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4"/>
        <w:jc w:val="center"/>
        <w:rPr>
          <w:b/>
          <w:bCs/>
          <w:sz w:val="28"/>
          <w:szCs w:val="28"/>
          <w:rtl/>
        </w:rPr>
      </w:pPr>
      <w:r w:rsidRPr="007D2C74">
        <w:rPr>
          <w:rFonts w:hint="cs"/>
          <w:b/>
          <w:bCs/>
          <w:sz w:val="28"/>
          <w:szCs w:val="28"/>
          <w:rtl/>
        </w:rPr>
        <w:t>מ ש ר ד  ה מ ש פ ט י ם</w:t>
      </w:r>
    </w:p>
    <w:p w:rsidR="00803899" w:rsidRPr="00803899" w:rsidRDefault="005622AD" w:rsidP="00717908">
      <w:pPr>
        <w:pStyle w:val="a4"/>
        <w:jc w:val="center"/>
        <w:rPr>
          <w:b/>
          <w:bCs/>
          <w:sz w:val="28"/>
          <w:szCs w:val="28"/>
          <w:rtl/>
        </w:rPr>
      </w:pPr>
      <w:r>
        <w:rPr>
          <w:b/>
          <w:bCs/>
          <w:noProof/>
          <w:sz w:val="28"/>
          <w:szCs w:val="28"/>
          <w:rtl/>
        </w:rPr>
        <w:drawing>
          <wp:anchor distT="0" distB="0" distL="114300" distR="114300" simplePos="0" relativeHeight="251660288" behindDoc="1" locked="0" layoutInCell="1" allowOverlap="1">
            <wp:simplePos x="0" y="0"/>
            <wp:positionH relativeFrom="column">
              <wp:posOffset>2499360</wp:posOffset>
            </wp:positionH>
            <wp:positionV relativeFrom="paragraph">
              <wp:posOffset>56515</wp:posOffset>
            </wp:positionV>
            <wp:extent cx="901065" cy="922020"/>
            <wp:effectExtent l="0" t="0" r="0" b="0"/>
            <wp:wrapNone/>
            <wp:docPr id="7"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9" cstate="print">
                      <a:clrChange>
                        <a:clrFrom>
                          <a:srgbClr val="FFFFFE"/>
                        </a:clrFrom>
                        <a:clrTo>
                          <a:srgbClr val="FFFFFE">
                            <a:alpha val="0"/>
                          </a:srgbClr>
                        </a:clrTo>
                      </a:clrChange>
                      <a:lum bright="-20000"/>
                      <a:extLst>
                        <a:ext uri="{28A0092B-C50C-407E-A947-70E740481C1C}">
                          <a14:useLocalDpi xmlns:a14="http://schemas.microsoft.com/office/drawing/2010/main" val="0"/>
                        </a:ext>
                      </a:extLst>
                    </a:blip>
                    <a:srcRect/>
                    <a:stretch>
                      <a:fillRect/>
                    </a:stretch>
                  </pic:blipFill>
                  <pic:spPr bwMode="auto">
                    <a:xfrm>
                      <a:off x="0" y="0"/>
                      <a:ext cx="901065" cy="922020"/>
                    </a:xfrm>
                    <a:prstGeom prst="rect">
                      <a:avLst/>
                    </a:prstGeom>
                    <a:noFill/>
                  </pic:spPr>
                </pic:pic>
              </a:graphicData>
            </a:graphic>
            <wp14:sizeRelH relativeFrom="page">
              <wp14:pctWidth>0</wp14:pctWidth>
            </wp14:sizeRelH>
            <wp14:sizeRelV relativeFrom="page">
              <wp14:pctHeight>0</wp14:pctHeight>
            </wp14:sizeRelV>
          </wp:anchor>
        </w:drawing>
      </w:r>
    </w:p>
    <w:p w:rsidR="00717908" w:rsidRPr="007D2C74" w:rsidRDefault="00717908" w:rsidP="00717908">
      <w:pPr>
        <w:pStyle w:val="a4"/>
        <w:jc w:val="center"/>
        <w:rPr>
          <w:sz w:val="28"/>
          <w:szCs w:val="28"/>
          <w:rtl/>
        </w:rPr>
      </w:pPr>
    </w:p>
    <w:p w:rsidR="00717908" w:rsidRPr="007D2C74" w:rsidRDefault="00717908" w:rsidP="00717908">
      <w:pPr>
        <w:pStyle w:val="a4"/>
        <w:jc w:val="center"/>
        <w:rPr>
          <w:sz w:val="28"/>
          <w:szCs w:val="28"/>
          <w:rtl/>
        </w:rPr>
      </w:pPr>
      <w:r w:rsidRPr="007D2C74">
        <w:rPr>
          <w:rFonts w:hint="cs"/>
          <w:sz w:val="28"/>
          <w:szCs w:val="28"/>
          <w:rtl/>
        </w:rPr>
        <w:t xml:space="preserve"> </w:t>
      </w:r>
    </w:p>
    <w:p w:rsidR="00284F3C" w:rsidRPr="007D2C74" w:rsidRDefault="00284F3C" w:rsidP="003B1C1C">
      <w:pPr>
        <w:pStyle w:val="a4"/>
        <w:spacing w:line="360" w:lineRule="auto"/>
        <w:jc w:val="both"/>
        <w:rPr>
          <w:b/>
          <w:bCs/>
          <w:u w:val="single"/>
          <w:rtl/>
        </w:rPr>
      </w:pPr>
    </w:p>
    <w:p w:rsidR="00803899" w:rsidRDefault="00803899" w:rsidP="00C768F4">
      <w:pPr>
        <w:pStyle w:val="a4"/>
        <w:spacing w:line="360" w:lineRule="auto"/>
        <w:jc w:val="center"/>
        <w:rPr>
          <w:b/>
          <w:bCs/>
          <w:sz w:val="44"/>
          <w:szCs w:val="44"/>
          <w:u w:val="single"/>
          <w:rtl/>
        </w:rPr>
      </w:pPr>
    </w:p>
    <w:p w:rsidR="00803899" w:rsidRDefault="00803899" w:rsidP="00C768F4">
      <w:pPr>
        <w:pStyle w:val="a4"/>
        <w:spacing w:line="360" w:lineRule="auto"/>
        <w:jc w:val="center"/>
        <w:rPr>
          <w:b/>
          <w:bCs/>
          <w:sz w:val="44"/>
          <w:szCs w:val="44"/>
          <w:u w:val="single"/>
          <w:rtl/>
        </w:rPr>
      </w:pPr>
    </w:p>
    <w:p w:rsidR="00A8330C" w:rsidRPr="00A2039E" w:rsidRDefault="00F13B47" w:rsidP="001F47CC">
      <w:pPr>
        <w:pStyle w:val="a4"/>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1F47CC">
        <w:rPr>
          <w:rFonts w:hint="cs"/>
          <w:b/>
          <w:bCs/>
          <w:sz w:val="44"/>
          <w:szCs w:val="44"/>
          <w:u w:val="single"/>
          <w:rtl/>
        </w:rPr>
        <w:t>21/17</w:t>
      </w:r>
    </w:p>
    <w:p w:rsidR="00284F3C" w:rsidRPr="00935FCA" w:rsidRDefault="00350753" w:rsidP="007B1825">
      <w:pPr>
        <w:pStyle w:val="a4"/>
        <w:spacing w:line="360" w:lineRule="auto"/>
        <w:jc w:val="center"/>
        <w:rPr>
          <w:b/>
          <w:bCs/>
          <w:sz w:val="44"/>
          <w:szCs w:val="44"/>
          <w:u w:val="single"/>
          <w:rtl/>
        </w:rPr>
      </w:pPr>
      <w:r w:rsidRPr="00350753">
        <w:rPr>
          <w:rFonts w:hint="cs"/>
          <w:b/>
          <w:bCs/>
          <w:sz w:val="44"/>
          <w:szCs w:val="44"/>
          <w:u w:val="single"/>
          <w:rtl/>
        </w:rPr>
        <w:t xml:space="preserve">למתן </w:t>
      </w:r>
      <w:r w:rsidR="00935FCA" w:rsidRPr="00935FCA">
        <w:rPr>
          <w:rFonts w:hint="cs"/>
          <w:b/>
          <w:bCs/>
          <w:sz w:val="44"/>
          <w:szCs w:val="44"/>
          <w:u w:val="single"/>
          <w:rtl/>
        </w:rPr>
        <w:t>שירותי ייעוץ, הדרכה, ייצוג ב</w:t>
      </w:r>
      <w:r w:rsidR="001B51C4">
        <w:rPr>
          <w:rFonts w:hint="cs"/>
          <w:b/>
          <w:bCs/>
          <w:sz w:val="44"/>
          <w:szCs w:val="44"/>
          <w:u w:val="single"/>
          <w:rtl/>
        </w:rPr>
        <w:t>ו</w:t>
      </w:r>
      <w:r w:rsidR="00935FCA" w:rsidRPr="00935FCA">
        <w:rPr>
          <w:rFonts w:hint="cs"/>
          <w:b/>
          <w:bCs/>
          <w:sz w:val="44"/>
          <w:szCs w:val="44"/>
          <w:u w:val="single"/>
          <w:rtl/>
        </w:rPr>
        <w:t xml:space="preserve">ועדות פסיכיאטריות וייצוג </w:t>
      </w:r>
      <w:r w:rsidR="00673F94">
        <w:rPr>
          <w:rFonts w:hint="cs"/>
          <w:b/>
          <w:bCs/>
          <w:sz w:val="44"/>
          <w:szCs w:val="44"/>
          <w:u w:val="single"/>
          <w:rtl/>
        </w:rPr>
        <w:t xml:space="preserve">לקוחות </w:t>
      </w:r>
      <w:r w:rsidR="00A33745">
        <w:rPr>
          <w:rFonts w:hint="cs"/>
          <w:b/>
          <w:bCs/>
          <w:sz w:val="44"/>
          <w:szCs w:val="44"/>
          <w:u w:val="single"/>
          <w:rtl/>
        </w:rPr>
        <w:tab/>
      </w:r>
      <w:r w:rsidR="007B1825">
        <w:rPr>
          <w:rFonts w:hint="cs"/>
          <w:b/>
          <w:bCs/>
          <w:sz w:val="44"/>
          <w:szCs w:val="44"/>
          <w:u w:val="single"/>
          <w:rtl/>
        </w:rPr>
        <w:t>ה</w:t>
      </w:r>
      <w:r w:rsidR="003F1BBF">
        <w:rPr>
          <w:rFonts w:hint="cs"/>
          <w:b/>
          <w:bCs/>
          <w:sz w:val="44"/>
          <w:szCs w:val="44"/>
          <w:u w:val="single"/>
          <w:rtl/>
        </w:rPr>
        <w:t xml:space="preserve">סיוע </w:t>
      </w:r>
      <w:r w:rsidR="007B1825">
        <w:rPr>
          <w:rFonts w:hint="cs"/>
          <w:b/>
          <w:bCs/>
          <w:sz w:val="44"/>
          <w:szCs w:val="44"/>
          <w:u w:val="single"/>
          <w:rtl/>
        </w:rPr>
        <w:t>ה</w:t>
      </w:r>
      <w:r w:rsidR="00A33745">
        <w:rPr>
          <w:rFonts w:hint="cs"/>
          <w:b/>
          <w:bCs/>
          <w:sz w:val="44"/>
          <w:szCs w:val="44"/>
          <w:u w:val="single"/>
          <w:rtl/>
        </w:rPr>
        <w:t>משפטי</w:t>
      </w:r>
      <w:r w:rsidR="00673F94">
        <w:rPr>
          <w:rFonts w:hint="cs"/>
          <w:b/>
          <w:bCs/>
          <w:sz w:val="44"/>
          <w:szCs w:val="44"/>
          <w:u w:val="single"/>
          <w:rtl/>
        </w:rPr>
        <w:t xml:space="preserve"> </w:t>
      </w:r>
      <w:r w:rsidR="00935FCA" w:rsidRPr="00935FCA">
        <w:rPr>
          <w:rFonts w:hint="cs"/>
          <w:b/>
          <w:bCs/>
          <w:sz w:val="44"/>
          <w:szCs w:val="44"/>
          <w:u w:val="single"/>
          <w:rtl/>
        </w:rPr>
        <w:t>בערכאות משפטיות - בהתאם לסעיף 2 לתוספת לחוק הסיוע המשפטי התשל"ב-1972</w:t>
      </w:r>
    </w:p>
    <w:p w:rsidR="00284F3C" w:rsidRPr="007D2C74" w:rsidRDefault="00284F3C" w:rsidP="003B1C1C">
      <w:pPr>
        <w:pStyle w:val="a4"/>
        <w:spacing w:line="360" w:lineRule="auto"/>
        <w:jc w:val="both"/>
        <w:rPr>
          <w:b/>
          <w:bCs/>
          <w:u w:val="single"/>
          <w:rtl/>
        </w:rPr>
      </w:pPr>
    </w:p>
    <w:p w:rsidR="0020610E" w:rsidRDefault="0020610E" w:rsidP="0020610E">
      <w:pPr>
        <w:pStyle w:val="a4"/>
        <w:spacing w:line="360" w:lineRule="auto"/>
        <w:rPr>
          <w:b/>
          <w:bCs/>
          <w:u w:val="single"/>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4"/>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4"/>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4"/>
        <w:spacing w:line="360" w:lineRule="auto"/>
        <w:rPr>
          <w:b/>
          <w:bCs/>
          <w:sz w:val="28"/>
          <w:szCs w:val="28"/>
          <w:rtl/>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נספחים:</w:t>
      </w:r>
    </w:p>
    <w:p w:rsidR="0020610E" w:rsidRDefault="009C3A81" w:rsidP="00803899">
      <w:pPr>
        <w:pStyle w:val="a4"/>
        <w:spacing w:line="360" w:lineRule="auto"/>
        <w:rPr>
          <w:b/>
          <w:bCs/>
          <w:sz w:val="28"/>
          <w:szCs w:val="28"/>
          <w:rtl/>
        </w:rPr>
      </w:pPr>
      <w:r>
        <w:rPr>
          <w:rFonts w:hint="cs"/>
          <w:b/>
          <w:bCs/>
          <w:sz w:val="28"/>
          <w:szCs w:val="28"/>
          <w:rtl/>
        </w:rPr>
        <w:t xml:space="preserve">נספח </w:t>
      </w:r>
      <w:r w:rsidR="00803899">
        <w:rPr>
          <w:rFonts w:hint="cs"/>
          <w:b/>
          <w:bCs/>
          <w:sz w:val="28"/>
          <w:szCs w:val="28"/>
          <w:rtl/>
        </w:rPr>
        <w:t>א'</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B22975">
      <w:pPr>
        <w:pStyle w:val="a4"/>
        <w:spacing w:line="360" w:lineRule="auto"/>
        <w:rPr>
          <w:b/>
          <w:bCs/>
          <w:sz w:val="28"/>
          <w:szCs w:val="28"/>
          <w:rtl/>
        </w:rPr>
      </w:pPr>
      <w:r w:rsidRPr="0020610E">
        <w:rPr>
          <w:rFonts w:hint="cs"/>
          <w:b/>
          <w:bCs/>
          <w:sz w:val="28"/>
          <w:szCs w:val="28"/>
          <w:rtl/>
        </w:rPr>
        <w:t xml:space="preserve">נספח </w:t>
      </w:r>
      <w:r w:rsidR="00AB751A">
        <w:rPr>
          <w:rFonts w:hint="cs"/>
          <w:b/>
          <w:bCs/>
          <w:sz w:val="28"/>
          <w:szCs w:val="28"/>
          <w:rtl/>
        </w:rPr>
        <w:t>ב'</w:t>
      </w:r>
      <w:r w:rsidR="00AB751A"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3A37E2" w:rsidRDefault="005B4ECD" w:rsidP="003A37E2">
      <w:pPr>
        <w:pStyle w:val="a4"/>
        <w:spacing w:line="360" w:lineRule="auto"/>
        <w:rPr>
          <w:b/>
          <w:bCs/>
          <w:sz w:val="28"/>
          <w:szCs w:val="28"/>
          <w:rtl/>
        </w:rPr>
      </w:pPr>
      <w:r>
        <w:rPr>
          <w:rFonts w:hint="cs"/>
          <w:b/>
          <w:bCs/>
          <w:sz w:val="28"/>
          <w:szCs w:val="28"/>
          <w:rtl/>
        </w:rPr>
        <w:t xml:space="preserve">נספח </w:t>
      </w:r>
      <w:r w:rsidR="00AB751A">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p>
    <w:p w:rsidR="0020610E" w:rsidRDefault="001B5196" w:rsidP="003A37E2">
      <w:pPr>
        <w:pStyle w:val="a4"/>
        <w:tabs>
          <w:tab w:val="clear" w:pos="4153"/>
          <w:tab w:val="center" w:pos="990"/>
        </w:tabs>
        <w:spacing w:line="360" w:lineRule="auto"/>
        <w:ind w:left="990"/>
        <w:rPr>
          <w:b/>
          <w:bCs/>
          <w:sz w:val="28"/>
          <w:szCs w:val="28"/>
          <w:rtl/>
        </w:rPr>
      </w:pPr>
      <w:r>
        <w:rPr>
          <w:rFonts w:hint="cs"/>
          <w:b/>
          <w:bCs/>
          <w:sz w:val="28"/>
          <w:szCs w:val="28"/>
          <w:rtl/>
        </w:rPr>
        <w:t xml:space="preserve">נספח </w:t>
      </w:r>
      <w:r w:rsidR="003A37E2">
        <w:rPr>
          <w:rFonts w:hint="cs"/>
          <w:b/>
          <w:bCs/>
          <w:sz w:val="28"/>
          <w:szCs w:val="28"/>
          <w:rtl/>
        </w:rPr>
        <w:t>1</w:t>
      </w:r>
      <w:r w:rsidR="003B5FA2">
        <w:rPr>
          <w:rFonts w:hint="cs"/>
          <w:b/>
          <w:bCs/>
          <w:sz w:val="28"/>
          <w:szCs w:val="28"/>
          <w:rtl/>
        </w:rPr>
        <w:t xml:space="preserve"> </w:t>
      </w:r>
      <w:r>
        <w:rPr>
          <w:b/>
          <w:bCs/>
          <w:sz w:val="28"/>
          <w:szCs w:val="28"/>
          <w:rtl/>
        </w:rPr>
        <w:t>–</w:t>
      </w:r>
      <w:r>
        <w:rPr>
          <w:rFonts w:hint="cs"/>
          <w:b/>
          <w:bCs/>
          <w:sz w:val="28"/>
          <w:szCs w:val="28"/>
          <w:rtl/>
        </w:rPr>
        <w:t xml:space="preserve"> נוסח אישור </w:t>
      </w:r>
      <w:r w:rsidR="00CC575F">
        <w:rPr>
          <w:rFonts w:hint="cs"/>
          <w:b/>
          <w:bCs/>
          <w:sz w:val="28"/>
          <w:szCs w:val="28"/>
          <w:rtl/>
        </w:rPr>
        <w:t>קיום ביטוחים</w:t>
      </w:r>
    </w:p>
    <w:p w:rsidR="003A37E2" w:rsidRDefault="003A37E2" w:rsidP="003A37E2">
      <w:pPr>
        <w:pStyle w:val="a4"/>
        <w:tabs>
          <w:tab w:val="clear" w:pos="4153"/>
          <w:tab w:val="center" w:pos="990"/>
        </w:tabs>
        <w:spacing w:line="360" w:lineRule="auto"/>
        <w:ind w:left="990"/>
        <w:rPr>
          <w:b/>
          <w:bCs/>
          <w:sz w:val="28"/>
          <w:szCs w:val="28"/>
          <w:rtl/>
        </w:rPr>
      </w:pPr>
      <w:r>
        <w:rPr>
          <w:rFonts w:hint="cs"/>
          <w:b/>
          <w:bCs/>
          <w:sz w:val="28"/>
          <w:szCs w:val="28"/>
          <w:rtl/>
        </w:rPr>
        <w:t xml:space="preserve">נספח 2 </w:t>
      </w:r>
      <w:r>
        <w:rPr>
          <w:b/>
          <w:bCs/>
          <w:sz w:val="28"/>
          <w:szCs w:val="28"/>
          <w:rtl/>
        </w:rPr>
        <w:t>–</w:t>
      </w:r>
      <w:r>
        <w:rPr>
          <w:rFonts w:hint="cs"/>
          <w:b/>
          <w:bCs/>
          <w:sz w:val="28"/>
          <w:szCs w:val="28"/>
          <w:rtl/>
        </w:rPr>
        <w:t xml:space="preserve"> עבודה מול פורט הספקים</w:t>
      </w:r>
    </w:p>
    <w:p w:rsidR="005B4ECD" w:rsidRDefault="005B4ECD" w:rsidP="003A37E2">
      <w:pPr>
        <w:pStyle w:val="a4"/>
        <w:spacing w:line="360" w:lineRule="auto"/>
        <w:rPr>
          <w:b/>
          <w:bCs/>
          <w:rtl/>
        </w:rPr>
      </w:pPr>
      <w:r>
        <w:rPr>
          <w:rFonts w:hint="cs"/>
          <w:b/>
          <w:bCs/>
          <w:sz w:val="28"/>
          <w:szCs w:val="28"/>
          <w:rtl/>
        </w:rPr>
        <w:t xml:space="preserve">נספח </w:t>
      </w:r>
      <w:r w:rsidR="003A37E2">
        <w:rPr>
          <w:rFonts w:hint="cs"/>
          <w:b/>
          <w:bCs/>
          <w:sz w:val="28"/>
          <w:szCs w:val="28"/>
          <w:rtl/>
        </w:rPr>
        <w:t>ו</w:t>
      </w:r>
      <w:r w:rsidR="003B5FA2">
        <w:rPr>
          <w:rFonts w:hint="cs"/>
          <w:b/>
          <w:bCs/>
          <w:sz w:val="28"/>
          <w:szCs w:val="28"/>
          <w:rtl/>
        </w:rPr>
        <w:t>'</w:t>
      </w:r>
      <w:r w:rsidR="00BB1247">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707A94">
      <w:pPr>
        <w:pStyle w:val="a4"/>
        <w:spacing w:line="360" w:lineRule="auto"/>
        <w:rPr>
          <w:b/>
          <w:bCs/>
          <w:sz w:val="28"/>
          <w:szCs w:val="28"/>
          <w:rtl/>
        </w:rPr>
      </w:pPr>
      <w:r>
        <w:rPr>
          <w:rFonts w:hint="cs"/>
          <w:b/>
          <w:bCs/>
          <w:sz w:val="28"/>
          <w:szCs w:val="28"/>
          <w:rtl/>
        </w:rPr>
        <w:t xml:space="preserve">נספח </w:t>
      </w:r>
      <w:r w:rsidR="003A37E2">
        <w:rPr>
          <w:rFonts w:hint="cs"/>
          <w:b/>
          <w:bCs/>
          <w:sz w:val="28"/>
          <w:szCs w:val="28"/>
          <w:rtl/>
        </w:rPr>
        <w:t>ז</w:t>
      </w:r>
      <w:r w:rsidR="003B5FA2">
        <w:rPr>
          <w:rFonts w:hint="cs"/>
          <w:b/>
          <w:bCs/>
          <w:sz w:val="28"/>
          <w:szCs w:val="28"/>
          <w:rtl/>
        </w:rPr>
        <w:t>'</w:t>
      </w:r>
      <w:r w:rsidR="00BB1247">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7A08BA" w:rsidRDefault="003A37E2" w:rsidP="00707A94">
      <w:pPr>
        <w:pStyle w:val="a4"/>
        <w:spacing w:line="360" w:lineRule="auto"/>
        <w:rPr>
          <w:b/>
          <w:bCs/>
          <w:sz w:val="28"/>
          <w:szCs w:val="28"/>
          <w:rtl/>
        </w:rPr>
      </w:pPr>
      <w:r>
        <w:rPr>
          <w:rFonts w:hint="cs"/>
          <w:b/>
          <w:bCs/>
          <w:sz w:val="28"/>
          <w:szCs w:val="28"/>
          <w:rtl/>
        </w:rPr>
        <w:t>נספח ח</w:t>
      </w:r>
      <w:r w:rsidR="007A08BA">
        <w:rPr>
          <w:rFonts w:hint="cs"/>
          <w:b/>
          <w:bCs/>
          <w:sz w:val="28"/>
          <w:szCs w:val="28"/>
          <w:rtl/>
        </w:rPr>
        <w:t xml:space="preserve">' </w:t>
      </w:r>
      <w:r w:rsidR="007A08BA">
        <w:rPr>
          <w:b/>
          <w:bCs/>
          <w:sz w:val="28"/>
          <w:szCs w:val="28"/>
          <w:rtl/>
        </w:rPr>
        <w:t>–</w:t>
      </w:r>
      <w:r w:rsidR="007A08BA">
        <w:rPr>
          <w:rFonts w:hint="cs"/>
          <w:b/>
          <w:bCs/>
          <w:sz w:val="28"/>
          <w:szCs w:val="28"/>
          <w:rtl/>
        </w:rPr>
        <w:t xml:space="preserve"> טופס שאלות הבהרה</w:t>
      </w:r>
    </w:p>
    <w:p w:rsidR="00284F3C" w:rsidRPr="00411B90" w:rsidRDefault="00957521" w:rsidP="005C3F11">
      <w:pPr>
        <w:pStyle w:val="a4"/>
        <w:numPr>
          <w:ilvl w:val="0"/>
          <w:numId w:val="3"/>
        </w:numPr>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rsidR="00A722F0" w:rsidRDefault="00935FCA" w:rsidP="00067E0D">
      <w:pPr>
        <w:numPr>
          <w:ilvl w:val="1"/>
          <w:numId w:val="3"/>
        </w:numPr>
        <w:spacing w:line="360" w:lineRule="auto"/>
        <w:jc w:val="both"/>
        <w:rPr>
          <w:b/>
        </w:rPr>
      </w:pPr>
      <w:bookmarkStart w:id="0" w:name="OLE_LINK35"/>
      <w:bookmarkStart w:id="1" w:name="OLE_LINK36"/>
      <w:r w:rsidRPr="00FE3D6B">
        <w:rPr>
          <w:rFonts w:hint="cs"/>
          <w:rtl/>
        </w:rPr>
        <w:t>הצעות למתן שירותי ייעוץ</w:t>
      </w:r>
      <w:r w:rsidR="001942AD">
        <w:rPr>
          <w:rFonts w:hint="cs"/>
          <w:rtl/>
        </w:rPr>
        <w:t xml:space="preserve"> משפטי</w:t>
      </w:r>
      <w:r w:rsidR="00D72E78">
        <w:rPr>
          <w:rFonts w:hint="cs"/>
          <w:rtl/>
        </w:rPr>
        <w:t xml:space="preserve"> </w:t>
      </w:r>
      <w:r w:rsidRPr="00FE3D6B">
        <w:rPr>
          <w:rFonts w:hint="cs"/>
          <w:rtl/>
        </w:rPr>
        <w:t>ייצוג בו</w:t>
      </w:r>
      <w:r w:rsidR="00E95292">
        <w:rPr>
          <w:rFonts w:hint="cs"/>
          <w:rtl/>
        </w:rPr>
        <w:t>ו</w:t>
      </w:r>
      <w:r w:rsidRPr="00FE3D6B">
        <w:rPr>
          <w:rFonts w:hint="cs"/>
          <w:rtl/>
        </w:rPr>
        <w:t>עדות פסיכיאטריות וייצוג בערכאות משפטיות</w:t>
      </w:r>
      <w:r>
        <w:rPr>
          <w:rFonts w:hint="cs"/>
          <w:rtl/>
        </w:rPr>
        <w:t>,</w:t>
      </w:r>
      <w:r w:rsidRPr="00FE3D6B">
        <w:rPr>
          <w:rFonts w:hint="cs"/>
          <w:rtl/>
        </w:rPr>
        <w:t xml:space="preserve"> בהתאם לסעיף 2 לתוספת לחוק הסיוע המשפטי התשל"ב-1972</w:t>
      </w:r>
      <w:r>
        <w:rPr>
          <w:rFonts w:hint="cs"/>
          <w:rtl/>
        </w:rPr>
        <w:t xml:space="preserve"> (להלן: </w:t>
      </w:r>
      <w:r w:rsidRPr="00FE3D6B">
        <w:rPr>
          <w:rFonts w:hint="cs"/>
          <w:b/>
          <w:bCs/>
          <w:rtl/>
        </w:rPr>
        <w:t>חוק הסיוע המשפטי</w:t>
      </w:r>
      <w:r>
        <w:rPr>
          <w:rFonts w:hint="cs"/>
          <w:rtl/>
        </w:rPr>
        <w:t>)</w:t>
      </w:r>
      <w:r w:rsidR="00261293">
        <w:rPr>
          <w:rFonts w:hint="cs"/>
          <w:rtl/>
        </w:rPr>
        <w:t>, סעיף 29א לחוק לטיפול בחולי נפש התשנ"</w:t>
      </w:r>
      <w:r w:rsidR="005343FA">
        <w:rPr>
          <w:rFonts w:hint="cs"/>
          <w:rtl/>
        </w:rPr>
        <w:t>א-</w:t>
      </w:r>
      <w:r w:rsidR="00261293">
        <w:rPr>
          <w:rFonts w:hint="cs"/>
          <w:rtl/>
        </w:rPr>
        <w:t>1991</w:t>
      </w:r>
      <w:r>
        <w:rPr>
          <w:rFonts w:hint="cs"/>
          <w:rtl/>
        </w:rPr>
        <w:t>.</w:t>
      </w:r>
      <w:bookmarkEnd w:id="0"/>
      <w:bookmarkEnd w:id="1"/>
    </w:p>
    <w:p w:rsidR="00D40307" w:rsidRPr="007D2C74" w:rsidRDefault="00D40307" w:rsidP="00D40307">
      <w:pPr>
        <w:numPr>
          <w:ilvl w:val="1"/>
          <w:numId w:val="3"/>
        </w:numPr>
        <w:spacing w:line="360" w:lineRule="auto"/>
        <w:jc w:val="both"/>
        <w:rPr>
          <w:b/>
          <w:rtl/>
        </w:rPr>
      </w:pPr>
      <w:r>
        <w:rPr>
          <w:rFonts w:hint="cs"/>
          <w:b/>
          <w:rtl/>
        </w:rPr>
        <w:t xml:space="preserve">מסמכי המכרז נכתבו בלשון זכר מטעמי נוחות בלבד. </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691D51">
        <w:rPr>
          <w:cs/>
        </w:rPr>
        <w:t>‎</w:t>
      </w:r>
      <w:r w:rsidR="00691D51">
        <w:t>4.2</w:t>
      </w:r>
      <w:r w:rsidR="00885D69">
        <w:rPr>
          <w:rtl/>
        </w:rPr>
        <w:fldChar w:fldCharType="end"/>
      </w:r>
      <w:r w:rsidR="00885D69">
        <w:rPr>
          <w:rFonts w:hint="cs"/>
          <w:rtl/>
        </w:rPr>
        <w:t xml:space="preserve"> </w:t>
      </w:r>
      <w:r>
        <w:rPr>
          <w:rFonts w:hint="cs"/>
          <w:rtl/>
        </w:rPr>
        <w:t>להלן).</w:t>
      </w:r>
    </w:p>
    <w:p w:rsidR="00957521" w:rsidRPr="000C033C" w:rsidRDefault="00935FCA" w:rsidP="00935FCA">
      <w:pPr>
        <w:numPr>
          <w:ilvl w:val="2"/>
          <w:numId w:val="3"/>
        </w:numPr>
        <w:spacing w:line="360" w:lineRule="auto"/>
        <w:jc w:val="both"/>
        <w:rPr>
          <w:b/>
        </w:rPr>
      </w:pPr>
      <w:r>
        <w:rPr>
          <w:rFonts w:hint="cs"/>
          <w:b/>
          <w:rtl/>
        </w:rPr>
        <w:t xml:space="preserve">ייעוץ </w:t>
      </w:r>
      <w:r w:rsidR="00CC575F">
        <w:rPr>
          <w:rFonts w:hint="cs"/>
          <w:b/>
          <w:rtl/>
        </w:rPr>
        <w:t xml:space="preserve">משפטי </w:t>
      </w:r>
      <w:r>
        <w:rPr>
          <w:rFonts w:hint="cs"/>
          <w:b/>
          <w:rtl/>
        </w:rPr>
        <w:t>והדרכה</w:t>
      </w:r>
    </w:p>
    <w:p w:rsidR="00935FCA" w:rsidRDefault="00935FCA" w:rsidP="00957521">
      <w:pPr>
        <w:numPr>
          <w:ilvl w:val="2"/>
          <w:numId w:val="3"/>
        </w:numPr>
        <w:spacing w:line="360" w:lineRule="auto"/>
        <w:jc w:val="both"/>
        <w:rPr>
          <w:b/>
        </w:rPr>
      </w:pPr>
      <w:r>
        <w:rPr>
          <w:rFonts w:hint="cs"/>
          <w:b/>
          <w:rtl/>
        </w:rPr>
        <w:t>ייצוג ב</w:t>
      </w:r>
      <w:r w:rsidR="001F47CC">
        <w:rPr>
          <w:rFonts w:hint="cs"/>
          <w:b/>
          <w:rtl/>
        </w:rPr>
        <w:t>ו</w:t>
      </w:r>
      <w:r>
        <w:rPr>
          <w:rFonts w:hint="cs"/>
          <w:b/>
          <w:rtl/>
        </w:rPr>
        <w:t>ועדות פסיכיאטריות</w:t>
      </w:r>
    </w:p>
    <w:p w:rsidR="00935FCA" w:rsidRPr="000C033C" w:rsidRDefault="00935FCA" w:rsidP="00957521">
      <w:pPr>
        <w:numPr>
          <w:ilvl w:val="2"/>
          <w:numId w:val="3"/>
        </w:numPr>
        <w:spacing w:line="360" w:lineRule="auto"/>
        <w:jc w:val="both"/>
        <w:rPr>
          <w:b/>
        </w:rPr>
      </w:pPr>
      <w:r>
        <w:rPr>
          <w:rFonts w:hint="cs"/>
          <w:b/>
          <w:rtl/>
        </w:rPr>
        <w:t xml:space="preserve">ייצוג </w:t>
      </w:r>
      <w:r w:rsidR="007E0663">
        <w:rPr>
          <w:rFonts w:hint="cs"/>
          <w:b/>
          <w:rtl/>
        </w:rPr>
        <w:t>ב</w:t>
      </w:r>
      <w:r>
        <w:rPr>
          <w:rFonts w:hint="cs"/>
          <w:b/>
          <w:rtl/>
        </w:rPr>
        <w:t>ערכאות משפטיות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935FCA">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w:t>
      </w:r>
      <w:r w:rsidR="005564CA">
        <w:rPr>
          <w:rFonts w:hint="cs"/>
          <w:rtl/>
        </w:rPr>
        <w:t xml:space="preserve">כל </w:t>
      </w:r>
      <w:r w:rsidR="00D83825">
        <w:rPr>
          <w:rFonts w:hint="cs"/>
          <w:rtl/>
        </w:rPr>
        <w:t xml:space="preserve">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935FCA">
        <w:rPr>
          <w:rFonts w:hint="cs"/>
          <w:b/>
          <w:bCs/>
          <w:rtl/>
        </w:rPr>
        <w:t>60</w:t>
      </w:r>
      <w:r w:rsidR="00941CFA" w:rsidRPr="00D83825">
        <w:rPr>
          <w:rFonts w:hint="cs"/>
          <w:b/>
          <w:bCs/>
          <w:rtl/>
        </w:rPr>
        <w:t xml:space="preserve"> 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7A08BA">
      <w:pPr>
        <w:spacing w:line="360" w:lineRule="auto"/>
        <w:ind w:left="852"/>
        <w:jc w:val="both"/>
        <w:rPr>
          <w:color w:val="000000"/>
        </w:rPr>
      </w:pPr>
      <w:r>
        <w:rPr>
          <w:rFonts w:hint="cs"/>
          <w:color w:val="000000"/>
          <w:rtl/>
        </w:rPr>
        <w:t xml:space="preserve">מציע אשר יערוך שינוי כאמור, הצעתו </w:t>
      </w:r>
      <w:r w:rsidR="007A08BA">
        <w:rPr>
          <w:rFonts w:hint="cs"/>
          <w:color w:val="000000"/>
          <w:rtl/>
        </w:rPr>
        <w:t>עלולה לה</w:t>
      </w:r>
      <w:r>
        <w:rPr>
          <w:rFonts w:hint="cs"/>
          <w:color w:val="000000"/>
          <w:rtl/>
        </w:rPr>
        <w:t>יפסל בהתאם להוראות כל דין ובהתאם לשיקול דעתו של המשרד.</w:t>
      </w:r>
    </w:p>
    <w:p w:rsidR="000F15A0" w:rsidRPr="00015CB8" w:rsidRDefault="00EE111A" w:rsidP="00743C11">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 xml:space="preserve">בנוסח </w:t>
      </w:r>
      <w:proofErr w:type="spellStart"/>
      <w:r w:rsidR="00D366DB" w:rsidRPr="00015CB8">
        <w:rPr>
          <w:rFonts w:hint="cs"/>
          <w:color w:val="000000"/>
          <w:rtl/>
        </w:rPr>
        <w:t>המצ"ב</w:t>
      </w:r>
      <w:proofErr w:type="spellEnd"/>
      <w:r w:rsidR="00386E91" w:rsidRPr="00015CB8">
        <w:rPr>
          <w:rFonts w:hint="cs"/>
          <w:color w:val="000000"/>
          <w:rtl/>
        </w:rPr>
        <w:t xml:space="preserve"> בנספח </w:t>
      </w:r>
      <w:r w:rsidR="006E5BC6">
        <w:rPr>
          <w:rFonts w:hint="cs"/>
          <w:color w:val="000000"/>
          <w:rtl/>
        </w:rPr>
        <w:t>ב'</w:t>
      </w:r>
      <w:r w:rsidR="00386E91" w:rsidRPr="00015CB8">
        <w:rPr>
          <w:rFonts w:hint="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w:t>
      </w:r>
      <w:proofErr w:type="spellStart"/>
      <w:r>
        <w:rPr>
          <w:rFonts w:hint="cs"/>
          <w:color w:val="000000"/>
          <w:rtl/>
        </w:rPr>
        <w:t>עימו</w:t>
      </w:r>
      <w:proofErr w:type="spellEnd"/>
      <w:r>
        <w:rPr>
          <w:rFonts w:hint="cs"/>
          <w:color w:val="000000"/>
          <w:rtl/>
        </w:rPr>
        <w:t xml:space="preserve"> בכל אחת מתקופות ההתקשרות </w:t>
      </w:r>
      <w:proofErr w:type="spellStart"/>
      <w:r>
        <w:rPr>
          <w:rFonts w:hint="cs"/>
          <w:color w:val="000000"/>
          <w:rtl/>
        </w:rPr>
        <w:t>עימו</w:t>
      </w:r>
      <w:proofErr w:type="spellEnd"/>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743C11">
      <w:pPr>
        <w:numPr>
          <w:ilvl w:val="1"/>
          <w:numId w:val="3"/>
        </w:numPr>
        <w:tabs>
          <w:tab w:val="clear" w:pos="792"/>
        </w:tabs>
        <w:spacing w:line="360" w:lineRule="auto"/>
        <w:ind w:left="852" w:hanging="492"/>
        <w:jc w:val="both"/>
        <w:rPr>
          <w:color w:val="000000"/>
        </w:rPr>
      </w:pPr>
      <w:r w:rsidRPr="00186106">
        <w:rPr>
          <w:rFonts w:hint="cs"/>
          <w:rtl/>
        </w:rPr>
        <w:t>כל המחירים יהיו בשקלים חדשים. המחירים יהיו סופיים ומוחלטים ויכללו כל הוצאה אחרת, מכל מין וסוג שהוא</w:t>
      </w:r>
      <w:r w:rsidR="005564CA">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8A5139">
        <w:rPr>
          <w:rtl/>
        </w:rPr>
        <w:fldChar w:fldCharType="begin"/>
      </w:r>
      <w:r w:rsidR="008A5139">
        <w:rPr>
          <w:rtl/>
        </w:rPr>
        <w:instrText xml:space="preserve"> </w:instrText>
      </w:r>
      <w:r w:rsidR="008A5139">
        <w:rPr>
          <w:rFonts w:hint="cs"/>
        </w:rPr>
        <w:instrText>REF</w:instrText>
      </w:r>
      <w:r w:rsidR="008A5139">
        <w:rPr>
          <w:rFonts w:hint="cs"/>
          <w:rtl/>
        </w:rPr>
        <w:instrText xml:space="preserve"> _</w:instrText>
      </w:r>
      <w:r w:rsidR="008A5139">
        <w:rPr>
          <w:rFonts w:hint="cs"/>
        </w:rPr>
        <w:instrText>Ref344700745 \r \h</w:instrText>
      </w:r>
      <w:r w:rsidR="008A5139">
        <w:rPr>
          <w:rtl/>
        </w:rPr>
        <w:instrText xml:space="preserve"> </w:instrText>
      </w:r>
      <w:r w:rsidR="008A5139">
        <w:rPr>
          <w:rtl/>
        </w:rPr>
      </w:r>
      <w:r w:rsidR="008A5139">
        <w:rPr>
          <w:rtl/>
        </w:rPr>
        <w:fldChar w:fldCharType="separate"/>
      </w:r>
      <w:r w:rsidR="00691D51">
        <w:rPr>
          <w:cs/>
        </w:rPr>
        <w:t>‎</w:t>
      </w:r>
      <w:r w:rsidR="00691D51">
        <w:t>4.3.6</w:t>
      </w:r>
      <w:r w:rsidR="008A5139">
        <w:rPr>
          <w:rtl/>
        </w:rPr>
        <w:fldChar w:fldCharType="end"/>
      </w:r>
      <w:r w:rsidR="008A5139">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המשרד יעביר תשלום לזוכה, על כל ביצוע הזמנת שירות בנפרד. הת</w:t>
      </w:r>
      <w:smartTag w:uri="urn:schemas-microsoft-com:office:smarttags" w:element="PersonName">
        <w:r w:rsidRPr="007B6231">
          <w:rPr>
            <w:rFonts w:hint="cs"/>
            <w:color w:val="000000"/>
            <w:rtl/>
          </w:rPr>
          <w:t>שלומי</w:t>
        </w:r>
      </w:smartTag>
      <w:r w:rsidRPr="007B6231">
        <w:rPr>
          <w:rFonts w:hint="cs"/>
          <w:color w:val="000000"/>
          <w:rtl/>
        </w:rPr>
        <w:t xml:space="preserve">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B22975">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6E5BC6">
        <w:rPr>
          <w:rFonts w:hint="cs"/>
          <w:b/>
          <w:bCs/>
          <w:color w:val="000000"/>
          <w:rtl/>
        </w:rPr>
        <w:t>ב'</w:t>
      </w:r>
      <w:r w:rsidRPr="00015CB8">
        <w:rPr>
          <w:rFonts w:hint="cs"/>
          <w:color w:val="000000"/>
          <w:rtl/>
        </w:rPr>
        <w:t>.</w:t>
      </w:r>
    </w:p>
    <w:p w:rsidR="00BA30FF" w:rsidRDefault="00BA30FF" w:rsidP="00C75390">
      <w:pPr>
        <w:spacing w:line="360" w:lineRule="auto"/>
        <w:ind w:left="852"/>
        <w:jc w:val="both"/>
        <w:rPr>
          <w:color w:val="000000"/>
          <w:rtl/>
        </w:rPr>
      </w:pPr>
      <w:r>
        <w:rPr>
          <w:rFonts w:hint="cs"/>
          <w:color w:val="000000"/>
          <w:rtl/>
        </w:rPr>
        <w:t xml:space="preserve">כמו כן, הזוכה מתחייב לא להעביר חומרים אשר בטיפולו לגורמי תקשורת בכל הערוצים (אינטרנט, עיתונות, </w:t>
      </w:r>
      <w:proofErr w:type="spellStart"/>
      <w:r>
        <w:rPr>
          <w:rFonts w:hint="cs"/>
          <w:color w:val="000000"/>
          <w:rtl/>
        </w:rPr>
        <w:t>טלוויזה</w:t>
      </w:r>
      <w:proofErr w:type="spellEnd"/>
      <w:r>
        <w:rPr>
          <w:rFonts w:hint="cs"/>
          <w:color w:val="000000"/>
          <w:rtl/>
        </w:rPr>
        <w:t>, רדיו ועוד) ללא אישור נציג היחידה.</w:t>
      </w:r>
    </w:p>
    <w:p w:rsidR="007B6231" w:rsidRPr="00015CB8" w:rsidRDefault="007B6231" w:rsidP="00C75390">
      <w:pPr>
        <w:spacing w:line="360" w:lineRule="auto"/>
        <w:ind w:left="852"/>
        <w:jc w:val="both"/>
        <w:rPr>
          <w:color w:val="000000"/>
          <w:rtl/>
        </w:rPr>
      </w:pPr>
      <w:r w:rsidRPr="007B6231">
        <w:rPr>
          <w:rFonts w:hint="cs"/>
          <w:color w:val="000000"/>
          <w:rtl/>
        </w:rPr>
        <w:t>בנוסף יחתים הזוכה את עובדיו וכל מי ש</w:t>
      </w:r>
      <w:r w:rsidR="005564CA">
        <w:rPr>
          <w:rFonts w:hint="cs"/>
          <w:color w:val="000000"/>
          <w:rtl/>
        </w:rPr>
        <w:t xml:space="preserve">משתתף </w:t>
      </w:r>
      <w:r w:rsidRPr="007B6231">
        <w:rPr>
          <w:rFonts w:hint="cs"/>
          <w:color w:val="000000"/>
          <w:rtl/>
        </w:rPr>
        <w:t xml:space="preserve">מטעמו במתן השירותים נשוא מכרז זה על התחייבות </w:t>
      </w:r>
      <w:r w:rsidRPr="00015CB8">
        <w:rPr>
          <w:rFonts w:hint="cs"/>
          <w:color w:val="000000"/>
          <w:rtl/>
        </w:rPr>
        <w:t xml:space="preserve">לשמירת סודיות בנוסח המופיע בנספח </w:t>
      </w:r>
      <w:r w:rsidR="006E5BC6">
        <w:rPr>
          <w:rFonts w:hint="cs"/>
          <w:color w:val="000000"/>
          <w:rtl/>
        </w:rPr>
        <w:t>ב'</w:t>
      </w:r>
      <w:r w:rsidR="00C75390">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w:t>
      </w:r>
      <w:r w:rsidR="00A36EA9">
        <w:rPr>
          <w:rFonts w:hint="cs"/>
          <w:color w:val="000000"/>
          <w:rtl/>
        </w:rPr>
        <w:t xml:space="preserve"> לרבות פרסום מידע</w:t>
      </w:r>
      <w:r w:rsidR="007B6231" w:rsidRPr="007B6231">
        <w:rPr>
          <w:rFonts w:hint="cs"/>
          <w:color w:val="000000"/>
          <w:rtl/>
        </w:rPr>
        <w:t>,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623"/>
      </w:tblGrid>
      <w:tr w:rsidR="001970FB" w:rsidRPr="007D2C74" w:rsidTr="00CA0A4C">
        <w:trPr>
          <w:tblHeader/>
          <w:jc w:val="center"/>
        </w:trPr>
        <w:tc>
          <w:tcPr>
            <w:tcW w:w="3569"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623"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CA0A4C">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623" w:type="dxa"/>
          </w:tcPr>
          <w:p w:rsidR="001970FB" w:rsidRPr="00CA19CA" w:rsidRDefault="00CA0A4C" w:rsidP="009F4CAB">
            <w:pPr>
              <w:spacing w:line="360" w:lineRule="auto"/>
              <w:jc w:val="center"/>
              <w:rPr>
                <w:color w:val="000000"/>
                <w:rtl/>
              </w:rPr>
            </w:pPr>
            <w:r>
              <w:rPr>
                <w:rFonts w:hint="cs"/>
                <w:color w:val="000000"/>
                <w:rtl/>
              </w:rPr>
              <w:t>20.08.2017</w:t>
            </w:r>
          </w:p>
        </w:tc>
      </w:tr>
      <w:tr w:rsidR="001970FB" w:rsidRPr="007D2C74" w:rsidTr="00967BE1">
        <w:trPr>
          <w:trHeight w:val="366"/>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623" w:type="dxa"/>
          </w:tcPr>
          <w:p w:rsidR="001970FB" w:rsidRPr="00CA19CA" w:rsidRDefault="00967BE1" w:rsidP="00967BE1">
            <w:pPr>
              <w:spacing w:line="360" w:lineRule="auto"/>
              <w:jc w:val="center"/>
              <w:rPr>
                <w:color w:val="000000"/>
                <w:rtl/>
              </w:rPr>
            </w:pPr>
            <w:r>
              <w:rPr>
                <w:rFonts w:hint="cs"/>
                <w:color w:val="000000"/>
                <w:rtl/>
              </w:rPr>
              <w:t>04</w:t>
            </w:r>
            <w:r w:rsidR="00CA0A4C">
              <w:rPr>
                <w:rFonts w:hint="cs"/>
                <w:color w:val="000000"/>
                <w:rtl/>
              </w:rPr>
              <w:t>.0</w:t>
            </w:r>
            <w:r>
              <w:rPr>
                <w:rFonts w:hint="cs"/>
                <w:color w:val="000000"/>
                <w:rtl/>
              </w:rPr>
              <w:t>9</w:t>
            </w:r>
            <w:r w:rsidR="00CA0A4C">
              <w:rPr>
                <w:rFonts w:hint="cs"/>
                <w:color w:val="000000"/>
                <w:rtl/>
              </w:rPr>
              <w:t>.2017</w:t>
            </w:r>
            <w:r w:rsidR="001970FB" w:rsidRPr="00CA19CA">
              <w:rPr>
                <w:rFonts w:hint="cs"/>
                <w:color w:val="000000"/>
                <w:rtl/>
              </w:rPr>
              <w:t xml:space="preserve"> בשעה 12:00</w:t>
            </w:r>
          </w:p>
        </w:tc>
      </w:tr>
      <w:tr w:rsidR="00AD57AC" w:rsidRPr="007D2C74" w:rsidTr="00CA0A4C">
        <w:trPr>
          <w:jc w:val="center"/>
        </w:trPr>
        <w:tc>
          <w:tcPr>
            <w:tcW w:w="3569"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623" w:type="dxa"/>
          </w:tcPr>
          <w:p w:rsidR="00AD57AC" w:rsidRPr="00CA19CA" w:rsidRDefault="00967BE1" w:rsidP="006A0B66">
            <w:pPr>
              <w:spacing w:line="360" w:lineRule="auto"/>
              <w:jc w:val="center"/>
              <w:rPr>
                <w:color w:val="000000"/>
                <w:highlight w:val="green"/>
                <w:rtl/>
              </w:rPr>
            </w:pPr>
            <w:r w:rsidRPr="006A0B66">
              <w:rPr>
                <w:rFonts w:hint="cs"/>
                <w:color w:val="000000"/>
                <w:rtl/>
              </w:rPr>
              <w:t>1</w:t>
            </w:r>
            <w:r w:rsidR="006A0B66" w:rsidRPr="006A0B66">
              <w:rPr>
                <w:rFonts w:hint="cs"/>
                <w:color w:val="000000"/>
                <w:rtl/>
              </w:rPr>
              <w:t>9</w:t>
            </w:r>
            <w:r w:rsidRPr="006A0B66">
              <w:rPr>
                <w:rFonts w:hint="cs"/>
                <w:color w:val="000000"/>
                <w:rtl/>
              </w:rPr>
              <w:t>.09.2017</w:t>
            </w:r>
          </w:p>
        </w:tc>
      </w:tr>
      <w:tr w:rsidR="001970FB" w:rsidRPr="007D2C74" w:rsidTr="00CA0A4C">
        <w:trPr>
          <w:jc w:val="center"/>
        </w:trPr>
        <w:tc>
          <w:tcPr>
            <w:tcW w:w="3569"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623" w:type="dxa"/>
          </w:tcPr>
          <w:p w:rsidR="001970FB" w:rsidRPr="00CA19CA" w:rsidRDefault="006A0B66" w:rsidP="000155D1">
            <w:pPr>
              <w:spacing w:line="360" w:lineRule="auto"/>
              <w:jc w:val="center"/>
              <w:rPr>
                <w:color w:val="000000"/>
                <w:highlight w:val="green"/>
                <w:rtl/>
              </w:rPr>
            </w:pPr>
            <w:r>
              <w:rPr>
                <w:rFonts w:hint="cs"/>
                <w:color w:val="000000"/>
                <w:rtl/>
              </w:rPr>
              <w:t>25</w:t>
            </w:r>
            <w:bookmarkStart w:id="3" w:name="_GoBack"/>
            <w:bookmarkEnd w:id="3"/>
            <w:r w:rsidR="00967BE1">
              <w:rPr>
                <w:rFonts w:hint="cs"/>
                <w:color w:val="000000"/>
                <w:rtl/>
              </w:rPr>
              <w:t>.10.2017</w:t>
            </w:r>
            <w:r w:rsidR="003069DC">
              <w:rPr>
                <w:rFonts w:hint="cs"/>
                <w:color w:val="000000"/>
                <w:rtl/>
              </w:rPr>
              <w:t xml:space="preserve">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4"/>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D3542" w:rsidRPr="00780053" w:rsidTr="00BA1EB9">
        <w:trPr>
          <w:cantSplit/>
        </w:trPr>
        <w:tc>
          <w:tcPr>
            <w:tcW w:w="2316" w:type="dxa"/>
          </w:tcPr>
          <w:p w:rsidR="007D3542" w:rsidRPr="00780053" w:rsidRDefault="007D3542"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יום ייצוג</w:t>
            </w:r>
          </w:p>
        </w:tc>
        <w:tc>
          <w:tcPr>
            <w:tcW w:w="284" w:type="dxa"/>
          </w:tcPr>
          <w:p w:rsidR="007D3542" w:rsidRPr="00780053" w:rsidRDefault="007D3542"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D3542" w:rsidRPr="00780053" w:rsidRDefault="00DA5751" w:rsidP="00067E0D">
            <w:pPr>
              <w:spacing w:line="360" w:lineRule="auto"/>
              <w:rPr>
                <w:rFonts w:ascii="Times New Roman" w:hAnsi="Times New Roman"/>
                <w:color w:val="000000"/>
                <w:rtl/>
              </w:rPr>
            </w:pPr>
            <w:r w:rsidRPr="009F1C04">
              <w:rPr>
                <w:b/>
                <w:bCs/>
                <w:rtl/>
              </w:rPr>
              <w:t>יום ועדה מרוכז לייצוג מאושפזים</w:t>
            </w:r>
            <w:r>
              <w:rPr>
                <w:rFonts w:hint="cs"/>
                <w:b/>
                <w:bCs/>
                <w:rtl/>
              </w:rPr>
              <w:t xml:space="preserve"> משמעותו בסעיף 4.3.1.1</w:t>
            </w:r>
            <w:r w:rsidR="00ED3848">
              <w:rPr>
                <w:rFonts w:hint="cs"/>
                <w:b/>
                <w:bCs/>
                <w:rtl/>
              </w:rPr>
              <w:t xml:space="preserve"> </w:t>
            </w:r>
            <w:r w:rsidR="00ED3848">
              <w:rPr>
                <w:rFonts w:ascii="Times New Roman" w:hAnsi="Times New Roman" w:hint="cs"/>
                <w:color w:val="000000"/>
                <w:rtl/>
              </w:rPr>
              <w:t xml:space="preserve"> לרבות</w:t>
            </w:r>
            <w:r w:rsidR="007D3542">
              <w:rPr>
                <w:rFonts w:ascii="Times New Roman" w:hAnsi="Times New Roman" w:hint="cs"/>
                <w:color w:val="000000"/>
                <w:rtl/>
              </w:rPr>
              <w:t xml:space="preserve"> הפעולות הדרושות לצורך ביצוע הייצוג</w:t>
            </w:r>
            <w:r w:rsidR="00ED3848">
              <w:rPr>
                <w:rFonts w:ascii="Times New Roman" w:hAnsi="Times New Roman" w:hint="cs"/>
                <w:color w:val="000000"/>
                <w:rtl/>
              </w:rPr>
              <w:t xml:space="preserve"> כדרוש,</w:t>
            </w:r>
            <w:r w:rsidR="007D3542">
              <w:rPr>
                <w:rFonts w:ascii="Times New Roman" w:hAnsi="Times New Roman" w:hint="cs"/>
                <w:color w:val="000000"/>
                <w:rtl/>
              </w:rPr>
              <w:t xml:space="preserve"> בין אם נכללו בסעיף 4 למסמכי המכרז</w:t>
            </w:r>
            <w:r w:rsidR="00ED3848">
              <w:rPr>
                <w:rFonts w:ascii="Times New Roman" w:hAnsi="Times New Roman" w:hint="cs"/>
                <w:color w:val="000000"/>
                <w:rtl/>
              </w:rPr>
              <w:t xml:space="preserve">, או </w:t>
            </w:r>
            <w:r w:rsidR="0016150C">
              <w:rPr>
                <w:rFonts w:ascii="Times New Roman" w:hAnsi="Times New Roman" w:hint="cs"/>
                <w:color w:val="000000"/>
                <w:rtl/>
              </w:rPr>
              <w:t>הנחיות הסיוע המשפטי ו</w:t>
            </w:r>
            <w:r w:rsidR="007D3542">
              <w:rPr>
                <w:rFonts w:ascii="Times New Roman" w:hAnsi="Times New Roman" w:hint="cs"/>
                <w:color w:val="000000"/>
                <w:rtl/>
              </w:rPr>
              <w:t>לפי כל דין.</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935FCA">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284F3C" w:rsidRPr="007D2C74" w:rsidRDefault="00284F3C" w:rsidP="005C3F11">
      <w:pPr>
        <w:pStyle w:val="a4"/>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10" w:history="1">
        <w:r w:rsidRPr="00974726">
          <w:rPr>
            <w:rStyle w:val="Hyperlink"/>
          </w:rPr>
          <w:t>www.justice.gov.il</w:t>
        </w:r>
      </w:hyperlink>
      <w:r>
        <w:rPr>
          <w:rFonts w:hint="cs"/>
          <w:color w:val="000000"/>
          <w:rtl/>
        </w:rPr>
        <w:t>.</w:t>
      </w:r>
    </w:p>
    <w:p w:rsidR="00780053" w:rsidRPr="00CD144C" w:rsidRDefault="00935FCA" w:rsidP="00B22975">
      <w:pPr>
        <w:numPr>
          <w:ilvl w:val="2"/>
          <w:numId w:val="3"/>
        </w:numPr>
        <w:spacing w:line="360" w:lineRule="auto"/>
        <w:jc w:val="both"/>
        <w:rPr>
          <w:color w:val="000000"/>
          <w:rtl/>
        </w:rPr>
      </w:pPr>
      <w:r>
        <w:rPr>
          <w:rFonts w:hint="cs"/>
          <w:color w:val="000000"/>
          <w:rtl/>
        </w:rPr>
        <w:t>המציע</w:t>
      </w:r>
      <w:r w:rsidR="00780053" w:rsidRPr="004D3709">
        <w:rPr>
          <w:rFonts w:hint="cs"/>
          <w:color w:val="000000"/>
          <w:rtl/>
        </w:rPr>
        <w:t xml:space="preserve"> יצרף להצעתו  </w:t>
      </w:r>
      <w:r w:rsidR="00896BF5" w:rsidRPr="004D3709">
        <w:rPr>
          <w:rFonts w:hint="cs"/>
          <w:b/>
          <w:bCs/>
          <w:color w:val="000000"/>
          <w:rtl/>
        </w:rPr>
        <w:t xml:space="preserve">בנספח </w:t>
      </w:r>
      <w:r w:rsidR="006E5BC6">
        <w:rPr>
          <w:rFonts w:hint="cs"/>
          <w:b/>
          <w:bCs/>
          <w:color w:val="000000"/>
          <w:rtl/>
        </w:rPr>
        <w:t>א'</w:t>
      </w:r>
      <w:r w:rsidR="006E5BC6" w:rsidRPr="009758A3">
        <w:rPr>
          <w:rFonts w:hint="cs"/>
          <w:color w:val="000000"/>
          <w:rtl/>
        </w:rPr>
        <w:t xml:space="preserve"> </w:t>
      </w:r>
      <w:r w:rsidR="00780053" w:rsidRPr="009758A3">
        <w:rPr>
          <w:rFonts w:hint="cs"/>
          <w:color w:val="000000"/>
          <w:rtl/>
        </w:rPr>
        <w:t>את הנתונים הבאים:</w:t>
      </w:r>
      <w:r w:rsidR="00B41A4F">
        <w:rPr>
          <w:rFonts w:hint="cs"/>
          <w:color w:val="000000"/>
          <w:rtl/>
        </w:rPr>
        <w:t xml:space="preserve"> </w:t>
      </w:r>
      <w:r w:rsidR="00780053"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780053">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4" w:name="_Ref321897695"/>
      <w:r w:rsidRPr="00CA19CA">
        <w:rPr>
          <w:rFonts w:hint="cs"/>
          <w:b/>
          <w:bCs/>
          <w:color w:val="000000"/>
          <w:rtl/>
        </w:rPr>
        <w:t>נציג המשרד לפניות</w:t>
      </w:r>
      <w:bookmarkEnd w:id="4"/>
    </w:p>
    <w:p w:rsidR="005505F0" w:rsidRPr="00D72E78" w:rsidRDefault="00780458" w:rsidP="00C75390">
      <w:pPr>
        <w:numPr>
          <w:ilvl w:val="2"/>
          <w:numId w:val="3"/>
        </w:numPr>
        <w:spacing w:line="360" w:lineRule="auto"/>
        <w:jc w:val="both"/>
        <w:rPr>
          <w:color w:val="000000"/>
        </w:rPr>
      </w:pPr>
      <w:r w:rsidRPr="00D72E78">
        <w:rPr>
          <w:rFonts w:hint="cs"/>
          <w:color w:val="000000"/>
          <w:rtl/>
        </w:rPr>
        <w:t xml:space="preserve">נציג המשרד לעניין מכרז זה </w:t>
      </w:r>
      <w:r w:rsidR="00C75390" w:rsidRPr="00D72E78">
        <w:rPr>
          <w:rFonts w:hint="eastAsia"/>
          <w:color w:val="000000"/>
          <w:rtl/>
        </w:rPr>
        <w:t>ה</w:t>
      </w:r>
      <w:r w:rsidR="00C75390" w:rsidRPr="00D72E78">
        <w:rPr>
          <w:rFonts w:hint="cs"/>
          <w:color w:val="000000"/>
          <w:rtl/>
        </w:rPr>
        <w:t>ו</w:t>
      </w:r>
      <w:r w:rsidR="00C75390" w:rsidRPr="00D72E78">
        <w:rPr>
          <w:rFonts w:hint="eastAsia"/>
          <w:color w:val="000000"/>
          <w:rtl/>
        </w:rPr>
        <w:t>א</w:t>
      </w:r>
      <w:r w:rsidR="00C75390" w:rsidRPr="00D72E78">
        <w:rPr>
          <w:color w:val="000000"/>
          <w:rtl/>
        </w:rPr>
        <w:t xml:space="preserve"> </w:t>
      </w:r>
      <w:r w:rsidR="000D780E" w:rsidRPr="00D72E78">
        <w:rPr>
          <w:rFonts w:hint="eastAsia"/>
          <w:color w:val="000000"/>
          <w:rtl/>
        </w:rPr>
        <w:t>עו</w:t>
      </w:r>
      <w:r w:rsidR="000D780E" w:rsidRPr="00D72E78">
        <w:rPr>
          <w:color w:val="000000"/>
          <w:rtl/>
        </w:rPr>
        <w:t xml:space="preserve">"ד </w:t>
      </w:r>
      <w:r w:rsidR="00C75390" w:rsidRPr="00D72E78">
        <w:rPr>
          <w:rFonts w:hint="cs"/>
          <w:color w:val="000000"/>
          <w:rtl/>
        </w:rPr>
        <w:t>דניאל רז</w:t>
      </w:r>
      <w:r w:rsidR="008962FC" w:rsidRPr="00D72E78">
        <w:rPr>
          <w:rFonts w:hint="cs"/>
          <w:color w:val="000000"/>
          <w:rtl/>
        </w:rPr>
        <w:t>.</w:t>
      </w:r>
      <w:r w:rsidRPr="00D72E78">
        <w:rPr>
          <w:rFonts w:hint="cs"/>
          <w:color w:val="000000"/>
          <w:rtl/>
        </w:rPr>
        <w:t xml:space="preserve"> ניתן לפנות </w:t>
      </w:r>
      <w:r w:rsidR="00942D08" w:rsidRPr="00D72E78">
        <w:rPr>
          <w:rFonts w:hint="cs"/>
          <w:color w:val="000000"/>
          <w:rtl/>
        </w:rPr>
        <w:t>אלי</w:t>
      </w:r>
      <w:r w:rsidR="000D780E" w:rsidRPr="00D72E78">
        <w:rPr>
          <w:rFonts w:hint="cs"/>
          <w:color w:val="000000"/>
          <w:rtl/>
        </w:rPr>
        <w:t>ה</w:t>
      </w:r>
      <w:r w:rsidR="00942D08" w:rsidRPr="00D72E78">
        <w:rPr>
          <w:rFonts w:hint="cs"/>
          <w:color w:val="000000"/>
          <w:rtl/>
        </w:rPr>
        <w:t xml:space="preserve"> </w:t>
      </w:r>
      <w:r w:rsidRPr="00D72E78">
        <w:rPr>
          <w:rFonts w:hint="cs"/>
          <w:color w:val="000000"/>
          <w:rtl/>
        </w:rPr>
        <w:t>באמצעות כתובת דוא"ל</w:t>
      </w:r>
      <w:r w:rsidR="005505F0" w:rsidRPr="00D72E78">
        <w:rPr>
          <w:rFonts w:hint="cs"/>
          <w:color w:val="000000"/>
          <w:rtl/>
        </w:rPr>
        <w:t xml:space="preserve"> </w:t>
      </w:r>
      <w:hyperlink r:id="rId11" w:history="1">
        <w:r w:rsidR="005505F0" w:rsidRPr="00D72E78">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691D51">
        <w:rPr>
          <w:color w:val="000000"/>
          <w:cs/>
        </w:rPr>
        <w:t>‎</w:t>
      </w:r>
      <w:r w:rsidR="00691D51">
        <w:rPr>
          <w:color w:val="000000"/>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5" w:name="_Ref321897630"/>
      <w:r w:rsidRPr="00E01B8F">
        <w:rPr>
          <w:rFonts w:hint="cs"/>
          <w:b/>
          <w:bCs/>
          <w:color w:val="000000"/>
          <w:rtl/>
        </w:rPr>
        <w:t>נוהל העברת שאלות ובירורים</w:t>
      </w:r>
      <w:bookmarkEnd w:id="5"/>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EB4B03" w:rsidRPr="00937086" w:rsidRDefault="00EB4B03" w:rsidP="003A37E2">
      <w:pPr>
        <w:numPr>
          <w:ilvl w:val="2"/>
          <w:numId w:val="3"/>
        </w:numPr>
        <w:spacing w:line="360" w:lineRule="auto"/>
        <w:jc w:val="both"/>
        <w:rPr>
          <w:color w:val="000000"/>
        </w:rPr>
      </w:pPr>
      <w:r w:rsidRPr="00EB4B03">
        <w:rPr>
          <w:rFonts w:hint="eastAsia"/>
          <w:color w:val="000000"/>
          <w:rtl/>
        </w:rPr>
        <w:t>שאלות</w:t>
      </w:r>
      <w:r w:rsidRPr="00EB4B03">
        <w:rPr>
          <w:color w:val="000000"/>
          <w:rtl/>
        </w:rPr>
        <w:t xml:space="preserve"> הבהרה הנוגעות לפרטי המכרז, יש להפנות בכתב</w:t>
      </w:r>
      <w:r w:rsidRPr="00EB4B03">
        <w:rPr>
          <w:rFonts w:hint="cs"/>
          <w:color w:val="000000"/>
          <w:rtl/>
        </w:rPr>
        <w:t xml:space="preserve"> לכתובת הדואר האלקטרוני </w:t>
      </w:r>
      <w:hyperlink r:id="rId12" w:history="1">
        <w:r w:rsidRPr="00EB27EE">
          <w:rPr>
            <w:rStyle w:val="Hyperlink"/>
          </w:rPr>
          <w:t>mechraz@justice.gov.il</w:t>
        </w:r>
      </w:hyperlink>
      <w:r>
        <w:rPr>
          <w:color w:val="000000"/>
        </w:rPr>
        <w:t xml:space="preserve"> </w:t>
      </w:r>
      <w:r>
        <w:rPr>
          <w:rFonts w:hint="cs"/>
          <w:color w:val="000000"/>
          <w:rtl/>
        </w:rPr>
        <w:t>ה</w:t>
      </w:r>
      <w:r w:rsidRPr="00EB4B03">
        <w:rPr>
          <w:rFonts w:hint="cs"/>
          <w:color w:val="000000"/>
          <w:rtl/>
        </w:rPr>
        <w:t xml:space="preserve">פניה תכלול את פרטי השאלה ופרטי השואל, כאשר לכל שאלה יצורף הסעיף הרלוונטי ומס' הפרק במסמכי המכרז אליו היא מתייחסת. </w:t>
      </w:r>
      <w:r w:rsidRPr="00EB4B03">
        <w:rPr>
          <w:rFonts w:hint="cs"/>
          <w:b/>
          <w:bCs/>
          <w:color w:val="000000"/>
          <w:rtl/>
        </w:rPr>
        <w:t>שאלה שלא תכלול פרטים אלה לא תיענה</w:t>
      </w:r>
      <w:r w:rsidRPr="00EB4B03">
        <w:rPr>
          <w:rFonts w:hint="cs"/>
          <w:color w:val="000000"/>
          <w:rtl/>
        </w:rPr>
        <w:t xml:space="preserve">. שאלות יש לשלוח בקובץ וורד על פי הפורמט </w:t>
      </w:r>
      <w:r w:rsidRPr="003A37E2">
        <w:rPr>
          <w:rFonts w:hint="cs"/>
          <w:b/>
          <w:bCs/>
          <w:color w:val="000000"/>
          <w:rtl/>
        </w:rPr>
        <w:t xml:space="preserve">בנספח </w:t>
      </w:r>
      <w:r w:rsidR="003A37E2" w:rsidRPr="003A37E2">
        <w:rPr>
          <w:rFonts w:hint="cs"/>
          <w:b/>
          <w:bCs/>
          <w:color w:val="000000"/>
          <w:rtl/>
        </w:rPr>
        <w:t>ח</w:t>
      </w:r>
      <w:r w:rsidR="00937086" w:rsidRPr="003A37E2">
        <w:rPr>
          <w:rFonts w:hint="cs"/>
          <w:b/>
          <w:bCs/>
          <w:color w:val="000000"/>
          <w:rtl/>
        </w:rPr>
        <w:t>'</w:t>
      </w:r>
      <w:r w:rsidRPr="00EB4B03">
        <w:rPr>
          <w:rFonts w:hint="cs"/>
          <w:color w:val="000000"/>
          <w:rtl/>
        </w:rPr>
        <w:t xml:space="preserve"> המצורף להלן.</w:t>
      </w:r>
    </w:p>
    <w:p w:rsidR="00284F3C" w:rsidRPr="00CD144C" w:rsidRDefault="00284F3C" w:rsidP="007A08BA">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w:t>
      </w:r>
      <w:r w:rsidR="001B3DB5">
        <w:rPr>
          <w:rFonts w:hint="cs"/>
          <w:color w:val="000000"/>
          <w:rtl/>
        </w:rPr>
        <w:t>ל</w:t>
      </w:r>
      <w:r w:rsidRPr="00CD144C">
        <w:rPr>
          <w:rFonts w:hint="cs"/>
          <w:color w:val="000000"/>
          <w:rtl/>
        </w:rPr>
        <w:t xml:space="preserve">דוא"ל </w:t>
      </w:r>
      <w:r w:rsidR="00E92C2F" w:rsidRPr="00CD144C">
        <w:rPr>
          <w:rFonts w:hint="cs"/>
          <w:color w:val="000000"/>
          <w:rtl/>
        </w:rPr>
        <w:t xml:space="preserve">בלבד </w:t>
      </w:r>
      <w:r w:rsidR="007A08BA">
        <w:rPr>
          <w:rFonts w:hint="cs"/>
          <w:color w:val="000000"/>
          <w:rtl/>
        </w:rPr>
        <w:t xml:space="preserve">בקובץ וורד בלבד </w:t>
      </w:r>
      <w:r w:rsidR="007A08BA" w:rsidRPr="007A08BA">
        <w:rPr>
          <w:color w:val="000000"/>
          <w:rtl/>
        </w:rPr>
        <w:t>בהתאם לפורמט המצוין בנספח</w:t>
      </w:r>
      <w:r w:rsidR="007A08BA" w:rsidRPr="007A08BA">
        <w:rPr>
          <w:rFonts w:hint="cs"/>
          <w:color w:val="000000"/>
          <w:rtl/>
        </w:rPr>
        <w:t xml:space="preserve"> </w:t>
      </w:r>
      <w:r w:rsidR="007A08BA">
        <w:rPr>
          <w:rFonts w:hint="cs"/>
          <w:color w:val="000000"/>
          <w:rtl/>
        </w:rPr>
        <w:t xml:space="preserve">ז' למסמכי המכרז,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691D51">
        <w:rPr>
          <w:color w:val="000000"/>
          <w:cs/>
        </w:rPr>
        <w:t>‎</w:t>
      </w:r>
      <w:r w:rsidR="00691D51">
        <w:rPr>
          <w:color w:val="000000"/>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w:t>
      </w:r>
      <w:r w:rsidR="007A08BA">
        <w:rPr>
          <w:rFonts w:hint="cs"/>
          <w:color w:val="000000"/>
          <w:rtl/>
        </w:rPr>
        <w:t>ו</w:t>
      </w:r>
      <w:r w:rsidRPr="00CD144C">
        <w:rPr>
          <w:rFonts w:hint="cs"/>
          <w:color w:val="000000"/>
          <w:rtl/>
        </w:rPr>
        <w:t xml:space="preserve">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691D51">
        <w:rPr>
          <w:color w:val="000000"/>
          <w:cs/>
        </w:rPr>
        <w:t>‎</w:t>
      </w:r>
      <w:r w:rsidR="00691D51">
        <w:rPr>
          <w:color w:val="000000"/>
        </w:rPr>
        <w:t>1.15</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p>
    <w:p w:rsidR="00284F3C" w:rsidRPr="00CD144C" w:rsidRDefault="00284F3C" w:rsidP="002D220B">
      <w:pPr>
        <w:numPr>
          <w:ilvl w:val="2"/>
          <w:numId w:val="3"/>
        </w:numPr>
        <w:spacing w:line="360" w:lineRule="auto"/>
        <w:jc w:val="both"/>
        <w:rPr>
          <w:color w:val="000000"/>
        </w:rPr>
      </w:pPr>
      <w:r w:rsidRPr="00CD144C">
        <w:rPr>
          <w:rFonts w:hint="cs"/>
          <w:color w:val="000000"/>
          <w:rtl/>
        </w:rPr>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4"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5"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1F47CC">
      <w:pPr>
        <w:numPr>
          <w:ilvl w:val="2"/>
          <w:numId w:val="3"/>
        </w:numPr>
        <w:spacing w:line="360" w:lineRule="auto"/>
        <w:jc w:val="both"/>
        <w:rPr>
          <w:color w:val="000000"/>
        </w:rPr>
      </w:pPr>
      <w:r w:rsidRPr="00D37F20">
        <w:rPr>
          <w:rFonts w:ascii="Times New Roman" w:hAnsi="Times New Roman" w:hint="cs"/>
          <w:b/>
          <w:bCs/>
          <w:rtl/>
        </w:rPr>
        <w:lastRenderedPageBreak/>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1F47CC">
        <w:rPr>
          <w:rFonts w:ascii="Times New Roman" w:hAnsi="Times New Roman" w:hint="cs"/>
          <w:rtl/>
        </w:rPr>
        <w:t>21/17</w:t>
      </w:r>
      <w:r w:rsidR="001F47CC"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אליהו </w:t>
      </w:r>
      <w:r>
        <w:rPr>
          <w:rFonts w:ascii="Times New Roman" w:hAnsi="Times New Roman" w:hint="cs"/>
          <w:rtl/>
        </w:rPr>
        <w:t>יוכנס</w:t>
      </w:r>
      <w:r w:rsidRPr="00E51E19">
        <w:rPr>
          <w:rFonts w:ascii="Times New Roman" w:hAnsi="Times New Roman" w:hint="cs"/>
          <w:rtl/>
        </w:rPr>
        <w:t xml:space="preserve"> המקור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w:t>
      </w:r>
      <w:r w:rsidR="00681229">
        <w:rPr>
          <w:rFonts w:ascii="Times New Roman" w:hAnsi="Times New Roman" w:hint="cs"/>
          <w:rtl/>
        </w:rPr>
        <w:t xml:space="preserve"> הכולל דיסק עם העתק לכל מסמכי המכרז החתומים</w:t>
      </w:r>
      <w:r w:rsidRPr="00E51E19">
        <w:rPr>
          <w:rFonts w:ascii="Times New Roman" w:hAnsi="Times New Roman" w:hint="cs"/>
          <w:rtl/>
        </w:rPr>
        <w:t>.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1B3DB5">
      <w:pPr>
        <w:numPr>
          <w:ilvl w:val="2"/>
          <w:numId w:val="3"/>
        </w:numPr>
        <w:spacing w:line="360" w:lineRule="auto"/>
        <w:jc w:val="both"/>
        <w:rPr>
          <w:color w:val="000000"/>
        </w:rPr>
      </w:pPr>
      <w:r>
        <w:rPr>
          <w:rFonts w:hint="cs"/>
          <w:color w:val="000000"/>
          <w:rtl/>
        </w:rPr>
        <w:t xml:space="preserve">ההצעה תכיל </w:t>
      </w:r>
      <w:r w:rsidR="00681229">
        <w:rPr>
          <w:rFonts w:hint="cs"/>
          <w:color w:val="000000"/>
          <w:rtl/>
        </w:rPr>
        <w:t xml:space="preserve">כאמור </w:t>
      </w:r>
      <w:r>
        <w:rPr>
          <w:rFonts w:hint="cs"/>
          <w:color w:val="000000"/>
          <w:rtl/>
        </w:rPr>
        <w:t xml:space="preserve">מקור </w:t>
      </w:r>
      <w:r w:rsidR="001B3DB5">
        <w:rPr>
          <w:rFonts w:hint="cs"/>
          <w:color w:val="000000"/>
          <w:rtl/>
        </w:rPr>
        <w:t>ו</w:t>
      </w:r>
      <w:r w:rsidR="009E3E69">
        <w:rPr>
          <w:rFonts w:hint="cs"/>
          <w:color w:val="000000"/>
          <w:rtl/>
        </w:rPr>
        <w:t xml:space="preserve">גם </w:t>
      </w:r>
      <w:r w:rsidR="001B3DB5">
        <w:rPr>
          <w:rFonts w:hint="cs"/>
          <w:color w:val="000000"/>
          <w:rtl/>
        </w:rPr>
        <w:t xml:space="preserve">דיסק  בו עותק של </w:t>
      </w:r>
      <w:r>
        <w:rPr>
          <w:rFonts w:hint="cs"/>
          <w:color w:val="000000"/>
          <w:rtl/>
        </w:rPr>
        <w:t>כלל מסמכי ההצעה</w:t>
      </w:r>
      <w:r w:rsidR="009E3E69">
        <w:rPr>
          <w:rFonts w:hint="cs"/>
          <w:color w:val="000000"/>
          <w:rtl/>
        </w:rPr>
        <w:t xml:space="preserve"> החתומים על ידו</w:t>
      </w:r>
      <w:r>
        <w:rPr>
          <w:rFonts w:hint="cs"/>
          <w:color w:val="000000"/>
          <w:rtl/>
        </w:rPr>
        <w:t>.</w:t>
      </w:r>
    </w:p>
    <w:p w:rsidR="008C5EB8" w:rsidRPr="008C5EB8" w:rsidRDefault="00284F3C" w:rsidP="00FA4209">
      <w:pPr>
        <w:numPr>
          <w:ilvl w:val="2"/>
          <w:numId w:val="3"/>
        </w:numPr>
        <w:spacing w:line="360" w:lineRule="auto"/>
        <w:rPr>
          <w:color w:val="000000"/>
        </w:rPr>
      </w:pPr>
      <w:bookmarkStart w:id="6" w:name="_Ref321900399"/>
      <w:r w:rsidRPr="009A4524">
        <w:rPr>
          <w:rFonts w:hint="cs"/>
          <w:b/>
          <w:bCs/>
          <w:color w:val="000000"/>
          <w:rtl/>
        </w:rPr>
        <w:t>חתימות</w:t>
      </w:r>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6"/>
    </w:p>
    <w:p w:rsidR="00284F3C" w:rsidRPr="007D2C74" w:rsidRDefault="00BE2C52" w:rsidP="009E3E69">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9E3E69">
        <w:rPr>
          <w:rFonts w:hint="cs"/>
          <w:color w:val="000000"/>
          <w:rtl/>
        </w:rPr>
        <w:t>המלך דוד</w:t>
      </w:r>
      <w:r w:rsidRPr="007D2C74">
        <w:rPr>
          <w:rFonts w:hint="cs"/>
          <w:color w:val="000000"/>
          <w:rtl/>
        </w:rPr>
        <w:t xml:space="preserve"> מס' </w:t>
      </w:r>
      <w:r w:rsidR="009E3E69">
        <w:rPr>
          <w:rFonts w:hint="cs"/>
          <w:color w:val="000000"/>
          <w:rtl/>
        </w:rPr>
        <w:t>20</w:t>
      </w:r>
      <w:r w:rsidR="009E3E69" w:rsidRPr="007D2C74">
        <w:rPr>
          <w:rFonts w:hint="cs"/>
          <w:color w:val="000000"/>
          <w:rtl/>
        </w:rPr>
        <w:t xml:space="preserve"> </w:t>
      </w:r>
      <w:r w:rsidRPr="007D2C74">
        <w:rPr>
          <w:rFonts w:hint="cs"/>
          <w:color w:val="000000"/>
          <w:rtl/>
        </w:rPr>
        <w:t xml:space="preserve">ירושלים, </w:t>
      </w:r>
      <w:r w:rsidR="00D52F5C" w:rsidRPr="007D2C74">
        <w:rPr>
          <w:rFonts w:hint="cs"/>
          <w:color w:val="000000"/>
          <w:rtl/>
        </w:rPr>
        <w:t xml:space="preserve">חדר מספר </w:t>
      </w:r>
      <w:r w:rsidR="009E3E69">
        <w:rPr>
          <w:rFonts w:hint="cs"/>
          <w:color w:val="000000"/>
          <w:rtl/>
        </w:rPr>
        <w:t>40</w:t>
      </w:r>
      <w:r w:rsidR="00D52F5C" w:rsidRPr="007D2C74">
        <w:rPr>
          <w:rFonts w:hint="cs"/>
          <w:color w:val="000000"/>
          <w:rtl/>
        </w:rPr>
        <w:t xml:space="preserve">, </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691D51">
        <w:rPr>
          <w:color w:val="000000"/>
          <w:cs/>
        </w:rPr>
        <w:t>‎</w:t>
      </w:r>
      <w:r w:rsidR="00691D51">
        <w:rPr>
          <w:color w:val="000000"/>
        </w:rPr>
        <w:t>1.15</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691D51">
        <w:rPr>
          <w:color w:val="000000"/>
          <w:cs/>
        </w:rPr>
        <w:t>‎</w:t>
      </w:r>
      <w:r w:rsidR="00691D51">
        <w:rPr>
          <w:color w:val="000000"/>
        </w:rPr>
        <w:t>1.15</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w:t>
      </w:r>
      <w:r w:rsidR="001942AD">
        <w:rPr>
          <w:rFonts w:hint="cs"/>
          <w:color w:val="000000"/>
          <w:rtl/>
        </w:rPr>
        <w:t xml:space="preserve">ע"י המציע או מי מטעמו </w:t>
      </w:r>
      <w:r>
        <w:rPr>
          <w:rFonts w:hint="cs"/>
          <w:color w:val="000000"/>
          <w:rtl/>
        </w:rPr>
        <w:t xml:space="preserve">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EF2459" w:rsidRPr="00EF2459" w:rsidRDefault="00FA4209" w:rsidP="00EF2459">
      <w:pPr>
        <w:numPr>
          <w:ilvl w:val="1"/>
          <w:numId w:val="3"/>
        </w:numPr>
        <w:spacing w:line="360" w:lineRule="auto"/>
        <w:rPr>
          <w:b/>
          <w:bCs/>
          <w:color w:val="000000"/>
        </w:rPr>
      </w:pPr>
      <w:r w:rsidRPr="00EF2459">
        <w:rPr>
          <w:rFonts w:hint="cs"/>
          <w:b/>
          <w:bCs/>
          <w:color w:val="000000"/>
          <w:rtl/>
        </w:rPr>
        <w:t>תוקף ההצעה</w:t>
      </w:r>
      <w:r w:rsidR="00EF2459" w:rsidRPr="00EF2459">
        <w:rPr>
          <w:rFonts w:hint="cs"/>
          <w:b/>
          <w:bCs/>
          <w:color w:val="000000"/>
          <w:rtl/>
        </w:rPr>
        <w:t xml:space="preserve">  </w:t>
      </w:r>
    </w:p>
    <w:p w:rsidR="00871B7D" w:rsidRPr="001B51C4" w:rsidRDefault="00284F3C" w:rsidP="001B51C4">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D84D45">
        <w:rPr>
          <w:rFonts w:hint="cs"/>
          <w:color w:val="000000"/>
          <w:rtl/>
        </w:rPr>
        <w:t xml:space="preserve">180 </w:t>
      </w:r>
      <w:r w:rsidR="00FA4209">
        <w:rPr>
          <w:rFonts w:hint="cs"/>
          <w:color w:val="000000"/>
          <w:rtl/>
        </w:rPr>
        <w:t>יום</w:t>
      </w:r>
    </w:p>
    <w:p w:rsidR="00FA4209" w:rsidRDefault="00284F3C" w:rsidP="00D84D45">
      <w:pPr>
        <w:numPr>
          <w:ilvl w:val="2"/>
          <w:numId w:val="3"/>
        </w:numPr>
        <w:spacing w:line="360" w:lineRule="auto"/>
        <w:jc w:val="both"/>
        <w:rPr>
          <w:color w:val="000000"/>
        </w:rPr>
      </w:pPr>
      <w:r w:rsidRPr="007D2C74">
        <w:rPr>
          <w:rFonts w:hint="cs"/>
          <w:color w:val="000000"/>
          <w:rtl/>
        </w:rPr>
        <w:lastRenderedPageBreak/>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743C11">
      <w:pPr>
        <w:numPr>
          <w:ilvl w:val="3"/>
          <w:numId w:val="3"/>
        </w:numPr>
        <w:tabs>
          <w:tab w:val="clear" w:pos="2098"/>
        </w:tabs>
        <w:spacing w:line="360" w:lineRule="auto"/>
        <w:ind w:left="2269" w:hanging="851"/>
        <w:jc w:val="both"/>
        <w:rPr>
          <w:color w:val="000000"/>
        </w:rPr>
      </w:pPr>
      <w:bookmarkStart w:id="7" w:name="_Ref340122403"/>
      <w:r>
        <w:rPr>
          <w:rFonts w:hint="cs"/>
          <w:color w:val="000000"/>
          <w:rtl/>
        </w:rPr>
        <w:t xml:space="preserve">ספק שהצעתו נתקבלה ואשר יוזמן על ידי המשרד להתקשר </w:t>
      </w:r>
      <w:proofErr w:type="spellStart"/>
      <w:r>
        <w:rPr>
          <w:rFonts w:hint="cs"/>
          <w:color w:val="000000"/>
          <w:rtl/>
        </w:rPr>
        <w:t>עימו</w:t>
      </w:r>
      <w:proofErr w:type="spellEnd"/>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6E5BC6">
        <w:rPr>
          <w:rFonts w:hint="cs"/>
          <w:color w:val="000000"/>
          <w:rtl/>
        </w:rPr>
        <w:t xml:space="preserve">ג'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7"/>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691D51">
        <w:rPr>
          <w:color w:val="000000"/>
          <w:cs/>
        </w:rPr>
        <w:t>‎</w:t>
      </w:r>
      <w:r w:rsidR="00691D51">
        <w:rPr>
          <w:color w:val="000000"/>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7A762D" w:rsidRDefault="00186106" w:rsidP="007A762D">
      <w:pPr>
        <w:numPr>
          <w:ilvl w:val="2"/>
          <w:numId w:val="3"/>
        </w:numPr>
        <w:spacing w:line="360" w:lineRule="auto"/>
        <w:rPr>
          <w:color w:val="000000"/>
        </w:rPr>
      </w:pPr>
      <w:r w:rsidRPr="00186106">
        <w:rPr>
          <w:rFonts w:hint="cs"/>
          <w:color w:val="000000"/>
          <w:u w:val="single"/>
          <w:rtl/>
        </w:rPr>
        <w:t>ביטוח</w:t>
      </w:r>
    </w:p>
    <w:p w:rsidR="008D1F77" w:rsidRDefault="00CC575F" w:rsidP="003A37E2">
      <w:pPr>
        <w:spacing w:line="360" w:lineRule="auto"/>
        <w:ind w:left="1418"/>
        <w:jc w:val="both"/>
        <w:rPr>
          <w:color w:val="000000"/>
          <w:rtl/>
        </w:rPr>
      </w:pPr>
      <w:r w:rsidRPr="00CC575F">
        <w:rPr>
          <w:color w:val="000000"/>
          <w:rtl/>
        </w:rPr>
        <w:t>העתקי פוליסות הביטוח</w:t>
      </w:r>
      <w:r w:rsidR="007633FE">
        <w:rPr>
          <w:color w:val="000000"/>
          <w:rtl/>
        </w:rPr>
        <w:t xml:space="preserve">, </w:t>
      </w:r>
      <w:r w:rsidRPr="00CC575F">
        <w:rPr>
          <w:color w:val="000000"/>
          <w:rtl/>
        </w:rPr>
        <w:t xml:space="preserve">מאושרות ע"י המבטח או אישור בחתימתו על קיום  הביטוחים כאמור בנספח </w:t>
      </w:r>
      <w:r w:rsidR="003A37E2">
        <w:rPr>
          <w:rFonts w:hint="cs"/>
          <w:color w:val="000000"/>
          <w:rtl/>
        </w:rPr>
        <w:t>1</w:t>
      </w:r>
      <w:r w:rsidRPr="00CC575F">
        <w:rPr>
          <w:color w:val="000000"/>
          <w:rtl/>
        </w:rPr>
        <w:t>' ל</w:t>
      </w:r>
      <w:r w:rsidR="003A37E2">
        <w:rPr>
          <w:rFonts w:hint="cs"/>
          <w:color w:val="000000"/>
          <w:rtl/>
        </w:rPr>
        <w:t>הסכם ההתקשרות</w:t>
      </w:r>
      <w:r w:rsidRPr="00CC575F">
        <w:rPr>
          <w:color w:val="000000"/>
          <w:rtl/>
        </w:rPr>
        <w:t>, יומצאו על ידי הספק/משרד עו"ד למשרד המשפטים  עד למועד ח</w:t>
      </w:r>
      <w:r w:rsidR="003A37E2">
        <w:rPr>
          <w:color w:val="000000"/>
          <w:rtl/>
        </w:rPr>
        <w:t xml:space="preserve">תימת </w:t>
      </w:r>
      <w:r w:rsidRPr="00CC575F">
        <w:rPr>
          <w:color w:val="000000"/>
          <w:rtl/>
        </w:rPr>
        <w:t>החוזה</w:t>
      </w:r>
      <w:r w:rsidR="008D1F77"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51747A" w:rsidRDefault="0051747A" w:rsidP="0051747A">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Pr>
          <w:rFonts w:hint="cs"/>
          <w:rtl/>
        </w:rPr>
        <w:t>ז'</w:t>
      </w:r>
      <w:r w:rsidRPr="009B1B29">
        <w:rPr>
          <w:rFonts w:hint="cs"/>
          <w:rtl/>
        </w:rPr>
        <w:t xml:space="preserve"> למסמכי המכרז.</w:t>
      </w:r>
    </w:p>
    <w:p w:rsidR="0051747A" w:rsidRDefault="0051747A" w:rsidP="003A37E2">
      <w:pPr>
        <w:numPr>
          <w:ilvl w:val="2"/>
          <w:numId w:val="3"/>
        </w:numPr>
        <w:tabs>
          <w:tab w:val="clear" w:pos="1418"/>
          <w:tab w:val="num" w:pos="1166"/>
        </w:tabs>
        <w:spacing w:line="360" w:lineRule="auto"/>
        <w:rPr>
          <w:color w:val="000000"/>
        </w:rPr>
      </w:pPr>
      <w:r w:rsidRPr="009847E0">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r>
        <w:rPr>
          <w:rFonts w:hint="cs"/>
          <w:rtl/>
        </w:rPr>
        <w:br/>
      </w:r>
      <w:r>
        <w:rPr>
          <w:rtl/>
        </w:rPr>
        <w:t>יודגש, הזוכה יישא בכלל העלויות הכרוכות בהתחברות לפורטל הספקים הממשלת</w:t>
      </w:r>
      <w:r w:rsidR="00D3566E">
        <w:rPr>
          <w:rFonts w:hint="cs"/>
          <w:rtl/>
        </w:rPr>
        <w:t xml:space="preserve">י (נספח </w:t>
      </w:r>
      <w:r w:rsidR="003A37E2">
        <w:rPr>
          <w:rFonts w:hint="cs"/>
          <w:rtl/>
        </w:rPr>
        <w:t>2</w:t>
      </w:r>
      <w:r w:rsidR="00D3566E">
        <w:rPr>
          <w:rFonts w:hint="cs"/>
          <w:rtl/>
        </w:rPr>
        <w:t xml:space="preserve"> להסכם</w:t>
      </w:r>
      <w:r w:rsidR="00D3566E">
        <w:rPr>
          <w:rFonts w:hint="cs"/>
          <w:color w:val="000000"/>
          <w:rtl/>
        </w:rPr>
        <w:t>).</w:t>
      </w:r>
    </w:p>
    <w:p w:rsidR="0051747A" w:rsidRDefault="0051747A" w:rsidP="0051747A">
      <w:pPr>
        <w:spacing w:line="360" w:lineRule="auto"/>
        <w:ind w:left="1418"/>
        <w:rPr>
          <w:b/>
          <w:bCs/>
          <w:rtl/>
        </w:rPr>
      </w:pPr>
    </w:p>
    <w:p w:rsidR="0051747A" w:rsidRPr="00BC2815" w:rsidRDefault="0051747A" w:rsidP="0051747A">
      <w:pPr>
        <w:spacing w:line="360" w:lineRule="auto"/>
        <w:ind w:left="1418"/>
        <w:rPr>
          <w:color w:val="000000"/>
          <w:rtl/>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lastRenderedPageBreak/>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CE27DE">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552A5B" w:rsidRDefault="00552A5B" w:rsidP="0038108F">
      <w:pPr>
        <w:numPr>
          <w:ilvl w:val="2"/>
          <w:numId w:val="3"/>
        </w:numPr>
        <w:spacing w:line="360" w:lineRule="auto"/>
        <w:jc w:val="both"/>
        <w:rPr>
          <w:color w:val="000000"/>
        </w:rPr>
      </w:pPr>
      <w:r w:rsidRPr="00830D3D">
        <w:rPr>
          <w:rFonts w:hint="cs"/>
          <w:rtl/>
          <w:lang w:eastAsia="he-IL"/>
        </w:rPr>
        <w:t>המשרד שומר לעצמו את הזכות לפסול על הסף מציע, אשר עבד בעבר עם המשרד או עם גורם ממשלתי אחר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DC6B52" w:rsidRDefault="00DC6B52" w:rsidP="00DC6B52">
      <w:pPr>
        <w:numPr>
          <w:ilvl w:val="2"/>
          <w:numId w:val="3"/>
        </w:numPr>
        <w:spacing w:line="360" w:lineRule="auto"/>
        <w:jc w:val="both"/>
        <w:rPr>
          <w:color w:val="000000"/>
        </w:rPr>
      </w:pPr>
      <w:r w:rsidRPr="00EA6F6B">
        <w:rPr>
          <w:rFonts w:hint="cs"/>
          <w:color w:val="000000"/>
          <w:rtl/>
        </w:rPr>
        <w:t>רשאים להגיש הצעתם למכרז עו"ד עצמאיים וכן משרדי עו"ד. במידה שה</w:t>
      </w:r>
      <w:r>
        <w:rPr>
          <w:rFonts w:hint="cs"/>
          <w:color w:val="000000"/>
          <w:rtl/>
        </w:rPr>
        <w:t>הצעה מוגשת ע"י משרד עורכי דין, יי</w:t>
      </w:r>
      <w:r w:rsidRPr="00EA6F6B">
        <w:rPr>
          <w:rFonts w:hint="cs"/>
          <w:color w:val="000000"/>
          <w:rtl/>
        </w:rPr>
        <w:t xml:space="preserve">דרש </w:t>
      </w:r>
      <w:r>
        <w:rPr>
          <w:rFonts w:hint="cs"/>
          <w:color w:val="000000"/>
          <w:rtl/>
        </w:rPr>
        <w:t>מ</w:t>
      </w:r>
      <w:r w:rsidRPr="00EA6F6B">
        <w:rPr>
          <w:rFonts w:hint="cs"/>
          <w:color w:val="000000"/>
          <w:u w:val="single"/>
          <w:rtl/>
        </w:rPr>
        <w:t xml:space="preserve">כל אחד </w:t>
      </w:r>
      <w:r w:rsidRPr="00EA6F6B">
        <w:rPr>
          <w:rFonts w:hint="cs"/>
          <w:color w:val="000000"/>
          <w:rtl/>
        </w:rPr>
        <w:t>מעורכי הדין המ</w:t>
      </w:r>
      <w:r>
        <w:rPr>
          <w:rFonts w:hint="cs"/>
          <w:color w:val="000000"/>
          <w:rtl/>
        </w:rPr>
        <w:t>וצעי</w:t>
      </w:r>
      <w:r w:rsidRPr="00EA6F6B">
        <w:rPr>
          <w:rFonts w:hint="cs"/>
          <w:color w:val="000000"/>
          <w:rtl/>
        </w:rPr>
        <w:t>ם מטעם המשרד לעמוד בכל התנאים שלהלן; תהליך הבחירה, הניקוד וההתקשרות יערכו לגבי כל עורך דין בנפרד. יודגש כי המשרד רשאי לבחור בכלל עורכי הדין מטעם המשרד, בחלקם או כלל לא.</w:t>
      </w: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673F94">
      <w:pPr>
        <w:spacing w:line="360" w:lineRule="auto"/>
        <w:ind w:left="792"/>
        <w:rPr>
          <w:b/>
          <w:bCs/>
          <w:color w:val="000000"/>
          <w:rtl/>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 xml:space="preserve">ות") </w:t>
      </w:r>
      <w:r w:rsidR="00673F94">
        <w:rPr>
          <w:rFonts w:hint="cs"/>
          <w:color w:val="000000"/>
          <w:rtl/>
        </w:rPr>
        <w:t xml:space="preserve">יהוו </w:t>
      </w:r>
      <w:r w:rsidR="008D1F77">
        <w:rPr>
          <w:rFonts w:hint="cs"/>
          <w:color w:val="000000"/>
          <w:rtl/>
        </w:rPr>
        <w:t xml:space="preserve">דרישות </w:t>
      </w:r>
      <w:r w:rsidR="00673F94">
        <w:rPr>
          <w:rFonts w:hint="cs"/>
          <w:color w:val="000000"/>
          <w:rtl/>
        </w:rPr>
        <w:t xml:space="preserve">השירות </w:t>
      </w:r>
      <w:r w:rsidR="008D1F77">
        <w:rPr>
          <w:rFonts w:hint="cs"/>
          <w:color w:val="000000"/>
          <w:rtl/>
        </w:rPr>
        <w:t>מהספקים הנדרשים</w:t>
      </w:r>
      <w:r>
        <w:rPr>
          <w:rFonts w:hint="cs"/>
          <w:color w:val="000000"/>
          <w:rtl/>
        </w:rPr>
        <w:t xml:space="preserve"> על כל הכרוך בכך.</w:t>
      </w:r>
      <w:r w:rsidR="00673F94">
        <w:rPr>
          <w:rFonts w:hint="cs"/>
          <w:b/>
          <w:bCs/>
          <w:color w:val="000000"/>
          <w:rtl/>
        </w:rPr>
        <w:t xml:space="preserve"> יובהר כי אין בפרק זה כד</w:t>
      </w:r>
      <w:r w:rsidR="00AF6EC5">
        <w:rPr>
          <w:rFonts w:hint="cs"/>
          <w:b/>
          <w:bCs/>
          <w:color w:val="000000"/>
          <w:rtl/>
        </w:rPr>
        <w:t>י למצות את כלל הדרישות מן הספקים</w:t>
      </w:r>
      <w:r w:rsidR="00673F94">
        <w:rPr>
          <w:rFonts w:hint="cs"/>
          <w:b/>
          <w:bCs/>
          <w:color w:val="000000"/>
          <w:rtl/>
        </w:rPr>
        <w:t xml:space="preserve">. </w:t>
      </w:r>
    </w:p>
    <w:p w:rsidR="00D34093" w:rsidRPr="00D34093" w:rsidRDefault="00D34093" w:rsidP="00D34093">
      <w:pPr>
        <w:numPr>
          <w:ilvl w:val="1"/>
          <w:numId w:val="3"/>
        </w:numPr>
        <w:spacing w:line="360" w:lineRule="auto"/>
        <w:rPr>
          <w:b/>
          <w:bCs/>
          <w:color w:val="000000"/>
        </w:rPr>
      </w:pPr>
      <w:bookmarkStart w:id="8" w:name="_Ref344701581"/>
      <w:r w:rsidRPr="00D34093">
        <w:rPr>
          <w:rFonts w:hint="cs"/>
          <w:b/>
          <w:bCs/>
          <w:color w:val="000000"/>
          <w:rtl/>
        </w:rPr>
        <w:t>השירותים המבוקשים במכרז</w:t>
      </w:r>
      <w:bookmarkEnd w:id="8"/>
    </w:p>
    <w:p w:rsidR="000F450B" w:rsidRDefault="00D34093" w:rsidP="00067E0D">
      <w:pPr>
        <w:numPr>
          <w:ilvl w:val="2"/>
          <w:numId w:val="3"/>
        </w:numPr>
        <w:spacing w:line="360" w:lineRule="auto"/>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0D780E">
        <w:rPr>
          <w:rFonts w:hint="cs"/>
          <w:color w:val="000000"/>
          <w:rtl/>
        </w:rPr>
        <w:t xml:space="preserve">הינו </w:t>
      </w:r>
      <w:r w:rsidR="00EF2459">
        <w:rPr>
          <w:rFonts w:hint="cs"/>
          <w:color w:val="000000"/>
          <w:rtl/>
        </w:rPr>
        <w:t>ה</w:t>
      </w:r>
      <w:r w:rsidR="000D780E">
        <w:rPr>
          <w:rFonts w:hint="cs"/>
          <w:color w:val="000000"/>
          <w:rtl/>
        </w:rPr>
        <w:t>סיוע משפטי במשרד המשפטים</w:t>
      </w:r>
      <w:r w:rsidR="00EF2459">
        <w:rPr>
          <w:rFonts w:hint="cs"/>
          <w:color w:val="000000"/>
          <w:rtl/>
        </w:rPr>
        <w:t>, ולקוחות הסיוע המשפטי</w:t>
      </w:r>
      <w:r w:rsidR="00673F94">
        <w:rPr>
          <w:rFonts w:hint="cs"/>
          <w:color w:val="000000"/>
          <w:rtl/>
        </w:rPr>
        <w:t>, וזאת בהתאם לשיקול דעתו של ה</w:t>
      </w:r>
      <w:r w:rsidR="00EF2459">
        <w:rPr>
          <w:rFonts w:hint="cs"/>
          <w:color w:val="000000"/>
          <w:rtl/>
        </w:rPr>
        <w:t>סיוע המשפטי</w:t>
      </w:r>
      <w:r w:rsidR="000D780E">
        <w:rPr>
          <w:rFonts w:hint="cs"/>
          <w:color w:val="000000"/>
          <w:rtl/>
        </w:rPr>
        <w:t>.</w:t>
      </w:r>
    </w:p>
    <w:p w:rsidR="000D780E" w:rsidRDefault="000D780E" w:rsidP="00C75DF7">
      <w:pPr>
        <w:numPr>
          <w:ilvl w:val="2"/>
          <w:numId w:val="3"/>
        </w:numPr>
        <w:spacing w:line="360" w:lineRule="auto"/>
        <w:jc w:val="both"/>
        <w:rPr>
          <w:color w:val="000000"/>
        </w:rPr>
      </w:pPr>
      <w:r>
        <w:rPr>
          <w:rFonts w:hint="cs"/>
          <w:color w:val="000000"/>
          <w:u w:val="single"/>
          <w:rtl/>
        </w:rPr>
        <w:t>רקע</w:t>
      </w:r>
      <w:r w:rsidR="001C02F9">
        <w:rPr>
          <w:rFonts w:ascii="Times New Roman" w:hAnsi="Times New Roman" w:hint="cs"/>
          <w:rtl/>
        </w:rPr>
        <w:t>.</w:t>
      </w:r>
    </w:p>
    <w:p w:rsidR="00C75DF7" w:rsidRDefault="00C75DF7" w:rsidP="00067E0D">
      <w:pPr>
        <w:tabs>
          <w:tab w:val="left" w:pos="368"/>
          <w:tab w:val="left" w:pos="509"/>
        </w:tabs>
        <w:spacing w:after="120" w:line="360" w:lineRule="auto"/>
        <w:ind w:left="1416"/>
        <w:jc w:val="both"/>
        <w:rPr>
          <w:rtl/>
        </w:rPr>
      </w:pPr>
      <w:r w:rsidRPr="00CE27DE">
        <w:rPr>
          <w:rFonts w:ascii="Arial" w:hAnsi="Arial"/>
          <w:color w:val="000000"/>
          <w:rtl/>
        </w:rPr>
        <w:t xml:space="preserve">ייצוג בוועדות פסיכיאטריות באשפוזים אזרחיים באמצעות הסיוע משפטי החל </w:t>
      </w:r>
      <w:r w:rsidRPr="00CE27DE">
        <w:rPr>
          <w:rFonts w:ascii="Arial" w:hAnsi="Arial" w:hint="eastAsia"/>
          <w:color w:val="000000"/>
          <w:rtl/>
        </w:rPr>
        <w:t>בשנת</w:t>
      </w:r>
      <w:r w:rsidRPr="00CE27DE">
        <w:rPr>
          <w:rFonts w:ascii="Arial" w:hAnsi="Arial"/>
          <w:color w:val="000000"/>
          <w:rtl/>
        </w:rPr>
        <w:t xml:space="preserve"> 2005 </w:t>
      </w:r>
      <w:r w:rsidRPr="00CE27DE">
        <w:rPr>
          <w:rFonts w:ascii="Arial" w:hAnsi="Arial" w:hint="eastAsia"/>
          <w:color w:val="000000"/>
          <w:rtl/>
        </w:rPr>
        <w:t>על</w:t>
      </w:r>
      <w:r w:rsidRPr="00CE27DE">
        <w:rPr>
          <w:rFonts w:ascii="Arial" w:hAnsi="Arial"/>
          <w:color w:val="000000"/>
          <w:rtl/>
        </w:rPr>
        <w:t xml:space="preserve"> </w:t>
      </w:r>
      <w:r w:rsidRPr="00CE27DE">
        <w:rPr>
          <w:rFonts w:ascii="Arial" w:hAnsi="Arial" w:hint="eastAsia"/>
          <w:color w:val="000000"/>
          <w:rtl/>
        </w:rPr>
        <w:t>סמך</w:t>
      </w:r>
      <w:r w:rsidRPr="00CE27DE">
        <w:rPr>
          <w:rFonts w:ascii="Arial" w:hAnsi="Arial"/>
          <w:color w:val="000000"/>
          <w:rtl/>
        </w:rPr>
        <w:t xml:space="preserve"> </w:t>
      </w:r>
      <w:r w:rsidRPr="00CE27DE">
        <w:rPr>
          <w:rFonts w:ascii="Arial" w:hAnsi="Arial" w:hint="eastAsia"/>
          <w:color w:val="000000"/>
          <w:rtl/>
        </w:rPr>
        <w:t>ח</w:t>
      </w:r>
      <w:r w:rsidRPr="00CE27DE">
        <w:rPr>
          <w:rFonts w:ascii="Arial" w:hAnsi="Arial"/>
          <w:color w:val="000000"/>
          <w:rtl/>
        </w:rPr>
        <w:t xml:space="preserve">וק טיפול בחולי נפש (תיקון מס' 5), </w:t>
      </w:r>
      <w:r w:rsidRPr="00CE27DE">
        <w:rPr>
          <w:rFonts w:ascii="Arial" w:hAnsi="Arial" w:hint="eastAsia"/>
          <w:color w:val="000000"/>
          <w:rtl/>
        </w:rPr>
        <w:t>תשנ</w:t>
      </w:r>
      <w:r w:rsidRPr="00CE27DE">
        <w:rPr>
          <w:rFonts w:ascii="Arial" w:hAnsi="Arial"/>
          <w:color w:val="000000"/>
          <w:rtl/>
        </w:rPr>
        <w:t>"א-1991, אשר ע</w:t>
      </w:r>
      <w:r w:rsidRPr="00CE27DE">
        <w:rPr>
          <w:rFonts w:ascii="Arial" w:hAnsi="Arial" w:hint="eastAsia"/>
          <w:color w:val="000000"/>
          <w:rtl/>
        </w:rPr>
        <w:t>י</w:t>
      </w:r>
      <w:r w:rsidRPr="00CE27DE">
        <w:rPr>
          <w:rFonts w:ascii="Arial" w:hAnsi="Arial"/>
          <w:color w:val="000000"/>
          <w:rtl/>
        </w:rPr>
        <w:t xml:space="preserve">גן </w:t>
      </w:r>
      <w:r w:rsidRPr="00CE27DE">
        <w:rPr>
          <w:rFonts w:ascii="Arial" w:hAnsi="Arial" w:hint="eastAsia"/>
          <w:color w:val="000000"/>
          <w:rtl/>
        </w:rPr>
        <w:t>את</w:t>
      </w:r>
      <w:r w:rsidRPr="00CE27DE">
        <w:rPr>
          <w:rFonts w:ascii="Arial" w:hAnsi="Arial"/>
          <w:color w:val="000000"/>
          <w:rtl/>
        </w:rPr>
        <w:t xml:space="preserve"> הסיוע המשפטי למאושפזים בכפייה בחוק, </w:t>
      </w:r>
      <w:r w:rsidRPr="00CE27DE">
        <w:rPr>
          <w:rFonts w:ascii="Arial" w:hAnsi="Arial" w:hint="eastAsia"/>
          <w:color w:val="000000"/>
          <w:rtl/>
        </w:rPr>
        <w:t>בעיקר</w:t>
      </w:r>
      <w:r w:rsidRPr="00CE27DE">
        <w:rPr>
          <w:rFonts w:ascii="Arial" w:hAnsi="Arial"/>
          <w:color w:val="000000"/>
          <w:rtl/>
        </w:rPr>
        <w:t xml:space="preserve"> בפני וועדות פסיכיאטריות מחוזיות. </w:t>
      </w:r>
    </w:p>
    <w:p w:rsidR="00875AEA" w:rsidRPr="005D3586" w:rsidRDefault="00875AEA" w:rsidP="003F1BBF">
      <w:pPr>
        <w:tabs>
          <w:tab w:val="left" w:pos="368"/>
          <w:tab w:val="left" w:pos="509"/>
        </w:tabs>
        <w:spacing w:after="120" w:line="360" w:lineRule="auto"/>
        <w:ind w:left="1416"/>
        <w:jc w:val="both"/>
      </w:pPr>
      <w:r w:rsidRPr="007354F2">
        <w:rPr>
          <w:rFonts w:hint="cs"/>
          <w:rtl/>
        </w:rPr>
        <w:t xml:space="preserve">לאור התיקון לחוק מוענק סיוע משפטי לייצוג בפני הועדה הפסיכיאטרית, מבלי שנבדקת זכאותו הכלכלית של הפונה וכן, לא נבדק הסיכוי המשפטי לבקשתו. </w:t>
      </w:r>
    </w:p>
    <w:p w:rsidR="00C75DF7" w:rsidRDefault="00C75DF7" w:rsidP="00C75DF7">
      <w:pPr>
        <w:tabs>
          <w:tab w:val="left" w:pos="368"/>
          <w:tab w:val="left" w:pos="509"/>
        </w:tabs>
        <w:spacing w:after="120" w:line="360" w:lineRule="auto"/>
        <w:ind w:left="1416"/>
        <w:jc w:val="both"/>
        <w:rPr>
          <w:rtl/>
        </w:rPr>
      </w:pPr>
      <w:r w:rsidRPr="00CE27DE">
        <w:rPr>
          <w:rFonts w:ascii="Arial" w:hAnsi="Arial" w:hint="eastAsia"/>
          <w:rtl/>
        </w:rPr>
        <w:t>ה</w:t>
      </w:r>
      <w:r w:rsidRPr="00CE27DE">
        <w:rPr>
          <w:rFonts w:ascii="Arial" w:hAnsi="Arial"/>
          <w:rtl/>
        </w:rPr>
        <w:t xml:space="preserve">ייצוג </w:t>
      </w:r>
      <w:r w:rsidRPr="00CE27DE">
        <w:rPr>
          <w:rFonts w:ascii="Arial" w:hAnsi="Arial" w:hint="eastAsia"/>
          <w:rtl/>
        </w:rPr>
        <w:t>באמצעות</w:t>
      </w:r>
      <w:r w:rsidRPr="00CE27DE">
        <w:rPr>
          <w:rFonts w:ascii="Arial" w:hAnsi="Arial"/>
          <w:rtl/>
        </w:rPr>
        <w:t xml:space="preserve"> עורך-דין </w:t>
      </w:r>
      <w:proofErr w:type="spellStart"/>
      <w:r w:rsidRPr="00CE27DE">
        <w:rPr>
          <w:rFonts w:ascii="Arial" w:hAnsi="Arial" w:hint="eastAsia"/>
          <w:rtl/>
        </w:rPr>
        <w:t>איפשר</w:t>
      </w:r>
      <w:proofErr w:type="spellEnd"/>
      <w:r w:rsidRPr="00CE27DE">
        <w:rPr>
          <w:rFonts w:ascii="Arial" w:hAnsi="Arial"/>
          <w:rtl/>
        </w:rPr>
        <w:t xml:space="preserve"> לניצבים בפני הוועדה הפסיכיאטרית לנהל את ההליך בצורה מושכלת, לשמור על זכותם לקבל בעצמם</w:t>
      </w:r>
      <w:r w:rsidRPr="00CE27DE">
        <w:rPr>
          <w:rFonts w:ascii="Arial" w:hAnsi="Arial"/>
        </w:rPr>
        <w:t xml:space="preserve"> </w:t>
      </w:r>
      <w:r w:rsidRPr="00CE27DE">
        <w:rPr>
          <w:rFonts w:ascii="Arial" w:hAnsi="Arial"/>
          <w:rtl/>
        </w:rPr>
        <w:t>החלטות קריטיות הנוגעות לחייהם, ועל זכותם לטעון כנגד בקשת המדינה לשלול מהם באופן</w:t>
      </w:r>
      <w:r w:rsidRPr="00CE27DE">
        <w:rPr>
          <w:rFonts w:ascii="Arial" w:hAnsi="Arial"/>
        </w:rPr>
        <w:t xml:space="preserve"> </w:t>
      </w:r>
      <w:r w:rsidRPr="00CE27DE">
        <w:rPr>
          <w:rFonts w:ascii="Arial" w:hAnsi="Arial"/>
          <w:rtl/>
        </w:rPr>
        <w:t>מוחלט (לתקופת האשפוז הכפוי) את העצמאות התפקודית ואת הזכות להשתקם ולהשתלב בקהילה.</w:t>
      </w:r>
      <w:r w:rsidRPr="00CE27DE">
        <w:rPr>
          <w:rFonts w:ascii="Arial" w:hAnsi="Arial"/>
        </w:rPr>
        <w:t xml:space="preserve"> </w:t>
      </w:r>
    </w:p>
    <w:p w:rsidR="00C75DF7" w:rsidRPr="00CE27DE" w:rsidRDefault="00C75DF7" w:rsidP="007B1825">
      <w:pPr>
        <w:tabs>
          <w:tab w:val="left" w:pos="368"/>
          <w:tab w:val="left" w:pos="509"/>
        </w:tabs>
        <w:spacing w:after="120" w:line="360" w:lineRule="auto"/>
        <w:ind w:left="1416"/>
        <w:jc w:val="both"/>
      </w:pPr>
      <w:r w:rsidRPr="00CE27DE">
        <w:rPr>
          <w:rFonts w:ascii="Arial" w:hAnsi="Arial" w:hint="eastAsia"/>
          <w:color w:val="000000"/>
          <w:rtl/>
        </w:rPr>
        <w:t>עם</w:t>
      </w:r>
      <w:r w:rsidRPr="00CE27DE">
        <w:rPr>
          <w:rFonts w:ascii="Arial" w:hAnsi="Arial"/>
          <w:color w:val="000000"/>
          <w:rtl/>
        </w:rPr>
        <w:t xml:space="preserve"> כניסת הסיוע </w:t>
      </w:r>
      <w:r w:rsidR="007B1825">
        <w:rPr>
          <w:rFonts w:ascii="Arial" w:hAnsi="Arial" w:hint="cs"/>
          <w:color w:val="000000"/>
          <w:rtl/>
        </w:rPr>
        <w:t>ה</w:t>
      </w:r>
      <w:r w:rsidRPr="00CE27DE">
        <w:rPr>
          <w:rFonts w:ascii="Arial" w:hAnsi="Arial"/>
          <w:color w:val="000000"/>
          <w:rtl/>
        </w:rPr>
        <w:t xml:space="preserve">משפטי לתחום והתמקצעות עורכי הדין המייצגים מטעמו, הוגברה מגמה זו וכיום, ייצוג שלא באמצעות הסיוע </w:t>
      </w:r>
      <w:r w:rsidR="007B1825">
        <w:rPr>
          <w:rFonts w:ascii="Arial" w:hAnsi="Arial" w:hint="cs"/>
          <w:color w:val="000000"/>
          <w:rtl/>
        </w:rPr>
        <w:t>ה</w:t>
      </w:r>
      <w:r w:rsidRPr="00CE27DE">
        <w:rPr>
          <w:rFonts w:ascii="Arial" w:hAnsi="Arial"/>
          <w:color w:val="000000"/>
          <w:rtl/>
        </w:rPr>
        <w:t xml:space="preserve">משפטי הוא בהיקף זניח. האגף התווה כללים מקצועיים, מדיניות, והכשיר עורכי הדין לתחום ייחודי זה. </w:t>
      </w:r>
      <w:r w:rsidRPr="00CE27DE">
        <w:rPr>
          <w:rFonts w:hint="eastAsia"/>
          <w:rtl/>
        </w:rPr>
        <w:t>עו</w:t>
      </w:r>
      <w:r w:rsidRPr="00CE27DE">
        <w:rPr>
          <w:rtl/>
        </w:rPr>
        <w:t xml:space="preserve">"ד בתחום זה נדרשים ליכולות תקשורת, </w:t>
      </w:r>
      <w:r w:rsidR="003F1BBF" w:rsidRPr="00CE27DE">
        <w:rPr>
          <w:rtl/>
        </w:rPr>
        <w:t>ה</w:t>
      </w:r>
      <w:r w:rsidR="003F1BBF">
        <w:rPr>
          <w:rFonts w:hint="cs"/>
          <w:rtl/>
        </w:rPr>
        <w:t>כ</w:t>
      </w:r>
      <w:r w:rsidR="003F1BBF" w:rsidRPr="00CE27DE">
        <w:rPr>
          <w:rtl/>
        </w:rPr>
        <w:t>לה</w:t>
      </w:r>
      <w:r w:rsidRPr="00CE27DE">
        <w:rPr>
          <w:rtl/>
        </w:rPr>
        <w:t xml:space="preserve">, סבלנות וכו' מיוחדות בהתאם לאופיים המיוחד של הלקוחות. </w:t>
      </w:r>
      <w:r w:rsidRPr="00CE27DE">
        <w:rPr>
          <w:rFonts w:ascii="Arial" w:hAnsi="Arial"/>
          <w:color w:val="000000"/>
          <w:rtl/>
        </w:rPr>
        <w:t xml:space="preserve">כיום, האגף לסיוע משפטי מייצג בכ-5,000 </w:t>
      </w:r>
      <w:r w:rsidR="002152AC">
        <w:rPr>
          <w:rFonts w:ascii="Arial" w:hAnsi="Arial" w:hint="cs"/>
          <w:color w:val="000000"/>
          <w:rtl/>
        </w:rPr>
        <w:t xml:space="preserve">תיקים </w:t>
      </w:r>
      <w:r w:rsidRPr="00CE27DE">
        <w:rPr>
          <w:rFonts w:ascii="Arial" w:hAnsi="Arial"/>
          <w:color w:val="000000"/>
          <w:rtl/>
        </w:rPr>
        <w:t xml:space="preserve">ועדות פסיכיאטריות </w:t>
      </w:r>
      <w:r w:rsidRPr="00CE27DE">
        <w:rPr>
          <w:rFonts w:ascii="Arial" w:hAnsi="Arial" w:hint="eastAsia"/>
          <w:color w:val="000000"/>
          <w:rtl/>
        </w:rPr>
        <w:t>מידי</w:t>
      </w:r>
      <w:r w:rsidRPr="00CE27DE">
        <w:rPr>
          <w:rFonts w:ascii="Arial" w:hAnsi="Arial"/>
          <w:color w:val="000000"/>
          <w:rtl/>
        </w:rPr>
        <w:t xml:space="preserve"> שנה.</w:t>
      </w:r>
      <w:r w:rsidRPr="00CE27DE">
        <w:rPr>
          <w:rFonts w:ascii="Arial" w:hAnsi="Arial"/>
          <w:color w:val="000000"/>
        </w:rPr>
        <w:t xml:space="preserve"> </w:t>
      </w:r>
    </w:p>
    <w:p w:rsidR="001C02F9" w:rsidRDefault="001C02F9" w:rsidP="00875AEA">
      <w:pPr>
        <w:numPr>
          <w:ilvl w:val="2"/>
          <w:numId w:val="3"/>
        </w:numPr>
        <w:spacing w:line="360" w:lineRule="auto"/>
        <w:jc w:val="both"/>
        <w:rPr>
          <w:color w:val="000000"/>
        </w:rPr>
      </w:pPr>
      <w:r w:rsidRPr="001C02F9">
        <w:rPr>
          <w:rFonts w:hint="cs"/>
          <w:color w:val="000000"/>
          <w:u w:val="single"/>
          <w:rtl/>
        </w:rPr>
        <w:t>מטרות</w:t>
      </w:r>
      <w:r>
        <w:rPr>
          <w:color w:val="000000"/>
          <w:rtl/>
        </w:rPr>
        <w:br/>
      </w:r>
      <w:r w:rsidR="00935FCA" w:rsidRPr="00830D3D">
        <w:rPr>
          <w:rFonts w:hint="cs"/>
          <w:rtl/>
        </w:rPr>
        <w:t xml:space="preserve">מטרת פניה </w:t>
      </w:r>
      <w:r w:rsidR="00935FCA">
        <w:rPr>
          <w:rFonts w:hint="cs"/>
          <w:rtl/>
        </w:rPr>
        <w:t xml:space="preserve">זו </w:t>
      </w:r>
      <w:r w:rsidR="00935FCA" w:rsidRPr="00830D3D">
        <w:rPr>
          <w:rFonts w:hint="cs"/>
          <w:rtl/>
        </w:rPr>
        <w:t xml:space="preserve">הינה איתור </w:t>
      </w:r>
      <w:r w:rsidR="00935FCA">
        <w:rPr>
          <w:rFonts w:hint="cs"/>
          <w:rtl/>
        </w:rPr>
        <w:t>עורכי דין חיצוניים</w:t>
      </w:r>
      <w:r w:rsidR="00935FCA" w:rsidRPr="00830D3D">
        <w:rPr>
          <w:rFonts w:hint="cs"/>
          <w:rtl/>
        </w:rPr>
        <w:t>, אשר י</w:t>
      </w:r>
      <w:r w:rsidR="00935FCA">
        <w:rPr>
          <w:rFonts w:hint="cs"/>
          <w:rtl/>
        </w:rPr>
        <w:t xml:space="preserve">פגשו עם החולים בבתי החולים הפסיכיאטריים ברחבי הארץ, יראיינו אותם, </w:t>
      </w:r>
      <w:r w:rsidR="00A36EA9">
        <w:rPr>
          <w:rFonts w:hint="cs"/>
          <w:rtl/>
        </w:rPr>
        <w:t>יעברו על המסמכים המשפטיים והרפואיים</w:t>
      </w:r>
      <w:r w:rsidR="00875AEA">
        <w:rPr>
          <w:rFonts w:hint="cs"/>
          <w:rtl/>
        </w:rPr>
        <w:t>,</w:t>
      </w:r>
      <w:r w:rsidR="00A36EA9">
        <w:rPr>
          <w:rFonts w:hint="cs"/>
          <w:rtl/>
        </w:rPr>
        <w:t xml:space="preserve"> </w:t>
      </w:r>
      <w:r w:rsidR="00935FCA">
        <w:rPr>
          <w:rFonts w:hint="cs"/>
          <w:rtl/>
        </w:rPr>
        <w:t>יעניקו ייעוץ</w:t>
      </w:r>
      <w:r w:rsidR="00CC575F">
        <w:rPr>
          <w:rFonts w:hint="cs"/>
          <w:rtl/>
        </w:rPr>
        <w:t xml:space="preserve"> משפטי</w:t>
      </w:r>
      <w:r w:rsidR="00935FCA">
        <w:rPr>
          <w:rFonts w:hint="cs"/>
          <w:rtl/>
        </w:rPr>
        <w:t xml:space="preserve"> והדרכה, וכן ייצגו אותם בו</w:t>
      </w:r>
      <w:r w:rsidR="001F47CC">
        <w:rPr>
          <w:rFonts w:hint="cs"/>
          <w:rtl/>
        </w:rPr>
        <w:t>ו</w:t>
      </w:r>
      <w:r w:rsidR="00935FCA">
        <w:rPr>
          <w:rFonts w:hint="cs"/>
          <w:rtl/>
        </w:rPr>
        <w:t>עדות הפסיכיאטריות ובערכאות משפטיות</w:t>
      </w:r>
      <w:r w:rsidR="00A36EA9">
        <w:rPr>
          <w:rFonts w:hint="cs"/>
          <w:rtl/>
        </w:rPr>
        <w:t xml:space="preserve"> לרבות בית המשפט המחוזי ו/או בית המשפט העליון</w:t>
      </w:r>
      <w:r w:rsidR="00935FCA">
        <w:rPr>
          <w:rFonts w:hint="cs"/>
          <w:rtl/>
        </w:rPr>
        <w:t>, זאת באמצעות מחוזות הסיוע המשפטי ברחבי הארץ בחיפה, תל אביב, באר שבע וירושלים</w:t>
      </w:r>
      <w:r w:rsidR="00DD39DC">
        <w:rPr>
          <w:rFonts w:hint="cs"/>
          <w:color w:val="000000"/>
          <w:rtl/>
        </w:rPr>
        <w:t xml:space="preserve"> (ובמחוז מרכז אשר עתיד להיות מוקם בתקופה הקרובה)</w:t>
      </w:r>
      <w:r w:rsidR="00875AEA">
        <w:rPr>
          <w:rFonts w:hint="cs"/>
          <w:color w:val="000000"/>
          <w:rtl/>
        </w:rPr>
        <w:t>,</w:t>
      </w:r>
      <w:r w:rsidR="00875AEA" w:rsidRPr="00AD0834">
        <w:rPr>
          <w:rFonts w:ascii="Arial" w:hAnsi="Arial" w:hint="cs"/>
          <w:color w:val="000000"/>
          <w:rtl/>
        </w:rPr>
        <w:t xml:space="preserve"> </w:t>
      </w:r>
      <w:r w:rsidR="00AD0834">
        <w:rPr>
          <w:rFonts w:ascii="Arial" w:hAnsi="Arial" w:hint="cs"/>
          <w:color w:val="000000"/>
          <w:rtl/>
        </w:rPr>
        <w:t xml:space="preserve">כאשר הוצאה </w:t>
      </w:r>
      <w:r w:rsidR="003F1BBF">
        <w:rPr>
          <w:rFonts w:ascii="Arial" w:hAnsi="Arial" w:hint="cs"/>
          <w:color w:val="000000"/>
          <w:rtl/>
        </w:rPr>
        <w:t xml:space="preserve">לגביהם </w:t>
      </w:r>
      <w:r w:rsidR="00AD0834">
        <w:rPr>
          <w:rFonts w:ascii="Arial" w:hAnsi="Arial" w:hint="cs"/>
          <w:color w:val="000000"/>
          <w:rtl/>
        </w:rPr>
        <w:t>הוראה לאשפוז אזרחי ו/או הוראת בדיקה ו/או הוראת טיפול מרפאתי כפוי</w:t>
      </w:r>
      <w:r w:rsidR="00875AEA">
        <w:rPr>
          <w:rFonts w:hint="cs"/>
          <w:color w:val="000000"/>
          <w:rtl/>
        </w:rPr>
        <w:t>.</w:t>
      </w:r>
    </w:p>
    <w:p w:rsidR="0025416E" w:rsidRDefault="0025416E" w:rsidP="00CE27DE">
      <w:pPr>
        <w:spacing w:line="360" w:lineRule="auto"/>
        <w:ind w:left="1418"/>
        <w:jc w:val="both"/>
        <w:rPr>
          <w:color w:val="000000"/>
        </w:rPr>
      </w:pPr>
    </w:p>
    <w:p w:rsidR="0025416E" w:rsidRPr="00CE27DE" w:rsidRDefault="001C02F9" w:rsidP="00B22975">
      <w:pPr>
        <w:numPr>
          <w:ilvl w:val="2"/>
          <w:numId w:val="3"/>
        </w:numPr>
        <w:spacing w:after="120" w:line="360" w:lineRule="auto"/>
        <w:rPr>
          <w:color w:val="000000"/>
          <w:rtl/>
        </w:rPr>
      </w:pPr>
      <w:r w:rsidRPr="001C02F9">
        <w:rPr>
          <w:rFonts w:hint="cs"/>
          <w:color w:val="000000"/>
          <w:u w:val="single"/>
          <w:rtl/>
        </w:rPr>
        <w:t>מתכונת הביצוע</w:t>
      </w:r>
    </w:p>
    <w:p w:rsidR="00403AA9" w:rsidRDefault="001C02F9" w:rsidP="001F47CC">
      <w:pPr>
        <w:numPr>
          <w:ilvl w:val="3"/>
          <w:numId w:val="3"/>
        </w:numPr>
        <w:spacing w:line="360" w:lineRule="auto"/>
        <w:jc w:val="both"/>
      </w:pPr>
      <w:r w:rsidRPr="00E2512D">
        <w:rPr>
          <w:rFonts w:hint="cs"/>
          <w:rtl/>
        </w:rPr>
        <w:t xml:space="preserve">השירות יינתן על ידי עורכי דין </w:t>
      </w:r>
      <w:r w:rsidR="00F0370C">
        <w:rPr>
          <w:rFonts w:hint="cs"/>
          <w:rtl/>
        </w:rPr>
        <w:t xml:space="preserve">חיצוניים </w:t>
      </w:r>
      <w:r w:rsidRPr="00E2512D">
        <w:rPr>
          <w:rFonts w:hint="cs"/>
          <w:rtl/>
        </w:rPr>
        <w:t>מומחים בתחום להלן (להלן: "</w:t>
      </w:r>
      <w:r w:rsidRPr="001B51C4">
        <w:rPr>
          <w:rFonts w:hint="eastAsia"/>
          <w:rtl/>
        </w:rPr>
        <w:t>הזוכים</w:t>
      </w:r>
      <w:r w:rsidRPr="00E2512D">
        <w:rPr>
          <w:rFonts w:hint="cs"/>
          <w:rtl/>
        </w:rPr>
        <w:t>"), אשר ייבחר</w:t>
      </w:r>
      <w:r>
        <w:rPr>
          <w:rFonts w:hint="cs"/>
          <w:rtl/>
        </w:rPr>
        <w:t>ו</w:t>
      </w:r>
      <w:r w:rsidRPr="00E2512D">
        <w:rPr>
          <w:rFonts w:hint="cs"/>
          <w:rtl/>
        </w:rPr>
        <w:t xml:space="preserve"> על ידי הסיוע </w:t>
      </w:r>
      <w:r w:rsidR="007B1825">
        <w:rPr>
          <w:rFonts w:hint="cs"/>
          <w:rtl/>
        </w:rPr>
        <w:t>ה</w:t>
      </w:r>
      <w:r w:rsidRPr="00E2512D">
        <w:rPr>
          <w:rFonts w:hint="cs"/>
          <w:rtl/>
        </w:rPr>
        <w:t xml:space="preserve">משפטי במשרד המשפטים, או מי מטעמו (להלן: </w:t>
      </w:r>
      <w:r w:rsidRPr="00E2512D">
        <w:rPr>
          <w:rFonts w:hint="cs"/>
          <w:rtl/>
        </w:rPr>
        <w:lastRenderedPageBreak/>
        <w:t>"</w:t>
      </w:r>
      <w:r w:rsidRPr="00403AA9">
        <w:rPr>
          <w:rFonts w:hint="cs"/>
          <w:b/>
          <w:bCs/>
          <w:rtl/>
        </w:rPr>
        <w:t>הנציג</w:t>
      </w:r>
      <w:r w:rsidRPr="00E2512D">
        <w:rPr>
          <w:rFonts w:hint="cs"/>
          <w:rtl/>
        </w:rPr>
        <w:t>").</w:t>
      </w:r>
      <w:r>
        <w:rPr>
          <w:rFonts w:hint="cs"/>
          <w:rtl/>
        </w:rPr>
        <w:br/>
      </w:r>
      <w:r>
        <w:rPr>
          <w:rtl/>
        </w:rPr>
        <w:br/>
      </w:r>
      <w:r w:rsidR="00935FCA" w:rsidRPr="00E2512D">
        <w:rPr>
          <w:rFonts w:hint="cs"/>
          <w:rtl/>
        </w:rPr>
        <w:t>התקשרות משרד המשפטים עם עורך הדין הינה לצורך מתן שירותים משפטיים בהליכים</w:t>
      </w:r>
      <w:r w:rsidR="00935FCA">
        <w:rPr>
          <w:rFonts w:hint="cs"/>
          <w:rtl/>
        </w:rPr>
        <w:t xml:space="preserve">, כגון: </w:t>
      </w:r>
      <w:r w:rsidR="00935FCA" w:rsidRPr="00FE3D6B">
        <w:rPr>
          <w:rFonts w:hint="cs"/>
          <w:rtl/>
        </w:rPr>
        <w:t>ייעוץ</w:t>
      </w:r>
      <w:r w:rsidR="00CC575F">
        <w:rPr>
          <w:rFonts w:hint="cs"/>
          <w:rtl/>
        </w:rPr>
        <w:t xml:space="preserve"> משפטי</w:t>
      </w:r>
      <w:r w:rsidR="00935FCA" w:rsidRPr="00FE3D6B">
        <w:rPr>
          <w:rFonts w:hint="cs"/>
          <w:rtl/>
        </w:rPr>
        <w:t xml:space="preserve">, הדרכה, ייצוג </w:t>
      </w:r>
      <w:r w:rsidR="00CA0A4C">
        <w:rPr>
          <w:rFonts w:hint="cs"/>
          <w:rtl/>
        </w:rPr>
        <w:t xml:space="preserve">לקוחות </w:t>
      </w:r>
      <w:r w:rsidR="007B1825">
        <w:rPr>
          <w:rFonts w:hint="cs"/>
          <w:rtl/>
        </w:rPr>
        <w:t>הסיוע</w:t>
      </w:r>
      <w:r w:rsidR="00673F94">
        <w:rPr>
          <w:rFonts w:hint="cs"/>
          <w:rtl/>
        </w:rPr>
        <w:t xml:space="preserve"> ומטעמו </w:t>
      </w:r>
      <w:r w:rsidR="00935FCA" w:rsidRPr="00FE3D6B">
        <w:rPr>
          <w:rFonts w:hint="cs"/>
          <w:rtl/>
        </w:rPr>
        <w:t>בו</w:t>
      </w:r>
      <w:r w:rsidR="00CA0A4C">
        <w:rPr>
          <w:rFonts w:hint="cs"/>
          <w:rtl/>
        </w:rPr>
        <w:t>ו</w:t>
      </w:r>
      <w:r w:rsidR="00935FCA" w:rsidRPr="00FE3D6B">
        <w:rPr>
          <w:rFonts w:hint="cs"/>
          <w:rtl/>
        </w:rPr>
        <w:t>עדות פסיכיאטריות ו</w:t>
      </w:r>
      <w:r w:rsidR="00673F94">
        <w:rPr>
          <w:rFonts w:hint="cs"/>
          <w:rtl/>
        </w:rPr>
        <w:t xml:space="preserve">כן </w:t>
      </w:r>
      <w:r w:rsidR="00935FCA" w:rsidRPr="00FE3D6B">
        <w:rPr>
          <w:rFonts w:hint="cs"/>
          <w:rtl/>
        </w:rPr>
        <w:t>ייצוג בערכאות משפטיות</w:t>
      </w:r>
      <w:r w:rsidR="00935FCA">
        <w:rPr>
          <w:rFonts w:hint="cs"/>
          <w:rtl/>
        </w:rPr>
        <w:t>,</w:t>
      </w:r>
      <w:r w:rsidR="00935FCA" w:rsidRPr="00FE3D6B">
        <w:rPr>
          <w:rFonts w:hint="cs"/>
          <w:rtl/>
        </w:rPr>
        <w:t xml:space="preserve"> בהתאם לסעיף 2 לתוספת לחוק הסיוע המשפטי</w:t>
      </w:r>
      <w:r>
        <w:rPr>
          <w:rFonts w:hint="cs"/>
          <w:rtl/>
        </w:rPr>
        <w:t>.</w:t>
      </w:r>
    </w:p>
    <w:p w:rsidR="00167704" w:rsidRDefault="00403AA9" w:rsidP="001B51C4">
      <w:pPr>
        <w:spacing w:line="360" w:lineRule="auto"/>
        <w:ind w:left="2098"/>
        <w:jc w:val="both"/>
      </w:pPr>
      <w:r>
        <w:rPr>
          <w:rFonts w:hint="cs"/>
          <w:rtl/>
        </w:rPr>
        <w:t xml:space="preserve"> </w:t>
      </w:r>
      <w:r w:rsidR="00935FCA" w:rsidRPr="00E2512D">
        <w:rPr>
          <w:rFonts w:hint="cs"/>
          <w:rtl/>
        </w:rPr>
        <w:t xml:space="preserve">השירותים המשפטיים </w:t>
      </w:r>
      <w:r w:rsidR="00935FCA" w:rsidRPr="00403AA9">
        <w:rPr>
          <w:rFonts w:hint="cs"/>
          <w:rtl/>
        </w:rPr>
        <w:t xml:space="preserve">יינתנו </w:t>
      </w:r>
      <w:r w:rsidRPr="00403AA9">
        <w:rPr>
          <w:rFonts w:hint="cs"/>
          <w:rtl/>
        </w:rPr>
        <w:t>על ידי עורך הדין שנבחר למתן השירותים באופן אישי</w:t>
      </w:r>
      <w:r>
        <w:rPr>
          <w:rFonts w:hint="cs"/>
          <w:rtl/>
        </w:rPr>
        <w:t xml:space="preserve">, </w:t>
      </w:r>
      <w:r w:rsidR="00935FCA" w:rsidRPr="00E2512D">
        <w:rPr>
          <w:rFonts w:hint="cs"/>
          <w:rtl/>
        </w:rPr>
        <w:t>בהתאם לאמור בכתב המינוי או כתבי מינוי</w:t>
      </w:r>
      <w:r w:rsidR="0027528F">
        <w:rPr>
          <w:rFonts w:hint="cs"/>
          <w:rtl/>
        </w:rPr>
        <w:t xml:space="preserve"> והנחיות בכתב ובעל פה</w:t>
      </w:r>
      <w:r w:rsidR="00935FCA" w:rsidRPr="00E2512D">
        <w:rPr>
          <w:rFonts w:hint="cs"/>
          <w:rtl/>
        </w:rPr>
        <w:t xml:space="preserve"> שיועבר/ו</w:t>
      </w:r>
      <w:r w:rsidR="00A36EA9">
        <w:rPr>
          <w:rFonts w:hint="cs"/>
          <w:rtl/>
        </w:rPr>
        <w:t xml:space="preserve"> בעל פה ו/או בכתב</w:t>
      </w:r>
      <w:r w:rsidR="00935FCA" w:rsidRPr="00E2512D">
        <w:rPr>
          <w:rFonts w:hint="cs"/>
          <w:rtl/>
        </w:rPr>
        <w:t xml:space="preserve"> לעורך הדין לשם מתן השירותים המשפטיים. כתב המינוי יכלול את כל הפעולות המשפטיות הרלוונטיות הנדרשות, לרבות ומבלי לגרוע מהאמור - הכנה והגשה של כתבי בי דין, ייצוג בערכאות הרלוונטית, פעולות למימוש פסק הדין וכן כל פעולה משפטית ונלווית, שנדרש לעשותה</w:t>
      </w:r>
      <w:r w:rsidR="00935FCA">
        <w:rPr>
          <w:rFonts w:hint="cs"/>
          <w:rtl/>
        </w:rPr>
        <w:t>.</w:t>
      </w:r>
      <w:r w:rsidR="001C02F9" w:rsidRPr="00E2512D">
        <w:rPr>
          <w:rFonts w:hint="cs"/>
          <w:rtl/>
        </w:rPr>
        <w:t xml:space="preserve"> </w:t>
      </w:r>
      <w:r>
        <w:rPr>
          <w:rFonts w:hint="cs"/>
          <w:rtl/>
        </w:rPr>
        <w:t xml:space="preserve">יובהר כי אין באמור כדי למנוע מעורך הדין להסתייע לצרכים מנהליים שאינם כרוכים בייצוג המשפטי, בגורמים נוספים מטעמו. </w:t>
      </w:r>
      <w:r w:rsidR="00167704">
        <w:rPr>
          <w:rFonts w:hint="cs"/>
          <w:rtl/>
        </w:rPr>
        <w:t>ובלבד, שיחולו חובת הסודיות הרפואית והמשפטית על אותם גורמים באחריות עו"ד.</w:t>
      </w:r>
    </w:p>
    <w:p w:rsidR="00403AA9" w:rsidRDefault="00403AA9" w:rsidP="001B51C4">
      <w:pPr>
        <w:spacing w:line="360" w:lineRule="auto"/>
        <w:ind w:left="2098"/>
        <w:jc w:val="both"/>
        <w:rPr>
          <w:rtl/>
        </w:rPr>
      </w:pPr>
    </w:p>
    <w:p w:rsidR="00403AA9" w:rsidRPr="00403AA9" w:rsidRDefault="00935FCA" w:rsidP="001F47CC">
      <w:pPr>
        <w:numPr>
          <w:ilvl w:val="3"/>
          <w:numId w:val="3"/>
        </w:numPr>
        <w:spacing w:line="360" w:lineRule="auto"/>
        <w:jc w:val="both"/>
        <w:rPr>
          <w:rtl/>
        </w:rPr>
      </w:pPr>
      <w:r w:rsidRPr="000A133E">
        <w:rPr>
          <w:rFonts w:hint="cs"/>
          <w:rtl/>
        </w:rPr>
        <w:t>העברת הליך משפטי לטיפולו של עורך הדין תעשה בהתאם לצרכי משרד המשפטים, ועל-פי  שיקול דעתו הבלעדי, בהתאם לנסיבות העניין, לאופי ההליך המשפטי ומידת התאמתו של עורך דין לטיפול בהליך, בהתחשב במידת שביעות הרצון של משרד המשפטים מעורך הדין בנוגע לאיכות מתן השירותים וקשרי עבודתו עם משרד המשפטים,</w:t>
      </w:r>
      <w:r w:rsidR="00F0370C">
        <w:rPr>
          <w:rFonts w:hint="cs"/>
          <w:rtl/>
        </w:rPr>
        <w:t xml:space="preserve"> בהתאם להערכת נציג המשרד שתתבצע אחת לשנה.</w:t>
      </w:r>
    </w:p>
    <w:p w:rsidR="00403AA9" w:rsidRPr="00403AA9" w:rsidRDefault="0099023E" w:rsidP="001F47CC">
      <w:pPr>
        <w:numPr>
          <w:ilvl w:val="3"/>
          <w:numId w:val="3"/>
        </w:numPr>
        <w:spacing w:line="360" w:lineRule="auto"/>
        <w:jc w:val="both"/>
        <w:rPr>
          <w:rtl/>
        </w:rPr>
      </w:pPr>
      <w:r w:rsidRPr="00403AA9">
        <w:rPr>
          <w:rFonts w:hint="cs"/>
          <w:rtl/>
        </w:rPr>
        <w:t>עורך הדין יקפיד על עמידה בכל דרישות החוק בנוגע לביצוע הפעילות ולניהול/שמירת המידע הנאסף במסגרת התהליך.</w:t>
      </w:r>
    </w:p>
    <w:p w:rsidR="00801ABC" w:rsidRPr="003F23FA" w:rsidRDefault="00801ABC" w:rsidP="001C02F9">
      <w:pPr>
        <w:numPr>
          <w:ilvl w:val="2"/>
          <w:numId w:val="3"/>
        </w:numPr>
        <w:spacing w:line="360" w:lineRule="auto"/>
        <w:rPr>
          <w:color w:val="000000"/>
          <w:u w:val="single"/>
        </w:rPr>
      </w:pPr>
      <w:bookmarkStart w:id="9" w:name="_Ref406318380"/>
      <w:r w:rsidRPr="003F23FA">
        <w:rPr>
          <w:rFonts w:hint="cs"/>
          <w:color w:val="000000"/>
          <w:u w:val="single"/>
          <w:rtl/>
        </w:rPr>
        <w:t>פירוט השירותים</w:t>
      </w:r>
      <w:bookmarkEnd w:id="9"/>
    </w:p>
    <w:p w:rsidR="003F23FA" w:rsidRDefault="003F23FA" w:rsidP="003F23FA">
      <w:pPr>
        <w:numPr>
          <w:ilvl w:val="3"/>
          <w:numId w:val="3"/>
        </w:numPr>
        <w:tabs>
          <w:tab w:val="clear" w:pos="2098"/>
        </w:tabs>
        <w:spacing w:line="360" w:lineRule="auto"/>
        <w:ind w:left="2269" w:hanging="851"/>
        <w:jc w:val="both"/>
        <w:rPr>
          <w:rtl/>
        </w:rPr>
      </w:pPr>
      <w:r>
        <w:rPr>
          <w:rFonts w:hint="cs"/>
          <w:rtl/>
        </w:rPr>
        <w:t>סיוע</w:t>
      </w:r>
      <w:r>
        <w:rPr>
          <w:rtl/>
        </w:rPr>
        <w:t xml:space="preserve"> במילוי טופס בקשה לסיוע משפטי.</w:t>
      </w:r>
    </w:p>
    <w:p w:rsidR="003F23FA" w:rsidRDefault="003F23FA" w:rsidP="003F23FA">
      <w:pPr>
        <w:numPr>
          <w:ilvl w:val="3"/>
          <w:numId w:val="3"/>
        </w:numPr>
        <w:tabs>
          <w:tab w:val="clear" w:pos="2098"/>
        </w:tabs>
        <w:spacing w:line="360" w:lineRule="auto"/>
        <w:ind w:left="2269" w:hanging="851"/>
        <w:jc w:val="both"/>
        <w:rPr>
          <w:rtl/>
        </w:rPr>
      </w:pPr>
      <w:r>
        <w:rPr>
          <w:rtl/>
        </w:rPr>
        <w:t>ביצוע שיחה/ראיון עם המאושפז וקיום תרשומת של ראיון זה</w:t>
      </w:r>
      <w:r w:rsidR="00A17110">
        <w:rPr>
          <w:rFonts w:hint="cs"/>
          <w:rtl/>
        </w:rPr>
        <w:t xml:space="preserve"> קודם ליום הייצוג</w:t>
      </w:r>
      <w:r>
        <w:rPr>
          <w:rtl/>
        </w:rPr>
        <w:t>.</w:t>
      </w:r>
    </w:p>
    <w:p w:rsidR="003F23FA" w:rsidRDefault="003F23FA" w:rsidP="003F23FA">
      <w:pPr>
        <w:numPr>
          <w:ilvl w:val="3"/>
          <w:numId w:val="3"/>
        </w:numPr>
        <w:tabs>
          <w:tab w:val="clear" w:pos="2098"/>
        </w:tabs>
        <w:spacing w:line="360" w:lineRule="auto"/>
        <w:ind w:left="2269" w:hanging="851"/>
        <w:jc w:val="both"/>
      </w:pPr>
      <w:r>
        <w:rPr>
          <w:rtl/>
        </w:rPr>
        <w:t>קבלת הסכמתו לייצוג והחתמתו על י</w:t>
      </w:r>
      <w:r w:rsidR="0025416E">
        <w:rPr>
          <w:rFonts w:hint="cs"/>
          <w:rtl/>
        </w:rPr>
        <w:t>י</w:t>
      </w:r>
      <w:r>
        <w:rPr>
          <w:rtl/>
        </w:rPr>
        <w:t>פוי כ</w:t>
      </w:r>
      <w:r w:rsidR="0025416E">
        <w:rPr>
          <w:rFonts w:hint="cs"/>
          <w:rtl/>
        </w:rPr>
        <w:t>ו</w:t>
      </w:r>
      <w:r>
        <w:rPr>
          <w:rtl/>
        </w:rPr>
        <w:t>ח וויתור על סודיות רפואית</w:t>
      </w:r>
      <w:r w:rsidR="00A17110">
        <w:rPr>
          <w:rFonts w:hint="cs"/>
          <w:rtl/>
        </w:rPr>
        <w:t>;</w:t>
      </w:r>
    </w:p>
    <w:p w:rsidR="003F23FA" w:rsidRDefault="003F23FA" w:rsidP="003F23FA">
      <w:pPr>
        <w:numPr>
          <w:ilvl w:val="3"/>
          <w:numId w:val="3"/>
        </w:numPr>
        <w:tabs>
          <w:tab w:val="clear" w:pos="2098"/>
        </w:tabs>
        <w:spacing w:line="360" w:lineRule="auto"/>
        <w:ind w:left="2269" w:hanging="851"/>
        <w:jc w:val="both"/>
      </w:pPr>
      <w:r>
        <w:rPr>
          <w:rtl/>
        </w:rPr>
        <w:t>איסוף וצילום המסמכים וכל חומר רלוונטי, הן מתיקי החולה בבית החולים הפסיכיאטרי והן ממשרדי הפסיכיאטר המחוזי ו/או מכל גורם אחר</w:t>
      </w:r>
      <w:r w:rsidR="00A17110">
        <w:rPr>
          <w:rFonts w:hint="cs"/>
          <w:rtl/>
        </w:rPr>
        <w:t xml:space="preserve"> טרם ביצוע הייצוג</w:t>
      </w:r>
      <w:r>
        <w:rPr>
          <w:rtl/>
        </w:rPr>
        <w:t>.</w:t>
      </w:r>
    </w:p>
    <w:p w:rsidR="003F23FA" w:rsidRDefault="003F23FA" w:rsidP="003F23FA">
      <w:pPr>
        <w:numPr>
          <w:ilvl w:val="3"/>
          <w:numId w:val="3"/>
        </w:numPr>
        <w:tabs>
          <w:tab w:val="clear" w:pos="2098"/>
        </w:tabs>
        <w:spacing w:line="360" w:lineRule="auto"/>
        <w:ind w:left="2269" w:hanging="851"/>
        <w:jc w:val="both"/>
      </w:pPr>
      <w:r>
        <w:rPr>
          <w:rtl/>
        </w:rPr>
        <w:t>קיום שיחה עם הרופאים.</w:t>
      </w:r>
    </w:p>
    <w:p w:rsidR="003F23FA" w:rsidRDefault="003F23FA" w:rsidP="003F23FA">
      <w:pPr>
        <w:numPr>
          <w:ilvl w:val="3"/>
          <w:numId w:val="3"/>
        </w:numPr>
        <w:tabs>
          <w:tab w:val="clear" w:pos="2098"/>
        </w:tabs>
        <w:spacing w:line="360" w:lineRule="auto"/>
        <w:ind w:left="2269" w:hanging="851"/>
        <w:jc w:val="both"/>
      </w:pPr>
      <w:r>
        <w:rPr>
          <w:rtl/>
        </w:rPr>
        <w:t>שיחה עם עדים, בני משפחה וכל גורם רלוונטי אחר כפי שיידרש.</w:t>
      </w:r>
    </w:p>
    <w:p w:rsidR="003F23FA" w:rsidRDefault="003F23FA" w:rsidP="003F23FA">
      <w:pPr>
        <w:numPr>
          <w:ilvl w:val="3"/>
          <w:numId w:val="3"/>
        </w:numPr>
        <w:tabs>
          <w:tab w:val="clear" w:pos="2098"/>
        </w:tabs>
        <w:spacing w:line="360" w:lineRule="auto"/>
        <w:ind w:left="2269" w:hanging="851"/>
        <w:jc w:val="both"/>
      </w:pPr>
      <w:r>
        <w:rPr>
          <w:rtl/>
        </w:rPr>
        <w:t xml:space="preserve">סיוע בהכנת ערר ו/או חזרה מהסכמה </w:t>
      </w:r>
      <w:proofErr w:type="spellStart"/>
      <w:r>
        <w:rPr>
          <w:rtl/>
        </w:rPr>
        <w:t>מאישפוז</w:t>
      </w:r>
      <w:proofErr w:type="spellEnd"/>
      <w:r>
        <w:rPr>
          <w:rtl/>
        </w:rPr>
        <w:t xml:space="preserve"> ו/או ערר כנגד הוראה לטיפול מרפאתי בכפיה על פי הצורך.</w:t>
      </w:r>
    </w:p>
    <w:p w:rsidR="003F23FA" w:rsidRDefault="003F23FA" w:rsidP="003F23FA">
      <w:pPr>
        <w:numPr>
          <w:ilvl w:val="3"/>
          <w:numId w:val="3"/>
        </w:numPr>
        <w:tabs>
          <w:tab w:val="clear" w:pos="2098"/>
        </w:tabs>
        <w:spacing w:line="360" w:lineRule="auto"/>
        <w:ind w:left="2269" w:hanging="851"/>
        <w:jc w:val="both"/>
      </w:pPr>
      <w:r>
        <w:rPr>
          <w:rtl/>
        </w:rPr>
        <w:t>הכנת כל כתבי בית הדין הנדרשים במסגרת ההליכים המשפטיים.</w:t>
      </w:r>
    </w:p>
    <w:p w:rsidR="003F23FA" w:rsidRDefault="003F23FA" w:rsidP="003F23FA">
      <w:pPr>
        <w:numPr>
          <w:ilvl w:val="3"/>
          <w:numId w:val="3"/>
        </w:numPr>
        <w:tabs>
          <w:tab w:val="clear" w:pos="2098"/>
        </w:tabs>
        <w:spacing w:line="360" w:lineRule="auto"/>
        <w:ind w:left="2269" w:hanging="851"/>
        <w:jc w:val="both"/>
      </w:pPr>
      <w:r>
        <w:rPr>
          <w:rtl/>
        </w:rPr>
        <w:t>הכנת עדים והזמנתם למתן עדות בפני הוועדה.</w:t>
      </w:r>
    </w:p>
    <w:p w:rsidR="003F23FA" w:rsidRDefault="003F23FA" w:rsidP="000D529F">
      <w:pPr>
        <w:numPr>
          <w:ilvl w:val="3"/>
          <w:numId w:val="3"/>
        </w:numPr>
        <w:tabs>
          <w:tab w:val="clear" w:pos="2098"/>
        </w:tabs>
        <w:spacing w:line="360" w:lineRule="auto"/>
        <w:ind w:left="2269" w:hanging="851"/>
        <w:jc w:val="both"/>
      </w:pPr>
      <w:r>
        <w:rPr>
          <w:rtl/>
        </w:rPr>
        <w:t>הופעה בפני הוועדות</w:t>
      </w:r>
      <w:r w:rsidR="0027528F">
        <w:rPr>
          <w:rFonts w:hint="cs"/>
          <w:rtl/>
        </w:rPr>
        <w:t xml:space="preserve"> ובתי המשפט </w:t>
      </w:r>
      <w:r>
        <w:rPr>
          <w:rtl/>
        </w:rPr>
        <w:t xml:space="preserve"> בכל התיקים בכל הלי</w:t>
      </w:r>
      <w:r>
        <w:rPr>
          <w:rFonts w:hint="cs"/>
          <w:rtl/>
        </w:rPr>
        <w:t>ך</w:t>
      </w:r>
      <w:r>
        <w:rPr>
          <w:rtl/>
        </w:rPr>
        <w:t xml:space="preserve"> שייקבע </w:t>
      </w:r>
      <w:r w:rsidR="000D529F">
        <w:rPr>
          <w:rFonts w:hint="cs"/>
          <w:rtl/>
        </w:rPr>
        <w:t>הנציג</w:t>
      </w:r>
      <w:r>
        <w:rPr>
          <w:rtl/>
        </w:rPr>
        <w:t>.</w:t>
      </w:r>
    </w:p>
    <w:p w:rsidR="003F23FA" w:rsidRDefault="003F23FA" w:rsidP="003F23FA">
      <w:pPr>
        <w:numPr>
          <w:ilvl w:val="3"/>
          <w:numId w:val="3"/>
        </w:numPr>
        <w:tabs>
          <w:tab w:val="clear" w:pos="2098"/>
        </w:tabs>
        <w:spacing w:line="360" w:lineRule="auto"/>
        <w:ind w:left="2269" w:hanging="851"/>
        <w:jc w:val="both"/>
      </w:pPr>
      <w:r>
        <w:rPr>
          <w:rtl/>
        </w:rPr>
        <w:t xml:space="preserve">הגשת הערכה של סיכויים וסיכונים בתיק וכן סיכום הטיפול בתיק – לידי </w:t>
      </w:r>
      <w:r>
        <w:rPr>
          <w:rFonts w:hint="cs"/>
          <w:rtl/>
        </w:rPr>
        <w:t>נציג המשרד</w:t>
      </w:r>
      <w:r>
        <w:rPr>
          <w:rtl/>
        </w:rPr>
        <w:t>.</w:t>
      </w:r>
    </w:p>
    <w:p w:rsidR="003F23FA" w:rsidRDefault="003F23FA" w:rsidP="003F23FA">
      <w:pPr>
        <w:numPr>
          <w:ilvl w:val="3"/>
          <w:numId w:val="3"/>
        </w:numPr>
        <w:tabs>
          <w:tab w:val="clear" w:pos="2098"/>
        </w:tabs>
        <w:spacing w:line="360" w:lineRule="auto"/>
        <w:ind w:left="2269" w:hanging="851"/>
        <w:jc w:val="both"/>
      </w:pPr>
      <w:r>
        <w:rPr>
          <w:rtl/>
        </w:rPr>
        <w:lastRenderedPageBreak/>
        <w:t xml:space="preserve">קבלת החלטה והעברתה </w:t>
      </w:r>
      <w:r>
        <w:rPr>
          <w:rFonts w:hint="cs"/>
          <w:rtl/>
        </w:rPr>
        <w:t>לנציג המשרד</w:t>
      </w:r>
      <w:r>
        <w:rPr>
          <w:rtl/>
        </w:rPr>
        <w:t>.</w:t>
      </w:r>
    </w:p>
    <w:p w:rsidR="003F23FA" w:rsidRDefault="003F23FA" w:rsidP="003F23FA">
      <w:pPr>
        <w:numPr>
          <w:ilvl w:val="3"/>
          <w:numId w:val="3"/>
        </w:numPr>
        <w:tabs>
          <w:tab w:val="clear" w:pos="2098"/>
        </w:tabs>
        <w:spacing w:line="360" w:lineRule="auto"/>
        <w:ind w:left="2269" w:hanging="851"/>
        <w:jc w:val="both"/>
      </w:pPr>
      <w:r>
        <w:rPr>
          <w:rtl/>
        </w:rPr>
        <w:t xml:space="preserve">ניתנת החלטה בתיק שנמסר לטיפולו של עוה"ד ונראה לעוה"ד שיש מקום להגיש ערעור או בקשת רשות ערעור על החלטה, או על פסק הדין – יפנה </w:t>
      </w:r>
      <w:r>
        <w:rPr>
          <w:rFonts w:hint="cs"/>
          <w:rtl/>
        </w:rPr>
        <w:t>לנציג המשרד</w:t>
      </w:r>
      <w:r>
        <w:rPr>
          <w:rtl/>
        </w:rPr>
        <w:t xml:space="preserve"> לשם קבלת הנחיות והוראות להמשך הטיפול ויפעל לפי הוראות אלה.</w:t>
      </w:r>
    </w:p>
    <w:p w:rsidR="003F23FA" w:rsidRPr="003F23FA" w:rsidRDefault="003F23FA" w:rsidP="00B70B02">
      <w:pPr>
        <w:numPr>
          <w:ilvl w:val="3"/>
          <w:numId w:val="3"/>
        </w:numPr>
        <w:tabs>
          <w:tab w:val="clear" w:pos="2098"/>
        </w:tabs>
        <w:spacing w:line="360" w:lineRule="auto"/>
        <w:ind w:left="2269" w:hanging="851"/>
        <w:jc w:val="both"/>
        <w:rPr>
          <w:b/>
          <w:bCs/>
          <w:color w:val="000000"/>
        </w:rPr>
      </w:pPr>
      <w:r w:rsidRPr="00E2512D">
        <w:rPr>
          <w:rFonts w:hint="cs"/>
          <w:rtl/>
        </w:rPr>
        <w:t>כל פעולה משפטית ונלווית</w:t>
      </w:r>
      <w:r>
        <w:rPr>
          <w:rFonts w:hint="cs"/>
          <w:rtl/>
        </w:rPr>
        <w:t xml:space="preserve"> נוספת</w:t>
      </w:r>
      <w:r w:rsidRPr="00E2512D">
        <w:rPr>
          <w:rFonts w:hint="cs"/>
          <w:rtl/>
        </w:rPr>
        <w:t xml:space="preserve">, </w:t>
      </w:r>
      <w:r w:rsidR="00673F94">
        <w:rPr>
          <w:rFonts w:hint="cs"/>
          <w:rtl/>
        </w:rPr>
        <w:t>הנדרשת</w:t>
      </w:r>
      <w:r w:rsidR="00673F94">
        <w:rPr>
          <w:rFonts w:hint="cs"/>
          <w:b/>
          <w:bCs/>
          <w:color w:val="000000"/>
          <w:rtl/>
        </w:rPr>
        <w:t xml:space="preserve"> </w:t>
      </w:r>
      <w:r w:rsidR="007C647F">
        <w:rPr>
          <w:rFonts w:hint="cs"/>
          <w:b/>
          <w:bCs/>
          <w:color w:val="000000"/>
          <w:rtl/>
        </w:rPr>
        <w:t xml:space="preserve">לאורך כל תקופת הייצוג </w:t>
      </w:r>
      <w:r w:rsidR="00673F94">
        <w:rPr>
          <w:rFonts w:hint="cs"/>
          <w:b/>
          <w:bCs/>
          <w:color w:val="000000"/>
          <w:rtl/>
        </w:rPr>
        <w:t>לצורך הקניית שירותים לפי חוק הסיוע והתקנות שמכוחו, ולפי כל דין</w:t>
      </w:r>
      <w:r>
        <w:rPr>
          <w:rFonts w:hint="cs"/>
          <w:b/>
          <w:bCs/>
          <w:color w:val="000000"/>
          <w:rtl/>
        </w:rPr>
        <w:t>.</w:t>
      </w:r>
    </w:p>
    <w:p w:rsidR="0027528F" w:rsidRDefault="0027528F" w:rsidP="00980DDA">
      <w:pPr>
        <w:spacing w:line="360" w:lineRule="auto"/>
        <w:ind w:left="2268"/>
        <w:rPr>
          <w:color w:val="000000"/>
        </w:rPr>
      </w:pPr>
    </w:p>
    <w:p w:rsidR="00552A5B" w:rsidRDefault="00552A5B" w:rsidP="001C02F9">
      <w:pPr>
        <w:numPr>
          <w:ilvl w:val="2"/>
          <w:numId w:val="3"/>
        </w:numPr>
        <w:spacing w:line="360" w:lineRule="auto"/>
        <w:jc w:val="both"/>
        <w:rPr>
          <w:color w:val="000000"/>
          <w:u w:val="single"/>
        </w:rPr>
      </w:pPr>
      <w:r>
        <w:rPr>
          <w:rFonts w:hint="cs"/>
          <w:color w:val="000000"/>
          <w:u w:val="single"/>
          <w:rtl/>
        </w:rPr>
        <w:t>דיווח לנציג המשרד</w:t>
      </w:r>
    </w:p>
    <w:p w:rsidR="00552A5B" w:rsidRDefault="00552A5B" w:rsidP="0023722D">
      <w:pPr>
        <w:numPr>
          <w:ilvl w:val="3"/>
          <w:numId w:val="3"/>
        </w:numPr>
        <w:tabs>
          <w:tab w:val="clear" w:pos="2098"/>
        </w:tabs>
        <w:spacing w:line="360" w:lineRule="auto"/>
        <w:ind w:left="2269" w:hanging="851"/>
        <w:jc w:val="both"/>
        <w:rPr>
          <w:rtl/>
        </w:rPr>
      </w:pPr>
      <w:r>
        <w:rPr>
          <w:rtl/>
        </w:rPr>
        <w:t xml:space="preserve">עוה"ד מתחייב להמציא </w:t>
      </w:r>
      <w:r>
        <w:rPr>
          <w:rFonts w:hint="cs"/>
          <w:rtl/>
        </w:rPr>
        <w:t>לנציג המשרד</w:t>
      </w:r>
      <w:r>
        <w:rPr>
          <w:rtl/>
        </w:rPr>
        <w:t>, דווח מפורט בכתב תוך</w:t>
      </w:r>
      <w:r w:rsidR="00A36EA9">
        <w:rPr>
          <w:rFonts w:hint="cs"/>
          <w:rtl/>
        </w:rPr>
        <w:t xml:space="preserve"> יום </w:t>
      </w:r>
      <w:r>
        <w:rPr>
          <w:rtl/>
        </w:rPr>
        <w:t>עבודה, לכל היותר, וכן כל אימת שהממונה יבקש זאת, על התקדמות הטיפול בתיקים, וכן פירוט מלא לגבי</w:t>
      </w:r>
      <w:r>
        <w:rPr>
          <w:rFonts w:hint="cs"/>
          <w:rtl/>
        </w:rPr>
        <w:t xml:space="preserve"> </w:t>
      </w:r>
      <w:r>
        <w:rPr>
          <w:rtl/>
        </w:rPr>
        <w:t>הפעולות המשפטיות אשר נעשו בתיקים, אשר ימצאו באותה עת בטיפולו של עוה"ד.</w:t>
      </w:r>
    </w:p>
    <w:p w:rsidR="00552A5B" w:rsidRDefault="00552A5B" w:rsidP="00D72E78">
      <w:pPr>
        <w:numPr>
          <w:ilvl w:val="3"/>
          <w:numId w:val="3"/>
        </w:numPr>
        <w:tabs>
          <w:tab w:val="clear" w:pos="2098"/>
        </w:tabs>
        <w:spacing w:line="360" w:lineRule="auto"/>
        <w:ind w:left="2269" w:hanging="851"/>
        <w:jc w:val="both"/>
      </w:pPr>
      <w:r>
        <w:rPr>
          <w:rtl/>
        </w:rPr>
        <w:t xml:space="preserve">עוה"ד יעביר </w:t>
      </w:r>
      <w:r w:rsidR="00B46DCB">
        <w:rPr>
          <w:rFonts w:hint="cs"/>
          <w:rtl/>
        </w:rPr>
        <w:t xml:space="preserve">מיד עם </w:t>
      </w:r>
      <w:r>
        <w:rPr>
          <w:rtl/>
        </w:rPr>
        <w:t xml:space="preserve"> קבלתם, לידי </w:t>
      </w:r>
      <w:r>
        <w:rPr>
          <w:rFonts w:hint="cs"/>
          <w:rtl/>
        </w:rPr>
        <w:t>נציג המשרד</w:t>
      </w:r>
      <w:r>
        <w:rPr>
          <w:rtl/>
        </w:rPr>
        <w:t>, כל פרוטוקול או החלטה של ועדה בעניין אשר בטיפולו, וכל מסמך שהוגש לוועדה</w:t>
      </w:r>
      <w:r w:rsidR="0027528F">
        <w:rPr>
          <w:rFonts w:hint="cs"/>
          <w:rtl/>
        </w:rPr>
        <w:t xml:space="preserve"> ו</w:t>
      </w:r>
      <w:r w:rsidR="00D72E78">
        <w:rPr>
          <w:rFonts w:hint="cs"/>
          <w:rtl/>
        </w:rPr>
        <w:t>כל חומר אחר ה</w:t>
      </w:r>
      <w:r w:rsidR="0027528F">
        <w:rPr>
          <w:rFonts w:hint="cs"/>
          <w:rtl/>
        </w:rPr>
        <w:t>נמצא בתיק וזאת כפי שיפורט בהנחיות ה</w:t>
      </w:r>
      <w:r w:rsidR="00457A51">
        <w:rPr>
          <w:rFonts w:hint="cs"/>
          <w:rtl/>
        </w:rPr>
        <w:t>נציג</w:t>
      </w:r>
      <w:r>
        <w:rPr>
          <w:rtl/>
        </w:rPr>
        <w:t>.</w:t>
      </w:r>
    </w:p>
    <w:p w:rsidR="00552A5B" w:rsidRDefault="00552A5B" w:rsidP="001A0692">
      <w:pPr>
        <w:numPr>
          <w:ilvl w:val="3"/>
          <w:numId w:val="3"/>
        </w:numPr>
        <w:tabs>
          <w:tab w:val="clear" w:pos="2098"/>
        </w:tabs>
        <w:spacing w:line="360" w:lineRule="auto"/>
        <w:ind w:left="2269" w:hanging="851"/>
        <w:jc w:val="both"/>
        <w:rPr>
          <w:rtl/>
        </w:rPr>
      </w:pPr>
      <w:r>
        <w:rPr>
          <w:rtl/>
        </w:rPr>
        <w:t xml:space="preserve">עוה"ד מתחייב </w:t>
      </w:r>
      <w:r w:rsidR="00B46DCB">
        <w:rPr>
          <w:rFonts w:hint="cs"/>
          <w:rtl/>
        </w:rPr>
        <w:t xml:space="preserve">בכל עת ולאחר ייצוג בוועדה הפסיכיאטרית </w:t>
      </w:r>
      <w:r>
        <w:rPr>
          <w:rtl/>
        </w:rPr>
        <w:t xml:space="preserve">למסור </w:t>
      </w:r>
      <w:r>
        <w:rPr>
          <w:rFonts w:hint="cs"/>
          <w:rtl/>
        </w:rPr>
        <w:t>לנציג המשרד</w:t>
      </w:r>
      <w:r>
        <w:rPr>
          <w:rtl/>
        </w:rPr>
        <w:t xml:space="preserve"> דין וחשבון מפורט אודות אופן הטיפול בתיק והפעולות שבוצעו על ידו. עוה"ד ימסור </w:t>
      </w:r>
      <w:r>
        <w:rPr>
          <w:rFonts w:hint="cs"/>
          <w:rtl/>
        </w:rPr>
        <w:t>לנציג המשרד</w:t>
      </w:r>
      <w:r>
        <w:rPr>
          <w:rtl/>
        </w:rPr>
        <w:t xml:space="preserve"> כל מידע ו/או מסמך שיתבקש על ידי הממונה בקשר לתיקים שהועברו לטיפולו, אשר הטיפול בהם </w:t>
      </w:r>
      <w:r w:rsidR="00594618">
        <w:rPr>
          <w:rFonts w:hint="cs"/>
          <w:rtl/>
        </w:rPr>
        <w:t>ה</w:t>
      </w:r>
      <w:r w:rsidR="00594618">
        <w:rPr>
          <w:rtl/>
        </w:rPr>
        <w:t>סתיים</w:t>
      </w:r>
      <w:r>
        <w:rPr>
          <w:rtl/>
        </w:rPr>
        <w:t>.</w:t>
      </w:r>
    </w:p>
    <w:p w:rsidR="00552A5B" w:rsidRDefault="00552A5B" w:rsidP="00552A5B">
      <w:pPr>
        <w:spacing w:line="360" w:lineRule="auto"/>
        <w:ind w:left="794"/>
        <w:jc w:val="both"/>
        <w:rPr>
          <w:color w:val="000000"/>
          <w:u w:val="single"/>
        </w:rPr>
      </w:pPr>
    </w:p>
    <w:p w:rsidR="00552A5B" w:rsidRDefault="00552A5B" w:rsidP="001C02F9">
      <w:pPr>
        <w:numPr>
          <w:ilvl w:val="2"/>
          <w:numId w:val="3"/>
        </w:numPr>
        <w:spacing w:line="360" w:lineRule="auto"/>
        <w:jc w:val="both"/>
        <w:rPr>
          <w:color w:val="000000"/>
          <w:u w:val="single"/>
        </w:rPr>
      </w:pPr>
      <w:r>
        <w:rPr>
          <w:rFonts w:hint="cs"/>
          <w:color w:val="000000"/>
          <w:u w:val="single"/>
          <w:rtl/>
        </w:rPr>
        <w:t>החזרת התיקים למשרד בתום תקופת ההתקשרות</w:t>
      </w:r>
    </w:p>
    <w:p w:rsidR="00552A5B" w:rsidRDefault="00552A5B" w:rsidP="00552A5B">
      <w:pPr>
        <w:numPr>
          <w:ilvl w:val="3"/>
          <w:numId w:val="3"/>
        </w:numPr>
        <w:tabs>
          <w:tab w:val="clear" w:pos="2098"/>
        </w:tabs>
        <w:spacing w:line="360" w:lineRule="auto"/>
        <w:ind w:left="2269" w:hanging="851"/>
      </w:pPr>
      <w:bookmarkStart w:id="10" w:name="_Ref417200857"/>
      <w:r>
        <w:rPr>
          <w:rtl/>
        </w:rPr>
        <w:t>היה ובסיום תקופת תוקפו של הסכם זה, יוותר</w:t>
      </w:r>
      <w:r>
        <w:rPr>
          <w:rFonts w:hint="cs"/>
          <w:rtl/>
        </w:rPr>
        <w:t>ו</w:t>
      </w:r>
      <w:r>
        <w:rPr>
          <w:rtl/>
        </w:rPr>
        <w:t xml:space="preserve"> בידי עוה"ד תיקים או כל חומר אחר שהגיע אליו בקשר </w:t>
      </w:r>
      <w:r>
        <w:rPr>
          <w:rFonts w:hint="cs"/>
          <w:rtl/>
        </w:rPr>
        <w:t>למכרז</w:t>
      </w:r>
      <w:r>
        <w:rPr>
          <w:rtl/>
        </w:rPr>
        <w:t xml:space="preserve"> זה, אשר הטיפול בהם טרם יסתיים, יודיע </w:t>
      </w:r>
      <w:r>
        <w:rPr>
          <w:rFonts w:hint="cs"/>
          <w:rtl/>
        </w:rPr>
        <w:t>המשרד</w:t>
      </w:r>
      <w:r>
        <w:rPr>
          <w:rtl/>
        </w:rPr>
        <w:t xml:space="preserve"> לעוה"ד, מה יעשה בתיקים ובחומר האמור, ועוה"ד מתחייב לפעול בהתאם להנחיות </w:t>
      </w:r>
      <w:r>
        <w:rPr>
          <w:rFonts w:hint="cs"/>
          <w:rtl/>
        </w:rPr>
        <w:t>המשרד.</w:t>
      </w:r>
      <w:r>
        <w:rPr>
          <w:rtl/>
        </w:rPr>
        <w:br/>
        <w:t xml:space="preserve">עד למועד מסירת הודעתו של </w:t>
      </w:r>
      <w:r>
        <w:rPr>
          <w:rFonts w:hint="cs"/>
          <w:rtl/>
        </w:rPr>
        <w:t>המשרד</w:t>
      </w:r>
      <w:r>
        <w:rPr>
          <w:rtl/>
        </w:rPr>
        <w:t xml:space="preserve"> לעוה"ד על החלטתו בעניין התיקים שהטיפול בהם טרם הסתיים והנחיותיו לעניין זה, מתחייב עוה"ד להמשיך ולטפל בתיקים האמורים, </w:t>
      </w:r>
      <w:r>
        <w:rPr>
          <w:rFonts w:hint="cs"/>
          <w:rtl/>
        </w:rPr>
        <w:t>בהתאם למכרז זה.</w:t>
      </w:r>
      <w:bookmarkEnd w:id="10"/>
    </w:p>
    <w:p w:rsidR="00552A5B" w:rsidRDefault="00552A5B" w:rsidP="00552A5B">
      <w:pPr>
        <w:numPr>
          <w:ilvl w:val="4"/>
          <w:numId w:val="3"/>
        </w:numPr>
        <w:spacing w:line="360" w:lineRule="auto"/>
        <w:ind w:left="3261" w:hanging="992"/>
      </w:pPr>
      <w:bookmarkStart w:id="11" w:name="_Ref417200941"/>
      <w:r>
        <w:rPr>
          <w:rFonts w:hint="cs"/>
          <w:rtl/>
        </w:rPr>
        <w:t>המשרד</w:t>
      </w:r>
      <w:r>
        <w:rPr>
          <w:rtl/>
        </w:rPr>
        <w:t xml:space="preserve"> רשאי להגיע להסכמה בכתב עם עוה"ד, כי ימשיך לטפל בתיקים האמורים בסעיף </w:t>
      </w:r>
      <w:r>
        <w:rPr>
          <w:rtl/>
        </w:rPr>
        <w:fldChar w:fldCharType="begin"/>
      </w:r>
      <w:r>
        <w:rPr>
          <w:rtl/>
        </w:rPr>
        <w:instrText xml:space="preserve"> </w:instrText>
      </w:r>
      <w:r>
        <w:instrText>REF</w:instrText>
      </w:r>
      <w:r>
        <w:rPr>
          <w:rtl/>
        </w:rPr>
        <w:instrText xml:space="preserve"> _</w:instrText>
      </w:r>
      <w:r>
        <w:instrText>Ref417200857 \r \h</w:instrText>
      </w:r>
      <w:r>
        <w:rPr>
          <w:rtl/>
        </w:rPr>
        <w:instrText xml:space="preserve"> </w:instrText>
      </w:r>
      <w:r>
        <w:rPr>
          <w:rtl/>
        </w:rPr>
      </w:r>
      <w:r>
        <w:rPr>
          <w:rtl/>
        </w:rPr>
        <w:fldChar w:fldCharType="separate"/>
      </w:r>
      <w:r w:rsidR="00691D51">
        <w:rPr>
          <w:cs/>
        </w:rPr>
        <w:t>‎</w:t>
      </w:r>
      <w:r w:rsidR="00691D51">
        <w:t>4.2.7.1</w:t>
      </w:r>
      <w:r>
        <w:rPr>
          <w:rtl/>
        </w:rPr>
        <w:fldChar w:fldCharType="end"/>
      </w:r>
      <w:r>
        <w:rPr>
          <w:rFonts w:hint="cs"/>
          <w:rtl/>
        </w:rPr>
        <w:t xml:space="preserve"> </w:t>
      </w:r>
      <w:r>
        <w:rPr>
          <w:rtl/>
        </w:rPr>
        <w:t xml:space="preserve">לעיל או בחלק מהם. במקרה כזה המשך הטיפול בתיקים יהיה באותם התנאים הקבועים </w:t>
      </w:r>
      <w:r>
        <w:rPr>
          <w:rFonts w:hint="cs"/>
          <w:rtl/>
        </w:rPr>
        <w:t>במכרז</w:t>
      </w:r>
      <w:r>
        <w:rPr>
          <w:rtl/>
        </w:rPr>
        <w:t xml:space="preserve"> זה</w:t>
      </w:r>
      <w:r>
        <w:rPr>
          <w:rFonts w:hint="cs"/>
          <w:rtl/>
        </w:rPr>
        <w:t>.</w:t>
      </w:r>
      <w:bookmarkEnd w:id="11"/>
    </w:p>
    <w:p w:rsidR="00552A5B" w:rsidRDefault="00552A5B" w:rsidP="00552A5B">
      <w:pPr>
        <w:numPr>
          <w:ilvl w:val="4"/>
          <w:numId w:val="3"/>
        </w:numPr>
        <w:spacing w:line="360" w:lineRule="auto"/>
        <w:ind w:left="3261" w:hanging="992"/>
      </w:pPr>
      <w:r>
        <w:rPr>
          <w:rtl/>
        </w:rPr>
        <w:t xml:space="preserve">נסתיימה תקופת </w:t>
      </w:r>
      <w:r>
        <w:rPr>
          <w:rFonts w:hint="cs"/>
          <w:rtl/>
        </w:rPr>
        <w:t>ההתקשרות</w:t>
      </w:r>
      <w:r>
        <w:rPr>
          <w:rtl/>
        </w:rPr>
        <w:t xml:space="preserve">, יעביר עוה"ד </w:t>
      </w:r>
      <w:r>
        <w:rPr>
          <w:rFonts w:hint="cs"/>
          <w:rtl/>
        </w:rPr>
        <w:t>למשרד</w:t>
      </w:r>
      <w:r>
        <w:rPr>
          <w:rtl/>
        </w:rPr>
        <w:t xml:space="preserve"> את התיקים שהטיפול בהם טרם הסתיים וכן כל חומר רלבנטי אחר, וכל דבר המהווה רכוש המשרד, אלא אם הוסכם אחרת עפ"י האמור בסעיף </w:t>
      </w:r>
      <w:r>
        <w:rPr>
          <w:rtl/>
        </w:rPr>
        <w:fldChar w:fldCharType="begin"/>
      </w:r>
      <w:r>
        <w:rPr>
          <w:rtl/>
        </w:rPr>
        <w:instrText xml:space="preserve"> </w:instrText>
      </w:r>
      <w:r>
        <w:instrText>REF</w:instrText>
      </w:r>
      <w:r>
        <w:rPr>
          <w:rtl/>
        </w:rPr>
        <w:instrText xml:space="preserve"> _</w:instrText>
      </w:r>
      <w:r>
        <w:instrText>Ref417200941 \r \h</w:instrText>
      </w:r>
      <w:r>
        <w:rPr>
          <w:rtl/>
        </w:rPr>
        <w:instrText xml:space="preserve"> </w:instrText>
      </w:r>
      <w:r>
        <w:rPr>
          <w:rtl/>
        </w:rPr>
      </w:r>
      <w:r>
        <w:rPr>
          <w:rtl/>
        </w:rPr>
        <w:fldChar w:fldCharType="separate"/>
      </w:r>
      <w:r w:rsidR="00691D51">
        <w:rPr>
          <w:cs/>
        </w:rPr>
        <w:t>‎</w:t>
      </w:r>
      <w:r w:rsidR="00691D51">
        <w:t>4.2.7.1.1</w:t>
      </w:r>
      <w:r>
        <w:rPr>
          <w:rtl/>
        </w:rPr>
        <w:fldChar w:fldCharType="end"/>
      </w:r>
      <w:r>
        <w:rPr>
          <w:rFonts w:hint="cs"/>
          <w:rtl/>
        </w:rPr>
        <w:t xml:space="preserve"> </w:t>
      </w:r>
      <w:r>
        <w:rPr>
          <w:rtl/>
        </w:rPr>
        <w:t>לעיל</w:t>
      </w:r>
      <w:r>
        <w:rPr>
          <w:rFonts w:hint="cs"/>
          <w:rtl/>
        </w:rPr>
        <w:t>.</w:t>
      </w:r>
    </w:p>
    <w:p w:rsidR="00552A5B" w:rsidRPr="00552A5B" w:rsidRDefault="00552A5B" w:rsidP="00552A5B">
      <w:pPr>
        <w:numPr>
          <w:ilvl w:val="3"/>
          <w:numId w:val="3"/>
        </w:numPr>
        <w:tabs>
          <w:tab w:val="clear" w:pos="2098"/>
        </w:tabs>
        <w:spacing w:line="360" w:lineRule="auto"/>
        <w:ind w:left="2269" w:hanging="851"/>
      </w:pPr>
      <w:r>
        <w:rPr>
          <w:rtl/>
        </w:rPr>
        <w:t>תיקים שיוחזרו למשרד, יועברו ע"י עוה"ד לידי</w:t>
      </w:r>
      <w:r>
        <w:rPr>
          <w:rFonts w:hint="cs"/>
          <w:rtl/>
        </w:rPr>
        <w:t xml:space="preserve"> נציג המשרד</w:t>
      </w:r>
      <w:r>
        <w:rPr>
          <w:rtl/>
        </w:rPr>
        <w:t xml:space="preserve"> בצירוף תיאור מפורט של מצב התיק, הפעולות שננקטו על ידי עוה"ד במסגרת הטיפול בו, וכן חוות דעת </w:t>
      </w:r>
      <w:r>
        <w:rPr>
          <w:rtl/>
        </w:rPr>
        <w:lastRenderedPageBreak/>
        <w:t xml:space="preserve">לגבי המשך הטיפול הנדרש בתיק. עוה"ד ימסור </w:t>
      </w:r>
      <w:r>
        <w:rPr>
          <w:rFonts w:hint="cs"/>
          <w:rtl/>
        </w:rPr>
        <w:t>לנציג המשרד</w:t>
      </w:r>
      <w:r>
        <w:rPr>
          <w:rtl/>
        </w:rPr>
        <w:t xml:space="preserve"> כל מידע ומסמך שיתבקש על ידי </w:t>
      </w:r>
      <w:r>
        <w:rPr>
          <w:rFonts w:hint="cs"/>
          <w:rtl/>
        </w:rPr>
        <w:t>נציג המשרד</w:t>
      </w:r>
      <w:r>
        <w:rPr>
          <w:rtl/>
        </w:rPr>
        <w:t xml:space="preserve"> להעביר לידיו בקשר לתיקים המועברים</w:t>
      </w:r>
      <w:r>
        <w:rPr>
          <w:rFonts w:hint="cs"/>
          <w:rtl/>
        </w:rPr>
        <w:t>.</w:t>
      </w:r>
    </w:p>
    <w:p w:rsidR="004252E2" w:rsidRPr="00CE27DE" w:rsidRDefault="004252E2" w:rsidP="001C02F9">
      <w:pPr>
        <w:numPr>
          <w:ilvl w:val="2"/>
          <w:numId w:val="3"/>
        </w:numPr>
        <w:spacing w:line="360" w:lineRule="auto"/>
        <w:jc w:val="both"/>
        <w:rPr>
          <w:color w:val="000000"/>
          <w:u w:val="single"/>
        </w:rPr>
      </w:pPr>
      <w:r w:rsidRPr="00CE27DE">
        <w:rPr>
          <w:rFonts w:hint="eastAsia"/>
          <w:color w:val="000000"/>
          <w:u w:val="single"/>
          <w:rtl/>
        </w:rPr>
        <w:t>הכשרה</w:t>
      </w:r>
    </w:p>
    <w:p w:rsidR="00F77DC2" w:rsidRDefault="004252E2" w:rsidP="00067E0D">
      <w:pPr>
        <w:numPr>
          <w:ilvl w:val="3"/>
          <w:numId w:val="3"/>
        </w:numPr>
        <w:tabs>
          <w:tab w:val="clear" w:pos="2098"/>
        </w:tabs>
        <w:spacing w:line="360" w:lineRule="auto"/>
        <w:ind w:left="2269" w:hanging="851"/>
      </w:pPr>
      <w:r w:rsidRPr="004252E2">
        <w:rPr>
          <w:rtl/>
        </w:rPr>
        <w:t xml:space="preserve">כל </w:t>
      </w:r>
      <w:r w:rsidRPr="00651028">
        <w:rPr>
          <w:rFonts w:hint="eastAsia"/>
          <w:rtl/>
        </w:rPr>
        <w:t>עורך</w:t>
      </w:r>
      <w:r w:rsidRPr="00651028">
        <w:rPr>
          <w:rtl/>
        </w:rPr>
        <w:t xml:space="preserve"> </w:t>
      </w:r>
      <w:r w:rsidRPr="00651028">
        <w:rPr>
          <w:rFonts w:hint="eastAsia"/>
          <w:rtl/>
        </w:rPr>
        <w:t>דין</w:t>
      </w:r>
      <w:r w:rsidRPr="00651028">
        <w:rPr>
          <w:rtl/>
        </w:rPr>
        <w:t xml:space="preserve"> </w:t>
      </w:r>
      <w:r w:rsidRPr="00651028">
        <w:rPr>
          <w:rFonts w:hint="eastAsia"/>
          <w:rtl/>
        </w:rPr>
        <w:t>שייבחר</w:t>
      </w:r>
      <w:r w:rsidRPr="00651028">
        <w:rPr>
          <w:rtl/>
        </w:rPr>
        <w:t xml:space="preserve"> </w:t>
      </w:r>
      <w:r w:rsidRPr="00651028">
        <w:rPr>
          <w:rFonts w:hint="eastAsia"/>
          <w:rtl/>
        </w:rPr>
        <w:t>להיכלל</w:t>
      </w:r>
      <w:r w:rsidRPr="00651028">
        <w:rPr>
          <w:rtl/>
        </w:rPr>
        <w:t xml:space="preserve"> </w:t>
      </w:r>
      <w:r w:rsidRPr="00651028">
        <w:rPr>
          <w:rFonts w:hint="eastAsia"/>
          <w:rtl/>
        </w:rPr>
        <w:t>במאגר</w:t>
      </w:r>
      <w:r w:rsidRPr="004252E2">
        <w:rPr>
          <w:rtl/>
        </w:rPr>
        <w:t>, יעב</w:t>
      </w:r>
      <w:r w:rsidRPr="00651028">
        <w:rPr>
          <w:rFonts w:hint="eastAsia"/>
          <w:rtl/>
        </w:rPr>
        <w:t>ו</w:t>
      </w:r>
      <w:r w:rsidRPr="004252E2">
        <w:rPr>
          <w:rtl/>
        </w:rPr>
        <w:t xml:space="preserve">ר </w:t>
      </w:r>
      <w:r w:rsidRPr="00651028">
        <w:rPr>
          <w:rFonts w:hint="eastAsia"/>
          <w:rtl/>
        </w:rPr>
        <w:t>הכשרה</w:t>
      </w:r>
      <w:r w:rsidRPr="004252E2">
        <w:rPr>
          <w:rtl/>
        </w:rPr>
        <w:t xml:space="preserve"> מקצועית </w:t>
      </w:r>
      <w:r w:rsidRPr="004252E2">
        <w:rPr>
          <w:rFonts w:hint="cs"/>
          <w:rtl/>
        </w:rPr>
        <w:t xml:space="preserve">ראשונית על חשבון משרד המשפטים, </w:t>
      </w:r>
      <w:r w:rsidRPr="004252E2">
        <w:rPr>
          <w:rtl/>
        </w:rPr>
        <w:t xml:space="preserve">כאשר ההשתתפות בכל </w:t>
      </w:r>
      <w:r w:rsidR="00B74679">
        <w:rPr>
          <w:rFonts w:hint="cs"/>
          <w:rtl/>
        </w:rPr>
        <w:t>מפגשי ההכשרה</w:t>
      </w:r>
      <w:r w:rsidR="00FC6D0D">
        <w:rPr>
          <w:rFonts w:hint="cs"/>
          <w:rtl/>
        </w:rPr>
        <w:t>, ועמידה בכלל הדרישות בהכשרה</w:t>
      </w:r>
      <w:r w:rsidR="00B74679">
        <w:rPr>
          <w:rFonts w:hint="cs"/>
          <w:rtl/>
        </w:rPr>
        <w:t xml:space="preserve"> תהא</w:t>
      </w:r>
      <w:r w:rsidRPr="004252E2">
        <w:rPr>
          <w:rtl/>
        </w:rPr>
        <w:t xml:space="preserve"> </w:t>
      </w:r>
      <w:r w:rsidRPr="001B51C4">
        <w:rPr>
          <w:b/>
          <w:bCs/>
          <w:rtl/>
        </w:rPr>
        <w:t>חובה</w:t>
      </w:r>
      <w:r w:rsidR="00FC6D0D">
        <w:rPr>
          <w:rFonts w:hint="cs"/>
          <w:rtl/>
        </w:rPr>
        <w:t xml:space="preserve"> ותהווה תנאי לקבלת הסמכה לביצוע השירותים</w:t>
      </w:r>
      <w:r w:rsidRPr="004252E2">
        <w:rPr>
          <w:rtl/>
        </w:rPr>
        <w:t>.</w:t>
      </w:r>
    </w:p>
    <w:p w:rsidR="004252E2" w:rsidRDefault="0069129E" w:rsidP="00067E0D">
      <w:pPr>
        <w:numPr>
          <w:ilvl w:val="3"/>
          <w:numId w:val="3"/>
        </w:numPr>
        <w:tabs>
          <w:tab w:val="clear" w:pos="2098"/>
        </w:tabs>
        <w:spacing w:line="360" w:lineRule="auto"/>
        <w:ind w:left="2269" w:hanging="851"/>
      </w:pPr>
      <w:r>
        <w:rPr>
          <w:rFonts w:hint="cs"/>
          <w:rtl/>
        </w:rPr>
        <w:t xml:space="preserve">ההכשרה המקצועית </w:t>
      </w:r>
      <w:r w:rsidR="004252E2" w:rsidRPr="004252E2">
        <w:rPr>
          <w:rtl/>
        </w:rPr>
        <w:t xml:space="preserve">תועבר על ידי </w:t>
      </w:r>
      <w:r w:rsidR="004252E2">
        <w:rPr>
          <w:rFonts w:hint="cs"/>
          <w:rtl/>
        </w:rPr>
        <w:t>המשרד ו/או מי מטעמו ותכלול</w:t>
      </w:r>
      <w:r w:rsidR="004252E2" w:rsidRPr="004252E2">
        <w:rPr>
          <w:rtl/>
        </w:rPr>
        <w:t xml:space="preserve"> </w:t>
      </w:r>
      <w:r w:rsidR="00262A10">
        <w:rPr>
          <w:rFonts w:hint="cs"/>
          <w:rtl/>
        </w:rPr>
        <w:t xml:space="preserve">5 </w:t>
      </w:r>
      <w:r w:rsidR="004252E2">
        <w:rPr>
          <w:rFonts w:hint="cs"/>
          <w:rtl/>
        </w:rPr>
        <w:t xml:space="preserve">מפגשים בני </w:t>
      </w:r>
      <w:r w:rsidR="00262A10">
        <w:rPr>
          <w:rFonts w:hint="cs"/>
          <w:rtl/>
        </w:rPr>
        <w:t>4-</w:t>
      </w:r>
      <w:r w:rsidR="00651028">
        <w:rPr>
          <w:rFonts w:hint="cs"/>
          <w:rtl/>
        </w:rPr>
        <w:t>6</w:t>
      </w:r>
      <w:r w:rsidR="004252E2">
        <w:rPr>
          <w:rFonts w:hint="cs"/>
          <w:rtl/>
        </w:rPr>
        <w:t xml:space="preserve"> שעות כל אחד.</w:t>
      </w:r>
    </w:p>
    <w:p w:rsidR="004252E2" w:rsidRDefault="004252E2" w:rsidP="001B51C4">
      <w:pPr>
        <w:numPr>
          <w:ilvl w:val="3"/>
          <w:numId w:val="3"/>
        </w:numPr>
        <w:tabs>
          <w:tab w:val="clear" w:pos="2098"/>
        </w:tabs>
        <w:spacing w:line="360" w:lineRule="auto"/>
        <w:ind w:left="2269" w:hanging="851"/>
      </w:pPr>
      <w:r>
        <w:rPr>
          <w:rFonts w:hint="cs"/>
          <w:rtl/>
        </w:rPr>
        <w:t xml:space="preserve">בנוסף, יתקיימו במהלך תקופת ההתקשרות מפגשי </w:t>
      </w:r>
      <w:r w:rsidR="00651028">
        <w:rPr>
          <w:rFonts w:hint="cs"/>
          <w:rtl/>
        </w:rPr>
        <w:t>ריענו</w:t>
      </w:r>
      <w:r w:rsidR="00651028">
        <w:rPr>
          <w:rFonts w:hint="eastAsia"/>
          <w:rtl/>
        </w:rPr>
        <w:t>ן</w:t>
      </w:r>
      <w:r>
        <w:rPr>
          <w:rFonts w:hint="cs"/>
          <w:rtl/>
        </w:rPr>
        <w:t>/הכשרה נוספים, בהתאם להחלטת המשרד ולצרכיו.</w:t>
      </w:r>
      <w:r w:rsidR="00FC6D0D">
        <w:rPr>
          <w:rFonts w:hint="cs"/>
          <w:rtl/>
        </w:rPr>
        <w:t xml:space="preserve"> </w:t>
      </w:r>
      <w:r>
        <w:rPr>
          <w:rFonts w:hint="cs"/>
          <w:rtl/>
        </w:rPr>
        <w:t>היקף המפגשים</w:t>
      </w:r>
      <w:r w:rsidR="0069129E">
        <w:rPr>
          <w:rFonts w:hint="cs"/>
          <w:rtl/>
        </w:rPr>
        <w:t xml:space="preserve"> הכולל</w:t>
      </w:r>
      <w:r>
        <w:rPr>
          <w:rFonts w:hint="cs"/>
          <w:rtl/>
        </w:rPr>
        <w:t xml:space="preserve"> </w:t>
      </w:r>
      <w:r w:rsidR="0069129E">
        <w:rPr>
          <w:rFonts w:hint="cs"/>
          <w:rtl/>
        </w:rPr>
        <w:t>יהא עד 30 שעות בשנה</w:t>
      </w:r>
      <w:r w:rsidR="00167704">
        <w:rPr>
          <w:rFonts w:hint="cs"/>
          <w:rtl/>
        </w:rPr>
        <w:t xml:space="preserve"> (בנוסף להכשרה המקצועית הראשונית)</w:t>
      </w:r>
      <w:r w:rsidR="0069129E">
        <w:rPr>
          <w:rFonts w:hint="cs"/>
          <w:rtl/>
        </w:rPr>
        <w:t xml:space="preserve">, ובהתאם לשיקול הדעת של הסיוע המשפטי. </w:t>
      </w:r>
    </w:p>
    <w:p w:rsidR="004252E2" w:rsidRPr="00651028" w:rsidRDefault="004252E2" w:rsidP="00651028">
      <w:pPr>
        <w:numPr>
          <w:ilvl w:val="3"/>
          <w:numId w:val="3"/>
        </w:numPr>
        <w:tabs>
          <w:tab w:val="clear" w:pos="2098"/>
        </w:tabs>
        <w:spacing w:line="360" w:lineRule="auto"/>
        <w:ind w:left="2269" w:hanging="851"/>
        <w:rPr>
          <w:rtl/>
        </w:rPr>
      </w:pPr>
      <w:r w:rsidRPr="00877BE2">
        <w:rPr>
          <w:rtl/>
        </w:rPr>
        <w:t xml:space="preserve">לא ישולם לזוכה תשלום כלשהו בגין ההשתתפות </w:t>
      </w:r>
      <w:r>
        <w:rPr>
          <w:rFonts w:hint="cs"/>
          <w:rtl/>
        </w:rPr>
        <w:t>בהכשרה</w:t>
      </w:r>
      <w:r w:rsidRPr="00877BE2">
        <w:rPr>
          <w:rtl/>
        </w:rPr>
        <w:t xml:space="preserve"> </w:t>
      </w:r>
      <w:r>
        <w:rPr>
          <w:rFonts w:hint="cs"/>
          <w:rtl/>
        </w:rPr>
        <w:t xml:space="preserve">ובמפגשי </w:t>
      </w:r>
      <w:r w:rsidR="00651028">
        <w:rPr>
          <w:rFonts w:hint="cs"/>
          <w:rtl/>
        </w:rPr>
        <w:t>הריענו</w:t>
      </w:r>
      <w:r w:rsidR="00651028">
        <w:rPr>
          <w:rFonts w:hint="eastAsia"/>
          <w:rtl/>
        </w:rPr>
        <w:t>ן</w:t>
      </w:r>
      <w:r>
        <w:rPr>
          <w:rFonts w:hint="cs"/>
          <w:rtl/>
        </w:rPr>
        <w:t>.</w:t>
      </w:r>
      <w:r>
        <w:rPr>
          <w:rtl/>
        </w:rPr>
        <w:br/>
      </w:r>
    </w:p>
    <w:p w:rsidR="00FC6D0D" w:rsidRPr="005F58CC" w:rsidRDefault="008E7DC8" w:rsidP="001C02F9">
      <w:pPr>
        <w:numPr>
          <w:ilvl w:val="2"/>
          <w:numId w:val="3"/>
        </w:numPr>
        <w:spacing w:line="360" w:lineRule="auto"/>
        <w:jc w:val="both"/>
        <w:rPr>
          <w:b/>
          <w:bCs/>
          <w:color w:val="000000"/>
        </w:rPr>
      </w:pPr>
      <w:r w:rsidRPr="0035704D">
        <w:rPr>
          <w:rFonts w:hint="cs"/>
          <w:color w:val="000000"/>
          <w:u w:val="single"/>
          <w:rtl/>
        </w:rPr>
        <w:t>מקום מתן השירותים</w:t>
      </w:r>
    </w:p>
    <w:p w:rsidR="00FC6D0D" w:rsidRPr="001B51C4" w:rsidRDefault="00B70B02" w:rsidP="001B51C4">
      <w:pPr>
        <w:numPr>
          <w:ilvl w:val="3"/>
          <w:numId w:val="3"/>
        </w:numPr>
        <w:spacing w:line="360" w:lineRule="auto"/>
        <w:jc w:val="both"/>
        <w:rPr>
          <w:b/>
          <w:bCs/>
          <w:color w:val="000000"/>
          <w:rtl/>
        </w:rPr>
      </w:pPr>
      <w:r w:rsidRPr="001B51C4">
        <w:rPr>
          <w:rFonts w:hint="eastAsia"/>
          <w:rtl/>
        </w:rPr>
        <w:t>השירותים</w:t>
      </w:r>
      <w:r w:rsidRPr="001B51C4">
        <w:rPr>
          <w:rtl/>
        </w:rPr>
        <w:t xml:space="preserve"> יינתנו </w:t>
      </w:r>
      <w:r w:rsidR="007B1825" w:rsidRPr="001B51C4">
        <w:rPr>
          <w:rFonts w:hint="eastAsia"/>
          <w:rtl/>
        </w:rPr>
        <w:t>במחוזות</w:t>
      </w:r>
      <w:r w:rsidR="007B1825" w:rsidRPr="001B51C4">
        <w:rPr>
          <w:rtl/>
        </w:rPr>
        <w:t xml:space="preserve"> </w:t>
      </w:r>
      <w:r w:rsidRPr="001B51C4">
        <w:rPr>
          <w:rFonts w:hint="eastAsia"/>
          <w:rtl/>
        </w:rPr>
        <w:t>הסיוע</w:t>
      </w:r>
      <w:r w:rsidRPr="001B51C4">
        <w:rPr>
          <w:rtl/>
        </w:rPr>
        <w:t xml:space="preserve"> </w:t>
      </w:r>
      <w:r w:rsidRPr="001B51C4">
        <w:rPr>
          <w:rFonts w:hint="eastAsia"/>
          <w:rtl/>
        </w:rPr>
        <w:t>ברחבי</w:t>
      </w:r>
      <w:r w:rsidRPr="001B51C4">
        <w:rPr>
          <w:rtl/>
        </w:rPr>
        <w:t xml:space="preserve"> </w:t>
      </w:r>
      <w:r w:rsidRPr="001B51C4">
        <w:rPr>
          <w:rFonts w:hint="eastAsia"/>
          <w:rtl/>
        </w:rPr>
        <w:t>הארץ</w:t>
      </w:r>
      <w:r w:rsidRPr="001B51C4">
        <w:rPr>
          <w:rtl/>
        </w:rPr>
        <w:t xml:space="preserve">, </w:t>
      </w:r>
      <w:r w:rsidRPr="001B51C4">
        <w:rPr>
          <w:rFonts w:hint="eastAsia"/>
          <w:rtl/>
        </w:rPr>
        <w:t>באתר</w:t>
      </w:r>
      <w:r w:rsidRPr="001B51C4">
        <w:rPr>
          <w:rtl/>
        </w:rPr>
        <w:t xml:space="preserve"> </w:t>
      </w:r>
      <w:r w:rsidRPr="001B51C4">
        <w:rPr>
          <w:rFonts w:hint="eastAsia"/>
          <w:rtl/>
        </w:rPr>
        <w:t>הספק</w:t>
      </w:r>
      <w:r w:rsidR="003F23FA" w:rsidRPr="001B51C4">
        <w:rPr>
          <w:rtl/>
        </w:rPr>
        <w:t xml:space="preserve">, </w:t>
      </w:r>
      <w:r w:rsidR="003F23FA" w:rsidRPr="001B51C4">
        <w:rPr>
          <w:rFonts w:hint="eastAsia"/>
          <w:rtl/>
        </w:rPr>
        <w:t>בבתי</w:t>
      </w:r>
      <w:r w:rsidR="003F23FA" w:rsidRPr="001B51C4">
        <w:rPr>
          <w:rtl/>
        </w:rPr>
        <w:t xml:space="preserve"> </w:t>
      </w:r>
      <w:r w:rsidR="003F23FA" w:rsidRPr="001B51C4">
        <w:rPr>
          <w:rFonts w:hint="eastAsia"/>
          <w:rtl/>
        </w:rPr>
        <w:t>החולים</w:t>
      </w:r>
      <w:r w:rsidR="003F23FA" w:rsidRPr="001B51C4">
        <w:rPr>
          <w:rtl/>
        </w:rPr>
        <w:t xml:space="preserve"> </w:t>
      </w:r>
      <w:r w:rsidR="003F23FA" w:rsidRPr="001B51C4">
        <w:rPr>
          <w:rFonts w:hint="eastAsia"/>
          <w:rtl/>
        </w:rPr>
        <w:t>הפסיכיאטריים</w:t>
      </w:r>
      <w:r w:rsidRPr="001B51C4">
        <w:rPr>
          <w:rtl/>
        </w:rPr>
        <w:t xml:space="preserve"> ובבתי המשפט ברחבי הארץ, בהתאם לצורך.</w:t>
      </w:r>
    </w:p>
    <w:p w:rsidR="00FC6D0D" w:rsidRPr="001B51C4" w:rsidRDefault="00EC5889" w:rsidP="001B51C4">
      <w:pPr>
        <w:numPr>
          <w:ilvl w:val="3"/>
          <w:numId w:val="3"/>
        </w:numPr>
        <w:spacing w:line="360" w:lineRule="auto"/>
        <w:jc w:val="both"/>
        <w:rPr>
          <w:color w:val="000000"/>
        </w:rPr>
      </w:pPr>
      <w:r w:rsidRPr="001B51C4">
        <w:rPr>
          <w:rFonts w:hint="eastAsia"/>
          <w:color w:val="000000"/>
          <w:rtl/>
        </w:rPr>
        <w:t>עורך</w:t>
      </w:r>
      <w:r w:rsidRPr="001B51C4">
        <w:rPr>
          <w:color w:val="000000"/>
          <w:rtl/>
        </w:rPr>
        <w:t xml:space="preserve"> </w:t>
      </w:r>
      <w:r w:rsidRPr="001B51C4">
        <w:rPr>
          <w:rFonts w:hint="eastAsia"/>
          <w:color w:val="000000"/>
          <w:rtl/>
        </w:rPr>
        <w:t>דין</w:t>
      </w:r>
      <w:r w:rsidRPr="001B51C4">
        <w:rPr>
          <w:color w:val="000000"/>
          <w:rtl/>
        </w:rPr>
        <w:t xml:space="preserve"> </w:t>
      </w:r>
      <w:r w:rsidRPr="001B51C4">
        <w:rPr>
          <w:rFonts w:hint="eastAsia"/>
          <w:color w:val="000000"/>
          <w:rtl/>
        </w:rPr>
        <w:t>רשאי</w:t>
      </w:r>
      <w:r w:rsidRPr="001B51C4">
        <w:rPr>
          <w:color w:val="000000"/>
          <w:rtl/>
        </w:rPr>
        <w:t xml:space="preserve"> </w:t>
      </w:r>
      <w:r w:rsidRPr="001B51C4">
        <w:rPr>
          <w:rFonts w:hint="eastAsia"/>
          <w:color w:val="000000"/>
          <w:rtl/>
        </w:rPr>
        <w:t>להגיש</w:t>
      </w:r>
      <w:r w:rsidRPr="001B51C4">
        <w:rPr>
          <w:color w:val="000000"/>
          <w:rtl/>
        </w:rPr>
        <w:t xml:space="preserve"> </w:t>
      </w:r>
      <w:r w:rsidRPr="001B51C4">
        <w:rPr>
          <w:rFonts w:hint="eastAsia"/>
          <w:color w:val="000000"/>
          <w:rtl/>
        </w:rPr>
        <w:t>הצעתו</w:t>
      </w:r>
      <w:r w:rsidRPr="001B51C4">
        <w:rPr>
          <w:color w:val="000000"/>
          <w:rtl/>
        </w:rPr>
        <w:t xml:space="preserve"> </w:t>
      </w:r>
      <w:r w:rsidRPr="001B51C4">
        <w:rPr>
          <w:rFonts w:hint="eastAsia"/>
          <w:color w:val="000000"/>
          <w:rtl/>
        </w:rPr>
        <w:t>למחוז</w:t>
      </w:r>
      <w:r w:rsidRPr="001B51C4">
        <w:rPr>
          <w:color w:val="000000"/>
          <w:rtl/>
        </w:rPr>
        <w:t xml:space="preserve"> </w:t>
      </w:r>
      <w:r w:rsidRPr="001B51C4">
        <w:rPr>
          <w:rFonts w:hint="eastAsia"/>
          <w:color w:val="000000"/>
          <w:rtl/>
        </w:rPr>
        <w:t>אחד</w:t>
      </w:r>
      <w:r w:rsidRPr="001B51C4">
        <w:rPr>
          <w:color w:val="000000"/>
          <w:rtl/>
        </w:rPr>
        <w:t xml:space="preserve"> </w:t>
      </w:r>
      <w:r w:rsidRPr="001B51C4">
        <w:rPr>
          <w:rFonts w:hint="eastAsia"/>
          <w:color w:val="000000"/>
          <w:rtl/>
        </w:rPr>
        <w:t>בלבד</w:t>
      </w:r>
      <w:r w:rsidR="00FC6239" w:rsidRPr="001B51C4">
        <w:rPr>
          <w:color w:val="000000"/>
          <w:rtl/>
        </w:rPr>
        <w:t xml:space="preserve">, </w:t>
      </w:r>
      <w:r w:rsidR="00FC6239" w:rsidRPr="001B51C4">
        <w:rPr>
          <w:rFonts w:hint="eastAsia"/>
          <w:color w:val="000000"/>
          <w:rtl/>
        </w:rPr>
        <w:t>בהתאם</w:t>
      </w:r>
      <w:r w:rsidR="00FC6239" w:rsidRPr="001B51C4">
        <w:rPr>
          <w:color w:val="000000"/>
          <w:rtl/>
        </w:rPr>
        <w:t xml:space="preserve"> </w:t>
      </w:r>
      <w:r w:rsidR="00FC6239" w:rsidRPr="001B51C4">
        <w:rPr>
          <w:rFonts w:hint="eastAsia"/>
          <w:color w:val="000000"/>
          <w:rtl/>
        </w:rPr>
        <w:t>להעדפה</w:t>
      </w:r>
      <w:r w:rsidR="00FC6239" w:rsidRPr="001B51C4">
        <w:rPr>
          <w:color w:val="000000"/>
          <w:rtl/>
        </w:rPr>
        <w:t xml:space="preserve"> </w:t>
      </w:r>
      <w:r w:rsidR="00FC6239" w:rsidRPr="001B51C4">
        <w:rPr>
          <w:rFonts w:hint="eastAsia"/>
          <w:color w:val="000000"/>
          <w:rtl/>
        </w:rPr>
        <w:t>אותה</w:t>
      </w:r>
      <w:r w:rsidR="00FC6239" w:rsidRPr="001B51C4">
        <w:rPr>
          <w:color w:val="000000"/>
          <w:rtl/>
        </w:rPr>
        <w:t xml:space="preserve"> </w:t>
      </w:r>
      <w:r w:rsidR="00FC6239" w:rsidRPr="001B51C4">
        <w:rPr>
          <w:rFonts w:hint="eastAsia"/>
          <w:color w:val="000000"/>
          <w:rtl/>
        </w:rPr>
        <w:t>יציין</w:t>
      </w:r>
      <w:r w:rsidR="00FC6239" w:rsidRPr="001B51C4">
        <w:rPr>
          <w:color w:val="000000"/>
          <w:rtl/>
        </w:rPr>
        <w:t xml:space="preserve"> </w:t>
      </w:r>
      <w:r w:rsidR="00FC6239" w:rsidRPr="001B51C4">
        <w:rPr>
          <w:rFonts w:hint="eastAsia"/>
          <w:color w:val="000000"/>
          <w:rtl/>
        </w:rPr>
        <w:t>בהצעתו</w:t>
      </w:r>
      <w:r w:rsidR="00FC6239" w:rsidRPr="001B51C4">
        <w:rPr>
          <w:color w:val="000000"/>
          <w:rtl/>
        </w:rPr>
        <w:t xml:space="preserve"> </w:t>
      </w:r>
      <w:r w:rsidR="00FC6239" w:rsidRPr="001B51C4">
        <w:rPr>
          <w:rFonts w:hint="eastAsia"/>
          <w:color w:val="000000"/>
          <w:rtl/>
        </w:rPr>
        <w:t>במקום</w:t>
      </w:r>
      <w:r w:rsidR="00FC6239" w:rsidRPr="001B51C4">
        <w:rPr>
          <w:color w:val="000000"/>
          <w:rtl/>
        </w:rPr>
        <w:t xml:space="preserve"> </w:t>
      </w:r>
      <w:r w:rsidR="00FC6239" w:rsidRPr="001B51C4">
        <w:rPr>
          <w:rFonts w:hint="eastAsia"/>
          <w:color w:val="000000"/>
          <w:rtl/>
        </w:rPr>
        <w:t>הייעודי</w:t>
      </w:r>
      <w:r w:rsidR="00FC6239" w:rsidRPr="001B51C4">
        <w:rPr>
          <w:color w:val="000000"/>
          <w:rtl/>
        </w:rPr>
        <w:t xml:space="preserve"> </w:t>
      </w:r>
      <w:r w:rsidR="00FC6239" w:rsidRPr="001B51C4">
        <w:rPr>
          <w:rFonts w:hint="eastAsia"/>
          <w:color w:val="000000"/>
          <w:rtl/>
        </w:rPr>
        <w:t>לכך</w:t>
      </w:r>
      <w:r w:rsidR="00FC6239" w:rsidRPr="001B51C4">
        <w:rPr>
          <w:color w:val="000000"/>
          <w:rtl/>
        </w:rPr>
        <w:t xml:space="preserve"> בטופס ההצעה</w:t>
      </w:r>
      <w:r w:rsidRPr="001B51C4">
        <w:rPr>
          <w:color w:val="000000"/>
          <w:rtl/>
        </w:rPr>
        <w:t>.</w:t>
      </w:r>
    </w:p>
    <w:p w:rsidR="00FC6239" w:rsidRPr="00FC6D0D" w:rsidRDefault="00FC6239" w:rsidP="001B51C4">
      <w:pPr>
        <w:numPr>
          <w:ilvl w:val="3"/>
          <w:numId w:val="3"/>
        </w:numPr>
        <w:spacing w:line="360" w:lineRule="auto"/>
        <w:jc w:val="both"/>
        <w:rPr>
          <w:b/>
          <w:bCs/>
          <w:color w:val="000000"/>
          <w:rtl/>
        </w:rPr>
      </w:pPr>
      <w:r>
        <w:rPr>
          <w:rFonts w:hint="cs"/>
          <w:rtl/>
        </w:rPr>
        <w:t>אולם, להווי ידוע, כי אין בהעדפה</w:t>
      </w:r>
      <w:r w:rsidRPr="00DE0EE1">
        <w:rPr>
          <w:rFonts w:hint="cs"/>
          <w:rtl/>
        </w:rPr>
        <w:t xml:space="preserve"> </w:t>
      </w:r>
      <w:r>
        <w:rPr>
          <w:rFonts w:hint="cs"/>
          <w:rtl/>
        </w:rPr>
        <w:t>זו</w:t>
      </w:r>
      <w:r w:rsidRPr="00DE0EE1">
        <w:rPr>
          <w:rFonts w:hint="cs"/>
          <w:rtl/>
        </w:rPr>
        <w:t xml:space="preserve"> כדי לכבול את המזמין. המזמין יהא רשאי להתנות את ההתקשרות עם המציע במתן השירותים המשפטיים </w:t>
      </w:r>
      <w:r>
        <w:rPr>
          <w:rFonts w:hint="cs"/>
          <w:rtl/>
        </w:rPr>
        <w:t>במחוזות נוספים מהמחוז שצוין ע</w:t>
      </w:r>
      <w:r w:rsidR="00167704">
        <w:rPr>
          <w:rFonts w:hint="cs"/>
          <w:rtl/>
        </w:rPr>
        <w:t>ל ידו</w:t>
      </w:r>
      <w:r>
        <w:rPr>
          <w:rFonts w:hint="cs"/>
          <w:rtl/>
        </w:rPr>
        <w:t xml:space="preserve"> ב</w:t>
      </w:r>
      <w:r w:rsidRPr="00DE0EE1">
        <w:rPr>
          <w:rFonts w:hint="cs"/>
          <w:rtl/>
        </w:rPr>
        <w:t>טופס ההצעה. ועוד, אף לאחר קביעת מחוזות הטיפול שב</w:t>
      </w:r>
      <w:r w:rsidR="00167704">
        <w:rPr>
          <w:rFonts w:hint="cs"/>
          <w:rtl/>
        </w:rPr>
        <w:t>ה</w:t>
      </w:r>
      <w:r w:rsidRPr="00DE0EE1">
        <w:rPr>
          <w:rFonts w:hint="cs"/>
          <w:rtl/>
        </w:rPr>
        <w:t>ם יינתנו השירותים המשפטיים על ידי אותו זוכה, ייתכן ויידרש הזוכה, על פי הצרכים, לשנות את המחוזות בהם יטפל ו/או לטפל בהליכים במחוזות נוספים ו/או אחרים מאלו שנקבעו לו מלכתחילה.</w:t>
      </w:r>
    </w:p>
    <w:p w:rsidR="00FC6239" w:rsidRDefault="00FC6239" w:rsidP="00403AA9">
      <w:pPr>
        <w:spacing w:line="360" w:lineRule="auto"/>
        <w:ind w:left="1418"/>
        <w:rPr>
          <w:b/>
          <w:bCs/>
          <w:color w:val="000000"/>
          <w:rtl/>
        </w:rPr>
      </w:pPr>
    </w:p>
    <w:p w:rsidR="00B70B02" w:rsidRPr="00B70B02" w:rsidRDefault="00B70B02" w:rsidP="00EC5889">
      <w:pPr>
        <w:numPr>
          <w:ilvl w:val="3"/>
          <w:numId w:val="3"/>
        </w:numPr>
        <w:tabs>
          <w:tab w:val="clear" w:pos="2098"/>
        </w:tabs>
        <w:spacing w:line="360" w:lineRule="auto"/>
        <w:ind w:left="2269" w:hanging="851"/>
        <w:rPr>
          <w:color w:val="000000"/>
        </w:rPr>
      </w:pPr>
      <w:r w:rsidRPr="00B70B02">
        <w:rPr>
          <w:rFonts w:hint="cs"/>
          <w:b/>
          <w:bCs/>
          <w:rtl/>
        </w:rPr>
        <w:t xml:space="preserve">רשימת </w:t>
      </w:r>
      <w:r w:rsidR="00EC5889">
        <w:rPr>
          <w:rFonts w:hint="cs"/>
          <w:b/>
          <w:bCs/>
          <w:rtl/>
        </w:rPr>
        <w:t>המחוזות</w:t>
      </w:r>
    </w:p>
    <w:p w:rsidR="00467D4F" w:rsidRPr="00467D4F" w:rsidRDefault="00EC5889" w:rsidP="00B70B02">
      <w:pPr>
        <w:numPr>
          <w:ilvl w:val="4"/>
          <w:numId w:val="3"/>
        </w:numPr>
        <w:spacing w:line="360" w:lineRule="auto"/>
        <w:ind w:left="3261" w:hanging="992"/>
        <w:rPr>
          <w:color w:val="000000"/>
        </w:rPr>
      </w:pPr>
      <w:r>
        <w:rPr>
          <w:rFonts w:hint="cs"/>
          <w:rtl/>
        </w:rPr>
        <w:t>דרום</w:t>
      </w:r>
    </w:p>
    <w:p w:rsidR="00467D4F" w:rsidRPr="00106F9E" w:rsidRDefault="00467D4F" w:rsidP="001B51C4">
      <w:pPr>
        <w:spacing w:line="360" w:lineRule="auto"/>
        <w:ind w:left="3261"/>
        <w:rPr>
          <w:b/>
          <w:bCs/>
          <w:color w:val="000000"/>
        </w:rPr>
      </w:pPr>
      <w:r>
        <w:rPr>
          <w:rFonts w:hint="cs"/>
          <w:rtl/>
        </w:rPr>
        <w:t>תל-אביב</w:t>
      </w:r>
      <w:r w:rsidR="00DD39DC">
        <w:rPr>
          <w:rFonts w:hint="cs"/>
          <w:color w:val="000000"/>
          <w:rtl/>
        </w:rPr>
        <w:br/>
        <w:t xml:space="preserve">הבהרה: עו"ד שייבחרו למתן שירותים במחוז תל אביב ייתנו שירותים </w:t>
      </w:r>
      <w:r w:rsidR="00DD39DC" w:rsidRPr="00106F9E">
        <w:rPr>
          <w:rFonts w:hint="cs"/>
          <w:b/>
          <w:bCs/>
          <w:color w:val="000000"/>
          <w:rtl/>
        </w:rPr>
        <w:t>גם במחוז מרכז</w:t>
      </w:r>
      <w:r w:rsidR="00AF6062" w:rsidRPr="00106F9E">
        <w:rPr>
          <w:rFonts w:hint="cs"/>
          <w:b/>
          <w:bCs/>
          <w:color w:val="000000"/>
          <w:rtl/>
        </w:rPr>
        <w:t xml:space="preserve"> ובמחוז ירושלים</w:t>
      </w:r>
      <w:r w:rsidR="00E31CDF" w:rsidRPr="00106F9E">
        <w:rPr>
          <w:rFonts w:hint="cs"/>
          <w:b/>
          <w:bCs/>
          <w:color w:val="000000"/>
          <w:rtl/>
        </w:rPr>
        <w:t xml:space="preserve"> </w:t>
      </w:r>
      <w:r w:rsidR="00DD39DC" w:rsidRPr="00106F9E">
        <w:rPr>
          <w:rFonts w:hint="cs"/>
          <w:b/>
          <w:bCs/>
          <w:color w:val="000000"/>
          <w:rtl/>
        </w:rPr>
        <w:t>בהתאם להנחיות הממונה במחוז זה.</w:t>
      </w:r>
    </w:p>
    <w:p w:rsidR="00467D4F" w:rsidRPr="00467D4F" w:rsidRDefault="00467D4F" w:rsidP="00B70B02">
      <w:pPr>
        <w:numPr>
          <w:ilvl w:val="4"/>
          <w:numId w:val="3"/>
        </w:numPr>
        <w:spacing w:line="360" w:lineRule="auto"/>
        <w:ind w:left="3261" w:hanging="992"/>
        <w:rPr>
          <w:color w:val="000000"/>
        </w:rPr>
      </w:pPr>
      <w:r>
        <w:rPr>
          <w:rFonts w:hint="cs"/>
          <w:rtl/>
        </w:rPr>
        <w:t>חיפה</w:t>
      </w:r>
    </w:p>
    <w:p w:rsidR="008E7DC8" w:rsidRPr="005C68D1" w:rsidRDefault="008E7DC8" w:rsidP="008D6A7F">
      <w:pPr>
        <w:spacing w:line="360" w:lineRule="auto"/>
        <w:ind w:left="3261"/>
        <w:rPr>
          <w:color w:val="000000"/>
        </w:rPr>
      </w:pPr>
    </w:p>
    <w:p w:rsidR="008E7DC8" w:rsidRPr="005F58CC" w:rsidRDefault="008E7DC8" w:rsidP="001C02F9">
      <w:pPr>
        <w:numPr>
          <w:ilvl w:val="2"/>
          <w:numId w:val="3"/>
        </w:numPr>
        <w:spacing w:line="360" w:lineRule="auto"/>
        <w:jc w:val="both"/>
        <w:rPr>
          <w:b/>
          <w:bCs/>
          <w:color w:val="000000"/>
        </w:rPr>
      </w:pPr>
      <w:r w:rsidRPr="0035704D">
        <w:rPr>
          <w:rFonts w:hint="cs"/>
          <w:color w:val="000000"/>
          <w:u w:val="single"/>
          <w:rtl/>
        </w:rPr>
        <w:t>היקף השירותים הנדרשים</w:t>
      </w:r>
    </w:p>
    <w:p w:rsidR="00E868BC" w:rsidRDefault="00467D4F" w:rsidP="001A0692">
      <w:pPr>
        <w:spacing w:line="360" w:lineRule="auto"/>
        <w:ind w:left="1418"/>
        <w:rPr>
          <w:b/>
          <w:bCs/>
          <w:color w:val="000000"/>
          <w:rtl/>
        </w:rPr>
      </w:pPr>
      <w:r>
        <w:rPr>
          <w:rFonts w:hint="cs"/>
          <w:color w:val="000000"/>
          <w:rtl/>
        </w:rPr>
        <w:t xml:space="preserve">היקף הסיוע המשפטי במסגרת </w:t>
      </w:r>
      <w:r w:rsidR="003F23FA">
        <w:rPr>
          <w:rFonts w:hint="cs"/>
          <w:color w:val="000000"/>
          <w:rtl/>
        </w:rPr>
        <w:t>ייצוג בו</w:t>
      </w:r>
      <w:r w:rsidR="00DD3CB6">
        <w:rPr>
          <w:rFonts w:hint="cs"/>
          <w:color w:val="000000"/>
          <w:rtl/>
        </w:rPr>
        <w:t>ו</w:t>
      </w:r>
      <w:r w:rsidR="003F23FA">
        <w:rPr>
          <w:rFonts w:hint="cs"/>
          <w:color w:val="000000"/>
          <w:rtl/>
        </w:rPr>
        <w:t>עדות פסיכיאטריות וייצוג בערכאות משפטיות</w:t>
      </w:r>
      <w:r>
        <w:rPr>
          <w:rFonts w:hint="cs"/>
          <w:color w:val="000000"/>
          <w:rtl/>
        </w:rPr>
        <w:t xml:space="preserve"> הינו כ</w:t>
      </w:r>
      <w:r w:rsidR="003B5FA2">
        <w:rPr>
          <w:rFonts w:hint="cs"/>
          <w:color w:val="000000"/>
          <w:rtl/>
        </w:rPr>
        <w:t xml:space="preserve">5000 </w:t>
      </w:r>
      <w:r>
        <w:rPr>
          <w:rFonts w:hint="cs"/>
          <w:color w:val="000000"/>
          <w:rtl/>
        </w:rPr>
        <w:t xml:space="preserve">תיקים </w:t>
      </w:r>
      <w:r w:rsidR="001A0692">
        <w:rPr>
          <w:rFonts w:hint="cs"/>
          <w:color w:val="000000"/>
          <w:rtl/>
        </w:rPr>
        <w:t xml:space="preserve">בשנה </w:t>
      </w:r>
      <w:r w:rsidR="00607B80">
        <w:rPr>
          <w:rFonts w:hint="cs"/>
          <w:color w:val="000000"/>
          <w:rtl/>
        </w:rPr>
        <w:t>(מהם כ</w:t>
      </w:r>
      <w:r w:rsidR="00594618">
        <w:rPr>
          <w:rFonts w:hint="cs"/>
          <w:color w:val="000000"/>
          <w:rtl/>
        </w:rPr>
        <w:t xml:space="preserve">-40% </w:t>
      </w:r>
      <w:r w:rsidR="00607B80">
        <w:rPr>
          <w:rFonts w:hint="cs"/>
          <w:color w:val="000000"/>
          <w:rtl/>
        </w:rPr>
        <w:t>במרכז הארץ והיתר במחוזות האחרים)</w:t>
      </w:r>
      <w:r>
        <w:rPr>
          <w:rFonts w:hint="cs"/>
          <w:color w:val="000000"/>
          <w:rtl/>
        </w:rPr>
        <w:t>.</w:t>
      </w:r>
      <w:r w:rsidR="00F36552">
        <w:rPr>
          <w:rFonts w:hint="cs"/>
          <w:b/>
          <w:bCs/>
          <w:color w:val="000000"/>
          <w:rtl/>
        </w:rPr>
        <w:br/>
        <w:t xml:space="preserve">מודגש </w:t>
      </w:r>
      <w:r w:rsidR="000D529F">
        <w:rPr>
          <w:rFonts w:hint="cs"/>
          <w:b/>
          <w:bCs/>
          <w:color w:val="000000"/>
          <w:rtl/>
        </w:rPr>
        <w:t>כ</w:t>
      </w:r>
      <w:r w:rsidR="00F36552">
        <w:rPr>
          <w:rFonts w:hint="cs"/>
          <w:b/>
          <w:bCs/>
          <w:color w:val="000000"/>
          <w:rtl/>
        </w:rPr>
        <w:t>י עורך דין יוכל להשתתף ב-</w:t>
      </w:r>
      <w:r w:rsidR="000C4784">
        <w:rPr>
          <w:rFonts w:hint="cs"/>
          <w:b/>
          <w:bCs/>
          <w:color w:val="000000"/>
          <w:rtl/>
        </w:rPr>
        <w:t xml:space="preserve">4 </w:t>
      </w:r>
      <w:r w:rsidR="00F36552">
        <w:rPr>
          <w:rFonts w:hint="cs"/>
          <w:b/>
          <w:bCs/>
          <w:color w:val="000000"/>
          <w:rtl/>
        </w:rPr>
        <w:t xml:space="preserve">ועדות </w:t>
      </w:r>
      <w:r w:rsidR="00F36552" w:rsidRPr="00CE27DE">
        <w:rPr>
          <w:rFonts w:hint="eastAsia"/>
          <w:b/>
          <w:bCs/>
          <w:color w:val="000000"/>
          <w:u w:val="single"/>
          <w:rtl/>
        </w:rPr>
        <w:t>לכל</w:t>
      </w:r>
      <w:r w:rsidR="00F36552" w:rsidRPr="00CE27DE">
        <w:rPr>
          <w:b/>
          <w:bCs/>
          <w:color w:val="000000"/>
          <w:u w:val="single"/>
          <w:rtl/>
        </w:rPr>
        <w:t xml:space="preserve"> </w:t>
      </w:r>
      <w:r w:rsidR="00F36552" w:rsidRPr="00CE27DE">
        <w:rPr>
          <w:rFonts w:hint="eastAsia"/>
          <w:b/>
          <w:bCs/>
          <w:color w:val="000000"/>
          <w:u w:val="single"/>
          <w:rtl/>
        </w:rPr>
        <w:t>היותר</w:t>
      </w:r>
      <w:r w:rsidR="00F36552">
        <w:rPr>
          <w:rFonts w:hint="cs"/>
          <w:b/>
          <w:bCs/>
          <w:color w:val="000000"/>
          <w:rtl/>
        </w:rPr>
        <w:t xml:space="preserve"> בחודש</w:t>
      </w:r>
      <w:r w:rsidR="00B46DCB">
        <w:rPr>
          <w:rFonts w:hint="cs"/>
          <w:b/>
          <w:bCs/>
          <w:color w:val="000000"/>
          <w:rtl/>
        </w:rPr>
        <w:t xml:space="preserve"> אולם אין כל חובה להעביר לידי עו"ד </w:t>
      </w:r>
      <w:r w:rsidR="000C4784">
        <w:rPr>
          <w:rFonts w:hint="cs"/>
          <w:b/>
          <w:bCs/>
          <w:color w:val="000000"/>
          <w:rtl/>
        </w:rPr>
        <w:t xml:space="preserve">4 </w:t>
      </w:r>
      <w:r w:rsidR="00B46DCB">
        <w:rPr>
          <w:rFonts w:hint="cs"/>
          <w:b/>
          <w:bCs/>
          <w:color w:val="000000"/>
          <w:rtl/>
        </w:rPr>
        <w:t>ועדות בחודש והכל לפי שיקול דעתו של הממונה ו/או הנציג</w:t>
      </w:r>
      <w:r w:rsidR="00F36552">
        <w:rPr>
          <w:rFonts w:hint="cs"/>
          <w:b/>
          <w:bCs/>
          <w:color w:val="000000"/>
          <w:rtl/>
        </w:rPr>
        <w:t>.</w:t>
      </w:r>
      <w:r w:rsidR="00CE27DE">
        <w:rPr>
          <w:rFonts w:hint="cs"/>
          <w:b/>
          <w:bCs/>
          <w:color w:val="000000"/>
          <w:rtl/>
        </w:rPr>
        <w:br/>
        <w:t xml:space="preserve">המשרד שומר לעצמו את הזכות לאפשר חריגה ממכסת </w:t>
      </w:r>
      <w:r w:rsidR="000C4784">
        <w:rPr>
          <w:rFonts w:hint="cs"/>
          <w:b/>
          <w:bCs/>
          <w:color w:val="000000"/>
          <w:rtl/>
        </w:rPr>
        <w:t xml:space="preserve">4 </w:t>
      </w:r>
      <w:r w:rsidR="00CE27DE">
        <w:rPr>
          <w:rFonts w:hint="cs"/>
          <w:b/>
          <w:bCs/>
          <w:color w:val="000000"/>
          <w:rtl/>
        </w:rPr>
        <w:t xml:space="preserve">ועדות בחודש, וזאת באישור </w:t>
      </w:r>
      <w:r w:rsidR="00CE27DE">
        <w:rPr>
          <w:rFonts w:hint="cs"/>
          <w:b/>
          <w:bCs/>
          <w:color w:val="000000"/>
          <w:rtl/>
        </w:rPr>
        <w:lastRenderedPageBreak/>
        <w:t>מראש של מנהל ה</w:t>
      </w:r>
      <w:r w:rsidR="007B1825">
        <w:rPr>
          <w:rFonts w:hint="cs"/>
          <w:b/>
          <w:bCs/>
          <w:color w:val="000000"/>
          <w:rtl/>
        </w:rPr>
        <w:t>סיוע המשפטי</w:t>
      </w:r>
      <w:r w:rsidR="00CE27DE">
        <w:rPr>
          <w:rFonts w:hint="cs"/>
          <w:b/>
          <w:bCs/>
          <w:color w:val="000000"/>
          <w:rtl/>
        </w:rPr>
        <w:t>.</w:t>
      </w:r>
      <w:r w:rsidR="00F36552">
        <w:rPr>
          <w:b/>
          <w:bCs/>
          <w:color w:val="000000"/>
          <w:rtl/>
        </w:rPr>
        <w:br/>
      </w:r>
    </w:p>
    <w:p w:rsidR="008E7DC8" w:rsidRPr="0035704D" w:rsidRDefault="008E7DC8" w:rsidP="00467D4F">
      <w:pPr>
        <w:spacing w:line="360" w:lineRule="auto"/>
        <w:ind w:left="1418"/>
        <w:rPr>
          <w:b/>
          <w:bCs/>
          <w:color w:val="000000"/>
        </w:rPr>
      </w:pPr>
      <w:r w:rsidRPr="0035704D">
        <w:rPr>
          <w:rFonts w:hint="cs"/>
          <w:b/>
          <w:bCs/>
          <w:color w:val="000000"/>
          <w:rtl/>
        </w:rPr>
        <w:t xml:space="preserve">מודגש בזאת כי </w:t>
      </w:r>
      <w:r w:rsidR="00E868BC">
        <w:rPr>
          <w:rFonts w:hint="cs"/>
          <w:b/>
          <w:bCs/>
          <w:color w:val="000000"/>
          <w:rtl/>
        </w:rPr>
        <w:t xml:space="preserve">הכמויות הנ"ל הינן הערכה בלבד. </w:t>
      </w:r>
      <w:r w:rsidRPr="0035704D">
        <w:rPr>
          <w:rFonts w:hint="cs"/>
          <w:b/>
          <w:bCs/>
          <w:color w:val="000000"/>
          <w:rtl/>
        </w:rPr>
        <w:t xml:space="preserve">המשרד אינו מתחייב להזמנת </w:t>
      </w:r>
      <w:r w:rsidR="00467D4F">
        <w:rPr>
          <w:rFonts w:hint="cs"/>
          <w:b/>
          <w:bCs/>
          <w:color w:val="000000"/>
          <w:rtl/>
        </w:rPr>
        <w:t>שירותים</w:t>
      </w:r>
      <w:r w:rsidRPr="0035704D">
        <w:rPr>
          <w:rFonts w:hint="cs"/>
          <w:b/>
          <w:bCs/>
          <w:color w:val="000000"/>
          <w:rtl/>
        </w:rPr>
        <w:t xml:space="preserve"> בהיקף כלשהו וכן שומר לעצמו את הזכות להגדיל</w:t>
      </w:r>
      <w:r w:rsidR="00467D4F">
        <w:rPr>
          <w:rFonts w:hint="cs"/>
          <w:b/>
          <w:bCs/>
          <w:color w:val="000000"/>
          <w:rtl/>
        </w:rPr>
        <w:t>/להקטין</w:t>
      </w:r>
      <w:r w:rsidRPr="0035704D">
        <w:rPr>
          <w:rFonts w:hint="cs"/>
          <w:b/>
          <w:bCs/>
          <w:color w:val="000000"/>
          <w:rtl/>
        </w:rPr>
        <w:t xml:space="preserve"> את ה</w:t>
      </w:r>
      <w:r w:rsidR="00467D4F">
        <w:rPr>
          <w:rFonts w:hint="cs"/>
          <w:b/>
          <w:bCs/>
          <w:color w:val="000000"/>
          <w:rtl/>
        </w:rPr>
        <w:t>כמויות</w:t>
      </w:r>
      <w:r w:rsidRPr="0035704D">
        <w:rPr>
          <w:rFonts w:hint="cs"/>
          <w:b/>
          <w:bCs/>
          <w:color w:val="000000"/>
          <w:rtl/>
        </w:rPr>
        <w:t>.</w:t>
      </w:r>
      <w:r w:rsidR="005C31A5">
        <w:rPr>
          <w:rFonts w:hint="cs"/>
          <w:b/>
          <w:bCs/>
          <w:color w:val="000000"/>
          <w:rtl/>
        </w:rPr>
        <w:t xml:space="preserve"> היקף ההרחבה הנו עד 100% מהיקף ההתקשרות לשנה.</w:t>
      </w:r>
    </w:p>
    <w:p w:rsidR="00242742" w:rsidRPr="00C17BB9" w:rsidRDefault="00242742" w:rsidP="00242742">
      <w:pPr>
        <w:spacing w:line="360" w:lineRule="auto"/>
        <w:ind w:left="360"/>
        <w:rPr>
          <w:b/>
          <w:bCs/>
          <w:color w:val="000000"/>
          <w:u w:val="single"/>
        </w:rPr>
      </w:pPr>
    </w:p>
    <w:p w:rsidR="00D87164" w:rsidRDefault="00242742" w:rsidP="001C02F9">
      <w:pPr>
        <w:numPr>
          <w:ilvl w:val="1"/>
          <w:numId w:val="3"/>
        </w:numPr>
        <w:spacing w:line="360" w:lineRule="auto"/>
        <w:rPr>
          <w:color w:val="000000"/>
          <w:u w:val="single"/>
        </w:rPr>
      </w:pPr>
      <w:r w:rsidRPr="00242742">
        <w:rPr>
          <w:rFonts w:hint="cs"/>
          <w:b/>
          <w:bCs/>
          <w:color w:val="000000"/>
          <w:rtl/>
        </w:rPr>
        <w:t>התמורה</w:t>
      </w:r>
    </w:p>
    <w:p w:rsidR="008A5139" w:rsidRPr="003F23FA" w:rsidRDefault="00803899" w:rsidP="003F23FA">
      <w:pPr>
        <w:numPr>
          <w:ilvl w:val="2"/>
          <w:numId w:val="3"/>
        </w:numPr>
        <w:spacing w:line="360" w:lineRule="auto"/>
        <w:rPr>
          <w:color w:val="000000"/>
        </w:rPr>
      </w:pPr>
      <w:bookmarkStart w:id="12" w:name="_Ref406321274"/>
      <w:r w:rsidRPr="003F23FA">
        <w:rPr>
          <w:rFonts w:hint="cs"/>
          <w:color w:val="000000"/>
          <w:rtl/>
        </w:rPr>
        <w:t xml:space="preserve">התמורה שתשולם עבור ביצוע השירותים המשפטיים </w:t>
      </w:r>
      <w:r w:rsidR="0064202A" w:rsidRPr="003F23FA">
        <w:rPr>
          <w:rFonts w:hint="cs"/>
          <w:color w:val="000000"/>
          <w:rtl/>
        </w:rPr>
        <w:t xml:space="preserve">הינה </w:t>
      </w:r>
      <w:r w:rsidRPr="003F23FA">
        <w:rPr>
          <w:rFonts w:hint="cs"/>
          <w:color w:val="000000"/>
          <w:rtl/>
        </w:rPr>
        <w:t>כדלהלן:</w:t>
      </w:r>
      <w:bookmarkEnd w:id="12"/>
      <w:r w:rsidR="003F23FA" w:rsidRPr="003F23FA">
        <w:rPr>
          <w:rFonts w:hint="cs"/>
          <w:color w:val="000000"/>
          <w:rtl/>
        </w:rPr>
        <w:br/>
      </w:r>
      <w:r w:rsidR="003F23FA" w:rsidRPr="003F23FA">
        <w:rPr>
          <w:color w:val="000000"/>
          <w:rtl/>
        </w:rPr>
        <w:t>"</w:t>
      </w:r>
      <w:r w:rsidR="003F23FA" w:rsidRPr="003F23FA">
        <w:rPr>
          <w:b/>
          <w:bCs/>
          <w:color w:val="000000"/>
          <w:rtl/>
        </w:rPr>
        <w:t>מיוצג</w:t>
      </w:r>
      <w:r w:rsidR="003F23FA" w:rsidRPr="003F23FA">
        <w:rPr>
          <w:color w:val="000000"/>
          <w:rtl/>
        </w:rPr>
        <w:t>" לעני</w:t>
      </w:r>
      <w:r w:rsidR="003F23FA" w:rsidRPr="003F23FA">
        <w:rPr>
          <w:rFonts w:hint="cs"/>
          <w:color w:val="000000"/>
          <w:rtl/>
        </w:rPr>
        <w:t>י</w:t>
      </w:r>
      <w:r w:rsidR="003F23FA" w:rsidRPr="003F23FA">
        <w:rPr>
          <w:color w:val="000000"/>
          <w:rtl/>
        </w:rPr>
        <w:t xml:space="preserve">ן סעיף זה הינו מי שביום הדיון נדון ענינו או שהחל </w:t>
      </w:r>
      <w:proofErr w:type="spellStart"/>
      <w:r w:rsidR="003F23FA" w:rsidRPr="003F23FA">
        <w:rPr>
          <w:color w:val="000000"/>
          <w:rtl/>
        </w:rPr>
        <w:t>לידון</w:t>
      </w:r>
      <w:proofErr w:type="spellEnd"/>
      <w:r w:rsidR="003F23FA" w:rsidRPr="003F23FA">
        <w:rPr>
          <w:color w:val="000000"/>
          <w:rtl/>
        </w:rPr>
        <w:t xml:space="preserve"> ענינו, בין אם הוא</w:t>
      </w:r>
      <w:r w:rsidR="003F23FA">
        <w:rPr>
          <w:rFonts w:hint="cs"/>
          <w:color w:val="000000"/>
          <w:rtl/>
        </w:rPr>
        <w:t xml:space="preserve"> </w:t>
      </w:r>
      <w:r w:rsidR="003F23FA" w:rsidRPr="003F23FA">
        <w:rPr>
          <w:color w:val="000000"/>
          <w:rtl/>
        </w:rPr>
        <w:t>מיוצג בפעם הראשונה ובין אם יוצג בעבר</w:t>
      </w:r>
      <w:r w:rsidR="003F23FA">
        <w:rPr>
          <w:rFonts w:hint="cs"/>
          <w:color w:val="000000"/>
          <w:rtl/>
        </w:rPr>
        <w:t>.</w:t>
      </w:r>
    </w:p>
    <w:p w:rsidR="003F23FA" w:rsidRPr="009F1C04" w:rsidRDefault="003F23FA" w:rsidP="003F23FA">
      <w:pPr>
        <w:numPr>
          <w:ilvl w:val="3"/>
          <w:numId w:val="3"/>
        </w:numPr>
        <w:tabs>
          <w:tab w:val="clear" w:pos="2098"/>
        </w:tabs>
        <w:spacing w:line="360" w:lineRule="auto"/>
        <w:ind w:left="2269" w:hanging="851"/>
        <w:rPr>
          <w:b/>
          <w:bCs/>
          <w:rtl/>
        </w:rPr>
      </w:pPr>
      <w:bookmarkStart w:id="13" w:name="_Ref417196055"/>
      <w:r w:rsidRPr="009F1C04">
        <w:rPr>
          <w:b/>
          <w:bCs/>
          <w:rtl/>
        </w:rPr>
        <w:t>יום ועדה מרוכז לייצוג מאושפזים</w:t>
      </w:r>
      <w:r w:rsidR="00DA5751">
        <w:rPr>
          <w:rFonts w:hint="cs"/>
          <w:b/>
          <w:bCs/>
          <w:rtl/>
        </w:rPr>
        <w:t xml:space="preserve"> </w:t>
      </w:r>
      <w:r w:rsidRPr="009F1C04">
        <w:rPr>
          <w:b/>
          <w:bCs/>
          <w:rtl/>
        </w:rPr>
        <w:t>:</w:t>
      </w:r>
      <w:bookmarkEnd w:id="13"/>
    </w:p>
    <w:p w:rsidR="001B6B03" w:rsidRDefault="006945DD" w:rsidP="001B6B03">
      <w:pPr>
        <w:numPr>
          <w:ilvl w:val="4"/>
          <w:numId w:val="3"/>
        </w:numPr>
        <w:spacing w:line="360" w:lineRule="auto"/>
        <w:ind w:left="3258" w:hanging="992"/>
      </w:pPr>
      <w:r>
        <w:rPr>
          <w:rFonts w:hint="cs"/>
          <w:rtl/>
        </w:rPr>
        <w:t>יום ועדה מרוכז יהא יום מוגדר בשבוע במסגרתו יתקיימו דיונים בוועדה הפסיכיאטרית כמשמעותה בסעיף 24 לחוק הטיפול בחולי נפש, תשנ"א-1991;</w:t>
      </w:r>
    </w:p>
    <w:p w:rsidR="001B6B03" w:rsidRDefault="006945DD" w:rsidP="00AF6062">
      <w:pPr>
        <w:numPr>
          <w:ilvl w:val="4"/>
          <w:numId w:val="3"/>
        </w:numPr>
        <w:spacing w:line="360" w:lineRule="auto"/>
        <w:ind w:left="3258" w:hanging="992"/>
      </w:pPr>
      <w:r>
        <w:rPr>
          <w:rFonts w:hint="cs"/>
          <w:rtl/>
        </w:rPr>
        <w:t>בעבור יום ועדה מרוכז תשולם לספק תמורה בסך של 1</w:t>
      </w:r>
      <w:r w:rsidR="00F77DC2">
        <w:rPr>
          <w:rFonts w:hint="cs"/>
          <w:rtl/>
        </w:rPr>
        <w:t>4</w:t>
      </w:r>
      <w:r>
        <w:rPr>
          <w:rFonts w:hint="cs"/>
          <w:rtl/>
        </w:rPr>
        <w:t>00 ₪</w:t>
      </w:r>
      <w:r w:rsidR="00AF6062">
        <w:rPr>
          <w:rFonts w:hint="cs"/>
          <w:rtl/>
        </w:rPr>
        <w:t xml:space="preserve">, למעט מקרה כאמור בסעיף 4.3.1.3 </w:t>
      </w:r>
    </w:p>
    <w:p w:rsidR="001B6B03" w:rsidRDefault="001B6B03" w:rsidP="001B51C4">
      <w:pPr>
        <w:numPr>
          <w:ilvl w:val="4"/>
          <w:numId w:val="3"/>
        </w:numPr>
        <w:spacing w:line="360" w:lineRule="auto"/>
        <w:ind w:left="3258" w:hanging="992"/>
      </w:pPr>
      <w:r>
        <w:rPr>
          <w:rFonts w:hint="cs"/>
          <w:rtl/>
        </w:rPr>
        <w:t xml:space="preserve">בעבור כל אחד מהמיוצגים הראשון עד הרביעי באותו היום ישולמו 350 ₪ נוספים עבור כל אחד. </w:t>
      </w:r>
      <w:r w:rsidR="00F77DC2">
        <w:rPr>
          <w:rFonts w:hint="cs"/>
          <w:rtl/>
        </w:rPr>
        <w:t xml:space="preserve"> </w:t>
      </w:r>
    </w:p>
    <w:p w:rsidR="001B6B03" w:rsidRDefault="00F77DC2" w:rsidP="001B6B03">
      <w:pPr>
        <w:numPr>
          <w:ilvl w:val="4"/>
          <w:numId w:val="3"/>
        </w:numPr>
        <w:spacing w:line="360" w:lineRule="auto"/>
        <w:ind w:left="3258" w:hanging="992"/>
      </w:pPr>
      <w:r>
        <w:rPr>
          <w:rFonts w:hint="cs"/>
          <w:rtl/>
        </w:rPr>
        <w:t xml:space="preserve">בעבור </w:t>
      </w:r>
      <w:r w:rsidR="001B6B03">
        <w:rPr>
          <w:rFonts w:hint="cs"/>
          <w:rtl/>
        </w:rPr>
        <w:t xml:space="preserve">כל אחד מהמיוצגים </w:t>
      </w:r>
      <w:r>
        <w:rPr>
          <w:rFonts w:hint="cs"/>
          <w:rtl/>
        </w:rPr>
        <w:t>החמישי עד המיוצג השמיני באותו היום ישולמו 300 ₪ נוספים</w:t>
      </w:r>
      <w:r w:rsidR="001B6B03">
        <w:rPr>
          <w:rFonts w:hint="cs"/>
          <w:rtl/>
        </w:rPr>
        <w:t xml:space="preserve"> עבור כל אחד.  </w:t>
      </w:r>
    </w:p>
    <w:p w:rsidR="001B6B03" w:rsidRDefault="001B6B03" w:rsidP="001B6B03">
      <w:pPr>
        <w:numPr>
          <w:ilvl w:val="4"/>
          <w:numId w:val="3"/>
        </w:numPr>
        <w:spacing w:line="360" w:lineRule="auto"/>
        <w:ind w:left="3258" w:hanging="992"/>
      </w:pPr>
      <w:r>
        <w:rPr>
          <w:rFonts w:hint="cs"/>
          <w:rtl/>
        </w:rPr>
        <w:t xml:space="preserve">בעבור כל אחד מהמיוצגים התשיעי ואילך באותו היום, ישולמו 350 ₪ נוספים עבור כל אחד. </w:t>
      </w:r>
    </w:p>
    <w:p w:rsidR="006945DD" w:rsidRDefault="006945DD" w:rsidP="00267ECC">
      <w:pPr>
        <w:numPr>
          <w:ilvl w:val="4"/>
          <w:numId w:val="3"/>
        </w:numPr>
        <w:spacing w:line="360" w:lineRule="auto"/>
        <w:ind w:left="3258" w:hanging="992"/>
      </w:pPr>
      <w:r w:rsidRPr="001B51C4">
        <w:rPr>
          <w:rFonts w:hint="eastAsia"/>
          <w:b/>
          <w:bCs/>
          <w:rtl/>
        </w:rPr>
        <w:t>מיוצג</w:t>
      </w:r>
      <w:r w:rsidRPr="001B51C4">
        <w:rPr>
          <w:b/>
          <w:bCs/>
          <w:rtl/>
        </w:rPr>
        <w:t xml:space="preserve"> </w:t>
      </w:r>
      <w:r w:rsidRPr="001B51C4">
        <w:rPr>
          <w:rFonts w:hint="eastAsia"/>
          <w:b/>
          <w:bCs/>
          <w:rtl/>
        </w:rPr>
        <w:t>חוזר</w:t>
      </w:r>
      <w:r w:rsidRPr="001B51C4">
        <w:rPr>
          <w:b/>
          <w:bCs/>
          <w:rtl/>
        </w:rPr>
        <w:t>:</w:t>
      </w:r>
      <w:r>
        <w:rPr>
          <w:rFonts w:hint="cs"/>
          <w:rtl/>
        </w:rPr>
        <w:t xml:space="preserve"> מיוצג שיוצג בעבר ע"</w:t>
      </w:r>
      <w:r w:rsidR="00C45ED3">
        <w:rPr>
          <w:rFonts w:hint="cs"/>
          <w:rtl/>
        </w:rPr>
        <w:t>י ספק</w:t>
      </w:r>
      <w:r>
        <w:rPr>
          <w:rFonts w:hint="cs"/>
          <w:rtl/>
        </w:rPr>
        <w:t xml:space="preserve"> מסוים, ואשר הוגדר </w:t>
      </w:r>
      <w:r w:rsidR="00C45ED3">
        <w:rPr>
          <w:rFonts w:hint="cs"/>
          <w:rtl/>
        </w:rPr>
        <w:t xml:space="preserve">במפורש ובכתב </w:t>
      </w:r>
      <w:r>
        <w:rPr>
          <w:rFonts w:hint="cs"/>
          <w:rtl/>
        </w:rPr>
        <w:t>ע"י הממונה כי הס</w:t>
      </w:r>
      <w:r w:rsidR="00C45ED3">
        <w:rPr>
          <w:rFonts w:hint="cs"/>
          <w:rtl/>
        </w:rPr>
        <w:t>פק הנ"ל ייצגו בהמשך ה</w:t>
      </w:r>
      <w:r w:rsidR="009526C2">
        <w:rPr>
          <w:rFonts w:hint="cs"/>
          <w:rtl/>
        </w:rPr>
        <w:t>ה</w:t>
      </w:r>
      <w:r w:rsidR="00C45ED3">
        <w:rPr>
          <w:rFonts w:hint="cs"/>
          <w:rtl/>
        </w:rPr>
        <w:t xml:space="preserve">ליכים, ושלא במסגרת יום ועדה מרוכז לייצוג מאושפזים. </w:t>
      </w:r>
      <w:r w:rsidR="009526C2">
        <w:rPr>
          <w:rFonts w:hint="cs"/>
          <w:rtl/>
        </w:rPr>
        <w:t xml:space="preserve">התמורה בעבור ייצוג חוזר כאמור תהא בסך 500 ₪ עבור </w:t>
      </w:r>
      <w:r w:rsidR="00267ECC">
        <w:rPr>
          <w:rFonts w:hint="cs"/>
          <w:rtl/>
        </w:rPr>
        <w:t>מיוצג</w:t>
      </w:r>
      <w:r w:rsidR="009526C2">
        <w:rPr>
          <w:rFonts w:hint="cs"/>
          <w:rtl/>
        </w:rPr>
        <w:t xml:space="preserve">. </w:t>
      </w:r>
      <w:r w:rsidR="0018150D">
        <w:rPr>
          <w:rFonts w:hint="cs"/>
          <w:rtl/>
        </w:rPr>
        <w:t>ובתנאי שביום הוועדה לא מייצג עו"ד מיוצגים נוספים שאינם חוזרים</w:t>
      </w:r>
    </w:p>
    <w:p w:rsidR="009F1C04" w:rsidRDefault="009F1C04" w:rsidP="009F1C04">
      <w:pPr>
        <w:numPr>
          <w:ilvl w:val="3"/>
          <w:numId w:val="3"/>
        </w:numPr>
        <w:tabs>
          <w:tab w:val="clear" w:pos="2098"/>
        </w:tabs>
        <w:spacing w:line="360" w:lineRule="auto"/>
        <w:ind w:left="2269" w:hanging="851"/>
        <w:rPr>
          <w:b/>
          <w:bCs/>
        </w:rPr>
      </w:pPr>
      <w:r>
        <w:rPr>
          <w:rFonts w:hint="cs"/>
          <w:b/>
          <w:bCs/>
          <w:rtl/>
        </w:rPr>
        <w:t xml:space="preserve">במקרה של </w:t>
      </w:r>
      <w:r w:rsidRPr="009F1C04">
        <w:rPr>
          <w:b/>
          <w:bCs/>
          <w:rtl/>
        </w:rPr>
        <w:t>מאושפז שנפגש עם עורך הדין וחתם על י</w:t>
      </w:r>
      <w:r w:rsidR="00B74679">
        <w:rPr>
          <w:rFonts w:hint="cs"/>
          <w:b/>
          <w:bCs/>
          <w:rtl/>
        </w:rPr>
        <w:t>י</w:t>
      </w:r>
      <w:r w:rsidRPr="009F1C04">
        <w:rPr>
          <w:b/>
          <w:bCs/>
          <w:rtl/>
        </w:rPr>
        <w:t xml:space="preserve">פוי </w:t>
      </w:r>
      <w:proofErr w:type="spellStart"/>
      <w:r w:rsidRPr="009F1C04">
        <w:rPr>
          <w:b/>
          <w:bCs/>
          <w:rtl/>
        </w:rPr>
        <w:t>כח</w:t>
      </w:r>
      <w:proofErr w:type="spellEnd"/>
      <w:r w:rsidRPr="009F1C04">
        <w:rPr>
          <w:b/>
          <w:bCs/>
          <w:rtl/>
        </w:rPr>
        <w:t xml:space="preserve"> אולם לא יוצג בוועדה תוך</w:t>
      </w:r>
      <w:r>
        <w:rPr>
          <w:rFonts w:hint="cs"/>
          <w:b/>
          <w:bCs/>
          <w:rtl/>
        </w:rPr>
        <w:t xml:space="preserve"> </w:t>
      </w:r>
      <w:r w:rsidRPr="009F1C04">
        <w:rPr>
          <w:b/>
          <w:bCs/>
          <w:rtl/>
        </w:rPr>
        <w:t>שבועיים מהיום בו חתם על י</w:t>
      </w:r>
      <w:r w:rsidR="007B1825">
        <w:rPr>
          <w:rFonts w:hint="cs"/>
          <w:b/>
          <w:bCs/>
          <w:rtl/>
        </w:rPr>
        <w:t>י</w:t>
      </w:r>
      <w:r w:rsidRPr="009F1C04">
        <w:rPr>
          <w:b/>
          <w:bCs/>
          <w:rtl/>
        </w:rPr>
        <w:t>פוי הכ</w:t>
      </w:r>
      <w:r w:rsidR="007B1825">
        <w:rPr>
          <w:rFonts w:hint="cs"/>
          <w:b/>
          <w:bCs/>
          <w:rtl/>
        </w:rPr>
        <w:t>ו</w:t>
      </w:r>
      <w:r w:rsidRPr="009F1C04">
        <w:rPr>
          <w:b/>
          <w:bCs/>
          <w:rtl/>
        </w:rPr>
        <w:t>ח, ישולם שכ"ט בסך של 300 ₪.</w:t>
      </w:r>
    </w:p>
    <w:p w:rsidR="009F1C04" w:rsidRDefault="00302FC1" w:rsidP="009F1C04">
      <w:pPr>
        <w:numPr>
          <w:ilvl w:val="3"/>
          <w:numId w:val="3"/>
        </w:numPr>
        <w:tabs>
          <w:tab w:val="clear" w:pos="2098"/>
        </w:tabs>
        <w:spacing w:line="360" w:lineRule="auto"/>
        <w:ind w:left="2269" w:hanging="851"/>
      </w:pPr>
      <w:bookmarkStart w:id="14" w:name="_Ref417196066"/>
      <w:r>
        <w:rPr>
          <w:rFonts w:hint="cs"/>
          <w:b/>
          <w:bCs/>
          <w:rtl/>
        </w:rPr>
        <w:t>דמי נוכחות ללא ייצוג</w:t>
      </w:r>
      <w:r w:rsidR="009F1C04" w:rsidRPr="009F1C04">
        <w:rPr>
          <w:rFonts w:hint="cs"/>
          <w:b/>
          <w:bCs/>
          <w:rtl/>
        </w:rPr>
        <w:br/>
      </w:r>
      <w:r>
        <w:rPr>
          <w:rtl/>
        </w:rPr>
        <w:t>דמי נוכחות ללא ייצוג</w:t>
      </w:r>
      <w:r w:rsidR="009F1C04" w:rsidRPr="009F1C04">
        <w:rPr>
          <w:rtl/>
        </w:rPr>
        <w:t xml:space="preserve"> בסך של 200 ₪ ישולמו לעוה"ד אם הגיע ליום וועדה מרוכז ולא יצג בוועדה אף מיוצג מטעמים שאינם תלויים בו.</w:t>
      </w:r>
      <w:r w:rsidR="009F1C04" w:rsidRPr="009F1C04">
        <w:rPr>
          <w:rFonts w:hint="cs"/>
          <w:rtl/>
        </w:rPr>
        <w:br/>
      </w:r>
      <w:r w:rsidR="009F1C04" w:rsidRPr="009F1C04">
        <w:rPr>
          <w:rtl/>
        </w:rPr>
        <w:t xml:space="preserve">למען הסר ספק מובהר, כי לא ישולמו </w:t>
      </w:r>
      <w:r>
        <w:rPr>
          <w:rtl/>
        </w:rPr>
        <w:t>דמי נוכחות ללא ייצוג</w:t>
      </w:r>
      <w:r w:rsidR="009F1C04" w:rsidRPr="009F1C04">
        <w:rPr>
          <w:rtl/>
        </w:rPr>
        <w:t xml:space="preserve"> ליום בו הגיע עוה"ד  לי</w:t>
      </w:r>
      <w:r w:rsidR="00D72E78">
        <w:rPr>
          <w:rFonts w:hint="cs"/>
          <w:rtl/>
        </w:rPr>
        <w:t>י</w:t>
      </w:r>
      <w:r w:rsidR="009F1C04" w:rsidRPr="009F1C04">
        <w:rPr>
          <w:rtl/>
        </w:rPr>
        <w:t>צג אך ורק מאושפז חוזר או מאושפזים חוזרים ולא יצג אותם בפועל</w:t>
      </w:r>
      <w:r w:rsidR="009F1C04">
        <w:rPr>
          <w:rFonts w:hint="cs"/>
          <w:rtl/>
        </w:rPr>
        <w:t>.</w:t>
      </w:r>
      <w:bookmarkEnd w:id="14"/>
    </w:p>
    <w:p w:rsidR="009F1C04" w:rsidRDefault="009F1C04" w:rsidP="000266F3">
      <w:pPr>
        <w:numPr>
          <w:ilvl w:val="2"/>
          <w:numId w:val="3"/>
        </w:numPr>
        <w:spacing w:line="360" w:lineRule="auto"/>
      </w:pPr>
      <w:bookmarkStart w:id="15" w:name="_Ref453654284"/>
      <w:r>
        <w:rPr>
          <w:rFonts w:hint="cs"/>
          <w:b/>
          <w:bCs/>
          <w:rtl/>
        </w:rPr>
        <w:t>החזר הוצאות נסיעה</w:t>
      </w:r>
      <w:r>
        <w:rPr>
          <w:b/>
          <w:bCs/>
          <w:rtl/>
        </w:rPr>
        <w:br/>
      </w:r>
      <w:r>
        <w:rPr>
          <w:rtl/>
        </w:rPr>
        <w:t xml:space="preserve">המשרד יחזיר </w:t>
      </w:r>
      <w:r>
        <w:rPr>
          <w:rFonts w:hint="cs"/>
          <w:rtl/>
        </w:rPr>
        <w:t>לספק</w:t>
      </w:r>
      <w:r>
        <w:rPr>
          <w:rtl/>
        </w:rPr>
        <w:t xml:space="preserve"> את הוצאותיו עבור נסיעות מישוב מגוריו לעיר בה ניתנים השירותים, </w:t>
      </w:r>
      <w:bookmarkEnd w:id="15"/>
      <w:r w:rsidR="00416C2A">
        <w:rPr>
          <w:rFonts w:hint="cs"/>
          <w:rtl/>
        </w:rPr>
        <w:t xml:space="preserve">בהתאם </w:t>
      </w:r>
      <w:r w:rsidR="000266F3">
        <w:rPr>
          <w:rFonts w:hint="cs"/>
          <w:rtl/>
        </w:rPr>
        <w:t xml:space="preserve">לתוספת השנייה </w:t>
      </w:r>
      <w:r w:rsidR="00416C2A">
        <w:rPr>
          <w:rFonts w:hint="cs"/>
          <w:rtl/>
        </w:rPr>
        <w:t xml:space="preserve"> לתקנות הסיוע המשפטי, </w:t>
      </w:r>
      <w:proofErr w:type="spellStart"/>
      <w:r w:rsidR="00416C2A">
        <w:rPr>
          <w:rFonts w:hint="cs"/>
          <w:rtl/>
        </w:rPr>
        <w:t>התשל"ג</w:t>
      </w:r>
      <w:proofErr w:type="spellEnd"/>
      <w:r w:rsidR="00416C2A">
        <w:rPr>
          <w:rFonts w:hint="cs"/>
          <w:rtl/>
        </w:rPr>
        <w:t xml:space="preserve">  - 1973 </w:t>
      </w:r>
    </w:p>
    <w:p w:rsidR="001942AD" w:rsidRDefault="001942AD" w:rsidP="00D72E78">
      <w:pPr>
        <w:spacing w:line="360" w:lineRule="auto"/>
        <w:ind w:left="1418"/>
      </w:pPr>
    </w:p>
    <w:p w:rsidR="008B585F" w:rsidRPr="008B585F" w:rsidRDefault="008B585F" w:rsidP="00426FAF">
      <w:pPr>
        <w:numPr>
          <w:ilvl w:val="2"/>
          <w:numId w:val="3"/>
        </w:numPr>
        <w:spacing w:line="360" w:lineRule="auto"/>
        <w:rPr>
          <w:rtl/>
        </w:rPr>
      </w:pPr>
      <w:r w:rsidRPr="008B585F">
        <w:rPr>
          <w:rtl/>
        </w:rPr>
        <w:lastRenderedPageBreak/>
        <w:t>המשרד לא יהיה חייב לשלם לעוה"ד סכום כלשהו נוסף מעבר לסכומים המפורטים לעיל, למעט נסיעות</w:t>
      </w:r>
      <w:r w:rsidR="00302FC1">
        <w:rPr>
          <w:rFonts w:hint="cs"/>
          <w:rtl/>
        </w:rPr>
        <w:t xml:space="preserve"> (</w:t>
      </w:r>
      <w:r w:rsidRPr="008B585F">
        <w:rPr>
          <w:rtl/>
        </w:rPr>
        <w:t xml:space="preserve"> כמפורט בסעיף </w:t>
      </w:r>
      <w:r w:rsidR="00D72E78">
        <w:rPr>
          <w:rtl/>
        </w:rPr>
        <w:fldChar w:fldCharType="begin"/>
      </w:r>
      <w:r w:rsidR="00D72E78">
        <w:rPr>
          <w:rtl/>
        </w:rPr>
        <w:instrText xml:space="preserve"> </w:instrText>
      </w:r>
      <w:r w:rsidR="00D72E78">
        <w:instrText>REF</w:instrText>
      </w:r>
      <w:r w:rsidR="00D72E78">
        <w:rPr>
          <w:rtl/>
        </w:rPr>
        <w:instrText xml:space="preserve"> _</w:instrText>
      </w:r>
      <w:r w:rsidR="00D72E78">
        <w:instrText>Ref453654284 \r \h</w:instrText>
      </w:r>
      <w:r w:rsidR="00D72E78">
        <w:rPr>
          <w:rtl/>
        </w:rPr>
        <w:instrText xml:space="preserve"> </w:instrText>
      </w:r>
      <w:r w:rsidR="00D72E78">
        <w:rPr>
          <w:rtl/>
        </w:rPr>
      </w:r>
      <w:r w:rsidR="00D72E78">
        <w:rPr>
          <w:rtl/>
        </w:rPr>
        <w:fldChar w:fldCharType="separate"/>
      </w:r>
      <w:r w:rsidR="00691D51">
        <w:rPr>
          <w:cs/>
        </w:rPr>
        <w:t>‎</w:t>
      </w:r>
      <w:r w:rsidR="00691D51">
        <w:t>4.3.2</w:t>
      </w:r>
      <w:r w:rsidR="00D72E78">
        <w:rPr>
          <w:rtl/>
        </w:rPr>
        <w:fldChar w:fldCharType="end"/>
      </w:r>
      <w:r w:rsidR="00D72E78">
        <w:rPr>
          <w:rFonts w:hint="cs"/>
          <w:rtl/>
        </w:rPr>
        <w:t xml:space="preserve"> </w:t>
      </w:r>
      <w:r w:rsidRPr="008B585F">
        <w:rPr>
          <w:rtl/>
        </w:rPr>
        <w:t>לעיל</w:t>
      </w:r>
      <w:r w:rsidR="00302FC1">
        <w:rPr>
          <w:rFonts w:hint="cs"/>
          <w:rtl/>
        </w:rPr>
        <w:t>)</w:t>
      </w:r>
      <w:r w:rsidRPr="008B585F">
        <w:rPr>
          <w:rtl/>
        </w:rPr>
        <w:t xml:space="preserve"> או הוצאות צילום הכרוכות בטיפול בתיקים</w:t>
      </w:r>
      <w:r w:rsidR="001942AD">
        <w:rPr>
          <w:rFonts w:hint="cs"/>
          <w:rtl/>
        </w:rPr>
        <w:t xml:space="preserve"> בסכום של עד </w:t>
      </w:r>
      <w:r w:rsidR="00D72E78">
        <w:rPr>
          <w:rFonts w:hint="cs"/>
          <w:rtl/>
        </w:rPr>
        <w:t>1000</w:t>
      </w:r>
      <w:r w:rsidR="001942AD">
        <w:rPr>
          <w:rFonts w:hint="cs"/>
          <w:rtl/>
        </w:rPr>
        <w:t xml:space="preserve"> ₪ בחודש (לפני מע"מ)</w:t>
      </w:r>
      <w:r w:rsidRPr="008B585F">
        <w:rPr>
          <w:rtl/>
        </w:rPr>
        <w:t xml:space="preserve">, </w:t>
      </w:r>
      <w:r w:rsidR="00426FAF">
        <w:rPr>
          <w:rFonts w:hint="cs"/>
          <w:rtl/>
        </w:rPr>
        <w:t>וכנגד קבלות.</w:t>
      </w:r>
    </w:p>
    <w:p w:rsidR="009F1C04" w:rsidRDefault="009F1C04" w:rsidP="001C02F9">
      <w:pPr>
        <w:numPr>
          <w:ilvl w:val="2"/>
          <w:numId w:val="3"/>
        </w:numPr>
        <w:spacing w:line="360" w:lineRule="auto"/>
        <w:jc w:val="both"/>
        <w:rPr>
          <w:color w:val="000000"/>
        </w:rPr>
      </w:pPr>
      <w:r>
        <w:rPr>
          <w:rFonts w:hint="cs"/>
          <w:color w:val="000000"/>
          <w:rtl/>
        </w:rPr>
        <w:t xml:space="preserve">לסכומים המפורטים בסעיפים </w:t>
      </w:r>
      <w:r>
        <w:rPr>
          <w:color w:val="000000"/>
        </w:rPr>
        <w:fldChar w:fldCharType="begin"/>
      </w:r>
      <w:r>
        <w:rPr>
          <w:color w:val="000000"/>
        </w:rPr>
        <w:instrText xml:space="preserve"> </w:instrText>
      </w:r>
      <w:r>
        <w:rPr>
          <w:rFonts w:hint="cs"/>
          <w:color w:val="000000"/>
        </w:rPr>
        <w:instrText>REF _Ref417196055 \r \h</w:instrText>
      </w:r>
      <w:r>
        <w:rPr>
          <w:color w:val="000000"/>
        </w:rPr>
        <w:instrText xml:space="preserve"> </w:instrText>
      </w:r>
      <w:r>
        <w:rPr>
          <w:color w:val="000000"/>
        </w:rPr>
      </w:r>
      <w:r>
        <w:rPr>
          <w:color w:val="000000"/>
        </w:rPr>
        <w:fldChar w:fldCharType="separate"/>
      </w:r>
      <w:r w:rsidR="00691D51">
        <w:rPr>
          <w:color w:val="000000"/>
          <w:cs/>
        </w:rPr>
        <w:t>‎</w:t>
      </w:r>
      <w:r w:rsidR="00691D51">
        <w:rPr>
          <w:color w:val="000000"/>
        </w:rPr>
        <w:t>4.3.1.1</w:t>
      </w:r>
      <w:r>
        <w:rPr>
          <w:color w:val="000000"/>
        </w:rPr>
        <w:fldChar w:fldCharType="end"/>
      </w:r>
      <w:r>
        <w:rPr>
          <w:rFonts w:hint="cs"/>
          <w:color w:val="000000"/>
          <w:rtl/>
        </w:rPr>
        <w:t xml:space="preserve"> -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Ref417196066 \r \h</w:instrText>
      </w:r>
      <w:r>
        <w:rPr>
          <w:color w:val="000000"/>
          <w:rtl/>
        </w:rPr>
        <w:instrText xml:space="preserve"> </w:instrText>
      </w:r>
      <w:r>
        <w:rPr>
          <w:color w:val="000000"/>
          <w:rtl/>
        </w:rPr>
      </w:r>
      <w:r>
        <w:rPr>
          <w:color w:val="000000"/>
          <w:rtl/>
        </w:rPr>
        <w:fldChar w:fldCharType="separate"/>
      </w:r>
      <w:r w:rsidR="00691D51">
        <w:rPr>
          <w:color w:val="000000"/>
          <w:cs/>
        </w:rPr>
        <w:t>‎</w:t>
      </w:r>
      <w:r w:rsidR="00691D51">
        <w:rPr>
          <w:color w:val="000000"/>
        </w:rPr>
        <w:t>4.3.1.3</w:t>
      </w:r>
      <w:r>
        <w:rPr>
          <w:color w:val="000000"/>
          <w:rtl/>
        </w:rPr>
        <w:fldChar w:fldCharType="end"/>
      </w:r>
      <w:r>
        <w:rPr>
          <w:rFonts w:hint="cs"/>
          <w:color w:val="000000"/>
          <w:rtl/>
        </w:rPr>
        <w:t xml:space="preserve"> יתווסף מע"מ בהתאם לשיעורו במועד הגשת החשבונית.</w:t>
      </w:r>
    </w:p>
    <w:p w:rsidR="00D87164" w:rsidRDefault="00D87164" w:rsidP="00457A51">
      <w:pPr>
        <w:numPr>
          <w:ilvl w:val="2"/>
          <w:numId w:val="3"/>
        </w:numPr>
        <w:spacing w:line="360" w:lineRule="auto"/>
        <w:jc w:val="both"/>
        <w:rPr>
          <w:color w:val="000000"/>
        </w:rPr>
      </w:pPr>
      <w:r w:rsidRPr="00D87164">
        <w:rPr>
          <w:rFonts w:hint="cs"/>
          <w:color w:val="000000"/>
          <w:rtl/>
        </w:rPr>
        <w:t>יובהר כי למעט תשלום התמורה הנקובה בהצעה הזוכה</w:t>
      </w:r>
      <w:r w:rsidR="00551F8B">
        <w:rPr>
          <w:rFonts w:hint="cs"/>
          <w:color w:val="000000"/>
          <w:rtl/>
        </w:rPr>
        <w:t xml:space="preserve"> והאמור לעיל</w:t>
      </w:r>
      <w:r w:rsidRPr="00D87164">
        <w:rPr>
          <w:rFonts w:hint="cs"/>
          <w:color w:val="000000"/>
          <w:rtl/>
        </w:rPr>
        <w:t xml:space="preserve">, לא יהיה הזוכה לכל תשלום או הטבה בגין מתן השירותים לרבות הוצאות השכירות, הציוד, התפעול, תשלומים בגין הוצאות טלפונים, דואר, ביול, הדפסות </w:t>
      </w:r>
      <w:proofErr w:type="spellStart"/>
      <w:r w:rsidRPr="00D87164">
        <w:rPr>
          <w:rFonts w:hint="cs"/>
          <w:color w:val="000000"/>
          <w:rtl/>
        </w:rPr>
        <w:t>וכיוצ"ב</w:t>
      </w:r>
      <w:proofErr w:type="spellEnd"/>
      <w:r w:rsidRPr="00D87164">
        <w:rPr>
          <w:rFonts w:hint="cs"/>
          <w:color w:val="000000"/>
          <w:rtl/>
        </w:rPr>
        <w:t>.</w:t>
      </w:r>
      <w:r w:rsidR="0027528F">
        <w:rPr>
          <w:rFonts w:hint="cs"/>
          <w:color w:val="000000"/>
          <w:rtl/>
        </w:rPr>
        <w:t xml:space="preserve"> </w:t>
      </w:r>
    </w:p>
    <w:p w:rsidR="00BB61D0" w:rsidRPr="00BB61D0" w:rsidRDefault="008A5139" w:rsidP="001C02F9">
      <w:pPr>
        <w:numPr>
          <w:ilvl w:val="2"/>
          <w:numId w:val="3"/>
        </w:numPr>
        <w:spacing w:line="360" w:lineRule="auto"/>
        <w:jc w:val="both"/>
        <w:rPr>
          <w:b/>
          <w:bCs/>
        </w:rPr>
      </w:pPr>
      <w:bookmarkStart w:id="16" w:name="_Ref344700745"/>
      <w:r w:rsidRPr="008A5139">
        <w:rPr>
          <w:rFonts w:hint="cs"/>
          <w:color w:val="000000"/>
          <w:u w:val="single"/>
          <w:rtl/>
        </w:rPr>
        <w:t>הצמדה:</w:t>
      </w:r>
    </w:p>
    <w:p w:rsidR="008A5139" w:rsidRPr="008A5139" w:rsidRDefault="008A5139" w:rsidP="00BB61D0">
      <w:pPr>
        <w:spacing w:line="360" w:lineRule="auto"/>
        <w:ind w:left="1418"/>
        <w:jc w:val="both"/>
        <w:rPr>
          <w:b/>
          <w:bCs/>
        </w:rPr>
      </w:pPr>
      <w:r>
        <w:rPr>
          <w:rFonts w:hint="cs"/>
          <w:rtl/>
        </w:rPr>
        <w:t>תנאי ה</w:t>
      </w:r>
      <w:r w:rsidRPr="00864AFD">
        <w:rPr>
          <w:rFonts w:hint="cs"/>
          <w:rtl/>
        </w:rPr>
        <w:t>הצמדה</w:t>
      </w:r>
      <w:r>
        <w:rPr>
          <w:rFonts w:hint="cs"/>
          <w:rtl/>
        </w:rPr>
        <w:t xml:space="preserve"> יהיו בהתאם להוראת </w:t>
      </w:r>
      <w:proofErr w:type="spellStart"/>
      <w:r>
        <w:rPr>
          <w:rFonts w:hint="cs"/>
          <w:rtl/>
        </w:rPr>
        <w:t>התכ"מ</w:t>
      </w:r>
      <w:proofErr w:type="spellEnd"/>
      <w:r>
        <w:rPr>
          <w:rFonts w:hint="cs"/>
          <w:rtl/>
        </w:rPr>
        <w:t xml:space="preserve"> 7.17.2 </w:t>
      </w:r>
      <w:r>
        <w:rPr>
          <w:rtl/>
        </w:rPr>
        <w:t>–</w:t>
      </w:r>
      <w:r>
        <w:rPr>
          <w:rFonts w:hint="cs"/>
          <w:rtl/>
        </w:rPr>
        <w:t xml:space="preserve"> כללי הצמדה</w:t>
      </w:r>
      <w:r w:rsidRPr="00864AFD">
        <w:rPr>
          <w:rFonts w:hint="cs"/>
          <w:rtl/>
        </w:rPr>
        <w:t>:</w:t>
      </w:r>
      <w:bookmarkEnd w:id="16"/>
      <w:r w:rsidRPr="00864AFD">
        <w:rPr>
          <w:rFonts w:hint="cs"/>
          <w:rtl/>
        </w:rPr>
        <w:t xml:space="preserve"> </w:t>
      </w:r>
    </w:p>
    <w:p w:rsidR="008A5139" w:rsidRPr="003711E0" w:rsidRDefault="008A5139" w:rsidP="005D7C17">
      <w:pPr>
        <w:numPr>
          <w:ilvl w:val="3"/>
          <w:numId w:val="3"/>
        </w:numPr>
        <w:tabs>
          <w:tab w:val="clear" w:pos="2098"/>
        </w:tabs>
        <w:spacing w:line="360" w:lineRule="auto"/>
        <w:ind w:left="2269" w:hanging="851"/>
        <w:jc w:val="both"/>
        <w:rPr>
          <w:color w:val="000000"/>
          <w:rtl/>
        </w:rPr>
      </w:pPr>
      <w:r w:rsidRPr="003711E0">
        <w:rPr>
          <w:rFonts w:hint="cs"/>
          <w:color w:val="000000"/>
          <w:rtl/>
        </w:rPr>
        <w:t xml:space="preserve">בסעיף זה תהיה למונחים הבאים המשמעות המופיעה </w:t>
      </w:r>
      <w:proofErr w:type="spellStart"/>
      <w:r w:rsidRPr="003711E0">
        <w:rPr>
          <w:rFonts w:hint="cs"/>
          <w:color w:val="000000"/>
          <w:rtl/>
        </w:rPr>
        <w:t>לצידם</w:t>
      </w:r>
      <w:proofErr w:type="spellEnd"/>
      <w:r w:rsidRPr="003711E0">
        <w:rPr>
          <w:rFonts w:hint="cs"/>
          <w:color w:val="000000"/>
          <w:rtl/>
        </w:rPr>
        <w:t xml:space="preserve">: </w:t>
      </w:r>
      <w:r w:rsidRPr="003711E0">
        <w:rPr>
          <w:rFonts w:hint="cs"/>
          <w:b/>
          <w:bCs/>
          <w:color w:val="000000"/>
          <w:rtl/>
        </w:rPr>
        <w:t>מדד המחירים לצרכן</w:t>
      </w:r>
      <w:r w:rsidRPr="003711E0">
        <w:rPr>
          <w:rFonts w:hint="cs"/>
          <w:color w:val="000000"/>
          <w:rtl/>
        </w:rPr>
        <w:t xml:space="preserve"> - כפי שמפורסם על ידי הלשכה המרכזית לסטטיסטיקה או מי שהוסמך על ידי ממשלת ישראל להחליפה. </w:t>
      </w:r>
      <w:r w:rsidR="00720CAF" w:rsidRPr="00085552">
        <w:rPr>
          <w:rFonts w:hint="cs"/>
          <w:b/>
          <w:bCs/>
          <w:color w:val="000000"/>
          <w:rtl/>
        </w:rPr>
        <w:t>יום הבסיס</w:t>
      </w:r>
      <w:r w:rsidR="00720CAF">
        <w:rPr>
          <w:rFonts w:hint="cs"/>
          <w:color w:val="000000"/>
          <w:rtl/>
        </w:rPr>
        <w:t>- המועד האחרון להגשת ההצעות למכרז</w:t>
      </w:r>
      <w:r w:rsidR="00720CAF" w:rsidRPr="003711E0">
        <w:rPr>
          <w:rFonts w:hint="cs"/>
          <w:b/>
          <w:bCs/>
          <w:color w:val="000000"/>
          <w:rtl/>
        </w:rPr>
        <w:t xml:space="preserve"> </w:t>
      </w:r>
      <w:r w:rsidRPr="003711E0">
        <w:rPr>
          <w:rFonts w:hint="cs"/>
          <w:b/>
          <w:bCs/>
          <w:color w:val="000000"/>
          <w:rtl/>
        </w:rPr>
        <w:t>מדד הבסיס</w:t>
      </w:r>
      <w:r w:rsidRPr="003711E0">
        <w:rPr>
          <w:rFonts w:hint="cs"/>
          <w:color w:val="000000"/>
          <w:rtl/>
        </w:rPr>
        <w:t xml:space="preserve"> – </w:t>
      </w:r>
      <w:r w:rsidR="00720CAF">
        <w:rPr>
          <w:rFonts w:hint="cs"/>
          <w:color w:val="000000"/>
          <w:rtl/>
        </w:rPr>
        <w:t>זהו המדד הידוע בתום 18 חודש מיום הבסיס</w:t>
      </w:r>
      <w:r w:rsidR="00720CAF" w:rsidRPr="003711E0">
        <w:rPr>
          <w:rFonts w:hint="cs"/>
          <w:color w:val="000000"/>
          <w:rtl/>
        </w:rPr>
        <w:t>.</w:t>
      </w:r>
    </w:p>
    <w:p w:rsidR="008A5139" w:rsidRPr="0064202A" w:rsidRDefault="008A5139" w:rsidP="0064202A">
      <w:pPr>
        <w:numPr>
          <w:ilvl w:val="3"/>
          <w:numId w:val="3"/>
        </w:numPr>
        <w:tabs>
          <w:tab w:val="clear" w:pos="2098"/>
        </w:tabs>
        <w:spacing w:line="360" w:lineRule="auto"/>
        <w:ind w:left="2269" w:hanging="851"/>
        <w:rPr>
          <w:rtl/>
        </w:rPr>
      </w:pPr>
      <w:r w:rsidRPr="0064202A">
        <w:rPr>
          <w:rFonts w:hint="cs"/>
          <w:rtl/>
        </w:rPr>
        <w:t xml:space="preserve">עדכון המחירים יבוצע </w:t>
      </w:r>
      <w:r w:rsidR="0083570F" w:rsidRPr="0064202A">
        <w:rPr>
          <w:rFonts w:hint="cs"/>
          <w:rtl/>
        </w:rPr>
        <w:t>באחריות הזוכה</w:t>
      </w:r>
      <w:r w:rsidRPr="0064202A">
        <w:rPr>
          <w:rFonts w:hint="cs"/>
          <w:rtl/>
        </w:rPr>
        <w:t>.</w:t>
      </w:r>
    </w:p>
    <w:p w:rsidR="008A5139" w:rsidRPr="008A5139" w:rsidRDefault="008A5139" w:rsidP="0064202A">
      <w:pPr>
        <w:numPr>
          <w:ilvl w:val="3"/>
          <w:numId w:val="3"/>
        </w:numPr>
        <w:tabs>
          <w:tab w:val="clear" w:pos="2098"/>
        </w:tabs>
        <w:spacing w:line="360" w:lineRule="auto"/>
        <w:ind w:left="2269" w:hanging="851"/>
        <w:jc w:val="both"/>
        <w:rPr>
          <w:color w:val="000000"/>
          <w:rtl/>
        </w:rPr>
      </w:pPr>
      <w:r w:rsidRPr="008A5139">
        <w:rPr>
          <w:rFonts w:hint="cs"/>
          <w:color w:val="000000"/>
          <w:rtl/>
        </w:rPr>
        <w:t xml:space="preserve">לאחר 18 חודשים </w:t>
      </w:r>
      <w:r w:rsidR="00720CAF">
        <w:rPr>
          <w:rFonts w:hint="cs"/>
          <w:color w:val="000000"/>
          <w:rtl/>
        </w:rPr>
        <w:t>מיום הבסיס</w:t>
      </w:r>
      <w:r w:rsidR="00720CAF" w:rsidRPr="008A5139">
        <w:rPr>
          <w:rFonts w:hint="cs"/>
          <w:color w:val="000000"/>
          <w:rtl/>
        </w:rPr>
        <w:t xml:space="preserve"> </w:t>
      </w:r>
      <w:r w:rsidRPr="008A5139">
        <w:rPr>
          <w:rFonts w:hint="cs"/>
          <w:color w:val="000000"/>
          <w:rtl/>
        </w:rPr>
        <w:t>יוצמדו מחירים אלה, מדי חצי שנה, למדד המחירים לצרכן.</w:t>
      </w:r>
    </w:p>
    <w:p w:rsidR="008A5139" w:rsidRPr="008A5139" w:rsidRDefault="008A5139" w:rsidP="0064202A">
      <w:pPr>
        <w:numPr>
          <w:ilvl w:val="3"/>
          <w:numId w:val="3"/>
        </w:numPr>
        <w:tabs>
          <w:tab w:val="clear" w:pos="2098"/>
        </w:tabs>
        <w:spacing w:line="360" w:lineRule="auto"/>
        <w:ind w:left="2269" w:hanging="851"/>
        <w:jc w:val="both"/>
        <w:rPr>
          <w:color w:val="000000"/>
        </w:rPr>
      </w:pPr>
      <w:r w:rsidRPr="008A5139">
        <w:rPr>
          <w:rFonts w:hint="cs"/>
          <w:color w:val="000000"/>
          <w:rtl/>
        </w:rPr>
        <w:t xml:space="preserve">עדכון המדד הראשון יינתן לאחר 6 חודשים </w:t>
      </w:r>
      <w:r w:rsidR="00720CAF">
        <w:rPr>
          <w:rFonts w:hint="cs"/>
          <w:color w:val="000000"/>
          <w:rtl/>
        </w:rPr>
        <w:t xml:space="preserve">ממדד </w:t>
      </w:r>
      <w:r w:rsidRPr="008A5139">
        <w:rPr>
          <w:rFonts w:hint="eastAsia"/>
          <w:color w:val="000000"/>
          <w:rtl/>
        </w:rPr>
        <w:t>הבסיס לאחר</w:t>
      </w:r>
      <w:r w:rsidRPr="008A5139">
        <w:rPr>
          <w:rFonts w:hint="cs"/>
          <w:color w:val="000000"/>
          <w:rtl/>
        </w:rPr>
        <w:t xml:space="preserve"> 18 החודשים הראשונים </w:t>
      </w:r>
      <w:r w:rsidR="00720CAF">
        <w:rPr>
          <w:rFonts w:hint="cs"/>
          <w:color w:val="000000"/>
          <w:rtl/>
        </w:rPr>
        <w:t>כך שההצמדה הראשונה תיעשה בחלוף 24 חודשים מהמועד האחרון להגשת ההצעות במכרז ובכל 6 חודשים לאחר מכן.</w:t>
      </w:r>
    </w:p>
    <w:p w:rsidR="006529B8" w:rsidRDefault="008A5139" w:rsidP="0064202A">
      <w:pPr>
        <w:numPr>
          <w:ilvl w:val="3"/>
          <w:numId w:val="3"/>
        </w:numPr>
        <w:tabs>
          <w:tab w:val="clear" w:pos="2098"/>
        </w:tabs>
        <w:spacing w:line="360" w:lineRule="auto"/>
        <w:ind w:left="2269" w:hanging="851"/>
        <w:jc w:val="both"/>
        <w:rPr>
          <w:color w:val="000000"/>
          <w:u w:val="single"/>
        </w:rPr>
      </w:pPr>
      <w:r w:rsidRPr="008A5139">
        <w:rPr>
          <w:rFonts w:hint="cs"/>
          <w:color w:val="000000"/>
          <w:rtl/>
        </w:rPr>
        <w:t>למרות האמור לעיל, אם במהלך 18 החודשים הראשונים של ההתקשרות יחול שינוי במדד ושיעורו יעלה לכדי 4% ומעלה מ</w:t>
      </w:r>
      <w:r w:rsidR="00720CAF">
        <w:rPr>
          <w:rFonts w:hint="cs"/>
          <w:color w:val="000000"/>
          <w:rtl/>
        </w:rPr>
        <w:t>ה</w:t>
      </w:r>
      <w:r w:rsidRPr="008A5139">
        <w:rPr>
          <w:rFonts w:hint="cs"/>
          <w:color w:val="000000"/>
          <w:rtl/>
        </w:rPr>
        <w:t xml:space="preserve">מועד </w:t>
      </w:r>
      <w:r w:rsidR="00720CAF">
        <w:rPr>
          <w:rFonts w:hint="cs"/>
          <w:color w:val="000000"/>
          <w:rtl/>
        </w:rPr>
        <w:t xml:space="preserve">האחרון להגשת </w:t>
      </w:r>
      <w:r w:rsidR="00720CAF" w:rsidRPr="008A5139">
        <w:rPr>
          <w:rFonts w:hint="cs"/>
          <w:color w:val="000000"/>
          <w:rtl/>
        </w:rPr>
        <w:t xml:space="preserve">ההצעות, יעודכן המחיר בהתאם לשינוי כאמור, </w:t>
      </w:r>
      <w:r w:rsidR="00720CAF">
        <w:rPr>
          <w:rFonts w:hint="cs"/>
          <w:color w:val="000000"/>
          <w:rtl/>
        </w:rPr>
        <w:t>בין המדד שהיה ידוע במועד שבו עבר המדד את 4% לבין המדד הידוע בחלוף 6 חודשים</w:t>
      </w:r>
      <w:r w:rsidRPr="008A5139">
        <w:rPr>
          <w:rFonts w:hint="cs"/>
          <w:color w:val="000000"/>
          <w:rtl/>
        </w:rPr>
        <w:t>. למען הסר ספק, יודגש כי במקרה בו נעשה עדכון</w:t>
      </w:r>
      <w:r w:rsidRPr="00864AFD">
        <w:rPr>
          <w:rFonts w:ascii="Courier" w:hAnsi="Courier" w:hint="cs"/>
          <w:rtl/>
        </w:rPr>
        <w:t xml:space="preserve"> מחירים, במהלך ה-18 חודשים הראשונים של ההתקשרות יחול העדכון רק על ההזמנות שהוצאו ממועד תוקף העדכון</w:t>
      </w:r>
      <w:r w:rsidR="000E368B">
        <w:rPr>
          <w:rFonts w:ascii="Courier" w:hAnsi="Courier" w:hint="cs"/>
          <w:rtl/>
        </w:rPr>
        <w:t xml:space="preserve"> </w:t>
      </w:r>
      <w:r w:rsidR="000E368B" w:rsidRPr="005B7875">
        <w:rPr>
          <w:rFonts w:ascii="Courier" w:hAnsi="Courier" w:hint="cs"/>
          <w:rtl/>
        </w:rPr>
        <w:t>לאחר 6 חודשים ממועד העדכון</w:t>
      </w:r>
      <w:r w:rsidRPr="005B7875">
        <w:rPr>
          <w:rFonts w:ascii="Courier" w:hAnsi="Courier" w:hint="cs"/>
          <w:rtl/>
        </w:rPr>
        <w:t>.</w:t>
      </w:r>
    </w:p>
    <w:p w:rsidR="001F485A" w:rsidRPr="00804842" w:rsidRDefault="001F485A" w:rsidP="007633FE">
      <w:pPr>
        <w:spacing w:line="360" w:lineRule="auto"/>
        <w:ind w:left="2269"/>
        <w:jc w:val="both"/>
        <w:rPr>
          <w:color w:val="000000"/>
          <w:u w:val="single"/>
        </w:rPr>
      </w:pPr>
    </w:p>
    <w:p w:rsidR="00D728F9" w:rsidRDefault="006529B8" w:rsidP="001C02F9">
      <w:pPr>
        <w:numPr>
          <w:ilvl w:val="0"/>
          <w:numId w:val="3"/>
        </w:numPr>
        <w:spacing w:line="360" w:lineRule="auto"/>
        <w:rPr>
          <w:b/>
          <w:bCs/>
          <w:color w:val="000000"/>
        </w:rPr>
      </w:pPr>
      <w:r>
        <w:rPr>
          <w:color w:val="000000"/>
          <w:u w:val="single"/>
          <w:rtl/>
        </w:rPr>
        <w:br w:type="page"/>
      </w:r>
      <w:bookmarkStart w:id="17" w:name="_Ref340134558"/>
      <w:r w:rsidR="00FA4209" w:rsidRPr="00715E14">
        <w:rPr>
          <w:rFonts w:hint="cs"/>
          <w:b/>
          <w:bCs/>
          <w:color w:val="000000"/>
          <w:u w:val="single"/>
          <w:rtl/>
        </w:rPr>
        <w:lastRenderedPageBreak/>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7"/>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A34EB2" w:rsidRDefault="00A34EB2" w:rsidP="00A34EB2">
      <w:pPr>
        <w:numPr>
          <w:ilvl w:val="2"/>
          <w:numId w:val="3"/>
        </w:numPr>
        <w:tabs>
          <w:tab w:val="clear" w:pos="1418"/>
          <w:tab w:val="num" w:pos="1166"/>
        </w:tabs>
        <w:spacing w:line="360" w:lineRule="auto"/>
        <w:rPr>
          <w:b/>
          <w:bCs/>
          <w:color w:val="000000"/>
        </w:rPr>
      </w:pPr>
      <w:bookmarkStart w:id="18" w:name="_Ref321923070"/>
      <w:bookmarkStart w:id="19" w:name="_Ref457197408"/>
      <w:r>
        <w:rPr>
          <w:rFonts w:hint="cs"/>
          <w:color w:val="000000"/>
          <w:rtl/>
        </w:rPr>
        <w:t>במידה ש</w:t>
      </w:r>
      <w:r w:rsidRPr="007D2C74">
        <w:rPr>
          <w:rFonts w:hint="cs"/>
          <w:color w:val="000000"/>
          <w:rtl/>
        </w:rPr>
        <w:t xml:space="preserve">המציע הינו תאגיד, לרבות שותפות, </w:t>
      </w:r>
      <w:r>
        <w:rPr>
          <w:rFonts w:hint="cs"/>
          <w:color w:val="000000"/>
          <w:rtl/>
        </w:rPr>
        <w:t>תצורף</w:t>
      </w:r>
      <w:r w:rsidRPr="007D2C74">
        <w:rPr>
          <w:rFonts w:hint="cs"/>
          <w:color w:val="000000"/>
          <w:rtl/>
        </w:rPr>
        <w:t xml:space="preserve"> </w:t>
      </w:r>
      <w:r>
        <w:rPr>
          <w:rFonts w:hint="cs"/>
          <w:color w:val="000000"/>
          <w:rtl/>
        </w:rPr>
        <w:t>תעודת</w:t>
      </w:r>
      <w:r w:rsidRPr="007D2C74">
        <w:rPr>
          <w:rFonts w:hint="cs"/>
          <w:color w:val="000000"/>
          <w:rtl/>
        </w:rPr>
        <w:t xml:space="preserve"> ההתאגדות של התאגיד </w:t>
      </w:r>
      <w:r w:rsidRPr="00C20F92">
        <w:rPr>
          <w:rFonts w:hint="cs"/>
          <w:rtl/>
        </w:rPr>
        <w:t xml:space="preserve">ואישור עו"ד/רו"ח </w:t>
      </w:r>
      <w:r>
        <w:rPr>
          <w:rFonts w:hint="cs"/>
          <w:rtl/>
        </w:rPr>
        <w:t xml:space="preserve">על זהות </w:t>
      </w:r>
      <w:proofErr w:type="spellStart"/>
      <w:r>
        <w:rPr>
          <w:rFonts w:hint="cs"/>
          <w:rtl/>
        </w:rPr>
        <w:t>מורשי</w:t>
      </w:r>
      <w:proofErr w:type="spellEnd"/>
      <w:r>
        <w:rPr>
          <w:rFonts w:hint="cs"/>
          <w:rtl/>
        </w:rPr>
        <w:t xml:space="preserve"> החתימה בתאגיד</w:t>
      </w:r>
      <w:r>
        <w:rPr>
          <w:rFonts w:hint="cs"/>
          <w:color w:val="000000"/>
          <w:rtl/>
        </w:rPr>
        <w:t>.</w:t>
      </w:r>
      <w:r w:rsidRPr="007D2C74">
        <w:rPr>
          <w:rFonts w:hint="cs"/>
          <w:color w:val="000000"/>
          <w:rtl/>
        </w:rPr>
        <w:t xml:space="preserve"> </w:t>
      </w:r>
    </w:p>
    <w:p w:rsidR="00A34EB2" w:rsidRDefault="00A34EB2" w:rsidP="00A34EB2">
      <w:pPr>
        <w:numPr>
          <w:ilvl w:val="3"/>
          <w:numId w:val="3"/>
        </w:numPr>
        <w:spacing w:line="360" w:lineRule="auto"/>
        <w:rPr>
          <w:color w:val="000000"/>
        </w:rPr>
      </w:pPr>
      <w:r w:rsidRPr="00BB3B2B">
        <w:rPr>
          <w:rFonts w:hint="eastAsia"/>
          <w:color w:val="000000"/>
          <w:rtl/>
        </w:rPr>
        <w:t>יובהר</w:t>
      </w:r>
      <w:r w:rsidRPr="00BB3B2B">
        <w:rPr>
          <w:color w:val="000000"/>
          <w:rtl/>
        </w:rPr>
        <w:t xml:space="preserve"> כי </w:t>
      </w:r>
      <w:r w:rsidRPr="00BB3B2B">
        <w:rPr>
          <w:rFonts w:hint="eastAsia"/>
          <w:color w:val="000000"/>
          <w:rtl/>
        </w:rPr>
        <w:t>לא</w:t>
      </w:r>
      <w:r w:rsidRPr="00BB3B2B">
        <w:rPr>
          <w:color w:val="000000"/>
          <w:rtl/>
        </w:rPr>
        <w:t xml:space="preserve"> </w:t>
      </w:r>
      <w:r w:rsidRPr="00BB3B2B">
        <w:rPr>
          <w:rFonts w:hint="eastAsia"/>
          <w:color w:val="000000"/>
          <w:rtl/>
        </w:rPr>
        <w:t>תתקיים</w:t>
      </w:r>
      <w:r w:rsidRPr="00BB3B2B">
        <w:rPr>
          <w:color w:val="000000"/>
          <w:rtl/>
        </w:rPr>
        <w:t xml:space="preserve"> </w:t>
      </w:r>
      <w:r w:rsidRPr="00BB3B2B">
        <w:rPr>
          <w:rFonts w:hint="eastAsia"/>
          <w:color w:val="000000"/>
          <w:rtl/>
        </w:rPr>
        <w:t>התקשרות</w:t>
      </w:r>
      <w:r w:rsidRPr="00BB3B2B">
        <w:rPr>
          <w:color w:val="000000"/>
          <w:rtl/>
        </w:rPr>
        <w:t xml:space="preserve"> </w:t>
      </w:r>
      <w:r w:rsidRPr="00BB3B2B">
        <w:rPr>
          <w:rFonts w:hint="eastAsia"/>
          <w:color w:val="000000"/>
          <w:rtl/>
        </w:rPr>
        <w:t>של</w:t>
      </w:r>
      <w:r w:rsidRPr="00BB3B2B">
        <w:rPr>
          <w:color w:val="000000"/>
          <w:rtl/>
        </w:rPr>
        <w:t xml:space="preserve"> </w:t>
      </w:r>
      <w:r w:rsidRPr="00BB3B2B">
        <w:rPr>
          <w:rFonts w:hint="eastAsia"/>
          <w:color w:val="000000"/>
          <w:rtl/>
        </w:rPr>
        <w:t>המשרד</w:t>
      </w:r>
      <w:r w:rsidRPr="00BB3B2B">
        <w:rPr>
          <w:color w:val="000000"/>
          <w:rtl/>
        </w:rPr>
        <w:t xml:space="preserve"> </w:t>
      </w:r>
      <w:r w:rsidRPr="00BB3B2B">
        <w:rPr>
          <w:rFonts w:hint="eastAsia"/>
          <w:color w:val="000000"/>
          <w:rtl/>
        </w:rPr>
        <w:t>עם</w:t>
      </w:r>
      <w:r w:rsidRPr="00BB3B2B">
        <w:rPr>
          <w:color w:val="000000"/>
          <w:rtl/>
        </w:rPr>
        <w:t xml:space="preserve"> </w:t>
      </w:r>
      <w:r w:rsidRPr="00BB3B2B">
        <w:rPr>
          <w:rFonts w:hint="eastAsia"/>
          <w:color w:val="000000"/>
          <w:rtl/>
        </w:rPr>
        <w:t>שותפות</w:t>
      </w:r>
      <w:r w:rsidRPr="00BB3B2B">
        <w:rPr>
          <w:color w:val="000000"/>
          <w:rtl/>
        </w:rPr>
        <w:t xml:space="preserve"> </w:t>
      </w:r>
      <w:r w:rsidRPr="00BB3B2B">
        <w:rPr>
          <w:rFonts w:hint="eastAsia"/>
          <w:color w:val="000000"/>
          <w:rtl/>
        </w:rPr>
        <w:t>שלא</w:t>
      </w:r>
      <w:r w:rsidRPr="00BB3B2B">
        <w:rPr>
          <w:color w:val="000000"/>
          <w:rtl/>
        </w:rPr>
        <w:t xml:space="preserve"> </w:t>
      </w:r>
      <w:r w:rsidRPr="00BB3B2B">
        <w:rPr>
          <w:rFonts w:hint="eastAsia"/>
          <w:color w:val="000000"/>
          <w:rtl/>
        </w:rPr>
        <w:t>נרשמה</w:t>
      </w:r>
      <w:r w:rsidRPr="00BB3B2B">
        <w:rPr>
          <w:color w:val="000000"/>
          <w:rtl/>
        </w:rPr>
        <w:t xml:space="preserve"> </w:t>
      </w:r>
      <w:r w:rsidRPr="00BB3B2B">
        <w:rPr>
          <w:rFonts w:hint="eastAsia"/>
          <w:color w:val="000000"/>
          <w:rtl/>
        </w:rPr>
        <w:t>בהתאם</w:t>
      </w:r>
      <w:r w:rsidRPr="00BB3B2B">
        <w:rPr>
          <w:color w:val="000000"/>
          <w:rtl/>
        </w:rPr>
        <w:t xml:space="preserve"> </w:t>
      </w:r>
      <w:r w:rsidRPr="00BB3B2B">
        <w:rPr>
          <w:rFonts w:hint="eastAsia"/>
          <w:color w:val="000000"/>
          <w:rtl/>
        </w:rPr>
        <w:t>לסעיף</w:t>
      </w:r>
      <w:r w:rsidRPr="00BB3B2B">
        <w:rPr>
          <w:color w:val="000000"/>
          <w:rtl/>
        </w:rPr>
        <w:t xml:space="preserve"> 4 </w:t>
      </w:r>
      <w:r w:rsidRPr="00BB3B2B">
        <w:rPr>
          <w:rFonts w:hint="eastAsia"/>
          <w:color w:val="000000"/>
          <w:rtl/>
        </w:rPr>
        <w:t>לפקודת</w:t>
      </w:r>
      <w:r w:rsidRPr="00BB3B2B">
        <w:rPr>
          <w:color w:val="000000"/>
          <w:rtl/>
        </w:rPr>
        <w:t xml:space="preserve"> </w:t>
      </w:r>
      <w:r w:rsidRPr="00BB3B2B">
        <w:rPr>
          <w:rFonts w:hint="eastAsia"/>
          <w:color w:val="000000"/>
          <w:rtl/>
        </w:rPr>
        <w:t>השותפויות</w:t>
      </w:r>
      <w:r w:rsidRPr="00BB3B2B">
        <w:rPr>
          <w:color w:val="000000"/>
          <w:rtl/>
        </w:rPr>
        <w:t xml:space="preserve"> [</w:t>
      </w:r>
      <w:r w:rsidRPr="00BB3B2B">
        <w:rPr>
          <w:rFonts w:hint="eastAsia"/>
          <w:color w:val="000000"/>
          <w:rtl/>
        </w:rPr>
        <w:t>נוסח</w:t>
      </w:r>
      <w:r w:rsidRPr="00BB3B2B">
        <w:rPr>
          <w:color w:val="000000"/>
          <w:rtl/>
        </w:rPr>
        <w:t xml:space="preserve"> </w:t>
      </w:r>
      <w:r w:rsidRPr="00BB3B2B">
        <w:rPr>
          <w:rFonts w:hint="eastAsia"/>
          <w:color w:val="000000"/>
          <w:rtl/>
        </w:rPr>
        <w:t>חדש</w:t>
      </w:r>
      <w:r w:rsidRPr="00BB3B2B">
        <w:rPr>
          <w:color w:val="000000"/>
          <w:rtl/>
        </w:rPr>
        <w:t xml:space="preserve">, </w:t>
      </w:r>
      <w:r w:rsidRPr="00BB3B2B">
        <w:rPr>
          <w:rFonts w:hint="eastAsia"/>
          <w:color w:val="000000"/>
          <w:rtl/>
        </w:rPr>
        <w:t>תשל</w:t>
      </w:r>
      <w:r w:rsidRPr="00BB3B2B">
        <w:rPr>
          <w:color w:val="000000"/>
          <w:rtl/>
        </w:rPr>
        <w:t>"</w:t>
      </w:r>
      <w:r w:rsidRPr="00BB3B2B">
        <w:rPr>
          <w:rFonts w:hint="eastAsia"/>
          <w:color w:val="000000"/>
          <w:rtl/>
        </w:rPr>
        <w:t>ה</w:t>
      </w:r>
      <w:r w:rsidRPr="00BB3B2B">
        <w:rPr>
          <w:color w:val="000000"/>
          <w:rtl/>
        </w:rPr>
        <w:t xml:space="preserve">-1975 ולפי כל דין. </w:t>
      </w:r>
    </w:p>
    <w:p w:rsidR="00A34EB2" w:rsidRDefault="00A34EB2" w:rsidP="00A34EB2">
      <w:pPr>
        <w:numPr>
          <w:ilvl w:val="3"/>
          <w:numId w:val="3"/>
        </w:numPr>
        <w:spacing w:line="360" w:lineRule="auto"/>
        <w:rPr>
          <w:color w:val="000000"/>
        </w:rPr>
      </w:pPr>
      <w:r w:rsidRPr="00BB3B2B">
        <w:rPr>
          <w:rFonts w:hint="eastAsia"/>
          <w:color w:val="000000"/>
          <w:rtl/>
        </w:rPr>
        <w:t>שותפות</w:t>
      </w:r>
      <w:r w:rsidRPr="00BB3B2B">
        <w:rPr>
          <w:color w:val="000000"/>
          <w:rtl/>
        </w:rPr>
        <w:t xml:space="preserve"> </w:t>
      </w:r>
      <w:r w:rsidRPr="00BB3B2B">
        <w:rPr>
          <w:rFonts w:hint="eastAsia"/>
          <w:color w:val="000000"/>
          <w:rtl/>
        </w:rPr>
        <w:t>שאינה</w:t>
      </w:r>
      <w:r w:rsidRPr="00BB3B2B">
        <w:rPr>
          <w:color w:val="000000"/>
          <w:rtl/>
        </w:rPr>
        <w:t xml:space="preserve"> </w:t>
      </w:r>
      <w:r w:rsidRPr="00BB3B2B">
        <w:rPr>
          <w:rFonts w:hint="eastAsia"/>
          <w:color w:val="000000"/>
          <w:rtl/>
        </w:rPr>
        <w:t>רשומה</w:t>
      </w:r>
      <w:r w:rsidRPr="00BB3B2B">
        <w:rPr>
          <w:color w:val="000000"/>
          <w:rtl/>
        </w:rPr>
        <w:t xml:space="preserve"> </w:t>
      </w:r>
      <w:r w:rsidRPr="00BB3B2B">
        <w:rPr>
          <w:rFonts w:hint="eastAsia"/>
          <w:color w:val="000000"/>
          <w:rtl/>
        </w:rPr>
        <w:t>כאמור</w:t>
      </w:r>
      <w:r w:rsidRPr="00BB3B2B">
        <w:rPr>
          <w:color w:val="000000"/>
          <w:rtl/>
        </w:rPr>
        <w:t xml:space="preserve"> תוכל </w:t>
      </w:r>
      <w:r w:rsidRPr="00BB3B2B">
        <w:rPr>
          <w:rFonts w:hint="eastAsia"/>
          <w:color w:val="000000"/>
          <w:rtl/>
        </w:rPr>
        <w:t>להגיש</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הצעתה</w:t>
      </w:r>
      <w:r w:rsidRPr="00BB3B2B">
        <w:rPr>
          <w:color w:val="000000"/>
          <w:rtl/>
        </w:rPr>
        <w:t xml:space="preserve"> </w:t>
      </w:r>
      <w:r w:rsidRPr="00BB3B2B">
        <w:rPr>
          <w:rFonts w:hint="eastAsia"/>
          <w:color w:val="000000"/>
          <w:rtl/>
        </w:rPr>
        <w:t>אולם</w:t>
      </w:r>
      <w:r>
        <w:rPr>
          <w:rFonts w:hint="cs"/>
          <w:color w:val="000000"/>
          <w:rtl/>
        </w:rPr>
        <w:t xml:space="preserve"> יובהר כי בכל מקרה</w:t>
      </w:r>
      <w:r w:rsidRPr="00BB3B2B">
        <w:rPr>
          <w:color w:val="000000"/>
          <w:rtl/>
        </w:rPr>
        <w:t xml:space="preserve"> </w:t>
      </w:r>
      <w:r w:rsidRPr="00BB3B2B">
        <w:rPr>
          <w:rFonts w:hint="eastAsia"/>
          <w:color w:val="000000"/>
          <w:rtl/>
        </w:rPr>
        <w:t>יהא</w:t>
      </w:r>
      <w:r w:rsidRPr="00BB3B2B">
        <w:rPr>
          <w:color w:val="000000"/>
          <w:rtl/>
        </w:rPr>
        <w:t xml:space="preserve"> </w:t>
      </w:r>
      <w:r w:rsidRPr="00F8294F">
        <w:rPr>
          <w:rFonts w:hint="eastAsia"/>
          <w:color w:val="000000"/>
          <w:rtl/>
        </w:rPr>
        <w:t>על</w:t>
      </w:r>
      <w:r>
        <w:rPr>
          <w:rFonts w:hint="cs"/>
          <w:color w:val="000000"/>
          <w:rtl/>
        </w:rPr>
        <w:t>יה</w:t>
      </w:r>
      <w:r w:rsidRPr="00BB3B2B">
        <w:rPr>
          <w:color w:val="000000"/>
          <w:rtl/>
        </w:rPr>
        <w:t xml:space="preserve"> </w:t>
      </w:r>
      <w:r w:rsidRPr="00BB3B2B">
        <w:rPr>
          <w:rFonts w:hint="eastAsia"/>
          <w:color w:val="000000"/>
          <w:rtl/>
        </w:rPr>
        <w:t>להשלים</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רישומה</w:t>
      </w:r>
      <w:r w:rsidRPr="00BB3B2B">
        <w:rPr>
          <w:color w:val="000000"/>
          <w:rtl/>
        </w:rPr>
        <w:t xml:space="preserve"> </w:t>
      </w:r>
      <w:r w:rsidRPr="00BB3B2B">
        <w:rPr>
          <w:rFonts w:hint="eastAsia"/>
          <w:color w:val="000000"/>
          <w:rtl/>
        </w:rPr>
        <w:t>לכל</w:t>
      </w:r>
      <w:r w:rsidRPr="00BB3B2B">
        <w:rPr>
          <w:color w:val="000000"/>
          <w:rtl/>
        </w:rPr>
        <w:t xml:space="preserve"> </w:t>
      </w:r>
      <w:r w:rsidRPr="00BB3B2B">
        <w:rPr>
          <w:rFonts w:hint="eastAsia"/>
          <w:color w:val="000000"/>
          <w:rtl/>
        </w:rPr>
        <w:t>המאוחר</w:t>
      </w:r>
      <w:r w:rsidRPr="00BB3B2B">
        <w:rPr>
          <w:color w:val="000000"/>
          <w:rtl/>
        </w:rPr>
        <w:t xml:space="preserve"> </w:t>
      </w:r>
      <w:r w:rsidRPr="00BB3B2B">
        <w:rPr>
          <w:rFonts w:hint="eastAsia"/>
          <w:color w:val="000000"/>
          <w:rtl/>
        </w:rPr>
        <w:t>עד</w:t>
      </w:r>
      <w:r w:rsidRPr="00BB3B2B">
        <w:rPr>
          <w:color w:val="000000"/>
          <w:rtl/>
        </w:rPr>
        <w:t xml:space="preserve"> </w:t>
      </w:r>
      <w:r w:rsidRPr="00BB3B2B">
        <w:rPr>
          <w:rFonts w:hint="eastAsia"/>
          <w:color w:val="000000"/>
          <w:rtl/>
        </w:rPr>
        <w:t>למועד</w:t>
      </w:r>
      <w:r w:rsidRPr="00BB3B2B">
        <w:rPr>
          <w:color w:val="000000"/>
          <w:rtl/>
        </w:rPr>
        <w:t xml:space="preserve"> </w:t>
      </w:r>
      <w:r w:rsidRPr="00BB3B2B">
        <w:rPr>
          <w:rFonts w:hint="eastAsia"/>
          <w:color w:val="000000"/>
          <w:rtl/>
        </w:rPr>
        <w:t>ההתקשרות</w:t>
      </w:r>
      <w:r w:rsidRPr="00BB3B2B">
        <w:rPr>
          <w:color w:val="000000"/>
          <w:rtl/>
        </w:rPr>
        <w:t xml:space="preserve"> </w:t>
      </w:r>
      <w:r w:rsidRPr="00BB3B2B">
        <w:rPr>
          <w:rFonts w:hint="eastAsia"/>
          <w:color w:val="000000"/>
          <w:rtl/>
        </w:rPr>
        <w:t>בפועל</w:t>
      </w:r>
      <w:r w:rsidRPr="00BB3B2B">
        <w:rPr>
          <w:color w:val="000000"/>
          <w:rtl/>
        </w:rPr>
        <w:t xml:space="preserve"> וכתנאי בלעדיו לא תערך כל התקשרות. </w:t>
      </w:r>
    </w:p>
    <w:p w:rsidR="00A34EB2" w:rsidRPr="00BB3B2B" w:rsidRDefault="00A34EB2" w:rsidP="00A34EB2">
      <w:pPr>
        <w:numPr>
          <w:ilvl w:val="3"/>
          <w:numId w:val="3"/>
        </w:numPr>
        <w:spacing w:line="360" w:lineRule="auto"/>
        <w:rPr>
          <w:color w:val="000000"/>
          <w:rtl/>
        </w:rPr>
      </w:pPr>
      <w:r w:rsidRPr="00BB3B2B">
        <w:rPr>
          <w:rFonts w:hint="eastAsia"/>
          <w:color w:val="000000"/>
          <w:rtl/>
        </w:rPr>
        <w:t>לצורך</w:t>
      </w:r>
      <w:r w:rsidRPr="00BB3B2B">
        <w:rPr>
          <w:color w:val="000000"/>
          <w:rtl/>
        </w:rPr>
        <w:t xml:space="preserve"> עמידה בתנאי הסף 5.1.1 לעיל ו 5.1.3 להלן,  על שותפות כאמור </w:t>
      </w:r>
      <w:r w:rsidRPr="00BB3B2B">
        <w:rPr>
          <w:rFonts w:hint="eastAsia"/>
          <w:color w:val="000000"/>
          <w:rtl/>
        </w:rPr>
        <w:t>למלא</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ההצהרה</w:t>
      </w:r>
      <w:r w:rsidRPr="00BB3B2B">
        <w:rPr>
          <w:color w:val="000000"/>
          <w:rtl/>
        </w:rPr>
        <w:t xml:space="preserve"> </w:t>
      </w:r>
      <w:r w:rsidRPr="00BB3B2B">
        <w:rPr>
          <w:rFonts w:hint="eastAsia"/>
          <w:color w:val="000000"/>
          <w:rtl/>
        </w:rPr>
        <w:t>המופיעה</w:t>
      </w:r>
      <w:r w:rsidRPr="00BB3B2B">
        <w:rPr>
          <w:color w:val="000000"/>
          <w:rtl/>
        </w:rPr>
        <w:t xml:space="preserve"> </w:t>
      </w:r>
      <w:r w:rsidRPr="00AA3F65">
        <w:rPr>
          <w:b/>
          <w:bCs/>
          <w:color w:val="000000"/>
          <w:rtl/>
        </w:rPr>
        <w:t xml:space="preserve">בנספח </w:t>
      </w:r>
      <w:r w:rsidRPr="00AA3F65">
        <w:rPr>
          <w:rFonts w:hint="cs"/>
          <w:b/>
          <w:bCs/>
          <w:color w:val="000000"/>
          <w:rtl/>
        </w:rPr>
        <w:t>1 א'</w:t>
      </w:r>
      <w:r w:rsidRPr="00BB3B2B">
        <w:rPr>
          <w:color w:val="000000"/>
          <w:rtl/>
        </w:rPr>
        <w:t xml:space="preserve">  למסמכי המכרז. </w:t>
      </w:r>
      <w:r w:rsidRPr="00BB3B2B">
        <w:rPr>
          <w:rFonts w:hint="eastAsia"/>
          <w:color w:val="000000"/>
          <w:rtl/>
        </w:rPr>
        <w:t>יובהר</w:t>
      </w:r>
      <w:r w:rsidRPr="00BB3B2B">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A34EB2" w:rsidRDefault="00A34EB2" w:rsidP="00A34EB2">
      <w:pPr>
        <w:spacing w:line="360" w:lineRule="auto"/>
        <w:ind w:left="1418"/>
        <w:rPr>
          <w:color w:val="000000"/>
          <w:rtl/>
        </w:rPr>
      </w:pPr>
      <w:r w:rsidRPr="00BB3B2B">
        <w:rPr>
          <w:rFonts w:hint="eastAsia"/>
          <w:b/>
          <w:bCs/>
          <w:color w:val="000000"/>
          <w:rtl/>
        </w:rPr>
        <w:t>תעודת</w:t>
      </w:r>
      <w:r w:rsidRPr="00BB3B2B">
        <w:rPr>
          <w:b/>
          <w:bCs/>
          <w:color w:val="000000"/>
          <w:rtl/>
        </w:rPr>
        <w:t xml:space="preserve"> התאגדות, או נספח </w:t>
      </w:r>
      <w:r>
        <w:rPr>
          <w:rFonts w:hint="cs"/>
          <w:b/>
          <w:bCs/>
          <w:color w:val="000000"/>
          <w:rtl/>
        </w:rPr>
        <w:t>שותפות שאינה רשומה</w:t>
      </w:r>
      <w:r w:rsidRPr="00BB3B2B">
        <w:rPr>
          <w:b/>
          <w:bCs/>
          <w:color w:val="000000"/>
          <w:rtl/>
        </w:rPr>
        <w:t xml:space="preserve"> יצורפו כנספח 1 </w:t>
      </w:r>
      <w:r>
        <w:rPr>
          <w:rFonts w:hint="cs"/>
          <w:b/>
          <w:bCs/>
          <w:color w:val="000000"/>
          <w:rtl/>
        </w:rPr>
        <w:t xml:space="preserve">או כנספח 1 א' </w:t>
      </w:r>
      <w:r w:rsidRPr="00BB3B2B">
        <w:rPr>
          <w:b/>
          <w:bCs/>
          <w:color w:val="000000"/>
          <w:rtl/>
        </w:rPr>
        <w:t xml:space="preserve">לחוברת ההצעה (שותפות שאינה רשומה תצרף את נספח 1א כאשר הוא חתום) ואישור </w:t>
      </w:r>
      <w:proofErr w:type="spellStart"/>
      <w:r w:rsidRPr="00BB3B2B">
        <w:rPr>
          <w:b/>
          <w:bCs/>
          <w:color w:val="000000"/>
          <w:rtl/>
        </w:rPr>
        <w:t>מורשי</w:t>
      </w:r>
      <w:proofErr w:type="spellEnd"/>
      <w:r w:rsidRPr="00BB3B2B">
        <w:rPr>
          <w:b/>
          <w:bCs/>
          <w:color w:val="000000"/>
          <w:rtl/>
        </w:rPr>
        <w:t xml:space="preserve"> החתימה יצורף כנספח 2 לחוברת ההצעה.</w:t>
      </w:r>
    </w:p>
    <w:p w:rsidR="00A34EB2" w:rsidRPr="00BB3B2B" w:rsidRDefault="00A34EB2" w:rsidP="00A34EB2">
      <w:pPr>
        <w:spacing w:line="360" w:lineRule="auto"/>
        <w:ind w:left="1418"/>
        <w:rPr>
          <w:color w:val="000000"/>
          <w:rtl/>
        </w:rPr>
      </w:pPr>
    </w:p>
    <w:p w:rsidR="00FA4209" w:rsidRPr="00702FB1" w:rsidRDefault="00FA4209" w:rsidP="001C02F9">
      <w:pPr>
        <w:numPr>
          <w:ilvl w:val="2"/>
          <w:numId w:val="3"/>
        </w:numPr>
        <w:spacing w:line="360" w:lineRule="auto"/>
        <w:rPr>
          <w:b/>
          <w:bCs/>
          <w:color w:val="000000"/>
        </w:rPr>
      </w:pPr>
      <w:bookmarkStart w:id="20" w:name="_Ref321923565"/>
      <w:bookmarkEnd w:id="18"/>
      <w:bookmarkEnd w:id="19"/>
      <w:r w:rsidRPr="007D2C74">
        <w:rPr>
          <w:rFonts w:hint="cs"/>
          <w:color w:val="000000"/>
          <w:rtl/>
        </w:rPr>
        <w:t>אישור בר תוקף מטעם מע"מ בדבר היות המציע עוסק מורשה</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w:t>
      </w:r>
      <w:proofErr w:type="spellStart"/>
      <w:r w:rsidR="005C78B2" w:rsidRPr="005B122C">
        <w:rPr>
          <w:rFonts w:hint="cs"/>
          <w:color w:val="000000"/>
          <w:rtl/>
        </w:rPr>
        <w:t>התשל"ו</w:t>
      </w:r>
      <w:proofErr w:type="spellEnd"/>
      <w:r w:rsidR="005C78B2" w:rsidRPr="005B122C">
        <w:rPr>
          <w:rFonts w:hint="cs"/>
          <w:color w:val="000000"/>
          <w:rtl/>
        </w:rPr>
        <w:t xml:space="preserve">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20"/>
      <w:r w:rsidR="0007131D" w:rsidRPr="0007131D">
        <w:rPr>
          <w:rtl/>
        </w:rPr>
        <w:t xml:space="preserve"> </w:t>
      </w:r>
      <w:r w:rsidR="005C78B2">
        <w:rPr>
          <w:color w:val="000000"/>
          <w:rtl/>
        </w:rPr>
        <w:br/>
      </w:r>
      <w:r w:rsidR="0007131D" w:rsidRPr="00702FB1">
        <w:rPr>
          <w:rFonts w:hint="cs"/>
          <w:b/>
          <w:bCs/>
          <w:color w:val="000000"/>
          <w:rtl/>
        </w:rPr>
        <w:t>אישור כאמור</w:t>
      </w:r>
      <w:r w:rsidR="0007131D" w:rsidRPr="00702FB1">
        <w:rPr>
          <w:b/>
          <w:bCs/>
          <w:color w:val="000000"/>
          <w:rtl/>
        </w:rPr>
        <w:t xml:space="preserve"> </w:t>
      </w:r>
      <w:r w:rsidR="0007131D" w:rsidRPr="00702FB1">
        <w:rPr>
          <w:rFonts w:hint="cs"/>
          <w:b/>
          <w:bCs/>
          <w:color w:val="000000"/>
          <w:rtl/>
        </w:rPr>
        <w:t>י</w:t>
      </w:r>
      <w:r w:rsidR="0007131D"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551F8B" w:rsidP="001C02F9">
      <w:pPr>
        <w:numPr>
          <w:ilvl w:val="2"/>
          <w:numId w:val="3"/>
        </w:numPr>
        <w:spacing w:line="360" w:lineRule="auto"/>
        <w:rPr>
          <w:b/>
          <w:bCs/>
          <w:color w:val="000000"/>
        </w:rPr>
      </w:pPr>
      <w:bookmarkStart w:id="21" w:name="_Ref321923547"/>
      <w:r>
        <w:rPr>
          <w:rFonts w:hint="cs"/>
          <w:rtl/>
        </w:rPr>
        <w:t xml:space="preserve">במדיה שהמציע הנו תאגיד יצורף </w:t>
      </w:r>
      <w:r w:rsidR="00702FB1" w:rsidRPr="00896749">
        <w:rPr>
          <w:rFonts w:hint="cs"/>
          <w:rtl/>
        </w:rPr>
        <w:t>נסח חברה/שותפות עדכני</w:t>
      </w:r>
      <w:r w:rsidR="00702FB1">
        <w:rPr>
          <w:rFonts w:hint="cs"/>
          <w:rtl/>
        </w:rPr>
        <w:t xml:space="preserve"> (שהונפק בשנה </w:t>
      </w:r>
      <w:proofErr w:type="spellStart"/>
      <w:r w:rsidR="00702FB1">
        <w:rPr>
          <w:rFonts w:hint="cs"/>
          <w:rtl/>
        </w:rPr>
        <w:t>הקלנדרית</w:t>
      </w:r>
      <w:proofErr w:type="spellEnd"/>
      <w:r w:rsidR="00702FB1">
        <w:rPr>
          <w:rFonts w:hint="cs"/>
          <w:rtl/>
        </w:rPr>
        <w:t xml:space="preserve"> בה מוגשת ההצעה) מטעם רשם החברות בו </w:t>
      </w:r>
      <w:r w:rsidR="00702FB1" w:rsidRPr="00CD7AEB">
        <w:rPr>
          <w:rtl/>
        </w:rPr>
        <w:t xml:space="preserve">לא </w:t>
      </w:r>
      <w:r w:rsidR="00702FB1">
        <w:rPr>
          <w:rFonts w:hint="cs"/>
          <w:rtl/>
        </w:rPr>
        <w:t>יצוינו</w:t>
      </w:r>
      <w:r w:rsidR="00702FB1" w:rsidRPr="00CD7AEB">
        <w:rPr>
          <w:rtl/>
        </w:rPr>
        <w:t xml:space="preserve"> חובות אגרה שנתית לשנים שקדמו לשנה בה מוגשת ההצעה</w:t>
      </w:r>
      <w:r w:rsidR="00702FB1">
        <w:rPr>
          <w:rFonts w:hint="cs"/>
          <w:rtl/>
        </w:rPr>
        <w:t xml:space="preserve">, בנוסף, לגבי חברה </w:t>
      </w:r>
      <w:r w:rsidR="00702FB1">
        <w:rPr>
          <w:rtl/>
        </w:rPr>
        <w:t>–</w:t>
      </w:r>
      <w:r w:rsidR="00702FB1">
        <w:rPr>
          <w:rFonts w:hint="cs"/>
          <w:rtl/>
        </w:rPr>
        <w:t xml:space="preserve"> נדרש כי </w:t>
      </w:r>
      <w:r w:rsidR="00702FB1" w:rsidRPr="00CD7AEB">
        <w:rPr>
          <w:rtl/>
        </w:rPr>
        <w:t xml:space="preserve">לא </w:t>
      </w:r>
      <w:r w:rsidR="00702FB1">
        <w:rPr>
          <w:rFonts w:hint="cs"/>
          <w:rtl/>
        </w:rPr>
        <w:t>י</w:t>
      </w:r>
      <w:r w:rsidR="00702FB1" w:rsidRPr="00CD7AEB">
        <w:rPr>
          <w:rtl/>
        </w:rPr>
        <w:t>צוין</w:t>
      </w:r>
      <w:r w:rsidR="00702FB1">
        <w:rPr>
          <w:rFonts w:hint="cs"/>
          <w:rtl/>
        </w:rPr>
        <w:t xml:space="preserve"> </w:t>
      </w:r>
      <w:r w:rsidR="00702FB1" w:rsidRPr="00CD7AEB">
        <w:rPr>
          <w:rtl/>
        </w:rPr>
        <w:t>שהיא חברה מפרת חוק או שהיא בהתראה לפני רישום כחברה מפרת חוק</w:t>
      </w:r>
      <w:r w:rsidR="00702FB1">
        <w:rPr>
          <w:rFonts w:hint="cs"/>
          <w:rtl/>
        </w:rPr>
        <w:t>.</w:t>
      </w:r>
      <w:r w:rsidR="00702FB1">
        <w:rPr>
          <w:rtl/>
        </w:rPr>
        <w:br/>
      </w:r>
      <w:r w:rsidR="00702FB1" w:rsidRPr="00C05E74">
        <w:rPr>
          <w:rFonts w:hint="cs"/>
          <w:rtl/>
        </w:rPr>
        <w:t>נסח חברה עדכני של רשם התאגידים ניתן להפקה דרך אתר האינטרנט של רשות התאגידים, שכתובתו:</w:t>
      </w:r>
      <w:r w:rsidR="00702FB1">
        <w:rPr>
          <w:rFonts w:hint="cs"/>
          <w:rtl/>
        </w:rPr>
        <w:t xml:space="preserve">  </w:t>
      </w:r>
      <w:hyperlink r:id="rId16" w:history="1">
        <w:r w:rsidR="00702FB1">
          <w:t>http://www.justice.gov</w:t>
        </w:r>
        <w:bookmarkStart w:id="22" w:name="_Hlt286575336"/>
        <w:r w:rsidR="00702FB1">
          <w:t>.</w:t>
        </w:r>
        <w:bookmarkEnd w:id="22"/>
        <w:r w:rsidR="00702FB1">
          <w:t>il/MOJ</w:t>
        </w:r>
        <w:bookmarkStart w:id="23" w:name="_Hlt286575331"/>
        <w:bookmarkStart w:id="24" w:name="_Hlt286575332"/>
        <w:bookmarkStart w:id="25" w:name="_Hlt286575333"/>
        <w:r w:rsidR="00702FB1">
          <w:t>H</w:t>
        </w:r>
        <w:bookmarkEnd w:id="23"/>
        <w:bookmarkEnd w:id="24"/>
        <w:bookmarkEnd w:id="25"/>
        <w:r w:rsidR="00702FB1">
          <w:t>eb/</w:t>
        </w:r>
        <w:bookmarkStart w:id="26" w:name="_Hlt285724072"/>
        <w:r w:rsidR="00702FB1">
          <w:t>R</w:t>
        </w:r>
        <w:bookmarkEnd w:id="26"/>
        <w:r w:rsidR="00702FB1">
          <w:t>a</w:t>
        </w:r>
        <w:bookmarkStart w:id="27" w:name="_Hlt286133991"/>
        <w:bookmarkStart w:id="28" w:name="_Hlt286133992"/>
        <w:r w:rsidR="00702FB1">
          <w:t>s</w:t>
        </w:r>
        <w:bookmarkEnd w:id="27"/>
        <w:bookmarkEnd w:id="28"/>
        <w:r w:rsidR="00702FB1">
          <w:t>hamHach</w:t>
        </w:r>
        <w:bookmarkStart w:id="29" w:name="_Hlt346012940"/>
        <w:bookmarkStart w:id="30" w:name="_Hlt346012941"/>
        <w:r w:rsidR="00702FB1">
          <w:t>v</w:t>
        </w:r>
        <w:bookmarkEnd w:id="29"/>
        <w:bookmarkEnd w:id="30"/>
        <w:r w:rsidR="00702FB1">
          <w:t>arot</w:t>
        </w:r>
      </w:hyperlink>
      <w:r w:rsidR="00702FB1">
        <w:rPr>
          <w:rFonts w:hint="cs"/>
          <w:rtl/>
        </w:rPr>
        <w:t xml:space="preserve"> </w:t>
      </w:r>
      <w:r w:rsidR="00702FB1" w:rsidRPr="00C05E74">
        <w:rPr>
          <w:rFonts w:hint="cs"/>
          <w:rtl/>
        </w:rPr>
        <w:t>בלחיצה על הכותרת "הפקת נסח חברה"</w:t>
      </w:r>
      <w:r w:rsidR="00702FB1">
        <w:rPr>
          <w:rFonts w:hint="cs"/>
          <w:color w:val="000000"/>
          <w:rtl/>
        </w:rPr>
        <w:t>.</w:t>
      </w:r>
      <w:bookmarkEnd w:id="21"/>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1C02F9">
      <w:pPr>
        <w:numPr>
          <w:ilvl w:val="2"/>
          <w:numId w:val="3"/>
        </w:numPr>
        <w:spacing w:line="360" w:lineRule="auto"/>
        <w:rPr>
          <w:b/>
          <w:bCs/>
          <w:color w:val="000000"/>
          <w:rtl/>
        </w:rPr>
      </w:pPr>
      <w:bookmarkStart w:id="31" w:name="_Ref321923051"/>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31"/>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B22975">
      <w:pPr>
        <w:numPr>
          <w:ilvl w:val="2"/>
          <w:numId w:val="3"/>
        </w:numPr>
        <w:spacing w:line="360" w:lineRule="auto"/>
        <w:jc w:val="both"/>
        <w:rPr>
          <w:color w:val="000000"/>
        </w:rPr>
      </w:pPr>
      <w:bookmarkStart w:id="32"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2</w:t>
      </w:r>
      <w:r w:rsidRPr="008E5F65">
        <w:rPr>
          <w:rFonts w:hint="cs"/>
          <w:rtl/>
        </w:rPr>
        <w:t>ג</w:t>
      </w:r>
      <w:r w:rsidRPr="008E5F65">
        <w:rPr>
          <w:rtl/>
        </w:rPr>
        <w:t>(</w:t>
      </w:r>
      <w:r w:rsidRPr="008E5F65">
        <w:rPr>
          <w:rFonts w:hint="cs"/>
          <w:rtl/>
        </w:rPr>
        <w:t>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6E5BC6">
        <w:rPr>
          <w:rFonts w:hint="cs"/>
          <w:rtl/>
        </w:rPr>
        <w:t xml:space="preserve">ה' </w:t>
      </w:r>
      <w:r w:rsidR="00621E24">
        <w:rPr>
          <w:rFonts w:hint="cs"/>
          <w:rtl/>
        </w:rPr>
        <w:t>להלן)</w:t>
      </w:r>
      <w:r>
        <w:rPr>
          <w:rFonts w:hint="cs"/>
          <w:color w:val="000000"/>
          <w:rtl/>
        </w:rPr>
        <w:t>.</w:t>
      </w:r>
      <w:bookmarkEnd w:id="32"/>
    </w:p>
    <w:p w:rsidR="00702FB1" w:rsidRDefault="00702FB1" w:rsidP="00B22975">
      <w:pPr>
        <w:numPr>
          <w:ilvl w:val="2"/>
          <w:numId w:val="3"/>
        </w:numPr>
        <w:spacing w:line="360" w:lineRule="auto"/>
        <w:rPr>
          <w:color w:val="000000"/>
        </w:rPr>
      </w:pPr>
      <w:bookmarkStart w:id="33" w:name="OLE_LINK17"/>
      <w:bookmarkStart w:id="34" w:name="OLE_LINK18"/>
      <w:bookmarkStart w:id="35" w:name="_Ref355502726"/>
      <w:bookmarkStart w:id="36" w:name="_Ref360680738"/>
      <w:r>
        <w:rPr>
          <w:rFonts w:hint="cs"/>
          <w:color w:val="000000"/>
          <w:rtl/>
        </w:rPr>
        <w:lastRenderedPageBreak/>
        <w:t>תצהיר בדבר אי תיאום הצעות במכרז</w:t>
      </w:r>
      <w:bookmarkEnd w:id="33"/>
      <w:bookmarkEnd w:id="34"/>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35"/>
      <w:r w:rsidRPr="000C64BE">
        <w:rPr>
          <w:rFonts w:hint="cs"/>
          <w:b/>
          <w:bCs/>
          <w:color w:val="000000"/>
          <w:rtl/>
        </w:rPr>
        <w:t xml:space="preserve"> </w:t>
      </w:r>
      <w:r w:rsidR="006E5BC6">
        <w:rPr>
          <w:rFonts w:hint="cs"/>
          <w:b/>
          <w:bCs/>
          <w:color w:val="000000"/>
          <w:rtl/>
        </w:rPr>
        <w:t>7</w:t>
      </w:r>
      <w:r w:rsidR="006E5BC6" w:rsidRPr="000C64BE">
        <w:rPr>
          <w:rFonts w:hint="cs"/>
          <w:b/>
          <w:bCs/>
          <w:color w:val="000000"/>
          <w:rtl/>
        </w:rPr>
        <w:t xml:space="preserve"> </w:t>
      </w:r>
      <w:r w:rsidRPr="000C64BE">
        <w:rPr>
          <w:rFonts w:hint="cs"/>
          <w:b/>
          <w:bCs/>
          <w:color w:val="000000"/>
          <w:rtl/>
        </w:rPr>
        <w:t>בחוברת ההצעה.</w:t>
      </w:r>
      <w:bookmarkEnd w:id="36"/>
    </w:p>
    <w:p w:rsidR="005D2779" w:rsidRPr="00971193" w:rsidRDefault="005D2779" w:rsidP="00F65E35">
      <w:pPr>
        <w:spacing w:line="360" w:lineRule="auto"/>
        <w:ind w:left="360"/>
        <w:rPr>
          <w:b/>
          <w:bCs/>
          <w:color w:val="000000"/>
        </w:rPr>
      </w:pPr>
    </w:p>
    <w:p w:rsidR="00DC6B52" w:rsidRPr="001B51C4" w:rsidRDefault="003E0F4D" w:rsidP="00DC6B52">
      <w:pPr>
        <w:numPr>
          <w:ilvl w:val="2"/>
          <w:numId w:val="3"/>
        </w:numPr>
        <w:spacing w:line="360" w:lineRule="auto"/>
        <w:jc w:val="both"/>
        <w:rPr>
          <w:color w:val="000000"/>
          <w:rtl/>
        </w:rPr>
      </w:pPr>
      <w:r w:rsidRPr="00DC6B52">
        <w:rPr>
          <w:rFonts w:hint="cs"/>
          <w:b/>
          <w:bCs/>
          <w:color w:val="000000"/>
          <w:rtl/>
        </w:rPr>
        <w:t>תנאי סף מקצועיים</w:t>
      </w:r>
    </w:p>
    <w:p w:rsidR="00DC6B52" w:rsidRDefault="00DC6B52" w:rsidP="001B51C4">
      <w:pPr>
        <w:pStyle w:val="af3"/>
        <w:rPr>
          <w:b/>
          <w:bCs/>
          <w:color w:val="000000"/>
          <w:rtl/>
        </w:rPr>
      </w:pPr>
    </w:p>
    <w:p w:rsidR="00DC6B52" w:rsidRDefault="00DC6B52" w:rsidP="001B51C4">
      <w:pPr>
        <w:spacing w:line="360" w:lineRule="auto"/>
        <w:ind w:left="1418"/>
        <w:jc w:val="both"/>
        <w:rPr>
          <w:color w:val="000000"/>
        </w:rPr>
      </w:pPr>
      <w:r>
        <w:rPr>
          <w:rFonts w:hint="cs"/>
          <w:b/>
          <w:bCs/>
          <w:color w:val="000000"/>
          <w:rtl/>
        </w:rPr>
        <w:t xml:space="preserve">יובהר: </w:t>
      </w:r>
      <w:r w:rsidRPr="00EA6F6B">
        <w:rPr>
          <w:rFonts w:hint="cs"/>
          <w:color w:val="000000"/>
          <w:rtl/>
        </w:rPr>
        <w:t>רשאים להגיש הצעתם למכרז עו"ד עצמאיים וכן משרדי עו"ד. במידה שה</w:t>
      </w:r>
      <w:r>
        <w:rPr>
          <w:rFonts w:hint="cs"/>
          <w:color w:val="000000"/>
          <w:rtl/>
        </w:rPr>
        <w:t>הצעה מוגשת ע"י משרד עורכי דין, יי</w:t>
      </w:r>
      <w:r w:rsidRPr="00EA6F6B">
        <w:rPr>
          <w:rFonts w:hint="cs"/>
          <w:color w:val="000000"/>
          <w:rtl/>
        </w:rPr>
        <w:t xml:space="preserve">דרש </w:t>
      </w:r>
      <w:r>
        <w:rPr>
          <w:rFonts w:hint="cs"/>
          <w:color w:val="000000"/>
          <w:rtl/>
        </w:rPr>
        <w:t>מ</w:t>
      </w:r>
      <w:r w:rsidRPr="00EA6F6B">
        <w:rPr>
          <w:rFonts w:hint="cs"/>
          <w:color w:val="000000"/>
          <w:u w:val="single"/>
          <w:rtl/>
        </w:rPr>
        <w:t xml:space="preserve">כל אחד </w:t>
      </w:r>
      <w:r w:rsidRPr="00EA6F6B">
        <w:rPr>
          <w:rFonts w:hint="cs"/>
          <w:color w:val="000000"/>
          <w:rtl/>
        </w:rPr>
        <w:t>מעורכי הדין המ</w:t>
      </w:r>
      <w:r>
        <w:rPr>
          <w:rFonts w:hint="cs"/>
          <w:color w:val="000000"/>
          <w:rtl/>
        </w:rPr>
        <w:t>וצעי</w:t>
      </w:r>
      <w:r w:rsidRPr="00EA6F6B">
        <w:rPr>
          <w:rFonts w:hint="cs"/>
          <w:color w:val="000000"/>
          <w:rtl/>
        </w:rPr>
        <w:t>ם מטעם המשרד לעמוד בכל התנאים שלהלן; תהליך הבחירה, הניקוד וההתקשרות יערכו לגבי כל עורך דין בנפרד. יודגש כי המשרד רשאי לבחור בכלל עורכי הדין מטעם המשרד, בחלקם או כלל לא.</w:t>
      </w:r>
    </w:p>
    <w:p w:rsidR="00DC6B52" w:rsidRPr="00DC6B52" w:rsidRDefault="00DC6B52" w:rsidP="001B51C4">
      <w:pPr>
        <w:spacing w:line="360" w:lineRule="auto"/>
        <w:ind w:left="1418"/>
        <w:rPr>
          <w:b/>
          <w:bCs/>
          <w:color w:val="000000"/>
          <w:rtl/>
        </w:rPr>
      </w:pPr>
    </w:p>
    <w:p w:rsidR="00A57B83" w:rsidRPr="00D40307" w:rsidRDefault="00A90589" w:rsidP="00B22975">
      <w:pPr>
        <w:numPr>
          <w:ilvl w:val="2"/>
          <w:numId w:val="3"/>
        </w:numPr>
        <w:spacing w:line="360" w:lineRule="auto"/>
        <w:rPr>
          <w:color w:val="000000"/>
        </w:rPr>
      </w:pPr>
      <w:bookmarkStart w:id="37" w:name="_Ref412440578"/>
      <w:bookmarkStart w:id="38" w:name="_Ref344631477"/>
      <w:bookmarkStart w:id="39" w:name="_Ref321923181"/>
      <w:r>
        <w:rPr>
          <w:rFonts w:hint="cs"/>
          <w:rtl/>
        </w:rPr>
        <w:t>עורך</w:t>
      </w:r>
      <w:r w:rsidRPr="009A3345">
        <w:rPr>
          <w:rFonts w:hint="cs"/>
          <w:rtl/>
        </w:rPr>
        <w:t xml:space="preserve"> דין</w:t>
      </w:r>
      <w:r w:rsidR="00D40307">
        <w:rPr>
          <w:rFonts w:hint="cs"/>
          <w:rtl/>
        </w:rPr>
        <w:t xml:space="preserve"> יהא</w:t>
      </w:r>
      <w:r w:rsidRPr="009A3345">
        <w:rPr>
          <w:rFonts w:hint="cs"/>
          <w:rtl/>
        </w:rPr>
        <w:t xml:space="preserve"> מוסמ</w:t>
      </w:r>
      <w:r>
        <w:rPr>
          <w:rFonts w:hint="cs"/>
          <w:rtl/>
        </w:rPr>
        <w:t>ך</w:t>
      </w:r>
      <w:r w:rsidRPr="009A3345">
        <w:rPr>
          <w:rFonts w:hint="cs"/>
          <w:rtl/>
        </w:rPr>
        <w:t xml:space="preserve"> </w:t>
      </w:r>
      <w:r w:rsidR="00D40307">
        <w:rPr>
          <w:rFonts w:hint="cs"/>
          <w:rtl/>
        </w:rPr>
        <w:t>ו</w:t>
      </w:r>
      <w:r w:rsidRPr="009A3345">
        <w:rPr>
          <w:rFonts w:hint="cs"/>
          <w:rtl/>
        </w:rPr>
        <w:t>בעל רישיון בתוקף מטעם לשכת עורכי הדין בישראל</w:t>
      </w:r>
      <w:r w:rsidRPr="00D40307">
        <w:rPr>
          <w:rFonts w:hint="cs"/>
          <w:color w:val="000000"/>
          <w:rtl/>
        </w:rPr>
        <w:t>.</w:t>
      </w:r>
      <w:r w:rsidRPr="00D40307">
        <w:rPr>
          <w:color w:val="000000"/>
          <w:rtl/>
        </w:rPr>
        <w:br/>
      </w:r>
      <w:r w:rsidRPr="00D40307">
        <w:rPr>
          <w:rFonts w:hint="cs"/>
          <w:color w:val="000000"/>
          <w:rtl/>
        </w:rPr>
        <w:t xml:space="preserve">אישור בר תוקף מלשכת עורכי הדין יוצג </w:t>
      </w:r>
      <w:r w:rsidRPr="00D40307">
        <w:rPr>
          <w:rFonts w:hint="cs"/>
          <w:b/>
          <w:bCs/>
          <w:color w:val="000000"/>
          <w:rtl/>
        </w:rPr>
        <w:t xml:space="preserve">בנספח </w:t>
      </w:r>
      <w:r w:rsidR="006E5BC6" w:rsidRPr="00D40307">
        <w:rPr>
          <w:rFonts w:hint="cs"/>
          <w:b/>
          <w:bCs/>
          <w:rtl/>
        </w:rPr>
        <w:t>8</w:t>
      </w:r>
      <w:r w:rsidR="006E5BC6">
        <w:rPr>
          <w:rFonts w:hint="cs"/>
          <w:rtl/>
        </w:rPr>
        <w:t xml:space="preserve"> </w:t>
      </w:r>
      <w:r w:rsidRPr="009A3345">
        <w:rPr>
          <w:rFonts w:hint="cs"/>
          <w:rtl/>
        </w:rPr>
        <w:t>לחוברת ההצעה</w:t>
      </w:r>
      <w:bookmarkEnd w:id="37"/>
      <w:r w:rsidR="00551F8B">
        <w:rPr>
          <w:rFonts w:hint="cs"/>
          <w:rtl/>
        </w:rPr>
        <w:t>.</w:t>
      </w:r>
      <w:r w:rsidR="005B6128" w:rsidRPr="00D40307">
        <w:rPr>
          <w:rFonts w:hint="cs"/>
          <w:color w:val="000000"/>
          <w:rtl/>
        </w:rPr>
        <w:t xml:space="preserve"> </w:t>
      </w:r>
    </w:p>
    <w:p w:rsidR="0041485F" w:rsidRDefault="00A90589" w:rsidP="00457A51">
      <w:pPr>
        <w:numPr>
          <w:ilvl w:val="2"/>
          <w:numId w:val="3"/>
        </w:numPr>
        <w:spacing w:line="360" w:lineRule="auto"/>
        <w:rPr>
          <w:b/>
          <w:bCs/>
          <w:color w:val="000000"/>
        </w:rPr>
      </w:pPr>
      <w:bookmarkStart w:id="40" w:name="OLE_LINK20"/>
      <w:bookmarkStart w:id="41" w:name="_Ref410740877"/>
      <w:bookmarkStart w:id="42" w:name="_Ref406321053"/>
      <w:r w:rsidRPr="00A90589">
        <w:rPr>
          <w:rFonts w:hint="cs"/>
          <w:color w:val="000000"/>
          <w:rtl/>
        </w:rPr>
        <w:t>עורך הדין</w:t>
      </w:r>
      <w:r w:rsidR="00D40307">
        <w:rPr>
          <w:rFonts w:hint="cs"/>
          <w:color w:val="000000"/>
          <w:rtl/>
        </w:rPr>
        <w:t xml:space="preserve"> יהא</w:t>
      </w:r>
      <w:r w:rsidR="00F65E35" w:rsidRPr="00A90589">
        <w:rPr>
          <w:rFonts w:hint="cs"/>
          <w:color w:val="000000"/>
          <w:rtl/>
        </w:rPr>
        <w:t xml:space="preserve"> </w:t>
      </w:r>
      <w:r w:rsidRPr="00A90589">
        <w:rPr>
          <w:rFonts w:hint="cs"/>
          <w:color w:val="000000"/>
          <w:rtl/>
        </w:rPr>
        <w:t xml:space="preserve">בעל </w:t>
      </w:r>
      <w:r w:rsidR="00186D0D">
        <w:rPr>
          <w:rFonts w:hint="cs"/>
          <w:color w:val="000000"/>
          <w:rtl/>
        </w:rPr>
        <w:t>וותק</w:t>
      </w:r>
      <w:r w:rsidRPr="00A90589">
        <w:rPr>
          <w:rFonts w:hint="cs"/>
          <w:color w:val="000000"/>
          <w:rtl/>
        </w:rPr>
        <w:t xml:space="preserve"> של </w:t>
      </w:r>
      <w:r w:rsidR="001D239F">
        <w:rPr>
          <w:rFonts w:hint="cs"/>
          <w:color w:val="000000"/>
          <w:rtl/>
        </w:rPr>
        <w:t>3</w:t>
      </w:r>
      <w:r w:rsidR="001D239F" w:rsidRPr="00A90589">
        <w:rPr>
          <w:rFonts w:hint="cs"/>
          <w:color w:val="000000"/>
          <w:rtl/>
        </w:rPr>
        <w:t xml:space="preserve"> </w:t>
      </w:r>
      <w:r w:rsidRPr="00A90589">
        <w:rPr>
          <w:rFonts w:hint="cs"/>
          <w:color w:val="000000"/>
          <w:rtl/>
        </w:rPr>
        <w:t>שנים לפחות</w:t>
      </w:r>
      <w:bookmarkEnd w:id="40"/>
      <w:r w:rsidR="00457A51">
        <w:rPr>
          <w:rFonts w:hint="cs"/>
          <w:color w:val="000000"/>
          <w:rtl/>
        </w:rPr>
        <w:t xml:space="preserve"> </w:t>
      </w:r>
      <w:r w:rsidR="00186D0D">
        <w:rPr>
          <w:rFonts w:hint="cs"/>
          <w:color w:val="000000"/>
          <w:rtl/>
        </w:rPr>
        <w:t>בתחום עריכת דין (למעט תקופת ההתמחות)</w:t>
      </w:r>
      <w:r w:rsidR="003A1E2D">
        <w:rPr>
          <w:rFonts w:hint="cs"/>
          <w:color w:val="000000"/>
          <w:rtl/>
        </w:rPr>
        <w:t>.</w:t>
      </w:r>
      <w:r w:rsidR="00A57B83" w:rsidRPr="00A90589">
        <w:rPr>
          <w:color w:val="000000"/>
          <w:rtl/>
        </w:rPr>
        <w:br/>
      </w:r>
      <w:r w:rsidR="00BB6A9E">
        <w:rPr>
          <w:rFonts w:hint="cs"/>
          <w:b/>
          <w:bCs/>
          <w:color w:val="000000"/>
          <w:rtl/>
        </w:rPr>
        <w:t>ה</w:t>
      </w:r>
      <w:r w:rsidR="00186D0D">
        <w:rPr>
          <w:rFonts w:hint="cs"/>
          <w:b/>
          <w:bCs/>
          <w:color w:val="000000"/>
          <w:rtl/>
        </w:rPr>
        <w:t>וותק</w:t>
      </w:r>
      <w:r w:rsidR="00A57B83" w:rsidRPr="00A90589">
        <w:rPr>
          <w:rFonts w:hint="cs"/>
          <w:b/>
          <w:bCs/>
          <w:color w:val="000000"/>
          <w:rtl/>
        </w:rPr>
        <w:t xml:space="preserve"> יפורט בנספח </w:t>
      </w:r>
      <w:r w:rsidR="006E5BC6">
        <w:rPr>
          <w:rFonts w:hint="cs"/>
          <w:b/>
          <w:bCs/>
          <w:color w:val="000000"/>
          <w:rtl/>
        </w:rPr>
        <w:t>9</w:t>
      </w:r>
      <w:r w:rsidR="006E5BC6" w:rsidRPr="00A90589">
        <w:rPr>
          <w:rFonts w:hint="cs"/>
          <w:b/>
          <w:bCs/>
          <w:color w:val="000000"/>
          <w:rtl/>
        </w:rPr>
        <w:t xml:space="preserve"> </w:t>
      </w:r>
      <w:r w:rsidR="00A57B83" w:rsidRPr="00A90589">
        <w:rPr>
          <w:rFonts w:hint="cs"/>
          <w:b/>
          <w:bCs/>
          <w:color w:val="000000"/>
          <w:rtl/>
        </w:rPr>
        <w:t>בחוברת ההצעה.</w:t>
      </w:r>
      <w:bookmarkEnd w:id="41"/>
    </w:p>
    <w:p w:rsidR="00186D0D" w:rsidRDefault="00186D0D" w:rsidP="005B6128">
      <w:pPr>
        <w:numPr>
          <w:ilvl w:val="2"/>
          <w:numId w:val="3"/>
        </w:numPr>
        <w:spacing w:line="360" w:lineRule="auto"/>
        <w:rPr>
          <w:color w:val="000000"/>
        </w:rPr>
      </w:pPr>
      <w:r w:rsidRPr="00186D0D">
        <w:rPr>
          <w:rFonts w:hint="cs"/>
          <w:color w:val="000000"/>
          <w:rtl/>
        </w:rPr>
        <w:t>עורך הדין בעל</w:t>
      </w:r>
      <w:r w:rsidR="005B6128">
        <w:rPr>
          <w:rFonts w:hint="cs"/>
          <w:color w:val="000000"/>
          <w:rtl/>
        </w:rPr>
        <w:t xml:space="preserve"> נ</w:t>
      </w:r>
      <w:r w:rsidR="001A0692">
        <w:rPr>
          <w:rFonts w:hint="cs"/>
          <w:color w:val="000000"/>
          <w:rtl/>
        </w:rPr>
        <w:t>י</w:t>
      </w:r>
      <w:r w:rsidR="005B6128">
        <w:rPr>
          <w:rFonts w:hint="cs"/>
          <w:color w:val="000000"/>
          <w:rtl/>
        </w:rPr>
        <w:t>סיון</w:t>
      </w:r>
      <w:r w:rsidRPr="00186D0D">
        <w:rPr>
          <w:rFonts w:hint="cs"/>
          <w:color w:val="000000"/>
          <w:rtl/>
        </w:rPr>
        <w:t xml:space="preserve"> של </w:t>
      </w:r>
      <w:r w:rsidR="00FB5DE9">
        <w:rPr>
          <w:rFonts w:hint="cs"/>
          <w:color w:val="000000"/>
          <w:rtl/>
        </w:rPr>
        <w:t>2</w:t>
      </w:r>
      <w:r w:rsidR="00FB5DE9" w:rsidRPr="00186D0D">
        <w:rPr>
          <w:rFonts w:hint="cs"/>
          <w:color w:val="000000"/>
          <w:rtl/>
        </w:rPr>
        <w:t xml:space="preserve"> </w:t>
      </w:r>
      <w:r w:rsidRPr="00186D0D">
        <w:rPr>
          <w:rFonts w:hint="cs"/>
          <w:color w:val="000000"/>
          <w:rtl/>
        </w:rPr>
        <w:t>שנים לפחות</w:t>
      </w:r>
      <w:r w:rsidR="00BE4128">
        <w:rPr>
          <w:rFonts w:hint="cs"/>
          <w:color w:val="000000"/>
          <w:rtl/>
        </w:rPr>
        <w:t xml:space="preserve"> בין השנים</w:t>
      </w:r>
      <w:r w:rsidRPr="00186D0D">
        <w:rPr>
          <w:rFonts w:hint="cs"/>
          <w:color w:val="000000"/>
          <w:rtl/>
        </w:rPr>
        <w:t xml:space="preserve"> </w:t>
      </w:r>
      <w:r w:rsidR="005B6128">
        <w:rPr>
          <w:rFonts w:hint="cs"/>
          <w:color w:val="000000"/>
          <w:rtl/>
        </w:rPr>
        <w:t>2012</w:t>
      </w:r>
      <w:r w:rsidRPr="00186D0D">
        <w:rPr>
          <w:rFonts w:hint="cs"/>
          <w:color w:val="000000"/>
          <w:rtl/>
        </w:rPr>
        <w:t>-</w:t>
      </w:r>
      <w:r w:rsidR="005B6128">
        <w:rPr>
          <w:rFonts w:hint="cs"/>
          <w:color w:val="000000"/>
          <w:rtl/>
        </w:rPr>
        <w:t>2016</w:t>
      </w:r>
      <w:r w:rsidR="005B6128" w:rsidRPr="00186D0D">
        <w:rPr>
          <w:rFonts w:hint="cs"/>
          <w:color w:val="000000"/>
          <w:rtl/>
        </w:rPr>
        <w:t xml:space="preserve"> </w:t>
      </w:r>
      <w:r>
        <w:rPr>
          <w:rFonts w:hint="cs"/>
          <w:rtl/>
        </w:rPr>
        <w:t xml:space="preserve">בליטיגציה </w:t>
      </w:r>
      <w:r w:rsidR="003A1E2D">
        <w:rPr>
          <w:rFonts w:hint="cs"/>
          <w:color w:val="000000"/>
          <w:rtl/>
        </w:rPr>
        <w:t xml:space="preserve">בתיקים הנוגעים לאנשים הסובלים מבעיות נפשיות ו/או </w:t>
      </w:r>
      <w:r w:rsidR="00846DDD">
        <w:rPr>
          <w:rFonts w:hint="cs"/>
          <w:color w:val="000000"/>
          <w:rtl/>
        </w:rPr>
        <w:t xml:space="preserve">אנשים עם </w:t>
      </w:r>
      <w:r w:rsidR="00B37DCE">
        <w:rPr>
          <w:rFonts w:hint="cs"/>
          <w:color w:val="000000"/>
          <w:rtl/>
        </w:rPr>
        <w:t xml:space="preserve">מוגבלויות ו/או ניצולי שואה ו/או </w:t>
      </w:r>
      <w:r w:rsidR="003A1E2D">
        <w:rPr>
          <w:rFonts w:hint="cs"/>
          <w:color w:val="000000"/>
          <w:rtl/>
        </w:rPr>
        <w:t xml:space="preserve">ייצוג קטינים בפני בית המשפט ו/או בפני וועדות פסיכיאטריות </w:t>
      </w:r>
      <w:r w:rsidR="00846DDD">
        <w:rPr>
          <w:rFonts w:hint="cs"/>
          <w:color w:val="000000"/>
          <w:rtl/>
        </w:rPr>
        <w:t xml:space="preserve">אזרחיות ו/או </w:t>
      </w:r>
      <w:r w:rsidR="003A1E2D">
        <w:rPr>
          <w:rFonts w:hint="cs"/>
          <w:color w:val="000000"/>
          <w:rtl/>
        </w:rPr>
        <w:t xml:space="preserve">פליליות </w:t>
      </w:r>
      <w:r>
        <w:rPr>
          <w:rFonts w:hint="cs"/>
          <w:rtl/>
        </w:rPr>
        <w:t>ו/או בתחו</w:t>
      </w:r>
      <w:r w:rsidR="005218EF">
        <w:rPr>
          <w:rFonts w:hint="cs"/>
          <w:rtl/>
        </w:rPr>
        <w:t>מי</w:t>
      </w:r>
      <w:r>
        <w:rPr>
          <w:rFonts w:hint="cs"/>
          <w:rtl/>
        </w:rPr>
        <w:t xml:space="preserve">ם </w:t>
      </w:r>
      <w:r w:rsidR="005218EF">
        <w:rPr>
          <w:rFonts w:hint="cs"/>
          <w:rtl/>
        </w:rPr>
        <w:t>הבאים</w:t>
      </w:r>
      <w:r>
        <w:rPr>
          <w:rFonts w:hint="cs"/>
          <w:rtl/>
        </w:rPr>
        <w:t>: דיני משפחה, חוק הנוער,</w:t>
      </w:r>
      <w:r w:rsidR="00B46DCB">
        <w:rPr>
          <w:rFonts w:hint="cs"/>
          <w:rtl/>
        </w:rPr>
        <w:t xml:space="preserve"> </w:t>
      </w:r>
      <w:r w:rsidR="000D529F">
        <w:rPr>
          <w:rFonts w:hint="cs"/>
          <w:rtl/>
        </w:rPr>
        <w:t>ה</w:t>
      </w:r>
      <w:r w:rsidR="00B46DCB">
        <w:rPr>
          <w:rFonts w:hint="cs"/>
          <w:rtl/>
        </w:rPr>
        <w:t>תחום הפלילי,</w:t>
      </w:r>
      <w:r>
        <w:rPr>
          <w:rFonts w:hint="cs"/>
          <w:rtl/>
        </w:rPr>
        <w:t xml:space="preserve"> נזקי גוף או ייצוג בתחומים בעלי זיקה רפואית, כגון ייצוג בפני ועדות הביטוח הלאומי</w:t>
      </w:r>
      <w:r w:rsidR="005218EF">
        <w:rPr>
          <w:rFonts w:hint="cs"/>
          <w:color w:val="000000"/>
          <w:rtl/>
        </w:rPr>
        <w:t>, ועדות תגמולים וכיו"ב</w:t>
      </w:r>
      <w:r w:rsidR="00BB6A9E">
        <w:rPr>
          <w:rFonts w:hint="cs"/>
          <w:color w:val="000000"/>
          <w:rtl/>
        </w:rPr>
        <w:t>.</w:t>
      </w:r>
      <w:r w:rsidR="00B46DCB">
        <w:rPr>
          <w:rFonts w:hint="cs"/>
          <w:color w:val="000000"/>
          <w:rtl/>
        </w:rPr>
        <w:t xml:space="preserve"> </w:t>
      </w:r>
      <w:r w:rsidRPr="00186D0D">
        <w:rPr>
          <w:color w:val="000000"/>
          <w:rtl/>
        </w:rPr>
        <w:br/>
      </w:r>
      <w:r w:rsidR="005B6128">
        <w:rPr>
          <w:rFonts w:hint="cs"/>
          <w:b/>
          <w:bCs/>
          <w:color w:val="000000"/>
          <w:rtl/>
        </w:rPr>
        <w:t>הניסיון</w:t>
      </w:r>
      <w:r w:rsidR="005B6128" w:rsidRPr="00186D0D">
        <w:rPr>
          <w:rFonts w:hint="cs"/>
          <w:b/>
          <w:bCs/>
          <w:color w:val="000000"/>
          <w:rtl/>
        </w:rPr>
        <w:t xml:space="preserve"> </w:t>
      </w:r>
      <w:r w:rsidRPr="00186D0D">
        <w:rPr>
          <w:rFonts w:hint="cs"/>
          <w:b/>
          <w:bCs/>
          <w:color w:val="000000"/>
          <w:rtl/>
        </w:rPr>
        <w:t xml:space="preserve">יפורט בנספח </w:t>
      </w:r>
      <w:r w:rsidR="006E5BC6">
        <w:rPr>
          <w:rFonts w:hint="cs"/>
          <w:b/>
          <w:bCs/>
          <w:color w:val="000000"/>
          <w:rtl/>
        </w:rPr>
        <w:t>9</w:t>
      </w:r>
      <w:r w:rsidR="006E5BC6" w:rsidRPr="00186D0D">
        <w:rPr>
          <w:rFonts w:hint="cs"/>
          <w:b/>
          <w:bCs/>
          <w:color w:val="000000"/>
          <w:rtl/>
        </w:rPr>
        <w:t xml:space="preserve"> </w:t>
      </w:r>
      <w:r w:rsidRPr="00186D0D">
        <w:rPr>
          <w:rFonts w:hint="cs"/>
          <w:b/>
          <w:bCs/>
          <w:color w:val="000000"/>
          <w:rtl/>
        </w:rPr>
        <w:t>בחוברת ההצעה.</w:t>
      </w:r>
    </w:p>
    <w:bookmarkEnd w:id="38"/>
    <w:bookmarkEnd w:id="42"/>
    <w:p w:rsidR="004F02DD" w:rsidRPr="004F02DD" w:rsidRDefault="004F02DD" w:rsidP="004F02DD">
      <w:pPr>
        <w:spacing w:line="360" w:lineRule="auto"/>
        <w:ind w:left="794"/>
        <w:rPr>
          <w:b/>
          <w:bCs/>
          <w:color w:val="000000"/>
        </w:rPr>
      </w:pPr>
    </w:p>
    <w:bookmarkEnd w:id="39"/>
    <w:p w:rsidR="00807C0C" w:rsidRDefault="0041485F" w:rsidP="001D3F56">
      <w:pPr>
        <w:numPr>
          <w:ilvl w:val="0"/>
          <w:numId w:val="3"/>
        </w:numPr>
        <w:spacing w:line="360" w:lineRule="auto"/>
      </w:pPr>
      <w:r>
        <w:rPr>
          <w:b/>
          <w:bCs/>
          <w:u w:val="single"/>
          <w:rtl/>
        </w:rPr>
        <w:br w:type="page"/>
      </w:r>
      <w:r w:rsidR="00985940" w:rsidRPr="00985940">
        <w:rPr>
          <w:rFonts w:hint="cs"/>
          <w:b/>
          <w:bCs/>
          <w:u w:val="single"/>
          <w:rtl/>
        </w:rPr>
        <w:lastRenderedPageBreak/>
        <w:t>אמות המידה</w:t>
      </w:r>
      <w:r w:rsidR="00946D2E">
        <w:rPr>
          <w:rtl/>
        </w:rPr>
        <w:br/>
      </w:r>
      <w:r w:rsidR="00946D2E" w:rsidRPr="00946D2E">
        <w:rPr>
          <w:rFonts w:hint="cs"/>
          <w:b/>
          <w:bCs/>
          <w:u w:val="single"/>
          <w:rtl/>
        </w:rPr>
        <w:t>הבהרה</w:t>
      </w:r>
      <w:r w:rsidR="00946D2E" w:rsidRPr="00946D2E">
        <w:rPr>
          <w:rFonts w:hint="cs"/>
          <w:b/>
          <w:bCs/>
          <w:rtl/>
        </w:rPr>
        <w:t>: בדיקת ההצעות תבוצע עבור כל עורך דין מוצע בנפרד.</w:t>
      </w:r>
      <w:r w:rsidR="00946D2E" w:rsidRPr="00946D2E">
        <w:rPr>
          <w:b/>
          <w:bCs/>
          <w:rtl/>
        </w:rPr>
        <w:br/>
      </w:r>
      <w:r w:rsidR="00946D2E" w:rsidRPr="00946D2E">
        <w:rPr>
          <w:rFonts w:hint="cs"/>
          <w:b/>
          <w:bCs/>
          <w:rtl/>
        </w:rPr>
        <w:t xml:space="preserve">המשרד מעוניין לבחור מספר עורכי דין בכל </w:t>
      </w:r>
      <w:r w:rsidR="001D3F56">
        <w:rPr>
          <w:rFonts w:hint="cs"/>
          <w:b/>
          <w:bCs/>
          <w:rtl/>
        </w:rPr>
        <w:t>אחד ממחוזות הסיוע המשפטי,</w:t>
      </w:r>
      <w:r w:rsidR="00946D2E" w:rsidRPr="00946D2E">
        <w:rPr>
          <w:rFonts w:hint="cs"/>
          <w:b/>
          <w:bCs/>
          <w:rtl/>
        </w:rPr>
        <w:t xml:space="preserve"> בהתאם להתפלגות </w:t>
      </w:r>
      <w:r w:rsidR="00CB29AA">
        <w:rPr>
          <w:rFonts w:hint="cs"/>
          <w:b/>
          <w:bCs/>
          <w:rtl/>
        </w:rPr>
        <w:t xml:space="preserve">המפורטת בסעיף </w:t>
      </w:r>
      <w:r w:rsidR="00B77B84">
        <w:rPr>
          <w:b/>
          <w:bCs/>
          <w:rtl/>
        </w:rPr>
        <w:fldChar w:fldCharType="begin"/>
      </w:r>
      <w:r w:rsidR="00B77B84">
        <w:rPr>
          <w:b/>
          <w:bCs/>
          <w:rtl/>
        </w:rPr>
        <w:instrText xml:space="preserve"> </w:instrText>
      </w:r>
      <w:r w:rsidR="00B77B84">
        <w:rPr>
          <w:rFonts w:hint="cs"/>
          <w:b/>
          <w:bCs/>
        </w:rPr>
        <w:instrText>REF</w:instrText>
      </w:r>
      <w:r w:rsidR="00B77B84">
        <w:rPr>
          <w:rFonts w:hint="cs"/>
          <w:b/>
          <w:bCs/>
          <w:rtl/>
        </w:rPr>
        <w:instrText xml:space="preserve"> _</w:instrText>
      </w:r>
      <w:r w:rsidR="00B77B84">
        <w:rPr>
          <w:rFonts w:hint="cs"/>
          <w:b/>
          <w:bCs/>
        </w:rPr>
        <w:instrText>Ref415720278 \r \h</w:instrText>
      </w:r>
      <w:r w:rsidR="00B77B84">
        <w:rPr>
          <w:b/>
          <w:bCs/>
          <w:rtl/>
        </w:rPr>
        <w:instrText xml:space="preserve"> </w:instrText>
      </w:r>
      <w:r w:rsidR="00B77B84">
        <w:rPr>
          <w:b/>
          <w:bCs/>
          <w:rtl/>
        </w:rPr>
      </w:r>
      <w:r w:rsidR="00B77B84">
        <w:rPr>
          <w:b/>
          <w:bCs/>
          <w:rtl/>
        </w:rPr>
        <w:fldChar w:fldCharType="separate"/>
      </w:r>
      <w:r w:rsidR="00691D51">
        <w:rPr>
          <w:b/>
          <w:bCs/>
          <w:cs/>
        </w:rPr>
        <w:t>‎</w:t>
      </w:r>
      <w:r w:rsidR="00691D51">
        <w:rPr>
          <w:b/>
          <w:bCs/>
        </w:rPr>
        <w:t>6.3</w:t>
      </w:r>
      <w:r w:rsidR="00B77B84">
        <w:rPr>
          <w:b/>
          <w:bCs/>
          <w:rtl/>
        </w:rPr>
        <w:fldChar w:fldCharType="end"/>
      </w:r>
      <w:r w:rsidR="00B77B84">
        <w:rPr>
          <w:rFonts w:hint="cs"/>
          <w:b/>
          <w:bCs/>
          <w:rtl/>
        </w:rPr>
        <w:t xml:space="preserve"> </w:t>
      </w:r>
      <w:r w:rsidR="00CB29AA">
        <w:rPr>
          <w:rFonts w:hint="cs"/>
          <w:b/>
          <w:bCs/>
          <w:rtl/>
        </w:rPr>
        <w:t>להלן.</w:t>
      </w:r>
    </w:p>
    <w:p w:rsidR="00985940" w:rsidRDefault="00985940" w:rsidP="00807C0C">
      <w:pPr>
        <w:spacing w:line="360" w:lineRule="auto"/>
        <w:ind w:left="360"/>
      </w:pPr>
      <w:r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B22975">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691D51">
        <w:rPr>
          <w:cs/>
        </w:rPr>
        <w:t>‎</w:t>
      </w:r>
      <w:r w:rsidR="00691D51">
        <w:t>1.15</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691D51">
        <w:rPr>
          <w:cs/>
        </w:rPr>
        <w:t>‎</w:t>
      </w:r>
      <w:r w:rsidR="00691D51">
        <w:t>5</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6E5BC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106F9E" w:rsidRDefault="0041485F" w:rsidP="00CB29AA">
      <w:pPr>
        <w:numPr>
          <w:ilvl w:val="1"/>
          <w:numId w:val="3"/>
        </w:numPr>
        <w:spacing w:line="360" w:lineRule="auto"/>
        <w:rPr>
          <w:b/>
          <w:bCs/>
        </w:rPr>
      </w:pPr>
      <w:bookmarkStart w:id="43" w:name="_Ref354634090"/>
      <w:bookmarkStart w:id="44" w:name="_Ref412440610"/>
      <w:r w:rsidRPr="00106F9E">
        <w:rPr>
          <w:rFonts w:hint="cs"/>
          <w:b/>
          <w:bCs/>
          <w:rtl/>
        </w:rPr>
        <w:t xml:space="preserve">שלב שני </w:t>
      </w:r>
      <w:r w:rsidRPr="00106F9E">
        <w:rPr>
          <w:b/>
          <w:bCs/>
          <w:rtl/>
        </w:rPr>
        <w:t>–</w:t>
      </w:r>
      <w:r w:rsidRPr="00106F9E">
        <w:rPr>
          <w:rFonts w:hint="cs"/>
          <w:b/>
          <w:bCs/>
          <w:rtl/>
        </w:rPr>
        <w:t xml:space="preserve"> בדיקת איכות ההצעה</w:t>
      </w:r>
      <w:bookmarkEnd w:id="43"/>
      <w:r w:rsidR="00443302" w:rsidRPr="00106F9E">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Start w:id="45" w:name="OLE_LINK1"/>
      <w:r w:rsidRPr="00106F9E">
        <w:rPr>
          <w:rFonts w:hint="cs"/>
          <w:b/>
          <w:bCs/>
          <w:rtl/>
        </w:rPr>
        <w:t xml:space="preserve">רק הצעה שתקבל לפחות </w:t>
      </w:r>
      <w:r w:rsidR="00000681" w:rsidRPr="00106F9E">
        <w:rPr>
          <w:rFonts w:hint="cs"/>
          <w:b/>
          <w:bCs/>
          <w:rtl/>
        </w:rPr>
        <w:t>50</w:t>
      </w:r>
      <w:r w:rsidRPr="00106F9E">
        <w:rPr>
          <w:rFonts w:hint="cs"/>
          <w:b/>
          <w:bCs/>
          <w:rtl/>
        </w:rPr>
        <w:t xml:space="preserve">% </w:t>
      </w:r>
      <w:r w:rsidR="00504635" w:rsidRPr="00106F9E">
        <w:rPr>
          <w:rFonts w:hint="cs"/>
          <w:b/>
          <w:bCs/>
          <w:rtl/>
        </w:rPr>
        <w:t xml:space="preserve">(כלומר </w:t>
      </w:r>
      <w:r w:rsidR="00000681" w:rsidRPr="00106F9E">
        <w:rPr>
          <w:rFonts w:hint="cs"/>
          <w:b/>
          <w:bCs/>
          <w:rtl/>
        </w:rPr>
        <w:t xml:space="preserve">30 </w:t>
      </w:r>
      <w:r w:rsidR="00504635" w:rsidRPr="00106F9E">
        <w:rPr>
          <w:rFonts w:hint="cs"/>
          <w:b/>
          <w:bCs/>
          <w:rtl/>
        </w:rPr>
        <w:t xml:space="preserve">נקודות מתוך </w:t>
      </w:r>
      <w:r w:rsidR="00C45332" w:rsidRPr="00106F9E">
        <w:rPr>
          <w:rFonts w:hint="cs"/>
          <w:b/>
          <w:bCs/>
          <w:rtl/>
        </w:rPr>
        <w:t>60</w:t>
      </w:r>
      <w:r w:rsidR="00504635" w:rsidRPr="00106F9E">
        <w:rPr>
          <w:rFonts w:hint="cs"/>
          <w:b/>
          <w:bCs/>
          <w:rtl/>
        </w:rPr>
        <w:t xml:space="preserve">) </w:t>
      </w:r>
      <w:r w:rsidR="00CB29AA" w:rsidRPr="00106F9E">
        <w:rPr>
          <w:rFonts w:hint="cs"/>
          <w:b/>
          <w:bCs/>
          <w:rtl/>
        </w:rPr>
        <w:t xml:space="preserve">תעבור לשלב הבא </w:t>
      </w:r>
      <w:r w:rsidR="00CB29AA" w:rsidRPr="00106F9E">
        <w:rPr>
          <w:b/>
          <w:bCs/>
          <w:rtl/>
        </w:rPr>
        <w:t>–</w:t>
      </w:r>
      <w:r w:rsidR="00CB29AA" w:rsidRPr="00106F9E">
        <w:rPr>
          <w:rFonts w:hint="cs"/>
          <w:b/>
          <w:bCs/>
          <w:rtl/>
        </w:rPr>
        <w:t xml:space="preserve"> </w:t>
      </w:r>
      <w:r w:rsidR="00504635" w:rsidRPr="00106F9E">
        <w:rPr>
          <w:rFonts w:hint="cs"/>
          <w:b/>
          <w:bCs/>
          <w:rtl/>
        </w:rPr>
        <w:t>ראיון ובדיקת ממליצים</w:t>
      </w:r>
      <w:bookmarkEnd w:id="44"/>
      <w:r w:rsidR="00106F9E" w:rsidRPr="00106F9E">
        <w:rPr>
          <w:rFonts w:hint="cs"/>
          <w:b/>
          <w:bCs/>
          <w:rtl/>
        </w:rPr>
        <w:t xml:space="preserve"> </w:t>
      </w:r>
      <w:bookmarkEnd w:id="45"/>
      <w:r w:rsidR="000266F3" w:rsidRPr="00106F9E">
        <w:rPr>
          <w:rFonts w:hint="cs"/>
          <w:b/>
          <w:bCs/>
          <w:u w:val="single"/>
          <w:rtl/>
        </w:rPr>
        <w:t>ובלבד שכמות עו"</w:t>
      </w:r>
      <w:r w:rsidR="00E95292" w:rsidRPr="00106F9E">
        <w:rPr>
          <w:rFonts w:hint="cs"/>
          <w:b/>
          <w:bCs/>
          <w:u w:val="single"/>
          <w:rtl/>
        </w:rPr>
        <w:t>ד שתגיע ל</w:t>
      </w:r>
      <w:r w:rsidR="000266F3" w:rsidRPr="00106F9E">
        <w:rPr>
          <w:rFonts w:hint="cs"/>
          <w:b/>
          <w:bCs/>
          <w:u w:val="single"/>
          <w:rtl/>
        </w:rPr>
        <w:t>ש</w:t>
      </w:r>
      <w:r w:rsidR="00E95292" w:rsidRPr="00106F9E">
        <w:rPr>
          <w:rFonts w:hint="cs"/>
          <w:b/>
          <w:bCs/>
          <w:u w:val="single"/>
          <w:rtl/>
        </w:rPr>
        <w:t>ל</w:t>
      </w:r>
      <w:r w:rsidR="000266F3" w:rsidRPr="00106F9E">
        <w:rPr>
          <w:rFonts w:hint="cs"/>
          <w:b/>
          <w:bCs/>
          <w:u w:val="single"/>
          <w:rtl/>
        </w:rPr>
        <w:t xml:space="preserve">ב </w:t>
      </w:r>
      <w:r w:rsidR="00E95292" w:rsidRPr="00106F9E">
        <w:rPr>
          <w:rFonts w:hint="cs"/>
          <w:b/>
          <w:bCs/>
          <w:u w:val="single"/>
          <w:rtl/>
        </w:rPr>
        <w:t>הריאיו</w:t>
      </w:r>
      <w:r w:rsidR="00E95292" w:rsidRPr="00106F9E">
        <w:rPr>
          <w:rFonts w:hint="eastAsia"/>
          <w:b/>
          <w:bCs/>
          <w:u w:val="single"/>
          <w:rtl/>
        </w:rPr>
        <w:t>ן</w:t>
      </w:r>
      <w:r w:rsidR="000266F3" w:rsidRPr="00106F9E">
        <w:rPr>
          <w:rFonts w:hint="cs"/>
          <w:b/>
          <w:bCs/>
          <w:u w:val="single"/>
          <w:rtl/>
        </w:rPr>
        <w:t xml:space="preserve"> לא תפחת </w:t>
      </w:r>
      <w:r w:rsidR="00E95292" w:rsidRPr="00106F9E">
        <w:rPr>
          <w:rFonts w:hint="cs"/>
          <w:b/>
          <w:bCs/>
          <w:u w:val="single"/>
          <w:rtl/>
        </w:rPr>
        <w:t>מכפל הכמות המוגדרת בסעיף 6.4</w:t>
      </w:r>
      <w:r w:rsidR="00E95292" w:rsidRPr="00106F9E">
        <w:rPr>
          <w:rFonts w:hint="cs"/>
          <w:b/>
          <w:bCs/>
          <w:rtl/>
        </w:rPr>
        <w:t xml:space="preserve"> במסמכי המכרז.</w:t>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880"/>
        <w:gridCol w:w="4196"/>
      </w:tblGrid>
      <w:tr w:rsidR="0041485F" w:rsidRPr="00955BA6" w:rsidTr="00022110">
        <w:trPr>
          <w:cantSplit/>
          <w:trHeight w:val="437"/>
          <w:tblHeader/>
        </w:trPr>
        <w:tc>
          <w:tcPr>
            <w:tcW w:w="3537" w:type="dxa"/>
            <w:shd w:val="clear" w:color="auto" w:fill="E6E6E6"/>
          </w:tcPr>
          <w:p w:rsidR="0041485F" w:rsidRPr="00955BA6" w:rsidRDefault="0041485F" w:rsidP="001E7470">
            <w:pPr>
              <w:spacing w:line="360" w:lineRule="auto"/>
              <w:jc w:val="center"/>
              <w:rPr>
                <w:b/>
                <w:bCs/>
                <w:color w:val="000000"/>
                <w:rtl/>
              </w:rPr>
            </w:pPr>
            <w:bookmarkStart w:id="46" w:name="_Hlk416869868"/>
            <w:r w:rsidRPr="00955BA6">
              <w:rPr>
                <w:rFonts w:hint="cs"/>
                <w:b/>
                <w:bCs/>
                <w:color w:val="000000"/>
                <w:rtl/>
              </w:rPr>
              <w:t>אמת המידה</w:t>
            </w:r>
          </w:p>
        </w:tc>
        <w:tc>
          <w:tcPr>
            <w:tcW w:w="880"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196"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46"/>
      <w:tr w:rsidR="0041485F" w:rsidRPr="00955BA6" w:rsidTr="00022110">
        <w:trPr>
          <w:cantSplit/>
        </w:trPr>
        <w:tc>
          <w:tcPr>
            <w:tcW w:w="3537" w:type="dxa"/>
            <w:shd w:val="clear" w:color="auto" w:fill="auto"/>
          </w:tcPr>
          <w:p w:rsidR="003474E4" w:rsidRDefault="00CF0048" w:rsidP="00B22975">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00E71AFF">
              <w:rPr>
                <w:rFonts w:hint="cs"/>
                <w:color w:val="000000"/>
                <w:rtl/>
              </w:rPr>
              <w:t>וותק</w:t>
            </w:r>
            <w:r w:rsidRPr="00CF0048">
              <w:rPr>
                <w:rFonts w:hint="cs"/>
                <w:color w:val="000000"/>
                <w:rtl/>
              </w:rPr>
              <w:t xml:space="preserve"> בתחום </w:t>
            </w:r>
            <w:r w:rsidR="00FF2D9C">
              <w:rPr>
                <w:rFonts w:hint="cs"/>
                <w:color w:val="000000"/>
                <w:rtl/>
              </w:rPr>
              <w:t>עריכת דין</w:t>
            </w:r>
            <w:r w:rsidRPr="00CF0048">
              <w:rPr>
                <w:rFonts w:hint="cs"/>
                <w:color w:val="000000"/>
                <w:rtl/>
              </w:rPr>
              <w:t xml:space="preserve"> </w:t>
            </w:r>
          </w:p>
          <w:p w:rsidR="00CF0048" w:rsidRPr="00CF0048" w:rsidRDefault="00E71AFF" w:rsidP="00B22975">
            <w:pPr>
              <w:spacing w:line="360" w:lineRule="auto"/>
              <w:rPr>
                <w:b/>
                <w:bCs/>
                <w:color w:val="000000"/>
                <w:rtl/>
              </w:rPr>
            </w:pPr>
            <w:r>
              <w:rPr>
                <w:rFonts w:hint="cs"/>
                <w:b/>
                <w:bCs/>
                <w:color w:val="000000"/>
                <w:rtl/>
              </w:rPr>
              <w:t>הוותק</w:t>
            </w:r>
            <w:r w:rsidR="00CF0048" w:rsidRPr="00CF0048">
              <w:rPr>
                <w:rFonts w:hint="cs"/>
                <w:b/>
                <w:bCs/>
                <w:color w:val="000000"/>
                <w:rtl/>
              </w:rPr>
              <w:t xml:space="preserve"> יפורט בנספח </w:t>
            </w:r>
            <w:r w:rsidR="006E5BC6">
              <w:rPr>
                <w:rFonts w:hint="cs"/>
                <w:b/>
                <w:bCs/>
                <w:color w:val="000000"/>
                <w:rtl/>
              </w:rPr>
              <w:t>9</w:t>
            </w:r>
            <w:r w:rsidR="006E5BC6" w:rsidRPr="00CF0048">
              <w:rPr>
                <w:rFonts w:hint="cs"/>
                <w:b/>
                <w:bCs/>
                <w:color w:val="000000"/>
                <w:rtl/>
              </w:rPr>
              <w:t xml:space="preserve"> </w:t>
            </w:r>
            <w:r w:rsidR="00CF0048" w:rsidRPr="00CF0048">
              <w:rPr>
                <w:rFonts w:hint="cs"/>
                <w:b/>
                <w:bCs/>
                <w:color w:val="000000"/>
                <w:rtl/>
              </w:rPr>
              <w:t>בחוברת ההצעה.</w:t>
            </w:r>
          </w:p>
        </w:tc>
        <w:tc>
          <w:tcPr>
            <w:tcW w:w="880" w:type="dxa"/>
            <w:shd w:val="clear" w:color="auto" w:fill="auto"/>
          </w:tcPr>
          <w:p w:rsidR="0041485F" w:rsidRDefault="00267ECC" w:rsidP="005D1773">
            <w:pPr>
              <w:spacing w:line="360" w:lineRule="auto"/>
              <w:jc w:val="center"/>
              <w:rPr>
                <w:color w:val="000000"/>
                <w:rtl/>
              </w:rPr>
            </w:pPr>
            <w:r>
              <w:rPr>
                <w:rFonts w:hint="cs"/>
                <w:color w:val="000000"/>
                <w:rtl/>
              </w:rPr>
              <w:t>7</w:t>
            </w:r>
          </w:p>
          <w:p w:rsidR="00E713CB" w:rsidRDefault="00E713CB" w:rsidP="00E713CB">
            <w:pPr>
              <w:spacing w:line="360" w:lineRule="auto"/>
              <w:jc w:val="center"/>
              <w:rPr>
                <w:color w:val="000000"/>
                <w:rtl/>
              </w:rPr>
            </w:pPr>
            <w:r>
              <w:rPr>
                <w:rFonts w:hint="cs"/>
                <w:color w:val="000000"/>
                <w:rtl/>
              </w:rPr>
              <w:t>נקודות</w:t>
            </w:r>
          </w:p>
        </w:tc>
        <w:tc>
          <w:tcPr>
            <w:tcW w:w="4196" w:type="dxa"/>
            <w:shd w:val="clear" w:color="auto" w:fill="auto"/>
          </w:tcPr>
          <w:p w:rsidR="00C45332" w:rsidRDefault="003474E4" w:rsidP="00FB5DE9">
            <w:pPr>
              <w:spacing w:line="360" w:lineRule="auto"/>
              <w:jc w:val="both"/>
              <w:rPr>
                <w:color w:val="000000"/>
                <w:rtl/>
              </w:rPr>
            </w:pPr>
            <w:r>
              <w:rPr>
                <w:color w:val="000000"/>
              </w:rPr>
              <w:t>4</w:t>
            </w:r>
            <w:r w:rsidR="00EC768E">
              <w:rPr>
                <w:color w:val="000000"/>
              </w:rPr>
              <w:t>-5</w:t>
            </w:r>
            <w:r w:rsidR="00EC768E" w:rsidRPr="00604727">
              <w:rPr>
                <w:rFonts w:hint="cs"/>
                <w:color w:val="000000"/>
                <w:rtl/>
              </w:rPr>
              <w:t xml:space="preserve"> </w:t>
            </w:r>
            <w:r w:rsidR="00C45332" w:rsidRPr="00604727">
              <w:rPr>
                <w:rFonts w:hint="cs"/>
                <w:color w:val="000000"/>
                <w:rtl/>
              </w:rPr>
              <w:t>שנות וותק</w:t>
            </w:r>
            <w:r w:rsidR="00551F8B">
              <w:rPr>
                <w:rFonts w:hint="cs"/>
                <w:color w:val="000000"/>
                <w:rtl/>
              </w:rPr>
              <w:t xml:space="preserve"> </w:t>
            </w:r>
            <w:r w:rsidR="00C45332" w:rsidRPr="00604727">
              <w:rPr>
                <w:rFonts w:hint="cs"/>
                <w:color w:val="000000"/>
                <w:rtl/>
              </w:rPr>
              <w:t xml:space="preserve"> </w:t>
            </w:r>
            <w:r w:rsidR="00C45332" w:rsidRPr="00604727">
              <w:rPr>
                <w:color w:val="000000"/>
                <w:rtl/>
              </w:rPr>
              <w:t>–</w:t>
            </w:r>
            <w:r w:rsidR="00C45332" w:rsidRPr="00604727">
              <w:rPr>
                <w:rFonts w:hint="cs"/>
                <w:color w:val="000000"/>
                <w:rtl/>
              </w:rPr>
              <w:t xml:space="preserve"> </w:t>
            </w:r>
            <w:r w:rsidR="00000681">
              <w:rPr>
                <w:rFonts w:hint="cs"/>
                <w:color w:val="000000"/>
                <w:rtl/>
              </w:rPr>
              <w:t>5</w:t>
            </w:r>
            <w:r w:rsidR="00000681" w:rsidRPr="00604727">
              <w:rPr>
                <w:rFonts w:hint="cs"/>
                <w:color w:val="000000"/>
                <w:rtl/>
              </w:rPr>
              <w:t xml:space="preserve"> </w:t>
            </w:r>
            <w:r w:rsidR="00C45332" w:rsidRPr="00604727">
              <w:rPr>
                <w:rFonts w:hint="cs"/>
                <w:color w:val="000000"/>
                <w:rtl/>
              </w:rPr>
              <w:t>נקודות</w:t>
            </w:r>
          </w:p>
          <w:p w:rsidR="00000681" w:rsidRPr="00604727" w:rsidRDefault="00000681" w:rsidP="00267ECC">
            <w:pPr>
              <w:spacing w:line="360" w:lineRule="auto"/>
              <w:jc w:val="both"/>
              <w:rPr>
                <w:color w:val="000000"/>
                <w:rtl/>
              </w:rPr>
            </w:pPr>
            <w:r>
              <w:rPr>
                <w:rFonts w:hint="cs"/>
                <w:color w:val="000000"/>
                <w:rtl/>
              </w:rPr>
              <w:t xml:space="preserve">6 -7 שנות ותק </w:t>
            </w:r>
            <w:r>
              <w:rPr>
                <w:color w:val="000000"/>
                <w:rtl/>
              </w:rPr>
              <w:t>–</w:t>
            </w:r>
            <w:r>
              <w:rPr>
                <w:rFonts w:hint="cs"/>
                <w:color w:val="000000"/>
                <w:rtl/>
              </w:rPr>
              <w:t xml:space="preserve"> </w:t>
            </w:r>
            <w:r w:rsidR="00267ECC">
              <w:rPr>
                <w:rFonts w:hint="cs"/>
                <w:color w:val="000000"/>
                <w:rtl/>
              </w:rPr>
              <w:t xml:space="preserve">6 </w:t>
            </w:r>
            <w:r>
              <w:rPr>
                <w:rFonts w:hint="cs"/>
                <w:color w:val="000000"/>
                <w:rtl/>
              </w:rPr>
              <w:t>נקודות</w:t>
            </w:r>
          </w:p>
          <w:p w:rsidR="00E713CB" w:rsidRPr="00955BA6" w:rsidRDefault="00000681" w:rsidP="00267ECC">
            <w:pPr>
              <w:spacing w:line="360" w:lineRule="auto"/>
              <w:jc w:val="both"/>
              <w:rPr>
                <w:color w:val="000000"/>
                <w:rtl/>
              </w:rPr>
            </w:pPr>
            <w:r>
              <w:rPr>
                <w:rFonts w:hint="cs"/>
                <w:color w:val="000000"/>
                <w:rtl/>
              </w:rPr>
              <w:t>8</w:t>
            </w:r>
            <w:r w:rsidRPr="00604727">
              <w:rPr>
                <w:rFonts w:hint="cs"/>
                <w:color w:val="000000"/>
                <w:rtl/>
              </w:rPr>
              <w:t xml:space="preserve"> </w:t>
            </w:r>
            <w:r w:rsidR="00C45332" w:rsidRPr="00604727">
              <w:rPr>
                <w:rFonts w:hint="cs"/>
                <w:color w:val="000000"/>
                <w:rtl/>
              </w:rPr>
              <w:t xml:space="preserve">שנות וותק ומעלה - </w:t>
            </w:r>
            <w:r w:rsidR="00267ECC">
              <w:rPr>
                <w:rFonts w:hint="cs"/>
                <w:color w:val="000000"/>
                <w:rtl/>
              </w:rPr>
              <w:t>7</w:t>
            </w:r>
            <w:r w:rsidR="00267ECC" w:rsidRPr="00604727">
              <w:rPr>
                <w:rFonts w:hint="cs"/>
                <w:color w:val="000000"/>
                <w:rtl/>
              </w:rPr>
              <w:t xml:space="preserve"> </w:t>
            </w:r>
            <w:r w:rsidR="00C45332" w:rsidRPr="00604727">
              <w:rPr>
                <w:rFonts w:hint="cs"/>
                <w:color w:val="000000"/>
                <w:rtl/>
              </w:rPr>
              <w:t>נקודות</w:t>
            </w:r>
            <w:r w:rsidR="00D06072">
              <w:rPr>
                <w:rFonts w:hint="cs"/>
                <w:color w:val="000000"/>
                <w:rtl/>
              </w:rPr>
              <w:t xml:space="preserve"> </w:t>
            </w:r>
          </w:p>
        </w:tc>
      </w:tr>
      <w:tr w:rsidR="0041485F" w:rsidRPr="00955BA6" w:rsidTr="00022110">
        <w:trPr>
          <w:cantSplit/>
        </w:trPr>
        <w:tc>
          <w:tcPr>
            <w:tcW w:w="3537" w:type="dxa"/>
            <w:shd w:val="clear" w:color="auto" w:fill="auto"/>
          </w:tcPr>
          <w:p w:rsidR="00E713CB" w:rsidRDefault="00E713CB" w:rsidP="00A861E7">
            <w:pPr>
              <w:spacing w:line="360" w:lineRule="auto"/>
              <w:rPr>
                <w:color w:val="000000"/>
                <w:rtl/>
              </w:rPr>
            </w:pPr>
            <w:r w:rsidRPr="00E713CB">
              <w:rPr>
                <w:rFonts w:hint="cs"/>
                <w:b/>
                <w:bCs/>
                <w:color w:val="000000"/>
                <w:rtl/>
              </w:rPr>
              <w:t xml:space="preserve">עורך הדין המוצע </w:t>
            </w:r>
            <w:r w:rsidRPr="00E713CB">
              <w:rPr>
                <w:b/>
                <w:bCs/>
                <w:color w:val="000000"/>
                <w:rtl/>
              </w:rPr>
              <w:t>–</w:t>
            </w:r>
            <w:r>
              <w:rPr>
                <w:rFonts w:hint="cs"/>
                <w:color w:val="000000"/>
                <w:rtl/>
              </w:rPr>
              <w:t xml:space="preserve"> </w:t>
            </w:r>
            <w:r w:rsidR="003A1E2D">
              <w:rPr>
                <w:rFonts w:hint="cs"/>
                <w:color w:val="000000"/>
                <w:rtl/>
              </w:rPr>
              <w:t xml:space="preserve">וותק </w:t>
            </w:r>
            <w:r w:rsidR="001F5771">
              <w:rPr>
                <w:rFonts w:hint="cs"/>
                <w:color w:val="000000"/>
                <w:rtl/>
              </w:rPr>
              <w:t>ב</w:t>
            </w:r>
            <w:r w:rsidR="00FF2D9C">
              <w:rPr>
                <w:rFonts w:hint="cs"/>
                <w:rtl/>
              </w:rPr>
              <w:t>ייצוג מאושפזים בכפייה בפני ועדות הפסיכיאטריות</w:t>
            </w:r>
            <w:r w:rsidR="00085B74">
              <w:rPr>
                <w:rFonts w:hint="cs"/>
                <w:rtl/>
              </w:rPr>
              <w:t xml:space="preserve"> בתחום האזרחי ו/או</w:t>
            </w:r>
            <w:r w:rsidR="00085B74">
              <w:rPr>
                <w:rFonts w:hint="cs"/>
                <w:color w:val="000000"/>
                <w:rtl/>
              </w:rPr>
              <w:t xml:space="preserve"> בתחום הפלילי</w:t>
            </w:r>
            <w:r w:rsidR="00A861E7">
              <w:rPr>
                <w:rFonts w:hint="cs"/>
                <w:color w:val="000000"/>
                <w:rtl/>
              </w:rPr>
              <w:t>.</w:t>
            </w:r>
            <w:r w:rsidR="00085B74">
              <w:rPr>
                <w:rFonts w:hint="cs"/>
                <w:color w:val="000000"/>
                <w:rtl/>
              </w:rPr>
              <w:t xml:space="preserve">  </w:t>
            </w:r>
            <w:r w:rsidR="00A861E7">
              <w:rPr>
                <w:rFonts w:hint="cs"/>
                <w:color w:val="000000"/>
                <w:rtl/>
              </w:rPr>
              <w:t xml:space="preserve">ייצוג </w:t>
            </w:r>
            <w:r w:rsidR="00846DDD">
              <w:rPr>
                <w:rFonts w:hint="cs"/>
                <w:color w:val="000000"/>
                <w:rtl/>
              </w:rPr>
              <w:t xml:space="preserve">אנשים עם מוגבלויות </w:t>
            </w:r>
            <w:r w:rsidR="00686CC2">
              <w:rPr>
                <w:rFonts w:hint="cs"/>
                <w:color w:val="000000"/>
                <w:rtl/>
              </w:rPr>
              <w:t xml:space="preserve">ו/או </w:t>
            </w:r>
            <w:r w:rsidR="00A861E7">
              <w:rPr>
                <w:rFonts w:hint="cs"/>
                <w:color w:val="000000"/>
                <w:rtl/>
              </w:rPr>
              <w:t xml:space="preserve">ייצוג </w:t>
            </w:r>
            <w:r w:rsidR="00686CC2">
              <w:rPr>
                <w:rFonts w:hint="cs"/>
                <w:color w:val="000000"/>
                <w:rtl/>
              </w:rPr>
              <w:t xml:space="preserve">ניצולי שואה ו/או </w:t>
            </w:r>
            <w:r w:rsidR="00085B74">
              <w:rPr>
                <w:rFonts w:hint="cs"/>
                <w:color w:val="000000"/>
                <w:rtl/>
              </w:rPr>
              <w:t xml:space="preserve">ייצוג קטינים </w:t>
            </w:r>
            <w:r w:rsidR="00D26163">
              <w:rPr>
                <w:rFonts w:hint="cs"/>
                <w:color w:val="000000"/>
                <w:rtl/>
              </w:rPr>
              <w:t xml:space="preserve">מאושפזים בכפייה </w:t>
            </w:r>
            <w:r w:rsidR="00085B74">
              <w:rPr>
                <w:rFonts w:hint="cs"/>
                <w:color w:val="000000"/>
                <w:rtl/>
              </w:rPr>
              <w:t>בפני בית משפט</w:t>
            </w:r>
            <w:r w:rsidR="00A861E7">
              <w:rPr>
                <w:rFonts w:hint="cs"/>
                <w:color w:val="000000"/>
                <w:rtl/>
              </w:rPr>
              <w:t xml:space="preserve">. ייצוג </w:t>
            </w:r>
            <w:r w:rsidR="005218EF" w:rsidRPr="00295B91">
              <w:rPr>
                <w:rFonts w:hint="cs"/>
                <w:rtl/>
              </w:rPr>
              <w:t>בתחומים הבאים: דיני משפחה, חוק הנוער, התחום הפלילי, נזקי גוף או ייצוג בתחומים בעלי זיקה רפואית, כגון ייצוג בפני ועדות הביטוח הלאומי</w:t>
            </w:r>
            <w:r w:rsidR="005218EF" w:rsidRPr="00295B91">
              <w:rPr>
                <w:rFonts w:hint="cs"/>
                <w:color w:val="000000"/>
                <w:rtl/>
              </w:rPr>
              <w:t>, ועדות תגמולים וכיו"ב.</w:t>
            </w:r>
            <w:r w:rsidR="00085B74">
              <w:rPr>
                <w:rFonts w:hint="cs"/>
                <w:color w:val="000000"/>
                <w:rtl/>
              </w:rPr>
              <w:t xml:space="preserve"> </w:t>
            </w:r>
            <w:r w:rsidR="00E71AFF">
              <w:rPr>
                <w:rFonts w:hint="cs"/>
                <w:b/>
                <w:bCs/>
                <w:color w:val="000000"/>
                <w:rtl/>
              </w:rPr>
              <w:t>הוותק</w:t>
            </w:r>
            <w:r w:rsidRPr="00CF0048">
              <w:rPr>
                <w:rFonts w:hint="cs"/>
                <w:b/>
                <w:bCs/>
                <w:color w:val="000000"/>
                <w:rtl/>
              </w:rPr>
              <w:t xml:space="preserve"> יפורט בנספח </w:t>
            </w:r>
            <w:r w:rsidR="006E5BC6">
              <w:rPr>
                <w:rFonts w:hint="cs"/>
                <w:b/>
                <w:bCs/>
                <w:color w:val="000000"/>
                <w:rtl/>
              </w:rPr>
              <w:t>9</w:t>
            </w:r>
            <w:r w:rsidR="006E5BC6" w:rsidRPr="00CF0048">
              <w:rPr>
                <w:rFonts w:hint="cs"/>
                <w:b/>
                <w:bCs/>
                <w:color w:val="000000"/>
                <w:rtl/>
              </w:rPr>
              <w:t xml:space="preserve"> </w:t>
            </w:r>
            <w:r w:rsidRPr="00CF0048">
              <w:rPr>
                <w:rFonts w:hint="cs"/>
                <w:b/>
                <w:bCs/>
                <w:color w:val="000000"/>
                <w:rtl/>
              </w:rPr>
              <w:t>בחוברת ההצעה.</w:t>
            </w:r>
          </w:p>
        </w:tc>
        <w:tc>
          <w:tcPr>
            <w:tcW w:w="880" w:type="dxa"/>
            <w:shd w:val="clear" w:color="auto" w:fill="auto"/>
          </w:tcPr>
          <w:p w:rsidR="0041485F" w:rsidRDefault="00085B74" w:rsidP="00085B74">
            <w:pPr>
              <w:spacing w:line="360" w:lineRule="auto"/>
              <w:jc w:val="center"/>
              <w:rPr>
                <w:color w:val="000000"/>
                <w:rtl/>
              </w:rPr>
            </w:pPr>
            <w:r>
              <w:rPr>
                <w:rFonts w:hint="cs"/>
                <w:color w:val="000000"/>
                <w:rtl/>
              </w:rPr>
              <w:t xml:space="preserve">10 </w:t>
            </w:r>
            <w:r w:rsidR="00E713CB">
              <w:rPr>
                <w:rFonts w:hint="cs"/>
                <w:color w:val="000000"/>
                <w:rtl/>
              </w:rPr>
              <w:t>נקודות</w:t>
            </w:r>
          </w:p>
        </w:tc>
        <w:tc>
          <w:tcPr>
            <w:tcW w:w="4196" w:type="dxa"/>
            <w:shd w:val="clear" w:color="auto" w:fill="auto"/>
          </w:tcPr>
          <w:p w:rsidR="001F5771" w:rsidRPr="00604727" w:rsidRDefault="003474E4" w:rsidP="00267ECC">
            <w:pPr>
              <w:spacing w:line="360" w:lineRule="auto"/>
              <w:jc w:val="both"/>
              <w:rPr>
                <w:color w:val="000000"/>
                <w:rtl/>
              </w:rPr>
            </w:pPr>
            <w:r>
              <w:rPr>
                <w:rFonts w:hint="cs"/>
                <w:color w:val="000000"/>
                <w:rtl/>
              </w:rPr>
              <w:t>3</w:t>
            </w:r>
            <w:r w:rsidR="00686CC2">
              <w:rPr>
                <w:rFonts w:hint="cs"/>
                <w:color w:val="000000"/>
                <w:rtl/>
              </w:rPr>
              <w:t xml:space="preserve"> </w:t>
            </w:r>
            <w:r w:rsidR="00846DDD">
              <w:rPr>
                <w:rFonts w:hint="cs"/>
                <w:color w:val="000000"/>
                <w:rtl/>
              </w:rPr>
              <w:t xml:space="preserve">-4 </w:t>
            </w:r>
            <w:r w:rsidR="00000681" w:rsidRPr="00604727">
              <w:rPr>
                <w:rFonts w:hint="cs"/>
                <w:color w:val="000000"/>
                <w:rtl/>
              </w:rPr>
              <w:t xml:space="preserve"> </w:t>
            </w:r>
            <w:r w:rsidR="001F5771" w:rsidRPr="00604727">
              <w:rPr>
                <w:rFonts w:hint="cs"/>
                <w:color w:val="000000"/>
                <w:rtl/>
              </w:rPr>
              <w:t xml:space="preserve">שנות וותק </w:t>
            </w:r>
            <w:r w:rsidR="001F5771" w:rsidRPr="00604727">
              <w:rPr>
                <w:color w:val="000000"/>
                <w:rtl/>
              </w:rPr>
              <w:t>–</w:t>
            </w:r>
            <w:r w:rsidR="001F5771" w:rsidRPr="00604727">
              <w:rPr>
                <w:rFonts w:hint="cs"/>
                <w:color w:val="000000"/>
                <w:rtl/>
              </w:rPr>
              <w:t xml:space="preserve"> </w:t>
            </w:r>
            <w:r w:rsidR="00267ECC">
              <w:rPr>
                <w:rFonts w:hint="cs"/>
                <w:color w:val="000000"/>
                <w:rtl/>
              </w:rPr>
              <w:t>6</w:t>
            </w:r>
            <w:r w:rsidR="00267ECC" w:rsidRPr="00604727">
              <w:rPr>
                <w:rFonts w:hint="cs"/>
                <w:color w:val="000000"/>
                <w:rtl/>
              </w:rPr>
              <w:t xml:space="preserve"> </w:t>
            </w:r>
            <w:r w:rsidR="001F5771" w:rsidRPr="00604727">
              <w:rPr>
                <w:rFonts w:hint="cs"/>
                <w:color w:val="000000"/>
                <w:rtl/>
              </w:rPr>
              <w:t>נקודות</w:t>
            </w:r>
          </w:p>
          <w:p w:rsidR="001F5771" w:rsidRDefault="001F5771" w:rsidP="00267ECC">
            <w:pPr>
              <w:spacing w:line="360" w:lineRule="auto"/>
              <w:jc w:val="both"/>
              <w:rPr>
                <w:color w:val="000000"/>
                <w:rtl/>
              </w:rPr>
            </w:pPr>
            <w:r>
              <w:rPr>
                <w:rFonts w:hint="cs"/>
                <w:color w:val="000000"/>
                <w:rtl/>
              </w:rPr>
              <w:t>5- 6</w:t>
            </w:r>
            <w:r w:rsidRPr="00604727">
              <w:rPr>
                <w:rFonts w:hint="cs"/>
                <w:color w:val="000000"/>
                <w:rtl/>
              </w:rPr>
              <w:t xml:space="preserve"> שנות וותק </w:t>
            </w:r>
            <w:r w:rsidRPr="00604727">
              <w:rPr>
                <w:color w:val="000000"/>
                <w:rtl/>
              </w:rPr>
              <w:t>–</w:t>
            </w:r>
            <w:r w:rsidRPr="00604727">
              <w:rPr>
                <w:rFonts w:hint="cs"/>
                <w:color w:val="000000"/>
                <w:rtl/>
              </w:rPr>
              <w:t xml:space="preserve"> </w:t>
            </w:r>
            <w:r w:rsidR="00267ECC">
              <w:rPr>
                <w:rFonts w:hint="cs"/>
                <w:color w:val="000000"/>
                <w:rtl/>
              </w:rPr>
              <w:t>8</w:t>
            </w:r>
            <w:r w:rsidR="00267ECC" w:rsidRPr="00604727">
              <w:rPr>
                <w:rFonts w:hint="cs"/>
                <w:color w:val="000000"/>
                <w:rtl/>
              </w:rPr>
              <w:t xml:space="preserve"> </w:t>
            </w:r>
            <w:r w:rsidRPr="00604727">
              <w:rPr>
                <w:rFonts w:hint="cs"/>
                <w:color w:val="000000"/>
                <w:rtl/>
              </w:rPr>
              <w:t>נקודות</w:t>
            </w:r>
          </w:p>
          <w:p w:rsidR="001F5771" w:rsidRDefault="00686CC2" w:rsidP="001F5771">
            <w:pPr>
              <w:spacing w:line="360" w:lineRule="auto"/>
              <w:rPr>
                <w:color w:val="000000"/>
                <w:rtl/>
              </w:rPr>
            </w:pPr>
            <w:r>
              <w:rPr>
                <w:rFonts w:hint="cs"/>
                <w:color w:val="000000"/>
                <w:rtl/>
              </w:rPr>
              <w:t>7</w:t>
            </w:r>
            <w:r w:rsidRPr="00604727">
              <w:rPr>
                <w:rFonts w:hint="cs"/>
                <w:color w:val="000000"/>
                <w:rtl/>
              </w:rPr>
              <w:t xml:space="preserve"> </w:t>
            </w:r>
            <w:r w:rsidR="001F5771" w:rsidRPr="00604727">
              <w:rPr>
                <w:rFonts w:hint="cs"/>
                <w:color w:val="000000"/>
                <w:rtl/>
              </w:rPr>
              <w:t>שנות וותק ומעלה -</w:t>
            </w:r>
            <w:r w:rsidR="001F5771">
              <w:rPr>
                <w:rFonts w:hint="cs"/>
                <w:color w:val="000000"/>
                <w:rtl/>
              </w:rPr>
              <w:t>10</w:t>
            </w:r>
            <w:r w:rsidR="001F5771" w:rsidRPr="00604727">
              <w:rPr>
                <w:rFonts w:hint="cs"/>
                <w:color w:val="000000"/>
                <w:rtl/>
              </w:rPr>
              <w:t xml:space="preserve"> נקודות</w:t>
            </w:r>
          </w:p>
          <w:p w:rsidR="00E713CB" w:rsidRDefault="00E713CB" w:rsidP="00C45332">
            <w:pPr>
              <w:spacing w:line="360" w:lineRule="auto"/>
              <w:rPr>
                <w:color w:val="000000"/>
                <w:rtl/>
              </w:rPr>
            </w:pPr>
          </w:p>
        </w:tc>
      </w:tr>
      <w:tr w:rsidR="00296853" w:rsidRPr="00955BA6" w:rsidTr="00022110">
        <w:trPr>
          <w:cantSplit/>
        </w:trPr>
        <w:tc>
          <w:tcPr>
            <w:tcW w:w="3537" w:type="dxa"/>
            <w:shd w:val="clear" w:color="auto" w:fill="auto"/>
          </w:tcPr>
          <w:p w:rsidR="00FF2D9C" w:rsidRDefault="00E713CB" w:rsidP="001F5771">
            <w:pPr>
              <w:spacing w:line="360" w:lineRule="auto"/>
              <w:rPr>
                <w:b/>
                <w:bCs/>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התנדבותי</w:t>
            </w:r>
            <w:r w:rsidR="004C6D3A">
              <w:rPr>
                <w:rFonts w:hint="cs"/>
                <w:b/>
                <w:bCs/>
                <w:color w:val="000000"/>
                <w:rtl/>
              </w:rPr>
              <w:t xml:space="preserve"> </w:t>
            </w:r>
            <w:r w:rsidR="001F5771">
              <w:rPr>
                <w:rFonts w:hint="cs"/>
                <w:color w:val="000000"/>
                <w:rtl/>
              </w:rPr>
              <w:t xml:space="preserve">בעמותות/ארגונים </w:t>
            </w:r>
            <w:r w:rsidR="005D1773">
              <w:rPr>
                <w:rFonts w:hint="cs"/>
                <w:color w:val="000000"/>
                <w:rtl/>
              </w:rPr>
              <w:t>וולונטריי</w:t>
            </w:r>
            <w:r w:rsidR="005D1773">
              <w:rPr>
                <w:rFonts w:hint="eastAsia"/>
                <w:color w:val="000000"/>
                <w:rtl/>
              </w:rPr>
              <w:t>ם</w:t>
            </w:r>
            <w:r w:rsidR="001F5771">
              <w:rPr>
                <w:rFonts w:hint="cs"/>
                <w:color w:val="000000"/>
                <w:rtl/>
              </w:rPr>
              <w:t xml:space="preserve"> לשמירת זכויות</w:t>
            </w:r>
          </w:p>
          <w:p w:rsidR="00E713CB" w:rsidRDefault="00E713CB" w:rsidP="00B22975">
            <w:pPr>
              <w:spacing w:line="360" w:lineRule="auto"/>
              <w:rPr>
                <w:color w:val="000000"/>
                <w:rtl/>
              </w:rPr>
            </w:pPr>
            <w:r w:rsidRPr="00CF0048">
              <w:rPr>
                <w:rFonts w:hint="cs"/>
                <w:b/>
                <w:bCs/>
                <w:color w:val="000000"/>
                <w:rtl/>
              </w:rPr>
              <w:t xml:space="preserve">הניסיון יפורט בנספח </w:t>
            </w:r>
            <w:r w:rsidR="006E5BC6">
              <w:rPr>
                <w:rFonts w:hint="cs"/>
                <w:b/>
                <w:bCs/>
                <w:color w:val="000000"/>
                <w:rtl/>
              </w:rPr>
              <w:t>9</w:t>
            </w:r>
            <w:r w:rsidR="006E5BC6" w:rsidRPr="00CF0048">
              <w:rPr>
                <w:rFonts w:hint="cs"/>
                <w:b/>
                <w:bCs/>
                <w:color w:val="000000"/>
                <w:rtl/>
              </w:rPr>
              <w:t xml:space="preserve"> </w:t>
            </w:r>
            <w:r w:rsidRPr="00CF0048">
              <w:rPr>
                <w:rFonts w:hint="cs"/>
                <w:b/>
                <w:bCs/>
                <w:color w:val="000000"/>
                <w:rtl/>
              </w:rPr>
              <w:t>בחוברת ההצעה.</w:t>
            </w:r>
          </w:p>
        </w:tc>
        <w:tc>
          <w:tcPr>
            <w:tcW w:w="880" w:type="dxa"/>
            <w:shd w:val="clear" w:color="auto" w:fill="auto"/>
          </w:tcPr>
          <w:p w:rsidR="00296853" w:rsidRDefault="00045A58" w:rsidP="001E7470">
            <w:pPr>
              <w:spacing w:line="360" w:lineRule="auto"/>
              <w:jc w:val="center"/>
              <w:rPr>
                <w:color w:val="000000"/>
                <w:rtl/>
              </w:rPr>
            </w:pPr>
            <w:r>
              <w:rPr>
                <w:rFonts w:hint="cs"/>
                <w:color w:val="000000"/>
                <w:rtl/>
              </w:rPr>
              <w:t xml:space="preserve">6 </w:t>
            </w:r>
            <w:r w:rsidR="00E713CB">
              <w:rPr>
                <w:rFonts w:hint="cs"/>
                <w:color w:val="000000"/>
                <w:rtl/>
              </w:rPr>
              <w:t>נקודות</w:t>
            </w:r>
          </w:p>
        </w:tc>
        <w:tc>
          <w:tcPr>
            <w:tcW w:w="4196" w:type="dxa"/>
            <w:shd w:val="clear" w:color="auto" w:fill="auto"/>
          </w:tcPr>
          <w:p w:rsidR="00425C9B" w:rsidRDefault="00425C9B" w:rsidP="001E7470">
            <w:pPr>
              <w:spacing w:line="360" w:lineRule="auto"/>
              <w:jc w:val="both"/>
              <w:rPr>
                <w:color w:val="000000"/>
                <w:rtl/>
              </w:rPr>
            </w:pPr>
            <w:r>
              <w:rPr>
                <w:rFonts w:hint="cs"/>
                <w:color w:val="000000"/>
                <w:rtl/>
              </w:rPr>
              <w:t xml:space="preserve">ללא ניסיון התנדבותי </w:t>
            </w:r>
            <w:r>
              <w:rPr>
                <w:color w:val="000000"/>
                <w:rtl/>
              </w:rPr>
              <w:t>–</w:t>
            </w:r>
            <w:r>
              <w:rPr>
                <w:rFonts w:hint="cs"/>
                <w:color w:val="000000"/>
                <w:rtl/>
              </w:rPr>
              <w:t xml:space="preserve"> 0 נקודות</w:t>
            </w:r>
          </w:p>
          <w:p w:rsidR="00425C9B" w:rsidRDefault="00BE4128" w:rsidP="00BE4128">
            <w:pPr>
              <w:spacing w:line="360" w:lineRule="auto"/>
              <w:jc w:val="both"/>
              <w:rPr>
                <w:color w:val="000000"/>
                <w:rtl/>
              </w:rPr>
            </w:pPr>
            <w:r w:rsidRPr="00465E74">
              <w:rPr>
                <w:rStyle w:val="ae"/>
                <w:rFonts w:hint="cs"/>
                <w:sz w:val="24"/>
                <w:szCs w:val="24"/>
                <w:rtl/>
              </w:rPr>
              <w:t>עד</w:t>
            </w:r>
            <w:r>
              <w:rPr>
                <w:rStyle w:val="ae"/>
                <w:rFonts w:hint="cs"/>
                <w:rtl/>
              </w:rPr>
              <w:t xml:space="preserve"> </w:t>
            </w:r>
            <w:r w:rsidR="00045A58">
              <w:rPr>
                <w:rFonts w:hint="cs"/>
                <w:color w:val="000000"/>
                <w:rtl/>
              </w:rPr>
              <w:t xml:space="preserve">2 </w:t>
            </w:r>
            <w:r w:rsidR="00425C9B">
              <w:rPr>
                <w:rFonts w:hint="cs"/>
                <w:color w:val="000000"/>
                <w:rtl/>
              </w:rPr>
              <w:t>שנ</w:t>
            </w:r>
            <w:r w:rsidR="00045A58">
              <w:rPr>
                <w:rFonts w:hint="cs"/>
                <w:color w:val="000000"/>
                <w:rtl/>
              </w:rPr>
              <w:t>ו</w:t>
            </w:r>
            <w:r w:rsidR="00425C9B">
              <w:rPr>
                <w:rFonts w:hint="cs"/>
                <w:color w:val="000000"/>
                <w:rtl/>
              </w:rPr>
              <w:t xml:space="preserve">ת התנדבות </w:t>
            </w:r>
            <w:r w:rsidR="00425C9B">
              <w:rPr>
                <w:color w:val="000000"/>
                <w:rtl/>
              </w:rPr>
              <w:t>–</w:t>
            </w:r>
            <w:r w:rsidR="00425C9B">
              <w:rPr>
                <w:rFonts w:hint="cs"/>
                <w:color w:val="000000"/>
                <w:rtl/>
              </w:rPr>
              <w:t xml:space="preserve"> </w:t>
            </w:r>
            <w:r w:rsidR="00743C11">
              <w:rPr>
                <w:rFonts w:hint="cs"/>
                <w:color w:val="000000"/>
                <w:rtl/>
              </w:rPr>
              <w:t xml:space="preserve">1 </w:t>
            </w:r>
            <w:r w:rsidR="00425C9B">
              <w:rPr>
                <w:rFonts w:hint="cs"/>
                <w:color w:val="000000"/>
                <w:rtl/>
              </w:rPr>
              <w:t>נקודות</w:t>
            </w:r>
          </w:p>
          <w:p w:rsidR="00425C9B" w:rsidRDefault="00F149E6" w:rsidP="00022110">
            <w:pPr>
              <w:spacing w:line="360" w:lineRule="auto"/>
              <w:jc w:val="both"/>
              <w:rPr>
                <w:color w:val="000000"/>
                <w:rtl/>
              </w:rPr>
            </w:pPr>
            <w:r>
              <w:rPr>
                <w:rFonts w:hint="cs"/>
                <w:color w:val="000000"/>
                <w:rtl/>
              </w:rPr>
              <w:t xml:space="preserve">2-3 </w:t>
            </w:r>
            <w:r w:rsidR="00425C9B">
              <w:rPr>
                <w:rFonts w:hint="cs"/>
                <w:color w:val="000000"/>
                <w:rtl/>
              </w:rPr>
              <w:t xml:space="preserve">שנות התנדבות </w:t>
            </w:r>
            <w:r w:rsidR="00425C9B">
              <w:rPr>
                <w:color w:val="000000"/>
                <w:rtl/>
              </w:rPr>
              <w:t>–</w:t>
            </w:r>
            <w:r w:rsidR="00425C9B">
              <w:rPr>
                <w:rFonts w:hint="cs"/>
                <w:color w:val="000000"/>
                <w:rtl/>
              </w:rPr>
              <w:t xml:space="preserve"> </w:t>
            </w:r>
            <w:r w:rsidR="00743C11">
              <w:rPr>
                <w:rFonts w:hint="cs"/>
                <w:color w:val="000000"/>
                <w:rtl/>
              </w:rPr>
              <w:t xml:space="preserve">2 </w:t>
            </w:r>
            <w:r w:rsidR="00425C9B">
              <w:rPr>
                <w:rFonts w:hint="cs"/>
                <w:color w:val="000000"/>
                <w:rtl/>
              </w:rPr>
              <w:t>נקודות</w:t>
            </w:r>
          </w:p>
          <w:p w:rsidR="00425C9B" w:rsidRDefault="00425C9B" w:rsidP="00045A58">
            <w:pPr>
              <w:spacing w:line="360" w:lineRule="auto"/>
              <w:jc w:val="both"/>
              <w:rPr>
                <w:color w:val="000000"/>
                <w:rtl/>
              </w:rPr>
            </w:pPr>
            <w:r>
              <w:rPr>
                <w:rFonts w:hint="cs"/>
                <w:color w:val="000000"/>
                <w:rtl/>
              </w:rPr>
              <w:t>4</w:t>
            </w:r>
            <w:r w:rsidR="00045A58">
              <w:rPr>
                <w:rFonts w:hint="cs"/>
                <w:color w:val="000000"/>
                <w:rtl/>
              </w:rPr>
              <w:t>-5</w:t>
            </w:r>
            <w:r>
              <w:rPr>
                <w:rFonts w:hint="cs"/>
                <w:color w:val="000000"/>
                <w:rtl/>
              </w:rPr>
              <w:t xml:space="preserve"> שנות התנדבות </w:t>
            </w:r>
            <w:r>
              <w:rPr>
                <w:color w:val="000000"/>
                <w:rtl/>
              </w:rPr>
              <w:t>–</w:t>
            </w:r>
            <w:r>
              <w:rPr>
                <w:rFonts w:hint="cs"/>
                <w:color w:val="000000"/>
                <w:rtl/>
              </w:rPr>
              <w:t xml:space="preserve"> </w:t>
            </w:r>
            <w:r w:rsidR="00045A58">
              <w:rPr>
                <w:rFonts w:hint="cs"/>
                <w:color w:val="000000"/>
                <w:rtl/>
              </w:rPr>
              <w:t xml:space="preserve">4 </w:t>
            </w:r>
            <w:r>
              <w:rPr>
                <w:rFonts w:hint="cs"/>
                <w:color w:val="000000"/>
                <w:rtl/>
              </w:rPr>
              <w:t>נקודות</w:t>
            </w:r>
          </w:p>
          <w:p w:rsidR="00E713CB" w:rsidRDefault="00045A58" w:rsidP="00045A58">
            <w:pPr>
              <w:spacing w:line="360" w:lineRule="auto"/>
              <w:rPr>
                <w:color w:val="000000"/>
                <w:rtl/>
              </w:rPr>
            </w:pPr>
            <w:r>
              <w:rPr>
                <w:rFonts w:hint="cs"/>
                <w:color w:val="000000"/>
                <w:rtl/>
              </w:rPr>
              <w:t xml:space="preserve">6 </w:t>
            </w:r>
            <w:r w:rsidR="00425C9B">
              <w:rPr>
                <w:rFonts w:hint="cs"/>
                <w:color w:val="000000"/>
                <w:rtl/>
              </w:rPr>
              <w:t xml:space="preserve">שנות התנדבות </w:t>
            </w:r>
            <w:r w:rsidR="00ED1082">
              <w:rPr>
                <w:rFonts w:hint="cs"/>
                <w:color w:val="000000"/>
                <w:rtl/>
              </w:rPr>
              <w:t>ומעלה</w:t>
            </w:r>
            <w:r w:rsidR="00425C9B">
              <w:rPr>
                <w:color w:val="000000"/>
                <w:rtl/>
              </w:rPr>
              <w:t>–</w:t>
            </w:r>
            <w:r w:rsidR="00425C9B">
              <w:rPr>
                <w:rFonts w:hint="cs"/>
                <w:color w:val="000000"/>
                <w:rtl/>
              </w:rPr>
              <w:t xml:space="preserve"> </w:t>
            </w:r>
            <w:r>
              <w:rPr>
                <w:rFonts w:hint="cs"/>
                <w:color w:val="000000"/>
                <w:rtl/>
              </w:rPr>
              <w:t xml:space="preserve">6 </w:t>
            </w:r>
            <w:r w:rsidR="00425C9B">
              <w:rPr>
                <w:rFonts w:hint="cs"/>
                <w:color w:val="000000"/>
                <w:rtl/>
              </w:rPr>
              <w:t>נקודות</w:t>
            </w:r>
            <w:r w:rsidR="00E71AFF">
              <w:rPr>
                <w:rFonts w:hint="cs"/>
                <w:color w:val="000000"/>
                <w:rtl/>
              </w:rPr>
              <w:t>.</w:t>
            </w:r>
          </w:p>
        </w:tc>
      </w:tr>
      <w:tr w:rsidR="00301556" w:rsidRPr="00955BA6" w:rsidTr="00022110">
        <w:trPr>
          <w:cantSplit/>
        </w:trPr>
        <w:tc>
          <w:tcPr>
            <w:tcW w:w="3537" w:type="dxa"/>
            <w:shd w:val="clear" w:color="auto" w:fill="auto"/>
          </w:tcPr>
          <w:p w:rsidR="00301556" w:rsidRDefault="00ED1082" w:rsidP="001E7470">
            <w:pPr>
              <w:spacing w:line="360" w:lineRule="auto"/>
              <w:rPr>
                <w:b/>
                <w:bCs/>
                <w:color w:val="000000"/>
                <w:rtl/>
              </w:rPr>
            </w:pPr>
            <w:r>
              <w:rPr>
                <w:rFonts w:hint="cs"/>
                <w:b/>
                <w:bCs/>
                <w:color w:val="000000"/>
                <w:rtl/>
              </w:rPr>
              <w:lastRenderedPageBreak/>
              <w:t>עורך הדין המוצע - השכלה</w:t>
            </w:r>
          </w:p>
        </w:tc>
        <w:tc>
          <w:tcPr>
            <w:tcW w:w="880" w:type="dxa"/>
            <w:shd w:val="clear" w:color="auto" w:fill="auto"/>
          </w:tcPr>
          <w:p w:rsidR="00301556" w:rsidRDefault="001D239F" w:rsidP="00C45332">
            <w:pPr>
              <w:spacing w:line="360" w:lineRule="auto"/>
              <w:jc w:val="center"/>
              <w:rPr>
                <w:color w:val="000000"/>
                <w:rtl/>
              </w:rPr>
            </w:pPr>
            <w:r>
              <w:rPr>
                <w:rFonts w:hint="cs"/>
                <w:color w:val="000000"/>
                <w:rtl/>
              </w:rPr>
              <w:t>8</w:t>
            </w:r>
          </w:p>
          <w:p w:rsidR="00ED1082" w:rsidDel="008564A9" w:rsidRDefault="00ED1082" w:rsidP="00C45332">
            <w:pPr>
              <w:spacing w:line="360" w:lineRule="auto"/>
              <w:jc w:val="center"/>
              <w:rPr>
                <w:color w:val="000000"/>
                <w:rtl/>
              </w:rPr>
            </w:pPr>
            <w:r>
              <w:rPr>
                <w:rFonts w:hint="cs"/>
                <w:color w:val="000000"/>
                <w:rtl/>
              </w:rPr>
              <w:t>נקודות</w:t>
            </w:r>
          </w:p>
        </w:tc>
        <w:tc>
          <w:tcPr>
            <w:tcW w:w="4196" w:type="dxa"/>
            <w:shd w:val="clear" w:color="auto" w:fill="auto"/>
          </w:tcPr>
          <w:p w:rsidR="00301556" w:rsidRDefault="00ED1082" w:rsidP="00EC768E">
            <w:pPr>
              <w:spacing w:line="360" w:lineRule="auto"/>
              <w:rPr>
                <w:color w:val="000000"/>
                <w:rtl/>
              </w:rPr>
            </w:pPr>
            <w:r>
              <w:rPr>
                <w:rFonts w:hint="cs"/>
                <w:color w:val="000000"/>
                <w:rtl/>
              </w:rPr>
              <w:t xml:space="preserve">עורך דין בעל תואר שני </w:t>
            </w:r>
            <w:r w:rsidR="005218EF">
              <w:rPr>
                <w:rFonts w:hint="cs"/>
                <w:color w:val="000000"/>
                <w:rtl/>
              </w:rPr>
              <w:t>ו/או תואר ראשון נוסף במשפטים, רפואה, עבודה סוציאלית, פסיכולוגיה</w:t>
            </w:r>
            <w:r w:rsidR="008D6A7F">
              <w:rPr>
                <w:rFonts w:hint="cs"/>
                <w:color w:val="000000"/>
                <w:rtl/>
              </w:rPr>
              <w:t xml:space="preserve"> </w:t>
            </w:r>
            <w:r>
              <w:rPr>
                <w:rFonts w:hint="cs"/>
                <w:color w:val="000000"/>
                <w:rtl/>
              </w:rPr>
              <w:t xml:space="preserve">יקבל </w:t>
            </w:r>
            <w:r w:rsidR="00EC768E">
              <w:rPr>
                <w:rFonts w:hint="cs"/>
                <w:color w:val="000000"/>
                <w:rtl/>
              </w:rPr>
              <w:t xml:space="preserve">8 </w:t>
            </w:r>
            <w:r>
              <w:rPr>
                <w:rFonts w:hint="cs"/>
                <w:color w:val="000000"/>
                <w:rtl/>
              </w:rPr>
              <w:t>נקודות באמת מידה זו.</w:t>
            </w:r>
          </w:p>
        </w:tc>
      </w:tr>
      <w:tr w:rsidR="00000681" w:rsidRPr="00955BA6" w:rsidTr="00022110">
        <w:trPr>
          <w:cantSplit/>
        </w:trPr>
        <w:tc>
          <w:tcPr>
            <w:tcW w:w="3537" w:type="dxa"/>
            <w:shd w:val="clear" w:color="auto" w:fill="auto"/>
          </w:tcPr>
          <w:p w:rsidR="00267ECC" w:rsidRPr="00000681" w:rsidRDefault="00000681" w:rsidP="00267ECC">
            <w:pPr>
              <w:spacing w:line="360" w:lineRule="auto"/>
              <w:rPr>
                <w:color w:val="000000"/>
                <w:rtl/>
              </w:rPr>
            </w:pPr>
            <w:r w:rsidRPr="00000681">
              <w:rPr>
                <w:rFonts w:hint="cs"/>
                <w:b/>
                <w:bCs/>
                <w:color w:val="000000"/>
                <w:rtl/>
              </w:rPr>
              <w:t xml:space="preserve">עורך הדין המוצע - </w:t>
            </w:r>
            <w:r w:rsidRPr="00000681">
              <w:rPr>
                <w:rFonts w:hint="cs"/>
                <w:color w:val="000000"/>
                <w:rtl/>
              </w:rPr>
              <w:t xml:space="preserve">פרסום מאמרים בתחום </w:t>
            </w:r>
            <w:r>
              <w:rPr>
                <w:rFonts w:hint="cs"/>
                <w:color w:val="000000"/>
                <w:rtl/>
              </w:rPr>
              <w:t xml:space="preserve">אשפוז כפוי </w:t>
            </w:r>
            <w:r w:rsidRPr="00000681">
              <w:rPr>
                <w:rFonts w:hint="cs"/>
                <w:color w:val="000000"/>
                <w:rtl/>
              </w:rPr>
              <w:t xml:space="preserve">בכתבי עת מקצועיים או </w:t>
            </w:r>
            <w:r w:rsidR="00A861E7">
              <w:rPr>
                <w:rFonts w:hint="cs"/>
                <w:color w:val="000000"/>
                <w:rtl/>
              </w:rPr>
              <w:t>הכשרה מקצועית בתחום</w:t>
            </w:r>
            <w:r w:rsidRPr="00000681">
              <w:rPr>
                <w:rFonts w:hint="cs"/>
                <w:color w:val="000000"/>
                <w:rtl/>
              </w:rPr>
              <w:t xml:space="preserve"> </w:t>
            </w:r>
            <w:r w:rsidR="00267ECC">
              <w:rPr>
                <w:rFonts w:hint="cs"/>
                <w:color w:val="000000"/>
                <w:rtl/>
              </w:rPr>
              <w:t>או בתחום דומה (ייצוג קטינים באשפוז כפוי, ייצוג מאושפזים בכפייה בתחום הפלילי...)</w:t>
            </w:r>
          </w:p>
          <w:p w:rsidR="00000681" w:rsidRPr="00000681" w:rsidRDefault="00000681" w:rsidP="00A861E7">
            <w:pPr>
              <w:spacing w:line="360" w:lineRule="auto"/>
              <w:rPr>
                <w:color w:val="000000"/>
                <w:rtl/>
              </w:rPr>
            </w:pPr>
          </w:p>
          <w:p w:rsidR="00000681" w:rsidRDefault="00000681" w:rsidP="003474E4">
            <w:pPr>
              <w:spacing w:line="360" w:lineRule="auto"/>
              <w:rPr>
                <w:b/>
                <w:bCs/>
                <w:color w:val="000000"/>
                <w:rtl/>
              </w:rPr>
            </w:pPr>
            <w:r w:rsidRPr="00B7511F">
              <w:rPr>
                <w:rFonts w:hint="cs"/>
                <w:b/>
                <w:bCs/>
                <w:color w:val="000000"/>
                <w:rtl/>
              </w:rPr>
              <w:t>רשימת המאמרים ו</w:t>
            </w:r>
            <w:r w:rsidR="003474E4">
              <w:rPr>
                <w:rFonts w:hint="cs"/>
                <w:b/>
                <w:bCs/>
                <w:color w:val="000000"/>
                <w:rtl/>
              </w:rPr>
              <w:t>ההרצאות</w:t>
            </w:r>
            <w:r w:rsidRPr="00B7511F">
              <w:rPr>
                <w:rFonts w:hint="cs"/>
                <w:b/>
                <w:bCs/>
                <w:color w:val="000000"/>
                <w:rtl/>
              </w:rPr>
              <w:t xml:space="preserve"> יפורטו בנספח 9 בחוברת ההצעה</w:t>
            </w:r>
          </w:p>
        </w:tc>
        <w:tc>
          <w:tcPr>
            <w:tcW w:w="880" w:type="dxa"/>
            <w:shd w:val="clear" w:color="auto" w:fill="auto"/>
          </w:tcPr>
          <w:p w:rsidR="00A861E7" w:rsidRDefault="00267ECC" w:rsidP="00C45332">
            <w:pPr>
              <w:spacing w:line="360" w:lineRule="auto"/>
              <w:jc w:val="center"/>
              <w:rPr>
                <w:color w:val="000000"/>
                <w:rtl/>
              </w:rPr>
            </w:pPr>
            <w:r>
              <w:rPr>
                <w:rFonts w:hint="cs"/>
                <w:color w:val="000000"/>
                <w:rtl/>
              </w:rPr>
              <w:t>3</w:t>
            </w:r>
            <w:r w:rsidRPr="00604727">
              <w:rPr>
                <w:rFonts w:hint="cs"/>
                <w:color w:val="000000"/>
                <w:rtl/>
              </w:rPr>
              <w:t xml:space="preserve"> </w:t>
            </w:r>
          </w:p>
          <w:p w:rsidR="00000681" w:rsidRDefault="00000681" w:rsidP="00A861E7">
            <w:pPr>
              <w:spacing w:line="360" w:lineRule="auto"/>
              <w:jc w:val="center"/>
              <w:rPr>
                <w:color w:val="000000"/>
                <w:rtl/>
              </w:rPr>
            </w:pPr>
            <w:r w:rsidRPr="00604727">
              <w:rPr>
                <w:rFonts w:hint="cs"/>
                <w:color w:val="000000"/>
                <w:rtl/>
              </w:rPr>
              <w:t>נקודות</w:t>
            </w:r>
          </w:p>
        </w:tc>
        <w:tc>
          <w:tcPr>
            <w:tcW w:w="4196" w:type="dxa"/>
            <w:shd w:val="clear" w:color="auto" w:fill="auto"/>
          </w:tcPr>
          <w:p w:rsidR="00000681" w:rsidRPr="00604727" w:rsidRDefault="00000681" w:rsidP="00267ECC">
            <w:pPr>
              <w:spacing w:line="360" w:lineRule="auto"/>
              <w:rPr>
                <w:color w:val="000000"/>
                <w:rtl/>
              </w:rPr>
            </w:pPr>
            <w:r w:rsidRPr="00604727">
              <w:rPr>
                <w:rFonts w:hint="cs"/>
                <w:color w:val="000000"/>
                <w:rtl/>
              </w:rPr>
              <w:t xml:space="preserve">יינתנו 2 נקודות עבור כל מאמר שפורסם בכתב עת מקצועי עד למקסימום של </w:t>
            </w:r>
            <w:r w:rsidR="00267ECC">
              <w:rPr>
                <w:rFonts w:hint="cs"/>
                <w:color w:val="000000"/>
                <w:rtl/>
              </w:rPr>
              <w:t>3</w:t>
            </w:r>
            <w:r w:rsidR="00267ECC" w:rsidRPr="00604727">
              <w:rPr>
                <w:rFonts w:hint="cs"/>
                <w:color w:val="000000"/>
                <w:rtl/>
              </w:rPr>
              <w:t xml:space="preserve"> </w:t>
            </w:r>
            <w:r w:rsidRPr="00604727">
              <w:rPr>
                <w:rFonts w:hint="cs"/>
                <w:color w:val="000000"/>
                <w:rtl/>
              </w:rPr>
              <w:t xml:space="preserve">נקודות באמת מידה זו או לחילופין עבור </w:t>
            </w:r>
            <w:r w:rsidR="006335FD">
              <w:rPr>
                <w:rFonts w:hint="cs"/>
                <w:color w:val="000000"/>
                <w:rtl/>
              </w:rPr>
              <w:t>כל הרצאה שניתנה</w:t>
            </w:r>
            <w:r w:rsidRPr="00604727">
              <w:rPr>
                <w:rFonts w:hint="cs"/>
                <w:color w:val="000000"/>
                <w:rtl/>
              </w:rPr>
              <w:t xml:space="preserve"> בתחום  </w:t>
            </w:r>
            <w:r>
              <w:rPr>
                <w:rFonts w:hint="cs"/>
                <w:color w:val="000000"/>
                <w:rtl/>
              </w:rPr>
              <w:t>יי</w:t>
            </w:r>
            <w:r w:rsidRPr="00604727">
              <w:rPr>
                <w:rFonts w:hint="cs"/>
                <w:color w:val="000000"/>
                <w:rtl/>
              </w:rPr>
              <w:t>נת</w:t>
            </w:r>
            <w:r w:rsidR="006335FD">
              <w:rPr>
                <w:rFonts w:hint="cs"/>
                <w:color w:val="000000"/>
                <w:rtl/>
              </w:rPr>
              <w:t>נו</w:t>
            </w:r>
            <w:r w:rsidRPr="00604727">
              <w:rPr>
                <w:rFonts w:hint="cs"/>
                <w:color w:val="000000"/>
                <w:rtl/>
              </w:rPr>
              <w:t xml:space="preserve"> </w:t>
            </w:r>
            <w:r w:rsidR="006335FD">
              <w:rPr>
                <w:rFonts w:hint="cs"/>
                <w:color w:val="000000"/>
                <w:rtl/>
              </w:rPr>
              <w:t>2</w:t>
            </w:r>
            <w:r w:rsidRPr="00604727">
              <w:rPr>
                <w:rFonts w:hint="cs"/>
                <w:color w:val="000000"/>
                <w:rtl/>
              </w:rPr>
              <w:t xml:space="preserve"> נקודות</w:t>
            </w:r>
            <w:r w:rsidR="006335FD">
              <w:rPr>
                <w:rFonts w:hint="cs"/>
                <w:color w:val="000000"/>
                <w:rtl/>
              </w:rPr>
              <w:t xml:space="preserve">, עד למקסימום של </w:t>
            </w:r>
            <w:r w:rsidR="00267ECC">
              <w:rPr>
                <w:rFonts w:hint="cs"/>
                <w:color w:val="000000"/>
                <w:rtl/>
              </w:rPr>
              <w:t xml:space="preserve">3 </w:t>
            </w:r>
            <w:r w:rsidR="006335FD">
              <w:rPr>
                <w:rFonts w:hint="cs"/>
                <w:color w:val="000000"/>
                <w:rtl/>
              </w:rPr>
              <w:t>נקודות באמת מידה זו</w:t>
            </w:r>
            <w:r w:rsidRPr="00604727">
              <w:rPr>
                <w:rFonts w:hint="cs"/>
                <w:color w:val="000000"/>
                <w:rtl/>
              </w:rPr>
              <w:t>.</w:t>
            </w:r>
          </w:p>
          <w:p w:rsidR="00000681" w:rsidRDefault="00000681" w:rsidP="00267ECC">
            <w:pPr>
              <w:spacing w:line="360" w:lineRule="auto"/>
              <w:rPr>
                <w:color w:val="000000"/>
                <w:rtl/>
              </w:rPr>
            </w:pPr>
            <w:r w:rsidRPr="00604727">
              <w:rPr>
                <w:rFonts w:hint="cs"/>
                <w:color w:val="000000"/>
                <w:rtl/>
              </w:rPr>
              <w:t>לא יינתנ</w:t>
            </w:r>
            <w:r w:rsidRPr="00604727">
              <w:rPr>
                <w:rFonts w:hint="eastAsia"/>
                <w:color w:val="000000"/>
                <w:rtl/>
              </w:rPr>
              <w:t>ו</w:t>
            </w:r>
            <w:r w:rsidRPr="00604727">
              <w:rPr>
                <w:rFonts w:hint="cs"/>
                <w:color w:val="000000"/>
                <w:rtl/>
              </w:rPr>
              <w:t xml:space="preserve"> יותר מ </w:t>
            </w:r>
            <w:r w:rsidR="00267ECC">
              <w:rPr>
                <w:rFonts w:hint="cs"/>
                <w:color w:val="000000"/>
                <w:rtl/>
              </w:rPr>
              <w:t>3</w:t>
            </w:r>
            <w:r w:rsidR="00267ECC" w:rsidRPr="00604727">
              <w:rPr>
                <w:rFonts w:hint="cs"/>
                <w:color w:val="000000"/>
                <w:rtl/>
              </w:rPr>
              <w:t xml:space="preserve"> </w:t>
            </w:r>
            <w:r w:rsidRPr="00604727">
              <w:rPr>
                <w:rFonts w:hint="cs"/>
                <w:color w:val="000000"/>
                <w:rtl/>
              </w:rPr>
              <w:t>נקודות באמת מידה זו.</w:t>
            </w:r>
          </w:p>
        </w:tc>
      </w:tr>
      <w:tr w:rsidR="00E71AFF" w:rsidRPr="00955BA6" w:rsidTr="00022110">
        <w:trPr>
          <w:cantSplit/>
        </w:trPr>
        <w:tc>
          <w:tcPr>
            <w:tcW w:w="3537" w:type="dxa"/>
            <w:shd w:val="clear" w:color="auto" w:fill="auto"/>
          </w:tcPr>
          <w:p w:rsidR="00E71AFF" w:rsidRDefault="00E71AFF" w:rsidP="001E7470">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Pr="00E71AFF">
              <w:rPr>
                <w:rFonts w:hint="cs"/>
                <w:color w:val="000000"/>
                <w:rtl/>
              </w:rPr>
              <w:t>שליטה בשפות נוספות</w:t>
            </w:r>
          </w:p>
          <w:p w:rsidR="00E71AFF" w:rsidRPr="00E713CB" w:rsidRDefault="00E71AFF" w:rsidP="00B22975">
            <w:pPr>
              <w:spacing w:line="360" w:lineRule="auto"/>
              <w:rPr>
                <w:b/>
                <w:bCs/>
                <w:color w:val="000000"/>
                <w:rtl/>
              </w:rPr>
            </w:pPr>
            <w:r>
              <w:rPr>
                <w:rFonts w:hint="cs"/>
                <w:b/>
                <w:bCs/>
                <w:color w:val="000000"/>
                <w:rtl/>
              </w:rPr>
              <w:t xml:space="preserve">שליטה בשפות תפורט בנספח </w:t>
            </w:r>
            <w:r w:rsidR="006E5BC6">
              <w:rPr>
                <w:rFonts w:hint="cs"/>
                <w:b/>
                <w:bCs/>
                <w:color w:val="000000"/>
                <w:rtl/>
              </w:rPr>
              <w:t xml:space="preserve">9 </w:t>
            </w:r>
            <w:r>
              <w:rPr>
                <w:rFonts w:hint="cs"/>
                <w:b/>
                <w:bCs/>
                <w:color w:val="000000"/>
                <w:rtl/>
              </w:rPr>
              <w:t>בחוברת ההצעה</w:t>
            </w:r>
          </w:p>
        </w:tc>
        <w:tc>
          <w:tcPr>
            <w:tcW w:w="880" w:type="dxa"/>
            <w:shd w:val="clear" w:color="auto" w:fill="auto"/>
          </w:tcPr>
          <w:p w:rsidR="00E71AFF" w:rsidRDefault="00D70AD2" w:rsidP="00686CC2">
            <w:pPr>
              <w:spacing w:line="360" w:lineRule="auto"/>
              <w:jc w:val="center"/>
              <w:rPr>
                <w:color w:val="000000"/>
                <w:rtl/>
              </w:rPr>
            </w:pPr>
            <w:r>
              <w:rPr>
                <w:rFonts w:hint="cs"/>
                <w:color w:val="000000"/>
                <w:rtl/>
              </w:rPr>
              <w:t>3</w:t>
            </w:r>
            <w:r w:rsidR="003474E4">
              <w:rPr>
                <w:rFonts w:hint="cs"/>
                <w:color w:val="000000"/>
                <w:rtl/>
              </w:rPr>
              <w:t xml:space="preserve"> </w:t>
            </w:r>
            <w:r w:rsidR="00E71AFF">
              <w:rPr>
                <w:rFonts w:hint="cs"/>
                <w:color w:val="000000"/>
                <w:rtl/>
              </w:rPr>
              <w:t>נקודות</w:t>
            </w:r>
          </w:p>
        </w:tc>
        <w:tc>
          <w:tcPr>
            <w:tcW w:w="4196" w:type="dxa"/>
            <w:shd w:val="clear" w:color="auto" w:fill="auto"/>
          </w:tcPr>
          <w:p w:rsidR="00E71AFF" w:rsidRPr="00E71AFF" w:rsidRDefault="00E71AFF" w:rsidP="00D70AD2">
            <w:pPr>
              <w:spacing w:line="360" w:lineRule="auto"/>
              <w:rPr>
                <w:color w:val="000000"/>
                <w:rtl/>
              </w:rPr>
            </w:pPr>
            <w:r>
              <w:rPr>
                <w:rFonts w:hint="cs"/>
                <w:color w:val="000000"/>
                <w:rtl/>
              </w:rPr>
              <w:t>עבור כל שפה נוספת (ברמת שפת אם) מבין השפות אמהרית, ערבית ורוסית</w:t>
            </w:r>
            <w:r w:rsidR="00B46DCB">
              <w:rPr>
                <w:rFonts w:hint="cs"/>
                <w:color w:val="000000"/>
                <w:rtl/>
              </w:rPr>
              <w:t xml:space="preserve"> </w:t>
            </w:r>
            <w:r w:rsidR="00022110">
              <w:rPr>
                <w:rFonts w:hint="cs"/>
                <w:color w:val="000000"/>
                <w:rtl/>
              </w:rPr>
              <w:t xml:space="preserve">- </w:t>
            </w:r>
            <w:r>
              <w:rPr>
                <w:rFonts w:hint="cs"/>
                <w:color w:val="000000"/>
                <w:rtl/>
              </w:rPr>
              <w:t xml:space="preserve">יינתנו עד למקסימום של </w:t>
            </w:r>
            <w:r w:rsidR="00D70AD2">
              <w:rPr>
                <w:rFonts w:hint="cs"/>
                <w:color w:val="000000"/>
                <w:rtl/>
              </w:rPr>
              <w:t>3</w:t>
            </w:r>
            <w:r w:rsidR="00686CC2">
              <w:rPr>
                <w:rFonts w:hint="cs"/>
                <w:color w:val="000000"/>
                <w:rtl/>
              </w:rPr>
              <w:t xml:space="preserve"> </w:t>
            </w:r>
            <w:r>
              <w:rPr>
                <w:rFonts w:hint="cs"/>
                <w:color w:val="000000"/>
                <w:rtl/>
              </w:rPr>
              <w:t>נקודות באמת מידה זו.</w:t>
            </w:r>
          </w:p>
        </w:tc>
      </w:tr>
      <w:tr w:rsidR="00686CC2" w:rsidRPr="00955BA6" w:rsidTr="00022110">
        <w:trPr>
          <w:cantSplit/>
        </w:trPr>
        <w:tc>
          <w:tcPr>
            <w:tcW w:w="3537" w:type="dxa"/>
            <w:shd w:val="clear" w:color="auto" w:fill="auto"/>
          </w:tcPr>
          <w:p w:rsidR="00686CC2" w:rsidRDefault="00686CC2" w:rsidP="00B416BD">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00B416BD">
              <w:rPr>
                <w:rFonts w:hint="cs"/>
                <w:color w:val="000000"/>
                <w:rtl/>
              </w:rPr>
              <w:t>התרשמות מ</w:t>
            </w:r>
            <w:r w:rsidRPr="00B416BD">
              <w:rPr>
                <w:rFonts w:hint="cs"/>
                <w:color w:val="000000"/>
                <w:rtl/>
              </w:rPr>
              <w:t>רמה מקצועית של מסמכים משפטיים (פרוטוקולים, כתבי טענות וכיו"ב)</w:t>
            </w:r>
          </w:p>
          <w:p w:rsidR="00B416BD" w:rsidRDefault="006335FD" w:rsidP="006335FD">
            <w:pPr>
              <w:spacing w:line="360" w:lineRule="auto"/>
              <w:rPr>
                <w:b/>
                <w:bCs/>
                <w:color w:val="000000"/>
                <w:rtl/>
              </w:rPr>
            </w:pPr>
            <w:r>
              <w:rPr>
                <w:rFonts w:hint="cs"/>
                <w:b/>
                <w:bCs/>
                <w:color w:val="000000"/>
                <w:rtl/>
              </w:rPr>
              <w:t xml:space="preserve">2 </w:t>
            </w:r>
            <w:r w:rsidR="00B416BD">
              <w:rPr>
                <w:rFonts w:hint="cs"/>
                <w:b/>
                <w:bCs/>
                <w:color w:val="000000"/>
                <w:rtl/>
              </w:rPr>
              <w:t xml:space="preserve">דוגמאות </w:t>
            </w:r>
            <w:r>
              <w:rPr>
                <w:rFonts w:hint="cs"/>
                <w:b/>
                <w:bCs/>
                <w:color w:val="000000"/>
                <w:rtl/>
              </w:rPr>
              <w:t xml:space="preserve">למסמכים משפטיים </w:t>
            </w:r>
            <w:r w:rsidR="00B416BD">
              <w:rPr>
                <w:rFonts w:hint="cs"/>
                <w:b/>
                <w:bCs/>
                <w:color w:val="000000"/>
                <w:rtl/>
              </w:rPr>
              <w:t>יצורפו כנספח 11 לחוברת ההצעה</w:t>
            </w:r>
          </w:p>
        </w:tc>
        <w:tc>
          <w:tcPr>
            <w:tcW w:w="880" w:type="dxa"/>
            <w:shd w:val="clear" w:color="auto" w:fill="auto"/>
          </w:tcPr>
          <w:p w:rsidR="00686CC2" w:rsidRDefault="00D70AD2" w:rsidP="00A36EA9">
            <w:pPr>
              <w:spacing w:line="360" w:lineRule="auto"/>
              <w:jc w:val="center"/>
              <w:rPr>
                <w:color w:val="000000"/>
                <w:rtl/>
              </w:rPr>
            </w:pPr>
            <w:r>
              <w:rPr>
                <w:rFonts w:hint="cs"/>
                <w:color w:val="000000"/>
                <w:rtl/>
              </w:rPr>
              <w:t>18</w:t>
            </w:r>
          </w:p>
          <w:p w:rsidR="00686CC2" w:rsidRDefault="00686CC2" w:rsidP="00A36EA9">
            <w:pPr>
              <w:spacing w:line="360" w:lineRule="auto"/>
              <w:jc w:val="center"/>
              <w:rPr>
                <w:color w:val="000000"/>
                <w:rtl/>
              </w:rPr>
            </w:pPr>
            <w:r>
              <w:rPr>
                <w:rFonts w:hint="cs"/>
                <w:color w:val="000000"/>
                <w:rtl/>
              </w:rPr>
              <w:t>נקודות</w:t>
            </w:r>
          </w:p>
        </w:tc>
        <w:tc>
          <w:tcPr>
            <w:tcW w:w="4196" w:type="dxa"/>
            <w:shd w:val="clear" w:color="auto" w:fill="auto"/>
          </w:tcPr>
          <w:p w:rsidR="00686CC2" w:rsidRDefault="00B416BD" w:rsidP="00D70AD2">
            <w:pPr>
              <w:spacing w:line="360" w:lineRule="auto"/>
              <w:rPr>
                <w:color w:val="000000"/>
                <w:rtl/>
              </w:rPr>
            </w:pPr>
            <w:r>
              <w:rPr>
                <w:rFonts w:hint="cs"/>
                <w:color w:val="000000"/>
                <w:rtl/>
              </w:rPr>
              <w:t xml:space="preserve">עבור כל דוגמה יינתנו עד </w:t>
            </w:r>
            <w:r w:rsidR="00D70AD2">
              <w:rPr>
                <w:rFonts w:hint="cs"/>
                <w:color w:val="000000"/>
                <w:rtl/>
              </w:rPr>
              <w:t>4.5</w:t>
            </w:r>
            <w:r>
              <w:rPr>
                <w:rFonts w:hint="cs"/>
                <w:color w:val="000000"/>
                <w:rtl/>
              </w:rPr>
              <w:t xml:space="preserve"> נקודות</w:t>
            </w:r>
            <w:r w:rsidR="00BE4128">
              <w:rPr>
                <w:rFonts w:hint="cs"/>
                <w:color w:val="000000"/>
                <w:rtl/>
              </w:rPr>
              <w:t xml:space="preserve"> בהתאם להתרשמות</w:t>
            </w:r>
            <w:r>
              <w:rPr>
                <w:rFonts w:hint="cs"/>
                <w:color w:val="000000"/>
                <w:rtl/>
              </w:rPr>
              <w:t xml:space="preserve"> ועד למקסימום של </w:t>
            </w:r>
            <w:r w:rsidR="00D70AD2">
              <w:rPr>
                <w:rFonts w:hint="cs"/>
                <w:color w:val="000000"/>
                <w:rtl/>
              </w:rPr>
              <w:t>18</w:t>
            </w:r>
            <w:r>
              <w:rPr>
                <w:rFonts w:hint="cs"/>
                <w:color w:val="000000"/>
                <w:rtl/>
              </w:rPr>
              <w:t xml:space="preserve"> נקודות באמת מידה זו.</w:t>
            </w:r>
          </w:p>
        </w:tc>
      </w:tr>
      <w:tr w:rsidR="0063090C" w:rsidRPr="00955BA6" w:rsidTr="00022110">
        <w:trPr>
          <w:cantSplit/>
        </w:trPr>
        <w:tc>
          <w:tcPr>
            <w:tcW w:w="3537" w:type="dxa"/>
            <w:shd w:val="clear" w:color="auto" w:fill="auto"/>
          </w:tcPr>
          <w:p w:rsidR="0063090C" w:rsidRDefault="0063090C" w:rsidP="00A36EA9">
            <w:pPr>
              <w:spacing w:line="360" w:lineRule="auto"/>
              <w:rPr>
                <w:b/>
                <w:bCs/>
                <w:color w:val="000000"/>
                <w:rtl/>
              </w:rPr>
            </w:pPr>
            <w:r>
              <w:rPr>
                <w:rFonts w:hint="cs"/>
                <w:b/>
                <w:bCs/>
                <w:color w:val="000000"/>
                <w:rtl/>
              </w:rPr>
              <w:t xml:space="preserve">שביעות רצון המשרד מניסיון קודם בעבודה עם עורך הדין המוצע </w:t>
            </w:r>
          </w:p>
        </w:tc>
        <w:tc>
          <w:tcPr>
            <w:tcW w:w="880" w:type="dxa"/>
            <w:shd w:val="clear" w:color="auto" w:fill="auto"/>
          </w:tcPr>
          <w:p w:rsidR="0063090C" w:rsidRDefault="000C3D4A" w:rsidP="00A36EA9">
            <w:pPr>
              <w:spacing w:line="360" w:lineRule="auto"/>
              <w:jc w:val="center"/>
              <w:rPr>
                <w:color w:val="000000"/>
                <w:rtl/>
              </w:rPr>
            </w:pPr>
            <w:r>
              <w:rPr>
                <w:rFonts w:hint="cs"/>
                <w:color w:val="000000"/>
                <w:rtl/>
              </w:rPr>
              <w:t xml:space="preserve">5 </w:t>
            </w:r>
            <w:r w:rsidR="0063090C">
              <w:rPr>
                <w:rFonts w:hint="cs"/>
                <w:color w:val="000000"/>
                <w:rtl/>
              </w:rPr>
              <w:t>נקודות</w:t>
            </w:r>
          </w:p>
          <w:p w:rsidR="00F0370C" w:rsidRDefault="00F0370C" w:rsidP="000C3D4A">
            <w:pPr>
              <w:spacing w:line="360" w:lineRule="auto"/>
              <w:jc w:val="center"/>
              <w:rPr>
                <w:color w:val="000000"/>
                <w:rtl/>
              </w:rPr>
            </w:pPr>
            <w:r>
              <w:rPr>
                <w:rFonts w:hint="cs"/>
                <w:color w:val="000000"/>
                <w:rtl/>
              </w:rPr>
              <w:t xml:space="preserve">(הניקוד ינוע בטווח של מינוס </w:t>
            </w:r>
            <w:r w:rsidR="000C3D4A">
              <w:rPr>
                <w:rFonts w:hint="cs"/>
                <w:color w:val="000000"/>
                <w:rtl/>
              </w:rPr>
              <w:t xml:space="preserve">5 </w:t>
            </w:r>
            <w:r>
              <w:rPr>
                <w:rFonts w:hint="cs"/>
                <w:color w:val="000000"/>
                <w:rtl/>
              </w:rPr>
              <w:t xml:space="preserve">(-) עד </w:t>
            </w:r>
            <w:r w:rsidR="000C3D4A">
              <w:rPr>
                <w:rFonts w:hint="cs"/>
                <w:color w:val="000000"/>
                <w:rtl/>
              </w:rPr>
              <w:t xml:space="preserve">5 </w:t>
            </w:r>
            <w:r>
              <w:rPr>
                <w:rFonts w:hint="cs"/>
                <w:color w:val="000000"/>
                <w:rtl/>
              </w:rPr>
              <w:t>נקודות</w:t>
            </w:r>
          </w:p>
          <w:p w:rsidR="00B46DCB" w:rsidDel="00004401" w:rsidRDefault="00B46DCB" w:rsidP="00A36EA9">
            <w:pPr>
              <w:spacing w:line="360" w:lineRule="auto"/>
              <w:jc w:val="center"/>
              <w:rPr>
                <w:color w:val="000000"/>
                <w:rtl/>
              </w:rPr>
            </w:pPr>
          </w:p>
        </w:tc>
        <w:tc>
          <w:tcPr>
            <w:tcW w:w="4196" w:type="dxa"/>
            <w:shd w:val="clear" w:color="auto" w:fill="auto"/>
          </w:tcPr>
          <w:p w:rsidR="0063090C" w:rsidRDefault="0063090C" w:rsidP="00A36EA9">
            <w:pPr>
              <w:spacing w:line="360" w:lineRule="auto"/>
              <w:rPr>
                <w:color w:val="000000"/>
                <w:rtl/>
              </w:rPr>
            </w:pPr>
            <w:r>
              <w:rPr>
                <w:rFonts w:hint="cs"/>
                <w:color w:val="000000"/>
                <w:rtl/>
              </w:rPr>
              <w:t>עורך דין שלא עבד בעבר עם המשרד או שלא קיימת הערכה לגביו, יקבל</w:t>
            </w:r>
            <w:r w:rsidR="00F0370C">
              <w:rPr>
                <w:rFonts w:hint="cs"/>
                <w:color w:val="000000"/>
                <w:rtl/>
              </w:rPr>
              <w:t xml:space="preserve"> אפס (</w:t>
            </w:r>
            <w:r>
              <w:rPr>
                <w:rFonts w:hint="cs"/>
                <w:color w:val="000000"/>
                <w:rtl/>
              </w:rPr>
              <w:t xml:space="preserve"> 0</w:t>
            </w:r>
            <w:r w:rsidR="00F0370C">
              <w:rPr>
                <w:rFonts w:hint="cs"/>
                <w:color w:val="000000"/>
                <w:rtl/>
              </w:rPr>
              <w:t>)</w:t>
            </w:r>
            <w:r>
              <w:rPr>
                <w:rFonts w:hint="cs"/>
                <w:color w:val="000000"/>
                <w:rtl/>
              </w:rPr>
              <w:t xml:space="preserve"> נקודות באמת מידה זו.</w:t>
            </w:r>
          </w:p>
          <w:p w:rsidR="0063090C" w:rsidRDefault="0063090C" w:rsidP="000C3D4A">
            <w:pPr>
              <w:spacing w:line="360" w:lineRule="auto"/>
              <w:rPr>
                <w:color w:val="000000"/>
                <w:rtl/>
              </w:rPr>
            </w:pPr>
            <w:r>
              <w:rPr>
                <w:rFonts w:hint="cs"/>
                <w:color w:val="000000"/>
                <w:rtl/>
              </w:rPr>
              <w:t xml:space="preserve">עורך דין שעבד בעבר עם המשרד וקיימת הערכה עבורו יקבל ציון בין </w:t>
            </w:r>
            <w:r w:rsidR="000C3D4A">
              <w:rPr>
                <w:rFonts w:hint="cs"/>
                <w:color w:val="000000"/>
                <w:rtl/>
              </w:rPr>
              <w:t>5</w:t>
            </w:r>
            <w:r>
              <w:rPr>
                <w:rFonts w:hint="cs"/>
                <w:color w:val="000000"/>
                <w:rtl/>
              </w:rPr>
              <w:t>-</w:t>
            </w:r>
            <w:r w:rsidR="00743C11">
              <w:rPr>
                <w:rFonts w:hint="cs"/>
                <w:color w:val="000000"/>
                <w:rtl/>
              </w:rPr>
              <w:t xml:space="preserve"> </w:t>
            </w:r>
            <w:r>
              <w:rPr>
                <w:rFonts w:hint="cs"/>
                <w:color w:val="000000"/>
                <w:rtl/>
              </w:rPr>
              <w:t>ל-</w:t>
            </w:r>
            <w:r w:rsidR="000C3D4A">
              <w:rPr>
                <w:rFonts w:hint="cs"/>
                <w:color w:val="000000"/>
                <w:rtl/>
              </w:rPr>
              <w:t xml:space="preserve">5 </w:t>
            </w:r>
            <w:r>
              <w:rPr>
                <w:rFonts w:hint="cs"/>
                <w:color w:val="000000"/>
                <w:rtl/>
              </w:rPr>
              <w:t>נקודות באמת מידה זו, בהתאם לנתונים במאגר הערכות ספקים.</w:t>
            </w:r>
          </w:p>
        </w:tc>
      </w:tr>
    </w:tbl>
    <w:p w:rsidR="0041485F" w:rsidRDefault="0041485F" w:rsidP="0041485F">
      <w:pPr>
        <w:spacing w:line="360" w:lineRule="auto"/>
        <w:ind w:left="792"/>
        <w:jc w:val="both"/>
        <w:rPr>
          <w:b/>
          <w:bCs/>
          <w:rtl/>
        </w:rPr>
      </w:pPr>
    </w:p>
    <w:p w:rsidR="00106F9E" w:rsidRPr="00106F9E" w:rsidRDefault="00504635" w:rsidP="00ED1082">
      <w:pPr>
        <w:numPr>
          <w:ilvl w:val="1"/>
          <w:numId w:val="3"/>
        </w:numPr>
        <w:spacing w:line="360" w:lineRule="auto"/>
        <w:rPr>
          <w:b/>
          <w:bCs/>
        </w:rPr>
      </w:pPr>
      <w:bookmarkStart w:id="47" w:name="_Ref415720278"/>
      <w:r>
        <w:rPr>
          <w:rFonts w:hint="cs"/>
          <w:b/>
          <w:bCs/>
          <w:rtl/>
        </w:rPr>
        <w:t xml:space="preserve">שלב שלישי </w:t>
      </w:r>
      <w:r>
        <w:rPr>
          <w:b/>
          <w:bCs/>
          <w:rtl/>
        </w:rPr>
        <w:t>–</w:t>
      </w:r>
      <w:r>
        <w:rPr>
          <w:rFonts w:hint="cs"/>
          <w:b/>
          <w:bCs/>
          <w:rtl/>
        </w:rPr>
        <w:t xml:space="preserve"> ראיון ובדיקת ממליצים</w:t>
      </w:r>
      <w:r>
        <w:rPr>
          <w:b/>
          <w:bCs/>
          <w:rtl/>
        </w:rPr>
        <w:br/>
      </w:r>
      <w:r w:rsidRPr="00935FCA">
        <w:rPr>
          <w:rFonts w:hint="eastAsia"/>
          <w:rtl/>
        </w:rPr>
        <w:t>בשלב</w:t>
      </w:r>
      <w:r w:rsidRPr="00935FCA">
        <w:rPr>
          <w:rtl/>
        </w:rPr>
        <w:t xml:space="preserve"> </w:t>
      </w:r>
      <w:r w:rsidRPr="00935FCA">
        <w:rPr>
          <w:rFonts w:hint="eastAsia"/>
          <w:rtl/>
        </w:rPr>
        <w:t>זה</w:t>
      </w:r>
      <w:r w:rsidRPr="00935FCA">
        <w:rPr>
          <w:rtl/>
        </w:rPr>
        <w:t xml:space="preserve"> </w:t>
      </w:r>
      <w:r w:rsidRPr="00935FCA">
        <w:rPr>
          <w:rFonts w:hint="eastAsia"/>
          <w:rtl/>
        </w:rPr>
        <w:t>יזומנו</w:t>
      </w:r>
      <w:r w:rsidRPr="00935FCA">
        <w:rPr>
          <w:rtl/>
        </w:rPr>
        <w:t xml:space="preserve"> </w:t>
      </w:r>
      <w:r w:rsidRPr="00935FCA">
        <w:rPr>
          <w:rFonts w:hint="eastAsia"/>
          <w:rtl/>
        </w:rPr>
        <w:t>מציעים</w:t>
      </w:r>
      <w:r w:rsidRPr="00935FCA">
        <w:rPr>
          <w:rtl/>
        </w:rPr>
        <w:t xml:space="preserve"> </w:t>
      </w:r>
      <w:r w:rsidRPr="00935FCA">
        <w:rPr>
          <w:rFonts w:hint="eastAsia"/>
          <w:rtl/>
        </w:rPr>
        <w:t>שעברו</w:t>
      </w:r>
      <w:r w:rsidRPr="00935FCA">
        <w:rPr>
          <w:rtl/>
        </w:rPr>
        <w:t xml:space="preserve"> </w:t>
      </w:r>
      <w:r w:rsidRPr="00935FCA">
        <w:rPr>
          <w:rFonts w:hint="eastAsia"/>
          <w:rtl/>
        </w:rPr>
        <w:t>את</w:t>
      </w:r>
      <w:r w:rsidRPr="00935FCA">
        <w:rPr>
          <w:rtl/>
        </w:rPr>
        <w:t xml:space="preserve"> </w:t>
      </w:r>
      <w:r w:rsidRPr="00935FCA">
        <w:rPr>
          <w:rFonts w:hint="eastAsia"/>
          <w:rtl/>
        </w:rPr>
        <w:t>סף</w:t>
      </w:r>
      <w:r w:rsidRPr="00935FCA">
        <w:rPr>
          <w:rtl/>
        </w:rPr>
        <w:t xml:space="preserve"> </w:t>
      </w:r>
      <w:r w:rsidRPr="00935FCA">
        <w:rPr>
          <w:rFonts w:hint="eastAsia"/>
          <w:rtl/>
        </w:rPr>
        <w:t>האיכות</w:t>
      </w:r>
      <w:r w:rsidRPr="00935FCA">
        <w:rPr>
          <w:rtl/>
        </w:rPr>
        <w:t xml:space="preserve"> </w:t>
      </w:r>
      <w:r w:rsidRPr="00935FCA">
        <w:rPr>
          <w:rFonts w:hint="eastAsia"/>
          <w:rtl/>
        </w:rPr>
        <w:t>בשלב</w:t>
      </w:r>
      <w:r w:rsidRPr="00935FCA">
        <w:rPr>
          <w:rtl/>
        </w:rPr>
        <w:t xml:space="preserve"> </w:t>
      </w:r>
      <w:r w:rsidRPr="00935FCA">
        <w:rPr>
          <w:rFonts w:hint="eastAsia"/>
          <w:rtl/>
        </w:rPr>
        <w:t>הקודם</w:t>
      </w:r>
      <w:r w:rsidRPr="00935FCA">
        <w:rPr>
          <w:rtl/>
        </w:rPr>
        <w:t xml:space="preserve">, </w:t>
      </w:r>
      <w:r w:rsidRPr="00935FCA">
        <w:rPr>
          <w:rFonts w:hint="eastAsia"/>
          <w:rtl/>
        </w:rPr>
        <w:t>לראיון</w:t>
      </w:r>
      <w:r w:rsidRPr="00935FCA">
        <w:rPr>
          <w:rtl/>
        </w:rPr>
        <w:t xml:space="preserve"> </w:t>
      </w:r>
      <w:r w:rsidRPr="00935FCA">
        <w:rPr>
          <w:rFonts w:hint="eastAsia"/>
          <w:rtl/>
        </w:rPr>
        <w:t>ולבדיקת</w:t>
      </w:r>
      <w:r w:rsidRPr="00935FCA">
        <w:rPr>
          <w:rtl/>
        </w:rPr>
        <w:t xml:space="preserve"> </w:t>
      </w:r>
      <w:r w:rsidRPr="00935FCA">
        <w:rPr>
          <w:rFonts w:hint="eastAsia"/>
          <w:rtl/>
        </w:rPr>
        <w:t>ממליצים</w:t>
      </w:r>
      <w:r w:rsidRPr="00935FCA">
        <w:rPr>
          <w:rtl/>
        </w:rPr>
        <w:t>. הניקוד יינתן בהתאם לאמות המידה ולמשקלים הבאים:</w:t>
      </w:r>
    </w:p>
    <w:p w:rsidR="00106F9E" w:rsidRDefault="00504635" w:rsidP="00106F9E">
      <w:pPr>
        <w:spacing w:line="360" w:lineRule="auto"/>
        <w:ind w:left="792"/>
        <w:rPr>
          <w:b/>
          <w:bCs/>
          <w:rtl/>
        </w:rPr>
      </w:pPr>
      <w:r w:rsidRPr="00443302">
        <w:rPr>
          <w:rFonts w:hint="cs"/>
          <w:b/>
          <w:bCs/>
          <w:rtl/>
        </w:rPr>
        <w:t xml:space="preserve">רק הצעה שתקבל לפחות </w:t>
      </w:r>
      <w:r>
        <w:rPr>
          <w:rFonts w:hint="cs"/>
          <w:b/>
          <w:bCs/>
          <w:rtl/>
        </w:rPr>
        <w:t>70</w:t>
      </w:r>
      <w:r w:rsidRPr="00443302">
        <w:rPr>
          <w:rFonts w:hint="cs"/>
          <w:b/>
          <w:bCs/>
          <w:rtl/>
        </w:rPr>
        <w:t xml:space="preserve">% </w:t>
      </w:r>
      <w:r>
        <w:rPr>
          <w:rFonts w:hint="cs"/>
          <w:b/>
          <w:bCs/>
          <w:rtl/>
        </w:rPr>
        <w:t xml:space="preserve">(כלומר </w:t>
      </w:r>
      <w:r w:rsidR="00ED1082">
        <w:rPr>
          <w:rFonts w:hint="cs"/>
          <w:b/>
          <w:bCs/>
          <w:rtl/>
        </w:rPr>
        <w:t xml:space="preserve">28 </w:t>
      </w:r>
      <w:r>
        <w:rPr>
          <w:rFonts w:hint="cs"/>
          <w:b/>
          <w:bCs/>
          <w:rtl/>
        </w:rPr>
        <w:t xml:space="preserve">נקודות מתוך </w:t>
      </w:r>
      <w:r w:rsidR="00ED1082">
        <w:rPr>
          <w:rFonts w:hint="cs"/>
          <w:b/>
          <w:bCs/>
          <w:rtl/>
        </w:rPr>
        <w:t>40</w:t>
      </w:r>
      <w:r>
        <w:rPr>
          <w:rFonts w:hint="cs"/>
          <w:b/>
          <w:bCs/>
          <w:rtl/>
        </w:rPr>
        <w:t xml:space="preserve">) </w:t>
      </w:r>
      <w:r w:rsidRPr="00443302">
        <w:rPr>
          <w:rFonts w:hint="cs"/>
          <w:b/>
          <w:bCs/>
          <w:rtl/>
        </w:rPr>
        <w:t xml:space="preserve">תעבור לשלב הבא </w:t>
      </w:r>
      <w:r w:rsidRPr="00443302">
        <w:rPr>
          <w:b/>
          <w:bCs/>
          <w:rtl/>
        </w:rPr>
        <w:t>–</w:t>
      </w:r>
      <w:r w:rsidRPr="00443302">
        <w:rPr>
          <w:rFonts w:hint="cs"/>
          <w:b/>
          <w:bCs/>
          <w:rtl/>
        </w:rPr>
        <w:t xml:space="preserve"> </w:t>
      </w:r>
      <w:r>
        <w:rPr>
          <w:rFonts w:hint="cs"/>
          <w:b/>
          <w:bCs/>
          <w:rtl/>
        </w:rPr>
        <w:t>קביעת רשימת הזוכים.</w:t>
      </w:r>
      <w:r>
        <w:rPr>
          <w:rFonts w:hint="cs"/>
          <w:b/>
          <w:bCs/>
          <w:rtl/>
        </w:rPr>
        <w:br/>
      </w:r>
      <w:r w:rsidR="00106F9E">
        <w:rPr>
          <w:rFonts w:hint="cs"/>
          <w:b/>
          <w:bCs/>
          <w:rtl/>
        </w:rPr>
        <w:t xml:space="preserve">יובהר כי לשלב זה יזומנו לכל היותר </w:t>
      </w:r>
      <w:r w:rsidR="00106F9E" w:rsidRPr="00106F9E">
        <w:rPr>
          <w:rFonts w:hint="cs"/>
          <w:b/>
          <w:bCs/>
          <w:rtl/>
        </w:rPr>
        <w:t>כפל הכמות המוגדרת בסעיף 6.4 במסמכי</w:t>
      </w:r>
      <w:r w:rsidR="00106F9E">
        <w:rPr>
          <w:rFonts w:hint="cs"/>
          <w:b/>
          <w:bCs/>
          <w:rtl/>
        </w:rPr>
        <w:t xml:space="preserve"> המכרז.</w:t>
      </w:r>
    </w:p>
    <w:p w:rsidR="00504635" w:rsidRPr="00443302" w:rsidRDefault="00504635" w:rsidP="00106F9E">
      <w:pPr>
        <w:spacing w:line="360" w:lineRule="auto"/>
        <w:ind w:left="792"/>
        <w:rPr>
          <w:b/>
          <w:bCs/>
          <w:rtl/>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49"/>
        <w:gridCol w:w="4219"/>
      </w:tblGrid>
      <w:tr w:rsidR="00504635" w:rsidRPr="00955BA6" w:rsidTr="00465E74">
        <w:trPr>
          <w:cantSplit/>
          <w:tblHeader/>
        </w:trPr>
        <w:tc>
          <w:tcPr>
            <w:tcW w:w="2975" w:type="dxa"/>
            <w:shd w:val="clear" w:color="auto" w:fill="DDDDDD"/>
          </w:tcPr>
          <w:p w:rsidR="00504635" w:rsidRPr="00EE7534" w:rsidRDefault="00504635" w:rsidP="00935FCA">
            <w:pPr>
              <w:spacing w:line="360" w:lineRule="auto"/>
              <w:jc w:val="center"/>
              <w:rPr>
                <w:b/>
                <w:bCs/>
                <w:color w:val="000000"/>
                <w:rtl/>
              </w:rPr>
            </w:pPr>
            <w:r w:rsidRPr="00955BA6">
              <w:rPr>
                <w:rFonts w:hint="cs"/>
                <w:b/>
                <w:bCs/>
                <w:color w:val="000000"/>
                <w:rtl/>
              </w:rPr>
              <w:t>אמת המידה</w:t>
            </w:r>
          </w:p>
        </w:tc>
        <w:tc>
          <w:tcPr>
            <w:tcW w:w="849" w:type="dxa"/>
            <w:shd w:val="clear" w:color="auto" w:fill="DDDDDD"/>
          </w:tcPr>
          <w:p w:rsidR="00504635" w:rsidRDefault="00504635" w:rsidP="00504635">
            <w:pPr>
              <w:spacing w:line="360" w:lineRule="auto"/>
              <w:jc w:val="center"/>
              <w:rPr>
                <w:color w:val="000000"/>
                <w:rtl/>
              </w:rPr>
            </w:pPr>
            <w:r w:rsidRPr="00955BA6">
              <w:rPr>
                <w:rFonts w:hint="cs"/>
                <w:b/>
                <w:bCs/>
                <w:color w:val="000000"/>
                <w:rtl/>
              </w:rPr>
              <w:t>משקל</w:t>
            </w:r>
          </w:p>
        </w:tc>
        <w:tc>
          <w:tcPr>
            <w:tcW w:w="4219" w:type="dxa"/>
            <w:shd w:val="clear" w:color="auto" w:fill="DDDDDD"/>
          </w:tcPr>
          <w:p w:rsidR="00504635" w:rsidRDefault="00504635" w:rsidP="00935FCA">
            <w:pPr>
              <w:spacing w:line="360" w:lineRule="auto"/>
              <w:jc w:val="center"/>
              <w:rPr>
                <w:color w:val="000000"/>
                <w:rtl/>
              </w:rPr>
            </w:pPr>
            <w:r w:rsidRPr="00955BA6">
              <w:rPr>
                <w:rFonts w:hint="cs"/>
                <w:b/>
                <w:bCs/>
                <w:color w:val="000000"/>
                <w:rtl/>
              </w:rPr>
              <w:t>אופן מתן הניקוד</w:t>
            </w:r>
          </w:p>
        </w:tc>
      </w:tr>
      <w:tr w:rsidR="00504635" w:rsidRPr="00955BA6" w:rsidTr="00465E74">
        <w:trPr>
          <w:cantSplit/>
        </w:trPr>
        <w:tc>
          <w:tcPr>
            <w:tcW w:w="2975" w:type="dxa"/>
            <w:shd w:val="clear" w:color="auto" w:fill="auto"/>
          </w:tcPr>
          <w:p w:rsidR="00504635" w:rsidRPr="00647EF2" w:rsidRDefault="00504635" w:rsidP="000A49AE">
            <w:pPr>
              <w:spacing w:line="360" w:lineRule="auto"/>
              <w:rPr>
                <w:color w:val="000000"/>
                <w:rtl/>
              </w:rPr>
            </w:pPr>
            <w:r w:rsidRPr="00647EF2">
              <w:rPr>
                <w:rFonts w:hint="eastAsia"/>
                <w:b/>
                <w:bCs/>
                <w:color w:val="000000"/>
                <w:rtl/>
              </w:rPr>
              <w:t>המציע</w:t>
            </w:r>
            <w:r w:rsidRPr="00647EF2">
              <w:rPr>
                <w:color w:val="000000"/>
                <w:rtl/>
              </w:rPr>
              <w:t xml:space="preserve"> - שביעות רצון מהתקשרויות קודמות – אמת מידה זו תיבחן באמצעות המלצות שתיבחרנה מרשימת </w:t>
            </w:r>
            <w:r w:rsidR="00C507F5" w:rsidRPr="00647EF2">
              <w:rPr>
                <w:rFonts w:hint="eastAsia"/>
                <w:color w:val="000000"/>
                <w:rtl/>
              </w:rPr>
              <w:t>ממליצים</w:t>
            </w:r>
            <w:r w:rsidR="00C507F5" w:rsidRPr="00647EF2">
              <w:rPr>
                <w:color w:val="000000"/>
                <w:rtl/>
              </w:rPr>
              <w:t xml:space="preserve"> </w:t>
            </w:r>
            <w:r w:rsidRPr="00647EF2">
              <w:rPr>
                <w:rFonts w:hint="eastAsia"/>
                <w:color w:val="000000"/>
                <w:rtl/>
              </w:rPr>
              <w:t>הכוללת</w:t>
            </w:r>
            <w:r w:rsidRPr="00647EF2">
              <w:rPr>
                <w:color w:val="000000"/>
                <w:rtl/>
              </w:rPr>
              <w:t xml:space="preserve"> 3 </w:t>
            </w:r>
            <w:r w:rsidR="00352043" w:rsidRPr="00647EF2">
              <w:rPr>
                <w:rFonts w:hint="eastAsia"/>
                <w:color w:val="000000"/>
                <w:rtl/>
              </w:rPr>
              <w:t>גופים</w:t>
            </w:r>
            <w:r w:rsidRPr="00647EF2">
              <w:rPr>
                <w:color w:val="000000"/>
                <w:rtl/>
              </w:rPr>
              <w:t xml:space="preserve"> לפחות להם נתן המציע שירותים דומים לנדרש במכרז זה, כמפורט לעיל. </w:t>
            </w:r>
          </w:p>
          <w:p w:rsidR="00504635" w:rsidRPr="00647EF2" w:rsidRDefault="00504635" w:rsidP="00B22975">
            <w:pPr>
              <w:spacing w:line="360" w:lineRule="auto"/>
              <w:rPr>
                <w:b/>
                <w:bCs/>
                <w:color w:val="000000"/>
                <w:rtl/>
              </w:rPr>
            </w:pPr>
            <w:r w:rsidRPr="00647EF2">
              <w:rPr>
                <w:rFonts w:hint="eastAsia"/>
                <w:color w:val="000000"/>
                <w:rtl/>
              </w:rPr>
              <w:t>רשימת</w:t>
            </w:r>
            <w:r w:rsidRPr="00647EF2">
              <w:rPr>
                <w:color w:val="000000"/>
                <w:rtl/>
              </w:rPr>
              <w:t xml:space="preserve"> </w:t>
            </w:r>
            <w:r w:rsidRPr="00647EF2">
              <w:rPr>
                <w:rFonts w:hint="eastAsia"/>
                <w:color w:val="000000"/>
                <w:rtl/>
              </w:rPr>
              <w:t>הלקוחות</w:t>
            </w:r>
            <w:r w:rsidR="00C507F5" w:rsidRPr="00647EF2">
              <w:rPr>
                <w:color w:val="000000"/>
                <w:rtl/>
              </w:rPr>
              <w:t>/הגופים</w:t>
            </w:r>
            <w:r w:rsidRPr="00647EF2">
              <w:rPr>
                <w:color w:val="000000"/>
                <w:rtl/>
              </w:rPr>
              <w:t xml:space="preserve"> המקבלים את שירותי המציע יפורטו בטבלה המופיעה </w:t>
            </w:r>
            <w:r w:rsidRPr="00647EF2">
              <w:rPr>
                <w:rFonts w:hint="eastAsia"/>
                <w:b/>
                <w:bCs/>
                <w:color w:val="000000"/>
                <w:rtl/>
              </w:rPr>
              <w:t>בנספח</w:t>
            </w:r>
            <w:r w:rsidRPr="00647EF2">
              <w:rPr>
                <w:b/>
                <w:bCs/>
                <w:color w:val="000000"/>
                <w:rtl/>
              </w:rPr>
              <w:t xml:space="preserve"> </w:t>
            </w:r>
            <w:r w:rsidR="006E5BC6" w:rsidRPr="00647EF2">
              <w:rPr>
                <w:b/>
                <w:bCs/>
                <w:color w:val="000000"/>
                <w:rtl/>
              </w:rPr>
              <w:t xml:space="preserve">10 </w:t>
            </w:r>
            <w:r w:rsidRPr="00647EF2">
              <w:rPr>
                <w:rFonts w:hint="eastAsia"/>
                <w:color w:val="000000"/>
                <w:rtl/>
              </w:rPr>
              <w:t>בחוברת</w:t>
            </w:r>
            <w:r w:rsidRPr="00647EF2">
              <w:rPr>
                <w:color w:val="000000"/>
                <w:rtl/>
              </w:rPr>
              <w:t xml:space="preserve"> </w:t>
            </w:r>
            <w:r w:rsidRPr="00647EF2">
              <w:rPr>
                <w:rFonts w:hint="eastAsia"/>
                <w:color w:val="000000"/>
                <w:rtl/>
              </w:rPr>
              <w:t>ההצעה</w:t>
            </w:r>
            <w:r w:rsidRPr="00647EF2">
              <w:rPr>
                <w:color w:val="000000"/>
                <w:rtl/>
              </w:rPr>
              <w:t>.</w:t>
            </w:r>
          </w:p>
          <w:p w:rsidR="00C507F5" w:rsidRPr="00304A14" w:rsidRDefault="00C507F5" w:rsidP="00681229">
            <w:pPr>
              <w:spacing w:line="360" w:lineRule="auto"/>
              <w:rPr>
                <w:b/>
                <w:bCs/>
                <w:color w:val="000000"/>
                <w:rtl/>
              </w:rPr>
            </w:pPr>
            <w:r w:rsidRPr="00647EF2">
              <w:rPr>
                <w:rFonts w:hint="eastAsia"/>
                <w:b/>
                <w:bCs/>
                <w:color w:val="000000"/>
                <w:rtl/>
              </w:rPr>
              <w:t>הבהרה</w:t>
            </w:r>
            <w:r w:rsidRPr="00647EF2">
              <w:rPr>
                <w:b/>
                <w:bCs/>
                <w:color w:val="000000"/>
                <w:rtl/>
              </w:rPr>
              <w:t xml:space="preserve">: הכוונה הינה לגופים </w:t>
            </w:r>
            <w:r w:rsidR="000A49AE" w:rsidRPr="00647EF2">
              <w:rPr>
                <w:rFonts w:hint="eastAsia"/>
                <w:b/>
                <w:bCs/>
                <w:color w:val="000000"/>
                <w:rtl/>
              </w:rPr>
              <w:t>ע</w:t>
            </w:r>
            <w:r w:rsidRPr="00647EF2">
              <w:rPr>
                <w:rFonts w:hint="eastAsia"/>
                <w:b/>
                <w:bCs/>
                <w:color w:val="000000"/>
                <w:rtl/>
              </w:rPr>
              <w:t>מם</w:t>
            </w:r>
            <w:r w:rsidRPr="00647EF2">
              <w:rPr>
                <w:b/>
                <w:bCs/>
                <w:color w:val="000000"/>
                <w:rtl/>
              </w:rPr>
              <w:t xml:space="preserve"> </w:t>
            </w:r>
            <w:r w:rsidRPr="00647EF2">
              <w:rPr>
                <w:rFonts w:hint="eastAsia"/>
                <w:b/>
                <w:bCs/>
                <w:color w:val="000000"/>
                <w:rtl/>
              </w:rPr>
              <w:t>עבד</w:t>
            </w:r>
            <w:r w:rsidRPr="00647EF2">
              <w:rPr>
                <w:b/>
                <w:bCs/>
                <w:color w:val="000000"/>
                <w:rtl/>
              </w:rPr>
              <w:t xml:space="preserve"> </w:t>
            </w:r>
            <w:r w:rsidRPr="00647EF2">
              <w:rPr>
                <w:rFonts w:hint="eastAsia"/>
                <w:b/>
                <w:bCs/>
                <w:color w:val="000000"/>
                <w:rtl/>
              </w:rPr>
              <w:t>עורך</w:t>
            </w:r>
            <w:r w:rsidRPr="00647EF2">
              <w:rPr>
                <w:b/>
                <w:bCs/>
                <w:color w:val="000000"/>
                <w:rtl/>
              </w:rPr>
              <w:t xml:space="preserve"> </w:t>
            </w:r>
            <w:r w:rsidRPr="00647EF2">
              <w:rPr>
                <w:rFonts w:hint="eastAsia"/>
                <w:b/>
                <w:bCs/>
                <w:color w:val="000000"/>
                <w:rtl/>
              </w:rPr>
              <w:t>הדין</w:t>
            </w:r>
            <w:r w:rsidRPr="00647EF2">
              <w:rPr>
                <w:b/>
                <w:bCs/>
                <w:color w:val="000000"/>
                <w:rtl/>
              </w:rPr>
              <w:t xml:space="preserve"> </w:t>
            </w:r>
            <w:r w:rsidRPr="00647EF2">
              <w:rPr>
                <w:rFonts w:hint="eastAsia"/>
                <w:b/>
                <w:bCs/>
                <w:color w:val="000000"/>
                <w:rtl/>
              </w:rPr>
              <w:t>המוצע</w:t>
            </w:r>
            <w:r w:rsidRPr="00647EF2">
              <w:rPr>
                <w:b/>
                <w:bCs/>
                <w:color w:val="000000"/>
                <w:rtl/>
              </w:rPr>
              <w:t xml:space="preserve"> (כגון </w:t>
            </w:r>
            <w:r w:rsidRPr="00647EF2">
              <w:rPr>
                <w:rFonts w:hint="eastAsia"/>
                <w:b/>
                <w:bCs/>
                <w:color w:val="000000"/>
                <w:rtl/>
              </w:rPr>
              <w:t>פרקליטות</w:t>
            </w:r>
            <w:r w:rsidRPr="00647EF2">
              <w:rPr>
                <w:b/>
                <w:bCs/>
                <w:color w:val="000000"/>
                <w:rtl/>
              </w:rPr>
              <w:t xml:space="preserve">, </w:t>
            </w:r>
            <w:r w:rsidRPr="00647EF2">
              <w:rPr>
                <w:rFonts w:hint="eastAsia"/>
                <w:b/>
                <w:bCs/>
                <w:color w:val="000000"/>
                <w:rtl/>
              </w:rPr>
              <w:t>סניגוריה</w:t>
            </w:r>
            <w:r w:rsidRPr="00647EF2">
              <w:rPr>
                <w:b/>
                <w:bCs/>
                <w:color w:val="000000"/>
                <w:rtl/>
              </w:rPr>
              <w:t xml:space="preserve"> </w:t>
            </w:r>
            <w:r w:rsidRPr="00647EF2">
              <w:rPr>
                <w:rFonts w:hint="eastAsia"/>
                <w:b/>
                <w:bCs/>
                <w:color w:val="000000"/>
                <w:rtl/>
              </w:rPr>
              <w:t>ציבורית</w:t>
            </w:r>
            <w:r w:rsidR="00686CC2" w:rsidRPr="00647EF2">
              <w:rPr>
                <w:b/>
                <w:bCs/>
                <w:color w:val="000000"/>
                <w:rtl/>
              </w:rPr>
              <w:t xml:space="preserve">, </w:t>
            </w:r>
            <w:r w:rsidR="00686CC2" w:rsidRPr="00647EF2">
              <w:rPr>
                <w:rFonts w:hint="eastAsia"/>
                <w:b/>
                <w:bCs/>
                <w:color w:val="000000"/>
                <w:rtl/>
              </w:rPr>
              <w:t>משרד</w:t>
            </w:r>
            <w:r w:rsidR="00686CC2" w:rsidRPr="00647EF2">
              <w:rPr>
                <w:b/>
                <w:bCs/>
                <w:color w:val="000000"/>
                <w:rtl/>
              </w:rPr>
              <w:t xml:space="preserve"> </w:t>
            </w:r>
            <w:r w:rsidR="00686CC2" w:rsidRPr="00647EF2">
              <w:rPr>
                <w:rFonts w:hint="eastAsia"/>
                <w:b/>
                <w:bCs/>
                <w:color w:val="000000"/>
                <w:rtl/>
              </w:rPr>
              <w:t>עו</w:t>
            </w:r>
            <w:r w:rsidR="00686CC2" w:rsidRPr="00647EF2">
              <w:rPr>
                <w:b/>
                <w:bCs/>
                <w:color w:val="000000"/>
                <w:rtl/>
              </w:rPr>
              <w:t xml:space="preserve">"ד, </w:t>
            </w:r>
            <w:r w:rsidR="00686CC2" w:rsidRPr="00647EF2">
              <w:rPr>
                <w:rFonts w:hint="eastAsia"/>
                <w:b/>
                <w:bCs/>
                <w:color w:val="000000"/>
                <w:rtl/>
              </w:rPr>
              <w:t>ארגוני</w:t>
            </w:r>
            <w:r w:rsidR="00686CC2" w:rsidRPr="00647EF2">
              <w:rPr>
                <w:b/>
                <w:bCs/>
                <w:color w:val="000000"/>
                <w:rtl/>
              </w:rPr>
              <w:t xml:space="preserve"> </w:t>
            </w:r>
            <w:r w:rsidR="00686CC2" w:rsidRPr="00647EF2">
              <w:rPr>
                <w:rFonts w:hint="eastAsia"/>
                <w:b/>
                <w:bCs/>
                <w:color w:val="000000"/>
                <w:rtl/>
              </w:rPr>
              <w:t>מגזר</w:t>
            </w:r>
            <w:r w:rsidR="00686CC2" w:rsidRPr="00647EF2">
              <w:rPr>
                <w:b/>
                <w:bCs/>
                <w:color w:val="000000"/>
                <w:rtl/>
              </w:rPr>
              <w:t xml:space="preserve"> </w:t>
            </w:r>
            <w:r w:rsidR="00686CC2" w:rsidRPr="00647EF2">
              <w:rPr>
                <w:rFonts w:hint="eastAsia"/>
                <w:b/>
                <w:bCs/>
                <w:color w:val="000000"/>
                <w:rtl/>
              </w:rPr>
              <w:t>שלישי</w:t>
            </w:r>
            <w:r w:rsidR="00686CC2" w:rsidRPr="00647EF2">
              <w:rPr>
                <w:b/>
                <w:bCs/>
                <w:color w:val="000000"/>
                <w:rtl/>
              </w:rPr>
              <w:t xml:space="preserve"> </w:t>
            </w:r>
            <w:r w:rsidR="00686CC2" w:rsidRPr="00647EF2">
              <w:rPr>
                <w:rFonts w:hint="eastAsia"/>
                <w:b/>
                <w:bCs/>
                <w:color w:val="000000"/>
                <w:rtl/>
              </w:rPr>
              <w:t>וכיו</w:t>
            </w:r>
            <w:r w:rsidR="00686CC2" w:rsidRPr="00647EF2">
              <w:rPr>
                <w:b/>
                <w:bCs/>
                <w:color w:val="000000"/>
                <w:rtl/>
              </w:rPr>
              <w:t>"ב</w:t>
            </w:r>
            <w:r w:rsidR="00681229" w:rsidRPr="00647EF2">
              <w:rPr>
                <w:b/>
                <w:bCs/>
                <w:color w:val="000000"/>
                <w:rtl/>
              </w:rPr>
              <w:t xml:space="preserve"> ולא </w:t>
            </w:r>
            <w:r w:rsidR="00681229" w:rsidRPr="00647EF2">
              <w:rPr>
                <w:rFonts w:hint="eastAsia"/>
                <w:b/>
                <w:bCs/>
                <w:color w:val="000000"/>
                <w:rtl/>
              </w:rPr>
              <w:t>אנשים</w:t>
            </w:r>
            <w:r w:rsidR="00681229" w:rsidRPr="00647EF2">
              <w:rPr>
                <w:b/>
                <w:bCs/>
                <w:color w:val="000000"/>
                <w:rtl/>
              </w:rPr>
              <w:t xml:space="preserve"> פרטיים</w:t>
            </w:r>
            <w:r w:rsidRPr="00647EF2">
              <w:rPr>
                <w:b/>
                <w:bCs/>
                <w:color w:val="000000"/>
                <w:rtl/>
              </w:rPr>
              <w:t>)</w:t>
            </w:r>
            <w:r w:rsidR="00686CC2" w:rsidRPr="00647EF2">
              <w:rPr>
                <w:b/>
                <w:bCs/>
                <w:color w:val="000000"/>
                <w:rtl/>
              </w:rPr>
              <w:t>.</w:t>
            </w:r>
            <w:r>
              <w:rPr>
                <w:rFonts w:hint="cs"/>
                <w:b/>
                <w:bCs/>
                <w:color w:val="000000"/>
                <w:rtl/>
              </w:rPr>
              <w:t xml:space="preserve"> </w:t>
            </w:r>
          </w:p>
        </w:tc>
        <w:tc>
          <w:tcPr>
            <w:tcW w:w="849" w:type="dxa"/>
            <w:shd w:val="clear" w:color="auto" w:fill="auto"/>
          </w:tcPr>
          <w:p w:rsidR="00504635" w:rsidRDefault="000C3D4A" w:rsidP="00935FCA">
            <w:pPr>
              <w:spacing w:line="360" w:lineRule="auto"/>
              <w:jc w:val="center"/>
              <w:rPr>
                <w:color w:val="000000"/>
                <w:rtl/>
              </w:rPr>
            </w:pPr>
            <w:r>
              <w:rPr>
                <w:rFonts w:hint="cs"/>
                <w:color w:val="000000"/>
                <w:rtl/>
              </w:rPr>
              <w:t xml:space="preserve">5 </w:t>
            </w:r>
            <w:r w:rsidR="00504635">
              <w:rPr>
                <w:rFonts w:hint="cs"/>
                <w:color w:val="000000"/>
                <w:rtl/>
              </w:rPr>
              <w:t>נקודות</w:t>
            </w:r>
          </w:p>
        </w:tc>
        <w:tc>
          <w:tcPr>
            <w:tcW w:w="4219" w:type="dxa"/>
            <w:shd w:val="clear" w:color="auto" w:fill="auto"/>
          </w:tcPr>
          <w:p w:rsidR="00504635" w:rsidRPr="00465E74" w:rsidRDefault="00504635" w:rsidP="00022110">
            <w:pPr>
              <w:spacing w:line="360" w:lineRule="auto"/>
              <w:jc w:val="both"/>
              <w:rPr>
                <w:rtl/>
              </w:rPr>
            </w:pPr>
            <w:r w:rsidRPr="00465E74">
              <w:rPr>
                <w:rFonts w:hint="eastAsia"/>
                <w:rtl/>
              </w:rPr>
              <w:t>המשרד</w:t>
            </w:r>
            <w:r w:rsidRPr="00465E74">
              <w:rPr>
                <w:rtl/>
              </w:rPr>
              <w:t xml:space="preserve"> יפנה </w:t>
            </w:r>
            <w:r w:rsidR="00F149E6">
              <w:rPr>
                <w:rFonts w:hint="cs"/>
                <w:rtl/>
              </w:rPr>
              <w:t>לממליץ</w:t>
            </w:r>
            <w:r w:rsidRPr="00465E74">
              <w:rPr>
                <w:rtl/>
              </w:rPr>
              <w:t xml:space="preserve"> ברשימה, על פי בחירתו. </w:t>
            </w:r>
            <w:r w:rsidR="00295BD6" w:rsidRPr="00465E74">
              <w:rPr>
                <w:rFonts w:hint="eastAsia"/>
                <w:rtl/>
              </w:rPr>
              <w:t>ושומר</w:t>
            </w:r>
            <w:r w:rsidR="00295BD6" w:rsidRPr="00465E74">
              <w:rPr>
                <w:rtl/>
              </w:rPr>
              <w:t xml:space="preserve"> לעצמו את הזכות להתקשר לממליצים שאינם מופיעים בהצעת המציע, </w:t>
            </w:r>
            <w:r w:rsidRPr="00465E74">
              <w:rPr>
                <w:rFonts w:hint="eastAsia"/>
                <w:rtl/>
              </w:rPr>
              <w:t>עבור</w:t>
            </w:r>
            <w:r w:rsidRPr="00465E74">
              <w:rPr>
                <w:rtl/>
              </w:rPr>
              <w:t xml:space="preserve"> כל המלצה יינתנו עד</w:t>
            </w:r>
            <w:r w:rsidR="00022110">
              <w:rPr>
                <w:rFonts w:hint="cs"/>
                <w:rtl/>
              </w:rPr>
              <w:t>5</w:t>
            </w:r>
            <w:r w:rsidR="00F149E6">
              <w:rPr>
                <w:rFonts w:hint="cs"/>
                <w:rtl/>
              </w:rPr>
              <w:t xml:space="preserve"> </w:t>
            </w:r>
            <w:r w:rsidR="00ED1082" w:rsidRPr="00465E74">
              <w:rPr>
                <w:rtl/>
              </w:rPr>
              <w:t xml:space="preserve"> </w:t>
            </w:r>
            <w:r w:rsidRPr="00465E74">
              <w:rPr>
                <w:rFonts w:hint="eastAsia"/>
                <w:rtl/>
              </w:rPr>
              <w:t>באמת</w:t>
            </w:r>
            <w:r w:rsidRPr="00465E74">
              <w:rPr>
                <w:rtl/>
              </w:rPr>
              <w:t xml:space="preserve"> </w:t>
            </w:r>
            <w:r w:rsidRPr="00465E74">
              <w:rPr>
                <w:rFonts w:hint="eastAsia"/>
                <w:rtl/>
              </w:rPr>
              <w:t>מידה</w:t>
            </w:r>
            <w:r w:rsidRPr="00465E74">
              <w:rPr>
                <w:rtl/>
              </w:rPr>
              <w:t xml:space="preserve"> </w:t>
            </w:r>
            <w:r w:rsidRPr="00465E74">
              <w:rPr>
                <w:rFonts w:hint="eastAsia"/>
                <w:rtl/>
              </w:rPr>
              <w:t>זו</w:t>
            </w:r>
            <w:r w:rsidRPr="00465E74">
              <w:rPr>
                <w:rtl/>
              </w:rPr>
              <w:t>.</w:t>
            </w:r>
          </w:p>
          <w:p w:rsidR="00504635" w:rsidRPr="00465E74" w:rsidRDefault="00504635" w:rsidP="00935FCA">
            <w:pPr>
              <w:spacing w:line="360" w:lineRule="auto"/>
              <w:jc w:val="both"/>
              <w:rPr>
                <w:rtl/>
              </w:rPr>
            </w:pPr>
            <w:r w:rsidRPr="00465E74">
              <w:rPr>
                <w:rFonts w:hint="eastAsia"/>
                <w:rtl/>
              </w:rPr>
              <w:t>עבור</w:t>
            </w:r>
            <w:r w:rsidRPr="00465E74">
              <w:rPr>
                <w:rtl/>
              </w:rPr>
              <w:t xml:space="preserve"> </w:t>
            </w:r>
            <w:r w:rsidRPr="00465E74">
              <w:rPr>
                <w:rFonts w:hint="eastAsia"/>
                <w:rtl/>
              </w:rPr>
              <w:t>כל</w:t>
            </w:r>
            <w:r w:rsidRPr="00465E74">
              <w:rPr>
                <w:rtl/>
              </w:rPr>
              <w:t xml:space="preserve"> </w:t>
            </w:r>
            <w:r w:rsidRPr="00465E74">
              <w:rPr>
                <w:rFonts w:hint="eastAsia"/>
                <w:rtl/>
              </w:rPr>
              <w:t>המלצה</w:t>
            </w:r>
            <w:r w:rsidRPr="00465E74">
              <w:rPr>
                <w:rtl/>
              </w:rPr>
              <w:t xml:space="preserve"> </w:t>
            </w:r>
            <w:r w:rsidRPr="00465E74">
              <w:rPr>
                <w:rFonts w:hint="eastAsia"/>
                <w:rtl/>
              </w:rPr>
              <w:t>יידרשו</w:t>
            </w:r>
            <w:r w:rsidRPr="00465E74">
              <w:rPr>
                <w:rtl/>
              </w:rPr>
              <w:t xml:space="preserve"> </w:t>
            </w:r>
            <w:r w:rsidRPr="00465E74">
              <w:rPr>
                <w:rFonts w:hint="eastAsia"/>
                <w:rtl/>
              </w:rPr>
              <w:t>הממליצים</w:t>
            </w:r>
            <w:r w:rsidRPr="00465E74">
              <w:rPr>
                <w:rtl/>
              </w:rPr>
              <w:t xml:space="preserve"> </w:t>
            </w:r>
            <w:r w:rsidRPr="00465E74">
              <w:rPr>
                <w:rFonts w:hint="eastAsia"/>
                <w:rtl/>
              </w:rPr>
              <w:t>לתת</w:t>
            </w:r>
            <w:r w:rsidRPr="00465E74">
              <w:rPr>
                <w:rtl/>
              </w:rPr>
              <w:t xml:space="preserve"> </w:t>
            </w:r>
            <w:r w:rsidRPr="00465E74">
              <w:rPr>
                <w:rFonts w:hint="eastAsia"/>
                <w:rtl/>
              </w:rPr>
              <w:t>ציון</w:t>
            </w:r>
            <w:r w:rsidRPr="00465E74">
              <w:rPr>
                <w:rtl/>
              </w:rPr>
              <w:t xml:space="preserve"> </w:t>
            </w:r>
            <w:r w:rsidRPr="00465E74">
              <w:rPr>
                <w:rFonts w:hint="eastAsia"/>
                <w:rtl/>
              </w:rPr>
              <w:t>שבין</w:t>
            </w:r>
            <w:r w:rsidRPr="00465E74">
              <w:rPr>
                <w:rtl/>
              </w:rPr>
              <w:t xml:space="preserve"> 1 </w:t>
            </w:r>
            <w:r w:rsidRPr="00465E74">
              <w:rPr>
                <w:rFonts w:hint="eastAsia"/>
                <w:rtl/>
              </w:rPr>
              <w:t>ל</w:t>
            </w:r>
            <w:r w:rsidRPr="00465E74">
              <w:rPr>
                <w:rtl/>
              </w:rPr>
              <w:t xml:space="preserve">-10 </w:t>
            </w:r>
            <w:r w:rsidRPr="00465E74">
              <w:rPr>
                <w:rFonts w:hint="eastAsia"/>
                <w:rtl/>
              </w:rPr>
              <w:t>עבור</w:t>
            </w:r>
            <w:r w:rsidRPr="00465E74">
              <w:rPr>
                <w:rtl/>
              </w:rPr>
              <w:t xml:space="preserve"> </w:t>
            </w:r>
            <w:r w:rsidRPr="00465E74">
              <w:rPr>
                <w:rFonts w:hint="eastAsia"/>
                <w:rtl/>
              </w:rPr>
              <w:t>הפרמטרים</w:t>
            </w:r>
            <w:r w:rsidRPr="00465E74">
              <w:rPr>
                <w:rtl/>
              </w:rPr>
              <w:t xml:space="preserve"> </w:t>
            </w:r>
            <w:r w:rsidRPr="00465E74">
              <w:rPr>
                <w:rFonts w:hint="eastAsia"/>
                <w:rtl/>
              </w:rPr>
              <w:t>הבאים</w:t>
            </w:r>
            <w:r w:rsidRPr="00465E74">
              <w:rPr>
                <w:rtl/>
              </w:rPr>
              <w:t>:</w:t>
            </w:r>
          </w:p>
          <w:p w:rsidR="00504635" w:rsidRPr="00465E74" w:rsidRDefault="00504635" w:rsidP="00022110">
            <w:pPr>
              <w:spacing w:line="360" w:lineRule="auto"/>
              <w:jc w:val="both"/>
              <w:rPr>
                <w:rtl/>
              </w:rPr>
            </w:pPr>
            <w:r w:rsidRPr="00465E74">
              <w:rPr>
                <w:rFonts w:ascii="Arial" w:hAnsi="Arial" w:hint="eastAsia"/>
                <w:rtl/>
              </w:rPr>
              <w:t>גמישות</w:t>
            </w:r>
            <w:r w:rsidRPr="00465E74">
              <w:rPr>
                <w:rFonts w:ascii="Arial" w:hAnsi="Arial"/>
                <w:rtl/>
              </w:rPr>
              <w:t xml:space="preserve"> לשינויים – </w:t>
            </w:r>
            <w:r w:rsidR="00022110">
              <w:rPr>
                <w:rFonts w:ascii="Arial" w:hAnsi="Arial" w:hint="cs"/>
                <w:rtl/>
              </w:rPr>
              <w:t>1</w:t>
            </w:r>
            <w:r w:rsidR="00F149E6">
              <w:rPr>
                <w:rFonts w:ascii="Arial" w:hAnsi="Arial" w:hint="cs"/>
                <w:rtl/>
              </w:rPr>
              <w:t xml:space="preserve"> </w:t>
            </w:r>
            <w:r w:rsidRPr="00465E74">
              <w:rPr>
                <w:rtl/>
              </w:rPr>
              <w:t>נקודה</w:t>
            </w:r>
          </w:p>
          <w:p w:rsidR="00504635" w:rsidRPr="00465E74" w:rsidRDefault="00504635" w:rsidP="00022110">
            <w:pPr>
              <w:spacing w:line="360" w:lineRule="auto"/>
              <w:jc w:val="both"/>
              <w:rPr>
                <w:rtl/>
              </w:rPr>
            </w:pPr>
            <w:r w:rsidRPr="00465E74">
              <w:rPr>
                <w:rFonts w:ascii="Arial" w:hAnsi="Arial" w:hint="eastAsia"/>
                <w:rtl/>
              </w:rPr>
              <w:t>רמה</w:t>
            </w:r>
            <w:r w:rsidRPr="00465E74">
              <w:rPr>
                <w:rFonts w:ascii="Arial" w:hAnsi="Arial"/>
                <w:rtl/>
              </w:rPr>
              <w:t xml:space="preserve"> </w:t>
            </w:r>
            <w:r w:rsidRPr="00465E74">
              <w:rPr>
                <w:rFonts w:ascii="Arial" w:hAnsi="Arial" w:hint="eastAsia"/>
                <w:rtl/>
              </w:rPr>
              <w:t>מקצועית</w:t>
            </w:r>
            <w:r w:rsidRPr="00465E74">
              <w:rPr>
                <w:rFonts w:ascii="Arial" w:hAnsi="Arial"/>
                <w:sz w:val="22"/>
                <w:szCs w:val="22"/>
                <w:rtl/>
              </w:rPr>
              <w:t xml:space="preserve"> </w:t>
            </w:r>
            <w:r w:rsidRPr="00465E74">
              <w:rPr>
                <w:rtl/>
              </w:rPr>
              <w:t xml:space="preserve">– </w:t>
            </w:r>
            <w:r w:rsidR="00022110">
              <w:rPr>
                <w:rFonts w:hint="cs"/>
                <w:rtl/>
              </w:rPr>
              <w:t>3</w:t>
            </w:r>
            <w:r w:rsidR="00F149E6" w:rsidRPr="00465E74">
              <w:rPr>
                <w:rtl/>
              </w:rPr>
              <w:t xml:space="preserve"> </w:t>
            </w:r>
            <w:r w:rsidRPr="00465E74">
              <w:rPr>
                <w:rtl/>
              </w:rPr>
              <w:t>נקודה</w:t>
            </w:r>
          </w:p>
          <w:p w:rsidR="00504635" w:rsidRPr="00465E74" w:rsidRDefault="00504635" w:rsidP="00022110">
            <w:pPr>
              <w:spacing w:line="360" w:lineRule="auto"/>
              <w:rPr>
                <w:rtl/>
              </w:rPr>
            </w:pPr>
            <w:r w:rsidRPr="00465E74">
              <w:rPr>
                <w:rFonts w:hint="eastAsia"/>
                <w:rtl/>
              </w:rPr>
              <w:t>שביעות</w:t>
            </w:r>
            <w:r w:rsidRPr="00465E74">
              <w:rPr>
                <w:rtl/>
              </w:rPr>
              <w:t xml:space="preserve"> רצון כללית – </w:t>
            </w:r>
            <w:r w:rsidR="00022110">
              <w:rPr>
                <w:rFonts w:hint="cs"/>
                <w:rtl/>
              </w:rPr>
              <w:t>1</w:t>
            </w:r>
            <w:r w:rsidR="00F149E6">
              <w:rPr>
                <w:rFonts w:hint="cs"/>
                <w:rtl/>
              </w:rPr>
              <w:t xml:space="preserve"> </w:t>
            </w:r>
            <w:r w:rsidRPr="00465E74">
              <w:rPr>
                <w:rFonts w:hint="eastAsia"/>
                <w:rtl/>
              </w:rPr>
              <w:t>נקוד</w:t>
            </w:r>
            <w:r w:rsidR="00ED1082" w:rsidRPr="00465E74">
              <w:rPr>
                <w:rFonts w:hint="eastAsia"/>
                <w:rtl/>
              </w:rPr>
              <w:t>ה</w:t>
            </w:r>
          </w:p>
          <w:p w:rsidR="00504635" w:rsidRPr="00465E74" w:rsidRDefault="00504635" w:rsidP="00935FCA">
            <w:pPr>
              <w:spacing w:line="360" w:lineRule="auto"/>
              <w:rPr>
                <w:rtl/>
              </w:rPr>
            </w:pPr>
          </w:p>
          <w:p w:rsidR="00504635" w:rsidRPr="00955BA6" w:rsidRDefault="00504635" w:rsidP="00C507F5">
            <w:pPr>
              <w:spacing w:line="360" w:lineRule="auto"/>
              <w:jc w:val="both"/>
              <w:rPr>
                <w:color w:val="000000"/>
                <w:rtl/>
              </w:rPr>
            </w:pPr>
            <w:r w:rsidRPr="00465E74">
              <w:rPr>
                <w:rtl/>
              </w:rPr>
              <w:t xml:space="preserve">(ככל שהמשרד לא יצליח ליצור קשר עם </w:t>
            </w:r>
            <w:r w:rsidR="00C507F5" w:rsidRPr="00465E74">
              <w:rPr>
                <w:rFonts w:hint="eastAsia"/>
                <w:rtl/>
              </w:rPr>
              <w:t>הממליצים</w:t>
            </w:r>
            <w:r w:rsidR="00C507F5" w:rsidRPr="00465E74">
              <w:rPr>
                <w:rtl/>
              </w:rPr>
              <w:t xml:space="preserve"> </w:t>
            </w:r>
            <w:r w:rsidRPr="00465E74">
              <w:rPr>
                <w:rFonts w:hint="eastAsia"/>
                <w:rtl/>
              </w:rPr>
              <w:t>כאמור</w:t>
            </w:r>
            <w:r w:rsidRPr="00465E74">
              <w:rPr>
                <w:rtl/>
              </w:rPr>
              <w:t xml:space="preserve"> </w:t>
            </w:r>
            <w:r w:rsidRPr="00465E74">
              <w:rPr>
                <w:rFonts w:hint="eastAsia"/>
                <w:rtl/>
              </w:rPr>
              <w:t>ע</w:t>
            </w:r>
            <w:r w:rsidRPr="00465E74">
              <w:rPr>
                <w:rtl/>
              </w:rPr>
              <w:t xml:space="preserve">"פ </w:t>
            </w:r>
            <w:r w:rsidRPr="00465E74">
              <w:rPr>
                <w:rFonts w:hint="eastAsia"/>
                <w:rtl/>
              </w:rPr>
              <w:t>דרכי</w:t>
            </w:r>
            <w:r w:rsidRPr="00465E74">
              <w:rPr>
                <w:rtl/>
              </w:rPr>
              <w:t xml:space="preserve"> </w:t>
            </w:r>
            <w:r w:rsidRPr="00465E74">
              <w:rPr>
                <w:rFonts w:hint="eastAsia"/>
                <w:rtl/>
              </w:rPr>
              <w:t>ההתקשרות</w:t>
            </w:r>
            <w:r w:rsidRPr="00465E74">
              <w:rPr>
                <w:rtl/>
              </w:rPr>
              <w:t xml:space="preserve"> </w:t>
            </w:r>
            <w:r w:rsidRPr="00465E74">
              <w:rPr>
                <w:rFonts w:hint="eastAsia"/>
                <w:rtl/>
              </w:rPr>
              <w:t>שיצרף</w:t>
            </w:r>
            <w:r w:rsidRPr="00465E74">
              <w:rPr>
                <w:rtl/>
              </w:rPr>
              <w:t xml:space="preserve"> </w:t>
            </w:r>
            <w:r w:rsidRPr="00465E74">
              <w:rPr>
                <w:rFonts w:hint="eastAsia"/>
                <w:rtl/>
              </w:rPr>
              <w:t>המציע</w:t>
            </w:r>
            <w:r w:rsidRPr="00465E74">
              <w:rPr>
                <w:rtl/>
              </w:rPr>
              <w:t xml:space="preserve">, </w:t>
            </w:r>
            <w:r w:rsidRPr="00465E74">
              <w:rPr>
                <w:rFonts w:hint="eastAsia"/>
                <w:rtl/>
              </w:rPr>
              <w:t>ההמלצה</w:t>
            </w:r>
            <w:r w:rsidRPr="00465E74">
              <w:rPr>
                <w:rtl/>
              </w:rPr>
              <w:t xml:space="preserve"> </w:t>
            </w:r>
            <w:r w:rsidRPr="00465E74">
              <w:rPr>
                <w:rFonts w:hint="eastAsia"/>
                <w:rtl/>
              </w:rPr>
              <w:t>תנוקד</w:t>
            </w:r>
            <w:r w:rsidRPr="00465E74">
              <w:rPr>
                <w:rtl/>
              </w:rPr>
              <w:t xml:space="preserve"> </w:t>
            </w:r>
            <w:r w:rsidRPr="00465E74">
              <w:rPr>
                <w:rFonts w:hint="eastAsia"/>
                <w:rtl/>
              </w:rPr>
              <w:t>באפס</w:t>
            </w:r>
            <w:r w:rsidRPr="00465E74">
              <w:rPr>
                <w:rtl/>
              </w:rPr>
              <w:t xml:space="preserve"> </w:t>
            </w:r>
            <w:r w:rsidRPr="00465E74">
              <w:rPr>
                <w:rFonts w:hint="eastAsia"/>
                <w:rtl/>
              </w:rPr>
              <w:t>נקודות</w:t>
            </w:r>
            <w:r w:rsidR="00F149E6">
              <w:rPr>
                <w:rFonts w:hint="cs"/>
                <w:rtl/>
              </w:rPr>
              <w:t>)</w:t>
            </w:r>
          </w:p>
        </w:tc>
      </w:tr>
      <w:tr w:rsidR="00504635" w:rsidTr="00465E74">
        <w:trPr>
          <w:cantSplit/>
        </w:trPr>
        <w:tc>
          <w:tcPr>
            <w:tcW w:w="2975" w:type="dxa"/>
            <w:shd w:val="clear" w:color="auto" w:fill="auto"/>
          </w:tcPr>
          <w:p w:rsidR="00504635" w:rsidRPr="00443302" w:rsidRDefault="00504635" w:rsidP="00935FCA">
            <w:pPr>
              <w:spacing w:line="360" w:lineRule="auto"/>
              <w:rPr>
                <w:color w:val="000000"/>
              </w:rPr>
            </w:pPr>
            <w:r w:rsidRPr="00443302">
              <w:rPr>
                <w:rFonts w:hint="cs"/>
                <w:color w:val="000000"/>
                <w:rtl/>
              </w:rPr>
              <w:t>ראיון של עורך הדין המוצע</w:t>
            </w:r>
          </w:p>
        </w:tc>
        <w:tc>
          <w:tcPr>
            <w:tcW w:w="849" w:type="dxa"/>
            <w:shd w:val="clear" w:color="auto" w:fill="auto"/>
          </w:tcPr>
          <w:p w:rsidR="00504635" w:rsidRDefault="000C3D4A" w:rsidP="000C3D4A">
            <w:pPr>
              <w:spacing w:line="360" w:lineRule="auto"/>
              <w:jc w:val="center"/>
              <w:rPr>
                <w:color w:val="000000"/>
                <w:rtl/>
              </w:rPr>
            </w:pPr>
            <w:r>
              <w:rPr>
                <w:rFonts w:hint="cs"/>
                <w:color w:val="000000"/>
                <w:rtl/>
              </w:rPr>
              <w:t>35</w:t>
            </w:r>
          </w:p>
          <w:p w:rsidR="00504635" w:rsidRDefault="00504635" w:rsidP="00935FCA">
            <w:pPr>
              <w:spacing w:line="360" w:lineRule="auto"/>
              <w:jc w:val="center"/>
              <w:rPr>
                <w:color w:val="000000"/>
              </w:rPr>
            </w:pPr>
            <w:r>
              <w:rPr>
                <w:rFonts w:hint="cs"/>
                <w:color w:val="000000"/>
                <w:rtl/>
              </w:rPr>
              <w:t>נקודות</w:t>
            </w:r>
          </w:p>
        </w:tc>
        <w:tc>
          <w:tcPr>
            <w:tcW w:w="4219" w:type="dxa"/>
            <w:shd w:val="clear" w:color="auto" w:fill="auto"/>
          </w:tcPr>
          <w:p w:rsidR="00504635" w:rsidRDefault="00504635" w:rsidP="00935FCA">
            <w:pPr>
              <w:spacing w:line="360" w:lineRule="auto"/>
              <w:rPr>
                <w:color w:val="000000"/>
                <w:rtl/>
              </w:rPr>
            </w:pPr>
            <w:r>
              <w:rPr>
                <w:rFonts w:hint="cs"/>
                <w:color w:val="000000"/>
                <w:rtl/>
              </w:rPr>
              <w:t>במסגרת הר</w:t>
            </w:r>
            <w:r w:rsidR="001C0BD3">
              <w:rPr>
                <w:rFonts w:hint="cs"/>
                <w:color w:val="000000"/>
                <w:rtl/>
              </w:rPr>
              <w:t>י</w:t>
            </w:r>
            <w:r>
              <w:rPr>
                <w:rFonts w:hint="cs"/>
                <w:color w:val="000000"/>
                <w:rtl/>
              </w:rPr>
              <w:t>איון ייבדקו הנושאים הבאים:</w:t>
            </w:r>
          </w:p>
          <w:p w:rsidR="00504635" w:rsidRDefault="000C3D4A" w:rsidP="00673EA2">
            <w:pPr>
              <w:numPr>
                <w:ilvl w:val="0"/>
                <w:numId w:val="11"/>
              </w:numPr>
              <w:spacing w:line="360" w:lineRule="auto"/>
              <w:rPr>
                <w:color w:val="000000"/>
                <w:rtl/>
              </w:rPr>
            </w:pPr>
            <w:r>
              <w:rPr>
                <w:rFonts w:hint="cs"/>
                <w:color w:val="000000"/>
                <w:rtl/>
              </w:rPr>
              <w:t>ידע מקצועי</w:t>
            </w:r>
            <w:r w:rsidR="00504635">
              <w:rPr>
                <w:rFonts w:hint="cs"/>
                <w:color w:val="000000"/>
                <w:rtl/>
              </w:rPr>
              <w:t xml:space="preserve"> – </w:t>
            </w:r>
            <w:r>
              <w:rPr>
                <w:rFonts w:hint="cs"/>
                <w:color w:val="000000"/>
                <w:rtl/>
              </w:rPr>
              <w:t xml:space="preserve">15 </w:t>
            </w:r>
            <w:r w:rsidR="00504635">
              <w:rPr>
                <w:rFonts w:hint="cs"/>
                <w:color w:val="000000"/>
                <w:rtl/>
              </w:rPr>
              <w:t>נקודות</w:t>
            </w:r>
          </w:p>
          <w:p w:rsidR="00504635" w:rsidRDefault="00504635" w:rsidP="00673EA2">
            <w:pPr>
              <w:numPr>
                <w:ilvl w:val="0"/>
                <w:numId w:val="11"/>
              </w:numPr>
              <w:spacing w:line="360" w:lineRule="auto"/>
              <w:rPr>
                <w:color w:val="000000"/>
              </w:rPr>
            </w:pPr>
            <w:r>
              <w:rPr>
                <w:rFonts w:hint="cs"/>
                <w:color w:val="000000"/>
                <w:rtl/>
              </w:rPr>
              <w:t xml:space="preserve">התרשמות </w:t>
            </w:r>
            <w:r>
              <w:rPr>
                <w:rFonts w:ascii="Arial" w:hAnsi="Arial" w:hint="cs"/>
                <w:rtl/>
              </w:rPr>
              <w:t>מרלוונטיות הניסיון לשירות המבוקש</w:t>
            </w:r>
            <w:r>
              <w:rPr>
                <w:rFonts w:hint="cs"/>
                <w:color w:val="000000"/>
                <w:rtl/>
              </w:rPr>
              <w:t xml:space="preserve"> – </w:t>
            </w:r>
            <w:r w:rsidR="000C3D4A">
              <w:rPr>
                <w:rFonts w:hint="cs"/>
                <w:color w:val="000000"/>
                <w:rtl/>
              </w:rPr>
              <w:t xml:space="preserve">6 </w:t>
            </w:r>
            <w:r>
              <w:rPr>
                <w:rFonts w:hint="cs"/>
                <w:color w:val="000000"/>
                <w:rtl/>
              </w:rPr>
              <w:t>נקודות</w:t>
            </w:r>
          </w:p>
          <w:p w:rsidR="00504635" w:rsidRDefault="00504635" w:rsidP="00673EA2">
            <w:pPr>
              <w:numPr>
                <w:ilvl w:val="0"/>
                <w:numId w:val="11"/>
              </w:numPr>
              <w:spacing w:line="360" w:lineRule="auto"/>
              <w:jc w:val="both"/>
              <w:rPr>
                <w:color w:val="000000"/>
              </w:rPr>
            </w:pPr>
            <w:r>
              <w:rPr>
                <w:rFonts w:hint="cs"/>
                <w:color w:val="000000"/>
                <w:rtl/>
              </w:rPr>
              <w:t xml:space="preserve">הבנת השירותים הנדרשים למשרד – </w:t>
            </w:r>
            <w:r w:rsidR="000C3D4A">
              <w:rPr>
                <w:rFonts w:hint="cs"/>
                <w:color w:val="000000"/>
                <w:rtl/>
              </w:rPr>
              <w:t xml:space="preserve">3 </w:t>
            </w:r>
            <w:r>
              <w:rPr>
                <w:rFonts w:hint="cs"/>
                <w:color w:val="000000"/>
                <w:rtl/>
              </w:rPr>
              <w:t>נקודות.</w:t>
            </w:r>
          </w:p>
          <w:p w:rsidR="00504635" w:rsidRDefault="00504635" w:rsidP="00673EA2">
            <w:pPr>
              <w:numPr>
                <w:ilvl w:val="0"/>
                <w:numId w:val="11"/>
              </w:numPr>
              <w:spacing w:line="360" w:lineRule="auto"/>
              <w:jc w:val="both"/>
              <w:rPr>
                <w:color w:val="000000"/>
              </w:rPr>
            </w:pPr>
            <w:r>
              <w:rPr>
                <w:rFonts w:hint="cs"/>
                <w:color w:val="000000"/>
                <w:rtl/>
              </w:rPr>
              <w:t xml:space="preserve">זמינות </w:t>
            </w:r>
            <w:r>
              <w:rPr>
                <w:color w:val="000000"/>
                <w:rtl/>
              </w:rPr>
              <w:t>–</w:t>
            </w:r>
            <w:r>
              <w:rPr>
                <w:rFonts w:hint="cs"/>
                <w:color w:val="000000"/>
                <w:rtl/>
              </w:rPr>
              <w:t xml:space="preserve"> </w:t>
            </w:r>
            <w:r w:rsidR="00ED1082">
              <w:rPr>
                <w:rFonts w:hint="cs"/>
                <w:color w:val="000000"/>
                <w:rtl/>
              </w:rPr>
              <w:t xml:space="preserve">4 </w:t>
            </w:r>
            <w:r>
              <w:rPr>
                <w:rFonts w:hint="cs"/>
                <w:color w:val="000000"/>
                <w:rtl/>
              </w:rPr>
              <w:t>נקודות</w:t>
            </w:r>
          </w:p>
          <w:p w:rsidR="00504635" w:rsidRDefault="0063090C" w:rsidP="00673EA2">
            <w:pPr>
              <w:numPr>
                <w:ilvl w:val="0"/>
                <w:numId w:val="11"/>
              </w:numPr>
              <w:spacing w:line="360" w:lineRule="auto"/>
              <w:rPr>
                <w:color w:val="000000"/>
              </w:rPr>
            </w:pPr>
            <w:r w:rsidRPr="00C91BBF">
              <w:rPr>
                <w:rFonts w:hint="cs"/>
                <w:rtl/>
              </w:rPr>
              <w:t xml:space="preserve">יכולתו של עו"ד להתמודד עם לקוחות "מיוחדים" בדומה למאושפזים בכפייה, רגישות אנושית ויכולת </w:t>
            </w:r>
            <w:r w:rsidR="00F0370C" w:rsidRPr="00C91BBF">
              <w:rPr>
                <w:rFonts w:hint="cs"/>
                <w:rtl/>
              </w:rPr>
              <w:t>ה</w:t>
            </w:r>
            <w:r w:rsidR="00F0370C">
              <w:rPr>
                <w:rFonts w:hint="cs"/>
                <w:rtl/>
              </w:rPr>
              <w:t>כ</w:t>
            </w:r>
            <w:r w:rsidR="00F0370C" w:rsidRPr="00C91BBF">
              <w:rPr>
                <w:rFonts w:hint="cs"/>
                <w:rtl/>
              </w:rPr>
              <w:t>לה</w:t>
            </w:r>
            <w:r w:rsidR="00F0370C">
              <w:rPr>
                <w:color w:val="000000"/>
                <w:rtl/>
              </w:rPr>
              <w:t xml:space="preserve"> </w:t>
            </w:r>
            <w:r w:rsidR="000C3D4A">
              <w:rPr>
                <w:rFonts w:hint="cs"/>
                <w:color w:val="000000"/>
                <w:rtl/>
              </w:rPr>
              <w:t xml:space="preserve">כנו כן, עבודה מול  </w:t>
            </w:r>
            <w:r w:rsidR="000C3D4A" w:rsidRPr="00C91BBF">
              <w:rPr>
                <w:rFonts w:hint="cs"/>
                <w:rtl/>
              </w:rPr>
              <w:t>פסיכיאטרים וגורמי בתי החולים ולקוחות</w:t>
            </w:r>
            <w:r w:rsidR="00022110">
              <w:rPr>
                <w:rFonts w:hint="cs"/>
                <w:rtl/>
              </w:rPr>
              <w:t xml:space="preserve"> - </w:t>
            </w:r>
            <w:r w:rsidR="000C3D4A">
              <w:rPr>
                <w:rFonts w:hint="cs"/>
                <w:color w:val="000000"/>
                <w:rtl/>
              </w:rPr>
              <w:t>7</w:t>
            </w:r>
          </w:p>
          <w:p w:rsidR="00E505B5" w:rsidRDefault="00E505B5" w:rsidP="00022110">
            <w:pPr>
              <w:spacing w:line="360" w:lineRule="auto"/>
              <w:ind w:left="360"/>
              <w:rPr>
                <w:color w:val="000000"/>
              </w:rPr>
            </w:pPr>
          </w:p>
        </w:tc>
      </w:tr>
    </w:tbl>
    <w:p w:rsidR="00504635" w:rsidRPr="00443302" w:rsidRDefault="00504635" w:rsidP="00935FCA">
      <w:pPr>
        <w:spacing w:line="360" w:lineRule="auto"/>
        <w:ind w:left="360"/>
        <w:rPr>
          <w:b/>
          <w:bCs/>
          <w:rtl/>
        </w:rPr>
      </w:pPr>
    </w:p>
    <w:p w:rsidR="00504635" w:rsidRDefault="00504635" w:rsidP="00935FCA">
      <w:pPr>
        <w:spacing w:line="360" w:lineRule="auto"/>
        <w:ind w:left="360"/>
        <w:rPr>
          <w:b/>
          <w:bCs/>
        </w:rPr>
      </w:pPr>
    </w:p>
    <w:p w:rsidR="00443302" w:rsidRPr="00443302" w:rsidRDefault="00E42930" w:rsidP="0062767F">
      <w:pPr>
        <w:numPr>
          <w:ilvl w:val="1"/>
          <w:numId w:val="3"/>
        </w:numPr>
        <w:spacing w:line="360" w:lineRule="auto"/>
        <w:rPr>
          <w:b/>
          <w:bCs/>
          <w:rtl/>
        </w:rPr>
      </w:pPr>
      <w:r w:rsidRPr="00443302">
        <w:rPr>
          <w:rFonts w:hint="cs"/>
          <w:b/>
          <w:bCs/>
          <w:rtl/>
        </w:rPr>
        <w:t xml:space="preserve">שלב </w:t>
      </w:r>
      <w:r w:rsidR="00504635">
        <w:rPr>
          <w:rFonts w:hint="cs"/>
          <w:b/>
          <w:bCs/>
          <w:rtl/>
        </w:rPr>
        <w:t>רביעי</w:t>
      </w:r>
      <w:r w:rsidR="00504635" w:rsidRPr="00443302">
        <w:rPr>
          <w:rFonts w:hint="cs"/>
          <w:b/>
          <w:bCs/>
          <w:rtl/>
        </w:rPr>
        <w:t xml:space="preserve"> </w:t>
      </w:r>
      <w:r w:rsidRPr="00443302">
        <w:rPr>
          <w:b/>
          <w:bCs/>
          <w:rtl/>
        </w:rPr>
        <w:t>–</w:t>
      </w:r>
      <w:r w:rsidRPr="00443302">
        <w:rPr>
          <w:rFonts w:hint="cs"/>
          <w:b/>
          <w:bCs/>
          <w:rtl/>
        </w:rPr>
        <w:t xml:space="preserve"> </w:t>
      </w:r>
      <w:r w:rsidR="00443302" w:rsidRPr="00443302">
        <w:rPr>
          <w:rFonts w:hint="cs"/>
          <w:b/>
          <w:bCs/>
          <w:rtl/>
        </w:rPr>
        <w:t>בחירת הזוכים</w:t>
      </w:r>
      <w:r w:rsidR="00443302" w:rsidRPr="00443302">
        <w:rPr>
          <w:rFonts w:hint="cs"/>
          <w:b/>
          <w:bCs/>
          <w:rtl/>
        </w:rPr>
        <w:br/>
      </w:r>
      <w:r w:rsidR="00443302" w:rsidRPr="00443302">
        <w:rPr>
          <w:rFonts w:hint="cs"/>
          <w:rtl/>
        </w:rPr>
        <w:t xml:space="preserve">בכל אזור ייבחרו </w:t>
      </w:r>
      <w:r w:rsidR="00443302">
        <w:rPr>
          <w:rFonts w:hint="cs"/>
          <w:rtl/>
        </w:rPr>
        <w:t>עורכי הדין</w:t>
      </w:r>
      <w:r w:rsidR="00443302" w:rsidRPr="00443302">
        <w:rPr>
          <w:rFonts w:hint="cs"/>
          <w:rtl/>
        </w:rPr>
        <w:t xml:space="preserve"> שיקבלו את </w:t>
      </w:r>
      <w:r w:rsidR="0062767F">
        <w:rPr>
          <w:rFonts w:hint="cs"/>
          <w:rtl/>
        </w:rPr>
        <w:t>הניקוד הגבוה ביותר</w:t>
      </w:r>
      <w:r w:rsidR="00443302" w:rsidRPr="00443302">
        <w:rPr>
          <w:rFonts w:hint="cs"/>
          <w:rtl/>
        </w:rPr>
        <w:t xml:space="preserve">, בהתאם </w:t>
      </w:r>
      <w:proofErr w:type="spellStart"/>
      <w:r w:rsidR="001F485A">
        <w:rPr>
          <w:rFonts w:hint="cs"/>
          <w:rtl/>
        </w:rPr>
        <w:t>לסכימה</w:t>
      </w:r>
      <w:proofErr w:type="spellEnd"/>
      <w:r w:rsidR="001F485A">
        <w:rPr>
          <w:rFonts w:hint="cs"/>
          <w:rtl/>
        </w:rPr>
        <w:t xml:space="preserve"> של אמות המידה 60 </w:t>
      </w:r>
      <w:r w:rsidR="001F485A">
        <w:rPr>
          <w:rFonts w:hint="cs"/>
          <w:rtl/>
        </w:rPr>
        <w:lastRenderedPageBreak/>
        <w:t xml:space="preserve">נקודות </w:t>
      </w:r>
      <w:r w:rsidR="0036592B">
        <w:rPr>
          <w:rFonts w:hint="cs"/>
          <w:rtl/>
        </w:rPr>
        <w:t>והריאיו</w:t>
      </w:r>
      <w:r w:rsidR="0036592B">
        <w:rPr>
          <w:rFonts w:hint="eastAsia"/>
          <w:rtl/>
        </w:rPr>
        <w:t>ן</w:t>
      </w:r>
      <w:r w:rsidR="001F485A">
        <w:rPr>
          <w:rFonts w:hint="cs"/>
          <w:rtl/>
        </w:rPr>
        <w:t xml:space="preserve"> 40 נקודות</w:t>
      </w:r>
      <w:r w:rsidR="0036592B">
        <w:rPr>
          <w:rFonts w:hint="cs"/>
          <w:rtl/>
        </w:rPr>
        <w:t xml:space="preserve"> </w:t>
      </w:r>
      <w:r w:rsidR="00443302" w:rsidRPr="00443302">
        <w:rPr>
          <w:rFonts w:hint="cs"/>
          <w:rtl/>
        </w:rPr>
        <w:t>לכמויות בטבלה שלהלן:</w:t>
      </w:r>
      <w:bookmarkEnd w:id="47"/>
      <w:r w:rsidR="00443302" w:rsidRPr="00443302">
        <w:rPr>
          <w:rFonts w:hint="cs"/>
          <w:rtl/>
        </w:rPr>
        <w:t xml:space="preserve"> </w:t>
      </w:r>
      <w:r w:rsidR="00443302">
        <w:rPr>
          <w:rFonts w:hint="cs"/>
          <w:b/>
          <w:bCs/>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3072"/>
      </w:tblGrid>
      <w:tr w:rsidR="00425C9B" w:rsidRPr="00B45A59" w:rsidTr="0063090C">
        <w:trPr>
          <w:cantSplit/>
          <w:tblHeader/>
        </w:trPr>
        <w:tc>
          <w:tcPr>
            <w:tcW w:w="2904" w:type="dxa"/>
            <w:shd w:val="clear" w:color="auto" w:fill="DDDDDD"/>
          </w:tcPr>
          <w:p w:rsidR="00425C9B" w:rsidRPr="00B45A59" w:rsidRDefault="00425C9B" w:rsidP="00420AA7">
            <w:pPr>
              <w:spacing w:line="360" w:lineRule="auto"/>
              <w:jc w:val="center"/>
              <w:rPr>
                <w:b/>
                <w:bCs/>
                <w:rtl/>
              </w:rPr>
            </w:pPr>
            <w:r w:rsidRPr="00B45A59">
              <w:rPr>
                <w:rFonts w:hint="cs"/>
                <w:b/>
                <w:bCs/>
                <w:rtl/>
              </w:rPr>
              <w:t>לשכה</w:t>
            </w:r>
          </w:p>
        </w:tc>
        <w:tc>
          <w:tcPr>
            <w:tcW w:w="3072" w:type="dxa"/>
            <w:shd w:val="clear" w:color="auto" w:fill="DDDDDD"/>
          </w:tcPr>
          <w:p w:rsidR="00425C9B" w:rsidRPr="00B45A59" w:rsidRDefault="00425C9B" w:rsidP="0063090C">
            <w:pPr>
              <w:spacing w:line="360" w:lineRule="auto"/>
              <w:jc w:val="center"/>
              <w:rPr>
                <w:b/>
                <w:bCs/>
                <w:rtl/>
              </w:rPr>
            </w:pPr>
            <w:r w:rsidRPr="00B45A59">
              <w:rPr>
                <w:rFonts w:hint="cs"/>
                <w:b/>
                <w:bCs/>
                <w:rtl/>
              </w:rPr>
              <w:t>מס' עורכי דין שייבחרו</w:t>
            </w:r>
          </w:p>
        </w:tc>
      </w:tr>
      <w:tr w:rsidR="00425C9B" w:rsidRPr="00B45A59" w:rsidTr="0063090C">
        <w:trPr>
          <w:cantSplit/>
        </w:trPr>
        <w:tc>
          <w:tcPr>
            <w:tcW w:w="2904" w:type="dxa"/>
            <w:shd w:val="clear" w:color="auto" w:fill="auto"/>
          </w:tcPr>
          <w:p w:rsidR="00425C9B" w:rsidRPr="0066359C" w:rsidRDefault="00425C9B" w:rsidP="00420AA7">
            <w:pPr>
              <w:spacing w:line="360" w:lineRule="auto"/>
              <w:rPr>
                <w:rtl/>
              </w:rPr>
            </w:pPr>
            <w:r w:rsidRPr="0066359C">
              <w:rPr>
                <w:rFonts w:hint="cs"/>
                <w:rtl/>
              </w:rPr>
              <w:t>באר שבע</w:t>
            </w:r>
          </w:p>
        </w:tc>
        <w:tc>
          <w:tcPr>
            <w:tcW w:w="3072" w:type="dxa"/>
            <w:shd w:val="clear" w:color="auto" w:fill="auto"/>
          </w:tcPr>
          <w:p w:rsidR="00425C9B" w:rsidRPr="0066359C" w:rsidRDefault="0063090C" w:rsidP="0063090C">
            <w:pPr>
              <w:spacing w:line="360" w:lineRule="auto"/>
              <w:jc w:val="center"/>
              <w:rPr>
                <w:rtl/>
              </w:rPr>
            </w:pPr>
            <w:r>
              <w:rPr>
                <w:rFonts w:hint="cs"/>
                <w:rtl/>
              </w:rPr>
              <w:t>4</w:t>
            </w:r>
          </w:p>
        </w:tc>
      </w:tr>
      <w:tr w:rsidR="00425C9B" w:rsidRPr="00B45A59" w:rsidTr="0063090C">
        <w:trPr>
          <w:cantSplit/>
        </w:trPr>
        <w:tc>
          <w:tcPr>
            <w:tcW w:w="2904" w:type="dxa"/>
            <w:shd w:val="clear" w:color="auto" w:fill="auto"/>
          </w:tcPr>
          <w:p w:rsidR="00425C9B" w:rsidRPr="00106F9E" w:rsidRDefault="00425C9B" w:rsidP="00420AA7">
            <w:pPr>
              <w:spacing w:line="360" w:lineRule="auto"/>
              <w:rPr>
                <w:rtl/>
              </w:rPr>
            </w:pPr>
            <w:r w:rsidRPr="00106F9E">
              <w:rPr>
                <w:rFonts w:hint="cs"/>
                <w:rtl/>
              </w:rPr>
              <w:t>תל אביב</w:t>
            </w:r>
            <w:r w:rsidR="00DD39DC" w:rsidRPr="00106F9E">
              <w:rPr>
                <w:rFonts w:hint="cs"/>
                <w:rtl/>
              </w:rPr>
              <w:t xml:space="preserve"> ומרכז</w:t>
            </w:r>
            <w:r w:rsidR="00E95292" w:rsidRPr="00106F9E">
              <w:rPr>
                <w:rFonts w:hint="cs"/>
                <w:rtl/>
              </w:rPr>
              <w:t xml:space="preserve"> וירושלים</w:t>
            </w:r>
          </w:p>
        </w:tc>
        <w:tc>
          <w:tcPr>
            <w:tcW w:w="3072" w:type="dxa"/>
            <w:shd w:val="clear" w:color="auto" w:fill="auto"/>
          </w:tcPr>
          <w:p w:rsidR="00425C9B" w:rsidRPr="00106F9E" w:rsidRDefault="00E95292" w:rsidP="00E95292">
            <w:pPr>
              <w:spacing w:line="360" w:lineRule="auto"/>
              <w:jc w:val="center"/>
            </w:pPr>
            <w:r w:rsidRPr="00106F9E">
              <w:rPr>
                <w:rFonts w:hint="cs"/>
                <w:rtl/>
              </w:rPr>
              <w:t>25</w:t>
            </w:r>
          </w:p>
        </w:tc>
      </w:tr>
      <w:tr w:rsidR="00425C9B" w:rsidRPr="00B45A59" w:rsidTr="0063090C">
        <w:trPr>
          <w:cantSplit/>
        </w:trPr>
        <w:tc>
          <w:tcPr>
            <w:tcW w:w="2904" w:type="dxa"/>
            <w:shd w:val="clear" w:color="auto" w:fill="auto"/>
          </w:tcPr>
          <w:p w:rsidR="00425C9B" w:rsidRPr="0066359C" w:rsidRDefault="00425C9B" w:rsidP="00420AA7">
            <w:pPr>
              <w:spacing w:line="360" w:lineRule="auto"/>
              <w:rPr>
                <w:rtl/>
              </w:rPr>
            </w:pPr>
            <w:r w:rsidRPr="0066359C">
              <w:rPr>
                <w:rFonts w:hint="cs"/>
                <w:rtl/>
              </w:rPr>
              <w:t>חיפה</w:t>
            </w:r>
          </w:p>
        </w:tc>
        <w:tc>
          <w:tcPr>
            <w:tcW w:w="3072" w:type="dxa"/>
            <w:shd w:val="clear" w:color="auto" w:fill="auto"/>
          </w:tcPr>
          <w:p w:rsidR="00425C9B" w:rsidRDefault="00C45332" w:rsidP="0063090C">
            <w:pPr>
              <w:spacing w:line="360" w:lineRule="auto"/>
              <w:jc w:val="center"/>
            </w:pPr>
            <w:r>
              <w:rPr>
                <w:rFonts w:hint="cs"/>
                <w:rtl/>
              </w:rPr>
              <w:t>15</w:t>
            </w:r>
          </w:p>
        </w:tc>
      </w:tr>
    </w:tbl>
    <w:p w:rsidR="00E42930" w:rsidRPr="00F65D21" w:rsidRDefault="00443302" w:rsidP="00106F9E">
      <w:pPr>
        <w:spacing w:line="360" w:lineRule="auto"/>
        <w:ind w:left="360"/>
        <w:jc w:val="both"/>
        <w:rPr>
          <w:b/>
          <w:bCs/>
          <w:rtl/>
        </w:rPr>
      </w:pPr>
      <w:r w:rsidRPr="00443302">
        <w:rPr>
          <w:b/>
          <w:bCs/>
          <w:rtl/>
        </w:rPr>
        <w:br/>
      </w:r>
      <w:r w:rsidR="00607B80" w:rsidRPr="00130EE8">
        <w:rPr>
          <w:rFonts w:hint="cs"/>
          <w:b/>
          <w:bCs/>
          <w:rtl/>
        </w:rPr>
        <w:t>המשרד יבחר עד</w:t>
      </w:r>
      <w:r w:rsidR="004C34E0" w:rsidRPr="00130EE8">
        <w:rPr>
          <w:rFonts w:hint="cs"/>
          <w:b/>
          <w:bCs/>
          <w:rtl/>
        </w:rPr>
        <w:t>5</w:t>
      </w:r>
      <w:r w:rsidR="00607B80" w:rsidRPr="00130EE8">
        <w:rPr>
          <w:rFonts w:hint="cs"/>
          <w:b/>
          <w:bCs/>
          <w:rtl/>
        </w:rPr>
        <w:t xml:space="preserve"> עורכי דין נוספים, מעבר למפורט בטבלה לעיל, </w:t>
      </w:r>
      <w:r w:rsidR="00E95292" w:rsidRPr="00130EE8">
        <w:rPr>
          <w:rFonts w:hint="cs"/>
          <w:b/>
          <w:bCs/>
          <w:rtl/>
        </w:rPr>
        <w:t xml:space="preserve">במחוזות תל-אביב, מרכז וירושלים ובמחוז חיפה ובמחוז באר שבע עד שני עו"ד נוספים </w:t>
      </w:r>
      <w:r w:rsidR="00607B80" w:rsidRPr="00130EE8">
        <w:rPr>
          <w:rFonts w:hint="cs"/>
          <w:b/>
          <w:bCs/>
          <w:rtl/>
        </w:rPr>
        <w:t>אשר ישמשו כעתודה למקרה של עזיבת עו</w:t>
      </w:r>
      <w:r w:rsidR="00607B80" w:rsidRPr="00130EE8">
        <w:rPr>
          <w:b/>
          <w:bCs/>
          <w:rtl/>
        </w:rPr>
        <w:t xml:space="preserve">"ד </w:t>
      </w:r>
      <w:r w:rsidR="00607B80" w:rsidRPr="00130EE8">
        <w:rPr>
          <w:rFonts w:hint="eastAsia"/>
          <w:b/>
          <w:bCs/>
          <w:rtl/>
        </w:rPr>
        <w:t>שנבחר</w:t>
      </w:r>
      <w:r w:rsidR="00607B80" w:rsidRPr="00130EE8">
        <w:rPr>
          <w:b/>
          <w:bCs/>
          <w:rtl/>
        </w:rPr>
        <w:t xml:space="preserve"> </w:t>
      </w:r>
      <w:r w:rsidR="00607B80" w:rsidRPr="00130EE8">
        <w:rPr>
          <w:rFonts w:hint="eastAsia"/>
          <w:b/>
          <w:bCs/>
          <w:rtl/>
        </w:rPr>
        <w:t>או</w:t>
      </w:r>
      <w:r w:rsidR="00607B80" w:rsidRPr="00130EE8">
        <w:rPr>
          <w:b/>
          <w:bCs/>
          <w:rtl/>
        </w:rPr>
        <w:t xml:space="preserve"> </w:t>
      </w:r>
      <w:r w:rsidR="00607B80" w:rsidRPr="00130EE8">
        <w:rPr>
          <w:rFonts w:hint="eastAsia"/>
          <w:b/>
          <w:bCs/>
          <w:rtl/>
        </w:rPr>
        <w:t>למקרה</w:t>
      </w:r>
      <w:r w:rsidR="00607B80" w:rsidRPr="00130EE8">
        <w:rPr>
          <w:b/>
          <w:bCs/>
          <w:rtl/>
        </w:rPr>
        <w:t xml:space="preserve"> </w:t>
      </w:r>
      <w:r w:rsidR="00607B80" w:rsidRPr="00130EE8">
        <w:rPr>
          <w:rFonts w:hint="eastAsia"/>
          <w:b/>
          <w:bCs/>
          <w:rtl/>
        </w:rPr>
        <w:t>של</w:t>
      </w:r>
      <w:r w:rsidR="00607B80" w:rsidRPr="00130EE8">
        <w:rPr>
          <w:b/>
          <w:bCs/>
          <w:rtl/>
        </w:rPr>
        <w:t xml:space="preserve"> </w:t>
      </w:r>
      <w:r w:rsidR="00607B80" w:rsidRPr="00130EE8">
        <w:rPr>
          <w:rFonts w:hint="eastAsia"/>
          <w:b/>
          <w:bCs/>
          <w:rtl/>
        </w:rPr>
        <w:t>הרחבה</w:t>
      </w:r>
      <w:r w:rsidR="00607B80" w:rsidRPr="00130EE8">
        <w:rPr>
          <w:b/>
          <w:bCs/>
          <w:rtl/>
        </w:rPr>
        <w:t xml:space="preserve"> </w:t>
      </w:r>
      <w:r w:rsidR="00607B80" w:rsidRPr="00130EE8">
        <w:rPr>
          <w:rFonts w:hint="eastAsia"/>
          <w:b/>
          <w:bCs/>
          <w:rtl/>
        </w:rPr>
        <w:t>בהיקפי</w:t>
      </w:r>
      <w:r w:rsidR="00607B80" w:rsidRPr="00130EE8">
        <w:rPr>
          <w:b/>
          <w:bCs/>
          <w:rtl/>
        </w:rPr>
        <w:t xml:space="preserve"> </w:t>
      </w:r>
      <w:r w:rsidR="00607B80" w:rsidRPr="00130EE8">
        <w:rPr>
          <w:rFonts w:hint="eastAsia"/>
          <w:b/>
          <w:bCs/>
          <w:rtl/>
        </w:rPr>
        <w:t>הפעילות</w:t>
      </w:r>
      <w:r w:rsidR="00607B80" w:rsidRPr="00130EE8">
        <w:rPr>
          <w:b/>
          <w:bCs/>
          <w:rtl/>
        </w:rPr>
        <w:t>.</w:t>
      </w:r>
      <w:r w:rsidR="00E42930" w:rsidRPr="00F65D21">
        <w:rPr>
          <w:b/>
          <w:bCs/>
          <w:rtl/>
        </w:rPr>
        <w:t xml:space="preserve"> </w:t>
      </w:r>
    </w:p>
    <w:p w:rsidR="00B065AD" w:rsidRDefault="00B065AD" w:rsidP="002E5E7B">
      <w:pPr>
        <w:spacing w:line="360" w:lineRule="auto"/>
        <w:ind w:left="792"/>
        <w:rPr>
          <w:rtl/>
        </w:rPr>
      </w:pPr>
    </w:p>
    <w:p w:rsidR="00B065AD" w:rsidRPr="00B065AD" w:rsidRDefault="00B065AD" w:rsidP="002E5E7B">
      <w:pPr>
        <w:spacing w:line="360" w:lineRule="auto"/>
        <w:ind w:left="792"/>
        <w:rPr>
          <w:rtl/>
        </w:rPr>
      </w:pPr>
    </w:p>
    <w:p w:rsidR="00985940" w:rsidRPr="00291561" w:rsidRDefault="00985940" w:rsidP="00985940">
      <w:pPr>
        <w:ind w:left="566"/>
        <w:rPr>
          <w:rtl/>
        </w:rPr>
      </w:pPr>
    </w:p>
    <w:p w:rsidR="00985940" w:rsidRPr="00291561" w:rsidRDefault="00985940" w:rsidP="00985940">
      <w:pPr>
        <w:pStyle w:val="af4"/>
        <w:numPr>
          <w:ilvl w:val="2"/>
          <w:numId w:val="0"/>
        </w:numPr>
        <w:tabs>
          <w:tab w:val="num" w:pos="1106"/>
        </w:tabs>
        <w:ind w:left="1106" w:hanging="851"/>
        <w:jc w:val="left"/>
        <w:rPr>
          <w:rFonts w:cs="David"/>
          <w:rtl/>
        </w:rPr>
      </w:pPr>
    </w:p>
    <w:p w:rsidR="00985940" w:rsidRPr="00291561" w:rsidRDefault="00985940" w:rsidP="00985940">
      <w:pPr>
        <w:pStyle w:val="NumberList2"/>
        <w:numPr>
          <w:ilvl w:val="0"/>
          <w:numId w:val="0"/>
        </w:numPr>
        <w:tabs>
          <w:tab w:val="num" w:pos="1106"/>
        </w:tabs>
        <w:ind w:left="1106" w:right="-180" w:hanging="720"/>
        <w:rPr>
          <w:sz w:val="24"/>
          <w:rtl/>
          <w:lang w:eastAsia="en-US"/>
        </w:rPr>
      </w:pPr>
    </w:p>
    <w:p w:rsidR="00985940" w:rsidRPr="00291561" w:rsidRDefault="00985940" w:rsidP="00985940">
      <w:pPr>
        <w:pStyle w:val="Normal1"/>
        <w:tabs>
          <w:tab w:val="num" w:pos="392"/>
        </w:tabs>
        <w:spacing w:before="0" w:after="120" w:line="300" w:lineRule="exact"/>
        <w:ind w:left="572" w:right="-180" w:firstLine="1"/>
        <w:rPr>
          <w:rtl/>
        </w:rPr>
      </w:pPr>
    </w:p>
    <w:p w:rsidR="00F75188" w:rsidRPr="007D2C74" w:rsidRDefault="00F75188" w:rsidP="00E24A16">
      <w:pPr>
        <w:tabs>
          <w:tab w:val="left" w:pos="1106"/>
        </w:tabs>
        <w:spacing w:line="360" w:lineRule="auto"/>
        <w:jc w:val="both"/>
        <w:rPr>
          <w:rtl/>
        </w:rPr>
      </w:pPr>
    </w:p>
    <w:p w:rsidR="00E95E8A" w:rsidRDefault="0018239C" w:rsidP="00E95E8A">
      <w:pPr>
        <w:spacing w:line="360" w:lineRule="auto"/>
        <w:jc w:val="center"/>
        <w:rPr>
          <w:b/>
          <w:bCs/>
          <w:color w:val="000000"/>
          <w:sz w:val="32"/>
          <w:szCs w:val="32"/>
          <w:u w:val="single"/>
          <w:rtl/>
        </w:rPr>
      </w:pPr>
      <w:r>
        <w:rPr>
          <w:b/>
          <w:bCs/>
          <w:color w:val="000000"/>
          <w:sz w:val="32"/>
          <w:szCs w:val="32"/>
          <w:u w:val="single"/>
          <w:rtl/>
        </w:rPr>
        <w:br w:type="page"/>
      </w:r>
      <w:r w:rsidR="00B660A0" w:rsidRPr="007D2C74">
        <w:rPr>
          <w:rFonts w:hint="cs"/>
          <w:b/>
          <w:bCs/>
          <w:color w:val="000000"/>
          <w:sz w:val="32"/>
          <w:szCs w:val="32"/>
          <w:u w:val="single"/>
          <w:rtl/>
        </w:rPr>
        <w:lastRenderedPageBreak/>
        <w:t xml:space="preserve">נספח א' </w:t>
      </w:r>
    </w:p>
    <w:p w:rsidR="00B660A0" w:rsidRDefault="00E95E8A" w:rsidP="00426FAF">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1F485A">
        <w:rPr>
          <w:rFonts w:hint="cs"/>
          <w:b/>
          <w:bCs/>
          <w:color w:val="000000"/>
          <w:sz w:val="32"/>
          <w:szCs w:val="32"/>
          <w:u w:val="single"/>
          <w:rtl/>
        </w:rPr>
        <w:t>21/17</w:t>
      </w:r>
      <w:r w:rsidR="001F485A"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426FAF">
      <w:pPr>
        <w:numPr>
          <w:ilvl w:val="0"/>
          <w:numId w:val="4"/>
        </w:numPr>
        <w:spacing w:line="360" w:lineRule="auto"/>
        <w:jc w:val="both"/>
        <w:rPr>
          <w:color w:val="000000"/>
        </w:rPr>
      </w:pPr>
      <w:r w:rsidRPr="007D2C74">
        <w:rPr>
          <w:rFonts w:hint="cs"/>
          <w:color w:val="000000"/>
          <w:rtl/>
        </w:rPr>
        <w:t>אנו</w:t>
      </w:r>
      <w:r w:rsidR="00C507F5">
        <w:rPr>
          <w:rFonts w:hint="cs"/>
          <w:color w:val="000000"/>
          <w:rtl/>
        </w:rPr>
        <w:t>/י</w:t>
      </w:r>
      <w:r w:rsidRPr="007D2C74">
        <w:rPr>
          <w:rFonts w:hint="cs"/>
          <w:color w:val="000000"/>
          <w:rtl/>
        </w:rPr>
        <w:t xml:space="preserve">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____מגיש</w:t>
      </w:r>
      <w:r w:rsidR="00C507F5">
        <w:rPr>
          <w:rFonts w:hint="cs"/>
          <w:color w:val="000000"/>
          <w:rtl/>
        </w:rPr>
        <w:t>/</w:t>
      </w:r>
      <w:r w:rsidRPr="007D2C74">
        <w:rPr>
          <w:rFonts w:hint="cs"/>
          <w:color w:val="000000"/>
          <w:rtl/>
        </w:rPr>
        <w:t>ים בזאת את הצעת</w:t>
      </w:r>
      <w:r w:rsidR="00C507F5">
        <w:rPr>
          <w:rFonts w:hint="cs"/>
          <w:color w:val="000000"/>
          <w:rtl/>
        </w:rPr>
        <w:t>י/</w:t>
      </w:r>
      <w:r w:rsidRPr="007D2C74">
        <w:rPr>
          <w:rFonts w:hint="cs"/>
          <w:color w:val="000000"/>
          <w:rtl/>
        </w:rPr>
        <w:t xml:space="preserve">נו </w:t>
      </w:r>
      <w:r w:rsidR="00245C9F">
        <w:rPr>
          <w:rFonts w:hint="cs"/>
          <w:color w:val="000000"/>
          <w:rtl/>
        </w:rPr>
        <w:t>למכרז שבנדון</w:t>
      </w:r>
      <w:r w:rsidRPr="007D2C74">
        <w:rPr>
          <w:rFonts w:hint="cs"/>
          <w:color w:val="000000"/>
          <w:rtl/>
        </w:rPr>
        <w:t>. הצעת</w:t>
      </w:r>
      <w:r w:rsidR="00C507F5">
        <w:rPr>
          <w:rFonts w:hint="cs"/>
          <w:color w:val="000000"/>
          <w:rtl/>
        </w:rPr>
        <w:t>י/</w:t>
      </w:r>
      <w:r w:rsidRPr="007D2C74">
        <w:rPr>
          <w:rFonts w:hint="cs"/>
          <w:color w:val="000000"/>
          <w:rtl/>
        </w:rPr>
        <w:t xml:space="preserve">נו תקפה למשך </w:t>
      </w:r>
      <w:r w:rsidR="00505881">
        <w:rPr>
          <w:rFonts w:hint="cs"/>
          <w:color w:val="000000"/>
          <w:rtl/>
        </w:rPr>
        <w:t>180</w:t>
      </w:r>
      <w:r w:rsidR="00505881" w:rsidRPr="007D2C74">
        <w:rPr>
          <w:rFonts w:hint="cs"/>
          <w:color w:val="000000"/>
          <w:rtl/>
        </w:rPr>
        <w:t xml:space="preserve"> </w:t>
      </w:r>
      <w:r w:rsidRPr="007D2C74">
        <w:rPr>
          <w:rFonts w:hint="cs"/>
          <w:color w:val="000000"/>
          <w:rtl/>
        </w:rPr>
        <w:t xml:space="preserve">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טלפון:__________________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פקס:___________________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w:t>
      </w:r>
      <w:r w:rsidR="00C507F5">
        <w:rPr>
          <w:rFonts w:hint="cs"/>
          <w:b/>
          <w:bCs/>
          <w:color w:val="000000"/>
          <w:rtl/>
        </w:rPr>
        <w:t>/</w:t>
      </w:r>
      <w:r w:rsidRPr="007D2C74">
        <w:rPr>
          <w:rFonts w:hint="cs"/>
          <w:b/>
          <w:bCs/>
          <w:color w:val="000000"/>
          <w:rtl/>
        </w:rPr>
        <w:t>ים בזאת כי כל מסמכי המכרז נקראו על יד</w:t>
      </w:r>
      <w:r w:rsidR="00C507F5">
        <w:rPr>
          <w:rFonts w:hint="cs"/>
          <w:b/>
          <w:bCs/>
          <w:color w:val="000000"/>
          <w:rtl/>
        </w:rPr>
        <w:t>י/</w:t>
      </w:r>
      <w:r w:rsidRPr="007D2C74">
        <w:rPr>
          <w:rFonts w:hint="cs"/>
          <w:b/>
          <w:bCs/>
          <w:color w:val="000000"/>
          <w:rtl/>
        </w:rPr>
        <w:t>נו וכל האמור בהם מקובל עלי</w:t>
      </w:r>
      <w:r w:rsidR="00C507F5">
        <w:rPr>
          <w:rFonts w:hint="cs"/>
          <w:b/>
          <w:bCs/>
          <w:color w:val="000000"/>
          <w:rtl/>
        </w:rPr>
        <w:t>/</w:t>
      </w:r>
      <w:r w:rsidRPr="007D2C74">
        <w:rPr>
          <w:rFonts w:hint="cs"/>
          <w:b/>
          <w:bCs/>
          <w:color w:val="000000"/>
          <w:rtl/>
        </w:rPr>
        <w:t>נו ואנ</w:t>
      </w:r>
      <w:r w:rsidR="00C507F5">
        <w:rPr>
          <w:rFonts w:hint="cs"/>
          <w:b/>
          <w:bCs/>
          <w:color w:val="000000"/>
          <w:rtl/>
        </w:rPr>
        <w:t>י/</w:t>
      </w:r>
      <w:r w:rsidRPr="007D2C74">
        <w:rPr>
          <w:rFonts w:hint="cs"/>
          <w:b/>
          <w:bCs/>
          <w:color w:val="000000"/>
          <w:rtl/>
        </w:rPr>
        <w:t xml:space="preserve">ו </w:t>
      </w:r>
      <w:proofErr w:type="spellStart"/>
      <w:r w:rsidRPr="007D2C74">
        <w:rPr>
          <w:rFonts w:hint="cs"/>
          <w:b/>
          <w:bCs/>
          <w:color w:val="000000"/>
          <w:rtl/>
        </w:rPr>
        <w:t>מסכימ</w:t>
      </w:r>
      <w:proofErr w:type="spellEnd"/>
      <w:r w:rsidR="00C507F5">
        <w:rPr>
          <w:rFonts w:hint="cs"/>
          <w:b/>
          <w:bCs/>
          <w:color w:val="000000"/>
          <w:rtl/>
        </w:rPr>
        <w:t>/</w:t>
      </w:r>
      <w:r w:rsidRPr="007D2C74">
        <w:rPr>
          <w:rFonts w:hint="cs"/>
          <w:b/>
          <w:bCs/>
          <w:color w:val="000000"/>
          <w:rtl/>
        </w:rPr>
        <w:t>ים למכלול התנאים</w:t>
      </w:r>
      <w:r w:rsidR="00696B6C">
        <w:rPr>
          <w:rFonts w:hint="cs"/>
          <w:b/>
          <w:bCs/>
          <w:color w:val="000000"/>
          <w:rtl/>
        </w:rPr>
        <w:t xml:space="preserve"> ובכללם סעיפי התמורה</w:t>
      </w:r>
      <w:r w:rsidRPr="007D2C74">
        <w:rPr>
          <w:rFonts w:hint="cs"/>
          <w:b/>
          <w:bCs/>
          <w:color w:val="000000"/>
          <w:rtl/>
        </w:rPr>
        <w:t>, ההתניות וההסדרים המובאים במסמכי המכרז ומתחייב</w:t>
      </w:r>
      <w:r w:rsidR="00C507F5">
        <w:rPr>
          <w:rFonts w:hint="cs"/>
          <w:b/>
          <w:bCs/>
          <w:color w:val="000000"/>
          <w:rtl/>
        </w:rPr>
        <w:t>/</w:t>
      </w:r>
      <w:r w:rsidRPr="007D2C74">
        <w:rPr>
          <w:rFonts w:hint="cs"/>
          <w:b/>
          <w:bCs/>
          <w:color w:val="000000"/>
          <w:rtl/>
        </w:rPr>
        <w:t>ים לפעול על פיהם.</w:t>
      </w:r>
    </w:p>
    <w:p w:rsidR="00FB1D15" w:rsidRPr="007D2C74" w:rsidRDefault="00FB1D15" w:rsidP="002D1858">
      <w:pPr>
        <w:spacing w:line="360" w:lineRule="auto"/>
        <w:jc w:val="both"/>
        <w:rPr>
          <w:color w:val="000000"/>
          <w:rtl/>
        </w:rPr>
      </w:pPr>
    </w:p>
    <w:p w:rsidR="00FC01D4" w:rsidRPr="007D2C74" w:rsidRDefault="00E90D24" w:rsidP="008D6A7F">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 xml:space="preserve">תמת </w:t>
      </w:r>
      <w:r w:rsidR="008D6A7F">
        <w:rPr>
          <w:rFonts w:hint="cs"/>
          <w:b/>
          <w:bCs/>
          <w:color w:val="000000"/>
          <w:rtl/>
        </w:rPr>
        <w:t>המציע</w:t>
      </w:r>
      <w:r w:rsidRPr="007D2C74">
        <w:rPr>
          <w:rFonts w:hint="cs"/>
          <w:b/>
          <w:bCs/>
          <w:color w:val="000000"/>
          <w:rtl/>
        </w:rPr>
        <w:t>:________</w:t>
      </w:r>
      <w:r w:rsidR="005C013F" w:rsidRPr="007D2C74">
        <w:rPr>
          <w:rFonts w:hint="cs"/>
          <w:b/>
          <w:bCs/>
          <w:color w:val="000000"/>
          <w:rtl/>
        </w:rPr>
        <w:t>___</w:t>
      </w:r>
      <w:r w:rsidRPr="007D2C74">
        <w:rPr>
          <w:rFonts w:hint="cs"/>
          <w:b/>
          <w:bCs/>
          <w:color w:val="000000"/>
          <w:rtl/>
        </w:rPr>
        <w:t>____</w:t>
      </w:r>
    </w:p>
    <w:p w:rsidR="00245C9F"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57647B">
      <w:pPr>
        <w:pStyle w:val="1"/>
        <w:jc w:val="center"/>
      </w:pPr>
      <w:r>
        <w:rPr>
          <w:rFonts w:cs="David"/>
          <w:u w:val="single"/>
          <w:rtl/>
        </w:rPr>
        <w:br w:type="page"/>
      </w:r>
    </w:p>
    <w:p w:rsidR="00254CE4" w:rsidRPr="007D2C74" w:rsidRDefault="001F1324" w:rsidP="00B22975">
      <w:pPr>
        <w:spacing w:line="360" w:lineRule="auto"/>
        <w:jc w:val="center"/>
        <w:rPr>
          <w:b/>
          <w:bCs/>
          <w:sz w:val="32"/>
          <w:szCs w:val="32"/>
          <w:u w:val="single"/>
          <w:rtl/>
        </w:rPr>
      </w:pPr>
      <w:r w:rsidRPr="007D2C74">
        <w:rPr>
          <w:rFonts w:hint="cs"/>
          <w:b/>
          <w:bCs/>
          <w:sz w:val="32"/>
          <w:szCs w:val="32"/>
          <w:u w:val="single"/>
          <w:rtl/>
        </w:rPr>
        <w:lastRenderedPageBreak/>
        <w:t>נ</w:t>
      </w:r>
      <w:r w:rsidR="00254CE4" w:rsidRPr="007D2C74">
        <w:rPr>
          <w:rFonts w:hint="cs"/>
          <w:b/>
          <w:bCs/>
          <w:sz w:val="32"/>
          <w:szCs w:val="32"/>
          <w:u w:val="single"/>
          <w:rtl/>
        </w:rPr>
        <w:t xml:space="preserve">ספח </w:t>
      </w:r>
      <w:r w:rsidR="00135211">
        <w:rPr>
          <w:rFonts w:hint="cs"/>
          <w:b/>
          <w:bCs/>
          <w:sz w:val="32"/>
          <w:szCs w:val="32"/>
          <w:u w:val="single"/>
          <w:rtl/>
        </w:rPr>
        <w:t>ב'</w:t>
      </w:r>
      <w:r w:rsidR="00135211"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 xml:space="preserve">אני _________________ת"ז ____________ עובד בחברה/גוף/עסק _____________ (להלן –החברה) או מועסק על </w:t>
      </w:r>
      <w:proofErr w:type="spellStart"/>
      <w:r w:rsidRPr="007D2C74">
        <w:rPr>
          <w:rFonts w:hint="cs"/>
          <w:b/>
          <w:rtl/>
        </w:rPr>
        <w:t>ידה,או</w:t>
      </w:r>
      <w:proofErr w:type="spellEnd"/>
      <w:r w:rsidRPr="007D2C74">
        <w:rPr>
          <w:rFonts w:hint="cs"/>
          <w:b/>
          <w:rtl/>
        </w:rPr>
        <w:t xml:space="preserve"> פועל מטעמה מצהיר ומתחייב בזה, כלפי ממשלת ישראל וכלפי החברה:</w:t>
      </w:r>
    </w:p>
    <w:p w:rsidR="00BA30FF" w:rsidRDefault="00254CE4" w:rsidP="00BA30FF">
      <w:pPr>
        <w:numPr>
          <w:ilvl w:val="0"/>
          <w:numId w:val="5"/>
        </w:numPr>
        <w:spacing w:line="360" w:lineRule="auto"/>
        <w:jc w:val="both"/>
        <w:rPr>
          <w:color w:val="000000"/>
        </w:rPr>
      </w:pPr>
      <w:r w:rsidRPr="00BA30FF">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BA30FF">
        <w:rPr>
          <w:rFonts w:hint="cs"/>
          <w:bCs/>
          <w:spacing w:val="10"/>
          <w:rtl/>
        </w:rPr>
        <w:t xml:space="preserve">מס' </w:t>
      </w:r>
      <w:r w:rsidR="00E95292" w:rsidRPr="00BA30FF">
        <w:rPr>
          <w:rFonts w:hint="cs"/>
          <w:bCs/>
          <w:spacing w:val="10"/>
          <w:rtl/>
        </w:rPr>
        <w:t xml:space="preserve">21/17 </w:t>
      </w:r>
      <w:r w:rsidR="00EC2DC4" w:rsidRPr="00BA30FF">
        <w:rPr>
          <w:rFonts w:hint="cs"/>
          <w:b/>
          <w:bCs/>
          <w:rtl/>
        </w:rPr>
        <w:t xml:space="preserve">למתן שירותי ייעוץ, הדרכה, ייצוג </w:t>
      </w:r>
      <w:proofErr w:type="spellStart"/>
      <w:r w:rsidR="00EC2DC4" w:rsidRPr="00BA30FF">
        <w:rPr>
          <w:rFonts w:hint="cs"/>
          <w:b/>
          <w:bCs/>
          <w:rtl/>
        </w:rPr>
        <w:t>בועדות</w:t>
      </w:r>
      <w:proofErr w:type="spellEnd"/>
      <w:r w:rsidR="00EC2DC4" w:rsidRPr="00BA30FF">
        <w:rPr>
          <w:rFonts w:hint="cs"/>
          <w:b/>
          <w:bCs/>
          <w:rtl/>
        </w:rPr>
        <w:t xml:space="preserve"> פסיכיאטריות וייצוג בערכאות משפטיות</w:t>
      </w:r>
      <w:r w:rsidR="00EC2DC4" w:rsidRPr="00BA30FF">
        <w:rPr>
          <w:rFonts w:hint="cs"/>
          <w:b/>
          <w:spacing w:val="10"/>
          <w:rtl/>
        </w:rPr>
        <w:t xml:space="preserve"> </w:t>
      </w:r>
      <w:r w:rsidRPr="00BA30FF">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ו/או בחברה או הבאים </w:t>
      </w:r>
      <w:proofErr w:type="spellStart"/>
      <w:r w:rsidRPr="00BA30FF">
        <w:rPr>
          <w:rFonts w:hint="cs"/>
          <w:b/>
          <w:spacing w:val="10"/>
          <w:rtl/>
        </w:rPr>
        <w:t>עימהן</w:t>
      </w:r>
      <w:proofErr w:type="spellEnd"/>
      <w:r w:rsidRPr="00BA30FF">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BA30FF" w:rsidRPr="00BA30FF" w:rsidRDefault="00BA30FF" w:rsidP="00BA30FF">
      <w:pPr>
        <w:spacing w:line="360" w:lineRule="auto"/>
        <w:ind w:left="360"/>
        <w:jc w:val="both"/>
        <w:rPr>
          <w:color w:val="000000"/>
          <w:rtl/>
        </w:rPr>
      </w:pPr>
      <w:r>
        <w:rPr>
          <w:rFonts w:hint="cs"/>
          <w:color w:val="000000"/>
          <w:rtl/>
        </w:rPr>
        <w:t xml:space="preserve">בנוסף, </w:t>
      </w:r>
      <w:r w:rsidRPr="00BA30FF">
        <w:rPr>
          <w:rFonts w:hint="cs"/>
          <w:color w:val="000000"/>
          <w:rtl/>
        </w:rPr>
        <w:t xml:space="preserve">לא להעביר חומרים אשר בטיפולו לגורמי תקשורת בכל הערוצים (אינטרנט, עיתונות, </w:t>
      </w:r>
      <w:proofErr w:type="spellStart"/>
      <w:r w:rsidRPr="00BA30FF">
        <w:rPr>
          <w:rFonts w:hint="cs"/>
          <w:color w:val="000000"/>
          <w:rtl/>
        </w:rPr>
        <w:t>טלוויזה</w:t>
      </w:r>
      <w:proofErr w:type="spellEnd"/>
      <w:r w:rsidRPr="00BA30FF">
        <w:rPr>
          <w:rFonts w:hint="cs"/>
          <w:color w:val="000000"/>
          <w:rtl/>
        </w:rPr>
        <w:t>, רדיו ועוד) ללא אישור נציג היחידה.</w:t>
      </w:r>
    </w:p>
    <w:p w:rsidR="00254CE4" w:rsidRPr="007D2C74" w:rsidRDefault="00254CE4" w:rsidP="00742985">
      <w:pPr>
        <w:pStyle w:val="Normal1"/>
        <w:numPr>
          <w:ilvl w:val="0"/>
          <w:numId w:val="5"/>
        </w:numPr>
        <w:spacing w:line="360" w:lineRule="auto"/>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Default="00254CE4" w:rsidP="00742985">
      <w:pPr>
        <w:pStyle w:val="Normal1"/>
        <w:numPr>
          <w:ilvl w:val="0"/>
          <w:numId w:val="5"/>
        </w:numPr>
        <w:spacing w:line="360" w:lineRule="auto"/>
        <w:rPr>
          <w:b/>
        </w:rPr>
      </w:pPr>
      <w:r w:rsidRPr="007D2C74">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777236" w:rsidRDefault="006A0426" w:rsidP="00B22975">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135211">
        <w:rPr>
          <w:rFonts w:ascii="Times New (W1)" w:eastAsia="Times New Roman" w:hAnsi="Times New (W1)" w:hint="cs"/>
          <w:b/>
          <w:bCs/>
          <w:smallCaps w:val="0"/>
          <w:sz w:val="32"/>
          <w:szCs w:val="32"/>
          <w:u w:val="single"/>
          <w:rtl/>
        </w:rPr>
        <w:t>ג'</w:t>
      </w:r>
      <w:r w:rsidR="00135211" w:rsidRPr="00E95E8A">
        <w:rPr>
          <w:rFonts w:ascii="Times New (W1)" w:eastAsia="Times New Roman" w:hAnsi="Times New (W1)" w:hint="cs"/>
          <w:b/>
          <w:bCs/>
          <w:smallCaps w:val="0"/>
          <w:sz w:val="32"/>
          <w:szCs w:val="32"/>
          <w:u w:val="single"/>
          <w:rtl/>
        </w:rPr>
        <w:t xml:space="preserve"> </w:t>
      </w:r>
      <w:r w:rsidR="00763D69" w:rsidRPr="00E95E8A">
        <w:rPr>
          <w:rFonts w:ascii="Times New (W1)" w:eastAsia="Times New Roman" w:hAnsi="Times New (W1)"/>
          <w:b/>
          <w:bCs/>
          <w:smallCaps w:val="0"/>
          <w:sz w:val="32"/>
          <w:szCs w:val="32"/>
          <w:u w:val="single"/>
          <w:rtl/>
        </w:rPr>
        <w:t>–</w:t>
      </w:r>
      <w:r w:rsidR="00763D69" w:rsidRPr="00E95E8A">
        <w:rPr>
          <w:rFonts w:ascii="Times New (W1)" w:eastAsia="Times New Roman" w:hAnsi="Times New (W1)" w:hint="cs"/>
          <w:b/>
          <w:bCs/>
          <w:smallCaps w:val="0"/>
          <w:sz w:val="32"/>
          <w:szCs w:val="32"/>
          <w:u w:val="single"/>
          <w:rtl/>
        </w:rPr>
        <w:t xml:space="preserve"> </w:t>
      </w:r>
      <w:r w:rsidR="00E95E8A">
        <w:rPr>
          <w:rFonts w:ascii="Times New (W1)" w:eastAsia="Times New Roman" w:hAnsi="Times New (W1)" w:hint="cs"/>
          <w:b/>
          <w:bCs/>
          <w:smallCaps w:val="0"/>
          <w:sz w:val="32"/>
          <w:szCs w:val="32"/>
          <w:u w:val="single"/>
          <w:rtl/>
        </w:rPr>
        <w:t>הסכם התקשרות</w:t>
      </w:r>
    </w:p>
    <w:p w:rsidR="005B61E7" w:rsidRDefault="005B61E7" w:rsidP="005B61E7">
      <w:pPr>
        <w:jc w:val="both"/>
        <w:rPr>
          <w:rtl/>
        </w:rPr>
      </w:pPr>
    </w:p>
    <w:p w:rsidR="005B61E7" w:rsidRPr="00156E0C" w:rsidRDefault="005B61E7" w:rsidP="005B61E7">
      <w:pPr>
        <w:jc w:val="center"/>
        <w:rPr>
          <w:rtl/>
        </w:rPr>
      </w:pPr>
      <w:r w:rsidRPr="00156E0C">
        <w:rPr>
          <w:rtl/>
        </w:rPr>
        <w:t>שנערך ונחתם בירושלים ביום _________ בחודש__________ בשנת ____________</w:t>
      </w:r>
    </w:p>
    <w:p w:rsidR="005B61E7" w:rsidRPr="00156E0C" w:rsidRDefault="005B61E7" w:rsidP="005B61E7">
      <w:pPr>
        <w:jc w:val="both"/>
        <w:rPr>
          <w:rtl/>
        </w:rPr>
      </w:pPr>
    </w:p>
    <w:p w:rsidR="005B61E7" w:rsidRPr="005B61E7" w:rsidRDefault="005B61E7" w:rsidP="005B61E7">
      <w:pPr>
        <w:pStyle w:val="1"/>
        <w:jc w:val="center"/>
        <w:rPr>
          <w:rFonts w:cs="David"/>
          <w:sz w:val="24"/>
          <w:szCs w:val="24"/>
          <w:rtl/>
        </w:rPr>
      </w:pPr>
      <w:r w:rsidRPr="005B61E7">
        <w:rPr>
          <w:rFonts w:cs="David"/>
          <w:sz w:val="24"/>
          <w:szCs w:val="24"/>
          <w:rtl/>
        </w:rPr>
        <w:t>בין</w:t>
      </w:r>
    </w:p>
    <w:p w:rsidR="005B61E7" w:rsidRPr="005B61E7" w:rsidRDefault="005B61E7" w:rsidP="005B61E7">
      <w:pPr>
        <w:jc w:val="center"/>
        <w:rPr>
          <w:b/>
          <w:bCs/>
          <w:rtl/>
        </w:rPr>
      </w:pPr>
    </w:p>
    <w:p w:rsidR="005B61E7" w:rsidRPr="005B61E7" w:rsidRDefault="005B61E7" w:rsidP="005B61E7">
      <w:pPr>
        <w:ind w:left="6480" w:hanging="6465"/>
        <w:jc w:val="center"/>
        <w:rPr>
          <w:rtl/>
        </w:rPr>
      </w:pPr>
      <w:r w:rsidRPr="005B61E7">
        <w:rPr>
          <w:rtl/>
        </w:rPr>
        <w:t>ממשלת ישראל בשם מדינת ישראל המיוצגת</w:t>
      </w:r>
    </w:p>
    <w:p w:rsidR="005B61E7" w:rsidRPr="005B61E7" w:rsidRDefault="005B61E7" w:rsidP="005B61E7">
      <w:pPr>
        <w:ind w:left="6480" w:hanging="6465"/>
        <w:jc w:val="center"/>
        <w:rPr>
          <w:rtl/>
        </w:rPr>
      </w:pPr>
      <w:r w:rsidRPr="005B61E7">
        <w:rPr>
          <w:rtl/>
        </w:rPr>
        <w:t>על ידי מנכ"ל משרד המשפטים</w:t>
      </w:r>
    </w:p>
    <w:p w:rsidR="005B61E7" w:rsidRPr="005B61E7" w:rsidRDefault="005B61E7" w:rsidP="005B61E7">
      <w:pPr>
        <w:ind w:left="6480" w:hanging="6465"/>
        <w:jc w:val="center"/>
        <w:rPr>
          <w:rtl/>
        </w:rPr>
      </w:pPr>
      <w:r w:rsidRPr="005B61E7">
        <w:rPr>
          <w:rtl/>
        </w:rPr>
        <w:t>ביחד עם חשב משרד המשפטים</w:t>
      </w:r>
    </w:p>
    <w:p w:rsidR="005B61E7" w:rsidRPr="005B61E7" w:rsidRDefault="005B61E7" w:rsidP="005B61E7">
      <w:pPr>
        <w:ind w:left="2880" w:firstLine="720"/>
        <w:rPr>
          <w:rtl/>
        </w:rPr>
      </w:pPr>
      <w:r w:rsidRPr="005B61E7">
        <w:rPr>
          <w:b/>
          <w:bCs/>
          <w:rtl/>
        </w:rPr>
        <w:t xml:space="preserve">(להלן </w:t>
      </w:r>
      <w:r w:rsidRPr="005B61E7">
        <w:rPr>
          <w:b/>
          <w:bCs/>
        </w:rPr>
        <w:t>–</w:t>
      </w:r>
      <w:r w:rsidRPr="005B61E7">
        <w:rPr>
          <w:b/>
          <w:bCs/>
          <w:rtl/>
        </w:rPr>
        <w:t xml:space="preserve"> "המשרד") </w:t>
      </w:r>
      <w:r w:rsidRPr="005B61E7">
        <w:rPr>
          <w:b/>
          <w:bCs/>
          <w:rtl/>
        </w:rPr>
        <w:tab/>
      </w:r>
      <w:r w:rsidRPr="005B61E7">
        <w:rPr>
          <w:b/>
          <w:bCs/>
          <w:rtl/>
        </w:rPr>
        <w:tab/>
      </w:r>
      <w:r w:rsidRPr="005B61E7">
        <w:rPr>
          <w:rFonts w:hint="cs"/>
          <w:b/>
          <w:bCs/>
          <w:rtl/>
        </w:rPr>
        <w:tab/>
      </w:r>
      <w:r w:rsidRPr="005B61E7">
        <w:rPr>
          <w:rFonts w:hint="cs"/>
          <w:b/>
          <w:bCs/>
          <w:rtl/>
        </w:rPr>
        <w:tab/>
      </w:r>
      <w:r w:rsidRPr="005B61E7">
        <w:rPr>
          <w:rFonts w:hint="cs"/>
          <w:b/>
          <w:bCs/>
          <w:rtl/>
        </w:rPr>
        <w:tab/>
      </w:r>
      <w:r w:rsidRPr="005B61E7">
        <w:rPr>
          <w:b/>
          <w:bCs/>
          <w:rtl/>
        </w:rPr>
        <w:t>מצד אחד</w:t>
      </w:r>
    </w:p>
    <w:p w:rsidR="005B61E7" w:rsidRPr="005B61E7" w:rsidRDefault="005B61E7" w:rsidP="005B61E7">
      <w:pPr>
        <w:rPr>
          <w:rtl/>
        </w:rPr>
      </w:pPr>
      <w:r w:rsidRPr="005B61E7">
        <w:rPr>
          <w:rFonts w:hint="cs"/>
          <w:rtl/>
        </w:rPr>
        <w:t xml:space="preserve">                                                                </w:t>
      </w:r>
    </w:p>
    <w:p w:rsidR="005B61E7" w:rsidRPr="005B61E7" w:rsidRDefault="005B61E7" w:rsidP="005B61E7">
      <w:pPr>
        <w:ind w:left="6465" w:hanging="6465"/>
        <w:jc w:val="center"/>
        <w:rPr>
          <w:b/>
          <w:bCs/>
          <w:rtl/>
        </w:rPr>
      </w:pPr>
      <w:r w:rsidRPr="005B61E7">
        <w:rPr>
          <w:rFonts w:hint="cs"/>
          <w:b/>
          <w:bCs/>
          <w:rtl/>
        </w:rPr>
        <w:t>לבין</w:t>
      </w:r>
    </w:p>
    <w:p w:rsidR="005B61E7" w:rsidRPr="00156E0C" w:rsidRDefault="005B61E7" w:rsidP="005B61E7">
      <w:pPr>
        <w:ind w:left="6480" w:hanging="6465"/>
        <w:jc w:val="center"/>
        <w:rPr>
          <w:b/>
          <w:bCs/>
          <w:rtl/>
        </w:rPr>
      </w:pPr>
    </w:p>
    <w:p w:rsidR="005B61E7" w:rsidRPr="00156E0C" w:rsidRDefault="005B61E7" w:rsidP="005B61E7">
      <w:pPr>
        <w:ind w:left="6480" w:hanging="6465"/>
        <w:jc w:val="center"/>
        <w:rPr>
          <w:rtl/>
        </w:rPr>
      </w:pPr>
      <w:r w:rsidRPr="00156E0C">
        <w:rPr>
          <w:rFonts w:hint="cs"/>
          <w:rtl/>
        </w:rPr>
        <w:t>______________</w:t>
      </w:r>
    </w:p>
    <w:p w:rsidR="005B61E7" w:rsidRPr="00156E0C" w:rsidRDefault="005B61E7" w:rsidP="005B61E7">
      <w:pPr>
        <w:ind w:left="6480" w:hanging="6465"/>
        <w:jc w:val="center"/>
        <w:rPr>
          <w:rtl/>
        </w:rPr>
      </w:pPr>
      <w:r w:rsidRPr="00156E0C">
        <w:rPr>
          <w:rFonts w:hint="cs"/>
          <w:rtl/>
        </w:rPr>
        <w:t>מס' חברה _______</w:t>
      </w:r>
    </w:p>
    <w:p w:rsidR="005B61E7" w:rsidRPr="00156E0C" w:rsidRDefault="005B61E7" w:rsidP="005B61E7">
      <w:pPr>
        <w:ind w:left="6480" w:hanging="6465"/>
        <w:jc w:val="center"/>
        <w:rPr>
          <w:rtl/>
        </w:rPr>
      </w:pPr>
    </w:p>
    <w:p w:rsidR="005B61E7" w:rsidRPr="00156E0C" w:rsidRDefault="005B61E7" w:rsidP="005B61E7">
      <w:pPr>
        <w:ind w:left="6480" w:hanging="6465"/>
        <w:jc w:val="center"/>
        <w:rPr>
          <w:rtl/>
        </w:rPr>
      </w:pPr>
      <w:r w:rsidRPr="00156E0C">
        <w:rPr>
          <w:rFonts w:hint="cs"/>
          <w:rtl/>
        </w:rPr>
        <w:t>מרחוב ______________ עיר__________</w:t>
      </w:r>
    </w:p>
    <w:p w:rsidR="005B61E7" w:rsidRPr="00156E0C" w:rsidRDefault="005B61E7" w:rsidP="005B61E7">
      <w:pPr>
        <w:jc w:val="center"/>
        <w:rPr>
          <w:rtl/>
        </w:rPr>
      </w:pPr>
    </w:p>
    <w:p w:rsidR="005B61E7" w:rsidRPr="00156E0C" w:rsidRDefault="005B61E7" w:rsidP="005B61E7">
      <w:pPr>
        <w:jc w:val="center"/>
        <w:rPr>
          <w:b/>
          <w:bCs/>
          <w:rtl/>
        </w:rPr>
      </w:pPr>
      <w:r w:rsidRPr="00156E0C">
        <w:rPr>
          <w:rFonts w:hint="cs"/>
          <w:b/>
          <w:bCs/>
          <w:rtl/>
        </w:rPr>
        <w:t xml:space="preserve">(להלן </w:t>
      </w:r>
      <w:r w:rsidRPr="00156E0C">
        <w:rPr>
          <w:b/>
          <w:bCs/>
          <w:rtl/>
        </w:rPr>
        <w:t>–</w:t>
      </w:r>
      <w:r w:rsidRPr="00156E0C">
        <w:rPr>
          <w:rFonts w:hint="cs"/>
          <w:b/>
          <w:bCs/>
          <w:rtl/>
        </w:rPr>
        <w:t xml:space="preserve"> "ה</w:t>
      </w:r>
      <w:r>
        <w:rPr>
          <w:rFonts w:hint="cs"/>
          <w:b/>
          <w:bCs/>
          <w:rtl/>
        </w:rPr>
        <w:t>ספק</w:t>
      </w:r>
      <w:r w:rsidRPr="00156E0C">
        <w:rPr>
          <w:rFonts w:hint="cs"/>
          <w:b/>
          <w:bCs/>
          <w:rtl/>
        </w:rPr>
        <w:t>")</w:t>
      </w:r>
    </w:p>
    <w:p w:rsidR="005B61E7" w:rsidRPr="00156E0C" w:rsidRDefault="005B61E7" w:rsidP="005B61E7">
      <w:pPr>
        <w:ind w:left="2880" w:firstLine="720"/>
        <w:rPr>
          <w:rtl/>
        </w:rPr>
      </w:pPr>
    </w:p>
    <w:p w:rsidR="005B61E7" w:rsidRPr="00156E0C" w:rsidRDefault="005B61E7" w:rsidP="005B61E7">
      <w:pPr>
        <w:ind w:left="2880" w:firstLine="720"/>
        <w:jc w:val="both"/>
        <w:rPr>
          <w:b/>
          <w:bCs/>
          <w:rtl/>
        </w:rPr>
      </w:pPr>
      <w:r w:rsidRPr="00156E0C">
        <w:rPr>
          <w:rFonts w:hint="cs"/>
          <w:b/>
          <w:bCs/>
          <w:rtl/>
        </w:rPr>
        <w:t xml:space="preserve">                                    </w:t>
      </w:r>
      <w:r w:rsidRPr="00156E0C">
        <w:rPr>
          <w:b/>
          <w:bCs/>
          <w:rtl/>
        </w:rPr>
        <w:tab/>
      </w:r>
      <w:r w:rsidRPr="00156E0C">
        <w:rPr>
          <w:b/>
          <w:bCs/>
          <w:rtl/>
        </w:rPr>
        <w:tab/>
      </w:r>
      <w:r w:rsidRPr="00156E0C">
        <w:rPr>
          <w:rFonts w:hint="cs"/>
          <w:b/>
          <w:bCs/>
          <w:rtl/>
        </w:rPr>
        <w:tab/>
      </w:r>
      <w:r w:rsidRPr="00156E0C">
        <w:rPr>
          <w:rFonts w:hint="cs"/>
          <w:b/>
          <w:bCs/>
          <w:rtl/>
        </w:rPr>
        <w:tab/>
      </w:r>
      <w:r w:rsidRPr="00156E0C">
        <w:rPr>
          <w:rFonts w:hint="cs"/>
          <w:b/>
          <w:bCs/>
          <w:rtl/>
        </w:rPr>
        <w:tab/>
      </w:r>
      <w:r w:rsidRPr="00156E0C">
        <w:rPr>
          <w:b/>
          <w:bCs/>
          <w:rtl/>
        </w:rPr>
        <w:t>מצד שני</w:t>
      </w:r>
    </w:p>
    <w:p w:rsidR="005B61E7" w:rsidRPr="00156E0C" w:rsidRDefault="005B61E7" w:rsidP="005B61E7">
      <w:pPr>
        <w:ind w:left="6480" w:hanging="6465"/>
        <w:jc w:val="both"/>
        <w:rPr>
          <w:b/>
          <w:bCs/>
          <w:rtl/>
        </w:rPr>
      </w:pPr>
    </w:p>
    <w:p w:rsidR="005B61E7" w:rsidRPr="00156E0C" w:rsidRDefault="005B61E7" w:rsidP="005B61E7">
      <w:pPr>
        <w:ind w:left="6480" w:hanging="6465"/>
        <w:jc w:val="both"/>
        <w:rPr>
          <w:b/>
          <w:bCs/>
          <w:rtl/>
        </w:rPr>
      </w:pPr>
    </w:p>
    <w:p w:rsidR="005B61E7" w:rsidRPr="00156E0C" w:rsidRDefault="005B61E7" w:rsidP="00EC2DC4">
      <w:pPr>
        <w:keepNext/>
        <w:ind w:left="720" w:hanging="720"/>
        <w:jc w:val="both"/>
        <w:rPr>
          <w:rtl/>
        </w:rPr>
      </w:pPr>
      <w:r w:rsidRPr="00156E0C">
        <w:rPr>
          <w:b/>
          <w:bCs/>
          <w:rtl/>
        </w:rPr>
        <w:t>הואיל</w:t>
      </w:r>
      <w:r w:rsidR="00F61108">
        <w:rPr>
          <w:rFonts w:hint="cs"/>
          <w:rtl/>
        </w:rPr>
        <w:tab/>
      </w:r>
      <w:r w:rsidRPr="00156E0C">
        <w:rPr>
          <w:rFonts w:hint="cs"/>
          <w:rtl/>
        </w:rPr>
        <w:t xml:space="preserve">וועדת </w:t>
      </w:r>
      <w:r>
        <w:rPr>
          <w:rFonts w:hint="cs"/>
          <w:rtl/>
        </w:rPr>
        <w:t>המכרזים</w:t>
      </w:r>
      <w:r w:rsidRPr="00156E0C">
        <w:rPr>
          <w:rFonts w:hint="cs"/>
          <w:rtl/>
        </w:rPr>
        <w:t xml:space="preserve"> של המשרד החליטה ביום </w:t>
      </w:r>
      <w:r w:rsidRPr="00156E0C">
        <w:rPr>
          <w:rFonts w:hint="cs"/>
          <w:b/>
          <w:bCs/>
          <w:rtl/>
        </w:rPr>
        <w:t xml:space="preserve">_________ </w:t>
      </w:r>
      <w:r w:rsidRPr="00156E0C">
        <w:rPr>
          <w:rFonts w:hint="cs"/>
          <w:rtl/>
        </w:rPr>
        <w:t>בפרוטוקול</w:t>
      </w:r>
      <w:r w:rsidRPr="00156E0C">
        <w:rPr>
          <w:rFonts w:hint="cs"/>
          <w:b/>
          <w:bCs/>
          <w:rtl/>
        </w:rPr>
        <w:t xml:space="preserve"> </w:t>
      </w:r>
      <w:r w:rsidRPr="00156E0C">
        <w:rPr>
          <w:rFonts w:hint="cs"/>
          <w:rtl/>
        </w:rPr>
        <w:t xml:space="preserve">________לאשר את ההתקשרות עם הקבלן לצורך </w:t>
      </w:r>
      <w:r w:rsidR="00EC2DC4" w:rsidRPr="00FE3D6B">
        <w:rPr>
          <w:rFonts w:hint="cs"/>
          <w:rtl/>
        </w:rPr>
        <w:t>מתן שירותי ייעוץ</w:t>
      </w:r>
      <w:r w:rsidR="00F149E6">
        <w:rPr>
          <w:rFonts w:hint="cs"/>
          <w:rtl/>
        </w:rPr>
        <w:t xml:space="preserve"> משפטי</w:t>
      </w:r>
      <w:r w:rsidR="00EC2DC4" w:rsidRPr="00FE3D6B">
        <w:rPr>
          <w:rFonts w:hint="cs"/>
          <w:rtl/>
        </w:rPr>
        <w:t>, הדרכה, ייצוג בו</w:t>
      </w:r>
      <w:r w:rsidR="00A55CA6">
        <w:rPr>
          <w:rFonts w:hint="cs"/>
          <w:rtl/>
        </w:rPr>
        <w:t>ו</w:t>
      </w:r>
      <w:r w:rsidR="00EC2DC4" w:rsidRPr="00FE3D6B">
        <w:rPr>
          <w:rFonts w:hint="cs"/>
          <w:rtl/>
        </w:rPr>
        <w:t>עדות פסיכיאטריות וייצוג בערכאות משפטיות</w:t>
      </w:r>
      <w:r w:rsidRPr="00820189">
        <w:rPr>
          <w:rFonts w:hint="cs"/>
          <w:b/>
          <w:rtl/>
        </w:rPr>
        <w:t>.</w:t>
      </w:r>
    </w:p>
    <w:p w:rsidR="005B61E7" w:rsidRPr="00156E0C" w:rsidRDefault="005B61E7" w:rsidP="00F61108">
      <w:pPr>
        <w:keepNext/>
        <w:ind w:left="720" w:hanging="720"/>
        <w:jc w:val="both"/>
        <w:rPr>
          <w:b/>
          <w:bCs/>
          <w:rtl/>
        </w:rPr>
      </w:pPr>
      <w:r w:rsidRPr="00156E0C">
        <w:rPr>
          <w:rFonts w:hint="cs"/>
          <w:b/>
          <w:bCs/>
          <w:rtl/>
        </w:rPr>
        <w:t>והואיל</w:t>
      </w:r>
      <w:r w:rsidR="00F61108">
        <w:rPr>
          <w:rFonts w:hint="cs"/>
          <w:b/>
          <w:bCs/>
          <w:rtl/>
        </w:rPr>
        <w:tab/>
      </w:r>
      <w:r w:rsidRPr="00156E0C">
        <w:rPr>
          <w:rFonts w:hint="cs"/>
          <w:rtl/>
        </w:rPr>
        <w:t xml:space="preserve">וכתנאי להתקשרות הוסכם כי ייחתם הסכם בין המשרד לקבלן ובו יפורטו התנאים, ההסכמות וההוראות בקשר עם מתן השירותים. </w:t>
      </w:r>
    </w:p>
    <w:p w:rsidR="005B61E7" w:rsidRPr="00156E0C" w:rsidRDefault="005B61E7" w:rsidP="00F61108">
      <w:pPr>
        <w:tabs>
          <w:tab w:val="left" w:pos="368"/>
        </w:tabs>
        <w:ind w:left="752" w:hanging="737"/>
        <w:jc w:val="both"/>
        <w:rPr>
          <w:rtl/>
        </w:rPr>
      </w:pPr>
      <w:r w:rsidRPr="00156E0C">
        <w:rPr>
          <w:rFonts w:hint="cs"/>
          <w:b/>
          <w:bCs/>
          <w:rtl/>
        </w:rPr>
        <w:t>הואיל</w:t>
      </w:r>
      <w:r w:rsidR="00F61108">
        <w:rPr>
          <w:rFonts w:hint="cs"/>
          <w:b/>
          <w:bCs/>
          <w:rtl/>
        </w:rPr>
        <w:tab/>
      </w:r>
      <w:r w:rsidRPr="00156E0C">
        <w:rPr>
          <w:rFonts w:hint="cs"/>
          <w:rtl/>
        </w:rPr>
        <w:t>והקבלן מצהיר כי ברשותו הידע, הטכנולוגיה, כוח האדם, הניסיון והיכולת, למתן מכלול השירותים למשרד כמפורט במסמך זה.</w:t>
      </w:r>
    </w:p>
    <w:p w:rsidR="005B61E7" w:rsidRPr="00156E0C" w:rsidRDefault="005B61E7" w:rsidP="005B61E7">
      <w:pPr>
        <w:tabs>
          <w:tab w:val="left" w:pos="368"/>
        </w:tabs>
        <w:ind w:left="935" w:hanging="920"/>
        <w:jc w:val="both"/>
        <w:rPr>
          <w:rtl/>
        </w:rPr>
      </w:pPr>
    </w:p>
    <w:p w:rsidR="005B61E7" w:rsidRPr="00156E0C" w:rsidRDefault="005B61E7" w:rsidP="005B61E7">
      <w:pPr>
        <w:tabs>
          <w:tab w:val="left" w:pos="935"/>
        </w:tabs>
        <w:ind w:left="935" w:hanging="935"/>
        <w:jc w:val="center"/>
        <w:rPr>
          <w:b/>
          <w:bCs/>
          <w:rtl/>
        </w:rPr>
      </w:pPr>
      <w:r w:rsidRPr="00156E0C">
        <w:rPr>
          <w:rFonts w:hint="cs"/>
          <w:b/>
          <w:bCs/>
          <w:rtl/>
        </w:rPr>
        <w:t xml:space="preserve">אי לכך הוצהר, </w:t>
      </w:r>
      <w:r w:rsidRPr="00156E0C">
        <w:rPr>
          <w:b/>
          <w:bCs/>
          <w:rtl/>
        </w:rPr>
        <w:t>הותנה והוסכם בין הצדדים כדלקמן:</w:t>
      </w:r>
    </w:p>
    <w:p w:rsidR="005B61E7" w:rsidRPr="00156E0C" w:rsidRDefault="005B61E7" w:rsidP="00673EA2">
      <w:pPr>
        <w:numPr>
          <w:ilvl w:val="0"/>
          <w:numId w:val="6"/>
        </w:numPr>
        <w:tabs>
          <w:tab w:val="left" w:pos="935"/>
        </w:tabs>
        <w:spacing w:line="360" w:lineRule="auto"/>
        <w:jc w:val="both"/>
        <w:rPr>
          <w:b/>
          <w:bCs/>
          <w:u w:val="single"/>
          <w:rtl/>
        </w:rPr>
      </w:pPr>
      <w:r w:rsidRPr="00156E0C">
        <w:rPr>
          <w:rFonts w:hint="cs"/>
          <w:b/>
          <w:bCs/>
          <w:u w:val="single"/>
          <w:rtl/>
        </w:rPr>
        <w:t xml:space="preserve">נספחים לחוזה: </w:t>
      </w:r>
    </w:p>
    <w:p w:rsidR="005B61E7" w:rsidRPr="004D3709" w:rsidRDefault="005B61E7" w:rsidP="00673EA2">
      <w:pPr>
        <w:numPr>
          <w:ilvl w:val="1"/>
          <w:numId w:val="6"/>
        </w:numPr>
        <w:tabs>
          <w:tab w:val="left" w:pos="935"/>
        </w:tabs>
        <w:spacing w:line="360" w:lineRule="auto"/>
        <w:jc w:val="both"/>
        <w:rPr>
          <w:rtl/>
        </w:rPr>
      </w:pPr>
      <w:r w:rsidRPr="004D3709">
        <w:rPr>
          <w:rFonts w:hint="cs"/>
          <w:rtl/>
        </w:rPr>
        <w:t xml:space="preserve">נספח א' לחוזה </w:t>
      </w:r>
      <w:r w:rsidRPr="004D3709">
        <w:rPr>
          <w:rtl/>
        </w:rPr>
        <w:t>–</w:t>
      </w:r>
      <w:r w:rsidRPr="004D3709">
        <w:rPr>
          <w:rFonts w:hint="cs"/>
          <w:rtl/>
        </w:rPr>
        <w:t xml:space="preserve"> מסמכי מכרז פומבי מס' </w:t>
      </w:r>
      <w:r w:rsidR="00E95292">
        <w:rPr>
          <w:rFonts w:hint="cs"/>
          <w:rtl/>
        </w:rPr>
        <w:t>21/17</w:t>
      </w:r>
      <w:r w:rsidR="00E95292" w:rsidRPr="004D3709">
        <w:rPr>
          <w:rFonts w:hint="cs"/>
          <w:rtl/>
        </w:rPr>
        <w:t xml:space="preserve"> </w:t>
      </w:r>
      <w:r w:rsidR="00EC2DC4" w:rsidRPr="00FE3D6B">
        <w:rPr>
          <w:rFonts w:hint="cs"/>
          <w:rtl/>
        </w:rPr>
        <w:t>למתן שירותי ייעוץ, הדרכה, ייצוג ב</w:t>
      </w:r>
      <w:r w:rsidR="00A55CA6">
        <w:rPr>
          <w:rFonts w:hint="cs"/>
          <w:rtl/>
        </w:rPr>
        <w:t>ו</w:t>
      </w:r>
      <w:r w:rsidR="00EC2DC4" w:rsidRPr="00FE3D6B">
        <w:rPr>
          <w:rFonts w:hint="cs"/>
          <w:rtl/>
        </w:rPr>
        <w:t>ועדות פסיכיאטריות וייצוג בערכאות משפטיות</w:t>
      </w:r>
      <w:r w:rsidR="00924EFA">
        <w:rPr>
          <w:rFonts w:hint="cs"/>
          <w:rtl/>
        </w:rPr>
        <w:t>.</w:t>
      </w:r>
    </w:p>
    <w:p w:rsidR="005B61E7" w:rsidRPr="00156E0C" w:rsidRDefault="005B61E7" w:rsidP="00673EA2">
      <w:pPr>
        <w:numPr>
          <w:ilvl w:val="1"/>
          <w:numId w:val="6"/>
        </w:numPr>
        <w:tabs>
          <w:tab w:val="left" w:pos="935"/>
        </w:tabs>
        <w:spacing w:line="360" w:lineRule="auto"/>
        <w:jc w:val="both"/>
        <w:rPr>
          <w:rtl/>
        </w:rPr>
      </w:pPr>
      <w:r>
        <w:rPr>
          <w:rFonts w:hint="cs"/>
          <w:rtl/>
        </w:rPr>
        <w:t xml:space="preserve">נספח </w:t>
      </w:r>
      <w:r w:rsidR="006E5BC6">
        <w:rPr>
          <w:rFonts w:hint="cs"/>
          <w:rtl/>
        </w:rPr>
        <w:t xml:space="preserve">ב' </w:t>
      </w:r>
      <w:r>
        <w:rPr>
          <w:rFonts w:hint="cs"/>
          <w:rtl/>
        </w:rPr>
        <w:t xml:space="preserve">לחוזה </w:t>
      </w:r>
      <w:r>
        <w:rPr>
          <w:rtl/>
        </w:rPr>
        <w:t>–</w:t>
      </w:r>
      <w:r>
        <w:rPr>
          <w:rFonts w:hint="cs"/>
          <w:rtl/>
        </w:rPr>
        <w:t xml:space="preserve"> אישור </w:t>
      </w:r>
      <w:r w:rsidR="00F149E6">
        <w:rPr>
          <w:rFonts w:hint="cs"/>
          <w:rtl/>
        </w:rPr>
        <w:t xml:space="preserve">קיום </w:t>
      </w:r>
      <w:r>
        <w:rPr>
          <w:rFonts w:hint="cs"/>
          <w:rtl/>
        </w:rPr>
        <w:t>ביטוחים.</w:t>
      </w:r>
    </w:p>
    <w:p w:rsidR="005B61E7" w:rsidRPr="00156E0C" w:rsidRDefault="005B61E7" w:rsidP="005B61E7">
      <w:pPr>
        <w:tabs>
          <w:tab w:val="left" w:pos="935"/>
        </w:tabs>
        <w:ind w:left="360"/>
        <w:rPr>
          <w:b/>
          <w:bCs/>
          <w:rtl/>
        </w:rPr>
      </w:pPr>
      <w:r w:rsidRPr="00156E0C">
        <w:rPr>
          <w:rFonts w:hint="cs"/>
          <w:b/>
          <w:bCs/>
          <w:rtl/>
        </w:rPr>
        <w:t xml:space="preserve">הנספחים מהווים חלק בלתי נפרד מחוזה זה. </w:t>
      </w:r>
    </w:p>
    <w:p w:rsidR="005B61E7" w:rsidRPr="00156E0C" w:rsidRDefault="005B61E7" w:rsidP="005B61E7">
      <w:pPr>
        <w:tabs>
          <w:tab w:val="left" w:pos="651"/>
        </w:tabs>
        <w:ind w:left="288" w:firstLine="360"/>
        <w:jc w:val="both"/>
        <w:rPr>
          <w:rtl/>
        </w:rPr>
      </w:pPr>
    </w:p>
    <w:p w:rsidR="005B61E7" w:rsidRPr="00156E0C" w:rsidRDefault="005B61E7" w:rsidP="00673EA2">
      <w:pPr>
        <w:numPr>
          <w:ilvl w:val="0"/>
          <w:numId w:val="6"/>
        </w:numPr>
        <w:tabs>
          <w:tab w:val="left" w:pos="651"/>
        </w:tabs>
        <w:spacing w:line="360" w:lineRule="auto"/>
        <w:jc w:val="both"/>
        <w:rPr>
          <w:rtl/>
        </w:rPr>
      </w:pPr>
      <w:r w:rsidRPr="00156E0C">
        <w:rPr>
          <w:b/>
          <w:bCs/>
          <w:u w:val="single"/>
          <w:rtl/>
        </w:rPr>
        <w:t>תקופת ההסכם</w:t>
      </w:r>
    </w:p>
    <w:p w:rsidR="005B61E7" w:rsidRPr="00E16FCC" w:rsidRDefault="005B61E7" w:rsidP="00673EA2">
      <w:pPr>
        <w:numPr>
          <w:ilvl w:val="1"/>
          <w:numId w:val="6"/>
        </w:numPr>
        <w:spacing w:line="360" w:lineRule="auto"/>
        <w:jc w:val="both"/>
      </w:pPr>
      <w:r w:rsidRPr="00156E0C">
        <w:rPr>
          <w:rtl/>
        </w:rPr>
        <w:t xml:space="preserve">תקופת ההסכם מיום </w:t>
      </w:r>
      <w:r w:rsidR="0036592B">
        <w:rPr>
          <w:rFonts w:hint="cs"/>
          <w:rtl/>
        </w:rPr>
        <w:t>______</w:t>
      </w:r>
      <w:r w:rsidRPr="00156E0C">
        <w:rPr>
          <w:rFonts w:hint="cs"/>
          <w:rtl/>
        </w:rPr>
        <w:t xml:space="preserve"> ועד ל</w:t>
      </w:r>
      <w:r w:rsidRPr="00156E0C">
        <w:rPr>
          <w:rtl/>
        </w:rPr>
        <w:t xml:space="preserve">יום </w:t>
      </w:r>
      <w:r w:rsidR="0036592B">
        <w:rPr>
          <w:rFonts w:hint="cs"/>
          <w:rtl/>
        </w:rPr>
        <w:t>__________</w:t>
      </w:r>
      <w:r w:rsidRPr="00156E0C">
        <w:rPr>
          <w:rFonts w:hint="cs"/>
          <w:rtl/>
        </w:rPr>
        <w:t>.</w:t>
      </w:r>
      <w:r w:rsidRPr="00E16FCC">
        <w:rPr>
          <w:rFonts w:ascii="Times New Roman" w:hAnsi="Times New Roman" w:hint="cs"/>
          <w:rtl/>
        </w:rPr>
        <w:t xml:space="preserve"> </w:t>
      </w:r>
    </w:p>
    <w:p w:rsidR="005B61E7" w:rsidRPr="005B61E7" w:rsidRDefault="005B61E7" w:rsidP="00673EA2">
      <w:pPr>
        <w:numPr>
          <w:ilvl w:val="1"/>
          <w:numId w:val="6"/>
        </w:numPr>
        <w:spacing w:line="360" w:lineRule="auto"/>
        <w:rPr>
          <w:rFonts w:ascii="Times New Roman" w:hAnsi="Times New Roman"/>
        </w:rPr>
      </w:pPr>
      <w:r w:rsidRPr="007D2C74">
        <w:rPr>
          <w:rFonts w:hint="cs"/>
          <w:rtl/>
        </w:rPr>
        <w:t>למשרד תהיה שמורה, לפי שיקול דעתו הבלעדי, זכות הברירה להאריך את תקופת ההתקשרות לתקופ</w:t>
      </w:r>
      <w:r>
        <w:rPr>
          <w:rFonts w:hint="cs"/>
          <w:rtl/>
        </w:rPr>
        <w:t>ה/</w:t>
      </w:r>
      <w:proofErr w:type="spellStart"/>
      <w:r w:rsidRPr="007D2C74">
        <w:rPr>
          <w:rFonts w:hint="cs"/>
          <w:rtl/>
        </w:rPr>
        <w:t>ות</w:t>
      </w:r>
      <w:proofErr w:type="spellEnd"/>
      <w:r w:rsidRPr="007D2C74">
        <w:rPr>
          <w:rFonts w:hint="cs"/>
          <w:rtl/>
        </w:rPr>
        <w:t xml:space="preserve"> קצוב</w:t>
      </w:r>
      <w:r>
        <w:rPr>
          <w:rFonts w:hint="cs"/>
          <w:rtl/>
        </w:rPr>
        <w:t>ה/</w:t>
      </w:r>
      <w:proofErr w:type="spellStart"/>
      <w:r w:rsidRPr="007D2C74">
        <w:rPr>
          <w:rFonts w:hint="cs"/>
          <w:rtl/>
        </w:rPr>
        <w:t>ות</w:t>
      </w:r>
      <w:proofErr w:type="spellEnd"/>
      <w:r w:rsidRPr="007D2C74">
        <w:rPr>
          <w:rFonts w:hint="cs"/>
          <w:rtl/>
        </w:rPr>
        <w:t xml:space="preserve"> נוספ</w:t>
      </w:r>
      <w:r>
        <w:rPr>
          <w:rFonts w:hint="cs"/>
          <w:rtl/>
        </w:rPr>
        <w:t>ת/</w:t>
      </w:r>
      <w:proofErr w:type="spellStart"/>
      <w:r w:rsidRPr="007D2C74">
        <w:rPr>
          <w:rFonts w:hint="cs"/>
          <w:rtl/>
        </w:rPr>
        <w:t>ות</w:t>
      </w:r>
      <w:proofErr w:type="spellEnd"/>
      <w:r>
        <w:rPr>
          <w:rFonts w:hint="cs"/>
          <w:rtl/>
        </w:rPr>
        <w:t xml:space="preserve">, </w:t>
      </w:r>
      <w:r w:rsidRPr="007D2C74">
        <w:rPr>
          <w:rFonts w:hint="cs"/>
          <w:rtl/>
        </w:rPr>
        <w:t xml:space="preserve">בכפוף לצרכי המשרד </w:t>
      </w:r>
      <w:r>
        <w:rPr>
          <w:rFonts w:hint="cs"/>
          <w:rtl/>
        </w:rPr>
        <w:t>ו</w:t>
      </w:r>
      <w:r w:rsidRPr="007D2C74">
        <w:rPr>
          <w:rFonts w:hint="cs"/>
          <w:rtl/>
        </w:rPr>
        <w:t>למגבלות התקציב.</w:t>
      </w:r>
      <w:r>
        <w:rPr>
          <w:rtl/>
        </w:rPr>
        <w:br/>
      </w:r>
      <w:r>
        <w:rPr>
          <w:rFonts w:hint="cs"/>
          <w:rtl/>
        </w:rPr>
        <w:t xml:space="preserve">אולם, משך ההתקשרות הכולל (כולל </w:t>
      </w:r>
      <w:r w:rsidR="00696B6C">
        <w:rPr>
          <w:rFonts w:hint="cs"/>
          <w:rtl/>
        </w:rPr>
        <w:t xml:space="preserve">כל </w:t>
      </w:r>
      <w:r>
        <w:rPr>
          <w:rFonts w:hint="cs"/>
          <w:rtl/>
        </w:rPr>
        <w:t xml:space="preserve">תקופות ההארכה) </w:t>
      </w:r>
      <w:r w:rsidRPr="00D83825">
        <w:rPr>
          <w:rFonts w:hint="cs"/>
          <w:b/>
          <w:bCs/>
          <w:rtl/>
        </w:rPr>
        <w:t>לא יעלה על 60 חודשים</w:t>
      </w:r>
      <w:r>
        <w:rPr>
          <w:rFonts w:hint="cs"/>
          <w:rtl/>
        </w:rPr>
        <w:t>.</w:t>
      </w:r>
      <w:r>
        <w:rPr>
          <w:rtl/>
        </w:rPr>
        <w:br/>
      </w:r>
      <w:r>
        <w:rPr>
          <w:rFonts w:hint="cs"/>
          <w:rtl/>
        </w:rPr>
        <w:t xml:space="preserve">יודגש כי הארכת ההתקשרות במסגרת האופציה תעשה על פי שיקול דעתו הבלעדי של המשרד </w:t>
      </w:r>
      <w:r w:rsidRPr="00A1233F">
        <w:rPr>
          <w:rFonts w:hint="cs"/>
          <w:rtl/>
        </w:rPr>
        <w:t xml:space="preserve">ומותנית </w:t>
      </w:r>
      <w:r w:rsidR="008703C5" w:rsidRPr="00A1233F">
        <w:rPr>
          <w:rFonts w:hint="cs"/>
          <w:rtl/>
        </w:rPr>
        <w:t>בעמידה בתנאי מסמכי המכרז והחוזה ו</w:t>
      </w:r>
      <w:r w:rsidRPr="00A1233F">
        <w:rPr>
          <w:rFonts w:hint="cs"/>
          <w:rtl/>
        </w:rPr>
        <w:t>בכך כי הספק יעמוד בתצהירים ובמסמכים</w:t>
      </w:r>
      <w:r>
        <w:rPr>
          <w:rFonts w:hint="cs"/>
          <w:rtl/>
        </w:rPr>
        <w:t xml:space="preserve"> המפורטים בתנאי הסף למכרז, במשך כל התקופה שממועד הגשת ההצעה למכרז ועד למועד ההארכה.</w:t>
      </w:r>
    </w:p>
    <w:p w:rsidR="005B61E7" w:rsidRDefault="005B61E7" w:rsidP="00673EA2">
      <w:pPr>
        <w:numPr>
          <w:ilvl w:val="1"/>
          <w:numId w:val="6"/>
        </w:numPr>
        <w:spacing w:line="360" w:lineRule="auto"/>
        <w:rPr>
          <w:rFonts w:ascii="Times New Roman" w:hAnsi="Times New Roman"/>
          <w:rtl/>
        </w:rPr>
      </w:pPr>
      <w:r>
        <w:rPr>
          <w:rFonts w:ascii="Times New Roman" w:hAnsi="Times New Roman" w:hint="cs"/>
          <w:rtl/>
        </w:rPr>
        <w:lastRenderedPageBreak/>
        <w:t>יודגש כי ל</w:t>
      </w:r>
      <w:r w:rsidRPr="000A1E2E">
        <w:rPr>
          <w:rFonts w:ascii="Times New Roman" w:hAnsi="Times New Roman"/>
          <w:rtl/>
        </w:rPr>
        <w:t>משרד</w:t>
      </w:r>
      <w:r>
        <w:rPr>
          <w:rFonts w:ascii="Times New Roman" w:hAnsi="Times New Roman" w:hint="cs"/>
          <w:rtl/>
        </w:rPr>
        <w:t xml:space="preserve"> שמורה הזכות להפסיק את ההתקשרות לפני סיום המועד האמור, במידה שהספק לא יעמוד בתנאי ההסכם </w:t>
      </w:r>
      <w:proofErr w:type="spellStart"/>
      <w:r>
        <w:rPr>
          <w:rFonts w:ascii="Times New Roman" w:hAnsi="Times New Roman" w:hint="cs"/>
          <w:rtl/>
        </w:rPr>
        <w:t>המצ"ב</w:t>
      </w:r>
      <w:proofErr w:type="spellEnd"/>
      <w:r>
        <w:rPr>
          <w:rFonts w:ascii="Times New Roman" w:hAnsi="Times New Roman" w:hint="cs"/>
          <w:rtl/>
        </w:rPr>
        <w:t>.</w:t>
      </w:r>
      <w:r w:rsidRPr="000A1E2E">
        <w:rPr>
          <w:rFonts w:ascii="Times New Roman" w:hAnsi="Times New Roman"/>
          <w:rtl/>
        </w:rPr>
        <w:t xml:space="preserve"> </w:t>
      </w:r>
    </w:p>
    <w:p w:rsidR="005B61E7" w:rsidRPr="00156E0C" w:rsidRDefault="005B61E7" w:rsidP="00673EA2">
      <w:pPr>
        <w:numPr>
          <w:ilvl w:val="1"/>
          <w:numId w:val="6"/>
        </w:numPr>
        <w:spacing w:line="360" w:lineRule="auto"/>
        <w:jc w:val="both"/>
        <w:rPr>
          <w:rtl/>
        </w:rPr>
      </w:pPr>
      <w:r>
        <w:rPr>
          <w:rFonts w:ascii="Times New Roman" w:hAnsi="Times New Roman" w:hint="cs"/>
          <w:rtl/>
        </w:rPr>
        <w:t xml:space="preserve">נציג המשרד יודיע לספק </w:t>
      </w:r>
      <w:r w:rsidRPr="000A1E2E">
        <w:rPr>
          <w:rFonts w:ascii="Times New Roman" w:hAnsi="Times New Roman"/>
          <w:rtl/>
        </w:rPr>
        <w:t xml:space="preserve">על </w:t>
      </w:r>
      <w:r w:rsidRPr="000A1E2E">
        <w:rPr>
          <w:rFonts w:ascii="Times New Roman" w:hAnsi="Times New Roman" w:hint="cs"/>
          <w:rtl/>
        </w:rPr>
        <w:t>הכוונה</w:t>
      </w:r>
      <w:r w:rsidRPr="000A1E2E">
        <w:rPr>
          <w:rFonts w:ascii="Times New Roman" w:hAnsi="Times New Roman"/>
          <w:rtl/>
        </w:rPr>
        <w:t xml:space="preserve"> להאריך את </w:t>
      </w:r>
      <w:r>
        <w:rPr>
          <w:rFonts w:ascii="Times New Roman" w:hAnsi="Times New Roman"/>
          <w:rtl/>
        </w:rPr>
        <w:t>הסכם</w:t>
      </w:r>
      <w:r w:rsidRPr="000A1E2E">
        <w:rPr>
          <w:rFonts w:ascii="Times New Roman" w:hAnsi="Times New Roman"/>
          <w:rtl/>
        </w:rPr>
        <w:t xml:space="preserve"> השירות</w:t>
      </w:r>
      <w:r w:rsidRPr="000A1E2E" w:rsidDel="000E017B">
        <w:rPr>
          <w:rFonts w:ascii="Times New Roman" w:hAnsi="Times New Roman" w:hint="cs"/>
          <w:rtl/>
        </w:rPr>
        <w:t xml:space="preserve"> </w:t>
      </w:r>
      <w:r>
        <w:rPr>
          <w:rFonts w:ascii="Times New Roman" w:hAnsi="Times New Roman" w:hint="cs"/>
          <w:rtl/>
        </w:rPr>
        <w:t>או להפסיקו</w:t>
      </w:r>
      <w:r w:rsidRPr="000A1E2E">
        <w:rPr>
          <w:rFonts w:ascii="Times New Roman" w:hAnsi="Times New Roman"/>
          <w:rtl/>
        </w:rPr>
        <w:t xml:space="preserve"> </w:t>
      </w:r>
      <w:r w:rsidRPr="000A1E2E">
        <w:rPr>
          <w:rFonts w:ascii="Times New Roman" w:hAnsi="Times New Roman" w:hint="cs"/>
          <w:rtl/>
        </w:rPr>
        <w:t xml:space="preserve">3 חודשים </w:t>
      </w:r>
      <w:r w:rsidRPr="000A1E2E">
        <w:rPr>
          <w:rFonts w:ascii="Times New Roman" w:hAnsi="Times New Roman"/>
          <w:rtl/>
        </w:rPr>
        <w:t xml:space="preserve">לפני </w:t>
      </w:r>
      <w:r>
        <w:rPr>
          <w:rFonts w:ascii="Times New Roman" w:hAnsi="Times New Roman" w:hint="cs"/>
          <w:rtl/>
        </w:rPr>
        <w:t>תום תקופת ההתקשרות</w:t>
      </w:r>
      <w:r>
        <w:rPr>
          <w:rFonts w:hint="cs"/>
          <w:rtl/>
        </w:rPr>
        <w:t>.</w:t>
      </w:r>
    </w:p>
    <w:p w:rsidR="005B61E7" w:rsidRPr="00156E0C" w:rsidRDefault="005B61E7" w:rsidP="00673EA2">
      <w:pPr>
        <w:numPr>
          <w:ilvl w:val="1"/>
          <w:numId w:val="6"/>
        </w:numPr>
        <w:spacing w:line="360" w:lineRule="auto"/>
        <w:jc w:val="both"/>
        <w:rPr>
          <w:rtl/>
        </w:rPr>
      </w:pPr>
      <w:r w:rsidRPr="00156E0C">
        <w:rPr>
          <w:u w:val="single"/>
          <w:rtl/>
        </w:rPr>
        <w:t>הפסקת ההסכם</w:t>
      </w:r>
    </w:p>
    <w:p w:rsidR="005B61E7" w:rsidRPr="00156E0C" w:rsidRDefault="005B61E7" w:rsidP="00673EA2">
      <w:pPr>
        <w:numPr>
          <w:ilvl w:val="2"/>
          <w:numId w:val="6"/>
        </w:numPr>
        <w:spacing w:line="360" w:lineRule="auto"/>
        <w:jc w:val="both"/>
        <w:rPr>
          <w:rtl/>
        </w:rPr>
      </w:pPr>
      <w:r w:rsidRPr="00156E0C">
        <w:rPr>
          <w:rFonts w:hint="cs"/>
          <w:rtl/>
        </w:rPr>
        <w:t>המשרד</w:t>
      </w:r>
      <w:r w:rsidRPr="00156E0C">
        <w:rPr>
          <w:rtl/>
        </w:rPr>
        <w:t xml:space="preserve"> רשאי להביא הסכם זה לידי </w:t>
      </w:r>
      <w:r>
        <w:rPr>
          <w:rFonts w:hint="cs"/>
          <w:rtl/>
        </w:rPr>
        <w:t>סיום</w:t>
      </w:r>
      <w:r w:rsidRPr="00156E0C">
        <w:rPr>
          <w:rtl/>
        </w:rPr>
        <w:t>, בתוך התקופה או בתוך התקופה</w:t>
      </w:r>
      <w:r w:rsidRPr="00156E0C">
        <w:rPr>
          <w:rFonts w:hint="cs"/>
          <w:rtl/>
        </w:rPr>
        <w:t xml:space="preserve"> </w:t>
      </w:r>
      <w:r w:rsidRPr="00156E0C">
        <w:rPr>
          <w:rtl/>
        </w:rPr>
        <w:t xml:space="preserve">המוארכת, בהודעה מוקדמת של </w:t>
      </w:r>
      <w:r w:rsidR="008703C5">
        <w:rPr>
          <w:rFonts w:hint="cs"/>
          <w:rtl/>
        </w:rPr>
        <w:t>30</w:t>
      </w:r>
      <w:r w:rsidRPr="00156E0C">
        <w:rPr>
          <w:rtl/>
        </w:rPr>
        <w:t xml:space="preserve"> ימים שתימסר </w:t>
      </w:r>
      <w:r w:rsidRPr="00156E0C">
        <w:rPr>
          <w:rFonts w:hint="cs"/>
          <w:rtl/>
        </w:rPr>
        <w:t xml:space="preserve">לקבלן </w:t>
      </w:r>
      <w:r w:rsidRPr="00156E0C">
        <w:rPr>
          <w:rtl/>
        </w:rPr>
        <w:t>.</w:t>
      </w:r>
      <w:r w:rsidRPr="00156E0C">
        <w:rPr>
          <w:rFonts w:hint="cs"/>
          <w:rtl/>
        </w:rPr>
        <w:t xml:space="preserve"> </w:t>
      </w:r>
    </w:p>
    <w:p w:rsidR="005B61E7" w:rsidRPr="00156E0C" w:rsidRDefault="005B61E7" w:rsidP="00673EA2">
      <w:pPr>
        <w:numPr>
          <w:ilvl w:val="2"/>
          <w:numId w:val="6"/>
        </w:numPr>
        <w:spacing w:line="360" w:lineRule="auto"/>
        <w:jc w:val="both"/>
      </w:pPr>
      <w:r w:rsidRPr="00156E0C">
        <w:rPr>
          <w:rFonts w:hint="cs"/>
          <w:rtl/>
        </w:rPr>
        <w:t>יובהר</w:t>
      </w:r>
      <w:r>
        <w:rPr>
          <w:rFonts w:hint="cs"/>
          <w:rtl/>
        </w:rPr>
        <w:t xml:space="preserve"> כי</w:t>
      </w:r>
      <w:r w:rsidRPr="00156E0C">
        <w:rPr>
          <w:rFonts w:hint="cs"/>
          <w:rtl/>
        </w:rPr>
        <w:t xml:space="preserve"> התקשרות בהתאם לחוזה זה הינה עם הקבלן בלבד. </w:t>
      </w:r>
    </w:p>
    <w:p w:rsidR="005B61E7" w:rsidRPr="00156E0C" w:rsidRDefault="005B61E7" w:rsidP="00673EA2">
      <w:pPr>
        <w:numPr>
          <w:ilvl w:val="2"/>
          <w:numId w:val="6"/>
        </w:numPr>
        <w:spacing w:line="360" w:lineRule="auto"/>
        <w:jc w:val="both"/>
      </w:pPr>
      <w:r w:rsidRPr="00156E0C">
        <w:rPr>
          <w:rFonts w:hint="cs"/>
          <w:rtl/>
        </w:rPr>
        <w:t>הקבלן רשאי להביא הסכם זה לידי גמר, רק באישור המשרד בכתב ומראש.</w:t>
      </w:r>
    </w:p>
    <w:p w:rsidR="005B61E7" w:rsidRPr="00156E0C" w:rsidRDefault="005B61E7" w:rsidP="00673EA2">
      <w:pPr>
        <w:numPr>
          <w:ilvl w:val="2"/>
          <w:numId w:val="6"/>
        </w:numPr>
        <w:spacing w:line="360" w:lineRule="auto"/>
        <w:jc w:val="both"/>
        <w:rPr>
          <w:rtl/>
        </w:rPr>
      </w:pPr>
      <w:r w:rsidRPr="00156E0C">
        <w:rPr>
          <w:rFonts w:hint="cs"/>
          <w:rtl/>
        </w:rPr>
        <w:t xml:space="preserve">במידה שההסכם יופסק מכל סיבה שהיא ועל ידי כל צד, הקבלן יעביר לידי המשרד כל מידע או נתון יתבקש על ידי המשרד </w:t>
      </w:r>
      <w:proofErr w:type="spellStart"/>
      <w:r w:rsidRPr="00156E0C">
        <w:rPr>
          <w:rFonts w:hint="cs"/>
          <w:rtl/>
        </w:rPr>
        <w:t>מיידית</w:t>
      </w:r>
      <w:proofErr w:type="spellEnd"/>
      <w:r w:rsidRPr="00156E0C">
        <w:rPr>
          <w:rFonts w:hint="cs"/>
          <w:rtl/>
        </w:rPr>
        <w:t xml:space="preserve"> וללא שום תמורה נוספת. </w:t>
      </w:r>
    </w:p>
    <w:p w:rsidR="005B61E7" w:rsidRPr="00156E0C" w:rsidRDefault="005B61E7" w:rsidP="005B61E7">
      <w:pPr>
        <w:tabs>
          <w:tab w:val="left" w:pos="651"/>
        </w:tabs>
        <w:ind w:firstLine="120"/>
        <w:jc w:val="both"/>
      </w:pPr>
    </w:p>
    <w:p w:rsidR="005B61E7" w:rsidRPr="00156E0C" w:rsidRDefault="005B61E7" w:rsidP="00673EA2">
      <w:pPr>
        <w:numPr>
          <w:ilvl w:val="0"/>
          <w:numId w:val="6"/>
        </w:numPr>
        <w:spacing w:line="360" w:lineRule="auto"/>
        <w:jc w:val="both"/>
        <w:rPr>
          <w:u w:val="single"/>
          <w:rtl/>
        </w:rPr>
      </w:pPr>
      <w:r w:rsidRPr="00156E0C">
        <w:rPr>
          <w:b/>
          <w:bCs/>
          <w:u w:val="single"/>
          <w:rtl/>
        </w:rPr>
        <w:t>הזמנת השירותים והגדרתם</w:t>
      </w:r>
    </w:p>
    <w:p w:rsidR="005B61E7" w:rsidRPr="00156E0C" w:rsidRDefault="005B61E7" w:rsidP="00673EA2">
      <w:pPr>
        <w:numPr>
          <w:ilvl w:val="1"/>
          <w:numId w:val="6"/>
        </w:numPr>
        <w:spacing w:line="360" w:lineRule="auto"/>
        <w:jc w:val="both"/>
      </w:pPr>
      <w:r w:rsidRPr="00156E0C">
        <w:rPr>
          <w:rtl/>
        </w:rPr>
        <w:t>המשרד מזמין אצל הקבלן והקבלן מקבל על עצמו לספק למשרד את השירותים</w:t>
      </w:r>
      <w:r w:rsidRPr="00156E0C">
        <w:rPr>
          <w:rFonts w:hint="cs"/>
          <w:rtl/>
        </w:rPr>
        <w:t xml:space="preserve"> כמפורט בסעיף </w:t>
      </w:r>
      <w:r w:rsidRPr="00156E0C">
        <w:rPr>
          <w:rtl/>
        </w:rPr>
        <w:fldChar w:fldCharType="begin"/>
      </w:r>
      <w:r w:rsidRPr="00156E0C">
        <w:rPr>
          <w:rtl/>
        </w:rPr>
        <w:instrText xml:space="preserve"> </w:instrText>
      </w:r>
      <w:r w:rsidRPr="00156E0C">
        <w:rPr>
          <w:rFonts w:hint="cs"/>
        </w:rPr>
        <w:instrText>REF</w:instrText>
      </w:r>
      <w:r w:rsidRPr="00156E0C">
        <w:rPr>
          <w:rFonts w:hint="cs"/>
          <w:rtl/>
        </w:rPr>
        <w:instrText xml:space="preserve"> _</w:instrText>
      </w:r>
      <w:r w:rsidRPr="00156E0C">
        <w:rPr>
          <w:rFonts w:hint="cs"/>
        </w:rPr>
        <w:instrText>Ref321908353 \r \h</w:instrText>
      </w:r>
      <w:r w:rsidRPr="00156E0C">
        <w:rPr>
          <w:rtl/>
        </w:rPr>
        <w:instrText xml:space="preserve">  \* </w:instrText>
      </w:r>
      <w:r w:rsidRPr="00156E0C">
        <w:instrText>MERGEFORMAT</w:instrText>
      </w:r>
      <w:r w:rsidRPr="00156E0C">
        <w:rPr>
          <w:rtl/>
        </w:rPr>
        <w:instrText xml:space="preserve"> </w:instrText>
      </w:r>
      <w:r w:rsidRPr="00156E0C">
        <w:rPr>
          <w:rtl/>
        </w:rPr>
      </w:r>
      <w:r w:rsidRPr="00156E0C">
        <w:rPr>
          <w:rtl/>
        </w:rPr>
        <w:fldChar w:fldCharType="separate"/>
      </w:r>
      <w:r w:rsidR="00691D51">
        <w:rPr>
          <w:cs/>
        </w:rPr>
        <w:t>‎</w:t>
      </w:r>
      <w:r w:rsidR="00691D51">
        <w:t>3.4</w:t>
      </w:r>
      <w:r w:rsidRPr="00156E0C">
        <w:rPr>
          <w:rtl/>
        </w:rPr>
        <w:fldChar w:fldCharType="end"/>
      </w:r>
      <w:r w:rsidRPr="00156E0C">
        <w:rPr>
          <w:rFonts w:hint="cs"/>
          <w:rtl/>
        </w:rPr>
        <w:t xml:space="preserve"> להלן,</w:t>
      </w:r>
      <w:r w:rsidRPr="00156E0C">
        <w:rPr>
          <w:rtl/>
        </w:rPr>
        <w:t xml:space="preserve"> ולמלא אחר הוראות </w:t>
      </w:r>
      <w:r w:rsidRPr="00156E0C">
        <w:rPr>
          <w:rFonts w:hint="cs"/>
          <w:rtl/>
        </w:rPr>
        <w:t>נציג</w:t>
      </w:r>
      <w:r w:rsidRPr="00156E0C">
        <w:rPr>
          <w:rtl/>
        </w:rPr>
        <w:t xml:space="preserve"> המשרד</w:t>
      </w:r>
      <w:r w:rsidRPr="00156E0C">
        <w:rPr>
          <w:rFonts w:hint="cs"/>
          <w:rtl/>
        </w:rPr>
        <w:t xml:space="preserve"> (להלן </w:t>
      </w:r>
      <w:r w:rsidRPr="00156E0C">
        <w:rPr>
          <w:rtl/>
        </w:rPr>
        <w:t>–</w:t>
      </w:r>
      <w:r w:rsidRPr="00156E0C">
        <w:rPr>
          <w:rFonts w:hint="cs"/>
          <w:rtl/>
        </w:rPr>
        <w:t xml:space="preserve"> "</w:t>
      </w:r>
      <w:r w:rsidRPr="00236597">
        <w:rPr>
          <w:rFonts w:hint="cs"/>
          <w:b/>
          <w:bCs/>
          <w:rtl/>
        </w:rPr>
        <w:t>הנציג</w:t>
      </w:r>
      <w:r w:rsidRPr="00156E0C">
        <w:rPr>
          <w:rFonts w:hint="cs"/>
          <w:rtl/>
        </w:rPr>
        <w:t>")</w:t>
      </w:r>
      <w:r w:rsidRPr="00156E0C">
        <w:rPr>
          <w:rtl/>
        </w:rPr>
        <w:t xml:space="preserve"> והכול במקצועיות.</w:t>
      </w:r>
    </w:p>
    <w:p w:rsidR="005B61E7" w:rsidRPr="00156E0C" w:rsidRDefault="005B61E7" w:rsidP="00673EA2">
      <w:pPr>
        <w:numPr>
          <w:ilvl w:val="1"/>
          <w:numId w:val="6"/>
        </w:numPr>
        <w:spacing w:line="360" w:lineRule="auto"/>
        <w:jc w:val="both"/>
      </w:pPr>
      <w:r w:rsidRPr="00156E0C">
        <w:rPr>
          <w:rFonts w:hint="cs"/>
          <w:rtl/>
        </w:rPr>
        <w:t>הנצי</w:t>
      </w:r>
      <w:r w:rsidR="005D1AA4">
        <w:rPr>
          <w:rFonts w:hint="cs"/>
          <w:rtl/>
        </w:rPr>
        <w:t>ג</w:t>
      </w:r>
      <w:r w:rsidRPr="00156E0C">
        <w:rPr>
          <w:rtl/>
        </w:rPr>
        <w:t xml:space="preserve"> </w:t>
      </w:r>
      <w:r w:rsidRPr="00156E0C">
        <w:rPr>
          <w:rFonts w:hint="cs"/>
          <w:rtl/>
        </w:rPr>
        <w:t>ל</w:t>
      </w:r>
      <w:r w:rsidRPr="00156E0C">
        <w:rPr>
          <w:rtl/>
        </w:rPr>
        <w:t>ביצוע</w:t>
      </w:r>
      <w:r w:rsidR="005D1AA4">
        <w:rPr>
          <w:rFonts w:hint="cs"/>
          <w:rtl/>
        </w:rPr>
        <w:t>ה</w:t>
      </w:r>
      <w:r w:rsidRPr="00156E0C">
        <w:rPr>
          <w:rtl/>
        </w:rPr>
        <w:t xml:space="preserve"> של </w:t>
      </w:r>
      <w:r w:rsidRPr="00156E0C">
        <w:rPr>
          <w:rFonts w:hint="cs"/>
          <w:rtl/>
        </w:rPr>
        <w:t>התקשרות זו</w:t>
      </w:r>
      <w:r w:rsidRPr="00156E0C">
        <w:rPr>
          <w:rtl/>
        </w:rPr>
        <w:t xml:space="preserve">, </w:t>
      </w:r>
      <w:r>
        <w:rPr>
          <w:rFonts w:hint="cs"/>
          <w:rtl/>
        </w:rPr>
        <w:t>הינו _____________</w:t>
      </w:r>
      <w:r w:rsidRPr="00156E0C">
        <w:rPr>
          <w:rFonts w:hint="cs"/>
          <w:rtl/>
        </w:rPr>
        <w:t xml:space="preserve">. </w:t>
      </w:r>
      <w:r w:rsidRPr="00156E0C">
        <w:rPr>
          <w:rtl/>
        </w:rPr>
        <w:t>המשרד</w:t>
      </w:r>
      <w:r w:rsidRPr="00156E0C">
        <w:t xml:space="preserve"> </w:t>
      </w:r>
      <w:r w:rsidRPr="00156E0C">
        <w:rPr>
          <w:rtl/>
        </w:rPr>
        <w:t>רשאי</w:t>
      </w:r>
      <w:r w:rsidRPr="00156E0C">
        <w:t xml:space="preserve"> </w:t>
      </w:r>
      <w:r w:rsidRPr="00156E0C">
        <w:rPr>
          <w:rtl/>
        </w:rPr>
        <w:t>להחליף</w:t>
      </w:r>
      <w:r w:rsidRPr="00156E0C">
        <w:t xml:space="preserve"> </w:t>
      </w:r>
      <w:r w:rsidRPr="00156E0C">
        <w:rPr>
          <w:rtl/>
        </w:rPr>
        <w:t>את</w:t>
      </w:r>
      <w:r w:rsidRPr="00156E0C">
        <w:t xml:space="preserve"> </w:t>
      </w:r>
      <w:r w:rsidRPr="00156E0C">
        <w:rPr>
          <w:rtl/>
        </w:rPr>
        <w:t>ה</w:t>
      </w:r>
      <w:r w:rsidRPr="00156E0C">
        <w:rPr>
          <w:rFonts w:hint="cs"/>
          <w:rtl/>
        </w:rPr>
        <w:t>נציג</w:t>
      </w:r>
      <w:r w:rsidRPr="00156E0C">
        <w:t xml:space="preserve"> </w:t>
      </w:r>
      <w:r w:rsidRPr="00156E0C">
        <w:rPr>
          <w:rtl/>
        </w:rPr>
        <w:t>בהודעה</w:t>
      </w:r>
      <w:r w:rsidRPr="00156E0C">
        <w:t xml:space="preserve"> </w:t>
      </w:r>
      <w:r w:rsidRPr="00156E0C">
        <w:rPr>
          <w:rtl/>
        </w:rPr>
        <w:t>שתשלח</w:t>
      </w:r>
      <w:r w:rsidRPr="00156E0C">
        <w:t xml:space="preserve"> </w:t>
      </w:r>
      <w:r w:rsidRPr="00156E0C">
        <w:rPr>
          <w:rtl/>
        </w:rPr>
        <w:t>לקבלן</w:t>
      </w:r>
      <w:r w:rsidRPr="00156E0C">
        <w:t xml:space="preserve"> </w:t>
      </w:r>
      <w:r w:rsidRPr="00156E0C">
        <w:rPr>
          <w:rtl/>
        </w:rPr>
        <w:t>בכתב</w:t>
      </w:r>
      <w:r>
        <w:rPr>
          <w:rFonts w:hint="cs"/>
          <w:rtl/>
        </w:rPr>
        <w:t>.</w:t>
      </w:r>
      <w:r w:rsidRPr="00156E0C">
        <w:rPr>
          <w:rtl/>
        </w:rPr>
        <w:t xml:space="preserve"> </w:t>
      </w:r>
    </w:p>
    <w:p w:rsidR="005B61E7" w:rsidRPr="00156E0C" w:rsidRDefault="005B61E7" w:rsidP="00673EA2">
      <w:pPr>
        <w:numPr>
          <w:ilvl w:val="1"/>
          <w:numId w:val="6"/>
        </w:numPr>
        <w:spacing w:line="360" w:lineRule="auto"/>
        <w:jc w:val="both"/>
        <w:rPr>
          <w:rtl/>
        </w:rPr>
      </w:pPr>
      <w:r w:rsidRPr="00156E0C">
        <w:rPr>
          <w:rtl/>
        </w:rPr>
        <w:t>המוסמכים לשינוי תנאי החוזה, הינם בעלי זכויות החתימה של המשרד החתומים על גבי חוזה זה.</w:t>
      </w:r>
    </w:p>
    <w:p w:rsidR="005B61E7" w:rsidRPr="00156E0C" w:rsidRDefault="005B61E7" w:rsidP="00673EA2">
      <w:pPr>
        <w:pStyle w:val="a9"/>
        <w:numPr>
          <w:ilvl w:val="1"/>
          <w:numId w:val="6"/>
        </w:numPr>
        <w:overflowPunct w:val="0"/>
        <w:autoSpaceDE w:val="0"/>
        <w:autoSpaceDN w:val="0"/>
        <w:adjustRightInd w:val="0"/>
        <w:spacing w:after="0" w:line="360" w:lineRule="auto"/>
        <w:textAlignment w:val="baseline"/>
        <w:rPr>
          <w:rtl/>
        </w:rPr>
      </w:pPr>
      <w:bookmarkStart w:id="48" w:name="_Ref321908353"/>
      <w:r w:rsidRPr="00156E0C">
        <w:rPr>
          <w:rFonts w:hint="cs"/>
          <w:b/>
          <w:bCs/>
          <w:u w:val="single"/>
          <w:rtl/>
        </w:rPr>
        <w:t>הש</w:t>
      </w:r>
      <w:r w:rsidR="00696B6C">
        <w:rPr>
          <w:rFonts w:hint="cs"/>
          <w:b/>
          <w:bCs/>
          <w:u w:val="single"/>
          <w:rtl/>
        </w:rPr>
        <w:t>י</w:t>
      </w:r>
      <w:r w:rsidRPr="00156E0C">
        <w:rPr>
          <w:rFonts w:hint="cs"/>
          <w:b/>
          <w:bCs/>
          <w:u w:val="single"/>
          <w:rtl/>
        </w:rPr>
        <w:t>רות:</w:t>
      </w:r>
      <w:bookmarkEnd w:id="48"/>
      <w:r w:rsidRPr="00156E0C">
        <w:rPr>
          <w:rFonts w:hint="cs"/>
          <w:b/>
          <w:bCs/>
          <w:u w:val="single"/>
          <w:rtl/>
        </w:rPr>
        <w:t xml:space="preserve"> </w:t>
      </w:r>
      <w:r w:rsidRPr="00156E0C">
        <w:rPr>
          <w:b/>
          <w:bCs/>
          <w:u w:val="single"/>
          <w:rtl/>
        </w:rPr>
        <w:br/>
      </w:r>
      <w:r w:rsidRPr="00156E0C">
        <w:rPr>
          <w:rFonts w:hint="cs"/>
          <w:rtl/>
        </w:rPr>
        <w:t>השירות</w:t>
      </w:r>
      <w:r w:rsidRPr="00146275">
        <w:rPr>
          <w:rFonts w:hint="cs"/>
          <w:rtl/>
        </w:rPr>
        <w:t xml:space="preserve"> </w:t>
      </w:r>
      <w:r w:rsidRPr="00156E0C">
        <w:rPr>
          <w:rFonts w:hint="cs"/>
          <w:rtl/>
        </w:rPr>
        <w:t xml:space="preserve">על כל מרכיביו יינתן כמפורט במסמכי נספח א' להלן ובמסמכי החוזה. נספח א' מהווה חלק בלתי נפרד מחוזה זה. </w:t>
      </w:r>
    </w:p>
    <w:p w:rsidR="005B61E7" w:rsidRPr="00156E0C" w:rsidRDefault="005B61E7" w:rsidP="00673EA2">
      <w:pPr>
        <w:numPr>
          <w:ilvl w:val="1"/>
          <w:numId w:val="6"/>
        </w:numPr>
        <w:spacing w:line="360" w:lineRule="auto"/>
        <w:jc w:val="both"/>
        <w:rPr>
          <w:rtl/>
        </w:rPr>
      </w:pPr>
      <w:r w:rsidRPr="00156E0C">
        <w:rPr>
          <w:rtl/>
        </w:rPr>
        <w:t xml:space="preserve">הקבלן יבצע את השירותים במלואם, על פי לוחות הזמנים וההוראות שייקבעו על ידי </w:t>
      </w:r>
      <w:r w:rsidRPr="00156E0C">
        <w:rPr>
          <w:rFonts w:hint="cs"/>
          <w:rtl/>
        </w:rPr>
        <w:t>הנציג</w:t>
      </w:r>
      <w:r w:rsidRPr="00156E0C">
        <w:rPr>
          <w:rtl/>
        </w:rPr>
        <w:t>.</w:t>
      </w:r>
    </w:p>
    <w:p w:rsidR="005B61E7" w:rsidRPr="00156E0C" w:rsidRDefault="005B61E7" w:rsidP="00673EA2">
      <w:pPr>
        <w:numPr>
          <w:ilvl w:val="1"/>
          <w:numId w:val="6"/>
        </w:numPr>
        <w:spacing w:line="360" w:lineRule="auto"/>
        <w:jc w:val="both"/>
        <w:rPr>
          <w:rtl/>
        </w:rPr>
      </w:pPr>
      <w:r w:rsidRPr="00156E0C">
        <w:rPr>
          <w:rtl/>
        </w:rPr>
        <w:t>הוראה לקבלן בדבר</w:t>
      </w:r>
      <w:r w:rsidRPr="00156E0C">
        <w:rPr>
          <w:rFonts w:hint="cs"/>
          <w:rtl/>
        </w:rPr>
        <w:t xml:space="preserve"> שינוי ב</w:t>
      </w:r>
      <w:r w:rsidRPr="00156E0C">
        <w:rPr>
          <w:rtl/>
        </w:rPr>
        <w:t>מתן השירותים לא תהא תקפה לצורך הסכם זה, אלא אם כן נ</w:t>
      </w:r>
      <w:r w:rsidRPr="00156E0C">
        <w:rPr>
          <w:rFonts w:hint="cs"/>
          <w:rtl/>
        </w:rPr>
        <w:t>י</w:t>
      </w:r>
      <w:r w:rsidRPr="00156E0C">
        <w:rPr>
          <w:rtl/>
        </w:rPr>
        <w:t>תנה בכתב ומראש</w:t>
      </w:r>
      <w:r w:rsidRPr="00156E0C">
        <w:rPr>
          <w:rFonts w:hint="cs"/>
          <w:rtl/>
        </w:rPr>
        <w:t xml:space="preserve"> ע"י נציג המשרד</w:t>
      </w:r>
      <w:r w:rsidRPr="00156E0C">
        <w:rPr>
          <w:rtl/>
        </w:rPr>
        <w:t>.</w:t>
      </w:r>
    </w:p>
    <w:p w:rsidR="005B61E7" w:rsidRPr="00156E0C" w:rsidRDefault="005B61E7" w:rsidP="00673EA2">
      <w:pPr>
        <w:numPr>
          <w:ilvl w:val="1"/>
          <w:numId w:val="6"/>
        </w:numPr>
        <w:spacing w:line="360" w:lineRule="auto"/>
        <w:jc w:val="both"/>
        <w:rPr>
          <w:rtl/>
        </w:rPr>
      </w:pPr>
      <w:r w:rsidRPr="00156E0C">
        <w:rPr>
          <w:rtl/>
        </w:rPr>
        <w:t xml:space="preserve">אין בכל הוראה מהוראות החוזה או בכל הוראה שתינתן על פיו כדי לשחרר </w:t>
      </w:r>
      <w:r w:rsidRPr="00156E0C">
        <w:rPr>
          <w:rFonts w:hint="cs"/>
          <w:rtl/>
        </w:rPr>
        <w:t xml:space="preserve">את הקבלן </w:t>
      </w:r>
      <w:r w:rsidRPr="00156E0C">
        <w:rPr>
          <w:rtl/>
        </w:rPr>
        <w:t xml:space="preserve">מכל חובה או מן הצורך לקבל רישיון, היתר או רשות הנחוצים </w:t>
      </w:r>
      <w:r w:rsidRPr="00156E0C">
        <w:rPr>
          <w:rFonts w:hint="cs"/>
          <w:rtl/>
        </w:rPr>
        <w:t>לו</w:t>
      </w:r>
      <w:r w:rsidRPr="00156E0C">
        <w:rPr>
          <w:rtl/>
        </w:rPr>
        <w:t xml:space="preserve"> לצורך מתן השירותים.</w:t>
      </w:r>
    </w:p>
    <w:p w:rsidR="005B61E7" w:rsidRPr="00156E0C" w:rsidRDefault="005B61E7" w:rsidP="00673EA2">
      <w:pPr>
        <w:numPr>
          <w:ilvl w:val="1"/>
          <w:numId w:val="6"/>
        </w:numPr>
        <w:spacing w:line="360" w:lineRule="auto"/>
        <w:jc w:val="both"/>
      </w:pPr>
      <w:r w:rsidRPr="00156E0C">
        <w:rPr>
          <w:rtl/>
        </w:rPr>
        <w:t>הקבלן יעביר לידיעת המשרד באופן מסודר, ד</w:t>
      </w:r>
      <w:r w:rsidRPr="00156E0C">
        <w:rPr>
          <w:rFonts w:hint="cs"/>
          <w:rtl/>
        </w:rPr>
        <w:t>י</w:t>
      </w:r>
      <w:r w:rsidRPr="00156E0C">
        <w:rPr>
          <w:rtl/>
        </w:rPr>
        <w:t>ווח של משימות שב</w:t>
      </w:r>
      <w:r w:rsidRPr="00156E0C">
        <w:rPr>
          <w:rFonts w:hint="cs"/>
          <w:rtl/>
        </w:rPr>
        <w:t>ו</w:t>
      </w:r>
      <w:r w:rsidRPr="00156E0C">
        <w:rPr>
          <w:rtl/>
        </w:rPr>
        <w:t>צע</w:t>
      </w:r>
      <w:r w:rsidRPr="00156E0C">
        <w:rPr>
          <w:rFonts w:hint="cs"/>
          <w:rtl/>
        </w:rPr>
        <w:t>ו</w:t>
      </w:r>
      <w:r w:rsidRPr="00156E0C">
        <w:rPr>
          <w:rtl/>
        </w:rPr>
        <w:t xml:space="preserve"> </w:t>
      </w:r>
      <w:r w:rsidRPr="00156E0C">
        <w:rPr>
          <w:rFonts w:hint="cs"/>
          <w:rtl/>
        </w:rPr>
        <w:t xml:space="preserve">על ידו </w:t>
      </w:r>
      <w:r w:rsidRPr="00156E0C">
        <w:rPr>
          <w:rtl/>
        </w:rPr>
        <w:t>בכל עת שיידרש.</w:t>
      </w:r>
    </w:p>
    <w:p w:rsidR="005B61E7" w:rsidRPr="00156E0C" w:rsidRDefault="005B61E7" w:rsidP="00673EA2">
      <w:pPr>
        <w:numPr>
          <w:ilvl w:val="1"/>
          <w:numId w:val="6"/>
        </w:numPr>
        <w:spacing w:line="360" w:lineRule="auto"/>
        <w:jc w:val="both"/>
      </w:pPr>
      <w:r w:rsidRPr="00156E0C">
        <w:rPr>
          <w:rtl/>
        </w:rPr>
        <w:t>כל התוצרים שייוצרו ו/או ייכתבו ו/או יפותחו תוך ביצוע השירותים, יהיו לקניין המשרד בלבד. הקבלן לא ישתמש בהם ולא יתיר שימוש בהם לאדם אחר כלשהו, אלא אם כן ניתנה לכך הסכמת המשרד מראש ובכתב.</w:t>
      </w:r>
    </w:p>
    <w:p w:rsidR="005B61E7" w:rsidRPr="00156E0C" w:rsidRDefault="005B61E7" w:rsidP="00673EA2">
      <w:pPr>
        <w:numPr>
          <w:ilvl w:val="1"/>
          <w:numId w:val="6"/>
        </w:numPr>
        <w:tabs>
          <w:tab w:val="clear" w:pos="792"/>
        </w:tabs>
        <w:spacing w:line="360" w:lineRule="auto"/>
        <w:ind w:left="993" w:hanging="633"/>
        <w:jc w:val="both"/>
      </w:pPr>
      <w:r w:rsidRPr="00156E0C">
        <w:rPr>
          <w:rtl/>
        </w:rPr>
        <w:t xml:space="preserve">כל הנתונים והתיעוד </w:t>
      </w:r>
      <w:r w:rsidRPr="00156E0C">
        <w:rPr>
          <w:rFonts w:hint="cs"/>
          <w:rtl/>
        </w:rPr>
        <w:t xml:space="preserve">שיוצרו, יאוחסנו אצל הקבלן </w:t>
      </w:r>
      <w:r w:rsidRPr="00156E0C">
        <w:rPr>
          <w:rtl/>
        </w:rPr>
        <w:t>במסגרת ביצוע השירותים,</w:t>
      </w:r>
      <w:r w:rsidRPr="00156E0C">
        <w:rPr>
          <w:rFonts w:hint="cs"/>
          <w:rtl/>
        </w:rPr>
        <w:t xml:space="preserve"> הינם </w:t>
      </w:r>
      <w:r w:rsidRPr="00156E0C">
        <w:rPr>
          <w:rtl/>
        </w:rPr>
        <w:t>רכושו הבלעדי של המשרד והם ימסרו למשרד עם סיום מתן השירותים או על פי דרישת המשרד בכל עת. האמור בסעיף זה יחול הן על מסמכים בכתב והן על</w:t>
      </w:r>
      <w:r w:rsidRPr="00156E0C">
        <w:rPr>
          <w:rFonts w:hint="cs"/>
          <w:rtl/>
        </w:rPr>
        <w:t xml:space="preserve"> </w:t>
      </w:r>
      <w:r w:rsidRPr="00156E0C">
        <w:rPr>
          <w:rtl/>
        </w:rPr>
        <w:t>חומרים הרשומים על סרטים מגנטיים</w:t>
      </w:r>
      <w:r w:rsidRPr="00156E0C">
        <w:rPr>
          <w:rFonts w:hint="cs"/>
          <w:rtl/>
        </w:rPr>
        <w:t>,</w:t>
      </w:r>
      <w:r w:rsidRPr="00156E0C">
        <w:rPr>
          <w:rtl/>
        </w:rPr>
        <w:t xml:space="preserve"> תקליטורים </w:t>
      </w:r>
      <w:r w:rsidRPr="00156E0C">
        <w:rPr>
          <w:rFonts w:hint="cs"/>
          <w:rtl/>
        </w:rPr>
        <w:t>ו</w:t>
      </w:r>
      <w:r w:rsidRPr="00156E0C">
        <w:rPr>
          <w:rtl/>
        </w:rPr>
        <w:t>אמצעי אחסון אחרים.</w:t>
      </w:r>
    </w:p>
    <w:p w:rsidR="005B61E7" w:rsidRPr="00156E0C" w:rsidRDefault="005B61E7" w:rsidP="00673EA2">
      <w:pPr>
        <w:numPr>
          <w:ilvl w:val="1"/>
          <w:numId w:val="6"/>
        </w:numPr>
        <w:tabs>
          <w:tab w:val="clear" w:pos="792"/>
        </w:tabs>
        <w:spacing w:line="360" w:lineRule="auto"/>
        <w:ind w:left="993" w:hanging="633"/>
        <w:jc w:val="both"/>
      </w:pPr>
      <w:r w:rsidRPr="00156E0C">
        <w:rPr>
          <w:rFonts w:hint="cs"/>
          <w:rtl/>
        </w:rPr>
        <w:t xml:space="preserve">הקבלן יעביר </w:t>
      </w:r>
      <w:proofErr w:type="spellStart"/>
      <w:r w:rsidRPr="00156E0C">
        <w:rPr>
          <w:rFonts w:hint="cs"/>
          <w:rtl/>
        </w:rPr>
        <w:t>מיידית</w:t>
      </w:r>
      <w:proofErr w:type="spellEnd"/>
      <w:r w:rsidRPr="00156E0C">
        <w:rPr>
          <w:rFonts w:hint="cs"/>
          <w:rtl/>
        </w:rPr>
        <w:t xml:space="preserve"> למשרד עם חתימת הסכם זה את כל האישורים והמסמכים שיידרש ע"י המשרד </w:t>
      </w:r>
      <w:r w:rsidRPr="00156E0C">
        <w:rPr>
          <w:rFonts w:hint="cs"/>
          <w:rtl/>
        </w:rPr>
        <w:tab/>
        <w:t xml:space="preserve">לצורך ההתקשרות כשהם מקוריים ובתוקף. </w:t>
      </w:r>
    </w:p>
    <w:p w:rsidR="005B61E7" w:rsidRPr="00156E0C" w:rsidRDefault="005B61E7" w:rsidP="005B61E7">
      <w:pPr>
        <w:jc w:val="both"/>
        <w:rPr>
          <w:rtl/>
        </w:rPr>
      </w:pPr>
    </w:p>
    <w:p w:rsidR="005B61E7" w:rsidRDefault="005B61E7" w:rsidP="00673EA2">
      <w:pPr>
        <w:numPr>
          <w:ilvl w:val="0"/>
          <w:numId w:val="6"/>
        </w:numPr>
        <w:spacing w:line="360" w:lineRule="auto"/>
        <w:jc w:val="both"/>
      </w:pPr>
      <w:r w:rsidRPr="00156E0C">
        <w:rPr>
          <w:b/>
          <w:bCs/>
          <w:u w:val="single"/>
          <w:rtl/>
        </w:rPr>
        <w:lastRenderedPageBreak/>
        <w:t>התמורה</w:t>
      </w:r>
    </w:p>
    <w:p w:rsidR="001B51C4" w:rsidRPr="003F23FA" w:rsidRDefault="001B51C4" w:rsidP="00673EA2">
      <w:pPr>
        <w:numPr>
          <w:ilvl w:val="2"/>
          <w:numId w:val="6"/>
        </w:numPr>
        <w:spacing w:line="360" w:lineRule="auto"/>
        <w:rPr>
          <w:color w:val="000000"/>
        </w:rPr>
      </w:pPr>
      <w:r w:rsidRPr="003F23FA">
        <w:rPr>
          <w:rFonts w:hint="cs"/>
          <w:color w:val="000000"/>
          <w:rtl/>
        </w:rPr>
        <w:t>התמורה שתשולם עבור ביצוע השירותים המשפטיים הינה כדלהלן:</w:t>
      </w:r>
      <w:r w:rsidRPr="003F23FA">
        <w:rPr>
          <w:rFonts w:hint="cs"/>
          <w:color w:val="000000"/>
          <w:rtl/>
        </w:rPr>
        <w:br/>
      </w:r>
      <w:r w:rsidRPr="003F23FA">
        <w:rPr>
          <w:color w:val="000000"/>
          <w:rtl/>
        </w:rPr>
        <w:t>"</w:t>
      </w:r>
      <w:r w:rsidRPr="003F23FA">
        <w:rPr>
          <w:b/>
          <w:bCs/>
          <w:color w:val="000000"/>
          <w:rtl/>
        </w:rPr>
        <w:t>מיוצג</w:t>
      </w:r>
      <w:r w:rsidRPr="003F23FA">
        <w:rPr>
          <w:color w:val="000000"/>
          <w:rtl/>
        </w:rPr>
        <w:t>" לעני</w:t>
      </w:r>
      <w:r w:rsidRPr="003F23FA">
        <w:rPr>
          <w:rFonts w:hint="cs"/>
          <w:color w:val="000000"/>
          <w:rtl/>
        </w:rPr>
        <w:t>י</w:t>
      </w:r>
      <w:r w:rsidRPr="003F23FA">
        <w:rPr>
          <w:color w:val="000000"/>
          <w:rtl/>
        </w:rPr>
        <w:t xml:space="preserve">ן סעיף זה הינו מי שביום הדיון נדון ענינו או שהחל </w:t>
      </w:r>
      <w:proofErr w:type="spellStart"/>
      <w:r w:rsidRPr="003F23FA">
        <w:rPr>
          <w:color w:val="000000"/>
          <w:rtl/>
        </w:rPr>
        <w:t>לידון</w:t>
      </w:r>
      <w:proofErr w:type="spellEnd"/>
      <w:r w:rsidRPr="003F23FA">
        <w:rPr>
          <w:color w:val="000000"/>
          <w:rtl/>
        </w:rPr>
        <w:t xml:space="preserve"> ענינו, בין אם הוא</w:t>
      </w:r>
      <w:r>
        <w:rPr>
          <w:rFonts w:hint="cs"/>
          <w:color w:val="000000"/>
          <w:rtl/>
        </w:rPr>
        <w:t xml:space="preserve"> </w:t>
      </w:r>
      <w:r w:rsidRPr="003F23FA">
        <w:rPr>
          <w:color w:val="000000"/>
          <w:rtl/>
        </w:rPr>
        <w:t>מיוצג בפעם הראשונה ובין אם יוצג בעבר</w:t>
      </w:r>
      <w:r>
        <w:rPr>
          <w:rFonts w:hint="cs"/>
          <w:color w:val="000000"/>
          <w:rtl/>
        </w:rPr>
        <w:t>.</w:t>
      </w:r>
    </w:p>
    <w:p w:rsidR="001B51C4" w:rsidRPr="009F1C04" w:rsidRDefault="001B51C4" w:rsidP="00673EA2">
      <w:pPr>
        <w:numPr>
          <w:ilvl w:val="3"/>
          <w:numId w:val="6"/>
        </w:numPr>
        <w:spacing w:line="360" w:lineRule="auto"/>
        <w:rPr>
          <w:b/>
          <w:bCs/>
          <w:rtl/>
        </w:rPr>
      </w:pPr>
      <w:r w:rsidRPr="009F1C04">
        <w:rPr>
          <w:b/>
          <w:bCs/>
          <w:rtl/>
        </w:rPr>
        <w:t>יום ועדה מרוכז לייצוג מאושפזים</w:t>
      </w:r>
      <w:r>
        <w:rPr>
          <w:rFonts w:hint="cs"/>
          <w:b/>
          <w:bCs/>
          <w:rtl/>
        </w:rPr>
        <w:t xml:space="preserve"> </w:t>
      </w:r>
      <w:r w:rsidRPr="009F1C04">
        <w:rPr>
          <w:b/>
          <w:bCs/>
          <w:rtl/>
        </w:rPr>
        <w:t>:</w:t>
      </w:r>
    </w:p>
    <w:p w:rsidR="001B51C4" w:rsidRDefault="001B51C4" w:rsidP="00673EA2">
      <w:pPr>
        <w:numPr>
          <w:ilvl w:val="4"/>
          <w:numId w:val="6"/>
        </w:numPr>
        <w:spacing w:line="360" w:lineRule="auto"/>
      </w:pPr>
      <w:r>
        <w:rPr>
          <w:rFonts w:hint="cs"/>
          <w:rtl/>
        </w:rPr>
        <w:t>יום ועדה מרוכז יהא יום מוגדר בשבוע במסגרתו יתקיימו דיונים בוועדה הפסיכיאטרית כמשמעותה בסעיף 24 לחוק הטיפול בחולי נפש, תשנ"א-1991;</w:t>
      </w:r>
    </w:p>
    <w:p w:rsidR="001B51C4" w:rsidRDefault="001B51C4" w:rsidP="00673EA2">
      <w:pPr>
        <w:numPr>
          <w:ilvl w:val="4"/>
          <w:numId w:val="6"/>
        </w:numPr>
        <w:spacing w:line="360" w:lineRule="auto"/>
      </w:pPr>
      <w:r>
        <w:rPr>
          <w:rFonts w:hint="cs"/>
          <w:rtl/>
        </w:rPr>
        <w:t xml:space="preserve">בעבור יום ועדה מרוכז תשולם לספק תמורה בסך של 1400 ₪, למעט מקרה כאמור בסעיף 4.3.1.3 </w:t>
      </w:r>
    </w:p>
    <w:p w:rsidR="001B51C4" w:rsidRDefault="001B51C4" w:rsidP="00673EA2">
      <w:pPr>
        <w:numPr>
          <w:ilvl w:val="4"/>
          <w:numId w:val="6"/>
        </w:numPr>
        <w:spacing w:line="360" w:lineRule="auto"/>
      </w:pPr>
      <w:r>
        <w:rPr>
          <w:rFonts w:hint="cs"/>
          <w:rtl/>
        </w:rPr>
        <w:t xml:space="preserve">בעבור כל אחד מהמיוצגים הראשון עד הרביעי באותו היום ישולמו 350 ₪ נוספים עבור כל אחד.  </w:t>
      </w:r>
    </w:p>
    <w:p w:rsidR="001B51C4" w:rsidRDefault="001B51C4" w:rsidP="00673EA2">
      <w:pPr>
        <w:numPr>
          <w:ilvl w:val="4"/>
          <w:numId w:val="6"/>
        </w:numPr>
        <w:spacing w:line="360" w:lineRule="auto"/>
      </w:pPr>
      <w:r>
        <w:rPr>
          <w:rFonts w:hint="cs"/>
          <w:rtl/>
        </w:rPr>
        <w:t xml:space="preserve">בעבור כל אחד מהמיוצגים החמישי עד המיוצג השמיני באותו היום ישולמו 300 ₪ נוספים עבור כל אחד.  </w:t>
      </w:r>
    </w:p>
    <w:p w:rsidR="001B51C4" w:rsidRDefault="001B51C4" w:rsidP="00673EA2">
      <w:pPr>
        <w:numPr>
          <w:ilvl w:val="4"/>
          <w:numId w:val="6"/>
        </w:numPr>
        <w:spacing w:line="360" w:lineRule="auto"/>
      </w:pPr>
      <w:r>
        <w:rPr>
          <w:rFonts w:hint="cs"/>
          <w:rtl/>
        </w:rPr>
        <w:t xml:space="preserve">בעבור כל אחד מהמיוצגים התשיעי ואילך באותו היום, ישולמו 350 ₪ נוספים עבור כל אחד. </w:t>
      </w:r>
    </w:p>
    <w:p w:rsidR="001B51C4" w:rsidRDefault="001B51C4" w:rsidP="00673EA2">
      <w:pPr>
        <w:numPr>
          <w:ilvl w:val="4"/>
          <w:numId w:val="6"/>
        </w:numPr>
        <w:spacing w:line="360" w:lineRule="auto"/>
      </w:pPr>
      <w:r w:rsidRPr="008F51D2">
        <w:rPr>
          <w:rFonts w:hint="eastAsia"/>
          <w:b/>
          <w:bCs/>
          <w:rtl/>
        </w:rPr>
        <w:t>מיוצג</w:t>
      </w:r>
      <w:r w:rsidRPr="008F51D2">
        <w:rPr>
          <w:b/>
          <w:bCs/>
          <w:rtl/>
        </w:rPr>
        <w:t xml:space="preserve"> </w:t>
      </w:r>
      <w:r w:rsidRPr="008F51D2">
        <w:rPr>
          <w:rFonts w:hint="eastAsia"/>
          <w:b/>
          <w:bCs/>
          <w:rtl/>
        </w:rPr>
        <w:t>חוזר</w:t>
      </w:r>
      <w:r w:rsidRPr="008F51D2">
        <w:rPr>
          <w:b/>
          <w:bCs/>
          <w:rtl/>
        </w:rPr>
        <w:t>:</w:t>
      </w:r>
      <w:r>
        <w:rPr>
          <w:rFonts w:hint="cs"/>
          <w:rtl/>
        </w:rPr>
        <w:t xml:space="preserve"> מיוצג שיוצג בעבר ע"י ספק מסוים, ואשר הוגדר במפורש ובכתב ע"י הממונה כי הספק הנ"ל ייצגו בהמשך ההליכים, ושלא במסגרת יום ועדה מרוכז לייצוג מאושפזים. התמורה בעבור ייצוג חוזר כאמור תהא בסך 500 ₪ עבור מיוצג. ובתנאי שביום הוועדה לא מייצג עו"ד מיוצגים נוספים שאינם חוזרים</w:t>
      </w:r>
    </w:p>
    <w:p w:rsidR="001B51C4" w:rsidRDefault="001B51C4" w:rsidP="00673EA2">
      <w:pPr>
        <w:numPr>
          <w:ilvl w:val="3"/>
          <w:numId w:val="6"/>
        </w:numPr>
        <w:spacing w:line="360" w:lineRule="auto"/>
        <w:rPr>
          <w:b/>
          <w:bCs/>
        </w:rPr>
      </w:pPr>
      <w:r>
        <w:rPr>
          <w:rFonts w:hint="cs"/>
          <w:b/>
          <w:bCs/>
          <w:rtl/>
        </w:rPr>
        <w:t xml:space="preserve">במקרה של </w:t>
      </w:r>
      <w:r w:rsidRPr="009F1C04">
        <w:rPr>
          <w:b/>
          <w:bCs/>
          <w:rtl/>
        </w:rPr>
        <w:t>מאושפז שנפגש עם עורך הדין וחתם על י</w:t>
      </w:r>
      <w:r>
        <w:rPr>
          <w:rFonts w:hint="cs"/>
          <w:b/>
          <w:bCs/>
          <w:rtl/>
        </w:rPr>
        <w:t>י</w:t>
      </w:r>
      <w:r w:rsidRPr="009F1C04">
        <w:rPr>
          <w:b/>
          <w:bCs/>
          <w:rtl/>
        </w:rPr>
        <w:t xml:space="preserve">פוי </w:t>
      </w:r>
      <w:proofErr w:type="spellStart"/>
      <w:r w:rsidRPr="009F1C04">
        <w:rPr>
          <w:b/>
          <w:bCs/>
          <w:rtl/>
        </w:rPr>
        <w:t>כח</w:t>
      </w:r>
      <w:proofErr w:type="spellEnd"/>
      <w:r w:rsidRPr="009F1C04">
        <w:rPr>
          <w:b/>
          <w:bCs/>
          <w:rtl/>
        </w:rPr>
        <w:t xml:space="preserve"> אולם לא יוצג בוועדה תוך</w:t>
      </w:r>
      <w:r>
        <w:rPr>
          <w:rFonts w:hint="cs"/>
          <w:b/>
          <w:bCs/>
          <w:rtl/>
        </w:rPr>
        <w:t xml:space="preserve"> </w:t>
      </w:r>
      <w:r w:rsidRPr="009F1C04">
        <w:rPr>
          <w:b/>
          <w:bCs/>
          <w:rtl/>
        </w:rPr>
        <w:t>שבועיים מהיום בו חתם על י</w:t>
      </w:r>
      <w:r>
        <w:rPr>
          <w:rFonts w:hint="cs"/>
          <w:b/>
          <w:bCs/>
          <w:rtl/>
        </w:rPr>
        <w:t>י</w:t>
      </w:r>
      <w:r w:rsidRPr="009F1C04">
        <w:rPr>
          <w:b/>
          <w:bCs/>
          <w:rtl/>
        </w:rPr>
        <w:t>פוי הכ</w:t>
      </w:r>
      <w:r>
        <w:rPr>
          <w:rFonts w:hint="cs"/>
          <w:b/>
          <w:bCs/>
          <w:rtl/>
        </w:rPr>
        <w:t>ו</w:t>
      </w:r>
      <w:r w:rsidRPr="009F1C04">
        <w:rPr>
          <w:b/>
          <w:bCs/>
          <w:rtl/>
        </w:rPr>
        <w:t>ח, ישולם שכ"ט בסך של 300 ₪.</w:t>
      </w:r>
    </w:p>
    <w:p w:rsidR="001B51C4" w:rsidRDefault="001B51C4" w:rsidP="00673EA2">
      <w:pPr>
        <w:numPr>
          <w:ilvl w:val="3"/>
          <w:numId w:val="6"/>
        </w:numPr>
        <w:spacing w:line="360" w:lineRule="auto"/>
      </w:pPr>
      <w:r>
        <w:rPr>
          <w:rFonts w:hint="cs"/>
          <w:b/>
          <w:bCs/>
          <w:rtl/>
        </w:rPr>
        <w:t>דמי נוכחות ללא ייצוג</w:t>
      </w:r>
      <w:r w:rsidRPr="009F1C04">
        <w:rPr>
          <w:rFonts w:hint="cs"/>
          <w:b/>
          <w:bCs/>
          <w:rtl/>
        </w:rPr>
        <w:br/>
      </w:r>
      <w:r>
        <w:rPr>
          <w:rtl/>
        </w:rPr>
        <w:t>דמי נוכחות ללא ייצוג</w:t>
      </w:r>
      <w:r w:rsidRPr="009F1C04">
        <w:rPr>
          <w:rtl/>
        </w:rPr>
        <w:t xml:space="preserve"> בסך של 200 ₪ ישולמו לעוה"ד אם הגיע ליום וועדה מרוכז ולא יצג בוועדה אף מיוצג מטעמים שאינם תלויים בו.</w:t>
      </w:r>
      <w:r w:rsidRPr="009F1C04">
        <w:rPr>
          <w:rFonts w:hint="cs"/>
          <w:rtl/>
        </w:rPr>
        <w:br/>
      </w:r>
      <w:r w:rsidRPr="009F1C04">
        <w:rPr>
          <w:rtl/>
        </w:rPr>
        <w:t xml:space="preserve">למען הסר ספק מובהר, כי לא ישולמו </w:t>
      </w:r>
      <w:r>
        <w:rPr>
          <w:rtl/>
        </w:rPr>
        <w:t>דמי נוכחות ללא ייצוג</w:t>
      </w:r>
      <w:r w:rsidRPr="009F1C04">
        <w:rPr>
          <w:rtl/>
        </w:rPr>
        <w:t xml:space="preserve"> ליום בו הגיע עוה"ד  לי</w:t>
      </w:r>
      <w:r>
        <w:rPr>
          <w:rFonts w:hint="cs"/>
          <w:rtl/>
        </w:rPr>
        <w:t>י</w:t>
      </w:r>
      <w:r w:rsidRPr="009F1C04">
        <w:rPr>
          <w:rtl/>
        </w:rPr>
        <w:t>צג אך ורק מאושפז חוזר או מאושפזים חוזרים ולא יצג אותם בפועל</w:t>
      </w:r>
      <w:r>
        <w:rPr>
          <w:rFonts w:hint="cs"/>
          <w:rtl/>
        </w:rPr>
        <w:t>.</w:t>
      </w:r>
    </w:p>
    <w:p w:rsidR="001B51C4" w:rsidRDefault="001B51C4" w:rsidP="00673EA2">
      <w:pPr>
        <w:numPr>
          <w:ilvl w:val="2"/>
          <w:numId w:val="6"/>
        </w:numPr>
        <w:spacing w:line="360" w:lineRule="auto"/>
      </w:pPr>
      <w:r>
        <w:rPr>
          <w:rFonts w:hint="cs"/>
          <w:b/>
          <w:bCs/>
          <w:rtl/>
        </w:rPr>
        <w:t>החזר הוצאות נסיעה</w:t>
      </w:r>
      <w:r>
        <w:rPr>
          <w:b/>
          <w:bCs/>
          <w:rtl/>
        </w:rPr>
        <w:br/>
      </w:r>
      <w:r>
        <w:rPr>
          <w:rtl/>
        </w:rPr>
        <w:t xml:space="preserve">המשרד יחזיר </w:t>
      </w:r>
      <w:r>
        <w:rPr>
          <w:rFonts w:hint="cs"/>
          <w:rtl/>
        </w:rPr>
        <w:t>לספק</w:t>
      </w:r>
      <w:r>
        <w:rPr>
          <w:rtl/>
        </w:rPr>
        <w:t xml:space="preserve"> את הוצאותיו עבור נסיעות מישוב מגוריו לעיר בה ניתנים השירותים, </w:t>
      </w:r>
      <w:r>
        <w:rPr>
          <w:rFonts w:hint="cs"/>
          <w:rtl/>
        </w:rPr>
        <w:t xml:space="preserve">בהתאם לתוספת השנייה  לתקנות הסיוע המשפטי, </w:t>
      </w:r>
      <w:proofErr w:type="spellStart"/>
      <w:r>
        <w:rPr>
          <w:rFonts w:hint="cs"/>
          <w:rtl/>
        </w:rPr>
        <w:t>התשל"ג</w:t>
      </w:r>
      <w:proofErr w:type="spellEnd"/>
      <w:r>
        <w:rPr>
          <w:rFonts w:hint="cs"/>
          <w:rtl/>
        </w:rPr>
        <w:t xml:space="preserve">  - 1973 </w:t>
      </w:r>
    </w:p>
    <w:p w:rsidR="001B51C4" w:rsidRDefault="001B51C4" w:rsidP="001B51C4">
      <w:pPr>
        <w:spacing w:line="360" w:lineRule="auto"/>
        <w:ind w:left="1418"/>
      </w:pPr>
    </w:p>
    <w:p w:rsidR="001B51C4" w:rsidRPr="008B585F" w:rsidRDefault="001B51C4" w:rsidP="00673EA2">
      <w:pPr>
        <w:numPr>
          <w:ilvl w:val="2"/>
          <w:numId w:val="6"/>
        </w:numPr>
        <w:spacing w:line="360" w:lineRule="auto"/>
        <w:rPr>
          <w:rtl/>
        </w:rPr>
      </w:pPr>
      <w:r w:rsidRPr="008B585F">
        <w:rPr>
          <w:rtl/>
        </w:rPr>
        <w:t>המשרד לא יהיה חייב לשלם לעוה"ד סכום כלשהו נוסף מעבר לסכומים המפורטים לעיל, למעט נסיעות</w:t>
      </w:r>
      <w:r>
        <w:rPr>
          <w:rFonts w:hint="cs"/>
          <w:rtl/>
        </w:rPr>
        <w:t xml:space="preserve"> (</w:t>
      </w:r>
      <w:r w:rsidRPr="008B585F">
        <w:rPr>
          <w:rtl/>
        </w:rPr>
        <w:t xml:space="preserve"> כמפורט בסעיף </w:t>
      </w:r>
      <w:r>
        <w:rPr>
          <w:rtl/>
        </w:rPr>
        <w:fldChar w:fldCharType="begin"/>
      </w:r>
      <w:r>
        <w:rPr>
          <w:rtl/>
        </w:rPr>
        <w:instrText xml:space="preserve"> </w:instrText>
      </w:r>
      <w:r>
        <w:instrText>REF</w:instrText>
      </w:r>
      <w:r>
        <w:rPr>
          <w:rtl/>
        </w:rPr>
        <w:instrText xml:space="preserve"> _</w:instrText>
      </w:r>
      <w:r>
        <w:instrText>Ref453654284 \r \h</w:instrText>
      </w:r>
      <w:r>
        <w:rPr>
          <w:rtl/>
        </w:rPr>
        <w:instrText xml:space="preserve"> </w:instrText>
      </w:r>
      <w:r>
        <w:rPr>
          <w:rtl/>
        </w:rPr>
      </w:r>
      <w:r>
        <w:rPr>
          <w:rtl/>
        </w:rPr>
        <w:fldChar w:fldCharType="separate"/>
      </w:r>
      <w:r w:rsidR="00691D51">
        <w:rPr>
          <w:cs/>
        </w:rPr>
        <w:t>‎</w:t>
      </w:r>
      <w:r w:rsidR="00691D51">
        <w:t>4.3.2</w:t>
      </w:r>
      <w:r>
        <w:rPr>
          <w:rtl/>
        </w:rPr>
        <w:fldChar w:fldCharType="end"/>
      </w:r>
      <w:r>
        <w:rPr>
          <w:rFonts w:hint="cs"/>
          <w:rtl/>
        </w:rPr>
        <w:t xml:space="preserve"> </w:t>
      </w:r>
      <w:r w:rsidRPr="008B585F">
        <w:rPr>
          <w:rtl/>
        </w:rPr>
        <w:t>לעיל</w:t>
      </w:r>
      <w:r>
        <w:rPr>
          <w:rFonts w:hint="cs"/>
          <w:rtl/>
        </w:rPr>
        <w:t>)</w:t>
      </w:r>
      <w:r w:rsidRPr="008B585F">
        <w:rPr>
          <w:rtl/>
        </w:rPr>
        <w:t xml:space="preserve"> או הוצאות צילום הכרוכות בטיפול בתיקים</w:t>
      </w:r>
      <w:r>
        <w:rPr>
          <w:rFonts w:hint="cs"/>
          <w:rtl/>
        </w:rPr>
        <w:t xml:space="preserve"> בסכום של עד 1000 ₪ בחודש (לפני מע"מ)</w:t>
      </w:r>
      <w:r w:rsidRPr="008B585F">
        <w:rPr>
          <w:rtl/>
        </w:rPr>
        <w:t xml:space="preserve">, </w:t>
      </w:r>
      <w:r>
        <w:rPr>
          <w:rFonts w:hint="cs"/>
          <w:rtl/>
        </w:rPr>
        <w:t>וכנגד קבלות.</w:t>
      </w:r>
    </w:p>
    <w:p w:rsidR="001B51C4" w:rsidRDefault="001B51C4" w:rsidP="00673EA2">
      <w:pPr>
        <w:numPr>
          <w:ilvl w:val="2"/>
          <w:numId w:val="6"/>
        </w:numPr>
        <w:spacing w:line="360" w:lineRule="auto"/>
        <w:jc w:val="both"/>
        <w:rPr>
          <w:color w:val="000000"/>
        </w:rPr>
      </w:pPr>
      <w:r>
        <w:rPr>
          <w:rFonts w:hint="cs"/>
          <w:color w:val="000000"/>
          <w:rtl/>
        </w:rPr>
        <w:t xml:space="preserve">לסכומים המפורטים בסעיפים </w:t>
      </w:r>
      <w:r>
        <w:rPr>
          <w:color w:val="000000"/>
        </w:rPr>
        <w:fldChar w:fldCharType="begin"/>
      </w:r>
      <w:r>
        <w:rPr>
          <w:color w:val="000000"/>
        </w:rPr>
        <w:instrText xml:space="preserve"> </w:instrText>
      </w:r>
      <w:r>
        <w:rPr>
          <w:rFonts w:hint="cs"/>
          <w:color w:val="000000"/>
        </w:rPr>
        <w:instrText>REF _Ref417196055 \r \h</w:instrText>
      </w:r>
      <w:r>
        <w:rPr>
          <w:color w:val="000000"/>
        </w:rPr>
        <w:instrText xml:space="preserve"> </w:instrText>
      </w:r>
      <w:r>
        <w:rPr>
          <w:color w:val="000000"/>
        </w:rPr>
      </w:r>
      <w:r>
        <w:rPr>
          <w:color w:val="000000"/>
        </w:rPr>
        <w:fldChar w:fldCharType="separate"/>
      </w:r>
      <w:r w:rsidR="00691D51">
        <w:rPr>
          <w:color w:val="000000"/>
          <w:cs/>
        </w:rPr>
        <w:t>‎</w:t>
      </w:r>
      <w:r w:rsidR="00691D51">
        <w:rPr>
          <w:color w:val="000000"/>
        </w:rPr>
        <w:t>4.3.1.1</w:t>
      </w:r>
      <w:r>
        <w:rPr>
          <w:color w:val="000000"/>
        </w:rPr>
        <w:fldChar w:fldCharType="end"/>
      </w:r>
      <w:r>
        <w:rPr>
          <w:rFonts w:hint="cs"/>
          <w:color w:val="000000"/>
          <w:rtl/>
        </w:rPr>
        <w:t xml:space="preserve"> -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Ref417196066 \r \h</w:instrText>
      </w:r>
      <w:r>
        <w:rPr>
          <w:color w:val="000000"/>
          <w:rtl/>
        </w:rPr>
        <w:instrText xml:space="preserve"> </w:instrText>
      </w:r>
      <w:r>
        <w:rPr>
          <w:color w:val="000000"/>
          <w:rtl/>
        </w:rPr>
      </w:r>
      <w:r>
        <w:rPr>
          <w:color w:val="000000"/>
          <w:rtl/>
        </w:rPr>
        <w:fldChar w:fldCharType="separate"/>
      </w:r>
      <w:r w:rsidR="00691D51">
        <w:rPr>
          <w:color w:val="000000"/>
          <w:cs/>
        </w:rPr>
        <w:t>‎</w:t>
      </w:r>
      <w:r w:rsidR="00691D51">
        <w:rPr>
          <w:color w:val="000000"/>
        </w:rPr>
        <w:t>4.3.1.3</w:t>
      </w:r>
      <w:r>
        <w:rPr>
          <w:color w:val="000000"/>
          <w:rtl/>
        </w:rPr>
        <w:fldChar w:fldCharType="end"/>
      </w:r>
      <w:r>
        <w:rPr>
          <w:rFonts w:hint="cs"/>
          <w:color w:val="000000"/>
          <w:rtl/>
        </w:rPr>
        <w:t xml:space="preserve"> יתווסף מע"מ בהתאם לשיעורו במועד הגשת החשבונית.</w:t>
      </w:r>
    </w:p>
    <w:p w:rsidR="001B51C4" w:rsidRDefault="001B51C4" w:rsidP="00673EA2">
      <w:pPr>
        <w:numPr>
          <w:ilvl w:val="2"/>
          <w:numId w:val="6"/>
        </w:numPr>
        <w:spacing w:line="360" w:lineRule="auto"/>
        <w:jc w:val="both"/>
        <w:rPr>
          <w:color w:val="000000"/>
        </w:rPr>
      </w:pPr>
      <w:r w:rsidRPr="00D87164">
        <w:rPr>
          <w:rFonts w:hint="cs"/>
          <w:color w:val="000000"/>
          <w:rtl/>
        </w:rPr>
        <w:lastRenderedPageBreak/>
        <w:t>יובהר כי למעט תשלום התמורה הנקובה בהצעה הזוכה</w:t>
      </w:r>
      <w:r>
        <w:rPr>
          <w:rFonts w:hint="cs"/>
          <w:color w:val="000000"/>
          <w:rtl/>
        </w:rPr>
        <w:t xml:space="preserve"> והאמור לעיל</w:t>
      </w:r>
      <w:r w:rsidRPr="00D87164">
        <w:rPr>
          <w:rFonts w:hint="cs"/>
          <w:color w:val="000000"/>
          <w:rtl/>
        </w:rPr>
        <w:t xml:space="preserve">, לא יהיה הזוכה לכל תשלום או הטבה בגין מתן השירותים לרבות הוצאות השכירות, הציוד, התפעול, תשלומים בגין הוצאות טלפונים, דואר, ביול, הדפסות </w:t>
      </w:r>
      <w:proofErr w:type="spellStart"/>
      <w:r w:rsidRPr="00D87164">
        <w:rPr>
          <w:rFonts w:hint="cs"/>
          <w:color w:val="000000"/>
          <w:rtl/>
        </w:rPr>
        <w:t>וכיוצ"ב</w:t>
      </w:r>
      <w:proofErr w:type="spellEnd"/>
      <w:r w:rsidRPr="00D87164">
        <w:rPr>
          <w:rFonts w:hint="cs"/>
          <w:color w:val="000000"/>
          <w:rtl/>
        </w:rPr>
        <w:t>.</w:t>
      </w:r>
      <w:r>
        <w:rPr>
          <w:rFonts w:hint="cs"/>
          <w:color w:val="000000"/>
          <w:rtl/>
        </w:rPr>
        <w:t xml:space="preserve"> </w:t>
      </w:r>
    </w:p>
    <w:p w:rsidR="001B51C4" w:rsidRPr="00BB61D0" w:rsidRDefault="001B51C4" w:rsidP="00673EA2">
      <w:pPr>
        <w:numPr>
          <w:ilvl w:val="2"/>
          <w:numId w:val="6"/>
        </w:numPr>
        <w:spacing w:line="360" w:lineRule="auto"/>
        <w:jc w:val="both"/>
        <w:rPr>
          <w:b/>
          <w:bCs/>
        </w:rPr>
      </w:pPr>
      <w:r w:rsidRPr="008A5139">
        <w:rPr>
          <w:rFonts w:hint="cs"/>
          <w:color w:val="000000"/>
          <w:u w:val="single"/>
          <w:rtl/>
        </w:rPr>
        <w:t>הצמדה:</w:t>
      </w:r>
    </w:p>
    <w:p w:rsidR="00AB751A" w:rsidRPr="00743C11" w:rsidRDefault="00AB751A" w:rsidP="00673EA2">
      <w:pPr>
        <w:numPr>
          <w:ilvl w:val="1"/>
          <w:numId w:val="6"/>
        </w:numPr>
        <w:spacing w:line="360" w:lineRule="auto"/>
        <w:jc w:val="both"/>
        <w:rPr>
          <w:color w:val="000000"/>
        </w:rPr>
      </w:pPr>
      <w:r w:rsidRPr="00743C11">
        <w:rPr>
          <w:rFonts w:hint="eastAsia"/>
          <w:color w:val="000000"/>
          <w:rtl/>
        </w:rPr>
        <w:t>הצמדה</w:t>
      </w:r>
      <w:r w:rsidRPr="00743C11">
        <w:rPr>
          <w:color w:val="000000"/>
          <w:rtl/>
        </w:rPr>
        <w:t>:</w:t>
      </w:r>
      <w:r w:rsidRPr="00743C11">
        <w:rPr>
          <w:color w:val="000000"/>
          <w:rtl/>
        </w:rPr>
        <w:br/>
      </w:r>
      <w:r w:rsidRPr="00743C11">
        <w:rPr>
          <w:rFonts w:hint="eastAsia"/>
          <w:color w:val="000000"/>
          <w:rtl/>
        </w:rPr>
        <w:t>תנאי</w:t>
      </w:r>
      <w:r w:rsidRPr="00743C11">
        <w:rPr>
          <w:color w:val="000000"/>
          <w:rtl/>
        </w:rPr>
        <w:t xml:space="preserve"> ההצמדה יהיו בהתאם להוראת </w:t>
      </w:r>
      <w:proofErr w:type="spellStart"/>
      <w:r w:rsidRPr="00743C11">
        <w:rPr>
          <w:rFonts w:hint="eastAsia"/>
          <w:color w:val="000000"/>
          <w:rtl/>
        </w:rPr>
        <w:t>התכ</w:t>
      </w:r>
      <w:r w:rsidRPr="00743C11">
        <w:rPr>
          <w:color w:val="000000"/>
          <w:rtl/>
        </w:rPr>
        <w:t>"מ</w:t>
      </w:r>
      <w:proofErr w:type="spellEnd"/>
      <w:r w:rsidRPr="00743C11">
        <w:rPr>
          <w:color w:val="000000"/>
          <w:rtl/>
        </w:rPr>
        <w:t xml:space="preserve"> 7.17.2 – כללי הצמדה: </w:t>
      </w:r>
    </w:p>
    <w:p w:rsidR="00AB751A" w:rsidRPr="003711E0" w:rsidRDefault="00AB751A" w:rsidP="00673EA2">
      <w:pPr>
        <w:numPr>
          <w:ilvl w:val="2"/>
          <w:numId w:val="6"/>
        </w:numPr>
        <w:spacing w:line="360" w:lineRule="auto"/>
        <w:jc w:val="both"/>
        <w:rPr>
          <w:color w:val="000000"/>
          <w:rtl/>
        </w:rPr>
      </w:pPr>
      <w:r w:rsidRPr="003711E0">
        <w:rPr>
          <w:rFonts w:hint="cs"/>
          <w:color w:val="000000"/>
          <w:rtl/>
        </w:rPr>
        <w:t xml:space="preserve">בסעיף זה תהיה למונחים הבאים המשמעות המופיעה </w:t>
      </w:r>
      <w:proofErr w:type="spellStart"/>
      <w:r w:rsidRPr="003711E0">
        <w:rPr>
          <w:rFonts w:hint="cs"/>
          <w:color w:val="000000"/>
          <w:rtl/>
        </w:rPr>
        <w:t>לצידם</w:t>
      </w:r>
      <w:proofErr w:type="spellEnd"/>
      <w:r w:rsidRPr="003711E0">
        <w:rPr>
          <w:rFonts w:hint="cs"/>
          <w:color w:val="000000"/>
          <w:rtl/>
        </w:rPr>
        <w:t xml:space="preserve">: </w:t>
      </w:r>
      <w:r w:rsidRPr="003711E0">
        <w:rPr>
          <w:rFonts w:hint="cs"/>
          <w:b/>
          <w:bCs/>
          <w:color w:val="000000"/>
          <w:rtl/>
        </w:rPr>
        <w:t>מדד המחירים לצרכן</w:t>
      </w:r>
      <w:r w:rsidRPr="003711E0">
        <w:rPr>
          <w:rFonts w:hint="cs"/>
          <w:color w:val="000000"/>
          <w:rtl/>
        </w:rPr>
        <w:t xml:space="preserve"> - כפי שמפורסם על ידי הלשכה המרכזית לסטטיסטיקה או מי שהוסמך על ידי ממשלת ישראל להחליפה. </w:t>
      </w:r>
      <w:r w:rsidRPr="00085552">
        <w:rPr>
          <w:rFonts w:hint="cs"/>
          <w:b/>
          <w:bCs/>
          <w:color w:val="000000"/>
          <w:rtl/>
        </w:rPr>
        <w:t>יום הבסיס</w:t>
      </w:r>
      <w:r>
        <w:rPr>
          <w:rFonts w:hint="cs"/>
          <w:color w:val="000000"/>
          <w:rtl/>
        </w:rPr>
        <w:t>- המועד האחרון להגשת ההצעות למכרז</w:t>
      </w:r>
      <w:r w:rsidRPr="003711E0">
        <w:rPr>
          <w:rFonts w:hint="cs"/>
          <w:b/>
          <w:bCs/>
          <w:color w:val="000000"/>
          <w:rtl/>
        </w:rPr>
        <w:t xml:space="preserve"> מדד הבסיס</w:t>
      </w:r>
      <w:r w:rsidRPr="003711E0">
        <w:rPr>
          <w:rFonts w:hint="cs"/>
          <w:color w:val="000000"/>
          <w:rtl/>
        </w:rPr>
        <w:t xml:space="preserve"> – </w:t>
      </w:r>
      <w:r>
        <w:rPr>
          <w:rFonts w:hint="cs"/>
          <w:color w:val="000000"/>
          <w:rtl/>
        </w:rPr>
        <w:t>זהו המדד הידוע בתום 18 חודש מיום הבסיס</w:t>
      </w:r>
      <w:r w:rsidRPr="003711E0">
        <w:rPr>
          <w:rFonts w:hint="cs"/>
          <w:color w:val="000000"/>
          <w:rtl/>
        </w:rPr>
        <w:t>..</w:t>
      </w:r>
    </w:p>
    <w:p w:rsidR="00AB751A" w:rsidRPr="0064202A" w:rsidRDefault="00AB751A" w:rsidP="00673EA2">
      <w:pPr>
        <w:numPr>
          <w:ilvl w:val="2"/>
          <w:numId w:val="6"/>
        </w:numPr>
        <w:spacing w:line="360" w:lineRule="auto"/>
        <w:rPr>
          <w:rtl/>
        </w:rPr>
      </w:pPr>
      <w:r w:rsidRPr="0064202A">
        <w:rPr>
          <w:rFonts w:hint="cs"/>
          <w:rtl/>
        </w:rPr>
        <w:t>עדכון המחירים יבוצע באחריות הזוכה.</w:t>
      </w:r>
    </w:p>
    <w:p w:rsidR="00AB751A" w:rsidRPr="008A5139" w:rsidRDefault="00AB751A" w:rsidP="00673EA2">
      <w:pPr>
        <w:numPr>
          <w:ilvl w:val="2"/>
          <w:numId w:val="6"/>
        </w:numPr>
        <w:spacing w:line="360" w:lineRule="auto"/>
        <w:jc w:val="both"/>
        <w:rPr>
          <w:color w:val="000000"/>
          <w:rtl/>
        </w:rPr>
      </w:pPr>
      <w:r w:rsidRPr="008A5139">
        <w:rPr>
          <w:rFonts w:hint="cs"/>
          <w:color w:val="000000"/>
          <w:rtl/>
        </w:rPr>
        <w:t xml:space="preserve">לאחר 18 חודשים </w:t>
      </w:r>
      <w:r>
        <w:rPr>
          <w:rFonts w:hint="cs"/>
          <w:color w:val="000000"/>
          <w:rtl/>
        </w:rPr>
        <w:t>מיום הבסיס</w:t>
      </w:r>
      <w:r w:rsidRPr="008A5139">
        <w:rPr>
          <w:rFonts w:hint="cs"/>
          <w:color w:val="000000"/>
          <w:rtl/>
        </w:rPr>
        <w:t xml:space="preserve"> יוצמדו מחירים אלה, מדי חצי שנה, למדד המחירים לצרכן.</w:t>
      </w:r>
    </w:p>
    <w:p w:rsidR="00AB751A" w:rsidRDefault="00AB751A" w:rsidP="00673EA2">
      <w:pPr>
        <w:numPr>
          <w:ilvl w:val="2"/>
          <w:numId w:val="6"/>
        </w:numPr>
        <w:spacing w:line="360" w:lineRule="auto"/>
        <w:jc w:val="both"/>
        <w:rPr>
          <w:color w:val="000000"/>
        </w:rPr>
      </w:pPr>
      <w:r w:rsidRPr="008A5139">
        <w:rPr>
          <w:rFonts w:hint="cs"/>
          <w:color w:val="000000"/>
          <w:rtl/>
        </w:rPr>
        <w:t xml:space="preserve">עדכון המדד הראשון יינתן לאחר 6 חודשים </w:t>
      </w:r>
      <w:r>
        <w:rPr>
          <w:rFonts w:hint="cs"/>
          <w:color w:val="000000"/>
          <w:rtl/>
        </w:rPr>
        <w:t xml:space="preserve">ממדד </w:t>
      </w:r>
      <w:r w:rsidRPr="008A5139">
        <w:rPr>
          <w:rFonts w:hint="eastAsia"/>
          <w:color w:val="000000"/>
          <w:rtl/>
        </w:rPr>
        <w:t>הבסיס לאחר</w:t>
      </w:r>
      <w:r w:rsidRPr="008A5139">
        <w:rPr>
          <w:rFonts w:hint="cs"/>
          <w:color w:val="000000"/>
          <w:rtl/>
        </w:rPr>
        <w:t xml:space="preserve"> 18 החודשים הראשונים </w:t>
      </w:r>
      <w:r>
        <w:rPr>
          <w:rFonts w:hint="cs"/>
          <w:color w:val="000000"/>
          <w:rtl/>
        </w:rPr>
        <w:t>כך שההצמדה הראשונה תיעשה בחלוף 24 חודשים מהמועד האחרון להגשת ההצעות במכרז ובכל 6 חודשים לאחר מכן.</w:t>
      </w:r>
    </w:p>
    <w:p w:rsidR="00AB751A" w:rsidRPr="00743C11" w:rsidRDefault="00AB751A" w:rsidP="00673EA2">
      <w:pPr>
        <w:numPr>
          <w:ilvl w:val="2"/>
          <w:numId w:val="6"/>
        </w:numPr>
        <w:spacing w:line="360" w:lineRule="auto"/>
        <w:jc w:val="both"/>
        <w:rPr>
          <w:color w:val="000000"/>
          <w:rtl/>
        </w:rPr>
      </w:pPr>
      <w:r w:rsidRPr="00AB751A">
        <w:rPr>
          <w:rFonts w:hint="eastAsia"/>
          <w:color w:val="000000"/>
          <w:rtl/>
        </w:rPr>
        <w:t>למרות</w:t>
      </w:r>
      <w:r w:rsidRPr="00AB751A">
        <w:rPr>
          <w:color w:val="000000"/>
          <w:rtl/>
        </w:rPr>
        <w:t xml:space="preserve"> </w:t>
      </w:r>
      <w:r w:rsidRPr="00AB751A">
        <w:rPr>
          <w:rFonts w:hint="eastAsia"/>
          <w:color w:val="000000"/>
          <w:rtl/>
        </w:rPr>
        <w:t>האמור</w:t>
      </w:r>
      <w:r w:rsidRPr="00AB751A">
        <w:rPr>
          <w:color w:val="000000"/>
          <w:rtl/>
        </w:rPr>
        <w:t xml:space="preserve"> </w:t>
      </w:r>
      <w:r w:rsidRPr="00AB751A">
        <w:rPr>
          <w:rFonts w:hint="eastAsia"/>
          <w:color w:val="000000"/>
          <w:rtl/>
        </w:rPr>
        <w:t>לעיל</w:t>
      </w:r>
      <w:r w:rsidRPr="00AB751A">
        <w:rPr>
          <w:color w:val="000000"/>
          <w:rtl/>
        </w:rPr>
        <w:t xml:space="preserve">, </w:t>
      </w:r>
      <w:r w:rsidRPr="00AB751A">
        <w:rPr>
          <w:rFonts w:hint="eastAsia"/>
          <w:color w:val="000000"/>
          <w:rtl/>
        </w:rPr>
        <w:t>אם</w:t>
      </w:r>
      <w:r w:rsidRPr="00AB751A">
        <w:rPr>
          <w:color w:val="000000"/>
          <w:rtl/>
        </w:rPr>
        <w:t xml:space="preserve"> </w:t>
      </w:r>
      <w:r w:rsidRPr="00AB751A">
        <w:rPr>
          <w:rFonts w:hint="eastAsia"/>
          <w:color w:val="000000"/>
          <w:rtl/>
        </w:rPr>
        <w:t>במהלך</w:t>
      </w:r>
      <w:r w:rsidRPr="00AB751A">
        <w:rPr>
          <w:color w:val="000000"/>
          <w:rtl/>
        </w:rPr>
        <w:t xml:space="preserve"> 18 </w:t>
      </w:r>
      <w:r w:rsidRPr="00AB751A">
        <w:rPr>
          <w:rFonts w:hint="eastAsia"/>
          <w:color w:val="000000"/>
          <w:rtl/>
        </w:rPr>
        <w:t>החודשים</w:t>
      </w:r>
      <w:r w:rsidRPr="00AB751A">
        <w:rPr>
          <w:color w:val="000000"/>
          <w:rtl/>
        </w:rPr>
        <w:t xml:space="preserve"> </w:t>
      </w:r>
      <w:r w:rsidRPr="00AB751A">
        <w:rPr>
          <w:rFonts w:hint="eastAsia"/>
          <w:color w:val="000000"/>
          <w:rtl/>
        </w:rPr>
        <w:t>הראשונים</w:t>
      </w:r>
      <w:r w:rsidRPr="00AB751A">
        <w:rPr>
          <w:color w:val="000000"/>
          <w:rtl/>
        </w:rPr>
        <w:t xml:space="preserve"> </w:t>
      </w:r>
      <w:r w:rsidRPr="00AB751A">
        <w:rPr>
          <w:rFonts w:hint="eastAsia"/>
          <w:color w:val="000000"/>
          <w:rtl/>
        </w:rPr>
        <w:t>של</w:t>
      </w:r>
      <w:r w:rsidRPr="00AB751A">
        <w:rPr>
          <w:color w:val="000000"/>
          <w:rtl/>
        </w:rPr>
        <w:t xml:space="preserve"> </w:t>
      </w:r>
      <w:r w:rsidRPr="00AB751A">
        <w:rPr>
          <w:rFonts w:hint="eastAsia"/>
          <w:color w:val="000000"/>
          <w:rtl/>
        </w:rPr>
        <w:t>ההתקשרות</w:t>
      </w:r>
      <w:r w:rsidRPr="00AB751A">
        <w:rPr>
          <w:color w:val="000000"/>
          <w:rtl/>
        </w:rPr>
        <w:t xml:space="preserve"> </w:t>
      </w:r>
      <w:r w:rsidRPr="00AB751A">
        <w:rPr>
          <w:rFonts w:hint="eastAsia"/>
          <w:color w:val="000000"/>
          <w:rtl/>
        </w:rPr>
        <w:t>יחול</w:t>
      </w:r>
      <w:r w:rsidRPr="00AB751A">
        <w:rPr>
          <w:color w:val="000000"/>
          <w:rtl/>
        </w:rPr>
        <w:t xml:space="preserve"> </w:t>
      </w:r>
      <w:r w:rsidRPr="00AB751A">
        <w:rPr>
          <w:rFonts w:hint="eastAsia"/>
          <w:color w:val="000000"/>
          <w:rtl/>
        </w:rPr>
        <w:t>שינוי</w:t>
      </w:r>
      <w:r w:rsidRPr="00AB751A">
        <w:rPr>
          <w:color w:val="000000"/>
          <w:rtl/>
        </w:rPr>
        <w:t xml:space="preserve"> </w:t>
      </w:r>
      <w:r w:rsidRPr="00AB751A">
        <w:rPr>
          <w:rFonts w:hint="eastAsia"/>
          <w:color w:val="000000"/>
          <w:rtl/>
        </w:rPr>
        <w:t>במדד</w:t>
      </w:r>
      <w:r w:rsidRPr="00AB751A">
        <w:rPr>
          <w:color w:val="000000"/>
          <w:rtl/>
        </w:rPr>
        <w:t xml:space="preserve"> </w:t>
      </w:r>
      <w:r w:rsidRPr="00AB751A">
        <w:rPr>
          <w:rFonts w:hint="eastAsia"/>
          <w:color w:val="000000"/>
          <w:rtl/>
        </w:rPr>
        <w:t>ושיעורו</w:t>
      </w:r>
      <w:r w:rsidRPr="00AB751A">
        <w:rPr>
          <w:color w:val="000000"/>
          <w:rtl/>
        </w:rPr>
        <w:t xml:space="preserve"> </w:t>
      </w:r>
      <w:r w:rsidRPr="00AB751A">
        <w:rPr>
          <w:rFonts w:hint="eastAsia"/>
          <w:color w:val="000000"/>
          <w:rtl/>
        </w:rPr>
        <w:t>יעלה</w:t>
      </w:r>
      <w:r w:rsidRPr="00AB751A">
        <w:rPr>
          <w:color w:val="000000"/>
          <w:rtl/>
        </w:rPr>
        <w:t xml:space="preserve"> </w:t>
      </w:r>
      <w:r w:rsidRPr="00AB751A">
        <w:rPr>
          <w:rFonts w:hint="eastAsia"/>
          <w:color w:val="000000"/>
          <w:rtl/>
        </w:rPr>
        <w:t>לכדי</w:t>
      </w:r>
      <w:r w:rsidRPr="00AB751A">
        <w:rPr>
          <w:color w:val="000000"/>
          <w:rtl/>
        </w:rPr>
        <w:t xml:space="preserve"> 4% </w:t>
      </w:r>
      <w:r w:rsidRPr="00AB751A">
        <w:rPr>
          <w:rFonts w:hint="eastAsia"/>
          <w:color w:val="000000"/>
          <w:rtl/>
        </w:rPr>
        <w:t>ומעלה</w:t>
      </w:r>
      <w:r w:rsidRPr="00AB751A">
        <w:rPr>
          <w:color w:val="000000"/>
          <w:rtl/>
        </w:rPr>
        <w:t xml:space="preserve"> </w:t>
      </w:r>
      <w:r w:rsidRPr="00AB751A">
        <w:rPr>
          <w:rFonts w:hint="eastAsia"/>
          <w:color w:val="000000"/>
          <w:rtl/>
        </w:rPr>
        <w:t>מהמועד</w:t>
      </w:r>
      <w:r w:rsidRPr="00AB751A">
        <w:rPr>
          <w:color w:val="000000"/>
          <w:rtl/>
        </w:rPr>
        <w:t xml:space="preserve"> </w:t>
      </w:r>
      <w:r w:rsidRPr="00AB751A">
        <w:rPr>
          <w:rFonts w:hint="eastAsia"/>
          <w:color w:val="000000"/>
          <w:rtl/>
        </w:rPr>
        <w:t>האחרון</w:t>
      </w:r>
      <w:r w:rsidRPr="00AB751A">
        <w:rPr>
          <w:color w:val="000000"/>
          <w:rtl/>
        </w:rPr>
        <w:t xml:space="preserve"> </w:t>
      </w:r>
      <w:r w:rsidRPr="00AB751A">
        <w:rPr>
          <w:rFonts w:hint="eastAsia"/>
          <w:color w:val="000000"/>
          <w:rtl/>
        </w:rPr>
        <w:t>להגשת</w:t>
      </w:r>
      <w:r w:rsidRPr="00AB751A">
        <w:rPr>
          <w:color w:val="000000"/>
          <w:rtl/>
        </w:rPr>
        <w:t xml:space="preserve"> </w:t>
      </w:r>
      <w:r w:rsidRPr="00AB751A">
        <w:rPr>
          <w:rFonts w:hint="eastAsia"/>
          <w:color w:val="000000"/>
          <w:rtl/>
        </w:rPr>
        <w:t>ההצעות</w:t>
      </w:r>
      <w:r w:rsidRPr="00AB751A">
        <w:rPr>
          <w:color w:val="000000"/>
          <w:rtl/>
        </w:rPr>
        <w:t xml:space="preserve">, </w:t>
      </w:r>
      <w:r w:rsidRPr="00AB751A">
        <w:rPr>
          <w:rFonts w:hint="eastAsia"/>
          <w:color w:val="000000"/>
          <w:rtl/>
        </w:rPr>
        <w:t>יעודכן</w:t>
      </w:r>
      <w:r w:rsidRPr="00AB751A">
        <w:rPr>
          <w:color w:val="000000"/>
          <w:rtl/>
        </w:rPr>
        <w:t xml:space="preserve"> </w:t>
      </w:r>
      <w:r w:rsidRPr="00AB751A">
        <w:rPr>
          <w:rFonts w:hint="eastAsia"/>
          <w:color w:val="000000"/>
          <w:rtl/>
        </w:rPr>
        <w:t>המחיר</w:t>
      </w:r>
      <w:r w:rsidRPr="00AB751A">
        <w:rPr>
          <w:color w:val="000000"/>
          <w:rtl/>
        </w:rPr>
        <w:t xml:space="preserve"> </w:t>
      </w:r>
      <w:r w:rsidRPr="00AB751A">
        <w:rPr>
          <w:rFonts w:hint="eastAsia"/>
          <w:color w:val="000000"/>
          <w:rtl/>
        </w:rPr>
        <w:t>בהתאם</w:t>
      </w:r>
      <w:r w:rsidRPr="00AB751A">
        <w:rPr>
          <w:color w:val="000000"/>
          <w:rtl/>
        </w:rPr>
        <w:t xml:space="preserve"> </w:t>
      </w:r>
      <w:r w:rsidRPr="00AB751A">
        <w:rPr>
          <w:rFonts w:hint="eastAsia"/>
          <w:color w:val="000000"/>
          <w:rtl/>
        </w:rPr>
        <w:t>לשינוי</w:t>
      </w:r>
      <w:r w:rsidRPr="00AB751A">
        <w:rPr>
          <w:color w:val="000000"/>
          <w:rtl/>
        </w:rPr>
        <w:t xml:space="preserve"> </w:t>
      </w:r>
      <w:r w:rsidRPr="00AB751A">
        <w:rPr>
          <w:rFonts w:hint="eastAsia"/>
          <w:color w:val="000000"/>
          <w:rtl/>
        </w:rPr>
        <w:t>כאמור</w:t>
      </w:r>
      <w:r w:rsidRPr="00AB751A">
        <w:rPr>
          <w:color w:val="000000"/>
          <w:rtl/>
        </w:rPr>
        <w:t xml:space="preserve">, </w:t>
      </w:r>
      <w:r w:rsidRPr="00AB751A">
        <w:rPr>
          <w:rFonts w:hint="eastAsia"/>
          <w:color w:val="000000"/>
          <w:rtl/>
        </w:rPr>
        <w:t>בין</w:t>
      </w:r>
      <w:r w:rsidRPr="00AB751A">
        <w:rPr>
          <w:color w:val="000000"/>
          <w:rtl/>
        </w:rPr>
        <w:t xml:space="preserve"> </w:t>
      </w:r>
      <w:r w:rsidRPr="00AB751A">
        <w:rPr>
          <w:rFonts w:hint="eastAsia"/>
          <w:color w:val="000000"/>
          <w:rtl/>
        </w:rPr>
        <w:t>המדד</w:t>
      </w:r>
      <w:r w:rsidRPr="00AB751A">
        <w:rPr>
          <w:color w:val="000000"/>
          <w:rtl/>
        </w:rPr>
        <w:t xml:space="preserve"> </w:t>
      </w:r>
      <w:r w:rsidRPr="00AB751A">
        <w:rPr>
          <w:rFonts w:hint="eastAsia"/>
          <w:color w:val="000000"/>
          <w:rtl/>
        </w:rPr>
        <w:t>שהיה</w:t>
      </w:r>
      <w:r w:rsidRPr="00AB751A">
        <w:rPr>
          <w:color w:val="000000"/>
          <w:rtl/>
        </w:rPr>
        <w:t xml:space="preserve"> </w:t>
      </w:r>
      <w:r w:rsidRPr="00AB751A">
        <w:rPr>
          <w:rFonts w:hint="eastAsia"/>
          <w:color w:val="000000"/>
          <w:rtl/>
        </w:rPr>
        <w:t>ידוע</w:t>
      </w:r>
      <w:r w:rsidRPr="00AB751A">
        <w:rPr>
          <w:color w:val="000000"/>
          <w:rtl/>
        </w:rPr>
        <w:t xml:space="preserve"> </w:t>
      </w:r>
      <w:r w:rsidRPr="00AB751A">
        <w:rPr>
          <w:rFonts w:hint="eastAsia"/>
          <w:color w:val="000000"/>
          <w:rtl/>
        </w:rPr>
        <w:t>במועד</w:t>
      </w:r>
      <w:r w:rsidRPr="00AB751A">
        <w:rPr>
          <w:color w:val="000000"/>
          <w:rtl/>
        </w:rPr>
        <w:t xml:space="preserve"> </w:t>
      </w:r>
      <w:r w:rsidRPr="00AB751A">
        <w:rPr>
          <w:rFonts w:hint="eastAsia"/>
          <w:color w:val="000000"/>
          <w:rtl/>
        </w:rPr>
        <w:t>שבו</w:t>
      </w:r>
      <w:r w:rsidRPr="00AB751A">
        <w:rPr>
          <w:color w:val="000000"/>
          <w:rtl/>
        </w:rPr>
        <w:t xml:space="preserve"> </w:t>
      </w:r>
      <w:r w:rsidRPr="00AB751A">
        <w:rPr>
          <w:rFonts w:hint="eastAsia"/>
          <w:color w:val="000000"/>
          <w:rtl/>
        </w:rPr>
        <w:t>עבר</w:t>
      </w:r>
      <w:r w:rsidRPr="00AB751A">
        <w:rPr>
          <w:color w:val="000000"/>
          <w:rtl/>
        </w:rPr>
        <w:t xml:space="preserve"> </w:t>
      </w:r>
      <w:r w:rsidRPr="00AB751A">
        <w:rPr>
          <w:rFonts w:hint="eastAsia"/>
          <w:color w:val="000000"/>
          <w:rtl/>
        </w:rPr>
        <w:t>המדד</w:t>
      </w:r>
      <w:r w:rsidRPr="00AB751A">
        <w:rPr>
          <w:color w:val="000000"/>
          <w:rtl/>
        </w:rPr>
        <w:t xml:space="preserve"> </w:t>
      </w:r>
      <w:r w:rsidRPr="00AB751A">
        <w:rPr>
          <w:rFonts w:hint="eastAsia"/>
          <w:color w:val="000000"/>
          <w:rtl/>
        </w:rPr>
        <w:t>את</w:t>
      </w:r>
      <w:r w:rsidRPr="00AB751A">
        <w:rPr>
          <w:color w:val="000000"/>
          <w:rtl/>
        </w:rPr>
        <w:t xml:space="preserve"> 4% </w:t>
      </w:r>
      <w:r w:rsidRPr="00AB751A">
        <w:rPr>
          <w:rFonts w:hint="eastAsia"/>
          <w:color w:val="000000"/>
          <w:rtl/>
        </w:rPr>
        <w:t>לבין</w:t>
      </w:r>
      <w:r w:rsidRPr="00AB751A">
        <w:rPr>
          <w:color w:val="000000"/>
          <w:rtl/>
        </w:rPr>
        <w:t xml:space="preserve"> </w:t>
      </w:r>
      <w:r w:rsidRPr="00AB751A">
        <w:rPr>
          <w:rFonts w:hint="eastAsia"/>
          <w:color w:val="000000"/>
          <w:rtl/>
        </w:rPr>
        <w:t>המדד</w:t>
      </w:r>
      <w:r w:rsidRPr="00AB751A">
        <w:rPr>
          <w:color w:val="000000"/>
          <w:rtl/>
        </w:rPr>
        <w:t xml:space="preserve"> </w:t>
      </w:r>
      <w:r w:rsidRPr="00AB751A">
        <w:rPr>
          <w:rFonts w:hint="eastAsia"/>
          <w:color w:val="000000"/>
          <w:rtl/>
        </w:rPr>
        <w:t>הידוע</w:t>
      </w:r>
      <w:r w:rsidRPr="00AB751A">
        <w:rPr>
          <w:color w:val="000000"/>
          <w:rtl/>
        </w:rPr>
        <w:t xml:space="preserve"> </w:t>
      </w:r>
      <w:r w:rsidRPr="00AB751A">
        <w:rPr>
          <w:rFonts w:hint="eastAsia"/>
          <w:color w:val="000000"/>
          <w:rtl/>
        </w:rPr>
        <w:t>בחלוף</w:t>
      </w:r>
      <w:r w:rsidRPr="00AB751A">
        <w:rPr>
          <w:color w:val="000000"/>
          <w:rtl/>
        </w:rPr>
        <w:t xml:space="preserve"> 6 </w:t>
      </w:r>
      <w:r w:rsidRPr="00AB751A">
        <w:rPr>
          <w:rFonts w:hint="eastAsia"/>
          <w:color w:val="000000"/>
          <w:rtl/>
        </w:rPr>
        <w:t>חודשים</w:t>
      </w:r>
      <w:r w:rsidRPr="00AB751A">
        <w:rPr>
          <w:color w:val="000000"/>
          <w:rtl/>
        </w:rPr>
        <w:t xml:space="preserve">. </w:t>
      </w:r>
      <w:r w:rsidRPr="00AB751A">
        <w:rPr>
          <w:rFonts w:hint="eastAsia"/>
          <w:color w:val="000000"/>
          <w:rtl/>
        </w:rPr>
        <w:t>למען</w:t>
      </w:r>
      <w:r w:rsidRPr="00AB751A">
        <w:rPr>
          <w:color w:val="000000"/>
          <w:rtl/>
        </w:rPr>
        <w:t xml:space="preserve"> </w:t>
      </w:r>
      <w:r w:rsidRPr="00AB751A">
        <w:rPr>
          <w:rFonts w:hint="eastAsia"/>
          <w:color w:val="000000"/>
          <w:rtl/>
        </w:rPr>
        <w:t>הסר</w:t>
      </w:r>
      <w:r w:rsidRPr="00AB751A">
        <w:rPr>
          <w:color w:val="000000"/>
          <w:rtl/>
        </w:rPr>
        <w:t xml:space="preserve"> </w:t>
      </w:r>
      <w:r w:rsidRPr="00AB751A">
        <w:rPr>
          <w:rFonts w:hint="eastAsia"/>
          <w:color w:val="000000"/>
          <w:rtl/>
        </w:rPr>
        <w:t>ספק</w:t>
      </w:r>
      <w:r w:rsidRPr="00AB751A">
        <w:rPr>
          <w:color w:val="000000"/>
          <w:rtl/>
        </w:rPr>
        <w:t xml:space="preserve">, </w:t>
      </w:r>
      <w:r w:rsidRPr="00AB751A">
        <w:rPr>
          <w:rFonts w:hint="eastAsia"/>
          <w:color w:val="000000"/>
          <w:rtl/>
        </w:rPr>
        <w:t>יודגש</w:t>
      </w:r>
      <w:r w:rsidRPr="00AB751A">
        <w:rPr>
          <w:color w:val="000000"/>
          <w:rtl/>
        </w:rPr>
        <w:t xml:space="preserve"> </w:t>
      </w:r>
      <w:r w:rsidRPr="00AB751A">
        <w:rPr>
          <w:rFonts w:hint="eastAsia"/>
          <w:color w:val="000000"/>
          <w:rtl/>
        </w:rPr>
        <w:t>כי</w:t>
      </w:r>
      <w:r w:rsidRPr="00AB751A">
        <w:rPr>
          <w:color w:val="000000"/>
          <w:rtl/>
        </w:rPr>
        <w:t xml:space="preserve"> </w:t>
      </w:r>
      <w:r w:rsidRPr="00AB751A">
        <w:rPr>
          <w:rFonts w:hint="eastAsia"/>
          <w:color w:val="000000"/>
          <w:rtl/>
        </w:rPr>
        <w:t>במקרה</w:t>
      </w:r>
      <w:r w:rsidRPr="00AB751A">
        <w:rPr>
          <w:color w:val="000000"/>
          <w:rtl/>
        </w:rPr>
        <w:t xml:space="preserve"> </w:t>
      </w:r>
      <w:r w:rsidRPr="00AB751A">
        <w:rPr>
          <w:rFonts w:hint="eastAsia"/>
          <w:color w:val="000000"/>
          <w:rtl/>
        </w:rPr>
        <w:t>בו</w:t>
      </w:r>
      <w:r w:rsidRPr="00AB751A">
        <w:rPr>
          <w:color w:val="000000"/>
          <w:rtl/>
        </w:rPr>
        <w:t xml:space="preserve"> </w:t>
      </w:r>
      <w:r w:rsidRPr="00AB751A">
        <w:rPr>
          <w:rFonts w:hint="eastAsia"/>
          <w:color w:val="000000"/>
          <w:rtl/>
        </w:rPr>
        <w:t>נעשה</w:t>
      </w:r>
      <w:r w:rsidRPr="00AB751A">
        <w:rPr>
          <w:color w:val="000000"/>
          <w:rtl/>
        </w:rPr>
        <w:t xml:space="preserve"> </w:t>
      </w:r>
      <w:r w:rsidRPr="00AB751A">
        <w:rPr>
          <w:rFonts w:hint="eastAsia"/>
          <w:color w:val="000000"/>
          <w:rtl/>
        </w:rPr>
        <w:t>עדכון</w:t>
      </w:r>
      <w:r w:rsidRPr="00AB751A">
        <w:rPr>
          <w:color w:val="000000"/>
          <w:rtl/>
        </w:rPr>
        <w:t xml:space="preserve"> </w:t>
      </w:r>
      <w:r w:rsidRPr="00AB751A">
        <w:rPr>
          <w:rFonts w:hint="eastAsia"/>
          <w:color w:val="000000"/>
          <w:rtl/>
        </w:rPr>
        <w:t>מחירים</w:t>
      </w:r>
      <w:r w:rsidRPr="00AB751A">
        <w:rPr>
          <w:color w:val="000000"/>
          <w:rtl/>
        </w:rPr>
        <w:t xml:space="preserve">, </w:t>
      </w:r>
      <w:r w:rsidRPr="00AB751A">
        <w:rPr>
          <w:rFonts w:hint="eastAsia"/>
          <w:color w:val="000000"/>
          <w:rtl/>
        </w:rPr>
        <w:t>במהלך</w:t>
      </w:r>
      <w:r w:rsidRPr="00AB751A">
        <w:rPr>
          <w:color w:val="000000"/>
          <w:rtl/>
        </w:rPr>
        <w:t xml:space="preserve"> </w:t>
      </w:r>
      <w:r w:rsidRPr="00AB751A">
        <w:rPr>
          <w:rFonts w:hint="eastAsia"/>
          <w:color w:val="000000"/>
          <w:rtl/>
        </w:rPr>
        <w:t>ה</w:t>
      </w:r>
      <w:r w:rsidRPr="00AB751A">
        <w:rPr>
          <w:color w:val="000000"/>
          <w:rtl/>
        </w:rPr>
        <w:t xml:space="preserve">-18 </w:t>
      </w:r>
      <w:r w:rsidRPr="00AB751A">
        <w:rPr>
          <w:rFonts w:hint="eastAsia"/>
          <w:color w:val="000000"/>
          <w:rtl/>
        </w:rPr>
        <w:t>חודשים</w:t>
      </w:r>
      <w:r w:rsidRPr="00AB751A">
        <w:rPr>
          <w:color w:val="000000"/>
          <w:rtl/>
        </w:rPr>
        <w:t xml:space="preserve"> </w:t>
      </w:r>
      <w:r w:rsidRPr="00AB751A">
        <w:rPr>
          <w:rFonts w:hint="eastAsia"/>
          <w:color w:val="000000"/>
          <w:rtl/>
        </w:rPr>
        <w:t>הראשונים</w:t>
      </w:r>
      <w:r w:rsidRPr="00AB751A">
        <w:rPr>
          <w:color w:val="000000"/>
          <w:rtl/>
        </w:rPr>
        <w:t xml:space="preserve"> </w:t>
      </w:r>
      <w:r w:rsidRPr="00AB751A">
        <w:rPr>
          <w:rFonts w:hint="eastAsia"/>
          <w:color w:val="000000"/>
          <w:rtl/>
        </w:rPr>
        <w:t>של</w:t>
      </w:r>
      <w:r w:rsidRPr="00AB751A">
        <w:rPr>
          <w:color w:val="000000"/>
          <w:rtl/>
        </w:rPr>
        <w:t xml:space="preserve"> </w:t>
      </w:r>
      <w:r w:rsidRPr="00AB751A">
        <w:rPr>
          <w:rFonts w:hint="eastAsia"/>
          <w:color w:val="000000"/>
          <w:rtl/>
        </w:rPr>
        <w:t>ההתקשרות</w:t>
      </w:r>
      <w:r w:rsidRPr="00AB751A">
        <w:rPr>
          <w:color w:val="000000"/>
          <w:rtl/>
        </w:rPr>
        <w:t xml:space="preserve"> </w:t>
      </w:r>
      <w:r w:rsidRPr="00AB751A">
        <w:rPr>
          <w:rFonts w:hint="eastAsia"/>
          <w:color w:val="000000"/>
          <w:rtl/>
        </w:rPr>
        <w:t>יחול</w:t>
      </w:r>
      <w:r w:rsidRPr="00AB751A">
        <w:rPr>
          <w:color w:val="000000"/>
          <w:rtl/>
        </w:rPr>
        <w:t xml:space="preserve"> </w:t>
      </w:r>
      <w:r w:rsidRPr="00AB751A">
        <w:rPr>
          <w:rFonts w:hint="eastAsia"/>
          <w:color w:val="000000"/>
          <w:rtl/>
        </w:rPr>
        <w:t>העדכון</w:t>
      </w:r>
      <w:r w:rsidRPr="00AB751A">
        <w:rPr>
          <w:color w:val="000000"/>
          <w:rtl/>
        </w:rPr>
        <w:t xml:space="preserve"> </w:t>
      </w:r>
      <w:r w:rsidRPr="00AB751A">
        <w:rPr>
          <w:rFonts w:hint="eastAsia"/>
          <w:color w:val="000000"/>
          <w:rtl/>
        </w:rPr>
        <w:t>רק</w:t>
      </w:r>
      <w:r w:rsidRPr="00AB751A">
        <w:rPr>
          <w:color w:val="000000"/>
          <w:rtl/>
        </w:rPr>
        <w:t xml:space="preserve"> </w:t>
      </w:r>
      <w:r w:rsidRPr="00AB751A">
        <w:rPr>
          <w:rFonts w:hint="eastAsia"/>
          <w:color w:val="000000"/>
          <w:rtl/>
        </w:rPr>
        <w:t>על</w:t>
      </w:r>
      <w:r w:rsidRPr="00AB751A">
        <w:rPr>
          <w:color w:val="000000"/>
          <w:rtl/>
        </w:rPr>
        <w:t xml:space="preserve"> </w:t>
      </w:r>
      <w:r w:rsidRPr="00AB751A">
        <w:rPr>
          <w:rFonts w:hint="eastAsia"/>
          <w:color w:val="000000"/>
          <w:rtl/>
        </w:rPr>
        <w:t>ההזמנות</w:t>
      </w:r>
      <w:r w:rsidRPr="00AB751A">
        <w:rPr>
          <w:color w:val="000000"/>
          <w:rtl/>
        </w:rPr>
        <w:t xml:space="preserve"> </w:t>
      </w:r>
      <w:r w:rsidRPr="00AB751A">
        <w:rPr>
          <w:rFonts w:hint="eastAsia"/>
          <w:color w:val="000000"/>
          <w:rtl/>
        </w:rPr>
        <w:t>שהוצאו</w:t>
      </w:r>
      <w:r w:rsidRPr="00AB751A">
        <w:rPr>
          <w:color w:val="000000"/>
          <w:rtl/>
        </w:rPr>
        <w:t xml:space="preserve"> </w:t>
      </w:r>
      <w:r w:rsidRPr="00AB751A">
        <w:rPr>
          <w:rFonts w:hint="eastAsia"/>
          <w:color w:val="000000"/>
          <w:rtl/>
        </w:rPr>
        <w:t>ממועד</w:t>
      </w:r>
      <w:r w:rsidRPr="00AB751A">
        <w:rPr>
          <w:color w:val="000000"/>
          <w:rtl/>
        </w:rPr>
        <w:t xml:space="preserve"> </w:t>
      </w:r>
      <w:r w:rsidRPr="00AB751A">
        <w:rPr>
          <w:rFonts w:hint="eastAsia"/>
          <w:color w:val="000000"/>
          <w:rtl/>
        </w:rPr>
        <w:t>תוקף</w:t>
      </w:r>
      <w:r w:rsidRPr="00AB751A">
        <w:rPr>
          <w:color w:val="000000"/>
          <w:rtl/>
        </w:rPr>
        <w:t xml:space="preserve"> </w:t>
      </w:r>
      <w:r w:rsidRPr="00AB751A">
        <w:rPr>
          <w:rFonts w:hint="eastAsia"/>
          <w:color w:val="000000"/>
          <w:rtl/>
        </w:rPr>
        <w:t>העדכון</w:t>
      </w:r>
      <w:r w:rsidRPr="00AB751A">
        <w:rPr>
          <w:color w:val="000000"/>
          <w:rtl/>
        </w:rPr>
        <w:t xml:space="preserve"> </w:t>
      </w:r>
      <w:r w:rsidRPr="00AB751A">
        <w:rPr>
          <w:rFonts w:hint="eastAsia"/>
          <w:color w:val="000000"/>
          <w:rtl/>
        </w:rPr>
        <w:t>לאחר</w:t>
      </w:r>
      <w:r w:rsidRPr="00AB751A">
        <w:rPr>
          <w:color w:val="000000"/>
          <w:rtl/>
        </w:rPr>
        <w:t xml:space="preserve"> 6 </w:t>
      </w:r>
      <w:r w:rsidRPr="00AB751A">
        <w:rPr>
          <w:rFonts w:hint="eastAsia"/>
          <w:color w:val="000000"/>
          <w:rtl/>
        </w:rPr>
        <w:t>חודשים</w:t>
      </w:r>
      <w:r w:rsidRPr="00AB751A">
        <w:rPr>
          <w:color w:val="000000"/>
          <w:rtl/>
        </w:rPr>
        <w:t xml:space="preserve"> </w:t>
      </w:r>
      <w:r w:rsidRPr="00AB751A">
        <w:rPr>
          <w:rFonts w:hint="eastAsia"/>
          <w:color w:val="000000"/>
          <w:rtl/>
        </w:rPr>
        <w:t>ממועד</w:t>
      </w:r>
      <w:r w:rsidRPr="00AB751A">
        <w:rPr>
          <w:color w:val="000000"/>
          <w:rtl/>
        </w:rPr>
        <w:t xml:space="preserve"> </w:t>
      </w:r>
      <w:r w:rsidRPr="00AB751A">
        <w:rPr>
          <w:rFonts w:hint="eastAsia"/>
          <w:color w:val="000000"/>
          <w:rtl/>
        </w:rPr>
        <w:t>העדכון</w:t>
      </w:r>
      <w:r w:rsidRPr="00743C11">
        <w:rPr>
          <w:color w:val="000000"/>
          <w:rtl/>
        </w:rPr>
        <w:t>.</w:t>
      </w:r>
    </w:p>
    <w:p w:rsidR="005B61E7" w:rsidRPr="00156E0C" w:rsidRDefault="005B61E7" w:rsidP="005B61E7">
      <w:pPr>
        <w:rPr>
          <w:b/>
          <w:bCs/>
          <w:rtl/>
        </w:rPr>
      </w:pPr>
    </w:p>
    <w:p w:rsidR="005B61E7" w:rsidRPr="00156E0C" w:rsidRDefault="005B61E7" w:rsidP="00673EA2">
      <w:pPr>
        <w:numPr>
          <w:ilvl w:val="0"/>
          <w:numId w:val="6"/>
        </w:numPr>
        <w:spacing w:line="360" w:lineRule="auto"/>
        <w:jc w:val="both"/>
        <w:rPr>
          <w:b/>
          <w:bCs/>
          <w:u w:val="single"/>
          <w:rtl/>
        </w:rPr>
      </w:pPr>
      <w:bookmarkStart w:id="49" w:name="_Ref347725656"/>
      <w:r w:rsidRPr="00156E0C">
        <w:rPr>
          <w:b/>
          <w:bCs/>
          <w:u w:val="single"/>
          <w:rtl/>
        </w:rPr>
        <w:t xml:space="preserve">מעמד </w:t>
      </w:r>
      <w:r w:rsidRPr="00156E0C">
        <w:rPr>
          <w:rFonts w:hint="cs"/>
          <w:b/>
          <w:bCs/>
          <w:u w:val="single"/>
          <w:rtl/>
        </w:rPr>
        <w:t>נותן השירות</w:t>
      </w:r>
      <w:r w:rsidRPr="00156E0C">
        <w:rPr>
          <w:b/>
          <w:bCs/>
          <w:u w:val="single"/>
          <w:rtl/>
        </w:rPr>
        <w:t xml:space="preserve"> כקבלן עצמאי</w:t>
      </w:r>
      <w:bookmarkEnd w:id="49"/>
    </w:p>
    <w:p w:rsidR="005B61E7" w:rsidRPr="00156E0C" w:rsidRDefault="005B61E7" w:rsidP="00673EA2">
      <w:pPr>
        <w:numPr>
          <w:ilvl w:val="1"/>
          <w:numId w:val="6"/>
        </w:numPr>
        <w:spacing w:line="360" w:lineRule="auto"/>
        <w:jc w:val="both"/>
        <w:rPr>
          <w:rtl/>
        </w:rPr>
      </w:pPr>
      <w:r w:rsidRPr="00156E0C">
        <w:rPr>
          <w:rtl/>
        </w:rPr>
        <w:t>מוצהר ומוסכם בזה בין הצדדים, כי היחסים בניהם</w:t>
      </w:r>
      <w:r w:rsidRPr="00156E0C">
        <w:rPr>
          <w:rFonts w:hint="cs"/>
          <w:rtl/>
        </w:rPr>
        <w:t xml:space="preserve"> בהתאם</w:t>
      </w:r>
      <w:r w:rsidRPr="00156E0C">
        <w:rPr>
          <w:rtl/>
        </w:rPr>
        <w:t xml:space="preserve"> </w:t>
      </w:r>
      <w:r w:rsidRPr="00156E0C">
        <w:rPr>
          <w:rFonts w:hint="cs"/>
          <w:rtl/>
        </w:rPr>
        <w:t>ל</w:t>
      </w:r>
      <w:r w:rsidRPr="00156E0C">
        <w:rPr>
          <w:rtl/>
        </w:rPr>
        <w:t>חוזה זה אינם יוצרים</w:t>
      </w:r>
      <w:r w:rsidRPr="00156E0C">
        <w:rPr>
          <w:rFonts w:hint="cs"/>
          <w:rtl/>
        </w:rPr>
        <w:t xml:space="preserve"> </w:t>
      </w:r>
      <w:r w:rsidRPr="00156E0C">
        <w:rPr>
          <w:rtl/>
        </w:rPr>
        <w:t>אלא יחס</w:t>
      </w:r>
      <w:r w:rsidRPr="00156E0C">
        <w:rPr>
          <w:rFonts w:hint="cs"/>
          <w:rtl/>
        </w:rPr>
        <w:t xml:space="preserve"> </w:t>
      </w:r>
      <w:r w:rsidRPr="00156E0C">
        <w:rPr>
          <w:rtl/>
        </w:rPr>
        <w:t>שבין מזמין לקבל</w:t>
      </w:r>
      <w:r w:rsidRPr="00156E0C">
        <w:rPr>
          <w:rFonts w:hint="cs"/>
          <w:rtl/>
        </w:rPr>
        <w:t>ן</w:t>
      </w:r>
      <w:r w:rsidRPr="00156E0C">
        <w:rPr>
          <w:rtl/>
        </w:rPr>
        <w:t xml:space="preserve"> המספק שירות ו/או עבודה לבין מוכר שירותים וקונה</w:t>
      </w:r>
      <w:r w:rsidRPr="00156E0C">
        <w:rPr>
          <w:rFonts w:hint="cs"/>
          <w:rtl/>
        </w:rPr>
        <w:t xml:space="preserve"> </w:t>
      </w:r>
      <w:r w:rsidRPr="00156E0C">
        <w:rPr>
          <w:rtl/>
        </w:rPr>
        <w:t>שירותים ו/או בין מוכר ידע לקונה ידע וכי רק על הקבלן תחול האחריות לכל אובדן או נזק שייגרם למן</w:t>
      </w:r>
      <w:r w:rsidRPr="00156E0C">
        <w:rPr>
          <w:rFonts w:hint="cs"/>
          <w:rtl/>
        </w:rPr>
        <w:t>-ד</w:t>
      </w:r>
      <w:r w:rsidRPr="00156E0C">
        <w:rPr>
          <w:rtl/>
        </w:rPr>
        <w:t>הו, בשל מתן השירותים.</w:t>
      </w:r>
    </w:p>
    <w:p w:rsidR="005B61E7" w:rsidRPr="00156E0C" w:rsidRDefault="005B61E7" w:rsidP="00673EA2">
      <w:pPr>
        <w:numPr>
          <w:ilvl w:val="1"/>
          <w:numId w:val="6"/>
        </w:numPr>
        <w:spacing w:line="360" w:lineRule="auto"/>
        <w:jc w:val="both"/>
      </w:pPr>
      <w:r w:rsidRPr="00156E0C">
        <w:rPr>
          <w:rtl/>
        </w:rPr>
        <w:t>מוצהר ומוסכם בזה בין הצדדים, כי אין לראות בכל זכות הניתנת על פי חוזה זה</w:t>
      </w:r>
      <w:r w:rsidRPr="00156E0C">
        <w:rPr>
          <w:rFonts w:hint="cs"/>
          <w:rtl/>
        </w:rPr>
        <w:t xml:space="preserve"> </w:t>
      </w:r>
      <w:r w:rsidRPr="00156E0C">
        <w:rPr>
          <w:rtl/>
        </w:rPr>
        <w:t>למשרד לפקח, להדריך</w:t>
      </w:r>
      <w:r w:rsidRPr="00156E0C">
        <w:rPr>
          <w:rFonts w:hint="cs"/>
          <w:rtl/>
        </w:rPr>
        <w:t xml:space="preserve"> </w:t>
      </w:r>
      <w:r w:rsidRPr="00156E0C">
        <w:rPr>
          <w:rtl/>
        </w:rPr>
        <w:t>או להורות לקבלן אלא אמצעי להבטיח קיום הוראות הסכם זה במלואו</w:t>
      </w:r>
      <w:r w:rsidRPr="00156E0C">
        <w:rPr>
          <w:rFonts w:hint="cs"/>
          <w:rtl/>
        </w:rPr>
        <w:t>.</w:t>
      </w:r>
      <w:r w:rsidRPr="00156E0C">
        <w:rPr>
          <w:rtl/>
        </w:rPr>
        <w:t xml:space="preserve"> לקבלן, ולמועסקים על ידו, לא תהיינה זכויות כלשהן של עובד מדינה והם לא יהיו זכאים לכל תשלום, פיצויים או הטבות אחרות בקשר עם חוזה זה או הוראה שניתנה על פיו, או בקשר עם ביטול או סיום הסכם זה או הפסקת מתן השירותים על פי הסכם זה מכל סיבה שהיא.</w:t>
      </w:r>
    </w:p>
    <w:p w:rsidR="005B61E7" w:rsidRPr="00156E0C" w:rsidRDefault="005B61E7" w:rsidP="00673EA2">
      <w:pPr>
        <w:numPr>
          <w:ilvl w:val="1"/>
          <w:numId w:val="6"/>
        </w:numPr>
        <w:spacing w:line="360" w:lineRule="auto"/>
        <w:jc w:val="both"/>
      </w:pPr>
      <w:r w:rsidRPr="00156E0C">
        <w:rPr>
          <w:rtl/>
        </w:rPr>
        <w:t xml:space="preserve">המשרד לא ישלם </w:t>
      </w:r>
      <w:r w:rsidRPr="00156E0C">
        <w:rPr>
          <w:rFonts w:hint="cs"/>
          <w:rtl/>
        </w:rPr>
        <w:t xml:space="preserve">לקבלן </w:t>
      </w:r>
      <w:r w:rsidRPr="00156E0C">
        <w:rPr>
          <w:rtl/>
        </w:rPr>
        <w:t>כל תשלום לביטוח לאומי, ביטוח בריאות, מס הכנסה ויתר</w:t>
      </w:r>
      <w:r w:rsidRPr="00156E0C">
        <w:rPr>
          <w:rFonts w:hint="cs"/>
          <w:rtl/>
        </w:rPr>
        <w:t xml:space="preserve"> </w:t>
      </w:r>
      <w:r w:rsidRPr="00156E0C">
        <w:rPr>
          <w:rtl/>
        </w:rPr>
        <w:t>הזכויות הסוציאליות של</w:t>
      </w:r>
      <w:r w:rsidRPr="00156E0C">
        <w:rPr>
          <w:rFonts w:hint="cs"/>
          <w:rtl/>
        </w:rPr>
        <w:t xml:space="preserve"> הקבלן </w:t>
      </w:r>
      <w:r w:rsidRPr="00156E0C">
        <w:rPr>
          <w:rtl/>
        </w:rPr>
        <w:t xml:space="preserve">ושל </w:t>
      </w:r>
      <w:r w:rsidRPr="00156E0C">
        <w:rPr>
          <w:rFonts w:hint="cs"/>
          <w:rtl/>
        </w:rPr>
        <w:t xml:space="preserve">כל מי שמטעמו במתן השירות והקבלן </w:t>
      </w:r>
      <w:r w:rsidRPr="00156E0C">
        <w:rPr>
          <w:rtl/>
        </w:rPr>
        <w:t>ידאג לכל תשלום וניכוי הכרוך בזכויות אלה.</w:t>
      </w:r>
    </w:p>
    <w:p w:rsidR="005B61E7" w:rsidRPr="00156E0C" w:rsidRDefault="005B61E7" w:rsidP="00673EA2">
      <w:pPr>
        <w:numPr>
          <w:ilvl w:val="1"/>
          <w:numId w:val="6"/>
        </w:numPr>
        <w:spacing w:line="360" w:lineRule="auto"/>
        <w:jc w:val="both"/>
        <w:rPr>
          <w:rtl/>
        </w:rPr>
      </w:pPr>
      <w:r w:rsidRPr="00156E0C">
        <w:rPr>
          <w:rtl/>
        </w:rPr>
        <w:t>לא יראו את הקבלן כסוכן, שליח או נציג</w:t>
      </w:r>
      <w:r w:rsidRPr="00156E0C">
        <w:rPr>
          <w:rFonts w:hint="cs"/>
          <w:rtl/>
        </w:rPr>
        <w:t xml:space="preserve"> של </w:t>
      </w:r>
      <w:r w:rsidRPr="00156E0C">
        <w:rPr>
          <w:rtl/>
        </w:rPr>
        <w:t>מדינת ישראל או</w:t>
      </w:r>
      <w:r w:rsidRPr="00156E0C">
        <w:rPr>
          <w:rFonts w:hint="cs"/>
          <w:rtl/>
        </w:rPr>
        <w:t xml:space="preserve"> היחידות</w:t>
      </w:r>
      <w:r w:rsidRPr="00156E0C">
        <w:rPr>
          <w:rtl/>
        </w:rPr>
        <w:t xml:space="preserve"> אלא אם נ</w:t>
      </w:r>
      <w:r w:rsidRPr="00156E0C">
        <w:rPr>
          <w:rFonts w:hint="cs"/>
          <w:rtl/>
        </w:rPr>
        <w:t>יתן</w:t>
      </w:r>
      <w:r w:rsidRPr="00156E0C">
        <w:rPr>
          <w:rtl/>
        </w:rPr>
        <w:t xml:space="preserve"> כזה ובמיוחד לצורך עניין פלוני.</w:t>
      </w:r>
    </w:p>
    <w:p w:rsidR="005B61E7" w:rsidRPr="00156E0C" w:rsidRDefault="005B61E7" w:rsidP="005B61E7">
      <w:pPr>
        <w:jc w:val="both"/>
        <w:rPr>
          <w:rtl/>
        </w:rPr>
      </w:pPr>
    </w:p>
    <w:p w:rsidR="005B61E7" w:rsidRPr="00156E0C" w:rsidRDefault="005B61E7" w:rsidP="00673EA2">
      <w:pPr>
        <w:numPr>
          <w:ilvl w:val="0"/>
          <w:numId w:val="6"/>
        </w:numPr>
        <w:spacing w:line="360" w:lineRule="auto"/>
        <w:jc w:val="both"/>
        <w:rPr>
          <w:u w:val="single"/>
          <w:rtl/>
        </w:rPr>
      </w:pPr>
      <w:r w:rsidRPr="00156E0C">
        <w:rPr>
          <w:rFonts w:hint="cs"/>
          <w:b/>
          <w:bCs/>
          <w:u w:val="single"/>
          <w:rtl/>
        </w:rPr>
        <w:lastRenderedPageBreak/>
        <w:t xml:space="preserve">חובת דיווח </w:t>
      </w:r>
    </w:p>
    <w:p w:rsidR="005B61E7" w:rsidRPr="00156E0C" w:rsidRDefault="005B61E7" w:rsidP="00673EA2">
      <w:pPr>
        <w:numPr>
          <w:ilvl w:val="1"/>
          <w:numId w:val="6"/>
        </w:numPr>
        <w:spacing w:line="360" w:lineRule="auto"/>
        <w:jc w:val="both"/>
        <w:rPr>
          <w:rtl/>
        </w:rPr>
      </w:pPr>
      <w:bookmarkStart w:id="50" w:name="_Ref321910821"/>
      <w:r w:rsidRPr="00156E0C">
        <w:rPr>
          <w:rtl/>
        </w:rPr>
        <w:t>הקבלן, ידווח ל</w:t>
      </w:r>
      <w:r w:rsidRPr="00156E0C">
        <w:rPr>
          <w:rFonts w:hint="cs"/>
          <w:rtl/>
        </w:rPr>
        <w:t>נציג</w:t>
      </w:r>
      <w:r w:rsidRPr="00156E0C">
        <w:rPr>
          <w:rtl/>
        </w:rPr>
        <w:t>ה</w:t>
      </w:r>
      <w:r w:rsidRPr="00156E0C">
        <w:rPr>
          <w:rFonts w:hint="cs"/>
          <w:rtl/>
        </w:rPr>
        <w:t xml:space="preserve"> </w:t>
      </w:r>
      <w:proofErr w:type="spellStart"/>
      <w:r w:rsidRPr="00156E0C">
        <w:rPr>
          <w:rFonts w:hint="cs"/>
          <w:rtl/>
        </w:rPr>
        <w:t>מיידית</w:t>
      </w:r>
      <w:proofErr w:type="spellEnd"/>
      <w:r w:rsidRPr="00156E0C">
        <w:rPr>
          <w:rFonts w:hint="cs"/>
          <w:rtl/>
        </w:rPr>
        <w:t xml:space="preserve"> ב</w:t>
      </w:r>
      <w:r w:rsidRPr="00156E0C">
        <w:rPr>
          <w:rtl/>
        </w:rPr>
        <w:t xml:space="preserve">קרות </w:t>
      </w:r>
      <w:r w:rsidRPr="00156E0C">
        <w:rPr>
          <w:rFonts w:hint="cs"/>
          <w:rtl/>
        </w:rPr>
        <w:t>כל אחד</w:t>
      </w:r>
      <w:r w:rsidRPr="00156E0C">
        <w:rPr>
          <w:rtl/>
        </w:rPr>
        <w:t xml:space="preserve"> מהאירועים כדלקמן</w:t>
      </w:r>
      <w:r w:rsidRPr="00156E0C">
        <w:rPr>
          <w:rFonts w:hint="cs"/>
          <w:rtl/>
        </w:rPr>
        <w:t xml:space="preserve"> ביחד או לחוד</w:t>
      </w:r>
      <w:r w:rsidRPr="00156E0C">
        <w:rPr>
          <w:rtl/>
        </w:rPr>
        <w:t>:</w:t>
      </w:r>
      <w:bookmarkEnd w:id="50"/>
    </w:p>
    <w:p w:rsidR="005B61E7" w:rsidRPr="00156E0C" w:rsidRDefault="005B61E7" w:rsidP="00673EA2">
      <w:pPr>
        <w:numPr>
          <w:ilvl w:val="2"/>
          <w:numId w:val="6"/>
        </w:numPr>
        <w:spacing w:line="360" w:lineRule="auto"/>
        <w:jc w:val="both"/>
        <w:rPr>
          <w:rtl/>
        </w:rPr>
      </w:pPr>
      <w:r w:rsidRPr="00156E0C">
        <w:rPr>
          <w:rtl/>
        </w:rPr>
        <w:t>נמצא בהליכי פשיטת רגל.</w:t>
      </w:r>
    </w:p>
    <w:p w:rsidR="005B61E7" w:rsidRPr="00156E0C" w:rsidRDefault="005B61E7" w:rsidP="00673EA2">
      <w:pPr>
        <w:numPr>
          <w:ilvl w:val="2"/>
          <w:numId w:val="6"/>
        </w:numPr>
        <w:spacing w:line="360" w:lineRule="auto"/>
        <w:jc w:val="both"/>
        <w:rPr>
          <w:rtl/>
        </w:rPr>
      </w:pPr>
      <w:r w:rsidRPr="00156E0C">
        <w:rPr>
          <w:rtl/>
        </w:rPr>
        <w:t>הוכרז כחייב המוגבל באמצעים בהליכי הוצאה לפועל.</w:t>
      </w:r>
    </w:p>
    <w:p w:rsidR="005B61E7" w:rsidRPr="00156E0C" w:rsidRDefault="005B61E7" w:rsidP="00673EA2">
      <w:pPr>
        <w:numPr>
          <w:ilvl w:val="2"/>
          <w:numId w:val="6"/>
        </w:numPr>
        <w:spacing w:line="360" w:lineRule="auto"/>
        <w:jc w:val="both"/>
        <w:rPr>
          <w:rtl/>
        </w:rPr>
      </w:pPr>
      <w:r w:rsidRPr="00156E0C">
        <w:rPr>
          <w:rtl/>
        </w:rPr>
        <w:t>נפתח נגד</w:t>
      </w:r>
      <w:r w:rsidRPr="00156E0C">
        <w:rPr>
          <w:rFonts w:hint="cs"/>
          <w:rtl/>
        </w:rPr>
        <w:t>ו</w:t>
      </w:r>
      <w:r w:rsidRPr="00156E0C">
        <w:rPr>
          <w:rtl/>
        </w:rPr>
        <w:t xml:space="preserve"> הליך פלילי בבית משפט.</w:t>
      </w:r>
    </w:p>
    <w:p w:rsidR="005B61E7" w:rsidRPr="00156E0C" w:rsidRDefault="005B61E7" w:rsidP="00673EA2">
      <w:pPr>
        <w:numPr>
          <w:ilvl w:val="2"/>
          <w:numId w:val="6"/>
        </w:numPr>
        <w:spacing w:line="360" w:lineRule="auto"/>
        <w:jc w:val="both"/>
        <w:rPr>
          <w:rtl/>
        </w:rPr>
      </w:pPr>
      <w:r w:rsidRPr="00156E0C">
        <w:rPr>
          <w:rtl/>
        </w:rPr>
        <w:t>נמצא חייב בהליך אזרחי, או בהליך משמעתי בלשכת עורכי הדין בעילה של רשלנות מקצועית.</w:t>
      </w:r>
    </w:p>
    <w:p w:rsidR="005B61E7" w:rsidRPr="00156E0C" w:rsidRDefault="005B61E7" w:rsidP="00673EA2">
      <w:pPr>
        <w:numPr>
          <w:ilvl w:val="2"/>
          <w:numId w:val="6"/>
        </w:numPr>
        <w:spacing w:line="360" w:lineRule="auto"/>
        <w:jc w:val="both"/>
        <w:rPr>
          <w:rtl/>
        </w:rPr>
      </w:pPr>
      <w:r w:rsidRPr="00156E0C">
        <w:rPr>
          <w:rtl/>
        </w:rPr>
        <w:t>נחקר באזהרה במשטרה או בפני רשות חוקרת אחרת, במקרה כזה, הדיווח יינתן בכפוף לקבלת רשות מאת הגורם המופקד על החקירה.</w:t>
      </w:r>
    </w:p>
    <w:p w:rsidR="005B61E7" w:rsidRDefault="005B61E7" w:rsidP="00673EA2">
      <w:pPr>
        <w:numPr>
          <w:ilvl w:val="2"/>
          <w:numId w:val="6"/>
        </w:numPr>
        <w:spacing w:line="360" w:lineRule="auto"/>
        <w:jc w:val="both"/>
      </w:pPr>
      <w:r w:rsidRPr="00156E0C">
        <w:rPr>
          <w:rtl/>
        </w:rPr>
        <w:t>הוגשה נגדו קובלנה משמעתית.</w:t>
      </w:r>
    </w:p>
    <w:p w:rsidR="005B61E7" w:rsidRPr="00156E0C" w:rsidRDefault="005B61E7" w:rsidP="00673EA2">
      <w:pPr>
        <w:numPr>
          <w:ilvl w:val="2"/>
          <w:numId w:val="6"/>
        </w:numPr>
        <w:spacing w:line="360" w:lineRule="auto"/>
        <w:jc w:val="both"/>
        <w:rPr>
          <w:rtl/>
        </w:rPr>
      </w:pPr>
      <w:r>
        <w:rPr>
          <w:rFonts w:hint="cs"/>
          <w:rtl/>
        </w:rPr>
        <w:t xml:space="preserve">החברה הוכרזה על ידי רשם החברות כ"חברה מפרה". </w:t>
      </w:r>
    </w:p>
    <w:p w:rsidR="005B61E7" w:rsidRPr="00156E0C" w:rsidRDefault="005B61E7" w:rsidP="00673EA2">
      <w:pPr>
        <w:numPr>
          <w:ilvl w:val="1"/>
          <w:numId w:val="6"/>
        </w:numPr>
        <w:spacing w:line="360" w:lineRule="auto"/>
        <w:jc w:val="both"/>
        <w:rPr>
          <w:rtl/>
        </w:rPr>
      </w:pPr>
      <w:r w:rsidRPr="00156E0C">
        <w:rPr>
          <w:rtl/>
        </w:rPr>
        <w:t>אירע א</w:t>
      </w:r>
      <w:r w:rsidRPr="00156E0C">
        <w:rPr>
          <w:rFonts w:hint="cs"/>
          <w:rtl/>
        </w:rPr>
        <w:t>חד או יותר</w:t>
      </w:r>
      <w:r w:rsidRPr="00156E0C">
        <w:rPr>
          <w:rtl/>
        </w:rPr>
        <w:t xml:space="preserve"> מן האירועים המנויים בסעיף </w:t>
      </w:r>
      <w:r w:rsidRPr="00156E0C">
        <w:rPr>
          <w:rtl/>
        </w:rPr>
        <w:fldChar w:fldCharType="begin"/>
      </w:r>
      <w:r w:rsidRPr="00156E0C">
        <w:rPr>
          <w:rtl/>
        </w:rPr>
        <w:instrText xml:space="preserve"> </w:instrText>
      </w:r>
      <w:r w:rsidRPr="00156E0C">
        <w:rPr>
          <w:rFonts w:hint="cs"/>
        </w:rPr>
        <w:instrText>REF</w:instrText>
      </w:r>
      <w:r w:rsidRPr="00156E0C">
        <w:rPr>
          <w:rFonts w:hint="cs"/>
          <w:rtl/>
        </w:rPr>
        <w:instrText xml:space="preserve"> _</w:instrText>
      </w:r>
      <w:r w:rsidRPr="00156E0C">
        <w:rPr>
          <w:rFonts w:hint="cs"/>
        </w:rPr>
        <w:instrText>Ref321910821 \r \h</w:instrText>
      </w:r>
      <w:r w:rsidRPr="00156E0C">
        <w:rPr>
          <w:rtl/>
        </w:rPr>
        <w:instrText xml:space="preserve">  \* </w:instrText>
      </w:r>
      <w:r w:rsidRPr="00156E0C">
        <w:instrText>MERGEFORMAT</w:instrText>
      </w:r>
      <w:r w:rsidRPr="00156E0C">
        <w:rPr>
          <w:rtl/>
        </w:rPr>
        <w:instrText xml:space="preserve"> </w:instrText>
      </w:r>
      <w:r w:rsidRPr="00156E0C">
        <w:rPr>
          <w:rtl/>
        </w:rPr>
      </w:r>
      <w:r w:rsidRPr="00156E0C">
        <w:rPr>
          <w:rtl/>
        </w:rPr>
        <w:fldChar w:fldCharType="separate"/>
      </w:r>
      <w:r w:rsidR="00691D51">
        <w:rPr>
          <w:cs/>
        </w:rPr>
        <w:t>‎</w:t>
      </w:r>
      <w:r w:rsidR="00691D51">
        <w:t>6.1</w:t>
      </w:r>
      <w:r w:rsidRPr="00156E0C">
        <w:rPr>
          <w:rtl/>
        </w:rPr>
        <w:fldChar w:fldCharType="end"/>
      </w:r>
      <w:r w:rsidRPr="00156E0C">
        <w:rPr>
          <w:rFonts w:hint="cs"/>
          <w:rtl/>
        </w:rPr>
        <w:t xml:space="preserve"> לעיל</w:t>
      </w:r>
      <w:r w:rsidRPr="00156E0C">
        <w:rPr>
          <w:rtl/>
        </w:rPr>
        <w:t xml:space="preserve">, יהא המשרד רשאי לבטל חוזה זה </w:t>
      </w:r>
      <w:proofErr w:type="spellStart"/>
      <w:r w:rsidRPr="00156E0C">
        <w:rPr>
          <w:rtl/>
        </w:rPr>
        <w:t>מיידית</w:t>
      </w:r>
      <w:proofErr w:type="spellEnd"/>
      <w:r w:rsidRPr="00156E0C">
        <w:rPr>
          <w:rtl/>
        </w:rPr>
        <w:t xml:space="preserve"> או להיתלותו הכול לפי שימצא לנכון ולשיקול דעתו</w:t>
      </w:r>
      <w:r w:rsidRPr="00156E0C">
        <w:rPr>
          <w:rFonts w:hint="cs"/>
          <w:rtl/>
        </w:rPr>
        <w:t xml:space="preserve"> הבלעדי </w:t>
      </w:r>
      <w:r w:rsidRPr="00156E0C">
        <w:rPr>
          <w:rtl/>
        </w:rPr>
        <w:t>.</w:t>
      </w:r>
    </w:p>
    <w:p w:rsidR="005B61E7" w:rsidRPr="00156E0C" w:rsidRDefault="005B61E7" w:rsidP="005B61E7">
      <w:pPr>
        <w:jc w:val="both"/>
        <w:rPr>
          <w:rtl/>
        </w:rPr>
      </w:pPr>
    </w:p>
    <w:p w:rsidR="005B61E7" w:rsidRPr="00156E0C" w:rsidRDefault="005B61E7" w:rsidP="00673EA2">
      <w:pPr>
        <w:numPr>
          <w:ilvl w:val="0"/>
          <w:numId w:val="6"/>
        </w:numPr>
        <w:spacing w:line="360" w:lineRule="auto"/>
        <w:jc w:val="both"/>
        <w:rPr>
          <w:b/>
          <w:bCs/>
          <w:u w:val="single"/>
          <w:rtl/>
        </w:rPr>
      </w:pPr>
      <w:bookmarkStart w:id="51" w:name="_Ref347725680"/>
      <w:r w:rsidRPr="00156E0C">
        <w:rPr>
          <w:rFonts w:hint="cs"/>
          <w:b/>
          <w:bCs/>
          <w:u w:val="single"/>
          <w:rtl/>
        </w:rPr>
        <w:t xml:space="preserve">אחריות </w:t>
      </w:r>
      <w:proofErr w:type="spellStart"/>
      <w:r w:rsidRPr="00156E0C">
        <w:rPr>
          <w:rFonts w:hint="cs"/>
          <w:b/>
          <w:bCs/>
          <w:u w:val="single"/>
          <w:rtl/>
        </w:rPr>
        <w:t>בנזיקין</w:t>
      </w:r>
      <w:proofErr w:type="spellEnd"/>
      <w:r w:rsidRPr="00156E0C">
        <w:rPr>
          <w:rFonts w:hint="cs"/>
          <w:b/>
          <w:bCs/>
          <w:u w:val="single"/>
          <w:rtl/>
        </w:rPr>
        <w:t xml:space="preserve"> שיפוי </w:t>
      </w:r>
      <w:bookmarkEnd w:id="51"/>
    </w:p>
    <w:p w:rsidR="005B61E7" w:rsidRPr="00156E0C" w:rsidRDefault="005B61E7" w:rsidP="00673EA2">
      <w:pPr>
        <w:pStyle w:val="9"/>
        <w:keepNext/>
        <w:numPr>
          <w:ilvl w:val="1"/>
          <w:numId w:val="6"/>
        </w:numPr>
        <w:spacing w:before="0" w:after="0" w:line="360" w:lineRule="auto"/>
        <w:jc w:val="both"/>
        <w:rPr>
          <w:rFonts w:cs="David"/>
          <w:sz w:val="24"/>
          <w:szCs w:val="24"/>
          <w:rtl/>
        </w:rPr>
      </w:pPr>
      <w:r w:rsidRPr="00156E0C">
        <w:rPr>
          <w:rFonts w:cs="David" w:hint="cs"/>
          <w:sz w:val="24"/>
          <w:szCs w:val="24"/>
          <w:rtl/>
        </w:rPr>
        <w:t xml:space="preserve">הקבלן יהיה אחראי לכל הוצאה, הפסד, אובדן או נזק מכל סוג שהוא שייגרם במישרין למשרד ו/או לזכויות המשרד ו/או לצד ג', כתוצאה ממעשה או מחדל שלו </w:t>
      </w:r>
      <w:r w:rsidRPr="00156E0C">
        <w:rPr>
          <w:rFonts w:cs="David"/>
          <w:sz w:val="24"/>
          <w:szCs w:val="24"/>
          <w:rtl/>
        </w:rPr>
        <w:t>ולרבות מי מעובדיו ו/או קבלני המשנה שלו ו/או ספקי המשנה שלו ו/או מי מטעמו</w:t>
      </w:r>
      <w:r w:rsidRPr="00156E0C">
        <w:rPr>
          <w:rFonts w:cs="David" w:hint="cs"/>
          <w:sz w:val="24"/>
          <w:szCs w:val="24"/>
          <w:rtl/>
        </w:rPr>
        <w:t xml:space="preserve">, או מי מטעמו בביצוע העבודות ו/או בקשר לביצוען, ו/או כתוצאה מהפרת התחייבויות הספק על פי הסכם זה. </w:t>
      </w:r>
    </w:p>
    <w:p w:rsidR="005B61E7" w:rsidRPr="00156E0C" w:rsidRDefault="005B61E7" w:rsidP="00673EA2">
      <w:pPr>
        <w:pStyle w:val="9"/>
        <w:keepNext/>
        <w:numPr>
          <w:ilvl w:val="1"/>
          <w:numId w:val="6"/>
        </w:numPr>
        <w:spacing w:before="0" w:after="0" w:line="360" w:lineRule="auto"/>
        <w:jc w:val="both"/>
        <w:rPr>
          <w:rFonts w:cs="David"/>
          <w:sz w:val="24"/>
          <w:szCs w:val="24"/>
          <w:rtl/>
        </w:rPr>
      </w:pPr>
      <w:r w:rsidRPr="00156E0C">
        <w:rPr>
          <w:rFonts w:cs="David" w:hint="cs"/>
          <w:sz w:val="24"/>
          <w:szCs w:val="24"/>
          <w:rtl/>
        </w:rPr>
        <w:t>הקבלן יפצה את המשרד בגין כל אובדן, הפסד, הוצאה או נזק מכל סוג שהוא שייגרמו למשרד בתוך 7 ימים מדרישת המשרד. הקבלן ישפה את המשרד בכל מקרה שהמשרד יתבע על ידי צד ג' לשלם תשלום שחובת תשלומו חלה על הקבלן, מיד לאחר דרישת המשרד.</w:t>
      </w:r>
    </w:p>
    <w:p w:rsidR="005B61E7" w:rsidRPr="00156E0C" w:rsidRDefault="005B61E7" w:rsidP="00673EA2">
      <w:pPr>
        <w:pStyle w:val="9"/>
        <w:keepNext/>
        <w:numPr>
          <w:ilvl w:val="1"/>
          <w:numId w:val="6"/>
        </w:numPr>
        <w:spacing w:before="0" w:after="0" w:line="360" w:lineRule="auto"/>
        <w:jc w:val="both"/>
        <w:rPr>
          <w:rFonts w:cs="David"/>
          <w:sz w:val="24"/>
          <w:szCs w:val="24"/>
          <w:rtl/>
        </w:rPr>
      </w:pPr>
      <w:r w:rsidRPr="00156E0C">
        <w:rPr>
          <w:rFonts w:cs="David" w:hint="cs"/>
          <w:sz w:val="24"/>
          <w:szCs w:val="24"/>
          <w:rtl/>
        </w:rPr>
        <w:t xml:space="preserve">המשרד יודיע לקבלן על קרות הנזק ו/או על כל תביעה שהספק אחראי לה, סמוך לאחר שנודע למשרד על נזק או תביעה כאמור. </w:t>
      </w:r>
    </w:p>
    <w:p w:rsidR="005B61E7" w:rsidRPr="00156E0C" w:rsidRDefault="005B61E7" w:rsidP="00673EA2">
      <w:pPr>
        <w:pStyle w:val="9"/>
        <w:keepNext/>
        <w:numPr>
          <w:ilvl w:val="1"/>
          <w:numId w:val="6"/>
        </w:numPr>
        <w:spacing w:before="0" w:after="0" w:line="360" w:lineRule="auto"/>
        <w:jc w:val="both"/>
        <w:rPr>
          <w:rFonts w:cs="David"/>
          <w:sz w:val="24"/>
          <w:szCs w:val="24"/>
          <w:rtl/>
        </w:rPr>
      </w:pPr>
      <w:r w:rsidRPr="00156E0C">
        <w:rPr>
          <w:rFonts w:cs="David"/>
          <w:sz w:val="24"/>
          <w:szCs w:val="24"/>
          <w:rtl/>
        </w:rPr>
        <w:t>בכל מקרה שתוגש תביעה כנגד</w:t>
      </w:r>
      <w:r w:rsidRPr="00156E0C">
        <w:rPr>
          <w:rFonts w:cs="David" w:hint="cs"/>
          <w:sz w:val="24"/>
          <w:szCs w:val="24"/>
          <w:rtl/>
        </w:rPr>
        <w:t xml:space="preserve"> הקבלן</w:t>
      </w:r>
      <w:r w:rsidRPr="00156E0C">
        <w:rPr>
          <w:rFonts w:cs="David"/>
          <w:sz w:val="24"/>
          <w:szCs w:val="24"/>
          <w:rtl/>
        </w:rPr>
        <w:t xml:space="preserve"> ו/או כנגד המשרד ו/או מי מטעמ</w:t>
      </w:r>
      <w:r w:rsidRPr="00156E0C">
        <w:rPr>
          <w:rFonts w:cs="David" w:hint="cs"/>
          <w:sz w:val="24"/>
          <w:szCs w:val="24"/>
          <w:rtl/>
        </w:rPr>
        <w:t>ם</w:t>
      </w:r>
      <w:r w:rsidRPr="00156E0C">
        <w:rPr>
          <w:rFonts w:cs="David"/>
          <w:sz w:val="24"/>
          <w:szCs w:val="24"/>
          <w:rtl/>
        </w:rPr>
        <w:t xml:space="preserve"> ב</w:t>
      </w:r>
      <w:r w:rsidRPr="00156E0C">
        <w:rPr>
          <w:rFonts w:cs="David" w:hint="cs"/>
          <w:sz w:val="24"/>
          <w:szCs w:val="24"/>
          <w:rtl/>
        </w:rPr>
        <w:t>ג</w:t>
      </w:r>
      <w:r w:rsidRPr="00156E0C">
        <w:rPr>
          <w:rFonts w:cs="David"/>
          <w:sz w:val="24"/>
          <w:szCs w:val="24"/>
          <w:rtl/>
        </w:rPr>
        <w:t xml:space="preserve">ין הפרת זכויות יוצרים ו/או שימוש בפטנט ו/או תביעת כל צד ג' וכל זאת בגין מעשה ו/או מחדל של </w:t>
      </w:r>
      <w:r w:rsidRPr="00156E0C">
        <w:rPr>
          <w:rFonts w:cs="David" w:hint="cs"/>
          <w:sz w:val="24"/>
          <w:szCs w:val="24"/>
          <w:rtl/>
        </w:rPr>
        <w:t>הקבלן</w:t>
      </w:r>
      <w:r w:rsidRPr="00156E0C">
        <w:rPr>
          <w:rFonts w:cs="David"/>
          <w:sz w:val="24"/>
          <w:szCs w:val="24"/>
          <w:rtl/>
        </w:rPr>
        <w:t xml:space="preserve"> </w:t>
      </w:r>
      <w:r w:rsidRPr="00156E0C">
        <w:rPr>
          <w:rFonts w:cs="David" w:hint="cs"/>
          <w:sz w:val="24"/>
          <w:szCs w:val="24"/>
          <w:rtl/>
        </w:rPr>
        <w:t xml:space="preserve">ו/או אשר הוא אחראי לגביהם לפי הסכם זה </w:t>
      </w:r>
      <w:r w:rsidRPr="00156E0C">
        <w:rPr>
          <w:rFonts w:cs="David"/>
          <w:sz w:val="24"/>
          <w:szCs w:val="24"/>
          <w:rtl/>
        </w:rPr>
        <w:t>- כי אז יעשה הוא, על חשבונו, להגשת ההגנה בפני התביעות הנ"ל, וי</w:t>
      </w:r>
      <w:r w:rsidR="00576416">
        <w:rPr>
          <w:rFonts w:cs="David" w:hint="cs"/>
          <w:sz w:val="24"/>
          <w:szCs w:val="24"/>
          <w:rtl/>
        </w:rPr>
        <w:t>י</w:t>
      </w:r>
      <w:r w:rsidRPr="00156E0C">
        <w:rPr>
          <w:rFonts w:cs="David"/>
          <w:sz w:val="24"/>
          <w:szCs w:val="24"/>
          <w:rtl/>
        </w:rPr>
        <w:t>שא כאמור אף בכל הוצאות המשפט, שכ"ט עו"ד</w:t>
      </w:r>
      <w:r w:rsidRPr="00156E0C">
        <w:rPr>
          <w:rFonts w:cs="David" w:hint="cs"/>
          <w:sz w:val="24"/>
          <w:szCs w:val="24"/>
          <w:rtl/>
        </w:rPr>
        <w:t xml:space="preserve"> </w:t>
      </w:r>
      <w:r w:rsidRPr="00156E0C">
        <w:rPr>
          <w:rFonts w:cs="David"/>
          <w:sz w:val="24"/>
          <w:szCs w:val="24"/>
          <w:rtl/>
        </w:rPr>
        <w:t xml:space="preserve">ובכל סכום שייפסק, באם ייפסק, לטובת צד ג'. </w:t>
      </w:r>
    </w:p>
    <w:p w:rsidR="004C4FF8" w:rsidRPr="004C4FF8" w:rsidRDefault="004C4FF8" w:rsidP="004C4FF8">
      <w:pPr>
        <w:spacing w:line="360" w:lineRule="auto"/>
        <w:jc w:val="both"/>
      </w:pPr>
    </w:p>
    <w:p w:rsidR="00A469B3" w:rsidRPr="006E78C2" w:rsidRDefault="005B61E7" w:rsidP="00673EA2">
      <w:pPr>
        <w:numPr>
          <w:ilvl w:val="0"/>
          <w:numId w:val="6"/>
        </w:numPr>
        <w:spacing w:line="360" w:lineRule="auto"/>
        <w:jc w:val="both"/>
        <w:rPr>
          <w:rtl/>
        </w:rPr>
      </w:pPr>
      <w:r w:rsidRPr="00A469B3">
        <w:rPr>
          <w:rFonts w:hint="cs"/>
          <w:b/>
          <w:bCs/>
          <w:u w:val="single"/>
          <w:rtl/>
        </w:rPr>
        <w:t>ביטוח</w:t>
      </w:r>
      <w:r w:rsidRPr="00A469B3">
        <w:rPr>
          <w:b/>
          <w:bCs/>
          <w:u w:val="single"/>
          <w:rtl/>
        </w:rPr>
        <w:br/>
      </w:r>
      <w:r w:rsidR="00A469B3">
        <w:rPr>
          <w:rFonts w:hint="cs"/>
          <w:rtl/>
        </w:rPr>
        <w:t>הספק/משרד עו</w:t>
      </w:r>
      <w:r w:rsidR="00A469B3">
        <w:rPr>
          <w:rtl/>
        </w:rPr>
        <w:t>"</w:t>
      </w:r>
      <w:r w:rsidR="00A469B3">
        <w:rPr>
          <w:rFonts w:hint="cs"/>
          <w:rtl/>
        </w:rPr>
        <w:t xml:space="preserve">ד </w:t>
      </w:r>
      <w:r w:rsidR="00A469B3" w:rsidRPr="006E78C2">
        <w:rPr>
          <w:rFonts w:hint="cs"/>
          <w:rtl/>
        </w:rPr>
        <w:t>מתחייב</w:t>
      </w:r>
      <w:r w:rsidR="00A469B3" w:rsidRPr="006E78C2">
        <w:rPr>
          <w:rtl/>
        </w:rPr>
        <w:t xml:space="preserve"> </w:t>
      </w:r>
      <w:r w:rsidR="00A469B3">
        <w:rPr>
          <w:rFonts w:hint="cs"/>
          <w:rtl/>
        </w:rPr>
        <w:t>לרכוש</w:t>
      </w:r>
      <w:r w:rsidR="00A469B3" w:rsidRPr="006E78C2">
        <w:rPr>
          <w:rtl/>
        </w:rPr>
        <w:t xml:space="preserve"> </w:t>
      </w:r>
      <w:r w:rsidR="00A469B3" w:rsidRPr="006E78C2">
        <w:rPr>
          <w:rFonts w:hint="cs"/>
          <w:rtl/>
        </w:rPr>
        <w:t>ולקיים</w:t>
      </w:r>
      <w:r w:rsidR="00A469B3" w:rsidRPr="006E78C2">
        <w:rPr>
          <w:rtl/>
        </w:rPr>
        <w:t xml:space="preserve"> </w:t>
      </w:r>
      <w:r w:rsidR="00A469B3" w:rsidRPr="006E78C2">
        <w:rPr>
          <w:rFonts w:hint="cs"/>
          <w:rtl/>
        </w:rPr>
        <w:t>את</w:t>
      </w:r>
      <w:r w:rsidR="00A469B3" w:rsidRPr="006E78C2">
        <w:rPr>
          <w:rtl/>
        </w:rPr>
        <w:t xml:space="preserve"> </w:t>
      </w:r>
      <w:r w:rsidR="00A469B3" w:rsidRPr="006E78C2">
        <w:rPr>
          <w:rFonts w:hint="cs"/>
          <w:rtl/>
        </w:rPr>
        <w:t>כל</w:t>
      </w:r>
      <w:r w:rsidR="00A469B3" w:rsidRPr="006E78C2">
        <w:rPr>
          <w:rtl/>
        </w:rPr>
        <w:t xml:space="preserve"> </w:t>
      </w:r>
      <w:r w:rsidR="00A469B3" w:rsidRPr="006E78C2">
        <w:rPr>
          <w:rFonts w:hint="cs"/>
          <w:rtl/>
        </w:rPr>
        <w:t>הביטוחים</w:t>
      </w:r>
      <w:r w:rsidR="00A469B3" w:rsidRPr="006E78C2">
        <w:rPr>
          <w:rtl/>
        </w:rPr>
        <w:t xml:space="preserve"> </w:t>
      </w:r>
      <w:r w:rsidR="00A469B3" w:rsidRPr="006E78C2">
        <w:rPr>
          <w:rFonts w:hint="cs"/>
          <w:rtl/>
        </w:rPr>
        <w:t>המפורטים</w:t>
      </w:r>
      <w:r w:rsidR="00A469B3" w:rsidRPr="006E78C2">
        <w:rPr>
          <w:rtl/>
        </w:rPr>
        <w:t xml:space="preserve"> </w:t>
      </w:r>
      <w:r w:rsidR="00A469B3" w:rsidRPr="006E78C2">
        <w:rPr>
          <w:rFonts w:hint="cs"/>
          <w:rtl/>
        </w:rPr>
        <w:t>בזה</w:t>
      </w:r>
      <w:r w:rsidR="00A469B3" w:rsidRPr="006E78C2">
        <w:rPr>
          <w:rtl/>
        </w:rPr>
        <w:t xml:space="preserve"> </w:t>
      </w:r>
      <w:r w:rsidR="00A469B3" w:rsidRPr="006E78C2">
        <w:rPr>
          <w:rFonts w:hint="cs"/>
          <w:rtl/>
        </w:rPr>
        <w:t>לטובתו</w:t>
      </w:r>
      <w:r w:rsidR="00A469B3" w:rsidRPr="006E78C2">
        <w:rPr>
          <w:rtl/>
        </w:rPr>
        <w:t xml:space="preserve"> </w:t>
      </w:r>
      <w:r w:rsidR="00A469B3" w:rsidRPr="006E78C2">
        <w:rPr>
          <w:rFonts w:hint="cs"/>
          <w:rtl/>
        </w:rPr>
        <w:t>ולטובת</w:t>
      </w:r>
      <w:r w:rsidR="00A469B3" w:rsidRPr="006E78C2">
        <w:rPr>
          <w:rtl/>
        </w:rPr>
        <w:t xml:space="preserve"> </w:t>
      </w:r>
      <w:r w:rsidR="00A469B3" w:rsidRPr="006E78C2">
        <w:rPr>
          <w:rFonts w:hint="cs"/>
          <w:rtl/>
        </w:rPr>
        <w:t>מדינת</w:t>
      </w:r>
      <w:r w:rsidR="00A469B3" w:rsidRPr="006E78C2">
        <w:rPr>
          <w:rtl/>
        </w:rPr>
        <w:t xml:space="preserve"> </w:t>
      </w:r>
      <w:r w:rsidR="00A469B3" w:rsidRPr="006E78C2">
        <w:rPr>
          <w:rFonts w:hint="cs"/>
          <w:rtl/>
        </w:rPr>
        <w:t>ישראל</w:t>
      </w:r>
      <w:r w:rsidR="00A469B3">
        <w:rPr>
          <w:rFonts w:hint="cs"/>
          <w:rtl/>
        </w:rPr>
        <w:t xml:space="preserve"> </w:t>
      </w:r>
      <w:r w:rsidR="00A469B3" w:rsidRPr="006E78C2">
        <w:rPr>
          <w:rtl/>
        </w:rPr>
        <w:t xml:space="preserve">- </w:t>
      </w:r>
      <w:r w:rsidR="00A469B3">
        <w:rPr>
          <w:rFonts w:hint="cs"/>
          <w:rtl/>
        </w:rPr>
        <w:t>משרד המשפטים</w:t>
      </w:r>
      <w:r w:rsidR="00A469B3" w:rsidRPr="006E78C2">
        <w:rPr>
          <w:rtl/>
        </w:rPr>
        <w:t xml:space="preserve"> </w:t>
      </w:r>
      <w:r w:rsidR="00A469B3">
        <w:rPr>
          <w:rFonts w:hint="cs"/>
          <w:rtl/>
        </w:rPr>
        <w:t>ולהציג למשרד המשפטים</w:t>
      </w:r>
      <w:r w:rsidR="00A469B3" w:rsidRPr="006E78C2">
        <w:rPr>
          <w:rtl/>
        </w:rPr>
        <w:t xml:space="preserve"> </w:t>
      </w:r>
      <w:r w:rsidR="00A469B3" w:rsidRPr="006E78C2">
        <w:rPr>
          <w:rFonts w:hint="cs"/>
          <w:rtl/>
        </w:rPr>
        <w:t>את</w:t>
      </w:r>
      <w:r w:rsidR="00A469B3" w:rsidRPr="006E78C2">
        <w:rPr>
          <w:rtl/>
        </w:rPr>
        <w:t xml:space="preserve"> </w:t>
      </w:r>
      <w:r w:rsidR="00A469B3" w:rsidRPr="006E78C2">
        <w:rPr>
          <w:rFonts w:hint="cs"/>
          <w:rtl/>
        </w:rPr>
        <w:t>הביטוחים</w:t>
      </w:r>
      <w:r w:rsidR="00A469B3" w:rsidRPr="006E78C2">
        <w:rPr>
          <w:rtl/>
        </w:rPr>
        <w:t xml:space="preserve"> </w:t>
      </w:r>
      <w:r w:rsidR="00A469B3" w:rsidRPr="006E78C2">
        <w:rPr>
          <w:rFonts w:hint="cs"/>
          <w:rtl/>
        </w:rPr>
        <w:t>הכוללים</w:t>
      </w:r>
      <w:r w:rsidR="00A469B3" w:rsidRPr="006E78C2">
        <w:rPr>
          <w:rtl/>
        </w:rPr>
        <w:t xml:space="preserve"> </w:t>
      </w:r>
      <w:r w:rsidR="00A469B3" w:rsidRPr="006E78C2">
        <w:rPr>
          <w:rFonts w:hint="cs"/>
          <w:rtl/>
        </w:rPr>
        <w:t>את</w:t>
      </w:r>
      <w:r w:rsidR="00A469B3" w:rsidRPr="006E78C2">
        <w:rPr>
          <w:rtl/>
        </w:rPr>
        <w:t xml:space="preserve"> </w:t>
      </w:r>
      <w:r w:rsidR="00A469B3" w:rsidRPr="006E78C2">
        <w:rPr>
          <w:rFonts w:hint="cs"/>
          <w:rtl/>
        </w:rPr>
        <w:t>כל</w:t>
      </w:r>
      <w:r w:rsidR="00A469B3" w:rsidRPr="006E78C2">
        <w:rPr>
          <w:rtl/>
        </w:rPr>
        <w:t xml:space="preserve"> </w:t>
      </w:r>
      <w:r w:rsidR="00A469B3" w:rsidRPr="006E78C2">
        <w:rPr>
          <w:rFonts w:hint="cs"/>
          <w:rtl/>
        </w:rPr>
        <w:t>הכיסויים</w:t>
      </w:r>
      <w:r w:rsidR="00A469B3" w:rsidRPr="006E78C2">
        <w:rPr>
          <w:rtl/>
        </w:rPr>
        <w:t xml:space="preserve"> </w:t>
      </w:r>
      <w:r w:rsidR="00A469B3" w:rsidRPr="006E78C2">
        <w:rPr>
          <w:rFonts w:hint="cs"/>
          <w:rtl/>
        </w:rPr>
        <w:t>והתנאים</w:t>
      </w:r>
      <w:r w:rsidR="00A469B3" w:rsidRPr="006E78C2">
        <w:rPr>
          <w:rtl/>
        </w:rPr>
        <w:t xml:space="preserve"> </w:t>
      </w:r>
      <w:r w:rsidR="00A469B3" w:rsidRPr="006E78C2">
        <w:rPr>
          <w:rFonts w:hint="cs"/>
          <w:rtl/>
        </w:rPr>
        <w:t>הנדרשים</w:t>
      </w:r>
      <w:r w:rsidR="00A469B3">
        <w:rPr>
          <w:rtl/>
        </w:rPr>
        <w:t xml:space="preserve"> </w:t>
      </w:r>
      <w:r w:rsidR="00A469B3" w:rsidRPr="006E78C2">
        <w:rPr>
          <w:rFonts w:hint="cs"/>
          <w:rtl/>
        </w:rPr>
        <w:t>כאשר</w:t>
      </w:r>
      <w:r w:rsidR="00A469B3" w:rsidRPr="006E78C2">
        <w:rPr>
          <w:rtl/>
        </w:rPr>
        <w:t xml:space="preserve"> </w:t>
      </w:r>
      <w:r w:rsidR="00A469B3" w:rsidRPr="006E78C2">
        <w:rPr>
          <w:rFonts w:hint="cs"/>
          <w:rtl/>
        </w:rPr>
        <w:t>גבולות</w:t>
      </w:r>
      <w:r w:rsidR="00A469B3" w:rsidRPr="006E78C2">
        <w:rPr>
          <w:rtl/>
        </w:rPr>
        <w:t xml:space="preserve"> </w:t>
      </w:r>
      <w:r w:rsidR="00A469B3" w:rsidRPr="006E78C2">
        <w:rPr>
          <w:rFonts w:hint="cs"/>
          <w:rtl/>
        </w:rPr>
        <w:t>האחריות</w:t>
      </w:r>
      <w:r w:rsidR="00A469B3" w:rsidRPr="006E78C2">
        <w:rPr>
          <w:rtl/>
        </w:rPr>
        <w:t xml:space="preserve"> </w:t>
      </w:r>
      <w:r w:rsidR="00A469B3" w:rsidRPr="006E78C2">
        <w:rPr>
          <w:rFonts w:hint="cs"/>
          <w:rtl/>
        </w:rPr>
        <w:t>לא</w:t>
      </w:r>
      <w:r w:rsidR="00A469B3" w:rsidRPr="006E78C2">
        <w:rPr>
          <w:rtl/>
        </w:rPr>
        <w:t xml:space="preserve"> </w:t>
      </w:r>
      <w:r w:rsidR="00A469B3" w:rsidRPr="006E78C2">
        <w:rPr>
          <w:rFonts w:hint="cs"/>
          <w:rtl/>
        </w:rPr>
        <w:t>יפחתו</w:t>
      </w:r>
      <w:r w:rsidR="00A469B3" w:rsidRPr="006E78C2">
        <w:rPr>
          <w:rtl/>
        </w:rPr>
        <w:t xml:space="preserve"> </w:t>
      </w:r>
      <w:r w:rsidR="00A469B3" w:rsidRPr="006E78C2">
        <w:rPr>
          <w:rFonts w:hint="cs"/>
          <w:rtl/>
        </w:rPr>
        <w:t>מהמצוין</w:t>
      </w:r>
      <w:r w:rsidR="00A469B3" w:rsidRPr="006E78C2">
        <w:rPr>
          <w:rtl/>
        </w:rPr>
        <w:t xml:space="preserve"> </w:t>
      </w:r>
      <w:r w:rsidR="00A469B3" w:rsidRPr="006E78C2">
        <w:rPr>
          <w:rFonts w:hint="cs"/>
          <w:rtl/>
        </w:rPr>
        <w:t>להלן</w:t>
      </w:r>
      <w:r w:rsidR="00A469B3" w:rsidRPr="006E78C2">
        <w:rPr>
          <w:rtl/>
        </w:rPr>
        <w:t>:-</w:t>
      </w:r>
    </w:p>
    <w:p w:rsidR="00A469B3" w:rsidRDefault="00A469B3" w:rsidP="00A469B3">
      <w:pPr>
        <w:pStyle w:val="af8"/>
        <w:rPr>
          <w:rFonts w:cs="David"/>
          <w:color w:val="FF0000"/>
          <w:rtl/>
        </w:rPr>
      </w:pPr>
    </w:p>
    <w:p w:rsidR="00A469B3" w:rsidRPr="00316780" w:rsidRDefault="00A469B3" w:rsidP="00673EA2">
      <w:pPr>
        <w:pStyle w:val="af8"/>
        <w:numPr>
          <w:ilvl w:val="1"/>
          <w:numId w:val="19"/>
        </w:numPr>
        <w:spacing w:line="360" w:lineRule="auto"/>
        <w:rPr>
          <w:rFonts w:cs="David"/>
          <w:b/>
          <w:bCs/>
          <w:sz w:val="24"/>
          <w:szCs w:val="24"/>
          <w:u w:val="single"/>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A469B3" w:rsidRDefault="00A469B3" w:rsidP="00673EA2">
      <w:pPr>
        <w:pStyle w:val="af8"/>
        <w:numPr>
          <w:ilvl w:val="1"/>
          <w:numId w:val="6"/>
        </w:numPr>
        <w:spacing w:line="360" w:lineRule="auto"/>
        <w:rPr>
          <w:rFonts w:cs="David"/>
          <w:b/>
          <w:bCs/>
          <w:sz w:val="24"/>
          <w:szCs w:val="24"/>
          <w:u w:val="single"/>
        </w:rPr>
      </w:pPr>
      <w:r w:rsidRPr="00316780">
        <w:rPr>
          <w:rFonts w:cs="David" w:hint="cs"/>
          <w:sz w:val="24"/>
          <w:szCs w:val="24"/>
          <w:rtl/>
        </w:rPr>
        <w:t>הספק/משרד עו</w:t>
      </w:r>
      <w:r w:rsidRPr="00316780">
        <w:rPr>
          <w:rFonts w:cs="David"/>
          <w:sz w:val="24"/>
          <w:szCs w:val="24"/>
          <w:rtl/>
        </w:rPr>
        <w:t>"</w:t>
      </w:r>
      <w:r w:rsidRPr="00316780">
        <w:rPr>
          <w:rFonts w:cs="David" w:hint="cs"/>
          <w:sz w:val="24"/>
          <w:szCs w:val="24"/>
          <w:rtl/>
        </w:rPr>
        <w:t>ד יבטח</w:t>
      </w:r>
      <w:r>
        <w:rPr>
          <w:rFonts w:cs="David"/>
          <w:sz w:val="24"/>
          <w:szCs w:val="24"/>
          <w:rtl/>
        </w:rPr>
        <w:t xml:space="preserve"> </w:t>
      </w:r>
      <w:r w:rsidRPr="00316780">
        <w:rPr>
          <w:rFonts w:cs="David" w:hint="cs"/>
          <w:sz w:val="24"/>
          <w:szCs w:val="24"/>
          <w:rtl/>
        </w:rPr>
        <w:t>את</w:t>
      </w:r>
      <w:r w:rsidRPr="00316780">
        <w:rPr>
          <w:rFonts w:cs="David"/>
          <w:sz w:val="24"/>
          <w:szCs w:val="24"/>
          <w:rtl/>
        </w:rPr>
        <w:t xml:space="preserve"> </w:t>
      </w:r>
      <w:r w:rsidRPr="00316780">
        <w:rPr>
          <w:rFonts w:cs="David" w:hint="cs"/>
          <w:sz w:val="24"/>
          <w:szCs w:val="24"/>
          <w:rtl/>
        </w:rPr>
        <w:t>אחריותו</w:t>
      </w:r>
      <w:r w:rsidRPr="00316780">
        <w:rPr>
          <w:rFonts w:cs="David"/>
          <w:sz w:val="24"/>
          <w:szCs w:val="24"/>
          <w:rtl/>
        </w:rPr>
        <w:t xml:space="preserve"> </w:t>
      </w:r>
      <w:r w:rsidRPr="00316780">
        <w:rPr>
          <w:rFonts w:cs="David" w:hint="cs"/>
          <w:sz w:val="24"/>
          <w:szCs w:val="24"/>
          <w:rtl/>
        </w:rPr>
        <w:t>החוקית</w:t>
      </w:r>
      <w:r w:rsidRPr="00316780">
        <w:rPr>
          <w:rFonts w:cs="David"/>
          <w:sz w:val="24"/>
          <w:szCs w:val="24"/>
          <w:rtl/>
        </w:rPr>
        <w:t xml:space="preserve"> </w:t>
      </w:r>
      <w:r w:rsidRPr="00316780">
        <w:rPr>
          <w:rFonts w:cs="David" w:hint="cs"/>
          <w:sz w:val="24"/>
          <w:szCs w:val="24"/>
          <w:rtl/>
        </w:rPr>
        <w:t>כלפי</w:t>
      </w:r>
      <w:r w:rsidRPr="00316780">
        <w:rPr>
          <w:rFonts w:cs="David"/>
          <w:sz w:val="24"/>
          <w:szCs w:val="24"/>
          <w:rtl/>
        </w:rPr>
        <w:t xml:space="preserve"> </w:t>
      </w:r>
      <w:r w:rsidRPr="00316780">
        <w:rPr>
          <w:rFonts w:cs="David" w:hint="cs"/>
          <w:sz w:val="24"/>
          <w:szCs w:val="24"/>
          <w:rtl/>
        </w:rPr>
        <w:t>עובדיו</w:t>
      </w:r>
      <w:r w:rsidRPr="00316780">
        <w:rPr>
          <w:rFonts w:cs="David"/>
          <w:sz w:val="24"/>
          <w:szCs w:val="24"/>
          <w:rtl/>
        </w:rPr>
        <w:t xml:space="preserve"> </w:t>
      </w:r>
      <w:r w:rsidRPr="00316780">
        <w:rPr>
          <w:rFonts w:cs="David" w:hint="cs"/>
          <w:sz w:val="24"/>
          <w:szCs w:val="24"/>
          <w:rtl/>
        </w:rPr>
        <w:t>בביטוח</w:t>
      </w:r>
      <w:r w:rsidRPr="00316780">
        <w:rPr>
          <w:rFonts w:cs="David"/>
          <w:sz w:val="24"/>
          <w:szCs w:val="24"/>
          <w:rtl/>
        </w:rPr>
        <w:t xml:space="preserve"> </w:t>
      </w:r>
      <w:r w:rsidRPr="00316780">
        <w:rPr>
          <w:rFonts w:cs="David" w:hint="cs"/>
          <w:sz w:val="24"/>
          <w:szCs w:val="24"/>
          <w:rtl/>
        </w:rPr>
        <w:t>חבות</w:t>
      </w:r>
      <w:r w:rsidRPr="00316780">
        <w:rPr>
          <w:rFonts w:cs="David"/>
          <w:sz w:val="24"/>
          <w:szCs w:val="24"/>
          <w:rtl/>
        </w:rPr>
        <w:t xml:space="preserve"> </w:t>
      </w:r>
      <w:r w:rsidRPr="00316780">
        <w:rPr>
          <w:rFonts w:cs="David" w:hint="cs"/>
          <w:sz w:val="24"/>
          <w:szCs w:val="24"/>
          <w:rtl/>
        </w:rPr>
        <w:t>מעבידים</w:t>
      </w:r>
      <w:r w:rsidRPr="00316780">
        <w:rPr>
          <w:rFonts w:cs="David"/>
          <w:sz w:val="24"/>
          <w:szCs w:val="24"/>
          <w:rtl/>
        </w:rPr>
        <w:t xml:space="preserve"> </w:t>
      </w:r>
      <w:r w:rsidRPr="00316780">
        <w:rPr>
          <w:rFonts w:cs="David" w:hint="cs"/>
          <w:sz w:val="24"/>
          <w:szCs w:val="24"/>
          <w:rtl/>
        </w:rPr>
        <w:t>בכל</w:t>
      </w:r>
      <w:r w:rsidRPr="00316780">
        <w:rPr>
          <w:rFonts w:cs="David"/>
          <w:sz w:val="24"/>
          <w:szCs w:val="24"/>
          <w:rtl/>
        </w:rPr>
        <w:t xml:space="preserve"> </w:t>
      </w:r>
      <w:r w:rsidRPr="00316780">
        <w:rPr>
          <w:rFonts w:cs="David" w:hint="cs"/>
          <w:sz w:val="24"/>
          <w:szCs w:val="24"/>
          <w:rtl/>
        </w:rPr>
        <w:t>תחומי</w:t>
      </w:r>
      <w:r w:rsidRPr="00316780">
        <w:rPr>
          <w:rFonts w:cs="David"/>
          <w:sz w:val="24"/>
          <w:szCs w:val="24"/>
          <w:rtl/>
        </w:rPr>
        <w:t xml:space="preserve"> </w:t>
      </w:r>
      <w:r w:rsidRPr="00316780">
        <w:rPr>
          <w:rFonts w:cs="David" w:hint="cs"/>
          <w:sz w:val="24"/>
          <w:szCs w:val="24"/>
          <w:rtl/>
        </w:rPr>
        <w:t>מדינת</w:t>
      </w:r>
      <w:r w:rsidRPr="00316780">
        <w:rPr>
          <w:rFonts w:cs="David"/>
          <w:sz w:val="24"/>
          <w:szCs w:val="24"/>
          <w:rtl/>
        </w:rPr>
        <w:t xml:space="preserve"> </w:t>
      </w:r>
      <w:r w:rsidRPr="00316780">
        <w:rPr>
          <w:rFonts w:cs="David" w:hint="cs"/>
          <w:sz w:val="24"/>
          <w:szCs w:val="24"/>
          <w:rtl/>
        </w:rPr>
        <w:t>ישראל</w:t>
      </w:r>
      <w:r w:rsidRPr="00316780">
        <w:rPr>
          <w:rFonts w:cs="David"/>
          <w:sz w:val="24"/>
          <w:szCs w:val="24"/>
          <w:rtl/>
        </w:rPr>
        <w:t xml:space="preserve"> </w:t>
      </w:r>
      <w:r w:rsidRPr="00316780">
        <w:rPr>
          <w:rFonts w:cs="David" w:hint="cs"/>
          <w:sz w:val="24"/>
          <w:szCs w:val="24"/>
          <w:rtl/>
        </w:rPr>
        <w:t>והשטחים</w:t>
      </w:r>
      <w:r w:rsidRPr="00316780">
        <w:rPr>
          <w:rFonts w:cs="David"/>
          <w:sz w:val="24"/>
          <w:szCs w:val="24"/>
          <w:rtl/>
        </w:rPr>
        <w:t xml:space="preserve"> </w:t>
      </w:r>
      <w:r w:rsidRPr="00316780">
        <w:rPr>
          <w:rFonts w:cs="David" w:hint="cs"/>
          <w:sz w:val="24"/>
          <w:szCs w:val="24"/>
          <w:rtl/>
        </w:rPr>
        <w:t>המוחזקים;</w:t>
      </w:r>
      <w:r w:rsidRPr="00316780">
        <w:rPr>
          <w:rFonts w:cs="David"/>
          <w:sz w:val="24"/>
          <w:szCs w:val="24"/>
          <w:rtl/>
        </w:rPr>
        <w:t xml:space="preserve"> </w:t>
      </w:r>
    </w:p>
    <w:p w:rsidR="00A469B3" w:rsidRDefault="00A469B3" w:rsidP="00673EA2">
      <w:pPr>
        <w:pStyle w:val="af8"/>
        <w:numPr>
          <w:ilvl w:val="1"/>
          <w:numId w:val="6"/>
        </w:numPr>
        <w:spacing w:line="360" w:lineRule="auto"/>
        <w:rPr>
          <w:rFonts w:cs="David"/>
          <w:b/>
          <w:bCs/>
          <w:sz w:val="24"/>
          <w:szCs w:val="24"/>
          <w:u w:val="single"/>
        </w:rPr>
      </w:pPr>
      <w:r w:rsidRPr="00316780">
        <w:rPr>
          <w:rFonts w:cs="David" w:hint="cs"/>
          <w:sz w:val="24"/>
          <w:szCs w:val="24"/>
          <w:rtl/>
        </w:rPr>
        <w:t>גבול</w:t>
      </w:r>
      <w:r w:rsidRPr="00316780">
        <w:rPr>
          <w:rFonts w:cs="David"/>
          <w:sz w:val="24"/>
          <w:szCs w:val="24"/>
          <w:rtl/>
        </w:rPr>
        <w:t xml:space="preserve"> </w:t>
      </w:r>
      <w:r w:rsidRPr="00316780">
        <w:rPr>
          <w:rFonts w:cs="David" w:hint="cs"/>
          <w:sz w:val="24"/>
          <w:szCs w:val="24"/>
          <w:rtl/>
        </w:rPr>
        <w:t>האחריות</w:t>
      </w:r>
      <w:r w:rsidRPr="00316780">
        <w:rPr>
          <w:rFonts w:cs="David"/>
          <w:sz w:val="24"/>
          <w:szCs w:val="24"/>
          <w:rtl/>
        </w:rPr>
        <w:t xml:space="preserve"> </w:t>
      </w:r>
      <w:r w:rsidRPr="00316780">
        <w:rPr>
          <w:rFonts w:cs="David" w:hint="cs"/>
          <w:sz w:val="24"/>
          <w:szCs w:val="24"/>
          <w:rtl/>
        </w:rPr>
        <w:t>לא</w:t>
      </w:r>
      <w:r w:rsidRPr="00316780">
        <w:rPr>
          <w:rFonts w:cs="David"/>
          <w:sz w:val="24"/>
          <w:szCs w:val="24"/>
          <w:rtl/>
        </w:rPr>
        <w:t xml:space="preserve"> </w:t>
      </w:r>
      <w:r w:rsidRPr="00316780">
        <w:rPr>
          <w:rFonts w:cs="David" w:hint="cs"/>
          <w:sz w:val="24"/>
          <w:szCs w:val="24"/>
          <w:rtl/>
        </w:rPr>
        <w:t>יפחת</w:t>
      </w:r>
      <w:r w:rsidRPr="00316780">
        <w:rPr>
          <w:rFonts w:cs="David"/>
          <w:sz w:val="24"/>
          <w:szCs w:val="24"/>
          <w:rtl/>
        </w:rPr>
        <w:t xml:space="preserve"> </w:t>
      </w:r>
      <w:r w:rsidRPr="00316780">
        <w:rPr>
          <w:rFonts w:cs="David" w:hint="cs"/>
          <w:sz w:val="24"/>
          <w:szCs w:val="24"/>
          <w:rtl/>
        </w:rPr>
        <w:t>מסך</w:t>
      </w:r>
      <w:r>
        <w:rPr>
          <w:rFonts w:cs="David" w:hint="cs"/>
          <w:sz w:val="24"/>
          <w:szCs w:val="24"/>
          <w:rtl/>
        </w:rPr>
        <w:t>-</w:t>
      </w:r>
      <w:r w:rsidRPr="00316780">
        <w:rPr>
          <w:rFonts w:cs="David"/>
          <w:sz w:val="24"/>
          <w:szCs w:val="24"/>
          <w:rtl/>
        </w:rPr>
        <w:t xml:space="preserve"> 5,000,000 </w:t>
      </w:r>
      <w:r w:rsidRPr="00316780">
        <w:rPr>
          <w:rFonts w:cs="David" w:hint="cs"/>
          <w:sz w:val="24"/>
          <w:szCs w:val="24"/>
          <w:rtl/>
        </w:rPr>
        <w:t>דולר</w:t>
      </w:r>
      <w:r w:rsidRPr="00316780">
        <w:rPr>
          <w:rFonts w:cs="David"/>
          <w:sz w:val="24"/>
          <w:szCs w:val="24"/>
          <w:rtl/>
        </w:rPr>
        <w:t xml:space="preserve"> </w:t>
      </w:r>
      <w:r w:rsidRPr="00316780">
        <w:rPr>
          <w:rFonts w:cs="David" w:hint="cs"/>
          <w:sz w:val="24"/>
          <w:szCs w:val="24"/>
          <w:rtl/>
        </w:rPr>
        <w:t>ארה</w:t>
      </w:r>
      <w:r w:rsidRPr="00316780">
        <w:rPr>
          <w:rFonts w:cs="David"/>
          <w:sz w:val="24"/>
          <w:szCs w:val="24"/>
          <w:rtl/>
        </w:rPr>
        <w:t>"</w:t>
      </w:r>
      <w:r w:rsidRPr="00316780">
        <w:rPr>
          <w:rFonts w:cs="David" w:hint="cs"/>
          <w:sz w:val="24"/>
          <w:szCs w:val="24"/>
          <w:rtl/>
        </w:rPr>
        <w:t>ב</w:t>
      </w:r>
      <w:r w:rsidRPr="00A20B3B">
        <w:rPr>
          <w:rFonts w:hint="cs"/>
          <w:rtl/>
        </w:rPr>
        <w:t xml:space="preserve"> </w:t>
      </w:r>
      <w:r w:rsidRPr="00316780">
        <w:rPr>
          <w:rFonts w:cs="David" w:hint="cs"/>
          <w:sz w:val="24"/>
          <w:szCs w:val="24"/>
          <w:rtl/>
        </w:rPr>
        <w:t>לעובד</w:t>
      </w:r>
      <w:r w:rsidRPr="00316780">
        <w:rPr>
          <w:rFonts w:cs="David"/>
          <w:sz w:val="24"/>
          <w:szCs w:val="24"/>
          <w:rtl/>
        </w:rPr>
        <w:t xml:space="preserve">, </w:t>
      </w:r>
      <w:r w:rsidRPr="00316780">
        <w:rPr>
          <w:rFonts w:cs="David" w:hint="cs"/>
          <w:sz w:val="24"/>
          <w:szCs w:val="24"/>
          <w:rtl/>
        </w:rPr>
        <w:t>למקרה</w:t>
      </w:r>
      <w:r w:rsidRPr="00316780">
        <w:rPr>
          <w:rFonts w:cs="David"/>
          <w:sz w:val="24"/>
          <w:szCs w:val="24"/>
          <w:rtl/>
        </w:rPr>
        <w:t xml:space="preserve"> </w:t>
      </w:r>
      <w:r w:rsidRPr="00316780">
        <w:rPr>
          <w:rFonts w:cs="David" w:hint="cs"/>
          <w:sz w:val="24"/>
          <w:szCs w:val="24"/>
          <w:rtl/>
        </w:rPr>
        <w:t>ולתקופת</w:t>
      </w:r>
      <w:r w:rsidRPr="00316780">
        <w:rPr>
          <w:rFonts w:cs="David"/>
          <w:sz w:val="24"/>
          <w:szCs w:val="24"/>
          <w:rtl/>
        </w:rPr>
        <w:t xml:space="preserve"> </w:t>
      </w:r>
      <w:r w:rsidRPr="00316780">
        <w:rPr>
          <w:rFonts w:cs="David" w:hint="cs"/>
          <w:sz w:val="24"/>
          <w:szCs w:val="24"/>
          <w:rtl/>
        </w:rPr>
        <w:t xml:space="preserve">הביטוח </w:t>
      </w:r>
      <w:r w:rsidRPr="00316780">
        <w:rPr>
          <w:rFonts w:cs="David"/>
          <w:sz w:val="24"/>
          <w:szCs w:val="24"/>
          <w:rtl/>
        </w:rPr>
        <w:t>(</w:t>
      </w:r>
      <w:r w:rsidRPr="00316780">
        <w:rPr>
          <w:rFonts w:cs="David" w:hint="cs"/>
          <w:sz w:val="24"/>
          <w:szCs w:val="24"/>
          <w:rtl/>
        </w:rPr>
        <w:t>שנה</w:t>
      </w:r>
      <w:r w:rsidRPr="00316780">
        <w:rPr>
          <w:rFonts w:cs="David"/>
          <w:sz w:val="24"/>
          <w:szCs w:val="24"/>
          <w:rtl/>
        </w:rPr>
        <w:t>)</w:t>
      </w:r>
      <w:r w:rsidRPr="00316780">
        <w:rPr>
          <w:rFonts w:cs="David" w:hint="cs"/>
          <w:sz w:val="24"/>
          <w:szCs w:val="24"/>
          <w:rtl/>
        </w:rPr>
        <w:t>;</w:t>
      </w:r>
    </w:p>
    <w:p w:rsidR="00A469B3" w:rsidRPr="00316780" w:rsidRDefault="00A469B3" w:rsidP="00673EA2">
      <w:pPr>
        <w:pStyle w:val="af8"/>
        <w:numPr>
          <w:ilvl w:val="1"/>
          <w:numId w:val="6"/>
        </w:numPr>
        <w:spacing w:line="360" w:lineRule="auto"/>
        <w:rPr>
          <w:rFonts w:cs="David"/>
          <w:b/>
          <w:bCs/>
          <w:sz w:val="24"/>
          <w:szCs w:val="24"/>
          <w:u w:val="single"/>
          <w:rtl/>
        </w:rPr>
      </w:pPr>
      <w:r w:rsidRPr="00316780">
        <w:rPr>
          <w:rFonts w:cs="David" w:hint="cs"/>
          <w:sz w:val="24"/>
          <w:szCs w:val="24"/>
          <w:rtl/>
        </w:rPr>
        <w:lastRenderedPageBreak/>
        <w:t>הביטוח</w:t>
      </w:r>
      <w:r w:rsidRPr="00316780">
        <w:rPr>
          <w:rFonts w:cs="David"/>
          <w:sz w:val="24"/>
          <w:szCs w:val="24"/>
          <w:rtl/>
        </w:rPr>
        <w:t xml:space="preserve"> </w:t>
      </w:r>
      <w:r w:rsidRPr="00316780">
        <w:rPr>
          <w:rFonts w:cs="David" w:hint="cs"/>
          <w:sz w:val="24"/>
          <w:szCs w:val="24"/>
          <w:rtl/>
        </w:rPr>
        <w:t>על פי הפוליסה יורחב</w:t>
      </w:r>
      <w:r w:rsidRPr="00316780">
        <w:rPr>
          <w:rFonts w:cs="David"/>
          <w:sz w:val="24"/>
          <w:szCs w:val="24"/>
          <w:rtl/>
        </w:rPr>
        <w:t xml:space="preserve"> </w:t>
      </w:r>
      <w:r w:rsidRPr="00316780">
        <w:rPr>
          <w:rFonts w:cs="David" w:hint="cs"/>
          <w:sz w:val="24"/>
          <w:szCs w:val="24"/>
          <w:rtl/>
        </w:rPr>
        <w:t>לשפות</w:t>
      </w:r>
      <w:r w:rsidRPr="00316780">
        <w:rPr>
          <w:rFonts w:cs="David"/>
          <w:sz w:val="24"/>
          <w:szCs w:val="24"/>
          <w:rtl/>
        </w:rPr>
        <w:t xml:space="preserve"> </w:t>
      </w:r>
      <w:r w:rsidRPr="00316780">
        <w:rPr>
          <w:rFonts w:cs="David" w:hint="cs"/>
          <w:sz w:val="24"/>
          <w:szCs w:val="24"/>
          <w:rtl/>
        </w:rPr>
        <w:t>את</w:t>
      </w:r>
      <w:r w:rsidRPr="00316780">
        <w:rPr>
          <w:rFonts w:cs="David"/>
          <w:sz w:val="24"/>
          <w:szCs w:val="24"/>
          <w:rtl/>
        </w:rPr>
        <w:t xml:space="preserve"> </w:t>
      </w:r>
      <w:r w:rsidRPr="00316780">
        <w:rPr>
          <w:rFonts w:cs="David" w:hint="cs"/>
          <w:sz w:val="24"/>
          <w:szCs w:val="24"/>
          <w:rtl/>
        </w:rPr>
        <w:t>מדינת</w:t>
      </w:r>
      <w:r w:rsidRPr="00316780">
        <w:rPr>
          <w:rFonts w:cs="David"/>
          <w:sz w:val="24"/>
          <w:szCs w:val="24"/>
          <w:rtl/>
        </w:rPr>
        <w:t xml:space="preserve"> </w:t>
      </w:r>
      <w:r w:rsidRPr="00316780">
        <w:rPr>
          <w:rFonts w:cs="David" w:hint="cs"/>
          <w:sz w:val="24"/>
          <w:szCs w:val="24"/>
          <w:rtl/>
        </w:rPr>
        <w:t>ישראל</w:t>
      </w:r>
      <w:r w:rsidRPr="00316780">
        <w:rPr>
          <w:rFonts w:cs="David"/>
          <w:sz w:val="24"/>
          <w:szCs w:val="24"/>
          <w:rtl/>
        </w:rPr>
        <w:t xml:space="preserve"> – </w:t>
      </w:r>
      <w:r w:rsidRPr="00316780">
        <w:rPr>
          <w:rFonts w:cs="David" w:hint="cs"/>
          <w:sz w:val="24"/>
          <w:szCs w:val="24"/>
          <w:rtl/>
        </w:rPr>
        <w:t>משרד המשפטים</w:t>
      </w:r>
      <w:r w:rsidRPr="00316780">
        <w:rPr>
          <w:rFonts w:cs="David"/>
          <w:sz w:val="24"/>
          <w:szCs w:val="24"/>
          <w:rtl/>
        </w:rPr>
        <w:t xml:space="preserve"> </w:t>
      </w:r>
      <w:r w:rsidRPr="00316780">
        <w:rPr>
          <w:rFonts w:cs="David" w:hint="cs"/>
          <w:sz w:val="24"/>
          <w:szCs w:val="24"/>
          <w:rtl/>
        </w:rPr>
        <w:t>היה</w:t>
      </w:r>
      <w:r w:rsidRPr="00316780">
        <w:rPr>
          <w:rFonts w:cs="David"/>
          <w:sz w:val="24"/>
          <w:szCs w:val="24"/>
          <w:rtl/>
        </w:rPr>
        <w:t xml:space="preserve">  </w:t>
      </w:r>
      <w:r w:rsidRPr="00316780">
        <w:rPr>
          <w:rFonts w:cs="David" w:hint="cs"/>
          <w:sz w:val="24"/>
          <w:szCs w:val="24"/>
          <w:rtl/>
        </w:rPr>
        <w:t>ונטען</w:t>
      </w:r>
      <w:r w:rsidRPr="00316780">
        <w:rPr>
          <w:rFonts w:cs="David"/>
          <w:sz w:val="24"/>
          <w:szCs w:val="24"/>
          <w:rtl/>
        </w:rPr>
        <w:t xml:space="preserve"> </w:t>
      </w:r>
      <w:r w:rsidRPr="00316780">
        <w:rPr>
          <w:rFonts w:cs="David" w:hint="cs"/>
          <w:sz w:val="24"/>
          <w:szCs w:val="24"/>
          <w:rtl/>
        </w:rPr>
        <w:t>לעניין</w:t>
      </w:r>
      <w:r w:rsidRPr="00A20D35">
        <w:rPr>
          <w:rFonts w:hint="cs"/>
          <w:rtl/>
        </w:rPr>
        <w:t xml:space="preserve"> </w:t>
      </w:r>
      <w:r w:rsidRPr="00316780">
        <w:rPr>
          <w:rFonts w:cs="David" w:hint="cs"/>
          <w:sz w:val="24"/>
          <w:szCs w:val="24"/>
          <w:rtl/>
        </w:rPr>
        <w:t>קרות</w:t>
      </w:r>
      <w:r w:rsidRPr="00316780">
        <w:rPr>
          <w:rFonts w:cs="David"/>
          <w:sz w:val="24"/>
          <w:szCs w:val="24"/>
          <w:rtl/>
        </w:rPr>
        <w:t xml:space="preserve"> </w:t>
      </w:r>
      <w:r w:rsidRPr="00316780">
        <w:rPr>
          <w:rFonts w:cs="David" w:hint="cs"/>
          <w:sz w:val="24"/>
          <w:szCs w:val="24"/>
          <w:rtl/>
        </w:rPr>
        <w:t>תאונת</w:t>
      </w:r>
      <w:r w:rsidRPr="00316780">
        <w:rPr>
          <w:rFonts w:cs="David"/>
          <w:sz w:val="24"/>
          <w:szCs w:val="24"/>
          <w:rtl/>
        </w:rPr>
        <w:t xml:space="preserve">  </w:t>
      </w:r>
      <w:r w:rsidRPr="00316780">
        <w:rPr>
          <w:rFonts w:cs="David" w:hint="cs"/>
          <w:sz w:val="24"/>
          <w:szCs w:val="24"/>
          <w:rtl/>
        </w:rPr>
        <w:t>עבודה</w:t>
      </w:r>
      <w:r w:rsidRPr="00316780">
        <w:rPr>
          <w:rFonts w:cs="David"/>
          <w:sz w:val="24"/>
          <w:szCs w:val="24"/>
          <w:rtl/>
        </w:rPr>
        <w:t>/</w:t>
      </w:r>
      <w:r w:rsidRPr="00316780">
        <w:rPr>
          <w:rFonts w:cs="David" w:hint="cs"/>
          <w:sz w:val="24"/>
          <w:szCs w:val="24"/>
          <w:rtl/>
        </w:rPr>
        <w:t>מחלת</w:t>
      </w:r>
      <w:r w:rsidRPr="00316780">
        <w:rPr>
          <w:rFonts w:cs="David"/>
          <w:sz w:val="24"/>
          <w:szCs w:val="24"/>
          <w:rtl/>
        </w:rPr>
        <w:t xml:space="preserve"> </w:t>
      </w:r>
      <w:r w:rsidRPr="00316780">
        <w:rPr>
          <w:rFonts w:cs="David" w:hint="cs"/>
          <w:sz w:val="24"/>
          <w:szCs w:val="24"/>
          <w:rtl/>
        </w:rPr>
        <w:t>מקצוע</w:t>
      </w:r>
      <w:r w:rsidRPr="00316780">
        <w:rPr>
          <w:rFonts w:cs="David"/>
          <w:sz w:val="24"/>
          <w:szCs w:val="24"/>
          <w:rtl/>
        </w:rPr>
        <w:t xml:space="preserve"> </w:t>
      </w:r>
      <w:r w:rsidRPr="00316780">
        <w:rPr>
          <w:rFonts w:cs="David" w:hint="cs"/>
          <w:sz w:val="24"/>
          <w:szCs w:val="24"/>
          <w:rtl/>
        </w:rPr>
        <w:t>כלשהי</w:t>
      </w:r>
      <w:r w:rsidRPr="00316780">
        <w:rPr>
          <w:rFonts w:cs="David"/>
          <w:sz w:val="24"/>
          <w:szCs w:val="24"/>
          <w:rtl/>
        </w:rPr>
        <w:t xml:space="preserve">  </w:t>
      </w:r>
      <w:r w:rsidRPr="00316780">
        <w:rPr>
          <w:rFonts w:cs="David" w:hint="cs"/>
          <w:sz w:val="24"/>
          <w:szCs w:val="24"/>
          <w:rtl/>
        </w:rPr>
        <w:t>כי</w:t>
      </w:r>
      <w:r w:rsidRPr="00316780">
        <w:rPr>
          <w:rFonts w:cs="David"/>
          <w:sz w:val="24"/>
          <w:szCs w:val="24"/>
          <w:rtl/>
        </w:rPr>
        <w:t xml:space="preserve"> </w:t>
      </w:r>
      <w:r w:rsidRPr="00316780">
        <w:rPr>
          <w:rFonts w:cs="David" w:hint="cs"/>
          <w:sz w:val="24"/>
          <w:szCs w:val="24"/>
          <w:rtl/>
        </w:rPr>
        <w:t>הם</w:t>
      </w:r>
      <w:r w:rsidRPr="00316780">
        <w:rPr>
          <w:rFonts w:cs="David"/>
          <w:sz w:val="24"/>
          <w:szCs w:val="24"/>
          <w:rtl/>
        </w:rPr>
        <w:t xml:space="preserve"> </w:t>
      </w:r>
      <w:r w:rsidRPr="00316780">
        <w:rPr>
          <w:rFonts w:cs="David" w:hint="cs"/>
          <w:sz w:val="24"/>
          <w:szCs w:val="24"/>
          <w:rtl/>
        </w:rPr>
        <w:t>נושאים</w:t>
      </w:r>
      <w:r w:rsidRPr="00316780">
        <w:rPr>
          <w:rFonts w:cs="David"/>
          <w:sz w:val="24"/>
          <w:szCs w:val="24"/>
          <w:rtl/>
        </w:rPr>
        <w:t xml:space="preserve"> </w:t>
      </w:r>
      <w:r w:rsidRPr="00316780">
        <w:rPr>
          <w:rFonts w:cs="David" w:hint="cs"/>
          <w:sz w:val="24"/>
          <w:szCs w:val="24"/>
          <w:rtl/>
        </w:rPr>
        <w:t>בחבות</w:t>
      </w:r>
      <w:r w:rsidRPr="00316780">
        <w:rPr>
          <w:rFonts w:cs="David"/>
          <w:sz w:val="24"/>
          <w:szCs w:val="24"/>
          <w:rtl/>
        </w:rPr>
        <w:t xml:space="preserve"> </w:t>
      </w:r>
      <w:r w:rsidRPr="00316780">
        <w:rPr>
          <w:rFonts w:cs="David" w:hint="cs"/>
          <w:sz w:val="24"/>
          <w:szCs w:val="24"/>
          <w:rtl/>
        </w:rPr>
        <w:t>מעביד</w:t>
      </w:r>
      <w:r w:rsidRPr="00316780">
        <w:rPr>
          <w:rFonts w:cs="David"/>
          <w:sz w:val="24"/>
          <w:szCs w:val="24"/>
          <w:rtl/>
        </w:rPr>
        <w:t xml:space="preserve"> </w:t>
      </w:r>
      <w:r w:rsidRPr="00316780">
        <w:rPr>
          <w:rFonts w:cs="David" w:hint="cs"/>
          <w:sz w:val="24"/>
          <w:szCs w:val="24"/>
          <w:rtl/>
        </w:rPr>
        <w:t>כלשהם</w:t>
      </w:r>
      <w:r w:rsidRPr="00316780">
        <w:rPr>
          <w:rFonts w:cs="David"/>
          <w:sz w:val="24"/>
          <w:szCs w:val="24"/>
          <w:rtl/>
        </w:rPr>
        <w:t xml:space="preserve"> </w:t>
      </w:r>
      <w:r w:rsidRPr="00316780">
        <w:rPr>
          <w:rFonts w:cs="David" w:hint="cs"/>
          <w:sz w:val="24"/>
          <w:szCs w:val="24"/>
          <w:rtl/>
        </w:rPr>
        <w:t>כלפי</w:t>
      </w:r>
      <w:r w:rsidRPr="00316780">
        <w:rPr>
          <w:rFonts w:cs="David"/>
          <w:sz w:val="24"/>
          <w:szCs w:val="24"/>
          <w:rtl/>
        </w:rPr>
        <w:t xml:space="preserve"> </w:t>
      </w:r>
      <w:r w:rsidRPr="00316780">
        <w:rPr>
          <w:rFonts w:cs="David" w:hint="cs"/>
          <w:sz w:val="24"/>
          <w:szCs w:val="24"/>
          <w:rtl/>
        </w:rPr>
        <w:t>מי</w:t>
      </w:r>
      <w:r w:rsidRPr="00316780">
        <w:rPr>
          <w:rFonts w:cs="David"/>
          <w:sz w:val="24"/>
          <w:szCs w:val="24"/>
          <w:rtl/>
        </w:rPr>
        <w:t xml:space="preserve"> </w:t>
      </w:r>
      <w:r w:rsidRPr="00316780">
        <w:rPr>
          <w:rFonts w:cs="David" w:hint="cs"/>
          <w:sz w:val="24"/>
          <w:szCs w:val="24"/>
          <w:rtl/>
        </w:rPr>
        <w:t>מעובדי</w:t>
      </w:r>
      <w:r w:rsidRPr="00316780">
        <w:rPr>
          <w:rFonts w:cs="David"/>
          <w:sz w:val="24"/>
          <w:szCs w:val="24"/>
          <w:rtl/>
        </w:rPr>
        <w:t xml:space="preserve"> </w:t>
      </w:r>
      <w:r w:rsidRPr="00316780">
        <w:rPr>
          <w:rFonts w:cs="David" w:hint="cs"/>
          <w:sz w:val="24"/>
          <w:szCs w:val="24"/>
          <w:rtl/>
        </w:rPr>
        <w:t xml:space="preserve">הספק/משרד עו"ד. </w:t>
      </w:r>
      <w:r w:rsidRPr="00316780">
        <w:rPr>
          <w:rFonts w:cs="David"/>
          <w:sz w:val="24"/>
          <w:szCs w:val="24"/>
          <w:rtl/>
        </w:rPr>
        <w:t xml:space="preserve">      </w:t>
      </w:r>
    </w:p>
    <w:p w:rsidR="00A469B3" w:rsidRPr="00552CA3" w:rsidRDefault="00A469B3" w:rsidP="00673EA2">
      <w:pPr>
        <w:pStyle w:val="af8"/>
        <w:numPr>
          <w:ilvl w:val="1"/>
          <w:numId w:val="19"/>
        </w:numPr>
        <w:spacing w:line="360" w:lineRule="auto"/>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A469B3" w:rsidRDefault="00A469B3" w:rsidP="00673EA2">
      <w:pPr>
        <w:pStyle w:val="af8"/>
        <w:numPr>
          <w:ilvl w:val="0"/>
          <w:numId w:val="20"/>
        </w:numPr>
        <w:spacing w:line="360" w:lineRule="auto"/>
        <w:rPr>
          <w:rFonts w:cs="David"/>
          <w:sz w:val="24"/>
          <w:szCs w:val="24"/>
        </w:rPr>
      </w:pPr>
      <w:r>
        <w:rPr>
          <w:rFonts w:cs="David" w:hint="cs"/>
          <w:sz w:val="24"/>
          <w:szCs w:val="24"/>
          <w:rtl/>
        </w:rPr>
        <w:t>הספק/משרד עו</w:t>
      </w:r>
      <w:r>
        <w:rPr>
          <w:rFonts w:cs="David"/>
          <w:sz w:val="24"/>
          <w:szCs w:val="24"/>
          <w:rtl/>
        </w:rPr>
        <w:t>"</w:t>
      </w:r>
      <w:r>
        <w:rPr>
          <w:rFonts w:cs="David" w:hint="cs"/>
          <w:sz w:val="24"/>
          <w:szCs w:val="24"/>
          <w:rtl/>
        </w:rPr>
        <w:t xml:space="preserve">ד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Pr>
          <w:rFonts w:cs="David" w:hint="cs"/>
          <w:sz w:val="24"/>
          <w:szCs w:val="24"/>
          <w:rtl/>
        </w:rPr>
        <w:t xml:space="preserve">ישראל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552CA3">
        <w:rPr>
          <w:rFonts w:cs="David" w:hint="cs"/>
          <w:sz w:val="24"/>
          <w:szCs w:val="24"/>
          <w:rtl/>
        </w:rPr>
        <w:t>כלפי</w:t>
      </w:r>
      <w:r w:rsidRPr="00552CA3">
        <w:rPr>
          <w:rFonts w:cs="David"/>
          <w:sz w:val="24"/>
          <w:szCs w:val="24"/>
          <w:rtl/>
        </w:rPr>
        <w:t xml:space="preserve"> </w:t>
      </w:r>
      <w:r w:rsidRPr="00552CA3">
        <w:rPr>
          <w:rFonts w:cs="David" w:hint="cs"/>
          <w:sz w:val="24"/>
          <w:szCs w:val="24"/>
          <w:rtl/>
        </w:rPr>
        <w:t>צד</w:t>
      </w:r>
      <w:r w:rsidRPr="00552CA3">
        <w:rPr>
          <w:rFonts w:cs="David"/>
          <w:sz w:val="24"/>
          <w:szCs w:val="24"/>
          <w:rtl/>
        </w:rPr>
        <w:t xml:space="preserve"> </w:t>
      </w:r>
      <w:r w:rsidRPr="00552CA3">
        <w:rPr>
          <w:rFonts w:cs="David" w:hint="cs"/>
          <w:sz w:val="24"/>
          <w:szCs w:val="24"/>
          <w:rtl/>
        </w:rPr>
        <w:t>שלישי  גוף</w:t>
      </w:r>
      <w:r w:rsidRPr="00552CA3">
        <w:rPr>
          <w:rFonts w:cs="David"/>
          <w:sz w:val="24"/>
          <w:szCs w:val="24"/>
          <w:rtl/>
        </w:rPr>
        <w:t xml:space="preserve"> </w:t>
      </w:r>
      <w:r w:rsidRPr="00552CA3">
        <w:rPr>
          <w:rFonts w:cs="David" w:hint="cs"/>
          <w:sz w:val="24"/>
          <w:szCs w:val="24"/>
          <w:rtl/>
        </w:rPr>
        <w:t>ורכוש</w:t>
      </w:r>
      <w:r w:rsidRPr="00552CA3">
        <w:rPr>
          <w:rFonts w:cs="David"/>
          <w:sz w:val="24"/>
          <w:szCs w:val="24"/>
          <w:rtl/>
        </w:rPr>
        <w:t xml:space="preserve">, </w:t>
      </w:r>
      <w:r w:rsidRPr="00552CA3">
        <w:rPr>
          <w:rFonts w:cs="David" w:hint="cs"/>
          <w:sz w:val="24"/>
          <w:szCs w:val="24"/>
          <w:rtl/>
        </w:rPr>
        <w:t>בכל</w:t>
      </w:r>
      <w:r w:rsidRPr="00552CA3">
        <w:rPr>
          <w:rFonts w:cs="David"/>
          <w:sz w:val="24"/>
          <w:szCs w:val="24"/>
          <w:rtl/>
        </w:rPr>
        <w:t xml:space="preserve"> </w:t>
      </w:r>
      <w:r w:rsidRPr="00552CA3">
        <w:rPr>
          <w:rFonts w:cs="David" w:hint="cs"/>
          <w:sz w:val="24"/>
          <w:szCs w:val="24"/>
          <w:rtl/>
        </w:rPr>
        <w:t>תחומי</w:t>
      </w:r>
      <w:r w:rsidRPr="00552CA3">
        <w:rPr>
          <w:rFonts w:cs="David"/>
          <w:sz w:val="24"/>
          <w:szCs w:val="24"/>
          <w:rtl/>
        </w:rPr>
        <w:t xml:space="preserve"> </w:t>
      </w:r>
      <w:r w:rsidRPr="00552CA3">
        <w:rPr>
          <w:rFonts w:cs="David" w:hint="cs"/>
          <w:sz w:val="24"/>
          <w:szCs w:val="24"/>
          <w:rtl/>
        </w:rPr>
        <w:t>מדינת</w:t>
      </w:r>
      <w:r w:rsidRPr="00552CA3">
        <w:rPr>
          <w:rFonts w:cs="David"/>
          <w:sz w:val="24"/>
          <w:szCs w:val="24"/>
          <w:rtl/>
        </w:rPr>
        <w:t xml:space="preserve"> </w:t>
      </w:r>
      <w:r w:rsidRPr="00552CA3">
        <w:rPr>
          <w:rFonts w:cs="David" w:hint="cs"/>
          <w:sz w:val="24"/>
          <w:szCs w:val="24"/>
          <w:rtl/>
        </w:rPr>
        <w:t>ישראל</w:t>
      </w:r>
      <w:r w:rsidRPr="00552CA3">
        <w:rPr>
          <w:rFonts w:cs="David"/>
          <w:sz w:val="24"/>
          <w:szCs w:val="24"/>
          <w:rtl/>
        </w:rPr>
        <w:t xml:space="preserve"> </w:t>
      </w:r>
      <w:r w:rsidRPr="00552CA3">
        <w:rPr>
          <w:rFonts w:cs="David" w:hint="cs"/>
          <w:sz w:val="24"/>
          <w:szCs w:val="24"/>
          <w:rtl/>
        </w:rPr>
        <w:t>והשטחים</w:t>
      </w:r>
      <w:r w:rsidRPr="00552CA3">
        <w:rPr>
          <w:rFonts w:cs="David"/>
          <w:sz w:val="24"/>
          <w:szCs w:val="24"/>
          <w:rtl/>
        </w:rPr>
        <w:t xml:space="preserve"> </w:t>
      </w:r>
      <w:r w:rsidRPr="00552CA3">
        <w:rPr>
          <w:rFonts w:cs="David" w:hint="cs"/>
          <w:sz w:val="24"/>
          <w:szCs w:val="24"/>
          <w:rtl/>
        </w:rPr>
        <w:t>המוחזקים</w:t>
      </w:r>
      <w:r w:rsidRPr="00552CA3">
        <w:rPr>
          <w:rFonts w:cs="David"/>
          <w:sz w:val="24"/>
          <w:szCs w:val="24"/>
          <w:rtl/>
        </w:rPr>
        <w:t xml:space="preserve">;   </w:t>
      </w:r>
    </w:p>
    <w:p w:rsidR="00A469B3" w:rsidRDefault="00A469B3" w:rsidP="00673EA2">
      <w:pPr>
        <w:pStyle w:val="af8"/>
        <w:numPr>
          <w:ilvl w:val="0"/>
          <w:numId w:val="20"/>
        </w:numPr>
        <w:spacing w:line="360" w:lineRule="auto"/>
        <w:rPr>
          <w:rFonts w:cs="David"/>
          <w:sz w:val="24"/>
          <w:szCs w:val="24"/>
        </w:rPr>
      </w:pPr>
      <w:r w:rsidRPr="00E02FB0">
        <w:rPr>
          <w:rFonts w:cs="David" w:hint="cs"/>
          <w:sz w:val="24"/>
          <w:szCs w:val="24"/>
          <w:rtl/>
        </w:rPr>
        <w:t>גבול</w:t>
      </w:r>
      <w:r w:rsidRPr="00E02FB0">
        <w:rPr>
          <w:rFonts w:cs="David"/>
          <w:sz w:val="24"/>
          <w:szCs w:val="24"/>
          <w:rtl/>
        </w:rPr>
        <w:t xml:space="preserve"> </w:t>
      </w:r>
      <w:r w:rsidRPr="00E02FB0">
        <w:rPr>
          <w:rFonts w:cs="David" w:hint="cs"/>
          <w:sz w:val="24"/>
          <w:szCs w:val="24"/>
          <w:rtl/>
        </w:rPr>
        <w:t>האחריות</w:t>
      </w:r>
      <w:r w:rsidRPr="00E02FB0">
        <w:rPr>
          <w:rFonts w:cs="David"/>
          <w:sz w:val="24"/>
          <w:szCs w:val="24"/>
          <w:rtl/>
        </w:rPr>
        <w:t xml:space="preserve"> </w:t>
      </w:r>
      <w:r w:rsidRPr="00E02FB0">
        <w:rPr>
          <w:rFonts w:cs="David" w:hint="cs"/>
          <w:sz w:val="24"/>
          <w:szCs w:val="24"/>
          <w:rtl/>
        </w:rPr>
        <w:t>לא</w:t>
      </w:r>
      <w:r w:rsidRPr="00E02FB0">
        <w:rPr>
          <w:rFonts w:cs="David"/>
          <w:sz w:val="24"/>
          <w:szCs w:val="24"/>
          <w:rtl/>
        </w:rPr>
        <w:t xml:space="preserve"> </w:t>
      </w:r>
      <w:r w:rsidRPr="00E02FB0">
        <w:rPr>
          <w:rFonts w:cs="David" w:hint="cs"/>
          <w:sz w:val="24"/>
          <w:szCs w:val="24"/>
          <w:rtl/>
        </w:rPr>
        <w:t>יפחת</w:t>
      </w:r>
      <w:r w:rsidRPr="00E02FB0">
        <w:rPr>
          <w:rFonts w:cs="David"/>
          <w:sz w:val="24"/>
          <w:szCs w:val="24"/>
          <w:rtl/>
        </w:rPr>
        <w:t xml:space="preserve"> </w:t>
      </w:r>
      <w:r w:rsidRPr="00E02FB0">
        <w:rPr>
          <w:rFonts w:cs="David" w:hint="cs"/>
          <w:sz w:val="24"/>
          <w:szCs w:val="24"/>
          <w:rtl/>
        </w:rPr>
        <w:t>מסך</w:t>
      </w:r>
      <w:r>
        <w:rPr>
          <w:rFonts w:cs="David" w:hint="cs"/>
          <w:sz w:val="24"/>
          <w:szCs w:val="24"/>
          <w:rtl/>
        </w:rPr>
        <w:t>-</w:t>
      </w:r>
      <w:r w:rsidRPr="00E02FB0">
        <w:rPr>
          <w:rFonts w:cs="David"/>
          <w:sz w:val="24"/>
          <w:szCs w:val="24"/>
          <w:rtl/>
        </w:rPr>
        <w:t xml:space="preserve"> </w:t>
      </w:r>
      <w:r w:rsidRPr="00E02FB0">
        <w:rPr>
          <w:rFonts w:cs="David" w:hint="cs"/>
          <w:sz w:val="24"/>
          <w:szCs w:val="24"/>
          <w:rtl/>
        </w:rPr>
        <w:t>500</w:t>
      </w:r>
      <w:r w:rsidRPr="00E02FB0">
        <w:rPr>
          <w:rFonts w:cs="David"/>
          <w:sz w:val="24"/>
          <w:szCs w:val="24"/>
          <w:rtl/>
        </w:rPr>
        <w:t xml:space="preserve">,000 </w:t>
      </w:r>
      <w:r w:rsidRPr="00E02FB0">
        <w:rPr>
          <w:rFonts w:cs="David" w:hint="cs"/>
          <w:sz w:val="24"/>
          <w:szCs w:val="24"/>
          <w:rtl/>
        </w:rPr>
        <w:t>דולר</w:t>
      </w:r>
      <w:r w:rsidRPr="00E02FB0">
        <w:rPr>
          <w:rFonts w:cs="David"/>
          <w:sz w:val="24"/>
          <w:szCs w:val="24"/>
          <w:rtl/>
        </w:rPr>
        <w:t xml:space="preserve"> </w:t>
      </w:r>
      <w:r w:rsidRPr="00E02FB0">
        <w:rPr>
          <w:rFonts w:cs="David" w:hint="cs"/>
          <w:sz w:val="24"/>
          <w:szCs w:val="24"/>
          <w:rtl/>
        </w:rPr>
        <w:t>ארה</w:t>
      </w:r>
      <w:r w:rsidRPr="00E02FB0">
        <w:rPr>
          <w:rFonts w:cs="David"/>
          <w:sz w:val="24"/>
          <w:szCs w:val="24"/>
          <w:rtl/>
        </w:rPr>
        <w:t>"</w:t>
      </w:r>
      <w:r w:rsidRPr="00E02FB0">
        <w:rPr>
          <w:rFonts w:cs="David" w:hint="cs"/>
          <w:sz w:val="24"/>
          <w:szCs w:val="24"/>
          <w:rtl/>
        </w:rPr>
        <w:t>ב</w:t>
      </w:r>
      <w:r w:rsidRPr="00E02FB0">
        <w:rPr>
          <w:rFonts w:cs="David"/>
          <w:sz w:val="24"/>
          <w:szCs w:val="24"/>
          <w:rtl/>
        </w:rPr>
        <w:t xml:space="preserve"> </w:t>
      </w:r>
      <w:r w:rsidRPr="00E02FB0">
        <w:rPr>
          <w:rFonts w:cs="David" w:hint="cs"/>
          <w:sz w:val="24"/>
          <w:szCs w:val="24"/>
          <w:rtl/>
        </w:rPr>
        <w:t>למקרה</w:t>
      </w:r>
      <w:r w:rsidRPr="00E02FB0">
        <w:rPr>
          <w:rFonts w:cs="David"/>
          <w:sz w:val="24"/>
          <w:szCs w:val="24"/>
          <w:rtl/>
        </w:rPr>
        <w:t xml:space="preserve"> </w:t>
      </w:r>
      <w:r w:rsidRPr="00E02FB0">
        <w:rPr>
          <w:rFonts w:cs="David" w:hint="cs"/>
          <w:sz w:val="24"/>
          <w:szCs w:val="24"/>
          <w:rtl/>
        </w:rPr>
        <w:t>ולתקופת</w:t>
      </w:r>
      <w:r w:rsidRPr="00E02FB0">
        <w:rPr>
          <w:rFonts w:cs="David"/>
          <w:sz w:val="24"/>
          <w:szCs w:val="24"/>
          <w:rtl/>
        </w:rPr>
        <w:t xml:space="preserve"> </w:t>
      </w:r>
      <w:r w:rsidRPr="00E02FB0">
        <w:rPr>
          <w:rFonts w:cs="David" w:hint="cs"/>
          <w:sz w:val="24"/>
          <w:szCs w:val="24"/>
          <w:rtl/>
        </w:rPr>
        <w:t>הביטוח</w:t>
      </w:r>
      <w:r w:rsidRPr="00E02FB0">
        <w:rPr>
          <w:rFonts w:cs="David"/>
          <w:sz w:val="24"/>
          <w:szCs w:val="24"/>
          <w:rtl/>
        </w:rPr>
        <w:t xml:space="preserve"> (</w:t>
      </w:r>
      <w:r w:rsidRPr="00E02FB0">
        <w:rPr>
          <w:rFonts w:cs="David" w:hint="cs"/>
          <w:sz w:val="24"/>
          <w:szCs w:val="24"/>
          <w:rtl/>
        </w:rPr>
        <w:t>שנה</w:t>
      </w:r>
      <w:r w:rsidRPr="00E02FB0">
        <w:rPr>
          <w:rFonts w:cs="David"/>
          <w:sz w:val="24"/>
          <w:szCs w:val="24"/>
          <w:rtl/>
        </w:rPr>
        <w:t xml:space="preserve">); </w:t>
      </w:r>
    </w:p>
    <w:p w:rsidR="00A469B3" w:rsidRDefault="00A469B3" w:rsidP="00673EA2">
      <w:pPr>
        <w:pStyle w:val="af8"/>
        <w:numPr>
          <w:ilvl w:val="0"/>
          <w:numId w:val="20"/>
        </w:numPr>
        <w:spacing w:line="360" w:lineRule="auto"/>
        <w:rPr>
          <w:rFonts w:cs="David"/>
          <w:sz w:val="24"/>
          <w:szCs w:val="24"/>
        </w:rPr>
      </w:pPr>
      <w:r w:rsidRPr="00404800">
        <w:rPr>
          <w:rFonts w:cs="David" w:hint="cs"/>
          <w:sz w:val="24"/>
          <w:szCs w:val="24"/>
          <w:rtl/>
        </w:rPr>
        <w:t>בפוליסה</w:t>
      </w:r>
      <w:r w:rsidRPr="00404800">
        <w:rPr>
          <w:rFonts w:cs="David"/>
          <w:sz w:val="24"/>
          <w:szCs w:val="24"/>
          <w:rtl/>
        </w:rPr>
        <w:t xml:space="preserve"> </w:t>
      </w:r>
      <w:r w:rsidRPr="00404800">
        <w:rPr>
          <w:rFonts w:cs="David" w:hint="cs"/>
          <w:sz w:val="24"/>
          <w:szCs w:val="24"/>
          <w:rtl/>
        </w:rPr>
        <w:t>ייכלל</w:t>
      </w:r>
      <w:r w:rsidRPr="00404800">
        <w:rPr>
          <w:rFonts w:cs="David"/>
          <w:sz w:val="24"/>
          <w:szCs w:val="24"/>
          <w:rtl/>
        </w:rPr>
        <w:t xml:space="preserve"> </w:t>
      </w:r>
      <w:r w:rsidRPr="00404800">
        <w:rPr>
          <w:rFonts w:cs="David" w:hint="cs"/>
          <w:sz w:val="24"/>
          <w:szCs w:val="24"/>
          <w:rtl/>
        </w:rPr>
        <w:t>סעיף</w:t>
      </w:r>
      <w:r w:rsidRPr="00404800">
        <w:rPr>
          <w:rFonts w:cs="David"/>
          <w:sz w:val="24"/>
          <w:szCs w:val="24"/>
          <w:rtl/>
        </w:rPr>
        <w:t xml:space="preserve"> </w:t>
      </w:r>
      <w:r w:rsidRPr="00404800">
        <w:rPr>
          <w:rFonts w:cs="David" w:hint="cs"/>
          <w:sz w:val="24"/>
          <w:szCs w:val="24"/>
          <w:rtl/>
        </w:rPr>
        <w:t>אחריות</w:t>
      </w:r>
      <w:r w:rsidRPr="00404800">
        <w:rPr>
          <w:rFonts w:cs="David"/>
          <w:sz w:val="24"/>
          <w:szCs w:val="24"/>
          <w:rtl/>
        </w:rPr>
        <w:t xml:space="preserve"> </w:t>
      </w:r>
      <w:r w:rsidRPr="00404800">
        <w:rPr>
          <w:rFonts w:cs="David" w:hint="cs"/>
          <w:sz w:val="24"/>
          <w:szCs w:val="24"/>
          <w:rtl/>
        </w:rPr>
        <w:t>צולבת</w:t>
      </w:r>
      <w:r w:rsidRPr="00404800">
        <w:rPr>
          <w:rFonts w:cs="David"/>
          <w:sz w:val="24"/>
          <w:szCs w:val="24"/>
          <w:rtl/>
        </w:rPr>
        <w:t xml:space="preserve"> - </w:t>
      </w:r>
      <w:r w:rsidRPr="00404800">
        <w:rPr>
          <w:rFonts w:cs="David"/>
          <w:sz w:val="24"/>
          <w:szCs w:val="24"/>
        </w:rPr>
        <w:t>Cross  Liability</w:t>
      </w:r>
      <w:r w:rsidRPr="00404800">
        <w:rPr>
          <w:rFonts w:cs="David"/>
          <w:sz w:val="24"/>
          <w:szCs w:val="24"/>
          <w:rtl/>
        </w:rPr>
        <w:t>;</w:t>
      </w:r>
    </w:p>
    <w:p w:rsidR="00A469B3" w:rsidRDefault="00A469B3" w:rsidP="00673EA2">
      <w:pPr>
        <w:pStyle w:val="af8"/>
        <w:numPr>
          <w:ilvl w:val="0"/>
          <w:numId w:val="20"/>
        </w:numPr>
        <w:spacing w:line="360" w:lineRule="auto"/>
        <w:rPr>
          <w:rFonts w:cs="David"/>
          <w:sz w:val="24"/>
          <w:szCs w:val="24"/>
        </w:rPr>
      </w:pPr>
      <w:r>
        <w:rPr>
          <w:rFonts w:cs="David" w:hint="cs"/>
          <w:sz w:val="24"/>
          <w:szCs w:val="24"/>
          <w:rtl/>
        </w:rPr>
        <w:t>לקוחות הסיוע המשפטי ורכושם ייחשבו צד שלישי;</w:t>
      </w:r>
    </w:p>
    <w:p w:rsidR="00A469B3" w:rsidRPr="00404800" w:rsidRDefault="00A469B3" w:rsidP="00673EA2">
      <w:pPr>
        <w:pStyle w:val="af8"/>
        <w:numPr>
          <w:ilvl w:val="0"/>
          <w:numId w:val="20"/>
        </w:numPr>
        <w:spacing w:line="360" w:lineRule="auto"/>
        <w:rPr>
          <w:rFonts w:cs="David"/>
          <w:sz w:val="24"/>
          <w:szCs w:val="24"/>
          <w:rtl/>
        </w:rPr>
      </w:pPr>
      <w:r w:rsidRPr="00404800">
        <w:rPr>
          <w:rFonts w:cs="David" w:hint="cs"/>
          <w:sz w:val="24"/>
          <w:szCs w:val="24"/>
          <w:rtl/>
        </w:rPr>
        <w:t>הביטוח</w:t>
      </w:r>
      <w:r w:rsidRPr="00404800">
        <w:rPr>
          <w:rFonts w:cs="David"/>
          <w:sz w:val="24"/>
          <w:szCs w:val="24"/>
          <w:rtl/>
        </w:rPr>
        <w:t xml:space="preserve"> </w:t>
      </w:r>
      <w:r w:rsidRPr="00404800">
        <w:rPr>
          <w:rFonts w:cs="David" w:hint="cs"/>
          <w:sz w:val="24"/>
          <w:szCs w:val="24"/>
          <w:rtl/>
        </w:rPr>
        <w:t>על</w:t>
      </w:r>
      <w:r w:rsidRPr="00404800">
        <w:rPr>
          <w:rFonts w:cs="David"/>
          <w:sz w:val="24"/>
          <w:szCs w:val="24"/>
          <w:rtl/>
        </w:rPr>
        <w:t xml:space="preserve"> </w:t>
      </w:r>
      <w:r w:rsidRPr="00404800">
        <w:rPr>
          <w:rFonts w:cs="David" w:hint="cs"/>
          <w:sz w:val="24"/>
          <w:szCs w:val="24"/>
          <w:rtl/>
        </w:rPr>
        <w:t>פי</w:t>
      </w:r>
      <w:r w:rsidRPr="00404800">
        <w:rPr>
          <w:rFonts w:cs="David"/>
          <w:sz w:val="24"/>
          <w:szCs w:val="24"/>
          <w:rtl/>
        </w:rPr>
        <w:t xml:space="preserve"> </w:t>
      </w:r>
      <w:r w:rsidRPr="00404800">
        <w:rPr>
          <w:rFonts w:cs="David" w:hint="cs"/>
          <w:sz w:val="24"/>
          <w:szCs w:val="24"/>
          <w:rtl/>
        </w:rPr>
        <w:t>הפוליסה</w:t>
      </w:r>
      <w:r w:rsidRPr="00404800">
        <w:rPr>
          <w:rFonts w:cs="David"/>
          <w:sz w:val="24"/>
          <w:szCs w:val="24"/>
          <w:rtl/>
        </w:rPr>
        <w:t xml:space="preserve"> </w:t>
      </w:r>
      <w:r w:rsidRPr="00404800">
        <w:rPr>
          <w:rFonts w:cs="David" w:hint="cs"/>
          <w:sz w:val="24"/>
          <w:szCs w:val="24"/>
          <w:rtl/>
        </w:rPr>
        <w:t>יורחב</w:t>
      </w:r>
      <w:r w:rsidRPr="00404800">
        <w:rPr>
          <w:rFonts w:cs="David"/>
          <w:sz w:val="24"/>
          <w:szCs w:val="24"/>
          <w:rtl/>
        </w:rPr>
        <w:t xml:space="preserve"> </w:t>
      </w:r>
      <w:r w:rsidRPr="00404800">
        <w:rPr>
          <w:rFonts w:cs="David" w:hint="cs"/>
          <w:sz w:val="24"/>
          <w:szCs w:val="24"/>
          <w:rtl/>
        </w:rPr>
        <w:t>לשפות</w:t>
      </w:r>
      <w:r w:rsidRPr="00404800">
        <w:rPr>
          <w:rFonts w:cs="David"/>
          <w:sz w:val="24"/>
          <w:szCs w:val="24"/>
          <w:rtl/>
        </w:rPr>
        <w:t xml:space="preserve"> </w:t>
      </w:r>
      <w:r w:rsidRPr="00404800">
        <w:rPr>
          <w:rFonts w:cs="David" w:hint="cs"/>
          <w:sz w:val="24"/>
          <w:szCs w:val="24"/>
          <w:rtl/>
        </w:rPr>
        <w:t>את</w:t>
      </w:r>
      <w:r w:rsidRPr="00404800">
        <w:rPr>
          <w:rFonts w:cs="David"/>
          <w:sz w:val="24"/>
          <w:szCs w:val="24"/>
          <w:rtl/>
        </w:rPr>
        <w:t xml:space="preserve"> </w:t>
      </w:r>
      <w:r w:rsidRPr="00404800">
        <w:rPr>
          <w:rFonts w:cs="David" w:hint="cs"/>
          <w:sz w:val="24"/>
          <w:szCs w:val="24"/>
          <w:rtl/>
        </w:rPr>
        <w:t>מדינת</w:t>
      </w:r>
      <w:r w:rsidRPr="00404800">
        <w:rPr>
          <w:rFonts w:cs="David"/>
          <w:sz w:val="24"/>
          <w:szCs w:val="24"/>
          <w:rtl/>
        </w:rPr>
        <w:t xml:space="preserve"> </w:t>
      </w:r>
      <w:r w:rsidRPr="00404800">
        <w:rPr>
          <w:rFonts w:cs="David" w:hint="cs"/>
          <w:sz w:val="24"/>
          <w:szCs w:val="24"/>
          <w:rtl/>
        </w:rPr>
        <w:t>ישראל</w:t>
      </w:r>
      <w:r w:rsidRPr="00404800">
        <w:rPr>
          <w:rFonts w:cs="David"/>
          <w:sz w:val="24"/>
          <w:szCs w:val="24"/>
          <w:rtl/>
        </w:rPr>
        <w:t xml:space="preserve"> </w:t>
      </w:r>
      <w:r>
        <w:rPr>
          <w:rFonts w:cs="David" w:hint="cs"/>
          <w:sz w:val="24"/>
          <w:szCs w:val="24"/>
          <w:rtl/>
        </w:rPr>
        <w:t xml:space="preserve"> </w:t>
      </w:r>
      <w:r w:rsidRPr="00404800">
        <w:rPr>
          <w:rFonts w:cs="David"/>
          <w:sz w:val="24"/>
          <w:szCs w:val="24"/>
          <w:rtl/>
        </w:rPr>
        <w:t xml:space="preserve">–  </w:t>
      </w:r>
      <w:r w:rsidRPr="00404800">
        <w:rPr>
          <w:rFonts w:cs="David" w:hint="cs"/>
          <w:sz w:val="24"/>
          <w:szCs w:val="24"/>
          <w:rtl/>
        </w:rPr>
        <w:t>משרד המשפטים</w:t>
      </w:r>
      <w:r w:rsidRPr="00404800">
        <w:rPr>
          <w:rFonts w:cs="David"/>
          <w:sz w:val="24"/>
          <w:szCs w:val="24"/>
          <w:rtl/>
        </w:rPr>
        <w:t xml:space="preserve"> </w:t>
      </w:r>
      <w:r w:rsidRPr="00404800">
        <w:rPr>
          <w:rFonts w:cs="David" w:hint="cs"/>
          <w:sz w:val="24"/>
          <w:szCs w:val="24"/>
          <w:rtl/>
        </w:rPr>
        <w:t>ככל</w:t>
      </w:r>
      <w:r w:rsidRPr="00404800">
        <w:rPr>
          <w:rFonts w:cs="David"/>
          <w:sz w:val="24"/>
          <w:szCs w:val="24"/>
          <w:rtl/>
        </w:rPr>
        <w:t xml:space="preserve"> </w:t>
      </w:r>
      <w:r w:rsidRPr="00404800">
        <w:rPr>
          <w:rFonts w:cs="David" w:hint="cs"/>
          <w:sz w:val="24"/>
          <w:szCs w:val="24"/>
          <w:rtl/>
        </w:rPr>
        <w:t>שייחשבו אחראים</w:t>
      </w:r>
      <w:r w:rsidRPr="00404800">
        <w:rPr>
          <w:rFonts w:cs="David"/>
          <w:sz w:val="24"/>
          <w:szCs w:val="24"/>
          <w:rtl/>
        </w:rPr>
        <w:t xml:space="preserve"> </w:t>
      </w:r>
      <w:r w:rsidRPr="00404800">
        <w:rPr>
          <w:rFonts w:cs="David" w:hint="cs"/>
          <w:sz w:val="24"/>
          <w:szCs w:val="24"/>
          <w:rtl/>
        </w:rPr>
        <w:t>למעשי</w:t>
      </w:r>
      <w:r w:rsidRPr="00404800">
        <w:rPr>
          <w:rFonts w:cs="David"/>
          <w:sz w:val="24"/>
          <w:szCs w:val="24"/>
          <w:rtl/>
        </w:rPr>
        <w:t xml:space="preserve"> </w:t>
      </w:r>
      <w:r w:rsidRPr="00404800">
        <w:rPr>
          <w:rFonts w:cs="David" w:hint="cs"/>
          <w:sz w:val="24"/>
          <w:szCs w:val="24"/>
          <w:rtl/>
        </w:rPr>
        <w:t>ו</w:t>
      </w:r>
      <w:r w:rsidRPr="00404800">
        <w:rPr>
          <w:rFonts w:cs="David"/>
          <w:sz w:val="24"/>
          <w:szCs w:val="24"/>
          <w:rtl/>
        </w:rPr>
        <w:t>/</w:t>
      </w:r>
      <w:r w:rsidRPr="00404800">
        <w:rPr>
          <w:rFonts w:cs="David" w:hint="cs"/>
          <w:sz w:val="24"/>
          <w:szCs w:val="24"/>
          <w:rtl/>
        </w:rPr>
        <w:t>או</w:t>
      </w:r>
      <w:r w:rsidRPr="00404800">
        <w:rPr>
          <w:rFonts w:cs="David"/>
          <w:sz w:val="24"/>
          <w:szCs w:val="24"/>
          <w:rtl/>
        </w:rPr>
        <w:t xml:space="preserve"> </w:t>
      </w:r>
      <w:r w:rsidRPr="00404800">
        <w:rPr>
          <w:rFonts w:cs="David" w:hint="cs"/>
          <w:sz w:val="24"/>
          <w:szCs w:val="24"/>
          <w:rtl/>
        </w:rPr>
        <w:t>מחדלי</w:t>
      </w:r>
      <w:r w:rsidRPr="00404800">
        <w:rPr>
          <w:rFonts w:cs="David"/>
          <w:sz w:val="24"/>
          <w:szCs w:val="24"/>
          <w:rtl/>
        </w:rPr>
        <w:t xml:space="preserve"> </w:t>
      </w:r>
      <w:r w:rsidRPr="00404800">
        <w:rPr>
          <w:rFonts w:cs="David" w:hint="cs"/>
          <w:sz w:val="24"/>
          <w:szCs w:val="24"/>
          <w:rtl/>
        </w:rPr>
        <w:t>הספק/משרד עו</w:t>
      </w:r>
      <w:r w:rsidRPr="00404800">
        <w:rPr>
          <w:rFonts w:cs="David"/>
          <w:sz w:val="24"/>
          <w:szCs w:val="24"/>
          <w:rtl/>
        </w:rPr>
        <w:t>"</w:t>
      </w:r>
      <w:r w:rsidRPr="00404800">
        <w:rPr>
          <w:rFonts w:cs="David" w:hint="cs"/>
          <w:sz w:val="24"/>
          <w:szCs w:val="24"/>
          <w:rtl/>
        </w:rPr>
        <w:t>ד והפועלים</w:t>
      </w:r>
      <w:r w:rsidRPr="00404800">
        <w:rPr>
          <w:rFonts w:cs="David"/>
          <w:sz w:val="24"/>
          <w:szCs w:val="24"/>
          <w:rtl/>
        </w:rPr>
        <w:t xml:space="preserve"> </w:t>
      </w:r>
      <w:r w:rsidRPr="00404800">
        <w:rPr>
          <w:rFonts w:cs="David" w:hint="cs"/>
          <w:sz w:val="24"/>
          <w:szCs w:val="24"/>
          <w:rtl/>
        </w:rPr>
        <w:t>מטעמו</w:t>
      </w:r>
      <w:r w:rsidRPr="00404800">
        <w:rPr>
          <w:rFonts w:cs="David"/>
          <w:sz w:val="24"/>
          <w:szCs w:val="24"/>
          <w:rtl/>
        </w:rPr>
        <w:t>.</w:t>
      </w:r>
    </w:p>
    <w:p w:rsidR="00A469B3" w:rsidRPr="008614BD" w:rsidRDefault="00A469B3" w:rsidP="00A469B3">
      <w:pPr>
        <w:pStyle w:val="af8"/>
        <w:rPr>
          <w:rFonts w:cs="David"/>
          <w:sz w:val="24"/>
          <w:szCs w:val="24"/>
          <w:rtl/>
        </w:rPr>
      </w:pPr>
    </w:p>
    <w:p w:rsidR="00A469B3" w:rsidRPr="00E02FB0" w:rsidRDefault="00A469B3" w:rsidP="00673EA2">
      <w:pPr>
        <w:pStyle w:val="af8"/>
        <w:numPr>
          <w:ilvl w:val="1"/>
          <w:numId w:val="19"/>
        </w:numPr>
        <w:spacing w:line="360" w:lineRule="auto"/>
        <w:rPr>
          <w:rFonts w:cs="David"/>
          <w:b/>
          <w:bCs/>
          <w:sz w:val="24"/>
          <w:szCs w:val="24"/>
          <w:u w:val="single"/>
          <w:rtl/>
        </w:rPr>
      </w:pPr>
      <w:r w:rsidRPr="002B47F4">
        <w:rPr>
          <w:rFonts w:cs="David" w:hint="cs"/>
          <w:b/>
          <w:bCs/>
          <w:sz w:val="24"/>
          <w:szCs w:val="24"/>
          <w:u w:val="single"/>
          <w:rtl/>
        </w:rPr>
        <w:t>ביטוח</w:t>
      </w:r>
      <w:r w:rsidRPr="002B47F4">
        <w:rPr>
          <w:rFonts w:cs="David"/>
          <w:b/>
          <w:bCs/>
          <w:sz w:val="24"/>
          <w:szCs w:val="24"/>
          <w:u w:val="single"/>
          <w:rtl/>
        </w:rPr>
        <w:t xml:space="preserve"> </w:t>
      </w:r>
      <w:r w:rsidRPr="002B47F4">
        <w:rPr>
          <w:rFonts w:cs="David" w:hint="cs"/>
          <w:b/>
          <w:bCs/>
          <w:sz w:val="24"/>
          <w:szCs w:val="24"/>
          <w:u w:val="single"/>
          <w:rtl/>
        </w:rPr>
        <w:t>אחריות</w:t>
      </w:r>
      <w:r w:rsidRPr="002B47F4">
        <w:rPr>
          <w:rFonts w:cs="David"/>
          <w:b/>
          <w:bCs/>
          <w:sz w:val="24"/>
          <w:szCs w:val="24"/>
          <w:u w:val="single"/>
          <w:rtl/>
        </w:rPr>
        <w:t xml:space="preserve"> </w:t>
      </w:r>
      <w:r w:rsidRPr="002B47F4">
        <w:rPr>
          <w:rFonts w:cs="David" w:hint="cs"/>
          <w:b/>
          <w:bCs/>
          <w:sz w:val="24"/>
          <w:szCs w:val="24"/>
          <w:u w:val="single"/>
          <w:rtl/>
        </w:rPr>
        <w:t>מקצועית</w:t>
      </w:r>
      <w:r w:rsidRPr="00E02FB0">
        <w:rPr>
          <w:rFonts w:cs="David"/>
          <w:b/>
          <w:bCs/>
          <w:sz w:val="24"/>
          <w:szCs w:val="24"/>
          <w:u w:val="single"/>
          <w:rtl/>
        </w:rPr>
        <w:t xml:space="preserve"> </w:t>
      </w:r>
    </w:p>
    <w:p w:rsidR="00A469B3" w:rsidRDefault="00A469B3" w:rsidP="00673EA2">
      <w:pPr>
        <w:pStyle w:val="af8"/>
        <w:numPr>
          <w:ilvl w:val="0"/>
          <w:numId w:val="21"/>
        </w:numPr>
        <w:spacing w:line="360" w:lineRule="auto"/>
        <w:rPr>
          <w:rFonts w:cs="David"/>
          <w:sz w:val="24"/>
          <w:szCs w:val="24"/>
        </w:rPr>
      </w:pPr>
      <w:r>
        <w:rPr>
          <w:rFonts w:cs="David" w:hint="cs"/>
          <w:sz w:val="24"/>
          <w:szCs w:val="24"/>
          <w:rtl/>
        </w:rPr>
        <w:t xml:space="preserve">הספק/ משרד עו"ד </w:t>
      </w:r>
      <w:r w:rsidRPr="002B47F4">
        <w:rPr>
          <w:rFonts w:cs="David"/>
          <w:sz w:val="24"/>
          <w:szCs w:val="24"/>
          <w:rtl/>
        </w:rPr>
        <w:t xml:space="preserve"> </w:t>
      </w:r>
      <w:r w:rsidRPr="002B47F4">
        <w:rPr>
          <w:rFonts w:cs="David" w:hint="cs"/>
          <w:sz w:val="24"/>
          <w:szCs w:val="24"/>
          <w:rtl/>
        </w:rPr>
        <w:t>יבטח</w:t>
      </w:r>
      <w:r w:rsidRPr="002B47F4">
        <w:rPr>
          <w:rFonts w:cs="David"/>
          <w:sz w:val="24"/>
          <w:szCs w:val="24"/>
          <w:rtl/>
        </w:rPr>
        <w:t xml:space="preserve"> </w:t>
      </w:r>
      <w:r w:rsidRPr="002B47F4">
        <w:rPr>
          <w:rFonts w:cs="David" w:hint="cs"/>
          <w:sz w:val="24"/>
          <w:szCs w:val="24"/>
          <w:rtl/>
        </w:rPr>
        <w:t>את</w:t>
      </w:r>
      <w:r w:rsidRPr="002B47F4">
        <w:rPr>
          <w:rFonts w:cs="David"/>
          <w:sz w:val="24"/>
          <w:szCs w:val="24"/>
          <w:rtl/>
        </w:rPr>
        <w:t xml:space="preserve"> </w:t>
      </w:r>
      <w:r w:rsidRPr="002B47F4">
        <w:rPr>
          <w:rFonts w:cs="David" w:hint="cs"/>
          <w:sz w:val="24"/>
          <w:szCs w:val="24"/>
          <w:rtl/>
        </w:rPr>
        <w:t>אחריותו</w:t>
      </w:r>
      <w:r w:rsidRPr="002B47F4">
        <w:rPr>
          <w:rFonts w:cs="David"/>
          <w:sz w:val="24"/>
          <w:szCs w:val="24"/>
          <w:rtl/>
        </w:rPr>
        <w:t xml:space="preserve"> </w:t>
      </w:r>
      <w:r w:rsidRPr="002B47F4">
        <w:rPr>
          <w:rFonts w:cs="David" w:hint="cs"/>
          <w:sz w:val="24"/>
          <w:szCs w:val="24"/>
          <w:rtl/>
        </w:rPr>
        <w:t>המקצועית</w:t>
      </w:r>
      <w:r w:rsidRPr="002B47F4">
        <w:rPr>
          <w:rFonts w:cs="David"/>
          <w:sz w:val="24"/>
          <w:szCs w:val="24"/>
          <w:rtl/>
        </w:rPr>
        <w:t xml:space="preserve"> </w:t>
      </w:r>
      <w:r w:rsidRPr="002B47F4">
        <w:rPr>
          <w:rFonts w:cs="David" w:hint="cs"/>
          <w:sz w:val="24"/>
          <w:szCs w:val="24"/>
          <w:rtl/>
        </w:rPr>
        <w:t>בביטוח</w:t>
      </w:r>
      <w:r w:rsidRPr="002B47F4">
        <w:rPr>
          <w:rFonts w:cs="David"/>
          <w:sz w:val="24"/>
          <w:szCs w:val="24"/>
          <w:rtl/>
        </w:rPr>
        <w:t xml:space="preserve"> </w:t>
      </w:r>
      <w:r w:rsidRPr="002B47F4">
        <w:rPr>
          <w:rFonts w:cs="David" w:hint="cs"/>
          <w:sz w:val="24"/>
          <w:szCs w:val="24"/>
          <w:rtl/>
        </w:rPr>
        <w:t>אחריות</w:t>
      </w:r>
      <w:r w:rsidRPr="002B47F4">
        <w:rPr>
          <w:rFonts w:cs="David"/>
          <w:sz w:val="24"/>
          <w:szCs w:val="24"/>
          <w:rtl/>
        </w:rPr>
        <w:t xml:space="preserve"> </w:t>
      </w:r>
      <w:r w:rsidRPr="002B47F4">
        <w:rPr>
          <w:rFonts w:cs="David" w:hint="cs"/>
          <w:sz w:val="24"/>
          <w:szCs w:val="24"/>
          <w:rtl/>
        </w:rPr>
        <w:t>מקצועית</w:t>
      </w:r>
      <w:r w:rsidRPr="002B47F4">
        <w:rPr>
          <w:rFonts w:cs="David"/>
          <w:sz w:val="24"/>
          <w:szCs w:val="24"/>
          <w:rtl/>
        </w:rPr>
        <w:t>;</w:t>
      </w:r>
    </w:p>
    <w:p w:rsidR="00A469B3" w:rsidRDefault="00A469B3" w:rsidP="00673EA2">
      <w:pPr>
        <w:pStyle w:val="af8"/>
        <w:numPr>
          <w:ilvl w:val="0"/>
          <w:numId w:val="21"/>
        </w:numPr>
        <w:spacing w:line="360" w:lineRule="auto"/>
        <w:rPr>
          <w:rFonts w:cs="David"/>
          <w:sz w:val="24"/>
          <w:szCs w:val="24"/>
        </w:rPr>
      </w:pPr>
      <w:r w:rsidRPr="00EC4BA8">
        <w:rPr>
          <w:rFonts w:cs="David" w:hint="cs"/>
          <w:sz w:val="24"/>
          <w:szCs w:val="24"/>
          <w:rtl/>
        </w:rPr>
        <w:t>הפוליסה</w:t>
      </w:r>
      <w:r w:rsidRPr="00EC4BA8">
        <w:rPr>
          <w:rFonts w:cs="David"/>
          <w:sz w:val="24"/>
          <w:szCs w:val="24"/>
          <w:rtl/>
        </w:rPr>
        <w:t xml:space="preserve"> </w:t>
      </w:r>
      <w:r w:rsidRPr="00EC4BA8">
        <w:rPr>
          <w:rFonts w:cs="David" w:hint="cs"/>
          <w:sz w:val="24"/>
          <w:szCs w:val="24"/>
          <w:rtl/>
        </w:rPr>
        <w:t>תכסה</w:t>
      </w:r>
      <w:r w:rsidRPr="00EC4BA8">
        <w:rPr>
          <w:rFonts w:cs="David"/>
          <w:sz w:val="24"/>
          <w:szCs w:val="24"/>
          <w:rtl/>
        </w:rPr>
        <w:t xml:space="preserve"> </w:t>
      </w:r>
      <w:r w:rsidRPr="00EC4BA8">
        <w:rPr>
          <w:rFonts w:cs="David" w:hint="cs"/>
          <w:sz w:val="24"/>
          <w:szCs w:val="24"/>
          <w:rtl/>
        </w:rPr>
        <w:t>כל</w:t>
      </w:r>
      <w:r w:rsidRPr="00EC4BA8">
        <w:rPr>
          <w:rFonts w:cs="David"/>
          <w:sz w:val="24"/>
          <w:szCs w:val="24"/>
          <w:rtl/>
        </w:rPr>
        <w:t xml:space="preserve"> </w:t>
      </w:r>
      <w:r w:rsidRPr="00EC4BA8">
        <w:rPr>
          <w:rFonts w:cs="David" w:hint="cs"/>
          <w:sz w:val="24"/>
          <w:szCs w:val="24"/>
          <w:rtl/>
        </w:rPr>
        <w:t>נזק</w:t>
      </w:r>
      <w:r w:rsidRPr="00EC4BA8">
        <w:rPr>
          <w:rFonts w:cs="David"/>
          <w:sz w:val="24"/>
          <w:szCs w:val="24"/>
          <w:rtl/>
        </w:rPr>
        <w:t xml:space="preserve"> </w:t>
      </w:r>
      <w:r w:rsidRPr="00EC4BA8">
        <w:rPr>
          <w:rFonts w:cs="David" w:hint="cs"/>
          <w:sz w:val="24"/>
          <w:szCs w:val="24"/>
          <w:rtl/>
        </w:rPr>
        <w:t>מהפרת</w:t>
      </w:r>
      <w:r w:rsidRPr="00EC4BA8">
        <w:rPr>
          <w:rFonts w:cs="David"/>
          <w:sz w:val="24"/>
          <w:szCs w:val="24"/>
          <w:rtl/>
        </w:rPr>
        <w:t xml:space="preserve"> </w:t>
      </w:r>
      <w:r w:rsidRPr="00EC4BA8">
        <w:rPr>
          <w:rFonts w:cs="David" w:hint="cs"/>
          <w:sz w:val="24"/>
          <w:szCs w:val="24"/>
          <w:rtl/>
        </w:rPr>
        <w:t>חובה</w:t>
      </w:r>
      <w:r w:rsidRPr="00EC4BA8">
        <w:rPr>
          <w:rFonts w:cs="David"/>
          <w:sz w:val="24"/>
          <w:szCs w:val="24"/>
          <w:rtl/>
        </w:rPr>
        <w:t xml:space="preserve"> </w:t>
      </w:r>
      <w:r w:rsidRPr="00EC4BA8">
        <w:rPr>
          <w:rFonts w:cs="David" w:hint="cs"/>
          <w:sz w:val="24"/>
          <w:szCs w:val="24"/>
          <w:rtl/>
        </w:rPr>
        <w:t>מקצועית</w:t>
      </w:r>
      <w:r w:rsidRPr="00EC4BA8">
        <w:rPr>
          <w:rFonts w:cs="David"/>
          <w:sz w:val="24"/>
          <w:szCs w:val="24"/>
          <w:rtl/>
        </w:rPr>
        <w:t xml:space="preserve"> </w:t>
      </w:r>
      <w:r w:rsidRPr="00EC4BA8">
        <w:rPr>
          <w:rFonts w:cs="David" w:hint="cs"/>
          <w:sz w:val="24"/>
          <w:szCs w:val="24"/>
          <w:rtl/>
        </w:rPr>
        <w:t>של</w:t>
      </w:r>
      <w:r w:rsidRPr="00EC4BA8">
        <w:rPr>
          <w:rFonts w:cs="David"/>
          <w:sz w:val="24"/>
          <w:szCs w:val="24"/>
          <w:rtl/>
        </w:rPr>
        <w:t xml:space="preserve"> </w:t>
      </w:r>
      <w:r w:rsidRPr="00EC4BA8">
        <w:rPr>
          <w:rFonts w:cs="David" w:hint="cs"/>
          <w:sz w:val="24"/>
          <w:szCs w:val="24"/>
          <w:rtl/>
        </w:rPr>
        <w:t xml:space="preserve">הספק/משרד עו"ד </w:t>
      </w:r>
      <w:r w:rsidRPr="00EC4BA8">
        <w:rPr>
          <w:rFonts w:cs="David"/>
          <w:sz w:val="24"/>
          <w:szCs w:val="24"/>
          <w:rtl/>
        </w:rPr>
        <w:t>–</w:t>
      </w:r>
      <w:r w:rsidRPr="00EC4BA8">
        <w:rPr>
          <w:rFonts w:cs="David" w:hint="cs"/>
          <w:sz w:val="24"/>
          <w:szCs w:val="24"/>
          <w:rtl/>
        </w:rPr>
        <w:t xml:space="preserve"> הביטוח יכלול את הפעילות המקצועית של </w:t>
      </w:r>
      <w:r w:rsidRPr="00EC4BA8">
        <w:rPr>
          <w:rFonts w:cs="David" w:hint="cs"/>
          <w:b/>
          <w:bCs/>
          <w:sz w:val="24"/>
          <w:szCs w:val="24"/>
          <w:rtl/>
        </w:rPr>
        <w:t>כל</w:t>
      </w:r>
      <w:r w:rsidRPr="00EC4BA8">
        <w:rPr>
          <w:rFonts w:cs="David" w:hint="cs"/>
          <w:sz w:val="24"/>
          <w:szCs w:val="24"/>
          <w:rtl/>
        </w:rPr>
        <w:t xml:space="preserve"> עוה"ד במשרד, עובדיו</w:t>
      </w:r>
      <w:r w:rsidRPr="00EC4BA8">
        <w:rPr>
          <w:rFonts w:cs="David"/>
          <w:sz w:val="24"/>
          <w:szCs w:val="24"/>
          <w:rtl/>
        </w:rPr>
        <w:t xml:space="preserve"> </w:t>
      </w:r>
      <w:r w:rsidRPr="00EC4BA8">
        <w:rPr>
          <w:rFonts w:cs="David" w:hint="cs"/>
          <w:sz w:val="24"/>
          <w:szCs w:val="24"/>
          <w:rtl/>
        </w:rPr>
        <w:t>ובגין</w:t>
      </w:r>
      <w:r w:rsidRPr="00EC4BA8">
        <w:rPr>
          <w:rFonts w:cs="David"/>
          <w:sz w:val="24"/>
          <w:szCs w:val="24"/>
          <w:rtl/>
        </w:rPr>
        <w:t xml:space="preserve"> </w:t>
      </w:r>
      <w:r w:rsidRPr="00EC4BA8">
        <w:rPr>
          <w:rFonts w:cs="David" w:hint="cs"/>
          <w:sz w:val="24"/>
          <w:szCs w:val="24"/>
          <w:rtl/>
        </w:rPr>
        <w:t>כל</w:t>
      </w:r>
      <w:r w:rsidRPr="00EC4BA8">
        <w:rPr>
          <w:rFonts w:cs="David"/>
          <w:sz w:val="24"/>
          <w:szCs w:val="24"/>
          <w:rtl/>
        </w:rPr>
        <w:t xml:space="preserve"> </w:t>
      </w:r>
      <w:r w:rsidRPr="00EC4BA8">
        <w:rPr>
          <w:rFonts w:cs="David" w:hint="cs"/>
          <w:sz w:val="24"/>
          <w:szCs w:val="24"/>
          <w:rtl/>
        </w:rPr>
        <w:t>הפועלים</w:t>
      </w:r>
      <w:r w:rsidRPr="00EC4BA8">
        <w:rPr>
          <w:rFonts w:cs="David"/>
          <w:sz w:val="24"/>
          <w:szCs w:val="24"/>
          <w:rtl/>
        </w:rPr>
        <w:t xml:space="preserve"> </w:t>
      </w:r>
      <w:r w:rsidRPr="00EC4BA8">
        <w:rPr>
          <w:rFonts w:cs="David" w:hint="cs"/>
          <w:sz w:val="24"/>
          <w:szCs w:val="24"/>
          <w:rtl/>
        </w:rPr>
        <w:t>מטעמו</w:t>
      </w:r>
      <w:r w:rsidRPr="00EC4BA8">
        <w:rPr>
          <w:rFonts w:cs="David"/>
          <w:sz w:val="24"/>
          <w:szCs w:val="24"/>
          <w:rtl/>
        </w:rPr>
        <w:t xml:space="preserve"> </w:t>
      </w:r>
      <w:r w:rsidRPr="00EC4BA8">
        <w:rPr>
          <w:rFonts w:cs="David" w:hint="cs"/>
          <w:sz w:val="24"/>
          <w:szCs w:val="24"/>
          <w:rtl/>
        </w:rPr>
        <w:t>ואשר</w:t>
      </w:r>
      <w:r w:rsidRPr="00EC4BA8">
        <w:rPr>
          <w:rFonts w:cs="David"/>
          <w:sz w:val="24"/>
          <w:szCs w:val="24"/>
          <w:rtl/>
        </w:rPr>
        <w:t xml:space="preserve"> </w:t>
      </w:r>
      <w:r w:rsidRPr="00EC4BA8">
        <w:rPr>
          <w:rFonts w:cs="David" w:hint="cs"/>
          <w:sz w:val="24"/>
          <w:szCs w:val="24"/>
          <w:rtl/>
        </w:rPr>
        <w:t>אירע</w:t>
      </w:r>
      <w:r>
        <w:rPr>
          <w:rFonts w:cs="David" w:hint="cs"/>
          <w:sz w:val="24"/>
          <w:szCs w:val="24"/>
          <w:rtl/>
        </w:rPr>
        <w:t xml:space="preserve"> </w:t>
      </w:r>
      <w:r w:rsidRPr="00EC4BA8">
        <w:rPr>
          <w:rFonts w:cs="David" w:hint="cs"/>
          <w:sz w:val="24"/>
          <w:szCs w:val="24"/>
          <w:rtl/>
        </w:rPr>
        <w:t>כתוצאה</w:t>
      </w:r>
      <w:r w:rsidRPr="00EC4BA8">
        <w:rPr>
          <w:rFonts w:cs="David"/>
          <w:sz w:val="24"/>
          <w:szCs w:val="24"/>
          <w:rtl/>
        </w:rPr>
        <w:t xml:space="preserve"> </w:t>
      </w:r>
      <w:r w:rsidRPr="00EC4BA8">
        <w:rPr>
          <w:rFonts w:cs="David" w:hint="cs"/>
          <w:sz w:val="24"/>
          <w:szCs w:val="24"/>
          <w:rtl/>
        </w:rPr>
        <w:t>ממעשה</w:t>
      </w:r>
      <w:r w:rsidRPr="00EC4BA8">
        <w:rPr>
          <w:rFonts w:cs="David"/>
          <w:sz w:val="24"/>
          <w:szCs w:val="24"/>
          <w:rtl/>
        </w:rPr>
        <w:t xml:space="preserve">, </w:t>
      </w:r>
      <w:r w:rsidRPr="00EC4BA8">
        <w:rPr>
          <w:rFonts w:cs="David" w:hint="cs"/>
          <w:sz w:val="24"/>
          <w:szCs w:val="24"/>
          <w:rtl/>
        </w:rPr>
        <w:t>רשלנות</w:t>
      </w:r>
      <w:r w:rsidRPr="00EC4BA8">
        <w:rPr>
          <w:rFonts w:cs="David"/>
          <w:sz w:val="24"/>
          <w:szCs w:val="24"/>
          <w:rtl/>
        </w:rPr>
        <w:t xml:space="preserve">, </w:t>
      </w:r>
      <w:r w:rsidRPr="00EC4BA8">
        <w:rPr>
          <w:rFonts w:cs="David" w:hint="cs"/>
          <w:sz w:val="24"/>
          <w:szCs w:val="24"/>
          <w:rtl/>
        </w:rPr>
        <w:t>לרבות</w:t>
      </w:r>
      <w:r w:rsidRPr="00EC4BA8">
        <w:rPr>
          <w:rFonts w:cs="David"/>
          <w:sz w:val="24"/>
          <w:szCs w:val="24"/>
          <w:rtl/>
        </w:rPr>
        <w:t xml:space="preserve"> </w:t>
      </w:r>
      <w:r w:rsidRPr="00EC4BA8">
        <w:rPr>
          <w:rFonts w:cs="David" w:hint="cs"/>
          <w:sz w:val="24"/>
          <w:szCs w:val="24"/>
          <w:rtl/>
        </w:rPr>
        <w:t>מחדל</w:t>
      </w:r>
      <w:r w:rsidRPr="00EC4BA8">
        <w:rPr>
          <w:rFonts w:cs="David"/>
          <w:sz w:val="24"/>
          <w:szCs w:val="24"/>
          <w:rtl/>
        </w:rPr>
        <w:t xml:space="preserve">, </w:t>
      </w:r>
      <w:r w:rsidRPr="00EC4BA8">
        <w:rPr>
          <w:rFonts w:cs="David" w:hint="cs"/>
          <w:sz w:val="24"/>
          <w:szCs w:val="24"/>
          <w:rtl/>
        </w:rPr>
        <w:t>טעות</w:t>
      </w:r>
      <w:r w:rsidRPr="00EC4BA8">
        <w:rPr>
          <w:rFonts w:cs="David"/>
          <w:sz w:val="24"/>
          <w:szCs w:val="24"/>
          <w:rtl/>
        </w:rPr>
        <w:t xml:space="preserve"> </w:t>
      </w:r>
      <w:r w:rsidRPr="00EC4BA8">
        <w:rPr>
          <w:rFonts w:cs="David" w:hint="cs"/>
          <w:sz w:val="24"/>
          <w:szCs w:val="24"/>
          <w:rtl/>
        </w:rPr>
        <w:t>או</w:t>
      </w:r>
      <w:r w:rsidRPr="00EC4BA8">
        <w:rPr>
          <w:rFonts w:cs="David"/>
          <w:sz w:val="24"/>
          <w:szCs w:val="24"/>
          <w:rtl/>
        </w:rPr>
        <w:t xml:space="preserve"> </w:t>
      </w:r>
      <w:r w:rsidRPr="00EC4BA8">
        <w:rPr>
          <w:rFonts w:cs="David" w:hint="cs"/>
          <w:sz w:val="24"/>
          <w:szCs w:val="24"/>
          <w:rtl/>
        </w:rPr>
        <w:t>השמטה</w:t>
      </w:r>
      <w:r w:rsidRPr="00EC4BA8">
        <w:rPr>
          <w:rFonts w:cs="David"/>
          <w:sz w:val="24"/>
          <w:szCs w:val="24"/>
          <w:rtl/>
        </w:rPr>
        <w:t xml:space="preserve">, </w:t>
      </w:r>
      <w:r w:rsidRPr="00EC4BA8">
        <w:rPr>
          <w:rFonts w:cs="David" w:hint="cs"/>
          <w:sz w:val="24"/>
          <w:szCs w:val="24"/>
          <w:rtl/>
        </w:rPr>
        <w:t>מצג</w:t>
      </w:r>
      <w:r w:rsidRPr="00EC4BA8">
        <w:rPr>
          <w:rFonts w:cs="David"/>
          <w:sz w:val="24"/>
          <w:szCs w:val="24"/>
          <w:rtl/>
        </w:rPr>
        <w:t xml:space="preserve"> </w:t>
      </w:r>
      <w:r w:rsidRPr="00EC4BA8">
        <w:rPr>
          <w:rFonts w:cs="David" w:hint="cs"/>
          <w:sz w:val="24"/>
          <w:szCs w:val="24"/>
          <w:rtl/>
        </w:rPr>
        <w:t>בלתי</w:t>
      </w:r>
      <w:r w:rsidRPr="00EC4BA8">
        <w:rPr>
          <w:rFonts w:cs="David"/>
          <w:sz w:val="24"/>
          <w:szCs w:val="24"/>
          <w:rtl/>
        </w:rPr>
        <w:t xml:space="preserve"> </w:t>
      </w:r>
      <w:r w:rsidRPr="00EC4BA8">
        <w:rPr>
          <w:rFonts w:cs="David" w:hint="cs"/>
          <w:sz w:val="24"/>
          <w:szCs w:val="24"/>
          <w:rtl/>
        </w:rPr>
        <w:t>נכון</w:t>
      </w:r>
      <w:r w:rsidRPr="00EC4BA8">
        <w:rPr>
          <w:rFonts w:cs="David"/>
          <w:sz w:val="24"/>
          <w:szCs w:val="24"/>
          <w:rtl/>
        </w:rPr>
        <w:t xml:space="preserve">, </w:t>
      </w:r>
      <w:r w:rsidRPr="00EC4BA8">
        <w:rPr>
          <w:rFonts w:cs="David" w:hint="cs"/>
          <w:sz w:val="24"/>
          <w:szCs w:val="24"/>
          <w:rtl/>
        </w:rPr>
        <w:t>הצהרה</w:t>
      </w:r>
      <w:r w:rsidRPr="00EC4BA8">
        <w:rPr>
          <w:rFonts w:cs="David"/>
          <w:sz w:val="24"/>
          <w:szCs w:val="24"/>
          <w:rtl/>
        </w:rPr>
        <w:t xml:space="preserve"> </w:t>
      </w:r>
      <w:r w:rsidRPr="00EC4BA8">
        <w:rPr>
          <w:rFonts w:cs="David" w:hint="cs"/>
          <w:sz w:val="24"/>
          <w:szCs w:val="24"/>
          <w:rtl/>
        </w:rPr>
        <w:t>רשלנית</w:t>
      </w:r>
      <w:r>
        <w:rPr>
          <w:rFonts w:cs="David" w:hint="cs"/>
          <w:sz w:val="24"/>
          <w:szCs w:val="24"/>
          <w:rtl/>
        </w:rPr>
        <w:t xml:space="preserve"> </w:t>
      </w:r>
      <w:r w:rsidRPr="00EC4BA8">
        <w:rPr>
          <w:rFonts w:cs="David" w:hint="cs"/>
          <w:sz w:val="24"/>
          <w:szCs w:val="24"/>
          <w:rtl/>
        </w:rPr>
        <w:t>שנעשו</w:t>
      </w:r>
      <w:r w:rsidRPr="00EC4BA8">
        <w:rPr>
          <w:rFonts w:cs="David"/>
          <w:sz w:val="24"/>
          <w:szCs w:val="24"/>
          <w:rtl/>
        </w:rPr>
        <w:t xml:space="preserve"> </w:t>
      </w:r>
      <w:r w:rsidRPr="00EC4BA8">
        <w:rPr>
          <w:rFonts w:cs="David" w:hint="cs"/>
          <w:sz w:val="24"/>
          <w:szCs w:val="24"/>
          <w:rtl/>
        </w:rPr>
        <w:t>בתום</w:t>
      </w:r>
      <w:r w:rsidRPr="00EC4BA8">
        <w:rPr>
          <w:rFonts w:cs="David"/>
          <w:sz w:val="24"/>
          <w:szCs w:val="24"/>
          <w:rtl/>
        </w:rPr>
        <w:t xml:space="preserve"> </w:t>
      </w:r>
      <w:r w:rsidRPr="00EC4BA8">
        <w:rPr>
          <w:rFonts w:cs="David" w:hint="cs"/>
          <w:sz w:val="24"/>
          <w:szCs w:val="24"/>
          <w:rtl/>
        </w:rPr>
        <w:t>לב</w:t>
      </w:r>
      <w:r w:rsidRPr="00EC4BA8">
        <w:rPr>
          <w:rFonts w:cs="David"/>
          <w:sz w:val="24"/>
          <w:szCs w:val="24"/>
          <w:rtl/>
        </w:rPr>
        <w:t xml:space="preserve">, </w:t>
      </w:r>
      <w:r w:rsidRPr="00EC4BA8">
        <w:rPr>
          <w:rFonts w:cs="David" w:hint="cs"/>
          <w:sz w:val="24"/>
          <w:szCs w:val="24"/>
          <w:rtl/>
        </w:rPr>
        <w:t>שייגרמו</w:t>
      </w:r>
      <w:r w:rsidRPr="00EC4BA8">
        <w:rPr>
          <w:rFonts w:cs="David"/>
          <w:sz w:val="24"/>
          <w:szCs w:val="24"/>
          <w:rtl/>
        </w:rPr>
        <w:t xml:space="preserve"> </w:t>
      </w:r>
      <w:r w:rsidRPr="00EC4BA8">
        <w:rPr>
          <w:rFonts w:cs="David" w:hint="cs"/>
          <w:sz w:val="24"/>
          <w:szCs w:val="24"/>
          <w:rtl/>
        </w:rPr>
        <w:t>בקשר</w:t>
      </w:r>
      <w:r w:rsidRPr="00EC4BA8">
        <w:rPr>
          <w:rFonts w:cs="David"/>
          <w:sz w:val="24"/>
          <w:szCs w:val="24"/>
          <w:rtl/>
        </w:rPr>
        <w:t xml:space="preserve"> </w:t>
      </w:r>
      <w:r w:rsidRPr="00EC4BA8">
        <w:rPr>
          <w:rFonts w:cs="David" w:hint="cs"/>
          <w:sz w:val="24"/>
          <w:szCs w:val="24"/>
          <w:rtl/>
        </w:rPr>
        <w:t xml:space="preserve">למתן שירותי ייעוץ משפטי, הדרכה, ייצוג בוועדות פסיכיאטריות וייצוג בערכאות משפטיות בהתאם לסעיף 2 לתוספת לחוק הסיוע המשפטי </w:t>
      </w:r>
      <w:proofErr w:type="spellStart"/>
      <w:r w:rsidRPr="00EC4BA8">
        <w:rPr>
          <w:rFonts w:cs="David" w:hint="cs"/>
          <w:sz w:val="24"/>
          <w:szCs w:val="24"/>
          <w:rtl/>
        </w:rPr>
        <w:t>התשל"ב</w:t>
      </w:r>
      <w:proofErr w:type="spellEnd"/>
      <w:r w:rsidRPr="00EC4BA8">
        <w:rPr>
          <w:rFonts w:cs="David" w:hint="cs"/>
          <w:sz w:val="24"/>
          <w:szCs w:val="24"/>
          <w:rtl/>
        </w:rPr>
        <w:t xml:space="preserve"> </w:t>
      </w:r>
      <w:r w:rsidRPr="00EC4BA8">
        <w:rPr>
          <w:rFonts w:cs="David"/>
          <w:sz w:val="24"/>
          <w:szCs w:val="24"/>
          <w:rtl/>
        </w:rPr>
        <w:t>–</w:t>
      </w:r>
      <w:r w:rsidRPr="00EC4BA8">
        <w:rPr>
          <w:rFonts w:cs="David" w:hint="cs"/>
          <w:sz w:val="24"/>
          <w:szCs w:val="24"/>
          <w:rtl/>
        </w:rPr>
        <w:t xml:space="preserve"> 1972 עבור משרד המשפטים,</w:t>
      </w:r>
      <w:r w:rsidRPr="00EC4BA8">
        <w:rPr>
          <w:rFonts w:cs="David"/>
          <w:sz w:val="24"/>
          <w:szCs w:val="24"/>
          <w:rtl/>
        </w:rPr>
        <w:t xml:space="preserve"> </w:t>
      </w:r>
      <w:r w:rsidRPr="00EC4BA8">
        <w:rPr>
          <w:rFonts w:cs="David" w:hint="cs"/>
          <w:sz w:val="24"/>
          <w:szCs w:val="24"/>
          <w:rtl/>
        </w:rPr>
        <w:t>בהתאם</w:t>
      </w:r>
      <w:r w:rsidRPr="00EC4BA8">
        <w:rPr>
          <w:rFonts w:cs="David"/>
          <w:sz w:val="24"/>
          <w:szCs w:val="24"/>
          <w:rtl/>
        </w:rPr>
        <w:t xml:space="preserve"> </w:t>
      </w:r>
      <w:r w:rsidRPr="00EC4BA8">
        <w:rPr>
          <w:rFonts w:cs="David" w:hint="cs"/>
          <w:sz w:val="24"/>
          <w:szCs w:val="24"/>
          <w:rtl/>
        </w:rPr>
        <w:t>למכרז וחוזה</w:t>
      </w:r>
      <w:r w:rsidRPr="00EC4BA8">
        <w:rPr>
          <w:rFonts w:cs="David"/>
          <w:sz w:val="24"/>
          <w:szCs w:val="24"/>
          <w:rtl/>
        </w:rPr>
        <w:t xml:space="preserve"> </w:t>
      </w:r>
      <w:r w:rsidRPr="00EC4BA8">
        <w:rPr>
          <w:rFonts w:cs="David" w:hint="cs"/>
          <w:sz w:val="24"/>
          <w:szCs w:val="24"/>
          <w:rtl/>
        </w:rPr>
        <w:t>עם</w:t>
      </w:r>
      <w:r w:rsidRPr="00EC4BA8">
        <w:rPr>
          <w:rFonts w:cs="David"/>
          <w:sz w:val="24"/>
          <w:szCs w:val="24"/>
          <w:rtl/>
        </w:rPr>
        <w:t xml:space="preserve"> </w:t>
      </w:r>
      <w:r w:rsidRPr="00EC4BA8">
        <w:rPr>
          <w:rFonts w:cs="David" w:hint="cs"/>
          <w:sz w:val="24"/>
          <w:szCs w:val="24"/>
          <w:rtl/>
        </w:rPr>
        <w:t>מדינת</w:t>
      </w:r>
      <w:r w:rsidRPr="00EC4BA8">
        <w:rPr>
          <w:rFonts w:cs="David"/>
          <w:sz w:val="24"/>
          <w:szCs w:val="24"/>
          <w:rtl/>
        </w:rPr>
        <w:t xml:space="preserve"> </w:t>
      </w:r>
      <w:r w:rsidRPr="00EC4BA8">
        <w:rPr>
          <w:rFonts w:cs="David" w:hint="cs"/>
          <w:sz w:val="24"/>
          <w:szCs w:val="24"/>
          <w:rtl/>
        </w:rPr>
        <w:t>ישראל</w:t>
      </w:r>
      <w:r w:rsidRPr="00EC4BA8">
        <w:rPr>
          <w:rFonts w:cs="David"/>
          <w:sz w:val="24"/>
          <w:szCs w:val="24"/>
          <w:rtl/>
        </w:rPr>
        <w:t xml:space="preserve"> – </w:t>
      </w:r>
      <w:r w:rsidRPr="00EC4BA8">
        <w:rPr>
          <w:rFonts w:cs="David" w:hint="cs"/>
          <w:sz w:val="24"/>
          <w:szCs w:val="24"/>
          <w:rtl/>
        </w:rPr>
        <w:t>משרד המשפטים</w:t>
      </w:r>
      <w:r w:rsidRPr="00EC4BA8">
        <w:rPr>
          <w:rFonts w:cs="David"/>
          <w:sz w:val="24"/>
          <w:szCs w:val="24"/>
          <w:rtl/>
        </w:rPr>
        <w:t xml:space="preserve">;     </w:t>
      </w:r>
    </w:p>
    <w:p w:rsidR="00A469B3" w:rsidRPr="00670954" w:rsidRDefault="00A469B3" w:rsidP="00673EA2">
      <w:pPr>
        <w:pStyle w:val="af8"/>
        <w:numPr>
          <w:ilvl w:val="0"/>
          <w:numId w:val="21"/>
        </w:numPr>
        <w:spacing w:line="360" w:lineRule="auto"/>
        <w:rPr>
          <w:rFonts w:cs="David"/>
          <w:sz w:val="24"/>
          <w:szCs w:val="24"/>
          <w:rtl/>
        </w:rPr>
      </w:pPr>
      <w:r w:rsidRPr="00670954">
        <w:rPr>
          <w:rFonts w:cs="David" w:hint="cs"/>
          <w:sz w:val="24"/>
          <w:szCs w:val="24"/>
          <w:rtl/>
        </w:rPr>
        <w:t>גבול</w:t>
      </w:r>
      <w:r w:rsidRPr="00670954">
        <w:rPr>
          <w:rFonts w:cs="David"/>
          <w:sz w:val="24"/>
          <w:szCs w:val="24"/>
          <w:rtl/>
        </w:rPr>
        <w:t xml:space="preserve"> </w:t>
      </w:r>
      <w:r w:rsidRPr="00670954">
        <w:rPr>
          <w:rFonts w:cs="David" w:hint="cs"/>
          <w:sz w:val="24"/>
          <w:szCs w:val="24"/>
          <w:rtl/>
        </w:rPr>
        <w:t>האחריות</w:t>
      </w:r>
      <w:r w:rsidRPr="00670954">
        <w:rPr>
          <w:rFonts w:cs="David"/>
          <w:sz w:val="24"/>
          <w:szCs w:val="24"/>
          <w:rtl/>
        </w:rPr>
        <w:t xml:space="preserve"> </w:t>
      </w:r>
      <w:r w:rsidRPr="00670954">
        <w:rPr>
          <w:rFonts w:cs="David" w:hint="cs"/>
          <w:sz w:val="24"/>
          <w:szCs w:val="24"/>
          <w:rtl/>
        </w:rPr>
        <w:t>לא</w:t>
      </w:r>
      <w:r w:rsidRPr="00670954">
        <w:rPr>
          <w:rFonts w:cs="David"/>
          <w:sz w:val="24"/>
          <w:szCs w:val="24"/>
          <w:rtl/>
        </w:rPr>
        <w:t xml:space="preserve"> </w:t>
      </w:r>
      <w:r w:rsidRPr="00670954">
        <w:rPr>
          <w:rFonts w:cs="David" w:hint="cs"/>
          <w:sz w:val="24"/>
          <w:szCs w:val="24"/>
          <w:rtl/>
        </w:rPr>
        <w:t>יפחת</w:t>
      </w:r>
      <w:r w:rsidRPr="00670954">
        <w:rPr>
          <w:rFonts w:cs="David"/>
          <w:sz w:val="24"/>
          <w:szCs w:val="24"/>
          <w:rtl/>
        </w:rPr>
        <w:t xml:space="preserve"> </w:t>
      </w:r>
      <w:r w:rsidRPr="00670954">
        <w:rPr>
          <w:rFonts w:cs="David" w:hint="cs"/>
          <w:sz w:val="24"/>
          <w:szCs w:val="24"/>
          <w:rtl/>
        </w:rPr>
        <w:t>מסך</w:t>
      </w:r>
      <w:r>
        <w:rPr>
          <w:rFonts w:cs="David" w:hint="cs"/>
          <w:sz w:val="24"/>
          <w:szCs w:val="24"/>
          <w:rtl/>
        </w:rPr>
        <w:t>-</w:t>
      </w:r>
      <w:r w:rsidRPr="00670954">
        <w:rPr>
          <w:rFonts w:cs="David"/>
          <w:sz w:val="24"/>
          <w:szCs w:val="24"/>
          <w:rtl/>
        </w:rPr>
        <w:t xml:space="preserve"> </w:t>
      </w:r>
      <w:r w:rsidRPr="00670954">
        <w:rPr>
          <w:rFonts w:cs="David" w:hint="cs"/>
          <w:sz w:val="24"/>
          <w:szCs w:val="24"/>
          <w:rtl/>
        </w:rPr>
        <w:t>500</w:t>
      </w:r>
      <w:r w:rsidRPr="00670954">
        <w:rPr>
          <w:rFonts w:cs="David"/>
          <w:sz w:val="24"/>
          <w:szCs w:val="24"/>
          <w:rtl/>
        </w:rPr>
        <w:t xml:space="preserve">,000 </w:t>
      </w:r>
      <w:r w:rsidRPr="00670954">
        <w:rPr>
          <w:rFonts w:cs="David" w:hint="cs"/>
          <w:sz w:val="24"/>
          <w:szCs w:val="24"/>
          <w:rtl/>
        </w:rPr>
        <w:t>דולר</w:t>
      </w:r>
      <w:r w:rsidRPr="00670954">
        <w:rPr>
          <w:rFonts w:cs="David"/>
          <w:sz w:val="24"/>
          <w:szCs w:val="24"/>
          <w:rtl/>
        </w:rPr>
        <w:t xml:space="preserve"> </w:t>
      </w:r>
      <w:r w:rsidRPr="00670954">
        <w:rPr>
          <w:rFonts w:cs="David" w:hint="cs"/>
          <w:sz w:val="24"/>
          <w:szCs w:val="24"/>
          <w:rtl/>
        </w:rPr>
        <w:t>ארה</w:t>
      </w:r>
      <w:r w:rsidRPr="00670954">
        <w:rPr>
          <w:rFonts w:cs="David"/>
          <w:sz w:val="24"/>
          <w:szCs w:val="24"/>
          <w:rtl/>
        </w:rPr>
        <w:t>"</w:t>
      </w:r>
      <w:r w:rsidRPr="00670954">
        <w:rPr>
          <w:rFonts w:cs="David" w:hint="cs"/>
          <w:sz w:val="24"/>
          <w:szCs w:val="24"/>
          <w:rtl/>
        </w:rPr>
        <w:t>ב</w:t>
      </w:r>
      <w:r w:rsidRPr="00670954">
        <w:rPr>
          <w:rFonts w:cs="David"/>
          <w:sz w:val="24"/>
          <w:szCs w:val="24"/>
          <w:rtl/>
        </w:rPr>
        <w:t xml:space="preserve"> </w:t>
      </w:r>
      <w:r w:rsidRPr="00670954">
        <w:rPr>
          <w:rFonts w:cs="David" w:hint="cs"/>
          <w:sz w:val="24"/>
          <w:szCs w:val="24"/>
          <w:rtl/>
        </w:rPr>
        <w:t>למקרה</w:t>
      </w:r>
      <w:r w:rsidRPr="00670954">
        <w:rPr>
          <w:rFonts w:cs="David"/>
          <w:sz w:val="24"/>
          <w:szCs w:val="24"/>
          <w:rtl/>
        </w:rPr>
        <w:t xml:space="preserve"> </w:t>
      </w:r>
      <w:r w:rsidRPr="00670954">
        <w:rPr>
          <w:rFonts w:cs="David" w:hint="cs"/>
          <w:sz w:val="24"/>
          <w:szCs w:val="24"/>
          <w:rtl/>
        </w:rPr>
        <w:t>ולתקופת</w:t>
      </w:r>
      <w:r w:rsidRPr="00670954">
        <w:rPr>
          <w:rFonts w:cs="David"/>
          <w:sz w:val="24"/>
          <w:szCs w:val="24"/>
          <w:rtl/>
        </w:rPr>
        <w:t xml:space="preserve"> </w:t>
      </w:r>
      <w:r w:rsidRPr="00670954">
        <w:rPr>
          <w:rFonts w:cs="David" w:hint="cs"/>
          <w:sz w:val="24"/>
          <w:szCs w:val="24"/>
          <w:rtl/>
        </w:rPr>
        <w:t>הביטוח</w:t>
      </w:r>
      <w:r w:rsidRPr="00670954">
        <w:rPr>
          <w:rFonts w:cs="David"/>
          <w:sz w:val="24"/>
          <w:szCs w:val="24"/>
          <w:rtl/>
        </w:rPr>
        <w:t xml:space="preserve"> (</w:t>
      </w:r>
      <w:r w:rsidRPr="00670954">
        <w:rPr>
          <w:rFonts w:cs="David" w:hint="cs"/>
          <w:sz w:val="24"/>
          <w:szCs w:val="24"/>
          <w:rtl/>
        </w:rPr>
        <w:t>שנה</w:t>
      </w:r>
      <w:r w:rsidRPr="00670954">
        <w:rPr>
          <w:rFonts w:cs="David"/>
          <w:sz w:val="24"/>
          <w:szCs w:val="24"/>
          <w:rtl/>
        </w:rPr>
        <w:t xml:space="preserve">);       </w:t>
      </w:r>
    </w:p>
    <w:p w:rsidR="00A469B3" w:rsidRDefault="00A469B3" w:rsidP="00673EA2">
      <w:pPr>
        <w:pStyle w:val="af8"/>
        <w:numPr>
          <w:ilvl w:val="0"/>
          <w:numId w:val="21"/>
        </w:numPr>
        <w:spacing w:line="360" w:lineRule="auto"/>
        <w:rPr>
          <w:rFonts w:cs="David"/>
          <w:sz w:val="24"/>
          <w:szCs w:val="24"/>
        </w:rPr>
      </w:pPr>
      <w:r w:rsidRPr="00BD3247">
        <w:rPr>
          <w:rFonts w:cs="David" w:hint="cs"/>
          <w:sz w:val="24"/>
          <w:szCs w:val="24"/>
          <w:rtl/>
        </w:rPr>
        <w:t>הכיסוי</w:t>
      </w:r>
      <w:r w:rsidRPr="00BD3247">
        <w:rPr>
          <w:rFonts w:cs="David"/>
          <w:sz w:val="24"/>
          <w:szCs w:val="24"/>
          <w:rtl/>
        </w:rPr>
        <w:t xml:space="preserve"> </w:t>
      </w:r>
      <w:r w:rsidRPr="00BD3247">
        <w:rPr>
          <w:rFonts w:cs="David" w:hint="cs"/>
          <w:sz w:val="24"/>
          <w:szCs w:val="24"/>
          <w:rtl/>
        </w:rPr>
        <w:t>על</w:t>
      </w:r>
      <w:r w:rsidRPr="00BD3247">
        <w:rPr>
          <w:rFonts w:cs="David"/>
          <w:sz w:val="24"/>
          <w:szCs w:val="24"/>
          <w:rtl/>
        </w:rPr>
        <w:t xml:space="preserve"> </w:t>
      </w:r>
      <w:r w:rsidRPr="00BD3247">
        <w:rPr>
          <w:rFonts w:cs="David" w:hint="cs"/>
          <w:sz w:val="24"/>
          <w:szCs w:val="24"/>
          <w:rtl/>
        </w:rPr>
        <w:t>פי</w:t>
      </w:r>
      <w:r w:rsidRPr="00BD3247">
        <w:rPr>
          <w:rFonts w:cs="David"/>
          <w:sz w:val="24"/>
          <w:szCs w:val="24"/>
          <w:rtl/>
        </w:rPr>
        <w:t xml:space="preserve"> </w:t>
      </w:r>
      <w:r w:rsidRPr="00BD3247">
        <w:rPr>
          <w:rFonts w:cs="David" w:hint="cs"/>
          <w:sz w:val="24"/>
          <w:szCs w:val="24"/>
          <w:rtl/>
        </w:rPr>
        <w:t>הפוליסה</w:t>
      </w:r>
      <w:r w:rsidRPr="00BD3247">
        <w:rPr>
          <w:rFonts w:cs="David"/>
          <w:sz w:val="24"/>
          <w:szCs w:val="24"/>
          <w:rtl/>
        </w:rPr>
        <w:t xml:space="preserve"> </w:t>
      </w:r>
      <w:r w:rsidRPr="00BD3247">
        <w:rPr>
          <w:rFonts w:cs="David" w:hint="cs"/>
          <w:sz w:val="24"/>
          <w:szCs w:val="24"/>
          <w:rtl/>
        </w:rPr>
        <w:t>יורחב</w:t>
      </w:r>
      <w:r w:rsidRPr="00BD3247">
        <w:rPr>
          <w:rFonts w:cs="David"/>
          <w:sz w:val="24"/>
          <w:szCs w:val="24"/>
          <w:rtl/>
        </w:rPr>
        <w:t xml:space="preserve"> </w:t>
      </w:r>
      <w:r w:rsidRPr="00BD3247">
        <w:rPr>
          <w:rFonts w:cs="David" w:hint="cs"/>
          <w:sz w:val="24"/>
          <w:szCs w:val="24"/>
          <w:rtl/>
        </w:rPr>
        <w:t>לכלול</w:t>
      </w:r>
      <w:r w:rsidRPr="00BD3247">
        <w:rPr>
          <w:rFonts w:cs="David"/>
          <w:sz w:val="24"/>
          <w:szCs w:val="24"/>
          <w:rtl/>
        </w:rPr>
        <w:t xml:space="preserve"> </w:t>
      </w:r>
      <w:r w:rsidRPr="00BD3247">
        <w:rPr>
          <w:rFonts w:cs="David" w:hint="cs"/>
          <w:sz w:val="24"/>
          <w:szCs w:val="24"/>
          <w:rtl/>
        </w:rPr>
        <w:t>את</w:t>
      </w:r>
      <w:r w:rsidRPr="00BD3247">
        <w:rPr>
          <w:rFonts w:cs="David"/>
          <w:sz w:val="24"/>
          <w:szCs w:val="24"/>
          <w:rtl/>
        </w:rPr>
        <w:t xml:space="preserve"> </w:t>
      </w:r>
      <w:r w:rsidRPr="00BD3247">
        <w:rPr>
          <w:rFonts w:cs="David" w:hint="cs"/>
          <w:sz w:val="24"/>
          <w:szCs w:val="24"/>
          <w:rtl/>
        </w:rPr>
        <w:t>ההרחבות</w:t>
      </w:r>
      <w:r w:rsidRPr="00BD3247">
        <w:rPr>
          <w:rFonts w:cs="David"/>
          <w:sz w:val="24"/>
          <w:szCs w:val="24"/>
          <w:rtl/>
        </w:rPr>
        <w:t xml:space="preserve"> </w:t>
      </w:r>
      <w:r w:rsidRPr="00BD3247">
        <w:rPr>
          <w:rFonts w:cs="David" w:hint="cs"/>
          <w:sz w:val="24"/>
          <w:szCs w:val="24"/>
          <w:rtl/>
        </w:rPr>
        <w:t>הבאות</w:t>
      </w:r>
      <w:r w:rsidRPr="00BD3247">
        <w:rPr>
          <w:rFonts w:cs="David"/>
          <w:sz w:val="24"/>
          <w:szCs w:val="24"/>
          <w:rtl/>
        </w:rPr>
        <w:t>:-</w:t>
      </w:r>
    </w:p>
    <w:p w:rsidR="00A469B3" w:rsidRDefault="00A469B3" w:rsidP="00673EA2">
      <w:pPr>
        <w:pStyle w:val="af8"/>
        <w:numPr>
          <w:ilvl w:val="2"/>
          <w:numId w:val="21"/>
        </w:numPr>
        <w:spacing w:line="360" w:lineRule="auto"/>
        <w:rPr>
          <w:rFonts w:cs="David"/>
          <w:sz w:val="24"/>
          <w:szCs w:val="24"/>
        </w:rPr>
      </w:pPr>
      <w:r w:rsidRPr="00BD3247">
        <w:rPr>
          <w:rFonts w:cs="David" w:hint="cs"/>
          <w:sz w:val="24"/>
          <w:szCs w:val="24"/>
          <w:rtl/>
        </w:rPr>
        <w:t>דיבה והשמצה, פרסום לשון הרע, פגיעה בפרטיות;</w:t>
      </w:r>
    </w:p>
    <w:p w:rsidR="00A469B3" w:rsidRDefault="00A469B3" w:rsidP="00673EA2">
      <w:pPr>
        <w:pStyle w:val="af8"/>
        <w:numPr>
          <w:ilvl w:val="2"/>
          <w:numId w:val="21"/>
        </w:numPr>
        <w:spacing w:line="360" w:lineRule="auto"/>
        <w:rPr>
          <w:rFonts w:cs="David"/>
          <w:sz w:val="24"/>
          <w:szCs w:val="24"/>
        </w:rPr>
      </w:pPr>
      <w:r w:rsidRPr="00BD3247">
        <w:rPr>
          <w:rFonts w:cs="David" w:hint="cs"/>
          <w:sz w:val="24"/>
          <w:szCs w:val="24"/>
          <w:rtl/>
        </w:rPr>
        <w:t>מרמה</w:t>
      </w:r>
      <w:r w:rsidRPr="00BD3247">
        <w:rPr>
          <w:rFonts w:cs="David"/>
          <w:sz w:val="24"/>
          <w:szCs w:val="24"/>
          <w:rtl/>
        </w:rPr>
        <w:t xml:space="preserve"> </w:t>
      </w:r>
      <w:r w:rsidRPr="00BD3247">
        <w:rPr>
          <w:rFonts w:cs="David" w:hint="cs"/>
          <w:sz w:val="24"/>
          <w:szCs w:val="24"/>
          <w:rtl/>
        </w:rPr>
        <w:t>ואי</w:t>
      </w:r>
      <w:r w:rsidRPr="00BD3247">
        <w:rPr>
          <w:rFonts w:cs="David"/>
          <w:sz w:val="24"/>
          <w:szCs w:val="24"/>
          <w:rtl/>
        </w:rPr>
        <w:t xml:space="preserve"> </w:t>
      </w:r>
      <w:r w:rsidRPr="00BD3247">
        <w:rPr>
          <w:rFonts w:cs="David" w:hint="cs"/>
          <w:sz w:val="24"/>
          <w:szCs w:val="24"/>
          <w:rtl/>
        </w:rPr>
        <w:t>יושר</w:t>
      </w:r>
      <w:r w:rsidRPr="00BD3247">
        <w:rPr>
          <w:rFonts w:cs="David"/>
          <w:sz w:val="24"/>
          <w:szCs w:val="24"/>
          <w:rtl/>
        </w:rPr>
        <w:t xml:space="preserve"> </w:t>
      </w:r>
      <w:r w:rsidRPr="00BD3247">
        <w:rPr>
          <w:rFonts w:cs="David" w:hint="cs"/>
          <w:sz w:val="24"/>
          <w:szCs w:val="24"/>
          <w:rtl/>
        </w:rPr>
        <w:t>של</w:t>
      </w:r>
      <w:r w:rsidRPr="00BD3247">
        <w:rPr>
          <w:rFonts w:cs="David"/>
          <w:sz w:val="24"/>
          <w:szCs w:val="24"/>
          <w:rtl/>
        </w:rPr>
        <w:t xml:space="preserve"> </w:t>
      </w:r>
      <w:r w:rsidRPr="00BD3247">
        <w:rPr>
          <w:rFonts w:cs="David" w:hint="cs"/>
          <w:sz w:val="24"/>
          <w:szCs w:val="24"/>
          <w:rtl/>
        </w:rPr>
        <w:t>עובדים</w:t>
      </w:r>
      <w:r w:rsidRPr="00BD3247">
        <w:rPr>
          <w:rFonts w:cs="David"/>
          <w:sz w:val="24"/>
          <w:szCs w:val="24"/>
          <w:rtl/>
        </w:rPr>
        <w:t xml:space="preserve">;      </w:t>
      </w:r>
    </w:p>
    <w:p w:rsidR="00A469B3" w:rsidRDefault="00A469B3" w:rsidP="00673EA2">
      <w:pPr>
        <w:pStyle w:val="af8"/>
        <w:numPr>
          <w:ilvl w:val="2"/>
          <w:numId w:val="21"/>
        </w:numPr>
        <w:spacing w:line="360" w:lineRule="auto"/>
        <w:rPr>
          <w:rFonts w:cs="David"/>
          <w:sz w:val="24"/>
          <w:szCs w:val="24"/>
        </w:rPr>
      </w:pPr>
      <w:r w:rsidRPr="00BD3247">
        <w:rPr>
          <w:rFonts w:cs="David"/>
          <w:sz w:val="24"/>
          <w:szCs w:val="24"/>
          <w:rtl/>
        </w:rPr>
        <w:t xml:space="preserve"> </w:t>
      </w:r>
      <w:r w:rsidRPr="00BD3247">
        <w:rPr>
          <w:rFonts w:cs="David" w:hint="cs"/>
          <w:sz w:val="24"/>
          <w:szCs w:val="24"/>
          <w:rtl/>
        </w:rPr>
        <w:t>אובדן</w:t>
      </w:r>
      <w:r w:rsidRPr="00BD3247">
        <w:rPr>
          <w:rFonts w:cs="David"/>
          <w:sz w:val="24"/>
          <w:szCs w:val="24"/>
          <w:rtl/>
        </w:rPr>
        <w:t xml:space="preserve"> </w:t>
      </w:r>
      <w:r w:rsidRPr="00BD3247">
        <w:rPr>
          <w:rFonts w:cs="David" w:hint="cs"/>
          <w:sz w:val="24"/>
          <w:szCs w:val="24"/>
          <w:rtl/>
        </w:rPr>
        <w:t>מסמכים</w:t>
      </w:r>
      <w:r w:rsidRPr="00BD3247">
        <w:rPr>
          <w:rFonts w:cs="David"/>
          <w:sz w:val="24"/>
          <w:szCs w:val="24"/>
          <w:rtl/>
        </w:rPr>
        <w:t xml:space="preserve">, </w:t>
      </w:r>
      <w:r w:rsidRPr="00BD3247">
        <w:rPr>
          <w:rFonts w:cs="David" w:hint="cs"/>
          <w:sz w:val="24"/>
          <w:szCs w:val="24"/>
          <w:rtl/>
        </w:rPr>
        <w:t>לרבות</w:t>
      </w:r>
      <w:r w:rsidRPr="00BD3247">
        <w:rPr>
          <w:rFonts w:cs="David"/>
          <w:sz w:val="24"/>
          <w:szCs w:val="24"/>
          <w:rtl/>
        </w:rPr>
        <w:t xml:space="preserve"> </w:t>
      </w:r>
      <w:r w:rsidRPr="00BD3247">
        <w:rPr>
          <w:rFonts w:cs="David" w:hint="cs"/>
          <w:sz w:val="24"/>
          <w:szCs w:val="24"/>
          <w:rtl/>
        </w:rPr>
        <w:t>אובדן</w:t>
      </w:r>
      <w:r w:rsidRPr="00BD3247">
        <w:rPr>
          <w:rFonts w:cs="David"/>
          <w:sz w:val="24"/>
          <w:szCs w:val="24"/>
          <w:rtl/>
        </w:rPr>
        <w:t xml:space="preserve"> </w:t>
      </w:r>
      <w:r w:rsidRPr="00BD3247">
        <w:rPr>
          <w:rFonts w:cs="David" w:hint="cs"/>
          <w:sz w:val="24"/>
          <w:szCs w:val="24"/>
          <w:rtl/>
        </w:rPr>
        <w:t>השימוש</w:t>
      </w:r>
      <w:r w:rsidRPr="00BD3247">
        <w:rPr>
          <w:rFonts w:cs="David"/>
          <w:sz w:val="24"/>
          <w:szCs w:val="24"/>
          <w:rtl/>
        </w:rPr>
        <w:t xml:space="preserve"> </w:t>
      </w:r>
      <w:r w:rsidRPr="00BD3247">
        <w:rPr>
          <w:rFonts w:cs="David" w:hint="cs"/>
          <w:sz w:val="24"/>
          <w:szCs w:val="24"/>
          <w:rtl/>
        </w:rPr>
        <w:t>ו</w:t>
      </w:r>
      <w:r w:rsidRPr="00BD3247">
        <w:rPr>
          <w:rFonts w:cs="David"/>
          <w:sz w:val="24"/>
          <w:szCs w:val="24"/>
          <w:rtl/>
        </w:rPr>
        <w:t>/</w:t>
      </w:r>
      <w:r w:rsidRPr="00BD3247">
        <w:rPr>
          <w:rFonts w:cs="David" w:hint="cs"/>
          <w:sz w:val="24"/>
          <w:szCs w:val="24"/>
          <w:rtl/>
        </w:rPr>
        <w:t>או</w:t>
      </w:r>
      <w:r w:rsidRPr="00BD3247">
        <w:rPr>
          <w:rFonts w:cs="David"/>
          <w:sz w:val="24"/>
          <w:szCs w:val="24"/>
          <w:rtl/>
        </w:rPr>
        <w:t xml:space="preserve"> </w:t>
      </w:r>
      <w:r w:rsidRPr="00BD3247">
        <w:rPr>
          <w:rFonts w:cs="David" w:hint="cs"/>
          <w:sz w:val="24"/>
          <w:szCs w:val="24"/>
          <w:rtl/>
        </w:rPr>
        <w:t>העיכוב</w:t>
      </w:r>
      <w:r w:rsidRPr="00BD3247">
        <w:rPr>
          <w:rFonts w:cs="David"/>
          <w:sz w:val="24"/>
          <w:szCs w:val="24"/>
          <w:rtl/>
        </w:rPr>
        <w:t xml:space="preserve"> </w:t>
      </w:r>
      <w:r w:rsidRPr="00BD3247">
        <w:rPr>
          <w:rFonts w:cs="David" w:hint="cs"/>
          <w:sz w:val="24"/>
          <w:szCs w:val="24"/>
          <w:rtl/>
        </w:rPr>
        <w:t>עקב</w:t>
      </w:r>
      <w:r w:rsidRPr="00BD3247">
        <w:rPr>
          <w:rFonts w:cs="David"/>
          <w:sz w:val="24"/>
          <w:szCs w:val="24"/>
          <w:rtl/>
        </w:rPr>
        <w:t xml:space="preserve"> </w:t>
      </w:r>
      <w:r w:rsidRPr="00BD3247">
        <w:rPr>
          <w:rFonts w:cs="David" w:hint="cs"/>
          <w:sz w:val="24"/>
          <w:szCs w:val="24"/>
          <w:rtl/>
        </w:rPr>
        <w:t>מקרה</w:t>
      </w:r>
      <w:r w:rsidRPr="00BD3247">
        <w:rPr>
          <w:rFonts w:cs="David"/>
          <w:sz w:val="24"/>
          <w:szCs w:val="24"/>
          <w:rtl/>
        </w:rPr>
        <w:t xml:space="preserve"> </w:t>
      </w:r>
      <w:r w:rsidRPr="00BD3247">
        <w:rPr>
          <w:rFonts w:cs="David" w:hint="cs"/>
          <w:sz w:val="24"/>
          <w:szCs w:val="24"/>
          <w:rtl/>
        </w:rPr>
        <w:t>ביטוח</w:t>
      </w:r>
      <w:r w:rsidRPr="00BD3247">
        <w:rPr>
          <w:rFonts w:cs="David"/>
          <w:sz w:val="24"/>
          <w:szCs w:val="24"/>
          <w:rtl/>
        </w:rPr>
        <w:t>;</w:t>
      </w:r>
    </w:p>
    <w:p w:rsidR="00A469B3" w:rsidRDefault="00A469B3" w:rsidP="00673EA2">
      <w:pPr>
        <w:pStyle w:val="af8"/>
        <w:numPr>
          <w:ilvl w:val="2"/>
          <w:numId w:val="21"/>
        </w:numPr>
        <w:spacing w:line="360" w:lineRule="auto"/>
        <w:rPr>
          <w:rFonts w:cs="David"/>
          <w:sz w:val="24"/>
          <w:szCs w:val="24"/>
        </w:rPr>
      </w:pPr>
      <w:r w:rsidRPr="00BD3247">
        <w:rPr>
          <w:rFonts w:cs="David" w:hint="cs"/>
          <w:sz w:val="24"/>
          <w:szCs w:val="24"/>
          <w:rtl/>
        </w:rPr>
        <w:t>אחריות</w:t>
      </w:r>
      <w:r w:rsidRPr="00BD3247">
        <w:rPr>
          <w:rFonts w:cs="David"/>
          <w:sz w:val="24"/>
          <w:szCs w:val="24"/>
          <w:rtl/>
        </w:rPr>
        <w:t xml:space="preserve"> </w:t>
      </w:r>
      <w:r w:rsidRPr="00BD3247">
        <w:rPr>
          <w:rFonts w:cs="David" w:hint="cs"/>
          <w:sz w:val="24"/>
          <w:szCs w:val="24"/>
          <w:rtl/>
        </w:rPr>
        <w:t>צולבת</w:t>
      </w:r>
      <w:r w:rsidRPr="00BD3247">
        <w:rPr>
          <w:rFonts w:cs="David"/>
          <w:sz w:val="24"/>
          <w:szCs w:val="24"/>
          <w:rtl/>
        </w:rPr>
        <w:t xml:space="preserve">, </w:t>
      </w:r>
      <w:r w:rsidRPr="00BD3247">
        <w:rPr>
          <w:rFonts w:cs="David" w:hint="cs"/>
          <w:sz w:val="24"/>
          <w:szCs w:val="24"/>
          <w:rtl/>
        </w:rPr>
        <w:t>אולם</w:t>
      </w:r>
      <w:r w:rsidRPr="00BD3247">
        <w:rPr>
          <w:rFonts w:cs="David"/>
          <w:sz w:val="24"/>
          <w:szCs w:val="24"/>
          <w:rtl/>
        </w:rPr>
        <w:t xml:space="preserve"> </w:t>
      </w:r>
      <w:r w:rsidRPr="00BD3247">
        <w:rPr>
          <w:rFonts w:cs="David" w:hint="cs"/>
          <w:sz w:val="24"/>
          <w:szCs w:val="24"/>
          <w:rtl/>
        </w:rPr>
        <w:t>הכיסוי</w:t>
      </w:r>
      <w:r w:rsidRPr="00BD3247">
        <w:rPr>
          <w:rFonts w:cs="David"/>
          <w:sz w:val="24"/>
          <w:szCs w:val="24"/>
          <w:rtl/>
        </w:rPr>
        <w:t xml:space="preserve"> </w:t>
      </w:r>
      <w:r w:rsidRPr="00BD3247">
        <w:rPr>
          <w:rFonts w:cs="David" w:hint="cs"/>
          <w:sz w:val="24"/>
          <w:szCs w:val="24"/>
          <w:rtl/>
        </w:rPr>
        <w:t>לא</w:t>
      </w:r>
      <w:r w:rsidRPr="00BD3247">
        <w:rPr>
          <w:rFonts w:cs="David"/>
          <w:sz w:val="24"/>
          <w:szCs w:val="24"/>
          <w:rtl/>
        </w:rPr>
        <w:t xml:space="preserve"> </w:t>
      </w:r>
      <w:r w:rsidRPr="00BD3247">
        <w:rPr>
          <w:rFonts w:cs="David" w:hint="cs"/>
          <w:sz w:val="24"/>
          <w:szCs w:val="24"/>
          <w:rtl/>
        </w:rPr>
        <w:t>יחול</w:t>
      </w:r>
      <w:r w:rsidRPr="00BD3247">
        <w:rPr>
          <w:rFonts w:cs="David"/>
          <w:sz w:val="24"/>
          <w:szCs w:val="24"/>
          <w:rtl/>
        </w:rPr>
        <w:t xml:space="preserve"> </w:t>
      </w:r>
      <w:r w:rsidRPr="00BD3247">
        <w:rPr>
          <w:rFonts w:cs="David" w:hint="cs"/>
          <w:sz w:val="24"/>
          <w:szCs w:val="24"/>
          <w:rtl/>
        </w:rPr>
        <w:t>על</w:t>
      </w:r>
      <w:r w:rsidRPr="00BD3247">
        <w:rPr>
          <w:rFonts w:cs="David"/>
          <w:sz w:val="24"/>
          <w:szCs w:val="24"/>
          <w:rtl/>
        </w:rPr>
        <w:t xml:space="preserve"> </w:t>
      </w:r>
      <w:r w:rsidRPr="00BD3247">
        <w:rPr>
          <w:rFonts w:cs="David" w:hint="cs"/>
          <w:sz w:val="24"/>
          <w:szCs w:val="24"/>
          <w:rtl/>
        </w:rPr>
        <w:t>תביעות</w:t>
      </w:r>
      <w:r w:rsidRPr="00BD3247">
        <w:rPr>
          <w:rFonts w:cs="David"/>
          <w:sz w:val="24"/>
          <w:szCs w:val="24"/>
          <w:rtl/>
        </w:rPr>
        <w:t xml:space="preserve"> </w:t>
      </w:r>
      <w:r w:rsidRPr="00BD3247">
        <w:rPr>
          <w:rFonts w:cs="David" w:hint="cs"/>
          <w:sz w:val="24"/>
          <w:szCs w:val="24"/>
          <w:rtl/>
        </w:rPr>
        <w:t>הספק/משרד עו"ד</w:t>
      </w:r>
      <w:r w:rsidRPr="00BD3247">
        <w:rPr>
          <w:rFonts w:cs="David"/>
          <w:sz w:val="24"/>
          <w:szCs w:val="24"/>
          <w:rtl/>
        </w:rPr>
        <w:t xml:space="preserve"> </w:t>
      </w:r>
      <w:r w:rsidRPr="00BD3247">
        <w:rPr>
          <w:rFonts w:cs="David" w:hint="cs"/>
          <w:sz w:val="24"/>
          <w:szCs w:val="24"/>
          <w:rtl/>
        </w:rPr>
        <w:t>כנגד</w:t>
      </w:r>
      <w:r w:rsidRPr="00BD3247">
        <w:rPr>
          <w:rFonts w:cs="David"/>
          <w:sz w:val="24"/>
          <w:szCs w:val="24"/>
          <w:rtl/>
        </w:rPr>
        <w:t xml:space="preserve"> </w:t>
      </w:r>
      <w:r w:rsidRPr="00BD3247">
        <w:rPr>
          <w:rFonts w:cs="David" w:hint="cs"/>
          <w:sz w:val="24"/>
          <w:szCs w:val="24"/>
          <w:rtl/>
        </w:rPr>
        <w:t>מדינת</w:t>
      </w:r>
      <w:r w:rsidRPr="00BD3247">
        <w:rPr>
          <w:rFonts w:cs="David"/>
          <w:sz w:val="24"/>
          <w:szCs w:val="24"/>
          <w:rtl/>
        </w:rPr>
        <w:t xml:space="preserve"> </w:t>
      </w:r>
      <w:r w:rsidRPr="00BD3247">
        <w:rPr>
          <w:rFonts w:cs="David" w:hint="cs"/>
          <w:sz w:val="24"/>
          <w:szCs w:val="24"/>
          <w:rtl/>
        </w:rPr>
        <w:t>ישראל</w:t>
      </w:r>
      <w:r w:rsidRPr="00BD3247">
        <w:rPr>
          <w:rFonts w:cs="David"/>
          <w:sz w:val="24"/>
          <w:szCs w:val="24"/>
          <w:rtl/>
        </w:rPr>
        <w:t xml:space="preserve"> – </w:t>
      </w:r>
      <w:r w:rsidRPr="00BD3247">
        <w:rPr>
          <w:rFonts w:cs="David" w:hint="cs"/>
          <w:sz w:val="24"/>
          <w:szCs w:val="24"/>
          <w:rtl/>
        </w:rPr>
        <w:t>משרד המשפטים;</w:t>
      </w:r>
    </w:p>
    <w:p w:rsidR="00A469B3" w:rsidRDefault="00A469B3" w:rsidP="00673EA2">
      <w:pPr>
        <w:pStyle w:val="af8"/>
        <w:numPr>
          <w:ilvl w:val="2"/>
          <w:numId w:val="21"/>
        </w:numPr>
        <w:spacing w:line="360" w:lineRule="auto"/>
        <w:rPr>
          <w:rFonts w:cs="David"/>
          <w:sz w:val="24"/>
          <w:szCs w:val="24"/>
        </w:rPr>
      </w:pPr>
      <w:r w:rsidRPr="00BD3247">
        <w:rPr>
          <w:rFonts w:cs="David" w:hint="cs"/>
          <w:sz w:val="24"/>
          <w:szCs w:val="24"/>
          <w:rtl/>
        </w:rPr>
        <w:t>הארכת</w:t>
      </w:r>
      <w:r w:rsidRPr="00BD3247">
        <w:rPr>
          <w:rFonts w:cs="David"/>
          <w:sz w:val="24"/>
          <w:szCs w:val="24"/>
          <w:rtl/>
        </w:rPr>
        <w:t xml:space="preserve"> </w:t>
      </w:r>
      <w:r w:rsidRPr="00BD3247">
        <w:rPr>
          <w:rFonts w:cs="David" w:hint="cs"/>
          <w:sz w:val="24"/>
          <w:szCs w:val="24"/>
          <w:rtl/>
        </w:rPr>
        <w:t>תקופת</w:t>
      </w:r>
      <w:r w:rsidRPr="00BD3247">
        <w:rPr>
          <w:rFonts w:cs="David"/>
          <w:sz w:val="24"/>
          <w:szCs w:val="24"/>
          <w:rtl/>
        </w:rPr>
        <w:t xml:space="preserve"> </w:t>
      </w:r>
      <w:r w:rsidRPr="00BD3247">
        <w:rPr>
          <w:rFonts w:cs="David" w:hint="cs"/>
          <w:sz w:val="24"/>
          <w:szCs w:val="24"/>
          <w:rtl/>
        </w:rPr>
        <w:t>הגילוי</w:t>
      </w:r>
      <w:r w:rsidRPr="00BD3247">
        <w:rPr>
          <w:rFonts w:cs="David"/>
          <w:sz w:val="24"/>
          <w:szCs w:val="24"/>
          <w:rtl/>
        </w:rPr>
        <w:t xml:space="preserve"> </w:t>
      </w:r>
      <w:r w:rsidRPr="00BD3247">
        <w:rPr>
          <w:rFonts w:cs="David" w:hint="cs"/>
          <w:sz w:val="24"/>
          <w:szCs w:val="24"/>
          <w:rtl/>
        </w:rPr>
        <w:t>לפחות</w:t>
      </w:r>
      <w:r w:rsidRPr="00BD3247">
        <w:rPr>
          <w:rFonts w:cs="David"/>
          <w:sz w:val="24"/>
          <w:szCs w:val="24"/>
          <w:rtl/>
        </w:rPr>
        <w:t xml:space="preserve"> 6 </w:t>
      </w:r>
      <w:r w:rsidRPr="00BD3247">
        <w:rPr>
          <w:rFonts w:cs="David" w:hint="cs"/>
          <w:sz w:val="24"/>
          <w:szCs w:val="24"/>
          <w:rtl/>
        </w:rPr>
        <w:t>חודשים</w:t>
      </w:r>
      <w:r w:rsidRPr="00BD3247">
        <w:rPr>
          <w:rFonts w:cs="David"/>
          <w:sz w:val="24"/>
          <w:szCs w:val="24"/>
          <w:rtl/>
        </w:rPr>
        <w:t xml:space="preserve">; </w:t>
      </w:r>
    </w:p>
    <w:p w:rsidR="00A469B3" w:rsidRPr="00187931" w:rsidRDefault="00A469B3" w:rsidP="00673EA2">
      <w:pPr>
        <w:pStyle w:val="af8"/>
        <w:numPr>
          <w:ilvl w:val="0"/>
          <w:numId w:val="21"/>
        </w:numPr>
        <w:spacing w:line="360" w:lineRule="auto"/>
        <w:rPr>
          <w:rFonts w:cs="David"/>
          <w:sz w:val="24"/>
          <w:szCs w:val="24"/>
          <w:rtl/>
        </w:rPr>
      </w:pPr>
      <w:r w:rsidRPr="00187931">
        <w:rPr>
          <w:rFonts w:cs="David" w:hint="cs"/>
          <w:sz w:val="24"/>
          <w:szCs w:val="24"/>
          <w:rtl/>
        </w:rPr>
        <w:t>הביטוח</w:t>
      </w:r>
      <w:r w:rsidRPr="00187931">
        <w:rPr>
          <w:rFonts w:cs="David"/>
          <w:sz w:val="24"/>
          <w:szCs w:val="24"/>
          <w:rtl/>
        </w:rPr>
        <w:t xml:space="preserve"> </w:t>
      </w:r>
      <w:r w:rsidRPr="00187931">
        <w:rPr>
          <w:rFonts w:cs="David" w:hint="cs"/>
          <w:sz w:val="24"/>
          <w:szCs w:val="24"/>
          <w:rtl/>
        </w:rPr>
        <w:t>על</w:t>
      </w:r>
      <w:r w:rsidRPr="00187931">
        <w:rPr>
          <w:rFonts w:cs="David"/>
          <w:sz w:val="24"/>
          <w:szCs w:val="24"/>
          <w:rtl/>
        </w:rPr>
        <w:t xml:space="preserve"> </w:t>
      </w:r>
      <w:r w:rsidRPr="00187931">
        <w:rPr>
          <w:rFonts w:cs="David" w:hint="cs"/>
          <w:sz w:val="24"/>
          <w:szCs w:val="24"/>
          <w:rtl/>
        </w:rPr>
        <w:t>פי</w:t>
      </w:r>
      <w:r w:rsidRPr="00187931">
        <w:rPr>
          <w:rFonts w:cs="David"/>
          <w:sz w:val="24"/>
          <w:szCs w:val="24"/>
          <w:rtl/>
        </w:rPr>
        <w:t xml:space="preserve"> </w:t>
      </w:r>
      <w:r w:rsidRPr="00187931">
        <w:rPr>
          <w:rFonts w:cs="David" w:hint="cs"/>
          <w:sz w:val="24"/>
          <w:szCs w:val="24"/>
          <w:rtl/>
        </w:rPr>
        <w:t>הפוליסה</w:t>
      </w:r>
      <w:r w:rsidRPr="00187931">
        <w:rPr>
          <w:rFonts w:cs="David"/>
          <w:sz w:val="24"/>
          <w:szCs w:val="24"/>
          <w:rtl/>
        </w:rPr>
        <w:t xml:space="preserve"> </w:t>
      </w:r>
      <w:r w:rsidRPr="00187931">
        <w:rPr>
          <w:rFonts w:cs="David" w:hint="cs"/>
          <w:sz w:val="24"/>
          <w:szCs w:val="24"/>
          <w:rtl/>
        </w:rPr>
        <w:t>יורחב</w:t>
      </w:r>
      <w:r w:rsidRPr="00187931">
        <w:rPr>
          <w:rFonts w:cs="David"/>
          <w:sz w:val="24"/>
          <w:szCs w:val="24"/>
          <w:rtl/>
        </w:rPr>
        <w:t xml:space="preserve"> </w:t>
      </w:r>
      <w:r w:rsidRPr="00187931">
        <w:rPr>
          <w:rFonts w:cs="David" w:hint="cs"/>
          <w:sz w:val="24"/>
          <w:szCs w:val="24"/>
          <w:rtl/>
        </w:rPr>
        <w:t>לשפות</w:t>
      </w:r>
      <w:r w:rsidRPr="00187931">
        <w:rPr>
          <w:rFonts w:cs="David"/>
          <w:sz w:val="24"/>
          <w:szCs w:val="24"/>
          <w:rtl/>
        </w:rPr>
        <w:t xml:space="preserve"> </w:t>
      </w:r>
      <w:r w:rsidRPr="00187931">
        <w:rPr>
          <w:rFonts w:cs="David" w:hint="cs"/>
          <w:sz w:val="24"/>
          <w:szCs w:val="24"/>
          <w:rtl/>
        </w:rPr>
        <w:t>את</w:t>
      </w:r>
      <w:r w:rsidRPr="00187931">
        <w:rPr>
          <w:rFonts w:cs="David"/>
          <w:sz w:val="24"/>
          <w:szCs w:val="24"/>
          <w:rtl/>
        </w:rPr>
        <w:t xml:space="preserve"> </w:t>
      </w:r>
      <w:r w:rsidRPr="00187931">
        <w:rPr>
          <w:rFonts w:cs="David" w:hint="cs"/>
          <w:sz w:val="24"/>
          <w:szCs w:val="24"/>
          <w:rtl/>
        </w:rPr>
        <w:t>מדינת</w:t>
      </w:r>
      <w:r w:rsidRPr="00187931">
        <w:rPr>
          <w:rFonts w:cs="David"/>
          <w:sz w:val="24"/>
          <w:szCs w:val="24"/>
          <w:rtl/>
        </w:rPr>
        <w:t xml:space="preserve"> </w:t>
      </w:r>
      <w:r w:rsidRPr="00187931">
        <w:rPr>
          <w:rFonts w:cs="David" w:hint="cs"/>
          <w:sz w:val="24"/>
          <w:szCs w:val="24"/>
          <w:rtl/>
        </w:rPr>
        <w:t>ישראל</w:t>
      </w:r>
      <w:r w:rsidRPr="00187931">
        <w:rPr>
          <w:rFonts w:cs="David"/>
          <w:sz w:val="24"/>
          <w:szCs w:val="24"/>
          <w:rtl/>
        </w:rPr>
        <w:t xml:space="preserve"> – </w:t>
      </w:r>
      <w:r w:rsidRPr="00187931">
        <w:rPr>
          <w:rFonts w:cs="David" w:hint="cs"/>
          <w:sz w:val="24"/>
          <w:szCs w:val="24"/>
          <w:rtl/>
        </w:rPr>
        <w:t>משרד המשפטים ככל</w:t>
      </w:r>
      <w:r w:rsidRPr="00187931">
        <w:rPr>
          <w:rFonts w:cs="David"/>
          <w:sz w:val="24"/>
          <w:szCs w:val="24"/>
          <w:rtl/>
        </w:rPr>
        <w:t xml:space="preserve"> </w:t>
      </w:r>
      <w:r w:rsidRPr="00187931">
        <w:rPr>
          <w:rFonts w:cs="David" w:hint="cs"/>
          <w:sz w:val="24"/>
          <w:szCs w:val="24"/>
          <w:rtl/>
        </w:rPr>
        <w:t>שייחשבו אחראים</w:t>
      </w:r>
      <w:r w:rsidRPr="00187931">
        <w:rPr>
          <w:rFonts w:cs="David"/>
          <w:sz w:val="24"/>
          <w:szCs w:val="24"/>
          <w:rtl/>
        </w:rPr>
        <w:t xml:space="preserve"> </w:t>
      </w:r>
      <w:r w:rsidRPr="00187931">
        <w:rPr>
          <w:rFonts w:cs="David" w:hint="cs"/>
          <w:sz w:val="24"/>
          <w:szCs w:val="24"/>
          <w:rtl/>
        </w:rPr>
        <w:t>למעשי</w:t>
      </w:r>
      <w:r w:rsidRPr="00187931">
        <w:rPr>
          <w:rFonts w:cs="David"/>
          <w:sz w:val="24"/>
          <w:szCs w:val="24"/>
          <w:rtl/>
        </w:rPr>
        <w:t xml:space="preserve"> </w:t>
      </w:r>
      <w:r w:rsidRPr="00187931">
        <w:rPr>
          <w:rFonts w:cs="David" w:hint="cs"/>
          <w:sz w:val="24"/>
          <w:szCs w:val="24"/>
          <w:rtl/>
        </w:rPr>
        <w:t>ו</w:t>
      </w:r>
      <w:r w:rsidRPr="00187931">
        <w:rPr>
          <w:rFonts w:cs="David"/>
          <w:sz w:val="24"/>
          <w:szCs w:val="24"/>
          <w:rtl/>
        </w:rPr>
        <w:t>/</w:t>
      </w:r>
      <w:r w:rsidRPr="00187931">
        <w:rPr>
          <w:rFonts w:cs="David" w:hint="cs"/>
          <w:sz w:val="24"/>
          <w:szCs w:val="24"/>
          <w:rtl/>
        </w:rPr>
        <w:t>או</w:t>
      </w:r>
      <w:r w:rsidRPr="00187931">
        <w:rPr>
          <w:rFonts w:cs="David"/>
          <w:sz w:val="24"/>
          <w:szCs w:val="24"/>
          <w:rtl/>
        </w:rPr>
        <w:t xml:space="preserve"> </w:t>
      </w:r>
      <w:r w:rsidRPr="00187931">
        <w:rPr>
          <w:rFonts w:cs="David" w:hint="cs"/>
          <w:sz w:val="24"/>
          <w:szCs w:val="24"/>
          <w:rtl/>
        </w:rPr>
        <w:t>מחדלי</w:t>
      </w:r>
      <w:r w:rsidRPr="00187931">
        <w:rPr>
          <w:rFonts w:cs="David"/>
          <w:sz w:val="24"/>
          <w:szCs w:val="24"/>
          <w:rtl/>
        </w:rPr>
        <w:t xml:space="preserve"> </w:t>
      </w:r>
      <w:r w:rsidRPr="00187931">
        <w:rPr>
          <w:rFonts w:cs="David" w:hint="cs"/>
          <w:sz w:val="24"/>
          <w:szCs w:val="24"/>
          <w:rtl/>
        </w:rPr>
        <w:t>הספק/משרד עו</w:t>
      </w:r>
      <w:r w:rsidRPr="00187931">
        <w:rPr>
          <w:rFonts w:cs="David"/>
          <w:sz w:val="24"/>
          <w:szCs w:val="24"/>
          <w:rtl/>
        </w:rPr>
        <w:t>"</w:t>
      </w:r>
      <w:r w:rsidRPr="00187931">
        <w:rPr>
          <w:rFonts w:cs="David" w:hint="cs"/>
          <w:sz w:val="24"/>
          <w:szCs w:val="24"/>
          <w:rtl/>
        </w:rPr>
        <w:t>ד וכל הפועלים</w:t>
      </w:r>
      <w:r w:rsidRPr="00187931">
        <w:rPr>
          <w:rFonts w:cs="David"/>
          <w:sz w:val="24"/>
          <w:szCs w:val="24"/>
          <w:rtl/>
        </w:rPr>
        <w:t xml:space="preserve"> </w:t>
      </w:r>
      <w:r w:rsidRPr="00187931">
        <w:rPr>
          <w:rFonts w:cs="David" w:hint="cs"/>
          <w:sz w:val="24"/>
          <w:szCs w:val="24"/>
          <w:rtl/>
        </w:rPr>
        <w:t>מטעמו</w:t>
      </w:r>
      <w:r w:rsidRPr="00187931">
        <w:rPr>
          <w:rFonts w:cs="David"/>
          <w:sz w:val="24"/>
          <w:szCs w:val="24"/>
          <w:rtl/>
        </w:rPr>
        <w:t>.</w:t>
      </w:r>
    </w:p>
    <w:p w:rsidR="00A469B3" w:rsidRDefault="00A469B3" w:rsidP="00A469B3">
      <w:pPr>
        <w:pStyle w:val="af8"/>
        <w:rPr>
          <w:rFonts w:cs="David"/>
          <w:sz w:val="24"/>
          <w:szCs w:val="24"/>
          <w:rtl/>
        </w:rPr>
      </w:pPr>
    </w:p>
    <w:p w:rsidR="00A469B3" w:rsidRPr="0026194D" w:rsidRDefault="00A469B3" w:rsidP="00673EA2">
      <w:pPr>
        <w:pStyle w:val="af8"/>
        <w:numPr>
          <w:ilvl w:val="1"/>
          <w:numId w:val="19"/>
        </w:numPr>
        <w:spacing w:line="360" w:lineRule="auto"/>
        <w:rPr>
          <w:rFonts w:cs="David"/>
          <w:b/>
          <w:bCs/>
          <w:sz w:val="24"/>
          <w:szCs w:val="24"/>
          <w:u w:val="single"/>
          <w:rtl/>
        </w:rPr>
      </w:pPr>
      <w:r w:rsidRPr="00F901C3">
        <w:rPr>
          <w:rFonts w:cs="David" w:hint="cs"/>
          <w:b/>
          <w:bCs/>
          <w:sz w:val="24"/>
          <w:szCs w:val="24"/>
          <w:u w:val="single"/>
          <w:rtl/>
        </w:rPr>
        <w:t>כללי</w:t>
      </w:r>
    </w:p>
    <w:p w:rsidR="00A469B3" w:rsidRDefault="00A469B3" w:rsidP="00A469B3">
      <w:pPr>
        <w:pStyle w:val="af8"/>
        <w:ind w:left="153" w:firstLine="567"/>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A469B3" w:rsidRPr="00BC7A57" w:rsidRDefault="00A469B3" w:rsidP="00A469B3">
      <w:pPr>
        <w:pStyle w:val="af8"/>
        <w:jc w:val="center"/>
        <w:rPr>
          <w:rFonts w:cs="David"/>
          <w:sz w:val="24"/>
          <w:szCs w:val="24"/>
          <w:rtl/>
        </w:rPr>
      </w:pPr>
    </w:p>
    <w:p w:rsidR="00A469B3" w:rsidRDefault="00A469B3" w:rsidP="00673EA2">
      <w:pPr>
        <w:pStyle w:val="af8"/>
        <w:numPr>
          <w:ilvl w:val="0"/>
          <w:numId w:val="22"/>
        </w:numPr>
        <w:spacing w:line="360" w:lineRule="auto"/>
        <w:rPr>
          <w:rFonts w:cs="David"/>
          <w:sz w:val="24"/>
          <w:szCs w:val="24"/>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26194D">
        <w:rPr>
          <w:rFonts w:cs="David" w:hint="cs"/>
          <w:b/>
          <w:bCs/>
          <w:sz w:val="24"/>
          <w:szCs w:val="24"/>
          <w:rtl/>
        </w:rPr>
        <w:t>מדינת</w:t>
      </w:r>
      <w:r w:rsidRPr="0026194D">
        <w:rPr>
          <w:rFonts w:cs="David"/>
          <w:b/>
          <w:bCs/>
          <w:sz w:val="24"/>
          <w:szCs w:val="24"/>
          <w:rtl/>
        </w:rPr>
        <w:t xml:space="preserve"> </w:t>
      </w:r>
      <w:r w:rsidRPr="0026194D">
        <w:rPr>
          <w:rFonts w:cs="David" w:hint="cs"/>
          <w:b/>
          <w:bCs/>
          <w:sz w:val="24"/>
          <w:szCs w:val="24"/>
          <w:rtl/>
        </w:rPr>
        <w:t>ישראל</w:t>
      </w:r>
      <w:r w:rsidRPr="0026194D">
        <w:rPr>
          <w:rFonts w:cs="David"/>
          <w:b/>
          <w:bCs/>
          <w:sz w:val="24"/>
          <w:szCs w:val="24"/>
          <w:rtl/>
        </w:rPr>
        <w:t xml:space="preserve"> – </w:t>
      </w:r>
      <w:r w:rsidRPr="0026194D">
        <w:rPr>
          <w:rFonts w:cs="David" w:hint="cs"/>
          <w:b/>
          <w:bCs/>
          <w:sz w:val="24"/>
          <w:szCs w:val="24"/>
          <w:rtl/>
        </w:rPr>
        <w:t>משרד המשפטים</w:t>
      </w:r>
      <w:r>
        <w:rPr>
          <w:rFonts w:cs="David" w:hint="cs"/>
          <w:sz w:val="24"/>
          <w:szCs w:val="24"/>
          <w:rtl/>
        </w:rPr>
        <w:t xml:space="preserve">, בכפוף </w:t>
      </w:r>
      <w:proofErr w:type="spellStart"/>
      <w:r w:rsidRPr="0026194D">
        <w:rPr>
          <w:rFonts w:cs="David" w:hint="cs"/>
          <w:sz w:val="24"/>
          <w:szCs w:val="24"/>
          <w:rtl/>
        </w:rPr>
        <w:t>להרחבי</w:t>
      </w:r>
      <w:proofErr w:type="spellEnd"/>
      <w:r w:rsidRPr="0026194D">
        <w:rPr>
          <w:rFonts w:cs="David"/>
          <w:sz w:val="24"/>
          <w:szCs w:val="24"/>
          <w:rtl/>
        </w:rPr>
        <w:t xml:space="preserve"> </w:t>
      </w:r>
      <w:r w:rsidRPr="0026194D">
        <w:rPr>
          <w:rFonts w:cs="David" w:hint="cs"/>
          <w:sz w:val="24"/>
          <w:szCs w:val="24"/>
          <w:rtl/>
        </w:rPr>
        <w:t>השיפוי</w:t>
      </w:r>
      <w:r w:rsidRPr="0026194D">
        <w:rPr>
          <w:rFonts w:cs="David"/>
          <w:sz w:val="24"/>
          <w:szCs w:val="24"/>
          <w:rtl/>
        </w:rPr>
        <w:t xml:space="preserve"> </w:t>
      </w:r>
      <w:r w:rsidRPr="0026194D">
        <w:rPr>
          <w:rFonts w:cs="David" w:hint="cs"/>
          <w:sz w:val="24"/>
          <w:szCs w:val="24"/>
          <w:rtl/>
        </w:rPr>
        <w:t>כמפורט לעיל</w:t>
      </w:r>
      <w:r w:rsidRPr="0026194D">
        <w:rPr>
          <w:rFonts w:cs="David"/>
          <w:sz w:val="24"/>
          <w:szCs w:val="24"/>
          <w:rtl/>
        </w:rPr>
        <w:t xml:space="preserve">;        </w:t>
      </w:r>
    </w:p>
    <w:p w:rsidR="00A469B3" w:rsidRDefault="00A469B3" w:rsidP="00673EA2">
      <w:pPr>
        <w:pStyle w:val="af8"/>
        <w:numPr>
          <w:ilvl w:val="0"/>
          <w:numId w:val="22"/>
        </w:numPr>
        <w:spacing w:line="360" w:lineRule="auto"/>
        <w:rPr>
          <w:rFonts w:cs="David"/>
          <w:sz w:val="24"/>
          <w:szCs w:val="24"/>
        </w:rPr>
      </w:pPr>
      <w:r w:rsidRPr="0026194D">
        <w:rPr>
          <w:rFonts w:cs="David" w:hint="cs"/>
          <w:sz w:val="24"/>
          <w:szCs w:val="24"/>
          <w:rtl/>
        </w:rPr>
        <w:t>בכל</w:t>
      </w:r>
      <w:r w:rsidRPr="0026194D">
        <w:rPr>
          <w:rFonts w:cs="David"/>
          <w:sz w:val="24"/>
          <w:szCs w:val="24"/>
          <w:rtl/>
        </w:rPr>
        <w:t xml:space="preserve"> </w:t>
      </w:r>
      <w:r w:rsidRPr="0026194D">
        <w:rPr>
          <w:rFonts w:cs="David" w:hint="cs"/>
          <w:sz w:val="24"/>
          <w:szCs w:val="24"/>
          <w:rtl/>
        </w:rPr>
        <w:t>מקרה</w:t>
      </w:r>
      <w:r w:rsidRPr="0026194D">
        <w:rPr>
          <w:rFonts w:cs="David"/>
          <w:sz w:val="24"/>
          <w:szCs w:val="24"/>
          <w:rtl/>
        </w:rPr>
        <w:t xml:space="preserve"> </w:t>
      </w:r>
      <w:r w:rsidRPr="0026194D">
        <w:rPr>
          <w:rFonts w:cs="David" w:hint="cs"/>
          <w:sz w:val="24"/>
          <w:szCs w:val="24"/>
          <w:rtl/>
        </w:rPr>
        <w:t>של</w:t>
      </w:r>
      <w:r w:rsidRPr="0026194D">
        <w:rPr>
          <w:rFonts w:cs="David"/>
          <w:sz w:val="24"/>
          <w:szCs w:val="24"/>
          <w:rtl/>
        </w:rPr>
        <w:t xml:space="preserve"> </w:t>
      </w:r>
      <w:r w:rsidRPr="0026194D">
        <w:rPr>
          <w:rFonts w:cs="David" w:hint="cs"/>
          <w:sz w:val="24"/>
          <w:szCs w:val="24"/>
          <w:rtl/>
        </w:rPr>
        <w:t>צמצום</w:t>
      </w:r>
      <w:r w:rsidRPr="0026194D">
        <w:rPr>
          <w:rFonts w:cs="David"/>
          <w:sz w:val="24"/>
          <w:szCs w:val="24"/>
          <w:rtl/>
        </w:rPr>
        <w:t xml:space="preserve"> </w:t>
      </w:r>
      <w:r w:rsidRPr="0026194D">
        <w:rPr>
          <w:rFonts w:cs="David" w:hint="cs"/>
          <w:sz w:val="24"/>
          <w:szCs w:val="24"/>
          <w:rtl/>
        </w:rPr>
        <w:t>או</w:t>
      </w:r>
      <w:r w:rsidRPr="0026194D">
        <w:rPr>
          <w:rFonts w:cs="David"/>
          <w:sz w:val="24"/>
          <w:szCs w:val="24"/>
          <w:rtl/>
        </w:rPr>
        <w:t xml:space="preserve"> </w:t>
      </w:r>
      <w:r w:rsidRPr="0026194D">
        <w:rPr>
          <w:rFonts w:cs="David" w:hint="cs"/>
          <w:sz w:val="24"/>
          <w:szCs w:val="24"/>
          <w:rtl/>
        </w:rPr>
        <w:t>ביטול</w:t>
      </w:r>
      <w:r w:rsidRPr="0026194D">
        <w:rPr>
          <w:rFonts w:cs="David"/>
          <w:sz w:val="24"/>
          <w:szCs w:val="24"/>
          <w:rtl/>
        </w:rPr>
        <w:t xml:space="preserve"> </w:t>
      </w:r>
      <w:r w:rsidRPr="0026194D">
        <w:rPr>
          <w:rFonts w:cs="David" w:hint="cs"/>
          <w:sz w:val="24"/>
          <w:szCs w:val="24"/>
          <w:rtl/>
        </w:rPr>
        <w:t>הביטוח</w:t>
      </w:r>
      <w:r w:rsidRPr="0026194D">
        <w:rPr>
          <w:rFonts w:cs="David"/>
          <w:sz w:val="24"/>
          <w:szCs w:val="24"/>
          <w:rtl/>
        </w:rPr>
        <w:t xml:space="preserve">  </w:t>
      </w:r>
      <w:r w:rsidRPr="0026194D">
        <w:rPr>
          <w:rFonts w:cs="David" w:hint="cs"/>
          <w:sz w:val="24"/>
          <w:szCs w:val="24"/>
          <w:rtl/>
        </w:rPr>
        <w:t>ע</w:t>
      </w:r>
      <w:r w:rsidRPr="0026194D">
        <w:rPr>
          <w:rFonts w:cs="David"/>
          <w:sz w:val="24"/>
          <w:szCs w:val="24"/>
          <w:rtl/>
        </w:rPr>
        <w:t>"</w:t>
      </w:r>
      <w:r w:rsidRPr="0026194D">
        <w:rPr>
          <w:rFonts w:cs="David" w:hint="cs"/>
          <w:sz w:val="24"/>
          <w:szCs w:val="24"/>
          <w:rtl/>
        </w:rPr>
        <w:t>י</w:t>
      </w:r>
      <w:r w:rsidRPr="0026194D">
        <w:rPr>
          <w:rFonts w:cs="David"/>
          <w:sz w:val="24"/>
          <w:szCs w:val="24"/>
          <w:rtl/>
        </w:rPr>
        <w:t xml:space="preserve"> </w:t>
      </w:r>
      <w:r w:rsidRPr="0026194D">
        <w:rPr>
          <w:rFonts w:cs="David" w:hint="cs"/>
          <w:sz w:val="24"/>
          <w:szCs w:val="24"/>
          <w:rtl/>
        </w:rPr>
        <w:t>אחד</w:t>
      </w:r>
      <w:r w:rsidRPr="0026194D">
        <w:rPr>
          <w:rFonts w:cs="David"/>
          <w:sz w:val="24"/>
          <w:szCs w:val="24"/>
          <w:rtl/>
        </w:rPr>
        <w:t xml:space="preserve"> </w:t>
      </w:r>
      <w:r w:rsidRPr="0026194D">
        <w:rPr>
          <w:rFonts w:cs="David" w:hint="cs"/>
          <w:sz w:val="24"/>
          <w:szCs w:val="24"/>
          <w:rtl/>
        </w:rPr>
        <w:t>הצדדים</w:t>
      </w:r>
      <w:r w:rsidRPr="0026194D">
        <w:rPr>
          <w:rFonts w:cs="David"/>
          <w:sz w:val="24"/>
          <w:szCs w:val="24"/>
          <w:rtl/>
        </w:rPr>
        <w:t xml:space="preserve"> </w:t>
      </w:r>
      <w:r w:rsidRPr="0026194D">
        <w:rPr>
          <w:rFonts w:cs="David" w:hint="cs"/>
          <w:sz w:val="24"/>
          <w:szCs w:val="24"/>
          <w:rtl/>
        </w:rPr>
        <w:t>לא</w:t>
      </w:r>
      <w:r w:rsidRPr="0026194D">
        <w:rPr>
          <w:rFonts w:cs="David"/>
          <w:sz w:val="24"/>
          <w:szCs w:val="24"/>
          <w:rtl/>
        </w:rPr>
        <w:t xml:space="preserve"> </w:t>
      </w:r>
      <w:r w:rsidRPr="0026194D">
        <w:rPr>
          <w:rFonts w:cs="David" w:hint="cs"/>
          <w:sz w:val="24"/>
          <w:szCs w:val="24"/>
          <w:rtl/>
        </w:rPr>
        <w:t>יהיה</w:t>
      </w:r>
      <w:r w:rsidRPr="0026194D">
        <w:rPr>
          <w:rFonts w:cs="David"/>
          <w:sz w:val="24"/>
          <w:szCs w:val="24"/>
          <w:rtl/>
        </w:rPr>
        <w:t xml:space="preserve"> </w:t>
      </w:r>
      <w:r w:rsidRPr="0026194D">
        <w:rPr>
          <w:rFonts w:cs="David" w:hint="cs"/>
          <w:sz w:val="24"/>
          <w:szCs w:val="24"/>
          <w:rtl/>
        </w:rPr>
        <w:t>להם</w:t>
      </w:r>
      <w:r w:rsidRPr="0026194D">
        <w:rPr>
          <w:rFonts w:cs="David"/>
          <w:sz w:val="24"/>
          <w:szCs w:val="24"/>
          <w:rtl/>
        </w:rPr>
        <w:t xml:space="preserve"> </w:t>
      </w:r>
      <w:r w:rsidRPr="0026194D">
        <w:rPr>
          <w:rFonts w:cs="David" w:hint="cs"/>
          <w:sz w:val="24"/>
          <w:szCs w:val="24"/>
          <w:rtl/>
        </w:rPr>
        <w:t>כל</w:t>
      </w:r>
      <w:r w:rsidRPr="0026194D">
        <w:rPr>
          <w:rFonts w:cs="David"/>
          <w:sz w:val="24"/>
          <w:szCs w:val="24"/>
          <w:rtl/>
        </w:rPr>
        <w:t xml:space="preserve"> </w:t>
      </w:r>
      <w:r w:rsidRPr="0026194D">
        <w:rPr>
          <w:rFonts w:cs="David" w:hint="cs"/>
          <w:sz w:val="24"/>
          <w:szCs w:val="24"/>
          <w:rtl/>
        </w:rPr>
        <w:t>תוקף</w:t>
      </w:r>
      <w:r w:rsidRPr="0026194D">
        <w:rPr>
          <w:rFonts w:cs="David"/>
          <w:sz w:val="24"/>
          <w:szCs w:val="24"/>
          <w:rtl/>
        </w:rPr>
        <w:t xml:space="preserve"> </w:t>
      </w:r>
      <w:r w:rsidRPr="0026194D">
        <w:rPr>
          <w:rFonts w:cs="David" w:hint="cs"/>
          <w:sz w:val="24"/>
          <w:szCs w:val="24"/>
          <w:rtl/>
        </w:rPr>
        <w:t>אלא</w:t>
      </w:r>
      <w:r w:rsidRPr="0026194D">
        <w:rPr>
          <w:rFonts w:cs="David"/>
          <w:sz w:val="24"/>
          <w:szCs w:val="24"/>
          <w:rtl/>
        </w:rPr>
        <w:t xml:space="preserve">, </w:t>
      </w:r>
      <w:r w:rsidRPr="0026194D">
        <w:rPr>
          <w:rFonts w:cs="David" w:hint="cs"/>
          <w:sz w:val="24"/>
          <w:szCs w:val="24"/>
          <w:rtl/>
        </w:rPr>
        <w:t>אם</w:t>
      </w:r>
      <w:r w:rsidRPr="0026194D">
        <w:rPr>
          <w:rFonts w:cs="David"/>
          <w:sz w:val="24"/>
          <w:szCs w:val="24"/>
          <w:rtl/>
        </w:rPr>
        <w:t xml:space="preserve"> </w:t>
      </w:r>
      <w:r w:rsidRPr="0026194D">
        <w:rPr>
          <w:rFonts w:cs="David" w:hint="cs"/>
          <w:sz w:val="24"/>
          <w:szCs w:val="24"/>
          <w:rtl/>
        </w:rPr>
        <w:t>ניתנה על</w:t>
      </w:r>
      <w:r w:rsidRPr="0026194D">
        <w:rPr>
          <w:rFonts w:cs="David"/>
          <w:sz w:val="24"/>
          <w:szCs w:val="24"/>
          <w:rtl/>
        </w:rPr>
        <w:t xml:space="preserve"> </w:t>
      </w:r>
      <w:r w:rsidRPr="0026194D">
        <w:rPr>
          <w:rFonts w:cs="David" w:hint="cs"/>
          <w:sz w:val="24"/>
          <w:szCs w:val="24"/>
          <w:rtl/>
        </w:rPr>
        <w:t>כך</w:t>
      </w:r>
      <w:r w:rsidRPr="0026194D">
        <w:rPr>
          <w:rFonts w:cs="David"/>
          <w:sz w:val="24"/>
          <w:szCs w:val="24"/>
          <w:rtl/>
        </w:rPr>
        <w:t xml:space="preserve"> </w:t>
      </w:r>
      <w:r w:rsidRPr="0026194D">
        <w:rPr>
          <w:rFonts w:cs="David" w:hint="cs"/>
          <w:sz w:val="24"/>
          <w:szCs w:val="24"/>
          <w:rtl/>
        </w:rPr>
        <w:t>הודעה</w:t>
      </w:r>
      <w:r w:rsidRPr="0026194D">
        <w:rPr>
          <w:rFonts w:cs="David"/>
          <w:sz w:val="24"/>
          <w:szCs w:val="24"/>
          <w:rtl/>
        </w:rPr>
        <w:t xml:space="preserve"> </w:t>
      </w:r>
      <w:r w:rsidRPr="0026194D">
        <w:rPr>
          <w:rFonts w:cs="David" w:hint="cs"/>
          <w:sz w:val="24"/>
          <w:szCs w:val="24"/>
          <w:rtl/>
        </w:rPr>
        <w:t>מוקדמת</w:t>
      </w:r>
      <w:r w:rsidRPr="0026194D">
        <w:rPr>
          <w:rFonts w:cs="David"/>
          <w:sz w:val="24"/>
          <w:szCs w:val="24"/>
          <w:rtl/>
        </w:rPr>
        <w:t xml:space="preserve"> </w:t>
      </w:r>
      <w:r w:rsidRPr="0026194D">
        <w:rPr>
          <w:rFonts w:cs="David" w:hint="cs"/>
          <w:sz w:val="24"/>
          <w:szCs w:val="24"/>
          <w:rtl/>
        </w:rPr>
        <w:t>של</w:t>
      </w:r>
      <w:r w:rsidRPr="0026194D">
        <w:rPr>
          <w:rFonts w:cs="David"/>
          <w:sz w:val="24"/>
          <w:szCs w:val="24"/>
          <w:rtl/>
        </w:rPr>
        <w:t xml:space="preserve"> 60 </w:t>
      </w:r>
      <w:r w:rsidRPr="0026194D">
        <w:rPr>
          <w:rFonts w:cs="David" w:hint="cs"/>
          <w:sz w:val="24"/>
          <w:szCs w:val="24"/>
          <w:rtl/>
        </w:rPr>
        <w:t>יום</w:t>
      </w:r>
      <w:r w:rsidRPr="0026194D">
        <w:rPr>
          <w:rFonts w:cs="David"/>
          <w:sz w:val="24"/>
          <w:szCs w:val="24"/>
          <w:rtl/>
        </w:rPr>
        <w:t xml:space="preserve"> </w:t>
      </w:r>
      <w:r w:rsidRPr="0026194D">
        <w:rPr>
          <w:rFonts w:cs="David" w:hint="cs"/>
          <w:sz w:val="24"/>
          <w:szCs w:val="24"/>
          <w:rtl/>
        </w:rPr>
        <w:t>לפחות</w:t>
      </w:r>
      <w:r w:rsidRPr="0026194D">
        <w:rPr>
          <w:rFonts w:cs="David"/>
          <w:sz w:val="24"/>
          <w:szCs w:val="24"/>
          <w:rtl/>
        </w:rPr>
        <w:t xml:space="preserve"> </w:t>
      </w:r>
      <w:r w:rsidRPr="0026194D">
        <w:rPr>
          <w:rFonts w:cs="David" w:hint="cs"/>
          <w:sz w:val="24"/>
          <w:szCs w:val="24"/>
          <w:rtl/>
        </w:rPr>
        <w:t>במכתב</w:t>
      </w:r>
      <w:r w:rsidRPr="0026194D">
        <w:rPr>
          <w:rFonts w:cs="David"/>
          <w:sz w:val="24"/>
          <w:szCs w:val="24"/>
          <w:rtl/>
        </w:rPr>
        <w:t xml:space="preserve"> </w:t>
      </w:r>
      <w:r w:rsidRPr="0026194D">
        <w:rPr>
          <w:rFonts w:cs="David" w:hint="cs"/>
          <w:sz w:val="24"/>
          <w:szCs w:val="24"/>
          <w:rtl/>
        </w:rPr>
        <w:t>רשום</w:t>
      </w:r>
      <w:r w:rsidRPr="0026194D">
        <w:rPr>
          <w:rFonts w:cs="David"/>
          <w:sz w:val="24"/>
          <w:szCs w:val="24"/>
          <w:rtl/>
        </w:rPr>
        <w:t xml:space="preserve"> </w:t>
      </w:r>
      <w:r w:rsidRPr="0026194D">
        <w:rPr>
          <w:rFonts w:cs="David" w:hint="cs"/>
          <w:sz w:val="24"/>
          <w:szCs w:val="24"/>
          <w:rtl/>
        </w:rPr>
        <w:t>לחשב</w:t>
      </w:r>
      <w:r w:rsidRPr="0026194D">
        <w:rPr>
          <w:rFonts w:cs="David"/>
          <w:sz w:val="24"/>
          <w:szCs w:val="24"/>
          <w:rtl/>
        </w:rPr>
        <w:t xml:space="preserve"> </w:t>
      </w:r>
      <w:r w:rsidRPr="0026194D">
        <w:rPr>
          <w:rFonts w:cs="David" w:hint="cs"/>
          <w:sz w:val="24"/>
          <w:szCs w:val="24"/>
          <w:rtl/>
        </w:rPr>
        <w:t>משרד המשפטים;</w:t>
      </w:r>
    </w:p>
    <w:p w:rsidR="00A469B3" w:rsidRDefault="00A469B3" w:rsidP="00673EA2">
      <w:pPr>
        <w:pStyle w:val="af8"/>
        <w:numPr>
          <w:ilvl w:val="0"/>
          <w:numId w:val="22"/>
        </w:numPr>
        <w:spacing w:line="360" w:lineRule="auto"/>
        <w:rPr>
          <w:rFonts w:cs="David"/>
          <w:sz w:val="24"/>
          <w:szCs w:val="24"/>
        </w:rPr>
      </w:pPr>
      <w:r w:rsidRPr="0026194D">
        <w:rPr>
          <w:rFonts w:cs="David" w:hint="cs"/>
          <w:sz w:val="24"/>
          <w:szCs w:val="24"/>
          <w:rtl/>
        </w:rPr>
        <w:lastRenderedPageBreak/>
        <w:t>המבטח</w:t>
      </w:r>
      <w:r w:rsidRPr="0026194D">
        <w:rPr>
          <w:rFonts w:cs="David"/>
          <w:sz w:val="24"/>
          <w:szCs w:val="24"/>
          <w:rtl/>
        </w:rPr>
        <w:t xml:space="preserve"> </w:t>
      </w:r>
      <w:r w:rsidRPr="0026194D">
        <w:rPr>
          <w:rFonts w:cs="David" w:hint="cs"/>
          <w:sz w:val="24"/>
          <w:szCs w:val="24"/>
          <w:rtl/>
        </w:rPr>
        <w:t>מוותר</w:t>
      </w:r>
      <w:r w:rsidRPr="0026194D">
        <w:rPr>
          <w:rFonts w:cs="David"/>
          <w:sz w:val="24"/>
          <w:szCs w:val="24"/>
          <w:rtl/>
        </w:rPr>
        <w:t xml:space="preserve"> </w:t>
      </w:r>
      <w:r w:rsidRPr="0026194D">
        <w:rPr>
          <w:rFonts w:cs="David" w:hint="cs"/>
          <w:sz w:val="24"/>
          <w:szCs w:val="24"/>
          <w:rtl/>
        </w:rPr>
        <w:t>על</w:t>
      </w:r>
      <w:r w:rsidRPr="0026194D">
        <w:rPr>
          <w:rFonts w:cs="David"/>
          <w:sz w:val="24"/>
          <w:szCs w:val="24"/>
          <w:rtl/>
        </w:rPr>
        <w:t xml:space="preserve"> </w:t>
      </w:r>
      <w:r w:rsidRPr="0026194D">
        <w:rPr>
          <w:rFonts w:cs="David" w:hint="cs"/>
          <w:sz w:val="24"/>
          <w:szCs w:val="24"/>
          <w:rtl/>
        </w:rPr>
        <w:t>כל</w:t>
      </w:r>
      <w:r w:rsidRPr="0026194D">
        <w:rPr>
          <w:rFonts w:cs="David"/>
          <w:sz w:val="24"/>
          <w:szCs w:val="24"/>
          <w:rtl/>
        </w:rPr>
        <w:t xml:space="preserve"> </w:t>
      </w:r>
      <w:r w:rsidRPr="0026194D">
        <w:rPr>
          <w:rFonts w:cs="David" w:hint="cs"/>
          <w:sz w:val="24"/>
          <w:szCs w:val="24"/>
          <w:rtl/>
        </w:rPr>
        <w:t>זכות</w:t>
      </w:r>
      <w:r w:rsidRPr="0026194D">
        <w:rPr>
          <w:rFonts w:cs="David"/>
          <w:sz w:val="24"/>
          <w:szCs w:val="24"/>
          <w:rtl/>
        </w:rPr>
        <w:t xml:space="preserve"> </w:t>
      </w:r>
      <w:r w:rsidRPr="0026194D">
        <w:rPr>
          <w:rFonts w:cs="David" w:hint="cs"/>
          <w:sz w:val="24"/>
          <w:szCs w:val="24"/>
          <w:rtl/>
        </w:rPr>
        <w:t>תחלוף</w:t>
      </w:r>
      <w:r w:rsidRPr="0026194D">
        <w:rPr>
          <w:rFonts w:cs="David"/>
          <w:sz w:val="24"/>
          <w:szCs w:val="24"/>
          <w:rtl/>
        </w:rPr>
        <w:t>/</w:t>
      </w:r>
      <w:r w:rsidRPr="0026194D">
        <w:rPr>
          <w:rFonts w:cs="David" w:hint="cs"/>
          <w:sz w:val="24"/>
          <w:szCs w:val="24"/>
          <w:rtl/>
        </w:rPr>
        <w:t>שיבוב</w:t>
      </w:r>
      <w:r w:rsidRPr="0026194D">
        <w:rPr>
          <w:rFonts w:cs="David"/>
          <w:sz w:val="24"/>
          <w:szCs w:val="24"/>
          <w:rtl/>
        </w:rPr>
        <w:t xml:space="preserve">, </w:t>
      </w:r>
      <w:r w:rsidRPr="0026194D">
        <w:rPr>
          <w:rFonts w:cs="David" w:hint="cs"/>
          <w:sz w:val="24"/>
          <w:szCs w:val="24"/>
          <w:rtl/>
        </w:rPr>
        <w:t>תביעה</w:t>
      </w:r>
      <w:r w:rsidRPr="0026194D">
        <w:rPr>
          <w:rFonts w:cs="David"/>
          <w:sz w:val="24"/>
          <w:szCs w:val="24"/>
          <w:rtl/>
        </w:rPr>
        <w:t xml:space="preserve">, </w:t>
      </w:r>
      <w:r w:rsidRPr="0026194D">
        <w:rPr>
          <w:rFonts w:cs="David" w:hint="cs"/>
          <w:sz w:val="24"/>
          <w:szCs w:val="24"/>
          <w:rtl/>
        </w:rPr>
        <w:t>השתתפות</w:t>
      </w:r>
      <w:r w:rsidRPr="0026194D">
        <w:rPr>
          <w:rFonts w:cs="David"/>
          <w:sz w:val="24"/>
          <w:szCs w:val="24"/>
          <w:rtl/>
        </w:rPr>
        <w:t xml:space="preserve"> </w:t>
      </w:r>
      <w:r w:rsidRPr="0026194D">
        <w:rPr>
          <w:rFonts w:cs="David" w:hint="cs"/>
          <w:sz w:val="24"/>
          <w:szCs w:val="24"/>
          <w:rtl/>
        </w:rPr>
        <w:t>או</w:t>
      </w:r>
      <w:r w:rsidRPr="0026194D">
        <w:rPr>
          <w:rFonts w:cs="David"/>
          <w:sz w:val="24"/>
          <w:szCs w:val="24"/>
          <w:rtl/>
        </w:rPr>
        <w:t xml:space="preserve"> </w:t>
      </w:r>
      <w:r w:rsidRPr="0026194D">
        <w:rPr>
          <w:rFonts w:cs="David" w:hint="cs"/>
          <w:sz w:val="24"/>
          <w:szCs w:val="24"/>
          <w:rtl/>
        </w:rPr>
        <w:t>חזרה</w:t>
      </w:r>
      <w:r w:rsidRPr="0026194D">
        <w:rPr>
          <w:rFonts w:cs="David"/>
          <w:sz w:val="24"/>
          <w:szCs w:val="24"/>
          <w:rtl/>
        </w:rPr>
        <w:t xml:space="preserve"> </w:t>
      </w:r>
      <w:r w:rsidRPr="0026194D">
        <w:rPr>
          <w:rFonts w:cs="David" w:hint="cs"/>
          <w:sz w:val="24"/>
          <w:szCs w:val="24"/>
          <w:rtl/>
        </w:rPr>
        <w:t>כלפי</w:t>
      </w:r>
      <w:r w:rsidRPr="0026194D">
        <w:rPr>
          <w:rFonts w:cs="David"/>
          <w:sz w:val="24"/>
          <w:szCs w:val="24"/>
          <w:rtl/>
        </w:rPr>
        <w:t xml:space="preserve"> </w:t>
      </w:r>
      <w:r w:rsidRPr="0026194D">
        <w:rPr>
          <w:rFonts w:cs="David" w:hint="cs"/>
          <w:sz w:val="24"/>
          <w:szCs w:val="24"/>
          <w:rtl/>
        </w:rPr>
        <w:t>מדינת</w:t>
      </w:r>
      <w:r w:rsidRPr="0026194D">
        <w:rPr>
          <w:rFonts w:cs="David"/>
          <w:sz w:val="24"/>
          <w:szCs w:val="24"/>
          <w:rtl/>
        </w:rPr>
        <w:t xml:space="preserve"> </w:t>
      </w:r>
      <w:r w:rsidRPr="0026194D">
        <w:rPr>
          <w:rFonts w:cs="David" w:hint="cs"/>
          <w:sz w:val="24"/>
          <w:szCs w:val="24"/>
          <w:rtl/>
        </w:rPr>
        <w:t>ישראל</w:t>
      </w:r>
      <w:r w:rsidRPr="0026194D">
        <w:rPr>
          <w:rFonts w:cs="David"/>
          <w:sz w:val="24"/>
          <w:szCs w:val="24"/>
          <w:rtl/>
        </w:rPr>
        <w:t xml:space="preserve"> - </w:t>
      </w:r>
      <w:r w:rsidRPr="0026194D">
        <w:rPr>
          <w:rFonts w:cs="David" w:hint="cs"/>
          <w:sz w:val="24"/>
          <w:szCs w:val="24"/>
          <w:rtl/>
        </w:rPr>
        <w:t xml:space="preserve">משרד המשפטים </w:t>
      </w:r>
      <w:r w:rsidRPr="0026194D">
        <w:rPr>
          <w:rFonts w:cs="David"/>
          <w:sz w:val="24"/>
          <w:szCs w:val="24"/>
          <w:rtl/>
        </w:rPr>
        <w:t xml:space="preserve"> </w:t>
      </w:r>
      <w:r w:rsidRPr="0026194D">
        <w:rPr>
          <w:rFonts w:cs="David" w:hint="cs"/>
          <w:sz w:val="24"/>
          <w:szCs w:val="24"/>
          <w:rtl/>
        </w:rPr>
        <w:t>ועובדיהם</w:t>
      </w:r>
      <w:r>
        <w:rPr>
          <w:rFonts w:cs="David" w:hint="cs"/>
          <w:sz w:val="24"/>
          <w:szCs w:val="24"/>
          <w:rtl/>
        </w:rPr>
        <w:t xml:space="preserve"> וכן כלפי לקוחות הסיוע המשפטי</w:t>
      </w:r>
      <w:r w:rsidRPr="0026194D">
        <w:rPr>
          <w:rFonts w:cs="David"/>
          <w:sz w:val="24"/>
          <w:szCs w:val="24"/>
          <w:rtl/>
        </w:rPr>
        <w:t xml:space="preserve">, </w:t>
      </w:r>
      <w:r w:rsidRPr="0026194D">
        <w:rPr>
          <w:rFonts w:cs="David" w:hint="cs"/>
          <w:sz w:val="24"/>
          <w:szCs w:val="24"/>
          <w:rtl/>
        </w:rPr>
        <w:t>ובלבד</w:t>
      </w:r>
      <w:r w:rsidRPr="0026194D">
        <w:rPr>
          <w:rFonts w:cs="David"/>
          <w:sz w:val="24"/>
          <w:szCs w:val="24"/>
          <w:rtl/>
        </w:rPr>
        <w:t xml:space="preserve"> </w:t>
      </w:r>
      <w:r w:rsidRPr="0026194D">
        <w:rPr>
          <w:rFonts w:cs="David" w:hint="cs"/>
          <w:sz w:val="24"/>
          <w:szCs w:val="24"/>
          <w:rtl/>
        </w:rPr>
        <w:t>שהוויתור</w:t>
      </w:r>
      <w:r w:rsidRPr="0026194D">
        <w:rPr>
          <w:rFonts w:cs="David"/>
          <w:sz w:val="24"/>
          <w:szCs w:val="24"/>
          <w:rtl/>
        </w:rPr>
        <w:t xml:space="preserve"> </w:t>
      </w:r>
      <w:r w:rsidRPr="0026194D">
        <w:rPr>
          <w:rFonts w:cs="David" w:hint="cs"/>
          <w:sz w:val="24"/>
          <w:szCs w:val="24"/>
          <w:rtl/>
        </w:rPr>
        <w:t>לא</w:t>
      </w:r>
      <w:r w:rsidRPr="0026194D">
        <w:rPr>
          <w:rFonts w:cs="David"/>
          <w:sz w:val="24"/>
          <w:szCs w:val="24"/>
          <w:rtl/>
        </w:rPr>
        <w:t xml:space="preserve"> </w:t>
      </w:r>
      <w:r w:rsidRPr="0026194D">
        <w:rPr>
          <w:rFonts w:cs="David" w:hint="cs"/>
          <w:sz w:val="24"/>
          <w:szCs w:val="24"/>
          <w:rtl/>
        </w:rPr>
        <w:t>יחול</w:t>
      </w:r>
      <w:r w:rsidRPr="0026194D">
        <w:rPr>
          <w:rFonts w:cs="David"/>
          <w:sz w:val="24"/>
          <w:szCs w:val="24"/>
          <w:rtl/>
        </w:rPr>
        <w:t xml:space="preserve"> </w:t>
      </w:r>
      <w:r w:rsidRPr="0026194D">
        <w:rPr>
          <w:rFonts w:cs="David" w:hint="cs"/>
          <w:sz w:val="24"/>
          <w:szCs w:val="24"/>
          <w:rtl/>
        </w:rPr>
        <w:t>לטובת</w:t>
      </w:r>
      <w:r w:rsidRPr="0026194D">
        <w:rPr>
          <w:rFonts w:cs="David"/>
          <w:sz w:val="24"/>
          <w:szCs w:val="24"/>
          <w:rtl/>
        </w:rPr>
        <w:t xml:space="preserve"> </w:t>
      </w:r>
      <w:r w:rsidRPr="0026194D">
        <w:rPr>
          <w:rFonts w:cs="David" w:hint="cs"/>
          <w:sz w:val="24"/>
          <w:szCs w:val="24"/>
          <w:rtl/>
        </w:rPr>
        <w:t>אדם</w:t>
      </w:r>
      <w:r w:rsidRPr="0026194D">
        <w:rPr>
          <w:rFonts w:cs="David"/>
          <w:sz w:val="24"/>
          <w:szCs w:val="24"/>
          <w:rtl/>
        </w:rPr>
        <w:t xml:space="preserve"> </w:t>
      </w:r>
      <w:r w:rsidRPr="0026194D">
        <w:rPr>
          <w:rFonts w:cs="David" w:hint="cs"/>
          <w:sz w:val="24"/>
          <w:szCs w:val="24"/>
          <w:rtl/>
        </w:rPr>
        <w:t>שגרם</w:t>
      </w:r>
      <w:r w:rsidRPr="0026194D">
        <w:rPr>
          <w:rFonts w:cs="David"/>
          <w:sz w:val="24"/>
          <w:szCs w:val="24"/>
          <w:rtl/>
        </w:rPr>
        <w:t xml:space="preserve">  </w:t>
      </w:r>
      <w:r w:rsidRPr="0026194D">
        <w:rPr>
          <w:rFonts w:cs="David" w:hint="cs"/>
          <w:sz w:val="24"/>
          <w:szCs w:val="24"/>
          <w:rtl/>
        </w:rPr>
        <w:t>לנזק</w:t>
      </w:r>
      <w:r w:rsidRPr="0026194D">
        <w:rPr>
          <w:rFonts w:cs="David"/>
          <w:sz w:val="24"/>
          <w:szCs w:val="24"/>
          <w:rtl/>
        </w:rPr>
        <w:t xml:space="preserve"> </w:t>
      </w:r>
      <w:r w:rsidRPr="0026194D">
        <w:rPr>
          <w:rFonts w:cs="David" w:hint="cs"/>
          <w:sz w:val="24"/>
          <w:szCs w:val="24"/>
          <w:rtl/>
        </w:rPr>
        <w:t>מתוך</w:t>
      </w:r>
      <w:r w:rsidRPr="0026194D">
        <w:rPr>
          <w:rFonts w:cs="David"/>
          <w:sz w:val="24"/>
          <w:szCs w:val="24"/>
          <w:rtl/>
        </w:rPr>
        <w:t xml:space="preserve"> </w:t>
      </w:r>
      <w:r w:rsidRPr="000A0197">
        <w:rPr>
          <w:rFonts w:cs="David" w:hint="cs"/>
          <w:sz w:val="24"/>
          <w:szCs w:val="24"/>
          <w:rtl/>
        </w:rPr>
        <w:t>כוונת זדון</w:t>
      </w:r>
      <w:r w:rsidRPr="000A0197">
        <w:rPr>
          <w:rFonts w:cs="David"/>
          <w:sz w:val="24"/>
          <w:szCs w:val="24"/>
          <w:rtl/>
        </w:rPr>
        <w:t xml:space="preserve">;  </w:t>
      </w:r>
    </w:p>
    <w:p w:rsidR="00A469B3" w:rsidRDefault="00A469B3" w:rsidP="00673EA2">
      <w:pPr>
        <w:pStyle w:val="af8"/>
        <w:numPr>
          <w:ilvl w:val="0"/>
          <w:numId w:val="22"/>
        </w:numPr>
        <w:spacing w:line="360" w:lineRule="auto"/>
        <w:rPr>
          <w:rFonts w:cs="David"/>
          <w:sz w:val="24"/>
          <w:szCs w:val="24"/>
        </w:rPr>
      </w:pPr>
      <w:r>
        <w:rPr>
          <w:rFonts w:cs="David" w:hint="cs"/>
          <w:sz w:val="24"/>
          <w:szCs w:val="24"/>
          <w:rtl/>
        </w:rPr>
        <w:t>הספק/משרד עו"ד אחראי בלעדית כלפי המבטח לתשלום דמי הביטוח עבור כל הפוליסות ולמילוי כל החובות המוטלות על המבוטח על פי תנאי הפוליסות;</w:t>
      </w:r>
      <w:r w:rsidRPr="000A0197">
        <w:rPr>
          <w:rFonts w:cs="David"/>
          <w:sz w:val="24"/>
          <w:szCs w:val="24"/>
          <w:rtl/>
        </w:rPr>
        <w:t xml:space="preserve"> </w:t>
      </w:r>
      <w:r w:rsidRPr="00412C8B">
        <w:rPr>
          <w:rFonts w:cs="David"/>
          <w:sz w:val="24"/>
          <w:szCs w:val="24"/>
          <w:rtl/>
        </w:rPr>
        <w:t xml:space="preserve">  </w:t>
      </w:r>
    </w:p>
    <w:p w:rsidR="00A469B3" w:rsidRDefault="00A469B3" w:rsidP="00673EA2">
      <w:pPr>
        <w:pStyle w:val="af8"/>
        <w:numPr>
          <w:ilvl w:val="0"/>
          <w:numId w:val="22"/>
        </w:numPr>
        <w:spacing w:line="360" w:lineRule="auto"/>
        <w:rPr>
          <w:rFonts w:cs="David"/>
          <w:sz w:val="24"/>
          <w:szCs w:val="24"/>
        </w:rPr>
      </w:pPr>
      <w:r w:rsidRPr="00F13ECB">
        <w:rPr>
          <w:rFonts w:cs="David" w:hint="cs"/>
          <w:sz w:val="24"/>
          <w:szCs w:val="24"/>
          <w:rtl/>
        </w:rPr>
        <w:t>ההשתתפויות</w:t>
      </w:r>
      <w:r w:rsidRPr="00F13ECB">
        <w:rPr>
          <w:rFonts w:cs="David"/>
          <w:sz w:val="24"/>
          <w:szCs w:val="24"/>
          <w:rtl/>
        </w:rPr>
        <w:t xml:space="preserve"> </w:t>
      </w:r>
      <w:r w:rsidRPr="00F13ECB">
        <w:rPr>
          <w:rFonts w:cs="David" w:hint="cs"/>
          <w:sz w:val="24"/>
          <w:szCs w:val="24"/>
          <w:rtl/>
        </w:rPr>
        <w:t>העצמיות</w:t>
      </w:r>
      <w:r w:rsidRPr="00F13ECB">
        <w:rPr>
          <w:rFonts w:cs="David"/>
          <w:sz w:val="24"/>
          <w:szCs w:val="24"/>
          <w:rtl/>
        </w:rPr>
        <w:t xml:space="preserve"> </w:t>
      </w:r>
      <w:r w:rsidRPr="00F13ECB">
        <w:rPr>
          <w:rFonts w:cs="David" w:hint="cs"/>
          <w:sz w:val="24"/>
          <w:szCs w:val="24"/>
          <w:rtl/>
        </w:rPr>
        <w:t>הנקובות</w:t>
      </w:r>
      <w:r w:rsidRPr="00F13ECB">
        <w:rPr>
          <w:rFonts w:cs="David"/>
          <w:sz w:val="24"/>
          <w:szCs w:val="24"/>
          <w:rtl/>
        </w:rPr>
        <w:t xml:space="preserve"> </w:t>
      </w:r>
      <w:r w:rsidRPr="00F13ECB">
        <w:rPr>
          <w:rFonts w:cs="David" w:hint="cs"/>
          <w:sz w:val="24"/>
          <w:szCs w:val="24"/>
          <w:rtl/>
        </w:rPr>
        <w:t>בכל</w:t>
      </w:r>
      <w:r w:rsidRPr="00F13ECB">
        <w:rPr>
          <w:rFonts w:cs="David"/>
          <w:sz w:val="24"/>
          <w:szCs w:val="24"/>
          <w:rtl/>
        </w:rPr>
        <w:t xml:space="preserve"> </w:t>
      </w:r>
      <w:r w:rsidRPr="00F13ECB">
        <w:rPr>
          <w:rFonts w:cs="David" w:hint="cs"/>
          <w:sz w:val="24"/>
          <w:szCs w:val="24"/>
          <w:rtl/>
        </w:rPr>
        <w:t>פוליסה</w:t>
      </w:r>
      <w:r w:rsidRPr="00F13ECB">
        <w:rPr>
          <w:rFonts w:cs="David"/>
          <w:sz w:val="24"/>
          <w:szCs w:val="24"/>
          <w:rtl/>
        </w:rPr>
        <w:t xml:space="preserve"> </w:t>
      </w:r>
      <w:r w:rsidRPr="00F13ECB">
        <w:rPr>
          <w:rFonts w:cs="David" w:hint="cs"/>
          <w:sz w:val="24"/>
          <w:szCs w:val="24"/>
          <w:rtl/>
        </w:rPr>
        <w:t>ופוליסה</w:t>
      </w:r>
      <w:r w:rsidRPr="00F13ECB">
        <w:rPr>
          <w:rFonts w:cs="David"/>
          <w:sz w:val="24"/>
          <w:szCs w:val="24"/>
          <w:rtl/>
        </w:rPr>
        <w:t xml:space="preserve"> </w:t>
      </w:r>
      <w:r w:rsidRPr="00F13ECB">
        <w:rPr>
          <w:rFonts w:cs="David" w:hint="cs"/>
          <w:sz w:val="24"/>
          <w:szCs w:val="24"/>
          <w:rtl/>
        </w:rPr>
        <w:t>תחולנה</w:t>
      </w:r>
      <w:r w:rsidRPr="00F13ECB">
        <w:rPr>
          <w:rFonts w:cs="David"/>
          <w:sz w:val="24"/>
          <w:szCs w:val="24"/>
          <w:rtl/>
        </w:rPr>
        <w:t xml:space="preserve"> </w:t>
      </w:r>
      <w:r w:rsidRPr="00F13ECB">
        <w:rPr>
          <w:rFonts w:cs="David" w:hint="cs"/>
          <w:sz w:val="24"/>
          <w:szCs w:val="24"/>
          <w:rtl/>
        </w:rPr>
        <w:t>בלעדית</w:t>
      </w:r>
      <w:r w:rsidRPr="00F13ECB">
        <w:rPr>
          <w:rFonts w:cs="David"/>
          <w:sz w:val="24"/>
          <w:szCs w:val="24"/>
          <w:rtl/>
        </w:rPr>
        <w:t xml:space="preserve"> </w:t>
      </w:r>
      <w:r w:rsidRPr="00F13ECB">
        <w:rPr>
          <w:rFonts w:cs="David" w:hint="cs"/>
          <w:sz w:val="24"/>
          <w:szCs w:val="24"/>
          <w:rtl/>
        </w:rPr>
        <w:t>על</w:t>
      </w:r>
      <w:r w:rsidRPr="00F13ECB">
        <w:rPr>
          <w:rFonts w:cs="David"/>
          <w:sz w:val="24"/>
          <w:szCs w:val="24"/>
          <w:rtl/>
        </w:rPr>
        <w:t xml:space="preserve"> </w:t>
      </w:r>
      <w:r w:rsidRPr="00F13ECB">
        <w:rPr>
          <w:rFonts w:cs="David" w:hint="cs"/>
          <w:sz w:val="24"/>
          <w:szCs w:val="24"/>
          <w:rtl/>
        </w:rPr>
        <w:t>הספק/משרד עו"ד</w:t>
      </w:r>
      <w:r w:rsidRPr="00F13ECB">
        <w:rPr>
          <w:rFonts w:cs="David"/>
          <w:sz w:val="24"/>
          <w:szCs w:val="24"/>
          <w:rtl/>
        </w:rPr>
        <w:t xml:space="preserve">;    </w:t>
      </w:r>
    </w:p>
    <w:p w:rsidR="00A469B3" w:rsidRDefault="00A469B3" w:rsidP="00673EA2">
      <w:pPr>
        <w:pStyle w:val="af8"/>
        <w:numPr>
          <w:ilvl w:val="0"/>
          <w:numId w:val="22"/>
        </w:numPr>
        <w:spacing w:line="360" w:lineRule="auto"/>
        <w:rPr>
          <w:rFonts w:cs="David"/>
          <w:sz w:val="24"/>
          <w:szCs w:val="24"/>
        </w:rPr>
      </w:pPr>
      <w:r w:rsidRPr="00F13ECB">
        <w:rPr>
          <w:rFonts w:cs="David" w:hint="cs"/>
          <w:sz w:val="24"/>
          <w:szCs w:val="24"/>
          <w:rtl/>
        </w:rPr>
        <w:t>כל</w:t>
      </w:r>
      <w:r w:rsidRPr="00F13ECB">
        <w:rPr>
          <w:rFonts w:cs="David"/>
          <w:sz w:val="24"/>
          <w:szCs w:val="24"/>
          <w:rtl/>
        </w:rPr>
        <w:t xml:space="preserve"> </w:t>
      </w:r>
      <w:r w:rsidRPr="00F13ECB">
        <w:rPr>
          <w:rFonts w:cs="David" w:hint="cs"/>
          <w:sz w:val="24"/>
          <w:szCs w:val="24"/>
          <w:rtl/>
        </w:rPr>
        <w:t>סעיף</w:t>
      </w:r>
      <w:r w:rsidRPr="00F13ECB">
        <w:rPr>
          <w:rFonts w:cs="David"/>
          <w:sz w:val="24"/>
          <w:szCs w:val="24"/>
          <w:rtl/>
        </w:rPr>
        <w:t xml:space="preserve"> </w:t>
      </w:r>
      <w:r w:rsidRPr="00F13ECB">
        <w:rPr>
          <w:rFonts w:cs="David" w:hint="cs"/>
          <w:sz w:val="24"/>
          <w:szCs w:val="24"/>
          <w:rtl/>
        </w:rPr>
        <w:t>בפוליסות</w:t>
      </w:r>
      <w:r w:rsidRPr="00F13ECB">
        <w:rPr>
          <w:rFonts w:cs="David"/>
          <w:sz w:val="24"/>
          <w:szCs w:val="24"/>
          <w:rtl/>
        </w:rPr>
        <w:t xml:space="preserve"> </w:t>
      </w:r>
      <w:r w:rsidRPr="00F13ECB">
        <w:rPr>
          <w:rFonts w:cs="David" w:hint="cs"/>
          <w:sz w:val="24"/>
          <w:szCs w:val="24"/>
          <w:rtl/>
        </w:rPr>
        <w:t>הביטוח</w:t>
      </w:r>
      <w:r w:rsidRPr="00F13ECB">
        <w:rPr>
          <w:rFonts w:cs="David"/>
          <w:sz w:val="24"/>
          <w:szCs w:val="24"/>
          <w:rtl/>
        </w:rPr>
        <w:t xml:space="preserve"> </w:t>
      </w:r>
      <w:r w:rsidRPr="00F13ECB">
        <w:rPr>
          <w:rFonts w:cs="David" w:hint="cs"/>
          <w:sz w:val="24"/>
          <w:szCs w:val="24"/>
          <w:rtl/>
        </w:rPr>
        <w:t>המפקיע</w:t>
      </w:r>
      <w:r w:rsidRPr="00F13ECB">
        <w:rPr>
          <w:rFonts w:cs="David"/>
          <w:sz w:val="24"/>
          <w:szCs w:val="24"/>
          <w:rtl/>
        </w:rPr>
        <w:t xml:space="preserve"> </w:t>
      </w:r>
      <w:r w:rsidRPr="00F13ECB">
        <w:rPr>
          <w:rFonts w:cs="David" w:hint="cs"/>
          <w:sz w:val="24"/>
          <w:szCs w:val="24"/>
          <w:rtl/>
        </w:rPr>
        <w:t>או</w:t>
      </w:r>
      <w:r w:rsidRPr="00F13ECB">
        <w:rPr>
          <w:rFonts w:cs="David"/>
          <w:sz w:val="24"/>
          <w:szCs w:val="24"/>
          <w:rtl/>
        </w:rPr>
        <w:t xml:space="preserve"> </w:t>
      </w:r>
      <w:r w:rsidRPr="00F13ECB">
        <w:rPr>
          <w:rFonts w:cs="David" w:hint="cs"/>
          <w:sz w:val="24"/>
          <w:szCs w:val="24"/>
          <w:rtl/>
        </w:rPr>
        <w:t>מקטין</w:t>
      </w:r>
      <w:r w:rsidRPr="00F13ECB">
        <w:rPr>
          <w:rFonts w:cs="David"/>
          <w:sz w:val="24"/>
          <w:szCs w:val="24"/>
          <w:rtl/>
        </w:rPr>
        <w:t xml:space="preserve"> </w:t>
      </w:r>
      <w:r w:rsidRPr="00F13ECB">
        <w:rPr>
          <w:rFonts w:cs="David" w:hint="cs"/>
          <w:sz w:val="24"/>
          <w:szCs w:val="24"/>
          <w:rtl/>
        </w:rPr>
        <w:t>בדרך</w:t>
      </w:r>
      <w:r w:rsidRPr="00F13ECB">
        <w:rPr>
          <w:rFonts w:cs="David"/>
          <w:sz w:val="24"/>
          <w:szCs w:val="24"/>
          <w:rtl/>
        </w:rPr>
        <w:t xml:space="preserve"> </w:t>
      </w:r>
      <w:r w:rsidRPr="00F13ECB">
        <w:rPr>
          <w:rFonts w:cs="David" w:hint="cs"/>
          <w:sz w:val="24"/>
          <w:szCs w:val="24"/>
          <w:rtl/>
        </w:rPr>
        <w:t>כל</w:t>
      </w:r>
      <w:r w:rsidRPr="00F13ECB">
        <w:rPr>
          <w:rFonts w:cs="David"/>
          <w:sz w:val="24"/>
          <w:szCs w:val="24"/>
          <w:rtl/>
        </w:rPr>
        <w:t xml:space="preserve"> </w:t>
      </w:r>
      <w:r w:rsidRPr="00F13ECB">
        <w:rPr>
          <w:rFonts w:cs="David" w:hint="cs"/>
          <w:sz w:val="24"/>
          <w:szCs w:val="24"/>
          <w:rtl/>
        </w:rPr>
        <w:t>שהיא</w:t>
      </w:r>
      <w:r w:rsidRPr="00F13ECB">
        <w:rPr>
          <w:rFonts w:cs="David"/>
          <w:sz w:val="24"/>
          <w:szCs w:val="24"/>
          <w:rtl/>
        </w:rPr>
        <w:t xml:space="preserve"> </w:t>
      </w:r>
      <w:r w:rsidRPr="00F13ECB">
        <w:rPr>
          <w:rFonts w:cs="David" w:hint="cs"/>
          <w:sz w:val="24"/>
          <w:szCs w:val="24"/>
          <w:rtl/>
        </w:rPr>
        <w:t>את</w:t>
      </w:r>
      <w:r w:rsidRPr="00F13ECB">
        <w:rPr>
          <w:rFonts w:cs="David"/>
          <w:sz w:val="24"/>
          <w:szCs w:val="24"/>
          <w:rtl/>
        </w:rPr>
        <w:t xml:space="preserve"> </w:t>
      </w:r>
      <w:r w:rsidRPr="00F13ECB">
        <w:rPr>
          <w:rFonts w:cs="David" w:hint="cs"/>
          <w:sz w:val="24"/>
          <w:szCs w:val="24"/>
          <w:rtl/>
        </w:rPr>
        <w:t>אחריות</w:t>
      </w:r>
      <w:r w:rsidRPr="00F13ECB">
        <w:rPr>
          <w:rFonts w:cs="David"/>
          <w:sz w:val="24"/>
          <w:szCs w:val="24"/>
          <w:rtl/>
        </w:rPr>
        <w:t xml:space="preserve"> </w:t>
      </w:r>
      <w:r w:rsidRPr="00F13ECB">
        <w:rPr>
          <w:rFonts w:cs="David" w:hint="cs"/>
          <w:sz w:val="24"/>
          <w:szCs w:val="24"/>
          <w:rtl/>
        </w:rPr>
        <w:t>המבטח</w:t>
      </w:r>
      <w:r w:rsidRPr="00F13ECB">
        <w:rPr>
          <w:rFonts w:cs="David"/>
          <w:sz w:val="24"/>
          <w:szCs w:val="24"/>
          <w:rtl/>
        </w:rPr>
        <w:t xml:space="preserve">, </w:t>
      </w:r>
      <w:r w:rsidRPr="00F13ECB">
        <w:rPr>
          <w:rFonts w:cs="David" w:hint="cs"/>
          <w:sz w:val="24"/>
          <w:szCs w:val="24"/>
          <w:rtl/>
        </w:rPr>
        <w:t>כאשר</w:t>
      </w:r>
      <w:r w:rsidRPr="00F13ECB">
        <w:rPr>
          <w:rFonts w:cs="David"/>
          <w:sz w:val="24"/>
          <w:szCs w:val="24"/>
          <w:rtl/>
        </w:rPr>
        <w:t xml:space="preserve"> </w:t>
      </w:r>
      <w:r w:rsidRPr="00F13ECB">
        <w:rPr>
          <w:rFonts w:cs="David" w:hint="cs"/>
          <w:sz w:val="24"/>
          <w:szCs w:val="24"/>
          <w:rtl/>
        </w:rPr>
        <w:t>קיים</w:t>
      </w:r>
      <w:r w:rsidRPr="00F13ECB">
        <w:rPr>
          <w:rFonts w:cs="David"/>
          <w:sz w:val="24"/>
          <w:szCs w:val="24"/>
          <w:rtl/>
        </w:rPr>
        <w:t xml:space="preserve"> </w:t>
      </w:r>
      <w:r w:rsidRPr="00F13ECB">
        <w:rPr>
          <w:rFonts w:cs="David" w:hint="cs"/>
          <w:sz w:val="24"/>
          <w:szCs w:val="24"/>
          <w:rtl/>
        </w:rPr>
        <w:t>ביטוח</w:t>
      </w:r>
      <w:r w:rsidRPr="00F13ECB">
        <w:rPr>
          <w:rFonts w:cs="David"/>
          <w:sz w:val="24"/>
          <w:szCs w:val="24"/>
          <w:rtl/>
        </w:rPr>
        <w:t xml:space="preserve"> </w:t>
      </w:r>
      <w:r w:rsidRPr="00F13ECB">
        <w:rPr>
          <w:rFonts w:cs="David" w:hint="cs"/>
          <w:sz w:val="24"/>
          <w:szCs w:val="24"/>
          <w:rtl/>
        </w:rPr>
        <w:t>אחר</w:t>
      </w:r>
      <w:r w:rsidRPr="00F13ECB">
        <w:rPr>
          <w:rFonts w:cs="David"/>
          <w:sz w:val="24"/>
          <w:szCs w:val="24"/>
          <w:rtl/>
        </w:rPr>
        <w:t xml:space="preserve"> </w:t>
      </w:r>
      <w:r w:rsidRPr="00F13ECB">
        <w:rPr>
          <w:rFonts w:cs="David" w:hint="cs"/>
          <w:sz w:val="24"/>
          <w:szCs w:val="24"/>
          <w:rtl/>
        </w:rPr>
        <w:t>לא</w:t>
      </w:r>
      <w:r w:rsidRPr="00F13ECB">
        <w:rPr>
          <w:rFonts w:cs="David"/>
          <w:sz w:val="24"/>
          <w:szCs w:val="24"/>
          <w:rtl/>
        </w:rPr>
        <w:t xml:space="preserve"> </w:t>
      </w:r>
      <w:r w:rsidRPr="00F13ECB">
        <w:rPr>
          <w:rFonts w:cs="David" w:hint="cs"/>
          <w:sz w:val="24"/>
          <w:szCs w:val="24"/>
          <w:rtl/>
        </w:rPr>
        <w:t>יופעל</w:t>
      </w:r>
      <w:r w:rsidRPr="00F13ECB">
        <w:rPr>
          <w:rFonts w:cs="David"/>
          <w:sz w:val="24"/>
          <w:szCs w:val="24"/>
          <w:rtl/>
        </w:rPr>
        <w:t xml:space="preserve"> </w:t>
      </w:r>
      <w:r w:rsidRPr="00F13ECB">
        <w:rPr>
          <w:rFonts w:cs="David" w:hint="cs"/>
          <w:sz w:val="24"/>
          <w:szCs w:val="24"/>
          <w:rtl/>
        </w:rPr>
        <w:t>כלפי</w:t>
      </w:r>
      <w:r w:rsidRPr="00F13ECB">
        <w:rPr>
          <w:rFonts w:cs="David"/>
          <w:sz w:val="24"/>
          <w:szCs w:val="24"/>
          <w:rtl/>
        </w:rPr>
        <w:t xml:space="preserve"> </w:t>
      </w:r>
      <w:r w:rsidRPr="00F13ECB">
        <w:rPr>
          <w:rFonts w:cs="David" w:hint="cs"/>
          <w:sz w:val="24"/>
          <w:szCs w:val="24"/>
          <w:rtl/>
        </w:rPr>
        <w:t>מדינת</w:t>
      </w:r>
      <w:r w:rsidRPr="00F13ECB">
        <w:rPr>
          <w:rFonts w:cs="David"/>
          <w:sz w:val="24"/>
          <w:szCs w:val="24"/>
          <w:rtl/>
        </w:rPr>
        <w:t xml:space="preserve"> </w:t>
      </w:r>
      <w:r w:rsidRPr="00F13ECB">
        <w:rPr>
          <w:rFonts w:cs="David" w:hint="cs"/>
          <w:sz w:val="24"/>
          <w:szCs w:val="24"/>
          <w:rtl/>
        </w:rPr>
        <w:t>ישראל</w:t>
      </w:r>
      <w:r w:rsidRPr="00F13ECB">
        <w:rPr>
          <w:rFonts w:cs="David"/>
          <w:sz w:val="24"/>
          <w:szCs w:val="24"/>
          <w:rtl/>
        </w:rPr>
        <w:t xml:space="preserve">, </w:t>
      </w:r>
      <w:r w:rsidRPr="00F13ECB">
        <w:rPr>
          <w:rFonts w:cs="David" w:hint="cs"/>
          <w:sz w:val="24"/>
          <w:szCs w:val="24"/>
          <w:rtl/>
        </w:rPr>
        <w:t>והביטוח</w:t>
      </w:r>
      <w:r w:rsidRPr="00F13ECB">
        <w:rPr>
          <w:rFonts w:cs="David"/>
          <w:sz w:val="24"/>
          <w:szCs w:val="24"/>
          <w:rtl/>
        </w:rPr>
        <w:t xml:space="preserve"> </w:t>
      </w:r>
      <w:r w:rsidRPr="00F13ECB">
        <w:rPr>
          <w:rFonts w:cs="David" w:hint="cs"/>
          <w:sz w:val="24"/>
          <w:szCs w:val="24"/>
          <w:rtl/>
        </w:rPr>
        <w:t>הינו</w:t>
      </w:r>
      <w:r w:rsidRPr="00F13ECB">
        <w:rPr>
          <w:rFonts w:cs="David"/>
          <w:sz w:val="24"/>
          <w:szCs w:val="24"/>
          <w:rtl/>
        </w:rPr>
        <w:t xml:space="preserve"> </w:t>
      </w:r>
      <w:r w:rsidRPr="00F13ECB">
        <w:rPr>
          <w:rFonts w:cs="David" w:hint="cs"/>
          <w:sz w:val="24"/>
          <w:szCs w:val="24"/>
          <w:rtl/>
        </w:rPr>
        <w:t>בחזקת</w:t>
      </w:r>
      <w:r w:rsidRPr="00F13ECB">
        <w:rPr>
          <w:rFonts w:cs="David"/>
          <w:sz w:val="24"/>
          <w:szCs w:val="24"/>
          <w:rtl/>
        </w:rPr>
        <w:t xml:space="preserve"> </w:t>
      </w:r>
      <w:r w:rsidRPr="00F13ECB">
        <w:rPr>
          <w:rFonts w:cs="David" w:hint="cs"/>
          <w:sz w:val="24"/>
          <w:szCs w:val="24"/>
          <w:rtl/>
        </w:rPr>
        <w:t>ביטוח</w:t>
      </w:r>
      <w:r w:rsidRPr="00F13ECB">
        <w:rPr>
          <w:rFonts w:cs="David"/>
          <w:sz w:val="24"/>
          <w:szCs w:val="24"/>
          <w:rtl/>
        </w:rPr>
        <w:t xml:space="preserve"> </w:t>
      </w:r>
      <w:r w:rsidRPr="00F13ECB">
        <w:rPr>
          <w:rFonts w:cs="David" w:hint="cs"/>
          <w:sz w:val="24"/>
          <w:szCs w:val="24"/>
          <w:rtl/>
        </w:rPr>
        <w:t>ראשוני המזכה</w:t>
      </w:r>
      <w:r>
        <w:rPr>
          <w:rFonts w:cs="David" w:hint="cs"/>
          <w:sz w:val="24"/>
          <w:szCs w:val="24"/>
        </w:rPr>
        <w:t xml:space="preserve"> </w:t>
      </w:r>
      <w:r w:rsidRPr="00F13ECB">
        <w:rPr>
          <w:rFonts w:cs="David" w:hint="cs"/>
          <w:sz w:val="24"/>
          <w:szCs w:val="24"/>
          <w:rtl/>
        </w:rPr>
        <w:t>במלוא</w:t>
      </w:r>
      <w:r w:rsidRPr="00F13ECB">
        <w:rPr>
          <w:rFonts w:cs="David"/>
          <w:sz w:val="24"/>
          <w:szCs w:val="24"/>
          <w:rtl/>
        </w:rPr>
        <w:t xml:space="preserve"> </w:t>
      </w:r>
      <w:r w:rsidRPr="00F13ECB">
        <w:rPr>
          <w:rFonts w:cs="David" w:hint="cs"/>
          <w:sz w:val="24"/>
          <w:szCs w:val="24"/>
          <w:rtl/>
        </w:rPr>
        <w:t>הזכויות</w:t>
      </w:r>
      <w:r w:rsidRPr="00F13ECB">
        <w:rPr>
          <w:rFonts w:cs="David"/>
          <w:sz w:val="24"/>
          <w:szCs w:val="24"/>
          <w:rtl/>
        </w:rPr>
        <w:t xml:space="preserve"> </w:t>
      </w:r>
      <w:r w:rsidRPr="00F13ECB">
        <w:rPr>
          <w:rFonts w:cs="David" w:hint="cs"/>
          <w:sz w:val="24"/>
          <w:szCs w:val="24"/>
          <w:rtl/>
        </w:rPr>
        <w:t>על</w:t>
      </w:r>
      <w:r w:rsidRPr="00F13ECB">
        <w:rPr>
          <w:rFonts w:cs="David"/>
          <w:sz w:val="24"/>
          <w:szCs w:val="24"/>
          <w:rtl/>
        </w:rPr>
        <w:t xml:space="preserve"> </w:t>
      </w:r>
      <w:r w:rsidRPr="00F13ECB">
        <w:rPr>
          <w:rFonts w:cs="David" w:hint="cs"/>
          <w:sz w:val="24"/>
          <w:szCs w:val="24"/>
          <w:rtl/>
        </w:rPr>
        <w:t>פי</w:t>
      </w:r>
      <w:r w:rsidRPr="00F13ECB">
        <w:rPr>
          <w:rFonts w:cs="David"/>
          <w:sz w:val="24"/>
          <w:szCs w:val="24"/>
          <w:rtl/>
        </w:rPr>
        <w:t xml:space="preserve"> </w:t>
      </w:r>
      <w:r w:rsidRPr="00F13ECB">
        <w:rPr>
          <w:rFonts w:cs="David" w:hint="cs"/>
          <w:sz w:val="24"/>
          <w:szCs w:val="24"/>
          <w:rtl/>
        </w:rPr>
        <w:t>הביטוח;</w:t>
      </w:r>
    </w:p>
    <w:p w:rsidR="00A469B3" w:rsidRPr="00820044" w:rsidRDefault="00A469B3" w:rsidP="00673EA2">
      <w:pPr>
        <w:pStyle w:val="af8"/>
        <w:numPr>
          <w:ilvl w:val="0"/>
          <w:numId w:val="22"/>
        </w:numPr>
        <w:spacing w:line="360" w:lineRule="auto"/>
        <w:rPr>
          <w:rFonts w:cs="David"/>
          <w:sz w:val="24"/>
          <w:szCs w:val="24"/>
          <w:rtl/>
        </w:rPr>
      </w:pPr>
      <w:r w:rsidRPr="00820044">
        <w:rPr>
          <w:rFonts w:cs="David" w:hint="cs"/>
          <w:sz w:val="24"/>
          <w:szCs w:val="24"/>
          <w:rtl/>
        </w:rPr>
        <w:t>חריג כוונה ו/או רשלנות רבתי מבוטל ככל שקיים בכל הפוליסות המבוטחות.</w:t>
      </w:r>
    </w:p>
    <w:p w:rsidR="00425645" w:rsidRDefault="00425645" w:rsidP="00A469B3">
      <w:pPr>
        <w:pStyle w:val="af8"/>
        <w:spacing w:line="360" w:lineRule="auto"/>
        <w:rPr>
          <w:rFonts w:cs="David"/>
          <w:sz w:val="24"/>
          <w:szCs w:val="24"/>
          <w:rtl/>
        </w:rPr>
      </w:pPr>
    </w:p>
    <w:p w:rsidR="00425645" w:rsidRDefault="00A469B3" w:rsidP="00425645">
      <w:pPr>
        <w:pStyle w:val="af8"/>
        <w:spacing w:line="360" w:lineRule="auto"/>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המשפטים </w:t>
      </w:r>
      <w:r w:rsidRPr="006F2196">
        <w:rPr>
          <w:rFonts w:cs="David" w:hint="cs"/>
          <w:sz w:val="24"/>
          <w:szCs w:val="24"/>
          <w:rtl/>
        </w:rPr>
        <w:t>עד</w:t>
      </w:r>
      <w:r w:rsidRPr="006F2196">
        <w:rPr>
          <w:rFonts w:cs="David"/>
          <w:sz w:val="24"/>
          <w:szCs w:val="24"/>
          <w:rtl/>
        </w:rPr>
        <w:t xml:space="preserve"> </w:t>
      </w:r>
      <w:r w:rsidR="00425645">
        <w:rPr>
          <w:rFonts w:cs="David" w:hint="cs"/>
          <w:sz w:val="24"/>
          <w:szCs w:val="24"/>
          <w:rtl/>
        </w:rPr>
        <w:t>ב</w:t>
      </w:r>
      <w:r w:rsidRPr="00DE6F12">
        <w:rPr>
          <w:rFonts w:cs="David" w:hint="cs"/>
          <w:sz w:val="24"/>
          <w:szCs w:val="24"/>
          <w:rtl/>
        </w:rPr>
        <w:t xml:space="preserve">מועד </w:t>
      </w:r>
      <w:r w:rsidRPr="006F2196">
        <w:rPr>
          <w:rFonts w:cs="David" w:hint="cs"/>
          <w:sz w:val="24"/>
          <w:szCs w:val="24"/>
          <w:rtl/>
        </w:rPr>
        <w:t>חתימת</w:t>
      </w:r>
      <w:r>
        <w:rPr>
          <w:rFonts w:cs="David"/>
          <w:sz w:val="24"/>
          <w:szCs w:val="24"/>
          <w:rtl/>
        </w:rPr>
        <w:t xml:space="preserve"> </w:t>
      </w:r>
      <w:r w:rsidR="00425645">
        <w:rPr>
          <w:rFonts w:cs="David" w:hint="cs"/>
          <w:sz w:val="24"/>
          <w:szCs w:val="24"/>
          <w:rtl/>
        </w:rPr>
        <w:t>הסכם ההתקשרות</w:t>
      </w:r>
      <w:r w:rsidR="00425645">
        <w:rPr>
          <w:rFonts w:hint="cs"/>
          <w:rtl/>
        </w:rPr>
        <w:t>.</w:t>
      </w:r>
      <w:r w:rsidRPr="00A92E51">
        <w:rPr>
          <w:rFonts w:cs="David"/>
          <w:sz w:val="24"/>
          <w:szCs w:val="24"/>
          <w:rtl/>
        </w:rPr>
        <w:t xml:space="preserve"> </w:t>
      </w:r>
    </w:p>
    <w:p w:rsidR="00425645" w:rsidRDefault="00A469B3" w:rsidP="00425645">
      <w:pPr>
        <w:pStyle w:val="af8"/>
        <w:spacing w:line="360" w:lineRule="auto"/>
        <w:rPr>
          <w:rFonts w:cs="David"/>
          <w:sz w:val="24"/>
          <w:szCs w:val="24"/>
          <w:rtl/>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w:t>
      </w:r>
      <w:r>
        <w:rPr>
          <w:rFonts w:cs="David" w:hint="cs"/>
          <w:sz w:val="24"/>
          <w:szCs w:val="24"/>
          <w:rtl/>
        </w:rPr>
        <w:t xml:space="preserve"> </w:t>
      </w:r>
      <w:r w:rsidRPr="006F2196">
        <w:rPr>
          <w:rFonts w:cs="David"/>
          <w:sz w:val="24"/>
          <w:szCs w:val="24"/>
          <w:rtl/>
        </w:rPr>
        <w:t>–</w:t>
      </w:r>
      <w:r>
        <w:rPr>
          <w:rFonts w:cs="David" w:hint="cs"/>
          <w:sz w:val="24"/>
          <w:szCs w:val="24"/>
          <w:rtl/>
        </w:rPr>
        <w:t xml:space="preserve"> משרד המשפטים,</w:t>
      </w:r>
      <w:r w:rsidRPr="00465A50">
        <w:rPr>
          <w:rFonts w:cs="David"/>
          <w:sz w:val="24"/>
          <w:szCs w:val="24"/>
          <w:rtl/>
        </w:rPr>
        <w:t xml:space="preserve"> </w:t>
      </w:r>
      <w:r w:rsidRPr="00951D71">
        <w:rPr>
          <w:rFonts w:cs="David" w:hint="cs"/>
          <w:sz w:val="24"/>
          <w:szCs w:val="24"/>
          <w:rtl/>
        </w:rPr>
        <w:t>וכל</w:t>
      </w:r>
      <w:r w:rsidRPr="00951D71">
        <w:rPr>
          <w:rFonts w:cs="David"/>
          <w:sz w:val="24"/>
          <w:szCs w:val="24"/>
          <w:rtl/>
        </w:rPr>
        <w:t xml:space="preserve"> </w:t>
      </w:r>
      <w:r w:rsidRPr="00951D71">
        <w:rPr>
          <w:rFonts w:cs="David" w:hint="cs"/>
          <w:sz w:val="24"/>
          <w:szCs w:val="24"/>
          <w:rtl/>
        </w:rPr>
        <w:t xml:space="preserve">עוד </w:t>
      </w:r>
      <w:r>
        <w:rPr>
          <w:rFonts w:cs="David" w:hint="cs"/>
          <w:sz w:val="24"/>
          <w:szCs w:val="24"/>
          <w:rtl/>
        </w:rPr>
        <w:t>אחריותו קיימת, להחזיק</w:t>
      </w:r>
      <w:r w:rsidRPr="00650518">
        <w:rPr>
          <w:rFonts w:cs="David"/>
          <w:sz w:val="24"/>
          <w:szCs w:val="24"/>
          <w:rtl/>
        </w:rPr>
        <w:t xml:space="preserve">  </w:t>
      </w:r>
      <w:r w:rsidRPr="00650518">
        <w:rPr>
          <w:rFonts w:cs="David" w:hint="cs"/>
          <w:sz w:val="24"/>
          <w:szCs w:val="24"/>
          <w:rtl/>
        </w:rPr>
        <w:t>בתוקף</w:t>
      </w:r>
      <w:r w:rsidRPr="00650518">
        <w:rPr>
          <w:rFonts w:cs="David"/>
          <w:sz w:val="24"/>
          <w:szCs w:val="24"/>
          <w:rtl/>
        </w:rPr>
        <w:t xml:space="preserve"> </w:t>
      </w:r>
      <w:r w:rsidRPr="00650518">
        <w:rPr>
          <w:rFonts w:cs="David" w:hint="cs"/>
          <w:sz w:val="24"/>
          <w:szCs w:val="24"/>
          <w:rtl/>
        </w:rPr>
        <w:t>את</w:t>
      </w:r>
      <w:r w:rsidRPr="00650518">
        <w:rPr>
          <w:rFonts w:cs="David"/>
          <w:sz w:val="24"/>
          <w:szCs w:val="24"/>
          <w:rtl/>
        </w:rPr>
        <w:t xml:space="preserve"> </w:t>
      </w:r>
      <w:r w:rsidRPr="00465A50">
        <w:rPr>
          <w:rFonts w:cs="David" w:hint="cs"/>
          <w:sz w:val="24"/>
          <w:szCs w:val="24"/>
          <w:rtl/>
        </w:rPr>
        <w:t>פוליסות</w:t>
      </w:r>
      <w:r w:rsidRPr="00465A50">
        <w:rPr>
          <w:rFonts w:cs="David"/>
          <w:sz w:val="24"/>
          <w:szCs w:val="24"/>
          <w:rtl/>
        </w:rPr>
        <w:t xml:space="preserve"> </w:t>
      </w:r>
      <w:r w:rsidRPr="00465A50">
        <w:rPr>
          <w:rFonts w:cs="David" w:hint="cs"/>
          <w:sz w:val="24"/>
          <w:szCs w:val="24"/>
          <w:rtl/>
        </w:rPr>
        <w:t>הביטוח</w:t>
      </w:r>
      <w:r w:rsidRPr="00465A50">
        <w:rPr>
          <w:rFonts w:cs="David"/>
          <w:sz w:val="24"/>
          <w:szCs w:val="24"/>
          <w:rtl/>
        </w:rPr>
        <w:t xml:space="preserve">. </w:t>
      </w:r>
    </w:p>
    <w:p w:rsidR="00425645" w:rsidRDefault="00A469B3" w:rsidP="00425645">
      <w:pPr>
        <w:pStyle w:val="af8"/>
        <w:spacing w:line="360" w:lineRule="auto"/>
        <w:rPr>
          <w:rFonts w:cs="David"/>
          <w:sz w:val="24"/>
          <w:szCs w:val="24"/>
          <w:rtl/>
        </w:rPr>
      </w:pPr>
      <w:r>
        <w:rPr>
          <w:rFonts w:cs="David" w:hint="cs"/>
          <w:sz w:val="24"/>
          <w:szCs w:val="24"/>
          <w:rtl/>
        </w:rPr>
        <w:t xml:space="preserve">הספק </w:t>
      </w:r>
      <w:r w:rsidRPr="00AA5244">
        <w:rPr>
          <w:rFonts w:cs="David" w:hint="cs"/>
          <w:sz w:val="24"/>
          <w:szCs w:val="24"/>
          <w:rtl/>
        </w:rPr>
        <w:t>מתחייב</w:t>
      </w:r>
      <w:r w:rsidRPr="00AA5244">
        <w:rPr>
          <w:rFonts w:cs="David"/>
          <w:sz w:val="24"/>
          <w:szCs w:val="24"/>
          <w:rtl/>
        </w:rPr>
        <w:t xml:space="preserve"> </w:t>
      </w:r>
      <w:r w:rsidRPr="00AA5244">
        <w:rPr>
          <w:rFonts w:cs="David" w:hint="cs"/>
          <w:sz w:val="24"/>
          <w:szCs w:val="24"/>
          <w:rtl/>
        </w:rPr>
        <w:t>כי</w:t>
      </w:r>
      <w:r>
        <w:rPr>
          <w:rFonts w:cs="David"/>
          <w:sz w:val="24"/>
          <w:szCs w:val="24"/>
          <w:rtl/>
        </w:rPr>
        <w:t xml:space="preserve"> </w:t>
      </w:r>
      <w:r w:rsidRPr="00650518">
        <w:rPr>
          <w:rFonts w:cs="David" w:hint="cs"/>
          <w:sz w:val="24"/>
          <w:szCs w:val="24"/>
          <w:rtl/>
        </w:rPr>
        <w:t>פוליסות</w:t>
      </w:r>
      <w:r w:rsidRPr="00650518">
        <w:rPr>
          <w:rFonts w:cs="David"/>
          <w:sz w:val="24"/>
          <w:szCs w:val="24"/>
          <w:rtl/>
        </w:rPr>
        <w:t xml:space="preserve"> </w:t>
      </w:r>
      <w:r w:rsidRPr="00650518">
        <w:rPr>
          <w:rFonts w:cs="David" w:hint="cs"/>
          <w:sz w:val="24"/>
          <w:szCs w:val="24"/>
          <w:rtl/>
        </w:rPr>
        <w:t>הביטוח</w:t>
      </w:r>
      <w:r w:rsidRPr="00951D71">
        <w:rPr>
          <w:rFonts w:hint="cs"/>
          <w:rtl/>
        </w:rPr>
        <w:t xml:space="preserve"> </w:t>
      </w:r>
      <w:r w:rsidRPr="00951D71">
        <w:rPr>
          <w:rFonts w:cs="David" w:hint="cs"/>
          <w:sz w:val="24"/>
          <w:szCs w:val="24"/>
          <w:rtl/>
        </w:rPr>
        <w:t>תחודשנה</w:t>
      </w:r>
      <w:r w:rsidRPr="00951D71">
        <w:rPr>
          <w:rFonts w:cs="David"/>
          <w:sz w:val="24"/>
          <w:szCs w:val="24"/>
          <w:rtl/>
        </w:rPr>
        <w:t xml:space="preserve"> </w:t>
      </w:r>
      <w:r w:rsidRPr="00951D71">
        <w:rPr>
          <w:rFonts w:cs="David" w:hint="cs"/>
          <w:sz w:val="24"/>
          <w:szCs w:val="24"/>
          <w:rtl/>
        </w:rPr>
        <w:t>על</w:t>
      </w:r>
      <w:r w:rsidRPr="00951D71">
        <w:rPr>
          <w:rFonts w:cs="David"/>
          <w:sz w:val="24"/>
          <w:szCs w:val="24"/>
          <w:rtl/>
        </w:rPr>
        <w:t xml:space="preserve"> </w:t>
      </w:r>
      <w:r w:rsidRPr="00951D71">
        <w:rPr>
          <w:rFonts w:cs="David" w:hint="cs"/>
          <w:sz w:val="24"/>
          <w:szCs w:val="24"/>
          <w:rtl/>
        </w:rPr>
        <w:t>ידו</w:t>
      </w:r>
      <w:r w:rsidRPr="00951D71">
        <w:rPr>
          <w:rFonts w:cs="David"/>
          <w:sz w:val="24"/>
          <w:szCs w:val="24"/>
          <w:rtl/>
        </w:rPr>
        <w:t xml:space="preserve"> </w:t>
      </w:r>
      <w:r w:rsidRPr="00951D71">
        <w:rPr>
          <w:rFonts w:cs="David" w:hint="cs"/>
          <w:sz w:val="24"/>
          <w:szCs w:val="24"/>
          <w:rtl/>
        </w:rPr>
        <w:t>מדי</w:t>
      </w:r>
      <w:r w:rsidRPr="00951D71">
        <w:rPr>
          <w:rFonts w:cs="David"/>
          <w:sz w:val="24"/>
          <w:szCs w:val="24"/>
          <w:rtl/>
        </w:rPr>
        <w:t xml:space="preserve"> </w:t>
      </w:r>
      <w:r w:rsidRPr="00951D71">
        <w:rPr>
          <w:rFonts w:cs="David" w:hint="cs"/>
          <w:sz w:val="24"/>
          <w:szCs w:val="24"/>
          <w:rtl/>
        </w:rPr>
        <w:t>שנה</w:t>
      </w:r>
      <w:r w:rsidRPr="00951D71">
        <w:rPr>
          <w:rFonts w:cs="David"/>
          <w:sz w:val="24"/>
          <w:szCs w:val="24"/>
          <w:rtl/>
        </w:rPr>
        <w:t xml:space="preserve"> </w:t>
      </w:r>
      <w:r w:rsidRPr="00465A50">
        <w:rPr>
          <w:rFonts w:cs="David" w:hint="cs"/>
          <w:sz w:val="24"/>
          <w:szCs w:val="24"/>
          <w:rtl/>
        </w:rPr>
        <w:t>בשנה</w:t>
      </w:r>
      <w:r w:rsidRPr="00465A50">
        <w:rPr>
          <w:rFonts w:cs="David"/>
          <w:sz w:val="24"/>
          <w:szCs w:val="24"/>
          <w:rtl/>
        </w:rPr>
        <w:t xml:space="preserve">, </w:t>
      </w:r>
      <w:r w:rsidRPr="00465A50">
        <w:rPr>
          <w:rFonts w:cs="David" w:hint="cs"/>
          <w:sz w:val="24"/>
          <w:szCs w:val="24"/>
          <w:rtl/>
        </w:rPr>
        <w:t>כל</w:t>
      </w:r>
      <w:r w:rsidRPr="00465A50">
        <w:rPr>
          <w:rFonts w:cs="David"/>
          <w:sz w:val="24"/>
          <w:szCs w:val="24"/>
          <w:rtl/>
        </w:rPr>
        <w:t xml:space="preserve"> </w:t>
      </w:r>
      <w:r w:rsidRPr="00465A50">
        <w:rPr>
          <w:rFonts w:cs="David" w:hint="cs"/>
          <w:sz w:val="24"/>
          <w:szCs w:val="24"/>
          <w:rtl/>
        </w:rPr>
        <w:t>עוד</w:t>
      </w:r>
      <w:r w:rsidRPr="00465A50">
        <w:rPr>
          <w:rFonts w:cs="David"/>
          <w:sz w:val="24"/>
          <w:szCs w:val="24"/>
          <w:rtl/>
        </w:rPr>
        <w:t xml:space="preserve"> </w:t>
      </w:r>
      <w:r w:rsidRPr="00465A50">
        <w:rPr>
          <w:rFonts w:cs="David" w:hint="cs"/>
          <w:sz w:val="24"/>
          <w:szCs w:val="24"/>
          <w:rtl/>
        </w:rPr>
        <w:t>ה</w:t>
      </w:r>
      <w:r w:rsidR="00425645">
        <w:rPr>
          <w:rFonts w:cs="David" w:hint="cs"/>
          <w:sz w:val="24"/>
          <w:szCs w:val="24"/>
          <w:rtl/>
        </w:rPr>
        <w:t>הסכם</w:t>
      </w:r>
      <w:r w:rsidRPr="00465A50">
        <w:rPr>
          <w:rFonts w:cs="David"/>
          <w:sz w:val="24"/>
          <w:szCs w:val="24"/>
          <w:rtl/>
        </w:rPr>
        <w:t xml:space="preserve"> </w:t>
      </w:r>
      <w:r w:rsidRPr="00315E90">
        <w:rPr>
          <w:rFonts w:cs="David" w:hint="cs"/>
          <w:sz w:val="24"/>
          <w:szCs w:val="24"/>
          <w:rtl/>
        </w:rPr>
        <w:t>עם</w:t>
      </w:r>
      <w:r w:rsidRPr="00315E90">
        <w:rPr>
          <w:rFonts w:cs="David"/>
          <w:sz w:val="24"/>
          <w:szCs w:val="24"/>
          <w:rtl/>
        </w:rPr>
        <w:t xml:space="preserve"> </w:t>
      </w:r>
      <w:r w:rsidRPr="00315E90">
        <w:rPr>
          <w:rFonts w:cs="David" w:hint="cs"/>
          <w:sz w:val="24"/>
          <w:szCs w:val="24"/>
          <w:rtl/>
        </w:rPr>
        <w:t>מדינת</w:t>
      </w:r>
      <w:r w:rsidRPr="00315E90">
        <w:rPr>
          <w:rFonts w:cs="David"/>
          <w:sz w:val="24"/>
          <w:szCs w:val="24"/>
          <w:rtl/>
        </w:rPr>
        <w:t xml:space="preserve"> </w:t>
      </w:r>
      <w:r>
        <w:rPr>
          <w:rFonts w:cs="David" w:hint="cs"/>
          <w:sz w:val="24"/>
          <w:szCs w:val="24"/>
          <w:rtl/>
        </w:rPr>
        <w:t xml:space="preserve"> </w:t>
      </w:r>
      <w:r w:rsidRPr="00315E90">
        <w:rPr>
          <w:rFonts w:cs="David" w:hint="cs"/>
          <w:sz w:val="24"/>
          <w:szCs w:val="24"/>
          <w:rtl/>
        </w:rPr>
        <w:t>ישראל</w:t>
      </w:r>
      <w:r w:rsidRPr="00315E90">
        <w:rPr>
          <w:rFonts w:cs="David"/>
          <w:sz w:val="24"/>
          <w:szCs w:val="24"/>
          <w:rtl/>
        </w:rPr>
        <w:t xml:space="preserve"> </w:t>
      </w:r>
      <w:r w:rsidRPr="00AA5244">
        <w:rPr>
          <w:rFonts w:cs="David"/>
          <w:sz w:val="24"/>
          <w:szCs w:val="24"/>
          <w:rtl/>
        </w:rPr>
        <w:t>–</w:t>
      </w:r>
      <w:r w:rsidRPr="00465A50">
        <w:rPr>
          <w:rFonts w:cs="David"/>
          <w:sz w:val="24"/>
          <w:szCs w:val="24"/>
          <w:rtl/>
        </w:rPr>
        <w:t xml:space="preserve"> </w:t>
      </w:r>
      <w:r>
        <w:rPr>
          <w:rFonts w:cs="David" w:hint="cs"/>
          <w:sz w:val="24"/>
          <w:szCs w:val="24"/>
          <w:rtl/>
        </w:rPr>
        <w:t>משרד המשפטים</w:t>
      </w:r>
      <w:r>
        <w:rPr>
          <w:rFonts w:cs="David"/>
          <w:sz w:val="24"/>
          <w:szCs w:val="24"/>
          <w:rtl/>
        </w:rPr>
        <w:t xml:space="preserve"> </w:t>
      </w:r>
      <w:r w:rsidRPr="00465A50">
        <w:rPr>
          <w:rFonts w:cs="David" w:hint="cs"/>
          <w:sz w:val="24"/>
          <w:szCs w:val="24"/>
          <w:rtl/>
        </w:rPr>
        <w:t>בתוקף</w:t>
      </w:r>
      <w:r w:rsidRPr="00465A50">
        <w:rPr>
          <w:rFonts w:cs="David"/>
          <w:sz w:val="24"/>
          <w:szCs w:val="24"/>
          <w:rtl/>
        </w:rPr>
        <w:t xml:space="preserve">. </w:t>
      </w:r>
    </w:p>
    <w:p w:rsidR="00A469B3" w:rsidRDefault="00A469B3" w:rsidP="00425645">
      <w:pPr>
        <w:pStyle w:val="af8"/>
        <w:spacing w:line="360" w:lineRule="auto"/>
        <w:rPr>
          <w:rFonts w:cs="David"/>
          <w:sz w:val="24"/>
          <w:szCs w:val="24"/>
          <w:rtl/>
        </w:rPr>
      </w:pPr>
      <w:r>
        <w:rPr>
          <w:rFonts w:cs="David" w:hint="cs"/>
          <w:sz w:val="24"/>
          <w:szCs w:val="24"/>
          <w:rtl/>
        </w:rPr>
        <w:t>הספק</w:t>
      </w:r>
      <w:r w:rsidRPr="00465A50">
        <w:rPr>
          <w:rFonts w:cs="David"/>
          <w:sz w:val="24"/>
          <w:szCs w:val="24"/>
          <w:rtl/>
        </w:rPr>
        <w:t xml:space="preserve"> </w:t>
      </w:r>
      <w:r w:rsidRPr="00465A50">
        <w:rPr>
          <w:rFonts w:cs="David" w:hint="cs"/>
          <w:sz w:val="24"/>
          <w:szCs w:val="24"/>
          <w:rtl/>
        </w:rPr>
        <w:t>מתחייב</w:t>
      </w:r>
      <w:r w:rsidRPr="00465A50">
        <w:rPr>
          <w:rFonts w:cs="David"/>
          <w:sz w:val="24"/>
          <w:szCs w:val="24"/>
          <w:rtl/>
        </w:rPr>
        <w:t xml:space="preserve"> </w:t>
      </w:r>
      <w:r w:rsidRPr="00315E90">
        <w:rPr>
          <w:rFonts w:cs="David" w:hint="cs"/>
          <w:sz w:val="24"/>
          <w:szCs w:val="24"/>
          <w:rtl/>
        </w:rPr>
        <w:t>להציג</w:t>
      </w:r>
      <w:r w:rsidRPr="00315E90">
        <w:rPr>
          <w:rFonts w:cs="David"/>
          <w:sz w:val="24"/>
          <w:szCs w:val="24"/>
          <w:rtl/>
        </w:rPr>
        <w:t xml:space="preserve"> </w:t>
      </w:r>
      <w:r w:rsidRPr="00315E90">
        <w:rPr>
          <w:rFonts w:cs="David" w:hint="cs"/>
          <w:sz w:val="24"/>
          <w:szCs w:val="24"/>
          <w:rtl/>
        </w:rPr>
        <w:t>את</w:t>
      </w:r>
      <w:r w:rsidRPr="00315E90">
        <w:rPr>
          <w:rFonts w:cs="David"/>
          <w:sz w:val="24"/>
          <w:szCs w:val="24"/>
          <w:rtl/>
        </w:rPr>
        <w:t xml:space="preserve"> </w:t>
      </w:r>
      <w:r w:rsidRPr="00315E90">
        <w:rPr>
          <w:rFonts w:cs="David" w:hint="cs"/>
          <w:sz w:val="24"/>
          <w:szCs w:val="24"/>
          <w:rtl/>
        </w:rPr>
        <w:t>העתקי</w:t>
      </w:r>
      <w:r w:rsidRPr="00315E90">
        <w:rPr>
          <w:rFonts w:cs="David"/>
          <w:sz w:val="24"/>
          <w:szCs w:val="24"/>
          <w:rtl/>
        </w:rPr>
        <w:t xml:space="preserve"> </w:t>
      </w:r>
      <w:r w:rsidRPr="00315E90">
        <w:rPr>
          <w:rFonts w:cs="David" w:hint="cs"/>
          <w:sz w:val="24"/>
          <w:szCs w:val="24"/>
          <w:rtl/>
        </w:rPr>
        <w:t>פוליסות</w:t>
      </w:r>
      <w:r w:rsidRPr="00315E90">
        <w:rPr>
          <w:rFonts w:cs="David"/>
          <w:sz w:val="24"/>
          <w:szCs w:val="24"/>
          <w:rtl/>
        </w:rPr>
        <w:t xml:space="preserve"> </w:t>
      </w:r>
      <w:r w:rsidRPr="00315E90">
        <w:rPr>
          <w:rFonts w:cs="David" w:hint="cs"/>
          <w:sz w:val="24"/>
          <w:szCs w:val="24"/>
          <w:rtl/>
        </w:rPr>
        <w:t>הביטוח</w:t>
      </w:r>
      <w:r>
        <w:rPr>
          <w:rFonts w:cs="David"/>
          <w:sz w:val="24"/>
          <w:szCs w:val="24"/>
          <w:rtl/>
        </w:rPr>
        <w:t xml:space="preserve"> </w:t>
      </w:r>
      <w:r w:rsidRPr="00AA5244">
        <w:rPr>
          <w:rFonts w:cs="David" w:hint="cs"/>
          <w:sz w:val="24"/>
          <w:szCs w:val="24"/>
          <w:rtl/>
        </w:rPr>
        <w:t>המחודשות</w:t>
      </w:r>
      <w:r w:rsidRPr="00AA5244">
        <w:rPr>
          <w:rFonts w:cs="David"/>
          <w:sz w:val="24"/>
          <w:szCs w:val="24"/>
          <w:rtl/>
        </w:rPr>
        <w:t xml:space="preserve"> </w:t>
      </w:r>
      <w:r w:rsidRPr="000609A4">
        <w:rPr>
          <w:rFonts w:cs="David" w:hint="cs"/>
          <w:sz w:val="24"/>
          <w:szCs w:val="24"/>
          <w:rtl/>
        </w:rPr>
        <w:t>מאושרות</w:t>
      </w:r>
      <w:r w:rsidRPr="000609A4">
        <w:rPr>
          <w:rFonts w:cs="David"/>
          <w:sz w:val="24"/>
          <w:szCs w:val="24"/>
          <w:rtl/>
        </w:rPr>
        <w:t xml:space="preserve"> </w:t>
      </w:r>
      <w:r w:rsidRPr="00465A50">
        <w:rPr>
          <w:rFonts w:cs="David" w:hint="cs"/>
          <w:sz w:val="24"/>
          <w:szCs w:val="24"/>
          <w:rtl/>
        </w:rPr>
        <w:t>וחתומות</w:t>
      </w:r>
      <w:r w:rsidRPr="00465A50">
        <w:rPr>
          <w:rFonts w:cs="David"/>
          <w:sz w:val="24"/>
          <w:szCs w:val="24"/>
          <w:rtl/>
        </w:rPr>
        <w:t xml:space="preserve"> </w:t>
      </w:r>
      <w:r w:rsidRPr="00465A50">
        <w:rPr>
          <w:rFonts w:cs="David" w:hint="cs"/>
          <w:sz w:val="24"/>
          <w:szCs w:val="24"/>
          <w:rtl/>
        </w:rPr>
        <w:t>ע</w:t>
      </w:r>
      <w:r w:rsidRPr="00465A50">
        <w:rPr>
          <w:rFonts w:cs="David"/>
          <w:sz w:val="24"/>
          <w:szCs w:val="24"/>
          <w:rtl/>
        </w:rPr>
        <w:t>"</w:t>
      </w:r>
      <w:r w:rsidRPr="00465A50">
        <w:rPr>
          <w:rFonts w:cs="David" w:hint="cs"/>
          <w:sz w:val="24"/>
          <w:szCs w:val="24"/>
          <w:rtl/>
        </w:rPr>
        <w:t>י</w:t>
      </w:r>
      <w:r w:rsidRPr="00465A50">
        <w:rPr>
          <w:rFonts w:cs="David"/>
          <w:sz w:val="24"/>
          <w:szCs w:val="24"/>
          <w:rtl/>
        </w:rPr>
        <w:t xml:space="preserve"> </w:t>
      </w:r>
      <w:r w:rsidRPr="00465A50">
        <w:rPr>
          <w:rFonts w:cs="David" w:hint="cs"/>
          <w:sz w:val="24"/>
          <w:szCs w:val="24"/>
          <w:rtl/>
        </w:rPr>
        <w:t>המבטח</w:t>
      </w:r>
      <w:r>
        <w:rPr>
          <w:rFonts w:cs="David"/>
          <w:sz w:val="24"/>
          <w:szCs w:val="24"/>
          <w:rtl/>
        </w:rPr>
        <w:t xml:space="preserve"> </w:t>
      </w:r>
      <w:r w:rsidRPr="00465A50">
        <w:rPr>
          <w:rFonts w:cs="David" w:hint="cs"/>
          <w:sz w:val="24"/>
          <w:szCs w:val="24"/>
          <w:rtl/>
        </w:rPr>
        <w:t>או</w:t>
      </w:r>
      <w:r w:rsidRPr="00465A50">
        <w:rPr>
          <w:rFonts w:cs="David"/>
          <w:sz w:val="24"/>
          <w:szCs w:val="24"/>
          <w:rtl/>
        </w:rPr>
        <w:t xml:space="preserve"> </w:t>
      </w:r>
      <w:r w:rsidRPr="00465A50">
        <w:rPr>
          <w:rFonts w:cs="David" w:hint="cs"/>
          <w:sz w:val="24"/>
          <w:szCs w:val="24"/>
          <w:rtl/>
        </w:rPr>
        <w:t>אישור</w:t>
      </w:r>
      <w:r w:rsidRPr="00465A50">
        <w:rPr>
          <w:rFonts w:cs="David"/>
          <w:sz w:val="24"/>
          <w:szCs w:val="24"/>
          <w:rtl/>
        </w:rPr>
        <w:t xml:space="preserve"> </w:t>
      </w:r>
      <w:r w:rsidRPr="00315E90">
        <w:rPr>
          <w:rFonts w:cs="David" w:hint="cs"/>
          <w:sz w:val="24"/>
          <w:szCs w:val="24"/>
          <w:rtl/>
        </w:rPr>
        <w:t>בחתימת</w:t>
      </w:r>
      <w:r w:rsidRPr="00315E90">
        <w:rPr>
          <w:rFonts w:cs="David"/>
          <w:sz w:val="24"/>
          <w:szCs w:val="24"/>
          <w:rtl/>
        </w:rPr>
        <w:t xml:space="preserve"> </w:t>
      </w:r>
      <w:r w:rsidRPr="00315E90">
        <w:rPr>
          <w:rFonts w:cs="David" w:hint="cs"/>
          <w:sz w:val="24"/>
          <w:szCs w:val="24"/>
          <w:rtl/>
        </w:rPr>
        <w:t>מבטחו</w:t>
      </w:r>
      <w:r w:rsidRPr="00315E90">
        <w:rPr>
          <w:rFonts w:cs="David"/>
          <w:sz w:val="24"/>
          <w:szCs w:val="24"/>
          <w:rtl/>
        </w:rPr>
        <w:t xml:space="preserve"> </w:t>
      </w:r>
      <w:r w:rsidRPr="00315E90">
        <w:rPr>
          <w:rFonts w:cs="David" w:hint="cs"/>
          <w:sz w:val="24"/>
          <w:szCs w:val="24"/>
          <w:rtl/>
        </w:rPr>
        <w:t>על</w:t>
      </w:r>
      <w:r w:rsidRPr="00315E90">
        <w:rPr>
          <w:rFonts w:cs="David"/>
          <w:sz w:val="24"/>
          <w:szCs w:val="24"/>
          <w:rtl/>
        </w:rPr>
        <w:t xml:space="preserve"> </w:t>
      </w:r>
      <w:r w:rsidRPr="00315E90">
        <w:rPr>
          <w:rFonts w:cs="David" w:hint="cs"/>
          <w:sz w:val="24"/>
          <w:szCs w:val="24"/>
          <w:rtl/>
        </w:rPr>
        <w:t>חידושן</w:t>
      </w:r>
      <w:r>
        <w:rPr>
          <w:rFonts w:cs="David" w:hint="cs"/>
          <w:sz w:val="24"/>
          <w:szCs w:val="24"/>
          <w:rtl/>
        </w:rPr>
        <w:t xml:space="preserve"> למשרד המשפטים</w:t>
      </w:r>
      <w:r w:rsidRPr="00465A50">
        <w:rPr>
          <w:rFonts w:cs="David" w:hint="cs"/>
          <w:sz w:val="24"/>
          <w:szCs w:val="24"/>
          <w:rtl/>
        </w:rPr>
        <w:t xml:space="preserve"> לכל</w:t>
      </w:r>
      <w:r w:rsidRPr="00465A50">
        <w:rPr>
          <w:rFonts w:cs="David"/>
          <w:sz w:val="24"/>
          <w:szCs w:val="24"/>
          <w:rtl/>
        </w:rPr>
        <w:t xml:space="preserve"> </w:t>
      </w:r>
      <w:r w:rsidRPr="00465A50">
        <w:rPr>
          <w:rFonts w:cs="David" w:hint="cs"/>
          <w:sz w:val="24"/>
          <w:szCs w:val="24"/>
          <w:rtl/>
        </w:rPr>
        <w:t>המאוחר</w:t>
      </w:r>
      <w:r w:rsidRPr="00465A50">
        <w:rPr>
          <w:rFonts w:cs="David"/>
          <w:sz w:val="24"/>
          <w:szCs w:val="24"/>
          <w:rtl/>
        </w:rPr>
        <w:t xml:space="preserve"> </w:t>
      </w:r>
      <w:r w:rsidRPr="00465A50">
        <w:rPr>
          <w:rFonts w:cs="David" w:hint="cs"/>
          <w:sz w:val="24"/>
          <w:szCs w:val="24"/>
          <w:rtl/>
        </w:rPr>
        <w:t>שבועיים</w:t>
      </w:r>
      <w:r w:rsidRPr="00465A50">
        <w:rPr>
          <w:rFonts w:cs="David"/>
          <w:sz w:val="24"/>
          <w:szCs w:val="24"/>
          <w:rtl/>
        </w:rPr>
        <w:t xml:space="preserve"> </w:t>
      </w:r>
      <w:r w:rsidRPr="00465A50">
        <w:rPr>
          <w:rFonts w:cs="David" w:hint="cs"/>
          <w:sz w:val="24"/>
          <w:szCs w:val="24"/>
          <w:rtl/>
        </w:rPr>
        <w:t>לפני</w:t>
      </w:r>
      <w:r w:rsidRPr="00465A50">
        <w:rPr>
          <w:rFonts w:cs="David"/>
          <w:sz w:val="24"/>
          <w:szCs w:val="24"/>
          <w:rtl/>
        </w:rPr>
        <w:t xml:space="preserve"> </w:t>
      </w:r>
      <w:r w:rsidRPr="000609A4">
        <w:rPr>
          <w:rFonts w:cs="David" w:hint="cs"/>
          <w:sz w:val="24"/>
          <w:szCs w:val="24"/>
          <w:rtl/>
        </w:rPr>
        <w:t>תום</w:t>
      </w:r>
      <w:r w:rsidRPr="000609A4">
        <w:rPr>
          <w:rFonts w:cs="David"/>
          <w:sz w:val="24"/>
          <w:szCs w:val="24"/>
          <w:rtl/>
        </w:rPr>
        <w:t xml:space="preserve"> </w:t>
      </w:r>
      <w:r w:rsidRPr="00951D71">
        <w:rPr>
          <w:rFonts w:cs="David" w:hint="cs"/>
          <w:sz w:val="24"/>
          <w:szCs w:val="24"/>
          <w:rtl/>
        </w:rPr>
        <w:t>תקופת</w:t>
      </w:r>
      <w:r w:rsidRPr="00951D71">
        <w:rPr>
          <w:rFonts w:cs="David"/>
          <w:sz w:val="24"/>
          <w:szCs w:val="24"/>
          <w:rtl/>
        </w:rPr>
        <w:t xml:space="preserve"> </w:t>
      </w:r>
      <w:r w:rsidRPr="00951D71">
        <w:rPr>
          <w:rFonts w:cs="David" w:hint="cs"/>
          <w:sz w:val="24"/>
          <w:szCs w:val="24"/>
          <w:rtl/>
        </w:rPr>
        <w:t>הביטוח</w:t>
      </w:r>
      <w:r w:rsidR="00425645">
        <w:rPr>
          <w:rFonts w:cs="David"/>
          <w:sz w:val="24"/>
          <w:szCs w:val="24"/>
          <w:rtl/>
        </w:rPr>
        <w:t xml:space="preserve">. </w:t>
      </w:r>
    </w:p>
    <w:p w:rsidR="00A469B3" w:rsidRPr="00884D7E" w:rsidRDefault="00A469B3" w:rsidP="00A469B3">
      <w:pPr>
        <w:pStyle w:val="af8"/>
        <w:spacing w:line="360" w:lineRule="auto"/>
        <w:rPr>
          <w:rFonts w:cs="David"/>
          <w:sz w:val="24"/>
          <w:szCs w:val="24"/>
          <w:rtl/>
        </w:rPr>
      </w:pPr>
    </w:p>
    <w:p w:rsidR="00A469B3" w:rsidRDefault="00A469B3" w:rsidP="00973D15">
      <w:pPr>
        <w:pStyle w:val="af8"/>
        <w:spacing w:line="360" w:lineRule="auto"/>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הספק/משרד עו"ד</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465A50">
        <w:rPr>
          <w:rFonts w:cs="David" w:hint="cs"/>
          <w:sz w:val="24"/>
          <w:szCs w:val="24"/>
          <w:rtl/>
        </w:rPr>
        <w:t>עליו</w:t>
      </w:r>
      <w:r w:rsidRPr="00465A50">
        <w:rPr>
          <w:rFonts w:cs="David"/>
          <w:sz w:val="24"/>
          <w:szCs w:val="24"/>
          <w:rtl/>
        </w:rPr>
        <w:t xml:space="preserve"> </w:t>
      </w:r>
      <w:r w:rsidRPr="00465A50">
        <w:rPr>
          <w:rFonts w:cs="David" w:hint="cs"/>
          <w:sz w:val="24"/>
          <w:szCs w:val="24"/>
          <w:rtl/>
        </w:rPr>
        <w:t>על</w:t>
      </w:r>
      <w:r w:rsidR="00973D15">
        <w:rPr>
          <w:rFonts w:cs="David" w:hint="cs"/>
          <w:sz w:val="24"/>
          <w:szCs w:val="24"/>
          <w:rtl/>
        </w:rPr>
        <w:t xml:space="preserve"> </w:t>
      </w:r>
      <w:r w:rsidRPr="006F2196">
        <w:rPr>
          <w:rFonts w:cs="David" w:hint="cs"/>
          <w:sz w:val="24"/>
          <w:szCs w:val="24"/>
          <w:rtl/>
        </w:rPr>
        <w:t xml:space="preserve"> </w:t>
      </w:r>
      <w:r w:rsidRPr="00D962B1">
        <w:rPr>
          <w:rFonts w:cs="David" w:hint="cs"/>
          <w:sz w:val="24"/>
          <w:szCs w:val="24"/>
          <w:rtl/>
        </w:rPr>
        <w:t>פי</w:t>
      </w:r>
      <w:r w:rsidRPr="00D962B1">
        <w:rPr>
          <w:rFonts w:cs="David"/>
          <w:sz w:val="24"/>
          <w:szCs w:val="24"/>
          <w:rtl/>
        </w:rPr>
        <w:t xml:space="preserve"> </w:t>
      </w:r>
      <w:r w:rsidRPr="00D962B1">
        <w:rPr>
          <w:rFonts w:cs="David" w:hint="cs"/>
          <w:sz w:val="24"/>
          <w:szCs w:val="24"/>
          <w:rtl/>
        </w:rPr>
        <w:t>דין</w:t>
      </w:r>
      <w:r>
        <w:rPr>
          <w:rFonts w:cs="David"/>
          <w:sz w:val="24"/>
          <w:szCs w:val="24"/>
          <w:rtl/>
        </w:rPr>
        <w:t xml:space="preserve"> </w:t>
      </w:r>
      <w:r w:rsidRPr="00951D71">
        <w:rPr>
          <w:rFonts w:cs="David" w:hint="cs"/>
          <w:sz w:val="24"/>
          <w:szCs w:val="24"/>
          <w:rtl/>
        </w:rPr>
        <w:t>ועל</w:t>
      </w:r>
      <w:r>
        <w:rPr>
          <w:rFonts w:cs="David"/>
          <w:sz w:val="24"/>
          <w:szCs w:val="24"/>
          <w:rtl/>
        </w:rPr>
        <w:t xml:space="preserve"> </w:t>
      </w:r>
      <w:r w:rsidRPr="00951D71">
        <w:rPr>
          <w:rFonts w:cs="David" w:hint="cs"/>
          <w:sz w:val="24"/>
          <w:szCs w:val="24"/>
          <w:rtl/>
        </w:rPr>
        <w:t>פי</w:t>
      </w:r>
      <w:r>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w:t>
      </w:r>
      <w:r>
        <w:rPr>
          <w:rFonts w:cs="David" w:hint="cs"/>
          <w:sz w:val="24"/>
          <w:szCs w:val="24"/>
          <w:rtl/>
        </w:rPr>
        <w:t xml:space="preserve"> משרד המשפטים </w:t>
      </w:r>
      <w:r w:rsidRPr="00D962B1">
        <w:rPr>
          <w:rFonts w:cs="David" w:hint="cs"/>
          <w:sz w:val="24"/>
          <w:szCs w:val="24"/>
          <w:rtl/>
        </w:rPr>
        <w:t>על</w:t>
      </w:r>
      <w:r w:rsidRPr="00D962B1">
        <w:rPr>
          <w:rFonts w:cs="David"/>
          <w:sz w:val="24"/>
          <w:szCs w:val="24"/>
          <w:rtl/>
        </w:rPr>
        <w:t xml:space="preserve"> </w:t>
      </w:r>
      <w:r w:rsidRPr="00D962B1">
        <w:rPr>
          <w:rFonts w:cs="David" w:hint="cs"/>
          <w:sz w:val="24"/>
          <w:szCs w:val="24"/>
          <w:rtl/>
        </w:rPr>
        <w:t>כל</w:t>
      </w:r>
      <w:r w:rsidRPr="00D962B1">
        <w:rPr>
          <w:rFonts w:cs="David"/>
          <w:sz w:val="24"/>
          <w:szCs w:val="24"/>
          <w:rtl/>
        </w:rPr>
        <w:t xml:space="preserve"> </w:t>
      </w:r>
    </w:p>
    <w:p w:rsidR="00973D15" w:rsidRDefault="00A469B3" w:rsidP="00973D15">
      <w:pPr>
        <w:tabs>
          <w:tab w:val="left" w:pos="392"/>
        </w:tabs>
        <w:spacing w:line="360" w:lineRule="auto"/>
        <w:jc w:val="both"/>
        <w:rPr>
          <w:b/>
          <w:bCs/>
          <w:u w:val="single"/>
          <w:rtl/>
        </w:rPr>
      </w:pPr>
      <w:r w:rsidRPr="00D962B1">
        <w:rPr>
          <w:rFonts w:hint="cs"/>
          <w:rtl/>
        </w:rPr>
        <w:t>זכות</w:t>
      </w:r>
      <w:r w:rsidRPr="00D962B1">
        <w:rPr>
          <w:rtl/>
        </w:rPr>
        <w:t xml:space="preserve"> </w:t>
      </w:r>
      <w:r w:rsidRPr="00951D71">
        <w:rPr>
          <w:rFonts w:hint="cs"/>
          <w:rtl/>
        </w:rPr>
        <w:t>או</w:t>
      </w:r>
      <w:r w:rsidRPr="00951D71">
        <w:rPr>
          <w:rtl/>
        </w:rPr>
        <w:t xml:space="preserve"> </w:t>
      </w:r>
      <w:r w:rsidRPr="00951D71">
        <w:rPr>
          <w:rFonts w:hint="cs"/>
          <w:rtl/>
        </w:rPr>
        <w:t>סעד</w:t>
      </w:r>
      <w:r w:rsidRPr="00951D71">
        <w:rPr>
          <w:rtl/>
        </w:rPr>
        <w:t xml:space="preserve"> </w:t>
      </w:r>
      <w:r w:rsidRPr="006F2196">
        <w:rPr>
          <w:rFonts w:hint="cs"/>
          <w:rtl/>
        </w:rPr>
        <w:t>המוקנים</w:t>
      </w:r>
      <w:r w:rsidRPr="006F2196">
        <w:rPr>
          <w:rtl/>
        </w:rPr>
        <w:t xml:space="preserve"> </w:t>
      </w:r>
      <w:r w:rsidRPr="006F2196">
        <w:rPr>
          <w:rFonts w:hint="cs"/>
          <w:rtl/>
        </w:rPr>
        <w:t>לה</w:t>
      </w:r>
      <w:r>
        <w:rPr>
          <w:rFonts w:hint="cs"/>
          <w:rtl/>
        </w:rPr>
        <w:t>ם</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sidRPr="006F2196">
        <w:rPr>
          <w:rFonts w:hint="cs"/>
          <w:rtl/>
        </w:rPr>
        <w:t>חוזה</w:t>
      </w:r>
      <w:r w:rsidRPr="006F2196">
        <w:rPr>
          <w:rtl/>
        </w:rPr>
        <w:t xml:space="preserve"> </w:t>
      </w:r>
      <w:r w:rsidRPr="006F2196">
        <w:rPr>
          <w:rFonts w:hint="cs"/>
          <w:rtl/>
        </w:rPr>
        <w:t>זה</w:t>
      </w:r>
      <w:r w:rsidRPr="006F2196">
        <w:rPr>
          <w:rtl/>
        </w:rPr>
        <w:t>.</w:t>
      </w:r>
    </w:p>
    <w:p w:rsidR="00973D15" w:rsidRDefault="00973D15" w:rsidP="00973D15">
      <w:pPr>
        <w:tabs>
          <w:tab w:val="left" w:pos="392"/>
        </w:tabs>
        <w:spacing w:line="360" w:lineRule="auto"/>
        <w:jc w:val="both"/>
        <w:rPr>
          <w:b/>
          <w:bCs/>
          <w:u w:val="single"/>
        </w:rPr>
      </w:pPr>
    </w:p>
    <w:p w:rsidR="005B61E7" w:rsidRPr="00FD1744" w:rsidRDefault="005B61E7" w:rsidP="00673EA2">
      <w:pPr>
        <w:pStyle w:val="af3"/>
        <w:numPr>
          <w:ilvl w:val="0"/>
          <w:numId w:val="6"/>
        </w:numPr>
        <w:tabs>
          <w:tab w:val="left" w:pos="392"/>
        </w:tabs>
        <w:spacing w:line="360" w:lineRule="auto"/>
        <w:jc w:val="both"/>
        <w:rPr>
          <w:rFonts w:cs="David"/>
          <w:b/>
          <w:bCs/>
          <w:u w:val="single"/>
          <w:rtl/>
        </w:rPr>
      </w:pPr>
      <w:r w:rsidRPr="00FD1744">
        <w:rPr>
          <w:rFonts w:cs="David"/>
          <w:b/>
          <w:bCs/>
          <w:u w:val="single"/>
          <w:rtl/>
        </w:rPr>
        <w:t>כ</w:t>
      </w:r>
      <w:r w:rsidRPr="00FD1744">
        <w:rPr>
          <w:rFonts w:cs="David" w:hint="cs"/>
          <w:b/>
          <w:bCs/>
          <w:u w:val="single"/>
          <w:rtl/>
        </w:rPr>
        <w:t>ו</w:t>
      </w:r>
      <w:r w:rsidRPr="00FD1744">
        <w:rPr>
          <w:rFonts w:cs="David"/>
          <w:b/>
          <w:bCs/>
          <w:u w:val="single"/>
          <w:rtl/>
        </w:rPr>
        <w:t>ח עליון</w:t>
      </w:r>
    </w:p>
    <w:p w:rsidR="005B61E7" w:rsidRPr="00FD1744" w:rsidRDefault="00FD1744" w:rsidP="00FD1744">
      <w:pPr>
        <w:spacing w:line="360" w:lineRule="auto"/>
        <w:ind w:left="849" w:hanging="489"/>
        <w:jc w:val="both"/>
        <w:rPr>
          <w:rtl/>
        </w:rPr>
      </w:pPr>
      <w:r>
        <w:rPr>
          <w:rFonts w:hint="cs"/>
          <w:rtl/>
        </w:rPr>
        <w:t>9.1</w:t>
      </w:r>
      <w:r>
        <w:rPr>
          <w:rFonts w:hint="cs"/>
          <w:rtl/>
        </w:rPr>
        <w:tab/>
      </w:r>
      <w:r w:rsidR="005B61E7" w:rsidRPr="00FD1744">
        <w:rPr>
          <w:rtl/>
        </w:rPr>
        <w:t>אף צד לא יהא אחראי לכל איחור בביצוע התחייבויותיו שלפי הסכם זה, אם נגרם כתוצאה מנסיבות שאינן בשליטתו כגון: שריפה, פגעי טבע, ש</w:t>
      </w:r>
      <w:r w:rsidR="005B61E7" w:rsidRPr="00FD1744">
        <w:rPr>
          <w:rFonts w:hint="cs"/>
          <w:rtl/>
        </w:rPr>
        <w:t>י</w:t>
      </w:r>
      <w:r w:rsidR="005B61E7" w:rsidRPr="00FD1744">
        <w:rPr>
          <w:rtl/>
        </w:rPr>
        <w:t>טפונות, אמברגו, מהומות או התפרעויות, גיוס כללי או מלחמה (להלן "</w:t>
      </w:r>
      <w:r w:rsidR="005B61E7" w:rsidRPr="00FD1744">
        <w:rPr>
          <w:b/>
          <w:bCs/>
          <w:rtl/>
        </w:rPr>
        <w:t>נסיבות של כ</w:t>
      </w:r>
      <w:r w:rsidR="005B61E7" w:rsidRPr="00FD1744">
        <w:rPr>
          <w:rFonts w:hint="cs"/>
          <w:b/>
          <w:bCs/>
          <w:rtl/>
        </w:rPr>
        <w:t>ו</w:t>
      </w:r>
      <w:r w:rsidR="005B61E7" w:rsidRPr="00FD1744">
        <w:rPr>
          <w:b/>
          <w:bCs/>
          <w:rtl/>
        </w:rPr>
        <w:t>ח עליון</w:t>
      </w:r>
      <w:r w:rsidR="005B61E7" w:rsidRPr="00FD1744">
        <w:rPr>
          <w:rtl/>
        </w:rPr>
        <w:t>").</w:t>
      </w:r>
    </w:p>
    <w:p w:rsidR="005B61E7" w:rsidRPr="00FD1744" w:rsidRDefault="00FD1744" w:rsidP="00FD1744">
      <w:pPr>
        <w:spacing w:line="360" w:lineRule="auto"/>
        <w:ind w:left="849" w:hanging="489"/>
        <w:jc w:val="both"/>
        <w:rPr>
          <w:rtl/>
        </w:rPr>
      </w:pPr>
      <w:r>
        <w:rPr>
          <w:rFonts w:hint="cs"/>
          <w:rtl/>
        </w:rPr>
        <w:t>9.2</w:t>
      </w:r>
      <w:r>
        <w:rPr>
          <w:rFonts w:hint="cs"/>
          <w:rtl/>
        </w:rPr>
        <w:tab/>
      </w:r>
      <w:r w:rsidR="005B61E7" w:rsidRPr="00FD1744">
        <w:rPr>
          <w:rtl/>
        </w:rPr>
        <w:t>במקרה בו נוצרו נסיבות של כ</w:t>
      </w:r>
      <w:r w:rsidR="005B61E7" w:rsidRPr="00FD1744">
        <w:rPr>
          <w:rFonts w:hint="cs"/>
          <w:rtl/>
        </w:rPr>
        <w:t>ו</w:t>
      </w:r>
      <w:r w:rsidR="005B61E7" w:rsidRPr="00FD1744">
        <w:rPr>
          <w:rtl/>
        </w:rPr>
        <w:t xml:space="preserve">ח עליון </w:t>
      </w:r>
      <w:proofErr w:type="spellStart"/>
      <w:r w:rsidR="005B61E7" w:rsidRPr="00FD1744">
        <w:rPr>
          <w:rtl/>
        </w:rPr>
        <w:t>יתן</w:t>
      </w:r>
      <w:proofErr w:type="spellEnd"/>
      <w:r w:rsidR="005B61E7" w:rsidRPr="00FD1744">
        <w:rPr>
          <w:rtl/>
        </w:rPr>
        <w:t xml:space="preserve"> אותו צד הודעה לצד השני סמוך ככל האפשר למועד האירוע, ויושעו התחייבויותיהם ההדדיות של שני הצדדים עד להסרת המניעה של כ</w:t>
      </w:r>
      <w:r w:rsidR="005B61E7" w:rsidRPr="00FD1744">
        <w:rPr>
          <w:rFonts w:hint="cs"/>
          <w:rtl/>
        </w:rPr>
        <w:t>ו</w:t>
      </w:r>
      <w:r w:rsidR="005B61E7" w:rsidRPr="00FD1744">
        <w:rPr>
          <w:rtl/>
        </w:rPr>
        <w:t>ח עליון, והזמן לביצוע ההתחייבויות יוארך בהתאם.</w:t>
      </w:r>
    </w:p>
    <w:p w:rsidR="005B61E7" w:rsidRPr="00FD1744" w:rsidRDefault="00013E12" w:rsidP="00013E12">
      <w:pPr>
        <w:spacing w:line="360" w:lineRule="auto"/>
        <w:ind w:left="849" w:hanging="567"/>
        <w:jc w:val="both"/>
      </w:pPr>
      <w:r>
        <w:rPr>
          <w:rFonts w:hint="cs"/>
          <w:rtl/>
        </w:rPr>
        <w:t>9.3</w:t>
      </w:r>
      <w:r>
        <w:rPr>
          <w:rFonts w:hint="cs"/>
          <w:rtl/>
        </w:rPr>
        <w:tab/>
      </w:r>
      <w:r w:rsidR="005B61E7" w:rsidRPr="00FD1744">
        <w:rPr>
          <w:rtl/>
        </w:rPr>
        <w:t>אולם, אותו צד שנסיבות של כ</w:t>
      </w:r>
      <w:r w:rsidR="005B61E7" w:rsidRPr="00FD1744">
        <w:rPr>
          <w:rFonts w:hint="cs"/>
          <w:rtl/>
        </w:rPr>
        <w:t>ו</w:t>
      </w:r>
      <w:r w:rsidR="005B61E7" w:rsidRPr="00FD1744">
        <w:rPr>
          <w:rtl/>
        </w:rPr>
        <w:t xml:space="preserve">ח עליון חלו לגביו ינקוט בכל הצעדים </w:t>
      </w:r>
      <w:r w:rsidR="005B61E7" w:rsidRPr="00FD1744">
        <w:rPr>
          <w:rFonts w:hint="cs"/>
          <w:rtl/>
        </w:rPr>
        <w:t xml:space="preserve">הסבירים </w:t>
      </w:r>
      <w:r w:rsidR="005B61E7" w:rsidRPr="00FD1744">
        <w:rPr>
          <w:rtl/>
        </w:rPr>
        <w:t>על-מנת להדביק את הפיגור.</w:t>
      </w:r>
    </w:p>
    <w:p w:rsidR="005B61E7" w:rsidRPr="00156E0C" w:rsidRDefault="005B61E7" w:rsidP="005B61E7">
      <w:pPr>
        <w:ind w:left="566" w:hanging="540"/>
        <w:jc w:val="both"/>
        <w:rPr>
          <w:rtl/>
        </w:rPr>
      </w:pPr>
    </w:p>
    <w:p w:rsidR="005B61E7" w:rsidRPr="00156E0C" w:rsidRDefault="005B61E7" w:rsidP="00673EA2">
      <w:pPr>
        <w:numPr>
          <w:ilvl w:val="0"/>
          <w:numId w:val="6"/>
        </w:numPr>
        <w:spacing w:line="360" w:lineRule="auto"/>
        <w:jc w:val="both"/>
        <w:rPr>
          <w:b/>
          <w:bCs/>
          <w:u w:val="single"/>
          <w:rtl/>
        </w:rPr>
      </w:pPr>
      <w:bookmarkStart w:id="52" w:name="_Ref347725707"/>
      <w:r w:rsidRPr="00156E0C">
        <w:rPr>
          <w:rFonts w:hint="cs"/>
          <w:b/>
          <w:bCs/>
          <w:u w:val="single"/>
          <w:rtl/>
        </w:rPr>
        <w:t>איסור על הימצאות בניגוד עניינים:</w:t>
      </w:r>
      <w:bookmarkEnd w:id="52"/>
    </w:p>
    <w:p w:rsidR="005B61E7" w:rsidRPr="00013E12" w:rsidRDefault="005B61E7" w:rsidP="00673EA2">
      <w:pPr>
        <w:pStyle w:val="af3"/>
        <w:numPr>
          <w:ilvl w:val="1"/>
          <w:numId w:val="23"/>
        </w:numPr>
        <w:spacing w:line="360" w:lineRule="auto"/>
        <w:ind w:left="990" w:hanging="567"/>
        <w:jc w:val="both"/>
        <w:rPr>
          <w:rFonts w:cs="David"/>
          <w:rtl/>
        </w:rPr>
      </w:pPr>
      <w:r w:rsidRPr="00013E12">
        <w:rPr>
          <w:rFonts w:cs="David" w:hint="cs"/>
          <w:rtl/>
        </w:rPr>
        <w:t xml:space="preserve">הקבלן </w:t>
      </w:r>
      <w:r w:rsidRPr="00013E12">
        <w:rPr>
          <w:rFonts w:cs="David"/>
          <w:rtl/>
        </w:rPr>
        <w:t xml:space="preserve">אינו מנוע מלעסוק במקצועו מחוץ למתן שירותיו לפי חוזה זה ובלבד שלא יפגע בתנאי מתן שירותיו נשוא חוזה זה ולא יעשה דבר שיש בו משום ניגוד </w:t>
      </w:r>
      <w:r w:rsidR="005D1AA4" w:rsidRPr="00013E12">
        <w:rPr>
          <w:rFonts w:cs="David" w:hint="cs"/>
          <w:rtl/>
        </w:rPr>
        <w:t>עניינים</w:t>
      </w:r>
      <w:r w:rsidR="005D1AA4" w:rsidRPr="00013E12">
        <w:rPr>
          <w:rFonts w:cs="David"/>
          <w:rtl/>
        </w:rPr>
        <w:t xml:space="preserve"> </w:t>
      </w:r>
      <w:r w:rsidRPr="00013E12">
        <w:rPr>
          <w:rFonts w:cs="David"/>
          <w:rtl/>
        </w:rPr>
        <w:t>עם פעולתו לפי חוזה זה.</w:t>
      </w:r>
    </w:p>
    <w:p w:rsidR="005B61E7" w:rsidRPr="00013E12" w:rsidRDefault="005B61E7" w:rsidP="00673EA2">
      <w:pPr>
        <w:pStyle w:val="af3"/>
        <w:numPr>
          <w:ilvl w:val="1"/>
          <w:numId w:val="23"/>
        </w:numPr>
        <w:spacing w:line="360" w:lineRule="auto"/>
        <w:ind w:left="990" w:hanging="567"/>
        <w:jc w:val="both"/>
        <w:rPr>
          <w:rFonts w:cs="David"/>
          <w:rtl/>
        </w:rPr>
      </w:pPr>
      <w:r w:rsidRPr="00013E12">
        <w:rPr>
          <w:rFonts w:cs="David"/>
          <w:rtl/>
        </w:rPr>
        <w:lastRenderedPageBreak/>
        <w:t>הקבלן ימנע מכל פעולה שיש בה חשש לעניין אישי בה או שיש חשש כי תגרום לה להימצא במצב של ניגוד עניינים בכל הקשור למתן השירותים נשוא חוזה זה.</w:t>
      </w:r>
    </w:p>
    <w:p w:rsidR="005B61E7" w:rsidRPr="00156E0C" w:rsidRDefault="005B61E7" w:rsidP="005B61E7">
      <w:pPr>
        <w:jc w:val="both"/>
      </w:pPr>
    </w:p>
    <w:p w:rsidR="005B61E7" w:rsidRPr="00156E0C" w:rsidRDefault="005B61E7" w:rsidP="00673EA2">
      <w:pPr>
        <w:numPr>
          <w:ilvl w:val="0"/>
          <w:numId w:val="23"/>
        </w:numPr>
        <w:spacing w:line="360" w:lineRule="auto"/>
        <w:jc w:val="both"/>
        <w:rPr>
          <w:b/>
          <w:bCs/>
          <w:u w:val="single"/>
          <w:rtl/>
        </w:rPr>
      </w:pPr>
      <w:bookmarkStart w:id="53" w:name="_Ref347725722"/>
      <w:r w:rsidRPr="00156E0C">
        <w:rPr>
          <w:rFonts w:hint="cs"/>
          <w:b/>
          <w:bCs/>
          <w:u w:val="single"/>
          <w:rtl/>
        </w:rPr>
        <w:t xml:space="preserve">שמירת </w:t>
      </w:r>
      <w:r w:rsidRPr="00156E0C">
        <w:rPr>
          <w:b/>
          <w:bCs/>
          <w:u w:val="single"/>
          <w:rtl/>
        </w:rPr>
        <w:t>סודיות</w:t>
      </w:r>
      <w:r w:rsidRPr="00156E0C">
        <w:rPr>
          <w:rFonts w:hint="cs"/>
          <w:b/>
          <w:bCs/>
          <w:u w:val="single"/>
          <w:rtl/>
        </w:rPr>
        <w:t>:</w:t>
      </w:r>
      <w:bookmarkEnd w:id="53"/>
    </w:p>
    <w:p w:rsidR="005B61E7" w:rsidRPr="00156E0C" w:rsidRDefault="005B61E7" w:rsidP="00673EA2">
      <w:pPr>
        <w:numPr>
          <w:ilvl w:val="1"/>
          <w:numId w:val="23"/>
        </w:numPr>
        <w:spacing w:line="360" w:lineRule="auto"/>
        <w:ind w:left="993" w:hanging="633"/>
        <w:jc w:val="both"/>
        <w:rPr>
          <w:rtl/>
        </w:rPr>
      </w:pPr>
      <w:r w:rsidRPr="00156E0C">
        <w:rPr>
          <w:rtl/>
        </w:rPr>
        <w:t>הקבלן מצהיר בזה, שידוע ל</w:t>
      </w:r>
      <w:r w:rsidR="00BA30FF">
        <w:rPr>
          <w:rFonts w:hint="cs"/>
          <w:rtl/>
        </w:rPr>
        <w:t>ו</w:t>
      </w:r>
      <w:r w:rsidRPr="00156E0C">
        <w:rPr>
          <w:rtl/>
        </w:rPr>
        <w:t xml:space="preserve"> כי מידע שיימסר לו על ידי המשרד וכן מידע של המשרד שיגיע אליו במהלך השירותים, הינו סודי, אין לפרסמו או לגלותו ועליו להחזיר לממשלה בתום מתן השירותים מסמכים מכל סוג שהוא.</w:t>
      </w:r>
    </w:p>
    <w:p w:rsidR="005B61E7" w:rsidRPr="00156E0C" w:rsidRDefault="005B61E7" w:rsidP="00673EA2">
      <w:pPr>
        <w:numPr>
          <w:ilvl w:val="1"/>
          <w:numId w:val="23"/>
        </w:numPr>
        <w:spacing w:line="360" w:lineRule="auto"/>
        <w:ind w:left="993" w:hanging="633"/>
        <w:rPr>
          <w:rtl/>
        </w:rPr>
      </w:pPr>
      <w:r w:rsidRPr="00156E0C">
        <w:rPr>
          <w:rtl/>
        </w:rPr>
        <w:t>הקבלן ישמור בסוד ולא יעביר, יודיע, יימסר, לידיעת כל אדם מחוץ למסגרת עבודתו, כל ידיעה שתגיע אליו עקב ביצוע השירותים, תוך ביצוע השירותים או לאחר מכן.</w:t>
      </w:r>
      <w:r w:rsidRPr="00156E0C">
        <w:rPr>
          <w:rFonts w:hint="cs"/>
          <w:rtl/>
        </w:rPr>
        <w:br/>
      </w:r>
      <w:r w:rsidRPr="00156E0C">
        <w:rPr>
          <w:rtl/>
        </w:rPr>
        <w:t xml:space="preserve">אי מילוי התחייבות לפי סעיף קטן זה מהווה עבירה לפי סעיף 118 לחוק העונשין תשל"ז </w:t>
      </w:r>
      <w:r w:rsidRPr="00156E0C">
        <w:t>–</w:t>
      </w:r>
      <w:r w:rsidRPr="00156E0C">
        <w:rPr>
          <w:rtl/>
        </w:rPr>
        <w:t xml:space="preserve"> 1977.</w:t>
      </w:r>
    </w:p>
    <w:p w:rsidR="005B61E7" w:rsidRPr="00156E0C" w:rsidRDefault="005B61E7" w:rsidP="00673EA2">
      <w:pPr>
        <w:numPr>
          <w:ilvl w:val="1"/>
          <w:numId w:val="23"/>
        </w:numPr>
        <w:spacing w:line="360" w:lineRule="auto"/>
        <w:ind w:left="993" w:hanging="633"/>
        <w:jc w:val="both"/>
        <w:rPr>
          <w:rtl/>
        </w:rPr>
      </w:pPr>
      <w:r w:rsidRPr="00156E0C">
        <w:rPr>
          <w:rFonts w:hint="cs"/>
          <w:rtl/>
        </w:rPr>
        <w:t>הקבלן יעמוד בדרישות חוק הגנת הפרטיות.</w:t>
      </w:r>
    </w:p>
    <w:p w:rsidR="005B61E7" w:rsidRPr="00BA30FF" w:rsidRDefault="005B61E7" w:rsidP="00673EA2">
      <w:pPr>
        <w:numPr>
          <w:ilvl w:val="1"/>
          <w:numId w:val="23"/>
        </w:numPr>
        <w:spacing w:line="360" w:lineRule="auto"/>
        <w:ind w:left="993" w:hanging="633"/>
        <w:jc w:val="both"/>
      </w:pPr>
      <w:r w:rsidRPr="00BA30FF">
        <w:rPr>
          <w:rFonts w:hint="cs"/>
          <w:rtl/>
        </w:rPr>
        <w:t>אתר בו יינתן השירות יעמוד בכל דרישות חוק הגנת הפרטיות, לרבות רישום מאגר המידע אצל רשם מאגרי המידע וקיום אמצעי אבטחת מידע נדרשים.</w:t>
      </w:r>
    </w:p>
    <w:p w:rsidR="00BA30FF" w:rsidRPr="00BA30FF" w:rsidRDefault="00BA30FF" w:rsidP="00673EA2">
      <w:pPr>
        <w:numPr>
          <w:ilvl w:val="1"/>
          <w:numId w:val="23"/>
        </w:numPr>
        <w:spacing w:line="360" w:lineRule="auto"/>
        <w:ind w:left="993" w:hanging="633"/>
        <w:jc w:val="both"/>
        <w:rPr>
          <w:rtl/>
        </w:rPr>
      </w:pPr>
      <w:r w:rsidRPr="00BA30FF">
        <w:rPr>
          <w:rFonts w:hint="cs"/>
          <w:color w:val="000000"/>
          <w:rtl/>
        </w:rPr>
        <w:t xml:space="preserve">מו כן, הזוכה מתחייב לא להעביר חומרים אשר בטיפולו לגורמי תקשורת בכל הערוצים (אינטרנט, עיתונות, </w:t>
      </w:r>
      <w:proofErr w:type="spellStart"/>
      <w:r w:rsidRPr="00BA30FF">
        <w:rPr>
          <w:rFonts w:hint="cs"/>
          <w:color w:val="000000"/>
          <w:rtl/>
        </w:rPr>
        <w:t>טלוויזה</w:t>
      </w:r>
      <w:proofErr w:type="spellEnd"/>
      <w:r w:rsidRPr="00BA30FF">
        <w:rPr>
          <w:rFonts w:hint="cs"/>
          <w:color w:val="000000"/>
          <w:rtl/>
        </w:rPr>
        <w:t>, רדיו ועוד) ללא אישור נציג היחידה.</w:t>
      </w:r>
    </w:p>
    <w:p w:rsidR="005B61E7" w:rsidRPr="00156E0C" w:rsidRDefault="005B61E7" w:rsidP="005B61E7">
      <w:pPr>
        <w:ind w:left="654"/>
        <w:jc w:val="both"/>
        <w:rPr>
          <w:rtl/>
        </w:rPr>
      </w:pPr>
    </w:p>
    <w:p w:rsidR="005B61E7" w:rsidRPr="001A22F1" w:rsidRDefault="005B61E7" w:rsidP="00673EA2">
      <w:pPr>
        <w:numPr>
          <w:ilvl w:val="0"/>
          <w:numId w:val="23"/>
        </w:numPr>
        <w:spacing w:line="360" w:lineRule="auto"/>
        <w:rPr>
          <w:rtl/>
        </w:rPr>
      </w:pPr>
      <w:r w:rsidRPr="001A22F1">
        <w:rPr>
          <w:rFonts w:hint="cs"/>
          <w:b/>
          <w:bCs/>
          <w:u w:val="single"/>
          <w:rtl/>
        </w:rPr>
        <w:t>החלפת נותן שירות</w:t>
      </w:r>
      <w:r w:rsidRPr="001A22F1">
        <w:rPr>
          <w:b/>
          <w:bCs/>
          <w:u w:val="single"/>
          <w:rtl/>
        </w:rPr>
        <w:br/>
      </w:r>
      <w:r w:rsidRPr="001A22F1">
        <w:rPr>
          <w:rtl/>
        </w:rPr>
        <w:t xml:space="preserve">הספק מתחייב להחליף כל </w:t>
      </w:r>
      <w:r w:rsidRPr="001A22F1">
        <w:rPr>
          <w:rFonts w:hint="cs"/>
          <w:rtl/>
        </w:rPr>
        <w:t>נותן שירות</w:t>
      </w:r>
      <w:r w:rsidRPr="001A22F1">
        <w:rPr>
          <w:rtl/>
        </w:rPr>
        <w:t xml:space="preserve"> לפי דרישת </w:t>
      </w:r>
      <w:r w:rsidRPr="001A22F1">
        <w:rPr>
          <w:rFonts w:hint="cs"/>
          <w:rtl/>
        </w:rPr>
        <w:t>הנציגה</w:t>
      </w:r>
      <w:r w:rsidRPr="001A22F1">
        <w:rPr>
          <w:rtl/>
        </w:rPr>
        <w:t xml:space="preserve"> מטעם המשרד, ללא צורך בהנמקה כלשהי</w:t>
      </w:r>
      <w:r w:rsidRPr="001A22F1">
        <w:rPr>
          <w:rFonts w:hint="cs"/>
          <w:rtl/>
        </w:rPr>
        <w:t xml:space="preserve"> לדרישה זו</w:t>
      </w:r>
      <w:r w:rsidRPr="001A22F1">
        <w:rPr>
          <w:rtl/>
        </w:rPr>
        <w:t xml:space="preserve">. </w:t>
      </w:r>
    </w:p>
    <w:p w:rsidR="005B61E7" w:rsidRPr="001A22F1" w:rsidRDefault="005B61E7" w:rsidP="005B61E7">
      <w:pPr>
        <w:rPr>
          <w:u w:val="single"/>
        </w:rPr>
      </w:pPr>
    </w:p>
    <w:p w:rsidR="005B61E7" w:rsidRPr="00156E0C" w:rsidRDefault="005B61E7" w:rsidP="00673EA2">
      <w:pPr>
        <w:numPr>
          <w:ilvl w:val="0"/>
          <w:numId w:val="23"/>
        </w:numPr>
        <w:spacing w:line="360" w:lineRule="auto"/>
        <w:rPr>
          <w:u w:val="single"/>
        </w:rPr>
      </w:pPr>
      <w:r w:rsidRPr="00156E0C">
        <w:rPr>
          <w:b/>
          <w:bCs/>
          <w:u w:val="single"/>
          <w:rtl/>
        </w:rPr>
        <w:t>איסור הסבת הסכם</w:t>
      </w:r>
      <w:r w:rsidRPr="00156E0C">
        <w:rPr>
          <w:rFonts w:hint="cs"/>
          <w:b/>
          <w:bCs/>
          <w:u w:val="single"/>
          <w:rtl/>
        </w:rPr>
        <w:t>:</w:t>
      </w:r>
      <w:r w:rsidRPr="00156E0C">
        <w:rPr>
          <w:b/>
          <w:bCs/>
          <w:u w:val="single"/>
          <w:rtl/>
        </w:rPr>
        <w:br/>
      </w:r>
      <w:r w:rsidRPr="00156E0C">
        <w:rPr>
          <w:rtl/>
        </w:rPr>
        <w:t>הקבלן לא יסב זכות או חובה הנובעת מהחוזה, למישהו אחר מבלי לקבל לכך הסכמה מראש ובכתב של המשרד, ואף אם קיבל הסכמה, כאמור, יישאר הקבלן האחראי בפני המשרד לצורך ביצוע החוזה, ושום הסכמה לא תחשב כיוצרת יחסים חוזיים בין המשרד לבין מי שהועברו אליו זכות או חובה הנובעים מביצוע חוזה זה.</w:t>
      </w:r>
    </w:p>
    <w:p w:rsidR="005B61E7" w:rsidRPr="00156E0C" w:rsidRDefault="005B61E7" w:rsidP="005B61E7">
      <w:pPr>
        <w:rPr>
          <w:u w:val="single"/>
        </w:rPr>
      </w:pPr>
    </w:p>
    <w:p w:rsidR="005B61E7" w:rsidRPr="00156E0C" w:rsidRDefault="005B61E7" w:rsidP="00673EA2">
      <w:pPr>
        <w:numPr>
          <w:ilvl w:val="0"/>
          <w:numId w:val="23"/>
        </w:numPr>
        <w:spacing w:line="360" w:lineRule="auto"/>
        <w:rPr>
          <w:rtl/>
        </w:rPr>
      </w:pPr>
      <w:r w:rsidRPr="00156E0C">
        <w:rPr>
          <w:b/>
          <w:bCs/>
          <w:u w:val="single"/>
          <w:rtl/>
        </w:rPr>
        <w:t>זכות קיזוז</w:t>
      </w:r>
      <w:r w:rsidRPr="00156E0C">
        <w:rPr>
          <w:rFonts w:hint="cs"/>
          <w:b/>
          <w:bCs/>
          <w:u w:val="single"/>
          <w:rtl/>
        </w:rPr>
        <w:t>:</w:t>
      </w:r>
      <w:r w:rsidRPr="00156E0C">
        <w:rPr>
          <w:b/>
          <w:bCs/>
          <w:u w:val="single"/>
          <w:rtl/>
        </w:rPr>
        <w:br/>
      </w:r>
      <w:r w:rsidRPr="00156E0C">
        <w:rPr>
          <w:rtl/>
        </w:rPr>
        <w:t>מבלי לגרוע מזכויות המשרד לפי חוזה זה, או על פי כל דין, המשרד רשאי לקזז סכום שיגיע לו מהקבלן, מכל סכום שיגיע לקבלן מהמשרד.</w:t>
      </w:r>
    </w:p>
    <w:p w:rsidR="005B61E7" w:rsidRPr="00156E0C" w:rsidRDefault="005B61E7" w:rsidP="005B61E7">
      <w:pPr>
        <w:ind w:left="566" w:hanging="540"/>
        <w:jc w:val="both"/>
        <w:rPr>
          <w:rtl/>
        </w:rPr>
      </w:pPr>
    </w:p>
    <w:p w:rsidR="005B61E7" w:rsidRPr="00156E0C" w:rsidRDefault="005B61E7" w:rsidP="00673EA2">
      <w:pPr>
        <w:numPr>
          <w:ilvl w:val="0"/>
          <w:numId w:val="23"/>
        </w:numPr>
        <w:spacing w:line="360" w:lineRule="auto"/>
        <w:rPr>
          <w:rtl/>
        </w:rPr>
      </w:pPr>
      <w:r w:rsidRPr="00156E0C">
        <w:rPr>
          <w:b/>
          <w:bCs/>
          <w:u w:val="single"/>
          <w:rtl/>
        </w:rPr>
        <w:t>ויתורים</w:t>
      </w:r>
      <w:r w:rsidRPr="00156E0C">
        <w:rPr>
          <w:rFonts w:hint="cs"/>
          <w:b/>
          <w:bCs/>
          <w:u w:val="single"/>
          <w:rtl/>
        </w:rPr>
        <w:t>:</w:t>
      </w:r>
      <w:r w:rsidRPr="00156E0C">
        <w:rPr>
          <w:b/>
          <w:bCs/>
          <w:u w:val="single"/>
          <w:rtl/>
        </w:rPr>
        <w:br/>
      </w:r>
      <w:r w:rsidRPr="00156E0C">
        <w:rPr>
          <w:rtl/>
        </w:rPr>
        <w:t xml:space="preserve">אם אחד הצדדים לא ישתמש במקרה מסוים בזכות לפי החוזה לא ייחשב הדבר </w:t>
      </w:r>
      <w:proofErr w:type="spellStart"/>
      <w:r w:rsidRPr="00156E0C">
        <w:rPr>
          <w:rtl/>
        </w:rPr>
        <w:t>כויתור</w:t>
      </w:r>
      <w:proofErr w:type="spellEnd"/>
      <w:r w:rsidRPr="00156E0C">
        <w:rPr>
          <w:rtl/>
        </w:rPr>
        <w:t xml:space="preserve"> של אותו צד על זכויותיו אלה, לא לגבי המקרה המסוים ולא לגבי מקרים שיקרו לאחר מכן.</w:t>
      </w:r>
    </w:p>
    <w:p w:rsidR="005B61E7" w:rsidRPr="00156E0C" w:rsidRDefault="005B61E7" w:rsidP="005B61E7">
      <w:pPr>
        <w:ind w:left="566" w:hanging="540"/>
        <w:jc w:val="both"/>
        <w:rPr>
          <w:rtl/>
        </w:rPr>
      </w:pPr>
    </w:p>
    <w:p w:rsidR="008B185D" w:rsidRPr="00140D6C" w:rsidRDefault="004C4FF8" w:rsidP="00673EA2">
      <w:pPr>
        <w:numPr>
          <w:ilvl w:val="0"/>
          <w:numId w:val="23"/>
        </w:numPr>
        <w:spacing w:line="360" w:lineRule="auto"/>
        <w:rPr>
          <w:u w:val="single"/>
        </w:rPr>
      </w:pPr>
      <w:r w:rsidRPr="00140D6C">
        <w:rPr>
          <w:b/>
          <w:bCs/>
          <w:u w:val="single"/>
          <w:rtl/>
        </w:rPr>
        <w:t>הפרה יסודית</w:t>
      </w:r>
    </w:p>
    <w:p w:rsidR="004C4FF8" w:rsidRPr="004C4FF8" w:rsidRDefault="004C4FF8" w:rsidP="008B185D">
      <w:pPr>
        <w:spacing w:line="360" w:lineRule="auto"/>
        <w:ind w:left="360"/>
      </w:pPr>
      <w:r w:rsidRPr="00C41AFE">
        <w:rPr>
          <w:rtl/>
        </w:rPr>
        <w:t xml:space="preserve">הוראות </w:t>
      </w:r>
      <w:r>
        <w:rPr>
          <w:rtl/>
        </w:rPr>
        <w:t xml:space="preserve">סעיפים </w:t>
      </w:r>
      <w:r>
        <w:rPr>
          <w:rtl/>
        </w:rPr>
        <w:fldChar w:fldCharType="begin"/>
      </w:r>
      <w:r>
        <w:rPr>
          <w:rtl/>
        </w:rPr>
        <w:instrText xml:space="preserve"> </w:instrText>
      </w:r>
      <w:r>
        <w:instrText>REF</w:instrText>
      </w:r>
      <w:r>
        <w:rPr>
          <w:rtl/>
        </w:rPr>
        <w:instrText xml:space="preserve"> _</w:instrText>
      </w:r>
      <w:r>
        <w:instrText>Ref347725656 \r \h</w:instrText>
      </w:r>
      <w:r>
        <w:rPr>
          <w:rtl/>
        </w:rPr>
        <w:instrText xml:space="preserve"> </w:instrText>
      </w:r>
      <w:r>
        <w:rPr>
          <w:rtl/>
        </w:rPr>
      </w:r>
      <w:r>
        <w:rPr>
          <w:rtl/>
        </w:rPr>
        <w:fldChar w:fldCharType="separate"/>
      </w:r>
      <w:r w:rsidR="00691D51">
        <w:rPr>
          <w:cs/>
        </w:rPr>
        <w:t>‎</w:t>
      </w:r>
      <w:r w:rsidR="00691D51">
        <w:t>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Ref347725680 \r \h</w:instrText>
      </w:r>
      <w:r>
        <w:rPr>
          <w:rtl/>
        </w:rPr>
        <w:instrText xml:space="preserve"> </w:instrText>
      </w:r>
      <w:r>
        <w:rPr>
          <w:rtl/>
        </w:rPr>
      </w:r>
      <w:r>
        <w:rPr>
          <w:rtl/>
        </w:rPr>
        <w:fldChar w:fldCharType="separate"/>
      </w:r>
      <w:r w:rsidR="00691D51">
        <w:rPr>
          <w:cs/>
        </w:rPr>
        <w:t>‎</w:t>
      </w:r>
      <w:r w:rsidR="00691D51">
        <w:t>7</w:t>
      </w:r>
      <w:r>
        <w:rPr>
          <w:rtl/>
        </w:rPr>
        <w:fldChar w:fldCharType="end"/>
      </w:r>
      <w:r>
        <w:rPr>
          <w:rFonts w:hint="cs"/>
          <w:rtl/>
        </w:rPr>
        <w:t>,</w:t>
      </w:r>
      <w:r w:rsidR="00D510B6">
        <w:t xml:space="preserve"> </w:t>
      </w:r>
      <w:r w:rsidR="00D510B6">
        <w:rPr>
          <w:rFonts w:hint="cs"/>
          <w:rtl/>
        </w:rPr>
        <w:t>10,</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Ref347725707 \r \h</w:instrText>
      </w:r>
      <w:r>
        <w:rPr>
          <w:rtl/>
        </w:rPr>
        <w:instrText xml:space="preserve"> </w:instrText>
      </w:r>
      <w:r>
        <w:rPr>
          <w:rtl/>
        </w:rPr>
      </w:r>
      <w:r>
        <w:rPr>
          <w:rtl/>
        </w:rPr>
        <w:fldChar w:fldCharType="separate"/>
      </w:r>
      <w:r w:rsidR="00691D51">
        <w:rPr>
          <w:cs/>
        </w:rPr>
        <w:t>‎</w:t>
      </w:r>
      <w:r w:rsidR="00691D51">
        <w:t>10</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Ref347725722 \r \h</w:instrText>
      </w:r>
      <w:r>
        <w:rPr>
          <w:rtl/>
        </w:rPr>
        <w:instrText xml:space="preserve"> </w:instrText>
      </w:r>
      <w:r>
        <w:rPr>
          <w:rtl/>
        </w:rPr>
      </w:r>
      <w:r>
        <w:rPr>
          <w:rtl/>
        </w:rPr>
        <w:fldChar w:fldCharType="separate"/>
      </w:r>
      <w:r w:rsidR="00691D51">
        <w:rPr>
          <w:cs/>
        </w:rPr>
        <w:t>‎</w:t>
      </w:r>
      <w:r w:rsidR="00691D51">
        <w:t>11</w:t>
      </w:r>
      <w:r>
        <w:rPr>
          <w:rtl/>
        </w:rPr>
        <w:fldChar w:fldCharType="end"/>
      </w:r>
      <w:r>
        <w:rPr>
          <w:rFonts w:hint="cs"/>
          <w:rtl/>
        </w:rPr>
        <w:t xml:space="preserve"> </w:t>
      </w:r>
      <w:r w:rsidRPr="00C41AFE">
        <w:rPr>
          <w:rtl/>
        </w:rPr>
        <w:t xml:space="preserve">הן הוראות יסודיות בהסכם, והפרתן על ידי </w:t>
      </w:r>
      <w:r>
        <w:rPr>
          <w:rtl/>
        </w:rPr>
        <w:t>ה</w:t>
      </w:r>
      <w:r w:rsidRPr="00C41AFE">
        <w:rPr>
          <w:rtl/>
        </w:rPr>
        <w:t>ספק תחשב כהפרה יסודית של ההסכם</w:t>
      </w:r>
      <w:r w:rsidRPr="00C41AFE">
        <w:rPr>
          <w:rFonts w:ascii="David" w:hAnsi="David"/>
          <w:rtl/>
        </w:rPr>
        <w:t>.</w:t>
      </w:r>
    </w:p>
    <w:p w:rsidR="004C4FF8" w:rsidRDefault="004C4FF8" w:rsidP="004C4FF8">
      <w:pPr>
        <w:spacing w:line="360" w:lineRule="auto"/>
        <w:rPr>
          <w:b/>
          <w:bCs/>
          <w:u w:val="single"/>
          <w:rtl/>
        </w:rPr>
      </w:pPr>
    </w:p>
    <w:p w:rsidR="005B61E7" w:rsidRPr="00156E0C" w:rsidRDefault="005B61E7" w:rsidP="00673EA2">
      <w:pPr>
        <w:numPr>
          <w:ilvl w:val="0"/>
          <w:numId w:val="23"/>
        </w:numPr>
        <w:spacing w:line="360" w:lineRule="auto"/>
        <w:rPr>
          <w:rtl/>
        </w:rPr>
      </w:pPr>
      <w:r w:rsidRPr="00156E0C">
        <w:rPr>
          <w:rFonts w:hint="cs"/>
          <w:b/>
          <w:bCs/>
          <w:u w:val="single"/>
          <w:rtl/>
        </w:rPr>
        <w:lastRenderedPageBreak/>
        <w:t>סמכות שיפוט:</w:t>
      </w:r>
      <w:r w:rsidRPr="00156E0C">
        <w:rPr>
          <w:b/>
          <w:bCs/>
          <w:rtl/>
        </w:rPr>
        <w:br/>
      </w:r>
      <w:r w:rsidRPr="00156E0C">
        <w:rPr>
          <w:rtl/>
        </w:rPr>
        <w:t>באם התגלע סכסוך בין הצדדים שאינו ניתן ליישוב, בית המשפט המוסמך לדון יהא בית המשפט שבעיר ירושלים בלבד.</w:t>
      </w:r>
    </w:p>
    <w:p w:rsidR="005B61E7" w:rsidRPr="00156E0C" w:rsidRDefault="005B61E7" w:rsidP="005B61E7">
      <w:pPr>
        <w:ind w:left="566" w:hanging="540"/>
        <w:jc w:val="both"/>
        <w:rPr>
          <w:rtl/>
        </w:rPr>
      </w:pPr>
    </w:p>
    <w:p w:rsidR="005B61E7" w:rsidRPr="00156E0C" w:rsidRDefault="005B61E7" w:rsidP="00673EA2">
      <w:pPr>
        <w:numPr>
          <w:ilvl w:val="0"/>
          <w:numId w:val="23"/>
        </w:numPr>
        <w:spacing w:line="360" w:lineRule="auto"/>
        <w:jc w:val="both"/>
      </w:pPr>
      <w:r w:rsidRPr="00156E0C">
        <w:rPr>
          <w:rtl/>
        </w:rPr>
        <w:t>כל הודעה שתשלח במכתב רשום מאחד הצדדים למשנהו לפי כתובתו המפורטת להלן תראה כאילו הגיעה לתודעתה בתום שלושה ימים מיום השליחה, כאמור.</w:t>
      </w:r>
    </w:p>
    <w:p w:rsidR="005B61E7" w:rsidRPr="00156E0C" w:rsidRDefault="005B61E7" w:rsidP="005B61E7">
      <w:pPr>
        <w:jc w:val="both"/>
      </w:pPr>
    </w:p>
    <w:p w:rsidR="005B61E7" w:rsidRPr="00156E0C" w:rsidRDefault="005B61E7" w:rsidP="00673EA2">
      <w:pPr>
        <w:numPr>
          <w:ilvl w:val="0"/>
          <w:numId w:val="23"/>
        </w:numPr>
        <w:spacing w:line="360" w:lineRule="auto"/>
        <w:jc w:val="both"/>
        <w:rPr>
          <w:rtl/>
        </w:rPr>
      </w:pPr>
      <w:r w:rsidRPr="00156E0C">
        <w:rPr>
          <w:rtl/>
        </w:rPr>
        <w:t>כתובות הצדדים לצורך החוזה הן:</w:t>
      </w:r>
    </w:p>
    <w:p w:rsidR="005B61E7" w:rsidRPr="00156E0C" w:rsidRDefault="005B61E7" w:rsidP="00673EA2">
      <w:pPr>
        <w:numPr>
          <w:ilvl w:val="1"/>
          <w:numId w:val="23"/>
        </w:numPr>
        <w:spacing w:line="360" w:lineRule="auto"/>
        <w:jc w:val="both"/>
        <w:rPr>
          <w:rtl/>
        </w:rPr>
      </w:pPr>
      <w:r w:rsidRPr="00156E0C">
        <w:rPr>
          <w:rtl/>
        </w:rPr>
        <w:t xml:space="preserve">המשרד </w:t>
      </w:r>
      <w:r w:rsidRPr="00156E0C">
        <w:t>–</w:t>
      </w:r>
      <w:r w:rsidRPr="00156E0C">
        <w:rPr>
          <w:rtl/>
        </w:rPr>
        <w:t xml:space="preserve"> משרד המשפטים רח' </w:t>
      </w:r>
      <w:proofErr w:type="spellStart"/>
      <w:r w:rsidR="002D220B">
        <w:rPr>
          <w:rtl/>
        </w:rPr>
        <w:t>ס'לאח</w:t>
      </w:r>
      <w:proofErr w:type="spellEnd"/>
      <w:r w:rsidRPr="00156E0C">
        <w:rPr>
          <w:rtl/>
        </w:rPr>
        <w:t xml:space="preserve"> א </w:t>
      </w:r>
      <w:r w:rsidRPr="00156E0C">
        <w:t>–</w:t>
      </w:r>
      <w:r w:rsidRPr="00156E0C">
        <w:rPr>
          <w:rtl/>
        </w:rPr>
        <w:t xml:space="preserve"> דין 29, ירושלים.</w:t>
      </w:r>
    </w:p>
    <w:p w:rsidR="005B61E7" w:rsidRPr="00156E0C" w:rsidRDefault="005B61E7" w:rsidP="00673EA2">
      <w:pPr>
        <w:numPr>
          <w:ilvl w:val="1"/>
          <w:numId w:val="23"/>
        </w:numPr>
        <w:spacing w:line="360" w:lineRule="auto"/>
        <w:jc w:val="both"/>
        <w:rPr>
          <w:rtl/>
        </w:rPr>
      </w:pPr>
      <w:r w:rsidRPr="00156E0C">
        <w:rPr>
          <w:rtl/>
        </w:rPr>
        <w:t xml:space="preserve">הקבלן </w:t>
      </w:r>
      <w:r w:rsidRPr="00156E0C">
        <w:t>–</w:t>
      </w:r>
      <w:r w:rsidRPr="00156E0C">
        <w:rPr>
          <w:rtl/>
        </w:rPr>
        <w:t xml:space="preserve"> </w:t>
      </w:r>
      <w:r w:rsidRPr="00156E0C">
        <w:rPr>
          <w:rFonts w:hint="cs"/>
          <w:rtl/>
        </w:rPr>
        <w:t>_______________________________________________________</w:t>
      </w:r>
    </w:p>
    <w:p w:rsidR="004C4FF8" w:rsidRDefault="004C4FF8" w:rsidP="005B61E7">
      <w:pPr>
        <w:jc w:val="center"/>
        <w:rPr>
          <w:rtl/>
        </w:rPr>
      </w:pPr>
    </w:p>
    <w:p w:rsidR="004C4FF8" w:rsidRDefault="004C4FF8" w:rsidP="005B61E7">
      <w:pPr>
        <w:jc w:val="center"/>
        <w:rPr>
          <w:rtl/>
        </w:rPr>
      </w:pPr>
    </w:p>
    <w:p w:rsidR="004C4FF8" w:rsidRPr="00156E0C" w:rsidRDefault="005B61E7" w:rsidP="005B61E7">
      <w:pPr>
        <w:jc w:val="center"/>
        <w:rPr>
          <w:rtl/>
        </w:rPr>
      </w:pPr>
      <w:r w:rsidRPr="00156E0C">
        <w:rPr>
          <w:rtl/>
        </w:rPr>
        <w:t>לראיה באו הצדדים על החתום במקום ובתאריך הנקובים בראש החוזה.</w:t>
      </w:r>
      <w:r w:rsidR="004C4FF8">
        <w:rPr>
          <w:rFonts w:hint="cs"/>
          <w:rtl/>
        </w:rPr>
        <w:br/>
      </w:r>
      <w:r w:rsidR="004C4FF8">
        <w:rPr>
          <w:rFonts w:hint="cs"/>
          <w:rtl/>
        </w:rPr>
        <w:br/>
      </w:r>
    </w:p>
    <w:tbl>
      <w:tblPr>
        <w:bidiVisual/>
        <w:tblW w:w="0" w:type="auto"/>
        <w:tblLook w:val="01E0" w:firstRow="1" w:lastRow="1" w:firstColumn="1" w:lastColumn="1" w:noHBand="0" w:noVBand="0"/>
      </w:tblPr>
      <w:tblGrid>
        <w:gridCol w:w="3227"/>
        <w:gridCol w:w="283"/>
        <w:gridCol w:w="2976"/>
        <w:gridCol w:w="567"/>
        <w:gridCol w:w="2517"/>
      </w:tblGrid>
      <w:tr w:rsidR="004C4FF8" w:rsidTr="008312E2">
        <w:tc>
          <w:tcPr>
            <w:tcW w:w="3228" w:type="dxa"/>
            <w:tcBorders>
              <w:bottom w:val="single" w:sz="4" w:space="0" w:color="auto"/>
            </w:tcBorders>
            <w:shd w:val="clear" w:color="auto" w:fill="auto"/>
          </w:tcPr>
          <w:p w:rsidR="004C4FF8" w:rsidRDefault="004C4FF8" w:rsidP="008312E2">
            <w:pPr>
              <w:spacing w:line="360" w:lineRule="auto"/>
              <w:jc w:val="center"/>
              <w:rPr>
                <w:rtl/>
              </w:rPr>
            </w:pPr>
          </w:p>
        </w:tc>
        <w:tc>
          <w:tcPr>
            <w:tcW w:w="283" w:type="dxa"/>
            <w:shd w:val="clear" w:color="auto" w:fill="auto"/>
          </w:tcPr>
          <w:p w:rsidR="004C4FF8" w:rsidRDefault="004C4FF8" w:rsidP="008312E2">
            <w:pPr>
              <w:spacing w:line="360" w:lineRule="auto"/>
              <w:jc w:val="center"/>
              <w:rPr>
                <w:rtl/>
              </w:rPr>
            </w:pPr>
          </w:p>
        </w:tc>
        <w:tc>
          <w:tcPr>
            <w:tcW w:w="2977" w:type="dxa"/>
            <w:tcBorders>
              <w:bottom w:val="single" w:sz="4" w:space="0" w:color="auto"/>
            </w:tcBorders>
            <w:shd w:val="clear" w:color="auto" w:fill="auto"/>
          </w:tcPr>
          <w:p w:rsidR="004C4FF8" w:rsidRDefault="004C4FF8" w:rsidP="008312E2">
            <w:pPr>
              <w:spacing w:line="360" w:lineRule="auto"/>
              <w:jc w:val="center"/>
              <w:rPr>
                <w:rtl/>
              </w:rPr>
            </w:pPr>
          </w:p>
        </w:tc>
        <w:tc>
          <w:tcPr>
            <w:tcW w:w="567" w:type="dxa"/>
            <w:shd w:val="clear" w:color="auto" w:fill="auto"/>
          </w:tcPr>
          <w:p w:rsidR="004C4FF8" w:rsidRDefault="004C4FF8" w:rsidP="008312E2">
            <w:pPr>
              <w:spacing w:line="360" w:lineRule="auto"/>
              <w:jc w:val="center"/>
              <w:rPr>
                <w:rtl/>
              </w:rPr>
            </w:pPr>
          </w:p>
        </w:tc>
        <w:tc>
          <w:tcPr>
            <w:tcW w:w="2518" w:type="dxa"/>
            <w:tcBorders>
              <w:bottom w:val="single" w:sz="4" w:space="0" w:color="auto"/>
            </w:tcBorders>
            <w:shd w:val="clear" w:color="auto" w:fill="auto"/>
          </w:tcPr>
          <w:p w:rsidR="004C4FF8" w:rsidRDefault="004C4FF8" w:rsidP="008312E2">
            <w:pPr>
              <w:spacing w:line="360" w:lineRule="auto"/>
              <w:jc w:val="center"/>
              <w:rPr>
                <w:rtl/>
              </w:rPr>
            </w:pPr>
          </w:p>
        </w:tc>
      </w:tr>
      <w:tr w:rsidR="004C4FF8" w:rsidTr="008312E2">
        <w:tc>
          <w:tcPr>
            <w:tcW w:w="3228" w:type="dxa"/>
            <w:tcBorders>
              <w:top w:val="single" w:sz="4" w:space="0" w:color="auto"/>
            </w:tcBorders>
            <w:shd w:val="clear" w:color="auto" w:fill="auto"/>
          </w:tcPr>
          <w:p w:rsidR="004C4FF8" w:rsidRDefault="004C4FF8" w:rsidP="008312E2">
            <w:pPr>
              <w:spacing w:line="360" w:lineRule="auto"/>
              <w:jc w:val="center"/>
              <w:rPr>
                <w:rtl/>
              </w:rPr>
            </w:pPr>
            <w:r>
              <w:rPr>
                <w:rFonts w:hint="cs"/>
                <w:rtl/>
              </w:rPr>
              <w:t>המנהל</w:t>
            </w:r>
            <w:r w:rsidR="00FE084F">
              <w:rPr>
                <w:rFonts w:hint="cs"/>
                <w:rtl/>
              </w:rPr>
              <w:t>ת</w:t>
            </w:r>
            <w:r>
              <w:rPr>
                <w:rFonts w:hint="cs"/>
                <w:rtl/>
              </w:rPr>
              <w:t xml:space="preserve"> הכללי</w:t>
            </w:r>
            <w:r w:rsidR="00FE084F">
              <w:rPr>
                <w:rFonts w:hint="cs"/>
                <w:rtl/>
              </w:rPr>
              <w:t>ת</w:t>
            </w:r>
            <w:r>
              <w:rPr>
                <w:rFonts w:hint="cs"/>
                <w:rtl/>
              </w:rPr>
              <w:t xml:space="preserve"> של משרד המשפטים</w:t>
            </w:r>
          </w:p>
        </w:tc>
        <w:tc>
          <w:tcPr>
            <w:tcW w:w="283" w:type="dxa"/>
            <w:shd w:val="clear" w:color="auto" w:fill="auto"/>
          </w:tcPr>
          <w:p w:rsidR="004C4FF8" w:rsidRDefault="004C4FF8" w:rsidP="008312E2">
            <w:pPr>
              <w:spacing w:line="360" w:lineRule="auto"/>
              <w:jc w:val="center"/>
              <w:rPr>
                <w:rtl/>
              </w:rPr>
            </w:pPr>
          </w:p>
        </w:tc>
        <w:tc>
          <w:tcPr>
            <w:tcW w:w="2977" w:type="dxa"/>
            <w:tcBorders>
              <w:top w:val="single" w:sz="4" w:space="0" w:color="auto"/>
            </w:tcBorders>
            <w:shd w:val="clear" w:color="auto" w:fill="auto"/>
          </w:tcPr>
          <w:p w:rsidR="004C4FF8" w:rsidRDefault="004C4FF8" w:rsidP="008312E2">
            <w:pPr>
              <w:spacing w:line="360" w:lineRule="auto"/>
              <w:jc w:val="center"/>
              <w:rPr>
                <w:rtl/>
              </w:rPr>
            </w:pPr>
            <w:r>
              <w:rPr>
                <w:rFonts w:hint="cs"/>
                <w:rtl/>
              </w:rPr>
              <w:t>חשב משרד המשפטים</w:t>
            </w:r>
          </w:p>
        </w:tc>
        <w:tc>
          <w:tcPr>
            <w:tcW w:w="567" w:type="dxa"/>
            <w:shd w:val="clear" w:color="auto" w:fill="auto"/>
          </w:tcPr>
          <w:p w:rsidR="004C4FF8" w:rsidRDefault="004C4FF8" w:rsidP="008312E2">
            <w:pPr>
              <w:spacing w:line="360" w:lineRule="auto"/>
              <w:jc w:val="center"/>
              <w:rPr>
                <w:rtl/>
              </w:rPr>
            </w:pPr>
          </w:p>
        </w:tc>
        <w:tc>
          <w:tcPr>
            <w:tcW w:w="2518" w:type="dxa"/>
            <w:tcBorders>
              <w:top w:val="single" w:sz="4" w:space="0" w:color="auto"/>
            </w:tcBorders>
            <w:shd w:val="clear" w:color="auto" w:fill="auto"/>
          </w:tcPr>
          <w:p w:rsidR="004C4FF8" w:rsidRDefault="004C4FF8" w:rsidP="008312E2">
            <w:pPr>
              <w:spacing w:line="360" w:lineRule="auto"/>
              <w:jc w:val="center"/>
              <w:rPr>
                <w:rtl/>
              </w:rPr>
            </w:pPr>
            <w:r>
              <w:rPr>
                <w:rFonts w:hint="cs"/>
                <w:rtl/>
              </w:rPr>
              <w:t>הקבלן</w:t>
            </w:r>
          </w:p>
        </w:tc>
      </w:tr>
    </w:tbl>
    <w:p w:rsidR="005B61E7" w:rsidRPr="00156E0C" w:rsidRDefault="005B61E7" w:rsidP="005B61E7">
      <w:pPr>
        <w:jc w:val="center"/>
        <w:rPr>
          <w:rtl/>
        </w:rPr>
      </w:pPr>
    </w:p>
    <w:p w:rsidR="005B61E7" w:rsidRPr="00156E0C" w:rsidRDefault="005B61E7" w:rsidP="005B61E7">
      <w:pPr>
        <w:jc w:val="both"/>
        <w:rPr>
          <w:rtl/>
        </w:rPr>
      </w:pPr>
    </w:p>
    <w:p w:rsidR="005B61E7" w:rsidRPr="00156E0C" w:rsidRDefault="005B61E7" w:rsidP="005B61E7">
      <w:pPr>
        <w:jc w:val="both"/>
        <w:rPr>
          <w:u w:val="single"/>
          <w:rtl/>
        </w:rPr>
      </w:pPr>
      <w:r w:rsidRPr="00156E0C">
        <w:rPr>
          <w:rtl/>
        </w:rPr>
        <w:t xml:space="preserve">                                                                              </w:t>
      </w:r>
    </w:p>
    <w:p w:rsidR="004C4FF8" w:rsidRPr="00156E0C" w:rsidRDefault="005B61E7" w:rsidP="005B61E7">
      <w:pPr>
        <w:rPr>
          <w:rtl/>
        </w:rPr>
      </w:pPr>
      <w:r w:rsidRPr="00156E0C">
        <w:rPr>
          <w:rtl/>
        </w:rPr>
        <w:t xml:space="preserve">אני </w:t>
      </w:r>
      <w:r w:rsidRPr="00156E0C">
        <w:rPr>
          <w:rFonts w:hint="cs"/>
          <w:rtl/>
        </w:rPr>
        <w:t xml:space="preserve">הח"מ </w:t>
      </w:r>
      <w:r w:rsidRPr="00156E0C">
        <w:rPr>
          <w:rtl/>
        </w:rPr>
        <w:t>מאשר כי הקבלן החתום לעיל חתם בפני על חוזה זה.</w:t>
      </w:r>
      <w:r w:rsidR="004C4FF8">
        <w:rPr>
          <w:rFonts w:hint="cs"/>
          <w:rtl/>
        </w:rPr>
        <w:br/>
      </w:r>
      <w:r w:rsidR="004C4FF8">
        <w:rPr>
          <w:rFonts w:hint="cs"/>
          <w:rtl/>
        </w:rPr>
        <w:br/>
      </w:r>
    </w:p>
    <w:tbl>
      <w:tblPr>
        <w:bidiVisual/>
        <w:tblW w:w="0" w:type="auto"/>
        <w:tblLook w:val="01E0" w:firstRow="1" w:lastRow="1" w:firstColumn="1" w:lastColumn="1" w:noHBand="0" w:noVBand="0"/>
      </w:tblPr>
      <w:tblGrid>
        <w:gridCol w:w="3227"/>
        <w:gridCol w:w="283"/>
        <w:gridCol w:w="2267"/>
        <w:gridCol w:w="425"/>
        <w:gridCol w:w="3368"/>
      </w:tblGrid>
      <w:tr w:rsidR="004C4FF8" w:rsidTr="008312E2">
        <w:tc>
          <w:tcPr>
            <w:tcW w:w="3228" w:type="dxa"/>
            <w:tcBorders>
              <w:bottom w:val="single" w:sz="4" w:space="0" w:color="auto"/>
            </w:tcBorders>
            <w:shd w:val="clear" w:color="auto" w:fill="auto"/>
          </w:tcPr>
          <w:p w:rsidR="004C4FF8" w:rsidRDefault="004C4FF8" w:rsidP="008312E2">
            <w:pPr>
              <w:spacing w:line="360" w:lineRule="auto"/>
              <w:jc w:val="center"/>
              <w:rPr>
                <w:rtl/>
              </w:rPr>
            </w:pPr>
          </w:p>
        </w:tc>
        <w:tc>
          <w:tcPr>
            <w:tcW w:w="283" w:type="dxa"/>
            <w:shd w:val="clear" w:color="auto" w:fill="auto"/>
          </w:tcPr>
          <w:p w:rsidR="004C4FF8" w:rsidRDefault="004C4FF8" w:rsidP="008312E2">
            <w:pPr>
              <w:spacing w:line="360" w:lineRule="auto"/>
              <w:jc w:val="center"/>
              <w:rPr>
                <w:rtl/>
              </w:rPr>
            </w:pPr>
          </w:p>
        </w:tc>
        <w:tc>
          <w:tcPr>
            <w:tcW w:w="2268" w:type="dxa"/>
            <w:tcBorders>
              <w:bottom w:val="single" w:sz="4" w:space="0" w:color="auto"/>
            </w:tcBorders>
            <w:shd w:val="clear" w:color="auto" w:fill="auto"/>
          </w:tcPr>
          <w:p w:rsidR="004C4FF8" w:rsidRDefault="004C4FF8" w:rsidP="008312E2">
            <w:pPr>
              <w:spacing w:line="360" w:lineRule="auto"/>
              <w:jc w:val="center"/>
              <w:rPr>
                <w:rtl/>
              </w:rPr>
            </w:pPr>
          </w:p>
        </w:tc>
        <w:tc>
          <w:tcPr>
            <w:tcW w:w="425" w:type="dxa"/>
            <w:shd w:val="clear" w:color="auto" w:fill="auto"/>
          </w:tcPr>
          <w:p w:rsidR="004C4FF8" w:rsidRDefault="004C4FF8" w:rsidP="008312E2">
            <w:pPr>
              <w:spacing w:line="360" w:lineRule="auto"/>
              <w:jc w:val="center"/>
              <w:rPr>
                <w:rtl/>
              </w:rPr>
            </w:pPr>
          </w:p>
        </w:tc>
        <w:tc>
          <w:tcPr>
            <w:tcW w:w="3369" w:type="dxa"/>
            <w:tcBorders>
              <w:bottom w:val="single" w:sz="4" w:space="0" w:color="auto"/>
            </w:tcBorders>
            <w:shd w:val="clear" w:color="auto" w:fill="auto"/>
          </w:tcPr>
          <w:p w:rsidR="004C4FF8" w:rsidRDefault="004C4FF8" w:rsidP="008312E2">
            <w:pPr>
              <w:spacing w:line="360" w:lineRule="auto"/>
              <w:jc w:val="center"/>
              <w:rPr>
                <w:rtl/>
              </w:rPr>
            </w:pPr>
          </w:p>
        </w:tc>
      </w:tr>
      <w:tr w:rsidR="004C4FF8" w:rsidTr="008312E2">
        <w:tc>
          <w:tcPr>
            <w:tcW w:w="3228" w:type="dxa"/>
            <w:tcBorders>
              <w:top w:val="single" w:sz="4" w:space="0" w:color="auto"/>
            </w:tcBorders>
            <w:shd w:val="clear" w:color="auto" w:fill="auto"/>
          </w:tcPr>
          <w:p w:rsidR="004C4FF8" w:rsidRDefault="004C4FF8" w:rsidP="008312E2">
            <w:pPr>
              <w:spacing w:line="360" w:lineRule="auto"/>
              <w:jc w:val="center"/>
              <w:rPr>
                <w:rtl/>
              </w:rPr>
            </w:pPr>
            <w:r>
              <w:rPr>
                <w:rFonts w:hint="cs"/>
                <w:rtl/>
              </w:rPr>
              <w:t>שם עו"ד</w:t>
            </w:r>
          </w:p>
        </w:tc>
        <w:tc>
          <w:tcPr>
            <w:tcW w:w="283" w:type="dxa"/>
            <w:shd w:val="clear" w:color="auto" w:fill="auto"/>
          </w:tcPr>
          <w:p w:rsidR="004C4FF8" w:rsidRDefault="004C4FF8" w:rsidP="008312E2">
            <w:pPr>
              <w:spacing w:line="360" w:lineRule="auto"/>
              <w:jc w:val="center"/>
              <w:rPr>
                <w:rtl/>
              </w:rPr>
            </w:pPr>
          </w:p>
        </w:tc>
        <w:tc>
          <w:tcPr>
            <w:tcW w:w="2268" w:type="dxa"/>
            <w:tcBorders>
              <w:top w:val="single" w:sz="4" w:space="0" w:color="auto"/>
            </w:tcBorders>
            <w:shd w:val="clear" w:color="auto" w:fill="auto"/>
          </w:tcPr>
          <w:p w:rsidR="004C4FF8" w:rsidRDefault="004C4FF8" w:rsidP="008312E2">
            <w:pPr>
              <w:spacing w:line="360" w:lineRule="auto"/>
              <w:jc w:val="center"/>
              <w:rPr>
                <w:rtl/>
              </w:rPr>
            </w:pPr>
            <w:r>
              <w:rPr>
                <w:rFonts w:hint="cs"/>
                <w:rtl/>
              </w:rPr>
              <w:t>תאריך</w:t>
            </w:r>
          </w:p>
        </w:tc>
        <w:tc>
          <w:tcPr>
            <w:tcW w:w="425" w:type="dxa"/>
            <w:shd w:val="clear" w:color="auto" w:fill="auto"/>
          </w:tcPr>
          <w:p w:rsidR="004C4FF8" w:rsidRDefault="004C4FF8" w:rsidP="008312E2">
            <w:pPr>
              <w:spacing w:line="360" w:lineRule="auto"/>
              <w:jc w:val="center"/>
              <w:rPr>
                <w:rtl/>
              </w:rPr>
            </w:pPr>
          </w:p>
        </w:tc>
        <w:tc>
          <w:tcPr>
            <w:tcW w:w="3369" w:type="dxa"/>
            <w:tcBorders>
              <w:top w:val="single" w:sz="4" w:space="0" w:color="auto"/>
            </w:tcBorders>
            <w:shd w:val="clear" w:color="auto" w:fill="auto"/>
          </w:tcPr>
          <w:p w:rsidR="004C4FF8" w:rsidRDefault="004C4FF8" w:rsidP="008312E2">
            <w:pPr>
              <w:spacing w:line="360" w:lineRule="auto"/>
              <w:jc w:val="center"/>
              <w:rPr>
                <w:rtl/>
              </w:rPr>
            </w:pPr>
            <w:r>
              <w:rPr>
                <w:rFonts w:hint="cs"/>
                <w:rtl/>
              </w:rPr>
              <w:t>חתימה וחותמת</w:t>
            </w:r>
          </w:p>
        </w:tc>
      </w:tr>
    </w:tbl>
    <w:p w:rsidR="005B61E7" w:rsidRPr="00156E0C" w:rsidRDefault="005B61E7" w:rsidP="005B61E7">
      <w:pPr>
        <w:rPr>
          <w:rtl/>
        </w:rPr>
      </w:pPr>
    </w:p>
    <w:p w:rsidR="00E11EDC" w:rsidRPr="00A339E4" w:rsidRDefault="004C4FF8" w:rsidP="00743C11">
      <w:pPr>
        <w:keepNext/>
        <w:keepLines/>
        <w:tabs>
          <w:tab w:val="left" w:pos="1152"/>
        </w:tabs>
        <w:spacing w:line="360" w:lineRule="auto"/>
        <w:jc w:val="center"/>
        <w:rPr>
          <w:rFonts w:ascii="Arial" w:hAnsi="Arial"/>
          <w:rtl/>
        </w:rPr>
      </w:pPr>
      <w:r>
        <w:rPr>
          <w:b/>
          <w:bCs/>
          <w:sz w:val="28"/>
          <w:szCs w:val="28"/>
          <w:u w:val="single"/>
          <w:rtl/>
        </w:rPr>
        <w:br w:type="page"/>
      </w:r>
    </w:p>
    <w:p w:rsidR="00E11EDC" w:rsidRPr="00A339E4" w:rsidRDefault="00E11EDC" w:rsidP="008C13D5">
      <w:pPr>
        <w:spacing w:line="360" w:lineRule="auto"/>
        <w:ind w:left="566" w:hanging="540"/>
        <w:jc w:val="both"/>
        <w:rPr>
          <w:rtl/>
        </w:rPr>
      </w:pPr>
    </w:p>
    <w:p w:rsidR="00B84AB0" w:rsidRPr="00B84AB0" w:rsidRDefault="00E11EDC" w:rsidP="003A37E2">
      <w:pPr>
        <w:pStyle w:val="Normal2"/>
        <w:spacing w:line="360" w:lineRule="auto"/>
        <w:ind w:right="0"/>
        <w:jc w:val="center"/>
        <w:rPr>
          <w:b/>
          <w:bCs/>
          <w:sz w:val="28"/>
          <w:szCs w:val="28"/>
          <w:u w:val="single"/>
          <w:rtl/>
        </w:rPr>
      </w:pPr>
      <w:r w:rsidRPr="00B84AB0">
        <w:rPr>
          <w:rFonts w:hint="cs"/>
          <w:b/>
          <w:bCs/>
          <w:sz w:val="28"/>
          <w:szCs w:val="28"/>
          <w:u w:val="single"/>
          <w:rtl/>
        </w:rPr>
        <w:t xml:space="preserve">נספח </w:t>
      </w:r>
      <w:r w:rsidR="003A37E2">
        <w:rPr>
          <w:rFonts w:hint="cs"/>
          <w:b/>
          <w:bCs/>
          <w:sz w:val="28"/>
          <w:szCs w:val="28"/>
          <w:u w:val="single"/>
          <w:rtl/>
        </w:rPr>
        <w:t>1</w:t>
      </w:r>
    </w:p>
    <w:p w:rsidR="00B13FC3" w:rsidRPr="00C43D60" w:rsidRDefault="00B13FC3" w:rsidP="00B13FC3">
      <w:pPr>
        <w:jc w:val="center"/>
        <w:rPr>
          <w:rFonts w:ascii="Calibri" w:eastAsia="Calibri" w:hAnsi="Calibri"/>
          <w:b/>
          <w:bCs/>
          <w:sz w:val="28"/>
          <w:szCs w:val="28"/>
          <w:u w:val="single"/>
        </w:rPr>
      </w:pPr>
      <w:r w:rsidRPr="00C43D60">
        <w:rPr>
          <w:rFonts w:ascii="Calibri" w:eastAsia="Calibri" w:hAnsi="Calibri" w:hint="cs"/>
          <w:b/>
          <w:bCs/>
          <w:sz w:val="28"/>
          <w:szCs w:val="28"/>
          <w:u w:val="single"/>
          <w:rtl/>
        </w:rPr>
        <w:t>נספח ביטוח - אישור קיום ביטוחים</w:t>
      </w:r>
    </w:p>
    <w:p w:rsidR="00B13FC3" w:rsidRPr="00C43D60" w:rsidRDefault="00B13FC3" w:rsidP="00B13FC3">
      <w:pPr>
        <w:rPr>
          <w:rFonts w:ascii="Calibri" w:eastAsia="Calibri" w:hAnsi="Calibri"/>
          <w:rtl/>
        </w:rPr>
      </w:pPr>
    </w:p>
    <w:p w:rsidR="00B13FC3" w:rsidRPr="00C43D60" w:rsidRDefault="00B13FC3" w:rsidP="00B13FC3">
      <w:pPr>
        <w:rPr>
          <w:rFonts w:ascii="Calibri" w:eastAsia="Calibri" w:hAnsi="Calibri"/>
          <w:rtl/>
        </w:rPr>
      </w:pPr>
    </w:p>
    <w:p w:rsidR="00B13FC3" w:rsidRPr="00C43D60" w:rsidRDefault="00B13FC3" w:rsidP="00B13FC3">
      <w:pPr>
        <w:rPr>
          <w:rFonts w:ascii="Calibri" w:eastAsia="Calibri" w:hAnsi="Calibri"/>
          <w:rtl/>
        </w:rPr>
      </w:pPr>
      <w:r w:rsidRPr="00C43D60">
        <w:rPr>
          <w:rFonts w:ascii="Calibri" w:eastAsia="Calibri" w:hAnsi="Calibri" w:hint="cs"/>
          <w:rtl/>
        </w:rPr>
        <w:t xml:space="preserve">לכבוד </w:t>
      </w:r>
    </w:p>
    <w:p w:rsidR="00B13FC3" w:rsidRPr="00C43D60" w:rsidRDefault="00B13FC3" w:rsidP="00B13FC3">
      <w:pPr>
        <w:rPr>
          <w:rFonts w:ascii="Calibri" w:eastAsia="Calibri" w:hAnsi="Calibri"/>
          <w:rtl/>
        </w:rPr>
      </w:pPr>
    </w:p>
    <w:p w:rsidR="00B13FC3" w:rsidRPr="00C43D60" w:rsidRDefault="00B13FC3" w:rsidP="00B13FC3">
      <w:pPr>
        <w:rPr>
          <w:rFonts w:ascii="Calibri" w:eastAsia="Calibri" w:hAnsi="Calibri"/>
          <w:b/>
          <w:bCs/>
          <w:sz w:val="28"/>
          <w:szCs w:val="28"/>
          <w:rtl/>
        </w:rPr>
      </w:pPr>
      <w:r w:rsidRPr="00C43D60">
        <w:rPr>
          <w:rFonts w:ascii="Calibri" w:eastAsia="Calibri" w:hAnsi="Calibri" w:hint="cs"/>
          <w:b/>
          <w:bCs/>
          <w:sz w:val="28"/>
          <w:szCs w:val="28"/>
          <w:u w:val="single"/>
          <w:rtl/>
        </w:rPr>
        <w:t xml:space="preserve">מדינת ישראל –משרד המשפטים </w:t>
      </w:r>
      <w:r w:rsidRPr="00C43D60">
        <w:rPr>
          <w:rFonts w:ascii="Calibri" w:eastAsia="Calibri" w:hAnsi="Calibri" w:hint="cs"/>
          <w:b/>
          <w:bCs/>
          <w:sz w:val="28"/>
          <w:szCs w:val="28"/>
          <w:rtl/>
        </w:rPr>
        <w:t>;</w:t>
      </w:r>
    </w:p>
    <w:p w:rsidR="00B13FC3" w:rsidRPr="00C43D60" w:rsidRDefault="00B13FC3" w:rsidP="00B13FC3">
      <w:pPr>
        <w:rPr>
          <w:rFonts w:ascii="Calibri" w:eastAsia="Calibri" w:hAnsi="Calibri"/>
          <w:rtl/>
        </w:rPr>
      </w:pPr>
    </w:p>
    <w:p w:rsidR="00B13FC3" w:rsidRPr="00C43D60" w:rsidRDefault="00B13FC3" w:rsidP="00B13FC3">
      <w:pPr>
        <w:rPr>
          <w:rFonts w:ascii="Calibri" w:eastAsia="Calibri" w:hAnsi="Calibri"/>
          <w:rtl/>
        </w:rPr>
      </w:pPr>
      <w:proofErr w:type="spellStart"/>
      <w:r w:rsidRPr="00C43D60">
        <w:rPr>
          <w:rFonts w:ascii="Calibri" w:eastAsia="Calibri" w:hAnsi="Calibri" w:hint="cs"/>
          <w:rtl/>
        </w:rPr>
        <w:t>א.ג.נ</w:t>
      </w:r>
      <w:proofErr w:type="spellEnd"/>
      <w:r w:rsidRPr="00C43D60">
        <w:rPr>
          <w:rFonts w:ascii="Calibri" w:eastAsia="Calibri" w:hAnsi="Calibri" w:hint="cs"/>
          <w:rtl/>
        </w:rPr>
        <w:t>.,</w:t>
      </w:r>
    </w:p>
    <w:p w:rsidR="00B13FC3" w:rsidRPr="00C43D60" w:rsidRDefault="00B13FC3" w:rsidP="00B13FC3">
      <w:pPr>
        <w:rPr>
          <w:rFonts w:ascii="Calibri" w:eastAsia="Calibri" w:hAnsi="Calibri"/>
          <w:rtl/>
        </w:rPr>
      </w:pPr>
      <w:r w:rsidRPr="00C43D60">
        <w:rPr>
          <w:rFonts w:ascii="Calibri" w:eastAsia="Calibri" w:hAnsi="Calibri" w:hint="cs"/>
          <w:rtl/>
        </w:rPr>
        <w:t xml:space="preserve"> </w:t>
      </w:r>
    </w:p>
    <w:p w:rsidR="00140D6C" w:rsidRDefault="00140D6C" w:rsidP="00140D6C">
      <w:pPr>
        <w:pStyle w:val="af8"/>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140D6C" w:rsidRPr="00DF421E" w:rsidRDefault="00140D6C" w:rsidP="00140D6C">
      <w:pPr>
        <w:pStyle w:val="af8"/>
        <w:rPr>
          <w:rFonts w:cs="David"/>
          <w:b/>
          <w:bCs/>
          <w:sz w:val="32"/>
          <w:szCs w:val="32"/>
          <w:rtl/>
        </w:rPr>
      </w:pPr>
    </w:p>
    <w:p w:rsidR="00140D6C" w:rsidRPr="006F2196" w:rsidRDefault="00140D6C" w:rsidP="00140D6C">
      <w:pPr>
        <w:pStyle w:val="af8"/>
        <w:rPr>
          <w:rFonts w:cs="David"/>
          <w:sz w:val="24"/>
          <w:szCs w:val="24"/>
          <w:rtl/>
        </w:rPr>
      </w:pPr>
    </w:p>
    <w:p w:rsidR="00140D6C" w:rsidRPr="006F2196" w:rsidRDefault="00140D6C" w:rsidP="00140D6C">
      <w:pPr>
        <w:pStyle w:val="af8"/>
        <w:spacing w:line="360" w:lineRule="auto"/>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w:t>
      </w:r>
      <w:r>
        <w:rPr>
          <w:rFonts w:cs="David" w:hint="cs"/>
          <w:sz w:val="24"/>
          <w:szCs w:val="24"/>
          <w:rtl/>
        </w:rPr>
        <w:t>_____</w:t>
      </w:r>
      <w:r>
        <w:rPr>
          <w:rFonts w:cs="David"/>
          <w:sz w:val="24"/>
          <w:szCs w:val="24"/>
          <w:rtl/>
        </w:rPr>
        <w:t>_</w:t>
      </w:r>
      <w:r>
        <w:rPr>
          <w:rFonts w:cs="David" w:hint="cs"/>
          <w:sz w:val="24"/>
          <w:szCs w:val="24"/>
          <w:rtl/>
        </w:rPr>
        <w:t>__</w:t>
      </w:r>
      <w:r>
        <w:rPr>
          <w:rFonts w:cs="David"/>
          <w:sz w:val="24"/>
          <w:szCs w:val="24"/>
          <w:rtl/>
        </w:rPr>
        <w:t>__</w:t>
      </w:r>
      <w:r w:rsidRPr="006F2196">
        <w:rPr>
          <w:rFonts w:cs="David"/>
          <w:sz w:val="24"/>
          <w:szCs w:val="24"/>
          <w:rtl/>
        </w:rPr>
        <w:t>__(</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sidRPr="003006FE">
        <w:rPr>
          <w:rFonts w:cs="David" w:hint="cs"/>
          <w:b/>
          <w:bCs/>
          <w:sz w:val="24"/>
          <w:szCs w:val="24"/>
          <w:rtl/>
        </w:rPr>
        <w:t>הספק/משרד עו"ד</w:t>
      </w:r>
      <w:r>
        <w:rPr>
          <w:rFonts w:cs="David"/>
          <w:sz w:val="24"/>
          <w:szCs w:val="24"/>
          <w:rtl/>
        </w:rPr>
        <w:t>")</w:t>
      </w:r>
    </w:p>
    <w:p w:rsidR="00140D6C" w:rsidRPr="00633D0B" w:rsidRDefault="00140D6C" w:rsidP="00140D6C">
      <w:pPr>
        <w:pStyle w:val="af8"/>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3006FE">
        <w:rPr>
          <w:rFonts w:cs="David" w:hint="cs"/>
          <w:b/>
          <w:bCs/>
          <w:sz w:val="24"/>
          <w:szCs w:val="24"/>
          <w:rtl/>
        </w:rPr>
        <w:t>בקשר</w:t>
      </w:r>
      <w:r w:rsidRPr="003006FE">
        <w:rPr>
          <w:rFonts w:cs="David"/>
          <w:b/>
          <w:bCs/>
          <w:sz w:val="24"/>
          <w:szCs w:val="24"/>
          <w:rtl/>
        </w:rPr>
        <w:t xml:space="preserve"> </w:t>
      </w:r>
      <w:r w:rsidRPr="003006FE">
        <w:rPr>
          <w:rFonts w:cs="David" w:hint="cs"/>
          <w:b/>
          <w:bCs/>
          <w:sz w:val="24"/>
          <w:szCs w:val="24"/>
          <w:rtl/>
        </w:rPr>
        <w:t xml:space="preserve">למתן שירותי ייעוץ משפטי, הדרכה, ייצוג בוועדות פסיכיאטריות וייצוג בערכאות משפטיות בהתאם לסעיף 2 לתוספת לחוק הסיוע המשפטי </w:t>
      </w:r>
      <w:proofErr w:type="spellStart"/>
      <w:r w:rsidRPr="003006FE">
        <w:rPr>
          <w:rFonts w:cs="David" w:hint="cs"/>
          <w:b/>
          <w:bCs/>
          <w:sz w:val="24"/>
          <w:szCs w:val="24"/>
          <w:rtl/>
        </w:rPr>
        <w:t>התשל"ב</w:t>
      </w:r>
      <w:proofErr w:type="spellEnd"/>
      <w:r w:rsidRPr="003006FE">
        <w:rPr>
          <w:rFonts w:cs="David" w:hint="cs"/>
          <w:b/>
          <w:bCs/>
          <w:sz w:val="24"/>
          <w:szCs w:val="24"/>
          <w:rtl/>
        </w:rPr>
        <w:t xml:space="preserve"> </w:t>
      </w:r>
      <w:r w:rsidRPr="003006FE">
        <w:rPr>
          <w:rFonts w:cs="David"/>
          <w:b/>
          <w:bCs/>
          <w:sz w:val="24"/>
          <w:szCs w:val="24"/>
          <w:rtl/>
        </w:rPr>
        <w:t>–</w:t>
      </w:r>
      <w:r w:rsidRPr="003006FE">
        <w:rPr>
          <w:rFonts w:cs="David" w:hint="cs"/>
          <w:b/>
          <w:bCs/>
          <w:sz w:val="24"/>
          <w:szCs w:val="24"/>
          <w:rtl/>
        </w:rPr>
        <w:t xml:space="preserve"> 1972 עבור משרד המשפטים</w:t>
      </w:r>
      <w:r>
        <w:rPr>
          <w:rFonts w:cs="David" w:hint="cs"/>
          <w:sz w:val="24"/>
          <w:szCs w:val="24"/>
          <w:rtl/>
        </w:rPr>
        <w:t xml:space="preserve">, </w:t>
      </w:r>
      <w:r>
        <w:rPr>
          <w:rFonts w:cs="David"/>
          <w:sz w:val="24"/>
          <w:szCs w:val="24"/>
          <w:rtl/>
        </w:rPr>
        <w:t xml:space="preserve"> </w:t>
      </w:r>
      <w:r w:rsidRPr="00512D93">
        <w:rPr>
          <w:rFonts w:cs="David" w:hint="cs"/>
          <w:sz w:val="24"/>
          <w:szCs w:val="24"/>
          <w:rtl/>
        </w:rPr>
        <w:t>בהתאם</w:t>
      </w:r>
      <w:r w:rsidRPr="00512D93">
        <w:rPr>
          <w:rFonts w:cs="David"/>
          <w:sz w:val="24"/>
          <w:szCs w:val="24"/>
          <w:rtl/>
        </w:rPr>
        <w:t xml:space="preserve"> </w:t>
      </w:r>
      <w:r w:rsidRPr="00512D93">
        <w:rPr>
          <w:rFonts w:cs="David" w:hint="cs"/>
          <w:sz w:val="24"/>
          <w:szCs w:val="24"/>
          <w:rtl/>
        </w:rPr>
        <w:t>ל</w:t>
      </w:r>
      <w:r>
        <w:rPr>
          <w:rFonts w:cs="David" w:hint="cs"/>
          <w:sz w:val="24"/>
          <w:szCs w:val="24"/>
          <w:rtl/>
        </w:rPr>
        <w:t>מכרז ו</w:t>
      </w:r>
      <w:r w:rsidRPr="00512D93">
        <w:rPr>
          <w:rFonts w:cs="David" w:hint="cs"/>
          <w:sz w:val="24"/>
          <w:szCs w:val="24"/>
          <w:rtl/>
        </w:rPr>
        <w:t>חוזה</w:t>
      </w:r>
      <w:r w:rsidRPr="00512D93">
        <w:rPr>
          <w:rFonts w:cs="David"/>
          <w:sz w:val="24"/>
          <w:szCs w:val="24"/>
          <w:rtl/>
        </w:rPr>
        <w:t xml:space="preserve"> </w:t>
      </w:r>
      <w:r w:rsidRPr="00512D93">
        <w:rPr>
          <w:rFonts w:cs="David" w:hint="cs"/>
          <w:sz w:val="24"/>
          <w:szCs w:val="24"/>
          <w:rtl/>
        </w:rPr>
        <w:t>עם</w:t>
      </w:r>
      <w:r w:rsidRPr="00512D93">
        <w:rPr>
          <w:rFonts w:cs="David"/>
          <w:sz w:val="24"/>
          <w:szCs w:val="24"/>
          <w:rtl/>
        </w:rPr>
        <w:t xml:space="preserve"> </w:t>
      </w:r>
      <w:r w:rsidRPr="00512D93">
        <w:rPr>
          <w:rFonts w:cs="David" w:hint="cs"/>
          <w:sz w:val="24"/>
          <w:szCs w:val="24"/>
          <w:rtl/>
        </w:rPr>
        <w:t>מדינת</w:t>
      </w:r>
      <w:r w:rsidRPr="00512D93">
        <w:rPr>
          <w:rFonts w:cs="David"/>
          <w:sz w:val="24"/>
          <w:szCs w:val="24"/>
          <w:rtl/>
        </w:rPr>
        <w:t xml:space="preserve"> </w:t>
      </w:r>
      <w:r w:rsidRPr="00512D93">
        <w:rPr>
          <w:rFonts w:cs="David" w:hint="cs"/>
          <w:sz w:val="24"/>
          <w:szCs w:val="24"/>
          <w:rtl/>
        </w:rPr>
        <w:t>ישראל</w:t>
      </w:r>
      <w:r w:rsidRPr="00512D93">
        <w:rPr>
          <w:rFonts w:cs="David"/>
          <w:sz w:val="24"/>
          <w:szCs w:val="24"/>
          <w:rtl/>
        </w:rPr>
        <w:t xml:space="preserve"> – </w:t>
      </w:r>
      <w:r>
        <w:rPr>
          <w:rFonts w:cs="David" w:hint="cs"/>
          <w:sz w:val="24"/>
          <w:szCs w:val="24"/>
          <w:rtl/>
        </w:rPr>
        <w:t>משרד המשפטים</w:t>
      </w:r>
      <w:r w:rsidRPr="00633D0B">
        <w:rPr>
          <w:rFonts w:cs="David"/>
          <w:sz w:val="24"/>
          <w:szCs w:val="24"/>
          <w:rtl/>
        </w:rPr>
        <w:t xml:space="preserve">, </w:t>
      </w:r>
      <w:r w:rsidRPr="00633D0B">
        <w:rPr>
          <w:rFonts w:cs="David" w:hint="cs"/>
          <w:sz w:val="24"/>
          <w:szCs w:val="24"/>
          <w:rtl/>
        </w:rPr>
        <w:t>את</w:t>
      </w:r>
      <w:r w:rsidRPr="00633D0B">
        <w:rPr>
          <w:rFonts w:cs="David"/>
          <w:sz w:val="24"/>
          <w:szCs w:val="24"/>
          <w:rtl/>
        </w:rPr>
        <w:t xml:space="preserve"> </w:t>
      </w:r>
      <w:r w:rsidRPr="00633D0B">
        <w:rPr>
          <w:rFonts w:cs="David" w:hint="cs"/>
          <w:sz w:val="24"/>
          <w:szCs w:val="24"/>
          <w:rtl/>
        </w:rPr>
        <w:t>הביטוחים</w:t>
      </w:r>
      <w:r w:rsidRPr="00633D0B">
        <w:rPr>
          <w:rFonts w:cs="David"/>
          <w:sz w:val="24"/>
          <w:szCs w:val="24"/>
          <w:rtl/>
        </w:rPr>
        <w:t xml:space="preserve"> </w:t>
      </w:r>
      <w:r w:rsidRPr="00633D0B">
        <w:rPr>
          <w:rFonts w:cs="David" w:hint="cs"/>
          <w:sz w:val="24"/>
          <w:szCs w:val="24"/>
          <w:rtl/>
        </w:rPr>
        <w:t>המפורטים</w:t>
      </w:r>
      <w:r w:rsidRPr="00633D0B">
        <w:rPr>
          <w:rFonts w:cs="David"/>
          <w:sz w:val="24"/>
          <w:szCs w:val="24"/>
          <w:rtl/>
        </w:rPr>
        <w:t xml:space="preserve"> </w:t>
      </w:r>
      <w:r w:rsidRPr="00633D0B">
        <w:rPr>
          <w:rFonts w:cs="David" w:hint="cs"/>
          <w:sz w:val="24"/>
          <w:szCs w:val="24"/>
          <w:rtl/>
        </w:rPr>
        <w:t>להלן</w:t>
      </w:r>
      <w:r>
        <w:rPr>
          <w:rFonts w:cs="David"/>
          <w:sz w:val="24"/>
          <w:szCs w:val="24"/>
          <w:rtl/>
        </w:rPr>
        <w:t xml:space="preserve">: </w:t>
      </w:r>
    </w:p>
    <w:p w:rsidR="00140D6C" w:rsidRPr="00873BDB" w:rsidRDefault="00140D6C" w:rsidP="00140D6C">
      <w:pPr>
        <w:pStyle w:val="af8"/>
        <w:jc w:val="both"/>
        <w:rPr>
          <w:rFonts w:cs="David"/>
          <w:sz w:val="24"/>
          <w:szCs w:val="24"/>
          <w:rtl/>
        </w:rPr>
      </w:pPr>
    </w:p>
    <w:p w:rsidR="00140D6C" w:rsidRPr="00873BDB" w:rsidRDefault="00140D6C" w:rsidP="00140D6C">
      <w:pPr>
        <w:pStyle w:val="af8"/>
        <w:spacing w:line="360" w:lineRule="auto"/>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w:t>
      </w:r>
    </w:p>
    <w:p w:rsidR="00140D6C" w:rsidRDefault="00140D6C" w:rsidP="00673EA2">
      <w:pPr>
        <w:pStyle w:val="af8"/>
        <w:numPr>
          <w:ilvl w:val="0"/>
          <w:numId w:val="24"/>
        </w:numPr>
        <w:spacing w:line="360" w:lineRule="auto"/>
        <w:jc w:val="both"/>
        <w:rPr>
          <w:rFonts w:cs="David"/>
          <w:sz w:val="24"/>
          <w:szCs w:val="24"/>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140D6C" w:rsidRDefault="00140D6C" w:rsidP="00673EA2">
      <w:pPr>
        <w:pStyle w:val="af8"/>
        <w:numPr>
          <w:ilvl w:val="0"/>
          <w:numId w:val="24"/>
        </w:numPr>
        <w:spacing w:line="360" w:lineRule="auto"/>
        <w:jc w:val="both"/>
        <w:rPr>
          <w:rFonts w:cs="David"/>
          <w:sz w:val="24"/>
          <w:szCs w:val="24"/>
        </w:rPr>
      </w:pPr>
      <w:r w:rsidRPr="00CF256D">
        <w:rPr>
          <w:rFonts w:cs="David" w:hint="cs"/>
          <w:sz w:val="24"/>
          <w:szCs w:val="24"/>
          <w:rtl/>
        </w:rPr>
        <w:t>גבול</w:t>
      </w:r>
      <w:r w:rsidRPr="00CF256D">
        <w:rPr>
          <w:rFonts w:cs="David"/>
          <w:sz w:val="24"/>
          <w:szCs w:val="24"/>
          <w:rtl/>
        </w:rPr>
        <w:t xml:space="preserve"> </w:t>
      </w:r>
      <w:r w:rsidRPr="00CF256D">
        <w:rPr>
          <w:rFonts w:cs="David" w:hint="cs"/>
          <w:sz w:val="24"/>
          <w:szCs w:val="24"/>
          <w:rtl/>
        </w:rPr>
        <w:t>האחריות</w:t>
      </w:r>
      <w:r w:rsidRPr="00CF256D">
        <w:rPr>
          <w:rFonts w:cs="David"/>
          <w:sz w:val="24"/>
          <w:szCs w:val="24"/>
          <w:rtl/>
        </w:rPr>
        <w:t xml:space="preserve"> </w:t>
      </w:r>
      <w:r w:rsidRPr="00CF256D">
        <w:rPr>
          <w:rFonts w:cs="David" w:hint="cs"/>
          <w:sz w:val="24"/>
          <w:szCs w:val="24"/>
          <w:rtl/>
        </w:rPr>
        <w:t>לא</w:t>
      </w:r>
      <w:r w:rsidRPr="00CF256D">
        <w:rPr>
          <w:rFonts w:cs="David"/>
          <w:sz w:val="24"/>
          <w:szCs w:val="24"/>
          <w:rtl/>
        </w:rPr>
        <w:t xml:space="preserve"> </w:t>
      </w:r>
      <w:r w:rsidRPr="00CF256D">
        <w:rPr>
          <w:rFonts w:cs="David" w:hint="cs"/>
          <w:sz w:val="24"/>
          <w:szCs w:val="24"/>
          <w:rtl/>
        </w:rPr>
        <w:t>יפחת</w:t>
      </w:r>
      <w:r w:rsidRPr="00CF256D">
        <w:rPr>
          <w:rFonts w:cs="David"/>
          <w:sz w:val="24"/>
          <w:szCs w:val="24"/>
          <w:rtl/>
        </w:rPr>
        <w:t xml:space="preserve"> </w:t>
      </w:r>
      <w:r w:rsidRPr="00CF256D">
        <w:rPr>
          <w:rFonts w:cs="David" w:hint="cs"/>
          <w:sz w:val="24"/>
          <w:szCs w:val="24"/>
          <w:rtl/>
        </w:rPr>
        <w:t>מסך</w:t>
      </w:r>
      <w:r>
        <w:rPr>
          <w:rFonts w:cs="David" w:hint="cs"/>
          <w:sz w:val="24"/>
          <w:szCs w:val="24"/>
          <w:rtl/>
        </w:rPr>
        <w:t>-</w:t>
      </w:r>
      <w:r w:rsidRPr="00CF256D">
        <w:rPr>
          <w:rFonts w:cs="David"/>
          <w:sz w:val="24"/>
          <w:szCs w:val="24"/>
          <w:rtl/>
        </w:rPr>
        <w:t xml:space="preserve"> 5,000,000 </w:t>
      </w:r>
      <w:r w:rsidRPr="00CF256D">
        <w:rPr>
          <w:rFonts w:cs="David" w:hint="cs"/>
          <w:sz w:val="24"/>
          <w:szCs w:val="24"/>
          <w:rtl/>
        </w:rPr>
        <w:t>דולר</w:t>
      </w:r>
      <w:r w:rsidRPr="00CF256D">
        <w:rPr>
          <w:rFonts w:cs="David"/>
          <w:sz w:val="24"/>
          <w:szCs w:val="24"/>
          <w:rtl/>
        </w:rPr>
        <w:t xml:space="preserve"> </w:t>
      </w:r>
      <w:r w:rsidRPr="00CF256D">
        <w:rPr>
          <w:rFonts w:cs="David" w:hint="cs"/>
          <w:sz w:val="24"/>
          <w:szCs w:val="24"/>
          <w:rtl/>
        </w:rPr>
        <w:t>ארה</w:t>
      </w:r>
      <w:r w:rsidRPr="00CF256D">
        <w:rPr>
          <w:rFonts w:cs="David"/>
          <w:sz w:val="24"/>
          <w:szCs w:val="24"/>
          <w:rtl/>
        </w:rPr>
        <w:t>"</w:t>
      </w:r>
      <w:r w:rsidRPr="00CF256D">
        <w:rPr>
          <w:rFonts w:cs="David" w:hint="cs"/>
          <w:sz w:val="24"/>
          <w:szCs w:val="24"/>
          <w:rtl/>
        </w:rPr>
        <w:t>ב</w:t>
      </w:r>
      <w:r w:rsidRPr="00CF256D">
        <w:rPr>
          <w:rFonts w:cs="David"/>
          <w:sz w:val="24"/>
          <w:szCs w:val="24"/>
          <w:rtl/>
        </w:rPr>
        <w:t xml:space="preserve"> </w:t>
      </w:r>
      <w:r w:rsidRPr="00CF256D">
        <w:rPr>
          <w:rFonts w:cs="David" w:hint="cs"/>
          <w:sz w:val="24"/>
          <w:szCs w:val="24"/>
          <w:rtl/>
        </w:rPr>
        <w:t>לעובד</w:t>
      </w:r>
      <w:r w:rsidRPr="00CF256D">
        <w:rPr>
          <w:rFonts w:cs="David"/>
          <w:sz w:val="24"/>
          <w:szCs w:val="24"/>
          <w:rtl/>
        </w:rPr>
        <w:t xml:space="preserve">, </w:t>
      </w:r>
      <w:r w:rsidRPr="00CF256D">
        <w:rPr>
          <w:rFonts w:cs="David" w:hint="cs"/>
          <w:sz w:val="24"/>
          <w:szCs w:val="24"/>
          <w:rtl/>
        </w:rPr>
        <w:t>למקרה</w:t>
      </w:r>
      <w:r w:rsidRPr="00CF256D">
        <w:rPr>
          <w:rFonts w:cs="David"/>
          <w:sz w:val="24"/>
          <w:szCs w:val="24"/>
          <w:rtl/>
        </w:rPr>
        <w:t xml:space="preserve"> </w:t>
      </w:r>
      <w:r w:rsidRPr="00CF256D">
        <w:rPr>
          <w:rFonts w:cs="David" w:hint="cs"/>
          <w:sz w:val="24"/>
          <w:szCs w:val="24"/>
          <w:rtl/>
        </w:rPr>
        <w:t>ולתקופת</w:t>
      </w:r>
      <w:r w:rsidRPr="00CF256D">
        <w:rPr>
          <w:rFonts w:cs="David"/>
          <w:sz w:val="24"/>
          <w:szCs w:val="24"/>
          <w:rtl/>
        </w:rPr>
        <w:t xml:space="preserve"> </w:t>
      </w:r>
      <w:r w:rsidRPr="00CF256D">
        <w:rPr>
          <w:rFonts w:cs="David" w:hint="cs"/>
          <w:sz w:val="24"/>
          <w:szCs w:val="24"/>
          <w:rtl/>
        </w:rPr>
        <w:t xml:space="preserve">הביטוח. </w:t>
      </w:r>
    </w:p>
    <w:p w:rsidR="00140D6C" w:rsidRPr="00CF256D" w:rsidRDefault="00140D6C" w:rsidP="00673EA2">
      <w:pPr>
        <w:pStyle w:val="af8"/>
        <w:numPr>
          <w:ilvl w:val="0"/>
          <w:numId w:val="24"/>
        </w:numPr>
        <w:spacing w:line="360" w:lineRule="auto"/>
        <w:jc w:val="both"/>
        <w:rPr>
          <w:rFonts w:cs="David"/>
          <w:sz w:val="24"/>
          <w:szCs w:val="24"/>
          <w:rtl/>
        </w:rPr>
      </w:pPr>
      <w:r w:rsidRPr="00CF256D">
        <w:rPr>
          <w:rFonts w:cs="David" w:hint="cs"/>
          <w:sz w:val="24"/>
          <w:szCs w:val="24"/>
          <w:rtl/>
        </w:rPr>
        <w:t>הביטוח</w:t>
      </w:r>
      <w:r w:rsidRPr="00CF256D">
        <w:rPr>
          <w:rFonts w:cs="David"/>
          <w:sz w:val="24"/>
          <w:szCs w:val="24"/>
          <w:rtl/>
        </w:rPr>
        <w:t xml:space="preserve"> </w:t>
      </w:r>
      <w:r w:rsidRPr="00CF256D">
        <w:rPr>
          <w:rFonts w:cs="David" w:hint="cs"/>
          <w:sz w:val="24"/>
          <w:szCs w:val="24"/>
          <w:rtl/>
        </w:rPr>
        <w:t>על</w:t>
      </w:r>
      <w:r w:rsidRPr="00CF256D">
        <w:rPr>
          <w:rFonts w:cs="David"/>
          <w:sz w:val="24"/>
          <w:szCs w:val="24"/>
          <w:rtl/>
        </w:rPr>
        <w:t xml:space="preserve"> </w:t>
      </w:r>
      <w:r w:rsidRPr="00CF256D">
        <w:rPr>
          <w:rFonts w:cs="David" w:hint="cs"/>
          <w:sz w:val="24"/>
          <w:szCs w:val="24"/>
          <w:rtl/>
        </w:rPr>
        <w:t>פי</w:t>
      </w:r>
      <w:r w:rsidRPr="00CF256D">
        <w:rPr>
          <w:rFonts w:cs="David"/>
          <w:sz w:val="24"/>
          <w:szCs w:val="24"/>
          <w:rtl/>
        </w:rPr>
        <w:t xml:space="preserve"> </w:t>
      </w:r>
      <w:r w:rsidRPr="00CF256D">
        <w:rPr>
          <w:rFonts w:cs="David" w:hint="cs"/>
          <w:sz w:val="24"/>
          <w:szCs w:val="24"/>
          <w:rtl/>
        </w:rPr>
        <w:t>הפוליסה</w:t>
      </w:r>
      <w:r w:rsidRPr="00CF256D">
        <w:rPr>
          <w:rFonts w:cs="David"/>
          <w:sz w:val="24"/>
          <w:szCs w:val="24"/>
          <w:rtl/>
        </w:rPr>
        <w:t xml:space="preserve"> </w:t>
      </w:r>
      <w:r w:rsidRPr="00CF256D">
        <w:rPr>
          <w:rFonts w:cs="David" w:hint="cs"/>
          <w:sz w:val="24"/>
          <w:szCs w:val="24"/>
          <w:rtl/>
        </w:rPr>
        <w:t>מורחב</w:t>
      </w:r>
      <w:r w:rsidRPr="00CF256D">
        <w:rPr>
          <w:rFonts w:cs="David"/>
          <w:sz w:val="24"/>
          <w:szCs w:val="24"/>
          <w:rtl/>
        </w:rPr>
        <w:t xml:space="preserve"> </w:t>
      </w:r>
      <w:r w:rsidRPr="00CF256D">
        <w:rPr>
          <w:rFonts w:cs="David" w:hint="cs"/>
          <w:sz w:val="24"/>
          <w:szCs w:val="24"/>
          <w:rtl/>
        </w:rPr>
        <w:t>לשפות</w:t>
      </w:r>
      <w:r w:rsidRPr="00CF256D">
        <w:rPr>
          <w:rFonts w:cs="David"/>
          <w:sz w:val="24"/>
          <w:szCs w:val="24"/>
          <w:rtl/>
        </w:rPr>
        <w:t xml:space="preserve"> </w:t>
      </w:r>
      <w:r w:rsidRPr="00CF256D">
        <w:rPr>
          <w:rFonts w:cs="David" w:hint="cs"/>
          <w:sz w:val="24"/>
          <w:szCs w:val="24"/>
          <w:rtl/>
        </w:rPr>
        <w:t>את</w:t>
      </w:r>
      <w:r w:rsidRPr="00CF256D">
        <w:rPr>
          <w:rFonts w:cs="David"/>
          <w:sz w:val="24"/>
          <w:szCs w:val="24"/>
          <w:rtl/>
        </w:rPr>
        <w:t xml:space="preserve"> </w:t>
      </w:r>
      <w:r w:rsidRPr="00CF256D">
        <w:rPr>
          <w:rFonts w:cs="David" w:hint="cs"/>
          <w:sz w:val="24"/>
          <w:szCs w:val="24"/>
          <w:rtl/>
        </w:rPr>
        <w:t>מדינת</w:t>
      </w:r>
      <w:r w:rsidRPr="00CF256D">
        <w:rPr>
          <w:rFonts w:cs="David"/>
          <w:sz w:val="24"/>
          <w:szCs w:val="24"/>
          <w:rtl/>
        </w:rPr>
        <w:t xml:space="preserve"> </w:t>
      </w:r>
      <w:r w:rsidRPr="00CF256D">
        <w:rPr>
          <w:rFonts w:cs="David" w:hint="cs"/>
          <w:sz w:val="24"/>
          <w:szCs w:val="24"/>
          <w:rtl/>
        </w:rPr>
        <w:t>ישראל</w:t>
      </w:r>
      <w:r w:rsidRPr="00CF256D">
        <w:rPr>
          <w:rFonts w:cs="David"/>
          <w:sz w:val="24"/>
          <w:szCs w:val="24"/>
          <w:rtl/>
        </w:rPr>
        <w:t xml:space="preserve"> – </w:t>
      </w:r>
      <w:r w:rsidRPr="00CF256D">
        <w:rPr>
          <w:rFonts w:cs="David" w:hint="cs"/>
          <w:sz w:val="24"/>
          <w:szCs w:val="24"/>
          <w:rtl/>
        </w:rPr>
        <w:t>משרד המשפטים היה</w:t>
      </w:r>
      <w:r w:rsidRPr="00CF256D">
        <w:rPr>
          <w:rFonts w:cs="David"/>
          <w:sz w:val="24"/>
          <w:szCs w:val="24"/>
          <w:rtl/>
        </w:rPr>
        <w:t xml:space="preserve">  </w:t>
      </w:r>
      <w:r w:rsidRPr="00CF256D">
        <w:rPr>
          <w:rFonts w:cs="David" w:hint="cs"/>
          <w:sz w:val="24"/>
          <w:szCs w:val="24"/>
          <w:rtl/>
        </w:rPr>
        <w:t>ונטען</w:t>
      </w:r>
      <w:r w:rsidRPr="00CF256D">
        <w:rPr>
          <w:rFonts w:cs="David"/>
          <w:sz w:val="24"/>
          <w:szCs w:val="24"/>
          <w:rtl/>
        </w:rPr>
        <w:t xml:space="preserve"> </w:t>
      </w:r>
      <w:r w:rsidRPr="00CF256D">
        <w:rPr>
          <w:rFonts w:cs="David" w:hint="cs"/>
          <w:sz w:val="24"/>
          <w:szCs w:val="24"/>
          <w:rtl/>
        </w:rPr>
        <w:t>לעניין</w:t>
      </w:r>
      <w:r>
        <w:rPr>
          <w:rFonts w:cs="David" w:hint="cs"/>
          <w:sz w:val="24"/>
          <w:szCs w:val="24"/>
          <w:rtl/>
        </w:rPr>
        <w:t xml:space="preserve"> </w:t>
      </w:r>
      <w:r w:rsidRPr="00CF256D">
        <w:rPr>
          <w:rFonts w:cs="David" w:hint="cs"/>
          <w:sz w:val="24"/>
          <w:szCs w:val="24"/>
          <w:rtl/>
        </w:rPr>
        <w:t>קרות</w:t>
      </w:r>
      <w:r w:rsidRPr="00CF256D">
        <w:rPr>
          <w:rFonts w:cs="David"/>
          <w:sz w:val="24"/>
          <w:szCs w:val="24"/>
          <w:rtl/>
        </w:rPr>
        <w:t xml:space="preserve"> </w:t>
      </w:r>
      <w:r w:rsidRPr="00CF256D">
        <w:rPr>
          <w:rFonts w:cs="David" w:hint="cs"/>
          <w:sz w:val="24"/>
          <w:szCs w:val="24"/>
          <w:rtl/>
        </w:rPr>
        <w:t>תאונת</w:t>
      </w:r>
      <w:r w:rsidRPr="00CF256D">
        <w:rPr>
          <w:rFonts w:cs="David"/>
          <w:sz w:val="24"/>
          <w:szCs w:val="24"/>
          <w:rtl/>
        </w:rPr>
        <w:t xml:space="preserve">  </w:t>
      </w:r>
      <w:r w:rsidRPr="00CF256D">
        <w:rPr>
          <w:rFonts w:cs="David" w:hint="cs"/>
          <w:sz w:val="24"/>
          <w:szCs w:val="24"/>
          <w:rtl/>
        </w:rPr>
        <w:t>עבודה</w:t>
      </w:r>
      <w:r w:rsidRPr="00CF256D">
        <w:rPr>
          <w:rFonts w:cs="David"/>
          <w:sz w:val="24"/>
          <w:szCs w:val="24"/>
          <w:rtl/>
        </w:rPr>
        <w:t>/</w:t>
      </w:r>
      <w:r w:rsidRPr="00CF256D">
        <w:rPr>
          <w:rFonts w:cs="David" w:hint="cs"/>
          <w:sz w:val="24"/>
          <w:szCs w:val="24"/>
          <w:rtl/>
        </w:rPr>
        <w:t>מחלת</w:t>
      </w:r>
      <w:r w:rsidRPr="00CF256D">
        <w:rPr>
          <w:rFonts w:cs="David"/>
          <w:sz w:val="24"/>
          <w:szCs w:val="24"/>
          <w:rtl/>
        </w:rPr>
        <w:t xml:space="preserve"> </w:t>
      </w:r>
      <w:r w:rsidRPr="00CF256D">
        <w:rPr>
          <w:rFonts w:cs="David" w:hint="cs"/>
          <w:sz w:val="24"/>
          <w:szCs w:val="24"/>
          <w:rtl/>
        </w:rPr>
        <w:t>מקצוע</w:t>
      </w:r>
      <w:r w:rsidRPr="00CF256D">
        <w:rPr>
          <w:rFonts w:cs="David"/>
          <w:sz w:val="24"/>
          <w:szCs w:val="24"/>
          <w:rtl/>
        </w:rPr>
        <w:t xml:space="preserve"> </w:t>
      </w:r>
      <w:r w:rsidRPr="00CF256D">
        <w:rPr>
          <w:rFonts w:cs="David" w:hint="cs"/>
          <w:sz w:val="24"/>
          <w:szCs w:val="24"/>
          <w:rtl/>
        </w:rPr>
        <w:t>כלשהי</w:t>
      </w:r>
      <w:r w:rsidRPr="00CF256D">
        <w:rPr>
          <w:rFonts w:cs="David"/>
          <w:sz w:val="24"/>
          <w:szCs w:val="24"/>
          <w:rtl/>
        </w:rPr>
        <w:t xml:space="preserve">  </w:t>
      </w:r>
      <w:r w:rsidRPr="00CF256D">
        <w:rPr>
          <w:rFonts w:cs="David" w:hint="cs"/>
          <w:sz w:val="24"/>
          <w:szCs w:val="24"/>
          <w:rtl/>
        </w:rPr>
        <w:t>כי</w:t>
      </w:r>
      <w:r w:rsidRPr="00CF256D">
        <w:rPr>
          <w:rFonts w:cs="David"/>
          <w:sz w:val="24"/>
          <w:szCs w:val="24"/>
          <w:rtl/>
        </w:rPr>
        <w:t xml:space="preserve"> </w:t>
      </w:r>
      <w:r w:rsidRPr="00CF256D">
        <w:rPr>
          <w:rFonts w:cs="David" w:hint="cs"/>
          <w:sz w:val="24"/>
          <w:szCs w:val="24"/>
          <w:rtl/>
        </w:rPr>
        <w:t>הם</w:t>
      </w:r>
      <w:r w:rsidRPr="00CF256D">
        <w:rPr>
          <w:rFonts w:cs="David"/>
          <w:sz w:val="24"/>
          <w:szCs w:val="24"/>
          <w:rtl/>
        </w:rPr>
        <w:t xml:space="preserve"> </w:t>
      </w:r>
      <w:r w:rsidRPr="00CF256D">
        <w:rPr>
          <w:rFonts w:cs="David" w:hint="cs"/>
          <w:sz w:val="24"/>
          <w:szCs w:val="24"/>
          <w:rtl/>
        </w:rPr>
        <w:t>נושאים</w:t>
      </w:r>
      <w:r w:rsidRPr="00CF256D">
        <w:rPr>
          <w:rFonts w:cs="David"/>
          <w:sz w:val="24"/>
          <w:szCs w:val="24"/>
          <w:rtl/>
        </w:rPr>
        <w:t xml:space="preserve"> </w:t>
      </w:r>
      <w:r w:rsidRPr="00CF256D">
        <w:rPr>
          <w:rFonts w:cs="David" w:hint="cs"/>
          <w:sz w:val="24"/>
          <w:szCs w:val="24"/>
          <w:rtl/>
        </w:rPr>
        <w:t>בחבות</w:t>
      </w:r>
      <w:r w:rsidRPr="00CF256D">
        <w:rPr>
          <w:rFonts w:cs="David"/>
          <w:sz w:val="24"/>
          <w:szCs w:val="24"/>
          <w:rtl/>
        </w:rPr>
        <w:t xml:space="preserve"> </w:t>
      </w:r>
      <w:r w:rsidRPr="00CF256D">
        <w:rPr>
          <w:rFonts w:cs="David" w:hint="cs"/>
          <w:sz w:val="24"/>
          <w:szCs w:val="24"/>
          <w:rtl/>
        </w:rPr>
        <w:t>מעביד</w:t>
      </w:r>
      <w:r w:rsidRPr="00CF256D">
        <w:rPr>
          <w:rFonts w:cs="David"/>
          <w:sz w:val="24"/>
          <w:szCs w:val="24"/>
          <w:rtl/>
        </w:rPr>
        <w:t xml:space="preserve"> </w:t>
      </w:r>
      <w:r w:rsidRPr="00CF256D">
        <w:rPr>
          <w:rFonts w:cs="David" w:hint="cs"/>
          <w:sz w:val="24"/>
          <w:szCs w:val="24"/>
          <w:rtl/>
        </w:rPr>
        <w:t>כלשהם</w:t>
      </w:r>
      <w:r w:rsidRPr="00CF256D">
        <w:rPr>
          <w:rFonts w:cs="David"/>
          <w:sz w:val="24"/>
          <w:szCs w:val="24"/>
          <w:rtl/>
        </w:rPr>
        <w:t xml:space="preserve"> </w:t>
      </w:r>
      <w:r w:rsidRPr="00CF256D">
        <w:rPr>
          <w:rFonts w:cs="David" w:hint="cs"/>
          <w:sz w:val="24"/>
          <w:szCs w:val="24"/>
          <w:rtl/>
        </w:rPr>
        <w:t>כלפי</w:t>
      </w:r>
      <w:r w:rsidRPr="00CF256D">
        <w:rPr>
          <w:rFonts w:cs="David"/>
          <w:sz w:val="24"/>
          <w:szCs w:val="24"/>
          <w:rtl/>
        </w:rPr>
        <w:t xml:space="preserve"> </w:t>
      </w:r>
      <w:r w:rsidRPr="00CF256D">
        <w:rPr>
          <w:rFonts w:cs="David" w:hint="cs"/>
          <w:sz w:val="24"/>
          <w:szCs w:val="24"/>
          <w:rtl/>
        </w:rPr>
        <w:t>מי</w:t>
      </w:r>
      <w:r>
        <w:rPr>
          <w:rFonts w:cs="David" w:hint="cs"/>
          <w:sz w:val="24"/>
          <w:szCs w:val="24"/>
          <w:rtl/>
        </w:rPr>
        <w:t xml:space="preserve"> </w:t>
      </w:r>
      <w:r w:rsidRPr="00CF256D">
        <w:rPr>
          <w:rFonts w:cs="David" w:hint="cs"/>
          <w:sz w:val="24"/>
          <w:szCs w:val="24"/>
          <w:rtl/>
        </w:rPr>
        <w:t>מעובדי</w:t>
      </w:r>
      <w:r w:rsidRPr="00CF256D">
        <w:rPr>
          <w:rFonts w:cs="David"/>
          <w:sz w:val="24"/>
          <w:szCs w:val="24"/>
          <w:rtl/>
        </w:rPr>
        <w:t xml:space="preserve"> </w:t>
      </w:r>
      <w:r w:rsidRPr="00CF256D">
        <w:rPr>
          <w:rFonts w:cs="David" w:hint="cs"/>
          <w:sz w:val="24"/>
          <w:szCs w:val="24"/>
          <w:rtl/>
        </w:rPr>
        <w:t>הספק</w:t>
      </w:r>
      <w:r w:rsidRPr="00CF256D">
        <w:rPr>
          <w:rFonts w:cs="David"/>
          <w:sz w:val="24"/>
          <w:szCs w:val="24"/>
          <w:rtl/>
        </w:rPr>
        <w:t>/</w:t>
      </w:r>
      <w:r w:rsidRPr="00CF256D">
        <w:rPr>
          <w:rFonts w:cs="David" w:hint="cs"/>
          <w:sz w:val="24"/>
          <w:szCs w:val="24"/>
          <w:rtl/>
        </w:rPr>
        <w:t>משרד</w:t>
      </w:r>
      <w:r w:rsidRPr="00CF256D">
        <w:rPr>
          <w:rFonts w:cs="David"/>
          <w:sz w:val="24"/>
          <w:szCs w:val="24"/>
          <w:rtl/>
        </w:rPr>
        <w:t xml:space="preserve"> </w:t>
      </w:r>
      <w:r w:rsidRPr="00CF256D">
        <w:rPr>
          <w:rFonts w:cs="David" w:hint="cs"/>
          <w:sz w:val="24"/>
          <w:szCs w:val="24"/>
          <w:rtl/>
        </w:rPr>
        <w:t>עו</w:t>
      </w:r>
      <w:r w:rsidRPr="00CF256D">
        <w:rPr>
          <w:rFonts w:cs="David"/>
          <w:sz w:val="24"/>
          <w:szCs w:val="24"/>
          <w:rtl/>
        </w:rPr>
        <w:t>"</w:t>
      </w:r>
      <w:r w:rsidRPr="00CF256D">
        <w:rPr>
          <w:rFonts w:cs="David" w:hint="cs"/>
          <w:sz w:val="24"/>
          <w:szCs w:val="24"/>
          <w:rtl/>
        </w:rPr>
        <w:t>ד.</w:t>
      </w:r>
    </w:p>
    <w:p w:rsidR="00140D6C" w:rsidRDefault="00140D6C" w:rsidP="00140D6C">
      <w:pPr>
        <w:pStyle w:val="af8"/>
        <w:jc w:val="both"/>
        <w:rPr>
          <w:rFonts w:cs="David"/>
          <w:sz w:val="24"/>
          <w:szCs w:val="24"/>
          <w:rtl/>
        </w:rPr>
      </w:pPr>
    </w:p>
    <w:p w:rsidR="00140D6C" w:rsidRPr="00F972DC" w:rsidRDefault="00140D6C" w:rsidP="00140D6C">
      <w:pPr>
        <w:pStyle w:val="af8"/>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w:t>
      </w:r>
    </w:p>
    <w:p w:rsidR="00140D6C" w:rsidRDefault="00140D6C" w:rsidP="00673EA2">
      <w:pPr>
        <w:pStyle w:val="af8"/>
        <w:numPr>
          <w:ilvl w:val="0"/>
          <w:numId w:val="25"/>
        </w:numPr>
        <w:spacing w:line="360" w:lineRule="auto"/>
        <w:jc w:val="both"/>
        <w:rPr>
          <w:rFonts w:cs="David"/>
          <w:sz w:val="24"/>
          <w:szCs w:val="24"/>
        </w:rPr>
      </w:pP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sidRPr="00850331">
        <w:rPr>
          <w:rFonts w:cs="David" w:hint="cs"/>
          <w:sz w:val="24"/>
          <w:szCs w:val="24"/>
          <w:rtl/>
        </w:rPr>
        <w:t>ורכוש בכל</w:t>
      </w:r>
      <w:r w:rsidRPr="00850331">
        <w:rPr>
          <w:rFonts w:cs="David"/>
          <w:sz w:val="24"/>
          <w:szCs w:val="24"/>
          <w:rtl/>
        </w:rPr>
        <w:t xml:space="preserve"> </w:t>
      </w:r>
      <w:r w:rsidRPr="00850331">
        <w:rPr>
          <w:rFonts w:cs="David" w:hint="cs"/>
          <w:sz w:val="24"/>
          <w:szCs w:val="24"/>
          <w:rtl/>
        </w:rPr>
        <w:t>תחומי</w:t>
      </w:r>
      <w:r w:rsidRPr="00850331">
        <w:rPr>
          <w:rFonts w:cs="David"/>
          <w:sz w:val="24"/>
          <w:szCs w:val="24"/>
          <w:rtl/>
        </w:rPr>
        <w:t xml:space="preserve"> </w:t>
      </w:r>
      <w:r w:rsidRPr="00850331">
        <w:rPr>
          <w:rFonts w:cs="David" w:hint="cs"/>
          <w:sz w:val="24"/>
          <w:szCs w:val="24"/>
          <w:rtl/>
        </w:rPr>
        <w:t>מדינת</w:t>
      </w:r>
      <w:r w:rsidRPr="00850331">
        <w:rPr>
          <w:rFonts w:cs="David"/>
          <w:sz w:val="24"/>
          <w:szCs w:val="24"/>
          <w:rtl/>
        </w:rPr>
        <w:t xml:space="preserve"> </w:t>
      </w:r>
      <w:r w:rsidRPr="00850331">
        <w:rPr>
          <w:rFonts w:cs="David" w:hint="cs"/>
          <w:sz w:val="24"/>
          <w:szCs w:val="24"/>
          <w:rtl/>
        </w:rPr>
        <w:t>ישראל</w:t>
      </w:r>
      <w:r w:rsidRPr="00850331">
        <w:rPr>
          <w:rFonts w:cs="David"/>
          <w:sz w:val="24"/>
          <w:szCs w:val="24"/>
          <w:rtl/>
        </w:rPr>
        <w:t xml:space="preserve"> </w:t>
      </w:r>
      <w:r w:rsidRPr="00850331">
        <w:rPr>
          <w:rFonts w:cs="David" w:hint="cs"/>
          <w:sz w:val="24"/>
          <w:szCs w:val="24"/>
          <w:rtl/>
        </w:rPr>
        <w:t>והשטחים</w:t>
      </w:r>
      <w:r w:rsidRPr="00850331">
        <w:rPr>
          <w:rFonts w:cs="David"/>
          <w:sz w:val="24"/>
          <w:szCs w:val="24"/>
          <w:rtl/>
        </w:rPr>
        <w:t xml:space="preserve"> </w:t>
      </w:r>
      <w:r w:rsidRPr="00850331">
        <w:rPr>
          <w:rFonts w:cs="David" w:hint="cs"/>
          <w:sz w:val="24"/>
          <w:szCs w:val="24"/>
          <w:rtl/>
        </w:rPr>
        <w:t>המוחזקים.</w:t>
      </w:r>
    </w:p>
    <w:p w:rsidR="00140D6C" w:rsidRDefault="00140D6C" w:rsidP="00673EA2">
      <w:pPr>
        <w:pStyle w:val="af8"/>
        <w:numPr>
          <w:ilvl w:val="0"/>
          <w:numId w:val="25"/>
        </w:numPr>
        <w:spacing w:line="360" w:lineRule="auto"/>
        <w:jc w:val="both"/>
        <w:rPr>
          <w:rFonts w:cs="David"/>
          <w:sz w:val="24"/>
          <w:szCs w:val="24"/>
        </w:rPr>
      </w:pPr>
      <w:r w:rsidRPr="00850331">
        <w:rPr>
          <w:rFonts w:cs="David" w:hint="cs"/>
          <w:sz w:val="24"/>
          <w:szCs w:val="24"/>
          <w:rtl/>
        </w:rPr>
        <w:t>גבול</w:t>
      </w:r>
      <w:r w:rsidRPr="00850331">
        <w:rPr>
          <w:rFonts w:cs="David"/>
          <w:sz w:val="24"/>
          <w:szCs w:val="24"/>
          <w:rtl/>
        </w:rPr>
        <w:t xml:space="preserve"> </w:t>
      </w:r>
      <w:r w:rsidRPr="00850331">
        <w:rPr>
          <w:rFonts w:cs="David" w:hint="cs"/>
          <w:sz w:val="24"/>
          <w:szCs w:val="24"/>
          <w:rtl/>
        </w:rPr>
        <w:t>האחריות</w:t>
      </w:r>
      <w:r w:rsidRPr="00850331">
        <w:rPr>
          <w:rFonts w:cs="David"/>
          <w:sz w:val="24"/>
          <w:szCs w:val="24"/>
          <w:rtl/>
        </w:rPr>
        <w:t xml:space="preserve"> </w:t>
      </w:r>
      <w:r w:rsidRPr="00850331">
        <w:rPr>
          <w:rFonts w:cs="David" w:hint="cs"/>
          <w:sz w:val="24"/>
          <w:szCs w:val="24"/>
          <w:rtl/>
        </w:rPr>
        <w:t>לא</w:t>
      </w:r>
      <w:r w:rsidRPr="00850331">
        <w:rPr>
          <w:rFonts w:cs="David"/>
          <w:sz w:val="24"/>
          <w:szCs w:val="24"/>
          <w:rtl/>
        </w:rPr>
        <w:t xml:space="preserve"> </w:t>
      </w:r>
      <w:r w:rsidRPr="00850331">
        <w:rPr>
          <w:rFonts w:cs="David" w:hint="cs"/>
          <w:sz w:val="24"/>
          <w:szCs w:val="24"/>
          <w:rtl/>
        </w:rPr>
        <w:t>יפחת</w:t>
      </w:r>
      <w:r w:rsidRPr="00850331">
        <w:rPr>
          <w:rFonts w:cs="David"/>
          <w:sz w:val="24"/>
          <w:szCs w:val="24"/>
          <w:rtl/>
        </w:rPr>
        <w:t xml:space="preserve"> </w:t>
      </w:r>
      <w:r w:rsidRPr="00850331">
        <w:rPr>
          <w:rFonts w:cs="David" w:hint="cs"/>
          <w:sz w:val="24"/>
          <w:szCs w:val="24"/>
          <w:rtl/>
        </w:rPr>
        <w:t>מסך</w:t>
      </w:r>
      <w:r>
        <w:rPr>
          <w:rFonts w:cs="David" w:hint="cs"/>
          <w:sz w:val="24"/>
          <w:szCs w:val="24"/>
          <w:rtl/>
        </w:rPr>
        <w:t>-</w:t>
      </w:r>
      <w:r w:rsidRPr="00850331">
        <w:rPr>
          <w:rFonts w:cs="David"/>
          <w:sz w:val="24"/>
          <w:szCs w:val="24"/>
          <w:rtl/>
        </w:rPr>
        <w:t xml:space="preserve"> </w:t>
      </w:r>
      <w:r w:rsidRPr="00850331">
        <w:rPr>
          <w:rFonts w:cs="David" w:hint="cs"/>
          <w:sz w:val="24"/>
          <w:szCs w:val="24"/>
          <w:rtl/>
        </w:rPr>
        <w:t>500</w:t>
      </w:r>
      <w:r w:rsidRPr="00850331">
        <w:rPr>
          <w:rFonts w:cs="David"/>
          <w:sz w:val="24"/>
          <w:szCs w:val="24"/>
          <w:rtl/>
        </w:rPr>
        <w:t xml:space="preserve">,000 </w:t>
      </w:r>
      <w:r w:rsidRPr="00850331">
        <w:rPr>
          <w:rFonts w:cs="David" w:hint="cs"/>
          <w:sz w:val="24"/>
          <w:szCs w:val="24"/>
          <w:rtl/>
        </w:rPr>
        <w:t>דולר</w:t>
      </w:r>
      <w:r w:rsidRPr="00850331">
        <w:rPr>
          <w:rFonts w:cs="David"/>
          <w:sz w:val="24"/>
          <w:szCs w:val="24"/>
          <w:rtl/>
        </w:rPr>
        <w:t xml:space="preserve"> </w:t>
      </w:r>
      <w:r w:rsidRPr="00850331">
        <w:rPr>
          <w:rFonts w:cs="David" w:hint="cs"/>
          <w:sz w:val="24"/>
          <w:szCs w:val="24"/>
          <w:rtl/>
        </w:rPr>
        <w:t>ארה</w:t>
      </w:r>
      <w:r w:rsidRPr="00850331">
        <w:rPr>
          <w:rFonts w:cs="David"/>
          <w:sz w:val="24"/>
          <w:szCs w:val="24"/>
          <w:rtl/>
        </w:rPr>
        <w:t>"</w:t>
      </w:r>
      <w:r w:rsidRPr="00850331">
        <w:rPr>
          <w:rFonts w:cs="David" w:hint="cs"/>
          <w:sz w:val="24"/>
          <w:szCs w:val="24"/>
          <w:rtl/>
        </w:rPr>
        <w:t>ב</w:t>
      </w:r>
      <w:r w:rsidRPr="00850331">
        <w:rPr>
          <w:rFonts w:cs="David"/>
          <w:sz w:val="24"/>
          <w:szCs w:val="24"/>
          <w:rtl/>
        </w:rPr>
        <w:t xml:space="preserve"> </w:t>
      </w:r>
      <w:r w:rsidRPr="00850331">
        <w:rPr>
          <w:rFonts w:cs="David" w:hint="cs"/>
          <w:sz w:val="24"/>
          <w:szCs w:val="24"/>
          <w:rtl/>
        </w:rPr>
        <w:t>למקרה</w:t>
      </w:r>
      <w:r w:rsidRPr="00850331">
        <w:rPr>
          <w:rFonts w:cs="David"/>
          <w:sz w:val="24"/>
          <w:szCs w:val="24"/>
          <w:rtl/>
        </w:rPr>
        <w:t xml:space="preserve"> </w:t>
      </w:r>
      <w:r w:rsidRPr="00850331">
        <w:rPr>
          <w:rFonts w:cs="David" w:hint="cs"/>
          <w:sz w:val="24"/>
          <w:szCs w:val="24"/>
          <w:rtl/>
        </w:rPr>
        <w:t>ולתקופת</w:t>
      </w:r>
      <w:r w:rsidRPr="00850331">
        <w:rPr>
          <w:rFonts w:cs="David"/>
          <w:sz w:val="24"/>
          <w:szCs w:val="24"/>
          <w:rtl/>
        </w:rPr>
        <w:t xml:space="preserve"> </w:t>
      </w:r>
      <w:r w:rsidRPr="00850331">
        <w:rPr>
          <w:rFonts w:cs="David" w:hint="cs"/>
          <w:sz w:val="24"/>
          <w:szCs w:val="24"/>
          <w:rtl/>
        </w:rPr>
        <w:t>הביטוח</w:t>
      </w:r>
      <w:r w:rsidRPr="00850331">
        <w:rPr>
          <w:rFonts w:cs="David"/>
          <w:sz w:val="24"/>
          <w:szCs w:val="24"/>
          <w:rtl/>
        </w:rPr>
        <w:t xml:space="preserve"> (</w:t>
      </w:r>
      <w:r w:rsidRPr="00850331">
        <w:rPr>
          <w:rFonts w:cs="David" w:hint="cs"/>
          <w:sz w:val="24"/>
          <w:szCs w:val="24"/>
          <w:rtl/>
        </w:rPr>
        <w:t>שנה</w:t>
      </w:r>
      <w:r w:rsidRPr="00850331">
        <w:rPr>
          <w:rFonts w:cs="David"/>
          <w:sz w:val="24"/>
          <w:szCs w:val="24"/>
          <w:rtl/>
        </w:rPr>
        <w:t xml:space="preserve">); </w:t>
      </w:r>
    </w:p>
    <w:p w:rsidR="00140D6C" w:rsidRDefault="00140D6C" w:rsidP="00673EA2">
      <w:pPr>
        <w:pStyle w:val="af8"/>
        <w:numPr>
          <w:ilvl w:val="0"/>
          <w:numId w:val="25"/>
        </w:numPr>
        <w:spacing w:line="360" w:lineRule="auto"/>
        <w:jc w:val="both"/>
        <w:rPr>
          <w:rFonts w:cs="David"/>
          <w:sz w:val="24"/>
          <w:szCs w:val="24"/>
        </w:rPr>
      </w:pPr>
      <w:r w:rsidRPr="00850331">
        <w:rPr>
          <w:rFonts w:cs="David" w:hint="cs"/>
          <w:sz w:val="24"/>
          <w:szCs w:val="24"/>
          <w:rtl/>
        </w:rPr>
        <w:t>בפוליסה</w:t>
      </w:r>
      <w:r w:rsidRPr="00850331">
        <w:rPr>
          <w:rFonts w:cs="David"/>
          <w:sz w:val="24"/>
          <w:szCs w:val="24"/>
          <w:rtl/>
        </w:rPr>
        <w:t xml:space="preserve"> </w:t>
      </w:r>
      <w:r>
        <w:rPr>
          <w:rFonts w:cs="David" w:hint="cs"/>
          <w:sz w:val="24"/>
          <w:szCs w:val="24"/>
          <w:rtl/>
        </w:rPr>
        <w:t>נ</w:t>
      </w:r>
      <w:r w:rsidRPr="00850331">
        <w:rPr>
          <w:rFonts w:cs="David" w:hint="cs"/>
          <w:sz w:val="24"/>
          <w:szCs w:val="24"/>
          <w:rtl/>
        </w:rPr>
        <w:t>כלל</w:t>
      </w:r>
      <w:r w:rsidRPr="00850331">
        <w:rPr>
          <w:rFonts w:cs="David"/>
          <w:sz w:val="24"/>
          <w:szCs w:val="24"/>
          <w:rtl/>
        </w:rPr>
        <w:t xml:space="preserve"> </w:t>
      </w:r>
      <w:r w:rsidRPr="00850331">
        <w:rPr>
          <w:rFonts w:cs="David" w:hint="cs"/>
          <w:sz w:val="24"/>
          <w:szCs w:val="24"/>
          <w:rtl/>
        </w:rPr>
        <w:t>סעיף</w:t>
      </w:r>
      <w:r w:rsidRPr="00850331">
        <w:rPr>
          <w:rFonts w:cs="David"/>
          <w:sz w:val="24"/>
          <w:szCs w:val="24"/>
          <w:rtl/>
        </w:rPr>
        <w:t xml:space="preserve"> </w:t>
      </w:r>
      <w:r w:rsidRPr="00850331">
        <w:rPr>
          <w:rFonts w:cs="David" w:hint="cs"/>
          <w:sz w:val="24"/>
          <w:szCs w:val="24"/>
          <w:rtl/>
        </w:rPr>
        <w:t>אחריות</w:t>
      </w:r>
      <w:r w:rsidRPr="00850331">
        <w:rPr>
          <w:rFonts w:cs="David"/>
          <w:sz w:val="24"/>
          <w:szCs w:val="24"/>
          <w:rtl/>
        </w:rPr>
        <w:t xml:space="preserve"> </w:t>
      </w:r>
      <w:r w:rsidRPr="00850331">
        <w:rPr>
          <w:rFonts w:cs="David" w:hint="cs"/>
          <w:sz w:val="24"/>
          <w:szCs w:val="24"/>
          <w:rtl/>
        </w:rPr>
        <w:t>צולבת</w:t>
      </w:r>
      <w:r w:rsidRPr="00850331">
        <w:rPr>
          <w:rFonts w:cs="David"/>
          <w:sz w:val="24"/>
          <w:szCs w:val="24"/>
          <w:rtl/>
        </w:rPr>
        <w:t xml:space="preserve"> - </w:t>
      </w:r>
      <w:r w:rsidRPr="00850331">
        <w:rPr>
          <w:rFonts w:cs="David"/>
          <w:sz w:val="24"/>
          <w:szCs w:val="24"/>
        </w:rPr>
        <w:t>Cross  Liability</w:t>
      </w:r>
      <w:r w:rsidRPr="00850331">
        <w:rPr>
          <w:rFonts w:cs="David" w:hint="cs"/>
          <w:sz w:val="24"/>
          <w:szCs w:val="24"/>
          <w:rtl/>
        </w:rPr>
        <w:t>.</w:t>
      </w:r>
    </w:p>
    <w:p w:rsidR="00140D6C" w:rsidRPr="008730CA" w:rsidRDefault="00140D6C" w:rsidP="00673EA2">
      <w:pPr>
        <w:pStyle w:val="af8"/>
        <w:numPr>
          <w:ilvl w:val="0"/>
          <w:numId w:val="25"/>
        </w:numPr>
        <w:spacing w:line="360" w:lineRule="auto"/>
        <w:jc w:val="both"/>
        <w:rPr>
          <w:rFonts w:cs="David"/>
          <w:sz w:val="24"/>
          <w:szCs w:val="24"/>
        </w:rPr>
      </w:pPr>
      <w:r>
        <w:rPr>
          <w:rFonts w:cs="David" w:hint="cs"/>
          <w:sz w:val="24"/>
          <w:szCs w:val="24"/>
          <w:rtl/>
        </w:rPr>
        <w:t>לקוחות הסיוע המשפטי ורכושם ייחשבו צד שלישי;</w:t>
      </w:r>
    </w:p>
    <w:p w:rsidR="00140D6C" w:rsidRPr="00850331" w:rsidRDefault="00140D6C" w:rsidP="00673EA2">
      <w:pPr>
        <w:pStyle w:val="af8"/>
        <w:numPr>
          <w:ilvl w:val="0"/>
          <w:numId w:val="25"/>
        </w:numPr>
        <w:spacing w:line="360" w:lineRule="auto"/>
        <w:jc w:val="both"/>
        <w:rPr>
          <w:rFonts w:cs="David"/>
          <w:sz w:val="24"/>
          <w:szCs w:val="24"/>
          <w:rtl/>
        </w:rPr>
      </w:pPr>
      <w:r w:rsidRPr="00850331">
        <w:rPr>
          <w:rFonts w:cs="David" w:hint="cs"/>
          <w:sz w:val="24"/>
          <w:szCs w:val="24"/>
          <w:rtl/>
        </w:rPr>
        <w:t>הביטוח</w:t>
      </w:r>
      <w:r w:rsidRPr="00850331">
        <w:rPr>
          <w:rFonts w:cs="David"/>
          <w:sz w:val="24"/>
          <w:szCs w:val="24"/>
          <w:rtl/>
        </w:rPr>
        <w:t xml:space="preserve"> </w:t>
      </w:r>
      <w:r w:rsidRPr="00850331">
        <w:rPr>
          <w:rFonts w:cs="David" w:hint="cs"/>
          <w:sz w:val="24"/>
          <w:szCs w:val="24"/>
          <w:rtl/>
        </w:rPr>
        <w:t>על</w:t>
      </w:r>
      <w:r w:rsidRPr="00850331">
        <w:rPr>
          <w:rFonts w:cs="David"/>
          <w:sz w:val="24"/>
          <w:szCs w:val="24"/>
          <w:rtl/>
        </w:rPr>
        <w:t xml:space="preserve"> </w:t>
      </w:r>
      <w:r w:rsidRPr="00850331">
        <w:rPr>
          <w:rFonts w:cs="David" w:hint="cs"/>
          <w:sz w:val="24"/>
          <w:szCs w:val="24"/>
          <w:rtl/>
        </w:rPr>
        <w:t>פי</w:t>
      </w:r>
      <w:r w:rsidRPr="00850331">
        <w:rPr>
          <w:rFonts w:cs="David"/>
          <w:sz w:val="24"/>
          <w:szCs w:val="24"/>
          <w:rtl/>
        </w:rPr>
        <w:t xml:space="preserve"> </w:t>
      </w:r>
      <w:r w:rsidRPr="00850331">
        <w:rPr>
          <w:rFonts w:cs="David" w:hint="cs"/>
          <w:sz w:val="24"/>
          <w:szCs w:val="24"/>
          <w:rtl/>
        </w:rPr>
        <w:t>הפוליסה</w:t>
      </w:r>
      <w:r w:rsidRPr="00850331">
        <w:rPr>
          <w:rFonts w:cs="David"/>
          <w:sz w:val="24"/>
          <w:szCs w:val="24"/>
          <w:rtl/>
        </w:rPr>
        <w:t xml:space="preserve"> </w:t>
      </w:r>
      <w:r w:rsidRPr="00850331">
        <w:rPr>
          <w:rFonts w:cs="David" w:hint="cs"/>
          <w:sz w:val="24"/>
          <w:szCs w:val="24"/>
          <w:rtl/>
        </w:rPr>
        <w:t>מורחב</w:t>
      </w:r>
      <w:r w:rsidRPr="00850331">
        <w:rPr>
          <w:rFonts w:cs="David"/>
          <w:sz w:val="24"/>
          <w:szCs w:val="24"/>
          <w:rtl/>
        </w:rPr>
        <w:t xml:space="preserve"> </w:t>
      </w:r>
      <w:r w:rsidRPr="00850331">
        <w:rPr>
          <w:rFonts w:cs="David" w:hint="cs"/>
          <w:sz w:val="24"/>
          <w:szCs w:val="24"/>
          <w:rtl/>
        </w:rPr>
        <w:t>לשפות</w:t>
      </w:r>
      <w:r w:rsidRPr="00850331">
        <w:rPr>
          <w:rFonts w:cs="David"/>
          <w:sz w:val="24"/>
          <w:szCs w:val="24"/>
          <w:rtl/>
        </w:rPr>
        <w:t xml:space="preserve"> </w:t>
      </w:r>
      <w:r w:rsidRPr="00850331">
        <w:rPr>
          <w:rFonts w:cs="David" w:hint="cs"/>
          <w:sz w:val="24"/>
          <w:szCs w:val="24"/>
          <w:rtl/>
        </w:rPr>
        <w:t>את</w:t>
      </w:r>
      <w:r w:rsidRPr="00850331">
        <w:rPr>
          <w:rFonts w:cs="David"/>
          <w:sz w:val="24"/>
          <w:szCs w:val="24"/>
          <w:rtl/>
        </w:rPr>
        <w:t xml:space="preserve"> </w:t>
      </w:r>
      <w:r w:rsidRPr="00850331">
        <w:rPr>
          <w:rFonts w:cs="David" w:hint="cs"/>
          <w:sz w:val="24"/>
          <w:szCs w:val="24"/>
          <w:rtl/>
        </w:rPr>
        <w:t>מדינת</w:t>
      </w:r>
      <w:r w:rsidRPr="00850331">
        <w:rPr>
          <w:rFonts w:cs="David"/>
          <w:sz w:val="24"/>
          <w:szCs w:val="24"/>
          <w:rtl/>
        </w:rPr>
        <w:t xml:space="preserve"> </w:t>
      </w:r>
      <w:r w:rsidRPr="00850331">
        <w:rPr>
          <w:rFonts w:cs="David" w:hint="cs"/>
          <w:sz w:val="24"/>
          <w:szCs w:val="24"/>
          <w:rtl/>
        </w:rPr>
        <w:t>ישראל</w:t>
      </w:r>
      <w:r w:rsidRPr="00850331">
        <w:rPr>
          <w:rFonts w:cs="David"/>
          <w:sz w:val="24"/>
          <w:szCs w:val="24"/>
          <w:rtl/>
        </w:rPr>
        <w:t xml:space="preserve"> –  </w:t>
      </w:r>
      <w:r w:rsidRPr="00850331">
        <w:rPr>
          <w:rFonts w:cs="David" w:hint="cs"/>
          <w:sz w:val="24"/>
          <w:szCs w:val="24"/>
          <w:rtl/>
        </w:rPr>
        <w:t>משרד המשפטים</w:t>
      </w:r>
      <w:r w:rsidRPr="00850331">
        <w:rPr>
          <w:rFonts w:cs="David"/>
          <w:sz w:val="24"/>
          <w:szCs w:val="24"/>
          <w:rtl/>
        </w:rPr>
        <w:t xml:space="preserve"> </w:t>
      </w:r>
      <w:r w:rsidRPr="00850331">
        <w:rPr>
          <w:rFonts w:cs="David" w:hint="cs"/>
          <w:sz w:val="24"/>
          <w:szCs w:val="24"/>
          <w:rtl/>
        </w:rPr>
        <w:t>ככל</w:t>
      </w:r>
      <w:r w:rsidRPr="00850331">
        <w:rPr>
          <w:rFonts w:cs="David"/>
          <w:sz w:val="24"/>
          <w:szCs w:val="24"/>
          <w:rtl/>
        </w:rPr>
        <w:t xml:space="preserve"> </w:t>
      </w:r>
      <w:r w:rsidRPr="00850331">
        <w:rPr>
          <w:rFonts w:cs="David" w:hint="cs"/>
          <w:sz w:val="24"/>
          <w:szCs w:val="24"/>
          <w:rtl/>
        </w:rPr>
        <w:t>שייחשבו</w:t>
      </w:r>
      <w:r w:rsidRPr="00850331">
        <w:rPr>
          <w:rFonts w:cs="David"/>
          <w:sz w:val="24"/>
          <w:szCs w:val="24"/>
          <w:rtl/>
        </w:rPr>
        <w:t xml:space="preserve"> </w:t>
      </w:r>
      <w:r w:rsidRPr="00850331">
        <w:rPr>
          <w:rFonts w:cs="David" w:hint="cs"/>
          <w:sz w:val="24"/>
          <w:szCs w:val="24"/>
          <w:rtl/>
        </w:rPr>
        <w:t>אחראים</w:t>
      </w:r>
      <w:r w:rsidRPr="00850331">
        <w:rPr>
          <w:rFonts w:cs="David"/>
          <w:sz w:val="24"/>
          <w:szCs w:val="24"/>
          <w:rtl/>
        </w:rPr>
        <w:t xml:space="preserve"> </w:t>
      </w:r>
      <w:r w:rsidRPr="00850331">
        <w:rPr>
          <w:rFonts w:cs="David" w:hint="cs"/>
          <w:sz w:val="24"/>
          <w:szCs w:val="24"/>
          <w:rtl/>
        </w:rPr>
        <w:t>למעשי</w:t>
      </w:r>
      <w:r w:rsidRPr="00850331">
        <w:rPr>
          <w:rFonts w:cs="David"/>
          <w:sz w:val="24"/>
          <w:szCs w:val="24"/>
          <w:rtl/>
        </w:rPr>
        <w:t xml:space="preserve"> </w:t>
      </w:r>
      <w:r w:rsidRPr="00850331">
        <w:rPr>
          <w:rFonts w:cs="David" w:hint="cs"/>
          <w:sz w:val="24"/>
          <w:szCs w:val="24"/>
          <w:rtl/>
        </w:rPr>
        <w:t>ו</w:t>
      </w:r>
      <w:r w:rsidRPr="00850331">
        <w:rPr>
          <w:rFonts w:cs="David"/>
          <w:sz w:val="24"/>
          <w:szCs w:val="24"/>
          <w:rtl/>
        </w:rPr>
        <w:t>/</w:t>
      </w:r>
      <w:r w:rsidRPr="00850331">
        <w:rPr>
          <w:rFonts w:cs="David" w:hint="cs"/>
          <w:sz w:val="24"/>
          <w:szCs w:val="24"/>
          <w:rtl/>
        </w:rPr>
        <w:t>או</w:t>
      </w:r>
      <w:r w:rsidRPr="00850331">
        <w:rPr>
          <w:rFonts w:cs="David"/>
          <w:sz w:val="24"/>
          <w:szCs w:val="24"/>
          <w:rtl/>
        </w:rPr>
        <w:t xml:space="preserve"> </w:t>
      </w:r>
      <w:r w:rsidRPr="00850331">
        <w:rPr>
          <w:rFonts w:cs="David" w:hint="cs"/>
          <w:sz w:val="24"/>
          <w:szCs w:val="24"/>
          <w:rtl/>
        </w:rPr>
        <w:t>מחדלי</w:t>
      </w:r>
      <w:r w:rsidRPr="00850331">
        <w:rPr>
          <w:rFonts w:cs="David"/>
          <w:sz w:val="24"/>
          <w:szCs w:val="24"/>
          <w:rtl/>
        </w:rPr>
        <w:t xml:space="preserve"> </w:t>
      </w:r>
      <w:r w:rsidRPr="00850331">
        <w:rPr>
          <w:rFonts w:cs="David" w:hint="cs"/>
          <w:sz w:val="24"/>
          <w:szCs w:val="24"/>
          <w:rtl/>
        </w:rPr>
        <w:t>הספק</w:t>
      </w:r>
      <w:r w:rsidRPr="00850331">
        <w:rPr>
          <w:rFonts w:cs="David"/>
          <w:sz w:val="24"/>
          <w:szCs w:val="24"/>
          <w:rtl/>
        </w:rPr>
        <w:t>/</w:t>
      </w:r>
      <w:r w:rsidRPr="00850331">
        <w:rPr>
          <w:rFonts w:cs="David" w:hint="cs"/>
          <w:sz w:val="24"/>
          <w:szCs w:val="24"/>
          <w:rtl/>
        </w:rPr>
        <w:t>משרד</w:t>
      </w:r>
      <w:r w:rsidRPr="00850331">
        <w:rPr>
          <w:rFonts w:cs="David"/>
          <w:sz w:val="24"/>
          <w:szCs w:val="24"/>
          <w:rtl/>
        </w:rPr>
        <w:t xml:space="preserve"> </w:t>
      </w:r>
      <w:r w:rsidRPr="00850331">
        <w:rPr>
          <w:rFonts w:cs="David" w:hint="cs"/>
          <w:sz w:val="24"/>
          <w:szCs w:val="24"/>
          <w:rtl/>
        </w:rPr>
        <w:t>עו</w:t>
      </w:r>
      <w:r w:rsidRPr="00850331">
        <w:rPr>
          <w:rFonts w:cs="David"/>
          <w:sz w:val="24"/>
          <w:szCs w:val="24"/>
          <w:rtl/>
        </w:rPr>
        <w:t>"</w:t>
      </w:r>
      <w:r w:rsidRPr="00850331">
        <w:rPr>
          <w:rFonts w:cs="David" w:hint="cs"/>
          <w:sz w:val="24"/>
          <w:szCs w:val="24"/>
          <w:rtl/>
        </w:rPr>
        <w:t>ד</w:t>
      </w:r>
      <w:r w:rsidRPr="00850331">
        <w:rPr>
          <w:rFonts w:cs="David"/>
          <w:sz w:val="24"/>
          <w:szCs w:val="24"/>
          <w:rtl/>
        </w:rPr>
        <w:t xml:space="preserve"> </w:t>
      </w:r>
      <w:r w:rsidRPr="00850331">
        <w:rPr>
          <w:rFonts w:cs="David" w:hint="cs"/>
          <w:sz w:val="24"/>
          <w:szCs w:val="24"/>
          <w:rtl/>
        </w:rPr>
        <w:t>וכל הפועלים</w:t>
      </w:r>
      <w:r w:rsidRPr="00850331">
        <w:rPr>
          <w:rFonts w:cs="David"/>
          <w:sz w:val="24"/>
          <w:szCs w:val="24"/>
          <w:rtl/>
        </w:rPr>
        <w:t xml:space="preserve"> </w:t>
      </w:r>
      <w:r w:rsidRPr="00850331">
        <w:rPr>
          <w:rFonts w:cs="David" w:hint="cs"/>
          <w:sz w:val="24"/>
          <w:szCs w:val="24"/>
          <w:rtl/>
        </w:rPr>
        <w:t>מטעמו</w:t>
      </w:r>
      <w:r w:rsidRPr="00850331">
        <w:rPr>
          <w:rFonts w:cs="David"/>
          <w:sz w:val="24"/>
          <w:szCs w:val="24"/>
          <w:rtl/>
        </w:rPr>
        <w:t>.</w:t>
      </w:r>
    </w:p>
    <w:p w:rsidR="00140D6C" w:rsidRDefault="00140D6C" w:rsidP="00140D6C">
      <w:pPr>
        <w:pStyle w:val="af8"/>
        <w:jc w:val="both"/>
        <w:rPr>
          <w:rFonts w:cs="David"/>
          <w:sz w:val="24"/>
          <w:szCs w:val="24"/>
          <w:rtl/>
        </w:rPr>
      </w:pPr>
    </w:p>
    <w:p w:rsidR="00140D6C" w:rsidRDefault="00140D6C" w:rsidP="00140D6C">
      <w:pPr>
        <w:pStyle w:val="af8"/>
        <w:spacing w:line="360" w:lineRule="auto"/>
        <w:jc w:val="both"/>
        <w:rPr>
          <w:rFonts w:cs="David"/>
          <w:b/>
          <w:bCs/>
          <w:sz w:val="28"/>
          <w:szCs w:val="28"/>
          <w:u w:val="single"/>
          <w:rtl/>
        </w:rPr>
      </w:pPr>
      <w:r>
        <w:rPr>
          <w:rFonts w:cs="David" w:hint="cs"/>
          <w:b/>
          <w:bCs/>
          <w:sz w:val="28"/>
          <w:szCs w:val="28"/>
          <w:u w:val="single"/>
          <w:rtl/>
        </w:rPr>
        <w:t xml:space="preserve">ביטוח אחריות מקצועית, פוליסה מס'_____________ </w:t>
      </w:r>
      <w:r w:rsidRPr="00946650">
        <w:rPr>
          <w:rFonts w:cs="David"/>
          <w:b/>
          <w:bCs/>
          <w:sz w:val="28"/>
          <w:szCs w:val="28"/>
          <w:u w:val="single"/>
          <w:rtl/>
        </w:rPr>
        <w:t xml:space="preserve"> </w:t>
      </w:r>
    </w:p>
    <w:p w:rsidR="00140D6C" w:rsidRDefault="00140D6C" w:rsidP="00673EA2">
      <w:pPr>
        <w:pStyle w:val="af8"/>
        <w:numPr>
          <w:ilvl w:val="0"/>
          <w:numId w:val="18"/>
        </w:numPr>
        <w:spacing w:line="360" w:lineRule="auto"/>
        <w:jc w:val="both"/>
        <w:rPr>
          <w:rFonts w:cs="David"/>
          <w:sz w:val="24"/>
          <w:szCs w:val="24"/>
        </w:rPr>
      </w:pPr>
      <w:r w:rsidRPr="00951D71">
        <w:rPr>
          <w:rFonts w:cs="David" w:hint="cs"/>
          <w:sz w:val="24"/>
          <w:szCs w:val="24"/>
          <w:rtl/>
        </w:rPr>
        <w:t>הפוליסה</w:t>
      </w:r>
      <w:r w:rsidRPr="00951D71">
        <w:rPr>
          <w:rFonts w:cs="David"/>
          <w:sz w:val="24"/>
          <w:szCs w:val="24"/>
          <w:rtl/>
        </w:rPr>
        <w:t xml:space="preserve"> </w:t>
      </w:r>
      <w:r>
        <w:rPr>
          <w:rFonts w:cs="David" w:hint="cs"/>
          <w:sz w:val="24"/>
          <w:szCs w:val="24"/>
          <w:rtl/>
        </w:rPr>
        <w:t>מ</w:t>
      </w:r>
      <w:r w:rsidRPr="00951D71">
        <w:rPr>
          <w:rFonts w:cs="David" w:hint="cs"/>
          <w:sz w:val="24"/>
          <w:szCs w:val="24"/>
          <w:rtl/>
        </w:rPr>
        <w:t>כסה</w:t>
      </w:r>
      <w:r w:rsidRPr="00951D71">
        <w:rPr>
          <w:rFonts w:cs="David"/>
          <w:sz w:val="24"/>
          <w:szCs w:val="24"/>
          <w:rtl/>
        </w:rPr>
        <w:t xml:space="preserve"> </w:t>
      </w:r>
      <w:r w:rsidRPr="00951D71">
        <w:rPr>
          <w:rFonts w:cs="David" w:hint="cs"/>
          <w:sz w:val="24"/>
          <w:szCs w:val="24"/>
          <w:rtl/>
        </w:rPr>
        <w:t>כל</w:t>
      </w:r>
      <w:r w:rsidRPr="00951D71">
        <w:rPr>
          <w:rFonts w:cs="David"/>
          <w:sz w:val="24"/>
          <w:szCs w:val="24"/>
          <w:rtl/>
        </w:rPr>
        <w:t xml:space="preserve"> </w:t>
      </w:r>
      <w:r w:rsidRPr="00951D71">
        <w:rPr>
          <w:rFonts w:cs="David" w:hint="cs"/>
          <w:sz w:val="24"/>
          <w:szCs w:val="24"/>
          <w:rtl/>
        </w:rPr>
        <w:t>נזק</w:t>
      </w:r>
      <w:r w:rsidRPr="00951D71">
        <w:rPr>
          <w:rFonts w:cs="David"/>
          <w:sz w:val="24"/>
          <w:szCs w:val="24"/>
          <w:rtl/>
        </w:rPr>
        <w:t xml:space="preserve"> </w:t>
      </w:r>
      <w:r w:rsidRPr="00951D71">
        <w:rPr>
          <w:rFonts w:cs="David" w:hint="cs"/>
          <w:sz w:val="24"/>
          <w:szCs w:val="24"/>
          <w:rtl/>
        </w:rPr>
        <w:t>מהפרת</w:t>
      </w:r>
      <w:r w:rsidRPr="00951D71">
        <w:rPr>
          <w:rFonts w:cs="David"/>
          <w:sz w:val="24"/>
          <w:szCs w:val="24"/>
          <w:rtl/>
        </w:rPr>
        <w:t xml:space="preserve"> </w:t>
      </w:r>
      <w:r w:rsidRPr="00951D71">
        <w:rPr>
          <w:rFonts w:cs="David" w:hint="cs"/>
          <w:sz w:val="24"/>
          <w:szCs w:val="24"/>
          <w:rtl/>
        </w:rPr>
        <w:t>חובה</w:t>
      </w:r>
      <w:r w:rsidRPr="00951D71">
        <w:rPr>
          <w:rFonts w:cs="David"/>
          <w:sz w:val="24"/>
          <w:szCs w:val="24"/>
          <w:rtl/>
        </w:rPr>
        <w:t xml:space="preserve"> </w:t>
      </w:r>
      <w:r w:rsidRPr="00951D71">
        <w:rPr>
          <w:rFonts w:cs="David" w:hint="cs"/>
          <w:sz w:val="24"/>
          <w:szCs w:val="24"/>
          <w:rtl/>
        </w:rPr>
        <w:t>מקצועית</w:t>
      </w:r>
      <w:r w:rsidRPr="00951D71">
        <w:rPr>
          <w:rFonts w:cs="David"/>
          <w:sz w:val="24"/>
          <w:szCs w:val="24"/>
          <w:rtl/>
        </w:rPr>
        <w:t xml:space="preserve"> </w:t>
      </w:r>
      <w:r w:rsidRPr="00951D71">
        <w:rPr>
          <w:rFonts w:cs="David" w:hint="cs"/>
          <w:sz w:val="24"/>
          <w:szCs w:val="24"/>
          <w:rtl/>
        </w:rPr>
        <w:t>של</w:t>
      </w:r>
      <w:r w:rsidRPr="00951D71">
        <w:rPr>
          <w:rFonts w:cs="David"/>
          <w:sz w:val="24"/>
          <w:szCs w:val="24"/>
          <w:rtl/>
        </w:rPr>
        <w:t xml:space="preserve"> </w:t>
      </w:r>
      <w:r>
        <w:rPr>
          <w:rFonts w:cs="David" w:hint="cs"/>
          <w:sz w:val="24"/>
          <w:szCs w:val="24"/>
          <w:rtl/>
        </w:rPr>
        <w:t xml:space="preserve">הספק/משרד עו"ד </w:t>
      </w:r>
      <w:r>
        <w:rPr>
          <w:rFonts w:cs="David"/>
          <w:sz w:val="24"/>
          <w:szCs w:val="24"/>
          <w:rtl/>
        </w:rPr>
        <w:t>–</w:t>
      </w:r>
      <w:r>
        <w:rPr>
          <w:rFonts w:cs="David" w:hint="cs"/>
          <w:sz w:val="24"/>
          <w:szCs w:val="24"/>
          <w:rtl/>
        </w:rPr>
        <w:t xml:space="preserve"> הביטוח יכלול </w:t>
      </w:r>
      <w:r w:rsidRPr="00054F70">
        <w:rPr>
          <w:rFonts w:cs="David" w:hint="cs"/>
          <w:sz w:val="24"/>
          <w:szCs w:val="24"/>
          <w:rtl/>
        </w:rPr>
        <w:t xml:space="preserve">את הפעילות המקצועית של </w:t>
      </w:r>
      <w:r w:rsidRPr="00054F70">
        <w:rPr>
          <w:rFonts w:cs="David" w:hint="cs"/>
          <w:b/>
          <w:bCs/>
          <w:sz w:val="24"/>
          <w:szCs w:val="24"/>
          <w:rtl/>
        </w:rPr>
        <w:t>כל</w:t>
      </w:r>
      <w:r w:rsidRPr="00054F70">
        <w:rPr>
          <w:rFonts w:cs="David" w:hint="cs"/>
          <w:sz w:val="24"/>
          <w:szCs w:val="24"/>
          <w:rtl/>
        </w:rPr>
        <w:t xml:space="preserve"> עוה"ד במשרד, עובדיו</w:t>
      </w:r>
      <w:r w:rsidRPr="00054F70">
        <w:rPr>
          <w:rFonts w:cs="David"/>
          <w:sz w:val="24"/>
          <w:szCs w:val="24"/>
          <w:rtl/>
        </w:rPr>
        <w:t xml:space="preserve"> </w:t>
      </w:r>
      <w:r w:rsidRPr="00054F70">
        <w:rPr>
          <w:rFonts w:cs="David" w:hint="cs"/>
          <w:sz w:val="24"/>
          <w:szCs w:val="24"/>
          <w:rtl/>
        </w:rPr>
        <w:t>ובגין</w:t>
      </w:r>
      <w:r w:rsidRPr="00054F70">
        <w:rPr>
          <w:rFonts w:cs="David"/>
          <w:sz w:val="24"/>
          <w:szCs w:val="24"/>
          <w:rtl/>
        </w:rPr>
        <w:t xml:space="preserve"> </w:t>
      </w:r>
      <w:r w:rsidRPr="00054F70">
        <w:rPr>
          <w:rFonts w:cs="David" w:hint="cs"/>
          <w:sz w:val="24"/>
          <w:szCs w:val="24"/>
          <w:rtl/>
        </w:rPr>
        <w:t>כל</w:t>
      </w:r>
      <w:r w:rsidRPr="00054F70">
        <w:rPr>
          <w:rFonts w:cs="David"/>
          <w:sz w:val="24"/>
          <w:szCs w:val="24"/>
          <w:rtl/>
        </w:rPr>
        <w:t xml:space="preserve"> </w:t>
      </w:r>
      <w:r w:rsidRPr="00054F70">
        <w:rPr>
          <w:rFonts w:cs="David" w:hint="cs"/>
          <w:sz w:val="24"/>
          <w:szCs w:val="24"/>
          <w:rtl/>
        </w:rPr>
        <w:t>הפועלים</w:t>
      </w:r>
      <w:r w:rsidRPr="00054F70">
        <w:rPr>
          <w:rFonts w:cs="David"/>
          <w:sz w:val="24"/>
          <w:szCs w:val="24"/>
          <w:rtl/>
        </w:rPr>
        <w:t xml:space="preserve"> </w:t>
      </w:r>
      <w:r w:rsidRPr="00054F70">
        <w:rPr>
          <w:rFonts w:cs="David" w:hint="cs"/>
          <w:sz w:val="24"/>
          <w:szCs w:val="24"/>
          <w:rtl/>
        </w:rPr>
        <w:t>מטעמו</w:t>
      </w:r>
      <w:r w:rsidRPr="00054F70">
        <w:rPr>
          <w:rFonts w:cs="David"/>
          <w:sz w:val="24"/>
          <w:szCs w:val="24"/>
          <w:rtl/>
        </w:rPr>
        <w:t xml:space="preserve"> </w:t>
      </w:r>
      <w:r w:rsidRPr="00054F70">
        <w:rPr>
          <w:rFonts w:cs="David" w:hint="cs"/>
          <w:sz w:val="24"/>
          <w:szCs w:val="24"/>
          <w:rtl/>
        </w:rPr>
        <w:t>ואשר</w:t>
      </w:r>
      <w:r w:rsidRPr="00054F70">
        <w:rPr>
          <w:rFonts w:cs="David"/>
          <w:sz w:val="24"/>
          <w:szCs w:val="24"/>
          <w:rtl/>
        </w:rPr>
        <w:t xml:space="preserve"> </w:t>
      </w:r>
      <w:r w:rsidRPr="00054F70">
        <w:rPr>
          <w:rFonts w:cs="David" w:hint="cs"/>
          <w:sz w:val="24"/>
          <w:szCs w:val="24"/>
          <w:rtl/>
        </w:rPr>
        <w:t>אירע</w:t>
      </w:r>
      <w:r>
        <w:rPr>
          <w:rFonts w:cs="David" w:hint="cs"/>
          <w:sz w:val="24"/>
          <w:szCs w:val="24"/>
          <w:rtl/>
        </w:rPr>
        <w:t xml:space="preserve"> </w:t>
      </w:r>
      <w:r w:rsidRPr="00054F70">
        <w:rPr>
          <w:rFonts w:cs="David" w:hint="cs"/>
          <w:sz w:val="24"/>
          <w:szCs w:val="24"/>
          <w:rtl/>
        </w:rPr>
        <w:t>כתוצאה</w:t>
      </w:r>
      <w:r w:rsidRPr="00054F70">
        <w:rPr>
          <w:rFonts w:cs="David"/>
          <w:sz w:val="24"/>
          <w:szCs w:val="24"/>
          <w:rtl/>
        </w:rPr>
        <w:t xml:space="preserve"> </w:t>
      </w:r>
      <w:r w:rsidRPr="00054F70">
        <w:rPr>
          <w:rFonts w:cs="David" w:hint="cs"/>
          <w:sz w:val="24"/>
          <w:szCs w:val="24"/>
          <w:rtl/>
        </w:rPr>
        <w:t>ממעשה</w:t>
      </w:r>
      <w:r w:rsidRPr="00054F70">
        <w:rPr>
          <w:rFonts w:cs="David"/>
          <w:sz w:val="24"/>
          <w:szCs w:val="24"/>
          <w:rtl/>
        </w:rPr>
        <w:t xml:space="preserve">, </w:t>
      </w:r>
      <w:r w:rsidRPr="00054F70">
        <w:rPr>
          <w:rFonts w:cs="David" w:hint="cs"/>
          <w:sz w:val="24"/>
          <w:szCs w:val="24"/>
          <w:rtl/>
        </w:rPr>
        <w:t>רשלנות</w:t>
      </w:r>
      <w:r w:rsidRPr="00054F70">
        <w:rPr>
          <w:rFonts w:cs="David"/>
          <w:sz w:val="24"/>
          <w:szCs w:val="24"/>
          <w:rtl/>
        </w:rPr>
        <w:t xml:space="preserve">, </w:t>
      </w:r>
      <w:r w:rsidRPr="00054F70">
        <w:rPr>
          <w:rFonts w:cs="David" w:hint="cs"/>
          <w:sz w:val="24"/>
          <w:szCs w:val="24"/>
          <w:rtl/>
        </w:rPr>
        <w:t>לרבות</w:t>
      </w:r>
      <w:r w:rsidRPr="00054F70">
        <w:rPr>
          <w:rFonts w:cs="David"/>
          <w:sz w:val="24"/>
          <w:szCs w:val="24"/>
          <w:rtl/>
        </w:rPr>
        <w:t xml:space="preserve"> </w:t>
      </w:r>
      <w:r w:rsidRPr="00054F70">
        <w:rPr>
          <w:rFonts w:cs="David" w:hint="cs"/>
          <w:sz w:val="24"/>
          <w:szCs w:val="24"/>
          <w:rtl/>
        </w:rPr>
        <w:t>מחדל</w:t>
      </w:r>
      <w:r w:rsidRPr="00054F70">
        <w:rPr>
          <w:rFonts w:cs="David"/>
          <w:sz w:val="24"/>
          <w:szCs w:val="24"/>
          <w:rtl/>
        </w:rPr>
        <w:t xml:space="preserve">, </w:t>
      </w:r>
      <w:r w:rsidRPr="00054F70">
        <w:rPr>
          <w:rFonts w:cs="David" w:hint="cs"/>
          <w:sz w:val="24"/>
          <w:szCs w:val="24"/>
          <w:rtl/>
        </w:rPr>
        <w:t>טעות</w:t>
      </w:r>
      <w:r w:rsidRPr="00054F70">
        <w:rPr>
          <w:rFonts w:cs="David"/>
          <w:sz w:val="24"/>
          <w:szCs w:val="24"/>
          <w:rtl/>
        </w:rPr>
        <w:t xml:space="preserve"> </w:t>
      </w:r>
      <w:r w:rsidRPr="00054F70">
        <w:rPr>
          <w:rFonts w:cs="David" w:hint="cs"/>
          <w:sz w:val="24"/>
          <w:szCs w:val="24"/>
          <w:rtl/>
        </w:rPr>
        <w:t>או</w:t>
      </w:r>
      <w:r w:rsidRPr="00054F70">
        <w:rPr>
          <w:rFonts w:cs="David"/>
          <w:sz w:val="24"/>
          <w:szCs w:val="24"/>
          <w:rtl/>
        </w:rPr>
        <w:t xml:space="preserve"> </w:t>
      </w:r>
      <w:r w:rsidRPr="00054F70">
        <w:rPr>
          <w:rFonts w:cs="David" w:hint="cs"/>
          <w:sz w:val="24"/>
          <w:szCs w:val="24"/>
          <w:rtl/>
        </w:rPr>
        <w:t>השמטה</w:t>
      </w:r>
      <w:r w:rsidRPr="00054F70">
        <w:rPr>
          <w:rFonts w:cs="David"/>
          <w:sz w:val="24"/>
          <w:szCs w:val="24"/>
          <w:rtl/>
        </w:rPr>
        <w:t xml:space="preserve">, </w:t>
      </w:r>
      <w:r w:rsidRPr="00054F70">
        <w:rPr>
          <w:rFonts w:cs="David" w:hint="cs"/>
          <w:sz w:val="24"/>
          <w:szCs w:val="24"/>
          <w:rtl/>
        </w:rPr>
        <w:t>מצג</w:t>
      </w:r>
      <w:r w:rsidRPr="00054F70">
        <w:rPr>
          <w:rFonts w:cs="David"/>
          <w:sz w:val="24"/>
          <w:szCs w:val="24"/>
          <w:rtl/>
        </w:rPr>
        <w:t xml:space="preserve"> </w:t>
      </w:r>
      <w:r w:rsidRPr="00054F70">
        <w:rPr>
          <w:rFonts w:cs="David" w:hint="cs"/>
          <w:sz w:val="24"/>
          <w:szCs w:val="24"/>
          <w:rtl/>
        </w:rPr>
        <w:t>בלתי</w:t>
      </w:r>
      <w:r w:rsidRPr="00054F70">
        <w:rPr>
          <w:rFonts w:cs="David"/>
          <w:sz w:val="24"/>
          <w:szCs w:val="24"/>
          <w:rtl/>
        </w:rPr>
        <w:t xml:space="preserve"> </w:t>
      </w:r>
      <w:r w:rsidRPr="00054F70">
        <w:rPr>
          <w:rFonts w:cs="David" w:hint="cs"/>
          <w:sz w:val="24"/>
          <w:szCs w:val="24"/>
          <w:rtl/>
        </w:rPr>
        <w:t>נכון</w:t>
      </w:r>
      <w:r w:rsidRPr="00054F70">
        <w:rPr>
          <w:rFonts w:cs="David"/>
          <w:sz w:val="24"/>
          <w:szCs w:val="24"/>
          <w:rtl/>
        </w:rPr>
        <w:t xml:space="preserve">, </w:t>
      </w:r>
      <w:r w:rsidRPr="00054F70">
        <w:rPr>
          <w:rFonts w:cs="David" w:hint="cs"/>
          <w:sz w:val="24"/>
          <w:szCs w:val="24"/>
          <w:rtl/>
        </w:rPr>
        <w:t>הצהרה</w:t>
      </w:r>
      <w:r w:rsidRPr="00054F70">
        <w:rPr>
          <w:rFonts w:cs="David"/>
          <w:sz w:val="24"/>
          <w:szCs w:val="24"/>
          <w:rtl/>
        </w:rPr>
        <w:t xml:space="preserve"> </w:t>
      </w:r>
      <w:r w:rsidRPr="00054F70">
        <w:rPr>
          <w:rFonts w:cs="David" w:hint="cs"/>
          <w:sz w:val="24"/>
          <w:szCs w:val="24"/>
          <w:rtl/>
        </w:rPr>
        <w:t>רשלנית</w:t>
      </w:r>
      <w:r>
        <w:rPr>
          <w:rFonts w:cs="David" w:hint="cs"/>
          <w:sz w:val="24"/>
          <w:szCs w:val="24"/>
          <w:rtl/>
        </w:rPr>
        <w:t xml:space="preserve"> </w:t>
      </w:r>
      <w:r w:rsidRPr="00054F70">
        <w:rPr>
          <w:rFonts w:cs="David" w:hint="cs"/>
          <w:sz w:val="24"/>
          <w:szCs w:val="24"/>
          <w:rtl/>
        </w:rPr>
        <w:t>שנעשו</w:t>
      </w:r>
      <w:r w:rsidRPr="00054F70">
        <w:rPr>
          <w:rFonts w:cs="David"/>
          <w:sz w:val="24"/>
          <w:szCs w:val="24"/>
          <w:rtl/>
        </w:rPr>
        <w:t xml:space="preserve"> </w:t>
      </w:r>
      <w:r w:rsidRPr="00054F70">
        <w:rPr>
          <w:rFonts w:cs="David" w:hint="cs"/>
          <w:sz w:val="24"/>
          <w:szCs w:val="24"/>
          <w:rtl/>
        </w:rPr>
        <w:t>בתום</w:t>
      </w:r>
      <w:r w:rsidRPr="00054F70">
        <w:rPr>
          <w:rFonts w:cs="David"/>
          <w:sz w:val="24"/>
          <w:szCs w:val="24"/>
          <w:rtl/>
        </w:rPr>
        <w:t xml:space="preserve"> </w:t>
      </w:r>
      <w:r w:rsidRPr="00054F70">
        <w:rPr>
          <w:rFonts w:cs="David" w:hint="cs"/>
          <w:sz w:val="24"/>
          <w:szCs w:val="24"/>
          <w:rtl/>
        </w:rPr>
        <w:t>לב</w:t>
      </w:r>
      <w:r w:rsidRPr="00054F70">
        <w:rPr>
          <w:rFonts w:cs="David"/>
          <w:sz w:val="24"/>
          <w:szCs w:val="24"/>
          <w:rtl/>
        </w:rPr>
        <w:t xml:space="preserve">, </w:t>
      </w:r>
      <w:r w:rsidRPr="00054F70">
        <w:rPr>
          <w:rFonts w:cs="David" w:hint="cs"/>
          <w:sz w:val="24"/>
          <w:szCs w:val="24"/>
          <w:rtl/>
        </w:rPr>
        <w:t>שייגרמו</w:t>
      </w:r>
      <w:r w:rsidRPr="00054F70">
        <w:rPr>
          <w:rFonts w:cs="David"/>
          <w:sz w:val="24"/>
          <w:szCs w:val="24"/>
          <w:rtl/>
        </w:rPr>
        <w:t xml:space="preserve"> </w:t>
      </w:r>
      <w:r w:rsidRPr="00054F70">
        <w:rPr>
          <w:rFonts w:cs="David" w:hint="cs"/>
          <w:sz w:val="24"/>
          <w:szCs w:val="24"/>
          <w:rtl/>
        </w:rPr>
        <w:t>בקשר</w:t>
      </w:r>
      <w:r w:rsidRPr="00054F70">
        <w:rPr>
          <w:rFonts w:cs="David"/>
          <w:sz w:val="24"/>
          <w:szCs w:val="24"/>
          <w:rtl/>
        </w:rPr>
        <w:t xml:space="preserve"> </w:t>
      </w:r>
      <w:r w:rsidRPr="00054F70">
        <w:rPr>
          <w:rFonts w:cs="David" w:hint="cs"/>
          <w:sz w:val="24"/>
          <w:szCs w:val="24"/>
          <w:rtl/>
        </w:rPr>
        <w:t xml:space="preserve">למתן שירותי ייעוץ משפטי, הדרכה, ייצוג בוועדות פסיכיאטריות וייצוג בערכאות משפטיות </w:t>
      </w:r>
      <w:r w:rsidRPr="00054F70">
        <w:rPr>
          <w:rFonts w:cs="David" w:hint="cs"/>
          <w:sz w:val="24"/>
          <w:szCs w:val="24"/>
          <w:rtl/>
        </w:rPr>
        <w:lastRenderedPageBreak/>
        <w:t xml:space="preserve">בהתאם לסעיף 2 לתוספת לחוק הסיוע המשפטי </w:t>
      </w:r>
      <w:proofErr w:type="spellStart"/>
      <w:r w:rsidRPr="00054F70">
        <w:rPr>
          <w:rFonts w:cs="David" w:hint="cs"/>
          <w:sz w:val="24"/>
          <w:szCs w:val="24"/>
          <w:rtl/>
        </w:rPr>
        <w:t>התשל"ב</w:t>
      </w:r>
      <w:proofErr w:type="spellEnd"/>
      <w:r w:rsidRPr="00054F70">
        <w:rPr>
          <w:rFonts w:cs="David" w:hint="cs"/>
          <w:sz w:val="24"/>
          <w:szCs w:val="24"/>
          <w:rtl/>
        </w:rPr>
        <w:t xml:space="preserve"> </w:t>
      </w:r>
      <w:r w:rsidRPr="00054F70">
        <w:rPr>
          <w:rFonts w:cs="David"/>
          <w:sz w:val="24"/>
          <w:szCs w:val="24"/>
          <w:rtl/>
        </w:rPr>
        <w:t>–</w:t>
      </w:r>
      <w:r w:rsidRPr="00054F70">
        <w:rPr>
          <w:rFonts w:cs="David" w:hint="cs"/>
          <w:sz w:val="24"/>
          <w:szCs w:val="24"/>
          <w:rtl/>
        </w:rPr>
        <w:t xml:space="preserve"> 1972 עבור משרד המשפטים,</w:t>
      </w:r>
      <w:r w:rsidRPr="00054F70">
        <w:rPr>
          <w:rFonts w:cs="David"/>
          <w:sz w:val="24"/>
          <w:szCs w:val="24"/>
          <w:rtl/>
        </w:rPr>
        <w:t xml:space="preserve"> </w:t>
      </w:r>
      <w:r w:rsidRPr="00054F70">
        <w:rPr>
          <w:rFonts w:cs="David" w:hint="cs"/>
          <w:sz w:val="24"/>
          <w:szCs w:val="24"/>
          <w:rtl/>
        </w:rPr>
        <w:t>בהתאם</w:t>
      </w:r>
      <w:r w:rsidRPr="00054F70">
        <w:rPr>
          <w:rFonts w:cs="David"/>
          <w:sz w:val="24"/>
          <w:szCs w:val="24"/>
          <w:rtl/>
        </w:rPr>
        <w:t xml:space="preserve"> </w:t>
      </w:r>
      <w:r w:rsidRPr="00054F70">
        <w:rPr>
          <w:rFonts w:cs="David" w:hint="cs"/>
          <w:sz w:val="24"/>
          <w:szCs w:val="24"/>
          <w:rtl/>
        </w:rPr>
        <w:t>למכרז וחוזה</w:t>
      </w:r>
      <w:r w:rsidRPr="00054F70">
        <w:rPr>
          <w:rFonts w:cs="David"/>
          <w:sz w:val="24"/>
          <w:szCs w:val="24"/>
          <w:rtl/>
        </w:rPr>
        <w:t xml:space="preserve"> </w:t>
      </w:r>
      <w:r w:rsidRPr="00054F70">
        <w:rPr>
          <w:rFonts w:cs="David" w:hint="cs"/>
          <w:sz w:val="24"/>
          <w:szCs w:val="24"/>
          <w:rtl/>
        </w:rPr>
        <w:t>עם</w:t>
      </w:r>
      <w:r w:rsidRPr="00054F70">
        <w:rPr>
          <w:rFonts w:cs="David"/>
          <w:sz w:val="24"/>
          <w:szCs w:val="24"/>
          <w:rtl/>
        </w:rPr>
        <w:t xml:space="preserve"> </w:t>
      </w:r>
      <w:r w:rsidRPr="00054F70">
        <w:rPr>
          <w:rFonts w:cs="David" w:hint="cs"/>
          <w:sz w:val="24"/>
          <w:szCs w:val="24"/>
          <w:rtl/>
        </w:rPr>
        <w:t>מדינת</w:t>
      </w:r>
      <w:r w:rsidRPr="00054F70">
        <w:rPr>
          <w:rFonts w:cs="David"/>
          <w:sz w:val="24"/>
          <w:szCs w:val="24"/>
          <w:rtl/>
        </w:rPr>
        <w:t xml:space="preserve"> </w:t>
      </w:r>
      <w:r w:rsidRPr="00054F70">
        <w:rPr>
          <w:rFonts w:cs="David" w:hint="cs"/>
          <w:sz w:val="24"/>
          <w:szCs w:val="24"/>
          <w:rtl/>
        </w:rPr>
        <w:t>ישראל</w:t>
      </w:r>
      <w:r w:rsidRPr="00054F70">
        <w:rPr>
          <w:rFonts w:cs="David"/>
          <w:sz w:val="24"/>
          <w:szCs w:val="24"/>
          <w:rtl/>
        </w:rPr>
        <w:t xml:space="preserve"> – </w:t>
      </w:r>
      <w:r w:rsidRPr="00054F70">
        <w:rPr>
          <w:rFonts w:cs="David" w:hint="cs"/>
          <w:sz w:val="24"/>
          <w:szCs w:val="24"/>
          <w:rtl/>
        </w:rPr>
        <w:t>משרד המשפטים.</w:t>
      </w:r>
      <w:r w:rsidRPr="00054F70">
        <w:rPr>
          <w:rFonts w:cs="David"/>
          <w:sz w:val="24"/>
          <w:szCs w:val="24"/>
          <w:rtl/>
        </w:rPr>
        <w:t xml:space="preserve">  </w:t>
      </w:r>
    </w:p>
    <w:p w:rsidR="00140D6C" w:rsidRPr="00054F70" w:rsidRDefault="00140D6C" w:rsidP="00673EA2">
      <w:pPr>
        <w:pStyle w:val="af8"/>
        <w:numPr>
          <w:ilvl w:val="0"/>
          <w:numId w:val="18"/>
        </w:numPr>
        <w:spacing w:line="360" w:lineRule="auto"/>
        <w:jc w:val="both"/>
        <w:rPr>
          <w:rFonts w:cs="David"/>
          <w:sz w:val="24"/>
          <w:szCs w:val="24"/>
          <w:rtl/>
        </w:rPr>
      </w:pPr>
      <w:r w:rsidRPr="00054F70">
        <w:rPr>
          <w:rFonts w:cs="David" w:hint="cs"/>
          <w:sz w:val="24"/>
          <w:szCs w:val="24"/>
          <w:rtl/>
        </w:rPr>
        <w:t>גבול</w:t>
      </w:r>
      <w:r w:rsidRPr="00054F70">
        <w:rPr>
          <w:rFonts w:cs="David"/>
          <w:sz w:val="24"/>
          <w:szCs w:val="24"/>
          <w:rtl/>
        </w:rPr>
        <w:t xml:space="preserve"> </w:t>
      </w:r>
      <w:r w:rsidRPr="00054F70">
        <w:rPr>
          <w:rFonts w:cs="David" w:hint="cs"/>
          <w:sz w:val="24"/>
          <w:szCs w:val="24"/>
          <w:rtl/>
        </w:rPr>
        <w:t>האחריות</w:t>
      </w:r>
      <w:r w:rsidRPr="00054F70">
        <w:rPr>
          <w:rFonts w:cs="David"/>
          <w:sz w:val="24"/>
          <w:szCs w:val="24"/>
          <w:rtl/>
        </w:rPr>
        <w:t xml:space="preserve"> </w:t>
      </w:r>
      <w:r w:rsidRPr="00054F70">
        <w:rPr>
          <w:rFonts w:cs="David" w:hint="cs"/>
          <w:sz w:val="24"/>
          <w:szCs w:val="24"/>
          <w:rtl/>
        </w:rPr>
        <w:t>לא</w:t>
      </w:r>
      <w:r w:rsidRPr="00054F70">
        <w:rPr>
          <w:rFonts w:cs="David"/>
          <w:sz w:val="24"/>
          <w:szCs w:val="24"/>
          <w:rtl/>
        </w:rPr>
        <w:t xml:space="preserve"> </w:t>
      </w:r>
      <w:r w:rsidRPr="00054F70">
        <w:rPr>
          <w:rFonts w:cs="David" w:hint="cs"/>
          <w:sz w:val="24"/>
          <w:szCs w:val="24"/>
          <w:rtl/>
        </w:rPr>
        <w:t>יפחת</w:t>
      </w:r>
      <w:r w:rsidRPr="00054F70">
        <w:rPr>
          <w:rFonts w:cs="David"/>
          <w:sz w:val="24"/>
          <w:szCs w:val="24"/>
          <w:rtl/>
        </w:rPr>
        <w:t xml:space="preserve"> </w:t>
      </w:r>
      <w:r w:rsidRPr="00054F70">
        <w:rPr>
          <w:rFonts w:cs="David" w:hint="cs"/>
          <w:sz w:val="24"/>
          <w:szCs w:val="24"/>
          <w:rtl/>
        </w:rPr>
        <w:t>מסך</w:t>
      </w:r>
      <w:r>
        <w:rPr>
          <w:rFonts w:cs="David" w:hint="cs"/>
          <w:sz w:val="24"/>
          <w:szCs w:val="24"/>
          <w:rtl/>
        </w:rPr>
        <w:t>-</w:t>
      </w:r>
      <w:r w:rsidRPr="00054F70">
        <w:rPr>
          <w:rFonts w:cs="David"/>
          <w:sz w:val="24"/>
          <w:szCs w:val="24"/>
          <w:rtl/>
        </w:rPr>
        <w:t xml:space="preserve"> </w:t>
      </w:r>
      <w:r w:rsidRPr="00054F70">
        <w:rPr>
          <w:rFonts w:cs="David" w:hint="cs"/>
          <w:sz w:val="24"/>
          <w:szCs w:val="24"/>
          <w:rtl/>
        </w:rPr>
        <w:t>500</w:t>
      </w:r>
      <w:r w:rsidRPr="00054F70">
        <w:rPr>
          <w:rFonts w:cs="David"/>
          <w:sz w:val="24"/>
          <w:szCs w:val="24"/>
          <w:rtl/>
        </w:rPr>
        <w:t xml:space="preserve">,000 </w:t>
      </w:r>
      <w:r w:rsidRPr="00054F70">
        <w:rPr>
          <w:rFonts w:cs="David" w:hint="cs"/>
          <w:sz w:val="24"/>
          <w:szCs w:val="24"/>
          <w:rtl/>
        </w:rPr>
        <w:t>דולר</w:t>
      </w:r>
      <w:r w:rsidRPr="00054F70">
        <w:rPr>
          <w:rFonts w:cs="David"/>
          <w:sz w:val="24"/>
          <w:szCs w:val="24"/>
          <w:rtl/>
        </w:rPr>
        <w:t xml:space="preserve"> </w:t>
      </w:r>
      <w:r w:rsidRPr="00054F70">
        <w:rPr>
          <w:rFonts w:cs="David" w:hint="cs"/>
          <w:sz w:val="24"/>
          <w:szCs w:val="24"/>
          <w:rtl/>
        </w:rPr>
        <w:t>ארה</w:t>
      </w:r>
      <w:r w:rsidRPr="00054F70">
        <w:rPr>
          <w:rFonts w:cs="David"/>
          <w:sz w:val="24"/>
          <w:szCs w:val="24"/>
          <w:rtl/>
        </w:rPr>
        <w:t>"</w:t>
      </w:r>
      <w:r w:rsidRPr="00054F70">
        <w:rPr>
          <w:rFonts w:cs="David" w:hint="cs"/>
          <w:sz w:val="24"/>
          <w:szCs w:val="24"/>
          <w:rtl/>
        </w:rPr>
        <w:t>ב</w:t>
      </w:r>
      <w:r w:rsidRPr="00054F70">
        <w:rPr>
          <w:rFonts w:cs="David"/>
          <w:sz w:val="24"/>
          <w:szCs w:val="24"/>
          <w:rtl/>
        </w:rPr>
        <w:t xml:space="preserve"> </w:t>
      </w:r>
      <w:r w:rsidRPr="00054F70">
        <w:rPr>
          <w:rFonts w:cs="David" w:hint="cs"/>
          <w:sz w:val="24"/>
          <w:szCs w:val="24"/>
          <w:rtl/>
        </w:rPr>
        <w:t>למקרה</w:t>
      </w:r>
      <w:r w:rsidRPr="00054F70">
        <w:rPr>
          <w:rFonts w:cs="David"/>
          <w:sz w:val="24"/>
          <w:szCs w:val="24"/>
          <w:rtl/>
        </w:rPr>
        <w:t xml:space="preserve"> </w:t>
      </w:r>
      <w:r w:rsidRPr="00054F70">
        <w:rPr>
          <w:rFonts w:cs="David" w:hint="cs"/>
          <w:sz w:val="24"/>
          <w:szCs w:val="24"/>
          <w:rtl/>
        </w:rPr>
        <w:t>ולתקופת</w:t>
      </w:r>
      <w:r w:rsidRPr="00054F70">
        <w:rPr>
          <w:rFonts w:cs="David"/>
          <w:sz w:val="24"/>
          <w:szCs w:val="24"/>
          <w:rtl/>
        </w:rPr>
        <w:t xml:space="preserve"> </w:t>
      </w:r>
      <w:r w:rsidRPr="00054F70">
        <w:rPr>
          <w:rFonts w:cs="David" w:hint="cs"/>
          <w:sz w:val="24"/>
          <w:szCs w:val="24"/>
          <w:rtl/>
        </w:rPr>
        <w:t>הביטוח</w:t>
      </w:r>
      <w:r w:rsidRPr="00054F70">
        <w:rPr>
          <w:rFonts w:cs="David"/>
          <w:sz w:val="24"/>
          <w:szCs w:val="24"/>
          <w:rtl/>
        </w:rPr>
        <w:t xml:space="preserve"> (</w:t>
      </w:r>
      <w:r w:rsidRPr="00054F70">
        <w:rPr>
          <w:rFonts w:cs="David" w:hint="cs"/>
          <w:sz w:val="24"/>
          <w:szCs w:val="24"/>
          <w:rtl/>
        </w:rPr>
        <w:t>שנה</w:t>
      </w:r>
      <w:r w:rsidRPr="00054F70">
        <w:rPr>
          <w:rFonts w:cs="David"/>
          <w:sz w:val="24"/>
          <w:szCs w:val="24"/>
          <w:rtl/>
        </w:rPr>
        <w:t>)</w:t>
      </w:r>
      <w:r w:rsidRPr="00054F70">
        <w:rPr>
          <w:rFonts w:cs="David" w:hint="cs"/>
          <w:sz w:val="24"/>
          <w:szCs w:val="24"/>
          <w:rtl/>
        </w:rPr>
        <w:t xml:space="preserve">. </w:t>
      </w:r>
    </w:p>
    <w:p w:rsidR="00140D6C" w:rsidRDefault="00140D6C" w:rsidP="00673EA2">
      <w:pPr>
        <w:pStyle w:val="af8"/>
        <w:numPr>
          <w:ilvl w:val="0"/>
          <w:numId w:val="18"/>
        </w:numPr>
        <w:spacing w:line="360" w:lineRule="auto"/>
        <w:jc w:val="both"/>
        <w:rPr>
          <w:rFonts w:cs="David"/>
          <w:sz w:val="24"/>
          <w:szCs w:val="24"/>
        </w:rPr>
      </w:pPr>
      <w:r w:rsidRPr="000B4ABF">
        <w:rPr>
          <w:rFonts w:cs="David" w:hint="cs"/>
          <w:sz w:val="24"/>
          <w:szCs w:val="24"/>
          <w:rtl/>
        </w:rPr>
        <w:t>הכיסוי</w:t>
      </w:r>
      <w:r w:rsidRPr="000B4ABF">
        <w:rPr>
          <w:rFonts w:cs="David"/>
          <w:sz w:val="24"/>
          <w:szCs w:val="24"/>
          <w:rtl/>
        </w:rPr>
        <w:t xml:space="preserve"> </w:t>
      </w:r>
      <w:r w:rsidRPr="000B4ABF">
        <w:rPr>
          <w:rFonts w:cs="David" w:hint="cs"/>
          <w:sz w:val="24"/>
          <w:szCs w:val="24"/>
          <w:rtl/>
        </w:rPr>
        <w:t>על</w:t>
      </w:r>
      <w:r w:rsidRPr="000B4ABF">
        <w:rPr>
          <w:rFonts w:cs="David"/>
          <w:sz w:val="24"/>
          <w:szCs w:val="24"/>
          <w:rtl/>
        </w:rPr>
        <w:t xml:space="preserve"> </w:t>
      </w:r>
      <w:r w:rsidRPr="000B4ABF">
        <w:rPr>
          <w:rFonts w:cs="David" w:hint="cs"/>
          <w:sz w:val="24"/>
          <w:szCs w:val="24"/>
          <w:rtl/>
        </w:rPr>
        <w:t>פי</w:t>
      </w:r>
      <w:r w:rsidRPr="000B4ABF">
        <w:rPr>
          <w:rFonts w:cs="David"/>
          <w:sz w:val="24"/>
          <w:szCs w:val="24"/>
          <w:rtl/>
        </w:rPr>
        <w:t xml:space="preserve"> </w:t>
      </w:r>
      <w:r w:rsidRPr="000B4ABF">
        <w:rPr>
          <w:rFonts w:cs="David" w:hint="cs"/>
          <w:sz w:val="24"/>
          <w:szCs w:val="24"/>
          <w:rtl/>
        </w:rPr>
        <w:t>הפוליסה</w:t>
      </w:r>
      <w:r w:rsidRPr="000B4ABF">
        <w:rPr>
          <w:rFonts w:cs="David"/>
          <w:sz w:val="24"/>
          <w:szCs w:val="24"/>
          <w:rtl/>
        </w:rPr>
        <w:t xml:space="preserve"> </w:t>
      </w:r>
      <w:r>
        <w:rPr>
          <w:rFonts w:cs="David" w:hint="cs"/>
          <w:sz w:val="24"/>
          <w:szCs w:val="24"/>
          <w:rtl/>
        </w:rPr>
        <w:t>מ</w:t>
      </w:r>
      <w:r w:rsidRPr="000B4ABF">
        <w:rPr>
          <w:rFonts w:cs="David" w:hint="cs"/>
          <w:sz w:val="24"/>
          <w:szCs w:val="24"/>
          <w:rtl/>
        </w:rPr>
        <w:t>ורחב</w:t>
      </w:r>
      <w:r w:rsidRPr="000B4ABF">
        <w:rPr>
          <w:rFonts w:cs="David"/>
          <w:sz w:val="24"/>
          <w:szCs w:val="24"/>
          <w:rtl/>
        </w:rPr>
        <w:t xml:space="preserve"> </w:t>
      </w:r>
      <w:r w:rsidRPr="000B4ABF">
        <w:rPr>
          <w:rFonts w:cs="David" w:hint="cs"/>
          <w:sz w:val="24"/>
          <w:szCs w:val="24"/>
          <w:rtl/>
        </w:rPr>
        <w:t>לכלול</w:t>
      </w:r>
      <w:r w:rsidRPr="000B4ABF">
        <w:rPr>
          <w:rFonts w:cs="David"/>
          <w:sz w:val="24"/>
          <w:szCs w:val="24"/>
          <w:rtl/>
        </w:rPr>
        <w:t xml:space="preserve"> </w:t>
      </w:r>
      <w:r w:rsidRPr="000B4ABF">
        <w:rPr>
          <w:rFonts w:cs="David" w:hint="cs"/>
          <w:sz w:val="24"/>
          <w:szCs w:val="24"/>
          <w:rtl/>
        </w:rPr>
        <w:t>את</w:t>
      </w:r>
      <w:r w:rsidRPr="000B4ABF">
        <w:rPr>
          <w:rFonts w:cs="David"/>
          <w:sz w:val="24"/>
          <w:szCs w:val="24"/>
          <w:rtl/>
        </w:rPr>
        <w:t xml:space="preserve"> </w:t>
      </w:r>
      <w:r w:rsidRPr="000B4ABF">
        <w:rPr>
          <w:rFonts w:cs="David" w:hint="cs"/>
          <w:sz w:val="24"/>
          <w:szCs w:val="24"/>
          <w:rtl/>
        </w:rPr>
        <w:t>ההרחבות</w:t>
      </w:r>
      <w:r w:rsidRPr="000B4ABF">
        <w:rPr>
          <w:rFonts w:cs="David"/>
          <w:sz w:val="24"/>
          <w:szCs w:val="24"/>
          <w:rtl/>
        </w:rPr>
        <w:t xml:space="preserve"> </w:t>
      </w:r>
      <w:r w:rsidRPr="000B4ABF">
        <w:rPr>
          <w:rFonts w:cs="David" w:hint="cs"/>
          <w:sz w:val="24"/>
          <w:szCs w:val="24"/>
          <w:rtl/>
        </w:rPr>
        <w:t>הבאות</w:t>
      </w:r>
      <w:r w:rsidRPr="000B4ABF">
        <w:rPr>
          <w:rFonts w:cs="David"/>
          <w:sz w:val="24"/>
          <w:szCs w:val="24"/>
          <w:rtl/>
        </w:rPr>
        <w:t>:-</w:t>
      </w:r>
    </w:p>
    <w:p w:rsidR="00140D6C" w:rsidRDefault="00140D6C" w:rsidP="00673EA2">
      <w:pPr>
        <w:pStyle w:val="af8"/>
        <w:numPr>
          <w:ilvl w:val="1"/>
          <w:numId w:val="18"/>
        </w:numPr>
        <w:spacing w:line="360" w:lineRule="auto"/>
        <w:jc w:val="both"/>
        <w:rPr>
          <w:rFonts w:cs="David"/>
          <w:sz w:val="24"/>
          <w:szCs w:val="24"/>
        </w:rPr>
      </w:pPr>
      <w:r w:rsidRPr="004B319C">
        <w:rPr>
          <w:rFonts w:cs="David" w:hint="cs"/>
          <w:sz w:val="24"/>
          <w:szCs w:val="24"/>
          <w:rtl/>
        </w:rPr>
        <w:t>דיבה והשמצה, פרסום לשון הרע, פגיעה בפרטיות;</w:t>
      </w:r>
    </w:p>
    <w:p w:rsidR="00140D6C" w:rsidRDefault="00140D6C" w:rsidP="00673EA2">
      <w:pPr>
        <w:pStyle w:val="af8"/>
        <w:numPr>
          <w:ilvl w:val="1"/>
          <w:numId w:val="18"/>
        </w:numPr>
        <w:spacing w:line="360" w:lineRule="auto"/>
        <w:jc w:val="both"/>
        <w:rPr>
          <w:rFonts w:cs="David"/>
          <w:sz w:val="24"/>
          <w:szCs w:val="24"/>
        </w:rPr>
      </w:pPr>
      <w:r w:rsidRPr="004B319C">
        <w:rPr>
          <w:rFonts w:cs="David" w:hint="cs"/>
          <w:sz w:val="24"/>
          <w:szCs w:val="24"/>
          <w:rtl/>
        </w:rPr>
        <w:t>מרמה</w:t>
      </w:r>
      <w:r w:rsidRPr="004B319C">
        <w:rPr>
          <w:rFonts w:cs="David"/>
          <w:sz w:val="24"/>
          <w:szCs w:val="24"/>
          <w:rtl/>
        </w:rPr>
        <w:t xml:space="preserve"> </w:t>
      </w:r>
      <w:r w:rsidRPr="004B319C">
        <w:rPr>
          <w:rFonts w:cs="David" w:hint="cs"/>
          <w:sz w:val="24"/>
          <w:szCs w:val="24"/>
          <w:rtl/>
        </w:rPr>
        <w:t>ואי</w:t>
      </w:r>
      <w:r w:rsidRPr="004B319C">
        <w:rPr>
          <w:rFonts w:cs="David"/>
          <w:sz w:val="24"/>
          <w:szCs w:val="24"/>
          <w:rtl/>
        </w:rPr>
        <w:t xml:space="preserve"> </w:t>
      </w:r>
      <w:r w:rsidRPr="004B319C">
        <w:rPr>
          <w:rFonts w:cs="David" w:hint="cs"/>
          <w:sz w:val="24"/>
          <w:szCs w:val="24"/>
          <w:rtl/>
        </w:rPr>
        <w:t>יושר</w:t>
      </w:r>
      <w:r w:rsidRPr="004B319C">
        <w:rPr>
          <w:rFonts w:cs="David"/>
          <w:sz w:val="24"/>
          <w:szCs w:val="24"/>
          <w:rtl/>
        </w:rPr>
        <w:t xml:space="preserve"> </w:t>
      </w:r>
      <w:r w:rsidRPr="004B319C">
        <w:rPr>
          <w:rFonts w:cs="David" w:hint="cs"/>
          <w:sz w:val="24"/>
          <w:szCs w:val="24"/>
          <w:rtl/>
        </w:rPr>
        <w:t>של</w:t>
      </w:r>
      <w:r w:rsidRPr="004B319C">
        <w:rPr>
          <w:rFonts w:cs="David"/>
          <w:sz w:val="24"/>
          <w:szCs w:val="24"/>
          <w:rtl/>
        </w:rPr>
        <w:t xml:space="preserve"> </w:t>
      </w:r>
      <w:r w:rsidRPr="004B319C">
        <w:rPr>
          <w:rFonts w:cs="David" w:hint="cs"/>
          <w:sz w:val="24"/>
          <w:szCs w:val="24"/>
          <w:rtl/>
        </w:rPr>
        <w:t>עובדים</w:t>
      </w:r>
      <w:r w:rsidRPr="004B319C">
        <w:rPr>
          <w:rFonts w:cs="David"/>
          <w:sz w:val="24"/>
          <w:szCs w:val="24"/>
          <w:rtl/>
        </w:rPr>
        <w:t xml:space="preserve">;      </w:t>
      </w:r>
    </w:p>
    <w:p w:rsidR="00140D6C" w:rsidRDefault="00140D6C" w:rsidP="00673EA2">
      <w:pPr>
        <w:pStyle w:val="af8"/>
        <w:numPr>
          <w:ilvl w:val="1"/>
          <w:numId w:val="18"/>
        </w:numPr>
        <w:spacing w:line="360" w:lineRule="auto"/>
        <w:jc w:val="both"/>
        <w:rPr>
          <w:rFonts w:cs="David"/>
          <w:sz w:val="24"/>
          <w:szCs w:val="24"/>
        </w:rPr>
      </w:pPr>
      <w:r w:rsidRPr="004B319C">
        <w:rPr>
          <w:rFonts w:cs="David"/>
          <w:sz w:val="24"/>
          <w:szCs w:val="24"/>
          <w:rtl/>
        </w:rPr>
        <w:t xml:space="preserve"> </w:t>
      </w:r>
      <w:r w:rsidRPr="004B319C">
        <w:rPr>
          <w:rFonts w:cs="David" w:hint="cs"/>
          <w:sz w:val="24"/>
          <w:szCs w:val="24"/>
          <w:rtl/>
        </w:rPr>
        <w:t>אובדן</w:t>
      </w:r>
      <w:r w:rsidRPr="004B319C">
        <w:rPr>
          <w:rFonts w:cs="David"/>
          <w:sz w:val="24"/>
          <w:szCs w:val="24"/>
          <w:rtl/>
        </w:rPr>
        <w:t xml:space="preserve"> </w:t>
      </w:r>
      <w:r w:rsidRPr="004B319C">
        <w:rPr>
          <w:rFonts w:cs="David" w:hint="cs"/>
          <w:sz w:val="24"/>
          <w:szCs w:val="24"/>
          <w:rtl/>
        </w:rPr>
        <w:t>מסמכים</w:t>
      </w:r>
      <w:r w:rsidRPr="004B319C">
        <w:rPr>
          <w:rFonts w:cs="David"/>
          <w:sz w:val="24"/>
          <w:szCs w:val="24"/>
          <w:rtl/>
        </w:rPr>
        <w:t xml:space="preserve">, </w:t>
      </w:r>
      <w:r w:rsidRPr="004B319C">
        <w:rPr>
          <w:rFonts w:cs="David" w:hint="cs"/>
          <w:sz w:val="24"/>
          <w:szCs w:val="24"/>
          <w:rtl/>
        </w:rPr>
        <w:t>לרבות</w:t>
      </w:r>
      <w:r w:rsidRPr="004B319C">
        <w:rPr>
          <w:rFonts w:cs="David"/>
          <w:sz w:val="24"/>
          <w:szCs w:val="24"/>
          <w:rtl/>
        </w:rPr>
        <w:t xml:space="preserve"> </w:t>
      </w:r>
      <w:r w:rsidRPr="004B319C">
        <w:rPr>
          <w:rFonts w:cs="David" w:hint="cs"/>
          <w:sz w:val="24"/>
          <w:szCs w:val="24"/>
          <w:rtl/>
        </w:rPr>
        <w:t>אובדן</w:t>
      </w:r>
      <w:r w:rsidRPr="004B319C">
        <w:rPr>
          <w:rFonts w:cs="David"/>
          <w:sz w:val="24"/>
          <w:szCs w:val="24"/>
          <w:rtl/>
        </w:rPr>
        <w:t xml:space="preserve"> </w:t>
      </w:r>
      <w:r w:rsidRPr="004B319C">
        <w:rPr>
          <w:rFonts w:cs="David" w:hint="cs"/>
          <w:sz w:val="24"/>
          <w:szCs w:val="24"/>
          <w:rtl/>
        </w:rPr>
        <w:t>השימוש</w:t>
      </w:r>
      <w:r w:rsidRPr="004B319C">
        <w:rPr>
          <w:rFonts w:cs="David"/>
          <w:sz w:val="24"/>
          <w:szCs w:val="24"/>
          <w:rtl/>
        </w:rPr>
        <w:t xml:space="preserve"> </w:t>
      </w:r>
      <w:r w:rsidRPr="004B319C">
        <w:rPr>
          <w:rFonts w:cs="David" w:hint="cs"/>
          <w:sz w:val="24"/>
          <w:szCs w:val="24"/>
          <w:rtl/>
        </w:rPr>
        <w:t>ו</w:t>
      </w:r>
      <w:r w:rsidRPr="004B319C">
        <w:rPr>
          <w:rFonts w:cs="David"/>
          <w:sz w:val="24"/>
          <w:szCs w:val="24"/>
          <w:rtl/>
        </w:rPr>
        <w:t>/</w:t>
      </w:r>
      <w:r w:rsidRPr="004B319C">
        <w:rPr>
          <w:rFonts w:cs="David" w:hint="cs"/>
          <w:sz w:val="24"/>
          <w:szCs w:val="24"/>
          <w:rtl/>
        </w:rPr>
        <w:t>או</w:t>
      </w:r>
      <w:r w:rsidRPr="004B319C">
        <w:rPr>
          <w:rFonts w:cs="David"/>
          <w:sz w:val="24"/>
          <w:szCs w:val="24"/>
          <w:rtl/>
        </w:rPr>
        <w:t xml:space="preserve"> </w:t>
      </w:r>
      <w:r w:rsidRPr="004B319C">
        <w:rPr>
          <w:rFonts w:cs="David" w:hint="cs"/>
          <w:sz w:val="24"/>
          <w:szCs w:val="24"/>
          <w:rtl/>
        </w:rPr>
        <w:t>העיכוב</w:t>
      </w:r>
      <w:r w:rsidRPr="004B319C">
        <w:rPr>
          <w:rFonts w:cs="David"/>
          <w:sz w:val="24"/>
          <w:szCs w:val="24"/>
          <w:rtl/>
        </w:rPr>
        <w:t xml:space="preserve"> </w:t>
      </w:r>
      <w:r w:rsidRPr="004B319C">
        <w:rPr>
          <w:rFonts w:cs="David" w:hint="cs"/>
          <w:sz w:val="24"/>
          <w:szCs w:val="24"/>
          <w:rtl/>
        </w:rPr>
        <w:t>עקב</w:t>
      </w:r>
      <w:r w:rsidRPr="004B319C">
        <w:rPr>
          <w:rFonts w:cs="David"/>
          <w:sz w:val="24"/>
          <w:szCs w:val="24"/>
          <w:rtl/>
        </w:rPr>
        <w:t xml:space="preserve"> </w:t>
      </w:r>
      <w:r w:rsidRPr="004B319C">
        <w:rPr>
          <w:rFonts w:cs="David" w:hint="cs"/>
          <w:sz w:val="24"/>
          <w:szCs w:val="24"/>
          <w:rtl/>
        </w:rPr>
        <w:t>מקרה</w:t>
      </w:r>
      <w:r w:rsidRPr="004B319C">
        <w:rPr>
          <w:rFonts w:cs="David"/>
          <w:sz w:val="24"/>
          <w:szCs w:val="24"/>
          <w:rtl/>
        </w:rPr>
        <w:t xml:space="preserve"> </w:t>
      </w:r>
      <w:r w:rsidRPr="004B319C">
        <w:rPr>
          <w:rFonts w:cs="David" w:hint="cs"/>
          <w:sz w:val="24"/>
          <w:szCs w:val="24"/>
          <w:rtl/>
        </w:rPr>
        <w:t>ביטוח</w:t>
      </w:r>
      <w:r w:rsidRPr="004B319C">
        <w:rPr>
          <w:rFonts w:cs="David"/>
          <w:sz w:val="24"/>
          <w:szCs w:val="24"/>
          <w:rtl/>
        </w:rPr>
        <w:t>;</w:t>
      </w:r>
    </w:p>
    <w:p w:rsidR="00140D6C" w:rsidRDefault="00140D6C" w:rsidP="00673EA2">
      <w:pPr>
        <w:pStyle w:val="af8"/>
        <w:numPr>
          <w:ilvl w:val="1"/>
          <w:numId w:val="18"/>
        </w:numPr>
        <w:spacing w:line="360" w:lineRule="auto"/>
        <w:jc w:val="both"/>
        <w:rPr>
          <w:rFonts w:cs="David"/>
          <w:sz w:val="24"/>
          <w:szCs w:val="24"/>
        </w:rPr>
      </w:pPr>
      <w:r w:rsidRPr="004B319C">
        <w:rPr>
          <w:rFonts w:cs="David" w:hint="cs"/>
          <w:sz w:val="24"/>
          <w:szCs w:val="24"/>
          <w:rtl/>
        </w:rPr>
        <w:t>אחריות</w:t>
      </w:r>
      <w:r w:rsidRPr="004B319C">
        <w:rPr>
          <w:rFonts w:cs="David"/>
          <w:sz w:val="24"/>
          <w:szCs w:val="24"/>
          <w:rtl/>
        </w:rPr>
        <w:t xml:space="preserve"> </w:t>
      </w:r>
      <w:r w:rsidRPr="004B319C">
        <w:rPr>
          <w:rFonts w:cs="David" w:hint="cs"/>
          <w:sz w:val="24"/>
          <w:szCs w:val="24"/>
          <w:rtl/>
        </w:rPr>
        <w:t>צולבת</w:t>
      </w:r>
      <w:r w:rsidRPr="004B319C">
        <w:rPr>
          <w:rFonts w:cs="David"/>
          <w:sz w:val="24"/>
          <w:szCs w:val="24"/>
          <w:rtl/>
        </w:rPr>
        <w:t xml:space="preserve">, </w:t>
      </w:r>
      <w:r w:rsidRPr="004B319C">
        <w:rPr>
          <w:rFonts w:cs="David" w:hint="cs"/>
          <w:sz w:val="24"/>
          <w:szCs w:val="24"/>
          <w:rtl/>
        </w:rPr>
        <w:t>אולם</w:t>
      </w:r>
      <w:r w:rsidRPr="004B319C">
        <w:rPr>
          <w:rFonts w:cs="David"/>
          <w:sz w:val="24"/>
          <w:szCs w:val="24"/>
          <w:rtl/>
        </w:rPr>
        <w:t xml:space="preserve"> </w:t>
      </w:r>
      <w:r w:rsidRPr="004B319C">
        <w:rPr>
          <w:rFonts w:cs="David" w:hint="cs"/>
          <w:sz w:val="24"/>
          <w:szCs w:val="24"/>
          <w:rtl/>
        </w:rPr>
        <w:t>הכיסוי</w:t>
      </w:r>
      <w:r w:rsidRPr="004B319C">
        <w:rPr>
          <w:rFonts w:cs="David"/>
          <w:sz w:val="24"/>
          <w:szCs w:val="24"/>
          <w:rtl/>
        </w:rPr>
        <w:t xml:space="preserve"> </w:t>
      </w:r>
      <w:r w:rsidRPr="004B319C">
        <w:rPr>
          <w:rFonts w:cs="David" w:hint="cs"/>
          <w:sz w:val="24"/>
          <w:szCs w:val="24"/>
          <w:rtl/>
        </w:rPr>
        <w:t>לא</w:t>
      </w:r>
      <w:r w:rsidRPr="004B319C">
        <w:rPr>
          <w:rFonts w:cs="David"/>
          <w:sz w:val="24"/>
          <w:szCs w:val="24"/>
          <w:rtl/>
        </w:rPr>
        <w:t xml:space="preserve"> </w:t>
      </w:r>
      <w:r w:rsidRPr="004B319C">
        <w:rPr>
          <w:rFonts w:cs="David" w:hint="cs"/>
          <w:sz w:val="24"/>
          <w:szCs w:val="24"/>
          <w:rtl/>
        </w:rPr>
        <w:t>יחול</w:t>
      </w:r>
      <w:r w:rsidRPr="004B319C">
        <w:rPr>
          <w:rFonts w:cs="David"/>
          <w:sz w:val="24"/>
          <w:szCs w:val="24"/>
          <w:rtl/>
        </w:rPr>
        <w:t xml:space="preserve"> </w:t>
      </w:r>
      <w:r w:rsidRPr="004B319C">
        <w:rPr>
          <w:rFonts w:cs="David" w:hint="cs"/>
          <w:sz w:val="24"/>
          <w:szCs w:val="24"/>
          <w:rtl/>
        </w:rPr>
        <w:t>על</w:t>
      </w:r>
      <w:r w:rsidRPr="004B319C">
        <w:rPr>
          <w:rFonts w:cs="David"/>
          <w:sz w:val="24"/>
          <w:szCs w:val="24"/>
          <w:rtl/>
        </w:rPr>
        <w:t xml:space="preserve"> </w:t>
      </w:r>
      <w:r w:rsidRPr="004B319C">
        <w:rPr>
          <w:rFonts w:cs="David" w:hint="cs"/>
          <w:sz w:val="24"/>
          <w:szCs w:val="24"/>
          <w:rtl/>
        </w:rPr>
        <w:t>תביעות</w:t>
      </w:r>
      <w:r w:rsidRPr="004B319C">
        <w:rPr>
          <w:rFonts w:cs="David"/>
          <w:sz w:val="24"/>
          <w:szCs w:val="24"/>
          <w:rtl/>
        </w:rPr>
        <w:t xml:space="preserve"> </w:t>
      </w:r>
      <w:r w:rsidRPr="004B319C">
        <w:rPr>
          <w:rFonts w:cs="David" w:hint="cs"/>
          <w:sz w:val="24"/>
          <w:szCs w:val="24"/>
          <w:rtl/>
        </w:rPr>
        <w:t>הספק/משרד עו"ד</w:t>
      </w:r>
      <w:r w:rsidRPr="004B319C">
        <w:rPr>
          <w:rFonts w:cs="David"/>
          <w:sz w:val="24"/>
          <w:szCs w:val="24"/>
          <w:rtl/>
        </w:rPr>
        <w:t xml:space="preserve"> </w:t>
      </w:r>
      <w:r w:rsidRPr="004B319C">
        <w:rPr>
          <w:rFonts w:cs="David" w:hint="cs"/>
          <w:sz w:val="24"/>
          <w:szCs w:val="24"/>
          <w:rtl/>
        </w:rPr>
        <w:t>כנגד</w:t>
      </w:r>
      <w:r w:rsidRPr="004B319C">
        <w:rPr>
          <w:rFonts w:cs="David"/>
          <w:sz w:val="24"/>
          <w:szCs w:val="24"/>
          <w:rtl/>
        </w:rPr>
        <w:t xml:space="preserve"> </w:t>
      </w:r>
      <w:r w:rsidRPr="004B319C">
        <w:rPr>
          <w:rFonts w:cs="David" w:hint="cs"/>
          <w:sz w:val="24"/>
          <w:szCs w:val="24"/>
          <w:rtl/>
        </w:rPr>
        <w:t>מדינת</w:t>
      </w:r>
      <w:r w:rsidRPr="004B319C">
        <w:rPr>
          <w:rFonts w:cs="David"/>
          <w:sz w:val="24"/>
          <w:szCs w:val="24"/>
          <w:rtl/>
        </w:rPr>
        <w:t xml:space="preserve"> </w:t>
      </w:r>
      <w:r w:rsidRPr="004B319C">
        <w:rPr>
          <w:rFonts w:cs="David" w:hint="cs"/>
          <w:sz w:val="24"/>
          <w:szCs w:val="24"/>
          <w:rtl/>
        </w:rPr>
        <w:t>ישראל</w:t>
      </w:r>
      <w:r w:rsidRPr="004B319C">
        <w:rPr>
          <w:rFonts w:cs="David"/>
          <w:sz w:val="24"/>
          <w:szCs w:val="24"/>
          <w:rtl/>
        </w:rPr>
        <w:t xml:space="preserve"> – </w:t>
      </w:r>
      <w:r w:rsidRPr="004B319C">
        <w:rPr>
          <w:rFonts w:cs="David" w:hint="cs"/>
          <w:sz w:val="24"/>
          <w:szCs w:val="24"/>
          <w:rtl/>
        </w:rPr>
        <w:t xml:space="preserve">משרד המשפטים;   </w:t>
      </w:r>
    </w:p>
    <w:p w:rsidR="00140D6C" w:rsidRDefault="00140D6C" w:rsidP="00673EA2">
      <w:pPr>
        <w:pStyle w:val="af8"/>
        <w:numPr>
          <w:ilvl w:val="1"/>
          <w:numId w:val="18"/>
        </w:numPr>
        <w:spacing w:line="360" w:lineRule="auto"/>
        <w:jc w:val="both"/>
        <w:rPr>
          <w:rFonts w:cs="David"/>
          <w:sz w:val="24"/>
          <w:szCs w:val="24"/>
        </w:rPr>
      </w:pPr>
      <w:r w:rsidRPr="004B319C">
        <w:rPr>
          <w:rFonts w:cs="David" w:hint="cs"/>
          <w:sz w:val="24"/>
          <w:szCs w:val="24"/>
          <w:rtl/>
        </w:rPr>
        <w:t>הארכת</w:t>
      </w:r>
      <w:r w:rsidRPr="004B319C">
        <w:rPr>
          <w:rFonts w:cs="David"/>
          <w:sz w:val="24"/>
          <w:szCs w:val="24"/>
          <w:rtl/>
        </w:rPr>
        <w:t xml:space="preserve"> </w:t>
      </w:r>
      <w:r w:rsidRPr="004B319C">
        <w:rPr>
          <w:rFonts w:cs="David" w:hint="cs"/>
          <w:sz w:val="24"/>
          <w:szCs w:val="24"/>
          <w:rtl/>
        </w:rPr>
        <w:t>תקופת</w:t>
      </w:r>
      <w:r w:rsidRPr="004B319C">
        <w:rPr>
          <w:rFonts w:cs="David"/>
          <w:sz w:val="24"/>
          <w:szCs w:val="24"/>
          <w:rtl/>
        </w:rPr>
        <w:t xml:space="preserve"> </w:t>
      </w:r>
      <w:r w:rsidRPr="004B319C">
        <w:rPr>
          <w:rFonts w:cs="David" w:hint="cs"/>
          <w:sz w:val="24"/>
          <w:szCs w:val="24"/>
          <w:rtl/>
        </w:rPr>
        <w:t>הגילוי</w:t>
      </w:r>
      <w:r w:rsidRPr="004B319C">
        <w:rPr>
          <w:rFonts w:cs="David"/>
          <w:sz w:val="24"/>
          <w:szCs w:val="24"/>
          <w:rtl/>
        </w:rPr>
        <w:t xml:space="preserve"> </w:t>
      </w:r>
      <w:r w:rsidRPr="004B319C">
        <w:rPr>
          <w:rFonts w:cs="David" w:hint="cs"/>
          <w:sz w:val="24"/>
          <w:szCs w:val="24"/>
          <w:rtl/>
        </w:rPr>
        <w:t>לפחות</w:t>
      </w:r>
      <w:r w:rsidRPr="004B319C">
        <w:rPr>
          <w:rFonts w:cs="David"/>
          <w:sz w:val="24"/>
          <w:szCs w:val="24"/>
          <w:rtl/>
        </w:rPr>
        <w:t xml:space="preserve"> 6 </w:t>
      </w:r>
      <w:r w:rsidRPr="004B319C">
        <w:rPr>
          <w:rFonts w:cs="David" w:hint="cs"/>
          <w:sz w:val="24"/>
          <w:szCs w:val="24"/>
          <w:rtl/>
        </w:rPr>
        <w:t>חודשים</w:t>
      </w:r>
      <w:r w:rsidRPr="004B319C">
        <w:rPr>
          <w:rFonts w:cs="David"/>
          <w:sz w:val="24"/>
          <w:szCs w:val="24"/>
          <w:rtl/>
        </w:rPr>
        <w:t xml:space="preserve"> ; </w:t>
      </w:r>
    </w:p>
    <w:p w:rsidR="00140D6C" w:rsidRPr="004B319C" w:rsidRDefault="00140D6C" w:rsidP="00673EA2">
      <w:pPr>
        <w:pStyle w:val="af8"/>
        <w:numPr>
          <w:ilvl w:val="0"/>
          <w:numId w:val="18"/>
        </w:numPr>
        <w:spacing w:line="360" w:lineRule="auto"/>
        <w:jc w:val="both"/>
        <w:rPr>
          <w:rFonts w:cs="David"/>
          <w:sz w:val="24"/>
          <w:szCs w:val="24"/>
          <w:rtl/>
        </w:rPr>
      </w:pPr>
      <w:r w:rsidRPr="004B319C">
        <w:rPr>
          <w:rFonts w:cs="David" w:hint="cs"/>
          <w:sz w:val="24"/>
          <w:szCs w:val="24"/>
          <w:rtl/>
        </w:rPr>
        <w:t>הביטוח</w:t>
      </w:r>
      <w:r w:rsidRPr="004B319C">
        <w:rPr>
          <w:rFonts w:cs="David"/>
          <w:sz w:val="24"/>
          <w:szCs w:val="24"/>
          <w:rtl/>
        </w:rPr>
        <w:t xml:space="preserve"> </w:t>
      </w:r>
      <w:r w:rsidRPr="004B319C">
        <w:rPr>
          <w:rFonts w:cs="David" w:hint="cs"/>
          <w:sz w:val="24"/>
          <w:szCs w:val="24"/>
          <w:rtl/>
        </w:rPr>
        <w:t>על</w:t>
      </w:r>
      <w:r w:rsidRPr="004B319C">
        <w:rPr>
          <w:rFonts w:cs="David"/>
          <w:sz w:val="24"/>
          <w:szCs w:val="24"/>
          <w:rtl/>
        </w:rPr>
        <w:t xml:space="preserve"> </w:t>
      </w:r>
      <w:r w:rsidRPr="004B319C">
        <w:rPr>
          <w:rFonts w:cs="David" w:hint="cs"/>
          <w:sz w:val="24"/>
          <w:szCs w:val="24"/>
          <w:rtl/>
        </w:rPr>
        <w:t>פי</w:t>
      </w:r>
      <w:r w:rsidRPr="004B319C">
        <w:rPr>
          <w:rFonts w:cs="David"/>
          <w:sz w:val="24"/>
          <w:szCs w:val="24"/>
          <w:rtl/>
        </w:rPr>
        <w:t xml:space="preserve"> </w:t>
      </w:r>
      <w:r w:rsidRPr="004B319C">
        <w:rPr>
          <w:rFonts w:cs="David" w:hint="cs"/>
          <w:sz w:val="24"/>
          <w:szCs w:val="24"/>
          <w:rtl/>
        </w:rPr>
        <w:t>הפוליסה</w:t>
      </w:r>
      <w:r w:rsidRPr="004B319C">
        <w:rPr>
          <w:rFonts w:cs="David"/>
          <w:sz w:val="24"/>
          <w:szCs w:val="24"/>
          <w:rtl/>
        </w:rPr>
        <w:t xml:space="preserve"> </w:t>
      </w:r>
      <w:r w:rsidRPr="004B319C">
        <w:rPr>
          <w:rFonts w:cs="David" w:hint="cs"/>
          <w:sz w:val="24"/>
          <w:szCs w:val="24"/>
          <w:rtl/>
        </w:rPr>
        <w:t>מורחב</w:t>
      </w:r>
      <w:r w:rsidRPr="004B319C">
        <w:rPr>
          <w:rFonts w:cs="David"/>
          <w:sz w:val="24"/>
          <w:szCs w:val="24"/>
          <w:rtl/>
        </w:rPr>
        <w:t xml:space="preserve"> </w:t>
      </w:r>
      <w:r w:rsidRPr="004B319C">
        <w:rPr>
          <w:rFonts w:cs="David" w:hint="cs"/>
          <w:sz w:val="24"/>
          <w:szCs w:val="24"/>
          <w:rtl/>
        </w:rPr>
        <w:t>לשפות</w:t>
      </w:r>
      <w:r w:rsidRPr="004B319C">
        <w:rPr>
          <w:rFonts w:cs="David"/>
          <w:sz w:val="24"/>
          <w:szCs w:val="24"/>
          <w:rtl/>
        </w:rPr>
        <w:t xml:space="preserve"> </w:t>
      </w:r>
      <w:r w:rsidRPr="004B319C">
        <w:rPr>
          <w:rFonts w:cs="David" w:hint="cs"/>
          <w:sz w:val="24"/>
          <w:szCs w:val="24"/>
          <w:rtl/>
        </w:rPr>
        <w:t>את</w:t>
      </w:r>
      <w:r w:rsidRPr="004B319C">
        <w:rPr>
          <w:rFonts w:cs="David"/>
          <w:sz w:val="24"/>
          <w:szCs w:val="24"/>
          <w:rtl/>
        </w:rPr>
        <w:t xml:space="preserve"> </w:t>
      </w:r>
      <w:r w:rsidRPr="004B319C">
        <w:rPr>
          <w:rFonts w:cs="David" w:hint="cs"/>
          <w:sz w:val="24"/>
          <w:szCs w:val="24"/>
          <w:rtl/>
        </w:rPr>
        <w:t>מדינת</w:t>
      </w:r>
      <w:r w:rsidRPr="004B319C">
        <w:rPr>
          <w:rFonts w:cs="David"/>
          <w:sz w:val="24"/>
          <w:szCs w:val="24"/>
          <w:rtl/>
        </w:rPr>
        <w:t xml:space="preserve"> </w:t>
      </w:r>
      <w:r w:rsidRPr="004B319C">
        <w:rPr>
          <w:rFonts w:cs="David" w:hint="cs"/>
          <w:sz w:val="24"/>
          <w:szCs w:val="24"/>
          <w:rtl/>
        </w:rPr>
        <w:t>ישראל</w:t>
      </w:r>
      <w:r w:rsidRPr="004B319C">
        <w:rPr>
          <w:rFonts w:cs="David"/>
          <w:sz w:val="24"/>
          <w:szCs w:val="24"/>
          <w:rtl/>
        </w:rPr>
        <w:t xml:space="preserve"> –  </w:t>
      </w:r>
      <w:r w:rsidRPr="004B319C">
        <w:rPr>
          <w:rFonts w:cs="David" w:hint="cs"/>
          <w:sz w:val="24"/>
          <w:szCs w:val="24"/>
          <w:rtl/>
        </w:rPr>
        <w:t>משרד המשפטים ככל</w:t>
      </w:r>
      <w:r w:rsidRPr="004B319C">
        <w:rPr>
          <w:rFonts w:cs="David"/>
          <w:sz w:val="24"/>
          <w:szCs w:val="24"/>
          <w:rtl/>
        </w:rPr>
        <w:t xml:space="preserve"> </w:t>
      </w:r>
      <w:r w:rsidRPr="004B319C">
        <w:rPr>
          <w:rFonts w:cs="David" w:hint="cs"/>
          <w:sz w:val="24"/>
          <w:szCs w:val="24"/>
          <w:rtl/>
        </w:rPr>
        <w:t>שייחשבו</w:t>
      </w:r>
      <w:r w:rsidRPr="004B319C">
        <w:rPr>
          <w:rFonts w:cs="David"/>
          <w:sz w:val="24"/>
          <w:szCs w:val="24"/>
          <w:rtl/>
        </w:rPr>
        <w:t xml:space="preserve"> </w:t>
      </w:r>
      <w:r w:rsidRPr="004B319C">
        <w:rPr>
          <w:rFonts w:cs="David" w:hint="cs"/>
          <w:sz w:val="24"/>
          <w:szCs w:val="24"/>
          <w:rtl/>
        </w:rPr>
        <w:t>אחראים</w:t>
      </w:r>
      <w:r w:rsidRPr="004B319C">
        <w:rPr>
          <w:rFonts w:cs="David"/>
          <w:sz w:val="24"/>
          <w:szCs w:val="24"/>
          <w:rtl/>
        </w:rPr>
        <w:t xml:space="preserve"> </w:t>
      </w:r>
      <w:r w:rsidRPr="004B319C">
        <w:rPr>
          <w:rFonts w:cs="David" w:hint="cs"/>
          <w:sz w:val="24"/>
          <w:szCs w:val="24"/>
          <w:rtl/>
        </w:rPr>
        <w:t>למעשי</w:t>
      </w:r>
      <w:r w:rsidRPr="004B319C">
        <w:rPr>
          <w:rFonts w:cs="David"/>
          <w:sz w:val="24"/>
          <w:szCs w:val="24"/>
          <w:rtl/>
        </w:rPr>
        <w:t xml:space="preserve"> </w:t>
      </w:r>
      <w:r w:rsidRPr="004B319C">
        <w:rPr>
          <w:rFonts w:cs="David" w:hint="cs"/>
          <w:sz w:val="24"/>
          <w:szCs w:val="24"/>
          <w:rtl/>
        </w:rPr>
        <w:t>ו</w:t>
      </w:r>
      <w:r w:rsidRPr="004B319C">
        <w:rPr>
          <w:rFonts w:cs="David"/>
          <w:sz w:val="24"/>
          <w:szCs w:val="24"/>
          <w:rtl/>
        </w:rPr>
        <w:t>/</w:t>
      </w:r>
      <w:r w:rsidRPr="004B319C">
        <w:rPr>
          <w:rFonts w:cs="David" w:hint="cs"/>
          <w:sz w:val="24"/>
          <w:szCs w:val="24"/>
          <w:rtl/>
        </w:rPr>
        <w:t>או</w:t>
      </w:r>
      <w:r w:rsidRPr="004B319C">
        <w:rPr>
          <w:rFonts w:cs="David"/>
          <w:sz w:val="24"/>
          <w:szCs w:val="24"/>
          <w:rtl/>
        </w:rPr>
        <w:t xml:space="preserve"> </w:t>
      </w:r>
      <w:r w:rsidRPr="004B319C">
        <w:rPr>
          <w:rFonts w:cs="David" w:hint="cs"/>
          <w:sz w:val="24"/>
          <w:szCs w:val="24"/>
          <w:rtl/>
        </w:rPr>
        <w:t>מחדלי</w:t>
      </w:r>
      <w:r w:rsidRPr="004B319C">
        <w:rPr>
          <w:rFonts w:cs="David"/>
          <w:sz w:val="24"/>
          <w:szCs w:val="24"/>
          <w:rtl/>
        </w:rPr>
        <w:t xml:space="preserve"> </w:t>
      </w:r>
      <w:r w:rsidRPr="004B319C">
        <w:rPr>
          <w:rFonts w:cs="David" w:hint="cs"/>
          <w:sz w:val="24"/>
          <w:szCs w:val="24"/>
          <w:rtl/>
        </w:rPr>
        <w:t>הספק</w:t>
      </w:r>
      <w:r w:rsidRPr="004B319C">
        <w:rPr>
          <w:rFonts w:cs="David"/>
          <w:sz w:val="24"/>
          <w:szCs w:val="24"/>
          <w:rtl/>
        </w:rPr>
        <w:t>/</w:t>
      </w:r>
      <w:r w:rsidRPr="004B319C">
        <w:rPr>
          <w:rFonts w:cs="David" w:hint="cs"/>
          <w:sz w:val="24"/>
          <w:szCs w:val="24"/>
          <w:rtl/>
        </w:rPr>
        <w:t>משרד</w:t>
      </w:r>
      <w:r w:rsidRPr="004B319C">
        <w:rPr>
          <w:rFonts w:cs="David"/>
          <w:sz w:val="24"/>
          <w:szCs w:val="24"/>
          <w:rtl/>
        </w:rPr>
        <w:t xml:space="preserve"> </w:t>
      </w:r>
      <w:r w:rsidRPr="004B319C">
        <w:rPr>
          <w:rFonts w:cs="David" w:hint="cs"/>
          <w:sz w:val="24"/>
          <w:szCs w:val="24"/>
          <w:rtl/>
        </w:rPr>
        <w:t>עו</w:t>
      </w:r>
      <w:r w:rsidRPr="004B319C">
        <w:rPr>
          <w:rFonts w:cs="David"/>
          <w:sz w:val="24"/>
          <w:szCs w:val="24"/>
          <w:rtl/>
        </w:rPr>
        <w:t>"</w:t>
      </w:r>
      <w:r w:rsidRPr="004B319C">
        <w:rPr>
          <w:rFonts w:cs="David" w:hint="cs"/>
          <w:sz w:val="24"/>
          <w:szCs w:val="24"/>
          <w:rtl/>
        </w:rPr>
        <w:t>ד</w:t>
      </w:r>
      <w:r w:rsidRPr="004B319C">
        <w:rPr>
          <w:rFonts w:cs="David"/>
          <w:sz w:val="24"/>
          <w:szCs w:val="24"/>
          <w:rtl/>
        </w:rPr>
        <w:t xml:space="preserve"> </w:t>
      </w:r>
      <w:r w:rsidRPr="004B319C">
        <w:rPr>
          <w:rFonts w:cs="David" w:hint="cs"/>
          <w:sz w:val="24"/>
          <w:szCs w:val="24"/>
          <w:rtl/>
        </w:rPr>
        <w:t>וכל הפועלים</w:t>
      </w:r>
      <w:r w:rsidRPr="004B319C">
        <w:rPr>
          <w:rFonts w:cs="David"/>
          <w:sz w:val="24"/>
          <w:szCs w:val="24"/>
          <w:rtl/>
        </w:rPr>
        <w:t xml:space="preserve"> </w:t>
      </w:r>
      <w:r w:rsidRPr="004B319C">
        <w:rPr>
          <w:rFonts w:cs="David" w:hint="cs"/>
          <w:sz w:val="24"/>
          <w:szCs w:val="24"/>
          <w:rtl/>
        </w:rPr>
        <w:t>מטעמו</w:t>
      </w:r>
      <w:r w:rsidRPr="004B319C">
        <w:rPr>
          <w:rFonts w:cs="David"/>
          <w:sz w:val="24"/>
          <w:szCs w:val="24"/>
          <w:rtl/>
        </w:rPr>
        <w:t>.</w:t>
      </w:r>
    </w:p>
    <w:p w:rsidR="00140D6C" w:rsidRPr="00BE75C9" w:rsidRDefault="00140D6C" w:rsidP="00140D6C">
      <w:pPr>
        <w:pStyle w:val="af8"/>
        <w:jc w:val="both"/>
        <w:rPr>
          <w:rFonts w:cs="David"/>
          <w:sz w:val="24"/>
          <w:szCs w:val="24"/>
          <w:rtl/>
        </w:rPr>
      </w:pPr>
    </w:p>
    <w:p w:rsidR="00140D6C" w:rsidRPr="0017702B" w:rsidRDefault="00140D6C" w:rsidP="00140D6C">
      <w:pPr>
        <w:pStyle w:val="af8"/>
        <w:jc w:val="both"/>
        <w:rPr>
          <w:rFonts w:cs="David"/>
          <w:b/>
          <w:bCs/>
          <w:sz w:val="28"/>
          <w:szCs w:val="28"/>
          <w:u w:val="single"/>
          <w:rtl/>
        </w:rPr>
      </w:pPr>
      <w:r w:rsidRPr="0017702B">
        <w:rPr>
          <w:rFonts w:cs="David" w:hint="cs"/>
          <w:b/>
          <w:bCs/>
          <w:sz w:val="28"/>
          <w:szCs w:val="28"/>
          <w:u w:val="single"/>
          <w:rtl/>
        </w:rPr>
        <w:t>כללי</w:t>
      </w:r>
    </w:p>
    <w:p w:rsidR="00140D6C" w:rsidRPr="00884D7E" w:rsidRDefault="00140D6C" w:rsidP="00140D6C">
      <w:pPr>
        <w:pStyle w:val="af8"/>
        <w:jc w:val="both"/>
        <w:rPr>
          <w:rFonts w:cs="David"/>
          <w:sz w:val="24"/>
          <w:szCs w:val="24"/>
          <w:rtl/>
        </w:rPr>
      </w:pPr>
    </w:p>
    <w:p w:rsidR="00140D6C" w:rsidRDefault="00140D6C" w:rsidP="00140D6C">
      <w:pPr>
        <w:pStyle w:val="af8"/>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140D6C" w:rsidRDefault="00140D6C" w:rsidP="00140D6C">
      <w:pPr>
        <w:pStyle w:val="af8"/>
        <w:jc w:val="both"/>
        <w:rPr>
          <w:rFonts w:cs="David"/>
          <w:sz w:val="24"/>
          <w:szCs w:val="24"/>
          <w:rtl/>
        </w:rPr>
      </w:pPr>
    </w:p>
    <w:p w:rsidR="00140D6C" w:rsidRDefault="00140D6C" w:rsidP="00673EA2">
      <w:pPr>
        <w:pStyle w:val="af8"/>
        <w:numPr>
          <w:ilvl w:val="0"/>
          <w:numId w:val="26"/>
        </w:numPr>
        <w:spacing w:line="360" w:lineRule="auto"/>
        <w:jc w:val="both"/>
        <w:rPr>
          <w:rFonts w:cs="David"/>
          <w:sz w:val="24"/>
          <w:szCs w:val="24"/>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EA0683">
        <w:rPr>
          <w:rFonts w:cs="David" w:hint="cs"/>
          <w:b/>
          <w:bCs/>
          <w:sz w:val="24"/>
          <w:szCs w:val="24"/>
          <w:rtl/>
        </w:rPr>
        <w:t>מדינת</w:t>
      </w:r>
      <w:r w:rsidRPr="00EA0683">
        <w:rPr>
          <w:rFonts w:cs="David"/>
          <w:b/>
          <w:bCs/>
          <w:sz w:val="24"/>
          <w:szCs w:val="24"/>
          <w:rtl/>
        </w:rPr>
        <w:t xml:space="preserve"> </w:t>
      </w:r>
      <w:r w:rsidRPr="00EA0683">
        <w:rPr>
          <w:rFonts w:cs="David" w:hint="cs"/>
          <w:b/>
          <w:bCs/>
          <w:sz w:val="24"/>
          <w:szCs w:val="24"/>
          <w:rtl/>
        </w:rPr>
        <w:t>ישראל</w:t>
      </w:r>
      <w:r w:rsidRPr="00EA0683">
        <w:rPr>
          <w:rFonts w:cs="David"/>
          <w:b/>
          <w:bCs/>
          <w:sz w:val="24"/>
          <w:szCs w:val="24"/>
          <w:rtl/>
        </w:rPr>
        <w:t xml:space="preserve"> – </w:t>
      </w:r>
      <w:r>
        <w:rPr>
          <w:rFonts w:cs="David" w:hint="cs"/>
          <w:b/>
          <w:bCs/>
          <w:sz w:val="24"/>
          <w:szCs w:val="24"/>
          <w:rtl/>
        </w:rPr>
        <w:t>משרד המשפטים,</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7762E5">
        <w:rPr>
          <w:rFonts w:cs="David" w:hint="cs"/>
          <w:sz w:val="24"/>
          <w:szCs w:val="24"/>
          <w:rtl/>
        </w:rPr>
        <w:t>השיפוי</w:t>
      </w:r>
      <w:r w:rsidRPr="007762E5">
        <w:rPr>
          <w:rFonts w:cs="David"/>
          <w:sz w:val="24"/>
          <w:szCs w:val="24"/>
          <w:rtl/>
        </w:rPr>
        <w:t xml:space="preserve"> </w:t>
      </w:r>
      <w:r w:rsidRPr="007762E5">
        <w:rPr>
          <w:rFonts w:cs="David" w:hint="cs"/>
          <w:sz w:val="24"/>
          <w:szCs w:val="24"/>
          <w:rtl/>
        </w:rPr>
        <w:t>כמפורט לעיל</w:t>
      </w:r>
      <w:r w:rsidRPr="007762E5">
        <w:rPr>
          <w:rFonts w:cs="David"/>
          <w:sz w:val="24"/>
          <w:szCs w:val="24"/>
          <w:rtl/>
        </w:rPr>
        <w:t xml:space="preserve">.     </w:t>
      </w:r>
    </w:p>
    <w:p w:rsidR="00140D6C" w:rsidRDefault="00140D6C" w:rsidP="00673EA2">
      <w:pPr>
        <w:pStyle w:val="af8"/>
        <w:numPr>
          <w:ilvl w:val="0"/>
          <w:numId w:val="26"/>
        </w:numPr>
        <w:spacing w:line="360" w:lineRule="auto"/>
        <w:jc w:val="both"/>
        <w:rPr>
          <w:rFonts w:cs="David"/>
          <w:sz w:val="24"/>
          <w:szCs w:val="24"/>
        </w:rPr>
      </w:pPr>
      <w:r w:rsidRPr="007762E5">
        <w:rPr>
          <w:rFonts w:cs="David" w:hint="cs"/>
          <w:sz w:val="24"/>
          <w:szCs w:val="24"/>
          <w:rtl/>
        </w:rPr>
        <w:t>בכל</w:t>
      </w:r>
      <w:r w:rsidRPr="007762E5">
        <w:rPr>
          <w:rFonts w:cs="David"/>
          <w:sz w:val="24"/>
          <w:szCs w:val="24"/>
          <w:rtl/>
        </w:rPr>
        <w:t xml:space="preserve"> </w:t>
      </w:r>
      <w:r w:rsidRPr="007762E5">
        <w:rPr>
          <w:rFonts w:cs="David" w:hint="cs"/>
          <w:sz w:val="24"/>
          <w:szCs w:val="24"/>
          <w:rtl/>
        </w:rPr>
        <w:t>מקרה</w:t>
      </w:r>
      <w:r w:rsidRPr="007762E5">
        <w:rPr>
          <w:rFonts w:cs="David"/>
          <w:sz w:val="24"/>
          <w:szCs w:val="24"/>
          <w:rtl/>
        </w:rPr>
        <w:t xml:space="preserve"> </w:t>
      </w:r>
      <w:r w:rsidRPr="007762E5">
        <w:rPr>
          <w:rFonts w:cs="David" w:hint="cs"/>
          <w:sz w:val="24"/>
          <w:szCs w:val="24"/>
          <w:rtl/>
        </w:rPr>
        <w:t>של</w:t>
      </w:r>
      <w:r w:rsidRPr="007762E5">
        <w:rPr>
          <w:rFonts w:cs="David"/>
          <w:sz w:val="24"/>
          <w:szCs w:val="24"/>
          <w:rtl/>
        </w:rPr>
        <w:t xml:space="preserve"> </w:t>
      </w:r>
      <w:r w:rsidRPr="007762E5">
        <w:rPr>
          <w:rFonts w:cs="David" w:hint="cs"/>
          <w:sz w:val="24"/>
          <w:szCs w:val="24"/>
          <w:rtl/>
        </w:rPr>
        <w:t>צמצום</w:t>
      </w:r>
      <w:r w:rsidRPr="007762E5">
        <w:rPr>
          <w:rFonts w:cs="David"/>
          <w:sz w:val="24"/>
          <w:szCs w:val="24"/>
          <w:rtl/>
        </w:rPr>
        <w:t xml:space="preserve"> </w:t>
      </w:r>
      <w:r w:rsidRPr="007762E5">
        <w:rPr>
          <w:rFonts w:cs="David" w:hint="cs"/>
          <w:sz w:val="24"/>
          <w:szCs w:val="24"/>
          <w:rtl/>
        </w:rPr>
        <w:t>או</w:t>
      </w:r>
      <w:r w:rsidRPr="007762E5">
        <w:rPr>
          <w:rFonts w:cs="David"/>
          <w:sz w:val="24"/>
          <w:szCs w:val="24"/>
          <w:rtl/>
        </w:rPr>
        <w:t xml:space="preserve"> </w:t>
      </w:r>
      <w:r w:rsidRPr="007762E5">
        <w:rPr>
          <w:rFonts w:cs="David" w:hint="cs"/>
          <w:sz w:val="24"/>
          <w:szCs w:val="24"/>
          <w:rtl/>
        </w:rPr>
        <w:t>ביטול</w:t>
      </w:r>
      <w:r w:rsidRPr="007762E5">
        <w:rPr>
          <w:rFonts w:cs="David"/>
          <w:sz w:val="24"/>
          <w:szCs w:val="24"/>
          <w:rtl/>
        </w:rPr>
        <w:t xml:space="preserve"> </w:t>
      </w:r>
      <w:r w:rsidRPr="007762E5">
        <w:rPr>
          <w:rFonts w:cs="David" w:hint="cs"/>
          <w:sz w:val="24"/>
          <w:szCs w:val="24"/>
          <w:rtl/>
        </w:rPr>
        <w:t>הביטוח</w:t>
      </w:r>
      <w:r w:rsidRPr="007762E5">
        <w:rPr>
          <w:rFonts w:cs="David"/>
          <w:sz w:val="24"/>
          <w:szCs w:val="24"/>
          <w:rtl/>
        </w:rPr>
        <w:t xml:space="preserve">  </w:t>
      </w:r>
      <w:r w:rsidRPr="007762E5">
        <w:rPr>
          <w:rFonts w:cs="David" w:hint="cs"/>
          <w:sz w:val="24"/>
          <w:szCs w:val="24"/>
          <w:rtl/>
        </w:rPr>
        <w:t>ע</w:t>
      </w:r>
      <w:r w:rsidRPr="007762E5">
        <w:rPr>
          <w:rFonts w:cs="David"/>
          <w:sz w:val="24"/>
          <w:szCs w:val="24"/>
          <w:rtl/>
        </w:rPr>
        <w:t>"</w:t>
      </w:r>
      <w:r w:rsidRPr="007762E5">
        <w:rPr>
          <w:rFonts w:cs="David" w:hint="cs"/>
          <w:sz w:val="24"/>
          <w:szCs w:val="24"/>
          <w:rtl/>
        </w:rPr>
        <w:t>י</w:t>
      </w:r>
      <w:r w:rsidRPr="007762E5">
        <w:rPr>
          <w:rFonts w:cs="David"/>
          <w:sz w:val="24"/>
          <w:szCs w:val="24"/>
          <w:rtl/>
        </w:rPr>
        <w:t xml:space="preserve"> </w:t>
      </w:r>
      <w:r w:rsidRPr="007762E5">
        <w:rPr>
          <w:rFonts w:cs="David" w:hint="cs"/>
          <w:sz w:val="24"/>
          <w:szCs w:val="24"/>
          <w:rtl/>
        </w:rPr>
        <w:t>אחד</w:t>
      </w:r>
      <w:r w:rsidRPr="007762E5">
        <w:rPr>
          <w:rFonts w:cs="David"/>
          <w:sz w:val="24"/>
          <w:szCs w:val="24"/>
          <w:rtl/>
        </w:rPr>
        <w:t xml:space="preserve"> </w:t>
      </w:r>
      <w:r w:rsidRPr="007762E5">
        <w:rPr>
          <w:rFonts w:cs="David" w:hint="cs"/>
          <w:sz w:val="24"/>
          <w:szCs w:val="24"/>
          <w:rtl/>
        </w:rPr>
        <w:t>הצדדים</w:t>
      </w:r>
      <w:r w:rsidRPr="007762E5">
        <w:rPr>
          <w:rFonts w:cs="David"/>
          <w:sz w:val="24"/>
          <w:szCs w:val="24"/>
          <w:rtl/>
        </w:rPr>
        <w:t xml:space="preserve"> </w:t>
      </w:r>
      <w:r w:rsidRPr="007762E5">
        <w:rPr>
          <w:rFonts w:cs="David" w:hint="cs"/>
          <w:sz w:val="24"/>
          <w:szCs w:val="24"/>
          <w:rtl/>
        </w:rPr>
        <w:t>לא</w:t>
      </w:r>
      <w:r w:rsidRPr="007762E5">
        <w:rPr>
          <w:rFonts w:cs="David"/>
          <w:sz w:val="24"/>
          <w:szCs w:val="24"/>
          <w:rtl/>
        </w:rPr>
        <w:t xml:space="preserve"> </w:t>
      </w:r>
      <w:r w:rsidRPr="007762E5">
        <w:rPr>
          <w:rFonts w:cs="David" w:hint="cs"/>
          <w:sz w:val="24"/>
          <w:szCs w:val="24"/>
          <w:rtl/>
        </w:rPr>
        <w:t>יהיה</w:t>
      </w:r>
      <w:r w:rsidRPr="007762E5">
        <w:rPr>
          <w:rFonts w:cs="David"/>
          <w:sz w:val="24"/>
          <w:szCs w:val="24"/>
          <w:rtl/>
        </w:rPr>
        <w:t xml:space="preserve"> </w:t>
      </w:r>
      <w:r w:rsidRPr="007762E5">
        <w:rPr>
          <w:rFonts w:cs="David" w:hint="cs"/>
          <w:sz w:val="24"/>
          <w:szCs w:val="24"/>
          <w:rtl/>
        </w:rPr>
        <w:t>להם</w:t>
      </w:r>
      <w:r w:rsidRPr="007762E5">
        <w:rPr>
          <w:rFonts w:cs="David"/>
          <w:sz w:val="24"/>
          <w:szCs w:val="24"/>
          <w:rtl/>
        </w:rPr>
        <w:t xml:space="preserve"> </w:t>
      </w:r>
      <w:r w:rsidRPr="007762E5">
        <w:rPr>
          <w:rFonts w:cs="David" w:hint="cs"/>
          <w:sz w:val="24"/>
          <w:szCs w:val="24"/>
          <w:rtl/>
        </w:rPr>
        <w:t>כל</w:t>
      </w:r>
      <w:r w:rsidRPr="007762E5">
        <w:rPr>
          <w:rFonts w:cs="David"/>
          <w:sz w:val="24"/>
          <w:szCs w:val="24"/>
          <w:rtl/>
        </w:rPr>
        <w:t xml:space="preserve"> </w:t>
      </w:r>
      <w:r w:rsidRPr="007762E5">
        <w:rPr>
          <w:rFonts w:cs="David" w:hint="cs"/>
          <w:sz w:val="24"/>
          <w:szCs w:val="24"/>
          <w:rtl/>
        </w:rPr>
        <w:t>תוקף,</w:t>
      </w:r>
      <w:r w:rsidRPr="007762E5">
        <w:rPr>
          <w:rFonts w:cs="David"/>
          <w:sz w:val="24"/>
          <w:szCs w:val="24"/>
          <w:rtl/>
        </w:rPr>
        <w:t xml:space="preserve"> </w:t>
      </w:r>
      <w:r w:rsidRPr="007762E5">
        <w:rPr>
          <w:rFonts w:cs="David" w:hint="cs"/>
          <w:sz w:val="24"/>
          <w:szCs w:val="24"/>
          <w:rtl/>
        </w:rPr>
        <w:t xml:space="preserve">אלא </w:t>
      </w:r>
      <w:r w:rsidRPr="007762E5">
        <w:rPr>
          <w:rFonts w:cs="David"/>
          <w:sz w:val="24"/>
          <w:szCs w:val="24"/>
          <w:rtl/>
        </w:rPr>
        <w:t xml:space="preserve"> </w:t>
      </w:r>
      <w:r w:rsidRPr="007762E5">
        <w:rPr>
          <w:rFonts w:cs="David" w:hint="cs"/>
          <w:sz w:val="24"/>
          <w:szCs w:val="24"/>
          <w:rtl/>
        </w:rPr>
        <w:t>אם</w:t>
      </w:r>
      <w:r w:rsidRPr="007762E5">
        <w:rPr>
          <w:rFonts w:cs="David"/>
          <w:sz w:val="24"/>
          <w:szCs w:val="24"/>
          <w:rtl/>
        </w:rPr>
        <w:t xml:space="preserve"> </w:t>
      </w:r>
      <w:r w:rsidRPr="007762E5">
        <w:rPr>
          <w:rFonts w:cs="David" w:hint="cs"/>
          <w:sz w:val="24"/>
          <w:szCs w:val="24"/>
          <w:rtl/>
        </w:rPr>
        <w:t>ניתנה</w:t>
      </w:r>
      <w:r w:rsidRPr="007762E5">
        <w:rPr>
          <w:rFonts w:cs="David"/>
          <w:sz w:val="24"/>
          <w:szCs w:val="24"/>
          <w:rtl/>
        </w:rPr>
        <w:t xml:space="preserve"> </w:t>
      </w:r>
      <w:r w:rsidRPr="007762E5">
        <w:rPr>
          <w:rFonts w:cs="David" w:hint="cs"/>
          <w:sz w:val="24"/>
          <w:szCs w:val="24"/>
          <w:rtl/>
        </w:rPr>
        <w:t>על</w:t>
      </w:r>
      <w:r w:rsidRPr="007762E5">
        <w:rPr>
          <w:rFonts w:cs="David"/>
          <w:sz w:val="24"/>
          <w:szCs w:val="24"/>
          <w:rtl/>
        </w:rPr>
        <w:t xml:space="preserve"> </w:t>
      </w:r>
      <w:r w:rsidRPr="007762E5">
        <w:rPr>
          <w:rFonts w:cs="David" w:hint="cs"/>
          <w:sz w:val="24"/>
          <w:szCs w:val="24"/>
          <w:rtl/>
        </w:rPr>
        <w:t>ידינו הודעה</w:t>
      </w:r>
      <w:r w:rsidRPr="007762E5">
        <w:rPr>
          <w:rFonts w:cs="David"/>
          <w:sz w:val="24"/>
          <w:szCs w:val="24"/>
          <w:rtl/>
        </w:rPr>
        <w:t xml:space="preserve"> </w:t>
      </w:r>
      <w:r w:rsidRPr="007762E5">
        <w:rPr>
          <w:rFonts w:cs="David" w:hint="cs"/>
          <w:sz w:val="24"/>
          <w:szCs w:val="24"/>
          <w:rtl/>
        </w:rPr>
        <w:t>מוקדמת</w:t>
      </w:r>
      <w:r w:rsidRPr="007762E5">
        <w:rPr>
          <w:rFonts w:cs="David"/>
          <w:sz w:val="24"/>
          <w:szCs w:val="24"/>
          <w:rtl/>
        </w:rPr>
        <w:t xml:space="preserve"> </w:t>
      </w:r>
      <w:r w:rsidRPr="007762E5">
        <w:rPr>
          <w:rFonts w:cs="David" w:hint="cs"/>
          <w:sz w:val="24"/>
          <w:szCs w:val="24"/>
          <w:rtl/>
        </w:rPr>
        <w:t>של</w:t>
      </w:r>
      <w:r w:rsidRPr="007762E5">
        <w:rPr>
          <w:rFonts w:cs="David"/>
          <w:sz w:val="24"/>
          <w:szCs w:val="24"/>
          <w:rtl/>
        </w:rPr>
        <w:t xml:space="preserve"> 60 </w:t>
      </w:r>
      <w:r w:rsidRPr="007762E5">
        <w:rPr>
          <w:rFonts w:cs="David" w:hint="cs"/>
          <w:sz w:val="24"/>
          <w:szCs w:val="24"/>
          <w:rtl/>
        </w:rPr>
        <w:t>יום</w:t>
      </w:r>
      <w:r w:rsidRPr="007762E5">
        <w:rPr>
          <w:rFonts w:cs="David"/>
          <w:sz w:val="24"/>
          <w:szCs w:val="24"/>
          <w:rtl/>
        </w:rPr>
        <w:t xml:space="preserve"> </w:t>
      </w:r>
      <w:r w:rsidRPr="007762E5">
        <w:rPr>
          <w:rFonts w:cs="David" w:hint="cs"/>
          <w:sz w:val="24"/>
          <w:szCs w:val="24"/>
          <w:rtl/>
        </w:rPr>
        <w:t>לפחות</w:t>
      </w:r>
      <w:r w:rsidRPr="007762E5">
        <w:rPr>
          <w:rFonts w:cs="David"/>
          <w:sz w:val="24"/>
          <w:szCs w:val="24"/>
          <w:rtl/>
        </w:rPr>
        <w:t xml:space="preserve"> </w:t>
      </w:r>
      <w:r w:rsidRPr="007762E5">
        <w:rPr>
          <w:rFonts w:cs="David" w:hint="cs"/>
          <w:sz w:val="24"/>
          <w:szCs w:val="24"/>
          <w:rtl/>
        </w:rPr>
        <w:t>במכתב</w:t>
      </w:r>
      <w:r w:rsidRPr="007762E5">
        <w:rPr>
          <w:rFonts w:cs="David"/>
          <w:sz w:val="24"/>
          <w:szCs w:val="24"/>
          <w:rtl/>
        </w:rPr>
        <w:t xml:space="preserve"> </w:t>
      </w:r>
      <w:r w:rsidRPr="007762E5">
        <w:rPr>
          <w:rFonts w:cs="David" w:hint="cs"/>
          <w:sz w:val="24"/>
          <w:szCs w:val="24"/>
          <w:rtl/>
        </w:rPr>
        <w:t>רשום</w:t>
      </w:r>
      <w:r w:rsidRPr="007762E5">
        <w:rPr>
          <w:rFonts w:cs="David"/>
          <w:sz w:val="24"/>
          <w:szCs w:val="24"/>
          <w:rtl/>
        </w:rPr>
        <w:t xml:space="preserve"> </w:t>
      </w:r>
      <w:r w:rsidRPr="007762E5">
        <w:rPr>
          <w:rFonts w:cs="David" w:hint="cs"/>
          <w:sz w:val="24"/>
          <w:szCs w:val="24"/>
          <w:rtl/>
        </w:rPr>
        <w:t>לחשב משרד המשפטים;</w:t>
      </w:r>
    </w:p>
    <w:p w:rsidR="00140D6C" w:rsidRDefault="00140D6C" w:rsidP="00673EA2">
      <w:pPr>
        <w:pStyle w:val="af8"/>
        <w:numPr>
          <w:ilvl w:val="0"/>
          <w:numId w:val="26"/>
        </w:numPr>
        <w:spacing w:line="360" w:lineRule="auto"/>
        <w:jc w:val="both"/>
        <w:rPr>
          <w:rFonts w:cs="David"/>
          <w:sz w:val="24"/>
          <w:szCs w:val="24"/>
        </w:rPr>
      </w:pPr>
      <w:r w:rsidRPr="005207FD">
        <w:rPr>
          <w:rFonts w:cs="David" w:hint="cs"/>
          <w:sz w:val="24"/>
          <w:szCs w:val="24"/>
          <w:rtl/>
        </w:rPr>
        <w:t>אנו</w:t>
      </w:r>
      <w:r w:rsidRPr="005207FD">
        <w:rPr>
          <w:rFonts w:cs="David"/>
          <w:sz w:val="24"/>
          <w:szCs w:val="24"/>
          <w:rtl/>
        </w:rPr>
        <w:t xml:space="preserve"> </w:t>
      </w:r>
      <w:r w:rsidRPr="005207FD">
        <w:rPr>
          <w:rFonts w:cs="David" w:hint="cs"/>
          <w:sz w:val="24"/>
          <w:szCs w:val="24"/>
          <w:rtl/>
        </w:rPr>
        <w:t>מוותרים</w:t>
      </w:r>
      <w:r w:rsidRPr="005207FD">
        <w:rPr>
          <w:rFonts w:cs="David"/>
          <w:sz w:val="24"/>
          <w:szCs w:val="24"/>
          <w:rtl/>
        </w:rPr>
        <w:t xml:space="preserve"> </w:t>
      </w:r>
      <w:r w:rsidRPr="005207FD">
        <w:rPr>
          <w:rFonts w:cs="David" w:hint="cs"/>
          <w:sz w:val="24"/>
          <w:szCs w:val="24"/>
          <w:rtl/>
        </w:rPr>
        <w:t>על</w:t>
      </w:r>
      <w:r w:rsidRPr="005207FD">
        <w:rPr>
          <w:rFonts w:cs="David"/>
          <w:sz w:val="24"/>
          <w:szCs w:val="24"/>
          <w:rtl/>
        </w:rPr>
        <w:t xml:space="preserve"> </w:t>
      </w:r>
      <w:r w:rsidRPr="005207FD">
        <w:rPr>
          <w:rFonts w:cs="David" w:hint="cs"/>
          <w:sz w:val="24"/>
          <w:szCs w:val="24"/>
          <w:rtl/>
        </w:rPr>
        <w:t>כל</w:t>
      </w:r>
      <w:r w:rsidRPr="005207FD">
        <w:rPr>
          <w:rFonts w:cs="David"/>
          <w:sz w:val="24"/>
          <w:szCs w:val="24"/>
          <w:rtl/>
        </w:rPr>
        <w:t xml:space="preserve"> </w:t>
      </w:r>
      <w:r w:rsidRPr="005207FD">
        <w:rPr>
          <w:rFonts w:cs="David" w:hint="cs"/>
          <w:sz w:val="24"/>
          <w:szCs w:val="24"/>
          <w:rtl/>
        </w:rPr>
        <w:t>זכות</w:t>
      </w:r>
      <w:r w:rsidRPr="005207FD">
        <w:rPr>
          <w:rFonts w:cs="David"/>
          <w:sz w:val="24"/>
          <w:szCs w:val="24"/>
          <w:rtl/>
        </w:rPr>
        <w:t xml:space="preserve"> </w:t>
      </w:r>
      <w:r w:rsidRPr="005207FD">
        <w:rPr>
          <w:rFonts w:cs="David" w:hint="cs"/>
          <w:sz w:val="24"/>
          <w:szCs w:val="24"/>
          <w:rtl/>
        </w:rPr>
        <w:t>תחלוף</w:t>
      </w:r>
      <w:r w:rsidRPr="005207FD">
        <w:rPr>
          <w:rFonts w:cs="David"/>
          <w:sz w:val="24"/>
          <w:szCs w:val="24"/>
          <w:rtl/>
        </w:rPr>
        <w:t>/</w:t>
      </w:r>
      <w:r w:rsidRPr="005207FD">
        <w:rPr>
          <w:rFonts w:cs="David" w:hint="cs"/>
          <w:sz w:val="24"/>
          <w:szCs w:val="24"/>
          <w:rtl/>
        </w:rPr>
        <w:t>שיבוב</w:t>
      </w:r>
      <w:r w:rsidRPr="005207FD">
        <w:rPr>
          <w:rFonts w:cs="David"/>
          <w:sz w:val="24"/>
          <w:szCs w:val="24"/>
          <w:rtl/>
        </w:rPr>
        <w:t xml:space="preserve">, </w:t>
      </w:r>
      <w:r w:rsidRPr="005207FD">
        <w:rPr>
          <w:rFonts w:cs="David" w:hint="cs"/>
          <w:sz w:val="24"/>
          <w:szCs w:val="24"/>
          <w:rtl/>
        </w:rPr>
        <w:t>תביעה</w:t>
      </w:r>
      <w:r w:rsidRPr="005207FD">
        <w:rPr>
          <w:rFonts w:cs="David"/>
          <w:sz w:val="24"/>
          <w:szCs w:val="24"/>
          <w:rtl/>
        </w:rPr>
        <w:t xml:space="preserve">, </w:t>
      </w:r>
      <w:r w:rsidRPr="005207FD">
        <w:rPr>
          <w:rFonts w:cs="David" w:hint="cs"/>
          <w:sz w:val="24"/>
          <w:szCs w:val="24"/>
          <w:rtl/>
        </w:rPr>
        <w:t>השתתפות</w:t>
      </w:r>
      <w:r w:rsidRPr="005207FD">
        <w:rPr>
          <w:rFonts w:cs="David"/>
          <w:sz w:val="24"/>
          <w:szCs w:val="24"/>
          <w:rtl/>
        </w:rPr>
        <w:t xml:space="preserve"> </w:t>
      </w:r>
      <w:r w:rsidRPr="005207FD">
        <w:rPr>
          <w:rFonts w:cs="David" w:hint="cs"/>
          <w:sz w:val="24"/>
          <w:szCs w:val="24"/>
          <w:rtl/>
        </w:rPr>
        <w:t>או</w:t>
      </w:r>
      <w:r w:rsidRPr="005207FD">
        <w:rPr>
          <w:rFonts w:cs="David"/>
          <w:sz w:val="24"/>
          <w:szCs w:val="24"/>
          <w:rtl/>
        </w:rPr>
        <w:t xml:space="preserve"> </w:t>
      </w:r>
      <w:r w:rsidRPr="005207FD">
        <w:rPr>
          <w:rFonts w:cs="David" w:hint="cs"/>
          <w:sz w:val="24"/>
          <w:szCs w:val="24"/>
          <w:rtl/>
        </w:rPr>
        <w:t>חזרה</w:t>
      </w:r>
      <w:r w:rsidRPr="005207FD">
        <w:rPr>
          <w:rFonts w:cs="David"/>
          <w:sz w:val="24"/>
          <w:szCs w:val="24"/>
          <w:rtl/>
        </w:rPr>
        <w:t xml:space="preserve"> </w:t>
      </w:r>
      <w:r w:rsidRPr="005207FD">
        <w:rPr>
          <w:rFonts w:cs="David" w:hint="cs"/>
          <w:sz w:val="24"/>
          <w:szCs w:val="24"/>
          <w:rtl/>
        </w:rPr>
        <w:t>כלפי</w:t>
      </w:r>
      <w:r w:rsidRPr="005207FD">
        <w:rPr>
          <w:rFonts w:cs="David"/>
          <w:sz w:val="24"/>
          <w:szCs w:val="24"/>
          <w:rtl/>
        </w:rPr>
        <w:t xml:space="preserve"> </w:t>
      </w:r>
      <w:r w:rsidRPr="005207FD">
        <w:rPr>
          <w:rFonts w:cs="David" w:hint="cs"/>
          <w:sz w:val="24"/>
          <w:szCs w:val="24"/>
          <w:rtl/>
        </w:rPr>
        <w:t>מדינת</w:t>
      </w:r>
      <w:r w:rsidRPr="005207FD">
        <w:rPr>
          <w:rFonts w:cs="David"/>
          <w:sz w:val="24"/>
          <w:szCs w:val="24"/>
          <w:rtl/>
        </w:rPr>
        <w:t xml:space="preserve"> </w:t>
      </w:r>
      <w:r w:rsidRPr="005207FD">
        <w:rPr>
          <w:rFonts w:cs="David" w:hint="cs"/>
          <w:sz w:val="24"/>
          <w:szCs w:val="24"/>
          <w:rtl/>
        </w:rPr>
        <w:t>ישראל</w:t>
      </w:r>
      <w:r w:rsidRPr="005207FD">
        <w:rPr>
          <w:rFonts w:cs="David"/>
          <w:sz w:val="24"/>
          <w:szCs w:val="24"/>
          <w:rtl/>
        </w:rPr>
        <w:t xml:space="preserve"> - </w:t>
      </w:r>
      <w:r w:rsidRPr="005207FD">
        <w:rPr>
          <w:rFonts w:cs="David" w:hint="cs"/>
          <w:sz w:val="24"/>
          <w:szCs w:val="24"/>
          <w:rtl/>
        </w:rPr>
        <w:t>משרד המשפטים</w:t>
      </w:r>
      <w:r w:rsidRPr="005207FD">
        <w:rPr>
          <w:rFonts w:cs="David"/>
          <w:sz w:val="24"/>
          <w:szCs w:val="24"/>
          <w:rtl/>
        </w:rPr>
        <w:t xml:space="preserve"> </w:t>
      </w:r>
      <w:r w:rsidRPr="005207FD">
        <w:rPr>
          <w:rFonts w:cs="David" w:hint="cs"/>
          <w:sz w:val="24"/>
          <w:szCs w:val="24"/>
          <w:rtl/>
        </w:rPr>
        <w:t>ועובדיהם</w:t>
      </w:r>
      <w:r>
        <w:rPr>
          <w:rFonts w:cs="David" w:hint="cs"/>
          <w:sz w:val="24"/>
          <w:szCs w:val="24"/>
          <w:rtl/>
        </w:rPr>
        <w:t xml:space="preserve"> וכן כלפי לקוחות הסיוע המשפטי</w:t>
      </w:r>
      <w:r w:rsidRPr="005207FD">
        <w:rPr>
          <w:rFonts w:cs="David"/>
          <w:sz w:val="24"/>
          <w:szCs w:val="24"/>
          <w:rtl/>
        </w:rPr>
        <w:t xml:space="preserve">, </w:t>
      </w:r>
      <w:r w:rsidRPr="005207FD">
        <w:rPr>
          <w:rFonts w:cs="David" w:hint="cs"/>
          <w:sz w:val="24"/>
          <w:szCs w:val="24"/>
          <w:rtl/>
        </w:rPr>
        <w:t>ובלבד</w:t>
      </w:r>
      <w:r w:rsidRPr="005207FD">
        <w:rPr>
          <w:rFonts w:cs="David"/>
          <w:sz w:val="24"/>
          <w:szCs w:val="24"/>
          <w:rtl/>
        </w:rPr>
        <w:t xml:space="preserve"> </w:t>
      </w:r>
      <w:r w:rsidRPr="005207FD">
        <w:rPr>
          <w:rFonts w:cs="David" w:hint="cs"/>
          <w:sz w:val="24"/>
          <w:szCs w:val="24"/>
          <w:rtl/>
        </w:rPr>
        <w:t>שהוויתור</w:t>
      </w:r>
      <w:r w:rsidRPr="005207FD">
        <w:rPr>
          <w:rFonts w:cs="David"/>
          <w:sz w:val="24"/>
          <w:szCs w:val="24"/>
          <w:rtl/>
        </w:rPr>
        <w:t xml:space="preserve"> </w:t>
      </w:r>
      <w:r w:rsidRPr="005207FD">
        <w:rPr>
          <w:rFonts w:cs="David" w:hint="cs"/>
          <w:sz w:val="24"/>
          <w:szCs w:val="24"/>
          <w:rtl/>
        </w:rPr>
        <w:t>לא</w:t>
      </w:r>
      <w:r w:rsidRPr="005207FD">
        <w:rPr>
          <w:rFonts w:cs="David"/>
          <w:sz w:val="24"/>
          <w:szCs w:val="24"/>
          <w:rtl/>
        </w:rPr>
        <w:t xml:space="preserve"> </w:t>
      </w:r>
      <w:r w:rsidRPr="005207FD">
        <w:rPr>
          <w:rFonts w:cs="David" w:hint="cs"/>
          <w:sz w:val="24"/>
          <w:szCs w:val="24"/>
          <w:rtl/>
        </w:rPr>
        <w:t>יחול</w:t>
      </w:r>
      <w:r w:rsidRPr="005207FD">
        <w:rPr>
          <w:rFonts w:cs="David"/>
          <w:sz w:val="24"/>
          <w:szCs w:val="24"/>
          <w:rtl/>
        </w:rPr>
        <w:t xml:space="preserve"> </w:t>
      </w:r>
      <w:r w:rsidRPr="005207FD">
        <w:rPr>
          <w:rFonts w:cs="David" w:hint="cs"/>
          <w:sz w:val="24"/>
          <w:szCs w:val="24"/>
          <w:rtl/>
        </w:rPr>
        <w:t>לטובת</w:t>
      </w:r>
      <w:r w:rsidRPr="005207FD">
        <w:rPr>
          <w:rFonts w:cs="David"/>
          <w:sz w:val="24"/>
          <w:szCs w:val="24"/>
          <w:rtl/>
        </w:rPr>
        <w:t xml:space="preserve"> </w:t>
      </w:r>
      <w:r w:rsidRPr="005207FD">
        <w:rPr>
          <w:rFonts w:cs="David" w:hint="cs"/>
          <w:sz w:val="24"/>
          <w:szCs w:val="24"/>
          <w:rtl/>
        </w:rPr>
        <w:t>אדם</w:t>
      </w:r>
      <w:r w:rsidRPr="005207FD">
        <w:rPr>
          <w:rFonts w:cs="David"/>
          <w:sz w:val="24"/>
          <w:szCs w:val="24"/>
          <w:rtl/>
        </w:rPr>
        <w:t xml:space="preserve">  </w:t>
      </w:r>
      <w:r w:rsidRPr="005207FD">
        <w:rPr>
          <w:rFonts w:cs="David" w:hint="cs"/>
          <w:sz w:val="24"/>
          <w:szCs w:val="24"/>
          <w:rtl/>
        </w:rPr>
        <w:t>שגרם</w:t>
      </w:r>
      <w:r w:rsidRPr="005207FD">
        <w:rPr>
          <w:rFonts w:cs="David"/>
          <w:sz w:val="24"/>
          <w:szCs w:val="24"/>
          <w:rtl/>
        </w:rPr>
        <w:t xml:space="preserve">  </w:t>
      </w:r>
      <w:r w:rsidRPr="005207FD">
        <w:rPr>
          <w:rFonts w:cs="David" w:hint="cs"/>
          <w:sz w:val="24"/>
          <w:szCs w:val="24"/>
          <w:rtl/>
        </w:rPr>
        <w:t>לנזק</w:t>
      </w:r>
      <w:r w:rsidRPr="005207FD">
        <w:rPr>
          <w:rFonts w:cs="David"/>
          <w:sz w:val="24"/>
          <w:szCs w:val="24"/>
          <w:rtl/>
        </w:rPr>
        <w:t xml:space="preserve"> </w:t>
      </w:r>
      <w:r w:rsidRPr="005207FD">
        <w:rPr>
          <w:rFonts w:cs="David" w:hint="cs"/>
          <w:sz w:val="24"/>
          <w:szCs w:val="24"/>
          <w:rtl/>
        </w:rPr>
        <w:t>מתוך</w:t>
      </w:r>
      <w:r w:rsidRPr="005207FD">
        <w:rPr>
          <w:rFonts w:cs="David"/>
          <w:sz w:val="24"/>
          <w:szCs w:val="24"/>
          <w:rtl/>
        </w:rPr>
        <w:t xml:space="preserve"> </w:t>
      </w:r>
      <w:r w:rsidRPr="005207FD">
        <w:rPr>
          <w:rFonts w:cs="David" w:hint="cs"/>
          <w:sz w:val="24"/>
          <w:szCs w:val="24"/>
          <w:rtl/>
        </w:rPr>
        <w:t xml:space="preserve">כוונת זדון. </w:t>
      </w:r>
      <w:r w:rsidRPr="005207FD">
        <w:rPr>
          <w:rFonts w:cs="David"/>
          <w:sz w:val="24"/>
          <w:szCs w:val="24"/>
          <w:rtl/>
        </w:rPr>
        <w:t xml:space="preserve">    </w:t>
      </w:r>
    </w:p>
    <w:p w:rsidR="00140D6C" w:rsidRDefault="00140D6C" w:rsidP="00673EA2">
      <w:pPr>
        <w:pStyle w:val="af8"/>
        <w:numPr>
          <w:ilvl w:val="0"/>
          <w:numId w:val="26"/>
        </w:numPr>
        <w:spacing w:line="360" w:lineRule="auto"/>
        <w:jc w:val="both"/>
        <w:rPr>
          <w:rFonts w:cs="David"/>
          <w:sz w:val="24"/>
          <w:szCs w:val="24"/>
        </w:rPr>
      </w:pPr>
      <w:r w:rsidRPr="005207FD">
        <w:rPr>
          <w:rFonts w:cs="David" w:hint="cs"/>
          <w:sz w:val="24"/>
          <w:szCs w:val="24"/>
          <w:rtl/>
        </w:rPr>
        <w:t>הספק/משרד עו</w:t>
      </w:r>
      <w:r w:rsidRPr="005207FD">
        <w:rPr>
          <w:rFonts w:cs="David"/>
          <w:sz w:val="24"/>
          <w:szCs w:val="24"/>
          <w:rtl/>
        </w:rPr>
        <w:t>"</w:t>
      </w:r>
      <w:r w:rsidRPr="005207FD">
        <w:rPr>
          <w:rFonts w:cs="David" w:hint="cs"/>
          <w:sz w:val="24"/>
          <w:szCs w:val="24"/>
          <w:rtl/>
        </w:rPr>
        <w:t>ד אחראי</w:t>
      </w:r>
      <w:r w:rsidRPr="005207FD">
        <w:rPr>
          <w:rFonts w:cs="David"/>
          <w:sz w:val="24"/>
          <w:szCs w:val="24"/>
          <w:rtl/>
        </w:rPr>
        <w:t xml:space="preserve"> </w:t>
      </w:r>
      <w:r w:rsidRPr="005207FD">
        <w:rPr>
          <w:rFonts w:cs="David" w:hint="cs"/>
          <w:sz w:val="24"/>
          <w:szCs w:val="24"/>
          <w:rtl/>
        </w:rPr>
        <w:t>בלעדית</w:t>
      </w:r>
      <w:r w:rsidRPr="005207FD">
        <w:rPr>
          <w:rFonts w:cs="David"/>
          <w:sz w:val="24"/>
          <w:szCs w:val="24"/>
          <w:rtl/>
        </w:rPr>
        <w:t xml:space="preserve"> </w:t>
      </w:r>
      <w:r w:rsidRPr="005207FD">
        <w:rPr>
          <w:rFonts w:cs="David" w:hint="cs"/>
          <w:sz w:val="24"/>
          <w:szCs w:val="24"/>
          <w:rtl/>
        </w:rPr>
        <w:t>כלפינו</w:t>
      </w:r>
      <w:r w:rsidRPr="005207FD">
        <w:rPr>
          <w:rFonts w:cs="David"/>
          <w:sz w:val="24"/>
          <w:szCs w:val="24"/>
          <w:rtl/>
        </w:rPr>
        <w:t xml:space="preserve"> </w:t>
      </w:r>
      <w:r w:rsidRPr="005207FD">
        <w:rPr>
          <w:rFonts w:cs="David" w:hint="cs"/>
          <w:sz w:val="24"/>
          <w:szCs w:val="24"/>
          <w:rtl/>
        </w:rPr>
        <w:t>לתשלום</w:t>
      </w:r>
      <w:r w:rsidRPr="005207FD">
        <w:rPr>
          <w:rFonts w:cs="David"/>
          <w:sz w:val="24"/>
          <w:szCs w:val="24"/>
          <w:rtl/>
        </w:rPr>
        <w:t xml:space="preserve"> </w:t>
      </w:r>
      <w:r w:rsidRPr="005207FD">
        <w:rPr>
          <w:rFonts w:cs="David" w:hint="cs"/>
          <w:sz w:val="24"/>
          <w:szCs w:val="24"/>
          <w:rtl/>
        </w:rPr>
        <w:t>דמי</w:t>
      </w:r>
      <w:r w:rsidRPr="005207FD">
        <w:rPr>
          <w:rFonts w:cs="David"/>
          <w:sz w:val="24"/>
          <w:szCs w:val="24"/>
          <w:rtl/>
        </w:rPr>
        <w:t xml:space="preserve">  </w:t>
      </w:r>
      <w:r w:rsidRPr="005207FD">
        <w:rPr>
          <w:rFonts w:cs="David" w:hint="cs"/>
          <w:sz w:val="24"/>
          <w:szCs w:val="24"/>
          <w:rtl/>
        </w:rPr>
        <w:t>הביטוח</w:t>
      </w:r>
      <w:r w:rsidRPr="005207FD">
        <w:rPr>
          <w:rFonts w:cs="David"/>
          <w:sz w:val="24"/>
          <w:szCs w:val="24"/>
          <w:rtl/>
        </w:rPr>
        <w:t xml:space="preserve"> </w:t>
      </w:r>
      <w:r w:rsidRPr="005207FD">
        <w:rPr>
          <w:rFonts w:cs="David" w:hint="cs"/>
          <w:sz w:val="24"/>
          <w:szCs w:val="24"/>
          <w:rtl/>
        </w:rPr>
        <w:t>עבור</w:t>
      </w:r>
      <w:r w:rsidRPr="005207FD">
        <w:rPr>
          <w:rFonts w:cs="David"/>
          <w:sz w:val="24"/>
          <w:szCs w:val="24"/>
          <w:rtl/>
        </w:rPr>
        <w:t xml:space="preserve"> </w:t>
      </w:r>
      <w:r w:rsidRPr="005207FD">
        <w:rPr>
          <w:rFonts w:cs="David" w:hint="cs"/>
          <w:sz w:val="24"/>
          <w:szCs w:val="24"/>
          <w:rtl/>
        </w:rPr>
        <w:t>כל</w:t>
      </w:r>
      <w:r w:rsidRPr="005207FD">
        <w:rPr>
          <w:rFonts w:cs="David"/>
          <w:sz w:val="24"/>
          <w:szCs w:val="24"/>
          <w:rtl/>
        </w:rPr>
        <w:t xml:space="preserve"> </w:t>
      </w:r>
      <w:r w:rsidRPr="005207FD">
        <w:rPr>
          <w:rFonts w:cs="David" w:hint="cs"/>
          <w:sz w:val="24"/>
          <w:szCs w:val="24"/>
          <w:rtl/>
        </w:rPr>
        <w:t>הפוליסות</w:t>
      </w:r>
      <w:r w:rsidRPr="005207FD">
        <w:rPr>
          <w:rFonts w:cs="David"/>
          <w:sz w:val="24"/>
          <w:szCs w:val="24"/>
          <w:rtl/>
        </w:rPr>
        <w:t xml:space="preserve"> </w:t>
      </w:r>
      <w:r w:rsidRPr="005207FD">
        <w:rPr>
          <w:rFonts w:cs="David" w:hint="cs"/>
          <w:sz w:val="24"/>
          <w:szCs w:val="24"/>
          <w:rtl/>
        </w:rPr>
        <w:t>ולמילוי</w:t>
      </w:r>
      <w:r w:rsidRPr="005207FD">
        <w:rPr>
          <w:rFonts w:cs="David"/>
          <w:sz w:val="24"/>
          <w:szCs w:val="24"/>
          <w:rtl/>
        </w:rPr>
        <w:t xml:space="preserve"> </w:t>
      </w:r>
      <w:r w:rsidRPr="005207FD">
        <w:rPr>
          <w:rFonts w:cs="David" w:hint="cs"/>
          <w:sz w:val="24"/>
          <w:szCs w:val="24"/>
          <w:rtl/>
        </w:rPr>
        <w:t>כל</w:t>
      </w:r>
      <w:r w:rsidRPr="005207FD">
        <w:rPr>
          <w:rFonts w:cs="David"/>
          <w:sz w:val="24"/>
          <w:szCs w:val="24"/>
          <w:rtl/>
        </w:rPr>
        <w:t xml:space="preserve">  </w:t>
      </w:r>
      <w:r w:rsidRPr="005207FD">
        <w:rPr>
          <w:rFonts w:cs="David" w:hint="cs"/>
          <w:sz w:val="24"/>
          <w:szCs w:val="24"/>
          <w:rtl/>
        </w:rPr>
        <w:t>החובות</w:t>
      </w:r>
      <w:r w:rsidRPr="005207FD">
        <w:rPr>
          <w:rFonts w:cs="David"/>
          <w:sz w:val="24"/>
          <w:szCs w:val="24"/>
          <w:rtl/>
        </w:rPr>
        <w:t xml:space="preserve">  </w:t>
      </w:r>
      <w:r w:rsidRPr="005207FD">
        <w:rPr>
          <w:rFonts w:cs="David" w:hint="cs"/>
          <w:sz w:val="24"/>
          <w:szCs w:val="24"/>
          <w:rtl/>
        </w:rPr>
        <w:t>המוטלות</w:t>
      </w:r>
      <w:r w:rsidRPr="005207FD">
        <w:rPr>
          <w:rFonts w:cs="David"/>
          <w:sz w:val="24"/>
          <w:szCs w:val="24"/>
          <w:rtl/>
        </w:rPr>
        <w:t xml:space="preserve"> </w:t>
      </w:r>
      <w:r w:rsidRPr="005207FD">
        <w:rPr>
          <w:rFonts w:cs="David" w:hint="cs"/>
          <w:sz w:val="24"/>
          <w:szCs w:val="24"/>
          <w:rtl/>
        </w:rPr>
        <w:t>על</w:t>
      </w:r>
      <w:r w:rsidRPr="005207FD">
        <w:rPr>
          <w:rFonts w:cs="David"/>
          <w:sz w:val="24"/>
          <w:szCs w:val="24"/>
          <w:rtl/>
        </w:rPr>
        <w:t xml:space="preserve"> </w:t>
      </w:r>
      <w:r w:rsidRPr="005207FD">
        <w:rPr>
          <w:rFonts w:cs="David" w:hint="cs"/>
          <w:sz w:val="24"/>
          <w:szCs w:val="24"/>
          <w:rtl/>
        </w:rPr>
        <w:t>המבוטח</w:t>
      </w:r>
      <w:r w:rsidRPr="005207FD">
        <w:rPr>
          <w:rFonts w:cs="David"/>
          <w:sz w:val="24"/>
          <w:szCs w:val="24"/>
          <w:rtl/>
        </w:rPr>
        <w:t xml:space="preserve"> </w:t>
      </w:r>
      <w:r w:rsidRPr="005207FD">
        <w:rPr>
          <w:rFonts w:cs="David" w:hint="cs"/>
          <w:sz w:val="24"/>
          <w:szCs w:val="24"/>
          <w:rtl/>
        </w:rPr>
        <w:t>על</w:t>
      </w:r>
      <w:r w:rsidRPr="005207FD">
        <w:rPr>
          <w:rFonts w:cs="David"/>
          <w:sz w:val="24"/>
          <w:szCs w:val="24"/>
          <w:rtl/>
        </w:rPr>
        <w:t xml:space="preserve"> </w:t>
      </w:r>
      <w:r w:rsidRPr="005207FD">
        <w:rPr>
          <w:rFonts w:cs="David" w:hint="cs"/>
          <w:sz w:val="24"/>
          <w:szCs w:val="24"/>
          <w:rtl/>
        </w:rPr>
        <w:t>פי</w:t>
      </w:r>
      <w:r w:rsidRPr="005207FD">
        <w:rPr>
          <w:rFonts w:cs="David"/>
          <w:sz w:val="24"/>
          <w:szCs w:val="24"/>
          <w:rtl/>
        </w:rPr>
        <w:t xml:space="preserve"> </w:t>
      </w:r>
      <w:r w:rsidRPr="005207FD">
        <w:rPr>
          <w:rFonts w:cs="David" w:hint="cs"/>
          <w:sz w:val="24"/>
          <w:szCs w:val="24"/>
          <w:rtl/>
        </w:rPr>
        <w:t>תנאי</w:t>
      </w:r>
      <w:r w:rsidRPr="005207FD">
        <w:rPr>
          <w:rFonts w:cs="David"/>
          <w:sz w:val="24"/>
          <w:szCs w:val="24"/>
          <w:rtl/>
        </w:rPr>
        <w:t xml:space="preserve"> </w:t>
      </w:r>
      <w:r w:rsidRPr="005207FD">
        <w:rPr>
          <w:rFonts w:cs="David" w:hint="cs"/>
          <w:sz w:val="24"/>
          <w:szCs w:val="24"/>
          <w:rtl/>
        </w:rPr>
        <w:t>הפוליסות</w:t>
      </w:r>
      <w:r w:rsidRPr="005207FD">
        <w:rPr>
          <w:rFonts w:cs="David"/>
          <w:sz w:val="24"/>
          <w:szCs w:val="24"/>
          <w:rtl/>
        </w:rPr>
        <w:t>.</w:t>
      </w:r>
    </w:p>
    <w:p w:rsidR="00140D6C" w:rsidRDefault="00140D6C" w:rsidP="00673EA2">
      <w:pPr>
        <w:pStyle w:val="af8"/>
        <w:numPr>
          <w:ilvl w:val="0"/>
          <w:numId w:val="26"/>
        </w:numPr>
        <w:spacing w:line="360" w:lineRule="auto"/>
        <w:jc w:val="both"/>
        <w:rPr>
          <w:rFonts w:cs="David"/>
          <w:sz w:val="24"/>
          <w:szCs w:val="24"/>
        </w:rPr>
      </w:pPr>
      <w:r w:rsidRPr="005207FD">
        <w:rPr>
          <w:rFonts w:cs="David" w:hint="cs"/>
          <w:sz w:val="24"/>
          <w:szCs w:val="24"/>
          <w:rtl/>
        </w:rPr>
        <w:t>ההשתתפויות</w:t>
      </w:r>
      <w:r w:rsidRPr="005207FD">
        <w:rPr>
          <w:rFonts w:cs="David"/>
          <w:sz w:val="24"/>
          <w:szCs w:val="24"/>
          <w:rtl/>
        </w:rPr>
        <w:t xml:space="preserve"> </w:t>
      </w:r>
      <w:r w:rsidRPr="005207FD">
        <w:rPr>
          <w:rFonts w:cs="David" w:hint="cs"/>
          <w:sz w:val="24"/>
          <w:szCs w:val="24"/>
          <w:rtl/>
        </w:rPr>
        <w:t>העצמיות</w:t>
      </w:r>
      <w:r w:rsidRPr="005207FD">
        <w:rPr>
          <w:rFonts w:cs="David"/>
          <w:sz w:val="24"/>
          <w:szCs w:val="24"/>
          <w:rtl/>
        </w:rPr>
        <w:t xml:space="preserve"> </w:t>
      </w:r>
      <w:r w:rsidRPr="005207FD">
        <w:rPr>
          <w:rFonts w:cs="David" w:hint="cs"/>
          <w:sz w:val="24"/>
          <w:szCs w:val="24"/>
          <w:rtl/>
        </w:rPr>
        <w:t>הנקובות</w:t>
      </w:r>
      <w:r w:rsidRPr="005207FD">
        <w:rPr>
          <w:rFonts w:cs="David"/>
          <w:sz w:val="24"/>
          <w:szCs w:val="24"/>
          <w:rtl/>
        </w:rPr>
        <w:t xml:space="preserve"> </w:t>
      </w:r>
      <w:r w:rsidRPr="005207FD">
        <w:rPr>
          <w:rFonts w:cs="David" w:hint="cs"/>
          <w:sz w:val="24"/>
          <w:szCs w:val="24"/>
          <w:rtl/>
        </w:rPr>
        <w:t>בכל</w:t>
      </w:r>
      <w:r w:rsidRPr="005207FD">
        <w:rPr>
          <w:rFonts w:cs="David"/>
          <w:sz w:val="24"/>
          <w:szCs w:val="24"/>
          <w:rtl/>
        </w:rPr>
        <w:t xml:space="preserve"> </w:t>
      </w:r>
      <w:r w:rsidRPr="005207FD">
        <w:rPr>
          <w:rFonts w:cs="David" w:hint="cs"/>
          <w:sz w:val="24"/>
          <w:szCs w:val="24"/>
          <w:rtl/>
        </w:rPr>
        <w:t>פוליסה</w:t>
      </w:r>
      <w:r w:rsidRPr="005207FD">
        <w:rPr>
          <w:rFonts w:cs="David"/>
          <w:sz w:val="24"/>
          <w:szCs w:val="24"/>
          <w:rtl/>
        </w:rPr>
        <w:t xml:space="preserve"> </w:t>
      </w:r>
      <w:r w:rsidRPr="005207FD">
        <w:rPr>
          <w:rFonts w:cs="David" w:hint="cs"/>
          <w:sz w:val="24"/>
          <w:szCs w:val="24"/>
          <w:rtl/>
        </w:rPr>
        <w:t>ופוליסה</w:t>
      </w:r>
      <w:r w:rsidRPr="005207FD">
        <w:rPr>
          <w:rFonts w:cs="David"/>
          <w:sz w:val="24"/>
          <w:szCs w:val="24"/>
          <w:rtl/>
        </w:rPr>
        <w:t xml:space="preserve"> </w:t>
      </w:r>
      <w:r w:rsidRPr="005207FD">
        <w:rPr>
          <w:rFonts w:cs="David" w:hint="cs"/>
          <w:sz w:val="24"/>
          <w:szCs w:val="24"/>
          <w:rtl/>
        </w:rPr>
        <w:t>תחולנה</w:t>
      </w:r>
      <w:r w:rsidRPr="005207FD">
        <w:rPr>
          <w:rFonts w:cs="David"/>
          <w:sz w:val="24"/>
          <w:szCs w:val="24"/>
          <w:rtl/>
        </w:rPr>
        <w:t xml:space="preserve"> </w:t>
      </w:r>
      <w:r w:rsidRPr="005207FD">
        <w:rPr>
          <w:rFonts w:cs="David" w:hint="cs"/>
          <w:sz w:val="24"/>
          <w:szCs w:val="24"/>
          <w:rtl/>
        </w:rPr>
        <w:t>בלעדית</w:t>
      </w:r>
      <w:r w:rsidRPr="005207FD">
        <w:rPr>
          <w:rFonts w:cs="David"/>
          <w:sz w:val="24"/>
          <w:szCs w:val="24"/>
          <w:rtl/>
        </w:rPr>
        <w:t xml:space="preserve"> </w:t>
      </w:r>
      <w:r w:rsidRPr="005207FD">
        <w:rPr>
          <w:rFonts w:cs="David" w:hint="cs"/>
          <w:sz w:val="24"/>
          <w:szCs w:val="24"/>
          <w:rtl/>
        </w:rPr>
        <w:t>על</w:t>
      </w:r>
      <w:r w:rsidRPr="005207FD">
        <w:rPr>
          <w:rFonts w:cs="David"/>
          <w:sz w:val="24"/>
          <w:szCs w:val="24"/>
          <w:rtl/>
        </w:rPr>
        <w:t xml:space="preserve"> </w:t>
      </w:r>
      <w:r w:rsidRPr="005207FD">
        <w:rPr>
          <w:rFonts w:cs="David" w:hint="cs"/>
          <w:sz w:val="24"/>
          <w:szCs w:val="24"/>
          <w:rtl/>
        </w:rPr>
        <w:t>הספק/משרד עו"ד</w:t>
      </w:r>
      <w:r w:rsidRPr="005207FD">
        <w:rPr>
          <w:rFonts w:cs="David"/>
          <w:sz w:val="24"/>
          <w:szCs w:val="24"/>
          <w:rtl/>
        </w:rPr>
        <w:t>.</w:t>
      </w:r>
    </w:p>
    <w:p w:rsidR="00140D6C" w:rsidRDefault="00140D6C" w:rsidP="00673EA2">
      <w:pPr>
        <w:pStyle w:val="af8"/>
        <w:numPr>
          <w:ilvl w:val="0"/>
          <w:numId w:val="26"/>
        </w:numPr>
        <w:spacing w:line="360" w:lineRule="auto"/>
        <w:jc w:val="both"/>
        <w:rPr>
          <w:rFonts w:cs="David"/>
          <w:sz w:val="24"/>
          <w:szCs w:val="24"/>
        </w:rPr>
      </w:pPr>
      <w:r w:rsidRPr="005207FD">
        <w:rPr>
          <w:rFonts w:cs="David" w:hint="cs"/>
          <w:sz w:val="24"/>
          <w:szCs w:val="24"/>
          <w:rtl/>
        </w:rPr>
        <w:t>כל</w:t>
      </w:r>
      <w:r w:rsidRPr="005207FD">
        <w:rPr>
          <w:rFonts w:cs="David"/>
          <w:sz w:val="24"/>
          <w:szCs w:val="24"/>
          <w:rtl/>
        </w:rPr>
        <w:t xml:space="preserve"> </w:t>
      </w:r>
      <w:r w:rsidRPr="005207FD">
        <w:rPr>
          <w:rFonts w:cs="David" w:hint="cs"/>
          <w:sz w:val="24"/>
          <w:szCs w:val="24"/>
          <w:rtl/>
        </w:rPr>
        <w:t>סעיף</w:t>
      </w:r>
      <w:r w:rsidRPr="005207FD">
        <w:rPr>
          <w:rFonts w:cs="David"/>
          <w:sz w:val="24"/>
          <w:szCs w:val="24"/>
          <w:rtl/>
        </w:rPr>
        <w:t xml:space="preserve"> </w:t>
      </w:r>
      <w:r w:rsidRPr="005207FD">
        <w:rPr>
          <w:rFonts w:cs="David" w:hint="cs"/>
          <w:sz w:val="24"/>
          <w:szCs w:val="24"/>
          <w:rtl/>
        </w:rPr>
        <w:t>בפוליסות</w:t>
      </w:r>
      <w:r w:rsidRPr="005207FD">
        <w:rPr>
          <w:rFonts w:cs="David"/>
          <w:sz w:val="24"/>
          <w:szCs w:val="24"/>
          <w:rtl/>
        </w:rPr>
        <w:t xml:space="preserve"> </w:t>
      </w:r>
      <w:r w:rsidRPr="005207FD">
        <w:rPr>
          <w:rFonts w:cs="David" w:hint="cs"/>
          <w:sz w:val="24"/>
          <w:szCs w:val="24"/>
          <w:rtl/>
        </w:rPr>
        <w:t>הביטוח</w:t>
      </w:r>
      <w:r w:rsidRPr="005207FD">
        <w:rPr>
          <w:rFonts w:cs="David"/>
          <w:sz w:val="24"/>
          <w:szCs w:val="24"/>
          <w:rtl/>
        </w:rPr>
        <w:t xml:space="preserve"> </w:t>
      </w:r>
      <w:r w:rsidRPr="005207FD">
        <w:rPr>
          <w:rFonts w:cs="David" w:hint="cs"/>
          <w:sz w:val="24"/>
          <w:szCs w:val="24"/>
          <w:rtl/>
        </w:rPr>
        <w:t>המפקיע</w:t>
      </w:r>
      <w:r w:rsidRPr="005207FD">
        <w:rPr>
          <w:rFonts w:cs="David"/>
          <w:sz w:val="24"/>
          <w:szCs w:val="24"/>
          <w:rtl/>
        </w:rPr>
        <w:t xml:space="preserve"> </w:t>
      </w:r>
      <w:r w:rsidRPr="005207FD">
        <w:rPr>
          <w:rFonts w:cs="David" w:hint="cs"/>
          <w:sz w:val="24"/>
          <w:szCs w:val="24"/>
          <w:rtl/>
        </w:rPr>
        <w:t>או</w:t>
      </w:r>
      <w:r w:rsidRPr="005207FD">
        <w:rPr>
          <w:rFonts w:cs="David"/>
          <w:sz w:val="24"/>
          <w:szCs w:val="24"/>
          <w:rtl/>
        </w:rPr>
        <w:t xml:space="preserve"> </w:t>
      </w:r>
      <w:r w:rsidRPr="005207FD">
        <w:rPr>
          <w:rFonts w:cs="David" w:hint="cs"/>
          <w:sz w:val="24"/>
          <w:szCs w:val="24"/>
          <w:rtl/>
        </w:rPr>
        <w:t>מקטין</w:t>
      </w:r>
      <w:r w:rsidRPr="005207FD">
        <w:rPr>
          <w:rFonts w:cs="David"/>
          <w:sz w:val="24"/>
          <w:szCs w:val="24"/>
          <w:rtl/>
        </w:rPr>
        <w:t xml:space="preserve"> </w:t>
      </w:r>
      <w:r w:rsidRPr="005207FD">
        <w:rPr>
          <w:rFonts w:cs="David" w:hint="cs"/>
          <w:sz w:val="24"/>
          <w:szCs w:val="24"/>
          <w:rtl/>
        </w:rPr>
        <w:t>בדרך</w:t>
      </w:r>
      <w:r w:rsidRPr="005207FD">
        <w:rPr>
          <w:rFonts w:cs="David"/>
          <w:sz w:val="24"/>
          <w:szCs w:val="24"/>
          <w:rtl/>
        </w:rPr>
        <w:t xml:space="preserve"> </w:t>
      </w:r>
      <w:r w:rsidRPr="005207FD">
        <w:rPr>
          <w:rFonts w:cs="David" w:hint="cs"/>
          <w:sz w:val="24"/>
          <w:szCs w:val="24"/>
          <w:rtl/>
        </w:rPr>
        <w:t>כל</w:t>
      </w:r>
      <w:r w:rsidRPr="005207FD">
        <w:rPr>
          <w:rFonts w:cs="David"/>
          <w:sz w:val="24"/>
          <w:szCs w:val="24"/>
          <w:rtl/>
        </w:rPr>
        <w:t xml:space="preserve"> </w:t>
      </w:r>
      <w:r w:rsidRPr="005207FD">
        <w:rPr>
          <w:rFonts w:cs="David" w:hint="cs"/>
          <w:sz w:val="24"/>
          <w:szCs w:val="24"/>
          <w:rtl/>
        </w:rPr>
        <w:t>שהיא</w:t>
      </w:r>
      <w:r w:rsidRPr="005207FD">
        <w:rPr>
          <w:rFonts w:cs="David"/>
          <w:sz w:val="24"/>
          <w:szCs w:val="24"/>
          <w:rtl/>
        </w:rPr>
        <w:t xml:space="preserve"> </w:t>
      </w:r>
      <w:r w:rsidRPr="005207FD">
        <w:rPr>
          <w:rFonts w:cs="David" w:hint="cs"/>
          <w:sz w:val="24"/>
          <w:szCs w:val="24"/>
          <w:rtl/>
        </w:rPr>
        <w:t>את</w:t>
      </w:r>
      <w:r w:rsidRPr="005207FD">
        <w:rPr>
          <w:rFonts w:cs="David"/>
          <w:sz w:val="24"/>
          <w:szCs w:val="24"/>
          <w:rtl/>
        </w:rPr>
        <w:t xml:space="preserve"> </w:t>
      </w:r>
      <w:r w:rsidRPr="005207FD">
        <w:rPr>
          <w:rFonts w:cs="David" w:hint="cs"/>
          <w:sz w:val="24"/>
          <w:szCs w:val="24"/>
          <w:rtl/>
        </w:rPr>
        <w:t>אחריות</w:t>
      </w:r>
      <w:r w:rsidRPr="005207FD">
        <w:rPr>
          <w:rFonts w:cs="David"/>
          <w:sz w:val="24"/>
          <w:szCs w:val="24"/>
          <w:rtl/>
        </w:rPr>
        <w:t xml:space="preserve"> </w:t>
      </w:r>
      <w:r w:rsidRPr="005207FD">
        <w:rPr>
          <w:rFonts w:cs="David" w:hint="cs"/>
          <w:sz w:val="24"/>
          <w:szCs w:val="24"/>
          <w:rtl/>
        </w:rPr>
        <w:t>המבטח</w:t>
      </w:r>
      <w:r w:rsidRPr="005207FD">
        <w:rPr>
          <w:rFonts w:cs="David"/>
          <w:sz w:val="24"/>
          <w:szCs w:val="24"/>
          <w:rtl/>
        </w:rPr>
        <w:t xml:space="preserve">, </w:t>
      </w:r>
      <w:r w:rsidRPr="005207FD">
        <w:rPr>
          <w:rFonts w:cs="David" w:hint="cs"/>
          <w:sz w:val="24"/>
          <w:szCs w:val="24"/>
          <w:rtl/>
        </w:rPr>
        <w:t>כאשר</w:t>
      </w:r>
      <w:r w:rsidRPr="005207FD">
        <w:rPr>
          <w:rFonts w:cs="David"/>
          <w:sz w:val="24"/>
          <w:szCs w:val="24"/>
          <w:rtl/>
        </w:rPr>
        <w:t xml:space="preserve"> </w:t>
      </w:r>
      <w:r w:rsidRPr="005207FD">
        <w:rPr>
          <w:rFonts w:cs="David" w:hint="cs"/>
          <w:sz w:val="24"/>
          <w:szCs w:val="24"/>
          <w:rtl/>
        </w:rPr>
        <w:t>קיים</w:t>
      </w:r>
      <w:r w:rsidRPr="005207FD">
        <w:rPr>
          <w:rFonts w:cs="David"/>
          <w:sz w:val="24"/>
          <w:szCs w:val="24"/>
          <w:rtl/>
        </w:rPr>
        <w:t xml:space="preserve"> </w:t>
      </w:r>
      <w:r w:rsidRPr="005207FD">
        <w:rPr>
          <w:rFonts w:cs="David" w:hint="cs"/>
          <w:sz w:val="24"/>
          <w:szCs w:val="24"/>
          <w:rtl/>
        </w:rPr>
        <w:t>ביטוח</w:t>
      </w:r>
      <w:r w:rsidRPr="005207FD">
        <w:rPr>
          <w:rFonts w:cs="David"/>
          <w:sz w:val="24"/>
          <w:szCs w:val="24"/>
          <w:rtl/>
        </w:rPr>
        <w:t xml:space="preserve"> </w:t>
      </w:r>
      <w:r w:rsidRPr="005207FD">
        <w:rPr>
          <w:rFonts w:cs="David" w:hint="cs"/>
          <w:sz w:val="24"/>
          <w:szCs w:val="24"/>
          <w:rtl/>
        </w:rPr>
        <w:t>אחר</w:t>
      </w:r>
      <w:r w:rsidRPr="005207FD">
        <w:rPr>
          <w:rFonts w:cs="David"/>
          <w:sz w:val="24"/>
          <w:szCs w:val="24"/>
          <w:rtl/>
        </w:rPr>
        <w:t xml:space="preserve"> </w:t>
      </w:r>
      <w:r w:rsidRPr="005207FD">
        <w:rPr>
          <w:rFonts w:cs="David" w:hint="cs"/>
          <w:sz w:val="24"/>
          <w:szCs w:val="24"/>
          <w:rtl/>
        </w:rPr>
        <w:t>לא</w:t>
      </w:r>
      <w:r w:rsidRPr="005207FD">
        <w:rPr>
          <w:rFonts w:cs="David"/>
          <w:sz w:val="24"/>
          <w:szCs w:val="24"/>
          <w:rtl/>
        </w:rPr>
        <w:t xml:space="preserve"> </w:t>
      </w:r>
      <w:r w:rsidRPr="005207FD">
        <w:rPr>
          <w:rFonts w:cs="David" w:hint="cs"/>
          <w:sz w:val="24"/>
          <w:szCs w:val="24"/>
          <w:rtl/>
        </w:rPr>
        <w:t>יופעל</w:t>
      </w:r>
      <w:r w:rsidRPr="005207FD">
        <w:rPr>
          <w:rFonts w:cs="David"/>
          <w:sz w:val="24"/>
          <w:szCs w:val="24"/>
          <w:rtl/>
        </w:rPr>
        <w:t xml:space="preserve"> </w:t>
      </w:r>
      <w:r w:rsidRPr="005207FD">
        <w:rPr>
          <w:rFonts w:cs="David" w:hint="cs"/>
          <w:sz w:val="24"/>
          <w:szCs w:val="24"/>
          <w:rtl/>
        </w:rPr>
        <w:t>כלפי</w:t>
      </w:r>
      <w:r w:rsidRPr="005207FD">
        <w:rPr>
          <w:rFonts w:cs="David"/>
          <w:sz w:val="24"/>
          <w:szCs w:val="24"/>
          <w:rtl/>
        </w:rPr>
        <w:t xml:space="preserve"> </w:t>
      </w:r>
      <w:r w:rsidRPr="005207FD">
        <w:rPr>
          <w:rFonts w:cs="David" w:hint="cs"/>
          <w:sz w:val="24"/>
          <w:szCs w:val="24"/>
          <w:rtl/>
        </w:rPr>
        <w:t>מדינת</w:t>
      </w:r>
      <w:r w:rsidRPr="005207FD">
        <w:rPr>
          <w:rFonts w:cs="David"/>
          <w:sz w:val="24"/>
          <w:szCs w:val="24"/>
          <w:rtl/>
        </w:rPr>
        <w:t xml:space="preserve"> </w:t>
      </w:r>
      <w:r w:rsidRPr="005207FD">
        <w:rPr>
          <w:rFonts w:cs="David" w:hint="cs"/>
          <w:sz w:val="24"/>
          <w:szCs w:val="24"/>
          <w:rtl/>
        </w:rPr>
        <w:t>ישראל</w:t>
      </w:r>
      <w:r w:rsidRPr="005207FD">
        <w:rPr>
          <w:rFonts w:cs="David"/>
          <w:sz w:val="24"/>
          <w:szCs w:val="24"/>
          <w:rtl/>
        </w:rPr>
        <w:t xml:space="preserve">, </w:t>
      </w:r>
      <w:r w:rsidRPr="005207FD">
        <w:rPr>
          <w:rFonts w:cs="David" w:hint="cs"/>
          <w:sz w:val="24"/>
          <w:szCs w:val="24"/>
          <w:rtl/>
        </w:rPr>
        <w:t>והביטוח</w:t>
      </w:r>
      <w:r w:rsidRPr="005207FD">
        <w:rPr>
          <w:rFonts w:cs="David"/>
          <w:sz w:val="24"/>
          <w:szCs w:val="24"/>
          <w:rtl/>
        </w:rPr>
        <w:t xml:space="preserve"> </w:t>
      </w:r>
      <w:r w:rsidRPr="005207FD">
        <w:rPr>
          <w:rFonts w:cs="David" w:hint="cs"/>
          <w:sz w:val="24"/>
          <w:szCs w:val="24"/>
          <w:rtl/>
        </w:rPr>
        <w:t>הינו</w:t>
      </w:r>
      <w:r w:rsidRPr="005207FD">
        <w:rPr>
          <w:rFonts w:cs="David"/>
          <w:sz w:val="24"/>
          <w:szCs w:val="24"/>
          <w:rtl/>
        </w:rPr>
        <w:t xml:space="preserve"> </w:t>
      </w:r>
      <w:r w:rsidRPr="005207FD">
        <w:rPr>
          <w:rFonts w:cs="David" w:hint="cs"/>
          <w:sz w:val="24"/>
          <w:szCs w:val="24"/>
          <w:rtl/>
        </w:rPr>
        <w:t>בחזקת</w:t>
      </w:r>
      <w:r w:rsidRPr="005207FD">
        <w:rPr>
          <w:rFonts w:cs="David"/>
          <w:sz w:val="24"/>
          <w:szCs w:val="24"/>
          <w:rtl/>
        </w:rPr>
        <w:t xml:space="preserve"> </w:t>
      </w:r>
      <w:r w:rsidRPr="005207FD">
        <w:rPr>
          <w:rFonts w:cs="David" w:hint="cs"/>
          <w:sz w:val="24"/>
          <w:szCs w:val="24"/>
          <w:rtl/>
        </w:rPr>
        <w:t>ביטוח</w:t>
      </w:r>
      <w:r w:rsidRPr="005207FD">
        <w:rPr>
          <w:rFonts w:cs="David"/>
          <w:sz w:val="24"/>
          <w:szCs w:val="24"/>
          <w:rtl/>
        </w:rPr>
        <w:t xml:space="preserve"> </w:t>
      </w:r>
      <w:r w:rsidRPr="005207FD">
        <w:rPr>
          <w:rFonts w:cs="David" w:hint="cs"/>
          <w:sz w:val="24"/>
          <w:szCs w:val="24"/>
          <w:rtl/>
        </w:rPr>
        <w:t>ראשוני</w:t>
      </w:r>
      <w:r w:rsidRPr="005207FD">
        <w:rPr>
          <w:rFonts w:cs="David"/>
          <w:sz w:val="24"/>
          <w:szCs w:val="24"/>
          <w:rtl/>
        </w:rPr>
        <w:t xml:space="preserve"> </w:t>
      </w:r>
      <w:r w:rsidRPr="005207FD">
        <w:rPr>
          <w:rFonts w:cs="David" w:hint="cs"/>
          <w:sz w:val="24"/>
          <w:szCs w:val="24"/>
          <w:rtl/>
        </w:rPr>
        <w:t>המזכה</w:t>
      </w:r>
      <w:r>
        <w:rPr>
          <w:rFonts w:cs="David" w:hint="cs"/>
          <w:sz w:val="24"/>
          <w:szCs w:val="24"/>
          <w:rtl/>
        </w:rPr>
        <w:t xml:space="preserve"> </w:t>
      </w:r>
      <w:r w:rsidRPr="005207FD">
        <w:rPr>
          <w:rFonts w:cs="David" w:hint="cs"/>
          <w:sz w:val="24"/>
          <w:szCs w:val="24"/>
          <w:rtl/>
        </w:rPr>
        <w:t>במלוא</w:t>
      </w:r>
      <w:r w:rsidRPr="005207FD">
        <w:rPr>
          <w:rFonts w:cs="David"/>
          <w:sz w:val="24"/>
          <w:szCs w:val="24"/>
          <w:rtl/>
        </w:rPr>
        <w:t xml:space="preserve"> </w:t>
      </w:r>
      <w:r w:rsidRPr="005207FD">
        <w:rPr>
          <w:rFonts w:cs="David" w:hint="cs"/>
          <w:sz w:val="24"/>
          <w:szCs w:val="24"/>
          <w:rtl/>
        </w:rPr>
        <w:t>הזכויות</w:t>
      </w:r>
      <w:r w:rsidRPr="005207FD">
        <w:rPr>
          <w:rFonts w:cs="David"/>
          <w:sz w:val="24"/>
          <w:szCs w:val="24"/>
          <w:rtl/>
        </w:rPr>
        <w:t xml:space="preserve"> </w:t>
      </w:r>
      <w:r w:rsidRPr="005207FD">
        <w:rPr>
          <w:rFonts w:cs="David" w:hint="cs"/>
          <w:sz w:val="24"/>
          <w:szCs w:val="24"/>
          <w:rtl/>
        </w:rPr>
        <w:t>על</w:t>
      </w:r>
      <w:r w:rsidRPr="005207FD">
        <w:rPr>
          <w:rFonts w:cs="David"/>
          <w:sz w:val="24"/>
          <w:szCs w:val="24"/>
          <w:rtl/>
        </w:rPr>
        <w:t xml:space="preserve"> </w:t>
      </w:r>
      <w:r w:rsidRPr="005207FD">
        <w:rPr>
          <w:rFonts w:cs="David" w:hint="cs"/>
          <w:sz w:val="24"/>
          <w:szCs w:val="24"/>
          <w:rtl/>
        </w:rPr>
        <w:t>פי</w:t>
      </w:r>
      <w:r w:rsidRPr="005207FD">
        <w:rPr>
          <w:rFonts w:cs="David"/>
          <w:sz w:val="24"/>
          <w:szCs w:val="24"/>
          <w:rtl/>
        </w:rPr>
        <w:t xml:space="preserve"> </w:t>
      </w:r>
      <w:r w:rsidRPr="005207FD">
        <w:rPr>
          <w:rFonts w:cs="David" w:hint="cs"/>
          <w:sz w:val="24"/>
          <w:szCs w:val="24"/>
          <w:rtl/>
        </w:rPr>
        <w:t>הביטוח</w:t>
      </w:r>
      <w:r w:rsidRPr="005207FD">
        <w:rPr>
          <w:rFonts w:cs="David"/>
          <w:sz w:val="24"/>
          <w:szCs w:val="24"/>
          <w:rtl/>
        </w:rPr>
        <w:t>.</w:t>
      </w:r>
    </w:p>
    <w:p w:rsidR="00140D6C" w:rsidRPr="00C833D6" w:rsidRDefault="00140D6C" w:rsidP="00673EA2">
      <w:pPr>
        <w:pStyle w:val="af3"/>
        <w:numPr>
          <w:ilvl w:val="0"/>
          <w:numId w:val="26"/>
        </w:numPr>
        <w:spacing w:after="200" w:line="276" w:lineRule="auto"/>
        <w:jc w:val="both"/>
        <w:rPr>
          <w:rFonts w:cs="David"/>
          <w:rtl/>
        </w:rPr>
      </w:pPr>
      <w:r w:rsidRPr="00C833D6">
        <w:rPr>
          <w:rFonts w:cs="David" w:hint="cs"/>
          <w:rtl/>
        </w:rPr>
        <w:t>חריג כוונה ו/או רשלנות רבתי מבוטל ככל שקיים בכל הפוליסות המבוטחות.</w:t>
      </w:r>
    </w:p>
    <w:p w:rsidR="00140D6C" w:rsidRPr="00884D7E" w:rsidRDefault="00140D6C" w:rsidP="00140D6C">
      <w:pPr>
        <w:pStyle w:val="af8"/>
        <w:jc w:val="both"/>
        <w:rPr>
          <w:rFonts w:cs="David"/>
          <w:b/>
          <w:bCs/>
          <w:sz w:val="24"/>
          <w:szCs w:val="24"/>
          <w:rtl/>
        </w:rPr>
      </w:pPr>
      <w:r w:rsidRPr="00884D7E">
        <w:rPr>
          <w:rFonts w:cs="David"/>
          <w:sz w:val="24"/>
          <w:szCs w:val="24"/>
          <w:rtl/>
        </w:rPr>
        <w:t xml:space="preserve">            </w:t>
      </w:r>
    </w:p>
    <w:p w:rsidR="00140D6C" w:rsidRDefault="00140D6C" w:rsidP="00140D6C">
      <w:pPr>
        <w:pStyle w:val="af8"/>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140D6C" w:rsidRDefault="00140D6C" w:rsidP="00140D6C">
      <w:pPr>
        <w:pStyle w:val="af8"/>
        <w:jc w:val="both"/>
        <w:rPr>
          <w:rFonts w:cs="David"/>
          <w:b/>
          <w:bCs/>
          <w:sz w:val="24"/>
          <w:szCs w:val="24"/>
          <w:rtl/>
        </w:rPr>
      </w:pPr>
    </w:p>
    <w:p w:rsidR="00140D6C" w:rsidRPr="006C5A17" w:rsidRDefault="00140D6C" w:rsidP="00140D6C">
      <w:pPr>
        <w:pStyle w:val="af8"/>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140D6C" w:rsidRPr="006C5A17" w:rsidRDefault="00140D6C" w:rsidP="00140D6C">
      <w:pPr>
        <w:pStyle w:val="af8"/>
        <w:jc w:val="both"/>
        <w:rPr>
          <w:rFonts w:cs="David"/>
          <w:sz w:val="24"/>
          <w:szCs w:val="24"/>
          <w:rtl/>
        </w:rPr>
      </w:pPr>
      <w:r w:rsidRPr="006C5A17">
        <w:rPr>
          <w:rFonts w:cs="David"/>
          <w:sz w:val="24"/>
          <w:szCs w:val="24"/>
          <w:rtl/>
        </w:rPr>
        <w:t xml:space="preserve">                                                                    ___________________________</w:t>
      </w:r>
    </w:p>
    <w:p w:rsidR="00140D6C" w:rsidRDefault="00140D6C" w:rsidP="00140D6C">
      <w:pPr>
        <w:pStyle w:val="af8"/>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140D6C" w:rsidRPr="006C5A17" w:rsidRDefault="00140D6C" w:rsidP="00140D6C">
      <w:pPr>
        <w:pStyle w:val="af8"/>
        <w:jc w:val="both"/>
        <w:rPr>
          <w:rFonts w:cs="David"/>
          <w:sz w:val="24"/>
          <w:szCs w:val="24"/>
          <w:rtl/>
        </w:rPr>
      </w:pPr>
    </w:p>
    <w:p w:rsidR="00B13FC3" w:rsidRPr="00C43D60" w:rsidRDefault="00B13FC3" w:rsidP="00140D6C">
      <w:pPr>
        <w:jc w:val="both"/>
        <w:rPr>
          <w:rFonts w:ascii="Calibri" w:eastAsia="Calibri" w:hAnsi="Calibri"/>
          <w:rtl/>
        </w:rPr>
      </w:pPr>
      <w:r w:rsidRPr="00C43D60">
        <w:rPr>
          <w:rFonts w:ascii="Calibri" w:eastAsia="Calibri" w:hAnsi="Calibri" w:hint="cs"/>
          <w:rtl/>
        </w:rPr>
        <w:t xml:space="preserve">          *                                                         *                                                           *</w:t>
      </w:r>
    </w:p>
    <w:p w:rsidR="00E11EDC" w:rsidRPr="00A339E4" w:rsidRDefault="00E11EDC" w:rsidP="00140D6C">
      <w:pPr>
        <w:pStyle w:val="Normal2"/>
        <w:spacing w:before="0" w:line="360" w:lineRule="auto"/>
        <w:ind w:left="360" w:right="0"/>
        <w:rPr>
          <w:b/>
          <w:bCs/>
          <w:sz w:val="24"/>
          <w:u w:val="single"/>
          <w:rtl/>
        </w:rPr>
      </w:pPr>
    </w:p>
    <w:p w:rsidR="001D0F92" w:rsidRDefault="001D0F92" w:rsidP="00140D6C">
      <w:pPr>
        <w:spacing w:line="360" w:lineRule="auto"/>
        <w:jc w:val="both"/>
        <w:rPr>
          <w:b/>
          <w:bCs/>
          <w:sz w:val="28"/>
          <w:szCs w:val="28"/>
          <w:u w:val="single"/>
          <w:rtl/>
        </w:rPr>
      </w:pPr>
    </w:p>
    <w:p w:rsidR="00BE5538" w:rsidRDefault="001D0F92" w:rsidP="003A37E2">
      <w:pPr>
        <w:spacing w:line="360" w:lineRule="auto"/>
        <w:ind w:hanging="2"/>
        <w:jc w:val="center"/>
        <w:rPr>
          <w:b/>
          <w:bCs/>
          <w:u w:val="single"/>
          <w:rtl/>
        </w:rPr>
      </w:pPr>
      <w:r w:rsidRPr="005F27D6">
        <w:rPr>
          <w:rFonts w:hint="cs"/>
          <w:b/>
          <w:bCs/>
          <w:u w:val="single"/>
          <w:rtl/>
        </w:rPr>
        <w:lastRenderedPageBreak/>
        <w:t xml:space="preserve">נספח </w:t>
      </w:r>
      <w:r w:rsidR="003A37E2">
        <w:rPr>
          <w:rFonts w:hint="cs"/>
          <w:b/>
          <w:bCs/>
          <w:u w:val="single"/>
          <w:rtl/>
        </w:rPr>
        <w:t>2</w:t>
      </w:r>
      <w:r w:rsidR="00BE5538">
        <w:rPr>
          <w:rFonts w:hint="cs"/>
          <w:b/>
          <w:bCs/>
          <w:u w:val="single"/>
          <w:rtl/>
        </w:rPr>
        <w:t xml:space="preserve"> </w:t>
      </w:r>
      <w:r w:rsidR="00BE5538">
        <w:rPr>
          <w:b/>
          <w:bCs/>
          <w:u w:val="single"/>
          <w:rtl/>
        </w:rPr>
        <w:t>–</w:t>
      </w:r>
      <w:r w:rsidR="00BE5538">
        <w:rPr>
          <w:rFonts w:hint="cs"/>
          <w:b/>
          <w:bCs/>
          <w:u w:val="single"/>
          <w:rtl/>
        </w:rPr>
        <w:t xml:space="preserve"> להסכם </w:t>
      </w:r>
    </w:p>
    <w:p w:rsidR="001D0F92" w:rsidRPr="005F27D6" w:rsidRDefault="00BE5538" w:rsidP="00BE5538">
      <w:pPr>
        <w:spacing w:line="360" w:lineRule="auto"/>
        <w:ind w:hanging="2"/>
        <w:jc w:val="center"/>
        <w:rPr>
          <w:b/>
          <w:bCs/>
          <w:u w:val="single"/>
        </w:rPr>
      </w:pPr>
      <w:r w:rsidRPr="005F27D6">
        <w:rPr>
          <w:rFonts w:hint="cs"/>
          <w:b/>
          <w:bCs/>
          <w:u w:val="single"/>
          <w:rtl/>
        </w:rPr>
        <w:t>התחייבות לעבודה בפורטל הספקים הממשלתי</w:t>
      </w:r>
    </w:p>
    <w:p w:rsidR="001D0F92" w:rsidRPr="005F27D6" w:rsidRDefault="001D0F92" w:rsidP="00BE5538">
      <w:pPr>
        <w:spacing w:line="360" w:lineRule="auto"/>
        <w:rPr>
          <w:b/>
          <w:bCs/>
          <w:u w:val="single"/>
          <w:rtl/>
        </w:rPr>
      </w:pPr>
    </w:p>
    <w:p w:rsidR="001D0F92" w:rsidRDefault="001D0F92" w:rsidP="001D0F92">
      <w:pPr>
        <w:rPr>
          <w:rtl/>
        </w:rPr>
      </w:pPr>
    </w:p>
    <w:p w:rsidR="001D0F92" w:rsidRDefault="001D0F92" w:rsidP="00673EA2">
      <w:pPr>
        <w:numPr>
          <w:ilvl w:val="0"/>
          <w:numId w:val="16"/>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1D0F92" w:rsidRDefault="001D0F92" w:rsidP="00673EA2">
      <w:pPr>
        <w:numPr>
          <w:ilvl w:val="0"/>
          <w:numId w:val="16"/>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1D0F92" w:rsidRDefault="001D0F92" w:rsidP="001D0F92">
      <w:pPr>
        <w:jc w:val="both"/>
      </w:pPr>
    </w:p>
    <w:p w:rsidR="001D0F92" w:rsidRDefault="001D0F92" w:rsidP="00673EA2">
      <w:pPr>
        <w:numPr>
          <w:ilvl w:val="1"/>
          <w:numId w:val="16"/>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1D0F92" w:rsidRDefault="001D0F92" w:rsidP="001D0F92">
      <w:pPr>
        <w:ind w:left="1416" w:right="708"/>
        <w:jc w:val="both"/>
      </w:pPr>
    </w:p>
    <w:p w:rsidR="001D0F92" w:rsidRDefault="001D0F92" w:rsidP="00673EA2">
      <w:pPr>
        <w:numPr>
          <w:ilvl w:val="1"/>
          <w:numId w:val="16"/>
        </w:numPr>
        <w:jc w:val="both"/>
        <w:rPr>
          <w:rtl/>
        </w:rPr>
      </w:pPr>
      <w:r>
        <w:rPr>
          <w:rFonts w:hint="cs"/>
          <w:b/>
          <w:bCs/>
          <w:rtl/>
        </w:rPr>
        <w:t>"משתמש"</w:t>
      </w:r>
      <w:r>
        <w:rPr>
          <w:rFonts w:hint="cs"/>
          <w:rtl/>
        </w:rPr>
        <w:t xml:space="preserve"> – ספק (תאגיד או יחיד) שנרשם לשימוש בפורטל הספקים הממשלתי.</w:t>
      </w:r>
    </w:p>
    <w:p w:rsidR="001D0F92" w:rsidRDefault="001D0F92" w:rsidP="001D0F92">
      <w:pPr>
        <w:ind w:left="1416" w:right="708"/>
        <w:jc w:val="both"/>
        <w:rPr>
          <w:b/>
          <w:bCs/>
        </w:rPr>
      </w:pPr>
    </w:p>
    <w:p w:rsidR="001D0F92" w:rsidRDefault="001D0F92" w:rsidP="00673EA2">
      <w:pPr>
        <w:numPr>
          <w:ilvl w:val="1"/>
          <w:numId w:val="16"/>
        </w:numPr>
        <w:jc w:val="both"/>
        <w:rPr>
          <w:rtl/>
        </w:rPr>
      </w:pPr>
      <w:r>
        <w:rPr>
          <w:rFonts w:hint="cs"/>
          <w:b/>
          <w:bCs/>
          <w:rtl/>
        </w:rPr>
        <w:t>"נציג משתמש"</w:t>
      </w:r>
      <w:r>
        <w:rPr>
          <w:rFonts w:hint="cs"/>
          <w:rtl/>
        </w:rPr>
        <w:t xml:space="preserve"> – כל אדם הפועל מטעם המשתמש בפורטל הספקים הממשלתי.</w:t>
      </w:r>
    </w:p>
    <w:p w:rsidR="001D0F92" w:rsidRDefault="001D0F92" w:rsidP="001D0F92">
      <w:pPr>
        <w:ind w:right="708"/>
        <w:jc w:val="both"/>
      </w:pPr>
    </w:p>
    <w:p w:rsidR="001D0F92" w:rsidRDefault="001D0F92" w:rsidP="00673EA2">
      <w:pPr>
        <w:numPr>
          <w:ilvl w:val="1"/>
          <w:numId w:val="16"/>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1D0F92" w:rsidRDefault="001D0F92" w:rsidP="001D0F92">
      <w:pPr>
        <w:ind w:left="1416" w:right="708"/>
        <w:jc w:val="both"/>
      </w:pPr>
    </w:p>
    <w:p w:rsidR="001D0F92" w:rsidRDefault="001D0F92" w:rsidP="00673EA2">
      <w:pPr>
        <w:numPr>
          <w:ilvl w:val="1"/>
          <w:numId w:val="16"/>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D0F92" w:rsidRDefault="001D0F92" w:rsidP="001D0F92">
      <w:pPr>
        <w:ind w:left="708"/>
        <w:jc w:val="both"/>
      </w:pPr>
    </w:p>
    <w:p w:rsidR="001D0F92" w:rsidRDefault="001D0F92" w:rsidP="00673EA2">
      <w:pPr>
        <w:numPr>
          <w:ilvl w:val="1"/>
          <w:numId w:val="16"/>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1D0F92" w:rsidRDefault="001D0F92" w:rsidP="001D0F92">
      <w:pPr>
        <w:ind w:left="1416" w:right="708"/>
        <w:jc w:val="both"/>
      </w:pPr>
    </w:p>
    <w:p w:rsidR="001D0F92" w:rsidRDefault="001D0F92" w:rsidP="00673EA2">
      <w:pPr>
        <w:numPr>
          <w:ilvl w:val="1"/>
          <w:numId w:val="16"/>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1D0F92" w:rsidRDefault="001D0F92" w:rsidP="001D0F92">
      <w:pPr>
        <w:pStyle w:val="af3"/>
      </w:pPr>
    </w:p>
    <w:p w:rsidR="001D0F92" w:rsidRDefault="001D0F92" w:rsidP="00673EA2">
      <w:pPr>
        <w:numPr>
          <w:ilvl w:val="1"/>
          <w:numId w:val="16"/>
        </w:numPr>
        <w:jc w:val="both"/>
        <w:rPr>
          <w:rtl/>
        </w:rPr>
      </w:pPr>
      <w:r>
        <w:rPr>
          <w:rFonts w:hint="cs"/>
          <w:b/>
          <w:bCs/>
          <w:rtl/>
        </w:rPr>
        <w:t>"גורם מאשר"</w:t>
      </w:r>
      <w:r>
        <w:rPr>
          <w:rFonts w:hint="cs"/>
          <w:rtl/>
        </w:rPr>
        <w:t xml:space="preserve"> – כהגדרתו בחוק חתימה אלקטרונית, התשס"א-2001.</w:t>
      </w:r>
    </w:p>
    <w:p w:rsidR="001D0F92" w:rsidRDefault="001D0F92" w:rsidP="001D0F92">
      <w:pPr>
        <w:ind w:left="1416" w:right="708"/>
        <w:jc w:val="both"/>
      </w:pPr>
    </w:p>
    <w:p w:rsidR="001D0F92" w:rsidRDefault="001D0F92" w:rsidP="00673EA2">
      <w:pPr>
        <w:numPr>
          <w:ilvl w:val="1"/>
          <w:numId w:val="16"/>
        </w:numPr>
        <w:jc w:val="both"/>
        <w:rPr>
          <w:rtl/>
        </w:rPr>
      </w:pPr>
      <w:r>
        <w:rPr>
          <w:rFonts w:hint="cs"/>
          <w:b/>
          <w:bCs/>
          <w:rtl/>
        </w:rPr>
        <w:t>"חתימה אלקטרונית מאושרת"</w:t>
      </w:r>
      <w:r>
        <w:rPr>
          <w:rFonts w:hint="cs"/>
          <w:rtl/>
        </w:rPr>
        <w:t xml:space="preserve"> - כהגדרתה בחוק חתימה אלקטרונית, התשס"א-2001.</w:t>
      </w:r>
    </w:p>
    <w:p w:rsidR="001D0F92" w:rsidRDefault="001D0F92" w:rsidP="001D0F92">
      <w:pPr>
        <w:jc w:val="both"/>
      </w:pPr>
    </w:p>
    <w:p w:rsidR="001D0F92" w:rsidRDefault="001D0F92" w:rsidP="00673EA2">
      <w:pPr>
        <w:numPr>
          <w:ilvl w:val="1"/>
          <w:numId w:val="16"/>
        </w:numPr>
        <w:jc w:val="both"/>
        <w:rPr>
          <w:rtl/>
        </w:rPr>
      </w:pPr>
      <w:r>
        <w:rPr>
          <w:rFonts w:hint="cs"/>
          <w:b/>
          <w:bCs/>
          <w:rtl/>
        </w:rPr>
        <w:t>"המשרדים"</w:t>
      </w:r>
      <w:r>
        <w:rPr>
          <w:rFonts w:hint="cs"/>
          <w:rtl/>
        </w:rPr>
        <w:t xml:space="preserve"> – משרדי הממשלה.</w:t>
      </w:r>
    </w:p>
    <w:p w:rsidR="001D0F92" w:rsidRDefault="001D0F92" w:rsidP="001D0F92"/>
    <w:p w:rsidR="001D0F92" w:rsidRDefault="001D0F92" w:rsidP="00673EA2">
      <w:pPr>
        <w:numPr>
          <w:ilvl w:val="1"/>
          <w:numId w:val="16"/>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1D0F92" w:rsidRDefault="001D0F92" w:rsidP="001D0F92">
      <w:pPr>
        <w:jc w:val="both"/>
      </w:pPr>
    </w:p>
    <w:p w:rsidR="001D0F92" w:rsidRDefault="001D0F92" w:rsidP="00673EA2">
      <w:pPr>
        <w:numPr>
          <w:ilvl w:val="1"/>
          <w:numId w:val="16"/>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1D0F92" w:rsidRDefault="001D0F92" w:rsidP="001D0F92">
      <w:pPr>
        <w:ind w:left="1416"/>
        <w:jc w:val="both"/>
      </w:pPr>
    </w:p>
    <w:p w:rsidR="001D0F92" w:rsidRDefault="001D0F92" w:rsidP="00673EA2">
      <w:pPr>
        <w:numPr>
          <w:ilvl w:val="0"/>
          <w:numId w:val="16"/>
        </w:numPr>
        <w:tabs>
          <w:tab w:val="num" w:pos="970"/>
        </w:tabs>
        <w:jc w:val="both"/>
        <w:rPr>
          <w:b/>
          <w:bCs/>
          <w:rtl/>
        </w:rPr>
      </w:pPr>
      <w:r>
        <w:rPr>
          <w:rFonts w:hint="cs"/>
          <w:b/>
          <w:bCs/>
          <w:rtl/>
        </w:rPr>
        <w:t>פונקציונליות פורטל הספקים</w:t>
      </w:r>
    </w:p>
    <w:p w:rsidR="001D0F92" w:rsidRDefault="001D0F92" w:rsidP="00673EA2">
      <w:pPr>
        <w:numPr>
          <w:ilvl w:val="1"/>
          <w:numId w:val="16"/>
        </w:numPr>
        <w:tabs>
          <w:tab w:val="num" w:pos="970"/>
        </w:tabs>
        <w:jc w:val="both"/>
      </w:pPr>
      <w:r>
        <w:rPr>
          <w:rFonts w:hint="cs"/>
          <w:rtl/>
        </w:rPr>
        <w:t>באמצעות פורטל הספקים הממשלתי ניתן יהיה לבצע את הפעולות להלן:</w:t>
      </w:r>
    </w:p>
    <w:p w:rsidR="001D0F92" w:rsidRDefault="001D0F92" w:rsidP="00673EA2">
      <w:pPr>
        <w:numPr>
          <w:ilvl w:val="2"/>
          <w:numId w:val="16"/>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1D0F92" w:rsidRDefault="001D0F92" w:rsidP="00673EA2">
      <w:pPr>
        <w:numPr>
          <w:ilvl w:val="2"/>
          <w:numId w:val="16"/>
        </w:numPr>
        <w:jc w:val="both"/>
      </w:pPr>
      <w:r>
        <w:rPr>
          <w:rFonts w:hint="cs"/>
          <w:rtl/>
        </w:rPr>
        <w:lastRenderedPageBreak/>
        <w:t>להגיש דיווחי ביצוע.</w:t>
      </w:r>
    </w:p>
    <w:p w:rsidR="001D0F92" w:rsidRDefault="001D0F92" w:rsidP="00673EA2">
      <w:pPr>
        <w:numPr>
          <w:ilvl w:val="2"/>
          <w:numId w:val="16"/>
        </w:numPr>
        <w:jc w:val="both"/>
      </w:pPr>
      <w:r>
        <w:rPr>
          <w:rFonts w:hint="cs"/>
          <w:rtl/>
        </w:rPr>
        <w:t>להגיש חשבוניות חתומות אלקטרונית אשר יהוו חשבונית מקור וזאת במקום הגשת חשבוניות פיסיות.</w:t>
      </w:r>
    </w:p>
    <w:p w:rsidR="001D0F92" w:rsidRDefault="001D0F92" w:rsidP="00673EA2">
      <w:pPr>
        <w:numPr>
          <w:ilvl w:val="2"/>
          <w:numId w:val="16"/>
        </w:numPr>
        <w:jc w:val="both"/>
      </w:pPr>
      <w:r>
        <w:rPr>
          <w:rFonts w:hint="cs"/>
          <w:rtl/>
        </w:rPr>
        <w:t>לצפות בסטטוס אישור המסמכים שהוגשו ותקינותם ע"י המשרדים.</w:t>
      </w:r>
    </w:p>
    <w:p w:rsidR="001D0F92" w:rsidRDefault="001D0F92" w:rsidP="001D0F92">
      <w:pPr>
        <w:ind w:left="2124"/>
        <w:jc w:val="both"/>
      </w:pPr>
    </w:p>
    <w:p w:rsidR="001D0F92" w:rsidRDefault="001D0F92" w:rsidP="00673EA2">
      <w:pPr>
        <w:numPr>
          <w:ilvl w:val="0"/>
          <w:numId w:val="16"/>
        </w:numPr>
        <w:tabs>
          <w:tab w:val="num" w:pos="970"/>
        </w:tabs>
        <w:jc w:val="both"/>
        <w:rPr>
          <w:b/>
          <w:bCs/>
          <w:rtl/>
        </w:rPr>
      </w:pPr>
      <w:r>
        <w:rPr>
          <w:rFonts w:hint="cs"/>
          <w:b/>
          <w:bCs/>
          <w:rtl/>
        </w:rPr>
        <w:t>עמידה בהנחיות רשות המיסים</w:t>
      </w:r>
    </w:p>
    <w:p w:rsidR="001D0F92" w:rsidRDefault="001D0F92" w:rsidP="00673EA2">
      <w:pPr>
        <w:numPr>
          <w:ilvl w:val="1"/>
          <w:numId w:val="16"/>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D0F92" w:rsidRDefault="001D0F92" w:rsidP="00673EA2">
      <w:pPr>
        <w:numPr>
          <w:ilvl w:val="1"/>
          <w:numId w:val="16"/>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D0F92" w:rsidRDefault="001D0F92" w:rsidP="00673EA2">
      <w:pPr>
        <w:numPr>
          <w:ilvl w:val="1"/>
          <w:numId w:val="16"/>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1D0F92" w:rsidRDefault="001D0F92" w:rsidP="00673EA2">
      <w:pPr>
        <w:numPr>
          <w:ilvl w:val="0"/>
          <w:numId w:val="16"/>
        </w:numPr>
        <w:tabs>
          <w:tab w:val="num" w:pos="970"/>
        </w:tabs>
        <w:jc w:val="both"/>
        <w:rPr>
          <w:b/>
          <w:bCs/>
        </w:rPr>
      </w:pPr>
      <w:r>
        <w:rPr>
          <w:rFonts w:hint="cs"/>
          <w:b/>
          <w:bCs/>
          <w:rtl/>
        </w:rPr>
        <w:t>הגבלת אחריות</w:t>
      </w:r>
    </w:p>
    <w:p w:rsidR="001D0F92" w:rsidRDefault="001D0F92" w:rsidP="00673EA2">
      <w:pPr>
        <w:numPr>
          <w:ilvl w:val="1"/>
          <w:numId w:val="16"/>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D0F92" w:rsidRDefault="001D0F92" w:rsidP="00673EA2">
      <w:pPr>
        <w:numPr>
          <w:ilvl w:val="1"/>
          <w:numId w:val="16"/>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D0F92" w:rsidRDefault="001D0F92" w:rsidP="00673EA2">
      <w:pPr>
        <w:numPr>
          <w:ilvl w:val="1"/>
          <w:numId w:val="16"/>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D0F92" w:rsidRDefault="001D0F92" w:rsidP="00673EA2">
      <w:pPr>
        <w:numPr>
          <w:ilvl w:val="1"/>
          <w:numId w:val="16"/>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D0F92" w:rsidRDefault="001D0F92" w:rsidP="00673EA2">
      <w:pPr>
        <w:numPr>
          <w:ilvl w:val="1"/>
          <w:numId w:val="16"/>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1D0F92" w:rsidRDefault="001D0F92" w:rsidP="00673EA2">
      <w:pPr>
        <w:numPr>
          <w:ilvl w:val="0"/>
          <w:numId w:val="16"/>
        </w:numPr>
        <w:tabs>
          <w:tab w:val="num" w:pos="970"/>
        </w:tabs>
        <w:jc w:val="both"/>
        <w:rPr>
          <w:b/>
          <w:bCs/>
          <w:rtl/>
        </w:rPr>
      </w:pPr>
      <w:r>
        <w:rPr>
          <w:rFonts w:hint="cs"/>
          <w:b/>
          <w:bCs/>
          <w:rtl/>
        </w:rPr>
        <w:t>תשתית מקומית</w:t>
      </w:r>
    </w:p>
    <w:p w:rsidR="001D0F92" w:rsidRDefault="001D0F92" w:rsidP="00673EA2">
      <w:pPr>
        <w:numPr>
          <w:ilvl w:val="1"/>
          <w:numId w:val="16"/>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1D0F92" w:rsidRDefault="001D0F92" w:rsidP="00673EA2">
      <w:pPr>
        <w:numPr>
          <w:ilvl w:val="1"/>
          <w:numId w:val="16"/>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D0F92" w:rsidRDefault="001D0F92" w:rsidP="00673EA2">
      <w:pPr>
        <w:numPr>
          <w:ilvl w:val="1"/>
          <w:numId w:val="16"/>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D0F92" w:rsidRDefault="001D0F92" w:rsidP="00673EA2">
      <w:pPr>
        <w:numPr>
          <w:ilvl w:val="1"/>
          <w:numId w:val="16"/>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1D0F92" w:rsidRDefault="001D0F92" w:rsidP="00673EA2">
      <w:pPr>
        <w:numPr>
          <w:ilvl w:val="0"/>
          <w:numId w:val="16"/>
        </w:numPr>
        <w:tabs>
          <w:tab w:val="num" w:pos="970"/>
        </w:tabs>
        <w:jc w:val="both"/>
        <w:rPr>
          <w:b/>
          <w:bCs/>
          <w:rtl/>
        </w:rPr>
      </w:pPr>
      <w:r>
        <w:rPr>
          <w:rFonts w:hint="cs"/>
          <w:b/>
          <w:bCs/>
          <w:rtl/>
        </w:rPr>
        <w:t>שימוש בכרטיס חכם</w:t>
      </w:r>
    </w:p>
    <w:p w:rsidR="001D0F92" w:rsidRDefault="001D0F92" w:rsidP="00673EA2">
      <w:pPr>
        <w:numPr>
          <w:ilvl w:val="1"/>
          <w:numId w:val="16"/>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1D0F92" w:rsidRDefault="001D0F92" w:rsidP="00673EA2">
      <w:pPr>
        <w:numPr>
          <w:ilvl w:val="1"/>
          <w:numId w:val="16"/>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1D0F92" w:rsidRDefault="001D0F92" w:rsidP="00673EA2">
      <w:pPr>
        <w:numPr>
          <w:ilvl w:val="1"/>
          <w:numId w:val="16"/>
        </w:numPr>
        <w:jc w:val="both"/>
      </w:pPr>
      <w:r>
        <w:rPr>
          <w:rFonts w:hint="cs"/>
          <w:rtl/>
        </w:rPr>
        <w:t xml:space="preserve">הכרטיס החכם (להלן הכרטיס) הינו אישי לנציג משתמש מסוים ואינו ניתן להעברה. </w:t>
      </w:r>
    </w:p>
    <w:p w:rsidR="001D0F92" w:rsidRDefault="001D0F92" w:rsidP="00673EA2">
      <w:pPr>
        <w:numPr>
          <w:ilvl w:val="1"/>
          <w:numId w:val="16"/>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1D0F92" w:rsidRDefault="001D0F92" w:rsidP="00673EA2">
      <w:pPr>
        <w:numPr>
          <w:ilvl w:val="1"/>
          <w:numId w:val="16"/>
        </w:numPr>
        <w:jc w:val="both"/>
      </w:pPr>
      <w:r>
        <w:rPr>
          <w:rFonts w:hint="cs"/>
          <w:rtl/>
        </w:rPr>
        <w:t>הפעלת הכרטיס במחשב המשתמש מחייבת הכנת תשתית מקומית כמפורט בצרופה א' לנספח זה.</w:t>
      </w:r>
    </w:p>
    <w:p w:rsidR="001D0F92" w:rsidRDefault="001D0F92" w:rsidP="00673EA2">
      <w:pPr>
        <w:numPr>
          <w:ilvl w:val="1"/>
          <w:numId w:val="16"/>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D0F92" w:rsidRDefault="001D0F92" w:rsidP="00673EA2">
      <w:pPr>
        <w:numPr>
          <w:ilvl w:val="1"/>
          <w:numId w:val="16"/>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D0F92" w:rsidRDefault="001D0F92" w:rsidP="00673EA2">
      <w:pPr>
        <w:numPr>
          <w:ilvl w:val="1"/>
          <w:numId w:val="16"/>
        </w:numPr>
        <w:jc w:val="both"/>
      </w:pPr>
      <w:r>
        <w:rPr>
          <w:rFonts w:hint="cs"/>
          <w:rtl/>
        </w:rPr>
        <w:t xml:space="preserve">כל פעולה הנעשית באמצעות הכרטיס החכם תהיה באחריותו הבלעדית של המשתמש ותחייב אותו. </w:t>
      </w:r>
    </w:p>
    <w:p w:rsidR="001D0F92" w:rsidRDefault="001D0F92" w:rsidP="00673EA2">
      <w:pPr>
        <w:numPr>
          <w:ilvl w:val="1"/>
          <w:numId w:val="16"/>
        </w:numPr>
        <w:jc w:val="both"/>
      </w:pPr>
      <w:r>
        <w:rPr>
          <w:rFonts w:hint="cs"/>
          <w:rtl/>
        </w:rPr>
        <w:t>אם סיסמת הכרטיס התגלתה לאחר, על המשתמש לדאוג לשנות את הסיסמה לאלתר.</w:t>
      </w:r>
      <w:r>
        <w:rPr>
          <w:rFonts w:hint="cs"/>
          <w:rtl/>
        </w:rPr>
        <w:br/>
      </w:r>
    </w:p>
    <w:p w:rsidR="001D0F92" w:rsidRDefault="001D0F92" w:rsidP="00673EA2">
      <w:pPr>
        <w:numPr>
          <w:ilvl w:val="0"/>
          <w:numId w:val="16"/>
        </w:numPr>
        <w:tabs>
          <w:tab w:val="num" w:pos="970"/>
        </w:tabs>
        <w:jc w:val="both"/>
        <w:rPr>
          <w:b/>
          <w:bCs/>
        </w:rPr>
      </w:pPr>
      <w:r>
        <w:rPr>
          <w:rFonts w:hint="cs"/>
          <w:b/>
          <w:bCs/>
          <w:rtl/>
        </w:rPr>
        <w:t>תנאים נוספים להנפקת כרטיס חכם</w:t>
      </w:r>
    </w:p>
    <w:p w:rsidR="001D0F92" w:rsidRDefault="001D0F92" w:rsidP="00673EA2">
      <w:pPr>
        <w:numPr>
          <w:ilvl w:val="1"/>
          <w:numId w:val="16"/>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D0F92" w:rsidRDefault="001D0F92" w:rsidP="00673EA2">
      <w:pPr>
        <w:numPr>
          <w:ilvl w:val="1"/>
          <w:numId w:val="16"/>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1D0F92" w:rsidRDefault="001D0F92" w:rsidP="00673EA2">
      <w:pPr>
        <w:numPr>
          <w:ilvl w:val="1"/>
          <w:numId w:val="16"/>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D0F92" w:rsidRDefault="001D0F92" w:rsidP="00673EA2">
      <w:pPr>
        <w:numPr>
          <w:ilvl w:val="1"/>
          <w:numId w:val="16"/>
        </w:numPr>
        <w:jc w:val="both"/>
        <w:rPr>
          <w:rtl/>
        </w:rPr>
      </w:pPr>
      <w:r>
        <w:rPr>
          <w:rFonts w:hint="cs"/>
          <w:rtl/>
        </w:rPr>
        <w:t>החלפת נציג משתמש תיעשה באמצעות חברת הניהול ובהתאם לתנאי נספח זה.</w:t>
      </w:r>
    </w:p>
    <w:p w:rsidR="001D0F92" w:rsidRDefault="001D0F92" w:rsidP="001D0F92">
      <w:pPr>
        <w:ind w:left="1416"/>
        <w:jc w:val="both"/>
        <w:rPr>
          <w:rtl/>
        </w:rPr>
      </w:pPr>
    </w:p>
    <w:p w:rsidR="001D0F92" w:rsidRDefault="001D0F92" w:rsidP="001D0F92">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D0F92" w:rsidRDefault="001D0F92" w:rsidP="001D0F92">
      <w:pPr>
        <w:pStyle w:val="HeadingPerek"/>
        <w:numPr>
          <w:ilvl w:val="0"/>
          <w:numId w:val="0"/>
        </w:numPr>
        <w:tabs>
          <w:tab w:val="left" w:pos="720"/>
        </w:tabs>
        <w:ind w:left="708"/>
        <w:rPr>
          <w:sz w:val="24"/>
          <w:szCs w:val="24"/>
          <w:rtl/>
        </w:rPr>
      </w:pPr>
    </w:p>
    <w:p w:rsidR="001D0F92" w:rsidRDefault="001D0F92" w:rsidP="00673EA2">
      <w:pPr>
        <w:numPr>
          <w:ilvl w:val="0"/>
          <w:numId w:val="16"/>
        </w:numPr>
        <w:tabs>
          <w:tab w:val="num" w:pos="970"/>
        </w:tabs>
        <w:jc w:val="both"/>
        <w:rPr>
          <w:b/>
          <w:bCs/>
          <w:rtl/>
        </w:rPr>
      </w:pPr>
      <w:r>
        <w:rPr>
          <w:rFonts w:hint="cs"/>
          <w:b/>
          <w:bCs/>
          <w:rtl/>
        </w:rPr>
        <w:t>זכויות יוצרים</w:t>
      </w:r>
    </w:p>
    <w:p w:rsidR="001D0F92" w:rsidRDefault="001D0F92" w:rsidP="001D0F92">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D0F92" w:rsidRDefault="001D0F92" w:rsidP="001D0F92">
      <w:pPr>
        <w:pStyle w:val="HeadingPerek"/>
        <w:numPr>
          <w:ilvl w:val="0"/>
          <w:numId w:val="0"/>
        </w:numPr>
        <w:tabs>
          <w:tab w:val="left" w:pos="720"/>
        </w:tabs>
        <w:ind w:left="708"/>
        <w:rPr>
          <w:b w:val="0"/>
          <w:bCs w:val="0"/>
          <w:sz w:val="24"/>
          <w:szCs w:val="24"/>
          <w:rtl/>
        </w:rPr>
      </w:pPr>
    </w:p>
    <w:p w:rsidR="001D0F92" w:rsidRDefault="001D0F92" w:rsidP="00673EA2">
      <w:pPr>
        <w:numPr>
          <w:ilvl w:val="0"/>
          <w:numId w:val="16"/>
        </w:numPr>
        <w:tabs>
          <w:tab w:val="num" w:pos="970"/>
        </w:tabs>
        <w:jc w:val="both"/>
        <w:rPr>
          <w:b/>
          <w:bCs/>
        </w:rPr>
      </w:pPr>
      <w:r>
        <w:rPr>
          <w:rFonts w:hint="cs"/>
          <w:b/>
          <w:bCs/>
          <w:rtl/>
        </w:rPr>
        <w:t>ניהול משתמשים, תמיכה, הדרכה והטמעה</w:t>
      </w:r>
    </w:p>
    <w:p w:rsidR="001D0F92" w:rsidRDefault="001D0F92" w:rsidP="00673EA2">
      <w:pPr>
        <w:numPr>
          <w:ilvl w:val="1"/>
          <w:numId w:val="16"/>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D0F92" w:rsidRDefault="001D0F92" w:rsidP="00673EA2">
      <w:pPr>
        <w:numPr>
          <w:ilvl w:val="1"/>
          <w:numId w:val="16"/>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D0F92" w:rsidRDefault="001D0F92" w:rsidP="00673EA2">
      <w:pPr>
        <w:numPr>
          <w:ilvl w:val="1"/>
          <w:numId w:val="16"/>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D0F92" w:rsidRDefault="001D0F92" w:rsidP="001D0F92">
      <w:pPr>
        <w:ind w:right="708"/>
        <w:jc w:val="both"/>
      </w:pPr>
    </w:p>
    <w:p w:rsidR="001D0F92" w:rsidRDefault="001D0F92" w:rsidP="00673EA2">
      <w:pPr>
        <w:numPr>
          <w:ilvl w:val="0"/>
          <w:numId w:val="16"/>
        </w:numPr>
        <w:tabs>
          <w:tab w:val="num" w:pos="970"/>
        </w:tabs>
        <w:jc w:val="both"/>
        <w:rPr>
          <w:b/>
          <w:bCs/>
        </w:rPr>
      </w:pPr>
      <w:r>
        <w:rPr>
          <w:rFonts w:hint="cs"/>
          <w:b/>
          <w:bCs/>
          <w:rtl/>
        </w:rPr>
        <w:t>שימוש בהליכים חלופיים:</w:t>
      </w:r>
    </w:p>
    <w:p w:rsidR="001D0F92" w:rsidRDefault="001D0F92" w:rsidP="00673EA2">
      <w:pPr>
        <w:numPr>
          <w:ilvl w:val="1"/>
          <w:numId w:val="16"/>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1D0F92" w:rsidRDefault="001D0F92" w:rsidP="00673EA2">
      <w:pPr>
        <w:numPr>
          <w:ilvl w:val="1"/>
          <w:numId w:val="16"/>
        </w:numPr>
        <w:jc w:val="both"/>
      </w:pPr>
      <w:r>
        <w:rPr>
          <w:rFonts w:hint="cs"/>
          <w:rtl/>
        </w:rPr>
        <w:t>בפורטל יכללו הזמנות רכש מסוגים מסוימים, כפי שייקבע מעת לעת ע"י הממשלה.</w:t>
      </w:r>
    </w:p>
    <w:p w:rsidR="001D0F92" w:rsidRDefault="001D0F92" w:rsidP="00673EA2">
      <w:pPr>
        <w:numPr>
          <w:ilvl w:val="1"/>
          <w:numId w:val="16"/>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D0F92" w:rsidRDefault="001D0F92" w:rsidP="00673EA2">
      <w:pPr>
        <w:numPr>
          <w:ilvl w:val="1"/>
          <w:numId w:val="16"/>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1D0F92" w:rsidRDefault="001D0F92" w:rsidP="00673EA2">
      <w:pPr>
        <w:numPr>
          <w:ilvl w:val="0"/>
          <w:numId w:val="16"/>
        </w:numPr>
        <w:tabs>
          <w:tab w:val="num" w:pos="970"/>
        </w:tabs>
        <w:jc w:val="both"/>
        <w:rPr>
          <w:b/>
          <w:bCs/>
        </w:rPr>
      </w:pPr>
      <w:r>
        <w:rPr>
          <w:rFonts w:hint="cs"/>
          <w:b/>
          <w:bCs/>
          <w:rtl/>
        </w:rPr>
        <w:t>בעיות ביצועים, פונקציונליות חסרה או חלקית:</w:t>
      </w:r>
    </w:p>
    <w:p w:rsidR="001D0F92" w:rsidRDefault="001D0F92" w:rsidP="00673EA2">
      <w:pPr>
        <w:numPr>
          <w:ilvl w:val="1"/>
          <w:numId w:val="16"/>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D0F92" w:rsidRDefault="001D0F92" w:rsidP="00673EA2">
      <w:pPr>
        <w:numPr>
          <w:ilvl w:val="1"/>
          <w:numId w:val="16"/>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D0F92" w:rsidRDefault="001D0F92" w:rsidP="00673EA2">
      <w:pPr>
        <w:numPr>
          <w:ilvl w:val="1"/>
          <w:numId w:val="16"/>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1D0F92" w:rsidRDefault="001D0F92" w:rsidP="00673EA2">
      <w:pPr>
        <w:numPr>
          <w:ilvl w:val="0"/>
          <w:numId w:val="16"/>
        </w:numPr>
        <w:tabs>
          <w:tab w:val="num" w:pos="970"/>
        </w:tabs>
        <w:jc w:val="both"/>
        <w:rPr>
          <w:b/>
          <w:bCs/>
        </w:rPr>
      </w:pPr>
      <w:r>
        <w:rPr>
          <w:rFonts w:hint="cs"/>
          <w:b/>
          <w:bCs/>
          <w:rtl/>
        </w:rPr>
        <w:t>שינויים חקיקתיים</w:t>
      </w:r>
    </w:p>
    <w:p w:rsidR="001D0F92" w:rsidRDefault="001D0F92" w:rsidP="00673EA2">
      <w:pPr>
        <w:numPr>
          <w:ilvl w:val="1"/>
          <w:numId w:val="16"/>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D0F92" w:rsidRDefault="001D0F92" w:rsidP="00673EA2">
      <w:pPr>
        <w:numPr>
          <w:ilvl w:val="1"/>
          <w:numId w:val="16"/>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4" w:name="_Ref274770591"/>
      <w:r>
        <w:rPr>
          <w:rFonts w:hint="cs"/>
          <w:rtl/>
        </w:rPr>
        <w:tab/>
      </w:r>
      <w:r>
        <w:rPr>
          <w:rFonts w:hint="cs"/>
          <w:rtl/>
        </w:rPr>
        <w:br/>
      </w:r>
    </w:p>
    <w:p w:rsidR="001D0F92" w:rsidRDefault="001D0F92" w:rsidP="00673EA2">
      <w:pPr>
        <w:numPr>
          <w:ilvl w:val="0"/>
          <w:numId w:val="16"/>
        </w:numPr>
        <w:tabs>
          <w:tab w:val="num" w:pos="970"/>
        </w:tabs>
        <w:jc w:val="both"/>
        <w:rPr>
          <w:b/>
          <w:bCs/>
        </w:rPr>
      </w:pPr>
      <w:bookmarkStart w:id="55" w:name="_Ref386741549"/>
      <w:r>
        <w:rPr>
          <w:rFonts w:hint="cs"/>
          <w:b/>
          <w:bCs/>
          <w:rtl/>
        </w:rPr>
        <w:t>חבלה ומידע אסור</w:t>
      </w:r>
      <w:bookmarkEnd w:id="54"/>
      <w:bookmarkEnd w:id="55"/>
    </w:p>
    <w:p w:rsidR="001D0F92" w:rsidRDefault="001D0F92" w:rsidP="00673EA2">
      <w:pPr>
        <w:numPr>
          <w:ilvl w:val="1"/>
          <w:numId w:val="16"/>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D0F92" w:rsidRDefault="001D0F92" w:rsidP="00673EA2">
      <w:pPr>
        <w:numPr>
          <w:ilvl w:val="1"/>
          <w:numId w:val="16"/>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D0F92" w:rsidRDefault="001D0F92" w:rsidP="00673EA2">
      <w:pPr>
        <w:numPr>
          <w:ilvl w:val="1"/>
          <w:numId w:val="16"/>
        </w:numPr>
        <w:jc w:val="both"/>
        <w:rPr>
          <w:rtl/>
        </w:rPr>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1D0F92" w:rsidRDefault="001D0F92" w:rsidP="00673EA2">
      <w:pPr>
        <w:numPr>
          <w:ilvl w:val="2"/>
          <w:numId w:val="16"/>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1D0F92" w:rsidRDefault="001D0F92" w:rsidP="00673EA2">
      <w:pPr>
        <w:numPr>
          <w:ilvl w:val="2"/>
          <w:numId w:val="16"/>
        </w:numPr>
        <w:jc w:val="both"/>
        <w:rPr>
          <w:rtl/>
        </w:rPr>
      </w:pPr>
      <w:r>
        <w:rPr>
          <w:rFonts w:hint="cs"/>
          <w:rtl/>
        </w:rPr>
        <w:t>להודיע מיד טלפונית וגם בכתב על האירוע לחברת הניהול.</w:t>
      </w:r>
    </w:p>
    <w:p w:rsidR="001D0F92" w:rsidRDefault="001D0F92" w:rsidP="00673EA2">
      <w:pPr>
        <w:numPr>
          <w:ilvl w:val="2"/>
          <w:numId w:val="16"/>
        </w:numPr>
        <w:jc w:val="both"/>
        <w:rPr>
          <w:rtl/>
        </w:rPr>
      </w:pPr>
      <w:r>
        <w:rPr>
          <w:rFonts w:hint="cs"/>
          <w:rtl/>
        </w:rPr>
        <w:t>לא לעשות כל שימוש במידע אסור ולא לגלותו לאיש, למעט גילוי הדרוש לצורך פסקאות א. ו-ב. לעיל.</w:t>
      </w:r>
    </w:p>
    <w:p w:rsidR="001D0F92" w:rsidRDefault="001D0F92" w:rsidP="00673EA2">
      <w:pPr>
        <w:numPr>
          <w:ilvl w:val="1"/>
          <w:numId w:val="16"/>
        </w:numPr>
        <w:jc w:val="both"/>
      </w:pPr>
      <w:r>
        <w:rPr>
          <w:rFonts w:hint="cs"/>
          <w:rtl/>
        </w:rPr>
        <w:t>המשתמש מתחייב לא להשתמש במידע בניגוד לדין.</w:t>
      </w:r>
    </w:p>
    <w:p w:rsidR="001D0F92" w:rsidRDefault="001D0F92" w:rsidP="00673EA2">
      <w:pPr>
        <w:numPr>
          <w:ilvl w:val="1"/>
          <w:numId w:val="16"/>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1D0F92" w:rsidRDefault="001D0F92" w:rsidP="00673EA2">
      <w:pPr>
        <w:numPr>
          <w:ilvl w:val="1"/>
          <w:numId w:val="16"/>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1D0F92" w:rsidRDefault="001D0F92" w:rsidP="00673EA2">
      <w:pPr>
        <w:numPr>
          <w:ilvl w:val="1"/>
          <w:numId w:val="16"/>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1D0F92" w:rsidRDefault="001D0F92" w:rsidP="00673EA2">
      <w:pPr>
        <w:numPr>
          <w:ilvl w:val="1"/>
          <w:numId w:val="16"/>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1D0F92" w:rsidRDefault="001D0F92" w:rsidP="00673EA2">
      <w:pPr>
        <w:numPr>
          <w:ilvl w:val="1"/>
          <w:numId w:val="16"/>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D0F92" w:rsidRDefault="001D0F92" w:rsidP="00673EA2">
      <w:pPr>
        <w:numPr>
          <w:ilvl w:val="1"/>
          <w:numId w:val="16"/>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1D0F92" w:rsidRDefault="001D0F92" w:rsidP="00673EA2">
      <w:pPr>
        <w:numPr>
          <w:ilvl w:val="0"/>
          <w:numId w:val="16"/>
        </w:numPr>
        <w:tabs>
          <w:tab w:val="num" w:pos="970"/>
        </w:tabs>
        <w:jc w:val="both"/>
        <w:rPr>
          <w:b/>
          <w:bCs/>
        </w:rPr>
      </w:pPr>
      <w:r>
        <w:rPr>
          <w:rFonts w:hint="cs"/>
          <w:b/>
          <w:bCs/>
          <w:rtl/>
        </w:rPr>
        <w:t>ניתוק המשתמש מפורטל הספקים הממשלתי</w:t>
      </w:r>
    </w:p>
    <w:p w:rsidR="001D0F92" w:rsidRDefault="001D0F92" w:rsidP="00673EA2">
      <w:pPr>
        <w:numPr>
          <w:ilvl w:val="1"/>
          <w:numId w:val="16"/>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D0F92" w:rsidRDefault="001D0F92" w:rsidP="00673EA2">
      <w:pPr>
        <w:numPr>
          <w:ilvl w:val="1"/>
          <w:numId w:val="16"/>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691D51">
        <w:rPr>
          <w:rFonts w:hint="eastAsia"/>
          <w:cs/>
        </w:rPr>
        <w:t>‎</w:t>
      </w:r>
      <w:r w:rsidR="00691D51">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1D0F92" w:rsidRDefault="001D0F92" w:rsidP="001D0F92">
      <w:pPr>
        <w:jc w:val="center"/>
        <w:rPr>
          <w:rtl/>
        </w:rPr>
      </w:pPr>
      <w:r>
        <w:rPr>
          <w:rFonts w:hint="cs"/>
          <w:rtl/>
        </w:rPr>
        <w:t>ולראיה באו הצדדים על החתום בתאריך הנקוב בראש נספח זה.</w:t>
      </w:r>
    </w:p>
    <w:p w:rsidR="001D0F92" w:rsidRDefault="001D0F92" w:rsidP="001D0F92">
      <w:pPr>
        <w:rPr>
          <w:rtl/>
        </w:rPr>
      </w:pPr>
    </w:p>
    <w:p w:rsidR="001D0F92" w:rsidRDefault="001D0F92" w:rsidP="001D0F92">
      <w:pPr>
        <w:rPr>
          <w:b/>
          <w:bCs/>
          <w:u w:val="single"/>
          <w:rtl/>
        </w:rPr>
      </w:pPr>
      <w:r>
        <w:rPr>
          <w:rFonts w:hint="cs"/>
          <w:b/>
          <w:bCs/>
          <w:u w:val="single"/>
          <w:rtl/>
        </w:rPr>
        <w:t>חתימות המשרד</w:t>
      </w:r>
    </w:p>
    <w:p w:rsidR="001D0F92" w:rsidRDefault="001D0F92" w:rsidP="001D0F92">
      <w:pPr>
        <w:rPr>
          <w:b/>
          <w:bCs/>
          <w:u w:val="single"/>
          <w:rtl/>
        </w:rPr>
      </w:pPr>
    </w:p>
    <w:p w:rsidR="001D0F92" w:rsidRDefault="001D0F92" w:rsidP="001D0F92">
      <w:pPr>
        <w:rPr>
          <w:rtl/>
        </w:rPr>
      </w:pPr>
      <w:r>
        <w:rPr>
          <w:rFonts w:hint="cs"/>
          <w:rtl/>
        </w:rPr>
        <w:t>שם ______________________________________  חתימה ___________________________</w:t>
      </w:r>
    </w:p>
    <w:p w:rsidR="001D0F92" w:rsidRDefault="001D0F92" w:rsidP="001D0F92">
      <w:pPr>
        <w:rPr>
          <w:rtl/>
        </w:rPr>
      </w:pPr>
    </w:p>
    <w:p w:rsidR="001D0F92" w:rsidRDefault="001D0F92" w:rsidP="001D0F92">
      <w:pPr>
        <w:rPr>
          <w:rtl/>
        </w:rPr>
      </w:pPr>
      <w:r>
        <w:rPr>
          <w:rFonts w:hint="cs"/>
          <w:rtl/>
        </w:rPr>
        <w:t>שם  _____________________________________ חתימה_____________________________</w:t>
      </w:r>
    </w:p>
    <w:p w:rsidR="002010B7" w:rsidRDefault="002010B7" w:rsidP="001D0F92">
      <w:pPr>
        <w:rPr>
          <w:b/>
          <w:bCs/>
          <w:u w:val="single"/>
          <w:rtl/>
        </w:rPr>
      </w:pPr>
    </w:p>
    <w:p w:rsidR="001D0F92" w:rsidRDefault="001D0F92" w:rsidP="001D0F92">
      <w:pPr>
        <w:rPr>
          <w:b/>
          <w:bCs/>
          <w:u w:val="single"/>
          <w:rtl/>
        </w:rPr>
      </w:pPr>
      <w:r>
        <w:rPr>
          <w:rFonts w:hint="cs"/>
          <w:b/>
          <w:bCs/>
          <w:u w:val="single"/>
          <w:rtl/>
        </w:rPr>
        <w:t>חתימות המשתמש</w:t>
      </w:r>
    </w:p>
    <w:p w:rsidR="001D0F92" w:rsidRDefault="001D0F92" w:rsidP="001D0F92">
      <w:pPr>
        <w:rPr>
          <w:b/>
          <w:bCs/>
          <w:u w:val="single"/>
          <w:rtl/>
        </w:rPr>
      </w:pPr>
    </w:p>
    <w:p w:rsidR="001D0F92" w:rsidRDefault="001D0F92" w:rsidP="001D0F92">
      <w:pPr>
        <w:rPr>
          <w:rtl/>
        </w:rPr>
      </w:pPr>
      <w:r>
        <w:rPr>
          <w:rFonts w:hint="cs"/>
          <w:rtl/>
        </w:rPr>
        <w:t>שם _________________________________חתימה_______________________________</w:t>
      </w:r>
    </w:p>
    <w:p w:rsidR="001D0F92" w:rsidRDefault="001D0F92" w:rsidP="001D0F92">
      <w:pPr>
        <w:rPr>
          <w:rtl/>
        </w:rPr>
      </w:pPr>
    </w:p>
    <w:p w:rsidR="001D0F92" w:rsidRDefault="001D0F92" w:rsidP="001D0F92">
      <w:pPr>
        <w:rPr>
          <w:rtl/>
        </w:rPr>
      </w:pPr>
      <w:r>
        <w:rPr>
          <w:rFonts w:hint="cs"/>
          <w:rtl/>
        </w:rPr>
        <w:t>שם  _________________________________ חתימה  ______________________________</w:t>
      </w:r>
    </w:p>
    <w:p w:rsidR="001D0F92" w:rsidRDefault="001D0F92" w:rsidP="001D0F92">
      <w:pPr>
        <w:jc w:val="center"/>
        <w:rPr>
          <w:b/>
          <w:bCs/>
          <w:u w:val="single"/>
          <w:rtl/>
        </w:rPr>
      </w:pPr>
      <w:r>
        <w:rPr>
          <w:rFonts w:hint="cs"/>
          <w:b/>
          <w:bCs/>
          <w:u w:val="single"/>
          <w:rtl/>
        </w:rPr>
        <w:lastRenderedPageBreak/>
        <w:t>צרופה א' – דרישות לתשתית המקומית</w:t>
      </w:r>
    </w:p>
    <w:p w:rsidR="001D0F92" w:rsidRDefault="001D0F92" w:rsidP="001D0F92">
      <w:pPr>
        <w:rPr>
          <w:rtl/>
        </w:rPr>
      </w:pPr>
    </w:p>
    <w:p w:rsidR="001D0F92" w:rsidRPr="005F27D6" w:rsidRDefault="001D0F92" w:rsidP="00673EA2">
      <w:pPr>
        <w:pStyle w:val="af3"/>
        <w:numPr>
          <w:ilvl w:val="0"/>
          <w:numId w:val="17"/>
        </w:numPr>
        <w:tabs>
          <w:tab w:val="num" w:pos="792"/>
        </w:tabs>
        <w:spacing w:line="360" w:lineRule="auto"/>
        <w:rPr>
          <w:rFonts w:cs="David"/>
          <w:b/>
          <w:bCs/>
          <w:rtl/>
        </w:rPr>
      </w:pPr>
      <w:bookmarkStart w:id="56" w:name="_Toc232139101"/>
      <w:bookmarkStart w:id="57" w:name="_Toc232137984"/>
      <w:r w:rsidRPr="005F27D6">
        <w:rPr>
          <w:rFonts w:cs="David" w:hint="cs"/>
          <w:b/>
          <w:bCs/>
          <w:rtl/>
        </w:rPr>
        <w:t>אמצעים הניתנים מהגורם המנפק</w:t>
      </w:r>
      <w:bookmarkEnd w:id="56"/>
      <w:bookmarkEnd w:id="57"/>
      <w:r w:rsidRPr="005F27D6">
        <w:rPr>
          <w:rFonts w:cs="David" w:hint="cs"/>
          <w:b/>
          <w:bCs/>
          <w:rtl/>
        </w:rPr>
        <w:t xml:space="preserve"> </w:t>
      </w:r>
    </w:p>
    <w:p w:rsidR="001D0F92" w:rsidRPr="005F27D6" w:rsidRDefault="001D0F92" w:rsidP="00673EA2">
      <w:pPr>
        <w:pStyle w:val="af3"/>
        <w:numPr>
          <w:ilvl w:val="1"/>
          <w:numId w:val="17"/>
        </w:numPr>
        <w:spacing w:line="360" w:lineRule="auto"/>
        <w:rPr>
          <w:rFonts w:cs="David"/>
        </w:rPr>
      </w:pPr>
      <w:r w:rsidRPr="005F27D6">
        <w:rPr>
          <w:rFonts w:cs="David" w:hint="cs"/>
          <w:rtl/>
        </w:rPr>
        <w:t>קורא כרטיסים.</w:t>
      </w:r>
    </w:p>
    <w:p w:rsidR="001D0F92" w:rsidRPr="005F27D6" w:rsidRDefault="001D0F92" w:rsidP="00673EA2">
      <w:pPr>
        <w:pStyle w:val="af3"/>
        <w:numPr>
          <w:ilvl w:val="1"/>
          <w:numId w:val="17"/>
        </w:numPr>
        <w:spacing w:line="360" w:lineRule="auto"/>
        <w:rPr>
          <w:rFonts w:cs="David"/>
        </w:rPr>
      </w:pPr>
      <w:r w:rsidRPr="005F27D6">
        <w:rPr>
          <w:rFonts w:cs="David" w:hint="cs"/>
          <w:rtl/>
        </w:rPr>
        <w:t>כרטיס חכם.</w:t>
      </w:r>
    </w:p>
    <w:p w:rsidR="001D0F92" w:rsidRPr="005F27D6" w:rsidRDefault="001D0F92" w:rsidP="00673EA2">
      <w:pPr>
        <w:pStyle w:val="af3"/>
        <w:numPr>
          <w:ilvl w:val="1"/>
          <w:numId w:val="17"/>
        </w:numPr>
        <w:spacing w:line="360" w:lineRule="auto"/>
        <w:rPr>
          <w:rFonts w:cs="David"/>
        </w:rPr>
      </w:pPr>
      <w:r w:rsidRPr="005F27D6">
        <w:rPr>
          <w:rFonts w:cs="David" w:hint="cs"/>
          <w:rtl/>
        </w:rPr>
        <w:t>סיסמא (</w:t>
      </w:r>
      <w:r w:rsidRPr="005F27D6">
        <w:rPr>
          <w:rFonts w:cs="David"/>
        </w:rPr>
        <w:t>Pin Number</w:t>
      </w:r>
      <w:r w:rsidRPr="005F27D6">
        <w:rPr>
          <w:rFonts w:cs="David" w:hint="cs"/>
          <w:rtl/>
        </w:rPr>
        <w:t>).</w:t>
      </w:r>
    </w:p>
    <w:p w:rsidR="001D0F92" w:rsidRPr="005F27D6" w:rsidRDefault="001D0F92" w:rsidP="001D0F92">
      <w:pPr>
        <w:spacing w:line="360" w:lineRule="auto"/>
      </w:pPr>
    </w:p>
    <w:p w:rsidR="001D0F92" w:rsidRPr="005F27D6" w:rsidRDefault="001D0F92" w:rsidP="00673EA2">
      <w:pPr>
        <w:pStyle w:val="af3"/>
        <w:numPr>
          <w:ilvl w:val="0"/>
          <w:numId w:val="17"/>
        </w:numPr>
        <w:tabs>
          <w:tab w:val="num" w:pos="792"/>
        </w:tabs>
        <w:spacing w:line="360" w:lineRule="auto"/>
        <w:rPr>
          <w:rFonts w:cs="David"/>
          <w:b/>
          <w:bCs/>
        </w:rPr>
      </w:pPr>
      <w:bookmarkStart w:id="58" w:name="_Toc232139102"/>
      <w:bookmarkStart w:id="59" w:name="_Toc232137985"/>
      <w:r w:rsidRPr="005F27D6">
        <w:rPr>
          <w:rFonts w:cs="David" w:hint="cs"/>
          <w:b/>
          <w:bCs/>
          <w:rtl/>
        </w:rPr>
        <w:t>דרישות מערכת</w:t>
      </w:r>
      <w:bookmarkEnd w:id="58"/>
      <w:bookmarkEnd w:id="59"/>
      <w:r w:rsidRPr="005F27D6">
        <w:rPr>
          <w:rFonts w:cs="David" w:hint="cs"/>
          <w:b/>
          <w:bCs/>
          <w:rtl/>
        </w:rPr>
        <w:t xml:space="preserve"> </w:t>
      </w:r>
    </w:p>
    <w:p w:rsidR="001D0F92" w:rsidRPr="005F27D6" w:rsidRDefault="001D0F92" w:rsidP="001D0F92">
      <w:pPr>
        <w:spacing w:line="360" w:lineRule="auto"/>
        <w:rPr>
          <w:rtl/>
        </w:rPr>
      </w:pPr>
      <w:r w:rsidRPr="005F27D6">
        <w:rPr>
          <w:rFonts w:hint="cs"/>
          <w:rtl/>
        </w:rPr>
        <w:t>עבודה במערכת תתאפשר רק עם קיום דרישות החומרה והתוכנה הבאות:</w:t>
      </w:r>
    </w:p>
    <w:p w:rsidR="001D0F92" w:rsidRPr="005F27D6" w:rsidRDefault="001D0F92" w:rsidP="001D0F92">
      <w:pPr>
        <w:spacing w:line="360" w:lineRule="auto"/>
        <w:rPr>
          <w:rtl/>
        </w:rPr>
      </w:pPr>
    </w:p>
    <w:p w:rsidR="001D0F92" w:rsidRPr="005F27D6" w:rsidRDefault="001D0F92" w:rsidP="00673EA2">
      <w:pPr>
        <w:pStyle w:val="af3"/>
        <w:numPr>
          <w:ilvl w:val="1"/>
          <w:numId w:val="17"/>
        </w:numPr>
        <w:tabs>
          <w:tab w:val="left" w:pos="906"/>
        </w:tabs>
        <w:spacing w:line="360" w:lineRule="auto"/>
        <w:ind w:left="906" w:hanging="546"/>
        <w:rPr>
          <w:rFonts w:cs="David"/>
          <w:rtl/>
        </w:rPr>
      </w:pPr>
      <w:r w:rsidRPr="005F27D6">
        <w:rPr>
          <w:rFonts w:cs="David" w:hint="cs"/>
          <w:rtl/>
        </w:rPr>
        <w:t>יציאת</w:t>
      </w:r>
      <w:r w:rsidRPr="005F27D6">
        <w:rPr>
          <w:rFonts w:cs="David"/>
        </w:rPr>
        <w:t xml:space="preserve"> USB </w:t>
      </w:r>
      <w:r w:rsidRPr="005F27D6">
        <w:rPr>
          <w:rFonts w:cs="David" w:hint="cs"/>
          <w:rtl/>
        </w:rPr>
        <w:t>פנויה (עבור קורא הכרטיסים)</w:t>
      </w:r>
    </w:p>
    <w:p w:rsidR="001D0F92" w:rsidRPr="005F27D6" w:rsidRDefault="001D0F92" w:rsidP="00673EA2">
      <w:pPr>
        <w:pStyle w:val="af3"/>
        <w:numPr>
          <w:ilvl w:val="1"/>
          <w:numId w:val="17"/>
        </w:numPr>
        <w:tabs>
          <w:tab w:val="left" w:pos="906"/>
        </w:tabs>
        <w:spacing w:line="360" w:lineRule="auto"/>
        <w:ind w:left="906" w:hanging="546"/>
        <w:rPr>
          <w:rFonts w:cs="David"/>
        </w:rPr>
      </w:pPr>
      <w:r w:rsidRPr="005F27D6">
        <w:rPr>
          <w:rFonts w:cs="David" w:hint="cs"/>
          <w:rtl/>
        </w:rPr>
        <w:t>דפדפן אינטרנט אקספלורר 7.0 ומעלה</w:t>
      </w:r>
    </w:p>
    <w:p w:rsidR="001D0F92" w:rsidRPr="005F27D6" w:rsidRDefault="001D0F92" w:rsidP="00673EA2">
      <w:pPr>
        <w:pStyle w:val="af3"/>
        <w:numPr>
          <w:ilvl w:val="1"/>
          <w:numId w:val="17"/>
        </w:numPr>
        <w:tabs>
          <w:tab w:val="left" w:pos="906"/>
        </w:tabs>
        <w:spacing w:line="360" w:lineRule="auto"/>
        <w:ind w:left="906" w:hanging="546"/>
        <w:rPr>
          <w:rFonts w:cs="David"/>
        </w:rPr>
      </w:pPr>
      <w:r w:rsidRPr="005F27D6">
        <w:rPr>
          <w:rFonts w:cs="David" w:hint="cs"/>
          <w:rtl/>
        </w:rPr>
        <w:t xml:space="preserve">מערכת הפעלה </w:t>
      </w:r>
      <w:r w:rsidRPr="005F27D6">
        <w:rPr>
          <w:rFonts w:cs="David"/>
        </w:rPr>
        <w:t>WINDOWS7</w:t>
      </w:r>
      <w:r w:rsidRPr="005F27D6">
        <w:rPr>
          <w:rFonts w:cs="David" w:hint="cs"/>
          <w:rtl/>
        </w:rPr>
        <w:t xml:space="preserve"> או </w:t>
      </w:r>
      <w:r w:rsidRPr="005F27D6">
        <w:rPr>
          <w:rFonts w:cs="David"/>
        </w:rPr>
        <w:t xml:space="preserve">WINDOWS8/8.1 </w:t>
      </w:r>
      <w:r w:rsidRPr="005F27D6">
        <w:rPr>
          <w:rFonts w:cs="David" w:hint="cs"/>
          <w:rtl/>
        </w:rPr>
        <w:t xml:space="preserve"> או </w:t>
      </w:r>
      <w:r w:rsidRPr="005F27D6">
        <w:rPr>
          <w:rFonts w:cs="David"/>
        </w:rPr>
        <w:t>VISTA</w:t>
      </w:r>
    </w:p>
    <w:p w:rsidR="001D0F92" w:rsidRPr="005F27D6" w:rsidRDefault="001D0F92" w:rsidP="00673EA2">
      <w:pPr>
        <w:pStyle w:val="af3"/>
        <w:numPr>
          <w:ilvl w:val="1"/>
          <w:numId w:val="17"/>
        </w:numPr>
        <w:tabs>
          <w:tab w:val="left" w:pos="906"/>
        </w:tabs>
        <w:spacing w:line="360" w:lineRule="auto"/>
        <w:ind w:left="906" w:hanging="546"/>
        <w:rPr>
          <w:rFonts w:cs="David"/>
          <w:rtl/>
        </w:rPr>
      </w:pPr>
      <w:r w:rsidRPr="005F27D6">
        <w:rPr>
          <w:rFonts w:cs="David"/>
        </w:rPr>
        <w:t xml:space="preserve">Windows XP </w:t>
      </w:r>
      <w:r w:rsidRPr="005F27D6">
        <w:rPr>
          <w:rFonts w:cs="David" w:hint="cs"/>
          <w:rtl/>
        </w:rPr>
        <w:t xml:space="preserve">- עם </w:t>
      </w:r>
      <w:r w:rsidRPr="005F27D6">
        <w:rPr>
          <w:rFonts w:cs="David"/>
        </w:rPr>
        <w:t>3 Service Pack</w:t>
      </w:r>
      <w:r w:rsidRPr="005F27D6">
        <w:rPr>
          <w:rFonts w:cs="David" w:hint="cs"/>
          <w:rtl/>
        </w:rPr>
        <w:t xml:space="preserve"> ומעלה .</w:t>
      </w:r>
    </w:p>
    <w:p w:rsidR="001D0F92" w:rsidRPr="005F27D6" w:rsidRDefault="001D0F92" w:rsidP="00673EA2">
      <w:pPr>
        <w:pStyle w:val="af3"/>
        <w:numPr>
          <w:ilvl w:val="1"/>
          <w:numId w:val="17"/>
        </w:numPr>
        <w:tabs>
          <w:tab w:val="left" w:pos="906"/>
        </w:tabs>
        <w:spacing w:line="360" w:lineRule="auto"/>
        <w:ind w:left="906" w:hanging="546"/>
        <w:rPr>
          <w:rFonts w:cs="David"/>
        </w:rPr>
      </w:pPr>
      <w:r w:rsidRPr="005F27D6">
        <w:rPr>
          <w:rFonts w:cs="David" w:hint="cs"/>
          <w:rtl/>
        </w:rPr>
        <w:t>קורא כרטיסים מותקן *</w:t>
      </w:r>
    </w:p>
    <w:p w:rsidR="001D0F92" w:rsidRPr="005F27D6" w:rsidRDefault="001D0F92" w:rsidP="00673EA2">
      <w:pPr>
        <w:pStyle w:val="af3"/>
        <w:numPr>
          <w:ilvl w:val="1"/>
          <w:numId w:val="17"/>
        </w:numPr>
        <w:tabs>
          <w:tab w:val="left" w:pos="906"/>
        </w:tabs>
        <w:spacing w:line="360" w:lineRule="auto"/>
        <w:ind w:left="906" w:hanging="546"/>
        <w:rPr>
          <w:rFonts w:cs="David"/>
        </w:rPr>
      </w:pPr>
      <w:r w:rsidRPr="005F27D6">
        <w:rPr>
          <w:rFonts w:cs="David" w:hint="cs"/>
          <w:rtl/>
        </w:rPr>
        <w:t>תוכנת גישה לכרטיס חכם מותקנת*</w:t>
      </w:r>
    </w:p>
    <w:p w:rsidR="001D0F92" w:rsidRPr="005F27D6" w:rsidRDefault="001D0F92" w:rsidP="00673EA2">
      <w:pPr>
        <w:pStyle w:val="af3"/>
        <w:numPr>
          <w:ilvl w:val="1"/>
          <w:numId w:val="17"/>
        </w:numPr>
        <w:tabs>
          <w:tab w:val="left" w:pos="906"/>
        </w:tabs>
        <w:spacing w:line="360" w:lineRule="auto"/>
        <w:ind w:left="906" w:hanging="546"/>
        <w:rPr>
          <w:rFonts w:cs="David"/>
        </w:rPr>
      </w:pPr>
      <w:r w:rsidRPr="005F27D6">
        <w:rPr>
          <w:rFonts w:cs="David" w:hint="cs"/>
          <w:rtl/>
        </w:rPr>
        <w:t>תכנת חתימה דיגיטלית (</w:t>
      </w:r>
      <w:proofErr w:type="spellStart"/>
      <w:r w:rsidRPr="005F27D6">
        <w:rPr>
          <w:rFonts w:cs="David"/>
        </w:rPr>
        <w:t>Sign&amp;Verify</w:t>
      </w:r>
      <w:proofErr w:type="spellEnd"/>
      <w:r w:rsidRPr="005F27D6">
        <w:rPr>
          <w:rFonts w:cs="David" w:hint="cs"/>
          <w:rtl/>
        </w:rPr>
        <w:t xml:space="preserve">) מותקנת* </w:t>
      </w:r>
    </w:p>
    <w:p w:rsidR="001D0F92" w:rsidRPr="005F27D6" w:rsidRDefault="001D0F92" w:rsidP="00673EA2">
      <w:pPr>
        <w:pStyle w:val="af3"/>
        <w:numPr>
          <w:ilvl w:val="1"/>
          <w:numId w:val="17"/>
        </w:numPr>
        <w:tabs>
          <w:tab w:val="left" w:pos="765"/>
          <w:tab w:val="left" w:pos="906"/>
        </w:tabs>
        <w:spacing w:line="360" w:lineRule="auto"/>
        <w:rPr>
          <w:rFonts w:cs="David"/>
        </w:rPr>
      </w:pPr>
      <w:r w:rsidRPr="005F27D6">
        <w:rPr>
          <w:rFonts w:cs="David" w:hint="cs"/>
          <w:rtl/>
        </w:rPr>
        <w:t>לצורך השתלטות על תחנות העבודה של המשתמש יש להפעיל תוכנה בשם ,</w:t>
      </w:r>
      <w:r w:rsidRPr="005F27D6">
        <w:rPr>
          <w:rFonts w:cs="David"/>
        </w:rPr>
        <w:t>NETVIEWER</w:t>
      </w:r>
      <w:r w:rsidRPr="005F27D6">
        <w:rPr>
          <w:rFonts w:cs="David" w:hint="cs"/>
          <w:rtl/>
        </w:rPr>
        <w:t xml:space="preserve">  הפעלת התוכנה וההשתלטות תעשה בליווי התומך של </w:t>
      </w:r>
      <w:proofErr w:type="spellStart"/>
      <w:r w:rsidRPr="005F27D6">
        <w:rPr>
          <w:rFonts w:cs="David" w:hint="cs"/>
          <w:rtl/>
        </w:rPr>
        <w:t>מרכב"ה</w:t>
      </w:r>
      <w:proofErr w:type="spellEnd"/>
      <w:r w:rsidRPr="005F27D6">
        <w:rPr>
          <w:rFonts w:cs="David" w:hint="cs"/>
          <w:rtl/>
        </w:rPr>
        <w:t xml:space="preserve"> מאתר </w:t>
      </w:r>
      <w:r w:rsidRPr="005F27D6">
        <w:rPr>
          <w:rFonts w:cs="David"/>
        </w:rPr>
        <w:t>GOV.IL</w:t>
      </w:r>
    </w:p>
    <w:p w:rsidR="001D0F92" w:rsidRPr="005F27D6" w:rsidRDefault="001D0F92" w:rsidP="001D0F92">
      <w:pPr>
        <w:spacing w:line="360" w:lineRule="auto"/>
        <w:rPr>
          <w:rtl/>
        </w:rPr>
      </w:pPr>
    </w:p>
    <w:p w:rsidR="001D0F92" w:rsidRDefault="001D0F92" w:rsidP="001D0F92">
      <w:pPr>
        <w:spacing w:line="360" w:lineRule="auto"/>
        <w:rPr>
          <w:rtl/>
        </w:rPr>
      </w:pPr>
      <w:r w:rsidRPr="005F27D6">
        <w:rPr>
          <w:rFonts w:hint="cs"/>
          <w:rtl/>
        </w:rPr>
        <w:t xml:space="preserve">*הנחיות להתקנת כרטיס חכם ותוכנת </w:t>
      </w:r>
      <w:proofErr w:type="spellStart"/>
      <w:r w:rsidRPr="005F27D6">
        <w:t>Sign&amp;Verify</w:t>
      </w:r>
      <w:proofErr w:type="spellEnd"/>
      <w:r w:rsidRPr="005F27D6">
        <w:rPr>
          <w:rFonts w:hint="cs"/>
          <w:rtl/>
        </w:rPr>
        <w:t xml:space="preserve"> ניתן למצוא בפורטל השירותים והמידע הממשלתי בכתובת </w:t>
      </w:r>
      <w:hyperlink r:id="rId17" w:history="1">
        <w:r w:rsidRPr="005F27D6">
          <w:rPr>
            <w:rStyle w:val="Hyperlink"/>
            <w:rFonts w:ascii="Verdana" w:hAnsi="Verdana"/>
            <w:bCs/>
            <w:iCs/>
          </w:rPr>
          <w:t>www.gov.il</w:t>
        </w:r>
      </w:hyperlink>
      <w:r w:rsidRPr="005F27D6">
        <w:rPr>
          <w:rFonts w:ascii="Verdana" w:hAnsi="Verdana" w:hint="cs"/>
          <w:b/>
          <w:bCs/>
          <w:i/>
          <w:iCs/>
          <w:rtl/>
        </w:rPr>
        <w:t>)</w:t>
      </w:r>
      <w:r w:rsidRPr="005F27D6">
        <w:rPr>
          <w:rFonts w:hint="cs"/>
          <w:rtl/>
        </w:rPr>
        <w:t>.</w:t>
      </w: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1D0F92" w:rsidRDefault="001D0F92" w:rsidP="00B22975">
      <w:pPr>
        <w:spacing w:line="360" w:lineRule="auto"/>
        <w:jc w:val="center"/>
        <w:rPr>
          <w:b/>
          <w:bCs/>
          <w:sz w:val="28"/>
          <w:szCs w:val="28"/>
          <w:u w:val="single"/>
          <w:rtl/>
        </w:rPr>
      </w:pPr>
    </w:p>
    <w:p w:rsidR="003A7D84" w:rsidRPr="005B4ECD" w:rsidRDefault="003A7D84" w:rsidP="001D0F92">
      <w:pPr>
        <w:spacing w:line="360" w:lineRule="auto"/>
        <w:jc w:val="center"/>
        <w:rPr>
          <w:b/>
          <w:bCs/>
          <w:color w:val="000000"/>
          <w:sz w:val="32"/>
          <w:szCs w:val="32"/>
          <w:u w:val="single"/>
          <w:rtl/>
        </w:rPr>
      </w:pPr>
      <w:r w:rsidRPr="005B4ECD">
        <w:rPr>
          <w:rFonts w:hint="cs"/>
          <w:b/>
          <w:bCs/>
          <w:color w:val="000000"/>
          <w:sz w:val="32"/>
          <w:szCs w:val="32"/>
          <w:u w:val="single"/>
          <w:rtl/>
        </w:rPr>
        <w:lastRenderedPageBreak/>
        <w:t xml:space="preserve">נספח </w:t>
      </w:r>
      <w:r w:rsidR="001D0F92">
        <w:rPr>
          <w:rFonts w:hint="cs"/>
          <w:b/>
          <w:bCs/>
          <w:color w:val="000000"/>
          <w:sz w:val="32"/>
          <w:szCs w:val="32"/>
          <w:u w:val="single"/>
          <w:rtl/>
        </w:rPr>
        <w:t>ו</w:t>
      </w:r>
      <w:r w:rsidR="00135211">
        <w:rPr>
          <w:rFonts w:hint="cs"/>
          <w:b/>
          <w:bCs/>
          <w:color w:val="000000"/>
          <w:sz w:val="32"/>
          <w:szCs w:val="32"/>
          <w:u w:val="single"/>
          <w:rtl/>
        </w:rPr>
        <w:t>'</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062B24" w:rsidRDefault="00385D21" w:rsidP="00385D21">
      <w:pPr>
        <w:pStyle w:val="a4"/>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691D51">
              <w:rPr>
                <w:cs/>
              </w:rPr>
              <w:t>‎</w:t>
            </w:r>
            <w:r w:rsidR="00691D51">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Ref457197408 \r \h</w:instrText>
            </w:r>
            <w:r>
              <w:rPr>
                <w:rtl/>
              </w:rPr>
              <w:instrText xml:space="preserve"> </w:instrText>
            </w:r>
            <w:r>
              <w:rPr>
                <w:rtl/>
              </w:rPr>
            </w:r>
            <w:r>
              <w:rPr>
                <w:rtl/>
              </w:rPr>
              <w:fldChar w:fldCharType="separate"/>
            </w:r>
            <w:r w:rsidR="00691D51">
              <w:rPr>
                <w:cs/>
              </w:rPr>
              <w:t>‎</w:t>
            </w:r>
            <w:r w:rsidR="00691D51">
              <w:t>5.1.1</w:t>
            </w:r>
            <w:r>
              <w:rPr>
                <w:rtl/>
              </w:rPr>
              <w:fldChar w:fldCharType="end"/>
            </w:r>
          </w:p>
        </w:tc>
        <w:tc>
          <w:tcPr>
            <w:tcW w:w="4761" w:type="dxa"/>
            <w:shd w:val="clear" w:color="auto" w:fill="auto"/>
          </w:tcPr>
          <w:p w:rsidR="00647EF2" w:rsidRDefault="00647EF2" w:rsidP="00955BA6">
            <w:pPr>
              <w:spacing w:line="360" w:lineRule="auto"/>
              <w:rPr>
                <w:rtl/>
              </w:rPr>
            </w:pPr>
            <w:r>
              <w:rPr>
                <w:rFonts w:hint="cs"/>
                <w:rtl/>
              </w:rPr>
              <w:t>הצהרה על קיום שותפות שאינה רשומה</w:t>
            </w:r>
          </w:p>
        </w:tc>
        <w:tc>
          <w:tcPr>
            <w:tcW w:w="1436" w:type="dxa"/>
            <w:shd w:val="clear" w:color="auto" w:fill="auto"/>
          </w:tcPr>
          <w:p w:rsidR="00647EF2" w:rsidRDefault="00647EF2" w:rsidP="00955BA6">
            <w:pPr>
              <w:jc w:val="center"/>
              <w:rPr>
                <w:rtl/>
              </w:rPr>
            </w:pPr>
            <w:r>
              <w:rPr>
                <w:rFonts w:hint="cs"/>
                <w:rtl/>
              </w:rPr>
              <w:t>נספח 1א</w:t>
            </w:r>
          </w:p>
        </w:tc>
        <w:tc>
          <w:tcPr>
            <w:tcW w:w="2018" w:type="dxa"/>
            <w:shd w:val="clear" w:color="auto" w:fill="auto"/>
          </w:tcPr>
          <w:p w:rsidR="00647EF2" w:rsidRPr="00955BA6"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691D51">
              <w:rPr>
                <w:cs/>
              </w:rPr>
              <w:t>‎</w:t>
            </w:r>
            <w:r w:rsidR="00691D51">
              <w:t>5.1.1</w:t>
            </w:r>
            <w:r>
              <w:rPr>
                <w:rtl/>
              </w:rPr>
              <w:fldChar w:fldCharType="end"/>
            </w:r>
          </w:p>
        </w:tc>
        <w:tc>
          <w:tcPr>
            <w:tcW w:w="4761" w:type="dxa"/>
            <w:shd w:val="clear" w:color="auto" w:fill="auto"/>
          </w:tcPr>
          <w:p w:rsidR="00647EF2" w:rsidRDefault="00647EF2"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647EF2" w:rsidRDefault="00647EF2" w:rsidP="00955BA6">
            <w:pPr>
              <w:jc w:val="center"/>
              <w:rPr>
                <w:rtl/>
              </w:rPr>
            </w:pPr>
            <w:r>
              <w:rPr>
                <w:rFonts w:hint="cs"/>
                <w:rtl/>
              </w:rPr>
              <w:t>נספח 2</w:t>
            </w:r>
          </w:p>
        </w:tc>
        <w:tc>
          <w:tcPr>
            <w:tcW w:w="2018" w:type="dxa"/>
            <w:shd w:val="clear" w:color="auto" w:fill="auto"/>
          </w:tcPr>
          <w:p w:rsidR="00647EF2"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691D51">
              <w:rPr>
                <w:cs/>
              </w:rPr>
              <w:t>‎</w:t>
            </w:r>
            <w:r w:rsidR="00691D51">
              <w:t>5.1.2</w:t>
            </w:r>
            <w:r>
              <w:rPr>
                <w:rtl/>
              </w:rPr>
              <w:fldChar w:fldCharType="end"/>
            </w:r>
          </w:p>
        </w:tc>
        <w:tc>
          <w:tcPr>
            <w:tcW w:w="4761" w:type="dxa"/>
            <w:shd w:val="clear" w:color="auto" w:fill="auto"/>
          </w:tcPr>
          <w:p w:rsidR="00647EF2" w:rsidRPr="0008607D" w:rsidRDefault="00647EF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647EF2" w:rsidRDefault="00647EF2" w:rsidP="00955BA6">
            <w:pPr>
              <w:jc w:val="center"/>
              <w:rPr>
                <w:rtl/>
              </w:rPr>
            </w:pPr>
            <w:r>
              <w:rPr>
                <w:rFonts w:hint="cs"/>
                <w:rtl/>
              </w:rPr>
              <w:t>נספח 3</w:t>
            </w:r>
          </w:p>
        </w:tc>
        <w:tc>
          <w:tcPr>
            <w:tcW w:w="2018" w:type="dxa"/>
            <w:shd w:val="clear" w:color="auto" w:fill="auto"/>
          </w:tcPr>
          <w:p w:rsidR="00647EF2" w:rsidRPr="00035CA2" w:rsidRDefault="00647EF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647EF2" w:rsidTr="00955BA6">
        <w:tc>
          <w:tcPr>
            <w:tcW w:w="1532" w:type="dxa"/>
            <w:shd w:val="clear" w:color="auto" w:fill="auto"/>
          </w:tcPr>
          <w:p w:rsidR="00647EF2" w:rsidRPr="00D91F96" w:rsidRDefault="00647EF2"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691D51">
              <w:rPr>
                <w:cs/>
              </w:rPr>
              <w:t>‎</w:t>
            </w:r>
            <w:r w:rsidR="00691D51">
              <w:t>5.1.3</w:t>
            </w:r>
            <w:r>
              <w:rPr>
                <w:rtl/>
              </w:rPr>
              <w:fldChar w:fldCharType="end"/>
            </w:r>
          </w:p>
        </w:tc>
        <w:tc>
          <w:tcPr>
            <w:tcW w:w="4761" w:type="dxa"/>
            <w:shd w:val="clear" w:color="auto" w:fill="auto"/>
          </w:tcPr>
          <w:p w:rsidR="00647EF2" w:rsidRDefault="00647EF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647EF2" w:rsidRDefault="00647EF2" w:rsidP="00955BA6">
            <w:pPr>
              <w:jc w:val="center"/>
              <w:rPr>
                <w:rtl/>
              </w:rPr>
            </w:pPr>
            <w:r>
              <w:rPr>
                <w:rFonts w:hint="cs"/>
                <w:rtl/>
              </w:rPr>
              <w:t>נספח 4</w:t>
            </w:r>
          </w:p>
        </w:tc>
        <w:tc>
          <w:tcPr>
            <w:tcW w:w="2018" w:type="dxa"/>
            <w:shd w:val="clear" w:color="auto" w:fill="auto"/>
          </w:tcPr>
          <w:p w:rsidR="00647EF2" w:rsidRPr="00035CA2" w:rsidRDefault="00647EF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sidR="00691D51">
              <w:rPr>
                <w:cs/>
              </w:rPr>
              <w:t>‎</w:t>
            </w:r>
            <w:r w:rsidR="00691D51">
              <w:t>5.1.4</w:t>
            </w:r>
            <w:r>
              <w:rPr>
                <w:rtl/>
              </w:rPr>
              <w:fldChar w:fldCharType="end"/>
            </w:r>
          </w:p>
        </w:tc>
        <w:tc>
          <w:tcPr>
            <w:tcW w:w="4761" w:type="dxa"/>
            <w:shd w:val="clear" w:color="auto" w:fill="auto"/>
          </w:tcPr>
          <w:p w:rsidR="00647EF2" w:rsidRDefault="00647EF2"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647EF2" w:rsidRPr="0056359B" w:rsidRDefault="00647EF2" w:rsidP="00955BA6">
            <w:pPr>
              <w:jc w:val="center"/>
              <w:rPr>
                <w:rtl/>
              </w:rPr>
            </w:pPr>
            <w:r>
              <w:rPr>
                <w:rFonts w:hint="cs"/>
                <w:rtl/>
              </w:rPr>
              <w:t>נספח 5</w:t>
            </w:r>
          </w:p>
        </w:tc>
        <w:tc>
          <w:tcPr>
            <w:tcW w:w="2018" w:type="dxa"/>
            <w:shd w:val="clear" w:color="auto" w:fill="auto"/>
          </w:tcPr>
          <w:p w:rsidR="00647EF2"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sidR="00691D51">
              <w:rPr>
                <w:cs/>
              </w:rPr>
              <w:t>‎</w:t>
            </w:r>
            <w:r w:rsidR="00691D51">
              <w:t>5.1.5</w:t>
            </w:r>
            <w:r>
              <w:rPr>
                <w:rtl/>
              </w:rPr>
              <w:fldChar w:fldCharType="end"/>
            </w:r>
          </w:p>
        </w:tc>
        <w:tc>
          <w:tcPr>
            <w:tcW w:w="4761" w:type="dxa"/>
            <w:shd w:val="clear" w:color="auto" w:fill="auto"/>
          </w:tcPr>
          <w:p w:rsidR="00647EF2" w:rsidRPr="0008607D" w:rsidRDefault="00647EF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647EF2" w:rsidRDefault="00647EF2" w:rsidP="00955BA6">
            <w:pPr>
              <w:jc w:val="center"/>
              <w:rPr>
                <w:rtl/>
              </w:rPr>
            </w:pPr>
            <w:r>
              <w:rPr>
                <w:rFonts w:hint="cs"/>
                <w:rtl/>
              </w:rPr>
              <w:t>נספח 6</w:t>
            </w:r>
          </w:p>
        </w:tc>
        <w:tc>
          <w:tcPr>
            <w:tcW w:w="2018" w:type="dxa"/>
            <w:shd w:val="clear" w:color="auto" w:fill="auto"/>
          </w:tcPr>
          <w:p w:rsidR="00647EF2" w:rsidRPr="00035CA2"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Pr>
                <w:rtl/>
              </w:rPr>
            </w:r>
            <w:r>
              <w:rPr>
                <w:rtl/>
              </w:rPr>
              <w:fldChar w:fldCharType="separate"/>
            </w:r>
            <w:r w:rsidR="00691D51">
              <w:rPr>
                <w:cs/>
              </w:rPr>
              <w:t>‎</w:t>
            </w:r>
            <w:r w:rsidR="00691D51">
              <w:t>5.1.6</w:t>
            </w:r>
            <w:r>
              <w:rPr>
                <w:rtl/>
              </w:rPr>
              <w:fldChar w:fldCharType="end"/>
            </w:r>
          </w:p>
        </w:tc>
        <w:tc>
          <w:tcPr>
            <w:tcW w:w="4761" w:type="dxa"/>
            <w:shd w:val="clear" w:color="auto" w:fill="auto"/>
          </w:tcPr>
          <w:p w:rsidR="00647EF2" w:rsidRDefault="00647EF2" w:rsidP="00955BA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647EF2" w:rsidRDefault="00647EF2" w:rsidP="00B22975">
            <w:pPr>
              <w:jc w:val="center"/>
              <w:rPr>
                <w:rtl/>
              </w:rPr>
            </w:pPr>
            <w:r>
              <w:rPr>
                <w:rFonts w:hint="cs"/>
                <w:rtl/>
              </w:rPr>
              <w:t>נספח 7</w:t>
            </w:r>
          </w:p>
        </w:tc>
        <w:tc>
          <w:tcPr>
            <w:tcW w:w="2018" w:type="dxa"/>
            <w:shd w:val="clear" w:color="auto" w:fill="auto"/>
          </w:tcPr>
          <w:p w:rsidR="00647EF2" w:rsidRPr="00955BA6"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sidR="00691D51">
              <w:rPr>
                <w:cs/>
              </w:rPr>
              <w:t>‎</w:t>
            </w:r>
            <w:r w:rsidR="00691D51">
              <w:t>5.1.8</w:t>
            </w:r>
            <w:r>
              <w:rPr>
                <w:rtl/>
              </w:rPr>
              <w:fldChar w:fldCharType="end"/>
            </w:r>
          </w:p>
        </w:tc>
        <w:tc>
          <w:tcPr>
            <w:tcW w:w="4761" w:type="dxa"/>
            <w:shd w:val="clear" w:color="auto" w:fill="auto"/>
          </w:tcPr>
          <w:p w:rsidR="00647EF2" w:rsidRDefault="00647EF2" w:rsidP="00836F36">
            <w:pPr>
              <w:spacing w:line="360" w:lineRule="auto"/>
              <w:jc w:val="both"/>
              <w:rPr>
                <w:rtl/>
              </w:rPr>
            </w:pPr>
            <w:r>
              <w:rPr>
                <w:rFonts w:hint="cs"/>
                <w:rtl/>
              </w:rPr>
              <w:t>אישור בר תוקף מלשכת עורכי הדין</w:t>
            </w:r>
          </w:p>
        </w:tc>
        <w:tc>
          <w:tcPr>
            <w:tcW w:w="1436" w:type="dxa"/>
            <w:shd w:val="clear" w:color="auto" w:fill="auto"/>
          </w:tcPr>
          <w:p w:rsidR="00647EF2" w:rsidRDefault="00647EF2" w:rsidP="00B22975">
            <w:pPr>
              <w:jc w:val="center"/>
              <w:rPr>
                <w:rtl/>
              </w:rPr>
            </w:pPr>
            <w:r>
              <w:rPr>
                <w:rFonts w:hint="cs"/>
                <w:rtl/>
              </w:rPr>
              <w:t>נספח 8</w:t>
            </w:r>
          </w:p>
        </w:tc>
        <w:tc>
          <w:tcPr>
            <w:tcW w:w="2018" w:type="dxa"/>
            <w:shd w:val="clear" w:color="auto" w:fill="auto"/>
          </w:tcPr>
          <w:p w:rsidR="00647EF2" w:rsidRPr="00955BA6" w:rsidRDefault="00647EF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Ref410740877 \r \h</w:instrText>
            </w:r>
            <w:r>
              <w:rPr>
                <w:rtl/>
              </w:rPr>
              <w:instrText xml:space="preserve"> </w:instrText>
            </w:r>
            <w:r>
              <w:rPr>
                <w:rtl/>
              </w:rPr>
            </w:r>
            <w:r>
              <w:rPr>
                <w:rtl/>
              </w:rPr>
              <w:fldChar w:fldCharType="separate"/>
            </w:r>
            <w:r w:rsidR="00691D51">
              <w:rPr>
                <w:cs/>
              </w:rPr>
              <w:t>‎</w:t>
            </w:r>
            <w:r w:rsidR="00691D51">
              <w:t>5.1.9</w:t>
            </w:r>
            <w:r>
              <w:rPr>
                <w:rtl/>
              </w:rPr>
              <w:fldChar w:fldCharType="end"/>
            </w:r>
          </w:p>
        </w:tc>
        <w:tc>
          <w:tcPr>
            <w:tcW w:w="4761" w:type="dxa"/>
            <w:shd w:val="clear" w:color="auto" w:fill="auto"/>
          </w:tcPr>
          <w:p w:rsidR="00647EF2" w:rsidRDefault="00647EF2" w:rsidP="00B22975">
            <w:pPr>
              <w:spacing w:line="360" w:lineRule="auto"/>
              <w:jc w:val="both"/>
              <w:rPr>
                <w:rtl/>
              </w:rPr>
            </w:pPr>
            <w:r>
              <w:rPr>
                <w:rFonts w:hint="cs"/>
                <w:rtl/>
              </w:rPr>
              <w:t>וותק וניסיון עורך הדין המוצע</w:t>
            </w:r>
          </w:p>
        </w:tc>
        <w:tc>
          <w:tcPr>
            <w:tcW w:w="1436" w:type="dxa"/>
            <w:shd w:val="clear" w:color="auto" w:fill="auto"/>
          </w:tcPr>
          <w:p w:rsidR="00647EF2" w:rsidRDefault="00647EF2" w:rsidP="00B22975">
            <w:pPr>
              <w:jc w:val="center"/>
              <w:rPr>
                <w:rtl/>
              </w:rPr>
            </w:pPr>
            <w:r>
              <w:rPr>
                <w:rFonts w:hint="cs"/>
                <w:rtl/>
              </w:rPr>
              <w:t>נספח 9</w:t>
            </w:r>
          </w:p>
        </w:tc>
        <w:tc>
          <w:tcPr>
            <w:tcW w:w="2018" w:type="dxa"/>
            <w:shd w:val="clear" w:color="auto" w:fill="auto"/>
          </w:tcPr>
          <w:p w:rsidR="00647EF2" w:rsidRPr="00955BA6" w:rsidRDefault="00647EF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691D51">
              <w:rPr>
                <w:cs/>
              </w:rPr>
              <w:t>‎</w:t>
            </w:r>
            <w:r w:rsidR="00691D51">
              <w:t>6.2</w:t>
            </w:r>
            <w:r>
              <w:rPr>
                <w:rtl/>
              </w:rPr>
              <w:fldChar w:fldCharType="end"/>
            </w:r>
          </w:p>
        </w:tc>
        <w:tc>
          <w:tcPr>
            <w:tcW w:w="4761" w:type="dxa"/>
            <w:shd w:val="clear" w:color="auto" w:fill="auto"/>
          </w:tcPr>
          <w:p w:rsidR="00647EF2" w:rsidRDefault="00647EF2" w:rsidP="00350753">
            <w:pPr>
              <w:spacing w:line="360" w:lineRule="auto"/>
              <w:rPr>
                <w:rtl/>
              </w:rPr>
            </w:pPr>
            <w:r>
              <w:rPr>
                <w:rFonts w:hint="cs"/>
                <w:rtl/>
              </w:rPr>
              <w:t>ממליצים</w:t>
            </w:r>
          </w:p>
        </w:tc>
        <w:tc>
          <w:tcPr>
            <w:tcW w:w="1436" w:type="dxa"/>
            <w:shd w:val="clear" w:color="auto" w:fill="auto"/>
          </w:tcPr>
          <w:p w:rsidR="00647EF2" w:rsidRDefault="00647EF2" w:rsidP="00B22975">
            <w:pPr>
              <w:jc w:val="center"/>
              <w:rPr>
                <w:rtl/>
              </w:rPr>
            </w:pPr>
            <w:r>
              <w:rPr>
                <w:rFonts w:hint="cs"/>
                <w:rtl/>
              </w:rPr>
              <w:t>נספח 10</w:t>
            </w:r>
          </w:p>
        </w:tc>
        <w:tc>
          <w:tcPr>
            <w:tcW w:w="2018" w:type="dxa"/>
            <w:shd w:val="clear" w:color="auto" w:fill="auto"/>
          </w:tcPr>
          <w:p w:rsidR="00647EF2" w:rsidRPr="00955BA6" w:rsidRDefault="00647EF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647EF2" w:rsidTr="00955BA6">
        <w:tc>
          <w:tcPr>
            <w:tcW w:w="1532" w:type="dxa"/>
            <w:shd w:val="clear" w:color="auto" w:fill="auto"/>
          </w:tcPr>
          <w:p w:rsidR="00647EF2" w:rsidRDefault="00647EF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691D51">
              <w:rPr>
                <w:cs/>
              </w:rPr>
              <w:t>‎</w:t>
            </w:r>
            <w:r w:rsidR="00691D51">
              <w:t>6.2</w:t>
            </w:r>
            <w:r>
              <w:rPr>
                <w:rtl/>
              </w:rPr>
              <w:fldChar w:fldCharType="end"/>
            </w:r>
          </w:p>
        </w:tc>
        <w:tc>
          <w:tcPr>
            <w:tcW w:w="4761" w:type="dxa"/>
            <w:shd w:val="clear" w:color="auto" w:fill="auto"/>
          </w:tcPr>
          <w:p w:rsidR="00647EF2" w:rsidRDefault="00647EF2" w:rsidP="00350753">
            <w:pPr>
              <w:spacing w:line="360" w:lineRule="auto"/>
              <w:rPr>
                <w:rtl/>
              </w:rPr>
            </w:pPr>
            <w:r>
              <w:rPr>
                <w:rFonts w:hint="cs"/>
                <w:rtl/>
              </w:rPr>
              <w:t>דוגמאות למסמכים משפטיים</w:t>
            </w:r>
          </w:p>
        </w:tc>
        <w:tc>
          <w:tcPr>
            <w:tcW w:w="1436" w:type="dxa"/>
            <w:shd w:val="clear" w:color="auto" w:fill="auto"/>
          </w:tcPr>
          <w:p w:rsidR="00647EF2" w:rsidRDefault="00647EF2" w:rsidP="00B22975">
            <w:pPr>
              <w:jc w:val="center"/>
              <w:rPr>
                <w:rtl/>
              </w:rPr>
            </w:pPr>
            <w:r>
              <w:rPr>
                <w:rFonts w:hint="cs"/>
                <w:rtl/>
              </w:rPr>
              <w:t>נספח 11</w:t>
            </w:r>
          </w:p>
        </w:tc>
        <w:tc>
          <w:tcPr>
            <w:tcW w:w="2018" w:type="dxa"/>
            <w:shd w:val="clear" w:color="auto" w:fill="auto"/>
          </w:tcPr>
          <w:p w:rsidR="00647EF2" w:rsidRPr="00955BA6" w:rsidRDefault="00647EF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rtl/>
        </w:rPr>
      </w:pPr>
    </w:p>
    <w:p w:rsidR="00647EF2" w:rsidRDefault="00385D21" w:rsidP="00385D21">
      <w:pPr>
        <w:spacing w:line="360" w:lineRule="auto"/>
        <w:jc w:val="center"/>
        <w:rPr>
          <w:b/>
          <w:bCs/>
          <w:szCs w:val="32"/>
          <w:rtl/>
        </w:rPr>
      </w:pPr>
      <w:r>
        <w:rPr>
          <w:b/>
          <w:bCs/>
          <w:szCs w:val="32"/>
          <w:rtl/>
        </w:rPr>
        <w:br w:type="page"/>
      </w:r>
    </w:p>
    <w:p w:rsidR="00647EF2" w:rsidRDefault="00647EF2"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385D21">
      <w:pPr>
        <w:spacing w:line="360" w:lineRule="auto"/>
        <w:jc w:val="center"/>
        <w:rPr>
          <w:b/>
          <w:bCs/>
          <w:szCs w:val="32"/>
          <w:rtl/>
        </w:rPr>
      </w:pPr>
    </w:p>
    <w:p w:rsidR="00647EF2" w:rsidRDefault="00647EF2">
      <w:pPr>
        <w:bidi w:val="0"/>
        <w:rPr>
          <w:b/>
          <w:bCs/>
          <w:szCs w:val="32"/>
        </w:rPr>
      </w:pPr>
      <w:r>
        <w:rPr>
          <w:b/>
          <w:bCs/>
          <w:szCs w:val="32"/>
          <w:rtl/>
        </w:rPr>
        <w:br w:type="page"/>
      </w:r>
    </w:p>
    <w:p w:rsidR="00647EF2" w:rsidRDefault="00647EF2" w:rsidP="00647EF2">
      <w:pPr>
        <w:spacing w:line="360" w:lineRule="auto"/>
        <w:jc w:val="center"/>
        <w:rPr>
          <w:b/>
          <w:bCs/>
          <w:szCs w:val="32"/>
          <w:rtl/>
        </w:rPr>
      </w:pPr>
      <w:r>
        <w:rPr>
          <w:rFonts w:hint="cs"/>
          <w:b/>
          <w:bCs/>
          <w:szCs w:val="32"/>
          <w:rtl/>
        </w:rPr>
        <w:lastRenderedPageBreak/>
        <w:t>נספח 1א</w:t>
      </w:r>
    </w:p>
    <w:p w:rsidR="00647EF2" w:rsidRDefault="00647EF2" w:rsidP="00647EF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647EF2" w:rsidRDefault="00647EF2" w:rsidP="00647EF2">
      <w:pPr>
        <w:rPr>
          <w:rFonts w:ascii="Times New Roman" w:hAnsi="Times New Roman"/>
          <w:rtl/>
        </w:rPr>
      </w:pPr>
      <w:r>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647EF2" w:rsidTr="00CC575F">
        <w:tc>
          <w:tcPr>
            <w:tcW w:w="1326" w:type="dxa"/>
            <w:tcBorders>
              <w:top w:val="single" w:sz="4" w:space="0" w:color="auto"/>
              <w:left w:val="single" w:sz="4" w:space="0" w:color="auto"/>
              <w:bottom w:val="single" w:sz="4" w:space="0" w:color="auto"/>
              <w:right w:val="single" w:sz="4" w:space="0" w:color="auto"/>
            </w:tcBorders>
            <w:vAlign w:val="center"/>
            <w:hideMark/>
          </w:tcPr>
          <w:p w:rsidR="00647EF2" w:rsidRDefault="00647EF2" w:rsidP="00CC575F">
            <w:pPr>
              <w:spacing w:after="200" w:line="276" w:lineRule="auto"/>
              <w:jc w:val="center"/>
              <w:rPr>
                <w:rFonts w:ascii="Times New Roman" w:hAnsi="Times New Roman"/>
              </w:rPr>
            </w:pPr>
            <w:r>
              <w:rPr>
                <w:rFonts w:ascii="Times New Roman" w:hAnsi="Times New Roman" w:hint="cs"/>
                <w:rtl/>
              </w:rPr>
              <w:t>תפקיד</w:t>
            </w:r>
          </w:p>
        </w:tc>
        <w:tc>
          <w:tcPr>
            <w:tcW w:w="2410" w:type="dxa"/>
            <w:tcBorders>
              <w:top w:val="single" w:sz="4" w:space="0" w:color="auto"/>
              <w:left w:val="single" w:sz="4" w:space="0" w:color="auto"/>
              <w:bottom w:val="single" w:sz="4" w:space="0" w:color="auto"/>
              <w:right w:val="single" w:sz="4" w:space="0" w:color="auto"/>
            </w:tcBorders>
            <w:vAlign w:val="center"/>
            <w:hideMark/>
          </w:tcPr>
          <w:p w:rsidR="00647EF2" w:rsidRDefault="00647EF2" w:rsidP="00CC575F">
            <w:pPr>
              <w:spacing w:after="200" w:line="276" w:lineRule="auto"/>
              <w:jc w:val="center"/>
              <w:rPr>
                <w:rFonts w:ascii="Times New Roman" w:hAnsi="Times New Roman"/>
              </w:rPr>
            </w:pPr>
            <w:r>
              <w:rPr>
                <w:rFonts w:ascii="Times New Roman" w:hAnsi="Times New Roman" w:hint="cs"/>
                <w:rtl/>
              </w:rPr>
              <w:t>שם מלא של השותף</w:t>
            </w:r>
          </w:p>
        </w:tc>
        <w:tc>
          <w:tcPr>
            <w:tcW w:w="1417" w:type="dxa"/>
            <w:tcBorders>
              <w:top w:val="single" w:sz="4" w:space="0" w:color="auto"/>
              <w:left w:val="single" w:sz="4" w:space="0" w:color="auto"/>
              <w:bottom w:val="single" w:sz="4" w:space="0" w:color="auto"/>
              <w:right w:val="single" w:sz="4" w:space="0" w:color="auto"/>
            </w:tcBorders>
            <w:vAlign w:val="center"/>
            <w:hideMark/>
          </w:tcPr>
          <w:p w:rsidR="00647EF2" w:rsidRDefault="00647EF2" w:rsidP="00CC575F">
            <w:pPr>
              <w:spacing w:after="200" w:line="276" w:lineRule="auto"/>
              <w:jc w:val="center"/>
              <w:rPr>
                <w:rFonts w:ascii="Times New Roman" w:hAnsi="Times New Roman"/>
              </w:rPr>
            </w:pPr>
            <w:r>
              <w:rPr>
                <w:rFonts w:ascii="Times New Roman" w:hAnsi="Times New Roman" w:hint="cs"/>
                <w:rtl/>
              </w:rPr>
              <w:t>ת.ז</w:t>
            </w:r>
          </w:p>
        </w:tc>
        <w:tc>
          <w:tcPr>
            <w:tcW w:w="1134" w:type="dxa"/>
            <w:tcBorders>
              <w:top w:val="single" w:sz="4" w:space="0" w:color="auto"/>
              <w:left w:val="single" w:sz="4" w:space="0" w:color="auto"/>
              <w:bottom w:val="single" w:sz="4" w:space="0" w:color="auto"/>
              <w:right w:val="single" w:sz="4" w:space="0" w:color="auto"/>
            </w:tcBorders>
            <w:vAlign w:val="center"/>
            <w:hideMark/>
          </w:tcPr>
          <w:p w:rsidR="00647EF2" w:rsidRDefault="00647EF2" w:rsidP="00CC575F">
            <w:pPr>
              <w:spacing w:after="200" w:line="276" w:lineRule="auto"/>
              <w:jc w:val="center"/>
              <w:rPr>
                <w:rFonts w:ascii="Times New Roman" w:hAnsi="Times New Roman"/>
              </w:rPr>
            </w:pPr>
            <w:proofErr w:type="spellStart"/>
            <w:r>
              <w:rPr>
                <w:rFonts w:ascii="Times New Roman" w:hAnsi="Times New Roman" w:hint="cs"/>
                <w:rtl/>
              </w:rPr>
              <w:t>מ.ר</w:t>
            </w:r>
            <w:proofErr w:type="spellEnd"/>
          </w:p>
        </w:tc>
        <w:tc>
          <w:tcPr>
            <w:tcW w:w="2127" w:type="dxa"/>
            <w:tcBorders>
              <w:top w:val="single" w:sz="4" w:space="0" w:color="auto"/>
              <w:left w:val="single" w:sz="4" w:space="0" w:color="auto"/>
              <w:bottom w:val="single" w:sz="4" w:space="0" w:color="auto"/>
              <w:right w:val="single" w:sz="4" w:space="0" w:color="auto"/>
            </w:tcBorders>
            <w:vAlign w:val="center"/>
            <w:hideMark/>
          </w:tcPr>
          <w:p w:rsidR="00647EF2" w:rsidRDefault="00647EF2" w:rsidP="00CC575F">
            <w:pPr>
              <w:spacing w:after="200" w:line="276" w:lineRule="auto"/>
              <w:jc w:val="center"/>
              <w:rPr>
                <w:rFonts w:ascii="Times New Roman" w:hAnsi="Times New Roman"/>
              </w:rPr>
            </w:pPr>
            <w:r>
              <w:rPr>
                <w:rFonts w:ascii="Times New Roman" w:hAnsi="Times New Roman" w:hint="cs"/>
                <w:rtl/>
              </w:rPr>
              <w:t>חתימה וחותמת של השותף</w:t>
            </w: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r w:rsidR="00647EF2" w:rsidTr="00CC575F">
        <w:tc>
          <w:tcPr>
            <w:tcW w:w="1326"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647EF2" w:rsidRDefault="00647EF2" w:rsidP="00CC575F">
            <w:pPr>
              <w:spacing w:after="200" w:line="276" w:lineRule="auto"/>
              <w:jc w:val="both"/>
              <w:rPr>
                <w:rFonts w:ascii="Times New Roman" w:hAnsi="Times New Roman"/>
              </w:rPr>
            </w:pPr>
          </w:p>
        </w:tc>
      </w:tr>
    </w:tbl>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622C2E" w:rsidRDefault="00622C2E" w:rsidP="00647EF2">
      <w:pPr>
        <w:jc w:val="both"/>
        <w:rPr>
          <w:rFonts w:ascii="Times New Roman" w:hAnsi="Times New Roman"/>
          <w:rtl/>
        </w:rPr>
      </w:pPr>
    </w:p>
    <w:p w:rsidR="00622C2E" w:rsidRDefault="00622C2E" w:rsidP="00647EF2">
      <w:pPr>
        <w:jc w:val="both"/>
        <w:rPr>
          <w:rFonts w:ascii="Times New Roman" w:hAnsi="Times New Roman"/>
          <w:rtl/>
        </w:rPr>
      </w:pPr>
    </w:p>
    <w:p w:rsidR="00622C2E" w:rsidRPr="00D639FB" w:rsidRDefault="00647EF2" w:rsidP="00673EA2">
      <w:pPr>
        <w:pStyle w:val="af3"/>
        <w:numPr>
          <w:ilvl w:val="2"/>
          <w:numId w:val="11"/>
        </w:numPr>
        <w:tabs>
          <w:tab w:val="clear" w:pos="2160"/>
          <w:tab w:val="num" w:pos="-2"/>
        </w:tabs>
        <w:ind w:left="-2" w:firstLine="0"/>
        <w:jc w:val="both"/>
        <w:rPr>
          <w:rtl/>
        </w:rPr>
      </w:pPr>
      <w:r w:rsidRPr="001B51C4">
        <w:rPr>
          <w:rFonts w:cs="David" w:hint="eastAsia"/>
          <w:rtl/>
        </w:rPr>
        <w:t>הרינו</w:t>
      </w:r>
      <w:r w:rsidRPr="001B51C4">
        <w:rPr>
          <w:rFonts w:cs="David"/>
          <w:rtl/>
        </w:rPr>
        <w:t xml:space="preserve">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E31CDF">
        <w:rPr>
          <w:rFonts w:cs="David" w:hint="cs"/>
          <w:rtl/>
        </w:rPr>
        <w:t>21/17</w:t>
      </w:r>
      <w:r w:rsidRPr="001B51C4">
        <w:rPr>
          <w:rFonts w:cs="David"/>
          <w:rtl/>
        </w:rPr>
        <w:t xml:space="preserve"> למתן שירותי ייעוץ משפטי ייצוג </w:t>
      </w:r>
      <w:proofErr w:type="spellStart"/>
      <w:r w:rsidRPr="001B51C4">
        <w:rPr>
          <w:rFonts w:cs="David" w:hint="eastAsia"/>
          <w:rtl/>
        </w:rPr>
        <w:t>בועדות</w:t>
      </w:r>
      <w:proofErr w:type="spellEnd"/>
      <w:r w:rsidRPr="001B51C4">
        <w:rPr>
          <w:rFonts w:cs="David"/>
          <w:rtl/>
        </w:rPr>
        <w:t xml:space="preserve"> פסיכיאטריות וייצוג בערכאות משפטיות, בהתאם לסעיף 2 לתוספת לחוק הסיוע המשפטי התשל"ב-1972, עבור משרד המשפטים. </w:t>
      </w:r>
    </w:p>
    <w:p w:rsidR="00622C2E" w:rsidRPr="00266191" w:rsidRDefault="00622C2E" w:rsidP="00622C2E">
      <w:pPr>
        <w:tabs>
          <w:tab w:val="num" w:pos="-2"/>
        </w:tabs>
        <w:ind w:left="-2"/>
        <w:jc w:val="both"/>
        <w:rPr>
          <w:rFonts w:ascii="Times New Roman" w:hAnsi="Times New Roman"/>
          <w:rtl/>
        </w:rPr>
      </w:pPr>
    </w:p>
    <w:p w:rsidR="00647EF2" w:rsidRPr="00D639FB" w:rsidRDefault="00647EF2" w:rsidP="00673EA2">
      <w:pPr>
        <w:pStyle w:val="af3"/>
        <w:numPr>
          <w:ilvl w:val="2"/>
          <w:numId w:val="11"/>
        </w:numPr>
        <w:tabs>
          <w:tab w:val="clear" w:pos="2160"/>
          <w:tab w:val="num" w:pos="-2"/>
        </w:tabs>
        <w:ind w:left="-2" w:firstLine="0"/>
        <w:jc w:val="both"/>
        <w:rPr>
          <w:rtl/>
        </w:rPr>
      </w:pPr>
      <w:r w:rsidRPr="001B51C4">
        <w:rPr>
          <w:rFonts w:cs="David" w:hint="eastAsia"/>
          <w:rtl/>
        </w:rPr>
        <w:t>פעולותיו</w:t>
      </w:r>
      <w:r w:rsidRPr="001B51C4">
        <w:rPr>
          <w:rFonts w:cs="David"/>
          <w:rtl/>
        </w:rPr>
        <w:t xml:space="preserve"> של כל שותף כשהוא עושה בדרך הרגילה בעסק מן הסוג שעושה השותפות שהוא חבר בה, יחייבו את השותפות ואת שותפיו, והכל בהתאם לאמור בסעיף 14 לפקודה. </w:t>
      </w:r>
    </w:p>
    <w:p w:rsidR="00622C2E" w:rsidRPr="00266191" w:rsidRDefault="00622C2E" w:rsidP="00622C2E">
      <w:pPr>
        <w:tabs>
          <w:tab w:val="num" w:pos="-2"/>
        </w:tabs>
        <w:ind w:left="-2"/>
        <w:jc w:val="both"/>
        <w:rPr>
          <w:rFonts w:ascii="Times New Roman" w:hAnsi="Times New Roman"/>
          <w:rtl/>
        </w:rPr>
      </w:pPr>
    </w:p>
    <w:p w:rsidR="00647EF2" w:rsidRPr="001B51C4" w:rsidRDefault="00647EF2" w:rsidP="00673EA2">
      <w:pPr>
        <w:pStyle w:val="af3"/>
        <w:numPr>
          <w:ilvl w:val="2"/>
          <w:numId w:val="11"/>
        </w:numPr>
        <w:tabs>
          <w:tab w:val="clear" w:pos="2160"/>
          <w:tab w:val="num" w:pos="-2"/>
        </w:tabs>
        <w:ind w:left="-2" w:firstLine="0"/>
        <w:jc w:val="both"/>
        <w:rPr>
          <w:rFonts w:ascii="Calibri" w:hAnsi="Calibri" w:cs="David"/>
          <w:color w:val="000000"/>
          <w:sz w:val="26"/>
          <w:szCs w:val="26"/>
          <w:rtl/>
        </w:rPr>
      </w:pPr>
      <w:r w:rsidRPr="001B51C4">
        <w:rPr>
          <w:rFonts w:cs="David" w:hint="eastAsia"/>
          <w:rtl/>
        </w:rPr>
        <w:t>כל</w:t>
      </w:r>
      <w:r w:rsidRPr="001B51C4">
        <w:rPr>
          <w:rFonts w:cs="David"/>
          <w:rtl/>
        </w:rPr>
        <w:t xml:space="preserve">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622C2E" w:rsidRPr="001B51C4" w:rsidRDefault="00622C2E" w:rsidP="00622C2E">
      <w:pPr>
        <w:tabs>
          <w:tab w:val="num" w:pos="-2"/>
        </w:tabs>
        <w:ind w:left="-2"/>
        <w:jc w:val="both"/>
        <w:rPr>
          <w:rFonts w:ascii="Calibri" w:hAnsi="Calibri"/>
          <w:color w:val="000000"/>
          <w:sz w:val="26"/>
          <w:szCs w:val="26"/>
          <w:rtl/>
        </w:rPr>
      </w:pPr>
    </w:p>
    <w:p w:rsidR="00647EF2" w:rsidRPr="00403AA9" w:rsidRDefault="00647EF2" w:rsidP="00673EA2">
      <w:pPr>
        <w:pStyle w:val="af3"/>
        <w:numPr>
          <w:ilvl w:val="2"/>
          <w:numId w:val="11"/>
        </w:numPr>
        <w:tabs>
          <w:tab w:val="clear" w:pos="2160"/>
          <w:tab w:val="num" w:pos="-2"/>
        </w:tabs>
        <w:ind w:left="-2" w:firstLine="0"/>
        <w:jc w:val="both"/>
        <w:rPr>
          <w:rtl/>
        </w:rPr>
      </w:pPr>
      <w:r w:rsidRPr="001B51C4">
        <w:rPr>
          <w:rFonts w:cs="David" w:hint="eastAsia"/>
          <w:rtl/>
        </w:rPr>
        <w:t>השותפים</w:t>
      </w:r>
      <w:r w:rsidRPr="001B51C4">
        <w:rPr>
          <w:rFonts w:cs="David"/>
          <w:rtl/>
        </w:rPr>
        <w:t xml:space="preserve"> מצהירים כי כל שותף מהמנויים ברשימה לעיל הפורש משותפות, לא יחדל בשל כך מהיות חב לחיוביה שנוצרו לפני פרישתו, אלא בהסכם מפורש </w:t>
      </w:r>
      <w:r w:rsidRPr="001B51C4">
        <w:rPr>
          <w:rFonts w:cs="David" w:hint="eastAsia"/>
          <w:b/>
          <w:bCs/>
          <w:rtl/>
        </w:rPr>
        <w:t>בכתב</w:t>
      </w:r>
      <w:r w:rsidRPr="001B51C4">
        <w:rPr>
          <w:rFonts w:cs="David"/>
          <w:b/>
          <w:bCs/>
          <w:rtl/>
        </w:rPr>
        <w:t xml:space="preserve"> </w:t>
      </w:r>
      <w:r w:rsidRPr="001B51C4">
        <w:rPr>
          <w:rFonts w:cs="David" w:hint="eastAsia"/>
          <w:rtl/>
        </w:rPr>
        <w:t>בינו</w:t>
      </w:r>
      <w:r w:rsidRPr="001B51C4">
        <w:rPr>
          <w:rFonts w:cs="David"/>
          <w:rtl/>
        </w:rPr>
        <w:t xml:space="preserve"> </w:t>
      </w:r>
      <w:r w:rsidRPr="001B51C4">
        <w:rPr>
          <w:rFonts w:cs="David" w:hint="eastAsia"/>
          <w:rtl/>
        </w:rPr>
        <w:t>לבין</w:t>
      </w:r>
      <w:r w:rsidRPr="001B51C4">
        <w:rPr>
          <w:rFonts w:cs="David"/>
          <w:rtl/>
        </w:rPr>
        <w:t xml:space="preserve"> </w:t>
      </w:r>
      <w:r w:rsidRPr="001B51C4">
        <w:rPr>
          <w:rFonts w:cs="David" w:hint="eastAsia"/>
          <w:rtl/>
        </w:rPr>
        <w:t>הנושים</w:t>
      </w:r>
      <w:r w:rsidRPr="001B51C4">
        <w:rPr>
          <w:rFonts w:cs="David"/>
          <w:rtl/>
        </w:rPr>
        <w:t xml:space="preserve"> (ובנסיבות </w:t>
      </w:r>
      <w:r w:rsidRPr="001B51C4">
        <w:rPr>
          <w:rFonts w:cs="David" w:hint="eastAsia"/>
          <w:rtl/>
        </w:rPr>
        <w:t>התקשרות</w:t>
      </w:r>
      <w:r w:rsidRPr="001B51C4">
        <w:rPr>
          <w:rFonts w:cs="David"/>
          <w:rtl/>
        </w:rPr>
        <w:t xml:space="preserve"> </w:t>
      </w:r>
      <w:r w:rsidRPr="001B51C4">
        <w:rPr>
          <w:rFonts w:cs="David" w:hint="eastAsia"/>
          <w:rtl/>
        </w:rPr>
        <w:t>זו</w:t>
      </w:r>
      <w:r w:rsidRPr="001B51C4">
        <w:rPr>
          <w:rFonts w:cs="David"/>
          <w:rtl/>
        </w:rPr>
        <w:t xml:space="preserve">- </w:t>
      </w:r>
      <w:r w:rsidRPr="001B51C4">
        <w:rPr>
          <w:rFonts w:cs="David" w:hint="eastAsia"/>
          <w:rtl/>
        </w:rPr>
        <w:t>עם</w:t>
      </w:r>
      <w:r w:rsidRPr="001B51C4">
        <w:rPr>
          <w:rFonts w:cs="David"/>
          <w:rtl/>
        </w:rPr>
        <w:t xml:space="preserve"> </w:t>
      </w:r>
      <w:r w:rsidRPr="001B51C4">
        <w:rPr>
          <w:rFonts w:cs="David" w:hint="eastAsia"/>
          <w:rtl/>
        </w:rPr>
        <w:t>משרד</w:t>
      </w:r>
      <w:r w:rsidRPr="001B51C4">
        <w:rPr>
          <w:rFonts w:cs="David"/>
          <w:rtl/>
        </w:rPr>
        <w:t xml:space="preserve"> </w:t>
      </w:r>
      <w:r w:rsidRPr="001B51C4">
        <w:rPr>
          <w:rFonts w:cs="David" w:hint="eastAsia"/>
          <w:rtl/>
        </w:rPr>
        <w:t>המשפטים</w:t>
      </w:r>
      <w:r w:rsidRPr="001B51C4">
        <w:rPr>
          <w:rFonts w:cs="David"/>
          <w:rtl/>
        </w:rPr>
        <w:t xml:space="preserve">) </w:t>
      </w:r>
      <w:r w:rsidRPr="001B51C4">
        <w:rPr>
          <w:rFonts w:cs="David" w:hint="eastAsia"/>
          <w:rtl/>
        </w:rPr>
        <w:t>והשותפות</w:t>
      </w:r>
      <w:r w:rsidRPr="001B51C4">
        <w:rPr>
          <w:rFonts w:cs="David"/>
          <w:rtl/>
        </w:rPr>
        <w:t xml:space="preserve"> </w:t>
      </w:r>
      <w:r w:rsidRPr="001B51C4">
        <w:rPr>
          <w:rFonts w:cs="David" w:hint="eastAsia"/>
          <w:rtl/>
        </w:rPr>
        <w:t>בהרכבה</w:t>
      </w:r>
      <w:r w:rsidRPr="001B51C4">
        <w:rPr>
          <w:rFonts w:cs="David"/>
          <w:rtl/>
        </w:rPr>
        <w:t xml:space="preserve"> </w:t>
      </w:r>
      <w:r w:rsidRPr="001B51C4">
        <w:rPr>
          <w:rFonts w:cs="David" w:hint="eastAsia"/>
          <w:rtl/>
        </w:rPr>
        <w:t>החדש</w:t>
      </w:r>
      <w:r w:rsidRPr="001B51C4">
        <w:rPr>
          <w:rFonts w:cs="David"/>
        </w:rPr>
        <w:t>.</w:t>
      </w:r>
    </w:p>
    <w:p w:rsidR="00647EF2" w:rsidRPr="00D639FB" w:rsidRDefault="00647EF2" w:rsidP="00673EA2">
      <w:pPr>
        <w:pStyle w:val="af3"/>
        <w:numPr>
          <w:ilvl w:val="2"/>
          <w:numId w:val="11"/>
        </w:numPr>
        <w:tabs>
          <w:tab w:val="clear" w:pos="2160"/>
          <w:tab w:val="num" w:pos="-2"/>
        </w:tabs>
        <w:ind w:left="-2" w:firstLine="0"/>
        <w:jc w:val="both"/>
        <w:rPr>
          <w:rtl/>
        </w:rPr>
      </w:pPr>
      <w:r w:rsidRPr="001B51C4">
        <w:rPr>
          <w:rFonts w:cs="David" w:hint="eastAsia"/>
          <w:rtl/>
        </w:rPr>
        <w:t>השותפים</w:t>
      </w:r>
      <w:r w:rsidRPr="001B51C4">
        <w:rPr>
          <w:rFonts w:cs="David"/>
          <w:rtl/>
        </w:rPr>
        <w:t xml:space="preserve"> מצהירים בזאת כי השותפות תנהל את כלל עסקיה בהתאם להוראות הפקודה ולפי כל דין.  </w:t>
      </w:r>
    </w:p>
    <w:p w:rsidR="00647EF2" w:rsidRPr="00D639FB" w:rsidRDefault="00647EF2" w:rsidP="00673EA2">
      <w:pPr>
        <w:pStyle w:val="af3"/>
        <w:numPr>
          <w:ilvl w:val="0"/>
          <w:numId w:val="11"/>
        </w:numPr>
        <w:tabs>
          <w:tab w:val="num" w:pos="-2"/>
        </w:tabs>
        <w:ind w:left="-2" w:firstLine="0"/>
        <w:jc w:val="both"/>
        <w:rPr>
          <w:rtl/>
        </w:rPr>
      </w:pPr>
      <w:r w:rsidRPr="001B51C4">
        <w:rPr>
          <w:rFonts w:cs="David" w:hint="eastAsia"/>
          <w:rtl/>
        </w:rPr>
        <w:t>השותפים</w:t>
      </w:r>
      <w:r w:rsidRPr="001B51C4">
        <w:rPr>
          <w:rFonts w:cs="David"/>
          <w:rtl/>
        </w:rPr>
        <w:t xml:space="preserve">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647EF2" w:rsidRPr="00D639FB" w:rsidRDefault="00647EF2" w:rsidP="00673EA2">
      <w:pPr>
        <w:pStyle w:val="af3"/>
        <w:numPr>
          <w:ilvl w:val="0"/>
          <w:numId w:val="11"/>
        </w:numPr>
        <w:tabs>
          <w:tab w:val="num" w:pos="-2"/>
        </w:tabs>
        <w:ind w:left="-2" w:firstLine="0"/>
        <w:jc w:val="both"/>
        <w:rPr>
          <w:rtl/>
        </w:rPr>
      </w:pPr>
      <w:r w:rsidRPr="001B51C4">
        <w:rPr>
          <w:rFonts w:cs="David" w:hint="eastAsia"/>
          <w:rtl/>
        </w:rPr>
        <w:t>השותפים</w:t>
      </w:r>
      <w:r w:rsidRPr="001B51C4">
        <w:rPr>
          <w:rFonts w:cs="David"/>
          <w:rtl/>
        </w:rPr>
        <w:t xml:space="preserve"> </w:t>
      </w:r>
      <w:r w:rsidRPr="001B51C4">
        <w:rPr>
          <w:rFonts w:cs="David" w:hint="eastAsia"/>
          <w:rtl/>
        </w:rPr>
        <w:t>מצהירים</w:t>
      </w:r>
      <w:r w:rsidRPr="001B51C4">
        <w:rPr>
          <w:rFonts w:cs="David"/>
          <w:rtl/>
        </w:rPr>
        <w:t xml:space="preserve"> </w:t>
      </w:r>
      <w:r w:rsidRPr="001B51C4">
        <w:rPr>
          <w:rFonts w:cs="David" w:hint="eastAsia"/>
          <w:rtl/>
        </w:rPr>
        <w:t>בזאת</w:t>
      </w:r>
      <w:r w:rsidRPr="001B51C4">
        <w:rPr>
          <w:rFonts w:cs="David"/>
          <w:rtl/>
        </w:rPr>
        <w:t xml:space="preserve"> </w:t>
      </w:r>
      <w:r w:rsidRPr="001B51C4">
        <w:rPr>
          <w:rFonts w:cs="David" w:hint="eastAsia"/>
          <w:rtl/>
        </w:rPr>
        <w:t>כי</w:t>
      </w:r>
      <w:r w:rsidRPr="001B51C4">
        <w:rPr>
          <w:rFonts w:cs="David"/>
          <w:rtl/>
        </w:rPr>
        <w:t xml:space="preserve"> </w:t>
      </w:r>
      <w:r w:rsidRPr="001B51C4">
        <w:rPr>
          <w:rFonts w:cs="David" w:hint="eastAsia"/>
          <w:rtl/>
        </w:rPr>
        <w:t>ידוע</w:t>
      </w:r>
      <w:r w:rsidRPr="001B51C4">
        <w:rPr>
          <w:rFonts w:cs="David"/>
          <w:rtl/>
        </w:rPr>
        <w:t xml:space="preserve"> </w:t>
      </w:r>
      <w:r w:rsidRPr="001B51C4">
        <w:rPr>
          <w:rFonts w:cs="David" w:hint="eastAsia"/>
          <w:rtl/>
        </w:rPr>
        <w:t>להם</w:t>
      </w:r>
      <w:r w:rsidRPr="001B51C4">
        <w:rPr>
          <w:rFonts w:cs="David"/>
          <w:rtl/>
        </w:rPr>
        <w:t xml:space="preserve"> </w:t>
      </w:r>
      <w:r w:rsidRPr="001B51C4">
        <w:rPr>
          <w:rFonts w:cs="David" w:hint="eastAsia"/>
          <w:rtl/>
        </w:rPr>
        <w:t>כי</w:t>
      </w:r>
      <w:r w:rsidRPr="001B51C4">
        <w:rPr>
          <w:rFonts w:cs="David"/>
          <w:rtl/>
        </w:rPr>
        <w:t xml:space="preserve"> </w:t>
      </w:r>
      <w:r w:rsidRPr="001B51C4">
        <w:rPr>
          <w:rFonts w:cs="David" w:hint="eastAsia"/>
          <w:rtl/>
        </w:rPr>
        <w:t>הצהרה</w:t>
      </w:r>
      <w:r w:rsidRPr="001B51C4">
        <w:rPr>
          <w:rFonts w:cs="David"/>
          <w:rtl/>
        </w:rPr>
        <w:t xml:space="preserve"> </w:t>
      </w:r>
      <w:r w:rsidRPr="001B51C4">
        <w:rPr>
          <w:rFonts w:cs="David" w:hint="eastAsia"/>
          <w:rtl/>
        </w:rPr>
        <w:t>זו</w:t>
      </w:r>
      <w:r w:rsidRPr="001B51C4">
        <w:rPr>
          <w:rFonts w:cs="David"/>
          <w:rtl/>
        </w:rPr>
        <w:t xml:space="preserve"> </w:t>
      </w:r>
      <w:r w:rsidRPr="001B51C4">
        <w:rPr>
          <w:rFonts w:cs="David" w:hint="eastAsia"/>
          <w:rtl/>
        </w:rPr>
        <w:t>באה</w:t>
      </w:r>
      <w:r w:rsidRPr="001B51C4">
        <w:rPr>
          <w:rFonts w:cs="David"/>
          <w:rtl/>
        </w:rPr>
        <w:t xml:space="preserve"> </w:t>
      </w:r>
      <w:r w:rsidRPr="001B51C4">
        <w:rPr>
          <w:rFonts w:cs="David" w:hint="eastAsia"/>
          <w:rtl/>
        </w:rPr>
        <w:t>בנוסף</w:t>
      </w:r>
      <w:r w:rsidRPr="001B51C4">
        <w:rPr>
          <w:rFonts w:cs="David"/>
          <w:rtl/>
        </w:rPr>
        <w:t xml:space="preserve"> </w:t>
      </w:r>
      <w:r w:rsidRPr="001B51C4">
        <w:rPr>
          <w:rFonts w:cs="David" w:hint="eastAsia"/>
          <w:rtl/>
        </w:rPr>
        <w:t>לכל</w:t>
      </w:r>
      <w:r w:rsidRPr="001B51C4">
        <w:rPr>
          <w:rFonts w:cs="David"/>
          <w:rtl/>
        </w:rPr>
        <w:t xml:space="preserve"> </w:t>
      </w:r>
      <w:r w:rsidRPr="001B51C4">
        <w:rPr>
          <w:rFonts w:cs="David" w:hint="eastAsia"/>
          <w:rtl/>
        </w:rPr>
        <w:t>דרישה</w:t>
      </w:r>
      <w:r w:rsidRPr="001B51C4">
        <w:rPr>
          <w:rFonts w:cs="David"/>
          <w:rtl/>
        </w:rPr>
        <w:t xml:space="preserve"> </w:t>
      </w:r>
      <w:r w:rsidRPr="001B51C4">
        <w:rPr>
          <w:rFonts w:cs="David" w:hint="eastAsia"/>
          <w:rtl/>
        </w:rPr>
        <w:t>ולא</w:t>
      </w:r>
      <w:r w:rsidRPr="001B51C4">
        <w:rPr>
          <w:rFonts w:cs="David"/>
          <w:rtl/>
        </w:rPr>
        <w:t xml:space="preserve"> </w:t>
      </w:r>
      <w:r w:rsidRPr="001B51C4">
        <w:rPr>
          <w:rFonts w:cs="David" w:hint="eastAsia"/>
          <w:rtl/>
        </w:rPr>
        <w:t>תחליף</w:t>
      </w:r>
      <w:r w:rsidRPr="001B51C4">
        <w:rPr>
          <w:rFonts w:cs="David"/>
          <w:rtl/>
        </w:rPr>
        <w:t xml:space="preserve"> </w:t>
      </w:r>
      <w:r w:rsidRPr="001B51C4">
        <w:rPr>
          <w:rFonts w:cs="David" w:hint="eastAsia"/>
          <w:rtl/>
        </w:rPr>
        <w:t>כל</w:t>
      </w:r>
      <w:r w:rsidRPr="001B51C4">
        <w:rPr>
          <w:rFonts w:cs="David"/>
          <w:rtl/>
        </w:rPr>
        <w:t xml:space="preserve"> </w:t>
      </w:r>
      <w:r w:rsidRPr="001B51C4">
        <w:rPr>
          <w:rFonts w:cs="David" w:hint="eastAsia"/>
          <w:rtl/>
        </w:rPr>
        <w:t>דרישה</w:t>
      </w:r>
      <w:r w:rsidRPr="001B51C4">
        <w:rPr>
          <w:rFonts w:cs="David"/>
          <w:rtl/>
        </w:rPr>
        <w:t xml:space="preserve"> </w:t>
      </w:r>
      <w:r w:rsidRPr="001B51C4">
        <w:rPr>
          <w:rFonts w:cs="David" w:hint="eastAsia"/>
          <w:rtl/>
        </w:rPr>
        <w:t>אחרת</w:t>
      </w:r>
      <w:r w:rsidRPr="001B51C4">
        <w:rPr>
          <w:rFonts w:cs="David"/>
          <w:rtl/>
        </w:rPr>
        <w:t xml:space="preserve"> </w:t>
      </w:r>
      <w:r w:rsidRPr="001B51C4">
        <w:rPr>
          <w:rFonts w:cs="David" w:hint="eastAsia"/>
          <w:rtl/>
        </w:rPr>
        <w:t>הקבועה</w:t>
      </w:r>
      <w:r w:rsidRPr="001B51C4">
        <w:rPr>
          <w:rFonts w:cs="David"/>
          <w:rtl/>
        </w:rPr>
        <w:t xml:space="preserve"> </w:t>
      </w:r>
      <w:r w:rsidRPr="001B51C4">
        <w:rPr>
          <w:rFonts w:cs="David" w:hint="eastAsia"/>
          <w:rtl/>
        </w:rPr>
        <w:t>במסמכי</w:t>
      </w:r>
      <w:r w:rsidRPr="001B51C4">
        <w:rPr>
          <w:rFonts w:cs="David"/>
          <w:rtl/>
        </w:rPr>
        <w:t xml:space="preserve"> </w:t>
      </w:r>
      <w:r w:rsidRPr="001B51C4">
        <w:rPr>
          <w:rFonts w:cs="David" w:hint="eastAsia"/>
          <w:rtl/>
        </w:rPr>
        <w:t>המכרז</w:t>
      </w:r>
      <w:r w:rsidRPr="001B51C4">
        <w:rPr>
          <w:rFonts w:cs="David"/>
          <w:rtl/>
        </w:rPr>
        <w:t xml:space="preserve"> </w:t>
      </w:r>
      <w:r w:rsidRPr="001B51C4">
        <w:rPr>
          <w:rFonts w:cs="David" w:hint="eastAsia"/>
          <w:rtl/>
        </w:rPr>
        <w:t>או</w:t>
      </w:r>
      <w:r w:rsidRPr="001B51C4">
        <w:rPr>
          <w:rFonts w:cs="David"/>
          <w:rtl/>
        </w:rPr>
        <w:t xml:space="preserve"> </w:t>
      </w:r>
      <w:r w:rsidRPr="001B51C4">
        <w:rPr>
          <w:rFonts w:cs="David" w:hint="eastAsia"/>
          <w:rtl/>
        </w:rPr>
        <w:t>בנספחיו</w:t>
      </w:r>
      <w:r w:rsidRPr="001B51C4">
        <w:rPr>
          <w:rFonts w:cs="David"/>
          <w:rtl/>
        </w:rPr>
        <w:t xml:space="preserve"> </w:t>
      </w:r>
      <w:r w:rsidRPr="001B51C4">
        <w:rPr>
          <w:rFonts w:cs="David" w:hint="eastAsia"/>
          <w:rtl/>
        </w:rPr>
        <w:t>מן</w:t>
      </w:r>
      <w:r w:rsidRPr="001B51C4">
        <w:rPr>
          <w:rFonts w:cs="David"/>
          <w:rtl/>
        </w:rPr>
        <w:t xml:space="preserve"> </w:t>
      </w:r>
      <w:r w:rsidRPr="001B51C4">
        <w:rPr>
          <w:rFonts w:cs="David" w:hint="eastAsia"/>
          <w:rtl/>
        </w:rPr>
        <w:t>השותפות</w:t>
      </w:r>
      <w:r w:rsidRPr="001B51C4">
        <w:rPr>
          <w:rFonts w:cs="David"/>
          <w:rtl/>
        </w:rPr>
        <w:t xml:space="preserve"> </w:t>
      </w:r>
      <w:r w:rsidRPr="001B51C4">
        <w:rPr>
          <w:rFonts w:cs="David" w:hint="eastAsia"/>
          <w:rtl/>
        </w:rPr>
        <w:t>לעמוד</w:t>
      </w:r>
      <w:r w:rsidRPr="001B51C4">
        <w:rPr>
          <w:rFonts w:cs="David"/>
          <w:rtl/>
        </w:rPr>
        <w:t xml:space="preserve"> </w:t>
      </w:r>
      <w:r w:rsidRPr="001B51C4">
        <w:rPr>
          <w:rFonts w:cs="David" w:hint="eastAsia"/>
          <w:rtl/>
        </w:rPr>
        <w:t>בכל</w:t>
      </w:r>
      <w:r w:rsidRPr="001B51C4">
        <w:rPr>
          <w:rFonts w:cs="David"/>
          <w:rtl/>
        </w:rPr>
        <w:t xml:space="preserve"> </w:t>
      </w:r>
      <w:r w:rsidRPr="001B51C4">
        <w:rPr>
          <w:rFonts w:cs="David" w:hint="eastAsia"/>
          <w:rtl/>
        </w:rPr>
        <w:t>תנאי</w:t>
      </w:r>
      <w:r w:rsidRPr="001B51C4">
        <w:rPr>
          <w:rFonts w:cs="David"/>
          <w:rtl/>
        </w:rPr>
        <w:t xml:space="preserve"> </w:t>
      </w:r>
      <w:r w:rsidRPr="001B51C4">
        <w:rPr>
          <w:rFonts w:cs="David" w:hint="eastAsia"/>
          <w:rtl/>
        </w:rPr>
        <w:t>אחר</w:t>
      </w:r>
      <w:r w:rsidRPr="001B51C4">
        <w:rPr>
          <w:rFonts w:cs="David"/>
          <w:rtl/>
        </w:rPr>
        <w:t xml:space="preserve"> </w:t>
      </w:r>
      <w:r w:rsidRPr="001B51C4">
        <w:rPr>
          <w:rFonts w:cs="David" w:hint="eastAsia"/>
          <w:rtl/>
        </w:rPr>
        <w:t>הקבוע</w:t>
      </w:r>
      <w:r w:rsidRPr="001B51C4">
        <w:rPr>
          <w:rFonts w:cs="David"/>
          <w:rtl/>
        </w:rPr>
        <w:t xml:space="preserve"> </w:t>
      </w:r>
      <w:r w:rsidRPr="001B51C4">
        <w:rPr>
          <w:rFonts w:cs="David" w:hint="eastAsia"/>
          <w:rtl/>
        </w:rPr>
        <w:t>במכרז</w:t>
      </w:r>
      <w:r w:rsidRPr="001B51C4">
        <w:rPr>
          <w:rFonts w:cs="David"/>
          <w:rtl/>
        </w:rPr>
        <w:t xml:space="preserve">. </w:t>
      </w:r>
      <w:r w:rsidRPr="001B51C4">
        <w:rPr>
          <w:rFonts w:cs="David" w:hint="eastAsia"/>
          <w:rtl/>
        </w:rPr>
        <w:t>כמו</w:t>
      </w:r>
      <w:r w:rsidRPr="001B51C4">
        <w:rPr>
          <w:rFonts w:cs="David"/>
          <w:rtl/>
        </w:rPr>
        <w:t xml:space="preserve"> </w:t>
      </w:r>
      <w:r w:rsidRPr="001B51C4">
        <w:rPr>
          <w:rFonts w:cs="David" w:hint="eastAsia"/>
          <w:rtl/>
        </w:rPr>
        <w:t>כן</w:t>
      </w:r>
      <w:r w:rsidRPr="001B51C4">
        <w:rPr>
          <w:rFonts w:cs="David"/>
          <w:rtl/>
        </w:rPr>
        <w:t xml:space="preserve">, </w:t>
      </w:r>
      <w:r w:rsidRPr="001B51C4">
        <w:rPr>
          <w:rFonts w:cs="David" w:hint="eastAsia"/>
          <w:rtl/>
        </w:rPr>
        <w:t>מצהירים</w:t>
      </w:r>
      <w:r w:rsidRPr="001B51C4">
        <w:rPr>
          <w:rFonts w:cs="David"/>
          <w:rtl/>
        </w:rPr>
        <w:t xml:space="preserve"> </w:t>
      </w:r>
      <w:r w:rsidRPr="001B51C4">
        <w:rPr>
          <w:rFonts w:cs="David" w:hint="eastAsia"/>
          <w:rtl/>
        </w:rPr>
        <w:t>השותפים</w:t>
      </w:r>
      <w:r w:rsidRPr="001B51C4">
        <w:rPr>
          <w:rFonts w:cs="David"/>
          <w:rtl/>
        </w:rPr>
        <w:t xml:space="preserve"> </w:t>
      </w:r>
      <w:r w:rsidRPr="001B51C4">
        <w:rPr>
          <w:rFonts w:cs="David" w:hint="eastAsia"/>
          <w:rtl/>
        </w:rPr>
        <w:t>כי</w:t>
      </w:r>
      <w:r w:rsidRPr="001B51C4">
        <w:rPr>
          <w:rFonts w:cs="David"/>
          <w:rtl/>
        </w:rPr>
        <w:t xml:space="preserve"> </w:t>
      </w:r>
      <w:r w:rsidRPr="001B51C4">
        <w:rPr>
          <w:rFonts w:cs="David" w:hint="eastAsia"/>
          <w:rtl/>
        </w:rPr>
        <w:t>ידוע</w:t>
      </w:r>
      <w:r w:rsidRPr="001B51C4">
        <w:rPr>
          <w:rFonts w:cs="David"/>
          <w:rtl/>
        </w:rPr>
        <w:t xml:space="preserve"> </w:t>
      </w:r>
      <w:r w:rsidRPr="001B51C4">
        <w:rPr>
          <w:rFonts w:cs="David" w:hint="eastAsia"/>
          <w:rtl/>
        </w:rPr>
        <w:t>ונהיר</w:t>
      </w:r>
      <w:r w:rsidRPr="001B51C4">
        <w:rPr>
          <w:rFonts w:cs="David"/>
          <w:rtl/>
        </w:rPr>
        <w:t xml:space="preserve"> </w:t>
      </w:r>
      <w:r w:rsidRPr="001B51C4">
        <w:rPr>
          <w:rFonts w:cs="David" w:hint="eastAsia"/>
          <w:rtl/>
        </w:rPr>
        <w:t>להם</w:t>
      </w:r>
      <w:r w:rsidRPr="001B51C4">
        <w:rPr>
          <w:rFonts w:cs="David"/>
          <w:rtl/>
        </w:rPr>
        <w:t xml:space="preserve"> </w:t>
      </w:r>
      <w:r w:rsidRPr="001B51C4">
        <w:rPr>
          <w:rFonts w:cs="David" w:hint="eastAsia"/>
          <w:rtl/>
        </w:rPr>
        <w:t>כי</w:t>
      </w:r>
      <w:r w:rsidRPr="001B51C4">
        <w:rPr>
          <w:rFonts w:cs="David"/>
          <w:rtl/>
        </w:rPr>
        <w:t xml:space="preserve"> </w:t>
      </w:r>
      <w:r w:rsidRPr="001B51C4">
        <w:rPr>
          <w:rFonts w:cs="David" w:hint="eastAsia"/>
          <w:rtl/>
        </w:rPr>
        <w:t>רישום</w:t>
      </w:r>
      <w:r w:rsidRPr="001B51C4">
        <w:rPr>
          <w:rFonts w:cs="David"/>
          <w:rtl/>
        </w:rPr>
        <w:t xml:space="preserve"> </w:t>
      </w:r>
      <w:r w:rsidRPr="001B51C4">
        <w:rPr>
          <w:rFonts w:cs="David" w:hint="eastAsia"/>
          <w:rtl/>
        </w:rPr>
        <w:t>השותפות</w:t>
      </w:r>
      <w:r w:rsidRPr="001B51C4">
        <w:rPr>
          <w:rFonts w:cs="David"/>
          <w:rtl/>
        </w:rPr>
        <w:t xml:space="preserve"> </w:t>
      </w:r>
      <w:r w:rsidRPr="001B51C4">
        <w:rPr>
          <w:rFonts w:cs="David" w:hint="eastAsia"/>
          <w:rtl/>
        </w:rPr>
        <w:t>בהתאם</w:t>
      </w:r>
      <w:r w:rsidRPr="001B51C4">
        <w:rPr>
          <w:rFonts w:cs="David"/>
          <w:rtl/>
        </w:rPr>
        <w:t xml:space="preserve"> </w:t>
      </w:r>
      <w:r w:rsidRPr="001B51C4">
        <w:rPr>
          <w:rFonts w:cs="David" w:hint="eastAsia"/>
          <w:rtl/>
        </w:rPr>
        <w:t>לקבוע</w:t>
      </w:r>
      <w:r w:rsidRPr="001B51C4">
        <w:rPr>
          <w:rFonts w:cs="David"/>
          <w:rtl/>
        </w:rPr>
        <w:t xml:space="preserve"> </w:t>
      </w:r>
      <w:r w:rsidRPr="001B51C4">
        <w:rPr>
          <w:rFonts w:cs="David" w:hint="eastAsia"/>
          <w:rtl/>
        </w:rPr>
        <w:t>בפקודה</w:t>
      </w:r>
      <w:r w:rsidRPr="001B51C4">
        <w:rPr>
          <w:rFonts w:cs="David"/>
          <w:rtl/>
        </w:rPr>
        <w:t xml:space="preserve"> </w:t>
      </w:r>
      <w:r w:rsidRPr="001B51C4">
        <w:rPr>
          <w:rFonts w:cs="David" w:hint="eastAsia"/>
          <w:rtl/>
        </w:rPr>
        <w:t>יהווה</w:t>
      </w:r>
      <w:r w:rsidRPr="001B51C4">
        <w:rPr>
          <w:rFonts w:cs="David"/>
          <w:rtl/>
        </w:rPr>
        <w:t xml:space="preserve"> </w:t>
      </w:r>
      <w:r w:rsidRPr="001B51C4">
        <w:rPr>
          <w:rFonts w:cs="David" w:hint="eastAsia"/>
          <w:rtl/>
        </w:rPr>
        <w:t>תנאי</w:t>
      </w:r>
      <w:r w:rsidRPr="001B51C4">
        <w:rPr>
          <w:rFonts w:cs="David"/>
          <w:rtl/>
        </w:rPr>
        <w:t xml:space="preserve"> </w:t>
      </w:r>
      <w:r w:rsidRPr="001B51C4">
        <w:rPr>
          <w:rFonts w:cs="David" w:hint="eastAsia"/>
          <w:rtl/>
        </w:rPr>
        <w:t>בלעדיו</w:t>
      </w:r>
      <w:r w:rsidRPr="001B51C4">
        <w:rPr>
          <w:rFonts w:cs="David"/>
          <w:rtl/>
        </w:rPr>
        <w:t xml:space="preserve"> </w:t>
      </w:r>
      <w:r w:rsidRPr="001B51C4">
        <w:rPr>
          <w:rFonts w:cs="David" w:hint="eastAsia"/>
          <w:rtl/>
        </w:rPr>
        <w:t>אין</w:t>
      </w:r>
      <w:r w:rsidRPr="001B51C4">
        <w:rPr>
          <w:rFonts w:cs="David"/>
          <w:rtl/>
        </w:rPr>
        <w:t xml:space="preserve"> </w:t>
      </w:r>
      <w:r w:rsidRPr="001B51C4">
        <w:rPr>
          <w:rFonts w:cs="David" w:hint="eastAsia"/>
          <w:rtl/>
        </w:rPr>
        <w:t>ביחס</w:t>
      </w:r>
      <w:r w:rsidRPr="001B51C4">
        <w:rPr>
          <w:rFonts w:cs="David"/>
          <w:rtl/>
        </w:rPr>
        <w:t xml:space="preserve"> </w:t>
      </w:r>
      <w:r w:rsidRPr="001B51C4">
        <w:rPr>
          <w:rFonts w:cs="David" w:hint="eastAsia"/>
          <w:rtl/>
        </w:rPr>
        <w:t>לתחילת</w:t>
      </w:r>
      <w:r w:rsidRPr="001B51C4">
        <w:rPr>
          <w:rFonts w:cs="David"/>
          <w:rtl/>
        </w:rPr>
        <w:t xml:space="preserve"> </w:t>
      </w:r>
      <w:r w:rsidRPr="001B51C4">
        <w:rPr>
          <w:rFonts w:cs="David" w:hint="eastAsia"/>
          <w:rtl/>
        </w:rPr>
        <w:t>ביצוע</w:t>
      </w:r>
      <w:r w:rsidRPr="001B51C4">
        <w:rPr>
          <w:rFonts w:cs="David"/>
          <w:rtl/>
        </w:rPr>
        <w:t xml:space="preserve"> </w:t>
      </w:r>
      <w:r w:rsidRPr="001B51C4">
        <w:rPr>
          <w:rFonts w:cs="David" w:hint="eastAsia"/>
          <w:rtl/>
        </w:rPr>
        <w:t>התקשרות</w:t>
      </w:r>
      <w:r w:rsidRPr="001B51C4">
        <w:rPr>
          <w:rFonts w:cs="David"/>
          <w:rtl/>
        </w:rPr>
        <w:t xml:space="preserve"> </w:t>
      </w:r>
      <w:r w:rsidRPr="001B51C4">
        <w:rPr>
          <w:rFonts w:cs="David" w:hint="eastAsia"/>
          <w:rtl/>
        </w:rPr>
        <w:t>המשרד</w:t>
      </w:r>
      <w:r w:rsidRPr="001B51C4">
        <w:rPr>
          <w:rFonts w:cs="David"/>
          <w:rtl/>
        </w:rPr>
        <w:t xml:space="preserve"> </w:t>
      </w:r>
      <w:r w:rsidRPr="001B51C4">
        <w:rPr>
          <w:rFonts w:cs="David" w:hint="eastAsia"/>
          <w:rtl/>
        </w:rPr>
        <w:t>עם</w:t>
      </w:r>
      <w:r w:rsidRPr="001B51C4">
        <w:rPr>
          <w:rFonts w:cs="David"/>
          <w:rtl/>
        </w:rPr>
        <w:t xml:space="preserve"> </w:t>
      </w:r>
      <w:r w:rsidRPr="001B51C4">
        <w:rPr>
          <w:rFonts w:cs="David" w:hint="eastAsia"/>
          <w:rtl/>
        </w:rPr>
        <w:t>השותפות</w:t>
      </w:r>
      <w:r w:rsidRPr="001B51C4">
        <w:rPr>
          <w:rFonts w:cs="David"/>
          <w:rtl/>
        </w:rPr>
        <w:t xml:space="preserve">. </w:t>
      </w:r>
      <w:r w:rsidRPr="001B51C4">
        <w:rPr>
          <w:rFonts w:cs="David" w:hint="eastAsia"/>
          <w:rtl/>
        </w:rPr>
        <w:t>לא</w:t>
      </w:r>
      <w:r w:rsidRPr="001B51C4">
        <w:rPr>
          <w:rFonts w:cs="David"/>
          <w:rtl/>
        </w:rPr>
        <w:t xml:space="preserve"> </w:t>
      </w:r>
      <w:r w:rsidRPr="001B51C4">
        <w:rPr>
          <w:rFonts w:cs="David" w:hint="eastAsia"/>
          <w:rtl/>
        </w:rPr>
        <w:t>תסדיר</w:t>
      </w:r>
      <w:r w:rsidRPr="001B51C4">
        <w:rPr>
          <w:rFonts w:cs="David"/>
          <w:rtl/>
        </w:rPr>
        <w:t xml:space="preserve"> </w:t>
      </w:r>
      <w:r w:rsidRPr="001B51C4">
        <w:rPr>
          <w:rFonts w:cs="David" w:hint="eastAsia"/>
          <w:rtl/>
        </w:rPr>
        <w:t>השותפות</w:t>
      </w:r>
      <w:r w:rsidRPr="001B51C4">
        <w:rPr>
          <w:rFonts w:cs="David"/>
          <w:rtl/>
        </w:rPr>
        <w:t xml:space="preserve"> </w:t>
      </w:r>
      <w:r w:rsidRPr="001B51C4">
        <w:rPr>
          <w:rFonts w:cs="David" w:hint="eastAsia"/>
          <w:rtl/>
        </w:rPr>
        <w:t>את</w:t>
      </w:r>
      <w:r w:rsidRPr="001B51C4">
        <w:rPr>
          <w:rFonts w:cs="David"/>
          <w:rtl/>
        </w:rPr>
        <w:t xml:space="preserve"> </w:t>
      </w:r>
      <w:r w:rsidRPr="001B51C4">
        <w:rPr>
          <w:rFonts w:cs="David" w:hint="eastAsia"/>
          <w:rtl/>
        </w:rPr>
        <w:t>הרישום</w:t>
      </w:r>
      <w:r w:rsidRPr="001B51C4">
        <w:rPr>
          <w:rFonts w:cs="David"/>
          <w:rtl/>
        </w:rPr>
        <w:t xml:space="preserve"> </w:t>
      </w:r>
      <w:r w:rsidRPr="001B51C4">
        <w:rPr>
          <w:rFonts w:cs="David" w:hint="eastAsia"/>
          <w:rtl/>
        </w:rPr>
        <w:t>בדין</w:t>
      </w:r>
      <w:r w:rsidRPr="001B51C4">
        <w:rPr>
          <w:rFonts w:cs="David"/>
          <w:rtl/>
        </w:rPr>
        <w:t xml:space="preserve">, </w:t>
      </w:r>
      <w:r w:rsidRPr="001B51C4">
        <w:rPr>
          <w:rFonts w:cs="David" w:hint="eastAsia"/>
          <w:rtl/>
        </w:rPr>
        <w:t>עד</w:t>
      </w:r>
      <w:r w:rsidRPr="001B51C4">
        <w:rPr>
          <w:rFonts w:cs="David"/>
          <w:rtl/>
        </w:rPr>
        <w:t xml:space="preserve"> </w:t>
      </w:r>
      <w:r w:rsidRPr="001B51C4">
        <w:rPr>
          <w:rFonts w:cs="David" w:hint="eastAsia"/>
          <w:rtl/>
        </w:rPr>
        <w:t>למועד</w:t>
      </w:r>
      <w:r w:rsidRPr="001B51C4">
        <w:rPr>
          <w:rFonts w:cs="David"/>
          <w:rtl/>
        </w:rPr>
        <w:t xml:space="preserve"> </w:t>
      </w:r>
      <w:r w:rsidRPr="001B51C4">
        <w:rPr>
          <w:rFonts w:cs="David" w:hint="eastAsia"/>
          <w:rtl/>
        </w:rPr>
        <w:t>שיקבע</w:t>
      </w:r>
      <w:r w:rsidRPr="001B51C4">
        <w:rPr>
          <w:rFonts w:cs="David"/>
          <w:rtl/>
        </w:rPr>
        <w:t xml:space="preserve">, </w:t>
      </w:r>
      <w:r w:rsidRPr="001B51C4">
        <w:rPr>
          <w:rFonts w:cs="David" w:hint="eastAsia"/>
          <w:rtl/>
        </w:rPr>
        <w:t>זכייתה</w:t>
      </w:r>
      <w:r w:rsidRPr="001B51C4">
        <w:rPr>
          <w:rFonts w:cs="David"/>
          <w:rtl/>
        </w:rPr>
        <w:t xml:space="preserve"> </w:t>
      </w:r>
      <w:r w:rsidRPr="001B51C4">
        <w:rPr>
          <w:rFonts w:cs="David" w:hint="eastAsia"/>
          <w:rtl/>
        </w:rPr>
        <w:t>בהליך</w:t>
      </w:r>
      <w:r w:rsidRPr="001B51C4">
        <w:rPr>
          <w:rFonts w:cs="David"/>
          <w:rtl/>
        </w:rPr>
        <w:t xml:space="preserve"> </w:t>
      </w:r>
      <w:proofErr w:type="spellStart"/>
      <w:r w:rsidRPr="001B51C4">
        <w:rPr>
          <w:rFonts w:cs="David" w:hint="eastAsia"/>
          <w:rtl/>
        </w:rPr>
        <w:t>המכרזי</w:t>
      </w:r>
      <w:proofErr w:type="spellEnd"/>
      <w:r w:rsidRPr="001B51C4">
        <w:rPr>
          <w:rFonts w:cs="David"/>
          <w:rtl/>
        </w:rPr>
        <w:t xml:space="preserve"> </w:t>
      </w:r>
      <w:r w:rsidRPr="001B51C4">
        <w:rPr>
          <w:rFonts w:cs="David" w:hint="eastAsia"/>
          <w:rtl/>
        </w:rPr>
        <w:t>תבוטל</w:t>
      </w:r>
      <w:r w:rsidRPr="001B51C4">
        <w:rPr>
          <w:rFonts w:cs="David"/>
          <w:rtl/>
        </w:rPr>
        <w:t xml:space="preserve"> </w:t>
      </w:r>
      <w:r w:rsidRPr="001B51C4">
        <w:rPr>
          <w:rFonts w:cs="David" w:hint="eastAsia"/>
          <w:rtl/>
        </w:rPr>
        <w:t>לאלתר</w:t>
      </w:r>
      <w:r w:rsidRPr="001B51C4">
        <w:rPr>
          <w:rFonts w:cs="David"/>
          <w:rtl/>
        </w:rPr>
        <w:t xml:space="preserve"> </w:t>
      </w:r>
      <w:r w:rsidRPr="001B51C4">
        <w:rPr>
          <w:rFonts w:cs="David" w:hint="eastAsia"/>
          <w:rtl/>
        </w:rPr>
        <w:t>ולא</w:t>
      </w:r>
      <w:r w:rsidRPr="001B51C4">
        <w:rPr>
          <w:rFonts w:cs="David"/>
          <w:rtl/>
        </w:rPr>
        <w:t xml:space="preserve"> </w:t>
      </w:r>
      <w:r w:rsidRPr="001B51C4">
        <w:rPr>
          <w:rFonts w:cs="David" w:hint="eastAsia"/>
          <w:rtl/>
        </w:rPr>
        <w:t>תתקיים</w:t>
      </w:r>
      <w:r w:rsidRPr="001B51C4">
        <w:rPr>
          <w:rFonts w:cs="David"/>
          <w:rtl/>
        </w:rPr>
        <w:t xml:space="preserve"> </w:t>
      </w:r>
      <w:r w:rsidRPr="001B51C4">
        <w:rPr>
          <w:rFonts w:cs="David" w:hint="eastAsia"/>
          <w:rtl/>
        </w:rPr>
        <w:t>כל</w:t>
      </w:r>
      <w:r w:rsidRPr="001B51C4">
        <w:rPr>
          <w:rFonts w:cs="David"/>
          <w:rtl/>
        </w:rPr>
        <w:t xml:space="preserve"> </w:t>
      </w:r>
      <w:r w:rsidRPr="001B51C4">
        <w:rPr>
          <w:rFonts w:cs="David" w:hint="eastAsia"/>
          <w:rtl/>
        </w:rPr>
        <w:t>התקשרות</w:t>
      </w:r>
      <w:r w:rsidRPr="001B51C4">
        <w:rPr>
          <w:rFonts w:cs="David"/>
          <w:rtl/>
        </w:rPr>
        <w:t xml:space="preserve"> </w:t>
      </w:r>
      <w:r w:rsidRPr="001B51C4">
        <w:rPr>
          <w:rFonts w:cs="David" w:hint="eastAsia"/>
          <w:rtl/>
        </w:rPr>
        <w:t>של</w:t>
      </w:r>
      <w:r w:rsidRPr="001B51C4">
        <w:rPr>
          <w:rFonts w:cs="David"/>
          <w:rtl/>
        </w:rPr>
        <w:t xml:space="preserve"> </w:t>
      </w:r>
      <w:r w:rsidRPr="001B51C4">
        <w:rPr>
          <w:rFonts w:cs="David" w:hint="eastAsia"/>
          <w:rtl/>
        </w:rPr>
        <w:t>המשרד</w:t>
      </w:r>
      <w:r w:rsidRPr="001B51C4">
        <w:rPr>
          <w:rFonts w:cs="David"/>
          <w:rtl/>
        </w:rPr>
        <w:t xml:space="preserve"> </w:t>
      </w:r>
      <w:r w:rsidRPr="001B51C4">
        <w:rPr>
          <w:rFonts w:cs="David" w:hint="eastAsia"/>
          <w:rtl/>
        </w:rPr>
        <w:t>לפי</w:t>
      </w:r>
      <w:r w:rsidRPr="001B51C4">
        <w:rPr>
          <w:rFonts w:cs="David"/>
          <w:rtl/>
        </w:rPr>
        <w:t xml:space="preserve"> </w:t>
      </w:r>
      <w:r w:rsidRPr="001B51C4">
        <w:rPr>
          <w:rFonts w:cs="David" w:hint="eastAsia"/>
          <w:rtl/>
        </w:rPr>
        <w:t>מכרז</w:t>
      </w:r>
      <w:r w:rsidRPr="001B51C4">
        <w:rPr>
          <w:rFonts w:cs="David"/>
          <w:rtl/>
        </w:rPr>
        <w:t xml:space="preserve"> </w:t>
      </w:r>
      <w:r w:rsidRPr="001B51C4">
        <w:rPr>
          <w:rFonts w:cs="David" w:hint="eastAsia"/>
          <w:rtl/>
        </w:rPr>
        <w:t>זה</w:t>
      </w:r>
      <w:r w:rsidRPr="001B51C4">
        <w:rPr>
          <w:rFonts w:cs="David"/>
          <w:rtl/>
        </w:rPr>
        <w:t xml:space="preserve"> </w:t>
      </w:r>
      <w:r w:rsidRPr="001B51C4">
        <w:rPr>
          <w:rFonts w:cs="David" w:hint="eastAsia"/>
          <w:rtl/>
        </w:rPr>
        <w:t>הימנה</w:t>
      </w:r>
      <w:r w:rsidRPr="001B51C4">
        <w:rPr>
          <w:rFonts w:cs="David"/>
          <w:rtl/>
        </w:rPr>
        <w:t>.</w:t>
      </w:r>
    </w:p>
    <w:p w:rsidR="00647EF2" w:rsidRPr="00D639FB" w:rsidRDefault="00647EF2" w:rsidP="00673EA2">
      <w:pPr>
        <w:pStyle w:val="af3"/>
        <w:numPr>
          <w:ilvl w:val="0"/>
          <w:numId w:val="11"/>
        </w:numPr>
        <w:tabs>
          <w:tab w:val="num" w:pos="-2"/>
        </w:tabs>
        <w:ind w:left="-2" w:firstLine="0"/>
        <w:jc w:val="both"/>
        <w:rPr>
          <w:rtl/>
        </w:rPr>
      </w:pPr>
      <w:r w:rsidRPr="001B51C4">
        <w:rPr>
          <w:rFonts w:cs="David" w:hint="eastAsia"/>
          <w:rtl/>
        </w:rPr>
        <w:lastRenderedPageBreak/>
        <w:t>השותפים</w:t>
      </w:r>
      <w:r w:rsidRPr="001B51C4">
        <w:rPr>
          <w:rFonts w:cs="David"/>
          <w:rtl/>
        </w:rPr>
        <w:t xml:space="preserve">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647EF2" w:rsidRPr="00D639FB" w:rsidRDefault="00647EF2" w:rsidP="00673EA2">
      <w:pPr>
        <w:pStyle w:val="af3"/>
        <w:numPr>
          <w:ilvl w:val="0"/>
          <w:numId w:val="11"/>
        </w:numPr>
        <w:tabs>
          <w:tab w:val="num" w:pos="-2"/>
        </w:tabs>
        <w:ind w:left="-2" w:firstLine="0"/>
        <w:jc w:val="both"/>
        <w:rPr>
          <w:rtl/>
        </w:rPr>
      </w:pPr>
      <w:r w:rsidRPr="001B51C4">
        <w:rPr>
          <w:rFonts w:cs="David" w:hint="eastAsia"/>
          <w:rtl/>
        </w:rPr>
        <w:t>השותפים</w:t>
      </w:r>
      <w:r w:rsidRPr="001B51C4">
        <w:rPr>
          <w:rFonts w:cs="David"/>
          <w:rtl/>
        </w:rPr>
        <w:t xml:space="preserve">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647EF2" w:rsidRPr="00266191" w:rsidRDefault="00647EF2" w:rsidP="00673EA2">
      <w:pPr>
        <w:pStyle w:val="af3"/>
        <w:numPr>
          <w:ilvl w:val="0"/>
          <w:numId w:val="11"/>
        </w:numPr>
        <w:tabs>
          <w:tab w:val="num" w:pos="-2"/>
        </w:tabs>
        <w:ind w:left="-2" w:firstLine="0"/>
        <w:jc w:val="both"/>
        <w:rPr>
          <w:rtl/>
        </w:rPr>
      </w:pPr>
      <w:r w:rsidRPr="001B51C4">
        <w:rPr>
          <w:rFonts w:cs="David" w:hint="eastAsia"/>
          <w:rtl/>
        </w:rPr>
        <w:t>השותפים</w:t>
      </w:r>
      <w:r w:rsidRPr="001B51C4">
        <w:rPr>
          <w:rFonts w:cs="David"/>
          <w:rtl/>
        </w:rPr>
        <w:t xml:space="preserve"> מצהירים כי ידוע להם כי שם העסק אינו מטעה, ואינו עומד בסתירה לקבוע בסעיף </w:t>
      </w:r>
      <w:r w:rsidRPr="00266191">
        <w:rPr>
          <w:rFonts w:hint="cs"/>
          <w:rtl/>
        </w:rPr>
        <w:t xml:space="preserve">10. </w:t>
      </w:r>
    </w:p>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r>
        <w:rPr>
          <w:rFonts w:ascii="Times New Roman" w:hAnsi="Times New Roman" w:hint="cs"/>
          <w:rtl/>
        </w:rPr>
        <w:t>חתימה וחותמת השותפות ______________________________</w:t>
      </w:r>
    </w:p>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r>
        <w:rPr>
          <w:rFonts w:ascii="Times New Roman" w:hAnsi="Times New Roman" w:hint="cs"/>
          <w:rtl/>
        </w:rPr>
        <w:t>עוסק מורשה מס'_____________________________________</w:t>
      </w:r>
    </w:p>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p>
    <w:p w:rsidR="00647EF2" w:rsidRDefault="00647EF2" w:rsidP="00647EF2">
      <w:pPr>
        <w:jc w:val="center"/>
        <w:rPr>
          <w:rFonts w:ascii="Times New Roman" w:hAnsi="Times New Roman"/>
          <w:b/>
          <w:bCs/>
          <w:u w:val="single"/>
          <w:rtl/>
        </w:rPr>
      </w:pPr>
      <w:r>
        <w:rPr>
          <w:rFonts w:ascii="Times New Roman" w:hAnsi="Times New Roman" w:hint="cs"/>
          <w:b/>
          <w:bCs/>
          <w:u w:val="single"/>
          <w:rtl/>
        </w:rPr>
        <w:t>אישור</w:t>
      </w:r>
    </w:p>
    <w:p w:rsidR="00647EF2" w:rsidRDefault="00647EF2" w:rsidP="00647EF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p>
    <w:p w:rsidR="00647EF2" w:rsidRDefault="00647EF2" w:rsidP="00647EF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p>
    <w:p w:rsidR="00097F1D" w:rsidRDefault="00647EF2" w:rsidP="00647EF2">
      <w:pPr>
        <w:spacing w:line="360" w:lineRule="auto"/>
        <w:jc w:val="center"/>
        <w:rPr>
          <w:b/>
          <w:bCs/>
          <w:szCs w:val="32"/>
          <w:rtl/>
        </w:rPr>
      </w:pPr>
      <w:r>
        <w:rPr>
          <w:rFonts w:ascii="Times New Roman" w:hAnsi="Times New Roman" w:hint="cs"/>
          <w:rtl/>
        </w:rPr>
        <w:t xml:space="preserve">       תאריך                       חותמת ומספר רישיון עורך דין </w:t>
      </w:r>
      <w:r>
        <w:rPr>
          <w:rFonts w:ascii="Times New Roman" w:hAnsi="Times New Roman" w:hint="cs"/>
          <w:rtl/>
        </w:rPr>
        <w:tab/>
        <w:t xml:space="preserve">       חתימת עוה"ד</w:t>
      </w:r>
    </w:p>
    <w:p w:rsidR="00647EF2" w:rsidRPr="001B51C4" w:rsidRDefault="00647EF2">
      <w:pPr>
        <w:bidi w:val="0"/>
        <w:rPr>
          <w:szCs w:val="32"/>
        </w:rPr>
      </w:pPr>
      <w:r w:rsidRPr="001B51C4">
        <w:rPr>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385D21">
      <w:pPr>
        <w:pStyle w:val="20"/>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A55CA6">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60" w:name="OLE_LINK31"/>
      <w:bookmarkStart w:id="61"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60"/>
      <w:bookmarkEnd w:id="61"/>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097F1D" w:rsidRDefault="00097F1D" w:rsidP="00EC5889">
      <w:pPr>
        <w:spacing w:line="360" w:lineRule="auto"/>
        <w:jc w:val="center"/>
        <w:rPr>
          <w:b/>
          <w:bCs/>
          <w:szCs w:val="32"/>
          <w:rtl/>
        </w:rPr>
      </w:pPr>
      <w:r>
        <w:rPr>
          <w:b/>
          <w:bCs/>
          <w:szCs w:val="32"/>
          <w:rtl/>
        </w:rPr>
        <w:br w:type="page"/>
      </w:r>
    </w:p>
    <w:p w:rsidR="000B3F79" w:rsidRDefault="000B3F79" w:rsidP="00B22975">
      <w:pPr>
        <w:spacing w:line="360" w:lineRule="auto"/>
        <w:jc w:val="center"/>
        <w:rPr>
          <w:b/>
          <w:bCs/>
          <w:szCs w:val="32"/>
          <w:rtl/>
        </w:rPr>
      </w:pPr>
      <w:bookmarkStart w:id="62" w:name="OLE_LINK26"/>
      <w:r>
        <w:rPr>
          <w:rFonts w:hint="cs"/>
          <w:b/>
          <w:bCs/>
          <w:szCs w:val="32"/>
          <w:rtl/>
        </w:rPr>
        <w:lastRenderedPageBreak/>
        <w:t xml:space="preserve">נספח </w:t>
      </w:r>
      <w:r w:rsidR="00135211">
        <w:rPr>
          <w:rFonts w:hint="cs"/>
          <w:b/>
          <w:bCs/>
          <w:szCs w:val="32"/>
          <w:rtl/>
        </w:rPr>
        <w:t>7</w:t>
      </w:r>
    </w:p>
    <w:p w:rsidR="00502777" w:rsidRDefault="00502777" w:rsidP="000B3F79">
      <w:pPr>
        <w:spacing w:line="360" w:lineRule="auto"/>
        <w:jc w:val="center"/>
        <w:rPr>
          <w:b/>
          <w:bCs/>
          <w:szCs w:val="32"/>
          <w:rtl/>
        </w:rPr>
      </w:pP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63" w:name="OLE_LINK24"/>
      <w:bookmarkStart w:id="64"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63"/>
    <w:bookmarkEnd w:id="64"/>
    <w:p w:rsidR="00502777" w:rsidRPr="00BA6454" w:rsidRDefault="00502777" w:rsidP="00502777">
      <w:pPr>
        <w:spacing w:line="360" w:lineRule="auto"/>
        <w:rPr>
          <w:rFonts w:ascii="Arial" w:hAnsi="Arial"/>
          <w:rtl/>
        </w:rPr>
      </w:pPr>
    </w:p>
    <w:p w:rsidR="00502777" w:rsidRPr="00BA6454" w:rsidRDefault="00502777" w:rsidP="00B62DC1">
      <w:pPr>
        <w:pStyle w:val="13"/>
        <w:rPr>
          <w:rtl/>
        </w:rPr>
      </w:pPr>
      <w:bookmarkStart w:id="65" w:name="OLE_LINK27"/>
      <w:bookmarkStart w:id="66" w:name="OLE_LINK28"/>
      <w:r w:rsidRPr="00BA6454">
        <w:rPr>
          <w:rtl/>
        </w:rPr>
        <w:t xml:space="preserve">אני מוסמך לחתום על תצהיר זה בשם התאגיד ומנהליו. </w:t>
      </w:r>
    </w:p>
    <w:bookmarkEnd w:id="62"/>
    <w:bookmarkEnd w:id="65"/>
    <w:bookmarkEnd w:id="66"/>
    <w:p w:rsidR="00502777" w:rsidRPr="00BA6454" w:rsidRDefault="00502777" w:rsidP="00B62DC1">
      <w:pPr>
        <w:pStyle w:val="13"/>
        <w:rPr>
          <w:rtl/>
        </w:rPr>
      </w:pPr>
      <w:r w:rsidRPr="00BA6454">
        <w:rPr>
          <w:rtl/>
        </w:rPr>
        <w:t xml:space="preserve">אני נושא המשרה אשר אחראי בתאגיד להצעה המוגשת מטעם התאגיד במכרז זה. </w:t>
      </w:r>
    </w:p>
    <w:p w:rsidR="00502777" w:rsidRPr="00BA6454" w:rsidRDefault="00502777" w:rsidP="00B62DC1">
      <w:pPr>
        <w:pStyle w:val="13"/>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B62DC1">
      <w:pPr>
        <w:pStyle w:val="13"/>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B62DC1">
      <w:pPr>
        <w:pStyle w:val="13"/>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62DC1">
      <w:pPr>
        <w:pStyle w:val="13"/>
      </w:pPr>
      <w:r w:rsidRPr="00BA6454">
        <w:rPr>
          <w:rtl/>
        </w:rPr>
        <w:t xml:space="preserve">לא הייתי מעורב בניסיון להניא מתחרה אחר מלהגיש הצעות במכרז זה. </w:t>
      </w:r>
    </w:p>
    <w:p w:rsidR="00502777" w:rsidRPr="00BA6454" w:rsidRDefault="00502777" w:rsidP="00B62DC1">
      <w:pPr>
        <w:pStyle w:val="13"/>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62DC1">
      <w:pPr>
        <w:pStyle w:val="13"/>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62DC1">
      <w:pPr>
        <w:pStyle w:val="13"/>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673EA2">
      <w:pPr>
        <w:numPr>
          <w:ilvl w:val="0"/>
          <w:numId w:val="10"/>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Default="00502777" w:rsidP="00B22975">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r>
        <w:rPr>
          <w:rFonts w:hint="cs"/>
          <w:b/>
          <w:bCs/>
          <w:szCs w:val="32"/>
          <w:rtl/>
        </w:rPr>
        <w:lastRenderedPageBreak/>
        <w:t xml:space="preserve">נספח </w:t>
      </w:r>
      <w:r w:rsidR="00135211">
        <w:rPr>
          <w:rFonts w:hint="cs"/>
          <w:b/>
          <w:bCs/>
          <w:szCs w:val="32"/>
          <w:rtl/>
        </w:rPr>
        <w:t>8</w:t>
      </w:r>
    </w:p>
    <w:p w:rsidR="00502777" w:rsidRDefault="00502777" w:rsidP="00502777">
      <w:pPr>
        <w:spacing w:line="360" w:lineRule="auto"/>
        <w:jc w:val="center"/>
        <w:rPr>
          <w:b/>
          <w:bCs/>
          <w:szCs w:val="32"/>
          <w:rtl/>
        </w:rPr>
      </w:pPr>
    </w:p>
    <w:p w:rsidR="00502777" w:rsidRPr="00DE111D" w:rsidRDefault="004F3A9C" w:rsidP="00502777">
      <w:pPr>
        <w:spacing w:line="360" w:lineRule="auto"/>
        <w:jc w:val="center"/>
        <w:rPr>
          <w:b/>
          <w:bCs/>
          <w:szCs w:val="32"/>
          <w:rtl/>
        </w:rPr>
      </w:pPr>
      <w:r>
        <w:rPr>
          <w:rFonts w:hint="cs"/>
          <w:b/>
          <w:bCs/>
          <w:szCs w:val="32"/>
          <w:rtl/>
        </w:rPr>
        <w:t>אישור בר תוקף מלשכת עורכי הדין</w:t>
      </w:r>
    </w:p>
    <w:p w:rsidR="00502777" w:rsidRPr="00BA6454" w:rsidRDefault="00502777" w:rsidP="00502777">
      <w:pPr>
        <w:spacing w:line="360" w:lineRule="auto"/>
        <w:rPr>
          <w:rFonts w:ascii="Arial" w:hAnsi="Arial"/>
          <w:rtl/>
        </w:rPr>
      </w:pPr>
    </w:p>
    <w:p w:rsidR="00E51B8B" w:rsidRPr="00404B4D" w:rsidRDefault="00E51B8B" w:rsidP="00E51B8B">
      <w:pPr>
        <w:rPr>
          <w:rFonts w:ascii="David" w:hAnsi="David"/>
          <w:b/>
          <w:bCs/>
          <w:u w:val="single"/>
          <w:rtl/>
        </w:rPr>
      </w:pPr>
    </w:p>
    <w:p w:rsidR="00B62DC1" w:rsidRPr="00BA6454" w:rsidRDefault="00B62DC1"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026ACC" w:rsidRDefault="00502777" w:rsidP="00B22975">
      <w:pPr>
        <w:spacing w:line="360" w:lineRule="auto"/>
        <w:jc w:val="center"/>
        <w:rPr>
          <w:b/>
          <w:bCs/>
          <w:szCs w:val="32"/>
          <w:rtl/>
        </w:rPr>
      </w:pPr>
      <w:r>
        <w:rPr>
          <w:b/>
          <w:bCs/>
          <w:szCs w:val="32"/>
          <w:rtl/>
        </w:rPr>
        <w:br w:type="page"/>
      </w:r>
      <w:r w:rsidR="00026ACC">
        <w:rPr>
          <w:rFonts w:hint="cs"/>
          <w:b/>
          <w:bCs/>
          <w:szCs w:val="32"/>
          <w:rtl/>
        </w:rPr>
        <w:lastRenderedPageBreak/>
        <w:t xml:space="preserve">נספח </w:t>
      </w:r>
      <w:r w:rsidR="00135211">
        <w:rPr>
          <w:rFonts w:hint="cs"/>
          <w:b/>
          <w:bCs/>
          <w:szCs w:val="32"/>
          <w:rtl/>
        </w:rPr>
        <w:t>9</w:t>
      </w:r>
    </w:p>
    <w:p w:rsidR="004F3A9C" w:rsidRDefault="004F3A9C" w:rsidP="004F3A9C">
      <w:pPr>
        <w:spacing w:line="360" w:lineRule="auto"/>
        <w:jc w:val="center"/>
        <w:rPr>
          <w:b/>
          <w:bCs/>
          <w:szCs w:val="32"/>
          <w:rtl/>
        </w:rPr>
      </w:pPr>
      <w:r>
        <w:rPr>
          <w:rFonts w:hint="cs"/>
          <w:b/>
          <w:bCs/>
          <w:szCs w:val="32"/>
          <w:rtl/>
        </w:rPr>
        <w:t>פרטי עורך הדין המוצע וניסיונו</w:t>
      </w:r>
    </w:p>
    <w:p w:rsidR="00885D69" w:rsidRDefault="004F3A9C" w:rsidP="004F3A9C">
      <w:pPr>
        <w:spacing w:line="360" w:lineRule="auto"/>
        <w:jc w:val="center"/>
        <w:rPr>
          <w:b/>
          <w:bCs/>
          <w:szCs w:val="32"/>
          <w:rtl/>
        </w:rPr>
      </w:pPr>
      <w:r>
        <w:rPr>
          <w:rFonts w:hint="cs"/>
          <w:b/>
          <w:bCs/>
          <w:szCs w:val="32"/>
          <w:rtl/>
        </w:rPr>
        <w:br/>
      </w: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rsidR="00885D69" w:rsidRDefault="00885D69" w:rsidP="007311AF">
      <w:pPr>
        <w:spacing w:line="360" w:lineRule="auto"/>
        <w:jc w:val="center"/>
        <w:rPr>
          <w:rtl/>
        </w:rPr>
      </w:pPr>
    </w:p>
    <w:p w:rsidR="004F3A9C" w:rsidRPr="00577B92" w:rsidRDefault="00EC2DC4" w:rsidP="00673EA2">
      <w:pPr>
        <w:numPr>
          <w:ilvl w:val="0"/>
          <w:numId w:val="14"/>
        </w:numPr>
        <w:tabs>
          <w:tab w:val="num" w:pos="927"/>
        </w:tabs>
        <w:spacing w:line="360" w:lineRule="auto"/>
        <w:rPr>
          <w:b/>
          <w:bCs/>
        </w:rPr>
      </w:pPr>
      <w:proofErr w:type="spellStart"/>
      <w:r>
        <w:rPr>
          <w:rFonts w:hint="cs"/>
          <w:rtl/>
        </w:rPr>
        <w:t>איזור</w:t>
      </w:r>
      <w:proofErr w:type="spellEnd"/>
      <w:r>
        <w:rPr>
          <w:rFonts w:hint="cs"/>
          <w:rtl/>
        </w:rPr>
        <w:t xml:space="preserve"> השירות המבוקש</w:t>
      </w:r>
      <w:r w:rsidR="00EC5889">
        <w:rPr>
          <w:rFonts w:hint="cs"/>
          <w:rtl/>
        </w:rPr>
        <w:t xml:space="preserve">: </w:t>
      </w:r>
      <w:r w:rsidR="00EC5889" w:rsidRPr="00ED1082">
        <w:rPr>
          <w:rFonts w:hint="eastAsia"/>
          <w:b/>
          <w:bCs/>
          <w:rtl/>
        </w:rPr>
        <w:t>יש</w:t>
      </w:r>
      <w:r w:rsidR="00EC5889" w:rsidRPr="00ED1082">
        <w:rPr>
          <w:b/>
          <w:bCs/>
          <w:rtl/>
        </w:rPr>
        <w:t xml:space="preserve"> לציין </w:t>
      </w:r>
      <w:proofErr w:type="spellStart"/>
      <w:r w:rsidR="00EC5889" w:rsidRPr="00ED1082">
        <w:rPr>
          <w:rFonts w:hint="eastAsia"/>
          <w:b/>
          <w:bCs/>
          <w:rtl/>
        </w:rPr>
        <w:t>איזור</w:t>
      </w:r>
      <w:proofErr w:type="spellEnd"/>
      <w:r w:rsidR="00EC5889" w:rsidRPr="00ED1082">
        <w:rPr>
          <w:b/>
          <w:bCs/>
          <w:rtl/>
        </w:rPr>
        <w:t xml:space="preserve"> </w:t>
      </w:r>
      <w:r w:rsidR="00EC5889" w:rsidRPr="00ED1082">
        <w:rPr>
          <w:rFonts w:hint="eastAsia"/>
          <w:b/>
          <w:bCs/>
          <w:u w:val="single"/>
          <w:rtl/>
        </w:rPr>
        <w:t>אחד</w:t>
      </w:r>
      <w:r w:rsidR="00EC5889" w:rsidRPr="00ED1082">
        <w:rPr>
          <w:b/>
          <w:bCs/>
          <w:u w:val="single"/>
          <w:rtl/>
        </w:rPr>
        <w:t xml:space="preserve"> </w:t>
      </w:r>
      <w:r w:rsidR="00EC5889" w:rsidRPr="00ED1082">
        <w:rPr>
          <w:rFonts w:hint="eastAsia"/>
          <w:b/>
          <w:bCs/>
          <w:u w:val="single"/>
          <w:rtl/>
        </w:rPr>
        <w:t>בלבד</w:t>
      </w:r>
      <w:r w:rsidR="00EC5889">
        <w:rPr>
          <w:rFonts w:hint="cs"/>
          <w:rtl/>
        </w:rPr>
        <w:t>.</w:t>
      </w:r>
      <w:r w:rsidR="00EC5889">
        <w:rPr>
          <w:rtl/>
        </w:rPr>
        <w:br/>
      </w:r>
      <w:r w:rsidR="004F3A9C" w:rsidRPr="006A04D3">
        <w:sym w:font="Wingdings" w:char="F06F"/>
      </w:r>
      <w:r w:rsidR="004F3A9C" w:rsidRPr="006A04D3">
        <w:rPr>
          <w:rtl/>
        </w:rPr>
        <w:t xml:space="preserve">  </w:t>
      </w:r>
      <w:r>
        <w:rPr>
          <w:rFonts w:hint="cs"/>
          <w:rtl/>
        </w:rPr>
        <w:t>ת"א</w:t>
      </w:r>
      <w:r w:rsidR="004F3A9C" w:rsidRPr="006A04D3">
        <w:rPr>
          <w:rtl/>
        </w:rPr>
        <w:t xml:space="preserve"> </w:t>
      </w:r>
      <w:r w:rsidR="00DD39DC">
        <w:rPr>
          <w:rFonts w:hint="cs"/>
          <w:rtl/>
        </w:rPr>
        <w:t>(כולל מרכז</w:t>
      </w:r>
      <w:r w:rsidR="00BA30FF">
        <w:rPr>
          <w:rtl/>
        </w:rPr>
        <w:t xml:space="preserve"> </w:t>
      </w:r>
      <w:r w:rsidR="00BA30FF">
        <w:rPr>
          <w:rFonts w:hint="cs"/>
          <w:rtl/>
        </w:rPr>
        <w:t>וירושלים)</w:t>
      </w:r>
      <w:r w:rsidR="004F3A9C" w:rsidRPr="006A04D3">
        <w:rPr>
          <w:rtl/>
        </w:rPr>
        <w:t xml:space="preserve">  </w:t>
      </w:r>
      <w:r>
        <w:rPr>
          <w:rFonts w:hint="cs"/>
          <w:rtl/>
        </w:rPr>
        <w:tab/>
      </w:r>
      <w:r w:rsidR="00BA30FF">
        <w:rPr>
          <w:rFonts w:hint="cs"/>
          <w:rtl/>
        </w:rPr>
        <w:tab/>
      </w:r>
      <w:r w:rsidRPr="006A04D3">
        <w:sym w:font="Wingdings" w:char="F06F"/>
      </w:r>
      <w:r w:rsidRPr="006A04D3">
        <w:rPr>
          <w:rtl/>
        </w:rPr>
        <w:t xml:space="preserve">  </w:t>
      </w:r>
      <w:r>
        <w:rPr>
          <w:rFonts w:hint="cs"/>
          <w:rtl/>
        </w:rPr>
        <w:t>דרום</w:t>
      </w:r>
      <w:r>
        <w:rPr>
          <w:rFonts w:hint="cs"/>
          <w:rtl/>
        </w:rPr>
        <w:tab/>
      </w:r>
      <w:r>
        <w:rPr>
          <w:rFonts w:hint="cs"/>
          <w:rtl/>
        </w:rPr>
        <w:tab/>
      </w:r>
      <w:r w:rsidRPr="006A04D3">
        <w:sym w:font="Wingdings" w:char="F06F"/>
      </w:r>
      <w:r w:rsidRPr="006A04D3">
        <w:rPr>
          <w:rtl/>
        </w:rPr>
        <w:t xml:space="preserve">  </w:t>
      </w:r>
      <w:r>
        <w:rPr>
          <w:rFonts w:hint="cs"/>
          <w:rtl/>
        </w:rPr>
        <w:t>חיפה</w:t>
      </w:r>
      <w:r w:rsidRPr="006A04D3">
        <w:rPr>
          <w:rtl/>
        </w:rPr>
        <w:t xml:space="preserve">    </w:t>
      </w:r>
      <w:r w:rsidR="00577B92">
        <w:rPr>
          <w:rFonts w:hint="cs"/>
          <w:rtl/>
        </w:rPr>
        <w:br/>
      </w:r>
      <w:r w:rsidR="00577B92" w:rsidRPr="00577B92">
        <w:rPr>
          <w:rFonts w:hint="cs"/>
          <w:b/>
          <w:bCs/>
          <w:rtl/>
        </w:rPr>
        <w:t>הבהרה: עו"ד רשאי להגיש מועמדות לאזור אחד בלבד.</w:t>
      </w:r>
    </w:p>
    <w:p w:rsidR="004F3A9C" w:rsidRPr="006A04D3" w:rsidRDefault="004F3A9C" w:rsidP="00673EA2">
      <w:pPr>
        <w:numPr>
          <w:ilvl w:val="0"/>
          <w:numId w:val="14"/>
        </w:numPr>
        <w:tabs>
          <w:tab w:val="num" w:pos="927"/>
        </w:tabs>
        <w:spacing w:line="360" w:lineRule="auto"/>
        <w:rPr>
          <w:rtl/>
        </w:rPr>
      </w:pPr>
      <w:r w:rsidRPr="006A04D3">
        <w:rPr>
          <w:rtl/>
        </w:rPr>
        <w:t>שם: ___________________</w:t>
      </w:r>
      <w:r w:rsidRPr="006A04D3">
        <w:rPr>
          <w:rtl/>
        </w:rPr>
        <w:tab/>
        <w:t xml:space="preserve">   </w:t>
      </w:r>
    </w:p>
    <w:p w:rsidR="004F3A9C" w:rsidRPr="006A04D3" w:rsidRDefault="004F3A9C" w:rsidP="00673EA2">
      <w:pPr>
        <w:numPr>
          <w:ilvl w:val="0"/>
          <w:numId w:val="14"/>
        </w:numPr>
        <w:tabs>
          <w:tab w:val="num" w:pos="927"/>
        </w:tabs>
        <w:spacing w:line="360" w:lineRule="auto"/>
      </w:pPr>
      <w:r w:rsidRPr="006A04D3">
        <w:rPr>
          <w:rtl/>
        </w:rPr>
        <w:t>טלפון: _________________</w:t>
      </w:r>
      <w:r w:rsidRPr="006A04D3">
        <w:rPr>
          <w:rtl/>
        </w:rPr>
        <w:tab/>
        <w:t xml:space="preserve">  טלפון נייד: ______________________</w:t>
      </w:r>
    </w:p>
    <w:p w:rsidR="004F3A9C" w:rsidRPr="006A04D3" w:rsidRDefault="004F3A9C" w:rsidP="00673EA2">
      <w:pPr>
        <w:numPr>
          <w:ilvl w:val="0"/>
          <w:numId w:val="14"/>
        </w:numPr>
        <w:tabs>
          <w:tab w:val="num" w:pos="927"/>
        </w:tabs>
        <w:spacing w:line="360" w:lineRule="auto"/>
      </w:pPr>
      <w:r w:rsidRPr="006A04D3">
        <w:rPr>
          <w:rtl/>
        </w:rPr>
        <w:t>דואר אלקטרוני:   _____________________________________________</w:t>
      </w:r>
    </w:p>
    <w:p w:rsidR="004F3A9C" w:rsidRPr="006A04D3" w:rsidRDefault="004F3A9C" w:rsidP="00673EA2">
      <w:pPr>
        <w:numPr>
          <w:ilvl w:val="0"/>
          <w:numId w:val="14"/>
        </w:numPr>
        <w:tabs>
          <w:tab w:val="num" w:pos="927"/>
        </w:tabs>
        <w:spacing w:line="360" w:lineRule="auto"/>
      </w:pPr>
      <w:r w:rsidRPr="006A04D3">
        <w:rPr>
          <w:rtl/>
        </w:rPr>
        <w:t>כתובת:  ____________________________________________________</w:t>
      </w:r>
    </w:p>
    <w:p w:rsidR="004F3A9C" w:rsidRPr="004F3A9C" w:rsidRDefault="004F3A9C" w:rsidP="00673EA2">
      <w:pPr>
        <w:numPr>
          <w:ilvl w:val="0"/>
          <w:numId w:val="14"/>
        </w:numPr>
        <w:tabs>
          <w:tab w:val="num" w:pos="927"/>
        </w:tabs>
        <w:spacing w:line="360" w:lineRule="auto"/>
        <w:rPr>
          <w:b/>
          <w:bCs/>
          <w:rtl/>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rsidR="004F3A9C" w:rsidRPr="00AE124F" w:rsidRDefault="004F3A9C" w:rsidP="00673EA2">
      <w:pPr>
        <w:numPr>
          <w:ilvl w:val="0"/>
          <w:numId w:val="14"/>
        </w:numPr>
        <w:tabs>
          <w:tab w:val="num" w:pos="927"/>
        </w:tabs>
        <w:spacing w:line="360" w:lineRule="auto"/>
      </w:pPr>
      <w:r>
        <w:rPr>
          <w:rFonts w:hint="cs"/>
          <w:rtl/>
        </w:rPr>
        <w:t>מספר רישיון עורך דין: ___________________</w:t>
      </w:r>
      <w:r>
        <w:rPr>
          <w:rtl/>
        </w:rPr>
        <w:br/>
      </w:r>
      <w:r>
        <w:rPr>
          <w:rFonts w:hint="cs"/>
          <w:rtl/>
        </w:rPr>
        <w:t>תאריך קבלת רישיון עורך דין: ___________________</w:t>
      </w:r>
    </w:p>
    <w:p w:rsidR="004F3A9C" w:rsidRDefault="004F3A9C" w:rsidP="00673EA2">
      <w:pPr>
        <w:numPr>
          <w:ilvl w:val="0"/>
          <w:numId w:val="14"/>
        </w:numPr>
        <w:tabs>
          <w:tab w:val="num" w:pos="927"/>
        </w:tabs>
        <w:spacing w:line="360" w:lineRule="auto"/>
      </w:pPr>
      <w:r>
        <w:rPr>
          <w:rFonts w:hint="cs"/>
          <w:b/>
          <w:bCs/>
          <w:rtl/>
        </w:rPr>
        <w:t>ותק ו</w:t>
      </w:r>
      <w:r w:rsidRPr="00863764">
        <w:rPr>
          <w:b/>
          <w:bCs/>
          <w:rtl/>
        </w:rPr>
        <w:t>ניסיון</w:t>
      </w:r>
      <w:r>
        <w:rPr>
          <w:rFonts w:hint="cs"/>
          <w:rtl/>
        </w:rPr>
        <w:t xml:space="preserve"> </w:t>
      </w:r>
    </w:p>
    <w:p w:rsidR="004F3A9C" w:rsidRDefault="00E33382" w:rsidP="00673EA2">
      <w:pPr>
        <w:numPr>
          <w:ilvl w:val="1"/>
          <w:numId w:val="14"/>
        </w:numPr>
        <w:tabs>
          <w:tab w:val="num" w:pos="2160"/>
        </w:tabs>
        <w:spacing w:line="360" w:lineRule="auto"/>
      </w:pPr>
      <w:r>
        <w:rPr>
          <w:rFonts w:hint="cs"/>
          <w:color w:val="000000"/>
          <w:rtl/>
        </w:rPr>
        <w:t>מספר שנות וותק</w:t>
      </w:r>
      <w:r w:rsidR="00D7069E" w:rsidRPr="00A90589">
        <w:rPr>
          <w:rFonts w:hint="cs"/>
          <w:color w:val="000000"/>
          <w:rtl/>
        </w:rPr>
        <w:t xml:space="preserve"> </w:t>
      </w:r>
      <w:r w:rsidR="00D7069E">
        <w:rPr>
          <w:rFonts w:hint="cs"/>
          <w:color w:val="000000"/>
          <w:rtl/>
        </w:rPr>
        <w:t>בתחום עריכת דין (למעט תקופת ההתמחות)</w:t>
      </w:r>
      <w:r>
        <w:rPr>
          <w:rFonts w:hint="cs"/>
          <w:color w:val="000000"/>
          <w:rtl/>
        </w:rPr>
        <w:t>: ____________ שנים החל מתאריך _______________ (יש לציין חודש ושנה).</w:t>
      </w:r>
      <w:r w:rsidR="00D7069E" w:rsidRPr="00A90589">
        <w:rPr>
          <w:color w:val="000000"/>
          <w:rtl/>
        </w:rPr>
        <w:br/>
      </w:r>
    </w:p>
    <w:p w:rsidR="00135211" w:rsidRDefault="00135211" w:rsidP="00673EA2">
      <w:pPr>
        <w:numPr>
          <w:ilvl w:val="1"/>
          <w:numId w:val="14"/>
        </w:numPr>
        <w:tabs>
          <w:tab w:val="num" w:pos="2160"/>
        </w:tabs>
        <w:spacing w:line="360" w:lineRule="auto"/>
        <w:rPr>
          <w:color w:val="000000"/>
          <w:u w:val="single"/>
        </w:rPr>
      </w:pPr>
      <w:r>
        <w:rPr>
          <w:rFonts w:hint="cs"/>
          <w:color w:val="000000"/>
          <w:rtl/>
        </w:rPr>
        <w:t>מספר שנות וותק</w:t>
      </w:r>
      <w:r w:rsidR="00D7069E" w:rsidRPr="00186D0D">
        <w:rPr>
          <w:rFonts w:hint="cs"/>
          <w:color w:val="000000"/>
          <w:rtl/>
        </w:rPr>
        <w:t xml:space="preserve"> </w:t>
      </w:r>
      <w:r w:rsidR="00D7069E">
        <w:rPr>
          <w:rFonts w:hint="cs"/>
          <w:rtl/>
        </w:rPr>
        <w:t xml:space="preserve">בליטיגציה </w:t>
      </w:r>
      <w:r w:rsidR="00E33382">
        <w:rPr>
          <w:rFonts w:hint="cs"/>
          <w:rtl/>
        </w:rPr>
        <w:t>בתיקים הנוגעים לאנשים הסובלים מבעיות נפשיות</w:t>
      </w:r>
      <w:r w:rsidR="0043419A">
        <w:rPr>
          <w:rFonts w:hint="cs"/>
          <w:rtl/>
        </w:rPr>
        <w:t xml:space="preserve"> ו/או אנשים עם מוגבלות ו/או ניצולי שואה</w:t>
      </w:r>
      <w:r w:rsidR="00E33382">
        <w:rPr>
          <w:rFonts w:hint="cs"/>
          <w:rtl/>
        </w:rPr>
        <w:t xml:space="preserve"> ו/או ייצוג קטינים בפני בית המשפט ו/או בפני ועדות פסיכיאטריות </w:t>
      </w:r>
      <w:r w:rsidR="0043419A">
        <w:rPr>
          <w:rFonts w:hint="cs"/>
          <w:rtl/>
        </w:rPr>
        <w:t xml:space="preserve">אזרחיות ו/או </w:t>
      </w:r>
      <w:r w:rsidR="00E33382">
        <w:rPr>
          <w:rFonts w:hint="cs"/>
          <w:rtl/>
        </w:rPr>
        <w:t>פליליות</w:t>
      </w:r>
      <w:r w:rsidR="00845A37" w:rsidRPr="00845A37">
        <w:rPr>
          <w:rFonts w:hint="cs"/>
          <w:rtl/>
        </w:rPr>
        <w:t xml:space="preserve"> </w:t>
      </w:r>
      <w:r w:rsidR="00845A37">
        <w:rPr>
          <w:rFonts w:hint="cs"/>
          <w:rtl/>
        </w:rPr>
        <w:t>ו/או בתחומים  הבאים: דיני משפחה, חוק הנוער, התחום הפלילי, נזקי גוף או ייצוג בתחומים בעלי זיקה רפואית, כגון ייצוג בפני ועדות הביטוח הלאומי</w:t>
      </w:r>
      <w:r w:rsidR="00845A37">
        <w:rPr>
          <w:rFonts w:hint="cs"/>
          <w:color w:val="000000"/>
          <w:rtl/>
        </w:rPr>
        <w:t>, ועדות תגמולים וכיו"ב</w:t>
      </w:r>
      <w:r>
        <w:rPr>
          <w:rFonts w:hint="cs"/>
          <w:color w:val="000000"/>
          <w:rtl/>
        </w:rPr>
        <w:t>:  ____________שנים.  החל מתאריך (יש לציין חודש ושנה) :____________</w:t>
      </w:r>
      <w:r w:rsidR="00D7069E">
        <w:rPr>
          <w:color w:val="000000"/>
          <w:rtl/>
        </w:rPr>
        <w:br/>
      </w:r>
    </w:p>
    <w:p w:rsidR="004F3A9C" w:rsidRPr="004F3A9C" w:rsidRDefault="004F3A9C" w:rsidP="00673EA2">
      <w:pPr>
        <w:numPr>
          <w:ilvl w:val="1"/>
          <w:numId w:val="14"/>
        </w:numPr>
        <w:tabs>
          <w:tab w:val="num" w:pos="2160"/>
        </w:tabs>
        <w:spacing w:line="360" w:lineRule="auto"/>
        <w:rPr>
          <w:color w:val="000000"/>
          <w:u w:val="single"/>
        </w:rPr>
      </w:pPr>
      <w:r w:rsidRPr="00463AA6">
        <w:rPr>
          <w:rFonts w:hint="cs"/>
          <w:color w:val="000000"/>
          <w:rtl/>
        </w:rPr>
        <w:t>ניסיון התנדבותי</w:t>
      </w:r>
      <w:r w:rsidR="00E33382" w:rsidRPr="00465E74">
        <w:rPr>
          <w:color w:val="000000"/>
          <w:rtl/>
        </w:rPr>
        <w:t xml:space="preserve"> </w:t>
      </w:r>
      <w:r w:rsidR="00E33382">
        <w:rPr>
          <w:rFonts w:hint="cs"/>
          <w:color w:val="000000"/>
          <w:rtl/>
        </w:rPr>
        <w:t>בעמותות/ארגונים וולונטריי</w:t>
      </w:r>
      <w:r w:rsidR="00E33382">
        <w:rPr>
          <w:rFonts w:hint="eastAsia"/>
          <w:color w:val="000000"/>
          <w:rtl/>
        </w:rPr>
        <w:t>ם</w:t>
      </w:r>
      <w:r w:rsidR="00E33382">
        <w:rPr>
          <w:rFonts w:hint="cs"/>
          <w:color w:val="000000"/>
          <w:rtl/>
        </w:rPr>
        <w:t xml:space="preserve"> לשמירת זכויות</w:t>
      </w:r>
      <w:r w:rsidR="00681229">
        <w:rPr>
          <w:rFonts w:hint="cs"/>
          <w:color w:val="000000"/>
          <w:rtl/>
        </w:rPr>
        <w:t>.</w:t>
      </w:r>
      <w:r w:rsidRPr="004F3A9C">
        <w:rPr>
          <w:color w:val="000000"/>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9"/>
        <w:gridCol w:w="1288"/>
        <w:gridCol w:w="2074"/>
        <w:gridCol w:w="1140"/>
        <w:gridCol w:w="1203"/>
        <w:gridCol w:w="1168"/>
      </w:tblGrid>
      <w:tr w:rsidR="004F3A9C" w:rsidRPr="009928F2" w:rsidTr="004F3A9C">
        <w:trPr>
          <w:cantSplit/>
          <w:jc w:val="center"/>
        </w:trPr>
        <w:tc>
          <w:tcPr>
            <w:tcW w:w="1599" w:type="dxa"/>
            <w:shd w:val="clear" w:color="auto" w:fill="E6E6E6"/>
          </w:tcPr>
          <w:p w:rsidR="004F3A9C" w:rsidRPr="009928F2" w:rsidRDefault="004F3A9C" w:rsidP="004F3A9C">
            <w:pPr>
              <w:overflowPunct w:val="0"/>
              <w:autoSpaceDE w:val="0"/>
              <w:autoSpaceDN w:val="0"/>
              <w:adjustRightInd w:val="0"/>
              <w:spacing w:line="360" w:lineRule="auto"/>
              <w:jc w:val="center"/>
              <w:textAlignment w:val="baseline"/>
              <w:rPr>
                <w:b/>
                <w:bCs/>
                <w:rtl/>
              </w:rPr>
            </w:pPr>
            <w:r w:rsidRPr="009928F2">
              <w:rPr>
                <w:b/>
                <w:bCs/>
                <w:rtl/>
              </w:rPr>
              <w:lastRenderedPageBreak/>
              <w:t xml:space="preserve">שם </w:t>
            </w:r>
            <w:r>
              <w:rPr>
                <w:rFonts w:hint="cs"/>
                <w:b/>
                <w:bCs/>
                <w:rtl/>
              </w:rPr>
              <w:t>הארגון בו בוצעה ההתנדבות</w:t>
            </w:r>
          </w:p>
        </w:tc>
        <w:tc>
          <w:tcPr>
            <w:tcW w:w="1072" w:type="dxa"/>
            <w:shd w:val="clear" w:color="auto" w:fill="E6E6E6"/>
          </w:tcPr>
          <w:p w:rsidR="004F3A9C" w:rsidRPr="009928F2" w:rsidRDefault="004F3A9C" w:rsidP="004F3A9C">
            <w:pPr>
              <w:overflowPunct w:val="0"/>
              <w:autoSpaceDE w:val="0"/>
              <w:autoSpaceDN w:val="0"/>
              <w:adjustRightInd w:val="0"/>
              <w:spacing w:line="360" w:lineRule="auto"/>
              <w:jc w:val="center"/>
              <w:textAlignment w:val="baseline"/>
              <w:rPr>
                <w:b/>
                <w:bCs/>
                <w:rtl/>
              </w:rPr>
            </w:pPr>
            <w:r w:rsidRPr="009928F2">
              <w:rPr>
                <w:b/>
                <w:bCs/>
                <w:rtl/>
              </w:rPr>
              <w:t xml:space="preserve">שנות </w:t>
            </w:r>
            <w:r>
              <w:rPr>
                <w:rFonts w:hint="cs"/>
                <w:b/>
                <w:bCs/>
                <w:rtl/>
              </w:rPr>
              <w:t xml:space="preserve">ההתנדבות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2074" w:type="dxa"/>
            <w:shd w:val="clear" w:color="auto" w:fill="E6E6E6"/>
          </w:tcPr>
          <w:p w:rsidR="004F3A9C" w:rsidRDefault="004F3A9C" w:rsidP="00467E80">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4F3A9C" w:rsidRPr="009928F2" w:rsidRDefault="004F3A9C" w:rsidP="00467E80">
            <w:pPr>
              <w:overflowPunct w:val="0"/>
              <w:autoSpaceDE w:val="0"/>
              <w:autoSpaceDN w:val="0"/>
              <w:adjustRightInd w:val="0"/>
              <w:spacing w:line="360" w:lineRule="auto"/>
              <w:jc w:val="center"/>
              <w:textAlignment w:val="baseline"/>
              <w:rPr>
                <w:b/>
                <w:bCs/>
                <w:rtl/>
              </w:rPr>
            </w:pPr>
          </w:p>
        </w:tc>
        <w:tc>
          <w:tcPr>
            <w:tcW w:w="1140" w:type="dxa"/>
            <w:shd w:val="clear" w:color="auto" w:fill="E6E6E6"/>
          </w:tcPr>
          <w:p w:rsidR="004F3A9C" w:rsidRPr="009928F2" w:rsidRDefault="004F3A9C"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203" w:type="dxa"/>
            <w:shd w:val="clear" w:color="auto" w:fill="E6E6E6"/>
          </w:tcPr>
          <w:p w:rsidR="004F3A9C" w:rsidRPr="009928F2" w:rsidRDefault="004F3A9C"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168" w:type="dxa"/>
            <w:shd w:val="clear" w:color="auto" w:fill="E6E6E6"/>
          </w:tcPr>
          <w:p w:rsidR="004F3A9C" w:rsidRPr="009928F2" w:rsidRDefault="004F3A9C"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4F3A9C" w:rsidRPr="009928F2" w:rsidTr="004F3A9C">
        <w:trPr>
          <w:cantSplit/>
          <w:jc w:val="center"/>
        </w:trPr>
        <w:tc>
          <w:tcPr>
            <w:tcW w:w="1599" w:type="dxa"/>
          </w:tcPr>
          <w:p w:rsidR="004F3A9C" w:rsidRPr="009928F2" w:rsidRDefault="004F3A9C" w:rsidP="00467E80">
            <w:pPr>
              <w:overflowPunct w:val="0"/>
              <w:autoSpaceDE w:val="0"/>
              <w:autoSpaceDN w:val="0"/>
              <w:adjustRightInd w:val="0"/>
              <w:spacing w:line="360" w:lineRule="auto"/>
              <w:textAlignment w:val="baseline"/>
              <w:rPr>
                <w:rtl/>
              </w:rPr>
            </w:pPr>
          </w:p>
        </w:tc>
        <w:tc>
          <w:tcPr>
            <w:tcW w:w="1072" w:type="dxa"/>
          </w:tcPr>
          <w:p w:rsidR="004F3A9C" w:rsidRPr="009928F2" w:rsidRDefault="004F3A9C" w:rsidP="00467E80">
            <w:pPr>
              <w:overflowPunct w:val="0"/>
              <w:autoSpaceDE w:val="0"/>
              <w:autoSpaceDN w:val="0"/>
              <w:adjustRightInd w:val="0"/>
              <w:spacing w:line="360" w:lineRule="auto"/>
              <w:textAlignment w:val="baseline"/>
              <w:rPr>
                <w:rtl/>
              </w:rPr>
            </w:pPr>
          </w:p>
        </w:tc>
        <w:tc>
          <w:tcPr>
            <w:tcW w:w="2074" w:type="dxa"/>
          </w:tcPr>
          <w:p w:rsidR="004F3A9C" w:rsidRPr="009928F2" w:rsidRDefault="004F3A9C" w:rsidP="00467E80">
            <w:pPr>
              <w:overflowPunct w:val="0"/>
              <w:autoSpaceDE w:val="0"/>
              <w:autoSpaceDN w:val="0"/>
              <w:adjustRightInd w:val="0"/>
              <w:spacing w:line="360" w:lineRule="auto"/>
              <w:textAlignment w:val="baseline"/>
              <w:rPr>
                <w:rtl/>
              </w:rPr>
            </w:pPr>
          </w:p>
        </w:tc>
        <w:tc>
          <w:tcPr>
            <w:tcW w:w="1140" w:type="dxa"/>
          </w:tcPr>
          <w:p w:rsidR="004F3A9C" w:rsidRPr="009928F2" w:rsidRDefault="004F3A9C" w:rsidP="00467E80">
            <w:pPr>
              <w:overflowPunct w:val="0"/>
              <w:autoSpaceDE w:val="0"/>
              <w:autoSpaceDN w:val="0"/>
              <w:adjustRightInd w:val="0"/>
              <w:spacing w:line="360" w:lineRule="auto"/>
              <w:textAlignment w:val="baseline"/>
              <w:rPr>
                <w:rtl/>
              </w:rPr>
            </w:pPr>
          </w:p>
        </w:tc>
        <w:tc>
          <w:tcPr>
            <w:tcW w:w="1203" w:type="dxa"/>
          </w:tcPr>
          <w:p w:rsidR="004F3A9C" w:rsidRPr="009928F2" w:rsidRDefault="004F3A9C" w:rsidP="00467E80">
            <w:pPr>
              <w:overflowPunct w:val="0"/>
              <w:autoSpaceDE w:val="0"/>
              <w:autoSpaceDN w:val="0"/>
              <w:adjustRightInd w:val="0"/>
              <w:spacing w:line="360" w:lineRule="auto"/>
              <w:textAlignment w:val="baseline"/>
              <w:rPr>
                <w:rtl/>
              </w:rPr>
            </w:pPr>
          </w:p>
        </w:tc>
        <w:tc>
          <w:tcPr>
            <w:tcW w:w="1168" w:type="dxa"/>
          </w:tcPr>
          <w:p w:rsidR="004F3A9C" w:rsidRPr="009928F2" w:rsidRDefault="004F3A9C" w:rsidP="00467E80">
            <w:pPr>
              <w:overflowPunct w:val="0"/>
              <w:autoSpaceDE w:val="0"/>
              <w:autoSpaceDN w:val="0"/>
              <w:adjustRightInd w:val="0"/>
              <w:spacing w:line="360" w:lineRule="auto"/>
              <w:textAlignment w:val="baseline"/>
              <w:rPr>
                <w:rtl/>
              </w:rPr>
            </w:pPr>
          </w:p>
        </w:tc>
      </w:tr>
      <w:tr w:rsidR="004F3A9C" w:rsidRPr="009928F2" w:rsidTr="004F3A9C">
        <w:trPr>
          <w:cantSplit/>
          <w:jc w:val="center"/>
        </w:trPr>
        <w:tc>
          <w:tcPr>
            <w:tcW w:w="1599" w:type="dxa"/>
          </w:tcPr>
          <w:p w:rsidR="004F3A9C" w:rsidRPr="009928F2" w:rsidRDefault="004F3A9C" w:rsidP="00467E80">
            <w:pPr>
              <w:overflowPunct w:val="0"/>
              <w:autoSpaceDE w:val="0"/>
              <w:autoSpaceDN w:val="0"/>
              <w:adjustRightInd w:val="0"/>
              <w:spacing w:line="360" w:lineRule="auto"/>
              <w:textAlignment w:val="baseline"/>
              <w:rPr>
                <w:rtl/>
              </w:rPr>
            </w:pPr>
          </w:p>
        </w:tc>
        <w:tc>
          <w:tcPr>
            <w:tcW w:w="1072" w:type="dxa"/>
          </w:tcPr>
          <w:p w:rsidR="004F3A9C" w:rsidRPr="009928F2" w:rsidRDefault="004F3A9C" w:rsidP="00467E80">
            <w:pPr>
              <w:overflowPunct w:val="0"/>
              <w:autoSpaceDE w:val="0"/>
              <w:autoSpaceDN w:val="0"/>
              <w:adjustRightInd w:val="0"/>
              <w:spacing w:line="360" w:lineRule="auto"/>
              <w:textAlignment w:val="baseline"/>
              <w:rPr>
                <w:rtl/>
              </w:rPr>
            </w:pPr>
          </w:p>
        </w:tc>
        <w:tc>
          <w:tcPr>
            <w:tcW w:w="2074" w:type="dxa"/>
          </w:tcPr>
          <w:p w:rsidR="004F3A9C" w:rsidRPr="009928F2" w:rsidRDefault="004F3A9C" w:rsidP="00467E80">
            <w:pPr>
              <w:overflowPunct w:val="0"/>
              <w:autoSpaceDE w:val="0"/>
              <w:autoSpaceDN w:val="0"/>
              <w:adjustRightInd w:val="0"/>
              <w:spacing w:line="360" w:lineRule="auto"/>
              <w:textAlignment w:val="baseline"/>
              <w:rPr>
                <w:rtl/>
              </w:rPr>
            </w:pPr>
          </w:p>
        </w:tc>
        <w:tc>
          <w:tcPr>
            <w:tcW w:w="1140" w:type="dxa"/>
          </w:tcPr>
          <w:p w:rsidR="004F3A9C" w:rsidRPr="009928F2" w:rsidRDefault="004F3A9C" w:rsidP="00467E80">
            <w:pPr>
              <w:overflowPunct w:val="0"/>
              <w:autoSpaceDE w:val="0"/>
              <w:autoSpaceDN w:val="0"/>
              <w:adjustRightInd w:val="0"/>
              <w:spacing w:line="360" w:lineRule="auto"/>
              <w:textAlignment w:val="baseline"/>
              <w:rPr>
                <w:rtl/>
              </w:rPr>
            </w:pPr>
          </w:p>
        </w:tc>
        <w:tc>
          <w:tcPr>
            <w:tcW w:w="1203" w:type="dxa"/>
          </w:tcPr>
          <w:p w:rsidR="004F3A9C" w:rsidRPr="009928F2" w:rsidRDefault="004F3A9C" w:rsidP="00467E80">
            <w:pPr>
              <w:overflowPunct w:val="0"/>
              <w:autoSpaceDE w:val="0"/>
              <w:autoSpaceDN w:val="0"/>
              <w:adjustRightInd w:val="0"/>
              <w:spacing w:line="360" w:lineRule="auto"/>
              <w:textAlignment w:val="baseline"/>
              <w:rPr>
                <w:rtl/>
              </w:rPr>
            </w:pPr>
          </w:p>
        </w:tc>
        <w:tc>
          <w:tcPr>
            <w:tcW w:w="1168" w:type="dxa"/>
          </w:tcPr>
          <w:p w:rsidR="004F3A9C" w:rsidRPr="009928F2" w:rsidRDefault="004F3A9C" w:rsidP="00467E80">
            <w:pPr>
              <w:overflowPunct w:val="0"/>
              <w:autoSpaceDE w:val="0"/>
              <w:autoSpaceDN w:val="0"/>
              <w:adjustRightInd w:val="0"/>
              <w:spacing w:line="360" w:lineRule="auto"/>
              <w:textAlignment w:val="baseline"/>
              <w:rPr>
                <w:rtl/>
              </w:rPr>
            </w:pPr>
          </w:p>
        </w:tc>
      </w:tr>
      <w:tr w:rsidR="00836F36" w:rsidRPr="009928F2" w:rsidTr="004F3A9C">
        <w:trPr>
          <w:cantSplit/>
          <w:jc w:val="center"/>
        </w:trPr>
        <w:tc>
          <w:tcPr>
            <w:tcW w:w="1599" w:type="dxa"/>
          </w:tcPr>
          <w:p w:rsidR="00836F36" w:rsidRPr="009928F2" w:rsidRDefault="00836F36" w:rsidP="00467E80">
            <w:pPr>
              <w:overflowPunct w:val="0"/>
              <w:autoSpaceDE w:val="0"/>
              <w:autoSpaceDN w:val="0"/>
              <w:adjustRightInd w:val="0"/>
              <w:spacing w:line="360" w:lineRule="auto"/>
              <w:textAlignment w:val="baseline"/>
              <w:rPr>
                <w:rtl/>
              </w:rPr>
            </w:pPr>
          </w:p>
        </w:tc>
        <w:tc>
          <w:tcPr>
            <w:tcW w:w="1072" w:type="dxa"/>
          </w:tcPr>
          <w:p w:rsidR="00836F36" w:rsidRPr="009928F2" w:rsidRDefault="00836F36" w:rsidP="00467E80">
            <w:pPr>
              <w:overflowPunct w:val="0"/>
              <w:autoSpaceDE w:val="0"/>
              <w:autoSpaceDN w:val="0"/>
              <w:adjustRightInd w:val="0"/>
              <w:spacing w:line="360" w:lineRule="auto"/>
              <w:textAlignment w:val="baseline"/>
              <w:rPr>
                <w:rtl/>
              </w:rPr>
            </w:pPr>
          </w:p>
        </w:tc>
        <w:tc>
          <w:tcPr>
            <w:tcW w:w="2074" w:type="dxa"/>
          </w:tcPr>
          <w:p w:rsidR="00836F36" w:rsidRPr="009928F2" w:rsidRDefault="00836F36" w:rsidP="00467E80">
            <w:pPr>
              <w:overflowPunct w:val="0"/>
              <w:autoSpaceDE w:val="0"/>
              <w:autoSpaceDN w:val="0"/>
              <w:adjustRightInd w:val="0"/>
              <w:spacing w:line="360" w:lineRule="auto"/>
              <w:textAlignment w:val="baseline"/>
              <w:rPr>
                <w:rtl/>
              </w:rPr>
            </w:pPr>
          </w:p>
        </w:tc>
        <w:tc>
          <w:tcPr>
            <w:tcW w:w="1140" w:type="dxa"/>
          </w:tcPr>
          <w:p w:rsidR="00836F36" w:rsidRPr="009928F2" w:rsidRDefault="00836F36" w:rsidP="00467E80">
            <w:pPr>
              <w:overflowPunct w:val="0"/>
              <w:autoSpaceDE w:val="0"/>
              <w:autoSpaceDN w:val="0"/>
              <w:adjustRightInd w:val="0"/>
              <w:spacing w:line="360" w:lineRule="auto"/>
              <w:textAlignment w:val="baseline"/>
              <w:rPr>
                <w:rtl/>
              </w:rPr>
            </w:pPr>
          </w:p>
        </w:tc>
        <w:tc>
          <w:tcPr>
            <w:tcW w:w="1203" w:type="dxa"/>
          </w:tcPr>
          <w:p w:rsidR="00836F36" w:rsidRPr="009928F2" w:rsidRDefault="00836F36" w:rsidP="00467E80">
            <w:pPr>
              <w:overflowPunct w:val="0"/>
              <w:autoSpaceDE w:val="0"/>
              <w:autoSpaceDN w:val="0"/>
              <w:adjustRightInd w:val="0"/>
              <w:spacing w:line="360" w:lineRule="auto"/>
              <w:textAlignment w:val="baseline"/>
              <w:rPr>
                <w:rtl/>
              </w:rPr>
            </w:pPr>
          </w:p>
        </w:tc>
        <w:tc>
          <w:tcPr>
            <w:tcW w:w="1168" w:type="dxa"/>
          </w:tcPr>
          <w:p w:rsidR="00836F36" w:rsidRPr="009928F2" w:rsidRDefault="00836F36" w:rsidP="00467E80">
            <w:pPr>
              <w:overflowPunct w:val="0"/>
              <w:autoSpaceDE w:val="0"/>
              <w:autoSpaceDN w:val="0"/>
              <w:adjustRightInd w:val="0"/>
              <w:spacing w:line="360" w:lineRule="auto"/>
              <w:textAlignment w:val="baseline"/>
              <w:rPr>
                <w:rtl/>
              </w:rPr>
            </w:pPr>
          </w:p>
        </w:tc>
      </w:tr>
      <w:tr w:rsidR="00836F36" w:rsidRPr="009928F2" w:rsidTr="004F3A9C">
        <w:trPr>
          <w:cantSplit/>
          <w:jc w:val="center"/>
        </w:trPr>
        <w:tc>
          <w:tcPr>
            <w:tcW w:w="1599" w:type="dxa"/>
          </w:tcPr>
          <w:p w:rsidR="00836F36" w:rsidRPr="009928F2" w:rsidRDefault="00836F36" w:rsidP="00467E80">
            <w:pPr>
              <w:overflowPunct w:val="0"/>
              <w:autoSpaceDE w:val="0"/>
              <w:autoSpaceDN w:val="0"/>
              <w:adjustRightInd w:val="0"/>
              <w:spacing w:line="360" w:lineRule="auto"/>
              <w:textAlignment w:val="baseline"/>
              <w:rPr>
                <w:rtl/>
              </w:rPr>
            </w:pPr>
          </w:p>
        </w:tc>
        <w:tc>
          <w:tcPr>
            <w:tcW w:w="1072" w:type="dxa"/>
          </w:tcPr>
          <w:p w:rsidR="00836F36" w:rsidRPr="009928F2" w:rsidRDefault="00836F36" w:rsidP="00467E80">
            <w:pPr>
              <w:overflowPunct w:val="0"/>
              <w:autoSpaceDE w:val="0"/>
              <w:autoSpaceDN w:val="0"/>
              <w:adjustRightInd w:val="0"/>
              <w:spacing w:line="360" w:lineRule="auto"/>
              <w:textAlignment w:val="baseline"/>
              <w:rPr>
                <w:rtl/>
              </w:rPr>
            </w:pPr>
          </w:p>
        </w:tc>
        <w:tc>
          <w:tcPr>
            <w:tcW w:w="2074" w:type="dxa"/>
          </w:tcPr>
          <w:p w:rsidR="00836F36" w:rsidRPr="009928F2" w:rsidRDefault="00836F36" w:rsidP="00467E80">
            <w:pPr>
              <w:overflowPunct w:val="0"/>
              <w:autoSpaceDE w:val="0"/>
              <w:autoSpaceDN w:val="0"/>
              <w:adjustRightInd w:val="0"/>
              <w:spacing w:line="360" w:lineRule="auto"/>
              <w:textAlignment w:val="baseline"/>
              <w:rPr>
                <w:rtl/>
              </w:rPr>
            </w:pPr>
          </w:p>
        </w:tc>
        <w:tc>
          <w:tcPr>
            <w:tcW w:w="1140" w:type="dxa"/>
          </w:tcPr>
          <w:p w:rsidR="00836F36" w:rsidRPr="009928F2" w:rsidRDefault="00836F36" w:rsidP="00467E80">
            <w:pPr>
              <w:overflowPunct w:val="0"/>
              <w:autoSpaceDE w:val="0"/>
              <w:autoSpaceDN w:val="0"/>
              <w:adjustRightInd w:val="0"/>
              <w:spacing w:line="360" w:lineRule="auto"/>
              <w:textAlignment w:val="baseline"/>
              <w:rPr>
                <w:rtl/>
              </w:rPr>
            </w:pPr>
          </w:p>
        </w:tc>
        <w:tc>
          <w:tcPr>
            <w:tcW w:w="1203" w:type="dxa"/>
          </w:tcPr>
          <w:p w:rsidR="00836F36" w:rsidRPr="009928F2" w:rsidRDefault="00836F36" w:rsidP="00467E80">
            <w:pPr>
              <w:overflowPunct w:val="0"/>
              <w:autoSpaceDE w:val="0"/>
              <w:autoSpaceDN w:val="0"/>
              <w:adjustRightInd w:val="0"/>
              <w:spacing w:line="360" w:lineRule="auto"/>
              <w:textAlignment w:val="baseline"/>
              <w:rPr>
                <w:rtl/>
              </w:rPr>
            </w:pPr>
          </w:p>
        </w:tc>
        <w:tc>
          <w:tcPr>
            <w:tcW w:w="1168" w:type="dxa"/>
          </w:tcPr>
          <w:p w:rsidR="00836F36" w:rsidRPr="009928F2" w:rsidRDefault="00836F36" w:rsidP="00467E80">
            <w:pPr>
              <w:overflowPunct w:val="0"/>
              <w:autoSpaceDE w:val="0"/>
              <w:autoSpaceDN w:val="0"/>
              <w:adjustRightInd w:val="0"/>
              <w:spacing w:line="360" w:lineRule="auto"/>
              <w:textAlignment w:val="baseline"/>
              <w:rPr>
                <w:rtl/>
              </w:rPr>
            </w:pPr>
          </w:p>
        </w:tc>
      </w:tr>
    </w:tbl>
    <w:p w:rsidR="00F34300" w:rsidRPr="00010769" w:rsidRDefault="00010769" w:rsidP="00F34300">
      <w:pPr>
        <w:tabs>
          <w:tab w:val="num" w:pos="2160"/>
        </w:tabs>
        <w:spacing w:line="360" w:lineRule="auto"/>
        <w:ind w:left="360"/>
        <w:rPr>
          <w:b/>
          <w:bCs/>
          <w:color w:val="000000"/>
        </w:rPr>
      </w:pPr>
      <w:r>
        <w:rPr>
          <w:rFonts w:hint="cs"/>
          <w:b/>
          <w:bCs/>
          <w:color w:val="000000"/>
          <w:rtl/>
        </w:rPr>
        <w:t>ניתן להוסיף שורות לפי הצורך</w:t>
      </w:r>
    </w:p>
    <w:p w:rsidR="00463AA6" w:rsidRDefault="00463AA6" w:rsidP="00673EA2">
      <w:pPr>
        <w:numPr>
          <w:ilvl w:val="1"/>
          <w:numId w:val="14"/>
        </w:numPr>
        <w:tabs>
          <w:tab w:val="num" w:pos="2160"/>
        </w:tabs>
        <w:spacing w:line="360" w:lineRule="auto"/>
        <w:rPr>
          <w:color w:val="000000"/>
          <w:rtl/>
        </w:rPr>
      </w:pPr>
      <w:r>
        <w:rPr>
          <w:rFonts w:hint="cs"/>
          <w:color w:val="000000"/>
          <w:rtl/>
        </w:rPr>
        <w:t>פרסום מאמרים בתחום אשפוז כפוי בכתבי עת מקצועיים</w:t>
      </w:r>
      <w:r w:rsidRPr="00AC2427">
        <w:rPr>
          <w:rtl/>
        </w:rPr>
        <w:t xml:space="preserve"> </w:t>
      </w:r>
      <w:r w:rsidRPr="00AC2427">
        <w:rPr>
          <w:color w:val="000000"/>
          <w:rtl/>
        </w:rPr>
        <w:t xml:space="preserve">ו/או </w:t>
      </w:r>
      <w:r>
        <w:rPr>
          <w:rFonts w:hint="cs"/>
          <w:color w:val="000000"/>
          <w:rtl/>
        </w:rPr>
        <w:t>העברת הרצאות</w:t>
      </w:r>
      <w:r w:rsidRPr="00AC2427">
        <w:rPr>
          <w:color w:val="000000"/>
          <w:rtl/>
        </w:rPr>
        <w:t xml:space="preserve"> בתחום</w:t>
      </w:r>
      <w:r>
        <w:rPr>
          <w:rFonts w:hint="cs"/>
          <w:color w:val="000000"/>
          <w:rtl/>
        </w:rPr>
        <w:t>:</w:t>
      </w:r>
      <w:r w:rsidRPr="00AC2427">
        <w:rPr>
          <w:color w:val="000000"/>
          <w:rtl/>
        </w:rPr>
        <w:t xml:space="preserve"> </w:t>
      </w:r>
    </w:p>
    <w:tbl>
      <w:tblPr>
        <w:bidiVisual/>
        <w:tblW w:w="0" w:type="auto"/>
        <w:jc w:val="center"/>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944"/>
        <w:gridCol w:w="1060"/>
        <w:gridCol w:w="2835"/>
      </w:tblGrid>
      <w:tr w:rsidR="00463AA6" w:rsidRPr="009928F2" w:rsidTr="00010769">
        <w:trPr>
          <w:cantSplit/>
          <w:jc w:val="center"/>
        </w:trPr>
        <w:tc>
          <w:tcPr>
            <w:tcW w:w="2835" w:type="dxa"/>
            <w:tcBorders>
              <w:bottom w:val="single" w:sz="4" w:space="0" w:color="auto"/>
            </w:tcBorders>
            <w:shd w:val="clear" w:color="auto" w:fill="E6E6E6"/>
          </w:tcPr>
          <w:p w:rsidR="00463AA6" w:rsidRPr="009928F2" w:rsidRDefault="00463AA6" w:rsidP="007A08BA">
            <w:pPr>
              <w:overflowPunct w:val="0"/>
              <w:autoSpaceDE w:val="0"/>
              <w:autoSpaceDN w:val="0"/>
              <w:adjustRightInd w:val="0"/>
              <w:spacing w:line="360" w:lineRule="auto"/>
              <w:jc w:val="center"/>
              <w:textAlignment w:val="baseline"/>
              <w:rPr>
                <w:b/>
                <w:bCs/>
                <w:rtl/>
              </w:rPr>
            </w:pPr>
            <w:r>
              <w:rPr>
                <w:rFonts w:hint="cs"/>
                <w:b/>
                <w:bCs/>
                <w:rtl/>
              </w:rPr>
              <w:t>שם המאמר</w:t>
            </w:r>
          </w:p>
        </w:tc>
        <w:tc>
          <w:tcPr>
            <w:tcW w:w="1944" w:type="dxa"/>
            <w:tcBorders>
              <w:bottom w:val="single" w:sz="4" w:space="0" w:color="auto"/>
            </w:tcBorders>
            <w:shd w:val="clear" w:color="auto" w:fill="E6E6E6"/>
          </w:tcPr>
          <w:p w:rsidR="00463AA6" w:rsidRPr="009928F2" w:rsidRDefault="00463AA6" w:rsidP="007A08BA">
            <w:pPr>
              <w:overflowPunct w:val="0"/>
              <w:autoSpaceDE w:val="0"/>
              <w:autoSpaceDN w:val="0"/>
              <w:adjustRightInd w:val="0"/>
              <w:spacing w:line="360" w:lineRule="auto"/>
              <w:jc w:val="center"/>
              <w:textAlignment w:val="baseline"/>
              <w:rPr>
                <w:b/>
                <w:bCs/>
                <w:rtl/>
              </w:rPr>
            </w:pPr>
            <w:r>
              <w:rPr>
                <w:rFonts w:hint="cs"/>
                <w:b/>
                <w:bCs/>
                <w:rtl/>
              </w:rPr>
              <w:t>שם כתב העת</w:t>
            </w:r>
          </w:p>
        </w:tc>
        <w:tc>
          <w:tcPr>
            <w:tcW w:w="1060" w:type="dxa"/>
            <w:tcBorders>
              <w:bottom w:val="single" w:sz="4" w:space="0" w:color="auto"/>
            </w:tcBorders>
            <w:shd w:val="clear" w:color="auto" w:fill="E6E6E6"/>
          </w:tcPr>
          <w:p w:rsidR="00463AA6" w:rsidRDefault="00463AA6" w:rsidP="007A08BA">
            <w:pPr>
              <w:overflowPunct w:val="0"/>
              <w:autoSpaceDE w:val="0"/>
              <w:autoSpaceDN w:val="0"/>
              <w:adjustRightInd w:val="0"/>
              <w:spacing w:line="360" w:lineRule="auto"/>
              <w:jc w:val="center"/>
              <w:textAlignment w:val="baseline"/>
              <w:rPr>
                <w:b/>
                <w:bCs/>
                <w:rtl/>
              </w:rPr>
            </w:pPr>
            <w:r>
              <w:rPr>
                <w:rFonts w:hint="cs"/>
                <w:b/>
                <w:bCs/>
                <w:rtl/>
              </w:rPr>
              <w:t>מועד פרסום</w:t>
            </w:r>
          </w:p>
          <w:p w:rsidR="00463AA6" w:rsidRPr="009928F2" w:rsidRDefault="00463AA6" w:rsidP="007A08BA">
            <w:pPr>
              <w:overflowPunct w:val="0"/>
              <w:autoSpaceDE w:val="0"/>
              <w:autoSpaceDN w:val="0"/>
              <w:adjustRightInd w:val="0"/>
              <w:spacing w:line="360" w:lineRule="auto"/>
              <w:jc w:val="center"/>
              <w:textAlignment w:val="baseline"/>
              <w:rPr>
                <w:b/>
                <w:bCs/>
                <w:rtl/>
              </w:rPr>
            </w:pPr>
          </w:p>
        </w:tc>
        <w:tc>
          <w:tcPr>
            <w:tcW w:w="2835" w:type="dxa"/>
            <w:tcBorders>
              <w:bottom w:val="single" w:sz="4" w:space="0" w:color="auto"/>
            </w:tcBorders>
            <w:shd w:val="clear" w:color="auto" w:fill="E6E6E6"/>
          </w:tcPr>
          <w:p w:rsidR="00463AA6" w:rsidRPr="009928F2" w:rsidRDefault="00463AA6" w:rsidP="007A08BA">
            <w:pPr>
              <w:overflowPunct w:val="0"/>
              <w:autoSpaceDE w:val="0"/>
              <w:autoSpaceDN w:val="0"/>
              <w:adjustRightInd w:val="0"/>
              <w:spacing w:line="360" w:lineRule="auto"/>
              <w:jc w:val="center"/>
              <w:textAlignment w:val="baseline"/>
              <w:rPr>
                <w:b/>
                <w:bCs/>
                <w:rtl/>
              </w:rPr>
            </w:pPr>
            <w:r>
              <w:rPr>
                <w:rFonts w:hint="cs"/>
                <w:b/>
                <w:bCs/>
                <w:rtl/>
              </w:rPr>
              <w:t>קישור למאמר</w:t>
            </w: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r w:rsidR="00463AA6" w:rsidRPr="009928F2" w:rsidTr="00010769">
        <w:trPr>
          <w:cantSplit/>
          <w:jc w:val="center"/>
        </w:trPr>
        <w:tc>
          <w:tcPr>
            <w:tcW w:w="2835" w:type="dxa"/>
            <w:tcBorders>
              <w:bottom w:val="single" w:sz="4" w:space="0" w:color="auto"/>
            </w:tcBorders>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Borders>
              <w:bottom w:val="single" w:sz="4" w:space="0" w:color="auto"/>
            </w:tcBorders>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Borders>
              <w:bottom w:val="single" w:sz="4" w:space="0" w:color="auto"/>
            </w:tcBorders>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Borders>
              <w:bottom w:val="single" w:sz="4" w:space="0" w:color="auto"/>
            </w:tcBorders>
          </w:tcPr>
          <w:p w:rsidR="00463AA6" w:rsidRPr="009928F2" w:rsidRDefault="00463AA6" w:rsidP="007A08BA">
            <w:pPr>
              <w:overflowPunct w:val="0"/>
              <w:autoSpaceDE w:val="0"/>
              <w:autoSpaceDN w:val="0"/>
              <w:adjustRightInd w:val="0"/>
              <w:spacing w:line="360" w:lineRule="auto"/>
              <w:textAlignment w:val="baseline"/>
              <w:rPr>
                <w:rtl/>
              </w:rPr>
            </w:pPr>
          </w:p>
        </w:tc>
      </w:tr>
      <w:tr w:rsidR="00010769" w:rsidRPr="009928F2" w:rsidTr="00CA0A4C">
        <w:trPr>
          <w:cantSplit/>
          <w:jc w:val="center"/>
        </w:trPr>
        <w:tc>
          <w:tcPr>
            <w:tcW w:w="8674" w:type="dxa"/>
            <w:gridSpan w:val="4"/>
            <w:tcBorders>
              <w:top w:val="single" w:sz="4" w:space="0" w:color="auto"/>
              <w:left w:val="nil"/>
              <w:bottom w:val="single" w:sz="4" w:space="0" w:color="auto"/>
              <w:right w:val="nil"/>
            </w:tcBorders>
          </w:tcPr>
          <w:p w:rsidR="00010769" w:rsidRPr="00010769" w:rsidRDefault="00010769" w:rsidP="007A08BA">
            <w:pPr>
              <w:overflowPunct w:val="0"/>
              <w:autoSpaceDE w:val="0"/>
              <w:autoSpaceDN w:val="0"/>
              <w:adjustRightInd w:val="0"/>
              <w:spacing w:line="360" w:lineRule="auto"/>
              <w:textAlignment w:val="baseline"/>
              <w:rPr>
                <w:b/>
                <w:bCs/>
                <w:rtl/>
              </w:rPr>
            </w:pPr>
            <w:r w:rsidRPr="00010769">
              <w:rPr>
                <w:rFonts w:hint="cs"/>
                <w:b/>
                <w:bCs/>
                <w:rtl/>
              </w:rPr>
              <w:t>ניתן להוסיף שורות לפי הצורך</w:t>
            </w:r>
          </w:p>
          <w:p w:rsidR="00010769" w:rsidRPr="009928F2" w:rsidRDefault="00010769" w:rsidP="007A08BA">
            <w:pPr>
              <w:overflowPunct w:val="0"/>
              <w:autoSpaceDE w:val="0"/>
              <w:autoSpaceDN w:val="0"/>
              <w:adjustRightInd w:val="0"/>
              <w:spacing w:line="360" w:lineRule="auto"/>
              <w:textAlignment w:val="baseline"/>
              <w:rPr>
                <w:rtl/>
              </w:rPr>
            </w:pPr>
          </w:p>
        </w:tc>
      </w:tr>
      <w:tr w:rsidR="00463AA6" w:rsidRPr="009928F2" w:rsidTr="00010769">
        <w:trPr>
          <w:cantSplit/>
          <w:jc w:val="center"/>
        </w:trPr>
        <w:tc>
          <w:tcPr>
            <w:tcW w:w="2835" w:type="dxa"/>
            <w:tcBorders>
              <w:top w:val="single" w:sz="4" w:space="0" w:color="auto"/>
            </w:tcBorders>
            <w:shd w:val="clear" w:color="auto" w:fill="E6E6E6"/>
          </w:tcPr>
          <w:p w:rsidR="00463AA6" w:rsidRPr="009928F2" w:rsidRDefault="00463AA6" w:rsidP="00463AA6">
            <w:pPr>
              <w:overflowPunct w:val="0"/>
              <w:autoSpaceDE w:val="0"/>
              <w:autoSpaceDN w:val="0"/>
              <w:adjustRightInd w:val="0"/>
              <w:spacing w:line="360" w:lineRule="auto"/>
              <w:jc w:val="center"/>
              <w:textAlignment w:val="baseline"/>
              <w:rPr>
                <w:b/>
                <w:bCs/>
                <w:rtl/>
              </w:rPr>
            </w:pPr>
            <w:r>
              <w:rPr>
                <w:rFonts w:hint="cs"/>
                <w:b/>
                <w:bCs/>
                <w:rtl/>
              </w:rPr>
              <w:t>שם ההרצאה</w:t>
            </w:r>
          </w:p>
        </w:tc>
        <w:tc>
          <w:tcPr>
            <w:tcW w:w="1944" w:type="dxa"/>
            <w:tcBorders>
              <w:top w:val="single" w:sz="4" w:space="0" w:color="auto"/>
            </w:tcBorders>
            <w:shd w:val="clear" w:color="auto" w:fill="E6E6E6"/>
          </w:tcPr>
          <w:p w:rsidR="00463AA6" w:rsidRPr="009928F2" w:rsidRDefault="00463AA6" w:rsidP="00463AA6">
            <w:pPr>
              <w:overflowPunct w:val="0"/>
              <w:autoSpaceDE w:val="0"/>
              <w:autoSpaceDN w:val="0"/>
              <w:adjustRightInd w:val="0"/>
              <w:spacing w:line="360" w:lineRule="auto"/>
              <w:jc w:val="center"/>
              <w:textAlignment w:val="baseline"/>
              <w:rPr>
                <w:b/>
                <w:bCs/>
                <w:rtl/>
              </w:rPr>
            </w:pPr>
            <w:r>
              <w:rPr>
                <w:rFonts w:hint="cs"/>
                <w:b/>
                <w:bCs/>
                <w:rtl/>
              </w:rPr>
              <w:t>מקום ההרצאה והמוסד המארגן</w:t>
            </w:r>
          </w:p>
        </w:tc>
        <w:tc>
          <w:tcPr>
            <w:tcW w:w="1060" w:type="dxa"/>
            <w:tcBorders>
              <w:top w:val="single" w:sz="4" w:space="0" w:color="auto"/>
            </w:tcBorders>
            <w:shd w:val="clear" w:color="auto" w:fill="E6E6E6"/>
          </w:tcPr>
          <w:p w:rsidR="00463AA6" w:rsidRDefault="00463AA6" w:rsidP="00463AA6">
            <w:pPr>
              <w:overflowPunct w:val="0"/>
              <w:autoSpaceDE w:val="0"/>
              <w:autoSpaceDN w:val="0"/>
              <w:adjustRightInd w:val="0"/>
              <w:spacing w:line="360" w:lineRule="auto"/>
              <w:jc w:val="center"/>
              <w:textAlignment w:val="baseline"/>
              <w:rPr>
                <w:b/>
                <w:bCs/>
                <w:rtl/>
              </w:rPr>
            </w:pPr>
            <w:r>
              <w:rPr>
                <w:rFonts w:hint="cs"/>
                <w:b/>
                <w:bCs/>
                <w:rtl/>
              </w:rPr>
              <w:t>מועד ההרצאה</w:t>
            </w:r>
          </w:p>
          <w:p w:rsidR="00463AA6" w:rsidRPr="009928F2" w:rsidRDefault="00463AA6" w:rsidP="007A08BA">
            <w:pPr>
              <w:overflowPunct w:val="0"/>
              <w:autoSpaceDE w:val="0"/>
              <w:autoSpaceDN w:val="0"/>
              <w:adjustRightInd w:val="0"/>
              <w:spacing w:line="360" w:lineRule="auto"/>
              <w:jc w:val="center"/>
              <w:textAlignment w:val="baseline"/>
              <w:rPr>
                <w:b/>
                <w:bCs/>
                <w:rtl/>
              </w:rPr>
            </w:pPr>
          </w:p>
        </w:tc>
        <w:tc>
          <w:tcPr>
            <w:tcW w:w="2835" w:type="dxa"/>
            <w:tcBorders>
              <w:top w:val="single" w:sz="4" w:space="0" w:color="auto"/>
            </w:tcBorders>
            <w:shd w:val="clear" w:color="auto" w:fill="E6E6E6"/>
          </w:tcPr>
          <w:p w:rsidR="00463AA6" w:rsidRPr="009928F2" w:rsidRDefault="00463AA6" w:rsidP="007A08BA">
            <w:pPr>
              <w:overflowPunct w:val="0"/>
              <w:autoSpaceDE w:val="0"/>
              <w:autoSpaceDN w:val="0"/>
              <w:adjustRightInd w:val="0"/>
              <w:spacing w:line="360" w:lineRule="auto"/>
              <w:jc w:val="center"/>
              <w:textAlignment w:val="baseline"/>
              <w:rPr>
                <w:b/>
                <w:bCs/>
                <w:rtl/>
              </w:rPr>
            </w:pPr>
            <w:r>
              <w:rPr>
                <w:rFonts w:hint="cs"/>
                <w:b/>
                <w:bCs/>
                <w:rtl/>
              </w:rPr>
              <w:t>היקף שעות</w:t>
            </w: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r w:rsidR="00463AA6" w:rsidRPr="009928F2" w:rsidTr="007A08BA">
        <w:trPr>
          <w:cantSplit/>
          <w:jc w:val="center"/>
        </w:trPr>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c>
          <w:tcPr>
            <w:tcW w:w="1944" w:type="dxa"/>
          </w:tcPr>
          <w:p w:rsidR="00463AA6" w:rsidRPr="009928F2" w:rsidRDefault="00463AA6" w:rsidP="007A08BA">
            <w:pPr>
              <w:overflowPunct w:val="0"/>
              <w:autoSpaceDE w:val="0"/>
              <w:autoSpaceDN w:val="0"/>
              <w:adjustRightInd w:val="0"/>
              <w:spacing w:line="360" w:lineRule="auto"/>
              <w:textAlignment w:val="baseline"/>
              <w:rPr>
                <w:rtl/>
              </w:rPr>
            </w:pPr>
          </w:p>
        </w:tc>
        <w:tc>
          <w:tcPr>
            <w:tcW w:w="1060" w:type="dxa"/>
          </w:tcPr>
          <w:p w:rsidR="00463AA6" w:rsidRPr="009928F2" w:rsidRDefault="00463AA6" w:rsidP="007A08BA">
            <w:pPr>
              <w:overflowPunct w:val="0"/>
              <w:autoSpaceDE w:val="0"/>
              <w:autoSpaceDN w:val="0"/>
              <w:adjustRightInd w:val="0"/>
              <w:spacing w:line="360" w:lineRule="auto"/>
              <w:textAlignment w:val="baseline"/>
              <w:rPr>
                <w:rtl/>
              </w:rPr>
            </w:pPr>
          </w:p>
        </w:tc>
        <w:tc>
          <w:tcPr>
            <w:tcW w:w="2835" w:type="dxa"/>
          </w:tcPr>
          <w:p w:rsidR="00463AA6" w:rsidRPr="009928F2" w:rsidRDefault="00463AA6" w:rsidP="007A08BA">
            <w:pPr>
              <w:overflowPunct w:val="0"/>
              <w:autoSpaceDE w:val="0"/>
              <w:autoSpaceDN w:val="0"/>
              <w:adjustRightInd w:val="0"/>
              <w:spacing w:line="360" w:lineRule="auto"/>
              <w:textAlignment w:val="baseline"/>
              <w:rPr>
                <w:rtl/>
              </w:rPr>
            </w:pPr>
          </w:p>
        </w:tc>
      </w:tr>
    </w:tbl>
    <w:p w:rsidR="00463AA6" w:rsidRPr="00010769" w:rsidRDefault="00010769" w:rsidP="00463AA6">
      <w:pPr>
        <w:tabs>
          <w:tab w:val="num" w:pos="2160"/>
        </w:tabs>
        <w:spacing w:line="360" w:lineRule="auto"/>
        <w:ind w:left="360"/>
        <w:rPr>
          <w:b/>
          <w:bCs/>
          <w:color w:val="000000"/>
          <w:rtl/>
        </w:rPr>
      </w:pPr>
      <w:r w:rsidRPr="00010769">
        <w:rPr>
          <w:rFonts w:hint="cs"/>
          <w:b/>
          <w:bCs/>
          <w:color w:val="000000"/>
          <w:rtl/>
        </w:rPr>
        <w:t>ניתן להוסיף שורות לפי הצורך</w:t>
      </w:r>
    </w:p>
    <w:p w:rsidR="00010769" w:rsidRDefault="00010769" w:rsidP="00463AA6">
      <w:pPr>
        <w:tabs>
          <w:tab w:val="num" w:pos="2160"/>
        </w:tabs>
        <w:spacing w:line="360" w:lineRule="auto"/>
        <w:ind w:left="360"/>
        <w:rPr>
          <w:color w:val="000000"/>
        </w:rPr>
      </w:pPr>
    </w:p>
    <w:p w:rsidR="00F34300" w:rsidRDefault="00F34300" w:rsidP="00673EA2">
      <w:pPr>
        <w:numPr>
          <w:ilvl w:val="1"/>
          <w:numId w:val="14"/>
        </w:numPr>
        <w:tabs>
          <w:tab w:val="num" w:pos="2160"/>
        </w:tabs>
        <w:spacing w:line="360" w:lineRule="auto"/>
        <w:rPr>
          <w:color w:val="000000"/>
          <w:rtl/>
        </w:rPr>
      </w:pPr>
      <w:r>
        <w:rPr>
          <w:rFonts w:hint="cs"/>
          <w:color w:val="000000"/>
          <w:rtl/>
        </w:rPr>
        <w:t>ידע בשפות (ברמת שפת אם):</w:t>
      </w:r>
      <w:r>
        <w:rPr>
          <w:rFonts w:hint="cs"/>
          <w:color w:val="000000"/>
          <w:rtl/>
        </w:rPr>
        <w:br/>
      </w:r>
      <w:r w:rsidRPr="00F34300">
        <w:rPr>
          <w:color w:val="000000"/>
        </w:rPr>
        <w:sym w:font="Wingdings" w:char="F06F"/>
      </w:r>
      <w:r w:rsidRPr="00F34300">
        <w:rPr>
          <w:color w:val="000000"/>
          <w:rtl/>
        </w:rPr>
        <w:t xml:space="preserve">  </w:t>
      </w:r>
      <w:r w:rsidRPr="00F34300">
        <w:rPr>
          <w:rFonts w:hint="cs"/>
          <w:color w:val="000000"/>
          <w:rtl/>
        </w:rPr>
        <w:t>ערבית</w:t>
      </w:r>
      <w:r w:rsidRPr="00F34300">
        <w:rPr>
          <w:color w:val="000000"/>
          <w:rtl/>
        </w:rPr>
        <w:t xml:space="preserve">   </w:t>
      </w:r>
      <w:r w:rsidRPr="00F34300">
        <w:rPr>
          <w:rFonts w:hint="cs"/>
          <w:color w:val="000000"/>
          <w:rtl/>
        </w:rPr>
        <w:br/>
      </w:r>
      <w:r w:rsidRPr="00F34300">
        <w:rPr>
          <w:color w:val="000000"/>
        </w:rPr>
        <w:sym w:font="Wingdings" w:char="F06F"/>
      </w:r>
      <w:r w:rsidRPr="00F34300">
        <w:rPr>
          <w:color w:val="000000"/>
          <w:rtl/>
        </w:rPr>
        <w:t xml:space="preserve">  </w:t>
      </w:r>
      <w:r w:rsidRPr="00F34300">
        <w:rPr>
          <w:rFonts w:hint="cs"/>
          <w:color w:val="000000"/>
          <w:rtl/>
        </w:rPr>
        <w:t>אמהרית</w:t>
      </w:r>
      <w:r w:rsidRPr="00F34300">
        <w:rPr>
          <w:color w:val="000000"/>
          <w:rtl/>
        </w:rPr>
        <w:t xml:space="preserve">   </w:t>
      </w:r>
      <w:r w:rsidRPr="00F34300">
        <w:rPr>
          <w:rFonts w:hint="cs"/>
          <w:color w:val="000000"/>
          <w:rtl/>
        </w:rPr>
        <w:br/>
      </w:r>
      <w:r w:rsidRPr="00F34300">
        <w:rPr>
          <w:color w:val="000000"/>
        </w:rPr>
        <w:sym w:font="Wingdings" w:char="F06F"/>
      </w:r>
      <w:r w:rsidRPr="00F34300">
        <w:rPr>
          <w:color w:val="000000"/>
          <w:rtl/>
        </w:rPr>
        <w:t xml:space="preserve"> </w:t>
      </w:r>
      <w:r w:rsidRPr="00F34300">
        <w:rPr>
          <w:rFonts w:hint="cs"/>
          <w:color w:val="000000"/>
          <w:rtl/>
        </w:rPr>
        <w:t>רוסית</w:t>
      </w:r>
      <w:r>
        <w:rPr>
          <w:rFonts w:hint="cs"/>
          <w:color w:val="000000"/>
          <w:rtl/>
        </w:rPr>
        <w:br/>
      </w:r>
      <w:r w:rsidRPr="00F34300">
        <w:rPr>
          <w:color w:val="000000"/>
        </w:rPr>
        <w:sym w:font="Wingdings" w:char="F06F"/>
      </w:r>
      <w:r w:rsidRPr="00F34300">
        <w:rPr>
          <w:color w:val="000000"/>
          <w:rtl/>
        </w:rPr>
        <w:t xml:space="preserve"> </w:t>
      </w:r>
      <w:r>
        <w:rPr>
          <w:rFonts w:hint="cs"/>
          <w:color w:val="000000"/>
          <w:rtl/>
        </w:rPr>
        <w:t>אחר: ___________________________________</w:t>
      </w:r>
    </w:p>
    <w:p w:rsidR="004F3A9C" w:rsidRDefault="004F3A9C" w:rsidP="00F34300">
      <w:pPr>
        <w:spacing w:line="360" w:lineRule="auto"/>
        <w:ind w:left="360"/>
        <w:rPr>
          <w:color w:val="000000"/>
          <w:rtl/>
        </w:rPr>
      </w:pPr>
    </w:p>
    <w:p w:rsidR="004F3A9C" w:rsidRDefault="004F3A9C" w:rsidP="007311AF">
      <w:pPr>
        <w:rPr>
          <w:rtl/>
        </w:rPr>
      </w:pPr>
    </w:p>
    <w:p w:rsidR="007311AF" w:rsidRPr="006C1B84" w:rsidRDefault="007311AF" w:rsidP="007311AF">
      <w:pPr>
        <w:rPr>
          <w:rtl/>
        </w:rPr>
      </w:pPr>
      <w:r w:rsidRPr="006C1B84">
        <w:rPr>
          <w:rFonts w:hint="cs"/>
          <w:rtl/>
        </w:rPr>
        <w:t xml:space="preserve">הצהרת </w:t>
      </w:r>
      <w:r w:rsidRPr="006C1B84">
        <w:rPr>
          <w:rtl/>
        </w:rPr>
        <w:t xml:space="preserve">המציע:  </w:t>
      </w:r>
    </w:p>
    <w:p w:rsidR="007311AF" w:rsidRPr="006C1B84"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lastRenderedPageBreak/>
              <w:t>שם</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תפקיד</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טלפון</w:t>
            </w:r>
          </w:p>
        </w:tc>
      </w:tr>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חתימה וחותמת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תאריך</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מס' זהות/עוסק מורשה</w:t>
            </w:r>
          </w:p>
        </w:tc>
      </w:tr>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כתובת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פקס</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מיקוד</w:t>
            </w:r>
          </w:p>
        </w:tc>
      </w:tr>
    </w:tbl>
    <w:p w:rsidR="007311AF" w:rsidRPr="006C1B84" w:rsidRDefault="007311AF" w:rsidP="007311AF">
      <w:pPr>
        <w:rPr>
          <w:b/>
          <w:bCs/>
          <w:u w:val="single"/>
          <w:rtl/>
        </w:rPr>
      </w:pPr>
    </w:p>
    <w:p w:rsidR="00657D55" w:rsidRPr="00350753" w:rsidRDefault="007311AF" w:rsidP="00B22975">
      <w:pPr>
        <w:spacing w:line="360" w:lineRule="auto"/>
        <w:jc w:val="center"/>
        <w:rPr>
          <w:b/>
          <w:bCs/>
          <w:szCs w:val="32"/>
          <w:rtl/>
        </w:rPr>
      </w:pPr>
      <w:r>
        <w:rPr>
          <w:rtl/>
        </w:rPr>
        <w:br w:type="page"/>
      </w:r>
      <w:r w:rsidR="00657D55" w:rsidRPr="00350753">
        <w:rPr>
          <w:rFonts w:hint="cs"/>
          <w:b/>
          <w:bCs/>
          <w:szCs w:val="32"/>
          <w:rtl/>
        </w:rPr>
        <w:lastRenderedPageBreak/>
        <w:t xml:space="preserve">נספח </w:t>
      </w:r>
      <w:r w:rsidR="00946446">
        <w:rPr>
          <w:rFonts w:hint="cs"/>
          <w:b/>
          <w:bCs/>
          <w:szCs w:val="32"/>
          <w:rtl/>
        </w:rPr>
        <w:t>10</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DE5AA7">
      <w:pPr>
        <w:spacing w:line="360" w:lineRule="auto"/>
        <w:jc w:val="center"/>
        <w:rPr>
          <w:b/>
          <w:bCs/>
          <w:szCs w:val="32"/>
          <w:rtl/>
        </w:rPr>
      </w:pP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rsidR="00DE5AA7" w:rsidRDefault="00DE5AA7" w:rsidP="00DC4EA0">
      <w:pPr>
        <w:spacing w:line="360" w:lineRule="auto"/>
        <w:jc w:val="center"/>
        <w:rPr>
          <w:b/>
          <w:bCs/>
          <w:szCs w:val="32"/>
          <w:rtl/>
        </w:rPr>
      </w:pPr>
    </w:p>
    <w:p w:rsidR="00DE5AA7" w:rsidRDefault="00DE5AA7" w:rsidP="00DE5AA7">
      <w:pPr>
        <w:spacing w:line="360" w:lineRule="auto"/>
        <w:rPr>
          <w:b/>
          <w:bCs/>
          <w:szCs w:val="32"/>
          <w:rtl/>
        </w:rPr>
      </w:pPr>
      <w:r>
        <w:rPr>
          <w:rFonts w:hint="cs"/>
          <w:color w:val="000000"/>
          <w:rtl/>
        </w:rPr>
        <w:t xml:space="preserve">פרטי </w:t>
      </w:r>
      <w:r w:rsidRPr="00E15EAD">
        <w:rPr>
          <w:rFonts w:hint="cs"/>
          <w:color w:val="000000"/>
          <w:rtl/>
        </w:rPr>
        <w:t>לקוחות</w:t>
      </w:r>
      <w:r w:rsidR="00C507F5">
        <w:rPr>
          <w:rFonts w:hint="cs"/>
          <w:color w:val="000000"/>
          <w:rtl/>
        </w:rPr>
        <w:t>/גופים</w:t>
      </w:r>
      <w:r w:rsidRPr="00E15EAD">
        <w:rPr>
          <w:rFonts w:hint="cs"/>
          <w:color w:val="000000"/>
          <w:rtl/>
        </w:rPr>
        <w:t xml:space="preserve"> </w:t>
      </w:r>
      <w:r>
        <w:rPr>
          <w:rFonts w:hint="cs"/>
          <w:color w:val="000000"/>
          <w:rtl/>
        </w:rPr>
        <w:t>להם</w:t>
      </w:r>
      <w:r w:rsidRPr="00E15EAD">
        <w:rPr>
          <w:rFonts w:hint="cs"/>
          <w:color w:val="000000"/>
          <w:rtl/>
        </w:rPr>
        <w:t xml:space="preserve"> נתן </w:t>
      </w:r>
      <w:r>
        <w:rPr>
          <w:rFonts w:hint="cs"/>
          <w:color w:val="000000"/>
          <w:rtl/>
        </w:rPr>
        <w:t>עורך הדין המוצע</w:t>
      </w:r>
      <w:r w:rsidRPr="00E15EAD">
        <w:rPr>
          <w:rFonts w:hint="cs"/>
          <w:color w:val="000000"/>
          <w:rtl/>
        </w:rPr>
        <w:t xml:space="preserve"> שירותים דומים לנדרש במכרז זה</w:t>
      </w:r>
    </w:p>
    <w:p w:rsidR="00DE5AA7" w:rsidRPr="009E02A9"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6"/>
        <w:gridCol w:w="1541"/>
        <w:gridCol w:w="1288"/>
        <w:gridCol w:w="1380"/>
        <w:gridCol w:w="1306"/>
        <w:gridCol w:w="1343"/>
      </w:tblGrid>
      <w:tr w:rsidR="00DE5AA7" w:rsidRPr="009928F2" w:rsidTr="00467E80">
        <w:trPr>
          <w:tblHeader/>
          <w:jc w:val="center"/>
        </w:trPr>
        <w:tc>
          <w:tcPr>
            <w:tcW w:w="1901" w:type="dxa"/>
            <w:shd w:val="clear" w:color="auto" w:fill="E6E6E6"/>
          </w:tcPr>
          <w:p w:rsidR="00DE5AA7" w:rsidRPr="009928F2" w:rsidRDefault="00DE5AA7" w:rsidP="00DE5AA7">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r w:rsidR="004F3CCC">
              <w:rPr>
                <w:rFonts w:hint="cs"/>
                <w:b/>
                <w:bCs/>
                <w:rtl/>
              </w:rPr>
              <w:t>/הגוף עבורו ניתן השירות</w:t>
            </w:r>
          </w:p>
        </w:tc>
        <w:tc>
          <w:tcPr>
            <w:tcW w:w="1557"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12" w:type="dxa"/>
            <w:shd w:val="clear" w:color="auto" w:fill="E6E6E6"/>
          </w:tcPr>
          <w:p w:rsidR="00DE5AA7"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39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32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360"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bl>
    <w:p w:rsidR="00DE5AA7" w:rsidRPr="00010769" w:rsidRDefault="00010769" w:rsidP="00010769">
      <w:pPr>
        <w:spacing w:line="360" w:lineRule="auto"/>
        <w:rPr>
          <w:b/>
          <w:bCs/>
          <w:rtl/>
        </w:rPr>
      </w:pPr>
      <w:r w:rsidRPr="00010769">
        <w:rPr>
          <w:rFonts w:hint="cs"/>
          <w:b/>
          <w:bCs/>
          <w:rtl/>
        </w:rPr>
        <w:t>ניתן להוסיף שורות לפי הצורך.</w:t>
      </w:r>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463AA6" w:rsidRPr="00350753" w:rsidRDefault="00DE5AA7" w:rsidP="00463AA6">
      <w:pPr>
        <w:spacing w:line="360" w:lineRule="auto"/>
        <w:jc w:val="center"/>
        <w:rPr>
          <w:b/>
          <w:bCs/>
          <w:szCs w:val="32"/>
          <w:rtl/>
        </w:rPr>
      </w:pPr>
      <w:r>
        <w:rPr>
          <w:rtl/>
        </w:rPr>
        <w:br w:type="page"/>
      </w:r>
      <w:r w:rsidR="00463AA6" w:rsidRPr="00350753">
        <w:rPr>
          <w:rFonts w:hint="cs"/>
          <w:b/>
          <w:bCs/>
          <w:szCs w:val="32"/>
          <w:rtl/>
        </w:rPr>
        <w:lastRenderedPageBreak/>
        <w:t xml:space="preserve">נספח </w:t>
      </w:r>
      <w:r w:rsidR="00463AA6">
        <w:rPr>
          <w:rFonts w:hint="cs"/>
          <w:b/>
          <w:bCs/>
          <w:szCs w:val="32"/>
          <w:rtl/>
        </w:rPr>
        <w:t>11</w:t>
      </w:r>
    </w:p>
    <w:p w:rsidR="00463AA6" w:rsidRDefault="00463AA6" w:rsidP="00463AA6">
      <w:pPr>
        <w:spacing w:line="360" w:lineRule="auto"/>
        <w:jc w:val="center"/>
        <w:rPr>
          <w:b/>
          <w:bCs/>
          <w:szCs w:val="32"/>
          <w:rtl/>
        </w:rPr>
      </w:pPr>
      <w:r>
        <w:rPr>
          <w:rFonts w:hint="cs"/>
          <w:b/>
          <w:bCs/>
          <w:szCs w:val="32"/>
          <w:rtl/>
        </w:rPr>
        <w:t>דוגמאות למסמכים משפטיים</w:t>
      </w:r>
    </w:p>
    <w:p w:rsidR="00463AA6" w:rsidRPr="00463AA6" w:rsidRDefault="00463AA6">
      <w:pPr>
        <w:bidi w:val="0"/>
        <w:rPr>
          <w:sz w:val="28"/>
          <w:szCs w:val="28"/>
        </w:rPr>
      </w:pPr>
      <w:r w:rsidRPr="00463AA6">
        <w:rPr>
          <w:sz w:val="28"/>
          <w:szCs w:val="28"/>
          <w:rtl/>
        </w:rPr>
        <w:br w:type="page"/>
      </w:r>
    </w:p>
    <w:p w:rsidR="00D37B5C" w:rsidRDefault="00D37B5C" w:rsidP="00463AA6">
      <w:pPr>
        <w:bidi w:val="0"/>
        <w:jc w:val="center"/>
        <w:rPr>
          <w:b/>
          <w:bCs/>
          <w:sz w:val="28"/>
          <w:szCs w:val="28"/>
          <w:u w:val="single"/>
        </w:rPr>
      </w:pPr>
      <w:r>
        <w:rPr>
          <w:rFonts w:hint="cs"/>
          <w:b/>
          <w:bCs/>
          <w:sz w:val="28"/>
          <w:szCs w:val="28"/>
          <w:u w:val="single"/>
          <w:rtl/>
        </w:rPr>
        <w:lastRenderedPageBreak/>
        <w:t xml:space="preserve">נספח </w:t>
      </w:r>
      <w:r w:rsidR="003A37E2">
        <w:rPr>
          <w:rFonts w:hint="cs"/>
          <w:b/>
          <w:bCs/>
          <w:sz w:val="28"/>
          <w:szCs w:val="28"/>
          <w:u w:val="single"/>
          <w:rtl/>
        </w:rPr>
        <w:t>ז</w:t>
      </w:r>
      <w:r w:rsidR="00946446">
        <w:rPr>
          <w:rFonts w:hint="cs"/>
          <w:b/>
          <w:bCs/>
          <w:sz w:val="28"/>
          <w:szCs w:val="28"/>
          <w:u w:val="single"/>
          <w:rtl/>
        </w:rPr>
        <w:t>'</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proofErr w:type="spellStart"/>
      <w:r>
        <w:rPr>
          <w:rFonts w:hint="cs"/>
          <w:rtl/>
        </w:rPr>
        <w:t>א.ג.נ</w:t>
      </w:r>
      <w:proofErr w:type="spellEnd"/>
      <w:r>
        <w:rPr>
          <w:rFonts w:hint="cs"/>
          <w:rtl/>
        </w:rPr>
        <w:t>,</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673EA2">
      <w:pPr>
        <w:numPr>
          <w:ilvl w:val="0"/>
          <w:numId w:val="12"/>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673EA2">
      <w:pPr>
        <w:numPr>
          <w:ilvl w:val="0"/>
          <w:numId w:val="12"/>
        </w:numPr>
        <w:spacing w:line="360" w:lineRule="auto"/>
        <w:ind w:hanging="514"/>
        <w:jc w:val="both"/>
      </w:pPr>
      <w:r>
        <w:rPr>
          <w:rFonts w:hint="cs"/>
          <w:rtl/>
        </w:rPr>
        <w:t>יש לצרף את האישורים הרלוונטיים הבאים:</w:t>
      </w:r>
    </w:p>
    <w:p w:rsidR="00D37B5C" w:rsidRDefault="00D37B5C" w:rsidP="00673EA2">
      <w:pPr>
        <w:numPr>
          <w:ilvl w:val="0"/>
          <w:numId w:val="13"/>
        </w:numPr>
        <w:tabs>
          <w:tab w:val="clear" w:pos="720"/>
          <w:tab w:val="num" w:pos="1106"/>
        </w:tabs>
        <w:spacing w:line="360" w:lineRule="auto"/>
        <w:ind w:left="1106"/>
        <w:jc w:val="both"/>
      </w:pPr>
      <w:r>
        <w:rPr>
          <w:rFonts w:hint="cs"/>
          <w:rtl/>
        </w:rPr>
        <w:t>אישור על ניכוי מס במקור.</w:t>
      </w:r>
    </w:p>
    <w:p w:rsidR="00D37B5C" w:rsidRDefault="00D37B5C" w:rsidP="00673EA2">
      <w:pPr>
        <w:numPr>
          <w:ilvl w:val="0"/>
          <w:numId w:val="13"/>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673EA2">
      <w:pPr>
        <w:numPr>
          <w:ilvl w:val="0"/>
          <w:numId w:val="13"/>
        </w:numPr>
        <w:tabs>
          <w:tab w:val="clear" w:pos="720"/>
          <w:tab w:val="num" w:pos="1106"/>
        </w:tabs>
        <w:spacing w:line="360" w:lineRule="auto"/>
        <w:ind w:left="1106"/>
        <w:jc w:val="both"/>
      </w:pPr>
      <w:r>
        <w:rPr>
          <w:rFonts w:hint="cs"/>
          <w:rtl/>
        </w:rPr>
        <w:t>תעודת עוסק מורשה/פטור או מלכ"ר.</w:t>
      </w:r>
    </w:p>
    <w:p w:rsidR="00D37B5C" w:rsidRDefault="00D37B5C" w:rsidP="00673EA2">
      <w:pPr>
        <w:numPr>
          <w:ilvl w:val="0"/>
          <w:numId w:val="13"/>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673EA2">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3EA2">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3EA2">
      <w:pPr>
        <w:numPr>
          <w:ilvl w:val="1"/>
          <w:numId w:val="13"/>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673EA2">
      <w:pPr>
        <w:numPr>
          <w:ilvl w:val="1"/>
          <w:numId w:val="13"/>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D37B5C">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67"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6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68"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68"/>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69"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69"/>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70"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70"/>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71"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1"/>
          </w:p>
        </w:tc>
        <w:tc>
          <w:tcPr>
            <w:tcW w:w="426" w:type="dxa"/>
            <w:shd w:val="clear" w:color="auto" w:fill="auto"/>
          </w:tcPr>
          <w:p w:rsidR="00D37B5C" w:rsidRPr="00A74BC7" w:rsidRDefault="00D37B5C" w:rsidP="001E7470">
            <w:pPr>
              <w:spacing w:line="360" w:lineRule="auto"/>
              <w:rPr>
                <w:lang w:eastAsia="he-IL"/>
              </w:rPr>
            </w:pPr>
          </w:p>
        </w:tc>
        <w:bookmarkStart w:id="72"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72"/>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73"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73"/>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74"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75"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76"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77"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78"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79"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7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80"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8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81"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8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82"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82"/>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83"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83"/>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84"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4"/>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85"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5"/>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86"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6"/>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87"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7"/>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88"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8"/>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89"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89"/>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90"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90"/>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91"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777D0">
              <w:rPr>
                <w:rtl/>
              </w:rPr>
            </w:r>
            <w:r w:rsidR="008777D0">
              <w:rPr>
                <w:rtl/>
              </w:rPr>
              <w:fldChar w:fldCharType="separate"/>
            </w:r>
            <w:r w:rsidRPr="00A74BC7">
              <w:rPr>
                <w:rtl/>
              </w:rPr>
              <w:fldChar w:fldCharType="end"/>
            </w:r>
            <w:bookmarkEnd w:id="91"/>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92"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92"/>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93"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93"/>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94"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sidRPr="00A74BC7">
              <w:rPr>
                <w:rtl/>
              </w:rPr>
              <w:fldChar w:fldCharType="end"/>
            </w:r>
            <w:bookmarkEnd w:id="94"/>
          </w:p>
        </w:tc>
      </w:tr>
    </w:tbl>
    <w:p w:rsidR="00D37B5C" w:rsidRPr="00A74BC7" w:rsidRDefault="00D37B5C" w:rsidP="00D37B5C">
      <w:pPr>
        <w:bidi w:val="0"/>
        <w:rPr>
          <w:b/>
          <w:bCs/>
          <w:rtl/>
        </w:rPr>
        <w:sectPr w:rsidR="00D37B5C" w:rsidRPr="00A74BC7" w:rsidSect="001F5771">
          <w:footerReference w:type="default" r:id="rId18"/>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w:t>
      </w:r>
      <w:proofErr w:type="spellStart"/>
      <w:r>
        <w:rPr>
          <w:rFonts w:hint="cs"/>
          <w:sz w:val="26"/>
          <w:rtl/>
        </w:rPr>
        <w:t>שעיקרהכנסתי</w:t>
      </w:r>
      <w:proofErr w:type="spellEnd"/>
      <w:r>
        <w:rPr>
          <w:rFonts w:hint="cs"/>
          <w:sz w:val="26"/>
          <w:rtl/>
        </w:rPr>
        <w:t xml:space="preserve">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3419A">
              <w:rPr>
                <w:noProof/>
                <w:sz w:val="26"/>
                <w:rtl/>
              </w:rPr>
              <w:t> </w:t>
            </w:r>
            <w:r w:rsidR="0043419A">
              <w:rPr>
                <w:noProof/>
                <w:sz w:val="26"/>
                <w:rtl/>
              </w:rPr>
              <w:t> </w:t>
            </w:r>
            <w:r w:rsidR="0043419A">
              <w:rPr>
                <w:noProof/>
                <w:sz w:val="26"/>
                <w:rtl/>
              </w:rPr>
              <w:t> </w:t>
            </w:r>
            <w:r w:rsidR="0043419A">
              <w:rPr>
                <w:noProof/>
                <w:sz w:val="26"/>
                <w:rtl/>
              </w:rPr>
              <w:t> </w:t>
            </w:r>
            <w:r w:rsidR="0043419A">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3419A">
              <w:rPr>
                <w:noProof/>
                <w:sz w:val="26"/>
                <w:rtl/>
              </w:rPr>
              <w:t> </w:t>
            </w:r>
            <w:r w:rsidR="0043419A">
              <w:rPr>
                <w:noProof/>
                <w:sz w:val="26"/>
                <w:rtl/>
              </w:rPr>
              <w:t> </w:t>
            </w:r>
            <w:r w:rsidR="0043419A">
              <w:rPr>
                <w:noProof/>
                <w:sz w:val="26"/>
                <w:rtl/>
              </w:rPr>
              <w:t> </w:t>
            </w:r>
            <w:r w:rsidR="0043419A">
              <w:rPr>
                <w:noProof/>
                <w:sz w:val="26"/>
                <w:rtl/>
              </w:rPr>
              <w:t> </w:t>
            </w:r>
            <w:r w:rsidR="0043419A">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3419A">
              <w:rPr>
                <w:noProof/>
                <w:sz w:val="26"/>
                <w:rtl/>
              </w:rPr>
              <w:t> </w:t>
            </w:r>
            <w:r w:rsidR="0043419A">
              <w:rPr>
                <w:noProof/>
                <w:sz w:val="26"/>
                <w:rtl/>
              </w:rPr>
              <w:t> </w:t>
            </w:r>
            <w:r w:rsidR="0043419A">
              <w:rPr>
                <w:noProof/>
                <w:sz w:val="26"/>
                <w:rtl/>
              </w:rPr>
              <w:t> </w:t>
            </w:r>
            <w:r w:rsidR="0043419A">
              <w:rPr>
                <w:noProof/>
                <w:sz w:val="26"/>
                <w:rtl/>
              </w:rPr>
              <w:t> </w:t>
            </w:r>
            <w:r w:rsidR="0043419A">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3419A">
              <w:rPr>
                <w:noProof/>
                <w:sz w:val="26"/>
                <w:rtl/>
              </w:rPr>
              <w:t> </w:t>
            </w:r>
            <w:r w:rsidR="0043419A">
              <w:rPr>
                <w:noProof/>
                <w:sz w:val="26"/>
                <w:rtl/>
              </w:rPr>
              <w:t> </w:t>
            </w:r>
            <w:r w:rsidR="0043419A">
              <w:rPr>
                <w:noProof/>
                <w:sz w:val="26"/>
                <w:rtl/>
              </w:rPr>
              <w:t> </w:t>
            </w:r>
            <w:r w:rsidR="0043419A">
              <w:rPr>
                <w:noProof/>
                <w:sz w:val="26"/>
                <w:rtl/>
              </w:rPr>
              <w:t> </w:t>
            </w:r>
            <w:r w:rsidR="0043419A">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95"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777D0">
        <w:rPr>
          <w:rtl/>
        </w:rPr>
      </w:r>
      <w:r w:rsidR="008777D0">
        <w:rPr>
          <w:rtl/>
        </w:rPr>
        <w:fldChar w:fldCharType="separate"/>
      </w:r>
      <w:r>
        <w:rPr>
          <w:rtl/>
        </w:rPr>
        <w:fldChar w:fldCharType="end"/>
      </w:r>
      <w:bookmarkEnd w:id="95"/>
      <w:r>
        <w:rPr>
          <w:rFonts w:hint="cs"/>
          <w:sz w:val="26"/>
          <w:rtl/>
        </w:rPr>
        <w:tab/>
        <w:t>עצמאי ומשלם ביטוח לאומי בעצמי כעצמאי.</w:t>
      </w:r>
    </w:p>
    <w:bookmarkStart w:id="96"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777D0">
        <w:rPr>
          <w:rtl/>
        </w:rPr>
      </w:r>
      <w:r w:rsidR="008777D0">
        <w:rPr>
          <w:rtl/>
        </w:rPr>
        <w:fldChar w:fldCharType="separate"/>
      </w:r>
      <w:r>
        <w:rPr>
          <w:rtl/>
        </w:rPr>
        <w:fldChar w:fldCharType="end"/>
      </w:r>
      <w:bookmarkEnd w:id="96"/>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97"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777D0">
        <w:rPr>
          <w:rtl/>
        </w:rPr>
      </w:r>
      <w:r w:rsidR="008777D0">
        <w:rPr>
          <w:rtl/>
        </w:rPr>
        <w:fldChar w:fldCharType="separate"/>
      </w:r>
      <w:r>
        <w:rPr>
          <w:rtl/>
        </w:rPr>
        <w:fldChar w:fldCharType="end"/>
      </w:r>
      <w:bookmarkEnd w:id="97"/>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98"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Pr>
                <w:rtl/>
              </w:rPr>
              <w:fldChar w:fldCharType="end"/>
            </w:r>
            <w:bookmarkEnd w:id="98"/>
          </w:p>
        </w:tc>
        <w:tc>
          <w:tcPr>
            <w:tcW w:w="276" w:type="dxa"/>
            <w:shd w:val="clear" w:color="auto" w:fill="auto"/>
          </w:tcPr>
          <w:p w:rsidR="00D37B5C" w:rsidRPr="00594FBC" w:rsidRDefault="00D37B5C" w:rsidP="001E7470">
            <w:pPr>
              <w:spacing w:line="360" w:lineRule="auto"/>
              <w:jc w:val="both"/>
              <w:rPr>
                <w:sz w:val="26"/>
              </w:rPr>
            </w:pPr>
          </w:p>
        </w:tc>
        <w:bookmarkStart w:id="99"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Pr>
                <w:rtl/>
              </w:rPr>
              <w:fldChar w:fldCharType="end"/>
            </w:r>
            <w:bookmarkEnd w:id="99"/>
          </w:p>
        </w:tc>
        <w:tc>
          <w:tcPr>
            <w:tcW w:w="276" w:type="dxa"/>
            <w:shd w:val="clear" w:color="auto" w:fill="auto"/>
          </w:tcPr>
          <w:p w:rsidR="00D37B5C" w:rsidRPr="00594FBC" w:rsidRDefault="00D37B5C" w:rsidP="001E7470">
            <w:pPr>
              <w:spacing w:line="360" w:lineRule="auto"/>
              <w:jc w:val="both"/>
              <w:rPr>
                <w:sz w:val="26"/>
              </w:rPr>
            </w:pPr>
          </w:p>
        </w:tc>
        <w:bookmarkStart w:id="100"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Pr>
                <w:rtl/>
              </w:rPr>
              <w:fldChar w:fldCharType="end"/>
            </w:r>
            <w:bookmarkEnd w:id="100"/>
          </w:p>
        </w:tc>
        <w:tc>
          <w:tcPr>
            <w:tcW w:w="276" w:type="dxa"/>
            <w:shd w:val="clear" w:color="auto" w:fill="auto"/>
          </w:tcPr>
          <w:p w:rsidR="00D37B5C" w:rsidRPr="00594FBC" w:rsidRDefault="00D37B5C" w:rsidP="001E7470">
            <w:pPr>
              <w:spacing w:line="360" w:lineRule="auto"/>
              <w:jc w:val="both"/>
              <w:rPr>
                <w:sz w:val="26"/>
              </w:rPr>
            </w:pPr>
          </w:p>
        </w:tc>
        <w:bookmarkStart w:id="101"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3419A">
              <w:rPr>
                <w:noProof/>
                <w:rtl/>
              </w:rPr>
              <w:t> </w:t>
            </w:r>
            <w:r w:rsidR="0043419A">
              <w:rPr>
                <w:noProof/>
                <w:rtl/>
              </w:rPr>
              <w:t> </w:t>
            </w:r>
            <w:r w:rsidR="0043419A">
              <w:rPr>
                <w:noProof/>
                <w:rtl/>
              </w:rPr>
              <w:t> </w:t>
            </w:r>
            <w:r w:rsidR="0043419A">
              <w:rPr>
                <w:noProof/>
                <w:rtl/>
              </w:rPr>
              <w:t> </w:t>
            </w:r>
            <w:r w:rsidR="0043419A">
              <w:rPr>
                <w:noProof/>
                <w:rtl/>
              </w:rPr>
              <w:t> </w:t>
            </w:r>
            <w:r>
              <w:rPr>
                <w:rtl/>
              </w:rPr>
              <w:fldChar w:fldCharType="end"/>
            </w:r>
            <w:bookmarkEnd w:id="101"/>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1FA35F63" wp14:editId="598F08FE">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A4C" w:rsidRDefault="00CA0A4C"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A0A4C" w:rsidRDefault="00CA0A4C"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5F58E2AC" wp14:editId="6FFCB7A0">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A4C" w:rsidRDefault="00CA0A4C"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A0A4C" w:rsidRDefault="00CA0A4C"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4D1D587B" wp14:editId="79D83AFA">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A4C" w:rsidRDefault="00CA0A4C"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A0A4C" w:rsidRDefault="00CA0A4C"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775B6FEB" wp14:editId="09E1882E">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A4C" w:rsidRDefault="00CA0A4C"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A0A4C" w:rsidRDefault="00CA0A4C"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2C31FF4A" wp14:editId="151B84AA">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A4C" w:rsidRDefault="00CA0A4C"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A0A4C" w:rsidRDefault="00CA0A4C"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7A08BA" w:rsidRDefault="00D37B5C" w:rsidP="00350753">
      <w:pPr>
        <w:spacing w:line="360" w:lineRule="auto"/>
        <w:jc w:val="right"/>
        <w:rPr>
          <w:b/>
          <w:bCs/>
          <w:sz w:val="32"/>
          <w:szCs w:val="32"/>
          <w:rtl/>
        </w:rPr>
      </w:pPr>
      <w:r w:rsidRPr="00A74BC7">
        <w:rPr>
          <w:rFonts w:ascii="Arial" w:hAnsi="Arial"/>
          <w:bCs/>
          <w:rtl/>
        </w:rPr>
        <w:t>בברכה, __________</w:t>
      </w:r>
    </w:p>
    <w:p w:rsidR="007A08BA" w:rsidRDefault="007A08BA">
      <w:pPr>
        <w:bidi w:val="0"/>
        <w:rPr>
          <w:b/>
          <w:bCs/>
          <w:sz w:val="32"/>
          <w:szCs w:val="32"/>
        </w:rPr>
      </w:pPr>
      <w:r>
        <w:rPr>
          <w:b/>
          <w:bCs/>
          <w:sz w:val="32"/>
          <w:szCs w:val="32"/>
          <w:rtl/>
        </w:rPr>
        <w:br w:type="page"/>
      </w:r>
    </w:p>
    <w:p w:rsidR="00D72E78" w:rsidRDefault="007A08BA" w:rsidP="003A37E2">
      <w:pPr>
        <w:bidi w:val="0"/>
        <w:jc w:val="center"/>
        <w:rPr>
          <w:b/>
          <w:bCs/>
          <w:sz w:val="28"/>
          <w:szCs w:val="28"/>
          <w:u w:val="single"/>
          <w:rtl/>
        </w:rPr>
      </w:pPr>
      <w:r w:rsidRPr="00465E74">
        <w:rPr>
          <w:rFonts w:hint="cs"/>
          <w:b/>
          <w:bCs/>
          <w:sz w:val="28"/>
          <w:szCs w:val="28"/>
          <w:u w:val="single"/>
          <w:rtl/>
        </w:rPr>
        <w:lastRenderedPageBreak/>
        <w:t xml:space="preserve">נספח </w:t>
      </w:r>
      <w:r w:rsidR="003A37E2">
        <w:rPr>
          <w:rFonts w:hint="cs"/>
          <w:b/>
          <w:bCs/>
          <w:sz w:val="28"/>
          <w:szCs w:val="28"/>
          <w:u w:val="single"/>
          <w:rtl/>
        </w:rPr>
        <w:t>ח</w:t>
      </w:r>
      <w:r w:rsidRPr="00465E74">
        <w:rPr>
          <w:rFonts w:hint="cs"/>
          <w:b/>
          <w:bCs/>
          <w:sz w:val="28"/>
          <w:szCs w:val="28"/>
          <w:u w:val="single"/>
          <w:rtl/>
        </w:rPr>
        <w:t>'</w:t>
      </w:r>
    </w:p>
    <w:p w:rsidR="007A08BA" w:rsidRPr="00465E74" w:rsidRDefault="007A08BA" w:rsidP="00465E74">
      <w:pPr>
        <w:bidi w:val="0"/>
        <w:jc w:val="center"/>
        <w:rPr>
          <w:b/>
          <w:bCs/>
          <w:sz w:val="28"/>
          <w:szCs w:val="28"/>
          <w:u w:val="single"/>
        </w:rPr>
      </w:pPr>
      <w:r w:rsidRPr="00465E74">
        <w:rPr>
          <w:rFonts w:hint="cs"/>
          <w:b/>
          <w:bCs/>
          <w:sz w:val="28"/>
          <w:szCs w:val="28"/>
          <w:u w:val="single"/>
          <w:rtl/>
        </w:rPr>
        <w:t>טופס שאלות ובקשות הבהרה</w:t>
      </w:r>
    </w:p>
    <w:p w:rsidR="007A08BA" w:rsidRPr="00BE6CBA" w:rsidRDefault="007A08BA" w:rsidP="00D72E78">
      <w:pPr>
        <w:pStyle w:val="Para0"/>
        <w:spacing w:before="600"/>
        <w:rPr>
          <w:rtl/>
        </w:rPr>
      </w:pPr>
      <w:r w:rsidRPr="00BE6CBA">
        <w:rPr>
          <w:rFonts w:hint="cs"/>
          <w:rtl/>
        </w:rPr>
        <w:t>לכבוד</w:t>
      </w:r>
      <w:r w:rsidR="00D72E78">
        <w:rPr>
          <w:rFonts w:hint="cs"/>
          <w:rtl/>
        </w:rPr>
        <w:t>:</w:t>
      </w:r>
    </w:p>
    <w:p w:rsidR="007A08BA" w:rsidRPr="00BE6CBA" w:rsidRDefault="001B3DB5" w:rsidP="007A08BA">
      <w:pPr>
        <w:pStyle w:val="Para0"/>
        <w:rPr>
          <w:u w:val="single"/>
          <w:rtl/>
        </w:rPr>
      </w:pPr>
      <w:r>
        <w:rPr>
          <w:rFonts w:hint="cs"/>
          <w:u w:val="single"/>
          <w:rtl/>
        </w:rPr>
        <w:t xml:space="preserve">משרד המשפטים </w:t>
      </w:r>
    </w:p>
    <w:p w:rsidR="007A08BA" w:rsidRPr="00BE6CBA" w:rsidRDefault="007A08BA" w:rsidP="00E95292">
      <w:pPr>
        <w:pStyle w:val="Para0"/>
        <w:spacing w:after="120"/>
        <w:rPr>
          <w:rtl/>
        </w:rPr>
      </w:pPr>
      <w:r w:rsidRPr="00BE6CBA">
        <w:rPr>
          <w:rFonts w:hint="cs"/>
          <w:rtl/>
        </w:rPr>
        <w:t xml:space="preserve">להלן שאלות ובקשות הבהרה שיש לנו בקשר עם </w:t>
      </w:r>
      <w:r w:rsidRPr="00BE6CBA">
        <w:rPr>
          <w:b/>
          <w:bCs/>
          <w:sz w:val="24"/>
          <w:rtl/>
        </w:rPr>
        <w:t xml:space="preserve">מכרז </w:t>
      </w:r>
      <w:r>
        <w:rPr>
          <w:rFonts w:hint="cs"/>
          <w:b/>
          <w:bCs/>
          <w:sz w:val="24"/>
          <w:rtl/>
        </w:rPr>
        <w:t>פומבי</w:t>
      </w:r>
      <w:r w:rsidRPr="00BE6CBA">
        <w:rPr>
          <w:b/>
          <w:bCs/>
          <w:sz w:val="24"/>
          <w:rtl/>
        </w:rPr>
        <w:t xml:space="preserve"> מס' </w:t>
      </w:r>
      <w:r w:rsidR="00E95292">
        <w:rPr>
          <w:rFonts w:hint="cs"/>
          <w:rtl/>
        </w:rPr>
        <w:t>21/17</w:t>
      </w:r>
    </w:p>
    <w:p w:rsidR="007A08BA" w:rsidRPr="00BE6CBA" w:rsidRDefault="007A08BA" w:rsidP="007A08BA">
      <w:pPr>
        <w:pStyle w:val="Para0"/>
        <w:ind w:left="30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A08BA" w:rsidRPr="00BE6CBA" w:rsidTr="007A08BA">
        <w:trPr>
          <w:tblHeader/>
          <w:jc w:val="center"/>
        </w:trPr>
        <w:tc>
          <w:tcPr>
            <w:tcW w:w="1404"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A08BA" w:rsidRPr="00BE6CBA" w:rsidRDefault="007A08BA" w:rsidP="007A08BA">
            <w:pPr>
              <w:pStyle w:val="TableHead"/>
            </w:pPr>
            <w:r>
              <w:rPr>
                <w:rFonts w:hint="cs"/>
                <w:rtl/>
              </w:rPr>
              <w:t>עמוד</w:t>
            </w:r>
          </w:p>
        </w:tc>
        <w:tc>
          <w:tcPr>
            <w:tcW w:w="138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A08BA" w:rsidRPr="00BE6CBA" w:rsidRDefault="007A08BA" w:rsidP="007A08BA">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A08BA" w:rsidRPr="00BE6CBA" w:rsidRDefault="007A08BA" w:rsidP="001B3DB5">
            <w:pPr>
              <w:pStyle w:val="TableHead"/>
            </w:pPr>
            <w:r w:rsidRPr="00BE6CBA">
              <w:rPr>
                <w:rFonts w:hint="cs"/>
                <w:rtl/>
              </w:rPr>
              <w:t>פירוט השאלה</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r w:rsidR="007A08BA" w:rsidRPr="00BE6CBA" w:rsidTr="007A08B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7A08BA" w:rsidRPr="00BE6CBA" w:rsidRDefault="007A08BA" w:rsidP="007A08BA">
            <w:pPr>
              <w:pStyle w:val="TableText"/>
            </w:pPr>
            <w:r w:rsidRPr="00BE6CBA">
              <w:rPr>
                <w:rFonts w:hint="cs"/>
                <w:rtl/>
              </w:rPr>
              <w:t xml:space="preserve"> </w:t>
            </w:r>
          </w:p>
        </w:tc>
      </w:tr>
    </w:tbl>
    <w:p w:rsidR="007A08BA" w:rsidRPr="00BE6CBA" w:rsidRDefault="007A08BA" w:rsidP="007A08BA">
      <w:pPr>
        <w:framePr w:wrap="around" w:hAnchor="margin" w:xAlign="center" w:yAlign="bottom"/>
        <w:rPr>
          <w:vanish/>
        </w:rPr>
      </w:pPr>
    </w:p>
    <w:p w:rsidR="00E51B8B" w:rsidRDefault="00E51B8B" w:rsidP="00350753">
      <w:pPr>
        <w:spacing w:line="360" w:lineRule="auto"/>
        <w:jc w:val="right"/>
        <w:rPr>
          <w:b/>
          <w:bCs/>
          <w:sz w:val="32"/>
          <w:szCs w:val="32"/>
          <w:rtl/>
        </w:rPr>
      </w:pPr>
    </w:p>
    <w:p w:rsidR="00D27BF6" w:rsidRDefault="00D27BF6" w:rsidP="00350753">
      <w:pPr>
        <w:spacing w:line="360" w:lineRule="auto"/>
        <w:jc w:val="right"/>
        <w:rPr>
          <w:b/>
          <w:bCs/>
          <w:sz w:val="32"/>
          <w:szCs w:val="32"/>
          <w:rtl/>
        </w:rPr>
      </w:pPr>
    </w:p>
    <w:tbl>
      <w:tblPr>
        <w:tblpPr w:vertAnchor="page" w:horzAnchor="margin" w:tblpY="1306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E5538" w:rsidRPr="00BE6CBA" w:rsidTr="00BE5538">
        <w:tc>
          <w:tcPr>
            <w:tcW w:w="9072" w:type="dxa"/>
            <w:gridSpan w:val="3"/>
            <w:tcBorders>
              <w:top w:val="nil"/>
              <w:left w:val="nil"/>
              <w:bottom w:val="single" w:sz="4" w:space="0" w:color="auto"/>
              <w:right w:val="nil"/>
            </w:tcBorders>
            <w:hideMark/>
          </w:tcPr>
          <w:p w:rsidR="00BE5538" w:rsidRPr="00BE6CBA" w:rsidRDefault="00BE5538" w:rsidP="00BE5538">
            <w:pPr>
              <w:pStyle w:val="TableText"/>
              <w:spacing w:after="120"/>
              <w:rPr>
                <w:rtl/>
              </w:rPr>
            </w:pPr>
            <w:r>
              <w:rPr>
                <w:rFonts w:hint="cs"/>
                <w:rtl/>
              </w:rPr>
              <w:t>שם הפונה</w:t>
            </w:r>
          </w:p>
        </w:tc>
      </w:tr>
      <w:tr w:rsidR="00BE5538" w:rsidRPr="00BE6CBA" w:rsidTr="00BE5538">
        <w:tc>
          <w:tcPr>
            <w:tcW w:w="3019" w:type="dxa"/>
            <w:tcBorders>
              <w:top w:val="single" w:sz="4" w:space="0" w:color="auto"/>
              <w:left w:val="single" w:sz="4" w:space="0" w:color="auto"/>
              <w:bottom w:val="single" w:sz="4" w:space="0" w:color="auto"/>
              <w:right w:val="single" w:sz="4" w:space="0" w:color="auto"/>
            </w:tcBorders>
            <w:shd w:val="clear" w:color="auto" w:fill="A6A6A6"/>
            <w:hideMark/>
          </w:tcPr>
          <w:p w:rsidR="00BE5538" w:rsidRPr="00BE6CBA" w:rsidRDefault="00BE5538" w:rsidP="00BE5538">
            <w:pPr>
              <w:pStyle w:val="TableHead"/>
            </w:pPr>
            <w:r w:rsidRPr="00BE6CBA">
              <w:rPr>
                <w:rFonts w:hint="cs"/>
                <w:rtl/>
              </w:rPr>
              <w:t xml:space="preserve">שם </w:t>
            </w:r>
            <w:r>
              <w:rPr>
                <w:rFonts w:hint="cs"/>
                <w:rtl/>
              </w:rPr>
              <w:t>הפונה</w:t>
            </w:r>
          </w:p>
        </w:tc>
        <w:tc>
          <w:tcPr>
            <w:tcW w:w="3027" w:type="dxa"/>
            <w:tcBorders>
              <w:top w:val="single" w:sz="4" w:space="0" w:color="auto"/>
              <w:left w:val="single" w:sz="4" w:space="0" w:color="auto"/>
              <w:bottom w:val="single" w:sz="4" w:space="0" w:color="auto"/>
              <w:right w:val="single" w:sz="4" w:space="0" w:color="auto"/>
            </w:tcBorders>
            <w:shd w:val="clear" w:color="auto" w:fill="A6A6A6"/>
            <w:hideMark/>
          </w:tcPr>
          <w:p w:rsidR="00BE5538" w:rsidRPr="00BE6CBA" w:rsidRDefault="00BE5538" w:rsidP="00BE5538">
            <w:pPr>
              <w:pStyle w:val="TableHead"/>
            </w:pPr>
            <w:r>
              <w:rPr>
                <w:rFonts w:hint="cs"/>
                <w:rtl/>
              </w:rPr>
              <w:t>שם הגוף</w:t>
            </w:r>
          </w:p>
        </w:tc>
        <w:tc>
          <w:tcPr>
            <w:tcW w:w="3026" w:type="dxa"/>
            <w:tcBorders>
              <w:top w:val="single" w:sz="4" w:space="0" w:color="auto"/>
              <w:left w:val="single" w:sz="4" w:space="0" w:color="auto"/>
              <w:bottom w:val="single" w:sz="4" w:space="0" w:color="auto"/>
              <w:right w:val="single" w:sz="4" w:space="0" w:color="auto"/>
            </w:tcBorders>
            <w:shd w:val="clear" w:color="auto" w:fill="A6A6A6"/>
            <w:hideMark/>
          </w:tcPr>
          <w:p w:rsidR="00BE5538" w:rsidRPr="00BE6CBA" w:rsidRDefault="00BE5538" w:rsidP="00BE5538">
            <w:pPr>
              <w:pStyle w:val="TableHead"/>
            </w:pPr>
            <w:r>
              <w:rPr>
                <w:rFonts w:hint="cs"/>
                <w:rtl/>
              </w:rPr>
              <w:t>תאריך</w:t>
            </w:r>
          </w:p>
        </w:tc>
      </w:tr>
      <w:tr w:rsidR="00BE5538" w:rsidRPr="00BE6CBA" w:rsidTr="00BE5538">
        <w:trPr>
          <w:trHeight w:hRule="exact" w:val="851"/>
        </w:trPr>
        <w:tc>
          <w:tcPr>
            <w:tcW w:w="3019" w:type="dxa"/>
            <w:tcBorders>
              <w:top w:val="single" w:sz="4" w:space="0" w:color="auto"/>
              <w:left w:val="single" w:sz="4" w:space="0" w:color="auto"/>
              <w:bottom w:val="single" w:sz="4" w:space="0" w:color="auto"/>
              <w:right w:val="single" w:sz="4" w:space="0" w:color="auto"/>
            </w:tcBorders>
            <w:vAlign w:val="center"/>
          </w:tcPr>
          <w:p w:rsidR="00BE5538" w:rsidRPr="00BE6CBA" w:rsidRDefault="00BE5538" w:rsidP="00BE5538">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rsidR="00BE5538" w:rsidRPr="00BE6CBA" w:rsidRDefault="00BE5538" w:rsidP="00BE5538">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rsidR="00BE5538" w:rsidRPr="00BE6CBA" w:rsidRDefault="00BE5538" w:rsidP="00BE5538">
            <w:pPr>
              <w:pStyle w:val="Para20"/>
              <w:ind w:left="0"/>
              <w:jc w:val="left"/>
            </w:pPr>
          </w:p>
        </w:tc>
      </w:tr>
    </w:tbl>
    <w:p w:rsidR="00D27BF6" w:rsidRPr="001401E6" w:rsidRDefault="00D27BF6" w:rsidP="00BE5538">
      <w:pPr>
        <w:bidi w:val="0"/>
        <w:rPr>
          <w:b/>
          <w:bCs/>
          <w:sz w:val="32"/>
          <w:szCs w:val="32"/>
          <w:rtl/>
        </w:rPr>
      </w:pPr>
    </w:p>
    <w:sectPr w:rsidR="00D27BF6" w:rsidRPr="001401E6" w:rsidSect="00262A10">
      <w:footerReference w:type="even" r:id="rId19"/>
      <w:footerReference w:type="defaul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7D0" w:rsidRDefault="008777D0">
      <w:r>
        <w:separator/>
      </w:r>
    </w:p>
  </w:endnote>
  <w:endnote w:type="continuationSeparator" w:id="0">
    <w:p w:rsidR="008777D0" w:rsidRDefault="008777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A4C" w:rsidRDefault="00CA0A4C" w:rsidP="001E7470">
    <w:pPr>
      <w:pStyle w:val="aa"/>
      <w:pBdr>
        <w:top w:val="single" w:sz="4" w:space="1" w:color="auto"/>
      </w:pBdr>
      <w:jc w:val="center"/>
    </w:pPr>
    <w:r>
      <w:rPr>
        <w:rtl/>
      </w:rPr>
      <w:t>עמוד</w:t>
    </w:r>
    <w:r>
      <w:t xml:space="preserve"> </w:t>
    </w:r>
    <w:r>
      <w:fldChar w:fldCharType="begin"/>
    </w:r>
    <w:r>
      <w:instrText xml:space="preserve"> PAGE </w:instrText>
    </w:r>
    <w:r>
      <w:fldChar w:fldCharType="separate"/>
    </w:r>
    <w:r w:rsidR="006A0B66">
      <w:rPr>
        <w:noProof/>
        <w:rtl/>
      </w:rPr>
      <w:t>3</w:t>
    </w:r>
    <w:r>
      <w:fldChar w:fldCharType="end"/>
    </w:r>
    <w:r>
      <w:t xml:space="preserve"> </w:t>
    </w:r>
    <w:r>
      <w:rPr>
        <w:rtl/>
      </w:rPr>
      <w:t>מתוך</w:t>
    </w:r>
    <w:r>
      <w:t xml:space="preserve"> </w:t>
    </w:r>
    <w:r w:rsidR="008777D0">
      <w:fldChar w:fldCharType="begin"/>
    </w:r>
    <w:r w:rsidR="008777D0">
      <w:instrText xml:space="preserve"> NUMPAGES </w:instrText>
    </w:r>
    <w:r w:rsidR="008777D0">
      <w:fldChar w:fldCharType="separate"/>
    </w:r>
    <w:r w:rsidR="006A0B66">
      <w:rPr>
        <w:noProof/>
        <w:rtl/>
      </w:rPr>
      <w:t>62</w:t>
    </w:r>
    <w:r w:rsidR="008777D0">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A4C" w:rsidRDefault="00CA0A4C" w:rsidP="00631E94">
    <w:pPr>
      <w:pStyle w:val="aa"/>
      <w:framePr w:wrap="around" w:vAnchor="text" w:hAnchor="margin" w:xAlign="right" w:y="1"/>
      <w:rPr>
        <w:rStyle w:val="ad"/>
      </w:rPr>
    </w:pPr>
    <w:r>
      <w:rPr>
        <w:rStyle w:val="ad"/>
        <w:rtl/>
      </w:rPr>
      <w:fldChar w:fldCharType="begin"/>
    </w:r>
    <w:r>
      <w:rPr>
        <w:rStyle w:val="ad"/>
      </w:rPr>
      <w:instrText xml:space="preserve">PAGE  </w:instrText>
    </w:r>
    <w:r>
      <w:rPr>
        <w:rStyle w:val="ad"/>
        <w:rtl/>
      </w:rPr>
      <w:fldChar w:fldCharType="separate"/>
    </w:r>
    <w:r>
      <w:rPr>
        <w:rStyle w:val="ad"/>
        <w:noProof/>
        <w:rtl/>
      </w:rPr>
      <w:t>51</w:t>
    </w:r>
    <w:r>
      <w:rPr>
        <w:rStyle w:val="ad"/>
        <w:rtl/>
      </w:rPr>
      <w:fldChar w:fldCharType="end"/>
    </w:r>
  </w:p>
  <w:p w:rsidR="00CA0A4C" w:rsidRDefault="00CA0A4C" w:rsidP="00F4083F">
    <w:pPr>
      <w:pStyle w:val="a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A4C" w:rsidRDefault="00CA0A4C" w:rsidP="007313F4">
    <w:pPr>
      <w:pStyle w:val="a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67BE1">
      <w:rPr>
        <w:noProof/>
        <w:rtl/>
      </w:rPr>
      <w:t>62</w:t>
    </w:r>
    <w:r>
      <w:fldChar w:fldCharType="end"/>
    </w:r>
    <w:r>
      <w:t xml:space="preserve"> </w:t>
    </w:r>
    <w:r>
      <w:rPr>
        <w:rtl/>
      </w:rPr>
      <w:t>מתוך</w:t>
    </w:r>
    <w:r>
      <w:t xml:space="preserve"> </w:t>
    </w:r>
    <w:r w:rsidR="008777D0">
      <w:fldChar w:fldCharType="begin"/>
    </w:r>
    <w:r w:rsidR="008777D0">
      <w:instrText xml:space="preserve"> NUMPAGES  </w:instrText>
    </w:r>
    <w:r w:rsidR="008777D0">
      <w:fldChar w:fldCharType="separate"/>
    </w:r>
    <w:r w:rsidR="00967BE1">
      <w:rPr>
        <w:noProof/>
        <w:rtl/>
      </w:rPr>
      <w:t>62</w:t>
    </w:r>
    <w:r w:rsidR="008777D0">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7D0" w:rsidRDefault="008777D0">
      <w:r>
        <w:separator/>
      </w:r>
    </w:p>
  </w:footnote>
  <w:footnote w:type="continuationSeparator" w:id="0">
    <w:p w:rsidR="008777D0" w:rsidRDefault="008777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nsid w:val="120033A6"/>
    <w:multiLevelType w:val="hybridMultilevel"/>
    <w:tmpl w:val="566CEB4A"/>
    <w:lvl w:ilvl="0" w:tplc="D35CFBE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6">
    <w:nsid w:val="19324585"/>
    <w:multiLevelType w:val="hybridMultilevel"/>
    <w:tmpl w:val="42ECC20E"/>
    <w:lvl w:ilvl="0" w:tplc="820EB120">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309E8BC2">
      <w:start w:val="1"/>
      <w:numFmt w:val="decimal"/>
      <w:lvlText w:val="(%3)"/>
      <w:lvlJc w:val="right"/>
      <w:pPr>
        <w:ind w:left="2520" w:hanging="180"/>
      </w:pPr>
      <w:rPr>
        <w:rFonts w:asciiTheme="minorHAnsi" w:eastAsiaTheme="minorHAnsi" w:hAnsiTheme="minorHAnsi"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E7F7C9E"/>
    <w:multiLevelType w:val="multilevel"/>
    <w:tmpl w:val="A426D184"/>
    <w:lvl w:ilvl="0">
      <w:start w:val="1"/>
      <w:numFmt w:val="decimal"/>
      <w:lvlText w:val="%1."/>
      <w:lvlJc w:val="left"/>
      <w:pPr>
        <w:tabs>
          <w:tab w:val="num" w:pos="360"/>
        </w:tabs>
        <w:ind w:left="360" w:hanging="360"/>
      </w:pPr>
      <w:rPr>
        <w:rFonts w:cs="David" w:hint="cs"/>
        <w:szCs w:val="24"/>
        <w:lang w:bidi="he-IL"/>
      </w:rPr>
    </w:lvl>
    <w:lvl w:ilvl="1">
      <w:start w:val="1"/>
      <w:numFmt w:val="hebrew1"/>
      <w:lvlText w:val="%2."/>
      <w:lvlJc w:val="left"/>
      <w:pPr>
        <w:tabs>
          <w:tab w:val="num" w:pos="792"/>
        </w:tabs>
        <w:ind w:left="792" w:hanging="432"/>
      </w:pPr>
      <w:rPr>
        <w:rFonts w:asciiTheme="minorHAnsi" w:eastAsiaTheme="minorHAnsi" w:hAnsiTheme="minorHAnsi" w:cs="David"/>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1">
    <w:nsid w:val="338D621B"/>
    <w:multiLevelType w:val="hybridMultilevel"/>
    <w:tmpl w:val="E000FF94"/>
    <w:lvl w:ilvl="0" w:tplc="D4FEB0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A133F"/>
    <w:multiLevelType w:val="hybridMultilevel"/>
    <w:tmpl w:val="6318F92E"/>
    <w:lvl w:ilvl="0" w:tplc="C0725420">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C12CC4"/>
    <w:multiLevelType w:val="multilevel"/>
    <w:tmpl w:val="30A462C6"/>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5">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0">
    <w:nsid w:val="572E412D"/>
    <w:multiLevelType w:val="multilevel"/>
    <w:tmpl w:val="18A6F008"/>
    <w:lvl w:ilvl="0">
      <w:start w:val="10"/>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21">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204"/>
        </w:tabs>
        <w:ind w:left="3204"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2">
    <w:nsid w:val="5F9533A5"/>
    <w:multiLevelType w:val="hybridMultilevel"/>
    <w:tmpl w:val="401CC038"/>
    <w:lvl w:ilvl="0" w:tplc="C268969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7C9501F"/>
    <w:multiLevelType w:val="hybridMultilevel"/>
    <w:tmpl w:val="F43E925A"/>
    <w:lvl w:ilvl="0" w:tplc="69FECAA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5">
    <w:nsid w:val="7BBC2113"/>
    <w:multiLevelType w:val="hybridMultilevel"/>
    <w:tmpl w:val="6FBE6602"/>
    <w:lvl w:ilvl="0" w:tplc="E968D6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0"/>
  </w:num>
  <w:num w:numId="3">
    <w:abstractNumId w:val="21"/>
  </w:num>
  <w:num w:numId="4">
    <w:abstractNumId w:val="24"/>
  </w:num>
  <w:num w:numId="5">
    <w:abstractNumId w:val="3"/>
  </w:num>
  <w:num w:numId="6">
    <w:abstractNumId w:val="9"/>
  </w:num>
  <w:num w:numId="7">
    <w:abstractNumId w:val="18"/>
  </w:num>
  <w:num w:numId="8">
    <w:abstractNumId w:val="19"/>
  </w:num>
  <w:num w:numId="9">
    <w:abstractNumId w:val="10"/>
  </w:num>
  <w:num w:numId="10">
    <w:abstractNumId w:val="5"/>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num>
  <w:num w:numId="13">
    <w:abstractNumId w:val="17"/>
  </w:num>
  <w:num w:numId="14">
    <w:abstractNumId w:val="1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3"/>
  </w:num>
  <w:num w:numId="20">
    <w:abstractNumId w:val="22"/>
  </w:num>
  <w:num w:numId="21">
    <w:abstractNumId w:val="6"/>
  </w:num>
  <w:num w:numId="22">
    <w:abstractNumId w:val="23"/>
  </w:num>
  <w:num w:numId="23">
    <w:abstractNumId w:val="20"/>
  </w:num>
  <w:num w:numId="24">
    <w:abstractNumId w:val="25"/>
  </w:num>
  <w:num w:numId="25">
    <w:abstractNumId w:val="4"/>
  </w:num>
  <w:num w:numId="26">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0681"/>
    <w:rsid w:val="00002A44"/>
    <w:rsid w:val="00004A86"/>
    <w:rsid w:val="00010769"/>
    <w:rsid w:val="00012336"/>
    <w:rsid w:val="00012B5F"/>
    <w:rsid w:val="00013E12"/>
    <w:rsid w:val="000155D1"/>
    <w:rsid w:val="00015917"/>
    <w:rsid w:val="00015CB8"/>
    <w:rsid w:val="00017730"/>
    <w:rsid w:val="00017D2F"/>
    <w:rsid w:val="00020CAE"/>
    <w:rsid w:val="00020D4E"/>
    <w:rsid w:val="00022110"/>
    <w:rsid w:val="000229A9"/>
    <w:rsid w:val="0002382B"/>
    <w:rsid w:val="00023A0E"/>
    <w:rsid w:val="00023CB2"/>
    <w:rsid w:val="000266F3"/>
    <w:rsid w:val="00026ACC"/>
    <w:rsid w:val="00030655"/>
    <w:rsid w:val="00031241"/>
    <w:rsid w:val="00032366"/>
    <w:rsid w:val="000326F6"/>
    <w:rsid w:val="00037A97"/>
    <w:rsid w:val="00041541"/>
    <w:rsid w:val="000448DA"/>
    <w:rsid w:val="0004520F"/>
    <w:rsid w:val="00045A58"/>
    <w:rsid w:val="00050115"/>
    <w:rsid w:val="00050812"/>
    <w:rsid w:val="000523AA"/>
    <w:rsid w:val="00056F8C"/>
    <w:rsid w:val="000572FF"/>
    <w:rsid w:val="00061FFC"/>
    <w:rsid w:val="00067E0D"/>
    <w:rsid w:val="0007131D"/>
    <w:rsid w:val="000718F4"/>
    <w:rsid w:val="0007437A"/>
    <w:rsid w:val="00076D2B"/>
    <w:rsid w:val="00082111"/>
    <w:rsid w:val="000822D6"/>
    <w:rsid w:val="0008338B"/>
    <w:rsid w:val="00085552"/>
    <w:rsid w:val="00085B74"/>
    <w:rsid w:val="000872F3"/>
    <w:rsid w:val="00090F5C"/>
    <w:rsid w:val="00093047"/>
    <w:rsid w:val="00097F1D"/>
    <w:rsid w:val="000A00D6"/>
    <w:rsid w:val="000A49AE"/>
    <w:rsid w:val="000A7649"/>
    <w:rsid w:val="000B0CE4"/>
    <w:rsid w:val="000B3F79"/>
    <w:rsid w:val="000B7DD3"/>
    <w:rsid w:val="000C033C"/>
    <w:rsid w:val="000C06FE"/>
    <w:rsid w:val="000C0A3F"/>
    <w:rsid w:val="000C3D4A"/>
    <w:rsid w:val="000C4784"/>
    <w:rsid w:val="000C5615"/>
    <w:rsid w:val="000D200A"/>
    <w:rsid w:val="000D267B"/>
    <w:rsid w:val="000D529F"/>
    <w:rsid w:val="000D5795"/>
    <w:rsid w:val="000D7425"/>
    <w:rsid w:val="000D780E"/>
    <w:rsid w:val="000E11E8"/>
    <w:rsid w:val="000E123E"/>
    <w:rsid w:val="000E1BBF"/>
    <w:rsid w:val="000E368B"/>
    <w:rsid w:val="000E4189"/>
    <w:rsid w:val="000E421C"/>
    <w:rsid w:val="000E536F"/>
    <w:rsid w:val="000E59C9"/>
    <w:rsid w:val="000E5E49"/>
    <w:rsid w:val="000E74EF"/>
    <w:rsid w:val="000E78D4"/>
    <w:rsid w:val="000F15A0"/>
    <w:rsid w:val="000F450B"/>
    <w:rsid w:val="00100AB7"/>
    <w:rsid w:val="001045C1"/>
    <w:rsid w:val="00106F9E"/>
    <w:rsid w:val="0010790A"/>
    <w:rsid w:val="00115E79"/>
    <w:rsid w:val="00117847"/>
    <w:rsid w:val="00120CE5"/>
    <w:rsid w:val="00122B5C"/>
    <w:rsid w:val="00124773"/>
    <w:rsid w:val="00125309"/>
    <w:rsid w:val="00126DC7"/>
    <w:rsid w:val="00127777"/>
    <w:rsid w:val="00130B3B"/>
    <w:rsid w:val="00130EE8"/>
    <w:rsid w:val="00135211"/>
    <w:rsid w:val="00135BE8"/>
    <w:rsid w:val="001371FC"/>
    <w:rsid w:val="001401E6"/>
    <w:rsid w:val="00140D19"/>
    <w:rsid w:val="00140D6C"/>
    <w:rsid w:val="00141C73"/>
    <w:rsid w:val="00142946"/>
    <w:rsid w:val="00143305"/>
    <w:rsid w:val="00144CF8"/>
    <w:rsid w:val="00146902"/>
    <w:rsid w:val="00147833"/>
    <w:rsid w:val="00150C41"/>
    <w:rsid w:val="00151B1A"/>
    <w:rsid w:val="00153203"/>
    <w:rsid w:val="001604AD"/>
    <w:rsid w:val="0016150C"/>
    <w:rsid w:val="00162396"/>
    <w:rsid w:val="00162756"/>
    <w:rsid w:val="00167704"/>
    <w:rsid w:val="00172731"/>
    <w:rsid w:val="00173E2D"/>
    <w:rsid w:val="0018150D"/>
    <w:rsid w:val="0018239C"/>
    <w:rsid w:val="00183E30"/>
    <w:rsid w:val="00186106"/>
    <w:rsid w:val="00186D0D"/>
    <w:rsid w:val="00187E37"/>
    <w:rsid w:val="001925C9"/>
    <w:rsid w:val="00193219"/>
    <w:rsid w:val="001942AD"/>
    <w:rsid w:val="00196AF1"/>
    <w:rsid w:val="001970FB"/>
    <w:rsid w:val="00197A1A"/>
    <w:rsid w:val="00197BC4"/>
    <w:rsid w:val="001A00A1"/>
    <w:rsid w:val="001A00B2"/>
    <w:rsid w:val="001A0692"/>
    <w:rsid w:val="001A186C"/>
    <w:rsid w:val="001A20BE"/>
    <w:rsid w:val="001A57B3"/>
    <w:rsid w:val="001A64AA"/>
    <w:rsid w:val="001A6528"/>
    <w:rsid w:val="001A6E08"/>
    <w:rsid w:val="001A73FD"/>
    <w:rsid w:val="001A7EFC"/>
    <w:rsid w:val="001B03D7"/>
    <w:rsid w:val="001B1457"/>
    <w:rsid w:val="001B2B49"/>
    <w:rsid w:val="001B3DB5"/>
    <w:rsid w:val="001B5196"/>
    <w:rsid w:val="001B51C4"/>
    <w:rsid w:val="001B6739"/>
    <w:rsid w:val="001B6B03"/>
    <w:rsid w:val="001C02F9"/>
    <w:rsid w:val="001C036C"/>
    <w:rsid w:val="001C0BD3"/>
    <w:rsid w:val="001C4626"/>
    <w:rsid w:val="001C572C"/>
    <w:rsid w:val="001C7F9D"/>
    <w:rsid w:val="001D0F92"/>
    <w:rsid w:val="001D239F"/>
    <w:rsid w:val="001D249D"/>
    <w:rsid w:val="001D2B19"/>
    <w:rsid w:val="001D329F"/>
    <w:rsid w:val="001D3F56"/>
    <w:rsid w:val="001D5685"/>
    <w:rsid w:val="001D5BD7"/>
    <w:rsid w:val="001D5C66"/>
    <w:rsid w:val="001D6E9B"/>
    <w:rsid w:val="001E216C"/>
    <w:rsid w:val="001E2895"/>
    <w:rsid w:val="001E2F86"/>
    <w:rsid w:val="001E392E"/>
    <w:rsid w:val="001E4A20"/>
    <w:rsid w:val="001E7470"/>
    <w:rsid w:val="001F015F"/>
    <w:rsid w:val="001F0BD1"/>
    <w:rsid w:val="001F1324"/>
    <w:rsid w:val="001F1808"/>
    <w:rsid w:val="001F3018"/>
    <w:rsid w:val="001F3BE4"/>
    <w:rsid w:val="001F47CC"/>
    <w:rsid w:val="001F485A"/>
    <w:rsid w:val="001F5771"/>
    <w:rsid w:val="001F63BE"/>
    <w:rsid w:val="002010B7"/>
    <w:rsid w:val="00204964"/>
    <w:rsid w:val="00204AC4"/>
    <w:rsid w:val="0020610E"/>
    <w:rsid w:val="00212E35"/>
    <w:rsid w:val="00213591"/>
    <w:rsid w:val="00215290"/>
    <w:rsid w:val="002152AC"/>
    <w:rsid w:val="002159BA"/>
    <w:rsid w:val="00216FA3"/>
    <w:rsid w:val="0022198A"/>
    <w:rsid w:val="00221B01"/>
    <w:rsid w:val="00222074"/>
    <w:rsid w:val="00226048"/>
    <w:rsid w:val="00227041"/>
    <w:rsid w:val="0022755B"/>
    <w:rsid w:val="0023021C"/>
    <w:rsid w:val="002320C9"/>
    <w:rsid w:val="00232498"/>
    <w:rsid w:val="00236866"/>
    <w:rsid w:val="0023722D"/>
    <w:rsid w:val="00237AFE"/>
    <w:rsid w:val="00240917"/>
    <w:rsid w:val="00241227"/>
    <w:rsid w:val="00241850"/>
    <w:rsid w:val="00242742"/>
    <w:rsid w:val="00244CEB"/>
    <w:rsid w:val="00245C9F"/>
    <w:rsid w:val="002472BB"/>
    <w:rsid w:val="002501A7"/>
    <w:rsid w:val="002530D8"/>
    <w:rsid w:val="00254133"/>
    <w:rsid w:val="0025416E"/>
    <w:rsid w:val="00254CE4"/>
    <w:rsid w:val="00255084"/>
    <w:rsid w:val="002607B6"/>
    <w:rsid w:val="00260C28"/>
    <w:rsid w:val="00261293"/>
    <w:rsid w:val="0026186E"/>
    <w:rsid w:val="00261A52"/>
    <w:rsid w:val="00261EB4"/>
    <w:rsid w:val="00262A10"/>
    <w:rsid w:val="00263AB3"/>
    <w:rsid w:val="00263B36"/>
    <w:rsid w:val="0026476B"/>
    <w:rsid w:val="00265363"/>
    <w:rsid w:val="00266191"/>
    <w:rsid w:val="00267D18"/>
    <w:rsid w:val="00267ECC"/>
    <w:rsid w:val="0027003B"/>
    <w:rsid w:val="0027528F"/>
    <w:rsid w:val="00282842"/>
    <w:rsid w:val="0028325C"/>
    <w:rsid w:val="00284291"/>
    <w:rsid w:val="00284F3C"/>
    <w:rsid w:val="00285C17"/>
    <w:rsid w:val="00287CB6"/>
    <w:rsid w:val="00290309"/>
    <w:rsid w:val="002911F6"/>
    <w:rsid w:val="00291FA4"/>
    <w:rsid w:val="00292FA3"/>
    <w:rsid w:val="00295BD6"/>
    <w:rsid w:val="0029621E"/>
    <w:rsid w:val="00296697"/>
    <w:rsid w:val="00296853"/>
    <w:rsid w:val="002A0463"/>
    <w:rsid w:val="002A29E5"/>
    <w:rsid w:val="002A2F9D"/>
    <w:rsid w:val="002A371B"/>
    <w:rsid w:val="002A7A10"/>
    <w:rsid w:val="002B2059"/>
    <w:rsid w:val="002B2EA6"/>
    <w:rsid w:val="002B4122"/>
    <w:rsid w:val="002B4F77"/>
    <w:rsid w:val="002B5A4A"/>
    <w:rsid w:val="002B5C74"/>
    <w:rsid w:val="002B61CD"/>
    <w:rsid w:val="002C0E60"/>
    <w:rsid w:val="002C132D"/>
    <w:rsid w:val="002C44BD"/>
    <w:rsid w:val="002C7CEC"/>
    <w:rsid w:val="002D12A9"/>
    <w:rsid w:val="002D1858"/>
    <w:rsid w:val="002D220B"/>
    <w:rsid w:val="002D42B0"/>
    <w:rsid w:val="002D4B55"/>
    <w:rsid w:val="002D4CEF"/>
    <w:rsid w:val="002D52AD"/>
    <w:rsid w:val="002D7167"/>
    <w:rsid w:val="002E07F2"/>
    <w:rsid w:val="002E1327"/>
    <w:rsid w:val="002E1652"/>
    <w:rsid w:val="002E29B4"/>
    <w:rsid w:val="002E4CE2"/>
    <w:rsid w:val="002E5E7B"/>
    <w:rsid w:val="002E6AFE"/>
    <w:rsid w:val="002F0DD5"/>
    <w:rsid w:val="002F2A25"/>
    <w:rsid w:val="002F6D91"/>
    <w:rsid w:val="002F7C2B"/>
    <w:rsid w:val="00300FBA"/>
    <w:rsid w:val="00301556"/>
    <w:rsid w:val="00302FC1"/>
    <w:rsid w:val="0030414E"/>
    <w:rsid w:val="003056DA"/>
    <w:rsid w:val="00305C48"/>
    <w:rsid w:val="00305E6D"/>
    <w:rsid w:val="003069DC"/>
    <w:rsid w:val="003173BB"/>
    <w:rsid w:val="00317CD6"/>
    <w:rsid w:val="00320953"/>
    <w:rsid w:val="00321272"/>
    <w:rsid w:val="00322413"/>
    <w:rsid w:val="00323395"/>
    <w:rsid w:val="0032374B"/>
    <w:rsid w:val="00324141"/>
    <w:rsid w:val="00324A3F"/>
    <w:rsid w:val="00325299"/>
    <w:rsid w:val="003303BE"/>
    <w:rsid w:val="003311D7"/>
    <w:rsid w:val="003336B8"/>
    <w:rsid w:val="00334E97"/>
    <w:rsid w:val="00335035"/>
    <w:rsid w:val="00340896"/>
    <w:rsid w:val="00344135"/>
    <w:rsid w:val="003474E4"/>
    <w:rsid w:val="00350753"/>
    <w:rsid w:val="00352043"/>
    <w:rsid w:val="003530BA"/>
    <w:rsid w:val="003550FA"/>
    <w:rsid w:val="0035630C"/>
    <w:rsid w:val="00357028"/>
    <w:rsid w:val="0035704D"/>
    <w:rsid w:val="00363340"/>
    <w:rsid w:val="0036592B"/>
    <w:rsid w:val="00365CA9"/>
    <w:rsid w:val="0037030E"/>
    <w:rsid w:val="003711E0"/>
    <w:rsid w:val="00372F21"/>
    <w:rsid w:val="00374F15"/>
    <w:rsid w:val="00375108"/>
    <w:rsid w:val="00380588"/>
    <w:rsid w:val="0038082F"/>
    <w:rsid w:val="0038108F"/>
    <w:rsid w:val="00383ADD"/>
    <w:rsid w:val="00383F0F"/>
    <w:rsid w:val="0038451C"/>
    <w:rsid w:val="003852D7"/>
    <w:rsid w:val="0038588A"/>
    <w:rsid w:val="00385D21"/>
    <w:rsid w:val="003863C4"/>
    <w:rsid w:val="00386E91"/>
    <w:rsid w:val="00387670"/>
    <w:rsid w:val="0039010A"/>
    <w:rsid w:val="00390AB7"/>
    <w:rsid w:val="003937C6"/>
    <w:rsid w:val="0039697A"/>
    <w:rsid w:val="00397E7E"/>
    <w:rsid w:val="003A0E16"/>
    <w:rsid w:val="003A1E2D"/>
    <w:rsid w:val="003A37E2"/>
    <w:rsid w:val="003A5C23"/>
    <w:rsid w:val="003A5F9E"/>
    <w:rsid w:val="003A6135"/>
    <w:rsid w:val="003A6CF0"/>
    <w:rsid w:val="003A7D84"/>
    <w:rsid w:val="003B1C1C"/>
    <w:rsid w:val="003B2AF3"/>
    <w:rsid w:val="003B546C"/>
    <w:rsid w:val="003B5FA2"/>
    <w:rsid w:val="003B64D9"/>
    <w:rsid w:val="003C0387"/>
    <w:rsid w:val="003C17E2"/>
    <w:rsid w:val="003C3136"/>
    <w:rsid w:val="003C3F84"/>
    <w:rsid w:val="003C6CB9"/>
    <w:rsid w:val="003D0BA2"/>
    <w:rsid w:val="003D26C1"/>
    <w:rsid w:val="003D338B"/>
    <w:rsid w:val="003D6380"/>
    <w:rsid w:val="003E0F4D"/>
    <w:rsid w:val="003E4B9C"/>
    <w:rsid w:val="003E4FE2"/>
    <w:rsid w:val="003E7726"/>
    <w:rsid w:val="003F1B46"/>
    <w:rsid w:val="003F1BBF"/>
    <w:rsid w:val="003F23FA"/>
    <w:rsid w:val="00400017"/>
    <w:rsid w:val="004011AE"/>
    <w:rsid w:val="00401257"/>
    <w:rsid w:val="00403AA9"/>
    <w:rsid w:val="004045A1"/>
    <w:rsid w:val="0040701E"/>
    <w:rsid w:val="0041127C"/>
    <w:rsid w:val="00411B90"/>
    <w:rsid w:val="0041485F"/>
    <w:rsid w:val="004153BF"/>
    <w:rsid w:val="00416C2A"/>
    <w:rsid w:val="004178A1"/>
    <w:rsid w:val="00420187"/>
    <w:rsid w:val="00420AA7"/>
    <w:rsid w:val="004222A5"/>
    <w:rsid w:val="004252E2"/>
    <w:rsid w:val="00425645"/>
    <w:rsid w:val="00425758"/>
    <w:rsid w:val="00425C9B"/>
    <w:rsid w:val="00426FAF"/>
    <w:rsid w:val="0043279B"/>
    <w:rsid w:val="00432CF5"/>
    <w:rsid w:val="00433F57"/>
    <w:rsid w:val="0043419A"/>
    <w:rsid w:val="00441B08"/>
    <w:rsid w:val="00442556"/>
    <w:rsid w:val="00443302"/>
    <w:rsid w:val="00452D49"/>
    <w:rsid w:val="00457A51"/>
    <w:rsid w:val="00457CD1"/>
    <w:rsid w:val="00461D6F"/>
    <w:rsid w:val="00461DD7"/>
    <w:rsid w:val="00463697"/>
    <w:rsid w:val="00463AA6"/>
    <w:rsid w:val="00464FFF"/>
    <w:rsid w:val="0046520A"/>
    <w:rsid w:val="00465337"/>
    <w:rsid w:val="00465E74"/>
    <w:rsid w:val="00467A2D"/>
    <w:rsid w:val="00467D4F"/>
    <w:rsid w:val="00467E80"/>
    <w:rsid w:val="0047103C"/>
    <w:rsid w:val="0047176B"/>
    <w:rsid w:val="00474D7D"/>
    <w:rsid w:val="00480F25"/>
    <w:rsid w:val="00481DD2"/>
    <w:rsid w:val="0048245F"/>
    <w:rsid w:val="00482BB4"/>
    <w:rsid w:val="00483A5E"/>
    <w:rsid w:val="00485ACB"/>
    <w:rsid w:val="004911E6"/>
    <w:rsid w:val="0049292D"/>
    <w:rsid w:val="00493DD5"/>
    <w:rsid w:val="0049467D"/>
    <w:rsid w:val="00495975"/>
    <w:rsid w:val="004A0D88"/>
    <w:rsid w:val="004A34AC"/>
    <w:rsid w:val="004A38F0"/>
    <w:rsid w:val="004A4E0D"/>
    <w:rsid w:val="004A6998"/>
    <w:rsid w:val="004A72C8"/>
    <w:rsid w:val="004B03AB"/>
    <w:rsid w:val="004B1540"/>
    <w:rsid w:val="004B28B1"/>
    <w:rsid w:val="004B3818"/>
    <w:rsid w:val="004B5332"/>
    <w:rsid w:val="004B5C2D"/>
    <w:rsid w:val="004B64BD"/>
    <w:rsid w:val="004C1647"/>
    <w:rsid w:val="004C22B7"/>
    <w:rsid w:val="004C2DCE"/>
    <w:rsid w:val="004C34E0"/>
    <w:rsid w:val="004C3EC1"/>
    <w:rsid w:val="004C4FF8"/>
    <w:rsid w:val="004C56B3"/>
    <w:rsid w:val="004C6D3A"/>
    <w:rsid w:val="004D3709"/>
    <w:rsid w:val="004D3E37"/>
    <w:rsid w:val="004D53BF"/>
    <w:rsid w:val="004D5FBF"/>
    <w:rsid w:val="004E01C9"/>
    <w:rsid w:val="004E078D"/>
    <w:rsid w:val="004E3883"/>
    <w:rsid w:val="004E43CB"/>
    <w:rsid w:val="004E5918"/>
    <w:rsid w:val="004F02DD"/>
    <w:rsid w:val="004F1245"/>
    <w:rsid w:val="004F1EC9"/>
    <w:rsid w:val="004F3A9C"/>
    <w:rsid w:val="004F3CCC"/>
    <w:rsid w:val="004F5249"/>
    <w:rsid w:val="004F7F50"/>
    <w:rsid w:val="0050015F"/>
    <w:rsid w:val="00500D4F"/>
    <w:rsid w:val="00502777"/>
    <w:rsid w:val="005030B5"/>
    <w:rsid w:val="00503577"/>
    <w:rsid w:val="00504635"/>
    <w:rsid w:val="00505881"/>
    <w:rsid w:val="00511A7C"/>
    <w:rsid w:val="00514E89"/>
    <w:rsid w:val="00514EAE"/>
    <w:rsid w:val="005155AB"/>
    <w:rsid w:val="00516C84"/>
    <w:rsid w:val="0051747A"/>
    <w:rsid w:val="00517EE6"/>
    <w:rsid w:val="00520F9A"/>
    <w:rsid w:val="005218EF"/>
    <w:rsid w:val="00532375"/>
    <w:rsid w:val="0053272D"/>
    <w:rsid w:val="00533466"/>
    <w:rsid w:val="005337A3"/>
    <w:rsid w:val="005337D9"/>
    <w:rsid w:val="005343FA"/>
    <w:rsid w:val="00536B38"/>
    <w:rsid w:val="00543DB1"/>
    <w:rsid w:val="00550037"/>
    <w:rsid w:val="005505F0"/>
    <w:rsid w:val="00551F8B"/>
    <w:rsid w:val="005529EF"/>
    <w:rsid w:val="00552A5B"/>
    <w:rsid w:val="00553B2E"/>
    <w:rsid w:val="00555739"/>
    <w:rsid w:val="005564CA"/>
    <w:rsid w:val="00556D7B"/>
    <w:rsid w:val="005572CB"/>
    <w:rsid w:val="005619AE"/>
    <w:rsid w:val="00561B8D"/>
    <w:rsid w:val="005622AD"/>
    <w:rsid w:val="0056799B"/>
    <w:rsid w:val="00572210"/>
    <w:rsid w:val="00572A90"/>
    <w:rsid w:val="00572CAF"/>
    <w:rsid w:val="00572F35"/>
    <w:rsid w:val="00575935"/>
    <w:rsid w:val="00576416"/>
    <w:rsid w:val="0057647B"/>
    <w:rsid w:val="00577B92"/>
    <w:rsid w:val="005829E0"/>
    <w:rsid w:val="00584B05"/>
    <w:rsid w:val="00590E44"/>
    <w:rsid w:val="00591A76"/>
    <w:rsid w:val="005923F4"/>
    <w:rsid w:val="00592633"/>
    <w:rsid w:val="0059344A"/>
    <w:rsid w:val="005940DE"/>
    <w:rsid w:val="00594618"/>
    <w:rsid w:val="0059540F"/>
    <w:rsid w:val="00595B52"/>
    <w:rsid w:val="00595C19"/>
    <w:rsid w:val="005970CA"/>
    <w:rsid w:val="00597B01"/>
    <w:rsid w:val="005A21BF"/>
    <w:rsid w:val="005A2D03"/>
    <w:rsid w:val="005A3108"/>
    <w:rsid w:val="005A3C5C"/>
    <w:rsid w:val="005B1046"/>
    <w:rsid w:val="005B1839"/>
    <w:rsid w:val="005B260F"/>
    <w:rsid w:val="005B4ECD"/>
    <w:rsid w:val="005B6128"/>
    <w:rsid w:val="005B61E7"/>
    <w:rsid w:val="005B7875"/>
    <w:rsid w:val="005C0110"/>
    <w:rsid w:val="005C013F"/>
    <w:rsid w:val="005C1494"/>
    <w:rsid w:val="005C31A5"/>
    <w:rsid w:val="005C31BE"/>
    <w:rsid w:val="005C3F11"/>
    <w:rsid w:val="005C47CD"/>
    <w:rsid w:val="005C68D1"/>
    <w:rsid w:val="005C78B2"/>
    <w:rsid w:val="005C7E89"/>
    <w:rsid w:val="005D16CD"/>
    <w:rsid w:val="005D1773"/>
    <w:rsid w:val="005D1AA4"/>
    <w:rsid w:val="005D236F"/>
    <w:rsid w:val="005D2779"/>
    <w:rsid w:val="005D49ED"/>
    <w:rsid w:val="005D5BB1"/>
    <w:rsid w:val="005D67E1"/>
    <w:rsid w:val="005D6D2D"/>
    <w:rsid w:val="005D7C17"/>
    <w:rsid w:val="005E2C16"/>
    <w:rsid w:val="005E5493"/>
    <w:rsid w:val="005E5875"/>
    <w:rsid w:val="005E68B4"/>
    <w:rsid w:val="005E7DA1"/>
    <w:rsid w:val="005F3F14"/>
    <w:rsid w:val="005F58CC"/>
    <w:rsid w:val="005F6293"/>
    <w:rsid w:val="005F7549"/>
    <w:rsid w:val="00600C92"/>
    <w:rsid w:val="006010EC"/>
    <w:rsid w:val="00601616"/>
    <w:rsid w:val="006046B2"/>
    <w:rsid w:val="00607B80"/>
    <w:rsid w:val="00607ECD"/>
    <w:rsid w:val="0061056B"/>
    <w:rsid w:val="006116E5"/>
    <w:rsid w:val="006121CE"/>
    <w:rsid w:val="0061631B"/>
    <w:rsid w:val="006166CD"/>
    <w:rsid w:val="00617382"/>
    <w:rsid w:val="00617727"/>
    <w:rsid w:val="00621AD7"/>
    <w:rsid w:val="00621E24"/>
    <w:rsid w:val="00622C2E"/>
    <w:rsid w:val="00623A58"/>
    <w:rsid w:val="0062510F"/>
    <w:rsid w:val="00626B4E"/>
    <w:rsid w:val="00626F9F"/>
    <w:rsid w:val="0062767F"/>
    <w:rsid w:val="00627680"/>
    <w:rsid w:val="0063090C"/>
    <w:rsid w:val="00631E94"/>
    <w:rsid w:val="006335FD"/>
    <w:rsid w:val="00634E31"/>
    <w:rsid w:val="006368E1"/>
    <w:rsid w:val="00636AB2"/>
    <w:rsid w:val="00640140"/>
    <w:rsid w:val="0064202A"/>
    <w:rsid w:val="00642105"/>
    <w:rsid w:val="0064316F"/>
    <w:rsid w:val="00644438"/>
    <w:rsid w:val="006444E5"/>
    <w:rsid w:val="00646175"/>
    <w:rsid w:val="00646F2B"/>
    <w:rsid w:val="00647EF2"/>
    <w:rsid w:val="0065046E"/>
    <w:rsid w:val="00651028"/>
    <w:rsid w:val="006529B8"/>
    <w:rsid w:val="00656947"/>
    <w:rsid w:val="00657D55"/>
    <w:rsid w:val="00660798"/>
    <w:rsid w:val="0066359C"/>
    <w:rsid w:val="0066573E"/>
    <w:rsid w:val="00670A98"/>
    <w:rsid w:val="00671227"/>
    <w:rsid w:val="0067149A"/>
    <w:rsid w:val="00673EA2"/>
    <w:rsid w:val="00673F94"/>
    <w:rsid w:val="00676EF2"/>
    <w:rsid w:val="00677738"/>
    <w:rsid w:val="00681229"/>
    <w:rsid w:val="00686C3C"/>
    <w:rsid w:val="00686CC2"/>
    <w:rsid w:val="00687118"/>
    <w:rsid w:val="00687B4D"/>
    <w:rsid w:val="00687BB8"/>
    <w:rsid w:val="0069129E"/>
    <w:rsid w:val="0069132C"/>
    <w:rsid w:val="00691D51"/>
    <w:rsid w:val="0069228E"/>
    <w:rsid w:val="006945DD"/>
    <w:rsid w:val="00695522"/>
    <w:rsid w:val="00695A03"/>
    <w:rsid w:val="00696B6C"/>
    <w:rsid w:val="006973EC"/>
    <w:rsid w:val="006A0142"/>
    <w:rsid w:val="006A0426"/>
    <w:rsid w:val="006A046C"/>
    <w:rsid w:val="006A089E"/>
    <w:rsid w:val="006A0B66"/>
    <w:rsid w:val="006A1595"/>
    <w:rsid w:val="006A2846"/>
    <w:rsid w:val="006A3605"/>
    <w:rsid w:val="006B0859"/>
    <w:rsid w:val="006B1233"/>
    <w:rsid w:val="006B1956"/>
    <w:rsid w:val="006B22CD"/>
    <w:rsid w:val="006B2D86"/>
    <w:rsid w:val="006B3605"/>
    <w:rsid w:val="006B4C96"/>
    <w:rsid w:val="006B7E6E"/>
    <w:rsid w:val="006C6B77"/>
    <w:rsid w:val="006C7403"/>
    <w:rsid w:val="006D1741"/>
    <w:rsid w:val="006D29F1"/>
    <w:rsid w:val="006D3908"/>
    <w:rsid w:val="006D51C7"/>
    <w:rsid w:val="006E02F1"/>
    <w:rsid w:val="006E2DA4"/>
    <w:rsid w:val="006E5BC6"/>
    <w:rsid w:val="006E7474"/>
    <w:rsid w:val="006F01E2"/>
    <w:rsid w:val="006F06A5"/>
    <w:rsid w:val="006F06B4"/>
    <w:rsid w:val="006F0EE3"/>
    <w:rsid w:val="006F178C"/>
    <w:rsid w:val="006F1D43"/>
    <w:rsid w:val="006F351D"/>
    <w:rsid w:val="006F5018"/>
    <w:rsid w:val="00702082"/>
    <w:rsid w:val="00702EF3"/>
    <w:rsid w:val="00702FB1"/>
    <w:rsid w:val="007047CF"/>
    <w:rsid w:val="007071F9"/>
    <w:rsid w:val="00707A94"/>
    <w:rsid w:val="00712421"/>
    <w:rsid w:val="00712D99"/>
    <w:rsid w:val="00714868"/>
    <w:rsid w:val="00714D97"/>
    <w:rsid w:val="0071557C"/>
    <w:rsid w:val="00715E14"/>
    <w:rsid w:val="00717908"/>
    <w:rsid w:val="007208DD"/>
    <w:rsid w:val="00720CAF"/>
    <w:rsid w:val="00724489"/>
    <w:rsid w:val="007311AF"/>
    <w:rsid w:val="007313F4"/>
    <w:rsid w:val="007330A5"/>
    <w:rsid w:val="007336EE"/>
    <w:rsid w:val="00735B91"/>
    <w:rsid w:val="007366BE"/>
    <w:rsid w:val="00736910"/>
    <w:rsid w:val="00742985"/>
    <w:rsid w:val="00743C11"/>
    <w:rsid w:val="00744EE8"/>
    <w:rsid w:val="00751988"/>
    <w:rsid w:val="0075307F"/>
    <w:rsid w:val="00756F3C"/>
    <w:rsid w:val="00760FC8"/>
    <w:rsid w:val="00762D3D"/>
    <w:rsid w:val="007630BF"/>
    <w:rsid w:val="007633FE"/>
    <w:rsid w:val="00763D69"/>
    <w:rsid w:val="00774CA7"/>
    <w:rsid w:val="007767F1"/>
    <w:rsid w:val="00777236"/>
    <w:rsid w:val="00780053"/>
    <w:rsid w:val="0078034D"/>
    <w:rsid w:val="00780458"/>
    <w:rsid w:val="00782020"/>
    <w:rsid w:val="0078277C"/>
    <w:rsid w:val="00782A26"/>
    <w:rsid w:val="007869D4"/>
    <w:rsid w:val="00791EC9"/>
    <w:rsid w:val="0079378F"/>
    <w:rsid w:val="00793B5C"/>
    <w:rsid w:val="00795C6A"/>
    <w:rsid w:val="007979FA"/>
    <w:rsid w:val="00797AB0"/>
    <w:rsid w:val="007A08BA"/>
    <w:rsid w:val="007A2462"/>
    <w:rsid w:val="007A4BD1"/>
    <w:rsid w:val="007A68F0"/>
    <w:rsid w:val="007A762D"/>
    <w:rsid w:val="007A7E89"/>
    <w:rsid w:val="007B16E5"/>
    <w:rsid w:val="007B1825"/>
    <w:rsid w:val="007B3025"/>
    <w:rsid w:val="007B6231"/>
    <w:rsid w:val="007C2D5B"/>
    <w:rsid w:val="007C3A4F"/>
    <w:rsid w:val="007C5DDC"/>
    <w:rsid w:val="007C5EC5"/>
    <w:rsid w:val="007C647F"/>
    <w:rsid w:val="007D149B"/>
    <w:rsid w:val="007D1D40"/>
    <w:rsid w:val="007D2A31"/>
    <w:rsid w:val="007D2C74"/>
    <w:rsid w:val="007D3542"/>
    <w:rsid w:val="007D3A5E"/>
    <w:rsid w:val="007D4256"/>
    <w:rsid w:val="007D442D"/>
    <w:rsid w:val="007D4D22"/>
    <w:rsid w:val="007D6961"/>
    <w:rsid w:val="007E0663"/>
    <w:rsid w:val="007E56EF"/>
    <w:rsid w:val="007E5808"/>
    <w:rsid w:val="007F2E03"/>
    <w:rsid w:val="0080003F"/>
    <w:rsid w:val="00800B93"/>
    <w:rsid w:val="00801ABC"/>
    <w:rsid w:val="00803899"/>
    <w:rsid w:val="00804842"/>
    <w:rsid w:val="00806199"/>
    <w:rsid w:val="00807C0C"/>
    <w:rsid w:val="008114B1"/>
    <w:rsid w:val="0081438B"/>
    <w:rsid w:val="008151DA"/>
    <w:rsid w:val="0082277A"/>
    <w:rsid w:val="00827B0D"/>
    <w:rsid w:val="00830C5C"/>
    <w:rsid w:val="008312E2"/>
    <w:rsid w:val="00832302"/>
    <w:rsid w:val="00833068"/>
    <w:rsid w:val="00833FE5"/>
    <w:rsid w:val="0083570F"/>
    <w:rsid w:val="00836A0D"/>
    <w:rsid w:val="00836B58"/>
    <w:rsid w:val="00836F36"/>
    <w:rsid w:val="008371F2"/>
    <w:rsid w:val="00837BB8"/>
    <w:rsid w:val="00841F93"/>
    <w:rsid w:val="00845A37"/>
    <w:rsid w:val="00846DDD"/>
    <w:rsid w:val="0084779D"/>
    <w:rsid w:val="00850558"/>
    <w:rsid w:val="00851656"/>
    <w:rsid w:val="00852032"/>
    <w:rsid w:val="008564A9"/>
    <w:rsid w:val="008569FD"/>
    <w:rsid w:val="0086162B"/>
    <w:rsid w:val="00861BA9"/>
    <w:rsid w:val="008645CA"/>
    <w:rsid w:val="008671C4"/>
    <w:rsid w:val="008703C5"/>
    <w:rsid w:val="0087195B"/>
    <w:rsid w:val="00871B7D"/>
    <w:rsid w:val="00871F7E"/>
    <w:rsid w:val="00872F6B"/>
    <w:rsid w:val="0087325A"/>
    <w:rsid w:val="00875AEA"/>
    <w:rsid w:val="008777D0"/>
    <w:rsid w:val="00880519"/>
    <w:rsid w:val="00882C3D"/>
    <w:rsid w:val="008845B0"/>
    <w:rsid w:val="00884AA9"/>
    <w:rsid w:val="00884D7E"/>
    <w:rsid w:val="00885709"/>
    <w:rsid w:val="00885D69"/>
    <w:rsid w:val="00887544"/>
    <w:rsid w:val="00887C81"/>
    <w:rsid w:val="00887F4E"/>
    <w:rsid w:val="00890C53"/>
    <w:rsid w:val="00894D92"/>
    <w:rsid w:val="008962FC"/>
    <w:rsid w:val="00896BF5"/>
    <w:rsid w:val="00896F81"/>
    <w:rsid w:val="008A219F"/>
    <w:rsid w:val="008A2DA5"/>
    <w:rsid w:val="008A31D8"/>
    <w:rsid w:val="008A341F"/>
    <w:rsid w:val="008A35DB"/>
    <w:rsid w:val="008A5139"/>
    <w:rsid w:val="008A5349"/>
    <w:rsid w:val="008B0B1B"/>
    <w:rsid w:val="008B1253"/>
    <w:rsid w:val="008B1365"/>
    <w:rsid w:val="008B185D"/>
    <w:rsid w:val="008B1E19"/>
    <w:rsid w:val="008B25F3"/>
    <w:rsid w:val="008B2C09"/>
    <w:rsid w:val="008B4007"/>
    <w:rsid w:val="008B585F"/>
    <w:rsid w:val="008B724D"/>
    <w:rsid w:val="008C0B41"/>
    <w:rsid w:val="008C0E84"/>
    <w:rsid w:val="008C1192"/>
    <w:rsid w:val="008C13D5"/>
    <w:rsid w:val="008C5391"/>
    <w:rsid w:val="008C5EB8"/>
    <w:rsid w:val="008C60B3"/>
    <w:rsid w:val="008C6A7B"/>
    <w:rsid w:val="008C76A7"/>
    <w:rsid w:val="008C77B5"/>
    <w:rsid w:val="008D10D3"/>
    <w:rsid w:val="008D14B6"/>
    <w:rsid w:val="008D1A14"/>
    <w:rsid w:val="008D1EB7"/>
    <w:rsid w:val="008D1F77"/>
    <w:rsid w:val="008D6A7F"/>
    <w:rsid w:val="008D7373"/>
    <w:rsid w:val="008D7876"/>
    <w:rsid w:val="008E05DB"/>
    <w:rsid w:val="008E398F"/>
    <w:rsid w:val="008E53AE"/>
    <w:rsid w:val="008E7DC8"/>
    <w:rsid w:val="008F2A0A"/>
    <w:rsid w:val="0090309F"/>
    <w:rsid w:val="009062B7"/>
    <w:rsid w:val="00911EF1"/>
    <w:rsid w:val="00913C3D"/>
    <w:rsid w:val="0091520A"/>
    <w:rsid w:val="00923FE0"/>
    <w:rsid w:val="00924EFA"/>
    <w:rsid w:val="00932AD3"/>
    <w:rsid w:val="00933511"/>
    <w:rsid w:val="00934C4F"/>
    <w:rsid w:val="00935FCA"/>
    <w:rsid w:val="00937086"/>
    <w:rsid w:val="00937E2C"/>
    <w:rsid w:val="00940844"/>
    <w:rsid w:val="00941CFA"/>
    <w:rsid w:val="00942D08"/>
    <w:rsid w:val="009442AB"/>
    <w:rsid w:val="00946198"/>
    <w:rsid w:val="00946446"/>
    <w:rsid w:val="00946D2E"/>
    <w:rsid w:val="009511A4"/>
    <w:rsid w:val="0095212B"/>
    <w:rsid w:val="009526C2"/>
    <w:rsid w:val="00954F6E"/>
    <w:rsid w:val="00954F6F"/>
    <w:rsid w:val="00955BA6"/>
    <w:rsid w:val="00957521"/>
    <w:rsid w:val="009605BF"/>
    <w:rsid w:val="009617C9"/>
    <w:rsid w:val="0096213E"/>
    <w:rsid w:val="00963457"/>
    <w:rsid w:val="00963CC8"/>
    <w:rsid w:val="0096603C"/>
    <w:rsid w:val="00966B04"/>
    <w:rsid w:val="00967BE1"/>
    <w:rsid w:val="00971193"/>
    <w:rsid w:val="0097196A"/>
    <w:rsid w:val="00972AFF"/>
    <w:rsid w:val="00973D15"/>
    <w:rsid w:val="009750CD"/>
    <w:rsid w:val="009758A3"/>
    <w:rsid w:val="00977CD2"/>
    <w:rsid w:val="00980DDA"/>
    <w:rsid w:val="00981340"/>
    <w:rsid w:val="0098149F"/>
    <w:rsid w:val="009817B3"/>
    <w:rsid w:val="0098237B"/>
    <w:rsid w:val="009831F8"/>
    <w:rsid w:val="00985940"/>
    <w:rsid w:val="00986D2F"/>
    <w:rsid w:val="00987097"/>
    <w:rsid w:val="0098715B"/>
    <w:rsid w:val="0099023E"/>
    <w:rsid w:val="00992DC9"/>
    <w:rsid w:val="00994551"/>
    <w:rsid w:val="00995BB9"/>
    <w:rsid w:val="009975DB"/>
    <w:rsid w:val="009A2EE3"/>
    <w:rsid w:val="009A4524"/>
    <w:rsid w:val="009B01BA"/>
    <w:rsid w:val="009B240E"/>
    <w:rsid w:val="009B2751"/>
    <w:rsid w:val="009B32CC"/>
    <w:rsid w:val="009B341D"/>
    <w:rsid w:val="009B51A4"/>
    <w:rsid w:val="009B52FE"/>
    <w:rsid w:val="009C3A81"/>
    <w:rsid w:val="009C3B5A"/>
    <w:rsid w:val="009C72F2"/>
    <w:rsid w:val="009C7E11"/>
    <w:rsid w:val="009D0601"/>
    <w:rsid w:val="009D1FE6"/>
    <w:rsid w:val="009D63A0"/>
    <w:rsid w:val="009D6E56"/>
    <w:rsid w:val="009D799A"/>
    <w:rsid w:val="009D7F17"/>
    <w:rsid w:val="009E0962"/>
    <w:rsid w:val="009E1880"/>
    <w:rsid w:val="009E3E69"/>
    <w:rsid w:val="009E50B0"/>
    <w:rsid w:val="009E59A4"/>
    <w:rsid w:val="009E619F"/>
    <w:rsid w:val="009F1C04"/>
    <w:rsid w:val="009F4A26"/>
    <w:rsid w:val="009F4CAB"/>
    <w:rsid w:val="009F5887"/>
    <w:rsid w:val="00A04678"/>
    <w:rsid w:val="00A046DA"/>
    <w:rsid w:val="00A06E20"/>
    <w:rsid w:val="00A10B78"/>
    <w:rsid w:val="00A11FEB"/>
    <w:rsid w:val="00A1233F"/>
    <w:rsid w:val="00A140A3"/>
    <w:rsid w:val="00A15436"/>
    <w:rsid w:val="00A16444"/>
    <w:rsid w:val="00A17110"/>
    <w:rsid w:val="00A20293"/>
    <w:rsid w:val="00A2039E"/>
    <w:rsid w:val="00A23D72"/>
    <w:rsid w:val="00A30E8B"/>
    <w:rsid w:val="00A33745"/>
    <w:rsid w:val="00A34711"/>
    <w:rsid w:val="00A34EB2"/>
    <w:rsid w:val="00A34F75"/>
    <w:rsid w:val="00A36EA9"/>
    <w:rsid w:val="00A37396"/>
    <w:rsid w:val="00A378B1"/>
    <w:rsid w:val="00A3794E"/>
    <w:rsid w:val="00A44B4A"/>
    <w:rsid w:val="00A460F0"/>
    <w:rsid w:val="00A469B3"/>
    <w:rsid w:val="00A54D08"/>
    <w:rsid w:val="00A55CA6"/>
    <w:rsid w:val="00A55CA8"/>
    <w:rsid w:val="00A55FAD"/>
    <w:rsid w:val="00A56D4D"/>
    <w:rsid w:val="00A57B83"/>
    <w:rsid w:val="00A636F4"/>
    <w:rsid w:val="00A6393A"/>
    <w:rsid w:val="00A677B9"/>
    <w:rsid w:val="00A7047B"/>
    <w:rsid w:val="00A70F68"/>
    <w:rsid w:val="00A722F0"/>
    <w:rsid w:val="00A73C8F"/>
    <w:rsid w:val="00A74F6E"/>
    <w:rsid w:val="00A76FC9"/>
    <w:rsid w:val="00A817DF"/>
    <w:rsid w:val="00A82ABF"/>
    <w:rsid w:val="00A8330C"/>
    <w:rsid w:val="00A8497C"/>
    <w:rsid w:val="00A849D9"/>
    <w:rsid w:val="00A861E7"/>
    <w:rsid w:val="00A90589"/>
    <w:rsid w:val="00A90873"/>
    <w:rsid w:val="00A968CC"/>
    <w:rsid w:val="00A96BCE"/>
    <w:rsid w:val="00AB33EA"/>
    <w:rsid w:val="00AB6B69"/>
    <w:rsid w:val="00AB6CD5"/>
    <w:rsid w:val="00AB751A"/>
    <w:rsid w:val="00AC10C9"/>
    <w:rsid w:val="00AC1451"/>
    <w:rsid w:val="00AC3F47"/>
    <w:rsid w:val="00AC405F"/>
    <w:rsid w:val="00AC4C98"/>
    <w:rsid w:val="00AC5D64"/>
    <w:rsid w:val="00AD0834"/>
    <w:rsid w:val="00AD0A86"/>
    <w:rsid w:val="00AD1B30"/>
    <w:rsid w:val="00AD57AC"/>
    <w:rsid w:val="00AD6FF2"/>
    <w:rsid w:val="00AE3319"/>
    <w:rsid w:val="00AE42F8"/>
    <w:rsid w:val="00AE56B3"/>
    <w:rsid w:val="00AF28F7"/>
    <w:rsid w:val="00AF3EC6"/>
    <w:rsid w:val="00AF6062"/>
    <w:rsid w:val="00AF6EC5"/>
    <w:rsid w:val="00AF71BE"/>
    <w:rsid w:val="00AF725D"/>
    <w:rsid w:val="00AF7F31"/>
    <w:rsid w:val="00B01351"/>
    <w:rsid w:val="00B01417"/>
    <w:rsid w:val="00B01744"/>
    <w:rsid w:val="00B01BBA"/>
    <w:rsid w:val="00B065AD"/>
    <w:rsid w:val="00B1204C"/>
    <w:rsid w:val="00B13FC3"/>
    <w:rsid w:val="00B176FD"/>
    <w:rsid w:val="00B20DC8"/>
    <w:rsid w:val="00B22975"/>
    <w:rsid w:val="00B238F3"/>
    <w:rsid w:val="00B26139"/>
    <w:rsid w:val="00B26B87"/>
    <w:rsid w:val="00B3671B"/>
    <w:rsid w:val="00B37DCE"/>
    <w:rsid w:val="00B416BD"/>
    <w:rsid w:val="00B417E9"/>
    <w:rsid w:val="00B41A4F"/>
    <w:rsid w:val="00B42C57"/>
    <w:rsid w:val="00B44CEE"/>
    <w:rsid w:val="00B44F35"/>
    <w:rsid w:val="00B45A59"/>
    <w:rsid w:val="00B45E5C"/>
    <w:rsid w:val="00B46DCB"/>
    <w:rsid w:val="00B47443"/>
    <w:rsid w:val="00B47911"/>
    <w:rsid w:val="00B51E0F"/>
    <w:rsid w:val="00B52FDD"/>
    <w:rsid w:val="00B53852"/>
    <w:rsid w:val="00B57D92"/>
    <w:rsid w:val="00B61FF2"/>
    <w:rsid w:val="00B622A8"/>
    <w:rsid w:val="00B62DC1"/>
    <w:rsid w:val="00B660A0"/>
    <w:rsid w:val="00B70B02"/>
    <w:rsid w:val="00B7266A"/>
    <w:rsid w:val="00B74679"/>
    <w:rsid w:val="00B77B84"/>
    <w:rsid w:val="00B80955"/>
    <w:rsid w:val="00B842E4"/>
    <w:rsid w:val="00B84AB0"/>
    <w:rsid w:val="00B84E5B"/>
    <w:rsid w:val="00B851C5"/>
    <w:rsid w:val="00B872DD"/>
    <w:rsid w:val="00B907A0"/>
    <w:rsid w:val="00B91952"/>
    <w:rsid w:val="00B9462C"/>
    <w:rsid w:val="00B972A8"/>
    <w:rsid w:val="00BA0CBB"/>
    <w:rsid w:val="00BA1D83"/>
    <w:rsid w:val="00BA1EB9"/>
    <w:rsid w:val="00BA23F6"/>
    <w:rsid w:val="00BA2D11"/>
    <w:rsid w:val="00BA30FF"/>
    <w:rsid w:val="00BA51B7"/>
    <w:rsid w:val="00BA5E3A"/>
    <w:rsid w:val="00BA7066"/>
    <w:rsid w:val="00BA71D1"/>
    <w:rsid w:val="00BA7250"/>
    <w:rsid w:val="00BB01E7"/>
    <w:rsid w:val="00BB1247"/>
    <w:rsid w:val="00BB220B"/>
    <w:rsid w:val="00BB4168"/>
    <w:rsid w:val="00BB61D0"/>
    <w:rsid w:val="00BB6A9E"/>
    <w:rsid w:val="00BC143E"/>
    <w:rsid w:val="00BC2594"/>
    <w:rsid w:val="00BC2815"/>
    <w:rsid w:val="00BC3DDA"/>
    <w:rsid w:val="00BC6CB2"/>
    <w:rsid w:val="00BC77AE"/>
    <w:rsid w:val="00BD4ACC"/>
    <w:rsid w:val="00BD5545"/>
    <w:rsid w:val="00BD5D75"/>
    <w:rsid w:val="00BD6D2D"/>
    <w:rsid w:val="00BE2C52"/>
    <w:rsid w:val="00BE4128"/>
    <w:rsid w:val="00BE5538"/>
    <w:rsid w:val="00BE5789"/>
    <w:rsid w:val="00BF0D2B"/>
    <w:rsid w:val="00BF0EA9"/>
    <w:rsid w:val="00BF1644"/>
    <w:rsid w:val="00BF2EFE"/>
    <w:rsid w:val="00BF4E47"/>
    <w:rsid w:val="00BF4F9D"/>
    <w:rsid w:val="00BF5172"/>
    <w:rsid w:val="00C00EB1"/>
    <w:rsid w:val="00C06779"/>
    <w:rsid w:val="00C069CD"/>
    <w:rsid w:val="00C07242"/>
    <w:rsid w:val="00C169F1"/>
    <w:rsid w:val="00C17BB9"/>
    <w:rsid w:val="00C20AD6"/>
    <w:rsid w:val="00C227D2"/>
    <w:rsid w:val="00C25C73"/>
    <w:rsid w:val="00C2697F"/>
    <w:rsid w:val="00C311B1"/>
    <w:rsid w:val="00C42CFA"/>
    <w:rsid w:val="00C4499C"/>
    <w:rsid w:val="00C44E2B"/>
    <w:rsid w:val="00C45332"/>
    <w:rsid w:val="00C45ED3"/>
    <w:rsid w:val="00C461A4"/>
    <w:rsid w:val="00C46D6E"/>
    <w:rsid w:val="00C503A5"/>
    <w:rsid w:val="00C507F5"/>
    <w:rsid w:val="00C54AB3"/>
    <w:rsid w:val="00C5545B"/>
    <w:rsid w:val="00C55666"/>
    <w:rsid w:val="00C559B4"/>
    <w:rsid w:val="00C56845"/>
    <w:rsid w:val="00C63FC5"/>
    <w:rsid w:val="00C66118"/>
    <w:rsid w:val="00C67C6E"/>
    <w:rsid w:val="00C71DB9"/>
    <w:rsid w:val="00C74D86"/>
    <w:rsid w:val="00C75242"/>
    <w:rsid w:val="00C75390"/>
    <w:rsid w:val="00C75DF7"/>
    <w:rsid w:val="00C7641E"/>
    <w:rsid w:val="00C768F4"/>
    <w:rsid w:val="00C81E70"/>
    <w:rsid w:val="00C82C15"/>
    <w:rsid w:val="00C858D4"/>
    <w:rsid w:val="00C85D97"/>
    <w:rsid w:val="00C87710"/>
    <w:rsid w:val="00C90D5E"/>
    <w:rsid w:val="00C90F5C"/>
    <w:rsid w:val="00CA0A4C"/>
    <w:rsid w:val="00CA19CA"/>
    <w:rsid w:val="00CA204D"/>
    <w:rsid w:val="00CA4055"/>
    <w:rsid w:val="00CA498B"/>
    <w:rsid w:val="00CA751E"/>
    <w:rsid w:val="00CA7AA8"/>
    <w:rsid w:val="00CA7F11"/>
    <w:rsid w:val="00CB0AD6"/>
    <w:rsid w:val="00CB0FF7"/>
    <w:rsid w:val="00CB10F1"/>
    <w:rsid w:val="00CB29AA"/>
    <w:rsid w:val="00CB5833"/>
    <w:rsid w:val="00CB5A32"/>
    <w:rsid w:val="00CC02C5"/>
    <w:rsid w:val="00CC0CD2"/>
    <w:rsid w:val="00CC1094"/>
    <w:rsid w:val="00CC38DF"/>
    <w:rsid w:val="00CC45F1"/>
    <w:rsid w:val="00CC4E41"/>
    <w:rsid w:val="00CC56A8"/>
    <w:rsid w:val="00CC575F"/>
    <w:rsid w:val="00CD0533"/>
    <w:rsid w:val="00CD144C"/>
    <w:rsid w:val="00CD4AB0"/>
    <w:rsid w:val="00CE27DE"/>
    <w:rsid w:val="00CE2E7E"/>
    <w:rsid w:val="00CE6015"/>
    <w:rsid w:val="00CE7326"/>
    <w:rsid w:val="00CE77A4"/>
    <w:rsid w:val="00CF0048"/>
    <w:rsid w:val="00CF1798"/>
    <w:rsid w:val="00CF17E9"/>
    <w:rsid w:val="00CF3297"/>
    <w:rsid w:val="00CF57F5"/>
    <w:rsid w:val="00CF661D"/>
    <w:rsid w:val="00D06072"/>
    <w:rsid w:val="00D06783"/>
    <w:rsid w:val="00D13DDA"/>
    <w:rsid w:val="00D155C0"/>
    <w:rsid w:val="00D16E66"/>
    <w:rsid w:val="00D17B1D"/>
    <w:rsid w:val="00D17F30"/>
    <w:rsid w:val="00D2010F"/>
    <w:rsid w:val="00D26163"/>
    <w:rsid w:val="00D269DF"/>
    <w:rsid w:val="00D27062"/>
    <w:rsid w:val="00D27BF6"/>
    <w:rsid w:val="00D30ED8"/>
    <w:rsid w:val="00D34093"/>
    <w:rsid w:val="00D3566E"/>
    <w:rsid w:val="00D366DB"/>
    <w:rsid w:val="00D36A0D"/>
    <w:rsid w:val="00D37A56"/>
    <w:rsid w:val="00D37B5C"/>
    <w:rsid w:val="00D40307"/>
    <w:rsid w:val="00D42718"/>
    <w:rsid w:val="00D42EEB"/>
    <w:rsid w:val="00D43303"/>
    <w:rsid w:val="00D4698E"/>
    <w:rsid w:val="00D46AA6"/>
    <w:rsid w:val="00D46EE9"/>
    <w:rsid w:val="00D472B6"/>
    <w:rsid w:val="00D510B6"/>
    <w:rsid w:val="00D528FB"/>
    <w:rsid w:val="00D52E27"/>
    <w:rsid w:val="00D52F5C"/>
    <w:rsid w:val="00D537D6"/>
    <w:rsid w:val="00D53BE2"/>
    <w:rsid w:val="00D541A8"/>
    <w:rsid w:val="00D55471"/>
    <w:rsid w:val="00D56D8E"/>
    <w:rsid w:val="00D60141"/>
    <w:rsid w:val="00D6080A"/>
    <w:rsid w:val="00D611E6"/>
    <w:rsid w:val="00D61C79"/>
    <w:rsid w:val="00D6238A"/>
    <w:rsid w:val="00D639FB"/>
    <w:rsid w:val="00D7069E"/>
    <w:rsid w:val="00D70AD2"/>
    <w:rsid w:val="00D72800"/>
    <w:rsid w:val="00D728F9"/>
    <w:rsid w:val="00D72E78"/>
    <w:rsid w:val="00D7493B"/>
    <w:rsid w:val="00D770E4"/>
    <w:rsid w:val="00D807D0"/>
    <w:rsid w:val="00D81EB6"/>
    <w:rsid w:val="00D83825"/>
    <w:rsid w:val="00D83C47"/>
    <w:rsid w:val="00D840BE"/>
    <w:rsid w:val="00D84D45"/>
    <w:rsid w:val="00D84F30"/>
    <w:rsid w:val="00D8543E"/>
    <w:rsid w:val="00D87164"/>
    <w:rsid w:val="00D915D0"/>
    <w:rsid w:val="00D92FAD"/>
    <w:rsid w:val="00D93677"/>
    <w:rsid w:val="00D93B59"/>
    <w:rsid w:val="00D9404C"/>
    <w:rsid w:val="00D97F3B"/>
    <w:rsid w:val="00DA202C"/>
    <w:rsid w:val="00DA3A33"/>
    <w:rsid w:val="00DA4312"/>
    <w:rsid w:val="00DA4926"/>
    <w:rsid w:val="00DA5751"/>
    <w:rsid w:val="00DB647D"/>
    <w:rsid w:val="00DC0A0A"/>
    <w:rsid w:val="00DC2DA5"/>
    <w:rsid w:val="00DC333B"/>
    <w:rsid w:val="00DC4EA0"/>
    <w:rsid w:val="00DC585C"/>
    <w:rsid w:val="00DC6AF6"/>
    <w:rsid w:val="00DC6B52"/>
    <w:rsid w:val="00DC7AE8"/>
    <w:rsid w:val="00DC7DE7"/>
    <w:rsid w:val="00DD1838"/>
    <w:rsid w:val="00DD1EE5"/>
    <w:rsid w:val="00DD395C"/>
    <w:rsid w:val="00DD39DC"/>
    <w:rsid w:val="00DD3CB6"/>
    <w:rsid w:val="00DD7863"/>
    <w:rsid w:val="00DD788A"/>
    <w:rsid w:val="00DD78D9"/>
    <w:rsid w:val="00DE0016"/>
    <w:rsid w:val="00DE1A2C"/>
    <w:rsid w:val="00DE5AA7"/>
    <w:rsid w:val="00DF042D"/>
    <w:rsid w:val="00DF383D"/>
    <w:rsid w:val="00DF404B"/>
    <w:rsid w:val="00E0012A"/>
    <w:rsid w:val="00E014CB"/>
    <w:rsid w:val="00E01B8F"/>
    <w:rsid w:val="00E02522"/>
    <w:rsid w:val="00E03CE6"/>
    <w:rsid w:val="00E04170"/>
    <w:rsid w:val="00E10B10"/>
    <w:rsid w:val="00E11EDC"/>
    <w:rsid w:val="00E12982"/>
    <w:rsid w:val="00E12D69"/>
    <w:rsid w:val="00E147B9"/>
    <w:rsid w:val="00E15EAD"/>
    <w:rsid w:val="00E16046"/>
    <w:rsid w:val="00E16281"/>
    <w:rsid w:val="00E22830"/>
    <w:rsid w:val="00E2347B"/>
    <w:rsid w:val="00E237EB"/>
    <w:rsid w:val="00E24A16"/>
    <w:rsid w:val="00E30D8E"/>
    <w:rsid w:val="00E319B0"/>
    <w:rsid w:val="00E31CDF"/>
    <w:rsid w:val="00E33382"/>
    <w:rsid w:val="00E3623C"/>
    <w:rsid w:val="00E372C5"/>
    <w:rsid w:val="00E37432"/>
    <w:rsid w:val="00E374A1"/>
    <w:rsid w:val="00E40747"/>
    <w:rsid w:val="00E411B7"/>
    <w:rsid w:val="00E42930"/>
    <w:rsid w:val="00E45FE2"/>
    <w:rsid w:val="00E47A27"/>
    <w:rsid w:val="00E505B5"/>
    <w:rsid w:val="00E50FCF"/>
    <w:rsid w:val="00E51B8B"/>
    <w:rsid w:val="00E52FF2"/>
    <w:rsid w:val="00E53240"/>
    <w:rsid w:val="00E575FB"/>
    <w:rsid w:val="00E601AD"/>
    <w:rsid w:val="00E62441"/>
    <w:rsid w:val="00E648B6"/>
    <w:rsid w:val="00E66A4E"/>
    <w:rsid w:val="00E713CB"/>
    <w:rsid w:val="00E71AFF"/>
    <w:rsid w:val="00E735F5"/>
    <w:rsid w:val="00E7473B"/>
    <w:rsid w:val="00E77FD3"/>
    <w:rsid w:val="00E80847"/>
    <w:rsid w:val="00E81C87"/>
    <w:rsid w:val="00E81DEF"/>
    <w:rsid w:val="00E847D6"/>
    <w:rsid w:val="00E84EFB"/>
    <w:rsid w:val="00E868BC"/>
    <w:rsid w:val="00E900FE"/>
    <w:rsid w:val="00E90A06"/>
    <w:rsid w:val="00E90D24"/>
    <w:rsid w:val="00E91BD7"/>
    <w:rsid w:val="00E92C2F"/>
    <w:rsid w:val="00E93C69"/>
    <w:rsid w:val="00E94408"/>
    <w:rsid w:val="00E94A28"/>
    <w:rsid w:val="00E95292"/>
    <w:rsid w:val="00E9533C"/>
    <w:rsid w:val="00E95718"/>
    <w:rsid w:val="00E95E8A"/>
    <w:rsid w:val="00E964C2"/>
    <w:rsid w:val="00E96C5A"/>
    <w:rsid w:val="00E97EDD"/>
    <w:rsid w:val="00EA064F"/>
    <w:rsid w:val="00EA1C00"/>
    <w:rsid w:val="00EA37AD"/>
    <w:rsid w:val="00EA5D83"/>
    <w:rsid w:val="00EB0A59"/>
    <w:rsid w:val="00EB110A"/>
    <w:rsid w:val="00EB139E"/>
    <w:rsid w:val="00EB399D"/>
    <w:rsid w:val="00EB4B03"/>
    <w:rsid w:val="00EB5479"/>
    <w:rsid w:val="00EB6F29"/>
    <w:rsid w:val="00EC04F8"/>
    <w:rsid w:val="00EC297C"/>
    <w:rsid w:val="00EC2DC4"/>
    <w:rsid w:val="00EC2DDD"/>
    <w:rsid w:val="00EC5889"/>
    <w:rsid w:val="00EC5DC5"/>
    <w:rsid w:val="00EC6952"/>
    <w:rsid w:val="00EC768E"/>
    <w:rsid w:val="00ED0520"/>
    <w:rsid w:val="00ED1082"/>
    <w:rsid w:val="00ED16E6"/>
    <w:rsid w:val="00ED1EEC"/>
    <w:rsid w:val="00ED2771"/>
    <w:rsid w:val="00ED3848"/>
    <w:rsid w:val="00ED3E44"/>
    <w:rsid w:val="00EE111A"/>
    <w:rsid w:val="00EE15B0"/>
    <w:rsid w:val="00EE2EC0"/>
    <w:rsid w:val="00EE36F7"/>
    <w:rsid w:val="00EE3C8C"/>
    <w:rsid w:val="00EE54AB"/>
    <w:rsid w:val="00EE6BEA"/>
    <w:rsid w:val="00EE73FA"/>
    <w:rsid w:val="00EF0344"/>
    <w:rsid w:val="00EF1BD8"/>
    <w:rsid w:val="00EF2459"/>
    <w:rsid w:val="00EF3456"/>
    <w:rsid w:val="00EF522C"/>
    <w:rsid w:val="00EF57EE"/>
    <w:rsid w:val="00EF6C84"/>
    <w:rsid w:val="00EF756D"/>
    <w:rsid w:val="00EF7B98"/>
    <w:rsid w:val="00F00071"/>
    <w:rsid w:val="00F00EBF"/>
    <w:rsid w:val="00F015A0"/>
    <w:rsid w:val="00F01AA0"/>
    <w:rsid w:val="00F02532"/>
    <w:rsid w:val="00F02B7C"/>
    <w:rsid w:val="00F0370C"/>
    <w:rsid w:val="00F0418F"/>
    <w:rsid w:val="00F04226"/>
    <w:rsid w:val="00F05EAD"/>
    <w:rsid w:val="00F12DE6"/>
    <w:rsid w:val="00F13B47"/>
    <w:rsid w:val="00F146C2"/>
    <w:rsid w:val="00F149E6"/>
    <w:rsid w:val="00F16A16"/>
    <w:rsid w:val="00F16A7C"/>
    <w:rsid w:val="00F1743B"/>
    <w:rsid w:val="00F17AED"/>
    <w:rsid w:val="00F226F7"/>
    <w:rsid w:val="00F25870"/>
    <w:rsid w:val="00F261D3"/>
    <w:rsid w:val="00F26DC6"/>
    <w:rsid w:val="00F27EE3"/>
    <w:rsid w:val="00F32FCD"/>
    <w:rsid w:val="00F33156"/>
    <w:rsid w:val="00F3353B"/>
    <w:rsid w:val="00F34300"/>
    <w:rsid w:val="00F3478A"/>
    <w:rsid w:val="00F35FF1"/>
    <w:rsid w:val="00F36552"/>
    <w:rsid w:val="00F3694A"/>
    <w:rsid w:val="00F36EAF"/>
    <w:rsid w:val="00F379DA"/>
    <w:rsid w:val="00F4083F"/>
    <w:rsid w:val="00F43826"/>
    <w:rsid w:val="00F44220"/>
    <w:rsid w:val="00F445AD"/>
    <w:rsid w:val="00F464F2"/>
    <w:rsid w:val="00F50614"/>
    <w:rsid w:val="00F51A38"/>
    <w:rsid w:val="00F52E10"/>
    <w:rsid w:val="00F56817"/>
    <w:rsid w:val="00F61108"/>
    <w:rsid w:val="00F61A4A"/>
    <w:rsid w:val="00F61F01"/>
    <w:rsid w:val="00F656AB"/>
    <w:rsid w:val="00F65D21"/>
    <w:rsid w:val="00F65E35"/>
    <w:rsid w:val="00F706E5"/>
    <w:rsid w:val="00F7440E"/>
    <w:rsid w:val="00F75188"/>
    <w:rsid w:val="00F75508"/>
    <w:rsid w:val="00F76A52"/>
    <w:rsid w:val="00F77DC2"/>
    <w:rsid w:val="00F8000A"/>
    <w:rsid w:val="00F8005D"/>
    <w:rsid w:val="00F83925"/>
    <w:rsid w:val="00F879C4"/>
    <w:rsid w:val="00F90FC4"/>
    <w:rsid w:val="00F94209"/>
    <w:rsid w:val="00F95C12"/>
    <w:rsid w:val="00F97EA4"/>
    <w:rsid w:val="00FA4209"/>
    <w:rsid w:val="00FA7DD8"/>
    <w:rsid w:val="00FB0448"/>
    <w:rsid w:val="00FB0621"/>
    <w:rsid w:val="00FB1D15"/>
    <w:rsid w:val="00FB3359"/>
    <w:rsid w:val="00FB4BF7"/>
    <w:rsid w:val="00FB4DFF"/>
    <w:rsid w:val="00FB50A3"/>
    <w:rsid w:val="00FB565A"/>
    <w:rsid w:val="00FB5DE9"/>
    <w:rsid w:val="00FC01D4"/>
    <w:rsid w:val="00FC022B"/>
    <w:rsid w:val="00FC2ABE"/>
    <w:rsid w:val="00FC4BBD"/>
    <w:rsid w:val="00FC6239"/>
    <w:rsid w:val="00FC6D0D"/>
    <w:rsid w:val="00FC7438"/>
    <w:rsid w:val="00FD1744"/>
    <w:rsid w:val="00FD3531"/>
    <w:rsid w:val="00FD492E"/>
    <w:rsid w:val="00FD51E5"/>
    <w:rsid w:val="00FD641E"/>
    <w:rsid w:val="00FD6BD0"/>
    <w:rsid w:val="00FE0135"/>
    <w:rsid w:val="00FE084F"/>
    <w:rsid w:val="00FE121E"/>
    <w:rsid w:val="00FE628D"/>
    <w:rsid w:val="00FE646F"/>
    <w:rsid w:val="00FF0B7D"/>
    <w:rsid w:val="00FF2BB0"/>
    <w:rsid w:val="00FF2D9C"/>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7">
    <w:name w:val="Body Text"/>
    <w:basedOn w:val="a0"/>
    <w:rsid w:val="00284F3C"/>
    <w:pPr>
      <w:spacing w:line="360" w:lineRule="auto"/>
      <w:jc w:val="both"/>
    </w:pPr>
    <w:rPr>
      <w:rFonts w:ascii="Times New Roman" w:hAnsi="Times New Roman"/>
      <w:sz w:val="20"/>
      <w:szCs w:val="28"/>
      <w:lang w:eastAsia="he-IL"/>
    </w:rPr>
  </w:style>
  <w:style w:type="table" w:styleId="a8">
    <w:name w:val="Table Grid"/>
    <w:aliases w:val="טקסט טבלה תחתונה"/>
    <w:basedOn w:val="a2"/>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9">
    <w:name w:val="Body Text Indent"/>
    <w:basedOn w:val="a0"/>
    <w:rsid w:val="00284F3C"/>
    <w:pPr>
      <w:spacing w:after="120"/>
      <w:ind w:left="283"/>
    </w:pPr>
  </w:style>
  <w:style w:type="paragraph" w:styleId="aa">
    <w:name w:val="footer"/>
    <w:basedOn w:val="a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b">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c">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d">
    <w:name w:val="page number"/>
    <w:basedOn w:val="a1"/>
    <w:rsid w:val="00F4083F"/>
  </w:style>
  <w:style w:type="paragraph" w:customStyle="1" w:styleId="AlphaList2">
    <w:name w:val="Alpha List 2"/>
    <w:basedOn w:val="a0"/>
    <w:link w:val="AlphaList20"/>
    <w:rsid w:val="00BC2594"/>
    <w:pPr>
      <w:numPr>
        <w:numId w:val="2"/>
      </w:numPr>
      <w:spacing w:before="120" w:line="320" w:lineRule="exact"/>
      <w:jc w:val="both"/>
    </w:pPr>
    <w:rPr>
      <w:rFonts w:ascii="Times New Roman" w:hAnsi="Times New Roman"/>
      <w:sz w:val="22"/>
      <w:lang w:eastAsia="he-IL"/>
    </w:rPr>
  </w:style>
  <w:style w:type="character" w:styleId="ae">
    <w:name w:val="annotation reference"/>
    <w:semiHidden/>
    <w:rsid w:val="00E92C2F"/>
    <w:rPr>
      <w:sz w:val="16"/>
      <w:szCs w:val="16"/>
    </w:rPr>
  </w:style>
  <w:style w:type="paragraph" w:styleId="af">
    <w:name w:val="annotation text"/>
    <w:basedOn w:val="a0"/>
    <w:link w:val="af0"/>
    <w:semiHidden/>
    <w:rsid w:val="00E92C2F"/>
    <w:rPr>
      <w:sz w:val="20"/>
      <w:szCs w:val="20"/>
    </w:rPr>
  </w:style>
  <w:style w:type="paragraph" w:styleId="af1">
    <w:name w:val="annotation subject"/>
    <w:basedOn w:val="af"/>
    <w:next w:val="af"/>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0">
    <w:name w:val="פיסקת רשימה1"/>
    <w:basedOn w:val="a0"/>
    <w:link w:val="af2"/>
    <w:uiPriority w:val="34"/>
    <w:qFormat/>
    <w:rsid w:val="00FB0448"/>
    <w:pPr>
      <w:ind w:left="720"/>
    </w:pPr>
  </w:style>
  <w:style w:type="character" w:styleId="Hyperlink">
    <w:name w:val="Hyperlink"/>
    <w:uiPriority w:val="99"/>
    <w:rsid w:val="00780458"/>
    <w:rPr>
      <w:color w:val="0000FF"/>
      <w:u w:val="single"/>
    </w:rPr>
  </w:style>
  <w:style w:type="paragraph" w:styleId="af3">
    <w:name w:val="List Paragraph"/>
    <w:basedOn w:val="a0"/>
    <w:link w:val="11"/>
    <w:uiPriority w:val="34"/>
    <w:qFormat/>
    <w:rsid w:val="007F2E03"/>
    <w:pPr>
      <w:ind w:left="720"/>
      <w:contextualSpacing/>
    </w:pPr>
    <w:rPr>
      <w:rFonts w:ascii="Times New Roman" w:hAnsi="Times New Roman" w:cs="Times New Roman"/>
    </w:rPr>
  </w:style>
  <w:style w:type="paragraph" w:customStyle="1" w:styleId="TableHead">
    <w:name w:val="TableHead"/>
    <w:basedOn w:val="a0"/>
    <w:qFormat/>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0"/>
    <w:rsid w:val="00B84AB0"/>
    <w:pPr>
      <w:tabs>
        <w:tab w:val="left" w:pos="91"/>
      </w:tabs>
      <w:ind w:right="91"/>
      <w:jc w:val="both"/>
    </w:pPr>
    <w:rPr>
      <w:rFonts w:ascii="Tahoma" w:hAnsi="Tahoma" w:cs="Tahoma"/>
      <w:sz w:val="22"/>
      <w:szCs w:val="22"/>
    </w:rPr>
  </w:style>
  <w:style w:type="character" w:customStyle="1" w:styleId="af0">
    <w:name w:val="טקסט הערה תו"/>
    <w:link w:val="af"/>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4">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5">
    <w:name w:val="טקסט סעיף תו"/>
    <w:link w:val="af6"/>
    <w:rsid w:val="00985940"/>
    <w:rPr>
      <w:rFonts w:ascii="Arial" w:hAnsi="Arial" w:cs="Arial"/>
      <w:sz w:val="22"/>
      <w:szCs w:val="22"/>
      <w:lang w:val="en-US" w:eastAsia="en-US" w:bidi="he-IL"/>
    </w:rPr>
  </w:style>
  <w:style w:type="paragraph" w:customStyle="1" w:styleId="af6">
    <w:name w:val="טקסט סעיף"/>
    <w:basedOn w:val="a0"/>
    <w:link w:val="af5"/>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7"/>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2">
    <w:name w:val="פיסקת רשימה תו"/>
    <w:link w:val="10"/>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3">
    <w:name w:val="מספור1"/>
    <w:basedOn w:val="a0"/>
    <w:next w:val="a0"/>
    <w:link w:val="14"/>
    <w:autoRedefine/>
    <w:rsid w:val="00B62DC1"/>
    <w:pPr>
      <w:spacing w:before="120" w:after="60"/>
      <w:jc w:val="both"/>
    </w:pPr>
    <w:rPr>
      <w:rFonts w:ascii="Times New Roman" w:eastAsia="Calibri" w:hAnsi="Times New Roman"/>
      <w:color w:val="000000"/>
      <w:sz w:val="20"/>
    </w:rPr>
  </w:style>
  <w:style w:type="character" w:customStyle="1" w:styleId="14">
    <w:name w:val="מספור1 תו"/>
    <w:link w:val="13"/>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styleId="af7">
    <w:name w:val="Revision"/>
    <w:hidden/>
    <w:uiPriority w:val="99"/>
    <w:semiHidden/>
    <w:rsid w:val="00EC768E"/>
    <w:rPr>
      <w:rFonts w:ascii="Times New (W1)" w:hAnsi="Times New (W1)" w:cs="David"/>
      <w:sz w:val="24"/>
      <w:szCs w:val="24"/>
    </w:rPr>
  </w:style>
  <w:style w:type="paragraph" w:customStyle="1" w:styleId="Para0">
    <w:name w:val="Para0"/>
    <w:basedOn w:val="a0"/>
    <w:rsid w:val="007A08BA"/>
    <w:pPr>
      <w:spacing w:before="120" w:line="320" w:lineRule="exact"/>
      <w:jc w:val="both"/>
    </w:pPr>
    <w:rPr>
      <w:rFonts w:ascii="Times New Roman" w:hAnsi="Times New Roman"/>
      <w:sz w:val="22"/>
      <w:lang w:eastAsia="he-IL"/>
    </w:rPr>
  </w:style>
  <w:style w:type="paragraph" w:customStyle="1" w:styleId="Para20">
    <w:name w:val="Para2"/>
    <w:basedOn w:val="a0"/>
    <w:qFormat/>
    <w:rsid w:val="007A08BA"/>
    <w:pPr>
      <w:spacing w:before="120" w:line="320" w:lineRule="exact"/>
      <w:ind w:left="720"/>
      <w:jc w:val="both"/>
    </w:pPr>
    <w:rPr>
      <w:rFonts w:ascii="Times New Roman" w:hAnsi="Times New Roman"/>
      <w:sz w:val="22"/>
      <w:lang w:eastAsia="he-IL"/>
    </w:rPr>
  </w:style>
  <w:style w:type="paragraph" w:customStyle="1" w:styleId="TableText">
    <w:name w:val="TableText"/>
    <w:basedOn w:val="a0"/>
    <w:link w:val="TableTextChar"/>
    <w:qFormat/>
    <w:rsid w:val="007A08BA"/>
    <w:pPr>
      <w:spacing w:before="60" w:line="240" w:lineRule="exact"/>
    </w:pPr>
    <w:rPr>
      <w:rFonts w:ascii="Times New Roman" w:hAnsi="Times New Roman"/>
      <w:sz w:val="22"/>
      <w:lang w:eastAsia="he-IL"/>
    </w:rPr>
  </w:style>
  <w:style w:type="character" w:customStyle="1" w:styleId="TableTextChar">
    <w:name w:val="TableText Char"/>
    <w:link w:val="TableText"/>
    <w:locked/>
    <w:rsid w:val="007A08BA"/>
    <w:rPr>
      <w:rFonts w:cs="David"/>
      <w:sz w:val="22"/>
      <w:szCs w:val="24"/>
      <w:lang w:eastAsia="he-IL"/>
    </w:rPr>
  </w:style>
  <w:style w:type="paragraph" w:customStyle="1" w:styleId="Sign">
    <w:name w:val="Sign"/>
    <w:basedOn w:val="a0"/>
    <w:rsid w:val="00D27BF6"/>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פיסקת רשימה תו1"/>
    <w:link w:val="af3"/>
    <w:uiPriority w:val="34"/>
    <w:rsid w:val="001D0F92"/>
    <w:rPr>
      <w:sz w:val="24"/>
      <w:szCs w:val="24"/>
    </w:rPr>
  </w:style>
  <w:style w:type="character" w:customStyle="1" w:styleId="HeadingPerekChar">
    <w:name w:val="HeadingPerek Char"/>
    <w:basedOn w:val="a1"/>
    <w:link w:val="HeadingPerek"/>
    <w:locked/>
    <w:rsid w:val="001D0F92"/>
    <w:rPr>
      <w:rFonts w:cs="David"/>
      <w:b/>
      <w:bCs/>
      <w:sz w:val="32"/>
      <w:szCs w:val="32"/>
      <w:lang w:eastAsia="he-IL"/>
    </w:rPr>
  </w:style>
  <w:style w:type="paragraph" w:customStyle="1" w:styleId="HeadingPerek">
    <w:name w:val="HeadingPerek"/>
    <w:basedOn w:val="a0"/>
    <w:link w:val="HeadingPerekChar"/>
    <w:qFormat/>
    <w:rsid w:val="001D0F92"/>
    <w:pPr>
      <w:numPr>
        <w:numId w:val="15"/>
      </w:numPr>
      <w:jc w:val="both"/>
    </w:pPr>
    <w:rPr>
      <w:rFonts w:ascii="Times New Roman" w:hAnsi="Times New Roman"/>
      <w:b/>
      <w:bCs/>
      <w:sz w:val="32"/>
      <w:szCs w:val="32"/>
      <w:lang w:eastAsia="he-IL"/>
    </w:rPr>
  </w:style>
  <w:style w:type="paragraph" w:customStyle="1" w:styleId="PARA1">
    <w:name w:val="PARA 1"/>
    <w:basedOn w:val="a0"/>
    <w:qFormat/>
    <w:rsid w:val="001D0F9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D0F92"/>
    <w:pPr>
      <w:numPr>
        <w:ilvl w:val="2"/>
      </w:numPr>
    </w:pPr>
    <w:rPr>
      <w:rFonts w:ascii="Arial" w:hAnsi="Arial"/>
      <w:b/>
    </w:rPr>
  </w:style>
  <w:style w:type="paragraph" w:customStyle="1" w:styleId="PARA3">
    <w:name w:val="PARA 3"/>
    <w:basedOn w:val="a0"/>
    <w:qFormat/>
    <w:rsid w:val="001D0F92"/>
    <w:pPr>
      <w:numPr>
        <w:ilvl w:val="3"/>
        <w:numId w:val="15"/>
      </w:numPr>
      <w:tabs>
        <w:tab w:val="left" w:pos="387"/>
      </w:tabs>
      <w:spacing w:before="120"/>
      <w:jc w:val="both"/>
    </w:pPr>
    <w:rPr>
      <w:rFonts w:ascii="Times New Roman" w:hAnsi="Times New Roman" w:cs="Narkisim"/>
      <w:lang w:eastAsia="he-IL"/>
    </w:rPr>
  </w:style>
  <w:style w:type="character" w:customStyle="1" w:styleId="AlphaList20">
    <w:name w:val="Alpha List 2 תו"/>
    <w:link w:val="AlphaList2"/>
    <w:locked/>
    <w:rsid w:val="00EB4B03"/>
    <w:rPr>
      <w:rFonts w:cs="David"/>
      <w:sz w:val="22"/>
      <w:szCs w:val="24"/>
      <w:lang w:eastAsia="he-IL"/>
    </w:rPr>
  </w:style>
  <w:style w:type="paragraph" w:customStyle="1" w:styleId="CharChar1CharCharCharCharCharChar">
    <w:name w:val="Char Char1 תו תו Char Char תו תו Char Char תו תו Char Char"/>
    <w:basedOn w:val="a0"/>
    <w:rsid w:val="00EB4B03"/>
    <w:pPr>
      <w:bidi w:val="0"/>
      <w:spacing w:after="160" w:line="240" w:lineRule="exact"/>
      <w:jc w:val="both"/>
    </w:pPr>
    <w:rPr>
      <w:rFonts w:ascii="Verdana" w:hAnsi="Verdana" w:cs="FrankRuehl"/>
      <w:sz w:val="16"/>
      <w:szCs w:val="20"/>
      <w:lang w:bidi="ar-SA"/>
    </w:rPr>
  </w:style>
  <w:style w:type="paragraph" w:styleId="af8">
    <w:name w:val="No Spacing"/>
    <w:uiPriority w:val="1"/>
    <w:qFormat/>
    <w:rsid w:val="00A469B3"/>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7">
    <w:name w:val="Body Text"/>
    <w:basedOn w:val="a0"/>
    <w:rsid w:val="00284F3C"/>
    <w:pPr>
      <w:spacing w:line="360" w:lineRule="auto"/>
      <w:jc w:val="both"/>
    </w:pPr>
    <w:rPr>
      <w:rFonts w:ascii="Times New Roman" w:hAnsi="Times New Roman"/>
      <w:sz w:val="20"/>
      <w:szCs w:val="28"/>
      <w:lang w:eastAsia="he-IL"/>
    </w:rPr>
  </w:style>
  <w:style w:type="table" w:styleId="a8">
    <w:name w:val="Table Grid"/>
    <w:aliases w:val="טקסט טבלה תחתונה"/>
    <w:basedOn w:val="a2"/>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9">
    <w:name w:val="Body Text Indent"/>
    <w:basedOn w:val="a0"/>
    <w:rsid w:val="00284F3C"/>
    <w:pPr>
      <w:spacing w:after="120"/>
      <w:ind w:left="283"/>
    </w:pPr>
  </w:style>
  <w:style w:type="paragraph" w:styleId="aa">
    <w:name w:val="footer"/>
    <w:basedOn w:val="a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b">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c">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d">
    <w:name w:val="page number"/>
    <w:basedOn w:val="a1"/>
    <w:rsid w:val="00F4083F"/>
  </w:style>
  <w:style w:type="paragraph" w:customStyle="1" w:styleId="AlphaList2">
    <w:name w:val="Alpha List 2"/>
    <w:basedOn w:val="a0"/>
    <w:link w:val="AlphaList20"/>
    <w:rsid w:val="00BC2594"/>
    <w:pPr>
      <w:numPr>
        <w:numId w:val="2"/>
      </w:numPr>
      <w:spacing w:before="120" w:line="320" w:lineRule="exact"/>
      <w:jc w:val="both"/>
    </w:pPr>
    <w:rPr>
      <w:rFonts w:ascii="Times New Roman" w:hAnsi="Times New Roman"/>
      <w:sz w:val="22"/>
      <w:lang w:eastAsia="he-IL"/>
    </w:rPr>
  </w:style>
  <w:style w:type="character" w:styleId="ae">
    <w:name w:val="annotation reference"/>
    <w:semiHidden/>
    <w:rsid w:val="00E92C2F"/>
    <w:rPr>
      <w:sz w:val="16"/>
      <w:szCs w:val="16"/>
    </w:rPr>
  </w:style>
  <w:style w:type="paragraph" w:styleId="af">
    <w:name w:val="annotation text"/>
    <w:basedOn w:val="a0"/>
    <w:link w:val="af0"/>
    <w:semiHidden/>
    <w:rsid w:val="00E92C2F"/>
    <w:rPr>
      <w:sz w:val="20"/>
      <w:szCs w:val="20"/>
    </w:rPr>
  </w:style>
  <w:style w:type="paragraph" w:styleId="af1">
    <w:name w:val="annotation subject"/>
    <w:basedOn w:val="af"/>
    <w:next w:val="af"/>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0">
    <w:name w:val="פיסקת רשימה1"/>
    <w:basedOn w:val="a0"/>
    <w:link w:val="af2"/>
    <w:uiPriority w:val="34"/>
    <w:qFormat/>
    <w:rsid w:val="00FB0448"/>
    <w:pPr>
      <w:ind w:left="720"/>
    </w:pPr>
  </w:style>
  <w:style w:type="character" w:styleId="Hyperlink">
    <w:name w:val="Hyperlink"/>
    <w:uiPriority w:val="99"/>
    <w:rsid w:val="00780458"/>
    <w:rPr>
      <w:color w:val="0000FF"/>
      <w:u w:val="single"/>
    </w:rPr>
  </w:style>
  <w:style w:type="paragraph" w:styleId="af3">
    <w:name w:val="List Paragraph"/>
    <w:basedOn w:val="a0"/>
    <w:link w:val="11"/>
    <w:uiPriority w:val="34"/>
    <w:qFormat/>
    <w:rsid w:val="007F2E03"/>
    <w:pPr>
      <w:ind w:left="720"/>
      <w:contextualSpacing/>
    </w:pPr>
    <w:rPr>
      <w:rFonts w:ascii="Times New Roman" w:hAnsi="Times New Roman" w:cs="Times New Roman"/>
    </w:rPr>
  </w:style>
  <w:style w:type="paragraph" w:customStyle="1" w:styleId="TableHead">
    <w:name w:val="TableHead"/>
    <w:basedOn w:val="a0"/>
    <w:qFormat/>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0"/>
    <w:rsid w:val="00B84AB0"/>
    <w:pPr>
      <w:tabs>
        <w:tab w:val="left" w:pos="91"/>
      </w:tabs>
      <w:ind w:right="91"/>
      <w:jc w:val="both"/>
    </w:pPr>
    <w:rPr>
      <w:rFonts w:ascii="Tahoma" w:hAnsi="Tahoma" w:cs="Tahoma"/>
      <w:sz w:val="22"/>
      <w:szCs w:val="22"/>
    </w:rPr>
  </w:style>
  <w:style w:type="character" w:customStyle="1" w:styleId="af0">
    <w:name w:val="טקסט הערה תו"/>
    <w:link w:val="af"/>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4">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5">
    <w:name w:val="טקסט סעיף תו"/>
    <w:link w:val="af6"/>
    <w:rsid w:val="00985940"/>
    <w:rPr>
      <w:rFonts w:ascii="Arial" w:hAnsi="Arial" w:cs="Arial"/>
      <w:sz w:val="22"/>
      <w:szCs w:val="22"/>
      <w:lang w:val="en-US" w:eastAsia="en-US" w:bidi="he-IL"/>
    </w:rPr>
  </w:style>
  <w:style w:type="paragraph" w:customStyle="1" w:styleId="af6">
    <w:name w:val="טקסט סעיף"/>
    <w:basedOn w:val="a0"/>
    <w:link w:val="af5"/>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7"/>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2">
    <w:name w:val="פיסקת רשימה תו"/>
    <w:link w:val="10"/>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3">
    <w:name w:val="מספור1"/>
    <w:basedOn w:val="a0"/>
    <w:next w:val="a0"/>
    <w:link w:val="14"/>
    <w:autoRedefine/>
    <w:rsid w:val="00B62DC1"/>
    <w:pPr>
      <w:spacing w:before="120" w:after="60"/>
      <w:jc w:val="both"/>
    </w:pPr>
    <w:rPr>
      <w:rFonts w:ascii="Times New Roman" w:eastAsia="Calibri" w:hAnsi="Times New Roman"/>
      <w:color w:val="000000"/>
      <w:sz w:val="20"/>
    </w:rPr>
  </w:style>
  <w:style w:type="character" w:customStyle="1" w:styleId="14">
    <w:name w:val="מספור1 תו"/>
    <w:link w:val="13"/>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styleId="af7">
    <w:name w:val="Revision"/>
    <w:hidden/>
    <w:uiPriority w:val="99"/>
    <w:semiHidden/>
    <w:rsid w:val="00EC768E"/>
    <w:rPr>
      <w:rFonts w:ascii="Times New (W1)" w:hAnsi="Times New (W1)" w:cs="David"/>
      <w:sz w:val="24"/>
      <w:szCs w:val="24"/>
    </w:rPr>
  </w:style>
  <w:style w:type="paragraph" w:customStyle="1" w:styleId="Para0">
    <w:name w:val="Para0"/>
    <w:basedOn w:val="a0"/>
    <w:rsid w:val="007A08BA"/>
    <w:pPr>
      <w:spacing w:before="120" w:line="320" w:lineRule="exact"/>
      <w:jc w:val="both"/>
    </w:pPr>
    <w:rPr>
      <w:rFonts w:ascii="Times New Roman" w:hAnsi="Times New Roman"/>
      <w:sz w:val="22"/>
      <w:lang w:eastAsia="he-IL"/>
    </w:rPr>
  </w:style>
  <w:style w:type="paragraph" w:customStyle="1" w:styleId="Para20">
    <w:name w:val="Para2"/>
    <w:basedOn w:val="a0"/>
    <w:qFormat/>
    <w:rsid w:val="007A08BA"/>
    <w:pPr>
      <w:spacing w:before="120" w:line="320" w:lineRule="exact"/>
      <w:ind w:left="720"/>
      <w:jc w:val="both"/>
    </w:pPr>
    <w:rPr>
      <w:rFonts w:ascii="Times New Roman" w:hAnsi="Times New Roman"/>
      <w:sz w:val="22"/>
      <w:lang w:eastAsia="he-IL"/>
    </w:rPr>
  </w:style>
  <w:style w:type="paragraph" w:customStyle="1" w:styleId="TableText">
    <w:name w:val="TableText"/>
    <w:basedOn w:val="a0"/>
    <w:link w:val="TableTextChar"/>
    <w:qFormat/>
    <w:rsid w:val="007A08BA"/>
    <w:pPr>
      <w:spacing w:before="60" w:line="240" w:lineRule="exact"/>
    </w:pPr>
    <w:rPr>
      <w:rFonts w:ascii="Times New Roman" w:hAnsi="Times New Roman"/>
      <w:sz w:val="22"/>
      <w:lang w:eastAsia="he-IL"/>
    </w:rPr>
  </w:style>
  <w:style w:type="character" w:customStyle="1" w:styleId="TableTextChar">
    <w:name w:val="TableText Char"/>
    <w:link w:val="TableText"/>
    <w:locked/>
    <w:rsid w:val="007A08BA"/>
    <w:rPr>
      <w:rFonts w:cs="David"/>
      <w:sz w:val="22"/>
      <w:szCs w:val="24"/>
      <w:lang w:eastAsia="he-IL"/>
    </w:rPr>
  </w:style>
  <w:style w:type="paragraph" w:customStyle="1" w:styleId="Sign">
    <w:name w:val="Sign"/>
    <w:basedOn w:val="a0"/>
    <w:rsid w:val="00D27BF6"/>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פיסקת רשימה תו1"/>
    <w:link w:val="af3"/>
    <w:uiPriority w:val="34"/>
    <w:rsid w:val="001D0F92"/>
    <w:rPr>
      <w:sz w:val="24"/>
      <w:szCs w:val="24"/>
    </w:rPr>
  </w:style>
  <w:style w:type="character" w:customStyle="1" w:styleId="HeadingPerekChar">
    <w:name w:val="HeadingPerek Char"/>
    <w:basedOn w:val="a1"/>
    <w:link w:val="HeadingPerek"/>
    <w:locked/>
    <w:rsid w:val="001D0F92"/>
    <w:rPr>
      <w:rFonts w:cs="David"/>
      <w:b/>
      <w:bCs/>
      <w:sz w:val="32"/>
      <w:szCs w:val="32"/>
      <w:lang w:eastAsia="he-IL"/>
    </w:rPr>
  </w:style>
  <w:style w:type="paragraph" w:customStyle="1" w:styleId="HeadingPerek">
    <w:name w:val="HeadingPerek"/>
    <w:basedOn w:val="a0"/>
    <w:link w:val="HeadingPerekChar"/>
    <w:qFormat/>
    <w:rsid w:val="001D0F92"/>
    <w:pPr>
      <w:numPr>
        <w:numId w:val="15"/>
      </w:numPr>
      <w:jc w:val="both"/>
    </w:pPr>
    <w:rPr>
      <w:rFonts w:ascii="Times New Roman" w:hAnsi="Times New Roman"/>
      <w:b/>
      <w:bCs/>
      <w:sz w:val="32"/>
      <w:szCs w:val="32"/>
      <w:lang w:eastAsia="he-IL"/>
    </w:rPr>
  </w:style>
  <w:style w:type="paragraph" w:customStyle="1" w:styleId="PARA1">
    <w:name w:val="PARA 1"/>
    <w:basedOn w:val="a0"/>
    <w:qFormat/>
    <w:rsid w:val="001D0F9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D0F92"/>
    <w:pPr>
      <w:numPr>
        <w:ilvl w:val="2"/>
      </w:numPr>
    </w:pPr>
    <w:rPr>
      <w:rFonts w:ascii="Arial" w:hAnsi="Arial"/>
      <w:b/>
    </w:rPr>
  </w:style>
  <w:style w:type="paragraph" w:customStyle="1" w:styleId="PARA3">
    <w:name w:val="PARA 3"/>
    <w:basedOn w:val="a0"/>
    <w:qFormat/>
    <w:rsid w:val="001D0F92"/>
    <w:pPr>
      <w:numPr>
        <w:ilvl w:val="3"/>
        <w:numId w:val="15"/>
      </w:numPr>
      <w:tabs>
        <w:tab w:val="left" w:pos="387"/>
      </w:tabs>
      <w:spacing w:before="120"/>
      <w:jc w:val="both"/>
    </w:pPr>
    <w:rPr>
      <w:rFonts w:ascii="Times New Roman" w:hAnsi="Times New Roman" w:cs="Narkisim"/>
      <w:lang w:eastAsia="he-IL"/>
    </w:rPr>
  </w:style>
  <w:style w:type="character" w:customStyle="1" w:styleId="AlphaList20">
    <w:name w:val="Alpha List 2 תו"/>
    <w:link w:val="AlphaList2"/>
    <w:locked/>
    <w:rsid w:val="00EB4B03"/>
    <w:rPr>
      <w:rFonts w:cs="David"/>
      <w:sz w:val="22"/>
      <w:szCs w:val="24"/>
      <w:lang w:eastAsia="he-IL"/>
    </w:rPr>
  </w:style>
  <w:style w:type="paragraph" w:customStyle="1" w:styleId="CharChar1CharCharCharCharCharChar">
    <w:name w:val="Char Char1 תו תו Char Char תו תו Char Char תו תו Char Char"/>
    <w:basedOn w:val="a0"/>
    <w:rsid w:val="00EB4B03"/>
    <w:pPr>
      <w:bidi w:val="0"/>
      <w:spacing w:after="160" w:line="240" w:lineRule="exact"/>
      <w:jc w:val="both"/>
    </w:pPr>
    <w:rPr>
      <w:rFonts w:ascii="Verdana" w:hAnsi="Verdana" w:cs="FrankRuehl"/>
      <w:sz w:val="16"/>
      <w:szCs w:val="20"/>
      <w:lang w:bidi="ar-SA"/>
    </w:rPr>
  </w:style>
  <w:style w:type="paragraph" w:styleId="af8">
    <w:name w:val="No Spacing"/>
    <w:uiPriority w:val="1"/>
    <w:qFormat/>
    <w:rsid w:val="00A469B3"/>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mechraz@justice.gov.il" TargetMode="Externa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hyperlink" Target="http://www.justice.gov.il/MOJHeb/RashamHachvarot"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5" Type="http://schemas.openxmlformats.org/officeDocument/2006/relationships/settings" Target="settings.xml"/><Relationship Id="rId15" Type="http://schemas.openxmlformats.org/officeDocument/2006/relationships/hyperlink" Target="http://www.justice.gov.il" TargetMode="External"/><Relationship Id="rId10" Type="http://schemas.openxmlformats.org/officeDocument/2006/relationships/hyperlink" Target="http://www.just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E3E78C-3775-4BC4-97EE-D1EE36AE6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571</TotalTime>
  <Pages>62</Pages>
  <Words>15133</Words>
  <Characters>75665</Characters>
  <Application>Microsoft Office Word</Application>
  <DocSecurity>0</DocSecurity>
  <Lines>630</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90617</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39</cp:revision>
  <cp:lastPrinted>2017-08-10T15:33:00Z</cp:lastPrinted>
  <dcterms:created xsi:type="dcterms:W3CDTF">2017-05-01T07:56:00Z</dcterms:created>
  <dcterms:modified xsi:type="dcterms:W3CDTF">2017-08-16T08:18:00Z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