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29122" w14:textId="77777777" w:rsidR="00082E22" w:rsidRPr="00AA1DA0" w:rsidRDefault="00082E22" w:rsidP="00416901"/>
    <w:p w14:paraId="1F3685F2" w14:textId="77777777" w:rsidR="00082E22" w:rsidRPr="00AA1DA0" w:rsidRDefault="00082E22" w:rsidP="00416901">
      <w:pPr>
        <w:pStyle w:val="ac"/>
        <w:tabs>
          <w:tab w:val="left" w:pos="710"/>
          <w:tab w:val="left" w:pos="1277"/>
        </w:tabs>
        <w:rPr>
          <w:rtl/>
          <w:lang w:eastAsia="en-US"/>
        </w:rPr>
      </w:pPr>
      <w:r w:rsidRPr="00AA1DA0">
        <w:rPr>
          <w:szCs w:val="48"/>
          <w:rtl/>
          <w:lang w:eastAsia="en-US"/>
        </w:rPr>
        <w:t>מדינת ישראל</w:t>
      </w:r>
    </w:p>
    <w:p w14:paraId="09BD4F10" w14:textId="77777777" w:rsidR="00082E22" w:rsidRPr="00AA1DA0" w:rsidRDefault="00082E22" w:rsidP="00416901">
      <w:pPr>
        <w:pStyle w:val="ac"/>
        <w:tabs>
          <w:tab w:val="left" w:pos="710"/>
          <w:tab w:val="left" w:pos="1277"/>
        </w:tabs>
        <w:rPr>
          <w:rtl/>
          <w:lang w:eastAsia="en-US"/>
        </w:rPr>
      </w:pPr>
      <w:r w:rsidRPr="00AA1DA0">
        <w:rPr>
          <w:rtl/>
          <w:lang w:eastAsia="en-US"/>
        </w:rPr>
        <w:t>משרד החינוך</w:t>
      </w:r>
    </w:p>
    <w:p w14:paraId="3E8ECA7E" w14:textId="77777777" w:rsidR="00082E22" w:rsidRPr="00AA1DA0" w:rsidRDefault="00082E22" w:rsidP="00416901">
      <w:pPr>
        <w:bidi/>
        <w:jc w:val="center"/>
        <w:rPr>
          <w:rFonts w:ascii="Arial" w:hAnsi="Arial"/>
          <w:rtl/>
        </w:rPr>
      </w:pPr>
    </w:p>
    <w:p w14:paraId="06FB07AA" w14:textId="77777777" w:rsidR="00082E22" w:rsidRPr="00AA1DA0" w:rsidRDefault="00082E22" w:rsidP="00416901">
      <w:pPr>
        <w:pStyle w:val="40"/>
        <w:rPr>
          <w:lang w:eastAsia="en-US"/>
        </w:rPr>
      </w:pPr>
      <w:r w:rsidRPr="00AA1DA0">
        <w:rPr>
          <w:rFonts w:hint="cs"/>
          <w:rtl/>
          <w:lang w:eastAsia="en-US"/>
        </w:rPr>
        <w:t xml:space="preserve">מנהל תקשוב </w:t>
      </w:r>
      <w:r w:rsidR="003618D0" w:rsidRPr="00AA1DA0">
        <w:rPr>
          <w:rFonts w:hint="cs"/>
          <w:rtl/>
          <w:lang w:eastAsia="en-US"/>
        </w:rPr>
        <w:t xml:space="preserve">טכנולוגיה </w:t>
      </w:r>
      <w:r w:rsidRPr="00AA1DA0">
        <w:rPr>
          <w:rFonts w:hint="cs"/>
          <w:rtl/>
          <w:lang w:eastAsia="en-US"/>
        </w:rPr>
        <w:t>ומערכות מידע</w:t>
      </w:r>
    </w:p>
    <w:p w14:paraId="6761A799" w14:textId="77777777" w:rsidR="00082E22" w:rsidRPr="00AA1DA0" w:rsidRDefault="00082E22" w:rsidP="00416901">
      <w:pPr>
        <w:bidi/>
        <w:jc w:val="center"/>
        <w:rPr>
          <w:rFonts w:ascii="Arial" w:hAnsi="Arial"/>
          <w:rtl/>
        </w:rPr>
      </w:pPr>
    </w:p>
    <w:p w14:paraId="2646AC42" w14:textId="77777777" w:rsidR="00082E22" w:rsidRPr="00AA1DA0" w:rsidRDefault="00082E22" w:rsidP="00416901">
      <w:pPr>
        <w:bidi/>
        <w:jc w:val="center"/>
        <w:rPr>
          <w:rFonts w:ascii="Arial" w:hAnsi="Arial"/>
          <w:b/>
          <w:bCs/>
          <w:rtl/>
        </w:rPr>
      </w:pPr>
    </w:p>
    <w:p w14:paraId="004B27C3" w14:textId="77777777" w:rsidR="00082E22" w:rsidRPr="00AA1DA0"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5E4117C3" w14:textId="4835BC7F" w:rsidR="00082E22" w:rsidRPr="00AA1DA0" w:rsidRDefault="00082E22" w:rsidP="00B36B9A">
      <w:pPr>
        <w:pBdr>
          <w:top w:val="double" w:sz="12" w:space="3" w:color="auto"/>
          <w:bottom w:val="double" w:sz="12" w:space="3" w:color="auto"/>
        </w:pBdr>
        <w:shd w:val="pct5" w:color="auto" w:fill="auto"/>
        <w:bidi/>
        <w:ind w:left="1701" w:right="1701"/>
        <w:jc w:val="center"/>
        <w:rPr>
          <w:rFonts w:ascii="Arial" w:hAnsi="Arial"/>
          <w:sz w:val="32"/>
          <w:szCs w:val="40"/>
          <w:rtl/>
        </w:rPr>
      </w:pPr>
      <w:r w:rsidRPr="00AA1DA0">
        <w:rPr>
          <w:rFonts w:ascii="Arial" w:hAnsi="Arial"/>
          <w:sz w:val="32"/>
          <w:szCs w:val="40"/>
          <w:rtl/>
        </w:rPr>
        <w:t>מכרז</w:t>
      </w:r>
      <w:r w:rsidRPr="00AA1DA0">
        <w:rPr>
          <w:rFonts w:ascii="Arial" w:hAnsi="Arial" w:hint="cs"/>
          <w:sz w:val="32"/>
          <w:szCs w:val="40"/>
          <w:rtl/>
        </w:rPr>
        <w:t xml:space="preserve"> פומב</w:t>
      </w:r>
      <w:r w:rsidR="00E41984" w:rsidRPr="00AA1DA0">
        <w:rPr>
          <w:rFonts w:ascii="Arial" w:hAnsi="Arial" w:hint="cs"/>
          <w:sz w:val="32"/>
          <w:szCs w:val="40"/>
          <w:rtl/>
        </w:rPr>
        <w:t>י</w:t>
      </w:r>
      <w:r w:rsidR="00E5458C" w:rsidRPr="00AA1DA0">
        <w:rPr>
          <w:rFonts w:ascii="Arial" w:hAnsi="Arial" w:hint="cs"/>
          <w:sz w:val="32"/>
          <w:szCs w:val="40"/>
          <w:rtl/>
        </w:rPr>
        <w:t xml:space="preserve"> מספר 9</w:t>
      </w:r>
      <w:r w:rsidR="00B36B9A" w:rsidRPr="00AA1DA0">
        <w:rPr>
          <w:rFonts w:ascii="Arial" w:hAnsi="Arial" w:hint="cs"/>
          <w:sz w:val="32"/>
          <w:szCs w:val="40"/>
          <w:rtl/>
        </w:rPr>
        <w:t>7</w:t>
      </w:r>
      <w:r w:rsidR="00E5458C" w:rsidRPr="00AA1DA0">
        <w:rPr>
          <w:rFonts w:ascii="Arial" w:hAnsi="Arial" w:hint="cs"/>
          <w:sz w:val="32"/>
          <w:szCs w:val="40"/>
          <w:rtl/>
        </w:rPr>
        <w:t>/</w:t>
      </w:r>
      <w:r w:rsidR="00B36B9A" w:rsidRPr="00AA1DA0">
        <w:rPr>
          <w:rFonts w:ascii="Arial" w:hAnsi="Arial" w:hint="cs"/>
          <w:sz w:val="32"/>
          <w:szCs w:val="40"/>
          <w:rtl/>
        </w:rPr>
        <w:t>12</w:t>
      </w:r>
      <w:r w:rsidR="00E5458C" w:rsidRPr="00AA1DA0">
        <w:rPr>
          <w:rFonts w:ascii="Arial" w:hAnsi="Arial" w:hint="cs"/>
          <w:sz w:val="32"/>
          <w:szCs w:val="40"/>
          <w:rtl/>
        </w:rPr>
        <w:t xml:space="preserve">.2020 </w:t>
      </w:r>
      <w:r w:rsidR="00662FDA" w:rsidRPr="00AA1DA0">
        <w:rPr>
          <w:rFonts w:ascii="Arial" w:hAnsi="Arial" w:hint="cs"/>
          <w:sz w:val="32"/>
          <w:szCs w:val="40"/>
          <w:rtl/>
        </w:rPr>
        <w:t xml:space="preserve">בהיקפים משתנים </w:t>
      </w:r>
      <w:r w:rsidR="000F5C41" w:rsidRPr="00AA1DA0">
        <w:rPr>
          <w:rFonts w:ascii="Arial" w:hAnsi="Arial" w:hint="cs"/>
          <w:sz w:val="32"/>
          <w:szCs w:val="40"/>
          <w:rtl/>
        </w:rPr>
        <w:t>לרכישת</w:t>
      </w:r>
      <w:r w:rsidR="00AF4F3D" w:rsidRPr="00AA1DA0">
        <w:rPr>
          <w:rFonts w:ascii="Arial" w:hAnsi="Arial" w:hint="cs"/>
          <w:sz w:val="32"/>
          <w:szCs w:val="40"/>
          <w:rtl/>
        </w:rPr>
        <w:t xml:space="preserve"> מכשירי </w:t>
      </w:r>
      <w:r w:rsidR="000F5C41" w:rsidRPr="00AA1DA0">
        <w:rPr>
          <w:rFonts w:ascii="Arial" w:hAnsi="Arial" w:hint="cs"/>
          <w:sz w:val="32"/>
          <w:szCs w:val="40"/>
          <w:rtl/>
        </w:rPr>
        <w:t>טלפו</w:t>
      </w:r>
      <w:r w:rsidR="00AF4F3D" w:rsidRPr="00AA1DA0">
        <w:rPr>
          <w:rFonts w:ascii="Arial" w:hAnsi="Arial" w:hint="cs"/>
          <w:sz w:val="32"/>
          <w:szCs w:val="40"/>
          <w:rtl/>
        </w:rPr>
        <w:t xml:space="preserve">ן </w:t>
      </w:r>
      <w:r w:rsidR="000F5C41" w:rsidRPr="00AA1DA0">
        <w:rPr>
          <w:rFonts w:ascii="Arial" w:hAnsi="Arial" w:hint="cs"/>
          <w:sz w:val="32"/>
          <w:szCs w:val="40"/>
          <w:rtl/>
        </w:rPr>
        <w:t>סלולרי</w:t>
      </w:r>
      <w:r w:rsidR="00AF4F3D" w:rsidRPr="00AA1DA0">
        <w:rPr>
          <w:rFonts w:ascii="Arial" w:hAnsi="Arial" w:hint="cs"/>
          <w:sz w:val="32"/>
          <w:szCs w:val="40"/>
          <w:rtl/>
        </w:rPr>
        <w:t xml:space="preserve"> כשר</w:t>
      </w:r>
      <w:r w:rsidR="000F5C41" w:rsidRPr="00AA1DA0">
        <w:rPr>
          <w:rFonts w:ascii="Arial" w:hAnsi="Arial" w:hint="cs"/>
          <w:sz w:val="32"/>
          <w:szCs w:val="40"/>
          <w:rtl/>
        </w:rPr>
        <w:t xml:space="preserve"> </w:t>
      </w:r>
    </w:p>
    <w:p w14:paraId="02398F54" w14:textId="77777777" w:rsidR="00082E22" w:rsidRPr="00AA1DA0"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AA1DA0">
        <w:rPr>
          <w:rFonts w:ascii="Arial" w:hAnsi="Arial" w:hint="cs"/>
          <w:sz w:val="32"/>
          <w:szCs w:val="40"/>
          <w:rtl/>
        </w:rPr>
        <w:t>_____________</w:t>
      </w:r>
    </w:p>
    <w:p w14:paraId="215EC093" w14:textId="77777777" w:rsidR="00D86A74" w:rsidRPr="00AA1DA0"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AA1DA0">
        <w:rPr>
          <w:rFonts w:ascii="Arial" w:hAnsi="Arial"/>
          <w:b/>
          <w:bCs/>
          <w:szCs w:val="40"/>
          <w:rtl/>
        </w:rPr>
        <w:t>ירושלים</w:t>
      </w:r>
    </w:p>
    <w:p w14:paraId="4B0E7D20" w14:textId="77777777" w:rsidR="00082E22" w:rsidRPr="00AA1DA0"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05E31789" w14:textId="77777777" w:rsidR="00082E22" w:rsidRPr="00AA1DA0" w:rsidRDefault="00082E22" w:rsidP="00416901">
      <w:pPr>
        <w:tabs>
          <w:tab w:val="left" w:pos="567"/>
        </w:tabs>
        <w:rPr>
          <w:rFonts w:ascii="Arial" w:hAnsi="Arial"/>
          <w:b/>
          <w:bCs/>
          <w:rtl/>
        </w:rPr>
      </w:pPr>
    </w:p>
    <w:p w14:paraId="740A8D40" w14:textId="77777777" w:rsidR="00035115" w:rsidRPr="00AA1DA0"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AA1DA0">
        <w:rPr>
          <w:rFonts w:ascii="Arial" w:hAnsi="Arial" w:hint="cs"/>
          <w:rtl/>
        </w:rPr>
        <w:t>נ</w:t>
      </w:r>
      <w:r w:rsidRPr="00AA1DA0">
        <w:rPr>
          <w:rFonts w:ascii="Arial" w:hAnsi="Arial"/>
          <w:rtl/>
        </w:rPr>
        <w:t xml:space="preserve">יתן להוריד את חוברת המכרז </w:t>
      </w:r>
      <w:r w:rsidRPr="00AA1DA0">
        <w:rPr>
          <w:rFonts w:ascii="Arial" w:hAnsi="Arial" w:hint="cs"/>
          <w:rtl/>
        </w:rPr>
        <w:t>מ</w:t>
      </w:r>
      <w:r w:rsidRPr="00AA1DA0">
        <w:rPr>
          <w:rFonts w:ascii="Arial" w:hAnsi="Arial"/>
          <w:rtl/>
        </w:rPr>
        <w:t xml:space="preserve">אתר האינטרנט של </w:t>
      </w:r>
      <w:r w:rsidR="00035115" w:rsidRPr="00AA1DA0">
        <w:rPr>
          <w:rFonts w:ascii="Arial" w:hAnsi="Arial" w:hint="cs"/>
          <w:rtl/>
        </w:rPr>
        <w:t>מינהל הרכש הממשלתי</w:t>
      </w:r>
      <w:r w:rsidRPr="00AA1DA0">
        <w:rPr>
          <w:rFonts w:ascii="Arial" w:hAnsi="Arial"/>
          <w:rtl/>
        </w:rPr>
        <w:t xml:space="preserve"> בכתובת הבאה: </w:t>
      </w:r>
    </w:p>
    <w:p w14:paraId="53D9D014" w14:textId="77777777" w:rsidR="00082E22" w:rsidRPr="00AA1DA0" w:rsidRDefault="002265B7" w:rsidP="009A28FE">
      <w:pPr>
        <w:widowControl w:val="0"/>
        <w:pBdr>
          <w:top w:val="double" w:sz="12" w:space="27" w:color="auto"/>
          <w:left w:val="double" w:sz="12" w:space="6" w:color="auto"/>
          <w:bottom w:val="double" w:sz="12" w:space="6" w:color="auto"/>
          <w:right w:val="double" w:sz="12" w:space="6" w:color="auto"/>
        </w:pBdr>
        <w:bidi/>
        <w:ind w:left="1134" w:right="567"/>
        <w:jc w:val="right"/>
        <w:rPr>
          <w:rFonts w:ascii="Arial" w:hAnsi="Arial"/>
          <w:rtl/>
        </w:rPr>
      </w:pPr>
      <w:hyperlink r:id="rId8" w:history="1">
        <w:r w:rsidR="00657962" w:rsidRPr="00AA1DA0">
          <w:rPr>
            <w:rStyle w:val="Hyperlink"/>
            <w:color w:val="auto"/>
          </w:rPr>
          <w:t>https://www.mr.gov.il/OfficesTenders/Pages/SearchOfficeTenders.aspx</w:t>
        </w:r>
      </w:hyperlink>
    </w:p>
    <w:p w14:paraId="6610649B" w14:textId="77777777" w:rsidR="00082E22" w:rsidRPr="00AA1DA0"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1DF08A3E" w14:textId="77777777" w:rsidR="00082E22" w:rsidRPr="00AA1DA0"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AA1DA0">
        <w:rPr>
          <w:rFonts w:ascii="Arial" w:hAnsi="Arial"/>
          <w:rtl/>
        </w:rPr>
        <w:t xml:space="preserve">אם חוברת המכרז שבידך לא התקבלה באמצעות האתר, או </w:t>
      </w:r>
      <w:r w:rsidRPr="00AA1DA0">
        <w:rPr>
          <w:rFonts w:ascii="Arial" w:hAnsi="Arial" w:hint="cs"/>
          <w:rtl/>
        </w:rPr>
        <w:t>מינהל תקשוב</w:t>
      </w:r>
      <w:r w:rsidRPr="00AA1DA0">
        <w:rPr>
          <w:rFonts w:ascii="Arial" w:hAnsi="Arial"/>
          <w:rtl/>
        </w:rPr>
        <w:t xml:space="preserve">, הנך מתבקש להתקשר </w:t>
      </w:r>
      <w:r w:rsidR="00E57190" w:rsidRPr="00AA1DA0">
        <w:rPr>
          <w:rFonts w:hint="cs"/>
          <w:rtl/>
        </w:rPr>
        <w:t xml:space="preserve">למר </w:t>
      </w:r>
      <w:r w:rsidR="00A6406E" w:rsidRPr="00AA1DA0">
        <w:rPr>
          <w:rFonts w:hint="cs"/>
          <w:rtl/>
        </w:rPr>
        <w:t>ברוך יאיר פיש</w:t>
      </w:r>
      <w:r w:rsidR="00E57190" w:rsidRPr="00AA1DA0">
        <w:rPr>
          <w:rFonts w:hint="cs"/>
          <w:rtl/>
        </w:rPr>
        <w:t xml:space="preserve"> או לגברת הדס ביטון </w:t>
      </w:r>
      <w:r w:rsidR="00E57190" w:rsidRPr="00AA1DA0">
        <w:rPr>
          <w:rtl/>
        </w:rPr>
        <w:t xml:space="preserve">, טלפון </w:t>
      </w:r>
      <w:r w:rsidR="003D7219" w:rsidRPr="00AA1DA0">
        <w:rPr>
          <w:rFonts w:hint="cs"/>
          <w:rtl/>
        </w:rPr>
        <w:t>073-3932139</w:t>
      </w:r>
      <w:r w:rsidRPr="00AA1DA0">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5FA94F6" w14:textId="77777777" w:rsidR="00082E22" w:rsidRPr="00AA1DA0"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AA1DA0">
        <w:rPr>
          <w:rFonts w:ascii="Arial" w:hAnsi="Arial"/>
          <w:rtl/>
        </w:rPr>
        <w:t>בכבוד רב,</w:t>
      </w:r>
    </w:p>
    <w:p w14:paraId="3931809A" w14:textId="61D07DC7" w:rsidR="00082E22" w:rsidRPr="00AA1DA0"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AA1DA0">
        <w:rPr>
          <w:rFonts w:ascii="Arial" w:hAnsi="Arial" w:hint="cs"/>
          <w:rtl/>
        </w:rPr>
        <w:t>ד"ר עופר רימון,</w:t>
      </w:r>
      <w:r w:rsidR="00082E22" w:rsidRPr="00AA1DA0">
        <w:rPr>
          <w:rFonts w:ascii="Arial" w:hAnsi="Arial" w:hint="cs"/>
          <w:rtl/>
        </w:rPr>
        <w:t xml:space="preserve"> מנהל מ</w:t>
      </w:r>
      <w:r w:rsidR="00C94E16" w:rsidRPr="00AA1DA0">
        <w:rPr>
          <w:rFonts w:ascii="Arial" w:hAnsi="Arial" w:hint="cs"/>
          <w:rtl/>
        </w:rPr>
        <w:t>י</w:t>
      </w:r>
      <w:r w:rsidR="00082E22" w:rsidRPr="00AA1DA0">
        <w:rPr>
          <w:rFonts w:ascii="Arial" w:hAnsi="Arial" w:hint="cs"/>
          <w:rtl/>
        </w:rPr>
        <w:t xml:space="preserve">נהל תקשוב </w:t>
      </w:r>
      <w:r w:rsidR="008106D6" w:rsidRPr="00AA1DA0">
        <w:rPr>
          <w:rFonts w:ascii="Arial" w:hAnsi="Arial" w:hint="cs"/>
          <w:rtl/>
        </w:rPr>
        <w:t xml:space="preserve">טכנולוגיה </w:t>
      </w:r>
      <w:r w:rsidR="00082E22" w:rsidRPr="00AA1DA0">
        <w:rPr>
          <w:rFonts w:ascii="Arial" w:hAnsi="Arial" w:hint="cs"/>
          <w:rtl/>
        </w:rPr>
        <w:t>ומערכות מידע</w:t>
      </w:r>
    </w:p>
    <w:p w14:paraId="4832493F" w14:textId="77777777" w:rsidR="000F5C41" w:rsidRPr="00AA1DA0" w:rsidRDefault="000F5C41">
      <w:pPr>
        <w:rPr>
          <w:rFonts w:ascii="Arial" w:eastAsia="Times New Roman" w:hAnsi="Arial"/>
          <w:b/>
          <w:bCs/>
          <w:szCs w:val="28"/>
          <w:u w:val="single"/>
          <w:rtl/>
        </w:rPr>
      </w:pPr>
      <w:bookmarkStart w:id="0" w:name="_Toc482655447"/>
      <w:r w:rsidRPr="00AA1DA0">
        <w:rPr>
          <w:rFonts w:ascii="Arial" w:hAnsi="Arial"/>
          <w:iCs/>
          <w:szCs w:val="28"/>
          <w:rtl/>
        </w:rPr>
        <w:br w:type="page"/>
      </w:r>
    </w:p>
    <w:p w14:paraId="3EFD329E" w14:textId="39673A3F" w:rsidR="0074791A" w:rsidRPr="00AA1DA0" w:rsidRDefault="0074791A" w:rsidP="00416901">
      <w:pPr>
        <w:pStyle w:val="x"/>
        <w:jc w:val="center"/>
        <w:rPr>
          <w:rFonts w:ascii="Arial" w:hAnsi="Arial"/>
          <w:iCs w:val="0"/>
          <w:szCs w:val="28"/>
          <w:rtl/>
          <w:lang w:eastAsia="en-US"/>
        </w:rPr>
      </w:pPr>
      <w:r w:rsidRPr="00AA1DA0">
        <w:rPr>
          <w:rFonts w:ascii="Arial" w:hAnsi="Arial"/>
          <w:iCs w:val="0"/>
          <w:szCs w:val="28"/>
          <w:rtl/>
          <w:lang w:eastAsia="en-US"/>
        </w:rPr>
        <w:lastRenderedPageBreak/>
        <w:t>תוכן העניינים</w:t>
      </w:r>
      <w:bookmarkEnd w:id="0"/>
    </w:p>
    <w:p w14:paraId="44B8615A" w14:textId="6DA929EA" w:rsidR="009A28FE" w:rsidRPr="00AA1DA0" w:rsidRDefault="004F2ADE">
      <w:pPr>
        <w:pStyle w:val="TOC1"/>
        <w:rPr>
          <w:noProof/>
          <w:cs w:val="0"/>
        </w:rPr>
      </w:pPr>
      <w:r w:rsidRPr="00AA1DA0">
        <w:rPr>
          <w:rFonts w:asciiTheme="majorBidi" w:hAnsiTheme="majorBidi" w:cs="David"/>
          <w:cs w:val="0"/>
        </w:rPr>
        <w:fldChar w:fldCharType="begin"/>
      </w:r>
      <w:r w:rsidRPr="00AA1DA0">
        <w:rPr>
          <w:rFonts w:asciiTheme="majorBidi" w:hAnsiTheme="majorBidi" w:cs="David"/>
          <w:rtl w:val="0"/>
          <w:cs w:val="0"/>
        </w:rPr>
        <w:instrText xml:space="preserve"> TOC \o "1-2" \h \z \t "</w:instrText>
      </w:r>
      <w:r w:rsidRPr="00AA1DA0">
        <w:rPr>
          <w:rFonts w:asciiTheme="majorBidi" w:hAnsiTheme="majorBidi" w:cs="Times New Roman"/>
          <w:rtl w:val="0"/>
          <w:cs w:val="0"/>
        </w:rPr>
        <w:instrText>סגנון</w:instrText>
      </w:r>
      <w:r w:rsidRPr="00AA1DA0">
        <w:rPr>
          <w:rFonts w:asciiTheme="majorBidi" w:hAnsiTheme="majorBidi" w:cs="David"/>
          <w:rtl w:val="0"/>
          <w:cs w:val="0"/>
        </w:rPr>
        <w:instrText>1,1,</w:instrText>
      </w:r>
      <w:r w:rsidRPr="00AA1DA0">
        <w:rPr>
          <w:rFonts w:asciiTheme="majorBidi" w:hAnsiTheme="majorBidi" w:cs="Times New Roman"/>
          <w:rtl w:val="0"/>
          <w:cs w:val="0"/>
        </w:rPr>
        <w:instrText>סגנון</w:instrText>
      </w:r>
      <w:r w:rsidRPr="00AA1DA0">
        <w:rPr>
          <w:rFonts w:asciiTheme="majorBidi" w:hAnsiTheme="majorBidi" w:cs="David"/>
          <w:rtl w:val="0"/>
          <w:cs w:val="0"/>
        </w:rPr>
        <w:instrText xml:space="preserve">2,2" </w:instrText>
      </w:r>
      <w:r w:rsidRPr="00AA1DA0">
        <w:rPr>
          <w:rFonts w:asciiTheme="majorBidi" w:hAnsiTheme="majorBidi" w:cs="David"/>
          <w:cs w:val="0"/>
        </w:rPr>
        <w:fldChar w:fldCharType="separate"/>
      </w:r>
      <w:hyperlink w:anchor="_Toc58314294" w:history="1">
        <w:r w:rsidR="009A28FE" w:rsidRPr="00AA1DA0">
          <w:rPr>
            <w:rStyle w:val="Hyperlink"/>
            <w:noProof/>
            <w:color w:val="auto"/>
            <w:cs w:val="0"/>
          </w:rPr>
          <w:t>0.</w:t>
        </w:r>
        <w:r w:rsidR="009A28FE" w:rsidRPr="00AA1DA0">
          <w:rPr>
            <w:noProof/>
            <w:cs w:val="0"/>
          </w:rPr>
          <w:tab/>
        </w:r>
        <w:r w:rsidR="009A28FE" w:rsidRPr="00AA1DA0">
          <w:rPr>
            <w:rStyle w:val="Hyperlink"/>
            <w:rFonts w:hint="eastAsia"/>
            <w:noProof/>
            <w:color w:val="auto"/>
            <w:cs w:val="0"/>
          </w:rPr>
          <w:t>מנהלה</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_Toc58314294 \h </w:instrText>
        </w:r>
        <w:r w:rsidR="009A28FE" w:rsidRPr="00AA1DA0">
          <w:rPr>
            <w:rStyle w:val="Hyperlink"/>
            <w:noProof/>
            <w:color w:val="auto"/>
            <w:rtl w:val="0"/>
          </w:rPr>
        </w:r>
        <w:r w:rsidR="009A28FE" w:rsidRPr="00AA1DA0">
          <w:rPr>
            <w:rStyle w:val="Hyperlink"/>
            <w:noProof/>
            <w:color w:val="auto"/>
            <w:rtl w:val="0"/>
          </w:rPr>
          <w:fldChar w:fldCharType="separate"/>
        </w:r>
        <w:r w:rsidR="002265B7">
          <w:rPr>
            <w:noProof/>
            <w:webHidden/>
            <w:cs w:val="0"/>
          </w:rPr>
          <w:t>4</w:t>
        </w:r>
        <w:r w:rsidR="009A28FE" w:rsidRPr="00AA1DA0">
          <w:rPr>
            <w:rStyle w:val="Hyperlink"/>
            <w:noProof/>
            <w:color w:val="auto"/>
            <w:rtl w:val="0"/>
          </w:rPr>
          <w:fldChar w:fldCharType="end"/>
        </w:r>
      </w:hyperlink>
    </w:p>
    <w:p w14:paraId="707B9D1F" w14:textId="4574A13E" w:rsidR="009A28FE" w:rsidRPr="00AA1DA0" w:rsidRDefault="002265B7">
      <w:pPr>
        <w:pStyle w:val="TOC2"/>
        <w:rPr>
          <w:noProof/>
          <w:cs w:val="0"/>
        </w:rPr>
      </w:pPr>
      <w:hyperlink w:anchor="_Toc58314295" w:history="1">
        <w:r w:rsidR="009A28FE" w:rsidRPr="00AA1DA0">
          <w:rPr>
            <w:rStyle w:val="Hyperlink"/>
            <w:noProof/>
            <w:color w:val="auto"/>
            <w:cs w:val="0"/>
          </w:rPr>
          <w:t>0.1.</w:t>
        </w:r>
        <w:r w:rsidR="009A28FE" w:rsidRPr="00AA1DA0">
          <w:rPr>
            <w:noProof/>
            <w:cs w:val="0"/>
          </w:rPr>
          <w:tab/>
        </w:r>
        <w:r w:rsidR="009A28FE" w:rsidRPr="00AA1DA0">
          <w:rPr>
            <w:rStyle w:val="Hyperlink"/>
            <w:rFonts w:hint="eastAsia"/>
            <w:noProof/>
            <w:color w:val="auto"/>
            <w:cs w:val="0"/>
          </w:rPr>
          <w:t>כללי</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_Toc58314295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4</w:t>
        </w:r>
        <w:r w:rsidR="009A28FE" w:rsidRPr="00AA1DA0">
          <w:rPr>
            <w:rStyle w:val="Hyperlink"/>
            <w:noProof/>
            <w:color w:val="auto"/>
            <w:rtl w:val="0"/>
          </w:rPr>
          <w:fldChar w:fldCharType="end"/>
        </w:r>
      </w:hyperlink>
    </w:p>
    <w:p w14:paraId="5147AFE3" w14:textId="7E82B7BB" w:rsidR="009A28FE" w:rsidRPr="00AA1DA0" w:rsidRDefault="002265B7">
      <w:pPr>
        <w:pStyle w:val="TOC2"/>
        <w:tabs>
          <w:tab w:val="left" w:pos="2801"/>
        </w:tabs>
        <w:rPr>
          <w:noProof/>
          <w:cs w:val="0"/>
        </w:rPr>
      </w:pPr>
      <w:hyperlink w:anchor="_Toc58314296" w:history="1">
        <w:r w:rsidR="009A28FE" w:rsidRPr="00AA1DA0">
          <w:rPr>
            <w:rStyle w:val="Hyperlink"/>
            <w:noProof/>
            <w:color w:val="auto"/>
            <w:cs w:val="0"/>
          </w:rPr>
          <w:t>0.2.</w:t>
        </w:r>
        <w:r w:rsidR="009A28FE" w:rsidRPr="00AA1DA0">
          <w:rPr>
            <w:noProof/>
            <w:cs w:val="0"/>
          </w:rPr>
          <w:tab/>
        </w:r>
        <w:r w:rsidR="009A28FE" w:rsidRPr="00AA1DA0">
          <w:rPr>
            <w:rStyle w:val="Hyperlink"/>
            <w:rFonts w:hint="eastAsia"/>
            <w:noProof/>
            <w:color w:val="auto"/>
            <w:cs w:val="0"/>
          </w:rPr>
          <w:t>הגורמים</w:t>
        </w:r>
        <w:r w:rsidR="009A28FE" w:rsidRPr="00AA1DA0">
          <w:rPr>
            <w:rStyle w:val="Hyperlink"/>
            <w:noProof/>
            <w:color w:val="auto"/>
            <w:cs w:val="0"/>
          </w:rPr>
          <w:t xml:space="preserve"> </w:t>
        </w:r>
        <w:r w:rsidR="009A28FE" w:rsidRPr="00AA1DA0">
          <w:rPr>
            <w:rStyle w:val="Hyperlink"/>
            <w:rFonts w:hint="eastAsia"/>
            <w:noProof/>
            <w:color w:val="auto"/>
            <w:cs w:val="0"/>
          </w:rPr>
          <w:t>אליהם</w:t>
        </w:r>
        <w:r w:rsidR="009A28FE" w:rsidRPr="00AA1DA0">
          <w:rPr>
            <w:rStyle w:val="Hyperlink"/>
            <w:noProof/>
            <w:color w:val="auto"/>
            <w:cs w:val="0"/>
          </w:rPr>
          <w:t xml:space="preserve"> </w:t>
        </w:r>
        <w:r w:rsidR="009A28FE" w:rsidRPr="00AA1DA0">
          <w:rPr>
            <w:rStyle w:val="Hyperlink"/>
            <w:rFonts w:hint="eastAsia"/>
            <w:noProof/>
            <w:color w:val="auto"/>
            <w:cs w:val="0"/>
          </w:rPr>
          <w:t>מופנה</w:t>
        </w:r>
        <w:r w:rsidR="009A28FE" w:rsidRPr="00AA1DA0">
          <w:rPr>
            <w:rStyle w:val="Hyperlink"/>
            <w:noProof/>
            <w:color w:val="auto"/>
            <w:cs w:val="0"/>
          </w:rPr>
          <w:t xml:space="preserve"> </w:t>
        </w:r>
        <w:r w:rsidR="009A28FE" w:rsidRPr="00AA1DA0">
          <w:rPr>
            <w:rStyle w:val="Hyperlink"/>
            <w:rFonts w:hint="eastAsia"/>
            <w:noProof/>
            <w:color w:val="auto"/>
            <w:cs w:val="0"/>
          </w:rPr>
          <w:t>המכרז</w:t>
        </w:r>
        <w:r w:rsidR="009A28FE" w:rsidRPr="00AA1DA0">
          <w:rPr>
            <w:rStyle w:val="Hyperlink"/>
            <w:noProof/>
            <w:color w:val="auto"/>
            <w:cs w:val="0"/>
          </w:rPr>
          <w:t xml:space="preserve"> (</w:t>
        </w:r>
        <w:r w:rsidR="009A28FE" w:rsidRPr="00AA1DA0">
          <w:rPr>
            <w:rStyle w:val="Hyperlink"/>
            <w:rFonts w:hint="eastAsia"/>
            <w:noProof/>
            <w:color w:val="auto"/>
            <w:cs w:val="0"/>
          </w:rPr>
          <w:t>דרישות</w:t>
        </w:r>
        <w:r w:rsidR="009A28FE" w:rsidRPr="00AA1DA0">
          <w:rPr>
            <w:rStyle w:val="Hyperlink"/>
            <w:noProof/>
            <w:color w:val="auto"/>
            <w:cs w:val="0"/>
          </w:rPr>
          <w:t xml:space="preserve"> </w:t>
        </w:r>
        <w:r w:rsidR="009A28FE" w:rsidRPr="00AA1DA0">
          <w:rPr>
            <w:rStyle w:val="Hyperlink"/>
            <w:rFonts w:hint="eastAsia"/>
            <w:noProof/>
            <w:color w:val="auto"/>
            <w:cs w:val="0"/>
          </w:rPr>
          <w:t>סף</w:t>
        </w:r>
        <w:r w:rsidR="009A28FE" w:rsidRPr="00AA1DA0">
          <w:rPr>
            <w:rStyle w:val="Hyperlink"/>
            <w:noProof/>
            <w:color w:val="auto"/>
            <w:cs w:val="0"/>
          </w:rPr>
          <w:t>)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_Toc58314296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4</w:t>
        </w:r>
        <w:r w:rsidR="009A28FE" w:rsidRPr="00AA1DA0">
          <w:rPr>
            <w:rStyle w:val="Hyperlink"/>
            <w:noProof/>
            <w:color w:val="auto"/>
            <w:rtl w:val="0"/>
          </w:rPr>
          <w:fldChar w:fldCharType="end"/>
        </w:r>
      </w:hyperlink>
    </w:p>
    <w:p w14:paraId="46337A98" w14:textId="6B2A5508" w:rsidR="009A28FE" w:rsidRPr="00AA1DA0" w:rsidRDefault="002265B7">
      <w:pPr>
        <w:pStyle w:val="TOC2"/>
        <w:tabs>
          <w:tab w:val="left" w:pos="2801"/>
        </w:tabs>
        <w:rPr>
          <w:noProof/>
          <w:cs w:val="0"/>
        </w:rPr>
      </w:pPr>
      <w:hyperlink w:anchor="_Toc58314297" w:history="1">
        <w:r w:rsidR="009A28FE" w:rsidRPr="00AA1DA0">
          <w:rPr>
            <w:rStyle w:val="Hyperlink"/>
            <w:noProof/>
            <w:color w:val="auto"/>
            <w:cs w:val="0"/>
          </w:rPr>
          <w:t>0.3.</w:t>
        </w:r>
        <w:r w:rsidR="009A28FE" w:rsidRPr="00AA1DA0">
          <w:rPr>
            <w:noProof/>
            <w:cs w:val="0"/>
          </w:rPr>
          <w:tab/>
        </w:r>
        <w:r w:rsidR="009A28FE" w:rsidRPr="00AA1DA0">
          <w:rPr>
            <w:rStyle w:val="Hyperlink"/>
            <w:rFonts w:hint="eastAsia"/>
            <w:noProof/>
            <w:color w:val="auto"/>
            <w:cs w:val="0"/>
          </w:rPr>
          <w:t>הגדרות</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_Toc58314297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5</w:t>
        </w:r>
        <w:r w:rsidR="009A28FE" w:rsidRPr="00AA1DA0">
          <w:rPr>
            <w:rStyle w:val="Hyperlink"/>
            <w:noProof/>
            <w:color w:val="auto"/>
            <w:rtl w:val="0"/>
          </w:rPr>
          <w:fldChar w:fldCharType="end"/>
        </w:r>
      </w:hyperlink>
    </w:p>
    <w:p w14:paraId="3FF2FEF9" w14:textId="5B088512" w:rsidR="009A28FE" w:rsidRPr="00AA1DA0" w:rsidRDefault="002265B7">
      <w:pPr>
        <w:pStyle w:val="TOC2"/>
        <w:tabs>
          <w:tab w:val="left" w:pos="2801"/>
        </w:tabs>
        <w:rPr>
          <w:noProof/>
          <w:cs w:val="0"/>
        </w:rPr>
      </w:pPr>
      <w:hyperlink w:anchor="_Toc58314298" w:history="1">
        <w:r w:rsidR="009A28FE" w:rsidRPr="00AA1DA0">
          <w:rPr>
            <w:rStyle w:val="Hyperlink"/>
            <w:noProof/>
            <w:color w:val="auto"/>
            <w:cs w:val="0"/>
          </w:rPr>
          <w:t>0.4.</w:t>
        </w:r>
        <w:r w:rsidR="009A28FE" w:rsidRPr="00AA1DA0">
          <w:rPr>
            <w:noProof/>
            <w:cs w:val="0"/>
          </w:rPr>
          <w:tab/>
        </w:r>
        <w:r w:rsidR="009A28FE" w:rsidRPr="00AA1DA0">
          <w:rPr>
            <w:rStyle w:val="Hyperlink"/>
            <w:rFonts w:hint="eastAsia"/>
            <w:noProof/>
            <w:color w:val="auto"/>
            <w:cs w:val="0"/>
          </w:rPr>
          <w:t>מנהלה</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_Toc58314298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5</w:t>
        </w:r>
        <w:r w:rsidR="009A28FE" w:rsidRPr="00AA1DA0">
          <w:rPr>
            <w:rStyle w:val="Hyperlink"/>
            <w:noProof/>
            <w:color w:val="auto"/>
            <w:rtl w:val="0"/>
          </w:rPr>
          <w:fldChar w:fldCharType="end"/>
        </w:r>
      </w:hyperlink>
    </w:p>
    <w:p w14:paraId="682C638E" w14:textId="420DCE80" w:rsidR="009A28FE" w:rsidRPr="00AA1DA0" w:rsidRDefault="002265B7">
      <w:pPr>
        <w:pStyle w:val="TOC2"/>
        <w:tabs>
          <w:tab w:val="left" w:pos="2801"/>
        </w:tabs>
        <w:rPr>
          <w:noProof/>
          <w:cs w:val="0"/>
        </w:rPr>
      </w:pPr>
      <w:hyperlink w:anchor="_Toc58314299" w:history="1">
        <w:r w:rsidR="009A28FE" w:rsidRPr="00AA1DA0">
          <w:rPr>
            <w:rStyle w:val="Hyperlink"/>
            <w:noProof/>
            <w:color w:val="auto"/>
            <w:cs w:val="0"/>
          </w:rPr>
          <w:t>0.5.</w:t>
        </w:r>
        <w:r w:rsidR="009A28FE" w:rsidRPr="00AA1DA0">
          <w:rPr>
            <w:noProof/>
            <w:cs w:val="0"/>
          </w:rPr>
          <w:tab/>
        </w:r>
        <w:r w:rsidR="009A28FE" w:rsidRPr="00AA1DA0">
          <w:rPr>
            <w:rStyle w:val="Hyperlink"/>
            <w:rFonts w:hint="eastAsia"/>
            <w:noProof/>
            <w:color w:val="auto"/>
            <w:cs w:val="0"/>
          </w:rPr>
          <w:t>המפרט</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_Toc58314299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8</w:t>
        </w:r>
        <w:r w:rsidR="009A28FE" w:rsidRPr="00AA1DA0">
          <w:rPr>
            <w:rStyle w:val="Hyperlink"/>
            <w:noProof/>
            <w:color w:val="auto"/>
            <w:rtl w:val="0"/>
          </w:rPr>
          <w:fldChar w:fldCharType="end"/>
        </w:r>
      </w:hyperlink>
    </w:p>
    <w:p w14:paraId="09F43B45" w14:textId="74B19A1B" w:rsidR="009A28FE" w:rsidRPr="00AA1DA0" w:rsidRDefault="002265B7">
      <w:pPr>
        <w:pStyle w:val="TOC2"/>
        <w:tabs>
          <w:tab w:val="left" w:pos="2801"/>
        </w:tabs>
        <w:rPr>
          <w:noProof/>
          <w:cs w:val="0"/>
        </w:rPr>
      </w:pPr>
      <w:hyperlink w:anchor="_Toc58314300" w:history="1">
        <w:r w:rsidR="009A28FE" w:rsidRPr="00AA1DA0">
          <w:rPr>
            <w:rStyle w:val="Hyperlink"/>
            <w:noProof/>
            <w:color w:val="auto"/>
            <w:cs w:val="0"/>
          </w:rPr>
          <w:t>0.6.</w:t>
        </w:r>
        <w:r w:rsidR="009A28FE" w:rsidRPr="00AA1DA0">
          <w:rPr>
            <w:noProof/>
            <w:cs w:val="0"/>
          </w:rPr>
          <w:tab/>
        </w:r>
        <w:r w:rsidR="009A28FE" w:rsidRPr="00AA1DA0">
          <w:rPr>
            <w:rStyle w:val="Hyperlink"/>
            <w:rFonts w:hint="eastAsia"/>
            <w:noProof/>
            <w:color w:val="auto"/>
            <w:cs w:val="0"/>
          </w:rPr>
          <w:t>סיווג</w:t>
        </w:r>
        <w:r w:rsidR="009A28FE" w:rsidRPr="00AA1DA0">
          <w:rPr>
            <w:rStyle w:val="Hyperlink"/>
            <w:noProof/>
            <w:color w:val="auto"/>
            <w:cs w:val="0"/>
          </w:rPr>
          <w:t xml:space="preserve"> </w:t>
        </w:r>
        <w:r w:rsidR="009A28FE" w:rsidRPr="00AA1DA0">
          <w:rPr>
            <w:rStyle w:val="Hyperlink"/>
            <w:rFonts w:hint="eastAsia"/>
            <w:noProof/>
            <w:color w:val="auto"/>
            <w:cs w:val="0"/>
          </w:rPr>
          <w:t>רכיבי</w:t>
        </w:r>
        <w:r w:rsidR="009A28FE" w:rsidRPr="00AA1DA0">
          <w:rPr>
            <w:rStyle w:val="Hyperlink"/>
            <w:noProof/>
            <w:color w:val="auto"/>
            <w:cs w:val="0"/>
          </w:rPr>
          <w:t xml:space="preserve"> </w:t>
        </w:r>
        <w:r w:rsidR="009A28FE" w:rsidRPr="00AA1DA0">
          <w:rPr>
            <w:rStyle w:val="Hyperlink"/>
            <w:rFonts w:hint="eastAsia"/>
            <w:noProof/>
            <w:color w:val="auto"/>
            <w:cs w:val="0"/>
          </w:rPr>
          <w:t>המפרט</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_Toc58314300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8</w:t>
        </w:r>
        <w:r w:rsidR="009A28FE" w:rsidRPr="00AA1DA0">
          <w:rPr>
            <w:rStyle w:val="Hyperlink"/>
            <w:noProof/>
            <w:color w:val="auto"/>
            <w:rtl w:val="0"/>
          </w:rPr>
          <w:fldChar w:fldCharType="end"/>
        </w:r>
      </w:hyperlink>
    </w:p>
    <w:p w14:paraId="79928321" w14:textId="19F16472" w:rsidR="009A28FE" w:rsidRPr="00AA1DA0" w:rsidRDefault="002265B7">
      <w:pPr>
        <w:pStyle w:val="TOC2"/>
        <w:tabs>
          <w:tab w:val="left" w:pos="2801"/>
        </w:tabs>
        <w:rPr>
          <w:noProof/>
          <w:cs w:val="0"/>
        </w:rPr>
      </w:pPr>
      <w:hyperlink w:anchor="_Toc58314301" w:history="1">
        <w:r w:rsidR="009A28FE" w:rsidRPr="00AA1DA0">
          <w:rPr>
            <w:rStyle w:val="Hyperlink"/>
            <w:noProof/>
            <w:color w:val="auto"/>
            <w:cs w:val="0"/>
          </w:rPr>
          <w:t>0.7.</w:t>
        </w:r>
        <w:r w:rsidR="009A28FE" w:rsidRPr="00AA1DA0">
          <w:rPr>
            <w:noProof/>
            <w:cs w:val="0"/>
          </w:rPr>
          <w:tab/>
        </w:r>
        <w:r w:rsidR="009A28FE" w:rsidRPr="00AA1DA0">
          <w:rPr>
            <w:rStyle w:val="Hyperlink"/>
            <w:rFonts w:hint="eastAsia"/>
            <w:noProof/>
            <w:color w:val="auto"/>
            <w:cs w:val="0"/>
          </w:rPr>
          <w:t>התחייבויות</w:t>
        </w:r>
        <w:r w:rsidR="009A28FE" w:rsidRPr="00AA1DA0">
          <w:rPr>
            <w:rStyle w:val="Hyperlink"/>
            <w:noProof/>
            <w:color w:val="auto"/>
            <w:cs w:val="0"/>
          </w:rPr>
          <w:t xml:space="preserve"> </w:t>
        </w:r>
        <w:r w:rsidR="009A28FE" w:rsidRPr="00AA1DA0">
          <w:rPr>
            <w:rStyle w:val="Hyperlink"/>
            <w:rFonts w:hint="eastAsia"/>
            <w:noProof/>
            <w:color w:val="auto"/>
            <w:cs w:val="0"/>
          </w:rPr>
          <w:t>ואישורים</w:t>
        </w:r>
        <w:r w:rsidR="009A28FE" w:rsidRPr="00AA1DA0">
          <w:rPr>
            <w:rStyle w:val="Hyperlink"/>
            <w:noProof/>
            <w:color w:val="auto"/>
            <w:cs w:val="0"/>
          </w:rPr>
          <w:t xml:space="preserve"> </w:t>
        </w:r>
        <w:r w:rsidR="009A28FE" w:rsidRPr="00AA1DA0">
          <w:rPr>
            <w:rStyle w:val="Hyperlink"/>
            <w:rFonts w:hint="eastAsia"/>
            <w:noProof/>
            <w:color w:val="auto"/>
            <w:cs w:val="0"/>
          </w:rPr>
          <w:t>שעל</w:t>
        </w:r>
        <w:r w:rsidR="009A28FE" w:rsidRPr="00AA1DA0">
          <w:rPr>
            <w:rStyle w:val="Hyperlink"/>
            <w:noProof/>
            <w:color w:val="auto"/>
            <w:cs w:val="0"/>
          </w:rPr>
          <w:t xml:space="preserve"> </w:t>
        </w:r>
        <w:r w:rsidR="009A28FE" w:rsidRPr="00AA1DA0">
          <w:rPr>
            <w:rStyle w:val="Hyperlink"/>
            <w:rFonts w:hint="eastAsia"/>
            <w:noProof/>
            <w:color w:val="auto"/>
            <w:cs w:val="0"/>
          </w:rPr>
          <w:t>המציע</w:t>
        </w:r>
        <w:r w:rsidR="009A28FE" w:rsidRPr="00AA1DA0">
          <w:rPr>
            <w:rStyle w:val="Hyperlink"/>
            <w:noProof/>
            <w:color w:val="auto"/>
            <w:cs w:val="0"/>
          </w:rPr>
          <w:t xml:space="preserve"> </w:t>
        </w:r>
        <w:r w:rsidR="009A28FE" w:rsidRPr="00AA1DA0">
          <w:rPr>
            <w:rStyle w:val="Hyperlink"/>
            <w:rFonts w:hint="eastAsia"/>
            <w:noProof/>
            <w:color w:val="auto"/>
            <w:cs w:val="0"/>
          </w:rPr>
          <w:t>להמציא</w:t>
        </w:r>
        <w:r w:rsidR="009A28FE" w:rsidRPr="00AA1DA0">
          <w:rPr>
            <w:rStyle w:val="Hyperlink"/>
            <w:noProof/>
            <w:color w:val="auto"/>
            <w:cs w:val="0"/>
          </w:rPr>
          <w:t xml:space="preserve"> </w:t>
        </w:r>
        <w:r w:rsidR="009A28FE" w:rsidRPr="00AA1DA0">
          <w:rPr>
            <w:rStyle w:val="Hyperlink"/>
            <w:rFonts w:hint="eastAsia"/>
            <w:noProof/>
            <w:color w:val="auto"/>
            <w:cs w:val="0"/>
          </w:rPr>
          <w:t>עם</w:t>
        </w:r>
        <w:r w:rsidR="009A28FE" w:rsidRPr="00AA1DA0">
          <w:rPr>
            <w:rStyle w:val="Hyperlink"/>
            <w:noProof/>
            <w:color w:val="auto"/>
            <w:cs w:val="0"/>
          </w:rPr>
          <w:t xml:space="preserve"> </w:t>
        </w:r>
        <w:r w:rsidR="009A28FE" w:rsidRPr="00AA1DA0">
          <w:rPr>
            <w:rStyle w:val="Hyperlink"/>
            <w:rFonts w:hint="eastAsia"/>
            <w:noProof/>
            <w:color w:val="auto"/>
            <w:cs w:val="0"/>
          </w:rPr>
          <w:t>הגשת</w:t>
        </w:r>
        <w:r w:rsidR="009A28FE" w:rsidRPr="00AA1DA0">
          <w:rPr>
            <w:rStyle w:val="Hyperlink"/>
            <w:noProof/>
            <w:color w:val="auto"/>
            <w:cs w:val="0"/>
          </w:rPr>
          <w:t xml:space="preserve"> </w:t>
        </w:r>
        <w:r w:rsidR="009A28FE" w:rsidRPr="00AA1DA0">
          <w:rPr>
            <w:rStyle w:val="Hyperlink"/>
            <w:rFonts w:hint="eastAsia"/>
            <w:noProof/>
            <w:color w:val="auto"/>
            <w:cs w:val="0"/>
          </w:rPr>
          <w:t>ההצעה</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_Toc58314301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9</w:t>
        </w:r>
        <w:r w:rsidR="009A28FE" w:rsidRPr="00AA1DA0">
          <w:rPr>
            <w:rStyle w:val="Hyperlink"/>
            <w:noProof/>
            <w:color w:val="auto"/>
            <w:rtl w:val="0"/>
          </w:rPr>
          <w:fldChar w:fldCharType="end"/>
        </w:r>
      </w:hyperlink>
    </w:p>
    <w:p w14:paraId="04BD8A9E" w14:textId="1492EB68" w:rsidR="009A28FE" w:rsidRPr="00AA1DA0" w:rsidRDefault="002265B7">
      <w:pPr>
        <w:pStyle w:val="TOC1"/>
        <w:rPr>
          <w:noProof/>
          <w:cs w:val="0"/>
        </w:rPr>
      </w:pPr>
      <w:hyperlink w:anchor="_Toc58314302" w:history="1">
        <w:r w:rsidR="009A28FE" w:rsidRPr="00AA1DA0">
          <w:rPr>
            <w:rStyle w:val="Hyperlink"/>
            <w:rFonts w:hint="eastAsia"/>
            <w:noProof/>
            <w:color w:val="auto"/>
            <w:cs w:val="0"/>
          </w:rPr>
          <w:t>במכרז</w:t>
        </w:r>
        <w:r w:rsidR="009A28FE" w:rsidRPr="00AA1DA0">
          <w:rPr>
            <w:rStyle w:val="Hyperlink"/>
            <w:noProof/>
            <w:color w:val="auto"/>
            <w:cs w:val="0"/>
          </w:rPr>
          <w:t xml:space="preserve"> </w:t>
        </w:r>
        <w:r w:rsidR="009A28FE" w:rsidRPr="00AA1DA0">
          <w:rPr>
            <w:rStyle w:val="Hyperlink"/>
            <w:rFonts w:hint="eastAsia"/>
            <w:noProof/>
            <w:color w:val="auto"/>
            <w:cs w:val="0"/>
          </w:rPr>
          <w:t>זה</w:t>
        </w:r>
        <w:r w:rsidR="009A28FE" w:rsidRPr="00AA1DA0">
          <w:rPr>
            <w:rStyle w:val="Hyperlink"/>
            <w:noProof/>
            <w:color w:val="auto"/>
            <w:cs w:val="0"/>
          </w:rPr>
          <w:t xml:space="preserve"> </w:t>
        </w:r>
        <w:r w:rsidR="009A28FE" w:rsidRPr="00AA1DA0">
          <w:rPr>
            <w:rStyle w:val="Hyperlink"/>
            <w:rFonts w:hint="eastAsia"/>
            <w:noProof/>
            <w:color w:val="auto"/>
            <w:cs w:val="0"/>
          </w:rPr>
          <w:t>לא</w:t>
        </w:r>
        <w:r w:rsidR="009A28FE" w:rsidRPr="00AA1DA0">
          <w:rPr>
            <w:rStyle w:val="Hyperlink"/>
            <w:noProof/>
            <w:color w:val="auto"/>
            <w:cs w:val="0"/>
          </w:rPr>
          <w:t xml:space="preserve"> </w:t>
        </w:r>
        <w:r w:rsidR="009A28FE" w:rsidRPr="00AA1DA0">
          <w:rPr>
            <w:rStyle w:val="Hyperlink"/>
            <w:rFonts w:hint="eastAsia"/>
            <w:noProof/>
            <w:color w:val="auto"/>
            <w:cs w:val="0"/>
          </w:rPr>
          <w:t>נדרשת</w:t>
        </w:r>
        <w:r w:rsidR="009A28FE" w:rsidRPr="00AA1DA0">
          <w:rPr>
            <w:rStyle w:val="Hyperlink"/>
            <w:noProof/>
            <w:color w:val="auto"/>
            <w:cs w:val="0"/>
          </w:rPr>
          <w:t xml:space="preserve"> </w:t>
        </w:r>
        <w:r w:rsidR="009A28FE" w:rsidRPr="00AA1DA0">
          <w:rPr>
            <w:rStyle w:val="Hyperlink"/>
            <w:rFonts w:hint="eastAsia"/>
            <w:noProof/>
            <w:color w:val="auto"/>
            <w:cs w:val="0"/>
          </w:rPr>
          <w:t>ערבות</w:t>
        </w:r>
        <w:r w:rsidR="009A28FE" w:rsidRPr="00AA1DA0">
          <w:rPr>
            <w:rStyle w:val="Hyperlink"/>
            <w:noProof/>
            <w:color w:val="auto"/>
            <w:cs w:val="0"/>
          </w:rPr>
          <w:t xml:space="preserve"> </w:t>
        </w:r>
        <w:r w:rsidR="009A28FE" w:rsidRPr="00AA1DA0">
          <w:rPr>
            <w:rStyle w:val="Hyperlink"/>
            <w:rFonts w:hint="eastAsia"/>
            <w:noProof/>
            <w:color w:val="auto"/>
            <w:cs w:val="0"/>
          </w:rPr>
          <w:t>בגין</w:t>
        </w:r>
        <w:r w:rsidR="009A28FE" w:rsidRPr="00AA1DA0">
          <w:rPr>
            <w:rStyle w:val="Hyperlink"/>
            <w:noProof/>
            <w:color w:val="auto"/>
            <w:cs w:val="0"/>
          </w:rPr>
          <w:t xml:space="preserve"> </w:t>
        </w:r>
        <w:r w:rsidR="009A28FE" w:rsidRPr="00AA1DA0">
          <w:rPr>
            <w:rStyle w:val="Hyperlink"/>
            <w:rFonts w:hint="eastAsia"/>
            <w:noProof/>
            <w:color w:val="auto"/>
            <w:cs w:val="0"/>
          </w:rPr>
          <w:t>הגשת</w:t>
        </w:r>
        <w:r w:rsidR="009A28FE" w:rsidRPr="00AA1DA0">
          <w:rPr>
            <w:rStyle w:val="Hyperlink"/>
            <w:noProof/>
            <w:color w:val="auto"/>
            <w:cs w:val="0"/>
          </w:rPr>
          <w:t xml:space="preserve"> </w:t>
        </w:r>
        <w:r w:rsidR="009A28FE" w:rsidRPr="00AA1DA0">
          <w:rPr>
            <w:rStyle w:val="Hyperlink"/>
            <w:rFonts w:hint="eastAsia"/>
            <w:noProof/>
            <w:color w:val="auto"/>
            <w:cs w:val="0"/>
          </w:rPr>
          <w:t>הצעה</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_Toc58314302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9</w:t>
        </w:r>
        <w:r w:rsidR="009A28FE" w:rsidRPr="00AA1DA0">
          <w:rPr>
            <w:rStyle w:val="Hyperlink"/>
            <w:noProof/>
            <w:color w:val="auto"/>
            <w:rtl w:val="0"/>
          </w:rPr>
          <w:fldChar w:fldCharType="end"/>
        </w:r>
      </w:hyperlink>
    </w:p>
    <w:p w14:paraId="767B8C2A" w14:textId="1A0169AE" w:rsidR="009A28FE" w:rsidRPr="00AA1DA0" w:rsidRDefault="002265B7">
      <w:pPr>
        <w:pStyle w:val="TOC2"/>
        <w:tabs>
          <w:tab w:val="left" w:pos="2801"/>
        </w:tabs>
        <w:rPr>
          <w:noProof/>
          <w:cs w:val="0"/>
        </w:rPr>
      </w:pPr>
      <w:hyperlink w:anchor="_Toc58314303" w:history="1">
        <w:r w:rsidR="009A28FE" w:rsidRPr="00AA1DA0">
          <w:rPr>
            <w:rStyle w:val="Hyperlink"/>
            <w:noProof/>
            <w:color w:val="auto"/>
            <w:cs w:val="0"/>
          </w:rPr>
          <w:t>0.8.</w:t>
        </w:r>
        <w:r w:rsidR="009A28FE" w:rsidRPr="00AA1DA0">
          <w:rPr>
            <w:noProof/>
            <w:cs w:val="0"/>
          </w:rPr>
          <w:tab/>
        </w:r>
        <w:r w:rsidR="009A28FE" w:rsidRPr="00AA1DA0">
          <w:rPr>
            <w:rStyle w:val="Hyperlink"/>
            <w:rFonts w:hint="eastAsia"/>
            <w:noProof/>
            <w:color w:val="auto"/>
            <w:cs w:val="0"/>
          </w:rPr>
          <w:t>התחייבויות</w:t>
        </w:r>
        <w:r w:rsidR="009A28FE" w:rsidRPr="00AA1DA0">
          <w:rPr>
            <w:rStyle w:val="Hyperlink"/>
            <w:noProof/>
            <w:color w:val="auto"/>
            <w:cs w:val="0"/>
          </w:rPr>
          <w:t xml:space="preserve"> </w:t>
        </w:r>
        <w:r w:rsidR="009A28FE" w:rsidRPr="00AA1DA0">
          <w:rPr>
            <w:rStyle w:val="Hyperlink"/>
            <w:rFonts w:hint="eastAsia"/>
            <w:noProof/>
            <w:color w:val="auto"/>
            <w:cs w:val="0"/>
          </w:rPr>
          <w:t>ואישורים</w:t>
        </w:r>
        <w:r w:rsidR="009A28FE" w:rsidRPr="00AA1DA0">
          <w:rPr>
            <w:rStyle w:val="Hyperlink"/>
            <w:noProof/>
            <w:color w:val="auto"/>
            <w:cs w:val="0"/>
          </w:rPr>
          <w:t xml:space="preserve"> </w:t>
        </w:r>
        <w:r w:rsidR="009A28FE" w:rsidRPr="00AA1DA0">
          <w:rPr>
            <w:rStyle w:val="Hyperlink"/>
            <w:rFonts w:hint="eastAsia"/>
            <w:noProof/>
            <w:color w:val="auto"/>
            <w:cs w:val="0"/>
          </w:rPr>
          <w:t>שיידרשו</w:t>
        </w:r>
        <w:r w:rsidR="009A28FE" w:rsidRPr="00AA1DA0">
          <w:rPr>
            <w:rStyle w:val="Hyperlink"/>
            <w:noProof/>
            <w:color w:val="auto"/>
            <w:cs w:val="0"/>
          </w:rPr>
          <w:t xml:space="preserve"> </w:t>
        </w:r>
        <w:r w:rsidR="009A28FE" w:rsidRPr="00AA1DA0">
          <w:rPr>
            <w:rStyle w:val="Hyperlink"/>
            <w:rFonts w:hint="eastAsia"/>
            <w:noProof/>
            <w:color w:val="auto"/>
            <w:cs w:val="0"/>
          </w:rPr>
          <w:t>בגין</w:t>
        </w:r>
        <w:r w:rsidR="009A28FE" w:rsidRPr="00AA1DA0">
          <w:rPr>
            <w:rStyle w:val="Hyperlink"/>
            <w:noProof/>
            <w:color w:val="auto"/>
            <w:cs w:val="0"/>
          </w:rPr>
          <w:t xml:space="preserve"> </w:t>
        </w:r>
        <w:r w:rsidR="009A28FE" w:rsidRPr="00AA1DA0">
          <w:rPr>
            <w:rStyle w:val="Hyperlink"/>
            <w:rFonts w:hint="eastAsia"/>
            <w:noProof/>
            <w:color w:val="auto"/>
            <w:cs w:val="0"/>
          </w:rPr>
          <w:t>זכייה</w:t>
        </w:r>
        <w:r w:rsidR="009A28FE" w:rsidRPr="00AA1DA0">
          <w:rPr>
            <w:rStyle w:val="Hyperlink"/>
            <w:noProof/>
            <w:color w:val="auto"/>
            <w:cs w:val="0"/>
          </w:rPr>
          <w:t xml:space="preserve"> </w:t>
        </w:r>
        <w:r w:rsidR="009A28FE" w:rsidRPr="00AA1DA0">
          <w:rPr>
            <w:rStyle w:val="Hyperlink"/>
            <w:rFonts w:hint="eastAsia"/>
            <w:noProof/>
            <w:color w:val="auto"/>
            <w:cs w:val="0"/>
          </w:rPr>
          <w:t>במכרז</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_Toc58314303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12</w:t>
        </w:r>
        <w:r w:rsidR="009A28FE" w:rsidRPr="00AA1DA0">
          <w:rPr>
            <w:rStyle w:val="Hyperlink"/>
            <w:noProof/>
            <w:color w:val="auto"/>
            <w:rtl w:val="0"/>
          </w:rPr>
          <w:fldChar w:fldCharType="end"/>
        </w:r>
      </w:hyperlink>
    </w:p>
    <w:p w14:paraId="7CBD0D02" w14:textId="0621F209" w:rsidR="009A28FE" w:rsidRPr="00AA1DA0" w:rsidRDefault="002265B7">
      <w:pPr>
        <w:pStyle w:val="TOC2"/>
        <w:tabs>
          <w:tab w:val="left" w:pos="2801"/>
        </w:tabs>
        <w:rPr>
          <w:noProof/>
          <w:cs w:val="0"/>
        </w:rPr>
      </w:pPr>
      <w:hyperlink w:anchor="_Toc58314304" w:history="1">
        <w:r w:rsidR="009A28FE" w:rsidRPr="00AA1DA0">
          <w:rPr>
            <w:rStyle w:val="Hyperlink"/>
            <w:noProof/>
            <w:color w:val="auto"/>
            <w:cs w:val="0"/>
          </w:rPr>
          <w:t>0.9.</w:t>
        </w:r>
        <w:r w:rsidR="009A28FE" w:rsidRPr="00AA1DA0">
          <w:rPr>
            <w:noProof/>
            <w:cs w:val="0"/>
          </w:rPr>
          <w:tab/>
        </w:r>
        <w:r w:rsidR="009A28FE" w:rsidRPr="00AA1DA0">
          <w:rPr>
            <w:rStyle w:val="Hyperlink"/>
            <w:rFonts w:hint="eastAsia"/>
            <w:noProof/>
            <w:color w:val="auto"/>
            <w:cs w:val="0"/>
          </w:rPr>
          <w:t>זכויות</w:t>
        </w:r>
        <w:r w:rsidR="009A28FE" w:rsidRPr="00AA1DA0">
          <w:rPr>
            <w:rStyle w:val="Hyperlink"/>
            <w:noProof/>
            <w:color w:val="auto"/>
            <w:cs w:val="0"/>
          </w:rPr>
          <w:t xml:space="preserve"> </w:t>
        </w:r>
        <w:r w:rsidR="009A28FE" w:rsidRPr="00AA1DA0">
          <w:rPr>
            <w:rStyle w:val="Hyperlink"/>
            <w:rFonts w:hint="eastAsia"/>
            <w:noProof/>
            <w:color w:val="auto"/>
            <w:cs w:val="0"/>
          </w:rPr>
          <w:t>המשרד</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_Toc58314304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14</w:t>
        </w:r>
        <w:r w:rsidR="009A28FE" w:rsidRPr="00AA1DA0">
          <w:rPr>
            <w:rStyle w:val="Hyperlink"/>
            <w:noProof/>
            <w:color w:val="auto"/>
            <w:rtl w:val="0"/>
          </w:rPr>
          <w:fldChar w:fldCharType="end"/>
        </w:r>
      </w:hyperlink>
    </w:p>
    <w:p w14:paraId="7BA8F956" w14:textId="7456E3CE" w:rsidR="009A28FE" w:rsidRPr="00AA1DA0" w:rsidRDefault="002265B7">
      <w:pPr>
        <w:pStyle w:val="TOC2"/>
        <w:tabs>
          <w:tab w:val="left" w:pos="2923"/>
        </w:tabs>
        <w:rPr>
          <w:noProof/>
          <w:cs w:val="0"/>
        </w:rPr>
      </w:pPr>
      <w:hyperlink w:anchor="_Toc58314305" w:history="1">
        <w:r w:rsidR="009A28FE" w:rsidRPr="00AA1DA0">
          <w:rPr>
            <w:rStyle w:val="Hyperlink"/>
            <w:noProof/>
            <w:color w:val="auto"/>
            <w:cs w:val="0"/>
          </w:rPr>
          <w:t>0.10.</w:t>
        </w:r>
        <w:r w:rsidR="009A28FE" w:rsidRPr="00AA1DA0">
          <w:rPr>
            <w:noProof/>
            <w:cs w:val="0"/>
          </w:rPr>
          <w:tab/>
        </w:r>
        <w:r w:rsidR="009A28FE" w:rsidRPr="00AA1DA0">
          <w:rPr>
            <w:rStyle w:val="Hyperlink"/>
            <w:rFonts w:hint="eastAsia"/>
            <w:noProof/>
            <w:color w:val="auto"/>
            <w:cs w:val="0"/>
          </w:rPr>
          <w:t>הצעת</w:t>
        </w:r>
        <w:r w:rsidR="009A28FE" w:rsidRPr="00AA1DA0">
          <w:rPr>
            <w:rStyle w:val="Hyperlink"/>
            <w:noProof/>
            <w:color w:val="auto"/>
            <w:cs w:val="0"/>
          </w:rPr>
          <w:t xml:space="preserve"> </w:t>
        </w:r>
        <w:r w:rsidR="009A28FE" w:rsidRPr="00AA1DA0">
          <w:rPr>
            <w:rStyle w:val="Hyperlink"/>
            <w:rFonts w:hint="eastAsia"/>
            <w:noProof/>
            <w:color w:val="auto"/>
            <w:cs w:val="0"/>
          </w:rPr>
          <w:t>המציע</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_Toc58314305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16</w:t>
        </w:r>
        <w:r w:rsidR="009A28FE" w:rsidRPr="00AA1DA0">
          <w:rPr>
            <w:rStyle w:val="Hyperlink"/>
            <w:noProof/>
            <w:color w:val="auto"/>
            <w:rtl w:val="0"/>
          </w:rPr>
          <w:fldChar w:fldCharType="end"/>
        </w:r>
      </w:hyperlink>
    </w:p>
    <w:p w14:paraId="1C7262F0" w14:textId="55D986F8" w:rsidR="009A28FE" w:rsidRPr="00AA1DA0" w:rsidRDefault="002265B7">
      <w:pPr>
        <w:pStyle w:val="TOC2"/>
        <w:tabs>
          <w:tab w:val="left" w:pos="2923"/>
        </w:tabs>
        <w:rPr>
          <w:noProof/>
          <w:cs w:val="0"/>
        </w:rPr>
      </w:pPr>
      <w:hyperlink w:anchor="_Toc58314306" w:history="1">
        <w:r w:rsidR="009A28FE" w:rsidRPr="00AA1DA0">
          <w:rPr>
            <w:rStyle w:val="Hyperlink"/>
            <w:noProof/>
            <w:color w:val="auto"/>
            <w:cs w:val="0"/>
          </w:rPr>
          <w:t>0.11.</w:t>
        </w:r>
        <w:r w:rsidR="009A28FE" w:rsidRPr="00AA1DA0">
          <w:rPr>
            <w:noProof/>
            <w:cs w:val="0"/>
          </w:rPr>
          <w:tab/>
        </w:r>
        <w:r w:rsidR="009A28FE" w:rsidRPr="00AA1DA0">
          <w:rPr>
            <w:rStyle w:val="Hyperlink"/>
            <w:rFonts w:hint="eastAsia"/>
            <w:noProof/>
            <w:color w:val="auto"/>
            <w:cs w:val="0"/>
          </w:rPr>
          <w:t>בעלות</w:t>
        </w:r>
        <w:r w:rsidR="009A28FE" w:rsidRPr="00AA1DA0">
          <w:rPr>
            <w:rStyle w:val="Hyperlink"/>
            <w:noProof/>
            <w:color w:val="auto"/>
            <w:cs w:val="0"/>
          </w:rPr>
          <w:t xml:space="preserve"> </w:t>
        </w:r>
        <w:r w:rsidR="009A28FE" w:rsidRPr="00AA1DA0">
          <w:rPr>
            <w:rStyle w:val="Hyperlink"/>
            <w:rFonts w:hint="eastAsia"/>
            <w:noProof/>
            <w:color w:val="auto"/>
            <w:cs w:val="0"/>
          </w:rPr>
          <w:t>על</w:t>
        </w:r>
        <w:r w:rsidR="009A28FE" w:rsidRPr="00AA1DA0">
          <w:rPr>
            <w:rStyle w:val="Hyperlink"/>
            <w:noProof/>
            <w:color w:val="auto"/>
            <w:cs w:val="0"/>
          </w:rPr>
          <w:t xml:space="preserve"> </w:t>
        </w:r>
        <w:r w:rsidR="009A28FE" w:rsidRPr="00AA1DA0">
          <w:rPr>
            <w:rStyle w:val="Hyperlink"/>
            <w:rFonts w:hint="eastAsia"/>
            <w:noProof/>
            <w:color w:val="auto"/>
            <w:cs w:val="0"/>
          </w:rPr>
          <w:t>המכרז</w:t>
        </w:r>
        <w:r w:rsidR="009A28FE" w:rsidRPr="00AA1DA0">
          <w:rPr>
            <w:rStyle w:val="Hyperlink"/>
            <w:noProof/>
            <w:color w:val="auto"/>
            <w:cs w:val="0"/>
          </w:rPr>
          <w:t xml:space="preserve"> </w:t>
        </w:r>
        <w:r w:rsidR="009A28FE" w:rsidRPr="00AA1DA0">
          <w:rPr>
            <w:rStyle w:val="Hyperlink"/>
            <w:rFonts w:hint="eastAsia"/>
            <w:noProof/>
            <w:color w:val="auto"/>
            <w:cs w:val="0"/>
          </w:rPr>
          <w:t>ועל</w:t>
        </w:r>
        <w:r w:rsidR="009A28FE" w:rsidRPr="00AA1DA0">
          <w:rPr>
            <w:rStyle w:val="Hyperlink"/>
            <w:noProof/>
            <w:color w:val="auto"/>
            <w:cs w:val="0"/>
          </w:rPr>
          <w:t xml:space="preserve"> </w:t>
        </w:r>
        <w:r w:rsidR="009A28FE" w:rsidRPr="00AA1DA0">
          <w:rPr>
            <w:rStyle w:val="Hyperlink"/>
            <w:rFonts w:hint="eastAsia"/>
            <w:noProof/>
            <w:color w:val="auto"/>
            <w:cs w:val="0"/>
          </w:rPr>
          <w:t>ההצעה</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_Toc58314306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16</w:t>
        </w:r>
        <w:r w:rsidR="009A28FE" w:rsidRPr="00AA1DA0">
          <w:rPr>
            <w:rStyle w:val="Hyperlink"/>
            <w:noProof/>
            <w:color w:val="auto"/>
            <w:rtl w:val="0"/>
          </w:rPr>
          <w:fldChar w:fldCharType="end"/>
        </w:r>
      </w:hyperlink>
    </w:p>
    <w:p w14:paraId="6B4A4D0E" w14:textId="663D64B0" w:rsidR="009A28FE" w:rsidRPr="00AA1DA0" w:rsidRDefault="002265B7">
      <w:pPr>
        <w:pStyle w:val="TOC2"/>
        <w:tabs>
          <w:tab w:val="left" w:pos="2923"/>
        </w:tabs>
        <w:rPr>
          <w:noProof/>
          <w:cs w:val="0"/>
        </w:rPr>
      </w:pPr>
      <w:hyperlink w:anchor="_Toc58314307" w:history="1">
        <w:r w:rsidR="009A28FE" w:rsidRPr="00AA1DA0">
          <w:rPr>
            <w:rStyle w:val="Hyperlink"/>
            <w:noProof/>
            <w:color w:val="auto"/>
            <w:cs w:val="0"/>
          </w:rPr>
          <w:t>0.12.</w:t>
        </w:r>
        <w:r w:rsidR="009A28FE" w:rsidRPr="00AA1DA0">
          <w:rPr>
            <w:noProof/>
            <w:cs w:val="0"/>
          </w:rPr>
          <w:tab/>
        </w:r>
        <w:r w:rsidR="009A28FE" w:rsidRPr="00AA1DA0">
          <w:rPr>
            <w:rStyle w:val="Hyperlink"/>
            <w:rFonts w:hint="eastAsia"/>
            <w:noProof/>
            <w:color w:val="auto"/>
            <w:cs w:val="0"/>
          </w:rPr>
          <w:t>שלמות</w:t>
        </w:r>
        <w:r w:rsidR="009A28FE" w:rsidRPr="00AA1DA0">
          <w:rPr>
            <w:rStyle w:val="Hyperlink"/>
            <w:noProof/>
            <w:color w:val="auto"/>
            <w:cs w:val="0"/>
          </w:rPr>
          <w:t xml:space="preserve"> </w:t>
        </w:r>
        <w:r w:rsidR="009A28FE" w:rsidRPr="00AA1DA0">
          <w:rPr>
            <w:rStyle w:val="Hyperlink"/>
            <w:rFonts w:hint="eastAsia"/>
            <w:noProof/>
            <w:color w:val="auto"/>
            <w:cs w:val="0"/>
          </w:rPr>
          <w:t>ההצעה</w:t>
        </w:r>
        <w:r w:rsidR="009A28FE" w:rsidRPr="00AA1DA0">
          <w:rPr>
            <w:rStyle w:val="Hyperlink"/>
            <w:noProof/>
            <w:color w:val="auto"/>
            <w:cs w:val="0"/>
          </w:rPr>
          <w:t xml:space="preserve"> </w:t>
        </w:r>
        <w:r w:rsidR="009A28FE" w:rsidRPr="00AA1DA0">
          <w:rPr>
            <w:rStyle w:val="Hyperlink"/>
            <w:rFonts w:hint="eastAsia"/>
            <w:noProof/>
            <w:color w:val="auto"/>
            <w:cs w:val="0"/>
          </w:rPr>
          <w:t>והאחריות</w:t>
        </w:r>
        <w:r w:rsidR="009A28FE" w:rsidRPr="00AA1DA0">
          <w:rPr>
            <w:rStyle w:val="Hyperlink"/>
            <w:noProof/>
            <w:color w:val="auto"/>
            <w:cs w:val="0"/>
          </w:rPr>
          <w:t xml:space="preserve"> </w:t>
        </w:r>
        <w:r w:rsidR="009A28FE" w:rsidRPr="00AA1DA0">
          <w:rPr>
            <w:rStyle w:val="Hyperlink"/>
            <w:rFonts w:hint="eastAsia"/>
            <w:noProof/>
            <w:color w:val="auto"/>
            <w:cs w:val="0"/>
          </w:rPr>
          <w:t>הכוללת</w:t>
        </w:r>
        <w:r w:rsidR="009A28FE" w:rsidRPr="00AA1DA0">
          <w:rPr>
            <w:rStyle w:val="Hyperlink"/>
            <w:noProof/>
            <w:color w:val="auto"/>
            <w:cs w:val="0"/>
          </w:rPr>
          <w:t xml:space="preserve"> – </w:t>
        </w:r>
        <w:r w:rsidR="009A28FE" w:rsidRPr="00AA1DA0">
          <w:rPr>
            <w:rStyle w:val="Hyperlink"/>
            <w:rFonts w:hint="eastAsia"/>
            <w:noProof/>
            <w:color w:val="auto"/>
            <w:cs w:val="0"/>
          </w:rPr>
          <w:t>הצעה</w:t>
        </w:r>
        <w:r w:rsidR="009A28FE" w:rsidRPr="00AA1DA0">
          <w:rPr>
            <w:rStyle w:val="Hyperlink"/>
            <w:noProof/>
            <w:color w:val="auto"/>
            <w:cs w:val="0"/>
          </w:rPr>
          <w:t xml:space="preserve"> </w:t>
        </w:r>
        <w:r w:rsidR="009A28FE" w:rsidRPr="00AA1DA0">
          <w:rPr>
            <w:rStyle w:val="Hyperlink"/>
            <w:rFonts w:hint="eastAsia"/>
            <w:noProof/>
            <w:color w:val="auto"/>
            <w:cs w:val="0"/>
          </w:rPr>
          <w:t>משותפת</w:t>
        </w:r>
        <w:r w:rsidR="009A28FE" w:rsidRPr="00AA1DA0">
          <w:rPr>
            <w:rStyle w:val="Hyperlink"/>
            <w:noProof/>
            <w:color w:val="auto"/>
            <w:cs w:val="0"/>
          </w:rPr>
          <w:t xml:space="preserve"> </w:t>
        </w:r>
        <w:r w:rsidR="009A28FE" w:rsidRPr="00AA1DA0">
          <w:rPr>
            <w:rStyle w:val="Hyperlink"/>
            <w:rFonts w:hint="eastAsia"/>
            <w:noProof/>
            <w:color w:val="auto"/>
            <w:cs w:val="0"/>
          </w:rPr>
          <w:t>וספקי</w:t>
        </w:r>
        <w:r w:rsidR="009A28FE" w:rsidRPr="00AA1DA0">
          <w:rPr>
            <w:rStyle w:val="Hyperlink"/>
            <w:noProof/>
            <w:color w:val="auto"/>
            <w:cs w:val="0"/>
          </w:rPr>
          <w:t xml:space="preserve"> </w:t>
        </w:r>
        <w:r w:rsidR="009A28FE" w:rsidRPr="00AA1DA0">
          <w:rPr>
            <w:rStyle w:val="Hyperlink"/>
            <w:rFonts w:hint="eastAsia"/>
            <w:noProof/>
            <w:color w:val="auto"/>
            <w:cs w:val="0"/>
          </w:rPr>
          <w:t>משנה</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_Toc58314307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17</w:t>
        </w:r>
        <w:r w:rsidR="009A28FE" w:rsidRPr="00AA1DA0">
          <w:rPr>
            <w:rStyle w:val="Hyperlink"/>
            <w:noProof/>
            <w:color w:val="auto"/>
            <w:rtl w:val="0"/>
          </w:rPr>
          <w:fldChar w:fldCharType="end"/>
        </w:r>
      </w:hyperlink>
    </w:p>
    <w:p w14:paraId="1C7AF0F3" w14:textId="02632063" w:rsidR="009A28FE" w:rsidRPr="00AA1DA0" w:rsidRDefault="002265B7">
      <w:pPr>
        <w:pStyle w:val="TOC2"/>
        <w:tabs>
          <w:tab w:val="left" w:pos="2923"/>
        </w:tabs>
        <w:rPr>
          <w:noProof/>
          <w:cs w:val="0"/>
        </w:rPr>
      </w:pPr>
      <w:hyperlink w:anchor="_Toc58314308" w:history="1">
        <w:r w:rsidR="009A28FE" w:rsidRPr="00AA1DA0">
          <w:rPr>
            <w:rStyle w:val="Hyperlink"/>
            <w:noProof/>
            <w:color w:val="auto"/>
            <w:cs w:val="0"/>
          </w:rPr>
          <w:t>0.13.</w:t>
        </w:r>
        <w:r w:rsidR="009A28FE" w:rsidRPr="00AA1DA0">
          <w:rPr>
            <w:noProof/>
            <w:cs w:val="0"/>
          </w:rPr>
          <w:tab/>
        </w:r>
        <w:r w:rsidR="009A28FE" w:rsidRPr="00AA1DA0">
          <w:rPr>
            <w:rStyle w:val="Hyperlink"/>
            <w:rFonts w:hint="eastAsia"/>
            <w:noProof/>
            <w:color w:val="auto"/>
            <w:cs w:val="0"/>
          </w:rPr>
          <w:t>בדיקת</w:t>
        </w:r>
        <w:r w:rsidR="009A28FE" w:rsidRPr="00AA1DA0">
          <w:rPr>
            <w:rStyle w:val="Hyperlink"/>
            <w:noProof/>
            <w:color w:val="auto"/>
            <w:cs w:val="0"/>
          </w:rPr>
          <w:t xml:space="preserve"> </w:t>
        </w:r>
        <w:r w:rsidR="009A28FE" w:rsidRPr="00AA1DA0">
          <w:rPr>
            <w:rStyle w:val="Hyperlink"/>
            <w:rFonts w:hint="eastAsia"/>
            <w:noProof/>
            <w:color w:val="auto"/>
            <w:cs w:val="0"/>
          </w:rPr>
          <w:t>ההצעה</w:t>
        </w:r>
        <w:r w:rsidR="009A28FE" w:rsidRPr="00AA1DA0">
          <w:rPr>
            <w:rStyle w:val="Hyperlink"/>
            <w:noProof/>
            <w:color w:val="auto"/>
            <w:cs w:val="0"/>
          </w:rPr>
          <w:t xml:space="preserve"> </w:t>
        </w:r>
        <w:r w:rsidR="009A28FE" w:rsidRPr="00AA1DA0">
          <w:rPr>
            <w:rStyle w:val="Hyperlink"/>
            <w:rFonts w:hint="eastAsia"/>
            <w:noProof/>
            <w:color w:val="auto"/>
            <w:cs w:val="0"/>
          </w:rPr>
          <w:t>והערכתן</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_Toc58314308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18</w:t>
        </w:r>
        <w:r w:rsidR="009A28FE" w:rsidRPr="00AA1DA0">
          <w:rPr>
            <w:rStyle w:val="Hyperlink"/>
            <w:noProof/>
            <w:color w:val="auto"/>
            <w:rtl w:val="0"/>
          </w:rPr>
          <w:fldChar w:fldCharType="end"/>
        </w:r>
      </w:hyperlink>
    </w:p>
    <w:p w14:paraId="337A4C41" w14:textId="7A55B54C" w:rsidR="009A28FE" w:rsidRPr="00AA1DA0" w:rsidRDefault="002265B7">
      <w:pPr>
        <w:pStyle w:val="TOC2"/>
        <w:tabs>
          <w:tab w:val="left" w:pos="2923"/>
        </w:tabs>
        <w:rPr>
          <w:noProof/>
          <w:cs w:val="0"/>
        </w:rPr>
      </w:pPr>
      <w:hyperlink w:anchor="_Toc58314309" w:history="1">
        <w:r w:rsidR="009A28FE" w:rsidRPr="00AA1DA0">
          <w:rPr>
            <w:rStyle w:val="Hyperlink"/>
            <w:noProof/>
            <w:color w:val="auto"/>
            <w:cs w:val="0"/>
          </w:rPr>
          <w:t>0.14.</w:t>
        </w:r>
        <w:r w:rsidR="009A28FE" w:rsidRPr="00AA1DA0">
          <w:rPr>
            <w:noProof/>
            <w:cs w:val="0"/>
          </w:rPr>
          <w:tab/>
        </w:r>
        <w:r w:rsidR="009A28FE" w:rsidRPr="00AA1DA0">
          <w:rPr>
            <w:rStyle w:val="Hyperlink"/>
            <w:rFonts w:hint="eastAsia"/>
            <w:noProof/>
            <w:color w:val="auto"/>
            <w:cs w:val="0"/>
          </w:rPr>
          <w:t>סמכות</w:t>
        </w:r>
        <w:r w:rsidR="009A28FE" w:rsidRPr="00AA1DA0">
          <w:rPr>
            <w:rStyle w:val="Hyperlink"/>
            <w:noProof/>
            <w:color w:val="auto"/>
            <w:cs w:val="0"/>
          </w:rPr>
          <w:t xml:space="preserve"> </w:t>
        </w:r>
        <w:r w:rsidR="009A28FE" w:rsidRPr="00AA1DA0">
          <w:rPr>
            <w:rStyle w:val="Hyperlink"/>
            <w:rFonts w:hint="eastAsia"/>
            <w:noProof/>
            <w:color w:val="auto"/>
            <w:cs w:val="0"/>
          </w:rPr>
          <w:t>השיפוט</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_Toc58314309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21</w:t>
        </w:r>
        <w:r w:rsidR="009A28FE" w:rsidRPr="00AA1DA0">
          <w:rPr>
            <w:rStyle w:val="Hyperlink"/>
            <w:noProof/>
            <w:color w:val="auto"/>
            <w:rtl w:val="0"/>
          </w:rPr>
          <w:fldChar w:fldCharType="end"/>
        </w:r>
      </w:hyperlink>
    </w:p>
    <w:p w14:paraId="75CC395E" w14:textId="705594EE" w:rsidR="009A28FE" w:rsidRPr="00AA1DA0" w:rsidRDefault="002265B7">
      <w:pPr>
        <w:pStyle w:val="TOC2"/>
        <w:rPr>
          <w:noProof/>
          <w:cs w:val="0"/>
        </w:rPr>
      </w:pPr>
      <w:hyperlink w:anchor="_Toc58314310" w:history="1">
        <w:r w:rsidR="009A28FE" w:rsidRPr="00AA1DA0">
          <w:rPr>
            <w:rStyle w:val="Hyperlink"/>
            <w:noProof/>
            <w:color w:val="auto"/>
            <w:cs w:val="0"/>
          </w:rPr>
          <w:t>0.15.</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_Toc58314310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21</w:t>
        </w:r>
        <w:r w:rsidR="009A28FE" w:rsidRPr="00AA1DA0">
          <w:rPr>
            <w:rStyle w:val="Hyperlink"/>
            <w:noProof/>
            <w:color w:val="auto"/>
            <w:rtl w:val="0"/>
          </w:rPr>
          <w:fldChar w:fldCharType="end"/>
        </w:r>
      </w:hyperlink>
    </w:p>
    <w:p w14:paraId="36C1D099" w14:textId="7DCB1806" w:rsidR="009A28FE" w:rsidRPr="00AA1DA0" w:rsidRDefault="002265B7">
      <w:pPr>
        <w:pStyle w:val="TOC2"/>
        <w:tabs>
          <w:tab w:val="left" w:pos="2923"/>
        </w:tabs>
        <w:rPr>
          <w:noProof/>
          <w:cs w:val="0"/>
        </w:rPr>
      </w:pPr>
      <w:hyperlink w:anchor="_Toc58314311" w:history="1">
        <w:r w:rsidR="009A28FE" w:rsidRPr="00AA1DA0">
          <w:rPr>
            <w:rStyle w:val="Hyperlink"/>
            <w:noProof/>
            <w:color w:val="auto"/>
            <w:cs w:val="0"/>
          </w:rPr>
          <w:t>0.16.</w:t>
        </w:r>
        <w:r w:rsidR="009A28FE" w:rsidRPr="00AA1DA0">
          <w:rPr>
            <w:noProof/>
            <w:cs w:val="0"/>
          </w:rPr>
          <w:tab/>
        </w:r>
        <w:r w:rsidR="009A28FE" w:rsidRPr="00AA1DA0">
          <w:rPr>
            <w:rStyle w:val="Hyperlink"/>
            <w:rFonts w:hint="eastAsia"/>
            <w:noProof/>
            <w:color w:val="auto"/>
            <w:cs w:val="0"/>
          </w:rPr>
          <w:t>מחירים</w:t>
        </w:r>
        <w:r w:rsidR="009A28FE" w:rsidRPr="00AA1DA0">
          <w:rPr>
            <w:rStyle w:val="Hyperlink"/>
            <w:noProof/>
            <w:color w:val="auto"/>
            <w:cs w:val="0"/>
          </w:rPr>
          <w:t xml:space="preserve"> – </w:t>
        </w:r>
        <w:r w:rsidR="009A28FE" w:rsidRPr="00AA1DA0">
          <w:rPr>
            <w:rStyle w:val="Hyperlink"/>
            <w:rFonts w:hint="eastAsia"/>
            <w:noProof/>
            <w:color w:val="auto"/>
            <w:cs w:val="0"/>
          </w:rPr>
          <w:t>הצמדה</w:t>
        </w:r>
        <w:r w:rsidR="009A28FE" w:rsidRPr="00AA1DA0">
          <w:rPr>
            <w:rStyle w:val="Hyperlink"/>
            <w:noProof/>
            <w:color w:val="auto"/>
            <w:cs w:val="0"/>
          </w:rPr>
          <w:t xml:space="preserve"> </w:t>
        </w:r>
        <w:r w:rsidR="009A28FE" w:rsidRPr="00AA1DA0">
          <w:rPr>
            <w:rStyle w:val="Hyperlink"/>
            <w:rFonts w:hint="eastAsia"/>
            <w:noProof/>
            <w:color w:val="auto"/>
            <w:cs w:val="0"/>
          </w:rPr>
          <w:t>ותשלומים</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_Toc58314311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21</w:t>
        </w:r>
        <w:r w:rsidR="009A28FE" w:rsidRPr="00AA1DA0">
          <w:rPr>
            <w:rStyle w:val="Hyperlink"/>
            <w:noProof/>
            <w:color w:val="auto"/>
            <w:rtl w:val="0"/>
          </w:rPr>
          <w:fldChar w:fldCharType="end"/>
        </w:r>
      </w:hyperlink>
    </w:p>
    <w:p w14:paraId="446C4464" w14:textId="1A0A237D" w:rsidR="009A28FE" w:rsidRPr="00AA1DA0" w:rsidRDefault="002265B7">
      <w:pPr>
        <w:pStyle w:val="TOC1"/>
        <w:rPr>
          <w:noProof/>
          <w:cs w:val="0"/>
        </w:rPr>
      </w:pPr>
      <w:hyperlink w:anchor="_Toc58314312" w:history="1">
        <w:r w:rsidR="009A28FE" w:rsidRPr="00AA1DA0">
          <w:rPr>
            <w:rStyle w:val="Hyperlink"/>
            <w:noProof/>
            <w:color w:val="auto"/>
            <w:cs w:val="0"/>
          </w:rPr>
          <w:t>1.</w:t>
        </w:r>
        <w:r w:rsidR="009A28FE" w:rsidRPr="00AA1DA0">
          <w:rPr>
            <w:noProof/>
            <w:cs w:val="0"/>
          </w:rPr>
          <w:tab/>
        </w:r>
        <w:r w:rsidR="009A28FE" w:rsidRPr="00AA1DA0">
          <w:rPr>
            <w:rStyle w:val="Hyperlink"/>
            <w:rFonts w:hint="eastAsia"/>
            <w:noProof/>
            <w:color w:val="auto"/>
            <w:cs w:val="0"/>
          </w:rPr>
          <w:t>יעדים</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_Toc58314312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08887CC2" w14:textId="2E8B9B2B" w:rsidR="009A28FE" w:rsidRPr="00AA1DA0" w:rsidRDefault="002265B7">
      <w:pPr>
        <w:pStyle w:val="TOC2"/>
        <w:tabs>
          <w:tab w:val="left" w:pos="2801"/>
        </w:tabs>
        <w:rPr>
          <w:noProof/>
          <w:cs w:val="0"/>
        </w:rPr>
      </w:pPr>
      <w:hyperlink w:anchor="_Toc58314313" w:history="1">
        <w:r w:rsidR="009A28FE" w:rsidRPr="00AA1DA0">
          <w:rPr>
            <w:rStyle w:val="Hyperlink"/>
            <w:noProof/>
            <w:color w:val="auto"/>
            <w:cs w:val="0"/>
          </w:rPr>
          <w:t>1.1.</w:t>
        </w:r>
        <w:r w:rsidR="009A28FE" w:rsidRPr="00AA1DA0">
          <w:rPr>
            <w:noProof/>
            <w:cs w:val="0"/>
          </w:rPr>
          <w:tab/>
        </w:r>
        <w:r w:rsidR="009A28FE" w:rsidRPr="00AA1DA0">
          <w:rPr>
            <w:rStyle w:val="Hyperlink"/>
            <w:rFonts w:hint="eastAsia"/>
            <w:noProof/>
            <w:color w:val="auto"/>
            <w:cs w:val="0"/>
          </w:rPr>
          <w:t>לקוח</w:t>
        </w:r>
        <w:r w:rsidR="009A28FE" w:rsidRPr="00AA1DA0">
          <w:rPr>
            <w:rStyle w:val="Hyperlink"/>
            <w:noProof/>
            <w:color w:val="auto"/>
            <w:cs w:val="0"/>
          </w:rPr>
          <w:t>/</w:t>
        </w:r>
        <w:r w:rsidR="009A28FE" w:rsidRPr="00AA1DA0">
          <w:rPr>
            <w:rStyle w:val="Hyperlink"/>
            <w:rFonts w:hint="eastAsia"/>
            <w:noProof/>
            <w:color w:val="auto"/>
            <w:cs w:val="0"/>
          </w:rPr>
          <w:t>מומחה</w:t>
        </w:r>
        <w:r w:rsidR="009A28FE" w:rsidRPr="00AA1DA0">
          <w:rPr>
            <w:rStyle w:val="Hyperlink"/>
            <w:noProof/>
            <w:color w:val="auto"/>
            <w:cs w:val="0"/>
          </w:rPr>
          <w:t xml:space="preserve"> </w:t>
        </w:r>
        <w:r w:rsidR="009A28FE" w:rsidRPr="00AA1DA0">
          <w:rPr>
            <w:rStyle w:val="Hyperlink"/>
            <w:rFonts w:hint="eastAsia"/>
            <w:noProof/>
            <w:color w:val="auto"/>
            <w:cs w:val="0"/>
          </w:rPr>
          <w:t>יישום</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_Toc58314313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7726DC70" w14:textId="0D3AD5FA" w:rsidR="009A28FE" w:rsidRPr="00AA1DA0" w:rsidRDefault="002265B7">
      <w:pPr>
        <w:pStyle w:val="TOC2"/>
        <w:tabs>
          <w:tab w:val="left" w:pos="2801"/>
        </w:tabs>
        <w:rPr>
          <w:noProof/>
          <w:cs w:val="0"/>
        </w:rPr>
      </w:pPr>
      <w:hyperlink w:anchor="_Toc58314314" w:history="1">
        <w:r w:rsidR="009A28FE" w:rsidRPr="00AA1DA0">
          <w:rPr>
            <w:rStyle w:val="Hyperlink"/>
            <w:noProof/>
            <w:color w:val="auto"/>
            <w:cs w:val="0"/>
          </w:rPr>
          <w:t>1.2.</w:t>
        </w:r>
        <w:r w:rsidR="009A28FE" w:rsidRPr="00AA1DA0">
          <w:rPr>
            <w:noProof/>
            <w:cs w:val="0"/>
          </w:rPr>
          <w:tab/>
        </w:r>
        <w:r w:rsidR="009A28FE" w:rsidRPr="00AA1DA0">
          <w:rPr>
            <w:rStyle w:val="Hyperlink"/>
            <w:rFonts w:hint="eastAsia"/>
            <w:noProof/>
            <w:color w:val="auto"/>
            <w:cs w:val="0"/>
          </w:rPr>
          <w:t>יעדים</w:t>
        </w:r>
        <w:r w:rsidR="009A28FE" w:rsidRPr="00AA1DA0">
          <w:rPr>
            <w:rStyle w:val="Hyperlink"/>
            <w:noProof/>
            <w:color w:val="auto"/>
            <w:cs w:val="0"/>
          </w:rPr>
          <w:t xml:space="preserve"> </w:t>
        </w:r>
        <w:r w:rsidR="009A28FE" w:rsidRPr="00AA1DA0">
          <w:rPr>
            <w:rStyle w:val="Hyperlink"/>
            <w:rFonts w:hint="eastAsia"/>
            <w:noProof/>
            <w:color w:val="auto"/>
            <w:cs w:val="0"/>
          </w:rPr>
          <w:t>ומטרות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_Toc58314314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28E3BD35" w14:textId="2E6C9859" w:rsidR="009A28FE" w:rsidRPr="00AA1DA0" w:rsidRDefault="002265B7">
      <w:pPr>
        <w:pStyle w:val="TOC2"/>
        <w:tabs>
          <w:tab w:val="left" w:pos="2801"/>
        </w:tabs>
        <w:rPr>
          <w:noProof/>
          <w:cs w:val="0"/>
        </w:rPr>
      </w:pPr>
      <w:hyperlink w:anchor="_Toc58314315" w:history="1">
        <w:r w:rsidR="009A28FE" w:rsidRPr="00AA1DA0">
          <w:rPr>
            <w:rStyle w:val="Hyperlink"/>
            <w:noProof/>
            <w:color w:val="auto"/>
            <w:cs w:val="0"/>
          </w:rPr>
          <w:t>1.3.</w:t>
        </w:r>
        <w:r w:rsidR="009A28FE" w:rsidRPr="00AA1DA0">
          <w:rPr>
            <w:noProof/>
            <w:cs w:val="0"/>
          </w:rPr>
          <w:tab/>
        </w:r>
        <w:r w:rsidR="009A28FE" w:rsidRPr="00AA1DA0">
          <w:rPr>
            <w:rStyle w:val="Hyperlink"/>
            <w:rFonts w:hint="eastAsia"/>
            <w:noProof/>
            <w:color w:val="auto"/>
            <w:cs w:val="0"/>
          </w:rPr>
          <w:t>אתגרים</w:t>
        </w:r>
        <w:r w:rsidR="009A28FE" w:rsidRPr="00AA1DA0">
          <w:rPr>
            <w:rStyle w:val="Hyperlink"/>
            <w:noProof/>
            <w:color w:val="auto"/>
            <w:cs w:val="0"/>
          </w:rPr>
          <w:t xml:space="preserve"> </w:t>
        </w:r>
        <w:r w:rsidR="009A28FE" w:rsidRPr="00AA1DA0">
          <w:rPr>
            <w:rStyle w:val="Hyperlink"/>
            <w:rFonts w:hint="eastAsia"/>
            <w:noProof/>
            <w:color w:val="auto"/>
            <w:cs w:val="0"/>
          </w:rPr>
          <w:t>במצב</w:t>
        </w:r>
        <w:r w:rsidR="009A28FE" w:rsidRPr="00AA1DA0">
          <w:rPr>
            <w:rStyle w:val="Hyperlink"/>
            <w:noProof/>
            <w:color w:val="auto"/>
            <w:cs w:val="0"/>
          </w:rPr>
          <w:t xml:space="preserve"> </w:t>
        </w:r>
        <w:r w:rsidR="009A28FE" w:rsidRPr="00AA1DA0">
          <w:rPr>
            <w:rStyle w:val="Hyperlink"/>
            <w:rFonts w:hint="eastAsia"/>
            <w:noProof/>
            <w:color w:val="auto"/>
            <w:cs w:val="0"/>
          </w:rPr>
          <w:t>הקיים</w:t>
        </w:r>
        <w:r w:rsidR="009A28FE" w:rsidRPr="00AA1DA0">
          <w:rPr>
            <w:rStyle w:val="Hyperlink"/>
            <w:noProof/>
            <w:color w:val="auto"/>
            <w:cs w:val="0"/>
          </w:rPr>
          <w:t xml:space="preserve"> (N)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_Toc58314315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43DE724B" w14:textId="5CF5FFE1" w:rsidR="009A28FE" w:rsidRPr="00AA1DA0" w:rsidRDefault="002265B7">
      <w:pPr>
        <w:pStyle w:val="TOC2"/>
        <w:tabs>
          <w:tab w:val="left" w:pos="2801"/>
        </w:tabs>
        <w:rPr>
          <w:noProof/>
          <w:cs w:val="0"/>
        </w:rPr>
      </w:pPr>
      <w:hyperlink w:anchor="_Toc58314316" w:history="1">
        <w:r w:rsidR="009A28FE" w:rsidRPr="00AA1DA0">
          <w:rPr>
            <w:rStyle w:val="Hyperlink"/>
            <w:noProof/>
            <w:color w:val="auto"/>
            <w:cs w:val="0"/>
          </w:rPr>
          <w:t>1.4.</w:t>
        </w:r>
        <w:r w:rsidR="009A28FE" w:rsidRPr="00AA1DA0">
          <w:rPr>
            <w:noProof/>
            <w:cs w:val="0"/>
          </w:rPr>
          <w:tab/>
        </w:r>
        <w:r w:rsidR="009A28FE" w:rsidRPr="00AA1DA0">
          <w:rPr>
            <w:rStyle w:val="Hyperlink"/>
            <w:rFonts w:hint="eastAsia"/>
            <w:noProof/>
            <w:color w:val="auto"/>
            <w:cs w:val="0"/>
          </w:rPr>
          <w:t>השתלבות</w:t>
        </w:r>
        <w:r w:rsidR="009A28FE" w:rsidRPr="00AA1DA0">
          <w:rPr>
            <w:rStyle w:val="Hyperlink"/>
            <w:noProof/>
            <w:color w:val="auto"/>
            <w:cs w:val="0"/>
          </w:rPr>
          <w:t xml:space="preserve"> </w:t>
        </w:r>
        <w:r w:rsidR="009A28FE" w:rsidRPr="00AA1DA0">
          <w:rPr>
            <w:rStyle w:val="Hyperlink"/>
            <w:rFonts w:hint="eastAsia"/>
            <w:noProof/>
            <w:color w:val="auto"/>
            <w:cs w:val="0"/>
          </w:rPr>
          <w:t>ביעדי</w:t>
        </w:r>
        <w:r w:rsidR="009A28FE" w:rsidRPr="00AA1DA0">
          <w:rPr>
            <w:rStyle w:val="Hyperlink"/>
            <w:noProof/>
            <w:color w:val="auto"/>
            <w:cs w:val="0"/>
          </w:rPr>
          <w:t xml:space="preserve"> </w:t>
        </w:r>
        <w:r w:rsidR="009A28FE" w:rsidRPr="00AA1DA0">
          <w:rPr>
            <w:rStyle w:val="Hyperlink"/>
            <w:rFonts w:hint="eastAsia"/>
            <w:noProof/>
            <w:color w:val="auto"/>
            <w:cs w:val="0"/>
          </w:rPr>
          <w:t>המשרד</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_Toc58314316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47D3917F" w14:textId="449C2E28" w:rsidR="009A28FE" w:rsidRPr="00AA1DA0" w:rsidRDefault="002265B7">
      <w:pPr>
        <w:pStyle w:val="TOC2"/>
        <w:tabs>
          <w:tab w:val="left" w:pos="2801"/>
        </w:tabs>
        <w:rPr>
          <w:noProof/>
          <w:cs w:val="0"/>
        </w:rPr>
      </w:pPr>
      <w:hyperlink w:anchor="_Toc58314317" w:history="1">
        <w:r w:rsidR="009A28FE" w:rsidRPr="00AA1DA0">
          <w:rPr>
            <w:rStyle w:val="Hyperlink"/>
            <w:noProof/>
            <w:color w:val="auto"/>
            <w:cs w:val="0"/>
          </w:rPr>
          <w:t>1.5.</w:t>
        </w:r>
        <w:r w:rsidR="009A28FE" w:rsidRPr="00AA1DA0">
          <w:rPr>
            <w:noProof/>
            <w:cs w:val="0"/>
          </w:rPr>
          <w:tab/>
        </w:r>
        <w:r w:rsidR="009A28FE" w:rsidRPr="00AA1DA0">
          <w:rPr>
            <w:rStyle w:val="Hyperlink"/>
            <w:rFonts w:hint="eastAsia"/>
            <w:noProof/>
            <w:color w:val="auto"/>
            <w:cs w:val="0"/>
          </w:rPr>
          <w:t>תכנית</w:t>
        </w:r>
        <w:r w:rsidR="009A28FE" w:rsidRPr="00AA1DA0">
          <w:rPr>
            <w:rStyle w:val="Hyperlink"/>
            <w:noProof/>
            <w:color w:val="auto"/>
            <w:cs w:val="0"/>
          </w:rPr>
          <w:t xml:space="preserve"> </w:t>
        </w:r>
        <w:r w:rsidR="009A28FE" w:rsidRPr="00AA1DA0">
          <w:rPr>
            <w:rStyle w:val="Hyperlink"/>
            <w:rFonts w:hint="eastAsia"/>
            <w:noProof/>
            <w:color w:val="auto"/>
            <w:cs w:val="0"/>
          </w:rPr>
          <w:t>עבודה</w:t>
        </w:r>
        <w:r w:rsidR="009A28FE" w:rsidRPr="00AA1DA0">
          <w:rPr>
            <w:rStyle w:val="Hyperlink"/>
            <w:noProof/>
            <w:color w:val="auto"/>
            <w:cs w:val="0"/>
          </w:rPr>
          <w:t xml:space="preserve"> </w:t>
        </w:r>
        <w:r w:rsidR="009A28FE" w:rsidRPr="00AA1DA0">
          <w:rPr>
            <w:rStyle w:val="Hyperlink"/>
            <w:rFonts w:hint="eastAsia"/>
            <w:noProof/>
            <w:color w:val="auto"/>
            <w:cs w:val="0"/>
          </w:rPr>
          <w:t>שנתית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_Toc58314317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1A817E58" w14:textId="3A0CF608" w:rsidR="009A28FE" w:rsidRPr="00AA1DA0" w:rsidRDefault="002265B7">
      <w:pPr>
        <w:pStyle w:val="TOC2"/>
        <w:rPr>
          <w:noProof/>
          <w:cs w:val="0"/>
        </w:rPr>
      </w:pPr>
      <w:hyperlink w:anchor="_Toc58314318" w:history="1">
        <w:r w:rsidR="009A28FE" w:rsidRPr="00AA1DA0">
          <w:rPr>
            <w:rStyle w:val="Hyperlink"/>
            <w:noProof/>
            <w:color w:val="auto"/>
            <w:cs w:val="0"/>
          </w:rPr>
          <w:t>1.6.</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_Toc58314318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74D8BB33" w14:textId="33C2FF7A" w:rsidR="009A28FE" w:rsidRPr="00AA1DA0" w:rsidRDefault="002265B7">
      <w:pPr>
        <w:pStyle w:val="TOC2"/>
        <w:tabs>
          <w:tab w:val="left" w:pos="2801"/>
        </w:tabs>
        <w:rPr>
          <w:noProof/>
          <w:cs w:val="0"/>
        </w:rPr>
      </w:pPr>
      <w:hyperlink w:anchor="_Toc58314319" w:history="1">
        <w:r w:rsidR="009A28FE" w:rsidRPr="00AA1DA0">
          <w:rPr>
            <w:rStyle w:val="Hyperlink"/>
            <w:noProof/>
            <w:color w:val="auto"/>
            <w:cs w:val="0"/>
          </w:rPr>
          <w:t>1.7.</w:t>
        </w:r>
        <w:r w:rsidR="009A28FE" w:rsidRPr="00AA1DA0">
          <w:rPr>
            <w:noProof/>
            <w:cs w:val="0"/>
          </w:rPr>
          <w:tab/>
        </w:r>
        <w:r w:rsidR="009A28FE" w:rsidRPr="00AA1DA0">
          <w:rPr>
            <w:rStyle w:val="Hyperlink"/>
            <w:rFonts w:hint="eastAsia"/>
            <w:noProof/>
            <w:color w:val="auto"/>
            <w:cs w:val="0"/>
          </w:rPr>
          <w:t>אופק</w:t>
        </w:r>
        <w:r w:rsidR="009A28FE" w:rsidRPr="00AA1DA0">
          <w:rPr>
            <w:rStyle w:val="Hyperlink"/>
            <w:noProof/>
            <w:color w:val="auto"/>
            <w:cs w:val="0"/>
          </w:rPr>
          <w:t xml:space="preserve"> </w:t>
        </w:r>
        <w:r w:rsidR="009A28FE" w:rsidRPr="00AA1DA0">
          <w:rPr>
            <w:rStyle w:val="Hyperlink"/>
            <w:rFonts w:hint="eastAsia"/>
            <w:noProof/>
            <w:color w:val="auto"/>
            <w:cs w:val="0"/>
          </w:rPr>
          <w:t>הזמן</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_Toc58314319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24</w:t>
        </w:r>
        <w:r w:rsidR="009A28FE" w:rsidRPr="00AA1DA0">
          <w:rPr>
            <w:rStyle w:val="Hyperlink"/>
            <w:noProof/>
            <w:color w:val="auto"/>
            <w:rtl w:val="0"/>
          </w:rPr>
          <w:fldChar w:fldCharType="end"/>
        </w:r>
      </w:hyperlink>
    </w:p>
    <w:p w14:paraId="39928D70" w14:textId="6BC675DD" w:rsidR="009A28FE" w:rsidRPr="00AA1DA0" w:rsidRDefault="002265B7">
      <w:pPr>
        <w:pStyle w:val="TOC1"/>
        <w:rPr>
          <w:noProof/>
          <w:cs w:val="0"/>
        </w:rPr>
      </w:pPr>
      <w:hyperlink w:anchor="_Toc58314320" w:history="1">
        <w:r w:rsidR="009A28FE" w:rsidRPr="00AA1DA0">
          <w:rPr>
            <w:rStyle w:val="Hyperlink"/>
            <w:noProof/>
            <w:color w:val="auto"/>
            <w:cs w:val="0"/>
          </w:rPr>
          <w:t>2.</w:t>
        </w:r>
        <w:r w:rsidR="009A28FE" w:rsidRPr="00AA1DA0">
          <w:rPr>
            <w:noProof/>
            <w:cs w:val="0"/>
          </w:rPr>
          <w:tab/>
        </w:r>
        <w:r w:rsidR="009A28FE" w:rsidRPr="00AA1DA0">
          <w:rPr>
            <w:rStyle w:val="Hyperlink"/>
            <w:rFonts w:hint="eastAsia"/>
            <w:noProof/>
            <w:color w:val="auto"/>
            <w:cs w:val="0"/>
          </w:rPr>
          <w:t>יישום</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_Toc58314320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26</w:t>
        </w:r>
        <w:r w:rsidR="009A28FE" w:rsidRPr="00AA1DA0">
          <w:rPr>
            <w:rStyle w:val="Hyperlink"/>
            <w:noProof/>
            <w:color w:val="auto"/>
            <w:rtl w:val="0"/>
          </w:rPr>
          <w:fldChar w:fldCharType="end"/>
        </w:r>
      </w:hyperlink>
    </w:p>
    <w:p w14:paraId="4648C98B" w14:textId="3E56F4E3" w:rsidR="009A28FE" w:rsidRPr="00AA1DA0" w:rsidRDefault="002265B7">
      <w:pPr>
        <w:pStyle w:val="TOC2"/>
        <w:tabs>
          <w:tab w:val="left" w:pos="2801"/>
        </w:tabs>
        <w:rPr>
          <w:noProof/>
          <w:cs w:val="0"/>
        </w:rPr>
      </w:pPr>
      <w:hyperlink w:anchor="_Toc58314321" w:history="1">
        <w:r w:rsidR="009A28FE" w:rsidRPr="00AA1DA0">
          <w:rPr>
            <w:rStyle w:val="Hyperlink"/>
            <w:noProof/>
            <w:color w:val="auto"/>
            <w:cs w:val="0"/>
          </w:rPr>
          <w:t>2.1.</w:t>
        </w:r>
        <w:r w:rsidR="009A28FE" w:rsidRPr="00AA1DA0">
          <w:rPr>
            <w:noProof/>
            <w:cs w:val="0"/>
          </w:rPr>
          <w:tab/>
        </w:r>
        <w:r w:rsidR="009A28FE" w:rsidRPr="00AA1DA0">
          <w:rPr>
            <w:rStyle w:val="Hyperlink"/>
            <w:rFonts w:hint="eastAsia"/>
            <w:noProof/>
            <w:color w:val="auto"/>
            <w:cs w:val="0"/>
          </w:rPr>
          <w:t>מילון</w:t>
        </w:r>
        <w:r w:rsidR="009A28FE" w:rsidRPr="00AA1DA0">
          <w:rPr>
            <w:rStyle w:val="Hyperlink"/>
            <w:noProof/>
            <w:color w:val="auto"/>
            <w:cs w:val="0"/>
          </w:rPr>
          <w:t xml:space="preserve"> </w:t>
        </w:r>
        <w:r w:rsidR="009A28FE" w:rsidRPr="00AA1DA0">
          <w:rPr>
            <w:rStyle w:val="Hyperlink"/>
            <w:rFonts w:hint="eastAsia"/>
            <w:noProof/>
            <w:color w:val="auto"/>
            <w:cs w:val="0"/>
          </w:rPr>
          <w:t>מונחים</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_Toc58314321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26</w:t>
        </w:r>
        <w:r w:rsidR="009A28FE" w:rsidRPr="00AA1DA0">
          <w:rPr>
            <w:rStyle w:val="Hyperlink"/>
            <w:noProof/>
            <w:color w:val="auto"/>
            <w:rtl w:val="0"/>
          </w:rPr>
          <w:fldChar w:fldCharType="end"/>
        </w:r>
      </w:hyperlink>
    </w:p>
    <w:p w14:paraId="7168BAC0" w14:textId="1EA27159" w:rsidR="009A28FE" w:rsidRPr="00AA1DA0" w:rsidRDefault="002265B7">
      <w:pPr>
        <w:pStyle w:val="TOC2"/>
        <w:rPr>
          <w:noProof/>
          <w:cs w:val="0"/>
        </w:rPr>
      </w:pPr>
      <w:hyperlink w:anchor="_Toc58314322" w:history="1">
        <w:r w:rsidR="009A28FE" w:rsidRPr="00AA1DA0">
          <w:rPr>
            <w:rStyle w:val="Hyperlink"/>
            <w:noProof/>
            <w:color w:val="auto"/>
            <w:cs w:val="0"/>
          </w:rPr>
          <w:t>2.2.</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_Toc58314322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26</w:t>
        </w:r>
        <w:r w:rsidR="009A28FE" w:rsidRPr="00AA1DA0">
          <w:rPr>
            <w:rStyle w:val="Hyperlink"/>
            <w:noProof/>
            <w:color w:val="auto"/>
            <w:rtl w:val="0"/>
          </w:rPr>
          <w:fldChar w:fldCharType="end"/>
        </w:r>
      </w:hyperlink>
    </w:p>
    <w:p w14:paraId="59D14F1C" w14:textId="1F0805AB" w:rsidR="009A28FE" w:rsidRPr="00AA1DA0" w:rsidRDefault="002265B7">
      <w:pPr>
        <w:pStyle w:val="TOC2"/>
        <w:tabs>
          <w:tab w:val="left" w:pos="2801"/>
        </w:tabs>
        <w:rPr>
          <w:noProof/>
          <w:cs w:val="0"/>
        </w:rPr>
      </w:pPr>
      <w:hyperlink w:anchor="_Toc58314323" w:history="1">
        <w:r w:rsidR="009A28FE" w:rsidRPr="00AA1DA0">
          <w:rPr>
            <w:rStyle w:val="Hyperlink"/>
            <w:noProof/>
            <w:color w:val="auto"/>
            <w:cs w:val="0"/>
          </w:rPr>
          <w:t>2.3.</w:t>
        </w:r>
        <w:r w:rsidR="009A28FE" w:rsidRPr="00AA1DA0">
          <w:rPr>
            <w:noProof/>
            <w:cs w:val="0"/>
          </w:rPr>
          <w:tab/>
        </w:r>
        <w:r w:rsidR="009A28FE" w:rsidRPr="00AA1DA0">
          <w:rPr>
            <w:rStyle w:val="Hyperlink"/>
            <w:rFonts w:hint="eastAsia"/>
            <w:noProof/>
            <w:color w:val="auto"/>
            <w:cs w:val="0"/>
          </w:rPr>
          <w:t>משתמשים</w:t>
        </w:r>
        <w:r w:rsidR="009A28FE" w:rsidRPr="00AA1DA0">
          <w:rPr>
            <w:rStyle w:val="Hyperlink"/>
            <w:noProof/>
            <w:color w:val="auto"/>
            <w:cs w:val="0"/>
          </w:rPr>
          <w:t xml:space="preserve"> </w:t>
        </w:r>
        <w:r w:rsidR="009A28FE" w:rsidRPr="00AA1DA0">
          <w:rPr>
            <w:rStyle w:val="Hyperlink"/>
            <w:rFonts w:hint="eastAsia"/>
            <w:noProof/>
            <w:color w:val="auto"/>
            <w:cs w:val="0"/>
          </w:rPr>
          <w:t>ומערכות</w:t>
        </w:r>
        <w:r w:rsidR="009A28FE" w:rsidRPr="00AA1DA0">
          <w:rPr>
            <w:rStyle w:val="Hyperlink"/>
            <w:noProof/>
            <w:color w:val="auto"/>
            <w:cs w:val="0"/>
          </w:rPr>
          <w:t xml:space="preserve"> </w:t>
        </w:r>
        <w:r w:rsidR="009A28FE" w:rsidRPr="00AA1DA0">
          <w:rPr>
            <w:rStyle w:val="Hyperlink"/>
            <w:rFonts w:hint="eastAsia"/>
            <w:noProof/>
            <w:color w:val="auto"/>
            <w:cs w:val="0"/>
          </w:rPr>
          <w:t>מידע</w:t>
        </w:r>
        <w:r w:rsidR="009A28FE" w:rsidRPr="00AA1DA0">
          <w:rPr>
            <w:rStyle w:val="Hyperlink"/>
            <w:noProof/>
            <w:color w:val="auto"/>
            <w:cs w:val="0"/>
          </w:rPr>
          <w:t xml:space="preserve"> </w:t>
        </w:r>
        <w:r w:rsidR="009A28FE" w:rsidRPr="00AA1DA0">
          <w:rPr>
            <w:rStyle w:val="Hyperlink"/>
            <w:rFonts w:hint="eastAsia"/>
            <w:noProof/>
            <w:color w:val="auto"/>
            <w:cs w:val="0"/>
          </w:rPr>
          <w:t>משיקות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_Toc58314323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26</w:t>
        </w:r>
        <w:r w:rsidR="009A28FE" w:rsidRPr="00AA1DA0">
          <w:rPr>
            <w:rStyle w:val="Hyperlink"/>
            <w:noProof/>
            <w:color w:val="auto"/>
            <w:rtl w:val="0"/>
          </w:rPr>
          <w:fldChar w:fldCharType="end"/>
        </w:r>
      </w:hyperlink>
    </w:p>
    <w:p w14:paraId="4DD4CCA6" w14:textId="30D9BFA7" w:rsidR="009A28FE" w:rsidRPr="00AA1DA0" w:rsidRDefault="002265B7">
      <w:pPr>
        <w:pStyle w:val="TOC2"/>
        <w:tabs>
          <w:tab w:val="left" w:pos="2801"/>
        </w:tabs>
        <w:rPr>
          <w:noProof/>
          <w:cs w:val="0"/>
        </w:rPr>
      </w:pPr>
      <w:hyperlink w:anchor="_Toc58314324" w:history="1">
        <w:r w:rsidR="009A28FE" w:rsidRPr="00AA1DA0">
          <w:rPr>
            <w:rStyle w:val="Hyperlink"/>
            <w:noProof/>
            <w:color w:val="auto"/>
            <w:cs w:val="0"/>
          </w:rPr>
          <w:t>2.4.</w:t>
        </w:r>
        <w:r w:rsidR="009A28FE" w:rsidRPr="00AA1DA0">
          <w:rPr>
            <w:noProof/>
            <w:cs w:val="0"/>
          </w:rPr>
          <w:tab/>
        </w:r>
        <w:r w:rsidR="009A28FE" w:rsidRPr="00AA1DA0">
          <w:rPr>
            <w:rStyle w:val="Hyperlink"/>
            <w:rFonts w:hint="eastAsia"/>
            <w:noProof/>
            <w:color w:val="auto"/>
            <w:cs w:val="0"/>
          </w:rPr>
          <w:t>מפרט</w:t>
        </w:r>
        <w:r w:rsidR="009A28FE" w:rsidRPr="00AA1DA0">
          <w:rPr>
            <w:rStyle w:val="Hyperlink"/>
            <w:noProof/>
            <w:color w:val="auto"/>
            <w:cs w:val="0"/>
          </w:rPr>
          <w:t xml:space="preserve"> </w:t>
        </w:r>
        <w:r w:rsidR="009A28FE" w:rsidRPr="00AA1DA0">
          <w:rPr>
            <w:rStyle w:val="Hyperlink"/>
            <w:rFonts w:hint="eastAsia"/>
            <w:noProof/>
            <w:color w:val="auto"/>
            <w:cs w:val="0"/>
          </w:rPr>
          <w:t>שירותים</w:t>
        </w:r>
        <w:r w:rsidR="009A28FE" w:rsidRPr="00AA1DA0">
          <w:rPr>
            <w:rStyle w:val="Hyperlink"/>
            <w:noProof/>
            <w:color w:val="auto"/>
            <w:cs w:val="0"/>
          </w:rPr>
          <w:t>/</w:t>
        </w:r>
        <w:r w:rsidR="009A28FE" w:rsidRPr="00AA1DA0">
          <w:rPr>
            <w:rStyle w:val="Hyperlink"/>
            <w:rFonts w:hint="eastAsia"/>
            <w:noProof/>
            <w:color w:val="auto"/>
            <w:cs w:val="0"/>
          </w:rPr>
          <w:t>ציוד</w:t>
        </w:r>
        <w:r w:rsidR="009A28FE" w:rsidRPr="00AA1DA0">
          <w:rPr>
            <w:rStyle w:val="Hyperlink"/>
            <w:noProof/>
            <w:color w:val="auto"/>
            <w:cs w:val="0"/>
          </w:rPr>
          <w:t xml:space="preserve"> </w:t>
        </w:r>
        <w:r w:rsidR="009A28FE" w:rsidRPr="00AA1DA0">
          <w:rPr>
            <w:rStyle w:val="Hyperlink"/>
            <w:rFonts w:hint="eastAsia"/>
            <w:noProof/>
            <w:color w:val="auto"/>
            <w:cs w:val="0"/>
          </w:rPr>
          <w:t>נדרשים</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_Toc58314324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26</w:t>
        </w:r>
        <w:r w:rsidR="009A28FE" w:rsidRPr="00AA1DA0">
          <w:rPr>
            <w:rStyle w:val="Hyperlink"/>
            <w:noProof/>
            <w:color w:val="auto"/>
            <w:rtl w:val="0"/>
          </w:rPr>
          <w:fldChar w:fldCharType="end"/>
        </w:r>
      </w:hyperlink>
    </w:p>
    <w:p w14:paraId="77BBD039" w14:textId="35D77B7E" w:rsidR="009A28FE" w:rsidRPr="00AA1DA0" w:rsidRDefault="002265B7">
      <w:pPr>
        <w:pStyle w:val="TOC2"/>
        <w:tabs>
          <w:tab w:val="left" w:pos="2801"/>
        </w:tabs>
        <w:rPr>
          <w:noProof/>
          <w:cs w:val="0"/>
        </w:rPr>
      </w:pPr>
      <w:hyperlink w:anchor="_Toc58314325" w:history="1">
        <w:r w:rsidR="009A28FE" w:rsidRPr="00AA1DA0">
          <w:rPr>
            <w:rStyle w:val="Hyperlink"/>
            <w:noProof/>
            <w:color w:val="auto"/>
            <w:cs w:val="0"/>
          </w:rPr>
          <w:t>2.5.</w:t>
        </w:r>
        <w:r w:rsidR="009A28FE" w:rsidRPr="00AA1DA0">
          <w:rPr>
            <w:noProof/>
            <w:cs w:val="0"/>
          </w:rPr>
          <w:tab/>
        </w:r>
        <w:r w:rsidR="009A28FE" w:rsidRPr="00AA1DA0">
          <w:rPr>
            <w:rStyle w:val="Hyperlink"/>
            <w:rFonts w:hint="eastAsia"/>
            <w:noProof/>
            <w:color w:val="auto"/>
            <w:cs w:val="0"/>
          </w:rPr>
          <w:t>כתב</w:t>
        </w:r>
        <w:r w:rsidR="009A28FE" w:rsidRPr="00AA1DA0">
          <w:rPr>
            <w:rStyle w:val="Hyperlink"/>
            <w:noProof/>
            <w:color w:val="auto"/>
            <w:cs w:val="0"/>
          </w:rPr>
          <w:t xml:space="preserve"> </w:t>
        </w:r>
        <w:r w:rsidR="009A28FE" w:rsidRPr="00AA1DA0">
          <w:rPr>
            <w:rStyle w:val="Hyperlink"/>
            <w:rFonts w:hint="eastAsia"/>
            <w:noProof/>
            <w:color w:val="auto"/>
            <w:cs w:val="0"/>
          </w:rPr>
          <w:t>כמויות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_Toc58314325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28</w:t>
        </w:r>
        <w:r w:rsidR="009A28FE" w:rsidRPr="00AA1DA0">
          <w:rPr>
            <w:rStyle w:val="Hyperlink"/>
            <w:noProof/>
            <w:color w:val="auto"/>
            <w:rtl w:val="0"/>
          </w:rPr>
          <w:fldChar w:fldCharType="end"/>
        </w:r>
      </w:hyperlink>
    </w:p>
    <w:p w14:paraId="7B300554" w14:textId="4C747A52" w:rsidR="009A28FE" w:rsidRPr="00AA1DA0" w:rsidRDefault="002265B7">
      <w:pPr>
        <w:pStyle w:val="TOC2"/>
        <w:rPr>
          <w:noProof/>
          <w:cs w:val="0"/>
        </w:rPr>
      </w:pPr>
      <w:hyperlink w:anchor="_Toc58314326" w:history="1">
        <w:r w:rsidR="009A28FE" w:rsidRPr="00AA1DA0">
          <w:rPr>
            <w:rStyle w:val="Hyperlink"/>
            <w:noProof/>
            <w:color w:val="auto"/>
            <w:cs w:val="0"/>
          </w:rPr>
          <w:t>2.6.</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_Toc58314326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28</w:t>
        </w:r>
        <w:r w:rsidR="009A28FE" w:rsidRPr="00AA1DA0">
          <w:rPr>
            <w:rStyle w:val="Hyperlink"/>
            <w:noProof/>
            <w:color w:val="auto"/>
            <w:rtl w:val="0"/>
          </w:rPr>
          <w:fldChar w:fldCharType="end"/>
        </w:r>
      </w:hyperlink>
    </w:p>
    <w:p w14:paraId="7C4953A2" w14:textId="3812E947" w:rsidR="009A28FE" w:rsidRPr="00AA1DA0" w:rsidRDefault="002265B7">
      <w:pPr>
        <w:pStyle w:val="TOC2"/>
        <w:rPr>
          <w:noProof/>
          <w:cs w:val="0"/>
        </w:rPr>
      </w:pPr>
      <w:hyperlink w:anchor="_Toc58314327" w:history="1">
        <w:r w:rsidR="009A28FE" w:rsidRPr="00AA1DA0">
          <w:rPr>
            <w:rStyle w:val="Hyperlink"/>
            <w:noProof/>
            <w:color w:val="auto"/>
            <w:cs w:val="0"/>
          </w:rPr>
          <w:t>2.7.</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_Toc58314327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28</w:t>
        </w:r>
        <w:r w:rsidR="009A28FE" w:rsidRPr="00AA1DA0">
          <w:rPr>
            <w:rStyle w:val="Hyperlink"/>
            <w:noProof/>
            <w:color w:val="auto"/>
            <w:rtl w:val="0"/>
          </w:rPr>
          <w:fldChar w:fldCharType="end"/>
        </w:r>
      </w:hyperlink>
    </w:p>
    <w:p w14:paraId="241A7240" w14:textId="3F67BD12" w:rsidR="009A28FE" w:rsidRPr="00AA1DA0" w:rsidRDefault="002265B7" w:rsidP="009A28FE">
      <w:pPr>
        <w:pStyle w:val="TOC2"/>
        <w:tabs>
          <w:tab w:val="left" w:pos="2801"/>
        </w:tabs>
        <w:ind w:left="509"/>
        <w:rPr>
          <w:noProof/>
          <w:cs w:val="0"/>
        </w:rPr>
      </w:pPr>
      <w:hyperlink w:anchor="_Toc58314328" w:history="1">
        <w:r w:rsidR="009A28FE" w:rsidRPr="00AA1DA0">
          <w:rPr>
            <w:rStyle w:val="Hyperlink"/>
            <w:noProof/>
            <w:color w:val="auto"/>
            <w:cs w:val="0"/>
          </w:rPr>
          <w:t>2.8.</w:t>
        </w:r>
        <w:r w:rsidR="009A28FE" w:rsidRPr="00AA1DA0">
          <w:rPr>
            <w:noProof/>
            <w:cs w:val="0"/>
          </w:rPr>
          <w:tab/>
        </w:r>
        <w:r w:rsidR="009A28FE" w:rsidRPr="00AA1DA0">
          <w:rPr>
            <w:rStyle w:val="Hyperlink"/>
            <w:rFonts w:hint="eastAsia"/>
            <w:noProof/>
            <w:color w:val="auto"/>
            <w:cs w:val="0"/>
          </w:rPr>
          <w:t>אבטחת</w:t>
        </w:r>
        <w:r w:rsidR="009A28FE" w:rsidRPr="00AA1DA0">
          <w:rPr>
            <w:rStyle w:val="Hyperlink"/>
            <w:noProof/>
            <w:color w:val="auto"/>
            <w:cs w:val="0"/>
          </w:rPr>
          <w:t xml:space="preserve"> </w:t>
        </w:r>
        <w:r w:rsidR="009A28FE" w:rsidRPr="00AA1DA0">
          <w:rPr>
            <w:rStyle w:val="Hyperlink"/>
            <w:rFonts w:hint="eastAsia"/>
            <w:noProof/>
            <w:color w:val="auto"/>
            <w:cs w:val="0"/>
          </w:rPr>
          <w:t>מידע</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_Toc58314328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28</w:t>
        </w:r>
        <w:r w:rsidR="009A28FE" w:rsidRPr="00AA1DA0">
          <w:rPr>
            <w:rStyle w:val="Hyperlink"/>
            <w:noProof/>
            <w:color w:val="auto"/>
            <w:rtl w:val="0"/>
          </w:rPr>
          <w:fldChar w:fldCharType="end"/>
        </w:r>
      </w:hyperlink>
    </w:p>
    <w:p w14:paraId="259DD998" w14:textId="226B660E" w:rsidR="009A28FE" w:rsidRPr="00AA1DA0" w:rsidRDefault="002265B7">
      <w:pPr>
        <w:pStyle w:val="TOC2"/>
        <w:tabs>
          <w:tab w:val="left" w:pos="2801"/>
        </w:tabs>
        <w:rPr>
          <w:noProof/>
          <w:cs w:val="0"/>
        </w:rPr>
      </w:pPr>
      <w:hyperlink w:anchor="_Toc58314329" w:history="1">
        <w:r w:rsidR="009A28FE" w:rsidRPr="00AA1DA0">
          <w:rPr>
            <w:rStyle w:val="Hyperlink"/>
            <w:noProof/>
            <w:color w:val="auto"/>
            <w:cs w:val="0"/>
          </w:rPr>
          <w:t>2.9.</w:t>
        </w:r>
        <w:r w:rsidR="009A28FE" w:rsidRPr="00AA1DA0">
          <w:rPr>
            <w:noProof/>
            <w:cs w:val="0"/>
          </w:rPr>
          <w:tab/>
        </w:r>
        <w:r w:rsidR="009A28FE" w:rsidRPr="00AA1DA0">
          <w:rPr>
            <w:rStyle w:val="Hyperlink"/>
            <w:rFonts w:hint="eastAsia"/>
            <w:noProof/>
            <w:color w:val="auto"/>
            <w:cs w:val="0"/>
          </w:rPr>
          <w:t>נפחים</w:t>
        </w:r>
        <w:r w:rsidR="009A28FE" w:rsidRPr="00AA1DA0">
          <w:rPr>
            <w:rStyle w:val="Hyperlink"/>
            <w:noProof/>
            <w:color w:val="auto"/>
            <w:cs w:val="0"/>
          </w:rPr>
          <w:t xml:space="preserve">, </w:t>
        </w:r>
        <w:r w:rsidR="009A28FE" w:rsidRPr="00AA1DA0">
          <w:rPr>
            <w:rStyle w:val="Hyperlink"/>
            <w:rFonts w:hint="eastAsia"/>
            <w:noProof/>
            <w:color w:val="auto"/>
            <w:cs w:val="0"/>
          </w:rPr>
          <w:t>עומסים</w:t>
        </w:r>
        <w:r w:rsidR="009A28FE" w:rsidRPr="00AA1DA0">
          <w:rPr>
            <w:rStyle w:val="Hyperlink"/>
            <w:noProof/>
            <w:color w:val="auto"/>
            <w:cs w:val="0"/>
          </w:rPr>
          <w:t xml:space="preserve"> </w:t>
        </w:r>
        <w:r w:rsidR="009A28FE" w:rsidRPr="00AA1DA0">
          <w:rPr>
            <w:rStyle w:val="Hyperlink"/>
            <w:rFonts w:hint="eastAsia"/>
            <w:noProof/>
            <w:color w:val="auto"/>
            <w:cs w:val="0"/>
          </w:rPr>
          <w:t>וביצועים</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_Toc58314329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28</w:t>
        </w:r>
        <w:r w:rsidR="009A28FE" w:rsidRPr="00AA1DA0">
          <w:rPr>
            <w:rStyle w:val="Hyperlink"/>
            <w:noProof/>
            <w:color w:val="auto"/>
            <w:rtl w:val="0"/>
          </w:rPr>
          <w:fldChar w:fldCharType="end"/>
        </w:r>
      </w:hyperlink>
    </w:p>
    <w:p w14:paraId="33B1559D" w14:textId="113700C4" w:rsidR="009A28FE" w:rsidRPr="00AA1DA0" w:rsidRDefault="002265B7">
      <w:pPr>
        <w:pStyle w:val="TOC1"/>
        <w:rPr>
          <w:noProof/>
          <w:cs w:val="0"/>
        </w:rPr>
      </w:pPr>
      <w:hyperlink w:anchor="_Toc58314330" w:history="1">
        <w:r w:rsidR="009A28FE" w:rsidRPr="00AA1DA0">
          <w:rPr>
            <w:rStyle w:val="Hyperlink"/>
            <w:noProof/>
            <w:color w:val="auto"/>
            <w:cs w:val="0"/>
          </w:rPr>
          <w:t>3.</w:t>
        </w:r>
        <w:r w:rsidR="009A28FE" w:rsidRPr="00AA1DA0">
          <w:rPr>
            <w:noProof/>
            <w:cs w:val="0"/>
          </w:rPr>
          <w:tab/>
        </w:r>
        <w:r w:rsidR="009A28FE" w:rsidRPr="00AA1DA0">
          <w:rPr>
            <w:rStyle w:val="Hyperlink"/>
            <w:rFonts w:hint="eastAsia"/>
            <w:noProof/>
            <w:color w:val="auto"/>
            <w:cs w:val="0"/>
          </w:rPr>
          <w:t>טכנולוגיה</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_Toc58314330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29</w:t>
        </w:r>
        <w:r w:rsidR="009A28FE" w:rsidRPr="00AA1DA0">
          <w:rPr>
            <w:rStyle w:val="Hyperlink"/>
            <w:noProof/>
            <w:color w:val="auto"/>
            <w:rtl w:val="0"/>
          </w:rPr>
          <w:fldChar w:fldCharType="end"/>
        </w:r>
      </w:hyperlink>
    </w:p>
    <w:p w14:paraId="352E471F" w14:textId="57F9C6FE" w:rsidR="009A28FE" w:rsidRPr="00AA1DA0" w:rsidRDefault="002265B7">
      <w:pPr>
        <w:pStyle w:val="TOC2"/>
        <w:tabs>
          <w:tab w:val="left" w:pos="2801"/>
        </w:tabs>
        <w:rPr>
          <w:noProof/>
          <w:cs w:val="0"/>
        </w:rPr>
      </w:pPr>
      <w:hyperlink w:anchor="_Toc58314331" w:history="1">
        <w:r w:rsidR="009A28FE" w:rsidRPr="00AA1DA0">
          <w:rPr>
            <w:rStyle w:val="Hyperlink"/>
            <w:noProof/>
            <w:color w:val="auto"/>
            <w:cs w:val="0"/>
          </w:rPr>
          <w:t>3.1.</w:t>
        </w:r>
        <w:r w:rsidR="009A28FE" w:rsidRPr="00AA1DA0">
          <w:rPr>
            <w:noProof/>
            <w:cs w:val="0"/>
          </w:rPr>
          <w:tab/>
        </w:r>
        <w:r w:rsidR="009A28FE" w:rsidRPr="00AA1DA0">
          <w:rPr>
            <w:rStyle w:val="Hyperlink"/>
            <w:rFonts w:hint="eastAsia"/>
            <w:noProof/>
            <w:color w:val="auto"/>
            <w:cs w:val="0"/>
          </w:rPr>
          <w:t>מכשירי</w:t>
        </w:r>
        <w:r w:rsidR="009A28FE" w:rsidRPr="00AA1DA0">
          <w:rPr>
            <w:rStyle w:val="Hyperlink"/>
            <w:noProof/>
            <w:color w:val="auto"/>
            <w:cs w:val="0"/>
          </w:rPr>
          <w:t xml:space="preserve"> </w:t>
        </w:r>
        <w:r w:rsidR="009A28FE" w:rsidRPr="00AA1DA0">
          <w:rPr>
            <w:rStyle w:val="Hyperlink"/>
            <w:rFonts w:hint="eastAsia"/>
            <w:noProof/>
            <w:color w:val="auto"/>
            <w:cs w:val="0"/>
          </w:rPr>
          <w:t>טלפון</w:t>
        </w:r>
        <w:r w:rsidR="009A28FE" w:rsidRPr="00AA1DA0">
          <w:rPr>
            <w:rStyle w:val="Hyperlink"/>
            <w:noProof/>
            <w:color w:val="auto"/>
            <w:cs w:val="0"/>
          </w:rPr>
          <w:t xml:space="preserve"> </w:t>
        </w:r>
        <w:r w:rsidR="009A28FE" w:rsidRPr="00AA1DA0">
          <w:rPr>
            <w:rStyle w:val="Hyperlink"/>
            <w:rFonts w:hint="eastAsia"/>
            <w:noProof/>
            <w:color w:val="auto"/>
            <w:cs w:val="0"/>
          </w:rPr>
          <w:t>סלולרי</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_Toc58314331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29</w:t>
        </w:r>
        <w:r w:rsidR="009A28FE" w:rsidRPr="00AA1DA0">
          <w:rPr>
            <w:rStyle w:val="Hyperlink"/>
            <w:noProof/>
            <w:color w:val="auto"/>
            <w:rtl w:val="0"/>
          </w:rPr>
          <w:fldChar w:fldCharType="end"/>
        </w:r>
      </w:hyperlink>
    </w:p>
    <w:p w14:paraId="4B6B36FE" w14:textId="4217A55E" w:rsidR="009A28FE" w:rsidRPr="00AA1DA0" w:rsidRDefault="002265B7">
      <w:pPr>
        <w:pStyle w:val="TOC1"/>
        <w:rPr>
          <w:noProof/>
          <w:cs w:val="0"/>
        </w:rPr>
      </w:pPr>
      <w:hyperlink w:anchor="_Toc58314332" w:history="1">
        <w:r w:rsidR="009A28FE" w:rsidRPr="00AA1DA0">
          <w:rPr>
            <w:rStyle w:val="Hyperlink"/>
            <w:noProof/>
            <w:color w:val="auto"/>
            <w:cs w:val="0"/>
          </w:rPr>
          <w:t>4.</w:t>
        </w:r>
        <w:r w:rsidR="009A28FE" w:rsidRPr="00AA1DA0">
          <w:rPr>
            <w:noProof/>
            <w:cs w:val="0"/>
          </w:rPr>
          <w:tab/>
        </w:r>
        <w:r w:rsidR="009A28FE" w:rsidRPr="00AA1DA0">
          <w:rPr>
            <w:rStyle w:val="Hyperlink"/>
            <w:rFonts w:hint="eastAsia"/>
            <w:noProof/>
            <w:color w:val="auto"/>
            <w:cs w:val="0"/>
          </w:rPr>
          <w:t>מימוש</w:t>
        </w:r>
        <w:r w:rsidR="009A28FE" w:rsidRPr="00AA1DA0">
          <w:rPr>
            <w:rStyle w:val="Hyperlink"/>
            <w:noProof/>
            <w:color w:val="auto"/>
            <w:cs w:val="0"/>
          </w:rPr>
          <w:t xml:space="preserve"> (S)</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_Toc58314332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30</w:t>
        </w:r>
        <w:r w:rsidR="009A28FE" w:rsidRPr="00AA1DA0">
          <w:rPr>
            <w:rStyle w:val="Hyperlink"/>
            <w:noProof/>
            <w:color w:val="auto"/>
            <w:rtl w:val="0"/>
          </w:rPr>
          <w:fldChar w:fldCharType="end"/>
        </w:r>
      </w:hyperlink>
    </w:p>
    <w:p w14:paraId="6B299A18" w14:textId="6807F962" w:rsidR="009A28FE" w:rsidRPr="00AA1DA0" w:rsidRDefault="002265B7">
      <w:pPr>
        <w:pStyle w:val="TOC2"/>
        <w:tabs>
          <w:tab w:val="left" w:pos="2801"/>
        </w:tabs>
        <w:rPr>
          <w:noProof/>
          <w:cs w:val="0"/>
        </w:rPr>
      </w:pPr>
      <w:hyperlink w:anchor="_Toc58314333" w:history="1">
        <w:r w:rsidR="009A28FE" w:rsidRPr="00AA1DA0">
          <w:rPr>
            <w:rStyle w:val="Hyperlink"/>
            <w:noProof/>
            <w:color w:val="auto"/>
            <w:cs w:val="0"/>
          </w:rPr>
          <w:t>4.1.</w:t>
        </w:r>
        <w:r w:rsidR="009A28FE" w:rsidRPr="00AA1DA0">
          <w:rPr>
            <w:noProof/>
            <w:cs w:val="0"/>
          </w:rPr>
          <w:tab/>
        </w:r>
        <w:r w:rsidR="009A28FE" w:rsidRPr="00AA1DA0">
          <w:rPr>
            <w:rStyle w:val="Hyperlink"/>
            <w:rFonts w:hint="eastAsia"/>
            <w:noProof/>
            <w:color w:val="auto"/>
            <w:cs w:val="0"/>
          </w:rPr>
          <w:t>גורמים</w:t>
        </w:r>
        <w:r w:rsidR="009A28FE" w:rsidRPr="00AA1DA0">
          <w:rPr>
            <w:rStyle w:val="Hyperlink"/>
            <w:noProof/>
            <w:color w:val="auto"/>
            <w:cs w:val="0"/>
          </w:rPr>
          <w:t xml:space="preserve"> </w:t>
        </w:r>
        <w:r w:rsidR="009A28FE" w:rsidRPr="00AA1DA0">
          <w:rPr>
            <w:rStyle w:val="Hyperlink"/>
            <w:rFonts w:hint="eastAsia"/>
            <w:noProof/>
            <w:color w:val="auto"/>
            <w:cs w:val="0"/>
          </w:rPr>
          <w:t>מעורבים</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_Toc58314333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30</w:t>
        </w:r>
        <w:r w:rsidR="009A28FE" w:rsidRPr="00AA1DA0">
          <w:rPr>
            <w:rStyle w:val="Hyperlink"/>
            <w:noProof/>
            <w:color w:val="auto"/>
            <w:rtl w:val="0"/>
          </w:rPr>
          <w:fldChar w:fldCharType="end"/>
        </w:r>
      </w:hyperlink>
    </w:p>
    <w:p w14:paraId="3609732B" w14:textId="637A9BFD" w:rsidR="009A28FE" w:rsidRPr="00AA1DA0" w:rsidRDefault="002265B7">
      <w:pPr>
        <w:pStyle w:val="TOC2"/>
        <w:rPr>
          <w:noProof/>
          <w:cs w:val="0"/>
        </w:rPr>
      </w:pPr>
      <w:hyperlink w:anchor="_Toc58314334" w:history="1">
        <w:r w:rsidR="009A28FE" w:rsidRPr="00AA1DA0">
          <w:rPr>
            <w:rStyle w:val="Hyperlink"/>
            <w:noProof/>
            <w:color w:val="auto"/>
            <w:cs w:val="0"/>
          </w:rPr>
          <w:t>4.2.</w:t>
        </w:r>
        <w:r w:rsidR="009A28FE" w:rsidRPr="00AA1DA0">
          <w:rPr>
            <w:noProof/>
            <w:cs w:val="0"/>
          </w:rPr>
          <w:tab/>
        </w:r>
        <w:r w:rsidR="009A28FE" w:rsidRPr="00AA1DA0">
          <w:rPr>
            <w:rStyle w:val="Hyperlink"/>
            <w:noProof/>
            <w:color w:val="auto"/>
            <w:cs w:val="0"/>
          </w:rPr>
          <w:t>(N)</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_Toc58314334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31</w:t>
        </w:r>
        <w:r w:rsidR="009A28FE" w:rsidRPr="00AA1DA0">
          <w:rPr>
            <w:rStyle w:val="Hyperlink"/>
            <w:noProof/>
            <w:color w:val="auto"/>
            <w:rtl w:val="0"/>
          </w:rPr>
          <w:fldChar w:fldCharType="end"/>
        </w:r>
      </w:hyperlink>
    </w:p>
    <w:p w14:paraId="23941A8E" w14:textId="4AA97CA3" w:rsidR="009A28FE" w:rsidRPr="00AA1DA0" w:rsidRDefault="002265B7">
      <w:pPr>
        <w:pStyle w:val="TOC2"/>
        <w:rPr>
          <w:noProof/>
          <w:cs w:val="0"/>
        </w:rPr>
      </w:pPr>
      <w:hyperlink w:anchor="_Toc58314335" w:history="1">
        <w:r w:rsidR="009A28FE" w:rsidRPr="00AA1DA0">
          <w:rPr>
            <w:rStyle w:val="Hyperlink"/>
            <w:noProof/>
            <w:color w:val="auto"/>
            <w:cs w:val="0"/>
          </w:rPr>
          <w:t>4.3.</w:t>
        </w:r>
        <w:r w:rsidR="009A28FE" w:rsidRPr="00AA1DA0">
          <w:rPr>
            <w:noProof/>
            <w:cs w:val="0"/>
          </w:rPr>
          <w:tab/>
        </w:r>
        <w:r w:rsidR="009A28FE" w:rsidRPr="00AA1DA0">
          <w:rPr>
            <w:rStyle w:val="Hyperlink"/>
            <w:rFonts w:hint="eastAsia"/>
            <w:noProof/>
            <w:color w:val="auto"/>
            <w:cs w:val="0"/>
          </w:rPr>
          <w:t>אספקה</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_Toc58314335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31</w:t>
        </w:r>
        <w:r w:rsidR="009A28FE" w:rsidRPr="00AA1DA0">
          <w:rPr>
            <w:rStyle w:val="Hyperlink"/>
            <w:noProof/>
            <w:color w:val="auto"/>
            <w:rtl w:val="0"/>
          </w:rPr>
          <w:fldChar w:fldCharType="end"/>
        </w:r>
      </w:hyperlink>
    </w:p>
    <w:p w14:paraId="03CB7C93" w14:textId="43D910B9" w:rsidR="009A28FE" w:rsidRPr="00AA1DA0" w:rsidRDefault="002265B7">
      <w:pPr>
        <w:pStyle w:val="TOC2"/>
        <w:tabs>
          <w:tab w:val="left" w:pos="2801"/>
        </w:tabs>
        <w:rPr>
          <w:noProof/>
          <w:cs w:val="0"/>
        </w:rPr>
      </w:pPr>
      <w:hyperlink w:anchor="_Toc58314336" w:history="1">
        <w:r w:rsidR="009A28FE" w:rsidRPr="00AA1DA0">
          <w:rPr>
            <w:rStyle w:val="Hyperlink"/>
            <w:noProof/>
            <w:color w:val="auto"/>
            <w:cs w:val="0"/>
          </w:rPr>
          <w:t>4.4.</w:t>
        </w:r>
        <w:r w:rsidR="009A28FE" w:rsidRPr="00AA1DA0">
          <w:rPr>
            <w:noProof/>
            <w:cs w:val="0"/>
          </w:rPr>
          <w:tab/>
        </w:r>
        <w:r w:rsidR="009A28FE" w:rsidRPr="00AA1DA0">
          <w:rPr>
            <w:rStyle w:val="Hyperlink"/>
            <w:rFonts w:hint="eastAsia"/>
            <w:noProof/>
            <w:color w:val="auto"/>
            <w:cs w:val="0"/>
          </w:rPr>
          <w:t>שירותים</w:t>
        </w:r>
        <w:r w:rsidR="009A28FE" w:rsidRPr="00AA1DA0">
          <w:rPr>
            <w:rStyle w:val="Hyperlink"/>
            <w:noProof/>
            <w:color w:val="auto"/>
            <w:cs w:val="0"/>
          </w:rPr>
          <w:t xml:space="preserve"> </w:t>
        </w:r>
        <w:r w:rsidR="009A28FE" w:rsidRPr="00AA1DA0">
          <w:rPr>
            <w:rStyle w:val="Hyperlink"/>
            <w:rFonts w:hint="eastAsia"/>
            <w:noProof/>
            <w:color w:val="auto"/>
            <w:cs w:val="0"/>
          </w:rPr>
          <w:t>במסגרת</w:t>
        </w:r>
        <w:r w:rsidR="009A28FE" w:rsidRPr="00AA1DA0">
          <w:rPr>
            <w:rStyle w:val="Hyperlink"/>
            <w:noProof/>
            <w:color w:val="auto"/>
            <w:cs w:val="0"/>
          </w:rPr>
          <w:t xml:space="preserve"> </w:t>
        </w:r>
        <w:r w:rsidR="009A28FE" w:rsidRPr="00AA1DA0">
          <w:rPr>
            <w:rStyle w:val="Hyperlink"/>
            <w:rFonts w:hint="eastAsia"/>
            <w:noProof/>
            <w:color w:val="auto"/>
            <w:cs w:val="0"/>
          </w:rPr>
          <w:t>המכרז</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_Toc58314336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34</w:t>
        </w:r>
        <w:r w:rsidR="009A28FE" w:rsidRPr="00AA1DA0">
          <w:rPr>
            <w:rStyle w:val="Hyperlink"/>
            <w:noProof/>
            <w:color w:val="auto"/>
            <w:rtl w:val="0"/>
          </w:rPr>
          <w:fldChar w:fldCharType="end"/>
        </w:r>
      </w:hyperlink>
    </w:p>
    <w:p w14:paraId="3076D5B7" w14:textId="75994C7E" w:rsidR="009A28FE" w:rsidRPr="00AA1DA0" w:rsidRDefault="002265B7">
      <w:pPr>
        <w:pStyle w:val="TOC2"/>
        <w:tabs>
          <w:tab w:val="left" w:pos="2801"/>
        </w:tabs>
        <w:rPr>
          <w:noProof/>
          <w:cs w:val="0"/>
        </w:rPr>
      </w:pPr>
      <w:hyperlink w:anchor="_Toc58314337" w:history="1">
        <w:r w:rsidR="009A28FE" w:rsidRPr="00AA1DA0">
          <w:rPr>
            <w:rStyle w:val="Hyperlink"/>
            <w:noProof/>
            <w:color w:val="auto"/>
            <w:cs w:val="0"/>
          </w:rPr>
          <w:t>4.5.</w:t>
        </w:r>
        <w:r w:rsidR="009A28FE" w:rsidRPr="00AA1DA0">
          <w:rPr>
            <w:noProof/>
            <w:cs w:val="0"/>
          </w:rPr>
          <w:tab/>
        </w:r>
        <w:r w:rsidR="009A28FE" w:rsidRPr="00AA1DA0">
          <w:rPr>
            <w:rStyle w:val="Hyperlink"/>
            <w:rFonts w:hint="eastAsia"/>
            <w:noProof/>
            <w:color w:val="auto"/>
            <w:cs w:val="0"/>
          </w:rPr>
          <w:t>שירות</w:t>
        </w:r>
        <w:r w:rsidR="009A28FE" w:rsidRPr="00AA1DA0">
          <w:rPr>
            <w:rStyle w:val="Hyperlink"/>
            <w:noProof/>
            <w:color w:val="auto"/>
            <w:cs w:val="0"/>
          </w:rPr>
          <w:t xml:space="preserve"> </w:t>
        </w:r>
        <w:r w:rsidR="009A28FE" w:rsidRPr="00AA1DA0">
          <w:rPr>
            <w:rStyle w:val="Hyperlink"/>
            <w:rFonts w:hint="eastAsia"/>
            <w:noProof/>
            <w:color w:val="auto"/>
            <w:cs w:val="0"/>
          </w:rPr>
          <w:t>תמיכה</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_Toc58314337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34</w:t>
        </w:r>
        <w:r w:rsidR="009A28FE" w:rsidRPr="00AA1DA0">
          <w:rPr>
            <w:rStyle w:val="Hyperlink"/>
            <w:noProof/>
            <w:color w:val="auto"/>
            <w:rtl w:val="0"/>
          </w:rPr>
          <w:fldChar w:fldCharType="end"/>
        </w:r>
      </w:hyperlink>
    </w:p>
    <w:p w14:paraId="59F19DCD" w14:textId="6710384A" w:rsidR="009A28FE" w:rsidRPr="00AA1DA0" w:rsidRDefault="002265B7">
      <w:pPr>
        <w:pStyle w:val="TOC2"/>
        <w:tabs>
          <w:tab w:val="left" w:pos="2801"/>
        </w:tabs>
        <w:rPr>
          <w:noProof/>
          <w:cs w:val="0"/>
        </w:rPr>
      </w:pPr>
      <w:hyperlink w:anchor="_Toc58314338" w:history="1">
        <w:r w:rsidR="009A28FE" w:rsidRPr="00AA1DA0">
          <w:rPr>
            <w:rStyle w:val="Hyperlink"/>
            <w:noProof/>
            <w:color w:val="auto"/>
            <w:cs w:val="0"/>
          </w:rPr>
          <w:t>4.6.</w:t>
        </w:r>
        <w:r w:rsidR="009A28FE" w:rsidRPr="00AA1DA0">
          <w:rPr>
            <w:noProof/>
            <w:cs w:val="0"/>
          </w:rPr>
          <w:tab/>
        </w:r>
        <w:r w:rsidR="009A28FE" w:rsidRPr="00AA1DA0">
          <w:rPr>
            <w:rStyle w:val="Hyperlink"/>
            <w:rFonts w:hint="eastAsia"/>
            <w:noProof/>
            <w:color w:val="auto"/>
            <w:cs w:val="0"/>
          </w:rPr>
          <w:t>דוחות</w:t>
        </w:r>
        <w:r w:rsidR="009A28FE" w:rsidRPr="00AA1DA0">
          <w:rPr>
            <w:rStyle w:val="Hyperlink"/>
            <w:noProof/>
            <w:color w:val="auto"/>
            <w:cs w:val="0"/>
          </w:rPr>
          <w:t xml:space="preserve"> (M)</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_Toc58314338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35</w:t>
        </w:r>
        <w:r w:rsidR="009A28FE" w:rsidRPr="00AA1DA0">
          <w:rPr>
            <w:rStyle w:val="Hyperlink"/>
            <w:noProof/>
            <w:color w:val="auto"/>
            <w:rtl w:val="0"/>
          </w:rPr>
          <w:fldChar w:fldCharType="end"/>
        </w:r>
      </w:hyperlink>
    </w:p>
    <w:p w14:paraId="253FB6E3" w14:textId="31E720D5" w:rsidR="009A28FE" w:rsidRPr="00AA1DA0" w:rsidRDefault="002265B7">
      <w:pPr>
        <w:pStyle w:val="TOC1"/>
        <w:rPr>
          <w:noProof/>
          <w:cs w:val="0"/>
        </w:rPr>
      </w:pPr>
      <w:hyperlink w:anchor="_Toc58314339" w:history="1">
        <w:r w:rsidR="009A28FE" w:rsidRPr="00AA1DA0">
          <w:rPr>
            <w:rStyle w:val="Hyperlink"/>
            <w:noProof/>
            <w:color w:val="auto"/>
            <w:cs w:val="0"/>
          </w:rPr>
          <w:t>5.</w:t>
        </w:r>
        <w:r w:rsidR="009A28FE" w:rsidRPr="00AA1DA0">
          <w:rPr>
            <w:noProof/>
            <w:cs w:val="0"/>
          </w:rPr>
          <w:tab/>
        </w:r>
        <w:r w:rsidR="009A28FE" w:rsidRPr="00AA1DA0">
          <w:rPr>
            <w:rStyle w:val="Hyperlink"/>
            <w:rFonts w:hint="eastAsia"/>
            <w:noProof/>
            <w:color w:val="auto"/>
            <w:cs w:val="0"/>
          </w:rPr>
          <w:t>עלות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_Toc58314339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37</w:t>
        </w:r>
        <w:r w:rsidR="009A28FE" w:rsidRPr="00AA1DA0">
          <w:rPr>
            <w:rStyle w:val="Hyperlink"/>
            <w:noProof/>
            <w:color w:val="auto"/>
            <w:rtl w:val="0"/>
          </w:rPr>
          <w:fldChar w:fldCharType="end"/>
        </w:r>
      </w:hyperlink>
    </w:p>
    <w:p w14:paraId="1857EE25" w14:textId="4D564D8E" w:rsidR="009A28FE" w:rsidRPr="00AA1DA0" w:rsidRDefault="002265B7">
      <w:pPr>
        <w:pStyle w:val="TOC2"/>
        <w:rPr>
          <w:noProof/>
          <w:cs w:val="0"/>
        </w:rPr>
      </w:pPr>
      <w:hyperlink w:anchor="_Toc58314340" w:history="1">
        <w:r w:rsidR="009A28FE" w:rsidRPr="00AA1DA0">
          <w:rPr>
            <w:rStyle w:val="Hyperlink"/>
            <w:noProof/>
            <w:color w:val="auto"/>
            <w:cs w:val="0"/>
          </w:rPr>
          <w:t>5.1.</w:t>
        </w:r>
        <w:r w:rsidR="009A28FE" w:rsidRPr="00AA1DA0">
          <w:rPr>
            <w:noProof/>
            <w:cs w:val="0"/>
          </w:rPr>
          <w:tab/>
        </w:r>
        <w:r w:rsidR="009A28FE" w:rsidRPr="00AA1DA0">
          <w:rPr>
            <w:rStyle w:val="Hyperlink"/>
            <w:rFonts w:hint="eastAsia"/>
            <w:noProof/>
            <w:color w:val="auto"/>
            <w:cs w:val="0"/>
          </w:rPr>
          <w:t>כללי</w:t>
        </w:r>
        <w:r w:rsidR="009A28FE" w:rsidRPr="00AA1DA0">
          <w:rPr>
            <w:rStyle w:val="Hyperlink"/>
            <w:noProof/>
            <w:color w:val="auto"/>
            <w:cs w:val="0"/>
          </w:rPr>
          <w:t xml:space="preserve"> (I)</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_Toc58314340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37</w:t>
        </w:r>
        <w:r w:rsidR="009A28FE" w:rsidRPr="00AA1DA0">
          <w:rPr>
            <w:rStyle w:val="Hyperlink"/>
            <w:noProof/>
            <w:color w:val="auto"/>
            <w:rtl w:val="0"/>
          </w:rPr>
          <w:fldChar w:fldCharType="end"/>
        </w:r>
      </w:hyperlink>
    </w:p>
    <w:p w14:paraId="0057C674" w14:textId="6A049944" w:rsidR="009A28FE" w:rsidRPr="00AA1DA0" w:rsidRDefault="002265B7">
      <w:pPr>
        <w:pStyle w:val="TOC2"/>
        <w:tabs>
          <w:tab w:val="left" w:pos="2801"/>
        </w:tabs>
        <w:rPr>
          <w:noProof/>
          <w:cs w:val="0"/>
        </w:rPr>
      </w:pPr>
      <w:hyperlink w:anchor="_Toc58314341" w:history="1">
        <w:r w:rsidR="009A28FE" w:rsidRPr="00AA1DA0">
          <w:rPr>
            <w:rStyle w:val="Hyperlink"/>
            <w:noProof/>
            <w:color w:val="auto"/>
            <w:cs w:val="0"/>
          </w:rPr>
          <w:t>5.2.</w:t>
        </w:r>
        <w:r w:rsidR="009A28FE" w:rsidRPr="00AA1DA0">
          <w:rPr>
            <w:noProof/>
            <w:cs w:val="0"/>
          </w:rPr>
          <w:tab/>
        </w:r>
        <w:r w:rsidR="009A28FE" w:rsidRPr="00AA1DA0">
          <w:rPr>
            <w:rStyle w:val="Hyperlink"/>
            <w:rFonts w:hint="eastAsia"/>
            <w:noProof/>
            <w:color w:val="auto"/>
            <w:cs w:val="0"/>
          </w:rPr>
          <w:t>עלות</w:t>
        </w:r>
        <w:r w:rsidR="009A28FE" w:rsidRPr="00AA1DA0">
          <w:rPr>
            <w:rStyle w:val="Hyperlink"/>
            <w:noProof/>
            <w:color w:val="auto"/>
            <w:cs w:val="0"/>
          </w:rPr>
          <w:t xml:space="preserve"> </w:t>
        </w:r>
        <w:r w:rsidR="009A28FE" w:rsidRPr="00AA1DA0">
          <w:rPr>
            <w:rStyle w:val="Hyperlink"/>
            <w:rFonts w:hint="eastAsia"/>
            <w:noProof/>
            <w:color w:val="auto"/>
            <w:cs w:val="0"/>
          </w:rPr>
          <w:t>פריטי</w:t>
        </w:r>
        <w:r w:rsidR="009A28FE" w:rsidRPr="00AA1DA0">
          <w:rPr>
            <w:rStyle w:val="Hyperlink"/>
            <w:noProof/>
            <w:color w:val="auto"/>
            <w:cs w:val="0"/>
          </w:rPr>
          <w:t xml:space="preserve"> </w:t>
        </w:r>
        <w:r w:rsidR="009A28FE" w:rsidRPr="00AA1DA0">
          <w:rPr>
            <w:rStyle w:val="Hyperlink"/>
            <w:rFonts w:hint="eastAsia"/>
            <w:noProof/>
            <w:color w:val="auto"/>
            <w:cs w:val="0"/>
          </w:rPr>
          <w:t>ההצעה</w:t>
        </w:r>
        <w:r w:rsidR="009A28FE" w:rsidRPr="00AA1DA0">
          <w:rPr>
            <w:rStyle w:val="Hyperlink"/>
            <w:noProof/>
            <w:color w:val="auto"/>
            <w:cs w:val="0"/>
          </w:rPr>
          <w:t xml:space="preserve"> (S)</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_Toc58314341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37</w:t>
        </w:r>
        <w:r w:rsidR="009A28FE" w:rsidRPr="00AA1DA0">
          <w:rPr>
            <w:rStyle w:val="Hyperlink"/>
            <w:noProof/>
            <w:color w:val="auto"/>
            <w:rtl w:val="0"/>
          </w:rPr>
          <w:fldChar w:fldCharType="end"/>
        </w:r>
      </w:hyperlink>
    </w:p>
    <w:p w14:paraId="42650EC8" w14:textId="2D3BFEBC" w:rsidR="009A28FE" w:rsidRPr="00AA1DA0" w:rsidRDefault="002265B7">
      <w:pPr>
        <w:pStyle w:val="TOC2"/>
        <w:tabs>
          <w:tab w:val="left" w:pos="2801"/>
        </w:tabs>
        <w:rPr>
          <w:noProof/>
          <w:cs w:val="0"/>
        </w:rPr>
      </w:pPr>
      <w:hyperlink w:anchor="_Toc58314342" w:history="1">
        <w:r w:rsidR="009A28FE" w:rsidRPr="00AA1DA0">
          <w:rPr>
            <w:rStyle w:val="Hyperlink"/>
            <w:noProof/>
            <w:color w:val="auto"/>
            <w:cs w:val="0"/>
          </w:rPr>
          <w:t>5.3.</w:t>
        </w:r>
        <w:r w:rsidR="009A28FE" w:rsidRPr="00AA1DA0">
          <w:rPr>
            <w:noProof/>
            <w:cs w:val="0"/>
          </w:rPr>
          <w:tab/>
        </w:r>
        <w:r w:rsidR="009A28FE" w:rsidRPr="00AA1DA0">
          <w:rPr>
            <w:rStyle w:val="Hyperlink"/>
            <w:rFonts w:hint="eastAsia"/>
            <w:noProof/>
            <w:color w:val="auto"/>
            <w:cs w:val="0"/>
          </w:rPr>
          <w:t>עלות</w:t>
        </w:r>
        <w:r w:rsidR="009A28FE" w:rsidRPr="00AA1DA0">
          <w:rPr>
            <w:rStyle w:val="Hyperlink"/>
            <w:noProof/>
            <w:color w:val="auto"/>
            <w:cs w:val="0"/>
          </w:rPr>
          <w:t xml:space="preserve"> </w:t>
        </w:r>
        <w:r w:rsidR="009A28FE" w:rsidRPr="00AA1DA0">
          <w:rPr>
            <w:rStyle w:val="Hyperlink"/>
            <w:rFonts w:hint="eastAsia"/>
            <w:noProof/>
            <w:color w:val="auto"/>
            <w:cs w:val="0"/>
          </w:rPr>
          <w:t>כוללת</w:t>
        </w:r>
        <w:r w:rsidR="009A28FE" w:rsidRPr="00AA1DA0">
          <w:rPr>
            <w:rStyle w:val="Hyperlink"/>
            <w:noProof/>
            <w:color w:val="auto"/>
            <w:cs w:val="0"/>
          </w:rPr>
          <w:t xml:space="preserve"> </w:t>
        </w:r>
        <w:r w:rsidR="009A28FE" w:rsidRPr="00AA1DA0">
          <w:rPr>
            <w:rStyle w:val="Hyperlink"/>
            <w:rFonts w:hint="eastAsia"/>
            <w:noProof/>
            <w:color w:val="auto"/>
            <w:cs w:val="0"/>
          </w:rPr>
          <w:t>משוקללת</w:t>
        </w:r>
        <w:r w:rsidR="009A28FE" w:rsidRPr="00AA1DA0">
          <w:rPr>
            <w:rStyle w:val="Hyperlink"/>
            <w:noProof/>
            <w:color w:val="auto"/>
            <w:cs w:val="0"/>
          </w:rPr>
          <w:t xml:space="preserve"> </w:t>
        </w:r>
        <w:r w:rsidR="009A28FE" w:rsidRPr="00AA1DA0">
          <w:rPr>
            <w:rStyle w:val="Hyperlink"/>
            <w:rFonts w:hint="eastAsia"/>
            <w:noProof/>
            <w:color w:val="auto"/>
            <w:cs w:val="0"/>
          </w:rPr>
          <w:t>לצורך</w:t>
        </w:r>
        <w:r w:rsidR="009A28FE" w:rsidRPr="00AA1DA0">
          <w:rPr>
            <w:rStyle w:val="Hyperlink"/>
            <w:noProof/>
            <w:color w:val="auto"/>
            <w:cs w:val="0"/>
          </w:rPr>
          <w:t xml:space="preserve"> </w:t>
        </w:r>
        <w:r w:rsidR="009A28FE" w:rsidRPr="00AA1DA0">
          <w:rPr>
            <w:rStyle w:val="Hyperlink"/>
            <w:rFonts w:hint="eastAsia"/>
            <w:noProof/>
            <w:color w:val="auto"/>
            <w:cs w:val="0"/>
          </w:rPr>
          <w:t>השוואת</w:t>
        </w:r>
        <w:r w:rsidR="009A28FE" w:rsidRPr="00AA1DA0">
          <w:rPr>
            <w:rStyle w:val="Hyperlink"/>
            <w:noProof/>
            <w:color w:val="auto"/>
            <w:cs w:val="0"/>
          </w:rPr>
          <w:t xml:space="preserve"> </w:t>
        </w:r>
        <w:r w:rsidR="009A28FE" w:rsidRPr="00AA1DA0">
          <w:rPr>
            <w:rStyle w:val="Hyperlink"/>
            <w:rFonts w:hint="eastAsia"/>
            <w:noProof/>
            <w:color w:val="auto"/>
            <w:cs w:val="0"/>
          </w:rPr>
          <w:t>עלויות</w:t>
        </w:r>
        <w:r w:rsidR="009A28FE" w:rsidRPr="00AA1DA0">
          <w:rPr>
            <w:rStyle w:val="Hyperlink"/>
            <w:noProof/>
            <w:color w:val="auto"/>
            <w:cs w:val="0"/>
          </w:rPr>
          <w:t xml:space="preserve"> </w:t>
        </w:r>
        <w:r w:rsidR="009A28FE" w:rsidRPr="00AA1DA0">
          <w:rPr>
            <w:rStyle w:val="Hyperlink"/>
            <w:rFonts w:hint="eastAsia"/>
            <w:noProof/>
            <w:color w:val="auto"/>
            <w:cs w:val="0"/>
          </w:rPr>
          <w:t>בין</w:t>
        </w:r>
        <w:r w:rsidR="009A28FE" w:rsidRPr="00AA1DA0">
          <w:rPr>
            <w:rStyle w:val="Hyperlink"/>
            <w:noProof/>
            <w:color w:val="auto"/>
            <w:cs w:val="0"/>
          </w:rPr>
          <w:t xml:space="preserve"> </w:t>
        </w:r>
        <w:r w:rsidR="009A28FE" w:rsidRPr="00AA1DA0">
          <w:rPr>
            <w:rStyle w:val="Hyperlink"/>
            <w:rFonts w:hint="eastAsia"/>
            <w:noProof/>
            <w:color w:val="auto"/>
            <w:cs w:val="0"/>
          </w:rPr>
          <w:t>ההצעות</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_Toc58314342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37</w:t>
        </w:r>
        <w:r w:rsidR="009A28FE" w:rsidRPr="00AA1DA0">
          <w:rPr>
            <w:rStyle w:val="Hyperlink"/>
            <w:noProof/>
            <w:color w:val="auto"/>
            <w:rtl w:val="0"/>
          </w:rPr>
          <w:fldChar w:fldCharType="end"/>
        </w:r>
      </w:hyperlink>
    </w:p>
    <w:p w14:paraId="39F4E2CE" w14:textId="5D057459" w:rsidR="009A28FE" w:rsidRPr="00AA1DA0" w:rsidRDefault="002265B7">
      <w:pPr>
        <w:pStyle w:val="TOC1"/>
        <w:rPr>
          <w:noProof/>
          <w:cs w:val="0"/>
        </w:rPr>
      </w:pPr>
      <w:hyperlink w:anchor="_Toc58314343" w:history="1">
        <w:r w:rsidR="009A28FE" w:rsidRPr="00AA1DA0">
          <w:rPr>
            <w:rStyle w:val="Hyperlink"/>
            <w:rFonts w:hint="eastAsia"/>
            <w:noProof/>
            <w:color w:val="auto"/>
            <w:cs w:val="0"/>
          </w:rPr>
          <w:t>נספחים</w:t>
        </w:r>
        <w:r w:rsidR="009A28FE" w:rsidRPr="00AA1DA0">
          <w:rPr>
            <w:noProof/>
            <w:webHidden/>
            <w:rtl w:val="0"/>
            <w:cs w:val="0"/>
          </w:rPr>
          <w:tab/>
        </w:r>
        <w:r w:rsidR="009A28FE" w:rsidRPr="00AA1DA0">
          <w:rPr>
            <w:rStyle w:val="Hyperlink"/>
            <w:noProof/>
            <w:color w:val="auto"/>
            <w:rtl w:val="0"/>
          </w:rPr>
          <w:fldChar w:fldCharType="begin"/>
        </w:r>
        <w:r w:rsidR="009A28FE" w:rsidRPr="00AA1DA0">
          <w:rPr>
            <w:noProof/>
            <w:webHidden/>
            <w:rtl w:val="0"/>
            <w:cs w:val="0"/>
          </w:rPr>
          <w:instrText xml:space="preserve"> PAGEREF _Toc58314343 \h </w:instrText>
        </w:r>
        <w:r w:rsidR="009A28FE" w:rsidRPr="00AA1DA0">
          <w:rPr>
            <w:rStyle w:val="Hyperlink"/>
            <w:noProof/>
            <w:color w:val="auto"/>
            <w:rtl w:val="0"/>
          </w:rPr>
        </w:r>
        <w:r w:rsidR="009A28FE" w:rsidRPr="00AA1DA0">
          <w:rPr>
            <w:rStyle w:val="Hyperlink"/>
            <w:noProof/>
            <w:color w:val="auto"/>
            <w:rtl w:val="0"/>
          </w:rPr>
          <w:fldChar w:fldCharType="separate"/>
        </w:r>
        <w:r>
          <w:rPr>
            <w:noProof/>
            <w:webHidden/>
            <w:cs w:val="0"/>
          </w:rPr>
          <w:t>38</w:t>
        </w:r>
        <w:r w:rsidR="009A28FE" w:rsidRPr="00AA1DA0">
          <w:rPr>
            <w:rStyle w:val="Hyperlink"/>
            <w:noProof/>
            <w:color w:val="auto"/>
            <w:rtl w:val="0"/>
          </w:rPr>
          <w:fldChar w:fldCharType="end"/>
        </w:r>
      </w:hyperlink>
    </w:p>
    <w:p w14:paraId="3AACC525" w14:textId="6DCF1B47" w:rsidR="00082E22" w:rsidRPr="00AA1DA0" w:rsidRDefault="004F2ADE" w:rsidP="00416901">
      <w:pPr>
        <w:pStyle w:val="1"/>
        <w:numPr>
          <w:ilvl w:val="0"/>
          <w:numId w:val="0"/>
        </w:numPr>
        <w:ind w:left="360"/>
        <w:rPr>
          <w:rtl/>
        </w:rPr>
      </w:pPr>
      <w:r w:rsidRPr="00AA1DA0">
        <w:rPr>
          <w:rFonts w:asciiTheme="majorBidi" w:hAnsiTheme="majorBidi"/>
          <w:rtl/>
        </w:rPr>
        <w:fldChar w:fldCharType="end"/>
      </w:r>
    </w:p>
    <w:p w14:paraId="1113F7A2" w14:textId="77777777" w:rsidR="00E56D7E" w:rsidRPr="00AA1DA0" w:rsidRDefault="00E56D7E" w:rsidP="00416901">
      <w:pPr>
        <w:pStyle w:val="1"/>
        <w:numPr>
          <w:ilvl w:val="0"/>
          <w:numId w:val="0"/>
        </w:numPr>
        <w:ind w:left="360"/>
        <w:rPr>
          <w:rtl/>
        </w:rPr>
      </w:pPr>
    </w:p>
    <w:p w14:paraId="460FB780" w14:textId="77777777" w:rsidR="004C0FBB" w:rsidRPr="00AA1DA0" w:rsidRDefault="004C0FBB">
      <w:pPr>
        <w:rPr>
          <w:b/>
          <w:bCs/>
          <w:sz w:val="32"/>
          <w:szCs w:val="32"/>
        </w:rPr>
      </w:pPr>
      <w:r w:rsidRPr="00AA1DA0">
        <w:rPr>
          <w:rtl/>
        </w:rPr>
        <w:br w:type="page"/>
      </w:r>
    </w:p>
    <w:p w14:paraId="63FF856F" w14:textId="77777777" w:rsidR="00ED064C" w:rsidRPr="00AA1DA0" w:rsidRDefault="00483626" w:rsidP="00AA1B4B">
      <w:pPr>
        <w:pStyle w:val="1"/>
      </w:pPr>
      <w:bookmarkStart w:id="1" w:name="_Toc58314294"/>
      <w:r w:rsidRPr="00AA1DA0">
        <w:rPr>
          <w:rFonts w:hint="cs"/>
          <w:rtl/>
        </w:rPr>
        <w:lastRenderedPageBreak/>
        <w:t>מנהלה</w:t>
      </w:r>
      <w:r w:rsidR="00862CC7" w:rsidRPr="00AA1DA0">
        <w:rPr>
          <w:rFonts w:hint="cs"/>
          <w:rtl/>
        </w:rPr>
        <w:t xml:space="preserve"> (</w:t>
      </w:r>
      <w:r w:rsidR="00862CC7" w:rsidRPr="00AA1DA0">
        <w:t>I</w:t>
      </w:r>
      <w:r w:rsidR="00862CC7" w:rsidRPr="00AA1DA0">
        <w:rPr>
          <w:rFonts w:hint="cs"/>
          <w:rtl/>
        </w:rPr>
        <w:t>)</w:t>
      </w:r>
      <w:bookmarkEnd w:id="1"/>
    </w:p>
    <w:p w14:paraId="5CAEEEA8" w14:textId="77777777" w:rsidR="00483626" w:rsidRPr="00AA1DA0" w:rsidRDefault="002C4CF1" w:rsidP="008D2CF6">
      <w:pPr>
        <w:pStyle w:val="2"/>
      </w:pPr>
      <w:bookmarkStart w:id="2" w:name="_Toc58314295"/>
      <w:r w:rsidRPr="00AA1DA0">
        <w:rPr>
          <w:rFonts w:hint="cs"/>
          <w:rtl/>
        </w:rPr>
        <w:t>כללי</w:t>
      </w:r>
      <w:bookmarkEnd w:id="2"/>
    </w:p>
    <w:p w14:paraId="3E067C1F" w14:textId="78BDBDEE" w:rsidR="00666363" w:rsidRPr="00AA1DA0" w:rsidRDefault="00666363" w:rsidP="00407EB8">
      <w:pPr>
        <w:pStyle w:val="3"/>
        <w:ind w:left="1076"/>
        <w:rPr>
          <w:b w:val="0"/>
          <w:bCs w:val="0"/>
        </w:rPr>
      </w:pPr>
      <w:r w:rsidRPr="00AA1DA0">
        <w:rPr>
          <w:rFonts w:hint="cs"/>
          <w:b w:val="0"/>
          <w:bCs w:val="0"/>
          <w:rtl/>
        </w:rPr>
        <w:t>משרד החינוך</w:t>
      </w:r>
      <w:r w:rsidR="009A443A" w:rsidRPr="00AA1DA0">
        <w:rPr>
          <w:rFonts w:hint="cs"/>
          <w:b w:val="0"/>
          <w:bCs w:val="0"/>
          <w:rtl/>
        </w:rPr>
        <w:t>,</w:t>
      </w:r>
      <w:r w:rsidR="009815FD" w:rsidRPr="00AA1DA0">
        <w:rPr>
          <w:rFonts w:hint="cs"/>
          <w:b w:val="0"/>
          <w:bCs w:val="0"/>
          <w:rtl/>
        </w:rPr>
        <w:t xml:space="preserve"> באמצעות </w:t>
      </w:r>
      <w:r w:rsidR="00766B99" w:rsidRPr="00AA1DA0">
        <w:rPr>
          <w:rFonts w:hint="cs"/>
          <w:b w:val="0"/>
          <w:bCs w:val="0"/>
          <w:rtl/>
        </w:rPr>
        <w:t>מינהל תקשוב, טכנולוגיה ומערכות מידע</w:t>
      </w:r>
      <w:r w:rsidR="009815FD" w:rsidRPr="00AA1DA0">
        <w:rPr>
          <w:rFonts w:hint="cs"/>
          <w:b w:val="0"/>
          <w:bCs w:val="0"/>
          <w:rtl/>
        </w:rPr>
        <w:t xml:space="preserve">, מבקש בזאת </w:t>
      </w:r>
      <w:r w:rsidR="002C289E" w:rsidRPr="00AA1DA0">
        <w:rPr>
          <w:rFonts w:hint="cs"/>
          <w:b w:val="0"/>
          <w:bCs w:val="0"/>
          <w:rtl/>
        </w:rPr>
        <w:t xml:space="preserve">לקבל </w:t>
      </w:r>
      <w:r w:rsidR="009815FD" w:rsidRPr="00AA1DA0">
        <w:rPr>
          <w:rFonts w:hint="cs"/>
          <w:b w:val="0"/>
          <w:bCs w:val="0"/>
          <w:rtl/>
        </w:rPr>
        <w:t xml:space="preserve">הצעות </w:t>
      </w:r>
      <w:r w:rsidR="0079758E" w:rsidRPr="00AA1DA0">
        <w:rPr>
          <w:rFonts w:hint="cs"/>
          <w:rtl/>
        </w:rPr>
        <w:t xml:space="preserve">מחיר </w:t>
      </w:r>
      <w:r w:rsidR="000F5C41" w:rsidRPr="00AA1DA0">
        <w:rPr>
          <w:rFonts w:ascii="David" w:hAnsi="David" w:hint="cs"/>
          <w:rtl/>
        </w:rPr>
        <w:t xml:space="preserve">לרכישת </w:t>
      </w:r>
      <w:r w:rsidR="00DB5B27" w:rsidRPr="00AA1DA0">
        <w:rPr>
          <w:rFonts w:ascii="David" w:hAnsi="David" w:hint="cs"/>
          <w:rtl/>
        </w:rPr>
        <w:t xml:space="preserve">מכשיר </w:t>
      </w:r>
      <w:r w:rsidR="000F5C41" w:rsidRPr="00AA1DA0">
        <w:rPr>
          <w:rFonts w:ascii="David" w:hAnsi="David" w:hint="cs"/>
          <w:rtl/>
        </w:rPr>
        <w:t>טלפון סלולרי כשר</w:t>
      </w:r>
      <w:r w:rsidR="0079758E" w:rsidRPr="00AA1DA0">
        <w:rPr>
          <w:rFonts w:hint="cs"/>
          <w:rtl/>
        </w:rPr>
        <w:t>, אשר יסופקו ויותקנו בבתי ספר ברחבי הארץ כמפורט ב</w:t>
      </w:r>
      <w:r w:rsidR="00662FDA" w:rsidRPr="00AA1DA0">
        <w:rPr>
          <w:rFonts w:hint="cs"/>
          <w:rtl/>
        </w:rPr>
        <w:t xml:space="preserve">מסמכי </w:t>
      </w:r>
      <w:r w:rsidR="0079758E" w:rsidRPr="00AA1DA0">
        <w:rPr>
          <w:rFonts w:hint="cs"/>
          <w:rtl/>
        </w:rPr>
        <w:t>מכרז</w:t>
      </w:r>
      <w:r w:rsidR="0079758E" w:rsidRPr="00AA1DA0">
        <w:rPr>
          <w:rFonts w:hint="cs"/>
          <w:b w:val="0"/>
          <w:bCs w:val="0"/>
          <w:rtl/>
        </w:rPr>
        <w:t xml:space="preserve"> </w:t>
      </w:r>
      <w:r w:rsidR="009815FD" w:rsidRPr="00AA1DA0">
        <w:rPr>
          <w:rFonts w:hint="cs"/>
          <w:b w:val="0"/>
          <w:bCs w:val="0"/>
          <w:rtl/>
        </w:rPr>
        <w:t xml:space="preserve">(להלן </w:t>
      </w:r>
      <w:r w:rsidR="009815FD" w:rsidRPr="00AA1DA0">
        <w:rPr>
          <w:rFonts w:hint="cs"/>
          <w:rtl/>
        </w:rPr>
        <w:t>השירותים</w:t>
      </w:r>
      <w:r w:rsidR="009815FD" w:rsidRPr="00AA1DA0">
        <w:rPr>
          <w:rFonts w:hint="cs"/>
          <w:b w:val="0"/>
          <w:bCs w:val="0"/>
          <w:rtl/>
        </w:rPr>
        <w:t>).</w:t>
      </w:r>
    </w:p>
    <w:p w14:paraId="6363C6BE" w14:textId="77777777" w:rsidR="000F5C41" w:rsidRPr="00AA1DA0" w:rsidRDefault="000F5C41" w:rsidP="000F5C41">
      <w:pPr>
        <w:pStyle w:val="3"/>
        <w:numPr>
          <w:ilvl w:val="0"/>
          <w:numId w:val="0"/>
        </w:numPr>
        <w:ind w:left="1048"/>
      </w:pPr>
      <w:r w:rsidRPr="00AA1DA0">
        <w:rPr>
          <w:rFonts w:hint="cs"/>
          <w:rtl/>
        </w:rPr>
        <w:t xml:space="preserve">המכרז הינו מכרז פומבי בהיקפים משתנים, שבו </w:t>
      </w:r>
      <w:r w:rsidRPr="00AA1DA0">
        <w:rPr>
          <w:rtl/>
        </w:rPr>
        <w:t xml:space="preserve">רק יחידות השירותים מוגדרות מראש, בעוד היקפן </w:t>
      </w:r>
      <w:r w:rsidRPr="00AA1DA0">
        <w:rPr>
          <w:rFonts w:hint="cs"/>
          <w:rtl/>
        </w:rPr>
        <w:t xml:space="preserve">אינו מוגדר מראש </w:t>
      </w:r>
      <w:r w:rsidRPr="00AA1DA0">
        <w:rPr>
          <w:rtl/>
        </w:rPr>
        <w:t>וי</w:t>
      </w:r>
      <w:r w:rsidRPr="00AA1DA0">
        <w:rPr>
          <w:rFonts w:hint="cs"/>
          <w:rtl/>
        </w:rPr>
        <w:t>יקבע</w:t>
      </w:r>
      <w:r w:rsidRPr="00AA1DA0">
        <w:rPr>
          <w:rtl/>
        </w:rPr>
        <w:t xml:space="preserve"> </w:t>
      </w:r>
      <w:r w:rsidRPr="00AA1DA0">
        <w:rPr>
          <w:rFonts w:hint="cs"/>
          <w:rtl/>
        </w:rPr>
        <w:t xml:space="preserve">מעת לעת </w:t>
      </w:r>
      <w:r w:rsidRPr="00AA1DA0">
        <w:rPr>
          <w:rtl/>
        </w:rPr>
        <w:t>בהתאם לצרכי המשרד.</w:t>
      </w:r>
    </w:p>
    <w:p w14:paraId="19D489FB" w14:textId="77777777" w:rsidR="009815FD" w:rsidRPr="00AA1DA0" w:rsidRDefault="009815FD" w:rsidP="005913C9">
      <w:pPr>
        <w:pStyle w:val="3"/>
        <w:numPr>
          <w:ilvl w:val="0"/>
          <w:numId w:val="0"/>
        </w:numPr>
        <w:ind w:left="1076"/>
        <w:rPr>
          <w:b w:val="0"/>
          <w:bCs w:val="0"/>
          <w:rtl/>
        </w:rPr>
      </w:pPr>
      <w:r w:rsidRPr="00AA1DA0">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751"/>
        <w:gridCol w:w="1407"/>
        <w:gridCol w:w="947"/>
      </w:tblGrid>
      <w:tr w:rsidR="00AA1DA0" w:rsidRPr="00AA1DA0" w14:paraId="37A4B664" w14:textId="77777777" w:rsidTr="009815FD">
        <w:tc>
          <w:tcPr>
            <w:tcW w:w="4955" w:type="dxa"/>
            <w:shd w:val="clear" w:color="auto" w:fill="BFBFBF" w:themeFill="background1" w:themeFillShade="BF"/>
          </w:tcPr>
          <w:p w14:paraId="09BE1810"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הפעילות</w:t>
            </w:r>
          </w:p>
        </w:tc>
        <w:tc>
          <w:tcPr>
            <w:tcW w:w="1417" w:type="dxa"/>
            <w:shd w:val="clear" w:color="auto" w:fill="BFBFBF" w:themeFill="background1" w:themeFillShade="BF"/>
          </w:tcPr>
          <w:p w14:paraId="5CADC1ED"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תאריך</w:t>
            </w:r>
          </w:p>
        </w:tc>
        <w:tc>
          <w:tcPr>
            <w:tcW w:w="959" w:type="dxa"/>
            <w:shd w:val="clear" w:color="auto" w:fill="BFBFBF" w:themeFill="background1" w:themeFillShade="BF"/>
          </w:tcPr>
          <w:p w14:paraId="10F59012"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שעה</w:t>
            </w:r>
          </w:p>
        </w:tc>
      </w:tr>
      <w:tr w:rsidR="00AA1DA0" w:rsidRPr="00AA1DA0" w14:paraId="16ACB8D0" w14:textId="77777777" w:rsidTr="009815FD">
        <w:tc>
          <w:tcPr>
            <w:tcW w:w="4955" w:type="dxa"/>
          </w:tcPr>
          <w:p w14:paraId="44F5E87A"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מועד פרסום המודעה בעיתון</w:t>
            </w:r>
          </w:p>
        </w:tc>
        <w:tc>
          <w:tcPr>
            <w:tcW w:w="1417" w:type="dxa"/>
          </w:tcPr>
          <w:p w14:paraId="28E47B78" w14:textId="29ED1CF7" w:rsidR="009815FD" w:rsidRPr="00AA1DA0" w:rsidRDefault="00DB0639" w:rsidP="0021677F">
            <w:pPr>
              <w:pStyle w:val="3"/>
              <w:numPr>
                <w:ilvl w:val="0"/>
                <w:numId w:val="0"/>
              </w:numPr>
              <w:spacing w:before="120" w:after="120"/>
              <w:rPr>
                <w:rFonts w:hint="cs"/>
                <w:b w:val="0"/>
                <w:bCs w:val="0"/>
                <w:rtl/>
              </w:rPr>
            </w:pPr>
            <w:r w:rsidRPr="00AA1DA0">
              <w:rPr>
                <w:rFonts w:hint="cs"/>
                <w:b w:val="0"/>
                <w:bCs w:val="0"/>
                <w:rtl/>
              </w:rPr>
              <w:t>21/12/2020</w:t>
            </w:r>
          </w:p>
        </w:tc>
        <w:tc>
          <w:tcPr>
            <w:tcW w:w="959" w:type="dxa"/>
          </w:tcPr>
          <w:p w14:paraId="60617AB1" w14:textId="77777777" w:rsidR="009815FD" w:rsidRPr="00AA1DA0" w:rsidRDefault="009815FD" w:rsidP="005913C9">
            <w:pPr>
              <w:pStyle w:val="3"/>
              <w:numPr>
                <w:ilvl w:val="0"/>
                <w:numId w:val="0"/>
              </w:numPr>
              <w:spacing w:before="120" w:after="120"/>
              <w:rPr>
                <w:b w:val="0"/>
                <w:bCs w:val="0"/>
                <w:rtl/>
              </w:rPr>
            </w:pPr>
          </w:p>
        </w:tc>
      </w:tr>
      <w:tr w:rsidR="00AA1DA0" w:rsidRPr="00AA1DA0" w14:paraId="236ED9AC" w14:textId="77777777" w:rsidTr="009815FD">
        <w:tc>
          <w:tcPr>
            <w:tcW w:w="4955" w:type="dxa"/>
          </w:tcPr>
          <w:p w14:paraId="7B3AB53D"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המועד האחרון להמצאת שאלות הבהרה מן המציעים</w:t>
            </w:r>
          </w:p>
        </w:tc>
        <w:tc>
          <w:tcPr>
            <w:tcW w:w="1417" w:type="dxa"/>
          </w:tcPr>
          <w:p w14:paraId="1647CF69" w14:textId="0812117F" w:rsidR="009815FD" w:rsidRPr="00AA1DA0" w:rsidRDefault="00DB0639" w:rsidP="00564A1C">
            <w:pPr>
              <w:pStyle w:val="3"/>
              <w:numPr>
                <w:ilvl w:val="0"/>
                <w:numId w:val="0"/>
              </w:numPr>
              <w:spacing w:before="120" w:after="120"/>
              <w:rPr>
                <w:b w:val="0"/>
                <w:bCs w:val="0"/>
                <w:rtl/>
              </w:rPr>
            </w:pPr>
            <w:r w:rsidRPr="00AA1DA0">
              <w:rPr>
                <w:rFonts w:hint="cs"/>
                <w:b w:val="0"/>
                <w:bCs w:val="0"/>
                <w:rtl/>
              </w:rPr>
              <w:t>28/12/2020</w:t>
            </w:r>
          </w:p>
        </w:tc>
        <w:tc>
          <w:tcPr>
            <w:tcW w:w="959" w:type="dxa"/>
          </w:tcPr>
          <w:p w14:paraId="5BECB87F" w14:textId="77777777" w:rsidR="009815FD" w:rsidRPr="00AA1DA0" w:rsidRDefault="00160D6E" w:rsidP="005913C9">
            <w:pPr>
              <w:pStyle w:val="3"/>
              <w:numPr>
                <w:ilvl w:val="0"/>
                <w:numId w:val="0"/>
              </w:numPr>
              <w:spacing w:before="120" w:after="120"/>
              <w:rPr>
                <w:b w:val="0"/>
                <w:bCs w:val="0"/>
                <w:rtl/>
              </w:rPr>
            </w:pPr>
            <w:r w:rsidRPr="00AA1DA0">
              <w:rPr>
                <w:rFonts w:hint="cs"/>
                <w:b w:val="0"/>
                <w:bCs w:val="0"/>
                <w:rtl/>
              </w:rPr>
              <w:t>12:00</w:t>
            </w:r>
          </w:p>
        </w:tc>
      </w:tr>
      <w:tr w:rsidR="00AA1DA0" w:rsidRPr="00AA1DA0" w14:paraId="3A9196E3" w14:textId="77777777" w:rsidTr="009815FD">
        <w:tc>
          <w:tcPr>
            <w:tcW w:w="4955" w:type="dxa"/>
          </w:tcPr>
          <w:p w14:paraId="6EA166C9"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 xml:space="preserve">מועד המענה של </w:t>
            </w:r>
            <w:r w:rsidR="0037429E" w:rsidRPr="00AA1DA0">
              <w:rPr>
                <w:rFonts w:hint="cs"/>
                <w:b w:val="0"/>
                <w:bCs w:val="0"/>
                <w:rtl/>
              </w:rPr>
              <w:t>המשרד</w:t>
            </w:r>
            <w:r w:rsidRPr="00AA1DA0">
              <w:rPr>
                <w:rFonts w:hint="cs"/>
                <w:b w:val="0"/>
                <w:bCs w:val="0"/>
                <w:rtl/>
              </w:rPr>
              <w:t xml:space="preserve"> לשאלות ההבהרה</w:t>
            </w:r>
          </w:p>
        </w:tc>
        <w:tc>
          <w:tcPr>
            <w:tcW w:w="1417" w:type="dxa"/>
          </w:tcPr>
          <w:p w14:paraId="40F11BEA" w14:textId="4176E8F9" w:rsidR="009815FD" w:rsidRPr="00AA1DA0" w:rsidRDefault="00DB0639" w:rsidP="00487E6E">
            <w:pPr>
              <w:pStyle w:val="3"/>
              <w:numPr>
                <w:ilvl w:val="0"/>
                <w:numId w:val="0"/>
              </w:numPr>
              <w:spacing w:before="120" w:after="120"/>
              <w:rPr>
                <w:b w:val="0"/>
                <w:bCs w:val="0"/>
                <w:rtl/>
              </w:rPr>
            </w:pPr>
            <w:r w:rsidRPr="00AA1DA0">
              <w:rPr>
                <w:rFonts w:hint="cs"/>
                <w:b w:val="0"/>
                <w:bCs w:val="0"/>
                <w:rtl/>
              </w:rPr>
              <w:t>03/01/2021</w:t>
            </w:r>
          </w:p>
        </w:tc>
        <w:tc>
          <w:tcPr>
            <w:tcW w:w="959" w:type="dxa"/>
          </w:tcPr>
          <w:p w14:paraId="7CC8B340" w14:textId="77777777" w:rsidR="009815FD" w:rsidRPr="00AA1DA0" w:rsidRDefault="009815FD" w:rsidP="005913C9">
            <w:pPr>
              <w:pStyle w:val="3"/>
              <w:numPr>
                <w:ilvl w:val="0"/>
                <w:numId w:val="0"/>
              </w:numPr>
              <w:spacing w:before="120" w:after="120"/>
              <w:rPr>
                <w:b w:val="0"/>
                <w:bCs w:val="0"/>
                <w:rtl/>
              </w:rPr>
            </w:pPr>
          </w:p>
        </w:tc>
      </w:tr>
      <w:tr w:rsidR="00AA1DA0" w:rsidRPr="00AA1DA0" w14:paraId="59A0BF47" w14:textId="77777777" w:rsidTr="009815FD">
        <w:tc>
          <w:tcPr>
            <w:tcW w:w="4955" w:type="dxa"/>
          </w:tcPr>
          <w:p w14:paraId="7E564705"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המועד האחרון להגשת הצעות למכרז לתיבת המכרזים</w:t>
            </w:r>
          </w:p>
        </w:tc>
        <w:tc>
          <w:tcPr>
            <w:tcW w:w="1417" w:type="dxa"/>
          </w:tcPr>
          <w:p w14:paraId="4EEF92BC" w14:textId="2D176E84" w:rsidR="009815FD" w:rsidRPr="00AA1DA0" w:rsidRDefault="00DB0639" w:rsidP="0021677F">
            <w:pPr>
              <w:pStyle w:val="3"/>
              <w:numPr>
                <w:ilvl w:val="0"/>
                <w:numId w:val="0"/>
              </w:numPr>
              <w:spacing w:before="120" w:after="120"/>
              <w:rPr>
                <w:b w:val="0"/>
                <w:bCs w:val="0"/>
                <w:rtl/>
              </w:rPr>
            </w:pPr>
            <w:r w:rsidRPr="00AA1DA0">
              <w:rPr>
                <w:rFonts w:hint="cs"/>
                <w:b w:val="0"/>
                <w:bCs w:val="0"/>
                <w:rtl/>
              </w:rPr>
              <w:t>10/01/2021</w:t>
            </w:r>
          </w:p>
        </w:tc>
        <w:tc>
          <w:tcPr>
            <w:tcW w:w="959" w:type="dxa"/>
          </w:tcPr>
          <w:p w14:paraId="57DD2351" w14:textId="77777777" w:rsidR="009815FD" w:rsidRPr="00AA1DA0" w:rsidRDefault="00160D6E" w:rsidP="005913C9">
            <w:pPr>
              <w:pStyle w:val="3"/>
              <w:numPr>
                <w:ilvl w:val="0"/>
                <w:numId w:val="0"/>
              </w:numPr>
              <w:spacing w:before="120" w:after="120"/>
              <w:rPr>
                <w:b w:val="0"/>
                <w:bCs w:val="0"/>
                <w:rtl/>
              </w:rPr>
            </w:pPr>
            <w:r w:rsidRPr="00AA1DA0">
              <w:rPr>
                <w:rFonts w:hint="cs"/>
                <w:b w:val="0"/>
                <w:bCs w:val="0"/>
                <w:rtl/>
              </w:rPr>
              <w:t>12:00</w:t>
            </w:r>
          </w:p>
        </w:tc>
      </w:tr>
      <w:tr w:rsidR="00AA1DA0" w:rsidRPr="00AA1DA0" w14:paraId="4DEA8188" w14:textId="77777777" w:rsidTr="009815FD">
        <w:tc>
          <w:tcPr>
            <w:tcW w:w="4955" w:type="dxa"/>
          </w:tcPr>
          <w:p w14:paraId="06D6F35E"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תוקף ההצעה והערבות בגין הגשת ההצעה</w:t>
            </w:r>
          </w:p>
        </w:tc>
        <w:tc>
          <w:tcPr>
            <w:tcW w:w="1417" w:type="dxa"/>
          </w:tcPr>
          <w:p w14:paraId="7F431830" w14:textId="46E52C25" w:rsidR="009815FD" w:rsidRPr="00AA1DA0" w:rsidRDefault="00DB0639" w:rsidP="00761614">
            <w:pPr>
              <w:pStyle w:val="3"/>
              <w:numPr>
                <w:ilvl w:val="0"/>
                <w:numId w:val="0"/>
              </w:numPr>
              <w:spacing w:before="120" w:after="120"/>
              <w:rPr>
                <w:b w:val="0"/>
                <w:bCs w:val="0"/>
                <w:rtl/>
              </w:rPr>
            </w:pPr>
            <w:r w:rsidRPr="00AA1DA0">
              <w:rPr>
                <w:rFonts w:hint="cs"/>
                <w:b w:val="0"/>
                <w:bCs w:val="0"/>
                <w:rtl/>
              </w:rPr>
              <w:t>10/07/2021</w:t>
            </w:r>
          </w:p>
        </w:tc>
        <w:tc>
          <w:tcPr>
            <w:tcW w:w="959" w:type="dxa"/>
          </w:tcPr>
          <w:p w14:paraId="4C03EEBC" w14:textId="77777777" w:rsidR="009815FD" w:rsidRPr="00AA1DA0" w:rsidRDefault="009815FD" w:rsidP="005913C9">
            <w:pPr>
              <w:pStyle w:val="3"/>
              <w:numPr>
                <w:ilvl w:val="0"/>
                <w:numId w:val="0"/>
              </w:numPr>
              <w:spacing w:before="120" w:after="120"/>
              <w:rPr>
                <w:b w:val="0"/>
                <w:bCs w:val="0"/>
                <w:rtl/>
              </w:rPr>
            </w:pPr>
          </w:p>
        </w:tc>
      </w:tr>
    </w:tbl>
    <w:p w14:paraId="38781313" w14:textId="77777777" w:rsidR="009815FD" w:rsidRPr="00AA1DA0" w:rsidRDefault="009815FD" w:rsidP="005913C9">
      <w:pPr>
        <w:pStyle w:val="3"/>
        <w:numPr>
          <w:ilvl w:val="0"/>
          <w:numId w:val="0"/>
        </w:numPr>
        <w:ind w:left="1076"/>
        <w:rPr>
          <w:b w:val="0"/>
          <w:bCs w:val="0"/>
          <w:rtl/>
        </w:rPr>
      </w:pPr>
      <w:r w:rsidRPr="00AA1DA0">
        <w:rPr>
          <w:rFonts w:hint="cs"/>
          <w:b w:val="0"/>
          <w:bCs w:val="0"/>
          <w:rtl/>
        </w:rPr>
        <w:t>במקרה של התנגשות בין התאריכים לעיל לבין תאריכים אחרים המופיעים במכרז, קובעים תאריכים בטבלה שלעיל.</w:t>
      </w:r>
    </w:p>
    <w:p w14:paraId="7180A37B" w14:textId="77777777" w:rsidR="00A6795E" w:rsidRPr="00AA1DA0" w:rsidRDefault="00A6795E" w:rsidP="005913C9">
      <w:pPr>
        <w:pStyle w:val="3"/>
        <w:ind w:left="1076"/>
        <w:rPr>
          <w:b w:val="0"/>
          <w:bCs w:val="0"/>
          <w:rtl/>
        </w:rPr>
      </w:pPr>
      <w:r w:rsidRPr="00AA1DA0">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6F0C8EE1" w14:textId="77777777" w:rsidR="003A0078" w:rsidRPr="00AA1DA0" w:rsidRDefault="00E83D0C" w:rsidP="005913C9">
      <w:pPr>
        <w:pStyle w:val="2"/>
      </w:pPr>
      <w:bookmarkStart w:id="3" w:name="_Toc58314296"/>
      <w:r w:rsidRPr="00AA1DA0">
        <w:rPr>
          <w:rFonts w:hint="cs"/>
          <w:rtl/>
        </w:rPr>
        <w:t>הגורמים אליהם מופנה המכרז (דרישות סף)</w:t>
      </w:r>
      <w:r w:rsidR="007B7A76" w:rsidRPr="00AA1DA0">
        <w:rPr>
          <w:rFonts w:hint="cs"/>
          <w:rtl/>
        </w:rPr>
        <w:t xml:space="preserve"> (</w:t>
      </w:r>
      <w:r w:rsidR="007B7A76" w:rsidRPr="00AA1DA0">
        <w:t>M</w:t>
      </w:r>
      <w:r w:rsidR="007B7A76" w:rsidRPr="00AA1DA0">
        <w:rPr>
          <w:rFonts w:hint="cs"/>
          <w:rtl/>
        </w:rPr>
        <w:t>)</w:t>
      </w:r>
      <w:bookmarkEnd w:id="3"/>
    </w:p>
    <w:p w14:paraId="4FD24ED7" w14:textId="77777777" w:rsidR="002B2FD4" w:rsidRPr="00AA1DA0" w:rsidRDefault="003A0078" w:rsidP="002D11F5">
      <w:pPr>
        <w:pStyle w:val="3"/>
        <w:ind w:left="1076"/>
        <w:rPr>
          <w:b w:val="0"/>
          <w:bCs w:val="0"/>
          <w:rtl/>
        </w:rPr>
      </w:pPr>
      <w:r w:rsidRPr="00AA1DA0">
        <w:rPr>
          <w:rFonts w:hint="cs"/>
          <w:b w:val="0"/>
          <w:bCs w:val="0"/>
          <w:rtl/>
        </w:rPr>
        <w:t xml:space="preserve">כל דרישות סעיף 0.2 המפורטות להלן מהוות </w:t>
      </w:r>
      <w:r w:rsidR="00E83D0C" w:rsidRPr="00AA1DA0">
        <w:rPr>
          <w:rFonts w:hint="cs"/>
          <w:b w:val="0"/>
          <w:bCs w:val="0"/>
          <w:rtl/>
        </w:rPr>
        <w:t xml:space="preserve">דרישות </w:t>
      </w:r>
      <w:r w:rsidRPr="00AA1DA0">
        <w:rPr>
          <w:rFonts w:hint="cs"/>
          <w:b w:val="0"/>
          <w:bCs w:val="0"/>
          <w:rtl/>
        </w:rPr>
        <w:t xml:space="preserve">סף למכרז. הצעה שאינה עומדת </w:t>
      </w:r>
      <w:r w:rsidR="00E83D0C" w:rsidRPr="00AA1DA0">
        <w:rPr>
          <w:rFonts w:hint="cs"/>
          <w:b w:val="0"/>
          <w:bCs w:val="0"/>
          <w:rtl/>
        </w:rPr>
        <w:t xml:space="preserve">בדרישות </w:t>
      </w:r>
      <w:r w:rsidRPr="00AA1DA0">
        <w:rPr>
          <w:rFonts w:hint="cs"/>
          <w:b w:val="0"/>
          <w:bCs w:val="0"/>
          <w:rtl/>
        </w:rPr>
        <w:t>סף אלה תיפסל ללא בדיקת יתר הדרישות והסעיפים</w:t>
      </w:r>
      <w:r w:rsidR="002B2FD4" w:rsidRPr="00AA1DA0">
        <w:rPr>
          <w:rFonts w:hint="cs"/>
          <w:b w:val="0"/>
          <w:bCs w:val="0"/>
          <w:rtl/>
        </w:rPr>
        <w:t xml:space="preserve">: </w:t>
      </w:r>
    </w:p>
    <w:p w14:paraId="522766BF" w14:textId="4855AA7C" w:rsidR="003A0078" w:rsidRPr="00AA1DA0" w:rsidRDefault="003A0078" w:rsidP="00E47A1C">
      <w:pPr>
        <w:pStyle w:val="3"/>
        <w:numPr>
          <w:ilvl w:val="0"/>
          <w:numId w:val="3"/>
        </w:numPr>
        <w:rPr>
          <w:b w:val="0"/>
          <w:bCs w:val="0"/>
        </w:rPr>
      </w:pPr>
      <w:r w:rsidRPr="00AA1DA0">
        <w:rPr>
          <w:rFonts w:hint="cs"/>
          <w:b w:val="0"/>
          <w:bCs w:val="0"/>
          <w:rtl/>
        </w:rPr>
        <w:t xml:space="preserve">על המציע להיות תאגיד רשום בישראל </w:t>
      </w:r>
      <w:r w:rsidR="00522888" w:rsidRPr="00AA1DA0">
        <w:rPr>
          <w:rFonts w:hint="cs"/>
          <w:b w:val="0"/>
          <w:bCs w:val="0"/>
          <w:rtl/>
        </w:rPr>
        <w:t xml:space="preserve">לפחות </w:t>
      </w:r>
      <w:r w:rsidRPr="00AA1DA0">
        <w:rPr>
          <w:rFonts w:hint="cs"/>
          <w:b w:val="0"/>
          <w:bCs w:val="0"/>
          <w:rtl/>
        </w:rPr>
        <w:t xml:space="preserve">החל משנת </w:t>
      </w:r>
      <w:r w:rsidR="00F17CFA" w:rsidRPr="00AA1DA0">
        <w:rPr>
          <w:rFonts w:hint="cs"/>
          <w:b w:val="0"/>
          <w:bCs w:val="0"/>
          <w:rtl/>
        </w:rPr>
        <w:t>201</w:t>
      </w:r>
      <w:r w:rsidR="00E47A1C" w:rsidRPr="00AA1DA0">
        <w:rPr>
          <w:rFonts w:hint="cs"/>
          <w:b w:val="0"/>
          <w:bCs w:val="0"/>
          <w:rtl/>
        </w:rPr>
        <w:t>7</w:t>
      </w:r>
      <w:r w:rsidRPr="00AA1DA0">
        <w:rPr>
          <w:rFonts w:hint="cs"/>
          <w:b w:val="0"/>
          <w:bCs w:val="0"/>
          <w:rtl/>
        </w:rPr>
        <w:t xml:space="preserve"> ואילך.</w:t>
      </w:r>
    </w:p>
    <w:p w14:paraId="4C9D82A8" w14:textId="77777777" w:rsidR="003A0078" w:rsidRPr="00AA1DA0" w:rsidRDefault="003A0078" w:rsidP="00475800">
      <w:pPr>
        <w:pStyle w:val="3"/>
        <w:numPr>
          <w:ilvl w:val="0"/>
          <w:numId w:val="3"/>
        </w:numPr>
        <w:rPr>
          <w:b w:val="0"/>
          <w:bCs w:val="0"/>
        </w:rPr>
      </w:pPr>
      <w:r w:rsidRPr="00AA1DA0">
        <w:rPr>
          <w:rFonts w:hint="cs"/>
          <w:b w:val="0"/>
          <w:bCs w:val="0"/>
          <w:rtl/>
        </w:rPr>
        <w:t>על המציע להיות עוסק מורשה</w:t>
      </w:r>
      <w:r w:rsidR="00475800" w:rsidRPr="00AA1DA0">
        <w:rPr>
          <w:rFonts w:hint="cs"/>
          <w:b w:val="0"/>
          <w:bCs w:val="0"/>
          <w:rtl/>
        </w:rPr>
        <w:t>.</w:t>
      </w:r>
    </w:p>
    <w:p w14:paraId="51AA35A1" w14:textId="77777777" w:rsidR="003A0078" w:rsidRPr="00AA1DA0" w:rsidRDefault="003A0078" w:rsidP="005913C9">
      <w:pPr>
        <w:pStyle w:val="3"/>
        <w:numPr>
          <w:ilvl w:val="0"/>
          <w:numId w:val="3"/>
        </w:numPr>
        <w:rPr>
          <w:b w:val="0"/>
          <w:bCs w:val="0"/>
        </w:rPr>
      </w:pPr>
      <w:r w:rsidRPr="00AA1DA0">
        <w:rPr>
          <w:rFonts w:hint="cs"/>
          <w:b w:val="0"/>
          <w:bCs w:val="0"/>
          <w:rtl/>
        </w:rPr>
        <w:t>על המציע להיות בעל כל האישורים הנדרשים לפי חוק עסקות גופים ציבוריים (אכיפת ניהול חשבונות ותשלום חובות מס), התשל"ו-1976.</w:t>
      </w:r>
    </w:p>
    <w:p w14:paraId="43DDD6BA" w14:textId="60DB6DCB" w:rsidR="008358B3" w:rsidRPr="00AA1DA0" w:rsidRDefault="00FF3BB0" w:rsidP="00AA1DA0">
      <w:pPr>
        <w:pStyle w:val="a5"/>
        <w:numPr>
          <w:ilvl w:val="0"/>
          <w:numId w:val="3"/>
        </w:numPr>
        <w:rPr>
          <w:b w:val="0"/>
          <w:bCs w:val="0"/>
        </w:rPr>
      </w:pPr>
      <w:r w:rsidRPr="00AA1DA0">
        <w:rPr>
          <w:rFonts w:hint="cs"/>
          <w:b w:val="0"/>
          <w:bCs w:val="0"/>
          <w:rtl/>
        </w:rPr>
        <w:t xml:space="preserve">על </w:t>
      </w:r>
      <w:r w:rsidR="00AD5E95" w:rsidRPr="00AA1DA0">
        <w:rPr>
          <w:rFonts w:hint="cs"/>
          <w:b w:val="0"/>
          <w:bCs w:val="0"/>
          <w:rtl/>
        </w:rPr>
        <w:t>ה</w:t>
      </w:r>
      <w:r w:rsidR="008358B3" w:rsidRPr="00AA1DA0">
        <w:rPr>
          <w:rFonts w:hint="cs"/>
          <w:b w:val="0"/>
          <w:bCs w:val="0"/>
          <w:rtl/>
        </w:rPr>
        <w:t>מציע להיות</w:t>
      </w:r>
      <w:r w:rsidR="000F5C41" w:rsidRPr="00AA1DA0">
        <w:rPr>
          <w:rFonts w:hint="cs"/>
          <w:b w:val="0"/>
          <w:bCs w:val="0"/>
          <w:rtl/>
        </w:rPr>
        <w:t xml:space="preserve"> </w:t>
      </w:r>
      <w:r w:rsidR="004A32A9" w:rsidRPr="00AA1DA0">
        <w:rPr>
          <w:rFonts w:hint="cs"/>
          <w:b w:val="0"/>
          <w:bCs w:val="0"/>
          <w:rtl/>
        </w:rPr>
        <w:t xml:space="preserve">בעל היקף </w:t>
      </w:r>
      <w:r w:rsidR="008C0BA9" w:rsidRPr="00AA1DA0">
        <w:rPr>
          <w:rFonts w:hint="cs"/>
          <w:b w:val="0"/>
          <w:bCs w:val="0"/>
          <w:rtl/>
        </w:rPr>
        <w:t xml:space="preserve">פעילות בתחום אספקת </w:t>
      </w:r>
      <w:r w:rsidR="004A32A9" w:rsidRPr="00AA1DA0">
        <w:rPr>
          <w:rFonts w:hint="cs"/>
          <w:b w:val="0"/>
          <w:bCs w:val="0"/>
          <w:rtl/>
        </w:rPr>
        <w:t xml:space="preserve">מכשירי טלפון סלולרי </w:t>
      </w:r>
      <w:r w:rsidR="008C0BA9" w:rsidRPr="00AA1DA0">
        <w:rPr>
          <w:rFonts w:hint="cs"/>
          <w:b w:val="0"/>
          <w:bCs w:val="0"/>
          <w:rtl/>
        </w:rPr>
        <w:t xml:space="preserve">בהיקף של </w:t>
      </w:r>
      <w:r w:rsidR="000F5C41" w:rsidRPr="00AA1DA0">
        <w:rPr>
          <w:rFonts w:hint="cs"/>
          <w:b w:val="0"/>
          <w:bCs w:val="0"/>
          <w:rtl/>
        </w:rPr>
        <w:t xml:space="preserve">לפחות </w:t>
      </w:r>
      <w:r w:rsidR="00947FC1" w:rsidRPr="00AA1DA0">
        <w:rPr>
          <w:rFonts w:hint="cs"/>
          <w:rtl/>
        </w:rPr>
        <w:t>15</w:t>
      </w:r>
      <w:r w:rsidR="000F5C41" w:rsidRPr="00AA1DA0">
        <w:rPr>
          <w:rFonts w:hint="cs"/>
          <w:rtl/>
        </w:rPr>
        <w:t xml:space="preserve">,000 </w:t>
      </w:r>
      <w:r w:rsidR="004A32A9" w:rsidRPr="00AA1DA0">
        <w:rPr>
          <w:rFonts w:hint="cs"/>
          <w:rtl/>
        </w:rPr>
        <w:t>מ</w:t>
      </w:r>
      <w:r w:rsidR="000F5C41" w:rsidRPr="00AA1DA0">
        <w:rPr>
          <w:rFonts w:hint="cs"/>
          <w:rtl/>
        </w:rPr>
        <w:t>כש</w:t>
      </w:r>
      <w:r w:rsidR="004A32A9" w:rsidRPr="00AA1DA0">
        <w:rPr>
          <w:rFonts w:hint="cs"/>
          <w:rtl/>
        </w:rPr>
        <w:t>י</w:t>
      </w:r>
      <w:r w:rsidR="000F5C41" w:rsidRPr="00AA1DA0">
        <w:rPr>
          <w:rFonts w:hint="cs"/>
          <w:rtl/>
        </w:rPr>
        <w:t>רים</w:t>
      </w:r>
      <w:r w:rsidR="004A32A9" w:rsidRPr="00AA1DA0">
        <w:rPr>
          <w:rFonts w:hint="cs"/>
          <w:rtl/>
        </w:rPr>
        <w:t xml:space="preserve"> </w:t>
      </w:r>
      <w:r w:rsidR="004A32A9" w:rsidRPr="00AA1DA0">
        <w:rPr>
          <w:rFonts w:hint="cs"/>
          <w:b w:val="0"/>
          <w:bCs w:val="0"/>
          <w:rtl/>
        </w:rPr>
        <w:t>לשנה, בשנים 2019</w:t>
      </w:r>
      <w:r w:rsidR="000F5C41" w:rsidRPr="00AA1DA0">
        <w:rPr>
          <w:rFonts w:hint="cs"/>
          <w:b w:val="0"/>
          <w:bCs w:val="0"/>
          <w:rtl/>
        </w:rPr>
        <w:t xml:space="preserve"> </w:t>
      </w:r>
      <w:r w:rsidR="004A32A9" w:rsidRPr="00AA1DA0">
        <w:rPr>
          <w:rFonts w:hint="cs"/>
          <w:b w:val="0"/>
          <w:bCs w:val="0"/>
          <w:rtl/>
        </w:rPr>
        <w:t>ו-2018</w:t>
      </w:r>
      <w:r w:rsidR="000F5C41" w:rsidRPr="00AA1DA0">
        <w:rPr>
          <w:rFonts w:hint="cs"/>
          <w:b w:val="0"/>
          <w:bCs w:val="0"/>
          <w:rtl/>
        </w:rPr>
        <w:t>.</w:t>
      </w:r>
    </w:p>
    <w:p w14:paraId="073822E9" w14:textId="78A82BF9" w:rsidR="00E21815" w:rsidRPr="00AA1DA0" w:rsidRDefault="00E21815" w:rsidP="00E21815">
      <w:pPr>
        <w:pStyle w:val="3"/>
        <w:ind w:left="1076"/>
        <w:rPr>
          <w:b w:val="0"/>
          <w:bCs w:val="0"/>
        </w:rPr>
      </w:pPr>
      <w:r w:rsidRPr="00AA1DA0">
        <w:rPr>
          <w:rFonts w:hint="cs"/>
          <w:b w:val="0"/>
          <w:bCs w:val="0"/>
          <w:rtl/>
        </w:rPr>
        <w:t>במקרה</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כאישיות</w:t>
      </w:r>
      <w:r w:rsidRPr="00AA1DA0">
        <w:rPr>
          <w:b w:val="0"/>
          <w:bCs w:val="0"/>
          <w:rtl/>
        </w:rPr>
        <w:t xml:space="preserve"> </w:t>
      </w:r>
      <w:r w:rsidRPr="00AA1DA0">
        <w:rPr>
          <w:rFonts w:hint="cs"/>
          <w:b w:val="0"/>
          <w:bCs w:val="0"/>
          <w:rtl/>
        </w:rPr>
        <w:t>משפטית</w:t>
      </w:r>
      <w:r w:rsidRPr="00AA1DA0">
        <w:rPr>
          <w:b w:val="0"/>
          <w:bCs w:val="0"/>
          <w:rtl/>
        </w:rPr>
        <w:t xml:space="preserve"> </w:t>
      </w:r>
      <w:r w:rsidRPr="00AA1DA0">
        <w:rPr>
          <w:rFonts w:hint="cs"/>
          <w:b w:val="0"/>
          <w:bCs w:val="0"/>
          <w:rtl/>
        </w:rPr>
        <w:t>עצמאית</w:t>
      </w:r>
      <w:r w:rsidRPr="00AA1DA0">
        <w:rPr>
          <w:b w:val="0"/>
          <w:bCs w:val="0"/>
          <w:rtl/>
        </w:rPr>
        <w:t xml:space="preserve">, </w:t>
      </w:r>
      <w:r w:rsidRPr="00AA1DA0">
        <w:rPr>
          <w:rFonts w:hint="cs"/>
          <w:b w:val="0"/>
          <w:bCs w:val="0"/>
          <w:rtl/>
        </w:rPr>
        <w:t>אינו</w:t>
      </w:r>
      <w:r w:rsidRPr="00AA1DA0">
        <w:rPr>
          <w:b w:val="0"/>
          <w:bCs w:val="0"/>
          <w:rtl/>
        </w:rPr>
        <w:t xml:space="preserve"> </w:t>
      </w:r>
      <w:r w:rsidRPr="00AA1DA0">
        <w:rPr>
          <w:rFonts w:hint="cs"/>
          <w:b w:val="0"/>
          <w:bCs w:val="0"/>
          <w:rtl/>
        </w:rPr>
        <w:t>עומד</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 xml:space="preserve"> </w:t>
      </w:r>
      <w:r w:rsidRPr="00AA1DA0">
        <w:rPr>
          <w:rFonts w:hint="cs"/>
          <w:b w:val="0"/>
          <w:bCs w:val="0"/>
          <w:rtl/>
        </w:rPr>
        <w:t>המפורטים</w:t>
      </w:r>
      <w:r w:rsidRPr="00AA1DA0">
        <w:rPr>
          <w:b w:val="0"/>
          <w:bCs w:val="0"/>
          <w:rtl/>
        </w:rPr>
        <w:t xml:space="preserve"> </w:t>
      </w:r>
      <w:r w:rsidRPr="00AA1DA0">
        <w:rPr>
          <w:rFonts w:hint="cs"/>
          <w:b w:val="0"/>
          <w:bCs w:val="0"/>
          <w:rtl/>
        </w:rPr>
        <w:t>במכרז</w:t>
      </w:r>
      <w:r w:rsidRPr="00AA1DA0">
        <w:rPr>
          <w:b w:val="0"/>
          <w:bCs w:val="0"/>
          <w:rtl/>
        </w:rPr>
        <w:t xml:space="preserve"> </w:t>
      </w:r>
      <w:r w:rsidRPr="00AA1DA0">
        <w:rPr>
          <w:rFonts w:hint="cs"/>
          <w:b w:val="0"/>
          <w:bCs w:val="0"/>
          <w:rtl/>
        </w:rPr>
        <w:t>ושבעברו</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התרחש</w:t>
      </w:r>
      <w:r w:rsidRPr="00AA1DA0">
        <w:rPr>
          <w:b w:val="0"/>
          <w:bCs w:val="0"/>
          <w:rtl/>
        </w:rPr>
        <w:t xml:space="preserve"> </w:t>
      </w:r>
      <w:r w:rsidRPr="00AA1DA0">
        <w:rPr>
          <w:rFonts w:hint="cs"/>
          <w:b w:val="0"/>
          <w:bCs w:val="0"/>
          <w:rtl/>
        </w:rPr>
        <w:t>שינוי</w:t>
      </w:r>
      <w:r w:rsidRPr="00AA1DA0">
        <w:rPr>
          <w:b w:val="0"/>
          <w:bCs w:val="0"/>
          <w:rtl/>
        </w:rPr>
        <w:t xml:space="preserve"> </w:t>
      </w:r>
      <w:r w:rsidRPr="00AA1DA0">
        <w:rPr>
          <w:rFonts w:hint="cs"/>
          <w:b w:val="0"/>
          <w:bCs w:val="0"/>
          <w:rtl/>
        </w:rPr>
        <w:t>ארגוני</w:t>
      </w:r>
      <w:r w:rsidRPr="00AA1DA0">
        <w:rPr>
          <w:b w:val="0"/>
          <w:bCs w:val="0"/>
          <w:rtl/>
        </w:rPr>
        <w:t xml:space="preserve"> (</w:t>
      </w:r>
      <w:r w:rsidRPr="00AA1DA0">
        <w:rPr>
          <w:rFonts w:hint="cs"/>
          <w:b w:val="0"/>
          <w:bCs w:val="0"/>
          <w:rtl/>
        </w:rPr>
        <w:t>דוגמת</w:t>
      </w:r>
      <w:r w:rsidRPr="00AA1DA0">
        <w:rPr>
          <w:b w:val="0"/>
          <w:bCs w:val="0"/>
          <w:rtl/>
        </w:rPr>
        <w:t xml:space="preserve"> </w:t>
      </w:r>
      <w:r w:rsidRPr="00AA1DA0">
        <w:rPr>
          <w:rFonts w:hint="cs"/>
          <w:b w:val="0"/>
          <w:bCs w:val="0"/>
          <w:rtl/>
        </w:rPr>
        <w:t>התאגדות</w:t>
      </w:r>
      <w:r w:rsidRPr="00AA1DA0">
        <w:rPr>
          <w:b w:val="0"/>
          <w:bCs w:val="0"/>
          <w:rtl/>
        </w:rPr>
        <w:t xml:space="preserve"> </w:t>
      </w:r>
      <w:r w:rsidRPr="00AA1DA0">
        <w:rPr>
          <w:rFonts w:hint="cs"/>
          <w:b w:val="0"/>
          <w:bCs w:val="0"/>
          <w:rtl/>
        </w:rPr>
        <w:t>מציע</w:t>
      </w:r>
      <w:r w:rsidRPr="00AA1DA0">
        <w:rPr>
          <w:b w:val="0"/>
          <w:bCs w:val="0"/>
          <w:rtl/>
        </w:rPr>
        <w:t xml:space="preserve"> </w:t>
      </w:r>
      <w:r w:rsidRPr="00AA1DA0">
        <w:rPr>
          <w:rFonts w:hint="cs"/>
          <w:b w:val="0"/>
          <w:bCs w:val="0"/>
          <w:rtl/>
        </w:rPr>
        <w:t>מעוסק</w:t>
      </w:r>
      <w:r w:rsidRPr="00AA1DA0">
        <w:rPr>
          <w:b w:val="0"/>
          <w:bCs w:val="0"/>
          <w:rtl/>
        </w:rPr>
        <w:t xml:space="preserve"> </w:t>
      </w:r>
      <w:r w:rsidRPr="00AA1DA0">
        <w:rPr>
          <w:rFonts w:hint="cs"/>
          <w:b w:val="0"/>
          <w:bCs w:val="0"/>
          <w:rtl/>
        </w:rPr>
        <w:t>מורשה</w:t>
      </w:r>
      <w:r w:rsidRPr="00AA1DA0">
        <w:rPr>
          <w:b w:val="0"/>
          <w:bCs w:val="0"/>
          <w:rtl/>
        </w:rPr>
        <w:t xml:space="preserve"> </w:t>
      </w:r>
      <w:r w:rsidRPr="00AA1DA0">
        <w:rPr>
          <w:rFonts w:hint="cs"/>
          <w:b w:val="0"/>
          <w:bCs w:val="0"/>
          <w:rtl/>
        </w:rPr>
        <w:t>לחברה</w:t>
      </w:r>
      <w:r w:rsidRPr="00AA1DA0">
        <w:rPr>
          <w:b w:val="0"/>
          <w:bCs w:val="0"/>
          <w:rtl/>
        </w:rPr>
        <w:t xml:space="preserve">, </w:t>
      </w:r>
      <w:r w:rsidRPr="00AA1DA0">
        <w:rPr>
          <w:rFonts w:hint="cs"/>
          <w:b w:val="0"/>
          <w:bCs w:val="0"/>
          <w:rtl/>
        </w:rPr>
        <w:t>רכישת</w:t>
      </w:r>
      <w:r w:rsidRPr="00AA1DA0">
        <w:rPr>
          <w:b w:val="0"/>
          <w:bCs w:val="0"/>
          <w:rtl/>
        </w:rPr>
        <w:t xml:space="preserve"> </w:t>
      </w:r>
      <w:r w:rsidRPr="00AA1DA0">
        <w:rPr>
          <w:rFonts w:hint="cs"/>
          <w:b w:val="0"/>
          <w:bCs w:val="0"/>
          <w:rtl/>
        </w:rPr>
        <w:t>פעילות</w:t>
      </w:r>
      <w:r w:rsidRPr="00AA1DA0">
        <w:rPr>
          <w:b w:val="0"/>
          <w:bCs w:val="0"/>
          <w:rtl/>
        </w:rPr>
        <w:t xml:space="preserve">, </w:t>
      </w:r>
      <w:r w:rsidRPr="00AA1DA0">
        <w:rPr>
          <w:rFonts w:hint="cs"/>
          <w:b w:val="0"/>
          <w:bCs w:val="0"/>
          <w:rtl/>
        </w:rPr>
        <w:t>התאגדות</w:t>
      </w:r>
      <w:r w:rsidRPr="00AA1DA0">
        <w:rPr>
          <w:b w:val="0"/>
          <w:bCs w:val="0"/>
          <w:rtl/>
        </w:rPr>
        <w:t xml:space="preserve"> </w:t>
      </w:r>
      <w:r w:rsidRPr="00AA1DA0">
        <w:rPr>
          <w:rFonts w:hint="cs"/>
          <w:b w:val="0"/>
          <w:bCs w:val="0"/>
          <w:rtl/>
        </w:rPr>
        <w:t>כחברה</w:t>
      </w:r>
      <w:r w:rsidRPr="00AA1DA0">
        <w:rPr>
          <w:b w:val="0"/>
          <w:bCs w:val="0"/>
          <w:rtl/>
        </w:rPr>
        <w:t xml:space="preserve">, </w:t>
      </w:r>
      <w:r w:rsidRPr="00AA1DA0">
        <w:rPr>
          <w:rFonts w:hint="cs"/>
          <w:b w:val="0"/>
          <w:bCs w:val="0"/>
          <w:rtl/>
        </w:rPr>
        <w:t>רה</w:t>
      </w:r>
      <w:r w:rsidRPr="00AA1DA0">
        <w:rPr>
          <w:b w:val="0"/>
          <w:bCs w:val="0"/>
          <w:rtl/>
        </w:rPr>
        <w:t>-</w:t>
      </w:r>
      <w:r w:rsidRPr="00AA1DA0">
        <w:rPr>
          <w:rFonts w:hint="cs"/>
          <w:b w:val="0"/>
          <w:bCs w:val="0"/>
          <w:rtl/>
        </w:rPr>
        <w:t>ארגון</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איחוד</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חברות</w:t>
      </w:r>
      <w:r w:rsidRPr="00AA1DA0">
        <w:rPr>
          <w:b w:val="0"/>
          <w:bCs w:val="0"/>
          <w:rtl/>
        </w:rPr>
        <w:t xml:space="preserve"> </w:t>
      </w:r>
      <w:r w:rsidRPr="00AA1DA0">
        <w:rPr>
          <w:rFonts w:hint="cs"/>
          <w:b w:val="0"/>
          <w:bCs w:val="0"/>
          <w:rtl/>
        </w:rPr>
        <w:lastRenderedPageBreak/>
        <w:t>בדרך</w:t>
      </w:r>
      <w:r w:rsidRPr="00AA1DA0">
        <w:rPr>
          <w:b w:val="0"/>
          <w:bCs w:val="0"/>
          <w:rtl/>
        </w:rPr>
        <w:t xml:space="preserve"> </w:t>
      </w:r>
      <w:r w:rsidRPr="00AA1DA0">
        <w:rPr>
          <w:rFonts w:hint="cs"/>
          <w:b w:val="0"/>
          <w:bCs w:val="0"/>
          <w:rtl/>
        </w:rPr>
        <w:t>אחרת</w:t>
      </w:r>
      <w:r w:rsidRPr="00AA1DA0">
        <w:rPr>
          <w:b w:val="0"/>
          <w:bCs w:val="0"/>
          <w:rtl/>
        </w:rPr>
        <w:t xml:space="preserve">), </w:t>
      </w:r>
      <w:r w:rsidRPr="00AA1DA0">
        <w:rPr>
          <w:rFonts w:hint="cs"/>
          <w:b w:val="0"/>
          <w:bCs w:val="0"/>
          <w:rtl/>
        </w:rPr>
        <w:t>באופן</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הפעילות</w:t>
      </w:r>
      <w:r w:rsidRPr="00AA1DA0">
        <w:rPr>
          <w:b w:val="0"/>
          <w:bCs w:val="0"/>
          <w:rtl/>
        </w:rPr>
        <w:t xml:space="preserve"> </w:t>
      </w:r>
      <w:r w:rsidRPr="00AA1DA0">
        <w:rPr>
          <w:rFonts w:hint="cs"/>
          <w:b w:val="0"/>
          <w:bCs w:val="0"/>
          <w:rtl/>
        </w:rPr>
        <w:t>הרלוונטית</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עמידה</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 xml:space="preserve"> </w:t>
      </w:r>
      <w:r w:rsidRPr="00AA1DA0">
        <w:rPr>
          <w:rFonts w:hint="cs"/>
          <w:b w:val="0"/>
          <w:bCs w:val="0"/>
          <w:rtl/>
        </w:rPr>
        <w:t>השתלבה</w:t>
      </w:r>
      <w:r w:rsidRPr="00AA1DA0">
        <w:rPr>
          <w:b w:val="0"/>
          <w:bCs w:val="0"/>
          <w:rtl/>
        </w:rPr>
        <w:t xml:space="preserve"> </w:t>
      </w:r>
      <w:r w:rsidRPr="00AA1DA0">
        <w:rPr>
          <w:rFonts w:hint="cs"/>
          <w:b w:val="0"/>
          <w:bCs w:val="0"/>
          <w:rtl/>
        </w:rPr>
        <w:t>אצל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יוכל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לצרף</w:t>
      </w:r>
      <w:r w:rsidRPr="00AA1DA0">
        <w:rPr>
          <w:b w:val="0"/>
          <w:bCs w:val="0"/>
          <w:rtl/>
        </w:rPr>
        <w:t xml:space="preserve"> </w:t>
      </w:r>
      <w:r w:rsidRPr="00AA1DA0">
        <w:rPr>
          <w:rFonts w:hint="cs"/>
          <w:b w:val="0"/>
          <w:bCs w:val="0"/>
          <w:rtl/>
        </w:rPr>
        <w:t>לנתוניו</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נתוני</w:t>
      </w:r>
      <w:r w:rsidRPr="00AA1DA0">
        <w:rPr>
          <w:b w:val="0"/>
          <w:bCs w:val="0"/>
          <w:rtl/>
        </w:rPr>
        <w:t xml:space="preserve"> </w:t>
      </w:r>
      <w:r w:rsidRPr="00AA1DA0">
        <w:rPr>
          <w:rFonts w:hint="cs"/>
          <w:b w:val="0"/>
          <w:bCs w:val="0"/>
          <w:rtl/>
        </w:rPr>
        <w:t>הגוף</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התקיימה</w:t>
      </w:r>
      <w:r w:rsidRPr="00AA1DA0">
        <w:rPr>
          <w:b w:val="0"/>
          <w:bCs w:val="0"/>
          <w:rtl/>
        </w:rPr>
        <w:t xml:space="preserve"> </w:t>
      </w:r>
      <w:r w:rsidRPr="00AA1DA0">
        <w:rPr>
          <w:rFonts w:hint="cs"/>
          <w:b w:val="0"/>
          <w:bCs w:val="0"/>
          <w:rtl/>
        </w:rPr>
        <w:t>הפעילות</w:t>
      </w:r>
      <w:r w:rsidRPr="00AA1DA0">
        <w:rPr>
          <w:b w:val="0"/>
          <w:bCs w:val="0"/>
          <w:rtl/>
        </w:rPr>
        <w:t xml:space="preserve"> </w:t>
      </w:r>
      <w:r w:rsidRPr="00AA1DA0">
        <w:rPr>
          <w:rFonts w:hint="cs"/>
          <w:b w:val="0"/>
          <w:bCs w:val="0"/>
          <w:rtl/>
        </w:rPr>
        <w:t>לפני</w:t>
      </w:r>
      <w:r w:rsidRPr="00AA1DA0">
        <w:rPr>
          <w:b w:val="0"/>
          <w:bCs w:val="0"/>
          <w:rtl/>
        </w:rPr>
        <w:t xml:space="preserve"> </w:t>
      </w:r>
      <w:r w:rsidRPr="00AA1DA0">
        <w:rPr>
          <w:rFonts w:hint="cs"/>
          <w:b w:val="0"/>
          <w:bCs w:val="0"/>
          <w:rtl/>
        </w:rPr>
        <w:t>השינוי</w:t>
      </w:r>
      <w:r w:rsidRPr="00AA1DA0">
        <w:rPr>
          <w:b w:val="0"/>
          <w:bCs w:val="0"/>
          <w:rtl/>
        </w:rPr>
        <w:t xml:space="preserve"> </w:t>
      </w:r>
      <w:r w:rsidRPr="00AA1DA0">
        <w:rPr>
          <w:rFonts w:hint="cs"/>
          <w:b w:val="0"/>
          <w:bCs w:val="0"/>
          <w:rtl/>
        </w:rPr>
        <w:t>הארגוני</w:t>
      </w:r>
      <w:r w:rsidRPr="00AA1DA0">
        <w:rPr>
          <w:b w:val="0"/>
          <w:bCs w:val="0"/>
          <w:rtl/>
        </w:rPr>
        <w:t xml:space="preserve">. </w:t>
      </w:r>
      <w:r w:rsidRPr="00AA1DA0">
        <w:rPr>
          <w:rFonts w:hint="cs"/>
          <w:b w:val="0"/>
          <w:bCs w:val="0"/>
          <w:rtl/>
        </w:rPr>
        <w:t>החלטה</w:t>
      </w:r>
      <w:r w:rsidRPr="00AA1DA0">
        <w:rPr>
          <w:b w:val="0"/>
          <w:bCs w:val="0"/>
          <w:rtl/>
        </w:rPr>
        <w:t xml:space="preserve"> </w:t>
      </w:r>
      <w:r w:rsidRPr="00AA1DA0">
        <w:rPr>
          <w:rFonts w:hint="cs"/>
          <w:b w:val="0"/>
          <w:bCs w:val="0"/>
          <w:rtl/>
        </w:rPr>
        <w:t>בדבר</w:t>
      </w:r>
      <w:r w:rsidRPr="00AA1DA0">
        <w:rPr>
          <w:b w:val="0"/>
          <w:bCs w:val="0"/>
          <w:rtl/>
        </w:rPr>
        <w:t xml:space="preserve"> </w:t>
      </w:r>
      <w:r w:rsidRPr="00AA1DA0">
        <w:rPr>
          <w:rFonts w:hint="cs"/>
          <w:b w:val="0"/>
          <w:bCs w:val="0"/>
          <w:rtl/>
        </w:rPr>
        <w:t>הכרה</w:t>
      </w:r>
      <w:r w:rsidRPr="00AA1DA0">
        <w:rPr>
          <w:b w:val="0"/>
          <w:bCs w:val="0"/>
          <w:rtl/>
        </w:rPr>
        <w:t xml:space="preserve"> </w:t>
      </w:r>
      <w:r w:rsidRPr="00AA1DA0">
        <w:rPr>
          <w:rFonts w:hint="cs"/>
          <w:b w:val="0"/>
          <w:bCs w:val="0"/>
          <w:rtl/>
        </w:rPr>
        <w:t>כאמור</w:t>
      </w:r>
      <w:r w:rsidRPr="00AA1DA0">
        <w:rPr>
          <w:b w:val="0"/>
          <w:bCs w:val="0"/>
          <w:rtl/>
        </w:rPr>
        <w:t xml:space="preserve"> </w:t>
      </w:r>
      <w:r w:rsidRPr="00AA1DA0">
        <w:rPr>
          <w:rFonts w:hint="cs"/>
          <w:b w:val="0"/>
          <w:bCs w:val="0"/>
          <w:rtl/>
        </w:rPr>
        <w:t>תהיה</w:t>
      </w:r>
      <w:r w:rsidRPr="00AA1DA0">
        <w:rPr>
          <w:b w:val="0"/>
          <w:bCs w:val="0"/>
          <w:rtl/>
        </w:rPr>
        <w:t xml:space="preserve"> </w:t>
      </w:r>
      <w:r w:rsidRPr="00AA1DA0">
        <w:rPr>
          <w:rFonts w:hint="cs"/>
          <w:b w:val="0"/>
          <w:bCs w:val="0"/>
          <w:rtl/>
        </w:rPr>
        <w:t>בכפוף</w:t>
      </w:r>
      <w:r w:rsidRPr="00AA1DA0">
        <w:rPr>
          <w:b w:val="0"/>
          <w:bCs w:val="0"/>
          <w:rtl/>
        </w:rPr>
        <w:t xml:space="preserve"> </w:t>
      </w:r>
      <w:r w:rsidRPr="00AA1DA0">
        <w:rPr>
          <w:rFonts w:hint="cs"/>
          <w:b w:val="0"/>
          <w:bCs w:val="0"/>
          <w:rtl/>
        </w:rPr>
        <w:t>לשיקול</w:t>
      </w:r>
      <w:r w:rsidRPr="00AA1DA0">
        <w:rPr>
          <w:b w:val="0"/>
          <w:bCs w:val="0"/>
          <w:rtl/>
        </w:rPr>
        <w:t xml:space="preserve"> </w:t>
      </w:r>
      <w:r w:rsidRPr="00AA1DA0">
        <w:rPr>
          <w:rFonts w:hint="cs"/>
          <w:b w:val="0"/>
          <w:bCs w:val="0"/>
          <w:rtl/>
        </w:rPr>
        <w:t>דעת</w:t>
      </w:r>
      <w:r w:rsidRPr="00AA1DA0">
        <w:rPr>
          <w:b w:val="0"/>
          <w:bCs w:val="0"/>
          <w:rtl/>
        </w:rPr>
        <w:t xml:space="preserve"> </w:t>
      </w:r>
      <w:r w:rsidRPr="00AA1DA0">
        <w:rPr>
          <w:rFonts w:hint="cs"/>
          <w:b w:val="0"/>
          <w:bCs w:val="0"/>
          <w:rtl/>
        </w:rPr>
        <w:t>עורך</w:t>
      </w:r>
      <w:r w:rsidRPr="00AA1DA0">
        <w:rPr>
          <w:b w:val="0"/>
          <w:bCs w:val="0"/>
          <w:rtl/>
        </w:rPr>
        <w:t xml:space="preserve"> </w:t>
      </w:r>
      <w:r w:rsidRPr="00AA1DA0">
        <w:rPr>
          <w:rFonts w:hint="cs"/>
          <w:b w:val="0"/>
          <w:bCs w:val="0"/>
          <w:rtl/>
        </w:rPr>
        <w:t>המכרז</w:t>
      </w:r>
      <w:r w:rsidRPr="00AA1DA0">
        <w:rPr>
          <w:b w:val="0"/>
          <w:bCs w:val="0"/>
          <w:rtl/>
        </w:rPr>
        <w:t>.</w:t>
      </w:r>
    </w:p>
    <w:p w14:paraId="4070719F" w14:textId="77777777" w:rsidR="002C4CF1" w:rsidRPr="00AA1DA0" w:rsidRDefault="002C4CF1" w:rsidP="005913C9">
      <w:pPr>
        <w:pStyle w:val="2"/>
      </w:pPr>
      <w:bookmarkStart w:id="4" w:name="_Toc58314297"/>
      <w:r w:rsidRPr="00AA1DA0">
        <w:rPr>
          <w:rFonts w:hint="cs"/>
          <w:rtl/>
        </w:rPr>
        <w:t>הגדרות</w:t>
      </w:r>
      <w:r w:rsidR="009815FD" w:rsidRPr="00AA1DA0">
        <w:rPr>
          <w:rFonts w:hint="cs"/>
          <w:rtl/>
        </w:rPr>
        <w:t xml:space="preserve">  (</w:t>
      </w:r>
      <w:r w:rsidR="009815FD" w:rsidRPr="00AA1DA0">
        <w:t>I</w:t>
      </w:r>
      <w:r w:rsidR="009815FD" w:rsidRPr="00AA1DA0">
        <w:rPr>
          <w:rFonts w:hint="cs"/>
          <w:rtl/>
        </w:rPr>
        <w:t>)</w:t>
      </w:r>
      <w:bookmarkEnd w:id="4"/>
    </w:p>
    <w:p w14:paraId="34C3AF4A" w14:textId="77777777" w:rsidR="00B47A29" w:rsidRPr="00AA1DA0" w:rsidRDefault="00B47A29" w:rsidP="00CA7CA9">
      <w:pPr>
        <w:pStyle w:val="3"/>
        <w:rPr>
          <w:sz w:val="22"/>
          <w:szCs w:val="22"/>
        </w:rPr>
      </w:pPr>
      <w:r w:rsidRPr="00AA1DA0">
        <w:rPr>
          <w:rFonts w:hint="cs"/>
          <w:sz w:val="22"/>
          <w:szCs w:val="22"/>
          <w:rtl/>
        </w:rPr>
        <w:t xml:space="preserve">אתר אינטרנט של </w:t>
      </w:r>
      <w:r w:rsidR="00035115" w:rsidRPr="00AA1DA0">
        <w:rPr>
          <w:rFonts w:hint="cs"/>
          <w:sz w:val="22"/>
          <w:szCs w:val="22"/>
          <w:rtl/>
        </w:rPr>
        <w:t>מינהל הרכש הממשלתי</w:t>
      </w:r>
      <w:r w:rsidRPr="00AA1DA0">
        <w:rPr>
          <w:rFonts w:hint="cs"/>
          <w:b w:val="0"/>
          <w:bCs w:val="0"/>
          <w:sz w:val="22"/>
          <w:szCs w:val="22"/>
          <w:rtl/>
        </w:rPr>
        <w:t xml:space="preserve"> </w:t>
      </w:r>
      <w:r w:rsidRPr="00AA1DA0">
        <w:rPr>
          <w:b w:val="0"/>
          <w:bCs w:val="0"/>
          <w:sz w:val="22"/>
          <w:szCs w:val="22"/>
          <w:rtl/>
        </w:rPr>
        <w:t>–</w:t>
      </w:r>
      <w:r w:rsidRPr="00AA1DA0">
        <w:rPr>
          <w:rFonts w:hint="cs"/>
          <w:b w:val="0"/>
          <w:bCs w:val="0"/>
          <w:sz w:val="22"/>
          <w:szCs w:val="22"/>
          <w:rtl/>
        </w:rPr>
        <w:t xml:space="preserve">בכתובת </w:t>
      </w:r>
      <w:hyperlink r:id="rId9" w:history="1">
        <w:r w:rsidR="00035115" w:rsidRPr="00AA1DA0">
          <w:rPr>
            <w:rStyle w:val="Hyperlink"/>
            <w:color w:val="auto"/>
            <w:sz w:val="22"/>
            <w:szCs w:val="22"/>
          </w:rPr>
          <w:t>https://www.mr.gov.il/OfficesTenders/Pages/SearchOfficeTenders.aspx</w:t>
        </w:r>
      </w:hyperlink>
    </w:p>
    <w:p w14:paraId="52286B25" w14:textId="77777777" w:rsidR="00B47A29" w:rsidRPr="00AA1DA0" w:rsidRDefault="00B47A29" w:rsidP="005913C9">
      <w:pPr>
        <w:pStyle w:val="3"/>
      </w:pPr>
      <w:r w:rsidRPr="00AA1DA0">
        <w:rPr>
          <w:rFonts w:hint="cs"/>
          <w:rtl/>
        </w:rPr>
        <w:t xml:space="preserve">דרישות סף </w:t>
      </w:r>
      <w:r w:rsidRPr="00AA1DA0">
        <w:rPr>
          <w:b w:val="0"/>
          <w:bCs w:val="0"/>
          <w:rtl/>
        </w:rPr>
        <w:t xml:space="preserve">– </w:t>
      </w:r>
      <w:r w:rsidRPr="00AA1DA0">
        <w:rPr>
          <w:rFonts w:hint="cs"/>
          <w:b w:val="0"/>
          <w:bCs w:val="0"/>
          <w:rtl/>
        </w:rPr>
        <w:t>הדרישות</w:t>
      </w:r>
      <w:r w:rsidRPr="00AA1DA0">
        <w:rPr>
          <w:b w:val="0"/>
          <w:bCs w:val="0"/>
          <w:rtl/>
        </w:rPr>
        <w:t xml:space="preserve"> </w:t>
      </w:r>
      <w:r w:rsidRPr="00AA1DA0">
        <w:rPr>
          <w:rFonts w:hint="cs"/>
          <w:b w:val="0"/>
          <w:bCs w:val="0"/>
          <w:rtl/>
        </w:rPr>
        <w:t>הבסיסיות</w:t>
      </w:r>
      <w:r w:rsidRPr="00AA1DA0">
        <w:rPr>
          <w:b w:val="0"/>
          <w:bCs w:val="0"/>
          <w:rtl/>
        </w:rPr>
        <w:t xml:space="preserve"> </w:t>
      </w:r>
      <w:r w:rsidRPr="00AA1DA0">
        <w:rPr>
          <w:rFonts w:hint="cs"/>
          <w:b w:val="0"/>
          <w:bCs w:val="0"/>
          <w:rtl/>
        </w:rPr>
        <w:t>המגדירות</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המינימום</w:t>
      </w:r>
      <w:r w:rsidRPr="00AA1DA0">
        <w:rPr>
          <w:b w:val="0"/>
          <w:bCs w:val="0"/>
          <w:rtl/>
        </w:rPr>
        <w:t xml:space="preserve"> </w:t>
      </w:r>
      <w:r w:rsidRPr="00AA1DA0">
        <w:rPr>
          <w:rFonts w:hint="cs"/>
          <w:b w:val="0"/>
          <w:bCs w:val="0"/>
          <w:rtl/>
        </w:rPr>
        <w:t>הנדרש</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מנת</w:t>
      </w:r>
      <w:r w:rsidRPr="00AA1DA0">
        <w:rPr>
          <w:b w:val="0"/>
          <w:bCs w:val="0"/>
          <w:rtl/>
        </w:rPr>
        <w:t xml:space="preserve"> </w:t>
      </w:r>
      <w:r w:rsidRPr="00AA1DA0">
        <w:rPr>
          <w:rFonts w:hint="cs"/>
          <w:b w:val="0"/>
          <w:bCs w:val="0"/>
          <w:rtl/>
        </w:rPr>
        <w:t>להגיש</w:t>
      </w:r>
      <w:r w:rsidRPr="00AA1DA0">
        <w:rPr>
          <w:b w:val="0"/>
          <w:bCs w:val="0"/>
          <w:rtl/>
        </w:rPr>
        <w:t xml:space="preserve"> </w:t>
      </w:r>
      <w:r w:rsidRPr="00AA1DA0">
        <w:rPr>
          <w:rFonts w:hint="cs"/>
          <w:b w:val="0"/>
          <w:bCs w:val="0"/>
          <w:rtl/>
        </w:rPr>
        <w:t>הצעה למכרז זה</w:t>
      </w:r>
      <w:r w:rsidRPr="00AA1DA0">
        <w:rPr>
          <w:b w:val="0"/>
          <w:bCs w:val="0"/>
          <w:rtl/>
        </w:rPr>
        <w:t xml:space="preserve">, </w:t>
      </w:r>
      <w:r w:rsidRPr="00AA1DA0">
        <w:rPr>
          <w:rFonts w:hint="cs"/>
          <w:b w:val="0"/>
          <w:bCs w:val="0"/>
          <w:rtl/>
        </w:rPr>
        <w:t>כמפורט</w:t>
      </w:r>
      <w:r w:rsidRPr="00AA1DA0">
        <w:rPr>
          <w:b w:val="0"/>
          <w:bCs w:val="0"/>
          <w:rtl/>
        </w:rPr>
        <w:t xml:space="preserve"> </w:t>
      </w:r>
      <w:r w:rsidRPr="00AA1DA0">
        <w:rPr>
          <w:rFonts w:hint="cs"/>
          <w:b w:val="0"/>
          <w:bCs w:val="0"/>
          <w:rtl/>
        </w:rPr>
        <w:t>בסעיף</w:t>
      </w:r>
      <w:r w:rsidRPr="00AA1DA0">
        <w:rPr>
          <w:b w:val="0"/>
          <w:bCs w:val="0"/>
          <w:rtl/>
        </w:rPr>
        <w:t xml:space="preserve"> 0.2 </w:t>
      </w:r>
      <w:r w:rsidRPr="00AA1DA0">
        <w:rPr>
          <w:rFonts w:hint="cs"/>
          <w:b w:val="0"/>
          <w:bCs w:val="0"/>
          <w:rtl/>
        </w:rPr>
        <w:t>לעיל בלבד</w:t>
      </w:r>
    </w:p>
    <w:p w14:paraId="73A34C4C" w14:textId="77777777" w:rsidR="00B47A29" w:rsidRPr="00AA1DA0" w:rsidRDefault="00B47A29" w:rsidP="005913C9">
      <w:pPr>
        <w:pStyle w:val="3"/>
      </w:pPr>
      <w:r w:rsidRPr="00AA1DA0">
        <w:rPr>
          <w:rFonts w:hint="cs"/>
          <w:rtl/>
        </w:rPr>
        <w:t xml:space="preserve">המינהל </w:t>
      </w:r>
      <w:r w:rsidRPr="00AA1DA0">
        <w:rPr>
          <w:b w:val="0"/>
          <w:bCs w:val="0"/>
          <w:rtl/>
        </w:rPr>
        <w:t xml:space="preserve">– </w:t>
      </w:r>
      <w:r w:rsidRPr="00AA1DA0">
        <w:rPr>
          <w:rFonts w:hint="cs"/>
          <w:b w:val="0"/>
          <w:bCs w:val="0"/>
          <w:rtl/>
        </w:rPr>
        <w:t>מינהל</w:t>
      </w:r>
      <w:r w:rsidRPr="00AA1DA0">
        <w:rPr>
          <w:b w:val="0"/>
          <w:bCs w:val="0"/>
          <w:rtl/>
        </w:rPr>
        <w:t xml:space="preserve"> </w:t>
      </w:r>
      <w:r w:rsidRPr="00AA1DA0">
        <w:rPr>
          <w:rFonts w:hint="cs"/>
          <w:b w:val="0"/>
          <w:bCs w:val="0"/>
          <w:rtl/>
        </w:rPr>
        <w:t>תקשוב</w:t>
      </w:r>
      <w:r w:rsidRPr="00AA1DA0">
        <w:rPr>
          <w:b w:val="0"/>
          <w:bCs w:val="0"/>
          <w:rtl/>
        </w:rPr>
        <w:t xml:space="preserve"> </w:t>
      </w:r>
      <w:r w:rsidRPr="00AA1DA0">
        <w:rPr>
          <w:rFonts w:hint="cs"/>
          <w:b w:val="0"/>
          <w:bCs w:val="0"/>
          <w:rtl/>
        </w:rPr>
        <w:t>טכנולוגיה</w:t>
      </w:r>
      <w:r w:rsidRPr="00AA1DA0">
        <w:rPr>
          <w:b w:val="0"/>
          <w:bCs w:val="0"/>
          <w:rtl/>
        </w:rPr>
        <w:t xml:space="preserve"> </w:t>
      </w:r>
      <w:r w:rsidRPr="00AA1DA0">
        <w:rPr>
          <w:rFonts w:hint="cs"/>
          <w:b w:val="0"/>
          <w:bCs w:val="0"/>
          <w:rtl/>
        </w:rPr>
        <w:t>ומערכות</w:t>
      </w:r>
      <w:r w:rsidRPr="00AA1DA0">
        <w:rPr>
          <w:b w:val="0"/>
          <w:bCs w:val="0"/>
          <w:rtl/>
        </w:rPr>
        <w:t xml:space="preserve"> </w:t>
      </w:r>
      <w:r w:rsidRPr="00AA1DA0">
        <w:rPr>
          <w:rFonts w:hint="cs"/>
          <w:b w:val="0"/>
          <w:bCs w:val="0"/>
          <w:rtl/>
        </w:rPr>
        <w:t>מידע</w:t>
      </w:r>
    </w:p>
    <w:p w14:paraId="5AB2E1FD" w14:textId="77777777" w:rsidR="004E1523" w:rsidRPr="00AA1DA0" w:rsidRDefault="00B47A29" w:rsidP="005913C9">
      <w:pPr>
        <w:pStyle w:val="3"/>
        <w:rPr>
          <w:b w:val="0"/>
          <w:bCs w:val="0"/>
        </w:rPr>
      </w:pPr>
      <w:r w:rsidRPr="00AA1DA0">
        <w:rPr>
          <w:rFonts w:hint="cs"/>
          <w:rtl/>
        </w:rPr>
        <w:t xml:space="preserve">המציע </w:t>
      </w:r>
      <w:r w:rsidRPr="00AA1DA0">
        <w:rPr>
          <w:rtl/>
        </w:rPr>
        <w:t>–</w:t>
      </w:r>
      <w:r w:rsidRPr="00AA1DA0">
        <w:rPr>
          <w:rFonts w:hint="cs"/>
          <w:rtl/>
        </w:rPr>
        <w:t xml:space="preserve"> </w:t>
      </w:r>
      <w:r w:rsidRPr="00AA1DA0">
        <w:rPr>
          <w:rFonts w:hint="cs"/>
          <w:b w:val="0"/>
          <w:bCs w:val="0"/>
          <w:rtl/>
        </w:rPr>
        <w:t>כל</w:t>
      </w:r>
      <w:r w:rsidRPr="00AA1DA0">
        <w:rPr>
          <w:b w:val="0"/>
          <w:bCs w:val="0"/>
          <w:rtl/>
        </w:rPr>
        <w:t xml:space="preserve"> </w:t>
      </w:r>
      <w:r w:rsidRPr="00AA1DA0">
        <w:rPr>
          <w:rFonts w:hint="cs"/>
          <w:b w:val="0"/>
          <w:bCs w:val="0"/>
          <w:rtl/>
        </w:rPr>
        <w:t>גוף</w:t>
      </w:r>
      <w:r w:rsidRPr="00AA1DA0">
        <w:rPr>
          <w:b w:val="0"/>
          <w:bCs w:val="0"/>
          <w:rtl/>
        </w:rPr>
        <w:t xml:space="preserve"> </w:t>
      </w:r>
      <w:r w:rsidRPr="00AA1DA0">
        <w:rPr>
          <w:rFonts w:hint="cs"/>
          <w:b w:val="0"/>
          <w:bCs w:val="0"/>
          <w:rtl/>
        </w:rPr>
        <w:t>שהגיש</w:t>
      </w:r>
      <w:r w:rsidRPr="00AA1DA0">
        <w:rPr>
          <w:b w:val="0"/>
          <w:bCs w:val="0"/>
          <w:rtl/>
        </w:rPr>
        <w:t xml:space="preserve"> </w:t>
      </w:r>
      <w:r w:rsidRPr="00AA1DA0">
        <w:rPr>
          <w:rFonts w:hint="cs"/>
          <w:b w:val="0"/>
          <w:bCs w:val="0"/>
          <w:rtl/>
        </w:rPr>
        <w:t>הצעה</w:t>
      </w:r>
      <w:r w:rsidRPr="00AA1DA0">
        <w:rPr>
          <w:b w:val="0"/>
          <w:bCs w:val="0"/>
          <w:rtl/>
        </w:rPr>
        <w:t xml:space="preserve"> </w:t>
      </w:r>
      <w:r w:rsidRPr="00AA1DA0">
        <w:rPr>
          <w:rFonts w:hint="cs"/>
          <w:b w:val="0"/>
          <w:bCs w:val="0"/>
          <w:rtl/>
        </w:rPr>
        <w:t>למכרז</w:t>
      </w:r>
    </w:p>
    <w:p w14:paraId="1B9493C9" w14:textId="77777777" w:rsidR="004E1523" w:rsidRPr="00AA1DA0" w:rsidRDefault="00B47A29" w:rsidP="005913C9">
      <w:pPr>
        <w:pStyle w:val="3"/>
      </w:pPr>
      <w:r w:rsidRPr="00AA1DA0">
        <w:rPr>
          <w:rFonts w:hint="cs"/>
          <w:rtl/>
        </w:rPr>
        <w:t xml:space="preserve">המשרד </w:t>
      </w:r>
      <w:r w:rsidRPr="00AA1DA0">
        <w:rPr>
          <w:b w:val="0"/>
          <w:bCs w:val="0"/>
          <w:rtl/>
        </w:rPr>
        <w:t xml:space="preserve">– </w:t>
      </w:r>
      <w:r w:rsidRPr="00AA1DA0">
        <w:rPr>
          <w:rFonts w:hint="cs"/>
          <w:b w:val="0"/>
          <w:bCs w:val="0"/>
          <w:rtl/>
        </w:rPr>
        <w:t>משרד</w:t>
      </w:r>
      <w:r w:rsidRPr="00AA1DA0">
        <w:rPr>
          <w:b w:val="0"/>
          <w:bCs w:val="0"/>
          <w:rtl/>
        </w:rPr>
        <w:t xml:space="preserve"> </w:t>
      </w:r>
      <w:r w:rsidRPr="00AA1DA0">
        <w:rPr>
          <w:rFonts w:hint="cs"/>
          <w:b w:val="0"/>
          <w:bCs w:val="0"/>
          <w:rtl/>
        </w:rPr>
        <w:t>החינוך</w:t>
      </w:r>
    </w:p>
    <w:p w14:paraId="2DF63693" w14:textId="6D82B6D4" w:rsidR="00B47A29" w:rsidRPr="00AA1DA0" w:rsidRDefault="00B47A29" w:rsidP="00E21815">
      <w:pPr>
        <w:pStyle w:val="3"/>
      </w:pPr>
      <w:r w:rsidRPr="00AA1DA0">
        <w:rPr>
          <w:rFonts w:hint="cs"/>
          <w:rtl/>
        </w:rPr>
        <w:t xml:space="preserve">הספק </w:t>
      </w:r>
      <w:r w:rsidR="00E21815" w:rsidRPr="00AA1DA0">
        <w:rPr>
          <w:rFonts w:hint="cs"/>
          <w:rtl/>
        </w:rPr>
        <w:t xml:space="preserve">או הספק הזוכה </w:t>
      </w:r>
      <w:r w:rsidRPr="00AA1DA0">
        <w:rPr>
          <w:rtl/>
        </w:rPr>
        <w:t>–</w:t>
      </w:r>
      <w:r w:rsidRPr="00AA1DA0">
        <w:rPr>
          <w:rFonts w:hint="cs"/>
          <w:rtl/>
        </w:rPr>
        <w:t xml:space="preserve"> </w:t>
      </w:r>
      <w:r w:rsidRPr="00AA1DA0">
        <w:rPr>
          <w:rFonts w:hint="cs"/>
          <w:b w:val="0"/>
          <w:bCs w:val="0"/>
          <w:rtl/>
        </w:rPr>
        <w:t>מציע</w:t>
      </w:r>
      <w:r w:rsidRPr="00AA1DA0">
        <w:rPr>
          <w:b w:val="0"/>
          <w:bCs w:val="0"/>
          <w:rtl/>
        </w:rPr>
        <w:t xml:space="preserve"> </w:t>
      </w:r>
      <w:r w:rsidRPr="00AA1DA0">
        <w:rPr>
          <w:rFonts w:hint="cs"/>
          <w:b w:val="0"/>
          <w:bCs w:val="0"/>
          <w:rtl/>
        </w:rPr>
        <w:t>שהצעתו</w:t>
      </w:r>
      <w:r w:rsidRPr="00AA1DA0">
        <w:rPr>
          <w:b w:val="0"/>
          <w:bCs w:val="0"/>
          <w:rtl/>
        </w:rPr>
        <w:t xml:space="preserve"> </w:t>
      </w:r>
      <w:r w:rsidRPr="00AA1DA0">
        <w:rPr>
          <w:rFonts w:hint="cs"/>
          <w:b w:val="0"/>
          <w:bCs w:val="0"/>
          <w:rtl/>
        </w:rPr>
        <w:t>זכתה</w:t>
      </w:r>
      <w:r w:rsidRPr="00AA1DA0">
        <w:rPr>
          <w:b w:val="0"/>
          <w:bCs w:val="0"/>
          <w:rtl/>
        </w:rPr>
        <w:t xml:space="preserve"> </w:t>
      </w:r>
      <w:r w:rsidRPr="00AA1DA0">
        <w:rPr>
          <w:rFonts w:hint="cs"/>
          <w:b w:val="0"/>
          <w:bCs w:val="0"/>
          <w:rtl/>
        </w:rPr>
        <w:t>במכרז</w:t>
      </w:r>
    </w:p>
    <w:p w14:paraId="599873DA" w14:textId="77777777" w:rsidR="00B47A29" w:rsidRPr="00AA1DA0" w:rsidRDefault="00B47A29" w:rsidP="005913C9">
      <w:pPr>
        <w:pStyle w:val="3"/>
      </w:pPr>
      <w:r w:rsidRPr="00AA1DA0">
        <w:rPr>
          <w:rFonts w:hint="cs"/>
          <w:rtl/>
        </w:rPr>
        <w:t xml:space="preserve">הצעה למכרז </w:t>
      </w:r>
      <w:r w:rsidRPr="00AA1DA0">
        <w:rPr>
          <w:rtl/>
        </w:rPr>
        <w:t>–</w:t>
      </w:r>
      <w:r w:rsidRPr="00AA1DA0">
        <w:rPr>
          <w:rFonts w:hint="cs"/>
          <w:rtl/>
        </w:rPr>
        <w:t xml:space="preserve"> </w:t>
      </w:r>
      <w:r w:rsidRPr="00AA1DA0">
        <w:rPr>
          <w:rFonts w:hint="cs"/>
          <w:b w:val="0"/>
          <w:bCs w:val="0"/>
          <w:rtl/>
        </w:rPr>
        <w:t>תשובת</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לבקשת המשרד להגיש הצעות, והכוללת</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המידע</w:t>
      </w:r>
      <w:r w:rsidRPr="00AA1DA0">
        <w:rPr>
          <w:b w:val="0"/>
          <w:bCs w:val="0"/>
          <w:rtl/>
        </w:rPr>
        <w:t xml:space="preserve"> </w:t>
      </w:r>
      <w:r w:rsidRPr="00AA1DA0">
        <w:rPr>
          <w:rFonts w:hint="cs"/>
          <w:b w:val="0"/>
          <w:bCs w:val="0"/>
          <w:rtl/>
        </w:rPr>
        <w:t>הנדרש</w:t>
      </w:r>
      <w:r w:rsidRPr="00AA1DA0">
        <w:rPr>
          <w:b w:val="0"/>
          <w:bCs w:val="0"/>
          <w:rtl/>
        </w:rPr>
        <w:t xml:space="preserve"> </w:t>
      </w:r>
      <w:r w:rsidRPr="00AA1DA0">
        <w:rPr>
          <w:rFonts w:hint="cs"/>
          <w:b w:val="0"/>
          <w:bCs w:val="0"/>
          <w:rtl/>
        </w:rPr>
        <w:t>למשרד</w:t>
      </w:r>
      <w:r w:rsidRPr="00AA1DA0">
        <w:rPr>
          <w:b w:val="0"/>
          <w:bCs w:val="0"/>
          <w:rtl/>
        </w:rPr>
        <w:t xml:space="preserve">, </w:t>
      </w:r>
      <w:r w:rsidRPr="00AA1DA0">
        <w:rPr>
          <w:rFonts w:hint="cs"/>
          <w:b w:val="0"/>
          <w:bCs w:val="0"/>
          <w:rtl/>
        </w:rPr>
        <w:t>מסמכים</w:t>
      </w:r>
      <w:r w:rsidRPr="00AA1DA0">
        <w:rPr>
          <w:b w:val="0"/>
          <w:bCs w:val="0"/>
          <w:rtl/>
        </w:rPr>
        <w:t xml:space="preserve"> </w:t>
      </w:r>
      <w:r w:rsidRPr="00AA1DA0">
        <w:rPr>
          <w:rFonts w:hint="cs"/>
          <w:b w:val="0"/>
          <w:bCs w:val="0"/>
          <w:rtl/>
        </w:rPr>
        <w:t>המעידים</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עמידתו</w:t>
      </w:r>
      <w:r w:rsidRPr="00AA1DA0">
        <w:rPr>
          <w:b w:val="0"/>
          <w:bCs w:val="0"/>
          <w:rtl/>
        </w:rPr>
        <w:t xml:space="preserve"> </w:t>
      </w:r>
      <w:r w:rsidRPr="00AA1DA0">
        <w:rPr>
          <w:rFonts w:hint="cs"/>
          <w:b w:val="0"/>
          <w:bCs w:val="0"/>
          <w:rtl/>
        </w:rPr>
        <w:t>בדרישות</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התחייבותו</w:t>
      </w:r>
      <w:r w:rsidRPr="00AA1DA0">
        <w:rPr>
          <w:b w:val="0"/>
          <w:bCs w:val="0"/>
          <w:rtl/>
        </w:rPr>
        <w:t xml:space="preserve"> </w:t>
      </w:r>
      <w:r w:rsidRPr="00AA1DA0">
        <w:rPr>
          <w:rFonts w:hint="cs"/>
          <w:b w:val="0"/>
          <w:bCs w:val="0"/>
          <w:rtl/>
        </w:rPr>
        <w:t>לעמוד</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והצעת</w:t>
      </w:r>
      <w:r w:rsidRPr="00AA1DA0">
        <w:rPr>
          <w:b w:val="0"/>
          <w:bCs w:val="0"/>
          <w:rtl/>
        </w:rPr>
        <w:t xml:space="preserve"> </w:t>
      </w:r>
      <w:r w:rsidRPr="00AA1DA0">
        <w:rPr>
          <w:rFonts w:hint="cs"/>
          <w:b w:val="0"/>
          <w:bCs w:val="0"/>
          <w:rtl/>
        </w:rPr>
        <w:t>מחיר</w:t>
      </w:r>
      <w:r w:rsidRPr="00AA1DA0">
        <w:rPr>
          <w:b w:val="0"/>
          <w:bCs w:val="0"/>
          <w:rtl/>
        </w:rPr>
        <w:t xml:space="preserve">, </w:t>
      </w:r>
      <w:r w:rsidRPr="00AA1DA0">
        <w:rPr>
          <w:rFonts w:hint="cs"/>
          <w:b w:val="0"/>
          <w:bCs w:val="0"/>
          <w:rtl/>
        </w:rPr>
        <w:t>הכל</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לדרישות</w:t>
      </w:r>
      <w:r w:rsidRPr="00AA1DA0">
        <w:rPr>
          <w:b w:val="0"/>
          <w:bCs w:val="0"/>
          <w:rtl/>
        </w:rPr>
        <w:t xml:space="preserve"> </w:t>
      </w:r>
      <w:r w:rsidRPr="00AA1DA0">
        <w:rPr>
          <w:rFonts w:hint="cs"/>
          <w:b w:val="0"/>
          <w:bCs w:val="0"/>
          <w:rtl/>
        </w:rPr>
        <w:t>המכרז</w:t>
      </w:r>
    </w:p>
    <w:p w14:paraId="48A152DA" w14:textId="77777777" w:rsidR="00B47A29" w:rsidRPr="00AA1DA0" w:rsidRDefault="00B47A29" w:rsidP="005913C9">
      <w:pPr>
        <w:pStyle w:val="3"/>
      </w:pPr>
      <w:r w:rsidRPr="00AA1DA0">
        <w:rPr>
          <w:rFonts w:hint="cs"/>
          <w:rtl/>
        </w:rPr>
        <w:t xml:space="preserve">ערבות ביצוע </w:t>
      </w:r>
      <w:r w:rsidRPr="00AA1DA0">
        <w:rPr>
          <w:rtl/>
        </w:rPr>
        <w:t>–</w:t>
      </w:r>
      <w:r w:rsidRPr="00AA1DA0">
        <w:rPr>
          <w:rFonts w:hint="cs"/>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בנקאית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חברת</w:t>
      </w:r>
      <w:r w:rsidRPr="00AA1DA0">
        <w:rPr>
          <w:b w:val="0"/>
          <w:bCs w:val="0"/>
          <w:rtl/>
        </w:rPr>
        <w:t xml:space="preserve"> </w:t>
      </w:r>
      <w:r w:rsidRPr="00AA1DA0">
        <w:rPr>
          <w:rFonts w:hint="cs"/>
          <w:b w:val="0"/>
          <w:bCs w:val="0"/>
          <w:rtl/>
        </w:rPr>
        <w:t>ביטוח</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לדרישות</w:t>
      </w:r>
      <w:r w:rsidRPr="00AA1DA0">
        <w:rPr>
          <w:b w:val="0"/>
          <w:bCs w:val="0"/>
          <w:rtl/>
        </w:rPr>
        <w:t xml:space="preserve"> </w:t>
      </w:r>
      <w:r w:rsidRPr="00AA1DA0">
        <w:rPr>
          <w:rFonts w:hint="cs"/>
          <w:b w:val="0"/>
          <w:bCs w:val="0"/>
          <w:rtl/>
        </w:rPr>
        <w:t>סעיף</w:t>
      </w:r>
      <w:r w:rsidRPr="00AA1DA0">
        <w:rPr>
          <w:b w:val="0"/>
          <w:bCs w:val="0"/>
          <w:rtl/>
        </w:rPr>
        <w:t xml:space="preserve"> 0.8.1</w:t>
      </w:r>
      <w:r w:rsidRPr="00AA1DA0">
        <w:rPr>
          <w:rFonts w:hint="cs"/>
          <w:b w:val="0"/>
          <w:bCs w:val="0"/>
          <w:rtl/>
        </w:rPr>
        <w:t xml:space="preserve"> להלן</w:t>
      </w:r>
      <w:r w:rsidRPr="00AA1DA0">
        <w:rPr>
          <w:b w:val="0"/>
          <w:bCs w:val="0"/>
          <w:rtl/>
        </w:rPr>
        <w:t xml:space="preserve">, </w:t>
      </w:r>
      <w:r w:rsidRPr="00AA1DA0">
        <w:rPr>
          <w:rFonts w:hint="cs"/>
          <w:b w:val="0"/>
          <w:bCs w:val="0"/>
          <w:rtl/>
        </w:rPr>
        <w:t>המיועדת</w:t>
      </w:r>
      <w:r w:rsidRPr="00AA1DA0">
        <w:rPr>
          <w:b w:val="0"/>
          <w:bCs w:val="0"/>
          <w:rtl/>
        </w:rPr>
        <w:t xml:space="preserve"> </w:t>
      </w:r>
      <w:r w:rsidRPr="00AA1DA0">
        <w:rPr>
          <w:rFonts w:hint="cs"/>
          <w:b w:val="0"/>
          <w:bCs w:val="0"/>
          <w:rtl/>
        </w:rPr>
        <w:t>להבטיח</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מילוי</w:t>
      </w:r>
      <w:r w:rsidRPr="00AA1DA0">
        <w:rPr>
          <w:b w:val="0"/>
          <w:bCs w:val="0"/>
          <w:rtl/>
        </w:rPr>
        <w:t xml:space="preserve"> </w:t>
      </w:r>
      <w:r w:rsidRPr="00AA1DA0">
        <w:rPr>
          <w:rFonts w:hint="cs"/>
          <w:b w:val="0"/>
          <w:bCs w:val="0"/>
          <w:rtl/>
        </w:rPr>
        <w:t>התחייבויות</w:t>
      </w:r>
      <w:r w:rsidRPr="00AA1DA0">
        <w:rPr>
          <w:b w:val="0"/>
          <w:bCs w:val="0"/>
          <w:rtl/>
        </w:rPr>
        <w:t xml:space="preserve"> </w:t>
      </w:r>
      <w:r w:rsidRPr="00AA1DA0">
        <w:rPr>
          <w:rFonts w:hint="cs"/>
          <w:b w:val="0"/>
          <w:bCs w:val="0"/>
          <w:rtl/>
        </w:rPr>
        <w:t>הספק</w:t>
      </w:r>
      <w:r w:rsidRPr="00AA1DA0">
        <w:rPr>
          <w:b w:val="0"/>
          <w:bCs w:val="0"/>
          <w:rtl/>
        </w:rPr>
        <w:t xml:space="preserve">, </w:t>
      </w:r>
      <w:r w:rsidRPr="00AA1DA0">
        <w:rPr>
          <w:rFonts w:hint="cs"/>
          <w:b w:val="0"/>
          <w:bCs w:val="0"/>
          <w:rtl/>
        </w:rPr>
        <w:t>על</w:t>
      </w:r>
      <w:r w:rsidRPr="00AA1DA0">
        <w:rPr>
          <w:b w:val="0"/>
          <w:bCs w:val="0"/>
          <w:rtl/>
        </w:rPr>
        <w:t>-</w:t>
      </w:r>
      <w:r w:rsidRPr="00AA1DA0">
        <w:rPr>
          <w:rFonts w:hint="cs"/>
          <w:b w:val="0"/>
          <w:bCs w:val="0"/>
          <w:rtl/>
        </w:rPr>
        <w:t>פי</w:t>
      </w:r>
      <w:r w:rsidRPr="00AA1DA0">
        <w:rPr>
          <w:b w:val="0"/>
          <w:bCs w:val="0"/>
          <w:rtl/>
        </w:rPr>
        <w:t xml:space="preserve"> </w:t>
      </w:r>
      <w:r w:rsidRPr="00AA1DA0">
        <w:rPr>
          <w:rFonts w:hint="cs"/>
          <w:b w:val="0"/>
          <w:bCs w:val="0"/>
          <w:rtl/>
        </w:rPr>
        <w:t>תנאי</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על</w:t>
      </w:r>
      <w:r w:rsidRPr="00AA1DA0">
        <w:rPr>
          <w:b w:val="0"/>
          <w:bCs w:val="0"/>
          <w:rtl/>
        </w:rPr>
        <w:t>-</w:t>
      </w:r>
      <w:r w:rsidRPr="00AA1DA0">
        <w:rPr>
          <w:rFonts w:hint="cs"/>
          <w:b w:val="0"/>
          <w:bCs w:val="0"/>
          <w:rtl/>
        </w:rPr>
        <w:t>פי</w:t>
      </w:r>
      <w:r w:rsidRPr="00AA1DA0">
        <w:rPr>
          <w:b w:val="0"/>
          <w:bCs w:val="0"/>
          <w:rtl/>
        </w:rPr>
        <w:t xml:space="preserve"> </w:t>
      </w:r>
      <w:r w:rsidRPr="00AA1DA0">
        <w:rPr>
          <w:rFonts w:hint="cs"/>
          <w:b w:val="0"/>
          <w:bCs w:val="0"/>
          <w:rtl/>
        </w:rPr>
        <w:t>הצעתו</w:t>
      </w:r>
      <w:r w:rsidRPr="00AA1DA0">
        <w:rPr>
          <w:b w:val="0"/>
          <w:bCs w:val="0"/>
          <w:rtl/>
        </w:rPr>
        <w:t xml:space="preserve">, </w:t>
      </w:r>
      <w:r w:rsidRPr="00AA1DA0">
        <w:rPr>
          <w:rFonts w:hint="cs"/>
          <w:b w:val="0"/>
          <w:bCs w:val="0"/>
          <w:rtl/>
        </w:rPr>
        <w:t>כפי</w:t>
      </w:r>
      <w:r w:rsidRPr="00AA1DA0">
        <w:rPr>
          <w:b w:val="0"/>
          <w:bCs w:val="0"/>
          <w:rtl/>
        </w:rPr>
        <w:t xml:space="preserve"> </w:t>
      </w:r>
      <w:r w:rsidRPr="00AA1DA0">
        <w:rPr>
          <w:rFonts w:hint="cs"/>
          <w:b w:val="0"/>
          <w:bCs w:val="0"/>
          <w:rtl/>
        </w:rPr>
        <w:t>שאושרה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ידי</w:t>
      </w:r>
      <w:r w:rsidRPr="00AA1DA0">
        <w:rPr>
          <w:b w:val="0"/>
          <w:bCs w:val="0"/>
          <w:rtl/>
        </w:rPr>
        <w:t xml:space="preserve"> </w:t>
      </w:r>
      <w:r w:rsidRPr="00AA1DA0">
        <w:rPr>
          <w:rFonts w:hint="cs"/>
          <w:b w:val="0"/>
          <w:bCs w:val="0"/>
          <w:rtl/>
        </w:rPr>
        <w:t>ועדת</w:t>
      </w:r>
      <w:r w:rsidRPr="00AA1DA0">
        <w:rPr>
          <w:b w:val="0"/>
          <w:bCs w:val="0"/>
          <w:rtl/>
        </w:rPr>
        <w:t xml:space="preserve"> </w:t>
      </w:r>
      <w:r w:rsidRPr="00AA1DA0">
        <w:rPr>
          <w:rFonts w:hint="cs"/>
          <w:b w:val="0"/>
          <w:bCs w:val="0"/>
          <w:rtl/>
        </w:rPr>
        <w:t>המכרזים,</w:t>
      </w:r>
      <w:r w:rsidRPr="00AA1DA0">
        <w:rPr>
          <w:b w:val="0"/>
          <w:bCs w:val="0"/>
          <w:rtl/>
        </w:rPr>
        <w:t xml:space="preserve"> </w:t>
      </w:r>
      <w:r w:rsidRPr="00AA1DA0">
        <w:rPr>
          <w:rFonts w:hint="cs"/>
          <w:b w:val="0"/>
          <w:bCs w:val="0"/>
          <w:rtl/>
        </w:rPr>
        <w:t>ו</w:t>
      </w:r>
      <w:r w:rsidR="00E156D2" w:rsidRPr="00AA1DA0">
        <w:rPr>
          <w:rFonts w:hint="cs"/>
          <w:b w:val="0"/>
          <w:bCs w:val="0"/>
          <w:rtl/>
        </w:rPr>
        <w:t xml:space="preserve">לפי </w:t>
      </w:r>
      <w:r w:rsidRPr="00AA1DA0">
        <w:rPr>
          <w:rFonts w:hint="cs"/>
          <w:b w:val="0"/>
          <w:bCs w:val="0"/>
          <w:rtl/>
        </w:rPr>
        <w:t>חוזה</w:t>
      </w:r>
      <w:r w:rsidRPr="00AA1DA0">
        <w:rPr>
          <w:b w:val="0"/>
          <w:bCs w:val="0"/>
          <w:rtl/>
        </w:rPr>
        <w:t xml:space="preserve"> </w:t>
      </w:r>
      <w:r w:rsidRPr="00AA1DA0">
        <w:rPr>
          <w:rFonts w:hint="cs"/>
          <w:b w:val="0"/>
          <w:bCs w:val="0"/>
          <w:rtl/>
        </w:rPr>
        <w:t>התקשרות</w:t>
      </w:r>
    </w:p>
    <w:p w14:paraId="6FF45B2C" w14:textId="77777777" w:rsidR="004E1523" w:rsidRPr="00AA1DA0" w:rsidRDefault="004E1523" w:rsidP="00507103">
      <w:pPr>
        <w:pStyle w:val="3"/>
        <w:rPr>
          <w:rtl/>
        </w:rPr>
      </w:pPr>
      <w:r w:rsidRPr="00AA1DA0">
        <w:rPr>
          <w:rFonts w:hint="cs"/>
          <w:rtl/>
        </w:rPr>
        <w:t xml:space="preserve">ערבות הצעה </w:t>
      </w:r>
      <w:r w:rsidRPr="00AA1DA0">
        <w:rPr>
          <w:rtl/>
        </w:rPr>
        <w:t>–</w:t>
      </w:r>
      <w:r w:rsidRPr="00AA1DA0">
        <w:rPr>
          <w:rFonts w:hint="cs"/>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בנקאית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חברת</w:t>
      </w:r>
      <w:r w:rsidRPr="00AA1DA0">
        <w:rPr>
          <w:b w:val="0"/>
          <w:bCs w:val="0"/>
          <w:rtl/>
        </w:rPr>
        <w:t xml:space="preserve"> </w:t>
      </w:r>
      <w:r w:rsidRPr="00AA1DA0">
        <w:rPr>
          <w:rFonts w:hint="cs"/>
          <w:b w:val="0"/>
          <w:bCs w:val="0"/>
          <w:rtl/>
        </w:rPr>
        <w:t>ביטוח</w:t>
      </w:r>
      <w:r w:rsidRPr="00AA1DA0">
        <w:rPr>
          <w:b w:val="0"/>
          <w:bCs w:val="0"/>
          <w:rtl/>
        </w:rPr>
        <w:t xml:space="preserve">, </w:t>
      </w:r>
      <w:r w:rsidRPr="00AA1DA0">
        <w:rPr>
          <w:rFonts w:hint="cs"/>
          <w:b w:val="0"/>
          <w:bCs w:val="0"/>
          <w:rtl/>
        </w:rPr>
        <w:t>בהתאם לדרישות סעיף 0.7.1</w:t>
      </w:r>
      <w:r w:rsidR="0097595B" w:rsidRPr="00AA1DA0">
        <w:rPr>
          <w:rFonts w:hint="cs"/>
          <w:b w:val="0"/>
          <w:bCs w:val="0"/>
          <w:rtl/>
        </w:rPr>
        <w:t xml:space="preserve"> </w:t>
      </w:r>
      <w:r w:rsidR="00507103" w:rsidRPr="00AA1DA0">
        <w:rPr>
          <w:rFonts w:hint="cs"/>
          <w:b w:val="0"/>
          <w:bCs w:val="0"/>
          <w:rtl/>
        </w:rPr>
        <w:t>להלן</w:t>
      </w:r>
      <w:r w:rsidRPr="00AA1DA0">
        <w:rPr>
          <w:rFonts w:hint="cs"/>
          <w:b w:val="0"/>
          <w:bCs w:val="0"/>
          <w:rtl/>
        </w:rPr>
        <w:t>, המיועדת</w:t>
      </w:r>
      <w:r w:rsidRPr="00AA1DA0">
        <w:rPr>
          <w:b w:val="0"/>
          <w:bCs w:val="0"/>
          <w:rtl/>
        </w:rPr>
        <w:t xml:space="preserve"> </w:t>
      </w:r>
      <w:r w:rsidRPr="00AA1DA0">
        <w:rPr>
          <w:rFonts w:hint="cs"/>
          <w:b w:val="0"/>
          <w:bCs w:val="0"/>
          <w:rtl/>
        </w:rPr>
        <w:t>להבטיח</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קיום</w:t>
      </w:r>
      <w:r w:rsidRPr="00AA1DA0">
        <w:rPr>
          <w:b w:val="0"/>
          <w:bCs w:val="0"/>
          <w:rtl/>
        </w:rPr>
        <w:t xml:space="preserve"> </w:t>
      </w:r>
      <w:r w:rsidRPr="00AA1DA0">
        <w:rPr>
          <w:rFonts w:hint="cs"/>
          <w:b w:val="0"/>
          <w:bCs w:val="0"/>
          <w:rtl/>
        </w:rPr>
        <w:t>ההצעה</w:t>
      </w:r>
      <w:r w:rsidRPr="00AA1DA0">
        <w:rPr>
          <w:b w:val="0"/>
          <w:bCs w:val="0"/>
          <w:rtl/>
        </w:rPr>
        <w:t xml:space="preserve"> </w:t>
      </w:r>
      <w:r w:rsidRPr="00AA1DA0">
        <w:rPr>
          <w:rFonts w:hint="cs"/>
          <w:b w:val="0"/>
          <w:bCs w:val="0"/>
          <w:rtl/>
        </w:rPr>
        <w:t>וחתימה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חוזה</w:t>
      </w:r>
      <w:r w:rsidRPr="00AA1DA0">
        <w:rPr>
          <w:b w:val="0"/>
          <w:bCs w:val="0"/>
          <w:rtl/>
        </w:rPr>
        <w:t xml:space="preserve"> </w:t>
      </w:r>
      <w:r w:rsidRPr="00AA1DA0">
        <w:rPr>
          <w:rFonts w:hint="cs"/>
          <w:b w:val="0"/>
          <w:bCs w:val="0"/>
          <w:rtl/>
        </w:rPr>
        <w:t>ההתקשרות</w:t>
      </w:r>
      <w:r w:rsidRPr="00AA1DA0">
        <w:rPr>
          <w:b w:val="0"/>
          <w:bCs w:val="0"/>
          <w:rtl/>
        </w:rPr>
        <w:t xml:space="preserve"> </w:t>
      </w:r>
      <w:r w:rsidRPr="00AA1DA0">
        <w:rPr>
          <w:rFonts w:hint="cs"/>
          <w:b w:val="0"/>
          <w:bCs w:val="0"/>
          <w:rtl/>
        </w:rPr>
        <w:t>במקרה</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זכייה</w:t>
      </w:r>
    </w:p>
    <w:p w14:paraId="0C5A88FE" w14:textId="3B7C9AB3" w:rsidR="004E1523" w:rsidRPr="00AA1DA0" w:rsidRDefault="00B47A29" w:rsidP="0002168E">
      <w:pPr>
        <w:pStyle w:val="3"/>
        <w:rPr>
          <w:rtl/>
        </w:rPr>
      </w:pPr>
      <w:r w:rsidRPr="00AA1DA0">
        <w:rPr>
          <w:rFonts w:hint="cs"/>
          <w:rtl/>
        </w:rPr>
        <w:t>שירות</w:t>
      </w:r>
      <w:r w:rsidR="00B77A76" w:rsidRPr="00AA1DA0">
        <w:rPr>
          <w:rFonts w:hint="cs"/>
          <w:rtl/>
        </w:rPr>
        <w:t xml:space="preserve"> תמיכה </w:t>
      </w:r>
      <w:r w:rsidRPr="00AA1DA0">
        <w:rPr>
          <w:b w:val="0"/>
          <w:bCs w:val="0"/>
          <w:rtl/>
        </w:rPr>
        <w:t>-</w:t>
      </w:r>
      <w:r w:rsidRPr="00AA1DA0">
        <w:rPr>
          <w:rFonts w:hint="cs"/>
          <w:b w:val="0"/>
          <w:bCs w:val="0"/>
          <w:rtl/>
        </w:rPr>
        <w:t xml:space="preserve"> </w:t>
      </w:r>
      <w:r w:rsidRPr="00AA1DA0">
        <w:rPr>
          <w:rFonts w:ascii="David" w:hAnsi="David" w:hint="cs"/>
          <w:b w:val="0"/>
          <w:bCs w:val="0"/>
          <w:rtl/>
        </w:rPr>
        <w:t>כמפורט</w:t>
      </w:r>
      <w:r w:rsidRPr="00AA1DA0">
        <w:rPr>
          <w:rFonts w:ascii="David" w:hAnsi="David"/>
          <w:b w:val="0"/>
          <w:bCs w:val="0"/>
          <w:rtl/>
        </w:rPr>
        <w:t xml:space="preserve"> </w:t>
      </w:r>
      <w:r w:rsidRPr="00AA1DA0">
        <w:rPr>
          <w:rFonts w:ascii="David" w:hAnsi="David" w:hint="cs"/>
          <w:b w:val="0"/>
          <w:bCs w:val="0"/>
          <w:rtl/>
        </w:rPr>
        <w:t>בסעיף</w:t>
      </w:r>
      <w:r w:rsidRPr="00AA1DA0">
        <w:rPr>
          <w:rFonts w:ascii="David" w:hAnsi="David"/>
          <w:b w:val="0"/>
          <w:bCs w:val="0"/>
          <w:rtl/>
        </w:rPr>
        <w:t xml:space="preserve"> 4.</w:t>
      </w:r>
      <w:r w:rsidRPr="00AA1DA0">
        <w:rPr>
          <w:rFonts w:ascii="David" w:hAnsi="David" w:hint="cs"/>
          <w:b w:val="0"/>
          <w:bCs w:val="0"/>
          <w:rtl/>
        </w:rPr>
        <w:t xml:space="preserve">5 </w:t>
      </w:r>
    </w:p>
    <w:p w14:paraId="0846423B" w14:textId="44893D44" w:rsidR="00B47A29" w:rsidRPr="00AA1DA0" w:rsidRDefault="00B47A29" w:rsidP="00201861">
      <w:pPr>
        <w:pStyle w:val="3"/>
      </w:pPr>
      <w:r w:rsidRPr="00AA1DA0">
        <w:rPr>
          <w:rFonts w:hint="cs"/>
          <w:rtl/>
        </w:rPr>
        <w:t xml:space="preserve">תקופת אחריות </w:t>
      </w:r>
      <w:r w:rsidR="009C15AA" w:rsidRPr="00AA1DA0">
        <w:rPr>
          <w:b w:val="0"/>
          <w:bCs w:val="0"/>
          <w:rtl/>
        </w:rPr>
        <w:t>–</w:t>
      </w:r>
      <w:r w:rsidRPr="00AA1DA0">
        <w:rPr>
          <w:rFonts w:hint="cs"/>
          <w:rtl/>
        </w:rPr>
        <w:t xml:space="preserve"> </w:t>
      </w:r>
      <w:r w:rsidR="00201861" w:rsidRPr="00AA1DA0">
        <w:rPr>
          <w:rFonts w:ascii="David" w:hAnsi="David" w:hint="cs"/>
          <w:b w:val="0"/>
          <w:bCs w:val="0"/>
          <w:rtl/>
        </w:rPr>
        <w:t xml:space="preserve">הגדרה </w:t>
      </w:r>
      <w:r w:rsidR="009C15AA" w:rsidRPr="00AA1DA0">
        <w:rPr>
          <w:rFonts w:ascii="David" w:hAnsi="David" w:hint="cs"/>
          <w:b w:val="0"/>
          <w:bCs w:val="0"/>
          <w:rtl/>
        </w:rPr>
        <w:t xml:space="preserve">חלה על המכשיר הסלולרי, ותהיה </w:t>
      </w:r>
      <w:r w:rsidRPr="00AA1DA0">
        <w:rPr>
          <w:rFonts w:ascii="David" w:hAnsi="David"/>
          <w:b w:val="0"/>
          <w:bCs w:val="0"/>
          <w:rtl/>
        </w:rPr>
        <w:t xml:space="preserve">בת </w:t>
      </w:r>
      <w:r w:rsidR="00C92161" w:rsidRPr="00AA1DA0">
        <w:rPr>
          <w:rFonts w:ascii="David" w:hAnsi="David" w:hint="cs"/>
          <w:b w:val="0"/>
          <w:bCs w:val="0"/>
          <w:rtl/>
        </w:rPr>
        <w:t>ש</w:t>
      </w:r>
      <w:r w:rsidR="000F5C41" w:rsidRPr="00AA1DA0">
        <w:rPr>
          <w:rFonts w:ascii="David" w:hAnsi="David" w:hint="cs"/>
          <w:b w:val="0"/>
          <w:bCs w:val="0"/>
          <w:rtl/>
        </w:rPr>
        <w:t>נה</w:t>
      </w:r>
      <w:r w:rsidR="0079758E" w:rsidRPr="00AA1DA0">
        <w:rPr>
          <w:rFonts w:ascii="David" w:hAnsi="David" w:hint="cs"/>
          <w:b w:val="0"/>
          <w:bCs w:val="0"/>
          <w:rtl/>
        </w:rPr>
        <w:t xml:space="preserve"> </w:t>
      </w:r>
      <w:r w:rsidRPr="00AA1DA0">
        <w:rPr>
          <w:rFonts w:ascii="David" w:hAnsi="David"/>
          <w:b w:val="0"/>
          <w:bCs w:val="0"/>
          <w:rtl/>
        </w:rPr>
        <w:t xml:space="preserve">ממועד </w:t>
      </w:r>
      <w:r w:rsidR="0079758E" w:rsidRPr="00AA1DA0">
        <w:rPr>
          <w:rFonts w:ascii="David" w:hAnsi="David" w:hint="cs"/>
          <w:b w:val="0"/>
          <w:bCs w:val="0"/>
          <w:rtl/>
        </w:rPr>
        <w:t xml:space="preserve">אספקת </w:t>
      </w:r>
      <w:r w:rsidR="008C0BA9" w:rsidRPr="00AA1DA0">
        <w:rPr>
          <w:rFonts w:ascii="David" w:hAnsi="David" w:hint="cs"/>
          <w:b w:val="0"/>
          <w:bCs w:val="0"/>
          <w:rtl/>
        </w:rPr>
        <w:t xml:space="preserve">הטלפון </w:t>
      </w:r>
      <w:r w:rsidR="0079758E" w:rsidRPr="00AA1DA0">
        <w:rPr>
          <w:rFonts w:ascii="David" w:hAnsi="David" w:hint="cs"/>
          <w:b w:val="0"/>
          <w:bCs w:val="0"/>
          <w:rtl/>
        </w:rPr>
        <w:t xml:space="preserve">לבית </w:t>
      </w:r>
      <w:r w:rsidR="0062106A" w:rsidRPr="00AA1DA0">
        <w:rPr>
          <w:rFonts w:ascii="David" w:hAnsi="David" w:hint="cs"/>
          <w:b w:val="0"/>
          <w:bCs w:val="0"/>
          <w:rtl/>
        </w:rPr>
        <w:t>הספר</w:t>
      </w:r>
      <w:r w:rsidR="009C15AA" w:rsidRPr="00AA1DA0">
        <w:rPr>
          <w:rFonts w:ascii="David" w:hAnsi="David" w:hint="cs"/>
          <w:b w:val="0"/>
          <w:bCs w:val="0"/>
          <w:rtl/>
        </w:rPr>
        <w:t>.</w:t>
      </w:r>
      <w:r w:rsidR="00201861" w:rsidRPr="00AA1DA0">
        <w:rPr>
          <w:rFonts w:hint="cs"/>
          <w:rtl/>
        </w:rPr>
        <w:t xml:space="preserve"> </w:t>
      </w:r>
      <w:r w:rsidR="00201861" w:rsidRPr="00AA1DA0">
        <w:rPr>
          <w:rFonts w:hint="cs"/>
          <w:b w:val="0"/>
          <w:bCs w:val="0"/>
          <w:rtl/>
        </w:rPr>
        <w:t>התקופה תחל מתאריך אספקת המכשיר למוסד החינוך.</w:t>
      </w:r>
      <w:r w:rsidR="00201861" w:rsidRPr="00AA1DA0">
        <w:rPr>
          <w:rFonts w:hint="cs"/>
          <w:rtl/>
        </w:rPr>
        <w:t xml:space="preserve"> </w:t>
      </w:r>
    </w:p>
    <w:p w14:paraId="0FC6F710" w14:textId="60B99AF1" w:rsidR="009C15AA" w:rsidRPr="00AA1DA0" w:rsidRDefault="00B47A29" w:rsidP="00AA1DA0">
      <w:pPr>
        <w:pStyle w:val="3"/>
      </w:pPr>
      <w:r w:rsidRPr="00AA1DA0">
        <w:rPr>
          <w:rFonts w:hint="cs"/>
          <w:rtl/>
        </w:rPr>
        <w:t xml:space="preserve">תקופת התקשרות </w:t>
      </w:r>
      <w:r w:rsidR="009C15AA" w:rsidRPr="00AA1DA0">
        <w:rPr>
          <w:rFonts w:hint="cs"/>
          <w:rtl/>
        </w:rPr>
        <w:t xml:space="preserve">הראשונית </w:t>
      </w:r>
      <w:r w:rsidRPr="00AA1DA0">
        <w:rPr>
          <w:rtl/>
        </w:rPr>
        <w:t>–</w:t>
      </w:r>
      <w:r w:rsidR="009C15AA" w:rsidRPr="00AA1DA0">
        <w:rPr>
          <w:rFonts w:hint="cs"/>
          <w:rtl/>
        </w:rPr>
        <w:t xml:space="preserve">התקופה תחל מרגע </w:t>
      </w:r>
      <w:r w:rsidR="00914610" w:rsidRPr="00AA1DA0">
        <w:rPr>
          <w:b w:val="0"/>
          <w:bCs w:val="0"/>
          <w:rtl/>
        </w:rPr>
        <w:t>חתימה על חוזה התקשרות על ידי המורשים לחתום בשם המשרד</w:t>
      </w:r>
      <w:r w:rsidR="00914610" w:rsidRPr="00AA1DA0">
        <w:rPr>
          <w:rFonts w:hint="cs"/>
          <w:b w:val="0"/>
          <w:bCs w:val="0"/>
          <w:rtl/>
        </w:rPr>
        <w:t>.</w:t>
      </w:r>
    </w:p>
    <w:p w14:paraId="41FDBDD3" w14:textId="3647A550" w:rsidR="00F04012" w:rsidRPr="00AA1DA0" w:rsidRDefault="00F04012" w:rsidP="0002168E">
      <w:pPr>
        <w:pStyle w:val="3"/>
        <w:rPr>
          <w:b w:val="0"/>
          <w:bCs w:val="0"/>
        </w:rPr>
      </w:pPr>
      <w:r w:rsidRPr="00AA1DA0">
        <w:rPr>
          <w:rFonts w:hint="cs"/>
          <w:b w:val="0"/>
          <w:bCs w:val="0"/>
          <w:rtl/>
        </w:rPr>
        <w:t xml:space="preserve">להגדרות מקצועיות </w:t>
      </w:r>
      <w:r w:rsidR="0002168E" w:rsidRPr="00AA1DA0">
        <w:rPr>
          <w:rFonts w:hint="cs"/>
          <w:b w:val="0"/>
          <w:bCs w:val="0"/>
          <w:rtl/>
        </w:rPr>
        <w:t xml:space="preserve">נוספות - </w:t>
      </w:r>
      <w:r w:rsidRPr="00AA1DA0">
        <w:rPr>
          <w:rFonts w:hint="cs"/>
          <w:b w:val="0"/>
          <w:bCs w:val="0"/>
          <w:rtl/>
        </w:rPr>
        <w:t xml:space="preserve">ראה </w:t>
      </w:r>
      <w:r w:rsidRPr="00AA1DA0">
        <w:rPr>
          <w:rFonts w:hint="eastAsia"/>
          <w:b w:val="0"/>
          <w:bCs w:val="0"/>
          <w:rtl/>
        </w:rPr>
        <w:t>סעיף</w:t>
      </w:r>
      <w:r w:rsidRPr="00AA1DA0">
        <w:rPr>
          <w:b w:val="0"/>
          <w:bCs w:val="0"/>
          <w:rtl/>
        </w:rPr>
        <w:t xml:space="preserve"> 2.1 </w:t>
      </w:r>
      <w:r w:rsidRPr="00AA1DA0">
        <w:rPr>
          <w:rFonts w:hint="eastAsia"/>
          <w:b w:val="0"/>
          <w:bCs w:val="0"/>
          <w:rtl/>
        </w:rPr>
        <w:t>להלן</w:t>
      </w:r>
      <w:r w:rsidRPr="00AA1DA0">
        <w:rPr>
          <w:b w:val="0"/>
          <w:bCs w:val="0"/>
          <w:rtl/>
        </w:rPr>
        <w:t>.</w:t>
      </w:r>
    </w:p>
    <w:p w14:paraId="3E68132E" w14:textId="77777777" w:rsidR="002C4CF1" w:rsidRPr="00AA1DA0" w:rsidRDefault="002C4CF1" w:rsidP="00F013B1">
      <w:pPr>
        <w:pStyle w:val="2"/>
        <w:keepNext/>
      </w:pPr>
      <w:bookmarkStart w:id="5" w:name="_Toc58314298"/>
      <w:r w:rsidRPr="00AA1DA0">
        <w:rPr>
          <w:rFonts w:hint="cs"/>
          <w:rtl/>
        </w:rPr>
        <w:t>מנהלה (</w:t>
      </w:r>
      <w:r w:rsidRPr="00AA1DA0">
        <w:t>I</w:t>
      </w:r>
      <w:r w:rsidRPr="00AA1DA0">
        <w:rPr>
          <w:rFonts w:hint="cs"/>
          <w:rtl/>
        </w:rPr>
        <w:t>)</w:t>
      </w:r>
      <w:bookmarkEnd w:id="5"/>
    </w:p>
    <w:p w14:paraId="39B4A926" w14:textId="77777777" w:rsidR="002C4CF1" w:rsidRPr="00AA1DA0" w:rsidRDefault="00A86365" w:rsidP="00F013B1">
      <w:pPr>
        <w:pStyle w:val="3"/>
        <w:keepNext/>
      </w:pPr>
      <w:r w:rsidRPr="00AA1DA0">
        <w:rPr>
          <w:rFonts w:hint="cs"/>
          <w:rtl/>
        </w:rPr>
        <w:t>רכישת</w:t>
      </w:r>
      <w:r w:rsidR="002C4CF1" w:rsidRPr="00AA1DA0">
        <w:rPr>
          <w:rFonts w:hint="cs"/>
          <w:rtl/>
        </w:rPr>
        <w:t xml:space="preserve"> מסמכי המכרז </w:t>
      </w:r>
    </w:p>
    <w:p w14:paraId="62C9DDAF" w14:textId="77777777" w:rsidR="00A86365" w:rsidRPr="00AA1DA0" w:rsidRDefault="00A86365" w:rsidP="00F013B1">
      <w:pPr>
        <w:pStyle w:val="3"/>
        <w:keepNext/>
        <w:numPr>
          <w:ilvl w:val="0"/>
          <w:numId w:val="0"/>
        </w:numPr>
        <w:ind w:left="1191"/>
        <w:rPr>
          <w:b w:val="0"/>
          <w:bCs w:val="0"/>
          <w:rtl/>
        </w:rPr>
      </w:pPr>
      <w:r w:rsidRPr="00AA1DA0">
        <w:rPr>
          <w:rFonts w:hint="cs"/>
          <w:b w:val="0"/>
          <w:bCs w:val="0"/>
          <w:rtl/>
        </w:rPr>
        <w:t>הגשת הצעות למכרז זה אינה כרוכה בתשלום.</w:t>
      </w:r>
    </w:p>
    <w:p w14:paraId="754A7C54" w14:textId="77777777" w:rsidR="00D91CB7" w:rsidRPr="00AA1DA0" w:rsidRDefault="00D91CB7" w:rsidP="005913C9">
      <w:pPr>
        <w:pStyle w:val="3"/>
        <w:rPr>
          <w:rtl/>
        </w:rPr>
      </w:pPr>
      <w:r w:rsidRPr="00AA1DA0">
        <w:rPr>
          <w:rFonts w:hint="cs"/>
          <w:rtl/>
        </w:rPr>
        <w:t xml:space="preserve">קבלת מסמכי המכרז </w:t>
      </w:r>
    </w:p>
    <w:p w14:paraId="4590A916" w14:textId="77777777" w:rsidR="00182333" w:rsidRPr="00AA1DA0" w:rsidRDefault="00A86365" w:rsidP="000C2968">
      <w:pPr>
        <w:pStyle w:val="3"/>
        <w:numPr>
          <w:ilvl w:val="0"/>
          <w:numId w:val="0"/>
        </w:numPr>
        <w:ind w:left="1191"/>
        <w:rPr>
          <w:b w:val="0"/>
          <w:bCs w:val="0"/>
          <w:rtl/>
        </w:rPr>
      </w:pPr>
      <w:r w:rsidRPr="00AA1DA0">
        <w:rPr>
          <w:rFonts w:hint="cs"/>
          <w:b w:val="0"/>
          <w:bCs w:val="0"/>
          <w:rtl/>
        </w:rPr>
        <w:lastRenderedPageBreak/>
        <w:t xml:space="preserve">מסמכי המכרז מפורסמים באתר אינטרנט של </w:t>
      </w:r>
      <w:r w:rsidR="000C2968" w:rsidRPr="00AA1DA0">
        <w:rPr>
          <w:rFonts w:hint="cs"/>
          <w:b w:val="0"/>
          <w:bCs w:val="0"/>
          <w:rtl/>
        </w:rPr>
        <w:t>מינהל</w:t>
      </w:r>
      <w:r w:rsidR="008845B7" w:rsidRPr="00AA1DA0">
        <w:rPr>
          <w:rFonts w:hint="cs"/>
          <w:b w:val="0"/>
          <w:bCs w:val="0"/>
          <w:rtl/>
        </w:rPr>
        <w:t xml:space="preserve"> הרכש </w:t>
      </w:r>
      <w:r w:rsidR="000C2968" w:rsidRPr="00AA1DA0">
        <w:rPr>
          <w:rFonts w:hint="cs"/>
          <w:b w:val="0"/>
          <w:bCs w:val="0"/>
          <w:rtl/>
        </w:rPr>
        <w:t xml:space="preserve">הממשלתי </w:t>
      </w:r>
      <w:r w:rsidR="008845B7" w:rsidRPr="00AA1DA0">
        <w:rPr>
          <w:rFonts w:hint="cs"/>
          <w:b w:val="0"/>
          <w:bCs w:val="0"/>
          <w:rtl/>
        </w:rPr>
        <w:t>ב</w:t>
      </w:r>
      <w:r w:rsidRPr="00AA1DA0">
        <w:rPr>
          <w:rFonts w:hint="cs"/>
          <w:b w:val="0"/>
          <w:bCs w:val="0"/>
          <w:rtl/>
        </w:rPr>
        <w:t xml:space="preserve">משרד </w:t>
      </w:r>
      <w:r w:rsidR="000C2968" w:rsidRPr="00AA1DA0">
        <w:rPr>
          <w:rFonts w:hint="cs"/>
          <w:b w:val="0"/>
          <w:bCs w:val="0"/>
          <w:rtl/>
        </w:rPr>
        <w:t xml:space="preserve">האוצר </w:t>
      </w:r>
      <w:r w:rsidRPr="00AA1DA0">
        <w:rPr>
          <w:rFonts w:hint="cs"/>
          <w:b w:val="0"/>
          <w:bCs w:val="0"/>
          <w:rtl/>
        </w:rPr>
        <w:t>וניתן להוריד אותם מהאתר ללא תמורה</w:t>
      </w:r>
      <w:r w:rsidR="008845B7" w:rsidRPr="00AA1DA0">
        <w:rPr>
          <w:rFonts w:hint="cs"/>
          <w:b w:val="0"/>
          <w:bCs w:val="0"/>
          <w:rtl/>
        </w:rPr>
        <w:t>.</w:t>
      </w:r>
    </w:p>
    <w:p w14:paraId="59B39386" w14:textId="77777777" w:rsidR="002C4CF1" w:rsidRPr="00AA1DA0" w:rsidRDefault="002C4CF1" w:rsidP="005913C9">
      <w:pPr>
        <w:pStyle w:val="3"/>
      </w:pPr>
      <w:r w:rsidRPr="00AA1DA0">
        <w:rPr>
          <w:rFonts w:hint="cs"/>
          <w:rtl/>
        </w:rPr>
        <w:t>איש קשר</w:t>
      </w:r>
      <w:r w:rsidR="00FD2221" w:rsidRPr="00AA1DA0">
        <w:rPr>
          <w:rFonts w:hint="cs"/>
          <w:rtl/>
        </w:rPr>
        <w:t xml:space="preserve"> (</w:t>
      </w:r>
      <w:r w:rsidR="00FD2221" w:rsidRPr="00AA1DA0">
        <w:t>M</w:t>
      </w:r>
      <w:r w:rsidR="00FD2221" w:rsidRPr="00AA1DA0">
        <w:rPr>
          <w:rFonts w:hint="cs"/>
          <w:rtl/>
        </w:rPr>
        <w:t>)</w:t>
      </w:r>
    </w:p>
    <w:p w14:paraId="592F500C" w14:textId="77777777" w:rsidR="00D91CB7" w:rsidRPr="00AA1DA0" w:rsidRDefault="003246AF" w:rsidP="00F5309E">
      <w:pPr>
        <w:pStyle w:val="3"/>
        <w:numPr>
          <w:ilvl w:val="0"/>
          <w:numId w:val="19"/>
        </w:numPr>
        <w:rPr>
          <w:b w:val="0"/>
          <w:bCs w:val="0"/>
          <w:rtl/>
        </w:rPr>
      </w:pPr>
      <w:r w:rsidRPr="00AA1DA0">
        <w:rPr>
          <w:rFonts w:hint="cs"/>
          <w:b w:val="0"/>
          <w:bCs w:val="0"/>
          <w:rtl/>
        </w:rPr>
        <w:t>נציג המכרז האחראי ל</w:t>
      </w:r>
      <w:r w:rsidR="008845B7" w:rsidRPr="00AA1DA0">
        <w:rPr>
          <w:rFonts w:hint="cs"/>
          <w:b w:val="0"/>
          <w:bCs w:val="0"/>
          <w:rtl/>
        </w:rPr>
        <w:t>מכרז זה</w:t>
      </w:r>
      <w:r w:rsidRPr="00AA1DA0">
        <w:rPr>
          <w:rFonts w:hint="cs"/>
          <w:b w:val="0"/>
          <w:bCs w:val="0"/>
          <w:rtl/>
        </w:rPr>
        <w:t xml:space="preserve">, אליו ניתן להפנות שאלות בכתב בלבד בכל הנוגע למכרז ונוסח החוזה, הוא ד"ר עופר רימון, מנהל </w:t>
      </w:r>
      <w:r w:rsidR="00766B99" w:rsidRPr="00AA1DA0">
        <w:rPr>
          <w:rFonts w:hint="cs"/>
          <w:b w:val="0"/>
          <w:bCs w:val="0"/>
          <w:rtl/>
        </w:rPr>
        <w:t>מינהל תקשוב, טכנולוגיה ומערכות מידע</w:t>
      </w:r>
      <w:r w:rsidRPr="00AA1DA0">
        <w:rPr>
          <w:rFonts w:hint="cs"/>
          <w:b w:val="0"/>
          <w:bCs w:val="0"/>
          <w:rtl/>
        </w:rPr>
        <w:t>.</w:t>
      </w:r>
    </w:p>
    <w:p w14:paraId="071ECA6F" w14:textId="77777777" w:rsidR="0022762B" w:rsidRPr="00AA1DA0" w:rsidRDefault="003246AF" w:rsidP="003D7219">
      <w:pPr>
        <w:pStyle w:val="3"/>
        <w:numPr>
          <w:ilvl w:val="0"/>
          <w:numId w:val="19"/>
        </w:numPr>
        <w:rPr>
          <w:b w:val="0"/>
          <w:bCs w:val="0"/>
        </w:rPr>
      </w:pPr>
      <w:r w:rsidRPr="00AA1DA0">
        <w:rPr>
          <w:rFonts w:hint="cs"/>
          <w:b w:val="0"/>
          <w:bCs w:val="0"/>
          <w:rtl/>
        </w:rPr>
        <w:t xml:space="preserve">שאלות יש להפנות לדואר אלקטרוני </w:t>
      </w:r>
      <w:hyperlink r:id="rId10" w:history="1">
        <w:r w:rsidRPr="00AA1DA0">
          <w:rPr>
            <w:rStyle w:val="Hyperlink"/>
            <w:rFonts w:asciiTheme="minorHAnsi" w:hAnsiTheme="minorHAnsi" w:cs="David"/>
            <w:b w:val="0"/>
            <w:bCs w:val="0"/>
            <w:color w:val="auto"/>
            <w:u w:val="none"/>
          </w:rPr>
          <w:t>mikun_michrazim@education.gov.il</w:t>
        </w:r>
      </w:hyperlink>
      <w:r w:rsidRPr="00AA1DA0">
        <w:rPr>
          <w:b w:val="0"/>
          <w:bCs w:val="0"/>
        </w:rPr>
        <w:t xml:space="preserve"> </w:t>
      </w:r>
      <w:r w:rsidRPr="00AA1DA0">
        <w:rPr>
          <w:rFonts w:hint="cs"/>
          <w:b w:val="0"/>
          <w:bCs w:val="0"/>
          <w:rtl/>
        </w:rPr>
        <w:t xml:space="preserve">. נא לוודא את קבלת הדואר האלקטרוני עם </w:t>
      </w:r>
      <w:r w:rsidR="00E57190" w:rsidRPr="00AA1DA0">
        <w:rPr>
          <w:rFonts w:hint="cs"/>
          <w:b w:val="0"/>
          <w:bCs w:val="0"/>
          <w:rtl/>
        </w:rPr>
        <w:t xml:space="preserve">מר </w:t>
      </w:r>
      <w:r w:rsidR="00A6406E" w:rsidRPr="00AA1DA0">
        <w:rPr>
          <w:rFonts w:hint="cs"/>
          <w:b w:val="0"/>
          <w:bCs w:val="0"/>
          <w:rtl/>
        </w:rPr>
        <w:t>ברוך</w:t>
      </w:r>
      <w:r w:rsidR="00A6406E" w:rsidRPr="00AA1DA0">
        <w:rPr>
          <w:rFonts w:hint="cs"/>
          <w:rtl/>
        </w:rPr>
        <w:t xml:space="preserve"> </w:t>
      </w:r>
      <w:r w:rsidR="00A6406E" w:rsidRPr="00AA1DA0">
        <w:rPr>
          <w:rFonts w:hint="cs"/>
          <w:b w:val="0"/>
          <w:bCs w:val="0"/>
          <w:rtl/>
        </w:rPr>
        <w:t>יאיר</w:t>
      </w:r>
      <w:r w:rsidR="00A6406E" w:rsidRPr="00AA1DA0">
        <w:rPr>
          <w:rFonts w:hint="cs"/>
          <w:rtl/>
        </w:rPr>
        <w:t xml:space="preserve"> </w:t>
      </w:r>
      <w:r w:rsidR="00A6406E" w:rsidRPr="00AA1DA0">
        <w:rPr>
          <w:rFonts w:hint="cs"/>
          <w:b w:val="0"/>
          <w:bCs w:val="0"/>
          <w:rtl/>
        </w:rPr>
        <w:t>פיש</w:t>
      </w:r>
      <w:r w:rsidR="00E57190" w:rsidRPr="00AA1DA0">
        <w:rPr>
          <w:rFonts w:hint="cs"/>
          <w:b w:val="0"/>
          <w:bCs w:val="0"/>
          <w:rtl/>
        </w:rPr>
        <w:t xml:space="preserve"> או גברת הדס ביטון</w:t>
      </w:r>
      <w:r w:rsidR="00982B48" w:rsidRPr="00AA1DA0">
        <w:rPr>
          <w:rFonts w:hint="cs"/>
          <w:b w:val="0"/>
          <w:bCs w:val="0"/>
          <w:rtl/>
        </w:rPr>
        <w:t>,</w:t>
      </w:r>
      <w:r w:rsidR="00E57190" w:rsidRPr="00AA1DA0">
        <w:rPr>
          <w:b w:val="0"/>
          <w:bCs w:val="0"/>
          <w:rtl/>
        </w:rPr>
        <w:t xml:space="preserve"> טלפון </w:t>
      </w:r>
      <w:r w:rsidR="003D7219" w:rsidRPr="00AA1DA0">
        <w:rPr>
          <w:rFonts w:hint="cs"/>
          <w:b w:val="0"/>
          <w:bCs w:val="0"/>
          <w:rtl/>
        </w:rPr>
        <w:t>073-3932139</w:t>
      </w:r>
      <w:r w:rsidRPr="00AA1DA0">
        <w:rPr>
          <w:rFonts w:hint="cs"/>
          <w:b w:val="0"/>
          <w:bCs w:val="0"/>
          <w:rtl/>
        </w:rPr>
        <w:t>.</w:t>
      </w:r>
    </w:p>
    <w:p w14:paraId="4348B148" w14:textId="77777777" w:rsidR="002C4CF1" w:rsidRPr="00AA1DA0" w:rsidRDefault="002C4CF1" w:rsidP="005913C9">
      <w:pPr>
        <w:pStyle w:val="3"/>
      </w:pPr>
      <w:r w:rsidRPr="00AA1DA0">
        <w:rPr>
          <w:rFonts w:hint="cs"/>
          <w:rtl/>
        </w:rPr>
        <w:t>נוהל העברת שאלות ובירורים</w:t>
      </w:r>
      <w:r w:rsidR="00FD2221" w:rsidRPr="00AA1DA0">
        <w:rPr>
          <w:rFonts w:hint="cs"/>
          <w:rtl/>
        </w:rPr>
        <w:t xml:space="preserve"> (</w:t>
      </w:r>
      <w:r w:rsidR="00FD2221" w:rsidRPr="00AA1DA0">
        <w:t>M</w:t>
      </w:r>
      <w:r w:rsidR="00FD2221" w:rsidRPr="00AA1DA0">
        <w:rPr>
          <w:rFonts w:hint="cs"/>
          <w:rtl/>
        </w:rPr>
        <w:t>)</w:t>
      </w:r>
    </w:p>
    <w:p w14:paraId="56C5F065" w14:textId="77777777" w:rsidR="00E2105A" w:rsidRPr="00AA1DA0" w:rsidRDefault="00E2105A" w:rsidP="00F5309E">
      <w:pPr>
        <w:pStyle w:val="3"/>
        <w:numPr>
          <w:ilvl w:val="0"/>
          <w:numId w:val="30"/>
        </w:numPr>
        <w:rPr>
          <w:b w:val="0"/>
          <w:bCs w:val="0"/>
        </w:rPr>
      </w:pPr>
      <w:r w:rsidRPr="00AA1DA0">
        <w:rPr>
          <w:rFonts w:hint="cs"/>
          <w:b w:val="0"/>
          <w:bCs w:val="0"/>
          <w:rtl/>
        </w:rPr>
        <w:t xml:space="preserve">שאלות המציעים תוגשנה באמצעות </w:t>
      </w:r>
      <w:r w:rsidRPr="00AA1DA0">
        <w:rPr>
          <w:rFonts w:hint="cs"/>
          <w:rtl/>
        </w:rPr>
        <w:t>גיליון אקסל בלבד</w:t>
      </w:r>
      <w:r w:rsidRPr="00AA1DA0">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192"/>
        <w:gridCol w:w="3779"/>
      </w:tblGrid>
      <w:tr w:rsidR="00AA1DA0" w:rsidRPr="00AA1DA0" w14:paraId="6E3E0401" w14:textId="77777777" w:rsidTr="00E2105A">
        <w:tc>
          <w:tcPr>
            <w:tcW w:w="708" w:type="dxa"/>
            <w:shd w:val="clear" w:color="auto" w:fill="D9D9D9" w:themeFill="background1" w:themeFillShade="D9"/>
          </w:tcPr>
          <w:p w14:paraId="02A43959" w14:textId="77777777" w:rsidR="00E2105A" w:rsidRPr="00AA1DA0" w:rsidRDefault="00E2105A" w:rsidP="00E2105A">
            <w:pPr>
              <w:pStyle w:val="3"/>
              <w:numPr>
                <w:ilvl w:val="0"/>
                <w:numId w:val="0"/>
              </w:numPr>
              <w:jc w:val="center"/>
              <w:rPr>
                <w:b w:val="0"/>
                <w:bCs w:val="0"/>
                <w:rtl/>
              </w:rPr>
            </w:pPr>
            <w:r w:rsidRPr="00AA1DA0">
              <w:rPr>
                <w:rFonts w:hint="cs"/>
                <w:b w:val="0"/>
                <w:bCs w:val="0"/>
                <w:rtl/>
              </w:rPr>
              <w:t>מס"ד</w:t>
            </w:r>
          </w:p>
        </w:tc>
        <w:tc>
          <w:tcPr>
            <w:tcW w:w="2268" w:type="dxa"/>
            <w:shd w:val="clear" w:color="auto" w:fill="D9D9D9" w:themeFill="background1" w:themeFillShade="D9"/>
          </w:tcPr>
          <w:p w14:paraId="7138B8F6" w14:textId="77777777" w:rsidR="00E2105A" w:rsidRPr="00AA1DA0" w:rsidRDefault="00E2105A" w:rsidP="00E2105A">
            <w:pPr>
              <w:pStyle w:val="3"/>
              <w:numPr>
                <w:ilvl w:val="0"/>
                <w:numId w:val="0"/>
              </w:numPr>
              <w:jc w:val="center"/>
              <w:rPr>
                <w:b w:val="0"/>
                <w:bCs w:val="0"/>
                <w:rtl/>
              </w:rPr>
            </w:pPr>
            <w:r w:rsidRPr="00AA1DA0">
              <w:rPr>
                <w:rFonts w:hint="cs"/>
                <w:b w:val="0"/>
                <w:bCs w:val="0"/>
                <w:rtl/>
              </w:rPr>
              <w:t>הסעיף במכרז או בחוזה</w:t>
            </w:r>
          </w:p>
        </w:tc>
        <w:tc>
          <w:tcPr>
            <w:tcW w:w="3936" w:type="dxa"/>
            <w:shd w:val="clear" w:color="auto" w:fill="D9D9D9" w:themeFill="background1" w:themeFillShade="D9"/>
          </w:tcPr>
          <w:p w14:paraId="281CA6F6" w14:textId="77777777" w:rsidR="00E2105A" w:rsidRPr="00AA1DA0" w:rsidRDefault="00E2105A" w:rsidP="00E2105A">
            <w:pPr>
              <w:pStyle w:val="3"/>
              <w:numPr>
                <w:ilvl w:val="0"/>
                <w:numId w:val="0"/>
              </w:numPr>
              <w:jc w:val="center"/>
              <w:rPr>
                <w:b w:val="0"/>
                <w:bCs w:val="0"/>
                <w:rtl/>
              </w:rPr>
            </w:pPr>
            <w:r w:rsidRPr="00AA1DA0">
              <w:rPr>
                <w:rFonts w:hint="cs"/>
                <w:b w:val="0"/>
                <w:bCs w:val="0"/>
                <w:rtl/>
              </w:rPr>
              <w:t>פירוט השאלה</w:t>
            </w:r>
          </w:p>
        </w:tc>
      </w:tr>
      <w:tr w:rsidR="00AA1DA0" w:rsidRPr="00AA1DA0" w14:paraId="40AE3FD8" w14:textId="77777777" w:rsidTr="00E2105A">
        <w:tc>
          <w:tcPr>
            <w:tcW w:w="708" w:type="dxa"/>
          </w:tcPr>
          <w:p w14:paraId="5C2C95FE" w14:textId="77777777" w:rsidR="00E2105A" w:rsidRPr="00AA1DA0" w:rsidRDefault="00E2105A" w:rsidP="00E2105A">
            <w:pPr>
              <w:pStyle w:val="3"/>
              <w:numPr>
                <w:ilvl w:val="0"/>
                <w:numId w:val="0"/>
              </w:numPr>
              <w:rPr>
                <w:b w:val="0"/>
                <w:bCs w:val="0"/>
                <w:rtl/>
              </w:rPr>
            </w:pPr>
          </w:p>
        </w:tc>
        <w:tc>
          <w:tcPr>
            <w:tcW w:w="2268" w:type="dxa"/>
          </w:tcPr>
          <w:p w14:paraId="35832663" w14:textId="77777777" w:rsidR="00E2105A" w:rsidRPr="00AA1DA0" w:rsidRDefault="00E2105A" w:rsidP="00E2105A">
            <w:pPr>
              <w:pStyle w:val="3"/>
              <w:numPr>
                <w:ilvl w:val="0"/>
                <w:numId w:val="0"/>
              </w:numPr>
              <w:rPr>
                <w:b w:val="0"/>
                <w:bCs w:val="0"/>
                <w:rtl/>
              </w:rPr>
            </w:pPr>
          </w:p>
        </w:tc>
        <w:tc>
          <w:tcPr>
            <w:tcW w:w="3936" w:type="dxa"/>
          </w:tcPr>
          <w:p w14:paraId="03647A23" w14:textId="77777777" w:rsidR="00E2105A" w:rsidRPr="00AA1DA0" w:rsidRDefault="00E2105A" w:rsidP="00E2105A">
            <w:pPr>
              <w:pStyle w:val="3"/>
              <w:numPr>
                <w:ilvl w:val="0"/>
                <w:numId w:val="0"/>
              </w:numPr>
              <w:rPr>
                <w:b w:val="0"/>
                <w:bCs w:val="0"/>
                <w:rtl/>
              </w:rPr>
            </w:pPr>
          </w:p>
        </w:tc>
      </w:tr>
      <w:tr w:rsidR="00AA1DA0" w:rsidRPr="00AA1DA0" w14:paraId="423BC62C" w14:textId="77777777" w:rsidTr="00E2105A">
        <w:tc>
          <w:tcPr>
            <w:tcW w:w="708" w:type="dxa"/>
          </w:tcPr>
          <w:p w14:paraId="77D424F8" w14:textId="77777777" w:rsidR="00E2105A" w:rsidRPr="00AA1DA0" w:rsidRDefault="00E2105A" w:rsidP="00E2105A">
            <w:pPr>
              <w:pStyle w:val="3"/>
              <w:numPr>
                <w:ilvl w:val="0"/>
                <w:numId w:val="0"/>
              </w:numPr>
              <w:rPr>
                <w:b w:val="0"/>
                <w:bCs w:val="0"/>
                <w:rtl/>
              </w:rPr>
            </w:pPr>
          </w:p>
        </w:tc>
        <w:tc>
          <w:tcPr>
            <w:tcW w:w="2268" w:type="dxa"/>
          </w:tcPr>
          <w:p w14:paraId="209B46B1" w14:textId="77777777" w:rsidR="00E2105A" w:rsidRPr="00AA1DA0" w:rsidRDefault="00E2105A" w:rsidP="00E2105A">
            <w:pPr>
              <w:pStyle w:val="3"/>
              <w:numPr>
                <w:ilvl w:val="0"/>
                <w:numId w:val="0"/>
              </w:numPr>
              <w:rPr>
                <w:b w:val="0"/>
                <w:bCs w:val="0"/>
                <w:rtl/>
              </w:rPr>
            </w:pPr>
          </w:p>
        </w:tc>
        <w:tc>
          <w:tcPr>
            <w:tcW w:w="3936" w:type="dxa"/>
          </w:tcPr>
          <w:p w14:paraId="7FF3ACDE" w14:textId="77777777" w:rsidR="00E2105A" w:rsidRPr="00AA1DA0" w:rsidRDefault="00E2105A" w:rsidP="00E2105A">
            <w:pPr>
              <w:pStyle w:val="3"/>
              <w:numPr>
                <w:ilvl w:val="0"/>
                <w:numId w:val="0"/>
              </w:numPr>
              <w:rPr>
                <w:b w:val="0"/>
                <w:bCs w:val="0"/>
                <w:rtl/>
              </w:rPr>
            </w:pPr>
          </w:p>
        </w:tc>
      </w:tr>
    </w:tbl>
    <w:p w14:paraId="0A2E53D7" w14:textId="77777777" w:rsidR="00E2105A" w:rsidRPr="00AA1DA0" w:rsidRDefault="00E2105A" w:rsidP="00FB0757">
      <w:pPr>
        <w:pStyle w:val="3"/>
        <w:numPr>
          <w:ilvl w:val="0"/>
          <w:numId w:val="0"/>
        </w:numPr>
        <w:ind w:left="1554"/>
        <w:contextualSpacing/>
        <w:rPr>
          <w:b w:val="0"/>
          <w:bCs w:val="0"/>
          <w:rtl/>
        </w:rPr>
      </w:pPr>
      <w:r w:rsidRPr="00AA1DA0">
        <w:rPr>
          <w:rFonts w:hint="cs"/>
          <w:b w:val="0"/>
          <w:bCs w:val="0"/>
          <w:rtl/>
        </w:rPr>
        <w:t>ככל שיש מספר שאלות לגבי סעיף מסוים, יש לרשום את הסעיף וכל שאלה המתייחסת אליו, בשורה נפרדת.</w:t>
      </w:r>
    </w:p>
    <w:p w14:paraId="2E530805" w14:textId="77777777" w:rsidR="00D756E0" w:rsidRPr="00AA1DA0" w:rsidRDefault="00D756E0" w:rsidP="00FB0757">
      <w:pPr>
        <w:pStyle w:val="3"/>
        <w:numPr>
          <w:ilvl w:val="0"/>
          <w:numId w:val="0"/>
        </w:numPr>
        <w:ind w:left="1554"/>
        <w:contextualSpacing/>
        <w:rPr>
          <w:b w:val="0"/>
          <w:bCs w:val="0"/>
          <w:rtl/>
        </w:rPr>
      </w:pPr>
      <w:r w:rsidRPr="00AA1DA0">
        <w:rPr>
          <w:rFonts w:hint="cs"/>
          <w:b w:val="0"/>
          <w:bCs w:val="0"/>
          <w:rtl/>
        </w:rPr>
        <w:t>שאלות שיוגשו שלא במבנה הנדרש, המשרד רשאי שלא להשיב אליהן, לפי שיקול דעתו הבלעדי.</w:t>
      </w:r>
    </w:p>
    <w:p w14:paraId="42676209" w14:textId="77777777" w:rsidR="0022762B" w:rsidRPr="00AA1DA0" w:rsidRDefault="00E2105A" w:rsidP="00FB0757">
      <w:pPr>
        <w:pStyle w:val="3"/>
        <w:numPr>
          <w:ilvl w:val="0"/>
          <w:numId w:val="30"/>
        </w:numPr>
        <w:ind w:left="1554"/>
        <w:contextualSpacing/>
        <w:rPr>
          <w:b w:val="0"/>
          <w:bCs w:val="0"/>
          <w:rtl/>
        </w:rPr>
      </w:pPr>
      <w:r w:rsidRPr="00AA1DA0">
        <w:rPr>
          <w:rFonts w:hint="cs"/>
          <w:b w:val="0"/>
          <w:bCs w:val="0"/>
          <w:rtl/>
        </w:rPr>
        <w:t xml:space="preserve">גיליון אקסל, המכיל את </w:t>
      </w:r>
      <w:r w:rsidR="0022762B" w:rsidRPr="00AA1DA0">
        <w:rPr>
          <w:rFonts w:hint="cs"/>
          <w:b w:val="0"/>
          <w:bCs w:val="0"/>
          <w:rtl/>
        </w:rPr>
        <w:t>שאלות המציעים</w:t>
      </w:r>
      <w:r w:rsidRPr="00AA1DA0">
        <w:rPr>
          <w:rFonts w:hint="cs"/>
          <w:b w:val="0"/>
          <w:bCs w:val="0"/>
          <w:rtl/>
        </w:rPr>
        <w:t xml:space="preserve">, יישלח </w:t>
      </w:r>
      <w:r w:rsidR="0022762B" w:rsidRPr="00AA1DA0">
        <w:rPr>
          <w:rFonts w:hint="cs"/>
          <w:b w:val="0"/>
          <w:bCs w:val="0"/>
          <w:rtl/>
        </w:rPr>
        <w:t xml:space="preserve">באמצעות </w:t>
      </w:r>
      <w:r w:rsidR="00B42451" w:rsidRPr="00AA1DA0">
        <w:rPr>
          <w:rFonts w:hint="cs"/>
          <w:b w:val="0"/>
          <w:bCs w:val="0"/>
          <w:rtl/>
        </w:rPr>
        <w:t xml:space="preserve">דואר </w:t>
      </w:r>
      <w:r w:rsidR="0022762B" w:rsidRPr="00AA1DA0">
        <w:rPr>
          <w:rFonts w:hint="cs"/>
          <w:b w:val="0"/>
          <w:bCs w:val="0"/>
          <w:rtl/>
        </w:rPr>
        <w:t>אלקטרוני לאיש הקשר</w:t>
      </w:r>
      <w:r w:rsidR="008845B7" w:rsidRPr="00AA1DA0">
        <w:rPr>
          <w:rFonts w:hint="cs"/>
          <w:b w:val="0"/>
          <w:bCs w:val="0"/>
          <w:rtl/>
        </w:rPr>
        <w:t>, שפרטיו מופיעים בסעיף 0.4.3 לעיל</w:t>
      </w:r>
      <w:r w:rsidR="0022762B" w:rsidRPr="00AA1DA0">
        <w:rPr>
          <w:rFonts w:hint="cs"/>
          <w:b w:val="0"/>
          <w:bCs w:val="0"/>
          <w:rtl/>
        </w:rPr>
        <w:t>. באחריות המציע לוודא טלפונית ששאלותיו הגיעו בשלמותן לידי איש הקשר.</w:t>
      </w:r>
    </w:p>
    <w:p w14:paraId="1328D248" w14:textId="77777777" w:rsidR="0022762B" w:rsidRPr="00AA1DA0" w:rsidRDefault="0022762B" w:rsidP="00FB0757">
      <w:pPr>
        <w:pStyle w:val="3"/>
        <w:numPr>
          <w:ilvl w:val="0"/>
          <w:numId w:val="30"/>
        </w:numPr>
        <w:ind w:left="1554"/>
        <w:contextualSpacing/>
        <w:rPr>
          <w:b w:val="0"/>
          <w:bCs w:val="0"/>
          <w:rtl/>
        </w:rPr>
      </w:pPr>
      <w:r w:rsidRPr="00AA1DA0">
        <w:rPr>
          <w:rFonts w:hint="cs"/>
          <w:b w:val="0"/>
          <w:bCs w:val="0"/>
          <w:rtl/>
        </w:rPr>
        <w:t xml:space="preserve">המועד אחרון להגשת שאלות מציעים מפורט בטבלת </w:t>
      </w:r>
      <w:r w:rsidR="00FC12D3" w:rsidRPr="00AA1DA0">
        <w:rPr>
          <w:rFonts w:hint="cs"/>
          <w:b w:val="0"/>
          <w:bCs w:val="0"/>
          <w:rtl/>
        </w:rPr>
        <w:t xml:space="preserve">ריכוז </w:t>
      </w:r>
      <w:r w:rsidRPr="00AA1DA0">
        <w:rPr>
          <w:rFonts w:hint="cs"/>
          <w:b w:val="0"/>
          <w:bCs w:val="0"/>
          <w:rtl/>
        </w:rPr>
        <w:t xml:space="preserve">התאריכים שבסעיף </w:t>
      </w:r>
      <w:r w:rsidR="00FC12D3" w:rsidRPr="00AA1DA0">
        <w:rPr>
          <w:rFonts w:hint="cs"/>
          <w:b w:val="0"/>
          <w:bCs w:val="0"/>
          <w:rtl/>
        </w:rPr>
        <w:t>0.1.1</w:t>
      </w:r>
      <w:r w:rsidRPr="00AA1DA0">
        <w:rPr>
          <w:rFonts w:hint="cs"/>
          <w:b w:val="0"/>
          <w:bCs w:val="0"/>
          <w:rtl/>
        </w:rPr>
        <w:t xml:space="preserve"> לעיל. </w:t>
      </w:r>
      <w:r w:rsidR="0037429E" w:rsidRPr="00AA1DA0">
        <w:rPr>
          <w:rFonts w:hint="cs"/>
          <w:b w:val="0"/>
          <w:bCs w:val="0"/>
          <w:rtl/>
        </w:rPr>
        <w:t>המשרד</w:t>
      </w:r>
      <w:r w:rsidRPr="00AA1DA0">
        <w:rPr>
          <w:rFonts w:hint="cs"/>
          <w:b w:val="0"/>
          <w:bCs w:val="0"/>
          <w:rtl/>
        </w:rPr>
        <w:t xml:space="preserve"> שומר לעצמו את הזכות הבלעדית לניהול סבב אחד או יותר של שאלות הבהרה.</w:t>
      </w:r>
    </w:p>
    <w:p w14:paraId="2017D3EC" w14:textId="77777777" w:rsidR="0022762B" w:rsidRPr="00AA1DA0" w:rsidRDefault="0022762B" w:rsidP="00FB0757">
      <w:pPr>
        <w:pStyle w:val="3"/>
        <w:numPr>
          <w:ilvl w:val="0"/>
          <w:numId w:val="30"/>
        </w:numPr>
        <w:ind w:left="1554"/>
        <w:contextualSpacing/>
        <w:rPr>
          <w:b w:val="0"/>
          <w:bCs w:val="0"/>
          <w:rtl/>
        </w:rPr>
      </w:pPr>
      <w:r w:rsidRPr="00AA1DA0">
        <w:rPr>
          <w:rFonts w:hint="cs"/>
          <w:b w:val="0"/>
          <w:bCs w:val="0"/>
          <w:rtl/>
        </w:rPr>
        <w:t xml:space="preserve">תשובות </w:t>
      </w:r>
      <w:r w:rsidR="0037429E" w:rsidRPr="00AA1DA0">
        <w:rPr>
          <w:rFonts w:hint="cs"/>
          <w:b w:val="0"/>
          <w:bCs w:val="0"/>
          <w:rtl/>
        </w:rPr>
        <w:t>המשרד</w:t>
      </w:r>
      <w:r w:rsidRPr="00AA1DA0">
        <w:rPr>
          <w:rFonts w:hint="cs"/>
          <w:b w:val="0"/>
          <w:bCs w:val="0"/>
          <w:rtl/>
        </w:rPr>
        <w:t xml:space="preserve"> לשאלות שהוגשו </w:t>
      </w:r>
      <w:r w:rsidR="008845B7" w:rsidRPr="00AA1DA0">
        <w:rPr>
          <w:rFonts w:hint="cs"/>
          <w:b w:val="0"/>
          <w:bCs w:val="0"/>
          <w:rtl/>
        </w:rPr>
        <w:t xml:space="preserve">על ידי המציעים, </w:t>
      </w:r>
      <w:r w:rsidRPr="00AA1DA0">
        <w:rPr>
          <w:rFonts w:hint="cs"/>
          <w:b w:val="0"/>
          <w:bCs w:val="0"/>
          <w:rtl/>
        </w:rPr>
        <w:t xml:space="preserve">יועברו </w:t>
      </w:r>
      <w:r w:rsidR="00E1708E" w:rsidRPr="00AA1DA0">
        <w:rPr>
          <w:rFonts w:hint="cs"/>
          <w:b w:val="0"/>
          <w:bCs w:val="0"/>
          <w:rtl/>
        </w:rPr>
        <w:t xml:space="preserve">באמצעות דואר אלקטרוני </w:t>
      </w:r>
      <w:r w:rsidRPr="00AA1DA0">
        <w:rPr>
          <w:rFonts w:hint="cs"/>
          <w:b w:val="0"/>
          <w:bCs w:val="0"/>
          <w:rtl/>
        </w:rPr>
        <w:t xml:space="preserve">לידיעת </w:t>
      </w:r>
      <w:r w:rsidR="00EF40A0" w:rsidRPr="00AA1DA0">
        <w:rPr>
          <w:rFonts w:hint="cs"/>
          <w:b w:val="0"/>
          <w:bCs w:val="0"/>
          <w:rtl/>
        </w:rPr>
        <w:t xml:space="preserve">כל </w:t>
      </w:r>
      <w:r w:rsidR="008845B7" w:rsidRPr="00AA1DA0">
        <w:rPr>
          <w:rFonts w:hint="cs"/>
          <w:b w:val="0"/>
          <w:bCs w:val="0"/>
          <w:rtl/>
        </w:rPr>
        <w:t xml:space="preserve">המציעים </w:t>
      </w:r>
      <w:r w:rsidR="00EF40A0" w:rsidRPr="00AA1DA0">
        <w:rPr>
          <w:rFonts w:hint="cs"/>
          <w:b w:val="0"/>
          <w:bCs w:val="0"/>
          <w:rtl/>
        </w:rPr>
        <w:t xml:space="preserve">אשר </w:t>
      </w:r>
      <w:r w:rsidR="008D74E2" w:rsidRPr="00AA1DA0">
        <w:rPr>
          <w:rFonts w:hint="cs"/>
          <w:b w:val="0"/>
          <w:bCs w:val="0"/>
          <w:rtl/>
        </w:rPr>
        <w:t>הגישו שאלות הבהרה</w:t>
      </w:r>
      <w:r w:rsidR="00EF40A0" w:rsidRPr="00AA1DA0">
        <w:rPr>
          <w:rFonts w:hint="cs"/>
          <w:b w:val="0"/>
          <w:bCs w:val="0"/>
          <w:rtl/>
        </w:rPr>
        <w:t xml:space="preserve"> </w:t>
      </w:r>
      <w:r w:rsidRPr="00AA1DA0">
        <w:rPr>
          <w:rFonts w:hint="cs"/>
          <w:b w:val="0"/>
          <w:bCs w:val="0"/>
          <w:rtl/>
        </w:rPr>
        <w:t xml:space="preserve">וכן יפורסמו </w:t>
      </w:r>
      <w:r w:rsidR="00CA7CA9" w:rsidRPr="00AA1DA0">
        <w:rPr>
          <w:rFonts w:hint="cs"/>
          <w:b w:val="0"/>
          <w:bCs w:val="0"/>
          <w:rtl/>
        </w:rPr>
        <w:t>באתר</w:t>
      </w:r>
      <w:r w:rsidR="00CA7CA9" w:rsidRPr="00AA1DA0">
        <w:rPr>
          <w:b w:val="0"/>
          <w:bCs w:val="0"/>
          <w:rtl/>
        </w:rPr>
        <w:t xml:space="preserve"> </w:t>
      </w:r>
      <w:r w:rsidR="00CA7CA9" w:rsidRPr="00AA1DA0">
        <w:rPr>
          <w:rFonts w:hint="cs"/>
          <w:b w:val="0"/>
          <w:bCs w:val="0"/>
          <w:rtl/>
        </w:rPr>
        <w:t>אינטרנט</w:t>
      </w:r>
      <w:r w:rsidR="00CA7CA9" w:rsidRPr="00AA1DA0">
        <w:rPr>
          <w:b w:val="0"/>
          <w:bCs w:val="0"/>
          <w:rtl/>
        </w:rPr>
        <w:t xml:space="preserve"> </w:t>
      </w:r>
      <w:r w:rsidR="00CA7CA9" w:rsidRPr="00AA1DA0">
        <w:rPr>
          <w:rFonts w:hint="cs"/>
          <w:b w:val="0"/>
          <w:bCs w:val="0"/>
          <w:rtl/>
        </w:rPr>
        <w:t>של</w:t>
      </w:r>
      <w:r w:rsidR="00CA7CA9" w:rsidRPr="00AA1DA0">
        <w:rPr>
          <w:b w:val="0"/>
          <w:bCs w:val="0"/>
          <w:rtl/>
        </w:rPr>
        <w:t xml:space="preserve"> </w:t>
      </w:r>
      <w:r w:rsidR="00CA7CA9" w:rsidRPr="00AA1DA0">
        <w:rPr>
          <w:rFonts w:hint="cs"/>
          <w:b w:val="0"/>
          <w:bCs w:val="0"/>
          <w:rtl/>
        </w:rPr>
        <w:t>מינהל</w:t>
      </w:r>
      <w:r w:rsidR="00CA7CA9" w:rsidRPr="00AA1DA0">
        <w:rPr>
          <w:b w:val="0"/>
          <w:bCs w:val="0"/>
          <w:rtl/>
        </w:rPr>
        <w:t xml:space="preserve"> </w:t>
      </w:r>
      <w:r w:rsidR="00CA7CA9" w:rsidRPr="00AA1DA0">
        <w:rPr>
          <w:rFonts w:hint="cs"/>
          <w:b w:val="0"/>
          <w:bCs w:val="0"/>
          <w:rtl/>
        </w:rPr>
        <w:t>הרכש</w:t>
      </w:r>
      <w:r w:rsidR="00CA7CA9" w:rsidRPr="00AA1DA0">
        <w:rPr>
          <w:b w:val="0"/>
          <w:bCs w:val="0"/>
          <w:rtl/>
        </w:rPr>
        <w:t xml:space="preserve"> </w:t>
      </w:r>
      <w:r w:rsidR="00CA7CA9" w:rsidRPr="00AA1DA0">
        <w:rPr>
          <w:rFonts w:hint="cs"/>
          <w:b w:val="0"/>
          <w:bCs w:val="0"/>
          <w:rtl/>
        </w:rPr>
        <w:t>הממשלתי.</w:t>
      </w:r>
      <w:r w:rsidR="00F90E4C" w:rsidRPr="00AA1DA0">
        <w:rPr>
          <w:rFonts w:hint="cs"/>
          <w:b w:val="0"/>
          <w:bCs w:val="0"/>
          <w:rtl/>
        </w:rPr>
        <w:t xml:space="preserve"> מובהר, כי תשובות המשרד לשאלות ינוסחו באופן שאינו חושף את זהות </w:t>
      </w:r>
      <w:r w:rsidR="0053716A" w:rsidRPr="00AA1DA0">
        <w:rPr>
          <w:rFonts w:hint="cs"/>
          <w:b w:val="0"/>
          <w:bCs w:val="0"/>
          <w:rtl/>
        </w:rPr>
        <w:t xml:space="preserve">המציעים </w:t>
      </w:r>
      <w:r w:rsidR="00293244" w:rsidRPr="00AA1DA0">
        <w:rPr>
          <w:rFonts w:hint="cs"/>
          <w:b w:val="0"/>
          <w:bCs w:val="0"/>
          <w:rtl/>
        </w:rPr>
        <w:t>השואלים</w:t>
      </w:r>
      <w:r w:rsidR="00F90E4C" w:rsidRPr="00AA1DA0">
        <w:rPr>
          <w:rFonts w:hint="cs"/>
          <w:b w:val="0"/>
          <w:bCs w:val="0"/>
          <w:rtl/>
        </w:rPr>
        <w:t>.</w:t>
      </w:r>
    </w:p>
    <w:p w14:paraId="4D29CE50" w14:textId="77777777" w:rsidR="0022762B" w:rsidRPr="00AA1DA0" w:rsidRDefault="0022762B" w:rsidP="00FB0757">
      <w:pPr>
        <w:pStyle w:val="3"/>
        <w:numPr>
          <w:ilvl w:val="0"/>
          <w:numId w:val="30"/>
        </w:numPr>
        <w:ind w:left="1554" w:hanging="357"/>
        <w:contextualSpacing/>
        <w:rPr>
          <w:b w:val="0"/>
          <w:bCs w:val="0"/>
          <w:rtl/>
        </w:rPr>
      </w:pPr>
      <w:r w:rsidRPr="00AA1DA0">
        <w:rPr>
          <w:rFonts w:hint="cs"/>
          <w:b w:val="0"/>
          <w:bCs w:val="0"/>
          <w:rtl/>
        </w:rPr>
        <w:t xml:space="preserve">תאריך </w:t>
      </w:r>
      <w:r w:rsidR="00FC12D3" w:rsidRPr="00AA1DA0">
        <w:rPr>
          <w:rFonts w:hint="cs"/>
          <w:b w:val="0"/>
          <w:bCs w:val="0"/>
          <w:rtl/>
        </w:rPr>
        <w:t xml:space="preserve">אחרון להפצת המענה של </w:t>
      </w:r>
      <w:r w:rsidR="0037429E" w:rsidRPr="00AA1DA0">
        <w:rPr>
          <w:rFonts w:hint="cs"/>
          <w:b w:val="0"/>
          <w:bCs w:val="0"/>
          <w:rtl/>
        </w:rPr>
        <w:t>המשרד</w:t>
      </w:r>
      <w:r w:rsidR="00FC12D3" w:rsidRPr="00AA1DA0">
        <w:rPr>
          <w:rFonts w:hint="cs"/>
          <w:b w:val="0"/>
          <w:bCs w:val="0"/>
          <w:rtl/>
        </w:rPr>
        <w:t xml:space="preserve"> לשאלות, מופיע בטבלת ריכוז התאריכים שבסעיף .0.1.1</w:t>
      </w:r>
      <w:r w:rsidR="00CA4A40" w:rsidRPr="00AA1DA0">
        <w:rPr>
          <w:rFonts w:hint="cs"/>
          <w:b w:val="0"/>
          <w:bCs w:val="0"/>
          <w:rtl/>
        </w:rPr>
        <w:t xml:space="preserve"> לעיל.</w:t>
      </w:r>
    </w:p>
    <w:p w14:paraId="57DCBB23" w14:textId="77777777" w:rsidR="00F17B72" w:rsidRPr="00AA1DA0" w:rsidRDefault="00F17B72" w:rsidP="00FB0757">
      <w:pPr>
        <w:pStyle w:val="3"/>
        <w:numPr>
          <w:ilvl w:val="0"/>
          <w:numId w:val="30"/>
        </w:numPr>
        <w:ind w:hanging="357"/>
        <w:contextualSpacing/>
        <w:rPr>
          <w:b w:val="0"/>
          <w:bCs w:val="0"/>
        </w:rPr>
      </w:pPr>
      <w:r w:rsidRPr="00AA1DA0">
        <w:rPr>
          <w:rFonts w:hint="cs"/>
          <w:b w:val="0"/>
          <w:bCs w:val="0"/>
          <w:rtl/>
        </w:rPr>
        <w:t>המשרד רשאי, לפי שיקול דעתו</w:t>
      </w:r>
      <w:r w:rsidR="003D4F59" w:rsidRPr="00AA1DA0">
        <w:rPr>
          <w:rFonts w:hint="cs"/>
          <w:b w:val="0"/>
          <w:bCs w:val="0"/>
          <w:rtl/>
        </w:rPr>
        <w:t xml:space="preserve"> הבלעדי</w:t>
      </w:r>
      <w:r w:rsidRPr="00AA1DA0">
        <w:rPr>
          <w:rFonts w:hint="cs"/>
          <w:b w:val="0"/>
          <w:bCs w:val="0"/>
          <w:rtl/>
        </w:rPr>
        <w:t xml:space="preserve">, לדחות את המועד האחרון להגשת הצעות. </w:t>
      </w:r>
      <w:r w:rsidRPr="00AA1DA0">
        <w:rPr>
          <w:b w:val="0"/>
          <w:bCs w:val="0"/>
          <w:rtl/>
        </w:rPr>
        <w:t xml:space="preserve">הודעה על כך </w:t>
      </w:r>
      <w:r w:rsidRPr="00AA1DA0">
        <w:rPr>
          <w:rFonts w:hint="cs"/>
          <w:b w:val="0"/>
          <w:bCs w:val="0"/>
          <w:rtl/>
        </w:rPr>
        <w:t xml:space="preserve">תישלח לכל </w:t>
      </w:r>
      <w:r w:rsidR="0053716A" w:rsidRPr="00AA1DA0">
        <w:rPr>
          <w:rFonts w:hint="cs"/>
          <w:b w:val="0"/>
          <w:bCs w:val="0"/>
          <w:rtl/>
        </w:rPr>
        <w:t>המציעים</w:t>
      </w:r>
      <w:r w:rsidRPr="00AA1DA0">
        <w:rPr>
          <w:rFonts w:hint="cs"/>
          <w:b w:val="0"/>
          <w:bCs w:val="0"/>
          <w:rtl/>
        </w:rPr>
        <w:t xml:space="preserve"> אשר הגישו הצעות למכרז זה ותפורסם </w:t>
      </w:r>
      <w:r w:rsidR="00CA7CA9" w:rsidRPr="00AA1DA0">
        <w:rPr>
          <w:rFonts w:hint="cs"/>
          <w:b w:val="0"/>
          <w:bCs w:val="0"/>
          <w:rtl/>
        </w:rPr>
        <w:t>באתר אינטרנט של מינהל הרכש הממשלתי.</w:t>
      </w:r>
      <w:r w:rsidRPr="00AA1DA0">
        <w:rPr>
          <w:rFonts w:hint="cs"/>
          <w:b w:val="0"/>
          <w:bCs w:val="0"/>
          <w:rtl/>
        </w:rPr>
        <w:t xml:space="preserve"> בהודעה יצוין המועד החדש להגשת ההצעות.</w:t>
      </w:r>
    </w:p>
    <w:p w14:paraId="4A041305" w14:textId="77777777" w:rsidR="008106D6" w:rsidRPr="00AA1DA0" w:rsidRDefault="0053716A" w:rsidP="00FB0757">
      <w:pPr>
        <w:pStyle w:val="3"/>
        <w:numPr>
          <w:ilvl w:val="0"/>
          <w:numId w:val="30"/>
        </w:numPr>
        <w:ind w:hanging="357"/>
        <w:contextualSpacing/>
        <w:rPr>
          <w:b w:val="0"/>
          <w:bCs w:val="0"/>
        </w:rPr>
      </w:pPr>
      <w:r w:rsidRPr="00AA1DA0">
        <w:rPr>
          <w:rFonts w:hint="cs"/>
          <w:b w:val="0"/>
          <w:bCs w:val="0"/>
          <w:rtl/>
        </w:rPr>
        <w:t>א</w:t>
      </w:r>
      <w:r w:rsidR="008106D6" w:rsidRPr="00AA1DA0">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AA1DA0">
        <w:rPr>
          <w:rFonts w:hint="cs"/>
          <w:b w:val="0"/>
          <w:bCs w:val="0"/>
          <w:rtl/>
        </w:rPr>
        <w:t xml:space="preserve">לפי </w:t>
      </w:r>
      <w:r w:rsidR="008106D6" w:rsidRPr="00AA1DA0">
        <w:rPr>
          <w:rFonts w:hint="cs"/>
          <w:b w:val="0"/>
          <w:bCs w:val="0"/>
          <w:rtl/>
        </w:rPr>
        <w:t>שיקול דעתו הבלעדי, האם לתת תשובה לשאלה. תשובה, ככל שתינתן, תתפרסם בהתאם לאמור בסעיף קטן (ד) לעיל.</w:t>
      </w:r>
    </w:p>
    <w:p w14:paraId="195A7079" w14:textId="77777777" w:rsidR="00FC12D3" w:rsidRPr="00AA1DA0" w:rsidRDefault="00FC12D3" w:rsidP="00FB0757">
      <w:pPr>
        <w:pStyle w:val="3"/>
        <w:numPr>
          <w:ilvl w:val="0"/>
          <w:numId w:val="30"/>
        </w:numPr>
        <w:ind w:hanging="357"/>
        <w:contextualSpacing/>
        <w:rPr>
          <w:b w:val="0"/>
          <w:bCs w:val="0"/>
          <w:rtl/>
        </w:rPr>
      </w:pPr>
      <w:r w:rsidRPr="00AA1DA0">
        <w:rPr>
          <w:rFonts w:hint="cs"/>
          <w:b w:val="0"/>
          <w:bCs w:val="0"/>
          <w:rtl/>
        </w:rPr>
        <w:lastRenderedPageBreak/>
        <w:t>רק תשובות ש</w:t>
      </w:r>
      <w:r w:rsidR="00E1708E" w:rsidRPr="00AA1DA0">
        <w:rPr>
          <w:rFonts w:hint="cs"/>
          <w:b w:val="0"/>
          <w:bCs w:val="0"/>
          <w:rtl/>
        </w:rPr>
        <w:t xml:space="preserve">יינתנו בהתאם לאמור </w:t>
      </w:r>
      <w:r w:rsidR="00F83115" w:rsidRPr="00AA1DA0">
        <w:rPr>
          <w:rFonts w:hint="cs"/>
          <w:b w:val="0"/>
          <w:bCs w:val="0"/>
          <w:rtl/>
        </w:rPr>
        <w:t xml:space="preserve">בסעיף זה </w:t>
      </w:r>
      <w:r w:rsidR="00E1708E" w:rsidRPr="00AA1DA0">
        <w:rPr>
          <w:rFonts w:hint="cs"/>
          <w:b w:val="0"/>
          <w:bCs w:val="0"/>
          <w:rtl/>
        </w:rPr>
        <w:t>יחייבו את המשרד</w:t>
      </w:r>
      <w:r w:rsidRPr="00AA1DA0">
        <w:rPr>
          <w:rFonts w:hint="cs"/>
          <w:b w:val="0"/>
          <w:bCs w:val="0"/>
          <w:rtl/>
        </w:rPr>
        <w:t>.</w:t>
      </w:r>
    </w:p>
    <w:p w14:paraId="0ED13507" w14:textId="79F90DC5" w:rsidR="00E21815" w:rsidRPr="00AA1DA0" w:rsidRDefault="00E21815" w:rsidP="00A94150">
      <w:pPr>
        <w:pStyle w:val="3"/>
        <w:numPr>
          <w:ilvl w:val="0"/>
          <w:numId w:val="30"/>
        </w:numPr>
        <w:ind w:left="1548" w:hanging="357"/>
        <w:contextualSpacing/>
        <w:rPr>
          <w:b w:val="0"/>
          <w:bCs w:val="0"/>
        </w:rPr>
      </w:pPr>
      <w:r w:rsidRPr="00AA1DA0">
        <w:rPr>
          <w:rFonts w:hint="cs"/>
          <w:b w:val="0"/>
          <w:bCs w:val="0"/>
          <w:rtl/>
        </w:rPr>
        <w:t>מציע</w:t>
      </w:r>
      <w:r w:rsidRPr="00AA1DA0">
        <w:rPr>
          <w:b w:val="0"/>
          <w:bCs w:val="0"/>
          <w:rtl/>
        </w:rPr>
        <w:t xml:space="preserve"> </w:t>
      </w:r>
      <w:r w:rsidRPr="00AA1DA0">
        <w:rPr>
          <w:rFonts w:hint="cs"/>
          <w:b w:val="0"/>
          <w:bCs w:val="0"/>
          <w:rtl/>
        </w:rPr>
        <w:t>שלא</w:t>
      </w:r>
      <w:r w:rsidRPr="00AA1DA0">
        <w:rPr>
          <w:b w:val="0"/>
          <w:bCs w:val="0"/>
          <w:rtl/>
        </w:rPr>
        <w:t xml:space="preserve"> </w:t>
      </w:r>
      <w:r w:rsidRPr="00AA1DA0">
        <w:rPr>
          <w:rFonts w:hint="cs"/>
          <w:b w:val="0"/>
          <w:bCs w:val="0"/>
          <w:rtl/>
        </w:rPr>
        <w:t>יפנה</w:t>
      </w:r>
      <w:r w:rsidRPr="00AA1DA0">
        <w:rPr>
          <w:b w:val="0"/>
          <w:bCs w:val="0"/>
          <w:rtl/>
        </w:rPr>
        <w:t xml:space="preserve"> </w:t>
      </w:r>
      <w:r w:rsidRPr="00AA1DA0">
        <w:rPr>
          <w:rFonts w:hint="cs"/>
          <w:b w:val="0"/>
          <w:bCs w:val="0"/>
          <w:rtl/>
        </w:rPr>
        <w:t>למשרד</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לנוהל</w:t>
      </w:r>
      <w:r w:rsidRPr="00AA1DA0">
        <w:rPr>
          <w:b w:val="0"/>
          <w:bCs w:val="0"/>
          <w:rtl/>
        </w:rPr>
        <w:t xml:space="preserve"> </w:t>
      </w:r>
      <w:r w:rsidRPr="00AA1DA0">
        <w:rPr>
          <w:rFonts w:hint="cs"/>
          <w:b w:val="0"/>
          <w:bCs w:val="0"/>
          <w:rtl/>
        </w:rPr>
        <w:t>העברת</w:t>
      </w:r>
      <w:r w:rsidRPr="00AA1DA0">
        <w:rPr>
          <w:b w:val="0"/>
          <w:bCs w:val="0"/>
          <w:rtl/>
        </w:rPr>
        <w:t xml:space="preserve"> </w:t>
      </w:r>
      <w:r w:rsidRPr="00AA1DA0">
        <w:rPr>
          <w:rFonts w:hint="cs"/>
          <w:b w:val="0"/>
          <w:bCs w:val="0"/>
          <w:rtl/>
        </w:rPr>
        <w:t>שאלות</w:t>
      </w:r>
      <w:r w:rsidRPr="00AA1DA0">
        <w:rPr>
          <w:b w:val="0"/>
          <w:bCs w:val="0"/>
          <w:rtl/>
        </w:rPr>
        <w:t xml:space="preserve"> </w:t>
      </w:r>
      <w:r w:rsidRPr="00AA1DA0">
        <w:rPr>
          <w:rFonts w:hint="cs"/>
          <w:b w:val="0"/>
          <w:bCs w:val="0"/>
          <w:rtl/>
        </w:rPr>
        <w:t>ובירורים</w:t>
      </w:r>
      <w:r w:rsidRPr="00AA1DA0">
        <w:rPr>
          <w:b w:val="0"/>
          <w:bCs w:val="0"/>
          <w:rtl/>
        </w:rPr>
        <w:t xml:space="preserve"> (</w:t>
      </w:r>
      <w:r w:rsidRPr="00AA1DA0">
        <w:rPr>
          <w:rFonts w:hint="cs"/>
          <w:b w:val="0"/>
          <w:bCs w:val="0"/>
          <w:rtl/>
        </w:rPr>
        <w:t>סעיף</w:t>
      </w:r>
      <w:r w:rsidRPr="00AA1DA0">
        <w:rPr>
          <w:b w:val="0"/>
          <w:bCs w:val="0"/>
          <w:rtl/>
        </w:rPr>
        <w:t xml:space="preserve"> 0.4.4), </w:t>
      </w:r>
      <w:r w:rsidRPr="00AA1DA0">
        <w:rPr>
          <w:rFonts w:hint="cs"/>
          <w:b w:val="0"/>
          <w:bCs w:val="0"/>
          <w:rtl/>
        </w:rPr>
        <w:t>יהיה</w:t>
      </w:r>
      <w:r w:rsidRPr="00AA1DA0">
        <w:rPr>
          <w:b w:val="0"/>
          <w:bCs w:val="0"/>
          <w:rtl/>
        </w:rPr>
        <w:t xml:space="preserve"> </w:t>
      </w:r>
      <w:r w:rsidRPr="00AA1DA0">
        <w:rPr>
          <w:rFonts w:hint="cs"/>
          <w:b w:val="0"/>
          <w:bCs w:val="0"/>
          <w:rtl/>
        </w:rPr>
        <w:t>מנוע</w:t>
      </w:r>
      <w:r w:rsidRPr="00AA1DA0">
        <w:rPr>
          <w:b w:val="0"/>
          <w:bCs w:val="0"/>
          <w:rtl/>
        </w:rPr>
        <w:t xml:space="preserve"> </w:t>
      </w:r>
      <w:r w:rsidRPr="00AA1DA0">
        <w:rPr>
          <w:rFonts w:hint="cs"/>
          <w:b w:val="0"/>
          <w:bCs w:val="0"/>
          <w:rtl/>
        </w:rPr>
        <w:t>מלהעלות</w:t>
      </w:r>
      <w:r w:rsidRPr="00AA1DA0">
        <w:rPr>
          <w:b w:val="0"/>
          <w:bCs w:val="0"/>
          <w:rtl/>
        </w:rPr>
        <w:t xml:space="preserve"> </w:t>
      </w:r>
      <w:r w:rsidRPr="00AA1DA0">
        <w:rPr>
          <w:rFonts w:hint="cs"/>
          <w:b w:val="0"/>
          <w:bCs w:val="0"/>
          <w:rtl/>
        </w:rPr>
        <w:t>בעתיד</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טענה</w:t>
      </w:r>
      <w:r w:rsidRPr="00AA1DA0">
        <w:rPr>
          <w:b w:val="0"/>
          <w:bCs w:val="0"/>
          <w:rtl/>
        </w:rPr>
        <w:t xml:space="preserve">, </w:t>
      </w:r>
      <w:r w:rsidRPr="00AA1DA0">
        <w:rPr>
          <w:rFonts w:hint="cs"/>
          <w:b w:val="0"/>
          <w:bCs w:val="0"/>
          <w:rtl/>
        </w:rPr>
        <w:t>דרישה</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תביעה</w:t>
      </w:r>
      <w:r w:rsidRPr="00AA1DA0">
        <w:rPr>
          <w:b w:val="0"/>
          <w:bCs w:val="0"/>
          <w:rtl/>
        </w:rPr>
        <w:t xml:space="preserve"> </w:t>
      </w:r>
      <w:r w:rsidRPr="00AA1DA0">
        <w:rPr>
          <w:rFonts w:hint="cs"/>
          <w:b w:val="0"/>
          <w:bCs w:val="0"/>
          <w:rtl/>
        </w:rPr>
        <w:t>בדבר</w:t>
      </w:r>
      <w:r w:rsidRPr="00AA1DA0">
        <w:rPr>
          <w:b w:val="0"/>
          <w:bCs w:val="0"/>
          <w:rtl/>
        </w:rPr>
        <w:t xml:space="preserve"> </w:t>
      </w:r>
      <w:r w:rsidRPr="00AA1DA0">
        <w:rPr>
          <w:rFonts w:hint="cs"/>
          <w:b w:val="0"/>
          <w:bCs w:val="0"/>
          <w:rtl/>
        </w:rPr>
        <w:t>אי</w:t>
      </w:r>
      <w:r w:rsidRPr="00AA1DA0">
        <w:rPr>
          <w:b w:val="0"/>
          <w:bCs w:val="0"/>
          <w:rtl/>
        </w:rPr>
        <w:t xml:space="preserve"> </w:t>
      </w:r>
      <w:r w:rsidRPr="00AA1DA0">
        <w:rPr>
          <w:rFonts w:hint="cs"/>
          <w:b w:val="0"/>
          <w:bCs w:val="0"/>
          <w:rtl/>
        </w:rPr>
        <w:t>בהירות</w:t>
      </w:r>
      <w:r w:rsidRPr="00AA1DA0">
        <w:rPr>
          <w:b w:val="0"/>
          <w:bCs w:val="0"/>
          <w:rtl/>
        </w:rPr>
        <w:t xml:space="preserve">, </w:t>
      </w:r>
      <w:r w:rsidRPr="00AA1DA0">
        <w:rPr>
          <w:rFonts w:hint="cs"/>
          <w:b w:val="0"/>
          <w:bCs w:val="0"/>
          <w:rtl/>
        </w:rPr>
        <w:t>סתירות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אי</w:t>
      </w:r>
      <w:r w:rsidRPr="00AA1DA0">
        <w:rPr>
          <w:b w:val="0"/>
          <w:bCs w:val="0"/>
          <w:rtl/>
        </w:rPr>
        <w:t xml:space="preserve"> </w:t>
      </w:r>
      <w:r w:rsidRPr="00AA1DA0">
        <w:rPr>
          <w:rFonts w:hint="cs"/>
          <w:b w:val="0"/>
          <w:bCs w:val="0"/>
          <w:rtl/>
        </w:rPr>
        <w:t>התאמה</w:t>
      </w:r>
      <w:r w:rsidRPr="00AA1DA0">
        <w:rPr>
          <w:b w:val="0"/>
          <w:bCs w:val="0"/>
          <w:rtl/>
        </w:rPr>
        <w:t xml:space="preserve"> </w:t>
      </w:r>
      <w:r w:rsidRPr="00AA1DA0">
        <w:rPr>
          <w:rFonts w:hint="cs"/>
          <w:b w:val="0"/>
          <w:bCs w:val="0"/>
          <w:rtl/>
        </w:rPr>
        <w:t>במסמכי</w:t>
      </w:r>
      <w:r w:rsidRPr="00AA1DA0">
        <w:rPr>
          <w:b w:val="0"/>
          <w:bCs w:val="0"/>
          <w:rtl/>
        </w:rPr>
        <w:t xml:space="preserve"> </w:t>
      </w:r>
      <w:r w:rsidRPr="00AA1DA0">
        <w:rPr>
          <w:rFonts w:hint="cs"/>
          <w:b w:val="0"/>
          <w:bCs w:val="0"/>
          <w:rtl/>
        </w:rPr>
        <w:t>המכרז</w:t>
      </w:r>
      <w:r w:rsidRPr="00AA1DA0">
        <w:rPr>
          <w:b w:val="0"/>
          <w:bCs w:val="0"/>
          <w:rtl/>
        </w:rPr>
        <w:t>.</w:t>
      </w:r>
    </w:p>
    <w:p w14:paraId="3D999AA3" w14:textId="203F74BA" w:rsidR="00E1708E" w:rsidRPr="00AA1DA0" w:rsidRDefault="00F83115" w:rsidP="00E21815">
      <w:pPr>
        <w:pStyle w:val="3"/>
        <w:numPr>
          <w:ilvl w:val="0"/>
          <w:numId w:val="30"/>
        </w:numPr>
        <w:rPr>
          <w:b w:val="0"/>
          <w:bCs w:val="0"/>
          <w:rtl/>
        </w:rPr>
      </w:pPr>
      <w:r w:rsidRPr="00AA1DA0">
        <w:rPr>
          <w:rFonts w:hint="cs"/>
          <w:b w:val="0"/>
          <w:bCs w:val="0"/>
          <w:rtl/>
        </w:rPr>
        <w:t xml:space="preserve">מודגש, כי </w:t>
      </w:r>
      <w:r w:rsidR="00E1708E" w:rsidRPr="00AA1DA0">
        <w:rPr>
          <w:rFonts w:hint="cs"/>
          <w:b w:val="0"/>
          <w:bCs w:val="0"/>
          <w:rtl/>
        </w:rPr>
        <w:t xml:space="preserve">בעת הגשת ההצעה למכרז, על המציע להגיש כחלק מהצעתו את מסמך השאלות והתשובות, כאשר הוא חתום על ידו. מסמך השאלות והתשובות </w:t>
      </w:r>
      <w:r w:rsidR="00E21815" w:rsidRPr="00AA1DA0">
        <w:rPr>
          <w:rFonts w:hint="cs"/>
          <w:b w:val="0"/>
          <w:bCs w:val="0"/>
          <w:rtl/>
        </w:rPr>
        <w:t xml:space="preserve">יחייב את כל המציעים, </w:t>
      </w:r>
      <w:r w:rsidR="00E1708E" w:rsidRPr="00AA1DA0">
        <w:rPr>
          <w:rFonts w:hint="cs"/>
          <w:b w:val="0"/>
          <w:bCs w:val="0"/>
          <w:rtl/>
        </w:rPr>
        <w:t>יהווה חלק ממסמכי המכרז ויגבר על האמור בהם.</w:t>
      </w:r>
      <w:r w:rsidR="00EE6E11" w:rsidRPr="00AA1DA0">
        <w:rPr>
          <w:rFonts w:hint="cs"/>
          <w:b w:val="0"/>
          <w:bCs w:val="0"/>
          <w:rtl/>
        </w:rPr>
        <w:t xml:space="preserve"> </w:t>
      </w:r>
      <w:r w:rsidRPr="00AA1DA0">
        <w:rPr>
          <w:rFonts w:hint="cs"/>
          <w:b w:val="0"/>
          <w:bCs w:val="0"/>
          <w:rtl/>
        </w:rPr>
        <w:t xml:space="preserve">להרחבה </w:t>
      </w:r>
      <w:r w:rsidR="00EE6E11" w:rsidRPr="00AA1DA0">
        <w:rPr>
          <w:rFonts w:hint="cs"/>
          <w:b w:val="0"/>
          <w:bCs w:val="0"/>
          <w:rtl/>
        </w:rPr>
        <w:t>ראה סעיף</w:t>
      </w:r>
      <w:r w:rsidR="00EE6E11" w:rsidRPr="00AA1DA0">
        <w:rPr>
          <w:b w:val="0"/>
          <w:bCs w:val="0"/>
          <w:rtl/>
        </w:rPr>
        <w:t xml:space="preserve"> 0.</w:t>
      </w:r>
      <w:r w:rsidR="000F2F8E" w:rsidRPr="00AA1DA0">
        <w:rPr>
          <w:b w:val="0"/>
          <w:bCs w:val="0"/>
          <w:rtl/>
        </w:rPr>
        <w:t>7</w:t>
      </w:r>
      <w:r w:rsidR="00EE6E11" w:rsidRPr="00AA1DA0">
        <w:rPr>
          <w:b w:val="0"/>
          <w:bCs w:val="0"/>
          <w:rtl/>
        </w:rPr>
        <w:t>.1</w:t>
      </w:r>
      <w:r w:rsidR="00E2105A" w:rsidRPr="00AA1DA0">
        <w:rPr>
          <w:rFonts w:hint="cs"/>
          <w:b w:val="0"/>
          <w:bCs w:val="0"/>
          <w:rtl/>
        </w:rPr>
        <w:t>2</w:t>
      </w:r>
      <w:r w:rsidR="00EE6E11" w:rsidRPr="00AA1DA0">
        <w:rPr>
          <w:b w:val="0"/>
          <w:bCs w:val="0"/>
          <w:rtl/>
        </w:rPr>
        <w:t xml:space="preserve"> </w:t>
      </w:r>
      <w:r w:rsidR="00EE6E11" w:rsidRPr="00AA1DA0">
        <w:rPr>
          <w:rFonts w:hint="cs"/>
          <w:b w:val="0"/>
          <w:bCs w:val="0"/>
          <w:rtl/>
        </w:rPr>
        <w:t>להלן</w:t>
      </w:r>
      <w:r w:rsidR="00EE6E11" w:rsidRPr="00AA1DA0">
        <w:rPr>
          <w:b w:val="0"/>
          <w:bCs w:val="0"/>
          <w:rtl/>
        </w:rPr>
        <w:t>.</w:t>
      </w:r>
    </w:p>
    <w:p w14:paraId="48CE4066" w14:textId="77777777" w:rsidR="002C4CF1" w:rsidRPr="00AA1DA0" w:rsidRDefault="002C4CF1" w:rsidP="005913C9">
      <w:pPr>
        <w:pStyle w:val="3"/>
      </w:pPr>
      <w:r w:rsidRPr="00AA1DA0">
        <w:rPr>
          <w:rFonts w:hint="cs"/>
          <w:rtl/>
        </w:rPr>
        <w:t xml:space="preserve">כנס </w:t>
      </w:r>
      <w:r w:rsidR="00C44C3C" w:rsidRPr="00AA1DA0">
        <w:rPr>
          <w:rFonts w:hint="cs"/>
          <w:rtl/>
        </w:rPr>
        <w:t>מציעים</w:t>
      </w:r>
    </w:p>
    <w:p w14:paraId="2B895316" w14:textId="77777777" w:rsidR="00FC12D3" w:rsidRPr="00AA1DA0" w:rsidRDefault="00FC12D3" w:rsidP="005913C9">
      <w:pPr>
        <w:pStyle w:val="3"/>
        <w:numPr>
          <w:ilvl w:val="0"/>
          <w:numId w:val="0"/>
        </w:numPr>
        <w:ind w:left="1191"/>
        <w:rPr>
          <w:b w:val="0"/>
          <w:bCs w:val="0"/>
          <w:rtl/>
        </w:rPr>
      </w:pPr>
      <w:r w:rsidRPr="00AA1DA0">
        <w:rPr>
          <w:rFonts w:hint="cs"/>
          <w:b w:val="0"/>
          <w:bCs w:val="0"/>
          <w:rtl/>
        </w:rPr>
        <w:t>לא יתקיים כנס מציעים.</w:t>
      </w:r>
      <w:r w:rsidR="00D44A04" w:rsidRPr="00AA1DA0">
        <w:rPr>
          <w:rFonts w:hint="cs"/>
          <w:b w:val="0"/>
          <w:bCs w:val="0"/>
          <w:rtl/>
        </w:rPr>
        <w:t xml:space="preserve"> כל השאלות והבירורים ייעשו </w:t>
      </w:r>
      <w:r w:rsidR="00444689" w:rsidRPr="00AA1DA0">
        <w:rPr>
          <w:rFonts w:hint="cs"/>
          <w:b w:val="0"/>
          <w:bCs w:val="0"/>
          <w:rtl/>
        </w:rPr>
        <w:t>בהתאם</w:t>
      </w:r>
      <w:r w:rsidR="00D44A04" w:rsidRPr="00AA1DA0">
        <w:rPr>
          <w:rFonts w:hint="cs"/>
          <w:b w:val="0"/>
          <w:bCs w:val="0"/>
          <w:rtl/>
        </w:rPr>
        <w:t xml:space="preserve"> </w:t>
      </w:r>
      <w:r w:rsidR="00444689" w:rsidRPr="00AA1DA0">
        <w:rPr>
          <w:rFonts w:hint="cs"/>
          <w:b w:val="0"/>
          <w:bCs w:val="0"/>
          <w:rtl/>
        </w:rPr>
        <w:t>ל</w:t>
      </w:r>
      <w:r w:rsidR="00D44A04" w:rsidRPr="00AA1DA0">
        <w:rPr>
          <w:rFonts w:hint="cs"/>
          <w:b w:val="0"/>
          <w:bCs w:val="0"/>
          <w:rtl/>
        </w:rPr>
        <w:t>סעי</w:t>
      </w:r>
      <w:r w:rsidR="00444689" w:rsidRPr="00AA1DA0">
        <w:rPr>
          <w:rFonts w:hint="cs"/>
          <w:b w:val="0"/>
          <w:bCs w:val="0"/>
          <w:rtl/>
        </w:rPr>
        <w:t>פים</w:t>
      </w:r>
      <w:r w:rsidR="00D44A04" w:rsidRPr="00AA1DA0">
        <w:rPr>
          <w:rFonts w:hint="cs"/>
          <w:b w:val="0"/>
          <w:bCs w:val="0"/>
          <w:rtl/>
        </w:rPr>
        <w:t xml:space="preserve"> 0.</w:t>
      </w:r>
      <w:r w:rsidR="003A0078" w:rsidRPr="00AA1DA0">
        <w:rPr>
          <w:rFonts w:hint="cs"/>
          <w:b w:val="0"/>
          <w:bCs w:val="0"/>
          <w:rtl/>
        </w:rPr>
        <w:t>4</w:t>
      </w:r>
      <w:r w:rsidR="00D44A04" w:rsidRPr="00AA1DA0">
        <w:rPr>
          <w:rFonts w:hint="cs"/>
          <w:b w:val="0"/>
          <w:bCs w:val="0"/>
          <w:rtl/>
        </w:rPr>
        <w:t xml:space="preserve">.3 </w:t>
      </w:r>
      <w:r w:rsidR="00444689" w:rsidRPr="00AA1DA0">
        <w:rPr>
          <w:rFonts w:hint="cs"/>
          <w:b w:val="0"/>
          <w:bCs w:val="0"/>
          <w:rtl/>
        </w:rPr>
        <w:t>ו- 0.</w:t>
      </w:r>
      <w:r w:rsidR="003A0078" w:rsidRPr="00AA1DA0">
        <w:rPr>
          <w:rFonts w:hint="cs"/>
          <w:b w:val="0"/>
          <w:bCs w:val="0"/>
          <w:rtl/>
        </w:rPr>
        <w:t>4</w:t>
      </w:r>
      <w:r w:rsidR="00444689" w:rsidRPr="00AA1DA0">
        <w:rPr>
          <w:rFonts w:hint="cs"/>
          <w:b w:val="0"/>
          <w:bCs w:val="0"/>
          <w:rtl/>
        </w:rPr>
        <w:t xml:space="preserve">.4 </w:t>
      </w:r>
      <w:r w:rsidR="00D44A04" w:rsidRPr="00AA1DA0">
        <w:rPr>
          <w:rFonts w:hint="cs"/>
          <w:b w:val="0"/>
          <w:bCs w:val="0"/>
          <w:rtl/>
        </w:rPr>
        <w:t>לעיל.</w:t>
      </w:r>
    </w:p>
    <w:p w14:paraId="4E453827" w14:textId="3D6DBCF7" w:rsidR="002C4CF1" w:rsidRPr="00AA1DA0" w:rsidRDefault="007D25C7" w:rsidP="005913C9">
      <w:pPr>
        <w:pStyle w:val="3"/>
      </w:pPr>
      <w:r w:rsidRPr="00AA1DA0">
        <w:rPr>
          <w:rFonts w:hint="cs"/>
          <w:rtl/>
        </w:rPr>
        <w:t>הגשת</w:t>
      </w:r>
      <w:r w:rsidR="002C4CF1" w:rsidRPr="00AA1DA0">
        <w:rPr>
          <w:rFonts w:hint="cs"/>
          <w:rtl/>
        </w:rPr>
        <w:t xml:space="preserve"> הצעות</w:t>
      </w:r>
      <w:r w:rsidR="00E21815" w:rsidRPr="00AA1DA0">
        <w:rPr>
          <w:rFonts w:hint="cs"/>
          <w:rtl/>
        </w:rPr>
        <w:t xml:space="preserve"> מקוונות</w:t>
      </w:r>
      <w:r w:rsidR="002C4CF1" w:rsidRPr="00AA1DA0">
        <w:rPr>
          <w:rFonts w:hint="cs"/>
          <w:rtl/>
        </w:rPr>
        <w:t xml:space="preserve"> (</w:t>
      </w:r>
      <w:r w:rsidR="002C4CF1" w:rsidRPr="00AA1DA0">
        <w:t>M</w:t>
      </w:r>
      <w:r w:rsidR="002C4CF1" w:rsidRPr="00AA1DA0">
        <w:rPr>
          <w:rFonts w:hint="cs"/>
          <w:rtl/>
        </w:rPr>
        <w:t>)</w:t>
      </w:r>
    </w:p>
    <w:p w14:paraId="7EAF09A4" w14:textId="77777777" w:rsidR="00E21815" w:rsidRPr="00AA1DA0" w:rsidRDefault="00E21815" w:rsidP="00A94150">
      <w:pPr>
        <w:pStyle w:val="3"/>
        <w:numPr>
          <w:ilvl w:val="0"/>
          <w:numId w:val="18"/>
        </w:numPr>
        <w:ind w:left="1548" w:hanging="357"/>
        <w:contextualSpacing/>
        <w:rPr>
          <w:b w:val="0"/>
          <w:bCs w:val="0"/>
        </w:rPr>
      </w:pPr>
      <w:r w:rsidRPr="00AA1DA0">
        <w:rPr>
          <w:rFonts w:hint="cs"/>
          <w:b w:val="0"/>
          <w:bCs w:val="0"/>
          <w:rtl/>
        </w:rPr>
        <w:t>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למכרז</w:t>
      </w:r>
      <w:r w:rsidRPr="00AA1DA0">
        <w:rPr>
          <w:b w:val="0"/>
          <w:bCs w:val="0"/>
          <w:rtl/>
        </w:rPr>
        <w:t xml:space="preserve"> </w:t>
      </w:r>
      <w:r w:rsidRPr="00AA1DA0">
        <w:rPr>
          <w:rFonts w:hint="cs"/>
          <w:b w:val="0"/>
          <w:bCs w:val="0"/>
          <w:rtl/>
        </w:rPr>
        <w:t>תבוצע</w:t>
      </w:r>
      <w:r w:rsidRPr="00AA1DA0">
        <w:rPr>
          <w:b w:val="0"/>
          <w:bCs w:val="0"/>
          <w:rtl/>
        </w:rPr>
        <w:t xml:space="preserve"> </w:t>
      </w:r>
      <w:r w:rsidRPr="00AA1DA0">
        <w:rPr>
          <w:rFonts w:hint="cs"/>
          <w:b w:val="0"/>
          <w:bCs w:val="0"/>
          <w:rtl/>
        </w:rPr>
        <w:t>באופן</w:t>
      </w:r>
      <w:r w:rsidRPr="00AA1DA0">
        <w:rPr>
          <w:b w:val="0"/>
          <w:bCs w:val="0"/>
          <w:rtl/>
        </w:rPr>
        <w:t xml:space="preserve"> </w:t>
      </w:r>
      <w:r w:rsidRPr="00AA1DA0">
        <w:rPr>
          <w:rFonts w:hint="cs"/>
          <w:b w:val="0"/>
          <w:bCs w:val="0"/>
          <w:rtl/>
        </w:rPr>
        <w:t>מקוון</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נדרש</w:t>
      </w:r>
      <w:r w:rsidRPr="00AA1DA0">
        <w:rPr>
          <w:b w:val="0"/>
          <w:bCs w:val="0"/>
          <w:rtl/>
        </w:rPr>
        <w:t xml:space="preserve"> </w:t>
      </w:r>
      <w:r w:rsidRPr="00AA1DA0">
        <w:rPr>
          <w:rFonts w:hint="cs"/>
          <w:b w:val="0"/>
          <w:bCs w:val="0"/>
          <w:rtl/>
        </w:rPr>
        <w:t>להזדהות</w:t>
      </w:r>
      <w:r w:rsidRPr="00AA1DA0">
        <w:rPr>
          <w:b w:val="0"/>
          <w:bCs w:val="0"/>
          <w:rtl/>
        </w:rPr>
        <w:t xml:space="preserve"> </w:t>
      </w:r>
      <w:r w:rsidRPr="00AA1DA0">
        <w:rPr>
          <w:rFonts w:hint="cs"/>
          <w:b w:val="0"/>
          <w:bCs w:val="0"/>
          <w:rtl/>
        </w:rPr>
        <w:t>באמצעות</w:t>
      </w:r>
      <w:r w:rsidRPr="00AA1DA0">
        <w:rPr>
          <w:b w:val="0"/>
          <w:bCs w:val="0"/>
          <w:rtl/>
        </w:rPr>
        <w:t xml:space="preserve"> </w:t>
      </w:r>
      <w:r w:rsidRPr="00AA1DA0">
        <w:rPr>
          <w:rFonts w:hint="cs"/>
          <w:b w:val="0"/>
          <w:bCs w:val="0"/>
          <w:rtl/>
        </w:rPr>
        <w:t>מערכת</w:t>
      </w:r>
      <w:r w:rsidRPr="00AA1DA0">
        <w:rPr>
          <w:b w:val="0"/>
          <w:bCs w:val="0"/>
          <w:rtl/>
        </w:rPr>
        <w:t xml:space="preserve"> </w:t>
      </w:r>
      <w:r w:rsidRPr="00AA1DA0">
        <w:rPr>
          <w:rFonts w:hint="cs"/>
          <w:b w:val="0"/>
          <w:bCs w:val="0"/>
          <w:rtl/>
        </w:rPr>
        <w:t>ההזדהות</w:t>
      </w:r>
      <w:r w:rsidRPr="00AA1DA0">
        <w:rPr>
          <w:b w:val="0"/>
          <w:bCs w:val="0"/>
          <w:rtl/>
        </w:rPr>
        <w:t xml:space="preserve"> </w:t>
      </w:r>
      <w:r w:rsidRPr="00AA1DA0">
        <w:rPr>
          <w:rFonts w:hint="cs"/>
          <w:b w:val="0"/>
          <w:bCs w:val="0"/>
          <w:rtl/>
        </w:rPr>
        <w:t>הממשלתית</w:t>
      </w:r>
      <w:r w:rsidRPr="00AA1DA0">
        <w:rPr>
          <w:b w:val="0"/>
          <w:bCs w:val="0"/>
          <w:rtl/>
        </w:rPr>
        <w:t xml:space="preserve">. </w:t>
      </w:r>
      <w:r w:rsidRPr="00AA1DA0">
        <w:rPr>
          <w:rFonts w:hint="cs"/>
          <w:b w:val="0"/>
          <w:bCs w:val="0"/>
          <w:rtl/>
        </w:rPr>
        <w:t>טרם</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ההצעה</w:t>
      </w:r>
      <w:r w:rsidRPr="00AA1DA0">
        <w:rPr>
          <w:b w:val="0"/>
          <w:bCs w:val="0"/>
          <w:rtl/>
        </w:rPr>
        <w:t xml:space="preserve">, </w:t>
      </w:r>
      <w:r w:rsidRPr="00AA1DA0">
        <w:rPr>
          <w:rFonts w:hint="cs"/>
          <w:b w:val="0"/>
          <w:bCs w:val="0"/>
          <w:rtl/>
        </w:rPr>
        <w:t>מומלץ</w:t>
      </w:r>
      <w:r w:rsidRPr="00AA1DA0">
        <w:rPr>
          <w:b w:val="0"/>
          <w:bCs w:val="0"/>
          <w:rtl/>
        </w:rPr>
        <w:t xml:space="preserve"> </w:t>
      </w:r>
      <w:r w:rsidRPr="00AA1DA0">
        <w:rPr>
          <w:rFonts w:hint="cs"/>
          <w:b w:val="0"/>
          <w:bCs w:val="0"/>
          <w:rtl/>
        </w:rPr>
        <w:t>לבצע</w:t>
      </w:r>
      <w:r w:rsidRPr="00AA1DA0">
        <w:rPr>
          <w:b w:val="0"/>
          <w:bCs w:val="0"/>
          <w:rtl/>
        </w:rPr>
        <w:t xml:space="preserve"> </w:t>
      </w:r>
      <w:r w:rsidRPr="00AA1DA0">
        <w:rPr>
          <w:rFonts w:hint="cs"/>
          <w:b w:val="0"/>
          <w:bCs w:val="0"/>
          <w:rtl/>
        </w:rPr>
        <w:t>רישום</w:t>
      </w:r>
      <w:r w:rsidRPr="00AA1DA0">
        <w:rPr>
          <w:b w:val="0"/>
          <w:bCs w:val="0"/>
          <w:rtl/>
        </w:rPr>
        <w:t xml:space="preserve"> </w:t>
      </w:r>
      <w:r w:rsidRPr="00AA1DA0">
        <w:rPr>
          <w:rFonts w:hint="cs"/>
          <w:b w:val="0"/>
          <w:bCs w:val="0"/>
          <w:rtl/>
        </w:rPr>
        <w:t>מוקדם</w:t>
      </w:r>
      <w:r w:rsidRPr="00AA1DA0">
        <w:rPr>
          <w:b w:val="0"/>
          <w:bCs w:val="0"/>
          <w:rtl/>
        </w:rPr>
        <w:t xml:space="preserve"> </w:t>
      </w:r>
      <w:r w:rsidRPr="00AA1DA0">
        <w:rPr>
          <w:rFonts w:hint="cs"/>
          <w:b w:val="0"/>
          <w:bCs w:val="0"/>
          <w:rtl/>
        </w:rPr>
        <w:t>למערכת</w:t>
      </w:r>
      <w:r w:rsidRPr="00AA1DA0">
        <w:rPr>
          <w:b w:val="0"/>
          <w:bCs w:val="0"/>
          <w:rtl/>
        </w:rPr>
        <w:t xml:space="preserve"> </w:t>
      </w:r>
      <w:r w:rsidRPr="00AA1DA0">
        <w:rPr>
          <w:rFonts w:hint="cs"/>
          <w:b w:val="0"/>
          <w:bCs w:val="0"/>
          <w:rtl/>
        </w:rPr>
        <w:t>ההזדהות</w:t>
      </w:r>
      <w:r w:rsidRPr="00AA1DA0">
        <w:rPr>
          <w:b w:val="0"/>
          <w:bCs w:val="0"/>
          <w:rtl/>
        </w:rPr>
        <w:t xml:space="preserve"> </w:t>
      </w:r>
      <w:r w:rsidRPr="00AA1DA0">
        <w:rPr>
          <w:rFonts w:hint="cs"/>
          <w:b w:val="0"/>
          <w:bCs w:val="0"/>
          <w:rtl/>
        </w:rPr>
        <w:t>הממשלתית</w:t>
      </w:r>
      <w:r w:rsidRPr="00AA1DA0">
        <w:rPr>
          <w:b w:val="0"/>
          <w:bCs w:val="0"/>
          <w:rtl/>
        </w:rPr>
        <w:t>.</w:t>
      </w:r>
    </w:p>
    <w:p w14:paraId="74E6F4B1" w14:textId="0A65194D" w:rsidR="00E21815" w:rsidRDefault="00E21815" w:rsidP="002265B7">
      <w:pPr>
        <w:pStyle w:val="3"/>
        <w:numPr>
          <w:ilvl w:val="0"/>
          <w:numId w:val="18"/>
        </w:numPr>
        <w:contextualSpacing/>
        <w:rPr>
          <w:b w:val="0"/>
          <w:bCs w:val="0"/>
        </w:rPr>
      </w:pPr>
      <w:r w:rsidRPr="00AA1DA0">
        <w:rPr>
          <w:rFonts w:hint="cs"/>
          <w:b w:val="0"/>
          <w:bCs w:val="0"/>
          <w:rtl/>
        </w:rPr>
        <w:t>הכניסה</w:t>
      </w:r>
      <w:r w:rsidRPr="00AA1DA0">
        <w:rPr>
          <w:b w:val="0"/>
          <w:bCs w:val="0"/>
          <w:rtl/>
        </w:rPr>
        <w:t xml:space="preserve"> </w:t>
      </w:r>
      <w:r w:rsidRPr="00AA1DA0">
        <w:rPr>
          <w:rFonts w:hint="cs"/>
          <w:b w:val="0"/>
          <w:bCs w:val="0"/>
          <w:rtl/>
        </w:rPr>
        <w:t>לעמוד</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היא</w:t>
      </w:r>
      <w:r w:rsidRPr="00AA1DA0">
        <w:rPr>
          <w:b w:val="0"/>
          <w:bCs w:val="0"/>
          <w:rtl/>
        </w:rPr>
        <w:t xml:space="preserve"> </w:t>
      </w:r>
      <w:r w:rsidRPr="00AA1DA0">
        <w:rPr>
          <w:rFonts w:hint="cs"/>
          <w:b w:val="0"/>
          <w:bCs w:val="0"/>
          <w:rtl/>
        </w:rPr>
        <w:t>באמצעות</w:t>
      </w:r>
      <w:r w:rsidRPr="00AA1DA0">
        <w:rPr>
          <w:b w:val="0"/>
          <w:bCs w:val="0"/>
          <w:rtl/>
        </w:rPr>
        <w:t xml:space="preserve"> </w:t>
      </w:r>
      <w:r w:rsidRPr="00AA1DA0">
        <w:rPr>
          <w:rFonts w:hint="cs"/>
          <w:b w:val="0"/>
          <w:bCs w:val="0"/>
          <w:rtl/>
        </w:rPr>
        <w:t>קישור</w:t>
      </w:r>
      <w:r w:rsidRPr="00AA1DA0">
        <w:rPr>
          <w:b w:val="0"/>
          <w:bCs w:val="0"/>
          <w:rtl/>
        </w:rPr>
        <w:t xml:space="preserve"> </w:t>
      </w:r>
      <w:r w:rsidRPr="00AA1DA0">
        <w:rPr>
          <w:rFonts w:hint="cs"/>
          <w:b w:val="0"/>
          <w:bCs w:val="0"/>
          <w:rtl/>
        </w:rPr>
        <w:t>זה</w:t>
      </w:r>
      <w:r w:rsidRPr="00AA1DA0">
        <w:rPr>
          <w:b w:val="0"/>
          <w:bCs w:val="0"/>
          <w:rtl/>
        </w:rPr>
        <w:t xml:space="preserve">: </w:t>
      </w:r>
      <w:hyperlink r:id="rId11" w:history="1">
        <w:r w:rsidR="002265B7" w:rsidRPr="0046478B">
          <w:rPr>
            <w:rStyle w:val="Hyperlink"/>
            <w:rFonts w:asciiTheme="minorHAnsi" w:hAnsiTheme="minorHAnsi" w:cs="David"/>
            <w:b w:val="0"/>
            <w:bCs w:val="0"/>
          </w:rPr>
          <w:t>https://merkava.mrp.gov.il/tenders/gate/index.html?bid_object_id=4000526024</w:t>
        </w:r>
      </w:hyperlink>
    </w:p>
    <w:p w14:paraId="494CA10B" w14:textId="77777777" w:rsidR="002265B7" w:rsidRPr="00AA1DA0" w:rsidRDefault="002265B7" w:rsidP="002265B7">
      <w:pPr>
        <w:pStyle w:val="3"/>
        <w:numPr>
          <w:ilvl w:val="0"/>
          <w:numId w:val="0"/>
        </w:numPr>
        <w:ind w:left="1191" w:hanging="1021"/>
        <w:contextualSpacing/>
        <w:rPr>
          <w:b w:val="0"/>
          <w:bCs w:val="0"/>
        </w:rPr>
      </w:pPr>
      <w:bookmarkStart w:id="6" w:name="_GoBack"/>
      <w:bookmarkEnd w:id="6"/>
    </w:p>
    <w:p w14:paraId="33C3EEDB" w14:textId="67C5E386" w:rsidR="00E21815" w:rsidRPr="00AA1DA0" w:rsidRDefault="00E21815" w:rsidP="00E21815">
      <w:pPr>
        <w:pStyle w:val="3"/>
        <w:numPr>
          <w:ilvl w:val="0"/>
          <w:numId w:val="18"/>
        </w:numPr>
        <w:contextualSpacing/>
        <w:rPr>
          <w:b w:val="0"/>
          <w:bCs w:val="0"/>
        </w:rPr>
      </w:pPr>
      <w:r w:rsidRPr="00AA1DA0">
        <w:rPr>
          <w:rFonts w:hint="cs"/>
          <w:b w:val="0"/>
          <w:bCs w:val="0"/>
          <w:rtl/>
        </w:rPr>
        <w:t>על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במכרז</w:t>
      </w:r>
      <w:r w:rsidRPr="00AA1DA0">
        <w:rPr>
          <w:b w:val="0"/>
          <w:bCs w:val="0"/>
          <w:rtl/>
        </w:rPr>
        <w:t xml:space="preserve"> </w:t>
      </w:r>
      <w:r w:rsidRPr="00AA1DA0">
        <w:rPr>
          <w:rFonts w:hint="cs"/>
          <w:b w:val="0"/>
          <w:bCs w:val="0"/>
          <w:rtl/>
        </w:rPr>
        <w:t>האחריות</w:t>
      </w:r>
      <w:r w:rsidRPr="00AA1DA0">
        <w:rPr>
          <w:b w:val="0"/>
          <w:bCs w:val="0"/>
          <w:rtl/>
        </w:rPr>
        <w:t xml:space="preserve"> </w:t>
      </w:r>
      <w:r w:rsidRPr="00AA1DA0">
        <w:rPr>
          <w:rFonts w:hint="cs"/>
          <w:b w:val="0"/>
          <w:bCs w:val="0"/>
          <w:rtl/>
        </w:rPr>
        <w:t>לדאוג</w:t>
      </w:r>
      <w:r w:rsidRPr="00AA1DA0">
        <w:rPr>
          <w:b w:val="0"/>
          <w:bCs w:val="0"/>
          <w:rtl/>
        </w:rPr>
        <w:t xml:space="preserve"> </w:t>
      </w:r>
      <w:r w:rsidRPr="00AA1DA0">
        <w:rPr>
          <w:rFonts w:hint="cs"/>
          <w:b w:val="0"/>
          <w:bCs w:val="0"/>
          <w:rtl/>
        </w:rPr>
        <w:t>להגיש</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ההצעה</w:t>
      </w:r>
      <w:r w:rsidRPr="00AA1DA0">
        <w:rPr>
          <w:b w:val="0"/>
          <w:bCs w:val="0"/>
          <w:rtl/>
        </w:rPr>
        <w:t xml:space="preserve"> </w:t>
      </w:r>
      <w:r w:rsidRPr="00AA1DA0">
        <w:rPr>
          <w:rFonts w:hint="cs"/>
          <w:b w:val="0"/>
          <w:bCs w:val="0"/>
          <w:rtl/>
        </w:rPr>
        <w:t>לפני</w:t>
      </w:r>
      <w:r w:rsidRPr="00AA1DA0">
        <w:rPr>
          <w:b w:val="0"/>
          <w:bCs w:val="0"/>
          <w:rtl/>
        </w:rPr>
        <w:t xml:space="preserve"> </w:t>
      </w:r>
      <w:r w:rsidRPr="00AA1DA0">
        <w:rPr>
          <w:rFonts w:hint="cs"/>
          <w:b w:val="0"/>
          <w:bCs w:val="0"/>
          <w:rtl/>
        </w:rPr>
        <w:t>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בכלל</w:t>
      </w:r>
      <w:r w:rsidRPr="00AA1DA0">
        <w:rPr>
          <w:b w:val="0"/>
          <w:bCs w:val="0"/>
          <w:rtl/>
        </w:rPr>
        <w:t xml:space="preserve"> </w:t>
      </w:r>
      <w:r w:rsidRPr="00AA1DA0">
        <w:rPr>
          <w:rFonts w:hint="cs"/>
          <w:b w:val="0"/>
          <w:bCs w:val="0"/>
          <w:rtl/>
        </w:rPr>
        <w:t>זה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להביא</w:t>
      </w:r>
      <w:r w:rsidRPr="00AA1DA0">
        <w:rPr>
          <w:b w:val="0"/>
          <w:bCs w:val="0"/>
          <w:rtl/>
        </w:rPr>
        <w:t xml:space="preserve"> </w:t>
      </w:r>
      <w:r w:rsidRPr="00AA1DA0">
        <w:rPr>
          <w:rFonts w:hint="cs"/>
          <w:b w:val="0"/>
          <w:bCs w:val="0"/>
          <w:rtl/>
        </w:rPr>
        <w:t>בחשבון</w:t>
      </w:r>
      <w:r w:rsidRPr="00AA1DA0">
        <w:rPr>
          <w:b w:val="0"/>
          <w:bCs w:val="0"/>
          <w:rtl/>
        </w:rPr>
        <w:t xml:space="preserve"> </w:t>
      </w:r>
      <w:r w:rsidRPr="00AA1DA0">
        <w:rPr>
          <w:rFonts w:hint="cs"/>
          <w:b w:val="0"/>
          <w:bCs w:val="0"/>
          <w:rtl/>
        </w:rPr>
        <w:t>כי</w:t>
      </w:r>
      <w:r w:rsidRPr="00AA1DA0">
        <w:rPr>
          <w:b w:val="0"/>
          <w:bCs w:val="0"/>
          <w:rtl/>
        </w:rPr>
        <w:t xml:space="preserve"> </w:t>
      </w:r>
      <w:r w:rsidRPr="00AA1DA0">
        <w:rPr>
          <w:rFonts w:hint="cs"/>
          <w:b w:val="0"/>
          <w:bCs w:val="0"/>
          <w:rtl/>
        </w:rPr>
        <w:t>בסמוך</w:t>
      </w:r>
      <w:r w:rsidRPr="00AA1DA0">
        <w:rPr>
          <w:b w:val="0"/>
          <w:bCs w:val="0"/>
          <w:rtl/>
        </w:rPr>
        <w:t xml:space="preserve"> </w:t>
      </w:r>
      <w:r w:rsidRPr="00AA1DA0">
        <w:rPr>
          <w:rFonts w:hint="cs"/>
          <w:b w:val="0"/>
          <w:bCs w:val="0"/>
          <w:rtl/>
        </w:rPr>
        <w:t>למועד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ייתכן</w:t>
      </w:r>
      <w:r w:rsidRPr="00AA1DA0">
        <w:rPr>
          <w:b w:val="0"/>
          <w:bCs w:val="0"/>
          <w:rtl/>
        </w:rPr>
        <w:t xml:space="preserve"> </w:t>
      </w:r>
      <w:r w:rsidRPr="00AA1DA0">
        <w:rPr>
          <w:rFonts w:hint="cs"/>
          <w:b w:val="0"/>
          <w:bCs w:val="0"/>
          <w:rtl/>
        </w:rPr>
        <w:t>עומס</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מערכת</w:t>
      </w:r>
      <w:r w:rsidRPr="00AA1DA0">
        <w:rPr>
          <w:b w:val="0"/>
          <w:bCs w:val="0"/>
          <w:rtl/>
        </w:rPr>
        <w:t xml:space="preserve"> </w:t>
      </w:r>
      <w:r w:rsidRPr="00AA1DA0">
        <w:rPr>
          <w:rFonts w:hint="cs"/>
          <w:b w:val="0"/>
          <w:bCs w:val="0"/>
          <w:rtl/>
        </w:rPr>
        <w:t>ההגשה</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תקלות</w:t>
      </w:r>
      <w:r w:rsidRPr="00AA1DA0">
        <w:rPr>
          <w:b w:val="0"/>
          <w:bCs w:val="0"/>
          <w:rtl/>
        </w:rPr>
        <w:t xml:space="preserve"> </w:t>
      </w:r>
      <w:r w:rsidRPr="00AA1DA0">
        <w:rPr>
          <w:rFonts w:hint="cs"/>
          <w:b w:val="0"/>
          <w:bCs w:val="0"/>
          <w:rtl/>
        </w:rPr>
        <w:t>טכניות</w:t>
      </w:r>
      <w:r w:rsidRPr="00AA1DA0">
        <w:rPr>
          <w:b w:val="0"/>
          <w:bCs w:val="0"/>
          <w:rtl/>
        </w:rPr>
        <w:t xml:space="preserve"> </w:t>
      </w:r>
      <w:r w:rsidRPr="00AA1DA0">
        <w:rPr>
          <w:rFonts w:hint="cs"/>
          <w:b w:val="0"/>
          <w:bCs w:val="0"/>
          <w:rtl/>
        </w:rPr>
        <w:t>אחרות</w:t>
      </w:r>
      <w:r w:rsidRPr="00AA1DA0">
        <w:rPr>
          <w:b w:val="0"/>
          <w:bCs w:val="0"/>
          <w:rtl/>
        </w:rPr>
        <w:t xml:space="preserve"> </w:t>
      </w:r>
      <w:r w:rsidRPr="00AA1DA0">
        <w:rPr>
          <w:rFonts w:hint="cs"/>
          <w:b w:val="0"/>
          <w:bCs w:val="0"/>
          <w:rtl/>
        </w:rPr>
        <w:t>אשר</w:t>
      </w:r>
      <w:r w:rsidRPr="00AA1DA0">
        <w:rPr>
          <w:b w:val="0"/>
          <w:bCs w:val="0"/>
          <w:rtl/>
        </w:rPr>
        <w:t xml:space="preserve"> </w:t>
      </w:r>
      <w:r w:rsidRPr="00AA1DA0">
        <w:rPr>
          <w:rFonts w:hint="cs"/>
          <w:b w:val="0"/>
          <w:bCs w:val="0"/>
          <w:rtl/>
        </w:rPr>
        <w:t>ימנע</w:t>
      </w:r>
      <w:r w:rsidRPr="00AA1DA0">
        <w:rPr>
          <w:b w:val="0"/>
          <w:bCs w:val="0"/>
          <w:rtl/>
        </w:rPr>
        <w:t xml:space="preserve"> </w:t>
      </w:r>
      <w:r w:rsidRPr="00AA1DA0">
        <w:rPr>
          <w:rFonts w:hint="cs"/>
          <w:b w:val="0"/>
          <w:bCs w:val="0"/>
          <w:rtl/>
        </w:rPr>
        <w:t>מהמציע</w:t>
      </w:r>
      <w:r w:rsidRPr="00AA1DA0">
        <w:rPr>
          <w:b w:val="0"/>
          <w:bCs w:val="0"/>
          <w:rtl/>
        </w:rPr>
        <w:t xml:space="preserve"> </w:t>
      </w:r>
      <w:r w:rsidRPr="00AA1DA0">
        <w:rPr>
          <w:rFonts w:hint="cs"/>
          <w:b w:val="0"/>
          <w:bCs w:val="0"/>
          <w:rtl/>
        </w:rPr>
        <w:t>להגיש</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הצעתו</w:t>
      </w:r>
      <w:r w:rsidRPr="00AA1DA0">
        <w:rPr>
          <w:b w:val="0"/>
          <w:bCs w:val="0"/>
          <w:rtl/>
        </w:rPr>
        <w:t xml:space="preserve">. </w:t>
      </w:r>
      <w:r w:rsidRPr="00AA1DA0">
        <w:rPr>
          <w:rFonts w:hint="cs"/>
          <w:b w:val="0"/>
          <w:bCs w:val="0"/>
          <w:rtl/>
        </w:rPr>
        <w:t>באחריות</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להגיש</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הצעתו</w:t>
      </w:r>
      <w:r w:rsidRPr="00AA1DA0">
        <w:rPr>
          <w:b w:val="0"/>
          <w:bCs w:val="0"/>
          <w:rtl/>
        </w:rPr>
        <w:t xml:space="preserve"> </w:t>
      </w:r>
      <w:r w:rsidRPr="00AA1DA0">
        <w:rPr>
          <w:rFonts w:hint="cs"/>
          <w:b w:val="0"/>
          <w:bCs w:val="0"/>
          <w:rtl/>
        </w:rPr>
        <w:t>פרק</w:t>
      </w:r>
      <w:r w:rsidRPr="00AA1DA0">
        <w:rPr>
          <w:b w:val="0"/>
          <w:bCs w:val="0"/>
          <w:rtl/>
        </w:rPr>
        <w:t xml:space="preserve"> </w:t>
      </w:r>
      <w:r w:rsidRPr="00AA1DA0">
        <w:rPr>
          <w:rFonts w:hint="cs"/>
          <w:b w:val="0"/>
          <w:bCs w:val="0"/>
          <w:rtl/>
        </w:rPr>
        <w:t>זמן</w:t>
      </w:r>
      <w:r w:rsidRPr="00AA1DA0">
        <w:rPr>
          <w:b w:val="0"/>
          <w:bCs w:val="0"/>
          <w:rtl/>
        </w:rPr>
        <w:t xml:space="preserve"> </w:t>
      </w:r>
      <w:r w:rsidRPr="00AA1DA0">
        <w:rPr>
          <w:rFonts w:hint="cs"/>
          <w:b w:val="0"/>
          <w:bCs w:val="0"/>
          <w:rtl/>
        </w:rPr>
        <w:t>מספיק</w:t>
      </w:r>
      <w:r w:rsidRPr="00AA1DA0">
        <w:rPr>
          <w:b w:val="0"/>
          <w:bCs w:val="0"/>
          <w:rtl/>
        </w:rPr>
        <w:t xml:space="preserve"> </w:t>
      </w:r>
      <w:r w:rsidRPr="00AA1DA0">
        <w:rPr>
          <w:rFonts w:hint="cs"/>
          <w:b w:val="0"/>
          <w:bCs w:val="0"/>
          <w:rtl/>
        </w:rPr>
        <w:t>לפני</w:t>
      </w:r>
      <w:r w:rsidRPr="00AA1DA0">
        <w:rPr>
          <w:b w:val="0"/>
          <w:bCs w:val="0"/>
          <w:rtl/>
        </w:rPr>
        <w:t xml:space="preserve"> </w:t>
      </w:r>
      <w:r w:rsidRPr="00AA1DA0">
        <w:rPr>
          <w:rFonts w:hint="cs"/>
          <w:b w:val="0"/>
          <w:bCs w:val="0"/>
          <w:rtl/>
        </w:rPr>
        <w:t>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כדי</w:t>
      </w:r>
      <w:r w:rsidRPr="00AA1DA0">
        <w:rPr>
          <w:b w:val="0"/>
          <w:bCs w:val="0"/>
          <w:rtl/>
        </w:rPr>
        <w:t xml:space="preserve"> </w:t>
      </w:r>
      <w:r w:rsidRPr="00AA1DA0">
        <w:rPr>
          <w:rFonts w:hint="cs"/>
          <w:b w:val="0"/>
          <w:bCs w:val="0"/>
          <w:rtl/>
        </w:rPr>
        <w:t>להימנע</w:t>
      </w:r>
      <w:r w:rsidRPr="00AA1DA0">
        <w:rPr>
          <w:b w:val="0"/>
          <w:bCs w:val="0"/>
          <w:rtl/>
        </w:rPr>
        <w:t xml:space="preserve"> </w:t>
      </w:r>
      <w:r w:rsidRPr="00AA1DA0">
        <w:rPr>
          <w:rFonts w:hint="cs"/>
          <w:b w:val="0"/>
          <w:bCs w:val="0"/>
          <w:rtl/>
        </w:rPr>
        <w:t>מתקלות</w:t>
      </w:r>
      <w:r w:rsidRPr="00AA1DA0">
        <w:rPr>
          <w:b w:val="0"/>
          <w:bCs w:val="0"/>
          <w:rtl/>
        </w:rPr>
        <w:t xml:space="preserve"> </w:t>
      </w:r>
      <w:r w:rsidRPr="00AA1DA0">
        <w:rPr>
          <w:rFonts w:hint="cs"/>
          <w:b w:val="0"/>
          <w:bCs w:val="0"/>
          <w:rtl/>
        </w:rPr>
        <w:t>כאמור</w:t>
      </w:r>
      <w:r w:rsidRPr="00AA1DA0">
        <w:rPr>
          <w:b w:val="0"/>
          <w:bCs w:val="0"/>
          <w:rtl/>
        </w:rPr>
        <w:t>.</w:t>
      </w:r>
    </w:p>
    <w:p w14:paraId="31C3174C" w14:textId="63988CA8" w:rsidR="00E21815" w:rsidRPr="00AA1DA0" w:rsidRDefault="00E21815" w:rsidP="00E21815">
      <w:pPr>
        <w:pStyle w:val="3"/>
        <w:numPr>
          <w:ilvl w:val="0"/>
          <w:numId w:val="18"/>
        </w:numPr>
        <w:contextualSpacing/>
        <w:rPr>
          <w:b w:val="0"/>
          <w:bCs w:val="0"/>
        </w:rPr>
      </w:pPr>
      <w:r w:rsidRPr="00AA1DA0">
        <w:rPr>
          <w:rFonts w:hint="cs"/>
          <w:b w:val="0"/>
          <w:bCs w:val="0"/>
          <w:rtl/>
        </w:rPr>
        <w:t>הצעות</w:t>
      </w:r>
      <w:r w:rsidRPr="00AA1DA0">
        <w:rPr>
          <w:b w:val="0"/>
          <w:bCs w:val="0"/>
          <w:rtl/>
        </w:rPr>
        <w:t xml:space="preserve"> </w:t>
      </w:r>
      <w:r w:rsidRPr="00AA1DA0">
        <w:rPr>
          <w:rFonts w:hint="cs"/>
          <w:b w:val="0"/>
          <w:bCs w:val="0"/>
          <w:rtl/>
        </w:rPr>
        <w:t>שלא</w:t>
      </w:r>
      <w:r w:rsidRPr="00AA1DA0">
        <w:rPr>
          <w:b w:val="0"/>
          <w:bCs w:val="0"/>
          <w:rtl/>
        </w:rPr>
        <w:t xml:space="preserve"> </w:t>
      </w:r>
      <w:r w:rsidRPr="00AA1DA0">
        <w:rPr>
          <w:rFonts w:hint="cs"/>
          <w:b w:val="0"/>
          <w:bCs w:val="0"/>
          <w:rtl/>
        </w:rPr>
        <w:t>יוגשו</w:t>
      </w:r>
      <w:r w:rsidRPr="00AA1DA0">
        <w:rPr>
          <w:b w:val="0"/>
          <w:bCs w:val="0"/>
          <w:rtl/>
        </w:rPr>
        <w:t xml:space="preserve"> </w:t>
      </w:r>
      <w:r w:rsidRPr="00AA1DA0">
        <w:rPr>
          <w:rFonts w:hint="cs"/>
          <w:b w:val="0"/>
          <w:bCs w:val="0"/>
          <w:rtl/>
        </w:rPr>
        <w:t>עד</w:t>
      </w:r>
      <w:r w:rsidRPr="00AA1DA0">
        <w:rPr>
          <w:b w:val="0"/>
          <w:bCs w:val="0"/>
          <w:rtl/>
        </w:rPr>
        <w:t xml:space="preserve"> </w:t>
      </w:r>
      <w:r w:rsidRPr="00AA1DA0">
        <w:rPr>
          <w:rFonts w:hint="cs"/>
          <w:b w:val="0"/>
          <w:bCs w:val="0"/>
          <w:rtl/>
        </w:rPr>
        <w:t>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לא</w:t>
      </w:r>
      <w:r w:rsidRPr="00AA1DA0">
        <w:rPr>
          <w:b w:val="0"/>
          <w:bCs w:val="0"/>
          <w:rtl/>
        </w:rPr>
        <w:t xml:space="preserve"> </w:t>
      </w:r>
      <w:r w:rsidRPr="00AA1DA0">
        <w:rPr>
          <w:rFonts w:hint="cs"/>
          <w:b w:val="0"/>
          <w:bCs w:val="0"/>
          <w:rtl/>
        </w:rPr>
        <w:t>יובאו</w:t>
      </w:r>
      <w:r w:rsidRPr="00AA1DA0">
        <w:rPr>
          <w:b w:val="0"/>
          <w:bCs w:val="0"/>
          <w:rtl/>
        </w:rPr>
        <w:t xml:space="preserve"> </w:t>
      </w:r>
      <w:r w:rsidRPr="00AA1DA0">
        <w:rPr>
          <w:rFonts w:hint="cs"/>
          <w:b w:val="0"/>
          <w:bCs w:val="0"/>
          <w:rtl/>
        </w:rPr>
        <w:t>לדיון</w:t>
      </w:r>
      <w:r w:rsidRPr="00AA1DA0">
        <w:rPr>
          <w:b w:val="0"/>
          <w:bCs w:val="0"/>
          <w:rtl/>
        </w:rPr>
        <w:t xml:space="preserve"> </w:t>
      </w:r>
      <w:r w:rsidRPr="00AA1DA0">
        <w:rPr>
          <w:rFonts w:hint="cs"/>
          <w:b w:val="0"/>
          <w:bCs w:val="0"/>
          <w:rtl/>
        </w:rPr>
        <w:t>בפני</w:t>
      </w:r>
      <w:r w:rsidRPr="00AA1DA0">
        <w:rPr>
          <w:b w:val="0"/>
          <w:bCs w:val="0"/>
          <w:rtl/>
        </w:rPr>
        <w:t xml:space="preserve"> </w:t>
      </w:r>
      <w:r w:rsidRPr="00AA1DA0">
        <w:rPr>
          <w:rFonts w:hint="cs"/>
          <w:b w:val="0"/>
          <w:bCs w:val="0"/>
          <w:rtl/>
        </w:rPr>
        <w:t>ועדת</w:t>
      </w:r>
      <w:r w:rsidRPr="00AA1DA0">
        <w:rPr>
          <w:b w:val="0"/>
          <w:bCs w:val="0"/>
          <w:rtl/>
        </w:rPr>
        <w:t xml:space="preserve"> </w:t>
      </w:r>
      <w:r w:rsidRPr="00AA1DA0">
        <w:rPr>
          <w:rFonts w:hint="cs"/>
          <w:b w:val="0"/>
          <w:bCs w:val="0"/>
          <w:rtl/>
        </w:rPr>
        <w:t>המכרזים</w:t>
      </w:r>
      <w:r w:rsidRPr="00AA1DA0">
        <w:rPr>
          <w:b w:val="0"/>
          <w:bCs w:val="0"/>
          <w:rtl/>
        </w:rPr>
        <w:t>.</w:t>
      </w:r>
    </w:p>
    <w:p w14:paraId="27F0F05B" w14:textId="4749D6BD" w:rsidR="00E21815" w:rsidRPr="00AA1DA0" w:rsidRDefault="00E21815" w:rsidP="00E21815">
      <w:pPr>
        <w:pStyle w:val="3"/>
        <w:numPr>
          <w:ilvl w:val="0"/>
          <w:numId w:val="18"/>
        </w:numPr>
        <w:contextualSpacing/>
      </w:pPr>
      <w:r w:rsidRPr="00AA1DA0">
        <w:rPr>
          <w:rFonts w:hint="cs"/>
          <w:rtl/>
        </w:rPr>
        <w:t>לתשומת</w:t>
      </w:r>
      <w:r w:rsidRPr="00AA1DA0">
        <w:rPr>
          <w:rtl/>
        </w:rPr>
        <w:t xml:space="preserve"> </w:t>
      </w:r>
      <w:r w:rsidRPr="00AA1DA0">
        <w:rPr>
          <w:rFonts w:hint="cs"/>
          <w:rtl/>
        </w:rPr>
        <w:t>לבכם</w:t>
      </w:r>
      <w:r w:rsidRPr="00AA1DA0">
        <w:rPr>
          <w:rtl/>
        </w:rPr>
        <w:t xml:space="preserve">! </w:t>
      </w:r>
      <w:r w:rsidRPr="00AA1DA0">
        <w:rPr>
          <w:rFonts w:hint="cs"/>
          <w:rtl/>
        </w:rPr>
        <w:t>בחלוף</w:t>
      </w:r>
      <w:r w:rsidRPr="00AA1DA0">
        <w:rPr>
          <w:rtl/>
        </w:rPr>
        <w:t xml:space="preserve"> 20 </w:t>
      </w:r>
      <w:r w:rsidRPr="00AA1DA0">
        <w:rPr>
          <w:rFonts w:hint="cs"/>
          <w:rtl/>
        </w:rPr>
        <w:t>דקות</w:t>
      </w:r>
      <w:r w:rsidRPr="00AA1DA0">
        <w:rPr>
          <w:rtl/>
        </w:rPr>
        <w:t xml:space="preserve"> </w:t>
      </w:r>
      <w:r w:rsidRPr="00AA1DA0">
        <w:rPr>
          <w:rFonts w:hint="cs"/>
          <w:rtl/>
        </w:rPr>
        <w:t>ללא</w:t>
      </w:r>
      <w:r w:rsidRPr="00AA1DA0">
        <w:rPr>
          <w:rtl/>
        </w:rPr>
        <w:t xml:space="preserve"> </w:t>
      </w:r>
      <w:r w:rsidRPr="00AA1DA0">
        <w:rPr>
          <w:rFonts w:hint="cs"/>
          <w:rtl/>
        </w:rPr>
        <w:t>ביצוע</w:t>
      </w:r>
      <w:r w:rsidRPr="00AA1DA0">
        <w:rPr>
          <w:rtl/>
        </w:rPr>
        <w:t xml:space="preserve"> </w:t>
      </w:r>
      <w:r w:rsidRPr="00AA1DA0">
        <w:rPr>
          <w:rFonts w:hint="cs"/>
          <w:rtl/>
        </w:rPr>
        <w:t>פעולה</w:t>
      </w:r>
      <w:r w:rsidRPr="00AA1DA0">
        <w:rPr>
          <w:rtl/>
        </w:rPr>
        <w:t xml:space="preserve">, </w:t>
      </w:r>
      <w:r w:rsidRPr="00AA1DA0">
        <w:rPr>
          <w:rFonts w:hint="cs"/>
          <w:rtl/>
        </w:rPr>
        <w:t>המערכת</w:t>
      </w:r>
      <w:r w:rsidRPr="00AA1DA0">
        <w:rPr>
          <w:rtl/>
        </w:rPr>
        <w:t xml:space="preserve"> </w:t>
      </w:r>
      <w:r w:rsidRPr="00AA1DA0">
        <w:rPr>
          <w:rFonts w:hint="cs"/>
          <w:rtl/>
        </w:rPr>
        <w:t>תתנתק</w:t>
      </w:r>
      <w:r w:rsidRPr="00AA1DA0">
        <w:rPr>
          <w:rtl/>
        </w:rPr>
        <w:t xml:space="preserve"> </w:t>
      </w:r>
      <w:r w:rsidRPr="00AA1DA0">
        <w:rPr>
          <w:rFonts w:hint="cs"/>
          <w:rtl/>
        </w:rPr>
        <w:t>וכל</w:t>
      </w:r>
      <w:r w:rsidRPr="00AA1DA0">
        <w:rPr>
          <w:rtl/>
        </w:rPr>
        <w:t xml:space="preserve"> </w:t>
      </w:r>
      <w:r w:rsidRPr="00AA1DA0">
        <w:rPr>
          <w:rFonts w:hint="cs"/>
          <w:rtl/>
        </w:rPr>
        <w:t>פעולה</w:t>
      </w:r>
      <w:r w:rsidRPr="00AA1DA0">
        <w:rPr>
          <w:rtl/>
        </w:rPr>
        <w:t xml:space="preserve"> </w:t>
      </w:r>
      <w:r w:rsidRPr="00AA1DA0">
        <w:rPr>
          <w:rFonts w:hint="cs"/>
          <w:rtl/>
        </w:rPr>
        <w:t>שבוצעה</w:t>
      </w:r>
      <w:r w:rsidRPr="00AA1DA0">
        <w:rPr>
          <w:rtl/>
        </w:rPr>
        <w:t xml:space="preserve"> </w:t>
      </w:r>
      <w:r w:rsidRPr="00AA1DA0">
        <w:rPr>
          <w:rFonts w:hint="cs"/>
          <w:rtl/>
        </w:rPr>
        <w:t>בה</w:t>
      </w:r>
      <w:r w:rsidRPr="00AA1DA0">
        <w:rPr>
          <w:rtl/>
        </w:rPr>
        <w:t xml:space="preserve"> </w:t>
      </w:r>
      <w:r w:rsidRPr="00AA1DA0">
        <w:rPr>
          <w:rFonts w:hint="cs"/>
          <w:rtl/>
        </w:rPr>
        <w:t>ולא</w:t>
      </w:r>
      <w:r w:rsidRPr="00AA1DA0">
        <w:rPr>
          <w:rtl/>
        </w:rPr>
        <w:t xml:space="preserve"> </w:t>
      </w:r>
      <w:r w:rsidRPr="00AA1DA0">
        <w:rPr>
          <w:rFonts w:hint="cs"/>
          <w:rtl/>
        </w:rPr>
        <w:t>נשמרה</w:t>
      </w:r>
      <w:r w:rsidRPr="00AA1DA0">
        <w:rPr>
          <w:rtl/>
        </w:rPr>
        <w:t xml:space="preserve"> </w:t>
      </w:r>
      <w:r w:rsidRPr="00AA1DA0">
        <w:rPr>
          <w:rFonts w:hint="cs"/>
          <w:rtl/>
        </w:rPr>
        <w:t>כטיוטה</w:t>
      </w:r>
      <w:r w:rsidRPr="00AA1DA0">
        <w:rPr>
          <w:rtl/>
        </w:rPr>
        <w:t xml:space="preserve">, </w:t>
      </w:r>
      <w:r w:rsidRPr="00AA1DA0">
        <w:rPr>
          <w:rFonts w:hint="cs"/>
          <w:rtl/>
        </w:rPr>
        <w:t>לא</w:t>
      </w:r>
      <w:r w:rsidRPr="00AA1DA0">
        <w:rPr>
          <w:rtl/>
        </w:rPr>
        <w:t xml:space="preserve"> </w:t>
      </w:r>
      <w:r w:rsidRPr="00AA1DA0">
        <w:rPr>
          <w:rFonts w:hint="cs"/>
          <w:rtl/>
        </w:rPr>
        <w:t>תישמר</w:t>
      </w:r>
      <w:r w:rsidRPr="00AA1DA0">
        <w:rPr>
          <w:rtl/>
        </w:rPr>
        <w:t xml:space="preserve">. </w:t>
      </w:r>
      <w:r w:rsidRPr="00AA1DA0">
        <w:rPr>
          <w:rFonts w:hint="cs"/>
          <w:rtl/>
        </w:rPr>
        <w:t>במקרה</w:t>
      </w:r>
      <w:r w:rsidRPr="00AA1DA0">
        <w:rPr>
          <w:rtl/>
        </w:rPr>
        <w:t xml:space="preserve"> </w:t>
      </w:r>
      <w:r w:rsidRPr="00AA1DA0">
        <w:rPr>
          <w:rFonts w:hint="cs"/>
          <w:rtl/>
        </w:rPr>
        <w:t>המתואר</w:t>
      </w:r>
      <w:r w:rsidRPr="00AA1DA0">
        <w:rPr>
          <w:rtl/>
        </w:rPr>
        <w:t xml:space="preserve"> </w:t>
      </w:r>
      <w:r w:rsidRPr="00AA1DA0">
        <w:rPr>
          <w:rFonts w:hint="cs"/>
          <w:rtl/>
        </w:rPr>
        <w:t>תידרש</w:t>
      </w:r>
      <w:r w:rsidRPr="00AA1DA0">
        <w:rPr>
          <w:rtl/>
        </w:rPr>
        <w:t xml:space="preserve"> </w:t>
      </w:r>
      <w:r w:rsidRPr="00AA1DA0">
        <w:rPr>
          <w:rFonts w:hint="cs"/>
          <w:rtl/>
        </w:rPr>
        <w:t>כניסה</w:t>
      </w:r>
      <w:r w:rsidRPr="00AA1DA0">
        <w:rPr>
          <w:rtl/>
        </w:rPr>
        <w:t xml:space="preserve"> </w:t>
      </w:r>
      <w:r w:rsidRPr="00AA1DA0">
        <w:rPr>
          <w:rFonts w:hint="cs"/>
          <w:rtl/>
        </w:rPr>
        <w:t>מחודשת</w:t>
      </w:r>
      <w:r w:rsidRPr="00AA1DA0">
        <w:rPr>
          <w:rtl/>
        </w:rPr>
        <w:t xml:space="preserve"> </w:t>
      </w:r>
      <w:r w:rsidRPr="00AA1DA0">
        <w:rPr>
          <w:rFonts w:hint="cs"/>
          <w:rtl/>
        </w:rPr>
        <w:t>למערכת</w:t>
      </w:r>
      <w:r w:rsidRPr="00AA1DA0">
        <w:rPr>
          <w:rtl/>
        </w:rPr>
        <w:t>.</w:t>
      </w:r>
    </w:p>
    <w:p w14:paraId="7657396D" w14:textId="43AC8BAA" w:rsidR="00E21815" w:rsidRPr="00AA1DA0" w:rsidRDefault="00E21815" w:rsidP="005A3BD8">
      <w:pPr>
        <w:pStyle w:val="3"/>
        <w:numPr>
          <w:ilvl w:val="0"/>
          <w:numId w:val="18"/>
        </w:numPr>
        <w:contextualSpacing/>
        <w:rPr>
          <w:b w:val="0"/>
          <w:bCs w:val="0"/>
        </w:rPr>
      </w:pPr>
      <w:r w:rsidRPr="00AA1DA0">
        <w:rPr>
          <w:rFonts w:hint="cs"/>
          <w:b w:val="0"/>
          <w:bCs w:val="0"/>
          <w:rtl/>
        </w:rPr>
        <w:t>המשקל</w:t>
      </w:r>
      <w:r w:rsidRPr="00AA1DA0">
        <w:rPr>
          <w:b w:val="0"/>
          <w:bCs w:val="0"/>
          <w:rtl/>
        </w:rPr>
        <w:t xml:space="preserve"> </w:t>
      </w:r>
      <w:r w:rsidRPr="00AA1DA0">
        <w:rPr>
          <w:rFonts w:hint="cs"/>
          <w:b w:val="0"/>
          <w:bCs w:val="0"/>
          <w:rtl/>
        </w:rPr>
        <w:t>המירבי</w:t>
      </w:r>
      <w:r w:rsidRPr="00AA1DA0">
        <w:rPr>
          <w:b w:val="0"/>
          <w:bCs w:val="0"/>
          <w:rtl/>
        </w:rPr>
        <w:t xml:space="preserve"> </w:t>
      </w:r>
      <w:r w:rsidRPr="00AA1DA0">
        <w:rPr>
          <w:rFonts w:hint="cs"/>
          <w:b w:val="0"/>
          <w:bCs w:val="0"/>
          <w:rtl/>
        </w:rPr>
        <w:t>לקובץ</w:t>
      </w:r>
      <w:r w:rsidRPr="00AA1DA0">
        <w:rPr>
          <w:b w:val="0"/>
          <w:bCs w:val="0"/>
          <w:rtl/>
        </w:rPr>
        <w:t xml:space="preserve"> </w:t>
      </w:r>
      <w:r w:rsidRPr="00AA1DA0">
        <w:rPr>
          <w:rFonts w:hint="cs"/>
          <w:b w:val="0"/>
          <w:bCs w:val="0"/>
          <w:rtl/>
        </w:rPr>
        <w:t>בהצעה</w:t>
      </w:r>
      <w:r w:rsidRPr="00AA1DA0">
        <w:rPr>
          <w:b w:val="0"/>
          <w:bCs w:val="0"/>
          <w:rtl/>
        </w:rPr>
        <w:t xml:space="preserve"> </w:t>
      </w:r>
      <w:r w:rsidRPr="00AA1DA0">
        <w:rPr>
          <w:rFonts w:hint="cs"/>
          <w:b w:val="0"/>
          <w:bCs w:val="0"/>
          <w:rtl/>
        </w:rPr>
        <w:t>הינו</w:t>
      </w:r>
      <w:r w:rsidRPr="00AA1DA0">
        <w:rPr>
          <w:b w:val="0"/>
          <w:bCs w:val="0"/>
          <w:rtl/>
        </w:rPr>
        <w:t xml:space="preserve"> </w:t>
      </w:r>
      <w:r w:rsidRPr="00AA1DA0">
        <w:rPr>
          <w:b w:val="0"/>
          <w:bCs w:val="0"/>
        </w:rPr>
        <w:t>MB 10</w:t>
      </w:r>
      <w:r w:rsidRPr="00AA1DA0">
        <w:rPr>
          <w:b w:val="0"/>
          <w:bCs w:val="0"/>
          <w:rtl/>
        </w:rPr>
        <w:t xml:space="preserve"> </w:t>
      </w:r>
      <w:r w:rsidRPr="00AA1DA0">
        <w:rPr>
          <w:rFonts w:hint="cs"/>
          <w:b w:val="0"/>
          <w:bCs w:val="0"/>
          <w:rtl/>
        </w:rPr>
        <w:t>ומקסימום</w:t>
      </w:r>
      <w:r w:rsidRPr="00AA1DA0">
        <w:rPr>
          <w:b w:val="0"/>
          <w:bCs w:val="0"/>
          <w:rtl/>
        </w:rPr>
        <w:t xml:space="preserve"> </w:t>
      </w:r>
      <w:r w:rsidRPr="00AA1DA0">
        <w:rPr>
          <w:b w:val="0"/>
          <w:bCs w:val="0"/>
        </w:rPr>
        <w:t>MB  50</w:t>
      </w:r>
      <w:r w:rsidRPr="00AA1DA0">
        <w:rPr>
          <w:b w:val="0"/>
          <w:bCs w:val="0"/>
          <w:rtl/>
        </w:rPr>
        <w:t xml:space="preserve"> </w:t>
      </w:r>
      <w:r w:rsidRPr="00AA1DA0">
        <w:rPr>
          <w:rFonts w:hint="cs"/>
          <w:b w:val="0"/>
          <w:bCs w:val="0"/>
          <w:rtl/>
        </w:rPr>
        <w:t>לכל</w:t>
      </w:r>
      <w:r w:rsidRPr="00AA1DA0">
        <w:rPr>
          <w:b w:val="0"/>
          <w:bCs w:val="0"/>
          <w:rtl/>
        </w:rPr>
        <w:t xml:space="preserve"> </w:t>
      </w:r>
      <w:r w:rsidRPr="00AA1DA0">
        <w:rPr>
          <w:rFonts w:hint="cs"/>
          <w:b w:val="0"/>
          <w:bCs w:val="0"/>
          <w:rtl/>
        </w:rPr>
        <w:t>הקבצים</w:t>
      </w:r>
      <w:r w:rsidRPr="00AA1DA0">
        <w:rPr>
          <w:b w:val="0"/>
          <w:bCs w:val="0"/>
          <w:rtl/>
        </w:rPr>
        <w:t xml:space="preserve"> </w:t>
      </w:r>
      <w:r w:rsidRPr="00AA1DA0">
        <w:rPr>
          <w:rFonts w:hint="cs"/>
          <w:b w:val="0"/>
          <w:bCs w:val="0"/>
          <w:rtl/>
        </w:rPr>
        <w:t>באותה</w:t>
      </w:r>
      <w:r w:rsidRPr="00AA1DA0">
        <w:rPr>
          <w:b w:val="0"/>
          <w:bCs w:val="0"/>
          <w:rtl/>
        </w:rPr>
        <w:t xml:space="preserve"> </w:t>
      </w:r>
      <w:r w:rsidRPr="00AA1DA0">
        <w:rPr>
          <w:rFonts w:hint="cs"/>
          <w:b w:val="0"/>
          <w:bCs w:val="0"/>
          <w:rtl/>
        </w:rPr>
        <w:t>ההצעה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לבדוק</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משקל</w:t>
      </w:r>
      <w:r w:rsidRPr="00AA1DA0">
        <w:rPr>
          <w:b w:val="0"/>
          <w:bCs w:val="0"/>
          <w:rtl/>
        </w:rPr>
        <w:t xml:space="preserve"> </w:t>
      </w:r>
      <w:r w:rsidRPr="00AA1DA0">
        <w:rPr>
          <w:rFonts w:hint="cs"/>
          <w:b w:val="0"/>
          <w:bCs w:val="0"/>
          <w:rtl/>
        </w:rPr>
        <w:t>הקבצים</w:t>
      </w:r>
      <w:r w:rsidRPr="00AA1DA0">
        <w:rPr>
          <w:b w:val="0"/>
          <w:bCs w:val="0"/>
          <w:rtl/>
        </w:rPr>
        <w:t xml:space="preserve"> </w:t>
      </w:r>
      <w:r w:rsidRPr="00AA1DA0">
        <w:rPr>
          <w:rFonts w:hint="cs"/>
          <w:b w:val="0"/>
          <w:bCs w:val="0"/>
          <w:rtl/>
        </w:rPr>
        <w:t>הנשלחים</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ידו</w:t>
      </w:r>
      <w:r w:rsidRPr="00AA1DA0">
        <w:rPr>
          <w:b w:val="0"/>
          <w:bCs w:val="0"/>
          <w:rtl/>
        </w:rPr>
        <w:t xml:space="preserve"> </w:t>
      </w:r>
      <w:r w:rsidRPr="00AA1DA0">
        <w:rPr>
          <w:rFonts w:hint="cs"/>
          <w:b w:val="0"/>
          <w:bCs w:val="0"/>
          <w:rtl/>
        </w:rPr>
        <w:t>ולוודא</w:t>
      </w:r>
      <w:r w:rsidRPr="00AA1DA0">
        <w:rPr>
          <w:b w:val="0"/>
          <w:bCs w:val="0"/>
          <w:rtl/>
        </w:rPr>
        <w:t xml:space="preserve"> </w:t>
      </w:r>
      <w:r w:rsidRPr="00AA1DA0">
        <w:rPr>
          <w:rFonts w:hint="cs"/>
          <w:b w:val="0"/>
          <w:bCs w:val="0"/>
          <w:rtl/>
        </w:rPr>
        <w:t>כי</w:t>
      </w:r>
      <w:r w:rsidRPr="00AA1DA0">
        <w:rPr>
          <w:b w:val="0"/>
          <w:bCs w:val="0"/>
          <w:rtl/>
        </w:rPr>
        <w:t xml:space="preserve"> </w:t>
      </w:r>
      <w:r w:rsidRPr="00AA1DA0">
        <w:rPr>
          <w:rFonts w:hint="cs"/>
          <w:b w:val="0"/>
          <w:bCs w:val="0"/>
          <w:rtl/>
        </w:rPr>
        <w:t>הצעתו</w:t>
      </w:r>
      <w:r w:rsidRPr="00AA1DA0">
        <w:rPr>
          <w:b w:val="0"/>
          <w:bCs w:val="0"/>
          <w:rtl/>
        </w:rPr>
        <w:t xml:space="preserve"> </w:t>
      </w:r>
      <w:r w:rsidRPr="00AA1DA0">
        <w:rPr>
          <w:rFonts w:hint="cs"/>
          <w:b w:val="0"/>
          <w:bCs w:val="0"/>
          <w:rtl/>
        </w:rPr>
        <w:t>עומדת</w:t>
      </w:r>
      <w:r w:rsidRPr="00AA1DA0">
        <w:rPr>
          <w:b w:val="0"/>
          <w:bCs w:val="0"/>
          <w:rtl/>
        </w:rPr>
        <w:t xml:space="preserve"> </w:t>
      </w:r>
      <w:r w:rsidRPr="00AA1DA0">
        <w:rPr>
          <w:rFonts w:hint="cs"/>
          <w:b w:val="0"/>
          <w:bCs w:val="0"/>
          <w:rtl/>
        </w:rPr>
        <w:t>במגבלות</w:t>
      </w:r>
      <w:r w:rsidRPr="00AA1DA0">
        <w:rPr>
          <w:b w:val="0"/>
          <w:bCs w:val="0"/>
          <w:rtl/>
        </w:rPr>
        <w:t>.</w:t>
      </w:r>
    </w:p>
    <w:p w14:paraId="255655B9" w14:textId="77777777" w:rsidR="00E21815" w:rsidRPr="00AA1DA0" w:rsidRDefault="00E21815" w:rsidP="00E21815">
      <w:pPr>
        <w:pStyle w:val="3"/>
        <w:numPr>
          <w:ilvl w:val="0"/>
          <w:numId w:val="18"/>
        </w:numPr>
        <w:contextualSpacing/>
        <w:rPr>
          <w:b w:val="0"/>
          <w:bCs w:val="0"/>
        </w:rPr>
      </w:pPr>
      <w:r w:rsidRPr="00AA1DA0">
        <w:rPr>
          <w:rFonts w:hint="cs"/>
          <w:rtl/>
        </w:rPr>
        <w:t>באפשרות</w:t>
      </w:r>
      <w:r w:rsidRPr="00AA1DA0">
        <w:rPr>
          <w:rtl/>
        </w:rPr>
        <w:t xml:space="preserve"> </w:t>
      </w:r>
      <w:r w:rsidRPr="00AA1DA0">
        <w:rPr>
          <w:rFonts w:hint="cs"/>
          <w:rtl/>
        </w:rPr>
        <w:t>המציע</w:t>
      </w:r>
      <w:r w:rsidRPr="00AA1DA0">
        <w:rPr>
          <w:rtl/>
        </w:rPr>
        <w:t xml:space="preserve"> </w:t>
      </w:r>
      <w:r w:rsidRPr="00AA1DA0">
        <w:rPr>
          <w:rFonts w:hint="cs"/>
          <w:rtl/>
        </w:rPr>
        <w:t>לבצע</w:t>
      </w:r>
      <w:r w:rsidRPr="00AA1DA0">
        <w:rPr>
          <w:rtl/>
        </w:rPr>
        <w:t xml:space="preserve"> </w:t>
      </w:r>
      <w:r w:rsidRPr="00AA1DA0">
        <w:rPr>
          <w:rFonts w:hint="cs"/>
          <w:rtl/>
        </w:rPr>
        <w:t>הגשה</w:t>
      </w:r>
      <w:r w:rsidRPr="00AA1DA0">
        <w:rPr>
          <w:rtl/>
        </w:rPr>
        <w:t xml:space="preserve"> </w:t>
      </w:r>
      <w:r w:rsidRPr="00AA1DA0">
        <w:rPr>
          <w:rFonts w:hint="cs"/>
          <w:rtl/>
        </w:rPr>
        <w:t>אחת</w:t>
      </w:r>
      <w:r w:rsidRPr="00AA1DA0">
        <w:rPr>
          <w:rtl/>
        </w:rPr>
        <w:t xml:space="preserve"> </w:t>
      </w:r>
      <w:r w:rsidRPr="00AA1DA0">
        <w:rPr>
          <w:rFonts w:hint="cs"/>
          <w:rtl/>
        </w:rPr>
        <w:t>בלבד</w:t>
      </w:r>
      <w:r w:rsidRPr="00AA1DA0">
        <w:rPr>
          <w:rtl/>
        </w:rPr>
        <w:t>!</w:t>
      </w:r>
      <w:r w:rsidRPr="00AA1DA0">
        <w:rPr>
          <w:b w:val="0"/>
          <w:bCs w:val="0"/>
          <w:rtl/>
        </w:rPr>
        <w:t xml:space="preserve"> </w:t>
      </w:r>
      <w:r w:rsidRPr="00AA1DA0">
        <w:rPr>
          <w:rFonts w:hint="cs"/>
          <w:b w:val="0"/>
          <w:bCs w:val="0"/>
          <w:rtl/>
        </w:rPr>
        <w:t>לאחר</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המענה</w:t>
      </w:r>
      <w:r w:rsidRPr="00AA1DA0">
        <w:rPr>
          <w:b w:val="0"/>
          <w:bCs w:val="0"/>
          <w:rtl/>
        </w:rPr>
        <w:t xml:space="preserve"> </w:t>
      </w:r>
      <w:r w:rsidRPr="00AA1DA0">
        <w:rPr>
          <w:rFonts w:hint="cs"/>
          <w:b w:val="0"/>
          <w:bCs w:val="0"/>
          <w:rtl/>
        </w:rPr>
        <w:t>לא</w:t>
      </w:r>
      <w:r w:rsidRPr="00AA1DA0">
        <w:rPr>
          <w:b w:val="0"/>
          <w:bCs w:val="0"/>
          <w:rtl/>
        </w:rPr>
        <w:t xml:space="preserve"> </w:t>
      </w:r>
      <w:r w:rsidRPr="00AA1DA0">
        <w:rPr>
          <w:rFonts w:hint="cs"/>
          <w:b w:val="0"/>
          <w:bCs w:val="0"/>
          <w:rtl/>
        </w:rPr>
        <w:t>תתאפשר</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נוספת</w:t>
      </w:r>
      <w:r w:rsidRPr="00AA1DA0">
        <w:rPr>
          <w:b w:val="0"/>
          <w:bCs w:val="0"/>
          <w:rtl/>
        </w:rPr>
        <w:t>.</w:t>
      </w:r>
    </w:p>
    <w:p w14:paraId="7516D9D3" w14:textId="77777777" w:rsidR="00E21815" w:rsidRPr="00AA1DA0" w:rsidRDefault="00E21815" w:rsidP="00E21815">
      <w:pPr>
        <w:pStyle w:val="3"/>
        <w:numPr>
          <w:ilvl w:val="0"/>
          <w:numId w:val="18"/>
        </w:numPr>
        <w:contextualSpacing/>
        <w:rPr>
          <w:b w:val="0"/>
          <w:bCs w:val="0"/>
        </w:rPr>
      </w:pPr>
      <w:r w:rsidRPr="00AA1DA0">
        <w:rPr>
          <w:rFonts w:hint="cs"/>
          <w:b w:val="0"/>
          <w:bCs w:val="0"/>
          <w:rtl/>
        </w:rPr>
        <w:t>לאחר</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ההצעה</w:t>
      </w:r>
      <w:r w:rsidRPr="00AA1DA0">
        <w:rPr>
          <w:b w:val="0"/>
          <w:bCs w:val="0"/>
          <w:rtl/>
        </w:rPr>
        <w:t xml:space="preserve"> </w:t>
      </w:r>
      <w:r w:rsidRPr="00AA1DA0">
        <w:rPr>
          <w:rFonts w:hint="cs"/>
          <w:b w:val="0"/>
          <w:bCs w:val="0"/>
          <w:rtl/>
        </w:rPr>
        <w:t>יופי</w:t>
      </w:r>
      <w:r w:rsidRPr="00AA1DA0">
        <w:rPr>
          <w:b w:val="0"/>
          <w:bCs w:val="0"/>
          <w:rtl/>
        </w:rPr>
        <w:t xml:space="preserve"> </w:t>
      </w:r>
      <w:r w:rsidRPr="00AA1DA0">
        <w:rPr>
          <w:rFonts w:hint="cs"/>
          <w:b w:val="0"/>
          <w:bCs w:val="0"/>
          <w:rtl/>
        </w:rPr>
        <w:t>במסך</w:t>
      </w:r>
      <w:r w:rsidRPr="00AA1DA0">
        <w:rPr>
          <w:b w:val="0"/>
          <w:bCs w:val="0"/>
          <w:rtl/>
        </w:rPr>
        <w:t xml:space="preserve"> </w:t>
      </w:r>
      <w:r w:rsidRPr="00AA1DA0">
        <w:rPr>
          <w:rFonts w:hint="cs"/>
          <w:b w:val="0"/>
          <w:bCs w:val="0"/>
          <w:rtl/>
        </w:rPr>
        <w:t>ההגשה</w:t>
      </w:r>
      <w:r w:rsidRPr="00AA1DA0">
        <w:rPr>
          <w:b w:val="0"/>
          <w:bCs w:val="0"/>
          <w:rtl/>
        </w:rPr>
        <w:t xml:space="preserve"> </w:t>
      </w:r>
      <w:r w:rsidRPr="00AA1DA0">
        <w:rPr>
          <w:rFonts w:hint="cs"/>
          <w:b w:val="0"/>
          <w:bCs w:val="0"/>
          <w:rtl/>
        </w:rPr>
        <w:t>מספר</w:t>
      </w:r>
      <w:r w:rsidRPr="00AA1DA0">
        <w:rPr>
          <w:b w:val="0"/>
          <w:bCs w:val="0"/>
          <w:rtl/>
        </w:rPr>
        <w:t xml:space="preserve"> </w:t>
      </w:r>
      <w:r w:rsidRPr="00AA1DA0">
        <w:rPr>
          <w:rFonts w:hint="cs"/>
          <w:b w:val="0"/>
          <w:bCs w:val="0"/>
          <w:rtl/>
        </w:rPr>
        <w:t>אסמכתא</w:t>
      </w:r>
      <w:r w:rsidRPr="00AA1DA0">
        <w:rPr>
          <w:b w:val="0"/>
          <w:bCs w:val="0"/>
          <w:rtl/>
        </w:rPr>
        <w:t xml:space="preserve">. </w:t>
      </w:r>
      <w:r w:rsidRPr="00AA1DA0">
        <w:rPr>
          <w:rFonts w:hint="cs"/>
          <w:b w:val="0"/>
          <w:bCs w:val="0"/>
          <w:rtl/>
        </w:rPr>
        <w:t>רק</w:t>
      </w:r>
      <w:r w:rsidRPr="00AA1DA0">
        <w:rPr>
          <w:b w:val="0"/>
          <w:bCs w:val="0"/>
          <w:rtl/>
        </w:rPr>
        <w:t xml:space="preserve"> </w:t>
      </w:r>
      <w:r w:rsidRPr="00AA1DA0">
        <w:rPr>
          <w:rFonts w:hint="cs"/>
          <w:b w:val="0"/>
          <w:bCs w:val="0"/>
          <w:rtl/>
        </w:rPr>
        <w:t>לאחר</w:t>
      </w:r>
      <w:r w:rsidRPr="00AA1DA0">
        <w:rPr>
          <w:b w:val="0"/>
          <w:bCs w:val="0"/>
          <w:rtl/>
        </w:rPr>
        <w:t xml:space="preserve"> </w:t>
      </w:r>
      <w:r w:rsidRPr="00AA1DA0">
        <w:rPr>
          <w:rFonts w:hint="cs"/>
          <w:b w:val="0"/>
          <w:bCs w:val="0"/>
          <w:rtl/>
        </w:rPr>
        <w:t>הופעת</w:t>
      </w:r>
      <w:r w:rsidRPr="00AA1DA0">
        <w:rPr>
          <w:b w:val="0"/>
          <w:bCs w:val="0"/>
          <w:rtl/>
        </w:rPr>
        <w:t xml:space="preserve"> </w:t>
      </w:r>
      <w:r w:rsidRPr="00AA1DA0">
        <w:rPr>
          <w:rFonts w:hint="cs"/>
          <w:b w:val="0"/>
          <w:bCs w:val="0"/>
          <w:rtl/>
        </w:rPr>
        <w:t>ההודעה</w:t>
      </w:r>
      <w:r w:rsidRPr="00AA1DA0">
        <w:rPr>
          <w:b w:val="0"/>
          <w:bCs w:val="0"/>
          <w:rtl/>
        </w:rPr>
        <w:t xml:space="preserve"> </w:t>
      </w:r>
      <w:r w:rsidRPr="00AA1DA0">
        <w:rPr>
          <w:rFonts w:hint="cs"/>
          <w:b w:val="0"/>
          <w:bCs w:val="0"/>
          <w:rtl/>
        </w:rPr>
        <w:t>עם</w:t>
      </w:r>
      <w:r w:rsidRPr="00AA1DA0">
        <w:rPr>
          <w:b w:val="0"/>
          <w:bCs w:val="0"/>
          <w:rtl/>
        </w:rPr>
        <w:t xml:space="preserve">  </w:t>
      </w:r>
      <w:r w:rsidRPr="00AA1DA0">
        <w:rPr>
          <w:rFonts w:hint="cs"/>
          <w:b w:val="0"/>
          <w:bCs w:val="0"/>
          <w:rtl/>
        </w:rPr>
        <w:t>מספר</w:t>
      </w:r>
      <w:r w:rsidRPr="00AA1DA0">
        <w:rPr>
          <w:b w:val="0"/>
          <w:bCs w:val="0"/>
          <w:rtl/>
        </w:rPr>
        <w:t xml:space="preserve"> </w:t>
      </w:r>
      <w:r w:rsidRPr="00AA1DA0">
        <w:rPr>
          <w:rFonts w:hint="cs"/>
          <w:b w:val="0"/>
          <w:bCs w:val="0"/>
          <w:rtl/>
        </w:rPr>
        <w:t>האסמכתא</w:t>
      </w:r>
      <w:r w:rsidRPr="00AA1DA0">
        <w:rPr>
          <w:b w:val="0"/>
          <w:bCs w:val="0"/>
          <w:rtl/>
        </w:rPr>
        <w:t xml:space="preserve">, </w:t>
      </w:r>
      <w:r w:rsidRPr="00AA1DA0">
        <w:rPr>
          <w:rFonts w:hint="cs"/>
          <w:b w:val="0"/>
          <w:bCs w:val="0"/>
          <w:rtl/>
        </w:rPr>
        <w:t>תהליך</w:t>
      </w:r>
      <w:r w:rsidRPr="00AA1DA0">
        <w:rPr>
          <w:b w:val="0"/>
          <w:bCs w:val="0"/>
          <w:rtl/>
        </w:rPr>
        <w:t xml:space="preserve"> </w:t>
      </w:r>
      <w:r w:rsidRPr="00AA1DA0">
        <w:rPr>
          <w:rFonts w:hint="cs"/>
          <w:b w:val="0"/>
          <w:bCs w:val="0"/>
          <w:rtl/>
        </w:rPr>
        <w:t>ההגשה</w:t>
      </w:r>
      <w:r w:rsidRPr="00AA1DA0">
        <w:rPr>
          <w:b w:val="0"/>
          <w:bCs w:val="0"/>
          <w:rtl/>
        </w:rPr>
        <w:t xml:space="preserve"> </w:t>
      </w:r>
      <w:r w:rsidRPr="00AA1DA0">
        <w:rPr>
          <w:rFonts w:hint="cs"/>
          <w:b w:val="0"/>
          <w:bCs w:val="0"/>
          <w:rtl/>
        </w:rPr>
        <w:t>יסתיים</w:t>
      </w:r>
      <w:r w:rsidRPr="00AA1DA0">
        <w:rPr>
          <w:b w:val="0"/>
          <w:bCs w:val="0"/>
          <w:rtl/>
        </w:rPr>
        <w:t xml:space="preserve">. </w:t>
      </w:r>
      <w:r w:rsidRPr="00AA1DA0">
        <w:rPr>
          <w:rFonts w:hint="cs"/>
          <w:rtl/>
        </w:rPr>
        <w:t>ללא</w:t>
      </w:r>
      <w:r w:rsidRPr="00AA1DA0">
        <w:rPr>
          <w:rtl/>
        </w:rPr>
        <w:t xml:space="preserve"> </w:t>
      </w:r>
      <w:r w:rsidRPr="00AA1DA0">
        <w:rPr>
          <w:rFonts w:hint="cs"/>
          <w:rtl/>
        </w:rPr>
        <w:t>קבלת</w:t>
      </w:r>
      <w:r w:rsidRPr="00AA1DA0">
        <w:rPr>
          <w:rtl/>
        </w:rPr>
        <w:t xml:space="preserve"> </w:t>
      </w:r>
      <w:r w:rsidRPr="00AA1DA0">
        <w:rPr>
          <w:rFonts w:hint="cs"/>
          <w:rtl/>
        </w:rPr>
        <w:t>מספר</w:t>
      </w:r>
      <w:r w:rsidRPr="00AA1DA0">
        <w:rPr>
          <w:rtl/>
        </w:rPr>
        <w:t xml:space="preserve"> </w:t>
      </w:r>
      <w:r w:rsidRPr="00AA1DA0">
        <w:rPr>
          <w:rFonts w:hint="cs"/>
          <w:rtl/>
        </w:rPr>
        <w:t>האסמכתא</w:t>
      </w:r>
      <w:r w:rsidRPr="00AA1DA0">
        <w:rPr>
          <w:rtl/>
        </w:rPr>
        <w:t xml:space="preserve"> </w:t>
      </w:r>
      <w:r w:rsidRPr="00AA1DA0">
        <w:rPr>
          <w:rFonts w:hint="cs"/>
          <w:rtl/>
        </w:rPr>
        <w:t>דין</w:t>
      </w:r>
      <w:r w:rsidRPr="00AA1DA0">
        <w:rPr>
          <w:rtl/>
        </w:rPr>
        <w:t xml:space="preserve"> </w:t>
      </w:r>
      <w:r w:rsidRPr="00AA1DA0">
        <w:rPr>
          <w:rFonts w:hint="cs"/>
          <w:rtl/>
        </w:rPr>
        <w:t>ההצעה</w:t>
      </w:r>
      <w:r w:rsidRPr="00AA1DA0">
        <w:rPr>
          <w:rtl/>
        </w:rPr>
        <w:t xml:space="preserve"> </w:t>
      </w:r>
      <w:r w:rsidRPr="00AA1DA0">
        <w:rPr>
          <w:rFonts w:hint="cs"/>
          <w:rtl/>
        </w:rPr>
        <w:t>כלא</w:t>
      </w:r>
      <w:r w:rsidRPr="00AA1DA0">
        <w:rPr>
          <w:rtl/>
        </w:rPr>
        <w:t xml:space="preserve"> </w:t>
      </w:r>
      <w:r w:rsidRPr="00AA1DA0">
        <w:rPr>
          <w:rFonts w:hint="cs"/>
          <w:rtl/>
        </w:rPr>
        <w:t>הוגשה</w:t>
      </w:r>
      <w:r w:rsidRPr="00AA1DA0">
        <w:rPr>
          <w:rtl/>
        </w:rPr>
        <w:t>.</w:t>
      </w:r>
      <w:r w:rsidRPr="00AA1DA0">
        <w:rPr>
          <w:b w:val="0"/>
          <w:bCs w:val="0"/>
          <w:rtl/>
        </w:rPr>
        <w:t xml:space="preserve"> </w:t>
      </w:r>
    </w:p>
    <w:p w14:paraId="08CB3259" w14:textId="4C97FA57" w:rsidR="00E21815" w:rsidRPr="00AA1DA0" w:rsidRDefault="00E21815" w:rsidP="00E21815">
      <w:pPr>
        <w:pStyle w:val="3"/>
        <w:numPr>
          <w:ilvl w:val="0"/>
          <w:numId w:val="18"/>
        </w:numPr>
        <w:ind w:left="1548" w:hanging="357"/>
        <w:contextualSpacing/>
        <w:rPr>
          <w:b w:val="0"/>
          <w:bCs w:val="0"/>
        </w:rPr>
      </w:pPr>
      <w:r w:rsidRPr="00AA1DA0">
        <w:rPr>
          <w:rFonts w:hint="cs"/>
          <w:b w:val="0"/>
          <w:bCs w:val="0"/>
          <w:rtl/>
        </w:rPr>
        <w:t>ככל</w:t>
      </w:r>
      <w:r w:rsidRPr="00AA1DA0">
        <w:rPr>
          <w:b w:val="0"/>
          <w:bCs w:val="0"/>
          <w:rtl/>
        </w:rPr>
        <w:t xml:space="preserve"> </w:t>
      </w:r>
      <w:r w:rsidRPr="00AA1DA0">
        <w:rPr>
          <w:rFonts w:hint="cs"/>
          <w:b w:val="0"/>
          <w:bCs w:val="0"/>
          <w:rtl/>
        </w:rPr>
        <w:t>שתהיה</w:t>
      </w:r>
      <w:r w:rsidRPr="00AA1DA0">
        <w:rPr>
          <w:b w:val="0"/>
          <w:bCs w:val="0"/>
          <w:rtl/>
        </w:rPr>
        <w:t xml:space="preserve"> </w:t>
      </w:r>
      <w:r w:rsidRPr="00AA1DA0">
        <w:rPr>
          <w:rFonts w:hint="cs"/>
          <w:b w:val="0"/>
          <w:bCs w:val="0"/>
          <w:rtl/>
        </w:rPr>
        <w:t>תקלה</w:t>
      </w:r>
      <w:r w:rsidRPr="00AA1DA0">
        <w:rPr>
          <w:b w:val="0"/>
          <w:bCs w:val="0"/>
          <w:rtl/>
        </w:rPr>
        <w:t xml:space="preserve"> </w:t>
      </w:r>
      <w:r w:rsidRPr="00AA1DA0">
        <w:rPr>
          <w:rFonts w:hint="cs"/>
          <w:b w:val="0"/>
          <w:bCs w:val="0"/>
          <w:rtl/>
        </w:rPr>
        <w:t>ממושכת</w:t>
      </w:r>
      <w:r w:rsidRPr="00AA1DA0">
        <w:rPr>
          <w:b w:val="0"/>
          <w:bCs w:val="0"/>
          <w:rtl/>
        </w:rPr>
        <w:t xml:space="preserve">, </w:t>
      </w:r>
      <w:r w:rsidRPr="00AA1DA0">
        <w:rPr>
          <w:rFonts w:hint="cs"/>
          <w:b w:val="0"/>
          <w:bCs w:val="0"/>
          <w:rtl/>
        </w:rPr>
        <w:t>אשר</w:t>
      </w:r>
      <w:r w:rsidRPr="00AA1DA0">
        <w:rPr>
          <w:b w:val="0"/>
          <w:bCs w:val="0"/>
          <w:rtl/>
        </w:rPr>
        <w:t xml:space="preserve"> </w:t>
      </w:r>
      <w:r w:rsidRPr="00AA1DA0">
        <w:rPr>
          <w:rFonts w:hint="cs"/>
          <w:b w:val="0"/>
          <w:bCs w:val="0"/>
          <w:rtl/>
        </w:rPr>
        <w:t>תמנע</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הצעות</w:t>
      </w:r>
      <w:r w:rsidRPr="00AA1DA0">
        <w:rPr>
          <w:b w:val="0"/>
          <w:bCs w:val="0"/>
          <w:rtl/>
        </w:rPr>
        <w:t xml:space="preserve"> </w:t>
      </w:r>
      <w:r w:rsidRPr="00AA1DA0">
        <w:rPr>
          <w:rFonts w:hint="cs"/>
          <w:b w:val="0"/>
          <w:bCs w:val="0"/>
          <w:rtl/>
        </w:rPr>
        <w:t>במכרז</w:t>
      </w:r>
      <w:r w:rsidRPr="00AA1DA0">
        <w:rPr>
          <w:b w:val="0"/>
          <w:bCs w:val="0"/>
          <w:rtl/>
        </w:rPr>
        <w:t xml:space="preserve">, </w:t>
      </w:r>
      <w:r w:rsidRPr="00AA1DA0">
        <w:rPr>
          <w:rFonts w:hint="cs"/>
          <w:b w:val="0"/>
          <w:bCs w:val="0"/>
          <w:rtl/>
        </w:rPr>
        <w:t>יוכל</w:t>
      </w:r>
      <w:r w:rsidRPr="00AA1DA0">
        <w:rPr>
          <w:b w:val="0"/>
          <w:bCs w:val="0"/>
          <w:rtl/>
        </w:rPr>
        <w:t xml:space="preserve"> </w:t>
      </w:r>
      <w:r w:rsidRPr="00AA1DA0">
        <w:rPr>
          <w:rFonts w:hint="cs"/>
          <w:b w:val="0"/>
          <w:bCs w:val="0"/>
          <w:rtl/>
        </w:rPr>
        <w:t>עורך</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בהודעה</w:t>
      </w:r>
      <w:r w:rsidRPr="00AA1DA0">
        <w:rPr>
          <w:b w:val="0"/>
          <w:bCs w:val="0"/>
          <w:rtl/>
        </w:rPr>
        <w:t xml:space="preserve"> </w:t>
      </w:r>
      <w:r w:rsidRPr="00AA1DA0">
        <w:rPr>
          <w:rFonts w:hint="cs"/>
          <w:b w:val="0"/>
          <w:bCs w:val="0"/>
          <w:rtl/>
        </w:rPr>
        <w:t>שתפורסם</w:t>
      </w:r>
      <w:r w:rsidRPr="00AA1DA0">
        <w:rPr>
          <w:b w:val="0"/>
          <w:bCs w:val="0"/>
          <w:rtl/>
        </w:rPr>
        <w:t xml:space="preserve"> </w:t>
      </w:r>
      <w:r w:rsidRPr="00AA1DA0">
        <w:rPr>
          <w:rFonts w:hint="cs"/>
          <w:b w:val="0"/>
          <w:bCs w:val="0"/>
          <w:rtl/>
        </w:rPr>
        <w:t>באתר</w:t>
      </w:r>
      <w:r w:rsidRPr="00AA1DA0">
        <w:rPr>
          <w:b w:val="0"/>
          <w:bCs w:val="0"/>
          <w:rtl/>
        </w:rPr>
        <w:t xml:space="preserve"> </w:t>
      </w:r>
      <w:r w:rsidRPr="00AA1DA0">
        <w:rPr>
          <w:rFonts w:hint="cs"/>
          <w:b w:val="0"/>
          <w:bCs w:val="0"/>
          <w:rtl/>
        </w:rPr>
        <w:t>האינטרנט</w:t>
      </w:r>
      <w:r w:rsidRPr="00AA1DA0">
        <w:rPr>
          <w:b w:val="0"/>
          <w:bCs w:val="0"/>
          <w:rtl/>
        </w:rPr>
        <w:t xml:space="preserve"> </w:t>
      </w:r>
      <w:r w:rsidRPr="00AA1DA0">
        <w:rPr>
          <w:rFonts w:hint="cs"/>
          <w:b w:val="0"/>
          <w:bCs w:val="0"/>
          <w:rtl/>
        </w:rPr>
        <w:t>לקבוע</w:t>
      </w:r>
      <w:r w:rsidRPr="00AA1DA0">
        <w:rPr>
          <w:b w:val="0"/>
          <w:bCs w:val="0"/>
          <w:rtl/>
        </w:rPr>
        <w:t xml:space="preserve"> </w:t>
      </w:r>
      <w:r w:rsidRPr="00AA1DA0">
        <w:rPr>
          <w:rFonts w:hint="cs"/>
          <w:b w:val="0"/>
          <w:bCs w:val="0"/>
          <w:rtl/>
        </w:rPr>
        <w:t>דרך</w:t>
      </w:r>
      <w:r w:rsidRPr="00AA1DA0">
        <w:rPr>
          <w:b w:val="0"/>
          <w:bCs w:val="0"/>
          <w:rtl/>
        </w:rPr>
        <w:t xml:space="preserve"> </w:t>
      </w:r>
      <w:r w:rsidRPr="00AA1DA0">
        <w:rPr>
          <w:rFonts w:hint="cs"/>
          <w:b w:val="0"/>
          <w:bCs w:val="0"/>
          <w:rtl/>
        </w:rPr>
        <w:t>הגשה</w:t>
      </w:r>
      <w:r w:rsidRPr="00AA1DA0">
        <w:rPr>
          <w:b w:val="0"/>
          <w:bCs w:val="0"/>
          <w:rtl/>
        </w:rPr>
        <w:t xml:space="preserve"> </w:t>
      </w:r>
      <w:r w:rsidRPr="00AA1DA0">
        <w:rPr>
          <w:rFonts w:hint="cs"/>
          <w:b w:val="0"/>
          <w:bCs w:val="0"/>
          <w:rtl/>
        </w:rPr>
        <w:t>אחרת</w:t>
      </w:r>
      <w:r w:rsidRPr="00AA1DA0">
        <w:rPr>
          <w:b w:val="0"/>
          <w:bCs w:val="0"/>
          <w:rtl/>
        </w:rPr>
        <w:t xml:space="preserve"> </w:t>
      </w:r>
      <w:r w:rsidRPr="00AA1DA0">
        <w:rPr>
          <w:rFonts w:hint="cs"/>
          <w:b w:val="0"/>
          <w:bCs w:val="0"/>
          <w:rtl/>
        </w:rPr>
        <w:t>במכרז</w:t>
      </w:r>
      <w:r w:rsidRPr="00AA1DA0">
        <w:rPr>
          <w:b w:val="0"/>
          <w:bCs w:val="0"/>
          <w:rtl/>
        </w:rPr>
        <w:t>.</w:t>
      </w:r>
    </w:p>
    <w:p w14:paraId="0FD45998" w14:textId="01E7F616" w:rsidR="00E21815" w:rsidRDefault="00E21815" w:rsidP="00E21815">
      <w:pPr>
        <w:pStyle w:val="3"/>
        <w:numPr>
          <w:ilvl w:val="0"/>
          <w:numId w:val="18"/>
        </w:numPr>
        <w:contextualSpacing/>
        <w:rPr>
          <w:b w:val="0"/>
          <w:bCs w:val="0"/>
        </w:rPr>
      </w:pPr>
      <w:r w:rsidRPr="00AA1DA0">
        <w:rPr>
          <w:rFonts w:hint="cs"/>
          <w:b w:val="0"/>
          <w:bCs w:val="0"/>
          <w:rtl/>
        </w:rPr>
        <w:t>להנחיות</w:t>
      </w:r>
      <w:r w:rsidRPr="00AA1DA0">
        <w:rPr>
          <w:b w:val="0"/>
          <w:bCs w:val="0"/>
          <w:rtl/>
        </w:rPr>
        <w:t xml:space="preserve"> </w:t>
      </w:r>
      <w:r w:rsidRPr="00AA1DA0">
        <w:rPr>
          <w:rFonts w:hint="cs"/>
          <w:b w:val="0"/>
          <w:bCs w:val="0"/>
          <w:rtl/>
        </w:rPr>
        <w:t>וחומרי</w:t>
      </w:r>
      <w:r w:rsidRPr="00AA1DA0">
        <w:rPr>
          <w:b w:val="0"/>
          <w:bCs w:val="0"/>
          <w:rtl/>
        </w:rPr>
        <w:t xml:space="preserve"> </w:t>
      </w:r>
      <w:r w:rsidRPr="00AA1DA0">
        <w:rPr>
          <w:rFonts w:hint="cs"/>
          <w:b w:val="0"/>
          <w:bCs w:val="0"/>
          <w:rtl/>
        </w:rPr>
        <w:t>הדרכה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אופן</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בתיבת</w:t>
      </w:r>
      <w:r w:rsidRPr="00AA1DA0">
        <w:rPr>
          <w:b w:val="0"/>
          <w:bCs w:val="0"/>
          <w:rtl/>
        </w:rPr>
        <w:t xml:space="preserve"> </w:t>
      </w:r>
      <w:r w:rsidRPr="00AA1DA0">
        <w:rPr>
          <w:rFonts w:hint="cs"/>
          <w:b w:val="0"/>
          <w:bCs w:val="0"/>
          <w:rtl/>
        </w:rPr>
        <w:t>המכרזים</w:t>
      </w:r>
      <w:r w:rsidRPr="00AA1DA0">
        <w:rPr>
          <w:b w:val="0"/>
          <w:bCs w:val="0"/>
          <w:rtl/>
        </w:rPr>
        <w:t xml:space="preserve"> </w:t>
      </w:r>
      <w:r w:rsidRPr="00AA1DA0">
        <w:rPr>
          <w:rFonts w:hint="cs"/>
          <w:b w:val="0"/>
          <w:bCs w:val="0"/>
          <w:rtl/>
        </w:rPr>
        <w:t>הדיגיטלית</w:t>
      </w:r>
      <w:r w:rsidRPr="00AA1DA0">
        <w:rPr>
          <w:b w:val="0"/>
          <w:bCs w:val="0"/>
          <w:rtl/>
        </w:rPr>
        <w:t xml:space="preserve"> </w:t>
      </w:r>
      <w:r w:rsidRPr="00AA1DA0">
        <w:rPr>
          <w:rFonts w:hint="cs"/>
          <w:b w:val="0"/>
          <w:bCs w:val="0"/>
          <w:rtl/>
        </w:rPr>
        <w:t>ניתן</w:t>
      </w:r>
      <w:r w:rsidRPr="00AA1DA0">
        <w:rPr>
          <w:b w:val="0"/>
          <w:bCs w:val="0"/>
          <w:rtl/>
        </w:rPr>
        <w:t xml:space="preserve"> </w:t>
      </w:r>
      <w:r w:rsidRPr="00AA1DA0">
        <w:rPr>
          <w:rFonts w:hint="cs"/>
          <w:b w:val="0"/>
          <w:bCs w:val="0"/>
          <w:rtl/>
        </w:rPr>
        <w:t>להיכנס</w:t>
      </w:r>
      <w:r w:rsidRPr="00AA1DA0">
        <w:rPr>
          <w:b w:val="0"/>
          <w:bCs w:val="0"/>
          <w:rtl/>
        </w:rPr>
        <w:t xml:space="preserve"> </w:t>
      </w:r>
      <w:r w:rsidRPr="00AA1DA0">
        <w:rPr>
          <w:rFonts w:hint="cs"/>
          <w:b w:val="0"/>
          <w:bCs w:val="0"/>
          <w:rtl/>
        </w:rPr>
        <w:t>לקישור</w:t>
      </w:r>
      <w:r w:rsidRPr="00AA1DA0">
        <w:rPr>
          <w:b w:val="0"/>
          <w:bCs w:val="0"/>
          <w:rtl/>
        </w:rPr>
        <w:t xml:space="preserve"> </w:t>
      </w:r>
      <w:r w:rsidRPr="00AA1DA0">
        <w:rPr>
          <w:rFonts w:hint="cs"/>
          <w:b w:val="0"/>
          <w:bCs w:val="0"/>
          <w:rtl/>
        </w:rPr>
        <w:t>הבא</w:t>
      </w:r>
      <w:r w:rsidRPr="00AA1DA0">
        <w:rPr>
          <w:b w:val="0"/>
          <w:bCs w:val="0"/>
          <w:rtl/>
        </w:rPr>
        <w:t xml:space="preserve">: </w:t>
      </w:r>
      <w:hyperlink r:id="rId12" w:history="1">
        <w:r w:rsidR="007126EB" w:rsidRPr="0046478B">
          <w:rPr>
            <w:rStyle w:val="Hyperlink"/>
            <w:rFonts w:asciiTheme="minorHAnsi" w:hAnsiTheme="minorHAnsi" w:cs="David"/>
            <w:b w:val="0"/>
            <w:bCs w:val="0"/>
          </w:rPr>
          <w:t>https://govextra.gov.il/mr/guides/tender</w:t>
        </w:r>
      </w:hyperlink>
    </w:p>
    <w:p w14:paraId="64B9CA3A" w14:textId="77777777" w:rsidR="007126EB" w:rsidRPr="00AA1DA0" w:rsidRDefault="007126EB" w:rsidP="007126EB">
      <w:pPr>
        <w:pStyle w:val="3"/>
        <w:numPr>
          <w:ilvl w:val="0"/>
          <w:numId w:val="0"/>
        </w:numPr>
        <w:ind w:left="1551"/>
        <w:contextualSpacing/>
        <w:rPr>
          <w:b w:val="0"/>
          <w:bCs w:val="0"/>
        </w:rPr>
      </w:pPr>
    </w:p>
    <w:p w14:paraId="4597D892" w14:textId="77777777" w:rsidR="002C4CF1" w:rsidRPr="00AA1DA0" w:rsidRDefault="002C4CF1" w:rsidP="00B71B9F">
      <w:pPr>
        <w:pStyle w:val="2"/>
        <w:keepNext/>
      </w:pPr>
      <w:bookmarkStart w:id="7" w:name="_Toc58314299"/>
      <w:r w:rsidRPr="00AA1DA0">
        <w:rPr>
          <w:rFonts w:hint="cs"/>
          <w:rtl/>
        </w:rPr>
        <w:lastRenderedPageBreak/>
        <w:t>המפרט (</w:t>
      </w:r>
      <w:r w:rsidRPr="00AA1DA0">
        <w:t>I</w:t>
      </w:r>
      <w:r w:rsidRPr="00AA1DA0">
        <w:rPr>
          <w:rFonts w:hint="cs"/>
          <w:rtl/>
        </w:rPr>
        <w:t>)</w:t>
      </w:r>
      <w:bookmarkEnd w:id="7"/>
    </w:p>
    <w:p w14:paraId="6D5C2DB5" w14:textId="77777777" w:rsidR="002C4CF1" w:rsidRPr="00AA1DA0" w:rsidRDefault="002C4CF1" w:rsidP="00B71B9F">
      <w:pPr>
        <w:pStyle w:val="3"/>
        <w:keepNext/>
      </w:pPr>
      <w:r w:rsidRPr="00AA1DA0">
        <w:rPr>
          <w:rFonts w:hint="cs"/>
          <w:rtl/>
        </w:rPr>
        <w:t>תכולת המפרט</w:t>
      </w:r>
    </w:p>
    <w:p w14:paraId="04525C56" w14:textId="77777777" w:rsidR="007A40DE" w:rsidRPr="00AA1DA0" w:rsidRDefault="007A40DE" w:rsidP="005913C9">
      <w:pPr>
        <w:pStyle w:val="Normal2"/>
        <w:spacing w:after="120"/>
        <w:ind w:firstLine="396"/>
        <w:rPr>
          <w:rtl/>
          <w:lang w:eastAsia="en-US"/>
        </w:rPr>
      </w:pPr>
      <w:r w:rsidRPr="00AA1DA0">
        <w:rPr>
          <w:rFonts w:hint="cs"/>
          <w:rtl/>
          <w:lang w:eastAsia="en-US"/>
        </w:rPr>
        <w:t>מכרז זה מכיל</w:t>
      </w:r>
      <w:r w:rsidRPr="00AA1DA0">
        <w:rPr>
          <w:rtl/>
          <w:lang w:eastAsia="en-US"/>
        </w:rPr>
        <w:t>:</w:t>
      </w:r>
    </w:p>
    <w:p w14:paraId="66AD1227" w14:textId="77777777" w:rsidR="007A40DE" w:rsidRPr="00AA1DA0" w:rsidRDefault="007A40DE" w:rsidP="00924AA3">
      <w:pPr>
        <w:pStyle w:val="3"/>
        <w:numPr>
          <w:ilvl w:val="0"/>
          <w:numId w:val="0"/>
        </w:numPr>
        <w:ind w:left="1927" w:hanging="736"/>
        <w:contextualSpacing/>
        <w:rPr>
          <w:b w:val="0"/>
          <w:bCs w:val="0"/>
          <w:rtl/>
        </w:rPr>
      </w:pPr>
      <w:r w:rsidRPr="00AA1DA0">
        <w:rPr>
          <w:rFonts w:hint="cs"/>
          <w:rtl/>
        </w:rPr>
        <w:t>פרק 0</w:t>
      </w:r>
      <w:r w:rsidRPr="00AA1DA0">
        <w:rPr>
          <w:rFonts w:hint="cs"/>
          <w:b w:val="0"/>
          <w:bCs w:val="0"/>
          <w:rtl/>
        </w:rPr>
        <w:t xml:space="preserve">: פרק זה, הנקרא "פרק המנהלה", בו מצוינים פרטים כלליים, </w:t>
      </w:r>
      <w:r w:rsidR="00261142" w:rsidRPr="00AA1DA0">
        <w:rPr>
          <w:rFonts w:hint="cs"/>
          <w:b w:val="0"/>
          <w:bCs w:val="0"/>
          <w:rtl/>
        </w:rPr>
        <w:t xml:space="preserve">דרישות </w:t>
      </w:r>
      <w:r w:rsidRPr="00AA1DA0">
        <w:rPr>
          <w:rFonts w:hint="cs"/>
          <w:b w:val="0"/>
          <w:bCs w:val="0"/>
          <w:rtl/>
        </w:rPr>
        <w:t>סף, דרך להגשת ההצעות ואופן בחירת הזוכה במכרז.</w:t>
      </w:r>
    </w:p>
    <w:p w14:paraId="189E43E1" w14:textId="77777777" w:rsidR="007A40DE" w:rsidRPr="00AA1DA0" w:rsidRDefault="007A40DE" w:rsidP="00924AA3">
      <w:pPr>
        <w:pStyle w:val="3"/>
        <w:numPr>
          <w:ilvl w:val="0"/>
          <w:numId w:val="0"/>
        </w:numPr>
        <w:ind w:left="1191"/>
        <w:contextualSpacing/>
        <w:rPr>
          <w:b w:val="0"/>
          <w:bCs w:val="0"/>
          <w:rtl/>
        </w:rPr>
      </w:pPr>
      <w:r w:rsidRPr="00AA1DA0">
        <w:rPr>
          <w:rFonts w:hint="cs"/>
          <w:rtl/>
        </w:rPr>
        <w:t>פרקים 1</w:t>
      </w:r>
      <w:r w:rsidRPr="00AA1DA0">
        <w:rPr>
          <w:rFonts w:hint="cs"/>
          <w:b w:val="0"/>
          <w:bCs w:val="0"/>
          <w:rtl/>
        </w:rPr>
        <w:t xml:space="preserve"> </w:t>
      </w:r>
      <w:r w:rsidRPr="00AA1DA0">
        <w:rPr>
          <w:rtl/>
        </w:rPr>
        <w:t>–</w:t>
      </w:r>
      <w:r w:rsidRPr="00AA1DA0">
        <w:rPr>
          <w:rFonts w:hint="cs"/>
          <w:rtl/>
        </w:rPr>
        <w:t xml:space="preserve"> 4</w:t>
      </w:r>
      <w:r w:rsidRPr="00AA1DA0">
        <w:rPr>
          <w:rFonts w:hint="cs"/>
          <w:b w:val="0"/>
          <w:bCs w:val="0"/>
          <w:rtl/>
        </w:rPr>
        <w:t xml:space="preserve">: </w:t>
      </w:r>
      <w:r w:rsidR="00EA2439" w:rsidRPr="00AA1DA0">
        <w:rPr>
          <w:rFonts w:hint="cs"/>
          <w:b w:val="0"/>
          <w:bCs w:val="0"/>
          <w:rtl/>
        </w:rPr>
        <w:t>הפרקים המקצועיים המאפיינים את השירות המבוקש.</w:t>
      </w:r>
    </w:p>
    <w:p w14:paraId="0A9EBCD3" w14:textId="77777777" w:rsidR="00EA2439" w:rsidRPr="00AA1DA0" w:rsidRDefault="00EA2439" w:rsidP="00924AA3">
      <w:pPr>
        <w:pStyle w:val="3"/>
        <w:numPr>
          <w:ilvl w:val="0"/>
          <w:numId w:val="0"/>
        </w:numPr>
        <w:ind w:left="1927" w:hanging="736"/>
        <w:contextualSpacing/>
        <w:rPr>
          <w:b w:val="0"/>
          <w:bCs w:val="0"/>
          <w:rtl/>
        </w:rPr>
      </w:pPr>
      <w:r w:rsidRPr="00AA1DA0">
        <w:rPr>
          <w:rFonts w:hint="cs"/>
          <w:rtl/>
        </w:rPr>
        <w:t>פרק 5</w:t>
      </w:r>
      <w:r w:rsidRPr="00AA1DA0">
        <w:rPr>
          <w:rFonts w:hint="cs"/>
          <w:b w:val="0"/>
          <w:bCs w:val="0"/>
          <w:rtl/>
        </w:rPr>
        <w:t>: פרק העלות, מכיל את רכיבי העלות ואת אופן השוואת העלויות בין  המציעים במכרז.</w:t>
      </w:r>
    </w:p>
    <w:p w14:paraId="06BE92F8" w14:textId="77777777" w:rsidR="00EA2439" w:rsidRPr="00AA1DA0" w:rsidRDefault="00EA2439" w:rsidP="00924AA3">
      <w:pPr>
        <w:pStyle w:val="3"/>
        <w:numPr>
          <w:ilvl w:val="0"/>
          <w:numId w:val="0"/>
        </w:numPr>
        <w:ind w:left="2069" w:hanging="878"/>
        <w:contextualSpacing/>
        <w:rPr>
          <w:b w:val="0"/>
          <w:bCs w:val="0"/>
          <w:rtl/>
        </w:rPr>
      </w:pPr>
      <w:r w:rsidRPr="00AA1DA0">
        <w:rPr>
          <w:rFonts w:hint="cs"/>
          <w:rtl/>
        </w:rPr>
        <w:t>נספחים</w:t>
      </w:r>
      <w:r w:rsidRPr="00AA1DA0">
        <w:rPr>
          <w:rFonts w:hint="cs"/>
          <w:b w:val="0"/>
          <w:bCs w:val="0"/>
          <w:rtl/>
        </w:rPr>
        <w:t>: מכיל את נוסח חוזה ההתקשרות ונספחים שונים, ביניהם נספחים שעל המציע לחתום עליהם.</w:t>
      </w:r>
    </w:p>
    <w:p w14:paraId="5818DCEE" w14:textId="77777777" w:rsidR="00CD621E" w:rsidRPr="00AA1DA0" w:rsidRDefault="00CD621E" w:rsidP="005913C9">
      <w:pPr>
        <w:pStyle w:val="3"/>
        <w:numPr>
          <w:ilvl w:val="0"/>
          <w:numId w:val="0"/>
        </w:numPr>
        <w:ind w:left="1218" w:hanging="27"/>
        <w:rPr>
          <w:b w:val="0"/>
          <w:bCs w:val="0"/>
          <w:rtl/>
        </w:rPr>
      </w:pPr>
      <w:r w:rsidRPr="00AA1DA0">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4CE07013" w14:textId="77777777" w:rsidR="002C4CF1" w:rsidRPr="00AA1DA0" w:rsidRDefault="002C4CF1" w:rsidP="00720A99">
      <w:pPr>
        <w:pStyle w:val="2"/>
        <w:keepNext/>
      </w:pPr>
      <w:bookmarkStart w:id="8" w:name="_Toc58314300"/>
      <w:r w:rsidRPr="00AA1DA0">
        <w:rPr>
          <w:rFonts w:hint="cs"/>
          <w:rtl/>
        </w:rPr>
        <w:t>סיווג רכיבי המפרט</w:t>
      </w:r>
      <w:r w:rsidR="007A76D6" w:rsidRPr="00AA1DA0">
        <w:rPr>
          <w:rFonts w:hint="cs"/>
          <w:rtl/>
        </w:rPr>
        <w:t xml:space="preserve"> (</w:t>
      </w:r>
      <w:r w:rsidR="007A76D6" w:rsidRPr="00AA1DA0">
        <w:t>I</w:t>
      </w:r>
      <w:r w:rsidR="007A76D6" w:rsidRPr="00AA1DA0">
        <w:rPr>
          <w:rFonts w:hint="cs"/>
          <w:rtl/>
        </w:rPr>
        <w:t>)</w:t>
      </w:r>
      <w:bookmarkEnd w:id="8"/>
    </w:p>
    <w:p w14:paraId="59386C08" w14:textId="77777777" w:rsidR="002C4CF1" w:rsidRPr="00AA1DA0" w:rsidRDefault="002C4CF1" w:rsidP="00720A99">
      <w:pPr>
        <w:pStyle w:val="3"/>
        <w:keepNext/>
      </w:pPr>
      <w:r w:rsidRPr="00AA1DA0">
        <w:rPr>
          <w:rFonts w:hint="cs"/>
          <w:rtl/>
        </w:rPr>
        <w:t>השיטה</w:t>
      </w:r>
    </w:p>
    <w:p w14:paraId="649554A8" w14:textId="77777777" w:rsidR="00EA2439" w:rsidRPr="00AA1DA0" w:rsidRDefault="00EA2439" w:rsidP="00720A99">
      <w:pPr>
        <w:pStyle w:val="3"/>
        <w:keepNext/>
        <w:numPr>
          <w:ilvl w:val="0"/>
          <w:numId w:val="0"/>
        </w:numPr>
        <w:spacing w:after="0"/>
        <w:ind w:left="170"/>
        <w:rPr>
          <w:b w:val="0"/>
          <w:bCs w:val="0"/>
          <w:rtl/>
        </w:rPr>
      </w:pPr>
      <w:r w:rsidRPr="00AA1DA0">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06"/>
        <w:gridCol w:w="5630"/>
      </w:tblGrid>
      <w:tr w:rsidR="00AA1DA0" w:rsidRPr="00AA1DA0" w14:paraId="63BFAF92" w14:textId="77777777" w:rsidTr="00970146">
        <w:tc>
          <w:tcPr>
            <w:tcW w:w="1924" w:type="dxa"/>
          </w:tcPr>
          <w:p w14:paraId="4FDDA47F" w14:textId="77777777" w:rsidR="00EA2439" w:rsidRPr="00AA1DA0" w:rsidRDefault="00EA2439" w:rsidP="00924AA3">
            <w:pPr>
              <w:pStyle w:val="DataItemB"/>
              <w:spacing w:before="0"/>
              <w:jc w:val="both"/>
              <w:rPr>
                <w:rtl/>
              </w:rPr>
            </w:pPr>
            <w:r w:rsidRPr="00AA1DA0">
              <w:t>I (Information)</w:t>
            </w:r>
          </w:p>
        </w:tc>
        <w:tc>
          <w:tcPr>
            <w:tcW w:w="5828" w:type="dxa"/>
          </w:tcPr>
          <w:p w14:paraId="04FC7275" w14:textId="77777777" w:rsidR="00EA2439" w:rsidRPr="00AA1DA0" w:rsidRDefault="00EA2439" w:rsidP="00CF5D3C">
            <w:pPr>
              <w:pStyle w:val="DataItem"/>
              <w:spacing w:before="0" w:line="276" w:lineRule="auto"/>
              <w:contextualSpacing/>
              <w:jc w:val="both"/>
              <w:rPr>
                <w:rtl/>
              </w:rPr>
            </w:pPr>
            <w:r w:rsidRPr="00AA1DA0">
              <w:rPr>
                <w:rtl/>
                <w:lang w:eastAsia="en-US"/>
              </w:rPr>
              <w:t xml:space="preserve">רכיב המובא לידיעה בלבד. יש לענות עליו: "קראנו והבנו, מקובל עלינו". </w:t>
            </w:r>
          </w:p>
        </w:tc>
      </w:tr>
      <w:tr w:rsidR="00AA1DA0" w:rsidRPr="00AA1DA0" w14:paraId="3AA0AB75" w14:textId="77777777" w:rsidTr="00970146">
        <w:tc>
          <w:tcPr>
            <w:tcW w:w="1924" w:type="dxa"/>
          </w:tcPr>
          <w:p w14:paraId="4BBF4F4D" w14:textId="77777777" w:rsidR="00EA2439" w:rsidRPr="00AA1DA0" w:rsidRDefault="00EA2439" w:rsidP="00924AA3">
            <w:pPr>
              <w:pStyle w:val="DataItemB"/>
              <w:spacing w:before="0"/>
              <w:jc w:val="both"/>
              <w:rPr>
                <w:rtl/>
              </w:rPr>
            </w:pPr>
            <w:r w:rsidRPr="00AA1DA0">
              <w:t>S (Specific)</w:t>
            </w:r>
          </w:p>
        </w:tc>
        <w:tc>
          <w:tcPr>
            <w:tcW w:w="5828" w:type="dxa"/>
          </w:tcPr>
          <w:p w14:paraId="05521FF5" w14:textId="77777777" w:rsidR="00EA2439" w:rsidRPr="00AA1DA0" w:rsidRDefault="00EA2439" w:rsidP="00CF5D3C">
            <w:pPr>
              <w:pStyle w:val="DataItem"/>
              <w:spacing w:before="0" w:line="276" w:lineRule="auto"/>
              <w:jc w:val="both"/>
              <w:rPr>
                <w:rtl/>
              </w:rPr>
            </w:pPr>
            <w:r w:rsidRPr="00AA1DA0">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AA1DA0" w:rsidRPr="00AA1DA0" w14:paraId="2553D567" w14:textId="77777777" w:rsidTr="00970146">
        <w:tc>
          <w:tcPr>
            <w:tcW w:w="1924" w:type="dxa"/>
          </w:tcPr>
          <w:p w14:paraId="40DE7CD9" w14:textId="77777777" w:rsidR="00EA2439" w:rsidRPr="00AA1DA0" w:rsidRDefault="00EA2439" w:rsidP="00924AA3">
            <w:pPr>
              <w:pStyle w:val="DataItemB"/>
              <w:spacing w:before="0"/>
              <w:jc w:val="both"/>
            </w:pPr>
            <w:r w:rsidRPr="00AA1DA0">
              <w:t>M (Mandatory)</w:t>
            </w:r>
          </w:p>
        </w:tc>
        <w:tc>
          <w:tcPr>
            <w:tcW w:w="5828" w:type="dxa"/>
          </w:tcPr>
          <w:p w14:paraId="32686667" w14:textId="77777777" w:rsidR="0009256C" w:rsidRPr="00AA1DA0" w:rsidRDefault="00EA2439" w:rsidP="00CF5D3C">
            <w:pPr>
              <w:pStyle w:val="DataItem"/>
              <w:spacing w:before="0" w:line="276" w:lineRule="auto"/>
              <w:contextualSpacing/>
              <w:jc w:val="both"/>
              <w:rPr>
                <w:rtl/>
                <w:lang w:eastAsia="en-US"/>
              </w:rPr>
            </w:pPr>
            <w:r w:rsidRPr="00AA1DA0">
              <w:rPr>
                <w:rtl/>
                <w:lang w:eastAsia="en-US"/>
              </w:rPr>
              <w:t xml:space="preserve">רכיב סף </w:t>
            </w:r>
            <w:r w:rsidRPr="00AA1DA0">
              <w:rPr>
                <w:szCs w:val="22"/>
                <w:rtl/>
                <w:lang w:eastAsia="en-US"/>
              </w:rPr>
              <w:t>(</w:t>
            </w:r>
            <w:r w:rsidRPr="00AA1DA0">
              <w:rPr>
                <w:szCs w:val="22"/>
                <w:lang w:eastAsia="en-US"/>
              </w:rPr>
              <w:t>Go/NoGo</w:t>
            </w:r>
            <w:r w:rsidRPr="00AA1DA0">
              <w:rPr>
                <w:szCs w:val="22"/>
                <w:rtl/>
                <w:lang w:eastAsia="en-US"/>
              </w:rPr>
              <w:t>)</w:t>
            </w:r>
            <w:r w:rsidRPr="00AA1DA0">
              <w:rPr>
                <w:rtl/>
                <w:lang w:eastAsia="en-US"/>
              </w:rPr>
              <w:t xml:space="preserve">, נקרא גם סעיף חובה </w:t>
            </w:r>
            <w:r w:rsidRPr="00AA1DA0">
              <w:rPr>
                <w:szCs w:val="22"/>
                <w:rtl/>
                <w:lang w:eastAsia="en-US"/>
              </w:rPr>
              <w:t>(</w:t>
            </w:r>
            <w:r w:rsidRPr="00AA1DA0">
              <w:rPr>
                <w:szCs w:val="22"/>
                <w:lang w:eastAsia="en-US"/>
              </w:rPr>
              <w:t>Mandatory</w:t>
            </w:r>
            <w:r w:rsidRPr="00AA1DA0">
              <w:rPr>
                <w:szCs w:val="22"/>
                <w:rtl/>
                <w:lang w:eastAsia="en-US"/>
              </w:rPr>
              <w:t>)</w:t>
            </w:r>
            <w:r w:rsidRPr="00AA1DA0">
              <w:rPr>
                <w:rtl/>
                <w:lang w:eastAsia="en-US"/>
              </w:rPr>
              <w:t xml:space="preserve">. (ה"חובה" היא בתוכן הסעיף, לא בעצם הצורך לענות. הצורך לענות חל על כל סעיפי המפרט כמוסבר בסעיף 0.9 להלן). </w:t>
            </w:r>
          </w:p>
          <w:p w14:paraId="6A2D4187" w14:textId="77777777" w:rsidR="0009256C" w:rsidRPr="00AA1DA0" w:rsidRDefault="00EA2439" w:rsidP="00CF5D3C">
            <w:pPr>
              <w:pStyle w:val="DataItem"/>
              <w:spacing w:before="0" w:line="276" w:lineRule="auto"/>
              <w:contextualSpacing/>
              <w:jc w:val="both"/>
              <w:rPr>
                <w:rtl/>
                <w:lang w:eastAsia="en-US"/>
              </w:rPr>
            </w:pPr>
            <w:r w:rsidRPr="00AA1DA0">
              <w:rPr>
                <w:rtl/>
                <w:lang w:eastAsia="en-US"/>
              </w:rPr>
              <w:t>תשובת הספק תהיה מסוג</w:t>
            </w:r>
            <w:r w:rsidRPr="00AA1DA0">
              <w:rPr>
                <w:szCs w:val="22"/>
                <w:rtl/>
                <w:lang w:eastAsia="en-US"/>
              </w:rPr>
              <w:t xml:space="preserve"> </w:t>
            </w:r>
            <w:r w:rsidRPr="00AA1DA0">
              <w:rPr>
                <w:rtl/>
                <w:lang w:eastAsia="en-US"/>
              </w:rPr>
              <w:t>"קראנו והבנו - מקובל עלינו, הצעתנו עונה על דרישות סעיף זה", או תשובה</w:t>
            </w:r>
            <w:r w:rsidRPr="00AA1DA0">
              <w:rPr>
                <w:szCs w:val="22"/>
                <w:rtl/>
                <w:lang w:eastAsia="en-US"/>
              </w:rPr>
              <w:t xml:space="preserve"> </w:t>
            </w:r>
            <w:r w:rsidRPr="00AA1DA0">
              <w:rPr>
                <w:rtl/>
                <w:lang w:eastAsia="en-US"/>
              </w:rPr>
              <w:t xml:space="preserve">עניינית ומלאה בדומה לסיווג </w:t>
            </w:r>
            <w:r w:rsidRPr="00AA1DA0">
              <w:rPr>
                <w:szCs w:val="22"/>
                <w:lang w:eastAsia="en-US"/>
              </w:rPr>
              <w:t>S</w:t>
            </w:r>
            <w:r w:rsidRPr="00AA1DA0">
              <w:rPr>
                <w:rtl/>
                <w:lang w:eastAsia="en-US"/>
              </w:rPr>
              <w:t xml:space="preserve">, או קיום דרישה (המצאת אישור למשל) או התחייבות לקיום דרישה. הכל בהתאם לעניינו ותוכנו של הסעיף. </w:t>
            </w:r>
          </w:p>
          <w:p w14:paraId="6537B627" w14:textId="77777777" w:rsidR="00EA2439" w:rsidRPr="00AA1DA0" w:rsidRDefault="00EA2439" w:rsidP="00CF5D3C">
            <w:pPr>
              <w:pStyle w:val="DataItem"/>
              <w:spacing w:before="0" w:line="276" w:lineRule="auto"/>
              <w:contextualSpacing/>
              <w:jc w:val="both"/>
              <w:rPr>
                <w:rtl/>
              </w:rPr>
            </w:pPr>
            <w:r w:rsidRPr="00AA1DA0">
              <w:rPr>
                <w:rtl/>
                <w:lang w:eastAsia="en-US"/>
              </w:rPr>
              <w:t>חוסר תשובה,</w:t>
            </w:r>
            <w:r w:rsidRPr="00AA1DA0">
              <w:rPr>
                <w:szCs w:val="22"/>
                <w:rtl/>
                <w:lang w:eastAsia="en-US"/>
              </w:rPr>
              <w:t xml:space="preserve"> </w:t>
            </w:r>
            <w:r w:rsidRPr="00AA1DA0">
              <w:rPr>
                <w:rtl/>
                <w:lang w:eastAsia="en-US"/>
              </w:rPr>
              <w:t>תשובה שאיננה עונה לדרישה, חוסר מענה לדרישה, או תשובה לא ברורה ולא חד</w:t>
            </w:r>
            <w:r w:rsidRPr="00AA1DA0">
              <w:rPr>
                <w:szCs w:val="22"/>
                <w:rtl/>
                <w:lang w:eastAsia="en-US"/>
              </w:rPr>
              <w:t xml:space="preserve"> </w:t>
            </w:r>
            <w:r w:rsidRPr="00AA1DA0">
              <w:rPr>
                <w:rtl/>
                <w:lang w:eastAsia="en-US"/>
              </w:rPr>
              <w:t>משמעית, בסעיף</w:t>
            </w:r>
            <w:r w:rsidRPr="00AA1DA0">
              <w:rPr>
                <w:rFonts w:hint="cs"/>
                <w:rtl/>
                <w:lang w:eastAsia="en-US"/>
              </w:rPr>
              <w:t xml:space="preserve"> מסוג</w:t>
            </w:r>
            <w:r w:rsidRPr="00AA1DA0">
              <w:rPr>
                <w:rtl/>
                <w:lang w:eastAsia="en-US"/>
              </w:rPr>
              <w:t xml:space="preserve"> זה, </w:t>
            </w:r>
            <w:r w:rsidR="0009256C" w:rsidRPr="00AA1DA0">
              <w:rPr>
                <w:rFonts w:hint="cs"/>
                <w:u w:val="single"/>
                <w:rtl/>
                <w:lang w:eastAsia="en-US"/>
              </w:rPr>
              <w:t xml:space="preserve">עלולים להביא לפסילת ההצעה, על פי שיקול דעתה </w:t>
            </w:r>
            <w:r w:rsidR="00261142" w:rsidRPr="00AA1DA0">
              <w:rPr>
                <w:rFonts w:hint="cs"/>
                <w:u w:val="single"/>
                <w:rtl/>
                <w:lang w:eastAsia="en-US"/>
              </w:rPr>
              <w:t xml:space="preserve">הבלעדי </w:t>
            </w:r>
            <w:r w:rsidR="0009256C" w:rsidRPr="00AA1DA0">
              <w:rPr>
                <w:rFonts w:hint="cs"/>
                <w:u w:val="single"/>
                <w:rtl/>
                <w:lang w:eastAsia="en-US"/>
              </w:rPr>
              <w:t>של ועדת המכרזים</w:t>
            </w:r>
            <w:r w:rsidRPr="00AA1DA0">
              <w:rPr>
                <w:u w:val="single"/>
                <w:rtl/>
                <w:lang w:eastAsia="en-US"/>
              </w:rPr>
              <w:t>.</w:t>
            </w:r>
          </w:p>
        </w:tc>
      </w:tr>
      <w:tr w:rsidR="00AA1DA0" w:rsidRPr="00AA1DA0" w14:paraId="026E6A3E" w14:textId="77777777" w:rsidTr="00970146">
        <w:tc>
          <w:tcPr>
            <w:tcW w:w="1924" w:type="dxa"/>
          </w:tcPr>
          <w:p w14:paraId="1C2EA517" w14:textId="77777777" w:rsidR="00EA2439" w:rsidRPr="00AA1DA0" w:rsidRDefault="001948FA" w:rsidP="00924AA3">
            <w:pPr>
              <w:pStyle w:val="DataItemB"/>
              <w:spacing w:before="0" w:after="120"/>
              <w:jc w:val="both"/>
              <w:rPr>
                <w:rtl/>
              </w:rPr>
            </w:pPr>
            <w:r w:rsidRPr="00AA1DA0">
              <w:t>(N)</w:t>
            </w:r>
            <w:r w:rsidR="00EA2439" w:rsidRPr="00AA1DA0">
              <w:rPr>
                <w:lang w:val="fr-FR"/>
              </w:rPr>
              <w:t xml:space="preserve"> (Non-relevant)</w:t>
            </w:r>
          </w:p>
        </w:tc>
        <w:tc>
          <w:tcPr>
            <w:tcW w:w="5828" w:type="dxa"/>
          </w:tcPr>
          <w:p w14:paraId="44802092" w14:textId="77777777" w:rsidR="00EA2439" w:rsidRPr="00AA1DA0" w:rsidRDefault="00EA2439" w:rsidP="00CF5D3C">
            <w:pPr>
              <w:pStyle w:val="DataItem"/>
              <w:spacing w:before="0" w:line="276" w:lineRule="auto"/>
              <w:contextualSpacing/>
              <w:jc w:val="both"/>
              <w:rPr>
                <w:rtl/>
              </w:rPr>
            </w:pPr>
            <w:r w:rsidRPr="00AA1DA0">
              <w:rPr>
                <w:rtl/>
              </w:rPr>
              <w:t>סימון מיוחד לרכיבים שהושמטו במפרט ואין לענות עליהם. מטרת סימון זה היא לציין למגיש ההצעה שאין כאן טעות, אלא השמטה מכוונת.</w:t>
            </w:r>
          </w:p>
        </w:tc>
      </w:tr>
    </w:tbl>
    <w:p w14:paraId="60EE80E6" w14:textId="77777777" w:rsidR="00EA2439" w:rsidRPr="00AA1DA0" w:rsidRDefault="00EA2439" w:rsidP="00CF5D3C">
      <w:pPr>
        <w:pStyle w:val="Normal2"/>
        <w:spacing w:line="276" w:lineRule="auto"/>
        <w:ind w:left="794"/>
        <w:rPr>
          <w:rtl/>
          <w:lang w:eastAsia="en-US"/>
        </w:rPr>
      </w:pPr>
      <w:r w:rsidRPr="00AA1DA0">
        <w:rPr>
          <w:rtl/>
          <w:lang w:eastAsia="en-US"/>
        </w:rPr>
        <w:t xml:space="preserve">סיווג של </w:t>
      </w:r>
      <w:r w:rsidR="001948FA" w:rsidRPr="00AA1DA0">
        <w:rPr>
          <w:rFonts w:hint="cs"/>
          <w:rtl/>
          <w:lang w:eastAsia="en-US"/>
        </w:rPr>
        <w:t>סעיף</w:t>
      </w:r>
      <w:r w:rsidRPr="00AA1DA0">
        <w:rPr>
          <w:rtl/>
          <w:lang w:eastAsia="en-US"/>
        </w:rPr>
        <w:t xml:space="preserve"> תקף לכל </w:t>
      </w:r>
      <w:r w:rsidR="001948FA" w:rsidRPr="00AA1DA0">
        <w:rPr>
          <w:rFonts w:hint="cs"/>
          <w:rtl/>
          <w:lang w:eastAsia="en-US"/>
        </w:rPr>
        <w:t>תתי-סעיפי</w:t>
      </w:r>
      <w:r w:rsidR="000E36E2" w:rsidRPr="00AA1DA0">
        <w:rPr>
          <w:rFonts w:hint="cs"/>
          <w:rtl/>
          <w:lang w:eastAsia="en-US"/>
        </w:rPr>
        <w:t>ו</w:t>
      </w:r>
      <w:r w:rsidRPr="00AA1DA0">
        <w:rPr>
          <w:rtl/>
          <w:lang w:eastAsia="en-US"/>
        </w:rPr>
        <w:t>, אלא אם צוין ב</w:t>
      </w:r>
      <w:r w:rsidR="001948FA" w:rsidRPr="00AA1DA0">
        <w:rPr>
          <w:rFonts w:hint="cs"/>
          <w:rtl/>
          <w:lang w:eastAsia="en-US"/>
        </w:rPr>
        <w:t>תת סעיף מסוים</w:t>
      </w:r>
      <w:r w:rsidRPr="00AA1DA0">
        <w:rPr>
          <w:rtl/>
          <w:lang w:eastAsia="en-US"/>
        </w:rPr>
        <w:t xml:space="preserve"> אחרת. במילים אחרות, רכיב שמסומן לידו סיווג - זה הסיווג המחייב. רכיב שאין לידו סימון - יש לקחת את סיווג </w:t>
      </w:r>
      <w:r w:rsidR="000E36E2" w:rsidRPr="00AA1DA0">
        <w:rPr>
          <w:rFonts w:hint="cs"/>
          <w:rtl/>
          <w:lang w:eastAsia="en-US"/>
        </w:rPr>
        <w:t xml:space="preserve">הסעיף הראשי </w:t>
      </w:r>
      <w:r w:rsidRPr="00AA1DA0">
        <w:rPr>
          <w:rtl/>
          <w:lang w:eastAsia="en-US"/>
        </w:rPr>
        <w:t>שלו.</w:t>
      </w:r>
    </w:p>
    <w:p w14:paraId="38D3D01F" w14:textId="77777777" w:rsidR="00EA2439" w:rsidRPr="00AA1DA0" w:rsidRDefault="00EA2439" w:rsidP="00CF5D3C">
      <w:pPr>
        <w:pStyle w:val="3"/>
        <w:numPr>
          <w:ilvl w:val="0"/>
          <w:numId w:val="0"/>
        </w:numPr>
        <w:spacing w:before="0"/>
        <w:ind w:firstLine="794"/>
        <w:rPr>
          <w:b w:val="0"/>
          <w:bCs w:val="0"/>
          <w:u w:val="single"/>
          <w:rtl/>
        </w:rPr>
      </w:pPr>
      <w:r w:rsidRPr="00AA1DA0">
        <w:rPr>
          <w:b w:val="0"/>
          <w:bCs w:val="0"/>
          <w:u w:val="single"/>
          <w:rtl/>
        </w:rPr>
        <w:t>מעבר לכל סיווג יש לשים לב להנחיות שבגוף כל סעיף ולדרישות המנוסחות שם.</w:t>
      </w:r>
    </w:p>
    <w:p w14:paraId="30E41A91" w14:textId="77777777" w:rsidR="00C44C3C" w:rsidRPr="00AA1DA0" w:rsidRDefault="00C44C3C" w:rsidP="0002168E">
      <w:pPr>
        <w:pStyle w:val="2"/>
        <w:keepNext/>
      </w:pPr>
      <w:bookmarkStart w:id="9" w:name="_Toc58314301"/>
      <w:r w:rsidRPr="00AA1DA0">
        <w:rPr>
          <w:rFonts w:hint="cs"/>
          <w:rtl/>
        </w:rPr>
        <w:lastRenderedPageBreak/>
        <w:t>התחייבויות ואישורים שעל המציע להמציא עם הגשת ההצעה (</w:t>
      </w:r>
      <w:r w:rsidRPr="00AA1DA0">
        <w:t>M</w:t>
      </w:r>
      <w:r w:rsidRPr="00AA1DA0">
        <w:rPr>
          <w:rFonts w:hint="cs"/>
          <w:rtl/>
        </w:rPr>
        <w:t>)</w:t>
      </w:r>
      <w:bookmarkEnd w:id="9"/>
    </w:p>
    <w:p w14:paraId="39DBF655" w14:textId="38360962" w:rsidR="00F56C62" w:rsidRPr="00AA1DA0" w:rsidRDefault="00F56C62" w:rsidP="0002168E">
      <w:pPr>
        <w:pStyle w:val="3"/>
        <w:keepNext/>
      </w:pPr>
      <w:r w:rsidRPr="00AA1DA0">
        <w:rPr>
          <w:rFonts w:hint="cs"/>
          <w:rtl/>
        </w:rPr>
        <w:t>ערבות בנקאית בגין הגשת הצעה</w:t>
      </w:r>
    </w:p>
    <w:p w14:paraId="382231F4" w14:textId="77777777" w:rsidR="00EC145F" w:rsidRPr="00AA1DA0" w:rsidRDefault="00EC145F" w:rsidP="00EC145F">
      <w:pPr>
        <w:pStyle w:val="1"/>
        <w:numPr>
          <w:ilvl w:val="0"/>
          <w:numId w:val="0"/>
        </w:numPr>
        <w:ind w:left="1134"/>
        <w:rPr>
          <w:sz w:val="24"/>
          <w:szCs w:val="24"/>
        </w:rPr>
      </w:pPr>
      <w:bookmarkStart w:id="10" w:name="_Toc58314302"/>
      <w:r w:rsidRPr="00AA1DA0">
        <w:rPr>
          <w:rFonts w:hint="cs"/>
          <w:sz w:val="24"/>
          <w:szCs w:val="24"/>
          <w:rtl/>
        </w:rPr>
        <w:t>במכרז זה לא נדרשת ערבות בגין הגשת הצעה</w:t>
      </w:r>
      <w:bookmarkEnd w:id="10"/>
    </w:p>
    <w:p w14:paraId="28725C4B" w14:textId="77777777" w:rsidR="00F56C62" w:rsidRPr="00AA1DA0" w:rsidRDefault="00F56C62" w:rsidP="005A3BD8">
      <w:pPr>
        <w:pStyle w:val="3"/>
        <w:keepNext/>
      </w:pPr>
      <w:r w:rsidRPr="00AA1DA0">
        <w:rPr>
          <w:rFonts w:hint="cs"/>
          <w:rtl/>
        </w:rPr>
        <w:t>אישורים</w:t>
      </w:r>
      <w:r w:rsidR="009A0227" w:rsidRPr="00AA1DA0">
        <w:rPr>
          <w:rFonts w:hint="cs"/>
          <w:rtl/>
        </w:rPr>
        <w:t xml:space="preserve"> ותעודות</w:t>
      </w:r>
      <w:r w:rsidR="00674C41" w:rsidRPr="00AA1DA0">
        <w:rPr>
          <w:rFonts w:hint="cs"/>
          <w:rtl/>
        </w:rPr>
        <w:t xml:space="preserve"> לעניין הוכחת עמידת הספק בדרישות סף</w:t>
      </w:r>
    </w:p>
    <w:p w14:paraId="464B65A3" w14:textId="77777777" w:rsidR="00AC1FBF" w:rsidRPr="00AA1DA0" w:rsidRDefault="00AC1FBF" w:rsidP="005A3BD8">
      <w:pPr>
        <w:pStyle w:val="51"/>
        <w:keepNext/>
        <w:tabs>
          <w:tab w:val="left" w:pos="1218"/>
        </w:tabs>
        <w:spacing w:after="0"/>
        <w:ind w:left="2211" w:hanging="992"/>
        <w:rPr>
          <w:b/>
          <w:bCs/>
        </w:rPr>
      </w:pPr>
      <w:r w:rsidRPr="00AA1DA0">
        <w:rPr>
          <w:rFonts w:hint="cs"/>
          <w:b/>
          <w:bCs/>
          <w:rtl/>
        </w:rPr>
        <w:t>על</w:t>
      </w:r>
      <w:r w:rsidR="00475800" w:rsidRPr="00AA1DA0">
        <w:rPr>
          <w:rFonts w:hint="cs"/>
          <w:b/>
          <w:bCs/>
          <w:rtl/>
        </w:rPr>
        <w:t xml:space="preserve"> המציע להיות עוסק מורשה</w:t>
      </w:r>
    </w:p>
    <w:p w14:paraId="5587077D" w14:textId="77777777" w:rsidR="00AC1FBF" w:rsidRPr="00AA1DA0" w:rsidRDefault="00AC1FBF" w:rsidP="005A3BD8">
      <w:pPr>
        <w:pStyle w:val="51"/>
        <w:keepNext/>
        <w:numPr>
          <w:ilvl w:val="0"/>
          <w:numId w:val="0"/>
        </w:numPr>
        <w:spacing w:before="0"/>
        <w:ind w:left="2160"/>
        <w:rPr>
          <w:u w:val="single"/>
        </w:rPr>
      </w:pPr>
      <w:r w:rsidRPr="00AA1DA0">
        <w:rPr>
          <w:rFonts w:hint="cs"/>
          <w:u w:val="single"/>
          <w:rtl/>
        </w:rPr>
        <w:t>העתק</w:t>
      </w:r>
      <w:r w:rsidRPr="00AA1DA0">
        <w:rPr>
          <w:u w:val="single"/>
          <w:rtl/>
        </w:rPr>
        <w:t xml:space="preserve"> </w:t>
      </w:r>
      <w:r w:rsidRPr="00AA1DA0">
        <w:rPr>
          <w:rFonts w:hint="cs"/>
          <w:u w:val="single"/>
          <w:rtl/>
        </w:rPr>
        <w:t>תעודת</w:t>
      </w:r>
      <w:r w:rsidRPr="00AA1DA0">
        <w:rPr>
          <w:u w:val="single"/>
          <w:rtl/>
        </w:rPr>
        <w:t xml:space="preserve"> </w:t>
      </w:r>
      <w:r w:rsidRPr="00AA1DA0">
        <w:rPr>
          <w:rFonts w:hint="cs"/>
          <w:u w:val="single"/>
          <w:rtl/>
        </w:rPr>
        <w:t>עוסק</w:t>
      </w:r>
      <w:r w:rsidRPr="00AA1DA0">
        <w:rPr>
          <w:u w:val="single"/>
          <w:rtl/>
        </w:rPr>
        <w:t xml:space="preserve"> </w:t>
      </w:r>
      <w:r w:rsidRPr="00AA1DA0">
        <w:rPr>
          <w:rFonts w:hint="cs"/>
          <w:u w:val="single"/>
          <w:rtl/>
        </w:rPr>
        <w:t>מורשה</w:t>
      </w:r>
      <w:r w:rsidRPr="00AA1DA0">
        <w:rPr>
          <w:u w:val="single"/>
          <w:rtl/>
        </w:rPr>
        <w:t xml:space="preserve"> </w:t>
      </w:r>
      <w:r w:rsidRPr="00AA1DA0">
        <w:rPr>
          <w:rFonts w:hint="cs"/>
          <w:u w:val="single"/>
          <w:rtl/>
        </w:rPr>
        <w:t>יצורף</w:t>
      </w:r>
      <w:r w:rsidRPr="00AA1DA0">
        <w:rPr>
          <w:u w:val="single"/>
          <w:rtl/>
        </w:rPr>
        <w:t xml:space="preserve"> </w:t>
      </w:r>
      <w:r w:rsidRPr="00AA1DA0">
        <w:rPr>
          <w:rFonts w:hint="cs"/>
          <w:u w:val="single"/>
          <w:rtl/>
        </w:rPr>
        <w:t>על</w:t>
      </w:r>
      <w:r w:rsidRPr="00AA1DA0">
        <w:rPr>
          <w:u w:val="single"/>
          <w:rtl/>
        </w:rPr>
        <w:t xml:space="preserve"> </w:t>
      </w:r>
      <w:r w:rsidRPr="00AA1DA0">
        <w:rPr>
          <w:rFonts w:hint="cs"/>
          <w:u w:val="single"/>
          <w:rtl/>
        </w:rPr>
        <w:t>ידי</w:t>
      </w:r>
      <w:r w:rsidRPr="00AA1DA0">
        <w:rPr>
          <w:u w:val="single"/>
          <w:rtl/>
        </w:rPr>
        <w:t xml:space="preserve"> </w:t>
      </w:r>
      <w:r w:rsidRPr="00AA1DA0">
        <w:rPr>
          <w:rFonts w:hint="cs"/>
          <w:u w:val="single"/>
          <w:rtl/>
        </w:rPr>
        <w:t>המציע</w:t>
      </w:r>
      <w:r w:rsidRPr="00AA1DA0">
        <w:rPr>
          <w:u w:val="single"/>
          <w:rtl/>
        </w:rPr>
        <w:t xml:space="preserve"> </w:t>
      </w:r>
      <w:r w:rsidRPr="00AA1DA0">
        <w:rPr>
          <w:rFonts w:hint="cs"/>
          <w:u w:val="single"/>
          <w:rtl/>
        </w:rPr>
        <w:t>להצעה</w:t>
      </w:r>
      <w:r w:rsidRPr="00AA1DA0">
        <w:rPr>
          <w:u w:val="single"/>
          <w:rtl/>
        </w:rPr>
        <w:t xml:space="preserve"> </w:t>
      </w:r>
      <w:r w:rsidRPr="00AA1DA0">
        <w:rPr>
          <w:rFonts w:hint="cs"/>
          <w:u w:val="single"/>
          <w:rtl/>
        </w:rPr>
        <w:t>ויסומן</w:t>
      </w:r>
      <w:r w:rsidRPr="00AA1DA0">
        <w:rPr>
          <w:u w:val="single"/>
          <w:rtl/>
        </w:rPr>
        <w:t xml:space="preserve"> </w:t>
      </w:r>
      <w:r w:rsidRPr="00AA1DA0">
        <w:rPr>
          <w:rFonts w:hint="cs"/>
          <w:u w:val="single"/>
          <w:rtl/>
        </w:rPr>
        <w:t>כנספח</w:t>
      </w:r>
      <w:r w:rsidRPr="00AA1DA0">
        <w:rPr>
          <w:u w:val="single"/>
          <w:rtl/>
        </w:rPr>
        <w:t xml:space="preserve"> 0.7.2.1.</w:t>
      </w:r>
    </w:p>
    <w:p w14:paraId="3837281E" w14:textId="77777777" w:rsidR="003A1500" w:rsidRPr="00AA1DA0" w:rsidRDefault="006C588A" w:rsidP="00924AA3">
      <w:pPr>
        <w:pStyle w:val="51"/>
        <w:tabs>
          <w:tab w:val="left" w:pos="1218"/>
        </w:tabs>
        <w:spacing w:after="0"/>
        <w:ind w:left="2211" w:hanging="992"/>
        <w:contextualSpacing/>
        <w:rPr>
          <w:rtl/>
        </w:rPr>
      </w:pPr>
      <w:r w:rsidRPr="00AA1DA0">
        <w:rPr>
          <w:rFonts w:hint="cs"/>
          <w:b/>
          <w:bCs/>
          <w:rtl/>
        </w:rPr>
        <w:t>המציע הינו בעל כל ה</w:t>
      </w:r>
      <w:r w:rsidR="003A1500" w:rsidRPr="00AA1DA0">
        <w:rPr>
          <w:rFonts w:hint="cs"/>
          <w:b/>
          <w:bCs/>
          <w:rtl/>
        </w:rPr>
        <w:t>אישור</w:t>
      </w:r>
      <w:r w:rsidR="00495DA3" w:rsidRPr="00AA1DA0">
        <w:rPr>
          <w:rFonts w:hint="cs"/>
          <w:b/>
          <w:bCs/>
          <w:rtl/>
        </w:rPr>
        <w:t>ים</w:t>
      </w:r>
      <w:r w:rsidR="003A1500" w:rsidRPr="00AA1DA0">
        <w:rPr>
          <w:rFonts w:hint="cs"/>
          <w:b/>
          <w:bCs/>
          <w:rtl/>
        </w:rPr>
        <w:t xml:space="preserve"> הנדרשים לפי חוק עסקאות גופים ציבוריים</w:t>
      </w:r>
      <w:r w:rsidR="00495DA3" w:rsidRPr="00AA1DA0">
        <w:rPr>
          <w:rFonts w:hint="cs"/>
          <w:b/>
          <w:bCs/>
          <w:rtl/>
        </w:rPr>
        <w:t xml:space="preserve"> (אכיפת ניהול חשבונות ותשלום חובות מס)</w:t>
      </w:r>
      <w:r w:rsidR="003A1500" w:rsidRPr="00AA1DA0">
        <w:rPr>
          <w:rFonts w:hint="cs"/>
          <w:b/>
          <w:bCs/>
          <w:rtl/>
        </w:rPr>
        <w:t xml:space="preserve">, התשל"ו-1976 </w:t>
      </w:r>
      <w:r w:rsidR="00495DA3" w:rsidRPr="00AA1DA0">
        <w:rPr>
          <w:rFonts w:hint="cs"/>
          <w:b/>
          <w:bCs/>
          <w:rtl/>
        </w:rPr>
        <w:t xml:space="preserve"> </w:t>
      </w:r>
      <w:r w:rsidR="003A1500" w:rsidRPr="00AA1DA0">
        <w:rPr>
          <w:rFonts w:hint="cs"/>
          <w:b/>
          <w:bCs/>
          <w:rtl/>
        </w:rPr>
        <w:t>כשהם תקפים למועד הגשת ההצעה</w:t>
      </w:r>
      <w:r w:rsidR="003A1500" w:rsidRPr="00AA1DA0">
        <w:rPr>
          <w:rFonts w:hint="cs"/>
          <w:rtl/>
        </w:rPr>
        <w:t>:</w:t>
      </w:r>
    </w:p>
    <w:p w14:paraId="370ADB58" w14:textId="77777777" w:rsidR="000E36E2" w:rsidRPr="00AA1DA0" w:rsidRDefault="00FC7BEF" w:rsidP="00924AA3">
      <w:pPr>
        <w:pStyle w:val="aa"/>
        <w:numPr>
          <w:ilvl w:val="0"/>
          <w:numId w:val="20"/>
        </w:numPr>
        <w:tabs>
          <w:tab w:val="left" w:pos="1643"/>
        </w:tabs>
        <w:bidi/>
        <w:spacing w:before="0" w:after="0"/>
        <w:ind w:left="2568" w:hanging="357"/>
        <w:contextualSpacing w:val="0"/>
      </w:pPr>
      <w:r w:rsidRPr="00AA1DA0">
        <w:rPr>
          <w:rFonts w:hint="cs"/>
          <w:rtl/>
        </w:rPr>
        <w:t>אישור לצורך ניכוי מס</w:t>
      </w:r>
      <w:r w:rsidR="000E36E2" w:rsidRPr="00AA1DA0">
        <w:rPr>
          <w:rFonts w:hint="cs"/>
          <w:rtl/>
        </w:rPr>
        <w:t>;</w:t>
      </w:r>
    </w:p>
    <w:p w14:paraId="368D8DA5" w14:textId="7C29E441" w:rsidR="007244C7" w:rsidRPr="00AA1DA0" w:rsidRDefault="00D5168A" w:rsidP="00D5168A">
      <w:pPr>
        <w:pStyle w:val="aa"/>
        <w:tabs>
          <w:tab w:val="left" w:pos="1643"/>
        </w:tabs>
        <w:bidi/>
        <w:spacing w:before="0"/>
        <w:ind w:left="2569"/>
      </w:pPr>
      <w:r w:rsidRPr="00AA1DA0">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6F7FC223" w14:textId="77777777" w:rsidR="0033500C" w:rsidRPr="00AA1DA0" w:rsidRDefault="00AD0342" w:rsidP="0002168E">
      <w:pPr>
        <w:pStyle w:val="aa"/>
        <w:numPr>
          <w:ilvl w:val="0"/>
          <w:numId w:val="20"/>
        </w:numPr>
        <w:tabs>
          <w:tab w:val="left" w:pos="1643"/>
        </w:tabs>
        <w:bidi/>
        <w:ind w:left="2568" w:hanging="357"/>
        <w:rPr>
          <w:rtl/>
        </w:rPr>
      </w:pPr>
      <w:r w:rsidRPr="00AA1DA0">
        <w:rPr>
          <w:rFonts w:hint="cs"/>
          <w:rtl/>
        </w:rPr>
        <w:t xml:space="preserve">אישור על ניהול פנקסי חשבונות ורשומות </w:t>
      </w:r>
    </w:p>
    <w:p w14:paraId="59888313" w14:textId="6519482A" w:rsidR="00D5168A" w:rsidRPr="00AA1DA0" w:rsidRDefault="00D5168A" w:rsidP="00327721">
      <w:pPr>
        <w:pStyle w:val="aa"/>
        <w:tabs>
          <w:tab w:val="left" w:pos="1643"/>
        </w:tabs>
        <w:bidi/>
        <w:ind w:left="2569"/>
        <w:rPr>
          <w:u w:val="single"/>
          <w:rtl/>
        </w:rPr>
      </w:pPr>
      <w:r w:rsidRPr="00AA1DA0">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22D77F95" w14:textId="77777777" w:rsidR="007244C7" w:rsidRPr="00AA1DA0" w:rsidRDefault="007244C7" w:rsidP="00327721">
      <w:pPr>
        <w:pStyle w:val="aa"/>
        <w:numPr>
          <w:ilvl w:val="0"/>
          <w:numId w:val="20"/>
        </w:numPr>
        <w:tabs>
          <w:tab w:val="left" w:pos="1643"/>
        </w:tabs>
        <w:bidi/>
        <w:spacing w:after="0"/>
        <w:ind w:left="2568" w:hanging="357"/>
        <w:rPr>
          <w:b/>
          <w:bCs/>
        </w:rPr>
      </w:pPr>
      <w:r w:rsidRPr="00AA1DA0">
        <w:rPr>
          <w:rFonts w:hint="cs"/>
          <w:rtl/>
        </w:rPr>
        <w:t>תצהיר בדבר העסקת אנשים עם מוגבלות.</w:t>
      </w:r>
    </w:p>
    <w:p w14:paraId="40464D72" w14:textId="77777777" w:rsidR="007244C7" w:rsidRPr="00AA1DA0" w:rsidRDefault="007244C7" w:rsidP="00327721">
      <w:pPr>
        <w:pStyle w:val="3"/>
        <w:numPr>
          <w:ilvl w:val="0"/>
          <w:numId w:val="0"/>
        </w:numPr>
        <w:spacing w:before="0" w:after="0"/>
        <w:ind w:left="2319" w:firstLine="249"/>
        <w:contextualSpacing/>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0.7.2.2.ג</w:t>
      </w:r>
    </w:p>
    <w:p w14:paraId="6415F1D8" w14:textId="77777777" w:rsidR="007244C7" w:rsidRPr="00AA1DA0" w:rsidRDefault="007244C7" w:rsidP="00327721">
      <w:pPr>
        <w:pStyle w:val="aa"/>
        <w:tabs>
          <w:tab w:val="left" w:pos="1643"/>
        </w:tabs>
        <w:bidi/>
        <w:spacing w:before="0"/>
        <w:ind w:left="2569"/>
        <w:contextualSpacing w:val="0"/>
        <w:rPr>
          <w:rtl/>
        </w:rPr>
      </w:pPr>
      <w:r w:rsidRPr="00AA1DA0">
        <w:rPr>
          <w:rFonts w:hint="cs"/>
          <w:u w:val="single"/>
          <w:rtl/>
        </w:rPr>
        <w:t>התצהיר החתום</w:t>
      </w:r>
      <w:r w:rsidRPr="00AA1DA0">
        <w:rPr>
          <w:u w:val="single"/>
          <w:rtl/>
        </w:rPr>
        <w:t xml:space="preserve"> </w:t>
      </w:r>
      <w:r w:rsidRPr="00AA1DA0">
        <w:rPr>
          <w:rFonts w:hint="cs"/>
          <w:u w:val="single"/>
          <w:rtl/>
        </w:rPr>
        <w:t>יצורף</w:t>
      </w:r>
      <w:r w:rsidRPr="00AA1DA0">
        <w:rPr>
          <w:u w:val="single"/>
          <w:rtl/>
        </w:rPr>
        <w:t xml:space="preserve"> </w:t>
      </w:r>
      <w:r w:rsidRPr="00AA1DA0">
        <w:rPr>
          <w:rFonts w:hint="cs"/>
          <w:u w:val="single"/>
          <w:rtl/>
        </w:rPr>
        <w:t>על</w:t>
      </w:r>
      <w:r w:rsidRPr="00AA1DA0">
        <w:rPr>
          <w:u w:val="single"/>
          <w:rtl/>
        </w:rPr>
        <w:t xml:space="preserve"> </w:t>
      </w:r>
      <w:r w:rsidRPr="00AA1DA0">
        <w:rPr>
          <w:rFonts w:hint="cs"/>
          <w:u w:val="single"/>
          <w:rtl/>
        </w:rPr>
        <w:t>ידי</w:t>
      </w:r>
      <w:r w:rsidRPr="00AA1DA0">
        <w:rPr>
          <w:u w:val="single"/>
          <w:rtl/>
        </w:rPr>
        <w:t xml:space="preserve"> </w:t>
      </w:r>
      <w:r w:rsidRPr="00AA1DA0">
        <w:rPr>
          <w:rFonts w:hint="cs"/>
          <w:u w:val="single"/>
          <w:rtl/>
        </w:rPr>
        <w:t>המציע</w:t>
      </w:r>
      <w:r w:rsidRPr="00AA1DA0">
        <w:rPr>
          <w:u w:val="single"/>
          <w:rtl/>
        </w:rPr>
        <w:t xml:space="preserve"> </w:t>
      </w:r>
      <w:r w:rsidRPr="00AA1DA0">
        <w:rPr>
          <w:rFonts w:hint="cs"/>
          <w:u w:val="single"/>
          <w:rtl/>
        </w:rPr>
        <w:t>להצעה</w:t>
      </w:r>
      <w:r w:rsidRPr="00AA1DA0">
        <w:rPr>
          <w:u w:val="single"/>
          <w:rtl/>
        </w:rPr>
        <w:t xml:space="preserve"> </w:t>
      </w:r>
      <w:r w:rsidRPr="00AA1DA0">
        <w:rPr>
          <w:rFonts w:hint="cs"/>
          <w:u w:val="single"/>
          <w:rtl/>
        </w:rPr>
        <w:t>ויסומן</w:t>
      </w:r>
      <w:r w:rsidRPr="00AA1DA0">
        <w:rPr>
          <w:u w:val="single"/>
          <w:rtl/>
        </w:rPr>
        <w:t xml:space="preserve"> </w:t>
      </w:r>
      <w:r w:rsidRPr="00AA1DA0">
        <w:rPr>
          <w:rFonts w:hint="cs"/>
          <w:u w:val="single"/>
          <w:rtl/>
        </w:rPr>
        <w:t>כנספח 0.7.2.2.ג</w:t>
      </w:r>
    </w:p>
    <w:p w14:paraId="38EBC6BB" w14:textId="7E73347D" w:rsidR="00B66F16" w:rsidRPr="00AA1DA0" w:rsidRDefault="00B66F16" w:rsidP="00E47A1C">
      <w:pPr>
        <w:pStyle w:val="51"/>
        <w:tabs>
          <w:tab w:val="left" w:pos="1218"/>
        </w:tabs>
        <w:ind w:left="2210" w:hanging="992"/>
        <w:rPr>
          <w:b/>
          <w:bCs/>
        </w:rPr>
      </w:pPr>
      <w:r w:rsidRPr="00AA1DA0">
        <w:rPr>
          <w:rFonts w:hint="cs"/>
          <w:b/>
          <w:bCs/>
          <w:rtl/>
        </w:rPr>
        <w:t xml:space="preserve">על המציע להיות תאגיד רשום בישראל </w:t>
      </w:r>
      <w:r w:rsidR="00522888" w:rsidRPr="00AA1DA0">
        <w:rPr>
          <w:rFonts w:hint="cs"/>
          <w:b/>
          <w:bCs/>
          <w:rtl/>
        </w:rPr>
        <w:t xml:space="preserve">לפחות </w:t>
      </w:r>
      <w:r w:rsidRPr="00AA1DA0">
        <w:rPr>
          <w:rFonts w:hint="cs"/>
          <w:b/>
          <w:bCs/>
          <w:rtl/>
        </w:rPr>
        <w:t>החל משנת</w:t>
      </w:r>
      <w:r w:rsidR="00C9217A" w:rsidRPr="00AA1DA0">
        <w:rPr>
          <w:rFonts w:hint="cs"/>
          <w:b/>
          <w:bCs/>
          <w:rtl/>
        </w:rPr>
        <w:t xml:space="preserve"> 201</w:t>
      </w:r>
      <w:r w:rsidR="00E47A1C" w:rsidRPr="00AA1DA0">
        <w:rPr>
          <w:rFonts w:hint="cs"/>
          <w:b/>
          <w:bCs/>
          <w:rtl/>
        </w:rPr>
        <w:t>7</w:t>
      </w:r>
      <w:r w:rsidRPr="00AA1DA0">
        <w:rPr>
          <w:rFonts w:hint="cs"/>
          <w:b/>
          <w:bCs/>
          <w:rtl/>
        </w:rPr>
        <w:t xml:space="preserve"> ואילך. </w:t>
      </w:r>
    </w:p>
    <w:p w14:paraId="41DF9F9B" w14:textId="77777777" w:rsidR="00D5168A" w:rsidRPr="00AA1DA0" w:rsidRDefault="00D5168A" w:rsidP="00CF5D3C">
      <w:pPr>
        <w:tabs>
          <w:tab w:val="left" w:pos="1643"/>
        </w:tabs>
        <w:bidi/>
        <w:spacing w:after="0"/>
        <w:ind w:left="2160"/>
        <w:contextualSpacing/>
        <w:rPr>
          <w:u w:val="single"/>
          <w:rtl/>
        </w:rPr>
      </w:pPr>
      <w:r w:rsidRPr="00AA1DA0">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63BEBFE5" w14:textId="77777777" w:rsidR="00FD648B" w:rsidRPr="00AA1DA0" w:rsidRDefault="005205F8" w:rsidP="005913C9">
      <w:pPr>
        <w:pStyle w:val="51"/>
        <w:tabs>
          <w:tab w:val="left" w:pos="1218"/>
        </w:tabs>
        <w:ind w:left="2210" w:hanging="992"/>
        <w:rPr>
          <w:b/>
          <w:bCs/>
        </w:rPr>
      </w:pPr>
      <w:r w:rsidRPr="00AA1DA0">
        <w:rPr>
          <w:rFonts w:hint="cs"/>
          <w:b/>
          <w:bCs/>
          <w:rtl/>
        </w:rPr>
        <w:t xml:space="preserve">דרישת </w:t>
      </w:r>
      <w:r w:rsidR="00D143FB" w:rsidRPr="00AA1DA0">
        <w:rPr>
          <w:rFonts w:hint="cs"/>
          <w:b/>
          <w:bCs/>
          <w:rtl/>
        </w:rPr>
        <w:t>ותק וניסיון</w:t>
      </w:r>
    </w:p>
    <w:p w14:paraId="6A363F20" w14:textId="4B79F83A" w:rsidR="001D2EE0" w:rsidRPr="00AA1DA0" w:rsidRDefault="001D2EE0" w:rsidP="00AA1DA0">
      <w:pPr>
        <w:tabs>
          <w:tab w:val="left" w:pos="1643"/>
        </w:tabs>
        <w:bidi/>
        <w:ind w:left="2211"/>
        <w:contextualSpacing/>
      </w:pPr>
      <w:r w:rsidRPr="00AA1DA0">
        <w:rPr>
          <w:rFonts w:hint="eastAsia"/>
          <w:rtl/>
        </w:rPr>
        <w:t>על</w:t>
      </w:r>
      <w:r w:rsidRPr="00AA1DA0">
        <w:rPr>
          <w:rtl/>
        </w:rPr>
        <w:t xml:space="preserve"> </w:t>
      </w:r>
      <w:r w:rsidRPr="00AA1DA0">
        <w:rPr>
          <w:rFonts w:hint="eastAsia"/>
          <w:rtl/>
        </w:rPr>
        <w:t>המציע</w:t>
      </w:r>
      <w:r w:rsidRPr="00AA1DA0">
        <w:rPr>
          <w:rtl/>
        </w:rPr>
        <w:t xml:space="preserve"> </w:t>
      </w:r>
      <w:r w:rsidR="004A32A9" w:rsidRPr="00AA1DA0">
        <w:rPr>
          <w:rFonts w:hint="cs"/>
          <w:rtl/>
        </w:rPr>
        <w:t xml:space="preserve">להיות בעל היקף פעילות בתחום אספקת מכשירי טלפון סלולרי בהיקף של לפחות </w:t>
      </w:r>
      <w:r w:rsidR="00947FC1" w:rsidRPr="00AA1DA0">
        <w:rPr>
          <w:rFonts w:hint="cs"/>
          <w:rtl/>
        </w:rPr>
        <w:t>15</w:t>
      </w:r>
      <w:r w:rsidR="004A32A9" w:rsidRPr="00AA1DA0">
        <w:rPr>
          <w:rFonts w:hint="cs"/>
          <w:rtl/>
        </w:rPr>
        <w:t>,000 מכשירים לשנה, בשנים 2019 ו-2018.</w:t>
      </w:r>
    </w:p>
    <w:p w14:paraId="2C59C149" w14:textId="47E4EFEA" w:rsidR="00D143FB" w:rsidRPr="00AA1DA0" w:rsidRDefault="00D143FB" w:rsidP="00327721">
      <w:pPr>
        <w:tabs>
          <w:tab w:val="left" w:pos="1643"/>
        </w:tabs>
        <w:bidi/>
        <w:ind w:left="2210"/>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ההצהרה</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0.7.2.</w:t>
      </w:r>
      <w:r w:rsidR="00327721" w:rsidRPr="00AA1DA0">
        <w:rPr>
          <w:rFonts w:hint="cs"/>
          <w:b/>
          <w:bCs/>
          <w:rtl/>
        </w:rPr>
        <w:t>4</w:t>
      </w:r>
    </w:p>
    <w:p w14:paraId="0C3E0DCD" w14:textId="77777777" w:rsidR="006B592E" w:rsidRPr="00AA1DA0" w:rsidRDefault="006B70C2" w:rsidP="00CF5D3C">
      <w:pPr>
        <w:pStyle w:val="3"/>
        <w:keepNext/>
      </w:pPr>
      <w:r w:rsidRPr="00AA1DA0">
        <w:rPr>
          <w:rFonts w:hint="cs"/>
          <w:rtl/>
        </w:rPr>
        <w:t xml:space="preserve">אישור עו"ד לגבי רישום </w:t>
      </w:r>
      <w:r w:rsidR="006C4FF8" w:rsidRPr="00AA1DA0">
        <w:rPr>
          <w:rFonts w:hint="cs"/>
          <w:rtl/>
        </w:rPr>
        <w:t>ה</w:t>
      </w:r>
      <w:r w:rsidRPr="00AA1DA0">
        <w:rPr>
          <w:rFonts w:hint="cs"/>
          <w:rtl/>
        </w:rPr>
        <w:t>תאגיד וזכויות חתימה</w:t>
      </w:r>
      <w:r w:rsidR="006C4FF8" w:rsidRPr="00AA1DA0">
        <w:rPr>
          <w:rFonts w:hint="cs"/>
          <w:rtl/>
        </w:rPr>
        <w:t xml:space="preserve"> בתאגיד</w:t>
      </w:r>
    </w:p>
    <w:p w14:paraId="43A423AD" w14:textId="77777777" w:rsidR="006B70C2" w:rsidRPr="00AA1DA0" w:rsidRDefault="006B70C2" w:rsidP="00CF5D3C">
      <w:pPr>
        <w:pStyle w:val="51"/>
        <w:keepNext/>
        <w:numPr>
          <w:ilvl w:val="0"/>
          <w:numId w:val="0"/>
        </w:numPr>
        <w:tabs>
          <w:tab w:val="left" w:pos="1218"/>
        </w:tabs>
        <w:ind w:left="1218"/>
        <w:contextualSpacing/>
      </w:pPr>
      <w:r w:rsidRPr="00AA1DA0">
        <w:rPr>
          <w:rFonts w:hint="cs"/>
          <w:rtl/>
        </w:rPr>
        <w:t>אישור עו"ד לגבי רישום התאגיד, זכויות החותמים בשמו וסמכותם לחייב את התאגיד בהתחייבויות נשוא מכרז זה.</w:t>
      </w:r>
    </w:p>
    <w:p w14:paraId="0AF97227" w14:textId="77777777" w:rsidR="006B70C2" w:rsidRPr="00AA1DA0" w:rsidRDefault="006B70C2" w:rsidP="00924AA3">
      <w:pPr>
        <w:pStyle w:val="51"/>
        <w:numPr>
          <w:ilvl w:val="0"/>
          <w:numId w:val="0"/>
        </w:numPr>
        <w:tabs>
          <w:tab w:val="left" w:pos="1218"/>
        </w:tabs>
        <w:ind w:left="2864" w:hanging="1646"/>
        <w:contextualSpacing/>
        <w:rPr>
          <w:b/>
          <w:bCs/>
          <w:rtl/>
        </w:rPr>
      </w:pPr>
      <w:r w:rsidRPr="00AA1DA0">
        <w:rPr>
          <w:rFonts w:hint="cs"/>
          <w:b/>
          <w:bCs/>
          <w:rtl/>
        </w:rPr>
        <w:t>נוסח מחייב של האישור מצורף למכרז בנספח 0.7.</w:t>
      </w:r>
      <w:r w:rsidR="00D23C2F" w:rsidRPr="00AA1DA0">
        <w:rPr>
          <w:rFonts w:hint="cs"/>
          <w:b/>
          <w:bCs/>
          <w:rtl/>
        </w:rPr>
        <w:t>3</w:t>
      </w:r>
      <w:r w:rsidRPr="00AA1DA0">
        <w:rPr>
          <w:rFonts w:hint="cs"/>
          <w:b/>
          <w:bCs/>
          <w:rtl/>
        </w:rPr>
        <w:t>.</w:t>
      </w:r>
    </w:p>
    <w:p w14:paraId="1E9CEE87" w14:textId="77777777" w:rsidR="00D23C2F" w:rsidRPr="00AA1DA0" w:rsidRDefault="00D23C2F" w:rsidP="005913C9">
      <w:pPr>
        <w:pStyle w:val="51"/>
        <w:numPr>
          <w:ilvl w:val="0"/>
          <w:numId w:val="0"/>
        </w:numPr>
        <w:tabs>
          <w:tab w:val="left" w:pos="1218"/>
        </w:tabs>
        <w:ind w:left="2864" w:hanging="1646"/>
        <w:rPr>
          <w:u w:val="single"/>
          <w:rtl/>
        </w:rPr>
      </w:pPr>
      <w:r w:rsidRPr="00AA1DA0">
        <w:rPr>
          <w:rFonts w:hint="cs"/>
          <w:u w:val="single"/>
          <w:rtl/>
        </w:rPr>
        <w:t>האישור החתום יצורף על ידי המציע להצעה ויסומן כנספח 0.7.3</w:t>
      </w:r>
    </w:p>
    <w:p w14:paraId="057778E7" w14:textId="77777777" w:rsidR="00475800" w:rsidRPr="00AA1DA0" w:rsidRDefault="009C47DB" w:rsidP="008200C4">
      <w:pPr>
        <w:pStyle w:val="3"/>
      </w:pPr>
      <w:r w:rsidRPr="00AA1DA0">
        <w:rPr>
          <w:rFonts w:hint="cs"/>
          <w:rtl/>
        </w:rPr>
        <w:t>התחייבות לקיום החקיקה בתחום העסקת עובדים</w:t>
      </w:r>
    </w:p>
    <w:p w14:paraId="5365F0D0" w14:textId="77777777" w:rsidR="009C47DB" w:rsidRPr="00AA1DA0" w:rsidRDefault="009C47DB" w:rsidP="008244B0">
      <w:pPr>
        <w:pStyle w:val="51"/>
        <w:widowControl w:val="0"/>
        <w:numPr>
          <w:ilvl w:val="0"/>
          <w:numId w:val="0"/>
        </w:numPr>
        <w:ind w:left="1191"/>
        <w:contextualSpacing/>
        <w:rPr>
          <w:rtl/>
        </w:rPr>
      </w:pPr>
      <w:r w:rsidRPr="00AA1DA0">
        <w:rPr>
          <w:rFonts w:hint="cs"/>
          <w:rtl/>
        </w:rPr>
        <w:t xml:space="preserve">המציע מתחייב כי אם יזכה במכרז, יקיים בכל תקופת ההתקשרות, לגבי עובדים </w:t>
      </w:r>
      <w:r w:rsidRPr="00AA1DA0">
        <w:rPr>
          <w:rFonts w:hint="cs"/>
          <w:rtl/>
        </w:rPr>
        <w:lastRenderedPageBreak/>
        <w:t>שיועסקו על ידו במתן השירותים נשואי מכרז זה, את האמור בכל חוק הנוגע להעסקת עובדים.</w:t>
      </w:r>
    </w:p>
    <w:p w14:paraId="08D42C90" w14:textId="77777777" w:rsidR="009C47DB" w:rsidRPr="00AA1DA0" w:rsidRDefault="009C47DB" w:rsidP="00924AA3">
      <w:pPr>
        <w:pStyle w:val="51"/>
        <w:numPr>
          <w:ilvl w:val="0"/>
          <w:numId w:val="0"/>
        </w:numPr>
        <w:ind w:left="1894" w:hanging="703"/>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ההתחייבות</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0.7.4</w:t>
      </w:r>
    </w:p>
    <w:p w14:paraId="4EBE515A" w14:textId="77777777" w:rsidR="009C47DB" w:rsidRPr="00AA1DA0" w:rsidRDefault="009C47DB" w:rsidP="008200C4">
      <w:pPr>
        <w:pStyle w:val="51"/>
        <w:numPr>
          <w:ilvl w:val="0"/>
          <w:numId w:val="0"/>
        </w:numPr>
        <w:ind w:left="1191"/>
      </w:pPr>
      <w:r w:rsidRPr="00AA1DA0">
        <w:rPr>
          <w:rFonts w:hint="cs"/>
          <w:u w:val="single"/>
          <w:rtl/>
        </w:rPr>
        <w:t>ההתחייבות החתומה תצורף על ידי המציע להצעה ותסומן כנספח 0.7.4</w:t>
      </w:r>
    </w:p>
    <w:p w14:paraId="7643B6A5" w14:textId="77777777" w:rsidR="008200C4" w:rsidRPr="00AA1DA0" w:rsidRDefault="008200C4" w:rsidP="005A3BD8">
      <w:pPr>
        <w:pStyle w:val="3"/>
        <w:keepNext/>
        <w:rPr>
          <w:rtl/>
        </w:rPr>
      </w:pPr>
      <w:r w:rsidRPr="00AA1DA0">
        <w:rPr>
          <w:rFonts w:hint="cs"/>
          <w:rtl/>
        </w:rPr>
        <w:t xml:space="preserve">אישורים והתחייבויות </w:t>
      </w:r>
      <w:r w:rsidR="00F1663E" w:rsidRPr="00AA1DA0">
        <w:rPr>
          <w:rFonts w:hint="cs"/>
          <w:rtl/>
        </w:rPr>
        <w:t xml:space="preserve">נוספות של </w:t>
      </w:r>
      <w:r w:rsidRPr="00AA1DA0">
        <w:rPr>
          <w:rFonts w:hint="cs"/>
          <w:rtl/>
        </w:rPr>
        <w:t>המציע</w:t>
      </w:r>
    </w:p>
    <w:p w14:paraId="1EC2C6B0" w14:textId="77777777" w:rsidR="008200C4" w:rsidRPr="00AA1DA0" w:rsidRDefault="006C6C28" w:rsidP="005A3BD8">
      <w:pPr>
        <w:pStyle w:val="51"/>
        <w:keepNext/>
        <w:tabs>
          <w:tab w:val="left" w:pos="1218"/>
        </w:tabs>
        <w:ind w:left="2210" w:hanging="992"/>
        <w:rPr>
          <w:b/>
          <w:bCs/>
        </w:rPr>
      </w:pPr>
      <w:r w:rsidRPr="00AA1DA0">
        <w:rPr>
          <w:rFonts w:hint="cs"/>
          <w:b/>
          <w:bCs/>
          <w:rtl/>
        </w:rPr>
        <w:t>שירות, תחזוקה וחלקי חילוף</w:t>
      </w:r>
    </w:p>
    <w:p w14:paraId="314D1366" w14:textId="37865E03" w:rsidR="006C6C28" w:rsidRPr="00AA1DA0" w:rsidRDefault="006C6C28" w:rsidP="00A94150">
      <w:pPr>
        <w:pStyle w:val="51"/>
        <w:numPr>
          <w:ilvl w:val="0"/>
          <w:numId w:val="0"/>
        </w:numPr>
        <w:tabs>
          <w:tab w:val="left" w:pos="1218"/>
        </w:tabs>
        <w:ind w:left="2211"/>
        <w:contextualSpacing/>
        <w:rPr>
          <w:rtl/>
        </w:rPr>
      </w:pPr>
      <w:r w:rsidRPr="00AA1DA0">
        <w:rPr>
          <w:rFonts w:hint="cs"/>
          <w:rtl/>
        </w:rPr>
        <w:t>המציע מאשר כי כל רכיבי הפתרון המוצע הם בשירות ותחזוקה שוטפים.</w:t>
      </w:r>
    </w:p>
    <w:p w14:paraId="74EDF223" w14:textId="77777777" w:rsidR="006C6C28" w:rsidRPr="00AA1DA0" w:rsidRDefault="006C6C28" w:rsidP="00924AA3">
      <w:pPr>
        <w:pStyle w:val="51"/>
        <w:numPr>
          <w:ilvl w:val="0"/>
          <w:numId w:val="0"/>
        </w:numPr>
        <w:ind w:left="1945" w:firstLine="266"/>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676F30DC" w14:textId="77777777" w:rsidR="006C6C28" w:rsidRPr="00AA1DA0" w:rsidRDefault="00754FFF" w:rsidP="00754FFF">
      <w:pPr>
        <w:pStyle w:val="51"/>
        <w:numPr>
          <w:ilvl w:val="0"/>
          <w:numId w:val="0"/>
        </w:numPr>
        <w:tabs>
          <w:tab w:val="left" w:pos="1218"/>
        </w:tabs>
        <w:ind w:left="2210"/>
      </w:pPr>
      <w:r w:rsidRPr="00AA1DA0">
        <w:rPr>
          <w:rFonts w:hint="cs"/>
          <w:u w:val="single"/>
          <w:rtl/>
        </w:rPr>
        <w:t>האישור</w:t>
      </w:r>
      <w:r w:rsidR="006C6C28" w:rsidRPr="00AA1DA0">
        <w:rPr>
          <w:rFonts w:hint="cs"/>
          <w:u w:val="single"/>
          <w:rtl/>
        </w:rPr>
        <w:t xml:space="preserve"> החתו</w:t>
      </w:r>
      <w:r w:rsidRPr="00AA1DA0">
        <w:rPr>
          <w:rFonts w:hint="cs"/>
          <w:u w:val="single"/>
          <w:rtl/>
        </w:rPr>
        <w:t>ם</w:t>
      </w:r>
      <w:r w:rsidR="006C6C28" w:rsidRPr="00AA1DA0">
        <w:rPr>
          <w:rFonts w:hint="cs"/>
          <w:u w:val="single"/>
          <w:rtl/>
        </w:rPr>
        <w:t xml:space="preserve"> </w:t>
      </w:r>
      <w:r w:rsidRPr="00AA1DA0">
        <w:rPr>
          <w:rFonts w:hint="cs"/>
          <w:u w:val="single"/>
          <w:rtl/>
        </w:rPr>
        <w:t>י</w:t>
      </w:r>
      <w:r w:rsidR="006C6C28" w:rsidRPr="00AA1DA0">
        <w:rPr>
          <w:rFonts w:hint="cs"/>
          <w:u w:val="single"/>
          <w:rtl/>
        </w:rPr>
        <w:t>צורף על ידי המציע להצעה ו</w:t>
      </w:r>
      <w:r w:rsidRPr="00AA1DA0">
        <w:rPr>
          <w:rFonts w:hint="cs"/>
          <w:u w:val="single"/>
          <w:rtl/>
        </w:rPr>
        <w:t>י</w:t>
      </w:r>
      <w:r w:rsidR="006C6C28" w:rsidRPr="00AA1DA0">
        <w:rPr>
          <w:rFonts w:hint="cs"/>
          <w:u w:val="single"/>
          <w:rtl/>
        </w:rPr>
        <w:t xml:space="preserve">סומן כנספח </w:t>
      </w:r>
      <w:r w:rsidRPr="00AA1DA0">
        <w:rPr>
          <w:rFonts w:hint="cs"/>
          <w:u w:val="single"/>
          <w:rtl/>
        </w:rPr>
        <w:t>0.7.5</w:t>
      </w:r>
    </w:p>
    <w:p w14:paraId="2FB24369" w14:textId="77777777" w:rsidR="006C6C28" w:rsidRPr="00AA1DA0" w:rsidRDefault="00F1663E" w:rsidP="006C6C28">
      <w:pPr>
        <w:pStyle w:val="51"/>
        <w:tabs>
          <w:tab w:val="left" w:pos="1218"/>
        </w:tabs>
        <w:ind w:left="2210" w:hanging="992"/>
        <w:rPr>
          <w:b/>
          <w:bCs/>
          <w:rtl/>
        </w:rPr>
      </w:pPr>
      <w:r w:rsidRPr="00AA1DA0">
        <w:rPr>
          <w:rFonts w:hint="cs"/>
          <w:b/>
          <w:bCs/>
          <w:rtl/>
        </w:rPr>
        <w:t>אי הפרת זכויות יוצרים בכל הקשור לנושאי ההתקשרות</w:t>
      </w:r>
    </w:p>
    <w:p w14:paraId="64D0E4AA" w14:textId="77777777" w:rsidR="009C47DB" w:rsidRPr="00AA1DA0" w:rsidRDefault="00F1663E" w:rsidP="00A94150">
      <w:pPr>
        <w:pStyle w:val="aa"/>
        <w:numPr>
          <w:ilvl w:val="0"/>
          <w:numId w:val="35"/>
        </w:numPr>
        <w:tabs>
          <w:tab w:val="left" w:pos="1643"/>
        </w:tabs>
        <w:bidi/>
        <w:spacing w:after="0"/>
        <w:rPr>
          <w:rtl/>
        </w:rPr>
      </w:pPr>
      <w:r w:rsidRPr="00AA1DA0">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CE13F93" w14:textId="77777777" w:rsidR="00F1663E" w:rsidRPr="00AA1DA0" w:rsidRDefault="00F1663E" w:rsidP="00A94150">
      <w:pPr>
        <w:pStyle w:val="aa"/>
        <w:numPr>
          <w:ilvl w:val="0"/>
          <w:numId w:val="35"/>
        </w:numPr>
        <w:tabs>
          <w:tab w:val="left" w:pos="1643"/>
        </w:tabs>
        <w:bidi/>
        <w:spacing w:before="0" w:after="0"/>
        <w:ind w:left="2568" w:hanging="357"/>
        <w:rPr>
          <w:rtl/>
        </w:rPr>
      </w:pPr>
      <w:r w:rsidRPr="00AA1DA0">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2850C0DF" w14:textId="77777777" w:rsidR="00F1663E" w:rsidRPr="00AA1DA0" w:rsidRDefault="00F1663E" w:rsidP="00924AA3">
      <w:pPr>
        <w:pStyle w:val="51"/>
        <w:numPr>
          <w:ilvl w:val="0"/>
          <w:numId w:val="0"/>
        </w:numPr>
        <w:spacing w:before="0"/>
        <w:ind w:left="2308" w:firstLine="266"/>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3D03F604" w14:textId="77777777" w:rsidR="00F1663E" w:rsidRPr="00AA1DA0" w:rsidRDefault="00F1663E" w:rsidP="00F1663E">
      <w:pPr>
        <w:pStyle w:val="51"/>
        <w:numPr>
          <w:ilvl w:val="0"/>
          <w:numId w:val="0"/>
        </w:numPr>
        <w:ind w:left="2305" w:firstLine="265"/>
        <w:rPr>
          <w:rtl/>
        </w:rPr>
      </w:pPr>
      <w:r w:rsidRPr="00AA1DA0">
        <w:rPr>
          <w:rFonts w:hint="cs"/>
          <w:u w:val="single"/>
          <w:rtl/>
        </w:rPr>
        <w:t>האישור החתום יצורף על ידי המציע להצעה ויסומן כנספח 0.7.5</w:t>
      </w:r>
    </w:p>
    <w:p w14:paraId="5C01CA79" w14:textId="77777777" w:rsidR="00F1663E" w:rsidRPr="00AA1DA0" w:rsidRDefault="00F1663E" w:rsidP="00F1663E">
      <w:pPr>
        <w:pStyle w:val="51"/>
        <w:tabs>
          <w:tab w:val="left" w:pos="1218"/>
        </w:tabs>
        <w:ind w:left="2210" w:hanging="992"/>
        <w:rPr>
          <w:b/>
          <w:bCs/>
          <w:rtl/>
        </w:rPr>
      </w:pPr>
      <w:r w:rsidRPr="00AA1DA0">
        <w:rPr>
          <w:rFonts w:hint="cs"/>
          <w:b/>
          <w:bCs/>
          <w:rtl/>
        </w:rPr>
        <w:t>חתימה על חוזה ההתקשרות</w:t>
      </w:r>
    </w:p>
    <w:p w14:paraId="4BC167B0" w14:textId="77777777" w:rsidR="00F1663E" w:rsidRPr="00AA1DA0" w:rsidRDefault="00F1663E" w:rsidP="00106BD7">
      <w:pPr>
        <w:pStyle w:val="aa"/>
        <w:numPr>
          <w:ilvl w:val="0"/>
          <w:numId w:val="36"/>
        </w:numPr>
        <w:tabs>
          <w:tab w:val="left" w:pos="1643"/>
        </w:tabs>
        <w:bidi/>
        <w:ind w:left="2569"/>
      </w:pPr>
      <w:r w:rsidRPr="00AA1DA0">
        <w:rPr>
          <w:rFonts w:hint="cs"/>
          <w:rtl/>
        </w:rPr>
        <w:t>למכרז זה מצורף נוסח חוזה התקשרות. המציע מתחייב כי יחתום על החוזה, בנוסח המצורף למכרז, אם וכאשר יזכה במכרז.</w:t>
      </w:r>
    </w:p>
    <w:p w14:paraId="55B39BB6" w14:textId="77777777" w:rsidR="00F1663E" w:rsidRPr="00AA1DA0" w:rsidRDefault="00F1663E" w:rsidP="00CF5D3C">
      <w:pPr>
        <w:pStyle w:val="aa"/>
        <w:numPr>
          <w:ilvl w:val="0"/>
          <w:numId w:val="36"/>
        </w:numPr>
        <w:tabs>
          <w:tab w:val="left" w:pos="1643"/>
        </w:tabs>
        <w:bidi/>
        <w:spacing w:after="0"/>
        <w:ind w:left="2568" w:hanging="357"/>
        <w:rPr>
          <w:rtl/>
        </w:rPr>
      </w:pPr>
      <w:r w:rsidRPr="00AA1DA0">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6669679C" w14:textId="77777777" w:rsidR="00F1663E" w:rsidRPr="00AA1DA0" w:rsidRDefault="00F1663E" w:rsidP="00CF5D3C">
      <w:pPr>
        <w:pStyle w:val="51"/>
        <w:numPr>
          <w:ilvl w:val="0"/>
          <w:numId w:val="0"/>
        </w:numPr>
        <w:spacing w:before="0"/>
        <w:ind w:left="2569"/>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74B8CB59" w14:textId="77777777" w:rsidR="00F1663E" w:rsidRPr="00AA1DA0" w:rsidRDefault="00F1663E" w:rsidP="00F1663E">
      <w:pPr>
        <w:pStyle w:val="51"/>
        <w:numPr>
          <w:ilvl w:val="0"/>
          <w:numId w:val="0"/>
        </w:numPr>
        <w:tabs>
          <w:tab w:val="left" w:pos="1218"/>
        </w:tabs>
        <w:ind w:left="2570"/>
        <w:rPr>
          <w:rtl/>
        </w:rPr>
      </w:pPr>
      <w:r w:rsidRPr="00AA1DA0">
        <w:rPr>
          <w:rFonts w:hint="cs"/>
          <w:u w:val="single"/>
          <w:rtl/>
        </w:rPr>
        <w:t>האישור החתום יצורף על ידי המציע להצעה ויסומן כנספח 0.7.5</w:t>
      </w:r>
    </w:p>
    <w:p w14:paraId="705E02F3" w14:textId="77777777" w:rsidR="00744B27" w:rsidRPr="00AA1DA0" w:rsidRDefault="00744B27" w:rsidP="00CF5D3C">
      <w:pPr>
        <w:pStyle w:val="51"/>
        <w:keepNext/>
        <w:tabs>
          <w:tab w:val="left" w:pos="1218"/>
        </w:tabs>
        <w:ind w:left="2211" w:hanging="992"/>
        <w:rPr>
          <w:b/>
          <w:bCs/>
          <w:rtl/>
        </w:rPr>
      </w:pPr>
      <w:r w:rsidRPr="00AA1DA0">
        <w:rPr>
          <w:rFonts w:hint="cs"/>
          <w:b/>
          <w:bCs/>
          <w:rtl/>
        </w:rPr>
        <w:t>חתימה על מסמכים, המצאת אישורים ועמידה בהתחייבויות</w:t>
      </w:r>
    </w:p>
    <w:p w14:paraId="61A41A96" w14:textId="77777777" w:rsidR="00744B27" w:rsidRPr="00AA1DA0" w:rsidRDefault="00744B27" w:rsidP="00CF5D3C">
      <w:pPr>
        <w:pStyle w:val="51"/>
        <w:keepNext/>
        <w:numPr>
          <w:ilvl w:val="0"/>
          <w:numId w:val="0"/>
        </w:numPr>
        <w:tabs>
          <w:tab w:val="left" w:pos="1218"/>
        </w:tabs>
        <w:ind w:left="2211"/>
        <w:contextualSpacing/>
        <w:rPr>
          <w:rtl/>
        </w:rPr>
      </w:pPr>
      <w:r w:rsidRPr="00AA1DA0">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F9CE580" w14:textId="77777777" w:rsidR="00744B27" w:rsidRPr="00AA1DA0" w:rsidRDefault="00744B27" w:rsidP="00924AA3">
      <w:pPr>
        <w:pStyle w:val="51"/>
        <w:numPr>
          <w:ilvl w:val="0"/>
          <w:numId w:val="0"/>
        </w:numPr>
        <w:ind w:left="2864" w:hanging="654"/>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711D46C0" w14:textId="77777777" w:rsidR="00744B27" w:rsidRPr="00AA1DA0" w:rsidRDefault="00744B27" w:rsidP="00744B27">
      <w:pPr>
        <w:pStyle w:val="51"/>
        <w:numPr>
          <w:ilvl w:val="0"/>
          <w:numId w:val="0"/>
        </w:numPr>
        <w:tabs>
          <w:tab w:val="left" w:pos="1218"/>
        </w:tabs>
        <w:ind w:left="2210"/>
        <w:rPr>
          <w:rtl/>
        </w:rPr>
      </w:pPr>
      <w:r w:rsidRPr="00AA1DA0">
        <w:rPr>
          <w:rFonts w:hint="cs"/>
          <w:u w:val="single"/>
          <w:rtl/>
        </w:rPr>
        <w:t>האישור החתום יצורף על ידי המציע להצעה ויסומן כנספח 0.7.5</w:t>
      </w:r>
    </w:p>
    <w:p w14:paraId="0B301948" w14:textId="77777777" w:rsidR="0072145E" w:rsidRPr="00AA1DA0" w:rsidRDefault="0072145E" w:rsidP="00AB03D0">
      <w:pPr>
        <w:pStyle w:val="51"/>
        <w:tabs>
          <w:tab w:val="left" w:pos="1218"/>
        </w:tabs>
        <w:ind w:left="2210" w:hanging="992"/>
        <w:rPr>
          <w:b/>
          <w:bCs/>
        </w:rPr>
      </w:pPr>
      <w:r w:rsidRPr="00AA1DA0">
        <w:rPr>
          <w:rFonts w:hint="cs"/>
          <w:b/>
          <w:bCs/>
          <w:rtl/>
        </w:rPr>
        <w:t>אישור בדיקת "נספח ביטוח"</w:t>
      </w:r>
    </w:p>
    <w:p w14:paraId="4F46976D" w14:textId="77777777" w:rsidR="0072145E" w:rsidRPr="00AA1DA0" w:rsidRDefault="0072145E" w:rsidP="00924AA3">
      <w:pPr>
        <w:pStyle w:val="51"/>
        <w:numPr>
          <w:ilvl w:val="0"/>
          <w:numId w:val="0"/>
        </w:numPr>
        <w:tabs>
          <w:tab w:val="left" w:pos="1218"/>
        </w:tabs>
        <w:ind w:left="2210"/>
        <w:contextualSpacing/>
        <w:rPr>
          <w:rtl/>
        </w:rPr>
      </w:pPr>
      <w:bookmarkStart w:id="11" w:name="_Hlk48130925"/>
      <w:r w:rsidRPr="00AA1DA0">
        <w:rPr>
          <w:rFonts w:hint="cs"/>
          <w:rtl/>
        </w:rPr>
        <w:t xml:space="preserve">המציע מאשר כי העביר את </w:t>
      </w:r>
      <w:r w:rsidR="00AB03D0" w:rsidRPr="00AA1DA0">
        <w:rPr>
          <w:rFonts w:hint="cs"/>
          <w:rtl/>
        </w:rPr>
        <w:t xml:space="preserve">נספח הביטוח המצורף להסכם ההתקשרות, </w:t>
      </w:r>
      <w:r w:rsidRPr="00AA1DA0">
        <w:rPr>
          <w:rFonts w:hint="cs"/>
          <w:rtl/>
        </w:rPr>
        <w:t>לבדיקת סוכן ביטוח/חברת ביטוח מטעמו</w:t>
      </w:r>
      <w:bookmarkEnd w:id="11"/>
      <w:r w:rsidRPr="00AA1DA0">
        <w:rPr>
          <w:rFonts w:hint="cs"/>
          <w:rtl/>
        </w:rPr>
        <w:t>.</w:t>
      </w:r>
    </w:p>
    <w:p w14:paraId="622C1A3F" w14:textId="77777777" w:rsidR="0072145E" w:rsidRPr="00AA1DA0" w:rsidRDefault="0072145E" w:rsidP="00924AA3">
      <w:pPr>
        <w:pStyle w:val="51"/>
        <w:numPr>
          <w:ilvl w:val="0"/>
          <w:numId w:val="0"/>
        </w:numPr>
        <w:ind w:left="2864" w:hanging="654"/>
        <w:contextualSpacing/>
        <w:rPr>
          <w:b/>
          <w:bCs/>
          <w:rtl/>
        </w:rPr>
      </w:pPr>
      <w:r w:rsidRPr="00AA1DA0">
        <w:rPr>
          <w:rFonts w:hint="cs"/>
          <w:b/>
          <w:bCs/>
          <w:rtl/>
        </w:rPr>
        <w:lastRenderedPageBreak/>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00AB03D0" w:rsidRPr="00AA1DA0">
        <w:rPr>
          <w:rFonts w:hint="cs"/>
          <w:b/>
          <w:bCs/>
          <w:rtl/>
        </w:rPr>
        <w:t xml:space="preserve">האישור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50F7C112" w14:textId="77777777" w:rsidR="0072145E" w:rsidRPr="00AA1DA0" w:rsidRDefault="0072145E" w:rsidP="0072145E">
      <w:pPr>
        <w:pStyle w:val="51"/>
        <w:numPr>
          <w:ilvl w:val="0"/>
          <w:numId w:val="0"/>
        </w:numPr>
        <w:tabs>
          <w:tab w:val="left" w:pos="1218"/>
        </w:tabs>
        <w:ind w:left="2210"/>
        <w:rPr>
          <w:rtl/>
        </w:rPr>
      </w:pPr>
      <w:r w:rsidRPr="00AA1DA0">
        <w:rPr>
          <w:rFonts w:hint="cs"/>
          <w:u w:val="single"/>
          <w:rtl/>
        </w:rPr>
        <w:t>האישור החתום יצורף על ידי המציע להצעה ויסומן כנספח 0.7.5</w:t>
      </w:r>
    </w:p>
    <w:p w14:paraId="4C3503F3" w14:textId="77777777" w:rsidR="00197444" w:rsidRPr="00AA1DA0" w:rsidRDefault="00197444" w:rsidP="005913C9">
      <w:pPr>
        <w:pStyle w:val="3"/>
      </w:pPr>
      <w:r w:rsidRPr="00AA1DA0">
        <w:rPr>
          <w:rFonts w:hint="cs"/>
          <w:rtl/>
        </w:rPr>
        <w:t>תצהיר המציע בדבר היעדר הרשעות</w:t>
      </w:r>
    </w:p>
    <w:p w14:paraId="28E56DDA" w14:textId="77777777" w:rsidR="00197444" w:rsidRPr="00AA1DA0" w:rsidRDefault="00197444" w:rsidP="00924AA3">
      <w:pPr>
        <w:pStyle w:val="3"/>
        <w:numPr>
          <w:ilvl w:val="0"/>
          <w:numId w:val="0"/>
        </w:numPr>
        <w:ind w:left="1191"/>
        <w:contextualSpacing/>
        <w:rPr>
          <w:b w:val="0"/>
          <w:bCs w:val="0"/>
          <w:rtl/>
        </w:rPr>
      </w:pPr>
      <w:r w:rsidRPr="00AA1DA0">
        <w:rPr>
          <w:rFonts w:hint="cs"/>
          <w:b w:val="0"/>
          <w:bCs w:val="0"/>
          <w:rtl/>
        </w:rPr>
        <w:t xml:space="preserve">המציע יצרף תצהיר </w:t>
      </w:r>
      <w:r w:rsidR="001119CA" w:rsidRPr="00AA1DA0">
        <w:rPr>
          <w:rFonts w:hint="cs"/>
          <w:b w:val="0"/>
          <w:bCs w:val="0"/>
          <w:rtl/>
        </w:rPr>
        <w:t xml:space="preserve">בדבר היעדר הרשעות בעבירות לפי חוק עובדים זרים, </w:t>
      </w:r>
      <w:r w:rsidR="00E156D2" w:rsidRPr="00AA1DA0">
        <w:rPr>
          <w:rFonts w:hint="cs"/>
          <w:b w:val="0"/>
          <w:bCs w:val="0"/>
          <w:rtl/>
        </w:rPr>
        <w:t>התש</w:t>
      </w:r>
      <w:r w:rsidR="001119CA" w:rsidRPr="00AA1DA0">
        <w:rPr>
          <w:rFonts w:hint="cs"/>
          <w:b w:val="0"/>
          <w:bCs w:val="0"/>
          <w:rtl/>
        </w:rPr>
        <w:t>נ"א-1991 ולפי חוק שכר מינימום, התשמ"ז-1987.</w:t>
      </w:r>
    </w:p>
    <w:p w14:paraId="04B3FF3E" w14:textId="77777777" w:rsidR="001119CA" w:rsidRPr="00AA1DA0" w:rsidRDefault="001119CA"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w:t>
      </w:r>
      <w:r w:rsidR="00CF58F3" w:rsidRPr="00AA1DA0">
        <w:rPr>
          <w:rFonts w:hint="cs"/>
          <w:rtl/>
        </w:rPr>
        <w:t>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0.7.6</w:t>
      </w:r>
    </w:p>
    <w:p w14:paraId="0853A619" w14:textId="77777777" w:rsidR="001119CA" w:rsidRPr="00AA1DA0" w:rsidRDefault="001119CA" w:rsidP="001119CA">
      <w:pPr>
        <w:pStyle w:val="3"/>
        <w:numPr>
          <w:ilvl w:val="0"/>
          <w:numId w:val="0"/>
        </w:numPr>
        <w:ind w:left="1191"/>
        <w:rPr>
          <w:b w:val="0"/>
          <w:bCs w:val="0"/>
        </w:rPr>
      </w:pPr>
      <w:r w:rsidRPr="00AA1DA0">
        <w:rPr>
          <w:rFonts w:hint="cs"/>
          <w:b w:val="0"/>
          <w:bCs w:val="0"/>
          <w:u w:val="single"/>
          <w:rtl/>
        </w:rPr>
        <w:t>האישור החתום יצורף על ידי המציע להצעה ויסומן כנספח 0.7.6</w:t>
      </w:r>
    </w:p>
    <w:p w14:paraId="0C17C5E2" w14:textId="77777777" w:rsidR="00CF58F3" w:rsidRPr="00AA1DA0" w:rsidRDefault="00CF58F3" w:rsidP="00924AA3">
      <w:pPr>
        <w:pStyle w:val="3"/>
        <w:keepNext/>
      </w:pPr>
      <w:r w:rsidRPr="00AA1DA0">
        <w:rPr>
          <w:rFonts w:hint="cs"/>
          <w:rtl/>
        </w:rPr>
        <w:t>תצהיר המציע בדבר היעדר ניגוד עניינים</w:t>
      </w:r>
    </w:p>
    <w:p w14:paraId="070F1671" w14:textId="77777777" w:rsidR="00CF58F3" w:rsidRPr="00AA1DA0" w:rsidRDefault="00CF58F3" w:rsidP="00924AA3">
      <w:pPr>
        <w:pStyle w:val="3"/>
        <w:keepNext/>
        <w:numPr>
          <w:ilvl w:val="0"/>
          <w:numId w:val="0"/>
        </w:numPr>
        <w:ind w:left="1191"/>
        <w:contextualSpacing/>
        <w:rPr>
          <w:b w:val="0"/>
          <w:bCs w:val="0"/>
          <w:rtl/>
        </w:rPr>
      </w:pPr>
      <w:r w:rsidRPr="00AA1DA0">
        <w:rPr>
          <w:rFonts w:hint="cs"/>
          <w:b w:val="0"/>
          <w:bCs w:val="0"/>
          <w:rtl/>
        </w:rPr>
        <w:t>המציע יצרף תצהיר לפיו אין בהגשת ההצעה משום ניגוד עניינים וכן התחייבות להימנע מניגוד עניינים בעתיד.</w:t>
      </w:r>
    </w:p>
    <w:p w14:paraId="68DCAE63" w14:textId="77777777" w:rsidR="00CF58F3" w:rsidRPr="00AA1DA0" w:rsidRDefault="00CF58F3"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0.7.7</w:t>
      </w:r>
    </w:p>
    <w:p w14:paraId="751AF4C9" w14:textId="77777777" w:rsidR="00CF58F3" w:rsidRPr="00AA1DA0" w:rsidRDefault="00CF58F3" w:rsidP="00CF58F3">
      <w:pPr>
        <w:pStyle w:val="3"/>
        <w:numPr>
          <w:ilvl w:val="0"/>
          <w:numId w:val="0"/>
        </w:numPr>
        <w:ind w:left="1191"/>
        <w:rPr>
          <w:b w:val="0"/>
          <w:bCs w:val="0"/>
        </w:rPr>
      </w:pPr>
      <w:r w:rsidRPr="00AA1DA0">
        <w:rPr>
          <w:rFonts w:hint="cs"/>
          <w:b w:val="0"/>
          <w:bCs w:val="0"/>
          <w:u w:val="single"/>
          <w:rtl/>
        </w:rPr>
        <w:t>האישור החתום יצורף על ידי המציע להצעה ויסומן כנספח 0.7.7</w:t>
      </w:r>
    </w:p>
    <w:p w14:paraId="262DC7A5" w14:textId="77777777" w:rsidR="00DA2687" w:rsidRPr="00AA1DA0" w:rsidRDefault="00DA2687" w:rsidP="00924AA3">
      <w:pPr>
        <w:pStyle w:val="3"/>
        <w:contextualSpacing/>
      </w:pPr>
      <w:r w:rsidRPr="00AA1DA0">
        <w:rPr>
          <w:rFonts w:hint="cs"/>
          <w:rtl/>
        </w:rPr>
        <w:t>תצהיר המציע בדבר אי תיאום הצעות במכרז</w:t>
      </w:r>
    </w:p>
    <w:p w14:paraId="4550CBE6" w14:textId="77777777" w:rsidR="00DA2687" w:rsidRPr="00AA1DA0" w:rsidRDefault="00F4482A" w:rsidP="00924AA3">
      <w:pPr>
        <w:pStyle w:val="3"/>
        <w:numPr>
          <w:ilvl w:val="0"/>
          <w:numId w:val="0"/>
        </w:numPr>
        <w:ind w:left="1191"/>
        <w:contextualSpacing/>
        <w:rPr>
          <w:b w:val="0"/>
          <w:bCs w:val="0"/>
          <w:rtl/>
        </w:rPr>
      </w:pPr>
      <w:r w:rsidRPr="00AA1DA0">
        <w:rPr>
          <w:rFonts w:hint="cs"/>
          <w:b w:val="0"/>
          <w:bCs w:val="0"/>
          <w:rtl/>
        </w:rPr>
        <w:t>המציע</w:t>
      </w:r>
      <w:r w:rsidR="00DA2687" w:rsidRPr="00AA1DA0">
        <w:rPr>
          <w:rFonts w:hint="cs"/>
          <w:b w:val="0"/>
          <w:bCs w:val="0"/>
          <w:rtl/>
        </w:rPr>
        <w:t xml:space="preserve"> יצרף תצהיר בדבר אי תיאום הצעות במכרז</w:t>
      </w:r>
    </w:p>
    <w:p w14:paraId="47AB10EB" w14:textId="77777777" w:rsidR="00DA2687" w:rsidRPr="00AA1DA0" w:rsidRDefault="00DA2687"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0.7.8</w:t>
      </w:r>
    </w:p>
    <w:p w14:paraId="08B4E376" w14:textId="77777777" w:rsidR="00DA2687" w:rsidRPr="00AA1DA0" w:rsidRDefault="00DA2687" w:rsidP="00DA2687">
      <w:pPr>
        <w:pStyle w:val="3"/>
        <w:numPr>
          <w:ilvl w:val="0"/>
          <w:numId w:val="0"/>
        </w:numPr>
        <w:ind w:left="1191"/>
        <w:rPr>
          <w:b w:val="0"/>
          <w:bCs w:val="0"/>
        </w:rPr>
      </w:pPr>
      <w:r w:rsidRPr="00AA1DA0">
        <w:rPr>
          <w:rFonts w:hint="cs"/>
          <w:b w:val="0"/>
          <w:bCs w:val="0"/>
          <w:u w:val="single"/>
          <w:rtl/>
        </w:rPr>
        <w:t>האישור החתום יצורף על ידי המציע להצעה ויסומן כנספח 0.7.8</w:t>
      </w:r>
    </w:p>
    <w:p w14:paraId="1E86E269" w14:textId="77777777" w:rsidR="00431AA1" w:rsidRPr="00AA1DA0" w:rsidRDefault="00431AA1" w:rsidP="00924AA3">
      <w:pPr>
        <w:pStyle w:val="3"/>
        <w:contextualSpacing/>
      </w:pPr>
      <w:r w:rsidRPr="00AA1DA0">
        <w:rPr>
          <w:rFonts w:hint="cs"/>
          <w:rtl/>
        </w:rPr>
        <w:t>תצהיר המציע לשמירה על סודיות ואי פרסום</w:t>
      </w:r>
    </w:p>
    <w:p w14:paraId="37A8A6FE" w14:textId="77777777" w:rsidR="00431AA1" w:rsidRPr="00AA1DA0" w:rsidRDefault="00F4482A" w:rsidP="00924AA3">
      <w:pPr>
        <w:pStyle w:val="3"/>
        <w:numPr>
          <w:ilvl w:val="0"/>
          <w:numId w:val="0"/>
        </w:numPr>
        <w:ind w:left="1191"/>
        <w:contextualSpacing/>
        <w:rPr>
          <w:b w:val="0"/>
          <w:bCs w:val="0"/>
          <w:rtl/>
        </w:rPr>
      </w:pPr>
      <w:r w:rsidRPr="00AA1DA0">
        <w:rPr>
          <w:rFonts w:hint="cs"/>
          <w:b w:val="0"/>
          <w:bCs w:val="0"/>
          <w:rtl/>
        </w:rPr>
        <w:t>המציע</w:t>
      </w:r>
      <w:r w:rsidR="00431AA1" w:rsidRPr="00AA1DA0">
        <w:rPr>
          <w:rFonts w:hint="cs"/>
          <w:b w:val="0"/>
          <w:bCs w:val="0"/>
          <w:rtl/>
        </w:rPr>
        <w:t xml:space="preserve"> יצרף תצהיר בדבר שמירה על סודיות ואי פרסום.</w:t>
      </w:r>
    </w:p>
    <w:p w14:paraId="5C1B37BD" w14:textId="77777777" w:rsidR="00431AA1" w:rsidRPr="00AA1DA0" w:rsidRDefault="00431AA1"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w:t>
      </w:r>
      <w:r w:rsidR="00695743" w:rsidRPr="00AA1DA0">
        <w:rPr>
          <w:rFonts w:hint="cs"/>
          <w:rtl/>
        </w:rPr>
        <w:t>9</w:t>
      </w:r>
    </w:p>
    <w:p w14:paraId="1B3622DB" w14:textId="77777777" w:rsidR="00431AA1" w:rsidRPr="00AA1DA0" w:rsidRDefault="00431AA1" w:rsidP="00695743">
      <w:pPr>
        <w:pStyle w:val="3"/>
        <w:numPr>
          <w:ilvl w:val="0"/>
          <w:numId w:val="0"/>
        </w:numPr>
        <w:ind w:left="1191"/>
      </w:pPr>
      <w:r w:rsidRPr="00AA1DA0">
        <w:rPr>
          <w:rFonts w:hint="cs"/>
          <w:b w:val="0"/>
          <w:bCs w:val="0"/>
          <w:u w:val="single"/>
          <w:rtl/>
        </w:rPr>
        <w:t>האישור החתום יצורף על ידי המציע להצעה ויסומן כנספח 0.7.</w:t>
      </w:r>
      <w:r w:rsidR="00695743" w:rsidRPr="00AA1DA0">
        <w:rPr>
          <w:rFonts w:hint="cs"/>
          <w:b w:val="0"/>
          <w:bCs w:val="0"/>
          <w:u w:val="single"/>
          <w:rtl/>
        </w:rPr>
        <w:t>9</w:t>
      </w:r>
    </w:p>
    <w:p w14:paraId="06E3F332" w14:textId="77777777" w:rsidR="00F4482A" w:rsidRPr="00AA1DA0" w:rsidRDefault="00F4482A" w:rsidP="00720A99">
      <w:pPr>
        <w:pStyle w:val="3"/>
        <w:keepNext/>
        <w:contextualSpacing/>
      </w:pPr>
      <w:r w:rsidRPr="00AA1DA0">
        <w:rPr>
          <w:rFonts w:hint="cs"/>
          <w:rtl/>
        </w:rPr>
        <w:t>שימוש בתוכנות מקוריות</w:t>
      </w:r>
    </w:p>
    <w:p w14:paraId="71F56B26" w14:textId="77777777" w:rsidR="00F4482A" w:rsidRPr="00AA1DA0" w:rsidRDefault="00F4482A" w:rsidP="00720A99">
      <w:pPr>
        <w:pStyle w:val="3"/>
        <w:keepNext/>
        <w:numPr>
          <w:ilvl w:val="0"/>
          <w:numId w:val="0"/>
        </w:numPr>
        <w:ind w:left="1191"/>
        <w:contextualSpacing/>
        <w:rPr>
          <w:b w:val="0"/>
          <w:bCs w:val="0"/>
        </w:rPr>
      </w:pPr>
      <w:r w:rsidRPr="00AA1DA0">
        <w:rPr>
          <w:rFonts w:hint="cs"/>
          <w:b w:val="0"/>
          <w:bCs w:val="0"/>
          <w:rtl/>
        </w:rPr>
        <w:t>המציע</w:t>
      </w:r>
      <w:r w:rsidRPr="00AA1DA0">
        <w:rPr>
          <w:b w:val="0"/>
          <w:bCs w:val="0"/>
          <w:rtl/>
        </w:rPr>
        <w:t xml:space="preserve"> </w:t>
      </w:r>
      <w:r w:rsidR="00682B3E" w:rsidRPr="00AA1DA0">
        <w:rPr>
          <w:rFonts w:hint="cs"/>
          <w:b w:val="0"/>
          <w:bCs w:val="0"/>
          <w:rtl/>
        </w:rPr>
        <w:t xml:space="preserve">יצרף תצהיר </w:t>
      </w:r>
      <w:r w:rsidRPr="00AA1DA0">
        <w:rPr>
          <w:rFonts w:hint="cs"/>
          <w:b w:val="0"/>
          <w:bCs w:val="0"/>
          <w:rtl/>
        </w:rPr>
        <w:t>על</w:t>
      </w:r>
      <w:r w:rsidRPr="00AA1DA0">
        <w:rPr>
          <w:b w:val="0"/>
          <w:bCs w:val="0"/>
          <w:rtl/>
        </w:rPr>
        <w:t xml:space="preserve"> </w:t>
      </w:r>
      <w:r w:rsidRPr="00AA1DA0">
        <w:rPr>
          <w:rFonts w:hint="cs"/>
          <w:b w:val="0"/>
          <w:bCs w:val="0"/>
          <w:rtl/>
        </w:rPr>
        <w:t>התחייבותו</w:t>
      </w:r>
      <w:r w:rsidRPr="00AA1DA0">
        <w:rPr>
          <w:b w:val="0"/>
          <w:bCs w:val="0"/>
          <w:rtl/>
        </w:rPr>
        <w:t xml:space="preserve"> </w:t>
      </w:r>
      <w:r w:rsidRPr="00AA1DA0">
        <w:rPr>
          <w:rFonts w:hint="cs"/>
          <w:b w:val="0"/>
          <w:bCs w:val="0"/>
          <w:rtl/>
        </w:rPr>
        <w:t>לעשות</w:t>
      </w:r>
      <w:r w:rsidRPr="00AA1DA0">
        <w:rPr>
          <w:b w:val="0"/>
          <w:bCs w:val="0"/>
          <w:rtl/>
        </w:rPr>
        <w:t xml:space="preserve"> </w:t>
      </w:r>
      <w:r w:rsidRPr="00AA1DA0">
        <w:rPr>
          <w:rFonts w:hint="cs"/>
          <w:b w:val="0"/>
          <w:bCs w:val="0"/>
          <w:rtl/>
        </w:rPr>
        <w:t>שימוש</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אך</w:t>
      </w:r>
      <w:r w:rsidRPr="00AA1DA0">
        <w:rPr>
          <w:b w:val="0"/>
          <w:bCs w:val="0"/>
          <w:rtl/>
        </w:rPr>
        <w:t xml:space="preserve"> </w:t>
      </w:r>
      <w:r w:rsidRPr="00AA1DA0">
        <w:rPr>
          <w:rFonts w:hint="cs"/>
          <w:b w:val="0"/>
          <w:bCs w:val="0"/>
          <w:rtl/>
        </w:rPr>
        <w:t>ורק</w:t>
      </w:r>
      <w:r w:rsidRPr="00AA1DA0">
        <w:rPr>
          <w:b w:val="0"/>
          <w:bCs w:val="0"/>
          <w:rtl/>
        </w:rPr>
        <w:t xml:space="preserve"> </w:t>
      </w:r>
      <w:r w:rsidRPr="00AA1DA0">
        <w:rPr>
          <w:rFonts w:hint="cs"/>
          <w:b w:val="0"/>
          <w:bCs w:val="0"/>
          <w:rtl/>
        </w:rPr>
        <w:t>בתוכנות</w:t>
      </w:r>
      <w:r w:rsidRPr="00AA1DA0">
        <w:rPr>
          <w:b w:val="0"/>
          <w:bCs w:val="0"/>
          <w:rtl/>
        </w:rPr>
        <w:t xml:space="preserve"> </w:t>
      </w:r>
      <w:r w:rsidRPr="00AA1DA0">
        <w:rPr>
          <w:rFonts w:hint="cs"/>
          <w:b w:val="0"/>
          <w:bCs w:val="0"/>
          <w:rtl/>
        </w:rPr>
        <w:t>מקוריות</w:t>
      </w:r>
      <w:r w:rsidRPr="00AA1DA0">
        <w:rPr>
          <w:b w:val="0"/>
          <w:bCs w:val="0"/>
          <w:rtl/>
        </w:rPr>
        <w:t>.</w:t>
      </w:r>
    </w:p>
    <w:p w14:paraId="6F1C9487" w14:textId="77777777" w:rsidR="00F4482A" w:rsidRPr="00AA1DA0" w:rsidRDefault="00F4482A" w:rsidP="00924AA3">
      <w:pPr>
        <w:pStyle w:val="3"/>
        <w:numPr>
          <w:ilvl w:val="0"/>
          <w:numId w:val="0"/>
        </w:numPr>
        <w:ind w:left="1191"/>
        <w:contextualSpacing/>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0.7.</w:t>
      </w:r>
      <w:r w:rsidRPr="00AA1DA0">
        <w:rPr>
          <w:rFonts w:hint="cs"/>
          <w:rtl/>
        </w:rPr>
        <w:t>10</w:t>
      </w:r>
    </w:p>
    <w:p w14:paraId="367AE579" w14:textId="77777777" w:rsidR="00F4482A" w:rsidRPr="00AA1DA0" w:rsidRDefault="00F4482A" w:rsidP="00F4482A">
      <w:pPr>
        <w:pStyle w:val="3"/>
        <w:numPr>
          <w:ilvl w:val="0"/>
          <w:numId w:val="0"/>
        </w:numPr>
        <w:ind w:left="1191"/>
        <w:rPr>
          <w:b w:val="0"/>
          <w:bCs w:val="0"/>
          <w:u w:val="single"/>
        </w:rPr>
      </w:pPr>
      <w:r w:rsidRPr="00AA1DA0">
        <w:rPr>
          <w:rFonts w:hint="cs"/>
          <w:b w:val="0"/>
          <w:bCs w:val="0"/>
          <w:u w:val="single"/>
          <w:rtl/>
        </w:rPr>
        <w:t>האישור</w:t>
      </w:r>
      <w:r w:rsidRPr="00AA1DA0">
        <w:rPr>
          <w:b w:val="0"/>
          <w:bCs w:val="0"/>
          <w:u w:val="single"/>
          <w:rtl/>
        </w:rPr>
        <w:t xml:space="preserve"> </w:t>
      </w:r>
      <w:r w:rsidRPr="00AA1DA0">
        <w:rPr>
          <w:rFonts w:hint="cs"/>
          <w:b w:val="0"/>
          <w:bCs w:val="0"/>
          <w:u w:val="single"/>
          <w:rtl/>
        </w:rPr>
        <w:t>החתום</w:t>
      </w:r>
      <w:r w:rsidRPr="00AA1DA0">
        <w:rPr>
          <w:b w:val="0"/>
          <w:bCs w:val="0"/>
          <w:u w:val="single"/>
          <w:rtl/>
        </w:rPr>
        <w:t xml:space="preserve"> </w:t>
      </w:r>
      <w:r w:rsidRPr="00AA1DA0">
        <w:rPr>
          <w:rFonts w:hint="cs"/>
          <w:b w:val="0"/>
          <w:bCs w:val="0"/>
          <w:u w:val="single"/>
          <w:rtl/>
        </w:rPr>
        <w:t>יצורף</w:t>
      </w:r>
      <w:r w:rsidRPr="00AA1DA0">
        <w:rPr>
          <w:b w:val="0"/>
          <w:bCs w:val="0"/>
          <w:u w:val="single"/>
          <w:rtl/>
        </w:rPr>
        <w:t xml:space="preserve"> </w:t>
      </w:r>
      <w:r w:rsidRPr="00AA1DA0">
        <w:rPr>
          <w:rFonts w:hint="cs"/>
          <w:b w:val="0"/>
          <w:bCs w:val="0"/>
          <w:u w:val="single"/>
          <w:rtl/>
        </w:rPr>
        <w:t>על</w:t>
      </w:r>
      <w:r w:rsidRPr="00AA1DA0">
        <w:rPr>
          <w:b w:val="0"/>
          <w:bCs w:val="0"/>
          <w:u w:val="single"/>
          <w:rtl/>
        </w:rPr>
        <w:t xml:space="preserve"> </w:t>
      </w:r>
      <w:r w:rsidRPr="00AA1DA0">
        <w:rPr>
          <w:rFonts w:hint="cs"/>
          <w:b w:val="0"/>
          <w:bCs w:val="0"/>
          <w:u w:val="single"/>
          <w:rtl/>
        </w:rPr>
        <w:t>ידי</w:t>
      </w:r>
      <w:r w:rsidRPr="00AA1DA0">
        <w:rPr>
          <w:b w:val="0"/>
          <w:bCs w:val="0"/>
          <w:u w:val="single"/>
          <w:rtl/>
        </w:rPr>
        <w:t xml:space="preserve"> </w:t>
      </w:r>
      <w:r w:rsidRPr="00AA1DA0">
        <w:rPr>
          <w:rFonts w:hint="cs"/>
          <w:b w:val="0"/>
          <w:bCs w:val="0"/>
          <w:u w:val="single"/>
          <w:rtl/>
        </w:rPr>
        <w:t>המציע</w:t>
      </w:r>
      <w:r w:rsidRPr="00AA1DA0">
        <w:rPr>
          <w:b w:val="0"/>
          <w:bCs w:val="0"/>
          <w:u w:val="single"/>
          <w:rtl/>
        </w:rPr>
        <w:t xml:space="preserve"> </w:t>
      </w:r>
      <w:r w:rsidRPr="00AA1DA0">
        <w:rPr>
          <w:rFonts w:hint="cs"/>
          <w:b w:val="0"/>
          <w:bCs w:val="0"/>
          <w:u w:val="single"/>
          <w:rtl/>
        </w:rPr>
        <w:t>להצעה</w:t>
      </w:r>
      <w:r w:rsidRPr="00AA1DA0">
        <w:rPr>
          <w:b w:val="0"/>
          <w:bCs w:val="0"/>
          <w:u w:val="single"/>
          <w:rtl/>
        </w:rPr>
        <w:t xml:space="preserve"> </w:t>
      </w:r>
      <w:r w:rsidRPr="00AA1DA0">
        <w:rPr>
          <w:rFonts w:hint="cs"/>
          <w:b w:val="0"/>
          <w:bCs w:val="0"/>
          <w:u w:val="single"/>
          <w:rtl/>
        </w:rPr>
        <w:t>ויסומן</w:t>
      </w:r>
      <w:r w:rsidRPr="00AA1DA0">
        <w:rPr>
          <w:b w:val="0"/>
          <w:bCs w:val="0"/>
          <w:u w:val="single"/>
          <w:rtl/>
        </w:rPr>
        <w:t xml:space="preserve"> </w:t>
      </w:r>
      <w:r w:rsidRPr="00AA1DA0">
        <w:rPr>
          <w:rFonts w:hint="cs"/>
          <w:b w:val="0"/>
          <w:bCs w:val="0"/>
          <w:u w:val="single"/>
          <w:rtl/>
        </w:rPr>
        <w:t>כנספח</w:t>
      </w:r>
      <w:r w:rsidRPr="00AA1DA0">
        <w:rPr>
          <w:b w:val="0"/>
          <w:bCs w:val="0"/>
          <w:u w:val="single"/>
          <w:rtl/>
        </w:rPr>
        <w:t xml:space="preserve"> 0.7.</w:t>
      </w:r>
      <w:r w:rsidRPr="00AA1DA0">
        <w:rPr>
          <w:rFonts w:hint="cs"/>
          <w:b w:val="0"/>
          <w:bCs w:val="0"/>
          <w:u w:val="single"/>
          <w:rtl/>
        </w:rPr>
        <w:t>10</w:t>
      </w:r>
    </w:p>
    <w:p w14:paraId="23C21220" w14:textId="77777777" w:rsidR="00EE6E11" w:rsidRPr="00AA1DA0" w:rsidRDefault="00EE6E11" w:rsidP="00761614">
      <w:pPr>
        <w:pStyle w:val="3"/>
        <w:spacing w:after="0"/>
        <w:rPr>
          <w:rtl/>
        </w:rPr>
      </w:pPr>
      <w:r w:rsidRPr="00AA1DA0">
        <w:rPr>
          <w:rFonts w:hint="cs"/>
          <w:rtl/>
        </w:rPr>
        <w:t>נוסח חתום של המכרז</w:t>
      </w:r>
    </w:p>
    <w:p w14:paraId="673E0DD2" w14:textId="77777777" w:rsidR="007B60EE" w:rsidRPr="00AA1DA0" w:rsidRDefault="00EE6E11" w:rsidP="00924AA3">
      <w:pPr>
        <w:pStyle w:val="3"/>
        <w:numPr>
          <w:ilvl w:val="0"/>
          <w:numId w:val="22"/>
        </w:numPr>
        <w:ind w:left="1548" w:hanging="357"/>
        <w:contextualSpacing/>
        <w:rPr>
          <w:b w:val="0"/>
          <w:bCs w:val="0"/>
          <w:rtl/>
        </w:rPr>
      </w:pPr>
      <w:r w:rsidRPr="00AA1DA0">
        <w:rPr>
          <w:rFonts w:hint="cs"/>
          <w:b w:val="0"/>
          <w:bCs w:val="0"/>
          <w:rtl/>
        </w:rPr>
        <w:t xml:space="preserve">בעת הגשת ההצעה למכרז, על המציע להגיש כחלק מהצעתו את נוסח המכרז כפי שפורסם על ידי המשרד, כאשר </w:t>
      </w:r>
      <w:r w:rsidR="009447B8" w:rsidRPr="00AA1DA0">
        <w:rPr>
          <w:rFonts w:hint="cs"/>
          <w:b w:val="0"/>
          <w:bCs w:val="0"/>
          <w:rtl/>
        </w:rPr>
        <w:t>כל עמוד בהצעה שתוגש, יוחתם בראשי תיבות על ידי מורשה/י החתימה של המציע ובחותמת התאגיד</w:t>
      </w:r>
      <w:r w:rsidR="000E36E2" w:rsidRPr="00AA1DA0">
        <w:rPr>
          <w:rFonts w:hint="cs"/>
          <w:b w:val="0"/>
          <w:bCs w:val="0"/>
          <w:rtl/>
        </w:rPr>
        <w:t xml:space="preserve">, במקום המיועד לכך בתחתית כל עמוד. </w:t>
      </w:r>
    </w:p>
    <w:p w14:paraId="52A513F8" w14:textId="77777777" w:rsidR="00CC0992" w:rsidRPr="00AA1DA0" w:rsidRDefault="00B20B68" w:rsidP="00924AA3">
      <w:pPr>
        <w:pStyle w:val="3"/>
        <w:numPr>
          <w:ilvl w:val="0"/>
          <w:numId w:val="22"/>
        </w:numPr>
        <w:ind w:left="1548" w:hanging="357"/>
        <w:contextualSpacing/>
        <w:rPr>
          <w:b w:val="0"/>
          <w:bCs w:val="0"/>
          <w:rtl/>
        </w:rPr>
      </w:pPr>
      <w:r w:rsidRPr="00AA1DA0">
        <w:rPr>
          <w:rFonts w:hint="cs"/>
          <w:b w:val="0"/>
          <w:bCs w:val="0"/>
          <w:rtl/>
        </w:rPr>
        <w:t>מובהר כי נספחי המכרז הינם חלק מהמכרז ויש להגישם חתומים גם כן.</w:t>
      </w:r>
      <w:r w:rsidR="00EE6E11" w:rsidRPr="00AA1DA0">
        <w:rPr>
          <w:rFonts w:hint="cs"/>
          <w:b w:val="0"/>
          <w:bCs w:val="0"/>
          <w:rtl/>
        </w:rPr>
        <w:t xml:space="preserve"> </w:t>
      </w:r>
      <w:r w:rsidR="0041248E" w:rsidRPr="00AA1DA0">
        <w:rPr>
          <w:rFonts w:hint="cs"/>
          <w:b w:val="0"/>
          <w:bCs w:val="0"/>
          <w:rtl/>
        </w:rPr>
        <w:t>לעניין דרישת סעיף זה, אין למלא את הנספחים אלא רק לחתום על כל עמוד בנספח בחתימה ובחותמת רשמית של המציע</w:t>
      </w:r>
      <w:r w:rsidR="000E36E2" w:rsidRPr="00AA1DA0">
        <w:rPr>
          <w:rFonts w:hint="cs"/>
          <w:b w:val="0"/>
          <w:bCs w:val="0"/>
          <w:rtl/>
        </w:rPr>
        <w:t>, במקום המיועד לכך בתחתית כל עמוד.</w:t>
      </w:r>
    </w:p>
    <w:p w14:paraId="21FBF367" w14:textId="77777777" w:rsidR="00CC0992" w:rsidRPr="00AA1DA0" w:rsidRDefault="00CC0992" w:rsidP="00924AA3">
      <w:pPr>
        <w:pStyle w:val="3"/>
        <w:numPr>
          <w:ilvl w:val="0"/>
          <w:numId w:val="22"/>
        </w:numPr>
        <w:ind w:left="1548" w:hanging="357"/>
        <w:contextualSpacing/>
        <w:rPr>
          <w:b w:val="0"/>
          <w:bCs w:val="0"/>
          <w:rtl/>
        </w:rPr>
      </w:pPr>
      <w:r w:rsidRPr="00AA1DA0">
        <w:rPr>
          <w:rFonts w:hint="cs"/>
          <w:b w:val="0"/>
          <w:bCs w:val="0"/>
          <w:rtl/>
        </w:rPr>
        <w:t xml:space="preserve">הנוסח לחתימה הוא נוסח מכרז כפי שפורסם על ידי המשרד </w:t>
      </w:r>
      <w:r w:rsidRPr="00AA1DA0">
        <w:rPr>
          <w:b w:val="0"/>
          <w:bCs w:val="0"/>
          <w:rtl/>
        </w:rPr>
        <w:t>ללא תוספות ו/או שינויים כלשהם</w:t>
      </w:r>
      <w:r w:rsidRPr="00AA1DA0">
        <w:rPr>
          <w:rFonts w:hint="cs"/>
          <w:b w:val="0"/>
          <w:bCs w:val="0"/>
          <w:rtl/>
        </w:rPr>
        <w:t xml:space="preserve"> מצד המציע</w:t>
      </w:r>
      <w:r w:rsidRPr="00AA1DA0">
        <w:rPr>
          <w:b w:val="0"/>
          <w:bCs w:val="0"/>
          <w:rtl/>
        </w:rPr>
        <w:t>. מובהר כי גם הוספ</w:t>
      </w:r>
      <w:r w:rsidRPr="00AA1DA0">
        <w:rPr>
          <w:rFonts w:hint="cs"/>
          <w:b w:val="0"/>
          <w:bCs w:val="0"/>
          <w:rtl/>
        </w:rPr>
        <w:t>ות של</w:t>
      </w:r>
      <w:r w:rsidRPr="00AA1DA0">
        <w:rPr>
          <w:b w:val="0"/>
          <w:bCs w:val="0"/>
          <w:rtl/>
        </w:rPr>
        <w:t xml:space="preserve"> לוגו</w:t>
      </w:r>
      <w:r w:rsidR="00303D05" w:rsidRPr="00AA1DA0">
        <w:rPr>
          <w:rFonts w:hint="cs"/>
          <w:b w:val="0"/>
          <w:bCs w:val="0"/>
          <w:rtl/>
        </w:rPr>
        <w:t>, שם</w:t>
      </w:r>
      <w:r w:rsidRPr="00AA1DA0">
        <w:rPr>
          <w:b w:val="0"/>
          <w:bCs w:val="0"/>
          <w:rtl/>
        </w:rPr>
        <w:t xml:space="preserve"> </w:t>
      </w:r>
      <w:r w:rsidRPr="00AA1DA0">
        <w:rPr>
          <w:rFonts w:hint="cs"/>
          <w:b w:val="0"/>
          <w:bCs w:val="0"/>
          <w:rtl/>
        </w:rPr>
        <w:t xml:space="preserve">או פרטי קשר </w:t>
      </w:r>
      <w:r w:rsidRPr="00AA1DA0">
        <w:rPr>
          <w:b w:val="0"/>
          <w:bCs w:val="0"/>
          <w:rtl/>
        </w:rPr>
        <w:t xml:space="preserve">של </w:t>
      </w:r>
      <w:r w:rsidRPr="00AA1DA0">
        <w:rPr>
          <w:rFonts w:hint="cs"/>
          <w:b w:val="0"/>
          <w:bCs w:val="0"/>
          <w:rtl/>
        </w:rPr>
        <w:t>המציע על גבי הנוסח,</w:t>
      </w:r>
      <w:r w:rsidRPr="00AA1DA0">
        <w:rPr>
          <w:b w:val="0"/>
          <w:bCs w:val="0"/>
          <w:rtl/>
        </w:rPr>
        <w:t xml:space="preserve"> ה</w:t>
      </w:r>
      <w:r w:rsidR="00737B90" w:rsidRPr="00AA1DA0">
        <w:rPr>
          <w:rFonts w:hint="cs"/>
          <w:b w:val="0"/>
          <w:bCs w:val="0"/>
          <w:rtl/>
        </w:rPr>
        <w:t>ם</w:t>
      </w:r>
      <w:r w:rsidRPr="00AA1DA0">
        <w:rPr>
          <w:b w:val="0"/>
          <w:bCs w:val="0"/>
          <w:rtl/>
        </w:rPr>
        <w:t xml:space="preserve"> בגדר שינוי אשר </w:t>
      </w:r>
      <w:r w:rsidRPr="00AA1DA0">
        <w:rPr>
          <w:rFonts w:hint="cs"/>
          <w:b w:val="0"/>
          <w:bCs w:val="0"/>
          <w:rtl/>
        </w:rPr>
        <w:t xml:space="preserve">עלול להביא </w:t>
      </w:r>
      <w:r w:rsidRPr="00AA1DA0">
        <w:rPr>
          <w:b w:val="0"/>
          <w:bCs w:val="0"/>
          <w:rtl/>
        </w:rPr>
        <w:t>לפסילת ההצעה.</w:t>
      </w:r>
    </w:p>
    <w:p w14:paraId="59B575E2" w14:textId="77777777" w:rsidR="00EE6E11" w:rsidRPr="00AA1DA0" w:rsidRDefault="00EE6E11" w:rsidP="00D31243">
      <w:pPr>
        <w:pStyle w:val="3"/>
        <w:numPr>
          <w:ilvl w:val="0"/>
          <w:numId w:val="0"/>
        </w:numPr>
        <w:ind w:left="1302" w:firstLine="249"/>
        <w:rPr>
          <w:b w:val="0"/>
          <w:bCs w:val="0"/>
          <w:u w:val="single"/>
          <w:rtl/>
        </w:rPr>
      </w:pPr>
      <w:r w:rsidRPr="00AA1DA0">
        <w:rPr>
          <w:rFonts w:hint="cs"/>
          <w:b w:val="0"/>
          <w:bCs w:val="0"/>
          <w:u w:val="single"/>
          <w:rtl/>
        </w:rPr>
        <w:t xml:space="preserve">העתק חתום של המכרז יצורף </w:t>
      </w:r>
      <w:r w:rsidR="008256CC" w:rsidRPr="00AA1DA0">
        <w:rPr>
          <w:rFonts w:hint="cs"/>
          <w:b w:val="0"/>
          <w:bCs w:val="0"/>
          <w:u w:val="single"/>
          <w:rtl/>
        </w:rPr>
        <w:t xml:space="preserve">על ידי המציע </w:t>
      </w:r>
      <w:r w:rsidRPr="00AA1DA0">
        <w:rPr>
          <w:rFonts w:hint="cs"/>
          <w:b w:val="0"/>
          <w:bCs w:val="0"/>
          <w:u w:val="single"/>
          <w:rtl/>
        </w:rPr>
        <w:t xml:space="preserve">להצעה ויסומן כנספח </w:t>
      </w:r>
      <w:r w:rsidR="00D31243" w:rsidRPr="00AA1DA0">
        <w:rPr>
          <w:rFonts w:hint="cs"/>
          <w:b w:val="0"/>
          <w:bCs w:val="0"/>
          <w:u w:val="single"/>
          <w:rtl/>
        </w:rPr>
        <w:t>0.7.11</w:t>
      </w:r>
      <w:r w:rsidRPr="00AA1DA0">
        <w:rPr>
          <w:rFonts w:hint="cs"/>
          <w:b w:val="0"/>
          <w:bCs w:val="0"/>
          <w:u w:val="single"/>
          <w:rtl/>
        </w:rPr>
        <w:t>.</w:t>
      </w:r>
    </w:p>
    <w:p w14:paraId="2178332C" w14:textId="77777777" w:rsidR="00EE6E11" w:rsidRPr="00AA1DA0" w:rsidRDefault="00EE6E11" w:rsidP="005913C9">
      <w:pPr>
        <w:pStyle w:val="3"/>
        <w:rPr>
          <w:b w:val="0"/>
          <w:bCs w:val="0"/>
        </w:rPr>
      </w:pPr>
      <w:r w:rsidRPr="00AA1DA0">
        <w:rPr>
          <w:rFonts w:hint="cs"/>
          <w:rtl/>
        </w:rPr>
        <w:t>נוסח חתום של מסמך שאלות ותשובות</w:t>
      </w:r>
    </w:p>
    <w:p w14:paraId="1B4FF12F" w14:textId="3A3A6B46" w:rsidR="00CC0992" w:rsidRPr="00AA1DA0" w:rsidRDefault="00EE6E11" w:rsidP="00D5168A">
      <w:pPr>
        <w:pStyle w:val="3"/>
        <w:numPr>
          <w:ilvl w:val="0"/>
          <w:numId w:val="23"/>
        </w:numPr>
        <w:ind w:left="1548" w:hanging="357"/>
        <w:contextualSpacing/>
        <w:rPr>
          <w:b w:val="0"/>
          <w:bCs w:val="0"/>
          <w:rtl/>
        </w:rPr>
      </w:pPr>
      <w:r w:rsidRPr="00AA1DA0">
        <w:rPr>
          <w:rFonts w:hint="cs"/>
          <w:b w:val="0"/>
          <w:bCs w:val="0"/>
          <w:rtl/>
        </w:rPr>
        <w:lastRenderedPageBreak/>
        <w:t>בעת הגשת ההצעה למכרז, על המציע להגיש כחלק מהצעתו את מסמך השאלות והתשובות, כאשר כל</w:t>
      </w:r>
      <w:r w:rsidRPr="00AA1DA0">
        <w:rPr>
          <w:b w:val="0"/>
          <w:bCs w:val="0"/>
          <w:rtl/>
        </w:rPr>
        <w:t xml:space="preserve"> </w:t>
      </w:r>
      <w:r w:rsidRPr="00AA1DA0">
        <w:rPr>
          <w:rFonts w:hint="cs"/>
          <w:b w:val="0"/>
          <w:bCs w:val="0"/>
          <w:rtl/>
        </w:rPr>
        <w:t>עמוד</w:t>
      </w:r>
      <w:r w:rsidRPr="00AA1DA0">
        <w:rPr>
          <w:b w:val="0"/>
          <w:bCs w:val="0"/>
          <w:rtl/>
        </w:rPr>
        <w:t xml:space="preserve"> </w:t>
      </w:r>
      <w:r w:rsidRPr="00AA1DA0">
        <w:rPr>
          <w:rFonts w:hint="cs"/>
          <w:b w:val="0"/>
          <w:bCs w:val="0"/>
          <w:rtl/>
        </w:rPr>
        <w:t>במסמך</w:t>
      </w:r>
      <w:r w:rsidRPr="00AA1DA0">
        <w:rPr>
          <w:b w:val="0"/>
          <w:bCs w:val="0"/>
          <w:rtl/>
        </w:rPr>
        <w:t xml:space="preserve"> </w:t>
      </w:r>
      <w:r w:rsidR="009447B8" w:rsidRPr="00AA1DA0">
        <w:rPr>
          <w:rFonts w:hint="cs"/>
          <w:b w:val="0"/>
          <w:bCs w:val="0"/>
          <w:rtl/>
        </w:rPr>
        <w:t>יוחתם בראשי תיבות על ידי מורשה/י החתימה של המציע ובחותמת התאגיד</w:t>
      </w:r>
      <w:r w:rsidR="000E36E2" w:rsidRPr="00AA1DA0">
        <w:rPr>
          <w:rFonts w:hint="cs"/>
          <w:b w:val="0"/>
          <w:bCs w:val="0"/>
          <w:rtl/>
        </w:rPr>
        <w:t>, במקום המיועד לכך בתחתית כל עמוד.</w:t>
      </w:r>
      <w:r w:rsidRPr="00AA1DA0">
        <w:rPr>
          <w:rFonts w:hint="cs"/>
          <w:b w:val="0"/>
          <w:bCs w:val="0"/>
          <w:rtl/>
        </w:rPr>
        <w:t xml:space="preserve"> מסמך השאלות והתשובות החתום</w:t>
      </w:r>
      <w:r w:rsidR="00D5168A" w:rsidRPr="00AA1DA0">
        <w:rPr>
          <w:rFonts w:hint="cs"/>
          <w:b w:val="0"/>
          <w:bCs w:val="0"/>
          <w:rtl/>
        </w:rPr>
        <w:t xml:space="preserve"> יחייב את כל המציעים, </w:t>
      </w:r>
      <w:r w:rsidRPr="00AA1DA0">
        <w:rPr>
          <w:rFonts w:hint="cs"/>
          <w:b w:val="0"/>
          <w:bCs w:val="0"/>
          <w:rtl/>
        </w:rPr>
        <w:t xml:space="preserve">יהווה חלק ממסמכי המכרז ויגבר על האמור </w:t>
      </w:r>
      <w:r w:rsidR="004C4EB8" w:rsidRPr="00AA1DA0">
        <w:rPr>
          <w:rFonts w:hint="cs"/>
          <w:b w:val="0"/>
          <w:bCs w:val="0"/>
          <w:rtl/>
        </w:rPr>
        <w:t>בו</w:t>
      </w:r>
      <w:r w:rsidRPr="00AA1DA0">
        <w:rPr>
          <w:rFonts w:hint="cs"/>
          <w:b w:val="0"/>
          <w:bCs w:val="0"/>
          <w:rtl/>
        </w:rPr>
        <w:t>.</w:t>
      </w:r>
    </w:p>
    <w:p w14:paraId="64E45583" w14:textId="77777777" w:rsidR="00CC0992" w:rsidRPr="00AA1DA0" w:rsidRDefault="00CC0992" w:rsidP="00924AA3">
      <w:pPr>
        <w:pStyle w:val="3"/>
        <w:numPr>
          <w:ilvl w:val="0"/>
          <w:numId w:val="23"/>
        </w:numPr>
        <w:ind w:left="1548" w:hanging="357"/>
        <w:contextualSpacing/>
        <w:rPr>
          <w:b w:val="0"/>
          <w:bCs w:val="0"/>
          <w:rtl/>
        </w:rPr>
      </w:pPr>
      <w:r w:rsidRPr="00AA1DA0">
        <w:rPr>
          <w:rFonts w:hint="cs"/>
          <w:b w:val="0"/>
          <w:bCs w:val="0"/>
          <w:rtl/>
        </w:rPr>
        <w:t xml:space="preserve">הנוסח לחתימה הוא נוסח מסמך שאלות ותשובות כפי שפורסם על ידי המשרד </w:t>
      </w:r>
      <w:r w:rsidRPr="00AA1DA0">
        <w:rPr>
          <w:b w:val="0"/>
          <w:bCs w:val="0"/>
          <w:rtl/>
        </w:rPr>
        <w:t>ללא תוספות ו/או שינויים כלשהם</w:t>
      </w:r>
      <w:r w:rsidRPr="00AA1DA0">
        <w:rPr>
          <w:rFonts w:hint="cs"/>
          <w:b w:val="0"/>
          <w:bCs w:val="0"/>
          <w:rtl/>
        </w:rPr>
        <w:t xml:space="preserve"> מצד המציע</w:t>
      </w:r>
      <w:r w:rsidRPr="00AA1DA0">
        <w:rPr>
          <w:b w:val="0"/>
          <w:bCs w:val="0"/>
          <w:rtl/>
        </w:rPr>
        <w:t>. מובהר כי גם הוספ</w:t>
      </w:r>
      <w:r w:rsidRPr="00AA1DA0">
        <w:rPr>
          <w:rFonts w:hint="cs"/>
          <w:b w:val="0"/>
          <w:bCs w:val="0"/>
          <w:rtl/>
        </w:rPr>
        <w:t>ות של</w:t>
      </w:r>
      <w:r w:rsidRPr="00AA1DA0">
        <w:rPr>
          <w:b w:val="0"/>
          <w:bCs w:val="0"/>
          <w:rtl/>
        </w:rPr>
        <w:t xml:space="preserve"> לוגו</w:t>
      </w:r>
      <w:r w:rsidR="00303D05" w:rsidRPr="00AA1DA0">
        <w:rPr>
          <w:rFonts w:hint="cs"/>
          <w:b w:val="0"/>
          <w:bCs w:val="0"/>
          <w:rtl/>
        </w:rPr>
        <w:t>, שם</w:t>
      </w:r>
      <w:r w:rsidRPr="00AA1DA0">
        <w:rPr>
          <w:b w:val="0"/>
          <w:bCs w:val="0"/>
          <w:rtl/>
        </w:rPr>
        <w:t xml:space="preserve"> </w:t>
      </w:r>
      <w:r w:rsidRPr="00AA1DA0">
        <w:rPr>
          <w:rFonts w:hint="cs"/>
          <w:b w:val="0"/>
          <w:bCs w:val="0"/>
          <w:rtl/>
        </w:rPr>
        <w:t xml:space="preserve">או פרטי קשר </w:t>
      </w:r>
      <w:r w:rsidRPr="00AA1DA0">
        <w:rPr>
          <w:b w:val="0"/>
          <w:bCs w:val="0"/>
          <w:rtl/>
        </w:rPr>
        <w:t xml:space="preserve">של </w:t>
      </w:r>
      <w:r w:rsidRPr="00AA1DA0">
        <w:rPr>
          <w:rFonts w:hint="cs"/>
          <w:b w:val="0"/>
          <w:bCs w:val="0"/>
          <w:rtl/>
        </w:rPr>
        <w:t>המציע על גבי הנוסח,</w:t>
      </w:r>
      <w:r w:rsidRPr="00AA1DA0">
        <w:rPr>
          <w:b w:val="0"/>
          <w:bCs w:val="0"/>
          <w:rtl/>
        </w:rPr>
        <w:t xml:space="preserve"> ה</w:t>
      </w:r>
      <w:r w:rsidR="00737B90" w:rsidRPr="00AA1DA0">
        <w:rPr>
          <w:rFonts w:hint="cs"/>
          <w:b w:val="0"/>
          <w:bCs w:val="0"/>
          <w:rtl/>
        </w:rPr>
        <w:t>ם</w:t>
      </w:r>
      <w:r w:rsidRPr="00AA1DA0">
        <w:rPr>
          <w:b w:val="0"/>
          <w:bCs w:val="0"/>
          <w:rtl/>
        </w:rPr>
        <w:t xml:space="preserve"> בגדר שינוי אשר </w:t>
      </w:r>
      <w:r w:rsidRPr="00AA1DA0">
        <w:rPr>
          <w:rFonts w:hint="cs"/>
          <w:b w:val="0"/>
          <w:bCs w:val="0"/>
          <w:rtl/>
        </w:rPr>
        <w:t xml:space="preserve">עלול להביא </w:t>
      </w:r>
      <w:r w:rsidRPr="00AA1DA0">
        <w:rPr>
          <w:b w:val="0"/>
          <w:bCs w:val="0"/>
          <w:rtl/>
        </w:rPr>
        <w:t>לפסילת ההצעה.</w:t>
      </w:r>
    </w:p>
    <w:p w14:paraId="26B180B2" w14:textId="77777777" w:rsidR="00EE6E11" w:rsidRPr="00AA1DA0" w:rsidRDefault="00EE6E11" w:rsidP="00D31243">
      <w:pPr>
        <w:pStyle w:val="3"/>
        <w:numPr>
          <w:ilvl w:val="0"/>
          <w:numId w:val="0"/>
        </w:numPr>
        <w:ind w:left="1302" w:firstLine="249"/>
        <w:rPr>
          <w:b w:val="0"/>
          <w:bCs w:val="0"/>
          <w:u w:val="single"/>
          <w:rtl/>
        </w:rPr>
      </w:pPr>
      <w:r w:rsidRPr="00AA1DA0">
        <w:rPr>
          <w:rFonts w:hint="cs"/>
          <w:b w:val="0"/>
          <w:bCs w:val="0"/>
          <w:u w:val="single"/>
          <w:rtl/>
        </w:rPr>
        <w:t>העתק חתום של מסמך שאלות ותשובות יצורף להצעה ויסומן כנספח 0.</w:t>
      </w:r>
      <w:r w:rsidR="003A0078" w:rsidRPr="00AA1DA0">
        <w:rPr>
          <w:rFonts w:hint="cs"/>
          <w:b w:val="0"/>
          <w:bCs w:val="0"/>
          <w:u w:val="single"/>
          <w:rtl/>
        </w:rPr>
        <w:t>7</w:t>
      </w:r>
      <w:r w:rsidRPr="00AA1DA0">
        <w:rPr>
          <w:rFonts w:hint="cs"/>
          <w:b w:val="0"/>
          <w:bCs w:val="0"/>
          <w:u w:val="single"/>
          <w:rtl/>
        </w:rPr>
        <w:t>.</w:t>
      </w:r>
      <w:r w:rsidR="00D31243" w:rsidRPr="00AA1DA0">
        <w:rPr>
          <w:rFonts w:hint="cs"/>
          <w:b w:val="0"/>
          <w:bCs w:val="0"/>
          <w:u w:val="single"/>
          <w:rtl/>
        </w:rPr>
        <w:t>12</w:t>
      </w:r>
      <w:r w:rsidRPr="00AA1DA0">
        <w:rPr>
          <w:rFonts w:hint="cs"/>
          <w:b w:val="0"/>
          <w:bCs w:val="0"/>
          <w:u w:val="single"/>
          <w:rtl/>
        </w:rPr>
        <w:t>.</w:t>
      </w:r>
    </w:p>
    <w:p w14:paraId="02A2FB0B" w14:textId="77777777" w:rsidR="00D31243" w:rsidRPr="00AA1DA0" w:rsidRDefault="00D31243" w:rsidP="00D31243">
      <w:pPr>
        <w:pStyle w:val="3"/>
      </w:pPr>
      <w:r w:rsidRPr="00AA1DA0">
        <w:rPr>
          <w:rFonts w:hint="cs"/>
          <w:rtl/>
        </w:rPr>
        <w:t>עידוד נשים בעסקים</w:t>
      </w:r>
    </w:p>
    <w:p w14:paraId="41858852" w14:textId="77777777" w:rsidR="00D31243" w:rsidRPr="00AA1DA0" w:rsidRDefault="00D31243" w:rsidP="00761614">
      <w:pPr>
        <w:pStyle w:val="3"/>
        <w:numPr>
          <w:ilvl w:val="0"/>
          <w:numId w:val="0"/>
        </w:numPr>
        <w:spacing w:after="0"/>
        <w:ind w:left="1191"/>
        <w:rPr>
          <w:b w:val="0"/>
          <w:bCs w:val="0"/>
          <w:rtl/>
        </w:rPr>
      </w:pPr>
      <w:r w:rsidRPr="00AA1DA0">
        <w:rPr>
          <w:b w:val="0"/>
          <w:bCs w:val="0"/>
          <w:rtl/>
        </w:rPr>
        <w:t>על מציע העונה על הדרישות סעיף 2ב</w:t>
      </w:r>
      <w:r w:rsidRPr="00AA1DA0">
        <w:rPr>
          <w:rFonts w:hint="cs"/>
          <w:b w:val="0"/>
          <w:bCs w:val="0"/>
          <w:rtl/>
        </w:rPr>
        <w:t>'</w:t>
      </w:r>
      <w:r w:rsidRPr="00AA1DA0">
        <w:rPr>
          <w:b w:val="0"/>
          <w:bCs w:val="0"/>
          <w:rtl/>
        </w:rPr>
        <w:t xml:space="preserve"> לחוק חובת המכרזים התש</w:t>
      </w:r>
      <w:r w:rsidRPr="00AA1DA0">
        <w:rPr>
          <w:rFonts w:hint="cs"/>
          <w:b w:val="0"/>
          <w:bCs w:val="0"/>
          <w:rtl/>
        </w:rPr>
        <w:t>נ</w:t>
      </w:r>
      <w:r w:rsidRPr="00AA1DA0">
        <w:rPr>
          <w:b w:val="0"/>
          <w:bCs w:val="0"/>
          <w:rtl/>
        </w:rPr>
        <w:t>"</w:t>
      </w:r>
      <w:r w:rsidRPr="00AA1DA0">
        <w:rPr>
          <w:rFonts w:hint="cs"/>
          <w:b w:val="0"/>
          <w:bCs w:val="0"/>
          <w:rtl/>
        </w:rPr>
        <w:t>ב</w:t>
      </w:r>
      <w:r w:rsidRPr="00AA1DA0">
        <w:rPr>
          <w:b w:val="0"/>
          <w:bCs w:val="0"/>
          <w:rtl/>
        </w:rPr>
        <w:t xml:space="preserve"> –</w:t>
      </w:r>
      <w:r w:rsidRPr="00AA1DA0">
        <w:rPr>
          <w:rFonts w:hint="cs"/>
          <w:b w:val="0"/>
          <w:bCs w:val="0"/>
          <w:rtl/>
        </w:rPr>
        <w:t>1992</w:t>
      </w:r>
      <w:r w:rsidRPr="00AA1DA0">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AA1DA0">
        <w:rPr>
          <w:b w:val="0"/>
          <w:bCs w:val="0"/>
          <w:rtl/>
        </w:rPr>
        <w:tab/>
      </w:r>
    </w:p>
    <w:p w14:paraId="3ACB9BE4" w14:textId="77777777" w:rsidR="00D31243" w:rsidRPr="00AA1DA0" w:rsidRDefault="00D31243" w:rsidP="00924AA3">
      <w:pPr>
        <w:pStyle w:val="3"/>
        <w:numPr>
          <w:ilvl w:val="0"/>
          <w:numId w:val="7"/>
        </w:numPr>
        <w:contextualSpacing/>
        <w:rPr>
          <w:b w:val="0"/>
          <w:bCs w:val="0"/>
        </w:rPr>
      </w:pPr>
      <w:r w:rsidRPr="00AA1DA0">
        <w:rPr>
          <w:b w:val="0"/>
          <w:bCs w:val="0"/>
          <w:rtl/>
        </w:rPr>
        <w:t>אם מכהן בעסק נושא משרה שאינו אישה – הוא אינו קרוב של המחזיקה בשליטה.</w:t>
      </w:r>
    </w:p>
    <w:p w14:paraId="30284C1A" w14:textId="77777777" w:rsidR="00D31243" w:rsidRPr="00AA1DA0" w:rsidRDefault="00D31243" w:rsidP="00924AA3">
      <w:pPr>
        <w:pStyle w:val="3"/>
        <w:numPr>
          <w:ilvl w:val="0"/>
          <w:numId w:val="7"/>
        </w:numPr>
        <w:contextualSpacing/>
        <w:rPr>
          <w:b w:val="0"/>
          <w:bCs w:val="0"/>
        </w:rPr>
      </w:pPr>
      <w:r w:rsidRPr="00AA1DA0">
        <w:rPr>
          <w:b w:val="0"/>
          <w:bCs w:val="0"/>
          <w:rtl/>
        </w:rPr>
        <w:t>אם שליש מהדירקטורים אינם נשים – אין הם קרובים של המחזיקה בשליטה.</w:t>
      </w:r>
    </w:p>
    <w:p w14:paraId="14FC45DC" w14:textId="77777777" w:rsidR="00D31243" w:rsidRPr="00AA1DA0" w:rsidRDefault="00D31243" w:rsidP="00924AA3">
      <w:pPr>
        <w:pStyle w:val="3"/>
        <w:numPr>
          <w:ilvl w:val="0"/>
          <w:numId w:val="0"/>
        </w:numPr>
        <w:ind w:left="1191"/>
        <w:contextualSpacing/>
        <w:rPr>
          <w:rFonts w:ascii="Arial" w:hAnsi="Arial"/>
          <w:b w:val="0"/>
          <w:bCs w:val="0"/>
          <w:u w:val="single"/>
          <w:rtl/>
        </w:rPr>
      </w:pPr>
      <w:r w:rsidRPr="00AA1DA0">
        <w:rPr>
          <w:rFonts w:hint="cs"/>
          <w:b w:val="0"/>
          <w:bCs w:val="0"/>
          <w:u w:val="single"/>
          <w:rtl/>
        </w:rPr>
        <w:t>אישור רואה חשבון ותצהיר של מחזיקת השליטה יצורפו על ידי המציע להצעה ויסומנו כנספח 0.7.13.</w:t>
      </w:r>
    </w:p>
    <w:p w14:paraId="2D10B62E" w14:textId="77777777" w:rsidR="00D31243" w:rsidRPr="00AA1DA0" w:rsidRDefault="00D31243" w:rsidP="00D31243">
      <w:pPr>
        <w:pStyle w:val="3"/>
        <w:numPr>
          <w:ilvl w:val="0"/>
          <w:numId w:val="0"/>
        </w:numPr>
        <w:ind w:left="1191"/>
        <w:rPr>
          <w:b w:val="0"/>
          <w:bCs w:val="0"/>
          <w:rtl/>
        </w:rPr>
      </w:pPr>
      <w:r w:rsidRPr="00AA1DA0">
        <w:rPr>
          <w:b w:val="0"/>
          <w:bCs w:val="0"/>
          <w:rtl/>
        </w:rPr>
        <w:t xml:space="preserve">אישור זה </w:t>
      </w:r>
      <w:r w:rsidRPr="00AA1DA0">
        <w:rPr>
          <w:b w:val="0"/>
          <w:bCs w:val="0"/>
          <w:u w:val="single"/>
          <w:rtl/>
        </w:rPr>
        <w:t>אינו חובה</w:t>
      </w:r>
      <w:r w:rsidRPr="00AA1DA0">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7529D175" w14:textId="77777777" w:rsidR="00F56C62" w:rsidRPr="00AA1DA0" w:rsidRDefault="00F56C62" w:rsidP="00B71B9F">
      <w:pPr>
        <w:pStyle w:val="2"/>
        <w:keepNext/>
      </w:pPr>
      <w:bookmarkStart w:id="12" w:name="_Toc58314303"/>
      <w:r w:rsidRPr="00AA1DA0">
        <w:rPr>
          <w:rFonts w:hint="cs"/>
          <w:rtl/>
        </w:rPr>
        <w:t>התחייבויות ואישורים שיידרשו בגין זכייה במכרז (</w:t>
      </w:r>
      <w:r w:rsidRPr="00AA1DA0">
        <w:t>M</w:t>
      </w:r>
      <w:r w:rsidRPr="00AA1DA0">
        <w:rPr>
          <w:rFonts w:hint="cs"/>
          <w:rtl/>
        </w:rPr>
        <w:t>)</w:t>
      </w:r>
      <w:bookmarkEnd w:id="12"/>
    </w:p>
    <w:p w14:paraId="60557208" w14:textId="77777777" w:rsidR="00F56C62" w:rsidRPr="00AA1DA0" w:rsidRDefault="00F56C62" w:rsidP="00B71B9F">
      <w:pPr>
        <w:pStyle w:val="3"/>
        <w:keepNext/>
      </w:pPr>
      <w:r w:rsidRPr="00AA1DA0">
        <w:rPr>
          <w:rFonts w:hint="cs"/>
          <w:rtl/>
        </w:rPr>
        <w:t>ערבות בנקאית</w:t>
      </w:r>
      <w:r w:rsidR="00DF348B" w:rsidRPr="00AA1DA0">
        <w:rPr>
          <w:rFonts w:hint="cs"/>
          <w:rtl/>
        </w:rPr>
        <w:t xml:space="preserve"> בגין ביצוע השירותים</w:t>
      </w:r>
    </w:p>
    <w:p w14:paraId="490498EA" w14:textId="77777777" w:rsidR="00DF348B" w:rsidRPr="00AA1DA0" w:rsidRDefault="00DF348B" w:rsidP="00B71B9F">
      <w:pPr>
        <w:pStyle w:val="3"/>
        <w:keepNext/>
        <w:numPr>
          <w:ilvl w:val="0"/>
          <w:numId w:val="0"/>
        </w:numPr>
        <w:ind w:left="1191"/>
        <w:contextualSpacing/>
        <w:rPr>
          <w:b w:val="0"/>
          <w:bCs w:val="0"/>
          <w:rtl/>
        </w:rPr>
      </w:pPr>
      <w:r w:rsidRPr="00AA1DA0">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506B1416" w14:textId="77777777" w:rsidR="00DF348B" w:rsidRPr="00AA1DA0" w:rsidRDefault="00DF348B" w:rsidP="00924AA3">
      <w:pPr>
        <w:pStyle w:val="3"/>
        <w:numPr>
          <w:ilvl w:val="0"/>
          <w:numId w:val="0"/>
        </w:numPr>
        <w:ind w:left="1191"/>
        <w:contextualSpacing/>
        <w:rPr>
          <w:rtl/>
        </w:rPr>
      </w:pPr>
      <w:r w:rsidRPr="00AA1DA0">
        <w:rPr>
          <w:rFonts w:hint="cs"/>
          <w:rtl/>
        </w:rPr>
        <w:t>מסירת הערבות תהיה תנאי מוקדם לכניסת החוזה לתוקף.</w:t>
      </w:r>
    </w:p>
    <w:p w14:paraId="36EE69FB" w14:textId="77777777" w:rsidR="007C7B5A" w:rsidRPr="00AA1DA0" w:rsidRDefault="00DF348B" w:rsidP="00E47A1C">
      <w:pPr>
        <w:pStyle w:val="3"/>
        <w:numPr>
          <w:ilvl w:val="0"/>
          <w:numId w:val="24"/>
        </w:numPr>
        <w:ind w:left="1548" w:hanging="357"/>
        <w:contextualSpacing/>
        <w:rPr>
          <w:b w:val="0"/>
          <w:bCs w:val="0"/>
        </w:rPr>
      </w:pPr>
      <w:r w:rsidRPr="00AA1DA0">
        <w:rPr>
          <w:rFonts w:hint="cs"/>
          <w:b w:val="0"/>
          <w:bCs w:val="0"/>
          <w:rtl/>
        </w:rPr>
        <w:t xml:space="preserve">הערבות הבנקאית תהיה בגובה 5% מעלות חוזה ההתקשרות כולל מע"מ, והיא תהיה בתוקף למשך כל תקופת ההתקשרות לפי החוזה, ועוד חודשיים. </w:t>
      </w:r>
    </w:p>
    <w:p w14:paraId="7364A1CA" w14:textId="77777777" w:rsidR="00D946F8" w:rsidRPr="00AA1DA0" w:rsidRDefault="00D946F8" w:rsidP="00924AA3">
      <w:pPr>
        <w:pStyle w:val="3"/>
        <w:numPr>
          <w:ilvl w:val="0"/>
          <w:numId w:val="0"/>
        </w:numPr>
        <w:ind w:left="1551"/>
        <w:contextualSpacing/>
        <w:rPr>
          <w:b w:val="0"/>
          <w:bCs w:val="0"/>
          <w:rtl/>
        </w:rPr>
      </w:pPr>
      <w:r w:rsidRPr="00AA1DA0">
        <w:rPr>
          <w:rFonts w:hint="cs"/>
          <w:rtl/>
        </w:rPr>
        <w:t>נוסח מחייב של הערבות מצורף למכרז בנספח 0.8.1.</w:t>
      </w:r>
    </w:p>
    <w:p w14:paraId="769FB9E4" w14:textId="77777777" w:rsidR="007C7B5A" w:rsidRPr="00AA1DA0" w:rsidRDefault="007C7B5A" w:rsidP="00924AA3">
      <w:pPr>
        <w:pStyle w:val="3"/>
        <w:numPr>
          <w:ilvl w:val="0"/>
          <w:numId w:val="24"/>
        </w:numPr>
        <w:contextualSpacing/>
        <w:rPr>
          <w:b w:val="0"/>
          <w:bCs w:val="0"/>
          <w:rtl/>
        </w:rPr>
      </w:pPr>
      <w:r w:rsidRPr="00AA1DA0">
        <w:rPr>
          <w:rFonts w:hint="cs"/>
          <w:b w:val="0"/>
          <w:bCs w:val="0"/>
          <w:rtl/>
        </w:rPr>
        <w:t>על המציע לקחת בחשבון כי הבנקים נוטים לשנות את נוסח הערבות וכי באחריות המציע להקפיד על הנוסח המחייב.</w:t>
      </w:r>
    </w:p>
    <w:p w14:paraId="68AB553D" w14:textId="77777777" w:rsidR="007C7B5A" w:rsidRPr="00AA1DA0" w:rsidRDefault="003D7219" w:rsidP="00924AA3">
      <w:pPr>
        <w:pStyle w:val="3"/>
        <w:numPr>
          <w:ilvl w:val="0"/>
          <w:numId w:val="24"/>
        </w:numPr>
        <w:contextualSpacing/>
        <w:rPr>
          <w:b w:val="0"/>
          <w:bCs w:val="0"/>
          <w:rtl/>
        </w:rPr>
      </w:pPr>
      <w:r w:rsidRPr="00AA1DA0">
        <w:rPr>
          <w:rFonts w:hint="cs"/>
          <w:b w:val="0"/>
          <w:bCs w:val="0"/>
          <w:rtl/>
        </w:rPr>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AA1DA0">
        <w:rPr>
          <w:rFonts w:hint="cs"/>
          <w:b w:val="0"/>
          <w:bCs w:val="0"/>
          <w:rtl/>
        </w:rPr>
        <w:t>.</w:t>
      </w:r>
    </w:p>
    <w:p w14:paraId="0FF1F747" w14:textId="77777777" w:rsidR="007C7B5A" w:rsidRPr="00AA1DA0" w:rsidRDefault="007C7B5A" w:rsidP="00924AA3">
      <w:pPr>
        <w:pStyle w:val="3"/>
        <w:numPr>
          <w:ilvl w:val="0"/>
          <w:numId w:val="24"/>
        </w:numPr>
        <w:contextualSpacing/>
        <w:rPr>
          <w:b w:val="0"/>
          <w:bCs w:val="0"/>
        </w:rPr>
      </w:pPr>
      <w:r w:rsidRPr="00AA1DA0">
        <w:rPr>
          <w:rFonts w:hint="cs"/>
          <w:b w:val="0"/>
          <w:bCs w:val="0"/>
          <w:rtl/>
        </w:rPr>
        <w:t>מובהר כי יש לצרף את הערבות המקורית ולא העתק.</w:t>
      </w:r>
    </w:p>
    <w:p w14:paraId="50A82AC5" w14:textId="77777777" w:rsidR="00E762D5" w:rsidRPr="00AA1DA0" w:rsidRDefault="00E762D5" w:rsidP="00924AA3">
      <w:pPr>
        <w:pStyle w:val="3"/>
        <w:numPr>
          <w:ilvl w:val="0"/>
          <w:numId w:val="24"/>
        </w:numPr>
        <w:contextualSpacing/>
        <w:rPr>
          <w:b w:val="0"/>
          <w:bCs w:val="0"/>
        </w:rPr>
      </w:pPr>
      <w:r w:rsidRPr="00AA1DA0">
        <w:rPr>
          <w:rFonts w:hint="cs"/>
          <w:b w:val="0"/>
          <w:bCs w:val="0"/>
          <w:rtl/>
        </w:rPr>
        <w:t>אם יורחב החוזה או יוארך לתקופות נוספות, תהיה הערבות לכל הרחבה/תקופת הארכה, בגובה של 5% מעלות כל חוזה הארכה/הרחבה.</w:t>
      </w:r>
    </w:p>
    <w:p w14:paraId="5E7DA872" w14:textId="77777777" w:rsidR="00F56C62" w:rsidRPr="00AA1DA0" w:rsidRDefault="00F56C62" w:rsidP="00BF6895">
      <w:pPr>
        <w:pStyle w:val="3"/>
        <w:keepNext/>
      </w:pPr>
      <w:r w:rsidRPr="00AA1DA0">
        <w:rPr>
          <w:rFonts w:hint="cs"/>
          <w:rtl/>
        </w:rPr>
        <w:lastRenderedPageBreak/>
        <w:t>חוזה התקשרות</w:t>
      </w:r>
    </w:p>
    <w:p w14:paraId="15B4184D" w14:textId="77777777" w:rsidR="0029678A" w:rsidRPr="00AA1DA0" w:rsidRDefault="0029678A" w:rsidP="00BF6895">
      <w:pPr>
        <w:pStyle w:val="51"/>
        <w:keepNext/>
        <w:numPr>
          <w:ilvl w:val="0"/>
          <w:numId w:val="25"/>
        </w:numPr>
        <w:ind w:left="1554"/>
        <w:contextualSpacing/>
        <w:rPr>
          <w:rtl/>
        </w:rPr>
      </w:pPr>
      <w:r w:rsidRPr="00AA1DA0">
        <w:rPr>
          <w:rFonts w:hint="cs"/>
          <w:rtl/>
        </w:rPr>
        <w:t xml:space="preserve">הספק הזוכה יחתום על הסכם ההתקשרות המצורף בנספח </w:t>
      </w:r>
      <w:r w:rsidR="009A0227" w:rsidRPr="00AA1DA0">
        <w:rPr>
          <w:rFonts w:hint="cs"/>
          <w:rtl/>
        </w:rPr>
        <w:t xml:space="preserve">0.8.2, </w:t>
      </w:r>
      <w:r w:rsidRPr="00AA1DA0">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3914F141" w14:textId="77777777" w:rsidR="0029678A" w:rsidRPr="00AA1DA0" w:rsidRDefault="0029678A" w:rsidP="00924AA3">
      <w:pPr>
        <w:pStyle w:val="51"/>
        <w:numPr>
          <w:ilvl w:val="0"/>
          <w:numId w:val="25"/>
        </w:numPr>
        <w:ind w:left="1554"/>
        <w:contextualSpacing/>
        <w:rPr>
          <w:b/>
          <w:bCs/>
          <w:rtl/>
        </w:rPr>
      </w:pPr>
      <w:r w:rsidRPr="00AA1DA0">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737815B0" w14:textId="77777777" w:rsidR="0029678A" w:rsidRPr="00AA1DA0" w:rsidRDefault="0029678A" w:rsidP="00924AA3">
      <w:pPr>
        <w:pStyle w:val="51"/>
        <w:numPr>
          <w:ilvl w:val="0"/>
          <w:numId w:val="25"/>
        </w:numPr>
        <w:ind w:left="1554"/>
        <w:contextualSpacing/>
        <w:rPr>
          <w:b/>
          <w:bCs/>
          <w:rtl/>
        </w:rPr>
      </w:pPr>
      <w:r w:rsidRPr="00AA1DA0">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AA1DA0">
        <w:rPr>
          <w:rFonts w:hint="cs"/>
          <w:rtl/>
        </w:rPr>
        <w:t>8</w:t>
      </w:r>
      <w:r w:rsidRPr="00AA1DA0">
        <w:rPr>
          <w:rFonts w:hint="cs"/>
          <w:rtl/>
        </w:rPr>
        <w:t>.1.</w:t>
      </w:r>
    </w:p>
    <w:p w14:paraId="60E5014A" w14:textId="1FB3991A" w:rsidR="00E762D5" w:rsidRPr="00AA1DA0" w:rsidRDefault="00D5168A" w:rsidP="00D5168A">
      <w:pPr>
        <w:pStyle w:val="51"/>
        <w:numPr>
          <w:ilvl w:val="0"/>
          <w:numId w:val="25"/>
        </w:numPr>
        <w:ind w:left="1554"/>
        <w:contextualSpacing/>
      </w:pPr>
      <w:r w:rsidRPr="00AA1DA0">
        <w:rPr>
          <w:rFonts w:hint="cs"/>
          <w:rtl/>
        </w:rPr>
        <w:t>הספק הזוכה יעביר למשרד את החוזה  החתום</w:t>
      </w:r>
      <w:r w:rsidR="00470FE3" w:rsidRPr="00AA1DA0">
        <w:rPr>
          <w:rFonts w:hint="cs"/>
          <w:rtl/>
        </w:rPr>
        <w:t xml:space="preserve"> תוך 7 ימים מדרישת המשרד</w:t>
      </w:r>
      <w:r w:rsidR="00E762D5" w:rsidRPr="00AA1DA0">
        <w:rPr>
          <w:rFonts w:hint="cs"/>
          <w:rtl/>
        </w:rPr>
        <w:t>.</w:t>
      </w:r>
    </w:p>
    <w:p w14:paraId="4C6F5391" w14:textId="77777777" w:rsidR="00D946F8" w:rsidRPr="00AA1DA0" w:rsidRDefault="00D946F8" w:rsidP="00924AA3">
      <w:pPr>
        <w:pStyle w:val="51"/>
        <w:numPr>
          <w:ilvl w:val="0"/>
          <w:numId w:val="0"/>
        </w:numPr>
        <w:ind w:left="1554"/>
        <w:contextualSpacing/>
        <w:rPr>
          <w:b/>
          <w:bCs/>
        </w:rPr>
      </w:pPr>
      <w:r w:rsidRPr="00AA1DA0">
        <w:rPr>
          <w:rFonts w:hint="cs"/>
          <w:b/>
          <w:bCs/>
          <w:rtl/>
        </w:rPr>
        <w:t>נוסח מחייב של חוזה ההתקשרות מצורף למכרז בנספח 0.8.2.</w:t>
      </w:r>
    </w:p>
    <w:p w14:paraId="65E5B9CA" w14:textId="77777777" w:rsidR="00D946F8" w:rsidRPr="00AA1DA0" w:rsidRDefault="00D946F8" w:rsidP="00514B5D">
      <w:pPr>
        <w:pStyle w:val="51"/>
        <w:numPr>
          <w:ilvl w:val="0"/>
          <w:numId w:val="0"/>
        </w:numPr>
        <w:ind w:left="1551"/>
        <w:rPr>
          <w:u w:val="single"/>
          <w:rtl/>
        </w:rPr>
      </w:pPr>
      <w:r w:rsidRPr="00AA1DA0">
        <w:rPr>
          <w:rFonts w:hint="cs"/>
          <w:u w:val="single"/>
          <w:rtl/>
        </w:rPr>
        <w:t xml:space="preserve">העתק חתום של </w:t>
      </w:r>
      <w:r w:rsidR="00514B5D" w:rsidRPr="00AA1DA0">
        <w:rPr>
          <w:rFonts w:hint="cs"/>
          <w:u w:val="single"/>
          <w:rtl/>
        </w:rPr>
        <w:t xml:space="preserve">חוזה ההתקשרות </w:t>
      </w:r>
      <w:r w:rsidRPr="00AA1DA0">
        <w:rPr>
          <w:rFonts w:hint="cs"/>
          <w:u w:val="single"/>
          <w:rtl/>
        </w:rPr>
        <w:t xml:space="preserve">יצורף על ידי המציע להצעה ויסומן כנספח </w:t>
      </w:r>
      <w:r w:rsidR="00514B5D" w:rsidRPr="00AA1DA0">
        <w:rPr>
          <w:rFonts w:hint="cs"/>
          <w:u w:val="single"/>
          <w:rtl/>
        </w:rPr>
        <w:t>0.8.2</w:t>
      </w:r>
    </w:p>
    <w:p w14:paraId="05CDB808" w14:textId="77777777" w:rsidR="008238DB" w:rsidRPr="00AA1DA0" w:rsidRDefault="00F42613" w:rsidP="00720A99">
      <w:pPr>
        <w:pStyle w:val="3"/>
        <w:keepNext/>
        <w:rPr>
          <w:rtl/>
        </w:rPr>
      </w:pPr>
      <w:r w:rsidRPr="00AA1DA0">
        <w:rPr>
          <w:rFonts w:hint="cs"/>
          <w:rtl/>
        </w:rPr>
        <w:t>ביטוח</w:t>
      </w:r>
    </w:p>
    <w:p w14:paraId="4019D084" w14:textId="2363318F" w:rsidR="008238DB" w:rsidRPr="00AA1DA0" w:rsidRDefault="00F42613" w:rsidP="00720A99">
      <w:pPr>
        <w:pStyle w:val="aa"/>
        <w:keepNext/>
        <w:bidi/>
        <w:ind w:left="1551"/>
        <w:contextualSpacing w:val="0"/>
      </w:pPr>
      <w:bookmarkStart w:id="13" w:name="_Hlk48128002"/>
      <w:r w:rsidRPr="00AA1DA0">
        <w:rPr>
          <w:rFonts w:hint="cs"/>
          <w:rtl/>
        </w:rPr>
        <w:t>הוראות הביטוח אשר יחולו על הספק הזוכה יהיו כמפורט בנספח הביטוח המצורף להסכם ההתקשרות.</w:t>
      </w:r>
      <w:r w:rsidR="00946BB9" w:rsidRPr="00AA1DA0">
        <w:rPr>
          <w:b/>
          <w:bCs/>
          <w:rtl/>
        </w:rPr>
        <w:t xml:space="preserve"> </w:t>
      </w:r>
    </w:p>
    <w:bookmarkEnd w:id="13"/>
    <w:p w14:paraId="396127FA" w14:textId="77777777" w:rsidR="000C2020" w:rsidRPr="00AA1DA0" w:rsidRDefault="00317A8D" w:rsidP="00317A8D">
      <w:pPr>
        <w:pStyle w:val="3"/>
        <w:rPr>
          <w:rtl/>
        </w:rPr>
      </w:pPr>
      <w:r w:rsidRPr="00AA1DA0">
        <w:rPr>
          <w:rFonts w:hint="cs"/>
          <w:rtl/>
        </w:rPr>
        <w:t>התחייבות לעבודה בפורטל הספקים</w:t>
      </w:r>
    </w:p>
    <w:p w14:paraId="5F477B5C" w14:textId="77777777" w:rsidR="00317A8D" w:rsidRPr="00AA1DA0" w:rsidRDefault="00317A8D" w:rsidP="00106BD7">
      <w:pPr>
        <w:pStyle w:val="51"/>
        <w:numPr>
          <w:ilvl w:val="0"/>
          <w:numId w:val="45"/>
        </w:numPr>
        <w:contextualSpacing/>
        <w:rPr>
          <w:rtl/>
        </w:rPr>
      </w:pPr>
      <w:r w:rsidRPr="00AA1DA0">
        <w:rPr>
          <w:rFonts w:hint="cs"/>
          <w:rtl/>
        </w:rPr>
        <w:t xml:space="preserve">הספק </w:t>
      </w:r>
      <w:r w:rsidRPr="00AA1DA0">
        <w:rPr>
          <w:rtl/>
        </w:rPr>
        <w:t>הזוכה יידרש, בכפוף לשיקול דעתו של המזמין, להגיש דיווחים וחשבונות הנדרשים לצורך תשלום עבור עבודתו, במסגרת פורטל הספקים הממשלתי</w:t>
      </w:r>
      <w:r w:rsidRPr="00AA1DA0">
        <w:rPr>
          <w:rFonts w:hint="cs"/>
          <w:rtl/>
        </w:rPr>
        <w:t xml:space="preserve"> ו/או במסגרת פורטל הספקים הייעודי של המזמין</w:t>
      </w:r>
      <w:r w:rsidRPr="00AA1DA0">
        <w:rPr>
          <w:rtl/>
        </w:rPr>
        <w:t>, בשים לב להוראות התכ"מ והנחיות החשב הכללי הרלוונטיות</w:t>
      </w:r>
      <w:r w:rsidRPr="00AA1DA0">
        <w:rPr>
          <w:rFonts w:hint="cs"/>
          <w:rtl/>
        </w:rPr>
        <w:t>.</w:t>
      </w:r>
    </w:p>
    <w:p w14:paraId="54545495" w14:textId="77777777" w:rsidR="00317A8D" w:rsidRPr="00AA1DA0" w:rsidRDefault="00317A8D" w:rsidP="00106BD7">
      <w:pPr>
        <w:pStyle w:val="51"/>
        <w:numPr>
          <w:ilvl w:val="0"/>
          <w:numId w:val="45"/>
        </w:numPr>
        <w:contextualSpacing/>
      </w:pPr>
      <w:r w:rsidRPr="00AA1DA0">
        <w:rPr>
          <w:rFonts w:hint="cs"/>
          <w:rtl/>
        </w:rPr>
        <w:t xml:space="preserve">הספק הזוכה </w:t>
      </w:r>
      <w:r w:rsidRPr="00AA1DA0">
        <w:rPr>
          <w:rtl/>
        </w:rPr>
        <w:t xml:space="preserve">יחתום על חוזה שימוש בפורטל הספקים </w:t>
      </w:r>
      <w:r w:rsidRPr="00AA1DA0">
        <w:rPr>
          <w:rFonts w:hint="cs"/>
          <w:rtl/>
        </w:rPr>
        <w:t xml:space="preserve">או </w:t>
      </w:r>
      <w:r w:rsidRPr="00AA1DA0">
        <w:rPr>
          <w:rtl/>
        </w:rPr>
        <w:t xml:space="preserve">לחילופין ימציא אישור כספק העושה שימוש בפורטל הספקים. </w:t>
      </w:r>
      <w:r w:rsidRPr="00AA1DA0">
        <w:rPr>
          <w:rFonts w:hint="cs"/>
          <w:rtl/>
        </w:rPr>
        <w:t>מ</w:t>
      </w:r>
      <w:r w:rsidRPr="00AA1DA0">
        <w:rPr>
          <w:rtl/>
        </w:rPr>
        <w:t xml:space="preserve">ודגש, </w:t>
      </w:r>
      <w:r w:rsidRPr="00AA1DA0">
        <w:rPr>
          <w:rFonts w:hint="cs"/>
          <w:rtl/>
        </w:rPr>
        <w:t xml:space="preserve">כי הספק </w:t>
      </w:r>
      <w:r w:rsidRPr="00AA1DA0">
        <w:rPr>
          <w:rtl/>
        </w:rPr>
        <w:t>הזוכה יישא בכלל העלויות הכרוכות בהתחברות לפורטל הספקים</w:t>
      </w:r>
      <w:r w:rsidRPr="00AA1DA0">
        <w:rPr>
          <w:rFonts w:hint="cs"/>
          <w:rtl/>
        </w:rPr>
        <w:t>.</w:t>
      </w:r>
    </w:p>
    <w:p w14:paraId="423DC201" w14:textId="77777777" w:rsidR="00317A8D" w:rsidRPr="00AA1DA0" w:rsidRDefault="00317A8D" w:rsidP="00FD5866">
      <w:pPr>
        <w:pStyle w:val="51"/>
        <w:numPr>
          <w:ilvl w:val="0"/>
          <w:numId w:val="0"/>
        </w:numPr>
        <w:ind w:left="1531"/>
        <w:contextualSpacing/>
        <w:rPr>
          <w:b/>
          <w:bCs/>
          <w:rtl/>
        </w:rPr>
      </w:pPr>
      <w:r w:rsidRPr="00AA1DA0">
        <w:rPr>
          <w:rFonts w:hint="cs"/>
          <w:b/>
          <w:bCs/>
          <w:rtl/>
        </w:rPr>
        <w:t>נוסח מחייב של חוזה שימוש בפורטל ספקים מצורף למכרז בנספח 0.8.4</w:t>
      </w:r>
    </w:p>
    <w:p w14:paraId="56486D17" w14:textId="77777777" w:rsidR="00317A8D" w:rsidRPr="00AA1DA0" w:rsidRDefault="00317A8D" w:rsidP="00FD5866">
      <w:pPr>
        <w:pStyle w:val="51"/>
        <w:numPr>
          <w:ilvl w:val="0"/>
          <w:numId w:val="0"/>
        </w:numPr>
        <w:ind w:left="1531"/>
        <w:contextualSpacing/>
        <w:rPr>
          <w:u w:val="single"/>
          <w:rtl/>
        </w:rPr>
      </w:pPr>
      <w:r w:rsidRPr="00AA1DA0">
        <w:rPr>
          <w:rFonts w:hint="cs"/>
          <w:u w:val="single"/>
          <w:rtl/>
        </w:rPr>
        <w:t>העתק חתום של חוזה שימוש בפורטל ספקים או אישור על שימוש בפורטל ספקים, יצורפו על ידי המציע להצעה ויסומנו כנספח 0.8.4</w:t>
      </w:r>
    </w:p>
    <w:p w14:paraId="105D8EE6" w14:textId="77777777" w:rsidR="00D5168A" w:rsidRPr="00AA1DA0" w:rsidRDefault="00D5168A" w:rsidP="00D5168A">
      <w:pPr>
        <w:pStyle w:val="3"/>
        <w:numPr>
          <w:ilvl w:val="2"/>
          <w:numId w:val="1"/>
        </w:numPr>
      </w:pPr>
      <w:r w:rsidRPr="00AA1DA0">
        <w:rPr>
          <w:rFonts w:hint="cs"/>
          <w:rtl/>
        </w:rPr>
        <w:t>היעדר חובות לרשם החברות</w:t>
      </w:r>
    </w:p>
    <w:p w14:paraId="703FB5A4" w14:textId="77777777" w:rsidR="00D5168A" w:rsidRPr="00AA1DA0" w:rsidRDefault="00D5168A" w:rsidP="00E47A1C">
      <w:pPr>
        <w:pStyle w:val="4"/>
        <w:numPr>
          <w:ilvl w:val="4"/>
          <w:numId w:val="1"/>
        </w:numPr>
        <w:ind w:left="1531" w:hanging="340"/>
        <w:contextualSpacing/>
      </w:pPr>
      <w:r w:rsidRPr="00AA1DA0">
        <w:rPr>
          <w:rFonts w:hint="cs"/>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5728353C" w14:textId="77777777" w:rsidR="00D5168A" w:rsidRPr="00AA1DA0" w:rsidRDefault="00D5168A" w:rsidP="00E47A1C">
      <w:pPr>
        <w:pStyle w:val="4"/>
        <w:numPr>
          <w:ilvl w:val="4"/>
          <w:numId w:val="1"/>
        </w:numPr>
        <w:ind w:left="1531" w:hanging="340"/>
        <w:rPr>
          <w:rtl/>
        </w:rPr>
      </w:pPr>
      <w:r w:rsidRPr="00AA1DA0">
        <w:rPr>
          <w:rFonts w:hint="cs"/>
          <w:u w:val="single"/>
          <w:rtl/>
        </w:rPr>
        <w:t>לצורך עמידה בדרישת סעיף זה, הספק הזוכה לא נדרש להגיש אישורים. עמידת הספק בדרישה זו תיבדק על ידי עורך המכרז, ישירות מול רישומי רשם החברות.</w:t>
      </w:r>
    </w:p>
    <w:p w14:paraId="3C8F24ED" w14:textId="77777777" w:rsidR="00D5168A" w:rsidRPr="00AA1DA0" w:rsidRDefault="00D5168A" w:rsidP="00BF6895">
      <w:pPr>
        <w:pStyle w:val="3"/>
        <w:keepNext/>
        <w:numPr>
          <w:ilvl w:val="2"/>
          <w:numId w:val="1"/>
        </w:numPr>
      </w:pPr>
      <w:r w:rsidRPr="00AA1DA0">
        <w:rPr>
          <w:rFonts w:hint="cs"/>
          <w:rtl/>
        </w:rPr>
        <w:lastRenderedPageBreak/>
        <w:t>אי עמידה בדרישות פרק 0.8</w:t>
      </w:r>
    </w:p>
    <w:p w14:paraId="5A8861AD" w14:textId="77777777" w:rsidR="00D5168A" w:rsidRPr="00AA1DA0" w:rsidRDefault="00D5168A" w:rsidP="00E47A1C">
      <w:pPr>
        <w:pStyle w:val="aa"/>
        <w:numPr>
          <w:ilvl w:val="0"/>
          <w:numId w:val="26"/>
        </w:numPr>
        <w:bidi/>
        <w:ind w:left="1548" w:hanging="357"/>
      </w:pPr>
      <w:r w:rsidRPr="00AA1DA0">
        <w:rPr>
          <w:rFonts w:hint="cs"/>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3D1811EC" w14:textId="77777777" w:rsidR="00D5168A" w:rsidRPr="00AA1DA0" w:rsidRDefault="00D5168A" w:rsidP="00E47A1C">
      <w:pPr>
        <w:pStyle w:val="aa"/>
        <w:numPr>
          <w:ilvl w:val="0"/>
          <w:numId w:val="26"/>
        </w:numPr>
        <w:bidi/>
        <w:ind w:left="1548" w:hanging="357"/>
      </w:pPr>
      <w:r w:rsidRPr="00AA1DA0">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338DE532" w14:textId="77777777" w:rsidR="00F56C62" w:rsidRPr="00AA1DA0" w:rsidRDefault="00F56C62" w:rsidP="005913C9">
      <w:pPr>
        <w:pStyle w:val="2"/>
      </w:pPr>
      <w:bookmarkStart w:id="14" w:name="_Toc58314304"/>
      <w:r w:rsidRPr="00AA1DA0">
        <w:rPr>
          <w:rFonts w:hint="cs"/>
          <w:rtl/>
        </w:rPr>
        <w:t xml:space="preserve">זכויות </w:t>
      </w:r>
      <w:r w:rsidR="00B34B24" w:rsidRPr="00AA1DA0">
        <w:rPr>
          <w:rFonts w:hint="cs"/>
          <w:rtl/>
        </w:rPr>
        <w:t>המשרד</w:t>
      </w:r>
      <w:r w:rsidRPr="00AA1DA0">
        <w:rPr>
          <w:rFonts w:hint="cs"/>
          <w:rtl/>
        </w:rPr>
        <w:t xml:space="preserve"> (</w:t>
      </w:r>
      <w:r w:rsidR="00653039" w:rsidRPr="00AA1DA0">
        <w:t>M</w:t>
      </w:r>
      <w:r w:rsidRPr="00AA1DA0">
        <w:rPr>
          <w:rFonts w:hint="cs"/>
          <w:rtl/>
        </w:rPr>
        <w:t>)</w:t>
      </w:r>
      <w:bookmarkEnd w:id="14"/>
    </w:p>
    <w:p w14:paraId="659E80D5" w14:textId="77777777" w:rsidR="00F56C62" w:rsidRPr="00AA1DA0" w:rsidRDefault="00C33954" w:rsidP="005913C9">
      <w:pPr>
        <w:pStyle w:val="3"/>
      </w:pPr>
      <w:r w:rsidRPr="00AA1DA0">
        <w:rPr>
          <w:rFonts w:hint="cs"/>
          <w:rtl/>
        </w:rPr>
        <w:t>קבלת</w:t>
      </w:r>
      <w:r w:rsidR="00F56C62" w:rsidRPr="00AA1DA0">
        <w:rPr>
          <w:rFonts w:hint="cs"/>
          <w:rtl/>
        </w:rPr>
        <w:t xml:space="preserve"> ההצעה</w:t>
      </w:r>
      <w:r w:rsidRPr="00AA1DA0">
        <w:rPr>
          <w:rFonts w:hint="cs"/>
          <w:rtl/>
        </w:rPr>
        <w:t xml:space="preserve"> ופיצולה</w:t>
      </w:r>
    </w:p>
    <w:p w14:paraId="0CC16B23" w14:textId="77777777" w:rsidR="008741EB" w:rsidRPr="00AA1DA0" w:rsidRDefault="00040696" w:rsidP="00E47A1C">
      <w:pPr>
        <w:pStyle w:val="aa"/>
        <w:numPr>
          <w:ilvl w:val="0"/>
          <w:numId w:val="26"/>
        </w:numPr>
        <w:bidi/>
        <w:ind w:left="1548" w:hanging="357"/>
      </w:pPr>
      <w:r w:rsidRPr="00AA1DA0">
        <w:rPr>
          <w:rFonts w:hint="cs"/>
          <w:rtl/>
        </w:rPr>
        <w:t xml:space="preserve">המשרד רשאי שלא </w:t>
      </w:r>
      <w:r w:rsidR="00C33954" w:rsidRPr="00AA1DA0">
        <w:rPr>
          <w:rtl/>
        </w:rPr>
        <w:t>לקבל את ההצעה הזולה ביותר או כל הצעה שהיא בשלמותה או בחלקים ממנה. המשרד רשאי לקבל חלק מההצעה בלבד ולא את כולה, על פי שיקול דעתו הבלעדי.</w:t>
      </w:r>
    </w:p>
    <w:p w14:paraId="7337C593" w14:textId="77777777" w:rsidR="000E3D2A" w:rsidRPr="00AA1DA0" w:rsidRDefault="00F62A68" w:rsidP="00924AA3">
      <w:pPr>
        <w:pStyle w:val="aa"/>
        <w:numPr>
          <w:ilvl w:val="0"/>
          <w:numId w:val="26"/>
        </w:numPr>
        <w:bidi/>
        <w:ind w:left="1548" w:hanging="357"/>
      </w:pPr>
      <w:r w:rsidRPr="00AA1DA0">
        <w:rPr>
          <w:rtl/>
        </w:rPr>
        <w:t xml:space="preserve">המשרד רשאי </w:t>
      </w:r>
      <w:r w:rsidRPr="00AA1DA0">
        <w:rPr>
          <w:rFonts w:hint="cs"/>
          <w:rtl/>
        </w:rPr>
        <w:t xml:space="preserve">לפסול </w:t>
      </w:r>
      <w:r w:rsidRPr="00AA1DA0">
        <w:rPr>
          <w:rtl/>
        </w:rPr>
        <w:t>הצעה שהיא בלתי סבירה מבחינת מהות העבודה או מבחינת מחירה לעומת מהות ההצעה ותנאיה</w:t>
      </w:r>
      <w:r w:rsidR="009C5AE3" w:rsidRPr="00AA1DA0">
        <w:rPr>
          <w:rFonts w:hint="cs"/>
          <w:rtl/>
        </w:rPr>
        <w:t>, הצעה שמקיום ההתקשרות עם מציעה עולה כי יפגעו זכויות עובדים או הצעה שהתעורר לגביה חשד כי הוגשה במחיר היצף או במחיר הפסד</w:t>
      </w:r>
      <w:r w:rsidRPr="00AA1DA0">
        <w:rPr>
          <w:rFonts w:hint="cs"/>
          <w:rtl/>
        </w:rPr>
        <w:t xml:space="preserve">. </w:t>
      </w:r>
    </w:p>
    <w:p w14:paraId="3DA38A85" w14:textId="77777777" w:rsidR="00F62A68" w:rsidRPr="00AA1DA0" w:rsidRDefault="00F62A68" w:rsidP="00924AA3">
      <w:pPr>
        <w:pStyle w:val="aa"/>
        <w:numPr>
          <w:ilvl w:val="0"/>
          <w:numId w:val="26"/>
        </w:numPr>
        <w:bidi/>
        <w:ind w:left="1548" w:hanging="357"/>
        <w:rPr>
          <w:rtl/>
        </w:rPr>
      </w:pPr>
      <w:r w:rsidRPr="00AA1DA0">
        <w:rPr>
          <w:rFonts w:hint="cs"/>
          <w:rtl/>
        </w:rPr>
        <w:t xml:space="preserve">המשרד </w:t>
      </w:r>
      <w:r w:rsidR="000E3D2A" w:rsidRPr="00AA1DA0">
        <w:rPr>
          <w:rFonts w:hint="cs"/>
          <w:rtl/>
        </w:rPr>
        <w:t xml:space="preserve">רשאי </w:t>
      </w:r>
      <w:r w:rsidRPr="00AA1DA0">
        <w:rPr>
          <w:rFonts w:hint="cs"/>
          <w:rtl/>
        </w:rPr>
        <w:t>לפסול הצעה שחסרה בה</w:t>
      </w:r>
      <w:r w:rsidRPr="00AA1DA0">
        <w:rPr>
          <w:rtl/>
        </w:rPr>
        <w:t xml:space="preserve"> התייחסות מפורטת לסעיף מסעיפי המכרז שלדעת המשרד מונע הערכת ההצעה כ</w:t>
      </w:r>
      <w:r w:rsidRPr="00AA1DA0">
        <w:rPr>
          <w:rFonts w:hint="cs"/>
          <w:rtl/>
        </w:rPr>
        <w:t>ראוי</w:t>
      </w:r>
      <w:r w:rsidRPr="00AA1DA0">
        <w:rPr>
          <w:rtl/>
        </w:rPr>
        <w:t>, או שהינו דרישת סף.</w:t>
      </w:r>
      <w:r w:rsidR="000E3D2A" w:rsidRPr="00AA1DA0">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605DC5E" w14:textId="77777777" w:rsidR="00F62A68" w:rsidRPr="00AA1DA0" w:rsidRDefault="00F62A68" w:rsidP="005913C9">
      <w:pPr>
        <w:pStyle w:val="3"/>
      </w:pPr>
      <w:r w:rsidRPr="00AA1DA0">
        <w:rPr>
          <w:rFonts w:hint="cs"/>
          <w:rtl/>
        </w:rPr>
        <w:t>דרישת מידע</w:t>
      </w:r>
    </w:p>
    <w:p w14:paraId="69E3E9FF" w14:textId="77777777" w:rsidR="00F62A68" w:rsidRPr="00AA1DA0" w:rsidRDefault="00D83146" w:rsidP="005913C9">
      <w:pPr>
        <w:pStyle w:val="3"/>
        <w:numPr>
          <w:ilvl w:val="0"/>
          <w:numId w:val="0"/>
        </w:numPr>
        <w:ind w:left="1191"/>
        <w:rPr>
          <w:b w:val="0"/>
          <w:bCs w:val="0"/>
        </w:rPr>
      </w:pPr>
      <w:r w:rsidRPr="00AA1DA0">
        <w:rPr>
          <w:rFonts w:hint="cs"/>
          <w:b w:val="0"/>
          <w:bCs w:val="0"/>
          <w:rtl/>
        </w:rPr>
        <w:t>המשרד</w:t>
      </w:r>
      <w:r w:rsidRPr="00AA1DA0">
        <w:rPr>
          <w:b w:val="0"/>
          <w:bCs w:val="0"/>
          <w:rtl/>
        </w:rPr>
        <w:t xml:space="preserve"> </w:t>
      </w:r>
      <w:r w:rsidRPr="00AA1DA0">
        <w:rPr>
          <w:rFonts w:hint="cs"/>
          <w:b w:val="0"/>
          <w:bCs w:val="0"/>
          <w:rtl/>
        </w:rPr>
        <w:t>רשאי</w:t>
      </w:r>
      <w:r w:rsidRPr="00AA1DA0">
        <w:rPr>
          <w:b w:val="0"/>
          <w:bCs w:val="0"/>
          <w:rtl/>
        </w:rPr>
        <w:t xml:space="preserve"> </w:t>
      </w:r>
      <w:r w:rsidRPr="00AA1DA0">
        <w:rPr>
          <w:rFonts w:hint="cs"/>
          <w:b w:val="0"/>
          <w:bCs w:val="0"/>
          <w:rtl/>
        </w:rPr>
        <w:t>לפנות</w:t>
      </w:r>
      <w:r w:rsidRPr="00AA1DA0">
        <w:rPr>
          <w:b w:val="0"/>
          <w:bCs w:val="0"/>
          <w:rtl/>
        </w:rPr>
        <w:t xml:space="preserve"> </w:t>
      </w:r>
      <w:r w:rsidRPr="00AA1DA0">
        <w:rPr>
          <w:rFonts w:hint="cs"/>
          <w:b w:val="0"/>
          <w:bCs w:val="0"/>
          <w:rtl/>
        </w:rPr>
        <w:t>אל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בכדי</w:t>
      </w:r>
      <w:r w:rsidRPr="00AA1DA0">
        <w:rPr>
          <w:b w:val="0"/>
          <w:bCs w:val="0"/>
          <w:rtl/>
        </w:rPr>
        <w:t xml:space="preserve"> </w:t>
      </w:r>
      <w:r w:rsidRPr="00AA1DA0">
        <w:rPr>
          <w:rFonts w:hint="cs"/>
          <w:b w:val="0"/>
          <w:bCs w:val="0"/>
          <w:rtl/>
        </w:rPr>
        <w:t>לקבל</w:t>
      </w:r>
      <w:r w:rsidRPr="00AA1DA0">
        <w:rPr>
          <w:b w:val="0"/>
          <w:bCs w:val="0"/>
          <w:rtl/>
        </w:rPr>
        <w:t xml:space="preserve"> </w:t>
      </w:r>
      <w:r w:rsidRPr="00AA1DA0">
        <w:rPr>
          <w:rFonts w:hint="cs"/>
          <w:b w:val="0"/>
          <w:bCs w:val="0"/>
          <w:rtl/>
        </w:rPr>
        <w:t>הבהרות</w:t>
      </w:r>
      <w:r w:rsidRPr="00AA1DA0">
        <w:rPr>
          <w:b w:val="0"/>
          <w:bCs w:val="0"/>
          <w:rtl/>
        </w:rPr>
        <w:t xml:space="preserve">, </w:t>
      </w:r>
      <w:r w:rsidRPr="00AA1DA0">
        <w:rPr>
          <w:rFonts w:hint="cs"/>
          <w:b w:val="0"/>
          <w:bCs w:val="0"/>
          <w:rtl/>
        </w:rPr>
        <w:t>השלמות</w:t>
      </w:r>
      <w:r w:rsidRPr="00AA1DA0">
        <w:rPr>
          <w:b w:val="0"/>
          <w:bCs w:val="0"/>
          <w:rtl/>
        </w:rPr>
        <w:t xml:space="preserve">, </w:t>
      </w:r>
      <w:r w:rsidRPr="00AA1DA0">
        <w:rPr>
          <w:rFonts w:hint="cs"/>
          <w:b w:val="0"/>
          <w:bCs w:val="0"/>
          <w:rtl/>
        </w:rPr>
        <w:t>מסמכים</w:t>
      </w:r>
      <w:r w:rsidRPr="00AA1DA0">
        <w:rPr>
          <w:b w:val="0"/>
          <w:bCs w:val="0"/>
          <w:rtl/>
        </w:rPr>
        <w:t xml:space="preserve">, </w:t>
      </w:r>
      <w:r w:rsidRPr="00AA1DA0">
        <w:rPr>
          <w:rFonts w:hint="cs"/>
          <w:b w:val="0"/>
          <w:bCs w:val="0"/>
          <w:rtl/>
        </w:rPr>
        <w:t>אישורים</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מידע</w:t>
      </w:r>
      <w:r w:rsidRPr="00AA1DA0">
        <w:rPr>
          <w:b w:val="0"/>
          <w:bCs w:val="0"/>
          <w:rtl/>
        </w:rPr>
        <w:t xml:space="preserve"> </w:t>
      </w:r>
      <w:r w:rsidRPr="00AA1DA0">
        <w:rPr>
          <w:rFonts w:hint="cs"/>
          <w:b w:val="0"/>
          <w:bCs w:val="0"/>
          <w:rtl/>
        </w:rPr>
        <w:t>רלוונטי</w:t>
      </w:r>
      <w:r w:rsidRPr="00AA1DA0">
        <w:rPr>
          <w:b w:val="0"/>
          <w:bCs w:val="0"/>
          <w:rtl/>
        </w:rPr>
        <w:t xml:space="preserve"> </w:t>
      </w:r>
      <w:r w:rsidRPr="00AA1DA0">
        <w:rPr>
          <w:rFonts w:hint="cs"/>
          <w:b w:val="0"/>
          <w:bCs w:val="0"/>
          <w:rtl/>
        </w:rPr>
        <w:t>אחר</w:t>
      </w:r>
      <w:r w:rsidRPr="00AA1DA0">
        <w:rPr>
          <w:b w:val="0"/>
          <w:bCs w:val="0"/>
          <w:rtl/>
        </w:rPr>
        <w:t xml:space="preserve"> </w:t>
      </w:r>
      <w:r w:rsidRPr="00AA1DA0">
        <w:rPr>
          <w:rFonts w:hint="cs"/>
          <w:b w:val="0"/>
          <w:bCs w:val="0"/>
          <w:rtl/>
        </w:rPr>
        <w:t>הדרוש</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ניהול</w:t>
      </w:r>
      <w:r w:rsidRPr="00AA1DA0">
        <w:rPr>
          <w:b w:val="0"/>
          <w:bCs w:val="0"/>
          <w:rtl/>
        </w:rPr>
        <w:t xml:space="preserve"> </w:t>
      </w:r>
      <w:r w:rsidRPr="00AA1DA0">
        <w:rPr>
          <w:rFonts w:hint="cs"/>
          <w:b w:val="0"/>
          <w:bCs w:val="0"/>
          <w:rtl/>
        </w:rPr>
        <w:t>תקין</w:t>
      </w:r>
      <w:r w:rsidRPr="00AA1DA0">
        <w:rPr>
          <w:b w:val="0"/>
          <w:bCs w:val="0"/>
          <w:rtl/>
        </w:rPr>
        <w:t xml:space="preserve"> </w:t>
      </w:r>
      <w:r w:rsidRPr="00AA1DA0">
        <w:rPr>
          <w:rFonts w:hint="cs"/>
          <w:b w:val="0"/>
          <w:bCs w:val="0"/>
          <w:rtl/>
        </w:rPr>
        <w:t>והוגן</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או לצורך</w:t>
      </w:r>
      <w:r w:rsidRPr="00AA1DA0">
        <w:rPr>
          <w:b w:val="0"/>
          <w:bCs w:val="0"/>
          <w:rtl/>
        </w:rPr>
        <w:t xml:space="preserve"> </w:t>
      </w:r>
      <w:r w:rsidRPr="00AA1DA0">
        <w:rPr>
          <w:rFonts w:hint="cs"/>
          <w:b w:val="0"/>
          <w:bCs w:val="0"/>
          <w:rtl/>
        </w:rPr>
        <w:t>בדיקת</w:t>
      </w:r>
      <w:r w:rsidRPr="00AA1DA0">
        <w:rPr>
          <w:b w:val="0"/>
          <w:bCs w:val="0"/>
          <w:rtl/>
        </w:rPr>
        <w:t xml:space="preserve"> </w:t>
      </w:r>
      <w:r w:rsidRPr="00AA1DA0">
        <w:rPr>
          <w:rFonts w:hint="cs"/>
          <w:b w:val="0"/>
          <w:bCs w:val="0"/>
          <w:rtl/>
        </w:rPr>
        <w:t>הצעת המציע</w:t>
      </w:r>
      <w:r w:rsidRPr="00AA1DA0">
        <w:rPr>
          <w:b w:val="0"/>
          <w:bCs w:val="0"/>
          <w:rtl/>
        </w:rPr>
        <w:t xml:space="preserve">, </w:t>
      </w:r>
      <w:r w:rsidRPr="00AA1DA0">
        <w:rPr>
          <w:rFonts w:hint="cs"/>
          <w:b w:val="0"/>
          <w:bCs w:val="0"/>
          <w:rtl/>
        </w:rPr>
        <w:t>ובין</w:t>
      </w:r>
      <w:r w:rsidRPr="00AA1DA0">
        <w:rPr>
          <w:b w:val="0"/>
          <w:bCs w:val="0"/>
          <w:rtl/>
        </w:rPr>
        <w:t xml:space="preserve"> </w:t>
      </w:r>
      <w:r w:rsidRPr="00AA1DA0">
        <w:rPr>
          <w:rFonts w:hint="cs"/>
          <w:b w:val="0"/>
          <w:bCs w:val="0"/>
          <w:rtl/>
        </w:rPr>
        <w:t>היתר</w:t>
      </w:r>
      <w:r w:rsidRPr="00AA1DA0">
        <w:rPr>
          <w:b w:val="0"/>
          <w:bCs w:val="0"/>
          <w:rtl/>
        </w:rPr>
        <w:t xml:space="preserve"> </w:t>
      </w:r>
      <w:r w:rsidRPr="00AA1DA0">
        <w:rPr>
          <w:rFonts w:hint="cs"/>
          <w:b w:val="0"/>
          <w:bCs w:val="0"/>
          <w:rtl/>
        </w:rPr>
        <w:t>לבירור</w:t>
      </w:r>
      <w:r w:rsidRPr="00AA1DA0">
        <w:rPr>
          <w:b w:val="0"/>
          <w:bCs w:val="0"/>
          <w:rtl/>
        </w:rPr>
        <w:t xml:space="preserve"> </w:t>
      </w:r>
      <w:r w:rsidRPr="00AA1DA0">
        <w:rPr>
          <w:rFonts w:hint="cs"/>
          <w:b w:val="0"/>
          <w:bCs w:val="0"/>
          <w:rtl/>
        </w:rPr>
        <w:t>עמידה</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w:t>
      </w:r>
    </w:p>
    <w:p w14:paraId="6794D265" w14:textId="77777777" w:rsidR="00F56C62" w:rsidRPr="00AA1DA0" w:rsidRDefault="00F56C62" w:rsidP="00E47A1C">
      <w:pPr>
        <w:pStyle w:val="3"/>
        <w:keepNext/>
      </w:pPr>
      <w:r w:rsidRPr="00AA1DA0">
        <w:rPr>
          <w:rFonts w:hint="cs"/>
          <w:rtl/>
        </w:rPr>
        <w:t>ביטול המכרז</w:t>
      </w:r>
    </w:p>
    <w:p w14:paraId="53586912" w14:textId="77777777" w:rsidR="00895D45" w:rsidRPr="00AA1DA0" w:rsidRDefault="0037429E" w:rsidP="00E47A1C">
      <w:pPr>
        <w:pStyle w:val="3"/>
        <w:keepNext/>
        <w:numPr>
          <w:ilvl w:val="4"/>
          <w:numId w:val="1"/>
        </w:numPr>
        <w:ind w:left="1644" w:hanging="425"/>
        <w:contextualSpacing/>
        <w:rPr>
          <w:b w:val="0"/>
          <w:bCs w:val="0"/>
          <w:rtl/>
        </w:rPr>
      </w:pPr>
      <w:r w:rsidRPr="00AA1DA0">
        <w:rPr>
          <w:b w:val="0"/>
          <w:bCs w:val="0"/>
          <w:rtl/>
        </w:rPr>
        <w:t xml:space="preserve">המשרד רשאי, על פי שיקול דעתו הבלעדי לבטל את המכרז </w:t>
      </w:r>
      <w:r w:rsidRPr="00AA1DA0">
        <w:rPr>
          <w:rFonts w:hint="cs"/>
          <w:b w:val="0"/>
          <w:bCs w:val="0"/>
          <w:rtl/>
        </w:rPr>
        <w:t xml:space="preserve">או לבצע בו תיקונים ושינויים </w:t>
      </w:r>
      <w:r w:rsidRPr="00AA1DA0">
        <w:rPr>
          <w:b w:val="0"/>
          <w:bCs w:val="0"/>
          <w:rtl/>
        </w:rPr>
        <w:t xml:space="preserve">או לפרסם מכרז חדש, הודעה על כך </w:t>
      </w:r>
      <w:r w:rsidRPr="00AA1DA0">
        <w:rPr>
          <w:rFonts w:hint="cs"/>
          <w:b w:val="0"/>
          <w:bCs w:val="0"/>
          <w:rtl/>
        </w:rPr>
        <w:t xml:space="preserve">תפורסם </w:t>
      </w:r>
      <w:r w:rsidR="00CA7CA9" w:rsidRPr="00AA1DA0">
        <w:rPr>
          <w:rFonts w:hint="cs"/>
          <w:b w:val="0"/>
          <w:bCs w:val="0"/>
          <w:rtl/>
        </w:rPr>
        <w:t>באתר אינטרנט של מינהל הרכש הממשלתי</w:t>
      </w:r>
      <w:r w:rsidR="002A1853" w:rsidRPr="00AA1DA0">
        <w:rPr>
          <w:rFonts w:hint="cs"/>
          <w:b w:val="0"/>
          <w:bCs w:val="0"/>
          <w:rtl/>
        </w:rPr>
        <w:t xml:space="preserve"> </w:t>
      </w:r>
      <w:r w:rsidRPr="00AA1DA0">
        <w:rPr>
          <w:rFonts w:hint="cs"/>
          <w:b w:val="0"/>
          <w:bCs w:val="0"/>
          <w:rtl/>
        </w:rPr>
        <w:t>ו</w:t>
      </w:r>
      <w:r w:rsidRPr="00AA1DA0">
        <w:rPr>
          <w:b w:val="0"/>
          <w:bCs w:val="0"/>
          <w:rtl/>
        </w:rPr>
        <w:t>ת</w:t>
      </w:r>
      <w:r w:rsidR="002A1853" w:rsidRPr="00AA1DA0">
        <w:rPr>
          <w:rFonts w:hint="cs"/>
          <w:b w:val="0"/>
          <w:bCs w:val="0"/>
          <w:rtl/>
        </w:rPr>
        <w:t>י</w:t>
      </w:r>
      <w:r w:rsidRPr="00AA1DA0">
        <w:rPr>
          <w:b w:val="0"/>
          <w:bCs w:val="0"/>
          <w:rtl/>
        </w:rPr>
        <w:t>שלח לכל הספקים אשר הגישו הצעות למכרז זה.</w:t>
      </w:r>
      <w:r w:rsidRPr="00AA1DA0">
        <w:rPr>
          <w:rFonts w:hint="cs"/>
          <w:b w:val="0"/>
          <w:bCs w:val="0"/>
          <w:rtl/>
        </w:rPr>
        <w:t xml:space="preserve"> </w:t>
      </w:r>
    </w:p>
    <w:p w14:paraId="01C3C577" w14:textId="77777777" w:rsidR="008741EB" w:rsidRPr="00AA1DA0" w:rsidRDefault="0037429E" w:rsidP="00924AA3">
      <w:pPr>
        <w:pStyle w:val="3"/>
        <w:numPr>
          <w:ilvl w:val="4"/>
          <w:numId w:val="1"/>
        </w:numPr>
        <w:ind w:left="1644" w:hanging="425"/>
        <w:contextualSpacing/>
        <w:rPr>
          <w:b w:val="0"/>
          <w:bCs w:val="0"/>
          <w:rtl/>
        </w:rPr>
      </w:pPr>
      <w:r w:rsidRPr="00AA1DA0">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AA1DA0">
        <w:rPr>
          <w:b w:val="0"/>
          <w:bCs w:val="0"/>
          <w:rtl/>
        </w:rPr>
        <w:t>.</w:t>
      </w:r>
    </w:p>
    <w:p w14:paraId="4E7B0540" w14:textId="77777777" w:rsidR="008741EB" w:rsidRPr="00AA1DA0" w:rsidRDefault="0037429E" w:rsidP="005913C9">
      <w:pPr>
        <w:pStyle w:val="3"/>
        <w:numPr>
          <w:ilvl w:val="4"/>
          <w:numId w:val="1"/>
        </w:numPr>
        <w:ind w:left="1643" w:hanging="425"/>
        <w:rPr>
          <w:b w:val="0"/>
          <w:bCs w:val="0"/>
        </w:rPr>
      </w:pPr>
      <w:r w:rsidRPr="00AA1DA0">
        <w:rPr>
          <w:rFonts w:hint="cs"/>
          <w:b w:val="0"/>
          <w:bCs w:val="0"/>
          <w:rtl/>
        </w:rPr>
        <w:t>המשרד</w:t>
      </w:r>
      <w:r w:rsidR="008741EB" w:rsidRPr="00AA1DA0">
        <w:rPr>
          <w:rFonts w:hint="cs"/>
          <w:b w:val="0"/>
          <w:bCs w:val="0"/>
          <w:rtl/>
        </w:rPr>
        <w:t xml:space="preserve"> לא יהיה חייב לפצות את המציעים במקרה של ביטול המכרז בכל צורה שהיא.</w:t>
      </w:r>
    </w:p>
    <w:p w14:paraId="608549BB" w14:textId="77777777" w:rsidR="00F56C62" w:rsidRPr="00AA1DA0" w:rsidRDefault="00351C58" w:rsidP="00CF5D3C">
      <w:pPr>
        <w:pStyle w:val="3"/>
        <w:keepNext/>
      </w:pPr>
      <w:r w:rsidRPr="00AA1DA0">
        <w:rPr>
          <w:rFonts w:hint="cs"/>
          <w:rtl/>
        </w:rPr>
        <w:lastRenderedPageBreak/>
        <w:t>פסילת הצעות, מציעים וביטול זכיות במכרז</w:t>
      </w:r>
    </w:p>
    <w:p w14:paraId="746A87D6" w14:textId="77777777" w:rsidR="00351C58" w:rsidRPr="00AA1DA0" w:rsidRDefault="00351C58" w:rsidP="00CF5D3C">
      <w:pPr>
        <w:pStyle w:val="4"/>
        <w:keepNext/>
        <w:rPr>
          <w:b/>
          <w:bCs/>
        </w:rPr>
      </w:pPr>
      <w:r w:rsidRPr="00AA1DA0">
        <w:rPr>
          <w:rFonts w:hint="cs"/>
          <w:b/>
          <w:bCs/>
          <w:rtl/>
        </w:rPr>
        <w:t>חוות</w:t>
      </w:r>
      <w:r w:rsidRPr="00AA1DA0">
        <w:rPr>
          <w:b/>
          <w:bCs/>
          <w:rtl/>
        </w:rPr>
        <w:t xml:space="preserve"> </w:t>
      </w:r>
      <w:r w:rsidRPr="00AA1DA0">
        <w:rPr>
          <w:rFonts w:hint="cs"/>
          <w:b/>
          <w:bCs/>
          <w:rtl/>
        </w:rPr>
        <w:t>דעת</w:t>
      </w:r>
      <w:r w:rsidRPr="00AA1DA0">
        <w:rPr>
          <w:b/>
          <w:bCs/>
          <w:rtl/>
        </w:rPr>
        <w:t xml:space="preserve"> </w:t>
      </w:r>
      <w:r w:rsidRPr="00AA1DA0">
        <w:rPr>
          <w:rFonts w:hint="cs"/>
          <w:b/>
          <w:bCs/>
          <w:rtl/>
        </w:rPr>
        <w:t>שלילית</w:t>
      </w:r>
    </w:p>
    <w:p w14:paraId="35EA1514" w14:textId="77777777" w:rsidR="00801D75" w:rsidRPr="00AA1DA0" w:rsidRDefault="0037429E" w:rsidP="00CF5D3C">
      <w:pPr>
        <w:pStyle w:val="3"/>
        <w:keepNext/>
        <w:numPr>
          <w:ilvl w:val="0"/>
          <w:numId w:val="0"/>
        </w:numPr>
        <w:ind w:left="1643"/>
        <w:rPr>
          <w:b w:val="0"/>
          <w:bCs w:val="0"/>
          <w:rtl/>
        </w:rPr>
      </w:pPr>
      <w:r w:rsidRPr="00AA1DA0">
        <w:rPr>
          <w:rFonts w:hint="cs"/>
          <w:b w:val="0"/>
          <w:bCs w:val="0"/>
          <w:rtl/>
        </w:rPr>
        <w:t>המשרד</w:t>
      </w:r>
      <w:r w:rsidR="00801D75" w:rsidRPr="00AA1DA0">
        <w:rPr>
          <w:rFonts w:hint="cs"/>
          <w:b w:val="0"/>
          <w:bCs w:val="0"/>
          <w:rtl/>
        </w:rPr>
        <w:t xml:space="preserve"> </w:t>
      </w:r>
      <w:r w:rsidR="008D1B8E" w:rsidRPr="00AA1DA0">
        <w:rPr>
          <w:rFonts w:hint="cs"/>
          <w:b w:val="0"/>
          <w:bCs w:val="0"/>
          <w:rtl/>
        </w:rPr>
        <w:t xml:space="preserve">רשאי </w:t>
      </w:r>
      <w:r w:rsidR="00801D75" w:rsidRPr="00AA1DA0">
        <w:rPr>
          <w:rFonts w:hint="cs"/>
          <w:b w:val="0"/>
          <w:bCs w:val="0"/>
          <w:rtl/>
        </w:rPr>
        <w:t xml:space="preserve">לפסול על הסף מציע אשר עבד בעבר עם </w:t>
      </w:r>
      <w:r w:rsidRPr="00AA1DA0">
        <w:rPr>
          <w:rFonts w:hint="cs"/>
          <w:b w:val="0"/>
          <w:bCs w:val="0"/>
          <w:rtl/>
        </w:rPr>
        <w:t>המשרד</w:t>
      </w:r>
      <w:r w:rsidR="00801D75" w:rsidRPr="00AA1DA0">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70376F50" w14:textId="77777777" w:rsidR="00351C58" w:rsidRPr="00AA1DA0" w:rsidRDefault="00351C58" w:rsidP="005670A5">
      <w:pPr>
        <w:pStyle w:val="4"/>
        <w:rPr>
          <w:rtl/>
        </w:rPr>
      </w:pPr>
      <w:r w:rsidRPr="00AA1DA0">
        <w:rPr>
          <w:rFonts w:hint="cs"/>
          <w:b/>
          <w:bCs/>
          <w:rtl/>
        </w:rPr>
        <w:t>פגיעה בתחרות</w:t>
      </w:r>
    </w:p>
    <w:p w14:paraId="19B6421B" w14:textId="77777777" w:rsidR="00351C58" w:rsidRPr="00AA1DA0" w:rsidRDefault="00351C58" w:rsidP="009B2CE5">
      <w:pPr>
        <w:pStyle w:val="4"/>
        <w:numPr>
          <w:ilvl w:val="0"/>
          <w:numId w:val="0"/>
        </w:numPr>
        <w:ind w:left="2864"/>
        <w:rPr>
          <w:rtl/>
        </w:rPr>
      </w:pPr>
      <w:r w:rsidRPr="00AA1DA0">
        <w:rPr>
          <w:rFonts w:hint="cs"/>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AA1DA0">
        <w:rPr>
          <w:rtl/>
        </w:rPr>
        <w:t xml:space="preserve"> </w:t>
      </w:r>
      <w:r w:rsidRPr="00AA1DA0">
        <w:rPr>
          <w:rFonts w:hint="cs"/>
          <w:rtl/>
        </w:rPr>
        <w:t>או</w:t>
      </w:r>
      <w:r w:rsidRPr="00AA1DA0">
        <w:rPr>
          <w:rtl/>
        </w:rPr>
        <w:t xml:space="preserve"> </w:t>
      </w:r>
      <w:r w:rsidRPr="00AA1DA0">
        <w:rPr>
          <w:rFonts w:hint="cs"/>
          <w:rtl/>
        </w:rPr>
        <w:t>תיאום</w:t>
      </w:r>
      <w:r w:rsidRPr="00AA1DA0">
        <w:rPr>
          <w:rtl/>
        </w:rPr>
        <w:t xml:space="preserve"> </w:t>
      </w:r>
      <w:r w:rsidRPr="00AA1DA0">
        <w:rPr>
          <w:rFonts w:hint="cs"/>
          <w:rtl/>
        </w:rPr>
        <w:t>הצעות</w:t>
      </w:r>
      <w:r w:rsidRPr="00AA1DA0">
        <w:rPr>
          <w:rtl/>
        </w:rPr>
        <w:t xml:space="preserve">, </w:t>
      </w:r>
      <w:r w:rsidRPr="00AA1DA0">
        <w:rPr>
          <w:rFonts w:hint="cs"/>
          <w:rtl/>
        </w:rPr>
        <w:t>המציע</w:t>
      </w:r>
      <w:r w:rsidRPr="00AA1DA0">
        <w:rPr>
          <w:rtl/>
        </w:rPr>
        <w:t xml:space="preserve"> </w:t>
      </w:r>
      <w:r w:rsidRPr="00AA1DA0">
        <w:rPr>
          <w:rFonts w:hint="cs"/>
          <w:rtl/>
        </w:rPr>
        <w:t>אינו</w:t>
      </w:r>
      <w:r w:rsidRPr="00AA1DA0">
        <w:rPr>
          <w:rtl/>
        </w:rPr>
        <w:t xml:space="preserve"> </w:t>
      </w:r>
      <w:r w:rsidRPr="00AA1DA0">
        <w:rPr>
          <w:rFonts w:hint="cs"/>
          <w:rtl/>
        </w:rPr>
        <w:t>ראוי</w:t>
      </w:r>
      <w:r w:rsidRPr="00AA1DA0">
        <w:rPr>
          <w:rtl/>
        </w:rPr>
        <w:t xml:space="preserve"> </w:t>
      </w:r>
      <w:r w:rsidRPr="00AA1DA0">
        <w:rPr>
          <w:rFonts w:hint="cs"/>
          <w:rtl/>
        </w:rPr>
        <w:t>לשמש</w:t>
      </w:r>
      <w:r w:rsidRPr="00AA1DA0">
        <w:rPr>
          <w:rtl/>
        </w:rPr>
        <w:t xml:space="preserve"> </w:t>
      </w:r>
      <w:r w:rsidRPr="00AA1DA0">
        <w:rPr>
          <w:rFonts w:hint="cs"/>
          <w:rtl/>
        </w:rPr>
        <w:t>כספק</w:t>
      </w:r>
      <w:r w:rsidRPr="00AA1DA0">
        <w:rPr>
          <w:rtl/>
        </w:rPr>
        <w:t xml:space="preserve"> </w:t>
      </w:r>
      <w:r w:rsidRPr="00AA1DA0">
        <w:rPr>
          <w:rFonts w:hint="cs"/>
          <w:rtl/>
        </w:rPr>
        <w:t>במכרז</w:t>
      </w:r>
      <w:r w:rsidRPr="00AA1DA0">
        <w:rPr>
          <w:rtl/>
        </w:rPr>
        <w:t xml:space="preserve"> </w:t>
      </w:r>
      <w:r w:rsidRPr="00AA1DA0">
        <w:rPr>
          <w:rFonts w:hint="cs"/>
          <w:rtl/>
        </w:rPr>
        <w:t>המספק</w:t>
      </w:r>
      <w:r w:rsidRPr="00AA1DA0">
        <w:rPr>
          <w:rtl/>
        </w:rPr>
        <w:t xml:space="preserve"> </w:t>
      </w:r>
      <w:r w:rsidRPr="00AA1DA0">
        <w:rPr>
          <w:rFonts w:hint="cs"/>
          <w:rtl/>
        </w:rPr>
        <w:t>שירותים</w:t>
      </w:r>
      <w:r w:rsidRPr="00AA1DA0">
        <w:rPr>
          <w:rtl/>
        </w:rPr>
        <w:t xml:space="preserve"> </w:t>
      </w:r>
      <w:r w:rsidRPr="00AA1DA0">
        <w:rPr>
          <w:rFonts w:hint="cs"/>
          <w:rtl/>
        </w:rPr>
        <w:t>במכרז</w:t>
      </w:r>
      <w:r w:rsidRPr="00AA1DA0">
        <w:rPr>
          <w:rtl/>
        </w:rPr>
        <w:t xml:space="preserve"> </w:t>
      </w:r>
      <w:r w:rsidRPr="00AA1DA0">
        <w:rPr>
          <w:rFonts w:hint="cs"/>
          <w:rtl/>
        </w:rPr>
        <w:t>זה</w:t>
      </w:r>
      <w:r w:rsidRPr="00AA1DA0">
        <w:rPr>
          <w:rtl/>
        </w:rPr>
        <w:t>.</w:t>
      </w:r>
    </w:p>
    <w:p w14:paraId="0012CAF9" w14:textId="05688228" w:rsidR="00801D75" w:rsidRPr="00AA1DA0" w:rsidRDefault="00351C58" w:rsidP="005670A5">
      <w:pPr>
        <w:pStyle w:val="4"/>
      </w:pPr>
      <w:r w:rsidRPr="00AA1DA0">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B360E9" w:rsidRPr="00AA1DA0">
        <w:rPr>
          <w:rFonts w:hint="cs"/>
          <w:rtl/>
        </w:rPr>
        <w:t xml:space="preserve"> </w:t>
      </w:r>
      <w:r w:rsidR="00801D75" w:rsidRPr="00AA1DA0">
        <w:rPr>
          <w:rFonts w:hint="cs"/>
          <w:rtl/>
        </w:rPr>
        <w:t xml:space="preserve">במקרים </w:t>
      </w:r>
      <w:r w:rsidR="00E50E36" w:rsidRPr="00AA1DA0">
        <w:rPr>
          <w:rFonts w:hint="cs"/>
          <w:rtl/>
        </w:rPr>
        <w:t>הנ"ל</w:t>
      </w:r>
      <w:r w:rsidR="00801D75" w:rsidRPr="00AA1DA0">
        <w:rPr>
          <w:rFonts w:hint="cs"/>
          <w:rtl/>
        </w:rPr>
        <w:t xml:space="preserve"> תינתן לספק זכות טיעון בכתב או בעל פה לפני מתן ההחלטה הסופית, וזאת בכפוף לשיקול דעתו של </w:t>
      </w:r>
      <w:r w:rsidR="0037429E" w:rsidRPr="00AA1DA0">
        <w:rPr>
          <w:rFonts w:hint="cs"/>
          <w:rtl/>
        </w:rPr>
        <w:t>המשרד</w:t>
      </w:r>
      <w:r w:rsidR="00801D75" w:rsidRPr="00AA1DA0">
        <w:rPr>
          <w:rFonts w:hint="cs"/>
          <w:rtl/>
        </w:rPr>
        <w:t>.</w:t>
      </w:r>
    </w:p>
    <w:p w14:paraId="6C0158AB" w14:textId="77777777" w:rsidR="00F56C62" w:rsidRPr="00AA1DA0" w:rsidRDefault="008A3B66" w:rsidP="005913C9">
      <w:pPr>
        <w:pStyle w:val="3"/>
      </w:pPr>
      <w:r w:rsidRPr="00AA1DA0">
        <w:rPr>
          <w:rFonts w:hint="cs"/>
          <w:rtl/>
        </w:rPr>
        <w:t>שינויים בנוסח מסמכי המכרז</w:t>
      </w:r>
    </w:p>
    <w:p w14:paraId="0AB38A64" w14:textId="77777777" w:rsidR="008A3B66" w:rsidRPr="00AA1DA0" w:rsidRDefault="008A3B66" w:rsidP="005913C9">
      <w:pPr>
        <w:pStyle w:val="3"/>
        <w:numPr>
          <w:ilvl w:val="0"/>
          <w:numId w:val="0"/>
        </w:numPr>
        <w:ind w:left="1191"/>
        <w:rPr>
          <w:b w:val="0"/>
          <w:bCs w:val="0"/>
          <w:rtl/>
        </w:rPr>
      </w:pPr>
      <w:r w:rsidRPr="00AA1DA0">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AA1DA0">
        <w:rPr>
          <w:rFonts w:hint="cs"/>
          <w:b w:val="0"/>
          <w:bCs w:val="0"/>
          <w:rtl/>
        </w:rPr>
        <w:t>.</w:t>
      </w:r>
      <w:r w:rsidR="00544C4A" w:rsidRPr="00AA1DA0">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24D0DF98" w14:textId="77777777" w:rsidR="004564C9" w:rsidRPr="00AA1DA0" w:rsidRDefault="0077308A" w:rsidP="004564C9">
      <w:pPr>
        <w:pStyle w:val="3"/>
        <w:rPr>
          <w:rtl/>
        </w:rPr>
      </w:pPr>
      <w:r w:rsidRPr="00AA1DA0">
        <w:rPr>
          <w:rFonts w:hint="cs"/>
          <w:rtl/>
        </w:rPr>
        <w:t>(</w:t>
      </w:r>
      <w:r w:rsidRPr="00AA1DA0">
        <w:rPr>
          <w:rFonts w:hint="cs"/>
        </w:rPr>
        <w:t>N</w:t>
      </w:r>
      <w:r w:rsidRPr="00AA1DA0">
        <w:rPr>
          <w:rFonts w:hint="cs"/>
          <w:rtl/>
        </w:rPr>
        <w:t>)</w:t>
      </w:r>
    </w:p>
    <w:p w14:paraId="7C1E85B5" w14:textId="77777777" w:rsidR="00A709F4" w:rsidRPr="00AA1DA0" w:rsidRDefault="00A709F4" w:rsidP="00A709F4">
      <w:pPr>
        <w:pStyle w:val="3"/>
        <w:numPr>
          <w:ilvl w:val="2"/>
          <w:numId w:val="1"/>
        </w:numPr>
        <w:spacing w:line="360" w:lineRule="auto"/>
      </w:pPr>
      <w:r w:rsidRPr="00AA1DA0">
        <w:rPr>
          <w:rFonts w:hint="cs"/>
          <w:rtl/>
        </w:rPr>
        <w:t>ניגוד עניינים</w:t>
      </w:r>
    </w:p>
    <w:p w14:paraId="39FC7980" w14:textId="77777777" w:rsidR="00A709F4" w:rsidRPr="00AA1DA0" w:rsidRDefault="00A709F4" w:rsidP="00FB718B">
      <w:pPr>
        <w:pStyle w:val="3"/>
        <w:numPr>
          <w:ilvl w:val="0"/>
          <w:numId w:val="0"/>
        </w:numPr>
        <w:spacing w:line="360" w:lineRule="auto"/>
        <w:ind w:left="1191"/>
        <w:contextualSpacing/>
        <w:rPr>
          <w:b w:val="0"/>
          <w:bCs w:val="0"/>
        </w:rPr>
      </w:pPr>
      <w:r w:rsidRPr="00AA1DA0">
        <w:rPr>
          <w:rFonts w:hint="cs"/>
          <w:b w:val="0"/>
          <w:bCs w:val="0"/>
          <w:rtl/>
        </w:rPr>
        <w:t xml:space="preserve">מבלי לגרוע מהוראות סעיף 0.7.7 לעיל - </w:t>
      </w:r>
    </w:p>
    <w:p w14:paraId="25CDEA02" w14:textId="77777777" w:rsidR="00A709F4" w:rsidRPr="00AA1DA0" w:rsidRDefault="00A709F4" w:rsidP="00924AA3">
      <w:pPr>
        <w:pStyle w:val="3"/>
        <w:numPr>
          <w:ilvl w:val="4"/>
          <w:numId w:val="1"/>
        </w:numPr>
        <w:ind w:left="1644" w:hanging="425"/>
        <w:contextualSpacing/>
        <w:rPr>
          <w:b w:val="0"/>
          <w:bCs w:val="0"/>
        </w:rPr>
      </w:pPr>
      <w:r w:rsidRPr="00AA1DA0">
        <w:rPr>
          <w:rFonts w:hint="cs"/>
          <w:b w:val="0"/>
          <w:bCs w:val="0"/>
          <w:rtl/>
        </w:rPr>
        <w:t>במקרה בו מציע משמש כספק של המשרד בהתקשרות אחרת, והצעתו למכרז זה מועמדת לזכייה, והסתבר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14:paraId="679725A4" w14:textId="77777777" w:rsidR="00A709F4" w:rsidRPr="00AA1DA0" w:rsidRDefault="00A709F4" w:rsidP="00924AA3">
      <w:pPr>
        <w:pStyle w:val="3"/>
        <w:numPr>
          <w:ilvl w:val="4"/>
          <w:numId w:val="1"/>
        </w:numPr>
        <w:ind w:left="1644" w:hanging="425"/>
        <w:contextualSpacing/>
        <w:rPr>
          <w:b w:val="0"/>
          <w:bCs w:val="0"/>
        </w:rPr>
      </w:pPr>
      <w:r w:rsidRPr="00AA1DA0">
        <w:rPr>
          <w:rFonts w:hint="cs"/>
          <w:b w:val="0"/>
          <w:bCs w:val="0"/>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14:paraId="2C8BF965" w14:textId="77777777" w:rsidR="00543B93" w:rsidRPr="00AA1DA0" w:rsidRDefault="00B34B24" w:rsidP="00DF4F89">
      <w:pPr>
        <w:pStyle w:val="2"/>
      </w:pPr>
      <w:bookmarkStart w:id="15" w:name="_Toc58314305"/>
      <w:r w:rsidRPr="00AA1DA0">
        <w:rPr>
          <w:rFonts w:hint="cs"/>
          <w:rtl/>
        </w:rPr>
        <w:lastRenderedPageBreak/>
        <w:t xml:space="preserve">הצעת </w:t>
      </w:r>
      <w:r w:rsidR="00DF4F89" w:rsidRPr="00AA1DA0">
        <w:rPr>
          <w:rFonts w:hint="cs"/>
          <w:rtl/>
        </w:rPr>
        <w:t xml:space="preserve">המציע </w:t>
      </w:r>
      <w:r w:rsidR="00543B93" w:rsidRPr="00AA1DA0">
        <w:rPr>
          <w:rFonts w:hint="cs"/>
          <w:rtl/>
        </w:rPr>
        <w:t>(</w:t>
      </w:r>
      <w:r w:rsidR="003706A9" w:rsidRPr="00AA1DA0">
        <w:t>M</w:t>
      </w:r>
      <w:r w:rsidR="00543B93" w:rsidRPr="00AA1DA0">
        <w:rPr>
          <w:rFonts w:hint="cs"/>
          <w:rtl/>
        </w:rPr>
        <w:t>)</w:t>
      </w:r>
      <w:bookmarkEnd w:id="15"/>
    </w:p>
    <w:p w14:paraId="10EB51FD" w14:textId="77777777" w:rsidR="00543B93" w:rsidRPr="00AA1DA0" w:rsidRDefault="00543B93" w:rsidP="005913C9">
      <w:pPr>
        <w:pStyle w:val="3"/>
        <w:ind w:left="935" w:hanging="765"/>
      </w:pPr>
      <w:r w:rsidRPr="00AA1DA0">
        <w:rPr>
          <w:rFonts w:hint="cs"/>
          <w:rtl/>
        </w:rPr>
        <w:t>מבנה כללי</w:t>
      </w:r>
    </w:p>
    <w:p w14:paraId="2EB51687" w14:textId="77777777" w:rsidR="00C33954" w:rsidRPr="00AA1DA0" w:rsidRDefault="00C33954" w:rsidP="00924AA3">
      <w:pPr>
        <w:pStyle w:val="3"/>
        <w:numPr>
          <w:ilvl w:val="0"/>
          <w:numId w:val="8"/>
        </w:numPr>
        <w:ind w:left="1293" w:hanging="357"/>
        <w:contextualSpacing/>
        <w:rPr>
          <w:b w:val="0"/>
          <w:bCs w:val="0"/>
        </w:rPr>
      </w:pPr>
      <w:r w:rsidRPr="00AA1DA0">
        <w:rPr>
          <w:rFonts w:hint="cs"/>
          <w:b w:val="0"/>
          <w:bCs w:val="0"/>
          <w:u w:val="single"/>
          <w:rtl/>
        </w:rPr>
        <w:t>מבנה ההצעה יהיה תואם אחד לאחד 1:1 למבנה המפרט.</w:t>
      </w:r>
      <w:r w:rsidRPr="00AA1DA0">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742DF4AF" w14:textId="77777777" w:rsidR="00B16BD8" w:rsidRPr="00AA1DA0" w:rsidRDefault="006B79D0" w:rsidP="00924AA3">
      <w:pPr>
        <w:pStyle w:val="3"/>
        <w:numPr>
          <w:ilvl w:val="0"/>
          <w:numId w:val="8"/>
        </w:numPr>
        <w:ind w:left="1293" w:hanging="357"/>
        <w:contextualSpacing/>
        <w:rPr>
          <w:b w:val="0"/>
          <w:bCs w:val="0"/>
        </w:rPr>
      </w:pPr>
      <w:r w:rsidRPr="00AA1DA0">
        <w:rPr>
          <w:rFonts w:hint="cs"/>
          <w:b w:val="0"/>
          <w:bCs w:val="0"/>
          <w:rtl/>
        </w:rPr>
        <w:t xml:space="preserve">המענה לסעיפי </w:t>
      </w:r>
      <w:r w:rsidRPr="00AA1DA0">
        <w:rPr>
          <w:b w:val="0"/>
          <w:bCs w:val="0"/>
        </w:rPr>
        <w:t>M</w:t>
      </w:r>
      <w:r w:rsidRPr="00AA1DA0">
        <w:rPr>
          <w:rFonts w:hint="cs"/>
          <w:b w:val="0"/>
          <w:bCs w:val="0"/>
          <w:rtl/>
        </w:rPr>
        <w:t xml:space="preserve"> יתבצע על גבי הטפסים המצורפים </w:t>
      </w:r>
      <w:r w:rsidR="00B16BD8" w:rsidRPr="00AA1DA0">
        <w:rPr>
          <w:rFonts w:hint="cs"/>
          <w:b w:val="0"/>
          <w:bCs w:val="0"/>
          <w:rtl/>
        </w:rPr>
        <w:t>ו</w:t>
      </w:r>
      <w:r w:rsidRPr="00AA1DA0">
        <w:rPr>
          <w:rFonts w:hint="cs"/>
          <w:b w:val="0"/>
          <w:bCs w:val="0"/>
          <w:rtl/>
        </w:rPr>
        <w:t xml:space="preserve">הנספחים המתאימים. </w:t>
      </w:r>
      <w:r w:rsidR="00066EC4" w:rsidRPr="00AA1DA0">
        <w:rPr>
          <w:rFonts w:hint="cs"/>
          <w:b w:val="0"/>
          <w:bCs w:val="0"/>
          <w:rtl/>
        </w:rPr>
        <w:t>סטייה מהנוסח של הנספחים המצורפים עלולה לגרום לפסילת ההצעה</w:t>
      </w:r>
      <w:r w:rsidR="009A0926" w:rsidRPr="00AA1DA0">
        <w:rPr>
          <w:rFonts w:hint="cs"/>
          <w:b w:val="0"/>
          <w:bCs w:val="0"/>
          <w:rtl/>
        </w:rPr>
        <w:t>.</w:t>
      </w:r>
    </w:p>
    <w:p w14:paraId="2210CDE5" w14:textId="77777777" w:rsidR="00C33954" w:rsidRPr="00AA1DA0"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AA1DA0">
        <w:rPr>
          <w:rFonts w:hint="cs"/>
          <w:rtl/>
        </w:rPr>
        <w:t>הצעה אשר תוגש שלא במבנה זה, עלולה להידחות על הסף, על פי שיקול דעתה הבלעדי של ועדת המכרזים!</w:t>
      </w:r>
    </w:p>
    <w:p w14:paraId="79B78874" w14:textId="77777777" w:rsidR="00C33954" w:rsidRPr="00AA1DA0"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AA1DA0">
        <w:rPr>
          <w:rFonts w:hint="cs"/>
          <w:rtl/>
        </w:rPr>
        <w:t>עצם התשובה היא חובה. חובה לענות על כ</w:t>
      </w:r>
      <w:r w:rsidR="0037013F" w:rsidRPr="00AA1DA0">
        <w:rPr>
          <w:rFonts w:hint="cs"/>
          <w:rtl/>
        </w:rPr>
        <w:t>ל</w:t>
      </w:r>
      <w:r w:rsidRPr="00AA1DA0">
        <w:rPr>
          <w:rFonts w:hint="cs"/>
          <w:rtl/>
        </w:rPr>
        <w:t xml:space="preserve"> הסעיפים ולפי המבנה והפירוט שבכל סעיף!</w:t>
      </w:r>
    </w:p>
    <w:p w14:paraId="10FAC82C" w14:textId="77777777" w:rsidR="00543B93" w:rsidRPr="00AA1DA0" w:rsidRDefault="00543B93" w:rsidP="00FD5866">
      <w:pPr>
        <w:pStyle w:val="3"/>
        <w:keepNext/>
        <w:ind w:left="936" w:hanging="765"/>
      </w:pPr>
      <w:r w:rsidRPr="00AA1DA0">
        <w:rPr>
          <w:rFonts w:hint="cs"/>
          <w:rtl/>
        </w:rPr>
        <w:t>מבנה ההצעה: פירוט</w:t>
      </w:r>
    </w:p>
    <w:p w14:paraId="7FDE078A" w14:textId="77777777" w:rsidR="006B79D0" w:rsidRPr="00AA1DA0" w:rsidRDefault="006B79D0" w:rsidP="00CF5D3C">
      <w:pPr>
        <w:pStyle w:val="3"/>
        <w:keepNext/>
        <w:numPr>
          <w:ilvl w:val="0"/>
          <w:numId w:val="0"/>
        </w:numPr>
        <w:spacing w:after="0"/>
        <w:ind w:left="936"/>
        <w:rPr>
          <w:b w:val="0"/>
          <w:bCs w:val="0"/>
          <w:rtl/>
        </w:rPr>
      </w:pPr>
      <w:r w:rsidRPr="00AA1DA0">
        <w:rPr>
          <w:rFonts w:hint="cs"/>
          <w:b w:val="0"/>
          <w:bCs w:val="0"/>
          <w:rtl/>
        </w:rPr>
        <w:t>ההצעה תכלול תוכן עניינים מפורט (כולל נספחים) עם מספור עמודים בהתאם.</w:t>
      </w:r>
    </w:p>
    <w:p w14:paraId="03D424E2" w14:textId="77777777" w:rsidR="006B79D0" w:rsidRPr="00AA1DA0" w:rsidRDefault="006B79D0" w:rsidP="00FD5866">
      <w:pPr>
        <w:pStyle w:val="3"/>
        <w:keepNext/>
        <w:numPr>
          <w:ilvl w:val="0"/>
          <w:numId w:val="0"/>
        </w:numPr>
        <w:ind w:left="936"/>
        <w:contextualSpacing/>
        <w:rPr>
          <w:b w:val="0"/>
          <w:bCs w:val="0"/>
          <w:rtl/>
        </w:rPr>
      </w:pPr>
      <w:r w:rsidRPr="00AA1DA0">
        <w:rPr>
          <w:rFonts w:hint="cs"/>
          <w:b w:val="0"/>
          <w:bCs w:val="0"/>
          <w:rtl/>
        </w:rPr>
        <w:t>בנוסף על הדרישה היסודית של התאמה אחד לאחד, כמפורט בסעיף 0.</w:t>
      </w:r>
      <w:r w:rsidR="00A80D62" w:rsidRPr="00AA1DA0">
        <w:rPr>
          <w:rFonts w:hint="cs"/>
          <w:b w:val="0"/>
          <w:bCs w:val="0"/>
          <w:rtl/>
        </w:rPr>
        <w:t>10</w:t>
      </w:r>
      <w:r w:rsidRPr="00AA1DA0">
        <w:rPr>
          <w:rFonts w:hint="cs"/>
          <w:b w:val="0"/>
          <w:bCs w:val="0"/>
          <w:rtl/>
        </w:rPr>
        <w:t>.1 לעיל, יש להקפיד בהצעת הספק כל הכללים הבאים:</w:t>
      </w:r>
    </w:p>
    <w:p w14:paraId="7C97AD5E" w14:textId="77777777" w:rsidR="00896BA4" w:rsidRPr="00AA1DA0" w:rsidRDefault="006B79D0" w:rsidP="00FD5866">
      <w:pPr>
        <w:pStyle w:val="3"/>
        <w:numPr>
          <w:ilvl w:val="0"/>
          <w:numId w:val="9"/>
        </w:numPr>
        <w:contextualSpacing/>
        <w:rPr>
          <w:b w:val="0"/>
          <w:bCs w:val="0"/>
          <w:rtl/>
        </w:rPr>
      </w:pPr>
      <w:r w:rsidRPr="00AA1DA0">
        <w:rPr>
          <w:b w:val="0"/>
          <w:bCs w:val="0"/>
          <w:rtl/>
        </w:rPr>
        <w:t xml:space="preserve">תוכן ומבנה התשובה בכל רכיב (ותת-רכיב) יתאים לסיווג הרכיב: </w:t>
      </w:r>
      <w:r w:rsidRPr="00AA1DA0">
        <w:rPr>
          <w:b w:val="0"/>
          <w:bCs w:val="0"/>
        </w:rPr>
        <w:t>I</w:t>
      </w:r>
      <w:r w:rsidRPr="00AA1DA0">
        <w:rPr>
          <w:b w:val="0"/>
          <w:bCs w:val="0"/>
          <w:rtl/>
        </w:rPr>
        <w:t xml:space="preserve">, </w:t>
      </w:r>
      <w:r w:rsidRPr="00AA1DA0">
        <w:rPr>
          <w:rFonts w:hint="cs"/>
          <w:b w:val="0"/>
          <w:bCs w:val="0"/>
        </w:rPr>
        <w:t>M</w:t>
      </w:r>
      <w:r w:rsidRPr="00AA1DA0">
        <w:rPr>
          <w:rFonts w:hint="cs"/>
          <w:b w:val="0"/>
          <w:bCs w:val="0"/>
          <w:rtl/>
        </w:rPr>
        <w:t xml:space="preserve"> </w:t>
      </w:r>
      <w:r w:rsidRPr="00AA1DA0">
        <w:rPr>
          <w:b w:val="0"/>
          <w:bCs w:val="0"/>
          <w:rtl/>
        </w:rPr>
        <w:t xml:space="preserve">או </w:t>
      </w:r>
      <w:r w:rsidRPr="00AA1DA0">
        <w:rPr>
          <w:b w:val="0"/>
          <w:bCs w:val="0"/>
        </w:rPr>
        <w:t>S</w:t>
      </w:r>
      <w:r w:rsidRPr="00AA1DA0">
        <w:rPr>
          <w:b w:val="0"/>
          <w:bCs w:val="0"/>
          <w:rtl/>
        </w:rPr>
        <w:t xml:space="preserve">, כמוגדר בסעיף </w:t>
      </w:r>
      <w:r w:rsidRPr="00AA1DA0">
        <w:rPr>
          <w:rFonts w:hint="cs"/>
          <w:b w:val="0"/>
          <w:bCs w:val="0"/>
          <w:rtl/>
        </w:rPr>
        <w:t>0.</w:t>
      </w:r>
      <w:r w:rsidR="00E51D56" w:rsidRPr="00AA1DA0">
        <w:rPr>
          <w:rFonts w:hint="cs"/>
          <w:b w:val="0"/>
          <w:bCs w:val="0"/>
          <w:rtl/>
        </w:rPr>
        <w:t>6</w:t>
      </w:r>
      <w:r w:rsidRPr="00AA1DA0">
        <w:rPr>
          <w:rFonts w:hint="cs"/>
          <w:b w:val="0"/>
          <w:bCs w:val="0"/>
          <w:rtl/>
        </w:rPr>
        <w:t>.1</w:t>
      </w:r>
      <w:r w:rsidRPr="00AA1DA0">
        <w:rPr>
          <w:b w:val="0"/>
          <w:bCs w:val="0"/>
          <w:rtl/>
        </w:rPr>
        <w:t xml:space="preserve"> לעיל. </w:t>
      </w:r>
      <w:r w:rsidR="00933C91" w:rsidRPr="00AA1DA0">
        <w:rPr>
          <w:b w:val="0"/>
          <w:bCs w:val="0"/>
          <w:rtl/>
        </w:rPr>
        <w:t xml:space="preserve">בסעיפים המסומנים </w:t>
      </w:r>
      <w:r w:rsidR="00933C91" w:rsidRPr="00AA1DA0">
        <w:rPr>
          <w:b w:val="0"/>
          <w:bCs w:val="0"/>
        </w:rPr>
        <w:t>S</w:t>
      </w:r>
      <w:r w:rsidR="00933C91" w:rsidRPr="00AA1DA0">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61E2E2FC" w14:textId="77777777" w:rsidR="006B79D0" w:rsidRPr="00AA1DA0" w:rsidRDefault="00933C91" w:rsidP="00FD5866">
      <w:pPr>
        <w:pStyle w:val="3"/>
        <w:numPr>
          <w:ilvl w:val="0"/>
          <w:numId w:val="9"/>
        </w:numPr>
        <w:contextualSpacing/>
        <w:rPr>
          <w:b w:val="0"/>
          <w:bCs w:val="0"/>
        </w:rPr>
      </w:pPr>
      <w:r w:rsidRPr="00AA1DA0">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AA1DA0">
        <w:rPr>
          <w:b w:val="0"/>
          <w:bCs w:val="0"/>
        </w:rPr>
        <w:t>X.97</w:t>
      </w:r>
      <w:r w:rsidRPr="00AA1DA0">
        <w:rPr>
          <w:b w:val="0"/>
          <w:bCs w:val="0"/>
          <w:rtl/>
        </w:rPr>
        <w:t xml:space="preserve"> אם בסוף סעיף ראשי או </w:t>
      </w:r>
      <w:r w:rsidRPr="00AA1DA0">
        <w:rPr>
          <w:b w:val="0"/>
          <w:bCs w:val="0"/>
        </w:rPr>
        <w:t>X.Y.97</w:t>
      </w:r>
      <w:r w:rsidRPr="00AA1DA0">
        <w:rPr>
          <w:b w:val="0"/>
          <w:bCs w:val="0"/>
          <w:rtl/>
        </w:rPr>
        <w:t xml:space="preserve"> אם בסוף סעיף משני. אין סיווג המסמן אם הסעיף פתוח או סגור. ההבחנה מובנת מאליה, בכל סעיף במכרז לגופו.</w:t>
      </w:r>
    </w:p>
    <w:p w14:paraId="582AD6DB" w14:textId="77777777" w:rsidR="00543B93" w:rsidRPr="00AA1DA0" w:rsidRDefault="00543B93" w:rsidP="005913C9">
      <w:pPr>
        <w:pStyle w:val="3"/>
        <w:ind w:left="935" w:hanging="765"/>
      </w:pPr>
      <w:r w:rsidRPr="00AA1DA0">
        <w:rPr>
          <w:rFonts w:hint="cs"/>
          <w:rtl/>
        </w:rPr>
        <w:t>מספר הצעות</w:t>
      </w:r>
      <w:r w:rsidR="00653039" w:rsidRPr="00AA1DA0">
        <w:rPr>
          <w:rFonts w:hint="cs"/>
          <w:rtl/>
        </w:rPr>
        <w:t xml:space="preserve"> (</w:t>
      </w:r>
      <w:r w:rsidR="00653039" w:rsidRPr="00AA1DA0">
        <w:t>M</w:t>
      </w:r>
      <w:r w:rsidR="00653039" w:rsidRPr="00AA1DA0">
        <w:rPr>
          <w:rFonts w:hint="cs"/>
          <w:rtl/>
        </w:rPr>
        <w:t>)</w:t>
      </w:r>
    </w:p>
    <w:p w14:paraId="7E816C51" w14:textId="77777777" w:rsidR="00933C91" w:rsidRPr="00AA1DA0" w:rsidRDefault="00933C91" w:rsidP="005913C9">
      <w:pPr>
        <w:pStyle w:val="51"/>
        <w:ind w:left="1502" w:hanging="992"/>
      </w:pPr>
      <w:r w:rsidRPr="00AA1DA0">
        <w:rPr>
          <w:rFonts w:hint="cs"/>
          <w:rtl/>
        </w:rPr>
        <w:t xml:space="preserve">מציע רשאי להגיש </w:t>
      </w:r>
      <w:r w:rsidRPr="00AA1DA0">
        <w:rPr>
          <w:rFonts w:hint="cs"/>
          <w:b/>
          <w:bCs/>
          <w:rtl/>
        </w:rPr>
        <w:t>הצעה אחת בלבד</w:t>
      </w:r>
      <w:r w:rsidRPr="00AA1DA0">
        <w:rPr>
          <w:rFonts w:hint="cs"/>
          <w:rtl/>
        </w:rPr>
        <w:t>.</w:t>
      </w:r>
    </w:p>
    <w:p w14:paraId="46255AAF" w14:textId="77777777" w:rsidR="009C5AE3" w:rsidRPr="00AA1DA0" w:rsidRDefault="009C5AE3" w:rsidP="009C3BC3">
      <w:pPr>
        <w:pStyle w:val="51"/>
        <w:ind w:left="1502" w:hanging="992"/>
      </w:pPr>
      <w:r w:rsidRPr="00AA1DA0">
        <w:rPr>
          <w:rFonts w:hint="cs"/>
          <w:rtl/>
        </w:rPr>
        <w:t>במקרים שבהם התגלו בתיבת המכרזים 2 הצעות או יותר מאותו מציע, ייפסלו כל ההצעות של אותו המציע.</w:t>
      </w:r>
    </w:p>
    <w:p w14:paraId="2214BDC6" w14:textId="77777777" w:rsidR="00933C91" w:rsidRPr="00AA1DA0" w:rsidRDefault="00933C91" w:rsidP="00C40402">
      <w:pPr>
        <w:pStyle w:val="51"/>
        <w:ind w:left="1502" w:hanging="992"/>
      </w:pPr>
      <w:r w:rsidRPr="00AA1DA0">
        <w:rPr>
          <w:rFonts w:hint="cs"/>
          <w:rtl/>
        </w:rPr>
        <w:t>הצע</w:t>
      </w:r>
      <w:r w:rsidR="0085116D" w:rsidRPr="00AA1DA0">
        <w:rPr>
          <w:rFonts w:hint="cs"/>
          <w:rtl/>
        </w:rPr>
        <w:t xml:space="preserve">ה אחת משותפת למספר </w:t>
      </w:r>
      <w:r w:rsidR="00C40402" w:rsidRPr="00AA1DA0">
        <w:rPr>
          <w:rFonts w:hint="cs"/>
          <w:rtl/>
        </w:rPr>
        <w:t>מציעים</w:t>
      </w:r>
      <w:r w:rsidR="0085116D" w:rsidRPr="00AA1DA0">
        <w:rPr>
          <w:rFonts w:hint="cs"/>
          <w:rtl/>
        </w:rPr>
        <w:t xml:space="preserve"> תיפסל. כלומר, מספר </w:t>
      </w:r>
      <w:r w:rsidR="00C40402" w:rsidRPr="00AA1DA0">
        <w:rPr>
          <w:rFonts w:hint="cs"/>
          <w:rtl/>
        </w:rPr>
        <w:t>מציעים</w:t>
      </w:r>
      <w:r w:rsidR="0085116D" w:rsidRPr="00AA1DA0">
        <w:rPr>
          <w:rFonts w:hint="cs"/>
          <w:rtl/>
        </w:rPr>
        <w:t xml:space="preserve"> לא יכולים לחבור יחד ולהגיש הצעה משותפת כמציע. מובהר, כי </w:t>
      </w:r>
      <w:r w:rsidR="007A243D" w:rsidRPr="00AA1DA0">
        <w:rPr>
          <w:rFonts w:hint="cs"/>
          <w:rtl/>
        </w:rPr>
        <w:t>סעיף זה</w:t>
      </w:r>
      <w:r w:rsidR="0085116D" w:rsidRPr="00AA1DA0">
        <w:rPr>
          <w:rFonts w:hint="cs"/>
          <w:rtl/>
        </w:rPr>
        <w:t xml:space="preserve"> אינו אוסר על שילוב </w:t>
      </w:r>
      <w:r w:rsidR="007A243D" w:rsidRPr="00AA1DA0">
        <w:rPr>
          <w:rFonts w:hint="cs"/>
          <w:rtl/>
        </w:rPr>
        <w:t>של</w:t>
      </w:r>
      <w:r w:rsidR="00C40402" w:rsidRPr="00AA1DA0">
        <w:rPr>
          <w:rFonts w:hint="cs"/>
          <w:rtl/>
        </w:rPr>
        <w:t xml:space="preserve"> </w:t>
      </w:r>
      <w:r w:rsidR="0085116D" w:rsidRPr="00AA1DA0">
        <w:rPr>
          <w:rFonts w:hint="cs"/>
          <w:rtl/>
        </w:rPr>
        <w:t xml:space="preserve">ספקי משנה בהצעה, </w:t>
      </w:r>
      <w:r w:rsidR="007A243D" w:rsidRPr="00AA1DA0">
        <w:rPr>
          <w:rFonts w:hint="cs"/>
          <w:rtl/>
        </w:rPr>
        <w:t>ככל שהדבר מותר לפי סעיף 0.12.2 להלן ובהתאם לדרישותיו.</w:t>
      </w:r>
    </w:p>
    <w:p w14:paraId="10C11260" w14:textId="77777777" w:rsidR="0085116D" w:rsidRPr="00AA1DA0" w:rsidRDefault="0085116D" w:rsidP="00DC027A">
      <w:pPr>
        <w:pStyle w:val="51"/>
        <w:ind w:left="1502" w:hanging="992"/>
      </w:pPr>
      <w:r w:rsidRPr="00AA1DA0">
        <w:rPr>
          <w:rFonts w:hint="cs"/>
          <w:rtl/>
        </w:rPr>
        <w:t xml:space="preserve">מציע </w:t>
      </w:r>
      <w:r w:rsidR="00DC027A" w:rsidRPr="00AA1DA0">
        <w:rPr>
          <w:rFonts w:hint="cs"/>
          <w:rtl/>
        </w:rPr>
        <w:t>א</w:t>
      </w:r>
      <w:r w:rsidRPr="00AA1DA0">
        <w:rPr>
          <w:rFonts w:hint="cs"/>
          <w:rtl/>
        </w:rPr>
        <w:t>ינו יכול להיות ספק משנה של מציע אחר.</w:t>
      </w:r>
    </w:p>
    <w:p w14:paraId="59EA9E40" w14:textId="77777777" w:rsidR="00543B93" w:rsidRPr="00AA1DA0" w:rsidRDefault="00543B93" w:rsidP="006A168F">
      <w:pPr>
        <w:pStyle w:val="2"/>
      </w:pPr>
      <w:bookmarkStart w:id="16" w:name="_Toc58314306"/>
      <w:r w:rsidRPr="00AA1DA0">
        <w:rPr>
          <w:rFonts w:hint="cs"/>
          <w:rtl/>
        </w:rPr>
        <w:t>בעלות על המכרז ועל ההצעה (</w:t>
      </w:r>
      <w:r w:rsidR="006A168F" w:rsidRPr="00AA1DA0">
        <w:t>M</w:t>
      </w:r>
      <w:r w:rsidRPr="00AA1DA0">
        <w:rPr>
          <w:rFonts w:hint="cs"/>
          <w:rtl/>
        </w:rPr>
        <w:t>)</w:t>
      </w:r>
      <w:bookmarkEnd w:id="16"/>
    </w:p>
    <w:p w14:paraId="18C5F1FE" w14:textId="77777777" w:rsidR="00543B93" w:rsidRPr="00AA1DA0" w:rsidRDefault="00543B93" w:rsidP="006A168F">
      <w:pPr>
        <w:pStyle w:val="3"/>
      </w:pPr>
      <w:r w:rsidRPr="00AA1DA0">
        <w:rPr>
          <w:rFonts w:hint="cs"/>
          <w:rtl/>
        </w:rPr>
        <w:lastRenderedPageBreak/>
        <w:t>בעלות על המכרז והשימוש בו</w:t>
      </w:r>
      <w:r w:rsidR="00653039" w:rsidRPr="00AA1DA0">
        <w:rPr>
          <w:rFonts w:hint="cs"/>
          <w:rtl/>
        </w:rPr>
        <w:t xml:space="preserve"> </w:t>
      </w:r>
    </w:p>
    <w:p w14:paraId="7CE15099" w14:textId="77777777" w:rsidR="00996764" w:rsidRPr="00AA1DA0" w:rsidRDefault="00996764" w:rsidP="005913C9">
      <w:pPr>
        <w:pStyle w:val="3"/>
        <w:numPr>
          <w:ilvl w:val="0"/>
          <w:numId w:val="0"/>
        </w:numPr>
        <w:ind w:left="1191"/>
        <w:rPr>
          <w:b w:val="0"/>
          <w:bCs w:val="0"/>
        </w:rPr>
      </w:pPr>
      <w:r w:rsidRPr="00AA1DA0">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6ADDE7AE" w14:textId="77777777" w:rsidR="00543B93" w:rsidRPr="00AA1DA0" w:rsidRDefault="00543B93" w:rsidP="005913C9">
      <w:pPr>
        <w:pStyle w:val="3"/>
      </w:pPr>
      <w:r w:rsidRPr="00AA1DA0">
        <w:rPr>
          <w:rFonts w:hint="cs"/>
          <w:rtl/>
        </w:rPr>
        <w:t>בעלות על ההצעה והשימוש בה</w:t>
      </w:r>
      <w:r w:rsidR="006A168F" w:rsidRPr="00AA1DA0">
        <w:rPr>
          <w:rFonts w:hint="cs"/>
          <w:rtl/>
        </w:rPr>
        <w:t xml:space="preserve"> (</w:t>
      </w:r>
      <w:r w:rsidR="006A168F" w:rsidRPr="00AA1DA0">
        <w:t>I</w:t>
      </w:r>
      <w:r w:rsidR="006A168F" w:rsidRPr="00AA1DA0">
        <w:rPr>
          <w:rFonts w:hint="cs"/>
          <w:rtl/>
        </w:rPr>
        <w:t>)</w:t>
      </w:r>
    </w:p>
    <w:p w14:paraId="5E0DDFD7" w14:textId="77777777" w:rsidR="00996764" w:rsidRPr="00AA1DA0" w:rsidRDefault="00996764" w:rsidP="005913C9">
      <w:pPr>
        <w:pStyle w:val="3"/>
        <w:numPr>
          <w:ilvl w:val="0"/>
          <w:numId w:val="0"/>
        </w:numPr>
        <w:ind w:left="1191"/>
        <w:rPr>
          <w:b w:val="0"/>
          <w:bCs w:val="0"/>
          <w:rtl/>
        </w:rPr>
      </w:pPr>
      <w:r w:rsidRPr="00AA1DA0">
        <w:rPr>
          <w:rFonts w:hint="cs"/>
          <w:b w:val="0"/>
          <w:bCs w:val="0"/>
          <w:rtl/>
        </w:rPr>
        <w:t>הצעת המציע והמידע שבה הם רכושו של המציע. המשרד מתחייב לא לעשות שימוש בהצעת המציע, אלא לצרכי מכרז זה.</w:t>
      </w:r>
    </w:p>
    <w:p w14:paraId="55512F05" w14:textId="77777777" w:rsidR="00CA6F02" w:rsidRPr="00AA1DA0" w:rsidRDefault="00CA6F02" w:rsidP="005913C9">
      <w:pPr>
        <w:pStyle w:val="3"/>
        <w:numPr>
          <w:ilvl w:val="0"/>
          <w:numId w:val="0"/>
        </w:numPr>
        <w:ind w:left="1191"/>
        <w:rPr>
          <w:b w:val="0"/>
          <w:bCs w:val="0"/>
        </w:rPr>
      </w:pPr>
      <w:r w:rsidRPr="00AA1DA0">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AA1DA0">
        <w:rPr>
          <w:rFonts w:hint="cs"/>
          <w:b w:val="0"/>
          <w:bCs w:val="0"/>
          <w:rtl/>
        </w:rPr>
        <w:t xml:space="preserve"> ובכפוף לדין.</w:t>
      </w:r>
    </w:p>
    <w:p w14:paraId="2685AC95" w14:textId="77777777" w:rsidR="00543B93" w:rsidRPr="00AA1DA0" w:rsidRDefault="00543B93" w:rsidP="006A168F">
      <w:pPr>
        <w:pStyle w:val="3"/>
      </w:pPr>
      <w:r w:rsidRPr="00AA1DA0">
        <w:rPr>
          <w:rFonts w:hint="cs"/>
          <w:rtl/>
        </w:rPr>
        <w:t>צד שלישי</w:t>
      </w:r>
      <w:r w:rsidR="00CA6F02" w:rsidRPr="00AA1DA0">
        <w:rPr>
          <w:rFonts w:hint="cs"/>
          <w:rtl/>
        </w:rPr>
        <w:t xml:space="preserve"> </w:t>
      </w:r>
    </w:p>
    <w:p w14:paraId="713A9AD4" w14:textId="7183320B" w:rsidR="00996764" w:rsidRPr="00AA1DA0" w:rsidRDefault="00996764" w:rsidP="00D5168A">
      <w:pPr>
        <w:pStyle w:val="51"/>
        <w:numPr>
          <w:ilvl w:val="0"/>
          <w:numId w:val="27"/>
        </w:numPr>
        <w:ind w:left="1548" w:hanging="357"/>
        <w:contextualSpacing/>
        <w:rPr>
          <w:b/>
          <w:bCs/>
          <w:rtl/>
        </w:rPr>
      </w:pPr>
      <w:r w:rsidRPr="00AA1DA0">
        <w:rPr>
          <w:rFonts w:hint="cs"/>
          <w:rtl/>
        </w:rPr>
        <w:t xml:space="preserve">בהתאם </w:t>
      </w:r>
      <w:r w:rsidR="00D5168A" w:rsidRPr="00AA1DA0">
        <w:rPr>
          <w:rFonts w:hint="cs"/>
          <w:rtl/>
        </w:rPr>
        <w:t xml:space="preserve">לתקנה 21(ה) לתקנות </w:t>
      </w:r>
      <w:r w:rsidRPr="00AA1DA0">
        <w:rPr>
          <w:rFonts w:hint="cs"/>
          <w:rtl/>
        </w:rPr>
        <w:t>חובת המכרזים, התשנ"ג-1993, מציעים שלא זכו במכרז רשאים לבקש לעיין בהצעות הספק הזוכה.</w:t>
      </w:r>
    </w:p>
    <w:p w14:paraId="7052BAE3" w14:textId="77777777" w:rsidR="00554938" w:rsidRPr="00AA1DA0" w:rsidRDefault="00996764" w:rsidP="00CF5D3C">
      <w:pPr>
        <w:pStyle w:val="51"/>
        <w:numPr>
          <w:ilvl w:val="0"/>
          <w:numId w:val="27"/>
        </w:numPr>
        <w:ind w:left="1548" w:hanging="357"/>
        <w:contextualSpacing/>
        <w:rPr>
          <w:b/>
          <w:bCs/>
          <w:rtl/>
        </w:rPr>
      </w:pPr>
      <w:r w:rsidRPr="00AA1DA0">
        <w:rPr>
          <w:rFonts w:hint="cs"/>
          <w:rtl/>
        </w:rPr>
        <w:t>מציע רשאי לציין מראש (בתשובתו לסעיף זה) אלו חלקים בהצעתו יש בהם לדעתו סוד מסחרי או סוד מקצועי</w:t>
      </w:r>
      <w:r w:rsidR="00554938" w:rsidRPr="00AA1DA0">
        <w:rPr>
          <w:rFonts w:hint="cs"/>
          <w:rtl/>
        </w:rPr>
        <w:t>, ולנמק זאת. אין לסמן כסוד מקצועי או מסחרי עלויות וסעיפים הנוגעים להוכחת עמידה בדרישות הסף.</w:t>
      </w:r>
    </w:p>
    <w:p w14:paraId="30D88AAE" w14:textId="77777777" w:rsidR="00554938" w:rsidRPr="00AA1DA0" w:rsidRDefault="00554938" w:rsidP="00CF5D3C">
      <w:pPr>
        <w:pStyle w:val="51"/>
        <w:numPr>
          <w:ilvl w:val="0"/>
          <w:numId w:val="27"/>
        </w:numPr>
        <w:ind w:left="1548" w:hanging="357"/>
        <w:contextualSpacing/>
        <w:rPr>
          <w:b/>
          <w:bCs/>
          <w:rtl/>
        </w:rPr>
      </w:pPr>
      <w:r w:rsidRPr="00AA1DA0">
        <w:rPr>
          <w:rFonts w:hint="cs"/>
          <w:b/>
          <w:bCs/>
          <w:rtl/>
        </w:rPr>
        <w:t xml:space="preserve">מודגש, </w:t>
      </w:r>
      <w:r w:rsidR="0037013F" w:rsidRPr="00AA1DA0">
        <w:rPr>
          <w:rFonts w:hint="cs"/>
          <w:b/>
          <w:bCs/>
          <w:rtl/>
        </w:rPr>
        <w:t xml:space="preserve">כי </w:t>
      </w:r>
      <w:r w:rsidRPr="00AA1DA0">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7E4D048E" w14:textId="77777777" w:rsidR="00996764" w:rsidRPr="00AA1DA0" w:rsidRDefault="00EA5C81" w:rsidP="00CF5D3C">
      <w:pPr>
        <w:pStyle w:val="51"/>
        <w:numPr>
          <w:ilvl w:val="0"/>
          <w:numId w:val="27"/>
        </w:numPr>
        <w:ind w:left="1548" w:hanging="357"/>
        <w:contextualSpacing/>
        <w:rPr>
          <w:b/>
          <w:bCs/>
          <w:rtl/>
        </w:rPr>
      </w:pPr>
      <w:r w:rsidRPr="00AA1DA0">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6BB4C97F" w14:textId="77777777" w:rsidR="00543B93" w:rsidRPr="00AA1DA0" w:rsidRDefault="00543B93" w:rsidP="005913C9">
      <w:pPr>
        <w:pStyle w:val="2"/>
      </w:pPr>
      <w:bookmarkStart w:id="17" w:name="_Toc58314307"/>
      <w:r w:rsidRPr="00AA1DA0">
        <w:rPr>
          <w:rFonts w:hint="cs"/>
          <w:rtl/>
        </w:rPr>
        <w:t xml:space="preserve">שלמות ההצעה והאחריות הכוללת </w:t>
      </w:r>
      <w:r w:rsidR="00A217A0" w:rsidRPr="00AA1DA0">
        <w:rPr>
          <w:rtl/>
        </w:rPr>
        <w:t>–</w:t>
      </w:r>
      <w:r w:rsidR="00A217A0" w:rsidRPr="00AA1DA0">
        <w:rPr>
          <w:rFonts w:hint="cs"/>
          <w:rtl/>
        </w:rPr>
        <w:t xml:space="preserve"> הצעה משותפת ו</w:t>
      </w:r>
      <w:r w:rsidR="0069457D" w:rsidRPr="00AA1DA0">
        <w:rPr>
          <w:rFonts w:hint="cs"/>
          <w:rtl/>
        </w:rPr>
        <w:t>ספקי</w:t>
      </w:r>
      <w:r w:rsidR="00A217A0" w:rsidRPr="00AA1DA0">
        <w:rPr>
          <w:rFonts w:hint="cs"/>
          <w:rtl/>
        </w:rPr>
        <w:t xml:space="preserve"> משנה </w:t>
      </w:r>
      <w:r w:rsidRPr="00AA1DA0">
        <w:rPr>
          <w:rFonts w:hint="cs"/>
          <w:rtl/>
        </w:rPr>
        <w:t>(</w:t>
      </w:r>
      <w:r w:rsidRPr="00AA1DA0">
        <w:t>M</w:t>
      </w:r>
      <w:r w:rsidRPr="00AA1DA0">
        <w:rPr>
          <w:rFonts w:hint="cs"/>
          <w:rtl/>
        </w:rPr>
        <w:t>)</w:t>
      </w:r>
      <w:bookmarkEnd w:id="17"/>
    </w:p>
    <w:p w14:paraId="11A30E8B" w14:textId="77777777" w:rsidR="008A6ADC" w:rsidRPr="00AA1DA0" w:rsidRDefault="008A6ADC" w:rsidP="00CF5D3C">
      <w:pPr>
        <w:pStyle w:val="3"/>
        <w:contextualSpacing/>
        <w:rPr>
          <w:b w:val="0"/>
          <w:bCs w:val="0"/>
        </w:rPr>
      </w:pPr>
      <w:r w:rsidRPr="00AA1DA0">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37719249" w14:textId="77777777" w:rsidR="00A217A0" w:rsidRPr="00AA1DA0" w:rsidRDefault="004C3AB7" w:rsidP="00FD5866">
      <w:pPr>
        <w:pStyle w:val="3"/>
        <w:contextualSpacing/>
      </w:pPr>
      <w:r w:rsidRPr="00AA1DA0">
        <w:rPr>
          <w:rFonts w:hint="cs"/>
          <w:b w:val="0"/>
          <w:bCs w:val="0"/>
          <w:rtl/>
        </w:rPr>
        <w:t>המציע</w:t>
      </w:r>
      <w:r w:rsidR="00A217A0" w:rsidRPr="00AA1DA0">
        <w:rPr>
          <w:rFonts w:hint="cs"/>
          <w:b w:val="0"/>
          <w:bCs w:val="0"/>
          <w:rtl/>
        </w:rPr>
        <w:t xml:space="preserve"> רשאי להגיש הצעה משותפת עם ספקי משנה, סוכנים וכו', תוך הקפדה על התנאים הבאים:</w:t>
      </w:r>
    </w:p>
    <w:p w14:paraId="17D29BA7" w14:textId="60728E2E" w:rsidR="00EC0542" w:rsidRPr="00AA1DA0" w:rsidRDefault="00EC0542" w:rsidP="0089070E">
      <w:pPr>
        <w:pStyle w:val="3"/>
        <w:numPr>
          <w:ilvl w:val="0"/>
          <w:numId w:val="10"/>
        </w:numPr>
        <w:contextualSpacing/>
        <w:rPr>
          <w:b w:val="0"/>
          <w:bCs w:val="0"/>
        </w:rPr>
      </w:pPr>
      <w:r w:rsidRPr="00AA1DA0">
        <w:rPr>
          <w:rFonts w:hint="cs"/>
          <w:b w:val="0"/>
          <w:bCs w:val="0"/>
          <w:rtl/>
        </w:rPr>
        <w:t xml:space="preserve">ספקי משנה יורשו להציע יכולות בתחומים הבאים בלבד: לוגיסטיקה, הפצה, </w:t>
      </w:r>
      <w:r w:rsidR="00E47A1C" w:rsidRPr="00AA1DA0">
        <w:rPr>
          <w:rFonts w:hint="cs"/>
          <w:b w:val="0"/>
          <w:bCs w:val="0"/>
          <w:rtl/>
        </w:rPr>
        <w:t>אינטגרציה</w:t>
      </w:r>
      <w:r w:rsidR="00A10FEC" w:rsidRPr="00AA1DA0">
        <w:rPr>
          <w:rFonts w:hint="cs"/>
          <w:b w:val="0"/>
          <w:bCs w:val="0"/>
          <w:rtl/>
        </w:rPr>
        <w:t xml:space="preserve"> </w:t>
      </w:r>
      <w:r w:rsidR="0089070E" w:rsidRPr="00AA1DA0">
        <w:rPr>
          <w:rFonts w:hint="cs"/>
          <w:b w:val="0"/>
          <w:bCs w:val="0"/>
          <w:rtl/>
        </w:rPr>
        <w:t xml:space="preserve">כמוגדר בסעיף 2.1.1 </w:t>
      </w:r>
      <w:r w:rsidR="00E47A1C" w:rsidRPr="00AA1DA0">
        <w:rPr>
          <w:rFonts w:hint="cs"/>
          <w:b w:val="0"/>
          <w:bCs w:val="0"/>
          <w:rtl/>
        </w:rPr>
        <w:t>ו</w:t>
      </w:r>
      <w:r w:rsidRPr="00AA1DA0">
        <w:rPr>
          <w:rFonts w:hint="cs"/>
          <w:b w:val="0"/>
          <w:bCs w:val="0"/>
          <w:rtl/>
        </w:rPr>
        <w:t>מעבדת שירות.</w:t>
      </w:r>
    </w:p>
    <w:p w14:paraId="1B05BF4E" w14:textId="69EB028E" w:rsidR="00A217A0" w:rsidRPr="00AA1DA0" w:rsidRDefault="00EC0542" w:rsidP="00EC0542">
      <w:pPr>
        <w:pStyle w:val="3"/>
        <w:numPr>
          <w:ilvl w:val="0"/>
          <w:numId w:val="10"/>
        </w:numPr>
        <w:contextualSpacing/>
      </w:pPr>
      <w:r w:rsidRPr="00AA1DA0">
        <w:rPr>
          <w:rFonts w:hint="cs"/>
          <w:b w:val="0"/>
          <w:bCs w:val="0"/>
          <w:rtl/>
        </w:rPr>
        <w:t xml:space="preserve">בכל </w:t>
      </w:r>
      <w:r w:rsidR="00A217A0" w:rsidRPr="00AA1DA0">
        <w:rPr>
          <w:rFonts w:hint="cs"/>
          <w:b w:val="0"/>
          <w:bCs w:val="0"/>
          <w:rtl/>
        </w:rPr>
        <w:t>רכיב ורכיב יהיה ברור מי המציע, המשווק והבעלים של אותו רכיב ואם יש יותר מאחד, מה חלקו של כל אחד.</w:t>
      </w:r>
    </w:p>
    <w:p w14:paraId="4688E36F" w14:textId="77777777" w:rsidR="00A217A0" w:rsidRPr="00AA1DA0" w:rsidRDefault="00A217A0" w:rsidP="00FD5866">
      <w:pPr>
        <w:pStyle w:val="3"/>
        <w:numPr>
          <w:ilvl w:val="0"/>
          <w:numId w:val="10"/>
        </w:numPr>
        <w:contextualSpacing/>
      </w:pPr>
      <w:r w:rsidRPr="00AA1DA0">
        <w:rPr>
          <w:rFonts w:hint="cs"/>
          <w:b w:val="0"/>
          <w:bCs w:val="0"/>
          <w:rtl/>
        </w:rPr>
        <w:t>בסעיף פרטי הספק (סעיף</w:t>
      </w:r>
      <w:r w:rsidRPr="00AA1DA0">
        <w:rPr>
          <w:b w:val="0"/>
          <w:bCs w:val="0"/>
          <w:rtl/>
        </w:rPr>
        <w:t xml:space="preserve"> 4.1.4</w:t>
      </w:r>
      <w:r w:rsidRPr="00AA1DA0">
        <w:rPr>
          <w:rFonts w:hint="cs"/>
          <w:b w:val="0"/>
          <w:bCs w:val="0"/>
          <w:rtl/>
        </w:rPr>
        <w:t>) יש לתאר את כל קבלני המשנה, סוכנים וכו' המעורבים ולפי התכונות הנדרשות שם.</w:t>
      </w:r>
    </w:p>
    <w:p w14:paraId="0C89F9D6" w14:textId="77777777" w:rsidR="0085116D" w:rsidRPr="00AA1DA0" w:rsidRDefault="0085116D" w:rsidP="00FD5866">
      <w:pPr>
        <w:pStyle w:val="3"/>
        <w:numPr>
          <w:ilvl w:val="0"/>
          <w:numId w:val="10"/>
        </w:numPr>
        <w:contextualSpacing/>
      </w:pPr>
      <w:r w:rsidRPr="00AA1DA0">
        <w:rPr>
          <w:rFonts w:hint="cs"/>
          <w:b w:val="0"/>
          <w:bCs w:val="0"/>
          <w:rtl/>
        </w:rPr>
        <w:lastRenderedPageBreak/>
        <w:t xml:space="preserve">יש לצרף העתקי חוזים המעידים על טיב הקשר בין </w:t>
      </w:r>
      <w:r w:rsidR="004C3AB7" w:rsidRPr="00AA1DA0">
        <w:rPr>
          <w:rFonts w:hint="cs"/>
          <w:b w:val="0"/>
          <w:bCs w:val="0"/>
          <w:rtl/>
        </w:rPr>
        <w:t>המציע</w:t>
      </w:r>
      <w:r w:rsidRPr="00AA1DA0">
        <w:rPr>
          <w:rFonts w:hint="cs"/>
          <w:b w:val="0"/>
          <w:bCs w:val="0"/>
          <w:rtl/>
        </w:rPr>
        <w:t xml:space="preserve"> לספקי המשנה</w:t>
      </w:r>
      <w:r w:rsidR="00324CA3" w:rsidRPr="00AA1DA0">
        <w:rPr>
          <w:rFonts w:hint="cs"/>
          <w:b w:val="0"/>
          <w:bCs w:val="0"/>
          <w:rtl/>
        </w:rPr>
        <w:t>.</w:t>
      </w:r>
      <w:r w:rsidRPr="00AA1DA0">
        <w:rPr>
          <w:rFonts w:hint="cs"/>
          <w:b w:val="0"/>
          <w:bCs w:val="0"/>
          <w:rtl/>
        </w:rPr>
        <w:t xml:space="preserve"> מובהר, כי ניתן לצרף הסכם מותנה עם ספק משנה.</w:t>
      </w:r>
    </w:p>
    <w:p w14:paraId="2442386C" w14:textId="77777777" w:rsidR="00324CA3" w:rsidRPr="00AA1DA0" w:rsidRDefault="00324CA3" w:rsidP="00FD5866">
      <w:pPr>
        <w:pStyle w:val="3"/>
        <w:numPr>
          <w:ilvl w:val="0"/>
          <w:numId w:val="0"/>
        </w:numPr>
        <w:ind w:left="1551"/>
        <w:contextualSpacing/>
      </w:pPr>
      <w:r w:rsidRPr="00AA1DA0">
        <w:rPr>
          <w:rFonts w:hint="cs"/>
          <w:b w:val="0"/>
          <w:bCs w:val="0"/>
          <w:u w:val="single"/>
          <w:rtl/>
        </w:rPr>
        <w:t>החוזים החתומים יצורפו על ידי המציע להצעה ויסומנו כנספח 0.12.2.ג</w:t>
      </w:r>
    </w:p>
    <w:p w14:paraId="1B7B4B1F" w14:textId="77777777" w:rsidR="00324CA3" w:rsidRPr="00AA1DA0" w:rsidRDefault="00324CA3" w:rsidP="00FD5866">
      <w:pPr>
        <w:pStyle w:val="3"/>
        <w:numPr>
          <w:ilvl w:val="0"/>
          <w:numId w:val="10"/>
        </w:numPr>
        <w:ind w:left="1554"/>
        <w:contextualSpacing/>
        <w:rPr>
          <w:b w:val="0"/>
          <w:bCs w:val="0"/>
        </w:rPr>
      </w:pPr>
      <w:r w:rsidRPr="00AA1DA0">
        <w:rPr>
          <w:rFonts w:hint="cs"/>
          <w:b w:val="0"/>
          <w:bCs w:val="0"/>
          <w:rtl/>
        </w:rPr>
        <w:t xml:space="preserve">המציע יחתים את כל ספקי המשנה מטעמו על תצהיר בדבר שמירה על סודיות ואי פרסום. </w:t>
      </w:r>
    </w:p>
    <w:p w14:paraId="63FDAD77" w14:textId="77777777" w:rsidR="00324CA3" w:rsidRPr="00AA1DA0" w:rsidRDefault="00324CA3" w:rsidP="00FD5866">
      <w:pPr>
        <w:pStyle w:val="3"/>
        <w:numPr>
          <w:ilvl w:val="0"/>
          <w:numId w:val="0"/>
        </w:numPr>
        <w:ind w:left="1554"/>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0.7.9</w:t>
      </w:r>
    </w:p>
    <w:p w14:paraId="15F499D5" w14:textId="77777777" w:rsidR="00324CA3" w:rsidRPr="00AA1DA0" w:rsidRDefault="00324CA3" w:rsidP="00FD5866">
      <w:pPr>
        <w:pStyle w:val="3"/>
        <w:numPr>
          <w:ilvl w:val="0"/>
          <w:numId w:val="0"/>
        </w:numPr>
        <w:ind w:left="1554"/>
        <w:contextualSpacing/>
        <w:rPr>
          <w:b w:val="0"/>
          <w:bCs w:val="0"/>
        </w:rPr>
      </w:pPr>
      <w:r w:rsidRPr="00AA1DA0">
        <w:rPr>
          <w:rFonts w:hint="cs"/>
          <w:b w:val="0"/>
          <w:bCs w:val="0"/>
          <w:u w:val="single"/>
          <w:rtl/>
        </w:rPr>
        <w:t>התצהירים החתומים יצורפו על ידי המציע להצעה ויסומנו כנספח 0.12.2.ד</w:t>
      </w:r>
    </w:p>
    <w:p w14:paraId="63BE2D8F" w14:textId="77777777" w:rsidR="00A217A0" w:rsidRPr="00AA1DA0" w:rsidRDefault="00D60351" w:rsidP="005913C9">
      <w:pPr>
        <w:pStyle w:val="3"/>
        <w:numPr>
          <w:ilvl w:val="0"/>
          <w:numId w:val="10"/>
        </w:numPr>
      </w:pPr>
      <w:r w:rsidRPr="00AA1DA0">
        <w:rPr>
          <w:rFonts w:hint="cs"/>
          <w:b w:val="0"/>
          <w:bCs w:val="0"/>
          <w:rtl/>
        </w:rPr>
        <w:t xml:space="preserve">מודגש כי </w:t>
      </w:r>
      <w:r w:rsidR="00A217A0" w:rsidRPr="00AA1DA0">
        <w:rPr>
          <w:rFonts w:hint="cs"/>
          <w:b w:val="0"/>
          <w:bCs w:val="0"/>
          <w:rtl/>
        </w:rPr>
        <w:t xml:space="preserve">ההצעה המוגשת </w:t>
      </w:r>
      <w:r w:rsidRPr="00AA1DA0">
        <w:rPr>
          <w:rFonts w:hint="cs"/>
          <w:b w:val="0"/>
          <w:bCs w:val="0"/>
          <w:rtl/>
        </w:rPr>
        <w:t xml:space="preserve">תהיה </w:t>
      </w:r>
      <w:r w:rsidR="00A217A0" w:rsidRPr="00AA1DA0">
        <w:rPr>
          <w:rFonts w:hint="cs"/>
          <w:b w:val="0"/>
          <w:bCs w:val="0"/>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AA1DA0">
        <w:rPr>
          <w:rFonts w:hint="cs"/>
          <w:b w:val="0"/>
          <w:bCs w:val="0"/>
          <w:rtl/>
        </w:rPr>
        <w:t xml:space="preserve"> יתר הגורמים כאמור, על פי תנאי מכרז זה ועל פי דין.</w:t>
      </w:r>
      <w:r w:rsidR="00A217A0" w:rsidRPr="00AA1DA0">
        <w:rPr>
          <w:rFonts w:hint="cs"/>
          <w:b w:val="0"/>
          <w:bCs w:val="0"/>
          <w:rtl/>
        </w:rPr>
        <w:t xml:space="preserve"> </w:t>
      </w:r>
    </w:p>
    <w:p w14:paraId="11E6B519" w14:textId="77777777" w:rsidR="00543B93" w:rsidRPr="00AA1DA0" w:rsidRDefault="00543B93" w:rsidP="005913C9">
      <w:pPr>
        <w:pStyle w:val="2"/>
      </w:pPr>
      <w:bookmarkStart w:id="18" w:name="_Toc58314308"/>
      <w:r w:rsidRPr="00AA1DA0">
        <w:rPr>
          <w:rFonts w:hint="cs"/>
          <w:rtl/>
        </w:rPr>
        <w:t>בדיקת ההצעה והערכתן (</w:t>
      </w:r>
      <w:r w:rsidRPr="00AA1DA0">
        <w:t>M</w:t>
      </w:r>
      <w:r w:rsidRPr="00AA1DA0">
        <w:rPr>
          <w:rFonts w:hint="cs"/>
          <w:rtl/>
        </w:rPr>
        <w:t>)</w:t>
      </w:r>
      <w:bookmarkEnd w:id="18"/>
    </w:p>
    <w:p w14:paraId="5ABE3402" w14:textId="77777777" w:rsidR="00543B93" w:rsidRPr="00AA1DA0" w:rsidRDefault="00543B93" w:rsidP="005913C9">
      <w:pPr>
        <w:pStyle w:val="3"/>
      </w:pPr>
      <w:r w:rsidRPr="00AA1DA0">
        <w:rPr>
          <w:rFonts w:hint="cs"/>
          <w:rtl/>
        </w:rPr>
        <w:t xml:space="preserve">בדיקת תנאי סף </w:t>
      </w:r>
      <w:r w:rsidR="00DF2A8A" w:rsidRPr="00AA1DA0">
        <w:rPr>
          <w:rFonts w:hint="cs"/>
          <w:rtl/>
        </w:rPr>
        <w:t>(</w:t>
      </w:r>
      <w:r w:rsidR="00DF2A8A" w:rsidRPr="00AA1DA0">
        <w:t>I</w:t>
      </w:r>
      <w:r w:rsidR="00DF2A8A" w:rsidRPr="00AA1DA0">
        <w:rPr>
          <w:rFonts w:hint="cs"/>
          <w:rtl/>
        </w:rPr>
        <w:t>)</w:t>
      </w:r>
    </w:p>
    <w:p w14:paraId="4DDE05D8" w14:textId="77777777" w:rsidR="0069457D" w:rsidRPr="00AA1DA0" w:rsidRDefault="0069457D" w:rsidP="00FB718B">
      <w:pPr>
        <w:pStyle w:val="3"/>
        <w:numPr>
          <w:ilvl w:val="0"/>
          <w:numId w:val="11"/>
        </w:numPr>
        <w:ind w:left="1548" w:hanging="357"/>
        <w:contextualSpacing/>
        <w:rPr>
          <w:b w:val="0"/>
          <w:bCs w:val="0"/>
        </w:rPr>
      </w:pPr>
      <w:r w:rsidRPr="00AA1DA0">
        <w:rPr>
          <w:rFonts w:hint="cs"/>
          <w:rtl/>
        </w:rPr>
        <w:t xml:space="preserve">בדיקת פרק </w:t>
      </w:r>
      <w:r w:rsidR="0037013F" w:rsidRPr="00AA1DA0">
        <w:rPr>
          <w:rFonts w:hint="cs"/>
          <w:rtl/>
        </w:rPr>
        <w:t>המנהלה</w:t>
      </w:r>
      <w:r w:rsidRPr="00AA1DA0">
        <w:rPr>
          <w:rFonts w:hint="cs"/>
          <w:rtl/>
        </w:rPr>
        <w:t xml:space="preserve"> </w:t>
      </w:r>
      <w:r w:rsidRPr="00AA1DA0">
        <w:rPr>
          <w:rtl/>
        </w:rPr>
        <w:t>–</w:t>
      </w:r>
      <w:r w:rsidRPr="00AA1DA0">
        <w:rPr>
          <w:rFonts w:hint="cs"/>
          <w:rtl/>
        </w:rPr>
        <w:t xml:space="preserve"> </w:t>
      </w:r>
      <w:r w:rsidR="007347B1" w:rsidRPr="00AA1DA0">
        <w:rPr>
          <w:rFonts w:hint="cs"/>
          <w:rtl/>
        </w:rPr>
        <w:t xml:space="preserve">דרישות </w:t>
      </w:r>
      <w:r w:rsidRPr="00AA1DA0">
        <w:rPr>
          <w:rFonts w:hint="cs"/>
          <w:rtl/>
        </w:rPr>
        <w:t>סף</w:t>
      </w:r>
      <w:r w:rsidRPr="00AA1DA0">
        <w:rPr>
          <w:rFonts w:hint="cs"/>
          <w:b w:val="0"/>
          <w:bCs w:val="0"/>
          <w:rtl/>
        </w:rPr>
        <w:t xml:space="preserve">. </w:t>
      </w:r>
      <w:r w:rsidR="007256D0" w:rsidRPr="00AA1DA0">
        <w:rPr>
          <w:rFonts w:hint="cs"/>
          <w:b w:val="0"/>
          <w:bCs w:val="0"/>
          <w:rtl/>
        </w:rPr>
        <w:t xml:space="preserve">תחילה </w:t>
      </w:r>
      <w:r w:rsidR="00D95B7C" w:rsidRPr="00AA1DA0">
        <w:rPr>
          <w:rFonts w:hint="cs"/>
          <w:b w:val="0"/>
          <w:bCs w:val="0"/>
          <w:rtl/>
        </w:rPr>
        <w:t>תיבדקנה</w:t>
      </w:r>
      <w:r w:rsidRPr="00AA1DA0">
        <w:rPr>
          <w:rFonts w:hint="cs"/>
          <w:b w:val="0"/>
          <w:bCs w:val="0"/>
          <w:rtl/>
        </w:rPr>
        <w:t xml:space="preserve"> עמידתן של כל ההצעות והמציעים בתנאי סף</w:t>
      </w:r>
      <w:r w:rsidR="007256D0" w:rsidRPr="00AA1DA0">
        <w:rPr>
          <w:rFonts w:hint="cs"/>
          <w:b w:val="0"/>
          <w:bCs w:val="0"/>
          <w:rtl/>
        </w:rPr>
        <w:t>.</w:t>
      </w:r>
      <w:r w:rsidRPr="00AA1DA0">
        <w:rPr>
          <w:rFonts w:hint="cs"/>
          <w:b w:val="0"/>
          <w:bCs w:val="0"/>
          <w:rtl/>
        </w:rPr>
        <w:t xml:space="preserve"> הצעה שאינה עומדת בדרישות הסף תיפסל ללא צורך בבדיקת יתר הדרישות והסעיפים.</w:t>
      </w:r>
    </w:p>
    <w:p w14:paraId="5993167E" w14:textId="77777777" w:rsidR="00A02A06" w:rsidRPr="00AA1DA0" w:rsidRDefault="0069457D" w:rsidP="000A4E98">
      <w:pPr>
        <w:pStyle w:val="3"/>
        <w:numPr>
          <w:ilvl w:val="0"/>
          <w:numId w:val="11"/>
        </w:numPr>
        <w:rPr>
          <w:b w:val="0"/>
          <w:bCs w:val="0"/>
        </w:rPr>
      </w:pPr>
      <w:r w:rsidRPr="00AA1DA0">
        <w:rPr>
          <w:rFonts w:hint="cs"/>
          <w:rtl/>
        </w:rPr>
        <w:t>בדיקת פרקי המפרט, פרקים 1-4.</w:t>
      </w:r>
      <w:r w:rsidRPr="00AA1DA0">
        <w:rPr>
          <w:rFonts w:hint="cs"/>
          <w:b w:val="0"/>
          <w:bCs w:val="0"/>
          <w:rtl/>
        </w:rPr>
        <w:t xml:space="preserve"> </w:t>
      </w:r>
      <w:r w:rsidR="000A4E98" w:rsidRPr="00AA1DA0">
        <w:rPr>
          <w:rFonts w:hint="cs"/>
          <w:b w:val="0"/>
          <w:bCs w:val="0"/>
          <w:rtl/>
        </w:rPr>
        <w:t>תיבדקנה</w:t>
      </w:r>
      <w:r w:rsidRPr="00AA1DA0">
        <w:rPr>
          <w:rFonts w:hint="cs"/>
          <w:b w:val="0"/>
          <w:bCs w:val="0"/>
          <w:rtl/>
        </w:rPr>
        <w:t xml:space="preserve"> עמידתן של כל ההצעות והמציעים </w:t>
      </w:r>
      <w:r w:rsidR="007256D0" w:rsidRPr="00AA1DA0">
        <w:rPr>
          <w:rFonts w:hint="cs"/>
          <w:b w:val="0"/>
          <w:bCs w:val="0"/>
          <w:rtl/>
        </w:rPr>
        <w:t>ב</w:t>
      </w:r>
      <w:r w:rsidRPr="00AA1DA0">
        <w:rPr>
          <w:rFonts w:hint="cs"/>
          <w:b w:val="0"/>
          <w:bCs w:val="0"/>
          <w:rtl/>
        </w:rPr>
        <w:t>קיום כל הדרישות הנדרשות בפרקים אלה. המשרד רשאי לפסול הצעות שאינן עומדות בדרישות.</w:t>
      </w:r>
    </w:p>
    <w:p w14:paraId="7AD2D69B" w14:textId="77777777" w:rsidR="00543B93" w:rsidRPr="00AA1DA0" w:rsidRDefault="00A82D13" w:rsidP="005913C9">
      <w:pPr>
        <w:pStyle w:val="3"/>
      </w:pPr>
      <w:r w:rsidRPr="00AA1DA0">
        <w:rPr>
          <w:rFonts w:hint="cs"/>
          <w:rtl/>
        </w:rPr>
        <w:t>בחירת הספק הזוכה</w:t>
      </w:r>
      <w:r w:rsidR="00DF2A8A" w:rsidRPr="00AA1DA0">
        <w:rPr>
          <w:rFonts w:hint="cs"/>
          <w:rtl/>
        </w:rPr>
        <w:t xml:space="preserve"> (</w:t>
      </w:r>
      <w:r w:rsidR="00DF2A8A" w:rsidRPr="00AA1DA0">
        <w:t>I</w:t>
      </w:r>
      <w:r w:rsidR="00DF2A8A" w:rsidRPr="00AA1DA0">
        <w:rPr>
          <w:rFonts w:hint="cs"/>
          <w:rtl/>
        </w:rPr>
        <w:t>)</w:t>
      </w:r>
    </w:p>
    <w:p w14:paraId="057FFBA9" w14:textId="77777777" w:rsidR="00A82D13" w:rsidRPr="00AA1DA0" w:rsidRDefault="00A82D13" w:rsidP="004F7D0D">
      <w:pPr>
        <w:pStyle w:val="4"/>
        <w:ind w:left="2210" w:hanging="1020"/>
        <w:rPr>
          <w:rtl/>
        </w:rPr>
      </w:pPr>
      <w:r w:rsidRPr="00AA1DA0">
        <w:rPr>
          <w:rFonts w:hint="cs"/>
          <w:rtl/>
        </w:rPr>
        <w:t xml:space="preserve">בחירת הספק </w:t>
      </w:r>
      <w:r w:rsidR="007347B1" w:rsidRPr="00AA1DA0">
        <w:rPr>
          <w:rFonts w:hint="cs"/>
          <w:rtl/>
        </w:rPr>
        <w:t xml:space="preserve">הזוכה </w:t>
      </w:r>
      <w:r w:rsidRPr="00AA1DA0">
        <w:rPr>
          <w:rFonts w:hint="cs"/>
          <w:rtl/>
        </w:rPr>
        <w:t xml:space="preserve">תיעשה על ידי המשרד </w:t>
      </w:r>
      <w:r w:rsidR="00CD0992" w:rsidRPr="00AA1DA0">
        <w:rPr>
          <w:rFonts w:hint="cs"/>
          <w:rtl/>
        </w:rPr>
        <w:t>על פי השיקולים הבאים</w:t>
      </w:r>
      <w:r w:rsidRPr="00AA1DA0">
        <w:rPr>
          <w:rFonts w:hint="cs"/>
          <w:rtl/>
        </w:rPr>
        <w:t>:</w:t>
      </w:r>
    </w:p>
    <w:p w14:paraId="19E645E8" w14:textId="77777777" w:rsidR="00C02319" w:rsidRPr="00AA1DA0" w:rsidRDefault="00C02319" w:rsidP="006F394D">
      <w:pPr>
        <w:pStyle w:val="51"/>
        <w:numPr>
          <w:ilvl w:val="0"/>
          <w:numId w:val="12"/>
        </w:numPr>
        <w:ind w:left="2466"/>
      </w:pPr>
      <w:r w:rsidRPr="00AA1DA0">
        <w:rPr>
          <w:rFonts w:hint="cs"/>
          <w:rtl/>
        </w:rPr>
        <w:t xml:space="preserve">איכות ההצעה </w:t>
      </w:r>
      <w:r w:rsidRPr="00AA1DA0">
        <w:rPr>
          <w:rtl/>
        </w:rPr>
        <w:t>–</w:t>
      </w:r>
      <w:r w:rsidRPr="00AA1DA0">
        <w:rPr>
          <w:rFonts w:hint="cs"/>
          <w:rtl/>
        </w:rPr>
        <w:t xml:space="preserve"> ראה טבלת משקולות ב</w:t>
      </w:r>
      <w:r w:rsidR="00B166FF" w:rsidRPr="00AA1DA0">
        <w:rPr>
          <w:rFonts w:hint="cs"/>
          <w:rtl/>
        </w:rPr>
        <w:t>נספח</w:t>
      </w:r>
      <w:r w:rsidRPr="00AA1DA0">
        <w:rPr>
          <w:rFonts w:hint="cs"/>
          <w:rtl/>
        </w:rPr>
        <w:t xml:space="preserve"> </w:t>
      </w:r>
      <w:r w:rsidR="00B166FF" w:rsidRPr="00AA1DA0">
        <w:rPr>
          <w:rFonts w:hint="cs"/>
          <w:rtl/>
        </w:rPr>
        <w:t>0.13.2</w:t>
      </w:r>
      <w:r w:rsidRPr="00AA1DA0">
        <w:rPr>
          <w:rFonts w:hint="cs"/>
          <w:rtl/>
        </w:rPr>
        <w:t xml:space="preserve"> בהמשך</w:t>
      </w:r>
    </w:p>
    <w:p w14:paraId="3214A202" w14:textId="77777777" w:rsidR="000E6347" w:rsidRPr="00AA1DA0" w:rsidRDefault="000E6347" w:rsidP="000E6347">
      <w:pPr>
        <w:pStyle w:val="51"/>
        <w:numPr>
          <w:ilvl w:val="0"/>
          <w:numId w:val="0"/>
        </w:numPr>
        <w:tabs>
          <w:tab w:val="left" w:pos="720"/>
          <w:tab w:val="left" w:pos="3061"/>
        </w:tabs>
        <w:ind w:left="2466"/>
      </w:pPr>
      <w:r w:rsidRPr="00AA1DA0">
        <w:rPr>
          <w:rtl/>
        </w:rPr>
        <w:t>ציון איכות נדרש יהיה לפי החלוקה הבאה:</w:t>
      </w:r>
    </w:p>
    <w:p w14:paraId="5C980090" w14:textId="77777777" w:rsidR="000E6347" w:rsidRPr="00AA1DA0" w:rsidRDefault="000E6347" w:rsidP="00106BD7">
      <w:pPr>
        <w:pStyle w:val="51"/>
        <w:numPr>
          <w:ilvl w:val="0"/>
          <w:numId w:val="61"/>
        </w:numPr>
        <w:tabs>
          <w:tab w:val="left" w:pos="720"/>
        </w:tabs>
        <w:ind w:left="2826"/>
      </w:pPr>
      <w:r w:rsidRPr="00AA1DA0">
        <w:rPr>
          <w:rtl/>
        </w:rPr>
        <w:t>ציון איכות של לפחות 80, בפרק האיכות כולו;</w:t>
      </w:r>
    </w:p>
    <w:p w14:paraId="5787A417" w14:textId="77777777" w:rsidR="00FB66E6" w:rsidRPr="00AA1DA0" w:rsidRDefault="00FB66E6" w:rsidP="00FB66E6">
      <w:pPr>
        <w:pStyle w:val="51"/>
        <w:numPr>
          <w:ilvl w:val="0"/>
          <w:numId w:val="61"/>
        </w:numPr>
        <w:tabs>
          <w:tab w:val="left" w:pos="720"/>
        </w:tabs>
        <w:ind w:left="2826"/>
      </w:pPr>
      <w:r w:rsidRPr="00AA1DA0">
        <w:rPr>
          <w:rFonts w:hint="cs"/>
          <w:rtl/>
        </w:rPr>
        <w:t>אם אף הצעה או רק הצעה אחת תעבור את ציון האיכות הנדרש, המשרד רשאי, לפי שיקול דעתו הבלעדי, לשנות את ציון האיכות הנדרש, כך שמספר ההצעות שיעברו את ציון האיכות הנדרש יעמוד על 1 או יותר.</w:t>
      </w:r>
    </w:p>
    <w:p w14:paraId="5BB24742" w14:textId="68273BB3" w:rsidR="00106BD7" w:rsidRPr="00AA1DA0" w:rsidRDefault="00106BD7" w:rsidP="00106BD7">
      <w:pPr>
        <w:pStyle w:val="51"/>
        <w:numPr>
          <w:ilvl w:val="0"/>
          <w:numId w:val="61"/>
        </w:numPr>
        <w:tabs>
          <w:tab w:val="left" w:pos="720"/>
        </w:tabs>
        <w:ind w:left="2826"/>
        <w:rPr>
          <w:rtl/>
        </w:rPr>
      </w:pPr>
      <w:r w:rsidRPr="00AA1DA0">
        <w:rPr>
          <w:rFonts w:hint="cs"/>
          <w:rtl/>
        </w:rPr>
        <w:t>ציון</w:t>
      </w:r>
      <w:r w:rsidRPr="00AA1DA0">
        <w:rPr>
          <w:rtl/>
        </w:rPr>
        <w:t xml:space="preserve"> </w:t>
      </w:r>
      <w:r w:rsidRPr="00AA1DA0">
        <w:rPr>
          <w:rFonts w:hint="cs"/>
          <w:rtl/>
        </w:rPr>
        <w:t>של</w:t>
      </w:r>
      <w:r w:rsidRPr="00AA1DA0">
        <w:rPr>
          <w:rtl/>
        </w:rPr>
        <w:t xml:space="preserve"> </w:t>
      </w:r>
      <w:r w:rsidRPr="00AA1DA0">
        <w:rPr>
          <w:rFonts w:hint="cs"/>
          <w:rtl/>
        </w:rPr>
        <w:t>7</w:t>
      </w:r>
      <w:r w:rsidRPr="00AA1DA0">
        <w:rPr>
          <w:rtl/>
        </w:rPr>
        <w:t xml:space="preserve">0% </w:t>
      </w:r>
      <w:r w:rsidRPr="00AA1DA0">
        <w:rPr>
          <w:rFonts w:hint="cs"/>
          <w:rtl/>
        </w:rPr>
        <w:t>ומעלה</w:t>
      </w:r>
      <w:r w:rsidRPr="00AA1DA0">
        <w:rPr>
          <w:rtl/>
        </w:rPr>
        <w:t xml:space="preserve"> </w:t>
      </w:r>
      <w:r w:rsidRPr="00AA1DA0">
        <w:rPr>
          <w:rFonts w:hint="cs"/>
          <w:rtl/>
        </w:rPr>
        <w:t>בסעיף</w:t>
      </w:r>
      <w:r w:rsidRPr="00AA1DA0">
        <w:rPr>
          <w:rtl/>
        </w:rPr>
        <w:t xml:space="preserve"> </w:t>
      </w:r>
      <w:r w:rsidRPr="00AA1DA0">
        <w:rPr>
          <w:rFonts w:hint="cs"/>
          <w:rtl/>
        </w:rPr>
        <w:t>4.5.2 ד'.</w:t>
      </w:r>
    </w:p>
    <w:p w14:paraId="4E5A8C59" w14:textId="77777777" w:rsidR="000E6347" w:rsidRPr="00AA1DA0" w:rsidRDefault="000E6347" w:rsidP="00106BD7">
      <w:pPr>
        <w:pStyle w:val="51"/>
        <w:numPr>
          <w:ilvl w:val="0"/>
          <w:numId w:val="61"/>
        </w:numPr>
        <w:tabs>
          <w:tab w:val="left" w:pos="720"/>
        </w:tabs>
        <w:ind w:left="2826"/>
      </w:pPr>
      <w:r w:rsidRPr="00AA1DA0">
        <w:rPr>
          <w:rtl/>
        </w:rPr>
        <w:t>ציון איכות של לפחות 60, בכל אחד בסעיפי פרק האיכות.</w:t>
      </w:r>
    </w:p>
    <w:p w14:paraId="02C70BBA" w14:textId="77777777" w:rsidR="000E6347" w:rsidRPr="00AA1DA0" w:rsidRDefault="000E6347" w:rsidP="00D5168A">
      <w:pPr>
        <w:pStyle w:val="51"/>
        <w:numPr>
          <w:ilvl w:val="0"/>
          <w:numId w:val="12"/>
        </w:numPr>
        <w:ind w:left="2466"/>
        <w:rPr>
          <w:rtl/>
        </w:rPr>
      </w:pPr>
      <w:r w:rsidRPr="00AA1DA0">
        <w:rPr>
          <w:rtl/>
        </w:rPr>
        <w:t>הצעה שלא תקבל ציון איכות נדרש לפי הפירוט לעיל, תיפסל ולא תועבר להמשך בדיקה.</w:t>
      </w:r>
    </w:p>
    <w:p w14:paraId="2919866F" w14:textId="77777777" w:rsidR="00C02319" w:rsidRPr="00AA1DA0" w:rsidRDefault="00C02319" w:rsidP="00BF6895">
      <w:pPr>
        <w:pStyle w:val="51"/>
        <w:keepNext/>
        <w:numPr>
          <w:ilvl w:val="0"/>
          <w:numId w:val="12"/>
        </w:numPr>
        <w:ind w:left="2466"/>
      </w:pPr>
      <w:r w:rsidRPr="00AA1DA0">
        <w:rPr>
          <w:rtl/>
        </w:rPr>
        <w:lastRenderedPageBreak/>
        <w:t xml:space="preserve">ציון העלות ייקבע </w:t>
      </w:r>
      <w:r w:rsidRPr="00AA1DA0">
        <w:rPr>
          <w:rFonts w:hint="cs"/>
          <w:rtl/>
        </w:rPr>
        <w:t>באופן הבא</w:t>
      </w:r>
      <w:r w:rsidRPr="00AA1DA0">
        <w:rPr>
          <w:rtl/>
        </w:rPr>
        <w:t>:</w:t>
      </w:r>
    </w:p>
    <w:p w14:paraId="53471C14" w14:textId="77777777" w:rsidR="00C02319" w:rsidRPr="00AA1DA0" w:rsidRDefault="00C02319" w:rsidP="00BF6895">
      <w:pPr>
        <w:pStyle w:val="4"/>
        <w:keepNext/>
        <w:numPr>
          <w:ilvl w:val="0"/>
          <w:numId w:val="0"/>
        </w:numPr>
        <w:ind w:left="2466"/>
        <w:rPr>
          <w:rtl/>
        </w:rPr>
      </w:pPr>
      <w:r w:rsidRPr="00AA1DA0">
        <w:rPr>
          <w:rtl/>
        </w:rPr>
        <w:t xml:space="preserve">העלות של כל הצעה תחושב בהתאם </w:t>
      </w:r>
      <w:r w:rsidRPr="00AA1DA0">
        <w:rPr>
          <w:rFonts w:hint="cs"/>
          <w:rtl/>
        </w:rPr>
        <w:t>ל</w:t>
      </w:r>
      <w:r w:rsidRPr="00AA1DA0">
        <w:rPr>
          <w:rtl/>
        </w:rPr>
        <w:t xml:space="preserve">עלויות בהצעת המחיר </w:t>
      </w:r>
      <w:r w:rsidR="00CD0992" w:rsidRPr="00AA1DA0">
        <w:rPr>
          <w:rFonts w:hint="cs"/>
          <w:rtl/>
        </w:rPr>
        <w:t>(פרק 5 במכרז).</w:t>
      </w:r>
      <w:r w:rsidRPr="00AA1DA0">
        <w:rPr>
          <w:rFonts w:hint="cs"/>
          <w:rtl/>
        </w:rPr>
        <w:t xml:space="preserve"> </w:t>
      </w:r>
    </w:p>
    <w:p w14:paraId="6A0D0E3E" w14:textId="77777777" w:rsidR="00C02319" w:rsidRPr="00AA1DA0" w:rsidRDefault="00C02319" w:rsidP="005835D2">
      <w:pPr>
        <w:pStyle w:val="4"/>
        <w:numPr>
          <w:ilvl w:val="0"/>
          <w:numId w:val="0"/>
        </w:numPr>
        <w:ind w:left="2466"/>
        <w:rPr>
          <w:rtl/>
        </w:rPr>
      </w:pPr>
      <w:r w:rsidRPr="00AA1DA0">
        <w:rPr>
          <w:rtl/>
        </w:rPr>
        <w:t xml:space="preserve">ההצעה הזולה ביותר תקבל ציון עלות 100. כל הצעה אחרת תקבל ציון עלות השווה ל- </w:t>
      </w:r>
    </w:p>
    <w:tbl>
      <w:tblPr>
        <w:tblStyle w:val="af4"/>
        <w:bidiVisual/>
        <w:tblW w:w="6660" w:type="dxa"/>
        <w:tblInd w:w="1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A1DA0" w:rsidRPr="00AA1DA0" w14:paraId="1A85F4BD" w14:textId="77777777" w:rsidTr="00F11997">
        <w:tc>
          <w:tcPr>
            <w:tcW w:w="6660" w:type="dxa"/>
          </w:tcPr>
          <w:p w14:paraId="11E85EB5" w14:textId="77777777" w:rsidR="00C02319" w:rsidRPr="00AA1DA0" w:rsidRDefault="00C02319" w:rsidP="006F394D">
            <w:pPr>
              <w:pStyle w:val="51"/>
              <w:numPr>
                <w:ilvl w:val="0"/>
                <w:numId w:val="0"/>
              </w:numPr>
              <w:ind w:left="1560"/>
              <w:jc w:val="center"/>
              <w:rPr>
                <w:u w:val="single"/>
                <w:rtl/>
              </w:rPr>
            </w:pPr>
            <w:r w:rsidRPr="00AA1DA0">
              <w:rPr>
                <w:u w:val="single"/>
                <w:rtl/>
              </w:rPr>
              <w:t xml:space="preserve">100 </w:t>
            </w:r>
            <w:r w:rsidRPr="00AA1DA0">
              <w:rPr>
                <w:u w:val="single"/>
              </w:rPr>
              <w:t>x</w:t>
            </w:r>
            <w:r w:rsidRPr="00AA1DA0">
              <w:rPr>
                <w:u w:val="single"/>
                <w:rtl/>
              </w:rPr>
              <w:t xml:space="preserve"> עלות ההצעה הזולה ביותר</w:t>
            </w:r>
          </w:p>
        </w:tc>
      </w:tr>
      <w:tr w:rsidR="00AA1DA0" w:rsidRPr="00AA1DA0" w14:paraId="5389F9C2" w14:textId="77777777" w:rsidTr="00F11997">
        <w:tc>
          <w:tcPr>
            <w:tcW w:w="6660" w:type="dxa"/>
          </w:tcPr>
          <w:p w14:paraId="200AA5DE" w14:textId="77777777" w:rsidR="00C02319" w:rsidRPr="00AA1DA0" w:rsidRDefault="00C02319" w:rsidP="006F394D">
            <w:pPr>
              <w:pStyle w:val="51"/>
              <w:numPr>
                <w:ilvl w:val="0"/>
                <w:numId w:val="0"/>
              </w:numPr>
              <w:ind w:left="1560"/>
              <w:jc w:val="center"/>
              <w:rPr>
                <w:rtl/>
              </w:rPr>
            </w:pPr>
            <w:r w:rsidRPr="00AA1DA0">
              <w:rPr>
                <w:rtl/>
              </w:rPr>
              <w:t>עלות ההצעה</w:t>
            </w:r>
          </w:p>
        </w:tc>
      </w:tr>
    </w:tbl>
    <w:p w14:paraId="6F3F6595" w14:textId="77777777" w:rsidR="00C02319" w:rsidRPr="00AA1DA0" w:rsidRDefault="00C02319" w:rsidP="00D5168A">
      <w:pPr>
        <w:pStyle w:val="4"/>
        <w:numPr>
          <w:ilvl w:val="0"/>
          <w:numId w:val="0"/>
        </w:numPr>
        <w:ind w:left="2210"/>
        <w:rPr>
          <w:rtl/>
        </w:rPr>
      </w:pPr>
      <w:r w:rsidRPr="00AA1DA0">
        <w:rPr>
          <w:rtl/>
        </w:rPr>
        <w:t xml:space="preserve">כך, למשל, הצעה שעלותה כפולה מעלות ההצעה הזולה ביותר תקבל ציון עלות </w:t>
      </w:r>
      <w:r w:rsidRPr="00AA1DA0">
        <w:rPr>
          <w:rFonts w:hint="cs"/>
          <w:rtl/>
        </w:rPr>
        <w:t>50</w:t>
      </w:r>
      <w:r w:rsidRPr="00AA1DA0">
        <w:rPr>
          <w:rtl/>
        </w:rPr>
        <w:t>.</w:t>
      </w:r>
    </w:p>
    <w:p w14:paraId="6E290AB9" w14:textId="77777777" w:rsidR="00C02319" w:rsidRPr="00AA1DA0" w:rsidRDefault="00C02319" w:rsidP="00D5168A">
      <w:pPr>
        <w:pStyle w:val="51"/>
        <w:numPr>
          <w:ilvl w:val="0"/>
          <w:numId w:val="12"/>
        </w:numPr>
        <w:ind w:left="2466"/>
      </w:pPr>
      <w:r w:rsidRPr="00AA1DA0">
        <w:rPr>
          <w:rtl/>
        </w:rPr>
        <w:t xml:space="preserve">היחס בין עלות לאיכות הנו </w:t>
      </w:r>
      <w:r w:rsidRPr="00AA1DA0">
        <w:rPr>
          <w:rFonts w:hint="cs"/>
          <w:rtl/>
        </w:rPr>
        <w:t>3</w:t>
      </w:r>
      <w:r w:rsidRPr="00AA1DA0">
        <w:rPr>
          <w:rtl/>
        </w:rPr>
        <w:t>0% לאיכות ו-</w:t>
      </w:r>
      <w:r w:rsidRPr="00AA1DA0">
        <w:rPr>
          <w:rFonts w:hint="cs"/>
          <w:rtl/>
        </w:rPr>
        <w:t>7</w:t>
      </w:r>
      <w:r w:rsidRPr="00AA1DA0">
        <w:rPr>
          <w:rtl/>
        </w:rPr>
        <w:t>0% לעלות.</w:t>
      </w:r>
    </w:p>
    <w:p w14:paraId="527DDAAB" w14:textId="06E5DBA6" w:rsidR="00956985" w:rsidRPr="00AA1DA0" w:rsidRDefault="00C02319" w:rsidP="006F394D">
      <w:pPr>
        <w:pStyle w:val="4"/>
        <w:ind w:left="2210" w:hanging="1020"/>
      </w:pPr>
      <w:r w:rsidRPr="00AA1DA0">
        <w:rPr>
          <w:rFonts w:hint="eastAsia"/>
          <w:rtl/>
        </w:rPr>
        <w:t>לצורך</w:t>
      </w:r>
      <w:r w:rsidRPr="00AA1DA0">
        <w:rPr>
          <w:rtl/>
        </w:rPr>
        <w:t xml:space="preserve"> מתן השרותים, </w:t>
      </w:r>
      <w:r w:rsidR="00BB611C" w:rsidRPr="00AA1DA0">
        <w:rPr>
          <w:rFonts w:hint="cs"/>
          <w:rtl/>
        </w:rPr>
        <w:t xml:space="preserve">תוכן רשימת ספקים שתורכב </w:t>
      </w:r>
      <w:r w:rsidR="00956985" w:rsidRPr="00AA1DA0">
        <w:rPr>
          <w:rFonts w:hint="cs"/>
          <w:rtl/>
        </w:rPr>
        <w:t>מ</w:t>
      </w:r>
      <w:r w:rsidRPr="00AA1DA0">
        <w:rPr>
          <w:rFonts w:hint="cs"/>
          <w:rtl/>
        </w:rPr>
        <w:t>ארבעת</w:t>
      </w:r>
      <w:r w:rsidRPr="00AA1DA0">
        <w:rPr>
          <w:rtl/>
        </w:rPr>
        <w:t xml:space="preserve"> הספקים עם </w:t>
      </w:r>
      <w:r w:rsidRPr="00AA1DA0">
        <w:rPr>
          <w:rFonts w:hint="eastAsia"/>
          <w:rtl/>
        </w:rPr>
        <w:t>הנקודים</w:t>
      </w:r>
      <w:r w:rsidRPr="00AA1DA0">
        <w:rPr>
          <w:rtl/>
        </w:rPr>
        <w:t xml:space="preserve"> המשוקל</w:t>
      </w:r>
      <w:r w:rsidRPr="00AA1DA0">
        <w:rPr>
          <w:rFonts w:hint="eastAsia"/>
          <w:rtl/>
        </w:rPr>
        <w:t>לים</w:t>
      </w:r>
      <w:r w:rsidRPr="00AA1DA0">
        <w:rPr>
          <w:rtl/>
        </w:rPr>
        <w:t xml:space="preserve"> </w:t>
      </w:r>
      <w:r w:rsidRPr="00AA1DA0">
        <w:rPr>
          <w:rFonts w:hint="eastAsia"/>
          <w:rtl/>
        </w:rPr>
        <w:t>הראשונים</w:t>
      </w:r>
      <w:r w:rsidRPr="00AA1DA0">
        <w:rPr>
          <w:rtl/>
        </w:rPr>
        <w:t xml:space="preserve"> </w:t>
      </w:r>
      <w:r w:rsidRPr="00AA1DA0">
        <w:rPr>
          <w:rFonts w:hint="eastAsia"/>
          <w:rtl/>
        </w:rPr>
        <w:t>בטיבם</w:t>
      </w:r>
      <w:r w:rsidR="00B3586F" w:rsidRPr="00AA1DA0">
        <w:rPr>
          <w:rFonts w:hint="cs"/>
          <w:rtl/>
        </w:rPr>
        <w:t>.</w:t>
      </w:r>
      <w:r w:rsidRPr="00AA1DA0">
        <w:rPr>
          <w:rtl/>
        </w:rPr>
        <w:t xml:space="preserve"> </w:t>
      </w:r>
    </w:p>
    <w:p w14:paraId="378D5651" w14:textId="4E00CC98" w:rsidR="00C02319" w:rsidRPr="00AA1DA0" w:rsidRDefault="00BB611C" w:rsidP="006E6AE3">
      <w:pPr>
        <w:pStyle w:val="4"/>
        <w:ind w:left="2210" w:hanging="1020"/>
      </w:pPr>
      <w:r w:rsidRPr="00AA1DA0">
        <w:rPr>
          <w:rFonts w:hint="cs"/>
          <w:rtl/>
        </w:rPr>
        <w:t xml:space="preserve"> לצורך אספקת ה</w:t>
      </w:r>
      <w:r w:rsidR="006E6AE3" w:rsidRPr="00AA1DA0">
        <w:rPr>
          <w:rFonts w:hint="cs"/>
          <w:rtl/>
        </w:rPr>
        <w:t xml:space="preserve">טלפונים הסלולרים </w:t>
      </w:r>
      <w:r w:rsidRPr="00AA1DA0">
        <w:rPr>
          <w:rFonts w:hint="cs"/>
          <w:rtl/>
        </w:rPr>
        <w:t xml:space="preserve">יפעל המשרד </w:t>
      </w:r>
      <w:r w:rsidR="00C02319" w:rsidRPr="00AA1DA0">
        <w:rPr>
          <w:rFonts w:hint="eastAsia"/>
          <w:rtl/>
        </w:rPr>
        <w:t>כמפורט</w:t>
      </w:r>
      <w:r w:rsidR="00C02319" w:rsidRPr="00AA1DA0">
        <w:rPr>
          <w:rtl/>
        </w:rPr>
        <w:t xml:space="preserve"> </w:t>
      </w:r>
      <w:r w:rsidR="00C02319" w:rsidRPr="00AA1DA0">
        <w:rPr>
          <w:rFonts w:hint="eastAsia"/>
          <w:rtl/>
        </w:rPr>
        <w:t>להלן</w:t>
      </w:r>
      <w:r w:rsidR="00C02319" w:rsidRPr="00AA1DA0">
        <w:rPr>
          <w:rtl/>
        </w:rPr>
        <w:t>:</w:t>
      </w:r>
    </w:p>
    <w:p w14:paraId="71A1E379" w14:textId="06E51A29" w:rsidR="00BB611C" w:rsidRPr="00AA1DA0" w:rsidRDefault="00BB611C" w:rsidP="00106BD7">
      <w:pPr>
        <w:pStyle w:val="51"/>
        <w:numPr>
          <w:ilvl w:val="0"/>
          <w:numId w:val="60"/>
        </w:numPr>
        <w:ind w:left="2607"/>
      </w:pPr>
      <w:r w:rsidRPr="00AA1DA0">
        <w:rPr>
          <w:rFonts w:hint="cs"/>
          <w:rtl/>
        </w:rPr>
        <w:t>המשרד יכין תוכנית הצטיידות</w:t>
      </w:r>
      <w:r w:rsidR="00737D4F" w:rsidRPr="00AA1DA0">
        <w:rPr>
          <w:rFonts w:hint="cs"/>
          <w:rtl/>
        </w:rPr>
        <w:t xml:space="preserve"> </w:t>
      </w:r>
      <w:r w:rsidR="00E914C5" w:rsidRPr="00AA1DA0">
        <w:rPr>
          <w:rFonts w:hint="cs"/>
          <w:rtl/>
        </w:rPr>
        <w:t>ל</w:t>
      </w:r>
      <w:r w:rsidR="00FA06A9" w:rsidRPr="00AA1DA0">
        <w:rPr>
          <w:rFonts w:hint="cs"/>
          <w:rtl/>
        </w:rPr>
        <w:t>בתי הספר ברחבי המדינה</w:t>
      </w:r>
      <w:r w:rsidRPr="00AA1DA0">
        <w:rPr>
          <w:rFonts w:hint="cs"/>
          <w:rtl/>
        </w:rPr>
        <w:t xml:space="preserve"> </w:t>
      </w:r>
      <w:r w:rsidR="00737D4F" w:rsidRPr="00AA1DA0">
        <w:rPr>
          <w:rFonts w:hint="cs"/>
          <w:rtl/>
        </w:rPr>
        <w:t>(</w:t>
      </w:r>
      <w:r w:rsidRPr="00AA1DA0">
        <w:rPr>
          <w:rFonts w:hint="cs"/>
          <w:rtl/>
        </w:rPr>
        <w:t>כמות נדרשת</w:t>
      </w:r>
      <w:r w:rsidR="00737D4F" w:rsidRPr="00AA1DA0">
        <w:rPr>
          <w:rFonts w:hint="cs"/>
          <w:rtl/>
        </w:rPr>
        <w:t>,</w:t>
      </w:r>
      <w:r w:rsidRPr="00AA1DA0">
        <w:rPr>
          <w:rFonts w:hint="cs"/>
          <w:rtl/>
        </w:rPr>
        <w:t xml:space="preserve"> </w:t>
      </w:r>
      <w:r w:rsidR="00737D4F" w:rsidRPr="00AA1DA0">
        <w:rPr>
          <w:rFonts w:hint="cs"/>
          <w:rtl/>
        </w:rPr>
        <w:t>פר</w:t>
      </w:r>
      <w:r w:rsidR="00FA06A9" w:rsidRPr="00AA1DA0">
        <w:rPr>
          <w:rFonts w:hint="cs"/>
          <w:rtl/>
        </w:rPr>
        <w:t>י</w:t>
      </w:r>
      <w:r w:rsidR="00737D4F" w:rsidRPr="00AA1DA0">
        <w:rPr>
          <w:rFonts w:hint="cs"/>
          <w:rtl/>
        </w:rPr>
        <w:t>סה ארצית ו</w:t>
      </w:r>
      <w:r w:rsidRPr="00AA1DA0">
        <w:rPr>
          <w:rFonts w:hint="cs"/>
          <w:rtl/>
        </w:rPr>
        <w:t>לוח</w:t>
      </w:r>
      <w:r w:rsidR="00737D4F" w:rsidRPr="00AA1DA0">
        <w:rPr>
          <w:rFonts w:hint="cs"/>
          <w:rtl/>
        </w:rPr>
        <w:t>ות</w:t>
      </w:r>
      <w:r w:rsidRPr="00AA1DA0">
        <w:rPr>
          <w:rFonts w:hint="cs"/>
          <w:rtl/>
        </w:rPr>
        <w:t xml:space="preserve"> זמנים).</w:t>
      </w:r>
    </w:p>
    <w:p w14:paraId="17737A5C" w14:textId="12325D58" w:rsidR="00737D4F" w:rsidRPr="00AA1DA0" w:rsidRDefault="00737D4F" w:rsidP="00106BD7">
      <w:pPr>
        <w:pStyle w:val="51"/>
        <w:numPr>
          <w:ilvl w:val="0"/>
          <w:numId w:val="60"/>
        </w:numPr>
        <w:ind w:left="2607"/>
      </w:pPr>
      <w:r w:rsidRPr="00AA1DA0">
        <w:rPr>
          <w:rFonts w:hint="cs"/>
          <w:rtl/>
        </w:rPr>
        <w:t>המשרד יפנה אל ה</w:t>
      </w:r>
      <w:r w:rsidRPr="00AA1DA0">
        <w:rPr>
          <w:rFonts w:hint="eastAsia"/>
          <w:rtl/>
        </w:rPr>
        <w:t>ספק</w:t>
      </w:r>
      <w:r w:rsidRPr="00AA1DA0">
        <w:rPr>
          <w:rtl/>
        </w:rPr>
        <w:t xml:space="preserve"> </w:t>
      </w:r>
      <w:r w:rsidRPr="00AA1DA0">
        <w:rPr>
          <w:rFonts w:hint="cs"/>
          <w:rtl/>
        </w:rPr>
        <w:t xml:space="preserve">שדורג ראשון </w:t>
      </w:r>
      <w:r w:rsidR="00956985" w:rsidRPr="00AA1DA0">
        <w:rPr>
          <w:rFonts w:hint="cs"/>
          <w:rtl/>
        </w:rPr>
        <w:t>ברשימת</w:t>
      </w:r>
      <w:r w:rsidR="0044578F" w:rsidRPr="00AA1DA0">
        <w:rPr>
          <w:rFonts w:hint="cs"/>
          <w:rtl/>
        </w:rPr>
        <w:t xml:space="preserve"> </w:t>
      </w:r>
      <w:r w:rsidR="00956985" w:rsidRPr="00AA1DA0">
        <w:rPr>
          <w:rFonts w:hint="cs"/>
          <w:rtl/>
        </w:rPr>
        <w:t xml:space="preserve">הספקים </w:t>
      </w:r>
      <w:r w:rsidR="00E914C5" w:rsidRPr="00AA1DA0">
        <w:rPr>
          <w:rFonts w:hint="cs"/>
          <w:rtl/>
        </w:rPr>
        <w:t xml:space="preserve">ויבצע התאמה בין הכמות הנדרשת למשרד, </w:t>
      </w:r>
      <w:r w:rsidR="009E1491" w:rsidRPr="00AA1DA0">
        <w:rPr>
          <w:rFonts w:hint="cs"/>
          <w:rtl/>
        </w:rPr>
        <w:t>כמפורט בסעיף</w:t>
      </w:r>
      <w:r w:rsidR="00C9204B" w:rsidRPr="00AA1DA0">
        <w:rPr>
          <w:rFonts w:hint="cs"/>
          <w:rtl/>
        </w:rPr>
        <w:t xml:space="preserve"> </w:t>
      </w:r>
      <w:r w:rsidR="003C7FA7" w:rsidRPr="00AA1DA0">
        <w:rPr>
          <w:rFonts w:hint="cs"/>
          <w:rtl/>
        </w:rPr>
        <w:t xml:space="preserve">2.5 (1) </w:t>
      </w:r>
      <w:r w:rsidR="009E1491" w:rsidRPr="00AA1DA0">
        <w:rPr>
          <w:rFonts w:hint="cs"/>
          <w:rtl/>
        </w:rPr>
        <w:t>ל</w:t>
      </w:r>
      <w:r w:rsidR="003C7FA7" w:rsidRPr="00AA1DA0">
        <w:rPr>
          <w:rFonts w:hint="cs"/>
          <w:rtl/>
        </w:rPr>
        <w:t xml:space="preserve">הלן, </w:t>
      </w:r>
      <w:r w:rsidR="00E914C5" w:rsidRPr="00AA1DA0">
        <w:rPr>
          <w:rFonts w:hint="cs"/>
          <w:rtl/>
        </w:rPr>
        <w:t xml:space="preserve">לבין </w:t>
      </w:r>
      <w:r w:rsidR="00BB611C" w:rsidRPr="00AA1DA0">
        <w:rPr>
          <w:rFonts w:hint="cs"/>
          <w:rtl/>
        </w:rPr>
        <w:t xml:space="preserve">יכולתו לספק </w:t>
      </w:r>
      <w:r w:rsidRPr="00AA1DA0">
        <w:rPr>
          <w:rFonts w:hint="cs"/>
          <w:rtl/>
        </w:rPr>
        <w:t>את</w:t>
      </w:r>
      <w:r w:rsidR="0044578F" w:rsidRPr="00AA1DA0">
        <w:rPr>
          <w:rFonts w:hint="cs"/>
          <w:rtl/>
        </w:rPr>
        <w:t xml:space="preserve"> כל</w:t>
      </w:r>
      <w:r w:rsidRPr="00AA1DA0">
        <w:rPr>
          <w:rFonts w:hint="cs"/>
          <w:rtl/>
        </w:rPr>
        <w:t xml:space="preserve"> כמות ה</w:t>
      </w:r>
      <w:r w:rsidR="006E6AE3" w:rsidRPr="00AA1DA0">
        <w:rPr>
          <w:rFonts w:hint="cs"/>
          <w:rtl/>
        </w:rPr>
        <w:t xml:space="preserve">סלולריים </w:t>
      </w:r>
      <w:r w:rsidR="00E914C5" w:rsidRPr="00AA1DA0">
        <w:rPr>
          <w:rFonts w:hint="cs"/>
          <w:rtl/>
        </w:rPr>
        <w:t xml:space="preserve">אליה התחייב </w:t>
      </w:r>
      <w:r w:rsidRPr="00AA1DA0">
        <w:rPr>
          <w:rFonts w:hint="cs"/>
          <w:rtl/>
        </w:rPr>
        <w:t xml:space="preserve">בלוחות הזמנים הנדרשים, </w:t>
      </w:r>
      <w:r w:rsidR="00E914C5" w:rsidRPr="00AA1DA0">
        <w:rPr>
          <w:rFonts w:hint="cs"/>
          <w:rtl/>
        </w:rPr>
        <w:t>כ</w:t>
      </w:r>
      <w:r w:rsidR="002D75A4" w:rsidRPr="00AA1DA0">
        <w:rPr>
          <w:rFonts w:hint="cs"/>
          <w:rtl/>
        </w:rPr>
        <w:t>פי שפ</w:t>
      </w:r>
      <w:r w:rsidR="00C82F14" w:rsidRPr="00AA1DA0">
        <w:rPr>
          <w:rFonts w:hint="cs"/>
          <w:rtl/>
        </w:rPr>
        <w:t>י</w:t>
      </w:r>
      <w:r w:rsidR="002D75A4" w:rsidRPr="00AA1DA0">
        <w:rPr>
          <w:rFonts w:hint="cs"/>
          <w:rtl/>
        </w:rPr>
        <w:t>רט</w:t>
      </w:r>
      <w:r w:rsidR="00C82F14" w:rsidRPr="00AA1DA0">
        <w:rPr>
          <w:rFonts w:hint="cs"/>
          <w:rtl/>
        </w:rPr>
        <w:t xml:space="preserve"> במענה, </w:t>
      </w:r>
      <w:r w:rsidR="00E914C5" w:rsidRPr="00AA1DA0">
        <w:rPr>
          <w:rFonts w:hint="cs"/>
          <w:rtl/>
        </w:rPr>
        <w:t>ב</w:t>
      </w:r>
      <w:r w:rsidR="0002168E" w:rsidRPr="00AA1DA0">
        <w:rPr>
          <w:rFonts w:hint="cs"/>
          <w:rtl/>
        </w:rPr>
        <w:t>סעיף 4</w:t>
      </w:r>
      <w:r w:rsidR="00E914C5" w:rsidRPr="00AA1DA0">
        <w:rPr>
          <w:rFonts w:hint="cs"/>
          <w:rtl/>
        </w:rPr>
        <w:t>.</w:t>
      </w:r>
      <w:r w:rsidR="0002168E" w:rsidRPr="00AA1DA0">
        <w:rPr>
          <w:rFonts w:hint="cs"/>
          <w:rtl/>
        </w:rPr>
        <w:t>3</w:t>
      </w:r>
      <w:r w:rsidR="00E914C5" w:rsidRPr="00AA1DA0">
        <w:rPr>
          <w:rFonts w:hint="cs"/>
          <w:rtl/>
        </w:rPr>
        <w:t>.</w:t>
      </w:r>
      <w:r w:rsidR="00020215" w:rsidRPr="00AA1DA0">
        <w:rPr>
          <w:rFonts w:hint="cs"/>
          <w:rtl/>
        </w:rPr>
        <w:t>1</w:t>
      </w:r>
      <w:r w:rsidR="00E914C5" w:rsidRPr="00AA1DA0">
        <w:rPr>
          <w:rFonts w:hint="cs"/>
          <w:rtl/>
        </w:rPr>
        <w:t>. בשלב הפניה לספק תינתן לו האפשרות לעדכן כלפי מעלה את הכמות</w:t>
      </w:r>
      <w:r w:rsidR="004B3B65" w:rsidRPr="00AA1DA0">
        <w:rPr>
          <w:rFonts w:hint="cs"/>
          <w:rtl/>
        </w:rPr>
        <w:t xml:space="preserve"> </w:t>
      </w:r>
      <w:r w:rsidR="00786487" w:rsidRPr="00AA1DA0">
        <w:rPr>
          <w:rFonts w:hint="cs"/>
          <w:rtl/>
        </w:rPr>
        <w:t xml:space="preserve">אותה הוא יכול לספק, </w:t>
      </w:r>
      <w:r w:rsidR="004B3B65" w:rsidRPr="00AA1DA0">
        <w:rPr>
          <w:rFonts w:hint="cs"/>
          <w:rtl/>
        </w:rPr>
        <w:t>ובהתאם לכך יוצאו ההזמנות לרכש</w:t>
      </w:r>
      <w:r w:rsidRPr="00AA1DA0">
        <w:rPr>
          <w:rFonts w:hint="cs"/>
          <w:rtl/>
        </w:rPr>
        <w:t>.</w:t>
      </w:r>
    </w:p>
    <w:p w14:paraId="7EBF2845" w14:textId="3176B031" w:rsidR="00737D4F" w:rsidRPr="00AA1DA0" w:rsidRDefault="00F7501F" w:rsidP="00106BD7">
      <w:pPr>
        <w:pStyle w:val="51"/>
        <w:numPr>
          <w:ilvl w:val="0"/>
          <w:numId w:val="60"/>
        </w:numPr>
        <w:ind w:left="2607" w:hanging="357"/>
        <w:contextualSpacing/>
      </w:pPr>
      <w:r w:rsidRPr="00AA1DA0">
        <w:rPr>
          <w:rFonts w:hint="cs"/>
          <w:rtl/>
        </w:rPr>
        <w:t>במידה והספק</w:t>
      </w:r>
      <w:r w:rsidR="00D8602D" w:rsidRPr="00AA1DA0">
        <w:rPr>
          <w:rFonts w:hint="cs"/>
          <w:rtl/>
        </w:rPr>
        <w:t xml:space="preserve"> אליו </w:t>
      </w:r>
      <w:r w:rsidR="000371D2" w:rsidRPr="00AA1DA0">
        <w:rPr>
          <w:rFonts w:hint="cs"/>
          <w:rtl/>
        </w:rPr>
        <w:t xml:space="preserve">יפנה המשרד, </w:t>
      </w:r>
      <w:r w:rsidRPr="00AA1DA0">
        <w:rPr>
          <w:rFonts w:hint="cs"/>
          <w:rtl/>
        </w:rPr>
        <w:t xml:space="preserve">אינו מסוגל לספק את כל </w:t>
      </w:r>
      <w:r w:rsidR="00924AA3" w:rsidRPr="00AA1DA0">
        <w:rPr>
          <w:rFonts w:hint="cs"/>
          <w:rtl/>
        </w:rPr>
        <w:t xml:space="preserve">הטלפונים הסלולריים </w:t>
      </w:r>
      <w:r w:rsidRPr="00AA1DA0">
        <w:rPr>
          <w:rFonts w:hint="cs"/>
          <w:rtl/>
        </w:rPr>
        <w:t xml:space="preserve">בלוח הזמנים הנדרש, </w:t>
      </w:r>
      <w:r w:rsidR="00DE525E" w:rsidRPr="00AA1DA0">
        <w:rPr>
          <w:rFonts w:hint="cs"/>
          <w:rtl/>
        </w:rPr>
        <w:t>המשרד יפעיל שיקול דעת</w:t>
      </w:r>
      <w:r w:rsidR="00083421" w:rsidRPr="00AA1DA0">
        <w:rPr>
          <w:rFonts w:hint="cs"/>
          <w:rtl/>
        </w:rPr>
        <w:t xml:space="preserve"> </w:t>
      </w:r>
      <w:r w:rsidR="00DE525E" w:rsidRPr="00AA1DA0">
        <w:rPr>
          <w:rFonts w:hint="cs"/>
          <w:rtl/>
        </w:rPr>
        <w:t>באם לפנות</w:t>
      </w:r>
      <w:r w:rsidR="00737D4F" w:rsidRPr="00AA1DA0">
        <w:rPr>
          <w:rFonts w:hint="cs"/>
          <w:rtl/>
        </w:rPr>
        <w:t xml:space="preserve"> לספקים ה</w:t>
      </w:r>
      <w:r w:rsidRPr="00AA1DA0">
        <w:rPr>
          <w:rFonts w:hint="cs"/>
          <w:rtl/>
        </w:rPr>
        <w:t>נוספים</w:t>
      </w:r>
      <w:r w:rsidR="00737D4F" w:rsidRPr="00AA1DA0">
        <w:rPr>
          <w:rFonts w:hint="cs"/>
          <w:rtl/>
        </w:rPr>
        <w:t xml:space="preserve"> ברשימה</w:t>
      </w:r>
      <w:r w:rsidR="00373C58" w:rsidRPr="00AA1DA0">
        <w:rPr>
          <w:rFonts w:hint="cs"/>
          <w:rtl/>
        </w:rPr>
        <w:t>, ויפעל</w:t>
      </w:r>
      <w:r w:rsidR="00737D4F" w:rsidRPr="00AA1DA0">
        <w:rPr>
          <w:rFonts w:hint="cs"/>
          <w:rtl/>
        </w:rPr>
        <w:t xml:space="preserve"> לפי הכללים הבאים:</w:t>
      </w:r>
    </w:p>
    <w:p w14:paraId="33F36B78" w14:textId="2984BF65" w:rsidR="0044578F" w:rsidRPr="00AA1DA0" w:rsidRDefault="0044578F" w:rsidP="00C03148">
      <w:pPr>
        <w:pStyle w:val="51"/>
        <w:numPr>
          <w:ilvl w:val="3"/>
          <w:numId w:val="75"/>
        </w:numPr>
        <w:ind w:left="3016" w:hanging="357"/>
        <w:contextualSpacing/>
      </w:pPr>
      <w:r w:rsidRPr="00AA1DA0">
        <w:rPr>
          <w:rFonts w:hint="cs"/>
          <w:rtl/>
        </w:rPr>
        <w:t>המשרד יפנה אל ה</w:t>
      </w:r>
      <w:r w:rsidRPr="00AA1DA0">
        <w:rPr>
          <w:rFonts w:hint="eastAsia"/>
          <w:rtl/>
        </w:rPr>
        <w:t>ספק</w:t>
      </w:r>
      <w:r w:rsidRPr="00AA1DA0">
        <w:rPr>
          <w:rtl/>
        </w:rPr>
        <w:t xml:space="preserve"> </w:t>
      </w:r>
      <w:r w:rsidRPr="00AA1DA0">
        <w:rPr>
          <w:rFonts w:hint="cs"/>
          <w:rtl/>
        </w:rPr>
        <w:t xml:space="preserve">הבא בדרוג ברשימת הספקים </w:t>
      </w:r>
      <w:r w:rsidR="009E1491" w:rsidRPr="00AA1DA0">
        <w:rPr>
          <w:rFonts w:hint="cs"/>
          <w:rtl/>
        </w:rPr>
        <w:t xml:space="preserve">ויבצע התאמה בין הכמות </w:t>
      </w:r>
      <w:r w:rsidR="00C82F14" w:rsidRPr="00AA1DA0">
        <w:rPr>
          <w:rFonts w:hint="cs"/>
          <w:rtl/>
        </w:rPr>
        <w:t xml:space="preserve">הנותרת </w:t>
      </w:r>
      <w:r w:rsidR="009E1491" w:rsidRPr="00AA1DA0">
        <w:rPr>
          <w:rFonts w:hint="cs"/>
          <w:rtl/>
        </w:rPr>
        <w:t>הנדרשת למשרד, (</w:t>
      </w:r>
      <w:r w:rsidR="00C82F14" w:rsidRPr="00AA1DA0">
        <w:rPr>
          <w:rFonts w:hint="cs"/>
          <w:rtl/>
        </w:rPr>
        <w:t>היתרה מהכמות המפורטת</w:t>
      </w:r>
      <w:r w:rsidR="009E1491" w:rsidRPr="00AA1DA0">
        <w:rPr>
          <w:rFonts w:hint="cs"/>
          <w:rtl/>
        </w:rPr>
        <w:t xml:space="preserve"> בסעיף 2.5 </w:t>
      </w:r>
      <w:r w:rsidR="00C9204B" w:rsidRPr="00AA1DA0">
        <w:rPr>
          <w:rFonts w:hint="cs"/>
          <w:rtl/>
        </w:rPr>
        <w:t>(</w:t>
      </w:r>
      <w:r w:rsidR="009E1491" w:rsidRPr="00AA1DA0">
        <w:rPr>
          <w:rFonts w:hint="cs"/>
          <w:rtl/>
        </w:rPr>
        <w:t>1</w:t>
      </w:r>
      <w:r w:rsidR="00C9204B" w:rsidRPr="00AA1DA0">
        <w:rPr>
          <w:rFonts w:hint="cs"/>
          <w:rtl/>
        </w:rPr>
        <w:t>)</w:t>
      </w:r>
      <w:r w:rsidR="009E1491" w:rsidRPr="00AA1DA0">
        <w:rPr>
          <w:rFonts w:hint="cs"/>
          <w:rtl/>
        </w:rPr>
        <w:t xml:space="preserve"> ל</w:t>
      </w:r>
      <w:r w:rsidR="00C9204B" w:rsidRPr="00AA1DA0">
        <w:rPr>
          <w:rFonts w:hint="cs"/>
          <w:rtl/>
        </w:rPr>
        <w:t xml:space="preserve">הלן </w:t>
      </w:r>
      <w:r w:rsidR="009E1491" w:rsidRPr="00AA1DA0">
        <w:rPr>
          <w:rFonts w:hint="cs"/>
          <w:rtl/>
        </w:rPr>
        <w:t>לבין יכולתו לספק את כל כמות ה</w:t>
      </w:r>
      <w:r w:rsidR="006E6AE3" w:rsidRPr="00AA1DA0">
        <w:rPr>
          <w:rFonts w:hint="cs"/>
          <w:rtl/>
        </w:rPr>
        <w:t xml:space="preserve">טלפונים הסלולריים </w:t>
      </w:r>
      <w:r w:rsidR="009E1491" w:rsidRPr="00AA1DA0">
        <w:rPr>
          <w:rFonts w:hint="cs"/>
          <w:rtl/>
        </w:rPr>
        <w:t>אליה התחייב בלוחות הזמנים הנדרשים, כ</w:t>
      </w:r>
      <w:r w:rsidR="00C82F14" w:rsidRPr="00AA1DA0">
        <w:rPr>
          <w:rFonts w:hint="cs"/>
          <w:rtl/>
        </w:rPr>
        <w:t>פי שפירט במענה</w:t>
      </w:r>
      <w:r w:rsidR="009E1491" w:rsidRPr="00AA1DA0">
        <w:rPr>
          <w:rFonts w:hint="cs"/>
          <w:rtl/>
        </w:rPr>
        <w:t xml:space="preserve"> בטבלה </w:t>
      </w:r>
      <w:r w:rsidR="0002168E" w:rsidRPr="00AA1DA0">
        <w:rPr>
          <w:rFonts w:hint="cs"/>
          <w:rtl/>
        </w:rPr>
        <w:t>4.3.</w:t>
      </w:r>
      <w:r w:rsidR="00020215" w:rsidRPr="00AA1DA0">
        <w:rPr>
          <w:rFonts w:hint="cs"/>
          <w:rtl/>
        </w:rPr>
        <w:t>1</w:t>
      </w:r>
      <w:r w:rsidR="009E1491" w:rsidRPr="00AA1DA0">
        <w:rPr>
          <w:rFonts w:hint="cs"/>
          <w:rtl/>
        </w:rPr>
        <w:t>. בשלב הפניה לספק תינתן לו האפשרות ל</w:t>
      </w:r>
      <w:r w:rsidR="00B201C3" w:rsidRPr="00AA1DA0">
        <w:rPr>
          <w:rFonts w:hint="cs"/>
          <w:rtl/>
        </w:rPr>
        <w:t xml:space="preserve">הציע למשרד </w:t>
      </w:r>
      <w:r w:rsidR="009E1491" w:rsidRPr="00AA1DA0">
        <w:rPr>
          <w:rFonts w:hint="cs"/>
          <w:rtl/>
        </w:rPr>
        <w:t>עדכ</w:t>
      </w:r>
      <w:r w:rsidR="00B201C3" w:rsidRPr="00AA1DA0">
        <w:rPr>
          <w:rFonts w:hint="cs"/>
          <w:rtl/>
        </w:rPr>
        <w:t>ו</w:t>
      </w:r>
      <w:r w:rsidR="009E1491" w:rsidRPr="00AA1DA0">
        <w:rPr>
          <w:rFonts w:hint="cs"/>
          <w:rtl/>
        </w:rPr>
        <w:t xml:space="preserve">ן </w:t>
      </w:r>
      <w:r w:rsidR="00B201C3" w:rsidRPr="00AA1DA0">
        <w:rPr>
          <w:rFonts w:hint="cs"/>
          <w:rtl/>
        </w:rPr>
        <w:t xml:space="preserve">הכמויות </w:t>
      </w:r>
      <w:r w:rsidR="00083421" w:rsidRPr="00AA1DA0">
        <w:rPr>
          <w:rFonts w:hint="cs"/>
          <w:rtl/>
        </w:rPr>
        <w:t xml:space="preserve">לאספקה </w:t>
      </w:r>
      <w:r w:rsidR="009E1491" w:rsidRPr="00AA1DA0">
        <w:rPr>
          <w:rFonts w:hint="cs"/>
          <w:rtl/>
        </w:rPr>
        <w:t>כלפי מעלה</w:t>
      </w:r>
      <w:r w:rsidR="00786487" w:rsidRPr="00AA1DA0">
        <w:rPr>
          <w:rFonts w:hint="cs"/>
          <w:rtl/>
        </w:rPr>
        <w:t>,</w:t>
      </w:r>
      <w:r w:rsidR="009E1491" w:rsidRPr="00AA1DA0">
        <w:rPr>
          <w:rFonts w:hint="cs"/>
          <w:rtl/>
        </w:rPr>
        <w:t xml:space="preserve"> </w:t>
      </w:r>
      <w:r w:rsidR="00083421" w:rsidRPr="00AA1DA0">
        <w:rPr>
          <w:rFonts w:hint="cs"/>
          <w:rtl/>
        </w:rPr>
        <w:t xml:space="preserve">המשרד יפעיל שיקול דעת, באם לקבל את הכמויות המעודכנות, </w:t>
      </w:r>
      <w:r w:rsidR="009E1491" w:rsidRPr="00AA1DA0">
        <w:rPr>
          <w:rFonts w:hint="cs"/>
          <w:rtl/>
        </w:rPr>
        <w:t>ובהתאם לכך</w:t>
      </w:r>
      <w:r w:rsidR="00083421" w:rsidRPr="00AA1DA0">
        <w:rPr>
          <w:rFonts w:hint="cs"/>
          <w:rtl/>
        </w:rPr>
        <w:t>,</w:t>
      </w:r>
      <w:r w:rsidR="009E1491" w:rsidRPr="00AA1DA0">
        <w:rPr>
          <w:rFonts w:hint="cs"/>
          <w:rtl/>
        </w:rPr>
        <w:t xml:space="preserve"> </w:t>
      </w:r>
      <w:r w:rsidR="00150B55" w:rsidRPr="00AA1DA0">
        <w:rPr>
          <w:rFonts w:hint="cs"/>
          <w:rtl/>
        </w:rPr>
        <w:t xml:space="preserve">יוצאו </w:t>
      </w:r>
      <w:r w:rsidR="009E1491" w:rsidRPr="00AA1DA0">
        <w:rPr>
          <w:rFonts w:hint="cs"/>
          <w:rtl/>
        </w:rPr>
        <w:t>ההזמנות לרכש</w:t>
      </w:r>
      <w:r w:rsidR="004B0041" w:rsidRPr="00AA1DA0">
        <w:rPr>
          <w:rFonts w:hint="cs"/>
          <w:rtl/>
        </w:rPr>
        <w:t>.</w:t>
      </w:r>
    </w:p>
    <w:p w14:paraId="25674032" w14:textId="05046AC0" w:rsidR="009A40BB" w:rsidRPr="00AA1DA0" w:rsidRDefault="00D8602D" w:rsidP="00C03148">
      <w:pPr>
        <w:pStyle w:val="51"/>
        <w:numPr>
          <w:ilvl w:val="3"/>
          <w:numId w:val="75"/>
        </w:numPr>
        <w:ind w:left="3016"/>
        <w:contextualSpacing/>
      </w:pPr>
      <w:r w:rsidRPr="00AA1DA0">
        <w:rPr>
          <w:rFonts w:hint="cs"/>
          <w:rtl/>
        </w:rPr>
        <w:t>ה</w:t>
      </w:r>
      <w:r w:rsidR="009A40BB" w:rsidRPr="00AA1DA0">
        <w:rPr>
          <w:rFonts w:hint="cs"/>
          <w:rtl/>
        </w:rPr>
        <w:t>תהליך</w:t>
      </w:r>
      <w:r w:rsidRPr="00AA1DA0">
        <w:rPr>
          <w:rFonts w:hint="cs"/>
          <w:rtl/>
        </w:rPr>
        <w:t xml:space="preserve"> יחזור על עצמו </w:t>
      </w:r>
      <w:r w:rsidR="009A40BB" w:rsidRPr="00AA1DA0">
        <w:rPr>
          <w:rFonts w:hint="cs"/>
          <w:rtl/>
        </w:rPr>
        <w:t xml:space="preserve"> גם אל מול הספק הבא ברשימה</w:t>
      </w:r>
      <w:r w:rsidR="004B3B65" w:rsidRPr="00AA1DA0">
        <w:rPr>
          <w:rFonts w:hint="cs"/>
          <w:rtl/>
        </w:rPr>
        <w:t xml:space="preserve"> ועד ל-4 הספקים הנבחרים</w:t>
      </w:r>
      <w:r w:rsidR="004B0041" w:rsidRPr="00AA1DA0">
        <w:rPr>
          <w:rFonts w:hint="cs"/>
          <w:rtl/>
        </w:rPr>
        <w:t>.</w:t>
      </w:r>
    </w:p>
    <w:p w14:paraId="302FC2F2" w14:textId="33257D59" w:rsidR="00C02319" w:rsidRPr="00AA1DA0" w:rsidRDefault="006762B8" w:rsidP="00C03148">
      <w:pPr>
        <w:pStyle w:val="51"/>
        <w:numPr>
          <w:ilvl w:val="3"/>
          <w:numId w:val="75"/>
        </w:numPr>
        <w:ind w:left="3016"/>
        <w:contextualSpacing/>
      </w:pPr>
      <w:r w:rsidRPr="00AA1DA0">
        <w:rPr>
          <w:rFonts w:hint="cs"/>
          <w:rtl/>
        </w:rPr>
        <w:t>(</w:t>
      </w:r>
      <w:r w:rsidRPr="00AA1DA0">
        <w:rPr>
          <w:rFonts w:hint="cs"/>
        </w:rPr>
        <w:t>M</w:t>
      </w:r>
      <w:r w:rsidRPr="00AA1DA0">
        <w:rPr>
          <w:rFonts w:hint="cs"/>
          <w:rtl/>
        </w:rPr>
        <w:t xml:space="preserve">) </w:t>
      </w:r>
      <w:r w:rsidR="00C02319" w:rsidRPr="00AA1DA0">
        <w:rPr>
          <w:rFonts w:hint="eastAsia"/>
          <w:rtl/>
        </w:rPr>
        <w:t>המשרד</w:t>
      </w:r>
      <w:r w:rsidR="00C02319" w:rsidRPr="00AA1DA0">
        <w:rPr>
          <w:rtl/>
        </w:rPr>
        <w:t xml:space="preserve"> </w:t>
      </w:r>
      <w:r w:rsidR="00C02319" w:rsidRPr="00AA1DA0">
        <w:rPr>
          <w:rFonts w:hint="eastAsia"/>
          <w:rtl/>
        </w:rPr>
        <w:t>שומר</w:t>
      </w:r>
      <w:r w:rsidR="00C02319" w:rsidRPr="00AA1DA0">
        <w:rPr>
          <w:rtl/>
        </w:rPr>
        <w:t xml:space="preserve"> </w:t>
      </w:r>
      <w:r w:rsidR="00C02319" w:rsidRPr="00AA1DA0">
        <w:rPr>
          <w:rFonts w:hint="eastAsia"/>
          <w:rtl/>
        </w:rPr>
        <w:t>לעצמו</w:t>
      </w:r>
      <w:r w:rsidR="00C02319" w:rsidRPr="00AA1DA0">
        <w:rPr>
          <w:rtl/>
        </w:rPr>
        <w:t xml:space="preserve"> </w:t>
      </w:r>
      <w:r w:rsidR="00C02319" w:rsidRPr="00AA1DA0">
        <w:rPr>
          <w:rFonts w:hint="eastAsia"/>
          <w:rtl/>
        </w:rPr>
        <w:t>את</w:t>
      </w:r>
      <w:r w:rsidR="00C02319" w:rsidRPr="00AA1DA0">
        <w:rPr>
          <w:rtl/>
        </w:rPr>
        <w:t xml:space="preserve"> </w:t>
      </w:r>
      <w:r w:rsidR="00C02319" w:rsidRPr="00AA1DA0">
        <w:rPr>
          <w:rFonts w:hint="eastAsia"/>
          <w:rtl/>
        </w:rPr>
        <w:t>הזכות</w:t>
      </w:r>
      <w:r w:rsidR="00C02319" w:rsidRPr="00AA1DA0">
        <w:rPr>
          <w:rtl/>
        </w:rPr>
        <w:t xml:space="preserve"> </w:t>
      </w:r>
      <w:r w:rsidR="005A6164" w:rsidRPr="00AA1DA0">
        <w:rPr>
          <w:rFonts w:hint="cs"/>
          <w:rtl/>
        </w:rPr>
        <w:t>לפנות אל הספקים הנוספים שנבחרו</w:t>
      </w:r>
      <w:r w:rsidR="004412AA" w:rsidRPr="00AA1DA0">
        <w:rPr>
          <w:rFonts w:hint="cs"/>
          <w:rtl/>
        </w:rPr>
        <w:t xml:space="preserve"> בהתאם לדירוגם</w:t>
      </w:r>
      <w:r w:rsidR="00F7501F" w:rsidRPr="00AA1DA0">
        <w:rPr>
          <w:rFonts w:hint="cs"/>
          <w:rtl/>
        </w:rPr>
        <w:t xml:space="preserve"> ברשימת הספקים</w:t>
      </w:r>
      <w:r w:rsidR="009E1491" w:rsidRPr="00AA1DA0">
        <w:rPr>
          <w:rFonts w:hint="cs"/>
          <w:rtl/>
        </w:rPr>
        <w:t>,</w:t>
      </w:r>
      <w:r w:rsidR="004412AA" w:rsidRPr="00AA1DA0">
        <w:rPr>
          <w:rFonts w:hint="cs"/>
          <w:rtl/>
        </w:rPr>
        <w:t xml:space="preserve"> </w:t>
      </w:r>
      <w:r w:rsidR="00C02319" w:rsidRPr="00AA1DA0">
        <w:rPr>
          <w:rFonts w:hint="cs"/>
          <w:rtl/>
        </w:rPr>
        <w:t>במידה והספק</w:t>
      </w:r>
      <w:r w:rsidR="00737D4F" w:rsidRPr="00AA1DA0">
        <w:rPr>
          <w:rFonts w:hint="cs"/>
          <w:rtl/>
        </w:rPr>
        <w:t xml:space="preserve"> (אליו פנ</w:t>
      </w:r>
      <w:r w:rsidR="009E1491" w:rsidRPr="00AA1DA0">
        <w:rPr>
          <w:rFonts w:hint="cs"/>
          <w:rtl/>
        </w:rPr>
        <w:t>ה המשרד</w:t>
      </w:r>
      <w:r w:rsidR="00737D4F" w:rsidRPr="00AA1DA0">
        <w:rPr>
          <w:rFonts w:hint="cs"/>
          <w:rtl/>
        </w:rPr>
        <w:t xml:space="preserve"> בהתאם למיקומו) </w:t>
      </w:r>
      <w:r w:rsidR="00C02319" w:rsidRPr="00AA1DA0">
        <w:rPr>
          <w:rFonts w:hint="cs"/>
          <w:rtl/>
        </w:rPr>
        <w:t xml:space="preserve"> אינו </w:t>
      </w:r>
      <w:r w:rsidR="009E1491" w:rsidRPr="00AA1DA0">
        <w:rPr>
          <w:rFonts w:hint="cs"/>
          <w:rtl/>
        </w:rPr>
        <w:t xml:space="preserve">מסוגל </w:t>
      </w:r>
      <w:r w:rsidR="00C02319" w:rsidRPr="00AA1DA0">
        <w:rPr>
          <w:rFonts w:hint="cs"/>
          <w:rtl/>
        </w:rPr>
        <w:t xml:space="preserve">לעמוד </w:t>
      </w:r>
      <w:r w:rsidR="00611F53" w:rsidRPr="00AA1DA0">
        <w:rPr>
          <w:rFonts w:hint="cs"/>
          <w:rtl/>
        </w:rPr>
        <w:lastRenderedPageBreak/>
        <w:t>בהתחייבות</w:t>
      </w:r>
      <w:r w:rsidR="00C02319" w:rsidRPr="00AA1DA0">
        <w:rPr>
          <w:rFonts w:hint="cs"/>
          <w:rtl/>
        </w:rPr>
        <w:t xml:space="preserve"> לספק את הכמות </w:t>
      </w:r>
      <w:r w:rsidR="006A22E7" w:rsidRPr="00AA1DA0">
        <w:rPr>
          <w:rFonts w:hint="cs"/>
          <w:rtl/>
        </w:rPr>
        <w:t xml:space="preserve">הנדרשת, </w:t>
      </w:r>
      <w:r w:rsidR="00F7501F" w:rsidRPr="00AA1DA0">
        <w:rPr>
          <w:rFonts w:hint="cs"/>
          <w:rtl/>
        </w:rPr>
        <w:t>בלוח הזמנים הנדרש</w:t>
      </w:r>
      <w:r w:rsidR="00C02319" w:rsidRPr="00AA1DA0">
        <w:rPr>
          <w:rtl/>
        </w:rPr>
        <w:t xml:space="preserve">. </w:t>
      </w:r>
      <w:r w:rsidR="006A22E7" w:rsidRPr="00AA1DA0">
        <w:rPr>
          <w:rFonts w:hint="cs"/>
          <w:rtl/>
        </w:rPr>
        <w:t>הפניה תעשה</w:t>
      </w:r>
      <w:r w:rsidR="006A22E7" w:rsidRPr="00AA1DA0">
        <w:rPr>
          <w:rtl/>
        </w:rPr>
        <w:t xml:space="preserve"> </w:t>
      </w:r>
      <w:r w:rsidR="006A22E7" w:rsidRPr="00AA1DA0">
        <w:rPr>
          <w:rFonts w:hint="eastAsia"/>
          <w:rtl/>
        </w:rPr>
        <w:t>ב</w:t>
      </w:r>
      <w:r w:rsidR="006A22E7" w:rsidRPr="00AA1DA0">
        <w:rPr>
          <w:rFonts w:hint="cs"/>
          <w:rtl/>
        </w:rPr>
        <w:t>התאם</w:t>
      </w:r>
      <w:r w:rsidR="006A22E7" w:rsidRPr="00AA1DA0">
        <w:rPr>
          <w:rtl/>
        </w:rPr>
        <w:t xml:space="preserve"> </w:t>
      </w:r>
      <w:r w:rsidR="00C02319" w:rsidRPr="00AA1DA0">
        <w:rPr>
          <w:rFonts w:hint="eastAsia"/>
          <w:rtl/>
        </w:rPr>
        <w:t>לכללים</w:t>
      </w:r>
      <w:r w:rsidR="00C02319" w:rsidRPr="00AA1DA0">
        <w:rPr>
          <w:rtl/>
        </w:rPr>
        <w:t xml:space="preserve"> ולדרישות </w:t>
      </w:r>
      <w:r w:rsidR="00C02319" w:rsidRPr="00AA1DA0">
        <w:rPr>
          <w:rFonts w:hint="eastAsia"/>
          <w:rtl/>
        </w:rPr>
        <w:t>שהוגדרו</w:t>
      </w:r>
      <w:r w:rsidR="00C02319" w:rsidRPr="00AA1DA0">
        <w:rPr>
          <w:rtl/>
        </w:rPr>
        <w:t xml:space="preserve"> </w:t>
      </w:r>
      <w:r w:rsidR="00C02319" w:rsidRPr="00AA1DA0">
        <w:rPr>
          <w:rFonts w:hint="eastAsia"/>
          <w:rtl/>
        </w:rPr>
        <w:t>במכרז</w:t>
      </w:r>
      <w:r w:rsidR="009E1491" w:rsidRPr="00AA1DA0">
        <w:rPr>
          <w:rFonts w:hint="cs"/>
          <w:rtl/>
        </w:rPr>
        <w:t>.</w:t>
      </w:r>
    </w:p>
    <w:p w14:paraId="653E52E2" w14:textId="481D075B" w:rsidR="00F7501F" w:rsidRPr="00AA1DA0" w:rsidRDefault="00F7501F" w:rsidP="00106BD7">
      <w:pPr>
        <w:pStyle w:val="51"/>
        <w:numPr>
          <w:ilvl w:val="0"/>
          <w:numId w:val="60"/>
        </w:numPr>
        <w:ind w:left="2607"/>
      </w:pPr>
      <w:r w:rsidRPr="00AA1DA0">
        <w:rPr>
          <w:rFonts w:hint="eastAsia"/>
          <w:rtl/>
        </w:rPr>
        <w:t>בכל</w:t>
      </w:r>
      <w:r w:rsidRPr="00AA1DA0">
        <w:rPr>
          <w:rtl/>
        </w:rPr>
        <w:t xml:space="preserve"> </w:t>
      </w:r>
      <w:r w:rsidRPr="00AA1DA0">
        <w:rPr>
          <w:rFonts w:hint="eastAsia"/>
          <w:rtl/>
        </w:rPr>
        <w:t>הזמנת</w:t>
      </w:r>
      <w:r w:rsidRPr="00AA1DA0">
        <w:rPr>
          <w:rtl/>
        </w:rPr>
        <w:t xml:space="preserve"> </w:t>
      </w:r>
      <w:r w:rsidR="006E6AE3" w:rsidRPr="00AA1DA0">
        <w:rPr>
          <w:rFonts w:hint="cs"/>
          <w:rtl/>
        </w:rPr>
        <w:t xml:space="preserve">טלפונים סלולריים </w:t>
      </w:r>
      <w:r w:rsidR="00B201C3" w:rsidRPr="00AA1DA0">
        <w:rPr>
          <w:rFonts w:hint="cs"/>
          <w:rtl/>
        </w:rPr>
        <w:t>נוספ</w:t>
      </w:r>
      <w:r w:rsidR="006E6AE3" w:rsidRPr="00AA1DA0">
        <w:rPr>
          <w:rFonts w:hint="cs"/>
          <w:rtl/>
        </w:rPr>
        <w:t>ים</w:t>
      </w:r>
      <w:r w:rsidR="004B3B65" w:rsidRPr="00AA1DA0">
        <w:rPr>
          <w:rtl/>
        </w:rPr>
        <w:t xml:space="preserve">, </w:t>
      </w:r>
      <w:r w:rsidR="004B3B65" w:rsidRPr="00AA1DA0">
        <w:rPr>
          <w:rFonts w:hint="eastAsia"/>
          <w:rtl/>
        </w:rPr>
        <w:t>יפנה</w:t>
      </w:r>
      <w:r w:rsidR="004B3B65" w:rsidRPr="00AA1DA0">
        <w:rPr>
          <w:rtl/>
        </w:rPr>
        <w:t xml:space="preserve"> </w:t>
      </w:r>
      <w:r w:rsidR="004B3B65" w:rsidRPr="00AA1DA0">
        <w:rPr>
          <w:rFonts w:hint="eastAsia"/>
          <w:rtl/>
        </w:rPr>
        <w:t>המשרד</w:t>
      </w:r>
      <w:r w:rsidR="004B3B65" w:rsidRPr="00AA1DA0">
        <w:rPr>
          <w:rtl/>
        </w:rPr>
        <w:t xml:space="preserve"> </w:t>
      </w:r>
      <w:r w:rsidR="004B3B65" w:rsidRPr="00AA1DA0">
        <w:rPr>
          <w:rFonts w:hint="eastAsia"/>
          <w:rtl/>
        </w:rPr>
        <w:t>לספק</w:t>
      </w:r>
      <w:r w:rsidR="004B3B65" w:rsidRPr="00AA1DA0">
        <w:rPr>
          <w:rtl/>
        </w:rPr>
        <w:t xml:space="preserve"> </w:t>
      </w:r>
      <w:r w:rsidR="004B3B65" w:rsidRPr="00AA1DA0">
        <w:rPr>
          <w:rFonts w:hint="eastAsia"/>
          <w:rtl/>
        </w:rPr>
        <w:t>הראשון</w:t>
      </w:r>
      <w:r w:rsidR="004B3B65" w:rsidRPr="00AA1DA0">
        <w:rPr>
          <w:rtl/>
        </w:rPr>
        <w:t xml:space="preserve"> </w:t>
      </w:r>
      <w:r w:rsidR="004B3B65" w:rsidRPr="00AA1DA0">
        <w:rPr>
          <w:rFonts w:hint="eastAsia"/>
          <w:rtl/>
        </w:rPr>
        <w:t>ברשימה</w:t>
      </w:r>
      <w:r w:rsidR="004B3B65" w:rsidRPr="00AA1DA0">
        <w:rPr>
          <w:rtl/>
        </w:rPr>
        <w:t xml:space="preserve">, </w:t>
      </w:r>
      <w:r w:rsidR="004B3B65" w:rsidRPr="00AA1DA0">
        <w:rPr>
          <w:rFonts w:hint="eastAsia"/>
          <w:rtl/>
        </w:rPr>
        <w:t>במידה</w:t>
      </w:r>
      <w:r w:rsidR="004B3B65" w:rsidRPr="00AA1DA0">
        <w:rPr>
          <w:rtl/>
        </w:rPr>
        <w:t xml:space="preserve"> </w:t>
      </w:r>
      <w:r w:rsidR="004B3B65" w:rsidRPr="00AA1DA0">
        <w:rPr>
          <w:rFonts w:hint="eastAsia"/>
          <w:rtl/>
        </w:rPr>
        <w:t>והספק</w:t>
      </w:r>
      <w:r w:rsidR="004B3B65" w:rsidRPr="00AA1DA0">
        <w:rPr>
          <w:rtl/>
        </w:rPr>
        <w:t xml:space="preserve"> </w:t>
      </w:r>
      <w:r w:rsidR="004B3B65" w:rsidRPr="00AA1DA0">
        <w:rPr>
          <w:rFonts w:hint="eastAsia"/>
          <w:rtl/>
        </w:rPr>
        <w:t>הראשון</w:t>
      </w:r>
      <w:r w:rsidR="004B3B65" w:rsidRPr="00AA1DA0">
        <w:rPr>
          <w:rtl/>
        </w:rPr>
        <w:t xml:space="preserve"> </w:t>
      </w:r>
      <w:r w:rsidR="004B3B65" w:rsidRPr="00AA1DA0">
        <w:rPr>
          <w:rFonts w:hint="eastAsia"/>
          <w:rtl/>
        </w:rPr>
        <w:t>אינו</w:t>
      </w:r>
      <w:r w:rsidR="004B3B65" w:rsidRPr="00AA1DA0">
        <w:rPr>
          <w:rtl/>
        </w:rPr>
        <w:t xml:space="preserve"> </w:t>
      </w:r>
      <w:r w:rsidR="004B3B65" w:rsidRPr="00AA1DA0">
        <w:rPr>
          <w:rFonts w:hint="eastAsia"/>
          <w:rtl/>
        </w:rPr>
        <w:t>יכול</w:t>
      </w:r>
      <w:r w:rsidR="004B3B65" w:rsidRPr="00AA1DA0">
        <w:rPr>
          <w:rtl/>
        </w:rPr>
        <w:t xml:space="preserve"> </w:t>
      </w:r>
      <w:r w:rsidR="004B3B65" w:rsidRPr="00AA1DA0">
        <w:rPr>
          <w:rFonts w:hint="eastAsia"/>
          <w:rtl/>
        </w:rPr>
        <w:t>לעמוד</w:t>
      </w:r>
      <w:r w:rsidR="004B3B65" w:rsidRPr="00AA1DA0">
        <w:rPr>
          <w:rtl/>
        </w:rPr>
        <w:t xml:space="preserve"> </w:t>
      </w:r>
      <w:r w:rsidR="004B3B65" w:rsidRPr="00AA1DA0">
        <w:rPr>
          <w:rFonts w:hint="eastAsia"/>
          <w:rtl/>
        </w:rPr>
        <w:t>בדרישות</w:t>
      </w:r>
      <w:r w:rsidR="004B3B65" w:rsidRPr="00AA1DA0">
        <w:rPr>
          <w:rtl/>
        </w:rPr>
        <w:t xml:space="preserve"> </w:t>
      </w:r>
      <w:r w:rsidR="004B3B65" w:rsidRPr="00AA1DA0">
        <w:rPr>
          <w:rFonts w:hint="eastAsia"/>
          <w:rtl/>
        </w:rPr>
        <w:t>המשרד</w:t>
      </w:r>
      <w:r w:rsidR="004B3B65" w:rsidRPr="00AA1DA0">
        <w:rPr>
          <w:rtl/>
        </w:rPr>
        <w:t xml:space="preserve"> </w:t>
      </w:r>
      <w:r w:rsidR="004B3B65" w:rsidRPr="00AA1DA0">
        <w:rPr>
          <w:rFonts w:hint="eastAsia"/>
          <w:rtl/>
        </w:rPr>
        <w:t>מבחינת</w:t>
      </w:r>
      <w:r w:rsidR="004B3B65" w:rsidRPr="00AA1DA0">
        <w:rPr>
          <w:rtl/>
        </w:rPr>
        <w:t xml:space="preserve"> </w:t>
      </w:r>
      <w:r w:rsidR="004B3B65" w:rsidRPr="00AA1DA0">
        <w:rPr>
          <w:rFonts w:hint="eastAsia"/>
          <w:rtl/>
        </w:rPr>
        <w:t>זמני</w:t>
      </w:r>
      <w:r w:rsidR="004B3B65" w:rsidRPr="00AA1DA0">
        <w:rPr>
          <w:rtl/>
        </w:rPr>
        <w:t xml:space="preserve"> </w:t>
      </w:r>
      <w:r w:rsidR="004B3B65" w:rsidRPr="00AA1DA0">
        <w:rPr>
          <w:rFonts w:hint="eastAsia"/>
          <w:rtl/>
        </w:rPr>
        <w:t>אספקה</w:t>
      </w:r>
      <w:r w:rsidR="00083421" w:rsidRPr="00AA1DA0">
        <w:rPr>
          <w:rFonts w:hint="cs"/>
          <w:rtl/>
        </w:rPr>
        <w:t>,</w:t>
      </w:r>
      <w:r w:rsidR="004B3B65" w:rsidRPr="00AA1DA0">
        <w:rPr>
          <w:rtl/>
        </w:rPr>
        <w:t xml:space="preserve"> </w:t>
      </w:r>
      <w:r w:rsidR="004B3B65" w:rsidRPr="00AA1DA0">
        <w:rPr>
          <w:rFonts w:hint="eastAsia"/>
          <w:rtl/>
        </w:rPr>
        <w:t>יפנה</w:t>
      </w:r>
      <w:r w:rsidR="004B3B65" w:rsidRPr="00AA1DA0">
        <w:rPr>
          <w:rtl/>
        </w:rPr>
        <w:t xml:space="preserve"> </w:t>
      </w:r>
      <w:r w:rsidR="004B3B65" w:rsidRPr="00AA1DA0">
        <w:rPr>
          <w:rFonts w:hint="eastAsia"/>
          <w:rtl/>
        </w:rPr>
        <w:t>המשרד</w:t>
      </w:r>
      <w:r w:rsidR="004B3B65" w:rsidRPr="00AA1DA0">
        <w:rPr>
          <w:rtl/>
        </w:rPr>
        <w:t xml:space="preserve"> </w:t>
      </w:r>
      <w:r w:rsidR="004B3B65" w:rsidRPr="00AA1DA0">
        <w:rPr>
          <w:rFonts w:hint="eastAsia"/>
          <w:rtl/>
        </w:rPr>
        <w:t>לספק</w:t>
      </w:r>
      <w:r w:rsidR="004B3B65" w:rsidRPr="00AA1DA0">
        <w:rPr>
          <w:rtl/>
        </w:rPr>
        <w:t xml:space="preserve"> </w:t>
      </w:r>
      <w:r w:rsidR="004B3B65" w:rsidRPr="00AA1DA0">
        <w:rPr>
          <w:rFonts w:hint="eastAsia"/>
          <w:rtl/>
        </w:rPr>
        <w:t>השני</w:t>
      </w:r>
      <w:r w:rsidR="004B3B65" w:rsidRPr="00AA1DA0">
        <w:rPr>
          <w:rtl/>
        </w:rPr>
        <w:t xml:space="preserve"> </w:t>
      </w:r>
      <w:r w:rsidR="004B3B65" w:rsidRPr="00AA1DA0">
        <w:rPr>
          <w:rFonts w:hint="eastAsia"/>
          <w:rtl/>
        </w:rPr>
        <w:t>ברשימה</w:t>
      </w:r>
      <w:r w:rsidR="004B3B65" w:rsidRPr="00AA1DA0">
        <w:rPr>
          <w:rtl/>
        </w:rPr>
        <w:t xml:space="preserve"> </w:t>
      </w:r>
      <w:r w:rsidR="004B3B65" w:rsidRPr="00AA1DA0">
        <w:rPr>
          <w:rFonts w:hint="eastAsia"/>
          <w:rtl/>
        </w:rPr>
        <w:t>וכך</w:t>
      </w:r>
      <w:r w:rsidR="004B3B65" w:rsidRPr="00AA1DA0">
        <w:rPr>
          <w:rtl/>
        </w:rPr>
        <w:t xml:space="preserve"> </w:t>
      </w:r>
      <w:r w:rsidR="004B3B65" w:rsidRPr="00AA1DA0">
        <w:rPr>
          <w:rFonts w:hint="eastAsia"/>
          <w:rtl/>
        </w:rPr>
        <w:t>הלאה</w:t>
      </w:r>
      <w:r w:rsidR="004B3B65" w:rsidRPr="00AA1DA0">
        <w:rPr>
          <w:rFonts w:hint="cs"/>
          <w:rtl/>
        </w:rPr>
        <w:t>.</w:t>
      </w:r>
    </w:p>
    <w:p w14:paraId="43EA868D" w14:textId="1E79711B" w:rsidR="009A40BB" w:rsidRPr="00AA1DA0" w:rsidRDefault="0044578F" w:rsidP="00106BD7">
      <w:pPr>
        <w:pStyle w:val="51"/>
        <w:numPr>
          <w:ilvl w:val="0"/>
          <w:numId w:val="60"/>
        </w:numPr>
        <w:ind w:left="2607"/>
      </w:pPr>
      <w:r w:rsidRPr="00AA1DA0">
        <w:rPr>
          <w:rtl/>
        </w:rPr>
        <w:t xml:space="preserve">למשרד שיקול הדעת </w:t>
      </w:r>
      <w:r w:rsidRPr="00AA1DA0">
        <w:rPr>
          <w:rFonts w:hint="cs"/>
          <w:rtl/>
        </w:rPr>
        <w:t xml:space="preserve">הבלעדי, </w:t>
      </w:r>
      <w:r w:rsidRPr="00AA1DA0">
        <w:rPr>
          <w:rtl/>
        </w:rPr>
        <w:t>ל</w:t>
      </w:r>
      <w:r w:rsidR="00FA06A9" w:rsidRPr="00AA1DA0">
        <w:rPr>
          <w:rFonts w:hint="cs"/>
          <w:rtl/>
        </w:rPr>
        <w:t>פנות ול</w:t>
      </w:r>
      <w:r w:rsidRPr="00AA1DA0">
        <w:rPr>
          <w:rtl/>
        </w:rPr>
        <w:t xml:space="preserve">הזמין </w:t>
      </w:r>
      <w:r w:rsidR="006E6AE3" w:rsidRPr="00AA1DA0">
        <w:rPr>
          <w:rFonts w:hint="cs"/>
          <w:rtl/>
        </w:rPr>
        <w:t xml:space="preserve">טלפונים סלולריים </w:t>
      </w:r>
      <w:r w:rsidRPr="00AA1DA0">
        <w:rPr>
          <w:rtl/>
        </w:rPr>
        <w:t>מהספקים</w:t>
      </w:r>
      <w:r w:rsidR="00FA06A9" w:rsidRPr="00AA1DA0">
        <w:rPr>
          <w:rFonts w:hint="cs"/>
          <w:rtl/>
        </w:rPr>
        <w:t xml:space="preserve"> ברשימ</w:t>
      </w:r>
      <w:r w:rsidR="00E914C5" w:rsidRPr="00AA1DA0">
        <w:rPr>
          <w:rFonts w:hint="cs"/>
          <w:rtl/>
        </w:rPr>
        <w:t>ת הזוכים,</w:t>
      </w:r>
      <w:r w:rsidRPr="00AA1DA0">
        <w:rPr>
          <w:rtl/>
        </w:rPr>
        <w:t xml:space="preserve"> בהתאם לתוכנית העבודה</w:t>
      </w:r>
      <w:r w:rsidR="00FA06A9" w:rsidRPr="00AA1DA0">
        <w:rPr>
          <w:rFonts w:hint="cs"/>
          <w:rtl/>
        </w:rPr>
        <w:t xml:space="preserve"> שגיבש</w:t>
      </w:r>
      <w:r w:rsidRPr="00AA1DA0">
        <w:rPr>
          <w:rtl/>
        </w:rPr>
        <w:t xml:space="preserve"> וליכולת האספקה של</w:t>
      </w:r>
      <w:r w:rsidRPr="00AA1DA0">
        <w:rPr>
          <w:rFonts w:hint="cs"/>
          <w:rtl/>
        </w:rPr>
        <w:t>הם</w:t>
      </w:r>
      <w:r w:rsidR="00E914C5" w:rsidRPr="00AA1DA0">
        <w:rPr>
          <w:rFonts w:hint="cs"/>
          <w:rtl/>
        </w:rPr>
        <w:t>.</w:t>
      </w:r>
      <w:r w:rsidR="00FA06A9" w:rsidRPr="00AA1DA0">
        <w:rPr>
          <w:rFonts w:hint="cs"/>
          <w:rtl/>
        </w:rPr>
        <w:t xml:space="preserve"> הפניה לספקים, תתבצע לפי </w:t>
      </w:r>
      <w:r w:rsidR="00E914C5" w:rsidRPr="00AA1DA0">
        <w:rPr>
          <w:rFonts w:hint="cs"/>
          <w:rtl/>
        </w:rPr>
        <w:t>דירוגם</w:t>
      </w:r>
      <w:r w:rsidR="00FA06A9" w:rsidRPr="00AA1DA0">
        <w:rPr>
          <w:rFonts w:hint="cs"/>
          <w:rtl/>
        </w:rPr>
        <w:t xml:space="preserve"> ברשימת הספקים הזוכים</w:t>
      </w:r>
      <w:r w:rsidR="00E914C5" w:rsidRPr="00AA1DA0">
        <w:rPr>
          <w:rFonts w:hint="cs"/>
          <w:rtl/>
        </w:rPr>
        <w:t>.</w:t>
      </w:r>
    </w:p>
    <w:p w14:paraId="4AA38B07" w14:textId="5192DB16" w:rsidR="0044578F" w:rsidRPr="00AA1DA0" w:rsidRDefault="009E1491" w:rsidP="00106BD7">
      <w:pPr>
        <w:pStyle w:val="51"/>
        <w:numPr>
          <w:ilvl w:val="0"/>
          <w:numId w:val="60"/>
        </w:numPr>
        <w:ind w:left="2607"/>
      </w:pPr>
      <w:r w:rsidRPr="00AA1DA0" w:rsidDel="009E1491">
        <w:rPr>
          <w:rtl/>
        </w:rPr>
        <w:t xml:space="preserve"> </w:t>
      </w:r>
      <w:r w:rsidR="0044578F" w:rsidRPr="00AA1DA0">
        <w:rPr>
          <w:rFonts w:hint="cs"/>
          <w:rtl/>
        </w:rPr>
        <w:t>(</w:t>
      </w:r>
      <w:r w:rsidR="0044578F" w:rsidRPr="00AA1DA0">
        <w:t>M</w:t>
      </w:r>
      <w:r w:rsidR="0044578F" w:rsidRPr="00AA1DA0">
        <w:rPr>
          <w:rtl/>
        </w:rPr>
        <w:t xml:space="preserve">) </w:t>
      </w:r>
      <w:r w:rsidR="0044578F" w:rsidRPr="00AA1DA0">
        <w:rPr>
          <w:rFonts w:hint="eastAsia"/>
          <w:rtl/>
        </w:rPr>
        <w:t>המשרד</w:t>
      </w:r>
      <w:r w:rsidR="0044578F" w:rsidRPr="00AA1DA0">
        <w:rPr>
          <w:rtl/>
        </w:rPr>
        <w:t xml:space="preserve"> </w:t>
      </w:r>
      <w:r w:rsidR="0044578F" w:rsidRPr="00AA1DA0">
        <w:rPr>
          <w:rFonts w:hint="eastAsia"/>
          <w:rtl/>
        </w:rPr>
        <w:t>רשאי</w:t>
      </w:r>
      <w:r w:rsidR="0044578F" w:rsidRPr="00AA1DA0">
        <w:rPr>
          <w:rtl/>
        </w:rPr>
        <w:t xml:space="preserve">, </w:t>
      </w:r>
      <w:r w:rsidR="0044578F" w:rsidRPr="00AA1DA0">
        <w:rPr>
          <w:rFonts w:hint="eastAsia"/>
          <w:rtl/>
        </w:rPr>
        <w:t>על</w:t>
      </w:r>
      <w:r w:rsidR="0044578F" w:rsidRPr="00AA1DA0">
        <w:rPr>
          <w:rtl/>
        </w:rPr>
        <w:t xml:space="preserve"> </w:t>
      </w:r>
      <w:r w:rsidR="0044578F" w:rsidRPr="00AA1DA0">
        <w:rPr>
          <w:rFonts w:hint="eastAsia"/>
          <w:rtl/>
        </w:rPr>
        <w:t>פי</w:t>
      </w:r>
      <w:r w:rsidR="0044578F" w:rsidRPr="00AA1DA0">
        <w:rPr>
          <w:rtl/>
        </w:rPr>
        <w:t xml:space="preserve"> </w:t>
      </w:r>
      <w:r w:rsidR="0044578F" w:rsidRPr="00AA1DA0">
        <w:rPr>
          <w:rFonts w:hint="eastAsia"/>
          <w:rtl/>
        </w:rPr>
        <w:t>שיקול</w:t>
      </w:r>
      <w:r w:rsidR="0044578F" w:rsidRPr="00AA1DA0">
        <w:rPr>
          <w:rtl/>
        </w:rPr>
        <w:t xml:space="preserve"> </w:t>
      </w:r>
      <w:r w:rsidR="0044578F" w:rsidRPr="00AA1DA0">
        <w:rPr>
          <w:rFonts w:hint="eastAsia"/>
          <w:rtl/>
        </w:rPr>
        <w:t>דעתו</w:t>
      </w:r>
      <w:r w:rsidR="0044578F" w:rsidRPr="00AA1DA0">
        <w:rPr>
          <w:rtl/>
        </w:rPr>
        <w:t xml:space="preserve"> </w:t>
      </w:r>
      <w:r w:rsidR="0044578F" w:rsidRPr="00AA1DA0">
        <w:rPr>
          <w:rFonts w:hint="eastAsia"/>
          <w:rtl/>
        </w:rPr>
        <w:t>הבלעדי</w:t>
      </w:r>
      <w:r w:rsidR="0044578F" w:rsidRPr="00AA1DA0">
        <w:rPr>
          <w:rtl/>
        </w:rPr>
        <w:t xml:space="preserve">, </w:t>
      </w:r>
      <w:r w:rsidR="0044578F" w:rsidRPr="00AA1DA0">
        <w:rPr>
          <w:rFonts w:hint="eastAsia"/>
          <w:rtl/>
        </w:rPr>
        <w:t>שלא</w:t>
      </w:r>
      <w:r w:rsidR="0044578F" w:rsidRPr="00AA1DA0">
        <w:rPr>
          <w:rtl/>
        </w:rPr>
        <w:t xml:space="preserve"> </w:t>
      </w:r>
      <w:r w:rsidR="0044578F" w:rsidRPr="00AA1DA0">
        <w:rPr>
          <w:rFonts w:hint="eastAsia"/>
          <w:rtl/>
        </w:rPr>
        <w:t>לרכוש</w:t>
      </w:r>
      <w:r w:rsidR="0044578F" w:rsidRPr="00AA1DA0">
        <w:rPr>
          <w:rtl/>
        </w:rPr>
        <w:t xml:space="preserve"> </w:t>
      </w:r>
      <w:r w:rsidR="006E6AE3" w:rsidRPr="00AA1DA0">
        <w:rPr>
          <w:rFonts w:hint="cs"/>
          <w:rtl/>
        </w:rPr>
        <w:t xml:space="preserve">טלפונים סלולריים </w:t>
      </w:r>
      <w:r w:rsidR="0044578F" w:rsidRPr="00AA1DA0">
        <w:rPr>
          <w:rFonts w:hint="eastAsia"/>
          <w:rtl/>
        </w:rPr>
        <w:t>מ</w:t>
      </w:r>
      <w:r w:rsidR="00E914C5" w:rsidRPr="00AA1DA0">
        <w:rPr>
          <w:rFonts w:hint="eastAsia"/>
          <w:rtl/>
        </w:rPr>
        <w:t>ה</w:t>
      </w:r>
      <w:r w:rsidR="0044578F" w:rsidRPr="00AA1DA0">
        <w:rPr>
          <w:rFonts w:hint="eastAsia"/>
          <w:rtl/>
        </w:rPr>
        <w:t>ספקים</w:t>
      </w:r>
      <w:r w:rsidR="00E914C5" w:rsidRPr="00AA1DA0">
        <w:rPr>
          <w:rtl/>
        </w:rPr>
        <w:t>,</w:t>
      </w:r>
      <w:r w:rsidR="0044578F" w:rsidRPr="00AA1DA0">
        <w:rPr>
          <w:rtl/>
        </w:rPr>
        <w:t xml:space="preserve"> שעלות הצעתם יקרה ביותר מ-20% מעלות ההצעה הזולה ביותר.</w:t>
      </w:r>
    </w:p>
    <w:p w14:paraId="73F57C21" w14:textId="50BC620F" w:rsidR="001E5F19" w:rsidRPr="00AA1DA0" w:rsidRDefault="00DF2A8A" w:rsidP="004F7D0D">
      <w:pPr>
        <w:pStyle w:val="4"/>
        <w:ind w:left="2210" w:hanging="1020"/>
      </w:pPr>
      <w:r w:rsidRPr="00AA1DA0">
        <w:rPr>
          <w:rFonts w:hint="cs"/>
          <w:rtl/>
        </w:rPr>
        <w:t>(</w:t>
      </w:r>
      <w:r w:rsidRPr="00AA1DA0">
        <w:t>M</w:t>
      </w:r>
      <w:r w:rsidRPr="00AA1DA0">
        <w:rPr>
          <w:rFonts w:hint="cs"/>
          <w:rtl/>
        </w:rPr>
        <w:t xml:space="preserve">) </w:t>
      </w:r>
      <w:r w:rsidR="001E5F19" w:rsidRPr="00AA1DA0">
        <w:rPr>
          <w:rFonts w:hint="cs"/>
          <w:rtl/>
        </w:rPr>
        <w:t xml:space="preserve">המשרד רשאי להביא בחשבון </w:t>
      </w:r>
      <w:r w:rsidR="00302A6A" w:rsidRPr="00AA1DA0">
        <w:rPr>
          <w:rFonts w:hint="cs"/>
          <w:rtl/>
        </w:rPr>
        <w:t xml:space="preserve">את </w:t>
      </w:r>
      <w:r w:rsidR="001E5F19" w:rsidRPr="00AA1DA0">
        <w:rPr>
          <w:rFonts w:hint="cs"/>
          <w:rtl/>
        </w:rPr>
        <w:t xml:space="preserve">התנהלות המציע בנוגע לשמירת זכויות </w:t>
      </w:r>
      <w:r w:rsidR="005B0F2A" w:rsidRPr="00AA1DA0">
        <w:rPr>
          <w:rFonts w:hint="cs"/>
          <w:rtl/>
        </w:rPr>
        <w:t>ע</w:t>
      </w:r>
      <w:r w:rsidR="001E5F19" w:rsidRPr="00AA1DA0">
        <w:rPr>
          <w:rFonts w:hint="cs"/>
          <w:rtl/>
        </w:rPr>
        <w:t>ובדים</w:t>
      </w:r>
      <w:r w:rsidR="00302A6A" w:rsidRPr="00AA1DA0">
        <w:rPr>
          <w:rFonts w:hint="cs"/>
          <w:rtl/>
        </w:rPr>
        <w:t>,</w:t>
      </w:r>
      <w:r w:rsidR="001E5F19" w:rsidRPr="00AA1DA0">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2BA7E46B" w14:textId="77777777" w:rsidR="001451EA" w:rsidRPr="00AA1DA0" w:rsidRDefault="001451EA" w:rsidP="004F7D0D">
      <w:pPr>
        <w:pStyle w:val="4"/>
        <w:ind w:left="2210" w:hanging="1020"/>
      </w:pPr>
      <w:r w:rsidRPr="00AA1DA0">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2F29C09" w14:textId="77777777" w:rsidR="00500552" w:rsidRPr="00AA1DA0" w:rsidRDefault="00500552" w:rsidP="004F7D0D">
      <w:pPr>
        <w:pStyle w:val="4"/>
        <w:ind w:left="2210" w:hanging="1020"/>
      </w:pPr>
      <w:r w:rsidRPr="00AA1DA0">
        <w:rPr>
          <w:rFonts w:hint="eastAsia"/>
          <w:rtl/>
        </w:rPr>
        <w:t>אם</w:t>
      </w:r>
      <w:r w:rsidRPr="00AA1DA0">
        <w:t xml:space="preserve"> </w:t>
      </w:r>
      <w:r w:rsidRPr="00AA1DA0">
        <w:rPr>
          <w:rFonts w:hint="eastAsia"/>
          <w:rtl/>
        </w:rPr>
        <w:t>לאחר</w:t>
      </w:r>
      <w:r w:rsidRPr="00AA1DA0">
        <w:t xml:space="preserve"> </w:t>
      </w:r>
      <w:r w:rsidRPr="00AA1DA0">
        <w:rPr>
          <w:rFonts w:hint="eastAsia"/>
          <w:rtl/>
        </w:rPr>
        <w:t>שקלול</w:t>
      </w:r>
      <w:r w:rsidRPr="00AA1DA0">
        <w:t xml:space="preserve"> </w:t>
      </w:r>
      <w:r w:rsidRPr="00AA1DA0">
        <w:rPr>
          <w:rFonts w:hint="eastAsia"/>
          <w:rtl/>
        </w:rPr>
        <w:t>תוצאות</w:t>
      </w:r>
      <w:r w:rsidRPr="00AA1DA0">
        <w:rPr>
          <w:rFonts w:hint="cs"/>
          <w:rtl/>
        </w:rPr>
        <w:t xml:space="preserve"> המכרז </w:t>
      </w:r>
      <w:r w:rsidRPr="00AA1DA0">
        <w:rPr>
          <w:rFonts w:hint="eastAsia"/>
          <w:rtl/>
        </w:rPr>
        <w:t>קיבלו</w:t>
      </w:r>
      <w:r w:rsidRPr="00AA1DA0">
        <w:t xml:space="preserve"> </w:t>
      </w:r>
      <w:r w:rsidRPr="00AA1DA0">
        <w:rPr>
          <w:rFonts w:hint="eastAsia"/>
          <w:rtl/>
        </w:rPr>
        <w:t>שתי</w:t>
      </w:r>
      <w:r w:rsidRPr="00AA1DA0">
        <w:t xml:space="preserve"> </w:t>
      </w:r>
      <w:r w:rsidRPr="00AA1DA0">
        <w:rPr>
          <w:rFonts w:hint="eastAsia"/>
          <w:rtl/>
        </w:rPr>
        <w:t>הצעות</w:t>
      </w:r>
      <w:r w:rsidRPr="00AA1DA0">
        <w:t xml:space="preserve"> </w:t>
      </w:r>
      <w:r w:rsidRPr="00AA1DA0">
        <w:rPr>
          <w:rFonts w:hint="eastAsia"/>
          <w:rtl/>
        </w:rPr>
        <w:t>או</w:t>
      </w:r>
      <w:r w:rsidRPr="00AA1DA0">
        <w:t xml:space="preserve"> </w:t>
      </w:r>
      <w:r w:rsidRPr="00AA1DA0">
        <w:rPr>
          <w:rFonts w:hint="eastAsia"/>
          <w:rtl/>
        </w:rPr>
        <w:t>יותר</w:t>
      </w:r>
      <w:r w:rsidRPr="00AA1DA0">
        <w:rPr>
          <w:rFonts w:hint="cs"/>
          <w:rtl/>
        </w:rPr>
        <w:t xml:space="preserve"> תוצאה משוקללת זהה שהיא ה</w:t>
      </w:r>
      <w:r w:rsidRPr="00AA1DA0">
        <w:rPr>
          <w:rFonts w:hint="eastAsia"/>
          <w:rtl/>
        </w:rPr>
        <w:t>תוצאה</w:t>
      </w:r>
      <w:r w:rsidRPr="00AA1DA0">
        <w:t xml:space="preserve"> </w:t>
      </w:r>
      <w:r w:rsidRPr="00AA1DA0">
        <w:rPr>
          <w:rFonts w:hint="cs"/>
          <w:rtl/>
        </w:rPr>
        <w:t>ה</w:t>
      </w:r>
      <w:r w:rsidRPr="00AA1DA0">
        <w:rPr>
          <w:rFonts w:hint="eastAsia"/>
          <w:rtl/>
        </w:rPr>
        <w:t>משוקללת</w:t>
      </w:r>
      <w:r w:rsidRPr="00AA1DA0">
        <w:t xml:space="preserve"> </w:t>
      </w:r>
      <w:r w:rsidRPr="00AA1DA0">
        <w:rPr>
          <w:rFonts w:hint="eastAsia"/>
          <w:rtl/>
        </w:rPr>
        <w:t>הגבוהה</w:t>
      </w:r>
      <w:r w:rsidRPr="00AA1DA0">
        <w:t xml:space="preserve"> </w:t>
      </w:r>
      <w:r w:rsidRPr="00AA1DA0">
        <w:rPr>
          <w:rFonts w:hint="eastAsia"/>
          <w:rtl/>
        </w:rPr>
        <w:t>ביותר</w:t>
      </w:r>
      <w:r w:rsidRPr="00AA1DA0">
        <w:rPr>
          <w:rFonts w:hint="cs"/>
          <w:rtl/>
        </w:rPr>
        <w:t xml:space="preserve">, תועדף ההצעה שהוגשה על ידי עסק בשליטת אישה, אם יש כזו, </w:t>
      </w:r>
      <w:r w:rsidRPr="00AA1DA0">
        <w:rPr>
          <w:rFonts w:hint="eastAsia"/>
          <w:rtl/>
        </w:rPr>
        <w:t>ובלבד</w:t>
      </w:r>
      <w:r w:rsidRPr="00AA1DA0">
        <w:t xml:space="preserve"> </w:t>
      </w:r>
      <w:r w:rsidRPr="00AA1DA0">
        <w:rPr>
          <w:rFonts w:hint="eastAsia"/>
          <w:rtl/>
        </w:rPr>
        <w:t>שצורף</w:t>
      </w:r>
      <w:r w:rsidRPr="00AA1DA0">
        <w:t xml:space="preserve"> </w:t>
      </w:r>
      <w:r w:rsidRPr="00AA1DA0">
        <w:rPr>
          <w:rFonts w:hint="eastAsia"/>
          <w:rtl/>
        </w:rPr>
        <w:t>לה</w:t>
      </w:r>
      <w:r w:rsidRPr="00AA1DA0">
        <w:t xml:space="preserve"> </w:t>
      </w:r>
      <w:r w:rsidRPr="00AA1DA0">
        <w:rPr>
          <w:rFonts w:hint="eastAsia"/>
          <w:rtl/>
        </w:rPr>
        <w:t>בעת</w:t>
      </w:r>
      <w:r w:rsidRPr="00AA1DA0">
        <w:rPr>
          <w:rFonts w:hint="cs"/>
          <w:rtl/>
        </w:rPr>
        <w:t xml:space="preserve"> </w:t>
      </w:r>
      <w:r w:rsidRPr="00AA1DA0">
        <w:rPr>
          <w:rFonts w:hint="eastAsia"/>
          <w:rtl/>
        </w:rPr>
        <w:t>הגשתה</w:t>
      </w:r>
      <w:r w:rsidRPr="00AA1DA0">
        <w:t xml:space="preserve"> </w:t>
      </w:r>
      <w:r w:rsidRPr="00AA1DA0">
        <w:rPr>
          <w:rFonts w:hint="eastAsia"/>
          <w:rtl/>
        </w:rPr>
        <w:t>אישור</w:t>
      </w:r>
      <w:r w:rsidRPr="00AA1DA0">
        <w:t xml:space="preserve"> </w:t>
      </w:r>
      <w:r w:rsidRPr="00AA1DA0">
        <w:rPr>
          <w:rFonts w:hint="eastAsia"/>
          <w:rtl/>
        </w:rPr>
        <w:t>ותצהיר</w:t>
      </w:r>
      <w:r w:rsidRPr="00AA1DA0">
        <w:rPr>
          <w:rFonts w:hint="cs"/>
          <w:rtl/>
        </w:rPr>
        <w:t>. ראה סעיף 0.</w:t>
      </w:r>
      <w:r w:rsidR="005A70DC" w:rsidRPr="00AA1DA0">
        <w:rPr>
          <w:rFonts w:hint="cs"/>
          <w:rtl/>
        </w:rPr>
        <w:t>7</w:t>
      </w:r>
      <w:r w:rsidRPr="00AA1DA0">
        <w:rPr>
          <w:rFonts w:hint="cs"/>
          <w:rtl/>
        </w:rPr>
        <w:t>.8 לעיל.</w:t>
      </w:r>
    </w:p>
    <w:p w14:paraId="31F8E1F1" w14:textId="77777777" w:rsidR="005A3BD8" w:rsidRPr="00AA1DA0" w:rsidRDefault="005A3BD8" w:rsidP="005A3BD8">
      <w:pPr>
        <w:pStyle w:val="4"/>
        <w:ind w:left="2210" w:hanging="1020"/>
      </w:pPr>
      <w:r w:rsidRPr="00AA1DA0">
        <w:rPr>
          <w:rFonts w:hint="cs"/>
          <w:rtl/>
        </w:rPr>
        <w:t>המשרד רשאי לפנות למציעים ולבקש להאריך את תוקף ההצעות לתקופה נוספת כפי שתוגדר, לצורך סיום הליך בדיקת ההצעות.</w:t>
      </w:r>
    </w:p>
    <w:p w14:paraId="56A60ECA" w14:textId="77777777" w:rsidR="005A3BD8" w:rsidRPr="00AA1DA0" w:rsidRDefault="005A3BD8" w:rsidP="005A3BD8">
      <w:pPr>
        <w:pStyle w:val="4"/>
        <w:numPr>
          <w:ilvl w:val="3"/>
          <w:numId w:val="1"/>
        </w:numPr>
        <w:ind w:left="2210" w:hanging="1020"/>
        <w:rPr>
          <w:b/>
          <w:bCs/>
        </w:rPr>
      </w:pPr>
      <w:r w:rsidRPr="00AA1DA0">
        <w:rPr>
          <w:rFonts w:hint="cs"/>
          <w:b/>
          <w:bCs/>
          <w:rtl/>
        </w:rPr>
        <w:t>מסמך פנימי לבדיקה</w:t>
      </w:r>
    </w:p>
    <w:p w14:paraId="3B924389" w14:textId="77777777" w:rsidR="005A3BD8" w:rsidRPr="00AA1DA0" w:rsidRDefault="005A3BD8" w:rsidP="00331513">
      <w:pPr>
        <w:pStyle w:val="51"/>
        <w:widowControl w:val="0"/>
        <w:numPr>
          <w:ilvl w:val="0"/>
          <w:numId w:val="17"/>
        </w:numPr>
        <w:ind w:left="2171" w:hanging="357"/>
      </w:pPr>
      <w:r w:rsidRPr="00AA1DA0">
        <w:rPr>
          <w:rFonts w:hint="cs"/>
          <w:rtl/>
        </w:rPr>
        <w:t xml:space="preserve">ועדת המכרזים קבעה מסמך פנימי לבדיקה (מפ"ל) המנחה את ועדת המשנה בדבר אופן בדיקת ההצעות ביחס לאמות המידה לבחירת הספק הזוכה, כפי שהן מפורטות במכרז. </w:t>
      </w:r>
    </w:p>
    <w:p w14:paraId="7535A4AD" w14:textId="77777777" w:rsidR="005A3BD8" w:rsidRPr="00AA1DA0" w:rsidRDefault="005A3BD8" w:rsidP="005A3BD8">
      <w:pPr>
        <w:pStyle w:val="51"/>
        <w:numPr>
          <w:ilvl w:val="0"/>
          <w:numId w:val="17"/>
        </w:numPr>
      </w:pPr>
      <w:r w:rsidRPr="00AA1DA0">
        <w:rPr>
          <w:rFonts w:hint="cs"/>
          <w:rtl/>
        </w:rPr>
        <w:t>המפ"ל לא יפורסם ולא ניתן יהיה לבקש לעיין בו טרם סיום הליכי המכרז.</w:t>
      </w:r>
    </w:p>
    <w:p w14:paraId="1058E3D5" w14:textId="77777777" w:rsidR="002211D9" w:rsidRPr="00AA1DA0" w:rsidRDefault="002211D9" w:rsidP="003E3032">
      <w:pPr>
        <w:pStyle w:val="4"/>
        <w:keepNext/>
        <w:ind w:left="2210" w:hanging="1020"/>
        <w:rPr>
          <w:b/>
          <w:bCs/>
        </w:rPr>
      </w:pPr>
      <w:r w:rsidRPr="00AA1DA0">
        <w:rPr>
          <w:rFonts w:hint="cs"/>
          <w:b/>
          <w:bCs/>
          <w:rtl/>
        </w:rPr>
        <w:t>כשיר</w:t>
      </w:r>
      <w:r w:rsidR="00C06F1D" w:rsidRPr="00AA1DA0">
        <w:rPr>
          <w:rFonts w:hint="cs"/>
          <w:b/>
          <w:bCs/>
          <w:rtl/>
        </w:rPr>
        <w:t>ים נוספים</w:t>
      </w:r>
      <w:r w:rsidRPr="00AA1DA0">
        <w:rPr>
          <w:rFonts w:hint="cs"/>
          <w:b/>
          <w:bCs/>
          <w:rtl/>
        </w:rPr>
        <w:t xml:space="preserve"> </w:t>
      </w:r>
    </w:p>
    <w:p w14:paraId="3D291EB2" w14:textId="57B54C69" w:rsidR="002211D9" w:rsidRPr="00AA1DA0" w:rsidRDefault="002211D9" w:rsidP="003E3032">
      <w:pPr>
        <w:pStyle w:val="51"/>
        <w:keepNext/>
        <w:numPr>
          <w:ilvl w:val="0"/>
          <w:numId w:val="17"/>
        </w:numPr>
      </w:pPr>
      <w:r w:rsidRPr="00AA1DA0">
        <w:rPr>
          <w:rFonts w:hint="cs"/>
          <w:rtl/>
        </w:rPr>
        <w:t>המשרד</w:t>
      </w:r>
      <w:r w:rsidRPr="00AA1DA0">
        <w:rPr>
          <w:rtl/>
        </w:rPr>
        <w:t xml:space="preserve"> </w:t>
      </w:r>
      <w:r w:rsidR="0052365B" w:rsidRPr="00AA1DA0">
        <w:rPr>
          <w:rFonts w:hint="cs"/>
          <w:rtl/>
        </w:rPr>
        <w:t xml:space="preserve">רשאי </w:t>
      </w:r>
      <w:r w:rsidRPr="00AA1DA0">
        <w:rPr>
          <w:rFonts w:hint="cs"/>
          <w:rtl/>
        </w:rPr>
        <w:t>להכריז</w:t>
      </w:r>
      <w:r w:rsidRPr="00AA1DA0">
        <w:rPr>
          <w:rtl/>
        </w:rPr>
        <w:t xml:space="preserve"> </w:t>
      </w:r>
      <w:r w:rsidRPr="00AA1DA0">
        <w:rPr>
          <w:rFonts w:hint="cs"/>
          <w:rtl/>
        </w:rPr>
        <w:t>על</w:t>
      </w:r>
      <w:r w:rsidRPr="00AA1DA0">
        <w:rPr>
          <w:rtl/>
        </w:rPr>
        <w:t xml:space="preserve"> </w:t>
      </w:r>
      <w:r w:rsidR="00C06F1D" w:rsidRPr="00AA1DA0">
        <w:rPr>
          <w:rFonts w:hint="cs"/>
          <w:rtl/>
        </w:rPr>
        <w:t>"כשירים נוספים"</w:t>
      </w:r>
      <w:r w:rsidR="00481D87" w:rsidRPr="00AA1DA0">
        <w:rPr>
          <w:rFonts w:hint="cs"/>
          <w:rtl/>
        </w:rPr>
        <w:t>.</w:t>
      </w:r>
      <w:r w:rsidR="00C06F1D" w:rsidRPr="00AA1DA0">
        <w:rPr>
          <w:rFonts w:hint="cs"/>
          <w:rtl/>
        </w:rPr>
        <w:t xml:space="preserve"> </w:t>
      </w:r>
      <w:r w:rsidRPr="00AA1DA0">
        <w:rPr>
          <w:rFonts w:hint="cs"/>
          <w:rtl/>
        </w:rPr>
        <w:t>מציע</w:t>
      </w:r>
      <w:r w:rsidRPr="00AA1DA0">
        <w:rPr>
          <w:rtl/>
        </w:rPr>
        <w:t xml:space="preserve"> </w:t>
      </w:r>
      <w:r w:rsidRPr="00AA1DA0">
        <w:rPr>
          <w:rFonts w:hint="cs"/>
          <w:rtl/>
        </w:rPr>
        <w:t>שהצעתו</w:t>
      </w:r>
      <w:r w:rsidRPr="00AA1DA0">
        <w:rPr>
          <w:rtl/>
        </w:rPr>
        <w:t xml:space="preserve"> </w:t>
      </w:r>
      <w:r w:rsidRPr="00AA1DA0">
        <w:rPr>
          <w:rFonts w:hint="cs"/>
          <w:rtl/>
        </w:rPr>
        <w:t>תזכה</w:t>
      </w:r>
      <w:r w:rsidRPr="00AA1DA0">
        <w:rPr>
          <w:rtl/>
        </w:rPr>
        <w:t xml:space="preserve"> </w:t>
      </w:r>
      <w:r w:rsidRPr="00AA1DA0">
        <w:rPr>
          <w:rFonts w:hint="cs"/>
          <w:rtl/>
        </w:rPr>
        <w:t>לניקוד</w:t>
      </w:r>
      <w:r w:rsidRPr="00AA1DA0">
        <w:rPr>
          <w:rtl/>
        </w:rPr>
        <w:t xml:space="preserve"> </w:t>
      </w:r>
      <w:r w:rsidRPr="00AA1DA0">
        <w:rPr>
          <w:rFonts w:hint="cs"/>
          <w:rtl/>
        </w:rPr>
        <w:t>ה</w:t>
      </w:r>
      <w:r w:rsidR="008E6235" w:rsidRPr="00AA1DA0">
        <w:rPr>
          <w:rFonts w:hint="cs"/>
          <w:rtl/>
        </w:rPr>
        <w:t>חמישי</w:t>
      </w:r>
      <w:r w:rsidRPr="00AA1DA0">
        <w:rPr>
          <w:rtl/>
        </w:rPr>
        <w:t xml:space="preserve"> </w:t>
      </w:r>
      <w:r w:rsidRPr="00AA1DA0">
        <w:rPr>
          <w:rFonts w:hint="cs"/>
          <w:rtl/>
        </w:rPr>
        <w:t>בטיבו</w:t>
      </w:r>
      <w:r w:rsidRPr="00AA1DA0">
        <w:rPr>
          <w:rtl/>
        </w:rPr>
        <w:t xml:space="preserve">, </w:t>
      </w:r>
      <w:r w:rsidRPr="00AA1DA0">
        <w:rPr>
          <w:rFonts w:hint="cs"/>
          <w:rtl/>
        </w:rPr>
        <w:t>לאחר</w:t>
      </w:r>
      <w:r w:rsidRPr="00AA1DA0">
        <w:rPr>
          <w:rtl/>
        </w:rPr>
        <w:t xml:space="preserve"> </w:t>
      </w:r>
      <w:r w:rsidRPr="00AA1DA0">
        <w:rPr>
          <w:rFonts w:hint="cs"/>
          <w:rtl/>
        </w:rPr>
        <w:t>המציע</w:t>
      </w:r>
      <w:r w:rsidR="008E6235" w:rsidRPr="00AA1DA0">
        <w:rPr>
          <w:rFonts w:hint="cs"/>
          <w:rtl/>
        </w:rPr>
        <w:t>ים</w:t>
      </w:r>
      <w:r w:rsidRPr="00AA1DA0">
        <w:rPr>
          <w:rtl/>
        </w:rPr>
        <w:t xml:space="preserve"> </w:t>
      </w:r>
      <w:r w:rsidRPr="00AA1DA0">
        <w:rPr>
          <w:rFonts w:hint="cs"/>
          <w:rtl/>
        </w:rPr>
        <w:t>הזוכ</w:t>
      </w:r>
      <w:r w:rsidR="008E6235" w:rsidRPr="00AA1DA0">
        <w:rPr>
          <w:rFonts w:hint="cs"/>
          <w:rtl/>
        </w:rPr>
        <w:t>ים</w:t>
      </w:r>
      <w:r w:rsidRPr="00AA1DA0">
        <w:rPr>
          <w:rtl/>
        </w:rPr>
        <w:t xml:space="preserve">, </w:t>
      </w:r>
      <w:r w:rsidRPr="00AA1DA0">
        <w:rPr>
          <w:rFonts w:hint="cs"/>
          <w:rtl/>
        </w:rPr>
        <w:t>יוגדר</w:t>
      </w:r>
      <w:r w:rsidRPr="00AA1DA0">
        <w:rPr>
          <w:rtl/>
        </w:rPr>
        <w:t xml:space="preserve"> </w:t>
      </w:r>
      <w:r w:rsidRPr="00AA1DA0">
        <w:rPr>
          <w:rFonts w:hint="cs"/>
          <w:rtl/>
        </w:rPr>
        <w:t>ככשיר</w:t>
      </w:r>
      <w:r w:rsidRPr="00AA1DA0">
        <w:rPr>
          <w:rtl/>
        </w:rPr>
        <w:t xml:space="preserve"> </w:t>
      </w:r>
      <w:r w:rsidR="008E6235" w:rsidRPr="00AA1DA0">
        <w:rPr>
          <w:rFonts w:hint="cs"/>
          <w:rtl/>
        </w:rPr>
        <w:t>חמישי</w:t>
      </w:r>
      <w:r w:rsidR="00C06F1D" w:rsidRPr="00AA1DA0">
        <w:rPr>
          <w:rFonts w:hint="cs"/>
          <w:rtl/>
        </w:rPr>
        <w:t xml:space="preserve"> וכן הלאה </w:t>
      </w:r>
      <w:r w:rsidR="00C06F1D" w:rsidRPr="00AA1DA0">
        <w:rPr>
          <w:rFonts w:hint="cs"/>
          <w:rtl/>
        </w:rPr>
        <w:lastRenderedPageBreak/>
        <w:t>לכשירים נוספים</w:t>
      </w:r>
      <w:r w:rsidRPr="00AA1DA0">
        <w:rPr>
          <w:rtl/>
        </w:rPr>
        <w:t xml:space="preserve">. </w:t>
      </w:r>
      <w:r w:rsidRPr="00AA1DA0">
        <w:rPr>
          <w:rFonts w:hint="cs"/>
          <w:rtl/>
        </w:rPr>
        <w:t>המשרד</w:t>
      </w:r>
      <w:r w:rsidRPr="00AA1DA0">
        <w:rPr>
          <w:rtl/>
        </w:rPr>
        <w:t xml:space="preserve"> </w:t>
      </w:r>
      <w:r w:rsidRPr="00AA1DA0">
        <w:rPr>
          <w:rFonts w:hint="cs"/>
          <w:rtl/>
        </w:rPr>
        <w:t>יודיע</w:t>
      </w:r>
      <w:r w:rsidRPr="00AA1DA0">
        <w:rPr>
          <w:rtl/>
        </w:rPr>
        <w:t xml:space="preserve"> </w:t>
      </w:r>
      <w:r w:rsidRPr="00AA1DA0">
        <w:rPr>
          <w:rFonts w:hint="cs"/>
          <w:rtl/>
        </w:rPr>
        <w:t>בכתב</w:t>
      </w:r>
      <w:r w:rsidRPr="00AA1DA0">
        <w:rPr>
          <w:rtl/>
        </w:rPr>
        <w:t xml:space="preserve"> </w:t>
      </w:r>
      <w:r w:rsidRPr="00AA1DA0">
        <w:rPr>
          <w:rFonts w:hint="cs"/>
          <w:rtl/>
        </w:rPr>
        <w:t>ל</w:t>
      </w:r>
      <w:r w:rsidR="00481D87" w:rsidRPr="00AA1DA0">
        <w:rPr>
          <w:rFonts w:hint="cs"/>
          <w:rtl/>
        </w:rPr>
        <w:t xml:space="preserve">כל </w:t>
      </w:r>
      <w:r w:rsidRPr="00AA1DA0">
        <w:rPr>
          <w:rFonts w:hint="cs"/>
          <w:rtl/>
        </w:rPr>
        <w:t>ספק</w:t>
      </w:r>
      <w:r w:rsidRPr="00AA1DA0">
        <w:rPr>
          <w:rtl/>
        </w:rPr>
        <w:t xml:space="preserve"> </w:t>
      </w:r>
      <w:r w:rsidRPr="00AA1DA0">
        <w:rPr>
          <w:rFonts w:hint="cs"/>
          <w:rtl/>
        </w:rPr>
        <w:t>שנבחר</w:t>
      </w:r>
      <w:r w:rsidRPr="00AA1DA0">
        <w:rPr>
          <w:rtl/>
        </w:rPr>
        <w:t xml:space="preserve"> </w:t>
      </w:r>
      <w:r w:rsidR="00B376AF" w:rsidRPr="00AA1DA0">
        <w:rPr>
          <w:rFonts w:hint="cs"/>
          <w:rtl/>
        </w:rPr>
        <w:t>כ-</w:t>
      </w:r>
      <w:r w:rsidR="00481D87" w:rsidRPr="00AA1DA0">
        <w:rPr>
          <w:rFonts w:hint="cs"/>
          <w:rtl/>
        </w:rPr>
        <w:t>"</w:t>
      </w:r>
      <w:r w:rsidRPr="00AA1DA0">
        <w:rPr>
          <w:rFonts w:hint="cs"/>
          <w:rtl/>
        </w:rPr>
        <w:t>כשיר</w:t>
      </w:r>
      <w:r w:rsidRPr="00AA1DA0">
        <w:rPr>
          <w:rtl/>
        </w:rPr>
        <w:t xml:space="preserve"> </w:t>
      </w:r>
      <w:r w:rsidR="00C06F1D" w:rsidRPr="00AA1DA0">
        <w:rPr>
          <w:rFonts w:hint="cs"/>
          <w:rtl/>
        </w:rPr>
        <w:t>נוסף</w:t>
      </w:r>
      <w:r w:rsidR="00481D87" w:rsidRPr="00AA1DA0">
        <w:rPr>
          <w:rFonts w:hint="cs"/>
          <w:rtl/>
        </w:rPr>
        <w:t>"</w:t>
      </w:r>
      <w:r w:rsidR="00C06F1D" w:rsidRPr="00AA1DA0">
        <w:rPr>
          <w:rFonts w:hint="cs"/>
          <w:rtl/>
        </w:rPr>
        <w:t xml:space="preserve"> ואת מיקומו </w:t>
      </w:r>
      <w:r w:rsidR="00481D87" w:rsidRPr="00AA1DA0">
        <w:rPr>
          <w:rFonts w:hint="cs"/>
          <w:rtl/>
        </w:rPr>
        <w:t>ב</w:t>
      </w:r>
      <w:r w:rsidR="00C06F1D" w:rsidRPr="00AA1DA0">
        <w:rPr>
          <w:rFonts w:hint="cs"/>
          <w:rtl/>
        </w:rPr>
        <w:t>רשימת הספקים הכשירים</w:t>
      </w:r>
      <w:r w:rsidR="00A10C52" w:rsidRPr="00AA1DA0">
        <w:rPr>
          <w:rFonts w:hint="cs"/>
          <w:rtl/>
        </w:rPr>
        <w:t>.</w:t>
      </w:r>
    </w:p>
    <w:p w14:paraId="6D8B74F8" w14:textId="25FB6CBF" w:rsidR="002211D9" w:rsidRPr="00AA1DA0" w:rsidRDefault="002211D9" w:rsidP="00F5309E">
      <w:pPr>
        <w:pStyle w:val="51"/>
        <w:numPr>
          <w:ilvl w:val="0"/>
          <w:numId w:val="17"/>
        </w:numPr>
      </w:pPr>
      <w:r w:rsidRPr="00AA1DA0">
        <w:rPr>
          <w:rFonts w:hint="cs"/>
          <w:rtl/>
        </w:rPr>
        <w:t>המשרד</w:t>
      </w:r>
      <w:r w:rsidRPr="00AA1DA0">
        <w:rPr>
          <w:rtl/>
        </w:rPr>
        <w:t xml:space="preserve"> </w:t>
      </w:r>
      <w:r w:rsidRPr="00AA1DA0">
        <w:rPr>
          <w:rFonts w:hint="cs"/>
          <w:rtl/>
        </w:rPr>
        <w:t>רשאי</w:t>
      </w:r>
      <w:r w:rsidRPr="00AA1DA0">
        <w:rPr>
          <w:rtl/>
        </w:rPr>
        <w:t xml:space="preserve"> </w:t>
      </w:r>
      <w:r w:rsidRPr="00AA1DA0">
        <w:rPr>
          <w:rFonts w:hint="cs"/>
          <w:rtl/>
        </w:rPr>
        <w:t>להתקשר</w:t>
      </w:r>
      <w:r w:rsidRPr="00AA1DA0">
        <w:rPr>
          <w:rtl/>
        </w:rPr>
        <w:t xml:space="preserve"> </w:t>
      </w:r>
      <w:r w:rsidRPr="00AA1DA0">
        <w:rPr>
          <w:rFonts w:hint="cs"/>
          <w:rtl/>
        </w:rPr>
        <w:t>עם</w:t>
      </w:r>
      <w:r w:rsidRPr="00AA1DA0">
        <w:rPr>
          <w:rtl/>
        </w:rPr>
        <w:t xml:space="preserve"> </w:t>
      </w:r>
      <w:r w:rsidRPr="00AA1DA0">
        <w:rPr>
          <w:rFonts w:hint="cs"/>
          <w:rtl/>
        </w:rPr>
        <w:t>כשיר</w:t>
      </w:r>
      <w:r w:rsidR="00C06F1D" w:rsidRPr="00AA1DA0">
        <w:rPr>
          <w:rFonts w:hint="cs"/>
          <w:rtl/>
        </w:rPr>
        <w:t>ים</w:t>
      </w:r>
      <w:r w:rsidRPr="00AA1DA0">
        <w:rPr>
          <w:rtl/>
        </w:rPr>
        <w:t xml:space="preserve"> </w:t>
      </w:r>
      <w:r w:rsidR="00C06F1D" w:rsidRPr="00AA1DA0">
        <w:rPr>
          <w:rFonts w:hint="cs"/>
          <w:rtl/>
        </w:rPr>
        <w:t xml:space="preserve">נוספים </w:t>
      </w:r>
      <w:r w:rsidRPr="00AA1DA0">
        <w:rPr>
          <w:rFonts w:hint="cs"/>
          <w:rtl/>
        </w:rPr>
        <w:t>לביצוע</w:t>
      </w:r>
      <w:r w:rsidRPr="00AA1DA0">
        <w:rPr>
          <w:rtl/>
        </w:rPr>
        <w:t xml:space="preserve"> </w:t>
      </w:r>
      <w:r w:rsidRPr="00AA1DA0">
        <w:rPr>
          <w:rFonts w:hint="cs"/>
          <w:rtl/>
        </w:rPr>
        <w:t>השירותים</w:t>
      </w:r>
      <w:r w:rsidRPr="00AA1DA0">
        <w:rPr>
          <w:rtl/>
        </w:rPr>
        <w:t xml:space="preserve"> </w:t>
      </w:r>
      <w:r w:rsidRPr="00AA1DA0">
        <w:rPr>
          <w:rFonts w:hint="cs"/>
          <w:rtl/>
        </w:rPr>
        <w:t>נשוא</w:t>
      </w:r>
      <w:r w:rsidRPr="00AA1DA0">
        <w:rPr>
          <w:rtl/>
        </w:rPr>
        <w:t xml:space="preserve"> </w:t>
      </w:r>
      <w:r w:rsidRPr="00AA1DA0">
        <w:rPr>
          <w:rFonts w:hint="cs"/>
          <w:rtl/>
        </w:rPr>
        <w:t>מכרז</w:t>
      </w:r>
      <w:r w:rsidRPr="00AA1DA0">
        <w:rPr>
          <w:rtl/>
        </w:rPr>
        <w:t xml:space="preserve"> </w:t>
      </w:r>
      <w:r w:rsidRPr="00AA1DA0">
        <w:rPr>
          <w:rFonts w:hint="cs"/>
          <w:rtl/>
        </w:rPr>
        <w:t>זה</w:t>
      </w:r>
      <w:r w:rsidRPr="00AA1DA0">
        <w:rPr>
          <w:rtl/>
        </w:rPr>
        <w:t xml:space="preserve">, </w:t>
      </w:r>
      <w:r w:rsidRPr="00AA1DA0">
        <w:rPr>
          <w:rFonts w:hint="cs"/>
          <w:rtl/>
        </w:rPr>
        <w:t>במצב</w:t>
      </w:r>
      <w:r w:rsidRPr="00AA1DA0">
        <w:rPr>
          <w:rtl/>
        </w:rPr>
        <w:t xml:space="preserve"> </w:t>
      </w:r>
      <w:r w:rsidRPr="00AA1DA0">
        <w:rPr>
          <w:rFonts w:hint="cs"/>
          <w:rtl/>
        </w:rPr>
        <w:t>בו</w:t>
      </w:r>
      <w:r w:rsidRPr="00AA1DA0">
        <w:rPr>
          <w:rtl/>
        </w:rPr>
        <w:t xml:space="preserve"> </w:t>
      </w:r>
      <w:r w:rsidRPr="00AA1DA0">
        <w:rPr>
          <w:rFonts w:hint="cs"/>
          <w:rtl/>
        </w:rPr>
        <w:t>ההתקשרות</w:t>
      </w:r>
      <w:r w:rsidRPr="00AA1DA0">
        <w:rPr>
          <w:rtl/>
        </w:rPr>
        <w:t xml:space="preserve"> </w:t>
      </w:r>
      <w:r w:rsidRPr="00AA1DA0">
        <w:rPr>
          <w:rFonts w:hint="cs"/>
          <w:rtl/>
        </w:rPr>
        <w:t>עם</w:t>
      </w:r>
      <w:r w:rsidRPr="00AA1DA0">
        <w:rPr>
          <w:rtl/>
        </w:rPr>
        <w:t xml:space="preserve"> </w:t>
      </w:r>
      <w:r w:rsidR="00C06F1D" w:rsidRPr="00AA1DA0">
        <w:rPr>
          <w:rFonts w:hint="cs"/>
          <w:rtl/>
        </w:rPr>
        <w:t>אחד הספקים</w:t>
      </w:r>
      <w:r w:rsidR="00481D87" w:rsidRPr="00AA1DA0">
        <w:rPr>
          <w:rFonts w:hint="cs"/>
          <w:rtl/>
        </w:rPr>
        <w:t xml:space="preserve"> </w:t>
      </w:r>
      <w:r w:rsidR="00C06F1D" w:rsidRPr="00AA1DA0">
        <w:rPr>
          <w:rFonts w:hint="cs"/>
          <w:rtl/>
        </w:rPr>
        <w:t xml:space="preserve">הזוכים </w:t>
      </w:r>
      <w:r w:rsidR="005A3BD8" w:rsidRPr="00AA1DA0">
        <w:rPr>
          <w:rFonts w:hint="cs"/>
          <w:rtl/>
        </w:rPr>
        <w:t xml:space="preserve">לא תצא לפועל או </w:t>
      </w:r>
      <w:r w:rsidRPr="00AA1DA0">
        <w:rPr>
          <w:rFonts w:hint="cs"/>
          <w:rtl/>
        </w:rPr>
        <w:t>תבוטל</w:t>
      </w:r>
      <w:r w:rsidRPr="00AA1DA0">
        <w:rPr>
          <w:rtl/>
        </w:rPr>
        <w:t xml:space="preserve"> </w:t>
      </w:r>
      <w:r w:rsidRPr="00AA1DA0">
        <w:rPr>
          <w:rFonts w:hint="cs"/>
          <w:rtl/>
        </w:rPr>
        <w:t>מסיבה</w:t>
      </w:r>
      <w:r w:rsidRPr="00AA1DA0">
        <w:rPr>
          <w:rtl/>
        </w:rPr>
        <w:t xml:space="preserve"> </w:t>
      </w:r>
      <w:r w:rsidRPr="00AA1DA0">
        <w:rPr>
          <w:rFonts w:hint="cs"/>
          <w:rtl/>
        </w:rPr>
        <w:t>כלשהי</w:t>
      </w:r>
      <w:r w:rsidRPr="00AA1DA0">
        <w:rPr>
          <w:rtl/>
        </w:rPr>
        <w:t xml:space="preserve">, </w:t>
      </w:r>
      <w:r w:rsidR="00C06F1D" w:rsidRPr="00AA1DA0">
        <w:rPr>
          <w:rFonts w:hint="cs"/>
          <w:rtl/>
        </w:rPr>
        <w:t>ו/או במידה והספקים הזוכים אינם יכולים לעמוד ב</w:t>
      </w:r>
      <w:r w:rsidR="00514F59" w:rsidRPr="00AA1DA0">
        <w:rPr>
          <w:rFonts w:hint="cs"/>
          <w:rtl/>
        </w:rPr>
        <w:t>כל</w:t>
      </w:r>
      <w:r w:rsidR="00481D87" w:rsidRPr="00AA1DA0">
        <w:rPr>
          <w:rFonts w:hint="cs"/>
          <w:rtl/>
        </w:rPr>
        <w:t xml:space="preserve"> </w:t>
      </w:r>
      <w:r w:rsidR="00611F53" w:rsidRPr="00AA1DA0">
        <w:rPr>
          <w:rFonts w:hint="cs"/>
          <w:rtl/>
        </w:rPr>
        <w:t>ההתחייבוי</w:t>
      </w:r>
      <w:r w:rsidR="00611F53" w:rsidRPr="00AA1DA0">
        <w:rPr>
          <w:rFonts w:hint="eastAsia"/>
          <w:rtl/>
        </w:rPr>
        <w:t>ות</w:t>
      </w:r>
      <w:r w:rsidR="00481D87" w:rsidRPr="00AA1DA0">
        <w:rPr>
          <w:rFonts w:hint="cs"/>
          <w:rtl/>
        </w:rPr>
        <w:t xml:space="preserve"> לאספקה בלו"ז שהוגדר</w:t>
      </w:r>
      <w:r w:rsidR="00B376AF" w:rsidRPr="00AA1DA0">
        <w:rPr>
          <w:rFonts w:hint="cs"/>
          <w:rtl/>
        </w:rPr>
        <w:t>,</w:t>
      </w:r>
      <w:r w:rsidR="00514F59" w:rsidRPr="00AA1DA0">
        <w:rPr>
          <w:rFonts w:hint="cs"/>
          <w:rtl/>
        </w:rPr>
        <w:t xml:space="preserve"> </w:t>
      </w:r>
      <w:r w:rsidRPr="00AA1DA0">
        <w:rPr>
          <w:rFonts w:hint="cs"/>
          <w:rtl/>
        </w:rPr>
        <w:t>זאת</w:t>
      </w:r>
      <w:r w:rsidRPr="00AA1DA0">
        <w:rPr>
          <w:rtl/>
        </w:rPr>
        <w:t xml:space="preserve"> </w:t>
      </w:r>
      <w:r w:rsidRPr="00AA1DA0">
        <w:rPr>
          <w:rFonts w:hint="cs"/>
          <w:rtl/>
        </w:rPr>
        <w:t>לפי</w:t>
      </w:r>
      <w:r w:rsidRPr="00AA1DA0">
        <w:rPr>
          <w:rtl/>
        </w:rPr>
        <w:t xml:space="preserve"> </w:t>
      </w:r>
      <w:r w:rsidRPr="00AA1DA0">
        <w:rPr>
          <w:rFonts w:hint="cs"/>
          <w:rtl/>
        </w:rPr>
        <w:t>שיקול</w:t>
      </w:r>
      <w:r w:rsidRPr="00AA1DA0">
        <w:rPr>
          <w:rtl/>
        </w:rPr>
        <w:t xml:space="preserve"> </w:t>
      </w:r>
      <w:r w:rsidRPr="00AA1DA0">
        <w:rPr>
          <w:rFonts w:hint="cs"/>
          <w:rtl/>
        </w:rPr>
        <w:t>דעתו</w:t>
      </w:r>
      <w:r w:rsidRPr="00AA1DA0">
        <w:rPr>
          <w:rtl/>
        </w:rPr>
        <w:t xml:space="preserve"> </w:t>
      </w:r>
      <w:r w:rsidRPr="00AA1DA0">
        <w:rPr>
          <w:rFonts w:hint="cs"/>
          <w:rtl/>
        </w:rPr>
        <w:t>הבלעדי</w:t>
      </w:r>
      <w:r w:rsidRPr="00AA1DA0">
        <w:rPr>
          <w:rtl/>
        </w:rPr>
        <w:t xml:space="preserve"> </w:t>
      </w:r>
      <w:r w:rsidRPr="00AA1DA0">
        <w:rPr>
          <w:rFonts w:hint="cs"/>
          <w:rtl/>
        </w:rPr>
        <w:t>של</w:t>
      </w:r>
      <w:r w:rsidRPr="00AA1DA0">
        <w:rPr>
          <w:rtl/>
        </w:rPr>
        <w:t xml:space="preserve"> </w:t>
      </w:r>
      <w:r w:rsidRPr="00AA1DA0">
        <w:rPr>
          <w:rFonts w:hint="cs"/>
          <w:rtl/>
        </w:rPr>
        <w:t>המשרד</w:t>
      </w:r>
      <w:r w:rsidRPr="00AA1DA0">
        <w:rPr>
          <w:rtl/>
        </w:rPr>
        <w:t>.</w:t>
      </w:r>
    </w:p>
    <w:p w14:paraId="1A1333ED" w14:textId="4F00CB98" w:rsidR="002211D9" w:rsidRPr="00AA1DA0" w:rsidRDefault="002211D9" w:rsidP="00F5309E">
      <w:pPr>
        <w:pStyle w:val="51"/>
        <w:numPr>
          <w:ilvl w:val="0"/>
          <w:numId w:val="17"/>
        </w:numPr>
      </w:pPr>
      <w:r w:rsidRPr="00AA1DA0">
        <w:rPr>
          <w:rFonts w:hint="cs"/>
          <w:rtl/>
        </w:rPr>
        <w:t>מובהר</w:t>
      </w:r>
      <w:r w:rsidR="0052365B" w:rsidRPr="00AA1DA0">
        <w:rPr>
          <w:rFonts w:hint="cs"/>
          <w:rtl/>
        </w:rPr>
        <w:t>,</w:t>
      </w:r>
      <w:r w:rsidRPr="00AA1DA0">
        <w:rPr>
          <w:rtl/>
        </w:rPr>
        <w:t xml:space="preserve"> </w:t>
      </w:r>
      <w:r w:rsidRPr="00AA1DA0">
        <w:rPr>
          <w:rFonts w:hint="cs"/>
          <w:rtl/>
        </w:rPr>
        <w:t>כי</w:t>
      </w:r>
      <w:r w:rsidRPr="00AA1DA0">
        <w:rPr>
          <w:rtl/>
        </w:rPr>
        <w:t xml:space="preserve"> </w:t>
      </w:r>
      <w:r w:rsidRPr="00AA1DA0">
        <w:rPr>
          <w:rFonts w:hint="cs"/>
          <w:rtl/>
        </w:rPr>
        <w:t>המשרד</w:t>
      </w:r>
      <w:r w:rsidRPr="00AA1DA0">
        <w:rPr>
          <w:rtl/>
        </w:rPr>
        <w:t xml:space="preserve"> </w:t>
      </w:r>
      <w:r w:rsidRPr="00AA1DA0">
        <w:rPr>
          <w:rFonts w:hint="cs"/>
          <w:rtl/>
        </w:rPr>
        <w:t>לא</w:t>
      </w:r>
      <w:r w:rsidRPr="00AA1DA0">
        <w:rPr>
          <w:rtl/>
        </w:rPr>
        <w:t xml:space="preserve"> </w:t>
      </w:r>
      <w:r w:rsidRPr="00AA1DA0">
        <w:rPr>
          <w:rFonts w:hint="cs"/>
          <w:rtl/>
        </w:rPr>
        <w:t>מתחייב</w:t>
      </w:r>
      <w:r w:rsidRPr="00AA1DA0">
        <w:rPr>
          <w:rtl/>
        </w:rPr>
        <w:t xml:space="preserve"> </w:t>
      </w:r>
      <w:r w:rsidRPr="00AA1DA0">
        <w:rPr>
          <w:rFonts w:hint="cs"/>
          <w:rtl/>
        </w:rPr>
        <w:t>להתקשר</w:t>
      </w:r>
      <w:r w:rsidRPr="00AA1DA0">
        <w:rPr>
          <w:rtl/>
        </w:rPr>
        <w:t xml:space="preserve"> </w:t>
      </w:r>
      <w:r w:rsidRPr="00AA1DA0">
        <w:rPr>
          <w:rFonts w:hint="cs"/>
          <w:rtl/>
        </w:rPr>
        <w:t>עם</w:t>
      </w:r>
      <w:r w:rsidRPr="00AA1DA0">
        <w:rPr>
          <w:rtl/>
        </w:rPr>
        <w:t xml:space="preserve"> </w:t>
      </w:r>
      <w:r w:rsidRPr="00AA1DA0">
        <w:rPr>
          <w:rFonts w:hint="cs"/>
          <w:rtl/>
        </w:rPr>
        <w:t>כשיר</w:t>
      </w:r>
      <w:r w:rsidR="00C06F1D" w:rsidRPr="00AA1DA0">
        <w:rPr>
          <w:rFonts w:hint="cs"/>
          <w:rtl/>
        </w:rPr>
        <w:t xml:space="preserve">ים נוספים </w:t>
      </w:r>
      <w:r w:rsidR="00514F59" w:rsidRPr="00AA1DA0">
        <w:rPr>
          <w:rFonts w:hint="cs"/>
          <w:rtl/>
        </w:rPr>
        <w:t xml:space="preserve">והמשרד אינו </w:t>
      </w:r>
      <w:r w:rsidR="009B3379" w:rsidRPr="00AA1DA0">
        <w:rPr>
          <w:rFonts w:hint="cs"/>
          <w:rtl/>
        </w:rPr>
        <w:t>מחויב</w:t>
      </w:r>
      <w:r w:rsidR="00514F59" w:rsidRPr="00AA1DA0">
        <w:rPr>
          <w:rFonts w:hint="cs"/>
          <w:rtl/>
        </w:rPr>
        <w:t xml:space="preserve"> לנמק את הסיבה לכך</w:t>
      </w:r>
      <w:r w:rsidRPr="00AA1DA0">
        <w:rPr>
          <w:rtl/>
        </w:rPr>
        <w:t xml:space="preserve">, </w:t>
      </w:r>
      <w:r w:rsidRPr="00AA1DA0">
        <w:rPr>
          <w:rFonts w:hint="cs"/>
          <w:rtl/>
        </w:rPr>
        <w:t>ולכשיר</w:t>
      </w:r>
      <w:r w:rsidR="00C06F1D" w:rsidRPr="00AA1DA0">
        <w:rPr>
          <w:rFonts w:hint="cs"/>
          <w:rtl/>
        </w:rPr>
        <w:t>ים</w:t>
      </w:r>
      <w:r w:rsidR="00611F53" w:rsidRPr="00AA1DA0">
        <w:rPr>
          <w:rFonts w:hint="cs"/>
          <w:rtl/>
        </w:rPr>
        <w:t xml:space="preserve"> </w:t>
      </w:r>
      <w:r w:rsidR="00C06F1D" w:rsidRPr="00AA1DA0">
        <w:rPr>
          <w:rFonts w:hint="cs"/>
          <w:rtl/>
        </w:rPr>
        <w:t>הנוספים</w:t>
      </w:r>
      <w:r w:rsidR="00A10C52" w:rsidRPr="00AA1DA0">
        <w:rPr>
          <w:rtl/>
        </w:rPr>
        <w:t xml:space="preserve"> </w:t>
      </w:r>
      <w:r w:rsidRPr="00AA1DA0">
        <w:rPr>
          <w:rFonts w:hint="cs"/>
          <w:rtl/>
        </w:rPr>
        <w:t>לא</w:t>
      </w:r>
      <w:r w:rsidRPr="00AA1DA0">
        <w:rPr>
          <w:rtl/>
        </w:rPr>
        <w:t xml:space="preserve"> </w:t>
      </w:r>
      <w:r w:rsidRPr="00AA1DA0">
        <w:rPr>
          <w:rFonts w:hint="cs"/>
          <w:rtl/>
        </w:rPr>
        <w:t>תהיה</w:t>
      </w:r>
      <w:r w:rsidRPr="00AA1DA0">
        <w:rPr>
          <w:rtl/>
        </w:rPr>
        <w:t xml:space="preserve"> </w:t>
      </w:r>
      <w:r w:rsidRPr="00AA1DA0">
        <w:rPr>
          <w:rFonts w:hint="cs"/>
          <w:rtl/>
        </w:rPr>
        <w:t>עילת</w:t>
      </w:r>
      <w:r w:rsidRPr="00AA1DA0">
        <w:rPr>
          <w:rtl/>
        </w:rPr>
        <w:t xml:space="preserve"> </w:t>
      </w:r>
      <w:r w:rsidRPr="00AA1DA0">
        <w:rPr>
          <w:rFonts w:hint="cs"/>
          <w:rtl/>
        </w:rPr>
        <w:t>תביעה</w:t>
      </w:r>
      <w:r w:rsidRPr="00AA1DA0">
        <w:rPr>
          <w:rtl/>
        </w:rPr>
        <w:t xml:space="preserve"> </w:t>
      </w:r>
      <w:r w:rsidRPr="00AA1DA0">
        <w:rPr>
          <w:rFonts w:hint="cs"/>
          <w:rtl/>
        </w:rPr>
        <w:t>כלשהי</w:t>
      </w:r>
      <w:r w:rsidRPr="00AA1DA0">
        <w:rPr>
          <w:rtl/>
        </w:rPr>
        <w:t xml:space="preserve"> </w:t>
      </w:r>
      <w:r w:rsidRPr="00AA1DA0">
        <w:rPr>
          <w:rFonts w:hint="cs"/>
          <w:rtl/>
        </w:rPr>
        <w:t>נגד</w:t>
      </w:r>
      <w:r w:rsidRPr="00AA1DA0">
        <w:rPr>
          <w:rtl/>
        </w:rPr>
        <w:t xml:space="preserve"> </w:t>
      </w:r>
      <w:r w:rsidRPr="00AA1DA0">
        <w:rPr>
          <w:rFonts w:hint="cs"/>
          <w:rtl/>
        </w:rPr>
        <w:t>המשרד</w:t>
      </w:r>
      <w:r w:rsidRPr="00AA1DA0">
        <w:rPr>
          <w:rtl/>
        </w:rPr>
        <w:t xml:space="preserve">, </w:t>
      </w:r>
      <w:r w:rsidRPr="00AA1DA0">
        <w:rPr>
          <w:rFonts w:hint="cs"/>
          <w:rtl/>
        </w:rPr>
        <w:t>ככל</w:t>
      </w:r>
      <w:r w:rsidRPr="00AA1DA0">
        <w:rPr>
          <w:rtl/>
        </w:rPr>
        <w:t xml:space="preserve"> </w:t>
      </w:r>
      <w:r w:rsidRPr="00AA1DA0">
        <w:rPr>
          <w:rFonts w:hint="cs"/>
          <w:rtl/>
        </w:rPr>
        <w:t>שלא</w:t>
      </w:r>
      <w:r w:rsidRPr="00AA1DA0">
        <w:rPr>
          <w:rtl/>
        </w:rPr>
        <w:t xml:space="preserve"> </w:t>
      </w:r>
      <w:r w:rsidRPr="00AA1DA0">
        <w:rPr>
          <w:rFonts w:hint="cs"/>
          <w:rtl/>
        </w:rPr>
        <w:t>יתקשר</w:t>
      </w:r>
      <w:r w:rsidRPr="00AA1DA0">
        <w:rPr>
          <w:rtl/>
        </w:rPr>
        <w:t xml:space="preserve"> </w:t>
      </w:r>
      <w:r w:rsidRPr="00AA1DA0">
        <w:rPr>
          <w:rFonts w:hint="cs"/>
          <w:rtl/>
        </w:rPr>
        <w:t>אית</w:t>
      </w:r>
      <w:r w:rsidR="00C06F1D" w:rsidRPr="00AA1DA0">
        <w:rPr>
          <w:rFonts w:hint="cs"/>
          <w:rtl/>
        </w:rPr>
        <w:t xml:space="preserve">ם </w:t>
      </w:r>
      <w:r w:rsidRPr="00AA1DA0">
        <w:rPr>
          <w:rFonts w:hint="cs"/>
          <w:rtl/>
        </w:rPr>
        <w:t>בסופו</w:t>
      </w:r>
      <w:r w:rsidRPr="00AA1DA0">
        <w:rPr>
          <w:rtl/>
        </w:rPr>
        <w:t xml:space="preserve"> </w:t>
      </w:r>
      <w:r w:rsidRPr="00AA1DA0">
        <w:rPr>
          <w:rFonts w:hint="cs"/>
          <w:rtl/>
        </w:rPr>
        <w:t>של</w:t>
      </w:r>
      <w:r w:rsidRPr="00AA1DA0">
        <w:rPr>
          <w:rtl/>
        </w:rPr>
        <w:t xml:space="preserve"> </w:t>
      </w:r>
      <w:r w:rsidRPr="00AA1DA0">
        <w:rPr>
          <w:rFonts w:hint="cs"/>
          <w:rtl/>
        </w:rPr>
        <w:t>דבר</w:t>
      </w:r>
      <w:r w:rsidRPr="00AA1DA0">
        <w:rPr>
          <w:rtl/>
        </w:rPr>
        <w:t>.</w:t>
      </w:r>
    </w:p>
    <w:p w14:paraId="6DBBB8E0" w14:textId="77777777" w:rsidR="00543B93" w:rsidRPr="00AA1DA0" w:rsidRDefault="00543B93" w:rsidP="0077680F">
      <w:pPr>
        <w:pStyle w:val="2"/>
        <w:keepNext/>
      </w:pPr>
      <w:bookmarkStart w:id="19" w:name="_Toc58314309"/>
      <w:r w:rsidRPr="00AA1DA0">
        <w:rPr>
          <w:rFonts w:hint="cs"/>
          <w:rtl/>
        </w:rPr>
        <w:t>סמכות השיפוט (</w:t>
      </w:r>
      <w:r w:rsidRPr="00AA1DA0">
        <w:t>I</w:t>
      </w:r>
      <w:r w:rsidRPr="00AA1DA0">
        <w:rPr>
          <w:rFonts w:hint="cs"/>
          <w:rtl/>
        </w:rPr>
        <w:t>)</w:t>
      </w:r>
      <w:bookmarkEnd w:id="19"/>
    </w:p>
    <w:p w14:paraId="55B068E7" w14:textId="77777777" w:rsidR="00957FA3" w:rsidRPr="00AA1DA0" w:rsidRDefault="00957FA3" w:rsidP="0077680F">
      <w:pPr>
        <w:pStyle w:val="3"/>
        <w:keepNext/>
        <w:numPr>
          <w:ilvl w:val="0"/>
          <w:numId w:val="0"/>
        </w:numPr>
        <w:ind w:left="720"/>
        <w:rPr>
          <w:b w:val="0"/>
          <w:bCs w:val="0"/>
        </w:rPr>
      </w:pPr>
      <w:r w:rsidRPr="00AA1DA0">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6BB545C0" w14:textId="77777777" w:rsidR="00543B93" w:rsidRPr="00AA1DA0" w:rsidRDefault="00B34B24" w:rsidP="005913C9">
      <w:pPr>
        <w:pStyle w:val="2"/>
      </w:pPr>
      <w:bookmarkStart w:id="20" w:name="_Toc58314310"/>
      <w:r w:rsidRPr="00AA1DA0">
        <w:rPr>
          <w:rFonts w:hint="cs"/>
          <w:rtl/>
        </w:rPr>
        <w:t>(</w:t>
      </w:r>
      <w:r w:rsidRPr="00AA1DA0">
        <w:t>N</w:t>
      </w:r>
      <w:r w:rsidRPr="00AA1DA0">
        <w:rPr>
          <w:rFonts w:hint="cs"/>
          <w:rtl/>
        </w:rPr>
        <w:t>)</w:t>
      </w:r>
      <w:bookmarkEnd w:id="20"/>
    </w:p>
    <w:p w14:paraId="2441BCCE" w14:textId="77777777" w:rsidR="00E57740" w:rsidRPr="00AA1DA0" w:rsidRDefault="00E57740" w:rsidP="00094380">
      <w:pPr>
        <w:pStyle w:val="2"/>
        <w:keepNext/>
      </w:pPr>
      <w:bookmarkStart w:id="21" w:name="_Toc58314311"/>
      <w:r w:rsidRPr="00AA1DA0">
        <w:rPr>
          <w:rFonts w:hint="cs"/>
          <w:rtl/>
        </w:rPr>
        <w:t xml:space="preserve">מחירים </w:t>
      </w:r>
      <w:r w:rsidRPr="00AA1DA0">
        <w:rPr>
          <w:rtl/>
        </w:rPr>
        <w:t>–</w:t>
      </w:r>
      <w:r w:rsidRPr="00AA1DA0">
        <w:rPr>
          <w:rFonts w:hint="cs"/>
          <w:rtl/>
        </w:rPr>
        <w:t xml:space="preserve"> הצמדה ותשלומים (</w:t>
      </w:r>
      <w:r w:rsidRPr="00AA1DA0">
        <w:t>M</w:t>
      </w:r>
      <w:r w:rsidRPr="00AA1DA0">
        <w:rPr>
          <w:rFonts w:hint="cs"/>
          <w:rtl/>
        </w:rPr>
        <w:t>)</w:t>
      </w:r>
      <w:bookmarkEnd w:id="21"/>
    </w:p>
    <w:p w14:paraId="08F4ED9A" w14:textId="77777777" w:rsidR="00E57740" w:rsidRPr="00AA1DA0" w:rsidRDefault="00E57740" w:rsidP="00094380">
      <w:pPr>
        <w:pStyle w:val="3"/>
        <w:keepNext/>
      </w:pPr>
      <w:r w:rsidRPr="00AA1DA0">
        <w:rPr>
          <w:rFonts w:hint="cs"/>
          <w:rtl/>
        </w:rPr>
        <w:t>מחירים</w:t>
      </w:r>
    </w:p>
    <w:p w14:paraId="374BDA5A" w14:textId="77777777" w:rsidR="000B058C" w:rsidRPr="00AA1DA0" w:rsidRDefault="000B058C" w:rsidP="00331513">
      <w:pPr>
        <w:pStyle w:val="51"/>
        <w:numPr>
          <w:ilvl w:val="0"/>
          <w:numId w:val="28"/>
        </w:numPr>
        <w:spacing w:after="0"/>
        <w:ind w:left="1548" w:hanging="357"/>
        <w:rPr>
          <w:b/>
          <w:bCs/>
          <w:rtl/>
        </w:rPr>
      </w:pPr>
      <w:r w:rsidRPr="00AA1DA0">
        <w:rPr>
          <w:rFonts w:hint="cs"/>
          <w:rtl/>
        </w:rPr>
        <w:t xml:space="preserve">כל המחירים המוצעים </w:t>
      </w:r>
      <w:r w:rsidR="00E57740" w:rsidRPr="00AA1DA0">
        <w:rPr>
          <w:rFonts w:hint="cs"/>
          <w:rtl/>
        </w:rPr>
        <w:t>יהיו</w:t>
      </w:r>
      <w:r w:rsidRPr="00AA1DA0">
        <w:rPr>
          <w:rFonts w:hint="cs"/>
          <w:rtl/>
        </w:rPr>
        <w:t xml:space="preserve"> המחירים הסופיים, הכוללים בתוכם מע"מ וכל מס או תשלום אחר שעל המשרד לשלם לזוכה.</w:t>
      </w:r>
      <w:r w:rsidR="00E57740" w:rsidRPr="00AA1DA0">
        <w:rPr>
          <w:rFonts w:hint="cs"/>
          <w:rtl/>
        </w:rPr>
        <w:t xml:space="preserve"> </w:t>
      </w:r>
      <w:r w:rsidR="0002350C" w:rsidRPr="00AA1DA0">
        <w:rPr>
          <w:rFonts w:hint="cs"/>
          <w:rtl/>
        </w:rPr>
        <w:t xml:space="preserve">המחירים יהיו </w:t>
      </w:r>
      <w:r w:rsidR="00E57740" w:rsidRPr="00AA1DA0">
        <w:rPr>
          <w:rFonts w:hint="cs"/>
          <w:rtl/>
        </w:rPr>
        <w:t xml:space="preserve">נקובים </w:t>
      </w:r>
      <w:r w:rsidR="00E57740" w:rsidRPr="00AA1DA0">
        <w:rPr>
          <w:rFonts w:hint="cs"/>
          <w:u w:val="single"/>
          <w:rtl/>
        </w:rPr>
        <w:t>בשקלים חדשים</w:t>
      </w:r>
      <w:r w:rsidR="0002350C" w:rsidRPr="00AA1DA0">
        <w:rPr>
          <w:rFonts w:hint="cs"/>
          <w:rtl/>
        </w:rPr>
        <w:t>.</w:t>
      </w:r>
      <w:r w:rsidRPr="00AA1DA0">
        <w:rPr>
          <w:rFonts w:hint="cs"/>
          <w:rtl/>
        </w:rPr>
        <w:t xml:space="preserve"> </w:t>
      </w:r>
    </w:p>
    <w:p w14:paraId="74048B61" w14:textId="77777777" w:rsidR="00E57740" w:rsidRPr="00AA1DA0" w:rsidRDefault="00E57740" w:rsidP="00331513">
      <w:pPr>
        <w:pStyle w:val="51"/>
        <w:numPr>
          <w:ilvl w:val="0"/>
          <w:numId w:val="28"/>
        </w:numPr>
        <w:spacing w:before="0"/>
        <w:ind w:left="1548" w:hanging="357"/>
        <w:rPr>
          <w:b/>
          <w:bCs/>
          <w:rtl/>
        </w:rPr>
      </w:pPr>
      <w:r w:rsidRPr="00AA1DA0">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AA1DA0">
        <w:rPr>
          <w:rtl/>
        </w:rPr>
        <w:t>–</w:t>
      </w:r>
      <w:r w:rsidRPr="00AA1DA0">
        <w:rPr>
          <w:rFonts w:hint="cs"/>
          <w:rtl/>
        </w:rPr>
        <w:t xml:space="preserve"> נספח א' לחוזה ההתקשרות. מסגרת העבודה תעודכן על פי הצורך.</w:t>
      </w:r>
    </w:p>
    <w:p w14:paraId="6D63FC86" w14:textId="77777777" w:rsidR="000B058C" w:rsidRPr="00AA1DA0" w:rsidRDefault="000B058C" w:rsidP="005913C9">
      <w:pPr>
        <w:pStyle w:val="3"/>
        <w:rPr>
          <w:b w:val="0"/>
          <w:bCs w:val="0"/>
          <w:rtl/>
        </w:rPr>
      </w:pPr>
      <w:r w:rsidRPr="00AA1DA0">
        <w:rPr>
          <w:rFonts w:hint="cs"/>
          <w:b w:val="0"/>
          <w:bCs w:val="0"/>
          <w:rtl/>
        </w:rPr>
        <w:t>אין להתנות את הצעת המחיר בשום תנאי, ויש למלא את הצעות המחיר בהתאם לדרישות המכרז.</w:t>
      </w:r>
    </w:p>
    <w:p w14:paraId="2FDB9D49" w14:textId="77777777" w:rsidR="00E57740" w:rsidRPr="00AA1DA0" w:rsidRDefault="00E57740" w:rsidP="005913C9">
      <w:pPr>
        <w:pStyle w:val="3"/>
        <w:rPr>
          <w:rtl/>
        </w:rPr>
      </w:pPr>
      <w:r w:rsidRPr="00AA1DA0">
        <w:rPr>
          <w:rFonts w:hint="cs"/>
          <w:rtl/>
        </w:rPr>
        <w:t>הצמדה</w:t>
      </w:r>
    </w:p>
    <w:p w14:paraId="172DD60F" w14:textId="77777777" w:rsidR="003246AF" w:rsidRPr="00AA1DA0" w:rsidRDefault="003246AF" w:rsidP="00331513">
      <w:pPr>
        <w:pStyle w:val="3"/>
        <w:widowControl w:val="0"/>
        <w:numPr>
          <w:ilvl w:val="0"/>
          <w:numId w:val="0"/>
        </w:numPr>
        <w:ind w:left="1191"/>
        <w:rPr>
          <w:b w:val="0"/>
          <w:bCs w:val="0"/>
          <w:rtl/>
        </w:rPr>
      </w:pPr>
      <w:r w:rsidRPr="00AA1DA0">
        <w:rPr>
          <w:rFonts w:hint="cs"/>
          <w:b w:val="0"/>
          <w:bCs w:val="0"/>
          <w:rtl/>
        </w:rPr>
        <w:t>בחוזה</w:t>
      </w:r>
      <w:r w:rsidRPr="00AA1DA0">
        <w:rPr>
          <w:b w:val="0"/>
          <w:bCs w:val="0"/>
          <w:rtl/>
        </w:rPr>
        <w:t xml:space="preserve"> </w:t>
      </w:r>
      <w:r w:rsidRPr="00AA1DA0">
        <w:rPr>
          <w:rFonts w:hint="cs"/>
          <w:b w:val="0"/>
          <w:bCs w:val="0"/>
          <w:rtl/>
        </w:rPr>
        <w:t>התקשרות</w:t>
      </w:r>
      <w:r w:rsidRPr="00AA1DA0">
        <w:rPr>
          <w:b w:val="0"/>
          <w:bCs w:val="0"/>
          <w:rtl/>
        </w:rPr>
        <w:t xml:space="preserve"> </w:t>
      </w:r>
      <w:r w:rsidRPr="00AA1DA0">
        <w:rPr>
          <w:rFonts w:hint="cs"/>
          <w:b w:val="0"/>
          <w:bCs w:val="0"/>
          <w:rtl/>
        </w:rPr>
        <w:t>זה</w:t>
      </w:r>
      <w:r w:rsidRPr="00AA1DA0">
        <w:rPr>
          <w:b w:val="0"/>
          <w:bCs w:val="0"/>
          <w:rtl/>
        </w:rPr>
        <w:t xml:space="preserve"> </w:t>
      </w:r>
      <w:r w:rsidRPr="00AA1DA0">
        <w:rPr>
          <w:rFonts w:hint="cs"/>
          <w:b w:val="0"/>
          <w:bCs w:val="0"/>
          <w:rtl/>
        </w:rPr>
        <w:t>ובהתקשרות</w:t>
      </w:r>
      <w:r w:rsidRPr="00AA1DA0">
        <w:rPr>
          <w:b w:val="0"/>
          <w:bCs w:val="0"/>
          <w:rtl/>
        </w:rPr>
        <w:t xml:space="preserve"> </w:t>
      </w:r>
      <w:r w:rsidRPr="00AA1DA0">
        <w:rPr>
          <w:rFonts w:hint="cs"/>
          <w:b w:val="0"/>
          <w:bCs w:val="0"/>
          <w:rtl/>
        </w:rPr>
        <w:t>ההמשך</w:t>
      </w:r>
      <w:r w:rsidRPr="00AA1DA0">
        <w:rPr>
          <w:b w:val="0"/>
          <w:bCs w:val="0"/>
          <w:rtl/>
        </w:rPr>
        <w:t xml:space="preserve"> (</w:t>
      </w:r>
      <w:r w:rsidRPr="00AA1DA0">
        <w:rPr>
          <w:rFonts w:hint="cs"/>
          <w:b w:val="0"/>
          <w:bCs w:val="0"/>
          <w:rtl/>
        </w:rPr>
        <w:t>אם</w:t>
      </w:r>
      <w:r w:rsidRPr="00AA1DA0">
        <w:rPr>
          <w:b w:val="0"/>
          <w:bCs w:val="0"/>
          <w:rtl/>
        </w:rPr>
        <w:t xml:space="preserve"> </w:t>
      </w:r>
      <w:r w:rsidRPr="00AA1DA0">
        <w:rPr>
          <w:rFonts w:hint="cs"/>
          <w:b w:val="0"/>
          <w:bCs w:val="0"/>
          <w:rtl/>
        </w:rPr>
        <w:t>תהיה</w:t>
      </w:r>
      <w:r w:rsidRPr="00AA1DA0">
        <w:rPr>
          <w:b w:val="0"/>
          <w:bCs w:val="0"/>
          <w:rtl/>
        </w:rPr>
        <w:t xml:space="preserve"> </w:t>
      </w:r>
      <w:r w:rsidRPr="00AA1DA0">
        <w:rPr>
          <w:rFonts w:hint="cs"/>
          <w:b w:val="0"/>
          <w:bCs w:val="0"/>
          <w:rtl/>
        </w:rPr>
        <w:t>כזו</w:t>
      </w:r>
      <w:r w:rsidRPr="00AA1DA0">
        <w:rPr>
          <w:b w:val="0"/>
          <w:bCs w:val="0"/>
          <w:rtl/>
        </w:rPr>
        <w:t xml:space="preserve">) </w:t>
      </w:r>
      <w:r w:rsidRPr="00AA1DA0">
        <w:rPr>
          <w:rFonts w:hint="cs"/>
          <w:b w:val="0"/>
          <w:bCs w:val="0"/>
          <w:rtl/>
        </w:rPr>
        <w:t>לא</w:t>
      </w:r>
      <w:r w:rsidRPr="00AA1DA0">
        <w:rPr>
          <w:b w:val="0"/>
          <w:bCs w:val="0"/>
          <w:rtl/>
        </w:rPr>
        <w:t xml:space="preserve"> </w:t>
      </w:r>
      <w:r w:rsidRPr="00AA1DA0">
        <w:rPr>
          <w:rFonts w:hint="cs"/>
          <w:b w:val="0"/>
          <w:bCs w:val="0"/>
          <w:rtl/>
        </w:rPr>
        <w:t>תחול</w:t>
      </w:r>
      <w:r w:rsidRPr="00AA1DA0">
        <w:rPr>
          <w:b w:val="0"/>
          <w:bCs w:val="0"/>
          <w:rtl/>
        </w:rPr>
        <w:t xml:space="preserve"> </w:t>
      </w:r>
      <w:r w:rsidRPr="00AA1DA0">
        <w:rPr>
          <w:rFonts w:hint="cs"/>
          <w:b w:val="0"/>
          <w:bCs w:val="0"/>
          <w:rtl/>
        </w:rPr>
        <w:t>הצמדה</w:t>
      </w:r>
      <w:r w:rsidRPr="00AA1DA0">
        <w:rPr>
          <w:b w:val="0"/>
          <w:bCs w:val="0"/>
          <w:rtl/>
        </w:rPr>
        <w:t xml:space="preserve"> </w:t>
      </w:r>
      <w:r w:rsidRPr="00AA1DA0">
        <w:rPr>
          <w:rFonts w:hint="cs"/>
          <w:b w:val="0"/>
          <w:bCs w:val="0"/>
          <w:rtl/>
        </w:rPr>
        <w:t>למדד</w:t>
      </w:r>
      <w:r w:rsidRPr="00AA1DA0">
        <w:rPr>
          <w:b w:val="0"/>
          <w:bCs w:val="0"/>
          <w:rtl/>
        </w:rPr>
        <w:t xml:space="preserve"> </w:t>
      </w:r>
      <w:r w:rsidRPr="00AA1DA0">
        <w:rPr>
          <w:rFonts w:hint="cs"/>
          <w:b w:val="0"/>
          <w:bCs w:val="0"/>
          <w:rtl/>
        </w:rPr>
        <w:t>עד</w:t>
      </w:r>
      <w:r w:rsidRPr="00AA1DA0">
        <w:rPr>
          <w:b w:val="0"/>
          <w:bCs w:val="0"/>
          <w:rtl/>
        </w:rPr>
        <w:t xml:space="preserve"> 18 </w:t>
      </w:r>
      <w:r w:rsidRPr="00AA1DA0">
        <w:rPr>
          <w:rFonts w:hint="cs"/>
          <w:b w:val="0"/>
          <w:bCs w:val="0"/>
          <w:rtl/>
        </w:rPr>
        <w:t>החודשים</w:t>
      </w:r>
      <w:r w:rsidRPr="00AA1DA0">
        <w:rPr>
          <w:b w:val="0"/>
          <w:bCs w:val="0"/>
          <w:rtl/>
        </w:rPr>
        <w:t xml:space="preserve"> </w:t>
      </w:r>
      <w:r w:rsidRPr="00AA1DA0">
        <w:rPr>
          <w:rFonts w:hint="cs"/>
          <w:b w:val="0"/>
          <w:bCs w:val="0"/>
          <w:rtl/>
        </w:rPr>
        <w:t>הראשונים</w:t>
      </w:r>
      <w:r w:rsidRPr="00AA1DA0">
        <w:rPr>
          <w:b w:val="0"/>
          <w:bCs w:val="0"/>
          <w:rtl/>
        </w:rPr>
        <w:t xml:space="preserve"> </w:t>
      </w:r>
      <w:r w:rsidRPr="00AA1DA0">
        <w:rPr>
          <w:rFonts w:hint="cs"/>
          <w:b w:val="0"/>
          <w:bCs w:val="0"/>
          <w:rtl/>
        </w:rPr>
        <w:t>מהמועד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למעט</w:t>
      </w:r>
      <w:r w:rsidRPr="00AA1DA0">
        <w:rPr>
          <w:b w:val="0"/>
          <w:bCs w:val="0"/>
          <w:rtl/>
        </w:rPr>
        <w:t xml:space="preserve"> </w:t>
      </w:r>
      <w:r w:rsidRPr="00AA1DA0">
        <w:rPr>
          <w:rFonts w:hint="cs"/>
          <w:b w:val="0"/>
          <w:bCs w:val="0"/>
          <w:rtl/>
        </w:rPr>
        <w:t>אם</w:t>
      </w:r>
      <w:r w:rsidRPr="00AA1DA0">
        <w:rPr>
          <w:b w:val="0"/>
          <w:bCs w:val="0"/>
          <w:rtl/>
        </w:rPr>
        <w:t xml:space="preserve"> </w:t>
      </w:r>
      <w:r w:rsidRPr="00AA1DA0">
        <w:rPr>
          <w:rFonts w:hint="cs"/>
          <w:b w:val="0"/>
          <w:bCs w:val="0"/>
          <w:rtl/>
        </w:rPr>
        <w:t>יחול</w:t>
      </w:r>
      <w:r w:rsidRPr="00AA1DA0">
        <w:rPr>
          <w:b w:val="0"/>
          <w:bCs w:val="0"/>
          <w:rtl/>
        </w:rPr>
        <w:t xml:space="preserve"> </w:t>
      </w:r>
      <w:r w:rsidRPr="00AA1DA0">
        <w:rPr>
          <w:rFonts w:hint="cs"/>
          <w:b w:val="0"/>
          <w:bCs w:val="0"/>
          <w:rtl/>
        </w:rPr>
        <w:t>האמור</w:t>
      </w:r>
      <w:r w:rsidRPr="00AA1DA0">
        <w:rPr>
          <w:b w:val="0"/>
          <w:bCs w:val="0"/>
          <w:rtl/>
        </w:rPr>
        <w:t xml:space="preserve"> </w:t>
      </w:r>
      <w:r w:rsidRPr="00AA1DA0">
        <w:rPr>
          <w:rFonts w:hint="cs"/>
          <w:b w:val="0"/>
          <w:bCs w:val="0"/>
          <w:rtl/>
        </w:rPr>
        <w:t>בסעיף</w:t>
      </w:r>
      <w:r w:rsidRPr="00AA1DA0">
        <w:rPr>
          <w:b w:val="0"/>
          <w:bCs w:val="0"/>
          <w:rtl/>
        </w:rPr>
        <w:t xml:space="preserve"> </w:t>
      </w:r>
      <w:r w:rsidRPr="00AA1DA0">
        <w:rPr>
          <w:rFonts w:hint="cs"/>
          <w:b w:val="0"/>
          <w:bCs w:val="0"/>
          <w:rtl/>
        </w:rPr>
        <w:t>ו</w:t>
      </w:r>
      <w:r w:rsidRPr="00AA1DA0">
        <w:rPr>
          <w:b w:val="0"/>
          <w:bCs w:val="0"/>
          <w:rtl/>
        </w:rPr>
        <w:t xml:space="preserve">' </w:t>
      </w:r>
      <w:r w:rsidRPr="00AA1DA0">
        <w:rPr>
          <w:rFonts w:hint="cs"/>
          <w:b w:val="0"/>
          <w:bCs w:val="0"/>
          <w:rtl/>
        </w:rPr>
        <w:t>להלן</w:t>
      </w:r>
      <w:r w:rsidRPr="00AA1DA0">
        <w:rPr>
          <w:b w:val="0"/>
          <w:bCs w:val="0"/>
          <w:rtl/>
        </w:rPr>
        <w:t xml:space="preserve">. </w:t>
      </w:r>
    </w:p>
    <w:p w14:paraId="5479BD70" w14:textId="77777777" w:rsidR="003246AF" w:rsidRPr="00AA1DA0" w:rsidRDefault="003246AF" w:rsidP="005913C9">
      <w:pPr>
        <w:pStyle w:val="3"/>
        <w:numPr>
          <w:ilvl w:val="0"/>
          <w:numId w:val="0"/>
        </w:numPr>
        <w:ind w:left="1191"/>
        <w:rPr>
          <w:b w:val="0"/>
          <w:bCs w:val="0"/>
          <w:rtl/>
        </w:rPr>
      </w:pPr>
      <w:r w:rsidRPr="00AA1DA0">
        <w:rPr>
          <w:rFonts w:hint="cs"/>
          <w:b w:val="0"/>
          <w:bCs w:val="0"/>
          <w:rtl/>
        </w:rPr>
        <w:t>מחירי</w:t>
      </w:r>
      <w:r w:rsidRPr="00AA1DA0">
        <w:rPr>
          <w:b w:val="0"/>
          <w:bCs w:val="0"/>
          <w:rtl/>
        </w:rPr>
        <w:t xml:space="preserve"> </w:t>
      </w:r>
      <w:r w:rsidRPr="00AA1DA0">
        <w:rPr>
          <w:rFonts w:hint="cs"/>
          <w:b w:val="0"/>
          <w:bCs w:val="0"/>
          <w:rtl/>
        </w:rPr>
        <w:t>השירותים</w:t>
      </w:r>
      <w:r w:rsidRPr="00AA1DA0">
        <w:rPr>
          <w:b w:val="0"/>
          <w:bCs w:val="0"/>
          <w:rtl/>
        </w:rPr>
        <w:t xml:space="preserve"> </w:t>
      </w:r>
      <w:r w:rsidRPr="00AA1DA0">
        <w:rPr>
          <w:rFonts w:hint="cs"/>
          <w:b w:val="0"/>
          <w:bCs w:val="0"/>
          <w:rtl/>
        </w:rPr>
        <w:t>לאחר</w:t>
      </w:r>
      <w:r w:rsidRPr="00AA1DA0">
        <w:rPr>
          <w:b w:val="0"/>
          <w:bCs w:val="0"/>
          <w:rtl/>
        </w:rPr>
        <w:t xml:space="preserve"> 18 </w:t>
      </w:r>
      <w:r w:rsidRPr="00AA1DA0">
        <w:rPr>
          <w:rFonts w:hint="cs"/>
          <w:b w:val="0"/>
          <w:bCs w:val="0"/>
          <w:rtl/>
        </w:rPr>
        <w:t>חודשים</w:t>
      </w:r>
      <w:r w:rsidRPr="00AA1DA0">
        <w:rPr>
          <w:b w:val="0"/>
          <w:bCs w:val="0"/>
          <w:rtl/>
        </w:rPr>
        <w:t xml:space="preserve"> </w:t>
      </w:r>
      <w:r w:rsidRPr="00AA1DA0">
        <w:rPr>
          <w:rFonts w:hint="cs"/>
          <w:b w:val="0"/>
          <w:bCs w:val="0"/>
          <w:rtl/>
        </w:rPr>
        <w:t>מהמועד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יהיו</w:t>
      </w:r>
      <w:r w:rsidRPr="00AA1DA0">
        <w:rPr>
          <w:b w:val="0"/>
          <w:bCs w:val="0"/>
          <w:rtl/>
        </w:rPr>
        <w:t xml:space="preserve"> </w:t>
      </w:r>
      <w:r w:rsidRPr="00AA1DA0">
        <w:rPr>
          <w:rFonts w:hint="cs"/>
          <w:b w:val="0"/>
          <w:bCs w:val="0"/>
          <w:rtl/>
        </w:rPr>
        <w:t>צמודים</w:t>
      </w:r>
      <w:r w:rsidRPr="00AA1DA0">
        <w:rPr>
          <w:b w:val="0"/>
          <w:bCs w:val="0"/>
          <w:rtl/>
        </w:rPr>
        <w:t xml:space="preserve"> </w:t>
      </w:r>
      <w:r w:rsidRPr="00AA1DA0">
        <w:rPr>
          <w:rFonts w:hint="cs"/>
          <w:b w:val="0"/>
          <w:bCs w:val="0"/>
          <w:rtl/>
        </w:rPr>
        <w:t>למדד</w:t>
      </w:r>
      <w:r w:rsidRPr="00AA1DA0">
        <w:rPr>
          <w:b w:val="0"/>
          <w:bCs w:val="0"/>
          <w:rtl/>
        </w:rPr>
        <w:t xml:space="preserve"> </w:t>
      </w:r>
      <w:r w:rsidRPr="00AA1DA0">
        <w:rPr>
          <w:rFonts w:hint="cs"/>
          <w:b w:val="0"/>
          <w:bCs w:val="0"/>
          <w:rtl/>
        </w:rPr>
        <w:t>הבסיס</w:t>
      </w:r>
      <w:r w:rsidRPr="00AA1DA0">
        <w:rPr>
          <w:b w:val="0"/>
          <w:bCs w:val="0"/>
          <w:rtl/>
        </w:rPr>
        <w:t>.</w:t>
      </w:r>
    </w:p>
    <w:p w14:paraId="5D65502C" w14:textId="77777777" w:rsidR="003246AF" w:rsidRPr="00AA1DA0" w:rsidRDefault="003246AF" w:rsidP="00F5309E">
      <w:pPr>
        <w:pStyle w:val="3"/>
        <w:numPr>
          <w:ilvl w:val="0"/>
          <w:numId w:val="15"/>
        </w:numPr>
        <w:rPr>
          <w:b w:val="0"/>
          <w:bCs w:val="0"/>
          <w:rtl/>
        </w:rPr>
      </w:pPr>
      <w:r w:rsidRPr="00AA1DA0">
        <w:rPr>
          <w:rFonts w:hint="cs"/>
          <w:rtl/>
        </w:rPr>
        <w:t>המדד</w:t>
      </w:r>
      <w:r w:rsidRPr="00AA1DA0">
        <w:rPr>
          <w:rtl/>
        </w:rPr>
        <w:t xml:space="preserve"> </w:t>
      </w:r>
      <w:r w:rsidRPr="00AA1DA0">
        <w:rPr>
          <w:rFonts w:hint="cs"/>
          <w:rtl/>
        </w:rPr>
        <w:t>פירושו</w:t>
      </w:r>
      <w:r w:rsidRPr="00AA1DA0">
        <w:rPr>
          <w:rtl/>
        </w:rPr>
        <w:t>:</w:t>
      </w:r>
      <w:r w:rsidRPr="00AA1DA0">
        <w:rPr>
          <w:b w:val="0"/>
          <w:bCs w:val="0"/>
          <w:rtl/>
        </w:rPr>
        <w:t xml:space="preserve"> </w:t>
      </w:r>
      <w:r w:rsidRPr="00AA1DA0">
        <w:rPr>
          <w:rFonts w:hint="cs"/>
          <w:b w:val="0"/>
          <w:bCs w:val="0"/>
          <w:rtl/>
        </w:rPr>
        <w:t>מדד</w:t>
      </w:r>
      <w:r w:rsidRPr="00AA1DA0">
        <w:rPr>
          <w:b w:val="0"/>
          <w:bCs w:val="0"/>
          <w:rtl/>
        </w:rPr>
        <w:t xml:space="preserve"> </w:t>
      </w:r>
      <w:r w:rsidRPr="00AA1DA0">
        <w:rPr>
          <w:rFonts w:hint="cs"/>
          <w:b w:val="0"/>
          <w:bCs w:val="0"/>
          <w:rtl/>
        </w:rPr>
        <w:t>המחירים</w:t>
      </w:r>
      <w:r w:rsidRPr="00AA1DA0">
        <w:rPr>
          <w:b w:val="0"/>
          <w:bCs w:val="0"/>
          <w:rtl/>
        </w:rPr>
        <w:t xml:space="preserve"> </w:t>
      </w:r>
      <w:r w:rsidRPr="00AA1DA0">
        <w:rPr>
          <w:rFonts w:hint="cs"/>
          <w:b w:val="0"/>
          <w:bCs w:val="0"/>
          <w:rtl/>
        </w:rPr>
        <w:t>לצרכן</w:t>
      </w:r>
      <w:r w:rsidRPr="00AA1DA0">
        <w:rPr>
          <w:b w:val="0"/>
          <w:bCs w:val="0"/>
          <w:rtl/>
        </w:rPr>
        <w:t xml:space="preserve"> (</w:t>
      </w:r>
      <w:r w:rsidRPr="00AA1DA0">
        <w:rPr>
          <w:rFonts w:hint="cs"/>
          <w:b w:val="0"/>
          <w:bCs w:val="0"/>
          <w:rtl/>
        </w:rPr>
        <w:t>כולל</w:t>
      </w:r>
      <w:r w:rsidRPr="00AA1DA0">
        <w:rPr>
          <w:b w:val="0"/>
          <w:bCs w:val="0"/>
          <w:rtl/>
        </w:rPr>
        <w:t xml:space="preserve"> </w:t>
      </w:r>
      <w:r w:rsidRPr="00AA1DA0">
        <w:rPr>
          <w:rFonts w:hint="cs"/>
          <w:b w:val="0"/>
          <w:bCs w:val="0"/>
          <w:rtl/>
        </w:rPr>
        <w:t>ירקות</w:t>
      </w:r>
      <w:r w:rsidRPr="00AA1DA0">
        <w:rPr>
          <w:b w:val="0"/>
          <w:bCs w:val="0"/>
          <w:rtl/>
        </w:rPr>
        <w:t xml:space="preserve"> </w:t>
      </w:r>
      <w:r w:rsidRPr="00AA1DA0">
        <w:rPr>
          <w:rFonts w:hint="cs"/>
          <w:b w:val="0"/>
          <w:bCs w:val="0"/>
          <w:rtl/>
        </w:rPr>
        <w:t>ופירות</w:t>
      </w:r>
      <w:r w:rsidRPr="00AA1DA0">
        <w:rPr>
          <w:b w:val="0"/>
          <w:bCs w:val="0"/>
          <w:rtl/>
        </w:rPr>
        <w:t xml:space="preserve">) </w:t>
      </w:r>
      <w:r w:rsidRPr="00AA1DA0">
        <w:rPr>
          <w:rFonts w:hint="cs"/>
          <w:b w:val="0"/>
          <w:bCs w:val="0"/>
          <w:rtl/>
        </w:rPr>
        <w:t>המתפרסם</w:t>
      </w:r>
      <w:r w:rsidRPr="00AA1DA0">
        <w:rPr>
          <w:b w:val="0"/>
          <w:bCs w:val="0"/>
          <w:rtl/>
        </w:rPr>
        <w:t xml:space="preserve"> </w:t>
      </w:r>
      <w:r w:rsidRPr="00AA1DA0">
        <w:rPr>
          <w:rFonts w:hint="cs"/>
          <w:b w:val="0"/>
          <w:bCs w:val="0"/>
          <w:rtl/>
        </w:rPr>
        <w:t>ע</w:t>
      </w:r>
      <w:r w:rsidRPr="00AA1DA0">
        <w:rPr>
          <w:b w:val="0"/>
          <w:bCs w:val="0"/>
          <w:rtl/>
        </w:rPr>
        <w:t>"</w:t>
      </w:r>
      <w:r w:rsidRPr="00AA1DA0">
        <w:rPr>
          <w:rFonts w:hint="cs"/>
          <w:b w:val="0"/>
          <w:bCs w:val="0"/>
          <w:rtl/>
        </w:rPr>
        <w:t>י</w:t>
      </w:r>
      <w:r w:rsidRPr="00AA1DA0">
        <w:rPr>
          <w:b w:val="0"/>
          <w:bCs w:val="0"/>
          <w:rtl/>
        </w:rPr>
        <w:t xml:space="preserve"> </w:t>
      </w:r>
      <w:r w:rsidRPr="00AA1DA0">
        <w:rPr>
          <w:rFonts w:hint="cs"/>
          <w:b w:val="0"/>
          <w:bCs w:val="0"/>
          <w:rtl/>
        </w:rPr>
        <w:t>הלשכה</w:t>
      </w:r>
      <w:r w:rsidRPr="00AA1DA0">
        <w:rPr>
          <w:b w:val="0"/>
          <w:bCs w:val="0"/>
          <w:rtl/>
        </w:rPr>
        <w:t xml:space="preserve"> </w:t>
      </w:r>
      <w:r w:rsidRPr="00AA1DA0">
        <w:rPr>
          <w:rFonts w:hint="cs"/>
          <w:b w:val="0"/>
          <w:bCs w:val="0"/>
          <w:rtl/>
        </w:rPr>
        <w:t>המרכזית</w:t>
      </w:r>
      <w:r w:rsidRPr="00AA1DA0">
        <w:rPr>
          <w:b w:val="0"/>
          <w:bCs w:val="0"/>
          <w:rtl/>
        </w:rPr>
        <w:t xml:space="preserve"> </w:t>
      </w:r>
      <w:r w:rsidRPr="00AA1DA0">
        <w:rPr>
          <w:rFonts w:hint="cs"/>
          <w:b w:val="0"/>
          <w:bCs w:val="0"/>
          <w:rtl/>
        </w:rPr>
        <w:t>לסטטיסטיקה</w:t>
      </w:r>
      <w:r w:rsidRPr="00AA1DA0">
        <w:rPr>
          <w:b w:val="0"/>
          <w:bCs w:val="0"/>
          <w:rtl/>
        </w:rPr>
        <w:t xml:space="preserve"> </w:t>
      </w:r>
      <w:r w:rsidRPr="00AA1DA0">
        <w:rPr>
          <w:rFonts w:hint="cs"/>
          <w:b w:val="0"/>
          <w:bCs w:val="0"/>
          <w:rtl/>
        </w:rPr>
        <w:t>ולמחקר</w:t>
      </w:r>
      <w:r w:rsidRPr="00AA1DA0">
        <w:rPr>
          <w:b w:val="0"/>
          <w:bCs w:val="0"/>
          <w:rtl/>
        </w:rPr>
        <w:t xml:space="preserve"> </w:t>
      </w:r>
      <w:r w:rsidRPr="00AA1DA0">
        <w:rPr>
          <w:rFonts w:hint="cs"/>
          <w:b w:val="0"/>
          <w:bCs w:val="0"/>
          <w:rtl/>
        </w:rPr>
        <w:t>כלכלי</w:t>
      </w:r>
      <w:r w:rsidRPr="00AA1DA0">
        <w:rPr>
          <w:b w:val="0"/>
          <w:bCs w:val="0"/>
          <w:rtl/>
        </w:rPr>
        <w:t xml:space="preserve">, </w:t>
      </w:r>
      <w:r w:rsidRPr="00AA1DA0">
        <w:rPr>
          <w:rFonts w:hint="cs"/>
          <w:b w:val="0"/>
          <w:bCs w:val="0"/>
          <w:rtl/>
        </w:rPr>
        <w:t>ולרבות</w:t>
      </w:r>
      <w:r w:rsidRPr="00AA1DA0">
        <w:rPr>
          <w:b w:val="0"/>
          <w:bCs w:val="0"/>
          <w:rtl/>
        </w:rPr>
        <w:t xml:space="preserve"> </w:t>
      </w:r>
      <w:r w:rsidRPr="00AA1DA0">
        <w:rPr>
          <w:rFonts w:hint="cs"/>
          <w:b w:val="0"/>
          <w:bCs w:val="0"/>
          <w:rtl/>
        </w:rPr>
        <w:t>אותו</w:t>
      </w:r>
      <w:r w:rsidRPr="00AA1DA0">
        <w:rPr>
          <w:b w:val="0"/>
          <w:bCs w:val="0"/>
          <w:rtl/>
        </w:rPr>
        <w:t xml:space="preserve"> </w:t>
      </w:r>
      <w:r w:rsidRPr="00AA1DA0">
        <w:rPr>
          <w:rFonts w:hint="cs"/>
          <w:b w:val="0"/>
          <w:bCs w:val="0"/>
          <w:rtl/>
        </w:rPr>
        <w:t>מדד</w:t>
      </w:r>
      <w:r w:rsidRPr="00AA1DA0">
        <w:rPr>
          <w:b w:val="0"/>
          <w:bCs w:val="0"/>
          <w:rtl/>
        </w:rPr>
        <w:t xml:space="preserve"> </w:t>
      </w:r>
      <w:r w:rsidRPr="00AA1DA0">
        <w:rPr>
          <w:rFonts w:hint="cs"/>
          <w:b w:val="0"/>
          <w:bCs w:val="0"/>
          <w:rtl/>
        </w:rPr>
        <w:t>אשר</w:t>
      </w:r>
      <w:r w:rsidRPr="00AA1DA0">
        <w:rPr>
          <w:b w:val="0"/>
          <w:bCs w:val="0"/>
          <w:rtl/>
        </w:rPr>
        <w:t xml:space="preserve"> </w:t>
      </w:r>
      <w:r w:rsidRPr="00AA1DA0">
        <w:rPr>
          <w:rFonts w:hint="cs"/>
          <w:b w:val="0"/>
          <w:bCs w:val="0"/>
          <w:rtl/>
        </w:rPr>
        <w:t>יתפרסם</w:t>
      </w:r>
      <w:r w:rsidRPr="00AA1DA0">
        <w:rPr>
          <w:b w:val="0"/>
          <w:bCs w:val="0"/>
          <w:rtl/>
        </w:rPr>
        <w:t xml:space="preserve"> </w:t>
      </w:r>
      <w:r w:rsidRPr="00AA1DA0">
        <w:rPr>
          <w:rFonts w:hint="cs"/>
          <w:b w:val="0"/>
          <w:bCs w:val="0"/>
          <w:rtl/>
        </w:rPr>
        <w:t>ע</w:t>
      </w:r>
      <w:r w:rsidRPr="00AA1DA0">
        <w:rPr>
          <w:b w:val="0"/>
          <w:bCs w:val="0"/>
          <w:rtl/>
        </w:rPr>
        <w:t>"</w:t>
      </w:r>
      <w:r w:rsidRPr="00AA1DA0">
        <w:rPr>
          <w:rFonts w:hint="cs"/>
          <w:b w:val="0"/>
          <w:bCs w:val="0"/>
          <w:rtl/>
        </w:rPr>
        <w:t>י</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מוסד</w:t>
      </w:r>
      <w:r w:rsidRPr="00AA1DA0">
        <w:rPr>
          <w:b w:val="0"/>
          <w:bCs w:val="0"/>
          <w:rtl/>
        </w:rPr>
        <w:t xml:space="preserve"> </w:t>
      </w:r>
      <w:r w:rsidRPr="00AA1DA0">
        <w:rPr>
          <w:rFonts w:hint="cs"/>
          <w:b w:val="0"/>
          <w:bCs w:val="0"/>
          <w:rtl/>
        </w:rPr>
        <w:t>ממשלתי</w:t>
      </w:r>
      <w:r w:rsidRPr="00AA1DA0">
        <w:rPr>
          <w:b w:val="0"/>
          <w:bCs w:val="0"/>
          <w:rtl/>
        </w:rPr>
        <w:t xml:space="preserve"> </w:t>
      </w:r>
      <w:r w:rsidRPr="00AA1DA0">
        <w:rPr>
          <w:rFonts w:hint="cs"/>
          <w:b w:val="0"/>
          <w:bCs w:val="0"/>
          <w:rtl/>
        </w:rPr>
        <w:t>אחר</w:t>
      </w:r>
      <w:r w:rsidRPr="00AA1DA0">
        <w:rPr>
          <w:b w:val="0"/>
          <w:bCs w:val="0"/>
          <w:rtl/>
        </w:rPr>
        <w:t xml:space="preserve">, </w:t>
      </w:r>
      <w:r w:rsidRPr="00AA1DA0">
        <w:rPr>
          <w:rFonts w:hint="cs"/>
          <w:b w:val="0"/>
          <w:bCs w:val="0"/>
          <w:rtl/>
        </w:rPr>
        <w:t>וכן</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מדד</w:t>
      </w:r>
      <w:r w:rsidRPr="00AA1DA0">
        <w:rPr>
          <w:b w:val="0"/>
          <w:bCs w:val="0"/>
          <w:rtl/>
        </w:rPr>
        <w:t xml:space="preserve"> </w:t>
      </w:r>
      <w:r w:rsidRPr="00AA1DA0">
        <w:rPr>
          <w:rFonts w:hint="cs"/>
          <w:b w:val="0"/>
          <w:bCs w:val="0"/>
          <w:rtl/>
        </w:rPr>
        <w:t>רשמי</w:t>
      </w:r>
      <w:r w:rsidRPr="00AA1DA0">
        <w:rPr>
          <w:b w:val="0"/>
          <w:bCs w:val="0"/>
          <w:rtl/>
        </w:rPr>
        <w:t xml:space="preserve"> </w:t>
      </w:r>
      <w:r w:rsidRPr="00AA1DA0">
        <w:rPr>
          <w:rFonts w:hint="cs"/>
          <w:b w:val="0"/>
          <w:bCs w:val="0"/>
          <w:rtl/>
        </w:rPr>
        <w:t>שיבוא</w:t>
      </w:r>
      <w:r w:rsidRPr="00AA1DA0">
        <w:rPr>
          <w:b w:val="0"/>
          <w:bCs w:val="0"/>
          <w:rtl/>
        </w:rPr>
        <w:t xml:space="preserve"> </w:t>
      </w:r>
      <w:r w:rsidRPr="00AA1DA0">
        <w:rPr>
          <w:rFonts w:hint="cs"/>
          <w:b w:val="0"/>
          <w:bCs w:val="0"/>
          <w:rtl/>
        </w:rPr>
        <w:t>במקומו</w:t>
      </w:r>
      <w:r w:rsidRPr="00AA1DA0">
        <w:rPr>
          <w:b w:val="0"/>
          <w:bCs w:val="0"/>
          <w:rtl/>
        </w:rPr>
        <w:t xml:space="preserve">, </w:t>
      </w:r>
      <w:r w:rsidRPr="00AA1DA0">
        <w:rPr>
          <w:rFonts w:hint="cs"/>
          <w:b w:val="0"/>
          <w:bCs w:val="0"/>
          <w:rtl/>
        </w:rPr>
        <w:t>בין</w:t>
      </w:r>
      <w:r w:rsidRPr="00AA1DA0">
        <w:rPr>
          <w:b w:val="0"/>
          <w:bCs w:val="0"/>
          <w:rtl/>
        </w:rPr>
        <w:t xml:space="preserve"> </w:t>
      </w:r>
      <w:r w:rsidRPr="00AA1DA0">
        <w:rPr>
          <w:rFonts w:hint="cs"/>
          <w:b w:val="0"/>
          <w:bCs w:val="0"/>
          <w:rtl/>
        </w:rPr>
        <w:t>אם</w:t>
      </w:r>
      <w:r w:rsidRPr="00AA1DA0">
        <w:rPr>
          <w:b w:val="0"/>
          <w:bCs w:val="0"/>
          <w:rtl/>
        </w:rPr>
        <w:t xml:space="preserve"> </w:t>
      </w:r>
      <w:r w:rsidRPr="00AA1DA0">
        <w:rPr>
          <w:rFonts w:hint="cs"/>
          <w:b w:val="0"/>
          <w:bCs w:val="0"/>
          <w:rtl/>
        </w:rPr>
        <w:t>יהיה</w:t>
      </w:r>
      <w:r w:rsidRPr="00AA1DA0">
        <w:rPr>
          <w:b w:val="0"/>
          <w:bCs w:val="0"/>
          <w:rtl/>
        </w:rPr>
        <w:t xml:space="preserve"> </w:t>
      </w:r>
      <w:r w:rsidRPr="00AA1DA0">
        <w:rPr>
          <w:rFonts w:hint="cs"/>
          <w:b w:val="0"/>
          <w:bCs w:val="0"/>
          <w:rtl/>
        </w:rPr>
        <w:t>בנוי</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אותם</w:t>
      </w:r>
      <w:r w:rsidRPr="00AA1DA0">
        <w:rPr>
          <w:b w:val="0"/>
          <w:bCs w:val="0"/>
          <w:rtl/>
        </w:rPr>
        <w:t xml:space="preserve"> </w:t>
      </w:r>
      <w:r w:rsidRPr="00AA1DA0">
        <w:rPr>
          <w:rFonts w:hint="cs"/>
          <w:b w:val="0"/>
          <w:bCs w:val="0"/>
          <w:rtl/>
        </w:rPr>
        <w:t>נתונים</w:t>
      </w:r>
      <w:r w:rsidRPr="00AA1DA0">
        <w:rPr>
          <w:b w:val="0"/>
          <w:bCs w:val="0"/>
          <w:rtl/>
        </w:rPr>
        <w:t xml:space="preserve"> </w:t>
      </w:r>
      <w:r w:rsidRPr="00AA1DA0">
        <w:rPr>
          <w:rFonts w:hint="cs"/>
          <w:b w:val="0"/>
          <w:bCs w:val="0"/>
          <w:rtl/>
        </w:rPr>
        <w:t>שעליהם</w:t>
      </w:r>
      <w:r w:rsidRPr="00AA1DA0">
        <w:rPr>
          <w:b w:val="0"/>
          <w:bCs w:val="0"/>
          <w:rtl/>
        </w:rPr>
        <w:t xml:space="preserve"> </w:t>
      </w:r>
      <w:r w:rsidRPr="00AA1DA0">
        <w:rPr>
          <w:rFonts w:hint="cs"/>
          <w:b w:val="0"/>
          <w:bCs w:val="0"/>
          <w:rtl/>
        </w:rPr>
        <w:t>בנוי</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הקיים</w:t>
      </w:r>
      <w:r w:rsidRPr="00AA1DA0">
        <w:rPr>
          <w:b w:val="0"/>
          <w:bCs w:val="0"/>
          <w:rtl/>
        </w:rPr>
        <w:t xml:space="preserve"> </w:t>
      </w:r>
      <w:r w:rsidRPr="00AA1DA0">
        <w:rPr>
          <w:rFonts w:hint="cs"/>
          <w:b w:val="0"/>
          <w:bCs w:val="0"/>
          <w:rtl/>
        </w:rPr>
        <w:t>ובין</w:t>
      </w:r>
      <w:r w:rsidRPr="00AA1DA0">
        <w:rPr>
          <w:b w:val="0"/>
          <w:bCs w:val="0"/>
          <w:rtl/>
        </w:rPr>
        <w:t xml:space="preserve"> </w:t>
      </w:r>
      <w:r w:rsidRPr="00AA1DA0">
        <w:rPr>
          <w:rFonts w:hint="cs"/>
          <w:b w:val="0"/>
          <w:bCs w:val="0"/>
          <w:rtl/>
        </w:rPr>
        <w:t>אם</w:t>
      </w:r>
      <w:r w:rsidRPr="00AA1DA0">
        <w:rPr>
          <w:b w:val="0"/>
          <w:bCs w:val="0"/>
          <w:rtl/>
        </w:rPr>
        <w:t xml:space="preserve"> </w:t>
      </w:r>
      <w:r w:rsidRPr="00AA1DA0">
        <w:rPr>
          <w:rFonts w:hint="cs"/>
          <w:b w:val="0"/>
          <w:bCs w:val="0"/>
          <w:rtl/>
        </w:rPr>
        <w:t>לאו</w:t>
      </w:r>
      <w:r w:rsidRPr="00AA1DA0">
        <w:rPr>
          <w:b w:val="0"/>
          <w:bCs w:val="0"/>
          <w:rtl/>
        </w:rPr>
        <w:t xml:space="preserve">. </w:t>
      </w:r>
      <w:r w:rsidRPr="00AA1DA0">
        <w:rPr>
          <w:rFonts w:hint="cs"/>
          <w:b w:val="0"/>
          <w:bCs w:val="0"/>
          <w:rtl/>
        </w:rPr>
        <w:t>אם</w:t>
      </w:r>
      <w:r w:rsidRPr="00AA1DA0">
        <w:rPr>
          <w:b w:val="0"/>
          <w:bCs w:val="0"/>
          <w:rtl/>
        </w:rPr>
        <w:t xml:space="preserve"> </w:t>
      </w:r>
      <w:r w:rsidRPr="00AA1DA0">
        <w:rPr>
          <w:rFonts w:hint="cs"/>
          <w:b w:val="0"/>
          <w:bCs w:val="0"/>
          <w:rtl/>
        </w:rPr>
        <w:t>יבוא</w:t>
      </w:r>
      <w:r w:rsidRPr="00AA1DA0">
        <w:rPr>
          <w:b w:val="0"/>
          <w:bCs w:val="0"/>
          <w:rtl/>
        </w:rPr>
        <w:t xml:space="preserve"> </w:t>
      </w:r>
      <w:r w:rsidRPr="00AA1DA0">
        <w:rPr>
          <w:rFonts w:hint="cs"/>
          <w:b w:val="0"/>
          <w:bCs w:val="0"/>
          <w:rtl/>
        </w:rPr>
        <w:lastRenderedPageBreak/>
        <w:t>מדד</w:t>
      </w:r>
      <w:r w:rsidRPr="00AA1DA0">
        <w:rPr>
          <w:b w:val="0"/>
          <w:bCs w:val="0"/>
          <w:rtl/>
        </w:rPr>
        <w:t xml:space="preserve"> </w:t>
      </w:r>
      <w:r w:rsidRPr="00AA1DA0">
        <w:rPr>
          <w:rFonts w:hint="cs"/>
          <w:b w:val="0"/>
          <w:bCs w:val="0"/>
          <w:rtl/>
        </w:rPr>
        <w:t>אחר</w:t>
      </w:r>
      <w:r w:rsidRPr="00AA1DA0">
        <w:rPr>
          <w:b w:val="0"/>
          <w:bCs w:val="0"/>
          <w:rtl/>
        </w:rPr>
        <w:t xml:space="preserve"> </w:t>
      </w:r>
      <w:r w:rsidRPr="00AA1DA0">
        <w:rPr>
          <w:rFonts w:hint="cs"/>
          <w:b w:val="0"/>
          <w:bCs w:val="0"/>
          <w:rtl/>
        </w:rPr>
        <w:t>תקבע</w:t>
      </w:r>
      <w:r w:rsidRPr="00AA1DA0">
        <w:rPr>
          <w:b w:val="0"/>
          <w:bCs w:val="0"/>
          <w:rtl/>
        </w:rPr>
        <w:t xml:space="preserve"> </w:t>
      </w:r>
      <w:r w:rsidRPr="00AA1DA0">
        <w:rPr>
          <w:rFonts w:hint="cs"/>
          <w:b w:val="0"/>
          <w:bCs w:val="0"/>
          <w:rtl/>
        </w:rPr>
        <w:t>הלשכה</w:t>
      </w:r>
      <w:r w:rsidRPr="00AA1DA0">
        <w:rPr>
          <w:b w:val="0"/>
          <w:bCs w:val="0"/>
          <w:rtl/>
        </w:rPr>
        <w:t xml:space="preserve"> </w:t>
      </w:r>
      <w:r w:rsidRPr="00AA1DA0">
        <w:rPr>
          <w:rFonts w:hint="cs"/>
          <w:b w:val="0"/>
          <w:bCs w:val="0"/>
          <w:rtl/>
        </w:rPr>
        <w:t>המרכזית</w:t>
      </w:r>
      <w:r w:rsidRPr="00AA1DA0">
        <w:rPr>
          <w:b w:val="0"/>
          <w:bCs w:val="0"/>
          <w:rtl/>
        </w:rPr>
        <w:t xml:space="preserve"> </w:t>
      </w:r>
      <w:r w:rsidRPr="00AA1DA0">
        <w:rPr>
          <w:rFonts w:hint="cs"/>
          <w:b w:val="0"/>
          <w:bCs w:val="0"/>
          <w:rtl/>
        </w:rPr>
        <w:t>לסטטיסטיקה</w:t>
      </w:r>
      <w:r w:rsidRPr="00AA1DA0">
        <w:rPr>
          <w:b w:val="0"/>
          <w:bCs w:val="0"/>
          <w:rtl/>
        </w:rPr>
        <w:t xml:space="preserve"> </w:t>
      </w:r>
      <w:r w:rsidRPr="00AA1DA0">
        <w:rPr>
          <w:rFonts w:hint="cs"/>
          <w:b w:val="0"/>
          <w:bCs w:val="0"/>
          <w:rtl/>
        </w:rPr>
        <w:t>ולמחקר</w:t>
      </w:r>
      <w:r w:rsidRPr="00AA1DA0">
        <w:rPr>
          <w:b w:val="0"/>
          <w:bCs w:val="0"/>
          <w:rtl/>
        </w:rPr>
        <w:t xml:space="preserve"> </w:t>
      </w:r>
      <w:r w:rsidRPr="00AA1DA0">
        <w:rPr>
          <w:rFonts w:hint="cs"/>
          <w:b w:val="0"/>
          <w:bCs w:val="0"/>
          <w:rtl/>
        </w:rPr>
        <w:t>כלכלי</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היחס</w:t>
      </w:r>
      <w:r w:rsidRPr="00AA1DA0">
        <w:rPr>
          <w:b w:val="0"/>
          <w:bCs w:val="0"/>
          <w:rtl/>
        </w:rPr>
        <w:t xml:space="preserve"> </w:t>
      </w:r>
      <w:r w:rsidRPr="00AA1DA0">
        <w:rPr>
          <w:rFonts w:hint="cs"/>
          <w:b w:val="0"/>
          <w:bCs w:val="0"/>
          <w:rtl/>
        </w:rPr>
        <w:t>שבינו</w:t>
      </w:r>
      <w:r w:rsidRPr="00AA1DA0">
        <w:rPr>
          <w:b w:val="0"/>
          <w:bCs w:val="0"/>
          <w:rtl/>
        </w:rPr>
        <w:t xml:space="preserve"> </w:t>
      </w:r>
      <w:r w:rsidRPr="00AA1DA0">
        <w:rPr>
          <w:rFonts w:hint="cs"/>
          <w:b w:val="0"/>
          <w:bCs w:val="0"/>
          <w:rtl/>
        </w:rPr>
        <w:t>לבין</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המוחלף</w:t>
      </w:r>
      <w:r w:rsidRPr="00AA1DA0">
        <w:rPr>
          <w:b w:val="0"/>
          <w:bCs w:val="0"/>
          <w:rtl/>
        </w:rPr>
        <w:t>.</w:t>
      </w:r>
    </w:p>
    <w:p w14:paraId="12C183B3" w14:textId="77777777" w:rsidR="003246AF" w:rsidRPr="00AA1DA0" w:rsidRDefault="003246AF" w:rsidP="00F5309E">
      <w:pPr>
        <w:pStyle w:val="3"/>
        <w:numPr>
          <w:ilvl w:val="0"/>
          <w:numId w:val="15"/>
        </w:numPr>
        <w:rPr>
          <w:b w:val="0"/>
          <w:bCs w:val="0"/>
          <w:rtl/>
        </w:rPr>
      </w:pPr>
      <w:r w:rsidRPr="00AA1DA0">
        <w:rPr>
          <w:rFonts w:hint="cs"/>
          <w:rtl/>
        </w:rPr>
        <w:t>מדד</w:t>
      </w:r>
      <w:r w:rsidRPr="00AA1DA0">
        <w:rPr>
          <w:rtl/>
        </w:rPr>
        <w:t xml:space="preserve"> </w:t>
      </w:r>
      <w:r w:rsidRPr="00AA1DA0">
        <w:rPr>
          <w:rFonts w:hint="cs"/>
          <w:rtl/>
        </w:rPr>
        <w:t>הבסיס</w:t>
      </w:r>
      <w:r w:rsidRPr="00AA1DA0">
        <w:rPr>
          <w:rtl/>
        </w:rPr>
        <w:t xml:space="preserve"> </w:t>
      </w:r>
      <w:r w:rsidRPr="00AA1DA0">
        <w:rPr>
          <w:rFonts w:hint="cs"/>
          <w:rtl/>
        </w:rPr>
        <w:t>פירושו</w:t>
      </w:r>
      <w:r w:rsidRPr="00AA1DA0">
        <w:rPr>
          <w:rtl/>
        </w:rPr>
        <w:t>:</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הידוע</w:t>
      </w:r>
      <w:r w:rsidRPr="00AA1DA0">
        <w:rPr>
          <w:b w:val="0"/>
          <w:bCs w:val="0"/>
          <w:rtl/>
        </w:rPr>
        <w:t xml:space="preserve"> </w:t>
      </w:r>
      <w:r w:rsidRPr="00AA1DA0">
        <w:rPr>
          <w:rFonts w:hint="cs"/>
          <w:b w:val="0"/>
          <w:bCs w:val="0"/>
          <w:rtl/>
        </w:rPr>
        <w:t>בתום</w:t>
      </w:r>
      <w:r w:rsidRPr="00AA1DA0">
        <w:rPr>
          <w:b w:val="0"/>
          <w:bCs w:val="0"/>
          <w:rtl/>
        </w:rPr>
        <w:t xml:space="preserve">  18 </w:t>
      </w:r>
      <w:r w:rsidRPr="00AA1DA0">
        <w:rPr>
          <w:rFonts w:hint="cs"/>
          <w:b w:val="0"/>
          <w:bCs w:val="0"/>
          <w:rtl/>
        </w:rPr>
        <w:t>חודשים</w:t>
      </w:r>
      <w:r w:rsidRPr="00AA1DA0">
        <w:rPr>
          <w:b w:val="0"/>
          <w:bCs w:val="0"/>
          <w:rtl/>
        </w:rPr>
        <w:t xml:space="preserve"> </w:t>
      </w:r>
      <w:r w:rsidRPr="00AA1DA0">
        <w:rPr>
          <w:rFonts w:hint="cs"/>
          <w:b w:val="0"/>
          <w:bCs w:val="0"/>
          <w:rtl/>
        </w:rPr>
        <w:t>מהמועד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לקבלת</w:t>
      </w:r>
      <w:r w:rsidRPr="00AA1DA0">
        <w:rPr>
          <w:b w:val="0"/>
          <w:bCs w:val="0"/>
          <w:rtl/>
        </w:rPr>
        <w:t xml:space="preserve"> </w:t>
      </w:r>
      <w:r w:rsidRPr="00AA1DA0">
        <w:rPr>
          <w:rFonts w:hint="cs"/>
          <w:b w:val="0"/>
          <w:bCs w:val="0"/>
          <w:rtl/>
        </w:rPr>
        <w:t>הצעות</w:t>
      </w:r>
      <w:r w:rsidRPr="00AA1DA0">
        <w:rPr>
          <w:b w:val="0"/>
          <w:bCs w:val="0"/>
          <w:rtl/>
        </w:rPr>
        <w:t>.</w:t>
      </w:r>
    </w:p>
    <w:p w14:paraId="24E62A18" w14:textId="77777777" w:rsidR="003246AF" w:rsidRPr="00AA1DA0" w:rsidRDefault="003246AF" w:rsidP="00F5309E">
      <w:pPr>
        <w:pStyle w:val="3"/>
        <w:numPr>
          <w:ilvl w:val="0"/>
          <w:numId w:val="15"/>
        </w:numPr>
        <w:rPr>
          <w:b w:val="0"/>
          <w:bCs w:val="0"/>
          <w:rtl/>
        </w:rPr>
      </w:pPr>
      <w:r w:rsidRPr="00AA1DA0">
        <w:rPr>
          <w:rFonts w:hint="cs"/>
          <w:rtl/>
        </w:rPr>
        <w:t>המדד</w:t>
      </w:r>
      <w:r w:rsidRPr="00AA1DA0">
        <w:rPr>
          <w:rtl/>
        </w:rPr>
        <w:t xml:space="preserve"> </w:t>
      </w:r>
      <w:r w:rsidRPr="00AA1DA0">
        <w:rPr>
          <w:rFonts w:hint="cs"/>
          <w:rtl/>
        </w:rPr>
        <w:t>הקובע</w:t>
      </w:r>
      <w:r w:rsidRPr="00AA1DA0">
        <w:rPr>
          <w:rtl/>
        </w:rPr>
        <w:t xml:space="preserve"> </w:t>
      </w:r>
      <w:r w:rsidRPr="00AA1DA0">
        <w:rPr>
          <w:rFonts w:hint="cs"/>
          <w:rtl/>
        </w:rPr>
        <w:t>פירושו</w:t>
      </w:r>
      <w:r w:rsidRPr="00AA1DA0">
        <w:rPr>
          <w:rtl/>
        </w:rPr>
        <w:t>:</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הידוע</w:t>
      </w:r>
      <w:r w:rsidRPr="00AA1DA0">
        <w:rPr>
          <w:b w:val="0"/>
          <w:bCs w:val="0"/>
          <w:rtl/>
        </w:rPr>
        <w:t xml:space="preserve"> </w:t>
      </w:r>
      <w:r w:rsidRPr="00AA1DA0">
        <w:rPr>
          <w:rFonts w:hint="cs"/>
          <w:b w:val="0"/>
          <w:bCs w:val="0"/>
          <w:rtl/>
        </w:rPr>
        <w:t>במועד</w:t>
      </w:r>
      <w:r w:rsidRPr="00AA1DA0">
        <w:rPr>
          <w:b w:val="0"/>
          <w:bCs w:val="0"/>
          <w:rtl/>
        </w:rPr>
        <w:t xml:space="preserve"> </w:t>
      </w:r>
      <w:r w:rsidRPr="00AA1DA0">
        <w:rPr>
          <w:rFonts w:hint="cs"/>
          <w:b w:val="0"/>
          <w:bCs w:val="0"/>
          <w:rtl/>
        </w:rPr>
        <w:t>הוצאת</w:t>
      </w:r>
      <w:r w:rsidRPr="00AA1DA0">
        <w:rPr>
          <w:b w:val="0"/>
          <w:bCs w:val="0"/>
          <w:rtl/>
        </w:rPr>
        <w:t xml:space="preserve"> </w:t>
      </w:r>
      <w:r w:rsidRPr="00AA1DA0">
        <w:rPr>
          <w:rFonts w:hint="cs"/>
          <w:b w:val="0"/>
          <w:bCs w:val="0"/>
          <w:rtl/>
        </w:rPr>
        <w:t>החשבון</w:t>
      </w:r>
      <w:r w:rsidRPr="00AA1DA0">
        <w:rPr>
          <w:b w:val="0"/>
          <w:bCs w:val="0"/>
          <w:rtl/>
        </w:rPr>
        <w:t>.</w:t>
      </w:r>
    </w:p>
    <w:p w14:paraId="2CE999CF" w14:textId="77777777" w:rsidR="003246AF" w:rsidRPr="00AA1DA0" w:rsidRDefault="003246AF" w:rsidP="005913C9">
      <w:pPr>
        <w:pStyle w:val="3"/>
        <w:numPr>
          <w:ilvl w:val="0"/>
          <w:numId w:val="0"/>
        </w:numPr>
        <w:ind w:left="1551"/>
        <w:rPr>
          <w:b w:val="0"/>
          <w:bCs w:val="0"/>
          <w:rtl/>
        </w:rPr>
      </w:pPr>
      <w:r w:rsidRPr="00AA1DA0">
        <w:rPr>
          <w:rFonts w:hint="cs"/>
          <w:b w:val="0"/>
          <w:bCs w:val="0"/>
          <w:rtl/>
        </w:rPr>
        <w:t>אם</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הקובע</w:t>
      </w:r>
      <w:r w:rsidRPr="00AA1DA0">
        <w:rPr>
          <w:b w:val="0"/>
          <w:bCs w:val="0"/>
          <w:rtl/>
        </w:rPr>
        <w:t xml:space="preserve"> </w:t>
      </w:r>
      <w:r w:rsidRPr="00AA1DA0">
        <w:rPr>
          <w:rFonts w:hint="cs"/>
          <w:b w:val="0"/>
          <w:bCs w:val="0"/>
          <w:rtl/>
        </w:rPr>
        <w:t>יהיה</w:t>
      </w:r>
      <w:r w:rsidRPr="00AA1DA0">
        <w:rPr>
          <w:b w:val="0"/>
          <w:bCs w:val="0"/>
          <w:rtl/>
        </w:rPr>
        <w:t xml:space="preserve"> </w:t>
      </w:r>
      <w:r w:rsidRPr="00AA1DA0">
        <w:rPr>
          <w:rFonts w:hint="cs"/>
          <w:b w:val="0"/>
          <w:bCs w:val="0"/>
          <w:rtl/>
        </w:rPr>
        <w:t>גבוה</w:t>
      </w:r>
      <w:r w:rsidRPr="00AA1DA0">
        <w:rPr>
          <w:b w:val="0"/>
          <w:bCs w:val="0"/>
          <w:rtl/>
        </w:rPr>
        <w:t xml:space="preserve"> </w:t>
      </w:r>
      <w:r w:rsidRPr="00AA1DA0">
        <w:rPr>
          <w:rFonts w:hint="cs"/>
          <w:b w:val="0"/>
          <w:bCs w:val="0"/>
          <w:rtl/>
        </w:rPr>
        <w:t>מן</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הבסיס</w:t>
      </w:r>
      <w:r w:rsidRPr="00AA1DA0">
        <w:rPr>
          <w:b w:val="0"/>
          <w:bCs w:val="0"/>
          <w:rtl/>
        </w:rPr>
        <w:t xml:space="preserve">, </w:t>
      </w:r>
      <w:r w:rsidRPr="00AA1DA0">
        <w:rPr>
          <w:rFonts w:hint="cs"/>
          <w:b w:val="0"/>
          <w:bCs w:val="0"/>
          <w:rtl/>
        </w:rPr>
        <w:t>יוגדלו</w:t>
      </w:r>
      <w:r w:rsidRPr="00AA1DA0">
        <w:rPr>
          <w:b w:val="0"/>
          <w:bCs w:val="0"/>
          <w:rtl/>
        </w:rPr>
        <w:t xml:space="preserve"> </w:t>
      </w:r>
      <w:r w:rsidRPr="00AA1DA0">
        <w:rPr>
          <w:rFonts w:hint="cs"/>
          <w:b w:val="0"/>
          <w:bCs w:val="0"/>
          <w:rtl/>
        </w:rPr>
        <w:t>מחירי</w:t>
      </w:r>
      <w:r w:rsidRPr="00AA1DA0">
        <w:rPr>
          <w:b w:val="0"/>
          <w:bCs w:val="0"/>
          <w:rtl/>
        </w:rPr>
        <w:t xml:space="preserve"> </w:t>
      </w:r>
      <w:r w:rsidRPr="00AA1DA0">
        <w:rPr>
          <w:rFonts w:hint="cs"/>
          <w:b w:val="0"/>
          <w:bCs w:val="0"/>
          <w:rtl/>
        </w:rPr>
        <w:t>הרכיבים</w:t>
      </w:r>
      <w:r w:rsidRPr="00AA1DA0">
        <w:rPr>
          <w:b w:val="0"/>
          <w:bCs w:val="0"/>
          <w:rtl/>
        </w:rPr>
        <w:t xml:space="preserve"> </w:t>
      </w:r>
      <w:r w:rsidRPr="00AA1DA0">
        <w:rPr>
          <w:rFonts w:hint="cs"/>
          <w:b w:val="0"/>
          <w:bCs w:val="0"/>
          <w:rtl/>
        </w:rPr>
        <w:t>והשירותים</w:t>
      </w:r>
      <w:r w:rsidRPr="00AA1DA0">
        <w:rPr>
          <w:b w:val="0"/>
          <w:bCs w:val="0"/>
          <w:rtl/>
        </w:rPr>
        <w:t xml:space="preserve"> </w:t>
      </w:r>
      <w:r w:rsidRPr="00AA1DA0">
        <w:rPr>
          <w:rFonts w:hint="cs"/>
          <w:b w:val="0"/>
          <w:bCs w:val="0"/>
          <w:rtl/>
        </w:rPr>
        <w:t>בשיעור</w:t>
      </w:r>
      <w:r w:rsidRPr="00AA1DA0">
        <w:rPr>
          <w:b w:val="0"/>
          <w:bCs w:val="0"/>
          <w:rtl/>
        </w:rPr>
        <w:t xml:space="preserve"> </w:t>
      </w:r>
      <w:r w:rsidRPr="00AA1DA0">
        <w:rPr>
          <w:rFonts w:hint="cs"/>
          <w:b w:val="0"/>
          <w:bCs w:val="0"/>
          <w:rtl/>
        </w:rPr>
        <w:t>שבו</w:t>
      </w:r>
      <w:r w:rsidRPr="00AA1DA0">
        <w:rPr>
          <w:b w:val="0"/>
          <w:bCs w:val="0"/>
          <w:rtl/>
        </w:rPr>
        <w:t xml:space="preserve"> </w:t>
      </w:r>
      <w:r w:rsidRPr="00AA1DA0">
        <w:rPr>
          <w:rFonts w:hint="cs"/>
          <w:b w:val="0"/>
          <w:bCs w:val="0"/>
          <w:rtl/>
        </w:rPr>
        <w:t>עלה</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הקובע</w:t>
      </w:r>
      <w:r w:rsidRPr="00AA1DA0">
        <w:rPr>
          <w:b w:val="0"/>
          <w:bCs w:val="0"/>
          <w:rtl/>
        </w:rPr>
        <w:t xml:space="preserve"> </w:t>
      </w:r>
      <w:r w:rsidRPr="00AA1DA0">
        <w:rPr>
          <w:rFonts w:hint="cs"/>
          <w:b w:val="0"/>
          <w:bCs w:val="0"/>
          <w:rtl/>
        </w:rPr>
        <w:t>ביחס</w:t>
      </w:r>
      <w:r w:rsidRPr="00AA1DA0">
        <w:rPr>
          <w:b w:val="0"/>
          <w:bCs w:val="0"/>
          <w:rtl/>
        </w:rPr>
        <w:t xml:space="preserve"> </w:t>
      </w:r>
      <w:r w:rsidRPr="00AA1DA0">
        <w:rPr>
          <w:rFonts w:hint="cs"/>
          <w:b w:val="0"/>
          <w:bCs w:val="0"/>
          <w:rtl/>
        </w:rPr>
        <w:t>למדד</w:t>
      </w:r>
      <w:r w:rsidRPr="00AA1DA0">
        <w:rPr>
          <w:b w:val="0"/>
          <w:bCs w:val="0"/>
          <w:rtl/>
        </w:rPr>
        <w:t xml:space="preserve"> </w:t>
      </w:r>
      <w:r w:rsidRPr="00AA1DA0">
        <w:rPr>
          <w:rFonts w:hint="cs"/>
          <w:b w:val="0"/>
          <w:bCs w:val="0"/>
          <w:rtl/>
        </w:rPr>
        <w:t>הבסיס</w:t>
      </w:r>
      <w:r w:rsidRPr="00AA1DA0">
        <w:rPr>
          <w:b w:val="0"/>
          <w:bCs w:val="0"/>
          <w:rtl/>
        </w:rPr>
        <w:t>.</w:t>
      </w:r>
    </w:p>
    <w:p w14:paraId="18BE71CB" w14:textId="77777777" w:rsidR="003246AF" w:rsidRPr="00AA1DA0" w:rsidRDefault="003246AF" w:rsidP="00F5309E">
      <w:pPr>
        <w:pStyle w:val="3"/>
        <w:numPr>
          <w:ilvl w:val="0"/>
          <w:numId w:val="15"/>
        </w:numPr>
        <w:rPr>
          <w:b w:val="0"/>
          <w:bCs w:val="0"/>
          <w:rtl/>
        </w:rPr>
      </w:pPr>
      <w:r w:rsidRPr="00AA1DA0">
        <w:rPr>
          <w:rFonts w:hint="cs"/>
          <w:b w:val="0"/>
          <w:bCs w:val="0"/>
          <w:rtl/>
        </w:rPr>
        <w:t>אם</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הקובע</w:t>
      </w:r>
      <w:r w:rsidRPr="00AA1DA0">
        <w:rPr>
          <w:b w:val="0"/>
          <w:bCs w:val="0"/>
          <w:rtl/>
        </w:rPr>
        <w:t xml:space="preserve"> </w:t>
      </w:r>
      <w:r w:rsidRPr="00AA1DA0">
        <w:rPr>
          <w:rFonts w:hint="cs"/>
          <w:b w:val="0"/>
          <w:bCs w:val="0"/>
          <w:rtl/>
        </w:rPr>
        <w:t>יהיה</w:t>
      </w:r>
      <w:r w:rsidRPr="00AA1DA0">
        <w:rPr>
          <w:b w:val="0"/>
          <w:bCs w:val="0"/>
          <w:rtl/>
        </w:rPr>
        <w:t xml:space="preserve"> </w:t>
      </w:r>
      <w:r w:rsidRPr="00AA1DA0">
        <w:rPr>
          <w:rFonts w:hint="cs"/>
          <w:b w:val="0"/>
          <w:bCs w:val="0"/>
          <w:rtl/>
        </w:rPr>
        <w:t>נמוך</w:t>
      </w:r>
      <w:r w:rsidRPr="00AA1DA0">
        <w:rPr>
          <w:b w:val="0"/>
          <w:bCs w:val="0"/>
          <w:rtl/>
        </w:rPr>
        <w:t xml:space="preserve"> </w:t>
      </w:r>
      <w:r w:rsidRPr="00AA1DA0">
        <w:rPr>
          <w:rFonts w:hint="cs"/>
          <w:b w:val="0"/>
          <w:bCs w:val="0"/>
          <w:rtl/>
        </w:rPr>
        <w:t>ממדד</w:t>
      </w:r>
      <w:r w:rsidRPr="00AA1DA0">
        <w:rPr>
          <w:b w:val="0"/>
          <w:bCs w:val="0"/>
          <w:rtl/>
        </w:rPr>
        <w:t xml:space="preserve"> </w:t>
      </w:r>
      <w:r w:rsidRPr="00AA1DA0">
        <w:rPr>
          <w:rFonts w:hint="cs"/>
          <w:b w:val="0"/>
          <w:bCs w:val="0"/>
          <w:rtl/>
        </w:rPr>
        <w:t>הבסיס</w:t>
      </w:r>
      <w:r w:rsidRPr="00AA1DA0">
        <w:rPr>
          <w:b w:val="0"/>
          <w:bCs w:val="0"/>
          <w:rtl/>
        </w:rPr>
        <w:t xml:space="preserve"> </w:t>
      </w:r>
      <w:r w:rsidRPr="00AA1DA0">
        <w:rPr>
          <w:rFonts w:hint="cs"/>
          <w:b w:val="0"/>
          <w:bCs w:val="0"/>
          <w:rtl/>
        </w:rPr>
        <w:t>יוקטנו</w:t>
      </w:r>
      <w:r w:rsidRPr="00AA1DA0">
        <w:rPr>
          <w:b w:val="0"/>
          <w:bCs w:val="0"/>
          <w:rtl/>
        </w:rPr>
        <w:t xml:space="preserve"> </w:t>
      </w:r>
      <w:r w:rsidRPr="00AA1DA0">
        <w:rPr>
          <w:rFonts w:hint="cs"/>
          <w:b w:val="0"/>
          <w:bCs w:val="0"/>
          <w:rtl/>
        </w:rPr>
        <w:t>מחירי</w:t>
      </w:r>
      <w:r w:rsidRPr="00AA1DA0">
        <w:rPr>
          <w:b w:val="0"/>
          <w:bCs w:val="0"/>
          <w:rtl/>
        </w:rPr>
        <w:t xml:space="preserve"> </w:t>
      </w:r>
      <w:r w:rsidRPr="00AA1DA0">
        <w:rPr>
          <w:rFonts w:hint="cs"/>
          <w:b w:val="0"/>
          <w:bCs w:val="0"/>
          <w:rtl/>
        </w:rPr>
        <w:t>הרכיבים</w:t>
      </w:r>
      <w:r w:rsidRPr="00AA1DA0">
        <w:rPr>
          <w:b w:val="0"/>
          <w:bCs w:val="0"/>
          <w:rtl/>
        </w:rPr>
        <w:t xml:space="preserve"> </w:t>
      </w:r>
      <w:r w:rsidRPr="00AA1DA0">
        <w:rPr>
          <w:rFonts w:hint="cs"/>
          <w:b w:val="0"/>
          <w:bCs w:val="0"/>
          <w:rtl/>
        </w:rPr>
        <w:t>והשירותים</w:t>
      </w:r>
      <w:r w:rsidRPr="00AA1DA0">
        <w:rPr>
          <w:b w:val="0"/>
          <w:bCs w:val="0"/>
          <w:rtl/>
        </w:rPr>
        <w:t xml:space="preserve"> </w:t>
      </w:r>
      <w:r w:rsidRPr="00AA1DA0">
        <w:rPr>
          <w:rFonts w:hint="cs"/>
          <w:b w:val="0"/>
          <w:bCs w:val="0"/>
          <w:rtl/>
        </w:rPr>
        <w:t>בשיעור</w:t>
      </w:r>
      <w:r w:rsidRPr="00AA1DA0">
        <w:rPr>
          <w:b w:val="0"/>
          <w:bCs w:val="0"/>
          <w:rtl/>
        </w:rPr>
        <w:t xml:space="preserve"> </w:t>
      </w:r>
      <w:r w:rsidRPr="00AA1DA0">
        <w:rPr>
          <w:rFonts w:hint="cs"/>
          <w:b w:val="0"/>
          <w:bCs w:val="0"/>
          <w:rtl/>
        </w:rPr>
        <w:t>שבו</w:t>
      </w:r>
      <w:r w:rsidRPr="00AA1DA0">
        <w:rPr>
          <w:b w:val="0"/>
          <w:bCs w:val="0"/>
          <w:rtl/>
        </w:rPr>
        <w:t xml:space="preserve"> </w:t>
      </w:r>
      <w:r w:rsidRPr="00AA1DA0">
        <w:rPr>
          <w:rFonts w:hint="cs"/>
          <w:b w:val="0"/>
          <w:bCs w:val="0"/>
          <w:rtl/>
        </w:rPr>
        <w:t>ירד</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הקובע</w:t>
      </w:r>
      <w:r w:rsidRPr="00AA1DA0">
        <w:rPr>
          <w:b w:val="0"/>
          <w:bCs w:val="0"/>
          <w:rtl/>
        </w:rPr>
        <w:t xml:space="preserve"> </w:t>
      </w:r>
      <w:r w:rsidRPr="00AA1DA0">
        <w:rPr>
          <w:rFonts w:hint="cs"/>
          <w:b w:val="0"/>
          <w:bCs w:val="0"/>
          <w:rtl/>
        </w:rPr>
        <w:t>ביחס</w:t>
      </w:r>
      <w:r w:rsidRPr="00AA1DA0">
        <w:rPr>
          <w:b w:val="0"/>
          <w:bCs w:val="0"/>
          <w:rtl/>
        </w:rPr>
        <w:t xml:space="preserve"> </w:t>
      </w:r>
      <w:r w:rsidRPr="00AA1DA0">
        <w:rPr>
          <w:rFonts w:hint="cs"/>
          <w:b w:val="0"/>
          <w:bCs w:val="0"/>
          <w:rtl/>
        </w:rPr>
        <w:t>למדד</w:t>
      </w:r>
      <w:r w:rsidRPr="00AA1DA0">
        <w:rPr>
          <w:b w:val="0"/>
          <w:bCs w:val="0"/>
          <w:rtl/>
        </w:rPr>
        <w:t xml:space="preserve"> </w:t>
      </w:r>
      <w:r w:rsidRPr="00AA1DA0">
        <w:rPr>
          <w:rFonts w:hint="cs"/>
          <w:b w:val="0"/>
          <w:bCs w:val="0"/>
          <w:rtl/>
        </w:rPr>
        <w:t>הבסיס</w:t>
      </w:r>
      <w:r w:rsidRPr="00AA1DA0">
        <w:rPr>
          <w:b w:val="0"/>
          <w:bCs w:val="0"/>
          <w:rtl/>
        </w:rPr>
        <w:t>.</w:t>
      </w:r>
    </w:p>
    <w:p w14:paraId="5D20392F" w14:textId="77777777" w:rsidR="003246AF" w:rsidRPr="00AA1DA0" w:rsidRDefault="003246AF" w:rsidP="00F5309E">
      <w:pPr>
        <w:pStyle w:val="3"/>
        <w:numPr>
          <w:ilvl w:val="0"/>
          <w:numId w:val="15"/>
        </w:numPr>
        <w:rPr>
          <w:b w:val="0"/>
          <w:bCs w:val="0"/>
          <w:rtl/>
        </w:rPr>
      </w:pPr>
      <w:r w:rsidRPr="00AA1DA0">
        <w:rPr>
          <w:rFonts w:hint="cs"/>
          <w:b w:val="0"/>
          <w:bCs w:val="0"/>
          <w:rtl/>
        </w:rPr>
        <w:t>הוספת</w:t>
      </w:r>
      <w:r w:rsidRPr="00AA1DA0">
        <w:rPr>
          <w:b w:val="0"/>
          <w:bCs w:val="0"/>
          <w:rtl/>
        </w:rPr>
        <w:t xml:space="preserve"> </w:t>
      </w:r>
      <w:r w:rsidRPr="00AA1DA0">
        <w:rPr>
          <w:rFonts w:hint="cs"/>
          <w:b w:val="0"/>
          <w:bCs w:val="0"/>
          <w:rtl/>
        </w:rPr>
        <w:t>הפרשי</w:t>
      </w:r>
      <w:r w:rsidRPr="00AA1DA0">
        <w:rPr>
          <w:b w:val="0"/>
          <w:bCs w:val="0"/>
          <w:rtl/>
        </w:rPr>
        <w:t xml:space="preserve"> </w:t>
      </w:r>
      <w:r w:rsidRPr="00AA1DA0">
        <w:rPr>
          <w:rFonts w:hint="cs"/>
          <w:b w:val="0"/>
          <w:bCs w:val="0"/>
          <w:rtl/>
        </w:rPr>
        <w:t>ההצמדה</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הפחתתם</w:t>
      </w:r>
      <w:r w:rsidRPr="00AA1DA0">
        <w:rPr>
          <w:b w:val="0"/>
          <w:bCs w:val="0"/>
          <w:rtl/>
        </w:rPr>
        <w:t xml:space="preserve"> </w:t>
      </w:r>
      <w:r w:rsidRPr="00AA1DA0">
        <w:rPr>
          <w:rFonts w:hint="cs"/>
          <w:b w:val="0"/>
          <w:bCs w:val="0"/>
          <w:rtl/>
        </w:rPr>
        <w:t>תבוצע</w:t>
      </w:r>
      <w:r w:rsidRPr="00AA1DA0">
        <w:rPr>
          <w:b w:val="0"/>
          <w:bCs w:val="0"/>
          <w:rtl/>
        </w:rPr>
        <w:t xml:space="preserve"> </w:t>
      </w:r>
      <w:r w:rsidRPr="00AA1DA0">
        <w:rPr>
          <w:rFonts w:hint="cs"/>
          <w:b w:val="0"/>
          <w:bCs w:val="0"/>
          <w:rtl/>
        </w:rPr>
        <w:t>עם</w:t>
      </w:r>
      <w:r w:rsidRPr="00AA1DA0">
        <w:rPr>
          <w:b w:val="0"/>
          <w:bCs w:val="0"/>
          <w:rtl/>
        </w:rPr>
        <w:t xml:space="preserve"> </w:t>
      </w:r>
      <w:r w:rsidRPr="00AA1DA0">
        <w:rPr>
          <w:rFonts w:hint="cs"/>
          <w:b w:val="0"/>
          <w:bCs w:val="0"/>
          <w:rtl/>
        </w:rPr>
        <w:t>תשלום</w:t>
      </w:r>
      <w:r w:rsidRPr="00AA1DA0">
        <w:rPr>
          <w:b w:val="0"/>
          <w:bCs w:val="0"/>
          <w:rtl/>
        </w:rPr>
        <w:t xml:space="preserve"> </w:t>
      </w:r>
      <w:r w:rsidRPr="00AA1DA0">
        <w:rPr>
          <w:rFonts w:hint="cs"/>
          <w:b w:val="0"/>
          <w:bCs w:val="0"/>
          <w:rtl/>
        </w:rPr>
        <w:t>מחירי</w:t>
      </w:r>
      <w:r w:rsidRPr="00AA1DA0">
        <w:rPr>
          <w:b w:val="0"/>
          <w:bCs w:val="0"/>
          <w:rtl/>
        </w:rPr>
        <w:t xml:space="preserve"> </w:t>
      </w:r>
      <w:r w:rsidRPr="00AA1DA0">
        <w:rPr>
          <w:rFonts w:hint="cs"/>
          <w:b w:val="0"/>
          <w:bCs w:val="0"/>
          <w:rtl/>
        </w:rPr>
        <w:t>הרכיבים</w:t>
      </w:r>
      <w:r w:rsidRPr="00AA1DA0">
        <w:rPr>
          <w:b w:val="0"/>
          <w:bCs w:val="0"/>
          <w:rtl/>
        </w:rPr>
        <w:t xml:space="preserve"> </w:t>
      </w:r>
      <w:r w:rsidRPr="00AA1DA0">
        <w:rPr>
          <w:rFonts w:hint="cs"/>
          <w:b w:val="0"/>
          <w:bCs w:val="0"/>
          <w:rtl/>
        </w:rPr>
        <w:t>והשירותים</w:t>
      </w:r>
      <w:r w:rsidRPr="00AA1DA0">
        <w:rPr>
          <w:b w:val="0"/>
          <w:bCs w:val="0"/>
          <w:rtl/>
        </w:rPr>
        <w:t>.</w:t>
      </w:r>
    </w:p>
    <w:p w14:paraId="383EA202" w14:textId="77777777" w:rsidR="003246AF" w:rsidRPr="00AA1DA0" w:rsidRDefault="003246AF" w:rsidP="00F5309E">
      <w:pPr>
        <w:pStyle w:val="3"/>
        <w:numPr>
          <w:ilvl w:val="0"/>
          <w:numId w:val="15"/>
        </w:numPr>
        <w:rPr>
          <w:b w:val="0"/>
          <w:bCs w:val="0"/>
          <w:rtl/>
        </w:rPr>
      </w:pPr>
      <w:r w:rsidRPr="00AA1DA0">
        <w:rPr>
          <w:rFonts w:hint="cs"/>
          <w:b w:val="0"/>
          <w:bCs w:val="0"/>
          <w:rtl/>
        </w:rPr>
        <w:t>אם</w:t>
      </w:r>
      <w:r w:rsidRPr="00AA1DA0">
        <w:rPr>
          <w:b w:val="0"/>
          <w:bCs w:val="0"/>
          <w:rtl/>
        </w:rPr>
        <w:t xml:space="preserve"> </w:t>
      </w:r>
      <w:r w:rsidRPr="00AA1DA0">
        <w:rPr>
          <w:rFonts w:hint="cs"/>
          <w:b w:val="0"/>
          <w:bCs w:val="0"/>
          <w:rtl/>
        </w:rPr>
        <w:t>במהלך</w:t>
      </w:r>
      <w:r w:rsidRPr="00AA1DA0">
        <w:rPr>
          <w:b w:val="0"/>
          <w:bCs w:val="0"/>
          <w:rtl/>
        </w:rPr>
        <w:t xml:space="preserve"> 18 </w:t>
      </w:r>
      <w:r w:rsidRPr="00AA1DA0">
        <w:rPr>
          <w:rFonts w:hint="cs"/>
          <w:b w:val="0"/>
          <w:bCs w:val="0"/>
          <w:rtl/>
        </w:rPr>
        <w:t>החודשים</w:t>
      </w:r>
      <w:r w:rsidRPr="00AA1DA0">
        <w:rPr>
          <w:b w:val="0"/>
          <w:bCs w:val="0"/>
          <w:rtl/>
        </w:rPr>
        <w:t xml:space="preserve"> </w:t>
      </w:r>
      <w:r w:rsidRPr="00AA1DA0">
        <w:rPr>
          <w:rFonts w:hint="cs"/>
          <w:b w:val="0"/>
          <w:bCs w:val="0"/>
          <w:rtl/>
        </w:rPr>
        <w:t>הראשונים</w:t>
      </w:r>
      <w:r w:rsidRPr="00AA1DA0">
        <w:rPr>
          <w:b w:val="0"/>
          <w:bCs w:val="0"/>
          <w:rtl/>
        </w:rPr>
        <w:t xml:space="preserve"> </w:t>
      </w:r>
      <w:r w:rsidRPr="00AA1DA0">
        <w:rPr>
          <w:rFonts w:hint="cs"/>
          <w:b w:val="0"/>
          <w:bCs w:val="0"/>
          <w:rtl/>
        </w:rPr>
        <w:t>מהמועד</w:t>
      </w:r>
      <w:r w:rsidRPr="00AA1DA0">
        <w:rPr>
          <w:b w:val="0"/>
          <w:bCs w:val="0"/>
          <w:rtl/>
        </w:rPr>
        <w:t xml:space="preserve"> </w:t>
      </w:r>
      <w:r w:rsidRPr="00AA1DA0">
        <w:rPr>
          <w:rFonts w:hint="cs"/>
          <w:b w:val="0"/>
          <w:bCs w:val="0"/>
          <w:rtl/>
        </w:rPr>
        <w:t>האחרון</w:t>
      </w:r>
      <w:r w:rsidRPr="00AA1DA0">
        <w:rPr>
          <w:b w:val="0"/>
          <w:bCs w:val="0"/>
          <w:rtl/>
        </w:rPr>
        <w:t xml:space="preserve">  </w:t>
      </w:r>
      <w:r w:rsidRPr="00AA1DA0">
        <w:rPr>
          <w:rFonts w:hint="cs"/>
          <w:b w:val="0"/>
          <w:bCs w:val="0"/>
          <w:rtl/>
        </w:rPr>
        <w:t>להגשת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יחול</w:t>
      </w:r>
      <w:r w:rsidRPr="00AA1DA0">
        <w:rPr>
          <w:b w:val="0"/>
          <w:bCs w:val="0"/>
          <w:rtl/>
        </w:rPr>
        <w:t xml:space="preserve"> </w:t>
      </w:r>
      <w:r w:rsidRPr="00AA1DA0">
        <w:rPr>
          <w:rFonts w:hint="cs"/>
          <w:b w:val="0"/>
          <w:bCs w:val="0"/>
          <w:rtl/>
        </w:rPr>
        <w:t>שינוי</w:t>
      </w:r>
      <w:r w:rsidRPr="00AA1DA0">
        <w:rPr>
          <w:b w:val="0"/>
          <w:bCs w:val="0"/>
          <w:rtl/>
        </w:rPr>
        <w:t xml:space="preserve"> </w:t>
      </w:r>
      <w:r w:rsidRPr="00AA1DA0">
        <w:rPr>
          <w:rFonts w:hint="cs"/>
          <w:b w:val="0"/>
          <w:bCs w:val="0"/>
          <w:rtl/>
        </w:rPr>
        <w:t>במדד</w:t>
      </w:r>
      <w:r w:rsidRPr="00AA1DA0">
        <w:rPr>
          <w:b w:val="0"/>
          <w:bCs w:val="0"/>
          <w:rtl/>
        </w:rPr>
        <w:t xml:space="preserve"> </w:t>
      </w:r>
      <w:r w:rsidRPr="00AA1DA0">
        <w:rPr>
          <w:rFonts w:hint="cs"/>
          <w:b w:val="0"/>
          <w:bCs w:val="0"/>
          <w:rtl/>
        </w:rPr>
        <w:t>המחירים</w:t>
      </w:r>
      <w:r w:rsidRPr="00AA1DA0">
        <w:rPr>
          <w:b w:val="0"/>
          <w:bCs w:val="0"/>
          <w:rtl/>
        </w:rPr>
        <w:t xml:space="preserve"> </w:t>
      </w:r>
      <w:r w:rsidRPr="00AA1DA0">
        <w:rPr>
          <w:rFonts w:hint="cs"/>
          <w:b w:val="0"/>
          <w:bCs w:val="0"/>
          <w:rtl/>
        </w:rPr>
        <w:t>לצרכן</w:t>
      </w:r>
      <w:r w:rsidRPr="00AA1DA0">
        <w:rPr>
          <w:b w:val="0"/>
          <w:bCs w:val="0"/>
          <w:rtl/>
        </w:rPr>
        <w:t xml:space="preserve"> </w:t>
      </w:r>
      <w:r w:rsidRPr="00AA1DA0">
        <w:rPr>
          <w:rFonts w:hint="cs"/>
          <w:b w:val="0"/>
          <w:bCs w:val="0"/>
          <w:rtl/>
        </w:rPr>
        <w:t>בשיעור</w:t>
      </w:r>
      <w:r w:rsidRPr="00AA1DA0">
        <w:rPr>
          <w:b w:val="0"/>
          <w:bCs w:val="0"/>
          <w:rtl/>
        </w:rPr>
        <w:t xml:space="preserve"> </w:t>
      </w:r>
      <w:r w:rsidRPr="00AA1DA0">
        <w:rPr>
          <w:rFonts w:hint="cs"/>
          <w:b w:val="0"/>
          <w:bCs w:val="0"/>
          <w:rtl/>
        </w:rPr>
        <w:t>של</w:t>
      </w:r>
      <w:r w:rsidRPr="00AA1DA0">
        <w:rPr>
          <w:b w:val="0"/>
          <w:bCs w:val="0"/>
          <w:rtl/>
        </w:rPr>
        <w:t xml:space="preserve">  4% </w:t>
      </w:r>
      <w:r w:rsidRPr="00AA1DA0">
        <w:rPr>
          <w:rFonts w:hint="cs"/>
          <w:b w:val="0"/>
          <w:bCs w:val="0"/>
          <w:rtl/>
        </w:rPr>
        <w:t>ומעלה</w:t>
      </w:r>
      <w:r w:rsidRPr="00AA1DA0">
        <w:rPr>
          <w:b w:val="0"/>
          <w:bCs w:val="0"/>
          <w:rtl/>
        </w:rPr>
        <w:t xml:space="preserve"> </w:t>
      </w:r>
      <w:r w:rsidRPr="00AA1DA0">
        <w:rPr>
          <w:rFonts w:hint="cs"/>
          <w:b w:val="0"/>
          <w:bCs w:val="0"/>
          <w:rtl/>
        </w:rPr>
        <w:t>מהמדד</w:t>
      </w:r>
      <w:r w:rsidRPr="00AA1DA0">
        <w:rPr>
          <w:b w:val="0"/>
          <w:bCs w:val="0"/>
          <w:rtl/>
        </w:rPr>
        <w:t xml:space="preserve"> </w:t>
      </w:r>
      <w:r w:rsidRPr="00AA1DA0">
        <w:rPr>
          <w:rFonts w:hint="cs"/>
          <w:b w:val="0"/>
          <w:bCs w:val="0"/>
          <w:rtl/>
        </w:rPr>
        <w:t>הידוע</w:t>
      </w:r>
      <w:r w:rsidRPr="00AA1DA0">
        <w:rPr>
          <w:b w:val="0"/>
          <w:bCs w:val="0"/>
          <w:rtl/>
        </w:rPr>
        <w:t xml:space="preserve"> </w:t>
      </w:r>
      <w:r w:rsidRPr="00AA1DA0">
        <w:rPr>
          <w:rFonts w:hint="cs"/>
          <w:b w:val="0"/>
          <w:bCs w:val="0"/>
          <w:rtl/>
        </w:rPr>
        <w:t>במועד</w:t>
      </w:r>
      <w:r w:rsidRPr="00AA1DA0">
        <w:rPr>
          <w:b w:val="0"/>
          <w:bCs w:val="0"/>
          <w:rtl/>
        </w:rPr>
        <w:t xml:space="preserve"> </w:t>
      </w:r>
      <w:r w:rsidRPr="00AA1DA0">
        <w:rPr>
          <w:rFonts w:hint="cs"/>
          <w:b w:val="0"/>
          <w:bCs w:val="0"/>
          <w:rtl/>
        </w:rPr>
        <w:t>הגשת</w:t>
      </w:r>
      <w:r w:rsidRPr="00AA1DA0">
        <w:rPr>
          <w:b w:val="0"/>
          <w:bCs w:val="0"/>
          <w:rtl/>
        </w:rPr>
        <w:t xml:space="preserve"> </w:t>
      </w:r>
      <w:r w:rsidRPr="00AA1DA0">
        <w:rPr>
          <w:rFonts w:hint="cs"/>
          <w:b w:val="0"/>
          <w:bCs w:val="0"/>
          <w:rtl/>
        </w:rPr>
        <w:t>ההצעות</w:t>
      </w:r>
      <w:r w:rsidRPr="00AA1DA0">
        <w:rPr>
          <w:b w:val="0"/>
          <w:bCs w:val="0"/>
          <w:rtl/>
        </w:rPr>
        <w:t xml:space="preserve">, </w:t>
      </w:r>
      <w:r w:rsidRPr="00AA1DA0">
        <w:rPr>
          <w:rFonts w:hint="cs"/>
          <w:b w:val="0"/>
          <w:bCs w:val="0"/>
          <w:rtl/>
        </w:rPr>
        <w:t>שיעור</w:t>
      </w:r>
      <w:r w:rsidRPr="00AA1DA0">
        <w:rPr>
          <w:b w:val="0"/>
          <w:bCs w:val="0"/>
          <w:rtl/>
        </w:rPr>
        <w:t xml:space="preserve"> </w:t>
      </w:r>
      <w:r w:rsidRPr="00AA1DA0">
        <w:rPr>
          <w:rFonts w:hint="cs"/>
          <w:b w:val="0"/>
          <w:bCs w:val="0"/>
          <w:rtl/>
        </w:rPr>
        <w:t>ההתאמה</w:t>
      </w:r>
      <w:r w:rsidRPr="00AA1DA0">
        <w:rPr>
          <w:b w:val="0"/>
          <w:bCs w:val="0"/>
          <w:rtl/>
        </w:rPr>
        <w:t xml:space="preserve"> </w:t>
      </w:r>
      <w:r w:rsidRPr="00AA1DA0">
        <w:rPr>
          <w:rFonts w:hint="cs"/>
          <w:b w:val="0"/>
          <w:bCs w:val="0"/>
          <w:rtl/>
        </w:rPr>
        <w:t>יתבסס</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ההפרש</w:t>
      </w:r>
      <w:r w:rsidRPr="00AA1DA0">
        <w:rPr>
          <w:b w:val="0"/>
          <w:bCs w:val="0"/>
          <w:rtl/>
        </w:rPr>
        <w:t xml:space="preserve"> </w:t>
      </w:r>
      <w:r w:rsidRPr="00AA1DA0">
        <w:rPr>
          <w:rFonts w:hint="cs"/>
          <w:b w:val="0"/>
          <w:bCs w:val="0"/>
          <w:rtl/>
        </w:rPr>
        <w:t>בין</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שהיה</w:t>
      </w:r>
      <w:r w:rsidRPr="00AA1DA0">
        <w:rPr>
          <w:b w:val="0"/>
          <w:bCs w:val="0"/>
          <w:rtl/>
        </w:rPr>
        <w:t xml:space="preserve"> </w:t>
      </w:r>
      <w:r w:rsidRPr="00AA1DA0">
        <w:rPr>
          <w:rFonts w:hint="cs"/>
          <w:b w:val="0"/>
          <w:bCs w:val="0"/>
          <w:rtl/>
        </w:rPr>
        <w:t>ידוע</w:t>
      </w:r>
      <w:r w:rsidRPr="00AA1DA0">
        <w:rPr>
          <w:b w:val="0"/>
          <w:bCs w:val="0"/>
          <w:rtl/>
        </w:rPr>
        <w:t xml:space="preserve"> </w:t>
      </w:r>
      <w:r w:rsidRPr="00AA1DA0">
        <w:rPr>
          <w:rFonts w:hint="cs"/>
          <w:b w:val="0"/>
          <w:bCs w:val="0"/>
          <w:rtl/>
        </w:rPr>
        <w:t>במועד</w:t>
      </w:r>
      <w:r w:rsidRPr="00AA1DA0">
        <w:rPr>
          <w:b w:val="0"/>
          <w:bCs w:val="0"/>
          <w:rtl/>
        </w:rPr>
        <w:t xml:space="preserve"> </w:t>
      </w:r>
      <w:r w:rsidRPr="00AA1DA0">
        <w:rPr>
          <w:rFonts w:hint="cs"/>
          <w:b w:val="0"/>
          <w:bCs w:val="0"/>
          <w:rtl/>
        </w:rPr>
        <w:t>שבו</w:t>
      </w:r>
      <w:r w:rsidRPr="00AA1DA0">
        <w:rPr>
          <w:b w:val="0"/>
          <w:bCs w:val="0"/>
          <w:rtl/>
        </w:rPr>
        <w:t xml:space="preserve"> </w:t>
      </w:r>
      <w:r w:rsidRPr="00AA1DA0">
        <w:rPr>
          <w:rFonts w:hint="cs"/>
          <w:b w:val="0"/>
          <w:bCs w:val="0"/>
          <w:rtl/>
        </w:rPr>
        <w:t>עבר</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w:t>
      </w:r>
      <w:r w:rsidRPr="00AA1DA0">
        <w:rPr>
          <w:b w:val="0"/>
          <w:bCs w:val="0"/>
          <w:rtl/>
        </w:rPr>
        <w:t xml:space="preserve">- 4%  </w:t>
      </w:r>
      <w:r w:rsidRPr="00AA1DA0">
        <w:rPr>
          <w:rFonts w:hint="cs"/>
          <w:b w:val="0"/>
          <w:bCs w:val="0"/>
          <w:rtl/>
        </w:rPr>
        <w:t>לבין</w:t>
      </w:r>
      <w:r w:rsidRPr="00AA1DA0">
        <w:rPr>
          <w:b w:val="0"/>
          <w:bCs w:val="0"/>
          <w:rtl/>
        </w:rPr>
        <w:t xml:space="preserve"> </w:t>
      </w:r>
      <w:r w:rsidRPr="00AA1DA0">
        <w:rPr>
          <w:rFonts w:hint="cs"/>
          <w:b w:val="0"/>
          <w:bCs w:val="0"/>
          <w:rtl/>
        </w:rPr>
        <w:t>המדד</w:t>
      </w:r>
      <w:r w:rsidRPr="00AA1DA0">
        <w:rPr>
          <w:b w:val="0"/>
          <w:bCs w:val="0"/>
          <w:rtl/>
        </w:rPr>
        <w:t xml:space="preserve"> </w:t>
      </w:r>
      <w:r w:rsidRPr="00AA1DA0">
        <w:rPr>
          <w:rFonts w:hint="cs"/>
          <w:b w:val="0"/>
          <w:bCs w:val="0"/>
          <w:rtl/>
        </w:rPr>
        <w:t>הקובע</w:t>
      </w:r>
      <w:r w:rsidRPr="00AA1DA0">
        <w:rPr>
          <w:b w:val="0"/>
          <w:bCs w:val="0"/>
          <w:rtl/>
        </w:rPr>
        <w:t xml:space="preserve"> </w:t>
      </w:r>
      <w:r w:rsidRPr="00AA1DA0">
        <w:rPr>
          <w:rFonts w:hint="cs"/>
          <w:b w:val="0"/>
          <w:bCs w:val="0"/>
          <w:rtl/>
        </w:rPr>
        <w:t>במועד</w:t>
      </w:r>
      <w:r w:rsidRPr="00AA1DA0">
        <w:rPr>
          <w:b w:val="0"/>
          <w:bCs w:val="0"/>
          <w:rtl/>
        </w:rPr>
        <w:t xml:space="preserve"> </w:t>
      </w:r>
      <w:r w:rsidRPr="00AA1DA0">
        <w:rPr>
          <w:rFonts w:hint="cs"/>
          <w:b w:val="0"/>
          <w:bCs w:val="0"/>
          <w:rtl/>
        </w:rPr>
        <w:t>הוצאת</w:t>
      </w:r>
      <w:r w:rsidRPr="00AA1DA0">
        <w:rPr>
          <w:b w:val="0"/>
          <w:bCs w:val="0"/>
          <w:rtl/>
        </w:rPr>
        <w:t xml:space="preserve"> </w:t>
      </w:r>
      <w:r w:rsidRPr="00AA1DA0">
        <w:rPr>
          <w:rFonts w:hint="cs"/>
          <w:b w:val="0"/>
          <w:bCs w:val="0"/>
          <w:rtl/>
        </w:rPr>
        <w:t>החשבונית</w:t>
      </w:r>
      <w:r w:rsidRPr="00AA1DA0">
        <w:rPr>
          <w:b w:val="0"/>
          <w:bCs w:val="0"/>
          <w:rtl/>
        </w:rPr>
        <w:t>.</w:t>
      </w:r>
    </w:p>
    <w:p w14:paraId="55D9E9B6" w14:textId="77777777" w:rsidR="005903C8" w:rsidRPr="00AA1DA0" w:rsidRDefault="003246AF" w:rsidP="005913C9">
      <w:pPr>
        <w:pStyle w:val="3"/>
        <w:numPr>
          <w:ilvl w:val="0"/>
          <w:numId w:val="0"/>
        </w:numPr>
        <w:ind w:left="1191"/>
        <w:rPr>
          <w:b w:val="0"/>
          <w:bCs w:val="0"/>
          <w:rtl/>
        </w:rPr>
      </w:pPr>
      <w:r w:rsidRPr="00AA1DA0">
        <w:rPr>
          <w:rFonts w:hint="cs"/>
          <w:b w:val="0"/>
          <w:bCs w:val="0"/>
          <w:rtl/>
        </w:rPr>
        <w:t>בכל</w:t>
      </w:r>
      <w:r w:rsidRPr="00AA1DA0">
        <w:rPr>
          <w:b w:val="0"/>
          <w:bCs w:val="0"/>
          <w:rtl/>
        </w:rPr>
        <w:t xml:space="preserve"> </w:t>
      </w:r>
      <w:r w:rsidRPr="00AA1DA0">
        <w:rPr>
          <w:rFonts w:hint="cs"/>
          <w:b w:val="0"/>
          <w:bCs w:val="0"/>
          <w:rtl/>
        </w:rPr>
        <w:t>מקרה</w:t>
      </w:r>
      <w:r w:rsidRPr="00AA1DA0">
        <w:rPr>
          <w:b w:val="0"/>
          <w:bCs w:val="0"/>
          <w:rtl/>
        </w:rPr>
        <w:t xml:space="preserve"> </w:t>
      </w:r>
      <w:r w:rsidRPr="00AA1DA0">
        <w:rPr>
          <w:rFonts w:hint="cs"/>
          <w:b w:val="0"/>
          <w:bCs w:val="0"/>
          <w:rtl/>
        </w:rPr>
        <w:t>לא</w:t>
      </w:r>
      <w:r w:rsidRPr="00AA1DA0">
        <w:rPr>
          <w:b w:val="0"/>
          <w:bCs w:val="0"/>
          <w:rtl/>
        </w:rPr>
        <w:t xml:space="preserve"> </w:t>
      </w:r>
      <w:r w:rsidRPr="00AA1DA0">
        <w:rPr>
          <w:rFonts w:hint="cs"/>
          <w:b w:val="0"/>
          <w:bCs w:val="0"/>
          <w:rtl/>
        </w:rPr>
        <w:t>ישולמו</w:t>
      </w:r>
      <w:r w:rsidRPr="00AA1DA0">
        <w:rPr>
          <w:b w:val="0"/>
          <w:bCs w:val="0"/>
          <w:rtl/>
        </w:rPr>
        <w:t xml:space="preserve"> </w:t>
      </w:r>
      <w:r w:rsidRPr="00AA1DA0">
        <w:rPr>
          <w:rFonts w:hint="cs"/>
          <w:b w:val="0"/>
          <w:bCs w:val="0"/>
          <w:rtl/>
        </w:rPr>
        <w:t>הפרשי</w:t>
      </w:r>
      <w:r w:rsidRPr="00AA1DA0">
        <w:rPr>
          <w:b w:val="0"/>
          <w:bCs w:val="0"/>
          <w:rtl/>
        </w:rPr>
        <w:t xml:space="preserve"> </w:t>
      </w:r>
      <w:r w:rsidRPr="00AA1DA0">
        <w:rPr>
          <w:rFonts w:hint="cs"/>
          <w:b w:val="0"/>
          <w:bCs w:val="0"/>
          <w:rtl/>
        </w:rPr>
        <w:t>הצמדה</w:t>
      </w:r>
      <w:r w:rsidRPr="00AA1DA0">
        <w:rPr>
          <w:b w:val="0"/>
          <w:bCs w:val="0"/>
          <w:rtl/>
        </w:rPr>
        <w:t xml:space="preserve"> </w:t>
      </w:r>
      <w:r w:rsidRPr="00AA1DA0">
        <w:rPr>
          <w:rFonts w:hint="cs"/>
          <w:b w:val="0"/>
          <w:bCs w:val="0"/>
          <w:rtl/>
        </w:rPr>
        <w:t>והתייקרויות</w:t>
      </w:r>
      <w:r w:rsidRPr="00AA1DA0">
        <w:rPr>
          <w:b w:val="0"/>
          <w:bCs w:val="0"/>
          <w:rtl/>
        </w:rPr>
        <w:t xml:space="preserve"> </w:t>
      </w:r>
      <w:r w:rsidRPr="00AA1DA0">
        <w:rPr>
          <w:rFonts w:hint="cs"/>
          <w:b w:val="0"/>
          <w:bCs w:val="0"/>
          <w:rtl/>
        </w:rPr>
        <w:t>כלשהן</w:t>
      </w:r>
      <w:r w:rsidRPr="00AA1DA0">
        <w:rPr>
          <w:b w:val="0"/>
          <w:bCs w:val="0"/>
          <w:rtl/>
        </w:rPr>
        <w:t xml:space="preserve"> </w:t>
      </w:r>
      <w:r w:rsidRPr="00AA1DA0">
        <w:rPr>
          <w:rFonts w:hint="cs"/>
          <w:b w:val="0"/>
          <w:bCs w:val="0"/>
          <w:rtl/>
        </w:rPr>
        <w:t>מעבר</w:t>
      </w:r>
      <w:r w:rsidRPr="00AA1DA0">
        <w:rPr>
          <w:b w:val="0"/>
          <w:bCs w:val="0"/>
          <w:rtl/>
        </w:rPr>
        <w:t xml:space="preserve"> </w:t>
      </w:r>
      <w:r w:rsidRPr="00AA1DA0">
        <w:rPr>
          <w:rFonts w:hint="cs"/>
          <w:b w:val="0"/>
          <w:bCs w:val="0"/>
          <w:rtl/>
        </w:rPr>
        <w:t>למועד</w:t>
      </w:r>
      <w:r w:rsidRPr="00AA1DA0">
        <w:rPr>
          <w:b w:val="0"/>
          <w:bCs w:val="0"/>
          <w:rtl/>
        </w:rPr>
        <w:t xml:space="preserve"> </w:t>
      </w:r>
      <w:r w:rsidRPr="00AA1DA0">
        <w:rPr>
          <w:rFonts w:hint="cs"/>
          <w:b w:val="0"/>
          <w:bCs w:val="0"/>
          <w:rtl/>
        </w:rPr>
        <w:t>שנקבע</w:t>
      </w:r>
      <w:r w:rsidRPr="00AA1DA0">
        <w:rPr>
          <w:b w:val="0"/>
          <w:bCs w:val="0"/>
          <w:rtl/>
        </w:rPr>
        <w:t xml:space="preserve"> </w:t>
      </w:r>
      <w:r w:rsidRPr="00AA1DA0">
        <w:rPr>
          <w:rFonts w:hint="cs"/>
          <w:b w:val="0"/>
          <w:bCs w:val="0"/>
          <w:rtl/>
        </w:rPr>
        <w:t>לביצוע</w:t>
      </w:r>
      <w:r w:rsidRPr="00AA1DA0">
        <w:rPr>
          <w:b w:val="0"/>
          <w:bCs w:val="0"/>
          <w:rtl/>
        </w:rPr>
        <w:t xml:space="preserve"> </w:t>
      </w:r>
      <w:r w:rsidRPr="00AA1DA0">
        <w:rPr>
          <w:rFonts w:hint="cs"/>
          <w:b w:val="0"/>
          <w:bCs w:val="0"/>
          <w:rtl/>
        </w:rPr>
        <w:t>השרות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חלקו</w:t>
      </w:r>
      <w:r w:rsidRPr="00AA1DA0">
        <w:rPr>
          <w:b w:val="0"/>
          <w:bCs w:val="0"/>
          <w:rtl/>
        </w:rPr>
        <w:t>.</w:t>
      </w:r>
    </w:p>
    <w:p w14:paraId="23E7D3CB" w14:textId="77777777" w:rsidR="00A247ED" w:rsidRPr="00AA1DA0" w:rsidRDefault="005903C8" w:rsidP="005913C9">
      <w:pPr>
        <w:pStyle w:val="3"/>
        <w:rPr>
          <w:rtl/>
        </w:rPr>
      </w:pPr>
      <w:r w:rsidRPr="00AA1DA0">
        <w:rPr>
          <w:rFonts w:hint="cs"/>
          <w:rtl/>
        </w:rPr>
        <w:t>תשלומים ואופן התשלום</w:t>
      </w:r>
    </w:p>
    <w:p w14:paraId="0FB4E313" w14:textId="5237517E" w:rsidR="00100EC4" w:rsidRPr="00AA1DA0" w:rsidRDefault="00D2247A" w:rsidP="003E3032">
      <w:pPr>
        <w:bidi/>
        <w:ind w:left="1191"/>
        <w:rPr>
          <w:rtl/>
        </w:rPr>
      </w:pPr>
      <w:r w:rsidRPr="00AA1DA0">
        <w:rPr>
          <w:rFonts w:hint="cs"/>
          <w:rtl/>
        </w:rPr>
        <w:t xml:space="preserve">א. </w:t>
      </w:r>
      <w:r w:rsidR="00100EC4" w:rsidRPr="00AA1DA0">
        <w:rPr>
          <w:rFonts w:hint="cs"/>
          <w:rtl/>
        </w:rPr>
        <w:t xml:space="preserve">התשלומים בהתקשרות על פי מכרז זה יהיו </w:t>
      </w:r>
      <w:r w:rsidR="00BF6F6B" w:rsidRPr="00AA1DA0">
        <w:rPr>
          <w:rFonts w:hint="cs"/>
          <w:b/>
          <w:bCs/>
          <w:rtl/>
        </w:rPr>
        <w:t>חודשי</w:t>
      </w:r>
      <w:r w:rsidR="003E3032" w:rsidRPr="00AA1DA0">
        <w:rPr>
          <w:rFonts w:hint="cs"/>
          <w:b/>
          <w:bCs/>
          <w:rtl/>
        </w:rPr>
        <w:t xml:space="preserve"> לפי אספקה, בכפוף לאישור חברת הבקרה של המשרד כמתואר בנספח 4.5.4.</w:t>
      </w:r>
    </w:p>
    <w:p w14:paraId="2977F897" w14:textId="12B86F5A" w:rsidR="00100EC4" w:rsidRPr="00AA1DA0" w:rsidRDefault="00100EC4" w:rsidP="006E6AE3">
      <w:pPr>
        <w:bidi/>
        <w:ind w:left="1502" w:hanging="29"/>
        <w:rPr>
          <w:rtl/>
        </w:rPr>
      </w:pPr>
      <w:r w:rsidRPr="00AA1DA0">
        <w:rPr>
          <w:rFonts w:hint="cs"/>
          <w:rtl/>
        </w:rPr>
        <w:t xml:space="preserve">ביצוע התשלום יותנה </w:t>
      </w:r>
      <w:r w:rsidR="00BF6F6B" w:rsidRPr="00AA1DA0">
        <w:rPr>
          <w:rFonts w:hint="cs"/>
          <w:rtl/>
        </w:rPr>
        <w:t xml:space="preserve">בקבלת אישור אספקה וקבלת תעודת משלוח חתומה מהמקבל בבית הספר ולאחר אישור </w:t>
      </w:r>
      <w:r w:rsidR="00BF6F6B" w:rsidRPr="00AA1DA0">
        <w:rPr>
          <w:rFonts w:hint="eastAsia"/>
          <w:rtl/>
        </w:rPr>
        <w:t>מוקד</w:t>
      </w:r>
      <w:r w:rsidR="00BF6F6B" w:rsidRPr="00AA1DA0">
        <w:rPr>
          <w:rtl/>
        </w:rPr>
        <w:t xml:space="preserve"> </w:t>
      </w:r>
      <w:r w:rsidR="00BF6F6B" w:rsidRPr="00AA1DA0">
        <w:rPr>
          <w:rFonts w:hint="eastAsia"/>
          <w:rtl/>
        </w:rPr>
        <w:t>הבקרה</w:t>
      </w:r>
      <w:r w:rsidR="00BF6F6B" w:rsidRPr="00AA1DA0">
        <w:rPr>
          <w:rFonts w:hint="cs"/>
          <w:rtl/>
        </w:rPr>
        <w:t xml:space="preserve"> על </w:t>
      </w:r>
      <w:r w:rsidR="00E552A8" w:rsidRPr="00AA1DA0">
        <w:rPr>
          <w:rFonts w:hint="cs"/>
          <w:rtl/>
        </w:rPr>
        <w:t>ה</w:t>
      </w:r>
      <w:r w:rsidR="006E6AE3" w:rsidRPr="00AA1DA0">
        <w:rPr>
          <w:rFonts w:hint="cs"/>
          <w:rtl/>
        </w:rPr>
        <w:t>פעלת הטלפון</w:t>
      </w:r>
      <w:r w:rsidR="00E552A8" w:rsidRPr="00AA1DA0">
        <w:rPr>
          <w:rFonts w:hint="cs"/>
          <w:rtl/>
        </w:rPr>
        <w:t xml:space="preserve">, </w:t>
      </w:r>
      <w:r w:rsidR="006E6AE3" w:rsidRPr="00AA1DA0">
        <w:rPr>
          <w:rFonts w:hint="cs"/>
          <w:rtl/>
        </w:rPr>
        <w:t>ו</w:t>
      </w:r>
      <w:r w:rsidR="00E552A8" w:rsidRPr="00AA1DA0">
        <w:rPr>
          <w:rFonts w:hint="cs"/>
          <w:rtl/>
        </w:rPr>
        <w:t xml:space="preserve">על </w:t>
      </w:r>
      <w:r w:rsidR="00BF6F6B" w:rsidRPr="00AA1DA0">
        <w:rPr>
          <w:rFonts w:hint="cs"/>
          <w:rtl/>
        </w:rPr>
        <w:t xml:space="preserve">תקינות </w:t>
      </w:r>
      <w:r w:rsidR="00E552A8" w:rsidRPr="00AA1DA0">
        <w:rPr>
          <w:rFonts w:hint="cs"/>
          <w:rtl/>
        </w:rPr>
        <w:t>ה</w:t>
      </w:r>
      <w:r w:rsidR="006E6AE3" w:rsidRPr="00AA1DA0">
        <w:rPr>
          <w:rFonts w:hint="cs"/>
          <w:rtl/>
        </w:rPr>
        <w:t>מכשיר ויכולת חיוג כנדרש.</w:t>
      </w:r>
    </w:p>
    <w:p w14:paraId="7A888488" w14:textId="77777777" w:rsidR="00100EC4" w:rsidRPr="00AA1DA0" w:rsidRDefault="00100EC4" w:rsidP="00495989">
      <w:pPr>
        <w:bidi/>
        <w:ind w:left="1473" w:hanging="282"/>
        <w:rPr>
          <w:rtl/>
        </w:rPr>
      </w:pPr>
      <w:r w:rsidRPr="00AA1DA0">
        <w:rPr>
          <w:rtl/>
        </w:rPr>
        <w:t xml:space="preserve"> </w:t>
      </w:r>
      <w:r w:rsidRPr="00AA1DA0">
        <w:rPr>
          <w:rFonts w:hint="cs"/>
          <w:b/>
          <w:bCs/>
          <w:rtl/>
        </w:rPr>
        <w:t>ב.</w:t>
      </w:r>
      <w:r w:rsidRPr="00AA1DA0">
        <w:rPr>
          <w:rFonts w:hint="cs"/>
          <w:rtl/>
        </w:rPr>
        <w:t xml:space="preserve"> </w:t>
      </w:r>
      <w:r w:rsidRPr="00AA1DA0">
        <w:rPr>
          <w:rtl/>
        </w:rPr>
        <w:t xml:space="preserve">לאחר קבלת אישור המינהל כי השירותים/התוצרים, בוצעו </w:t>
      </w:r>
      <w:r w:rsidRPr="00AA1DA0">
        <w:rPr>
          <w:rFonts w:hint="cs"/>
          <w:rtl/>
        </w:rPr>
        <w:t xml:space="preserve">בהתאם לדרישות החוזה על כל נספחיו, </w:t>
      </w:r>
      <w:r w:rsidRPr="00AA1DA0">
        <w:rPr>
          <w:rtl/>
        </w:rPr>
        <w:t>ימציא הספק למשרד חשבונית מס בצירוף הדוחות המאושרים. חשבונית שתוגש ללא הדוחות לא תטופל.</w:t>
      </w:r>
    </w:p>
    <w:p w14:paraId="625140C7" w14:textId="77777777" w:rsidR="00100EC4" w:rsidRPr="00AA1DA0" w:rsidRDefault="00100EC4" w:rsidP="00100EC4">
      <w:pPr>
        <w:bidi/>
        <w:ind w:left="1502" w:hanging="311"/>
        <w:rPr>
          <w:b/>
          <w:bCs/>
          <w:rtl/>
        </w:rPr>
      </w:pPr>
      <w:r w:rsidRPr="00AA1DA0">
        <w:rPr>
          <w:rFonts w:hint="cs"/>
          <w:b/>
          <w:bCs/>
          <w:rtl/>
        </w:rPr>
        <w:t xml:space="preserve">ג. </w:t>
      </w:r>
      <w:r w:rsidRPr="00AA1DA0">
        <w:rPr>
          <w:rtl/>
        </w:rPr>
        <w:t>כל התוספות הנלוות לתשלום (כגון: הפרשי הצמדה, מע"מ) תהיינה כלולות באותה חשבונית.</w:t>
      </w:r>
    </w:p>
    <w:p w14:paraId="622EF75F" w14:textId="77777777" w:rsidR="00100EC4" w:rsidRPr="00AA1DA0" w:rsidRDefault="00100EC4" w:rsidP="0077680F">
      <w:pPr>
        <w:bidi/>
        <w:ind w:left="1502" w:hanging="311"/>
        <w:contextualSpacing/>
        <w:rPr>
          <w:b/>
          <w:bCs/>
          <w:rtl/>
        </w:rPr>
      </w:pPr>
      <w:r w:rsidRPr="00AA1DA0">
        <w:rPr>
          <w:rFonts w:hint="cs"/>
          <w:b/>
          <w:bCs/>
          <w:rtl/>
        </w:rPr>
        <w:t xml:space="preserve">ד. </w:t>
      </w:r>
      <w:r w:rsidRPr="00AA1DA0">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3ED4D2A0" w14:textId="77777777" w:rsidR="00100EC4" w:rsidRPr="00AA1DA0" w:rsidRDefault="00100EC4" w:rsidP="00106BD7">
      <w:pPr>
        <w:numPr>
          <w:ilvl w:val="0"/>
          <w:numId w:val="43"/>
        </w:numPr>
        <w:bidi/>
        <w:contextualSpacing/>
        <w:rPr>
          <w:rtl/>
        </w:rPr>
      </w:pPr>
      <w:r w:rsidRPr="00AA1DA0">
        <w:rPr>
          <w:rtl/>
        </w:rPr>
        <w:t>מספר החוזה (שייחתם בעקבות זכייה במכרז זה)</w:t>
      </w:r>
    </w:p>
    <w:p w14:paraId="05A1192C" w14:textId="77777777" w:rsidR="00100EC4" w:rsidRPr="00AA1DA0" w:rsidRDefault="00100EC4" w:rsidP="00106BD7">
      <w:pPr>
        <w:numPr>
          <w:ilvl w:val="0"/>
          <w:numId w:val="43"/>
        </w:numPr>
        <w:bidi/>
        <w:contextualSpacing/>
        <w:rPr>
          <w:rtl/>
        </w:rPr>
      </w:pPr>
      <w:r w:rsidRPr="00AA1DA0">
        <w:rPr>
          <w:rtl/>
        </w:rPr>
        <w:t>מספר הארכה/הרחבה (מעבר להתקשרות הראשונית)</w:t>
      </w:r>
    </w:p>
    <w:p w14:paraId="104F66AF" w14:textId="77777777" w:rsidR="00100EC4" w:rsidRPr="00AA1DA0" w:rsidRDefault="00BF6F6B" w:rsidP="00106BD7">
      <w:pPr>
        <w:numPr>
          <w:ilvl w:val="0"/>
          <w:numId w:val="43"/>
        </w:numPr>
        <w:bidi/>
        <w:contextualSpacing/>
        <w:rPr>
          <w:rtl/>
        </w:rPr>
      </w:pPr>
      <w:r w:rsidRPr="00AA1DA0">
        <w:rPr>
          <w:rFonts w:hint="cs"/>
          <w:rtl/>
        </w:rPr>
        <w:t xml:space="preserve">החודש </w:t>
      </w:r>
      <w:r w:rsidR="00100EC4" w:rsidRPr="00AA1DA0">
        <w:rPr>
          <w:rFonts w:hint="cs"/>
          <w:rtl/>
        </w:rPr>
        <w:t xml:space="preserve">בגינו נדרשת התמורה </w:t>
      </w:r>
    </w:p>
    <w:p w14:paraId="5122F5CE" w14:textId="77777777" w:rsidR="00100EC4" w:rsidRPr="00AA1DA0" w:rsidRDefault="00100EC4" w:rsidP="00106BD7">
      <w:pPr>
        <w:numPr>
          <w:ilvl w:val="0"/>
          <w:numId w:val="43"/>
        </w:numPr>
        <w:bidi/>
        <w:contextualSpacing/>
        <w:rPr>
          <w:rtl/>
        </w:rPr>
      </w:pPr>
      <w:r w:rsidRPr="00AA1DA0">
        <w:rPr>
          <w:rtl/>
        </w:rPr>
        <w:t>נושא/י השירות/ התוצרים/ המוצרים</w:t>
      </w:r>
    </w:p>
    <w:p w14:paraId="453CBC73" w14:textId="77777777" w:rsidR="00100EC4" w:rsidRPr="00AA1DA0" w:rsidRDefault="00100EC4" w:rsidP="00106BD7">
      <w:pPr>
        <w:numPr>
          <w:ilvl w:val="0"/>
          <w:numId w:val="43"/>
        </w:numPr>
        <w:bidi/>
        <w:contextualSpacing/>
        <w:rPr>
          <w:rtl/>
        </w:rPr>
      </w:pPr>
      <w:r w:rsidRPr="00AA1DA0">
        <w:rPr>
          <w:rtl/>
        </w:rPr>
        <w:t>מחירים בסיסיים (בהתאם למפורט בחוזה)</w:t>
      </w:r>
    </w:p>
    <w:p w14:paraId="46164EBC" w14:textId="77777777" w:rsidR="00100EC4" w:rsidRPr="00AA1DA0" w:rsidRDefault="00100EC4" w:rsidP="00106BD7">
      <w:pPr>
        <w:numPr>
          <w:ilvl w:val="0"/>
          <w:numId w:val="43"/>
        </w:numPr>
        <w:bidi/>
        <w:contextualSpacing/>
        <w:rPr>
          <w:rtl/>
        </w:rPr>
      </w:pPr>
      <w:r w:rsidRPr="00AA1DA0">
        <w:rPr>
          <w:rtl/>
        </w:rPr>
        <w:t>סה"כ המחירים</w:t>
      </w:r>
    </w:p>
    <w:p w14:paraId="60D75CA9" w14:textId="77777777" w:rsidR="00100EC4" w:rsidRPr="00AA1DA0" w:rsidRDefault="00100EC4" w:rsidP="00106BD7">
      <w:pPr>
        <w:numPr>
          <w:ilvl w:val="0"/>
          <w:numId w:val="43"/>
        </w:numPr>
        <w:bidi/>
        <w:contextualSpacing/>
        <w:rPr>
          <w:rtl/>
        </w:rPr>
      </w:pPr>
      <w:r w:rsidRPr="00AA1DA0">
        <w:rPr>
          <w:rtl/>
        </w:rPr>
        <w:lastRenderedPageBreak/>
        <w:t>תוספת התייקרות, אם חלה (לפרט הנתונים לפיהם חושבה)</w:t>
      </w:r>
    </w:p>
    <w:p w14:paraId="410A9B7B" w14:textId="77777777" w:rsidR="00100EC4" w:rsidRPr="00AA1DA0" w:rsidRDefault="00100EC4" w:rsidP="00106BD7">
      <w:pPr>
        <w:numPr>
          <w:ilvl w:val="0"/>
          <w:numId w:val="43"/>
        </w:numPr>
        <w:bidi/>
        <w:contextualSpacing/>
        <w:rPr>
          <w:rtl/>
        </w:rPr>
      </w:pPr>
      <w:r w:rsidRPr="00AA1DA0">
        <w:rPr>
          <w:rtl/>
        </w:rPr>
        <w:t>סה"כ כללי</w:t>
      </w:r>
    </w:p>
    <w:p w14:paraId="4EFBA097" w14:textId="77777777" w:rsidR="00100EC4" w:rsidRPr="00AA1DA0" w:rsidRDefault="00100EC4" w:rsidP="00106BD7">
      <w:pPr>
        <w:numPr>
          <w:ilvl w:val="0"/>
          <w:numId w:val="43"/>
        </w:numPr>
        <w:bidi/>
        <w:contextualSpacing/>
        <w:rPr>
          <w:rtl/>
        </w:rPr>
      </w:pPr>
      <w:r w:rsidRPr="00AA1DA0">
        <w:rPr>
          <w:rtl/>
        </w:rPr>
        <w:t>תוספת מע"מ וכל מס או היטל שייקבע עפ"י החוק</w:t>
      </w:r>
    </w:p>
    <w:p w14:paraId="264C91B4" w14:textId="77777777" w:rsidR="00100EC4" w:rsidRPr="00AA1DA0" w:rsidRDefault="00100EC4" w:rsidP="00106BD7">
      <w:pPr>
        <w:numPr>
          <w:ilvl w:val="0"/>
          <w:numId w:val="43"/>
        </w:numPr>
        <w:bidi/>
        <w:rPr>
          <w:rtl/>
        </w:rPr>
      </w:pPr>
      <w:r w:rsidRPr="00AA1DA0">
        <w:rPr>
          <w:rtl/>
        </w:rPr>
        <w:t>סה"כ לתשלום</w:t>
      </w:r>
    </w:p>
    <w:p w14:paraId="627E7FDA" w14:textId="77777777" w:rsidR="00100EC4" w:rsidRPr="00AA1DA0" w:rsidRDefault="00100EC4" w:rsidP="00CA7CA9">
      <w:pPr>
        <w:bidi/>
        <w:ind w:left="1502" w:hanging="311"/>
        <w:rPr>
          <w:b/>
          <w:bCs/>
          <w:rtl/>
        </w:rPr>
      </w:pPr>
      <w:r w:rsidRPr="00AA1DA0">
        <w:rPr>
          <w:rFonts w:hint="cs"/>
          <w:rtl/>
        </w:rPr>
        <w:t>ה</w:t>
      </w:r>
      <w:r w:rsidRPr="00AA1DA0">
        <w:rPr>
          <w:rFonts w:hint="cs"/>
          <w:b/>
          <w:bCs/>
          <w:rtl/>
        </w:rPr>
        <w:t xml:space="preserve">. </w:t>
      </w:r>
      <w:r w:rsidRPr="00AA1DA0">
        <w:rPr>
          <w:rtl/>
        </w:rPr>
        <w:t xml:space="preserve">אגף הכספים במשרד ישלם לספק </w:t>
      </w:r>
      <w:r w:rsidR="00CA7CA9" w:rsidRPr="00AA1DA0">
        <w:rPr>
          <w:rFonts w:hint="cs"/>
          <w:rtl/>
        </w:rPr>
        <w:t xml:space="preserve">בהתאם למפורט </w:t>
      </w:r>
      <w:hyperlink r:id="rId13" w:history="1">
        <w:r w:rsidR="00CA7CA9" w:rsidRPr="00AA1DA0">
          <w:rPr>
            <w:rStyle w:val="Hyperlink"/>
            <w:rFonts w:asciiTheme="minorHAnsi" w:hAnsiTheme="minorHAnsi" w:cs="David" w:hint="cs"/>
            <w:color w:val="auto"/>
            <w:rtl/>
          </w:rPr>
          <w:t>בהוראת תכ"ם 1.4.0.3 "מועדי תשלום"</w:t>
        </w:r>
      </w:hyperlink>
      <w:r w:rsidRPr="00AA1DA0">
        <w:rPr>
          <w:rtl/>
        </w:rPr>
        <w:t>.</w:t>
      </w:r>
    </w:p>
    <w:p w14:paraId="29FBC9C1" w14:textId="77777777" w:rsidR="00100EC4" w:rsidRPr="00AA1DA0" w:rsidRDefault="00100EC4" w:rsidP="00100EC4">
      <w:pPr>
        <w:bidi/>
        <w:ind w:left="1502" w:hanging="311"/>
        <w:rPr>
          <w:rtl/>
        </w:rPr>
      </w:pPr>
      <w:r w:rsidRPr="00AA1DA0">
        <w:rPr>
          <w:rFonts w:hint="cs"/>
          <w:b/>
          <w:bCs/>
          <w:rtl/>
        </w:rPr>
        <w:t xml:space="preserve">ו. </w:t>
      </w:r>
      <w:r w:rsidRPr="00AA1DA0">
        <w:rPr>
          <w:rFonts w:hint="cs"/>
          <w:rtl/>
        </w:rPr>
        <w:tab/>
      </w:r>
      <w:r w:rsidRPr="00AA1DA0">
        <w:rPr>
          <w:rtl/>
        </w:rPr>
        <w:t>לכל תשלום שישולם לספק יתו</w:t>
      </w:r>
      <w:r w:rsidRPr="00AA1DA0">
        <w:rPr>
          <w:rFonts w:hint="cs"/>
          <w:rtl/>
        </w:rPr>
        <w:t>ו</w:t>
      </w:r>
      <w:r w:rsidRPr="00AA1DA0">
        <w:rPr>
          <w:rtl/>
        </w:rPr>
        <w:t>סף מע"מ בשיעור שיהא בתוקף בעת התשלום</w:t>
      </w:r>
      <w:r w:rsidR="00CA7CA9" w:rsidRPr="00AA1DA0">
        <w:rPr>
          <w:rFonts w:hint="cs"/>
          <w:rtl/>
        </w:rPr>
        <w:t xml:space="preserve"> ובהתאם להנחיות רשות המיסים, כפי שיתפרסמו מעת לעת.</w:t>
      </w:r>
    </w:p>
    <w:p w14:paraId="3B77B8BF" w14:textId="77777777" w:rsidR="00100EC4" w:rsidRPr="00AA1DA0" w:rsidRDefault="00100EC4" w:rsidP="00CF5D3C">
      <w:pPr>
        <w:keepNext/>
        <w:numPr>
          <w:ilvl w:val="2"/>
          <w:numId w:val="33"/>
        </w:numPr>
        <w:tabs>
          <w:tab w:val="num" w:pos="360"/>
        </w:tabs>
        <w:bidi/>
        <w:ind w:left="0" w:firstLine="0"/>
        <w:rPr>
          <w:b/>
          <w:bCs/>
        </w:rPr>
      </w:pPr>
      <w:r w:rsidRPr="00AA1DA0">
        <w:rPr>
          <w:rFonts w:hint="eastAsia"/>
          <w:b/>
          <w:bCs/>
          <w:rtl/>
        </w:rPr>
        <w:t>קיזוז</w:t>
      </w:r>
      <w:r w:rsidRPr="00AA1DA0">
        <w:rPr>
          <w:b/>
          <w:bCs/>
          <w:rtl/>
        </w:rPr>
        <w:t xml:space="preserve"> </w:t>
      </w:r>
      <w:r w:rsidRPr="00AA1DA0">
        <w:rPr>
          <w:rFonts w:hint="eastAsia"/>
          <w:b/>
          <w:bCs/>
          <w:rtl/>
        </w:rPr>
        <w:t>תשלומים</w:t>
      </w:r>
      <w:r w:rsidR="00A22E1A" w:rsidRPr="00AA1DA0">
        <w:rPr>
          <w:b/>
          <w:bCs/>
          <w:rtl/>
        </w:rPr>
        <w:t xml:space="preserve"> ופיצוי מוסכם בגין רמת שירות ותחזוקה (</w:t>
      </w:r>
      <w:r w:rsidR="00A22E1A" w:rsidRPr="00AA1DA0">
        <w:rPr>
          <w:b/>
          <w:bCs/>
        </w:rPr>
        <w:t>SLA</w:t>
      </w:r>
      <w:r w:rsidR="00A22E1A" w:rsidRPr="00AA1DA0">
        <w:rPr>
          <w:b/>
          <w:bCs/>
          <w:rtl/>
        </w:rPr>
        <w:t>)</w:t>
      </w:r>
    </w:p>
    <w:p w14:paraId="7AF743BC" w14:textId="73BF43A0" w:rsidR="00A22E1A" w:rsidRPr="00AA1DA0" w:rsidRDefault="00A22E1A" w:rsidP="00CF5D3C">
      <w:pPr>
        <w:pStyle w:val="3"/>
        <w:keepNext/>
        <w:numPr>
          <w:ilvl w:val="0"/>
          <w:numId w:val="44"/>
        </w:numPr>
        <w:rPr>
          <w:b w:val="0"/>
          <w:bCs w:val="0"/>
        </w:rPr>
      </w:pPr>
      <w:r w:rsidRPr="00AA1DA0">
        <w:rPr>
          <w:rFonts w:hint="cs"/>
          <w:b w:val="0"/>
          <w:bCs w:val="0"/>
          <w:rtl/>
        </w:rPr>
        <w:t>בקרות האירועים המקנים פיצוי בהתאים לאמור בסעיף 4.</w:t>
      </w:r>
      <w:r w:rsidR="008E6B29" w:rsidRPr="00AA1DA0">
        <w:rPr>
          <w:rFonts w:hint="cs"/>
          <w:b w:val="0"/>
          <w:bCs w:val="0"/>
          <w:rtl/>
        </w:rPr>
        <w:t>5.4</w:t>
      </w:r>
      <w:r w:rsidRPr="00AA1DA0">
        <w:rPr>
          <w:rFonts w:hint="cs"/>
          <w:b w:val="0"/>
          <w:bCs w:val="0"/>
          <w:rtl/>
        </w:rPr>
        <w:t xml:space="preserve"> להלן, המשרד ינכה את הפיצויים המוסכמים הנקובים בסעיף, מכל התשלומים המגיעים לספק הזוכה, זאת תוך מתן הודעה מנומקת בכתב של 7 ימים מראש.</w:t>
      </w:r>
    </w:p>
    <w:p w14:paraId="7AEE8704" w14:textId="77777777" w:rsidR="00A22E1A" w:rsidRPr="00AA1DA0" w:rsidRDefault="00A22E1A" w:rsidP="00106BD7">
      <w:pPr>
        <w:pStyle w:val="3"/>
        <w:numPr>
          <w:ilvl w:val="0"/>
          <w:numId w:val="44"/>
        </w:numPr>
        <w:rPr>
          <w:b w:val="0"/>
          <w:bCs w:val="0"/>
        </w:rPr>
      </w:pPr>
      <w:r w:rsidRPr="00AA1DA0">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2BBEB13F" w14:textId="77777777" w:rsidR="00A22E1A" w:rsidRPr="00AA1DA0" w:rsidRDefault="00A22E1A" w:rsidP="00106BD7">
      <w:pPr>
        <w:pStyle w:val="3"/>
        <w:numPr>
          <w:ilvl w:val="0"/>
          <w:numId w:val="44"/>
        </w:numPr>
        <w:rPr>
          <w:b w:val="0"/>
          <w:bCs w:val="0"/>
        </w:rPr>
      </w:pPr>
      <w:r w:rsidRPr="00AA1DA0">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AA1DA0">
        <w:rPr>
          <w:rFonts w:hint="cs"/>
          <w:b w:val="0"/>
          <w:bCs w:val="0"/>
          <w:rtl/>
        </w:rPr>
        <w:t xml:space="preserve">המשרד </w:t>
      </w:r>
      <w:r w:rsidRPr="00AA1DA0">
        <w:rPr>
          <w:rFonts w:hint="cs"/>
          <w:b w:val="0"/>
          <w:bCs w:val="0"/>
          <w:rtl/>
        </w:rPr>
        <w:t>רשאי להפחית את גובה הפיצוי או לבטלו בדיעבד, אם הפיצוי כבר נוכה.</w:t>
      </w:r>
    </w:p>
    <w:p w14:paraId="4DA27D0D" w14:textId="77777777" w:rsidR="000A4E98" w:rsidRPr="00AA1DA0" w:rsidRDefault="00A22E1A" w:rsidP="00106BD7">
      <w:pPr>
        <w:pStyle w:val="3"/>
        <w:numPr>
          <w:ilvl w:val="0"/>
          <w:numId w:val="44"/>
        </w:numPr>
        <w:rPr>
          <w:b w:val="0"/>
          <w:bCs w:val="0"/>
          <w:rtl/>
        </w:rPr>
      </w:pPr>
      <w:r w:rsidRPr="00AA1DA0">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51CDAE26" w14:textId="77777777" w:rsidR="00F013B1" w:rsidRPr="00AA1DA0" w:rsidRDefault="00F013B1">
      <w:pPr>
        <w:rPr>
          <w:b/>
          <w:bCs/>
          <w:sz w:val="32"/>
          <w:szCs w:val="32"/>
        </w:rPr>
      </w:pPr>
      <w:r w:rsidRPr="00AA1DA0">
        <w:rPr>
          <w:rtl/>
        </w:rPr>
        <w:br w:type="page"/>
      </w:r>
    </w:p>
    <w:p w14:paraId="5C7170A6" w14:textId="20BB703E" w:rsidR="00B34B24" w:rsidRPr="00AA1DA0" w:rsidRDefault="00B34B24" w:rsidP="005913C9">
      <w:pPr>
        <w:pStyle w:val="1"/>
      </w:pPr>
      <w:bookmarkStart w:id="22" w:name="_Toc58314312"/>
      <w:r w:rsidRPr="00AA1DA0">
        <w:rPr>
          <w:rFonts w:hint="cs"/>
          <w:rtl/>
        </w:rPr>
        <w:lastRenderedPageBreak/>
        <w:t>יעדים (</w:t>
      </w:r>
      <w:r w:rsidRPr="00AA1DA0">
        <w:t>I</w:t>
      </w:r>
      <w:r w:rsidRPr="00AA1DA0">
        <w:rPr>
          <w:rFonts w:hint="cs"/>
          <w:rtl/>
        </w:rPr>
        <w:t>)</w:t>
      </w:r>
      <w:bookmarkEnd w:id="22"/>
    </w:p>
    <w:p w14:paraId="06FB899E" w14:textId="77777777" w:rsidR="009C3EDF" w:rsidRPr="00AA1DA0" w:rsidRDefault="00471552" w:rsidP="00471552">
      <w:pPr>
        <w:pStyle w:val="3"/>
        <w:numPr>
          <w:ilvl w:val="0"/>
          <w:numId w:val="0"/>
        </w:numPr>
        <w:ind w:left="1191" w:hanging="1021"/>
        <w:rPr>
          <w:rtl/>
        </w:rPr>
      </w:pPr>
      <w:r w:rsidRPr="00AA1DA0">
        <w:rPr>
          <w:rFonts w:ascii="Arial" w:hAnsi="Arial" w:hint="cs"/>
          <w:rtl/>
        </w:rPr>
        <w:t xml:space="preserve">להזכירכם </w:t>
      </w:r>
      <w:r w:rsidRPr="00AA1DA0">
        <w:rPr>
          <w:rFonts w:ascii="Arial" w:hAnsi="Arial"/>
          <w:rtl/>
        </w:rPr>
        <w:t>המענה על הסעיפים יהיה בהתאם להנחיות בסעיף 0.6.1 לעיל</w:t>
      </w:r>
    </w:p>
    <w:p w14:paraId="7ADB28CB" w14:textId="1A9C384B" w:rsidR="009C3EDF" w:rsidRPr="00AA1DA0" w:rsidRDefault="00F11997" w:rsidP="00F57B52">
      <w:pPr>
        <w:pStyle w:val="6"/>
        <w:ind w:left="170" w:firstLine="18"/>
        <w:rPr>
          <w:rtl/>
        </w:rPr>
      </w:pPr>
      <w:r w:rsidRPr="00AA1DA0">
        <w:rPr>
          <w:rFonts w:hint="cs"/>
          <w:rtl/>
        </w:rPr>
        <w:t xml:space="preserve">משרד החינוך באמצעות מינהל תקשוב, מבקש לרכוש ולספק </w:t>
      </w:r>
      <w:r w:rsidR="002120F2" w:rsidRPr="00AA1DA0">
        <w:rPr>
          <w:rFonts w:hint="cs"/>
          <w:rtl/>
        </w:rPr>
        <w:t xml:space="preserve">עשרות אלפי מכשירים </w:t>
      </w:r>
      <w:r w:rsidR="00DB5B27" w:rsidRPr="00AA1DA0">
        <w:rPr>
          <w:rFonts w:hint="cs"/>
          <w:rtl/>
        </w:rPr>
        <w:t xml:space="preserve">טלפון </w:t>
      </w:r>
      <w:r w:rsidR="002120F2" w:rsidRPr="00AA1DA0">
        <w:rPr>
          <w:rFonts w:hint="cs"/>
          <w:rtl/>
        </w:rPr>
        <w:t>סלולר כשר בהתאם ל</w:t>
      </w:r>
      <w:r w:rsidR="00FB718B" w:rsidRPr="00AA1DA0">
        <w:rPr>
          <w:rFonts w:hint="cs"/>
          <w:rtl/>
        </w:rPr>
        <w:t>הנחיות המכרז כמפורט בפרק 2, סעיף 2.4 ו</w:t>
      </w:r>
      <w:r w:rsidR="002120F2" w:rsidRPr="00AA1DA0">
        <w:rPr>
          <w:rFonts w:hint="cs"/>
          <w:rtl/>
        </w:rPr>
        <w:t xml:space="preserve">פרק 3 </w:t>
      </w:r>
      <w:r w:rsidR="00FB718B" w:rsidRPr="00AA1DA0">
        <w:rPr>
          <w:rFonts w:hint="cs"/>
          <w:rtl/>
        </w:rPr>
        <w:t xml:space="preserve">סעיף </w:t>
      </w:r>
      <w:r w:rsidR="00F57B52" w:rsidRPr="00AA1DA0">
        <w:rPr>
          <w:rFonts w:hint="cs"/>
          <w:rtl/>
        </w:rPr>
        <w:t xml:space="preserve">3.2 </w:t>
      </w:r>
      <w:r w:rsidR="00DB5B27" w:rsidRPr="00AA1DA0">
        <w:rPr>
          <w:rFonts w:hint="cs"/>
          <w:rtl/>
        </w:rPr>
        <w:t xml:space="preserve">ואספקתם </w:t>
      </w:r>
      <w:r w:rsidR="002120F2" w:rsidRPr="00AA1DA0">
        <w:rPr>
          <w:rFonts w:hint="cs"/>
          <w:rtl/>
        </w:rPr>
        <w:t>למוסדות חינוך רבים ברחבי הארץ</w:t>
      </w:r>
      <w:r w:rsidR="00A921BE" w:rsidRPr="00AA1DA0">
        <w:rPr>
          <w:rFonts w:hint="cs"/>
          <w:rtl/>
        </w:rPr>
        <w:t>.</w:t>
      </w:r>
    </w:p>
    <w:p w14:paraId="44B8EF01" w14:textId="77777777" w:rsidR="00B34B24" w:rsidRPr="00AA1DA0" w:rsidRDefault="00B34B24" w:rsidP="005913C9">
      <w:pPr>
        <w:pStyle w:val="2"/>
      </w:pPr>
      <w:bookmarkStart w:id="23" w:name="_Toc58314313"/>
      <w:r w:rsidRPr="00AA1DA0">
        <w:rPr>
          <w:rFonts w:hint="cs"/>
          <w:rtl/>
        </w:rPr>
        <w:t>לקוח/מומחה יישום</w:t>
      </w:r>
      <w:bookmarkEnd w:id="23"/>
      <w:r w:rsidRPr="00AA1DA0">
        <w:rPr>
          <w:rFonts w:hint="cs"/>
          <w:rtl/>
        </w:rPr>
        <w:t xml:space="preserve"> </w:t>
      </w:r>
    </w:p>
    <w:p w14:paraId="05B5CB90" w14:textId="77777777" w:rsidR="00B34B24" w:rsidRPr="00AA1DA0" w:rsidRDefault="009C3EDF" w:rsidP="005913C9">
      <w:pPr>
        <w:pStyle w:val="3"/>
      </w:pPr>
      <w:r w:rsidRPr="00AA1DA0">
        <w:rPr>
          <w:rFonts w:hint="cs"/>
          <w:rtl/>
        </w:rPr>
        <w:t>הלקוח העיקרי</w:t>
      </w:r>
    </w:p>
    <w:p w14:paraId="2A4F10C1" w14:textId="77777777" w:rsidR="004C2114" w:rsidRPr="00AA1DA0" w:rsidRDefault="004C2114" w:rsidP="006F394D">
      <w:pPr>
        <w:pStyle w:val="3"/>
        <w:numPr>
          <w:ilvl w:val="0"/>
          <w:numId w:val="0"/>
        </w:numPr>
        <w:ind w:left="1191"/>
      </w:pPr>
      <w:r w:rsidRPr="00AA1DA0">
        <w:rPr>
          <w:b w:val="0"/>
          <w:bCs w:val="0"/>
          <w:rtl/>
        </w:rPr>
        <w:t>מינהל תקשוב טכנולוגיה ומערכות מידע</w:t>
      </w:r>
      <w:r w:rsidR="008B7824" w:rsidRPr="00AA1DA0">
        <w:rPr>
          <w:rFonts w:hint="cs"/>
          <w:b w:val="0"/>
          <w:bCs w:val="0"/>
          <w:rtl/>
        </w:rPr>
        <w:t>.</w:t>
      </w:r>
      <w:r w:rsidRPr="00AA1DA0" w:rsidDel="004C2114">
        <w:rPr>
          <w:rFonts w:hint="cs"/>
          <w:b w:val="0"/>
          <w:bCs w:val="0"/>
          <w:rtl/>
        </w:rPr>
        <w:t xml:space="preserve"> </w:t>
      </w:r>
    </w:p>
    <w:p w14:paraId="364293DB" w14:textId="77777777" w:rsidR="009C3EDF" w:rsidRPr="00AA1DA0" w:rsidRDefault="009C3EDF" w:rsidP="005913C9">
      <w:pPr>
        <w:pStyle w:val="3"/>
      </w:pPr>
      <w:r w:rsidRPr="00AA1DA0">
        <w:rPr>
          <w:rFonts w:hint="cs"/>
          <w:rtl/>
        </w:rPr>
        <w:t>מומחה היישום</w:t>
      </w:r>
    </w:p>
    <w:p w14:paraId="332F06EF" w14:textId="77777777" w:rsidR="004C2114" w:rsidRPr="00AA1DA0" w:rsidRDefault="004C2114" w:rsidP="00537B85">
      <w:pPr>
        <w:pStyle w:val="3"/>
        <w:numPr>
          <w:ilvl w:val="0"/>
          <w:numId w:val="0"/>
        </w:numPr>
        <w:ind w:left="1191"/>
        <w:contextualSpacing/>
        <w:rPr>
          <w:b w:val="0"/>
          <w:bCs w:val="0"/>
          <w:rtl/>
        </w:rPr>
      </w:pPr>
      <w:r w:rsidRPr="00AA1DA0">
        <w:rPr>
          <w:b w:val="0"/>
          <w:bCs w:val="0"/>
          <w:rtl/>
        </w:rPr>
        <w:t>ד"ר עופר רימון</w:t>
      </w:r>
      <w:r w:rsidRPr="00AA1DA0">
        <w:rPr>
          <w:rFonts w:hint="cs"/>
          <w:b w:val="0"/>
          <w:bCs w:val="0"/>
          <w:rtl/>
        </w:rPr>
        <w:t xml:space="preserve"> -</w:t>
      </w:r>
      <w:r w:rsidRPr="00AA1DA0">
        <w:rPr>
          <w:b w:val="0"/>
          <w:bCs w:val="0"/>
          <w:rtl/>
        </w:rPr>
        <w:t xml:space="preserve"> סמנכ"ל  תקשוב טכנולוגיה ומערכות מידע.</w:t>
      </w:r>
    </w:p>
    <w:p w14:paraId="2E29D884" w14:textId="47E64685" w:rsidR="004C2114" w:rsidRPr="00AA1DA0" w:rsidRDefault="004C2114" w:rsidP="002120F2">
      <w:pPr>
        <w:pStyle w:val="3"/>
        <w:numPr>
          <w:ilvl w:val="0"/>
          <w:numId w:val="0"/>
        </w:numPr>
        <w:ind w:left="1191"/>
        <w:rPr>
          <w:b w:val="0"/>
          <w:bCs w:val="0"/>
        </w:rPr>
      </w:pPr>
      <w:r w:rsidRPr="00AA1DA0">
        <w:rPr>
          <w:rFonts w:hint="cs"/>
          <w:b w:val="0"/>
          <w:bCs w:val="0"/>
          <w:rtl/>
        </w:rPr>
        <w:t xml:space="preserve">מר </w:t>
      </w:r>
      <w:r w:rsidR="002120F2" w:rsidRPr="00AA1DA0">
        <w:rPr>
          <w:rFonts w:hint="cs"/>
          <w:b w:val="0"/>
          <w:bCs w:val="0"/>
          <w:rtl/>
        </w:rPr>
        <w:t xml:space="preserve">שלום סננס </w:t>
      </w:r>
      <w:r w:rsidR="002120F2" w:rsidRPr="00AA1DA0">
        <w:rPr>
          <w:b w:val="0"/>
          <w:bCs w:val="0"/>
          <w:rtl/>
        </w:rPr>
        <w:t>–</w:t>
      </w:r>
      <w:r w:rsidR="002120F2" w:rsidRPr="00AA1DA0">
        <w:rPr>
          <w:rFonts w:hint="cs"/>
          <w:b w:val="0"/>
          <w:bCs w:val="0"/>
          <w:rtl/>
        </w:rPr>
        <w:t xml:space="preserve"> מנהל חטיבת תשתיות, </w:t>
      </w:r>
      <w:r w:rsidR="002120F2" w:rsidRPr="00AA1DA0">
        <w:rPr>
          <w:b w:val="0"/>
          <w:bCs w:val="0"/>
        </w:rPr>
        <w:t>CTO</w:t>
      </w:r>
      <w:r w:rsidR="002120F2" w:rsidRPr="00AA1DA0">
        <w:rPr>
          <w:rFonts w:hint="cs"/>
          <w:b w:val="0"/>
          <w:bCs w:val="0"/>
          <w:rtl/>
        </w:rPr>
        <w:t xml:space="preserve">,  </w:t>
      </w:r>
      <w:r w:rsidRPr="00AA1DA0">
        <w:rPr>
          <w:rFonts w:hint="cs"/>
          <w:b w:val="0"/>
          <w:bCs w:val="0"/>
          <w:rtl/>
        </w:rPr>
        <w:t>מינהל תקשוב, מדע וטכנולוגיה</w:t>
      </w:r>
      <w:r w:rsidR="008B7824" w:rsidRPr="00AA1DA0">
        <w:rPr>
          <w:rFonts w:hint="cs"/>
          <w:b w:val="0"/>
          <w:bCs w:val="0"/>
          <w:rtl/>
        </w:rPr>
        <w:t>.</w:t>
      </w:r>
    </w:p>
    <w:p w14:paraId="166403B1" w14:textId="77777777" w:rsidR="009C3EDF" w:rsidRPr="00AA1DA0" w:rsidRDefault="009C3EDF" w:rsidP="005913C9">
      <w:pPr>
        <w:pStyle w:val="3"/>
      </w:pPr>
      <w:r w:rsidRPr="00AA1DA0">
        <w:rPr>
          <w:rFonts w:hint="cs"/>
          <w:rtl/>
        </w:rPr>
        <w:t>משתמשים</w:t>
      </w:r>
    </w:p>
    <w:p w14:paraId="15EE5892" w14:textId="77777777" w:rsidR="009C3EDF" w:rsidRPr="00AA1DA0" w:rsidRDefault="001147AE" w:rsidP="005913C9">
      <w:pPr>
        <w:pStyle w:val="3"/>
        <w:numPr>
          <w:ilvl w:val="0"/>
          <w:numId w:val="0"/>
        </w:numPr>
        <w:ind w:left="1191"/>
        <w:rPr>
          <w:b w:val="0"/>
          <w:bCs w:val="0"/>
        </w:rPr>
      </w:pPr>
      <w:r w:rsidRPr="00AA1DA0">
        <w:rPr>
          <w:rFonts w:hint="cs"/>
          <w:b w:val="0"/>
          <w:bCs w:val="0"/>
          <w:rtl/>
        </w:rPr>
        <w:t>בתי ספר</w:t>
      </w:r>
      <w:r w:rsidR="004C2114" w:rsidRPr="00AA1DA0">
        <w:rPr>
          <w:rFonts w:hint="cs"/>
          <w:b w:val="0"/>
          <w:bCs w:val="0"/>
          <w:rtl/>
        </w:rPr>
        <w:t xml:space="preserve"> ומוסדות חינוך ברחבי הארץ</w:t>
      </w:r>
      <w:r w:rsidR="008B7824" w:rsidRPr="00AA1DA0">
        <w:rPr>
          <w:rFonts w:hint="cs"/>
          <w:b w:val="0"/>
          <w:bCs w:val="0"/>
          <w:rtl/>
        </w:rPr>
        <w:t>.</w:t>
      </w:r>
    </w:p>
    <w:p w14:paraId="73C8A683" w14:textId="77777777" w:rsidR="00B34B24" w:rsidRPr="00AA1DA0" w:rsidRDefault="00B34B24" w:rsidP="005913C9">
      <w:pPr>
        <w:pStyle w:val="2"/>
      </w:pPr>
      <w:bookmarkStart w:id="24" w:name="_Toc58314314"/>
      <w:r w:rsidRPr="00AA1DA0">
        <w:rPr>
          <w:rFonts w:hint="cs"/>
          <w:rtl/>
        </w:rPr>
        <w:t>יעדים ומטרות</w:t>
      </w:r>
      <w:bookmarkEnd w:id="24"/>
      <w:r w:rsidRPr="00AA1DA0">
        <w:rPr>
          <w:rFonts w:hint="cs"/>
          <w:rtl/>
        </w:rPr>
        <w:t xml:space="preserve"> </w:t>
      </w:r>
    </w:p>
    <w:p w14:paraId="73A8E8BF" w14:textId="77777777" w:rsidR="009C3EDF" w:rsidRPr="00AA1DA0" w:rsidRDefault="009C3EDF" w:rsidP="005913C9">
      <w:pPr>
        <w:pStyle w:val="3"/>
      </w:pPr>
      <w:r w:rsidRPr="00AA1DA0">
        <w:rPr>
          <w:rFonts w:hint="cs"/>
          <w:rtl/>
        </w:rPr>
        <w:t>יעדי השירות</w:t>
      </w:r>
    </w:p>
    <w:p w14:paraId="0611CC95" w14:textId="3E77DE76" w:rsidR="002120F2" w:rsidRPr="00AA1DA0" w:rsidRDefault="002120F2" w:rsidP="00DB5B27">
      <w:pPr>
        <w:pStyle w:val="3"/>
        <w:numPr>
          <w:ilvl w:val="0"/>
          <w:numId w:val="0"/>
        </w:numPr>
        <w:ind w:left="1191"/>
        <w:rPr>
          <w:b w:val="0"/>
          <w:bCs w:val="0"/>
          <w:rtl/>
        </w:rPr>
      </w:pPr>
      <w:r w:rsidRPr="00AA1DA0">
        <w:rPr>
          <w:rFonts w:hint="cs"/>
          <w:b w:val="0"/>
          <w:bCs w:val="0"/>
          <w:rtl/>
        </w:rPr>
        <w:t xml:space="preserve">המשרד מבקש לספק </w:t>
      </w:r>
      <w:r w:rsidR="00DB5B27" w:rsidRPr="00AA1DA0">
        <w:rPr>
          <w:rFonts w:hint="cs"/>
          <w:b w:val="0"/>
          <w:bCs w:val="0"/>
          <w:rtl/>
        </w:rPr>
        <w:t xml:space="preserve">מכשיר </w:t>
      </w:r>
      <w:r w:rsidRPr="00AA1DA0">
        <w:rPr>
          <w:rFonts w:hint="cs"/>
          <w:b w:val="0"/>
          <w:bCs w:val="0"/>
          <w:rtl/>
        </w:rPr>
        <w:t xml:space="preserve">טלפון סלולרי כשר לתלמידים במגזר החרדי לטובת קיום </w:t>
      </w:r>
      <w:r w:rsidR="008C1006" w:rsidRPr="00AA1DA0">
        <w:rPr>
          <w:rFonts w:hint="cs"/>
          <w:b w:val="0"/>
          <w:bCs w:val="0"/>
          <w:rtl/>
        </w:rPr>
        <w:t xml:space="preserve">סביבת </w:t>
      </w:r>
      <w:r w:rsidRPr="00AA1DA0">
        <w:rPr>
          <w:rFonts w:hint="cs"/>
          <w:b w:val="0"/>
          <w:bCs w:val="0"/>
          <w:rtl/>
        </w:rPr>
        <w:t xml:space="preserve">לימוד מרחוק בעקבות מגפת הקורונה. </w:t>
      </w:r>
    </w:p>
    <w:p w14:paraId="6F1E65D5" w14:textId="1CD90CEA" w:rsidR="009C3EDF" w:rsidRPr="00AA1DA0" w:rsidRDefault="009C3EDF" w:rsidP="005913C9">
      <w:pPr>
        <w:pStyle w:val="2"/>
      </w:pPr>
      <w:bookmarkStart w:id="25" w:name="_Toc58314315"/>
      <w:r w:rsidRPr="00AA1DA0">
        <w:rPr>
          <w:rFonts w:hint="cs"/>
          <w:rtl/>
        </w:rPr>
        <w:t>אתגרים במצב הקיים</w:t>
      </w:r>
      <w:r w:rsidR="002120F2" w:rsidRPr="00AA1DA0">
        <w:rPr>
          <w:rFonts w:hint="cs"/>
          <w:rtl/>
        </w:rPr>
        <w:t xml:space="preserve"> (</w:t>
      </w:r>
      <w:r w:rsidR="002120F2" w:rsidRPr="00AA1DA0">
        <w:t>N</w:t>
      </w:r>
      <w:r w:rsidR="002120F2" w:rsidRPr="00AA1DA0">
        <w:rPr>
          <w:rFonts w:hint="cs"/>
          <w:rtl/>
        </w:rPr>
        <w:t>)</w:t>
      </w:r>
      <w:bookmarkEnd w:id="25"/>
    </w:p>
    <w:p w14:paraId="034E4C30" w14:textId="77777777" w:rsidR="00B34B24" w:rsidRPr="00AA1DA0" w:rsidRDefault="009C3EDF" w:rsidP="005913C9">
      <w:pPr>
        <w:pStyle w:val="2"/>
      </w:pPr>
      <w:bookmarkStart w:id="26" w:name="_Toc58314316"/>
      <w:r w:rsidRPr="00AA1DA0">
        <w:rPr>
          <w:rFonts w:hint="cs"/>
          <w:rtl/>
        </w:rPr>
        <w:t>השתלבות ביעדי המשרד</w:t>
      </w:r>
      <w:bookmarkEnd w:id="26"/>
    </w:p>
    <w:p w14:paraId="6DCD8123" w14:textId="77777777" w:rsidR="009C3EDF" w:rsidRPr="00AA1DA0" w:rsidRDefault="00263ACB" w:rsidP="005913C9">
      <w:pPr>
        <w:pStyle w:val="3"/>
        <w:rPr>
          <w:sz w:val="22"/>
          <w:szCs w:val="22"/>
        </w:rPr>
      </w:pPr>
      <w:r w:rsidRPr="00AA1DA0">
        <w:rPr>
          <w:rFonts w:hint="cs"/>
          <w:rtl/>
        </w:rPr>
        <w:t>יעדי הארגון</w:t>
      </w:r>
    </w:p>
    <w:p w14:paraId="7FE0024A" w14:textId="384C863B" w:rsidR="00263ACB" w:rsidRPr="00AA1DA0" w:rsidRDefault="00190B0D" w:rsidP="008C1006">
      <w:pPr>
        <w:pStyle w:val="3"/>
        <w:numPr>
          <w:ilvl w:val="0"/>
          <w:numId w:val="0"/>
        </w:numPr>
        <w:ind w:left="1191"/>
        <w:rPr>
          <w:b w:val="0"/>
          <w:bCs w:val="0"/>
        </w:rPr>
      </w:pPr>
      <w:r w:rsidRPr="00AA1DA0">
        <w:rPr>
          <w:b w:val="0"/>
          <w:bCs w:val="0"/>
          <w:rtl/>
        </w:rPr>
        <w:t>מכרז זה מיועד ל</w:t>
      </w:r>
      <w:r w:rsidR="002120F2" w:rsidRPr="00AA1DA0">
        <w:rPr>
          <w:rFonts w:hint="cs"/>
          <w:b w:val="0"/>
          <w:bCs w:val="0"/>
          <w:rtl/>
        </w:rPr>
        <w:t xml:space="preserve">אפשר קיום סביבת לימוד מרחוק </w:t>
      </w:r>
      <w:r w:rsidR="008C1006" w:rsidRPr="00AA1DA0">
        <w:rPr>
          <w:rFonts w:hint="cs"/>
          <w:b w:val="0"/>
          <w:bCs w:val="0"/>
          <w:rtl/>
        </w:rPr>
        <w:t>שה</w:t>
      </w:r>
      <w:r w:rsidRPr="00AA1DA0">
        <w:rPr>
          <w:rFonts w:hint="cs"/>
          <w:b w:val="0"/>
          <w:bCs w:val="0"/>
          <w:rtl/>
        </w:rPr>
        <w:t>משרד</w:t>
      </w:r>
      <w:r w:rsidR="008C1006" w:rsidRPr="00AA1DA0">
        <w:rPr>
          <w:rFonts w:hint="cs"/>
          <w:b w:val="0"/>
          <w:bCs w:val="0"/>
          <w:rtl/>
        </w:rPr>
        <w:t xml:space="preserve"> מעמיד</w:t>
      </w:r>
      <w:r w:rsidRPr="00AA1DA0">
        <w:rPr>
          <w:rFonts w:hint="cs"/>
          <w:b w:val="0"/>
          <w:bCs w:val="0"/>
          <w:rtl/>
        </w:rPr>
        <w:t xml:space="preserve"> לטובת בתי הספר</w:t>
      </w:r>
      <w:r w:rsidR="009B3379" w:rsidRPr="00AA1DA0">
        <w:rPr>
          <w:rFonts w:hint="cs"/>
          <w:b w:val="0"/>
          <w:bCs w:val="0"/>
          <w:rtl/>
        </w:rPr>
        <w:t>.</w:t>
      </w:r>
      <w:r w:rsidRPr="00AA1DA0">
        <w:rPr>
          <w:b w:val="0"/>
          <w:bCs w:val="0"/>
          <w:rtl/>
        </w:rPr>
        <w:t xml:space="preserve"> </w:t>
      </w:r>
    </w:p>
    <w:p w14:paraId="4FC4DB46" w14:textId="77777777" w:rsidR="00B34B24" w:rsidRPr="00AA1DA0" w:rsidRDefault="00B34B24" w:rsidP="005913C9">
      <w:pPr>
        <w:pStyle w:val="2"/>
      </w:pPr>
      <w:bookmarkStart w:id="27" w:name="_Toc58314317"/>
      <w:r w:rsidRPr="00AA1DA0">
        <w:rPr>
          <w:rFonts w:hint="cs"/>
          <w:rtl/>
        </w:rPr>
        <w:t>תכנית עבודה שנתית</w:t>
      </w:r>
      <w:bookmarkEnd w:id="27"/>
    </w:p>
    <w:p w14:paraId="4E1CF926" w14:textId="0E0D5488" w:rsidR="00190B0D" w:rsidRPr="00AA1DA0" w:rsidRDefault="00190B0D" w:rsidP="00CF5D3C">
      <w:pPr>
        <w:pStyle w:val="3"/>
        <w:numPr>
          <w:ilvl w:val="0"/>
          <w:numId w:val="0"/>
        </w:numPr>
        <w:ind w:left="720"/>
        <w:rPr>
          <w:b w:val="0"/>
          <w:bCs w:val="0"/>
        </w:rPr>
      </w:pPr>
      <w:r w:rsidRPr="00AA1DA0">
        <w:rPr>
          <w:b w:val="0"/>
          <w:bCs w:val="0"/>
          <w:rtl/>
        </w:rPr>
        <w:t>השירותים הנדרשים מתוקצבים בתכני</w:t>
      </w:r>
      <w:r w:rsidR="009B3379" w:rsidRPr="00AA1DA0">
        <w:rPr>
          <w:rFonts w:hint="cs"/>
          <w:b w:val="0"/>
          <w:bCs w:val="0"/>
          <w:rtl/>
        </w:rPr>
        <w:t xml:space="preserve">ת </w:t>
      </w:r>
      <w:r w:rsidRPr="00AA1DA0">
        <w:rPr>
          <w:b w:val="0"/>
          <w:bCs w:val="0"/>
          <w:rtl/>
        </w:rPr>
        <w:t xml:space="preserve">העבודה </w:t>
      </w:r>
      <w:r w:rsidRPr="00AA1DA0">
        <w:rPr>
          <w:rFonts w:hint="cs"/>
          <w:b w:val="0"/>
          <w:bCs w:val="0"/>
          <w:rtl/>
        </w:rPr>
        <w:t xml:space="preserve">השנתית </w:t>
      </w:r>
      <w:r w:rsidRPr="00AA1DA0">
        <w:rPr>
          <w:b w:val="0"/>
          <w:bCs w:val="0"/>
          <w:rtl/>
        </w:rPr>
        <w:t xml:space="preserve">של </w:t>
      </w:r>
      <w:r w:rsidRPr="00AA1DA0">
        <w:rPr>
          <w:rFonts w:hint="cs"/>
          <w:b w:val="0"/>
          <w:bCs w:val="0"/>
          <w:rtl/>
        </w:rPr>
        <w:t>המשרד.</w:t>
      </w:r>
      <w:r w:rsidRPr="00AA1DA0">
        <w:rPr>
          <w:b w:val="0"/>
          <w:bCs w:val="0"/>
          <w:rtl/>
        </w:rPr>
        <w:t xml:space="preserve"> הביצוע בפועל וההתקשרות יעשו כפוף לחוק התקציב ולאישורים תקציביים</w:t>
      </w:r>
      <w:r w:rsidR="009B3379" w:rsidRPr="00AA1DA0">
        <w:rPr>
          <w:rFonts w:hint="cs"/>
          <w:b w:val="0"/>
          <w:bCs w:val="0"/>
          <w:rtl/>
        </w:rPr>
        <w:t>.</w:t>
      </w:r>
    </w:p>
    <w:p w14:paraId="488F1626" w14:textId="77777777" w:rsidR="00B34B24" w:rsidRPr="00AA1DA0" w:rsidRDefault="00D0051B" w:rsidP="005913C9">
      <w:pPr>
        <w:pStyle w:val="2"/>
      </w:pPr>
      <w:bookmarkStart w:id="28" w:name="_Toc58314318"/>
      <w:r w:rsidRPr="00AA1DA0">
        <w:rPr>
          <w:rFonts w:hint="cs"/>
          <w:rtl/>
        </w:rPr>
        <w:t>(</w:t>
      </w:r>
      <w:r w:rsidRPr="00AA1DA0">
        <w:rPr>
          <w:rFonts w:hint="cs"/>
        </w:rPr>
        <w:t>N</w:t>
      </w:r>
      <w:r w:rsidRPr="00AA1DA0">
        <w:rPr>
          <w:rFonts w:hint="cs"/>
          <w:rtl/>
        </w:rPr>
        <w:t>)</w:t>
      </w:r>
      <w:bookmarkEnd w:id="28"/>
    </w:p>
    <w:p w14:paraId="36A1960C" w14:textId="77777777" w:rsidR="00B34B24" w:rsidRPr="00AA1DA0" w:rsidRDefault="00B34B24" w:rsidP="005913C9">
      <w:pPr>
        <w:pStyle w:val="2"/>
      </w:pPr>
      <w:bookmarkStart w:id="29" w:name="_Toc58314319"/>
      <w:r w:rsidRPr="00AA1DA0">
        <w:rPr>
          <w:rFonts w:hint="cs"/>
          <w:rtl/>
        </w:rPr>
        <w:t>אופק הזמן</w:t>
      </w:r>
      <w:r w:rsidR="009C3EDF" w:rsidRPr="00AA1DA0">
        <w:rPr>
          <w:rFonts w:hint="cs"/>
          <w:rtl/>
        </w:rPr>
        <w:t xml:space="preserve"> (</w:t>
      </w:r>
      <w:r w:rsidR="009C3EDF" w:rsidRPr="00AA1DA0">
        <w:t>M</w:t>
      </w:r>
      <w:r w:rsidR="009C3EDF" w:rsidRPr="00AA1DA0">
        <w:rPr>
          <w:rFonts w:hint="cs"/>
          <w:rtl/>
        </w:rPr>
        <w:t>)</w:t>
      </w:r>
      <w:bookmarkEnd w:id="29"/>
    </w:p>
    <w:p w14:paraId="6B1962F9" w14:textId="371D5470" w:rsidR="00537B85" w:rsidRPr="00AA1DA0" w:rsidRDefault="001147AE" w:rsidP="00924AA3">
      <w:pPr>
        <w:pStyle w:val="3"/>
        <w:rPr>
          <w:b w:val="0"/>
          <w:bCs w:val="0"/>
        </w:rPr>
      </w:pPr>
      <w:r w:rsidRPr="00AA1DA0">
        <w:rPr>
          <w:rFonts w:hint="cs"/>
          <w:b w:val="0"/>
          <w:bCs w:val="0"/>
          <w:rtl/>
        </w:rPr>
        <w:t xml:space="preserve">תקופת ההתקשרות </w:t>
      </w:r>
      <w:r w:rsidR="00CF5D3C" w:rsidRPr="00AA1DA0">
        <w:rPr>
          <w:rFonts w:hint="cs"/>
          <w:b w:val="0"/>
          <w:bCs w:val="0"/>
          <w:rtl/>
        </w:rPr>
        <w:t xml:space="preserve">הראשונית </w:t>
      </w:r>
      <w:r w:rsidRPr="00AA1DA0">
        <w:rPr>
          <w:rFonts w:hint="cs"/>
          <w:b w:val="0"/>
          <w:bCs w:val="0"/>
          <w:rtl/>
        </w:rPr>
        <w:t xml:space="preserve">לאספקת </w:t>
      </w:r>
      <w:r w:rsidR="00924AA3" w:rsidRPr="00AA1DA0">
        <w:rPr>
          <w:rFonts w:hint="cs"/>
          <w:b w:val="0"/>
          <w:bCs w:val="0"/>
          <w:rtl/>
        </w:rPr>
        <w:t xml:space="preserve">הטלפונים הסלולריים </w:t>
      </w:r>
      <w:r w:rsidRPr="00AA1DA0">
        <w:rPr>
          <w:rFonts w:hint="cs"/>
          <w:b w:val="0"/>
          <w:bCs w:val="0"/>
          <w:rtl/>
        </w:rPr>
        <w:t>במסגרת מכרז זה היא</w:t>
      </w:r>
      <w:r w:rsidR="00DA1955" w:rsidRPr="00AA1DA0">
        <w:rPr>
          <w:rFonts w:hint="cs"/>
          <w:b w:val="0"/>
          <w:bCs w:val="0"/>
          <w:rtl/>
        </w:rPr>
        <w:t xml:space="preserve"> לש</w:t>
      </w:r>
      <w:r w:rsidR="002120F2" w:rsidRPr="00AA1DA0">
        <w:rPr>
          <w:rFonts w:hint="cs"/>
          <w:b w:val="0"/>
          <w:bCs w:val="0"/>
          <w:rtl/>
        </w:rPr>
        <w:t>נה אחת</w:t>
      </w:r>
      <w:r w:rsidR="00CF5D3C" w:rsidRPr="00AA1DA0">
        <w:rPr>
          <w:rFonts w:hint="cs"/>
          <w:b w:val="0"/>
          <w:bCs w:val="0"/>
          <w:rtl/>
        </w:rPr>
        <w:t>, כמוגדר בסעיף 0.3.12</w:t>
      </w:r>
      <w:r w:rsidR="002120F2" w:rsidRPr="00AA1DA0">
        <w:rPr>
          <w:rFonts w:hint="cs"/>
          <w:b w:val="0"/>
          <w:bCs w:val="0"/>
          <w:rtl/>
        </w:rPr>
        <w:t>.</w:t>
      </w:r>
      <w:r w:rsidRPr="00AA1DA0">
        <w:rPr>
          <w:rFonts w:hint="cs"/>
          <w:b w:val="0"/>
          <w:bCs w:val="0"/>
          <w:rtl/>
        </w:rPr>
        <w:t xml:space="preserve"> </w:t>
      </w:r>
    </w:p>
    <w:p w14:paraId="3E01A49F" w14:textId="5F03B3C1" w:rsidR="008C1006" w:rsidRPr="00AA1DA0" w:rsidRDefault="008C1006" w:rsidP="00790B3B">
      <w:pPr>
        <w:pStyle w:val="3"/>
        <w:numPr>
          <w:ilvl w:val="0"/>
          <w:numId w:val="0"/>
        </w:numPr>
        <w:ind w:left="1191"/>
        <w:rPr>
          <w:b w:val="0"/>
          <w:bCs w:val="0"/>
        </w:rPr>
      </w:pPr>
      <w:r w:rsidRPr="00AA1DA0">
        <w:rPr>
          <w:rFonts w:hint="cs"/>
          <w:b w:val="0"/>
          <w:bCs w:val="0"/>
          <w:rtl/>
        </w:rPr>
        <w:lastRenderedPageBreak/>
        <w:t xml:space="preserve">הספק הזוכה מחויב בשירותי אחריות עד לתום תקופת האחריות של הטלפונים הסלולריים, כמוגדר בסעיף 0.3.11 במכרז גם במידה </w:t>
      </w:r>
      <w:r w:rsidRPr="00AA1DA0">
        <w:rPr>
          <w:rFonts w:hint="cs"/>
          <w:b w:val="0"/>
          <w:bCs w:val="0"/>
          <w:u w:val="single"/>
          <w:rtl/>
        </w:rPr>
        <w:t>והתאריך</w:t>
      </w:r>
      <w:r w:rsidRPr="00AA1DA0">
        <w:rPr>
          <w:rFonts w:hint="cs"/>
          <w:b w:val="0"/>
          <w:bCs w:val="0"/>
          <w:rtl/>
        </w:rPr>
        <w:t xml:space="preserve"> יהיה לאחר סיום ההתקשרות.</w:t>
      </w:r>
    </w:p>
    <w:p w14:paraId="1F888298" w14:textId="248C78F6" w:rsidR="007A6A5E" w:rsidRPr="00AA1DA0" w:rsidRDefault="00537B85" w:rsidP="00DF38C8">
      <w:pPr>
        <w:pStyle w:val="3"/>
        <w:numPr>
          <w:ilvl w:val="0"/>
          <w:numId w:val="0"/>
        </w:numPr>
        <w:ind w:left="1191"/>
        <w:rPr>
          <w:b w:val="0"/>
          <w:bCs w:val="0"/>
        </w:rPr>
      </w:pPr>
      <w:r w:rsidRPr="00AA1DA0">
        <w:rPr>
          <w:rFonts w:hint="cs"/>
          <w:b w:val="0"/>
          <w:bCs w:val="0"/>
          <w:rtl/>
        </w:rPr>
        <w:t>למשרד זכות ברירה להרחיב ו/או להאריך את תקופת ההתקשרות לארבע תקופות נוספות בנות שנה כל אחת</w:t>
      </w:r>
      <w:r w:rsidR="001147AE" w:rsidRPr="00AA1DA0">
        <w:rPr>
          <w:rFonts w:hint="cs"/>
          <w:b w:val="0"/>
          <w:bCs w:val="0"/>
          <w:rtl/>
        </w:rPr>
        <w:t>, בהתאם להוראות חוק חובת המכרזים ותקנותיו.</w:t>
      </w:r>
      <w:r w:rsidR="00EC3F3A" w:rsidRPr="00AA1DA0">
        <w:rPr>
          <w:rFonts w:hint="cs"/>
          <w:b w:val="0"/>
          <w:bCs w:val="0"/>
          <w:rtl/>
        </w:rPr>
        <w:t xml:space="preserve"> </w:t>
      </w:r>
    </w:p>
    <w:p w14:paraId="33C7AB4F" w14:textId="77777777" w:rsidR="001147AE" w:rsidRPr="00AA1DA0" w:rsidRDefault="001147AE" w:rsidP="00297EB4">
      <w:pPr>
        <w:pStyle w:val="3"/>
        <w:rPr>
          <w:b w:val="0"/>
          <w:bCs w:val="0"/>
        </w:rPr>
      </w:pPr>
      <w:r w:rsidRPr="00AA1DA0">
        <w:rPr>
          <w:b w:val="0"/>
          <w:bCs w:val="0"/>
          <w:rtl/>
        </w:rPr>
        <w:t>במכרז</w:t>
      </w:r>
      <w:r w:rsidRPr="00AA1DA0">
        <w:rPr>
          <w:rFonts w:hint="cs"/>
          <w:b w:val="0"/>
          <w:bCs w:val="0"/>
          <w:rtl/>
        </w:rPr>
        <w:t xml:space="preserve"> בהיקפים משתנים זה,</w:t>
      </w:r>
      <w:r w:rsidRPr="00AA1DA0">
        <w:rPr>
          <w:b w:val="0"/>
          <w:bCs w:val="0"/>
          <w:rtl/>
        </w:rPr>
        <w:t xml:space="preserve"> זה רק יחידות השירותים מוגדרות מראש, בעוד היקפן אינו מוגדר מראש וייקבע מעת לעת בהתאם לצרכי המשרד. המשרד יקבע מדי </w:t>
      </w:r>
      <w:r w:rsidRPr="00AA1DA0">
        <w:rPr>
          <w:rFonts w:hint="eastAsia"/>
          <w:b w:val="0"/>
          <w:bCs w:val="0"/>
          <w:rtl/>
        </w:rPr>
        <w:t>תקופה</w:t>
      </w:r>
      <w:r w:rsidRPr="00AA1DA0">
        <w:rPr>
          <w:b w:val="0"/>
          <w:bCs w:val="0"/>
          <w:rtl/>
        </w:rPr>
        <w:t xml:space="preserve"> תקציב מסגרת אשר יאושר ע"י וועדת רכישות, כל חריגה ו/או תוספת לתקציב זה תובא אף היא לאישור וועדת הרכישות</w:t>
      </w:r>
      <w:r w:rsidRPr="00AA1DA0">
        <w:rPr>
          <w:rFonts w:hint="cs"/>
          <w:b w:val="0"/>
          <w:bCs w:val="0"/>
          <w:rtl/>
        </w:rPr>
        <w:t>.</w:t>
      </w:r>
    </w:p>
    <w:p w14:paraId="0E03BC0F" w14:textId="77777777" w:rsidR="001147AE" w:rsidRPr="00AA1DA0" w:rsidRDefault="001147AE" w:rsidP="006F394D">
      <w:pPr>
        <w:pStyle w:val="3"/>
        <w:numPr>
          <w:ilvl w:val="0"/>
          <w:numId w:val="0"/>
        </w:numPr>
        <w:ind w:left="170"/>
        <w:rPr>
          <w:b w:val="0"/>
          <w:bCs w:val="0"/>
          <w:sz w:val="28"/>
          <w:szCs w:val="28"/>
        </w:rPr>
      </w:pPr>
    </w:p>
    <w:p w14:paraId="4052546E" w14:textId="77777777" w:rsidR="004001E3" w:rsidRPr="00AA1DA0" w:rsidRDefault="004001E3">
      <w:pPr>
        <w:rPr>
          <w:sz w:val="28"/>
          <w:szCs w:val="28"/>
        </w:rPr>
      </w:pPr>
      <w:r w:rsidRPr="00AA1DA0">
        <w:rPr>
          <w:b/>
          <w:bCs/>
          <w:sz w:val="28"/>
          <w:szCs w:val="28"/>
          <w:rtl/>
        </w:rPr>
        <w:br w:type="page"/>
      </w:r>
    </w:p>
    <w:p w14:paraId="317DD6A7" w14:textId="77777777" w:rsidR="00B34B24" w:rsidRPr="00AA1DA0" w:rsidRDefault="00B34B24" w:rsidP="005913C9">
      <w:pPr>
        <w:pStyle w:val="1"/>
      </w:pPr>
      <w:bookmarkStart w:id="30" w:name="_Toc58314320"/>
      <w:r w:rsidRPr="00AA1DA0">
        <w:rPr>
          <w:rFonts w:hint="cs"/>
          <w:rtl/>
        </w:rPr>
        <w:lastRenderedPageBreak/>
        <w:t>יישום</w:t>
      </w:r>
      <w:r w:rsidR="0009548A" w:rsidRPr="00AA1DA0">
        <w:rPr>
          <w:rFonts w:hint="cs"/>
          <w:rtl/>
        </w:rPr>
        <w:t xml:space="preserve"> (</w:t>
      </w:r>
      <w:r w:rsidR="0009548A" w:rsidRPr="00AA1DA0">
        <w:t>I</w:t>
      </w:r>
      <w:r w:rsidR="0009548A" w:rsidRPr="00AA1DA0">
        <w:rPr>
          <w:rFonts w:hint="cs"/>
          <w:rtl/>
        </w:rPr>
        <w:t>)</w:t>
      </w:r>
      <w:bookmarkEnd w:id="30"/>
    </w:p>
    <w:p w14:paraId="43A0A494" w14:textId="77777777" w:rsidR="00CC58A8" w:rsidRPr="00AA1DA0" w:rsidRDefault="00CC58A8" w:rsidP="005913C9">
      <w:pPr>
        <w:pStyle w:val="2"/>
      </w:pPr>
      <w:bookmarkStart w:id="31" w:name="_Toc58314321"/>
      <w:r w:rsidRPr="00AA1DA0">
        <w:rPr>
          <w:rFonts w:hint="cs"/>
          <w:rtl/>
        </w:rPr>
        <w:t>מילון מונחים</w:t>
      </w:r>
      <w:bookmarkEnd w:id="31"/>
    </w:p>
    <w:p w14:paraId="3731C3D2" w14:textId="388C0746" w:rsidR="003C6117" w:rsidRPr="00AA1DA0" w:rsidRDefault="003C6117" w:rsidP="00EC73C6">
      <w:pPr>
        <w:pStyle w:val="3"/>
      </w:pPr>
      <w:r w:rsidRPr="00AA1DA0">
        <w:rPr>
          <w:rFonts w:hint="cs"/>
          <w:rtl/>
        </w:rPr>
        <w:t xml:space="preserve">שירות אינטגרציה </w:t>
      </w:r>
      <w:r w:rsidRPr="00AA1DA0">
        <w:rPr>
          <w:rtl/>
        </w:rPr>
        <w:t>–</w:t>
      </w:r>
      <w:r w:rsidRPr="00AA1DA0">
        <w:rPr>
          <w:rFonts w:hint="cs"/>
          <w:rtl/>
        </w:rPr>
        <w:t xml:space="preserve"> </w:t>
      </w:r>
      <w:r w:rsidRPr="00AA1DA0">
        <w:rPr>
          <w:rFonts w:hint="cs"/>
          <w:b w:val="0"/>
          <w:bCs w:val="0"/>
          <w:rtl/>
        </w:rPr>
        <w:t xml:space="preserve">שירות מיתקון ואיקטוב כרטיס </w:t>
      </w:r>
      <w:r w:rsidRPr="00AA1DA0">
        <w:rPr>
          <w:b w:val="0"/>
          <w:bCs w:val="0"/>
        </w:rPr>
        <w:t>SIM</w:t>
      </w:r>
      <w:r w:rsidRPr="00AA1DA0">
        <w:rPr>
          <w:rFonts w:hint="cs"/>
          <w:rtl/>
        </w:rPr>
        <w:t xml:space="preserve"> </w:t>
      </w:r>
      <w:r w:rsidRPr="00AA1DA0">
        <w:rPr>
          <w:rFonts w:hint="cs"/>
          <w:b w:val="0"/>
          <w:bCs w:val="0"/>
          <w:rtl/>
        </w:rPr>
        <w:t>במעבדת שירות הספק הזוכה</w:t>
      </w:r>
      <w:r w:rsidRPr="00AA1DA0">
        <w:rPr>
          <w:rFonts w:hint="cs"/>
          <w:rtl/>
        </w:rPr>
        <w:t>.</w:t>
      </w:r>
      <w:r w:rsidR="00EC73C6" w:rsidRPr="00AA1DA0">
        <w:rPr>
          <w:rFonts w:hint="cs"/>
          <w:rtl/>
        </w:rPr>
        <w:t xml:space="preserve"> רכש השרות הנ"ל הינו אופציונאלי.</w:t>
      </w:r>
    </w:p>
    <w:p w14:paraId="00C5654A" w14:textId="7AB3AB10" w:rsidR="00086C4A" w:rsidRPr="00AA1DA0" w:rsidRDefault="00086C4A" w:rsidP="00790B3B">
      <w:pPr>
        <w:pStyle w:val="3"/>
        <w:rPr>
          <w:b w:val="0"/>
          <w:bCs w:val="0"/>
        </w:rPr>
      </w:pPr>
      <w:r w:rsidRPr="00AA1DA0">
        <w:rPr>
          <w:rFonts w:hint="cs"/>
          <w:rtl/>
        </w:rPr>
        <w:t>מוקד שרות ותמיכה</w:t>
      </w:r>
      <w:r w:rsidRPr="00AA1DA0">
        <w:rPr>
          <w:rtl/>
        </w:rPr>
        <w:t>–</w:t>
      </w:r>
      <w:r w:rsidRPr="00AA1DA0">
        <w:rPr>
          <w:rFonts w:hint="cs"/>
          <w:b w:val="0"/>
          <w:bCs w:val="0"/>
          <w:rtl/>
        </w:rPr>
        <w:t xml:space="preserve"> הספק הזוכה יפעיל מוקד שירות כמוגדר בסעיף 4.5.2  </w:t>
      </w:r>
    </w:p>
    <w:p w14:paraId="353C7C17" w14:textId="59392A00" w:rsidR="003D7219" w:rsidRPr="00AA1DA0" w:rsidRDefault="00E25710" w:rsidP="00FB718B">
      <w:pPr>
        <w:pStyle w:val="3"/>
        <w:rPr>
          <w:b w:val="0"/>
          <w:bCs w:val="0"/>
        </w:rPr>
      </w:pPr>
      <w:r w:rsidRPr="00AA1DA0">
        <w:rPr>
          <w:rFonts w:hint="cs"/>
          <w:rtl/>
        </w:rPr>
        <w:t>סבב תיקון</w:t>
      </w:r>
      <w:r w:rsidRPr="00AA1DA0">
        <w:rPr>
          <w:b w:val="0"/>
          <w:bCs w:val="0"/>
          <w:rtl/>
        </w:rPr>
        <w:t>–</w:t>
      </w:r>
      <w:r w:rsidR="003D7219" w:rsidRPr="00AA1DA0">
        <w:rPr>
          <w:b w:val="0"/>
          <w:bCs w:val="0"/>
          <w:rtl/>
        </w:rPr>
        <w:t xml:space="preserve"> </w:t>
      </w:r>
      <w:r w:rsidRPr="00AA1DA0">
        <w:rPr>
          <w:rFonts w:hint="cs"/>
          <w:b w:val="0"/>
          <w:bCs w:val="0"/>
          <w:rtl/>
        </w:rPr>
        <w:t xml:space="preserve">כמפורט בסעיף 4.5.2 </w:t>
      </w:r>
      <w:r w:rsidR="00FB718B" w:rsidRPr="00AA1DA0">
        <w:rPr>
          <w:rFonts w:hint="cs"/>
          <w:b w:val="0"/>
          <w:bCs w:val="0"/>
          <w:rtl/>
        </w:rPr>
        <w:t>ה</w:t>
      </w:r>
      <w:r w:rsidRPr="00AA1DA0">
        <w:rPr>
          <w:rFonts w:hint="cs"/>
          <w:b w:val="0"/>
          <w:bCs w:val="0"/>
          <w:rtl/>
        </w:rPr>
        <w:t xml:space="preserve">' </w:t>
      </w:r>
      <w:r w:rsidR="00AE45BA" w:rsidRPr="00AA1DA0">
        <w:rPr>
          <w:rFonts w:hint="cs"/>
          <w:b w:val="0"/>
          <w:bCs w:val="0"/>
          <w:rtl/>
        </w:rPr>
        <w:t xml:space="preserve">מתייחסת לכל </w:t>
      </w:r>
      <w:r w:rsidR="003D7219" w:rsidRPr="00AA1DA0">
        <w:rPr>
          <w:rFonts w:hint="cs"/>
          <w:b w:val="0"/>
          <w:bCs w:val="0"/>
          <w:rtl/>
        </w:rPr>
        <w:t>תקלה</w:t>
      </w:r>
      <w:r w:rsidR="003D7219" w:rsidRPr="00AA1DA0">
        <w:rPr>
          <w:b w:val="0"/>
          <w:bCs w:val="0"/>
          <w:rtl/>
        </w:rPr>
        <w:t xml:space="preserve"> </w:t>
      </w:r>
      <w:r w:rsidR="00AE45BA" w:rsidRPr="00AA1DA0">
        <w:rPr>
          <w:rFonts w:hint="cs"/>
          <w:b w:val="0"/>
          <w:bCs w:val="0"/>
          <w:rtl/>
        </w:rPr>
        <w:t xml:space="preserve">במכשיר </w:t>
      </w:r>
      <w:r w:rsidR="003D7219" w:rsidRPr="00AA1DA0">
        <w:rPr>
          <w:rFonts w:hint="cs"/>
          <w:b w:val="0"/>
          <w:bCs w:val="0"/>
          <w:rtl/>
        </w:rPr>
        <w:t>אשר</w:t>
      </w:r>
      <w:r w:rsidR="008F74B7" w:rsidRPr="00AA1DA0">
        <w:rPr>
          <w:rFonts w:hint="cs"/>
          <w:b w:val="0"/>
          <w:bCs w:val="0"/>
          <w:rtl/>
        </w:rPr>
        <w:t xml:space="preserve"> מונעת את ה</w:t>
      </w:r>
      <w:r w:rsidR="000045C7" w:rsidRPr="00AA1DA0">
        <w:rPr>
          <w:rFonts w:hint="cs"/>
          <w:b w:val="0"/>
          <w:bCs w:val="0"/>
          <w:rtl/>
        </w:rPr>
        <w:t>תפעול התקין של הטלפון הסלולרי כולל יכולת</w:t>
      </w:r>
      <w:r w:rsidR="008F74B7" w:rsidRPr="00AA1DA0">
        <w:rPr>
          <w:rFonts w:hint="cs"/>
          <w:b w:val="0"/>
          <w:bCs w:val="0"/>
          <w:rtl/>
        </w:rPr>
        <w:t xml:space="preserve">, המשבשת </w:t>
      </w:r>
      <w:r w:rsidR="003D7219" w:rsidRPr="00AA1DA0">
        <w:rPr>
          <w:rFonts w:hint="cs"/>
          <w:b w:val="0"/>
          <w:bCs w:val="0"/>
          <w:rtl/>
        </w:rPr>
        <w:t>בצורה</w:t>
      </w:r>
      <w:r w:rsidR="003D7219" w:rsidRPr="00AA1DA0">
        <w:rPr>
          <w:b w:val="0"/>
          <w:bCs w:val="0"/>
          <w:rtl/>
        </w:rPr>
        <w:t xml:space="preserve"> </w:t>
      </w:r>
      <w:r w:rsidR="003D7219" w:rsidRPr="00AA1DA0">
        <w:rPr>
          <w:rFonts w:hint="cs"/>
          <w:b w:val="0"/>
          <w:bCs w:val="0"/>
          <w:rtl/>
        </w:rPr>
        <w:t>חמורה</w:t>
      </w:r>
      <w:r w:rsidR="003D7219" w:rsidRPr="00AA1DA0">
        <w:rPr>
          <w:b w:val="0"/>
          <w:bCs w:val="0"/>
          <w:rtl/>
        </w:rPr>
        <w:t xml:space="preserve"> </w:t>
      </w:r>
      <w:r w:rsidR="008F74B7" w:rsidRPr="00AA1DA0">
        <w:rPr>
          <w:rFonts w:hint="cs"/>
          <w:b w:val="0"/>
          <w:bCs w:val="0"/>
          <w:rtl/>
        </w:rPr>
        <w:t xml:space="preserve">את </w:t>
      </w:r>
      <w:r w:rsidR="000045C7" w:rsidRPr="00AA1DA0">
        <w:rPr>
          <w:rFonts w:hint="cs"/>
          <w:b w:val="0"/>
          <w:bCs w:val="0"/>
          <w:rtl/>
        </w:rPr>
        <w:t>יכולת הלמידה מרחוק</w:t>
      </w:r>
      <w:r w:rsidR="003D7219" w:rsidRPr="00AA1DA0">
        <w:rPr>
          <w:b w:val="0"/>
          <w:bCs w:val="0"/>
          <w:rtl/>
        </w:rPr>
        <w:t>.</w:t>
      </w:r>
    </w:p>
    <w:p w14:paraId="506029B8" w14:textId="78628280" w:rsidR="00B66195" w:rsidRPr="00AA1DA0" w:rsidRDefault="001C646B" w:rsidP="00790B3B">
      <w:pPr>
        <w:pStyle w:val="3"/>
        <w:ind w:right="-142"/>
        <w:rPr>
          <w:b w:val="0"/>
          <w:bCs w:val="0"/>
        </w:rPr>
      </w:pPr>
      <w:r w:rsidRPr="00AA1DA0">
        <w:rPr>
          <w:rtl/>
        </w:rPr>
        <w:t xml:space="preserve">מוקד </w:t>
      </w:r>
      <w:r w:rsidR="000045C7" w:rsidRPr="00AA1DA0">
        <w:rPr>
          <w:rFonts w:ascii="Arial" w:eastAsia="Times New Roman" w:hAnsi="Arial" w:hint="cs"/>
          <w:rtl/>
          <w:lang w:eastAsia="he-IL"/>
        </w:rPr>
        <w:t>אספקה ובקרת שטח</w:t>
      </w:r>
      <w:r w:rsidR="00790B3B" w:rsidRPr="00AA1DA0">
        <w:rPr>
          <w:rtl/>
        </w:rPr>
        <w:t>–</w:t>
      </w:r>
      <w:r w:rsidRPr="00AA1DA0">
        <w:rPr>
          <w:rtl/>
        </w:rPr>
        <w:t xml:space="preserve"> </w:t>
      </w:r>
      <w:r w:rsidR="000045C7" w:rsidRPr="00AA1DA0">
        <w:rPr>
          <w:rFonts w:hint="cs"/>
          <w:b w:val="0"/>
          <w:bCs w:val="0"/>
          <w:rtl/>
        </w:rPr>
        <w:t>הספק הזוכה יפעיל מוקד אספקה ו</w:t>
      </w:r>
      <w:r w:rsidR="00E87434" w:rsidRPr="00AA1DA0">
        <w:rPr>
          <w:rFonts w:hint="cs"/>
          <w:b w:val="0"/>
          <w:bCs w:val="0"/>
          <w:rtl/>
        </w:rPr>
        <w:t>בקר</w:t>
      </w:r>
      <w:r w:rsidR="000045C7" w:rsidRPr="00AA1DA0">
        <w:rPr>
          <w:rFonts w:hint="cs"/>
          <w:b w:val="0"/>
          <w:bCs w:val="0"/>
          <w:rtl/>
        </w:rPr>
        <w:t xml:space="preserve">ת </w:t>
      </w:r>
      <w:r w:rsidR="00AE45BA" w:rsidRPr="00AA1DA0">
        <w:rPr>
          <w:rFonts w:hint="cs"/>
          <w:b w:val="0"/>
          <w:bCs w:val="0"/>
          <w:rtl/>
        </w:rPr>
        <w:t xml:space="preserve">שטח </w:t>
      </w:r>
      <w:r w:rsidR="00D4335F" w:rsidRPr="00AA1DA0">
        <w:rPr>
          <w:rFonts w:hint="cs"/>
          <w:b w:val="0"/>
          <w:bCs w:val="0"/>
          <w:rtl/>
        </w:rPr>
        <w:t>כ</w:t>
      </w:r>
      <w:r w:rsidR="00790B3B" w:rsidRPr="00AA1DA0">
        <w:rPr>
          <w:rFonts w:hint="cs"/>
          <w:b w:val="0"/>
          <w:bCs w:val="0"/>
          <w:rtl/>
        </w:rPr>
        <w:t xml:space="preserve">מוגדר </w:t>
      </w:r>
      <w:r w:rsidR="00D4335F" w:rsidRPr="00AA1DA0">
        <w:rPr>
          <w:rFonts w:hint="cs"/>
          <w:b w:val="0"/>
          <w:bCs w:val="0"/>
          <w:rtl/>
        </w:rPr>
        <w:t>ב</w:t>
      </w:r>
      <w:r w:rsidR="00AE45BA" w:rsidRPr="00AA1DA0">
        <w:rPr>
          <w:rFonts w:hint="cs"/>
          <w:b w:val="0"/>
          <w:bCs w:val="0"/>
          <w:rtl/>
        </w:rPr>
        <w:t xml:space="preserve">סעיף 4.5.4 </w:t>
      </w:r>
    </w:p>
    <w:p w14:paraId="142D56C8" w14:textId="3AB07CE2" w:rsidR="00B34B24" w:rsidRPr="00AA1DA0" w:rsidRDefault="00FD5866" w:rsidP="005913C9">
      <w:pPr>
        <w:pStyle w:val="2"/>
      </w:pPr>
      <w:bookmarkStart w:id="32" w:name="_Toc58314322"/>
      <w:r w:rsidRPr="00AA1DA0">
        <w:rPr>
          <w:rFonts w:hint="cs"/>
          <w:rtl/>
        </w:rPr>
        <w:t>(</w:t>
      </w:r>
      <w:r w:rsidRPr="00AA1DA0">
        <w:t>N</w:t>
      </w:r>
      <w:r w:rsidRPr="00AA1DA0">
        <w:rPr>
          <w:rFonts w:hint="cs"/>
          <w:rtl/>
        </w:rPr>
        <w:t>)</w:t>
      </w:r>
      <w:bookmarkEnd w:id="32"/>
    </w:p>
    <w:p w14:paraId="2A66EF74" w14:textId="77777777" w:rsidR="00560DC6" w:rsidRPr="00AA1DA0" w:rsidRDefault="00F24E8A" w:rsidP="005913C9">
      <w:pPr>
        <w:pStyle w:val="2"/>
      </w:pPr>
      <w:bookmarkStart w:id="33" w:name="_Toc58314323"/>
      <w:r w:rsidRPr="00AA1DA0">
        <w:rPr>
          <w:rFonts w:hint="cs"/>
          <w:rtl/>
        </w:rPr>
        <w:t>משתמשים ומערכות מידע משיקות</w:t>
      </w:r>
      <w:bookmarkEnd w:id="33"/>
    </w:p>
    <w:p w14:paraId="49FD02D7" w14:textId="77777777" w:rsidR="006E38E0" w:rsidRPr="00AA1DA0" w:rsidRDefault="006E38E0" w:rsidP="006F394D">
      <w:pPr>
        <w:pStyle w:val="3"/>
      </w:pPr>
      <w:r w:rsidRPr="00AA1DA0">
        <w:rPr>
          <w:rFonts w:hint="cs"/>
          <w:rtl/>
        </w:rPr>
        <w:t>משתמשים</w:t>
      </w:r>
    </w:p>
    <w:p w14:paraId="0A62D9CF" w14:textId="7CEC6D9A" w:rsidR="006E38E0" w:rsidRPr="00AA1DA0" w:rsidRDefault="006E38E0" w:rsidP="00790B3B">
      <w:pPr>
        <w:pStyle w:val="3"/>
        <w:numPr>
          <w:ilvl w:val="0"/>
          <w:numId w:val="0"/>
        </w:numPr>
        <w:ind w:left="1191"/>
      </w:pPr>
      <w:r w:rsidRPr="00AA1DA0">
        <w:rPr>
          <w:rFonts w:hint="cs"/>
          <w:b w:val="0"/>
          <w:bCs w:val="0"/>
          <w:rtl/>
        </w:rPr>
        <w:t>המשתמשים הישירים</w:t>
      </w:r>
      <w:r w:rsidRPr="00AA1DA0">
        <w:rPr>
          <w:b w:val="0"/>
          <w:bCs w:val="0"/>
          <w:rtl/>
        </w:rPr>
        <w:t xml:space="preserve"> </w:t>
      </w:r>
      <w:r w:rsidRPr="00AA1DA0">
        <w:rPr>
          <w:rFonts w:hint="eastAsia"/>
          <w:b w:val="0"/>
          <w:bCs w:val="0"/>
          <w:rtl/>
        </w:rPr>
        <w:t>של</w:t>
      </w:r>
      <w:r w:rsidRPr="00AA1DA0">
        <w:rPr>
          <w:b w:val="0"/>
          <w:bCs w:val="0"/>
          <w:rtl/>
        </w:rPr>
        <w:t xml:space="preserve"> </w:t>
      </w:r>
      <w:r w:rsidRPr="00AA1DA0">
        <w:rPr>
          <w:rFonts w:hint="eastAsia"/>
          <w:b w:val="0"/>
          <w:bCs w:val="0"/>
          <w:rtl/>
        </w:rPr>
        <w:t>השירותים</w:t>
      </w:r>
      <w:r w:rsidRPr="00AA1DA0">
        <w:rPr>
          <w:b w:val="0"/>
          <w:bCs w:val="0"/>
          <w:rtl/>
        </w:rPr>
        <w:t xml:space="preserve">, </w:t>
      </w:r>
      <w:r w:rsidRPr="00AA1DA0">
        <w:rPr>
          <w:rFonts w:hint="eastAsia"/>
          <w:b w:val="0"/>
          <w:bCs w:val="0"/>
          <w:rtl/>
        </w:rPr>
        <w:t>נשוא</w:t>
      </w:r>
      <w:r w:rsidRPr="00AA1DA0">
        <w:rPr>
          <w:b w:val="0"/>
          <w:bCs w:val="0"/>
          <w:rtl/>
        </w:rPr>
        <w:t xml:space="preserve"> </w:t>
      </w:r>
      <w:r w:rsidRPr="00AA1DA0">
        <w:rPr>
          <w:rFonts w:hint="eastAsia"/>
          <w:b w:val="0"/>
          <w:bCs w:val="0"/>
          <w:rtl/>
        </w:rPr>
        <w:t>מכרז</w:t>
      </w:r>
      <w:r w:rsidRPr="00AA1DA0">
        <w:rPr>
          <w:b w:val="0"/>
          <w:bCs w:val="0"/>
          <w:rtl/>
        </w:rPr>
        <w:t xml:space="preserve"> </w:t>
      </w:r>
      <w:r w:rsidRPr="00AA1DA0">
        <w:rPr>
          <w:rFonts w:hint="eastAsia"/>
          <w:b w:val="0"/>
          <w:bCs w:val="0"/>
          <w:rtl/>
        </w:rPr>
        <w:t>זה</w:t>
      </w:r>
      <w:r w:rsidRPr="00AA1DA0">
        <w:rPr>
          <w:b w:val="0"/>
          <w:bCs w:val="0"/>
          <w:rtl/>
        </w:rPr>
        <w:t>,</w:t>
      </w:r>
      <w:r w:rsidRPr="00AA1DA0">
        <w:rPr>
          <w:rFonts w:hint="cs"/>
          <w:b w:val="0"/>
          <w:bCs w:val="0"/>
          <w:rtl/>
        </w:rPr>
        <w:t xml:space="preserve"> הם </w:t>
      </w:r>
      <w:r w:rsidRPr="00AA1DA0">
        <w:rPr>
          <w:rFonts w:hint="eastAsia"/>
          <w:b w:val="0"/>
          <w:bCs w:val="0"/>
          <w:rtl/>
        </w:rPr>
        <w:t>מוסדות</w:t>
      </w:r>
      <w:r w:rsidRPr="00AA1DA0">
        <w:rPr>
          <w:b w:val="0"/>
          <w:bCs w:val="0"/>
          <w:rtl/>
        </w:rPr>
        <w:t xml:space="preserve"> </w:t>
      </w:r>
      <w:r w:rsidRPr="00AA1DA0">
        <w:rPr>
          <w:rFonts w:hint="eastAsia"/>
          <w:b w:val="0"/>
          <w:bCs w:val="0"/>
          <w:rtl/>
        </w:rPr>
        <w:t>חינוך</w:t>
      </w:r>
      <w:r w:rsidRPr="00AA1DA0">
        <w:rPr>
          <w:b w:val="0"/>
          <w:bCs w:val="0"/>
          <w:rtl/>
        </w:rPr>
        <w:t xml:space="preserve"> </w:t>
      </w:r>
      <w:r w:rsidRPr="00AA1DA0">
        <w:rPr>
          <w:rFonts w:hint="eastAsia"/>
          <w:b w:val="0"/>
          <w:bCs w:val="0"/>
          <w:rtl/>
        </w:rPr>
        <w:t>ב</w:t>
      </w:r>
      <w:r w:rsidRPr="00AA1DA0">
        <w:rPr>
          <w:rFonts w:hint="cs"/>
          <w:b w:val="0"/>
          <w:bCs w:val="0"/>
          <w:rtl/>
        </w:rPr>
        <w:t xml:space="preserve">כל </w:t>
      </w:r>
      <w:r w:rsidRPr="00AA1DA0">
        <w:rPr>
          <w:rFonts w:hint="eastAsia"/>
          <w:b w:val="0"/>
          <w:bCs w:val="0"/>
          <w:rtl/>
        </w:rPr>
        <w:t>אזורי</w:t>
      </w:r>
      <w:r w:rsidRPr="00AA1DA0">
        <w:rPr>
          <w:b w:val="0"/>
          <w:bCs w:val="0"/>
          <w:rtl/>
        </w:rPr>
        <w:t xml:space="preserve"> </w:t>
      </w:r>
      <w:r w:rsidRPr="00AA1DA0">
        <w:rPr>
          <w:rFonts w:hint="cs"/>
          <w:b w:val="0"/>
          <w:bCs w:val="0"/>
          <w:rtl/>
        </w:rPr>
        <w:t>הארץ (כולל יהודה ושומרון).</w:t>
      </w:r>
      <w:r w:rsidRPr="00AA1DA0">
        <w:rPr>
          <w:b w:val="0"/>
          <w:bCs w:val="0"/>
          <w:rtl/>
        </w:rPr>
        <w:t xml:space="preserve">  </w:t>
      </w:r>
      <w:r w:rsidRPr="00AA1DA0">
        <w:rPr>
          <w:rFonts w:hint="eastAsia"/>
          <w:b w:val="0"/>
          <w:bCs w:val="0"/>
          <w:rtl/>
        </w:rPr>
        <w:t>בהתאם</w:t>
      </w:r>
      <w:r w:rsidRPr="00AA1DA0">
        <w:rPr>
          <w:b w:val="0"/>
          <w:bCs w:val="0"/>
          <w:rtl/>
        </w:rPr>
        <w:t xml:space="preserve"> </w:t>
      </w:r>
      <w:r w:rsidRPr="00AA1DA0">
        <w:rPr>
          <w:rFonts w:hint="eastAsia"/>
          <w:b w:val="0"/>
          <w:bCs w:val="0"/>
          <w:rtl/>
        </w:rPr>
        <w:t>לרשימה</w:t>
      </w:r>
      <w:r w:rsidRPr="00AA1DA0">
        <w:rPr>
          <w:b w:val="0"/>
          <w:bCs w:val="0"/>
          <w:rtl/>
        </w:rPr>
        <w:t xml:space="preserve"> </w:t>
      </w:r>
      <w:r w:rsidRPr="00AA1DA0">
        <w:rPr>
          <w:rFonts w:hint="eastAsia"/>
          <w:b w:val="0"/>
          <w:bCs w:val="0"/>
          <w:rtl/>
        </w:rPr>
        <w:t>של</w:t>
      </w:r>
      <w:r w:rsidRPr="00AA1DA0">
        <w:rPr>
          <w:b w:val="0"/>
          <w:bCs w:val="0"/>
          <w:rtl/>
        </w:rPr>
        <w:t xml:space="preserve"> </w:t>
      </w:r>
      <w:r w:rsidRPr="00AA1DA0">
        <w:rPr>
          <w:rFonts w:hint="eastAsia"/>
          <w:b w:val="0"/>
          <w:bCs w:val="0"/>
          <w:rtl/>
        </w:rPr>
        <w:t>מוסדות</w:t>
      </w:r>
      <w:r w:rsidRPr="00AA1DA0">
        <w:rPr>
          <w:b w:val="0"/>
          <w:bCs w:val="0"/>
          <w:rtl/>
        </w:rPr>
        <w:t xml:space="preserve"> </w:t>
      </w:r>
      <w:r w:rsidRPr="00AA1DA0">
        <w:rPr>
          <w:rFonts w:hint="eastAsia"/>
          <w:b w:val="0"/>
          <w:bCs w:val="0"/>
          <w:rtl/>
        </w:rPr>
        <w:t>החינוך</w:t>
      </w:r>
      <w:r w:rsidRPr="00AA1DA0">
        <w:rPr>
          <w:b w:val="0"/>
          <w:bCs w:val="0"/>
          <w:rtl/>
        </w:rPr>
        <w:t xml:space="preserve"> </w:t>
      </w:r>
      <w:r w:rsidRPr="00AA1DA0">
        <w:rPr>
          <w:rFonts w:hint="eastAsia"/>
          <w:b w:val="0"/>
          <w:bCs w:val="0"/>
          <w:rtl/>
        </w:rPr>
        <w:t>הזכאים</w:t>
      </w:r>
      <w:r w:rsidRPr="00AA1DA0">
        <w:rPr>
          <w:b w:val="0"/>
          <w:bCs w:val="0"/>
          <w:rtl/>
        </w:rPr>
        <w:t xml:space="preserve"> </w:t>
      </w:r>
      <w:r w:rsidRPr="00AA1DA0">
        <w:rPr>
          <w:rFonts w:hint="eastAsia"/>
          <w:b w:val="0"/>
          <w:bCs w:val="0"/>
          <w:rtl/>
        </w:rPr>
        <w:t>לקבל</w:t>
      </w:r>
      <w:r w:rsidRPr="00AA1DA0">
        <w:rPr>
          <w:rFonts w:hint="cs"/>
          <w:b w:val="0"/>
          <w:bCs w:val="0"/>
          <w:rtl/>
        </w:rPr>
        <w:t xml:space="preserve">ה של </w:t>
      </w:r>
      <w:r w:rsidR="00537B85" w:rsidRPr="00AA1DA0">
        <w:rPr>
          <w:rFonts w:hint="cs"/>
          <w:b w:val="0"/>
          <w:bCs w:val="0"/>
          <w:rtl/>
        </w:rPr>
        <w:t xml:space="preserve">טלפון סלולרי </w:t>
      </w:r>
      <w:r w:rsidR="00AE45BA" w:rsidRPr="00AA1DA0">
        <w:rPr>
          <w:rFonts w:hint="cs"/>
          <w:b w:val="0"/>
          <w:bCs w:val="0"/>
          <w:rtl/>
        </w:rPr>
        <w:t xml:space="preserve">כשר </w:t>
      </w:r>
      <w:r w:rsidR="00537B85" w:rsidRPr="00AA1DA0">
        <w:rPr>
          <w:rFonts w:hint="cs"/>
          <w:b w:val="0"/>
          <w:bCs w:val="0"/>
          <w:rtl/>
        </w:rPr>
        <w:t>א</w:t>
      </w:r>
      <w:r w:rsidRPr="00AA1DA0">
        <w:rPr>
          <w:rFonts w:hint="eastAsia"/>
          <w:b w:val="0"/>
          <w:bCs w:val="0"/>
          <w:rtl/>
        </w:rPr>
        <w:t>ותה</w:t>
      </w:r>
      <w:r w:rsidRPr="00AA1DA0">
        <w:rPr>
          <w:b w:val="0"/>
          <w:bCs w:val="0"/>
          <w:rtl/>
        </w:rPr>
        <w:t xml:space="preserve"> </w:t>
      </w:r>
      <w:r w:rsidRPr="00AA1DA0">
        <w:rPr>
          <w:rFonts w:hint="eastAsia"/>
          <w:b w:val="0"/>
          <w:bCs w:val="0"/>
          <w:rtl/>
        </w:rPr>
        <w:t>יעביר</w:t>
      </w:r>
      <w:r w:rsidRPr="00AA1DA0">
        <w:rPr>
          <w:b w:val="0"/>
          <w:bCs w:val="0"/>
          <w:rtl/>
        </w:rPr>
        <w:t xml:space="preserve"> </w:t>
      </w:r>
      <w:r w:rsidRPr="00AA1DA0">
        <w:rPr>
          <w:rFonts w:hint="eastAsia"/>
          <w:b w:val="0"/>
          <w:bCs w:val="0"/>
          <w:rtl/>
        </w:rPr>
        <w:t>המשרד</w:t>
      </w:r>
      <w:r w:rsidRPr="00AA1DA0">
        <w:rPr>
          <w:b w:val="0"/>
          <w:bCs w:val="0"/>
          <w:rtl/>
        </w:rPr>
        <w:t xml:space="preserve"> </w:t>
      </w:r>
      <w:r w:rsidRPr="00AA1DA0">
        <w:rPr>
          <w:rFonts w:hint="eastAsia"/>
          <w:b w:val="0"/>
          <w:bCs w:val="0"/>
          <w:rtl/>
        </w:rPr>
        <w:t>לספק</w:t>
      </w:r>
      <w:r w:rsidR="0037165C" w:rsidRPr="00AA1DA0">
        <w:rPr>
          <w:rFonts w:hint="cs"/>
          <w:b w:val="0"/>
          <w:bCs w:val="0"/>
          <w:rtl/>
        </w:rPr>
        <w:t xml:space="preserve"> ה</w:t>
      </w:r>
      <w:r w:rsidRPr="00AA1DA0">
        <w:rPr>
          <w:rFonts w:hint="eastAsia"/>
          <w:b w:val="0"/>
          <w:bCs w:val="0"/>
          <w:rtl/>
        </w:rPr>
        <w:t>זוכה</w:t>
      </w:r>
      <w:r w:rsidR="009234CD" w:rsidRPr="00AA1DA0">
        <w:rPr>
          <w:rFonts w:hint="cs"/>
          <w:rtl/>
        </w:rPr>
        <w:t>.</w:t>
      </w:r>
    </w:p>
    <w:p w14:paraId="0D4A9CAA" w14:textId="77777777" w:rsidR="00F24E8A" w:rsidRPr="00AA1DA0" w:rsidRDefault="00F24E8A" w:rsidP="005913C9">
      <w:pPr>
        <w:pStyle w:val="3"/>
      </w:pPr>
      <w:r w:rsidRPr="00AA1DA0">
        <w:rPr>
          <w:rFonts w:hint="cs"/>
          <w:rtl/>
        </w:rPr>
        <w:t>גורמים מעורבים</w:t>
      </w:r>
    </w:p>
    <w:p w14:paraId="0268DDA9" w14:textId="435CE1EE" w:rsidR="00F24E8A" w:rsidRPr="00AA1DA0" w:rsidRDefault="006E38E0" w:rsidP="005913C9">
      <w:pPr>
        <w:pStyle w:val="3"/>
        <w:numPr>
          <w:ilvl w:val="0"/>
          <w:numId w:val="0"/>
        </w:numPr>
        <w:ind w:left="1191"/>
        <w:rPr>
          <w:b w:val="0"/>
          <w:bCs w:val="0"/>
          <w:rtl/>
        </w:rPr>
      </w:pPr>
      <w:r w:rsidRPr="00AA1DA0">
        <w:rPr>
          <w:b w:val="0"/>
          <w:bCs w:val="0"/>
          <w:rtl/>
        </w:rPr>
        <w:t>מינהל תקשוב, טכנולוגיה ומערכות מידע - אחראי על הפעלת שירותי תקשוב בהתאם למדיניות המשרד. שירותים אלו, נועדו לקדם ולשפר את רמת השרות וזמינות הציוד</w:t>
      </w:r>
      <w:r w:rsidR="000361BE" w:rsidRPr="00AA1DA0">
        <w:rPr>
          <w:rFonts w:hint="cs"/>
          <w:b w:val="0"/>
          <w:bCs w:val="0"/>
          <w:rtl/>
        </w:rPr>
        <w:t xml:space="preserve"> בבתי הספר</w:t>
      </w:r>
      <w:r w:rsidRPr="00AA1DA0">
        <w:rPr>
          <w:b w:val="0"/>
          <w:bCs w:val="0"/>
          <w:rtl/>
        </w:rPr>
        <w:t>.  המינהל קובע את מדיניות מערכות המידע במשרד</w:t>
      </w:r>
    </w:p>
    <w:p w14:paraId="0C0C3CD8" w14:textId="77777777" w:rsidR="00C94DD8" w:rsidRPr="00AA1DA0" w:rsidRDefault="00C94DD8" w:rsidP="00FA4B5C">
      <w:pPr>
        <w:pStyle w:val="3"/>
        <w:numPr>
          <w:ilvl w:val="0"/>
          <w:numId w:val="0"/>
        </w:numPr>
        <w:ind w:left="1191"/>
      </w:pPr>
      <w:r w:rsidRPr="00AA1DA0">
        <w:rPr>
          <w:rtl/>
        </w:rPr>
        <w:t>המינהל הוא הגורם המפקח על ספק נשוא מכרז זה.</w:t>
      </w:r>
    </w:p>
    <w:p w14:paraId="4C86D089" w14:textId="266EFE75" w:rsidR="00560DC6" w:rsidRPr="00AA1DA0" w:rsidRDefault="001C08D4" w:rsidP="001C08D4">
      <w:pPr>
        <w:pStyle w:val="2"/>
      </w:pPr>
      <w:bookmarkStart w:id="34" w:name="_Toc58314324"/>
      <w:r w:rsidRPr="00AA1DA0">
        <w:rPr>
          <w:rFonts w:hint="cs"/>
          <w:rtl/>
        </w:rPr>
        <w:t>מ</w:t>
      </w:r>
      <w:r w:rsidR="0037165C" w:rsidRPr="00AA1DA0">
        <w:rPr>
          <w:rFonts w:hint="cs"/>
          <w:rtl/>
        </w:rPr>
        <w:t xml:space="preserve">פרט שירותים/ציוד נדרשים </w:t>
      </w:r>
      <w:r w:rsidR="00B3340E" w:rsidRPr="00AA1DA0">
        <w:rPr>
          <w:rFonts w:hint="cs"/>
          <w:rtl/>
        </w:rPr>
        <w:t>(</w:t>
      </w:r>
      <w:r w:rsidR="00B3340E" w:rsidRPr="00AA1DA0">
        <w:t>M</w:t>
      </w:r>
      <w:r w:rsidR="00B3340E" w:rsidRPr="00AA1DA0">
        <w:rPr>
          <w:rFonts w:hint="cs"/>
          <w:rtl/>
        </w:rPr>
        <w:t>)</w:t>
      </w:r>
      <w:bookmarkEnd w:id="34"/>
    </w:p>
    <w:p w14:paraId="637C2BCF" w14:textId="117F4E23" w:rsidR="0037165C" w:rsidRPr="00AA1DA0" w:rsidRDefault="001C08D4" w:rsidP="001C08D4">
      <w:pPr>
        <w:pStyle w:val="3"/>
      </w:pPr>
      <w:r w:rsidRPr="00AA1DA0">
        <w:rPr>
          <w:rFonts w:hint="cs"/>
          <w:rtl/>
        </w:rPr>
        <w:t>מפרט מכשיר טלפון סלולרי (מפרט טכני)</w:t>
      </w:r>
    </w:p>
    <w:p w14:paraId="2559151C" w14:textId="3517AE46" w:rsidR="00621E54" w:rsidRPr="00AA1DA0" w:rsidRDefault="00621E54" w:rsidP="005957E2">
      <w:pPr>
        <w:pStyle w:val="4"/>
        <w:rPr>
          <w:rtl/>
        </w:rPr>
      </w:pPr>
      <w:r w:rsidRPr="00AA1DA0">
        <w:rPr>
          <w:rFonts w:hint="cs"/>
          <w:rtl/>
        </w:rPr>
        <w:t>מכשיר</w:t>
      </w:r>
      <w:r w:rsidR="00F36055" w:rsidRPr="00AA1DA0">
        <w:rPr>
          <w:rFonts w:hint="cs"/>
          <w:rtl/>
        </w:rPr>
        <w:t xml:space="preserve"> טלפו</w:t>
      </w:r>
      <w:r w:rsidR="005957E2" w:rsidRPr="00AA1DA0">
        <w:rPr>
          <w:rFonts w:hint="cs"/>
          <w:rtl/>
        </w:rPr>
        <w:t xml:space="preserve">ן </w:t>
      </w:r>
      <w:r w:rsidRPr="00AA1DA0">
        <w:rPr>
          <w:rFonts w:hint="cs"/>
          <w:rtl/>
        </w:rPr>
        <w:t xml:space="preserve">סלולרי כשר </w:t>
      </w:r>
    </w:p>
    <w:p w14:paraId="7659236D" w14:textId="7B228750"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חתימה</w:t>
      </w:r>
      <w:r w:rsidRPr="00AA1DA0">
        <w:rPr>
          <w:b w:val="0"/>
          <w:bCs w:val="0"/>
          <w:rtl/>
        </w:rPr>
        <w:t xml:space="preserve"> </w:t>
      </w:r>
      <w:r w:rsidRPr="00AA1DA0">
        <w:rPr>
          <w:rFonts w:hint="cs"/>
          <w:b w:val="0"/>
          <w:bCs w:val="0"/>
          <w:rtl/>
        </w:rPr>
        <w:t>מוטבעת</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וועדת</w:t>
      </w:r>
      <w:r w:rsidRPr="00AA1DA0">
        <w:rPr>
          <w:b w:val="0"/>
          <w:bCs w:val="0"/>
          <w:rtl/>
        </w:rPr>
        <w:t xml:space="preserve"> </w:t>
      </w:r>
      <w:r w:rsidRPr="00AA1DA0">
        <w:rPr>
          <w:rFonts w:hint="cs"/>
          <w:b w:val="0"/>
          <w:bCs w:val="0"/>
          <w:rtl/>
        </w:rPr>
        <w:t>הרבנים</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גבי</w:t>
      </w:r>
      <w:r w:rsidRPr="00AA1DA0">
        <w:rPr>
          <w:b w:val="0"/>
          <w:bCs w:val="0"/>
          <w:rtl/>
        </w:rPr>
        <w:t xml:space="preserve"> </w:t>
      </w:r>
      <w:r w:rsidRPr="00AA1DA0">
        <w:rPr>
          <w:rFonts w:hint="cs"/>
          <w:b w:val="0"/>
          <w:bCs w:val="0"/>
          <w:rtl/>
        </w:rPr>
        <w:t>המכשיר</w:t>
      </w:r>
    </w:p>
    <w:p w14:paraId="54B11125" w14:textId="33F660AE"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טלפון</w:t>
      </w:r>
      <w:r w:rsidRPr="00AA1DA0">
        <w:rPr>
          <w:b w:val="0"/>
          <w:bCs w:val="0"/>
          <w:rtl/>
        </w:rPr>
        <w:t xml:space="preserve"> </w:t>
      </w:r>
      <w:r w:rsidRPr="00AA1DA0">
        <w:rPr>
          <w:rFonts w:hint="cs"/>
          <w:b w:val="0"/>
          <w:bCs w:val="0"/>
          <w:rtl/>
        </w:rPr>
        <w:t xml:space="preserve">סלולרי מסוג </w:t>
      </w:r>
      <w:r w:rsidRPr="00AA1DA0">
        <w:rPr>
          <w:b w:val="0"/>
          <w:bCs w:val="0"/>
        </w:rPr>
        <w:t>Bar/Flip</w:t>
      </w:r>
    </w:p>
    <w:p w14:paraId="27EB9EB8" w14:textId="4FC10813" w:rsidR="00621E54" w:rsidRPr="00AA1DA0" w:rsidRDefault="00621E54" w:rsidP="00DC5AAA">
      <w:pPr>
        <w:pStyle w:val="3"/>
        <w:numPr>
          <w:ilvl w:val="0"/>
          <w:numId w:val="78"/>
        </w:numPr>
        <w:ind w:left="2307" w:hanging="340"/>
        <w:contextualSpacing/>
        <w:rPr>
          <w:b w:val="0"/>
          <w:bCs w:val="0"/>
          <w:rtl/>
        </w:rPr>
      </w:pPr>
      <w:r w:rsidRPr="00AA1DA0">
        <w:rPr>
          <w:rFonts w:hint="cs"/>
          <w:b w:val="0"/>
          <w:bCs w:val="0"/>
          <w:rtl/>
        </w:rPr>
        <w:t>זיכרון</w:t>
      </w:r>
      <w:r w:rsidRPr="00AA1DA0">
        <w:rPr>
          <w:b w:val="0"/>
          <w:bCs w:val="0"/>
          <w:rtl/>
        </w:rPr>
        <w:t xml:space="preserve"> </w:t>
      </w:r>
      <w:r w:rsidRPr="00AA1DA0">
        <w:rPr>
          <w:rFonts w:hint="cs"/>
          <w:b w:val="0"/>
          <w:bCs w:val="0"/>
          <w:rtl/>
        </w:rPr>
        <w:t xml:space="preserve">אחסון </w:t>
      </w:r>
      <w:r w:rsidRPr="00AA1DA0">
        <w:rPr>
          <w:b w:val="0"/>
          <w:bCs w:val="0"/>
        </w:rPr>
        <w:t>ROM</w:t>
      </w:r>
      <w:r w:rsidRPr="00AA1DA0">
        <w:rPr>
          <w:rFonts w:hint="cs"/>
          <w:b w:val="0"/>
          <w:bCs w:val="0"/>
          <w:rtl/>
        </w:rPr>
        <w:t xml:space="preserve">- </w:t>
      </w:r>
      <w:r w:rsidR="00DC5AAA">
        <w:rPr>
          <w:rFonts w:hint="cs"/>
          <w:b w:val="0"/>
          <w:bCs w:val="0"/>
          <w:rtl/>
        </w:rPr>
        <w:t>128 מגה</w:t>
      </w:r>
      <w:r w:rsidRPr="00AA1DA0">
        <w:rPr>
          <w:rFonts w:hint="cs"/>
          <w:b w:val="0"/>
          <w:bCs w:val="0"/>
          <w:rtl/>
        </w:rPr>
        <w:t xml:space="preserve"> לפחות</w:t>
      </w:r>
      <w:r w:rsidRPr="00AA1DA0">
        <w:rPr>
          <w:b w:val="0"/>
          <w:bCs w:val="0"/>
          <w:rtl/>
        </w:rPr>
        <w:t>.</w:t>
      </w:r>
    </w:p>
    <w:p w14:paraId="1534D05D" w14:textId="74204094" w:rsidR="00621E54" w:rsidRPr="00AA1DA0" w:rsidRDefault="00621E54" w:rsidP="00DC5AAA">
      <w:pPr>
        <w:pStyle w:val="3"/>
        <w:numPr>
          <w:ilvl w:val="0"/>
          <w:numId w:val="78"/>
        </w:numPr>
        <w:ind w:left="2307" w:hanging="340"/>
        <w:contextualSpacing/>
        <w:rPr>
          <w:b w:val="0"/>
          <w:bCs w:val="0"/>
        </w:rPr>
      </w:pPr>
      <w:r w:rsidRPr="00AA1DA0">
        <w:rPr>
          <w:rFonts w:hint="cs"/>
          <w:b w:val="0"/>
          <w:bCs w:val="0"/>
          <w:rtl/>
        </w:rPr>
        <w:t xml:space="preserve">זיכרון </w:t>
      </w:r>
      <w:r w:rsidRPr="00AA1DA0">
        <w:rPr>
          <w:b w:val="0"/>
          <w:bCs w:val="0"/>
        </w:rPr>
        <w:t>RAM</w:t>
      </w:r>
      <w:r w:rsidRPr="00AA1DA0">
        <w:rPr>
          <w:rFonts w:hint="cs"/>
          <w:b w:val="0"/>
          <w:bCs w:val="0"/>
          <w:rtl/>
        </w:rPr>
        <w:t xml:space="preserve"> </w:t>
      </w:r>
      <w:r w:rsidRPr="00AA1DA0">
        <w:rPr>
          <w:b w:val="0"/>
          <w:bCs w:val="0"/>
          <w:rtl/>
        </w:rPr>
        <w:t>–</w:t>
      </w:r>
      <w:r w:rsidRPr="00AA1DA0">
        <w:rPr>
          <w:rFonts w:hint="cs"/>
          <w:b w:val="0"/>
          <w:bCs w:val="0"/>
          <w:rtl/>
        </w:rPr>
        <w:t xml:space="preserve"> </w:t>
      </w:r>
      <w:r w:rsidR="00DC5AAA">
        <w:rPr>
          <w:rFonts w:hint="cs"/>
          <w:b w:val="0"/>
          <w:bCs w:val="0"/>
          <w:rtl/>
        </w:rPr>
        <w:t>64</w:t>
      </w:r>
      <w:r w:rsidRPr="00AA1DA0">
        <w:rPr>
          <w:rFonts w:hint="cs"/>
          <w:b w:val="0"/>
          <w:bCs w:val="0"/>
          <w:rtl/>
        </w:rPr>
        <w:t xml:space="preserve"> מגה לפחות</w:t>
      </w:r>
    </w:p>
    <w:p w14:paraId="262A3942" w14:textId="08386E8E"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מצלמה</w:t>
      </w:r>
      <w:r w:rsidRPr="00AA1DA0">
        <w:rPr>
          <w:b w:val="0"/>
          <w:bCs w:val="0"/>
          <w:rtl/>
        </w:rPr>
        <w:t xml:space="preserve"> </w:t>
      </w:r>
      <w:r w:rsidRPr="00AA1DA0">
        <w:rPr>
          <w:rFonts w:hint="cs"/>
          <w:b w:val="0"/>
          <w:bCs w:val="0"/>
          <w:rtl/>
        </w:rPr>
        <w:t>קדמית</w:t>
      </w:r>
      <w:r w:rsidRPr="00AA1DA0">
        <w:rPr>
          <w:b w:val="0"/>
          <w:bCs w:val="0"/>
          <w:rtl/>
        </w:rPr>
        <w:t xml:space="preserve"> </w:t>
      </w:r>
      <w:r w:rsidRPr="00AA1DA0">
        <w:rPr>
          <w:rFonts w:hint="cs"/>
          <w:b w:val="0"/>
          <w:bCs w:val="0"/>
          <w:rtl/>
        </w:rPr>
        <w:t>ואחורית</w:t>
      </w:r>
      <w:r w:rsidRPr="00AA1DA0">
        <w:rPr>
          <w:b w:val="0"/>
          <w:bCs w:val="0"/>
          <w:rtl/>
        </w:rPr>
        <w:t xml:space="preserve"> –</w:t>
      </w:r>
      <w:r w:rsidRPr="00AA1DA0">
        <w:rPr>
          <w:rFonts w:hint="cs"/>
          <w:b w:val="0"/>
          <w:bCs w:val="0"/>
          <w:rtl/>
        </w:rPr>
        <w:t>ללא</w:t>
      </w:r>
    </w:p>
    <w:p w14:paraId="3CE358AB" w14:textId="59BC5825"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גודל</w:t>
      </w:r>
      <w:r w:rsidRPr="00AA1DA0">
        <w:rPr>
          <w:b w:val="0"/>
          <w:bCs w:val="0"/>
          <w:rtl/>
        </w:rPr>
        <w:t xml:space="preserve"> </w:t>
      </w:r>
      <w:r w:rsidRPr="00AA1DA0">
        <w:rPr>
          <w:rFonts w:hint="cs"/>
          <w:b w:val="0"/>
          <w:bCs w:val="0"/>
          <w:rtl/>
        </w:rPr>
        <w:t xml:space="preserve">מסך - </w:t>
      </w:r>
      <w:r w:rsidRPr="00AA1DA0">
        <w:rPr>
          <w:b w:val="0"/>
          <w:bCs w:val="0"/>
          <w:rtl/>
        </w:rPr>
        <w:t xml:space="preserve">2.4 </w:t>
      </w:r>
      <w:r w:rsidRPr="00AA1DA0">
        <w:rPr>
          <w:rFonts w:hint="cs"/>
          <w:b w:val="0"/>
          <w:bCs w:val="0"/>
          <w:rtl/>
        </w:rPr>
        <w:t>אינץ</w:t>
      </w:r>
      <w:r w:rsidRPr="00AA1DA0">
        <w:rPr>
          <w:b w:val="0"/>
          <w:bCs w:val="0"/>
          <w:rtl/>
        </w:rPr>
        <w:t xml:space="preserve">' </w:t>
      </w:r>
      <w:r w:rsidRPr="00AA1DA0">
        <w:rPr>
          <w:rFonts w:hint="cs"/>
          <w:b w:val="0"/>
          <w:bCs w:val="0"/>
          <w:rtl/>
        </w:rPr>
        <w:t>ומעלה</w:t>
      </w:r>
    </w:p>
    <w:p w14:paraId="78CD5ABB" w14:textId="693908BA"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סוג</w:t>
      </w:r>
      <w:r w:rsidRPr="00AA1DA0">
        <w:rPr>
          <w:b w:val="0"/>
          <w:bCs w:val="0"/>
          <w:rtl/>
        </w:rPr>
        <w:t xml:space="preserve"> </w:t>
      </w:r>
      <w:r w:rsidRPr="00AA1DA0">
        <w:rPr>
          <w:rFonts w:hint="cs"/>
          <w:b w:val="0"/>
          <w:bCs w:val="0"/>
          <w:rtl/>
        </w:rPr>
        <w:t xml:space="preserve">צג - </w:t>
      </w:r>
      <w:r w:rsidRPr="00AA1DA0">
        <w:rPr>
          <w:b w:val="0"/>
          <w:bCs w:val="0"/>
        </w:rPr>
        <w:t>Type TFT, 65K colors</w:t>
      </w:r>
      <w:r w:rsidR="00E45613" w:rsidRPr="00AA1DA0">
        <w:rPr>
          <w:rFonts w:hint="cs"/>
          <w:b w:val="0"/>
          <w:bCs w:val="0"/>
          <w:rtl/>
        </w:rPr>
        <w:t xml:space="preserve"> לפחות</w:t>
      </w:r>
    </w:p>
    <w:p w14:paraId="791EA420" w14:textId="6FA6B34A" w:rsidR="00621E54" w:rsidRPr="00AA1DA0" w:rsidRDefault="00621E54" w:rsidP="00C03148">
      <w:pPr>
        <w:pStyle w:val="3"/>
        <w:numPr>
          <w:ilvl w:val="0"/>
          <w:numId w:val="78"/>
        </w:numPr>
        <w:ind w:left="2307" w:hanging="340"/>
        <w:contextualSpacing/>
        <w:rPr>
          <w:b w:val="0"/>
          <w:bCs w:val="0"/>
          <w:rtl/>
        </w:rPr>
      </w:pPr>
      <w:r w:rsidRPr="00AA1DA0">
        <w:rPr>
          <w:rFonts w:hint="cs"/>
          <w:b w:val="0"/>
          <w:bCs w:val="0"/>
          <w:rtl/>
        </w:rPr>
        <w:t>רזולוציית</w:t>
      </w:r>
      <w:r w:rsidRPr="00AA1DA0">
        <w:rPr>
          <w:b w:val="0"/>
          <w:bCs w:val="0"/>
          <w:rtl/>
        </w:rPr>
        <w:t xml:space="preserve"> </w:t>
      </w:r>
      <w:r w:rsidRPr="00AA1DA0">
        <w:rPr>
          <w:rFonts w:hint="cs"/>
          <w:b w:val="0"/>
          <w:bCs w:val="0"/>
          <w:rtl/>
        </w:rPr>
        <w:t xml:space="preserve">מסך </w:t>
      </w:r>
      <w:r w:rsidRPr="00AA1DA0">
        <w:rPr>
          <w:b w:val="0"/>
          <w:bCs w:val="0"/>
          <w:rtl/>
        </w:rPr>
        <w:t>–</w:t>
      </w:r>
      <w:r w:rsidRPr="00AA1DA0">
        <w:rPr>
          <w:rFonts w:hint="cs"/>
          <w:b w:val="0"/>
          <w:bCs w:val="0"/>
          <w:rtl/>
        </w:rPr>
        <w:t xml:space="preserve"> </w:t>
      </w:r>
      <w:r w:rsidRPr="00AA1DA0">
        <w:rPr>
          <w:b w:val="0"/>
          <w:bCs w:val="0"/>
        </w:rPr>
        <w:t>240x320 pixels</w:t>
      </w:r>
      <w:r w:rsidR="00E45613" w:rsidRPr="00AA1DA0">
        <w:rPr>
          <w:rFonts w:hint="cs"/>
          <w:b w:val="0"/>
          <w:bCs w:val="0"/>
          <w:rtl/>
        </w:rPr>
        <w:t xml:space="preserve"> לפחות</w:t>
      </w:r>
    </w:p>
    <w:p w14:paraId="278B6AEB" w14:textId="3D079986" w:rsidR="00621E54" w:rsidRPr="00AA1DA0" w:rsidRDefault="00621E54" w:rsidP="00C03148">
      <w:pPr>
        <w:pStyle w:val="3"/>
        <w:numPr>
          <w:ilvl w:val="0"/>
          <w:numId w:val="78"/>
        </w:numPr>
        <w:ind w:left="2307" w:hanging="340"/>
        <w:contextualSpacing/>
        <w:rPr>
          <w:b w:val="0"/>
          <w:bCs w:val="0"/>
          <w:rtl/>
        </w:rPr>
      </w:pPr>
      <w:r w:rsidRPr="00AA1DA0">
        <w:rPr>
          <w:rFonts w:hint="cs"/>
          <w:b w:val="0"/>
          <w:bCs w:val="0"/>
          <w:rtl/>
        </w:rPr>
        <w:lastRenderedPageBreak/>
        <w:t>תמיכה</w:t>
      </w:r>
      <w:r w:rsidRPr="00AA1DA0">
        <w:rPr>
          <w:b w:val="0"/>
          <w:bCs w:val="0"/>
          <w:rtl/>
        </w:rPr>
        <w:t xml:space="preserve"> </w:t>
      </w:r>
      <w:r w:rsidRPr="00AA1DA0">
        <w:rPr>
          <w:rFonts w:hint="cs"/>
          <w:b w:val="0"/>
          <w:bCs w:val="0"/>
          <w:rtl/>
        </w:rPr>
        <w:t xml:space="preserve">בדור 4+ </w:t>
      </w:r>
      <w:r w:rsidRPr="00AA1DA0">
        <w:rPr>
          <w:b w:val="0"/>
          <w:bCs w:val="0"/>
        </w:rPr>
        <w:t>LTE</w:t>
      </w:r>
      <w:r w:rsidRPr="00AA1DA0">
        <w:rPr>
          <w:rFonts w:hint="cs"/>
          <w:b w:val="0"/>
          <w:bCs w:val="0"/>
          <w:rtl/>
        </w:rPr>
        <w:t xml:space="preserve"> ומעלה, בנוסף המכשיר יתמוך ב </w:t>
      </w:r>
      <w:r w:rsidRPr="00AA1DA0">
        <w:rPr>
          <w:b w:val="0"/>
          <w:bCs w:val="0"/>
        </w:rPr>
        <w:t>CS Fallback</w:t>
      </w:r>
      <w:r w:rsidRPr="00AA1DA0">
        <w:rPr>
          <w:rFonts w:hint="cs"/>
          <w:b w:val="0"/>
          <w:bCs w:val="0"/>
          <w:rtl/>
        </w:rPr>
        <w:t xml:space="preserve"> לדור 3 ודור 2</w:t>
      </w:r>
      <w:r w:rsidR="006C2DC7" w:rsidRPr="00AA1DA0">
        <w:rPr>
          <w:rFonts w:hint="cs"/>
          <w:b w:val="0"/>
          <w:bCs w:val="0"/>
          <w:rtl/>
        </w:rPr>
        <w:t xml:space="preserve"> </w:t>
      </w:r>
      <w:r w:rsidRPr="00AA1DA0">
        <w:rPr>
          <w:rFonts w:hint="cs"/>
          <w:b w:val="0"/>
          <w:bCs w:val="0"/>
          <w:rtl/>
        </w:rPr>
        <w:t>(דור 2 במידה ונתמך ע"י ספק הסלולר).</w:t>
      </w:r>
    </w:p>
    <w:p w14:paraId="733329E6" w14:textId="7EB95DF2" w:rsidR="00621E54" w:rsidRPr="00AA1DA0" w:rsidRDefault="00982A20" w:rsidP="00982A20">
      <w:pPr>
        <w:pStyle w:val="3"/>
        <w:numPr>
          <w:ilvl w:val="0"/>
          <w:numId w:val="78"/>
        </w:numPr>
        <w:ind w:left="2307" w:hanging="340"/>
        <w:contextualSpacing/>
        <w:rPr>
          <w:b w:val="0"/>
          <w:bCs w:val="0"/>
          <w:rtl/>
        </w:rPr>
      </w:pPr>
      <w:r w:rsidRPr="00AA1DA0">
        <w:rPr>
          <w:rFonts w:hint="cs"/>
          <w:b w:val="0"/>
          <w:bCs w:val="0"/>
          <w:rtl/>
        </w:rPr>
        <w:t>נדרשת תמיכה ב</w:t>
      </w:r>
      <w:r w:rsidR="00621E54" w:rsidRPr="00AA1DA0">
        <w:rPr>
          <w:rFonts w:hint="cs"/>
          <w:b w:val="0"/>
          <w:bCs w:val="0"/>
          <w:rtl/>
        </w:rPr>
        <w:t xml:space="preserve">ביצוע שיחות </w:t>
      </w:r>
      <w:r w:rsidR="00621E54" w:rsidRPr="00AA1DA0">
        <w:rPr>
          <w:b w:val="0"/>
          <w:bCs w:val="0"/>
        </w:rPr>
        <w:t>volte</w:t>
      </w:r>
      <w:r w:rsidR="00621E54" w:rsidRPr="00AA1DA0">
        <w:rPr>
          <w:rFonts w:hint="cs"/>
          <w:b w:val="0"/>
          <w:bCs w:val="0"/>
          <w:rtl/>
        </w:rPr>
        <w:t xml:space="preserve">, שירות </w:t>
      </w:r>
      <w:r w:rsidR="00621E54" w:rsidRPr="00AA1DA0">
        <w:rPr>
          <w:b w:val="0"/>
          <w:bCs w:val="0"/>
        </w:rPr>
        <w:t>volte</w:t>
      </w:r>
      <w:r w:rsidR="00621E54" w:rsidRPr="00AA1DA0">
        <w:rPr>
          <w:rFonts w:hint="cs"/>
          <w:b w:val="0"/>
          <w:bCs w:val="0"/>
          <w:rtl/>
        </w:rPr>
        <w:t xml:space="preserve"> יהיה ברירת מחדל במצב מופעל. </w:t>
      </w:r>
    </w:p>
    <w:p w14:paraId="1974A998" w14:textId="2A74B3CB"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סוללה</w:t>
      </w:r>
      <w:r w:rsidRPr="00AA1DA0">
        <w:rPr>
          <w:b w:val="0"/>
          <w:bCs w:val="0"/>
          <w:rtl/>
        </w:rPr>
        <w:t xml:space="preserve"> – </w:t>
      </w:r>
      <w:r w:rsidRPr="00AA1DA0">
        <w:rPr>
          <w:rFonts w:hint="cs"/>
          <w:b w:val="0"/>
          <w:bCs w:val="0"/>
          <w:rtl/>
        </w:rPr>
        <w:t xml:space="preserve">נתיקה </w:t>
      </w:r>
      <w:r w:rsidRPr="00AA1DA0">
        <w:rPr>
          <w:b w:val="0"/>
          <w:bCs w:val="0"/>
        </w:rPr>
        <w:t>Li-Ion 1200 mAh</w:t>
      </w:r>
      <w:r w:rsidRPr="00AA1DA0">
        <w:rPr>
          <w:rFonts w:hint="cs"/>
          <w:b w:val="0"/>
          <w:bCs w:val="0"/>
          <w:rtl/>
        </w:rPr>
        <w:t xml:space="preserve"> לפחות</w:t>
      </w:r>
    </w:p>
    <w:p w14:paraId="5A222C37" w14:textId="52BE70BC"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 xml:space="preserve">קישוריות: </w:t>
      </w:r>
      <w:r w:rsidRPr="00AA1DA0">
        <w:rPr>
          <w:b w:val="0"/>
          <w:bCs w:val="0"/>
        </w:rPr>
        <w:t>micro USB 2.0</w:t>
      </w:r>
      <w:r w:rsidR="007E469F" w:rsidRPr="00AA1DA0">
        <w:rPr>
          <w:rFonts w:hint="cs"/>
          <w:b w:val="0"/>
          <w:bCs w:val="0"/>
          <w:rtl/>
        </w:rPr>
        <w:t xml:space="preserve"> כלול</w:t>
      </w:r>
      <w:r w:rsidRPr="00AA1DA0">
        <w:rPr>
          <w:rFonts w:hint="cs"/>
          <w:b w:val="0"/>
          <w:bCs w:val="0"/>
          <w:rtl/>
        </w:rPr>
        <w:t>,</w:t>
      </w:r>
      <w:r w:rsidR="007E469F" w:rsidRPr="00AA1DA0">
        <w:rPr>
          <w:rFonts w:hint="cs"/>
          <w:b w:val="0"/>
          <w:bCs w:val="0"/>
          <w:rtl/>
        </w:rPr>
        <w:t xml:space="preserve"> </w:t>
      </w:r>
      <w:r w:rsidR="007E469F" w:rsidRPr="00AA1DA0">
        <w:rPr>
          <w:b w:val="0"/>
          <w:bCs w:val="0"/>
        </w:rPr>
        <w:t>Blue Tooth</w:t>
      </w:r>
      <w:r w:rsidR="007E469F" w:rsidRPr="00AA1DA0">
        <w:rPr>
          <w:rFonts w:hint="cs"/>
          <w:b w:val="0"/>
          <w:bCs w:val="0"/>
          <w:rtl/>
        </w:rPr>
        <w:t xml:space="preserve"> גרסה 2.1 ומעלה</w:t>
      </w:r>
      <w:r w:rsidRPr="00AA1DA0">
        <w:rPr>
          <w:rFonts w:hint="cs"/>
          <w:b w:val="0"/>
          <w:bCs w:val="0"/>
          <w:rtl/>
        </w:rPr>
        <w:t xml:space="preserve"> </w:t>
      </w:r>
    </w:p>
    <w:p w14:paraId="6FD4FDB6" w14:textId="0EF97231" w:rsidR="00621E54" w:rsidRPr="00AA1DA0" w:rsidRDefault="00621E54" w:rsidP="00C03148">
      <w:pPr>
        <w:pStyle w:val="3"/>
        <w:numPr>
          <w:ilvl w:val="0"/>
          <w:numId w:val="78"/>
        </w:numPr>
        <w:ind w:left="2307" w:hanging="340"/>
        <w:contextualSpacing/>
        <w:rPr>
          <w:b w:val="0"/>
          <w:bCs w:val="0"/>
        </w:rPr>
      </w:pPr>
      <w:r w:rsidRPr="00AA1DA0">
        <w:rPr>
          <w:rFonts w:hint="cs"/>
          <w:b w:val="0"/>
          <w:bCs w:val="0"/>
          <w:rtl/>
        </w:rPr>
        <w:t>שקע</w:t>
      </w:r>
      <w:r w:rsidRPr="00AA1DA0">
        <w:rPr>
          <w:b w:val="0"/>
          <w:bCs w:val="0"/>
          <w:rtl/>
        </w:rPr>
        <w:t xml:space="preserve"> </w:t>
      </w:r>
      <w:r w:rsidRPr="00AA1DA0">
        <w:rPr>
          <w:rFonts w:hint="cs"/>
          <w:b w:val="0"/>
          <w:bCs w:val="0"/>
          <w:rtl/>
        </w:rPr>
        <w:t>אוזניות</w:t>
      </w:r>
      <w:r w:rsidRPr="00AA1DA0">
        <w:rPr>
          <w:b w:val="0"/>
          <w:bCs w:val="0"/>
          <w:rtl/>
        </w:rPr>
        <w:t xml:space="preserve"> </w:t>
      </w:r>
      <w:r w:rsidR="00E45613" w:rsidRPr="00AA1DA0">
        <w:rPr>
          <w:rFonts w:hint="cs"/>
          <w:b w:val="0"/>
          <w:bCs w:val="0"/>
          <w:rtl/>
        </w:rPr>
        <w:t>-</w:t>
      </w:r>
      <w:r w:rsidRPr="00AA1DA0">
        <w:rPr>
          <w:b w:val="0"/>
          <w:bCs w:val="0"/>
          <w:rtl/>
        </w:rPr>
        <w:t xml:space="preserve"> 3.5 </w:t>
      </w:r>
      <w:r w:rsidRPr="00AA1DA0">
        <w:rPr>
          <w:rFonts w:hint="cs"/>
          <w:b w:val="0"/>
          <w:bCs w:val="0"/>
          <w:rtl/>
        </w:rPr>
        <w:t>מ</w:t>
      </w:r>
      <w:r w:rsidR="00E45613" w:rsidRPr="00AA1DA0">
        <w:rPr>
          <w:rFonts w:hint="cs"/>
          <w:b w:val="0"/>
          <w:bCs w:val="0"/>
          <w:rtl/>
        </w:rPr>
        <w:t>"מ</w:t>
      </w:r>
    </w:p>
    <w:p w14:paraId="22C50975" w14:textId="69D6508C" w:rsidR="00B3340E" w:rsidRPr="00AA1DA0" w:rsidRDefault="00B3340E" w:rsidP="00B3340E">
      <w:pPr>
        <w:pStyle w:val="4"/>
      </w:pPr>
      <w:r w:rsidRPr="00AA1DA0">
        <w:rPr>
          <w:rFonts w:hint="cs"/>
          <w:rtl/>
        </w:rPr>
        <w:t xml:space="preserve">מכשיר סלולר </w:t>
      </w:r>
      <w:r w:rsidRPr="00AA1DA0">
        <w:rPr>
          <w:rtl/>
        </w:rPr>
        <w:t>–</w:t>
      </w:r>
      <w:r w:rsidRPr="00AA1DA0">
        <w:rPr>
          <w:rFonts w:hint="cs"/>
          <w:rtl/>
        </w:rPr>
        <w:t xml:space="preserve"> ערכה</w:t>
      </w:r>
    </w:p>
    <w:p w14:paraId="02B29AE3" w14:textId="3147AC87" w:rsidR="00B3340E" w:rsidRPr="00AA1DA0" w:rsidRDefault="00B3340E" w:rsidP="00B3340E">
      <w:pPr>
        <w:pStyle w:val="3"/>
        <w:numPr>
          <w:ilvl w:val="0"/>
          <w:numId w:val="0"/>
        </w:numPr>
        <w:ind w:left="2324"/>
        <w:contextualSpacing/>
        <w:rPr>
          <w:b w:val="0"/>
          <w:bCs w:val="0"/>
          <w:rtl/>
        </w:rPr>
      </w:pPr>
      <w:r w:rsidRPr="00AA1DA0">
        <w:rPr>
          <w:rFonts w:hint="cs"/>
          <w:b w:val="0"/>
          <w:bCs w:val="0"/>
          <w:rtl/>
        </w:rPr>
        <w:t>ערכת</w:t>
      </w:r>
      <w:r w:rsidRPr="00AA1DA0">
        <w:rPr>
          <w:b w:val="0"/>
          <w:bCs w:val="0"/>
          <w:rtl/>
        </w:rPr>
        <w:t xml:space="preserve"> </w:t>
      </w:r>
      <w:r w:rsidR="00754AEE" w:rsidRPr="00AA1DA0">
        <w:rPr>
          <w:rFonts w:hint="cs"/>
          <w:b w:val="0"/>
          <w:bCs w:val="0"/>
          <w:rtl/>
        </w:rPr>
        <w:t>ה</w:t>
      </w:r>
      <w:r w:rsidRPr="00AA1DA0">
        <w:rPr>
          <w:rFonts w:hint="cs"/>
          <w:b w:val="0"/>
          <w:bCs w:val="0"/>
          <w:rtl/>
        </w:rPr>
        <w:t>מכשיר</w:t>
      </w:r>
      <w:r w:rsidRPr="00AA1DA0">
        <w:rPr>
          <w:b w:val="0"/>
          <w:bCs w:val="0"/>
          <w:rtl/>
        </w:rPr>
        <w:t xml:space="preserve"> </w:t>
      </w:r>
      <w:r w:rsidR="00754AEE" w:rsidRPr="00AA1DA0">
        <w:rPr>
          <w:rFonts w:hint="cs"/>
          <w:b w:val="0"/>
          <w:bCs w:val="0"/>
          <w:rtl/>
        </w:rPr>
        <w:t xml:space="preserve">הסלולרי </w:t>
      </w:r>
      <w:r w:rsidRPr="00AA1DA0">
        <w:rPr>
          <w:rFonts w:hint="cs"/>
          <w:b w:val="0"/>
          <w:bCs w:val="0"/>
          <w:rtl/>
        </w:rPr>
        <w:t>תכלול</w:t>
      </w:r>
      <w:r w:rsidRPr="00AA1DA0">
        <w:rPr>
          <w:b w:val="0"/>
          <w:bCs w:val="0"/>
          <w:rtl/>
        </w:rPr>
        <w:t xml:space="preserve">: </w:t>
      </w:r>
    </w:p>
    <w:p w14:paraId="094F3382" w14:textId="47EC6954" w:rsidR="00B3340E" w:rsidRPr="00AA1DA0" w:rsidRDefault="00B3340E" w:rsidP="00C03148">
      <w:pPr>
        <w:pStyle w:val="3"/>
        <w:numPr>
          <w:ilvl w:val="0"/>
          <w:numId w:val="80"/>
        </w:numPr>
        <w:ind w:left="2268" w:hanging="340"/>
        <w:contextualSpacing/>
        <w:rPr>
          <w:b w:val="0"/>
          <w:bCs w:val="0"/>
        </w:rPr>
      </w:pPr>
      <w:r w:rsidRPr="00AA1DA0">
        <w:rPr>
          <w:rFonts w:hint="cs"/>
          <w:b w:val="0"/>
          <w:bCs w:val="0"/>
          <w:rtl/>
        </w:rPr>
        <w:t>מטען</w:t>
      </w:r>
      <w:r w:rsidRPr="00AA1DA0">
        <w:rPr>
          <w:b w:val="0"/>
          <w:bCs w:val="0"/>
          <w:rtl/>
        </w:rPr>
        <w:t xml:space="preserve"> </w:t>
      </w:r>
      <w:r w:rsidRPr="00AA1DA0">
        <w:rPr>
          <w:rFonts w:hint="cs"/>
          <w:b w:val="0"/>
          <w:bCs w:val="0"/>
          <w:rtl/>
        </w:rPr>
        <w:t>חשמלי</w:t>
      </w:r>
      <w:r w:rsidRPr="00AA1DA0">
        <w:rPr>
          <w:b w:val="0"/>
          <w:bCs w:val="0"/>
          <w:rtl/>
        </w:rPr>
        <w:t xml:space="preserve"> </w:t>
      </w:r>
      <w:r w:rsidR="00264DD6" w:rsidRPr="00AA1DA0">
        <w:rPr>
          <w:rFonts w:hint="cs"/>
          <w:b w:val="0"/>
          <w:bCs w:val="0"/>
          <w:rtl/>
        </w:rPr>
        <w:t>לרשת החשמל בישראל</w:t>
      </w:r>
      <w:r w:rsidRPr="00AA1DA0">
        <w:rPr>
          <w:rFonts w:hint="cs"/>
          <w:b w:val="0"/>
          <w:bCs w:val="0"/>
          <w:rtl/>
        </w:rPr>
        <w:t xml:space="preserve"> </w:t>
      </w:r>
    </w:p>
    <w:p w14:paraId="2A234D7C" w14:textId="77777777" w:rsidR="00B3340E" w:rsidRPr="00AA1DA0" w:rsidRDefault="00B3340E" w:rsidP="00C03148">
      <w:pPr>
        <w:pStyle w:val="3"/>
        <w:numPr>
          <w:ilvl w:val="0"/>
          <w:numId w:val="80"/>
        </w:numPr>
        <w:ind w:left="2268" w:hanging="340"/>
        <w:contextualSpacing/>
        <w:rPr>
          <w:b w:val="0"/>
          <w:bCs w:val="0"/>
        </w:rPr>
      </w:pPr>
      <w:r w:rsidRPr="00AA1DA0">
        <w:rPr>
          <w:rFonts w:hint="cs"/>
          <w:b w:val="0"/>
          <w:bCs w:val="0"/>
          <w:rtl/>
        </w:rPr>
        <w:t>סוללה מקורית</w:t>
      </w:r>
    </w:p>
    <w:p w14:paraId="209F7A98" w14:textId="77777777" w:rsidR="00B3340E" w:rsidRPr="00AA1DA0" w:rsidRDefault="00B3340E" w:rsidP="00C03148">
      <w:pPr>
        <w:pStyle w:val="3"/>
        <w:numPr>
          <w:ilvl w:val="0"/>
          <w:numId w:val="80"/>
        </w:numPr>
        <w:ind w:left="2268" w:hanging="340"/>
        <w:contextualSpacing/>
        <w:rPr>
          <w:b w:val="0"/>
          <w:bCs w:val="0"/>
        </w:rPr>
      </w:pPr>
      <w:r w:rsidRPr="00AA1DA0">
        <w:rPr>
          <w:rFonts w:hint="cs"/>
          <w:b w:val="0"/>
          <w:bCs w:val="0"/>
          <w:rtl/>
        </w:rPr>
        <w:t>מדריך למשתמש בעברית</w:t>
      </w:r>
    </w:p>
    <w:p w14:paraId="623DD1D0" w14:textId="2F63CD3A" w:rsidR="007E469F" w:rsidRPr="00AA1DA0" w:rsidRDefault="00B3340E" w:rsidP="00B3340E">
      <w:pPr>
        <w:pStyle w:val="4"/>
      </w:pPr>
      <w:r w:rsidRPr="00AA1DA0">
        <w:rPr>
          <w:rFonts w:hint="cs"/>
          <w:rtl/>
        </w:rPr>
        <w:t xml:space="preserve">מכשיר סלולר - </w:t>
      </w:r>
      <w:r w:rsidR="007E469F" w:rsidRPr="00AA1DA0">
        <w:rPr>
          <w:rFonts w:hint="cs"/>
          <w:rtl/>
        </w:rPr>
        <w:t>שירות ואחריות</w:t>
      </w:r>
    </w:p>
    <w:p w14:paraId="429FFB39" w14:textId="50D38003" w:rsidR="00621E54" w:rsidRPr="00AA1DA0" w:rsidRDefault="00621E54" w:rsidP="00A10FEC">
      <w:pPr>
        <w:pStyle w:val="3"/>
        <w:numPr>
          <w:ilvl w:val="0"/>
          <w:numId w:val="79"/>
        </w:numPr>
        <w:ind w:left="2268" w:hanging="340"/>
        <w:contextualSpacing/>
        <w:rPr>
          <w:b w:val="0"/>
          <w:bCs w:val="0"/>
        </w:rPr>
      </w:pPr>
      <w:r w:rsidRPr="00AA1DA0">
        <w:rPr>
          <w:rFonts w:hint="cs"/>
          <w:b w:val="0"/>
          <w:bCs w:val="0"/>
          <w:rtl/>
        </w:rPr>
        <w:t>שירות</w:t>
      </w:r>
      <w:r w:rsidRPr="00AA1DA0">
        <w:rPr>
          <w:b w:val="0"/>
          <w:bCs w:val="0"/>
          <w:rtl/>
        </w:rPr>
        <w:t xml:space="preserve"> </w:t>
      </w:r>
      <w:r w:rsidR="0057773C" w:rsidRPr="00AA1DA0">
        <w:rPr>
          <w:rFonts w:hint="cs"/>
          <w:b w:val="0"/>
          <w:bCs w:val="0"/>
          <w:rtl/>
        </w:rPr>
        <w:t xml:space="preserve">אחריות </w:t>
      </w:r>
      <w:r w:rsidRPr="00AA1DA0">
        <w:rPr>
          <w:rFonts w:hint="cs"/>
          <w:b w:val="0"/>
          <w:bCs w:val="0"/>
          <w:rtl/>
        </w:rPr>
        <w:t>כלול</w:t>
      </w:r>
      <w:r w:rsidRPr="00AA1DA0">
        <w:rPr>
          <w:b w:val="0"/>
          <w:bCs w:val="0"/>
          <w:rtl/>
        </w:rPr>
        <w:t xml:space="preserve"> </w:t>
      </w:r>
      <w:r w:rsidRPr="00AA1DA0">
        <w:rPr>
          <w:rFonts w:hint="cs"/>
          <w:b w:val="0"/>
          <w:bCs w:val="0"/>
          <w:rtl/>
        </w:rPr>
        <w:t>בעלות</w:t>
      </w:r>
      <w:r w:rsidRPr="00AA1DA0">
        <w:rPr>
          <w:b w:val="0"/>
          <w:bCs w:val="0"/>
          <w:rtl/>
        </w:rPr>
        <w:t xml:space="preserve"> </w:t>
      </w:r>
      <w:r w:rsidRPr="00AA1DA0">
        <w:rPr>
          <w:rFonts w:hint="cs"/>
          <w:b w:val="0"/>
          <w:bCs w:val="0"/>
          <w:rtl/>
        </w:rPr>
        <w:t>המכשיר</w:t>
      </w:r>
      <w:r w:rsidRPr="00AA1DA0">
        <w:rPr>
          <w:b w:val="0"/>
          <w:bCs w:val="0"/>
          <w:rtl/>
        </w:rPr>
        <w:t>.</w:t>
      </w:r>
    </w:p>
    <w:p w14:paraId="2E21B94B" w14:textId="2D31783E" w:rsidR="00621E54" w:rsidRPr="00AA1DA0" w:rsidRDefault="00621E54" w:rsidP="00C03148">
      <w:pPr>
        <w:pStyle w:val="3"/>
        <w:numPr>
          <w:ilvl w:val="0"/>
          <w:numId w:val="79"/>
        </w:numPr>
        <w:ind w:left="2268" w:hanging="340"/>
        <w:rPr>
          <w:b w:val="0"/>
          <w:bCs w:val="0"/>
        </w:rPr>
      </w:pPr>
      <w:r w:rsidRPr="00AA1DA0">
        <w:rPr>
          <w:rFonts w:hint="cs"/>
          <w:b w:val="0"/>
          <w:bCs w:val="0"/>
          <w:rtl/>
        </w:rPr>
        <w:t>אחריות</w:t>
      </w:r>
      <w:r w:rsidRPr="00AA1DA0">
        <w:rPr>
          <w:b w:val="0"/>
          <w:bCs w:val="0"/>
          <w:rtl/>
        </w:rPr>
        <w:t xml:space="preserve"> </w:t>
      </w:r>
      <w:r w:rsidRPr="00AA1DA0">
        <w:rPr>
          <w:rFonts w:hint="cs"/>
          <w:b w:val="0"/>
          <w:bCs w:val="0"/>
          <w:rtl/>
        </w:rPr>
        <w:t>יצרן</w:t>
      </w:r>
      <w:r w:rsidRPr="00AA1DA0">
        <w:rPr>
          <w:b w:val="0"/>
          <w:bCs w:val="0"/>
          <w:rtl/>
        </w:rPr>
        <w:t xml:space="preserve">- </w:t>
      </w:r>
      <w:r w:rsidRPr="00AA1DA0">
        <w:rPr>
          <w:rFonts w:hint="cs"/>
          <w:b w:val="0"/>
          <w:bCs w:val="0"/>
          <w:rtl/>
        </w:rPr>
        <w:t>מחיר</w:t>
      </w:r>
      <w:r w:rsidRPr="00AA1DA0">
        <w:rPr>
          <w:b w:val="0"/>
          <w:bCs w:val="0"/>
          <w:rtl/>
        </w:rPr>
        <w:t xml:space="preserve"> </w:t>
      </w:r>
      <w:r w:rsidRPr="00AA1DA0">
        <w:rPr>
          <w:rFonts w:hint="cs"/>
          <w:b w:val="0"/>
          <w:bCs w:val="0"/>
          <w:rtl/>
        </w:rPr>
        <w:t>המכשיר</w:t>
      </w:r>
      <w:r w:rsidRPr="00AA1DA0">
        <w:rPr>
          <w:b w:val="0"/>
          <w:bCs w:val="0"/>
          <w:rtl/>
        </w:rPr>
        <w:t xml:space="preserve"> </w:t>
      </w:r>
      <w:r w:rsidRPr="00AA1DA0">
        <w:rPr>
          <w:rFonts w:hint="cs"/>
          <w:b w:val="0"/>
          <w:bCs w:val="0"/>
          <w:rtl/>
        </w:rPr>
        <w:t>כולל</w:t>
      </w:r>
      <w:r w:rsidRPr="00AA1DA0">
        <w:rPr>
          <w:b w:val="0"/>
          <w:bCs w:val="0"/>
          <w:rtl/>
        </w:rPr>
        <w:t xml:space="preserve"> </w:t>
      </w:r>
      <w:r w:rsidRPr="00AA1DA0">
        <w:rPr>
          <w:rFonts w:hint="cs"/>
          <w:b w:val="0"/>
          <w:bCs w:val="0"/>
          <w:rtl/>
        </w:rPr>
        <w:t>אחריות</w:t>
      </w:r>
      <w:r w:rsidRPr="00AA1DA0">
        <w:rPr>
          <w:b w:val="0"/>
          <w:bCs w:val="0"/>
          <w:rtl/>
        </w:rPr>
        <w:t xml:space="preserve"> </w:t>
      </w:r>
      <w:r w:rsidRPr="00AA1DA0">
        <w:rPr>
          <w:rFonts w:hint="cs"/>
          <w:b w:val="0"/>
          <w:bCs w:val="0"/>
          <w:rtl/>
        </w:rPr>
        <w:t>יצרן</w:t>
      </w:r>
      <w:r w:rsidRPr="00AA1DA0">
        <w:rPr>
          <w:b w:val="0"/>
          <w:bCs w:val="0"/>
          <w:rtl/>
        </w:rPr>
        <w:t xml:space="preserve"> </w:t>
      </w:r>
      <w:r w:rsidRPr="00AA1DA0">
        <w:rPr>
          <w:rFonts w:hint="cs"/>
          <w:b w:val="0"/>
          <w:bCs w:val="0"/>
          <w:rtl/>
        </w:rPr>
        <w:t>ל</w:t>
      </w:r>
      <w:r w:rsidRPr="00AA1DA0">
        <w:rPr>
          <w:b w:val="0"/>
          <w:bCs w:val="0"/>
          <w:rtl/>
        </w:rPr>
        <w:t xml:space="preserve"> 12 </w:t>
      </w:r>
      <w:r w:rsidRPr="00AA1DA0">
        <w:rPr>
          <w:rFonts w:hint="cs"/>
          <w:b w:val="0"/>
          <w:bCs w:val="0"/>
          <w:rtl/>
        </w:rPr>
        <w:t>חודשים</w:t>
      </w:r>
      <w:r w:rsidRPr="00AA1DA0">
        <w:rPr>
          <w:b w:val="0"/>
          <w:bCs w:val="0"/>
          <w:rtl/>
        </w:rPr>
        <w:t xml:space="preserve"> </w:t>
      </w:r>
      <w:r w:rsidRPr="00AA1DA0">
        <w:rPr>
          <w:rFonts w:hint="cs"/>
          <w:b w:val="0"/>
          <w:bCs w:val="0"/>
          <w:rtl/>
        </w:rPr>
        <w:t>למעט</w:t>
      </w:r>
      <w:r w:rsidRPr="00AA1DA0">
        <w:rPr>
          <w:b w:val="0"/>
          <w:bCs w:val="0"/>
          <w:rtl/>
        </w:rPr>
        <w:t xml:space="preserve"> </w:t>
      </w:r>
      <w:r w:rsidRPr="00AA1DA0">
        <w:rPr>
          <w:rFonts w:hint="cs"/>
          <w:b w:val="0"/>
          <w:bCs w:val="0"/>
          <w:rtl/>
        </w:rPr>
        <w:t>במקרה</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שבר</w:t>
      </w:r>
      <w:r w:rsidRPr="00AA1DA0">
        <w:rPr>
          <w:b w:val="0"/>
          <w:bCs w:val="0"/>
          <w:rtl/>
        </w:rPr>
        <w:t xml:space="preserve"> </w:t>
      </w:r>
      <w:r w:rsidRPr="00AA1DA0">
        <w:rPr>
          <w:rFonts w:hint="cs"/>
          <w:b w:val="0"/>
          <w:bCs w:val="0"/>
          <w:rtl/>
        </w:rPr>
        <w:t>נזק</w:t>
      </w:r>
      <w:r w:rsidR="007E469F" w:rsidRPr="00AA1DA0">
        <w:rPr>
          <w:rFonts w:hint="cs"/>
          <w:b w:val="0"/>
          <w:bCs w:val="0"/>
          <w:rtl/>
        </w:rPr>
        <w:t xml:space="preserve"> </w:t>
      </w:r>
      <w:r w:rsidRPr="00AA1DA0">
        <w:rPr>
          <w:rFonts w:hint="cs"/>
          <w:b w:val="0"/>
          <w:bCs w:val="0"/>
          <w:rtl/>
        </w:rPr>
        <w:t>ואובדן</w:t>
      </w:r>
      <w:r w:rsidRPr="00AA1DA0">
        <w:rPr>
          <w:b w:val="0"/>
          <w:bCs w:val="0"/>
          <w:rtl/>
        </w:rPr>
        <w:t>.</w:t>
      </w:r>
    </w:p>
    <w:p w14:paraId="408C38E0" w14:textId="75E007C9" w:rsidR="00A10FEC" w:rsidRPr="00AA1DA0" w:rsidRDefault="00A10FEC" w:rsidP="00A10FEC">
      <w:pPr>
        <w:pStyle w:val="4"/>
      </w:pPr>
      <w:r w:rsidRPr="00AA1DA0">
        <w:rPr>
          <w:rFonts w:hint="cs"/>
          <w:rtl/>
        </w:rPr>
        <w:t>דגמי מכשירים אשר עומדים בדרישות חברת פרטנר</w:t>
      </w:r>
    </w:p>
    <w:p w14:paraId="295709E9" w14:textId="6149B16A" w:rsidR="00A10FEC" w:rsidRPr="00AA1DA0" w:rsidRDefault="00A10FEC" w:rsidP="00D92E16">
      <w:pPr>
        <w:pStyle w:val="4"/>
        <w:numPr>
          <w:ilvl w:val="0"/>
          <w:numId w:val="0"/>
        </w:numPr>
        <w:ind w:left="2864"/>
        <w:contextualSpacing/>
        <w:rPr>
          <w:rtl/>
        </w:rPr>
      </w:pPr>
      <w:r w:rsidRPr="00AA1DA0">
        <w:rPr>
          <w:rFonts w:hint="cs"/>
          <w:rtl/>
        </w:rPr>
        <w:t xml:space="preserve">להלן דגמי המכשירים אשר עומדים בדרישת חברת פרטנר </w:t>
      </w:r>
      <w:r w:rsidR="00E75E0A" w:rsidRPr="00AA1DA0">
        <w:rPr>
          <w:rFonts w:hint="cs"/>
          <w:rtl/>
        </w:rPr>
        <w:t>כפי שנמסר ע"י החברה.</w:t>
      </w:r>
    </w:p>
    <w:p w14:paraId="08EED4D2" w14:textId="476D7951" w:rsidR="00D92E16" w:rsidRPr="00AA1DA0" w:rsidRDefault="00D92E16" w:rsidP="00D92E16">
      <w:pPr>
        <w:pStyle w:val="4"/>
        <w:numPr>
          <w:ilvl w:val="0"/>
          <w:numId w:val="0"/>
        </w:numPr>
        <w:ind w:left="2864"/>
        <w:contextualSpacing/>
        <w:rPr>
          <w:rtl/>
        </w:rPr>
      </w:pPr>
      <w:r w:rsidRPr="00AA1DA0">
        <w:t>Nokia 2720 Flip Kosher</w:t>
      </w:r>
    </w:p>
    <w:p w14:paraId="4DD3F869" w14:textId="5263E34C" w:rsidR="00D92E16" w:rsidRPr="00AA1DA0" w:rsidRDefault="00D92E16" w:rsidP="00982A20">
      <w:pPr>
        <w:pStyle w:val="4"/>
        <w:numPr>
          <w:ilvl w:val="0"/>
          <w:numId w:val="0"/>
        </w:numPr>
        <w:spacing w:after="0"/>
        <w:ind w:left="2863"/>
        <w:contextualSpacing/>
        <w:rPr>
          <w:b/>
          <w:bCs/>
          <w:u w:val="single"/>
          <w:rtl/>
        </w:rPr>
      </w:pPr>
      <w:r w:rsidRPr="00AA1DA0">
        <w:rPr>
          <w:rFonts w:hint="cs"/>
          <w:b/>
          <w:bCs/>
          <w:u w:val="single"/>
          <w:rtl/>
        </w:rPr>
        <w:t>מפרט</w:t>
      </w:r>
    </w:p>
    <w:p w14:paraId="3AD445CA" w14:textId="77777777" w:rsidR="00D92E16" w:rsidRPr="00AA1DA0" w:rsidRDefault="00D92E16" w:rsidP="00D92E16">
      <w:pPr>
        <w:pStyle w:val="affb"/>
        <w:ind w:left="2919"/>
        <w:rPr>
          <w:rFonts w:asciiTheme="minorHAnsi" w:hAnsiTheme="minorHAnsi" w:cs="David"/>
          <w:sz w:val="24"/>
          <w:szCs w:val="24"/>
        </w:rPr>
      </w:pPr>
      <w:r w:rsidRPr="00AA1DA0">
        <w:rPr>
          <w:rFonts w:asciiTheme="minorHAnsi" w:hAnsiTheme="minorHAnsi" w:cs="David"/>
          <w:sz w:val="24"/>
          <w:szCs w:val="24"/>
          <w:rtl/>
        </w:rPr>
        <w:t xml:space="preserve">מערכת הפעלה </w:t>
      </w:r>
      <w:r w:rsidRPr="00AA1DA0">
        <w:rPr>
          <w:rFonts w:asciiTheme="minorHAnsi" w:hAnsiTheme="minorHAnsi" w:cs="David"/>
          <w:sz w:val="24"/>
          <w:szCs w:val="24"/>
        </w:rPr>
        <w:t>KaiOS</w:t>
      </w:r>
    </w:p>
    <w:p w14:paraId="7C862FEB" w14:textId="21B4DAA1" w:rsidR="00D92E16" w:rsidRPr="00AA1DA0" w:rsidRDefault="00D92E16" w:rsidP="00D92E16">
      <w:pPr>
        <w:pStyle w:val="affb"/>
        <w:ind w:left="2919"/>
        <w:rPr>
          <w:rFonts w:asciiTheme="minorHAnsi" w:hAnsiTheme="minorHAnsi" w:cs="David"/>
          <w:sz w:val="24"/>
          <w:szCs w:val="24"/>
          <w:rtl/>
        </w:rPr>
      </w:pPr>
      <w:r w:rsidRPr="00AA1DA0">
        <w:rPr>
          <w:rFonts w:asciiTheme="minorHAnsi" w:hAnsiTheme="minorHAnsi" w:cs="David"/>
          <w:sz w:val="24"/>
          <w:szCs w:val="24"/>
          <w:rtl/>
        </w:rPr>
        <w:t>תומך ב</w:t>
      </w:r>
      <w:r w:rsidRPr="00AA1DA0">
        <w:rPr>
          <w:rFonts w:asciiTheme="minorHAnsi" w:hAnsiTheme="minorHAnsi" w:cs="David" w:hint="cs"/>
          <w:sz w:val="24"/>
          <w:szCs w:val="24"/>
          <w:rtl/>
        </w:rPr>
        <w:t xml:space="preserve"> </w:t>
      </w:r>
      <w:r w:rsidRPr="00AA1DA0">
        <w:rPr>
          <w:rFonts w:asciiTheme="minorHAnsi" w:hAnsiTheme="minorHAnsi" w:cs="David"/>
          <w:sz w:val="24"/>
          <w:szCs w:val="24"/>
        </w:rPr>
        <w:t>G</w:t>
      </w:r>
      <w:r w:rsidRPr="00AA1DA0">
        <w:rPr>
          <w:rFonts w:asciiTheme="minorHAnsi" w:hAnsiTheme="minorHAnsi" w:cs="David"/>
          <w:sz w:val="24"/>
          <w:szCs w:val="24"/>
          <w:rtl/>
        </w:rPr>
        <w:t xml:space="preserve"> 4</w:t>
      </w:r>
      <w:r w:rsidRPr="00AA1DA0">
        <w:rPr>
          <w:rFonts w:asciiTheme="minorHAnsi" w:hAnsiTheme="minorHAnsi" w:cs="David"/>
          <w:sz w:val="24"/>
          <w:szCs w:val="24"/>
        </w:rPr>
        <w:t xml:space="preserve"> Volte</w:t>
      </w:r>
    </w:p>
    <w:p w14:paraId="42E94CE5" w14:textId="77777777" w:rsidR="00D92E16" w:rsidRPr="00AA1DA0" w:rsidRDefault="00D92E16" w:rsidP="00D92E16">
      <w:pPr>
        <w:pStyle w:val="affb"/>
        <w:ind w:left="2919"/>
        <w:rPr>
          <w:rFonts w:asciiTheme="minorHAnsi" w:hAnsiTheme="minorHAnsi" w:cs="David"/>
          <w:sz w:val="24"/>
          <w:szCs w:val="24"/>
          <w:rtl/>
        </w:rPr>
      </w:pPr>
      <w:r w:rsidRPr="00AA1DA0">
        <w:rPr>
          <w:rFonts w:asciiTheme="minorHAnsi" w:hAnsiTheme="minorHAnsi" w:cs="David"/>
          <w:sz w:val="24"/>
          <w:szCs w:val="24"/>
          <w:rtl/>
        </w:rPr>
        <w:t>שטח אחסון 4</w:t>
      </w:r>
      <w:r w:rsidRPr="00AA1DA0">
        <w:rPr>
          <w:rFonts w:asciiTheme="minorHAnsi" w:hAnsiTheme="minorHAnsi" w:cs="David"/>
          <w:sz w:val="24"/>
          <w:szCs w:val="24"/>
        </w:rPr>
        <w:t>GB</w:t>
      </w:r>
      <w:r w:rsidRPr="00AA1DA0">
        <w:rPr>
          <w:rFonts w:asciiTheme="minorHAnsi" w:hAnsiTheme="minorHAnsi" w:cs="David"/>
          <w:sz w:val="24"/>
          <w:szCs w:val="24"/>
          <w:rtl/>
        </w:rPr>
        <w:t xml:space="preserve"> </w:t>
      </w:r>
      <w:r w:rsidRPr="00AA1DA0">
        <w:rPr>
          <w:rFonts w:asciiTheme="minorHAnsi" w:hAnsiTheme="minorHAnsi" w:cs="David" w:hint="cs"/>
          <w:sz w:val="24"/>
          <w:szCs w:val="24"/>
          <w:rtl/>
        </w:rPr>
        <w:t>ו- 512</w:t>
      </w:r>
      <w:r w:rsidRPr="00AA1DA0">
        <w:rPr>
          <w:rFonts w:asciiTheme="minorHAnsi" w:hAnsiTheme="minorHAnsi" w:cs="David"/>
          <w:sz w:val="24"/>
          <w:szCs w:val="24"/>
        </w:rPr>
        <w:t>GB Ram</w:t>
      </w:r>
    </w:p>
    <w:p w14:paraId="0B37D738" w14:textId="77777777" w:rsidR="00D92E16" w:rsidRPr="00AA1DA0" w:rsidRDefault="00D92E16" w:rsidP="00D92E16">
      <w:pPr>
        <w:pStyle w:val="affb"/>
        <w:ind w:left="2919"/>
        <w:rPr>
          <w:rFonts w:asciiTheme="minorHAnsi" w:hAnsiTheme="minorHAnsi" w:cs="David"/>
          <w:sz w:val="24"/>
          <w:szCs w:val="24"/>
          <w:rtl/>
        </w:rPr>
      </w:pPr>
      <w:r w:rsidRPr="00AA1DA0">
        <w:rPr>
          <w:rFonts w:asciiTheme="minorHAnsi" w:hAnsiTheme="minorHAnsi" w:cs="David"/>
          <w:sz w:val="24"/>
          <w:szCs w:val="24"/>
          <w:rtl/>
        </w:rPr>
        <w:t>תצורת צדפה (</w:t>
      </w:r>
      <w:r w:rsidRPr="00AA1DA0">
        <w:rPr>
          <w:rFonts w:asciiTheme="minorHAnsi" w:hAnsiTheme="minorHAnsi" w:cs="David"/>
          <w:sz w:val="24"/>
          <w:szCs w:val="24"/>
        </w:rPr>
        <w:t>Fold</w:t>
      </w:r>
      <w:r w:rsidRPr="00AA1DA0">
        <w:rPr>
          <w:rFonts w:asciiTheme="minorHAnsi" w:hAnsiTheme="minorHAnsi" w:cs="David"/>
          <w:sz w:val="24"/>
          <w:szCs w:val="24"/>
          <w:rtl/>
        </w:rPr>
        <w:t>)</w:t>
      </w:r>
    </w:p>
    <w:p w14:paraId="57EDA1C5" w14:textId="784833A4" w:rsidR="00D92E16" w:rsidRPr="00AA1DA0" w:rsidRDefault="00D92E16" w:rsidP="00982A20">
      <w:pPr>
        <w:pStyle w:val="4"/>
        <w:numPr>
          <w:ilvl w:val="0"/>
          <w:numId w:val="0"/>
        </w:numPr>
        <w:spacing w:before="0"/>
        <w:ind w:left="2919"/>
        <w:rPr>
          <w:rtl/>
        </w:rPr>
      </w:pPr>
      <w:r w:rsidRPr="00AA1DA0">
        <w:rPr>
          <w:rtl/>
        </w:rPr>
        <w:t>מסך פתוח 2.8 אינצ', 1.3 מסך סגור</w:t>
      </w:r>
    </w:p>
    <w:p w14:paraId="5C85EF4F" w14:textId="4A7BAA93" w:rsidR="00C03148" w:rsidRPr="00AA1DA0" w:rsidRDefault="00C03148" w:rsidP="00C03148">
      <w:pPr>
        <w:pStyle w:val="3"/>
      </w:pPr>
      <w:r w:rsidRPr="00AA1DA0">
        <w:rPr>
          <w:rFonts w:hint="cs"/>
          <w:rtl/>
        </w:rPr>
        <w:t>(</w:t>
      </w:r>
      <w:r w:rsidRPr="00AA1DA0">
        <w:t>M</w:t>
      </w:r>
      <w:r w:rsidRPr="00AA1DA0">
        <w:rPr>
          <w:rFonts w:hint="cs"/>
          <w:rtl/>
        </w:rPr>
        <w:t>) דרישות תאימות רשת</w:t>
      </w:r>
    </w:p>
    <w:p w14:paraId="2E9319FF" w14:textId="77777777" w:rsidR="00C03148" w:rsidRPr="00AA1DA0" w:rsidRDefault="00C03148" w:rsidP="00C03148">
      <w:pPr>
        <w:pStyle w:val="4"/>
      </w:pPr>
      <w:r w:rsidRPr="00AA1DA0">
        <w:rPr>
          <w:rtl/>
        </w:rPr>
        <w:t>כללי:</w:t>
      </w:r>
    </w:p>
    <w:p w14:paraId="5C590721" w14:textId="5E462390" w:rsidR="00C03148" w:rsidRPr="00AA1DA0" w:rsidRDefault="00C03148" w:rsidP="00C03148">
      <w:pPr>
        <w:pStyle w:val="3"/>
        <w:numPr>
          <w:ilvl w:val="0"/>
          <w:numId w:val="0"/>
        </w:numPr>
        <w:ind w:left="1927"/>
        <w:contextualSpacing/>
        <w:rPr>
          <w:b w:val="0"/>
          <w:bCs w:val="0"/>
          <w:rtl/>
        </w:rPr>
      </w:pPr>
      <w:r w:rsidRPr="00AA1DA0">
        <w:rPr>
          <w:b w:val="0"/>
          <w:bCs w:val="0"/>
          <w:rtl/>
        </w:rPr>
        <w:t>חברת פרטנר עתידה לספק את הקווים הכשרים במסגרת מכרז חשב כללי</w:t>
      </w:r>
      <w:r w:rsidRPr="00AA1DA0">
        <w:rPr>
          <w:rFonts w:hint="cs"/>
          <w:b w:val="0"/>
          <w:bCs w:val="0"/>
          <w:rtl/>
        </w:rPr>
        <w:t>.</w:t>
      </w:r>
    </w:p>
    <w:p w14:paraId="2EF0930D" w14:textId="7AE44195" w:rsidR="00C03148" w:rsidRPr="00AA1DA0" w:rsidRDefault="00A10FEC" w:rsidP="00D92E16">
      <w:pPr>
        <w:pStyle w:val="3"/>
        <w:numPr>
          <w:ilvl w:val="0"/>
          <w:numId w:val="0"/>
        </w:numPr>
        <w:spacing w:after="0"/>
        <w:ind w:left="1927"/>
        <w:contextualSpacing/>
        <w:rPr>
          <w:b w:val="0"/>
          <w:bCs w:val="0"/>
          <w:rtl/>
        </w:rPr>
      </w:pPr>
      <w:r w:rsidRPr="00AA1DA0">
        <w:rPr>
          <w:rFonts w:hint="cs"/>
          <w:b w:val="0"/>
          <w:bCs w:val="0"/>
          <w:rtl/>
        </w:rPr>
        <w:t xml:space="preserve">הספק הזוכה רשאי להציע ולפרט דגם </w:t>
      </w:r>
      <w:r w:rsidR="00C03148" w:rsidRPr="00AA1DA0">
        <w:rPr>
          <w:rFonts w:hint="cs"/>
          <w:b w:val="0"/>
          <w:bCs w:val="0"/>
          <w:rtl/>
        </w:rPr>
        <w:t>מכשיר הכשר</w:t>
      </w:r>
      <w:r w:rsidRPr="00AA1DA0">
        <w:rPr>
          <w:rFonts w:hint="cs"/>
          <w:b w:val="0"/>
          <w:bCs w:val="0"/>
          <w:rtl/>
        </w:rPr>
        <w:t xml:space="preserve">, כל עוד הינו מקיים </w:t>
      </w:r>
      <w:r w:rsidR="00C03148" w:rsidRPr="00AA1DA0">
        <w:rPr>
          <w:rFonts w:hint="cs"/>
          <w:b w:val="0"/>
          <w:bCs w:val="0"/>
          <w:rtl/>
        </w:rPr>
        <w:t>את הבא:</w:t>
      </w:r>
    </w:p>
    <w:p w14:paraId="42FB44DB" w14:textId="0D5794D0" w:rsidR="00C03148" w:rsidRPr="00AA1DA0" w:rsidRDefault="00C03148" w:rsidP="00C03148">
      <w:pPr>
        <w:pStyle w:val="4"/>
        <w:numPr>
          <w:ilvl w:val="4"/>
          <w:numId w:val="33"/>
        </w:numPr>
        <w:spacing w:before="0"/>
        <w:ind w:left="2268" w:hanging="340"/>
        <w:contextualSpacing/>
        <w:rPr>
          <w:rtl/>
        </w:rPr>
      </w:pPr>
      <w:r w:rsidRPr="00AA1DA0">
        <w:rPr>
          <w:rtl/>
        </w:rPr>
        <w:t xml:space="preserve">מספר </w:t>
      </w:r>
      <w:r w:rsidRPr="00AA1DA0">
        <w:t>IMEI</w:t>
      </w:r>
      <w:r w:rsidRPr="00AA1DA0">
        <w:rPr>
          <w:rtl/>
        </w:rPr>
        <w:t xml:space="preserve"> </w:t>
      </w:r>
      <w:r w:rsidRPr="00AA1DA0">
        <w:rPr>
          <w:rFonts w:hint="cs"/>
          <w:rtl/>
        </w:rPr>
        <w:t>– ברזל</w:t>
      </w:r>
    </w:p>
    <w:p w14:paraId="3C8D65D8" w14:textId="36D9D6AE" w:rsidR="00C03148" w:rsidRPr="00AA1DA0" w:rsidRDefault="00C03148" w:rsidP="00982A20">
      <w:pPr>
        <w:pStyle w:val="4"/>
        <w:numPr>
          <w:ilvl w:val="4"/>
          <w:numId w:val="33"/>
        </w:numPr>
        <w:ind w:left="2268" w:hanging="340"/>
        <w:contextualSpacing/>
        <w:rPr>
          <w:rtl/>
        </w:rPr>
      </w:pPr>
      <w:r w:rsidRPr="00AA1DA0">
        <w:rPr>
          <w:rtl/>
        </w:rPr>
        <w:t>מספר</w:t>
      </w:r>
      <w:r w:rsidRPr="00AA1DA0">
        <w:t xml:space="preserve">IMSI </w:t>
      </w:r>
      <w:r w:rsidRPr="00AA1DA0">
        <w:rPr>
          <w:rtl/>
        </w:rPr>
        <w:t>– קומה</w:t>
      </w:r>
    </w:p>
    <w:p w14:paraId="1788D29B" w14:textId="0A495557" w:rsidR="00C03148" w:rsidRPr="00AA1DA0" w:rsidRDefault="00C03148" w:rsidP="00C03148">
      <w:pPr>
        <w:pStyle w:val="4"/>
        <w:numPr>
          <w:ilvl w:val="4"/>
          <w:numId w:val="33"/>
        </w:numPr>
        <w:ind w:left="2268" w:hanging="340"/>
        <w:contextualSpacing/>
        <w:rPr>
          <w:rtl/>
        </w:rPr>
      </w:pPr>
      <w:r w:rsidRPr="00AA1DA0">
        <w:rPr>
          <w:rtl/>
        </w:rPr>
        <w:t xml:space="preserve">מספר </w:t>
      </w:r>
      <w:r w:rsidRPr="00AA1DA0">
        <w:t>SIM</w:t>
      </w:r>
      <w:r w:rsidRPr="00AA1DA0">
        <w:rPr>
          <w:rtl/>
        </w:rPr>
        <w:t xml:space="preserve"> </w:t>
      </w:r>
      <w:r w:rsidRPr="00AA1DA0">
        <w:rPr>
          <w:rFonts w:hint="cs"/>
          <w:rtl/>
        </w:rPr>
        <w:t>– ייעודי</w:t>
      </w:r>
    </w:p>
    <w:p w14:paraId="7C2CBA07" w14:textId="595C0E2C" w:rsidR="00C03148" w:rsidRPr="00AA1DA0" w:rsidRDefault="00C03148" w:rsidP="00E75E0A">
      <w:pPr>
        <w:pStyle w:val="4"/>
        <w:ind w:left="2863"/>
        <w:contextualSpacing/>
        <w:rPr>
          <w:rtl/>
        </w:rPr>
      </w:pPr>
      <w:r w:rsidRPr="00AA1DA0">
        <w:rPr>
          <w:rFonts w:hint="cs"/>
          <w:rtl/>
        </w:rPr>
        <w:t xml:space="preserve">בנוסף לאמור לעיל, </w:t>
      </w:r>
      <w:r w:rsidRPr="00AA1DA0">
        <w:rPr>
          <w:rtl/>
        </w:rPr>
        <w:t>המכשיר הכשר שיסופק חייב לתמ</w:t>
      </w:r>
      <w:r w:rsidR="00E75E0A" w:rsidRPr="00AA1DA0">
        <w:rPr>
          <w:rFonts w:hint="cs"/>
          <w:rtl/>
        </w:rPr>
        <w:t>ו</w:t>
      </w:r>
      <w:r w:rsidRPr="00AA1DA0">
        <w:rPr>
          <w:rtl/>
        </w:rPr>
        <w:t>ך ב</w:t>
      </w:r>
      <w:r w:rsidR="00E75E0A" w:rsidRPr="00AA1DA0">
        <w:rPr>
          <w:rFonts w:hint="cs"/>
          <w:rtl/>
        </w:rPr>
        <w:t xml:space="preserve">כל </w:t>
      </w:r>
      <w:r w:rsidRPr="00AA1DA0">
        <w:rPr>
          <w:rtl/>
        </w:rPr>
        <w:t>תחו</w:t>
      </w:r>
      <w:r w:rsidR="00E75E0A" w:rsidRPr="00AA1DA0">
        <w:rPr>
          <w:rFonts w:hint="cs"/>
          <w:rtl/>
        </w:rPr>
        <w:t xml:space="preserve">מי </w:t>
      </w:r>
      <w:r w:rsidRPr="00AA1DA0">
        <w:rPr>
          <w:rtl/>
        </w:rPr>
        <w:t xml:space="preserve">תדרי חברת פרטנר לרבות דור 4 </w:t>
      </w:r>
      <w:r w:rsidRPr="00AA1DA0">
        <w:t>volte</w:t>
      </w:r>
      <w:r w:rsidR="00982A20" w:rsidRPr="00AA1DA0">
        <w:rPr>
          <w:rFonts w:hint="cs"/>
          <w:rtl/>
        </w:rPr>
        <w:t xml:space="preserve">. </w:t>
      </w:r>
    </w:p>
    <w:p w14:paraId="5AE994DA" w14:textId="09625804" w:rsidR="00C03148" w:rsidRPr="00AA1DA0" w:rsidRDefault="00C03148" w:rsidP="00C03148">
      <w:pPr>
        <w:pStyle w:val="4"/>
        <w:ind w:left="2863"/>
        <w:contextualSpacing/>
      </w:pPr>
      <w:r w:rsidRPr="00AA1DA0">
        <w:rPr>
          <w:rtl/>
        </w:rPr>
        <w:lastRenderedPageBreak/>
        <w:t xml:space="preserve">נדרש להציג אישור חברת פרטנר עבור </w:t>
      </w:r>
      <w:r w:rsidRPr="00AA1DA0">
        <w:rPr>
          <w:rFonts w:hint="cs"/>
          <w:rtl/>
        </w:rPr>
        <w:t xml:space="preserve">כל </w:t>
      </w:r>
      <w:r w:rsidRPr="00AA1DA0">
        <w:rPr>
          <w:rtl/>
        </w:rPr>
        <w:t>דגמי המכשירים המוצעים במכרז  </w:t>
      </w:r>
    </w:p>
    <w:p w14:paraId="10047CAA" w14:textId="77B91142" w:rsidR="00C03148" w:rsidRPr="00AA1DA0" w:rsidRDefault="00C03148" w:rsidP="00C067E0">
      <w:pPr>
        <w:pStyle w:val="4"/>
        <w:numPr>
          <w:ilvl w:val="4"/>
          <w:numId w:val="33"/>
        </w:numPr>
        <w:ind w:left="2268" w:hanging="340"/>
        <w:contextualSpacing/>
      </w:pPr>
      <w:r w:rsidRPr="00AA1DA0">
        <w:rPr>
          <w:rFonts w:hint="cs"/>
          <w:rtl/>
        </w:rPr>
        <w:t>האישור יסומן כנספח 2.4.2</w:t>
      </w:r>
    </w:p>
    <w:p w14:paraId="089AD81F" w14:textId="0437E1B6" w:rsidR="00C03148" w:rsidRPr="00AA1DA0" w:rsidRDefault="00C03148" w:rsidP="00A10FEC">
      <w:pPr>
        <w:pStyle w:val="4"/>
        <w:numPr>
          <w:ilvl w:val="4"/>
          <w:numId w:val="33"/>
        </w:numPr>
        <w:ind w:left="2268" w:hanging="340"/>
      </w:pPr>
      <w:r w:rsidRPr="00AA1DA0">
        <w:rPr>
          <w:rFonts w:hint="cs"/>
          <w:rtl/>
        </w:rPr>
        <w:t>נדרש לצרף אישור לכל דגם מכשיר אשר יפורט בצעה</w:t>
      </w:r>
      <w:r w:rsidR="00F12623" w:rsidRPr="00AA1DA0">
        <w:rPr>
          <w:rFonts w:hint="cs"/>
          <w:rtl/>
        </w:rPr>
        <w:t xml:space="preserve"> </w:t>
      </w:r>
    </w:p>
    <w:p w14:paraId="2CB299B8" w14:textId="4FB7387B" w:rsidR="00DA25F8" w:rsidRPr="00AA1DA0" w:rsidRDefault="00DA25F8" w:rsidP="00586B79">
      <w:pPr>
        <w:pStyle w:val="3"/>
      </w:pPr>
      <w:r w:rsidRPr="00AA1DA0">
        <w:rPr>
          <w:rFonts w:hint="cs"/>
          <w:rtl/>
        </w:rPr>
        <w:t>(</w:t>
      </w:r>
      <w:r w:rsidRPr="00AA1DA0">
        <w:t>S</w:t>
      </w:r>
      <w:r w:rsidRPr="00AA1DA0">
        <w:rPr>
          <w:rFonts w:hint="cs"/>
          <w:rtl/>
        </w:rPr>
        <w:t xml:space="preserve">) פרוט </w:t>
      </w:r>
      <w:r w:rsidR="00586B79" w:rsidRPr="00AA1DA0">
        <w:rPr>
          <w:rFonts w:hint="cs"/>
          <w:rtl/>
        </w:rPr>
        <w:t xml:space="preserve">דגם </w:t>
      </w:r>
      <w:r w:rsidRPr="00AA1DA0">
        <w:rPr>
          <w:rFonts w:hint="cs"/>
          <w:rtl/>
        </w:rPr>
        <w:t>מכשירים מוצעים</w:t>
      </w:r>
    </w:p>
    <w:p w14:paraId="4E998F49" w14:textId="34EAA8B5" w:rsidR="00DA25F8" w:rsidRPr="00AA1DA0" w:rsidRDefault="00DA25F8" w:rsidP="00586B79">
      <w:pPr>
        <w:pStyle w:val="3"/>
        <w:numPr>
          <w:ilvl w:val="0"/>
          <w:numId w:val="0"/>
        </w:numPr>
        <w:ind w:left="1218"/>
        <w:contextualSpacing/>
        <w:rPr>
          <w:b w:val="0"/>
          <w:bCs w:val="0"/>
        </w:rPr>
      </w:pPr>
      <w:r w:rsidRPr="00AA1DA0">
        <w:rPr>
          <w:rFonts w:hint="cs"/>
          <w:b w:val="0"/>
          <w:bCs w:val="0"/>
          <w:rtl/>
        </w:rPr>
        <w:t xml:space="preserve">המציע יפרט את </w:t>
      </w:r>
      <w:r w:rsidR="00586B79" w:rsidRPr="00AA1DA0">
        <w:rPr>
          <w:rFonts w:hint="cs"/>
          <w:b w:val="0"/>
          <w:bCs w:val="0"/>
          <w:rtl/>
        </w:rPr>
        <w:t xml:space="preserve">דגמי </w:t>
      </w:r>
      <w:r w:rsidRPr="00AA1DA0">
        <w:rPr>
          <w:rFonts w:hint="cs"/>
          <w:b w:val="0"/>
          <w:bCs w:val="0"/>
          <w:rtl/>
        </w:rPr>
        <w:t xml:space="preserve">המכשירים המוצעים תוך ציון יצרן/ דגם/ גרסה. </w:t>
      </w:r>
    </w:p>
    <w:p w14:paraId="6AFAECBA" w14:textId="74A1CD0A" w:rsidR="00285360" w:rsidRPr="00AA1DA0" w:rsidRDefault="00050447" w:rsidP="00050447">
      <w:pPr>
        <w:pStyle w:val="2"/>
      </w:pPr>
      <w:bookmarkStart w:id="35" w:name="_Toc58314325"/>
      <w:r w:rsidRPr="00AA1DA0">
        <w:rPr>
          <w:rFonts w:hint="cs"/>
          <w:rtl/>
        </w:rPr>
        <w:t>כתב כמויות</w:t>
      </w:r>
      <w:bookmarkEnd w:id="35"/>
    </w:p>
    <w:p w14:paraId="78C894BE" w14:textId="4C15B1DC" w:rsidR="00F36055" w:rsidRPr="00AA1DA0" w:rsidRDefault="001C08D4" w:rsidP="00730FDA">
      <w:pPr>
        <w:pStyle w:val="aa"/>
        <w:bidi/>
        <w:ind w:left="1080"/>
        <w:rPr>
          <w:rFonts w:ascii="David" w:hAnsi="David"/>
        </w:rPr>
      </w:pPr>
      <w:r w:rsidRPr="00AA1DA0">
        <w:rPr>
          <w:rFonts w:ascii="David" w:hAnsi="David" w:hint="cs"/>
          <w:rtl/>
        </w:rPr>
        <w:t xml:space="preserve">מפרט </w:t>
      </w:r>
      <w:r w:rsidR="00F36055" w:rsidRPr="00AA1DA0">
        <w:rPr>
          <w:rFonts w:ascii="David" w:hAnsi="David" w:hint="cs"/>
          <w:rtl/>
        </w:rPr>
        <w:t xml:space="preserve">מכשיר </w:t>
      </w:r>
      <w:r w:rsidRPr="00AA1DA0">
        <w:rPr>
          <w:rFonts w:ascii="David" w:hAnsi="David" w:hint="cs"/>
          <w:rtl/>
        </w:rPr>
        <w:t>ה</w:t>
      </w:r>
      <w:r w:rsidR="00F36055" w:rsidRPr="00AA1DA0">
        <w:rPr>
          <w:rFonts w:ascii="David" w:hAnsi="David" w:hint="cs"/>
          <w:rtl/>
        </w:rPr>
        <w:t xml:space="preserve">טלפון </w:t>
      </w:r>
      <w:r w:rsidRPr="00AA1DA0">
        <w:rPr>
          <w:rFonts w:ascii="David" w:hAnsi="David" w:hint="cs"/>
          <w:rtl/>
        </w:rPr>
        <w:t xml:space="preserve">הסלולרי </w:t>
      </w:r>
      <w:r w:rsidR="00FB718B" w:rsidRPr="00AA1DA0">
        <w:rPr>
          <w:rFonts w:ascii="David" w:hAnsi="David" w:hint="cs"/>
          <w:rtl/>
        </w:rPr>
        <w:t xml:space="preserve">כמוגדר בסעיף 2.4.1 </w:t>
      </w:r>
      <w:r w:rsidR="00730FDA" w:rsidRPr="00AA1DA0">
        <w:rPr>
          <w:rFonts w:ascii="David" w:hAnsi="David" w:hint="cs"/>
          <w:rtl/>
        </w:rPr>
        <w:t xml:space="preserve">ו 2.4.2 </w:t>
      </w:r>
      <w:r w:rsidR="00FB718B" w:rsidRPr="00AA1DA0">
        <w:rPr>
          <w:rFonts w:ascii="David" w:hAnsi="David" w:hint="cs"/>
          <w:rtl/>
        </w:rPr>
        <w:t>ובהתאם לעמידה בהנחיות סעיף 3</w:t>
      </w:r>
      <w:r w:rsidR="00730FDA" w:rsidRPr="00AA1DA0">
        <w:rPr>
          <w:rFonts w:ascii="David" w:hAnsi="David" w:hint="cs"/>
          <w:rtl/>
        </w:rPr>
        <w:t>.1</w:t>
      </w:r>
      <w:r w:rsidR="00FB718B" w:rsidRPr="00AA1DA0">
        <w:rPr>
          <w:rFonts w:ascii="David" w:hAnsi="David" w:hint="cs"/>
          <w:rtl/>
        </w:rPr>
        <w:t xml:space="preserve">. </w:t>
      </w:r>
    </w:p>
    <w:p w14:paraId="6C43B17F" w14:textId="79ED86BD" w:rsidR="00F36055" w:rsidRPr="00AA1DA0" w:rsidRDefault="00947FC1" w:rsidP="00AA1DA0">
      <w:pPr>
        <w:pStyle w:val="aa"/>
        <w:numPr>
          <w:ilvl w:val="5"/>
          <w:numId w:val="75"/>
        </w:numPr>
        <w:bidi/>
        <w:ind w:left="1332" w:hanging="142"/>
        <w:rPr>
          <w:rFonts w:ascii="David" w:hAnsi="David"/>
          <w:rtl/>
        </w:rPr>
      </w:pPr>
      <w:r w:rsidRPr="00AA1DA0">
        <w:rPr>
          <w:rFonts w:ascii="David" w:hAnsi="David" w:hint="cs"/>
          <w:rtl/>
        </w:rPr>
        <w:t>אומדן ה</w:t>
      </w:r>
      <w:r w:rsidR="00A200F0" w:rsidRPr="00AA1DA0">
        <w:rPr>
          <w:rFonts w:ascii="David" w:hAnsi="David" w:hint="cs"/>
          <w:rtl/>
        </w:rPr>
        <w:t xml:space="preserve">כמות </w:t>
      </w:r>
      <w:r w:rsidR="00F36055" w:rsidRPr="00AA1DA0">
        <w:rPr>
          <w:rFonts w:ascii="David" w:hAnsi="David" w:hint="cs"/>
          <w:rtl/>
        </w:rPr>
        <w:t>הטלפונית הראשונית ש</w:t>
      </w:r>
      <w:r w:rsidR="00505CE9" w:rsidRPr="00AA1DA0">
        <w:rPr>
          <w:rFonts w:ascii="David" w:hAnsi="David" w:hint="cs"/>
          <w:rtl/>
        </w:rPr>
        <w:t>תוזמן</w:t>
      </w:r>
      <w:r w:rsidR="00A200F0" w:rsidRPr="00AA1DA0">
        <w:rPr>
          <w:rFonts w:ascii="David" w:hAnsi="David" w:hint="cs"/>
          <w:rtl/>
        </w:rPr>
        <w:t xml:space="preserve"> </w:t>
      </w:r>
      <w:r w:rsidR="00F36055" w:rsidRPr="00AA1DA0">
        <w:rPr>
          <w:rFonts w:ascii="David" w:hAnsi="David" w:hint="cs"/>
          <w:rtl/>
        </w:rPr>
        <w:t>תעמוד על</w:t>
      </w:r>
      <w:r w:rsidRPr="00AA1DA0">
        <w:rPr>
          <w:rFonts w:ascii="David" w:hAnsi="David" w:hint="cs"/>
          <w:rtl/>
        </w:rPr>
        <w:t xml:space="preserve"> כ-</w:t>
      </w:r>
      <w:r w:rsidR="00F36055" w:rsidRPr="00AA1DA0">
        <w:rPr>
          <w:rFonts w:ascii="David" w:hAnsi="David" w:hint="cs"/>
          <w:rtl/>
        </w:rPr>
        <w:t xml:space="preserve"> </w:t>
      </w:r>
      <w:r w:rsidR="00DB0639" w:rsidRPr="00AA1DA0">
        <w:rPr>
          <w:rFonts w:ascii="David" w:hAnsi="David" w:hint="cs"/>
          <w:rtl/>
        </w:rPr>
        <w:t>4</w:t>
      </w:r>
      <w:r w:rsidR="00DB0639" w:rsidRPr="00AA1DA0">
        <w:rPr>
          <w:rFonts w:ascii="David" w:hAnsi="David" w:hint="cs"/>
          <w:rtl/>
        </w:rPr>
        <w:t>0</w:t>
      </w:r>
      <w:r w:rsidR="00F36055" w:rsidRPr="00AA1DA0">
        <w:rPr>
          <w:rFonts w:ascii="David" w:hAnsi="David" w:hint="cs"/>
          <w:rtl/>
        </w:rPr>
        <w:t xml:space="preserve">,000 מכשירים. </w:t>
      </w:r>
    </w:p>
    <w:p w14:paraId="37588BBD" w14:textId="50678B53" w:rsidR="00A200F0" w:rsidRPr="00AA1DA0" w:rsidRDefault="00F36055" w:rsidP="00C03148">
      <w:pPr>
        <w:pStyle w:val="aa"/>
        <w:numPr>
          <w:ilvl w:val="5"/>
          <w:numId w:val="75"/>
        </w:numPr>
        <w:bidi/>
        <w:ind w:left="1332" w:hanging="142"/>
        <w:rPr>
          <w:rFonts w:ascii="David" w:hAnsi="David"/>
        </w:rPr>
      </w:pPr>
      <w:r w:rsidRPr="00AA1DA0">
        <w:rPr>
          <w:rFonts w:ascii="David" w:hAnsi="David" w:hint="cs"/>
          <w:rtl/>
        </w:rPr>
        <w:t xml:space="preserve">כמות המכשירים </w:t>
      </w:r>
      <w:r w:rsidR="00A200F0" w:rsidRPr="00AA1DA0">
        <w:rPr>
          <w:rFonts w:ascii="David" w:hAnsi="David" w:hint="cs"/>
          <w:rtl/>
        </w:rPr>
        <w:t xml:space="preserve">תחולק בין </w:t>
      </w:r>
      <w:r w:rsidR="00505CE9" w:rsidRPr="00AA1DA0">
        <w:rPr>
          <w:rFonts w:ascii="David" w:hAnsi="David" w:hint="cs"/>
          <w:rtl/>
        </w:rPr>
        <w:t>ה</w:t>
      </w:r>
      <w:r w:rsidR="00A200F0" w:rsidRPr="00AA1DA0">
        <w:rPr>
          <w:rFonts w:ascii="David" w:hAnsi="David" w:hint="cs"/>
          <w:rtl/>
        </w:rPr>
        <w:t xml:space="preserve">ספקים </w:t>
      </w:r>
      <w:r w:rsidR="00505CE9" w:rsidRPr="00AA1DA0">
        <w:rPr>
          <w:rFonts w:ascii="David" w:hAnsi="David" w:hint="cs"/>
          <w:rtl/>
        </w:rPr>
        <w:t>הזוכים בהתאם למנג</w:t>
      </w:r>
      <w:r w:rsidR="00B360E9" w:rsidRPr="00AA1DA0">
        <w:rPr>
          <w:rFonts w:ascii="David" w:hAnsi="David" w:hint="cs"/>
          <w:rtl/>
        </w:rPr>
        <w:t>נ</w:t>
      </w:r>
      <w:r w:rsidR="00505CE9" w:rsidRPr="00AA1DA0">
        <w:rPr>
          <w:rFonts w:ascii="David" w:hAnsi="David" w:hint="cs"/>
          <w:rtl/>
        </w:rPr>
        <w:t>ון המפורט</w:t>
      </w:r>
      <w:r w:rsidR="00A200F0" w:rsidRPr="00AA1DA0">
        <w:rPr>
          <w:rFonts w:ascii="David" w:hAnsi="David" w:hint="cs"/>
          <w:rtl/>
        </w:rPr>
        <w:t xml:space="preserve"> בסעיף 0.13.2.5 לעיל. </w:t>
      </w:r>
    </w:p>
    <w:p w14:paraId="7D4854F6" w14:textId="5AA08F80" w:rsidR="00C71D3E" w:rsidRPr="00AA1DA0" w:rsidRDefault="00E864BF" w:rsidP="00E864BF">
      <w:pPr>
        <w:pStyle w:val="2"/>
      </w:pPr>
      <w:bookmarkStart w:id="36" w:name="_Toc58314326"/>
      <w:r w:rsidRPr="00AA1DA0">
        <w:rPr>
          <w:rFonts w:hint="cs"/>
          <w:rtl/>
        </w:rPr>
        <w:t>(</w:t>
      </w:r>
      <w:r w:rsidRPr="00AA1DA0">
        <w:t>N</w:t>
      </w:r>
      <w:r w:rsidRPr="00AA1DA0">
        <w:rPr>
          <w:rFonts w:hint="cs"/>
          <w:rtl/>
        </w:rPr>
        <w:t>)</w:t>
      </w:r>
      <w:bookmarkEnd w:id="36"/>
      <w:r w:rsidRPr="00AA1DA0">
        <w:rPr>
          <w:rFonts w:hint="cs"/>
          <w:rtl/>
        </w:rPr>
        <w:t xml:space="preserve"> </w:t>
      </w:r>
    </w:p>
    <w:p w14:paraId="3E656E12" w14:textId="7C008B13" w:rsidR="00C71D3E" w:rsidRPr="00AA1DA0" w:rsidRDefault="00E864BF" w:rsidP="00E864BF">
      <w:pPr>
        <w:pStyle w:val="2"/>
      </w:pPr>
      <w:bookmarkStart w:id="37" w:name="_Toc58314327"/>
      <w:r w:rsidRPr="00AA1DA0">
        <w:rPr>
          <w:rFonts w:hint="cs"/>
          <w:rtl/>
        </w:rPr>
        <w:t>(</w:t>
      </w:r>
      <w:r w:rsidRPr="00AA1DA0">
        <w:t>N</w:t>
      </w:r>
      <w:r w:rsidRPr="00AA1DA0">
        <w:rPr>
          <w:rFonts w:hint="cs"/>
          <w:rtl/>
        </w:rPr>
        <w:t>)</w:t>
      </w:r>
      <w:bookmarkEnd w:id="37"/>
      <w:r w:rsidRPr="00AA1DA0">
        <w:rPr>
          <w:rFonts w:hint="cs"/>
          <w:rtl/>
        </w:rPr>
        <w:t xml:space="preserve"> </w:t>
      </w:r>
    </w:p>
    <w:p w14:paraId="768FAC47" w14:textId="77777777" w:rsidR="00560DC6" w:rsidRPr="00AA1DA0" w:rsidRDefault="0009548A" w:rsidP="005913C9">
      <w:pPr>
        <w:pStyle w:val="2"/>
      </w:pPr>
      <w:bookmarkStart w:id="38" w:name="_Toc58314328"/>
      <w:r w:rsidRPr="00AA1DA0">
        <w:rPr>
          <w:rFonts w:hint="cs"/>
          <w:rtl/>
        </w:rPr>
        <w:t>אבטחת מידע</w:t>
      </w:r>
      <w:r w:rsidR="000B3276" w:rsidRPr="00AA1DA0">
        <w:rPr>
          <w:rFonts w:hint="cs"/>
          <w:rtl/>
        </w:rPr>
        <w:t xml:space="preserve"> (</w:t>
      </w:r>
      <w:r w:rsidR="000B3276" w:rsidRPr="00AA1DA0">
        <w:t>M</w:t>
      </w:r>
      <w:r w:rsidR="000B3276" w:rsidRPr="00AA1DA0">
        <w:rPr>
          <w:rFonts w:hint="cs"/>
          <w:rtl/>
        </w:rPr>
        <w:t>)</w:t>
      </w:r>
      <w:bookmarkEnd w:id="38"/>
    </w:p>
    <w:p w14:paraId="00D1179C" w14:textId="77777777" w:rsidR="00C018EA" w:rsidRPr="00AA1DA0" w:rsidRDefault="00C018EA" w:rsidP="00264DD6">
      <w:pPr>
        <w:pStyle w:val="3"/>
        <w:contextualSpacing/>
        <w:rPr>
          <w:b w:val="0"/>
          <w:bCs w:val="0"/>
        </w:rPr>
      </w:pPr>
      <w:r w:rsidRPr="00AA1DA0">
        <w:rPr>
          <w:b w:val="0"/>
          <w:bCs w:val="0"/>
          <w:rtl/>
        </w:rPr>
        <w:t xml:space="preserve">הספק מתחייב כי כל עובדיו ו/או מי מטעמו אשר יהיו בעלי גישה </w:t>
      </w:r>
      <w:r w:rsidRPr="00AA1DA0">
        <w:rPr>
          <w:rFonts w:hint="cs"/>
          <w:b w:val="0"/>
          <w:bCs w:val="0"/>
          <w:rtl/>
        </w:rPr>
        <w:t>למתן השרות שבמכרז</w:t>
      </w:r>
      <w:r w:rsidRPr="00AA1DA0">
        <w:rPr>
          <w:b w:val="0"/>
          <w:bCs w:val="0"/>
          <w:rtl/>
        </w:rPr>
        <w:t xml:space="preserve">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708359DE" w14:textId="77777777" w:rsidR="00C018EA" w:rsidRPr="00AA1DA0" w:rsidRDefault="00C018EA" w:rsidP="00264DD6">
      <w:pPr>
        <w:pStyle w:val="3"/>
        <w:contextualSpacing/>
        <w:rPr>
          <w:b w:val="0"/>
          <w:bCs w:val="0"/>
        </w:rPr>
      </w:pPr>
      <w:r w:rsidRPr="00AA1DA0">
        <w:rPr>
          <w:b w:val="0"/>
          <w:bCs w:val="0"/>
          <w:rtl/>
        </w:rPr>
        <w:t>הספק יהיה אחראי כלפי המשרד על כל פעילות עובדיו ו/או מי מטעמו במסגרת ההתקשרות.</w:t>
      </w:r>
    </w:p>
    <w:p w14:paraId="7A1B7B34" w14:textId="77777777" w:rsidR="00C018EA" w:rsidRPr="00AA1DA0" w:rsidRDefault="00C018EA" w:rsidP="00264DD6">
      <w:pPr>
        <w:pStyle w:val="3"/>
        <w:contextualSpacing/>
        <w:rPr>
          <w:b w:val="0"/>
          <w:bCs w:val="0"/>
        </w:rPr>
      </w:pPr>
      <w:r w:rsidRPr="00AA1DA0">
        <w:rPr>
          <w:b w:val="0"/>
          <w:bCs w:val="0"/>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B52724E" w14:textId="77777777" w:rsidR="00C018EA" w:rsidRPr="00AA1DA0" w:rsidRDefault="00C018EA" w:rsidP="00C018EA">
      <w:pPr>
        <w:pStyle w:val="3"/>
        <w:rPr>
          <w:b w:val="0"/>
          <w:bCs w:val="0"/>
        </w:rPr>
      </w:pPr>
      <w:r w:rsidRPr="00AA1DA0">
        <w:rPr>
          <w:rFonts w:hint="cs"/>
          <w:b w:val="0"/>
          <w:bCs w:val="0"/>
          <w:rtl/>
        </w:rPr>
        <w:t>על הספק לבצע הדרכות מודעות אבטחת מידע לעובדיו בתחום העיסוק של העובד בתדירות של אחת לשנה</w:t>
      </w:r>
    </w:p>
    <w:p w14:paraId="74F7C9EA" w14:textId="19D82384" w:rsidR="00560DC6" w:rsidRPr="00AA1DA0" w:rsidRDefault="0009548A" w:rsidP="005913C9">
      <w:pPr>
        <w:pStyle w:val="2"/>
      </w:pPr>
      <w:bookmarkStart w:id="39" w:name="_Toc58314329"/>
      <w:r w:rsidRPr="00AA1DA0">
        <w:rPr>
          <w:rFonts w:hint="cs"/>
          <w:rtl/>
        </w:rPr>
        <w:t>נפחים, עומסים וביצועים</w:t>
      </w:r>
      <w:r w:rsidR="006C1248" w:rsidRPr="00AA1DA0">
        <w:rPr>
          <w:rFonts w:hint="cs"/>
          <w:rtl/>
        </w:rPr>
        <w:t xml:space="preserve"> (</w:t>
      </w:r>
      <w:r w:rsidR="006C1248" w:rsidRPr="00AA1DA0">
        <w:t>I</w:t>
      </w:r>
      <w:r w:rsidR="006C1248" w:rsidRPr="00AA1DA0">
        <w:rPr>
          <w:rFonts w:hint="cs"/>
          <w:rtl/>
        </w:rPr>
        <w:t>)</w:t>
      </w:r>
      <w:bookmarkEnd w:id="39"/>
    </w:p>
    <w:p w14:paraId="119B71EB" w14:textId="2856F2B4" w:rsidR="00622769" w:rsidRPr="00AA1DA0" w:rsidRDefault="00947FC1" w:rsidP="00622769">
      <w:pPr>
        <w:pStyle w:val="3"/>
        <w:rPr>
          <w:b w:val="0"/>
          <w:bCs w:val="0"/>
        </w:rPr>
      </w:pPr>
      <w:r w:rsidRPr="00AA1DA0">
        <w:rPr>
          <w:rFonts w:hint="cs"/>
          <w:b w:val="0"/>
          <w:bCs w:val="0"/>
          <w:rtl/>
        </w:rPr>
        <w:t>אומדן</w:t>
      </w:r>
      <w:r w:rsidRPr="00AA1DA0">
        <w:rPr>
          <w:rFonts w:hint="cs"/>
          <w:b w:val="0"/>
          <w:bCs w:val="0"/>
          <w:rtl/>
        </w:rPr>
        <w:t xml:space="preserve"> </w:t>
      </w:r>
      <w:r w:rsidR="00211C36" w:rsidRPr="00AA1DA0">
        <w:rPr>
          <w:rFonts w:hint="cs"/>
          <w:b w:val="0"/>
          <w:bCs w:val="0"/>
          <w:rtl/>
        </w:rPr>
        <w:t>בתי הספר להם י</w:t>
      </w:r>
      <w:r w:rsidR="00A200F0" w:rsidRPr="00AA1DA0">
        <w:rPr>
          <w:rFonts w:hint="cs"/>
          <w:b w:val="0"/>
          <w:bCs w:val="0"/>
          <w:rtl/>
        </w:rPr>
        <w:t>סופקו</w:t>
      </w:r>
      <w:r w:rsidR="00211C36" w:rsidRPr="00AA1DA0">
        <w:rPr>
          <w:rFonts w:hint="cs"/>
          <w:b w:val="0"/>
          <w:bCs w:val="0"/>
          <w:rtl/>
        </w:rPr>
        <w:t xml:space="preserve"> </w:t>
      </w:r>
      <w:r w:rsidR="002C4835" w:rsidRPr="00AA1DA0">
        <w:rPr>
          <w:rFonts w:hint="cs"/>
          <w:b w:val="0"/>
          <w:bCs w:val="0"/>
          <w:rtl/>
        </w:rPr>
        <w:t xml:space="preserve">המכשירים </w:t>
      </w:r>
      <w:r w:rsidR="00211C36" w:rsidRPr="00AA1DA0">
        <w:rPr>
          <w:rFonts w:hint="cs"/>
          <w:b w:val="0"/>
          <w:bCs w:val="0"/>
          <w:rtl/>
        </w:rPr>
        <w:t>הוא כ-</w:t>
      </w:r>
      <w:r w:rsidR="009E1854" w:rsidRPr="00AA1DA0">
        <w:rPr>
          <w:rFonts w:hint="cs"/>
          <w:b w:val="0"/>
          <w:bCs w:val="0"/>
          <w:rtl/>
        </w:rPr>
        <w:t>1,</w:t>
      </w:r>
      <w:r w:rsidR="00622769" w:rsidRPr="00AA1DA0">
        <w:rPr>
          <w:rFonts w:hint="cs"/>
          <w:b w:val="0"/>
          <w:bCs w:val="0"/>
          <w:rtl/>
        </w:rPr>
        <w:t>800</w:t>
      </w:r>
      <w:r w:rsidR="009E1854" w:rsidRPr="00AA1DA0">
        <w:rPr>
          <w:rFonts w:hint="cs"/>
          <w:b w:val="0"/>
          <w:bCs w:val="0"/>
          <w:rtl/>
        </w:rPr>
        <w:t xml:space="preserve"> מוסדות חינוך</w:t>
      </w:r>
      <w:r w:rsidR="00622769" w:rsidRPr="00AA1DA0">
        <w:rPr>
          <w:rFonts w:hint="cs"/>
          <w:rtl/>
        </w:rPr>
        <w:t>.</w:t>
      </w:r>
    </w:p>
    <w:p w14:paraId="54EDBBEE" w14:textId="6F95EE24" w:rsidR="00622769" w:rsidRPr="00AA1DA0" w:rsidRDefault="00622769" w:rsidP="00622769">
      <w:pPr>
        <w:pStyle w:val="3"/>
        <w:numPr>
          <w:ilvl w:val="0"/>
          <w:numId w:val="0"/>
        </w:numPr>
        <w:ind w:left="1191"/>
        <w:rPr>
          <w:b w:val="0"/>
          <w:bCs w:val="0"/>
        </w:rPr>
      </w:pPr>
    </w:p>
    <w:p w14:paraId="78531A1A" w14:textId="6F8A6201" w:rsidR="00E922C2" w:rsidRPr="00AA1DA0" w:rsidRDefault="00E922C2" w:rsidP="00622769">
      <w:pPr>
        <w:pStyle w:val="3"/>
        <w:numPr>
          <w:ilvl w:val="0"/>
          <w:numId w:val="0"/>
        </w:numPr>
        <w:ind w:left="1191"/>
        <w:rPr>
          <w:b w:val="0"/>
          <w:bCs w:val="0"/>
        </w:rPr>
      </w:pPr>
      <w:r w:rsidRPr="00AA1DA0">
        <w:rPr>
          <w:rtl/>
        </w:rPr>
        <w:br w:type="page"/>
      </w:r>
    </w:p>
    <w:p w14:paraId="295CA836" w14:textId="015F5F2E" w:rsidR="00B34B24" w:rsidRPr="00AA1DA0" w:rsidRDefault="00B34B24" w:rsidP="006C1248">
      <w:pPr>
        <w:pStyle w:val="1"/>
      </w:pPr>
      <w:bookmarkStart w:id="40" w:name="_Toc58314330"/>
      <w:r w:rsidRPr="00AA1DA0">
        <w:rPr>
          <w:rFonts w:hint="cs"/>
          <w:rtl/>
        </w:rPr>
        <w:lastRenderedPageBreak/>
        <w:t>טכנולוגיה</w:t>
      </w:r>
      <w:r w:rsidR="00285360" w:rsidRPr="00AA1DA0">
        <w:rPr>
          <w:rFonts w:hint="cs"/>
          <w:rtl/>
        </w:rPr>
        <w:t xml:space="preserve"> (</w:t>
      </w:r>
      <w:r w:rsidR="006C1248" w:rsidRPr="00AA1DA0">
        <w:t>M</w:t>
      </w:r>
      <w:r w:rsidR="00285360" w:rsidRPr="00AA1DA0">
        <w:rPr>
          <w:rFonts w:hint="cs"/>
          <w:rtl/>
        </w:rPr>
        <w:t>)</w:t>
      </w:r>
      <w:bookmarkEnd w:id="40"/>
    </w:p>
    <w:p w14:paraId="62ADEF0A" w14:textId="35FAE6CE" w:rsidR="0079758E" w:rsidRPr="00AA1DA0" w:rsidRDefault="006C1248" w:rsidP="006C1248">
      <w:pPr>
        <w:pStyle w:val="2"/>
      </w:pPr>
      <w:bookmarkStart w:id="41" w:name="_Toc58314331"/>
      <w:r w:rsidRPr="00AA1DA0">
        <w:rPr>
          <w:rFonts w:hint="cs"/>
          <w:rtl/>
        </w:rPr>
        <w:t>מכשירי טלפון סלולרי</w:t>
      </w:r>
      <w:bookmarkEnd w:id="41"/>
      <w:r w:rsidRPr="00AA1DA0">
        <w:rPr>
          <w:rFonts w:hint="cs"/>
          <w:rtl/>
        </w:rPr>
        <w:t xml:space="preserve"> </w:t>
      </w:r>
    </w:p>
    <w:p w14:paraId="45B84127" w14:textId="77777777" w:rsidR="001F0087" w:rsidRPr="00AA1DA0" w:rsidRDefault="00BC1DCC" w:rsidP="001F0087">
      <w:pPr>
        <w:pStyle w:val="3"/>
      </w:pPr>
      <w:r w:rsidRPr="00AA1DA0">
        <w:rPr>
          <w:rFonts w:hint="cs"/>
          <w:rtl/>
        </w:rPr>
        <w:t xml:space="preserve">דרישות </w:t>
      </w:r>
      <w:r w:rsidR="001F0087" w:rsidRPr="00AA1DA0">
        <w:rPr>
          <w:rFonts w:hint="cs"/>
          <w:rtl/>
        </w:rPr>
        <w:t>כללי</w:t>
      </w:r>
      <w:r w:rsidRPr="00AA1DA0">
        <w:rPr>
          <w:rFonts w:hint="cs"/>
          <w:rtl/>
        </w:rPr>
        <w:t>ות</w:t>
      </w:r>
    </w:p>
    <w:p w14:paraId="05C458D7" w14:textId="77777777" w:rsidR="00057BB7" w:rsidRPr="00AA1DA0" w:rsidRDefault="00057BB7" w:rsidP="00106BD7">
      <w:pPr>
        <w:pStyle w:val="af0"/>
        <w:numPr>
          <w:ilvl w:val="0"/>
          <w:numId w:val="70"/>
        </w:numPr>
        <w:tabs>
          <w:tab w:val="clear" w:pos="4153"/>
          <w:tab w:val="clear" w:pos="8306"/>
        </w:tabs>
        <w:bidi/>
        <w:rPr>
          <w:rFonts w:ascii="David" w:hAnsi="David"/>
          <w:rtl/>
        </w:rPr>
      </w:pPr>
      <w:r w:rsidRPr="00AA1DA0">
        <w:rPr>
          <w:rFonts w:hint="cs"/>
          <w:rtl/>
        </w:rPr>
        <w:t xml:space="preserve">כל מכשירי הסלולר המוצעים יהיו באישור משרד התקשורת </w:t>
      </w:r>
    </w:p>
    <w:p w14:paraId="48A84BEF" w14:textId="7F6BA7E8" w:rsidR="001F0087" w:rsidRPr="00AA1DA0" w:rsidRDefault="001F0087" w:rsidP="00FA061C">
      <w:pPr>
        <w:pStyle w:val="af0"/>
        <w:numPr>
          <w:ilvl w:val="0"/>
          <w:numId w:val="70"/>
        </w:numPr>
        <w:tabs>
          <w:tab w:val="clear" w:pos="4153"/>
          <w:tab w:val="clear" w:pos="8306"/>
        </w:tabs>
        <w:bidi/>
        <w:rPr>
          <w:rFonts w:ascii="David" w:hAnsi="David"/>
        </w:rPr>
      </w:pPr>
      <w:r w:rsidRPr="00AA1DA0">
        <w:rPr>
          <w:rFonts w:ascii="David" w:hAnsi="David" w:hint="cs"/>
          <w:rtl/>
        </w:rPr>
        <w:t xml:space="preserve">כל </w:t>
      </w:r>
      <w:r w:rsidR="00057BB7" w:rsidRPr="00AA1DA0">
        <w:rPr>
          <w:rFonts w:ascii="David" w:hAnsi="David" w:hint="cs"/>
          <w:rtl/>
        </w:rPr>
        <w:t xml:space="preserve">מטעני הטלפון המוצעים </w:t>
      </w:r>
      <w:r w:rsidRPr="00AA1DA0">
        <w:rPr>
          <w:rFonts w:ascii="David" w:hAnsi="David" w:hint="cs"/>
          <w:rtl/>
        </w:rPr>
        <w:t>יהיו עם תו תקן ישראלי</w:t>
      </w:r>
      <w:r w:rsidR="00C25CBB" w:rsidRPr="00AA1DA0">
        <w:rPr>
          <w:rFonts w:ascii="David" w:hAnsi="David" w:hint="cs"/>
          <w:rtl/>
        </w:rPr>
        <w:t xml:space="preserve"> או מאושרים ע"י מכון התקנים.</w:t>
      </w:r>
    </w:p>
    <w:p w14:paraId="16DA33FB" w14:textId="77777777" w:rsidR="003171AD" w:rsidRPr="00AA1DA0" w:rsidRDefault="003171AD" w:rsidP="00040E4A">
      <w:pPr>
        <w:pStyle w:val="3"/>
        <w:numPr>
          <w:ilvl w:val="0"/>
          <w:numId w:val="0"/>
        </w:numPr>
        <w:ind w:left="1191" w:hanging="1021"/>
      </w:pPr>
    </w:p>
    <w:p w14:paraId="05881799" w14:textId="77777777" w:rsidR="00B05522" w:rsidRPr="00AA1DA0" w:rsidRDefault="00B05522" w:rsidP="00264DD6">
      <w:pPr>
        <w:pStyle w:val="3"/>
        <w:numPr>
          <w:ilvl w:val="0"/>
          <w:numId w:val="0"/>
        </w:numPr>
        <w:ind w:left="1191" w:hanging="1021"/>
        <w:rPr>
          <w:b w:val="0"/>
          <w:bCs w:val="0"/>
        </w:rPr>
      </w:pPr>
    </w:p>
    <w:p w14:paraId="284E4384" w14:textId="77777777" w:rsidR="007A1E52" w:rsidRPr="00AA1DA0" w:rsidRDefault="007A1E52">
      <w:pPr>
        <w:rPr>
          <w:b/>
          <w:bCs/>
          <w:sz w:val="28"/>
          <w:szCs w:val="28"/>
        </w:rPr>
      </w:pPr>
      <w:r w:rsidRPr="00AA1DA0">
        <w:rPr>
          <w:rtl/>
        </w:rPr>
        <w:br w:type="page"/>
      </w:r>
    </w:p>
    <w:p w14:paraId="5D80F651" w14:textId="7098F0D7" w:rsidR="00B34B24" w:rsidRPr="00AA1DA0" w:rsidRDefault="00B34B24" w:rsidP="005D1CD0">
      <w:pPr>
        <w:pStyle w:val="1"/>
      </w:pPr>
      <w:bookmarkStart w:id="42" w:name="_Toc58314332"/>
      <w:r w:rsidRPr="00AA1DA0">
        <w:rPr>
          <w:rFonts w:hint="cs"/>
          <w:rtl/>
        </w:rPr>
        <w:lastRenderedPageBreak/>
        <w:t>מימוש</w:t>
      </w:r>
      <w:r w:rsidR="005D1CD0" w:rsidRPr="00AA1DA0">
        <w:rPr>
          <w:rFonts w:hint="cs"/>
          <w:rtl/>
        </w:rPr>
        <w:t xml:space="preserve"> (</w:t>
      </w:r>
      <w:r w:rsidR="005D1CD0" w:rsidRPr="00AA1DA0">
        <w:t>S</w:t>
      </w:r>
      <w:r w:rsidR="005D1CD0" w:rsidRPr="00AA1DA0">
        <w:rPr>
          <w:rFonts w:hint="cs"/>
          <w:rtl/>
        </w:rPr>
        <w:t>)</w:t>
      </w:r>
      <w:bookmarkEnd w:id="42"/>
    </w:p>
    <w:p w14:paraId="377679B0" w14:textId="051F87EE" w:rsidR="00B34B24" w:rsidRPr="00AA1DA0" w:rsidRDefault="00B34B24" w:rsidP="005D1CD0">
      <w:pPr>
        <w:pStyle w:val="2"/>
      </w:pPr>
      <w:bookmarkStart w:id="43" w:name="_Toc58314333"/>
      <w:r w:rsidRPr="00AA1DA0">
        <w:rPr>
          <w:rFonts w:hint="cs"/>
          <w:rtl/>
        </w:rPr>
        <w:t>גורמים מעורבים</w:t>
      </w:r>
      <w:bookmarkEnd w:id="43"/>
      <w:r w:rsidR="005D1CD0" w:rsidRPr="00AA1DA0">
        <w:rPr>
          <w:rFonts w:hint="cs"/>
          <w:rtl/>
        </w:rPr>
        <w:t xml:space="preserve"> </w:t>
      </w:r>
    </w:p>
    <w:p w14:paraId="57271CDE" w14:textId="55C2B4D2" w:rsidR="00E003AE" w:rsidRPr="00AA1DA0" w:rsidRDefault="00E003AE" w:rsidP="005913C9">
      <w:pPr>
        <w:pStyle w:val="3"/>
      </w:pPr>
      <w:r w:rsidRPr="00AA1DA0">
        <w:rPr>
          <w:rFonts w:hint="cs"/>
          <w:rtl/>
        </w:rPr>
        <w:t>גורמים מעורבים מטעם הלקוח</w:t>
      </w:r>
      <w:r w:rsidR="005D1CD0" w:rsidRPr="00AA1DA0">
        <w:rPr>
          <w:rFonts w:hint="cs"/>
          <w:rtl/>
        </w:rPr>
        <w:t xml:space="preserve"> (</w:t>
      </w:r>
      <w:r w:rsidR="005D1CD0" w:rsidRPr="00AA1DA0">
        <w:t>I</w:t>
      </w:r>
      <w:r w:rsidR="005D1CD0" w:rsidRPr="00AA1DA0">
        <w:rPr>
          <w:rFonts w:hint="cs"/>
          <w:rtl/>
        </w:rPr>
        <w:t>)</w:t>
      </w:r>
    </w:p>
    <w:p w14:paraId="128B58E0" w14:textId="624A1B44" w:rsidR="001C646B" w:rsidRPr="00AA1DA0" w:rsidRDefault="001C646B" w:rsidP="009F284D">
      <w:pPr>
        <w:pStyle w:val="4"/>
        <w:numPr>
          <w:ilvl w:val="0"/>
          <w:numId w:val="0"/>
        </w:numPr>
        <w:ind w:left="1162"/>
        <w:contextualSpacing/>
      </w:pPr>
      <w:r w:rsidRPr="00AA1DA0">
        <w:rPr>
          <w:rtl/>
        </w:rPr>
        <w:t xml:space="preserve">צוות מקצועי מטעם המשרד בראשות ד"ר עופר רימון, סמנכ"ל תקשוב טכנולוגיה ומערכות מידע </w:t>
      </w:r>
      <w:r w:rsidRPr="00AA1DA0">
        <w:rPr>
          <w:rFonts w:hint="cs"/>
          <w:rtl/>
        </w:rPr>
        <w:t>ומר</w:t>
      </w:r>
      <w:r w:rsidR="00B746B6" w:rsidRPr="00AA1DA0">
        <w:rPr>
          <w:rFonts w:hint="cs"/>
          <w:rtl/>
        </w:rPr>
        <w:t xml:space="preserve"> שלום סננס מנהל חטיבת תשתיות ו</w:t>
      </w:r>
      <w:r w:rsidR="005D1CD0" w:rsidRPr="00AA1DA0">
        <w:rPr>
          <w:rFonts w:hint="cs"/>
          <w:rtl/>
        </w:rPr>
        <w:t>-</w:t>
      </w:r>
      <w:r w:rsidR="00B746B6" w:rsidRPr="00AA1DA0">
        <w:t xml:space="preserve">CTO </w:t>
      </w:r>
      <w:r w:rsidR="00B746B6" w:rsidRPr="00AA1DA0">
        <w:rPr>
          <w:rFonts w:hint="cs"/>
          <w:rtl/>
        </w:rPr>
        <w:t xml:space="preserve"> </w:t>
      </w:r>
      <w:r w:rsidRPr="00AA1DA0">
        <w:rPr>
          <w:rtl/>
        </w:rPr>
        <w:t>ילוו את הפרויקט.</w:t>
      </w:r>
    </w:p>
    <w:p w14:paraId="06DD5641" w14:textId="1BA1108E" w:rsidR="00354ADB" w:rsidRPr="00AA1DA0" w:rsidRDefault="00354ADB" w:rsidP="005913C9">
      <w:pPr>
        <w:pStyle w:val="3"/>
      </w:pPr>
      <w:r w:rsidRPr="00AA1DA0">
        <w:rPr>
          <w:rFonts w:hint="cs"/>
          <w:rtl/>
        </w:rPr>
        <w:t>פרטים על הספק</w:t>
      </w:r>
    </w:p>
    <w:p w14:paraId="7442BD06" w14:textId="71967BC2" w:rsidR="001C646B" w:rsidRPr="00AA1DA0" w:rsidRDefault="001C646B" w:rsidP="00682CBF">
      <w:pPr>
        <w:pStyle w:val="3"/>
        <w:numPr>
          <w:ilvl w:val="0"/>
          <w:numId w:val="0"/>
        </w:numPr>
        <w:spacing w:after="60"/>
        <w:ind w:left="1191"/>
        <w:contextualSpacing/>
        <w:rPr>
          <w:b w:val="0"/>
          <w:bCs w:val="0"/>
          <w:rtl/>
        </w:rPr>
      </w:pPr>
      <w:r w:rsidRPr="00AA1DA0">
        <w:rPr>
          <w:rFonts w:ascii="David" w:hAnsi="David" w:hint="eastAsia"/>
          <w:b w:val="0"/>
          <w:bCs w:val="0"/>
          <w:rtl/>
        </w:rPr>
        <w:t>פרטים</w:t>
      </w:r>
      <w:r w:rsidRPr="00AA1DA0">
        <w:rPr>
          <w:rFonts w:ascii="David" w:hAnsi="David"/>
          <w:b w:val="0"/>
          <w:bCs w:val="0"/>
          <w:rtl/>
        </w:rPr>
        <w:t xml:space="preserve"> נדרשים אודות נותני השירותים – פרטים כלליים ופרטים ייעודיים הנוגעים למציע, לעובדי המציע וקבלני משנה של המציע אשר ישולבו בפרויקט</w:t>
      </w:r>
      <w:r w:rsidRPr="00AA1DA0">
        <w:rPr>
          <w:rFonts w:hint="cs"/>
          <w:b w:val="0"/>
          <w:bCs w:val="0"/>
          <w:rtl/>
        </w:rPr>
        <w:t>.</w:t>
      </w:r>
    </w:p>
    <w:tbl>
      <w:tblPr>
        <w:bidiVisual/>
        <w:tblW w:w="7796"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324"/>
        <w:gridCol w:w="621"/>
        <w:gridCol w:w="1644"/>
        <w:gridCol w:w="2640"/>
      </w:tblGrid>
      <w:tr w:rsidR="00AA1DA0" w:rsidRPr="00AA1DA0" w14:paraId="6CA24E17" w14:textId="77777777" w:rsidTr="001251F6">
        <w:trPr>
          <w:trHeight w:val="397"/>
        </w:trPr>
        <w:tc>
          <w:tcPr>
            <w:tcW w:w="567" w:type="dxa"/>
            <w:shd w:val="clear" w:color="auto" w:fill="BFBFBF"/>
            <w:vAlign w:val="center"/>
          </w:tcPr>
          <w:p w14:paraId="3F5A7EF9" w14:textId="77777777" w:rsidR="001C646B" w:rsidRPr="00AA1DA0" w:rsidRDefault="001C646B" w:rsidP="001C646B">
            <w:pPr>
              <w:keepNext/>
              <w:keepLines/>
              <w:bidi/>
              <w:spacing w:before="0" w:after="0" w:line="240" w:lineRule="auto"/>
              <w:jc w:val="left"/>
              <w:rPr>
                <w:b/>
                <w:bCs/>
                <w:rtl/>
              </w:rPr>
            </w:pPr>
            <w:r w:rsidRPr="00AA1DA0">
              <w:rPr>
                <w:rFonts w:hint="cs"/>
                <w:b/>
                <w:bCs/>
                <w:rtl/>
              </w:rPr>
              <w:t>#</w:t>
            </w:r>
          </w:p>
        </w:tc>
        <w:tc>
          <w:tcPr>
            <w:tcW w:w="2324" w:type="dxa"/>
            <w:shd w:val="clear" w:color="auto" w:fill="BFBFBF"/>
            <w:vAlign w:val="center"/>
          </w:tcPr>
          <w:p w14:paraId="0DC5F099" w14:textId="77777777" w:rsidR="001C646B" w:rsidRPr="00AA1DA0" w:rsidRDefault="001C646B" w:rsidP="001C646B">
            <w:pPr>
              <w:keepNext/>
              <w:keepLines/>
              <w:bidi/>
              <w:spacing w:before="0" w:after="0" w:line="240" w:lineRule="auto"/>
              <w:jc w:val="left"/>
              <w:rPr>
                <w:b/>
                <w:bCs/>
                <w:rtl/>
              </w:rPr>
            </w:pPr>
            <w:r w:rsidRPr="00AA1DA0">
              <w:rPr>
                <w:rFonts w:hint="cs"/>
                <w:b/>
                <w:bCs/>
                <w:rtl/>
              </w:rPr>
              <w:t>נושא</w:t>
            </w:r>
          </w:p>
        </w:tc>
        <w:tc>
          <w:tcPr>
            <w:tcW w:w="621" w:type="dxa"/>
            <w:shd w:val="clear" w:color="auto" w:fill="BFBFBF"/>
            <w:vAlign w:val="center"/>
          </w:tcPr>
          <w:p w14:paraId="7DABE4C3" w14:textId="77777777" w:rsidR="001C646B" w:rsidRPr="00AA1DA0" w:rsidRDefault="001C646B" w:rsidP="001C646B">
            <w:pPr>
              <w:keepNext/>
              <w:keepLines/>
              <w:bidi/>
              <w:spacing w:before="0" w:after="0"/>
              <w:jc w:val="left"/>
              <w:rPr>
                <w:b/>
                <w:bCs/>
                <w:rtl/>
              </w:rPr>
            </w:pPr>
            <w:r w:rsidRPr="00AA1DA0">
              <w:rPr>
                <w:rFonts w:hint="cs"/>
                <w:b/>
                <w:bCs/>
                <w:rtl/>
              </w:rPr>
              <w:t>##</w:t>
            </w:r>
          </w:p>
        </w:tc>
        <w:tc>
          <w:tcPr>
            <w:tcW w:w="1644" w:type="dxa"/>
            <w:shd w:val="clear" w:color="auto" w:fill="BFBFBF"/>
            <w:vAlign w:val="center"/>
          </w:tcPr>
          <w:p w14:paraId="4673FC1C" w14:textId="77777777" w:rsidR="001C646B" w:rsidRPr="00AA1DA0" w:rsidRDefault="001C646B" w:rsidP="001C646B">
            <w:pPr>
              <w:keepNext/>
              <w:keepLines/>
              <w:bidi/>
              <w:spacing w:before="0" w:after="0"/>
              <w:jc w:val="left"/>
              <w:rPr>
                <w:b/>
                <w:bCs/>
                <w:rtl/>
              </w:rPr>
            </w:pPr>
            <w:r w:rsidRPr="00AA1DA0">
              <w:rPr>
                <w:rFonts w:hint="cs"/>
                <w:b/>
                <w:bCs/>
                <w:rtl/>
              </w:rPr>
              <w:t>נושא משנה</w:t>
            </w:r>
          </w:p>
        </w:tc>
        <w:tc>
          <w:tcPr>
            <w:tcW w:w="2640" w:type="dxa"/>
            <w:shd w:val="clear" w:color="auto" w:fill="BFBFBF"/>
            <w:vAlign w:val="center"/>
          </w:tcPr>
          <w:p w14:paraId="6A9B8DF8" w14:textId="77777777" w:rsidR="001C646B" w:rsidRPr="00AA1DA0" w:rsidRDefault="001C646B" w:rsidP="001C646B">
            <w:pPr>
              <w:keepNext/>
              <w:keepLines/>
              <w:bidi/>
              <w:spacing w:before="0" w:after="0"/>
              <w:jc w:val="left"/>
              <w:rPr>
                <w:b/>
                <w:bCs/>
                <w:rtl/>
              </w:rPr>
            </w:pPr>
            <w:r w:rsidRPr="00AA1DA0">
              <w:rPr>
                <w:rFonts w:hint="cs"/>
                <w:b/>
                <w:bCs/>
                <w:rtl/>
              </w:rPr>
              <w:t>פרוט</w:t>
            </w:r>
          </w:p>
        </w:tc>
      </w:tr>
      <w:tr w:rsidR="00AA1DA0" w:rsidRPr="00AA1DA0" w14:paraId="5588E653" w14:textId="77777777" w:rsidTr="009978F8">
        <w:trPr>
          <w:trHeight w:val="283"/>
        </w:trPr>
        <w:tc>
          <w:tcPr>
            <w:tcW w:w="567" w:type="dxa"/>
            <w:vMerge w:val="restart"/>
            <w:shd w:val="clear" w:color="auto" w:fill="auto"/>
          </w:tcPr>
          <w:p w14:paraId="299AB0E2" w14:textId="77777777" w:rsidR="001C646B" w:rsidRPr="00AA1DA0" w:rsidRDefault="001C646B" w:rsidP="001C646B">
            <w:pPr>
              <w:keepNext/>
              <w:keepLines/>
              <w:bidi/>
              <w:spacing w:after="0" w:line="240" w:lineRule="auto"/>
              <w:rPr>
                <w:rtl/>
              </w:rPr>
            </w:pPr>
            <w:r w:rsidRPr="00AA1DA0">
              <w:rPr>
                <w:rFonts w:hint="cs"/>
                <w:rtl/>
              </w:rPr>
              <w:t>1</w:t>
            </w:r>
          </w:p>
        </w:tc>
        <w:tc>
          <w:tcPr>
            <w:tcW w:w="2324" w:type="dxa"/>
            <w:vMerge w:val="restart"/>
            <w:shd w:val="clear" w:color="auto" w:fill="auto"/>
            <w:vAlign w:val="center"/>
          </w:tcPr>
          <w:p w14:paraId="2E809090" w14:textId="77777777" w:rsidR="001C646B" w:rsidRPr="00AA1DA0" w:rsidRDefault="001C646B" w:rsidP="001C646B">
            <w:pPr>
              <w:keepNext/>
              <w:keepLines/>
              <w:bidi/>
              <w:spacing w:before="0" w:after="0"/>
              <w:jc w:val="left"/>
              <w:rPr>
                <w:rtl/>
              </w:rPr>
            </w:pPr>
            <w:r w:rsidRPr="00AA1DA0">
              <w:rPr>
                <w:rFonts w:hint="cs"/>
                <w:rtl/>
              </w:rPr>
              <w:t xml:space="preserve">פרטי הספק </w:t>
            </w:r>
          </w:p>
        </w:tc>
        <w:tc>
          <w:tcPr>
            <w:tcW w:w="621" w:type="dxa"/>
            <w:shd w:val="clear" w:color="auto" w:fill="auto"/>
            <w:vAlign w:val="center"/>
          </w:tcPr>
          <w:p w14:paraId="1536C293" w14:textId="77777777" w:rsidR="001C646B" w:rsidRPr="00AA1DA0" w:rsidRDefault="001C646B" w:rsidP="009978F8">
            <w:pPr>
              <w:keepNext/>
              <w:keepLines/>
              <w:bidi/>
              <w:spacing w:before="0" w:after="0"/>
              <w:jc w:val="left"/>
              <w:rPr>
                <w:rtl/>
              </w:rPr>
            </w:pPr>
            <w:r w:rsidRPr="00AA1DA0">
              <w:rPr>
                <w:rFonts w:hint="cs"/>
                <w:rtl/>
              </w:rPr>
              <w:t>1.1</w:t>
            </w:r>
          </w:p>
        </w:tc>
        <w:tc>
          <w:tcPr>
            <w:tcW w:w="1644" w:type="dxa"/>
            <w:shd w:val="clear" w:color="auto" w:fill="auto"/>
            <w:vAlign w:val="center"/>
          </w:tcPr>
          <w:p w14:paraId="70D34835" w14:textId="77777777" w:rsidR="001C646B" w:rsidRPr="00AA1DA0" w:rsidRDefault="001C646B" w:rsidP="009978F8">
            <w:pPr>
              <w:keepNext/>
              <w:keepLines/>
              <w:bidi/>
              <w:spacing w:before="0" w:after="0"/>
              <w:jc w:val="left"/>
              <w:rPr>
                <w:rtl/>
              </w:rPr>
            </w:pPr>
            <w:r w:rsidRPr="00AA1DA0">
              <w:rPr>
                <w:rFonts w:hint="cs"/>
                <w:rtl/>
              </w:rPr>
              <w:t>שם החברה</w:t>
            </w:r>
          </w:p>
        </w:tc>
        <w:tc>
          <w:tcPr>
            <w:tcW w:w="2640" w:type="dxa"/>
            <w:shd w:val="clear" w:color="auto" w:fill="auto"/>
            <w:vAlign w:val="center"/>
          </w:tcPr>
          <w:p w14:paraId="74860C0B" w14:textId="77777777" w:rsidR="001C646B" w:rsidRPr="00AA1DA0" w:rsidRDefault="001C646B" w:rsidP="009978F8">
            <w:pPr>
              <w:keepNext/>
              <w:keepLines/>
              <w:bidi/>
              <w:spacing w:before="0" w:after="0"/>
              <w:jc w:val="left"/>
              <w:rPr>
                <w:rtl/>
              </w:rPr>
            </w:pPr>
          </w:p>
        </w:tc>
      </w:tr>
      <w:tr w:rsidR="00AA1DA0" w:rsidRPr="00AA1DA0" w14:paraId="15545915" w14:textId="77777777" w:rsidTr="009978F8">
        <w:trPr>
          <w:trHeight w:val="283"/>
        </w:trPr>
        <w:tc>
          <w:tcPr>
            <w:tcW w:w="567" w:type="dxa"/>
            <w:vMerge/>
            <w:shd w:val="clear" w:color="auto" w:fill="auto"/>
          </w:tcPr>
          <w:p w14:paraId="7FF8E061"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09C4EE77"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62FCFD35" w14:textId="77777777" w:rsidR="001C646B" w:rsidRPr="00AA1DA0" w:rsidRDefault="001C646B" w:rsidP="009978F8">
            <w:pPr>
              <w:keepNext/>
              <w:keepLines/>
              <w:bidi/>
              <w:spacing w:before="0" w:after="0"/>
              <w:jc w:val="left"/>
              <w:rPr>
                <w:rtl/>
              </w:rPr>
            </w:pPr>
            <w:r w:rsidRPr="00AA1DA0">
              <w:rPr>
                <w:rFonts w:hint="cs"/>
                <w:rtl/>
              </w:rPr>
              <w:t>1.2</w:t>
            </w:r>
          </w:p>
        </w:tc>
        <w:tc>
          <w:tcPr>
            <w:tcW w:w="1644" w:type="dxa"/>
            <w:shd w:val="clear" w:color="auto" w:fill="auto"/>
            <w:vAlign w:val="center"/>
          </w:tcPr>
          <w:p w14:paraId="1E8ABA04" w14:textId="77777777" w:rsidR="001C646B" w:rsidRPr="00AA1DA0" w:rsidRDefault="001C646B" w:rsidP="009978F8">
            <w:pPr>
              <w:keepNext/>
              <w:keepLines/>
              <w:bidi/>
              <w:spacing w:before="0" w:after="0"/>
              <w:jc w:val="left"/>
              <w:rPr>
                <w:rtl/>
              </w:rPr>
            </w:pPr>
            <w:r w:rsidRPr="00AA1DA0">
              <w:rPr>
                <w:rFonts w:hint="cs"/>
                <w:rtl/>
              </w:rPr>
              <w:t>מספר חברה</w:t>
            </w:r>
          </w:p>
        </w:tc>
        <w:tc>
          <w:tcPr>
            <w:tcW w:w="2640" w:type="dxa"/>
            <w:shd w:val="clear" w:color="auto" w:fill="auto"/>
            <w:vAlign w:val="center"/>
          </w:tcPr>
          <w:p w14:paraId="4B0EE42C" w14:textId="77777777" w:rsidR="001C646B" w:rsidRPr="00AA1DA0" w:rsidRDefault="001C646B" w:rsidP="009978F8">
            <w:pPr>
              <w:keepNext/>
              <w:keepLines/>
              <w:bidi/>
              <w:spacing w:before="0" w:after="0"/>
              <w:jc w:val="left"/>
              <w:rPr>
                <w:rtl/>
              </w:rPr>
            </w:pPr>
          </w:p>
        </w:tc>
      </w:tr>
      <w:tr w:rsidR="00AA1DA0" w:rsidRPr="00AA1DA0" w14:paraId="343D318C" w14:textId="77777777" w:rsidTr="009978F8">
        <w:trPr>
          <w:trHeight w:val="283"/>
        </w:trPr>
        <w:tc>
          <w:tcPr>
            <w:tcW w:w="567" w:type="dxa"/>
            <w:vMerge/>
            <w:shd w:val="clear" w:color="auto" w:fill="auto"/>
          </w:tcPr>
          <w:p w14:paraId="5FEA4016"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38A97471"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57E4F4D5" w14:textId="77777777" w:rsidR="001C646B" w:rsidRPr="00AA1DA0" w:rsidRDefault="001C646B" w:rsidP="009978F8">
            <w:pPr>
              <w:keepNext/>
              <w:keepLines/>
              <w:bidi/>
              <w:spacing w:before="0" w:after="0"/>
              <w:jc w:val="left"/>
              <w:rPr>
                <w:rtl/>
              </w:rPr>
            </w:pPr>
            <w:r w:rsidRPr="00AA1DA0">
              <w:rPr>
                <w:rFonts w:hint="cs"/>
                <w:rtl/>
              </w:rPr>
              <w:t>1.3</w:t>
            </w:r>
          </w:p>
        </w:tc>
        <w:tc>
          <w:tcPr>
            <w:tcW w:w="1644" w:type="dxa"/>
            <w:shd w:val="clear" w:color="auto" w:fill="auto"/>
            <w:vAlign w:val="center"/>
          </w:tcPr>
          <w:p w14:paraId="05916ACC" w14:textId="77777777" w:rsidR="001C646B" w:rsidRPr="00AA1DA0" w:rsidRDefault="001C646B" w:rsidP="009978F8">
            <w:pPr>
              <w:keepNext/>
              <w:keepLines/>
              <w:bidi/>
              <w:spacing w:before="0" w:after="0"/>
              <w:jc w:val="left"/>
              <w:rPr>
                <w:rtl/>
              </w:rPr>
            </w:pPr>
            <w:r w:rsidRPr="00AA1DA0">
              <w:rPr>
                <w:rFonts w:hint="cs"/>
                <w:rtl/>
              </w:rPr>
              <w:t>טלפון</w:t>
            </w:r>
          </w:p>
        </w:tc>
        <w:tc>
          <w:tcPr>
            <w:tcW w:w="2640" w:type="dxa"/>
            <w:shd w:val="clear" w:color="auto" w:fill="auto"/>
            <w:vAlign w:val="center"/>
          </w:tcPr>
          <w:p w14:paraId="36BAB84D" w14:textId="77777777" w:rsidR="001C646B" w:rsidRPr="00AA1DA0" w:rsidRDefault="001C646B" w:rsidP="009978F8">
            <w:pPr>
              <w:keepNext/>
              <w:keepLines/>
              <w:bidi/>
              <w:spacing w:before="0" w:after="0"/>
              <w:jc w:val="left"/>
              <w:rPr>
                <w:rtl/>
              </w:rPr>
            </w:pPr>
          </w:p>
        </w:tc>
      </w:tr>
      <w:tr w:rsidR="00AA1DA0" w:rsidRPr="00AA1DA0" w14:paraId="3C63D4AB" w14:textId="77777777" w:rsidTr="009978F8">
        <w:trPr>
          <w:trHeight w:val="283"/>
        </w:trPr>
        <w:tc>
          <w:tcPr>
            <w:tcW w:w="567" w:type="dxa"/>
            <w:vMerge/>
            <w:shd w:val="clear" w:color="auto" w:fill="auto"/>
          </w:tcPr>
          <w:p w14:paraId="71948EC8"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6B36886A"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261C2ACB" w14:textId="098843F9" w:rsidR="001C646B" w:rsidRPr="00AA1DA0" w:rsidRDefault="001C646B" w:rsidP="009978F8">
            <w:pPr>
              <w:keepNext/>
              <w:keepLines/>
              <w:bidi/>
              <w:spacing w:before="0" w:after="0"/>
              <w:jc w:val="left"/>
              <w:rPr>
                <w:rtl/>
              </w:rPr>
            </w:pPr>
            <w:r w:rsidRPr="00AA1DA0">
              <w:rPr>
                <w:rFonts w:hint="cs"/>
                <w:rtl/>
              </w:rPr>
              <w:t>1.</w:t>
            </w:r>
            <w:r w:rsidR="001C08D4" w:rsidRPr="00AA1DA0">
              <w:rPr>
                <w:rFonts w:hint="cs"/>
                <w:rtl/>
              </w:rPr>
              <w:t>4</w:t>
            </w:r>
          </w:p>
        </w:tc>
        <w:tc>
          <w:tcPr>
            <w:tcW w:w="1644" w:type="dxa"/>
            <w:shd w:val="clear" w:color="auto" w:fill="auto"/>
            <w:vAlign w:val="center"/>
          </w:tcPr>
          <w:p w14:paraId="21A270F5" w14:textId="77777777" w:rsidR="001C646B" w:rsidRPr="00AA1DA0" w:rsidRDefault="001C646B" w:rsidP="009978F8">
            <w:pPr>
              <w:keepNext/>
              <w:keepLines/>
              <w:bidi/>
              <w:spacing w:before="0" w:after="0"/>
              <w:jc w:val="left"/>
              <w:rPr>
                <w:rtl/>
              </w:rPr>
            </w:pPr>
            <w:r w:rsidRPr="00AA1DA0">
              <w:rPr>
                <w:rFonts w:hint="cs"/>
                <w:rtl/>
              </w:rPr>
              <w:t>דוא"ל</w:t>
            </w:r>
          </w:p>
        </w:tc>
        <w:tc>
          <w:tcPr>
            <w:tcW w:w="2640" w:type="dxa"/>
            <w:shd w:val="clear" w:color="auto" w:fill="auto"/>
            <w:vAlign w:val="center"/>
          </w:tcPr>
          <w:p w14:paraId="6FD43E38" w14:textId="77777777" w:rsidR="001C646B" w:rsidRPr="00AA1DA0" w:rsidRDefault="001C646B" w:rsidP="009978F8">
            <w:pPr>
              <w:keepNext/>
              <w:keepLines/>
              <w:bidi/>
              <w:spacing w:before="0" w:after="0"/>
              <w:jc w:val="left"/>
              <w:rPr>
                <w:rtl/>
              </w:rPr>
            </w:pPr>
          </w:p>
        </w:tc>
      </w:tr>
      <w:tr w:rsidR="00AA1DA0" w:rsidRPr="00AA1DA0" w14:paraId="7DE42F9C" w14:textId="77777777" w:rsidTr="009978F8">
        <w:trPr>
          <w:trHeight w:val="283"/>
        </w:trPr>
        <w:tc>
          <w:tcPr>
            <w:tcW w:w="567" w:type="dxa"/>
            <w:vMerge/>
            <w:shd w:val="clear" w:color="auto" w:fill="auto"/>
          </w:tcPr>
          <w:p w14:paraId="5CE2745E"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76972897"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1FFD1F05" w14:textId="77777777" w:rsidR="001C646B" w:rsidRPr="00AA1DA0" w:rsidRDefault="001C646B" w:rsidP="009978F8">
            <w:pPr>
              <w:keepNext/>
              <w:keepLines/>
              <w:bidi/>
              <w:spacing w:before="0" w:after="0"/>
              <w:jc w:val="left"/>
              <w:rPr>
                <w:rtl/>
              </w:rPr>
            </w:pPr>
            <w:r w:rsidRPr="00AA1DA0">
              <w:rPr>
                <w:rFonts w:hint="cs"/>
                <w:rtl/>
              </w:rPr>
              <w:t>1.6</w:t>
            </w:r>
          </w:p>
        </w:tc>
        <w:tc>
          <w:tcPr>
            <w:tcW w:w="1644" w:type="dxa"/>
            <w:shd w:val="clear" w:color="auto" w:fill="auto"/>
            <w:vAlign w:val="center"/>
          </w:tcPr>
          <w:p w14:paraId="4C9BC786" w14:textId="77777777" w:rsidR="001C646B" w:rsidRPr="00AA1DA0" w:rsidRDefault="001C646B" w:rsidP="009978F8">
            <w:pPr>
              <w:keepNext/>
              <w:keepLines/>
              <w:bidi/>
              <w:spacing w:before="0" w:after="0"/>
              <w:jc w:val="left"/>
              <w:rPr>
                <w:rtl/>
              </w:rPr>
            </w:pPr>
            <w:r w:rsidRPr="00AA1DA0">
              <w:rPr>
                <w:rFonts w:hint="cs"/>
                <w:rtl/>
              </w:rPr>
              <w:t>כתובת</w:t>
            </w:r>
          </w:p>
        </w:tc>
        <w:tc>
          <w:tcPr>
            <w:tcW w:w="2640" w:type="dxa"/>
            <w:shd w:val="clear" w:color="auto" w:fill="auto"/>
            <w:vAlign w:val="center"/>
          </w:tcPr>
          <w:p w14:paraId="0F424F2D" w14:textId="77777777" w:rsidR="001C646B" w:rsidRPr="00AA1DA0" w:rsidRDefault="001C646B" w:rsidP="009978F8">
            <w:pPr>
              <w:keepNext/>
              <w:keepLines/>
              <w:bidi/>
              <w:spacing w:before="0" w:after="0"/>
              <w:jc w:val="left"/>
              <w:rPr>
                <w:rtl/>
              </w:rPr>
            </w:pPr>
          </w:p>
        </w:tc>
      </w:tr>
      <w:tr w:rsidR="00AA1DA0" w:rsidRPr="00AA1DA0" w14:paraId="6392D5D4" w14:textId="77777777" w:rsidTr="009978F8">
        <w:trPr>
          <w:trHeight w:val="283"/>
        </w:trPr>
        <w:tc>
          <w:tcPr>
            <w:tcW w:w="567" w:type="dxa"/>
            <w:vMerge w:val="restart"/>
            <w:shd w:val="clear" w:color="auto" w:fill="auto"/>
          </w:tcPr>
          <w:p w14:paraId="360371B4" w14:textId="77777777" w:rsidR="001C646B" w:rsidRPr="00AA1DA0" w:rsidRDefault="001C646B" w:rsidP="001C646B">
            <w:pPr>
              <w:keepNext/>
              <w:keepLines/>
              <w:bidi/>
              <w:spacing w:after="0" w:line="240" w:lineRule="auto"/>
              <w:rPr>
                <w:rtl/>
              </w:rPr>
            </w:pPr>
            <w:r w:rsidRPr="00AA1DA0">
              <w:rPr>
                <w:rFonts w:hint="cs"/>
                <w:rtl/>
              </w:rPr>
              <w:t>2</w:t>
            </w:r>
          </w:p>
        </w:tc>
        <w:tc>
          <w:tcPr>
            <w:tcW w:w="2324" w:type="dxa"/>
            <w:vMerge w:val="restart"/>
            <w:shd w:val="clear" w:color="auto" w:fill="auto"/>
            <w:vAlign w:val="center"/>
          </w:tcPr>
          <w:p w14:paraId="3D2DCDF3" w14:textId="77777777" w:rsidR="001C646B" w:rsidRPr="00AA1DA0" w:rsidRDefault="001C646B" w:rsidP="00682CBF">
            <w:pPr>
              <w:keepNext/>
              <w:keepLines/>
              <w:bidi/>
              <w:spacing w:before="0" w:after="0"/>
              <w:jc w:val="left"/>
              <w:rPr>
                <w:rtl/>
              </w:rPr>
            </w:pPr>
            <w:r w:rsidRPr="00AA1DA0">
              <w:rPr>
                <w:rFonts w:hint="cs"/>
                <w:rtl/>
              </w:rPr>
              <w:t>פרטי נציג הספק המציע שאליו יפנו נציגי המשרד בקשר למכרז</w:t>
            </w:r>
          </w:p>
        </w:tc>
        <w:tc>
          <w:tcPr>
            <w:tcW w:w="621" w:type="dxa"/>
            <w:shd w:val="clear" w:color="auto" w:fill="auto"/>
            <w:vAlign w:val="center"/>
          </w:tcPr>
          <w:p w14:paraId="2142A8AA" w14:textId="77777777" w:rsidR="001C646B" w:rsidRPr="00AA1DA0" w:rsidRDefault="001C646B" w:rsidP="001C646B">
            <w:pPr>
              <w:keepNext/>
              <w:keepLines/>
              <w:bidi/>
              <w:spacing w:before="0" w:after="0"/>
              <w:jc w:val="left"/>
              <w:rPr>
                <w:rtl/>
              </w:rPr>
            </w:pPr>
            <w:r w:rsidRPr="00AA1DA0">
              <w:rPr>
                <w:rFonts w:hint="cs"/>
                <w:rtl/>
              </w:rPr>
              <w:t>2.1</w:t>
            </w:r>
          </w:p>
        </w:tc>
        <w:tc>
          <w:tcPr>
            <w:tcW w:w="1644" w:type="dxa"/>
            <w:shd w:val="clear" w:color="auto" w:fill="auto"/>
            <w:vAlign w:val="center"/>
          </w:tcPr>
          <w:p w14:paraId="154D3CE1" w14:textId="77777777" w:rsidR="001C646B" w:rsidRPr="00AA1DA0" w:rsidRDefault="001C646B" w:rsidP="001C646B">
            <w:pPr>
              <w:keepNext/>
              <w:keepLines/>
              <w:bidi/>
              <w:spacing w:before="0" w:after="0"/>
              <w:jc w:val="left"/>
              <w:rPr>
                <w:rtl/>
              </w:rPr>
            </w:pPr>
            <w:r w:rsidRPr="00AA1DA0">
              <w:rPr>
                <w:rFonts w:hint="cs"/>
                <w:rtl/>
              </w:rPr>
              <w:t>שם ושם משפחה</w:t>
            </w:r>
          </w:p>
        </w:tc>
        <w:tc>
          <w:tcPr>
            <w:tcW w:w="2640" w:type="dxa"/>
            <w:shd w:val="clear" w:color="auto" w:fill="auto"/>
            <w:vAlign w:val="center"/>
          </w:tcPr>
          <w:p w14:paraId="4F254347" w14:textId="77777777" w:rsidR="001C646B" w:rsidRPr="00AA1DA0" w:rsidRDefault="001C646B" w:rsidP="001C646B">
            <w:pPr>
              <w:keepNext/>
              <w:keepLines/>
              <w:bidi/>
              <w:spacing w:before="0" w:after="0"/>
              <w:jc w:val="left"/>
              <w:rPr>
                <w:rtl/>
              </w:rPr>
            </w:pPr>
          </w:p>
        </w:tc>
      </w:tr>
      <w:tr w:rsidR="00AA1DA0" w:rsidRPr="00AA1DA0" w14:paraId="73636EAF" w14:textId="77777777" w:rsidTr="009978F8">
        <w:trPr>
          <w:trHeight w:val="283"/>
        </w:trPr>
        <w:tc>
          <w:tcPr>
            <w:tcW w:w="567" w:type="dxa"/>
            <w:vMerge/>
            <w:shd w:val="clear" w:color="auto" w:fill="auto"/>
          </w:tcPr>
          <w:p w14:paraId="13221A75" w14:textId="77777777" w:rsidR="001C646B" w:rsidRPr="00AA1DA0" w:rsidRDefault="001C646B" w:rsidP="001C646B">
            <w:pPr>
              <w:keepNext/>
              <w:keepLines/>
              <w:bidi/>
              <w:spacing w:before="0" w:after="0" w:line="240" w:lineRule="auto"/>
              <w:rPr>
                <w:rtl/>
              </w:rPr>
            </w:pPr>
          </w:p>
        </w:tc>
        <w:tc>
          <w:tcPr>
            <w:tcW w:w="2324" w:type="dxa"/>
            <w:vMerge/>
            <w:shd w:val="clear" w:color="auto" w:fill="auto"/>
            <w:vAlign w:val="center"/>
          </w:tcPr>
          <w:p w14:paraId="1E5DB852"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0C74F603" w14:textId="77777777" w:rsidR="001C646B" w:rsidRPr="00AA1DA0" w:rsidRDefault="001C646B" w:rsidP="001C646B">
            <w:pPr>
              <w:keepNext/>
              <w:keepLines/>
              <w:bidi/>
              <w:spacing w:before="0" w:after="0"/>
              <w:jc w:val="left"/>
              <w:rPr>
                <w:rtl/>
              </w:rPr>
            </w:pPr>
            <w:r w:rsidRPr="00AA1DA0">
              <w:rPr>
                <w:rFonts w:hint="cs"/>
                <w:rtl/>
              </w:rPr>
              <w:t>2.2</w:t>
            </w:r>
          </w:p>
        </w:tc>
        <w:tc>
          <w:tcPr>
            <w:tcW w:w="1644" w:type="dxa"/>
            <w:shd w:val="clear" w:color="auto" w:fill="auto"/>
            <w:vAlign w:val="center"/>
          </w:tcPr>
          <w:p w14:paraId="7E0E8ADB" w14:textId="77777777" w:rsidR="001C646B" w:rsidRPr="00AA1DA0" w:rsidRDefault="001C646B" w:rsidP="001C646B">
            <w:pPr>
              <w:keepNext/>
              <w:keepLines/>
              <w:bidi/>
              <w:spacing w:before="0" w:after="0"/>
              <w:jc w:val="left"/>
              <w:rPr>
                <w:rtl/>
              </w:rPr>
            </w:pPr>
            <w:r w:rsidRPr="00AA1DA0">
              <w:rPr>
                <w:rFonts w:hint="cs"/>
                <w:rtl/>
              </w:rPr>
              <w:t>טלפון</w:t>
            </w:r>
          </w:p>
        </w:tc>
        <w:tc>
          <w:tcPr>
            <w:tcW w:w="2640" w:type="dxa"/>
            <w:shd w:val="clear" w:color="auto" w:fill="auto"/>
          </w:tcPr>
          <w:p w14:paraId="0EF1F57D" w14:textId="77777777" w:rsidR="001C646B" w:rsidRPr="00AA1DA0" w:rsidRDefault="001C646B" w:rsidP="001C646B">
            <w:pPr>
              <w:keepNext/>
              <w:keepLines/>
              <w:bidi/>
              <w:spacing w:before="0" w:after="0"/>
              <w:rPr>
                <w:rtl/>
              </w:rPr>
            </w:pPr>
          </w:p>
        </w:tc>
      </w:tr>
      <w:tr w:rsidR="00AA1DA0" w:rsidRPr="00AA1DA0" w14:paraId="42708ED9" w14:textId="77777777" w:rsidTr="009978F8">
        <w:trPr>
          <w:trHeight w:val="283"/>
        </w:trPr>
        <w:tc>
          <w:tcPr>
            <w:tcW w:w="567" w:type="dxa"/>
            <w:vMerge/>
            <w:shd w:val="clear" w:color="auto" w:fill="auto"/>
          </w:tcPr>
          <w:p w14:paraId="1B3A68D6" w14:textId="77777777" w:rsidR="001C646B" w:rsidRPr="00AA1DA0" w:rsidRDefault="001C646B" w:rsidP="001C646B">
            <w:pPr>
              <w:keepNext/>
              <w:keepLines/>
              <w:bidi/>
              <w:spacing w:before="0" w:after="0" w:line="240" w:lineRule="auto"/>
              <w:rPr>
                <w:rtl/>
              </w:rPr>
            </w:pPr>
          </w:p>
        </w:tc>
        <w:tc>
          <w:tcPr>
            <w:tcW w:w="2324" w:type="dxa"/>
            <w:vMerge/>
            <w:shd w:val="clear" w:color="auto" w:fill="auto"/>
            <w:vAlign w:val="center"/>
          </w:tcPr>
          <w:p w14:paraId="2AD487D3"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366B7854" w14:textId="7E0474AE" w:rsidR="001C646B" w:rsidRPr="00AA1DA0" w:rsidRDefault="001C646B" w:rsidP="001C08D4">
            <w:pPr>
              <w:keepNext/>
              <w:keepLines/>
              <w:bidi/>
              <w:spacing w:before="0" w:after="0"/>
              <w:jc w:val="left"/>
              <w:rPr>
                <w:rtl/>
              </w:rPr>
            </w:pPr>
            <w:r w:rsidRPr="00AA1DA0">
              <w:rPr>
                <w:rFonts w:hint="cs"/>
                <w:rtl/>
              </w:rPr>
              <w:t>2.</w:t>
            </w:r>
            <w:r w:rsidR="001C08D4" w:rsidRPr="00AA1DA0">
              <w:rPr>
                <w:rFonts w:hint="cs"/>
                <w:rtl/>
              </w:rPr>
              <w:t>3</w:t>
            </w:r>
          </w:p>
        </w:tc>
        <w:tc>
          <w:tcPr>
            <w:tcW w:w="1644" w:type="dxa"/>
            <w:shd w:val="clear" w:color="auto" w:fill="auto"/>
            <w:vAlign w:val="center"/>
          </w:tcPr>
          <w:p w14:paraId="53F3FDB7" w14:textId="77777777" w:rsidR="001C646B" w:rsidRPr="00AA1DA0" w:rsidRDefault="001C646B" w:rsidP="00682CBF">
            <w:pPr>
              <w:keepNext/>
              <w:keepLines/>
              <w:bidi/>
              <w:spacing w:before="0" w:after="0"/>
              <w:jc w:val="left"/>
              <w:rPr>
                <w:rtl/>
              </w:rPr>
            </w:pPr>
            <w:r w:rsidRPr="00AA1DA0">
              <w:rPr>
                <w:rFonts w:hint="cs"/>
                <w:rtl/>
              </w:rPr>
              <w:t>דוא"ל</w:t>
            </w:r>
          </w:p>
        </w:tc>
        <w:tc>
          <w:tcPr>
            <w:tcW w:w="2640" w:type="dxa"/>
            <w:shd w:val="clear" w:color="auto" w:fill="auto"/>
          </w:tcPr>
          <w:p w14:paraId="52592F18" w14:textId="77777777" w:rsidR="001C646B" w:rsidRPr="00AA1DA0" w:rsidRDefault="001C646B" w:rsidP="00682CBF">
            <w:pPr>
              <w:keepNext/>
              <w:keepLines/>
              <w:bidi/>
              <w:spacing w:before="0" w:after="0"/>
              <w:rPr>
                <w:rtl/>
              </w:rPr>
            </w:pPr>
          </w:p>
        </w:tc>
      </w:tr>
    </w:tbl>
    <w:p w14:paraId="565738C0" w14:textId="77777777" w:rsidR="004B6A3C" w:rsidRPr="00AA1DA0" w:rsidRDefault="004B6A3C" w:rsidP="008F63A2">
      <w:pPr>
        <w:pStyle w:val="4"/>
        <w:ind w:left="2183" w:hanging="1021"/>
        <w:contextualSpacing/>
      </w:pPr>
      <w:r w:rsidRPr="00AA1DA0">
        <w:rPr>
          <w:rFonts w:hint="cs"/>
          <w:rtl/>
        </w:rPr>
        <w:t>ותק וניסיון</w:t>
      </w:r>
    </w:p>
    <w:p w14:paraId="5ED62787" w14:textId="674E9890" w:rsidR="00511B44" w:rsidRPr="00AA1DA0" w:rsidRDefault="00511B44" w:rsidP="00755472">
      <w:pPr>
        <w:pStyle w:val="4"/>
        <w:numPr>
          <w:ilvl w:val="0"/>
          <w:numId w:val="0"/>
        </w:numPr>
        <w:ind w:left="2183"/>
        <w:contextualSpacing/>
        <w:rPr>
          <w:rtl/>
        </w:rPr>
      </w:pPr>
      <w:r w:rsidRPr="00AA1DA0">
        <w:rPr>
          <w:rFonts w:hint="cs"/>
          <w:rtl/>
        </w:rPr>
        <w:t>המציע יתאר את הניסיון הקודם באספקת מכשירי טלפון סלולרי.</w:t>
      </w:r>
    </w:p>
    <w:p w14:paraId="4D3FA780" w14:textId="2AA9A88D" w:rsidR="00511B44" w:rsidRPr="00AA1DA0" w:rsidRDefault="00A935F0" w:rsidP="00AA1DA0">
      <w:pPr>
        <w:pStyle w:val="4"/>
        <w:numPr>
          <w:ilvl w:val="0"/>
          <w:numId w:val="0"/>
        </w:numPr>
        <w:ind w:left="2183"/>
        <w:contextualSpacing/>
      </w:pPr>
      <w:r w:rsidRPr="00AA1DA0">
        <w:rPr>
          <w:rFonts w:hint="cs"/>
          <w:rtl/>
        </w:rPr>
        <w:t xml:space="preserve">תינתן הערכת איכות נוספת למציע אשר יפרט </w:t>
      </w:r>
      <w:r w:rsidR="00511B44" w:rsidRPr="00AA1DA0">
        <w:rPr>
          <w:rFonts w:hint="cs"/>
          <w:rtl/>
        </w:rPr>
        <w:t xml:space="preserve">ניסיון באספקת מכשירי טלפון סלולרי בהיקף של לפחות </w:t>
      </w:r>
      <w:r w:rsidR="00AE5D31" w:rsidRPr="00AA1DA0">
        <w:rPr>
          <w:rFonts w:hint="cs"/>
          <w:rtl/>
        </w:rPr>
        <w:t>3</w:t>
      </w:r>
      <w:r w:rsidR="00DB0639" w:rsidRPr="00AA1DA0">
        <w:rPr>
          <w:rFonts w:hint="cs"/>
          <w:rtl/>
        </w:rPr>
        <w:t>0</w:t>
      </w:r>
      <w:r w:rsidR="00511B44" w:rsidRPr="00AA1DA0">
        <w:rPr>
          <w:rFonts w:hint="cs"/>
          <w:rtl/>
        </w:rPr>
        <w:t>,000 מכשירים לשנה בשנים 2017, 2018, 2019.</w:t>
      </w:r>
    </w:p>
    <w:p w14:paraId="7854A3A4" w14:textId="07408639" w:rsidR="00FD5286" w:rsidRPr="00AA1DA0" w:rsidRDefault="00FD5286" w:rsidP="00682CBF">
      <w:pPr>
        <w:pStyle w:val="4"/>
        <w:spacing w:after="60"/>
        <w:ind w:left="2183" w:hanging="1021"/>
        <w:contextualSpacing/>
      </w:pPr>
      <w:r w:rsidRPr="00AA1DA0">
        <w:rPr>
          <w:rFonts w:hint="cs"/>
          <w:rtl/>
        </w:rPr>
        <w:t>כוח אדם ייעודי לפרויקט</w:t>
      </w:r>
      <w:r w:rsidR="003952F0" w:rsidRPr="00AA1DA0">
        <w:rPr>
          <w:rFonts w:hint="cs"/>
          <w:rtl/>
        </w:rPr>
        <w:t xml:space="preserve"> ומבנה ארגוני</w:t>
      </w:r>
      <w:r w:rsidRPr="00AA1DA0">
        <w:rPr>
          <w:rFonts w:hint="cs"/>
          <w:rtl/>
        </w:rPr>
        <w:t xml:space="preserve"> </w:t>
      </w:r>
    </w:p>
    <w:p w14:paraId="0B8BAA48" w14:textId="77777777" w:rsidR="007F72D1" w:rsidRPr="00AA1DA0" w:rsidRDefault="00C75FDD" w:rsidP="007F72D1">
      <w:pPr>
        <w:pStyle w:val="3"/>
        <w:numPr>
          <w:ilvl w:val="0"/>
          <w:numId w:val="0"/>
        </w:numPr>
        <w:spacing w:before="60"/>
        <w:ind w:left="2210"/>
        <w:contextualSpacing/>
        <w:rPr>
          <w:rFonts w:ascii="David" w:hAnsi="David"/>
          <w:b w:val="0"/>
          <w:bCs w:val="0"/>
        </w:rPr>
      </w:pPr>
      <w:r w:rsidRPr="00AA1DA0">
        <w:rPr>
          <w:rFonts w:ascii="David" w:hAnsi="David"/>
          <w:b w:val="0"/>
          <w:bCs w:val="0"/>
          <w:rtl/>
        </w:rPr>
        <w:t>ב</w:t>
      </w:r>
      <w:r w:rsidRPr="00AA1DA0">
        <w:rPr>
          <w:rFonts w:ascii="David" w:hAnsi="David" w:hint="cs"/>
          <w:b w:val="0"/>
          <w:bCs w:val="0"/>
          <w:rtl/>
        </w:rPr>
        <w:t>סעיף</w:t>
      </w:r>
      <w:r w:rsidRPr="00AA1DA0">
        <w:rPr>
          <w:rFonts w:ascii="David" w:hAnsi="David"/>
          <w:b w:val="0"/>
          <w:bCs w:val="0"/>
          <w:rtl/>
        </w:rPr>
        <w:t xml:space="preserve"> זה יציג המציע את הצוות המיועד. </w:t>
      </w:r>
    </w:p>
    <w:p w14:paraId="6216D1F9" w14:textId="08104A80" w:rsidR="00C75FDD" w:rsidRPr="00AA1DA0" w:rsidRDefault="00C75FDD" w:rsidP="007F72D1">
      <w:pPr>
        <w:pStyle w:val="3"/>
        <w:numPr>
          <w:ilvl w:val="0"/>
          <w:numId w:val="0"/>
        </w:numPr>
        <w:spacing w:before="60"/>
        <w:ind w:left="2210"/>
        <w:contextualSpacing/>
        <w:rPr>
          <w:rFonts w:ascii="David" w:hAnsi="David"/>
          <w:b w:val="0"/>
          <w:bCs w:val="0"/>
        </w:rPr>
      </w:pPr>
      <w:r w:rsidRPr="00AA1DA0">
        <w:rPr>
          <w:rFonts w:ascii="David" w:hAnsi="David"/>
          <w:b w:val="0"/>
          <w:bCs w:val="0"/>
          <w:rtl/>
        </w:rPr>
        <w:t xml:space="preserve">יש לענות בפירוט על הסעיפים השונים המוצגים להלן. יודגש כי </w:t>
      </w:r>
      <w:r w:rsidR="00843914" w:rsidRPr="00AA1DA0">
        <w:rPr>
          <w:rFonts w:ascii="David" w:hAnsi="David" w:hint="cs"/>
          <w:b w:val="0"/>
          <w:bCs w:val="0"/>
          <w:rtl/>
        </w:rPr>
        <w:t xml:space="preserve">מנהל הפרויקט </w:t>
      </w:r>
      <w:r w:rsidRPr="00AA1DA0">
        <w:rPr>
          <w:rFonts w:ascii="David" w:hAnsi="David"/>
          <w:b w:val="0"/>
          <w:bCs w:val="0"/>
          <w:rtl/>
        </w:rPr>
        <w:t>המיועד יהי</w:t>
      </w:r>
      <w:r w:rsidR="00843914" w:rsidRPr="00AA1DA0">
        <w:rPr>
          <w:rFonts w:ascii="David" w:hAnsi="David" w:hint="cs"/>
          <w:b w:val="0"/>
          <w:bCs w:val="0"/>
          <w:rtl/>
        </w:rPr>
        <w:t>ה</w:t>
      </w:r>
      <w:r w:rsidRPr="00AA1DA0">
        <w:rPr>
          <w:rFonts w:ascii="David" w:hAnsi="David"/>
          <w:b w:val="0"/>
          <w:bCs w:val="0"/>
          <w:rtl/>
        </w:rPr>
        <w:t xml:space="preserve"> עובד המציע ויחולו בינם יחסי עובד מעביד, או עובדי ספק משנה </w:t>
      </w:r>
      <w:r w:rsidRPr="00AA1DA0">
        <w:rPr>
          <w:rFonts w:ascii="David" w:hAnsi="David" w:hint="eastAsia"/>
          <w:b w:val="0"/>
          <w:bCs w:val="0"/>
          <w:rtl/>
        </w:rPr>
        <w:t>אתו</w:t>
      </w:r>
      <w:r w:rsidRPr="00AA1DA0">
        <w:rPr>
          <w:rFonts w:ascii="David" w:hAnsi="David"/>
          <w:b w:val="0"/>
          <w:bCs w:val="0"/>
          <w:rtl/>
        </w:rPr>
        <w:t xml:space="preserve"> חתם המציע על הסכם שיתוף פעולה למכרז זה. </w:t>
      </w:r>
    </w:p>
    <w:p w14:paraId="20821FFD" w14:textId="095B384D" w:rsidR="00C75FDD" w:rsidRPr="00AA1DA0" w:rsidRDefault="00C75FDD" w:rsidP="007F72D1">
      <w:pPr>
        <w:pStyle w:val="3"/>
        <w:numPr>
          <w:ilvl w:val="0"/>
          <w:numId w:val="62"/>
        </w:numPr>
        <w:ind w:left="2607"/>
        <w:contextualSpacing/>
        <w:rPr>
          <w:rFonts w:ascii="David" w:hAnsi="David"/>
          <w:b w:val="0"/>
          <w:bCs w:val="0"/>
          <w:rtl/>
        </w:rPr>
      </w:pPr>
      <w:r w:rsidRPr="00AA1DA0">
        <w:rPr>
          <w:rFonts w:ascii="David" w:hAnsi="David"/>
          <w:b w:val="0"/>
          <w:bCs w:val="0"/>
          <w:rtl/>
        </w:rPr>
        <w:t>המציע י</w:t>
      </w:r>
      <w:r w:rsidR="007F72D1" w:rsidRPr="00AA1DA0">
        <w:rPr>
          <w:rFonts w:ascii="David" w:hAnsi="David" w:hint="cs"/>
          <w:b w:val="0"/>
          <w:bCs w:val="0"/>
          <w:rtl/>
        </w:rPr>
        <w:t xml:space="preserve">פרט </w:t>
      </w:r>
      <w:r w:rsidRPr="00AA1DA0">
        <w:rPr>
          <w:rFonts w:ascii="David" w:hAnsi="David"/>
          <w:b w:val="0"/>
          <w:bCs w:val="0"/>
          <w:rtl/>
        </w:rPr>
        <w:t>את המבנה הארגוני של כוח האדם המוצע ל</w:t>
      </w:r>
      <w:r w:rsidRPr="00AA1DA0">
        <w:rPr>
          <w:rFonts w:ascii="David" w:hAnsi="David" w:hint="eastAsia"/>
          <w:b w:val="0"/>
          <w:bCs w:val="0"/>
          <w:rtl/>
        </w:rPr>
        <w:t>מתן</w:t>
      </w:r>
      <w:r w:rsidRPr="00AA1DA0">
        <w:rPr>
          <w:rFonts w:ascii="David" w:hAnsi="David"/>
          <w:b w:val="0"/>
          <w:bCs w:val="0"/>
          <w:rtl/>
        </w:rPr>
        <w:t xml:space="preserve"> </w:t>
      </w:r>
      <w:r w:rsidRPr="00AA1DA0">
        <w:rPr>
          <w:rFonts w:ascii="David" w:hAnsi="David" w:hint="eastAsia"/>
          <w:b w:val="0"/>
          <w:bCs w:val="0"/>
          <w:rtl/>
        </w:rPr>
        <w:t>השירותים</w:t>
      </w:r>
      <w:r w:rsidRPr="00AA1DA0">
        <w:rPr>
          <w:rFonts w:ascii="David" w:hAnsi="David"/>
          <w:b w:val="0"/>
          <w:bCs w:val="0"/>
          <w:rtl/>
        </w:rPr>
        <w:t>.</w:t>
      </w:r>
    </w:p>
    <w:p w14:paraId="3B120148" w14:textId="3D5E23D6" w:rsidR="00C75FDD" w:rsidRPr="00AA1DA0" w:rsidRDefault="00C75FDD" w:rsidP="00106BD7">
      <w:pPr>
        <w:pStyle w:val="3"/>
        <w:numPr>
          <w:ilvl w:val="0"/>
          <w:numId w:val="62"/>
        </w:numPr>
        <w:ind w:left="2607"/>
        <w:contextualSpacing/>
        <w:rPr>
          <w:rFonts w:ascii="David" w:hAnsi="David"/>
          <w:b w:val="0"/>
          <w:bCs w:val="0"/>
        </w:rPr>
      </w:pPr>
      <w:r w:rsidRPr="00AA1DA0">
        <w:rPr>
          <w:rFonts w:ascii="David" w:hAnsi="David"/>
          <w:b w:val="0"/>
          <w:bCs w:val="0"/>
          <w:rtl/>
        </w:rPr>
        <w:t xml:space="preserve">המציע יפרט את היערכותו למתן השירותים בכוח אדם, </w:t>
      </w:r>
      <w:r w:rsidRPr="00AA1DA0">
        <w:rPr>
          <w:rFonts w:ascii="David" w:hAnsi="David" w:hint="eastAsia"/>
          <w:b w:val="0"/>
          <w:bCs w:val="0"/>
          <w:rtl/>
        </w:rPr>
        <w:t>כאשר</w:t>
      </w:r>
      <w:r w:rsidRPr="00AA1DA0">
        <w:rPr>
          <w:rFonts w:ascii="David" w:hAnsi="David"/>
          <w:b w:val="0"/>
          <w:bCs w:val="0"/>
          <w:rtl/>
        </w:rPr>
        <w:t xml:space="preserve"> </w:t>
      </w:r>
      <w:r w:rsidRPr="00AA1DA0">
        <w:rPr>
          <w:rFonts w:ascii="David" w:hAnsi="David" w:hint="eastAsia"/>
          <w:b w:val="0"/>
          <w:bCs w:val="0"/>
          <w:rtl/>
        </w:rPr>
        <w:t>המינימום</w:t>
      </w:r>
      <w:r w:rsidRPr="00AA1DA0">
        <w:rPr>
          <w:rFonts w:ascii="David" w:hAnsi="David"/>
          <w:b w:val="0"/>
          <w:bCs w:val="0"/>
          <w:rtl/>
        </w:rPr>
        <w:t xml:space="preserve"> </w:t>
      </w:r>
      <w:r w:rsidRPr="00AA1DA0">
        <w:rPr>
          <w:rFonts w:ascii="David" w:hAnsi="David" w:hint="eastAsia"/>
          <w:b w:val="0"/>
          <w:bCs w:val="0"/>
          <w:rtl/>
        </w:rPr>
        <w:t>הנדרש</w:t>
      </w:r>
      <w:r w:rsidRPr="00AA1DA0">
        <w:rPr>
          <w:rFonts w:ascii="David" w:hAnsi="David"/>
          <w:b w:val="0"/>
          <w:bCs w:val="0"/>
          <w:rtl/>
        </w:rPr>
        <w:t xml:space="preserve"> </w:t>
      </w:r>
      <w:r w:rsidRPr="00AA1DA0">
        <w:rPr>
          <w:rFonts w:ascii="David" w:hAnsi="David" w:hint="eastAsia"/>
          <w:b w:val="0"/>
          <w:bCs w:val="0"/>
          <w:rtl/>
        </w:rPr>
        <w:t>הוא</w:t>
      </w:r>
      <w:r w:rsidRPr="00AA1DA0">
        <w:rPr>
          <w:rFonts w:ascii="David" w:hAnsi="David" w:hint="cs"/>
          <w:b w:val="0"/>
          <w:bCs w:val="0"/>
          <w:rtl/>
        </w:rPr>
        <w:t>:</w:t>
      </w:r>
      <w:r w:rsidRPr="00AA1DA0">
        <w:rPr>
          <w:rFonts w:ascii="David" w:hAnsi="David"/>
          <w:b w:val="0"/>
          <w:bCs w:val="0"/>
          <w:rtl/>
        </w:rPr>
        <w:t xml:space="preserve"> </w:t>
      </w:r>
      <w:r w:rsidRPr="00AA1DA0">
        <w:rPr>
          <w:rFonts w:ascii="David" w:hAnsi="David" w:hint="eastAsia"/>
          <w:b w:val="0"/>
          <w:bCs w:val="0"/>
          <w:rtl/>
        </w:rPr>
        <w:t>מנהל</w:t>
      </w:r>
      <w:r w:rsidRPr="00AA1DA0">
        <w:rPr>
          <w:rFonts w:ascii="David" w:hAnsi="David"/>
          <w:b w:val="0"/>
          <w:bCs w:val="0"/>
          <w:rtl/>
        </w:rPr>
        <w:t xml:space="preserve"> </w:t>
      </w:r>
      <w:r w:rsidRPr="00AA1DA0">
        <w:rPr>
          <w:rFonts w:ascii="David" w:hAnsi="David" w:hint="cs"/>
          <w:b w:val="0"/>
          <w:bCs w:val="0"/>
          <w:rtl/>
        </w:rPr>
        <w:t>פרויקט</w:t>
      </w:r>
      <w:r w:rsidRPr="00AA1DA0">
        <w:rPr>
          <w:rFonts w:ascii="David" w:hAnsi="David"/>
          <w:b w:val="0"/>
          <w:bCs w:val="0"/>
          <w:rtl/>
        </w:rPr>
        <w:t>.</w:t>
      </w:r>
    </w:p>
    <w:p w14:paraId="19EE7AF4" w14:textId="77777777" w:rsidR="007F72D1" w:rsidRPr="00AA1DA0" w:rsidRDefault="007F72D1" w:rsidP="007F72D1">
      <w:pPr>
        <w:pStyle w:val="3"/>
        <w:numPr>
          <w:ilvl w:val="0"/>
          <w:numId w:val="62"/>
        </w:numPr>
        <w:spacing w:after="0"/>
        <w:ind w:left="2602" w:hanging="357"/>
        <w:contextualSpacing/>
        <w:rPr>
          <w:rFonts w:ascii="David" w:hAnsi="David"/>
          <w:b w:val="0"/>
          <w:bCs w:val="0"/>
        </w:rPr>
      </w:pPr>
      <w:r w:rsidRPr="00AA1DA0">
        <w:rPr>
          <w:rFonts w:ascii="David" w:hAnsi="David" w:hint="cs"/>
          <w:b w:val="0"/>
          <w:bCs w:val="0"/>
          <w:rtl/>
        </w:rPr>
        <w:t xml:space="preserve">מנהל פרויקט </w:t>
      </w:r>
    </w:p>
    <w:p w14:paraId="2506D085" w14:textId="0245BCC2" w:rsidR="007F72D1" w:rsidRPr="00AA1DA0" w:rsidRDefault="007F72D1" w:rsidP="008F63A2">
      <w:pPr>
        <w:bidi/>
        <w:spacing w:before="0" w:after="0" w:line="240" w:lineRule="auto"/>
        <w:ind w:left="2636"/>
        <w:jc w:val="left"/>
      </w:pPr>
      <w:r w:rsidRPr="00AA1DA0">
        <w:rPr>
          <w:rFonts w:hint="cs"/>
          <w:rtl/>
        </w:rPr>
        <w:t xml:space="preserve">נדרש </w:t>
      </w:r>
      <w:r w:rsidRPr="00AA1DA0">
        <w:rPr>
          <w:rtl/>
        </w:rPr>
        <w:t>ל</w:t>
      </w:r>
      <w:r w:rsidR="008F63A2" w:rsidRPr="00AA1DA0">
        <w:rPr>
          <w:rFonts w:hint="cs"/>
          <w:rtl/>
        </w:rPr>
        <w:t xml:space="preserve">פרט </w:t>
      </w:r>
      <w:r w:rsidRPr="00AA1DA0">
        <w:rPr>
          <w:rtl/>
        </w:rPr>
        <w:t xml:space="preserve">ניסיון בניהול וארגון שירותים </w:t>
      </w:r>
      <w:r w:rsidRPr="00AA1DA0">
        <w:rPr>
          <w:rFonts w:hint="cs"/>
          <w:rtl/>
        </w:rPr>
        <w:t>בהלימה ל</w:t>
      </w:r>
      <w:r w:rsidRPr="00AA1DA0">
        <w:rPr>
          <w:rtl/>
        </w:rPr>
        <w:t xml:space="preserve">נדרש במכרז. </w:t>
      </w:r>
    </w:p>
    <w:p w14:paraId="300F5F47" w14:textId="03D7829B" w:rsidR="00454451" w:rsidRPr="00AA1DA0" w:rsidRDefault="007F72D1" w:rsidP="008F63A2">
      <w:pPr>
        <w:pStyle w:val="3"/>
        <w:numPr>
          <w:ilvl w:val="0"/>
          <w:numId w:val="62"/>
        </w:numPr>
        <w:spacing w:before="0" w:after="0"/>
        <w:ind w:left="2602" w:hanging="357"/>
        <w:contextualSpacing/>
        <w:rPr>
          <w:rFonts w:ascii="David" w:hAnsi="David"/>
          <w:b w:val="0"/>
          <w:bCs w:val="0"/>
          <w:rtl/>
        </w:rPr>
      </w:pPr>
      <w:r w:rsidRPr="00AA1DA0">
        <w:rPr>
          <w:rFonts w:ascii="David" w:hAnsi="David" w:hint="cs"/>
          <w:b w:val="0"/>
          <w:bCs w:val="0"/>
          <w:rtl/>
        </w:rPr>
        <w:t>(</w:t>
      </w:r>
      <w:r w:rsidRPr="00AA1DA0">
        <w:rPr>
          <w:b w:val="0"/>
          <w:bCs w:val="0"/>
        </w:rPr>
        <w:t>M</w:t>
      </w:r>
      <w:r w:rsidRPr="00AA1DA0">
        <w:rPr>
          <w:rFonts w:hint="cs"/>
          <w:b w:val="0"/>
          <w:bCs w:val="0"/>
          <w:rtl/>
        </w:rPr>
        <w:t xml:space="preserve">) </w:t>
      </w:r>
      <w:r w:rsidR="00454451" w:rsidRPr="00AA1DA0">
        <w:rPr>
          <w:rFonts w:ascii="David" w:hAnsi="David"/>
          <w:b w:val="0"/>
          <w:bCs w:val="0"/>
          <w:rtl/>
        </w:rPr>
        <w:t>מנהל פרויקט</w:t>
      </w:r>
      <w:r w:rsidR="00454451" w:rsidRPr="00AA1DA0">
        <w:rPr>
          <w:rFonts w:ascii="David" w:hAnsi="David" w:hint="cs"/>
          <w:b w:val="0"/>
          <w:bCs w:val="0"/>
          <w:rtl/>
        </w:rPr>
        <w:t xml:space="preserve"> </w:t>
      </w:r>
      <w:r w:rsidR="00454451" w:rsidRPr="00AA1DA0">
        <w:rPr>
          <w:rFonts w:ascii="David" w:hAnsi="David"/>
          <w:b w:val="0"/>
          <w:bCs w:val="0"/>
          <w:rtl/>
        </w:rPr>
        <w:t xml:space="preserve"> </w:t>
      </w:r>
      <w:r w:rsidR="00682CBF" w:rsidRPr="00AA1DA0">
        <w:rPr>
          <w:rFonts w:ascii="David" w:hAnsi="David" w:hint="cs"/>
          <w:b w:val="0"/>
          <w:bCs w:val="0"/>
          <w:rtl/>
        </w:rPr>
        <w:t>נדרש ל</w:t>
      </w:r>
      <w:r w:rsidR="00454451" w:rsidRPr="00AA1DA0">
        <w:rPr>
          <w:rFonts w:ascii="David" w:hAnsi="David"/>
          <w:b w:val="0"/>
          <w:bCs w:val="0"/>
          <w:rtl/>
        </w:rPr>
        <w:t>עמוד בדרישות הבאות:</w:t>
      </w:r>
    </w:p>
    <w:p w14:paraId="58C6EBA7" w14:textId="3553AD60" w:rsidR="00C75FDD" w:rsidRPr="00AA1DA0" w:rsidRDefault="00454451" w:rsidP="00C067E0">
      <w:pPr>
        <w:numPr>
          <w:ilvl w:val="0"/>
          <w:numId w:val="65"/>
        </w:numPr>
        <w:bidi/>
        <w:spacing w:before="0" w:after="0" w:line="240" w:lineRule="auto"/>
        <w:ind w:left="2779" w:hanging="227"/>
        <w:contextualSpacing/>
        <w:jc w:val="left"/>
        <w:rPr>
          <w:b/>
          <w:bCs/>
          <w:rtl/>
        </w:rPr>
      </w:pPr>
      <w:r w:rsidRPr="00AA1DA0">
        <w:rPr>
          <w:rtl/>
        </w:rPr>
        <w:t xml:space="preserve">ניסיון של </w:t>
      </w:r>
      <w:r w:rsidR="007F72D1" w:rsidRPr="00AA1DA0">
        <w:rPr>
          <w:rFonts w:hint="cs"/>
          <w:sz w:val="22"/>
          <w:szCs w:val="22"/>
          <w:rtl/>
        </w:rPr>
        <w:t>3</w:t>
      </w:r>
      <w:r w:rsidRPr="00AA1DA0">
        <w:rPr>
          <w:rtl/>
        </w:rPr>
        <w:t xml:space="preserve"> שנים לפחות בניהול </w:t>
      </w:r>
      <w:r w:rsidRPr="00AA1DA0">
        <w:rPr>
          <w:rFonts w:hint="cs"/>
          <w:rtl/>
        </w:rPr>
        <w:t>וארגון</w:t>
      </w:r>
      <w:r w:rsidR="00DD397F" w:rsidRPr="00AA1DA0">
        <w:rPr>
          <w:rFonts w:hint="cs"/>
          <w:rtl/>
        </w:rPr>
        <w:t xml:space="preserve"> </w:t>
      </w:r>
      <w:r w:rsidR="000675D4" w:rsidRPr="00AA1DA0">
        <w:rPr>
          <w:rFonts w:hint="cs"/>
          <w:rtl/>
        </w:rPr>
        <w:t>פעילות טכנית</w:t>
      </w:r>
      <w:r w:rsidR="008F63A2" w:rsidRPr="00AA1DA0">
        <w:rPr>
          <w:rFonts w:hint="cs"/>
          <w:rtl/>
        </w:rPr>
        <w:t xml:space="preserve"> </w:t>
      </w:r>
      <w:r w:rsidR="000675D4" w:rsidRPr="00AA1DA0">
        <w:rPr>
          <w:rFonts w:hint="cs"/>
          <w:rtl/>
        </w:rPr>
        <w:t xml:space="preserve">לוגיסטית. </w:t>
      </w:r>
    </w:p>
    <w:p w14:paraId="624B3CBC" w14:textId="0291DCC3" w:rsidR="00454451" w:rsidRPr="00AA1DA0" w:rsidRDefault="00454451" w:rsidP="00C067E0">
      <w:pPr>
        <w:bidi/>
        <w:spacing w:before="0" w:after="0" w:line="240" w:lineRule="auto"/>
        <w:ind w:left="2789" w:hanging="11"/>
        <w:jc w:val="left"/>
        <w:rPr>
          <w:rtl/>
        </w:rPr>
      </w:pPr>
      <w:r w:rsidRPr="00AA1DA0">
        <w:rPr>
          <w:rtl/>
        </w:rPr>
        <w:t>כמו כן</w:t>
      </w:r>
      <w:r w:rsidR="00250A4D" w:rsidRPr="00AA1DA0">
        <w:rPr>
          <w:rFonts w:hint="cs"/>
          <w:rtl/>
        </w:rPr>
        <w:t xml:space="preserve">, נדרש </w:t>
      </w:r>
      <w:r w:rsidRPr="00AA1DA0">
        <w:rPr>
          <w:rtl/>
        </w:rPr>
        <w:t>לצרף קורות חיים בפורמט אחיד בהתאם לנספח 4.1.</w:t>
      </w:r>
      <w:r w:rsidRPr="00AA1DA0">
        <w:rPr>
          <w:rFonts w:hint="cs"/>
          <w:rtl/>
        </w:rPr>
        <w:t>2</w:t>
      </w:r>
      <w:r w:rsidRPr="00AA1DA0">
        <w:rPr>
          <w:rtl/>
        </w:rPr>
        <w:t>.</w:t>
      </w:r>
      <w:r w:rsidR="00EA386C" w:rsidRPr="00AA1DA0">
        <w:rPr>
          <w:rFonts w:hint="cs"/>
          <w:rtl/>
        </w:rPr>
        <w:t>2</w:t>
      </w:r>
      <w:r w:rsidRPr="00AA1DA0">
        <w:rPr>
          <w:rtl/>
        </w:rPr>
        <w:t xml:space="preserve"> </w:t>
      </w:r>
      <w:r w:rsidRPr="00AA1DA0">
        <w:rPr>
          <w:rFonts w:hint="cs"/>
          <w:rtl/>
        </w:rPr>
        <w:t xml:space="preserve"> </w:t>
      </w:r>
      <w:r w:rsidRPr="00AA1DA0">
        <w:rPr>
          <w:rtl/>
        </w:rPr>
        <w:t>שיכללו את פרטי השכלה</w:t>
      </w:r>
      <w:r w:rsidRPr="00AA1DA0">
        <w:rPr>
          <w:rFonts w:hint="cs"/>
          <w:rtl/>
        </w:rPr>
        <w:t>,</w:t>
      </w:r>
      <w:r w:rsidRPr="00AA1DA0">
        <w:rPr>
          <w:rtl/>
        </w:rPr>
        <w:t xml:space="preserve"> </w:t>
      </w:r>
      <w:r w:rsidRPr="00AA1DA0">
        <w:rPr>
          <w:rFonts w:hint="cs"/>
          <w:rtl/>
        </w:rPr>
        <w:t>הסמכות</w:t>
      </w:r>
      <w:r w:rsidR="004E6A10" w:rsidRPr="00AA1DA0">
        <w:rPr>
          <w:rFonts w:hint="cs"/>
          <w:rtl/>
        </w:rPr>
        <w:t xml:space="preserve"> ו</w:t>
      </w:r>
      <w:r w:rsidRPr="00AA1DA0">
        <w:rPr>
          <w:rtl/>
        </w:rPr>
        <w:t>ניסיון רלוונטי</w:t>
      </w:r>
      <w:r w:rsidR="004E6A10" w:rsidRPr="00AA1DA0">
        <w:rPr>
          <w:rFonts w:hint="cs"/>
          <w:rtl/>
        </w:rPr>
        <w:t>.</w:t>
      </w:r>
      <w:r w:rsidRPr="00AA1DA0">
        <w:rPr>
          <w:rtl/>
        </w:rPr>
        <w:t xml:space="preserve"> </w:t>
      </w:r>
    </w:p>
    <w:p w14:paraId="0C9D15FE" w14:textId="77777777" w:rsidR="000A055D" w:rsidRPr="00AA1DA0" w:rsidRDefault="000A055D" w:rsidP="00C067E0">
      <w:pPr>
        <w:pStyle w:val="3"/>
        <w:widowControl w:val="0"/>
        <w:spacing w:before="60" w:after="60"/>
      </w:pPr>
      <w:r w:rsidRPr="00AA1DA0">
        <w:rPr>
          <w:rFonts w:hint="cs"/>
          <w:rtl/>
        </w:rPr>
        <w:t>(</w:t>
      </w:r>
      <w:r w:rsidRPr="00AA1DA0">
        <w:rPr>
          <w:rFonts w:hint="cs"/>
        </w:rPr>
        <w:t>N</w:t>
      </w:r>
      <w:r w:rsidRPr="00AA1DA0">
        <w:rPr>
          <w:rFonts w:hint="cs"/>
          <w:rtl/>
        </w:rPr>
        <w:t>)</w:t>
      </w:r>
    </w:p>
    <w:p w14:paraId="016171A4" w14:textId="4768D430" w:rsidR="004B6A3C" w:rsidRPr="00AA1DA0" w:rsidRDefault="004B6A3C" w:rsidP="00682CBF">
      <w:pPr>
        <w:pStyle w:val="3"/>
        <w:spacing w:before="60" w:after="60"/>
      </w:pPr>
      <w:r w:rsidRPr="00AA1DA0">
        <w:rPr>
          <w:rFonts w:hint="cs"/>
          <w:rtl/>
        </w:rPr>
        <w:lastRenderedPageBreak/>
        <w:t>פרטים על קבלנ</w:t>
      </w:r>
      <w:r w:rsidR="00B20859" w:rsidRPr="00AA1DA0">
        <w:rPr>
          <w:rFonts w:hint="cs"/>
          <w:rtl/>
        </w:rPr>
        <w:t>י</w:t>
      </w:r>
      <w:r w:rsidRPr="00AA1DA0">
        <w:rPr>
          <w:rFonts w:hint="cs"/>
          <w:rtl/>
        </w:rPr>
        <w:t xml:space="preserve"> משנה </w:t>
      </w:r>
      <w:r w:rsidRPr="00AA1DA0">
        <w:rPr>
          <w:rtl/>
        </w:rPr>
        <w:t>–</w:t>
      </w:r>
      <w:r w:rsidRPr="00AA1DA0">
        <w:rPr>
          <w:rFonts w:hint="cs"/>
          <w:rtl/>
        </w:rPr>
        <w:t xml:space="preserve"> אם ישנם</w:t>
      </w:r>
    </w:p>
    <w:p w14:paraId="355021BA" w14:textId="77777777" w:rsidR="00AE6B95" w:rsidRPr="00AA1DA0" w:rsidRDefault="00AE6B95" w:rsidP="000A055D">
      <w:pPr>
        <w:pStyle w:val="4"/>
        <w:widowControl w:val="0"/>
        <w:numPr>
          <w:ilvl w:val="0"/>
          <w:numId w:val="0"/>
        </w:numPr>
        <w:spacing w:before="0"/>
        <w:ind w:left="1191"/>
        <w:contextualSpacing/>
        <w:rPr>
          <w:rFonts w:ascii="David" w:hAnsi="David"/>
        </w:rPr>
      </w:pPr>
      <w:r w:rsidRPr="00AA1DA0">
        <w:rPr>
          <w:rFonts w:ascii="David" w:hAnsi="David"/>
          <w:rtl/>
        </w:rPr>
        <w:t>סעיף זה מפרט פרטים כללים על קבלני המשנה שישולבו בפרויקט ויפרט את טיב ההתקשרות בינם לבין הספק הראשי</w:t>
      </w:r>
    </w:p>
    <w:p w14:paraId="5E2ABF06" w14:textId="77038449" w:rsidR="00AE6B95" w:rsidRPr="00AA1DA0" w:rsidRDefault="00BA4FD7" w:rsidP="00106BD7">
      <w:pPr>
        <w:pStyle w:val="4"/>
        <w:widowControl w:val="0"/>
        <w:numPr>
          <w:ilvl w:val="0"/>
          <w:numId w:val="66"/>
        </w:numPr>
        <w:spacing w:before="0" w:after="0"/>
        <w:ind w:left="1551"/>
        <w:contextualSpacing/>
        <w:rPr>
          <w:rFonts w:ascii="David" w:hAnsi="David"/>
          <w:rtl/>
        </w:rPr>
      </w:pPr>
      <w:r w:rsidRPr="00AA1DA0">
        <w:rPr>
          <w:rFonts w:ascii="David" w:hAnsi="David" w:hint="cs"/>
          <w:rtl/>
        </w:rPr>
        <w:t>(</w:t>
      </w:r>
      <w:r w:rsidRPr="00AA1DA0">
        <w:t>M</w:t>
      </w:r>
      <w:r w:rsidRPr="00AA1DA0">
        <w:rPr>
          <w:rFonts w:hint="cs"/>
          <w:rtl/>
        </w:rPr>
        <w:t xml:space="preserve">) </w:t>
      </w:r>
      <w:r w:rsidR="00AE6B95" w:rsidRPr="00AA1DA0">
        <w:rPr>
          <w:rFonts w:ascii="David" w:hAnsi="David"/>
          <w:rtl/>
        </w:rPr>
        <w:t xml:space="preserve">המציע, שישמש קבלן ראשי, חייב לנהל את </w:t>
      </w:r>
      <w:r w:rsidR="00422C00" w:rsidRPr="00AA1DA0">
        <w:rPr>
          <w:rFonts w:ascii="David" w:hAnsi="David" w:hint="cs"/>
          <w:rtl/>
        </w:rPr>
        <w:t>ההתק</w:t>
      </w:r>
      <w:r w:rsidR="005D1CD0" w:rsidRPr="00AA1DA0">
        <w:rPr>
          <w:rFonts w:ascii="David" w:hAnsi="David" w:hint="cs"/>
          <w:rtl/>
        </w:rPr>
        <w:t xml:space="preserve">שרות נשוא מכרז זה </w:t>
      </w:r>
      <w:r w:rsidR="00AE6B95" w:rsidRPr="00AA1DA0">
        <w:rPr>
          <w:rFonts w:ascii="David" w:hAnsi="David"/>
          <w:rtl/>
        </w:rPr>
        <w:t>בעצמו אך רשאי לשלב בהצעתו קבלני משנה לתפקידים</w:t>
      </w:r>
      <w:r w:rsidR="000C6583" w:rsidRPr="00AA1DA0">
        <w:rPr>
          <w:rFonts w:ascii="David" w:hAnsi="David" w:hint="cs"/>
          <w:rtl/>
        </w:rPr>
        <w:t xml:space="preserve"> כמוגדר בסעיף 0.12</w:t>
      </w:r>
      <w:r w:rsidR="00AE6B95" w:rsidRPr="00AA1DA0">
        <w:rPr>
          <w:rFonts w:ascii="David" w:hAnsi="David"/>
          <w:rtl/>
        </w:rPr>
        <w:t>.</w:t>
      </w:r>
    </w:p>
    <w:p w14:paraId="28EF3CF2" w14:textId="0D0301CD" w:rsidR="00AE6B95" w:rsidRPr="00AA1DA0" w:rsidRDefault="00682CBF" w:rsidP="00106BD7">
      <w:pPr>
        <w:pStyle w:val="4"/>
        <w:widowControl w:val="0"/>
        <w:numPr>
          <w:ilvl w:val="0"/>
          <w:numId w:val="66"/>
        </w:numPr>
        <w:spacing w:before="0" w:after="0"/>
        <w:ind w:left="1551"/>
        <w:contextualSpacing/>
        <w:rPr>
          <w:rFonts w:ascii="David" w:hAnsi="David"/>
        </w:rPr>
      </w:pPr>
      <w:r w:rsidRPr="00AA1DA0">
        <w:rPr>
          <w:rFonts w:ascii="David" w:hAnsi="David" w:hint="cs"/>
          <w:rtl/>
        </w:rPr>
        <w:t>(</w:t>
      </w:r>
      <w:r w:rsidRPr="00AA1DA0">
        <w:t>M</w:t>
      </w:r>
      <w:r w:rsidRPr="00AA1DA0">
        <w:rPr>
          <w:rFonts w:hint="cs"/>
          <w:rtl/>
        </w:rPr>
        <w:t>)</w:t>
      </w:r>
      <w:r w:rsidRPr="00AA1DA0">
        <w:rPr>
          <w:rFonts w:ascii="David" w:hAnsi="David" w:hint="cs"/>
          <w:rtl/>
        </w:rPr>
        <w:t xml:space="preserve"> </w:t>
      </w:r>
      <w:r w:rsidR="00AE6B95" w:rsidRPr="00AA1DA0">
        <w:rPr>
          <w:rFonts w:ascii="David" w:hAnsi="David"/>
          <w:rtl/>
        </w:rPr>
        <w:t xml:space="preserve">המציע מתחייב לאחריות כוללת לביצוע כל השירותים הנדרשים במכרז, לרבות השירותים שיבחר לבצע באמצעות קבלני המשנה. </w:t>
      </w:r>
    </w:p>
    <w:p w14:paraId="7D01DBBD" w14:textId="77777777" w:rsidR="00AE6B95" w:rsidRPr="00AA1DA0" w:rsidRDefault="00AE6B95" w:rsidP="00106BD7">
      <w:pPr>
        <w:pStyle w:val="4"/>
        <w:widowControl w:val="0"/>
        <w:numPr>
          <w:ilvl w:val="0"/>
          <w:numId w:val="66"/>
        </w:numPr>
        <w:spacing w:before="0" w:after="0"/>
        <w:ind w:left="1551"/>
        <w:contextualSpacing/>
        <w:rPr>
          <w:rFonts w:ascii="David" w:hAnsi="David"/>
          <w:rtl/>
        </w:rPr>
      </w:pPr>
      <w:r w:rsidRPr="00AA1DA0">
        <w:rPr>
          <w:rFonts w:ascii="David" w:hAnsi="David"/>
          <w:rtl/>
        </w:rPr>
        <w:t>המציע יפרט את המנגנונים שיבטיחו את הפיקוח והאחריות מצידו על קבלני המשנה.</w:t>
      </w:r>
    </w:p>
    <w:p w14:paraId="4B57DAF8" w14:textId="27E369FA" w:rsidR="00AE6B95" w:rsidRPr="00AA1DA0" w:rsidRDefault="00BA4FD7" w:rsidP="00106BD7">
      <w:pPr>
        <w:pStyle w:val="4"/>
        <w:widowControl w:val="0"/>
        <w:numPr>
          <w:ilvl w:val="0"/>
          <w:numId w:val="66"/>
        </w:numPr>
        <w:spacing w:before="0" w:after="0"/>
        <w:ind w:left="1551"/>
        <w:contextualSpacing/>
        <w:rPr>
          <w:rFonts w:ascii="David" w:hAnsi="David"/>
        </w:rPr>
      </w:pPr>
      <w:r w:rsidRPr="00AA1DA0">
        <w:rPr>
          <w:rFonts w:ascii="David" w:hAnsi="David" w:hint="cs"/>
          <w:rtl/>
        </w:rPr>
        <w:t>(</w:t>
      </w:r>
      <w:r w:rsidRPr="00AA1DA0">
        <w:t>M</w:t>
      </w:r>
      <w:r w:rsidRPr="00AA1DA0">
        <w:rPr>
          <w:rFonts w:hint="cs"/>
          <w:rtl/>
        </w:rPr>
        <w:t xml:space="preserve">) </w:t>
      </w:r>
      <w:r w:rsidR="00AE6B95" w:rsidRPr="00AA1DA0">
        <w:rPr>
          <w:rFonts w:ascii="David" w:hAnsi="David"/>
          <w:rtl/>
        </w:rPr>
        <w:t>קבלני המשנה שייחשבו כמשתתפים במענה יהיו אלו בהם יוכל המציע להציג מחויבות ברורה של אותם הקבלנים. מחויבות זו תכלול גם התאמת קבלן המשנה לתנאי ודרישות המפרט. אין בדרישה זו כדי לגרוע מח</w:t>
      </w:r>
      <w:r w:rsidR="00A262A2" w:rsidRPr="00AA1DA0">
        <w:rPr>
          <w:rFonts w:ascii="David" w:hAnsi="David" w:hint="cs"/>
          <w:rtl/>
        </w:rPr>
        <w:t>ו</w:t>
      </w:r>
      <w:r w:rsidR="00AE6B95" w:rsidRPr="00AA1DA0">
        <w:rPr>
          <w:rFonts w:ascii="David" w:hAnsi="David"/>
          <w:rtl/>
        </w:rPr>
        <w:t>בתו הבלעדית של המציע להבטיח שכל החוזים שלו עם קבלני המשנה יתאימו לחלוטין את התחייבויותיו במכרז זה ויאפשרו את ביצוען המלא.</w:t>
      </w:r>
    </w:p>
    <w:p w14:paraId="047838EF" w14:textId="111CBC1B" w:rsidR="00AE6B95" w:rsidRPr="00AA1DA0" w:rsidRDefault="00AE6B95" w:rsidP="00106BD7">
      <w:pPr>
        <w:pStyle w:val="4"/>
        <w:widowControl w:val="0"/>
        <w:numPr>
          <w:ilvl w:val="0"/>
          <w:numId w:val="66"/>
        </w:numPr>
        <w:spacing w:before="0" w:after="0"/>
        <w:ind w:left="1551"/>
        <w:contextualSpacing/>
        <w:rPr>
          <w:rFonts w:ascii="David" w:hAnsi="David"/>
        </w:rPr>
      </w:pPr>
      <w:r w:rsidRPr="00AA1DA0">
        <w:rPr>
          <w:rFonts w:ascii="David" w:hAnsi="David"/>
          <w:rtl/>
        </w:rPr>
        <w:t>המציע נדרש ל</w:t>
      </w:r>
      <w:r w:rsidR="00EB58B6" w:rsidRPr="00AA1DA0">
        <w:rPr>
          <w:rFonts w:ascii="David" w:hAnsi="David" w:hint="cs"/>
          <w:rtl/>
        </w:rPr>
        <w:t xml:space="preserve">פרט </w:t>
      </w:r>
      <w:r w:rsidRPr="00AA1DA0">
        <w:rPr>
          <w:rFonts w:ascii="David" w:hAnsi="David"/>
          <w:rtl/>
        </w:rPr>
        <w:t xml:space="preserve">מה יהיו תפקידי קבלני המשנה ותחומי האחריות שלהם, ומה יהיו "גבולות הגזרה" לפעילותם יחד עם הספק.    </w:t>
      </w:r>
    </w:p>
    <w:p w14:paraId="132CDE53" w14:textId="46DC26FE" w:rsidR="00AE6B95" w:rsidRPr="00AA1DA0" w:rsidRDefault="00BA4FD7" w:rsidP="00755472">
      <w:pPr>
        <w:pStyle w:val="4"/>
        <w:widowControl w:val="0"/>
        <w:numPr>
          <w:ilvl w:val="0"/>
          <w:numId w:val="66"/>
        </w:numPr>
        <w:spacing w:before="0" w:after="0"/>
        <w:ind w:left="1553" w:hanging="357"/>
        <w:contextualSpacing/>
        <w:rPr>
          <w:rFonts w:ascii="David" w:hAnsi="David"/>
        </w:rPr>
      </w:pPr>
      <w:r w:rsidRPr="00AA1DA0">
        <w:rPr>
          <w:rFonts w:ascii="David" w:hAnsi="David" w:hint="cs"/>
          <w:rtl/>
        </w:rPr>
        <w:t>(</w:t>
      </w:r>
      <w:r w:rsidRPr="00AA1DA0">
        <w:t>M</w:t>
      </w:r>
      <w:r w:rsidRPr="00AA1DA0">
        <w:rPr>
          <w:rFonts w:hint="cs"/>
          <w:rtl/>
        </w:rPr>
        <w:t xml:space="preserve">) </w:t>
      </w:r>
      <w:r w:rsidR="00EB58B6" w:rsidRPr="00AA1DA0">
        <w:rPr>
          <w:rFonts w:ascii="David" w:hAnsi="David" w:hint="cs"/>
          <w:rtl/>
        </w:rPr>
        <w:t>(</w:t>
      </w:r>
      <w:r w:rsidR="00EB58B6" w:rsidRPr="00AA1DA0">
        <w:t>S</w:t>
      </w:r>
      <w:r w:rsidR="00EB58B6" w:rsidRPr="00AA1DA0">
        <w:rPr>
          <w:rFonts w:hint="cs"/>
          <w:rtl/>
        </w:rPr>
        <w:t xml:space="preserve">) </w:t>
      </w:r>
      <w:r w:rsidR="00AE6B95" w:rsidRPr="00AA1DA0">
        <w:rPr>
          <w:rFonts w:ascii="David" w:hAnsi="David"/>
          <w:rtl/>
        </w:rPr>
        <w:t xml:space="preserve">לכל </w:t>
      </w:r>
      <w:r w:rsidR="005D1CD0" w:rsidRPr="00AA1DA0">
        <w:rPr>
          <w:rFonts w:ascii="David" w:hAnsi="David" w:hint="cs"/>
          <w:rtl/>
        </w:rPr>
        <w:t xml:space="preserve">קבלן </w:t>
      </w:r>
      <w:r w:rsidR="00AE6B95" w:rsidRPr="00AA1DA0">
        <w:rPr>
          <w:rFonts w:ascii="David" w:hAnsi="David"/>
          <w:rtl/>
        </w:rPr>
        <w:t>משנה מוצע</w:t>
      </w:r>
      <w:r w:rsidRPr="00AA1DA0">
        <w:rPr>
          <w:rFonts w:ascii="David" w:hAnsi="David" w:hint="cs"/>
          <w:rtl/>
        </w:rPr>
        <w:t xml:space="preserve">, הספק הזוכה </w:t>
      </w:r>
      <w:r w:rsidR="00AE6B95" w:rsidRPr="00AA1DA0">
        <w:rPr>
          <w:rFonts w:ascii="David" w:hAnsi="David"/>
          <w:rtl/>
        </w:rPr>
        <w:t xml:space="preserve">יפרט </w:t>
      </w:r>
      <w:r w:rsidRPr="00AA1DA0">
        <w:rPr>
          <w:rFonts w:ascii="David" w:hAnsi="David" w:hint="cs"/>
          <w:rtl/>
        </w:rPr>
        <w:t xml:space="preserve">ויצרף </w:t>
      </w:r>
      <w:r w:rsidR="00AE6B95" w:rsidRPr="00AA1DA0">
        <w:rPr>
          <w:rFonts w:ascii="David" w:hAnsi="David"/>
          <w:rtl/>
        </w:rPr>
        <w:t>את הבא:</w:t>
      </w:r>
    </w:p>
    <w:p w14:paraId="02928962" w14:textId="71DEA206" w:rsidR="00AE6B95" w:rsidRPr="00AA1DA0" w:rsidRDefault="00AE6B95" w:rsidP="00106BD7">
      <w:pPr>
        <w:pStyle w:val="4"/>
        <w:widowControl w:val="0"/>
        <w:numPr>
          <w:ilvl w:val="0"/>
          <w:numId w:val="67"/>
        </w:numPr>
        <w:spacing w:before="0" w:after="0"/>
        <w:ind w:left="1911" w:hanging="357"/>
        <w:contextualSpacing/>
        <w:rPr>
          <w:rFonts w:ascii="David" w:hAnsi="David"/>
        </w:rPr>
      </w:pPr>
      <w:r w:rsidRPr="00AA1DA0">
        <w:rPr>
          <w:rFonts w:ascii="David" w:hAnsi="David"/>
          <w:rtl/>
        </w:rPr>
        <w:t>המציע יתחייב כי החלפת ספק משנה או הוספת ספק משנה תהיה אך ורק באישור המשרד ובהתאם לעמידה בדרישות הנ</w:t>
      </w:r>
      <w:r w:rsidR="005D1CD0" w:rsidRPr="00AA1DA0">
        <w:rPr>
          <w:rFonts w:ascii="David" w:hAnsi="David" w:hint="cs"/>
          <w:rtl/>
        </w:rPr>
        <w:t>י</w:t>
      </w:r>
      <w:r w:rsidRPr="00AA1DA0">
        <w:rPr>
          <w:rFonts w:ascii="David" w:hAnsi="David"/>
          <w:rtl/>
        </w:rPr>
        <w:t>סיון הרלוונטיות</w:t>
      </w:r>
    </w:p>
    <w:p w14:paraId="4AAD2694" w14:textId="04FAACC1" w:rsidR="00AE6B95" w:rsidRPr="00AA1DA0" w:rsidRDefault="00AE6B95" w:rsidP="00106BD7">
      <w:pPr>
        <w:pStyle w:val="4"/>
        <w:widowControl w:val="0"/>
        <w:numPr>
          <w:ilvl w:val="0"/>
          <w:numId w:val="67"/>
        </w:numPr>
        <w:spacing w:before="0" w:after="0" w:line="240" w:lineRule="auto"/>
        <w:ind w:left="1911" w:hanging="357"/>
        <w:contextualSpacing/>
        <w:rPr>
          <w:rFonts w:ascii="David" w:hAnsi="David"/>
        </w:rPr>
      </w:pPr>
      <w:r w:rsidRPr="00AA1DA0">
        <w:rPr>
          <w:rFonts w:ascii="David" w:hAnsi="David"/>
          <w:rtl/>
        </w:rPr>
        <w:t>תשומת לב לכל דרישות הסעיף לרבות החובה לצרף העתקי חוזים המעידים על טיב הקשר בין הספק הראשי לספק המשנה. מובהר, כי ניתן לצרף הסכם חתום מותנה/אופציה עם ספק משנה.</w:t>
      </w:r>
    </w:p>
    <w:p w14:paraId="7BCB99C3" w14:textId="4B80FB8D" w:rsidR="00B34B24" w:rsidRPr="00AA1DA0" w:rsidRDefault="00871718" w:rsidP="00682CBF">
      <w:pPr>
        <w:pStyle w:val="2"/>
        <w:spacing w:before="60" w:after="60"/>
      </w:pPr>
      <w:bookmarkStart w:id="44" w:name="_Toc58314334"/>
      <w:r w:rsidRPr="00AA1DA0">
        <w:rPr>
          <w:rFonts w:hint="cs"/>
          <w:rtl/>
        </w:rPr>
        <w:t>(</w:t>
      </w:r>
      <w:r w:rsidRPr="00AA1DA0">
        <w:t>N</w:t>
      </w:r>
      <w:r w:rsidRPr="00AA1DA0">
        <w:rPr>
          <w:rFonts w:hint="cs"/>
          <w:rtl/>
        </w:rPr>
        <w:t>)</w:t>
      </w:r>
      <w:bookmarkEnd w:id="44"/>
      <w:r w:rsidRPr="00AA1DA0">
        <w:rPr>
          <w:rFonts w:hint="cs"/>
          <w:rtl/>
        </w:rPr>
        <w:t xml:space="preserve"> </w:t>
      </w:r>
    </w:p>
    <w:p w14:paraId="708A0BE9" w14:textId="7CC0846F" w:rsidR="003147D5" w:rsidRPr="00AA1DA0" w:rsidRDefault="00E864BF" w:rsidP="00EB58B6">
      <w:pPr>
        <w:pStyle w:val="2"/>
        <w:keepNext/>
        <w:spacing w:before="60"/>
      </w:pPr>
      <w:bookmarkStart w:id="45" w:name="_Toc58314335"/>
      <w:r w:rsidRPr="00AA1DA0">
        <w:rPr>
          <w:rFonts w:hint="cs"/>
          <w:rtl/>
        </w:rPr>
        <w:t>אספקה</w:t>
      </w:r>
      <w:bookmarkEnd w:id="45"/>
      <w:r w:rsidR="00F94504" w:rsidRPr="00AA1DA0">
        <w:rPr>
          <w:rFonts w:hint="cs"/>
          <w:rtl/>
        </w:rPr>
        <w:t xml:space="preserve"> (</w:t>
      </w:r>
      <w:r w:rsidR="00F94504" w:rsidRPr="00AA1DA0">
        <w:t>S</w:t>
      </w:r>
      <w:r w:rsidR="00F94504" w:rsidRPr="00AA1DA0">
        <w:rPr>
          <w:rFonts w:hint="cs"/>
          <w:rtl/>
        </w:rPr>
        <w:t>)</w:t>
      </w:r>
    </w:p>
    <w:p w14:paraId="71E49689" w14:textId="1F239EB6" w:rsidR="00E864BF" w:rsidRPr="00AA1DA0" w:rsidRDefault="00E864BF" w:rsidP="00823F8D">
      <w:pPr>
        <w:pStyle w:val="3"/>
        <w:contextualSpacing/>
        <w:rPr>
          <w:rFonts w:ascii="David" w:hAnsi="David"/>
          <w:b w:val="0"/>
          <w:bCs w:val="0"/>
        </w:rPr>
      </w:pPr>
      <w:r w:rsidRPr="00AA1DA0">
        <w:rPr>
          <w:rFonts w:ascii="David" w:hAnsi="David" w:hint="cs"/>
          <w:b w:val="0"/>
          <w:bCs w:val="0"/>
          <w:rtl/>
        </w:rPr>
        <w:t>המציע נדרש לפרט בטבלה לעיל</w:t>
      </w:r>
      <w:r w:rsidR="00823F8D" w:rsidRPr="00AA1DA0">
        <w:rPr>
          <w:rFonts w:ascii="David" w:hAnsi="David" w:hint="cs"/>
          <w:b w:val="0"/>
          <w:bCs w:val="0"/>
          <w:rtl/>
        </w:rPr>
        <w:t xml:space="preserve"> את </w:t>
      </w:r>
      <w:r w:rsidRPr="00AA1DA0">
        <w:rPr>
          <w:rFonts w:ascii="David" w:hAnsi="David" w:hint="cs"/>
          <w:b w:val="0"/>
          <w:bCs w:val="0"/>
          <w:rtl/>
        </w:rPr>
        <w:t xml:space="preserve">כמויות </w:t>
      </w:r>
      <w:r w:rsidR="00823F8D" w:rsidRPr="00AA1DA0">
        <w:rPr>
          <w:rFonts w:ascii="David" w:hAnsi="David" w:hint="cs"/>
          <w:b w:val="0"/>
          <w:bCs w:val="0"/>
          <w:rtl/>
        </w:rPr>
        <w:t>ה</w:t>
      </w:r>
      <w:r w:rsidRPr="00AA1DA0">
        <w:rPr>
          <w:rFonts w:ascii="David" w:hAnsi="David"/>
          <w:b w:val="0"/>
          <w:bCs w:val="0"/>
          <w:rtl/>
        </w:rPr>
        <w:t xml:space="preserve">אספקה </w:t>
      </w:r>
      <w:r w:rsidRPr="00AA1DA0">
        <w:rPr>
          <w:rFonts w:ascii="David" w:hAnsi="David" w:hint="cs"/>
          <w:b w:val="0"/>
          <w:bCs w:val="0"/>
          <w:rtl/>
        </w:rPr>
        <w:t xml:space="preserve">של </w:t>
      </w:r>
      <w:r w:rsidR="00E51F6B" w:rsidRPr="00AA1DA0">
        <w:rPr>
          <w:rFonts w:ascii="David" w:hAnsi="David" w:hint="cs"/>
          <w:b w:val="0"/>
          <w:bCs w:val="0"/>
          <w:rtl/>
        </w:rPr>
        <w:t>ה</w:t>
      </w:r>
      <w:r w:rsidRPr="00AA1DA0">
        <w:rPr>
          <w:rFonts w:ascii="David" w:hAnsi="David" w:hint="cs"/>
          <w:b w:val="0"/>
          <w:bCs w:val="0"/>
          <w:rtl/>
        </w:rPr>
        <w:t xml:space="preserve">טלפונים סלולריים </w:t>
      </w:r>
      <w:r w:rsidR="00E51F6B" w:rsidRPr="00AA1DA0">
        <w:rPr>
          <w:rFonts w:ascii="David" w:hAnsi="David" w:hint="cs"/>
          <w:b w:val="0"/>
          <w:bCs w:val="0"/>
          <w:rtl/>
        </w:rPr>
        <w:t xml:space="preserve">למוסדות </w:t>
      </w:r>
      <w:r w:rsidR="00AD0BF2" w:rsidRPr="00AA1DA0">
        <w:rPr>
          <w:rFonts w:ascii="David" w:hAnsi="David" w:hint="cs"/>
          <w:b w:val="0"/>
          <w:bCs w:val="0"/>
          <w:rtl/>
        </w:rPr>
        <w:t>החינוך.</w:t>
      </w:r>
    </w:p>
    <w:p w14:paraId="6C5E7E09" w14:textId="77777777" w:rsidR="00AD0BF2" w:rsidRPr="00AA1DA0" w:rsidRDefault="00235376" w:rsidP="00AD0BF2">
      <w:pPr>
        <w:pStyle w:val="3"/>
        <w:numPr>
          <w:ilvl w:val="0"/>
          <w:numId w:val="0"/>
        </w:numPr>
        <w:ind w:left="1191"/>
        <w:contextualSpacing/>
        <w:rPr>
          <w:rFonts w:ascii="David" w:hAnsi="David"/>
          <w:b w:val="0"/>
          <w:bCs w:val="0"/>
          <w:rtl/>
        </w:rPr>
      </w:pPr>
      <w:r w:rsidRPr="00AA1DA0">
        <w:rPr>
          <w:rFonts w:ascii="David" w:hAnsi="David" w:hint="cs"/>
          <w:rtl/>
        </w:rPr>
        <w:t xml:space="preserve">דגש: </w:t>
      </w:r>
      <w:r w:rsidR="00AD0BF2" w:rsidRPr="00AA1DA0">
        <w:rPr>
          <w:rFonts w:ascii="David" w:hAnsi="David" w:hint="cs"/>
          <w:rtl/>
        </w:rPr>
        <w:t xml:space="preserve">המענה ינוקד </w:t>
      </w:r>
      <w:r w:rsidRPr="00AA1DA0">
        <w:rPr>
          <w:rFonts w:ascii="David" w:hAnsi="David" w:hint="cs"/>
          <w:rtl/>
        </w:rPr>
        <w:t xml:space="preserve">באופן אשר </w:t>
      </w:r>
      <w:r w:rsidR="00AD0BF2" w:rsidRPr="00AA1DA0">
        <w:rPr>
          <w:rFonts w:ascii="David" w:hAnsi="David" w:hint="cs"/>
          <w:rtl/>
        </w:rPr>
        <w:t xml:space="preserve">מתייחס </w:t>
      </w:r>
      <w:r w:rsidRPr="00AA1DA0">
        <w:rPr>
          <w:rFonts w:ascii="David" w:hAnsi="David" w:hint="cs"/>
          <w:rtl/>
        </w:rPr>
        <w:t xml:space="preserve">להיקף אספקה ומועד אספקה. </w:t>
      </w:r>
    </w:p>
    <w:p w14:paraId="47E6207D" w14:textId="51160308" w:rsidR="00235376" w:rsidRPr="00AA1DA0" w:rsidRDefault="00235376" w:rsidP="008F63A2">
      <w:pPr>
        <w:pStyle w:val="3"/>
        <w:numPr>
          <w:ilvl w:val="0"/>
          <w:numId w:val="0"/>
        </w:numPr>
        <w:spacing w:after="60"/>
        <w:ind w:left="1191"/>
        <w:rPr>
          <w:rFonts w:ascii="David" w:hAnsi="David"/>
          <w:b w:val="0"/>
          <w:bCs w:val="0"/>
        </w:rPr>
      </w:pPr>
      <w:r w:rsidRPr="00AA1DA0">
        <w:rPr>
          <w:rFonts w:ascii="David" w:hAnsi="David" w:hint="cs"/>
          <w:b w:val="0"/>
          <w:bCs w:val="0"/>
          <w:rtl/>
        </w:rPr>
        <w:t>אופן התגמול מפורט בסעיף</w:t>
      </w:r>
      <w:r w:rsidR="008F63A2" w:rsidRPr="00AA1DA0">
        <w:rPr>
          <w:rFonts w:ascii="David" w:hAnsi="David" w:hint="cs"/>
          <w:b w:val="0"/>
          <w:bCs w:val="0"/>
          <w:rtl/>
        </w:rPr>
        <w:t xml:space="preserve"> 0.13.2 </w:t>
      </w:r>
      <w:r w:rsidRPr="00AA1DA0">
        <w:rPr>
          <w:rFonts w:ascii="David" w:hAnsi="David" w:hint="cs"/>
          <w:b w:val="0"/>
          <w:bCs w:val="0"/>
          <w:rtl/>
        </w:rPr>
        <w:t>ונספחיו.</w:t>
      </w:r>
    </w:p>
    <w:tbl>
      <w:tblPr>
        <w:tblStyle w:val="af4"/>
        <w:bidiVisual/>
        <w:tblW w:w="4096" w:type="pct"/>
        <w:tblInd w:w="1176" w:type="dxa"/>
        <w:tblLook w:val="04A0" w:firstRow="1" w:lastRow="0" w:firstColumn="1" w:lastColumn="0" w:noHBand="0" w:noVBand="1"/>
      </w:tblPr>
      <w:tblGrid>
        <w:gridCol w:w="385"/>
        <w:gridCol w:w="5404"/>
        <w:gridCol w:w="1007"/>
      </w:tblGrid>
      <w:tr w:rsidR="00AA1DA0" w:rsidRPr="00AA1DA0" w14:paraId="322FACBD" w14:textId="77777777" w:rsidTr="00EB58B6">
        <w:tc>
          <w:tcPr>
            <w:tcW w:w="283" w:type="pct"/>
            <w:shd w:val="pct12" w:color="auto" w:fill="auto"/>
          </w:tcPr>
          <w:p w14:paraId="02A1D0ED" w14:textId="77777777" w:rsidR="00E51F6B" w:rsidRPr="00AA1DA0" w:rsidRDefault="00E51F6B" w:rsidP="00871718">
            <w:pPr>
              <w:bidi/>
              <w:spacing w:before="60" w:after="60"/>
              <w:jc w:val="center"/>
              <w:rPr>
                <w:rFonts w:ascii="David" w:hAnsi="David"/>
                <w:b/>
                <w:bCs/>
                <w:rtl/>
              </w:rPr>
            </w:pPr>
            <w:r w:rsidRPr="00AA1DA0">
              <w:rPr>
                <w:rFonts w:ascii="David" w:hAnsi="David" w:hint="cs"/>
                <w:b/>
                <w:bCs/>
                <w:rtl/>
              </w:rPr>
              <w:t>#</w:t>
            </w:r>
          </w:p>
        </w:tc>
        <w:tc>
          <w:tcPr>
            <w:tcW w:w="3976" w:type="pct"/>
            <w:shd w:val="pct12" w:color="auto" w:fill="auto"/>
            <w:vAlign w:val="center"/>
          </w:tcPr>
          <w:p w14:paraId="14D8CD92" w14:textId="77777777" w:rsidR="00E51F6B" w:rsidRPr="00AA1DA0" w:rsidRDefault="00E51F6B" w:rsidP="00871718">
            <w:pPr>
              <w:bidi/>
              <w:spacing w:before="60" w:after="60"/>
              <w:jc w:val="center"/>
              <w:rPr>
                <w:rFonts w:ascii="David" w:hAnsi="David"/>
                <w:b/>
                <w:bCs/>
                <w:rtl/>
              </w:rPr>
            </w:pPr>
            <w:r w:rsidRPr="00AA1DA0">
              <w:rPr>
                <w:rFonts w:ascii="David" w:hAnsi="David" w:hint="eastAsia"/>
                <w:b/>
                <w:bCs/>
                <w:rtl/>
              </w:rPr>
              <w:t>דרישה</w:t>
            </w:r>
          </w:p>
        </w:tc>
        <w:tc>
          <w:tcPr>
            <w:tcW w:w="741" w:type="pct"/>
            <w:shd w:val="pct12" w:color="auto" w:fill="auto"/>
            <w:vAlign w:val="center"/>
          </w:tcPr>
          <w:p w14:paraId="7B0EF48B" w14:textId="2C1C41C8" w:rsidR="00E51F6B" w:rsidRPr="00AA1DA0" w:rsidRDefault="00E51F6B" w:rsidP="00871718">
            <w:pPr>
              <w:bidi/>
              <w:spacing w:before="60" w:after="60"/>
              <w:jc w:val="center"/>
              <w:rPr>
                <w:rFonts w:ascii="David" w:hAnsi="David"/>
                <w:b/>
                <w:bCs/>
                <w:rtl/>
              </w:rPr>
            </w:pPr>
            <w:r w:rsidRPr="00AA1DA0">
              <w:rPr>
                <w:rFonts w:ascii="David" w:hAnsi="David" w:hint="cs"/>
                <w:b/>
                <w:bCs/>
                <w:rtl/>
              </w:rPr>
              <w:t>כמות</w:t>
            </w:r>
          </w:p>
        </w:tc>
      </w:tr>
      <w:tr w:rsidR="00AA1DA0" w:rsidRPr="00AA1DA0" w14:paraId="2409AB7C" w14:textId="77777777" w:rsidTr="00EB58B6">
        <w:tc>
          <w:tcPr>
            <w:tcW w:w="283" w:type="pct"/>
          </w:tcPr>
          <w:p w14:paraId="72B0AD48" w14:textId="77777777" w:rsidR="00E51F6B" w:rsidRPr="00AA1DA0" w:rsidRDefault="00E51F6B" w:rsidP="00106BD7">
            <w:pPr>
              <w:pStyle w:val="aa"/>
              <w:numPr>
                <w:ilvl w:val="0"/>
                <w:numId w:val="73"/>
              </w:numPr>
              <w:bidi/>
              <w:spacing w:before="60" w:after="60"/>
              <w:ind w:left="357" w:hanging="357"/>
              <w:contextualSpacing w:val="0"/>
              <w:jc w:val="center"/>
              <w:rPr>
                <w:rFonts w:ascii="David" w:hAnsi="David"/>
                <w:rtl/>
              </w:rPr>
            </w:pPr>
          </w:p>
        </w:tc>
        <w:tc>
          <w:tcPr>
            <w:tcW w:w="3976" w:type="pct"/>
            <w:vAlign w:val="center"/>
          </w:tcPr>
          <w:p w14:paraId="7EF4AB13" w14:textId="41D3C2A2" w:rsidR="00E51F6B" w:rsidRPr="00AA1DA0" w:rsidRDefault="00E51F6B" w:rsidP="00EB58B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w:t>
            </w:r>
            <w:r w:rsidRPr="00AA1DA0">
              <w:rPr>
                <w:rFonts w:ascii="David" w:hAnsi="David" w:hint="cs"/>
                <w:rtl/>
              </w:rPr>
              <w:t xml:space="preserve">המכשירים </w:t>
            </w:r>
            <w:r w:rsidRPr="00AA1DA0">
              <w:rPr>
                <w:rFonts w:ascii="David" w:hAnsi="David" w:hint="eastAsia"/>
                <w:rtl/>
              </w:rPr>
              <w:t>הראשוני</w:t>
            </w:r>
            <w:r w:rsidRPr="00AA1DA0">
              <w:rPr>
                <w:rFonts w:ascii="David" w:hAnsi="David" w:hint="cs"/>
                <w:rtl/>
              </w:rPr>
              <w:t>ת</w:t>
            </w:r>
            <w:r w:rsidRPr="00AA1DA0">
              <w:rPr>
                <w:rFonts w:ascii="David" w:hAnsi="David"/>
                <w:rtl/>
              </w:rPr>
              <w:t xml:space="preserve"> </w:t>
            </w:r>
            <w:r w:rsidRPr="00AA1DA0">
              <w:rPr>
                <w:rFonts w:ascii="David" w:hAnsi="David" w:hint="cs"/>
                <w:rtl/>
              </w:rPr>
              <w:t xml:space="preserve">המירבית המציע יכול לספק </w:t>
            </w:r>
            <w:r w:rsidRPr="00AA1DA0">
              <w:rPr>
                <w:rFonts w:ascii="David" w:hAnsi="David" w:hint="cs"/>
                <w:b/>
                <w:bCs/>
                <w:u w:val="single"/>
                <w:rtl/>
              </w:rPr>
              <w:t>תוך 10 י</w:t>
            </w:r>
            <w:r w:rsidR="00EB58B6" w:rsidRPr="00AA1DA0">
              <w:rPr>
                <w:rFonts w:ascii="David" w:hAnsi="David" w:hint="cs"/>
                <w:b/>
                <w:bCs/>
                <w:u w:val="single"/>
                <w:rtl/>
              </w:rPr>
              <w:t>מים</w:t>
            </w:r>
            <w:r w:rsidRPr="00AA1DA0">
              <w:rPr>
                <w:rFonts w:ascii="David" w:hAnsi="David" w:hint="cs"/>
                <w:b/>
                <w:bCs/>
                <w:u w:val="single"/>
                <w:rtl/>
              </w:rPr>
              <w:t xml:space="preserve"> </w:t>
            </w:r>
            <w:r w:rsidR="00EB58B6" w:rsidRPr="00AA1DA0">
              <w:rPr>
                <w:rFonts w:ascii="David" w:hAnsi="David" w:hint="cs"/>
                <w:rtl/>
              </w:rPr>
              <w:t xml:space="preserve">הראשונים </w:t>
            </w:r>
            <w:r w:rsidRPr="00AA1DA0">
              <w:rPr>
                <w:rFonts w:ascii="David" w:hAnsi="David" w:hint="cs"/>
                <w:rtl/>
              </w:rPr>
              <w:t>עם קבלת ההזמנה / חתימה על החוזה</w:t>
            </w:r>
          </w:p>
        </w:tc>
        <w:tc>
          <w:tcPr>
            <w:tcW w:w="741" w:type="pct"/>
            <w:vAlign w:val="center"/>
          </w:tcPr>
          <w:p w14:paraId="2C8216AA" w14:textId="53145964" w:rsidR="00E51F6B" w:rsidRPr="00AA1DA0" w:rsidRDefault="00E51F6B" w:rsidP="00AD0BF2">
            <w:pPr>
              <w:bidi/>
              <w:spacing w:before="60" w:after="60"/>
              <w:jc w:val="center"/>
              <w:rPr>
                <w:rFonts w:ascii="David" w:hAnsi="David"/>
                <w:rtl/>
              </w:rPr>
            </w:pPr>
          </w:p>
        </w:tc>
      </w:tr>
      <w:tr w:rsidR="00AA1DA0" w:rsidRPr="00AA1DA0" w14:paraId="442079D0" w14:textId="77777777" w:rsidTr="00EB58B6">
        <w:tc>
          <w:tcPr>
            <w:tcW w:w="283" w:type="pct"/>
          </w:tcPr>
          <w:p w14:paraId="22046953" w14:textId="77777777" w:rsidR="00E51F6B" w:rsidRPr="00AA1DA0" w:rsidRDefault="00E51F6B" w:rsidP="00106BD7">
            <w:pPr>
              <w:pStyle w:val="aa"/>
              <w:numPr>
                <w:ilvl w:val="0"/>
                <w:numId w:val="73"/>
              </w:numPr>
              <w:bidi/>
              <w:spacing w:before="60"/>
              <w:ind w:left="357" w:hanging="357"/>
              <w:jc w:val="center"/>
              <w:rPr>
                <w:rFonts w:ascii="David" w:hAnsi="David"/>
                <w:rtl/>
              </w:rPr>
            </w:pPr>
          </w:p>
        </w:tc>
        <w:tc>
          <w:tcPr>
            <w:tcW w:w="3976" w:type="pct"/>
            <w:vAlign w:val="center"/>
          </w:tcPr>
          <w:p w14:paraId="1E494E40" w14:textId="6EBCD2EF" w:rsidR="00E51F6B" w:rsidRPr="00AA1DA0" w:rsidRDefault="00E51F6B" w:rsidP="00264DD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w:t>
            </w:r>
            <w:r w:rsidRPr="00AA1DA0">
              <w:rPr>
                <w:rFonts w:ascii="David" w:hAnsi="David" w:hint="cs"/>
                <w:rtl/>
              </w:rPr>
              <w:t xml:space="preserve">מירבית אותם המציע </w:t>
            </w:r>
            <w:r w:rsidRPr="00AA1DA0">
              <w:rPr>
                <w:rFonts w:ascii="David" w:hAnsi="David"/>
                <w:rtl/>
              </w:rPr>
              <w:t>יכול לספק</w:t>
            </w:r>
            <w:r w:rsidR="00EB58B6" w:rsidRPr="00AA1DA0">
              <w:rPr>
                <w:rFonts w:ascii="David" w:hAnsi="David" w:hint="cs"/>
                <w:b/>
                <w:bCs/>
                <w:rtl/>
              </w:rPr>
              <w:t xml:space="preserve"> </w:t>
            </w:r>
            <w:r w:rsidRPr="00AA1DA0">
              <w:rPr>
                <w:rFonts w:ascii="David" w:hAnsi="David" w:hint="cs"/>
                <w:b/>
                <w:bCs/>
                <w:rtl/>
              </w:rPr>
              <w:t xml:space="preserve">תוך </w:t>
            </w:r>
            <w:r w:rsidR="00264DD6" w:rsidRPr="00AA1DA0">
              <w:rPr>
                <w:rFonts w:ascii="David" w:hAnsi="David" w:hint="cs"/>
                <w:b/>
                <w:bCs/>
                <w:rtl/>
              </w:rPr>
              <w:t>30</w:t>
            </w:r>
            <w:r w:rsidRPr="00AA1DA0">
              <w:rPr>
                <w:rFonts w:ascii="David" w:hAnsi="David" w:hint="cs"/>
                <w:b/>
                <w:bCs/>
                <w:rtl/>
              </w:rPr>
              <w:t xml:space="preserve"> יום</w:t>
            </w:r>
            <w:r w:rsidRPr="00AA1DA0">
              <w:rPr>
                <w:rFonts w:ascii="David" w:hAnsi="David" w:hint="cs"/>
                <w:rtl/>
              </w:rPr>
              <w:t xml:space="preserve"> הראשונים (לאחר קבלת ההזמנה/חתימה על החוזה), (מעבר למפורט המפורט בשורה מס'1)</w:t>
            </w:r>
          </w:p>
        </w:tc>
        <w:tc>
          <w:tcPr>
            <w:tcW w:w="741" w:type="pct"/>
            <w:vAlign w:val="center"/>
          </w:tcPr>
          <w:p w14:paraId="5BBD7615" w14:textId="4EB632F6" w:rsidR="00E51F6B" w:rsidRPr="00AA1DA0" w:rsidRDefault="00E51F6B" w:rsidP="00871718">
            <w:pPr>
              <w:bidi/>
              <w:spacing w:before="60" w:after="60"/>
              <w:jc w:val="center"/>
              <w:rPr>
                <w:rFonts w:ascii="David" w:hAnsi="David"/>
                <w:rtl/>
              </w:rPr>
            </w:pPr>
          </w:p>
        </w:tc>
      </w:tr>
      <w:tr w:rsidR="00AA1DA0" w:rsidRPr="00AA1DA0" w14:paraId="0B45FB56" w14:textId="77777777" w:rsidTr="00EB58B6">
        <w:tc>
          <w:tcPr>
            <w:tcW w:w="283" w:type="pct"/>
          </w:tcPr>
          <w:p w14:paraId="2CEE080A" w14:textId="77777777" w:rsidR="00E51F6B" w:rsidRPr="00AA1DA0" w:rsidRDefault="00E51F6B" w:rsidP="00106BD7">
            <w:pPr>
              <w:pStyle w:val="aa"/>
              <w:numPr>
                <w:ilvl w:val="0"/>
                <w:numId w:val="73"/>
              </w:numPr>
              <w:bidi/>
              <w:spacing w:before="60"/>
              <w:ind w:left="357" w:hanging="357"/>
              <w:jc w:val="center"/>
              <w:rPr>
                <w:rFonts w:ascii="David" w:hAnsi="David"/>
                <w:rtl/>
              </w:rPr>
            </w:pPr>
          </w:p>
        </w:tc>
        <w:tc>
          <w:tcPr>
            <w:tcW w:w="3976" w:type="pct"/>
            <w:vAlign w:val="center"/>
          </w:tcPr>
          <w:p w14:paraId="42B73B8D" w14:textId="7941DCB4" w:rsidR="00E51F6B" w:rsidRPr="00AA1DA0" w:rsidRDefault="00E51F6B" w:rsidP="00264DD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המ</w:t>
            </w:r>
            <w:r w:rsidRPr="00AA1DA0">
              <w:rPr>
                <w:rFonts w:ascii="David" w:hAnsi="David" w:hint="cs"/>
                <w:rtl/>
              </w:rPr>
              <w:t xml:space="preserve">ירבית אותם המציע </w:t>
            </w:r>
            <w:r w:rsidRPr="00AA1DA0">
              <w:rPr>
                <w:rFonts w:ascii="David" w:hAnsi="David"/>
                <w:rtl/>
              </w:rPr>
              <w:t>יכול לספק</w:t>
            </w:r>
            <w:r w:rsidRPr="00AA1DA0">
              <w:rPr>
                <w:rFonts w:ascii="David" w:hAnsi="David"/>
                <w:b/>
                <w:bCs/>
                <w:rtl/>
              </w:rPr>
              <w:t xml:space="preserve"> </w:t>
            </w:r>
            <w:r w:rsidRPr="00AA1DA0">
              <w:rPr>
                <w:rFonts w:ascii="David" w:hAnsi="David" w:hint="cs"/>
                <w:b/>
                <w:bCs/>
                <w:rtl/>
              </w:rPr>
              <w:t xml:space="preserve">תוך </w:t>
            </w:r>
            <w:r w:rsidR="00264DD6" w:rsidRPr="00AA1DA0">
              <w:rPr>
                <w:rFonts w:ascii="David" w:hAnsi="David" w:hint="cs"/>
                <w:b/>
                <w:bCs/>
                <w:rtl/>
              </w:rPr>
              <w:t>45</w:t>
            </w:r>
            <w:r w:rsidRPr="00AA1DA0">
              <w:rPr>
                <w:rFonts w:ascii="David" w:hAnsi="David" w:hint="cs"/>
                <w:b/>
                <w:bCs/>
                <w:rtl/>
              </w:rPr>
              <w:t xml:space="preserve"> יום</w:t>
            </w:r>
            <w:r w:rsidRPr="00AA1DA0">
              <w:rPr>
                <w:rFonts w:ascii="David" w:hAnsi="David" w:hint="cs"/>
                <w:rtl/>
              </w:rPr>
              <w:t xml:space="preserve"> הראשונים (לאחר קבלת ההזמנה/חתימה על החוזה) (מעבר למפורט בשורות</w:t>
            </w:r>
            <w:r w:rsidR="00337802" w:rsidRPr="00AA1DA0">
              <w:rPr>
                <w:rFonts w:ascii="David" w:hAnsi="David" w:hint="cs"/>
                <w:rtl/>
              </w:rPr>
              <w:t xml:space="preserve"> מס' 1 ומס'2)</w:t>
            </w:r>
          </w:p>
        </w:tc>
        <w:tc>
          <w:tcPr>
            <w:tcW w:w="741" w:type="pct"/>
            <w:vAlign w:val="center"/>
          </w:tcPr>
          <w:p w14:paraId="31999C84" w14:textId="3ECDD4D8" w:rsidR="00E51F6B" w:rsidRPr="00AA1DA0" w:rsidRDefault="00E51F6B" w:rsidP="00871718">
            <w:pPr>
              <w:bidi/>
              <w:spacing w:before="60" w:after="60"/>
              <w:jc w:val="center"/>
              <w:rPr>
                <w:rFonts w:ascii="David" w:hAnsi="David"/>
                <w:rtl/>
              </w:rPr>
            </w:pPr>
          </w:p>
        </w:tc>
      </w:tr>
      <w:tr w:rsidR="00AA1DA0" w:rsidRPr="00AA1DA0" w14:paraId="72F288FA" w14:textId="77777777" w:rsidTr="00EB58B6">
        <w:tc>
          <w:tcPr>
            <w:tcW w:w="283" w:type="pct"/>
          </w:tcPr>
          <w:p w14:paraId="16C7C86B" w14:textId="77777777" w:rsidR="00E51F6B" w:rsidRPr="00AA1DA0" w:rsidRDefault="00E51F6B" w:rsidP="00106BD7">
            <w:pPr>
              <w:pStyle w:val="aa"/>
              <w:numPr>
                <w:ilvl w:val="0"/>
                <w:numId w:val="73"/>
              </w:numPr>
              <w:bidi/>
              <w:spacing w:before="60"/>
              <w:ind w:left="357" w:hanging="357"/>
              <w:jc w:val="center"/>
              <w:rPr>
                <w:rFonts w:ascii="David" w:hAnsi="David"/>
                <w:rtl/>
              </w:rPr>
            </w:pPr>
          </w:p>
        </w:tc>
        <w:tc>
          <w:tcPr>
            <w:tcW w:w="3976" w:type="pct"/>
            <w:vAlign w:val="center"/>
          </w:tcPr>
          <w:p w14:paraId="096070DD" w14:textId="56895721" w:rsidR="00E51F6B" w:rsidRPr="00AA1DA0" w:rsidRDefault="00E51F6B" w:rsidP="00264DD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w:t>
            </w:r>
            <w:r w:rsidRPr="00AA1DA0">
              <w:rPr>
                <w:rFonts w:ascii="David" w:hAnsi="David" w:hint="cs"/>
                <w:rtl/>
              </w:rPr>
              <w:t xml:space="preserve">מירבית אותם המציע </w:t>
            </w:r>
            <w:r w:rsidRPr="00AA1DA0">
              <w:rPr>
                <w:rFonts w:ascii="David" w:hAnsi="David"/>
                <w:rtl/>
              </w:rPr>
              <w:t xml:space="preserve">יכול לספק </w:t>
            </w:r>
            <w:r w:rsidRPr="00AA1DA0">
              <w:rPr>
                <w:rFonts w:ascii="David" w:hAnsi="David" w:hint="cs"/>
                <w:b/>
                <w:bCs/>
                <w:rtl/>
              </w:rPr>
              <w:t xml:space="preserve">תוך </w:t>
            </w:r>
            <w:r w:rsidR="00264DD6" w:rsidRPr="00AA1DA0">
              <w:rPr>
                <w:rFonts w:ascii="David" w:hAnsi="David" w:hint="cs"/>
                <w:b/>
                <w:bCs/>
                <w:rtl/>
              </w:rPr>
              <w:t>6</w:t>
            </w:r>
            <w:r w:rsidRPr="00AA1DA0">
              <w:rPr>
                <w:rFonts w:ascii="David" w:hAnsi="David" w:hint="cs"/>
                <w:b/>
                <w:bCs/>
                <w:rtl/>
              </w:rPr>
              <w:t>0 יום</w:t>
            </w:r>
            <w:r w:rsidRPr="00AA1DA0">
              <w:rPr>
                <w:rFonts w:ascii="David" w:hAnsi="David" w:hint="cs"/>
                <w:rtl/>
              </w:rPr>
              <w:t xml:space="preserve"> הראשונים (לאחר קבלת ההזמנה/חתימה על החוזה) (מעבר למפורט בשורות מס' 3 </w:t>
            </w:r>
            <w:r w:rsidRPr="00AA1DA0">
              <w:rPr>
                <w:rFonts w:ascii="David" w:hAnsi="David"/>
                <w:rtl/>
              </w:rPr>
              <w:t>–</w:t>
            </w:r>
            <w:r w:rsidRPr="00AA1DA0">
              <w:rPr>
                <w:rFonts w:ascii="David" w:hAnsi="David" w:hint="cs"/>
                <w:rtl/>
              </w:rPr>
              <w:t xml:space="preserve"> 1)</w:t>
            </w:r>
          </w:p>
        </w:tc>
        <w:tc>
          <w:tcPr>
            <w:tcW w:w="741" w:type="pct"/>
            <w:vAlign w:val="center"/>
          </w:tcPr>
          <w:p w14:paraId="67EF1F7E" w14:textId="796B3543" w:rsidR="00E51F6B" w:rsidRPr="00AA1DA0" w:rsidRDefault="00E51F6B" w:rsidP="00871718">
            <w:pPr>
              <w:bidi/>
              <w:spacing w:before="60" w:after="60"/>
              <w:jc w:val="center"/>
              <w:rPr>
                <w:rFonts w:ascii="David" w:hAnsi="David"/>
                <w:rtl/>
              </w:rPr>
            </w:pPr>
          </w:p>
        </w:tc>
      </w:tr>
    </w:tbl>
    <w:p w14:paraId="3720EF96" w14:textId="70021991" w:rsidR="00871718" w:rsidRPr="00AA1DA0" w:rsidRDefault="00871718" w:rsidP="00D81D0B">
      <w:pPr>
        <w:pStyle w:val="3"/>
        <w:keepNext/>
        <w:rPr>
          <w:rFonts w:ascii="David" w:hAnsi="David"/>
        </w:rPr>
      </w:pPr>
      <w:r w:rsidRPr="00AA1DA0">
        <w:rPr>
          <w:rFonts w:ascii="David" w:hAnsi="David" w:hint="cs"/>
          <w:rtl/>
        </w:rPr>
        <w:t>תוכנית עבודה לאספקה</w:t>
      </w:r>
    </w:p>
    <w:p w14:paraId="2F40058C" w14:textId="25A9CF1A" w:rsidR="00871718" w:rsidRPr="00AA1DA0" w:rsidRDefault="00EB58B6" w:rsidP="00D81D0B">
      <w:pPr>
        <w:pStyle w:val="4"/>
        <w:keepNext/>
        <w:rPr>
          <w:rtl/>
        </w:rPr>
      </w:pPr>
      <w:r w:rsidRPr="00AA1DA0">
        <w:rPr>
          <w:rFonts w:hint="cs"/>
          <w:rtl/>
        </w:rPr>
        <w:t>(</w:t>
      </w:r>
      <w:r w:rsidRPr="00AA1DA0">
        <w:t>M</w:t>
      </w:r>
      <w:r w:rsidRPr="00AA1DA0">
        <w:rPr>
          <w:rFonts w:hint="cs"/>
          <w:rtl/>
        </w:rPr>
        <w:t xml:space="preserve">) </w:t>
      </w:r>
      <w:r w:rsidR="00871718" w:rsidRPr="00AA1DA0">
        <w:rPr>
          <w:rtl/>
        </w:rPr>
        <w:t xml:space="preserve">הספק </w:t>
      </w:r>
      <w:r w:rsidR="00871718" w:rsidRPr="00AA1DA0">
        <w:rPr>
          <w:rFonts w:hint="cs"/>
          <w:rtl/>
        </w:rPr>
        <w:t xml:space="preserve">הזוכה, </w:t>
      </w:r>
      <w:r w:rsidR="00871718" w:rsidRPr="00AA1DA0">
        <w:rPr>
          <w:rtl/>
        </w:rPr>
        <w:t xml:space="preserve">יחל בהתארגנות </w:t>
      </w:r>
      <w:r w:rsidR="00871718" w:rsidRPr="00AA1DA0">
        <w:rPr>
          <w:rFonts w:hint="cs"/>
          <w:rtl/>
        </w:rPr>
        <w:t xml:space="preserve">לביצוע התקנת ואספקת המכשירים </w:t>
      </w:r>
      <w:r w:rsidR="00871718" w:rsidRPr="00AA1DA0">
        <w:rPr>
          <w:rtl/>
        </w:rPr>
        <w:t xml:space="preserve">מיד עם מתן ההודעה הרשמית של המשרד על זכייתו במכרז.  </w:t>
      </w:r>
      <w:r w:rsidR="00871718" w:rsidRPr="00AA1DA0">
        <w:rPr>
          <w:rFonts w:ascii="David" w:hAnsi="David"/>
          <w:smallCaps/>
          <w:rtl/>
        </w:rPr>
        <w:t>הספק חייב להתחיל את הפעילות עם</w:t>
      </w:r>
      <w:r w:rsidR="00871718" w:rsidRPr="00AA1DA0">
        <w:rPr>
          <w:rFonts w:ascii="David" w:hAnsi="David" w:hint="cs"/>
          <w:smallCaps/>
          <w:rtl/>
        </w:rPr>
        <w:t xml:space="preserve"> קבלת ההזמנה /</w:t>
      </w:r>
      <w:r w:rsidR="00871718" w:rsidRPr="00AA1DA0">
        <w:rPr>
          <w:rFonts w:ascii="David" w:hAnsi="David"/>
          <w:smallCaps/>
          <w:rtl/>
        </w:rPr>
        <w:t xml:space="preserve"> חתימת החוזה</w:t>
      </w:r>
      <w:r w:rsidR="00871718" w:rsidRPr="00AA1DA0">
        <w:rPr>
          <w:rtl/>
        </w:rPr>
        <w:t>.</w:t>
      </w:r>
    </w:p>
    <w:p w14:paraId="46218867" w14:textId="37CAD443" w:rsidR="00871718" w:rsidRPr="00AA1DA0" w:rsidRDefault="00EB58B6" w:rsidP="00682CBF">
      <w:pPr>
        <w:pStyle w:val="4"/>
      </w:pPr>
      <w:r w:rsidRPr="00AA1DA0">
        <w:rPr>
          <w:rFonts w:hint="cs"/>
          <w:rtl/>
        </w:rPr>
        <w:t>(</w:t>
      </w:r>
      <w:r w:rsidRPr="00AA1DA0">
        <w:t>M</w:t>
      </w:r>
      <w:r w:rsidRPr="00AA1DA0">
        <w:rPr>
          <w:rFonts w:hint="cs"/>
          <w:rtl/>
        </w:rPr>
        <w:t xml:space="preserve">) </w:t>
      </w:r>
      <w:r w:rsidR="00682CBF" w:rsidRPr="00AA1DA0">
        <w:rPr>
          <w:rFonts w:hint="cs"/>
          <w:rtl/>
        </w:rPr>
        <w:t>המציע נדרש ל</w:t>
      </w:r>
      <w:r w:rsidR="00871718" w:rsidRPr="00AA1DA0">
        <w:rPr>
          <w:rtl/>
        </w:rPr>
        <w:t>זמינות מנהל הפרויקט</w:t>
      </w:r>
      <w:r w:rsidR="00871718" w:rsidRPr="00AA1DA0">
        <w:rPr>
          <w:rFonts w:hint="cs"/>
          <w:rtl/>
        </w:rPr>
        <w:t xml:space="preserve"> </w:t>
      </w:r>
      <w:r w:rsidR="00871718" w:rsidRPr="00AA1DA0">
        <w:rPr>
          <w:rtl/>
        </w:rPr>
        <w:t xml:space="preserve">להתחלת ביצוע שלבי ההערכות הראשונים (כולל פגישות תיאום </w:t>
      </w:r>
      <w:r w:rsidR="00871718" w:rsidRPr="00AA1DA0">
        <w:rPr>
          <w:rFonts w:hint="cs"/>
          <w:rtl/>
        </w:rPr>
        <w:t xml:space="preserve">והתנעה </w:t>
      </w:r>
      <w:r w:rsidR="00871718" w:rsidRPr="00AA1DA0">
        <w:rPr>
          <w:rtl/>
        </w:rPr>
        <w:t>עם נציגי המ</w:t>
      </w:r>
      <w:r w:rsidR="00682CBF" w:rsidRPr="00AA1DA0">
        <w:rPr>
          <w:rFonts w:hint="cs"/>
          <w:rtl/>
        </w:rPr>
        <w:t>שרד</w:t>
      </w:r>
      <w:r w:rsidR="00871718" w:rsidRPr="00AA1DA0">
        <w:rPr>
          <w:rtl/>
        </w:rPr>
        <w:t xml:space="preserve">, </w:t>
      </w:r>
      <w:r w:rsidR="00871718" w:rsidRPr="00AA1DA0">
        <w:rPr>
          <w:rFonts w:hint="cs"/>
          <w:rtl/>
        </w:rPr>
        <w:t xml:space="preserve">בתוך יום מקבלת ההזמנה/חתימה על </w:t>
      </w:r>
      <w:r w:rsidR="00871718" w:rsidRPr="00AA1DA0">
        <w:rPr>
          <w:rtl/>
        </w:rPr>
        <w:t>חוזה</w:t>
      </w:r>
      <w:r w:rsidR="00871718" w:rsidRPr="00AA1DA0">
        <w:rPr>
          <w:rFonts w:hint="cs"/>
          <w:rtl/>
        </w:rPr>
        <w:t xml:space="preserve"> ההתקשרות</w:t>
      </w:r>
      <w:r w:rsidR="00871718" w:rsidRPr="00AA1DA0">
        <w:rPr>
          <w:rtl/>
        </w:rPr>
        <w:t>.</w:t>
      </w:r>
      <w:r w:rsidR="00871718" w:rsidRPr="00AA1DA0">
        <w:rPr>
          <w:rFonts w:hint="cs"/>
          <w:rtl/>
        </w:rPr>
        <w:t xml:space="preserve"> בפגישת התאום וההתנעה עם המשרד, יקבעו נהלי העבודה מול המשרד.</w:t>
      </w:r>
    </w:p>
    <w:p w14:paraId="0F7AA845" w14:textId="06D0C860" w:rsidR="00871718" w:rsidRPr="00AA1DA0" w:rsidRDefault="00871718" w:rsidP="00755472">
      <w:pPr>
        <w:pStyle w:val="4"/>
        <w:ind w:left="2863"/>
        <w:contextualSpacing/>
      </w:pPr>
      <w:r w:rsidRPr="00AA1DA0">
        <w:rPr>
          <w:rFonts w:hint="cs"/>
          <w:rtl/>
        </w:rPr>
        <w:t>היערכות הספק</w:t>
      </w:r>
    </w:p>
    <w:p w14:paraId="6F96122A" w14:textId="662F14D0" w:rsidR="00871718" w:rsidRPr="00AA1DA0" w:rsidRDefault="00871718" w:rsidP="00881352">
      <w:pPr>
        <w:pStyle w:val="3"/>
        <w:numPr>
          <w:ilvl w:val="0"/>
          <w:numId w:val="0"/>
        </w:numPr>
        <w:ind w:left="2891"/>
        <w:contextualSpacing/>
        <w:rPr>
          <w:b w:val="0"/>
          <w:bCs w:val="0"/>
        </w:rPr>
      </w:pPr>
      <w:r w:rsidRPr="00AA1DA0">
        <w:rPr>
          <w:rFonts w:hint="cs"/>
          <w:b w:val="0"/>
          <w:bCs w:val="0"/>
          <w:rtl/>
        </w:rPr>
        <w:t>הספק יפרט במענה את</w:t>
      </w:r>
      <w:r w:rsidR="008F63A2" w:rsidRPr="00AA1DA0">
        <w:rPr>
          <w:rFonts w:hint="cs"/>
          <w:b w:val="0"/>
          <w:bCs w:val="0"/>
          <w:rtl/>
        </w:rPr>
        <w:t xml:space="preserve"> הבא</w:t>
      </w:r>
      <w:r w:rsidRPr="00AA1DA0">
        <w:rPr>
          <w:rFonts w:hint="cs"/>
          <w:b w:val="0"/>
          <w:bCs w:val="0"/>
          <w:rtl/>
        </w:rPr>
        <w:t>:</w:t>
      </w:r>
    </w:p>
    <w:p w14:paraId="6B43D0D0" w14:textId="1A43D74B" w:rsidR="00871718" w:rsidRPr="00AA1DA0" w:rsidRDefault="00160DD8" w:rsidP="00C03148">
      <w:pPr>
        <w:pStyle w:val="3"/>
        <w:numPr>
          <w:ilvl w:val="0"/>
          <w:numId w:val="86"/>
        </w:numPr>
        <w:ind w:left="2891"/>
        <w:contextualSpacing/>
        <w:rPr>
          <w:b w:val="0"/>
          <w:bCs w:val="0"/>
        </w:rPr>
      </w:pPr>
      <w:r w:rsidRPr="00AA1DA0">
        <w:rPr>
          <w:rFonts w:hint="cs"/>
          <w:b w:val="0"/>
          <w:bCs w:val="0"/>
          <w:rtl/>
        </w:rPr>
        <w:t>היערכותו</w:t>
      </w:r>
      <w:r w:rsidR="00871718" w:rsidRPr="00AA1DA0">
        <w:rPr>
          <w:rFonts w:hint="cs"/>
          <w:b w:val="0"/>
          <w:bCs w:val="0"/>
          <w:rtl/>
        </w:rPr>
        <w:t xml:space="preserve"> בכח אדם.</w:t>
      </w:r>
    </w:p>
    <w:p w14:paraId="23AEA9A2" w14:textId="34D1CE0E" w:rsidR="00871718" w:rsidRPr="00AA1DA0" w:rsidRDefault="00871718" w:rsidP="00CC413B">
      <w:pPr>
        <w:pStyle w:val="3"/>
        <w:numPr>
          <w:ilvl w:val="0"/>
          <w:numId w:val="86"/>
        </w:numPr>
        <w:ind w:left="2891"/>
        <w:contextualSpacing/>
        <w:rPr>
          <w:b w:val="0"/>
          <w:bCs w:val="0"/>
        </w:rPr>
      </w:pPr>
      <w:r w:rsidRPr="00AA1DA0">
        <w:rPr>
          <w:rFonts w:hint="cs"/>
          <w:b w:val="0"/>
          <w:bCs w:val="0"/>
          <w:rtl/>
        </w:rPr>
        <w:t>ה</w:t>
      </w:r>
      <w:r w:rsidR="00CC413B" w:rsidRPr="00AA1DA0">
        <w:rPr>
          <w:rFonts w:hint="cs"/>
          <w:b w:val="0"/>
          <w:bCs w:val="0"/>
          <w:rtl/>
        </w:rPr>
        <w:t>י</w:t>
      </w:r>
      <w:r w:rsidRPr="00AA1DA0">
        <w:rPr>
          <w:rFonts w:hint="cs"/>
          <w:b w:val="0"/>
          <w:bCs w:val="0"/>
          <w:rtl/>
        </w:rPr>
        <w:t xml:space="preserve">ערכותו עם צוות לוגיסטי בעל יכולת הכנת מכשירי הטלפון </w:t>
      </w:r>
      <w:r w:rsidR="00CC413B" w:rsidRPr="00AA1DA0">
        <w:rPr>
          <w:rFonts w:hint="cs"/>
          <w:b w:val="0"/>
          <w:bCs w:val="0"/>
          <w:rtl/>
        </w:rPr>
        <w:t xml:space="preserve">כולל מיתקון כרטיס </w:t>
      </w:r>
      <w:r w:rsidR="00CC413B" w:rsidRPr="00AA1DA0">
        <w:rPr>
          <w:b w:val="0"/>
          <w:bCs w:val="0"/>
        </w:rPr>
        <w:t>SIM</w:t>
      </w:r>
      <w:r w:rsidR="00CC413B" w:rsidRPr="00AA1DA0">
        <w:rPr>
          <w:rFonts w:hint="cs"/>
          <w:b w:val="0"/>
          <w:bCs w:val="0"/>
          <w:rtl/>
        </w:rPr>
        <w:t xml:space="preserve"> אשר יסופק אליהם בתורו ע"י חברת פרטנר, זוכת מכרז חשכ"ל. באופן שהמכשיר המסופק </w:t>
      </w:r>
      <w:r w:rsidRPr="00AA1DA0">
        <w:rPr>
          <w:rFonts w:hint="cs"/>
          <w:b w:val="0"/>
          <w:bCs w:val="0"/>
          <w:rtl/>
        </w:rPr>
        <w:t>יהי</w:t>
      </w:r>
      <w:r w:rsidR="00CC413B" w:rsidRPr="00AA1DA0">
        <w:rPr>
          <w:rFonts w:hint="cs"/>
          <w:b w:val="0"/>
          <w:bCs w:val="0"/>
          <w:rtl/>
        </w:rPr>
        <w:t>ה</w:t>
      </w:r>
      <w:r w:rsidRPr="00AA1DA0">
        <w:rPr>
          <w:rFonts w:hint="cs"/>
          <w:b w:val="0"/>
          <w:bCs w:val="0"/>
          <w:rtl/>
        </w:rPr>
        <w:t xml:space="preserve"> מוכ</w:t>
      </w:r>
      <w:r w:rsidR="00CC413B" w:rsidRPr="00AA1DA0">
        <w:rPr>
          <w:rFonts w:hint="cs"/>
          <w:b w:val="0"/>
          <w:bCs w:val="0"/>
          <w:rtl/>
        </w:rPr>
        <w:t xml:space="preserve">ן </w:t>
      </w:r>
      <w:r w:rsidRPr="00AA1DA0">
        <w:rPr>
          <w:rFonts w:hint="cs"/>
          <w:b w:val="0"/>
          <w:bCs w:val="0"/>
          <w:rtl/>
        </w:rPr>
        <w:t>לשימוש במוסדות</w:t>
      </w:r>
      <w:r w:rsidR="00CC413B" w:rsidRPr="00AA1DA0">
        <w:rPr>
          <w:rFonts w:hint="cs"/>
          <w:b w:val="0"/>
          <w:bCs w:val="0"/>
          <w:rtl/>
        </w:rPr>
        <w:t xml:space="preserve"> החינוך מיד </w:t>
      </w:r>
      <w:r w:rsidRPr="00AA1DA0">
        <w:rPr>
          <w:rFonts w:hint="cs"/>
          <w:b w:val="0"/>
          <w:bCs w:val="0"/>
          <w:rtl/>
        </w:rPr>
        <w:t>עם אספקתם.</w:t>
      </w:r>
    </w:p>
    <w:p w14:paraId="7EAE7F3E" w14:textId="524F272E" w:rsidR="00871718" w:rsidRPr="00AA1DA0" w:rsidRDefault="00871718" w:rsidP="00C03148">
      <w:pPr>
        <w:pStyle w:val="3"/>
        <w:numPr>
          <w:ilvl w:val="0"/>
          <w:numId w:val="86"/>
        </w:numPr>
        <w:ind w:left="2891"/>
        <w:contextualSpacing/>
        <w:rPr>
          <w:b w:val="0"/>
          <w:bCs w:val="0"/>
        </w:rPr>
      </w:pPr>
      <w:r w:rsidRPr="00AA1DA0">
        <w:rPr>
          <w:rFonts w:hint="cs"/>
          <w:b w:val="0"/>
          <w:bCs w:val="0"/>
          <w:rtl/>
        </w:rPr>
        <w:t>היערכות לאספקה לוגיסטית פיזית של מכשירי הטלפון הסלולרי במוסדות החינוך ברחבי המדינה, בנדרש במסמכי המכרז בפריסה ארצית.</w:t>
      </w:r>
    </w:p>
    <w:p w14:paraId="07547419" w14:textId="5C8A99DC" w:rsidR="00871718" w:rsidRPr="00AA1DA0" w:rsidRDefault="00871718" w:rsidP="00C03148">
      <w:pPr>
        <w:pStyle w:val="3"/>
        <w:numPr>
          <w:ilvl w:val="0"/>
          <w:numId w:val="86"/>
        </w:numPr>
        <w:ind w:left="2891"/>
        <w:contextualSpacing/>
        <w:rPr>
          <w:b w:val="0"/>
          <w:bCs w:val="0"/>
          <w:rtl/>
        </w:rPr>
      </w:pPr>
      <w:r w:rsidRPr="00AA1DA0">
        <w:rPr>
          <w:b w:val="0"/>
          <w:bCs w:val="0"/>
          <w:rtl/>
        </w:rPr>
        <w:t xml:space="preserve">תוכנית </w:t>
      </w:r>
      <w:r w:rsidRPr="00AA1DA0">
        <w:rPr>
          <w:rFonts w:hint="cs"/>
          <w:b w:val="0"/>
          <w:bCs w:val="0"/>
          <w:rtl/>
        </w:rPr>
        <w:t xml:space="preserve">לוגיסטית, אספקה למוסדות החינוך, היערכות מבחינת </w:t>
      </w:r>
      <w:r w:rsidR="00881352" w:rsidRPr="00AA1DA0">
        <w:rPr>
          <w:rFonts w:hint="cs"/>
          <w:b w:val="0"/>
          <w:bCs w:val="0"/>
          <w:rtl/>
        </w:rPr>
        <w:t xml:space="preserve">תחנות שירות </w:t>
      </w:r>
      <w:r w:rsidRPr="00AA1DA0">
        <w:rPr>
          <w:rFonts w:hint="cs"/>
          <w:b w:val="0"/>
          <w:bCs w:val="0"/>
          <w:rtl/>
        </w:rPr>
        <w:t xml:space="preserve">כנדרש מבחינת עמידה בסבבי תיקונים כנדרש בסעיף 4.5.2, הקמת מוקד אספקה ובקרת שטח כולל הכנת דוחות כנדרש בסעיף 4.4 ודוחות </w:t>
      </w:r>
      <w:r w:rsidRPr="00AA1DA0">
        <w:rPr>
          <w:b w:val="0"/>
          <w:bCs w:val="0"/>
        </w:rPr>
        <w:t>SLA</w:t>
      </w:r>
      <w:r w:rsidRPr="00AA1DA0">
        <w:rPr>
          <w:rFonts w:hint="cs"/>
          <w:b w:val="0"/>
          <w:bCs w:val="0"/>
          <w:rtl/>
        </w:rPr>
        <w:t xml:space="preserve"> כנדרש בסעיף 4.5.6</w:t>
      </w:r>
      <w:r w:rsidRPr="00AA1DA0">
        <w:rPr>
          <w:b w:val="0"/>
          <w:bCs w:val="0"/>
          <w:rtl/>
        </w:rPr>
        <w:t>.</w:t>
      </w:r>
    </w:p>
    <w:p w14:paraId="1FD46A80" w14:textId="2D8C3978" w:rsidR="00645A5B" w:rsidRPr="00AA1DA0" w:rsidRDefault="00871718" w:rsidP="008F63A2">
      <w:pPr>
        <w:pStyle w:val="3"/>
        <w:numPr>
          <w:ilvl w:val="0"/>
          <w:numId w:val="0"/>
        </w:numPr>
        <w:spacing w:after="60"/>
        <w:ind w:left="1191"/>
        <w:contextualSpacing/>
        <w:rPr>
          <w:rFonts w:ascii="David" w:hAnsi="David"/>
          <w:b w:val="0"/>
          <w:bCs w:val="0"/>
          <w:rtl/>
        </w:rPr>
      </w:pPr>
      <w:r w:rsidRPr="00AA1DA0">
        <w:rPr>
          <w:rFonts w:ascii="David" w:hAnsi="David"/>
          <w:b w:val="0"/>
          <w:bCs w:val="0"/>
          <w:rtl/>
        </w:rPr>
        <w:t>להלן מתוארים שלבי עבודה</w:t>
      </w:r>
      <w:r w:rsidRPr="00AA1DA0">
        <w:rPr>
          <w:rFonts w:ascii="David" w:hAnsi="David" w:hint="cs"/>
          <w:b w:val="0"/>
          <w:bCs w:val="0"/>
          <w:rtl/>
        </w:rPr>
        <w:t xml:space="preserve"> עיקריים ל</w:t>
      </w:r>
      <w:r w:rsidR="009B5184" w:rsidRPr="00AA1DA0">
        <w:rPr>
          <w:rFonts w:ascii="David" w:hAnsi="David" w:hint="cs"/>
          <w:b w:val="0"/>
          <w:bCs w:val="0"/>
          <w:rtl/>
        </w:rPr>
        <w:t xml:space="preserve">אספקת הטלפונים </w:t>
      </w:r>
      <w:r w:rsidRPr="00AA1DA0">
        <w:rPr>
          <w:rFonts w:ascii="David" w:hAnsi="David"/>
          <w:b w:val="0"/>
          <w:bCs w:val="0"/>
          <w:rtl/>
        </w:rPr>
        <w:t xml:space="preserve">ולוחות </w:t>
      </w:r>
      <w:r w:rsidRPr="00AA1DA0">
        <w:rPr>
          <w:rFonts w:ascii="David" w:hAnsi="David" w:hint="cs"/>
          <w:b w:val="0"/>
          <w:bCs w:val="0"/>
          <w:rtl/>
        </w:rPr>
        <w:t>ה</w:t>
      </w:r>
      <w:r w:rsidRPr="00AA1DA0">
        <w:rPr>
          <w:rFonts w:ascii="David" w:hAnsi="David"/>
          <w:b w:val="0"/>
          <w:bCs w:val="0"/>
          <w:rtl/>
        </w:rPr>
        <w:t>זמנים</w:t>
      </w:r>
      <w:r w:rsidRPr="00AA1DA0">
        <w:rPr>
          <w:rFonts w:ascii="David" w:hAnsi="David" w:hint="cs"/>
          <w:b w:val="0"/>
          <w:bCs w:val="0"/>
          <w:rtl/>
        </w:rPr>
        <w:t xml:space="preserve"> הנדרשים</w:t>
      </w:r>
    </w:p>
    <w:p w14:paraId="4DF69F40" w14:textId="68DB5574" w:rsidR="00871718" w:rsidRPr="00AA1DA0" w:rsidRDefault="00871718" w:rsidP="00020215">
      <w:pPr>
        <w:pStyle w:val="3"/>
        <w:numPr>
          <w:ilvl w:val="0"/>
          <w:numId w:val="0"/>
        </w:numPr>
        <w:spacing w:after="60"/>
        <w:ind w:left="1191"/>
        <w:contextualSpacing/>
        <w:rPr>
          <w:b w:val="0"/>
          <w:bCs w:val="0"/>
        </w:rPr>
      </w:pPr>
      <w:r w:rsidRPr="00AA1DA0">
        <w:rPr>
          <w:rFonts w:hint="cs"/>
          <w:b w:val="0"/>
          <w:bCs w:val="0"/>
          <w:rtl/>
        </w:rPr>
        <w:t>הספק י</w:t>
      </w:r>
      <w:r w:rsidR="00645A5B" w:rsidRPr="00AA1DA0">
        <w:rPr>
          <w:rFonts w:hint="cs"/>
          <w:b w:val="0"/>
          <w:bCs w:val="0"/>
          <w:rtl/>
        </w:rPr>
        <w:t>שלים ויפרט במענה</w:t>
      </w:r>
    </w:p>
    <w:tbl>
      <w:tblPr>
        <w:bidiVisual/>
        <w:tblW w:w="8561" w:type="dxa"/>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23"/>
        <w:gridCol w:w="2154"/>
        <w:gridCol w:w="2438"/>
        <w:gridCol w:w="1418"/>
        <w:gridCol w:w="1928"/>
      </w:tblGrid>
      <w:tr w:rsidR="00AA1DA0" w:rsidRPr="00AA1DA0" w14:paraId="14EDFE48" w14:textId="77777777" w:rsidTr="00020215">
        <w:tc>
          <w:tcPr>
            <w:tcW w:w="623" w:type="dxa"/>
            <w:tcBorders>
              <w:top w:val="double" w:sz="4" w:space="0" w:color="auto"/>
              <w:bottom w:val="double" w:sz="4" w:space="0" w:color="auto"/>
            </w:tcBorders>
            <w:shd w:val="clear" w:color="auto" w:fill="BFBFBF" w:themeFill="background1" w:themeFillShade="BF"/>
          </w:tcPr>
          <w:p w14:paraId="09482E9F" w14:textId="77777777" w:rsidR="00871718" w:rsidRPr="00AA1DA0" w:rsidRDefault="00871718" w:rsidP="00645A5B">
            <w:pPr>
              <w:bidi/>
              <w:spacing w:before="60" w:after="60"/>
              <w:rPr>
                <w:b/>
                <w:bCs/>
                <w:rtl/>
              </w:rPr>
            </w:pPr>
            <w:r w:rsidRPr="00AA1DA0">
              <w:rPr>
                <w:b/>
                <w:bCs/>
                <w:rtl/>
              </w:rPr>
              <w:t>מס'</w:t>
            </w:r>
          </w:p>
        </w:tc>
        <w:tc>
          <w:tcPr>
            <w:tcW w:w="2154" w:type="dxa"/>
            <w:tcBorders>
              <w:top w:val="double" w:sz="4" w:space="0" w:color="auto"/>
              <w:bottom w:val="double" w:sz="4" w:space="0" w:color="auto"/>
            </w:tcBorders>
            <w:shd w:val="clear" w:color="auto" w:fill="BFBFBF" w:themeFill="background1" w:themeFillShade="BF"/>
          </w:tcPr>
          <w:p w14:paraId="31315178" w14:textId="77777777" w:rsidR="00871718" w:rsidRPr="00AA1DA0" w:rsidRDefault="00871718" w:rsidP="00645A5B">
            <w:pPr>
              <w:bidi/>
              <w:spacing w:before="60" w:after="60"/>
              <w:jc w:val="center"/>
              <w:rPr>
                <w:b/>
                <w:bCs/>
                <w:rtl/>
              </w:rPr>
            </w:pPr>
            <w:r w:rsidRPr="00AA1DA0">
              <w:rPr>
                <w:b/>
                <w:bCs/>
                <w:rtl/>
              </w:rPr>
              <w:t>פעילות</w:t>
            </w:r>
          </w:p>
        </w:tc>
        <w:tc>
          <w:tcPr>
            <w:tcW w:w="2438" w:type="dxa"/>
            <w:tcBorders>
              <w:top w:val="double" w:sz="4" w:space="0" w:color="auto"/>
              <w:bottom w:val="double" w:sz="4" w:space="0" w:color="auto"/>
            </w:tcBorders>
            <w:shd w:val="clear" w:color="auto" w:fill="BFBFBF" w:themeFill="background1" w:themeFillShade="BF"/>
          </w:tcPr>
          <w:p w14:paraId="4C0F3BEA" w14:textId="11578FC7" w:rsidR="00871718" w:rsidRPr="00AA1DA0" w:rsidRDefault="00BA4FD7" w:rsidP="008F63A2">
            <w:pPr>
              <w:bidi/>
              <w:spacing w:before="60" w:after="0"/>
              <w:jc w:val="center"/>
              <w:rPr>
                <w:b/>
                <w:bCs/>
                <w:rtl/>
              </w:rPr>
            </w:pPr>
            <w:r w:rsidRPr="00AA1DA0">
              <w:rPr>
                <w:rFonts w:hint="cs"/>
                <w:b/>
                <w:bCs/>
                <w:sz w:val="22"/>
                <w:szCs w:val="22"/>
                <w:rtl/>
              </w:rPr>
              <w:t xml:space="preserve">פרוט </w:t>
            </w:r>
            <w:r w:rsidR="00871718" w:rsidRPr="00AA1DA0">
              <w:rPr>
                <w:rFonts w:hint="cs"/>
                <w:b/>
                <w:bCs/>
                <w:sz w:val="22"/>
                <w:szCs w:val="22"/>
                <w:rtl/>
              </w:rPr>
              <w:t>כמות המכשירים המוכנים לאספקה ב</w:t>
            </w:r>
            <w:r w:rsidR="009A5AE5" w:rsidRPr="00AA1DA0">
              <w:rPr>
                <w:rFonts w:hint="cs"/>
                <w:b/>
                <w:bCs/>
                <w:sz w:val="22"/>
                <w:szCs w:val="22"/>
                <w:rtl/>
              </w:rPr>
              <w:t>פועל ב</w:t>
            </w:r>
            <w:r w:rsidR="00871718" w:rsidRPr="00AA1DA0">
              <w:rPr>
                <w:rFonts w:hint="cs"/>
                <w:b/>
                <w:bCs/>
                <w:sz w:val="22"/>
                <w:szCs w:val="22"/>
                <w:rtl/>
              </w:rPr>
              <w:t xml:space="preserve">מוסדות החינוך בכל שבוע/חודש תוך </w:t>
            </w:r>
            <w:r w:rsidR="007621E8" w:rsidRPr="00AA1DA0">
              <w:rPr>
                <w:rFonts w:hint="cs"/>
                <w:b/>
                <w:bCs/>
                <w:sz w:val="22"/>
                <w:szCs w:val="22"/>
                <w:rtl/>
              </w:rPr>
              <w:t>פרוט ו</w:t>
            </w:r>
            <w:r w:rsidR="00871718" w:rsidRPr="00AA1DA0">
              <w:rPr>
                <w:rFonts w:hint="cs"/>
                <w:b/>
                <w:bCs/>
                <w:sz w:val="22"/>
                <w:szCs w:val="22"/>
                <w:rtl/>
              </w:rPr>
              <w:t>הלימה מענה בסעיף 4.3.</w:t>
            </w:r>
            <w:r w:rsidR="00020215" w:rsidRPr="00AA1DA0">
              <w:rPr>
                <w:rFonts w:hint="cs"/>
                <w:b/>
                <w:bCs/>
                <w:sz w:val="22"/>
                <w:szCs w:val="22"/>
                <w:rtl/>
              </w:rPr>
              <w:t>1</w:t>
            </w:r>
          </w:p>
        </w:tc>
        <w:tc>
          <w:tcPr>
            <w:tcW w:w="1418" w:type="dxa"/>
            <w:tcBorders>
              <w:top w:val="double" w:sz="4" w:space="0" w:color="auto"/>
              <w:bottom w:val="double" w:sz="4" w:space="0" w:color="auto"/>
            </w:tcBorders>
            <w:shd w:val="clear" w:color="auto" w:fill="BFBFBF" w:themeFill="background1" w:themeFillShade="BF"/>
          </w:tcPr>
          <w:p w14:paraId="7F7A593E" w14:textId="77777777" w:rsidR="00871718" w:rsidRPr="00AA1DA0" w:rsidRDefault="00871718" w:rsidP="00645A5B">
            <w:pPr>
              <w:bidi/>
              <w:spacing w:before="60" w:after="60"/>
              <w:jc w:val="center"/>
              <w:rPr>
                <w:b/>
                <w:bCs/>
                <w:rtl/>
              </w:rPr>
            </w:pPr>
            <w:r w:rsidRPr="00AA1DA0">
              <w:rPr>
                <w:rFonts w:hint="cs"/>
                <w:b/>
                <w:bCs/>
                <w:rtl/>
              </w:rPr>
              <w:t>לו"ז מקסימלי בשבועות (קלנדרי)</w:t>
            </w:r>
          </w:p>
        </w:tc>
        <w:tc>
          <w:tcPr>
            <w:tcW w:w="1928" w:type="dxa"/>
            <w:tcBorders>
              <w:top w:val="double" w:sz="4" w:space="0" w:color="auto"/>
              <w:bottom w:val="double" w:sz="4" w:space="0" w:color="auto"/>
            </w:tcBorders>
            <w:shd w:val="clear" w:color="auto" w:fill="BFBFBF" w:themeFill="background1" w:themeFillShade="BF"/>
          </w:tcPr>
          <w:p w14:paraId="13BEAC8B" w14:textId="77777777" w:rsidR="00871718" w:rsidRPr="00AA1DA0" w:rsidRDefault="00871718" w:rsidP="00645A5B">
            <w:pPr>
              <w:bidi/>
              <w:spacing w:before="60" w:after="60"/>
              <w:jc w:val="center"/>
              <w:rPr>
                <w:b/>
                <w:bCs/>
                <w:rtl/>
              </w:rPr>
            </w:pPr>
            <w:r w:rsidRPr="00AA1DA0">
              <w:rPr>
                <w:rFonts w:hint="cs"/>
                <w:b/>
                <w:bCs/>
                <w:rtl/>
              </w:rPr>
              <w:t>הערות</w:t>
            </w:r>
          </w:p>
        </w:tc>
      </w:tr>
      <w:tr w:rsidR="00AA1DA0" w:rsidRPr="00AA1DA0" w14:paraId="0C7FAFD4" w14:textId="77777777" w:rsidTr="00020215">
        <w:tc>
          <w:tcPr>
            <w:tcW w:w="623" w:type="dxa"/>
            <w:tcBorders>
              <w:top w:val="double" w:sz="4" w:space="0" w:color="auto"/>
            </w:tcBorders>
          </w:tcPr>
          <w:p w14:paraId="0940C2F6"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Borders>
              <w:top w:val="double" w:sz="4" w:space="0" w:color="auto"/>
            </w:tcBorders>
          </w:tcPr>
          <w:p w14:paraId="148410B1" w14:textId="77777777" w:rsidR="00871718" w:rsidRPr="00AA1DA0" w:rsidRDefault="00871718" w:rsidP="009A5AE5">
            <w:pPr>
              <w:bidi/>
              <w:spacing w:before="60" w:after="60" w:line="240" w:lineRule="auto"/>
              <w:jc w:val="left"/>
              <w:rPr>
                <w:sz w:val="22"/>
                <w:szCs w:val="22"/>
                <w:rtl/>
              </w:rPr>
            </w:pPr>
            <w:r w:rsidRPr="00AA1DA0">
              <w:rPr>
                <w:rFonts w:hint="cs"/>
                <w:sz w:val="22"/>
                <w:szCs w:val="22"/>
                <w:rtl/>
              </w:rPr>
              <w:t xml:space="preserve">קבלת הזמנה / </w:t>
            </w:r>
            <w:r w:rsidRPr="00AA1DA0">
              <w:rPr>
                <w:sz w:val="22"/>
                <w:szCs w:val="22"/>
                <w:rtl/>
              </w:rPr>
              <w:t>חתימה על ההסכם</w:t>
            </w:r>
          </w:p>
        </w:tc>
        <w:tc>
          <w:tcPr>
            <w:tcW w:w="2438" w:type="dxa"/>
            <w:tcBorders>
              <w:top w:val="double" w:sz="4" w:space="0" w:color="auto"/>
            </w:tcBorders>
          </w:tcPr>
          <w:p w14:paraId="2981080E" w14:textId="77B2F6B3" w:rsidR="00871718" w:rsidRPr="00AA1DA0" w:rsidRDefault="007E07DA" w:rsidP="009A5AE5">
            <w:pPr>
              <w:spacing w:before="60" w:after="60" w:line="240" w:lineRule="auto"/>
              <w:jc w:val="center"/>
              <w:rPr>
                <w:b/>
                <w:bCs/>
                <w:sz w:val="22"/>
                <w:szCs w:val="22"/>
                <w:rtl/>
              </w:rPr>
            </w:pPr>
            <w:r w:rsidRPr="00AA1DA0">
              <w:rPr>
                <w:b/>
                <w:bCs/>
                <w:sz w:val="22"/>
                <w:szCs w:val="22"/>
              </w:rPr>
              <w:t>12/1/2021</w:t>
            </w:r>
          </w:p>
        </w:tc>
        <w:tc>
          <w:tcPr>
            <w:tcW w:w="1418" w:type="dxa"/>
            <w:tcBorders>
              <w:top w:val="double" w:sz="4" w:space="0" w:color="auto"/>
            </w:tcBorders>
          </w:tcPr>
          <w:p w14:paraId="561ECBF0" w14:textId="77777777" w:rsidR="00871718" w:rsidRPr="00AA1DA0" w:rsidRDefault="00871718" w:rsidP="009A5AE5">
            <w:pPr>
              <w:spacing w:before="60" w:after="60" w:line="240" w:lineRule="auto"/>
              <w:jc w:val="center"/>
              <w:rPr>
                <w:sz w:val="22"/>
                <w:szCs w:val="22"/>
              </w:rPr>
            </w:pPr>
            <w:r w:rsidRPr="00AA1DA0">
              <w:rPr>
                <w:sz w:val="22"/>
                <w:szCs w:val="22"/>
              </w:rPr>
              <w:t>T</w:t>
            </w:r>
          </w:p>
        </w:tc>
        <w:tc>
          <w:tcPr>
            <w:tcW w:w="1928" w:type="dxa"/>
            <w:tcBorders>
              <w:top w:val="double" w:sz="4" w:space="0" w:color="auto"/>
            </w:tcBorders>
          </w:tcPr>
          <w:p w14:paraId="7682A1A2" w14:textId="0390DDC2" w:rsidR="00871718" w:rsidRPr="00AA1DA0" w:rsidRDefault="007E07DA" w:rsidP="009A5AE5">
            <w:pPr>
              <w:spacing w:before="60" w:after="60" w:line="240" w:lineRule="auto"/>
              <w:jc w:val="center"/>
              <w:rPr>
                <w:sz w:val="22"/>
                <w:szCs w:val="22"/>
                <w:rtl/>
              </w:rPr>
            </w:pPr>
            <w:r w:rsidRPr="00AA1DA0">
              <w:rPr>
                <w:rFonts w:hint="cs"/>
                <w:sz w:val="22"/>
                <w:szCs w:val="22"/>
                <w:rtl/>
              </w:rPr>
              <w:t>תאריך יעד</w:t>
            </w:r>
          </w:p>
        </w:tc>
      </w:tr>
      <w:tr w:rsidR="00AA1DA0" w:rsidRPr="00AA1DA0" w14:paraId="2F6226D1" w14:textId="77777777" w:rsidTr="00020215">
        <w:tc>
          <w:tcPr>
            <w:tcW w:w="623" w:type="dxa"/>
          </w:tcPr>
          <w:p w14:paraId="198901C1"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38150342" w14:textId="77777777" w:rsidR="00871718" w:rsidRPr="00AA1DA0" w:rsidRDefault="00871718" w:rsidP="00AD1DF7">
            <w:pPr>
              <w:bidi/>
              <w:spacing w:before="60" w:after="60" w:line="240" w:lineRule="auto"/>
              <w:jc w:val="left"/>
              <w:rPr>
                <w:sz w:val="22"/>
                <w:szCs w:val="22"/>
                <w:rtl/>
              </w:rPr>
            </w:pPr>
            <w:r w:rsidRPr="00AA1DA0">
              <w:rPr>
                <w:sz w:val="22"/>
                <w:szCs w:val="22"/>
                <w:rtl/>
              </w:rPr>
              <w:t>זמינות מנהל הפרויקט</w:t>
            </w:r>
          </w:p>
        </w:tc>
        <w:tc>
          <w:tcPr>
            <w:tcW w:w="2438" w:type="dxa"/>
          </w:tcPr>
          <w:p w14:paraId="192AD305" w14:textId="67151E27" w:rsidR="00871718" w:rsidRPr="00AA1DA0" w:rsidRDefault="007E07DA" w:rsidP="00AD1DF7">
            <w:pPr>
              <w:spacing w:before="60" w:after="60" w:line="240" w:lineRule="auto"/>
              <w:jc w:val="center"/>
              <w:rPr>
                <w:sz w:val="22"/>
                <w:szCs w:val="22"/>
              </w:rPr>
            </w:pPr>
            <w:r w:rsidRPr="00AA1DA0">
              <w:rPr>
                <w:sz w:val="22"/>
                <w:szCs w:val="22"/>
              </w:rPr>
              <w:t>12/1/2021</w:t>
            </w:r>
          </w:p>
        </w:tc>
        <w:tc>
          <w:tcPr>
            <w:tcW w:w="1418" w:type="dxa"/>
          </w:tcPr>
          <w:p w14:paraId="1AEE2AB4" w14:textId="77777777" w:rsidR="00871718" w:rsidRPr="00AA1DA0" w:rsidRDefault="00871718" w:rsidP="00AD1DF7">
            <w:pPr>
              <w:spacing w:before="60" w:after="60" w:line="240" w:lineRule="auto"/>
              <w:jc w:val="center"/>
              <w:rPr>
                <w:sz w:val="22"/>
                <w:szCs w:val="22"/>
              </w:rPr>
            </w:pPr>
            <w:r w:rsidRPr="00AA1DA0">
              <w:rPr>
                <w:rFonts w:hint="cs"/>
                <w:sz w:val="22"/>
                <w:szCs w:val="22"/>
              </w:rPr>
              <w:t>T</w:t>
            </w:r>
          </w:p>
        </w:tc>
        <w:tc>
          <w:tcPr>
            <w:tcW w:w="1928" w:type="dxa"/>
          </w:tcPr>
          <w:p w14:paraId="3DE90499" w14:textId="77777777" w:rsidR="00871718" w:rsidRPr="00AA1DA0" w:rsidRDefault="00871718" w:rsidP="00AD1DF7">
            <w:pPr>
              <w:spacing w:before="60" w:after="60" w:line="240" w:lineRule="auto"/>
              <w:jc w:val="center"/>
              <w:rPr>
                <w:sz w:val="22"/>
                <w:szCs w:val="22"/>
                <w:rtl/>
              </w:rPr>
            </w:pPr>
            <w:r w:rsidRPr="00AA1DA0">
              <w:rPr>
                <w:rFonts w:hint="cs"/>
                <w:sz w:val="22"/>
                <w:szCs w:val="22"/>
                <w:rtl/>
              </w:rPr>
              <w:t>זמינות מיידית</w:t>
            </w:r>
          </w:p>
        </w:tc>
      </w:tr>
      <w:tr w:rsidR="00AA1DA0" w:rsidRPr="00AA1DA0" w14:paraId="548436EE" w14:textId="77777777" w:rsidTr="00020215">
        <w:tc>
          <w:tcPr>
            <w:tcW w:w="623" w:type="dxa"/>
          </w:tcPr>
          <w:p w14:paraId="6377F378"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0BC430BE" w14:textId="2A36308B" w:rsidR="00871718" w:rsidRPr="00AA1DA0" w:rsidRDefault="00871718" w:rsidP="00020215">
            <w:pPr>
              <w:bidi/>
              <w:spacing w:before="60" w:after="60" w:line="240" w:lineRule="auto"/>
              <w:jc w:val="left"/>
              <w:rPr>
                <w:sz w:val="22"/>
                <w:szCs w:val="22"/>
                <w:rtl/>
              </w:rPr>
            </w:pPr>
            <w:r w:rsidRPr="00AA1DA0">
              <w:rPr>
                <w:rFonts w:hint="cs"/>
                <w:sz w:val="22"/>
                <w:szCs w:val="22"/>
                <w:rtl/>
              </w:rPr>
              <w:t>זמינות צוות לוגיסטי לפי</w:t>
            </w:r>
            <w:r w:rsidR="00020215" w:rsidRPr="00AA1DA0">
              <w:rPr>
                <w:rFonts w:hint="cs"/>
                <w:sz w:val="22"/>
                <w:szCs w:val="22"/>
                <w:rtl/>
              </w:rPr>
              <w:t xml:space="preserve"> סעיף</w:t>
            </w:r>
            <w:r w:rsidRPr="00AA1DA0">
              <w:rPr>
                <w:rFonts w:hint="cs"/>
                <w:sz w:val="22"/>
                <w:szCs w:val="22"/>
                <w:rtl/>
              </w:rPr>
              <w:t xml:space="preserve"> 4.</w:t>
            </w:r>
            <w:r w:rsidR="000663F8" w:rsidRPr="00AA1DA0">
              <w:rPr>
                <w:rFonts w:hint="cs"/>
                <w:sz w:val="22"/>
                <w:szCs w:val="22"/>
                <w:rtl/>
              </w:rPr>
              <w:t>3.</w:t>
            </w:r>
            <w:r w:rsidR="00D81D0B" w:rsidRPr="00AA1DA0">
              <w:rPr>
                <w:rFonts w:hint="cs"/>
                <w:sz w:val="22"/>
                <w:szCs w:val="22"/>
                <w:rtl/>
              </w:rPr>
              <w:t>3</w:t>
            </w:r>
            <w:r w:rsidRPr="00AA1DA0">
              <w:rPr>
                <w:rFonts w:hint="cs"/>
                <w:sz w:val="22"/>
                <w:szCs w:val="22"/>
                <w:rtl/>
              </w:rPr>
              <w:t xml:space="preserve"> </w:t>
            </w:r>
            <w:r w:rsidR="00020215" w:rsidRPr="00AA1DA0">
              <w:rPr>
                <w:rFonts w:hint="cs"/>
                <w:sz w:val="22"/>
                <w:szCs w:val="22"/>
                <w:rtl/>
              </w:rPr>
              <w:t>להתקנת המכשיר</w:t>
            </w:r>
          </w:p>
        </w:tc>
        <w:tc>
          <w:tcPr>
            <w:tcW w:w="2438" w:type="dxa"/>
          </w:tcPr>
          <w:p w14:paraId="008E9CF4" w14:textId="77777777" w:rsidR="00871718" w:rsidRPr="00AA1DA0" w:rsidRDefault="00871718" w:rsidP="00645A5B">
            <w:pPr>
              <w:spacing w:before="60" w:after="60" w:line="240" w:lineRule="auto"/>
              <w:jc w:val="center"/>
              <w:rPr>
                <w:sz w:val="22"/>
                <w:szCs w:val="22"/>
              </w:rPr>
            </w:pPr>
          </w:p>
        </w:tc>
        <w:tc>
          <w:tcPr>
            <w:tcW w:w="1418" w:type="dxa"/>
          </w:tcPr>
          <w:p w14:paraId="7A27EB65" w14:textId="77777777" w:rsidR="00871718" w:rsidRPr="00AA1DA0" w:rsidRDefault="00871718" w:rsidP="00645A5B">
            <w:pPr>
              <w:spacing w:before="60" w:after="60" w:line="240" w:lineRule="auto"/>
              <w:jc w:val="center"/>
              <w:rPr>
                <w:sz w:val="22"/>
                <w:szCs w:val="22"/>
              </w:rPr>
            </w:pPr>
            <w:r w:rsidRPr="00AA1DA0">
              <w:rPr>
                <w:sz w:val="22"/>
                <w:szCs w:val="22"/>
              </w:rPr>
              <w:t>T+1</w:t>
            </w:r>
          </w:p>
        </w:tc>
        <w:tc>
          <w:tcPr>
            <w:tcW w:w="1928" w:type="dxa"/>
          </w:tcPr>
          <w:p w14:paraId="687E68B8" w14:textId="77777777" w:rsidR="00871718" w:rsidRPr="00AA1DA0" w:rsidRDefault="00871718" w:rsidP="00645A5B">
            <w:pPr>
              <w:spacing w:before="60" w:after="60" w:line="240" w:lineRule="auto"/>
              <w:jc w:val="center"/>
              <w:rPr>
                <w:sz w:val="22"/>
                <w:szCs w:val="22"/>
                <w:rtl/>
              </w:rPr>
            </w:pPr>
            <w:r w:rsidRPr="00AA1DA0">
              <w:rPr>
                <w:rFonts w:hint="cs"/>
                <w:sz w:val="22"/>
                <w:szCs w:val="22"/>
                <w:rtl/>
              </w:rPr>
              <w:t>זמינות בתוך שבוע</w:t>
            </w:r>
          </w:p>
        </w:tc>
      </w:tr>
      <w:tr w:rsidR="00AA1DA0" w:rsidRPr="00AA1DA0" w14:paraId="08769C37" w14:textId="77777777" w:rsidTr="00020215">
        <w:tc>
          <w:tcPr>
            <w:tcW w:w="623" w:type="dxa"/>
          </w:tcPr>
          <w:p w14:paraId="6F3C2B5D"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725885FE" w14:textId="773C5BB2" w:rsidR="00871718" w:rsidRPr="00AA1DA0" w:rsidRDefault="00871718" w:rsidP="00160DD8">
            <w:pPr>
              <w:bidi/>
              <w:spacing w:before="60" w:after="60" w:line="240" w:lineRule="auto"/>
              <w:jc w:val="left"/>
              <w:rPr>
                <w:sz w:val="22"/>
                <w:szCs w:val="22"/>
                <w:rtl/>
              </w:rPr>
            </w:pPr>
            <w:r w:rsidRPr="00AA1DA0">
              <w:rPr>
                <w:rFonts w:hint="cs"/>
                <w:sz w:val="22"/>
                <w:szCs w:val="22"/>
                <w:rtl/>
              </w:rPr>
              <w:t>זמינות צוות לוגיסטי לפי סעיף 4.</w:t>
            </w:r>
            <w:r w:rsidR="000663F8" w:rsidRPr="00AA1DA0">
              <w:rPr>
                <w:rFonts w:hint="cs"/>
                <w:sz w:val="22"/>
                <w:szCs w:val="22"/>
                <w:rtl/>
              </w:rPr>
              <w:t>3</w:t>
            </w:r>
            <w:r w:rsidRPr="00AA1DA0">
              <w:rPr>
                <w:rFonts w:hint="cs"/>
                <w:sz w:val="22"/>
                <w:szCs w:val="22"/>
                <w:rtl/>
              </w:rPr>
              <w:t>.</w:t>
            </w:r>
            <w:r w:rsidR="00D81D0B" w:rsidRPr="00AA1DA0">
              <w:rPr>
                <w:rFonts w:hint="cs"/>
                <w:sz w:val="22"/>
                <w:szCs w:val="22"/>
                <w:rtl/>
              </w:rPr>
              <w:t>3</w:t>
            </w:r>
            <w:r w:rsidRPr="00AA1DA0">
              <w:rPr>
                <w:rFonts w:hint="cs"/>
                <w:sz w:val="22"/>
                <w:szCs w:val="22"/>
                <w:rtl/>
              </w:rPr>
              <w:t xml:space="preserve"> </w:t>
            </w:r>
            <w:r w:rsidR="00160DD8" w:rsidRPr="00AA1DA0">
              <w:rPr>
                <w:rFonts w:hint="cs"/>
                <w:sz w:val="22"/>
                <w:szCs w:val="22"/>
                <w:rtl/>
              </w:rPr>
              <w:t>ל</w:t>
            </w:r>
            <w:r w:rsidRPr="00AA1DA0">
              <w:rPr>
                <w:rFonts w:hint="cs"/>
                <w:sz w:val="22"/>
                <w:szCs w:val="22"/>
                <w:rtl/>
              </w:rPr>
              <w:t xml:space="preserve">אספקה </w:t>
            </w:r>
            <w:r w:rsidR="00160DD8" w:rsidRPr="00AA1DA0">
              <w:rPr>
                <w:rFonts w:hint="cs"/>
                <w:sz w:val="22"/>
                <w:szCs w:val="22"/>
                <w:rtl/>
              </w:rPr>
              <w:t>למוסד החינוך בפועל</w:t>
            </w:r>
          </w:p>
        </w:tc>
        <w:tc>
          <w:tcPr>
            <w:tcW w:w="2438" w:type="dxa"/>
          </w:tcPr>
          <w:p w14:paraId="4919612D" w14:textId="77777777" w:rsidR="00871718" w:rsidRPr="00AA1DA0" w:rsidRDefault="00871718" w:rsidP="00AD1DF7">
            <w:pPr>
              <w:spacing w:before="60" w:after="60" w:line="240" w:lineRule="auto"/>
              <w:jc w:val="center"/>
              <w:rPr>
                <w:sz w:val="22"/>
                <w:szCs w:val="22"/>
              </w:rPr>
            </w:pPr>
          </w:p>
        </w:tc>
        <w:tc>
          <w:tcPr>
            <w:tcW w:w="1418" w:type="dxa"/>
          </w:tcPr>
          <w:p w14:paraId="6DB1D795" w14:textId="77777777" w:rsidR="00871718" w:rsidRPr="00AA1DA0" w:rsidRDefault="00871718" w:rsidP="00AD1DF7">
            <w:pPr>
              <w:spacing w:before="60" w:after="60" w:line="240" w:lineRule="auto"/>
              <w:jc w:val="center"/>
              <w:rPr>
                <w:sz w:val="22"/>
                <w:szCs w:val="22"/>
              </w:rPr>
            </w:pPr>
            <w:r w:rsidRPr="00AA1DA0">
              <w:rPr>
                <w:sz w:val="22"/>
                <w:szCs w:val="22"/>
              </w:rPr>
              <w:t>T+</w:t>
            </w:r>
            <w:r w:rsidRPr="00AA1DA0">
              <w:rPr>
                <w:rFonts w:hint="cs"/>
                <w:sz w:val="22"/>
                <w:szCs w:val="22"/>
                <w:rtl/>
              </w:rPr>
              <w:t>1</w:t>
            </w:r>
          </w:p>
        </w:tc>
        <w:tc>
          <w:tcPr>
            <w:tcW w:w="1928" w:type="dxa"/>
          </w:tcPr>
          <w:p w14:paraId="5AA85FF8" w14:textId="77777777" w:rsidR="00871718" w:rsidRPr="00AA1DA0" w:rsidRDefault="00871718" w:rsidP="00AD1DF7">
            <w:pPr>
              <w:spacing w:before="60" w:after="60" w:line="240" w:lineRule="auto"/>
              <w:jc w:val="center"/>
              <w:rPr>
                <w:sz w:val="22"/>
                <w:szCs w:val="22"/>
                <w:rtl/>
              </w:rPr>
            </w:pPr>
            <w:r w:rsidRPr="00AA1DA0">
              <w:rPr>
                <w:rFonts w:hint="cs"/>
                <w:sz w:val="22"/>
                <w:szCs w:val="22"/>
                <w:rtl/>
              </w:rPr>
              <w:t>בתוך שבוע</w:t>
            </w:r>
          </w:p>
        </w:tc>
      </w:tr>
      <w:tr w:rsidR="00AA1DA0" w:rsidRPr="00AA1DA0" w14:paraId="66389173" w14:textId="77777777" w:rsidTr="00020215">
        <w:tc>
          <w:tcPr>
            <w:tcW w:w="623" w:type="dxa"/>
          </w:tcPr>
          <w:p w14:paraId="4953ABC4"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29F16A7A" w14:textId="77777777" w:rsidR="00871718" w:rsidRPr="00AA1DA0" w:rsidRDefault="00871718" w:rsidP="00AD1DF7">
            <w:pPr>
              <w:bidi/>
              <w:spacing w:before="60" w:after="60" w:line="240" w:lineRule="auto"/>
              <w:rPr>
                <w:sz w:val="22"/>
                <w:szCs w:val="22"/>
                <w:rtl/>
              </w:rPr>
            </w:pPr>
            <w:r w:rsidRPr="00AA1DA0">
              <w:rPr>
                <w:rFonts w:hint="cs"/>
                <w:sz w:val="22"/>
                <w:szCs w:val="22"/>
                <w:rtl/>
              </w:rPr>
              <w:t>שבוע שני</w:t>
            </w:r>
          </w:p>
        </w:tc>
        <w:tc>
          <w:tcPr>
            <w:tcW w:w="2438" w:type="dxa"/>
          </w:tcPr>
          <w:p w14:paraId="2D8E8FDB" w14:textId="77777777" w:rsidR="00871718" w:rsidRPr="00AA1DA0" w:rsidRDefault="00871718" w:rsidP="009A5AE5">
            <w:pPr>
              <w:spacing w:before="60" w:after="0" w:line="240" w:lineRule="auto"/>
              <w:jc w:val="center"/>
              <w:rPr>
                <w:sz w:val="22"/>
                <w:szCs w:val="22"/>
              </w:rPr>
            </w:pPr>
          </w:p>
        </w:tc>
        <w:tc>
          <w:tcPr>
            <w:tcW w:w="1418" w:type="dxa"/>
          </w:tcPr>
          <w:p w14:paraId="51318D9D" w14:textId="77777777" w:rsidR="00871718" w:rsidRPr="00AA1DA0" w:rsidRDefault="00871718" w:rsidP="009A5AE5">
            <w:pPr>
              <w:spacing w:before="60" w:after="60" w:line="240" w:lineRule="auto"/>
              <w:jc w:val="center"/>
              <w:rPr>
                <w:sz w:val="22"/>
                <w:szCs w:val="22"/>
              </w:rPr>
            </w:pPr>
            <w:r w:rsidRPr="00AA1DA0">
              <w:rPr>
                <w:sz w:val="22"/>
                <w:szCs w:val="22"/>
              </w:rPr>
              <w:t>T+</w:t>
            </w:r>
            <w:r w:rsidRPr="00AA1DA0">
              <w:rPr>
                <w:rFonts w:hint="cs"/>
                <w:sz w:val="22"/>
                <w:szCs w:val="22"/>
                <w:rtl/>
              </w:rPr>
              <w:t>2</w:t>
            </w:r>
          </w:p>
        </w:tc>
        <w:tc>
          <w:tcPr>
            <w:tcW w:w="1928" w:type="dxa"/>
          </w:tcPr>
          <w:p w14:paraId="75129DB1" w14:textId="77777777" w:rsidR="00871718" w:rsidRPr="00AA1DA0" w:rsidRDefault="00871718" w:rsidP="009A5AE5">
            <w:pPr>
              <w:spacing w:before="60" w:after="0" w:line="240" w:lineRule="auto"/>
              <w:rPr>
                <w:sz w:val="22"/>
                <w:szCs w:val="22"/>
              </w:rPr>
            </w:pPr>
          </w:p>
        </w:tc>
      </w:tr>
      <w:tr w:rsidR="00AA1DA0" w:rsidRPr="00AA1DA0" w14:paraId="3E78A2C4" w14:textId="77777777" w:rsidTr="00020215">
        <w:tc>
          <w:tcPr>
            <w:tcW w:w="623" w:type="dxa"/>
          </w:tcPr>
          <w:p w14:paraId="2330D640"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23981730" w14:textId="77777777" w:rsidR="00871718" w:rsidRPr="00AA1DA0" w:rsidRDefault="00871718" w:rsidP="00AD1DF7">
            <w:pPr>
              <w:bidi/>
              <w:spacing w:before="60" w:after="60" w:line="240" w:lineRule="auto"/>
              <w:rPr>
                <w:sz w:val="22"/>
                <w:szCs w:val="22"/>
                <w:rtl/>
              </w:rPr>
            </w:pPr>
            <w:r w:rsidRPr="00AA1DA0">
              <w:rPr>
                <w:rFonts w:hint="cs"/>
                <w:sz w:val="22"/>
                <w:szCs w:val="22"/>
                <w:rtl/>
              </w:rPr>
              <w:t>שבוע שלישי</w:t>
            </w:r>
          </w:p>
        </w:tc>
        <w:tc>
          <w:tcPr>
            <w:tcW w:w="2438" w:type="dxa"/>
          </w:tcPr>
          <w:p w14:paraId="1CBE6049" w14:textId="77777777" w:rsidR="00871718" w:rsidRPr="00AA1DA0" w:rsidRDefault="00871718" w:rsidP="009A5AE5">
            <w:pPr>
              <w:spacing w:before="60" w:after="0" w:line="240" w:lineRule="auto"/>
              <w:jc w:val="center"/>
              <w:rPr>
                <w:sz w:val="22"/>
                <w:szCs w:val="22"/>
              </w:rPr>
            </w:pPr>
          </w:p>
        </w:tc>
        <w:tc>
          <w:tcPr>
            <w:tcW w:w="1418" w:type="dxa"/>
          </w:tcPr>
          <w:p w14:paraId="4E808DCF" w14:textId="77777777" w:rsidR="00871718" w:rsidRPr="00AA1DA0" w:rsidRDefault="00871718" w:rsidP="00AD1DF7">
            <w:pPr>
              <w:spacing w:before="60" w:after="60" w:line="240" w:lineRule="auto"/>
              <w:jc w:val="center"/>
              <w:rPr>
                <w:sz w:val="22"/>
                <w:szCs w:val="22"/>
              </w:rPr>
            </w:pPr>
            <w:r w:rsidRPr="00AA1DA0">
              <w:rPr>
                <w:sz w:val="22"/>
                <w:szCs w:val="22"/>
              </w:rPr>
              <w:t>T+3</w:t>
            </w:r>
          </w:p>
        </w:tc>
        <w:tc>
          <w:tcPr>
            <w:tcW w:w="1928" w:type="dxa"/>
          </w:tcPr>
          <w:p w14:paraId="34CD2E5E" w14:textId="77777777" w:rsidR="00871718" w:rsidRPr="00AA1DA0" w:rsidRDefault="00871718" w:rsidP="009A5AE5">
            <w:pPr>
              <w:spacing w:before="60" w:after="0" w:line="240" w:lineRule="auto"/>
              <w:jc w:val="center"/>
              <w:rPr>
                <w:sz w:val="22"/>
                <w:szCs w:val="22"/>
              </w:rPr>
            </w:pPr>
          </w:p>
        </w:tc>
      </w:tr>
      <w:tr w:rsidR="00AA1DA0" w:rsidRPr="00AA1DA0" w14:paraId="786D874F" w14:textId="77777777" w:rsidTr="00020215">
        <w:tc>
          <w:tcPr>
            <w:tcW w:w="623" w:type="dxa"/>
          </w:tcPr>
          <w:p w14:paraId="35091225"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3809E038" w14:textId="77777777" w:rsidR="00871718" w:rsidRPr="00AA1DA0" w:rsidRDefault="00871718" w:rsidP="00AD1DF7">
            <w:pPr>
              <w:bidi/>
              <w:spacing w:before="60" w:after="60" w:line="240" w:lineRule="auto"/>
              <w:rPr>
                <w:sz w:val="22"/>
                <w:szCs w:val="22"/>
                <w:rtl/>
              </w:rPr>
            </w:pPr>
            <w:r w:rsidRPr="00AA1DA0">
              <w:rPr>
                <w:rFonts w:hint="cs"/>
                <w:sz w:val="22"/>
                <w:szCs w:val="22"/>
                <w:rtl/>
              </w:rPr>
              <w:t>שבוע...</w:t>
            </w:r>
          </w:p>
        </w:tc>
        <w:tc>
          <w:tcPr>
            <w:tcW w:w="2438" w:type="dxa"/>
          </w:tcPr>
          <w:p w14:paraId="6DEBA8D2" w14:textId="77777777" w:rsidR="00871718" w:rsidRPr="00AA1DA0" w:rsidRDefault="00871718" w:rsidP="00AD1DF7">
            <w:pPr>
              <w:spacing w:before="60" w:after="60" w:line="240" w:lineRule="auto"/>
              <w:jc w:val="center"/>
              <w:rPr>
                <w:sz w:val="22"/>
                <w:szCs w:val="22"/>
              </w:rPr>
            </w:pPr>
          </w:p>
        </w:tc>
        <w:tc>
          <w:tcPr>
            <w:tcW w:w="1418" w:type="dxa"/>
          </w:tcPr>
          <w:p w14:paraId="04B87063" w14:textId="77777777" w:rsidR="00871718" w:rsidRPr="00AA1DA0" w:rsidRDefault="00871718" w:rsidP="00AD1DF7">
            <w:pPr>
              <w:spacing w:before="60" w:after="60" w:line="240" w:lineRule="auto"/>
              <w:jc w:val="center"/>
              <w:rPr>
                <w:sz w:val="22"/>
                <w:szCs w:val="22"/>
              </w:rPr>
            </w:pPr>
            <w:r w:rsidRPr="00AA1DA0">
              <w:rPr>
                <w:sz w:val="22"/>
                <w:szCs w:val="22"/>
              </w:rPr>
              <w:t>T….</w:t>
            </w:r>
          </w:p>
        </w:tc>
        <w:tc>
          <w:tcPr>
            <w:tcW w:w="1928" w:type="dxa"/>
          </w:tcPr>
          <w:p w14:paraId="32BC2F40" w14:textId="74EC38AE" w:rsidR="00871718" w:rsidRPr="00AA1DA0" w:rsidRDefault="00871718" w:rsidP="005579D0">
            <w:pPr>
              <w:spacing w:before="60" w:after="60" w:line="240" w:lineRule="auto"/>
              <w:jc w:val="right"/>
              <w:rPr>
                <w:sz w:val="22"/>
                <w:szCs w:val="22"/>
                <w:rtl/>
              </w:rPr>
            </w:pPr>
            <w:r w:rsidRPr="00AA1DA0">
              <w:rPr>
                <w:rFonts w:hint="cs"/>
                <w:sz w:val="22"/>
                <w:szCs w:val="22"/>
                <w:rtl/>
              </w:rPr>
              <w:t>המציע ישלים את מס' השבועות הנדרש בהתאם למענה בסעיף 4.3.</w:t>
            </w:r>
            <w:r w:rsidR="005579D0" w:rsidRPr="00AA1DA0">
              <w:rPr>
                <w:rFonts w:hint="cs"/>
                <w:sz w:val="22"/>
                <w:szCs w:val="22"/>
                <w:rtl/>
              </w:rPr>
              <w:t>1</w:t>
            </w:r>
          </w:p>
        </w:tc>
      </w:tr>
      <w:tr w:rsidR="00AA1DA0" w:rsidRPr="00AA1DA0" w14:paraId="7DE39862" w14:textId="77777777" w:rsidTr="004E6A10">
        <w:tc>
          <w:tcPr>
            <w:tcW w:w="623" w:type="dxa"/>
            <w:vAlign w:val="center"/>
          </w:tcPr>
          <w:p w14:paraId="25376AE5" w14:textId="77777777" w:rsidR="00871718" w:rsidRPr="00AA1DA0" w:rsidRDefault="00871718" w:rsidP="00106BD7">
            <w:pPr>
              <w:numPr>
                <w:ilvl w:val="0"/>
                <w:numId w:val="63"/>
              </w:numPr>
              <w:tabs>
                <w:tab w:val="num" w:pos="432"/>
              </w:tabs>
              <w:bidi/>
              <w:spacing w:before="0" w:after="0" w:line="240" w:lineRule="auto"/>
              <w:ind w:left="431" w:hanging="357"/>
              <w:jc w:val="left"/>
              <w:rPr>
                <w:sz w:val="22"/>
                <w:szCs w:val="22"/>
                <w:rtl/>
              </w:rPr>
            </w:pPr>
          </w:p>
        </w:tc>
        <w:tc>
          <w:tcPr>
            <w:tcW w:w="2154" w:type="dxa"/>
            <w:vAlign w:val="center"/>
          </w:tcPr>
          <w:p w14:paraId="5A0C9859" w14:textId="77777777" w:rsidR="00871718" w:rsidRPr="00AA1DA0" w:rsidRDefault="00871718" w:rsidP="004E6A10">
            <w:pPr>
              <w:bidi/>
              <w:spacing w:before="60" w:after="0" w:line="240" w:lineRule="auto"/>
              <w:jc w:val="left"/>
              <w:rPr>
                <w:sz w:val="22"/>
                <w:szCs w:val="22"/>
                <w:rtl/>
              </w:rPr>
            </w:pPr>
          </w:p>
        </w:tc>
        <w:tc>
          <w:tcPr>
            <w:tcW w:w="2438" w:type="dxa"/>
            <w:vAlign w:val="center"/>
          </w:tcPr>
          <w:p w14:paraId="303D8146" w14:textId="77777777" w:rsidR="00871718" w:rsidRPr="00AA1DA0" w:rsidRDefault="00871718" w:rsidP="004E6A10">
            <w:pPr>
              <w:spacing w:before="60" w:after="0" w:line="240" w:lineRule="auto"/>
              <w:jc w:val="left"/>
              <w:rPr>
                <w:sz w:val="22"/>
                <w:szCs w:val="22"/>
              </w:rPr>
            </w:pPr>
          </w:p>
        </w:tc>
        <w:tc>
          <w:tcPr>
            <w:tcW w:w="1418" w:type="dxa"/>
            <w:vAlign w:val="center"/>
          </w:tcPr>
          <w:p w14:paraId="42952655" w14:textId="77777777" w:rsidR="00871718" w:rsidRPr="00AA1DA0" w:rsidRDefault="00871718" w:rsidP="004E6A10">
            <w:pPr>
              <w:spacing w:before="60" w:after="0" w:line="240" w:lineRule="auto"/>
              <w:jc w:val="left"/>
              <w:rPr>
                <w:sz w:val="22"/>
                <w:szCs w:val="22"/>
              </w:rPr>
            </w:pPr>
          </w:p>
        </w:tc>
        <w:tc>
          <w:tcPr>
            <w:tcW w:w="1928" w:type="dxa"/>
            <w:vAlign w:val="center"/>
          </w:tcPr>
          <w:p w14:paraId="6EEC64CA" w14:textId="77777777" w:rsidR="00871718" w:rsidRPr="00AA1DA0" w:rsidRDefault="00871718" w:rsidP="004E6A10">
            <w:pPr>
              <w:spacing w:before="60" w:after="0" w:line="240" w:lineRule="auto"/>
              <w:jc w:val="left"/>
              <w:rPr>
                <w:sz w:val="22"/>
                <w:szCs w:val="22"/>
                <w:rtl/>
              </w:rPr>
            </w:pPr>
          </w:p>
        </w:tc>
      </w:tr>
    </w:tbl>
    <w:p w14:paraId="2DEB0C8C" w14:textId="35E68047" w:rsidR="00E864BF" w:rsidRPr="00AA1DA0" w:rsidRDefault="00E864BF" w:rsidP="00CC413B">
      <w:pPr>
        <w:pStyle w:val="3"/>
        <w:rPr>
          <w:rFonts w:ascii="David" w:hAnsi="David"/>
        </w:rPr>
      </w:pPr>
      <w:r w:rsidRPr="00AA1DA0">
        <w:rPr>
          <w:rFonts w:ascii="David" w:hAnsi="David" w:hint="cs"/>
          <w:rtl/>
        </w:rPr>
        <w:t>ביצוע אספקה</w:t>
      </w:r>
    </w:p>
    <w:p w14:paraId="3EECB328" w14:textId="77777777" w:rsidR="00E864BF" w:rsidRPr="00AA1DA0" w:rsidRDefault="00E864BF" w:rsidP="00020215">
      <w:pPr>
        <w:pStyle w:val="3"/>
        <w:numPr>
          <w:ilvl w:val="0"/>
          <w:numId w:val="0"/>
        </w:numPr>
        <w:spacing w:after="60"/>
        <w:ind w:left="1191"/>
        <w:contextualSpacing/>
        <w:rPr>
          <w:rFonts w:ascii="David" w:hAnsi="David"/>
        </w:rPr>
      </w:pPr>
      <w:r w:rsidRPr="00AA1DA0">
        <w:rPr>
          <w:rFonts w:ascii="David" w:hAnsi="David" w:hint="cs"/>
          <w:rtl/>
        </w:rPr>
        <w:t>הספק נדרש לפעול פי המתואר בנספח 4.5.4 סעיף 1.</w:t>
      </w:r>
    </w:p>
    <w:p w14:paraId="19A1E9B7" w14:textId="5A753B1D" w:rsidR="00E864BF" w:rsidRPr="00AA1DA0" w:rsidRDefault="00E864BF" w:rsidP="002C40C9">
      <w:pPr>
        <w:pStyle w:val="aa"/>
        <w:numPr>
          <w:ilvl w:val="0"/>
          <w:numId w:val="85"/>
        </w:numPr>
        <w:bidi/>
        <w:spacing w:before="60"/>
        <w:ind w:left="1531" w:hanging="340"/>
        <w:rPr>
          <w:rFonts w:ascii="David" w:hAnsi="David"/>
        </w:rPr>
      </w:pPr>
      <w:r w:rsidRPr="00AA1DA0">
        <w:rPr>
          <w:rFonts w:ascii="David" w:hAnsi="David" w:hint="eastAsia"/>
          <w:rtl/>
        </w:rPr>
        <w:t>האספקה</w:t>
      </w:r>
      <w:r w:rsidRPr="00AA1DA0">
        <w:rPr>
          <w:rFonts w:ascii="David" w:hAnsi="David"/>
          <w:rtl/>
        </w:rPr>
        <w:t xml:space="preserve"> </w:t>
      </w:r>
      <w:r w:rsidR="00020215" w:rsidRPr="00AA1DA0">
        <w:rPr>
          <w:rFonts w:ascii="David" w:hAnsi="David" w:hint="cs"/>
          <w:rtl/>
        </w:rPr>
        <w:t xml:space="preserve">הלוגיסטית </w:t>
      </w:r>
      <w:r w:rsidRPr="00AA1DA0">
        <w:rPr>
          <w:rFonts w:ascii="David" w:hAnsi="David"/>
          <w:rtl/>
        </w:rPr>
        <w:t>תהיה במוסדות חינוך בפריסה ארצית (</w:t>
      </w:r>
      <w:r w:rsidRPr="00AA1DA0">
        <w:rPr>
          <w:rFonts w:ascii="David" w:hAnsi="David" w:hint="cs"/>
          <w:rtl/>
        </w:rPr>
        <w:t>כולל</w:t>
      </w:r>
      <w:r w:rsidRPr="00AA1DA0">
        <w:rPr>
          <w:rFonts w:ascii="David" w:hAnsi="David"/>
          <w:rtl/>
        </w:rPr>
        <w:t xml:space="preserve"> </w:t>
      </w:r>
      <w:r w:rsidRPr="00AA1DA0">
        <w:rPr>
          <w:rFonts w:ascii="David" w:hAnsi="David" w:hint="eastAsia"/>
          <w:rtl/>
        </w:rPr>
        <w:t>יהודה</w:t>
      </w:r>
      <w:r w:rsidRPr="00AA1DA0">
        <w:rPr>
          <w:rFonts w:ascii="David" w:hAnsi="David"/>
          <w:rtl/>
        </w:rPr>
        <w:t xml:space="preserve"> </w:t>
      </w:r>
      <w:r w:rsidRPr="00AA1DA0">
        <w:rPr>
          <w:rFonts w:ascii="David" w:hAnsi="David" w:hint="eastAsia"/>
          <w:rtl/>
        </w:rPr>
        <w:t>ושומרון</w:t>
      </w:r>
      <w:r w:rsidRPr="00AA1DA0">
        <w:rPr>
          <w:rFonts w:ascii="David" w:hAnsi="David"/>
          <w:rtl/>
        </w:rPr>
        <w:t>)</w:t>
      </w:r>
      <w:r w:rsidRPr="00AA1DA0">
        <w:rPr>
          <w:rFonts w:ascii="David" w:hAnsi="David" w:hint="cs"/>
          <w:rtl/>
        </w:rPr>
        <w:t>.</w:t>
      </w:r>
    </w:p>
    <w:p w14:paraId="738FBF55" w14:textId="77777777" w:rsidR="00E864BF" w:rsidRPr="00AA1DA0" w:rsidRDefault="00E864BF" w:rsidP="00C03148">
      <w:pPr>
        <w:pStyle w:val="aa"/>
        <w:numPr>
          <w:ilvl w:val="0"/>
          <w:numId w:val="85"/>
        </w:numPr>
        <w:bidi/>
        <w:ind w:left="1531" w:hanging="340"/>
        <w:rPr>
          <w:rFonts w:ascii="David" w:hAnsi="David"/>
        </w:rPr>
      </w:pPr>
      <w:r w:rsidRPr="00AA1DA0">
        <w:rPr>
          <w:rFonts w:ascii="David" w:hAnsi="David" w:hint="cs"/>
          <w:rtl/>
        </w:rPr>
        <w:t>הפניה לספקים הזוכים תבוצע לפי המפורט בסעיף 0.13.2.5 לעיל</w:t>
      </w:r>
    </w:p>
    <w:p w14:paraId="6CAC265F" w14:textId="4C839EB6" w:rsidR="00E864BF" w:rsidRPr="00AA1DA0" w:rsidRDefault="00020215" w:rsidP="00C03148">
      <w:pPr>
        <w:pStyle w:val="aa"/>
        <w:numPr>
          <w:ilvl w:val="0"/>
          <w:numId w:val="85"/>
        </w:numPr>
        <w:bidi/>
        <w:ind w:left="1531" w:hanging="340"/>
        <w:rPr>
          <w:rFonts w:ascii="David" w:hAnsi="David"/>
          <w:rtl/>
        </w:rPr>
      </w:pPr>
      <w:r w:rsidRPr="00AA1DA0">
        <w:rPr>
          <w:rFonts w:ascii="David" w:hAnsi="David" w:hint="cs"/>
          <w:rtl/>
        </w:rPr>
        <w:t>ה</w:t>
      </w:r>
      <w:r w:rsidR="00E864BF" w:rsidRPr="00AA1DA0">
        <w:rPr>
          <w:rFonts w:ascii="David" w:hAnsi="David" w:hint="cs"/>
          <w:rtl/>
        </w:rPr>
        <w:t>ספק יתבקש לספק את המכשירים</w:t>
      </w:r>
      <w:r w:rsidR="000663F8" w:rsidRPr="00AA1DA0">
        <w:rPr>
          <w:rFonts w:ascii="David" w:hAnsi="David" w:hint="cs"/>
          <w:rtl/>
        </w:rPr>
        <w:t xml:space="preserve">, </w:t>
      </w:r>
      <w:r w:rsidRPr="00AA1DA0">
        <w:rPr>
          <w:rFonts w:hint="cs"/>
          <w:rtl/>
        </w:rPr>
        <w:t>הערכה</w:t>
      </w:r>
      <w:r w:rsidR="00344D9D" w:rsidRPr="00AA1DA0">
        <w:rPr>
          <w:rFonts w:hint="cs"/>
          <w:rtl/>
        </w:rPr>
        <w:t xml:space="preserve"> </w:t>
      </w:r>
      <w:r w:rsidR="00E864BF" w:rsidRPr="00AA1DA0">
        <w:rPr>
          <w:rFonts w:ascii="David" w:hAnsi="David" w:hint="cs"/>
          <w:rtl/>
        </w:rPr>
        <w:t xml:space="preserve">בהתאם </w:t>
      </w:r>
      <w:r w:rsidR="000663F8" w:rsidRPr="00AA1DA0">
        <w:rPr>
          <w:rFonts w:ascii="David" w:hAnsi="David" w:hint="cs"/>
          <w:rtl/>
        </w:rPr>
        <w:t>להנחיות המכרז ו</w:t>
      </w:r>
      <w:r w:rsidR="00E864BF" w:rsidRPr="00AA1DA0">
        <w:rPr>
          <w:rFonts w:ascii="David" w:hAnsi="David" w:hint="cs"/>
          <w:rtl/>
        </w:rPr>
        <w:t xml:space="preserve">להזמנה שתועבר מהמשרד. </w:t>
      </w:r>
    </w:p>
    <w:p w14:paraId="23490C84" w14:textId="5EDE7E94" w:rsidR="00E864BF" w:rsidRPr="00AA1DA0" w:rsidRDefault="0060267C" w:rsidP="00C03148">
      <w:pPr>
        <w:pStyle w:val="aa"/>
        <w:numPr>
          <w:ilvl w:val="0"/>
          <w:numId w:val="85"/>
        </w:numPr>
        <w:bidi/>
        <w:ind w:left="1531" w:hanging="340"/>
        <w:rPr>
          <w:rFonts w:ascii="David" w:hAnsi="David"/>
          <w:rtl/>
        </w:rPr>
      </w:pPr>
      <w:r w:rsidRPr="00AA1DA0">
        <w:rPr>
          <w:rFonts w:ascii="David" w:hAnsi="David" w:hint="cs"/>
          <w:rtl/>
        </w:rPr>
        <w:t>ה</w:t>
      </w:r>
      <w:r w:rsidR="00E864BF" w:rsidRPr="00AA1DA0">
        <w:rPr>
          <w:rFonts w:ascii="David" w:hAnsi="David" w:hint="eastAsia"/>
          <w:rtl/>
        </w:rPr>
        <w:t>ספק</w:t>
      </w:r>
      <w:r w:rsidR="00E864BF" w:rsidRPr="00AA1DA0">
        <w:rPr>
          <w:rFonts w:ascii="David" w:hAnsi="David"/>
          <w:rtl/>
        </w:rPr>
        <w:t xml:space="preserve"> </w:t>
      </w:r>
      <w:r w:rsidRPr="00AA1DA0">
        <w:rPr>
          <w:rFonts w:ascii="David" w:hAnsi="David" w:hint="cs"/>
          <w:rtl/>
        </w:rPr>
        <w:t>ה</w:t>
      </w:r>
      <w:r w:rsidR="00E864BF" w:rsidRPr="00AA1DA0">
        <w:rPr>
          <w:rFonts w:ascii="David" w:hAnsi="David" w:hint="eastAsia"/>
          <w:rtl/>
        </w:rPr>
        <w:t>זוכה</w:t>
      </w:r>
      <w:r w:rsidR="00E864BF" w:rsidRPr="00AA1DA0">
        <w:rPr>
          <w:rFonts w:ascii="David" w:hAnsi="David"/>
          <w:rtl/>
        </w:rPr>
        <w:t xml:space="preserve"> </w:t>
      </w:r>
      <w:r w:rsidR="00E864BF" w:rsidRPr="00AA1DA0">
        <w:rPr>
          <w:rFonts w:ascii="David" w:hAnsi="David" w:hint="eastAsia"/>
          <w:rtl/>
        </w:rPr>
        <w:t>יקבל</w:t>
      </w:r>
      <w:r w:rsidR="00E864BF" w:rsidRPr="00AA1DA0">
        <w:rPr>
          <w:rFonts w:ascii="David" w:hAnsi="David" w:hint="cs"/>
          <w:rtl/>
        </w:rPr>
        <w:t xml:space="preserve"> מראש</w:t>
      </w:r>
      <w:r w:rsidR="00E864BF" w:rsidRPr="00AA1DA0">
        <w:rPr>
          <w:rFonts w:ascii="David" w:hAnsi="David"/>
          <w:rtl/>
        </w:rPr>
        <w:t xml:space="preserve"> </w:t>
      </w:r>
      <w:r w:rsidR="00E864BF" w:rsidRPr="00AA1DA0">
        <w:rPr>
          <w:rFonts w:ascii="David" w:hAnsi="David" w:hint="eastAsia"/>
          <w:rtl/>
        </w:rPr>
        <w:t>את</w:t>
      </w:r>
      <w:r w:rsidRPr="00AA1DA0">
        <w:rPr>
          <w:rFonts w:ascii="David" w:hAnsi="David" w:hint="cs"/>
          <w:rtl/>
        </w:rPr>
        <w:t xml:space="preserve"> הבא</w:t>
      </w:r>
      <w:r w:rsidR="00E864BF" w:rsidRPr="00AA1DA0">
        <w:rPr>
          <w:rFonts w:ascii="David" w:hAnsi="David" w:hint="cs"/>
          <w:rtl/>
        </w:rPr>
        <w:t>:</w:t>
      </w:r>
    </w:p>
    <w:p w14:paraId="4471DD20" w14:textId="77777777" w:rsidR="00E864BF" w:rsidRPr="00AA1DA0" w:rsidRDefault="00E864BF" w:rsidP="00C03148">
      <w:pPr>
        <w:pStyle w:val="aa"/>
        <w:numPr>
          <w:ilvl w:val="0"/>
          <w:numId w:val="82"/>
        </w:numPr>
        <w:bidi/>
        <w:ind w:left="1645" w:hanging="227"/>
        <w:rPr>
          <w:rFonts w:ascii="David" w:hAnsi="David"/>
          <w:rtl/>
        </w:rPr>
      </w:pPr>
      <w:r w:rsidRPr="00AA1DA0">
        <w:rPr>
          <w:rFonts w:ascii="David" w:hAnsi="David" w:hint="cs"/>
          <w:rtl/>
        </w:rPr>
        <w:t xml:space="preserve">כמות המכשירים אותה הוא נדרש לספק. </w:t>
      </w:r>
    </w:p>
    <w:p w14:paraId="5F3CDECD" w14:textId="77777777" w:rsidR="00E864BF" w:rsidRPr="00AA1DA0" w:rsidRDefault="00E864BF" w:rsidP="00C03148">
      <w:pPr>
        <w:pStyle w:val="aa"/>
        <w:numPr>
          <w:ilvl w:val="0"/>
          <w:numId w:val="82"/>
        </w:numPr>
        <w:bidi/>
        <w:ind w:left="1645" w:hanging="227"/>
        <w:rPr>
          <w:rFonts w:ascii="David" w:hAnsi="David"/>
          <w:rtl/>
        </w:rPr>
      </w:pPr>
      <w:r w:rsidRPr="00AA1DA0">
        <w:rPr>
          <w:rFonts w:ascii="David" w:hAnsi="David" w:hint="eastAsia"/>
          <w:rtl/>
        </w:rPr>
        <w:t>רשימת</w:t>
      </w:r>
      <w:r w:rsidRPr="00AA1DA0">
        <w:rPr>
          <w:rFonts w:ascii="David" w:hAnsi="David"/>
          <w:rtl/>
        </w:rPr>
        <w:t xml:space="preserve"> </w:t>
      </w:r>
      <w:r w:rsidRPr="00AA1DA0">
        <w:rPr>
          <w:rFonts w:ascii="David" w:hAnsi="David" w:hint="eastAsia"/>
          <w:rtl/>
        </w:rPr>
        <w:t>בתי</w:t>
      </w:r>
      <w:r w:rsidRPr="00AA1DA0">
        <w:rPr>
          <w:rFonts w:ascii="David" w:hAnsi="David"/>
          <w:rtl/>
        </w:rPr>
        <w:t xml:space="preserve"> </w:t>
      </w:r>
      <w:r w:rsidRPr="00AA1DA0">
        <w:rPr>
          <w:rFonts w:ascii="David" w:hAnsi="David" w:hint="eastAsia"/>
          <w:rtl/>
        </w:rPr>
        <w:t>הספר</w:t>
      </w:r>
      <w:r w:rsidRPr="00AA1DA0">
        <w:rPr>
          <w:rFonts w:ascii="David" w:hAnsi="David"/>
          <w:rtl/>
        </w:rPr>
        <w:t xml:space="preserve"> </w:t>
      </w:r>
      <w:r w:rsidRPr="00AA1DA0">
        <w:rPr>
          <w:rFonts w:ascii="David" w:hAnsi="David" w:hint="eastAsia"/>
          <w:rtl/>
        </w:rPr>
        <w:t>עם</w:t>
      </w:r>
      <w:r w:rsidRPr="00AA1DA0">
        <w:rPr>
          <w:rFonts w:ascii="David" w:hAnsi="David"/>
          <w:rtl/>
        </w:rPr>
        <w:t xml:space="preserve"> </w:t>
      </w:r>
      <w:r w:rsidRPr="00AA1DA0">
        <w:rPr>
          <w:rFonts w:ascii="David" w:hAnsi="David" w:hint="eastAsia"/>
          <w:rtl/>
        </w:rPr>
        <w:t>שמות</w:t>
      </w:r>
      <w:r w:rsidRPr="00AA1DA0">
        <w:rPr>
          <w:rFonts w:ascii="David" w:hAnsi="David"/>
          <w:rtl/>
        </w:rPr>
        <w:t xml:space="preserve"> </w:t>
      </w:r>
      <w:r w:rsidRPr="00AA1DA0">
        <w:rPr>
          <w:rFonts w:ascii="David" w:hAnsi="David" w:hint="eastAsia"/>
          <w:rtl/>
        </w:rPr>
        <w:t>אנשי</w:t>
      </w:r>
      <w:r w:rsidRPr="00AA1DA0">
        <w:rPr>
          <w:rFonts w:ascii="David" w:hAnsi="David"/>
          <w:rtl/>
        </w:rPr>
        <w:t xml:space="preserve"> </w:t>
      </w:r>
      <w:r w:rsidRPr="00AA1DA0">
        <w:rPr>
          <w:rFonts w:ascii="David" w:hAnsi="David" w:hint="eastAsia"/>
          <w:rtl/>
        </w:rPr>
        <w:t>קשר</w:t>
      </w:r>
      <w:r w:rsidRPr="00AA1DA0">
        <w:rPr>
          <w:rFonts w:ascii="David" w:hAnsi="David" w:hint="cs"/>
          <w:rtl/>
        </w:rPr>
        <w:t xml:space="preserve"> להם יספק בהתאם ללוח הזמנים שיעביר המשרד.</w:t>
      </w:r>
    </w:p>
    <w:p w14:paraId="76734947" w14:textId="24775B73" w:rsidR="00970EF6" w:rsidRPr="00AA1DA0" w:rsidRDefault="00E864BF" w:rsidP="00516EF3">
      <w:pPr>
        <w:pStyle w:val="aa"/>
        <w:numPr>
          <w:ilvl w:val="0"/>
          <w:numId w:val="85"/>
        </w:numPr>
        <w:bidi/>
        <w:ind w:left="1531" w:hanging="340"/>
        <w:rPr>
          <w:rFonts w:ascii="David" w:hAnsi="David"/>
        </w:rPr>
      </w:pPr>
      <w:r w:rsidRPr="00AA1DA0">
        <w:rPr>
          <w:rFonts w:ascii="David" w:hAnsi="David" w:hint="eastAsia"/>
          <w:rtl/>
        </w:rPr>
        <w:t>הספק</w:t>
      </w:r>
      <w:r w:rsidRPr="00AA1DA0">
        <w:rPr>
          <w:rFonts w:ascii="David" w:hAnsi="David"/>
          <w:rtl/>
        </w:rPr>
        <w:t xml:space="preserve"> </w:t>
      </w:r>
      <w:r w:rsidRPr="00AA1DA0">
        <w:rPr>
          <w:rFonts w:ascii="David" w:hAnsi="David" w:hint="eastAsia"/>
          <w:rtl/>
        </w:rPr>
        <w:t>יבצע</w:t>
      </w:r>
      <w:r w:rsidRPr="00AA1DA0">
        <w:rPr>
          <w:rFonts w:ascii="David" w:hAnsi="David"/>
          <w:rtl/>
        </w:rPr>
        <w:t xml:space="preserve"> </w:t>
      </w:r>
      <w:r w:rsidRPr="00AA1DA0">
        <w:rPr>
          <w:rFonts w:ascii="David" w:hAnsi="David" w:hint="eastAsia"/>
          <w:rtl/>
        </w:rPr>
        <w:t>על</w:t>
      </w:r>
      <w:r w:rsidRPr="00AA1DA0">
        <w:rPr>
          <w:rFonts w:ascii="David" w:hAnsi="David"/>
          <w:rtl/>
        </w:rPr>
        <w:t xml:space="preserve"> </w:t>
      </w:r>
      <w:r w:rsidRPr="00AA1DA0">
        <w:rPr>
          <w:rFonts w:ascii="David" w:hAnsi="David" w:hint="eastAsia"/>
          <w:rtl/>
        </w:rPr>
        <w:t>חשבונו</w:t>
      </w:r>
      <w:r w:rsidRPr="00AA1DA0">
        <w:rPr>
          <w:rFonts w:ascii="David" w:hAnsi="David"/>
          <w:rtl/>
        </w:rPr>
        <w:t xml:space="preserve"> את </w:t>
      </w:r>
      <w:r w:rsidR="00DC02B0" w:rsidRPr="00AA1DA0">
        <w:rPr>
          <w:rFonts w:ascii="David" w:hAnsi="David" w:hint="cs"/>
          <w:rtl/>
        </w:rPr>
        <w:t xml:space="preserve">מיתקון והגדרת ה </w:t>
      </w:r>
      <w:r w:rsidR="00DC02B0" w:rsidRPr="00AA1DA0">
        <w:t>SIM</w:t>
      </w:r>
      <w:r w:rsidR="00DC02B0" w:rsidRPr="00AA1DA0">
        <w:rPr>
          <w:rFonts w:hint="cs"/>
          <w:rtl/>
        </w:rPr>
        <w:t xml:space="preserve"> </w:t>
      </w:r>
      <w:r w:rsidR="00DC02B0" w:rsidRPr="00AA1DA0">
        <w:rPr>
          <w:rFonts w:ascii="David" w:hAnsi="David" w:hint="cs"/>
          <w:rtl/>
        </w:rPr>
        <w:t>במכשיר טרם משלוח כולל בדיקת תקינות עבודה</w:t>
      </w:r>
      <w:r w:rsidR="00970EF6" w:rsidRPr="00AA1DA0">
        <w:rPr>
          <w:rFonts w:ascii="David" w:hAnsi="David" w:hint="cs"/>
          <w:rtl/>
        </w:rPr>
        <w:t xml:space="preserve">: הדלקה והוצאת שיחות. </w:t>
      </w:r>
    </w:p>
    <w:p w14:paraId="0FBFC122" w14:textId="3FCF30F0" w:rsidR="00DC02B0" w:rsidRPr="00AA1DA0" w:rsidRDefault="00DC02B0" w:rsidP="00970EF6">
      <w:pPr>
        <w:pStyle w:val="aa"/>
        <w:bidi/>
        <w:ind w:left="1531"/>
        <w:rPr>
          <w:rFonts w:ascii="David" w:hAnsi="David"/>
        </w:rPr>
      </w:pPr>
      <w:r w:rsidRPr="00AA1DA0">
        <w:rPr>
          <w:rFonts w:ascii="David" w:hAnsi="David" w:hint="cs"/>
          <w:rtl/>
        </w:rPr>
        <w:t xml:space="preserve">(כרטיסי ה </w:t>
      </w:r>
      <w:r w:rsidRPr="00AA1DA0">
        <w:t>SIM</w:t>
      </w:r>
      <w:r w:rsidRPr="00AA1DA0">
        <w:rPr>
          <w:rFonts w:hint="cs"/>
          <w:rtl/>
        </w:rPr>
        <w:t xml:space="preserve"> </w:t>
      </w:r>
      <w:r w:rsidRPr="00AA1DA0">
        <w:rPr>
          <w:rFonts w:ascii="David" w:hAnsi="David" w:hint="cs"/>
          <w:rtl/>
        </w:rPr>
        <w:t xml:space="preserve">יסופקו לאתר הספק/ים הזוכה/ים). </w:t>
      </w:r>
    </w:p>
    <w:p w14:paraId="781C76FF" w14:textId="3022DD54" w:rsidR="00D5101B" w:rsidRPr="00AA1DA0" w:rsidRDefault="00D5101B" w:rsidP="00D5101B">
      <w:pPr>
        <w:pStyle w:val="aa"/>
        <w:numPr>
          <w:ilvl w:val="0"/>
          <w:numId w:val="85"/>
        </w:numPr>
        <w:bidi/>
        <w:ind w:left="1531" w:hanging="340"/>
        <w:rPr>
          <w:rFonts w:ascii="David" w:hAnsi="David"/>
        </w:rPr>
      </w:pPr>
      <w:r w:rsidRPr="00AA1DA0">
        <w:rPr>
          <w:rFonts w:ascii="David" w:hAnsi="David" w:hint="cs"/>
          <w:rtl/>
        </w:rPr>
        <w:t xml:space="preserve">הדבקת מדבקה עמידה לשחיקה ומים עם מספר הטלפון. </w:t>
      </w:r>
    </w:p>
    <w:p w14:paraId="3D3C57EF" w14:textId="770E063A" w:rsidR="00E864BF" w:rsidRPr="00AA1DA0" w:rsidRDefault="00E864BF" w:rsidP="00D5101B">
      <w:pPr>
        <w:pStyle w:val="aa"/>
        <w:numPr>
          <w:ilvl w:val="0"/>
          <w:numId w:val="85"/>
        </w:numPr>
        <w:bidi/>
        <w:ind w:left="1531" w:hanging="340"/>
        <w:rPr>
          <w:rFonts w:ascii="David" w:hAnsi="David"/>
        </w:rPr>
      </w:pPr>
      <w:r w:rsidRPr="00AA1DA0">
        <w:rPr>
          <w:rFonts w:ascii="David" w:hAnsi="David"/>
          <w:rtl/>
        </w:rPr>
        <w:t>משלוח</w:t>
      </w:r>
      <w:r w:rsidRPr="00AA1DA0">
        <w:rPr>
          <w:rFonts w:ascii="David" w:hAnsi="David" w:hint="cs"/>
          <w:rtl/>
        </w:rPr>
        <w:t xml:space="preserve"> ו</w:t>
      </w:r>
      <w:r w:rsidR="00344D9D" w:rsidRPr="00AA1DA0">
        <w:rPr>
          <w:rFonts w:ascii="David" w:hAnsi="David" w:hint="cs"/>
          <w:rtl/>
        </w:rPr>
        <w:t xml:space="preserve">אספקה </w:t>
      </w:r>
      <w:r w:rsidRPr="00AA1DA0">
        <w:rPr>
          <w:rFonts w:ascii="David" w:hAnsi="David" w:hint="cs"/>
          <w:rtl/>
        </w:rPr>
        <w:t xml:space="preserve">עבור בתי הספר. בנוסף יתבצע שיוך </w:t>
      </w:r>
      <w:r w:rsidR="00DC02B0" w:rsidRPr="00AA1DA0">
        <w:rPr>
          <w:rFonts w:ascii="David" w:hAnsi="David" w:hint="cs"/>
          <w:rtl/>
        </w:rPr>
        <w:t xml:space="preserve">ורישום </w:t>
      </w:r>
      <w:r w:rsidRPr="00AA1DA0">
        <w:rPr>
          <w:rFonts w:ascii="David" w:hAnsi="David" w:hint="cs"/>
          <w:rtl/>
        </w:rPr>
        <w:t xml:space="preserve">המכשיר ע"ש בית הספר. </w:t>
      </w:r>
    </w:p>
    <w:p w14:paraId="4F063029" w14:textId="0BC0BE7B" w:rsidR="00E864BF" w:rsidRPr="00AA1DA0" w:rsidRDefault="00E864BF" w:rsidP="00C03148">
      <w:pPr>
        <w:pStyle w:val="aa"/>
        <w:numPr>
          <w:ilvl w:val="0"/>
          <w:numId w:val="85"/>
        </w:numPr>
        <w:bidi/>
        <w:ind w:left="1531" w:hanging="340"/>
        <w:rPr>
          <w:rFonts w:ascii="David" w:hAnsi="David"/>
          <w:rtl/>
        </w:rPr>
      </w:pPr>
      <w:r w:rsidRPr="00AA1DA0">
        <w:rPr>
          <w:rFonts w:ascii="David" w:hAnsi="David" w:hint="cs"/>
          <w:rtl/>
        </w:rPr>
        <w:t>המשלוח וה</w:t>
      </w:r>
      <w:r w:rsidR="00327721" w:rsidRPr="00AA1DA0">
        <w:rPr>
          <w:rFonts w:ascii="David" w:hAnsi="David" w:hint="cs"/>
          <w:rtl/>
        </w:rPr>
        <w:t xml:space="preserve">אספקה </w:t>
      </w:r>
      <w:r w:rsidRPr="00AA1DA0">
        <w:rPr>
          <w:rFonts w:ascii="David" w:hAnsi="David" w:hint="cs"/>
          <w:rtl/>
        </w:rPr>
        <w:t>יבוצעו</w:t>
      </w:r>
      <w:r w:rsidRPr="00AA1DA0">
        <w:rPr>
          <w:rFonts w:ascii="David" w:hAnsi="David"/>
          <w:rtl/>
        </w:rPr>
        <w:t xml:space="preserve"> </w:t>
      </w:r>
      <w:r w:rsidRPr="00AA1DA0">
        <w:rPr>
          <w:rFonts w:ascii="David" w:hAnsi="David" w:hint="eastAsia"/>
          <w:rtl/>
        </w:rPr>
        <w:t>בתיאום</w:t>
      </w:r>
      <w:r w:rsidRPr="00AA1DA0">
        <w:rPr>
          <w:rFonts w:ascii="David" w:hAnsi="David"/>
          <w:rtl/>
        </w:rPr>
        <w:t xml:space="preserve"> </w:t>
      </w:r>
      <w:r w:rsidRPr="00AA1DA0">
        <w:rPr>
          <w:rFonts w:ascii="David" w:hAnsi="David" w:hint="eastAsia"/>
          <w:rtl/>
        </w:rPr>
        <w:t>מראש</w:t>
      </w:r>
      <w:r w:rsidRPr="00AA1DA0">
        <w:rPr>
          <w:rFonts w:ascii="David" w:hAnsi="David"/>
          <w:rtl/>
        </w:rPr>
        <w:t xml:space="preserve"> </w:t>
      </w:r>
      <w:r w:rsidRPr="00AA1DA0">
        <w:rPr>
          <w:rFonts w:ascii="David" w:hAnsi="David" w:hint="eastAsia"/>
          <w:rtl/>
        </w:rPr>
        <w:t>עם</w:t>
      </w:r>
      <w:r w:rsidRPr="00AA1DA0">
        <w:rPr>
          <w:rFonts w:ascii="David" w:hAnsi="David"/>
          <w:rtl/>
        </w:rPr>
        <w:t xml:space="preserve"> </w:t>
      </w:r>
      <w:r w:rsidRPr="00AA1DA0">
        <w:rPr>
          <w:rFonts w:ascii="David" w:hAnsi="David" w:hint="eastAsia"/>
          <w:rtl/>
        </w:rPr>
        <w:t>נציג</w:t>
      </w:r>
      <w:r w:rsidRPr="00AA1DA0">
        <w:rPr>
          <w:rFonts w:ascii="David" w:hAnsi="David"/>
          <w:rtl/>
        </w:rPr>
        <w:t xml:space="preserve"> </w:t>
      </w:r>
      <w:r w:rsidR="00B62E73" w:rsidRPr="00AA1DA0">
        <w:rPr>
          <w:rFonts w:ascii="David" w:hAnsi="David" w:hint="cs"/>
          <w:rtl/>
        </w:rPr>
        <w:t>מוסד החינוך</w:t>
      </w:r>
      <w:r w:rsidRPr="00AA1DA0">
        <w:rPr>
          <w:rFonts w:ascii="David" w:hAnsi="David"/>
          <w:rtl/>
        </w:rPr>
        <w:t>.</w:t>
      </w:r>
    </w:p>
    <w:p w14:paraId="3B72618C" w14:textId="77777777" w:rsidR="00E864BF" w:rsidRPr="00AA1DA0" w:rsidRDefault="00E864BF" w:rsidP="00C03148">
      <w:pPr>
        <w:pStyle w:val="aa"/>
        <w:numPr>
          <w:ilvl w:val="0"/>
          <w:numId w:val="85"/>
        </w:numPr>
        <w:bidi/>
        <w:ind w:left="1531" w:hanging="340"/>
        <w:rPr>
          <w:rFonts w:ascii="David" w:hAnsi="David"/>
        </w:rPr>
      </w:pPr>
      <w:r w:rsidRPr="00AA1DA0">
        <w:rPr>
          <w:rFonts w:ascii="David" w:hAnsi="David" w:hint="cs"/>
          <w:rtl/>
        </w:rPr>
        <w:t xml:space="preserve">הספק, ישאיר תעודת משלוח חתומה בידי נציג המשרד בבית הספר, תעודת משלוח חתומה זו נדרשת, בין היתר, לטובת אישור אספקה, התקנה כתנאי לתשלום ע"י </w:t>
      </w:r>
      <w:r w:rsidRPr="00AA1DA0">
        <w:rPr>
          <w:rFonts w:hint="cs"/>
          <w:rtl/>
        </w:rPr>
        <w:t>המשרד</w:t>
      </w:r>
      <w:r w:rsidRPr="00AA1DA0">
        <w:rPr>
          <w:rFonts w:ascii="David" w:hAnsi="David" w:hint="cs"/>
          <w:rtl/>
        </w:rPr>
        <w:t>.</w:t>
      </w:r>
    </w:p>
    <w:p w14:paraId="2E150ABB" w14:textId="085F71E7" w:rsidR="00E864BF" w:rsidRPr="00AA1DA0" w:rsidRDefault="00E864BF" w:rsidP="00C03148">
      <w:pPr>
        <w:pStyle w:val="aa"/>
        <w:numPr>
          <w:ilvl w:val="0"/>
          <w:numId w:val="85"/>
        </w:numPr>
        <w:bidi/>
        <w:ind w:left="1531" w:hanging="340"/>
        <w:rPr>
          <w:rFonts w:ascii="David" w:hAnsi="David"/>
          <w:rtl/>
        </w:rPr>
      </w:pPr>
      <w:r w:rsidRPr="00AA1DA0">
        <w:rPr>
          <w:rFonts w:ascii="David" w:hAnsi="David" w:hint="cs"/>
          <w:rtl/>
        </w:rPr>
        <w:t>עם אספקת המכשיר</w:t>
      </w:r>
      <w:r w:rsidR="00DC209F" w:rsidRPr="00AA1DA0">
        <w:rPr>
          <w:rFonts w:ascii="David" w:hAnsi="David" w:hint="cs"/>
          <w:rtl/>
        </w:rPr>
        <w:t xml:space="preserve">, </w:t>
      </w:r>
      <w:r w:rsidRPr="00AA1DA0">
        <w:rPr>
          <w:rFonts w:ascii="David" w:hAnsi="David" w:hint="cs"/>
          <w:rtl/>
        </w:rPr>
        <w:t xml:space="preserve">הספק נדרש </w:t>
      </w:r>
      <w:r w:rsidR="00EC0542" w:rsidRPr="00AA1DA0">
        <w:rPr>
          <w:rFonts w:ascii="David" w:hAnsi="David" w:hint="cs"/>
          <w:rtl/>
        </w:rPr>
        <w:t>ל</w:t>
      </w:r>
      <w:r w:rsidRPr="00AA1DA0">
        <w:rPr>
          <w:rFonts w:ascii="David" w:hAnsi="David" w:hint="cs"/>
          <w:rtl/>
        </w:rPr>
        <w:t xml:space="preserve">קבלת אישור חתום ממנהל המוסד </w:t>
      </w:r>
      <w:r w:rsidR="00EC0542" w:rsidRPr="00AA1DA0">
        <w:rPr>
          <w:rFonts w:ascii="David" w:hAnsi="David" w:hint="cs"/>
          <w:rtl/>
        </w:rPr>
        <w:t xml:space="preserve">לגבי </w:t>
      </w:r>
      <w:r w:rsidRPr="00AA1DA0">
        <w:rPr>
          <w:rFonts w:ascii="David" w:hAnsi="David" w:hint="cs"/>
          <w:rtl/>
        </w:rPr>
        <w:t>כל מכשיר.</w:t>
      </w:r>
    </w:p>
    <w:p w14:paraId="78497DB9" w14:textId="7651CE50" w:rsidR="00E864BF" w:rsidRPr="00AA1DA0" w:rsidRDefault="00E864BF" w:rsidP="00C03148">
      <w:pPr>
        <w:pStyle w:val="aa"/>
        <w:numPr>
          <w:ilvl w:val="0"/>
          <w:numId w:val="85"/>
        </w:numPr>
        <w:bidi/>
        <w:ind w:left="1531" w:hanging="340"/>
        <w:rPr>
          <w:rFonts w:ascii="David" w:hAnsi="David"/>
          <w:rtl/>
        </w:rPr>
      </w:pPr>
      <w:r w:rsidRPr="00AA1DA0">
        <w:rPr>
          <w:rFonts w:ascii="David" w:hAnsi="David" w:hint="cs"/>
          <w:rtl/>
        </w:rPr>
        <w:t xml:space="preserve">אישור מנהל המוסד </w:t>
      </w:r>
      <w:r w:rsidR="00464653" w:rsidRPr="00AA1DA0">
        <w:rPr>
          <w:rFonts w:ascii="David" w:hAnsi="David" w:hint="cs"/>
          <w:rtl/>
        </w:rPr>
        <w:t xml:space="preserve">על אספקה תקינה </w:t>
      </w:r>
      <w:r w:rsidRPr="00AA1DA0">
        <w:rPr>
          <w:rFonts w:ascii="David" w:hAnsi="David" w:hint="cs"/>
          <w:rtl/>
        </w:rPr>
        <w:t>מהווה תנאי לאישור תשלום ע"י המשרד.</w:t>
      </w:r>
    </w:p>
    <w:p w14:paraId="36692196" w14:textId="77777777" w:rsidR="00E864BF" w:rsidRPr="00AA1DA0" w:rsidRDefault="00E864BF" w:rsidP="00E864BF">
      <w:pPr>
        <w:pStyle w:val="3"/>
        <w:rPr>
          <w:b w:val="0"/>
          <w:bCs w:val="0"/>
        </w:rPr>
      </w:pPr>
      <w:r w:rsidRPr="00AA1DA0">
        <w:rPr>
          <w:rtl/>
        </w:rPr>
        <w:t>בקרות שטח</w:t>
      </w:r>
      <w:r w:rsidRPr="00AA1DA0">
        <w:rPr>
          <w:rFonts w:hint="cs"/>
          <w:b w:val="0"/>
          <w:bCs w:val="0"/>
          <w:rtl/>
        </w:rPr>
        <w:t xml:space="preserve"> </w:t>
      </w:r>
      <w:r w:rsidRPr="00AA1DA0">
        <w:rPr>
          <w:rFonts w:hint="cs"/>
          <w:rtl/>
        </w:rPr>
        <w:t>בבתי הספר</w:t>
      </w:r>
    </w:p>
    <w:p w14:paraId="7A3A493C" w14:textId="01748CEB" w:rsidR="00E864BF" w:rsidRPr="00AA1DA0" w:rsidRDefault="00E864BF" w:rsidP="00E864BF">
      <w:pPr>
        <w:pStyle w:val="3"/>
        <w:numPr>
          <w:ilvl w:val="0"/>
          <w:numId w:val="0"/>
        </w:numPr>
        <w:ind w:left="1191"/>
      </w:pPr>
      <w:r w:rsidRPr="00AA1DA0">
        <w:rPr>
          <w:rFonts w:hint="cs"/>
          <w:rtl/>
        </w:rPr>
        <w:t xml:space="preserve">הספק נדרש לפעול בהתאם למפורט בנספח 4.5.4, סעיף 2. </w:t>
      </w:r>
    </w:p>
    <w:p w14:paraId="7AF7DE01" w14:textId="720F1D62" w:rsidR="003147D5" w:rsidRPr="00AA1DA0" w:rsidRDefault="00A10FEC" w:rsidP="00A10FEC">
      <w:pPr>
        <w:pStyle w:val="2"/>
        <w:keepNext/>
      </w:pPr>
      <w:bookmarkStart w:id="46" w:name="_Toc58314336"/>
      <w:r w:rsidRPr="00AA1DA0">
        <w:rPr>
          <w:rFonts w:hint="cs"/>
          <w:rtl/>
        </w:rPr>
        <w:lastRenderedPageBreak/>
        <w:t>שירותים</w:t>
      </w:r>
      <w:r w:rsidR="003C6117" w:rsidRPr="00AA1DA0">
        <w:rPr>
          <w:rFonts w:hint="cs"/>
          <w:rtl/>
        </w:rPr>
        <w:t xml:space="preserve"> במסגרת המכרז</w:t>
      </w:r>
      <w:r w:rsidRPr="00AA1DA0">
        <w:rPr>
          <w:rFonts w:hint="cs"/>
          <w:rtl/>
        </w:rPr>
        <w:t xml:space="preserve"> </w:t>
      </w:r>
      <w:r w:rsidR="00E864BF" w:rsidRPr="00AA1DA0">
        <w:rPr>
          <w:rFonts w:hint="cs"/>
          <w:rtl/>
        </w:rPr>
        <w:t>(</w:t>
      </w:r>
      <w:r w:rsidR="00E864BF" w:rsidRPr="00AA1DA0">
        <w:t>M</w:t>
      </w:r>
      <w:r w:rsidR="00E864BF" w:rsidRPr="00AA1DA0">
        <w:rPr>
          <w:rFonts w:hint="cs"/>
          <w:rtl/>
        </w:rPr>
        <w:t>)</w:t>
      </w:r>
      <w:bookmarkEnd w:id="46"/>
    </w:p>
    <w:p w14:paraId="3C8899CC" w14:textId="05F21E8C" w:rsidR="00E864BF" w:rsidRPr="00AA1DA0" w:rsidRDefault="00E864BF" w:rsidP="002C40C9">
      <w:pPr>
        <w:pStyle w:val="3"/>
        <w:numPr>
          <w:ilvl w:val="0"/>
          <w:numId w:val="0"/>
        </w:numPr>
        <w:spacing w:after="60"/>
        <w:ind w:left="1191"/>
        <w:contextualSpacing/>
        <w:rPr>
          <w:rFonts w:ascii="David" w:hAnsi="David"/>
          <w:rtl/>
        </w:rPr>
      </w:pPr>
      <w:r w:rsidRPr="00AA1DA0">
        <w:rPr>
          <w:rFonts w:ascii="David" w:hAnsi="David" w:hint="cs"/>
          <w:rtl/>
        </w:rPr>
        <w:t>הספק</w:t>
      </w:r>
      <w:r w:rsidR="002C40C9" w:rsidRPr="00AA1DA0">
        <w:rPr>
          <w:rFonts w:ascii="David" w:hAnsi="David" w:hint="cs"/>
          <w:rtl/>
        </w:rPr>
        <w:t>/ים</w:t>
      </w:r>
      <w:r w:rsidRPr="00AA1DA0">
        <w:rPr>
          <w:rFonts w:ascii="David" w:hAnsi="David" w:hint="cs"/>
          <w:rtl/>
        </w:rPr>
        <w:t xml:space="preserve"> </w:t>
      </w:r>
      <w:r w:rsidR="002C40C9" w:rsidRPr="00AA1DA0">
        <w:rPr>
          <w:rFonts w:ascii="David" w:hAnsi="David" w:hint="cs"/>
          <w:rtl/>
        </w:rPr>
        <w:t>הזוכה/ים נדרש לספק את השירותים הבאים במסגרת המכרז:</w:t>
      </w:r>
    </w:p>
    <w:p w14:paraId="1F88A56D" w14:textId="728EEF4C" w:rsidR="003B4F09" w:rsidRPr="00AA1DA0" w:rsidRDefault="002C40C9" w:rsidP="00CC413B">
      <w:pPr>
        <w:pStyle w:val="aa"/>
        <w:numPr>
          <w:ilvl w:val="0"/>
          <w:numId w:val="95"/>
        </w:numPr>
        <w:bidi/>
        <w:spacing w:before="60"/>
        <w:ind w:left="1548" w:hanging="357"/>
        <w:rPr>
          <w:rFonts w:ascii="David" w:hAnsi="David"/>
        </w:rPr>
      </w:pPr>
      <w:r w:rsidRPr="00AA1DA0">
        <w:rPr>
          <w:rFonts w:ascii="David" w:hAnsi="David" w:hint="cs"/>
          <w:rtl/>
        </w:rPr>
        <w:t>אספקת מכשירים עובדים ומתפ</w:t>
      </w:r>
      <w:r w:rsidR="003C6117" w:rsidRPr="00AA1DA0">
        <w:rPr>
          <w:rFonts w:ascii="David" w:hAnsi="David" w:hint="cs"/>
          <w:rtl/>
        </w:rPr>
        <w:t>ק</w:t>
      </w:r>
      <w:r w:rsidRPr="00AA1DA0">
        <w:rPr>
          <w:rFonts w:ascii="David" w:hAnsi="David" w:hint="cs"/>
          <w:rtl/>
        </w:rPr>
        <w:t>דים למוסדות החינוך</w:t>
      </w:r>
      <w:r w:rsidR="006623C5" w:rsidRPr="00AA1DA0">
        <w:rPr>
          <w:rFonts w:ascii="David" w:hAnsi="David" w:hint="cs"/>
          <w:rtl/>
        </w:rPr>
        <w:t xml:space="preserve"> כמוגדר בסעיף 4.3.3</w:t>
      </w:r>
      <w:r w:rsidR="00CC413B" w:rsidRPr="00AA1DA0">
        <w:rPr>
          <w:rFonts w:ascii="David" w:hAnsi="David" w:hint="cs"/>
          <w:rtl/>
        </w:rPr>
        <w:t xml:space="preserve">. אספקת מכשיר עובד כולל מיתקן והגדרת כרטיס </w:t>
      </w:r>
      <w:r w:rsidR="00CC413B" w:rsidRPr="00AA1DA0">
        <w:t>SIM</w:t>
      </w:r>
      <w:r w:rsidR="00CC413B" w:rsidRPr="00AA1DA0">
        <w:rPr>
          <w:rFonts w:hint="cs"/>
          <w:rtl/>
        </w:rPr>
        <w:t xml:space="preserve"> שיסופק ע"י חברת פרטנר, זוכת מכרז חשכ"ל</w:t>
      </w:r>
      <w:r w:rsidR="003B4F09" w:rsidRPr="00AA1DA0">
        <w:rPr>
          <w:rFonts w:ascii="David" w:hAnsi="David" w:hint="cs"/>
          <w:rtl/>
        </w:rPr>
        <w:t xml:space="preserve">. </w:t>
      </w:r>
      <w:r w:rsidR="00CC413B" w:rsidRPr="00AA1DA0">
        <w:rPr>
          <w:rFonts w:ascii="David" w:hAnsi="David" w:hint="cs"/>
          <w:rtl/>
        </w:rPr>
        <w:t xml:space="preserve">השירות </w:t>
      </w:r>
      <w:r w:rsidRPr="00AA1DA0">
        <w:rPr>
          <w:rFonts w:ascii="David" w:hAnsi="David" w:hint="cs"/>
          <w:rtl/>
        </w:rPr>
        <w:t>כולל</w:t>
      </w:r>
      <w:r w:rsidR="008244B0" w:rsidRPr="00AA1DA0">
        <w:rPr>
          <w:rFonts w:ascii="David" w:hAnsi="David" w:hint="cs"/>
          <w:rtl/>
        </w:rPr>
        <w:t xml:space="preserve"> </w:t>
      </w:r>
      <w:r w:rsidR="003B4F09" w:rsidRPr="00AA1DA0">
        <w:rPr>
          <w:rFonts w:ascii="David" w:hAnsi="David" w:hint="cs"/>
          <w:rtl/>
        </w:rPr>
        <w:t>אספקה לוגיסטית למוסדות החינוך בהתאם למוגדר בסעיף 2.5.</w:t>
      </w:r>
      <w:r w:rsidR="00261B63" w:rsidRPr="00AA1DA0">
        <w:rPr>
          <w:rFonts w:ascii="David" w:hAnsi="David" w:hint="cs"/>
          <w:rtl/>
        </w:rPr>
        <w:t xml:space="preserve"> כולל שיוך המכשיר על שם המוסד.</w:t>
      </w:r>
    </w:p>
    <w:p w14:paraId="2FC2AC0C" w14:textId="1EDEBABF" w:rsidR="002C40C9" w:rsidRPr="00AA1DA0" w:rsidRDefault="002C40C9" w:rsidP="003B4F09">
      <w:pPr>
        <w:pStyle w:val="aa"/>
        <w:numPr>
          <w:ilvl w:val="0"/>
          <w:numId w:val="95"/>
        </w:numPr>
        <w:bidi/>
        <w:spacing w:before="60"/>
        <w:ind w:left="1548" w:hanging="357"/>
        <w:rPr>
          <w:rFonts w:ascii="David" w:hAnsi="David"/>
        </w:rPr>
      </w:pPr>
      <w:r w:rsidRPr="00AA1DA0">
        <w:rPr>
          <w:rFonts w:hint="cs"/>
          <w:rtl/>
        </w:rPr>
        <w:t>אספקת שירותי אינטגרציה</w:t>
      </w:r>
      <w:r w:rsidR="003C6117" w:rsidRPr="00AA1DA0">
        <w:rPr>
          <w:rFonts w:hint="cs"/>
          <w:rtl/>
        </w:rPr>
        <w:t xml:space="preserve"> </w:t>
      </w:r>
      <w:r w:rsidR="003C6117" w:rsidRPr="00AA1DA0">
        <w:rPr>
          <w:rFonts w:ascii="David" w:hAnsi="David" w:hint="cs"/>
          <w:rtl/>
        </w:rPr>
        <w:t xml:space="preserve">כמוגדר בסעיף 2.1.1, </w:t>
      </w:r>
      <w:r w:rsidR="00BC36BD" w:rsidRPr="00AA1DA0">
        <w:rPr>
          <w:rFonts w:ascii="David" w:hAnsi="David" w:hint="cs"/>
          <w:rtl/>
        </w:rPr>
        <w:t xml:space="preserve">ומיועד </w:t>
      </w:r>
      <w:r w:rsidRPr="00AA1DA0">
        <w:rPr>
          <w:rFonts w:hint="cs"/>
          <w:rtl/>
        </w:rPr>
        <w:t xml:space="preserve">למכשירים אשר </w:t>
      </w:r>
      <w:r w:rsidRPr="00AA1DA0">
        <w:rPr>
          <w:rFonts w:hint="cs"/>
          <w:b/>
          <w:bCs/>
          <w:rtl/>
        </w:rPr>
        <w:t>נרכשו</w:t>
      </w:r>
      <w:r w:rsidRPr="00AA1DA0">
        <w:rPr>
          <w:rFonts w:hint="cs"/>
          <w:rtl/>
        </w:rPr>
        <w:t xml:space="preserve"> </w:t>
      </w:r>
      <w:r w:rsidRPr="00AA1DA0">
        <w:rPr>
          <w:rFonts w:hint="cs"/>
          <w:b/>
          <w:bCs/>
          <w:rtl/>
        </w:rPr>
        <w:t>עצמאית ע"י המוסדות/בעלויות חינוך</w:t>
      </w:r>
      <w:r w:rsidR="003C6117" w:rsidRPr="00AA1DA0">
        <w:rPr>
          <w:rFonts w:hint="cs"/>
          <w:rtl/>
        </w:rPr>
        <w:t>.</w:t>
      </w:r>
      <w:r w:rsidR="003B4F09" w:rsidRPr="00AA1DA0">
        <w:rPr>
          <w:rFonts w:hint="cs"/>
          <w:rtl/>
        </w:rPr>
        <w:t xml:space="preserve"> שירות האינטגרציה והיקפו הינם אופציונאליים. היקפם, אם בכלל, נתונים בלעדית להחלטת המשרד. </w:t>
      </w:r>
    </w:p>
    <w:p w14:paraId="3AC11E90" w14:textId="015916EF" w:rsidR="003147D5" w:rsidRPr="00AA1DA0" w:rsidRDefault="003147D5" w:rsidP="00B77A76">
      <w:pPr>
        <w:pStyle w:val="2"/>
      </w:pPr>
      <w:bookmarkStart w:id="47" w:name="_Toc58314337"/>
      <w:r w:rsidRPr="00AA1DA0">
        <w:rPr>
          <w:rFonts w:hint="cs"/>
          <w:rtl/>
        </w:rPr>
        <w:t xml:space="preserve">שירות </w:t>
      </w:r>
      <w:r w:rsidR="00B77A76" w:rsidRPr="00AA1DA0">
        <w:rPr>
          <w:rFonts w:hint="cs"/>
          <w:rtl/>
        </w:rPr>
        <w:t>תמיכה</w:t>
      </w:r>
      <w:r w:rsidR="00AC5709" w:rsidRPr="00AA1DA0">
        <w:rPr>
          <w:rFonts w:hint="cs"/>
          <w:rtl/>
        </w:rPr>
        <w:t xml:space="preserve"> (</w:t>
      </w:r>
      <w:r w:rsidR="00AC5709" w:rsidRPr="00AA1DA0">
        <w:t>M</w:t>
      </w:r>
      <w:r w:rsidR="00AC5709" w:rsidRPr="00AA1DA0">
        <w:rPr>
          <w:rFonts w:hint="cs"/>
          <w:rtl/>
        </w:rPr>
        <w:t>)</w:t>
      </w:r>
      <w:bookmarkEnd w:id="47"/>
    </w:p>
    <w:p w14:paraId="1DBE55A7" w14:textId="77777777" w:rsidR="00C61457" w:rsidRPr="00AA1DA0" w:rsidRDefault="00C61457" w:rsidP="00C61457">
      <w:pPr>
        <w:pStyle w:val="3"/>
      </w:pPr>
      <w:r w:rsidRPr="00AA1DA0">
        <w:rPr>
          <w:rtl/>
        </w:rPr>
        <w:t>שירות תמיכה</w:t>
      </w:r>
      <w:r w:rsidR="00C90366" w:rsidRPr="00AA1DA0">
        <w:rPr>
          <w:rFonts w:hint="cs"/>
          <w:rtl/>
        </w:rPr>
        <w:t xml:space="preserve"> </w:t>
      </w:r>
      <w:r w:rsidRPr="00AA1DA0">
        <w:rPr>
          <w:rtl/>
        </w:rPr>
        <w:t>- זמני קבלת השירות ומועדי הטיפול בתקלות</w:t>
      </w:r>
    </w:p>
    <w:p w14:paraId="29E8AB41" w14:textId="0B285758" w:rsidR="001403E4" w:rsidRPr="00AA1DA0" w:rsidRDefault="001403E4" w:rsidP="003833CB">
      <w:pPr>
        <w:pStyle w:val="3"/>
        <w:numPr>
          <w:ilvl w:val="0"/>
          <w:numId w:val="0"/>
        </w:numPr>
        <w:ind w:left="1191"/>
        <w:rPr>
          <w:rFonts w:ascii="David" w:hAnsi="David"/>
          <w:b w:val="0"/>
          <w:bCs w:val="0"/>
        </w:rPr>
      </w:pPr>
      <w:r w:rsidRPr="00AA1DA0">
        <w:rPr>
          <w:rFonts w:hint="cs"/>
          <w:b w:val="0"/>
          <w:bCs w:val="0"/>
          <w:rtl/>
        </w:rPr>
        <w:t>אחריות ושרות-</w:t>
      </w:r>
      <w:r w:rsidR="003C6117" w:rsidRPr="00AA1DA0">
        <w:rPr>
          <w:rFonts w:hint="cs"/>
          <w:b w:val="0"/>
          <w:bCs w:val="0"/>
          <w:rtl/>
        </w:rPr>
        <w:t xml:space="preserve"> </w:t>
      </w:r>
      <w:r w:rsidRPr="00AA1DA0">
        <w:rPr>
          <w:rFonts w:hint="eastAsia"/>
          <w:b w:val="0"/>
          <w:bCs w:val="0"/>
          <w:rtl/>
        </w:rPr>
        <w:t>על</w:t>
      </w:r>
      <w:r w:rsidRPr="00AA1DA0">
        <w:rPr>
          <w:b w:val="0"/>
          <w:bCs w:val="0"/>
          <w:rtl/>
        </w:rPr>
        <w:t xml:space="preserve"> </w:t>
      </w:r>
      <w:r w:rsidR="00FD5866" w:rsidRPr="00AA1DA0">
        <w:rPr>
          <w:rFonts w:hint="cs"/>
          <w:b w:val="0"/>
          <w:bCs w:val="0"/>
          <w:rtl/>
        </w:rPr>
        <w:t xml:space="preserve">המכשירים הסלולריים </w:t>
      </w:r>
      <w:r w:rsidRPr="00AA1DA0">
        <w:rPr>
          <w:b w:val="0"/>
          <w:bCs w:val="0"/>
          <w:rtl/>
        </w:rPr>
        <w:t xml:space="preserve">שיסופקו ועל כל רכיביהם יחולו אחריות ושירות </w:t>
      </w:r>
      <w:r w:rsidR="00FD5866" w:rsidRPr="00AA1DA0">
        <w:rPr>
          <w:rFonts w:hint="cs"/>
          <w:b w:val="0"/>
          <w:bCs w:val="0"/>
          <w:rtl/>
        </w:rPr>
        <w:t>ב</w:t>
      </w:r>
      <w:r w:rsidR="00881352" w:rsidRPr="00AA1DA0">
        <w:rPr>
          <w:rFonts w:hint="cs"/>
          <w:b w:val="0"/>
          <w:bCs w:val="0"/>
          <w:rtl/>
        </w:rPr>
        <w:t xml:space="preserve">תחנות שירות </w:t>
      </w:r>
      <w:r w:rsidR="00FD5866" w:rsidRPr="00AA1DA0">
        <w:rPr>
          <w:rFonts w:hint="cs"/>
          <w:b w:val="0"/>
          <w:bCs w:val="0"/>
          <w:rtl/>
        </w:rPr>
        <w:t xml:space="preserve">המציע </w:t>
      </w:r>
      <w:r w:rsidRPr="00AA1DA0">
        <w:rPr>
          <w:b w:val="0"/>
          <w:bCs w:val="0"/>
          <w:rtl/>
        </w:rPr>
        <w:t xml:space="preserve">למשך </w:t>
      </w:r>
      <w:r w:rsidR="00FD5866" w:rsidRPr="00AA1DA0">
        <w:rPr>
          <w:rFonts w:hint="cs"/>
          <w:b w:val="0"/>
          <w:bCs w:val="0"/>
          <w:rtl/>
        </w:rPr>
        <w:t>12</w:t>
      </w:r>
      <w:r w:rsidRPr="00AA1DA0">
        <w:rPr>
          <w:b w:val="0"/>
          <w:bCs w:val="0"/>
          <w:rtl/>
        </w:rPr>
        <w:t xml:space="preserve"> </w:t>
      </w:r>
      <w:r w:rsidRPr="00AA1DA0">
        <w:rPr>
          <w:rFonts w:hint="eastAsia"/>
          <w:b w:val="0"/>
          <w:bCs w:val="0"/>
          <w:rtl/>
        </w:rPr>
        <w:t>חודשים</w:t>
      </w:r>
      <w:r w:rsidRPr="00AA1DA0">
        <w:rPr>
          <w:b w:val="0"/>
          <w:bCs w:val="0"/>
          <w:rtl/>
        </w:rPr>
        <w:t xml:space="preserve"> לפחו</w:t>
      </w:r>
      <w:r w:rsidRPr="00AA1DA0">
        <w:rPr>
          <w:rFonts w:hint="eastAsia"/>
          <w:b w:val="0"/>
          <w:bCs w:val="0"/>
          <w:rtl/>
        </w:rPr>
        <w:t>ת</w:t>
      </w:r>
      <w:r w:rsidRPr="00AA1DA0">
        <w:rPr>
          <w:b w:val="0"/>
          <w:bCs w:val="0"/>
          <w:rtl/>
        </w:rPr>
        <w:t xml:space="preserve"> ממועד סיום האספקה</w:t>
      </w:r>
      <w:r w:rsidR="001138B8" w:rsidRPr="00AA1DA0">
        <w:rPr>
          <w:rFonts w:ascii="David" w:hAnsi="David" w:hint="cs"/>
          <w:b w:val="0"/>
          <w:bCs w:val="0"/>
          <w:rtl/>
        </w:rPr>
        <w:t>.</w:t>
      </w:r>
    </w:p>
    <w:p w14:paraId="0C89178E" w14:textId="1C2FCB4F" w:rsidR="00FD5866" w:rsidRPr="00AA1DA0" w:rsidRDefault="00FD5866" w:rsidP="00FD5866">
      <w:pPr>
        <w:pStyle w:val="3"/>
        <w:keepNext/>
        <w:rPr>
          <w:rFonts w:ascii="David" w:hAnsi="David"/>
        </w:rPr>
      </w:pPr>
      <w:r w:rsidRPr="00AA1DA0">
        <w:rPr>
          <w:rFonts w:ascii="David" w:hAnsi="David" w:hint="cs"/>
          <w:rtl/>
        </w:rPr>
        <w:t>מוקד שרות ותמיכה</w:t>
      </w:r>
    </w:p>
    <w:p w14:paraId="7BF00A39" w14:textId="2C806EA9" w:rsidR="00FD5866" w:rsidRPr="00AA1DA0" w:rsidRDefault="00FD5866" w:rsidP="00E24E8D">
      <w:pPr>
        <w:pStyle w:val="3"/>
        <w:keepNext/>
        <w:numPr>
          <w:ilvl w:val="0"/>
          <w:numId w:val="0"/>
        </w:numPr>
        <w:ind w:left="1190"/>
        <w:contextualSpacing/>
        <w:rPr>
          <w:b w:val="0"/>
          <w:bCs w:val="0"/>
        </w:rPr>
      </w:pPr>
      <w:r w:rsidRPr="00AA1DA0">
        <w:rPr>
          <w:rFonts w:hint="cs"/>
          <w:b w:val="0"/>
          <w:bCs w:val="0"/>
          <w:rtl/>
        </w:rPr>
        <w:t>הספק הזוכה יעמיד</w:t>
      </w:r>
      <w:r w:rsidRPr="00AA1DA0">
        <w:rPr>
          <w:b w:val="0"/>
          <w:bCs w:val="0"/>
        </w:rPr>
        <w:t xml:space="preserve"> </w:t>
      </w:r>
      <w:r w:rsidRPr="00AA1DA0">
        <w:rPr>
          <w:rFonts w:hint="cs"/>
          <w:b w:val="0"/>
          <w:bCs w:val="0"/>
          <w:rtl/>
        </w:rPr>
        <w:t>לטובת</w:t>
      </w:r>
      <w:r w:rsidRPr="00AA1DA0">
        <w:rPr>
          <w:b w:val="0"/>
          <w:bCs w:val="0"/>
        </w:rPr>
        <w:t xml:space="preserve"> </w:t>
      </w:r>
      <w:r w:rsidRPr="00AA1DA0">
        <w:rPr>
          <w:rFonts w:hint="cs"/>
          <w:b w:val="0"/>
          <w:bCs w:val="0"/>
          <w:rtl/>
        </w:rPr>
        <w:t>ה</w:t>
      </w:r>
      <w:r w:rsidR="00B52E8C" w:rsidRPr="00AA1DA0">
        <w:rPr>
          <w:rFonts w:hint="cs"/>
          <w:b w:val="0"/>
          <w:bCs w:val="0"/>
          <w:rtl/>
        </w:rPr>
        <w:t xml:space="preserve">מכרז </w:t>
      </w:r>
      <w:r w:rsidRPr="00AA1DA0">
        <w:rPr>
          <w:rFonts w:hint="cs"/>
          <w:b w:val="0"/>
          <w:bCs w:val="0"/>
          <w:rtl/>
        </w:rPr>
        <w:t>מוקדי</w:t>
      </w:r>
      <w:r w:rsidRPr="00AA1DA0">
        <w:rPr>
          <w:b w:val="0"/>
          <w:bCs w:val="0"/>
        </w:rPr>
        <w:t xml:space="preserve"> </w:t>
      </w:r>
      <w:r w:rsidRPr="00AA1DA0">
        <w:rPr>
          <w:rFonts w:hint="cs"/>
          <w:b w:val="0"/>
          <w:bCs w:val="0"/>
          <w:rtl/>
        </w:rPr>
        <w:t>שירות</w:t>
      </w:r>
      <w:r w:rsidRPr="00AA1DA0">
        <w:rPr>
          <w:b w:val="0"/>
          <w:bCs w:val="0"/>
        </w:rPr>
        <w:t xml:space="preserve"> </w:t>
      </w:r>
      <w:r w:rsidRPr="00AA1DA0">
        <w:rPr>
          <w:rFonts w:hint="cs"/>
          <w:b w:val="0"/>
          <w:bCs w:val="0"/>
          <w:rtl/>
        </w:rPr>
        <w:t>כדלקמן</w:t>
      </w:r>
      <w:r w:rsidRPr="00AA1DA0">
        <w:rPr>
          <w:b w:val="0"/>
          <w:bCs w:val="0"/>
        </w:rPr>
        <w:t>:</w:t>
      </w:r>
    </w:p>
    <w:p w14:paraId="42C52F75" w14:textId="774C4F76" w:rsidR="00FD5866" w:rsidRPr="00AA1DA0" w:rsidRDefault="00FD5866" w:rsidP="00C03148">
      <w:pPr>
        <w:pStyle w:val="3"/>
        <w:numPr>
          <w:ilvl w:val="0"/>
          <w:numId w:val="81"/>
        </w:numPr>
        <w:ind w:left="1757" w:hanging="398"/>
        <w:contextualSpacing/>
        <w:rPr>
          <w:b w:val="0"/>
          <w:bCs w:val="0"/>
        </w:rPr>
      </w:pPr>
      <w:r w:rsidRPr="00AA1DA0">
        <w:rPr>
          <w:rFonts w:hint="cs"/>
          <w:b w:val="0"/>
          <w:bCs w:val="0"/>
          <w:rtl/>
        </w:rPr>
        <w:t>מוקד שירות ותמיכה בלקוחות יהיה פעיל לתקופה מינימלית של 12 חודשים</w:t>
      </w:r>
      <w:r w:rsidR="00AB15FF" w:rsidRPr="00AA1DA0">
        <w:rPr>
          <w:rFonts w:hint="cs"/>
          <w:b w:val="0"/>
          <w:bCs w:val="0"/>
          <w:rtl/>
        </w:rPr>
        <w:t>, ובהתאם למוגדר בסעיף 1.7 למכרז.</w:t>
      </w:r>
      <w:r w:rsidRPr="00AA1DA0">
        <w:rPr>
          <w:rFonts w:hint="cs"/>
          <w:b w:val="0"/>
          <w:bCs w:val="0"/>
          <w:rtl/>
        </w:rPr>
        <w:t xml:space="preserve"> </w:t>
      </w:r>
    </w:p>
    <w:p w14:paraId="0900C4F9" w14:textId="6171283F" w:rsidR="00FD5866" w:rsidRPr="00AA1DA0" w:rsidRDefault="00FD5866" w:rsidP="00AA1DA0">
      <w:pPr>
        <w:pStyle w:val="3"/>
        <w:numPr>
          <w:ilvl w:val="0"/>
          <w:numId w:val="81"/>
        </w:numPr>
        <w:ind w:left="1757" w:hanging="398"/>
        <w:contextualSpacing/>
        <w:rPr>
          <w:b w:val="0"/>
          <w:bCs w:val="0"/>
        </w:rPr>
      </w:pPr>
      <w:r w:rsidRPr="00AA1DA0">
        <w:rPr>
          <w:rFonts w:hint="cs"/>
          <w:b w:val="0"/>
          <w:bCs w:val="0"/>
          <w:rtl/>
        </w:rPr>
        <w:t>שיחה</w:t>
      </w:r>
      <w:r w:rsidRPr="00AA1DA0">
        <w:rPr>
          <w:b w:val="0"/>
          <w:bCs w:val="0"/>
        </w:rPr>
        <w:t xml:space="preserve"> </w:t>
      </w:r>
      <w:r w:rsidRPr="00AA1DA0">
        <w:rPr>
          <w:rFonts w:hint="cs"/>
          <w:b w:val="0"/>
          <w:bCs w:val="0"/>
          <w:rtl/>
        </w:rPr>
        <w:t>למוקד</w:t>
      </w:r>
      <w:r w:rsidRPr="00AA1DA0">
        <w:rPr>
          <w:b w:val="0"/>
          <w:bCs w:val="0"/>
        </w:rPr>
        <w:t xml:space="preserve"> </w:t>
      </w:r>
      <w:r w:rsidRPr="00AA1DA0">
        <w:rPr>
          <w:rFonts w:hint="cs"/>
          <w:b w:val="0"/>
          <w:bCs w:val="0"/>
          <w:rtl/>
        </w:rPr>
        <w:t>תהיה</w:t>
      </w:r>
      <w:r w:rsidRPr="00AA1DA0">
        <w:rPr>
          <w:b w:val="0"/>
          <w:bCs w:val="0"/>
        </w:rPr>
        <w:t xml:space="preserve"> </w:t>
      </w:r>
      <w:r w:rsidRPr="00AA1DA0">
        <w:rPr>
          <w:rFonts w:hint="cs"/>
          <w:b w:val="0"/>
          <w:bCs w:val="0"/>
          <w:rtl/>
        </w:rPr>
        <w:t>שיחת</w:t>
      </w:r>
      <w:r w:rsidRPr="00AA1DA0">
        <w:rPr>
          <w:b w:val="0"/>
          <w:bCs w:val="0"/>
        </w:rPr>
        <w:t xml:space="preserve"> </w:t>
      </w:r>
      <w:r w:rsidRPr="00AA1DA0">
        <w:rPr>
          <w:rFonts w:hint="cs"/>
          <w:b w:val="0"/>
          <w:bCs w:val="0"/>
          <w:rtl/>
        </w:rPr>
        <w:t>חינם</w:t>
      </w:r>
      <w:r w:rsidRPr="00AA1DA0">
        <w:rPr>
          <w:b w:val="0"/>
          <w:bCs w:val="0"/>
        </w:rPr>
        <w:t xml:space="preserve"> </w:t>
      </w:r>
      <w:r w:rsidRPr="00AA1DA0">
        <w:rPr>
          <w:rFonts w:hint="cs"/>
          <w:b w:val="0"/>
          <w:bCs w:val="0"/>
          <w:rtl/>
        </w:rPr>
        <w:t>לדיווח</w:t>
      </w:r>
      <w:r w:rsidRPr="00AA1DA0">
        <w:rPr>
          <w:b w:val="0"/>
          <w:bCs w:val="0"/>
        </w:rPr>
        <w:t xml:space="preserve"> </w:t>
      </w:r>
      <w:r w:rsidRPr="00AA1DA0">
        <w:rPr>
          <w:rFonts w:hint="cs"/>
          <w:b w:val="0"/>
          <w:bCs w:val="0"/>
          <w:rtl/>
        </w:rPr>
        <w:t>על</w:t>
      </w:r>
      <w:r w:rsidRPr="00AA1DA0">
        <w:rPr>
          <w:b w:val="0"/>
          <w:bCs w:val="0"/>
        </w:rPr>
        <w:t xml:space="preserve"> </w:t>
      </w:r>
      <w:r w:rsidR="008212FC" w:rsidRPr="00AA1DA0">
        <w:rPr>
          <w:rFonts w:hint="cs"/>
          <w:b w:val="0"/>
          <w:bCs w:val="0"/>
          <w:rtl/>
        </w:rPr>
        <w:t>תקלה</w:t>
      </w:r>
      <w:r w:rsidR="00005780" w:rsidRPr="00AA1DA0">
        <w:rPr>
          <w:rFonts w:hint="cs"/>
          <w:b w:val="0"/>
          <w:bCs w:val="0"/>
          <w:rtl/>
        </w:rPr>
        <w:t xml:space="preserve"> </w:t>
      </w:r>
      <w:r w:rsidRPr="00AA1DA0">
        <w:rPr>
          <w:rFonts w:hint="cs"/>
          <w:b w:val="0"/>
          <w:bCs w:val="0"/>
          <w:rtl/>
        </w:rPr>
        <w:t>של מכשיר.</w:t>
      </w:r>
    </w:p>
    <w:p w14:paraId="7D9134EF" w14:textId="77777777" w:rsidR="00FD5866" w:rsidRPr="00AA1DA0" w:rsidRDefault="00FD5866" w:rsidP="00862677">
      <w:pPr>
        <w:pStyle w:val="3"/>
        <w:numPr>
          <w:ilvl w:val="0"/>
          <w:numId w:val="81"/>
        </w:numPr>
        <w:spacing w:after="0"/>
        <w:ind w:left="1757" w:hanging="398"/>
        <w:contextualSpacing/>
        <w:rPr>
          <w:b w:val="0"/>
          <w:bCs w:val="0"/>
        </w:rPr>
      </w:pPr>
      <w:r w:rsidRPr="00AA1DA0">
        <w:rPr>
          <w:rFonts w:hint="cs"/>
          <w:b w:val="0"/>
          <w:bCs w:val="0"/>
          <w:rtl/>
        </w:rPr>
        <w:t>שעות</w:t>
      </w:r>
      <w:r w:rsidRPr="00AA1DA0">
        <w:rPr>
          <w:b w:val="0"/>
          <w:bCs w:val="0"/>
        </w:rPr>
        <w:t xml:space="preserve"> </w:t>
      </w:r>
      <w:r w:rsidRPr="00AA1DA0">
        <w:rPr>
          <w:rFonts w:hint="cs"/>
          <w:b w:val="0"/>
          <w:bCs w:val="0"/>
          <w:rtl/>
        </w:rPr>
        <w:t>פעילות</w:t>
      </w:r>
      <w:r w:rsidRPr="00AA1DA0">
        <w:rPr>
          <w:b w:val="0"/>
          <w:bCs w:val="0"/>
        </w:rPr>
        <w:t xml:space="preserve"> </w:t>
      </w:r>
      <w:r w:rsidRPr="00AA1DA0">
        <w:rPr>
          <w:rFonts w:hint="cs"/>
          <w:b w:val="0"/>
          <w:bCs w:val="0"/>
          <w:rtl/>
        </w:rPr>
        <w:t>של</w:t>
      </w:r>
      <w:r w:rsidRPr="00AA1DA0">
        <w:rPr>
          <w:b w:val="0"/>
          <w:bCs w:val="0"/>
        </w:rPr>
        <w:t xml:space="preserve"> </w:t>
      </w:r>
      <w:r w:rsidRPr="00AA1DA0">
        <w:rPr>
          <w:rFonts w:hint="cs"/>
          <w:b w:val="0"/>
          <w:bCs w:val="0"/>
          <w:rtl/>
        </w:rPr>
        <w:t>המוקד</w:t>
      </w:r>
      <w:r w:rsidRPr="00AA1DA0">
        <w:rPr>
          <w:b w:val="0"/>
          <w:bCs w:val="0"/>
        </w:rPr>
        <w:t xml:space="preserve"> </w:t>
      </w:r>
      <w:r w:rsidRPr="00AA1DA0">
        <w:rPr>
          <w:rFonts w:hint="cs"/>
          <w:b w:val="0"/>
          <w:bCs w:val="0"/>
          <w:rtl/>
        </w:rPr>
        <w:t>התמיכה</w:t>
      </w:r>
      <w:r w:rsidRPr="00AA1DA0">
        <w:rPr>
          <w:b w:val="0"/>
          <w:bCs w:val="0"/>
        </w:rPr>
        <w:t xml:space="preserve"> </w:t>
      </w:r>
      <w:r w:rsidRPr="00AA1DA0">
        <w:rPr>
          <w:rFonts w:hint="cs"/>
          <w:b w:val="0"/>
          <w:bCs w:val="0"/>
          <w:rtl/>
        </w:rPr>
        <w:t>הטלפוני</w:t>
      </w:r>
      <w:r w:rsidRPr="00AA1DA0">
        <w:rPr>
          <w:b w:val="0"/>
          <w:bCs w:val="0"/>
        </w:rPr>
        <w:t>:</w:t>
      </w:r>
    </w:p>
    <w:p w14:paraId="46A8A2AB" w14:textId="77777777" w:rsidR="00FD5866" w:rsidRPr="00AA1DA0" w:rsidRDefault="00FD5866" w:rsidP="00862677">
      <w:pPr>
        <w:pStyle w:val="3"/>
        <w:numPr>
          <w:ilvl w:val="0"/>
          <w:numId w:val="83"/>
        </w:numPr>
        <w:spacing w:after="0"/>
        <w:ind w:left="2891"/>
        <w:contextualSpacing/>
        <w:rPr>
          <w:b w:val="0"/>
          <w:bCs w:val="0"/>
        </w:rPr>
      </w:pPr>
      <w:r w:rsidRPr="00AA1DA0">
        <w:rPr>
          <w:rFonts w:hint="cs"/>
          <w:b w:val="0"/>
          <w:bCs w:val="0"/>
          <w:rtl/>
        </w:rPr>
        <w:t>ימים</w:t>
      </w:r>
      <w:r w:rsidRPr="00AA1DA0">
        <w:rPr>
          <w:b w:val="0"/>
          <w:bCs w:val="0"/>
        </w:rPr>
        <w:t xml:space="preserve"> </w:t>
      </w:r>
      <w:r w:rsidRPr="00AA1DA0">
        <w:rPr>
          <w:rFonts w:hint="cs"/>
          <w:b w:val="0"/>
          <w:bCs w:val="0"/>
          <w:rtl/>
        </w:rPr>
        <w:t>א'- ה' בין</w:t>
      </w:r>
      <w:r w:rsidRPr="00AA1DA0">
        <w:rPr>
          <w:b w:val="0"/>
          <w:bCs w:val="0"/>
        </w:rPr>
        <w:t xml:space="preserve"> </w:t>
      </w:r>
      <w:r w:rsidRPr="00AA1DA0">
        <w:rPr>
          <w:rFonts w:hint="cs"/>
          <w:b w:val="0"/>
          <w:bCs w:val="0"/>
          <w:rtl/>
        </w:rPr>
        <w:t xml:space="preserve">השעות </w:t>
      </w:r>
      <w:r w:rsidRPr="00AA1DA0">
        <w:rPr>
          <w:b w:val="0"/>
          <w:bCs w:val="0"/>
        </w:rPr>
        <w:t xml:space="preserve"> 08:00-18:00</w:t>
      </w:r>
    </w:p>
    <w:p w14:paraId="4E755F0D" w14:textId="77777777" w:rsidR="00FD5866" w:rsidRPr="00AA1DA0" w:rsidRDefault="00FD5866" w:rsidP="001D170A">
      <w:pPr>
        <w:pStyle w:val="3"/>
        <w:numPr>
          <w:ilvl w:val="0"/>
          <w:numId w:val="83"/>
        </w:numPr>
        <w:spacing w:after="0"/>
        <w:ind w:left="2886" w:hanging="357"/>
        <w:contextualSpacing/>
        <w:rPr>
          <w:b w:val="0"/>
          <w:bCs w:val="0"/>
        </w:rPr>
      </w:pPr>
      <w:r w:rsidRPr="00AA1DA0">
        <w:rPr>
          <w:rFonts w:hint="cs"/>
          <w:b w:val="0"/>
          <w:bCs w:val="0"/>
          <w:rtl/>
        </w:rPr>
        <w:t>ימי</w:t>
      </w:r>
      <w:r w:rsidRPr="00AA1DA0">
        <w:rPr>
          <w:b w:val="0"/>
          <w:bCs w:val="0"/>
        </w:rPr>
        <w:t xml:space="preserve"> </w:t>
      </w:r>
      <w:r w:rsidRPr="00AA1DA0">
        <w:rPr>
          <w:rFonts w:hint="cs"/>
          <w:b w:val="0"/>
          <w:bCs w:val="0"/>
          <w:rtl/>
        </w:rPr>
        <w:t>שישי</w:t>
      </w:r>
      <w:r w:rsidRPr="00AA1DA0">
        <w:rPr>
          <w:b w:val="0"/>
          <w:bCs w:val="0"/>
        </w:rPr>
        <w:t xml:space="preserve"> </w:t>
      </w:r>
      <w:r w:rsidRPr="00AA1DA0">
        <w:rPr>
          <w:rFonts w:hint="cs"/>
          <w:b w:val="0"/>
          <w:bCs w:val="0"/>
          <w:rtl/>
        </w:rPr>
        <w:t>וערבי</w:t>
      </w:r>
      <w:r w:rsidRPr="00AA1DA0">
        <w:rPr>
          <w:b w:val="0"/>
          <w:bCs w:val="0"/>
        </w:rPr>
        <w:t xml:space="preserve"> </w:t>
      </w:r>
      <w:r w:rsidRPr="00AA1DA0">
        <w:rPr>
          <w:rFonts w:hint="cs"/>
          <w:b w:val="0"/>
          <w:bCs w:val="0"/>
          <w:rtl/>
        </w:rPr>
        <w:t>חג</w:t>
      </w:r>
      <w:r w:rsidRPr="00AA1DA0">
        <w:rPr>
          <w:b w:val="0"/>
          <w:bCs w:val="0"/>
        </w:rPr>
        <w:t xml:space="preserve"> </w:t>
      </w:r>
      <w:r w:rsidRPr="00AA1DA0">
        <w:rPr>
          <w:rFonts w:hint="cs"/>
          <w:b w:val="0"/>
          <w:bCs w:val="0"/>
          <w:rtl/>
        </w:rPr>
        <w:t>בין</w:t>
      </w:r>
      <w:r w:rsidRPr="00AA1DA0">
        <w:rPr>
          <w:b w:val="0"/>
          <w:bCs w:val="0"/>
        </w:rPr>
        <w:t xml:space="preserve"> </w:t>
      </w:r>
      <w:r w:rsidRPr="00AA1DA0">
        <w:rPr>
          <w:rFonts w:hint="cs"/>
          <w:b w:val="0"/>
          <w:bCs w:val="0"/>
          <w:rtl/>
        </w:rPr>
        <w:t xml:space="preserve">השעות </w:t>
      </w:r>
      <w:r w:rsidRPr="00AA1DA0">
        <w:rPr>
          <w:b w:val="0"/>
          <w:bCs w:val="0"/>
        </w:rPr>
        <w:t xml:space="preserve"> 08:00-13:00</w:t>
      </w:r>
    </w:p>
    <w:p w14:paraId="2BF06D6A" w14:textId="38484FCB" w:rsidR="00FD5866" w:rsidRPr="00AA1DA0" w:rsidRDefault="00FD5866" w:rsidP="001D170A">
      <w:pPr>
        <w:pStyle w:val="3"/>
        <w:numPr>
          <w:ilvl w:val="0"/>
          <w:numId w:val="81"/>
        </w:numPr>
        <w:spacing w:before="0"/>
        <w:ind w:left="1758" w:hanging="397"/>
        <w:contextualSpacing/>
        <w:rPr>
          <w:b w:val="0"/>
          <w:bCs w:val="0"/>
        </w:rPr>
      </w:pPr>
      <w:r w:rsidRPr="00AA1DA0">
        <w:rPr>
          <w:rFonts w:hint="cs"/>
          <w:sz w:val="28"/>
          <w:szCs w:val="28"/>
          <w:rtl/>
        </w:rPr>
        <w:t>(</w:t>
      </w:r>
      <w:r w:rsidRPr="00AA1DA0">
        <w:rPr>
          <w:sz w:val="28"/>
          <w:szCs w:val="28"/>
        </w:rPr>
        <w:t>S</w:t>
      </w:r>
      <w:r w:rsidRPr="00AA1DA0">
        <w:rPr>
          <w:rFonts w:hint="cs"/>
          <w:sz w:val="28"/>
          <w:szCs w:val="28"/>
          <w:rtl/>
        </w:rPr>
        <w:t xml:space="preserve">) </w:t>
      </w:r>
      <w:r w:rsidRPr="00AA1DA0">
        <w:rPr>
          <w:rFonts w:hint="cs"/>
          <w:b w:val="0"/>
          <w:bCs w:val="0"/>
          <w:rtl/>
        </w:rPr>
        <w:t xml:space="preserve">הספק יפרט במענה </w:t>
      </w:r>
      <w:r w:rsidR="00881352" w:rsidRPr="00AA1DA0">
        <w:rPr>
          <w:rFonts w:hint="cs"/>
          <w:b w:val="0"/>
          <w:bCs w:val="0"/>
          <w:rtl/>
        </w:rPr>
        <w:t xml:space="preserve">את </w:t>
      </w:r>
      <w:r w:rsidR="00D24931" w:rsidRPr="00AA1DA0">
        <w:rPr>
          <w:rFonts w:hint="cs"/>
          <w:b w:val="0"/>
          <w:bCs w:val="0"/>
          <w:rtl/>
        </w:rPr>
        <w:t xml:space="preserve">כלל </w:t>
      </w:r>
      <w:r w:rsidRPr="00AA1DA0">
        <w:rPr>
          <w:rFonts w:hint="cs"/>
          <w:b w:val="0"/>
          <w:bCs w:val="0"/>
          <w:rtl/>
        </w:rPr>
        <w:t xml:space="preserve">תחנות </w:t>
      </w:r>
      <w:r w:rsidR="00881352" w:rsidRPr="00AA1DA0">
        <w:rPr>
          <w:rFonts w:hint="cs"/>
          <w:b w:val="0"/>
          <w:bCs w:val="0"/>
          <w:rtl/>
        </w:rPr>
        <w:t>ה</w:t>
      </w:r>
      <w:r w:rsidRPr="00AA1DA0">
        <w:rPr>
          <w:rFonts w:hint="cs"/>
          <w:b w:val="0"/>
          <w:bCs w:val="0"/>
          <w:rtl/>
        </w:rPr>
        <w:t>שירות (מיקום/כתובת)</w:t>
      </w:r>
    </w:p>
    <w:p w14:paraId="41A25725" w14:textId="5E4D2CE8" w:rsidR="00FD5866" w:rsidRPr="00AA1DA0" w:rsidRDefault="001E7AD8" w:rsidP="00C03148">
      <w:pPr>
        <w:pStyle w:val="3"/>
        <w:numPr>
          <w:ilvl w:val="0"/>
          <w:numId w:val="81"/>
        </w:numPr>
        <w:ind w:left="1757" w:hanging="398"/>
        <w:contextualSpacing/>
        <w:rPr>
          <w:b w:val="0"/>
          <w:bCs w:val="0"/>
        </w:rPr>
      </w:pPr>
      <w:r w:rsidRPr="00AA1DA0">
        <w:rPr>
          <w:rFonts w:hint="cs"/>
          <w:b w:val="0"/>
          <w:bCs w:val="0"/>
          <w:rtl/>
        </w:rPr>
        <w:t xml:space="preserve">סבב </w:t>
      </w:r>
      <w:r w:rsidR="00FD5866" w:rsidRPr="00AA1DA0">
        <w:rPr>
          <w:rFonts w:hint="cs"/>
          <w:b w:val="0"/>
          <w:bCs w:val="0"/>
          <w:rtl/>
        </w:rPr>
        <w:t xml:space="preserve">תיקון </w:t>
      </w:r>
      <w:r w:rsidRPr="00AA1DA0">
        <w:rPr>
          <w:rFonts w:hint="cs"/>
          <w:b w:val="0"/>
          <w:bCs w:val="0"/>
          <w:rtl/>
        </w:rPr>
        <w:t>ו</w:t>
      </w:r>
      <w:r w:rsidR="00FD5866" w:rsidRPr="00AA1DA0">
        <w:rPr>
          <w:rFonts w:hint="cs"/>
          <w:b w:val="0"/>
          <w:bCs w:val="0"/>
          <w:rtl/>
        </w:rPr>
        <w:t>החלפה</w:t>
      </w:r>
    </w:p>
    <w:p w14:paraId="0BF605E7" w14:textId="33AA1084" w:rsidR="00FD5866" w:rsidRPr="00AA1DA0" w:rsidRDefault="0084755D" w:rsidP="00A53CA4">
      <w:pPr>
        <w:pStyle w:val="3"/>
        <w:numPr>
          <w:ilvl w:val="0"/>
          <w:numId w:val="0"/>
        </w:numPr>
        <w:ind w:left="1785"/>
        <w:contextualSpacing/>
        <w:rPr>
          <w:b w:val="0"/>
          <w:bCs w:val="0"/>
        </w:rPr>
      </w:pPr>
      <w:r w:rsidRPr="00AA1DA0">
        <w:rPr>
          <w:rFonts w:hint="cs"/>
          <w:b w:val="0"/>
          <w:bCs w:val="0"/>
          <w:rtl/>
        </w:rPr>
        <w:t xml:space="preserve">במסגרת תקופת האחריות, </w:t>
      </w:r>
      <w:r w:rsidR="00FD5866" w:rsidRPr="00AA1DA0">
        <w:rPr>
          <w:rFonts w:hint="cs"/>
          <w:b w:val="0"/>
          <w:bCs w:val="0"/>
          <w:rtl/>
        </w:rPr>
        <w:t xml:space="preserve">הספק הזוכה נדרש לתיקון </w:t>
      </w:r>
      <w:r w:rsidR="00106BD7" w:rsidRPr="00AA1DA0">
        <w:rPr>
          <w:rFonts w:hint="cs"/>
          <w:b w:val="0"/>
          <w:bCs w:val="0"/>
          <w:rtl/>
        </w:rPr>
        <w:t xml:space="preserve">המכשיר תוך </w:t>
      </w:r>
      <w:r w:rsidR="00106BD7" w:rsidRPr="00AA1DA0">
        <w:rPr>
          <w:b w:val="0"/>
          <w:bCs w:val="0"/>
          <w:rtl/>
        </w:rPr>
        <w:t xml:space="preserve">פרק זמן של </w:t>
      </w:r>
      <w:r w:rsidR="00405674" w:rsidRPr="00AA1DA0">
        <w:rPr>
          <w:rFonts w:hint="cs"/>
          <w:b w:val="0"/>
          <w:bCs w:val="0"/>
          <w:rtl/>
        </w:rPr>
        <w:t>4</w:t>
      </w:r>
      <w:r w:rsidR="00106BD7" w:rsidRPr="00AA1DA0">
        <w:rPr>
          <w:b w:val="0"/>
          <w:bCs w:val="0"/>
          <w:rtl/>
        </w:rPr>
        <w:t xml:space="preserve"> שעות במרכזי השירות</w:t>
      </w:r>
      <w:r w:rsidR="00106BD7" w:rsidRPr="00AA1DA0">
        <w:rPr>
          <w:rFonts w:hint="cs"/>
          <w:b w:val="0"/>
          <w:bCs w:val="0"/>
          <w:rtl/>
        </w:rPr>
        <w:t xml:space="preserve">, אחרת נדרש לספק מכשיר </w:t>
      </w:r>
      <w:r w:rsidR="00106BD7" w:rsidRPr="00AA1DA0">
        <w:rPr>
          <w:b w:val="0"/>
          <w:bCs w:val="0"/>
          <w:rtl/>
        </w:rPr>
        <w:t>חליפי</w:t>
      </w:r>
      <w:r w:rsidR="00106BD7" w:rsidRPr="00AA1DA0">
        <w:rPr>
          <w:rFonts w:hint="cs"/>
          <w:b w:val="0"/>
          <w:bCs w:val="0"/>
          <w:rtl/>
        </w:rPr>
        <w:t>. במידה ויסופק מכשיר חליפי</w:t>
      </w:r>
      <w:r w:rsidR="00A53CA4" w:rsidRPr="00AA1DA0">
        <w:rPr>
          <w:rFonts w:hint="cs"/>
          <w:b w:val="0"/>
          <w:bCs w:val="0"/>
          <w:rtl/>
        </w:rPr>
        <w:t xml:space="preserve"> </w:t>
      </w:r>
      <w:r w:rsidR="00106BD7" w:rsidRPr="00AA1DA0">
        <w:rPr>
          <w:rFonts w:hint="cs"/>
          <w:b w:val="0"/>
          <w:bCs w:val="0"/>
          <w:rtl/>
        </w:rPr>
        <w:t>המעבדה נדרשת לה</w:t>
      </w:r>
      <w:r w:rsidR="007D2257" w:rsidRPr="00AA1DA0">
        <w:rPr>
          <w:rFonts w:hint="cs"/>
          <w:b w:val="0"/>
          <w:bCs w:val="0"/>
          <w:rtl/>
        </w:rPr>
        <w:t>עברת ה-</w:t>
      </w:r>
      <w:r w:rsidR="00106BD7" w:rsidRPr="00AA1DA0">
        <w:rPr>
          <w:rFonts w:hint="cs"/>
          <w:b w:val="0"/>
          <w:bCs w:val="0"/>
          <w:rtl/>
        </w:rPr>
        <w:t xml:space="preserve"> </w:t>
      </w:r>
      <w:r w:rsidR="00106BD7" w:rsidRPr="00AA1DA0">
        <w:rPr>
          <w:b w:val="0"/>
          <w:bCs w:val="0"/>
        </w:rPr>
        <w:t>SIM</w:t>
      </w:r>
      <w:r w:rsidR="00106BD7" w:rsidRPr="00AA1DA0">
        <w:rPr>
          <w:rFonts w:hint="cs"/>
          <w:b w:val="0"/>
          <w:bCs w:val="0"/>
          <w:rtl/>
        </w:rPr>
        <w:t xml:space="preserve"> ואבטחת פעילות תקינה.</w:t>
      </w:r>
    </w:p>
    <w:p w14:paraId="1B926CC8" w14:textId="77777777" w:rsidR="00C66C4B" w:rsidRPr="00AA1DA0" w:rsidRDefault="00C66C4B" w:rsidP="00B62E73">
      <w:pPr>
        <w:pStyle w:val="3"/>
        <w:keepNext/>
        <w:rPr>
          <w:rFonts w:ascii="David" w:hAnsi="David"/>
        </w:rPr>
      </w:pPr>
      <w:r w:rsidRPr="00AA1DA0">
        <w:rPr>
          <w:rFonts w:ascii="David" w:hAnsi="David" w:hint="cs"/>
          <w:rtl/>
        </w:rPr>
        <w:t>מקום מתן השרות</w:t>
      </w:r>
    </w:p>
    <w:p w14:paraId="5B63F71E" w14:textId="01CAF247" w:rsidR="00C66C4B" w:rsidRPr="00AA1DA0" w:rsidRDefault="00C66C4B" w:rsidP="00B52E8C">
      <w:pPr>
        <w:pStyle w:val="3"/>
        <w:keepNext/>
        <w:numPr>
          <w:ilvl w:val="0"/>
          <w:numId w:val="0"/>
        </w:numPr>
        <w:ind w:left="1191"/>
        <w:contextualSpacing/>
        <w:rPr>
          <w:rFonts w:ascii="David" w:hAnsi="David"/>
          <w:b w:val="0"/>
          <w:bCs w:val="0"/>
          <w:rtl/>
        </w:rPr>
      </w:pPr>
      <w:r w:rsidRPr="00AA1DA0">
        <w:rPr>
          <w:rFonts w:ascii="David" w:hAnsi="David" w:hint="cs"/>
          <w:b w:val="0"/>
          <w:bCs w:val="0"/>
          <w:rtl/>
        </w:rPr>
        <w:t xml:space="preserve">השרות </w:t>
      </w:r>
      <w:r w:rsidR="00D42220" w:rsidRPr="00AA1DA0">
        <w:rPr>
          <w:rFonts w:ascii="David" w:hAnsi="David" w:hint="cs"/>
          <w:b w:val="0"/>
          <w:bCs w:val="0"/>
          <w:rtl/>
        </w:rPr>
        <w:t>יינת</w:t>
      </w:r>
      <w:r w:rsidR="00D42220" w:rsidRPr="00AA1DA0">
        <w:rPr>
          <w:rFonts w:ascii="David" w:hAnsi="David" w:hint="eastAsia"/>
          <w:b w:val="0"/>
          <w:bCs w:val="0"/>
          <w:rtl/>
        </w:rPr>
        <w:t>ן</w:t>
      </w:r>
      <w:r w:rsidRPr="00AA1DA0">
        <w:rPr>
          <w:rFonts w:ascii="David" w:hAnsi="David" w:hint="cs"/>
          <w:b w:val="0"/>
          <w:bCs w:val="0"/>
          <w:rtl/>
        </w:rPr>
        <w:t xml:space="preserve"> ב</w:t>
      </w:r>
      <w:r w:rsidR="00881352" w:rsidRPr="00AA1DA0">
        <w:rPr>
          <w:rFonts w:ascii="David" w:hAnsi="David" w:hint="cs"/>
          <w:b w:val="0"/>
          <w:bCs w:val="0"/>
          <w:rtl/>
        </w:rPr>
        <w:t xml:space="preserve">תחנות שירות </w:t>
      </w:r>
      <w:r w:rsidR="00FB0757" w:rsidRPr="00AA1DA0">
        <w:rPr>
          <w:rFonts w:ascii="David" w:hAnsi="David" w:hint="cs"/>
          <w:b w:val="0"/>
          <w:bCs w:val="0"/>
          <w:rtl/>
        </w:rPr>
        <w:t>המציע</w:t>
      </w:r>
      <w:r w:rsidR="00FD5866" w:rsidRPr="00AA1DA0">
        <w:rPr>
          <w:rFonts w:ascii="David" w:hAnsi="David" w:hint="cs"/>
          <w:b w:val="0"/>
          <w:bCs w:val="0"/>
          <w:rtl/>
        </w:rPr>
        <w:t xml:space="preserve"> כמפורט בסעיף 4.5.2</w:t>
      </w:r>
      <w:r w:rsidRPr="00AA1DA0">
        <w:rPr>
          <w:rFonts w:ascii="David" w:hAnsi="David" w:hint="cs"/>
          <w:b w:val="0"/>
          <w:bCs w:val="0"/>
          <w:rtl/>
        </w:rPr>
        <w:t>.</w:t>
      </w:r>
    </w:p>
    <w:p w14:paraId="53F2686F" w14:textId="2C174273" w:rsidR="006C2DC7" w:rsidRPr="00AA1DA0" w:rsidRDefault="006C2DC7" w:rsidP="006C2DC7">
      <w:pPr>
        <w:pStyle w:val="3"/>
        <w:numPr>
          <w:ilvl w:val="0"/>
          <w:numId w:val="0"/>
        </w:numPr>
        <w:ind w:left="1191"/>
        <w:rPr>
          <w:rFonts w:ascii="David" w:hAnsi="David"/>
          <w:b w:val="0"/>
          <w:bCs w:val="0"/>
          <w:rtl/>
        </w:rPr>
      </w:pPr>
      <w:r w:rsidRPr="00AA1DA0">
        <w:rPr>
          <w:rFonts w:ascii="David" w:hAnsi="David" w:hint="cs"/>
          <w:b w:val="0"/>
          <w:bCs w:val="0"/>
          <w:rtl/>
        </w:rPr>
        <w:t>המכשיר יובא לתחנת שירות ע"י המוסד או התלמיד.</w:t>
      </w:r>
    </w:p>
    <w:p w14:paraId="783D048A" w14:textId="3306286D" w:rsidR="00FD5866" w:rsidRPr="00AA1DA0" w:rsidRDefault="00FD5866" w:rsidP="00881352">
      <w:pPr>
        <w:pStyle w:val="3"/>
        <w:keepNext/>
      </w:pPr>
      <w:r w:rsidRPr="00AA1DA0">
        <w:rPr>
          <w:rFonts w:hint="cs"/>
          <w:rtl/>
        </w:rPr>
        <w:t>מוקד אספקה ובקרת שטח</w:t>
      </w:r>
    </w:p>
    <w:p w14:paraId="3BC9FA43" w14:textId="72A2E558" w:rsidR="00AE45BA" w:rsidRPr="00AA1DA0" w:rsidRDefault="00AE45BA" w:rsidP="00E24E8D">
      <w:pPr>
        <w:pStyle w:val="3"/>
        <w:keepNext/>
        <w:numPr>
          <w:ilvl w:val="0"/>
          <w:numId w:val="0"/>
        </w:numPr>
        <w:ind w:left="1191"/>
        <w:contextualSpacing/>
        <w:rPr>
          <w:b w:val="0"/>
          <w:bCs w:val="0"/>
          <w:rtl/>
        </w:rPr>
      </w:pPr>
      <w:r w:rsidRPr="00AA1DA0">
        <w:rPr>
          <w:rFonts w:hint="cs"/>
          <w:b w:val="0"/>
          <w:bCs w:val="0"/>
          <w:rtl/>
        </w:rPr>
        <w:t>הספק הזוכה</w:t>
      </w:r>
      <w:r w:rsidR="00E24E8D" w:rsidRPr="00AA1DA0">
        <w:rPr>
          <w:rFonts w:hint="cs"/>
          <w:b w:val="0"/>
          <w:bCs w:val="0"/>
          <w:rtl/>
        </w:rPr>
        <w:t xml:space="preserve"> </w:t>
      </w:r>
      <w:r w:rsidRPr="00AA1DA0">
        <w:rPr>
          <w:rFonts w:hint="cs"/>
          <w:b w:val="0"/>
          <w:bCs w:val="0"/>
          <w:rtl/>
        </w:rPr>
        <w:t>יפעיל מוקד אספקה ובקרת שטח ל</w:t>
      </w:r>
      <w:r w:rsidR="00881352" w:rsidRPr="00AA1DA0">
        <w:rPr>
          <w:rFonts w:hint="cs"/>
          <w:b w:val="0"/>
          <w:bCs w:val="0"/>
          <w:rtl/>
        </w:rPr>
        <w:t xml:space="preserve">משך כל </w:t>
      </w:r>
      <w:r w:rsidRPr="00AA1DA0">
        <w:rPr>
          <w:rFonts w:hint="cs"/>
          <w:b w:val="0"/>
          <w:bCs w:val="0"/>
          <w:rtl/>
        </w:rPr>
        <w:t>תקופ</w:t>
      </w:r>
      <w:r w:rsidR="00881352" w:rsidRPr="00AA1DA0">
        <w:rPr>
          <w:rFonts w:hint="cs"/>
          <w:b w:val="0"/>
          <w:bCs w:val="0"/>
          <w:rtl/>
        </w:rPr>
        <w:t>ת</w:t>
      </w:r>
      <w:r w:rsidRPr="00AA1DA0">
        <w:rPr>
          <w:rFonts w:hint="cs"/>
          <w:b w:val="0"/>
          <w:bCs w:val="0"/>
          <w:rtl/>
        </w:rPr>
        <w:t xml:space="preserve"> אספקת </w:t>
      </w:r>
      <w:r w:rsidR="00881352" w:rsidRPr="00AA1DA0">
        <w:rPr>
          <w:rFonts w:hint="cs"/>
          <w:b w:val="0"/>
          <w:bCs w:val="0"/>
          <w:rtl/>
        </w:rPr>
        <w:t xml:space="preserve">כלל </w:t>
      </w:r>
      <w:r w:rsidR="00145F20" w:rsidRPr="00AA1DA0">
        <w:rPr>
          <w:rFonts w:hint="cs"/>
          <w:b w:val="0"/>
          <w:bCs w:val="0"/>
          <w:rtl/>
        </w:rPr>
        <w:t xml:space="preserve">כמות </w:t>
      </w:r>
      <w:r w:rsidRPr="00AA1DA0">
        <w:rPr>
          <w:rFonts w:hint="cs"/>
          <w:b w:val="0"/>
          <w:bCs w:val="0"/>
          <w:rtl/>
        </w:rPr>
        <w:t>המכשירים</w:t>
      </w:r>
      <w:r w:rsidR="00881352" w:rsidRPr="00AA1DA0">
        <w:rPr>
          <w:rFonts w:hint="cs"/>
          <w:b w:val="0"/>
          <w:bCs w:val="0"/>
          <w:rtl/>
        </w:rPr>
        <w:t xml:space="preserve"> לאור מענה המציע</w:t>
      </w:r>
      <w:r w:rsidRPr="00AA1DA0">
        <w:rPr>
          <w:rFonts w:hint="cs"/>
          <w:b w:val="0"/>
          <w:bCs w:val="0"/>
          <w:rtl/>
        </w:rPr>
        <w:t xml:space="preserve">. </w:t>
      </w:r>
    </w:p>
    <w:p w14:paraId="6598D3E7" w14:textId="03812A66" w:rsidR="00FD5866" w:rsidRPr="00AA1DA0" w:rsidRDefault="00AE45BA" w:rsidP="00AE45BA">
      <w:pPr>
        <w:pStyle w:val="3"/>
        <w:numPr>
          <w:ilvl w:val="0"/>
          <w:numId w:val="0"/>
        </w:numPr>
        <w:ind w:left="1191"/>
      </w:pPr>
      <w:r w:rsidRPr="00AA1DA0">
        <w:rPr>
          <w:rFonts w:hint="cs"/>
          <w:rtl/>
        </w:rPr>
        <w:t xml:space="preserve">דרישות המוקד - </w:t>
      </w:r>
      <w:r w:rsidR="00484149" w:rsidRPr="00AA1DA0">
        <w:rPr>
          <w:rFonts w:hint="cs"/>
          <w:rtl/>
        </w:rPr>
        <w:t>ראה נספח 4.5.4</w:t>
      </w:r>
    </w:p>
    <w:p w14:paraId="79057CA0" w14:textId="310FA721" w:rsidR="000744EB" w:rsidRPr="00AA1DA0" w:rsidRDefault="000744EB" w:rsidP="003833CB">
      <w:pPr>
        <w:pStyle w:val="3"/>
        <w:widowControl w:val="0"/>
        <w:spacing w:after="60"/>
      </w:pPr>
      <w:r w:rsidRPr="00AA1DA0">
        <w:rPr>
          <w:rFonts w:hint="cs"/>
          <w:rtl/>
        </w:rPr>
        <w:t xml:space="preserve">אחריות </w:t>
      </w:r>
      <w:r w:rsidR="00A221EC" w:rsidRPr="00AA1DA0">
        <w:rPr>
          <w:rFonts w:hint="cs"/>
          <w:rtl/>
        </w:rPr>
        <w:t xml:space="preserve">מורחבת </w:t>
      </w:r>
      <w:r w:rsidRPr="00AA1DA0">
        <w:rPr>
          <w:rFonts w:hint="cs"/>
          <w:rtl/>
        </w:rPr>
        <w:t>(</w:t>
      </w:r>
      <w:r w:rsidRPr="00AA1DA0">
        <w:t>S</w:t>
      </w:r>
      <w:r w:rsidRPr="00AA1DA0">
        <w:rPr>
          <w:rFonts w:hint="cs"/>
          <w:rtl/>
        </w:rPr>
        <w:t>)</w:t>
      </w:r>
    </w:p>
    <w:p w14:paraId="41607853" w14:textId="46A1BCAD" w:rsidR="000744EB" w:rsidRPr="00AA1DA0" w:rsidRDefault="000744EB" w:rsidP="003833CB">
      <w:pPr>
        <w:pStyle w:val="3"/>
        <w:widowControl w:val="0"/>
        <w:numPr>
          <w:ilvl w:val="0"/>
          <w:numId w:val="0"/>
        </w:numPr>
        <w:spacing w:before="60" w:after="60"/>
        <w:ind w:left="1191"/>
        <w:contextualSpacing/>
        <w:rPr>
          <w:b w:val="0"/>
          <w:bCs w:val="0"/>
          <w:rtl/>
        </w:rPr>
      </w:pPr>
      <w:r w:rsidRPr="00AA1DA0">
        <w:rPr>
          <w:rFonts w:hint="cs"/>
          <w:b w:val="0"/>
          <w:bCs w:val="0"/>
          <w:rtl/>
        </w:rPr>
        <w:t>י</w:t>
      </w:r>
      <w:r w:rsidR="001B460A">
        <w:rPr>
          <w:rFonts w:hint="cs"/>
          <w:b w:val="0"/>
          <w:bCs w:val="0"/>
          <w:rtl/>
        </w:rPr>
        <w:t>י</w:t>
      </w:r>
      <w:r w:rsidRPr="00AA1DA0">
        <w:rPr>
          <w:rFonts w:hint="cs"/>
          <w:b w:val="0"/>
          <w:bCs w:val="0"/>
          <w:rtl/>
        </w:rPr>
        <w:t xml:space="preserve">נתן ניקוד עודף </w:t>
      </w:r>
      <w:r w:rsidR="00BE0AF2" w:rsidRPr="00AA1DA0">
        <w:rPr>
          <w:rFonts w:hint="cs"/>
          <w:b w:val="0"/>
          <w:bCs w:val="0"/>
          <w:rtl/>
        </w:rPr>
        <w:t xml:space="preserve">של 5 נקודות, </w:t>
      </w:r>
      <w:r w:rsidRPr="00AA1DA0">
        <w:rPr>
          <w:rFonts w:hint="cs"/>
          <w:b w:val="0"/>
          <w:bCs w:val="0"/>
          <w:rtl/>
        </w:rPr>
        <w:t xml:space="preserve">למציע אשר יפרט </w:t>
      </w:r>
      <w:r w:rsidR="00A221EC" w:rsidRPr="00AA1DA0">
        <w:rPr>
          <w:rFonts w:hint="cs"/>
          <w:b w:val="0"/>
          <w:bCs w:val="0"/>
          <w:rtl/>
        </w:rPr>
        <w:t xml:space="preserve">במענה תקופת </w:t>
      </w:r>
      <w:r w:rsidRPr="00AA1DA0">
        <w:rPr>
          <w:rFonts w:hint="cs"/>
          <w:b w:val="0"/>
          <w:bCs w:val="0"/>
          <w:rtl/>
        </w:rPr>
        <w:t>האחריות</w:t>
      </w:r>
      <w:r w:rsidR="00A221EC" w:rsidRPr="00AA1DA0">
        <w:rPr>
          <w:rFonts w:hint="cs"/>
          <w:b w:val="0"/>
          <w:bCs w:val="0"/>
          <w:rtl/>
        </w:rPr>
        <w:t xml:space="preserve"> מורחבת </w:t>
      </w:r>
      <w:r w:rsidR="00BE0AF2" w:rsidRPr="00AA1DA0">
        <w:rPr>
          <w:rFonts w:hint="cs"/>
          <w:b w:val="0"/>
          <w:bCs w:val="0"/>
          <w:rtl/>
        </w:rPr>
        <w:t xml:space="preserve">של 6 חודשים </w:t>
      </w:r>
      <w:r w:rsidR="00A221EC" w:rsidRPr="00AA1DA0">
        <w:rPr>
          <w:rFonts w:hint="cs"/>
          <w:b w:val="0"/>
          <w:bCs w:val="0"/>
          <w:rtl/>
        </w:rPr>
        <w:t xml:space="preserve">מעבר ל 12 </w:t>
      </w:r>
      <w:r w:rsidR="00F020EE" w:rsidRPr="00AA1DA0">
        <w:rPr>
          <w:rFonts w:hint="cs"/>
          <w:b w:val="0"/>
          <w:bCs w:val="0"/>
          <w:rtl/>
        </w:rPr>
        <w:t>ה</w:t>
      </w:r>
      <w:r w:rsidR="00A221EC" w:rsidRPr="00AA1DA0">
        <w:rPr>
          <w:rFonts w:hint="cs"/>
          <w:b w:val="0"/>
          <w:bCs w:val="0"/>
          <w:rtl/>
        </w:rPr>
        <w:t>חודשים</w:t>
      </w:r>
      <w:r w:rsidRPr="00AA1DA0">
        <w:rPr>
          <w:rFonts w:hint="cs"/>
          <w:b w:val="0"/>
          <w:bCs w:val="0"/>
          <w:rtl/>
        </w:rPr>
        <w:t xml:space="preserve">, </w:t>
      </w:r>
      <w:r w:rsidR="00A221EC" w:rsidRPr="00AA1DA0">
        <w:rPr>
          <w:rFonts w:hint="cs"/>
          <w:b w:val="0"/>
          <w:bCs w:val="0"/>
          <w:rtl/>
        </w:rPr>
        <w:t xml:space="preserve">בתנאים </w:t>
      </w:r>
      <w:r w:rsidRPr="00AA1DA0">
        <w:rPr>
          <w:rFonts w:hint="cs"/>
          <w:b w:val="0"/>
          <w:bCs w:val="0"/>
          <w:rtl/>
        </w:rPr>
        <w:t xml:space="preserve">כנדרש בכתב המכרז ונספחיו וזאת בלא </w:t>
      </w:r>
      <w:r w:rsidRPr="00AA1DA0">
        <w:rPr>
          <w:rFonts w:hint="cs"/>
          <w:b w:val="0"/>
          <w:bCs w:val="0"/>
          <w:rtl/>
        </w:rPr>
        <w:lastRenderedPageBreak/>
        <w:t>תשלום נוסף.</w:t>
      </w:r>
    </w:p>
    <w:p w14:paraId="250C1829" w14:textId="77777777" w:rsidR="00C61457" w:rsidRPr="00AA1DA0" w:rsidRDefault="00C61457" w:rsidP="003833CB">
      <w:pPr>
        <w:pStyle w:val="3"/>
        <w:widowControl w:val="0"/>
        <w:spacing w:after="60"/>
        <w:contextualSpacing/>
      </w:pPr>
      <w:r w:rsidRPr="00AA1DA0">
        <w:rPr>
          <w:rtl/>
        </w:rPr>
        <w:t>אמנת שירות ופיצויים מוסכמים (</w:t>
      </w:r>
      <w:r w:rsidRPr="00AA1DA0">
        <w:t>SLA</w:t>
      </w:r>
      <w:r w:rsidRPr="00AA1DA0">
        <w:rPr>
          <w:rtl/>
        </w:rPr>
        <w:t>)</w:t>
      </w:r>
      <w:r w:rsidR="00F5309E" w:rsidRPr="00AA1DA0">
        <w:rPr>
          <w:rFonts w:hint="cs"/>
          <w:rtl/>
        </w:rPr>
        <w:t xml:space="preserve"> (</w:t>
      </w:r>
      <w:r w:rsidR="00F5309E" w:rsidRPr="00AA1DA0">
        <w:t>M</w:t>
      </w:r>
      <w:r w:rsidR="00F5309E" w:rsidRPr="00AA1DA0">
        <w:rPr>
          <w:rFonts w:hint="cs"/>
          <w:rtl/>
        </w:rPr>
        <w:t>)</w:t>
      </w:r>
    </w:p>
    <w:p w14:paraId="5C07A3B3" w14:textId="77777777" w:rsidR="00C61457" w:rsidRPr="00AA1DA0" w:rsidRDefault="00C61457" w:rsidP="003833CB">
      <w:pPr>
        <w:pStyle w:val="4"/>
        <w:widowControl w:val="0"/>
        <w:numPr>
          <w:ilvl w:val="4"/>
          <w:numId w:val="33"/>
        </w:numPr>
        <w:spacing w:before="60"/>
        <w:ind w:left="1644" w:hanging="425"/>
        <w:contextualSpacing/>
      </w:pPr>
      <w:r w:rsidRPr="00AA1DA0">
        <w:rPr>
          <w:rtl/>
        </w:rPr>
        <w:t xml:space="preserve">אמנת השירות היא כלי בידי </w:t>
      </w:r>
      <w:r w:rsidRPr="00AA1DA0">
        <w:rPr>
          <w:rFonts w:hint="cs"/>
          <w:rtl/>
        </w:rPr>
        <w:t>המשרד</w:t>
      </w:r>
      <w:r w:rsidRPr="00AA1DA0">
        <w:rPr>
          <w:rtl/>
        </w:rPr>
        <w:t xml:space="preserve"> להגדרת מדיניות וסדרי עדיפויות למתן שירות שוטף ולביצוע פיקוח על הספק בקיום תנאי המכרז.</w:t>
      </w:r>
    </w:p>
    <w:p w14:paraId="2C1FFCD2" w14:textId="77777777" w:rsidR="00C61457" w:rsidRPr="00AA1DA0" w:rsidRDefault="00C61457" w:rsidP="003833CB">
      <w:pPr>
        <w:pStyle w:val="4"/>
        <w:widowControl w:val="0"/>
        <w:numPr>
          <w:ilvl w:val="4"/>
          <w:numId w:val="33"/>
        </w:numPr>
        <w:ind w:left="1644" w:hanging="425"/>
        <w:contextualSpacing/>
      </w:pPr>
      <w:r w:rsidRPr="00AA1DA0">
        <w:rPr>
          <w:rtl/>
        </w:rPr>
        <w:t>פיצויים מוסכמים – במידה והספק לא יעמוד באיכות השירות וברמות השירות המוגדרות להלן בטבלה, י</w:t>
      </w:r>
      <w:r w:rsidR="00F5309E" w:rsidRPr="00AA1DA0">
        <w:rPr>
          <w:rFonts w:hint="cs"/>
          <w:rtl/>
        </w:rPr>
        <w:t>י</w:t>
      </w:r>
      <w:r w:rsidRPr="00AA1DA0">
        <w:rPr>
          <w:rtl/>
        </w:rPr>
        <w:t xml:space="preserve">גבו מן </w:t>
      </w:r>
      <w:r w:rsidR="00F5309E" w:rsidRPr="00AA1DA0">
        <w:rPr>
          <w:rFonts w:hint="cs"/>
          <w:rtl/>
        </w:rPr>
        <w:t>הספק</w:t>
      </w:r>
      <w:r w:rsidRPr="00AA1DA0">
        <w:rPr>
          <w:rtl/>
        </w:rPr>
        <w:t xml:space="preserve"> פיצויים מוסכמים כמופיע וכמוסכם בטבלה שלהלן.</w:t>
      </w:r>
    </w:p>
    <w:p w14:paraId="6232C241" w14:textId="77777777" w:rsidR="00F5309E" w:rsidRPr="00AA1DA0" w:rsidRDefault="00F5309E" w:rsidP="00EF424D">
      <w:pPr>
        <w:pStyle w:val="4"/>
        <w:numPr>
          <w:ilvl w:val="4"/>
          <w:numId w:val="33"/>
        </w:numPr>
        <w:ind w:left="1644" w:hanging="425"/>
        <w:contextualSpacing/>
      </w:pPr>
      <w:r w:rsidRPr="00AA1DA0">
        <w:rPr>
          <w:rFonts w:hint="cs"/>
          <w:rtl/>
        </w:rPr>
        <w:t>המשרד</w:t>
      </w:r>
      <w:r w:rsidRPr="00AA1DA0">
        <w:rPr>
          <w:rtl/>
        </w:rPr>
        <w:t xml:space="preserve"> </w:t>
      </w:r>
      <w:r w:rsidRPr="00AA1DA0">
        <w:rPr>
          <w:rFonts w:hint="cs"/>
          <w:rtl/>
        </w:rPr>
        <w:t>רשאי</w:t>
      </w:r>
      <w:r w:rsidRPr="00AA1DA0">
        <w:rPr>
          <w:rtl/>
        </w:rPr>
        <w:t xml:space="preserve"> </w:t>
      </w:r>
      <w:r w:rsidRPr="00AA1DA0">
        <w:rPr>
          <w:rFonts w:hint="cs"/>
          <w:rtl/>
        </w:rPr>
        <w:t>לנכות</w:t>
      </w:r>
      <w:r w:rsidRPr="00AA1DA0">
        <w:rPr>
          <w:rtl/>
        </w:rPr>
        <w:t xml:space="preserve"> </w:t>
      </w:r>
      <w:r w:rsidRPr="00AA1DA0">
        <w:rPr>
          <w:rFonts w:hint="cs"/>
          <w:rtl/>
        </w:rPr>
        <w:t>את</w:t>
      </w:r>
      <w:r w:rsidRPr="00AA1DA0">
        <w:rPr>
          <w:rtl/>
        </w:rPr>
        <w:t xml:space="preserve"> </w:t>
      </w:r>
      <w:r w:rsidRPr="00AA1DA0">
        <w:rPr>
          <w:rFonts w:hint="cs"/>
          <w:rtl/>
        </w:rPr>
        <w:t>סכום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הנקובים,</w:t>
      </w:r>
      <w:r w:rsidRPr="00AA1DA0">
        <w:rPr>
          <w:rtl/>
        </w:rPr>
        <w:t xml:space="preserve"> </w:t>
      </w:r>
      <w:r w:rsidRPr="00AA1DA0">
        <w:rPr>
          <w:rFonts w:hint="cs"/>
          <w:rtl/>
        </w:rPr>
        <w:t>מכל</w:t>
      </w:r>
      <w:r w:rsidRPr="00AA1DA0">
        <w:rPr>
          <w:rtl/>
        </w:rPr>
        <w:t xml:space="preserve"> </w:t>
      </w:r>
      <w:r w:rsidRPr="00AA1DA0">
        <w:rPr>
          <w:rFonts w:hint="cs"/>
          <w:rtl/>
        </w:rPr>
        <w:t>תשלום</w:t>
      </w:r>
      <w:r w:rsidRPr="00AA1DA0">
        <w:rPr>
          <w:rtl/>
        </w:rPr>
        <w:t xml:space="preserve"> </w:t>
      </w:r>
      <w:r w:rsidRPr="00AA1DA0">
        <w:rPr>
          <w:rFonts w:hint="cs"/>
          <w:rtl/>
        </w:rPr>
        <w:t>שיגיע</w:t>
      </w:r>
      <w:r w:rsidRPr="00AA1DA0">
        <w:rPr>
          <w:rtl/>
        </w:rPr>
        <w:t xml:space="preserve"> </w:t>
      </w:r>
      <w:r w:rsidRPr="00AA1DA0">
        <w:rPr>
          <w:rFonts w:hint="cs"/>
          <w:rtl/>
        </w:rPr>
        <w:t>לספק</w:t>
      </w:r>
      <w:r w:rsidRPr="00AA1DA0">
        <w:rPr>
          <w:rtl/>
        </w:rPr>
        <w:t xml:space="preserve"> </w:t>
      </w:r>
      <w:r w:rsidRPr="00AA1DA0">
        <w:rPr>
          <w:rFonts w:hint="cs"/>
          <w:rtl/>
        </w:rPr>
        <w:t>או</w:t>
      </w:r>
      <w:r w:rsidRPr="00AA1DA0">
        <w:rPr>
          <w:rtl/>
        </w:rPr>
        <w:t xml:space="preserve"> </w:t>
      </w:r>
      <w:r w:rsidRPr="00AA1DA0">
        <w:rPr>
          <w:rFonts w:hint="cs"/>
          <w:rtl/>
        </w:rPr>
        <w:t>לגבותם</w:t>
      </w:r>
      <w:r w:rsidRPr="00AA1DA0">
        <w:rPr>
          <w:rtl/>
        </w:rPr>
        <w:t xml:space="preserve"> </w:t>
      </w:r>
      <w:r w:rsidRPr="00AA1DA0">
        <w:rPr>
          <w:rFonts w:hint="cs"/>
          <w:rtl/>
        </w:rPr>
        <w:t>בכל</w:t>
      </w:r>
      <w:r w:rsidRPr="00AA1DA0">
        <w:rPr>
          <w:rtl/>
        </w:rPr>
        <w:t xml:space="preserve"> </w:t>
      </w:r>
      <w:r w:rsidRPr="00AA1DA0">
        <w:rPr>
          <w:rFonts w:hint="cs"/>
          <w:rtl/>
        </w:rPr>
        <w:t>דרך</w:t>
      </w:r>
      <w:r w:rsidRPr="00AA1DA0">
        <w:rPr>
          <w:rtl/>
        </w:rPr>
        <w:t xml:space="preserve"> </w:t>
      </w:r>
      <w:r w:rsidRPr="00AA1DA0">
        <w:rPr>
          <w:rFonts w:hint="cs"/>
          <w:rtl/>
        </w:rPr>
        <w:t>חוקית</w:t>
      </w:r>
      <w:r w:rsidRPr="00AA1DA0">
        <w:rPr>
          <w:rtl/>
        </w:rPr>
        <w:t xml:space="preserve"> </w:t>
      </w:r>
      <w:r w:rsidRPr="00AA1DA0">
        <w:rPr>
          <w:rFonts w:hint="cs"/>
          <w:rtl/>
        </w:rPr>
        <w:t>אחרת</w:t>
      </w:r>
      <w:r w:rsidRPr="00AA1DA0">
        <w:rPr>
          <w:rtl/>
        </w:rPr>
        <w:t>.</w:t>
      </w:r>
    </w:p>
    <w:p w14:paraId="505319C5" w14:textId="77777777" w:rsidR="00F5309E" w:rsidRPr="00AA1DA0" w:rsidRDefault="00F5309E" w:rsidP="00EF424D">
      <w:pPr>
        <w:pStyle w:val="4"/>
        <w:numPr>
          <w:ilvl w:val="4"/>
          <w:numId w:val="33"/>
        </w:numPr>
        <w:ind w:left="1644" w:hanging="425"/>
        <w:contextualSpacing/>
      </w:pPr>
      <w:r w:rsidRPr="00AA1DA0">
        <w:rPr>
          <w:rFonts w:hint="cs"/>
          <w:rtl/>
        </w:rPr>
        <w:t>תשלום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המגיעים</w:t>
      </w:r>
      <w:r w:rsidRPr="00AA1DA0">
        <w:rPr>
          <w:rtl/>
        </w:rPr>
        <w:t xml:space="preserve"> </w:t>
      </w:r>
      <w:r w:rsidRPr="00AA1DA0">
        <w:rPr>
          <w:rFonts w:hint="cs"/>
          <w:rtl/>
        </w:rPr>
        <w:t>למשרד</w:t>
      </w:r>
      <w:r w:rsidRPr="00AA1DA0">
        <w:rPr>
          <w:rtl/>
        </w:rPr>
        <w:t xml:space="preserve"> </w:t>
      </w:r>
      <w:r w:rsidRPr="00AA1DA0">
        <w:rPr>
          <w:rFonts w:hint="cs"/>
          <w:rtl/>
        </w:rPr>
        <w:t>לא</w:t>
      </w:r>
      <w:r w:rsidRPr="00AA1DA0">
        <w:rPr>
          <w:rtl/>
        </w:rPr>
        <w:t xml:space="preserve"> </w:t>
      </w:r>
      <w:r w:rsidRPr="00AA1DA0">
        <w:rPr>
          <w:rFonts w:hint="cs"/>
          <w:rtl/>
        </w:rPr>
        <w:t>ישחררו</w:t>
      </w:r>
      <w:r w:rsidRPr="00AA1DA0">
        <w:rPr>
          <w:rtl/>
        </w:rPr>
        <w:t xml:space="preserve"> </w:t>
      </w:r>
      <w:r w:rsidRPr="00AA1DA0">
        <w:rPr>
          <w:rFonts w:hint="cs"/>
          <w:rtl/>
        </w:rPr>
        <w:t>את</w:t>
      </w:r>
      <w:r w:rsidRPr="00AA1DA0">
        <w:rPr>
          <w:rtl/>
        </w:rPr>
        <w:t xml:space="preserve"> </w:t>
      </w:r>
      <w:r w:rsidRPr="00AA1DA0">
        <w:rPr>
          <w:rFonts w:hint="cs"/>
          <w:rtl/>
        </w:rPr>
        <w:t>הספק מהתחייבויותיו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מסמכי</w:t>
      </w:r>
      <w:r w:rsidRPr="00AA1DA0">
        <w:rPr>
          <w:rtl/>
        </w:rPr>
        <w:t xml:space="preserve"> </w:t>
      </w:r>
      <w:r w:rsidRPr="00AA1DA0">
        <w:rPr>
          <w:rFonts w:hint="cs"/>
          <w:rtl/>
        </w:rPr>
        <w:t>המכרז</w:t>
      </w:r>
      <w:r w:rsidRPr="00AA1DA0">
        <w:rPr>
          <w:rtl/>
        </w:rPr>
        <w:t xml:space="preserve"> </w:t>
      </w:r>
      <w:r w:rsidRPr="00AA1DA0">
        <w:rPr>
          <w:rFonts w:hint="cs"/>
          <w:rtl/>
        </w:rPr>
        <w:t>והחוזה</w:t>
      </w:r>
      <w:r w:rsidRPr="00AA1DA0">
        <w:rPr>
          <w:rtl/>
        </w:rPr>
        <w:t xml:space="preserve">, </w:t>
      </w:r>
      <w:r w:rsidRPr="00AA1DA0">
        <w:rPr>
          <w:rFonts w:hint="cs"/>
          <w:rtl/>
        </w:rPr>
        <w:t>ומחובות</w:t>
      </w:r>
      <w:r w:rsidRPr="00AA1DA0">
        <w:rPr>
          <w:rtl/>
        </w:rPr>
        <w:t xml:space="preserve"> </w:t>
      </w:r>
      <w:r w:rsidRPr="00AA1DA0">
        <w:rPr>
          <w:rFonts w:hint="cs"/>
          <w:rtl/>
        </w:rPr>
        <w:t>הספק</w:t>
      </w:r>
      <w:r w:rsidRPr="00AA1DA0">
        <w:rPr>
          <w:rtl/>
        </w:rPr>
        <w:t xml:space="preserve"> </w:t>
      </w:r>
      <w:r w:rsidRPr="00AA1DA0">
        <w:rPr>
          <w:rFonts w:hint="cs"/>
          <w:rtl/>
        </w:rPr>
        <w:t>לשפות</w:t>
      </w:r>
      <w:r w:rsidRPr="00AA1DA0">
        <w:rPr>
          <w:rtl/>
        </w:rPr>
        <w:t xml:space="preserve"> </w:t>
      </w:r>
      <w:r w:rsidRPr="00AA1DA0">
        <w:rPr>
          <w:rFonts w:hint="cs"/>
          <w:rtl/>
        </w:rPr>
        <w:t>את</w:t>
      </w:r>
      <w:r w:rsidRPr="00AA1DA0">
        <w:rPr>
          <w:rtl/>
        </w:rPr>
        <w:t xml:space="preserve"> </w:t>
      </w:r>
      <w:r w:rsidRPr="00AA1DA0">
        <w:rPr>
          <w:rFonts w:hint="cs"/>
          <w:rtl/>
        </w:rPr>
        <w:t>המשרד</w:t>
      </w:r>
      <w:r w:rsidRPr="00AA1DA0">
        <w:rPr>
          <w:rtl/>
        </w:rPr>
        <w:t xml:space="preserve"> </w:t>
      </w:r>
      <w:r w:rsidRPr="00AA1DA0">
        <w:rPr>
          <w:rFonts w:hint="cs"/>
          <w:rtl/>
        </w:rPr>
        <w:t>בגין</w:t>
      </w:r>
      <w:r w:rsidRPr="00AA1DA0">
        <w:rPr>
          <w:rtl/>
        </w:rPr>
        <w:t xml:space="preserve"> </w:t>
      </w:r>
      <w:r w:rsidRPr="00AA1DA0">
        <w:rPr>
          <w:rFonts w:hint="cs"/>
          <w:rtl/>
        </w:rPr>
        <w:t>נזקים</w:t>
      </w:r>
      <w:r w:rsidRPr="00AA1DA0">
        <w:rPr>
          <w:rtl/>
        </w:rPr>
        <w:t xml:space="preserve"> </w:t>
      </w:r>
      <w:r w:rsidRPr="00AA1DA0">
        <w:rPr>
          <w:rFonts w:hint="cs"/>
          <w:rtl/>
        </w:rPr>
        <w:t>שייגרמו</w:t>
      </w:r>
      <w:r w:rsidRPr="00AA1DA0">
        <w:rPr>
          <w:rtl/>
        </w:rPr>
        <w:t xml:space="preserve"> </w:t>
      </w:r>
      <w:r w:rsidRPr="00AA1DA0">
        <w:rPr>
          <w:rFonts w:hint="cs"/>
          <w:rtl/>
        </w:rPr>
        <w:t>כתוצאה</w:t>
      </w:r>
      <w:r w:rsidRPr="00AA1DA0">
        <w:rPr>
          <w:rtl/>
        </w:rPr>
        <w:t xml:space="preserve"> </w:t>
      </w:r>
      <w:r w:rsidRPr="00AA1DA0">
        <w:rPr>
          <w:rFonts w:hint="cs"/>
          <w:rtl/>
        </w:rPr>
        <w:t>מעבודתו</w:t>
      </w:r>
      <w:r w:rsidRPr="00AA1DA0">
        <w:rPr>
          <w:rtl/>
        </w:rPr>
        <w:t>.</w:t>
      </w:r>
    </w:p>
    <w:p w14:paraId="1F107276" w14:textId="77777777" w:rsidR="00C61457" w:rsidRPr="00AA1DA0" w:rsidRDefault="00F5309E" w:rsidP="00EF424D">
      <w:pPr>
        <w:pStyle w:val="4"/>
        <w:numPr>
          <w:ilvl w:val="4"/>
          <w:numId w:val="33"/>
        </w:numPr>
        <w:ind w:left="1643" w:hanging="425"/>
        <w:contextualSpacing/>
      </w:pPr>
      <w:r w:rsidRPr="00AA1DA0">
        <w:rPr>
          <w:rFonts w:hint="cs"/>
          <w:rtl/>
        </w:rPr>
        <w:t>מ</w:t>
      </w:r>
      <w:r w:rsidR="00C61457" w:rsidRPr="00AA1DA0">
        <w:rPr>
          <w:rtl/>
        </w:rPr>
        <w:t>ובהר כי אין ב</w:t>
      </w:r>
      <w:r w:rsidRPr="00AA1DA0">
        <w:rPr>
          <w:rFonts w:hint="cs"/>
          <w:rtl/>
        </w:rPr>
        <w:t>תשלום ה</w:t>
      </w:r>
      <w:r w:rsidR="00C61457" w:rsidRPr="00AA1DA0">
        <w:rPr>
          <w:rtl/>
        </w:rPr>
        <w:t xml:space="preserve">פיצויים </w:t>
      </w:r>
      <w:r w:rsidRPr="00AA1DA0">
        <w:rPr>
          <w:rFonts w:hint="cs"/>
          <w:rtl/>
        </w:rPr>
        <w:t>המוסכמים</w:t>
      </w:r>
      <w:r w:rsidR="00C61457" w:rsidRPr="00AA1DA0">
        <w:rPr>
          <w:rtl/>
        </w:rPr>
        <w:t xml:space="preserve"> כדי למנוע מעורך המכרז הפעלת כל סנקציה אחרת כנגד הספק לרבות חילוט ערבות הביצוע.</w:t>
      </w:r>
    </w:p>
    <w:p w14:paraId="5503CED1" w14:textId="77777777" w:rsidR="00F5309E" w:rsidRPr="00AA1DA0" w:rsidRDefault="00F5309E" w:rsidP="00B3340E">
      <w:pPr>
        <w:pStyle w:val="4"/>
        <w:numPr>
          <w:ilvl w:val="4"/>
          <w:numId w:val="33"/>
        </w:numPr>
        <w:ind w:left="1643" w:hanging="425"/>
      </w:pPr>
      <w:r w:rsidRPr="00AA1DA0">
        <w:rPr>
          <w:rFonts w:hint="cs"/>
          <w:rtl/>
        </w:rPr>
        <w:t>הספק אינו</w:t>
      </w:r>
      <w:r w:rsidRPr="00AA1DA0">
        <w:rPr>
          <w:rtl/>
        </w:rPr>
        <w:t xml:space="preserve"> </w:t>
      </w:r>
      <w:r w:rsidRPr="00AA1DA0">
        <w:rPr>
          <w:rFonts w:hint="cs"/>
          <w:rtl/>
        </w:rPr>
        <w:t>רשאי</w:t>
      </w:r>
      <w:r w:rsidRPr="00AA1DA0">
        <w:rPr>
          <w:rtl/>
        </w:rPr>
        <w:t xml:space="preserve"> </w:t>
      </w:r>
      <w:r w:rsidRPr="00AA1DA0">
        <w:rPr>
          <w:rFonts w:hint="cs"/>
          <w:rtl/>
        </w:rPr>
        <w:t>לגרוע</w:t>
      </w:r>
      <w:r w:rsidRPr="00AA1DA0">
        <w:rPr>
          <w:rtl/>
        </w:rPr>
        <w:t xml:space="preserve"> </w:t>
      </w:r>
      <w:r w:rsidRPr="00AA1DA0">
        <w:rPr>
          <w:rFonts w:hint="cs"/>
          <w:rtl/>
        </w:rPr>
        <w:t>סכום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משכר</w:t>
      </w:r>
      <w:r w:rsidRPr="00AA1DA0">
        <w:rPr>
          <w:rtl/>
        </w:rPr>
        <w:t xml:space="preserve"> </w:t>
      </w:r>
      <w:r w:rsidRPr="00AA1DA0">
        <w:rPr>
          <w:rFonts w:hint="cs"/>
          <w:rtl/>
        </w:rPr>
        <w:t>עובדיו</w:t>
      </w:r>
      <w:r w:rsidRPr="00AA1DA0">
        <w:rPr>
          <w:rtl/>
        </w:rPr>
        <w:t>.</w:t>
      </w:r>
    </w:p>
    <w:tbl>
      <w:tblPr>
        <w:bidiVisual/>
        <w:tblW w:w="8858" w:type="dxa"/>
        <w:tblInd w:w="1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97"/>
        <w:gridCol w:w="821"/>
        <w:gridCol w:w="1020"/>
        <w:gridCol w:w="2211"/>
        <w:gridCol w:w="1701"/>
        <w:gridCol w:w="2708"/>
      </w:tblGrid>
      <w:tr w:rsidR="00AA1DA0" w:rsidRPr="00AA1DA0" w14:paraId="369E41F0" w14:textId="77777777" w:rsidTr="00530431">
        <w:trPr>
          <w:trHeight w:val="510"/>
          <w:tblHeader/>
        </w:trPr>
        <w:tc>
          <w:tcPr>
            <w:tcW w:w="397" w:type="dxa"/>
            <w:shd w:val="clear" w:color="auto" w:fill="E0E0E0"/>
          </w:tcPr>
          <w:p w14:paraId="254A0F3C" w14:textId="1B7D4CBE" w:rsidR="009B5184" w:rsidRPr="00AA1DA0" w:rsidRDefault="009B5184" w:rsidP="00B62E73">
            <w:pPr>
              <w:bidi/>
              <w:spacing w:before="60" w:after="60"/>
              <w:jc w:val="center"/>
              <w:rPr>
                <w:rFonts w:ascii="Arial" w:hAnsi="Arial"/>
                <w:b/>
                <w:bCs/>
                <w:rtl/>
              </w:rPr>
            </w:pPr>
            <w:r w:rsidRPr="00AA1DA0">
              <w:rPr>
                <w:rFonts w:ascii="Arial" w:hAnsi="Arial" w:hint="cs"/>
                <w:b/>
                <w:bCs/>
                <w:rtl/>
              </w:rPr>
              <w:t>#</w:t>
            </w:r>
          </w:p>
        </w:tc>
        <w:tc>
          <w:tcPr>
            <w:tcW w:w="821" w:type="dxa"/>
            <w:shd w:val="clear" w:color="auto" w:fill="E0E0E0"/>
          </w:tcPr>
          <w:p w14:paraId="0E21F960" w14:textId="5FCF0D9C" w:rsidR="009B5184" w:rsidRPr="00AA1DA0" w:rsidRDefault="009B5184" w:rsidP="00B62E73">
            <w:pPr>
              <w:bidi/>
              <w:spacing w:before="60" w:after="60"/>
              <w:jc w:val="center"/>
              <w:rPr>
                <w:rFonts w:ascii="Arial" w:hAnsi="Arial"/>
                <w:b/>
                <w:bCs/>
              </w:rPr>
            </w:pPr>
            <w:r w:rsidRPr="00AA1DA0">
              <w:rPr>
                <w:rFonts w:ascii="Arial" w:hAnsi="Arial" w:hint="cs"/>
                <w:b/>
                <w:bCs/>
                <w:rtl/>
              </w:rPr>
              <w:t xml:space="preserve">סעיף </w:t>
            </w:r>
          </w:p>
        </w:tc>
        <w:tc>
          <w:tcPr>
            <w:tcW w:w="1020" w:type="dxa"/>
            <w:shd w:val="clear" w:color="auto" w:fill="E0E0E0"/>
          </w:tcPr>
          <w:p w14:paraId="48689C5C" w14:textId="77777777" w:rsidR="009B5184" w:rsidRPr="00AA1DA0" w:rsidRDefault="009B5184" w:rsidP="00B62E73">
            <w:pPr>
              <w:bidi/>
              <w:spacing w:before="60" w:after="60"/>
              <w:jc w:val="center"/>
              <w:rPr>
                <w:rFonts w:ascii="Arial" w:hAnsi="Arial"/>
                <w:b/>
                <w:bCs/>
              </w:rPr>
            </w:pPr>
            <w:r w:rsidRPr="00AA1DA0">
              <w:rPr>
                <w:rFonts w:ascii="Arial" w:hAnsi="Arial"/>
                <w:b/>
                <w:bCs/>
                <w:rtl/>
              </w:rPr>
              <w:t>תת סעיף</w:t>
            </w:r>
          </w:p>
        </w:tc>
        <w:tc>
          <w:tcPr>
            <w:tcW w:w="2211" w:type="dxa"/>
            <w:shd w:val="clear" w:color="auto" w:fill="E0E0E0"/>
          </w:tcPr>
          <w:p w14:paraId="70435002" w14:textId="77777777" w:rsidR="009B5184" w:rsidRPr="00AA1DA0" w:rsidRDefault="009B5184" w:rsidP="00B62E73">
            <w:pPr>
              <w:bidi/>
              <w:spacing w:before="60" w:after="60"/>
              <w:jc w:val="center"/>
              <w:rPr>
                <w:rFonts w:ascii="Arial" w:hAnsi="Arial"/>
                <w:b/>
                <w:bCs/>
              </w:rPr>
            </w:pPr>
            <w:r w:rsidRPr="00AA1DA0">
              <w:rPr>
                <w:rFonts w:ascii="Arial" w:hAnsi="Arial"/>
                <w:b/>
                <w:bCs/>
                <w:rtl/>
              </w:rPr>
              <w:t>דרישות המכרז</w:t>
            </w:r>
          </w:p>
        </w:tc>
        <w:tc>
          <w:tcPr>
            <w:tcW w:w="1701" w:type="dxa"/>
            <w:shd w:val="clear" w:color="auto" w:fill="E0E0E0"/>
          </w:tcPr>
          <w:p w14:paraId="61614DB7" w14:textId="77777777" w:rsidR="009B5184" w:rsidRPr="00AA1DA0" w:rsidRDefault="009B5184" w:rsidP="00B62E73">
            <w:pPr>
              <w:bidi/>
              <w:spacing w:before="60" w:after="60"/>
              <w:jc w:val="center"/>
              <w:rPr>
                <w:rFonts w:ascii="Arial" w:hAnsi="Arial"/>
                <w:b/>
                <w:bCs/>
              </w:rPr>
            </w:pPr>
            <w:r w:rsidRPr="00AA1DA0">
              <w:rPr>
                <w:rFonts w:ascii="Arial" w:hAnsi="Arial"/>
                <w:b/>
                <w:bCs/>
                <w:rtl/>
              </w:rPr>
              <w:t>חריגה מה-</w:t>
            </w:r>
            <w:r w:rsidRPr="00AA1DA0">
              <w:rPr>
                <w:rFonts w:ascii="Arial" w:hAnsi="Arial"/>
                <w:b/>
                <w:bCs/>
                <w:sz w:val="22"/>
                <w:szCs w:val="22"/>
              </w:rPr>
              <w:t>SLA</w:t>
            </w:r>
          </w:p>
        </w:tc>
        <w:tc>
          <w:tcPr>
            <w:tcW w:w="2708" w:type="dxa"/>
            <w:shd w:val="clear" w:color="auto" w:fill="E0E0E0"/>
          </w:tcPr>
          <w:p w14:paraId="6CEF6262" w14:textId="77777777" w:rsidR="009B5184" w:rsidRPr="00AA1DA0" w:rsidRDefault="009B5184" w:rsidP="00B62E73">
            <w:pPr>
              <w:bidi/>
              <w:spacing w:before="60" w:after="60"/>
              <w:jc w:val="center"/>
              <w:rPr>
                <w:rFonts w:ascii="Arial" w:hAnsi="Arial"/>
                <w:b/>
                <w:bCs/>
              </w:rPr>
            </w:pPr>
            <w:r w:rsidRPr="00AA1DA0">
              <w:rPr>
                <w:rFonts w:ascii="Arial" w:hAnsi="Arial"/>
                <w:b/>
                <w:bCs/>
                <w:rtl/>
              </w:rPr>
              <w:t>קנס</w:t>
            </w:r>
          </w:p>
        </w:tc>
      </w:tr>
      <w:tr w:rsidR="00AA1DA0" w:rsidRPr="00AA1DA0" w14:paraId="276E5D41" w14:textId="77777777" w:rsidTr="00530431">
        <w:tc>
          <w:tcPr>
            <w:tcW w:w="397" w:type="dxa"/>
          </w:tcPr>
          <w:p w14:paraId="552E8146" w14:textId="30F5D90F" w:rsidR="009B5184" w:rsidRPr="00AA1DA0" w:rsidRDefault="009B5184" w:rsidP="00F5309E">
            <w:pPr>
              <w:bidi/>
              <w:rPr>
                <w:rFonts w:ascii="Arial" w:hAnsi="Arial"/>
                <w:rtl/>
              </w:rPr>
            </w:pPr>
            <w:r w:rsidRPr="00AA1DA0">
              <w:rPr>
                <w:rFonts w:ascii="Arial" w:hAnsi="Arial" w:hint="cs"/>
                <w:rtl/>
              </w:rPr>
              <w:t>1</w:t>
            </w:r>
          </w:p>
        </w:tc>
        <w:tc>
          <w:tcPr>
            <w:tcW w:w="821" w:type="dxa"/>
          </w:tcPr>
          <w:p w14:paraId="7054633C" w14:textId="32DC8A00" w:rsidR="009B5184" w:rsidRPr="00AA1DA0" w:rsidRDefault="009B5184" w:rsidP="00192CD2">
            <w:pPr>
              <w:bidi/>
              <w:rPr>
                <w:rFonts w:ascii="Arial" w:hAnsi="Arial"/>
                <w:rtl/>
              </w:rPr>
            </w:pPr>
            <w:r w:rsidRPr="00AA1DA0">
              <w:rPr>
                <w:rFonts w:ascii="Arial" w:hAnsi="Arial" w:hint="cs"/>
                <w:rtl/>
              </w:rPr>
              <w:t>4.3.</w:t>
            </w:r>
            <w:r w:rsidR="00192CD2" w:rsidRPr="00AA1DA0">
              <w:rPr>
                <w:rFonts w:ascii="Arial" w:hAnsi="Arial" w:hint="cs"/>
                <w:rtl/>
              </w:rPr>
              <w:t>2</w:t>
            </w:r>
            <w:r w:rsidR="007D374E" w:rsidRPr="00AA1DA0">
              <w:rPr>
                <w:rFonts w:ascii="Arial" w:hAnsi="Arial" w:hint="cs"/>
                <w:rtl/>
              </w:rPr>
              <w:t>.3</w:t>
            </w:r>
          </w:p>
        </w:tc>
        <w:tc>
          <w:tcPr>
            <w:tcW w:w="1020" w:type="dxa"/>
          </w:tcPr>
          <w:p w14:paraId="706FE6D6" w14:textId="74E0B2C1" w:rsidR="009B5184" w:rsidRPr="00AA1DA0" w:rsidRDefault="007D374E" w:rsidP="00F5309E">
            <w:pPr>
              <w:bidi/>
              <w:rPr>
                <w:rFonts w:ascii="Arial" w:hAnsi="Arial"/>
                <w:rtl/>
              </w:rPr>
            </w:pPr>
            <w:r w:rsidRPr="00AA1DA0">
              <w:rPr>
                <w:rFonts w:ascii="Arial" w:hAnsi="Arial" w:hint="cs"/>
                <w:rtl/>
              </w:rPr>
              <w:t>4)</w:t>
            </w:r>
          </w:p>
        </w:tc>
        <w:tc>
          <w:tcPr>
            <w:tcW w:w="2211" w:type="dxa"/>
          </w:tcPr>
          <w:p w14:paraId="0FF78B44" w14:textId="05928307" w:rsidR="009B5184" w:rsidRPr="00AA1DA0" w:rsidRDefault="009B5184" w:rsidP="00682CBF">
            <w:pPr>
              <w:bidi/>
              <w:spacing w:before="60" w:after="60"/>
              <w:rPr>
                <w:rFonts w:ascii="Arial" w:hAnsi="Arial"/>
                <w:rtl/>
              </w:rPr>
            </w:pPr>
            <w:r w:rsidRPr="00AA1DA0">
              <w:rPr>
                <w:rFonts w:ascii="Arial" w:hAnsi="Arial" w:hint="cs"/>
                <w:rtl/>
              </w:rPr>
              <w:t xml:space="preserve">אספקת מכשירים </w:t>
            </w:r>
            <w:r w:rsidR="007D374E" w:rsidRPr="00AA1DA0">
              <w:rPr>
                <w:rFonts w:ascii="Arial" w:hAnsi="Arial" w:hint="cs"/>
                <w:rtl/>
              </w:rPr>
              <w:t xml:space="preserve">תקינים, </w:t>
            </w:r>
            <w:r w:rsidRPr="00AA1DA0">
              <w:rPr>
                <w:rFonts w:ascii="Arial" w:hAnsi="Arial" w:hint="cs"/>
                <w:rtl/>
              </w:rPr>
              <w:t>עובדים ובכמות בהתאם למענה</w:t>
            </w:r>
          </w:p>
        </w:tc>
        <w:tc>
          <w:tcPr>
            <w:tcW w:w="1701" w:type="dxa"/>
          </w:tcPr>
          <w:p w14:paraId="26A67C5B" w14:textId="7421B64B" w:rsidR="009B5184" w:rsidRPr="00AA1DA0" w:rsidRDefault="009B5184" w:rsidP="00CA6874">
            <w:pPr>
              <w:bidi/>
              <w:spacing w:before="60" w:after="60"/>
              <w:rPr>
                <w:rFonts w:ascii="Arial" w:hAnsi="Arial"/>
                <w:rtl/>
              </w:rPr>
            </w:pPr>
            <w:r w:rsidRPr="00AA1DA0">
              <w:rPr>
                <w:rFonts w:ascii="Arial" w:hAnsi="Arial" w:hint="cs"/>
                <w:rtl/>
              </w:rPr>
              <w:t>חריגה של</w:t>
            </w:r>
            <w:r w:rsidR="00464653" w:rsidRPr="00AA1DA0">
              <w:rPr>
                <w:rFonts w:ascii="Arial" w:hAnsi="Arial" w:hint="cs"/>
                <w:rtl/>
              </w:rPr>
              <w:t xml:space="preserve"> 2</w:t>
            </w:r>
            <w:r w:rsidR="0098221A" w:rsidRPr="00AA1DA0">
              <w:rPr>
                <w:rFonts w:ascii="Arial" w:hAnsi="Arial" w:hint="cs"/>
                <w:rtl/>
              </w:rPr>
              <w:t xml:space="preserve"> ימי עבודה באספקה</w:t>
            </w:r>
            <w:r w:rsidR="008C1006" w:rsidRPr="00AA1DA0">
              <w:rPr>
                <w:rFonts w:ascii="Arial" w:hAnsi="Arial" w:hint="cs"/>
                <w:rtl/>
              </w:rPr>
              <w:t xml:space="preserve"> למול המענה</w:t>
            </w:r>
          </w:p>
        </w:tc>
        <w:tc>
          <w:tcPr>
            <w:tcW w:w="2708" w:type="dxa"/>
          </w:tcPr>
          <w:p w14:paraId="5BFD81EE" w14:textId="60B9457C" w:rsidR="009B5184" w:rsidRPr="00AA1DA0" w:rsidRDefault="009B5184" w:rsidP="00682CBF">
            <w:pPr>
              <w:bidi/>
              <w:spacing w:after="0"/>
              <w:rPr>
                <w:rFonts w:ascii="Arial" w:hAnsi="Arial"/>
                <w:rtl/>
              </w:rPr>
            </w:pPr>
            <w:r w:rsidRPr="00AA1DA0">
              <w:rPr>
                <w:rFonts w:ascii="Arial" w:hAnsi="Arial" w:hint="cs"/>
                <w:rtl/>
              </w:rPr>
              <w:t>2,000 ₪ קנס לכל יום חריגה מע</w:t>
            </w:r>
            <w:r w:rsidR="00B62E73" w:rsidRPr="00AA1DA0">
              <w:rPr>
                <w:rFonts w:ascii="Arial" w:hAnsi="Arial" w:hint="cs"/>
                <w:rtl/>
              </w:rPr>
              <w:t xml:space="preserve">בר </w:t>
            </w:r>
            <w:r w:rsidRPr="00AA1DA0">
              <w:rPr>
                <w:rFonts w:ascii="Arial" w:hAnsi="Arial" w:hint="cs"/>
                <w:rtl/>
              </w:rPr>
              <w:t xml:space="preserve">ל 2 ימי עבודה </w:t>
            </w:r>
            <w:r w:rsidR="00B62E73" w:rsidRPr="00AA1DA0">
              <w:rPr>
                <w:rFonts w:ascii="Arial" w:hAnsi="Arial" w:hint="cs"/>
                <w:rtl/>
              </w:rPr>
              <w:t xml:space="preserve">בעיכוב </w:t>
            </w:r>
            <w:r w:rsidRPr="00AA1DA0">
              <w:rPr>
                <w:rFonts w:ascii="Arial" w:hAnsi="Arial" w:hint="cs"/>
                <w:rtl/>
              </w:rPr>
              <w:t>באספקה למול המענה</w:t>
            </w:r>
            <w:r w:rsidR="00B62E73" w:rsidRPr="00AA1DA0">
              <w:rPr>
                <w:rFonts w:ascii="Arial" w:hAnsi="Arial" w:hint="cs"/>
                <w:rtl/>
              </w:rPr>
              <w:t xml:space="preserve"> בסעיף </w:t>
            </w:r>
          </w:p>
        </w:tc>
      </w:tr>
      <w:tr w:rsidR="00AA1DA0" w:rsidRPr="00AA1DA0" w14:paraId="6A68C2C3" w14:textId="77777777" w:rsidTr="00530431">
        <w:trPr>
          <w:trHeight w:val="340"/>
        </w:trPr>
        <w:tc>
          <w:tcPr>
            <w:tcW w:w="397" w:type="dxa"/>
            <w:vAlign w:val="center"/>
          </w:tcPr>
          <w:p w14:paraId="68AAECED" w14:textId="77F60C3E" w:rsidR="00DF483C" w:rsidRPr="00AA1DA0" w:rsidRDefault="00DF483C" w:rsidP="0060267C">
            <w:pPr>
              <w:bidi/>
              <w:spacing w:before="60" w:after="60"/>
              <w:jc w:val="left"/>
              <w:rPr>
                <w:rFonts w:ascii="Arial" w:hAnsi="Arial"/>
                <w:rtl/>
              </w:rPr>
            </w:pPr>
            <w:r w:rsidRPr="00AA1DA0">
              <w:rPr>
                <w:rFonts w:ascii="Arial" w:hAnsi="Arial" w:hint="cs"/>
                <w:rtl/>
              </w:rPr>
              <w:t>2</w:t>
            </w:r>
          </w:p>
        </w:tc>
        <w:tc>
          <w:tcPr>
            <w:tcW w:w="821" w:type="dxa"/>
            <w:vAlign w:val="center"/>
          </w:tcPr>
          <w:p w14:paraId="0050264E" w14:textId="44B76592" w:rsidR="00DF483C" w:rsidRPr="00AA1DA0" w:rsidRDefault="00DF483C" w:rsidP="0060267C">
            <w:pPr>
              <w:bidi/>
              <w:spacing w:before="60" w:after="60"/>
              <w:jc w:val="left"/>
              <w:rPr>
                <w:rFonts w:ascii="Arial" w:hAnsi="Arial"/>
                <w:rtl/>
              </w:rPr>
            </w:pPr>
            <w:r w:rsidRPr="00AA1DA0">
              <w:rPr>
                <w:rFonts w:ascii="Arial" w:hAnsi="Arial" w:hint="cs"/>
                <w:rtl/>
              </w:rPr>
              <w:t>4.5.2</w:t>
            </w:r>
          </w:p>
        </w:tc>
        <w:tc>
          <w:tcPr>
            <w:tcW w:w="1020" w:type="dxa"/>
            <w:vAlign w:val="center"/>
          </w:tcPr>
          <w:p w14:paraId="1DDA2886" w14:textId="4AC06E5A" w:rsidR="00DF483C" w:rsidRPr="00AA1DA0" w:rsidRDefault="00DF483C" w:rsidP="0060267C">
            <w:pPr>
              <w:bidi/>
              <w:spacing w:before="60" w:after="60"/>
              <w:jc w:val="left"/>
              <w:rPr>
                <w:rFonts w:ascii="Arial" w:hAnsi="Arial"/>
                <w:rtl/>
              </w:rPr>
            </w:pPr>
            <w:r w:rsidRPr="00AA1DA0">
              <w:rPr>
                <w:rFonts w:ascii="Arial" w:hAnsi="Arial" w:hint="cs"/>
                <w:rtl/>
              </w:rPr>
              <w:t>ג</w:t>
            </w:r>
          </w:p>
        </w:tc>
        <w:tc>
          <w:tcPr>
            <w:tcW w:w="2211" w:type="dxa"/>
            <w:vAlign w:val="center"/>
          </w:tcPr>
          <w:p w14:paraId="55515A45" w14:textId="53564424" w:rsidR="00DF483C" w:rsidRPr="00AA1DA0" w:rsidRDefault="00DF483C" w:rsidP="0060267C">
            <w:pPr>
              <w:bidi/>
              <w:spacing w:before="60" w:after="60"/>
              <w:jc w:val="left"/>
              <w:rPr>
                <w:rFonts w:ascii="Arial" w:hAnsi="Arial"/>
                <w:rtl/>
              </w:rPr>
            </w:pPr>
            <w:r w:rsidRPr="00AA1DA0">
              <w:rPr>
                <w:rFonts w:ascii="Arial" w:hAnsi="Arial" w:hint="cs"/>
                <w:rtl/>
              </w:rPr>
              <w:t>מוקד תמיכה</w:t>
            </w:r>
          </w:p>
        </w:tc>
        <w:tc>
          <w:tcPr>
            <w:tcW w:w="1701" w:type="dxa"/>
            <w:vAlign w:val="center"/>
          </w:tcPr>
          <w:p w14:paraId="2D00FD22" w14:textId="2F8103ED" w:rsidR="00DF483C" w:rsidRPr="00AA1DA0" w:rsidRDefault="00DF483C" w:rsidP="0060267C">
            <w:pPr>
              <w:bidi/>
              <w:spacing w:before="60" w:after="60"/>
              <w:jc w:val="left"/>
              <w:rPr>
                <w:rFonts w:ascii="Arial" w:hAnsi="Arial"/>
                <w:rtl/>
              </w:rPr>
            </w:pPr>
            <w:r w:rsidRPr="00AA1DA0">
              <w:rPr>
                <w:rFonts w:ascii="Arial" w:hAnsi="Arial" w:hint="cs"/>
                <w:rtl/>
              </w:rPr>
              <w:t>אי עמידה בנדרש</w:t>
            </w:r>
          </w:p>
        </w:tc>
        <w:tc>
          <w:tcPr>
            <w:tcW w:w="2708" w:type="dxa"/>
            <w:vAlign w:val="center"/>
          </w:tcPr>
          <w:p w14:paraId="19FBC2B1" w14:textId="038075B1" w:rsidR="00DF483C" w:rsidRPr="00AA1DA0" w:rsidRDefault="00DF483C" w:rsidP="0060267C">
            <w:pPr>
              <w:bidi/>
              <w:spacing w:before="60" w:after="60"/>
              <w:jc w:val="left"/>
              <w:rPr>
                <w:rFonts w:ascii="Arial" w:hAnsi="Arial"/>
                <w:rtl/>
              </w:rPr>
            </w:pPr>
            <w:r w:rsidRPr="00AA1DA0">
              <w:rPr>
                <w:rFonts w:ascii="Arial" w:hAnsi="Arial" w:hint="cs"/>
                <w:rtl/>
              </w:rPr>
              <w:t>1,000 ₪ קנס לכל ארוע</w:t>
            </w:r>
          </w:p>
        </w:tc>
      </w:tr>
      <w:tr w:rsidR="00AA1DA0" w:rsidRPr="00AA1DA0" w14:paraId="274C704C" w14:textId="77777777" w:rsidTr="00530431">
        <w:tc>
          <w:tcPr>
            <w:tcW w:w="397" w:type="dxa"/>
          </w:tcPr>
          <w:p w14:paraId="6105182C" w14:textId="0CE43856" w:rsidR="009804B9" w:rsidRPr="00AA1DA0" w:rsidRDefault="009804B9" w:rsidP="00F5309E">
            <w:pPr>
              <w:bidi/>
              <w:rPr>
                <w:rFonts w:ascii="Arial" w:hAnsi="Arial"/>
                <w:rtl/>
              </w:rPr>
            </w:pPr>
            <w:r w:rsidRPr="00AA1DA0">
              <w:rPr>
                <w:rFonts w:ascii="Arial" w:hAnsi="Arial" w:hint="cs"/>
                <w:rtl/>
              </w:rPr>
              <w:t>3</w:t>
            </w:r>
          </w:p>
        </w:tc>
        <w:tc>
          <w:tcPr>
            <w:tcW w:w="821" w:type="dxa"/>
          </w:tcPr>
          <w:p w14:paraId="4FFC5FA1" w14:textId="7422402E" w:rsidR="009804B9" w:rsidRPr="00AA1DA0" w:rsidRDefault="009804B9" w:rsidP="00F5309E">
            <w:pPr>
              <w:bidi/>
              <w:rPr>
                <w:rFonts w:ascii="Arial" w:hAnsi="Arial"/>
              </w:rPr>
            </w:pPr>
            <w:r w:rsidRPr="00AA1DA0">
              <w:rPr>
                <w:rFonts w:ascii="Arial" w:hAnsi="Arial" w:hint="cs"/>
                <w:rtl/>
              </w:rPr>
              <w:t>4.5.2</w:t>
            </w:r>
          </w:p>
        </w:tc>
        <w:tc>
          <w:tcPr>
            <w:tcW w:w="1020" w:type="dxa"/>
          </w:tcPr>
          <w:p w14:paraId="1FED753D" w14:textId="6D16B5F3" w:rsidR="009804B9" w:rsidRPr="00AA1DA0" w:rsidRDefault="009804B9" w:rsidP="00F5309E">
            <w:pPr>
              <w:bidi/>
              <w:rPr>
                <w:rFonts w:ascii="Arial" w:hAnsi="Arial"/>
              </w:rPr>
            </w:pPr>
            <w:r w:rsidRPr="00AA1DA0">
              <w:rPr>
                <w:rFonts w:ascii="Arial" w:hAnsi="Arial" w:hint="cs"/>
                <w:rtl/>
              </w:rPr>
              <w:t>ה</w:t>
            </w:r>
          </w:p>
        </w:tc>
        <w:tc>
          <w:tcPr>
            <w:tcW w:w="2211" w:type="dxa"/>
          </w:tcPr>
          <w:p w14:paraId="73B75F27" w14:textId="0DFE86AE" w:rsidR="009804B9" w:rsidRPr="00AA1DA0" w:rsidRDefault="009804B9" w:rsidP="003C543A">
            <w:pPr>
              <w:bidi/>
              <w:rPr>
                <w:rFonts w:ascii="Arial" w:hAnsi="Arial"/>
              </w:rPr>
            </w:pPr>
            <w:r w:rsidRPr="00AA1DA0">
              <w:rPr>
                <w:rFonts w:ascii="Arial" w:hAnsi="Arial" w:hint="cs"/>
                <w:rtl/>
              </w:rPr>
              <w:t xml:space="preserve">סבב תיקון </w:t>
            </w:r>
          </w:p>
        </w:tc>
        <w:tc>
          <w:tcPr>
            <w:tcW w:w="1701" w:type="dxa"/>
            <w:vAlign w:val="center"/>
          </w:tcPr>
          <w:p w14:paraId="5CCA4BA2" w14:textId="6B564D4D" w:rsidR="009804B9" w:rsidRPr="00AA1DA0" w:rsidRDefault="009804B9" w:rsidP="00682CBF">
            <w:pPr>
              <w:bidi/>
              <w:spacing w:before="60" w:after="60"/>
              <w:rPr>
                <w:rFonts w:ascii="Arial" w:hAnsi="Arial"/>
              </w:rPr>
            </w:pPr>
            <w:r w:rsidRPr="00AA1DA0">
              <w:rPr>
                <w:rFonts w:ascii="Arial" w:hAnsi="Arial" w:hint="cs"/>
                <w:rtl/>
              </w:rPr>
              <w:t>אי עמידה בנדרש</w:t>
            </w:r>
          </w:p>
        </w:tc>
        <w:tc>
          <w:tcPr>
            <w:tcW w:w="2708" w:type="dxa"/>
          </w:tcPr>
          <w:p w14:paraId="57C4786A" w14:textId="2D6F6ABA" w:rsidR="009804B9" w:rsidRPr="00AA1DA0" w:rsidRDefault="009804B9" w:rsidP="00530431">
            <w:pPr>
              <w:bidi/>
              <w:spacing w:after="0"/>
              <w:rPr>
                <w:rFonts w:ascii="Arial" w:hAnsi="Arial"/>
              </w:rPr>
            </w:pPr>
            <w:r w:rsidRPr="00AA1DA0">
              <w:rPr>
                <w:rFonts w:ascii="Arial" w:hAnsi="Arial" w:hint="cs"/>
                <w:rtl/>
              </w:rPr>
              <w:t>1,000</w:t>
            </w:r>
            <w:r w:rsidR="00530431" w:rsidRPr="00AA1DA0">
              <w:rPr>
                <w:rFonts w:ascii="Arial" w:hAnsi="Arial" w:hint="cs"/>
                <w:rtl/>
              </w:rPr>
              <w:t xml:space="preserve"> </w:t>
            </w:r>
            <w:r w:rsidRPr="00AA1DA0">
              <w:rPr>
                <w:rFonts w:ascii="Arial" w:hAnsi="Arial" w:hint="cs"/>
                <w:rtl/>
              </w:rPr>
              <w:t xml:space="preserve">₪ קנס לכל ארוע של אי עמידה בנדרש בסעיף </w:t>
            </w:r>
          </w:p>
        </w:tc>
      </w:tr>
    </w:tbl>
    <w:p w14:paraId="4FA8D3D2" w14:textId="3BB17549" w:rsidR="003275D7" w:rsidRPr="00AA1DA0" w:rsidRDefault="003275D7" w:rsidP="00B62E73">
      <w:pPr>
        <w:pStyle w:val="4"/>
        <w:numPr>
          <w:ilvl w:val="4"/>
          <w:numId w:val="33"/>
        </w:numPr>
        <w:spacing w:after="60"/>
        <w:ind w:left="1644" w:hanging="425"/>
        <w:contextualSpacing/>
        <w:rPr>
          <w:rtl/>
        </w:rPr>
      </w:pPr>
      <w:r w:rsidRPr="00AA1DA0">
        <w:rPr>
          <w:rFonts w:hint="cs"/>
          <w:rtl/>
        </w:rPr>
        <w:t xml:space="preserve">אמנת שירות, שיקול דעת המשרד: </w:t>
      </w:r>
    </w:p>
    <w:p w14:paraId="1AD3044C" w14:textId="1DE9F15C" w:rsidR="003275D7" w:rsidRPr="00AA1DA0" w:rsidRDefault="003275D7" w:rsidP="00C03148">
      <w:pPr>
        <w:pStyle w:val="aa"/>
        <w:numPr>
          <w:ilvl w:val="0"/>
          <w:numId w:val="87"/>
        </w:numPr>
        <w:bidi/>
        <w:spacing w:before="60" w:after="60"/>
        <w:rPr>
          <w:rtl/>
        </w:rPr>
      </w:pPr>
      <w:r w:rsidRPr="00AA1DA0">
        <w:rPr>
          <w:rFonts w:hint="cs"/>
          <w:rtl/>
        </w:rPr>
        <w:t>למשרד עומד שיקול הדעת המקצועי לבחון כל מקרה לגופו לגבי הפעלת מדדי טיב השרות בסעיף 4.5.6 ו' ובאם להפעיל אותם במלואם, בחלקם או כלל לא, האמור מתייחס לגבי כל מרכיב בטבלה.</w:t>
      </w:r>
    </w:p>
    <w:p w14:paraId="2C588564" w14:textId="06628631" w:rsidR="003275D7" w:rsidRPr="00AA1DA0" w:rsidRDefault="003275D7" w:rsidP="00C03148">
      <w:pPr>
        <w:pStyle w:val="aa"/>
        <w:widowControl w:val="0"/>
        <w:numPr>
          <w:ilvl w:val="0"/>
          <w:numId w:val="87"/>
        </w:numPr>
        <w:bidi/>
        <w:spacing w:before="60" w:after="60"/>
        <w:ind w:left="1792" w:hanging="357"/>
      </w:pPr>
      <w:r w:rsidRPr="00AA1DA0">
        <w:rPr>
          <w:rFonts w:hint="cs"/>
          <w:rtl/>
        </w:rPr>
        <w:t>המשרד יהיה רשאי, אך לא חייב להודיע לספק בכתב על הקלה במנגנון הקנס המפורט בסעיפי בטבלה הנ"ל כתוצאה מכל אירו</w:t>
      </w:r>
      <w:r w:rsidRPr="00AA1DA0">
        <w:rPr>
          <w:rFonts w:hint="eastAsia"/>
          <w:rtl/>
        </w:rPr>
        <w:t>ע</w:t>
      </w:r>
      <w:r w:rsidRPr="00AA1DA0">
        <w:rPr>
          <w:rFonts w:hint="cs"/>
          <w:rtl/>
        </w:rPr>
        <w:t xml:space="preserve"> או שיקול דעת ניהולי אחר העומד לרשות המשרד.   </w:t>
      </w:r>
    </w:p>
    <w:p w14:paraId="110B539F" w14:textId="38479A60" w:rsidR="003275D7" w:rsidRPr="00AA1DA0" w:rsidRDefault="003275D7" w:rsidP="00C03148">
      <w:pPr>
        <w:pStyle w:val="aa"/>
        <w:widowControl w:val="0"/>
        <w:numPr>
          <w:ilvl w:val="0"/>
          <w:numId w:val="87"/>
        </w:numPr>
        <w:bidi/>
        <w:spacing w:before="60" w:after="60"/>
        <w:ind w:left="1792" w:hanging="357"/>
      </w:pPr>
      <w:r w:rsidRPr="00AA1DA0">
        <w:rPr>
          <w:rFonts w:hint="cs"/>
          <w:rtl/>
        </w:rPr>
        <w:t xml:space="preserve">המשרד יהיה רשאי לשנות או להתאים את מנגנוני </w:t>
      </w:r>
      <w:r w:rsidRPr="00AA1DA0">
        <w:t>SLA</w:t>
      </w:r>
      <w:r w:rsidRPr="00AA1DA0">
        <w:rPr>
          <w:rFonts w:hint="cs"/>
          <w:rtl/>
        </w:rPr>
        <w:t xml:space="preserve"> ואו הקנס. השינוי יכול לכלול את אופן החישוב, המדידה, היעד והמרווח לכל מדד. הכל בהתאם לשיקול דעתו של המשרד, כולל הוספת מדדים נוספים.</w:t>
      </w:r>
    </w:p>
    <w:p w14:paraId="7DC034C0" w14:textId="77777777" w:rsidR="00A10FEC" w:rsidRPr="00AA1DA0" w:rsidRDefault="00A10FEC" w:rsidP="003833CB">
      <w:pPr>
        <w:pStyle w:val="2"/>
        <w:widowControl w:val="0"/>
      </w:pPr>
      <w:bookmarkStart w:id="48" w:name="_Toc58314338"/>
      <w:r w:rsidRPr="00AA1DA0">
        <w:rPr>
          <w:rFonts w:hint="cs"/>
          <w:rtl/>
        </w:rPr>
        <w:t>דוחות (</w:t>
      </w:r>
      <w:r w:rsidRPr="00AA1DA0">
        <w:t>M</w:t>
      </w:r>
      <w:r w:rsidRPr="00AA1DA0">
        <w:rPr>
          <w:rFonts w:hint="cs"/>
          <w:rtl/>
        </w:rPr>
        <w:t>)</w:t>
      </w:r>
      <w:bookmarkEnd w:id="48"/>
    </w:p>
    <w:p w14:paraId="51B49E7D" w14:textId="77777777" w:rsidR="00A10FEC" w:rsidRPr="00AA1DA0" w:rsidRDefault="00A10FEC" w:rsidP="003833CB">
      <w:pPr>
        <w:pStyle w:val="3"/>
        <w:widowControl w:val="0"/>
        <w:numPr>
          <w:ilvl w:val="0"/>
          <w:numId w:val="0"/>
        </w:numPr>
        <w:ind w:left="1191"/>
        <w:contextualSpacing/>
        <w:rPr>
          <w:rFonts w:ascii="David" w:hAnsi="David"/>
          <w:b w:val="0"/>
          <w:bCs w:val="0"/>
        </w:rPr>
      </w:pPr>
      <w:r w:rsidRPr="00AA1DA0">
        <w:rPr>
          <w:rFonts w:ascii="David" w:hAnsi="David" w:hint="cs"/>
          <w:b w:val="0"/>
          <w:bCs w:val="0"/>
          <w:rtl/>
        </w:rPr>
        <w:t>הספק יעביר אל המשרד את הדוחות כדוגמת:</w:t>
      </w:r>
    </w:p>
    <w:tbl>
      <w:tblPr>
        <w:bidiVisual/>
        <w:tblW w:w="8415" w:type="dxa"/>
        <w:tblInd w:w="82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69"/>
        <w:gridCol w:w="2886"/>
        <w:gridCol w:w="867"/>
        <w:gridCol w:w="979"/>
        <w:gridCol w:w="3114"/>
      </w:tblGrid>
      <w:tr w:rsidR="00AA1DA0" w:rsidRPr="00AA1DA0" w14:paraId="2DB78F42" w14:textId="77777777" w:rsidTr="0021677F">
        <w:trPr>
          <w:trHeight w:val="330"/>
          <w:tblHeader/>
        </w:trPr>
        <w:tc>
          <w:tcPr>
            <w:tcW w:w="569" w:type="dxa"/>
            <w:tcBorders>
              <w:top w:val="double" w:sz="4" w:space="0" w:color="auto"/>
              <w:bottom w:val="double" w:sz="4" w:space="0" w:color="auto"/>
            </w:tcBorders>
            <w:shd w:val="clear" w:color="auto" w:fill="E6E6E6"/>
            <w:noWrap/>
          </w:tcPr>
          <w:p w14:paraId="1930FB40" w14:textId="77777777" w:rsidR="00A10FEC" w:rsidRPr="00AA1DA0" w:rsidRDefault="00A10FEC" w:rsidP="0021677F">
            <w:pPr>
              <w:keepNext/>
              <w:spacing w:before="60" w:after="60"/>
              <w:jc w:val="center"/>
              <w:rPr>
                <w:b/>
                <w:bCs/>
              </w:rPr>
            </w:pPr>
            <w:r w:rsidRPr="00AA1DA0">
              <w:rPr>
                <w:b/>
                <w:bCs/>
                <w:rtl/>
              </w:rPr>
              <w:lastRenderedPageBreak/>
              <w:t>מס'</w:t>
            </w:r>
          </w:p>
        </w:tc>
        <w:tc>
          <w:tcPr>
            <w:tcW w:w="2886" w:type="dxa"/>
            <w:tcBorders>
              <w:top w:val="double" w:sz="4" w:space="0" w:color="auto"/>
              <w:bottom w:val="double" w:sz="4" w:space="0" w:color="auto"/>
            </w:tcBorders>
            <w:shd w:val="clear" w:color="auto" w:fill="E6E6E6"/>
            <w:noWrap/>
          </w:tcPr>
          <w:p w14:paraId="072397ED" w14:textId="77777777" w:rsidR="00A10FEC" w:rsidRPr="00AA1DA0" w:rsidRDefault="00A10FEC" w:rsidP="0021677F">
            <w:pPr>
              <w:keepNext/>
              <w:bidi/>
              <w:spacing w:before="60" w:after="60"/>
              <w:jc w:val="center"/>
              <w:rPr>
                <w:b/>
                <w:bCs/>
              </w:rPr>
            </w:pPr>
            <w:r w:rsidRPr="00AA1DA0">
              <w:rPr>
                <w:b/>
                <w:bCs/>
                <w:rtl/>
              </w:rPr>
              <w:t>שם הדוח</w:t>
            </w:r>
          </w:p>
        </w:tc>
        <w:tc>
          <w:tcPr>
            <w:tcW w:w="867" w:type="dxa"/>
            <w:tcBorders>
              <w:top w:val="double" w:sz="4" w:space="0" w:color="auto"/>
              <w:bottom w:val="double" w:sz="4" w:space="0" w:color="auto"/>
            </w:tcBorders>
            <w:shd w:val="clear" w:color="auto" w:fill="E6E6E6"/>
            <w:noWrap/>
          </w:tcPr>
          <w:p w14:paraId="7B88121F" w14:textId="77777777" w:rsidR="00A10FEC" w:rsidRPr="00AA1DA0" w:rsidRDefault="00A10FEC" w:rsidP="0021677F">
            <w:pPr>
              <w:keepNext/>
              <w:bidi/>
              <w:spacing w:before="60" w:after="60"/>
              <w:jc w:val="center"/>
              <w:rPr>
                <w:b/>
                <w:bCs/>
              </w:rPr>
            </w:pPr>
            <w:r w:rsidRPr="00AA1DA0">
              <w:rPr>
                <w:b/>
                <w:bCs/>
                <w:rtl/>
              </w:rPr>
              <w:t>תדירות</w:t>
            </w:r>
          </w:p>
        </w:tc>
        <w:tc>
          <w:tcPr>
            <w:tcW w:w="979" w:type="dxa"/>
            <w:tcBorders>
              <w:top w:val="double" w:sz="4" w:space="0" w:color="auto"/>
              <w:bottom w:val="double" w:sz="4" w:space="0" w:color="auto"/>
            </w:tcBorders>
            <w:shd w:val="clear" w:color="auto" w:fill="E6E6E6"/>
          </w:tcPr>
          <w:p w14:paraId="2E2C23DA" w14:textId="77777777" w:rsidR="00A10FEC" w:rsidRPr="00AA1DA0" w:rsidRDefault="00A10FEC" w:rsidP="0021677F">
            <w:pPr>
              <w:keepNext/>
              <w:bidi/>
              <w:spacing w:before="60" w:after="60"/>
              <w:jc w:val="center"/>
              <w:rPr>
                <w:b/>
                <w:bCs/>
                <w:rtl/>
              </w:rPr>
            </w:pPr>
            <w:r w:rsidRPr="00AA1DA0">
              <w:rPr>
                <w:rFonts w:hint="cs"/>
                <w:b/>
                <w:bCs/>
                <w:rtl/>
              </w:rPr>
              <w:t>מפיק</w:t>
            </w:r>
          </w:p>
        </w:tc>
        <w:tc>
          <w:tcPr>
            <w:tcW w:w="3114" w:type="dxa"/>
            <w:tcBorders>
              <w:top w:val="double" w:sz="4" w:space="0" w:color="auto"/>
              <w:bottom w:val="double" w:sz="4" w:space="0" w:color="auto"/>
            </w:tcBorders>
            <w:shd w:val="clear" w:color="auto" w:fill="E6E6E6"/>
          </w:tcPr>
          <w:p w14:paraId="6E682DF2" w14:textId="77777777" w:rsidR="00A10FEC" w:rsidRPr="00AA1DA0" w:rsidRDefault="00A10FEC" w:rsidP="0021677F">
            <w:pPr>
              <w:keepNext/>
              <w:bidi/>
              <w:spacing w:before="60" w:after="60"/>
              <w:jc w:val="center"/>
              <w:rPr>
                <w:b/>
                <w:bCs/>
                <w:rtl/>
              </w:rPr>
            </w:pPr>
            <w:r w:rsidRPr="00AA1DA0">
              <w:rPr>
                <w:b/>
                <w:bCs/>
                <w:rtl/>
              </w:rPr>
              <w:t>הערה</w:t>
            </w:r>
          </w:p>
        </w:tc>
      </w:tr>
      <w:tr w:rsidR="00AA1DA0" w:rsidRPr="00AA1DA0" w14:paraId="68834965" w14:textId="77777777" w:rsidTr="0021677F">
        <w:trPr>
          <w:trHeight w:val="300"/>
        </w:trPr>
        <w:tc>
          <w:tcPr>
            <w:tcW w:w="8415" w:type="dxa"/>
            <w:gridSpan w:val="5"/>
            <w:tcBorders>
              <w:top w:val="double" w:sz="4" w:space="0" w:color="auto"/>
            </w:tcBorders>
          </w:tcPr>
          <w:p w14:paraId="75FF91A4" w14:textId="77777777" w:rsidR="00A10FEC" w:rsidRPr="00AA1DA0" w:rsidRDefault="00A10FEC" w:rsidP="0021677F">
            <w:pPr>
              <w:pStyle w:val="aa"/>
              <w:keepNext/>
              <w:numPr>
                <w:ilvl w:val="0"/>
                <w:numId w:val="69"/>
              </w:numPr>
              <w:bidi/>
              <w:spacing w:before="60" w:after="60"/>
              <w:ind w:left="714" w:hanging="357"/>
              <w:rPr>
                <w:rtl/>
              </w:rPr>
            </w:pPr>
            <w:r w:rsidRPr="00AA1DA0">
              <w:rPr>
                <w:b/>
                <w:bCs/>
                <w:rtl/>
              </w:rPr>
              <w:t>דו</w:t>
            </w:r>
            <w:r w:rsidRPr="00AA1DA0">
              <w:rPr>
                <w:rFonts w:hint="cs"/>
                <w:b/>
                <w:bCs/>
                <w:rtl/>
              </w:rPr>
              <w:t>"</w:t>
            </w:r>
            <w:r w:rsidRPr="00AA1DA0">
              <w:rPr>
                <w:b/>
                <w:bCs/>
                <w:rtl/>
              </w:rPr>
              <w:t xml:space="preserve">ח </w:t>
            </w:r>
            <w:r w:rsidRPr="00AA1DA0">
              <w:rPr>
                <w:rFonts w:hint="cs"/>
                <w:b/>
                <w:bCs/>
                <w:rtl/>
              </w:rPr>
              <w:t>אספקה</w:t>
            </w:r>
            <w:r w:rsidRPr="00AA1DA0">
              <w:rPr>
                <w:rtl/>
              </w:rPr>
              <w:t xml:space="preserve"> </w:t>
            </w:r>
          </w:p>
        </w:tc>
      </w:tr>
      <w:tr w:rsidR="00AA1DA0" w:rsidRPr="00AA1DA0" w14:paraId="2EC9BDF9" w14:textId="77777777" w:rsidTr="0021677F">
        <w:trPr>
          <w:trHeight w:val="300"/>
        </w:trPr>
        <w:tc>
          <w:tcPr>
            <w:tcW w:w="569" w:type="dxa"/>
            <w:noWrap/>
          </w:tcPr>
          <w:p w14:paraId="0FA39B9C" w14:textId="77777777" w:rsidR="00A10FEC" w:rsidRPr="00AA1DA0" w:rsidRDefault="00A10FEC" w:rsidP="0021677F">
            <w:pPr>
              <w:keepNext/>
              <w:spacing w:before="60" w:after="0"/>
            </w:pPr>
            <w:r w:rsidRPr="00AA1DA0">
              <w:rPr>
                <w:rFonts w:hint="cs"/>
                <w:rtl/>
              </w:rPr>
              <w:t>1</w:t>
            </w:r>
          </w:p>
        </w:tc>
        <w:tc>
          <w:tcPr>
            <w:tcW w:w="2886" w:type="dxa"/>
            <w:noWrap/>
          </w:tcPr>
          <w:p w14:paraId="12956313" w14:textId="5B0690DD" w:rsidR="00A10FEC" w:rsidRPr="00AA1DA0" w:rsidRDefault="00A10FEC" w:rsidP="003833CB">
            <w:pPr>
              <w:keepNext/>
              <w:bidi/>
              <w:spacing w:before="0" w:after="0" w:line="240" w:lineRule="auto"/>
              <w:contextualSpacing/>
              <w:rPr>
                <w:rtl/>
              </w:rPr>
            </w:pPr>
            <w:r w:rsidRPr="00AA1DA0">
              <w:rPr>
                <w:rtl/>
              </w:rPr>
              <w:t xml:space="preserve">דוח </w:t>
            </w:r>
            <w:r w:rsidR="003833CB" w:rsidRPr="00AA1DA0">
              <w:rPr>
                <w:rFonts w:hint="cs"/>
                <w:rtl/>
              </w:rPr>
              <w:t xml:space="preserve">פירוט </w:t>
            </w:r>
            <w:r w:rsidRPr="00AA1DA0">
              <w:rPr>
                <w:rFonts w:hint="cs"/>
                <w:rtl/>
              </w:rPr>
              <w:t>ביצוע לפי מוסד:</w:t>
            </w:r>
          </w:p>
          <w:p w14:paraId="08069A9C" w14:textId="77777777" w:rsidR="00A10FEC" w:rsidRPr="00AA1DA0" w:rsidRDefault="00A10FEC" w:rsidP="0021677F">
            <w:pPr>
              <w:pStyle w:val="aa"/>
              <w:keepNext/>
              <w:numPr>
                <w:ilvl w:val="0"/>
                <w:numId w:val="71"/>
              </w:numPr>
              <w:bidi/>
              <w:spacing w:before="0" w:after="0" w:line="240" w:lineRule="auto"/>
              <w:ind w:left="357" w:hanging="357"/>
              <w:rPr>
                <w:rtl/>
              </w:rPr>
            </w:pPr>
            <w:r w:rsidRPr="00AA1DA0">
              <w:rPr>
                <w:rFonts w:hint="cs"/>
                <w:rtl/>
              </w:rPr>
              <w:t>כמות המכשירים התקינים</w:t>
            </w:r>
          </w:p>
          <w:p w14:paraId="006609D3" w14:textId="77777777" w:rsidR="00A10FEC" w:rsidRPr="00AA1DA0" w:rsidRDefault="00A10FEC" w:rsidP="0021677F">
            <w:pPr>
              <w:pStyle w:val="aa"/>
              <w:keepNext/>
              <w:numPr>
                <w:ilvl w:val="0"/>
                <w:numId w:val="71"/>
              </w:numPr>
              <w:bidi/>
              <w:spacing w:before="60" w:after="0"/>
            </w:pPr>
            <w:r w:rsidRPr="00AA1DA0">
              <w:rPr>
                <w:rFonts w:hint="cs"/>
                <w:rtl/>
              </w:rPr>
              <w:t xml:space="preserve">פרוט תקלות אספקה וסטטוס טיפול. </w:t>
            </w:r>
          </w:p>
        </w:tc>
        <w:tc>
          <w:tcPr>
            <w:tcW w:w="867" w:type="dxa"/>
            <w:noWrap/>
            <w:vAlign w:val="center"/>
          </w:tcPr>
          <w:p w14:paraId="65938B23" w14:textId="77777777" w:rsidR="00A10FEC" w:rsidRPr="00AA1DA0" w:rsidRDefault="00A10FEC" w:rsidP="0021677F">
            <w:pPr>
              <w:keepNext/>
              <w:bidi/>
              <w:spacing w:before="60" w:after="0"/>
              <w:jc w:val="center"/>
            </w:pPr>
            <w:r w:rsidRPr="00AA1DA0">
              <w:rPr>
                <w:rFonts w:hint="cs"/>
                <w:rtl/>
              </w:rPr>
              <w:t>שבועי</w:t>
            </w:r>
          </w:p>
        </w:tc>
        <w:tc>
          <w:tcPr>
            <w:tcW w:w="979" w:type="dxa"/>
            <w:vAlign w:val="center"/>
          </w:tcPr>
          <w:p w14:paraId="684DB35A" w14:textId="77777777" w:rsidR="00A10FEC" w:rsidRPr="00AA1DA0" w:rsidRDefault="00A10FEC" w:rsidP="0021677F">
            <w:pPr>
              <w:keepNext/>
              <w:bidi/>
              <w:spacing w:before="60" w:after="0"/>
              <w:jc w:val="center"/>
              <w:rPr>
                <w:rtl/>
              </w:rPr>
            </w:pPr>
            <w:r w:rsidRPr="00AA1DA0">
              <w:rPr>
                <w:rFonts w:hint="cs"/>
                <w:rtl/>
              </w:rPr>
              <w:t>ספק</w:t>
            </w:r>
          </w:p>
        </w:tc>
        <w:tc>
          <w:tcPr>
            <w:tcW w:w="3114" w:type="dxa"/>
            <w:vAlign w:val="center"/>
          </w:tcPr>
          <w:p w14:paraId="07E672AB" w14:textId="77777777" w:rsidR="00A10FEC" w:rsidRPr="00AA1DA0" w:rsidRDefault="00A10FEC" w:rsidP="0021677F">
            <w:pPr>
              <w:keepNext/>
              <w:bidi/>
              <w:spacing w:before="60" w:after="0"/>
              <w:jc w:val="left"/>
              <w:rPr>
                <w:rtl/>
              </w:rPr>
            </w:pPr>
            <w:r w:rsidRPr="00AA1DA0">
              <w:rPr>
                <w:rFonts w:hint="cs"/>
                <w:rtl/>
              </w:rPr>
              <w:t>דיווח של הספק על אספקה שבוצעה באותו השבוע</w:t>
            </w:r>
          </w:p>
        </w:tc>
      </w:tr>
      <w:tr w:rsidR="00AA1DA0" w:rsidRPr="00AA1DA0" w14:paraId="36D03285" w14:textId="77777777" w:rsidTr="0021677F">
        <w:trPr>
          <w:trHeight w:val="300"/>
        </w:trPr>
        <w:tc>
          <w:tcPr>
            <w:tcW w:w="569" w:type="dxa"/>
            <w:noWrap/>
          </w:tcPr>
          <w:p w14:paraId="0C89C79C" w14:textId="77777777" w:rsidR="00A10FEC" w:rsidRPr="00AA1DA0" w:rsidRDefault="00A10FEC" w:rsidP="0021677F">
            <w:pPr>
              <w:spacing w:before="60" w:after="0"/>
            </w:pPr>
            <w:r w:rsidRPr="00AA1DA0">
              <w:rPr>
                <w:rFonts w:hint="cs"/>
                <w:rtl/>
              </w:rPr>
              <w:t>2</w:t>
            </w:r>
          </w:p>
        </w:tc>
        <w:tc>
          <w:tcPr>
            <w:tcW w:w="2886" w:type="dxa"/>
            <w:noWrap/>
          </w:tcPr>
          <w:p w14:paraId="1CBB7075" w14:textId="77777777" w:rsidR="00A10FEC" w:rsidRPr="00AA1DA0" w:rsidRDefault="00A10FEC" w:rsidP="0021677F">
            <w:pPr>
              <w:bidi/>
              <w:spacing w:before="60" w:after="0"/>
              <w:rPr>
                <w:rtl/>
              </w:rPr>
            </w:pPr>
            <w:r w:rsidRPr="00AA1DA0">
              <w:rPr>
                <w:rtl/>
              </w:rPr>
              <w:t xml:space="preserve">דוח </w:t>
            </w:r>
            <w:r w:rsidRPr="00AA1DA0">
              <w:rPr>
                <w:rFonts w:hint="cs"/>
                <w:rtl/>
              </w:rPr>
              <w:t>ביצוע מצטבר ומרכז של כל דוחות הביצוע ואסמכתאות לאותו חודש</w:t>
            </w:r>
          </w:p>
        </w:tc>
        <w:tc>
          <w:tcPr>
            <w:tcW w:w="867" w:type="dxa"/>
            <w:noWrap/>
            <w:vAlign w:val="center"/>
          </w:tcPr>
          <w:p w14:paraId="5DD6089A" w14:textId="77777777" w:rsidR="00A10FEC" w:rsidRPr="00AA1DA0" w:rsidRDefault="00A10FEC" w:rsidP="0021677F">
            <w:pPr>
              <w:bidi/>
              <w:spacing w:before="60" w:after="0"/>
              <w:jc w:val="center"/>
              <w:rPr>
                <w:rtl/>
              </w:rPr>
            </w:pPr>
            <w:r w:rsidRPr="00AA1DA0">
              <w:rPr>
                <w:rtl/>
              </w:rPr>
              <w:t>חודשי</w:t>
            </w:r>
          </w:p>
          <w:p w14:paraId="7714DC73" w14:textId="77777777" w:rsidR="00A10FEC" w:rsidRPr="00AA1DA0" w:rsidRDefault="00A10FEC" w:rsidP="0021677F">
            <w:pPr>
              <w:bidi/>
              <w:spacing w:before="60" w:after="0"/>
              <w:jc w:val="center"/>
              <w:rPr>
                <w:rtl/>
              </w:rPr>
            </w:pPr>
          </w:p>
        </w:tc>
        <w:tc>
          <w:tcPr>
            <w:tcW w:w="979" w:type="dxa"/>
            <w:vAlign w:val="center"/>
          </w:tcPr>
          <w:p w14:paraId="765A262E" w14:textId="77777777" w:rsidR="00A10FEC" w:rsidRPr="00AA1DA0" w:rsidRDefault="00A10FEC" w:rsidP="0021677F">
            <w:pPr>
              <w:bidi/>
              <w:spacing w:before="60" w:after="0"/>
              <w:jc w:val="center"/>
              <w:rPr>
                <w:rtl/>
              </w:rPr>
            </w:pPr>
            <w:r w:rsidRPr="00AA1DA0">
              <w:rPr>
                <w:rFonts w:hint="cs"/>
                <w:rtl/>
              </w:rPr>
              <w:t>ספק</w:t>
            </w:r>
          </w:p>
        </w:tc>
        <w:tc>
          <w:tcPr>
            <w:tcW w:w="3114" w:type="dxa"/>
            <w:vAlign w:val="center"/>
          </w:tcPr>
          <w:p w14:paraId="7B779D08" w14:textId="77777777" w:rsidR="00A10FEC" w:rsidRPr="00AA1DA0" w:rsidRDefault="00A10FEC" w:rsidP="0021677F">
            <w:pPr>
              <w:bidi/>
              <w:spacing w:before="60" w:after="0"/>
              <w:jc w:val="left"/>
              <w:rPr>
                <w:rtl/>
              </w:rPr>
            </w:pPr>
            <w:r w:rsidRPr="00AA1DA0">
              <w:rPr>
                <w:rtl/>
              </w:rPr>
              <w:t>התשלום החודשי לספק ייקבע לפי דוח זה</w:t>
            </w:r>
          </w:p>
        </w:tc>
      </w:tr>
      <w:tr w:rsidR="00AA1DA0" w:rsidRPr="00AA1DA0" w14:paraId="5D6658B9" w14:textId="77777777" w:rsidTr="0021677F">
        <w:trPr>
          <w:trHeight w:val="300"/>
        </w:trPr>
        <w:tc>
          <w:tcPr>
            <w:tcW w:w="8415" w:type="dxa"/>
            <w:gridSpan w:val="5"/>
            <w:noWrap/>
            <w:vAlign w:val="center"/>
          </w:tcPr>
          <w:p w14:paraId="6C2EE078" w14:textId="77777777" w:rsidR="00A10FEC" w:rsidRPr="00AA1DA0" w:rsidRDefault="00A10FEC" w:rsidP="0021677F">
            <w:pPr>
              <w:pStyle w:val="aa"/>
              <w:numPr>
                <w:ilvl w:val="0"/>
                <w:numId w:val="69"/>
              </w:numPr>
              <w:bidi/>
              <w:spacing w:before="60" w:after="60"/>
              <w:ind w:left="714" w:hanging="357"/>
              <w:jc w:val="left"/>
              <w:rPr>
                <w:b/>
                <w:bCs/>
                <w:rtl/>
              </w:rPr>
            </w:pPr>
            <w:r w:rsidRPr="00AA1DA0">
              <w:rPr>
                <w:rFonts w:hint="cs"/>
                <w:b/>
                <w:bCs/>
                <w:rtl/>
              </w:rPr>
              <w:t>דוחות תפעוליים</w:t>
            </w:r>
          </w:p>
        </w:tc>
      </w:tr>
      <w:tr w:rsidR="00AA1DA0" w:rsidRPr="00AA1DA0" w14:paraId="1C50779B" w14:textId="77777777" w:rsidTr="0021677F">
        <w:trPr>
          <w:trHeight w:val="300"/>
        </w:trPr>
        <w:tc>
          <w:tcPr>
            <w:tcW w:w="569" w:type="dxa"/>
            <w:noWrap/>
          </w:tcPr>
          <w:p w14:paraId="3A66983C" w14:textId="77777777" w:rsidR="00A10FEC" w:rsidRPr="00AA1DA0" w:rsidRDefault="00A10FEC" w:rsidP="0021677F">
            <w:pPr>
              <w:spacing w:before="0" w:after="0"/>
              <w:rPr>
                <w:rtl/>
              </w:rPr>
            </w:pPr>
            <w:r w:rsidRPr="00AA1DA0">
              <w:t>1</w:t>
            </w:r>
          </w:p>
        </w:tc>
        <w:tc>
          <w:tcPr>
            <w:tcW w:w="2886" w:type="dxa"/>
            <w:noWrap/>
          </w:tcPr>
          <w:p w14:paraId="0CEB0646" w14:textId="77777777" w:rsidR="00A10FEC" w:rsidRPr="00AA1DA0" w:rsidRDefault="00A10FEC" w:rsidP="0021677F">
            <w:pPr>
              <w:bidi/>
              <w:spacing w:before="0" w:after="0"/>
              <w:rPr>
                <w:rtl/>
              </w:rPr>
            </w:pPr>
            <w:r w:rsidRPr="00AA1DA0">
              <w:rPr>
                <w:rFonts w:hint="cs"/>
                <w:rtl/>
              </w:rPr>
              <w:t xml:space="preserve">דוח לפי סעיף 4.5.6 </w:t>
            </w:r>
          </w:p>
          <w:p w14:paraId="2F5C620E" w14:textId="77777777" w:rsidR="00A10FEC" w:rsidRPr="00AA1DA0" w:rsidRDefault="00A10FEC" w:rsidP="0021677F">
            <w:pPr>
              <w:bidi/>
              <w:spacing w:before="0" w:after="0"/>
              <w:rPr>
                <w:rtl/>
              </w:rPr>
            </w:pPr>
            <w:r w:rsidRPr="00AA1DA0">
              <w:rPr>
                <w:rFonts w:hint="cs"/>
                <w:rtl/>
              </w:rPr>
              <w:t>סעיף קטן ו' (1, 2, 3)</w:t>
            </w:r>
          </w:p>
        </w:tc>
        <w:tc>
          <w:tcPr>
            <w:tcW w:w="867" w:type="dxa"/>
            <w:noWrap/>
            <w:vAlign w:val="center"/>
          </w:tcPr>
          <w:p w14:paraId="062A7686" w14:textId="77777777" w:rsidR="00A10FEC" w:rsidRPr="00AA1DA0" w:rsidRDefault="00A10FEC" w:rsidP="0021677F">
            <w:pPr>
              <w:bidi/>
              <w:spacing w:before="0" w:after="0"/>
              <w:jc w:val="center"/>
              <w:rPr>
                <w:rtl/>
              </w:rPr>
            </w:pPr>
            <w:r w:rsidRPr="00AA1DA0">
              <w:rPr>
                <w:rFonts w:hint="cs"/>
                <w:rtl/>
              </w:rPr>
              <w:t>שבועי</w:t>
            </w:r>
          </w:p>
        </w:tc>
        <w:tc>
          <w:tcPr>
            <w:tcW w:w="979" w:type="dxa"/>
            <w:vAlign w:val="center"/>
          </w:tcPr>
          <w:p w14:paraId="2611B871" w14:textId="77777777" w:rsidR="00A10FEC" w:rsidRPr="00AA1DA0" w:rsidRDefault="00A10FEC" w:rsidP="0021677F">
            <w:pPr>
              <w:bidi/>
              <w:spacing w:before="0" w:after="0"/>
              <w:jc w:val="center"/>
              <w:rPr>
                <w:rtl/>
              </w:rPr>
            </w:pPr>
            <w:r w:rsidRPr="00AA1DA0">
              <w:rPr>
                <w:rFonts w:hint="cs"/>
                <w:rtl/>
              </w:rPr>
              <w:t>ספק</w:t>
            </w:r>
          </w:p>
        </w:tc>
        <w:tc>
          <w:tcPr>
            <w:tcW w:w="3114" w:type="dxa"/>
            <w:vAlign w:val="center"/>
          </w:tcPr>
          <w:p w14:paraId="10DD7EA7" w14:textId="77777777" w:rsidR="00A10FEC" w:rsidRPr="00AA1DA0" w:rsidRDefault="00A10FEC" w:rsidP="0021677F">
            <w:pPr>
              <w:bidi/>
              <w:spacing w:before="0" w:after="0"/>
              <w:jc w:val="left"/>
              <w:rPr>
                <w:rtl/>
              </w:rPr>
            </w:pPr>
            <w:r w:rsidRPr="00AA1DA0">
              <w:rPr>
                <w:rFonts w:hint="cs"/>
                <w:rtl/>
              </w:rPr>
              <w:t>קנסות בגין חריגה מיעדים</w:t>
            </w:r>
          </w:p>
        </w:tc>
      </w:tr>
    </w:tbl>
    <w:p w14:paraId="38E45364" w14:textId="77777777" w:rsidR="00A10FEC" w:rsidRPr="00AA1DA0" w:rsidRDefault="00A10FEC" w:rsidP="00A10FEC">
      <w:pPr>
        <w:pStyle w:val="1"/>
        <w:numPr>
          <w:ilvl w:val="0"/>
          <w:numId w:val="0"/>
        </w:numPr>
        <w:ind w:left="360"/>
        <w:rPr>
          <w:rtl/>
        </w:rPr>
      </w:pPr>
    </w:p>
    <w:p w14:paraId="3D1BE7D7" w14:textId="77777777" w:rsidR="00A10FEC" w:rsidRPr="00AA1DA0" w:rsidRDefault="00A10FEC">
      <w:pPr>
        <w:rPr>
          <w:b/>
          <w:bCs/>
          <w:sz w:val="32"/>
          <w:szCs w:val="32"/>
          <w:rtl/>
        </w:rPr>
      </w:pPr>
      <w:r w:rsidRPr="00AA1DA0">
        <w:rPr>
          <w:rtl/>
        </w:rPr>
        <w:br w:type="page"/>
      </w:r>
    </w:p>
    <w:p w14:paraId="3A058719" w14:textId="2A5FED36" w:rsidR="003147D5" w:rsidRPr="00AA1DA0" w:rsidRDefault="003147D5" w:rsidP="005913C9">
      <w:pPr>
        <w:pStyle w:val="1"/>
      </w:pPr>
      <w:bookmarkStart w:id="49" w:name="_Toc58314339"/>
      <w:r w:rsidRPr="00AA1DA0">
        <w:rPr>
          <w:rFonts w:hint="cs"/>
          <w:rtl/>
        </w:rPr>
        <w:lastRenderedPageBreak/>
        <w:t>עלות</w:t>
      </w:r>
      <w:bookmarkEnd w:id="49"/>
    </w:p>
    <w:p w14:paraId="011C97F0" w14:textId="77777777" w:rsidR="00994EE9" w:rsidRPr="00AA1DA0" w:rsidRDefault="00994EE9" w:rsidP="005913C9">
      <w:pPr>
        <w:pStyle w:val="2"/>
      </w:pPr>
      <w:bookmarkStart w:id="50" w:name="_Toc58314340"/>
      <w:r w:rsidRPr="00AA1DA0">
        <w:rPr>
          <w:rFonts w:hint="cs"/>
          <w:rtl/>
        </w:rPr>
        <w:t>כללי (</w:t>
      </w:r>
      <w:r w:rsidRPr="00AA1DA0">
        <w:t>I</w:t>
      </w:r>
      <w:r w:rsidRPr="00AA1DA0">
        <w:rPr>
          <w:rFonts w:hint="cs"/>
          <w:rtl/>
        </w:rPr>
        <w:t>)</w:t>
      </w:r>
      <w:bookmarkEnd w:id="50"/>
    </w:p>
    <w:p w14:paraId="40FD7B19" w14:textId="77777777" w:rsidR="00994EE9" w:rsidRPr="00AA1DA0" w:rsidRDefault="00994EE9" w:rsidP="00FB718B">
      <w:pPr>
        <w:pStyle w:val="3"/>
        <w:numPr>
          <w:ilvl w:val="0"/>
          <w:numId w:val="29"/>
        </w:numPr>
        <w:ind w:left="1071" w:hanging="357"/>
        <w:rPr>
          <w:b w:val="0"/>
          <w:bCs w:val="0"/>
        </w:rPr>
      </w:pPr>
      <w:r w:rsidRPr="00AA1DA0">
        <w:rPr>
          <w:rFonts w:hint="cs"/>
          <w:b w:val="0"/>
          <w:bCs w:val="0"/>
          <w:rtl/>
        </w:rPr>
        <w:t xml:space="preserve">פרק זה מגדיר את מבנה התעריפים עבור כל השירותים/המוצרים המתוארים במכרז זה. </w:t>
      </w:r>
    </w:p>
    <w:p w14:paraId="57684EAA" w14:textId="77777777" w:rsidR="00994EE9" w:rsidRPr="00AA1DA0" w:rsidRDefault="00994EE9" w:rsidP="00F5309E">
      <w:pPr>
        <w:pStyle w:val="3"/>
        <w:numPr>
          <w:ilvl w:val="0"/>
          <w:numId w:val="29"/>
        </w:numPr>
        <w:ind w:left="1076"/>
        <w:rPr>
          <w:b w:val="0"/>
          <w:bCs w:val="0"/>
        </w:rPr>
      </w:pPr>
      <w:r w:rsidRPr="00AA1DA0">
        <w:rPr>
          <w:rFonts w:hint="cs"/>
          <w:b w:val="0"/>
          <w:bCs w:val="0"/>
          <w:rtl/>
        </w:rPr>
        <w:t>המחירים המוצעים ימולאו על-פי הדרישות בפרק זה.</w:t>
      </w:r>
    </w:p>
    <w:p w14:paraId="3F1B1467" w14:textId="06C570E9" w:rsidR="00B001D8" w:rsidRPr="00AA1DA0" w:rsidRDefault="00994EE9" w:rsidP="00D42220">
      <w:pPr>
        <w:pStyle w:val="3"/>
        <w:numPr>
          <w:ilvl w:val="0"/>
          <w:numId w:val="29"/>
        </w:numPr>
        <w:ind w:left="1076"/>
        <w:rPr>
          <w:b w:val="0"/>
          <w:bCs w:val="0"/>
        </w:rPr>
      </w:pPr>
      <w:r w:rsidRPr="00AA1DA0">
        <w:rPr>
          <w:rFonts w:hint="cs"/>
          <w:b w:val="0"/>
          <w:bCs w:val="0"/>
          <w:rtl/>
        </w:rPr>
        <w:t>על המציע למלא את הטבלאות בסעיפים הבאים במלואן. על המציע לתת הצעת מחיר עבור כל הדרישות המופיעות בטבלה.</w:t>
      </w:r>
    </w:p>
    <w:p w14:paraId="7F5B478A" w14:textId="5C6A12D2" w:rsidR="006D1CA3" w:rsidRPr="00AA1DA0" w:rsidRDefault="001B78BF" w:rsidP="0089070E">
      <w:pPr>
        <w:pStyle w:val="3"/>
        <w:numPr>
          <w:ilvl w:val="0"/>
          <w:numId w:val="29"/>
        </w:numPr>
        <w:ind w:left="1071" w:hanging="357"/>
      </w:pPr>
      <w:r w:rsidRPr="00AA1DA0">
        <w:rPr>
          <w:rFonts w:hint="cs"/>
          <w:rtl/>
        </w:rPr>
        <w:t xml:space="preserve"> </w:t>
      </w:r>
      <w:r w:rsidR="006D1CA3" w:rsidRPr="00AA1DA0">
        <w:rPr>
          <w:rFonts w:hint="cs"/>
          <w:rtl/>
        </w:rPr>
        <w:t>(</w:t>
      </w:r>
      <w:r w:rsidR="006D1CA3" w:rsidRPr="00AA1DA0">
        <w:t>M</w:t>
      </w:r>
      <w:r w:rsidR="006D1CA3" w:rsidRPr="00AA1DA0">
        <w:rPr>
          <w:rFonts w:hint="cs"/>
          <w:rtl/>
        </w:rPr>
        <w:t xml:space="preserve">) </w:t>
      </w:r>
      <w:r w:rsidR="004836D3" w:rsidRPr="00AA1DA0">
        <w:rPr>
          <w:rFonts w:hint="cs"/>
          <w:rtl/>
        </w:rPr>
        <w:t xml:space="preserve">מבלי לגרוע מהאמור בסעיף 0.9.1.ג לעיל, </w:t>
      </w:r>
      <w:r w:rsidR="006D1CA3" w:rsidRPr="00AA1DA0">
        <w:rPr>
          <w:rFonts w:hint="cs"/>
          <w:rtl/>
        </w:rPr>
        <w:t>מודגש, כי אין להוסיף הערות כלשהן על גבי מענה של פרק העלות. שינויים, הערות או הסתייגויות מכל סוג שהוא, עלול</w:t>
      </w:r>
      <w:r w:rsidR="002D6509" w:rsidRPr="00AA1DA0">
        <w:rPr>
          <w:rFonts w:hint="cs"/>
          <w:rtl/>
        </w:rPr>
        <w:t>ים</w:t>
      </w:r>
      <w:r w:rsidR="006D1CA3" w:rsidRPr="00AA1DA0">
        <w:rPr>
          <w:rFonts w:hint="cs"/>
          <w:rtl/>
        </w:rPr>
        <w:t xml:space="preserve"> להביא לפסילת ההצעה. מציעים רשאים להעלות הערות אך ורק באמצעות נוהל העברת שאלות ובירורים, כמפורט בסעיפים 0.4.3 ו-0.4.4 לעיל.     </w:t>
      </w:r>
    </w:p>
    <w:p w14:paraId="6BD47EBA" w14:textId="7C4F83C5" w:rsidR="003147D5" w:rsidRPr="00AA1DA0" w:rsidRDefault="003147D5" w:rsidP="003214DC">
      <w:pPr>
        <w:pStyle w:val="2"/>
      </w:pPr>
      <w:bookmarkStart w:id="51" w:name="_Toc58314341"/>
      <w:r w:rsidRPr="00AA1DA0">
        <w:rPr>
          <w:rFonts w:hint="cs"/>
          <w:rtl/>
        </w:rPr>
        <w:t xml:space="preserve">עלות </w:t>
      </w:r>
      <w:r w:rsidR="000B6748" w:rsidRPr="00AA1DA0">
        <w:rPr>
          <w:rFonts w:hint="cs"/>
          <w:rtl/>
        </w:rPr>
        <w:t>פריט</w:t>
      </w:r>
      <w:r w:rsidR="003214DC" w:rsidRPr="00AA1DA0">
        <w:rPr>
          <w:rFonts w:hint="cs"/>
          <w:rtl/>
        </w:rPr>
        <w:t>י ההצעה (</w:t>
      </w:r>
      <w:r w:rsidR="003214DC" w:rsidRPr="00AA1DA0">
        <w:t>S</w:t>
      </w:r>
      <w:r w:rsidR="003214DC" w:rsidRPr="00AA1DA0">
        <w:rPr>
          <w:rFonts w:hint="cs"/>
          <w:rtl/>
        </w:rPr>
        <w:t>)</w:t>
      </w:r>
      <w:bookmarkEnd w:id="51"/>
      <w:r w:rsidR="003214DC" w:rsidRPr="00AA1DA0">
        <w:rPr>
          <w:rFonts w:hint="cs"/>
          <w:rtl/>
        </w:rPr>
        <w:t xml:space="preserve"> </w:t>
      </w:r>
    </w:p>
    <w:tbl>
      <w:tblPr>
        <w:tblpPr w:leftFromText="180" w:rightFromText="180" w:vertAnchor="text" w:horzAnchor="margin" w:tblpXSpec="center" w:tblpY="27"/>
        <w:bidiVisual/>
        <w:tblW w:w="37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
        <w:gridCol w:w="3129"/>
        <w:gridCol w:w="1339"/>
        <w:gridCol w:w="1388"/>
      </w:tblGrid>
      <w:tr w:rsidR="00AA1DA0" w:rsidRPr="00AA1DA0" w14:paraId="48516B13" w14:textId="77777777" w:rsidTr="00134C62">
        <w:trPr>
          <w:trHeight w:val="704"/>
        </w:trPr>
        <w:tc>
          <w:tcPr>
            <w:tcW w:w="34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F0D5008" w14:textId="77777777" w:rsidR="00134C62" w:rsidRPr="00AA1DA0" w:rsidRDefault="00134C62" w:rsidP="00134C62">
            <w:pPr>
              <w:pStyle w:val="a4"/>
              <w:numPr>
                <w:ilvl w:val="0"/>
                <w:numId w:val="0"/>
              </w:numPr>
              <w:ind w:left="360" w:hanging="360"/>
              <w:jc w:val="center"/>
              <w:rPr>
                <w:rFonts w:ascii="David" w:hAnsi="David"/>
                <w:sz w:val="24"/>
                <w:szCs w:val="24"/>
                <w:rtl/>
              </w:rPr>
            </w:pPr>
            <w:r w:rsidRPr="00AA1DA0">
              <w:rPr>
                <w:rFonts w:ascii="David" w:hAnsi="David" w:hint="cs"/>
                <w:sz w:val="24"/>
                <w:szCs w:val="24"/>
                <w:rtl/>
              </w:rPr>
              <w:t>#</w:t>
            </w:r>
          </w:p>
        </w:tc>
        <w:tc>
          <w:tcPr>
            <w:tcW w:w="2488"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CC42B6F" w14:textId="77777777" w:rsidR="00134C62" w:rsidRPr="00AA1DA0" w:rsidRDefault="00134C62" w:rsidP="00134C62">
            <w:pPr>
              <w:pStyle w:val="a4"/>
              <w:numPr>
                <w:ilvl w:val="0"/>
                <w:numId w:val="0"/>
              </w:numPr>
              <w:jc w:val="center"/>
              <w:rPr>
                <w:rFonts w:ascii="David" w:hAnsi="David"/>
                <w:sz w:val="22"/>
                <w:szCs w:val="22"/>
                <w:rtl/>
              </w:rPr>
            </w:pPr>
            <w:r w:rsidRPr="00AA1DA0">
              <w:rPr>
                <w:rFonts w:ascii="David" w:hAnsi="David" w:hint="eastAsia"/>
                <w:sz w:val="22"/>
                <w:szCs w:val="22"/>
                <w:rtl/>
              </w:rPr>
              <w:t>שם</w:t>
            </w:r>
            <w:r w:rsidRPr="00AA1DA0">
              <w:rPr>
                <w:rFonts w:ascii="David" w:hAnsi="David"/>
                <w:sz w:val="22"/>
                <w:szCs w:val="22"/>
                <w:rtl/>
              </w:rPr>
              <w:t xml:space="preserve"> </w:t>
            </w:r>
            <w:r w:rsidRPr="00AA1DA0">
              <w:rPr>
                <w:rFonts w:ascii="David" w:hAnsi="David" w:hint="eastAsia"/>
                <w:sz w:val="22"/>
                <w:szCs w:val="22"/>
                <w:rtl/>
              </w:rPr>
              <w:t>פריט</w:t>
            </w:r>
          </w:p>
        </w:tc>
        <w:tc>
          <w:tcPr>
            <w:tcW w:w="106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CC303B6" w14:textId="77777777" w:rsidR="00134C62" w:rsidRPr="00AA1DA0" w:rsidRDefault="00134C62" w:rsidP="00134C62">
            <w:pPr>
              <w:tabs>
                <w:tab w:val="right" w:pos="6521"/>
              </w:tabs>
              <w:bidi/>
              <w:spacing w:before="0" w:after="0"/>
              <w:jc w:val="center"/>
              <w:rPr>
                <w:rFonts w:ascii="David" w:hAnsi="David"/>
                <w:b/>
                <w:bCs/>
                <w:sz w:val="22"/>
                <w:szCs w:val="22"/>
                <w:rtl/>
              </w:rPr>
            </w:pPr>
            <w:r w:rsidRPr="00AA1DA0">
              <w:rPr>
                <w:rFonts w:ascii="David" w:hAnsi="David" w:hint="eastAsia"/>
                <w:b/>
                <w:bCs/>
                <w:sz w:val="22"/>
                <w:szCs w:val="22"/>
                <w:rtl/>
              </w:rPr>
              <w:t>מחיר</w:t>
            </w:r>
            <w:r w:rsidRPr="00AA1DA0">
              <w:rPr>
                <w:rFonts w:ascii="David" w:hAnsi="David"/>
                <w:b/>
                <w:bCs/>
                <w:sz w:val="22"/>
                <w:szCs w:val="22"/>
                <w:rtl/>
              </w:rPr>
              <w:t xml:space="preserve"> ליחידה (</w:t>
            </w:r>
            <w:r w:rsidRPr="00AA1DA0">
              <w:rPr>
                <w:rFonts w:ascii="David" w:hAnsi="David" w:hint="eastAsia"/>
                <w:b/>
                <w:bCs/>
                <w:sz w:val="22"/>
                <w:szCs w:val="22"/>
                <w:rtl/>
              </w:rPr>
              <w:t>לא</w:t>
            </w:r>
            <w:r w:rsidRPr="00AA1DA0">
              <w:rPr>
                <w:rFonts w:ascii="David" w:hAnsi="David"/>
                <w:b/>
                <w:bCs/>
                <w:sz w:val="22"/>
                <w:szCs w:val="22"/>
                <w:rtl/>
              </w:rPr>
              <w:t xml:space="preserve"> </w:t>
            </w:r>
            <w:r w:rsidRPr="00AA1DA0">
              <w:rPr>
                <w:rFonts w:ascii="David" w:hAnsi="David" w:hint="eastAsia"/>
                <w:b/>
                <w:bCs/>
                <w:sz w:val="22"/>
                <w:szCs w:val="22"/>
                <w:rtl/>
              </w:rPr>
              <w:t>כולל</w:t>
            </w:r>
            <w:r w:rsidRPr="00AA1DA0">
              <w:rPr>
                <w:rFonts w:ascii="David" w:hAnsi="David"/>
                <w:b/>
                <w:bCs/>
                <w:sz w:val="22"/>
                <w:szCs w:val="22"/>
                <w:rtl/>
              </w:rPr>
              <w:t xml:space="preserve"> </w:t>
            </w:r>
            <w:r w:rsidRPr="00AA1DA0">
              <w:rPr>
                <w:rFonts w:ascii="David" w:hAnsi="David" w:hint="eastAsia"/>
                <w:b/>
                <w:bCs/>
                <w:sz w:val="22"/>
                <w:szCs w:val="22"/>
                <w:rtl/>
              </w:rPr>
              <w:t>מע</w:t>
            </w:r>
            <w:r w:rsidRPr="00AA1DA0">
              <w:rPr>
                <w:rFonts w:ascii="David" w:hAnsi="David"/>
                <w:b/>
                <w:bCs/>
                <w:sz w:val="22"/>
                <w:szCs w:val="22"/>
                <w:rtl/>
              </w:rPr>
              <w:t>"מ)</w:t>
            </w:r>
          </w:p>
        </w:tc>
        <w:tc>
          <w:tcPr>
            <w:tcW w:w="110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723468" w14:textId="41C6089A" w:rsidR="00134C62" w:rsidRPr="00AA1DA0" w:rsidRDefault="00134C62" w:rsidP="00682CBF">
            <w:pPr>
              <w:tabs>
                <w:tab w:val="right" w:pos="6521"/>
              </w:tabs>
              <w:bidi/>
              <w:spacing w:before="0" w:after="0"/>
              <w:jc w:val="center"/>
              <w:rPr>
                <w:rFonts w:ascii="David" w:hAnsi="David"/>
                <w:b/>
                <w:bCs/>
                <w:sz w:val="22"/>
                <w:szCs w:val="22"/>
                <w:rtl/>
              </w:rPr>
            </w:pPr>
            <w:r w:rsidRPr="00AA1DA0">
              <w:rPr>
                <w:rFonts w:ascii="David" w:hAnsi="David" w:hint="eastAsia"/>
                <w:b/>
                <w:bCs/>
                <w:sz w:val="22"/>
                <w:szCs w:val="22"/>
                <w:rtl/>
              </w:rPr>
              <w:t>מחיר</w:t>
            </w:r>
            <w:r w:rsidRPr="00AA1DA0">
              <w:rPr>
                <w:rFonts w:ascii="David" w:hAnsi="David"/>
                <w:b/>
                <w:bCs/>
                <w:sz w:val="22"/>
                <w:szCs w:val="22"/>
                <w:rtl/>
              </w:rPr>
              <w:t xml:space="preserve"> </w:t>
            </w:r>
            <w:r w:rsidRPr="00AA1DA0">
              <w:rPr>
                <w:rFonts w:ascii="David" w:hAnsi="David" w:hint="eastAsia"/>
                <w:b/>
                <w:bCs/>
                <w:sz w:val="22"/>
                <w:szCs w:val="22"/>
                <w:rtl/>
              </w:rPr>
              <w:t>ליחדה</w:t>
            </w:r>
            <w:r w:rsidRPr="00AA1DA0">
              <w:rPr>
                <w:rFonts w:ascii="David" w:hAnsi="David"/>
                <w:b/>
                <w:bCs/>
                <w:sz w:val="22"/>
                <w:szCs w:val="22"/>
                <w:rtl/>
              </w:rPr>
              <w:t xml:space="preserve"> (כולל </w:t>
            </w:r>
            <w:r w:rsidRPr="00AA1DA0">
              <w:rPr>
                <w:rFonts w:ascii="David" w:hAnsi="David" w:hint="eastAsia"/>
                <w:b/>
                <w:bCs/>
                <w:sz w:val="22"/>
                <w:szCs w:val="22"/>
                <w:rtl/>
              </w:rPr>
              <w:t>מע</w:t>
            </w:r>
            <w:r w:rsidRPr="00AA1DA0">
              <w:rPr>
                <w:rFonts w:ascii="David" w:hAnsi="David"/>
                <w:b/>
                <w:bCs/>
                <w:sz w:val="22"/>
                <w:szCs w:val="22"/>
                <w:rtl/>
              </w:rPr>
              <w:t>"מ)</w:t>
            </w:r>
          </w:p>
        </w:tc>
      </w:tr>
      <w:tr w:rsidR="00AA1DA0" w:rsidRPr="00AA1DA0" w14:paraId="20B8A493" w14:textId="77777777" w:rsidTr="00134C62">
        <w:trPr>
          <w:trHeight w:val="397"/>
        </w:trPr>
        <w:tc>
          <w:tcPr>
            <w:tcW w:w="343" w:type="pct"/>
          </w:tcPr>
          <w:p w14:paraId="768583F4" w14:textId="77777777" w:rsidR="00134C62" w:rsidRPr="00AA1DA0" w:rsidRDefault="00134C62" w:rsidP="00C03148">
            <w:pPr>
              <w:pStyle w:val="a4"/>
              <w:numPr>
                <w:ilvl w:val="0"/>
                <w:numId w:val="74"/>
              </w:numPr>
              <w:spacing w:before="0" w:after="0"/>
              <w:jc w:val="center"/>
              <w:rPr>
                <w:rFonts w:ascii="David" w:hAnsi="David"/>
                <w:sz w:val="24"/>
                <w:szCs w:val="24"/>
                <w:rtl/>
              </w:rPr>
            </w:pPr>
          </w:p>
        </w:tc>
        <w:tc>
          <w:tcPr>
            <w:tcW w:w="2488" w:type="pct"/>
            <w:shd w:val="clear" w:color="auto" w:fill="auto"/>
            <w:noWrap/>
          </w:tcPr>
          <w:p w14:paraId="5E928158" w14:textId="6DA91BB0" w:rsidR="0089070E" w:rsidRPr="00AA1DA0" w:rsidRDefault="00344D9D" w:rsidP="0089070E">
            <w:pPr>
              <w:pStyle w:val="3"/>
              <w:numPr>
                <w:ilvl w:val="0"/>
                <w:numId w:val="0"/>
              </w:numPr>
              <w:spacing w:before="60" w:after="60"/>
              <w:rPr>
                <w:b w:val="0"/>
                <w:bCs w:val="0"/>
                <w:rtl/>
              </w:rPr>
            </w:pPr>
            <w:r w:rsidRPr="00AA1DA0">
              <w:rPr>
                <w:rFonts w:hint="cs"/>
                <w:b w:val="0"/>
                <w:bCs w:val="0"/>
                <w:rtl/>
              </w:rPr>
              <w:t>מכשיר סלולר כשר</w:t>
            </w:r>
            <w:r w:rsidR="0089070E" w:rsidRPr="00AA1DA0">
              <w:rPr>
                <w:rFonts w:hint="cs"/>
                <w:b w:val="0"/>
                <w:bCs w:val="0"/>
                <w:rtl/>
              </w:rPr>
              <w:t xml:space="preserve">. </w:t>
            </w:r>
          </w:p>
          <w:p w14:paraId="7B240F7D" w14:textId="3578F44C" w:rsidR="00134C62" w:rsidRPr="00AA1DA0" w:rsidRDefault="0089070E" w:rsidP="0089070E">
            <w:pPr>
              <w:pStyle w:val="3"/>
              <w:numPr>
                <w:ilvl w:val="0"/>
                <w:numId w:val="0"/>
              </w:numPr>
              <w:spacing w:before="60" w:after="60"/>
              <w:rPr>
                <w:b w:val="0"/>
                <w:bCs w:val="0"/>
                <w:rtl/>
              </w:rPr>
            </w:pPr>
            <w:r w:rsidRPr="00AA1DA0">
              <w:rPr>
                <w:rFonts w:hint="cs"/>
                <w:b w:val="0"/>
                <w:bCs w:val="0"/>
                <w:rtl/>
              </w:rPr>
              <w:t>כמוגדר בסעיף 4.4 (1)</w:t>
            </w:r>
          </w:p>
        </w:tc>
        <w:tc>
          <w:tcPr>
            <w:tcW w:w="1065" w:type="pct"/>
          </w:tcPr>
          <w:p w14:paraId="31732553" w14:textId="77777777" w:rsidR="00134C62" w:rsidRPr="00AA1DA0" w:rsidRDefault="00134C62" w:rsidP="00134C62">
            <w:pPr>
              <w:tabs>
                <w:tab w:val="right" w:pos="6521"/>
              </w:tabs>
              <w:bidi/>
              <w:spacing w:before="0" w:after="0"/>
              <w:rPr>
                <w:rFonts w:ascii="David" w:hAnsi="David"/>
                <w:rtl/>
              </w:rPr>
            </w:pPr>
          </w:p>
        </w:tc>
        <w:tc>
          <w:tcPr>
            <w:tcW w:w="1104" w:type="pct"/>
          </w:tcPr>
          <w:p w14:paraId="296B9ED2" w14:textId="77777777" w:rsidR="00134C62" w:rsidRPr="00AA1DA0" w:rsidRDefault="00134C62" w:rsidP="00134C62">
            <w:pPr>
              <w:tabs>
                <w:tab w:val="right" w:pos="6521"/>
              </w:tabs>
              <w:bidi/>
              <w:spacing w:before="0" w:after="0"/>
              <w:rPr>
                <w:rFonts w:ascii="David" w:hAnsi="David"/>
                <w:rtl/>
              </w:rPr>
            </w:pPr>
          </w:p>
        </w:tc>
      </w:tr>
      <w:tr w:rsidR="00AA1DA0" w:rsidRPr="00AA1DA0" w14:paraId="522E2F25" w14:textId="77777777" w:rsidTr="00134C62">
        <w:trPr>
          <w:trHeight w:val="397"/>
        </w:trPr>
        <w:tc>
          <w:tcPr>
            <w:tcW w:w="343" w:type="pct"/>
          </w:tcPr>
          <w:p w14:paraId="7B2688E2" w14:textId="77777777" w:rsidR="003C6117" w:rsidRPr="00AA1DA0" w:rsidRDefault="003C6117" w:rsidP="00C03148">
            <w:pPr>
              <w:pStyle w:val="a4"/>
              <w:numPr>
                <w:ilvl w:val="0"/>
                <w:numId w:val="74"/>
              </w:numPr>
              <w:spacing w:before="0" w:after="0"/>
              <w:jc w:val="center"/>
              <w:rPr>
                <w:rFonts w:ascii="David" w:hAnsi="David"/>
                <w:sz w:val="24"/>
                <w:szCs w:val="24"/>
                <w:rtl/>
              </w:rPr>
            </w:pPr>
          </w:p>
        </w:tc>
        <w:tc>
          <w:tcPr>
            <w:tcW w:w="2488" w:type="pct"/>
            <w:shd w:val="clear" w:color="auto" w:fill="auto"/>
            <w:noWrap/>
          </w:tcPr>
          <w:p w14:paraId="0B982E78" w14:textId="77777777" w:rsidR="003C6117" w:rsidRPr="00AA1DA0" w:rsidRDefault="003C6117" w:rsidP="003C6117">
            <w:pPr>
              <w:pStyle w:val="3"/>
              <w:numPr>
                <w:ilvl w:val="0"/>
                <w:numId w:val="0"/>
              </w:numPr>
              <w:spacing w:before="60" w:after="60"/>
              <w:rPr>
                <w:b w:val="0"/>
                <w:bCs w:val="0"/>
                <w:rtl/>
              </w:rPr>
            </w:pPr>
            <w:r w:rsidRPr="00AA1DA0">
              <w:rPr>
                <w:rFonts w:hint="cs"/>
                <w:b w:val="0"/>
                <w:bCs w:val="0"/>
                <w:rtl/>
              </w:rPr>
              <w:t xml:space="preserve">שירות אינטגרציה </w:t>
            </w:r>
          </w:p>
          <w:p w14:paraId="105E5239" w14:textId="55585282" w:rsidR="0089070E" w:rsidRPr="00AA1DA0" w:rsidRDefault="0089070E" w:rsidP="003C6117">
            <w:pPr>
              <w:pStyle w:val="3"/>
              <w:numPr>
                <w:ilvl w:val="0"/>
                <w:numId w:val="0"/>
              </w:numPr>
              <w:spacing w:before="60" w:after="60"/>
              <w:rPr>
                <w:b w:val="0"/>
                <w:bCs w:val="0"/>
                <w:rtl/>
              </w:rPr>
            </w:pPr>
            <w:r w:rsidRPr="00AA1DA0">
              <w:rPr>
                <w:rFonts w:hint="cs"/>
                <w:b w:val="0"/>
                <w:bCs w:val="0"/>
                <w:rtl/>
              </w:rPr>
              <w:t>כמוגדר בסעיף 4.4 (2)</w:t>
            </w:r>
          </w:p>
        </w:tc>
        <w:tc>
          <w:tcPr>
            <w:tcW w:w="1065" w:type="pct"/>
          </w:tcPr>
          <w:p w14:paraId="0D84FB99" w14:textId="77777777" w:rsidR="003C6117" w:rsidRPr="00AA1DA0" w:rsidRDefault="003C6117" w:rsidP="00134C62">
            <w:pPr>
              <w:tabs>
                <w:tab w:val="right" w:pos="6521"/>
              </w:tabs>
              <w:bidi/>
              <w:spacing w:before="0" w:after="0"/>
              <w:rPr>
                <w:rFonts w:ascii="David" w:hAnsi="David"/>
                <w:rtl/>
              </w:rPr>
            </w:pPr>
          </w:p>
        </w:tc>
        <w:tc>
          <w:tcPr>
            <w:tcW w:w="1104" w:type="pct"/>
          </w:tcPr>
          <w:p w14:paraId="41B4DA79" w14:textId="77777777" w:rsidR="003C6117" w:rsidRPr="00AA1DA0" w:rsidRDefault="003C6117" w:rsidP="00134C62">
            <w:pPr>
              <w:tabs>
                <w:tab w:val="right" w:pos="6521"/>
              </w:tabs>
              <w:bidi/>
              <w:spacing w:before="0" w:after="0"/>
              <w:rPr>
                <w:rFonts w:ascii="David" w:hAnsi="David"/>
                <w:rtl/>
              </w:rPr>
            </w:pPr>
          </w:p>
        </w:tc>
      </w:tr>
    </w:tbl>
    <w:p w14:paraId="130CE4D7" w14:textId="35AC844E" w:rsidR="00766265" w:rsidRPr="00AA1DA0" w:rsidRDefault="00766265" w:rsidP="00766265">
      <w:pPr>
        <w:pStyle w:val="4"/>
        <w:numPr>
          <w:ilvl w:val="0"/>
          <w:numId w:val="0"/>
        </w:numPr>
        <w:rPr>
          <w:rtl/>
        </w:rPr>
      </w:pPr>
    </w:p>
    <w:p w14:paraId="3990B45D" w14:textId="22AE4E36" w:rsidR="00213F56" w:rsidRPr="00AA1DA0" w:rsidRDefault="00213F56" w:rsidP="006F394D">
      <w:pPr>
        <w:pStyle w:val="2"/>
        <w:numPr>
          <w:ilvl w:val="0"/>
          <w:numId w:val="0"/>
        </w:numPr>
        <w:rPr>
          <w:rtl/>
        </w:rPr>
      </w:pPr>
    </w:p>
    <w:p w14:paraId="6C60DEF9" w14:textId="77777777" w:rsidR="001B78BF" w:rsidRPr="00AA1DA0" w:rsidRDefault="001B78BF" w:rsidP="006F394D">
      <w:pPr>
        <w:pStyle w:val="2"/>
        <w:numPr>
          <w:ilvl w:val="0"/>
          <w:numId w:val="0"/>
        </w:numPr>
        <w:rPr>
          <w:rtl/>
        </w:rPr>
      </w:pPr>
    </w:p>
    <w:p w14:paraId="7F642694" w14:textId="43205719" w:rsidR="00B67C1C" w:rsidRPr="00AA1DA0" w:rsidRDefault="002909A5" w:rsidP="0089070E">
      <w:pPr>
        <w:pStyle w:val="2"/>
        <w:spacing w:before="240"/>
        <w:rPr>
          <w:rtl/>
        </w:rPr>
      </w:pPr>
      <w:bookmarkStart w:id="52" w:name="_Toc58314342"/>
      <w:r w:rsidRPr="00AA1DA0">
        <w:rPr>
          <w:rFonts w:hint="cs"/>
          <w:rtl/>
        </w:rPr>
        <w:t xml:space="preserve">עלות כוללת </w:t>
      </w:r>
      <w:r w:rsidR="00A5092D" w:rsidRPr="00AA1DA0">
        <w:rPr>
          <w:rFonts w:hint="cs"/>
          <w:rtl/>
        </w:rPr>
        <w:t xml:space="preserve">משוקללת </w:t>
      </w:r>
      <w:r w:rsidRPr="00AA1DA0">
        <w:rPr>
          <w:rFonts w:hint="cs"/>
          <w:rtl/>
        </w:rPr>
        <w:t>לצורך השווא</w:t>
      </w:r>
      <w:r w:rsidR="00682CBF" w:rsidRPr="00AA1DA0">
        <w:rPr>
          <w:rFonts w:hint="cs"/>
          <w:rtl/>
        </w:rPr>
        <w:t xml:space="preserve">ת עלויות </w:t>
      </w:r>
      <w:r w:rsidRPr="00AA1DA0">
        <w:rPr>
          <w:rFonts w:hint="cs"/>
          <w:rtl/>
        </w:rPr>
        <w:t>בין ההצעות</w:t>
      </w:r>
      <w:bookmarkEnd w:id="52"/>
    </w:p>
    <w:tbl>
      <w:tblPr>
        <w:tblpPr w:leftFromText="180" w:rightFromText="180" w:vertAnchor="text" w:horzAnchor="margin" w:tblpY="27"/>
        <w:tblOverlap w:val="never"/>
        <w:bidiVisual/>
        <w:tblW w:w="50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2131"/>
        <w:gridCol w:w="722"/>
        <w:gridCol w:w="977"/>
        <w:gridCol w:w="1170"/>
        <w:gridCol w:w="1506"/>
        <w:gridCol w:w="1497"/>
      </w:tblGrid>
      <w:tr w:rsidR="00AA1DA0" w:rsidRPr="00AA1DA0" w14:paraId="36FDF2AD" w14:textId="77777777" w:rsidTr="0089070E">
        <w:trPr>
          <w:cantSplit/>
          <w:tblHeader/>
        </w:trPr>
        <w:tc>
          <w:tcPr>
            <w:tcW w:w="198" w:type="pct"/>
            <w:shd w:val="clear" w:color="auto" w:fill="BFBFBF" w:themeFill="background1" w:themeFillShade="BF"/>
            <w:vAlign w:val="center"/>
          </w:tcPr>
          <w:p w14:paraId="737589AF" w14:textId="77777777" w:rsidR="0089070E" w:rsidRPr="00AA1DA0" w:rsidRDefault="0089070E" w:rsidP="0089070E">
            <w:pPr>
              <w:tabs>
                <w:tab w:val="left" w:pos="25515"/>
              </w:tabs>
              <w:bidi/>
              <w:spacing w:before="0" w:after="0"/>
              <w:contextualSpacing/>
              <w:jc w:val="center"/>
              <w:rPr>
                <w:rFonts w:asciiTheme="minorBidi" w:hAnsiTheme="minorBidi" w:cstheme="minorBidi"/>
                <w:b/>
                <w:bCs/>
                <w:sz w:val="22"/>
                <w:szCs w:val="22"/>
                <w:rtl/>
              </w:rPr>
            </w:pPr>
            <w:r w:rsidRPr="00AA1DA0">
              <w:rPr>
                <w:rFonts w:asciiTheme="minorBidi" w:hAnsiTheme="minorBidi" w:cstheme="minorBidi"/>
                <w:b/>
                <w:bCs/>
                <w:sz w:val="22"/>
                <w:szCs w:val="22"/>
                <w:rtl/>
              </w:rPr>
              <w:t>#</w:t>
            </w:r>
          </w:p>
        </w:tc>
        <w:tc>
          <w:tcPr>
            <w:tcW w:w="1281" w:type="pct"/>
            <w:shd w:val="clear" w:color="auto" w:fill="BFBFBF" w:themeFill="background1" w:themeFillShade="BF"/>
            <w:vAlign w:val="center"/>
          </w:tcPr>
          <w:p w14:paraId="7F2FEF1D"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מרכיב</w:t>
            </w:r>
          </w:p>
        </w:tc>
        <w:tc>
          <w:tcPr>
            <w:tcW w:w="421" w:type="pct"/>
            <w:shd w:val="clear" w:color="auto" w:fill="BFBFBF" w:themeFill="background1" w:themeFillShade="BF"/>
            <w:vAlign w:val="center"/>
          </w:tcPr>
          <w:p w14:paraId="6CF52524"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משקל</w:t>
            </w:r>
          </w:p>
          <w:p w14:paraId="139ECECA"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p>
          <w:p w14:paraId="4E6FE6D6"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Pr>
              <w:t>W</w:t>
            </w:r>
          </w:p>
        </w:tc>
        <w:tc>
          <w:tcPr>
            <w:tcW w:w="589" w:type="pct"/>
            <w:shd w:val="clear" w:color="auto" w:fill="BFBFBF" w:themeFill="background1" w:themeFillShade="BF"/>
            <w:vAlign w:val="center"/>
          </w:tcPr>
          <w:p w14:paraId="35F77636"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כמות להשוואה</w:t>
            </w:r>
          </w:p>
          <w:p w14:paraId="717EC09E"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Pr>
              <w:t>Q</w:t>
            </w:r>
          </w:p>
        </w:tc>
        <w:tc>
          <w:tcPr>
            <w:tcW w:w="705" w:type="pct"/>
            <w:tcBorders>
              <w:bottom w:val="single" w:sz="4" w:space="0" w:color="auto"/>
            </w:tcBorders>
            <w:shd w:val="clear" w:color="auto" w:fill="BFBFBF" w:themeFill="background1" w:themeFillShade="BF"/>
            <w:vAlign w:val="center"/>
          </w:tcPr>
          <w:p w14:paraId="26B066C9"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 xml:space="preserve">עלות </w:t>
            </w:r>
          </w:p>
          <w:p w14:paraId="5863EA62"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ללא מע"מ</w:t>
            </w:r>
          </w:p>
          <w:p w14:paraId="0C23A8BE"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Pr>
            </w:pPr>
            <w:r w:rsidRPr="00AA1DA0">
              <w:rPr>
                <w:rFonts w:asciiTheme="minorBidi" w:hAnsiTheme="minorBidi"/>
                <w:b/>
                <w:bCs/>
                <w:sz w:val="22"/>
                <w:szCs w:val="22"/>
              </w:rPr>
              <w:t>P</w:t>
            </w:r>
          </w:p>
        </w:tc>
        <w:tc>
          <w:tcPr>
            <w:tcW w:w="906" w:type="pct"/>
            <w:shd w:val="clear" w:color="auto" w:fill="BFBFBF" w:themeFill="background1" w:themeFillShade="BF"/>
            <w:vAlign w:val="center"/>
          </w:tcPr>
          <w:p w14:paraId="4F0D2D28"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 xml:space="preserve">עלות </w:t>
            </w:r>
            <w:r w:rsidRPr="00AA1DA0">
              <w:rPr>
                <w:rFonts w:asciiTheme="minorBidi" w:hAnsiTheme="minorBidi" w:hint="cs"/>
                <w:b/>
                <w:bCs/>
                <w:sz w:val="22"/>
                <w:szCs w:val="22"/>
                <w:rtl/>
              </w:rPr>
              <w:t>משוקללת</w:t>
            </w:r>
          </w:p>
          <w:p w14:paraId="478A30D8"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ב-₪ (ללא מע"מ)</w:t>
            </w:r>
          </w:p>
          <w:p w14:paraId="1B80BC17"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Pr>
            </w:pPr>
            <w:r w:rsidRPr="00AA1DA0">
              <w:rPr>
                <w:rFonts w:asciiTheme="minorBidi" w:hAnsiTheme="minorBidi"/>
                <w:b/>
                <w:bCs/>
                <w:sz w:val="22"/>
                <w:szCs w:val="22"/>
              </w:rPr>
              <w:t>P*Q*W</w:t>
            </w:r>
          </w:p>
        </w:tc>
        <w:tc>
          <w:tcPr>
            <w:tcW w:w="900" w:type="pct"/>
            <w:shd w:val="clear" w:color="auto" w:fill="BFBFBF" w:themeFill="background1" w:themeFillShade="BF"/>
            <w:vAlign w:val="center"/>
          </w:tcPr>
          <w:p w14:paraId="34BC8E3B"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 xml:space="preserve">עלות </w:t>
            </w:r>
            <w:r w:rsidRPr="00AA1DA0">
              <w:rPr>
                <w:rFonts w:asciiTheme="minorBidi" w:hAnsiTheme="minorBidi" w:hint="cs"/>
                <w:b/>
                <w:bCs/>
                <w:sz w:val="22"/>
                <w:szCs w:val="22"/>
                <w:rtl/>
              </w:rPr>
              <w:t>משוקללת</w:t>
            </w:r>
          </w:p>
          <w:p w14:paraId="40A93909"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ב-₪ (כולל מע"מ)</w:t>
            </w:r>
          </w:p>
        </w:tc>
      </w:tr>
      <w:tr w:rsidR="00AA1DA0" w:rsidRPr="00AA1DA0" w14:paraId="471BA6D8" w14:textId="77777777" w:rsidTr="0089070E">
        <w:trPr>
          <w:cantSplit/>
        </w:trPr>
        <w:tc>
          <w:tcPr>
            <w:tcW w:w="198" w:type="pct"/>
            <w:shd w:val="clear" w:color="auto" w:fill="auto"/>
            <w:vAlign w:val="center"/>
          </w:tcPr>
          <w:p w14:paraId="4753999C" w14:textId="77777777" w:rsidR="0089070E" w:rsidRPr="00AA1DA0" w:rsidRDefault="0089070E" w:rsidP="0089070E">
            <w:pPr>
              <w:numPr>
                <w:ilvl w:val="0"/>
                <w:numId w:val="68"/>
              </w:numPr>
              <w:tabs>
                <w:tab w:val="left" w:pos="25515"/>
              </w:tabs>
              <w:bidi/>
              <w:spacing w:before="0" w:after="0"/>
              <w:contextualSpacing/>
              <w:jc w:val="left"/>
              <w:rPr>
                <w:rFonts w:asciiTheme="minorBidi" w:hAnsiTheme="minorBidi" w:cstheme="minorBidi"/>
                <w:rtl/>
              </w:rPr>
            </w:pPr>
          </w:p>
        </w:tc>
        <w:tc>
          <w:tcPr>
            <w:tcW w:w="1281" w:type="pct"/>
            <w:shd w:val="clear" w:color="auto" w:fill="auto"/>
            <w:vAlign w:val="center"/>
          </w:tcPr>
          <w:p w14:paraId="6D38C970" w14:textId="77777777" w:rsidR="0089070E" w:rsidRPr="00AA1DA0" w:rsidRDefault="0089070E" w:rsidP="0089070E">
            <w:pPr>
              <w:pStyle w:val="3"/>
              <w:numPr>
                <w:ilvl w:val="0"/>
                <w:numId w:val="0"/>
              </w:numPr>
              <w:jc w:val="left"/>
              <w:rPr>
                <w:b w:val="0"/>
                <w:bCs w:val="0"/>
                <w:rtl/>
              </w:rPr>
            </w:pPr>
            <w:r w:rsidRPr="00AA1DA0">
              <w:rPr>
                <w:rFonts w:hint="cs"/>
                <w:b w:val="0"/>
                <w:bCs w:val="0"/>
                <w:rtl/>
              </w:rPr>
              <w:t>עלות מכשיר סלולר כשר</w:t>
            </w:r>
          </w:p>
        </w:tc>
        <w:tc>
          <w:tcPr>
            <w:tcW w:w="421" w:type="pct"/>
            <w:vAlign w:val="center"/>
          </w:tcPr>
          <w:p w14:paraId="3694D0BD" w14:textId="07563539" w:rsidR="0089070E" w:rsidRPr="00AA1DA0" w:rsidRDefault="0089070E" w:rsidP="0089070E">
            <w:pPr>
              <w:tabs>
                <w:tab w:val="left" w:pos="25515"/>
              </w:tabs>
              <w:bidi/>
              <w:spacing w:before="0" w:after="0"/>
              <w:contextualSpacing/>
              <w:jc w:val="left"/>
              <w:rPr>
                <w:rFonts w:asciiTheme="minorBidi" w:hAnsiTheme="minorBidi"/>
                <w:szCs w:val="22"/>
                <w:rtl/>
              </w:rPr>
            </w:pPr>
            <w:r w:rsidRPr="00AA1DA0">
              <w:rPr>
                <w:rFonts w:asciiTheme="minorBidi" w:hAnsiTheme="minorBidi" w:hint="cs"/>
                <w:szCs w:val="22"/>
                <w:rtl/>
              </w:rPr>
              <w:t>85%</w:t>
            </w:r>
          </w:p>
        </w:tc>
        <w:tc>
          <w:tcPr>
            <w:tcW w:w="589" w:type="pct"/>
            <w:vAlign w:val="center"/>
          </w:tcPr>
          <w:p w14:paraId="0618B0AA" w14:textId="281C1E89" w:rsidR="0089070E" w:rsidRPr="00AA1DA0" w:rsidRDefault="00DB0639" w:rsidP="0089070E">
            <w:pPr>
              <w:tabs>
                <w:tab w:val="left" w:pos="25515"/>
              </w:tabs>
              <w:bidi/>
              <w:spacing w:before="0" w:after="0"/>
              <w:contextualSpacing/>
              <w:jc w:val="left"/>
              <w:rPr>
                <w:rFonts w:asciiTheme="minorBidi" w:hAnsiTheme="minorBidi"/>
                <w:szCs w:val="22"/>
                <w:rtl/>
              </w:rPr>
            </w:pPr>
            <w:r w:rsidRPr="00AA1DA0">
              <w:rPr>
                <w:rFonts w:asciiTheme="minorBidi" w:hAnsiTheme="minorBidi" w:hint="cs"/>
                <w:szCs w:val="22"/>
                <w:rtl/>
              </w:rPr>
              <w:t>40,000</w:t>
            </w:r>
          </w:p>
        </w:tc>
        <w:tc>
          <w:tcPr>
            <w:tcW w:w="705" w:type="pct"/>
            <w:shd w:val="clear" w:color="auto" w:fill="BFBFBF" w:themeFill="background1" w:themeFillShade="BF"/>
            <w:vAlign w:val="center"/>
          </w:tcPr>
          <w:p w14:paraId="7C3E209A" w14:textId="77777777" w:rsidR="0089070E" w:rsidRPr="00AA1DA0" w:rsidRDefault="0089070E" w:rsidP="0089070E">
            <w:pPr>
              <w:tabs>
                <w:tab w:val="left" w:pos="25515"/>
              </w:tabs>
              <w:bidi/>
              <w:spacing w:before="0" w:after="0"/>
              <w:contextualSpacing/>
              <w:jc w:val="left"/>
              <w:rPr>
                <w:rFonts w:asciiTheme="minorBidi" w:hAnsiTheme="minorBidi"/>
                <w:b/>
                <w:bCs/>
                <w:szCs w:val="22"/>
                <w:rtl/>
              </w:rPr>
            </w:pPr>
            <w:r w:rsidRPr="00AA1DA0">
              <w:rPr>
                <w:rFonts w:asciiTheme="minorBidi" w:hAnsiTheme="minorBidi" w:hint="cs"/>
                <w:b/>
                <w:bCs/>
                <w:szCs w:val="22"/>
                <w:rtl/>
              </w:rPr>
              <w:t>ערך טבלה 5.2 סעיף 1</w:t>
            </w:r>
          </w:p>
        </w:tc>
        <w:tc>
          <w:tcPr>
            <w:tcW w:w="906" w:type="pct"/>
            <w:shd w:val="clear" w:color="auto" w:fill="auto"/>
          </w:tcPr>
          <w:p w14:paraId="7675B2A5"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c>
          <w:tcPr>
            <w:tcW w:w="900" w:type="pct"/>
          </w:tcPr>
          <w:p w14:paraId="1C536A24"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r>
      <w:tr w:rsidR="00AA1DA0" w:rsidRPr="00AA1DA0" w14:paraId="6B459889" w14:textId="77777777" w:rsidTr="0089070E">
        <w:trPr>
          <w:cantSplit/>
        </w:trPr>
        <w:tc>
          <w:tcPr>
            <w:tcW w:w="198" w:type="pct"/>
            <w:shd w:val="clear" w:color="auto" w:fill="auto"/>
            <w:vAlign w:val="center"/>
          </w:tcPr>
          <w:p w14:paraId="0ADC760D" w14:textId="77777777" w:rsidR="0089070E" w:rsidRPr="00AA1DA0" w:rsidRDefault="0089070E" w:rsidP="0089070E">
            <w:pPr>
              <w:numPr>
                <w:ilvl w:val="0"/>
                <w:numId w:val="68"/>
              </w:numPr>
              <w:tabs>
                <w:tab w:val="left" w:pos="25515"/>
              </w:tabs>
              <w:bidi/>
              <w:spacing w:before="0" w:after="0"/>
              <w:contextualSpacing/>
              <w:jc w:val="left"/>
              <w:rPr>
                <w:rFonts w:asciiTheme="minorBidi" w:hAnsiTheme="minorBidi" w:cstheme="minorBidi"/>
                <w:rtl/>
              </w:rPr>
            </w:pPr>
          </w:p>
        </w:tc>
        <w:tc>
          <w:tcPr>
            <w:tcW w:w="1281" w:type="pct"/>
            <w:shd w:val="clear" w:color="auto" w:fill="auto"/>
            <w:vAlign w:val="center"/>
          </w:tcPr>
          <w:p w14:paraId="46A9926F" w14:textId="77777777" w:rsidR="0089070E" w:rsidRPr="00AA1DA0" w:rsidRDefault="0089070E" w:rsidP="0089070E">
            <w:pPr>
              <w:pStyle w:val="3"/>
              <w:numPr>
                <w:ilvl w:val="0"/>
                <w:numId w:val="0"/>
              </w:numPr>
              <w:jc w:val="left"/>
              <w:rPr>
                <w:b w:val="0"/>
                <w:bCs w:val="0"/>
                <w:rtl/>
              </w:rPr>
            </w:pPr>
            <w:r w:rsidRPr="00AA1DA0">
              <w:rPr>
                <w:rFonts w:hint="cs"/>
                <w:b w:val="0"/>
                <w:bCs w:val="0"/>
                <w:rtl/>
              </w:rPr>
              <w:t>עלות אינטגרציה</w:t>
            </w:r>
          </w:p>
        </w:tc>
        <w:tc>
          <w:tcPr>
            <w:tcW w:w="421" w:type="pct"/>
            <w:vAlign w:val="center"/>
          </w:tcPr>
          <w:p w14:paraId="726391A0" w14:textId="1DF4D01D" w:rsidR="0089070E" w:rsidRPr="00AA1DA0" w:rsidRDefault="0089070E" w:rsidP="0089070E">
            <w:pPr>
              <w:tabs>
                <w:tab w:val="left" w:pos="25515"/>
              </w:tabs>
              <w:bidi/>
              <w:spacing w:before="0" w:after="0"/>
              <w:contextualSpacing/>
              <w:jc w:val="left"/>
              <w:rPr>
                <w:rFonts w:asciiTheme="minorBidi" w:hAnsiTheme="minorBidi"/>
                <w:szCs w:val="22"/>
                <w:rtl/>
              </w:rPr>
            </w:pPr>
            <w:r w:rsidRPr="00AA1DA0">
              <w:rPr>
                <w:rFonts w:asciiTheme="minorBidi" w:hAnsiTheme="minorBidi" w:hint="cs"/>
                <w:szCs w:val="22"/>
                <w:rtl/>
              </w:rPr>
              <w:t>15%</w:t>
            </w:r>
          </w:p>
        </w:tc>
        <w:tc>
          <w:tcPr>
            <w:tcW w:w="589" w:type="pct"/>
            <w:vAlign w:val="center"/>
          </w:tcPr>
          <w:p w14:paraId="70D69724" w14:textId="3E28BE55" w:rsidR="0089070E" w:rsidRPr="00AA1DA0" w:rsidRDefault="008244B0" w:rsidP="0089070E">
            <w:pPr>
              <w:tabs>
                <w:tab w:val="left" w:pos="25515"/>
              </w:tabs>
              <w:bidi/>
              <w:spacing w:before="0" w:after="0"/>
              <w:contextualSpacing/>
              <w:jc w:val="left"/>
              <w:rPr>
                <w:rFonts w:asciiTheme="minorBidi" w:hAnsiTheme="minorBidi"/>
                <w:szCs w:val="22"/>
                <w:rtl/>
              </w:rPr>
            </w:pPr>
            <w:r w:rsidRPr="00AA1DA0">
              <w:rPr>
                <w:rFonts w:asciiTheme="minorBidi" w:hAnsiTheme="minorBidi" w:hint="cs"/>
                <w:szCs w:val="22"/>
                <w:rtl/>
              </w:rPr>
              <w:t>1</w:t>
            </w:r>
            <w:r w:rsidR="0089070E" w:rsidRPr="00AA1DA0">
              <w:rPr>
                <w:rFonts w:asciiTheme="minorBidi" w:hAnsiTheme="minorBidi" w:hint="cs"/>
                <w:szCs w:val="22"/>
                <w:rtl/>
              </w:rPr>
              <w:t>0,000</w:t>
            </w:r>
          </w:p>
        </w:tc>
        <w:tc>
          <w:tcPr>
            <w:tcW w:w="705" w:type="pct"/>
            <w:shd w:val="clear" w:color="auto" w:fill="BFBFBF" w:themeFill="background1" w:themeFillShade="BF"/>
            <w:vAlign w:val="center"/>
          </w:tcPr>
          <w:p w14:paraId="73712F32" w14:textId="7DCCD3DE" w:rsidR="0089070E" w:rsidRPr="00AA1DA0" w:rsidRDefault="0089070E" w:rsidP="0089070E">
            <w:pPr>
              <w:tabs>
                <w:tab w:val="left" w:pos="25515"/>
              </w:tabs>
              <w:bidi/>
              <w:spacing w:before="0" w:after="0"/>
              <w:contextualSpacing/>
              <w:jc w:val="left"/>
              <w:rPr>
                <w:rFonts w:asciiTheme="minorBidi" w:hAnsiTheme="minorBidi"/>
                <w:b/>
                <w:bCs/>
                <w:szCs w:val="22"/>
                <w:rtl/>
              </w:rPr>
            </w:pPr>
            <w:r w:rsidRPr="00AA1DA0">
              <w:rPr>
                <w:rFonts w:asciiTheme="minorBidi" w:hAnsiTheme="minorBidi" w:hint="cs"/>
                <w:b/>
                <w:bCs/>
                <w:szCs w:val="22"/>
                <w:rtl/>
              </w:rPr>
              <w:t>ערך טבלה 5.2 סעיף 2</w:t>
            </w:r>
          </w:p>
        </w:tc>
        <w:tc>
          <w:tcPr>
            <w:tcW w:w="906" w:type="pct"/>
            <w:shd w:val="clear" w:color="auto" w:fill="auto"/>
          </w:tcPr>
          <w:p w14:paraId="582C7963"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c>
          <w:tcPr>
            <w:tcW w:w="900" w:type="pct"/>
          </w:tcPr>
          <w:p w14:paraId="3D39BE48"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r>
      <w:tr w:rsidR="00AA1DA0" w:rsidRPr="00AA1DA0" w14:paraId="62051A09" w14:textId="77777777" w:rsidTr="0089070E">
        <w:trPr>
          <w:cantSplit/>
        </w:trPr>
        <w:tc>
          <w:tcPr>
            <w:tcW w:w="1478" w:type="pct"/>
            <w:gridSpan w:val="2"/>
            <w:shd w:val="clear" w:color="auto" w:fill="auto"/>
          </w:tcPr>
          <w:p w14:paraId="67F9AB70" w14:textId="77777777" w:rsidR="0089070E" w:rsidRPr="00AA1DA0" w:rsidRDefault="0089070E" w:rsidP="0089070E">
            <w:pPr>
              <w:tabs>
                <w:tab w:val="left" w:pos="25515"/>
              </w:tabs>
              <w:bidi/>
              <w:spacing w:before="0" w:after="0"/>
              <w:rPr>
                <w:rFonts w:asciiTheme="minorBidi" w:hAnsiTheme="minorBidi"/>
                <w:b/>
                <w:bCs/>
                <w:szCs w:val="22"/>
                <w:rtl/>
              </w:rPr>
            </w:pPr>
            <w:r w:rsidRPr="00AA1DA0">
              <w:rPr>
                <w:rFonts w:asciiTheme="minorBidi" w:hAnsiTheme="minorBidi" w:hint="cs"/>
                <w:b/>
                <w:bCs/>
                <w:sz w:val="28"/>
                <w:rtl/>
              </w:rPr>
              <w:t>עלות כוללת משוקללת לצורך השוואה בין ההצעות</w:t>
            </w:r>
          </w:p>
        </w:tc>
        <w:tc>
          <w:tcPr>
            <w:tcW w:w="421" w:type="pct"/>
            <w:shd w:val="clear" w:color="auto" w:fill="BFBFBF" w:themeFill="background1" w:themeFillShade="BF"/>
          </w:tcPr>
          <w:p w14:paraId="7032E8A3"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589" w:type="pct"/>
            <w:shd w:val="clear" w:color="auto" w:fill="BFBFBF" w:themeFill="background1" w:themeFillShade="BF"/>
          </w:tcPr>
          <w:p w14:paraId="6C13A634"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705" w:type="pct"/>
            <w:shd w:val="clear" w:color="auto" w:fill="BFBFBF" w:themeFill="background1" w:themeFillShade="BF"/>
          </w:tcPr>
          <w:p w14:paraId="48DC15CC"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906" w:type="pct"/>
            <w:shd w:val="clear" w:color="auto" w:fill="auto"/>
          </w:tcPr>
          <w:p w14:paraId="3E3D0528"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900" w:type="pct"/>
          </w:tcPr>
          <w:p w14:paraId="45FBA566" w14:textId="77777777" w:rsidR="0089070E" w:rsidRPr="00AA1DA0" w:rsidRDefault="0089070E" w:rsidP="0089070E">
            <w:pPr>
              <w:tabs>
                <w:tab w:val="left" w:pos="25515"/>
              </w:tabs>
              <w:bidi/>
              <w:spacing w:before="0" w:after="0"/>
              <w:rPr>
                <w:rFonts w:asciiTheme="minorBidi" w:hAnsiTheme="minorBidi" w:cstheme="minorBidi"/>
                <w:szCs w:val="22"/>
                <w:rtl/>
              </w:rPr>
            </w:pPr>
          </w:p>
        </w:tc>
      </w:tr>
    </w:tbl>
    <w:p w14:paraId="29C0DAF2" w14:textId="3E8951EF" w:rsidR="002D2116" w:rsidRPr="00AA1DA0" w:rsidRDefault="002909A5" w:rsidP="003B5251">
      <w:pPr>
        <w:pStyle w:val="2"/>
        <w:numPr>
          <w:ilvl w:val="0"/>
          <w:numId w:val="0"/>
        </w:numPr>
        <w:rPr>
          <w:rtl/>
        </w:rPr>
      </w:pPr>
      <w:r w:rsidRPr="00AA1DA0">
        <w:rPr>
          <w:rtl/>
        </w:rPr>
        <w:br w:type="textWrapping" w:clear="all"/>
      </w:r>
      <w:r w:rsidR="002D2116" w:rsidRPr="00AA1DA0">
        <w:rPr>
          <w:rtl/>
        </w:rPr>
        <w:br w:type="page"/>
      </w:r>
    </w:p>
    <w:p w14:paraId="1BFF8543" w14:textId="29FEA9B2" w:rsidR="009D1B61" w:rsidRPr="00AA1DA0" w:rsidRDefault="003147D5" w:rsidP="00057BA0">
      <w:pPr>
        <w:pStyle w:val="1"/>
        <w:numPr>
          <w:ilvl w:val="0"/>
          <w:numId w:val="0"/>
        </w:numPr>
        <w:ind w:left="481"/>
        <w:jc w:val="left"/>
        <w:rPr>
          <w:sz w:val="40"/>
          <w:szCs w:val="40"/>
          <w:rtl/>
        </w:rPr>
      </w:pPr>
      <w:bookmarkStart w:id="53" w:name="_Toc58314343"/>
      <w:r w:rsidRPr="00AA1DA0">
        <w:rPr>
          <w:rFonts w:hint="cs"/>
          <w:sz w:val="40"/>
          <w:szCs w:val="40"/>
          <w:rtl/>
        </w:rPr>
        <w:lastRenderedPageBreak/>
        <w:t>נספחים</w:t>
      </w:r>
      <w:bookmarkEnd w:id="53"/>
    </w:p>
    <w:p w14:paraId="34A81B8E" w14:textId="77777777" w:rsidR="009D1B61" w:rsidRPr="00AA1DA0" w:rsidRDefault="009D1B61">
      <w:pPr>
        <w:rPr>
          <w:b/>
          <w:bCs/>
          <w:sz w:val="32"/>
          <w:szCs w:val="32"/>
        </w:rPr>
      </w:pPr>
      <w:r w:rsidRPr="00AA1DA0">
        <w:rPr>
          <w:rtl/>
        </w:rPr>
        <w:br w:type="page"/>
      </w:r>
    </w:p>
    <w:p w14:paraId="18996223" w14:textId="61E4E151" w:rsidR="007244C7" w:rsidRPr="00AA1DA0" w:rsidRDefault="007244C7" w:rsidP="0033080D">
      <w:pPr>
        <w:bidi/>
        <w:spacing w:before="0" w:line="240" w:lineRule="auto"/>
        <w:jc w:val="center"/>
        <w:rPr>
          <w:rFonts w:ascii="Times New Roman" w:eastAsia="Times New Roman" w:hAnsi="Times New Roman"/>
          <w:b/>
          <w:bCs/>
          <w:sz w:val="22"/>
          <w:szCs w:val="28"/>
          <w:u w:val="single"/>
          <w:rtl/>
          <w:lang w:eastAsia="he-IL"/>
        </w:rPr>
      </w:pPr>
      <w:bookmarkStart w:id="54" w:name="_Toc49762784"/>
      <w:r w:rsidRPr="00AA1DA0">
        <w:rPr>
          <w:rFonts w:ascii="Times New Roman" w:eastAsia="Times New Roman" w:hAnsi="Times New Roman" w:hint="cs"/>
          <w:b/>
          <w:bCs/>
          <w:sz w:val="22"/>
          <w:szCs w:val="28"/>
          <w:u w:val="single"/>
          <w:rtl/>
          <w:lang w:eastAsia="he-IL"/>
        </w:rPr>
        <w:lastRenderedPageBreak/>
        <w:t>נספח 0.7.2.2.ג</w:t>
      </w:r>
      <w:bookmarkEnd w:id="54"/>
    </w:p>
    <w:p w14:paraId="4F569CAD" w14:textId="77777777" w:rsidR="007244C7" w:rsidRPr="00AA1DA0" w:rsidRDefault="007244C7" w:rsidP="007244C7">
      <w:pPr>
        <w:bidi/>
        <w:spacing w:before="0" w:after="0" w:line="360" w:lineRule="auto"/>
        <w:rPr>
          <w:rFonts w:ascii="Arial" w:eastAsia="PMingLiU" w:hAnsi="Arial"/>
          <w:sz w:val="22"/>
          <w:szCs w:val="22"/>
          <w:rtl/>
        </w:rPr>
      </w:pPr>
      <w:r w:rsidRPr="00AA1DA0">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85ACC4B" w14:textId="0AB9E784" w:rsidR="007244C7" w:rsidRPr="00AA1DA0" w:rsidRDefault="007244C7" w:rsidP="007E07DA">
      <w:pPr>
        <w:bidi/>
        <w:spacing w:after="0"/>
        <w:rPr>
          <w:rFonts w:ascii="Arial" w:eastAsia="PMingLiU" w:hAnsi="Arial"/>
          <w:sz w:val="22"/>
          <w:szCs w:val="22"/>
          <w:rtl/>
        </w:rPr>
      </w:pPr>
      <w:r w:rsidRPr="00AA1DA0">
        <w:rPr>
          <w:rFonts w:ascii="Arial" w:eastAsia="PMingLiU" w:hAnsi="Arial"/>
          <w:sz w:val="22"/>
          <w:szCs w:val="22"/>
          <w:rtl/>
        </w:rPr>
        <w:t>הנני נותן תצהיר זה בשם ___________________ שהוא המציע (להלן</w:t>
      </w:r>
      <w:r w:rsidRPr="00AA1DA0">
        <w:rPr>
          <w:rFonts w:ascii="Arial" w:eastAsia="PMingLiU" w:hAnsi="Arial" w:hint="cs"/>
          <w:sz w:val="22"/>
          <w:szCs w:val="22"/>
          <w:rtl/>
        </w:rPr>
        <w:t>:</w:t>
      </w:r>
      <w:r w:rsidRPr="00AA1DA0">
        <w:rPr>
          <w:rFonts w:ascii="Arial" w:eastAsia="PMingLiU" w:hAnsi="Arial"/>
          <w:sz w:val="22"/>
          <w:szCs w:val="22"/>
          <w:rtl/>
        </w:rPr>
        <w:t xml:space="preserve">  "המציע") המבקש להתקשר עם עורך </w:t>
      </w:r>
      <w:r w:rsidR="00057BA0" w:rsidRPr="00AA1DA0">
        <w:rPr>
          <w:rFonts w:ascii="Arial" w:eastAsia="Times New Roman" w:hAnsi="Arial"/>
          <w:sz w:val="22"/>
          <w:szCs w:val="22"/>
          <w:rtl/>
          <w:lang w:eastAsia="he-IL"/>
        </w:rPr>
        <w:t xml:space="preserve">מכרז פומבי מספר </w:t>
      </w:r>
      <w:r w:rsidR="007E07DA" w:rsidRPr="00AA1DA0">
        <w:rPr>
          <w:rFonts w:ascii="Arial" w:eastAsia="Times New Roman" w:hAnsi="Arial" w:hint="cs"/>
          <w:sz w:val="22"/>
          <w:szCs w:val="22"/>
          <w:rtl/>
          <w:lang w:eastAsia="he-IL"/>
        </w:rPr>
        <w:t>97</w:t>
      </w:r>
      <w:r w:rsidR="00057BA0" w:rsidRPr="00AA1DA0">
        <w:rPr>
          <w:rFonts w:ascii="Arial" w:eastAsia="Times New Roman" w:hAnsi="Arial"/>
          <w:sz w:val="22"/>
          <w:szCs w:val="22"/>
          <w:rtl/>
          <w:lang w:eastAsia="he-IL"/>
        </w:rPr>
        <w:t>/</w:t>
      </w:r>
      <w:r w:rsidR="007E07DA" w:rsidRPr="00AA1DA0">
        <w:rPr>
          <w:rFonts w:ascii="Arial" w:eastAsia="Times New Roman" w:hAnsi="Arial" w:hint="cs"/>
          <w:sz w:val="22"/>
          <w:szCs w:val="22"/>
          <w:rtl/>
          <w:lang w:eastAsia="he-IL"/>
        </w:rPr>
        <w:t>12</w:t>
      </w:r>
      <w:r w:rsidR="00057BA0" w:rsidRPr="00AA1DA0">
        <w:rPr>
          <w:rFonts w:ascii="Arial" w:eastAsia="Times New Roman" w:hAnsi="Arial"/>
          <w:sz w:val="22"/>
          <w:szCs w:val="22"/>
          <w:rtl/>
          <w:lang w:eastAsia="he-IL"/>
        </w:rPr>
        <w:t xml:space="preserve">.2020 בהיקפים משתנים </w:t>
      </w:r>
      <w:r w:rsidR="00344D9D" w:rsidRPr="00AA1DA0">
        <w:rPr>
          <w:rFonts w:ascii="Arial" w:eastAsia="Times New Roman" w:hAnsi="Arial"/>
          <w:sz w:val="22"/>
          <w:szCs w:val="22"/>
          <w:rtl/>
          <w:lang w:eastAsia="he-IL"/>
        </w:rPr>
        <w:t xml:space="preserve">לרכישת </w:t>
      </w:r>
      <w:r w:rsidR="00344D9D" w:rsidRPr="00AA1DA0">
        <w:rPr>
          <w:rFonts w:ascii="Arial" w:eastAsia="Times New Roman" w:hAnsi="Arial" w:hint="cs"/>
          <w:sz w:val="22"/>
          <w:szCs w:val="22"/>
          <w:rtl/>
          <w:lang w:eastAsia="he-IL"/>
        </w:rPr>
        <w:t>מכשירי טלפון סלולרי כשר</w:t>
      </w:r>
      <w:r w:rsidRPr="00AA1DA0">
        <w:rPr>
          <w:rFonts w:ascii="Arial" w:eastAsia="PMingLiU" w:hAnsi="Arial"/>
          <w:sz w:val="22"/>
          <w:szCs w:val="22"/>
          <w:rtl/>
        </w:rPr>
        <w:t>.</w:t>
      </w:r>
    </w:p>
    <w:p w14:paraId="213D8EE2" w14:textId="77777777" w:rsidR="007244C7" w:rsidRPr="00AA1DA0" w:rsidRDefault="007244C7" w:rsidP="0033080D">
      <w:pPr>
        <w:bidi/>
        <w:spacing w:after="0" w:line="360" w:lineRule="auto"/>
        <w:rPr>
          <w:rFonts w:ascii="Arial" w:eastAsia="PMingLiU" w:hAnsi="Arial"/>
          <w:sz w:val="22"/>
          <w:szCs w:val="22"/>
          <w:rtl/>
        </w:rPr>
      </w:pPr>
      <w:r w:rsidRPr="00AA1DA0">
        <w:rPr>
          <w:rFonts w:ascii="Arial" w:eastAsia="PMingLiU" w:hAnsi="Arial"/>
          <w:sz w:val="22"/>
          <w:szCs w:val="22"/>
          <w:rtl/>
        </w:rPr>
        <w:t xml:space="preserve">אני מצהיר/ה כי הנני מוסמך/ת לתת תצהיר זה בשם המציע. </w:t>
      </w:r>
    </w:p>
    <w:p w14:paraId="6478AB02" w14:textId="402DB5BC" w:rsidR="007244C7" w:rsidRPr="00AA1DA0" w:rsidRDefault="007244C7" w:rsidP="007244C7">
      <w:pPr>
        <w:bidi/>
        <w:spacing w:before="0" w:after="0" w:line="360" w:lineRule="auto"/>
        <w:rPr>
          <w:rFonts w:ascii="Arial" w:eastAsia="PMingLiU" w:hAnsi="Arial"/>
          <w:sz w:val="22"/>
          <w:szCs w:val="22"/>
          <w:u w:val="single"/>
          <w:rtl/>
        </w:rPr>
      </w:pPr>
      <w:r w:rsidRPr="00AA1DA0">
        <w:rPr>
          <w:rFonts w:ascii="Arial" w:eastAsia="PMingLiU" w:hAnsi="Arial"/>
          <w:sz w:val="22"/>
          <w:szCs w:val="22"/>
          <w:u w:val="single"/>
          <w:rtl/>
        </w:rPr>
        <w:t xml:space="preserve">(סמן </w:t>
      </w:r>
      <w:r w:rsidRPr="00AA1DA0">
        <w:rPr>
          <w:rFonts w:ascii="Arial" w:eastAsia="PMingLiU" w:hAnsi="Arial"/>
          <w:sz w:val="22"/>
          <w:szCs w:val="22"/>
          <w:u w:val="single"/>
        </w:rPr>
        <w:t>X</w:t>
      </w:r>
      <w:r w:rsidRPr="00AA1DA0">
        <w:rPr>
          <w:rFonts w:ascii="Arial" w:eastAsia="PMingLiU" w:hAnsi="Arial"/>
          <w:sz w:val="22"/>
          <w:szCs w:val="22"/>
          <w:u w:val="single"/>
          <w:rtl/>
        </w:rPr>
        <w:t xml:space="preserve"> במשבצת המתאימה)</w:t>
      </w:r>
      <w:r w:rsidRPr="00AA1DA0">
        <w:rPr>
          <w:rFonts w:ascii="Arial" w:eastAsia="PMingLiU" w:hAnsi="Arial" w:hint="cs"/>
          <w:sz w:val="22"/>
          <w:szCs w:val="22"/>
          <w:u w:val="single"/>
          <w:rtl/>
        </w:rPr>
        <w:t>:</w:t>
      </w:r>
    </w:p>
    <w:p w14:paraId="04456783" w14:textId="77777777" w:rsidR="007244C7" w:rsidRPr="00AA1DA0" w:rsidRDefault="007244C7" w:rsidP="00106BD7">
      <w:pPr>
        <w:numPr>
          <w:ilvl w:val="0"/>
          <w:numId w:val="38"/>
        </w:numPr>
        <w:bidi/>
        <w:spacing w:before="0" w:after="0" w:line="360" w:lineRule="auto"/>
        <w:ind w:right="360"/>
        <w:rPr>
          <w:rFonts w:ascii="Arial" w:eastAsia="PMingLiU" w:hAnsi="Arial"/>
          <w:sz w:val="22"/>
          <w:szCs w:val="22"/>
        </w:rPr>
      </w:pPr>
      <w:r w:rsidRPr="00AA1DA0">
        <w:rPr>
          <w:rFonts w:ascii="Arial" w:eastAsia="PMingLiU" w:hAnsi="Arial" w:hint="cs"/>
          <w:sz w:val="22"/>
          <w:szCs w:val="22"/>
          <w:rtl/>
        </w:rPr>
        <w:t>הוראות</w:t>
      </w:r>
      <w:r w:rsidRPr="00AA1DA0">
        <w:rPr>
          <w:rFonts w:ascii="Arial" w:eastAsia="PMingLiU" w:hAnsi="Arial"/>
          <w:sz w:val="22"/>
          <w:szCs w:val="22"/>
          <w:rtl/>
        </w:rPr>
        <w:t xml:space="preserve"> </w:t>
      </w:r>
      <w:r w:rsidRPr="00AA1DA0">
        <w:rPr>
          <w:rFonts w:ascii="Arial" w:eastAsia="PMingLiU" w:hAnsi="Arial" w:hint="cs"/>
          <w:sz w:val="22"/>
          <w:szCs w:val="22"/>
          <w:rtl/>
        </w:rPr>
        <w:t>סעיף</w:t>
      </w:r>
      <w:r w:rsidRPr="00AA1DA0">
        <w:rPr>
          <w:rFonts w:ascii="Arial" w:eastAsia="PMingLiU" w:hAnsi="Arial"/>
          <w:sz w:val="22"/>
          <w:szCs w:val="22"/>
          <w:rtl/>
        </w:rPr>
        <w:t xml:space="preserve"> 9 </w:t>
      </w:r>
      <w:r w:rsidRPr="00AA1DA0">
        <w:rPr>
          <w:rFonts w:ascii="Arial" w:eastAsia="PMingLiU" w:hAnsi="Arial" w:hint="cs"/>
          <w:sz w:val="22"/>
          <w:szCs w:val="22"/>
          <w:rtl/>
        </w:rPr>
        <w:t>לחוק</w:t>
      </w:r>
      <w:r w:rsidRPr="00AA1DA0">
        <w:rPr>
          <w:rFonts w:ascii="Arial" w:eastAsia="PMingLiU" w:hAnsi="Arial"/>
          <w:sz w:val="22"/>
          <w:szCs w:val="22"/>
          <w:rtl/>
        </w:rPr>
        <w:t xml:space="preserve"> </w:t>
      </w:r>
      <w:r w:rsidRPr="00AA1DA0">
        <w:rPr>
          <w:rFonts w:ascii="Arial" w:eastAsia="PMingLiU" w:hAnsi="Arial" w:hint="cs"/>
          <w:sz w:val="22"/>
          <w:szCs w:val="22"/>
          <w:rtl/>
        </w:rPr>
        <w:t>שוויון</w:t>
      </w:r>
      <w:r w:rsidRPr="00AA1DA0">
        <w:rPr>
          <w:rFonts w:ascii="Arial" w:eastAsia="PMingLiU" w:hAnsi="Arial"/>
          <w:sz w:val="22"/>
          <w:szCs w:val="22"/>
          <w:rtl/>
        </w:rPr>
        <w:t xml:space="preserve"> </w:t>
      </w:r>
      <w:r w:rsidRPr="00AA1DA0">
        <w:rPr>
          <w:rFonts w:ascii="Arial" w:eastAsia="PMingLiU" w:hAnsi="Arial" w:hint="cs"/>
          <w:sz w:val="22"/>
          <w:szCs w:val="22"/>
          <w:rtl/>
        </w:rPr>
        <w:t>זכויות</w:t>
      </w:r>
      <w:r w:rsidRPr="00AA1DA0">
        <w:rPr>
          <w:rFonts w:ascii="Arial" w:eastAsia="PMingLiU" w:hAnsi="Arial"/>
          <w:sz w:val="22"/>
          <w:szCs w:val="22"/>
          <w:rtl/>
        </w:rPr>
        <w:t xml:space="preserve"> </w:t>
      </w:r>
      <w:r w:rsidRPr="00AA1DA0">
        <w:rPr>
          <w:rFonts w:ascii="Arial" w:eastAsia="PMingLiU" w:hAnsi="Arial" w:hint="cs"/>
          <w:sz w:val="22"/>
          <w:szCs w:val="22"/>
          <w:rtl/>
        </w:rPr>
        <w:t>לאנשים</w:t>
      </w:r>
      <w:r w:rsidRPr="00AA1DA0">
        <w:rPr>
          <w:rFonts w:ascii="Arial" w:eastAsia="PMingLiU" w:hAnsi="Arial"/>
          <w:sz w:val="22"/>
          <w:szCs w:val="22"/>
          <w:rtl/>
        </w:rPr>
        <w:t xml:space="preserve"> </w:t>
      </w:r>
      <w:r w:rsidRPr="00AA1DA0">
        <w:rPr>
          <w:rFonts w:ascii="Arial" w:eastAsia="PMingLiU" w:hAnsi="Arial" w:hint="cs"/>
          <w:sz w:val="22"/>
          <w:szCs w:val="22"/>
          <w:rtl/>
        </w:rPr>
        <w:t>עם מוגבלות</w:t>
      </w:r>
      <w:r w:rsidRPr="00AA1DA0">
        <w:rPr>
          <w:rFonts w:ascii="Arial" w:eastAsia="PMingLiU" w:hAnsi="Arial"/>
          <w:sz w:val="22"/>
          <w:szCs w:val="22"/>
          <w:rtl/>
        </w:rPr>
        <w:t xml:space="preserve">, </w:t>
      </w:r>
      <w:r w:rsidRPr="00AA1DA0">
        <w:rPr>
          <w:rFonts w:ascii="Arial" w:eastAsia="PMingLiU" w:hAnsi="Arial" w:hint="cs"/>
          <w:sz w:val="22"/>
          <w:szCs w:val="22"/>
          <w:rtl/>
        </w:rPr>
        <w:t>התשנ</w:t>
      </w:r>
      <w:r w:rsidRPr="00AA1DA0">
        <w:rPr>
          <w:rFonts w:ascii="Arial" w:eastAsia="PMingLiU" w:hAnsi="Arial"/>
          <w:sz w:val="22"/>
          <w:szCs w:val="22"/>
          <w:rtl/>
        </w:rPr>
        <w:t>"</w:t>
      </w:r>
      <w:r w:rsidRPr="00AA1DA0">
        <w:rPr>
          <w:rFonts w:ascii="Arial" w:eastAsia="PMingLiU" w:hAnsi="Arial" w:hint="cs"/>
          <w:sz w:val="22"/>
          <w:szCs w:val="22"/>
          <w:rtl/>
        </w:rPr>
        <w:t>ח-</w:t>
      </w:r>
      <w:r w:rsidRPr="00AA1DA0">
        <w:rPr>
          <w:rFonts w:ascii="Arial" w:eastAsia="PMingLiU" w:hAnsi="Arial"/>
          <w:sz w:val="22"/>
          <w:szCs w:val="22"/>
          <w:rtl/>
        </w:rPr>
        <w:t xml:space="preserve"> 199</w:t>
      </w:r>
      <w:r w:rsidRPr="00AA1DA0">
        <w:rPr>
          <w:rFonts w:ascii="Arial" w:eastAsia="PMingLiU" w:hAnsi="Arial" w:hint="cs"/>
          <w:sz w:val="22"/>
          <w:szCs w:val="22"/>
          <w:rtl/>
        </w:rPr>
        <w:t>8 לא</w:t>
      </w:r>
      <w:r w:rsidRPr="00AA1DA0">
        <w:rPr>
          <w:rFonts w:ascii="Arial" w:eastAsia="PMingLiU" w:hAnsi="Arial"/>
          <w:sz w:val="22"/>
          <w:szCs w:val="22"/>
          <w:rtl/>
        </w:rPr>
        <w:t xml:space="preserve"> </w:t>
      </w:r>
      <w:r w:rsidRPr="00AA1DA0">
        <w:rPr>
          <w:rFonts w:ascii="Arial" w:eastAsia="PMingLiU" w:hAnsi="Arial" w:hint="cs"/>
          <w:sz w:val="22"/>
          <w:szCs w:val="22"/>
          <w:rtl/>
        </w:rPr>
        <w:t>חלות</w:t>
      </w:r>
      <w:r w:rsidRPr="00AA1DA0">
        <w:rPr>
          <w:rFonts w:ascii="Arial" w:eastAsia="PMingLiU" w:hAnsi="Arial"/>
          <w:sz w:val="22"/>
          <w:szCs w:val="22"/>
          <w:rtl/>
        </w:rPr>
        <w:t xml:space="preserve"> </w:t>
      </w:r>
      <w:r w:rsidRPr="00AA1DA0">
        <w:rPr>
          <w:rFonts w:ascii="Arial" w:eastAsia="PMingLiU" w:hAnsi="Arial" w:hint="cs"/>
          <w:sz w:val="22"/>
          <w:szCs w:val="22"/>
          <w:rtl/>
        </w:rPr>
        <w:t>על המציע.</w:t>
      </w:r>
    </w:p>
    <w:p w14:paraId="75A0C2C3" w14:textId="77777777" w:rsidR="007244C7" w:rsidRPr="00AA1DA0" w:rsidRDefault="007244C7" w:rsidP="00106BD7">
      <w:pPr>
        <w:numPr>
          <w:ilvl w:val="0"/>
          <w:numId w:val="38"/>
        </w:numPr>
        <w:bidi/>
        <w:spacing w:before="0" w:after="0" w:line="360" w:lineRule="auto"/>
        <w:ind w:left="0" w:right="360" w:firstLine="0"/>
        <w:rPr>
          <w:rFonts w:ascii="Arial" w:eastAsia="PMingLiU" w:hAnsi="Arial"/>
          <w:sz w:val="22"/>
          <w:szCs w:val="22"/>
        </w:rPr>
      </w:pPr>
      <w:r w:rsidRPr="00AA1DA0">
        <w:rPr>
          <w:rFonts w:ascii="Arial" w:eastAsia="PMingLiU" w:hAnsi="Arial" w:hint="cs"/>
          <w:sz w:val="22"/>
          <w:szCs w:val="22"/>
          <w:rtl/>
        </w:rPr>
        <w:t>הוראות</w:t>
      </w:r>
      <w:r w:rsidRPr="00AA1DA0">
        <w:rPr>
          <w:rFonts w:ascii="Arial" w:eastAsia="PMingLiU" w:hAnsi="Arial"/>
          <w:sz w:val="22"/>
          <w:szCs w:val="22"/>
          <w:rtl/>
        </w:rPr>
        <w:t xml:space="preserve"> </w:t>
      </w:r>
      <w:r w:rsidRPr="00AA1DA0">
        <w:rPr>
          <w:rFonts w:ascii="Arial" w:eastAsia="PMingLiU" w:hAnsi="Arial" w:hint="cs"/>
          <w:sz w:val="22"/>
          <w:szCs w:val="22"/>
          <w:rtl/>
        </w:rPr>
        <w:t>סעיף</w:t>
      </w:r>
      <w:r w:rsidRPr="00AA1DA0">
        <w:rPr>
          <w:rFonts w:ascii="Arial" w:eastAsia="PMingLiU" w:hAnsi="Arial"/>
          <w:sz w:val="22"/>
          <w:szCs w:val="22"/>
          <w:rtl/>
        </w:rPr>
        <w:t xml:space="preserve"> 9 </w:t>
      </w:r>
      <w:r w:rsidRPr="00AA1DA0">
        <w:rPr>
          <w:rFonts w:ascii="Arial" w:eastAsia="PMingLiU" w:hAnsi="Arial" w:hint="cs"/>
          <w:sz w:val="22"/>
          <w:szCs w:val="22"/>
          <w:rtl/>
        </w:rPr>
        <w:t>לחוק</w:t>
      </w:r>
      <w:r w:rsidRPr="00AA1DA0">
        <w:rPr>
          <w:rFonts w:ascii="Arial" w:eastAsia="PMingLiU" w:hAnsi="Arial"/>
          <w:sz w:val="22"/>
          <w:szCs w:val="22"/>
          <w:rtl/>
        </w:rPr>
        <w:t xml:space="preserve"> </w:t>
      </w:r>
      <w:r w:rsidRPr="00AA1DA0">
        <w:rPr>
          <w:rFonts w:ascii="Arial" w:eastAsia="PMingLiU" w:hAnsi="Arial" w:hint="cs"/>
          <w:sz w:val="22"/>
          <w:szCs w:val="22"/>
          <w:rtl/>
        </w:rPr>
        <w:t>שוויון</w:t>
      </w:r>
      <w:r w:rsidRPr="00AA1DA0">
        <w:rPr>
          <w:rFonts w:ascii="Arial" w:eastAsia="PMingLiU" w:hAnsi="Arial"/>
          <w:sz w:val="22"/>
          <w:szCs w:val="22"/>
          <w:rtl/>
        </w:rPr>
        <w:t xml:space="preserve"> </w:t>
      </w:r>
      <w:r w:rsidRPr="00AA1DA0">
        <w:rPr>
          <w:rFonts w:ascii="Arial" w:eastAsia="PMingLiU" w:hAnsi="Arial" w:hint="cs"/>
          <w:sz w:val="22"/>
          <w:szCs w:val="22"/>
          <w:rtl/>
        </w:rPr>
        <w:t>זכויות</w:t>
      </w:r>
      <w:r w:rsidRPr="00AA1DA0">
        <w:rPr>
          <w:rFonts w:ascii="Arial" w:eastAsia="PMingLiU" w:hAnsi="Arial"/>
          <w:sz w:val="22"/>
          <w:szCs w:val="22"/>
          <w:rtl/>
        </w:rPr>
        <w:t xml:space="preserve"> </w:t>
      </w:r>
      <w:r w:rsidRPr="00AA1DA0">
        <w:rPr>
          <w:rFonts w:ascii="Arial" w:eastAsia="PMingLiU" w:hAnsi="Arial" w:hint="cs"/>
          <w:sz w:val="22"/>
          <w:szCs w:val="22"/>
          <w:rtl/>
        </w:rPr>
        <w:t>לאנשים</w:t>
      </w:r>
      <w:r w:rsidRPr="00AA1DA0">
        <w:rPr>
          <w:rFonts w:ascii="Arial" w:eastAsia="PMingLiU" w:hAnsi="Arial"/>
          <w:sz w:val="22"/>
          <w:szCs w:val="22"/>
          <w:rtl/>
        </w:rPr>
        <w:t xml:space="preserve"> </w:t>
      </w:r>
      <w:r w:rsidRPr="00AA1DA0">
        <w:rPr>
          <w:rFonts w:ascii="Arial" w:eastAsia="PMingLiU" w:hAnsi="Arial" w:hint="cs"/>
          <w:sz w:val="22"/>
          <w:szCs w:val="22"/>
          <w:rtl/>
        </w:rPr>
        <w:t>עם מוגבלות</w:t>
      </w:r>
      <w:r w:rsidRPr="00AA1DA0">
        <w:rPr>
          <w:rFonts w:ascii="Arial" w:eastAsia="PMingLiU" w:hAnsi="Arial"/>
          <w:sz w:val="22"/>
          <w:szCs w:val="22"/>
          <w:rtl/>
        </w:rPr>
        <w:t xml:space="preserve">, </w:t>
      </w:r>
      <w:r w:rsidRPr="00AA1DA0">
        <w:rPr>
          <w:rFonts w:ascii="Arial" w:eastAsia="PMingLiU" w:hAnsi="Arial" w:hint="cs"/>
          <w:sz w:val="22"/>
          <w:szCs w:val="22"/>
          <w:rtl/>
        </w:rPr>
        <w:t>התשנ</w:t>
      </w:r>
      <w:r w:rsidRPr="00AA1DA0">
        <w:rPr>
          <w:rFonts w:ascii="Arial" w:eastAsia="PMingLiU" w:hAnsi="Arial"/>
          <w:sz w:val="22"/>
          <w:szCs w:val="22"/>
          <w:rtl/>
        </w:rPr>
        <w:t>"</w:t>
      </w:r>
      <w:r w:rsidRPr="00AA1DA0">
        <w:rPr>
          <w:rFonts w:ascii="Arial" w:eastAsia="PMingLiU" w:hAnsi="Arial" w:hint="cs"/>
          <w:sz w:val="22"/>
          <w:szCs w:val="22"/>
          <w:rtl/>
        </w:rPr>
        <w:t>ח-</w:t>
      </w:r>
      <w:r w:rsidRPr="00AA1DA0">
        <w:rPr>
          <w:rFonts w:ascii="Arial" w:eastAsia="PMingLiU" w:hAnsi="Arial"/>
          <w:sz w:val="22"/>
          <w:szCs w:val="22"/>
          <w:rtl/>
        </w:rPr>
        <w:t xml:space="preserve"> 199</w:t>
      </w:r>
      <w:r w:rsidRPr="00AA1DA0">
        <w:rPr>
          <w:rFonts w:ascii="Arial" w:eastAsia="PMingLiU" w:hAnsi="Arial" w:hint="cs"/>
          <w:sz w:val="22"/>
          <w:szCs w:val="22"/>
          <w:rtl/>
        </w:rPr>
        <w:t xml:space="preserve">8 חלות על המציע והוא מקיים  אותן.  </w:t>
      </w:r>
    </w:p>
    <w:p w14:paraId="335C9931" w14:textId="77777777" w:rsidR="007244C7" w:rsidRPr="00AA1DA0" w:rsidRDefault="007244C7" w:rsidP="007244C7">
      <w:pPr>
        <w:bidi/>
        <w:spacing w:before="0" w:after="0" w:line="360" w:lineRule="auto"/>
        <w:rPr>
          <w:rFonts w:ascii="Arial" w:eastAsia="PMingLiU" w:hAnsi="Arial"/>
          <w:sz w:val="22"/>
          <w:szCs w:val="22"/>
          <w:rtl/>
        </w:rPr>
      </w:pPr>
      <w:r w:rsidRPr="00AA1DA0">
        <w:rPr>
          <w:rFonts w:ascii="Arial" w:eastAsia="PMingLiU" w:hAnsi="Arial" w:hint="cs"/>
          <w:sz w:val="22"/>
          <w:szCs w:val="22"/>
          <w:u w:val="single"/>
          <w:rtl/>
        </w:rPr>
        <w:t>(במקרה שהוראות סעיף 9 לחוק</w:t>
      </w:r>
      <w:r w:rsidRPr="00AA1DA0">
        <w:rPr>
          <w:rFonts w:ascii="Arial" w:eastAsia="PMingLiU" w:hAnsi="Arial"/>
          <w:sz w:val="22"/>
          <w:szCs w:val="22"/>
          <w:u w:val="single"/>
          <w:rtl/>
        </w:rPr>
        <w:t xml:space="preserve"> </w:t>
      </w:r>
      <w:r w:rsidRPr="00AA1DA0">
        <w:rPr>
          <w:rFonts w:ascii="Arial" w:eastAsia="PMingLiU" w:hAnsi="Arial" w:hint="cs"/>
          <w:sz w:val="22"/>
          <w:szCs w:val="22"/>
          <w:u w:val="single"/>
          <w:rtl/>
        </w:rPr>
        <w:t>שוויון</w:t>
      </w:r>
      <w:r w:rsidRPr="00AA1DA0">
        <w:rPr>
          <w:rFonts w:ascii="Arial" w:eastAsia="PMingLiU" w:hAnsi="Arial"/>
          <w:sz w:val="22"/>
          <w:szCs w:val="22"/>
          <w:u w:val="single"/>
          <w:rtl/>
        </w:rPr>
        <w:t xml:space="preserve"> </w:t>
      </w:r>
      <w:r w:rsidRPr="00AA1DA0">
        <w:rPr>
          <w:rFonts w:ascii="Arial" w:eastAsia="PMingLiU" w:hAnsi="Arial" w:hint="cs"/>
          <w:sz w:val="22"/>
          <w:szCs w:val="22"/>
          <w:u w:val="single"/>
          <w:rtl/>
        </w:rPr>
        <w:t>זכויות</w:t>
      </w:r>
      <w:r w:rsidRPr="00AA1DA0">
        <w:rPr>
          <w:rFonts w:ascii="Arial" w:eastAsia="PMingLiU" w:hAnsi="Arial"/>
          <w:sz w:val="22"/>
          <w:szCs w:val="22"/>
          <w:u w:val="single"/>
          <w:rtl/>
        </w:rPr>
        <w:t xml:space="preserve"> </w:t>
      </w:r>
      <w:r w:rsidRPr="00AA1DA0">
        <w:rPr>
          <w:rFonts w:ascii="Arial" w:eastAsia="PMingLiU" w:hAnsi="Arial" w:hint="cs"/>
          <w:sz w:val="22"/>
          <w:szCs w:val="22"/>
          <w:u w:val="single"/>
          <w:rtl/>
        </w:rPr>
        <w:t>לאנשים</w:t>
      </w:r>
      <w:r w:rsidRPr="00AA1DA0">
        <w:rPr>
          <w:rFonts w:ascii="Arial" w:eastAsia="PMingLiU" w:hAnsi="Arial"/>
          <w:sz w:val="22"/>
          <w:szCs w:val="22"/>
          <w:u w:val="single"/>
          <w:rtl/>
        </w:rPr>
        <w:t xml:space="preserve"> </w:t>
      </w:r>
      <w:r w:rsidRPr="00AA1DA0">
        <w:rPr>
          <w:rFonts w:ascii="Arial" w:eastAsia="PMingLiU" w:hAnsi="Arial" w:hint="cs"/>
          <w:sz w:val="22"/>
          <w:szCs w:val="22"/>
          <w:u w:val="single"/>
          <w:rtl/>
        </w:rPr>
        <w:t>עם מוגבלות</w:t>
      </w:r>
      <w:r w:rsidRPr="00AA1DA0">
        <w:rPr>
          <w:rFonts w:ascii="Arial" w:eastAsia="PMingLiU" w:hAnsi="Arial"/>
          <w:sz w:val="22"/>
          <w:szCs w:val="22"/>
          <w:u w:val="single"/>
          <w:rtl/>
        </w:rPr>
        <w:t xml:space="preserve">, </w:t>
      </w:r>
      <w:r w:rsidRPr="00AA1DA0">
        <w:rPr>
          <w:rFonts w:ascii="Arial" w:eastAsia="PMingLiU" w:hAnsi="Arial" w:hint="cs"/>
          <w:sz w:val="22"/>
          <w:szCs w:val="22"/>
          <w:u w:val="single"/>
          <w:rtl/>
        </w:rPr>
        <w:t>התשנ</w:t>
      </w:r>
      <w:r w:rsidRPr="00AA1DA0">
        <w:rPr>
          <w:rFonts w:ascii="Arial" w:eastAsia="PMingLiU" w:hAnsi="Arial"/>
          <w:sz w:val="22"/>
          <w:szCs w:val="22"/>
          <w:u w:val="single"/>
          <w:rtl/>
        </w:rPr>
        <w:t>"</w:t>
      </w:r>
      <w:r w:rsidRPr="00AA1DA0">
        <w:rPr>
          <w:rFonts w:ascii="Arial" w:eastAsia="PMingLiU" w:hAnsi="Arial" w:hint="cs"/>
          <w:sz w:val="22"/>
          <w:szCs w:val="22"/>
          <w:u w:val="single"/>
          <w:rtl/>
        </w:rPr>
        <w:t>ח</w:t>
      </w:r>
      <w:r w:rsidRPr="00AA1DA0">
        <w:rPr>
          <w:rFonts w:ascii="Arial" w:eastAsia="PMingLiU" w:hAnsi="Arial"/>
          <w:sz w:val="22"/>
          <w:szCs w:val="22"/>
          <w:u w:val="single"/>
          <w:rtl/>
        </w:rPr>
        <w:t xml:space="preserve"> 199</w:t>
      </w:r>
      <w:r w:rsidRPr="00AA1DA0">
        <w:rPr>
          <w:rFonts w:ascii="Arial" w:eastAsia="PMingLiU" w:hAnsi="Arial" w:hint="cs"/>
          <w:sz w:val="22"/>
          <w:szCs w:val="22"/>
          <w:u w:val="single"/>
          <w:rtl/>
        </w:rPr>
        <w:t xml:space="preserve">8 </w:t>
      </w:r>
      <w:r w:rsidRPr="00AA1DA0">
        <w:rPr>
          <w:rFonts w:ascii="Arial" w:eastAsia="PMingLiU" w:hAnsi="Arial" w:hint="cs"/>
          <w:b/>
          <w:bCs/>
          <w:sz w:val="22"/>
          <w:szCs w:val="22"/>
          <w:u w:val="single"/>
          <w:rtl/>
        </w:rPr>
        <w:t>חלות על המציע</w:t>
      </w:r>
      <w:r w:rsidRPr="00AA1DA0">
        <w:rPr>
          <w:rFonts w:ascii="Arial" w:eastAsia="PMingLiU" w:hAnsi="Arial" w:hint="cs"/>
          <w:sz w:val="22"/>
          <w:szCs w:val="22"/>
          <w:u w:val="single"/>
          <w:rtl/>
        </w:rPr>
        <w:t xml:space="preserve"> נדרש לסמן </w:t>
      </w:r>
      <w:r w:rsidRPr="00AA1DA0">
        <w:rPr>
          <w:rFonts w:ascii="Arial" w:eastAsia="PMingLiU" w:hAnsi="Arial"/>
          <w:sz w:val="22"/>
          <w:szCs w:val="22"/>
          <w:u w:val="single"/>
        </w:rPr>
        <w:t>x</w:t>
      </w:r>
      <w:r w:rsidRPr="00AA1DA0">
        <w:rPr>
          <w:rFonts w:ascii="Arial" w:eastAsia="PMingLiU" w:hAnsi="Arial" w:hint="cs"/>
          <w:sz w:val="22"/>
          <w:szCs w:val="22"/>
          <w:u w:val="single"/>
          <w:rtl/>
        </w:rPr>
        <w:t xml:space="preserve"> במשבצת המתאימה)</w:t>
      </w:r>
      <w:r w:rsidRPr="00AA1DA0">
        <w:rPr>
          <w:rFonts w:ascii="Arial" w:eastAsia="PMingLiU" w:hAnsi="Arial" w:hint="cs"/>
          <w:sz w:val="22"/>
          <w:szCs w:val="22"/>
          <w:rtl/>
        </w:rPr>
        <w:t>:</w:t>
      </w:r>
    </w:p>
    <w:p w14:paraId="026DCB70" w14:textId="77777777" w:rsidR="007244C7" w:rsidRPr="00AA1DA0" w:rsidRDefault="007244C7" w:rsidP="00106BD7">
      <w:pPr>
        <w:numPr>
          <w:ilvl w:val="0"/>
          <w:numId w:val="38"/>
        </w:numPr>
        <w:bidi/>
        <w:spacing w:before="0" w:after="0" w:line="360" w:lineRule="auto"/>
        <w:ind w:right="360"/>
        <w:rPr>
          <w:rFonts w:ascii="Arial" w:eastAsia="PMingLiU" w:hAnsi="Arial"/>
          <w:sz w:val="22"/>
          <w:szCs w:val="22"/>
        </w:rPr>
      </w:pPr>
      <w:r w:rsidRPr="00AA1DA0">
        <w:rPr>
          <w:rFonts w:ascii="Arial" w:eastAsia="PMingLiU" w:hAnsi="Arial" w:hint="cs"/>
          <w:sz w:val="22"/>
          <w:szCs w:val="22"/>
          <w:rtl/>
        </w:rPr>
        <w:t>המציע מעסיק פחות מ-100 עובדים.</w:t>
      </w:r>
    </w:p>
    <w:p w14:paraId="49224AF9" w14:textId="77777777" w:rsidR="007244C7" w:rsidRPr="00AA1DA0" w:rsidRDefault="007244C7" w:rsidP="00106BD7">
      <w:pPr>
        <w:numPr>
          <w:ilvl w:val="0"/>
          <w:numId w:val="38"/>
        </w:numPr>
        <w:bidi/>
        <w:spacing w:before="0" w:after="0" w:line="360" w:lineRule="auto"/>
        <w:ind w:right="360"/>
        <w:rPr>
          <w:rFonts w:ascii="Arial" w:eastAsia="PMingLiU" w:hAnsi="Arial"/>
          <w:sz w:val="22"/>
          <w:szCs w:val="22"/>
        </w:rPr>
      </w:pPr>
      <w:r w:rsidRPr="00AA1DA0">
        <w:rPr>
          <w:rFonts w:ascii="Arial" w:eastAsia="PMingLiU" w:hAnsi="Arial" w:hint="cs"/>
          <w:sz w:val="22"/>
          <w:szCs w:val="22"/>
          <w:rtl/>
        </w:rPr>
        <w:t>המציע מעסיק 100 עובדים או יותר.</w:t>
      </w:r>
    </w:p>
    <w:p w14:paraId="43A310A5" w14:textId="77777777" w:rsidR="007244C7" w:rsidRPr="00AA1DA0" w:rsidRDefault="007244C7" w:rsidP="007244C7">
      <w:pPr>
        <w:bidi/>
        <w:spacing w:before="0" w:after="0" w:line="360" w:lineRule="auto"/>
        <w:ind w:right="360"/>
        <w:rPr>
          <w:rFonts w:ascii="Arial" w:eastAsia="PMingLiU" w:hAnsi="Arial"/>
          <w:sz w:val="22"/>
          <w:szCs w:val="22"/>
          <w:rtl/>
        </w:rPr>
      </w:pPr>
      <w:r w:rsidRPr="00AA1DA0">
        <w:rPr>
          <w:rFonts w:ascii="Arial" w:eastAsia="PMingLiU" w:hAnsi="Arial" w:hint="cs"/>
          <w:sz w:val="22"/>
          <w:szCs w:val="22"/>
          <w:u w:val="single"/>
          <w:rtl/>
        </w:rPr>
        <w:t xml:space="preserve">(במקרה שהמציע מעסיק 100 עובדים או יותר נדרש לסמן </w:t>
      </w:r>
      <w:r w:rsidRPr="00AA1DA0">
        <w:rPr>
          <w:rFonts w:ascii="Arial" w:eastAsia="PMingLiU" w:hAnsi="Arial"/>
          <w:sz w:val="22"/>
          <w:szCs w:val="22"/>
          <w:u w:val="single"/>
        </w:rPr>
        <w:t xml:space="preserve">X </w:t>
      </w:r>
      <w:r w:rsidRPr="00AA1DA0">
        <w:rPr>
          <w:rFonts w:ascii="Arial" w:eastAsia="PMingLiU" w:hAnsi="Arial" w:hint="cs"/>
          <w:sz w:val="22"/>
          <w:szCs w:val="22"/>
          <w:u w:val="single"/>
          <w:rtl/>
        </w:rPr>
        <w:t xml:space="preserve"> במשבצת המתאימה)</w:t>
      </w:r>
      <w:r w:rsidRPr="00AA1DA0">
        <w:rPr>
          <w:rFonts w:ascii="Arial" w:eastAsia="PMingLiU" w:hAnsi="Arial" w:hint="cs"/>
          <w:sz w:val="22"/>
          <w:szCs w:val="22"/>
          <w:rtl/>
        </w:rPr>
        <w:t>:</w:t>
      </w:r>
    </w:p>
    <w:p w14:paraId="61C260C8" w14:textId="77777777" w:rsidR="007244C7" w:rsidRPr="00AA1DA0" w:rsidRDefault="007244C7" w:rsidP="00106BD7">
      <w:pPr>
        <w:numPr>
          <w:ilvl w:val="0"/>
          <w:numId w:val="38"/>
        </w:numPr>
        <w:bidi/>
        <w:spacing w:before="0" w:after="0" w:line="360" w:lineRule="auto"/>
        <w:ind w:right="360"/>
        <w:rPr>
          <w:rFonts w:ascii="Arial" w:eastAsia="PMingLiU" w:hAnsi="Arial"/>
          <w:sz w:val="22"/>
          <w:szCs w:val="22"/>
        </w:rPr>
      </w:pPr>
      <w:r w:rsidRPr="00AA1DA0">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AA1DA0">
        <w:rPr>
          <w:rFonts w:ascii="Arial" w:eastAsia="PMingLiU" w:hAnsi="Arial"/>
          <w:sz w:val="22"/>
          <w:szCs w:val="22"/>
        </w:rPr>
        <w:t xml:space="preserve"> </w:t>
      </w:r>
      <w:r w:rsidRPr="00AA1DA0">
        <w:rPr>
          <w:rFonts w:ascii="Arial" w:eastAsia="PMingLiU" w:hAnsi="Arial" w:hint="cs"/>
          <w:sz w:val="22"/>
          <w:szCs w:val="22"/>
          <w:rtl/>
        </w:rPr>
        <w:t>בחינת</w:t>
      </w:r>
      <w:r w:rsidRPr="00AA1DA0">
        <w:rPr>
          <w:rFonts w:ascii="Arial" w:eastAsia="PMingLiU" w:hAnsi="Arial"/>
          <w:sz w:val="22"/>
          <w:szCs w:val="22"/>
        </w:rPr>
        <w:t xml:space="preserve"> </w:t>
      </w:r>
      <w:r w:rsidRPr="00AA1DA0">
        <w:rPr>
          <w:rFonts w:ascii="Arial" w:eastAsia="PMingLiU" w:hAnsi="Arial" w:hint="cs"/>
          <w:sz w:val="22"/>
          <w:szCs w:val="22"/>
          <w:rtl/>
        </w:rPr>
        <w:t>יישום</w:t>
      </w:r>
      <w:r w:rsidRPr="00AA1DA0">
        <w:rPr>
          <w:rFonts w:ascii="Arial" w:eastAsia="PMingLiU" w:hAnsi="Arial"/>
          <w:sz w:val="22"/>
          <w:szCs w:val="22"/>
        </w:rPr>
        <w:t xml:space="preserve"> </w:t>
      </w:r>
      <w:r w:rsidRPr="00AA1DA0">
        <w:rPr>
          <w:rFonts w:ascii="Arial" w:eastAsia="PMingLiU" w:hAnsi="Arial" w:hint="cs"/>
          <w:sz w:val="22"/>
          <w:szCs w:val="22"/>
          <w:rtl/>
        </w:rPr>
        <w:t>חובותיו</w:t>
      </w:r>
      <w:r w:rsidRPr="00AA1DA0">
        <w:rPr>
          <w:rFonts w:ascii="Arial" w:eastAsia="PMingLiU" w:hAnsi="Arial"/>
          <w:sz w:val="22"/>
          <w:szCs w:val="22"/>
        </w:rPr>
        <w:t xml:space="preserve"> </w:t>
      </w:r>
      <w:r w:rsidRPr="00AA1DA0">
        <w:rPr>
          <w:rFonts w:ascii="Arial" w:eastAsia="PMingLiU" w:hAnsi="Arial" w:hint="cs"/>
          <w:sz w:val="22"/>
          <w:szCs w:val="22"/>
          <w:rtl/>
        </w:rPr>
        <w:t>לפי</w:t>
      </w:r>
      <w:r w:rsidRPr="00AA1DA0">
        <w:rPr>
          <w:rFonts w:ascii="Arial" w:eastAsia="PMingLiU" w:hAnsi="Arial"/>
          <w:sz w:val="22"/>
          <w:szCs w:val="22"/>
        </w:rPr>
        <w:t xml:space="preserve"> </w:t>
      </w:r>
      <w:r w:rsidRPr="00AA1DA0">
        <w:rPr>
          <w:rFonts w:ascii="Arial" w:eastAsia="PMingLiU" w:hAnsi="Arial" w:hint="cs"/>
          <w:sz w:val="22"/>
          <w:szCs w:val="22"/>
          <w:rtl/>
        </w:rPr>
        <w:t>סעיף</w:t>
      </w:r>
      <w:r w:rsidRPr="00AA1DA0">
        <w:rPr>
          <w:rFonts w:ascii="Arial" w:eastAsia="PMingLiU" w:hAnsi="Arial"/>
          <w:sz w:val="22"/>
          <w:szCs w:val="22"/>
        </w:rPr>
        <w:t xml:space="preserve"> 9 </w:t>
      </w:r>
      <w:r w:rsidRPr="00AA1DA0">
        <w:rPr>
          <w:rFonts w:ascii="Arial" w:eastAsia="PMingLiU" w:hAnsi="Arial" w:hint="cs"/>
          <w:sz w:val="22"/>
          <w:szCs w:val="22"/>
          <w:rtl/>
        </w:rPr>
        <w:t>לחוק שוויון</w:t>
      </w:r>
      <w:r w:rsidRPr="00AA1DA0">
        <w:rPr>
          <w:rFonts w:ascii="Arial" w:eastAsia="PMingLiU" w:hAnsi="Arial"/>
          <w:sz w:val="22"/>
          <w:szCs w:val="22"/>
        </w:rPr>
        <w:t xml:space="preserve"> </w:t>
      </w:r>
      <w:r w:rsidRPr="00AA1DA0">
        <w:rPr>
          <w:rFonts w:ascii="Arial" w:eastAsia="PMingLiU" w:hAnsi="Arial" w:hint="cs"/>
          <w:sz w:val="22"/>
          <w:szCs w:val="22"/>
          <w:rtl/>
        </w:rPr>
        <w:t>זכויות</w:t>
      </w:r>
      <w:r w:rsidRPr="00AA1DA0">
        <w:rPr>
          <w:rFonts w:ascii="Arial" w:eastAsia="PMingLiU" w:hAnsi="Arial"/>
          <w:sz w:val="22"/>
          <w:szCs w:val="22"/>
          <w:rtl/>
        </w:rPr>
        <w:t xml:space="preserve"> </w:t>
      </w:r>
      <w:r w:rsidRPr="00AA1DA0">
        <w:rPr>
          <w:rFonts w:ascii="Arial" w:eastAsia="PMingLiU" w:hAnsi="Arial" w:hint="cs"/>
          <w:sz w:val="22"/>
          <w:szCs w:val="22"/>
          <w:rtl/>
        </w:rPr>
        <w:t>לאנשים</w:t>
      </w:r>
      <w:r w:rsidRPr="00AA1DA0">
        <w:rPr>
          <w:rFonts w:ascii="Arial" w:eastAsia="PMingLiU" w:hAnsi="Arial"/>
          <w:sz w:val="22"/>
          <w:szCs w:val="22"/>
          <w:rtl/>
        </w:rPr>
        <w:t xml:space="preserve"> </w:t>
      </w:r>
      <w:r w:rsidRPr="00AA1DA0">
        <w:rPr>
          <w:rFonts w:ascii="Arial" w:eastAsia="PMingLiU" w:hAnsi="Arial" w:hint="cs"/>
          <w:sz w:val="22"/>
          <w:szCs w:val="22"/>
          <w:rtl/>
        </w:rPr>
        <w:t>עם מוגבלות</w:t>
      </w:r>
      <w:r w:rsidRPr="00AA1DA0">
        <w:rPr>
          <w:rFonts w:ascii="Arial" w:eastAsia="PMingLiU" w:hAnsi="Arial"/>
          <w:sz w:val="22"/>
          <w:szCs w:val="22"/>
          <w:rtl/>
        </w:rPr>
        <w:t xml:space="preserve">, </w:t>
      </w:r>
      <w:r w:rsidRPr="00AA1DA0">
        <w:rPr>
          <w:rFonts w:ascii="Arial" w:eastAsia="PMingLiU" w:hAnsi="Arial" w:hint="cs"/>
          <w:sz w:val="22"/>
          <w:szCs w:val="22"/>
          <w:rtl/>
        </w:rPr>
        <w:t>התשנ</w:t>
      </w:r>
      <w:r w:rsidRPr="00AA1DA0">
        <w:rPr>
          <w:rFonts w:ascii="Arial" w:eastAsia="PMingLiU" w:hAnsi="Arial"/>
          <w:sz w:val="22"/>
          <w:szCs w:val="22"/>
          <w:rtl/>
        </w:rPr>
        <w:t>"</w:t>
      </w:r>
      <w:r w:rsidRPr="00AA1DA0">
        <w:rPr>
          <w:rFonts w:ascii="Arial" w:eastAsia="PMingLiU" w:hAnsi="Arial" w:hint="cs"/>
          <w:sz w:val="22"/>
          <w:szCs w:val="22"/>
          <w:rtl/>
        </w:rPr>
        <w:t>ח</w:t>
      </w:r>
      <w:r w:rsidRPr="00AA1DA0">
        <w:rPr>
          <w:rFonts w:ascii="Arial" w:eastAsia="PMingLiU" w:hAnsi="Arial"/>
          <w:sz w:val="22"/>
          <w:szCs w:val="22"/>
          <w:rtl/>
        </w:rPr>
        <w:t xml:space="preserve"> 199</w:t>
      </w:r>
      <w:r w:rsidRPr="00AA1DA0">
        <w:rPr>
          <w:rFonts w:ascii="Arial" w:eastAsia="PMingLiU" w:hAnsi="Arial" w:hint="cs"/>
          <w:sz w:val="22"/>
          <w:szCs w:val="22"/>
          <w:rtl/>
        </w:rPr>
        <w:t>8</w:t>
      </w:r>
      <w:r w:rsidRPr="00AA1DA0">
        <w:rPr>
          <w:rFonts w:ascii="Arial" w:eastAsia="PMingLiU" w:hAnsi="Arial"/>
          <w:sz w:val="22"/>
          <w:szCs w:val="22"/>
        </w:rPr>
        <w:t xml:space="preserve">, </w:t>
      </w:r>
      <w:r w:rsidRPr="00AA1DA0">
        <w:rPr>
          <w:rFonts w:ascii="Arial" w:eastAsia="PMingLiU" w:hAnsi="Arial" w:hint="cs"/>
          <w:sz w:val="22"/>
          <w:szCs w:val="22"/>
          <w:rtl/>
        </w:rPr>
        <w:t xml:space="preserve"> ובמקרה</w:t>
      </w:r>
      <w:r w:rsidRPr="00AA1DA0">
        <w:rPr>
          <w:rFonts w:ascii="Arial" w:eastAsia="PMingLiU" w:hAnsi="Arial"/>
          <w:sz w:val="22"/>
          <w:szCs w:val="22"/>
        </w:rPr>
        <w:t xml:space="preserve"> </w:t>
      </w:r>
      <w:r w:rsidRPr="00AA1DA0">
        <w:rPr>
          <w:rFonts w:ascii="Arial" w:eastAsia="PMingLiU" w:hAnsi="Arial" w:hint="cs"/>
          <w:sz w:val="22"/>
          <w:szCs w:val="22"/>
          <w:rtl/>
        </w:rPr>
        <w:t>הצורך</w:t>
      </w:r>
      <w:r w:rsidRPr="00AA1DA0">
        <w:rPr>
          <w:rFonts w:ascii="Arial" w:eastAsia="PMingLiU" w:hAnsi="Arial"/>
          <w:sz w:val="22"/>
          <w:szCs w:val="22"/>
        </w:rPr>
        <w:t>–</w:t>
      </w:r>
      <w:r w:rsidRPr="00AA1DA0">
        <w:rPr>
          <w:rFonts w:ascii="Arial" w:eastAsia="PMingLiU" w:hAnsi="Arial" w:hint="cs"/>
          <w:sz w:val="22"/>
          <w:szCs w:val="22"/>
          <w:rtl/>
        </w:rPr>
        <w:t xml:space="preserve"> לשם</w:t>
      </w:r>
      <w:r w:rsidRPr="00AA1DA0">
        <w:rPr>
          <w:rFonts w:ascii="Arial" w:eastAsia="PMingLiU" w:hAnsi="Arial"/>
          <w:sz w:val="22"/>
          <w:szCs w:val="22"/>
        </w:rPr>
        <w:t xml:space="preserve"> </w:t>
      </w:r>
      <w:r w:rsidRPr="00AA1DA0">
        <w:rPr>
          <w:rFonts w:ascii="Arial" w:eastAsia="PMingLiU" w:hAnsi="Arial" w:hint="cs"/>
          <w:sz w:val="22"/>
          <w:szCs w:val="22"/>
          <w:rtl/>
        </w:rPr>
        <w:t>קבלת הנחיות</w:t>
      </w:r>
      <w:r w:rsidRPr="00AA1DA0">
        <w:rPr>
          <w:rFonts w:ascii="Arial" w:eastAsia="PMingLiU" w:hAnsi="Arial"/>
          <w:sz w:val="22"/>
          <w:szCs w:val="22"/>
        </w:rPr>
        <w:t xml:space="preserve"> </w:t>
      </w:r>
      <w:r w:rsidRPr="00AA1DA0">
        <w:rPr>
          <w:rFonts w:ascii="Arial" w:eastAsia="PMingLiU" w:hAnsi="Arial" w:hint="cs"/>
          <w:sz w:val="22"/>
          <w:szCs w:val="22"/>
          <w:rtl/>
        </w:rPr>
        <w:t>בקשר</w:t>
      </w:r>
      <w:r w:rsidRPr="00AA1DA0">
        <w:rPr>
          <w:rFonts w:ascii="Arial" w:eastAsia="PMingLiU" w:hAnsi="Arial"/>
          <w:sz w:val="22"/>
          <w:szCs w:val="22"/>
        </w:rPr>
        <w:t xml:space="preserve"> </w:t>
      </w:r>
      <w:r w:rsidRPr="00AA1DA0">
        <w:rPr>
          <w:rFonts w:ascii="Arial" w:eastAsia="PMingLiU" w:hAnsi="Arial" w:hint="cs"/>
          <w:sz w:val="22"/>
          <w:szCs w:val="22"/>
          <w:rtl/>
        </w:rPr>
        <w:t>ליישומן</w:t>
      </w:r>
      <w:r w:rsidRPr="00AA1DA0">
        <w:rPr>
          <w:rFonts w:ascii="Arial" w:eastAsia="PMingLiU" w:hAnsi="Arial"/>
          <w:sz w:val="22"/>
          <w:szCs w:val="22"/>
        </w:rPr>
        <w:t>.</w:t>
      </w:r>
    </w:p>
    <w:p w14:paraId="7907C67F" w14:textId="77777777" w:rsidR="007244C7" w:rsidRPr="00AA1DA0" w:rsidRDefault="007244C7" w:rsidP="00106BD7">
      <w:pPr>
        <w:numPr>
          <w:ilvl w:val="0"/>
          <w:numId w:val="38"/>
        </w:numPr>
        <w:bidi/>
        <w:spacing w:before="0" w:after="0" w:line="360" w:lineRule="auto"/>
        <w:ind w:right="360"/>
        <w:rPr>
          <w:rFonts w:ascii="Arial" w:eastAsia="PMingLiU" w:hAnsi="Arial"/>
          <w:sz w:val="22"/>
          <w:szCs w:val="22"/>
          <w:rtl/>
        </w:rPr>
      </w:pPr>
      <w:r w:rsidRPr="00AA1DA0">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AA1DA0">
        <w:rPr>
          <w:rFonts w:ascii="Arial" w:eastAsia="PMingLiU" w:hAnsi="Arial"/>
          <w:sz w:val="22"/>
          <w:szCs w:val="22"/>
        </w:rPr>
        <w:t xml:space="preserve"> </w:t>
      </w:r>
      <w:r w:rsidRPr="00AA1DA0">
        <w:rPr>
          <w:rFonts w:ascii="Arial" w:eastAsia="PMingLiU" w:hAnsi="Arial" w:hint="cs"/>
          <w:sz w:val="22"/>
          <w:szCs w:val="22"/>
          <w:rtl/>
        </w:rPr>
        <w:t xml:space="preserve"> יישום</w:t>
      </w:r>
      <w:r w:rsidRPr="00AA1DA0">
        <w:rPr>
          <w:rFonts w:ascii="Arial" w:eastAsia="PMingLiU" w:hAnsi="Arial"/>
          <w:sz w:val="22"/>
          <w:szCs w:val="22"/>
        </w:rPr>
        <w:t xml:space="preserve"> </w:t>
      </w:r>
      <w:r w:rsidRPr="00AA1DA0">
        <w:rPr>
          <w:rFonts w:ascii="Arial" w:eastAsia="PMingLiU" w:hAnsi="Arial" w:hint="cs"/>
          <w:sz w:val="22"/>
          <w:szCs w:val="22"/>
          <w:rtl/>
        </w:rPr>
        <w:t>חובותיו</w:t>
      </w:r>
      <w:r w:rsidRPr="00AA1DA0">
        <w:rPr>
          <w:rFonts w:ascii="Arial" w:eastAsia="PMingLiU" w:hAnsi="Arial"/>
          <w:sz w:val="22"/>
          <w:szCs w:val="22"/>
        </w:rPr>
        <w:t xml:space="preserve"> </w:t>
      </w:r>
      <w:r w:rsidRPr="00AA1DA0">
        <w:rPr>
          <w:rFonts w:ascii="Arial" w:eastAsia="PMingLiU" w:hAnsi="Arial" w:hint="cs"/>
          <w:sz w:val="22"/>
          <w:szCs w:val="22"/>
          <w:rtl/>
        </w:rPr>
        <w:t>לפי</w:t>
      </w:r>
      <w:r w:rsidRPr="00AA1DA0">
        <w:rPr>
          <w:rFonts w:ascii="Arial" w:eastAsia="PMingLiU" w:hAnsi="Arial"/>
          <w:sz w:val="22"/>
          <w:szCs w:val="22"/>
        </w:rPr>
        <w:t xml:space="preserve"> </w:t>
      </w:r>
      <w:r w:rsidRPr="00AA1DA0">
        <w:rPr>
          <w:rFonts w:ascii="Arial" w:eastAsia="PMingLiU" w:hAnsi="Arial" w:hint="cs"/>
          <w:sz w:val="22"/>
          <w:szCs w:val="22"/>
          <w:rtl/>
        </w:rPr>
        <w:t>סעיף</w:t>
      </w:r>
      <w:r w:rsidRPr="00AA1DA0">
        <w:rPr>
          <w:rFonts w:ascii="Arial" w:eastAsia="PMingLiU" w:hAnsi="Arial"/>
          <w:sz w:val="22"/>
          <w:szCs w:val="22"/>
        </w:rPr>
        <w:t xml:space="preserve"> 9 </w:t>
      </w:r>
      <w:r w:rsidRPr="00AA1DA0">
        <w:rPr>
          <w:rFonts w:ascii="Arial" w:eastAsia="PMingLiU" w:hAnsi="Arial" w:hint="cs"/>
          <w:sz w:val="22"/>
          <w:szCs w:val="22"/>
          <w:rtl/>
        </w:rPr>
        <w:t>לחוק שוויון</w:t>
      </w:r>
      <w:r w:rsidRPr="00AA1DA0">
        <w:rPr>
          <w:rFonts w:ascii="Arial" w:eastAsia="PMingLiU" w:hAnsi="Arial"/>
          <w:sz w:val="22"/>
          <w:szCs w:val="22"/>
        </w:rPr>
        <w:t xml:space="preserve"> </w:t>
      </w:r>
      <w:r w:rsidRPr="00AA1DA0">
        <w:rPr>
          <w:rFonts w:ascii="Arial" w:eastAsia="PMingLiU" w:hAnsi="Arial" w:hint="cs"/>
          <w:sz w:val="22"/>
          <w:szCs w:val="22"/>
          <w:rtl/>
        </w:rPr>
        <w:t>זכויות</w:t>
      </w:r>
      <w:r w:rsidRPr="00AA1DA0">
        <w:rPr>
          <w:rFonts w:ascii="Arial" w:eastAsia="PMingLiU" w:hAnsi="Arial"/>
          <w:sz w:val="22"/>
          <w:szCs w:val="22"/>
          <w:rtl/>
        </w:rPr>
        <w:t xml:space="preserve"> </w:t>
      </w:r>
      <w:r w:rsidRPr="00AA1DA0">
        <w:rPr>
          <w:rFonts w:ascii="Arial" w:eastAsia="PMingLiU" w:hAnsi="Arial" w:hint="cs"/>
          <w:sz w:val="22"/>
          <w:szCs w:val="22"/>
          <w:rtl/>
        </w:rPr>
        <w:t>לאנשים</w:t>
      </w:r>
      <w:r w:rsidRPr="00AA1DA0">
        <w:rPr>
          <w:rFonts w:ascii="Arial" w:eastAsia="PMingLiU" w:hAnsi="Arial"/>
          <w:sz w:val="22"/>
          <w:szCs w:val="22"/>
          <w:rtl/>
        </w:rPr>
        <w:t xml:space="preserve"> </w:t>
      </w:r>
      <w:r w:rsidRPr="00AA1DA0">
        <w:rPr>
          <w:rFonts w:ascii="Arial" w:eastAsia="PMingLiU" w:hAnsi="Arial" w:hint="cs"/>
          <w:sz w:val="22"/>
          <w:szCs w:val="22"/>
          <w:rtl/>
        </w:rPr>
        <w:t>עם מוגבלות</w:t>
      </w:r>
      <w:r w:rsidRPr="00AA1DA0">
        <w:rPr>
          <w:rFonts w:ascii="Arial" w:eastAsia="PMingLiU" w:hAnsi="Arial"/>
          <w:sz w:val="22"/>
          <w:szCs w:val="22"/>
          <w:rtl/>
        </w:rPr>
        <w:t xml:space="preserve">, </w:t>
      </w:r>
      <w:r w:rsidRPr="00AA1DA0">
        <w:rPr>
          <w:rFonts w:ascii="Arial" w:eastAsia="PMingLiU" w:hAnsi="Arial" w:hint="cs"/>
          <w:sz w:val="22"/>
          <w:szCs w:val="22"/>
          <w:rtl/>
        </w:rPr>
        <w:t>התשנ</w:t>
      </w:r>
      <w:r w:rsidRPr="00AA1DA0">
        <w:rPr>
          <w:rFonts w:ascii="Arial" w:eastAsia="PMingLiU" w:hAnsi="Arial"/>
          <w:sz w:val="22"/>
          <w:szCs w:val="22"/>
          <w:rtl/>
        </w:rPr>
        <w:t>"</w:t>
      </w:r>
      <w:r w:rsidRPr="00AA1DA0">
        <w:rPr>
          <w:rFonts w:ascii="Arial" w:eastAsia="PMingLiU" w:hAnsi="Arial" w:hint="cs"/>
          <w:sz w:val="22"/>
          <w:szCs w:val="22"/>
          <w:rtl/>
        </w:rPr>
        <w:t>ח</w:t>
      </w:r>
      <w:r w:rsidRPr="00AA1DA0">
        <w:rPr>
          <w:rFonts w:ascii="Arial" w:eastAsia="PMingLiU" w:hAnsi="Arial"/>
          <w:sz w:val="22"/>
          <w:szCs w:val="22"/>
          <w:rtl/>
        </w:rPr>
        <w:t xml:space="preserve"> 199</w:t>
      </w:r>
      <w:r w:rsidRPr="00AA1DA0">
        <w:rPr>
          <w:rFonts w:ascii="Arial" w:eastAsia="PMingLiU" w:hAnsi="Arial" w:hint="cs"/>
          <w:sz w:val="22"/>
          <w:szCs w:val="22"/>
          <w:rtl/>
        </w:rPr>
        <w:t xml:space="preserve">8, הוא פנה כאמור ואם קיבל הנחיות ליישום חובותיו </w:t>
      </w:r>
      <w:r w:rsidRPr="00AA1DA0">
        <w:rPr>
          <w:rFonts w:ascii="Arial" w:eastAsia="PMingLiU" w:hAnsi="Arial"/>
          <w:b/>
          <w:bCs/>
          <w:sz w:val="22"/>
          <w:szCs w:val="22"/>
          <w:rtl/>
        </w:rPr>
        <w:t>פעל ליישומן</w:t>
      </w:r>
      <w:r w:rsidRPr="00AA1DA0">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3A570147" w14:textId="77777777" w:rsidR="007244C7" w:rsidRPr="00AA1DA0" w:rsidRDefault="007244C7" w:rsidP="007244C7">
      <w:pPr>
        <w:bidi/>
        <w:spacing w:before="0" w:after="0" w:line="360" w:lineRule="auto"/>
        <w:ind w:right="360"/>
        <w:rPr>
          <w:rFonts w:ascii="Arial" w:eastAsia="PMingLiU" w:hAnsi="Arial"/>
          <w:sz w:val="14"/>
          <w:szCs w:val="14"/>
          <w:rtl/>
        </w:rPr>
      </w:pPr>
    </w:p>
    <w:p w14:paraId="36D8E679" w14:textId="77777777" w:rsidR="007244C7" w:rsidRPr="00AA1DA0" w:rsidRDefault="007244C7" w:rsidP="007244C7">
      <w:pPr>
        <w:bidi/>
        <w:spacing w:before="0" w:after="0" w:line="360" w:lineRule="auto"/>
        <w:ind w:right="360"/>
        <w:rPr>
          <w:rFonts w:ascii="Arial" w:eastAsia="PMingLiU" w:hAnsi="Arial"/>
          <w:sz w:val="22"/>
          <w:szCs w:val="22"/>
          <w:rtl/>
        </w:rPr>
      </w:pPr>
      <w:r w:rsidRPr="00AA1DA0">
        <w:rPr>
          <w:rFonts w:ascii="Arial" w:eastAsia="PMingLiU" w:hAnsi="Arial" w:hint="cs"/>
          <w:sz w:val="22"/>
          <w:szCs w:val="22"/>
          <w:rtl/>
        </w:rPr>
        <w:t>המציע</w:t>
      </w:r>
      <w:r w:rsidRPr="00AA1DA0">
        <w:rPr>
          <w:rFonts w:ascii="Arial" w:eastAsia="PMingLiU" w:hAnsi="Arial"/>
          <w:sz w:val="22"/>
          <w:szCs w:val="22"/>
          <w:rtl/>
        </w:rPr>
        <w:t xml:space="preserve"> </w:t>
      </w:r>
      <w:r w:rsidRPr="00AA1DA0">
        <w:rPr>
          <w:rFonts w:ascii="Arial" w:eastAsia="PMingLiU" w:hAnsi="Arial" w:hint="cs"/>
          <w:sz w:val="22"/>
          <w:szCs w:val="22"/>
          <w:rtl/>
        </w:rPr>
        <w:t>מתחייב</w:t>
      </w:r>
      <w:r w:rsidRPr="00AA1DA0">
        <w:rPr>
          <w:rFonts w:ascii="Arial" w:eastAsia="PMingLiU" w:hAnsi="Arial"/>
          <w:sz w:val="22"/>
          <w:szCs w:val="22"/>
          <w:rtl/>
        </w:rPr>
        <w:t xml:space="preserve"> </w:t>
      </w:r>
      <w:r w:rsidRPr="00AA1DA0">
        <w:rPr>
          <w:rFonts w:ascii="Arial" w:eastAsia="PMingLiU" w:hAnsi="Arial" w:hint="cs"/>
          <w:sz w:val="22"/>
          <w:szCs w:val="22"/>
          <w:rtl/>
        </w:rPr>
        <w:t>להעביר העתק</w:t>
      </w:r>
      <w:r w:rsidRPr="00AA1DA0">
        <w:rPr>
          <w:rFonts w:ascii="Arial" w:eastAsia="PMingLiU" w:hAnsi="Arial"/>
          <w:sz w:val="22"/>
          <w:szCs w:val="22"/>
          <w:rtl/>
        </w:rPr>
        <w:t xml:space="preserve"> </w:t>
      </w:r>
      <w:r w:rsidRPr="00AA1DA0">
        <w:rPr>
          <w:rFonts w:ascii="Arial" w:eastAsia="PMingLiU" w:hAnsi="Arial" w:hint="cs"/>
          <w:sz w:val="22"/>
          <w:szCs w:val="22"/>
          <w:rtl/>
        </w:rPr>
        <w:t>מהתצהיר</w:t>
      </w:r>
      <w:r w:rsidRPr="00AA1DA0">
        <w:rPr>
          <w:rFonts w:ascii="Arial" w:eastAsia="PMingLiU" w:hAnsi="Arial"/>
          <w:sz w:val="22"/>
          <w:szCs w:val="22"/>
          <w:rtl/>
        </w:rPr>
        <w:t xml:space="preserve"> </w:t>
      </w:r>
      <w:r w:rsidRPr="00AA1DA0">
        <w:rPr>
          <w:rFonts w:ascii="Arial" w:eastAsia="PMingLiU" w:hAnsi="Arial" w:hint="cs"/>
          <w:sz w:val="22"/>
          <w:szCs w:val="22"/>
          <w:rtl/>
        </w:rPr>
        <w:t>שמסר</w:t>
      </w:r>
      <w:r w:rsidRPr="00AA1DA0">
        <w:rPr>
          <w:rFonts w:ascii="Arial" w:eastAsia="PMingLiU" w:hAnsi="Arial"/>
          <w:sz w:val="22"/>
          <w:szCs w:val="22"/>
          <w:rtl/>
        </w:rPr>
        <w:t xml:space="preserve"> </w:t>
      </w:r>
      <w:r w:rsidRPr="00AA1DA0">
        <w:rPr>
          <w:rFonts w:ascii="Arial" w:eastAsia="PMingLiU" w:hAnsi="Arial" w:hint="cs"/>
          <w:sz w:val="22"/>
          <w:szCs w:val="22"/>
          <w:rtl/>
        </w:rPr>
        <w:t>לפי</w:t>
      </w:r>
      <w:r w:rsidRPr="00AA1DA0">
        <w:rPr>
          <w:rFonts w:ascii="Arial" w:eastAsia="PMingLiU" w:hAnsi="Arial"/>
          <w:sz w:val="22"/>
          <w:szCs w:val="22"/>
          <w:rtl/>
        </w:rPr>
        <w:t xml:space="preserve"> </w:t>
      </w:r>
      <w:r w:rsidRPr="00AA1DA0">
        <w:rPr>
          <w:rFonts w:ascii="Arial" w:eastAsia="PMingLiU" w:hAnsi="Arial" w:hint="cs"/>
          <w:sz w:val="22"/>
          <w:szCs w:val="22"/>
          <w:rtl/>
        </w:rPr>
        <w:t>פסקה</w:t>
      </w:r>
      <w:r w:rsidRPr="00AA1DA0">
        <w:rPr>
          <w:rFonts w:ascii="Arial" w:eastAsia="PMingLiU" w:hAnsi="Arial"/>
          <w:sz w:val="22"/>
          <w:szCs w:val="22"/>
          <w:rtl/>
        </w:rPr>
        <w:t xml:space="preserve"> </w:t>
      </w:r>
      <w:r w:rsidRPr="00AA1DA0">
        <w:rPr>
          <w:rFonts w:ascii="Arial" w:eastAsia="PMingLiU" w:hAnsi="Arial" w:hint="cs"/>
          <w:sz w:val="22"/>
          <w:szCs w:val="22"/>
          <w:rtl/>
        </w:rPr>
        <w:t>זו</w:t>
      </w:r>
      <w:r w:rsidRPr="00AA1DA0">
        <w:rPr>
          <w:rFonts w:ascii="Arial" w:eastAsia="PMingLiU" w:hAnsi="Arial"/>
          <w:sz w:val="22"/>
          <w:szCs w:val="22"/>
          <w:rtl/>
        </w:rPr>
        <w:t xml:space="preserve"> </w:t>
      </w:r>
      <w:r w:rsidRPr="00AA1DA0">
        <w:rPr>
          <w:rFonts w:ascii="Arial" w:eastAsia="PMingLiU" w:hAnsi="Arial" w:hint="cs"/>
          <w:sz w:val="22"/>
          <w:szCs w:val="22"/>
          <w:rtl/>
        </w:rPr>
        <w:t>למנהל הכללי</w:t>
      </w:r>
      <w:r w:rsidRPr="00AA1DA0">
        <w:rPr>
          <w:rFonts w:ascii="Arial" w:eastAsia="PMingLiU" w:hAnsi="Arial"/>
          <w:sz w:val="22"/>
          <w:szCs w:val="22"/>
          <w:rtl/>
        </w:rPr>
        <w:t xml:space="preserve"> </w:t>
      </w:r>
      <w:r w:rsidRPr="00AA1DA0">
        <w:rPr>
          <w:rFonts w:ascii="Arial" w:eastAsia="PMingLiU" w:hAnsi="Arial" w:hint="cs"/>
          <w:sz w:val="22"/>
          <w:szCs w:val="22"/>
          <w:rtl/>
        </w:rPr>
        <w:t>של</w:t>
      </w:r>
      <w:r w:rsidRPr="00AA1DA0">
        <w:rPr>
          <w:rFonts w:ascii="Arial" w:eastAsia="PMingLiU" w:hAnsi="Arial"/>
          <w:sz w:val="22"/>
          <w:szCs w:val="22"/>
          <w:rtl/>
        </w:rPr>
        <w:t xml:space="preserve"> </w:t>
      </w:r>
      <w:r w:rsidRPr="00AA1DA0">
        <w:rPr>
          <w:rFonts w:ascii="Arial" w:eastAsia="PMingLiU" w:hAnsi="Arial" w:hint="cs"/>
          <w:sz w:val="22"/>
          <w:szCs w:val="22"/>
          <w:rtl/>
        </w:rPr>
        <w:t>משרד</w:t>
      </w:r>
      <w:r w:rsidRPr="00AA1DA0">
        <w:rPr>
          <w:rFonts w:ascii="Arial" w:eastAsia="PMingLiU" w:hAnsi="Arial"/>
          <w:sz w:val="22"/>
          <w:szCs w:val="22"/>
          <w:rtl/>
        </w:rPr>
        <w:t xml:space="preserve"> </w:t>
      </w:r>
      <w:r w:rsidRPr="00AA1DA0">
        <w:rPr>
          <w:rFonts w:ascii="Arial" w:eastAsia="PMingLiU" w:hAnsi="Arial" w:hint="cs"/>
          <w:sz w:val="22"/>
          <w:szCs w:val="22"/>
          <w:rtl/>
        </w:rPr>
        <w:t>העבודה</w:t>
      </w:r>
      <w:r w:rsidRPr="00AA1DA0">
        <w:rPr>
          <w:rFonts w:ascii="Arial" w:eastAsia="PMingLiU" w:hAnsi="Arial"/>
          <w:sz w:val="22"/>
          <w:szCs w:val="22"/>
          <w:rtl/>
        </w:rPr>
        <w:t xml:space="preserve"> </w:t>
      </w:r>
      <w:r w:rsidRPr="00AA1DA0">
        <w:rPr>
          <w:rFonts w:ascii="Arial" w:eastAsia="PMingLiU" w:hAnsi="Arial" w:hint="cs"/>
          <w:sz w:val="22"/>
          <w:szCs w:val="22"/>
          <w:rtl/>
        </w:rPr>
        <w:t>הרווחה</w:t>
      </w:r>
      <w:r w:rsidRPr="00AA1DA0">
        <w:rPr>
          <w:rFonts w:ascii="Arial" w:eastAsia="PMingLiU" w:hAnsi="Arial"/>
          <w:sz w:val="22"/>
          <w:szCs w:val="22"/>
          <w:rtl/>
        </w:rPr>
        <w:t xml:space="preserve"> </w:t>
      </w:r>
      <w:r w:rsidRPr="00AA1DA0">
        <w:rPr>
          <w:rFonts w:ascii="Arial" w:eastAsia="PMingLiU" w:hAnsi="Arial" w:hint="cs"/>
          <w:sz w:val="22"/>
          <w:szCs w:val="22"/>
          <w:rtl/>
        </w:rPr>
        <w:t>והשירותים החברתיים</w:t>
      </w:r>
      <w:r w:rsidRPr="00AA1DA0">
        <w:rPr>
          <w:rFonts w:ascii="Arial" w:eastAsia="PMingLiU" w:hAnsi="Arial"/>
          <w:sz w:val="22"/>
          <w:szCs w:val="22"/>
          <w:rtl/>
        </w:rPr>
        <w:t xml:space="preserve">, </w:t>
      </w:r>
      <w:r w:rsidRPr="00AA1DA0">
        <w:rPr>
          <w:rFonts w:ascii="Arial" w:eastAsia="PMingLiU" w:hAnsi="Arial" w:hint="cs"/>
          <w:sz w:val="22"/>
          <w:szCs w:val="22"/>
          <w:rtl/>
        </w:rPr>
        <w:t>בתוך</w:t>
      </w:r>
      <w:r w:rsidRPr="00AA1DA0">
        <w:rPr>
          <w:rFonts w:ascii="Arial" w:eastAsia="PMingLiU" w:hAnsi="Arial"/>
          <w:sz w:val="22"/>
          <w:szCs w:val="22"/>
          <w:rtl/>
        </w:rPr>
        <w:t xml:space="preserve"> 30 </w:t>
      </w:r>
      <w:r w:rsidRPr="00AA1DA0">
        <w:rPr>
          <w:rFonts w:ascii="Arial" w:eastAsia="PMingLiU" w:hAnsi="Arial" w:hint="cs"/>
          <w:sz w:val="22"/>
          <w:szCs w:val="22"/>
          <w:rtl/>
        </w:rPr>
        <w:t>ימים</w:t>
      </w:r>
      <w:r w:rsidRPr="00AA1DA0">
        <w:rPr>
          <w:rFonts w:ascii="Arial" w:eastAsia="PMingLiU" w:hAnsi="Arial"/>
          <w:sz w:val="22"/>
          <w:szCs w:val="22"/>
          <w:rtl/>
        </w:rPr>
        <w:t xml:space="preserve"> </w:t>
      </w:r>
      <w:r w:rsidRPr="00AA1DA0">
        <w:rPr>
          <w:rFonts w:ascii="Arial" w:eastAsia="PMingLiU" w:hAnsi="Arial" w:hint="cs"/>
          <w:sz w:val="22"/>
          <w:szCs w:val="22"/>
          <w:rtl/>
        </w:rPr>
        <w:t>ממועד</w:t>
      </w:r>
      <w:r w:rsidRPr="00AA1DA0">
        <w:rPr>
          <w:rFonts w:ascii="Arial" w:eastAsia="PMingLiU" w:hAnsi="Arial"/>
          <w:sz w:val="22"/>
          <w:szCs w:val="22"/>
          <w:rtl/>
        </w:rPr>
        <w:t xml:space="preserve"> </w:t>
      </w:r>
      <w:r w:rsidRPr="00AA1DA0">
        <w:rPr>
          <w:rFonts w:ascii="Arial" w:eastAsia="PMingLiU" w:hAnsi="Arial" w:hint="cs"/>
          <w:sz w:val="22"/>
          <w:szCs w:val="22"/>
          <w:rtl/>
        </w:rPr>
        <w:t>ההתקשרות</w:t>
      </w:r>
      <w:r w:rsidRPr="00AA1DA0">
        <w:rPr>
          <w:rFonts w:ascii="Arial" w:eastAsia="PMingLiU" w:hAnsi="Arial"/>
          <w:sz w:val="22"/>
          <w:szCs w:val="22"/>
          <w:rtl/>
        </w:rPr>
        <w:t>.</w:t>
      </w:r>
    </w:p>
    <w:tbl>
      <w:tblPr>
        <w:bidiVisual/>
        <w:tblW w:w="0" w:type="auto"/>
        <w:tblBorders>
          <w:insideH w:val="single" w:sz="4" w:space="0" w:color="auto"/>
        </w:tblBorders>
        <w:tblLook w:val="01E0" w:firstRow="1" w:lastRow="1" w:firstColumn="1" w:lastColumn="1" w:noHBand="0" w:noVBand="0"/>
      </w:tblPr>
      <w:tblGrid>
        <w:gridCol w:w="1383"/>
        <w:gridCol w:w="240"/>
        <w:gridCol w:w="1417"/>
        <w:gridCol w:w="259"/>
        <w:gridCol w:w="1612"/>
        <w:gridCol w:w="231"/>
        <w:gridCol w:w="1547"/>
        <w:gridCol w:w="231"/>
        <w:gridCol w:w="1386"/>
      </w:tblGrid>
      <w:tr w:rsidR="00AA1DA0" w:rsidRPr="00AA1DA0" w14:paraId="58C602E4" w14:textId="77777777" w:rsidTr="00D23541">
        <w:tc>
          <w:tcPr>
            <w:tcW w:w="1548" w:type="dxa"/>
            <w:shd w:val="clear" w:color="auto" w:fill="auto"/>
          </w:tcPr>
          <w:p w14:paraId="57D52ACB" w14:textId="77777777" w:rsidR="00B31C17" w:rsidRPr="00AA1DA0" w:rsidRDefault="00B31C17" w:rsidP="0033080D">
            <w:pPr>
              <w:bidi/>
              <w:spacing w:before="0" w:after="0"/>
              <w:ind w:right="357"/>
              <w:rPr>
                <w:rFonts w:ascii="Arial" w:eastAsia="PMingLiU" w:hAnsi="Arial"/>
                <w:sz w:val="22"/>
                <w:szCs w:val="22"/>
                <w:rtl/>
              </w:rPr>
            </w:pPr>
          </w:p>
        </w:tc>
        <w:tc>
          <w:tcPr>
            <w:tcW w:w="251" w:type="dxa"/>
            <w:tcBorders>
              <w:top w:val="nil"/>
              <w:bottom w:val="nil"/>
            </w:tcBorders>
            <w:shd w:val="clear" w:color="auto" w:fill="auto"/>
          </w:tcPr>
          <w:p w14:paraId="27D790CE" w14:textId="77777777" w:rsidR="00B31C17" w:rsidRPr="00AA1DA0" w:rsidRDefault="00B31C17" w:rsidP="0033080D">
            <w:pPr>
              <w:bidi/>
              <w:spacing w:before="0" w:after="0"/>
              <w:ind w:right="357"/>
              <w:rPr>
                <w:rFonts w:ascii="Arial" w:eastAsia="PMingLiU" w:hAnsi="Arial"/>
                <w:sz w:val="22"/>
                <w:szCs w:val="22"/>
                <w:rtl/>
              </w:rPr>
            </w:pPr>
          </w:p>
        </w:tc>
        <w:tc>
          <w:tcPr>
            <w:tcW w:w="1549" w:type="dxa"/>
            <w:shd w:val="clear" w:color="auto" w:fill="auto"/>
          </w:tcPr>
          <w:p w14:paraId="13DAE743" w14:textId="77777777" w:rsidR="00B31C17" w:rsidRPr="00AA1DA0" w:rsidRDefault="00B31C17" w:rsidP="0033080D">
            <w:pPr>
              <w:bidi/>
              <w:spacing w:before="0" w:after="0"/>
              <w:ind w:right="357"/>
              <w:rPr>
                <w:rFonts w:ascii="Arial" w:eastAsia="PMingLiU" w:hAnsi="Arial"/>
                <w:sz w:val="22"/>
                <w:szCs w:val="22"/>
                <w:rtl/>
              </w:rPr>
            </w:pPr>
          </w:p>
        </w:tc>
        <w:tc>
          <w:tcPr>
            <w:tcW w:w="281" w:type="dxa"/>
            <w:tcBorders>
              <w:top w:val="nil"/>
              <w:bottom w:val="nil"/>
            </w:tcBorders>
            <w:shd w:val="clear" w:color="auto" w:fill="auto"/>
          </w:tcPr>
          <w:p w14:paraId="4FE6A033" w14:textId="77777777" w:rsidR="00B31C17" w:rsidRPr="00AA1DA0" w:rsidRDefault="00B31C17" w:rsidP="0033080D">
            <w:pPr>
              <w:bidi/>
              <w:spacing w:before="0" w:after="0"/>
              <w:ind w:right="357"/>
              <w:rPr>
                <w:rFonts w:ascii="Arial" w:eastAsia="PMingLiU" w:hAnsi="Arial"/>
                <w:sz w:val="22"/>
                <w:szCs w:val="22"/>
                <w:rtl/>
              </w:rPr>
            </w:pPr>
          </w:p>
        </w:tc>
        <w:tc>
          <w:tcPr>
            <w:tcW w:w="1859" w:type="dxa"/>
            <w:shd w:val="clear" w:color="auto" w:fill="auto"/>
          </w:tcPr>
          <w:p w14:paraId="5D9C9A78" w14:textId="77777777" w:rsidR="00B31C17" w:rsidRPr="00AA1DA0" w:rsidRDefault="00B31C17" w:rsidP="0033080D">
            <w:pPr>
              <w:bidi/>
              <w:spacing w:before="0" w:after="0"/>
              <w:ind w:right="357"/>
              <w:rPr>
                <w:rFonts w:ascii="Arial" w:eastAsia="PMingLiU" w:hAnsi="Arial"/>
                <w:sz w:val="22"/>
                <w:szCs w:val="22"/>
                <w:rtl/>
              </w:rPr>
            </w:pPr>
          </w:p>
        </w:tc>
        <w:tc>
          <w:tcPr>
            <w:tcW w:w="236" w:type="dxa"/>
            <w:tcBorders>
              <w:top w:val="nil"/>
              <w:bottom w:val="nil"/>
            </w:tcBorders>
            <w:shd w:val="clear" w:color="auto" w:fill="auto"/>
          </w:tcPr>
          <w:p w14:paraId="5BDED48B" w14:textId="77777777" w:rsidR="00B31C17" w:rsidRPr="00AA1DA0" w:rsidRDefault="00B31C17" w:rsidP="0033080D">
            <w:pPr>
              <w:bidi/>
              <w:spacing w:before="0" w:after="0"/>
              <w:ind w:right="357"/>
              <w:rPr>
                <w:rFonts w:ascii="Arial" w:eastAsia="PMingLiU" w:hAnsi="Arial"/>
                <w:sz w:val="22"/>
                <w:szCs w:val="22"/>
                <w:rtl/>
              </w:rPr>
            </w:pPr>
          </w:p>
        </w:tc>
        <w:tc>
          <w:tcPr>
            <w:tcW w:w="1738" w:type="dxa"/>
            <w:shd w:val="clear" w:color="auto" w:fill="auto"/>
          </w:tcPr>
          <w:p w14:paraId="0E8CC85E" w14:textId="77777777" w:rsidR="00B31C17" w:rsidRPr="00AA1DA0" w:rsidRDefault="00B31C17" w:rsidP="0033080D">
            <w:pPr>
              <w:bidi/>
              <w:spacing w:before="0" w:after="0"/>
              <w:ind w:right="357"/>
              <w:rPr>
                <w:rFonts w:ascii="Arial" w:eastAsia="PMingLiU" w:hAnsi="Arial"/>
                <w:sz w:val="22"/>
                <w:szCs w:val="22"/>
                <w:rtl/>
              </w:rPr>
            </w:pPr>
          </w:p>
        </w:tc>
        <w:tc>
          <w:tcPr>
            <w:tcW w:w="236" w:type="dxa"/>
            <w:tcBorders>
              <w:top w:val="nil"/>
              <w:bottom w:val="nil"/>
            </w:tcBorders>
            <w:shd w:val="clear" w:color="auto" w:fill="auto"/>
          </w:tcPr>
          <w:p w14:paraId="49EF78E4" w14:textId="77777777" w:rsidR="00B31C17" w:rsidRPr="00AA1DA0" w:rsidRDefault="00B31C17" w:rsidP="0033080D">
            <w:pPr>
              <w:bidi/>
              <w:spacing w:before="0" w:after="0"/>
              <w:ind w:right="357"/>
              <w:rPr>
                <w:rFonts w:ascii="Arial" w:eastAsia="PMingLiU" w:hAnsi="Arial"/>
                <w:sz w:val="22"/>
                <w:szCs w:val="22"/>
                <w:rtl/>
              </w:rPr>
            </w:pPr>
          </w:p>
        </w:tc>
        <w:tc>
          <w:tcPr>
            <w:tcW w:w="1480" w:type="dxa"/>
            <w:shd w:val="clear" w:color="auto" w:fill="auto"/>
          </w:tcPr>
          <w:p w14:paraId="02FDAC42" w14:textId="77777777" w:rsidR="00B31C17" w:rsidRPr="00AA1DA0" w:rsidRDefault="00B31C17" w:rsidP="0033080D">
            <w:pPr>
              <w:bidi/>
              <w:spacing w:before="0" w:after="0"/>
              <w:ind w:right="357"/>
              <w:rPr>
                <w:rFonts w:ascii="Arial" w:eastAsia="PMingLiU" w:hAnsi="Arial"/>
                <w:sz w:val="22"/>
                <w:szCs w:val="22"/>
                <w:rtl/>
              </w:rPr>
            </w:pPr>
          </w:p>
        </w:tc>
      </w:tr>
      <w:tr w:rsidR="00AA1DA0" w:rsidRPr="00AA1DA0" w14:paraId="6BB261E5" w14:textId="77777777" w:rsidTr="00D23541">
        <w:tc>
          <w:tcPr>
            <w:tcW w:w="1548" w:type="dxa"/>
            <w:shd w:val="clear" w:color="auto" w:fill="auto"/>
          </w:tcPr>
          <w:p w14:paraId="3F69D765" w14:textId="77777777" w:rsidR="00B31C17" w:rsidRPr="00AA1DA0" w:rsidRDefault="00B31C17" w:rsidP="00B31C17">
            <w:pPr>
              <w:bidi/>
              <w:spacing w:before="0" w:after="0" w:line="360" w:lineRule="auto"/>
              <w:ind w:right="360"/>
              <w:rPr>
                <w:rFonts w:ascii="Arial" w:eastAsia="PMingLiU" w:hAnsi="Arial"/>
                <w:sz w:val="22"/>
                <w:szCs w:val="22"/>
                <w:rtl/>
              </w:rPr>
            </w:pPr>
            <w:r w:rsidRPr="00AA1DA0">
              <w:rPr>
                <w:rFonts w:ascii="Arial" w:eastAsia="PMingLiU" w:hAnsi="Arial"/>
                <w:sz w:val="22"/>
                <w:szCs w:val="22"/>
                <w:rtl/>
              </w:rPr>
              <w:t>תאריך</w:t>
            </w:r>
          </w:p>
        </w:tc>
        <w:tc>
          <w:tcPr>
            <w:tcW w:w="251" w:type="dxa"/>
            <w:tcBorders>
              <w:top w:val="nil"/>
              <w:bottom w:val="nil"/>
            </w:tcBorders>
            <w:shd w:val="clear" w:color="auto" w:fill="auto"/>
          </w:tcPr>
          <w:p w14:paraId="5A79241E" w14:textId="77777777" w:rsidR="00B31C17" w:rsidRPr="00AA1DA0"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746B7859" w14:textId="77777777" w:rsidR="00B31C17" w:rsidRPr="00AA1DA0" w:rsidRDefault="00B31C17" w:rsidP="00B31C17">
            <w:pPr>
              <w:bidi/>
              <w:spacing w:before="0" w:after="0" w:line="360" w:lineRule="auto"/>
              <w:ind w:right="360"/>
              <w:rPr>
                <w:rFonts w:ascii="Arial" w:eastAsia="PMingLiU" w:hAnsi="Arial"/>
                <w:sz w:val="22"/>
                <w:szCs w:val="22"/>
                <w:rtl/>
              </w:rPr>
            </w:pPr>
            <w:r w:rsidRPr="00AA1DA0">
              <w:rPr>
                <w:rFonts w:ascii="Arial" w:eastAsia="PMingLiU" w:hAnsi="Arial"/>
                <w:sz w:val="22"/>
                <w:szCs w:val="22"/>
                <w:rtl/>
              </w:rPr>
              <w:t>שם התאגיד</w:t>
            </w:r>
          </w:p>
        </w:tc>
        <w:tc>
          <w:tcPr>
            <w:tcW w:w="281" w:type="dxa"/>
            <w:tcBorders>
              <w:top w:val="nil"/>
              <w:bottom w:val="nil"/>
            </w:tcBorders>
            <w:shd w:val="clear" w:color="auto" w:fill="auto"/>
          </w:tcPr>
          <w:p w14:paraId="59F4EC49" w14:textId="77777777" w:rsidR="00B31C17" w:rsidRPr="00AA1DA0"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24199366" w14:textId="77777777" w:rsidR="00B31C17" w:rsidRPr="00AA1DA0" w:rsidRDefault="00B31C17" w:rsidP="00B31C17">
            <w:pPr>
              <w:bidi/>
              <w:spacing w:before="0" w:after="0" w:line="360" w:lineRule="auto"/>
              <w:ind w:right="360"/>
              <w:rPr>
                <w:rFonts w:ascii="Arial" w:eastAsia="PMingLiU" w:hAnsi="Arial"/>
                <w:sz w:val="22"/>
                <w:szCs w:val="22"/>
                <w:rtl/>
              </w:rPr>
            </w:pPr>
            <w:r w:rsidRPr="00AA1DA0">
              <w:rPr>
                <w:rFonts w:ascii="Arial" w:eastAsia="PMingLiU" w:hAnsi="Arial"/>
                <w:sz w:val="22"/>
                <w:szCs w:val="22"/>
                <w:rtl/>
              </w:rPr>
              <w:t>חותמת התאגיד</w:t>
            </w:r>
          </w:p>
        </w:tc>
        <w:tc>
          <w:tcPr>
            <w:tcW w:w="236" w:type="dxa"/>
            <w:tcBorders>
              <w:top w:val="nil"/>
              <w:bottom w:val="nil"/>
            </w:tcBorders>
            <w:shd w:val="clear" w:color="auto" w:fill="auto"/>
          </w:tcPr>
          <w:p w14:paraId="04387298" w14:textId="77777777" w:rsidR="00B31C17" w:rsidRPr="00AA1DA0"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490F016" w14:textId="77777777" w:rsidR="00B31C17" w:rsidRPr="00AA1DA0" w:rsidRDefault="00B31C17" w:rsidP="00B31C17">
            <w:pPr>
              <w:bidi/>
              <w:spacing w:before="0" w:after="0" w:line="360" w:lineRule="auto"/>
              <w:ind w:right="360"/>
              <w:rPr>
                <w:rFonts w:ascii="Arial" w:eastAsia="PMingLiU" w:hAnsi="Arial"/>
                <w:sz w:val="22"/>
                <w:szCs w:val="22"/>
                <w:rtl/>
              </w:rPr>
            </w:pPr>
            <w:r w:rsidRPr="00AA1DA0">
              <w:rPr>
                <w:rFonts w:ascii="Arial" w:eastAsia="PMingLiU" w:hAnsi="Arial"/>
                <w:sz w:val="22"/>
                <w:szCs w:val="22"/>
                <w:rtl/>
              </w:rPr>
              <w:t>שם המצהיר</w:t>
            </w:r>
          </w:p>
        </w:tc>
        <w:tc>
          <w:tcPr>
            <w:tcW w:w="236" w:type="dxa"/>
            <w:tcBorders>
              <w:top w:val="nil"/>
              <w:bottom w:val="nil"/>
            </w:tcBorders>
            <w:shd w:val="clear" w:color="auto" w:fill="auto"/>
          </w:tcPr>
          <w:p w14:paraId="47573EAE" w14:textId="77777777" w:rsidR="00B31C17" w:rsidRPr="00AA1DA0"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790C6602" w14:textId="77777777" w:rsidR="00B31C17" w:rsidRPr="00AA1DA0" w:rsidRDefault="00B31C17" w:rsidP="00B31C17">
            <w:pPr>
              <w:bidi/>
              <w:spacing w:before="0" w:after="0" w:line="360" w:lineRule="auto"/>
              <w:ind w:right="360"/>
              <w:rPr>
                <w:rFonts w:ascii="Arial" w:eastAsia="PMingLiU" w:hAnsi="Arial"/>
                <w:sz w:val="22"/>
                <w:szCs w:val="22"/>
                <w:rtl/>
              </w:rPr>
            </w:pPr>
            <w:r w:rsidRPr="00AA1DA0">
              <w:rPr>
                <w:rFonts w:ascii="Arial" w:eastAsia="PMingLiU" w:hAnsi="Arial"/>
                <w:sz w:val="22"/>
                <w:szCs w:val="22"/>
                <w:rtl/>
              </w:rPr>
              <w:t>חתימת המצהיר</w:t>
            </w:r>
          </w:p>
        </w:tc>
      </w:tr>
    </w:tbl>
    <w:p w14:paraId="1498F4FB" w14:textId="77777777" w:rsidR="007244C7" w:rsidRPr="00AA1DA0"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55" w:name="_Toc78123024"/>
      <w:r w:rsidRPr="00AA1DA0">
        <w:rPr>
          <w:rFonts w:ascii="Arial" w:eastAsia="PMingLiU" w:hAnsi="Arial"/>
          <w:b/>
          <w:bCs/>
          <w:sz w:val="22"/>
          <w:szCs w:val="22"/>
          <w:u w:val="single"/>
          <w:rtl/>
        </w:rPr>
        <w:t>אישור עורך הדין</w:t>
      </w:r>
    </w:p>
    <w:p w14:paraId="4AFAF436" w14:textId="77777777" w:rsidR="007244C7" w:rsidRPr="00AA1DA0" w:rsidRDefault="007244C7" w:rsidP="007244C7">
      <w:pPr>
        <w:bidi/>
        <w:spacing w:before="0" w:after="0" w:line="360" w:lineRule="auto"/>
        <w:rPr>
          <w:rFonts w:ascii="Arial" w:eastAsia="PMingLiU" w:hAnsi="Arial"/>
          <w:sz w:val="22"/>
          <w:szCs w:val="22"/>
          <w:rtl/>
        </w:rPr>
      </w:pPr>
      <w:r w:rsidRPr="00AA1DA0">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5"/>
    <w:p w14:paraId="187789D8" w14:textId="77777777" w:rsidR="007244C7" w:rsidRPr="00AA1DA0" w:rsidRDefault="007244C7" w:rsidP="0033080D">
      <w:pPr>
        <w:bidi/>
        <w:spacing w:before="0" w:after="0"/>
        <w:ind w:right="357"/>
        <w:rPr>
          <w:rFonts w:ascii="Arial" w:eastAsia="PMingLiU" w:hAnsi="Arial"/>
          <w:sz w:val="18"/>
          <w:szCs w:val="18"/>
          <w:rtl/>
        </w:rPr>
      </w:pPr>
      <w:r w:rsidRPr="00AA1DA0">
        <w:rPr>
          <w:rFonts w:ascii="Arial" w:eastAsia="PMingLiU" w:hAnsi="Arial" w:hint="cs"/>
          <w:sz w:val="22"/>
          <w:szCs w:val="22"/>
          <w:rtl/>
        </w:rPr>
        <w:t xml:space="preserve">     </w:t>
      </w:r>
    </w:p>
    <w:p w14:paraId="3CEFEF39" w14:textId="77777777" w:rsidR="007244C7" w:rsidRPr="00AA1DA0" w:rsidRDefault="007244C7" w:rsidP="007244C7">
      <w:pPr>
        <w:bidi/>
        <w:spacing w:before="0" w:after="0" w:line="360" w:lineRule="auto"/>
        <w:rPr>
          <w:rFonts w:ascii="Arial" w:eastAsia="PMingLiU" w:hAnsi="Arial"/>
          <w:sz w:val="22"/>
          <w:szCs w:val="22"/>
          <w:rtl/>
        </w:rPr>
      </w:pPr>
      <w:r w:rsidRPr="00AA1DA0">
        <w:rPr>
          <w:rFonts w:ascii="Arial" w:eastAsia="PMingLiU" w:hAnsi="Arial"/>
          <w:sz w:val="22"/>
          <w:szCs w:val="22"/>
          <w:rtl/>
        </w:rPr>
        <w:t>____________________</w:t>
      </w:r>
      <w:r w:rsidRPr="00AA1DA0">
        <w:rPr>
          <w:rFonts w:ascii="Arial" w:eastAsia="PMingLiU" w:hAnsi="Arial"/>
          <w:sz w:val="22"/>
          <w:szCs w:val="22"/>
          <w:rtl/>
        </w:rPr>
        <w:tab/>
      </w:r>
      <w:r w:rsidRPr="00AA1DA0">
        <w:rPr>
          <w:rFonts w:ascii="Arial" w:eastAsia="PMingLiU" w:hAnsi="Arial" w:hint="cs"/>
          <w:sz w:val="22"/>
          <w:szCs w:val="22"/>
          <w:rtl/>
        </w:rPr>
        <w:t xml:space="preserve">      </w:t>
      </w:r>
      <w:r w:rsidRPr="00AA1DA0">
        <w:rPr>
          <w:rFonts w:ascii="Arial" w:eastAsia="PMingLiU" w:hAnsi="Arial"/>
          <w:sz w:val="22"/>
          <w:szCs w:val="22"/>
          <w:rtl/>
        </w:rPr>
        <w:t>____________________</w:t>
      </w:r>
      <w:r w:rsidRPr="00AA1DA0">
        <w:rPr>
          <w:rFonts w:ascii="Arial" w:eastAsia="PMingLiU" w:hAnsi="Arial"/>
          <w:sz w:val="22"/>
          <w:szCs w:val="22"/>
          <w:rtl/>
        </w:rPr>
        <w:tab/>
      </w:r>
      <w:r w:rsidRPr="00AA1DA0">
        <w:rPr>
          <w:rFonts w:ascii="Arial" w:eastAsia="PMingLiU" w:hAnsi="Arial" w:hint="cs"/>
          <w:sz w:val="22"/>
          <w:szCs w:val="22"/>
          <w:rtl/>
        </w:rPr>
        <w:t xml:space="preserve">      </w:t>
      </w:r>
      <w:r w:rsidRPr="00AA1DA0">
        <w:rPr>
          <w:rFonts w:ascii="Arial" w:eastAsia="PMingLiU" w:hAnsi="Arial"/>
          <w:sz w:val="22"/>
          <w:szCs w:val="22"/>
          <w:rtl/>
        </w:rPr>
        <w:t>____________________</w:t>
      </w:r>
    </w:p>
    <w:p w14:paraId="5BB929AF" w14:textId="77777777" w:rsidR="007244C7" w:rsidRPr="00AA1DA0" w:rsidRDefault="007244C7" w:rsidP="007244C7">
      <w:pPr>
        <w:bidi/>
        <w:spacing w:before="0" w:after="0" w:line="360" w:lineRule="auto"/>
        <w:ind w:firstLine="720"/>
        <w:rPr>
          <w:rFonts w:ascii="Verdana" w:eastAsia="PMingLiU" w:hAnsi="Verdana"/>
          <w:sz w:val="20"/>
          <w:szCs w:val="20"/>
          <w:rtl/>
        </w:rPr>
      </w:pPr>
      <w:r w:rsidRPr="00AA1DA0">
        <w:rPr>
          <w:rFonts w:ascii="Arial" w:eastAsia="PMingLiU" w:hAnsi="Arial"/>
          <w:sz w:val="22"/>
          <w:szCs w:val="22"/>
          <w:rtl/>
        </w:rPr>
        <w:t>תאריך</w:t>
      </w:r>
      <w:r w:rsidRPr="00AA1DA0">
        <w:rPr>
          <w:rFonts w:ascii="Arial" w:eastAsia="PMingLiU" w:hAnsi="Arial"/>
          <w:sz w:val="22"/>
          <w:szCs w:val="22"/>
          <w:rtl/>
        </w:rPr>
        <w:tab/>
      </w:r>
      <w:r w:rsidRPr="00AA1DA0">
        <w:rPr>
          <w:rFonts w:ascii="Arial" w:eastAsia="PMingLiU" w:hAnsi="Arial"/>
          <w:sz w:val="22"/>
          <w:szCs w:val="22"/>
          <w:rtl/>
        </w:rPr>
        <w:tab/>
      </w:r>
      <w:r w:rsidRPr="00AA1DA0">
        <w:rPr>
          <w:rFonts w:ascii="Arial" w:eastAsia="PMingLiU" w:hAnsi="Arial" w:hint="cs"/>
          <w:sz w:val="22"/>
          <w:szCs w:val="22"/>
          <w:rtl/>
        </w:rPr>
        <w:t xml:space="preserve">                    חותמת ומספר רישיון    </w:t>
      </w:r>
      <w:r w:rsidRPr="00AA1DA0">
        <w:rPr>
          <w:rFonts w:ascii="Arial" w:eastAsia="PMingLiU" w:hAnsi="Arial"/>
          <w:sz w:val="22"/>
          <w:szCs w:val="22"/>
          <w:rtl/>
        </w:rPr>
        <w:tab/>
      </w:r>
      <w:r w:rsidRPr="00AA1DA0">
        <w:rPr>
          <w:rFonts w:ascii="Arial" w:eastAsia="PMingLiU" w:hAnsi="Arial"/>
          <w:sz w:val="22"/>
          <w:szCs w:val="22"/>
          <w:rtl/>
        </w:rPr>
        <w:tab/>
      </w:r>
      <w:r w:rsidRPr="00AA1DA0">
        <w:rPr>
          <w:rFonts w:ascii="Arial" w:eastAsia="PMingLiU" w:hAnsi="Arial" w:hint="cs"/>
          <w:sz w:val="22"/>
          <w:szCs w:val="22"/>
          <w:rtl/>
        </w:rPr>
        <w:t xml:space="preserve">                חתימה</w:t>
      </w:r>
    </w:p>
    <w:p w14:paraId="777D024B" w14:textId="265E1C04" w:rsidR="00642D19" w:rsidRPr="00AA1DA0" w:rsidRDefault="00642D19" w:rsidP="00327721">
      <w:pPr>
        <w:bidi/>
        <w:spacing w:before="0" w:after="0" w:line="240" w:lineRule="auto"/>
        <w:jc w:val="center"/>
        <w:rPr>
          <w:rFonts w:ascii="Times New Roman" w:eastAsia="Times New Roman" w:hAnsi="Times New Roman"/>
          <w:b/>
          <w:bCs/>
          <w:sz w:val="22"/>
          <w:szCs w:val="28"/>
          <w:u w:val="single"/>
          <w:rtl/>
          <w:lang w:eastAsia="he-IL"/>
        </w:rPr>
      </w:pPr>
      <w:bookmarkStart w:id="56" w:name="_Toc49762786"/>
      <w:r w:rsidRPr="00AA1DA0">
        <w:rPr>
          <w:rFonts w:ascii="Times New Roman" w:eastAsia="Times New Roman" w:hAnsi="Times New Roman" w:hint="cs"/>
          <w:b/>
          <w:bCs/>
          <w:sz w:val="22"/>
          <w:szCs w:val="28"/>
          <w:u w:val="single"/>
          <w:rtl/>
          <w:lang w:eastAsia="he-IL"/>
        </w:rPr>
        <w:lastRenderedPageBreak/>
        <w:t>נספח 0.7.2.</w:t>
      </w:r>
      <w:bookmarkEnd w:id="56"/>
      <w:r w:rsidR="00327721" w:rsidRPr="00AA1DA0">
        <w:rPr>
          <w:rFonts w:ascii="Times New Roman" w:eastAsia="Times New Roman" w:hAnsi="Times New Roman" w:hint="cs"/>
          <w:b/>
          <w:bCs/>
          <w:sz w:val="22"/>
          <w:szCs w:val="28"/>
          <w:u w:val="single"/>
          <w:rtl/>
          <w:lang w:eastAsia="he-IL"/>
        </w:rPr>
        <w:t>4</w:t>
      </w:r>
    </w:p>
    <w:p w14:paraId="4F025BB2" w14:textId="7777777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לכבוד</w:t>
      </w:r>
    </w:p>
    <w:p w14:paraId="2884A3E4" w14:textId="7777777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משרד החינוך</w:t>
      </w:r>
    </w:p>
    <w:p w14:paraId="03902EB5" w14:textId="7777777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מינהל תקשוב טכנולוגיה ומערכות מידע</w:t>
      </w:r>
    </w:p>
    <w:p w14:paraId="4D5C972A" w14:textId="77777777" w:rsidR="00FA4A3B" w:rsidRPr="00AA1DA0" w:rsidRDefault="00FA4A3B" w:rsidP="00FA4A3B">
      <w:pPr>
        <w:bidi/>
        <w:spacing w:before="0" w:after="0" w:line="360" w:lineRule="auto"/>
        <w:jc w:val="center"/>
        <w:rPr>
          <w:rFonts w:ascii="Arial" w:eastAsia="Times New Roman" w:hAnsi="Arial"/>
          <w:rtl/>
        </w:rPr>
      </w:pPr>
    </w:p>
    <w:p w14:paraId="7420160C" w14:textId="0C064E6D" w:rsidR="00FA4A3B" w:rsidRPr="00AA1DA0" w:rsidRDefault="00FA4A3B" w:rsidP="007E07DA">
      <w:pPr>
        <w:bidi/>
        <w:spacing w:before="0" w:after="0" w:line="360" w:lineRule="auto"/>
        <w:jc w:val="center"/>
        <w:rPr>
          <w:rFonts w:ascii="Arial" w:eastAsia="Times New Roman" w:hAnsi="Arial"/>
          <w:rtl/>
        </w:rPr>
      </w:pPr>
      <w:r w:rsidRPr="00AA1DA0">
        <w:rPr>
          <w:rFonts w:ascii="Arial" w:eastAsia="Times New Roman" w:hAnsi="Arial"/>
          <w:rtl/>
        </w:rPr>
        <w:t>הנדון:</w:t>
      </w:r>
      <w:r w:rsidRPr="00AA1DA0">
        <w:rPr>
          <w:rFonts w:ascii="Arial" w:eastAsia="Times New Roman" w:hAnsi="Arial"/>
          <w:b/>
          <w:bCs/>
          <w:rtl/>
        </w:rPr>
        <w:t xml:space="preserve"> </w:t>
      </w:r>
      <w:r w:rsidRPr="00AA1DA0">
        <w:rPr>
          <w:rFonts w:ascii="Arial" w:eastAsia="Times New Roman" w:hAnsi="Arial"/>
          <w:u w:val="single"/>
          <w:rtl/>
        </w:rPr>
        <w:t>מכרז</w:t>
      </w:r>
      <w:r w:rsidRPr="00AA1DA0">
        <w:rPr>
          <w:rFonts w:ascii="Arial" w:eastAsia="Times New Roman" w:hAnsi="Arial" w:hint="cs"/>
          <w:u w:val="single"/>
          <w:rtl/>
        </w:rPr>
        <w:t xml:space="preserve"> </w:t>
      </w:r>
      <w:r w:rsidRPr="00AA1DA0">
        <w:rPr>
          <w:rFonts w:ascii="Arial" w:eastAsia="Times New Roman" w:hAnsi="Arial"/>
          <w:u w:val="single"/>
          <w:rtl/>
        </w:rPr>
        <w:t>מס</w:t>
      </w:r>
      <w:r w:rsidRPr="00AA1DA0">
        <w:rPr>
          <w:rFonts w:ascii="Arial" w:eastAsia="Times New Roman" w:hAnsi="Arial" w:hint="cs"/>
          <w:u w:val="single"/>
          <w:rtl/>
        </w:rPr>
        <w:t xml:space="preserve">פר </w:t>
      </w:r>
      <w:r w:rsidR="007E07DA" w:rsidRPr="00AA1DA0">
        <w:rPr>
          <w:rFonts w:ascii="Arial" w:eastAsia="Times New Roman" w:hAnsi="Arial" w:hint="cs"/>
          <w:u w:val="single"/>
          <w:rtl/>
        </w:rPr>
        <w:t xml:space="preserve">97/12.2020 </w:t>
      </w:r>
      <w:r w:rsidRPr="00AA1DA0">
        <w:rPr>
          <w:rFonts w:ascii="Arial" w:eastAsia="Times New Roman" w:hAnsi="Arial" w:hint="cs"/>
          <w:u w:val="single"/>
          <w:rtl/>
        </w:rPr>
        <w:t>מכרז</w:t>
      </w:r>
      <w:r w:rsidRPr="00AA1DA0">
        <w:rPr>
          <w:rFonts w:ascii="Arial" w:eastAsia="Times New Roman" w:hAnsi="Arial"/>
          <w:u w:val="single"/>
          <w:rtl/>
        </w:rPr>
        <w:t xml:space="preserve"> </w:t>
      </w:r>
      <w:r w:rsidRPr="00AA1DA0">
        <w:rPr>
          <w:rFonts w:ascii="Arial" w:eastAsia="Times New Roman" w:hAnsi="Arial" w:hint="cs"/>
          <w:u w:val="single"/>
          <w:rtl/>
        </w:rPr>
        <w:t>פומבי</w:t>
      </w:r>
      <w:r w:rsidRPr="00AA1DA0">
        <w:rPr>
          <w:rFonts w:ascii="Arial" w:eastAsia="Times New Roman" w:hAnsi="Arial"/>
          <w:u w:val="single"/>
          <w:rtl/>
        </w:rPr>
        <w:t xml:space="preserve"> </w:t>
      </w:r>
      <w:r w:rsidRPr="00AA1DA0">
        <w:rPr>
          <w:rFonts w:ascii="Arial" w:eastAsia="Times New Roman" w:hAnsi="Arial" w:hint="cs"/>
          <w:u w:val="single"/>
          <w:rtl/>
        </w:rPr>
        <w:t>בהיקפים</w:t>
      </w:r>
      <w:r w:rsidRPr="00AA1DA0">
        <w:rPr>
          <w:rFonts w:ascii="Arial" w:eastAsia="Times New Roman" w:hAnsi="Arial"/>
          <w:u w:val="single"/>
          <w:rtl/>
        </w:rPr>
        <w:t xml:space="preserve"> </w:t>
      </w:r>
      <w:r w:rsidRPr="00AA1DA0">
        <w:rPr>
          <w:rFonts w:ascii="Arial" w:eastAsia="Times New Roman" w:hAnsi="Arial" w:hint="cs"/>
          <w:u w:val="single"/>
          <w:rtl/>
        </w:rPr>
        <w:t>משתנים</w:t>
      </w:r>
      <w:r w:rsidRPr="00AA1DA0">
        <w:rPr>
          <w:rFonts w:ascii="Arial" w:eastAsia="Times New Roman" w:hAnsi="Arial"/>
          <w:u w:val="single"/>
          <w:rtl/>
        </w:rPr>
        <w:t xml:space="preserve"> </w:t>
      </w:r>
      <w:r w:rsidR="00344D9D" w:rsidRPr="00AA1DA0">
        <w:rPr>
          <w:rFonts w:ascii="Arial" w:eastAsia="Times New Roman" w:hAnsi="Arial"/>
          <w:sz w:val="22"/>
          <w:szCs w:val="22"/>
          <w:u w:val="single"/>
          <w:rtl/>
          <w:lang w:eastAsia="he-IL"/>
        </w:rPr>
        <w:t xml:space="preserve">לרכישת </w:t>
      </w:r>
      <w:r w:rsidR="00344D9D" w:rsidRPr="00AA1DA0">
        <w:rPr>
          <w:rFonts w:ascii="Arial" w:eastAsia="Times New Roman" w:hAnsi="Arial" w:hint="cs"/>
          <w:sz w:val="22"/>
          <w:szCs w:val="22"/>
          <w:u w:val="single"/>
          <w:rtl/>
          <w:lang w:eastAsia="he-IL"/>
        </w:rPr>
        <w:t>מכשירי טלפון סלולרי כשר</w:t>
      </w:r>
      <w:r w:rsidR="00344D9D" w:rsidRPr="00AA1DA0">
        <w:rPr>
          <w:rFonts w:ascii="Arial" w:eastAsia="Times New Roman" w:hAnsi="Arial" w:hint="cs"/>
          <w:u w:val="single"/>
          <w:rtl/>
        </w:rPr>
        <w:t xml:space="preserve"> </w:t>
      </w:r>
    </w:p>
    <w:p w14:paraId="0DFACADD" w14:textId="77777777" w:rsidR="00FA4A3B" w:rsidRPr="00AA1DA0" w:rsidRDefault="00FA4A3B" w:rsidP="00FA4A3B">
      <w:pPr>
        <w:bidi/>
        <w:spacing w:before="0" w:after="0" w:line="360" w:lineRule="auto"/>
        <w:jc w:val="left"/>
        <w:rPr>
          <w:rFonts w:ascii="Arial" w:eastAsia="Times New Roman" w:hAnsi="Arial"/>
          <w:rtl/>
        </w:rPr>
      </w:pPr>
    </w:p>
    <w:p w14:paraId="6945478A" w14:textId="77777777" w:rsidR="00FA4A3B" w:rsidRPr="00AA1DA0" w:rsidRDefault="00FA4A3B" w:rsidP="00FA4A3B">
      <w:pPr>
        <w:bidi/>
        <w:spacing w:before="0" w:after="0" w:line="360" w:lineRule="auto"/>
        <w:rPr>
          <w:rFonts w:ascii="Arial" w:eastAsia="Times New Roman" w:hAnsi="Arial"/>
          <w:rtl/>
        </w:rPr>
      </w:pPr>
      <w:r w:rsidRPr="00AA1DA0">
        <w:rPr>
          <w:rFonts w:ascii="Arial" w:eastAsia="Times New Roman" w:hAnsi="Arial"/>
          <w:rtl/>
        </w:rPr>
        <w:t>אני הח"מ______________________________ מס ת"ז _____________ העובד בתאגיד _____________________ (</w:t>
      </w:r>
      <w:r w:rsidRPr="00AA1DA0">
        <w:rPr>
          <w:rFonts w:ascii="Arial" w:eastAsia="Times New Roman" w:hAnsi="Arial" w:hint="cs"/>
          <w:rtl/>
        </w:rPr>
        <w:t xml:space="preserve">להלן </w:t>
      </w:r>
      <w:r w:rsidRPr="00AA1DA0">
        <w:rPr>
          <w:rFonts w:ascii="Arial" w:eastAsia="Times New Roman" w:hAnsi="Arial" w:hint="cs"/>
          <w:b/>
          <w:bCs/>
          <w:rtl/>
        </w:rPr>
        <w:t>המציע</w:t>
      </w:r>
      <w:r w:rsidRPr="00AA1DA0">
        <w:rPr>
          <w:rFonts w:ascii="Arial" w:eastAsia="Times New Roman" w:hAnsi="Arial"/>
          <w:rtl/>
        </w:rPr>
        <w:t xml:space="preserve">) מצהיר בזאת כי: </w:t>
      </w:r>
    </w:p>
    <w:p w14:paraId="21D66F5F" w14:textId="77777777" w:rsidR="00FA4A3B" w:rsidRPr="00AA1DA0" w:rsidRDefault="00FA4A3B" w:rsidP="00FA4A3B">
      <w:pPr>
        <w:bidi/>
        <w:spacing w:before="0" w:after="0" w:line="240" w:lineRule="auto"/>
        <w:jc w:val="left"/>
        <w:rPr>
          <w:rFonts w:ascii="Arial" w:eastAsia="Times New Roman" w:hAnsi="Arial"/>
          <w:rtl/>
        </w:rPr>
      </w:pPr>
    </w:p>
    <w:p w14:paraId="3A7B5B1D" w14:textId="77777777" w:rsidR="00FA4A3B" w:rsidRPr="00AA1DA0" w:rsidRDefault="00FA4A3B" w:rsidP="00C03148">
      <w:pPr>
        <w:pStyle w:val="6"/>
        <w:numPr>
          <w:ilvl w:val="0"/>
          <w:numId w:val="76"/>
        </w:numPr>
        <w:rPr>
          <w:rtl/>
        </w:rPr>
      </w:pPr>
      <w:r w:rsidRPr="00AA1DA0">
        <w:rPr>
          <w:rtl/>
        </w:rPr>
        <w:t xml:space="preserve">אני מוסמך לחתום על תצהיר זה בשם </w:t>
      </w:r>
      <w:r w:rsidRPr="00AA1DA0">
        <w:rPr>
          <w:rFonts w:hint="cs"/>
          <w:rtl/>
        </w:rPr>
        <w:t>המציע</w:t>
      </w:r>
      <w:r w:rsidRPr="00AA1DA0">
        <w:rPr>
          <w:rtl/>
        </w:rPr>
        <w:t xml:space="preserve"> ומנהליו</w:t>
      </w:r>
      <w:r w:rsidRPr="00AA1DA0">
        <w:rPr>
          <w:rFonts w:hint="cs"/>
          <w:rtl/>
        </w:rPr>
        <w:t>.</w:t>
      </w:r>
    </w:p>
    <w:p w14:paraId="29634BF1" w14:textId="77777777" w:rsidR="00FA4A3B" w:rsidRPr="00AA1DA0" w:rsidRDefault="00FA4A3B" w:rsidP="00C03148">
      <w:pPr>
        <w:pStyle w:val="6"/>
        <w:numPr>
          <w:ilvl w:val="0"/>
          <w:numId w:val="77"/>
        </w:numPr>
        <w:rPr>
          <w:rtl/>
        </w:rPr>
      </w:pPr>
      <w:r w:rsidRPr="00AA1DA0">
        <w:rPr>
          <w:rtl/>
        </w:rPr>
        <w:t>אני נושא המשרה אשר אחראי ב</w:t>
      </w:r>
      <w:r w:rsidRPr="00AA1DA0">
        <w:rPr>
          <w:rFonts w:hint="cs"/>
          <w:rtl/>
        </w:rPr>
        <w:t>מציע</w:t>
      </w:r>
      <w:r w:rsidRPr="00AA1DA0">
        <w:rPr>
          <w:rtl/>
        </w:rPr>
        <w:t xml:space="preserve"> להצעה המוגשת מטעם ה</w:t>
      </w:r>
      <w:r w:rsidRPr="00AA1DA0">
        <w:rPr>
          <w:rFonts w:hint="cs"/>
          <w:rtl/>
        </w:rPr>
        <w:t>מציע</w:t>
      </w:r>
      <w:r w:rsidRPr="00AA1DA0">
        <w:rPr>
          <w:rtl/>
        </w:rPr>
        <w:t xml:space="preserve"> במכרז </w:t>
      </w:r>
      <w:r w:rsidRPr="00AA1DA0">
        <w:rPr>
          <w:rFonts w:hint="cs"/>
          <w:rtl/>
        </w:rPr>
        <w:t>שבנדון</w:t>
      </w:r>
      <w:r w:rsidRPr="00AA1DA0">
        <w:rPr>
          <w:rtl/>
        </w:rPr>
        <w:t xml:space="preserve">. </w:t>
      </w:r>
    </w:p>
    <w:p w14:paraId="61651F4F" w14:textId="140322B1" w:rsidR="00FA4A3B" w:rsidRPr="00AA1DA0" w:rsidRDefault="00FA4A3B" w:rsidP="003A3550">
      <w:pPr>
        <w:pStyle w:val="6"/>
        <w:numPr>
          <w:ilvl w:val="0"/>
          <w:numId w:val="77"/>
        </w:numPr>
      </w:pPr>
      <w:r w:rsidRPr="00AA1DA0">
        <w:rPr>
          <w:rFonts w:hint="cs"/>
          <w:b/>
          <w:bCs/>
          <w:rtl/>
        </w:rPr>
        <w:t xml:space="preserve">המציע </w:t>
      </w:r>
      <w:r w:rsidR="004A32A9" w:rsidRPr="00AA1DA0">
        <w:rPr>
          <w:rFonts w:hint="cs"/>
          <w:b/>
          <w:bCs/>
          <w:rtl/>
        </w:rPr>
        <w:t xml:space="preserve">הינו </w:t>
      </w:r>
      <w:r w:rsidRPr="00AA1DA0">
        <w:rPr>
          <w:rFonts w:hint="cs"/>
          <w:b/>
          <w:bCs/>
          <w:rtl/>
        </w:rPr>
        <w:t xml:space="preserve">בעל </w:t>
      </w:r>
      <w:r w:rsidR="004A32A9" w:rsidRPr="00AA1DA0">
        <w:rPr>
          <w:rFonts w:hint="cs"/>
          <w:b/>
          <w:bCs/>
          <w:rtl/>
        </w:rPr>
        <w:t xml:space="preserve">היקף פעילות בתחום אספקת מכשירי טלפון סלולרי בהיקף של לפחות </w:t>
      </w:r>
      <w:r w:rsidR="003A3550">
        <w:rPr>
          <w:rFonts w:hint="cs"/>
          <w:b/>
          <w:bCs/>
          <w:rtl/>
        </w:rPr>
        <w:t>15</w:t>
      </w:r>
      <w:r w:rsidR="004A32A9" w:rsidRPr="00AA1DA0">
        <w:rPr>
          <w:rFonts w:hint="cs"/>
          <w:b/>
          <w:bCs/>
          <w:rtl/>
        </w:rPr>
        <w:t>,000 מכשירים לשנה, בשנים 2019 ו-2018.</w:t>
      </w:r>
    </w:p>
    <w:p w14:paraId="7F6F13D4" w14:textId="77777777" w:rsidR="00FA4A3B" w:rsidRPr="00AA1DA0" w:rsidRDefault="00FA4A3B" w:rsidP="00FA4A3B">
      <w:pPr>
        <w:pStyle w:val="6"/>
        <w:ind w:left="360" w:firstLine="0"/>
        <w:rPr>
          <w:rtl/>
        </w:rPr>
      </w:pPr>
    </w:p>
    <w:p w14:paraId="6358AF10" w14:textId="77777777" w:rsidR="00FA4A3B" w:rsidRPr="00AA1DA0" w:rsidRDefault="00FA4A3B" w:rsidP="00FA4A3B">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AA1DA0" w:rsidRPr="00AA1DA0" w14:paraId="256E96C5" w14:textId="77777777" w:rsidTr="00924AA3">
        <w:tc>
          <w:tcPr>
            <w:tcW w:w="1548" w:type="dxa"/>
            <w:shd w:val="clear" w:color="auto" w:fill="auto"/>
          </w:tcPr>
          <w:p w14:paraId="5C40ED2D" w14:textId="77777777" w:rsidR="00FA4A3B" w:rsidRPr="00AA1DA0" w:rsidRDefault="00FA4A3B" w:rsidP="00924AA3">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1D7B48F" w14:textId="77777777" w:rsidR="00FA4A3B" w:rsidRPr="00AA1DA0" w:rsidRDefault="00FA4A3B" w:rsidP="00924AA3">
            <w:pPr>
              <w:bidi/>
              <w:spacing w:before="0" w:after="0" w:line="360" w:lineRule="auto"/>
              <w:jc w:val="center"/>
              <w:rPr>
                <w:rFonts w:ascii="Arial" w:eastAsia="Times New Roman" w:hAnsi="Arial"/>
                <w:rtl/>
              </w:rPr>
            </w:pPr>
          </w:p>
        </w:tc>
        <w:tc>
          <w:tcPr>
            <w:tcW w:w="1549" w:type="dxa"/>
            <w:shd w:val="clear" w:color="auto" w:fill="auto"/>
          </w:tcPr>
          <w:p w14:paraId="0B36AA4B" w14:textId="77777777" w:rsidR="00FA4A3B" w:rsidRPr="00AA1DA0" w:rsidRDefault="00FA4A3B" w:rsidP="00924AA3">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4B2FB8A4" w14:textId="77777777" w:rsidR="00FA4A3B" w:rsidRPr="00AA1DA0" w:rsidRDefault="00FA4A3B" w:rsidP="00924AA3">
            <w:pPr>
              <w:bidi/>
              <w:spacing w:before="0" w:after="0" w:line="360" w:lineRule="auto"/>
              <w:jc w:val="center"/>
              <w:rPr>
                <w:rFonts w:ascii="Arial" w:eastAsia="Times New Roman" w:hAnsi="Arial"/>
                <w:rtl/>
              </w:rPr>
            </w:pPr>
          </w:p>
        </w:tc>
        <w:tc>
          <w:tcPr>
            <w:tcW w:w="1859" w:type="dxa"/>
            <w:shd w:val="clear" w:color="auto" w:fill="auto"/>
          </w:tcPr>
          <w:p w14:paraId="00CB4AAB" w14:textId="77777777" w:rsidR="00FA4A3B" w:rsidRPr="00AA1DA0" w:rsidRDefault="00FA4A3B" w:rsidP="00924AA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11FC227E" w14:textId="77777777" w:rsidR="00FA4A3B" w:rsidRPr="00AA1DA0" w:rsidRDefault="00FA4A3B" w:rsidP="00924AA3">
            <w:pPr>
              <w:bidi/>
              <w:spacing w:before="0" w:after="0" w:line="360" w:lineRule="auto"/>
              <w:jc w:val="center"/>
              <w:rPr>
                <w:rFonts w:ascii="Arial" w:eastAsia="Times New Roman" w:hAnsi="Arial"/>
                <w:rtl/>
              </w:rPr>
            </w:pPr>
          </w:p>
        </w:tc>
        <w:tc>
          <w:tcPr>
            <w:tcW w:w="1738" w:type="dxa"/>
            <w:shd w:val="clear" w:color="auto" w:fill="auto"/>
          </w:tcPr>
          <w:p w14:paraId="10C4013D" w14:textId="77777777" w:rsidR="00FA4A3B" w:rsidRPr="00AA1DA0" w:rsidRDefault="00FA4A3B" w:rsidP="00924AA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A702863" w14:textId="77777777" w:rsidR="00FA4A3B" w:rsidRPr="00AA1DA0" w:rsidRDefault="00FA4A3B" w:rsidP="00924AA3">
            <w:pPr>
              <w:bidi/>
              <w:spacing w:before="0" w:after="0" w:line="360" w:lineRule="auto"/>
              <w:jc w:val="center"/>
              <w:rPr>
                <w:rFonts w:ascii="Arial" w:eastAsia="Times New Roman" w:hAnsi="Arial"/>
                <w:rtl/>
              </w:rPr>
            </w:pPr>
          </w:p>
        </w:tc>
        <w:tc>
          <w:tcPr>
            <w:tcW w:w="1480" w:type="dxa"/>
            <w:shd w:val="clear" w:color="auto" w:fill="auto"/>
          </w:tcPr>
          <w:p w14:paraId="4BCA2808" w14:textId="77777777" w:rsidR="00FA4A3B" w:rsidRPr="00AA1DA0" w:rsidRDefault="00FA4A3B" w:rsidP="00924AA3">
            <w:pPr>
              <w:bidi/>
              <w:spacing w:before="0" w:after="0" w:line="360" w:lineRule="auto"/>
              <w:jc w:val="center"/>
              <w:rPr>
                <w:rFonts w:ascii="Arial" w:eastAsia="Times New Roman" w:hAnsi="Arial"/>
                <w:rtl/>
              </w:rPr>
            </w:pPr>
          </w:p>
        </w:tc>
      </w:tr>
      <w:tr w:rsidR="00AA1DA0" w:rsidRPr="00AA1DA0" w14:paraId="2B07BD16" w14:textId="77777777" w:rsidTr="00924AA3">
        <w:tc>
          <w:tcPr>
            <w:tcW w:w="1548" w:type="dxa"/>
            <w:shd w:val="clear" w:color="auto" w:fill="auto"/>
          </w:tcPr>
          <w:p w14:paraId="1E9AD192"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תאריך</w:t>
            </w:r>
          </w:p>
        </w:tc>
        <w:tc>
          <w:tcPr>
            <w:tcW w:w="251" w:type="dxa"/>
            <w:tcBorders>
              <w:top w:val="nil"/>
              <w:bottom w:val="nil"/>
            </w:tcBorders>
            <w:shd w:val="clear" w:color="auto" w:fill="auto"/>
          </w:tcPr>
          <w:p w14:paraId="346684E3" w14:textId="77777777" w:rsidR="00FA4A3B" w:rsidRPr="00AA1DA0" w:rsidRDefault="00FA4A3B" w:rsidP="00924AA3">
            <w:pPr>
              <w:bidi/>
              <w:spacing w:before="0" w:after="0" w:line="360" w:lineRule="auto"/>
              <w:jc w:val="center"/>
              <w:rPr>
                <w:rFonts w:ascii="Arial" w:eastAsia="Times New Roman" w:hAnsi="Arial"/>
                <w:rtl/>
              </w:rPr>
            </w:pPr>
          </w:p>
        </w:tc>
        <w:tc>
          <w:tcPr>
            <w:tcW w:w="1549" w:type="dxa"/>
            <w:shd w:val="clear" w:color="auto" w:fill="auto"/>
          </w:tcPr>
          <w:p w14:paraId="5C04D0CE"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שם התאגיד</w:t>
            </w:r>
          </w:p>
        </w:tc>
        <w:tc>
          <w:tcPr>
            <w:tcW w:w="281" w:type="dxa"/>
            <w:tcBorders>
              <w:top w:val="nil"/>
              <w:bottom w:val="nil"/>
            </w:tcBorders>
            <w:shd w:val="clear" w:color="auto" w:fill="auto"/>
          </w:tcPr>
          <w:p w14:paraId="3FCB4E98" w14:textId="77777777" w:rsidR="00FA4A3B" w:rsidRPr="00AA1DA0" w:rsidRDefault="00FA4A3B" w:rsidP="00924AA3">
            <w:pPr>
              <w:bidi/>
              <w:spacing w:before="0" w:after="0" w:line="360" w:lineRule="auto"/>
              <w:jc w:val="center"/>
              <w:rPr>
                <w:rFonts w:ascii="Arial" w:eastAsia="Times New Roman" w:hAnsi="Arial"/>
                <w:rtl/>
              </w:rPr>
            </w:pPr>
          </w:p>
        </w:tc>
        <w:tc>
          <w:tcPr>
            <w:tcW w:w="1859" w:type="dxa"/>
            <w:shd w:val="clear" w:color="auto" w:fill="auto"/>
          </w:tcPr>
          <w:p w14:paraId="7592FC4D"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חותמת התאגיד</w:t>
            </w:r>
          </w:p>
        </w:tc>
        <w:tc>
          <w:tcPr>
            <w:tcW w:w="236" w:type="dxa"/>
            <w:tcBorders>
              <w:top w:val="nil"/>
              <w:bottom w:val="nil"/>
            </w:tcBorders>
            <w:shd w:val="clear" w:color="auto" w:fill="auto"/>
          </w:tcPr>
          <w:p w14:paraId="22E60312" w14:textId="77777777" w:rsidR="00FA4A3B" w:rsidRPr="00AA1DA0" w:rsidRDefault="00FA4A3B" w:rsidP="00924AA3">
            <w:pPr>
              <w:bidi/>
              <w:spacing w:before="0" w:after="0" w:line="360" w:lineRule="auto"/>
              <w:jc w:val="center"/>
              <w:rPr>
                <w:rFonts w:ascii="Arial" w:eastAsia="Times New Roman" w:hAnsi="Arial"/>
                <w:rtl/>
              </w:rPr>
            </w:pPr>
          </w:p>
        </w:tc>
        <w:tc>
          <w:tcPr>
            <w:tcW w:w="1738" w:type="dxa"/>
            <w:shd w:val="clear" w:color="auto" w:fill="auto"/>
          </w:tcPr>
          <w:p w14:paraId="6D108EFF"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שם המצהיר</w:t>
            </w:r>
          </w:p>
        </w:tc>
        <w:tc>
          <w:tcPr>
            <w:tcW w:w="236" w:type="dxa"/>
            <w:tcBorders>
              <w:top w:val="nil"/>
              <w:bottom w:val="nil"/>
            </w:tcBorders>
            <w:shd w:val="clear" w:color="auto" w:fill="auto"/>
          </w:tcPr>
          <w:p w14:paraId="2F4AB517" w14:textId="77777777" w:rsidR="00FA4A3B" w:rsidRPr="00AA1DA0" w:rsidRDefault="00FA4A3B" w:rsidP="00924AA3">
            <w:pPr>
              <w:bidi/>
              <w:spacing w:before="0" w:after="0" w:line="360" w:lineRule="auto"/>
              <w:jc w:val="center"/>
              <w:rPr>
                <w:rFonts w:ascii="Arial" w:eastAsia="Times New Roman" w:hAnsi="Arial"/>
                <w:rtl/>
              </w:rPr>
            </w:pPr>
          </w:p>
        </w:tc>
        <w:tc>
          <w:tcPr>
            <w:tcW w:w="1480" w:type="dxa"/>
            <w:shd w:val="clear" w:color="auto" w:fill="auto"/>
          </w:tcPr>
          <w:p w14:paraId="6011EEEC"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חתימת המצהיר</w:t>
            </w:r>
          </w:p>
        </w:tc>
      </w:tr>
    </w:tbl>
    <w:p w14:paraId="62EDB74D" w14:textId="77777777" w:rsidR="00FA4A3B" w:rsidRPr="00AA1DA0" w:rsidRDefault="00FA4A3B" w:rsidP="00FA4A3B">
      <w:pPr>
        <w:bidi/>
        <w:spacing w:before="0" w:after="0" w:line="360" w:lineRule="auto"/>
        <w:ind w:left="30" w:hanging="102"/>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549DFBA8" w14:textId="77777777" w:rsidR="00FA4A3B" w:rsidRPr="00AA1DA0" w:rsidRDefault="00FA4A3B" w:rsidP="00FA4A3B">
      <w:pPr>
        <w:bidi/>
        <w:spacing w:before="0" w:after="0" w:line="240" w:lineRule="auto"/>
        <w:ind w:left="28" w:hanging="102"/>
        <w:jc w:val="center"/>
        <w:rPr>
          <w:rFonts w:ascii="Arial" w:eastAsia="Times New Roman" w:hAnsi="Arial"/>
          <w:b/>
          <w:bCs/>
          <w:u w:val="single"/>
          <w:rtl/>
        </w:rPr>
      </w:pPr>
    </w:p>
    <w:p w14:paraId="4BCC5172" w14:textId="77777777" w:rsidR="00FA4A3B" w:rsidRPr="00AA1DA0" w:rsidRDefault="00FA4A3B" w:rsidP="00FA4A3B">
      <w:pPr>
        <w:bidi/>
        <w:spacing w:before="0" w:after="0"/>
        <w:rPr>
          <w:rFonts w:ascii="Arial" w:eastAsia="Times New Roman" w:hAnsi="Arial"/>
          <w:rtl/>
        </w:rPr>
      </w:pPr>
      <w:r w:rsidRPr="00AA1DA0">
        <w:rPr>
          <w:rFonts w:ascii="Arial" w:eastAsia="Times New Roman" w:hAnsi="Arial"/>
          <w:rtl/>
        </w:rPr>
        <w:t>אני הח"מ ________________________, עו"ד</w:t>
      </w:r>
      <w:r w:rsidRPr="00AA1DA0">
        <w:rPr>
          <w:rFonts w:ascii="Arial" w:eastAsia="Times New Roman" w:hAnsi="Arial" w:hint="cs"/>
          <w:rtl/>
        </w:rPr>
        <w:t>,</w:t>
      </w:r>
      <w:r w:rsidRPr="00AA1DA0">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5D4E17" w14:textId="77777777" w:rsidR="00FA4A3B" w:rsidRPr="00AA1DA0" w:rsidRDefault="00FA4A3B" w:rsidP="00FA4A3B">
      <w:pPr>
        <w:bidi/>
        <w:spacing w:before="0" w:after="0" w:line="240" w:lineRule="auto"/>
        <w:ind w:right="1680"/>
        <w:jc w:val="left"/>
        <w:rPr>
          <w:rFonts w:ascii="Arial" w:eastAsia="Times New Roman" w:hAnsi="Arial"/>
          <w:rtl/>
        </w:rPr>
      </w:pPr>
    </w:p>
    <w:p w14:paraId="2E89B3BB" w14:textId="77777777" w:rsidR="00FA4A3B" w:rsidRPr="00AA1DA0" w:rsidRDefault="00FA4A3B" w:rsidP="00FA4A3B">
      <w:pPr>
        <w:bidi/>
        <w:spacing w:before="0" w:after="0" w:line="240" w:lineRule="auto"/>
        <w:ind w:right="567"/>
        <w:jc w:val="center"/>
        <w:rPr>
          <w:rFonts w:ascii="Arial" w:eastAsia="Times New Roman" w:hAnsi="Arial"/>
          <w:rtl/>
        </w:rPr>
      </w:pPr>
      <w:r w:rsidRPr="00AA1DA0">
        <w:rPr>
          <w:rFonts w:ascii="Arial" w:eastAsia="Times New Roman" w:hAnsi="Arial"/>
          <w:rtl/>
        </w:rPr>
        <w:t>____</w:t>
      </w:r>
      <w:r w:rsidRPr="00AA1DA0">
        <w:rPr>
          <w:rFonts w:ascii="Arial" w:eastAsia="Times New Roman" w:hAnsi="Arial" w:hint="cs"/>
          <w:rtl/>
        </w:rPr>
        <w:t>_</w:t>
      </w:r>
      <w:r w:rsidRPr="00AA1DA0">
        <w:rPr>
          <w:rFonts w:ascii="Arial" w:eastAsia="Times New Roman" w:hAnsi="Arial"/>
          <w:rtl/>
        </w:rPr>
        <w:t>_______</w:t>
      </w:r>
      <w:r w:rsidRPr="00AA1DA0">
        <w:rPr>
          <w:rFonts w:ascii="Arial" w:eastAsia="Times New Roman" w:hAnsi="Arial"/>
          <w:rtl/>
        </w:rPr>
        <w:tab/>
        <w:t>___________________</w:t>
      </w:r>
      <w:r w:rsidRPr="00AA1DA0">
        <w:rPr>
          <w:rFonts w:ascii="Arial" w:eastAsia="Times New Roman" w:hAnsi="Arial"/>
          <w:rtl/>
        </w:rPr>
        <w:tab/>
        <w:t xml:space="preserve">        __________</w:t>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t>__</w:t>
      </w:r>
      <w:r w:rsidRPr="00AA1DA0">
        <w:rPr>
          <w:rFonts w:ascii="Arial" w:eastAsia="Times New Roman" w:hAnsi="Arial"/>
          <w:rtl/>
        </w:rPr>
        <w:softHyphen/>
      </w:r>
      <w:r w:rsidRPr="00AA1DA0">
        <w:rPr>
          <w:rFonts w:ascii="Arial" w:eastAsia="Times New Roman" w:hAnsi="Arial" w:hint="cs"/>
          <w:rtl/>
        </w:rPr>
        <w:softHyphen/>
      </w:r>
      <w:r w:rsidRPr="00AA1DA0">
        <w:rPr>
          <w:rFonts w:ascii="Arial" w:eastAsia="Times New Roman" w:hAnsi="Arial"/>
          <w:rtl/>
        </w:rPr>
        <w:t>_</w:t>
      </w:r>
    </w:p>
    <w:p w14:paraId="73C0CBA5" w14:textId="77777777" w:rsidR="00FA4A3B" w:rsidRPr="00AA1DA0" w:rsidRDefault="00FA4A3B" w:rsidP="00FA4A3B">
      <w:pPr>
        <w:bidi/>
        <w:spacing w:before="0" w:after="0" w:line="240" w:lineRule="auto"/>
        <w:ind w:right="567"/>
        <w:jc w:val="center"/>
        <w:rPr>
          <w:rFonts w:ascii="Arial" w:eastAsia="Times New Roman" w:hAnsi="Arial"/>
          <w:rtl/>
        </w:rPr>
      </w:pPr>
      <w:r w:rsidRPr="00AA1DA0">
        <w:rPr>
          <w:rFonts w:ascii="Arial" w:eastAsia="Times New Roman" w:hAnsi="Arial" w:hint="cs"/>
          <w:rtl/>
        </w:rPr>
        <w:t xml:space="preserve">  </w:t>
      </w:r>
      <w:r w:rsidRPr="00AA1DA0">
        <w:rPr>
          <w:rFonts w:ascii="Arial" w:eastAsia="Times New Roman" w:hAnsi="Arial"/>
          <w:rtl/>
        </w:rPr>
        <w:t xml:space="preserve">תאריך </w:t>
      </w:r>
      <w:r w:rsidRPr="00AA1DA0">
        <w:rPr>
          <w:rFonts w:ascii="Arial" w:eastAsia="Times New Roman" w:hAnsi="Arial"/>
          <w:rtl/>
        </w:rPr>
        <w:tab/>
      </w: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 xml:space="preserve">חותמת עורך דין </w:t>
      </w: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 xml:space="preserve">       </w:t>
      </w:r>
      <w:r w:rsidRPr="00AA1DA0">
        <w:rPr>
          <w:rFonts w:ascii="Arial" w:eastAsia="Times New Roman" w:hAnsi="Arial" w:hint="cs"/>
          <w:rtl/>
        </w:rPr>
        <w:t xml:space="preserve"> </w:t>
      </w:r>
      <w:r w:rsidRPr="00AA1DA0">
        <w:rPr>
          <w:rFonts w:ascii="Arial" w:eastAsia="Times New Roman" w:hAnsi="Arial"/>
          <w:rtl/>
        </w:rPr>
        <w:t xml:space="preserve">  </w:t>
      </w:r>
      <w:r w:rsidRPr="00AA1DA0">
        <w:rPr>
          <w:rFonts w:ascii="Arial" w:eastAsia="Times New Roman" w:hAnsi="Arial" w:hint="cs"/>
          <w:rtl/>
        </w:rPr>
        <w:t xml:space="preserve"> </w:t>
      </w:r>
      <w:r w:rsidRPr="00AA1DA0">
        <w:rPr>
          <w:rFonts w:ascii="Arial" w:eastAsia="Times New Roman" w:hAnsi="Arial"/>
          <w:rtl/>
        </w:rPr>
        <w:t>חתימת עו</w:t>
      </w:r>
      <w:r w:rsidRPr="00AA1DA0">
        <w:rPr>
          <w:rFonts w:ascii="Arial" w:eastAsia="Times New Roman" w:hAnsi="Arial" w:hint="cs"/>
          <w:rtl/>
        </w:rPr>
        <w:t>רך הדין</w:t>
      </w:r>
    </w:p>
    <w:p w14:paraId="46517A6B" w14:textId="77777777" w:rsidR="00FA4A3B" w:rsidRPr="00AA1DA0" w:rsidRDefault="00FA4A3B" w:rsidP="00FA4A3B">
      <w:pPr>
        <w:rPr>
          <w:rFonts w:ascii="Arial" w:eastAsia="Times New Roman" w:hAnsi="Arial"/>
          <w:u w:val="single"/>
          <w:rtl/>
        </w:rPr>
      </w:pPr>
    </w:p>
    <w:p w14:paraId="3ED22FEA" w14:textId="77777777" w:rsidR="00FA4A3B" w:rsidRPr="00AA1DA0" w:rsidRDefault="00FA4A3B" w:rsidP="00FA4A3B">
      <w:pPr>
        <w:rPr>
          <w:rFonts w:ascii="Arial" w:eastAsia="Times New Roman" w:hAnsi="Arial"/>
          <w:u w:val="single"/>
        </w:rPr>
      </w:pPr>
      <w:r w:rsidRPr="00AA1DA0">
        <w:rPr>
          <w:rFonts w:ascii="Arial" w:eastAsia="Times New Roman" w:hAnsi="Arial"/>
          <w:u w:val="single"/>
          <w:rtl/>
        </w:rPr>
        <w:br w:type="page"/>
      </w:r>
    </w:p>
    <w:p w14:paraId="2DA59650" w14:textId="77777777" w:rsidR="005913C9" w:rsidRPr="00AA1DA0" w:rsidRDefault="005913C9" w:rsidP="009D46DB">
      <w:pPr>
        <w:bidi/>
        <w:spacing w:before="0" w:after="0" w:line="240" w:lineRule="auto"/>
        <w:jc w:val="center"/>
        <w:rPr>
          <w:rFonts w:ascii="Times New Roman" w:eastAsia="Times New Roman" w:hAnsi="Times New Roman"/>
          <w:b/>
          <w:bCs/>
          <w:sz w:val="22"/>
          <w:szCs w:val="28"/>
          <w:u w:val="single"/>
          <w:rtl/>
          <w:lang w:eastAsia="he-IL"/>
        </w:rPr>
      </w:pPr>
      <w:bookmarkStart w:id="57" w:name="_Toc49762787"/>
      <w:r w:rsidRPr="00AA1DA0">
        <w:rPr>
          <w:rFonts w:ascii="Times New Roman" w:eastAsia="Times New Roman" w:hAnsi="Times New Roman" w:hint="cs"/>
          <w:b/>
          <w:bCs/>
          <w:sz w:val="22"/>
          <w:szCs w:val="28"/>
          <w:u w:val="single"/>
          <w:rtl/>
          <w:lang w:eastAsia="he-IL"/>
        </w:rPr>
        <w:lastRenderedPageBreak/>
        <w:t>נספח 0.7.3</w:t>
      </w:r>
      <w:bookmarkEnd w:id="57"/>
    </w:p>
    <w:p w14:paraId="21A62B84" w14:textId="77777777" w:rsidR="005913C9" w:rsidRPr="00AA1DA0" w:rsidRDefault="005913C9" w:rsidP="005913C9">
      <w:pPr>
        <w:tabs>
          <w:tab w:val="left" w:pos="2760"/>
        </w:tabs>
        <w:bidi/>
        <w:spacing w:before="0" w:after="0" w:line="240" w:lineRule="auto"/>
        <w:ind w:left="116"/>
        <w:jc w:val="right"/>
        <w:rPr>
          <w:rFonts w:ascii="Arial" w:eastAsia="Times New Roman" w:hAnsi="Arial"/>
          <w:rtl/>
        </w:rPr>
      </w:pPr>
      <w:r w:rsidRPr="00AA1DA0">
        <w:rPr>
          <w:rFonts w:ascii="Arial" w:eastAsia="Times New Roman" w:hAnsi="Arial" w:hint="cs"/>
          <w:rtl/>
        </w:rPr>
        <w:t>תאריך ___________</w:t>
      </w:r>
    </w:p>
    <w:p w14:paraId="7EE03B78"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לכבוד</w:t>
      </w:r>
    </w:p>
    <w:p w14:paraId="7B566699"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משרד החינוך</w:t>
      </w:r>
    </w:p>
    <w:p w14:paraId="3CAAED19"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hint="cs"/>
          <w:rtl/>
        </w:rPr>
        <w:t>מינהל תקשוב ומערכות מידע, לידי ד"ר עופר רימון</w:t>
      </w:r>
    </w:p>
    <w:p w14:paraId="0456B91E"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0E086FFF"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74BD30AC"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א.נ.,</w:t>
      </w:r>
    </w:p>
    <w:p w14:paraId="190128AE"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5C8247CB"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0D091383" w14:textId="0155469F" w:rsidR="005913C9" w:rsidRPr="00AA1DA0" w:rsidRDefault="005913C9" w:rsidP="007E07DA">
      <w:pPr>
        <w:bidi/>
        <w:spacing w:before="0" w:after="0" w:line="240" w:lineRule="auto"/>
        <w:ind w:left="424" w:hanging="567"/>
        <w:jc w:val="center"/>
        <w:rPr>
          <w:rFonts w:ascii="Arial" w:eastAsia="Times New Roman" w:hAnsi="Arial"/>
          <w:rtl/>
        </w:rPr>
      </w:pPr>
      <w:r w:rsidRPr="00AA1DA0">
        <w:rPr>
          <w:rFonts w:ascii="Arial" w:eastAsia="Times New Roman" w:hAnsi="Arial"/>
          <w:rtl/>
        </w:rPr>
        <w:t xml:space="preserve">הנדון: </w:t>
      </w:r>
      <w:r w:rsidR="00FA4A3B" w:rsidRPr="00AA1DA0">
        <w:rPr>
          <w:rFonts w:ascii="Arial" w:eastAsia="Times New Roman" w:hAnsi="Arial"/>
          <w:u w:val="single"/>
          <w:rtl/>
        </w:rPr>
        <w:t>מכרז</w:t>
      </w:r>
      <w:r w:rsidR="00FA4A3B" w:rsidRPr="00AA1DA0">
        <w:rPr>
          <w:rFonts w:ascii="Arial" w:eastAsia="Times New Roman" w:hAnsi="Arial" w:hint="cs"/>
          <w:u w:val="single"/>
          <w:rtl/>
        </w:rPr>
        <w:t xml:space="preserve"> </w:t>
      </w:r>
      <w:r w:rsidR="00FA4A3B" w:rsidRPr="00AA1DA0">
        <w:rPr>
          <w:rFonts w:ascii="Arial" w:eastAsia="Times New Roman" w:hAnsi="Arial"/>
          <w:u w:val="single"/>
          <w:rtl/>
        </w:rPr>
        <w:t>מס</w:t>
      </w:r>
      <w:r w:rsidR="00FA4A3B" w:rsidRPr="00AA1DA0">
        <w:rPr>
          <w:rFonts w:ascii="Arial" w:eastAsia="Times New Roman" w:hAnsi="Arial" w:hint="cs"/>
          <w:u w:val="single"/>
          <w:rtl/>
        </w:rPr>
        <w:t xml:space="preserve">פר </w:t>
      </w:r>
      <w:r w:rsidR="007E07DA" w:rsidRPr="00AA1DA0">
        <w:rPr>
          <w:rFonts w:ascii="Arial" w:eastAsia="Times New Roman" w:hAnsi="Arial" w:hint="cs"/>
          <w:u w:val="single"/>
          <w:rtl/>
        </w:rPr>
        <w:t>97/12.2020</w:t>
      </w:r>
      <w:r w:rsidR="00FA4A3B" w:rsidRPr="00AA1DA0">
        <w:rPr>
          <w:rFonts w:ascii="Arial" w:eastAsia="Times New Roman" w:hAnsi="Arial" w:hint="cs"/>
          <w:u w:val="single"/>
          <w:rtl/>
        </w:rPr>
        <w:t xml:space="preserve"> מכרז</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פומבי</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בהיקפים</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משתנים</w:t>
      </w:r>
      <w:r w:rsidR="00FA4A3B" w:rsidRPr="00AA1DA0">
        <w:rPr>
          <w:rFonts w:ascii="Arial" w:eastAsia="Times New Roman" w:hAnsi="Arial"/>
          <w:u w:val="single"/>
          <w:rtl/>
        </w:rPr>
        <w:t xml:space="preserve"> </w:t>
      </w:r>
      <w:r w:rsidR="001A24E0" w:rsidRPr="00AA1DA0">
        <w:rPr>
          <w:rFonts w:ascii="Arial" w:eastAsia="Times New Roman" w:hAnsi="Arial"/>
          <w:u w:val="single"/>
          <w:rtl/>
        </w:rPr>
        <w:t xml:space="preserve">לרכישת </w:t>
      </w:r>
      <w:r w:rsidR="001A24E0" w:rsidRPr="00AA1DA0">
        <w:rPr>
          <w:rFonts w:ascii="Arial" w:eastAsia="Times New Roman" w:hAnsi="Arial" w:hint="cs"/>
          <w:u w:val="single"/>
          <w:rtl/>
        </w:rPr>
        <w:t xml:space="preserve">מכשירי טלפון סלולרי כשר </w:t>
      </w:r>
    </w:p>
    <w:p w14:paraId="303E371F"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5DD57262" w14:textId="77777777" w:rsidR="005913C9" w:rsidRPr="00AA1DA0" w:rsidRDefault="005913C9" w:rsidP="00106BD7">
      <w:pPr>
        <w:numPr>
          <w:ilvl w:val="0"/>
          <w:numId w:val="34"/>
        </w:numPr>
        <w:tabs>
          <w:tab w:val="left" w:pos="2760"/>
        </w:tabs>
        <w:bidi/>
        <w:spacing w:before="0" w:after="0" w:line="240" w:lineRule="auto"/>
        <w:jc w:val="left"/>
        <w:rPr>
          <w:rFonts w:ascii="Arial" w:eastAsia="Times New Roman" w:hAnsi="Arial"/>
          <w:rtl/>
        </w:rPr>
      </w:pPr>
      <w:r w:rsidRPr="00AA1DA0">
        <w:rPr>
          <w:rFonts w:ascii="Arial" w:eastAsia="Times New Roman" w:hAnsi="Arial"/>
          <w:rtl/>
        </w:rPr>
        <w:t xml:space="preserve">אני ____________________ מאשר </w:t>
      </w:r>
      <w:r w:rsidRPr="00AA1DA0">
        <w:rPr>
          <w:rFonts w:ascii="Arial" w:eastAsia="Times New Roman" w:hAnsi="Arial" w:hint="cs"/>
          <w:rtl/>
        </w:rPr>
        <w:t xml:space="preserve">את </w:t>
      </w:r>
      <w:r w:rsidRPr="00AA1DA0">
        <w:rPr>
          <w:rFonts w:ascii="Arial" w:eastAsia="Times New Roman" w:hAnsi="Arial"/>
          <w:rtl/>
        </w:rPr>
        <w:t>הפרטים הבאים לגבי הגוף המציע למכרז הנדון:</w:t>
      </w:r>
    </w:p>
    <w:p w14:paraId="6091F670" w14:textId="77777777" w:rsidR="005913C9" w:rsidRPr="00AA1DA0" w:rsidRDefault="005913C9" w:rsidP="005913C9">
      <w:pPr>
        <w:tabs>
          <w:tab w:val="left" w:pos="680"/>
        </w:tabs>
        <w:bidi/>
        <w:spacing w:line="240" w:lineRule="auto"/>
        <w:ind w:left="116"/>
        <w:rPr>
          <w:rFonts w:ascii="Arial" w:eastAsia="Times New Roman" w:hAnsi="Arial"/>
          <w:rtl/>
        </w:rPr>
      </w:pP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עו"ד/ (שם מלא)</w:t>
      </w:r>
    </w:p>
    <w:p w14:paraId="5AA8028C"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1.1  ש</w:t>
      </w:r>
      <w:r w:rsidRPr="00AA1DA0">
        <w:rPr>
          <w:rFonts w:ascii="Arial" w:eastAsia="Times New Roman" w:hAnsi="Arial"/>
          <w:rtl/>
        </w:rPr>
        <w:t>ם כפי שהוא רשום ברשם רשמי:</w:t>
      </w:r>
      <w:r w:rsidRPr="00AA1DA0">
        <w:rPr>
          <w:rFonts w:ascii="Arial" w:eastAsia="Times New Roman" w:hAnsi="Arial"/>
          <w:rtl/>
        </w:rPr>
        <w:tab/>
        <w:t>______________________________</w:t>
      </w:r>
    </w:p>
    <w:p w14:paraId="7A76A938"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1.2  </w:t>
      </w:r>
      <w:r w:rsidRPr="00AA1DA0">
        <w:rPr>
          <w:rFonts w:ascii="Arial" w:eastAsia="Times New Roman" w:hAnsi="Arial"/>
          <w:rtl/>
        </w:rPr>
        <w:t>סוג התארגנות:</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3546CCEB"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1.3  </w:t>
      </w:r>
      <w:r w:rsidRPr="00AA1DA0">
        <w:rPr>
          <w:rFonts w:ascii="Arial" w:eastAsia="Times New Roman" w:hAnsi="Arial"/>
          <w:rtl/>
        </w:rPr>
        <w:t>תאריך התארגנות:</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78302BB5"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1.4  </w:t>
      </w:r>
      <w:r w:rsidRPr="00AA1DA0">
        <w:rPr>
          <w:rFonts w:ascii="Arial" w:eastAsia="Times New Roman" w:hAnsi="Arial"/>
          <w:rtl/>
        </w:rPr>
        <w:t>מספר מזהה:</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6B09C4E0"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1.5  </w:t>
      </w:r>
      <w:r w:rsidRPr="00AA1DA0">
        <w:rPr>
          <w:rFonts w:ascii="Arial" w:eastAsia="Times New Roman" w:hAnsi="Arial"/>
          <w:rtl/>
        </w:rPr>
        <w:t xml:space="preserve">שמות המוסמכים לחתום ולהתחייב בשם המציע </w:t>
      </w:r>
      <w:r w:rsidRPr="00AA1DA0">
        <w:rPr>
          <w:rFonts w:ascii="Arial" w:eastAsia="Times New Roman" w:hAnsi="Arial" w:hint="cs"/>
          <w:rtl/>
        </w:rPr>
        <w:t xml:space="preserve">למכרז הנדון </w:t>
      </w:r>
      <w:r w:rsidRPr="00AA1DA0">
        <w:rPr>
          <w:rFonts w:ascii="Arial" w:eastAsia="Times New Roman" w:hAnsi="Arial"/>
          <w:rtl/>
        </w:rPr>
        <w:t>ומספרי ת.ז. שלהם:</w:t>
      </w:r>
    </w:p>
    <w:p w14:paraId="70D2A49B"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rtl/>
        </w:rPr>
        <w:t>__________________________________________________________</w:t>
      </w:r>
    </w:p>
    <w:p w14:paraId="5C01C96A"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4B98D221"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40C22809"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7386B842"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1257B7C3" w14:textId="127D8EDB" w:rsidR="005913C9" w:rsidRPr="00AA1DA0" w:rsidRDefault="005913C9" w:rsidP="003E3032">
      <w:pPr>
        <w:numPr>
          <w:ilvl w:val="0"/>
          <w:numId w:val="34"/>
        </w:numPr>
        <w:tabs>
          <w:tab w:val="left" w:pos="397"/>
          <w:tab w:val="left" w:pos="3402"/>
        </w:tabs>
        <w:bidi/>
        <w:spacing w:before="0" w:after="0" w:line="240" w:lineRule="auto"/>
        <w:jc w:val="left"/>
        <w:rPr>
          <w:rFonts w:ascii="Arial" w:eastAsia="Times New Roman" w:hAnsi="Arial"/>
          <w:rtl/>
        </w:rPr>
      </w:pPr>
      <w:r w:rsidRPr="00AA1DA0">
        <w:rPr>
          <w:rFonts w:ascii="Arial" w:eastAsia="Times New Roman" w:hAnsi="Arial"/>
          <w:rtl/>
        </w:rPr>
        <w:t>כן הנני מאשר כי החתום/ים על מסמכי ההצעה מטעם _____________ [הגוף המציע] הינו/ם __________ ת.ז. ____________ ו- ______________ ת.ז. ______________</w:t>
      </w:r>
      <w:r w:rsidRPr="00AA1DA0">
        <w:rPr>
          <w:rFonts w:ascii="Arial" w:eastAsia="Times New Roman" w:hAnsi="Arial" w:hint="cs"/>
          <w:rtl/>
        </w:rPr>
        <w:t xml:space="preserve"> </w:t>
      </w:r>
      <w:r w:rsidRPr="00AA1DA0">
        <w:rPr>
          <w:rFonts w:ascii="Arial" w:eastAsia="Times New Roman" w:hAnsi="Arial"/>
          <w:rtl/>
        </w:rPr>
        <w:t>וכי חתימתם בצירוף חותמת התאגיד מחייבת את ___________ [הגוף המציע] ל</w:t>
      </w:r>
      <w:r w:rsidRPr="00AA1DA0">
        <w:rPr>
          <w:rFonts w:ascii="Arial" w:eastAsia="Times New Roman" w:hAnsi="Arial" w:hint="cs"/>
          <w:rtl/>
        </w:rPr>
        <w:t>צרכי המכרז הנדון</w:t>
      </w:r>
      <w:r w:rsidRPr="00AA1DA0">
        <w:rPr>
          <w:rFonts w:ascii="Arial" w:eastAsia="Times New Roman" w:hAnsi="Arial"/>
          <w:rtl/>
        </w:rPr>
        <w:t>.</w:t>
      </w:r>
    </w:p>
    <w:p w14:paraId="4A316A03"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64BCDB71"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r w:rsidRPr="00AA1DA0">
        <w:rPr>
          <w:rFonts w:ascii="Arial" w:eastAsia="Times New Roman" w:hAnsi="Arial"/>
          <w:rtl/>
        </w:rPr>
        <w:t>בכבוד רב,</w:t>
      </w:r>
    </w:p>
    <w:p w14:paraId="3C3B5C89"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4C59CF7B" w14:textId="77777777" w:rsidR="005913C9" w:rsidRPr="00AA1DA0" w:rsidRDefault="005913C9" w:rsidP="005913C9">
      <w:pPr>
        <w:tabs>
          <w:tab w:val="left" w:pos="397"/>
          <w:tab w:val="left" w:pos="2835"/>
        </w:tabs>
        <w:bidi/>
        <w:spacing w:line="240" w:lineRule="auto"/>
        <w:ind w:left="116"/>
        <w:rPr>
          <w:rFonts w:ascii="Arial" w:eastAsia="Times New Roman" w:hAnsi="Arial"/>
          <w:rtl/>
        </w:rPr>
      </w:pPr>
      <w:r w:rsidRPr="00AA1DA0">
        <w:rPr>
          <w:rFonts w:ascii="Arial" w:eastAsia="Times New Roman" w:hAnsi="Arial"/>
          <w:rtl/>
        </w:rPr>
        <w:t>______________________</w:t>
      </w:r>
      <w:r w:rsidRPr="00AA1DA0">
        <w:rPr>
          <w:rFonts w:ascii="Arial" w:eastAsia="Times New Roman" w:hAnsi="Arial"/>
          <w:rtl/>
        </w:rPr>
        <w:tab/>
        <w:t>__________________</w:t>
      </w:r>
      <w:r w:rsidRPr="00AA1DA0">
        <w:rPr>
          <w:rFonts w:ascii="Arial" w:eastAsia="Times New Roman" w:hAnsi="Arial"/>
          <w:rtl/>
        </w:rPr>
        <w:tab/>
        <w:t>___________________</w:t>
      </w:r>
    </w:p>
    <w:p w14:paraId="2C79881D" w14:textId="77777777" w:rsidR="005913C9" w:rsidRPr="00AA1DA0" w:rsidRDefault="005913C9" w:rsidP="005913C9">
      <w:pPr>
        <w:tabs>
          <w:tab w:val="left" w:pos="397"/>
          <w:tab w:val="left" w:pos="3119"/>
          <w:tab w:val="left" w:pos="5103"/>
        </w:tabs>
        <w:bidi/>
        <w:spacing w:line="240" w:lineRule="auto"/>
        <w:ind w:left="116"/>
        <w:rPr>
          <w:rFonts w:ascii="Arial" w:eastAsia="Times New Roman" w:hAnsi="Arial"/>
          <w:rtl/>
        </w:rPr>
      </w:pPr>
      <w:r w:rsidRPr="00AA1DA0">
        <w:rPr>
          <w:rFonts w:ascii="Arial" w:eastAsia="Times New Roman" w:hAnsi="Arial"/>
          <w:rtl/>
        </w:rPr>
        <w:tab/>
        <w:t>שם מלא</w:t>
      </w:r>
      <w:r w:rsidRPr="00AA1DA0">
        <w:rPr>
          <w:rFonts w:ascii="Arial" w:eastAsia="Times New Roman" w:hAnsi="Arial"/>
          <w:rtl/>
        </w:rPr>
        <w:tab/>
        <w:t>עו"ד</w:t>
      </w:r>
      <w:r w:rsidRPr="00AA1DA0">
        <w:rPr>
          <w:rFonts w:ascii="Arial" w:eastAsia="Times New Roman" w:hAnsi="Arial"/>
          <w:rtl/>
        </w:rPr>
        <w:tab/>
        <w:t>חתימה וחותמת</w:t>
      </w:r>
    </w:p>
    <w:p w14:paraId="4D677FA0"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1697F4B8" w14:textId="77777777" w:rsidR="005913C9" w:rsidRPr="00AA1DA0"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AA1DA0">
        <w:rPr>
          <w:rFonts w:ascii="Arial" w:eastAsia="Times New Roman" w:hAnsi="Arial"/>
          <w:rtl/>
        </w:rPr>
        <w:t>_____________________________</w:t>
      </w:r>
      <w:r w:rsidRPr="00AA1DA0">
        <w:rPr>
          <w:rFonts w:ascii="Arial" w:eastAsia="Times New Roman" w:hAnsi="Arial"/>
          <w:rtl/>
        </w:rPr>
        <w:tab/>
        <w:t>______________________</w:t>
      </w:r>
    </w:p>
    <w:p w14:paraId="5E93F748" w14:textId="77777777" w:rsidR="005913C9" w:rsidRPr="00AA1DA0" w:rsidRDefault="005913C9" w:rsidP="005913C9">
      <w:pPr>
        <w:tabs>
          <w:tab w:val="left" w:pos="851"/>
          <w:tab w:val="left" w:pos="4394"/>
        </w:tabs>
        <w:bidi/>
        <w:spacing w:line="240" w:lineRule="auto"/>
        <w:ind w:left="116"/>
        <w:rPr>
          <w:rFonts w:ascii="Arial" w:eastAsia="Times New Roman" w:hAnsi="Arial"/>
          <w:rtl/>
        </w:rPr>
      </w:pPr>
      <w:r w:rsidRPr="00AA1DA0">
        <w:rPr>
          <w:rFonts w:ascii="Arial" w:eastAsia="Times New Roman" w:hAnsi="Arial"/>
          <w:rtl/>
        </w:rPr>
        <w:tab/>
        <w:t>כתובת</w:t>
      </w:r>
      <w:r w:rsidRPr="00AA1DA0">
        <w:rPr>
          <w:rFonts w:ascii="Arial" w:eastAsia="Times New Roman" w:hAnsi="Arial"/>
          <w:rtl/>
        </w:rPr>
        <w:tab/>
      </w:r>
      <w:r w:rsidRPr="00AA1DA0">
        <w:rPr>
          <w:rFonts w:ascii="Arial" w:eastAsia="Times New Roman" w:hAnsi="Arial"/>
          <w:rtl/>
        </w:rPr>
        <w:tab/>
        <w:t>טלפון</w:t>
      </w:r>
    </w:p>
    <w:p w14:paraId="6D826716" w14:textId="1BA1F4D4" w:rsidR="0012468F" w:rsidRPr="00AA1DA0" w:rsidRDefault="0012468F">
      <w:pPr>
        <w:rPr>
          <w:rFonts w:ascii="Times New Roman" w:eastAsia="Times New Roman" w:hAnsi="Times New Roman"/>
          <w:u w:val="single"/>
        </w:rPr>
      </w:pPr>
      <w:r w:rsidRPr="00AA1DA0">
        <w:rPr>
          <w:rFonts w:ascii="Times New Roman" w:eastAsia="Times New Roman" w:hAnsi="Times New Roman"/>
          <w:u w:val="single"/>
          <w:rtl/>
        </w:rPr>
        <w:br w:type="page"/>
      </w:r>
    </w:p>
    <w:p w14:paraId="3EB9A057" w14:textId="77777777" w:rsidR="005913C9" w:rsidRPr="00AA1DA0" w:rsidRDefault="0075262B" w:rsidP="009D46DB">
      <w:pPr>
        <w:bidi/>
        <w:spacing w:before="0" w:after="0" w:line="240" w:lineRule="auto"/>
        <w:jc w:val="center"/>
        <w:rPr>
          <w:rFonts w:ascii="Times New Roman" w:eastAsia="Times New Roman" w:hAnsi="Times New Roman"/>
          <w:b/>
          <w:bCs/>
          <w:sz w:val="22"/>
          <w:szCs w:val="28"/>
          <w:u w:val="single"/>
          <w:rtl/>
          <w:lang w:eastAsia="he-IL"/>
        </w:rPr>
      </w:pPr>
      <w:bookmarkStart w:id="58" w:name="_Toc49762788"/>
      <w:r w:rsidRPr="00AA1DA0">
        <w:rPr>
          <w:rFonts w:ascii="Times New Roman" w:eastAsia="Times New Roman" w:hAnsi="Times New Roman" w:hint="cs"/>
          <w:b/>
          <w:bCs/>
          <w:sz w:val="22"/>
          <w:szCs w:val="28"/>
          <w:u w:val="single"/>
          <w:rtl/>
          <w:lang w:eastAsia="he-IL"/>
        </w:rPr>
        <w:lastRenderedPageBreak/>
        <w:t>נספח 0.7.4</w:t>
      </w:r>
      <w:bookmarkEnd w:id="58"/>
    </w:p>
    <w:p w14:paraId="7249126D" w14:textId="77777777" w:rsidR="0075262B" w:rsidRPr="00AA1DA0" w:rsidRDefault="0075262B" w:rsidP="0075262B">
      <w:pPr>
        <w:bidi/>
        <w:spacing w:line="240" w:lineRule="auto"/>
        <w:rPr>
          <w:rFonts w:ascii="Times New Roman" w:eastAsia="Times New Roman" w:hAnsi="Times New Roman"/>
          <w:sz w:val="28"/>
          <w:szCs w:val="28"/>
          <w:rtl/>
        </w:rPr>
      </w:pPr>
    </w:p>
    <w:p w14:paraId="7854E438" w14:textId="77777777" w:rsidR="0075262B" w:rsidRPr="00AA1DA0" w:rsidRDefault="0075262B" w:rsidP="0075262B">
      <w:pPr>
        <w:tabs>
          <w:tab w:val="left" w:pos="2760"/>
        </w:tabs>
        <w:bidi/>
        <w:spacing w:before="0" w:after="0" w:line="240" w:lineRule="auto"/>
        <w:ind w:left="116"/>
        <w:jc w:val="right"/>
        <w:rPr>
          <w:rFonts w:ascii="Arial" w:eastAsia="Times New Roman" w:hAnsi="Arial"/>
          <w:rtl/>
        </w:rPr>
      </w:pPr>
      <w:r w:rsidRPr="00AA1DA0">
        <w:rPr>
          <w:rFonts w:ascii="Arial" w:eastAsia="Times New Roman" w:hAnsi="Arial" w:hint="cs"/>
          <w:rtl/>
        </w:rPr>
        <w:t>תאריך ___________</w:t>
      </w:r>
    </w:p>
    <w:p w14:paraId="6BC425A9" w14:textId="77777777" w:rsidR="0075262B" w:rsidRPr="00AA1DA0" w:rsidRDefault="0075262B" w:rsidP="0075262B">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לכבוד</w:t>
      </w:r>
    </w:p>
    <w:p w14:paraId="5EE5C532" w14:textId="77777777" w:rsidR="0075262B" w:rsidRPr="00AA1DA0" w:rsidRDefault="0075262B" w:rsidP="0075262B">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משרד החינוך</w:t>
      </w:r>
    </w:p>
    <w:p w14:paraId="2FCAF24C" w14:textId="77777777" w:rsidR="0075262B" w:rsidRPr="00AA1DA0" w:rsidRDefault="0075262B" w:rsidP="0075262B">
      <w:pPr>
        <w:tabs>
          <w:tab w:val="left" w:pos="2760"/>
        </w:tabs>
        <w:bidi/>
        <w:spacing w:before="0" w:after="0" w:line="240" w:lineRule="auto"/>
        <w:ind w:left="116"/>
        <w:rPr>
          <w:rFonts w:ascii="Arial" w:eastAsia="Times New Roman" w:hAnsi="Arial"/>
          <w:rtl/>
        </w:rPr>
      </w:pPr>
      <w:r w:rsidRPr="00AA1DA0">
        <w:rPr>
          <w:rFonts w:ascii="Arial" w:eastAsia="Times New Roman" w:hAnsi="Arial" w:hint="cs"/>
          <w:rtl/>
        </w:rPr>
        <w:t>מינהל תקשוב ומערכות מידע, לידי ד"ר עופר רימון</w:t>
      </w:r>
    </w:p>
    <w:p w14:paraId="17BE0D00" w14:textId="77777777" w:rsidR="005913C9" w:rsidRPr="00AA1DA0" w:rsidRDefault="005913C9" w:rsidP="005913C9">
      <w:pPr>
        <w:bidi/>
        <w:spacing w:before="0" w:after="0" w:line="360" w:lineRule="auto"/>
        <w:jc w:val="left"/>
        <w:rPr>
          <w:rFonts w:ascii="Arial" w:eastAsia="Times New Roman" w:hAnsi="Arial"/>
          <w:rtl/>
        </w:rPr>
      </w:pPr>
    </w:p>
    <w:p w14:paraId="71058619" w14:textId="1B2F3E07" w:rsidR="007E1D5E" w:rsidRPr="00AA1DA0" w:rsidRDefault="00744B27" w:rsidP="007E07DA">
      <w:pPr>
        <w:bidi/>
        <w:spacing w:before="0" w:after="0" w:line="360" w:lineRule="auto"/>
        <w:jc w:val="center"/>
        <w:rPr>
          <w:rFonts w:ascii="Arial" w:eastAsia="Times New Roman" w:hAnsi="Arial"/>
          <w:rtl/>
        </w:rPr>
      </w:pPr>
      <w:r w:rsidRPr="00AA1DA0">
        <w:rPr>
          <w:rFonts w:ascii="Arial" w:eastAsia="Times New Roman" w:hAnsi="Arial" w:hint="cs"/>
          <w:rtl/>
        </w:rPr>
        <w:t xml:space="preserve">הנדון: </w:t>
      </w:r>
      <w:r w:rsidR="007E1D5E" w:rsidRPr="00AA1DA0">
        <w:rPr>
          <w:rFonts w:ascii="Arial" w:eastAsia="Times New Roman" w:hAnsi="Arial"/>
          <w:u w:val="single"/>
          <w:rtl/>
        </w:rPr>
        <w:t xml:space="preserve">מכרז </w:t>
      </w:r>
      <w:r w:rsidR="00FA4A3B" w:rsidRPr="00AA1DA0">
        <w:rPr>
          <w:rFonts w:ascii="Arial" w:eastAsia="Times New Roman" w:hAnsi="Arial"/>
          <w:u w:val="single"/>
          <w:rtl/>
        </w:rPr>
        <w:t>מס</w:t>
      </w:r>
      <w:r w:rsidR="00FA4A3B" w:rsidRPr="00AA1DA0">
        <w:rPr>
          <w:rFonts w:ascii="Arial" w:eastAsia="Times New Roman" w:hAnsi="Arial" w:hint="cs"/>
          <w:u w:val="single"/>
          <w:rtl/>
        </w:rPr>
        <w:t xml:space="preserve">פר </w:t>
      </w:r>
      <w:r w:rsidR="007E07DA" w:rsidRPr="00AA1DA0">
        <w:rPr>
          <w:rFonts w:ascii="Arial" w:eastAsia="Times New Roman" w:hAnsi="Arial" w:hint="cs"/>
          <w:u w:val="single"/>
          <w:rtl/>
        </w:rPr>
        <w:t xml:space="preserve">97/12.2020 </w:t>
      </w:r>
      <w:r w:rsidR="00FA4A3B" w:rsidRPr="00AA1DA0">
        <w:rPr>
          <w:rFonts w:ascii="Arial" w:eastAsia="Times New Roman" w:hAnsi="Arial" w:hint="cs"/>
          <w:u w:val="single"/>
          <w:rtl/>
        </w:rPr>
        <w:t>מכרז</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פומבי</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בהיקפים</w:t>
      </w:r>
      <w:r w:rsidR="00FA4A3B" w:rsidRPr="00AA1DA0">
        <w:rPr>
          <w:rFonts w:ascii="Arial" w:eastAsia="Times New Roman" w:hAnsi="Arial"/>
          <w:u w:val="single"/>
          <w:rtl/>
        </w:rPr>
        <w:t xml:space="preserve"> </w:t>
      </w:r>
      <w:r w:rsidR="00FA4A3B" w:rsidRPr="00AA1DA0">
        <w:rPr>
          <w:rFonts w:ascii="Arial" w:eastAsia="Times New Roman" w:hAnsi="Arial" w:hint="cs"/>
          <w:u w:val="single"/>
          <w:rtl/>
        </w:rPr>
        <w:t>משתנים</w:t>
      </w:r>
      <w:r w:rsidR="00FA4A3B" w:rsidRPr="00AA1DA0">
        <w:rPr>
          <w:rFonts w:ascii="Arial" w:eastAsia="Times New Roman" w:hAnsi="Arial"/>
          <w:u w:val="single"/>
          <w:rtl/>
        </w:rPr>
        <w:t xml:space="preserve"> </w:t>
      </w:r>
      <w:r w:rsidR="001A24E0" w:rsidRPr="00AA1DA0">
        <w:rPr>
          <w:rFonts w:ascii="Arial" w:eastAsia="Times New Roman" w:hAnsi="Arial"/>
          <w:sz w:val="22"/>
          <w:szCs w:val="22"/>
          <w:u w:val="single"/>
          <w:rtl/>
          <w:lang w:eastAsia="he-IL"/>
        </w:rPr>
        <w:t xml:space="preserve">לרכישת </w:t>
      </w:r>
      <w:r w:rsidR="001A24E0" w:rsidRPr="00AA1DA0">
        <w:rPr>
          <w:rFonts w:ascii="Arial" w:eastAsia="Times New Roman" w:hAnsi="Arial" w:hint="cs"/>
          <w:sz w:val="22"/>
          <w:szCs w:val="22"/>
          <w:u w:val="single"/>
          <w:rtl/>
          <w:lang w:eastAsia="he-IL"/>
        </w:rPr>
        <w:t>מכשירי טלפון סלולרי כשר</w:t>
      </w:r>
      <w:r w:rsidR="001A24E0" w:rsidRPr="00AA1DA0">
        <w:rPr>
          <w:rFonts w:ascii="Arial" w:eastAsia="Times New Roman" w:hAnsi="Arial" w:hint="cs"/>
          <w:u w:val="single"/>
          <w:rtl/>
        </w:rPr>
        <w:t xml:space="preserve"> </w:t>
      </w:r>
    </w:p>
    <w:p w14:paraId="7BF669C2" w14:textId="77777777" w:rsidR="0075262B" w:rsidRPr="00AA1DA0" w:rsidRDefault="0075262B" w:rsidP="007E1D5E">
      <w:pPr>
        <w:bidi/>
        <w:spacing w:before="0" w:after="0" w:line="360" w:lineRule="auto"/>
        <w:jc w:val="center"/>
        <w:rPr>
          <w:rFonts w:ascii="Arial" w:eastAsia="Times New Roman" w:hAnsi="Arial"/>
          <w:rtl/>
        </w:rPr>
      </w:pPr>
      <w:r w:rsidRPr="00AA1DA0">
        <w:rPr>
          <w:rFonts w:ascii="Arial" w:eastAsia="Times New Roman" w:hAnsi="Arial"/>
          <w:rtl/>
        </w:rPr>
        <w:t>הננו מתחייבים בזאת כי במשך כל תקופת ההתקשרות ל</w:t>
      </w:r>
      <w:r w:rsidRPr="00AA1DA0">
        <w:rPr>
          <w:rFonts w:ascii="Arial" w:eastAsia="Times New Roman" w:hAnsi="Arial" w:hint="cs"/>
          <w:rtl/>
        </w:rPr>
        <w:t>מתן שירותים במסגרת</w:t>
      </w:r>
      <w:r w:rsidR="00744B27" w:rsidRPr="00AA1DA0">
        <w:rPr>
          <w:rFonts w:ascii="Arial" w:eastAsia="Times New Roman" w:hAnsi="Arial" w:hint="cs"/>
          <w:rtl/>
        </w:rPr>
        <w:t xml:space="preserve"> המכרז שבנדון</w:t>
      </w:r>
      <w:r w:rsidRPr="00AA1DA0">
        <w:rPr>
          <w:rFonts w:ascii="Arial" w:eastAsia="Times New Roman" w:hAnsi="Arial"/>
          <w:rtl/>
        </w:rPr>
        <w:t>, נקיים לגבי העובדים שנעסיק את האמור בכל חוק הנוגע להעסקת עובדים ובין היתר, בחוקי העבודה המפורטים להלן:</w:t>
      </w:r>
    </w:p>
    <w:p w14:paraId="37444145"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שירות התעסוקה</w:t>
      </w:r>
      <w:r w:rsidRPr="00AA1DA0">
        <w:rPr>
          <w:rFonts w:ascii="Arial" w:eastAsia="Times New Roman" w:hAnsi="Arial" w:hint="cs"/>
          <w:rtl/>
        </w:rPr>
        <w:t>,</w:t>
      </w:r>
      <w:r w:rsidRPr="00AA1DA0">
        <w:rPr>
          <w:rFonts w:ascii="Arial" w:eastAsia="Times New Roman" w:hAnsi="Arial"/>
          <w:rtl/>
        </w:rPr>
        <w:t xml:space="preserve"> תשי"ט – 1959</w:t>
      </w:r>
    </w:p>
    <w:p w14:paraId="5088CF67"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שעות עבודה ומנוחה</w:t>
      </w:r>
      <w:r w:rsidRPr="00AA1DA0">
        <w:rPr>
          <w:rFonts w:ascii="Arial" w:eastAsia="Times New Roman" w:hAnsi="Arial" w:hint="cs"/>
          <w:rtl/>
        </w:rPr>
        <w:t>,</w:t>
      </w:r>
      <w:r w:rsidRPr="00AA1DA0">
        <w:rPr>
          <w:rFonts w:ascii="Arial" w:eastAsia="Times New Roman" w:hAnsi="Arial"/>
          <w:rtl/>
        </w:rPr>
        <w:t xml:space="preserve"> תשי"א - 1951</w:t>
      </w:r>
    </w:p>
    <w:p w14:paraId="2B898C5E"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דמי מחלה</w:t>
      </w:r>
      <w:r w:rsidRPr="00AA1DA0">
        <w:rPr>
          <w:rFonts w:ascii="Arial" w:eastAsia="Times New Roman" w:hAnsi="Arial" w:hint="cs"/>
          <w:rtl/>
        </w:rPr>
        <w:t>,</w:t>
      </w:r>
      <w:r w:rsidRPr="00AA1DA0">
        <w:rPr>
          <w:rFonts w:ascii="Arial" w:eastAsia="Times New Roman" w:hAnsi="Arial"/>
          <w:rtl/>
        </w:rPr>
        <w:t xml:space="preserve"> תשל"ו – 1976</w:t>
      </w:r>
    </w:p>
    <w:p w14:paraId="56DAC5D8"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חופשה שנתית</w:t>
      </w:r>
      <w:r w:rsidRPr="00AA1DA0">
        <w:rPr>
          <w:rFonts w:ascii="Arial" w:eastAsia="Times New Roman" w:hAnsi="Arial" w:hint="cs"/>
          <w:rtl/>
        </w:rPr>
        <w:t>,</w:t>
      </w:r>
      <w:r w:rsidRPr="00AA1DA0">
        <w:rPr>
          <w:rFonts w:ascii="Arial" w:eastAsia="Times New Roman" w:hAnsi="Arial"/>
          <w:rtl/>
        </w:rPr>
        <w:t xml:space="preserve"> תשי"א – 1951</w:t>
      </w:r>
    </w:p>
    <w:p w14:paraId="21E4C530"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עבודת נשים</w:t>
      </w:r>
      <w:r w:rsidRPr="00AA1DA0">
        <w:rPr>
          <w:rFonts w:ascii="Arial" w:eastAsia="Times New Roman" w:hAnsi="Arial" w:hint="cs"/>
          <w:rtl/>
        </w:rPr>
        <w:t>,</w:t>
      </w:r>
      <w:r w:rsidRPr="00AA1DA0">
        <w:rPr>
          <w:rFonts w:ascii="Arial" w:eastAsia="Times New Roman" w:hAnsi="Arial"/>
          <w:rtl/>
        </w:rPr>
        <w:t xml:space="preserve"> תשי"ד – 1954</w:t>
      </w:r>
    </w:p>
    <w:p w14:paraId="606D947B"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שכר שווה לעובדת ולעובד</w:t>
      </w:r>
      <w:r w:rsidRPr="00AA1DA0">
        <w:rPr>
          <w:rFonts w:ascii="Arial" w:eastAsia="Times New Roman" w:hAnsi="Arial" w:hint="cs"/>
          <w:rtl/>
        </w:rPr>
        <w:t>,</w:t>
      </w:r>
      <w:r w:rsidRPr="00AA1DA0">
        <w:rPr>
          <w:rFonts w:ascii="Arial" w:eastAsia="Times New Roman" w:hAnsi="Arial"/>
          <w:rtl/>
        </w:rPr>
        <w:t xml:space="preserve"> תשכ"ו – 1965</w:t>
      </w:r>
    </w:p>
    <w:p w14:paraId="66E62EEA"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עבודת הנוער</w:t>
      </w:r>
      <w:r w:rsidRPr="00AA1DA0">
        <w:rPr>
          <w:rFonts w:ascii="Arial" w:eastAsia="Times New Roman" w:hAnsi="Arial" w:hint="cs"/>
          <w:rtl/>
        </w:rPr>
        <w:t>,</w:t>
      </w:r>
      <w:r w:rsidRPr="00AA1DA0">
        <w:rPr>
          <w:rFonts w:ascii="Arial" w:eastAsia="Times New Roman" w:hAnsi="Arial"/>
          <w:rtl/>
        </w:rPr>
        <w:t xml:space="preserve"> תשי"ג – 1953</w:t>
      </w:r>
    </w:p>
    <w:p w14:paraId="27A2A6FE"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החניכות</w:t>
      </w:r>
      <w:r w:rsidRPr="00AA1DA0">
        <w:rPr>
          <w:rFonts w:ascii="Arial" w:eastAsia="Times New Roman" w:hAnsi="Arial" w:hint="cs"/>
          <w:rtl/>
        </w:rPr>
        <w:t>,</w:t>
      </w:r>
      <w:r w:rsidRPr="00AA1DA0">
        <w:rPr>
          <w:rFonts w:ascii="Arial" w:eastAsia="Times New Roman" w:hAnsi="Arial"/>
          <w:rtl/>
        </w:rPr>
        <w:t xml:space="preserve"> תשי"ג – 1953</w:t>
      </w:r>
    </w:p>
    <w:p w14:paraId="25ED2BE7"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חיילים משוחררים (החזרה לעבודה)</w:t>
      </w:r>
      <w:r w:rsidRPr="00AA1DA0">
        <w:rPr>
          <w:rFonts w:ascii="Arial" w:eastAsia="Times New Roman" w:hAnsi="Arial" w:hint="cs"/>
          <w:rtl/>
        </w:rPr>
        <w:t>,</w:t>
      </w:r>
      <w:r w:rsidRPr="00AA1DA0">
        <w:rPr>
          <w:rFonts w:ascii="Arial" w:eastAsia="Times New Roman" w:hAnsi="Arial"/>
          <w:rtl/>
        </w:rPr>
        <w:t xml:space="preserve"> תשי"א – 1951</w:t>
      </w:r>
    </w:p>
    <w:p w14:paraId="16B9F74A"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הגנת השכר</w:t>
      </w:r>
      <w:r w:rsidRPr="00AA1DA0">
        <w:rPr>
          <w:rFonts w:ascii="Arial" w:eastAsia="Times New Roman" w:hAnsi="Arial" w:hint="cs"/>
          <w:rtl/>
        </w:rPr>
        <w:t>,</w:t>
      </w:r>
      <w:r w:rsidRPr="00AA1DA0">
        <w:rPr>
          <w:rFonts w:ascii="Arial" w:eastAsia="Times New Roman" w:hAnsi="Arial"/>
          <w:rtl/>
        </w:rPr>
        <w:t xml:space="preserve"> תשכ"ח – 1968</w:t>
      </w:r>
    </w:p>
    <w:p w14:paraId="77509876"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פיצויי פיטורין</w:t>
      </w:r>
      <w:r w:rsidRPr="00AA1DA0">
        <w:rPr>
          <w:rFonts w:ascii="Arial" w:eastAsia="Times New Roman" w:hAnsi="Arial" w:hint="cs"/>
          <w:rtl/>
        </w:rPr>
        <w:t>,</w:t>
      </w:r>
      <w:r w:rsidRPr="00AA1DA0">
        <w:rPr>
          <w:rFonts w:ascii="Arial" w:eastAsia="Times New Roman" w:hAnsi="Arial"/>
          <w:rtl/>
        </w:rPr>
        <w:t xml:space="preserve"> תשכ"ג – 1963</w:t>
      </w:r>
    </w:p>
    <w:p w14:paraId="69F5EB1D"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שכר המינימום</w:t>
      </w:r>
      <w:r w:rsidRPr="00AA1DA0">
        <w:rPr>
          <w:rFonts w:ascii="Arial" w:eastAsia="Times New Roman" w:hAnsi="Arial" w:hint="cs"/>
          <w:rtl/>
        </w:rPr>
        <w:t>,</w:t>
      </w:r>
      <w:r w:rsidRPr="00AA1DA0">
        <w:rPr>
          <w:rFonts w:ascii="Arial" w:eastAsia="Times New Roman" w:hAnsi="Arial"/>
          <w:rtl/>
        </w:rPr>
        <w:t xml:space="preserve"> תשמ"ז – 1987</w:t>
      </w:r>
    </w:p>
    <w:p w14:paraId="1A49A84E"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שוויון הזדמנויות</w:t>
      </w:r>
      <w:r w:rsidRPr="00AA1DA0">
        <w:rPr>
          <w:rFonts w:ascii="Arial" w:eastAsia="Times New Roman" w:hAnsi="Arial" w:hint="cs"/>
          <w:rtl/>
        </w:rPr>
        <w:t>,</w:t>
      </w:r>
      <w:r w:rsidRPr="00AA1DA0">
        <w:rPr>
          <w:rFonts w:ascii="Arial" w:eastAsia="Times New Roman" w:hAnsi="Arial"/>
          <w:rtl/>
        </w:rPr>
        <w:t xml:space="preserve"> תשמ"ח – 1988</w:t>
      </w:r>
    </w:p>
    <w:p w14:paraId="16CA79FA" w14:textId="77777777" w:rsidR="0075262B" w:rsidRPr="00AA1DA0" w:rsidRDefault="0075262B" w:rsidP="00530431">
      <w:pPr>
        <w:bidi/>
        <w:spacing w:after="0" w:line="360" w:lineRule="auto"/>
        <w:ind w:left="113" w:right="709"/>
        <w:contextualSpacing/>
        <w:rPr>
          <w:rFonts w:ascii="Arial" w:eastAsia="Times New Roman" w:hAnsi="Arial"/>
          <w:rtl/>
        </w:rPr>
      </w:pPr>
      <w:r w:rsidRPr="00AA1DA0">
        <w:rPr>
          <w:rFonts w:ascii="Arial" w:eastAsia="Times New Roman" w:hAnsi="Arial"/>
          <w:rtl/>
        </w:rPr>
        <w:t>חוק הביטוח הלאומי (נוסח משולב) (כולל חוק בריאות ממלכתי)</w:t>
      </w:r>
      <w:r w:rsidRPr="00AA1DA0">
        <w:rPr>
          <w:rFonts w:ascii="Arial" w:eastAsia="Times New Roman" w:hAnsi="Arial" w:hint="cs"/>
          <w:rtl/>
        </w:rPr>
        <w:t>,</w:t>
      </w:r>
      <w:r w:rsidRPr="00AA1DA0">
        <w:rPr>
          <w:rFonts w:ascii="Arial" w:eastAsia="Times New Roman" w:hAnsi="Arial"/>
          <w:rtl/>
        </w:rPr>
        <w:t xml:space="preserve"> תשנ"ה – 1995</w:t>
      </w:r>
    </w:p>
    <w:p w14:paraId="70B623CA" w14:textId="77777777" w:rsidR="0075262B" w:rsidRPr="00AA1DA0" w:rsidRDefault="0075262B" w:rsidP="00530431">
      <w:pPr>
        <w:bidi/>
        <w:spacing w:after="0" w:line="360" w:lineRule="auto"/>
        <w:ind w:left="116" w:right="709"/>
        <w:contextualSpacing/>
        <w:rPr>
          <w:rFonts w:ascii="Arial" w:eastAsia="Times New Roman" w:hAnsi="Arial"/>
          <w:rtl/>
        </w:rPr>
      </w:pPr>
      <w:r w:rsidRPr="00AA1DA0">
        <w:rPr>
          <w:rFonts w:ascii="Arial" w:eastAsia="Times New Roman" w:hAnsi="Arial"/>
          <w:rtl/>
        </w:rPr>
        <w:t>חוק העסקת עובדים ע"י קבלני כוח אדם</w:t>
      </w:r>
      <w:r w:rsidRPr="00AA1DA0">
        <w:rPr>
          <w:rFonts w:ascii="Arial" w:eastAsia="Times New Roman" w:hAnsi="Arial" w:hint="cs"/>
          <w:rtl/>
        </w:rPr>
        <w:t>,</w:t>
      </w:r>
      <w:r w:rsidRPr="00AA1DA0">
        <w:rPr>
          <w:rFonts w:ascii="Arial" w:eastAsia="Times New Roman" w:hAnsi="Arial"/>
          <w:rtl/>
        </w:rPr>
        <w:t xml:space="preserve"> תשנ"ה – 1996</w:t>
      </w:r>
    </w:p>
    <w:p w14:paraId="1687F086" w14:textId="77777777" w:rsidR="0075262B" w:rsidRPr="00AA1DA0" w:rsidRDefault="0075262B" w:rsidP="00530431">
      <w:pPr>
        <w:bidi/>
        <w:spacing w:after="0" w:line="360" w:lineRule="auto"/>
        <w:ind w:left="116" w:right="709"/>
        <w:contextualSpacing/>
        <w:rPr>
          <w:rFonts w:ascii="Arial" w:eastAsia="Times New Roman" w:hAnsi="Arial"/>
          <w:rtl/>
        </w:rPr>
      </w:pPr>
      <w:r w:rsidRPr="00AA1DA0">
        <w:rPr>
          <w:rFonts w:ascii="Times New Roman" w:eastAsia="Times New Roman" w:hAnsi="Times New Roman"/>
          <w:rtl/>
        </w:rPr>
        <w:t>חוק הודעה מוקדמת לפיטורים ולהתפטרות</w:t>
      </w:r>
      <w:r w:rsidRPr="00AA1DA0">
        <w:rPr>
          <w:rFonts w:ascii="Times New Roman" w:eastAsia="Times New Roman" w:hAnsi="Times New Roman" w:hint="cs"/>
          <w:rtl/>
        </w:rPr>
        <w:t>,</w:t>
      </w:r>
      <w:r w:rsidRPr="00AA1DA0">
        <w:rPr>
          <w:rFonts w:ascii="Arial" w:eastAsia="Times New Roman" w:hAnsi="Arial"/>
          <w:rtl/>
        </w:rPr>
        <w:t xml:space="preserve"> תשס"א-2001</w:t>
      </w:r>
    </w:p>
    <w:p w14:paraId="78230D22" w14:textId="77777777" w:rsidR="0075262B" w:rsidRPr="00AA1DA0" w:rsidRDefault="0075262B" w:rsidP="00530431">
      <w:pPr>
        <w:bidi/>
        <w:spacing w:after="0" w:line="360" w:lineRule="auto"/>
        <w:ind w:left="116" w:right="709"/>
        <w:contextualSpacing/>
        <w:rPr>
          <w:rFonts w:ascii="Arial" w:eastAsia="Times New Roman" w:hAnsi="Arial"/>
          <w:rtl/>
        </w:rPr>
      </w:pPr>
      <w:r w:rsidRPr="00AA1DA0">
        <w:rPr>
          <w:rFonts w:ascii="Arial" w:eastAsia="Times New Roman" w:hAnsi="Arial" w:hint="cs"/>
          <w:rtl/>
        </w:rPr>
        <w:t>חוק למניעת העסקה של עברייני מין במוסדות מסוימים, תשס"א-2001</w:t>
      </w:r>
    </w:p>
    <w:p w14:paraId="73BBC3FD" w14:textId="77777777" w:rsidR="0075262B" w:rsidRPr="00AA1DA0" w:rsidRDefault="0075262B" w:rsidP="0075262B">
      <w:pPr>
        <w:tabs>
          <w:tab w:val="left" w:pos="1871"/>
        </w:tabs>
        <w:bidi/>
        <w:spacing w:before="0" w:after="0" w:line="240" w:lineRule="auto"/>
        <w:ind w:left="611"/>
        <w:rPr>
          <w:rFonts w:ascii="Arial" w:eastAsia="Times New Roman" w:hAnsi="Arial"/>
          <w:rtl/>
        </w:rPr>
      </w:pPr>
    </w:p>
    <w:p w14:paraId="055ABDD2" w14:textId="77777777" w:rsidR="0075262B" w:rsidRPr="00AA1DA0" w:rsidRDefault="0075262B" w:rsidP="0075262B">
      <w:pPr>
        <w:tabs>
          <w:tab w:val="left" w:pos="1871"/>
        </w:tabs>
        <w:bidi/>
        <w:spacing w:before="0" w:after="0" w:line="240" w:lineRule="auto"/>
        <w:ind w:left="611"/>
        <w:rPr>
          <w:rFonts w:ascii="Arial" w:eastAsia="Times New Roman" w:hAnsi="Arial"/>
          <w:rtl/>
        </w:rPr>
      </w:pPr>
    </w:p>
    <w:p w14:paraId="0530CCFA" w14:textId="77777777" w:rsidR="0075262B" w:rsidRPr="00AA1DA0" w:rsidRDefault="0075262B" w:rsidP="0075262B">
      <w:pPr>
        <w:tabs>
          <w:tab w:val="left" w:pos="1871"/>
        </w:tabs>
        <w:bidi/>
        <w:spacing w:before="0" w:after="0" w:line="240" w:lineRule="auto"/>
        <w:ind w:left="360"/>
        <w:rPr>
          <w:rFonts w:ascii="Arial" w:eastAsia="Times New Roman" w:hAnsi="Arial"/>
          <w:rtl/>
        </w:rPr>
      </w:pPr>
      <w:r w:rsidRPr="00AA1DA0">
        <w:rPr>
          <w:rFonts w:ascii="Arial" w:eastAsia="Times New Roman" w:hAnsi="Arial" w:hint="cs"/>
          <w:rtl/>
        </w:rPr>
        <w:t xml:space="preserve">                 </w:t>
      </w: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חתימה וחותמת תאגיד: _________________</w:t>
      </w:r>
    </w:p>
    <w:p w14:paraId="3C344253" w14:textId="49095975" w:rsidR="0012468F" w:rsidRPr="00AA1DA0" w:rsidRDefault="0012468F">
      <w:pPr>
        <w:rPr>
          <w:rFonts w:ascii="Arial" w:eastAsia="Times New Roman" w:hAnsi="Arial"/>
        </w:rPr>
      </w:pPr>
      <w:r w:rsidRPr="00AA1DA0">
        <w:rPr>
          <w:rFonts w:ascii="Arial" w:eastAsia="Times New Roman" w:hAnsi="Arial"/>
          <w:rtl/>
        </w:rPr>
        <w:br w:type="page"/>
      </w:r>
    </w:p>
    <w:p w14:paraId="3BE14A23" w14:textId="77777777" w:rsidR="0075262B" w:rsidRPr="00AA1DA0" w:rsidRDefault="00744B27" w:rsidP="009D46DB">
      <w:pPr>
        <w:bidi/>
        <w:spacing w:before="0" w:after="0" w:line="240" w:lineRule="auto"/>
        <w:jc w:val="center"/>
        <w:rPr>
          <w:rFonts w:ascii="Times New Roman" w:eastAsia="Times New Roman" w:hAnsi="Times New Roman"/>
          <w:b/>
          <w:bCs/>
          <w:sz w:val="22"/>
          <w:szCs w:val="28"/>
          <w:u w:val="single"/>
          <w:rtl/>
          <w:lang w:eastAsia="he-IL"/>
        </w:rPr>
      </w:pPr>
      <w:bookmarkStart w:id="59" w:name="_Toc49762789"/>
      <w:r w:rsidRPr="00AA1DA0">
        <w:rPr>
          <w:rFonts w:ascii="Times New Roman" w:eastAsia="Times New Roman" w:hAnsi="Times New Roman" w:hint="cs"/>
          <w:b/>
          <w:bCs/>
          <w:sz w:val="22"/>
          <w:szCs w:val="28"/>
          <w:u w:val="single"/>
          <w:rtl/>
          <w:lang w:eastAsia="he-IL"/>
        </w:rPr>
        <w:lastRenderedPageBreak/>
        <w:t>נספח 0.7.5</w:t>
      </w:r>
      <w:bookmarkEnd w:id="59"/>
    </w:p>
    <w:p w14:paraId="4CE5EE57" w14:textId="77777777" w:rsidR="00744B27" w:rsidRPr="00AA1DA0" w:rsidRDefault="00744B27" w:rsidP="00744B27">
      <w:pPr>
        <w:tabs>
          <w:tab w:val="left" w:pos="2760"/>
        </w:tabs>
        <w:bidi/>
        <w:spacing w:before="0" w:after="0" w:line="240" w:lineRule="auto"/>
        <w:ind w:left="116"/>
        <w:jc w:val="right"/>
        <w:rPr>
          <w:rFonts w:ascii="Arial" w:eastAsia="Times New Roman" w:hAnsi="Arial"/>
          <w:rtl/>
        </w:rPr>
      </w:pPr>
      <w:r w:rsidRPr="00AA1DA0">
        <w:rPr>
          <w:rFonts w:ascii="Arial" w:eastAsia="Times New Roman" w:hAnsi="Arial" w:hint="cs"/>
          <w:rtl/>
        </w:rPr>
        <w:t>תאריך ___________</w:t>
      </w:r>
    </w:p>
    <w:p w14:paraId="2BF56057" w14:textId="77777777" w:rsidR="00744B27" w:rsidRPr="00AA1DA0" w:rsidRDefault="00744B27" w:rsidP="00744B27">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לכבוד</w:t>
      </w:r>
    </w:p>
    <w:p w14:paraId="7F7DB02F" w14:textId="77777777" w:rsidR="00744B27" w:rsidRPr="00AA1DA0" w:rsidRDefault="00744B27" w:rsidP="00744B27">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משרד החינוך</w:t>
      </w:r>
    </w:p>
    <w:p w14:paraId="13DCFF53" w14:textId="77777777" w:rsidR="00744B27" w:rsidRPr="00AA1DA0" w:rsidRDefault="00744B27" w:rsidP="00744B27">
      <w:pPr>
        <w:tabs>
          <w:tab w:val="left" w:pos="2760"/>
        </w:tabs>
        <w:bidi/>
        <w:spacing w:before="0" w:after="0" w:line="240" w:lineRule="auto"/>
        <w:ind w:left="116"/>
        <w:rPr>
          <w:rFonts w:ascii="Arial" w:eastAsia="Times New Roman" w:hAnsi="Arial"/>
          <w:rtl/>
        </w:rPr>
      </w:pPr>
      <w:r w:rsidRPr="00AA1DA0">
        <w:rPr>
          <w:rFonts w:ascii="Arial" w:eastAsia="Times New Roman" w:hAnsi="Arial" w:hint="cs"/>
          <w:rtl/>
        </w:rPr>
        <w:t>מינהל תקשוב ומערכות מידע, לידי ד"ר עופר רימון</w:t>
      </w:r>
    </w:p>
    <w:p w14:paraId="203BDD8F" w14:textId="77777777" w:rsidR="00744B27" w:rsidRPr="00AA1DA0" w:rsidRDefault="00744B27" w:rsidP="00744B27">
      <w:pPr>
        <w:tabs>
          <w:tab w:val="left" w:pos="1"/>
        </w:tabs>
        <w:bidi/>
        <w:spacing w:line="360" w:lineRule="auto"/>
        <w:ind w:left="709" w:right="-142"/>
        <w:rPr>
          <w:rFonts w:ascii="Arial" w:eastAsia="Times New Roman" w:hAnsi="Arial"/>
          <w:rtl/>
        </w:rPr>
      </w:pPr>
    </w:p>
    <w:p w14:paraId="33AF7896" w14:textId="671F4BA5" w:rsidR="00744B27" w:rsidRPr="00AA1DA0" w:rsidRDefault="00744B27" w:rsidP="007E07DA">
      <w:pPr>
        <w:tabs>
          <w:tab w:val="left" w:pos="1"/>
        </w:tabs>
        <w:bidi/>
        <w:spacing w:line="360" w:lineRule="auto"/>
        <w:ind w:right="-142"/>
        <w:jc w:val="center"/>
        <w:rPr>
          <w:rFonts w:ascii="Arial" w:eastAsia="Times New Roman" w:hAnsi="Arial"/>
          <w:rtl/>
        </w:rPr>
      </w:pPr>
      <w:r w:rsidRPr="00AA1DA0">
        <w:rPr>
          <w:rFonts w:ascii="Arial" w:eastAsia="Times New Roman" w:hAnsi="Arial" w:hint="cs"/>
          <w:rtl/>
        </w:rPr>
        <w:t xml:space="preserve">הנדון: </w:t>
      </w:r>
      <w:r w:rsidR="0085497D" w:rsidRPr="00AA1DA0">
        <w:rPr>
          <w:rFonts w:ascii="Arial" w:eastAsia="Times New Roman" w:hAnsi="Arial"/>
          <w:b/>
          <w:bCs/>
          <w:u w:val="single"/>
          <w:rtl/>
        </w:rPr>
        <w:t xml:space="preserve">מכרז </w:t>
      </w:r>
      <w:r w:rsidR="00FA4A3B" w:rsidRPr="00AA1DA0">
        <w:rPr>
          <w:rFonts w:ascii="Arial" w:eastAsia="Times New Roman" w:hAnsi="Arial"/>
          <w:b/>
          <w:bCs/>
          <w:u w:val="single"/>
          <w:rtl/>
        </w:rPr>
        <w:t>מס</w:t>
      </w:r>
      <w:r w:rsidR="00FA4A3B" w:rsidRPr="00AA1DA0">
        <w:rPr>
          <w:rFonts w:ascii="Arial" w:eastAsia="Times New Roman" w:hAnsi="Arial" w:hint="cs"/>
          <w:b/>
          <w:bCs/>
          <w:u w:val="single"/>
          <w:rtl/>
        </w:rPr>
        <w:t xml:space="preserve">פר </w:t>
      </w:r>
      <w:r w:rsidR="007E07DA" w:rsidRPr="00AA1DA0">
        <w:rPr>
          <w:rFonts w:ascii="Arial" w:eastAsia="Times New Roman" w:hAnsi="Arial" w:hint="cs"/>
          <w:b/>
          <w:bCs/>
          <w:u w:val="single"/>
          <w:rtl/>
        </w:rPr>
        <w:t xml:space="preserve">97/12.2020 </w:t>
      </w:r>
      <w:r w:rsidR="00FA4A3B" w:rsidRPr="00AA1DA0">
        <w:rPr>
          <w:rFonts w:ascii="Arial" w:eastAsia="Times New Roman" w:hAnsi="Arial" w:hint="cs"/>
          <w:b/>
          <w:bCs/>
          <w:u w:val="single"/>
          <w:rtl/>
        </w:rPr>
        <w:t>מכרז</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פומבי</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בהיקפים</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משתנים</w:t>
      </w:r>
      <w:r w:rsidR="00FA4A3B" w:rsidRPr="00AA1DA0">
        <w:rPr>
          <w:rFonts w:ascii="Arial" w:eastAsia="Times New Roman" w:hAnsi="Arial"/>
          <w:b/>
          <w:bCs/>
          <w:u w:val="single"/>
          <w:rtl/>
        </w:rPr>
        <w:t xml:space="preserve"> </w:t>
      </w:r>
      <w:r w:rsidR="001A24E0" w:rsidRPr="00AA1DA0">
        <w:rPr>
          <w:rFonts w:ascii="Arial" w:eastAsia="Times New Roman" w:hAnsi="Arial"/>
          <w:b/>
          <w:bCs/>
          <w:sz w:val="22"/>
          <w:szCs w:val="22"/>
          <w:u w:val="single"/>
          <w:rtl/>
          <w:lang w:eastAsia="he-IL"/>
        </w:rPr>
        <w:t xml:space="preserve">לרכישת </w:t>
      </w:r>
      <w:r w:rsidR="001A24E0" w:rsidRPr="00AA1DA0">
        <w:rPr>
          <w:rFonts w:ascii="Arial" w:eastAsia="Times New Roman" w:hAnsi="Arial" w:hint="cs"/>
          <w:b/>
          <w:bCs/>
          <w:sz w:val="22"/>
          <w:szCs w:val="22"/>
          <w:u w:val="single"/>
          <w:rtl/>
          <w:lang w:eastAsia="he-IL"/>
        </w:rPr>
        <w:t>מכשירי טלפון סלולרי כשר</w:t>
      </w:r>
      <w:r w:rsidR="001A24E0" w:rsidRPr="00AA1DA0">
        <w:rPr>
          <w:rFonts w:ascii="Arial" w:eastAsia="Times New Roman" w:hAnsi="Arial" w:hint="cs"/>
          <w:b/>
          <w:bCs/>
          <w:u w:val="single"/>
          <w:rtl/>
        </w:rPr>
        <w:t xml:space="preserve"> </w:t>
      </w:r>
    </w:p>
    <w:p w14:paraId="6DB1F0D3" w14:textId="77777777" w:rsidR="00744B27" w:rsidRPr="00AA1DA0" w:rsidRDefault="00744B27" w:rsidP="00744B27">
      <w:pPr>
        <w:bidi/>
        <w:rPr>
          <w:rtl/>
        </w:rPr>
      </w:pPr>
    </w:p>
    <w:p w14:paraId="5E70C2CA" w14:textId="77777777" w:rsidR="00744B27" w:rsidRPr="00AA1DA0" w:rsidRDefault="00744B27" w:rsidP="002D5D1A">
      <w:pPr>
        <w:bidi/>
      </w:pPr>
      <w:r w:rsidRPr="00AA1DA0">
        <w:rPr>
          <w:rFonts w:hint="cs"/>
          <w:rtl/>
        </w:rPr>
        <w:t xml:space="preserve">אני, הח"מ ________________, מספר ת"ז _______________________, </w:t>
      </w:r>
      <w:r w:rsidR="00F66F4C" w:rsidRPr="00AA1DA0">
        <w:rPr>
          <w:rFonts w:hint="cs"/>
          <w:rtl/>
        </w:rPr>
        <w:t xml:space="preserve">הועבד בתאגיד ______________(להלן </w:t>
      </w:r>
      <w:r w:rsidR="002D5D1A" w:rsidRPr="00AA1DA0">
        <w:rPr>
          <w:rFonts w:hint="cs"/>
          <w:b/>
          <w:bCs/>
          <w:rtl/>
        </w:rPr>
        <w:t>המציע</w:t>
      </w:r>
      <w:r w:rsidR="00F66F4C" w:rsidRPr="00AA1DA0">
        <w:rPr>
          <w:rFonts w:hint="cs"/>
          <w:rtl/>
        </w:rPr>
        <w:t xml:space="preserve">), </w:t>
      </w:r>
      <w:r w:rsidRPr="00AA1DA0">
        <w:rPr>
          <w:rFonts w:hint="cs"/>
          <w:rtl/>
        </w:rPr>
        <w:t>מצהיר בזאת כי:</w:t>
      </w:r>
    </w:p>
    <w:p w14:paraId="26EDAE34" w14:textId="77777777" w:rsidR="00744B27" w:rsidRPr="00AA1DA0" w:rsidRDefault="00744B27" w:rsidP="00106BD7">
      <w:pPr>
        <w:pStyle w:val="aa"/>
        <w:numPr>
          <w:ilvl w:val="0"/>
          <w:numId w:val="37"/>
        </w:numPr>
        <w:bidi/>
        <w:contextualSpacing w:val="0"/>
      </w:pPr>
      <w:r w:rsidRPr="00AA1DA0">
        <w:rPr>
          <w:rFonts w:hint="cs"/>
          <w:rtl/>
        </w:rPr>
        <w:t xml:space="preserve">אני </w:t>
      </w:r>
      <w:r w:rsidR="00F66F4C" w:rsidRPr="00AA1DA0">
        <w:rPr>
          <w:rFonts w:hint="cs"/>
          <w:rtl/>
        </w:rPr>
        <w:t>נושא המשרה ב</w:t>
      </w:r>
      <w:r w:rsidR="002D5D1A" w:rsidRPr="00AA1DA0">
        <w:rPr>
          <w:rFonts w:hint="cs"/>
          <w:rtl/>
        </w:rPr>
        <w:t>מציע</w:t>
      </w:r>
      <w:r w:rsidR="00F66F4C" w:rsidRPr="00AA1DA0">
        <w:rPr>
          <w:rFonts w:hint="cs"/>
          <w:rtl/>
        </w:rPr>
        <w:t xml:space="preserve"> אשר אחראי להצעה המוגשת מטעם ה</w:t>
      </w:r>
      <w:r w:rsidR="002D5D1A" w:rsidRPr="00AA1DA0">
        <w:rPr>
          <w:rFonts w:hint="cs"/>
          <w:rtl/>
        </w:rPr>
        <w:t>מציע</w:t>
      </w:r>
      <w:r w:rsidR="00F66F4C" w:rsidRPr="00AA1DA0">
        <w:rPr>
          <w:rFonts w:hint="cs"/>
          <w:rtl/>
        </w:rPr>
        <w:t xml:space="preserve"> במענה למכרז שבדון.</w:t>
      </w:r>
    </w:p>
    <w:p w14:paraId="0740CD2C" w14:textId="77777777" w:rsidR="00F66F4C" w:rsidRPr="00AA1DA0" w:rsidRDefault="00F66F4C" w:rsidP="00106BD7">
      <w:pPr>
        <w:pStyle w:val="aa"/>
        <w:numPr>
          <w:ilvl w:val="0"/>
          <w:numId w:val="37"/>
        </w:numPr>
        <w:bidi/>
        <w:contextualSpacing w:val="0"/>
      </w:pPr>
      <w:r w:rsidRPr="00AA1DA0">
        <w:rPr>
          <w:rFonts w:hint="cs"/>
          <w:rtl/>
        </w:rPr>
        <w:t>אני מאשר כי כל רכיבי הפתרון המוצע (למעט תוכנה שפותחה במיוחד לצורך המערכת) הם בשירות ותחזוקה שוטפים.</w:t>
      </w:r>
    </w:p>
    <w:p w14:paraId="5C0BC103" w14:textId="77777777" w:rsidR="00F66F4C" w:rsidRPr="00AA1DA0" w:rsidRDefault="00F66F4C" w:rsidP="00106BD7">
      <w:pPr>
        <w:pStyle w:val="aa"/>
        <w:numPr>
          <w:ilvl w:val="0"/>
          <w:numId w:val="37"/>
        </w:numPr>
        <w:bidi/>
        <w:contextualSpacing w:val="0"/>
      </w:pPr>
      <w:r w:rsidRPr="00AA1DA0">
        <w:rPr>
          <w:rFonts w:hint="cs"/>
          <w:rtl/>
        </w:rPr>
        <w:t>אני מאשר כי ה</w:t>
      </w:r>
      <w:r w:rsidR="002D5D1A" w:rsidRPr="00AA1DA0">
        <w:rPr>
          <w:rFonts w:hint="cs"/>
          <w:rtl/>
        </w:rPr>
        <w:t>מציע</w:t>
      </w:r>
      <w:r w:rsidRPr="00AA1DA0">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49F87A7D" w14:textId="77777777" w:rsidR="00F66F4C" w:rsidRPr="00AA1DA0" w:rsidRDefault="00F66F4C" w:rsidP="00106BD7">
      <w:pPr>
        <w:pStyle w:val="aa"/>
        <w:numPr>
          <w:ilvl w:val="0"/>
          <w:numId w:val="37"/>
        </w:numPr>
        <w:bidi/>
        <w:contextualSpacing w:val="0"/>
      </w:pPr>
      <w:r w:rsidRPr="00AA1DA0">
        <w:rPr>
          <w:rFonts w:hint="cs"/>
          <w:rtl/>
        </w:rPr>
        <w:t>אני מאשר כי אין בפתרון המוצע על ידי ה</w:t>
      </w:r>
      <w:r w:rsidR="002D5D1A" w:rsidRPr="00AA1DA0">
        <w:rPr>
          <w:rFonts w:hint="cs"/>
          <w:rtl/>
        </w:rPr>
        <w:t>מציע</w:t>
      </w:r>
      <w:r w:rsidRPr="00AA1DA0">
        <w:rPr>
          <w:rFonts w:hint="cs"/>
          <w:rtl/>
        </w:rPr>
        <w:t xml:space="preserve"> פגיעה בכל זכויות יוצרים, סודות מסחר, זכויות קניין כלשהן, וכי לא הוגשה כנגד </w:t>
      </w:r>
      <w:r w:rsidR="002D5D1A" w:rsidRPr="00AA1DA0">
        <w:rPr>
          <w:rFonts w:hint="cs"/>
          <w:rtl/>
        </w:rPr>
        <w:t>המציע</w:t>
      </w:r>
      <w:r w:rsidRPr="00AA1DA0">
        <w:rPr>
          <w:rFonts w:hint="cs"/>
          <w:rtl/>
        </w:rPr>
        <w:t xml:space="preserve"> תביעה על הפרת זכויות כאמור.</w:t>
      </w:r>
    </w:p>
    <w:p w14:paraId="5C7FE48D" w14:textId="77777777" w:rsidR="00F66F4C" w:rsidRPr="00AA1DA0" w:rsidRDefault="00F66F4C" w:rsidP="00106BD7">
      <w:pPr>
        <w:pStyle w:val="aa"/>
        <w:numPr>
          <w:ilvl w:val="0"/>
          <w:numId w:val="37"/>
        </w:numPr>
        <w:tabs>
          <w:tab w:val="left" w:pos="1643"/>
        </w:tabs>
        <w:bidi/>
        <w:contextualSpacing w:val="0"/>
      </w:pPr>
      <w:r w:rsidRPr="00AA1DA0">
        <w:rPr>
          <w:rFonts w:hint="cs"/>
          <w:rtl/>
        </w:rPr>
        <w:t xml:space="preserve">למכרז זה מצורף נוסח חוזה התקשרות. אני מתחייב כי </w:t>
      </w:r>
      <w:r w:rsidR="00903F9F" w:rsidRPr="00AA1DA0">
        <w:rPr>
          <w:rFonts w:hint="cs"/>
          <w:rtl/>
        </w:rPr>
        <w:t>המציע</w:t>
      </w:r>
      <w:r w:rsidRPr="00AA1DA0">
        <w:rPr>
          <w:rFonts w:hint="cs"/>
          <w:rtl/>
        </w:rPr>
        <w:t xml:space="preserve"> יחתום על החוזה, בנוסח המצורף למכרז, אם וכאשר יזכה במכרז.</w:t>
      </w:r>
    </w:p>
    <w:p w14:paraId="316FD894" w14:textId="77777777" w:rsidR="00F66F4C" w:rsidRPr="00AA1DA0" w:rsidRDefault="00F66F4C" w:rsidP="00F66F4C">
      <w:pPr>
        <w:pStyle w:val="aa"/>
        <w:bidi/>
        <w:ind w:left="360"/>
        <w:contextualSpacing w:val="0"/>
        <w:rPr>
          <w:rtl/>
        </w:rPr>
      </w:pPr>
      <w:r w:rsidRPr="00AA1DA0">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AD47A10" w14:textId="77777777" w:rsidR="00F66F4C" w:rsidRPr="00AA1DA0" w:rsidRDefault="00F66F4C" w:rsidP="00106BD7">
      <w:pPr>
        <w:pStyle w:val="aa"/>
        <w:numPr>
          <w:ilvl w:val="0"/>
          <w:numId w:val="37"/>
        </w:numPr>
        <w:bidi/>
        <w:contextualSpacing w:val="0"/>
      </w:pPr>
      <w:r w:rsidRPr="00AA1DA0">
        <w:rPr>
          <w:rFonts w:hint="cs"/>
          <w:rtl/>
        </w:rPr>
        <w:t xml:space="preserve">אני מתחייב כי לאחר זכיית </w:t>
      </w:r>
      <w:r w:rsidR="00903F9F" w:rsidRPr="00AA1DA0">
        <w:rPr>
          <w:rFonts w:hint="cs"/>
          <w:rtl/>
        </w:rPr>
        <w:t>המציע</w:t>
      </w:r>
      <w:r w:rsidRPr="00AA1DA0">
        <w:rPr>
          <w:rFonts w:hint="cs"/>
          <w:rtl/>
        </w:rPr>
        <w:t xml:space="preserve"> במכרז, </w:t>
      </w:r>
      <w:r w:rsidR="0072145E" w:rsidRPr="00AA1DA0">
        <w:rPr>
          <w:rFonts w:hint="cs"/>
          <w:rtl/>
        </w:rPr>
        <w:t>אמציא</w:t>
      </w:r>
      <w:r w:rsidRPr="00AA1DA0">
        <w:rPr>
          <w:rFonts w:hint="cs"/>
          <w:rtl/>
        </w:rPr>
        <w:t xml:space="preserve"> למשרד את כל האישורים הנדרשים, יעמוד בכל התנאים וההתחייבויות, ויחתום על כל המסמכים, כמפורט בסעיף 0.8 למכרז שבנדון.</w:t>
      </w:r>
    </w:p>
    <w:p w14:paraId="345B788D" w14:textId="77777777" w:rsidR="0072145E" w:rsidRPr="00AA1DA0" w:rsidRDefault="0072145E" w:rsidP="00106BD7">
      <w:pPr>
        <w:pStyle w:val="aa"/>
        <w:numPr>
          <w:ilvl w:val="0"/>
          <w:numId w:val="37"/>
        </w:numPr>
        <w:bidi/>
        <w:contextualSpacing w:val="0"/>
        <w:rPr>
          <w:rtl/>
        </w:rPr>
      </w:pPr>
      <w:r w:rsidRPr="00AA1DA0">
        <w:rPr>
          <w:rFonts w:hint="cs"/>
          <w:rtl/>
        </w:rPr>
        <w:t>אני מאשר שהעברתי את "נספח ביטוח</w:t>
      </w:r>
      <w:r w:rsidR="00733DB6" w:rsidRPr="00AA1DA0">
        <w:rPr>
          <w:rFonts w:hint="cs"/>
          <w:rtl/>
        </w:rPr>
        <w:t>", המצורף להסכם ההתקשרות (נספח 0.8.2),</w:t>
      </w:r>
      <w:r w:rsidRPr="00AA1DA0">
        <w:rPr>
          <w:rFonts w:hint="cs"/>
          <w:rtl/>
        </w:rPr>
        <w:t xml:space="preserve"> לבדיקת סוכן ביטוח/חברת ביטוח מטעמי, שפרטיו להלן: (</w:t>
      </w:r>
      <w:r w:rsidRPr="00AA1DA0">
        <w:rPr>
          <w:rFonts w:hint="cs"/>
          <w:b/>
          <w:bCs/>
          <w:u w:val="single"/>
          <w:rtl/>
        </w:rPr>
        <w:t>שם סוכן ביטוח/חברת ביטוח).</w:t>
      </w:r>
    </w:p>
    <w:p w14:paraId="342C90AA" w14:textId="77777777" w:rsidR="0075262B" w:rsidRPr="00AA1DA0" w:rsidRDefault="0075262B" w:rsidP="0075262B">
      <w:pPr>
        <w:bidi/>
        <w:spacing w:before="0" w:after="0" w:line="360" w:lineRule="auto"/>
        <w:jc w:val="left"/>
        <w:rPr>
          <w:rFonts w:ascii="Arial" w:eastAsia="Times New Roman" w:hAnsi="Arial"/>
          <w:rtl/>
        </w:rPr>
      </w:pPr>
    </w:p>
    <w:p w14:paraId="2CB6A2A0" w14:textId="77777777" w:rsidR="002D5D1A" w:rsidRPr="00AA1DA0"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AA1DA0" w:rsidRPr="00AA1DA0" w14:paraId="40625FDE" w14:textId="77777777" w:rsidTr="002D5D1A">
        <w:tc>
          <w:tcPr>
            <w:tcW w:w="4261" w:type="dxa"/>
          </w:tcPr>
          <w:p w14:paraId="758997EF" w14:textId="77777777" w:rsidR="002D5D1A" w:rsidRPr="00AA1DA0" w:rsidRDefault="002D5D1A" w:rsidP="002D5D1A">
            <w:pPr>
              <w:pBdr>
                <w:bottom w:val="single" w:sz="12" w:space="1" w:color="auto"/>
              </w:pBdr>
              <w:bidi/>
              <w:spacing w:line="360" w:lineRule="auto"/>
              <w:jc w:val="left"/>
              <w:rPr>
                <w:rFonts w:ascii="Arial" w:eastAsia="Times New Roman" w:hAnsi="Arial"/>
                <w:rtl/>
              </w:rPr>
            </w:pPr>
          </w:p>
          <w:p w14:paraId="3A96946D" w14:textId="77777777" w:rsidR="002D5D1A" w:rsidRPr="00AA1DA0" w:rsidRDefault="002D5D1A" w:rsidP="002D5D1A">
            <w:pPr>
              <w:bidi/>
              <w:spacing w:line="360" w:lineRule="auto"/>
              <w:jc w:val="center"/>
              <w:rPr>
                <w:rFonts w:ascii="Arial" w:eastAsia="Times New Roman" w:hAnsi="Arial"/>
                <w:rtl/>
              </w:rPr>
            </w:pPr>
            <w:r w:rsidRPr="00AA1DA0">
              <w:rPr>
                <w:rFonts w:ascii="Arial" w:eastAsia="Times New Roman" w:hAnsi="Arial" w:hint="cs"/>
                <w:rtl/>
              </w:rPr>
              <w:t>שם מלא של החותם בשם המציע</w:t>
            </w:r>
          </w:p>
        </w:tc>
        <w:tc>
          <w:tcPr>
            <w:tcW w:w="4261" w:type="dxa"/>
          </w:tcPr>
          <w:p w14:paraId="3DC8E2F4" w14:textId="77777777" w:rsidR="002D5D1A" w:rsidRPr="00AA1DA0" w:rsidRDefault="002D5D1A" w:rsidP="002D5D1A">
            <w:pPr>
              <w:pBdr>
                <w:bottom w:val="single" w:sz="12" w:space="1" w:color="auto"/>
              </w:pBdr>
              <w:bidi/>
              <w:spacing w:line="360" w:lineRule="auto"/>
              <w:jc w:val="center"/>
              <w:rPr>
                <w:rFonts w:ascii="Arial" w:eastAsia="Times New Roman" w:hAnsi="Arial"/>
                <w:rtl/>
              </w:rPr>
            </w:pPr>
          </w:p>
          <w:p w14:paraId="5EB77DCF" w14:textId="77777777" w:rsidR="002D5D1A" w:rsidRPr="00AA1DA0" w:rsidRDefault="002D5D1A" w:rsidP="002D5D1A">
            <w:pPr>
              <w:bidi/>
              <w:spacing w:line="360" w:lineRule="auto"/>
              <w:jc w:val="center"/>
              <w:rPr>
                <w:rFonts w:ascii="Arial" w:eastAsia="Times New Roman" w:hAnsi="Arial"/>
                <w:rtl/>
              </w:rPr>
            </w:pPr>
            <w:r w:rsidRPr="00AA1DA0">
              <w:rPr>
                <w:rFonts w:ascii="Arial" w:eastAsia="Times New Roman" w:hAnsi="Arial" w:hint="cs"/>
                <w:rtl/>
              </w:rPr>
              <w:t>חתימה וחותמת של המציע</w:t>
            </w:r>
          </w:p>
        </w:tc>
      </w:tr>
    </w:tbl>
    <w:p w14:paraId="1904902F" w14:textId="77777777" w:rsidR="002D5D1A" w:rsidRPr="00AA1DA0" w:rsidRDefault="002D5D1A" w:rsidP="002D5D1A">
      <w:pPr>
        <w:bidi/>
        <w:spacing w:before="0" w:after="0" w:line="360" w:lineRule="auto"/>
        <w:jc w:val="left"/>
        <w:rPr>
          <w:rFonts w:ascii="Arial" w:eastAsia="Times New Roman" w:hAnsi="Arial"/>
          <w:rtl/>
        </w:rPr>
      </w:pPr>
    </w:p>
    <w:p w14:paraId="65D98EC2" w14:textId="77777777" w:rsidR="00530431" w:rsidRPr="00AA1DA0" w:rsidRDefault="00530431">
      <w:pPr>
        <w:rPr>
          <w:rFonts w:ascii="Times New Roman" w:eastAsia="Times New Roman" w:hAnsi="Times New Roman"/>
          <w:b/>
          <w:bCs/>
          <w:sz w:val="22"/>
          <w:szCs w:val="28"/>
          <w:u w:val="single"/>
          <w:rtl/>
          <w:lang w:eastAsia="he-IL"/>
        </w:rPr>
      </w:pPr>
      <w:bookmarkStart w:id="60" w:name="_Toc49762790"/>
      <w:r w:rsidRPr="00AA1DA0">
        <w:rPr>
          <w:rFonts w:ascii="Times New Roman" w:eastAsia="Times New Roman" w:hAnsi="Times New Roman"/>
          <w:b/>
          <w:bCs/>
          <w:sz w:val="22"/>
          <w:szCs w:val="28"/>
          <w:u w:val="single"/>
          <w:rtl/>
          <w:lang w:eastAsia="he-IL"/>
        </w:rPr>
        <w:br w:type="page"/>
      </w:r>
    </w:p>
    <w:p w14:paraId="15131A83" w14:textId="4C07E499" w:rsidR="0000496C" w:rsidRPr="00AA1DA0" w:rsidRDefault="0000496C" w:rsidP="009D46DB">
      <w:pPr>
        <w:bidi/>
        <w:spacing w:before="0" w:after="0" w:line="240" w:lineRule="auto"/>
        <w:jc w:val="center"/>
        <w:rPr>
          <w:rFonts w:ascii="Times New Roman" w:eastAsia="Times New Roman" w:hAnsi="Times New Roman"/>
          <w:b/>
          <w:bCs/>
          <w:sz w:val="22"/>
          <w:szCs w:val="28"/>
          <w:u w:val="single"/>
          <w:rtl/>
          <w:lang w:eastAsia="he-IL"/>
        </w:rPr>
      </w:pPr>
      <w:r w:rsidRPr="00AA1DA0">
        <w:rPr>
          <w:rFonts w:ascii="Times New Roman" w:eastAsia="Times New Roman" w:hAnsi="Times New Roman" w:hint="cs"/>
          <w:b/>
          <w:bCs/>
          <w:sz w:val="22"/>
          <w:szCs w:val="28"/>
          <w:u w:val="single"/>
          <w:rtl/>
          <w:lang w:eastAsia="he-IL"/>
        </w:rPr>
        <w:lastRenderedPageBreak/>
        <w:t>נספח 0.7.6</w:t>
      </w:r>
      <w:bookmarkEnd w:id="60"/>
    </w:p>
    <w:p w14:paraId="18ECE258" w14:textId="77777777" w:rsidR="0000496C" w:rsidRPr="00AA1DA0" w:rsidRDefault="0000496C" w:rsidP="0000496C">
      <w:pPr>
        <w:bidi/>
        <w:spacing w:before="0" w:after="0" w:line="360" w:lineRule="auto"/>
        <w:jc w:val="center"/>
        <w:rPr>
          <w:rFonts w:ascii="Arial" w:eastAsia="Times New Roman" w:hAnsi="Arial"/>
          <w:u w:val="single"/>
          <w:rtl/>
        </w:rPr>
      </w:pPr>
    </w:p>
    <w:p w14:paraId="52B3F9C6"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D81F66C" w14:textId="760A3731" w:rsidR="0000496C" w:rsidRPr="00AA1DA0" w:rsidRDefault="0000496C" w:rsidP="007E07DA">
      <w:pPr>
        <w:bidi/>
        <w:spacing w:line="240" w:lineRule="auto"/>
        <w:rPr>
          <w:rFonts w:ascii="Arial" w:eastAsia="Times New Roman" w:hAnsi="Arial"/>
          <w:rtl/>
        </w:rPr>
      </w:pPr>
      <w:r w:rsidRPr="00AA1DA0">
        <w:rPr>
          <w:rFonts w:ascii="Arial" w:eastAsia="Times New Roman" w:hAnsi="Arial"/>
          <w:rtl/>
        </w:rPr>
        <w:t>הנני נותן תצהיר זה בשם ___________________ שהוא המציע (להלן</w:t>
      </w:r>
      <w:r w:rsidRPr="00AA1DA0">
        <w:rPr>
          <w:rFonts w:ascii="Arial" w:eastAsia="Times New Roman" w:hAnsi="Arial" w:hint="cs"/>
          <w:rtl/>
        </w:rPr>
        <w:t>:</w:t>
      </w:r>
      <w:r w:rsidRPr="00AA1DA0">
        <w:rPr>
          <w:rFonts w:ascii="Arial" w:eastAsia="Times New Roman" w:hAnsi="Arial"/>
          <w:rtl/>
        </w:rPr>
        <w:t xml:space="preserve"> </w:t>
      </w:r>
      <w:r w:rsidRPr="00AA1DA0">
        <w:rPr>
          <w:rFonts w:ascii="Arial" w:eastAsia="Times New Roman" w:hAnsi="Arial"/>
          <w:b/>
          <w:bCs/>
          <w:rtl/>
        </w:rPr>
        <w:t>המציע</w:t>
      </w:r>
      <w:r w:rsidRPr="00AA1DA0">
        <w:rPr>
          <w:rFonts w:ascii="Arial" w:eastAsia="Times New Roman" w:hAnsi="Arial"/>
          <w:rtl/>
        </w:rPr>
        <w:t xml:space="preserve">) המבקש להתקשר עם עורך </w:t>
      </w:r>
      <w:r w:rsidR="0085497D" w:rsidRPr="00AA1DA0">
        <w:rPr>
          <w:rFonts w:ascii="Arial" w:eastAsia="Times New Roman" w:hAnsi="Arial"/>
          <w:rtl/>
        </w:rPr>
        <w:t>מכרז פומבי מספר 9</w:t>
      </w:r>
      <w:r w:rsidR="007E07DA" w:rsidRPr="00AA1DA0">
        <w:rPr>
          <w:rFonts w:ascii="Arial" w:eastAsia="Times New Roman" w:hAnsi="Arial" w:hint="cs"/>
          <w:rtl/>
        </w:rPr>
        <w:t>7</w:t>
      </w:r>
      <w:r w:rsidR="0085497D" w:rsidRPr="00AA1DA0">
        <w:rPr>
          <w:rFonts w:ascii="Arial" w:eastAsia="Times New Roman" w:hAnsi="Arial"/>
          <w:rtl/>
        </w:rPr>
        <w:t>/</w:t>
      </w:r>
      <w:r w:rsidR="007E07DA" w:rsidRPr="00AA1DA0">
        <w:rPr>
          <w:rFonts w:ascii="Arial" w:eastAsia="Times New Roman" w:hAnsi="Arial" w:hint="cs"/>
          <w:rtl/>
        </w:rPr>
        <w:t>12</w:t>
      </w:r>
      <w:r w:rsidR="0085497D" w:rsidRPr="00AA1DA0">
        <w:rPr>
          <w:rFonts w:ascii="Arial" w:eastAsia="Times New Roman" w:hAnsi="Arial"/>
          <w:rtl/>
        </w:rPr>
        <w:t xml:space="preserve">.2020 </w:t>
      </w:r>
      <w:r w:rsidR="00B63DCB" w:rsidRPr="00AA1DA0">
        <w:rPr>
          <w:rFonts w:ascii="Arial" w:eastAsia="Times New Roman" w:hAnsi="Arial" w:hint="cs"/>
          <w:rtl/>
        </w:rPr>
        <w:t>בהיקפים</w:t>
      </w:r>
      <w:r w:rsidR="00B63DCB" w:rsidRPr="00AA1DA0">
        <w:rPr>
          <w:rFonts w:ascii="Arial" w:eastAsia="Times New Roman" w:hAnsi="Arial"/>
          <w:rtl/>
        </w:rPr>
        <w:t xml:space="preserve"> </w:t>
      </w:r>
      <w:r w:rsidR="00B63DCB" w:rsidRPr="00AA1DA0">
        <w:rPr>
          <w:rFonts w:ascii="Arial" w:eastAsia="Times New Roman" w:hAnsi="Arial" w:hint="cs"/>
          <w:rtl/>
        </w:rPr>
        <w:t>משתנים</w:t>
      </w:r>
      <w:r w:rsidR="00B63DCB" w:rsidRPr="00AA1DA0">
        <w:rPr>
          <w:rFonts w:ascii="Arial" w:eastAsia="Times New Roman" w:hAnsi="Arial"/>
          <w:rtl/>
        </w:rPr>
        <w:t xml:space="preserve">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r w:rsidR="001A24E0" w:rsidRPr="00AA1DA0">
        <w:rPr>
          <w:rFonts w:ascii="Arial" w:eastAsia="Times New Roman" w:hAnsi="Arial" w:hint="cs"/>
          <w:rtl/>
        </w:rPr>
        <w:t xml:space="preserve"> </w:t>
      </w:r>
      <w:r w:rsidRPr="00AA1DA0">
        <w:rPr>
          <w:rFonts w:ascii="Arial" w:eastAsia="Times New Roman" w:hAnsi="Arial"/>
          <w:rtl/>
        </w:rPr>
        <w:t xml:space="preserve">עבור </w:t>
      </w:r>
      <w:r w:rsidRPr="00AA1DA0">
        <w:rPr>
          <w:rFonts w:ascii="Arial" w:eastAsia="Times New Roman" w:hAnsi="Arial" w:hint="cs"/>
          <w:rtl/>
        </w:rPr>
        <w:t xml:space="preserve">משרד החינוך (להלן </w:t>
      </w:r>
      <w:r w:rsidRPr="00AA1DA0">
        <w:rPr>
          <w:rFonts w:ascii="Arial" w:eastAsia="Times New Roman" w:hAnsi="Arial" w:hint="cs"/>
          <w:b/>
          <w:bCs/>
          <w:rtl/>
        </w:rPr>
        <w:t>המכרז</w:t>
      </w:r>
      <w:r w:rsidRPr="00AA1DA0">
        <w:rPr>
          <w:rFonts w:ascii="Arial" w:eastAsia="Times New Roman" w:hAnsi="Arial" w:hint="cs"/>
          <w:rtl/>
        </w:rPr>
        <w:t>)</w:t>
      </w:r>
      <w:r w:rsidRPr="00AA1DA0">
        <w:rPr>
          <w:rFonts w:ascii="Arial" w:eastAsia="Times New Roman" w:hAnsi="Arial"/>
          <w:rtl/>
        </w:rPr>
        <w:t xml:space="preserve">. אני מצהיר/ה כי הנני מוסמך/ת לתת תצהיר זה בשם המציע. </w:t>
      </w:r>
    </w:p>
    <w:p w14:paraId="5DD770BD"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rtl/>
        </w:rPr>
        <w:t>בתצהירי זה, משמעותו של המונח "</w:t>
      </w:r>
      <w:r w:rsidRPr="00AA1DA0">
        <w:rPr>
          <w:rFonts w:ascii="Arial" w:eastAsia="Times New Roman" w:hAnsi="Arial"/>
          <w:b/>
          <w:bCs/>
          <w:rtl/>
        </w:rPr>
        <w:t>בעל זיקה</w:t>
      </w:r>
      <w:r w:rsidRPr="00AA1DA0">
        <w:rPr>
          <w:rFonts w:ascii="Arial" w:eastAsia="Times New Roman" w:hAnsi="Arial"/>
          <w:rtl/>
        </w:rPr>
        <w:t>" כהגדרתו בחוק עסקאות גופים ציבוריים התשל"ו-1976 (להלן</w:t>
      </w:r>
      <w:r w:rsidRPr="00AA1DA0">
        <w:rPr>
          <w:rFonts w:ascii="Arial" w:eastAsia="Times New Roman" w:hAnsi="Arial" w:hint="cs"/>
          <w:rtl/>
        </w:rPr>
        <w:t>:</w:t>
      </w:r>
      <w:r w:rsidRPr="00AA1DA0">
        <w:rPr>
          <w:rFonts w:ascii="Arial" w:eastAsia="Times New Roman" w:hAnsi="Arial"/>
          <w:rtl/>
        </w:rPr>
        <w:t xml:space="preserve">  "</w:t>
      </w:r>
      <w:r w:rsidRPr="00AA1DA0">
        <w:rPr>
          <w:rFonts w:ascii="Arial" w:eastAsia="Times New Roman" w:hAnsi="Arial"/>
          <w:b/>
          <w:bCs/>
          <w:rtl/>
        </w:rPr>
        <w:t>חוק עסקאות גופים ציבוריים</w:t>
      </w:r>
      <w:r w:rsidRPr="00AA1DA0">
        <w:rPr>
          <w:rFonts w:ascii="Arial" w:eastAsia="Times New Roman" w:hAnsi="Arial"/>
          <w:rtl/>
        </w:rPr>
        <w:t xml:space="preserve">"). אני מאשר/ת כי הוסברה לי משמעותו של מונח זה וכי אני מבין/ה אותו. </w:t>
      </w:r>
    </w:p>
    <w:p w14:paraId="2D0CE4E5"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hint="cs"/>
          <w:rtl/>
        </w:rPr>
        <w:t xml:space="preserve">משמעותו של המונח </w:t>
      </w:r>
      <w:r w:rsidRPr="00AA1DA0">
        <w:rPr>
          <w:rFonts w:ascii="Arial" w:eastAsia="Times New Roman" w:hAnsi="Arial" w:hint="cs"/>
          <w:b/>
          <w:bCs/>
          <w:rtl/>
        </w:rPr>
        <w:t>"עבירה"</w:t>
      </w:r>
      <w:r w:rsidRPr="00AA1DA0">
        <w:rPr>
          <w:rFonts w:ascii="Arial" w:eastAsia="Times New Roman" w:hAnsi="Arial" w:hint="cs"/>
          <w:rtl/>
        </w:rPr>
        <w:t xml:space="preserve"> </w:t>
      </w:r>
      <w:r w:rsidRPr="00AA1DA0">
        <w:rPr>
          <w:rFonts w:ascii="Arial" w:eastAsia="Times New Roman" w:hAnsi="Arial"/>
          <w:rtl/>
        </w:rPr>
        <w:t>–</w:t>
      </w:r>
      <w:r w:rsidRPr="00AA1DA0">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B5DDB0"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rtl/>
        </w:rPr>
        <w:t>המציע הינו תאגיד הרשום בישראל.</w:t>
      </w:r>
    </w:p>
    <w:p w14:paraId="76068120"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rtl/>
        </w:rPr>
        <w:t xml:space="preserve">(סמן </w:t>
      </w:r>
      <w:r w:rsidRPr="00AA1DA0">
        <w:rPr>
          <w:rFonts w:ascii="Arial" w:eastAsia="Times New Roman" w:hAnsi="Arial"/>
        </w:rPr>
        <w:t>X</w:t>
      </w:r>
      <w:r w:rsidRPr="00AA1DA0">
        <w:rPr>
          <w:rFonts w:ascii="Arial" w:eastAsia="Times New Roman" w:hAnsi="Arial"/>
          <w:rtl/>
        </w:rPr>
        <w:t xml:space="preserve"> במשבצת המתאימה)</w:t>
      </w:r>
    </w:p>
    <w:p w14:paraId="7294A0CF" w14:textId="77777777" w:rsidR="0000496C" w:rsidRPr="00AA1DA0" w:rsidRDefault="0000496C" w:rsidP="00106BD7">
      <w:pPr>
        <w:numPr>
          <w:ilvl w:val="0"/>
          <w:numId w:val="38"/>
        </w:numPr>
        <w:bidi/>
        <w:spacing w:line="240" w:lineRule="auto"/>
        <w:ind w:left="0" w:right="360" w:firstLine="0"/>
        <w:rPr>
          <w:rFonts w:ascii="Arial" w:eastAsia="Times New Roman" w:hAnsi="Arial"/>
        </w:rPr>
      </w:pPr>
      <w:r w:rsidRPr="00AA1DA0">
        <w:rPr>
          <w:rFonts w:ascii="Arial" w:eastAsia="Times New Roman" w:hAnsi="Arial"/>
          <w:rtl/>
        </w:rPr>
        <w:t xml:space="preserve">המציע ובעל זיקה אליו </w:t>
      </w:r>
      <w:r w:rsidRPr="00AA1DA0">
        <w:rPr>
          <w:rFonts w:ascii="Arial" w:eastAsia="Times New Roman" w:hAnsi="Arial"/>
          <w:b/>
          <w:bCs/>
          <w:u w:val="single"/>
          <w:rtl/>
        </w:rPr>
        <w:t>לא הורשעו</w:t>
      </w:r>
      <w:r w:rsidRPr="00AA1DA0">
        <w:rPr>
          <w:rFonts w:ascii="Arial" w:eastAsia="Times New Roman" w:hAnsi="Arial"/>
          <w:rtl/>
        </w:rPr>
        <w:t xml:space="preserve"> ביותר משתי עבירות</w:t>
      </w:r>
      <w:r w:rsidRPr="00AA1DA0">
        <w:rPr>
          <w:rFonts w:ascii="Arial" w:eastAsia="Times New Roman" w:hAnsi="Arial" w:hint="cs"/>
          <w:rtl/>
        </w:rPr>
        <w:t xml:space="preserve"> </w:t>
      </w:r>
      <w:r w:rsidRPr="00AA1DA0">
        <w:rPr>
          <w:rFonts w:ascii="Arial" w:eastAsia="Times New Roman" w:hAnsi="Arial"/>
          <w:rtl/>
        </w:rPr>
        <w:t>עד למועד האחרון להגשת ההצעות (להלן: "</w:t>
      </w:r>
      <w:r w:rsidRPr="00AA1DA0">
        <w:rPr>
          <w:rFonts w:ascii="Arial" w:eastAsia="Times New Roman" w:hAnsi="Arial"/>
          <w:b/>
          <w:bCs/>
          <w:rtl/>
        </w:rPr>
        <w:t>מועד להגשה</w:t>
      </w:r>
      <w:r w:rsidRPr="00AA1DA0">
        <w:rPr>
          <w:rFonts w:ascii="Arial" w:eastAsia="Times New Roman" w:hAnsi="Arial"/>
          <w:rtl/>
        </w:rPr>
        <w:t xml:space="preserve">") מטעם המציע </w:t>
      </w:r>
      <w:r w:rsidRPr="00AA1DA0">
        <w:rPr>
          <w:rFonts w:ascii="Arial" w:eastAsia="Times New Roman" w:hAnsi="Arial" w:hint="cs"/>
          <w:rtl/>
        </w:rPr>
        <w:t>למכרז.</w:t>
      </w:r>
    </w:p>
    <w:p w14:paraId="4AEA0C86" w14:textId="77777777" w:rsidR="0000496C" w:rsidRPr="00AA1DA0" w:rsidRDefault="0000496C" w:rsidP="00106BD7">
      <w:pPr>
        <w:numPr>
          <w:ilvl w:val="0"/>
          <w:numId w:val="38"/>
        </w:numPr>
        <w:bidi/>
        <w:spacing w:line="240" w:lineRule="auto"/>
        <w:ind w:left="0" w:right="360" w:firstLine="0"/>
        <w:rPr>
          <w:rFonts w:ascii="Arial" w:eastAsia="Times New Roman" w:hAnsi="Arial"/>
        </w:rPr>
      </w:pPr>
      <w:r w:rsidRPr="00AA1DA0">
        <w:rPr>
          <w:rFonts w:ascii="Arial" w:eastAsia="Times New Roman" w:hAnsi="Arial"/>
          <w:rtl/>
        </w:rPr>
        <w:t xml:space="preserve">המציע או בעל זיקה אליו </w:t>
      </w:r>
      <w:r w:rsidRPr="00AA1DA0">
        <w:rPr>
          <w:rFonts w:ascii="Arial" w:eastAsia="Times New Roman" w:hAnsi="Arial"/>
          <w:b/>
          <w:bCs/>
          <w:u w:val="single"/>
          <w:rtl/>
        </w:rPr>
        <w:t>הורשעו</w:t>
      </w:r>
      <w:r w:rsidRPr="00AA1DA0">
        <w:rPr>
          <w:rFonts w:ascii="Arial" w:eastAsia="Times New Roman" w:hAnsi="Arial"/>
          <w:rtl/>
        </w:rPr>
        <w:t xml:space="preserve"> בפסק דין  ביותר משתי עבירות</w:t>
      </w:r>
      <w:r w:rsidRPr="00AA1DA0">
        <w:rPr>
          <w:rFonts w:ascii="Arial" w:eastAsia="Times New Roman" w:hAnsi="Arial" w:hint="cs"/>
          <w:rtl/>
        </w:rPr>
        <w:t xml:space="preserve"> </w:t>
      </w:r>
      <w:r w:rsidRPr="00AA1DA0">
        <w:rPr>
          <w:rFonts w:ascii="Arial" w:eastAsia="Times New Roman" w:hAnsi="Arial"/>
          <w:b/>
          <w:bCs/>
          <w:u w:val="single"/>
          <w:rtl/>
        </w:rPr>
        <w:t>וחלפה שנה אחת</w:t>
      </w:r>
      <w:r w:rsidRPr="00AA1DA0">
        <w:rPr>
          <w:rFonts w:ascii="Arial" w:eastAsia="Times New Roman" w:hAnsi="Arial"/>
          <w:rtl/>
        </w:rPr>
        <w:t xml:space="preserve"> לפחות ממועד ההרשעה האחרונה ועד למועד ההגשה. </w:t>
      </w:r>
    </w:p>
    <w:p w14:paraId="0FEF5D1B" w14:textId="77777777" w:rsidR="0000496C" w:rsidRPr="00AA1DA0" w:rsidRDefault="0000496C" w:rsidP="00106BD7">
      <w:pPr>
        <w:numPr>
          <w:ilvl w:val="0"/>
          <w:numId w:val="38"/>
        </w:numPr>
        <w:bidi/>
        <w:spacing w:line="240" w:lineRule="auto"/>
        <w:ind w:left="0" w:right="360" w:firstLine="0"/>
        <w:rPr>
          <w:rFonts w:ascii="Arial" w:eastAsia="Times New Roman" w:hAnsi="Arial"/>
          <w:rtl/>
        </w:rPr>
      </w:pPr>
      <w:r w:rsidRPr="00AA1DA0">
        <w:rPr>
          <w:rFonts w:ascii="Arial" w:eastAsia="Times New Roman" w:hAnsi="Arial"/>
          <w:rtl/>
        </w:rPr>
        <w:t xml:space="preserve">המציע או בעל זיקה אליו </w:t>
      </w:r>
      <w:r w:rsidRPr="00AA1DA0">
        <w:rPr>
          <w:rFonts w:ascii="Arial" w:eastAsia="Times New Roman" w:hAnsi="Arial"/>
          <w:b/>
          <w:bCs/>
          <w:u w:val="single"/>
          <w:rtl/>
        </w:rPr>
        <w:t>הורשעו</w:t>
      </w:r>
      <w:r w:rsidRPr="00AA1DA0">
        <w:rPr>
          <w:rFonts w:ascii="Arial" w:eastAsia="Times New Roman" w:hAnsi="Arial"/>
          <w:rtl/>
        </w:rPr>
        <w:t xml:space="preserve"> בפסק דין  ביותר משתי עבירות</w:t>
      </w:r>
      <w:r w:rsidRPr="00AA1DA0">
        <w:rPr>
          <w:rFonts w:ascii="Arial" w:eastAsia="Times New Roman" w:hAnsi="Arial" w:hint="cs"/>
          <w:rtl/>
        </w:rPr>
        <w:t xml:space="preserve"> </w:t>
      </w:r>
      <w:r w:rsidRPr="00AA1DA0">
        <w:rPr>
          <w:rFonts w:ascii="Arial" w:eastAsia="Times New Roman" w:hAnsi="Arial"/>
          <w:b/>
          <w:bCs/>
          <w:u w:val="single"/>
          <w:rtl/>
        </w:rPr>
        <w:t>ולא חלפה שנה אחת</w:t>
      </w:r>
      <w:r w:rsidRPr="00AA1DA0">
        <w:rPr>
          <w:rFonts w:ascii="Arial" w:eastAsia="Times New Roman" w:hAnsi="Arial"/>
          <w:rtl/>
        </w:rPr>
        <w:t xml:space="preserve"> לפחות ממועד ההרשעה האחרונה ועד למועד ההגשה. </w:t>
      </w:r>
    </w:p>
    <w:p w14:paraId="6CD381EA" w14:textId="77777777" w:rsidR="0000496C" w:rsidRPr="00AA1DA0" w:rsidRDefault="0000496C" w:rsidP="00854315">
      <w:pPr>
        <w:bidi/>
        <w:spacing w:line="240" w:lineRule="auto"/>
        <w:rPr>
          <w:rFonts w:ascii="Arial" w:eastAsia="Times New Roman" w:hAnsi="Arial"/>
          <w:b/>
          <w:bCs/>
          <w:rtl/>
        </w:rPr>
      </w:pPr>
    </w:p>
    <w:p w14:paraId="092BD530" w14:textId="77777777" w:rsidR="0000496C" w:rsidRPr="00AA1DA0" w:rsidRDefault="0000496C" w:rsidP="00854315">
      <w:pPr>
        <w:bidi/>
        <w:spacing w:line="240" w:lineRule="auto"/>
        <w:rPr>
          <w:rFonts w:ascii="Arial" w:eastAsia="Times New Roman" w:hAnsi="Arial"/>
          <w:rtl/>
        </w:rPr>
      </w:pPr>
      <w:r w:rsidRPr="00AA1DA0">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204B00D6" w14:textId="77777777" w:rsidTr="002A54AD">
        <w:tc>
          <w:tcPr>
            <w:tcW w:w="2840" w:type="dxa"/>
          </w:tcPr>
          <w:p w14:paraId="609F2BA9" w14:textId="77777777" w:rsidR="00854315" w:rsidRPr="00AA1DA0" w:rsidRDefault="00854315" w:rsidP="00854315">
            <w:pPr>
              <w:pBdr>
                <w:bottom w:val="single" w:sz="12" w:space="1" w:color="auto"/>
              </w:pBdr>
              <w:bidi/>
              <w:rPr>
                <w:rFonts w:ascii="Arial" w:eastAsia="Times New Roman" w:hAnsi="Arial"/>
                <w:rtl/>
              </w:rPr>
            </w:pPr>
          </w:p>
          <w:p w14:paraId="555AD8D2" w14:textId="77777777" w:rsidR="00854315" w:rsidRPr="00AA1DA0" w:rsidRDefault="00854315" w:rsidP="00854315">
            <w:pPr>
              <w:bidi/>
              <w:jc w:val="center"/>
              <w:rPr>
                <w:rFonts w:ascii="Arial" w:eastAsia="Times New Roman" w:hAnsi="Arial"/>
                <w:rtl/>
              </w:rPr>
            </w:pPr>
            <w:r w:rsidRPr="00AA1DA0">
              <w:rPr>
                <w:rFonts w:ascii="Arial" w:eastAsia="Times New Roman" w:hAnsi="Arial" w:hint="cs"/>
                <w:rtl/>
              </w:rPr>
              <w:t>תאריך</w:t>
            </w:r>
          </w:p>
        </w:tc>
        <w:tc>
          <w:tcPr>
            <w:tcW w:w="2841" w:type="dxa"/>
          </w:tcPr>
          <w:p w14:paraId="193CD5BF" w14:textId="77777777" w:rsidR="00854315" w:rsidRPr="00AA1DA0" w:rsidRDefault="00854315" w:rsidP="00854315">
            <w:pPr>
              <w:pBdr>
                <w:bottom w:val="single" w:sz="12" w:space="1" w:color="auto"/>
              </w:pBdr>
              <w:bidi/>
              <w:rPr>
                <w:rFonts w:ascii="Arial" w:eastAsia="Times New Roman" w:hAnsi="Arial"/>
                <w:rtl/>
              </w:rPr>
            </w:pPr>
          </w:p>
          <w:p w14:paraId="4DE0B19D" w14:textId="77777777" w:rsidR="00854315" w:rsidRPr="00AA1DA0" w:rsidRDefault="00854315" w:rsidP="00854315">
            <w:pPr>
              <w:bidi/>
              <w:jc w:val="center"/>
              <w:rPr>
                <w:rFonts w:ascii="Arial" w:eastAsia="Times New Roman" w:hAnsi="Arial"/>
                <w:rtl/>
              </w:rPr>
            </w:pPr>
            <w:r w:rsidRPr="00AA1DA0">
              <w:rPr>
                <w:rFonts w:ascii="Arial" w:eastAsia="Times New Roman" w:hAnsi="Arial" w:hint="cs"/>
                <w:rtl/>
              </w:rPr>
              <w:t>שם מלא</w:t>
            </w:r>
          </w:p>
        </w:tc>
        <w:tc>
          <w:tcPr>
            <w:tcW w:w="2841" w:type="dxa"/>
          </w:tcPr>
          <w:p w14:paraId="400ABAD6" w14:textId="77777777" w:rsidR="00854315" w:rsidRPr="00AA1DA0" w:rsidRDefault="00854315" w:rsidP="00854315">
            <w:pPr>
              <w:pBdr>
                <w:bottom w:val="single" w:sz="12" w:space="1" w:color="auto"/>
              </w:pBdr>
              <w:bidi/>
              <w:rPr>
                <w:rFonts w:ascii="Arial" w:eastAsia="Times New Roman" w:hAnsi="Arial"/>
                <w:rtl/>
              </w:rPr>
            </w:pPr>
          </w:p>
          <w:p w14:paraId="76AE85AC" w14:textId="77777777" w:rsidR="00854315" w:rsidRPr="00AA1DA0" w:rsidRDefault="00854315" w:rsidP="00854315">
            <w:pPr>
              <w:bidi/>
              <w:jc w:val="center"/>
              <w:rPr>
                <w:rFonts w:ascii="Arial" w:eastAsia="Times New Roman" w:hAnsi="Arial"/>
                <w:rtl/>
              </w:rPr>
            </w:pPr>
            <w:r w:rsidRPr="00AA1DA0">
              <w:rPr>
                <w:rFonts w:ascii="Arial" w:eastAsia="Times New Roman" w:hAnsi="Arial" w:hint="cs"/>
                <w:rtl/>
              </w:rPr>
              <w:t>חתימה וחותמת של המציע</w:t>
            </w:r>
          </w:p>
        </w:tc>
      </w:tr>
    </w:tbl>
    <w:p w14:paraId="5BB8AD26" w14:textId="77777777" w:rsidR="0000496C" w:rsidRPr="00AA1DA0"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6D77820" w14:textId="77777777" w:rsidR="0000496C" w:rsidRPr="00AA1DA0"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23283DFE" w14:textId="77777777" w:rsidR="0000496C" w:rsidRPr="00AA1DA0" w:rsidRDefault="0000496C" w:rsidP="0000496C">
      <w:pPr>
        <w:bidi/>
        <w:spacing w:before="0" w:after="0" w:line="360" w:lineRule="auto"/>
        <w:rPr>
          <w:rFonts w:ascii="Arial" w:eastAsia="Times New Roman" w:hAnsi="Arial"/>
          <w:rtl/>
        </w:rPr>
      </w:pPr>
      <w:r w:rsidRPr="00AA1DA0">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DEEEFF" w14:textId="77777777" w:rsidR="0000496C" w:rsidRPr="00AA1DA0"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701F1CEC" w14:textId="77777777" w:rsidTr="009008BF">
        <w:tc>
          <w:tcPr>
            <w:tcW w:w="2840" w:type="dxa"/>
          </w:tcPr>
          <w:p w14:paraId="58838F8A" w14:textId="77777777" w:rsidR="002A54AD" w:rsidRPr="00AA1DA0" w:rsidRDefault="002A54AD" w:rsidP="009008BF">
            <w:pPr>
              <w:pBdr>
                <w:bottom w:val="single" w:sz="12" w:space="1" w:color="auto"/>
              </w:pBdr>
              <w:bidi/>
              <w:rPr>
                <w:rFonts w:ascii="Arial" w:eastAsia="Times New Roman" w:hAnsi="Arial"/>
                <w:rtl/>
              </w:rPr>
            </w:pPr>
          </w:p>
          <w:p w14:paraId="4A269858"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תאריך</w:t>
            </w:r>
          </w:p>
        </w:tc>
        <w:tc>
          <w:tcPr>
            <w:tcW w:w="2841" w:type="dxa"/>
          </w:tcPr>
          <w:p w14:paraId="45AF416F" w14:textId="77777777" w:rsidR="002A54AD" w:rsidRPr="00AA1DA0" w:rsidRDefault="002A54AD" w:rsidP="009008BF">
            <w:pPr>
              <w:pBdr>
                <w:bottom w:val="single" w:sz="12" w:space="1" w:color="auto"/>
              </w:pBdr>
              <w:bidi/>
              <w:rPr>
                <w:rFonts w:ascii="Arial" w:eastAsia="Times New Roman" w:hAnsi="Arial"/>
                <w:rtl/>
              </w:rPr>
            </w:pPr>
          </w:p>
          <w:p w14:paraId="6F6E1484"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6D15F9F2" w14:textId="77777777" w:rsidR="002A54AD" w:rsidRPr="00AA1DA0" w:rsidRDefault="002A54AD" w:rsidP="009008BF">
            <w:pPr>
              <w:pBdr>
                <w:bottom w:val="single" w:sz="12" w:space="1" w:color="auto"/>
              </w:pBdr>
              <w:bidi/>
              <w:rPr>
                <w:rFonts w:ascii="Arial" w:eastAsia="Times New Roman" w:hAnsi="Arial"/>
                <w:rtl/>
              </w:rPr>
            </w:pPr>
          </w:p>
          <w:p w14:paraId="7F22ABA0" w14:textId="77777777" w:rsidR="002A54AD" w:rsidRPr="00AA1DA0" w:rsidRDefault="002A54AD" w:rsidP="002A54AD">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29E81F66" w14:textId="664685C3" w:rsidR="0012468F" w:rsidRPr="00AA1DA0" w:rsidRDefault="0012468F">
      <w:pPr>
        <w:rPr>
          <w:rFonts w:ascii="Arial" w:eastAsia="Times New Roman" w:hAnsi="Arial"/>
          <w:u w:val="single"/>
        </w:rPr>
      </w:pPr>
    </w:p>
    <w:p w14:paraId="0AD52E87" w14:textId="77777777" w:rsidR="0075262B" w:rsidRPr="00AA1DA0" w:rsidRDefault="00EF7276" w:rsidP="009D46DB">
      <w:pPr>
        <w:bidi/>
        <w:spacing w:before="0" w:after="0" w:line="240" w:lineRule="auto"/>
        <w:jc w:val="center"/>
        <w:rPr>
          <w:rFonts w:ascii="Times New Roman" w:eastAsia="Times New Roman" w:hAnsi="Times New Roman"/>
          <w:b/>
          <w:bCs/>
          <w:sz w:val="22"/>
          <w:szCs w:val="28"/>
          <w:u w:val="single"/>
          <w:rtl/>
          <w:lang w:eastAsia="he-IL"/>
        </w:rPr>
      </w:pPr>
      <w:bookmarkStart w:id="61" w:name="_Toc49762791"/>
      <w:r w:rsidRPr="00AA1DA0">
        <w:rPr>
          <w:rFonts w:ascii="Times New Roman" w:eastAsia="Times New Roman" w:hAnsi="Times New Roman" w:hint="cs"/>
          <w:b/>
          <w:bCs/>
          <w:sz w:val="22"/>
          <w:szCs w:val="28"/>
          <w:u w:val="single"/>
          <w:rtl/>
          <w:lang w:eastAsia="he-IL"/>
        </w:rPr>
        <w:t>נספח 0.7.7</w:t>
      </w:r>
      <w:bookmarkEnd w:id="61"/>
    </w:p>
    <w:p w14:paraId="2F66ADD0" w14:textId="77777777" w:rsidR="00442E21" w:rsidRPr="00AA1DA0" w:rsidRDefault="00442E21" w:rsidP="00442E21">
      <w:pPr>
        <w:bidi/>
        <w:rPr>
          <w:rFonts w:ascii="Arial" w:eastAsia="Times New Roman" w:hAnsi="Arial"/>
          <w:rtl/>
        </w:rPr>
      </w:pPr>
      <w:r w:rsidRPr="00AA1DA0">
        <w:rPr>
          <w:rFonts w:ascii="Arial" w:eastAsia="Times New Roman" w:hAnsi="Arial"/>
          <w:rtl/>
        </w:rPr>
        <w:lastRenderedPageBreak/>
        <w:t>אני הח"מ _______________ ת.ז. _______________ לאחר שהוזהרתי כי עלי לומר את האמת וכי אהיה צפוי לעונשים הקבועים בחוק אם לא אעשה כן, מצהיר/ה בזה כדלקמן:</w:t>
      </w:r>
    </w:p>
    <w:p w14:paraId="1126C3F4" w14:textId="1C75C915" w:rsidR="00EF7276" w:rsidRPr="00AA1DA0" w:rsidRDefault="00442E21" w:rsidP="00043AA2">
      <w:pPr>
        <w:pStyle w:val="aa"/>
        <w:numPr>
          <w:ilvl w:val="0"/>
          <w:numId w:val="39"/>
        </w:numPr>
        <w:bidi/>
        <w:contextualSpacing w:val="0"/>
        <w:rPr>
          <w:rFonts w:ascii="Arial" w:eastAsia="Times New Roman" w:hAnsi="Arial"/>
          <w:sz w:val="28"/>
          <w:szCs w:val="28"/>
          <w:rtl/>
        </w:rPr>
      </w:pPr>
      <w:r w:rsidRPr="00AA1DA0">
        <w:rPr>
          <w:rFonts w:ascii="Arial" w:eastAsia="Times New Roman" w:hAnsi="Arial"/>
          <w:rtl/>
        </w:rPr>
        <w:t>הנני נותן תצהיר זה בשם ___________________ שהוא המציע (להלן</w:t>
      </w:r>
      <w:r w:rsidRPr="00AA1DA0">
        <w:rPr>
          <w:rFonts w:ascii="Arial" w:eastAsia="Times New Roman" w:hAnsi="Arial" w:hint="cs"/>
          <w:rtl/>
        </w:rPr>
        <w:t>:</w:t>
      </w:r>
      <w:r w:rsidRPr="00AA1DA0">
        <w:rPr>
          <w:rFonts w:ascii="Arial" w:eastAsia="Times New Roman" w:hAnsi="Arial"/>
          <w:rtl/>
        </w:rPr>
        <w:t xml:space="preserve"> </w:t>
      </w:r>
      <w:r w:rsidRPr="00AA1DA0">
        <w:rPr>
          <w:rFonts w:ascii="Arial" w:eastAsia="Times New Roman" w:hAnsi="Arial"/>
          <w:b/>
          <w:bCs/>
          <w:rtl/>
        </w:rPr>
        <w:t>המציע</w:t>
      </w:r>
      <w:r w:rsidRPr="00AA1DA0">
        <w:rPr>
          <w:rFonts w:ascii="Arial" w:eastAsia="Times New Roman" w:hAnsi="Arial"/>
          <w:rtl/>
        </w:rPr>
        <w:t xml:space="preserve">) המבקש להתקשר עם עורך </w:t>
      </w:r>
      <w:r w:rsidR="007E1D5E" w:rsidRPr="00AA1DA0">
        <w:rPr>
          <w:rFonts w:ascii="Arial" w:eastAsia="Times New Roman" w:hAnsi="Arial"/>
          <w:rtl/>
        </w:rPr>
        <w:t>מכרז פומבי מספר 9</w:t>
      </w:r>
      <w:r w:rsidR="00043AA2" w:rsidRPr="00AA1DA0">
        <w:rPr>
          <w:rFonts w:ascii="Arial" w:eastAsia="Times New Roman" w:hAnsi="Arial" w:hint="cs"/>
          <w:rtl/>
        </w:rPr>
        <w:t>7</w:t>
      </w:r>
      <w:r w:rsidR="007E1D5E" w:rsidRPr="00AA1DA0">
        <w:rPr>
          <w:rFonts w:ascii="Arial" w:eastAsia="Times New Roman" w:hAnsi="Arial"/>
          <w:rtl/>
        </w:rPr>
        <w:t>/</w:t>
      </w:r>
      <w:r w:rsidR="00043AA2" w:rsidRPr="00AA1DA0">
        <w:rPr>
          <w:rFonts w:ascii="Arial" w:eastAsia="Times New Roman" w:hAnsi="Arial" w:hint="cs"/>
          <w:rtl/>
        </w:rPr>
        <w:t>12</w:t>
      </w:r>
      <w:r w:rsidR="007E1D5E" w:rsidRPr="00AA1DA0">
        <w:rPr>
          <w:rFonts w:ascii="Arial" w:eastAsia="Times New Roman" w:hAnsi="Arial"/>
          <w:rtl/>
        </w:rPr>
        <w:t xml:space="preserve">.2020 </w:t>
      </w:r>
      <w:r w:rsidR="00B63DCB" w:rsidRPr="00AA1DA0">
        <w:rPr>
          <w:rFonts w:ascii="Arial" w:eastAsia="Times New Roman" w:hAnsi="Arial" w:hint="cs"/>
          <w:rtl/>
        </w:rPr>
        <w:t>מכרז</w:t>
      </w:r>
      <w:r w:rsidR="00B63DCB" w:rsidRPr="00AA1DA0">
        <w:rPr>
          <w:rFonts w:ascii="Arial" w:eastAsia="Times New Roman" w:hAnsi="Arial"/>
          <w:rtl/>
        </w:rPr>
        <w:t xml:space="preserve"> </w:t>
      </w:r>
      <w:r w:rsidR="00B63DCB" w:rsidRPr="00AA1DA0">
        <w:rPr>
          <w:rFonts w:ascii="Arial" w:eastAsia="Times New Roman" w:hAnsi="Arial" w:hint="cs"/>
          <w:rtl/>
        </w:rPr>
        <w:t>פומבי</w:t>
      </w:r>
      <w:r w:rsidR="00B63DCB" w:rsidRPr="00AA1DA0">
        <w:rPr>
          <w:rFonts w:ascii="Arial" w:eastAsia="Times New Roman" w:hAnsi="Arial"/>
          <w:rtl/>
        </w:rPr>
        <w:t xml:space="preserve"> </w:t>
      </w:r>
      <w:r w:rsidR="00B63DCB" w:rsidRPr="00AA1DA0">
        <w:rPr>
          <w:rFonts w:ascii="Arial" w:eastAsia="Times New Roman" w:hAnsi="Arial" w:hint="cs"/>
          <w:rtl/>
        </w:rPr>
        <w:t>בהיקפים</w:t>
      </w:r>
      <w:r w:rsidR="00B63DCB" w:rsidRPr="00AA1DA0">
        <w:rPr>
          <w:rFonts w:ascii="Arial" w:eastAsia="Times New Roman" w:hAnsi="Arial"/>
          <w:rtl/>
        </w:rPr>
        <w:t xml:space="preserve"> </w:t>
      </w:r>
      <w:r w:rsidR="00B63DCB" w:rsidRPr="00AA1DA0">
        <w:rPr>
          <w:rFonts w:ascii="Arial" w:eastAsia="Times New Roman" w:hAnsi="Arial" w:hint="cs"/>
          <w:rtl/>
        </w:rPr>
        <w:t>משתנים</w:t>
      </w:r>
      <w:r w:rsidR="00B63DCB" w:rsidRPr="00AA1DA0">
        <w:rPr>
          <w:rFonts w:ascii="Arial" w:eastAsia="Times New Roman" w:hAnsi="Arial"/>
          <w:rtl/>
        </w:rPr>
        <w:t xml:space="preserve">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r w:rsidR="001A24E0" w:rsidRPr="00AA1DA0">
        <w:rPr>
          <w:rFonts w:ascii="Arial" w:eastAsia="Times New Roman" w:hAnsi="Arial" w:hint="cs"/>
          <w:rtl/>
        </w:rPr>
        <w:t xml:space="preserve"> </w:t>
      </w:r>
      <w:r w:rsidRPr="00AA1DA0">
        <w:rPr>
          <w:rFonts w:ascii="Arial" w:eastAsia="Times New Roman" w:hAnsi="Arial"/>
          <w:rtl/>
        </w:rPr>
        <w:t xml:space="preserve">עבור </w:t>
      </w:r>
      <w:r w:rsidRPr="00AA1DA0">
        <w:rPr>
          <w:rFonts w:ascii="Arial" w:eastAsia="Times New Roman" w:hAnsi="Arial" w:hint="cs"/>
          <w:rtl/>
        </w:rPr>
        <w:t xml:space="preserve">משרד החינוך (להלן </w:t>
      </w:r>
      <w:r w:rsidRPr="00AA1DA0">
        <w:rPr>
          <w:rFonts w:ascii="Arial" w:eastAsia="Times New Roman" w:hAnsi="Arial" w:hint="cs"/>
          <w:b/>
          <w:bCs/>
          <w:rtl/>
        </w:rPr>
        <w:t>המכרז</w:t>
      </w:r>
      <w:r w:rsidRPr="00AA1DA0">
        <w:rPr>
          <w:rFonts w:ascii="Arial" w:eastAsia="Times New Roman" w:hAnsi="Arial" w:hint="cs"/>
          <w:rtl/>
        </w:rPr>
        <w:t>)</w:t>
      </w:r>
      <w:r w:rsidRPr="00AA1DA0">
        <w:rPr>
          <w:rFonts w:ascii="Arial" w:eastAsia="Times New Roman" w:hAnsi="Arial"/>
          <w:rtl/>
        </w:rPr>
        <w:t>. אני מצהיר/ה כי הנני מוסמך/ת לתת תצהיר זה בשם המציע.</w:t>
      </w:r>
    </w:p>
    <w:p w14:paraId="173834BF" w14:textId="77777777" w:rsidR="00442E21" w:rsidRPr="00AA1DA0" w:rsidRDefault="00442E21" w:rsidP="00106BD7">
      <w:pPr>
        <w:pStyle w:val="aa"/>
        <w:numPr>
          <w:ilvl w:val="0"/>
          <w:numId w:val="39"/>
        </w:numPr>
        <w:bidi/>
        <w:contextualSpacing w:val="0"/>
        <w:rPr>
          <w:rFonts w:ascii="Arial" w:eastAsia="Times New Roman" w:hAnsi="Arial"/>
          <w:rtl/>
        </w:rPr>
      </w:pPr>
      <w:r w:rsidRPr="00AA1DA0">
        <w:rPr>
          <w:rFonts w:ascii="Arial" w:eastAsia="Times New Roman" w:hAnsi="Arial"/>
          <w:rtl/>
        </w:rPr>
        <w:t xml:space="preserve">הנני מצהיר ומתחייב שאין ולא יהיה לי, במהלך </w:t>
      </w:r>
      <w:r w:rsidRPr="00AA1DA0">
        <w:rPr>
          <w:rFonts w:ascii="Arial" w:eastAsia="Times New Roman" w:hAnsi="Arial" w:hint="cs"/>
          <w:rtl/>
        </w:rPr>
        <w:t xml:space="preserve">ההתקשרות עם המשרד לצורך מתן שירותים נשואי המכרז, </w:t>
      </w:r>
      <w:r w:rsidRPr="00AA1DA0">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sidRPr="00AA1DA0">
        <w:rPr>
          <w:rFonts w:ascii="Arial" w:eastAsia="Times New Roman" w:hAnsi="Arial" w:hint="cs"/>
          <w:rtl/>
        </w:rPr>
        <w:t>ועדת רכישות ענ"א במשרד החינוך</w:t>
      </w:r>
      <w:r w:rsidRPr="00AA1DA0">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24C3357" w14:textId="77777777" w:rsidR="00442E21" w:rsidRPr="00AA1DA0" w:rsidRDefault="00442E21" w:rsidP="00106BD7">
      <w:pPr>
        <w:pStyle w:val="aa"/>
        <w:numPr>
          <w:ilvl w:val="0"/>
          <w:numId w:val="39"/>
        </w:numPr>
        <w:bidi/>
        <w:ind w:left="357" w:hanging="357"/>
        <w:contextualSpacing w:val="0"/>
        <w:rPr>
          <w:rFonts w:ascii="Arial" w:eastAsia="Times New Roman" w:hAnsi="Arial"/>
          <w:rtl/>
        </w:rPr>
      </w:pPr>
      <w:r w:rsidRPr="00AA1DA0">
        <w:rPr>
          <w:rFonts w:ascii="Arial" w:eastAsia="Times New Roman" w:hAnsi="Arial"/>
          <w:rtl/>
        </w:rPr>
        <w:t xml:space="preserve">הנני מצהיר ומתחייב שלא אייצג או אפעל מטעם כל גורם שהוא בתחום </w:t>
      </w:r>
      <w:r w:rsidRPr="00AA1DA0">
        <w:rPr>
          <w:rFonts w:ascii="Arial" w:eastAsia="Times New Roman" w:hAnsi="Arial" w:hint="cs"/>
          <w:rtl/>
        </w:rPr>
        <w:t>מתן שירותים נשואי המכרז</w:t>
      </w:r>
      <w:r w:rsidRPr="00AA1DA0">
        <w:rPr>
          <w:rFonts w:ascii="Arial" w:eastAsia="Times New Roman" w:hAnsi="Arial"/>
          <w:rtl/>
        </w:rPr>
        <w:t>, למעט מטעם ה</w:t>
      </w:r>
      <w:r w:rsidRPr="00AA1DA0">
        <w:rPr>
          <w:rFonts w:ascii="Arial" w:eastAsia="Times New Roman" w:hAnsi="Arial" w:hint="cs"/>
          <w:rtl/>
        </w:rPr>
        <w:t>משרד</w:t>
      </w:r>
      <w:r w:rsidRPr="00AA1DA0">
        <w:rPr>
          <w:rFonts w:ascii="Arial" w:eastAsia="Times New Roman" w:hAnsi="Arial"/>
          <w:rtl/>
        </w:rPr>
        <w:t xml:space="preserve">, במהלך תקופת </w:t>
      </w:r>
      <w:r w:rsidRPr="00AA1DA0">
        <w:rPr>
          <w:rFonts w:ascii="Arial" w:eastAsia="Times New Roman" w:hAnsi="Arial" w:hint="cs"/>
          <w:rtl/>
        </w:rPr>
        <w:t>מתן שירותים נשואי המכרז</w:t>
      </w:r>
      <w:r w:rsidRPr="00AA1DA0">
        <w:rPr>
          <w:rFonts w:ascii="Arial" w:eastAsia="Times New Roman" w:hAnsi="Arial"/>
          <w:rtl/>
        </w:rPr>
        <w:t xml:space="preserve"> בין הצדדים ושלושה חודשים לאחריה,  אלא אם כן התקבל לכך אישור מראש ובכתב של </w:t>
      </w:r>
      <w:r w:rsidRPr="00AA1DA0">
        <w:rPr>
          <w:rFonts w:ascii="Arial" w:eastAsia="Times New Roman" w:hAnsi="Arial" w:hint="cs"/>
          <w:rtl/>
        </w:rPr>
        <w:t>המשרד</w:t>
      </w:r>
      <w:r w:rsidRPr="00AA1DA0">
        <w:rPr>
          <w:rFonts w:ascii="Arial" w:eastAsia="Times New Roman" w:hAnsi="Arial"/>
          <w:rtl/>
        </w:rPr>
        <w:t>.</w:t>
      </w:r>
    </w:p>
    <w:p w14:paraId="205A740A" w14:textId="77777777" w:rsidR="00442E21" w:rsidRPr="00AA1DA0" w:rsidRDefault="00442E21" w:rsidP="00106BD7">
      <w:pPr>
        <w:pStyle w:val="aa"/>
        <w:numPr>
          <w:ilvl w:val="0"/>
          <w:numId w:val="39"/>
        </w:numPr>
        <w:bidi/>
        <w:contextualSpacing w:val="0"/>
        <w:rPr>
          <w:rFonts w:ascii="Arial" w:eastAsia="Times New Roman" w:hAnsi="Arial"/>
          <w:rtl/>
        </w:rPr>
      </w:pPr>
      <w:r w:rsidRPr="00AA1DA0">
        <w:rPr>
          <w:rFonts w:ascii="Arial" w:eastAsia="Times New Roman" w:hAnsi="Arial"/>
          <w:rtl/>
        </w:rPr>
        <w:t>הנני מתחייב להודיע ל</w:t>
      </w:r>
      <w:r w:rsidRPr="00AA1DA0">
        <w:rPr>
          <w:rFonts w:ascii="Arial" w:eastAsia="Times New Roman" w:hAnsi="Arial" w:hint="cs"/>
          <w:rtl/>
        </w:rPr>
        <w:t>משרד</w:t>
      </w:r>
      <w:r w:rsidRPr="00AA1DA0">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49225888" w14:textId="77777777" w:rsidR="00442E21" w:rsidRPr="00AA1DA0" w:rsidRDefault="00442E21" w:rsidP="00106BD7">
      <w:pPr>
        <w:pStyle w:val="aa"/>
        <w:numPr>
          <w:ilvl w:val="0"/>
          <w:numId w:val="39"/>
        </w:numPr>
        <w:bidi/>
        <w:contextualSpacing w:val="0"/>
        <w:rPr>
          <w:rFonts w:ascii="Arial" w:eastAsia="Times New Roman" w:hAnsi="Arial"/>
          <w:rtl/>
        </w:rPr>
      </w:pPr>
      <w:r w:rsidRPr="00AA1DA0">
        <w:rPr>
          <w:rFonts w:ascii="Arial" w:eastAsia="Times New Roman" w:hAnsi="Arial"/>
          <w:rtl/>
        </w:rPr>
        <w:t xml:space="preserve">הנני מצהיר ומתחייב לדווח מראש </w:t>
      </w:r>
      <w:r w:rsidRPr="00AA1DA0">
        <w:rPr>
          <w:rFonts w:ascii="Arial" w:eastAsia="Times New Roman" w:hAnsi="Arial" w:hint="cs"/>
          <w:rtl/>
        </w:rPr>
        <w:t>למשרד</w:t>
      </w:r>
      <w:r w:rsidRPr="00AA1DA0">
        <w:rPr>
          <w:rFonts w:ascii="Arial" w:eastAsia="Times New Roman" w:hAnsi="Arial"/>
          <w:rtl/>
        </w:rPr>
        <w:t xml:space="preserve"> על כל כוונה שלי, להתקשר עם כל גורם כאמור בסעיפים 2-3 </w:t>
      </w:r>
      <w:r w:rsidRPr="00AA1DA0">
        <w:rPr>
          <w:rFonts w:ascii="Arial" w:eastAsia="Times New Roman" w:hAnsi="Arial" w:hint="cs"/>
          <w:rtl/>
        </w:rPr>
        <w:t>לעיל</w:t>
      </w:r>
      <w:r w:rsidRPr="00AA1DA0">
        <w:rPr>
          <w:rFonts w:ascii="Arial" w:eastAsia="Times New Roman" w:hAnsi="Arial"/>
          <w:rtl/>
        </w:rPr>
        <w:t xml:space="preserve">, בניגוד להתחייבויותיי בסעיפים אלו, ולפעול בהתאם להוראותיו בעניין. </w:t>
      </w:r>
      <w:r w:rsidRPr="00AA1DA0">
        <w:rPr>
          <w:rFonts w:ascii="Arial" w:eastAsia="Times New Roman" w:hAnsi="Arial" w:hint="cs"/>
          <w:rtl/>
        </w:rPr>
        <w:t>המשרד</w:t>
      </w:r>
      <w:r w:rsidRPr="00AA1DA0">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5AB3C63" w14:textId="77777777" w:rsidR="002A54AD" w:rsidRPr="00AA1DA0" w:rsidRDefault="002A54AD" w:rsidP="002A54AD">
      <w:pPr>
        <w:bidi/>
        <w:spacing w:line="240" w:lineRule="auto"/>
        <w:rPr>
          <w:rFonts w:ascii="Arial" w:eastAsia="Times New Roman" w:hAnsi="Arial"/>
          <w:rtl/>
        </w:rPr>
      </w:pPr>
      <w:r w:rsidRPr="00AA1DA0">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29F10CD9" w14:textId="77777777" w:rsidTr="009008BF">
        <w:tc>
          <w:tcPr>
            <w:tcW w:w="2840" w:type="dxa"/>
          </w:tcPr>
          <w:p w14:paraId="72A4C2FF" w14:textId="77777777" w:rsidR="002A54AD" w:rsidRPr="00AA1DA0" w:rsidRDefault="002A54AD" w:rsidP="009008BF">
            <w:pPr>
              <w:pBdr>
                <w:bottom w:val="single" w:sz="12" w:space="1" w:color="auto"/>
              </w:pBdr>
              <w:bidi/>
              <w:rPr>
                <w:rFonts w:ascii="Arial" w:eastAsia="Times New Roman" w:hAnsi="Arial"/>
                <w:rtl/>
              </w:rPr>
            </w:pPr>
          </w:p>
          <w:p w14:paraId="35D9AC92"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תאריך</w:t>
            </w:r>
          </w:p>
        </w:tc>
        <w:tc>
          <w:tcPr>
            <w:tcW w:w="2841" w:type="dxa"/>
          </w:tcPr>
          <w:p w14:paraId="7ABE214C" w14:textId="77777777" w:rsidR="002A54AD" w:rsidRPr="00AA1DA0" w:rsidRDefault="002A54AD" w:rsidP="009008BF">
            <w:pPr>
              <w:pBdr>
                <w:bottom w:val="single" w:sz="12" w:space="1" w:color="auto"/>
              </w:pBdr>
              <w:bidi/>
              <w:rPr>
                <w:rFonts w:ascii="Arial" w:eastAsia="Times New Roman" w:hAnsi="Arial"/>
                <w:rtl/>
              </w:rPr>
            </w:pPr>
          </w:p>
          <w:p w14:paraId="6B104CA7"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שם מלא</w:t>
            </w:r>
          </w:p>
        </w:tc>
        <w:tc>
          <w:tcPr>
            <w:tcW w:w="2841" w:type="dxa"/>
          </w:tcPr>
          <w:p w14:paraId="6B59A02C" w14:textId="77777777" w:rsidR="002A54AD" w:rsidRPr="00AA1DA0" w:rsidRDefault="002A54AD" w:rsidP="009008BF">
            <w:pPr>
              <w:pBdr>
                <w:bottom w:val="single" w:sz="12" w:space="1" w:color="auto"/>
              </w:pBdr>
              <w:bidi/>
              <w:rPr>
                <w:rFonts w:ascii="Arial" w:eastAsia="Times New Roman" w:hAnsi="Arial"/>
                <w:rtl/>
              </w:rPr>
            </w:pPr>
          </w:p>
          <w:p w14:paraId="68629B69"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חתימה וחותמת של המציע</w:t>
            </w:r>
          </w:p>
        </w:tc>
      </w:tr>
    </w:tbl>
    <w:p w14:paraId="0B5E7092" w14:textId="77777777" w:rsidR="002A54AD" w:rsidRPr="00AA1DA0"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1114065" w14:textId="77777777" w:rsidR="002A54AD" w:rsidRPr="00AA1DA0"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4DE034BD" w14:textId="77777777" w:rsidR="002A54AD" w:rsidRPr="00AA1DA0" w:rsidRDefault="002A54AD" w:rsidP="002A54AD">
      <w:pPr>
        <w:bidi/>
        <w:spacing w:before="0" w:after="0" w:line="360" w:lineRule="auto"/>
        <w:rPr>
          <w:rFonts w:ascii="Arial" w:eastAsia="Times New Roman" w:hAnsi="Arial"/>
          <w:rtl/>
        </w:rPr>
      </w:pPr>
      <w:r w:rsidRPr="00AA1DA0">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540C88" w14:textId="77777777" w:rsidR="002A54AD" w:rsidRPr="00AA1DA0"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3BFA8B2F" w14:textId="77777777" w:rsidTr="009008BF">
        <w:tc>
          <w:tcPr>
            <w:tcW w:w="2840" w:type="dxa"/>
          </w:tcPr>
          <w:p w14:paraId="0C717708" w14:textId="77777777" w:rsidR="002A54AD" w:rsidRPr="00AA1DA0" w:rsidRDefault="002A54AD" w:rsidP="009008BF">
            <w:pPr>
              <w:pBdr>
                <w:bottom w:val="single" w:sz="12" w:space="1" w:color="auto"/>
              </w:pBdr>
              <w:bidi/>
              <w:rPr>
                <w:rFonts w:ascii="Arial" w:eastAsia="Times New Roman" w:hAnsi="Arial"/>
                <w:rtl/>
              </w:rPr>
            </w:pPr>
          </w:p>
          <w:p w14:paraId="77F0152A"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תאריך</w:t>
            </w:r>
          </w:p>
        </w:tc>
        <w:tc>
          <w:tcPr>
            <w:tcW w:w="2841" w:type="dxa"/>
          </w:tcPr>
          <w:p w14:paraId="5068F35A" w14:textId="77777777" w:rsidR="002A54AD" w:rsidRPr="00AA1DA0" w:rsidRDefault="002A54AD" w:rsidP="009008BF">
            <w:pPr>
              <w:pBdr>
                <w:bottom w:val="single" w:sz="12" w:space="1" w:color="auto"/>
              </w:pBdr>
              <w:bidi/>
              <w:rPr>
                <w:rFonts w:ascii="Arial" w:eastAsia="Times New Roman" w:hAnsi="Arial"/>
                <w:rtl/>
              </w:rPr>
            </w:pPr>
          </w:p>
          <w:p w14:paraId="654CB0B7"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4A244155" w14:textId="77777777" w:rsidR="002A54AD" w:rsidRPr="00AA1DA0" w:rsidRDefault="002A54AD" w:rsidP="009008BF">
            <w:pPr>
              <w:pBdr>
                <w:bottom w:val="single" w:sz="12" w:space="1" w:color="auto"/>
              </w:pBdr>
              <w:bidi/>
              <w:rPr>
                <w:rFonts w:ascii="Arial" w:eastAsia="Times New Roman" w:hAnsi="Arial"/>
                <w:rtl/>
              </w:rPr>
            </w:pPr>
          </w:p>
          <w:p w14:paraId="6BEB4673"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15BA6903" w14:textId="0497C1E6" w:rsidR="0012468F" w:rsidRPr="00AA1DA0" w:rsidRDefault="0012468F" w:rsidP="00442E21">
      <w:pPr>
        <w:bidi/>
        <w:spacing w:before="0" w:after="0" w:line="360" w:lineRule="auto"/>
        <w:rPr>
          <w:rFonts w:ascii="Arial" w:eastAsia="Times New Roman" w:hAnsi="Arial"/>
          <w:rtl/>
        </w:rPr>
      </w:pPr>
    </w:p>
    <w:p w14:paraId="4CF634C6" w14:textId="77777777" w:rsidR="0012468F" w:rsidRPr="00AA1DA0" w:rsidRDefault="0012468F">
      <w:pPr>
        <w:rPr>
          <w:rFonts w:ascii="Arial" w:eastAsia="Times New Roman" w:hAnsi="Arial"/>
        </w:rPr>
      </w:pPr>
      <w:r w:rsidRPr="00AA1DA0">
        <w:rPr>
          <w:rFonts w:ascii="Arial" w:eastAsia="Times New Roman" w:hAnsi="Arial"/>
          <w:rtl/>
        </w:rPr>
        <w:br w:type="page"/>
      </w:r>
    </w:p>
    <w:p w14:paraId="2B5B50E3" w14:textId="77777777" w:rsidR="00EF7276" w:rsidRPr="00AA1DA0" w:rsidRDefault="009008BF" w:rsidP="009D46DB">
      <w:pPr>
        <w:bidi/>
        <w:spacing w:before="0" w:after="0" w:line="240" w:lineRule="auto"/>
        <w:jc w:val="center"/>
        <w:rPr>
          <w:rFonts w:ascii="Times New Roman" w:eastAsia="Times New Roman" w:hAnsi="Times New Roman"/>
          <w:b/>
          <w:bCs/>
          <w:sz w:val="22"/>
          <w:szCs w:val="28"/>
          <w:u w:val="single"/>
          <w:rtl/>
          <w:lang w:eastAsia="he-IL"/>
        </w:rPr>
      </w:pPr>
      <w:bookmarkStart w:id="62" w:name="_Toc49762792"/>
      <w:r w:rsidRPr="00AA1DA0">
        <w:rPr>
          <w:rFonts w:ascii="Times New Roman" w:eastAsia="Times New Roman" w:hAnsi="Times New Roman" w:hint="cs"/>
          <w:b/>
          <w:bCs/>
          <w:sz w:val="22"/>
          <w:szCs w:val="28"/>
          <w:u w:val="single"/>
          <w:rtl/>
          <w:lang w:eastAsia="he-IL"/>
        </w:rPr>
        <w:lastRenderedPageBreak/>
        <w:t>נספח 0.7.8</w:t>
      </w:r>
      <w:bookmarkEnd w:id="62"/>
    </w:p>
    <w:p w14:paraId="13034CF6" w14:textId="77777777" w:rsidR="009008BF" w:rsidRPr="00AA1DA0" w:rsidRDefault="009008BF" w:rsidP="00755472">
      <w:pPr>
        <w:bidi/>
        <w:spacing w:after="60"/>
        <w:rPr>
          <w:rFonts w:ascii="Arial" w:eastAsia="Times New Roman" w:hAnsi="Arial"/>
          <w:rtl/>
        </w:rPr>
      </w:pPr>
      <w:r w:rsidRPr="00AA1DA0">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0AC3BD5" w14:textId="72E5EF4C" w:rsidR="009008BF" w:rsidRPr="00AA1DA0" w:rsidRDefault="009008BF" w:rsidP="00043AA2">
      <w:pPr>
        <w:pStyle w:val="aa"/>
        <w:numPr>
          <w:ilvl w:val="0"/>
          <w:numId w:val="40"/>
        </w:numPr>
        <w:bidi/>
        <w:spacing w:before="60" w:after="60"/>
        <w:ind w:left="357" w:hanging="357"/>
        <w:contextualSpacing w:val="0"/>
        <w:rPr>
          <w:rFonts w:ascii="Arial" w:eastAsia="Times New Roman" w:hAnsi="Arial"/>
          <w:rtl/>
        </w:rPr>
      </w:pPr>
      <w:r w:rsidRPr="00AA1DA0">
        <w:rPr>
          <w:rFonts w:ascii="Arial" w:eastAsia="Times New Roman" w:hAnsi="Arial"/>
          <w:rtl/>
        </w:rPr>
        <w:t>הנני נותן תצהיר זה בשם ___________________ שהוא המציע (להלן</w:t>
      </w:r>
      <w:r w:rsidRPr="00AA1DA0">
        <w:rPr>
          <w:rFonts w:ascii="Arial" w:eastAsia="Times New Roman" w:hAnsi="Arial" w:hint="cs"/>
          <w:rtl/>
        </w:rPr>
        <w:t>:</w:t>
      </w:r>
      <w:r w:rsidRPr="00AA1DA0">
        <w:rPr>
          <w:rFonts w:ascii="Arial" w:eastAsia="Times New Roman" w:hAnsi="Arial"/>
          <w:rtl/>
        </w:rPr>
        <w:t xml:space="preserve"> </w:t>
      </w:r>
      <w:r w:rsidRPr="00AA1DA0">
        <w:rPr>
          <w:rFonts w:ascii="Arial" w:eastAsia="Times New Roman" w:hAnsi="Arial"/>
          <w:b/>
          <w:bCs/>
          <w:rtl/>
        </w:rPr>
        <w:t>המציע</w:t>
      </w:r>
      <w:r w:rsidRPr="00AA1DA0">
        <w:rPr>
          <w:rFonts w:ascii="Arial" w:eastAsia="Times New Roman" w:hAnsi="Arial"/>
          <w:rtl/>
        </w:rPr>
        <w:t xml:space="preserve">) המבקש להתקשר עם עורך </w:t>
      </w:r>
      <w:r w:rsidR="007E1D5E" w:rsidRPr="00AA1DA0">
        <w:rPr>
          <w:rFonts w:ascii="Arial" w:eastAsia="Times New Roman" w:hAnsi="Arial"/>
          <w:rtl/>
        </w:rPr>
        <w:t xml:space="preserve">מכרז </w:t>
      </w:r>
      <w:r w:rsidR="00FA4A3B" w:rsidRPr="00AA1DA0">
        <w:rPr>
          <w:rFonts w:ascii="Arial" w:eastAsia="Times New Roman" w:hAnsi="Arial"/>
          <w:rtl/>
        </w:rPr>
        <w:t>מס</w:t>
      </w:r>
      <w:r w:rsidR="00FA4A3B" w:rsidRPr="00AA1DA0">
        <w:rPr>
          <w:rFonts w:ascii="Arial" w:eastAsia="Times New Roman" w:hAnsi="Arial" w:hint="cs"/>
          <w:rtl/>
        </w:rPr>
        <w:t xml:space="preserve">פר </w:t>
      </w:r>
      <w:r w:rsidR="00043AA2" w:rsidRPr="00AA1DA0">
        <w:rPr>
          <w:rFonts w:ascii="Arial" w:eastAsia="Times New Roman" w:hAnsi="Arial" w:hint="cs"/>
          <w:rtl/>
        </w:rPr>
        <w:t>97/12.2020</w:t>
      </w:r>
      <w:r w:rsidR="00FA4A3B" w:rsidRPr="00AA1DA0">
        <w:rPr>
          <w:rFonts w:ascii="Arial" w:eastAsia="Times New Roman" w:hAnsi="Arial" w:hint="cs"/>
          <w:rtl/>
        </w:rPr>
        <w:t xml:space="preserve"> מכרז</w:t>
      </w:r>
      <w:r w:rsidR="00FA4A3B" w:rsidRPr="00AA1DA0">
        <w:rPr>
          <w:rFonts w:ascii="Arial" w:eastAsia="Times New Roman" w:hAnsi="Arial"/>
          <w:rtl/>
        </w:rPr>
        <w:t xml:space="preserve"> </w:t>
      </w:r>
      <w:r w:rsidR="00FA4A3B" w:rsidRPr="00AA1DA0">
        <w:rPr>
          <w:rFonts w:ascii="Arial" w:eastAsia="Times New Roman" w:hAnsi="Arial" w:hint="cs"/>
          <w:rtl/>
        </w:rPr>
        <w:t>פומבי</w:t>
      </w:r>
      <w:r w:rsidR="00FA4A3B" w:rsidRPr="00AA1DA0">
        <w:rPr>
          <w:rFonts w:ascii="Arial" w:eastAsia="Times New Roman" w:hAnsi="Arial"/>
          <w:rtl/>
        </w:rPr>
        <w:t xml:space="preserve"> </w:t>
      </w:r>
      <w:r w:rsidR="00FA4A3B" w:rsidRPr="00AA1DA0">
        <w:rPr>
          <w:rFonts w:ascii="Arial" w:eastAsia="Times New Roman" w:hAnsi="Arial" w:hint="cs"/>
          <w:rtl/>
        </w:rPr>
        <w:t>בהיקפים</w:t>
      </w:r>
      <w:r w:rsidR="00FA4A3B" w:rsidRPr="00AA1DA0">
        <w:rPr>
          <w:rFonts w:ascii="Arial" w:eastAsia="Times New Roman" w:hAnsi="Arial"/>
          <w:rtl/>
        </w:rPr>
        <w:t xml:space="preserve"> </w:t>
      </w:r>
      <w:r w:rsidR="00FA4A3B" w:rsidRPr="00AA1DA0">
        <w:rPr>
          <w:rFonts w:ascii="Arial" w:eastAsia="Times New Roman" w:hAnsi="Arial" w:hint="cs"/>
          <w:rtl/>
        </w:rPr>
        <w:t>משתנים</w:t>
      </w:r>
      <w:r w:rsidR="00FA4A3B" w:rsidRPr="00AA1DA0">
        <w:rPr>
          <w:rFonts w:ascii="Arial" w:eastAsia="Times New Roman" w:hAnsi="Arial"/>
          <w:rtl/>
        </w:rPr>
        <w:t xml:space="preserve">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r w:rsidR="001A24E0" w:rsidRPr="00AA1DA0">
        <w:rPr>
          <w:rFonts w:ascii="Arial" w:eastAsia="Times New Roman" w:hAnsi="Arial" w:hint="cs"/>
          <w:rtl/>
        </w:rPr>
        <w:t xml:space="preserve"> </w:t>
      </w:r>
      <w:r w:rsidRPr="00AA1DA0">
        <w:rPr>
          <w:rFonts w:ascii="Arial" w:eastAsia="Times New Roman" w:hAnsi="Arial"/>
          <w:rtl/>
        </w:rPr>
        <w:t xml:space="preserve">עבור </w:t>
      </w:r>
      <w:r w:rsidRPr="00AA1DA0">
        <w:rPr>
          <w:rFonts w:ascii="Arial" w:eastAsia="Times New Roman" w:hAnsi="Arial" w:hint="cs"/>
          <w:rtl/>
        </w:rPr>
        <w:t xml:space="preserve">משרד החינוך (להלן </w:t>
      </w:r>
      <w:r w:rsidRPr="00AA1DA0">
        <w:rPr>
          <w:rFonts w:ascii="Arial" w:eastAsia="Times New Roman" w:hAnsi="Arial" w:hint="cs"/>
          <w:b/>
          <w:bCs/>
          <w:rtl/>
        </w:rPr>
        <w:t>המכרז</w:t>
      </w:r>
      <w:r w:rsidRPr="00AA1DA0">
        <w:rPr>
          <w:rFonts w:ascii="Arial" w:eastAsia="Times New Roman" w:hAnsi="Arial" w:hint="cs"/>
          <w:rtl/>
        </w:rPr>
        <w:t>)</w:t>
      </w:r>
      <w:r w:rsidRPr="00AA1DA0">
        <w:rPr>
          <w:rFonts w:ascii="Arial" w:eastAsia="Times New Roman" w:hAnsi="Arial"/>
          <w:rtl/>
        </w:rPr>
        <w:t>. אני מצהיר/ה כי הנני מוסמך/ת לתת תצהיר זה בשם המציע.</w:t>
      </w:r>
    </w:p>
    <w:p w14:paraId="6A801246" w14:textId="77777777" w:rsidR="009008BF" w:rsidRPr="00AA1DA0" w:rsidRDefault="009008BF" w:rsidP="00755472">
      <w:pPr>
        <w:pStyle w:val="aa"/>
        <w:numPr>
          <w:ilvl w:val="0"/>
          <w:numId w:val="40"/>
        </w:numPr>
        <w:bidi/>
        <w:spacing w:before="60" w:after="60"/>
        <w:ind w:left="357" w:hanging="357"/>
        <w:contextualSpacing w:val="0"/>
        <w:rPr>
          <w:rFonts w:ascii="Arial" w:eastAsia="Times New Roman" w:hAnsi="Arial"/>
          <w:rtl/>
          <w:lang w:val="x-none" w:eastAsia="x-none"/>
        </w:rPr>
      </w:pPr>
      <w:r w:rsidRPr="00AA1DA0">
        <w:rPr>
          <w:rFonts w:ascii="Arial" w:eastAsia="Times New Roman" w:hAnsi="Arial"/>
          <w:rtl/>
        </w:rPr>
        <w:t>בכוונתי להשתמש, במסגרת הצעה זו בקבלני המשנה המפורטים להלן (יש לפרט את שם התאגיד</w:t>
      </w:r>
      <w:r w:rsidRPr="00AA1DA0">
        <w:rPr>
          <w:rFonts w:ascii="Arial" w:eastAsia="Times New Roman" w:hAnsi="Arial"/>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A1DA0" w:rsidRPr="00AA1DA0" w14:paraId="28465334" w14:textId="77777777" w:rsidTr="009008BF">
        <w:tc>
          <w:tcPr>
            <w:tcW w:w="1955" w:type="dxa"/>
            <w:tcBorders>
              <w:bottom w:val="nil"/>
            </w:tcBorders>
            <w:shd w:val="clear" w:color="auto" w:fill="auto"/>
          </w:tcPr>
          <w:p w14:paraId="4E49F49A" w14:textId="77777777" w:rsidR="009008BF" w:rsidRPr="00AA1DA0" w:rsidRDefault="009008BF" w:rsidP="009008BF">
            <w:pPr>
              <w:bidi/>
              <w:spacing w:before="0" w:after="0" w:line="360" w:lineRule="auto"/>
              <w:ind w:firstLine="34"/>
              <w:jc w:val="left"/>
              <w:rPr>
                <w:rFonts w:ascii="Arial" w:eastAsia="Times New Roman" w:hAnsi="Arial"/>
                <w:rtl/>
              </w:rPr>
            </w:pPr>
            <w:r w:rsidRPr="00AA1DA0">
              <w:rPr>
                <w:rFonts w:ascii="Arial" w:eastAsia="Times New Roman" w:hAnsi="Arial"/>
                <w:rtl/>
              </w:rPr>
              <w:t>שם התאגיד</w:t>
            </w:r>
          </w:p>
        </w:tc>
        <w:tc>
          <w:tcPr>
            <w:tcW w:w="914" w:type="dxa"/>
            <w:tcBorders>
              <w:bottom w:val="nil"/>
            </w:tcBorders>
            <w:shd w:val="clear" w:color="auto" w:fill="auto"/>
          </w:tcPr>
          <w:p w14:paraId="06398FD7" w14:textId="77777777" w:rsidR="009008BF" w:rsidRPr="00AA1DA0"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694FE10D" w14:textId="77777777" w:rsidR="009008BF" w:rsidRPr="00AA1DA0" w:rsidRDefault="009008BF" w:rsidP="00755472">
            <w:pPr>
              <w:bidi/>
              <w:spacing w:before="0" w:after="0" w:line="240" w:lineRule="auto"/>
              <w:jc w:val="left"/>
              <w:rPr>
                <w:rFonts w:ascii="Arial" w:eastAsia="Times New Roman" w:hAnsi="Arial"/>
                <w:rtl/>
              </w:rPr>
            </w:pPr>
            <w:r w:rsidRPr="00AA1DA0">
              <w:rPr>
                <w:rFonts w:ascii="Arial" w:eastAsia="Times New Roman" w:hAnsi="Arial"/>
                <w:rtl/>
              </w:rPr>
              <w:t>תחום העבודה בו ניתנת קבלנות המשנה</w:t>
            </w:r>
          </w:p>
        </w:tc>
        <w:tc>
          <w:tcPr>
            <w:tcW w:w="851" w:type="dxa"/>
            <w:tcBorders>
              <w:bottom w:val="nil"/>
            </w:tcBorders>
            <w:shd w:val="clear" w:color="auto" w:fill="auto"/>
          </w:tcPr>
          <w:p w14:paraId="3879A789" w14:textId="77777777" w:rsidR="009008BF" w:rsidRPr="00AA1DA0"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2E1CF741" w14:textId="77777777" w:rsidR="009008BF" w:rsidRPr="00AA1DA0" w:rsidRDefault="009008BF" w:rsidP="009008BF">
            <w:pPr>
              <w:bidi/>
              <w:spacing w:before="0" w:after="0" w:line="360" w:lineRule="auto"/>
              <w:jc w:val="left"/>
              <w:rPr>
                <w:rFonts w:ascii="Arial" w:eastAsia="Times New Roman" w:hAnsi="Arial"/>
                <w:rtl/>
              </w:rPr>
            </w:pPr>
            <w:r w:rsidRPr="00AA1DA0">
              <w:rPr>
                <w:rFonts w:ascii="Arial" w:eastAsia="Times New Roman" w:hAnsi="Arial"/>
                <w:rtl/>
              </w:rPr>
              <w:t>פרטי יצירת קשר</w:t>
            </w:r>
          </w:p>
        </w:tc>
      </w:tr>
      <w:tr w:rsidR="00AA1DA0" w:rsidRPr="00AA1DA0" w14:paraId="2F4FAB0D" w14:textId="77777777" w:rsidTr="009008BF">
        <w:tc>
          <w:tcPr>
            <w:tcW w:w="1955" w:type="dxa"/>
            <w:tcBorders>
              <w:top w:val="single" w:sz="4" w:space="0" w:color="auto"/>
              <w:bottom w:val="single" w:sz="4" w:space="0" w:color="auto"/>
            </w:tcBorders>
            <w:shd w:val="clear" w:color="auto" w:fill="auto"/>
          </w:tcPr>
          <w:p w14:paraId="2CF2BC85" w14:textId="77777777" w:rsidR="009008BF" w:rsidRPr="00AA1DA0"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73710DB" w14:textId="77777777" w:rsidR="009008BF" w:rsidRPr="00AA1DA0"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168E99E5" w14:textId="77777777" w:rsidR="009008BF" w:rsidRPr="00AA1DA0"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7B2B53D" w14:textId="77777777" w:rsidR="009008BF" w:rsidRPr="00AA1DA0"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DDFD734" w14:textId="77777777" w:rsidR="009008BF" w:rsidRPr="00AA1DA0" w:rsidRDefault="009008BF" w:rsidP="009008BF">
            <w:pPr>
              <w:bidi/>
              <w:spacing w:before="0" w:after="0" w:line="360" w:lineRule="auto"/>
              <w:jc w:val="left"/>
              <w:rPr>
                <w:rFonts w:ascii="Arial" w:eastAsia="Times New Roman" w:hAnsi="Arial"/>
                <w:rtl/>
              </w:rPr>
            </w:pPr>
          </w:p>
        </w:tc>
      </w:tr>
    </w:tbl>
    <w:p w14:paraId="01D640B4" w14:textId="77777777" w:rsidR="009008BF" w:rsidRPr="00AA1DA0" w:rsidRDefault="009008BF" w:rsidP="00106BD7">
      <w:pPr>
        <w:pStyle w:val="aa"/>
        <w:numPr>
          <w:ilvl w:val="0"/>
          <w:numId w:val="40"/>
        </w:numPr>
        <w:bidi/>
        <w:ind w:left="357" w:hanging="357"/>
        <w:rPr>
          <w:rFonts w:ascii="Arial" w:eastAsia="Times New Roman" w:hAnsi="Arial"/>
          <w:rtl/>
        </w:rPr>
      </w:pPr>
      <w:r w:rsidRPr="00AA1DA0">
        <w:rPr>
          <w:rFonts w:ascii="Arial" w:eastAsia="Times New Roman" w:hAnsi="Arial"/>
          <w:rtl/>
        </w:rPr>
        <w:t xml:space="preserve">המחירים ו/או הכמויות אשר מופיעים בהצעה זו הוחלטו על ידי </w:t>
      </w:r>
      <w:r w:rsidRPr="00AA1DA0">
        <w:rPr>
          <w:rFonts w:ascii="Arial" w:eastAsia="Times New Roman" w:hAnsi="Arial" w:hint="cs"/>
          <w:rtl/>
        </w:rPr>
        <w:t>המציע</w:t>
      </w:r>
      <w:r w:rsidRPr="00AA1DA0">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AA1DA0">
        <w:rPr>
          <w:rFonts w:ascii="Arial" w:eastAsia="Times New Roman" w:hAnsi="Arial" w:hint="cs"/>
          <w:rtl/>
        </w:rPr>
        <w:t>2</w:t>
      </w:r>
      <w:r w:rsidRPr="00AA1DA0">
        <w:rPr>
          <w:rFonts w:ascii="Arial" w:eastAsia="Times New Roman" w:hAnsi="Arial"/>
          <w:rtl/>
        </w:rPr>
        <w:t xml:space="preserve"> לעיל). </w:t>
      </w:r>
    </w:p>
    <w:p w14:paraId="137CF1AA" w14:textId="77777777" w:rsidR="009008BF" w:rsidRPr="00AA1DA0" w:rsidRDefault="009008BF" w:rsidP="00106BD7">
      <w:pPr>
        <w:pStyle w:val="aa"/>
        <w:numPr>
          <w:ilvl w:val="0"/>
          <w:numId w:val="40"/>
        </w:numPr>
        <w:bidi/>
        <w:ind w:left="357" w:hanging="357"/>
        <w:rPr>
          <w:rFonts w:ascii="Arial" w:eastAsia="Times New Roman" w:hAnsi="Arial"/>
          <w:rtl/>
        </w:rPr>
      </w:pPr>
      <w:r w:rsidRPr="00AA1DA0">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AA1DA0">
        <w:rPr>
          <w:rFonts w:ascii="Arial" w:eastAsia="Times New Roman" w:hAnsi="Arial" w:hint="cs"/>
          <w:rtl/>
        </w:rPr>
        <w:t>2</w:t>
      </w:r>
      <w:r w:rsidRPr="00AA1DA0">
        <w:rPr>
          <w:rFonts w:ascii="Arial" w:eastAsia="Times New Roman" w:hAnsi="Arial"/>
          <w:rtl/>
        </w:rPr>
        <w:t xml:space="preserve"> לעיל). </w:t>
      </w:r>
    </w:p>
    <w:p w14:paraId="3B4FCA0C" w14:textId="77777777" w:rsidR="009008BF" w:rsidRPr="00AA1DA0" w:rsidRDefault="009008BF" w:rsidP="00755472">
      <w:pPr>
        <w:pStyle w:val="aa"/>
        <w:numPr>
          <w:ilvl w:val="0"/>
          <w:numId w:val="40"/>
        </w:numPr>
        <w:bidi/>
        <w:spacing w:before="60" w:after="60"/>
        <w:ind w:left="357" w:hanging="357"/>
        <w:rPr>
          <w:rFonts w:ascii="Arial" w:eastAsia="Times New Roman" w:hAnsi="Arial"/>
          <w:lang w:val="x-none" w:eastAsia="x-none"/>
        </w:rPr>
      </w:pPr>
      <w:r w:rsidRPr="00AA1DA0">
        <w:rPr>
          <w:rFonts w:ascii="Arial" w:eastAsia="Times New Roman" w:hAnsi="Arial"/>
          <w:rtl/>
          <w:lang w:val="x-none" w:eastAsia="x-none"/>
        </w:rPr>
        <w:t xml:space="preserve">לא הייתי מעורב בניסיון להניא מתחרה אחר מלהגיש הצעות במכרז זה. </w:t>
      </w:r>
    </w:p>
    <w:p w14:paraId="7F06FD2E" w14:textId="77777777" w:rsidR="009008BF" w:rsidRPr="00AA1DA0" w:rsidRDefault="009008BF" w:rsidP="00755472">
      <w:pPr>
        <w:pStyle w:val="aa"/>
        <w:numPr>
          <w:ilvl w:val="0"/>
          <w:numId w:val="40"/>
        </w:numPr>
        <w:bidi/>
        <w:spacing w:before="60" w:after="60"/>
        <w:ind w:left="357" w:hanging="357"/>
        <w:rPr>
          <w:rFonts w:ascii="Arial" w:eastAsia="Times New Roman" w:hAnsi="Arial"/>
          <w:rtl/>
          <w:lang w:val="x-none" w:eastAsia="x-none"/>
        </w:rPr>
      </w:pPr>
      <w:r w:rsidRPr="00AA1DA0">
        <w:rPr>
          <w:rFonts w:ascii="Arial" w:eastAsia="Times New Roman" w:hAnsi="Arial"/>
          <w:rtl/>
          <w:lang w:val="x-none" w:eastAsia="x-none"/>
        </w:rPr>
        <w:t xml:space="preserve">לא הייתי מעורב בניסיון לגרום למתחרה אחר להגיש הצעה גבוהה או נמוכה יותר מהצעתי זו. </w:t>
      </w:r>
    </w:p>
    <w:p w14:paraId="4A2BD136" w14:textId="77777777" w:rsidR="009008BF" w:rsidRPr="00AA1DA0" w:rsidRDefault="009008BF" w:rsidP="00755472">
      <w:pPr>
        <w:pStyle w:val="aa"/>
        <w:numPr>
          <w:ilvl w:val="0"/>
          <w:numId w:val="40"/>
        </w:numPr>
        <w:bidi/>
        <w:spacing w:before="60" w:after="60"/>
        <w:ind w:left="357" w:hanging="357"/>
        <w:rPr>
          <w:rFonts w:ascii="Arial" w:eastAsia="Times New Roman" w:hAnsi="Arial"/>
          <w:rtl/>
          <w:lang w:val="x-none" w:eastAsia="x-none"/>
        </w:rPr>
      </w:pPr>
      <w:r w:rsidRPr="00AA1DA0">
        <w:rPr>
          <w:rFonts w:ascii="Arial" w:eastAsia="Times New Roman" w:hAnsi="Arial"/>
          <w:rtl/>
          <w:lang w:val="x-none" w:eastAsia="x-none"/>
        </w:rPr>
        <w:t xml:space="preserve">לא הייתי מעורב בניסיון לגרום למתחרה להגיש הצעה בלתי תחרותית מכל סוג שהוא. </w:t>
      </w:r>
    </w:p>
    <w:p w14:paraId="0E05D611" w14:textId="77777777" w:rsidR="009008BF" w:rsidRPr="00AA1DA0" w:rsidRDefault="009008BF" w:rsidP="00106BD7">
      <w:pPr>
        <w:pStyle w:val="aa"/>
        <w:numPr>
          <w:ilvl w:val="0"/>
          <w:numId w:val="40"/>
        </w:numPr>
        <w:bidi/>
        <w:ind w:left="357" w:hanging="357"/>
        <w:rPr>
          <w:rFonts w:ascii="Arial" w:eastAsia="Times New Roman" w:hAnsi="Arial"/>
          <w:rtl/>
          <w:lang w:val="x-none" w:eastAsia="x-none"/>
        </w:rPr>
      </w:pPr>
      <w:r w:rsidRPr="00AA1DA0">
        <w:rPr>
          <w:rFonts w:ascii="Arial" w:eastAsia="Times New Roman" w:hAnsi="Arial"/>
          <w:rtl/>
          <w:lang w:val="x-none" w:eastAsia="x-none"/>
        </w:rPr>
        <w:t xml:space="preserve">הצעה זו של התאגיד מוגשת בתום לב ולא נעשית בעקבות הסדר או דין ודברים עם מתחרה או מתחרה פוטנציאלי אחר במכרז זה. </w:t>
      </w:r>
    </w:p>
    <w:p w14:paraId="10F20EAA" w14:textId="77777777" w:rsidR="009008BF" w:rsidRPr="00AA1DA0" w:rsidRDefault="009008BF" w:rsidP="00755472">
      <w:pPr>
        <w:pStyle w:val="aa"/>
        <w:numPr>
          <w:ilvl w:val="0"/>
          <w:numId w:val="40"/>
        </w:numPr>
        <w:bidi/>
        <w:spacing w:after="60"/>
        <w:ind w:left="357" w:hanging="357"/>
        <w:rPr>
          <w:rFonts w:ascii="Arial" w:eastAsia="Times New Roman" w:hAnsi="Arial"/>
          <w:lang w:val="x-none" w:eastAsia="x-none"/>
        </w:rPr>
      </w:pPr>
      <w:r w:rsidRPr="00AA1DA0">
        <w:rPr>
          <w:rFonts w:ascii="Arial" w:eastAsia="Times New Roman" w:hAnsi="Arial"/>
          <w:rtl/>
          <w:lang w:val="x-none" w:eastAsia="x-none"/>
        </w:rPr>
        <w:t>למיטב ידיעתי, התאגיד מציע ההצעה לא נמצא כרגע תחת חקירה בחשד לתיאום מכרז</w:t>
      </w:r>
      <w:r w:rsidR="00CD02A4" w:rsidRPr="00AA1DA0">
        <w:rPr>
          <w:rFonts w:ascii="Arial" w:eastAsia="Times New Roman" w:hAnsi="Arial" w:hint="cs"/>
          <w:rtl/>
          <w:lang w:val="x-none" w:eastAsia="x-none"/>
        </w:rPr>
        <w:t>.</w:t>
      </w:r>
      <w:r w:rsidRPr="00AA1DA0">
        <w:rPr>
          <w:rFonts w:ascii="Arial" w:eastAsia="Times New Roman" w:hAnsi="Arial"/>
          <w:rtl/>
          <w:lang w:val="x-none" w:eastAsia="x-none"/>
        </w:rPr>
        <w:t xml:space="preserve"> </w:t>
      </w:r>
    </w:p>
    <w:p w14:paraId="312943FC" w14:textId="77777777" w:rsidR="009008BF" w:rsidRPr="00AA1DA0" w:rsidRDefault="009008BF" w:rsidP="003972AE">
      <w:pPr>
        <w:bidi/>
        <w:spacing w:before="0" w:after="0"/>
        <w:ind w:firstLine="357"/>
        <w:jc w:val="left"/>
        <w:rPr>
          <w:rFonts w:ascii="Arial" w:eastAsia="Times New Roman" w:hAnsi="Arial"/>
          <w:b/>
          <w:bCs/>
          <w:rtl/>
        </w:rPr>
      </w:pPr>
      <w:r w:rsidRPr="00AA1DA0">
        <w:rPr>
          <w:rFonts w:ascii="Arial" w:eastAsia="Times New Roman" w:hAnsi="Arial"/>
          <w:b/>
          <w:bCs/>
          <w:rtl/>
        </w:rPr>
        <w:t>אם כן, אנא פרט:</w:t>
      </w:r>
    </w:p>
    <w:p w14:paraId="1721E52E" w14:textId="77777777" w:rsidR="009008BF" w:rsidRPr="00AA1DA0" w:rsidRDefault="009008BF" w:rsidP="00755472">
      <w:pPr>
        <w:bidi/>
        <w:spacing w:before="0" w:after="0"/>
        <w:jc w:val="left"/>
        <w:rPr>
          <w:rFonts w:ascii="Arial" w:eastAsia="Times New Roman" w:hAnsi="Arial"/>
          <w:rtl/>
        </w:rPr>
      </w:pPr>
      <w:r w:rsidRPr="00AA1DA0">
        <w:rPr>
          <w:rFonts w:ascii="Arial" w:eastAsia="Times New Roman" w:hAnsi="Arial"/>
          <w:rtl/>
        </w:rPr>
        <w:t>______________________________________________________________________________________________________________________________________</w:t>
      </w:r>
    </w:p>
    <w:p w14:paraId="0A61C5E5" w14:textId="77777777" w:rsidR="009008BF" w:rsidRPr="00AA1DA0" w:rsidRDefault="009008BF" w:rsidP="00755472">
      <w:pPr>
        <w:pStyle w:val="aa"/>
        <w:numPr>
          <w:ilvl w:val="0"/>
          <w:numId w:val="40"/>
        </w:numPr>
        <w:bidi/>
        <w:spacing w:before="60" w:after="60"/>
        <w:ind w:left="357" w:hanging="357"/>
        <w:contextualSpacing w:val="0"/>
        <w:rPr>
          <w:rFonts w:ascii="Arial" w:eastAsia="Times New Roman" w:hAnsi="Arial"/>
          <w:rtl/>
          <w:lang w:val="x-none" w:eastAsia="x-none"/>
        </w:rPr>
      </w:pPr>
      <w:r w:rsidRPr="00AA1DA0">
        <w:rPr>
          <w:rFonts w:ascii="Arial" w:eastAsia="Times New Roman" w:hAnsi="Arial"/>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63F18DCC" w14:textId="77777777" w:rsidR="00471C21" w:rsidRPr="00AA1DA0" w:rsidRDefault="00471C21" w:rsidP="003972AE">
      <w:pPr>
        <w:bidi/>
        <w:spacing w:before="0" w:after="0"/>
        <w:rPr>
          <w:rFonts w:ascii="Arial" w:eastAsia="Times New Roman" w:hAnsi="Arial"/>
          <w:rtl/>
        </w:rPr>
      </w:pPr>
      <w:r w:rsidRPr="00AA1DA0">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0C4F9CB7" w14:textId="77777777" w:rsidTr="004130EC">
        <w:tc>
          <w:tcPr>
            <w:tcW w:w="2840" w:type="dxa"/>
          </w:tcPr>
          <w:p w14:paraId="44D9C05F" w14:textId="77777777" w:rsidR="00471C21" w:rsidRPr="00AA1DA0" w:rsidRDefault="00471C21" w:rsidP="004130EC">
            <w:pPr>
              <w:pBdr>
                <w:bottom w:val="single" w:sz="12" w:space="1" w:color="auto"/>
              </w:pBdr>
              <w:bidi/>
              <w:rPr>
                <w:rFonts w:ascii="Arial" w:eastAsia="Times New Roman" w:hAnsi="Arial"/>
                <w:rtl/>
              </w:rPr>
            </w:pPr>
          </w:p>
          <w:p w14:paraId="70B5E09D" w14:textId="77777777" w:rsidR="00471C21" w:rsidRPr="00AA1DA0" w:rsidRDefault="00471C21"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0C76DAA7" w14:textId="77777777" w:rsidR="00471C21" w:rsidRPr="00AA1DA0" w:rsidRDefault="00471C21" w:rsidP="004130EC">
            <w:pPr>
              <w:pBdr>
                <w:bottom w:val="single" w:sz="12" w:space="1" w:color="auto"/>
              </w:pBdr>
              <w:bidi/>
              <w:rPr>
                <w:rFonts w:ascii="Arial" w:eastAsia="Times New Roman" w:hAnsi="Arial"/>
                <w:rtl/>
              </w:rPr>
            </w:pPr>
          </w:p>
          <w:p w14:paraId="46AEF6A2" w14:textId="77777777" w:rsidR="00471C21" w:rsidRPr="00AA1DA0" w:rsidRDefault="00471C21" w:rsidP="004130EC">
            <w:pPr>
              <w:bidi/>
              <w:jc w:val="center"/>
              <w:rPr>
                <w:rFonts w:ascii="Arial" w:eastAsia="Times New Roman" w:hAnsi="Arial"/>
                <w:rtl/>
              </w:rPr>
            </w:pPr>
            <w:r w:rsidRPr="00AA1DA0">
              <w:rPr>
                <w:rFonts w:ascii="Arial" w:eastAsia="Times New Roman" w:hAnsi="Arial" w:hint="cs"/>
                <w:rtl/>
              </w:rPr>
              <w:t>שם מלא</w:t>
            </w:r>
          </w:p>
        </w:tc>
        <w:tc>
          <w:tcPr>
            <w:tcW w:w="2841" w:type="dxa"/>
          </w:tcPr>
          <w:p w14:paraId="41388702" w14:textId="77777777" w:rsidR="00471C21" w:rsidRPr="00AA1DA0" w:rsidRDefault="00471C21" w:rsidP="004130EC">
            <w:pPr>
              <w:pBdr>
                <w:bottom w:val="single" w:sz="12" w:space="1" w:color="auto"/>
              </w:pBdr>
              <w:bidi/>
              <w:rPr>
                <w:rFonts w:ascii="Arial" w:eastAsia="Times New Roman" w:hAnsi="Arial"/>
                <w:rtl/>
              </w:rPr>
            </w:pPr>
          </w:p>
          <w:p w14:paraId="30A02F9E" w14:textId="77777777" w:rsidR="00471C21" w:rsidRPr="00AA1DA0" w:rsidRDefault="00471C21" w:rsidP="004130EC">
            <w:pPr>
              <w:bidi/>
              <w:jc w:val="center"/>
              <w:rPr>
                <w:rFonts w:ascii="Arial" w:eastAsia="Times New Roman" w:hAnsi="Arial"/>
                <w:rtl/>
              </w:rPr>
            </w:pPr>
            <w:r w:rsidRPr="00AA1DA0">
              <w:rPr>
                <w:rFonts w:ascii="Arial" w:eastAsia="Times New Roman" w:hAnsi="Arial" w:hint="cs"/>
                <w:rtl/>
              </w:rPr>
              <w:t>חתימה וחותמת של המציע</w:t>
            </w:r>
          </w:p>
        </w:tc>
      </w:tr>
    </w:tbl>
    <w:p w14:paraId="653BC390" w14:textId="77777777" w:rsidR="00471C21" w:rsidRPr="00AA1DA0" w:rsidRDefault="00471C21" w:rsidP="00755472">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240" w:lineRule="auto"/>
        <w:jc w:val="center"/>
        <w:rPr>
          <w:rFonts w:ascii="Arial" w:eastAsia="Times New Roman" w:hAnsi="Arial"/>
          <w:b/>
          <w:bCs/>
          <w:u w:val="single"/>
          <w:rtl/>
        </w:rPr>
      </w:pPr>
    </w:p>
    <w:p w14:paraId="40CA5629" w14:textId="77777777" w:rsidR="00471C21" w:rsidRPr="00AA1DA0" w:rsidRDefault="00471C21" w:rsidP="003972A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contextualSpacing/>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2D3B88AD" w14:textId="77777777" w:rsidR="00471C21" w:rsidRPr="00AA1DA0" w:rsidRDefault="00471C21" w:rsidP="003972AE">
      <w:pPr>
        <w:bidi/>
        <w:spacing w:before="0" w:after="0"/>
        <w:contextualSpacing/>
        <w:rPr>
          <w:rFonts w:ascii="Arial" w:eastAsia="Times New Roman" w:hAnsi="Arial"/>
          <w:sz w:val="22"/>
          <w:szCs w:val="22"/>
          <w:rtl/>
        </w:rPr>
      </w:pPr>
      <w:r w:rsidRPr="00AA1DA0">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1036E2FE" w14:textId="77777777" w:rsidTr="004130EC">
        <w:tc>
          <w:tcPr>
            <w:tcW w:w="2840" w:type="dxa"/>
          </w:tcPr>
          <w:p w14:paraId="28486D4D" w14:textId="77777777" w:rsidR="00471C21" w:rsidRPr="00AA1DA0" w:rsidRDefault="00471C21" w:rsidP="00755472">
            <w:pPr>
              <w:pBdr>
                <w:bottom w:val="single" w:sz="12" w:space="1" w:color="auto"/>
              </w:pBdr>
              <w:bidi/>
              <w:rPr>
                <w:rFonts w:ascii="Arial" w:eastAsia="Times New Roman" w:hAnsi="Arial"/>
                <w:rtl/>
              </w:rPr>
            </w:pPr>
          </w:p>
          <w:p w14:paraId="7D95F1DE" w14:textId="77777777" w:rsidR="00471C21" w:rsidRPr="00AA1DA0" w:rsidRDefault="00471C21" w:rsidP="00755472">
            <w:pPr>
              <w:bidi/>
              <w:jc w:val="center"/>
              <w:rPr>
                <w:rFonts w:ascii="Arial" w:eastAsia="Times New Roman" w:hAnsi="Arial"/>
                <w:rtl/>
              </w:rPr>
            </w:pPr>
            <w:r w:rsidRPr="00AA1DA0">
              <w:rPr>
                <w:rFonts w:ascii="Arial" w:eastAsia="Times New Roman" w:hAnsi="Arial" w:hint="cs"/>
                <w:rtl/>
              </w:rPr>
              <w:t>תאריך</w:t>
            </w:r>
          </w:p>
        </w:tc>
        <w:tc>
          <w:tcPr>
            <w:tcW w:w="2841" w:type="dxa"/>
          </w:tcPr>
          <w:p w14:paraId="7C6CDC1D" w14:textId="77777777" w:rsidR="00471C21" w:rsidRPr="00AA1DA0" w:rsidRDefault="00471C21" w:rsidP="00755472">
            <w:pPr>
              <w:pBdr>
                <w:bottom w:val="single" w:sz="12" w:space="1" w:color="auto"/>
              </w:pBdr>
              <w:bidi/>
              <w:rPr>
                <w:rFonts w:ascii="Arial" w:eastAsia="Times New Roman" w:hAnsi="Arial"/>
                <w:rtl/>
              </w:rPr>
            </w:pPr>
          </w:p>
          <w:p w14:paraId="77453825" w14:textId="77777777" w:rsidR="00471C21" w:rsidRPr="00AA1DA0" w:rsidRDefault="00471C21" w:rsidP="00755472">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3587EE22" w14:textId="77777777" w:rsidR="00471C21" w:rsidRPr="00AA1DA0" w:rsidRDefault="00471C21" w:rsidP="00755472">
            <w:pPr>
              <w:pBdr>
                <w:bottom w:val="single" w:sz="12" w:space="1" w:color="auto"/>
              </w:pBdr>
              <w:bidi/>
              <w:rPr>
                <w:rFonts w:ascii="Arial" w:eastAsia="Times New Roman" w:hAnsi="Arial"/>
                <w:rtl/>
              </w:rPr>
            </w:pPr>
          </w:p>
          <w:p w14:paraId="3AC77095" w14:textId="77777777" w:rsidR="00471C21" w:rsidRPr="00AA1DA0" w:rsidRDefault="00471C21" w:rsidP="00755472">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517CB271" w14:textId="77777777" w:rsidR="00530431" w:rsidRPr="00AA1DA0" w:rsidRDefault="00530431" w:rsidP="009D46DB">
      <w:pPr>
        <w:bidi/>
        <w:spacing w:before="0" w:after="0" w:line="240" w:lineRule="auto"/>
        <w:jc w:val="center"/>
        <w:rPr>
          <w:rFonts w:ascii="Times New Roman" w:eastAsia="Times New Roman" w:hAnsi="Times New Roman"/>
          <w:b/>
          <w:bCs/>
          <w:sz w:val="22"/>
          <w:szCs w:val="28"/>
          <w:u w:val="single"/>
          <w:rtl/>
          <w:lang w:eastAsia="he-IL"/>
        </w:rPr>
      </w:pPr>
      <w:bookmarkStart w:id="63" w:name="_Toc49762793"/>
    </w:p>
    <w:p w14:paraId="35B52602" w14:textId="37D67883" w:rsidR="00695743" w:rsidRPr="00AA1DA0" w:rsidRDefault="00695743" w:rsidP="009D46DB">
      <w:pPr>
        <w:bidi/>
        <w:spacing w:before="0" w:after="0" w:line="240" w:lineRule="auto"/>
        <w:jc w:val="center"/>
        <w:rPr>
          <w:rFonts w:ascii="Times New Roman" w:eastAsia="Times New Roman" w:hAnsi="Times New Roman"/>
          <w:b/>
          <w:bCs/>
          <w:sz w:val="22"/>
          <w:szCs w:val="28"/>
          <w:u w:val="single"/>
          <w:rtl/>
          <w:lang w:eastAsia="he-IL"/>
        </w:rPr>
      </w:pPr>
      <w:r w:rsidRPr="00AA1DA0">
        <w:rPr>
          <w:rFonts w:ascii="Times New Roman" w:eastAsia="Times New Roman" w:hAnsi="Times New Roman" w:hint="cs"/>
          <w:b/>
          <w:bCs/>
          <w:sz w:val="22"/>
          <w:szCs w:val="28"/>
          <w:u w:val="single"/>
          <w:rtl/>
          <w:lang w:eastAsia="he-IL"/>
        </w:rPr>
        <w:lastRenderedPageBreak/>
        <w:t>נספח 0.7.9</w:t>
      </w:r>
      <w:bookmarkEnd w:id="63"/>
    </w:p>
    <w:p w14:paraId="017FFAA4" w14:textId="77777777" w:rsidR="00695743" w:rsidRPr="00AA1DA0" w:rsidRDefault="00695743" w:rsidP="00695743">
      <w:pPr>
        <w:bidi/>
        <w:spacing w:before="0" w:after="0" w:line="360" w:lineRule="auto"/>
        <w:jc w:val="center"/>
        <w:rPr>
          <w:rFonts w:ascii="Arial" w:eastAsia="Times New Roman" w:hAnsi="Arial"/>
          <w:u w:val="single"/>
          <w:rtl/>
        </w:rPr>
      </w:pPr>
    </w:p>
    <w:p w14:paraId="25BF05E0" w14:textId="77777777" w:rsidR="00695743" w:rsidRPr="00AA1DA0" w:rsidRDefault="00695743" w:rsidP="00695743">
      <w:pPr>
        <w:bidi/>
        <w:rPr>
          <w:rFonts w:ascii="Arial" w:eastAsia="Times New Roman" w:hAnsi="Arial"/>
          <w:rtl/>
        </w:rPr>
      </w:pPr>
      <w:r w:rsidRPr="00AA1DA0">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5120DE" w14:textId="371E8A0E" w:rsidR="00EF7276" w:rsidRPr="00AA1DA0" w:rsidRDefault="00695743" w:rsidP="00043AA2">
      <w:pPr>
        <w:pStyle w:val="aa"/>
        <w:numPr>
          <w:ilvl w:val="0"/>
          <w:numId w:val="41"/>
        </w:numPr>
        <w:bidi/>
        <w:contextualSpacing w:val="0"/>
        <w:rPr>
          <w:rFonts w:ascii="Arial" w:eastAsia="Times New Roman" w:hAnsi="Arial"/>
          <w:lang w:val="x-none" w:eastAsia="x-none"/>
        </w:rPr>
      </w:pPr>
      <w:r w:rsidRPr="00AA1DA0">
        <w:rPr>
          <w:rFonts w:ascii="Arial" w:eastAsia="Times New Roman" w:hAnsi="Arial"/>
          <w:rtl/>
          <w:lang w:val="x-none" w:eastAsia="x-none"/>
        </w:rPr>
        <w:t>הנני נותן תצהיר זה בשם ___________________ שהוא המציע (להלן</w:t>
      </w:r>
      <w:r w:rsidRPr="00AA1DA0">
        <w:rPr>
          <w:rFonts w:ascii="Arial" w:eastAsia="Times New Roman" w:hAnsi="Arial" w:hint="cs"/>
          <w:rtl/>
          <w:lang w:val="x-none" w:eastAsia="x-none"/>
        </w:rPr>
        <w:t>:</w:t>
      </w:r>
      <w:r w:rsidRPr="00AA1DA0">
        <w:rPr>
          <w:rFonts w:ascii="Arial" w:eastAsia="Times New Roman" w:hAnsi="Arial"/>
          <w:rtl/>
          <w:lang w:val="x-none" w:eastAsia="x-none"/>
        </w:rPr>
        <w:t xml:space="preserve"> </w:t>
      </w:r>
      <w:r w:rsidRPr="00AA1DA0">
        <w:rPr>
          <w:rFonts w:ascii="Arial" w:eastAsia="Times New Roman" w:hAnsi="Arial"/>
          <w:b/>
          <w:bCs/>
          <w:rtl/>
          <w:lang w:val="x-none" w:eastAsia="x-none"/>
        </w:rPr>
        <w:t>המציע</w:t>
      </w:r>
      <w:r w:rsidRPr="00AA1DA0">
        <w:rPr>
          <w:rFonts w:ascii="Arial" w:eastAsia="Times New Roman" w:hAnsi="Arial"/>
          <w:rtl/>
          <w:lang w:val="x-none" w:eastAsia="x-none"/>
        </w:rPr>
        <w:t xml:space="preserve">) המבקש להתקשר עם עורך </w:t>
      </w:r>
      <w:r w:rsidR="007E1D5E" w:rsidRPr="00AA1DA0">
        <w:rPr>
          <w:rFonts w:ascii="Arial" w:eastAsia="Times New Roman" w:hAnsi="Arial"/>
          <w:rtl/>
          <w:lang w:val="x-none" w:eastAsia="x-none"/>
        </w:rPr>
        <w:t xml:space="preserve">מכרז </w:t>
      </w:r>
      <w:r w:rsidR="003972AE" w:rsidRPr="00AA1DA0">
        <w:rPr>
          <w:rFonts w:ascii="Arial" w:eastAsia="Times New Roman" w:hAnsi="Arial"/>
          <w:rtl/>
          <w:lang w:val="x-none" w:eastAsia="x-none"/>
        </w:rPr>
        <w:t>מס</w:t>
      </w:r>
      <w:r w:rsidR="003972AE" w:rsidRPr="00AA1DA0">
        <w:rPr>
          <w:rFonts w:ascii="Arial" w:eastAsia="Times New Roman" w:hAnsi="Arial" w:hint="cs"/>
          <w:rtl/>
          <w:lang w:val="x-none" w:eastAsia="x-none"/>
        </w:rPr>
        <w:t xml:space="preserve">פר </w:t>
      </w:r>
      <w:r w:rsidR="00043AA2" w:rsidRPr="00AA1DA0">
        <w:rPr>
          <w:rFonts w:ascii="Arial" w:eastAsia="Times New Roman" w:hAnsi="Arial" w:hint="cs"/>
          <w:rtl/>
          <w:lang w:val="x-none" w:eastAsia="x-none"/>
        </w:rPr>
        <w:t>97/12.2020</w:t>
      </w:r>
      <w:r w:rsidR="003972AE" w:rsidRPr="00AA1DA0">
        <w:rPr>
          <w:rFonts w:ascii="Arial" w:eastAsia="Times New Roman" w:hAnsi="Arial" w:hint="cs"/>
          <w:rtl/>
          <w:lang w:val="x-none" w:eastAsia="x-none"/>
        </w:rPr>
        <w:t xml:space="preserve"> מכרז</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פומבי</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בהיקפים</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משתנים</w:t>
      </w:r>
      <w:r w:rsidR="003972AE" w:rsidRPr="00AA1DA0">
        <w:rPr>
          <w:rFonts w:ascii="Arial" w:eastAsia="Times New Roman" w:hAnsi="Arial"/>
          <w:rtl/>
          <w:lang w:val="x-none" w:eastAsia="x-none"/>
        </w:rPr>
        <w:t xml:space="preserve">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r w:rsidR="001A24E0" w:rsidRPr="00AA1DA0">
        <w:rPr>
          <w:rFonts w:ascii="Arial" w:eastAsia="Times New Roman" w:hAnsi="Arial" w:hint="cs"/>
          <w:rtl/>
          <w:lang w:val="x-none" w:eastAsia="x-none"/>
        </w:rPr>
        <w:t xml:space="preserve"> </w:t>
      </w:r>
      <w:r w:rsidRPr="00AA1DA0">
        <w:rPr>
          <w:rFonts w:ascii="Arial" w:eastAsia="Times New Roman" w:hAnsi="Arial"/>
          <w:rtl/>
          <w:lang w:val="x-none" w:eastAsia="x-none"/>
        </w:rPr>
        <w:t xml:space="preserve">עבור </w:t>
      </w:r>
      <w:r w:rsidRPr="00AA1DA0">
        <w:rPr>
          <w:rFonts w:ascii="Arial" w:eastAsia="Times New Roman" w:hAnsi="Arial" w:hint="cs"/>
          <w:rtl/>
          <w:lang w:val="x-none" w:eastAsia="x-none"/>
        </w:rPr>
        <w:t xml:space="preserve">משרד החינוך (להלן </w:t>
      </w:r>
      <w:r w:rsidRPr="00AA1DA0">
        <w:rPr>
          <w:rFonts w:ascii="Arial" w:eastAsia="Times New Roman" w:hAnsi="Arial" w:hint="cs"/>
          <w:b/>
          <w:bCs/>
          <w:rtl/>
          <w:lang w:val="x-none" w:eastAsia="x-none"/>
        </w:rPr>
        <w:t>המכרז</w:t>
      </w:r>
      <w:r w:rsidRPr="00AA1DA0">
        <w:rPr>
          <w:rFonts w:ascii="Arial" w:eastAsia="Times New Roman" w:hAnsi="Arial" w:hint="cs"/>
          <w:rtl/>
          <w:lang w:val="x-none" w:eastAsia="x-none"/>
        </w:rPr>
        <w:t>)</w:t>
      </w:r>
      <w:r w:rsidRPr="00AA1DA0">
        <w:rPr>
          <w:rFonts w:ascii="Arial" w:eastAsia="Times New Roman" w:hAnsi="Arial"/>
          <w:rtl/>
          <w:lang w:val="x-none" w:eastAsia="x-none"/>
        </w:rPr>
        <w:t>. אני מצהיר/ה כי הנני מוסמך/ת לתת תצהיר זה בשם המציע.</w:t>
      </w:r>
    </w:p>
    <w:p w14:paraId="3F66B65C" w14:textId="77777777" w:rsidR="00695743" w:rsidRPr="00AA1DA0" w:rsidRDefault="00695743" w:rsidP="00106BD7">
      <w:pPr>
        <w:pStyle w:val="aa"/>
        <w:numPr>
          <w:ilvl w:val="0"/>
          <w:numId w:val="41"/>
        </w:numPr>
        <w:bidi/>
        <w:contextualSpacing w:val="0"/>
        <w:rPr>
          <w:rFonts w:ascii="Arial" w:eastAsia="Times New Roman" w:hAnsi="Arial"/>
          <w:lang w:val="x-none" w:eastAsia="x-none"/>
        </w:rPr>
      </w:pPr>
      <w:r w:rsidRPr="00AA1DA0">
        <w:rPr>
          <w:rFonts w:ascii="Arial" w:hAnsi="Arial" w:hint="cs"/>
          <w:rtl/>
        </w:rPr>
        <w:t xml:space="preserve">בתצהיר </w:t>
      </w:r>
      <w:r w:rsidRPr="00AA1DA0">
        <w:rPr>
          <w:rFonts w:ascii="Arial" w:hAnsi="Arial"/>
          <w:rtl/>
        </w:rPr>
        <w:t>ז</w:t>
      </w:r>
      <w:r w:rsidRPr="00AA1DA0">
        <w:rPr>
          <w:rFonts w:ascii="Arial" w:hAnsi="Arial" w:hint="cs"/>
          <w:rtl/>
        </w:rPr>
        <w:t>ה</w:t>
      </w:r>
      <w:r w:rsidRPr="00AA1DA0">
        <w:rPr>
          <w:rFonts w:ascii="Arial" w:hAnsi="Arial"/>
          <w:rtl/>
        </w:rPr>
        <w:t xml:space="preserve"> תהיה למונחים הבאים המשמעות המופיעה לצידם</w:t>
      </w:r>
      <w:r w:rsidRPr="00AA1DA0">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3"/>
        <w:gridCol w:w="5883"/>
      </w:tblGrid>
      <w:tr w:rsidR="00AA1DA0" w:rsidRPr="00AA1DA0" w14:paraId="0F2E2E1C" w14:textId="77777777" w:rsidTr="00695743">
        <w:tc>
          <w:tcPr>
            <w:tcW w:w="2100" w:type="dxa"/>
          </w:tcPr>
          <w:p w14:paraId="626EB11D" w14:textId="77777777" w:rsidR="00695743" w:rsidRPr="00AA1DA0" w:rsidRDefault="00695743" w:rsidP="00695743">
            <w:pPr>
              <w:pStyle w:val="aa"/>
              <w:bidi/>
              <w:spacing w:before="120" w:after="120"/>
              <w:ind w:left="0"/>
              <w:contextualSpacing w:val="0"/>
              <w:rPr>
                <w:rFonts w:ascii="Arial" w:eastAsia="Times New Roman" w:hAnsi="Arial"/>
                <w:b/>
                <w:bCs/>
                <w:rtl/>
                <w:lang w:val="x-none" w:eastAsia="x-none"/>
              </w:rPr>
            </w:pPr>
            <w:r w:rsidRPr="00AA1DA0">
              <w:rPr>
                <w:rFonts w:ascii="Arial" w:eastAsia="Times New Roman" w:hAnsi="Arial" w:hint="cs"/>
                <w:b/>
                <w:bCs/>
                <w:rtl/>
                <w:lang w:val="x-none" w:eastAsia="x-none"/>
              </w:rPr>
              <w:t>"עובד" -</w:t>
            </w:r>
          </w:p>
        </w:tc>
        <w:tc>
          <w:tcPr>
            <w:tcW w:w="6062" w:type="dxa"/>
          </w:tcPr>
          <w:p w14:paraId="4B8D84D8" w14:textId="77777777" w:rsidR="00695743" w:rsidRPr="00AA1DA0" w:rsidRDefault="00695743" w:rsidP="00695743">
            <w:pPr>
              <w:pStyle w:val="aa"/>
              <w:bidi/>
              <w:spacing w:before="120" w:after="120"/>
              <w:ind w:left="0"/>
              <w:contextualSpacing w:val="0"/>
              <w:rPr>
                <w:rFonts w:ascii="Arial" w:eastAsia="Times New Roman" w:hAnsi="Arial"/>
                <w:rtl/>
                <w:lang w:val="x-none" w:eastAsia="x-none"/>
              </w:rPr>
            </w:pPr>
            <w:r w:rsidRPr="00AA1DA0">
              <w:rPr>
                <w:rFonts w:ascii="Arial" w:hAnsi="Arial"/>
                <w:rtl/>
              </w:rPr>
              <w:t xml:space="preserve">כל אחד מעובדי </w:t>
            </w:r>
            <w:r w:rsidRPr="00AA1DA0">
              <w:rPr>
                <w:rFonts w:ascii="Arial" w:hAnsi="Arial" w:hint="cs"/>
                <w:rtl/>
              </w:rPr>
              <w:t>המציע</w:t>
            </w:r>
            <w:r w:rsidRPr="00AA1DA0">
              <w:rPr>
                <w:rFonts w:ascii="Arial" w:hAnsi="Arial"/>
                <w:rtl/>
              </w:rPr>
              <w:t xml:space="preserve"> אשר באמצעותו יינתנו השירותים למ</w:t>
            </w:r>
            <w:r w:rsidRPr="00AA1DA0">
              <w:rPr>
                <w:rFonts w:ascii="Arial" w:hAnsi="Arial" w:hint="cs"/>
                <w:rtl/>
              </w:rPr>
              <w:t>שרד;</w:t>
            </w:r>
          </w:p>
        </w:tc>
      </w:tr>
      <w:tr w:rsidR="00AA1DA0" w:rsidRPr="00AA1DA0" w14:paraId="3CF65616" w14:textId="77777777" w:rsidTr="00695743">
        <w:tc>
          <w:tcPr>
            <w:tcW w:w="2100" w:type="dxa"/>
          </w:tcPr>
          <w:p w14:paraId="79ABA144" w14:textId="77777777" w:rsidR="00695743" w:rsidRPr="00AA1DA0" w:rsidRDefault="00695743" w:rsidP="00695743">
            <w:pPr>
              <w:pStyle w:val="aa"/>
              <w:bidi/>
              <w:spacing w:before="120" w:after="120"/>
              <w:ind w:left="0"/>
              <w:contextualSpacing w:val="0"/>
              <w:rPr>
                <w:rFonts w:ascii="Arial" w:eastAsia="Times New Roman" w:hAnsi="Arial"/>
                <w:b/>
                <w:bCs/>
                <w:rtl/>
                <w:lang w:val="x-none" w:eastAsia="x-none"/>
              </w:rPr>
            </w:pPr>
            <w:r w:rsidRPr="00AA1DA0">
              <w:rPr>
                <w:rFonts w:ascii="Arial" w:eastAsia="Times New Roman" w:hAnsi="Arial" w:hint="cs"/>
                <w:b/>
                <w:bCs/>
                <w:rtl/>
                <w:lang w:val="x-none" w:eastAsia="x-none"/>
              </w:rPr>
              <w:t xml:space="preserve">"מידע" - </w:t>
            </w:r>
          </w:p>
        </w:tc>
        <w:tc>
          <w:tcPr>
            <w:tcW w:w="6062" w:type="dxa"/>
          </w:tcPr>
          <w:p w14:paraId="48569747" w14:textId="77777777" w:rsidR="00695743" w:rsidRPr="00AA1DA0" w:rsidRDefault="00695743" w:rsidP="00695743">
            <w:pPr>
              <w:pStyle w:val="aa"/>
              <w:bidi/>
              <w:spacing w:before="120" w:after="120"/>
              <w:ind w:left="0"/>
              <w:contextualSpacing w:val="0"/>
              <w:rPr>
                <w:rFonts w:ascii="Arial" w:eastAsia="Times New Roman" w:hAnsi="Arial"/>
                <w:rtl/>
                <w:lang w:val="x-none" w:eastAsia="x-none"/>
              </w:rPr>
            </w:pPr>
            <w:r w:rsidRPr="00AA1DA0">
              <w:rPr>
                <w:rFonts w:ascii="Arial" w:hAnsi="Arial"/>
                <w:rtl/>
              </w:rPr>
              <w:t>כל מידע (</w:t>
            </w:r>
            <w:r w:rsidRPr="00AA1DA0">
              <w:rPr>
                <w:rFonts w:ascii="Arial" w:hAnsi="Arial"/>
              </w:rPr>
              <w:t>Information</w:t>
            </w:r>
            <w:r w:rsidRPr="00AA1DA0">
              <w:rPr>
                <w:rFonts w:ascii="Arial" w:hAnsi="Arial"/>
                <w:rtl/>
              </w:rPr>
              <w:t>), ידע (</w:t>
            </w:r>
            <w:r w:rsidRPr="00AA1DA0">
              <w:rPr>
                <w:rFonts w:ascii="Arial" w:hAnsi="Arial"/>
              </w:rPr>
              <w:t>Know-How</w:t>
            </w:r>
            <w:r w:rsidRPr="00AA1DA0">
              <w:rPr>
                <w:rFonts w:ascii="Arial" w:hAnsi="Arial"/>
                <w:rtl/>
              </w:rPr>
              <w:t>), ידיעה, מסמך, תכתובת, תוכנית, נתון, מודל, חוות דעת, מסקנה וכל דבר אחר כיוצ"ב הקשור ו/או הנוגע למתן השירותים</w:t>
            </w:r>
            <w:r w:rsidRPr="00AA1DA0">
              <w:rPr>
                <w:rFonts w:ascii="Arial" w:hAnsi="Arial"/>
              </w:rPr>
              <w:t>/</w:t>
            </w:r>
            <w:r w:rsidRPr="00AA1DA0">
              <w:rPr>
                <w:rFonts w:ascii="Arial" w:hAnsi="Arial" w:hint="cs"/>
                <w:rtl/>
              </w:rPr>
              <w:t>הספקת הטובין</w:t>
            </w:r>
            <w:r w:rsidRPr="00AA1DA0">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AA1DA0" w:rsidRPr="00AA1DA0" w14:paraId="319EDFDF" w14:textId="77777777" w:rsidTr="00695743">
        <w:tc>
          <w:tcPr>
            <w:tcW w:w="2100" w:type="dxa"/>
          </w:tcPr>
          <w:p w14:paraId="515154EB" w14:textId="77777777" w:rsidR="00695743" w:rsidRPr="00AA1DA0" w:rsidRDefault="00695743" w:rsidP="00695743">
            <w:pPr>
              <w:pStyle w:val="aa"/>
              <w:bidi/>
              <w:spacing w:before="120" w:after="120"/>
              <w:ind w:left="0"/>
              <w:contextualSpacing w:val="0"/>
              <w:rPr>
                <w:rFonts w:ascii="Arial" w:eastAsia="Times New Roman" w:hAnsi="Arial"/>
                <w:b/>
                <w:bCs/>
                <w:rtl/>
                <w:lang w:val="x-none" w:eastAsia="x-none"/>
              </w:rPr>
            </w:pPr>
            <w:r w:rsidRPr="00AA1DA0">
              <w:rPr>
                <w:rFonts w:ascii="Arial" w:eastAsia="Times New Roman" w:hAnsi="Arial" w:hint="cs"/>
                <w:b/>
                <w:bCs/>
                <w:rtl/>
                <w:lang w:val="x-none" w:eastAsia="x-none"/>
              </w:rPr>
              <w:t>"סודות מקצועיים" -</w:t>
            </w:r>
          </w:p>
        </w:tc>
        <w:tc>
          <w:tcPr>
            <w:tcW w:w="6062" w:type="dxa"/>
          </w:tcPr>
          <w:p w14:paraId="3833ADCA" w14:textId="77777777" w:rsidR="00695743" w:rsidRPr="00AA1DA0" w:rsidRDefault="00695743" w:rsidP="00695743">
            <w:pPr>
              <w:pStyle w:val="aa"/>
              <w:bidi/>
              <w:spacing w:before="120" w:after="120"/>
              <w:ind w:left="0"/>
              <w:contextualSpacing w:val="0"/>
              <w:rPr>
                <w:rFonts w:ascii="Arial" w:eastAsia="Times New Roman" w:hAnsi="Arial"/>
                <w:rtl/>
                <w:lang w:val="x-none" w:eastAsia="x-none"/>
              </w:rPr>
            </w:pPr>
            <w:r w:rsidRPr="00AA1DA0">
              <w:rPr>
                <w:rFonts w:ascii="Arial" w:hAnsi="Arial"/>
                <w:rtl/>
              </w:rPr>
              <w:t xml:space="preserve">כל מידע אשר יגיע לידי </w:t>
            </w:r>
            <w:r w:rsidRPr="00AA1DA0">
              <w:rPr>
                <w:rFonts w:ascii="Arial" w:hAnsi="Arial" w:hint="cs"/>
                <w:rtl/>
              </w:rPr>
              <w:t>המציע</w:t>
            </w:r>
            <w:r w:rsidRPr="00AA1DA0">
              <w:rPr>
                <w:rFonts w:ascii="Arial" w:hAnsi="Arial"/>
                <w:rtl/>
              </w:rPr>
              <w:t xml:space="preserve"> או העובד בקשר למתן השירותים</w:t>
            </w:r>
            <w:r w:rsidRPr="00AA1DA0">
              <w:rPr>
                <w:rFonts w:ascii="Arial" w:hAnsi="Arial"/>
              </w:rPr>
              <w:t>/</w:t>
            </w:r>
            <w:r w:rsidRPr="00AA1DA0">
              <w:rPr>
                <w:rFonts w:ascii="Arial" w:hAnsi="Arial" w:hint="cs"/>
                <w:rtl/>
              </w:rPr>
              <w:t>הספקת הטובין</w:t>
            </w:r>
            <w:r w:rsidRPr="00AA1DA0">
              <w:rPr>
                <w:rFonts w:ascii="Arial" w:hAnsi="Arial"/>
                <w:rtl/>
              </w:rPr>
              <w:t>, בין אם נתקבל במהלך מתן השירותים</w:t>
            </w:r>
            <w:r w:rsidRPr="00AA1DA0">
              <w:rPr>
                <w:rFonts w:ascii="Arial" w:hAnsi="Arial"/>
              </w:rPr>
              <w:t>/</w:t>
            </w:r>
            <w:r w:rsidRPr="00AA1DA0">
              <w:rPr>
                <w:rFonts w:ascii="Arial" w:hAnsi="Arial" w:hint="cs"/>
                <w:rtl/>
              </w:rPr>
              <w:t>הספקת הטובין</w:t>
            </w:r>
            <w:r w:rsidRPr="00AA1DA0">
              <w:rPr>
                <w:rFonts w:ascii="Arial" w:hAnsi="Arial"/>
                <w:rtl/>
              </w:rPr>
              <w:t xml:space="preserve"> או לאחר מכן, לרבות ומבלי לפגוע בכלליות האמור לעיל: מידע אשר ימסר ע"י </w:t>
            </w:r>
            <w:r w:rsidRPr="00AA1DA0">
              <w:rPr>
                <w:rFonts w:ascii="Arial" w:hAnsi="Arial" w:hint="cs"/>
                <w:rtl/>
              </w:rPr>
              <w:t>המשרד</w:t>
            </w:r>
            <w:r w:rsidRPr="00AA1DA0">
              <w:rPr>
                <w:rFonts w:ascii="Arial" w:hAnsi="Arial"/>
                <w:rtl/>
              </w:rPr>
              <w:t xml:space="preserve"> ו/או כל גורם אחר ו/או מי מטעמו.</w:t>
            </w:r>
          </w:p>
        </w:tc>
      </w:tr>
    </w:tbl>
    <w:p w14:paraId="36FF3E69" w14:textId="77777777" w:rsidR="00695743" w:rsidRPr="00AA1DA0" w:rsidRDefault="00695743" w:rsidP="003972AE">
      <w:pPr>
        <w:bidi/>
        <w:spacing w:before="0"/>
        <w:rPr>
          <w:rFonts w:ascii="Arial" w:hAnsi="Arial"/>
          <w:b/>
          <w:bCs/>
          <w:u w:val="single"/>
        </w:rPr>
      </w:pPr>
      <w:r w:rsidRPr="00AA1DA0">
        <w:rPr>
          <w:rFonts w:ascii="Arial" w:hAnsi="Arial" w:hint="cs"/>
          <w:b/>
          <w:bCs/>
          <w:u w:val="single"/>
          <w:rtl/>
        </w:rPr>
        <w:t>שמירת סודיות</w:t>
      </w:r>
    </w:p>
    <w:p w14:paraId="790A1829" w14:textId="77777777" w:rsidR="00695743" w:rsidRPr="00AA1DA0" w:rsidRDefault="00695743" w:rsidP="00106BD7">
      <w:pPr>
        <w:pStyle w:val="aa"/>
        <w:numPr>
          <w:ilvl w:val="0"/>
          <w:numId w:val="41"/>
        </w:numPr>
        <w:bidi/>
        <w:contextualSpacing w:val="0"/>
        <w:rPr>
          <w:rFonts w:ascii="Arial" w:hAnsi="Arial"/>
          <w:rtl/>
        </w:rPr>
      </w:pPr>
      <w:r w:rsidRPr="00AA1DA0">
        <w:rPr>
          <w:rFonts w:ascii="Arial" w:hAnsi="Arial"/>
          <w:rtl/>
        </w:rPr>
        <w:t>הנני מתחייב לשמור את המידע ו/או הסודות המקצועיים בסודיות מוחלטת ולעשות בהם שימוש אך ורק לצורך מתן השירותים</w:t>
      </w:r>
      <w:r w:rsidRPr="00AA1DA0">
        <w:rPr>
          <w:rFonts w:ascii="Arial" w:hAnsi="Arial"/>
        </w:rPr>
        <w:t>/</w:t>
      </w:r>
      <w:r w:rsidRPr="00AA1DA0">
        <w:rPr>
          <w:rFonts w:ascii="Arial" w:hAnsi="Arial" w:hint="cs"/>
          <w:rtl/>
        </w:rPr>
        <w:t>אספקת הטובין נושאי המכרז</w:t>
      </w:r>
      <w:r w:rsidRPr="00AA1DA0">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134DCAD1" w14:textId="77777777" w:rsidR="00695743" w:rsidRPr="00AA1DA0" w:rsidRDefault="00695743" w:rsidP="00106BD7">
      <w:pPr>
        <w:pStyle w:val="aa"/>
        <w:numPr>
          <w:ilvl w:val="0"/>
          <w:numId w:val="41"/>
        </w:numPr>
        <w:bidi/>
        <w:contextualSpacing w:val="0"/>
        <w:rPr>
          <w:rFonts w:ascii="Arial" w:hAnsi="Arial"/>
          <w:rtl/>
        </w:rPr>
      </w:pPr>
      <w:r w:rsidRPr="00AA1DA0">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AA1DA0">
        <w:rPr>
          <w:rFonts w:ascii="Arial" w:hAnsi="Arial" w:hint="cs"/>
          <w:rtl/>
        </w:rPr>
        <w:t>.</w:t>
      </w:r>
    </w:p>
    <w:p w14:paraId="2A6A7963" w14:textId="77777777" w:rsidR="00695743" w:rsidRPr="00AA1DA0" w:rsidRDefault="00695743" w:rsidP="00106BD7">
      <w:pPr>
        <w:pStyle w:val="aa"/>
        <w:numPr>
          <w:ilvl w:val="0"/>
          <w:numId w:val="41"/>
        </w:numPr>
        <w:bidi/>
        <w:contextualSpacing w:val="0"/>
        <w:rPr>
          <w:rFonts w:ascii="Arial" w:hAnsi="Arial"/>
        </w:rPr>
      </w:pPr>
      <w:r w:rsidRPr="00AA1DA0">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1BF8D0D" w14:textId="77777777" w:rsidR="005E71EF" w:rsidRPr="00AA1DA0" w:rsidRDefault="005E71EF" w:rsidP="00106BD7">
      <w:pPr>
        <w:pStyle w:val="aa"/>
        <w:numPr>
          <w:ilvl w:val="0"/>
          <w:numId w:val="41"/>
        </w:numPr>
        <w:bidi/>
        <w:contextualSpacing w:val="0"/>
        <w:rPr>
          <w:rFonts w:ascii="Arial" w:hAnsi="Arial"/>
        </w:rPr>
      </w:pPr>
      <w:r w:rsidRPr="00AA1DA0">
        <w:rPr>
          <w:rFonts w:ascii="Arial" w:hAnsi="Arial" w:hint="cs"/>
          <w:rtl/>
        </w:rPr>
        <w:t>למרות</w:t>
      </w:r>
      <w:r w:rsidRPr="00AA1DA0">
        <w:rPr>
          <w:rFonts w:ascii="Arial" w:hAnsi="Arial"/>
          <w:rtl/>
        </w:rPr>
        <w:t xml:space="preserve"> </w:t>
      </w:r>
      <w:r w:rsidRPr="00AA1DA0">
        <w:rPr>
          <w:rFonts w:ascii="Arial" w:hAnsi="Arial" w:hint="cs"/>
          <w:rtl/>
        </w:rPr>
        <w:t>האמור</w:t>
      </w:r>
      <w:r w:rsidRPr="00AA1DA0">
        <w:rPr>
          <w:rFonts w:ascii="Arial" w:hAnsi="Arial"/>
          <w:rtl/>
        </w:rPr>
        <w:t xml:space="preserve"> </w:t>
      </w:r>
      <w:r w:rsidRPr="00AA1DA0">
        <w:rPr>
          <w:rFonts w:ascii="Arial" w:hAnsi="Arial" w:hint="cs"/>
          <w:rtl/>
        </w:rPr>
        <w:t>לעיל,</w:t>
      </w:r>
      <w:r w:rsidRPr="00AA1DA0">
        <w:rPr>
          <w:rFonts w:ascii="Arial" w:hAnsi="Arial"/>
          <w:rtl/>
        </w:rPr>
        <w:t xml:space="preserve"> </w:t>
      </w:r>
      <w:r w:rsidRPr="00AA1DA0">
        <w:rPr>
          <w:rFonts w:ascii="Arial" w:hAnsi="Arial" w:hint="cs"/>
          <w:rtl/>
        </w:rPr>
        <w:t>בגדר</w:t>
      </w:r>
      <w:r w:rsidRPr="00AA1DA0">
        <w:rPr>
          <w:rFonts w:ascii="Arial" w:hAnsi="Arial"/>
          <w:rtl/>
        </w:rPr>
        <w:t xml:space="preserve"> מידע ו/או סודות מקצועיים </w:t>
      </w:r>
      <w:r w:rsidRPr="00AA1DA0">
        <w:rPr>
          <w:rFonts w:ascii="Arial" w:hAnsi="Arial" w:hint="cs"/>
          <w:rtl/>
        </w:rPr>
        <w:t>לא</w:t>
      </w:r>
      <w:r w:rsidRPr="00AA1DA0">
        <w:rPr>
          <w:rFonts w:ascii="Arial" w:hAnsi="Arial"/>
          <w:rtl/>
        </w:rPr>
        <w:t xml:space="preserve"> </w:t>
      </w:r>
      <w:r w:rsidRPr="00AA1DA0">
        <w:rPr>
          <w:rFonts w:ascii="Arial" w:hAnsi="Arial" w:hint="cs"/>
          <w:rtl/>
        </w:rPr>
        <w:t>ייכלל</w:t>
      </w:r>
      <w:r w:rsidRPr="00AA1DA0">
        <w:rPr>
          <w:rFonts w:ascii="Arial" w:hAnsi="Arial"/>
          <w:rtl/>
        </w:rPr>
        <w:t xml:space="preserve"> </w:t>
      </w:r>
      <w:r w:rsidRPr="00AA1DA0">
        <w:rPr>
          <w:rFonts w:ascii="Arial" w:hAnsi="Arial" w:hint="cs"/>
          <w:rtl/>
        </w:rPr>
        <w:t>מידע</w:t>
      </w:r>
      <w:r w:rsidRPr="00AA1DA0">
        <w:rPr>
          <w:rFonts w:ascii="Arial" w:hAnsi="Arial"/>
          <w:rtl/>
        </w:rPr>
        <w:t xml:space="preserve"> </w:t>
      </w:r>
      <w:r w:rsidRPr="00AA1DA0">
        <w:rPr>
          <w:rFonts w:ascii="Arial" w:hAnsi="Arial" w:hint="cs"/>
          <w:rtl/>
        </w:rPr>
        <w:t>שהינו</w:t>
      </w:r>
      <w:r w:rsidRPr="00AA1DA0">
        <w:rPr>
          <w:rFonts w:ascii="Arial" w:hAnsi="Arial"/>
          <w:rtl/>
        </w:rPr>
        <w:t xml:space="preserve"> </w:t>
      </w:r>
      <w:r w:rsidRPr="00AA1DA0">
        <w:rPr>
          <w:rFonts w:ascii="Arial" w:hAnsi="Arial" w:hint="cs"/>
          <w:rtl/>
        </w:rPr>
        <w:t>בגדר</w:t>
      </w:r>
      <w:r w:rsidRPr="00AA1DA0">
        <w:rPr>
          <w:rFonts w:ascii="Arial" w:hAnsi="Arial"/>
          <w:rtl/>
        </w:rPr>
        <w:t xml:space="preserve"> </w:t>
      </w:r>
      <w:r w:rsidRPr="00AA1DA0">
        <w:rPr>
          <w:rFonts w:ascii="Arial" w:hAnsi="Arial" w:hint="cs"/>
          <w:rtl/>
        </w:rPr>
        <w:t>נחלת</w:t>
      </w:r>
      <w:r w:rsidRPr="00AA1DA0">
        <w:rPr>
          <w:rFonts w:ascii="Arial" w:hAnsi="Arial"/>
          <w:rtl/>
        </w:rPr>
        <w:t xml:space="preserve"> </w:t>
      </w:r>
      <w:r w:rsidRPr="00AA1DA0">
        <w:rPr>
          <w:rFonts w:ascii="Arial" w:hAnsi="Arial" w:hint="cs"/>
          <w:rtl/>
        </w:rPr>
        <w:t>הכלל</w:t>
      </w:r>
      <w:r w:rsidRPr="00AA1DA0">
        <w:rPr>
          <w:rFonts w:ascii="Arial" w:hAnsi="Arial"/>
          <w:rtl/>
        </w:rPr>
        <w:t xml:space="preserve"> </w:t>
      </w:r>
      <w:r w:rsidRPr="00AA1DA0">
        <w:rPr>
          <w:rFonts w:ascii="Arial" w:hAnsi="Arial" w:hint="cs"/>
          <w:rtl/>
        </w:rPr>
        <w:t>וכן</w:t>
      </w:r>
      <w:r w:rsidRPr="00AA1DA0">
        <w:rPr>
          <w:rFonts w:ascii="Arial" w:hAnsi="Arial"/>
          <w:rtl/>
        </w:rPr>
        <w:t xml:space="preserve"> </w:t>
      </w:r>
      <w:r w:rsidRPr="00AA1DA0">
        <w:rPr>
          <w:rFonts w:ascii="Arial" w:hAnsi="Arial" w:hint="cs"/>
          <w:rtl/>
        </w:rPr>
        <w:t>מידע</w:t>
      </w:r>
      <w:r w:rsidRPr="00AA1DA0">
        <w:rPr>
          <w:rFonts w:ascii="Arial" w:hAnsi="Arial"/>
          <w:rtl/>
        </w:rPr>
        <w:t xml:space="preserve"> </w:t>
      </w:r>
      <w:r w:rsidRPr="00AA1DA0">
        <w:rPr>
          <w:rFonts w:ascii="Arial" w:hAnsi="Arial" w:hint="cs"/>
          <w:rtl/>
        </w:rPr>
        <w:t>של</w:t>
      </w:r>
      <w:r w:rsidRPr="00AA1DA0">
        <w:rPr>
          <w:rFonts w:ascii="Arial" w:hAnsi="Arial"/>
          <w:rtl/>
        </w:rPr>
        <w:t xml:space="preserve"> </w:t>
      </w:r>
      <w:r w:rsidRPr="00AA1DA0">
        <w:rPr>
          <w:rFonts w:ascii="Arial" w:hAnsi="Arial" w:hint="cs"/>
          <w:rtl/>
        </w:rPr>
        <w:t>עיבוד</w:t>
      </w:r>
      <w:r w:rsidRPr="00AA1DA0">
        <w:rPr>
          <w:rFonts w:ascii="Arial" w:hAnsi="Arial"/>
          <w:rtl/>
        </w:rPr>
        <w:t xml:space="preserve"> </w:t>
      </w:r>
      <w:r w:rsidRPr="00AA1DA0">
        <w:rPr>
          <w:rFonts w:ascii="Arial" w:hAnsi="Arial" w:hint="cs"/>
          <w:rtl/>
        </w:rPr>
        <w:t>נתונים</w:t>
      </w:r>
      <w:r w:rsidRPr="00AA1DA0">
        <w:rPr>
          <w:rFonts w:ascii="Arial" w:hAnsi="Arial"/>
          <w:rtl/>
        </w:rPr>
        <w:t xml:space="preserve"> </w:t>
      </w:r>
      <w:r w:rsidRPr="00AA1DA0">
        <w:rPr>
          <w:rFonts w:ascii="Arial" w:hAnsi="Arial" w:hint="cs"/>
          <w:rtl/>
        </w:rPr>
        <w:t>גרידא</w:t>
      </w:r>
      <w:r w:rsidRPr="00AA1DA0">
        <w:rPr>
          <w:rFonts w:ascii="Arial" w:hAnsi="Arial"/>
          <w:rtl/>
        </w:rPr>
        <w:t xml:space="preserve">, </w:t>
      </w:r>
      <w:r w:rsidRPr="00AA1DA0">
        <w:rPr>
          <w:rFonts w:ascii="Arial" w:hAnsi="Arial" w:hint="cs"/>
          <w:rtl/>
        </w:rPr>
        <w:t>שאינו</w:t>
      </w:r>
      <w:r w:rsidRPr="00AA1DA0">
        <w:rPr>
          <w:rFonts w:ascii="Arial" w:hAnsi="Arial"/>
          <w:rtl/>
        </w:rPr>
        <w:t xml:space="preserve"> </w:t>
      </w:r>
      <w:r w:rsidRPr="00AA1DA0">
        <w:rPr>
          <w:rFonts w:ascii="Arial" w:hAnsi="Arial" w:hint="cs"/>
          <w:rtl/>
        </w:rPr>
        <w:t>מכיל</w:t>
      </w:r>
      <w:r w:rsidRPr="00AA1DA0">
        <w:rPr>
          <w:rFonts w:ascii="Arial" w:hAnsi="Arial"/>
          <w:rtl/>
        </w:rPr>
        <w:t xml:space="preserve"> </w:t>
      </w:r>
      <w:r w:rsidRPr="00AA1DA0">
        <w:rPr>
          <w:rFonts w:ascii="Arial" w:hAnsi="Arial" w:hint="cs"/>
          <w:rtl/>
        </w:rPr>
        <w:t>את</w:t>
      </w:r>
      <w:r w:rsidRPr="00AA1DA0">
        <w:rPr>
          <w:rFonts w:ascii="Arial" w:hAnsi="Arial"/>
          <w:rtl/>
        </w:rPr>
        <w:t xml:space="preserve"> </w:t>
      </w:r>
      <w:r w:rsidRPr="00AA1DA0">
        <w:rPr>
          <w:rFonts w:ascii="Arial" w:hAnsi="Arial" w:hint="cs"/>
          <w:rtl/>
        </w:rPr>
        <w:t>נתוני</w:t>
      </w:r>
      <w:r w:rsidRPr="00AA1DA0">
        <w:rPr>
          <w:rFonts w:ascii="Arial" w:hAnsi="Arial"/>
          <w:rtl/>
        </w:rPr>
        <w:t xml:space="preserve"> </w:t>
      </w:r>
      <w:r w:rsidRPr="00AA1DA0">
        <w:rPr>
          <w:rFonts w:ascii="Arial" w:hAnsi="Arial" w:hint="cs"/>
          <w:rtl/>
        </w:rPr>
        <w:t>המשרד</w:t>
      </w:r>
      <w:r w:rsidRPr="00AA1DA0">
        <w:rPr>
          <w:rFonts w:ascii="Arial" w:hAnsi="Arial"/>
          <w:rtl/>
        </w:rPr>
        <w:t xml:space="preserve"> </w:t>
      </w:r>
      <w:r w:rsidRPr="00AA1DA0">
        <w:rPr>
          <w:rFonts w:ascii="Arial" w:hAnsi="Arial" w:hint="cs"/>
          <w:rtl/>
        </w:rPr>
        <w:t>ו</w:t>
      </w:r>
      <w:r w:rsidRPr="00AA1DA0">
        <w:rPr>
          <w:rFonts w:ascii="Arial" w:hAnsi="Arial"/>
          <w:rtl/>
        </w:rPr>
        <w:t>/</w:t>
      </w:r>
      <w:r w:rsidRPr="00AA1DA0">
        <w:rPr>
          <w:rFonts w:ascii="Arial" w:hAnsi="Arial" w:hint="cs"/>
          <w:rtl/>
        </w:rPr>
        <w:t>או</w:t>
      </w:r>
      <w:r w:rsidRPr="00AA1DA0">
        <w:rPr>
          <w:rFonts w:ascii="Arial" w:hAnsi="Arial"/>
          <w:rtl/>
        </w:rPr>
        <w:t xml:space="preserve"> </w:t>
      </w:r>
      <w:r w:rsidRPr="00AA1DA0">
        <w:rPr>
          <w:rFonts w:ascii="Arial" w:hAnsi="Arial" w:hint="cs"/>
          <w:rtl/>
        </w:rPr>
        <w:t>שיטות</w:t>
      </w:r>
      <w:r w:rsidRPr="00AA1DA0">
        <w:rPr>
          <w:rFonts w:ascii="Arial" w:hAnsi="Arial"/>
          <w:rtl/>
        </w:rPr>
        <w:t xml:space="preserve"> </w:t>
      </w:r>
      <w:r w:rsidRPr="00AA1DA0">
        <w:rPr>
          <w:rFonts w:ascii="Arial" w:hAnsi="Arial" w:hint="cs"/>
          <w:rtl/>
        </w:rPr>
        <w:t>העבודה</w:t>
      </w:r>
      <w:r w:rsidRPr="00AA1DA0">
        <w:rPr>
          <w:rFonts w:ascii="Arial" w:hAnsi="Arial"/>
          <w:rtl/>
        </w:rPr>
        <w:t xml:space="preserve"> </w:t>
      </w:r>
      <w:r w:rsidRPr="00AA1DA0">
        <w:rPr>
          <w:rFonts w:ascii="Arial" w:hAnsi="Arial" w:hint="cs"/>
          <w:rtl/>
        </w:rPr>
        <w:t>של</w:t>
      </w:r>
      <w:r w:rsidRPr="00AA1DA0">
        <w:rPr>
          <w:rFonts w:ascii="Arial" w:hAnsi="Arial"/>
          <w:rtl/>
        </w:rPr>
        <w:t xml:space="preserve"> </w:t>
      </w:r>
      <w:r w:rsidRPr="00AA1DA0">
        <w:rPr>
          <w:rFonts w:ascii="Arial" w:hAnsi="Arial" w:hint="cs"/>
          <w:rtl/>
        </w:rPr>
        <w:t>המשרד</w:t>
      </w:r>
      <w:r w:rsidRPr="00AA1DA0">
        <w:rPr>
          <w:rFonts w:ascii="Arial" w:hAnsi="Arial"/>
          <w:rtl/>
        </w:rPr>
        <w:t>.</w:t>
      </w:r>
      <w:r w:rsidRPr="00AA1DA0">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14AE0CFC" w14:textId="77777777" w:rsidR="005E71EF" w:rsidRPr="00AA1DA0" w:rsidRDefault="005E71EF" w:rsidP="00530431">
      <w:pPr>
        <w:keepNext/>
        <w:bidi/>
        <w:rPr>
          <w:rFonts w:ascii="Arial" w:hAnsi="Arial"/>
          <w:b/>
          <w:bCs/>
          <w:u w:val="single"/>
        </w:rPr>
      </w:pPr>
      <w:r w:rsidRPr="00AA1DA0">
        <w:rPr>
          <w:rFonts w:ascii="Arial" w:hAnsi="Arial" w:hint="cs"/>
          <w:b/>
          <w:bCs/>
          <w:u w:val="single"/>
          <w:rtl/>
        </w:rPr>
        <w:lastRenderedPageBreak/>
        <w:t>אי פרסום</w:t>
      </w:r>
    </w:p>
    <w:p w14:paraId="7434D63E" w14:textId="77777777" w:rsidR="005E71EF" w:rsidRPr="00AA1DA0" w:rsidRDefault="005E71EF" w:rsidP="00530431">
      <w:pPr>
        <w:pStyle w:val="aa"/>
        <w:keepNext/>
        <w:numPr>
          <w:ilvl w:val="0"/>
          <w:numId w:val="41"/>
        </w:numPr>
        <w:bidi/>
        <w:contextualSpacing w:val="0"/>
        <w:rPr>
          <w:rFonts w:ascii="Arial" w:hAnsi="Arial"/>
        </w:rPr>
      </w:pPr>
      <w:r w:rsidRPr="00AA1DA0">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A0BF94B" w14:textId="77777777" w:rsidR="005E71EF" w:rsidRPr="00AA1DA0" w:rsidRDefault="005E71EF" w:rsidP="005E71EF">
      <w:pPr>
        <w:bidi/>
        <w:rPr>
          <w:rFonts w:ascii="Arial" w:hAnsi="Arial"/>
          <w:b/>
          <w:bCs/>
          <w:u w:val="single"/>
        </w:rPr>
      </w:pPr>
      <w:r w:rsidRPr="00AA1DA0">
        <w:rPr>
          <w:rFonts w:ascii="Arial" w:hAnsi="Arial" w:hint="cs"/>
          <w:b/>
          <w:bCs/>
          <w:u w:val="single"/>
          <w:rtl/>
        </w:rPr>
        <w:t>תקופת ההתחייבות</w:t>
      </w:r>
    </w:p>
    <w:p w14:paraId="286773F6" w14:textId="77777777" w:rsidR="005E71EF" w:rsidRPr="00AA1DA0" w:rsidRDefault="005E71EF" w:rsidP="00106BD7">
      <w:pPr>
        <w:pStyle w:val="aa"/>
        <w:numPr>
          <w:ilvl w:val="0"/>
          <w:numId w:val="41"/>
        </w:numPr>
        <w:bidi/>
        <w:contextualSpacing w:val="0"/>
        <w:rPr>
          <w:rFonts w:ascii="Arial" w:hAnsi="Arial"/>
          <w:rtl/>
        </w:rPr>
      </w:pPr>
      <w:r w:rsidRPr="00AA1DA0">
        <w:rPr>
          <w:rFonts w:ascii="Arial" w:hAnsi="Arial"/>
          <w:rtl/>
        </w:rPr>
        <w:t>התחייבות זו תמשיך לחול אף לאחר תום תקופת ההתקשרות</w:t>
      </w:r>
      <w:r w:rsidRPr="00AA1DA0">
        <w:rPr>
          <w:rFonts w:ascii="Arial" w:hAnsi="Arial" w:hint="cs"/>
          <w:rtl/>
        </w:rPr>
        <w:t xml:space="preserve">. </w:t>
      </w:r>
    </w:p>
    <w:p w14:paraId="23D8634F" w14:textId="77777777" w:rsidR="005E71EF" w:rsidRPr="00AA1DA0" w:rsidRDefault="005E71EF" w:rsidP="005E71EF">
      <w:pPr>
        <w:bidi/>
        <w:rPr>
          <w:rFonts w:ascii="Arial" w:hAnsi="Arial"/>
          <w:b/>
          <w:bCs/>
          <w:u w:val="single"/>
        </w:rPr>
      </w:pPr>
      <w:r w:rsidRPr="00AA1DA0">
        <w:rPr>
          <w:rFonts w:ascii="Arial" w:hAnsi="Arial" w:hint="cs"/>
          <w:b/>
          <w:bCs/>
          <w:u w:val="single"/>
          <w:rtl/>
        </w:rPr>
        <w:t>החתמה של מועסקים</w:t>
      </w:r>
    </w:p>
    <w:p w14:paraId="3F66975B" w14:textId="77777777" w:rsidR="005E71EF" w:rsidRPr="00AA1DA0" w:rsidRDefault="005E71EF" w:rsidP="00106BD7">
      <w:pPr>
        <w:pStyle w:val="aa"/>
        <w:numPr>
          <w:ilvl w:val="0"/>
          <w:numId w:val="41"/>
        </w:numPr>
        <w:bidi/>
        <w:contextualSpacing w:val="0"/>
        <w:rPr>
          <w:rFonts w:ascii="Arial" w:hAnsi="Arial"/>
        </w:rPr>
      </w:pPr>
      <w:r w:rsidRPr="00AA1DA0">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5DC946BD" w14:textId="77777777" w:rsidR="005E71EF" w:rsidRPr="00AA1DA0" w:rsidRDefault="005E71EF" w:rsidP="005E71EF">
      <w:pPr>
        <w:pStyle w:val="aa"/>
        <w:bidi/>
        <w:ind w:left="360"/>
        <w:contextualSpacing w:val="0"/>
        <w:rPr>
          <w:rFonts w:ascii="Arial" w:hAnsi="Arial"/>
          <w:rtl/>
        </w:rPr>
      </w:pPr>
    </w:p>
    <w:p w14:paraId="0DABA1D8" w14:textId="77777777" w:rsidR="005E71EF" w:rsidRPr="00AA1DA0" w:rsidRDefault="005E71EF" w:rsidP="005E71EF">
      <w:pPr>
        <w:bidi/>
        <w:spacing w:line="240" w:lineRule="auto"/>
        <w:rPr>
          <w:rFonts w:ascii="Arial" w:eastAsia="Times New Roman" w:hAnsi="Arial"/>
          <w:rtl/>
        </w:rPr>
      </w:pPr>
      <w:r w:rsidRPr="00AA1DA0">
        <w:rPr>
          <w:rFonts w:ascii="Arial" w:eastAsia="Times New Roman" w:hAnsi="Arial"/>
          <w:rtl/>
        </w:rPr>
        <w:t xml:space="preserve">זה שמי, להלן חתימתי ותוכן תצהירי דלעיל אמת. </w:t>
      </w:r>
    </w:p>
    <w:p w14:paraId="0C6CA580" w14:textId="77777777" w:rsidR="005E71EF" w:rsidRPr="00AA1DA0"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5B62E71C" w14:textId="77777777" w:rsidTr="004130EC">
        <w:tc>
          <w:tcPr>
            <w:tcW w:w="2840" w:type="dxa"/>
          </w:tcPr>
          <w:p w14:paraId="3F15E4A9" w14:textId="77777777" w:rsidR="005E71EF" w:rsidRPr="00AA1DA0" w:rsidRDefault="005E71EF" w:rsidP="004130EC">
            <w:pPr>
              <w:pBdr>
                <w:bottom w:val="single" w:sz="12" w:space="1" w:color="auto"/>
              </w:pBdr>
              <w:bidi/>
              <w:rPr>
                <w:rFonts w:ascii="Arial" w:eastAsia="Times New Roman" w:hAnsi="Arial"/>
                <w:rtl/>
              </w:rPr>
            </w:pPr>
          </w:p>
          <w:p w14:paraId="45F1F3F9"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6E29635B" w14:textId="77777777" w:rsidR="005E71EF" w:rsidRPr="00AA1DA0" w:rsidRDefault="005E71EF" w:rsidP="004130EC">
            <w:pPr>
              <w:pBdr>
                <w:bottom w:val="single" w:sz="12" w:space="1" w:color="auto"/>
              </w:pBdr>
              <w:bidi/>
              <w:rPr>
                <w:rFonts w:ascii="Arial" w:eastAsia="Times New Roman" w:hAnsi="Arial"/>
                <w:rtl/>
              </w:rPr>
            </w:pPr>
          </w:p>
          <w:p w14:paraId="44D59A56"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שם מלא</w:t>
            </w:r>
          </w:p>
        </w:tc>
        <w:tc>
          <w:tcPr>
            <w:tcW w:w="2841" w:type="dxa"/>
          </w:tcPr>
          <w:p w14:paraId="518EADE2" w14:textId="77777777" w:rsidR="005E71EF" w:rsidRPr="00AA1DA0" w:rsidRDefault="005E71EF" w:rsidP="004130EC">
            <w:pPr>
              <w:pBdr>
                <w:bottom w:val="single" w:sz="12" w:space="1" w:color="auto"/>
              </w:pBdr>
              <w:bidi/>
              <w:rPr>
                <w:rFonts w:ascii="Arial" w:eastAsia="Times New Roman" w:hAnsi="Arial"/>
                <w:rtl/>
              </w:rPr>
            </w:pPr>
          </w:p>
          <w:p w14:paraId="69B18C5E"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חתימה וחותמת של המציע</w:t>
            </w:r>
          </w:p>
        </w:tc>
      </w:tr>
    </w:tbl>
    <w:p w14:paraId="7C490BC3" w14:textId="77777777" w:rsidR="005E71EF" w:rsidRPr="00AA1DA0" w:rsidRDefault="005E71EF" w:rsidP="005E71EF">
      <w:pPr>
        <w:bidi/>
        <w:spacing w:line="240" w:lineRule="auto"/>
        <w:rPr>
          <w:rFonts w:ascii="Arial" w:eastAsia="Times New Roman" w:hAnsi="Arial"/>
          <w:rtl/>
        </w:rPr>
      </w:pPr>
    </w:p>
    <w:p w14:paraId="19553BF1" w14:textId="77777777" w:rsidR="005E71EF" w:rsidRPr="00AA1DA0"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5E94904" w14:textId="77777777" w:rsidR="005E71EF" w:rsidRPr="00AA1DA0"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11A30EB3" w14:textId="77777777" w:rsidR="005E71EF" w:rsidRPr="00AA1DA0"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777A066" w14:textId="77777777" w:rsidR="005E71EF" w:rsidRPr="00AA1DA0" w:rsidRDefault="005E71EF" w:rsidP="005E71EF">
      <w:pPr>
        <w:bidi/>
        <w:spacing w:before="0" w:after="0" w:line="360" w:lineRule="auto"/>
        <w:rPr>
          <w:rFonts w:ascii="Arial" w:eastAsia="Times New Roman" w:hAnsi="Arial"/>
          <w:rtl/>
        </w:rPr>
      </w:pPr>
      <w:r w:rsidRPr="00AA1DA0">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514BD0" w14:textId="77777777" w:rsidR="005E71EF" w:rsidRPr="00AA1DA0"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29EAFD53" w14:textId="77777777" w:rsidTr="004130EC">
        <w:tc>
          <w:tcPr>
            <w:tcW w:w="2840" w:type="dxa"/>
          </w:tcPr>
          <w:p w14:paraId="60D62D79" w14:textId="77777777" w:rsidR="005E71EF" w:rsidRPr="00AA1DA0" w:rsidRDefault="005E71EF" w:rsidP="004130EC">
            <w:pPr>
              <w:pBdr>
                <w:bottom w:val="single" w:sz="12" w:space="1" w:color="auto"/>
              </w:pBdr>
              <w:bidi/>
              <w:rPr>
                <w:rFonts w:ascii="Arial" w:eastAsia="Times New Roman" w:hAnsi="Arial"/>
                <w:rtl/>
              </w:rPr>
            </w:pPr>
          </w:p>
          <w:p w14:paraId="139B5CAB"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4A3ED134" w14:textId="77777777" w:rsidR="005E71EF" w:rsidRPr="00AA1DA0" w:rsidRDefault="005E71EF" w:rsidP="004130EC">
            <w:pPr>
              <w:pBdr>
                <w:bottom w:val="single" w:sz="12" w:space="1" w:color="auto"/>
              </w:pBdr>
              <w:bidi/>
              <w:rPr>
                <w:rFonts w:ascii="Arial" w:eastAsia="Times New Roman" w:hAnsi="Arial"/>
                <w:rtl/>
              </w:rPr>
            </w:pPr>
          </w:p>
          <w:p w14:paraId="66ECA3DC"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1F572550" w14:textId="77777777" w:rsidR="005E71EF" w:rsidRPr="00AA1DA0" w:rsidRDefault="005E71EF" w:rsidP="004130EC">
            <w:pPr>
              <w:pBdr>
                <w:bottom w:val="single" w:sz="12" w:space="1" w:color="auto"/>
              </w:pBdr>
              <w:bidi/>
              <w:rPr>
                <w:rFonts w:ascii="Arial" w:eastAsia="Times New Roman" w:hAnsi="Arial"/>
                <w:rtl/>
              </w:rPr>
            </w:pPr>
          </w:p>
          <w:p w14:paraId="6D3F213C" w14:textId="77777777" w:rsidR="005E71EF" w:rsidRPr="00AA1DA0" w:rsidRDefault="005E71EF" w:rsidP="004130EC">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37051CD0" w14:textId="77777777" w:rsidR="005E71EF" w:rsidRPr="00AA1DA0" w:rsidRDefault="005E71EF" w:rsidP="005E71EF">
      <w:pPr>
        <w:pStyle w:val="aa"/>
        <w:bidi/>
        <w:ind w:left="360"/>
        <w:contextualSpacing w:val="0"/>
        <w:rPr>
          <w:rFonts w:ascii="Arial" w:hAnsi="Arial"/>
          <w:rtl/>
        </w:rPr>
      </w:pPr>
    </w:p>
    <w:p w14:paraId="5A2F3239" w14:textId="77777777" w:rsidR="005E71EF" w:rsidRPr="00AA1DA0" w:rsidRDefault="005E71EF" w:rsidP="005E71EF">
      <w:pPr>
        <w:pStyle w:val="aa"/>
        <w:bidi/>
        <w:ind w:left="360"/>
        <w:contextualSpacing w:val="0"/>
        <w:rPr>
          <w:rFonts w:ascii="Arial" w:hAnsi="Arial"/>
          <w:rtl/>
        </w:rPr>
      </w:pPr>
    </w:p>
    <w:p w14:paraId="5FA6ACAA" w14:textId="77777777" w:rsidR="005E71EF" w:rsidRPr="00AA1DA0" w:rsidRDefault="005E71EF" w:rsidP="005E71EF">
      <w:pPr>
        <w:pStyle w:val="aa"/>
        <w:bidi/>
        <w:ind w:left="360"/>
        <w:contextualSpacing w:val="0"/>
        <w:rPr>
          <w:rFonts w:ascii="Arial" w:hAnsi="Arial"/>
          <w:rtl/>
        </w:rPr>
      </w:pPr>
    </w:p>
    <w:p w14:paraId="183AEE8C" w14:textId="77777777" w:rsidR="005E71EF" w:rsidRPr="00AA1DA0" w:rsidRDefault="005E71EF" w:rsidP="005E71EF">
      <w:pPr>
        <w:pStyle w:val="aa"/>
        <w:bidi/>
        <w:ind w:left="360"/>
        <w:contextualSpacing w:val="0"/>
        <w:rPr>
          <w:rFonts w:ascii="Arial" w:hAnsi="Arial"/>
          <w:rtl/>
        </w:rPr>
      </w:pPr>
    </w:p>
    <w:p w14:paraId="27DE1CD8" w14:textId="77777777" w:rsidR="005E71EF" w:rsidRPr="00AA1DA0" w:rsidRDefault="005E71EF" w:rsidP="005E71EF">
      <w:pPr>
        <w:pStyle w:val="aa"/>
        <w:bidi/>
        <w:ind w:left="360"/>
        <w:contextualSpacing w:val="0"/>
        <w:rPr>
          <w:rFonts w:ascii="Arial" w:hAnsi="Arial"/>
          <w:rtl/>
        </w:rPr>
      </w:pPr>
    </w:p>
    <w:p w14:paraId="0F0555DA" w14:textId="77777777" w:rsidR="005E71EF" w:rsidRPr="00AA1DA0" w:rsidRDefault="005E71EF" w:rsidP="005E71EF">
      <w:pPr>
        <w:pStyle w:val="aa"/>
        <w:bidi/>
        <w:ind w:left="360"/>
        <w:contextualSpacing w:val="0"/>
        <w:rPr>
          <w:rFonts w:ascii="Arial" w:hAnsi="Arial"/>
          <w:rtl/>
        </w:rPr>
      </w:pPr>
    </w:p>
    <w:p w14:paraId="5ABB3554" w14:textId="77777777" w:rsidR="005E71EF" w:rsidRPr="00AA1DA0" w:rsidRDefault="005E71EF" w:rsidP="005E71EF">
      <w:pPr>
        <w:pStyle w:val="aa"/>
        <w:bidi/>
        <w:ind w:left="360"/>
        <w:contextualSpacing w:val="0"/>
        <w:rPr>
          <w:rFonts w:ascii="Arial" w:hAnsi="Arial"/>
          <w:rtl/>
        </w:rPr>
      </w:pPr>
    </w:p>
    <w:p w14:paraId="29349DFB" w14:textId="77777777" w:rsidR="00EF7276" w:rsidRPr="00AA1DA0" w:rsidRDefault="00F4482A" w:rsidP="009D46DB">
      <w:pPr>
        <w:bidi/>
        <w:spacing w:before="0" w:after="0" w:line="240" w:lineRule="auto"/>
        <w:jc w:val="center"/>
        <w:rPr>
          <w:rFonts w:ascii="Times New Roman" w:eastAsia="Times New Roman" w:hAnsi="Times New Roman"/>
          <w:b/>
          <w:bCs/>
          <w:sz w:val="22"/>
          <w:szCs w:val="28"/>
          <w:u w:val="single"/>
          <w:rtl/>
          <w:lang w:eastAsia="he-IL"/>
        </w:rPr>
      </w:pPr>
      <w:bookmarkStart w:id="64" w:name="_Toc49762794"/>
      <w:r w:rsidRPr="00AA1DA0">
        <w:rPr>
          <w:rFonts w:ascii="Times New Roman" w:eastAsia="Times New Roman" w:hAnsi="Times New Roman" w:hint="cs"/>
          <w:b/>
          <w:bCs/>
          <w:sz w:val="22"/>
          <w:szCs w:val="28"/>
          <w:u w:val="single"/>
          <w:rtl/>
          <w:lang w:eastAsia="he-IL"/>
        </w:rPr>
        <w:lastRenderedPageBreak/>
        <w:t>נספח 0.7.10</w:t>
      </w:r>
      <w:bookmarkEnd w:id="64"/>
    </w:p>
    <w:p w14:paraId="629D6532" w14:textId="77777777" w:rsidR="00F4482A" w:rsidRPr="00AA1DA0" w:rsidRDefault="00F4482A" w:rsidP="00F4482A">
      <w:pPr>
        <w:bidi/>
        <w:spacing w:before="0" w:after="0" w:line="360" w:lineRule="auto"/>
        <w:jc w:val="center"/>
        <w:rPr>
          <w:rFonts w:ascii="Arial" w:eastAsia="Times New Roman" w:hAnsi="Arial"/>
          <w:u w:val="single"/>
          <w:rtl/>
        </w:rPr>
      </w:pPr>
    </w:p>
    <w:p w14:paraId="4B402626" w14:textId="77777777" w:rsidR="00F4482A" w:rsidRPr="00AA1DA0" w:rsidRDefault="00F4482A" w:rsidP="00F4482A">
      <w:pPr>
        <w:bidi/>
        <w:rPr>
          <w:rFonts w:ascii="Arial" w:eastAsia="Times New Roman" w:hAnsi="Arial"/>
          <w:rtl/>
        </w:rPr>
      </w:pPr>
      <w:r w:rsidRPr="00AA1DA0">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7046AB9" w14:textId="06293AFF" w:rsidR="00EF7276" w:rsidRPr="00AA1DA0" w:rsidRDefault="00F4482A" w:rsidP="00043AA2">
      <w:pPr>
        <w:pStyle w:val="aa"/>
        <w:numPr>
          <w:ilvl w:val="0"/>
          <w:numId w:val="42"/>
        </w:numPr>
        <w:bidi/>
        <w:contextualSpacing w:val="0"/>
        <w:rPr>
          <w:rFonts w:ascii="Arial" w:hAnsi="Arial"/>
        </w:rPr>
      </w:pPr>
      <w:r w:rsidRPr="00AA1DA0">
        <w:rPr>
          <w:rFonts w:ascii="Arial" w:hAnsi="Arial"/>
          <w:rtl/>
        </w:rPr>
        <w:t>הנני נותן תצהיר זה בשם ___________________ שהוא המציע (להלן</w:t>
      </w:r>
      <w:r w:rsidRPr="00AA1DA0">
        <w:rPr>
          <w:rFonts w:ascii="Arial" w:hAnsi="Arial" w:hint="cs"/>
          <w:rtl/>
        </w:rPr>
        <w:t>:</w:t>
      </w:r>
      <w:r w:rsidRPr="00AA1DA0">
        <w:rPr>
          <w:rFonts w:ascii="Arial" w:hAnsi="Arial"/>
          <w:rtl/>
        </w:rPr>
        <w:t xml:space="preserve"> </w:t>
      </w:r>
      <w:r w:rsidRPr="00AA1DA0">
        <w:rPr>
          <w:rFonts w:ascii="Arial" w:hAnsi="Arial"/>
          <w:b/>
          <w:bCs/>
          <w:rtl/>
        </w:rPr>
        <w:t>המציע</w:t>
      </w:r>
      <w:r w:rsidRPr="00AA1DA0">
        <w:rPr>
          <w:rFonts w:ascii="Arial" w:hAnsi="Arial"/>
          <w:rtl/>
        </w:rPr>
        <w:t xml:space="preserve">) המבקש להתקשר עם עורך </w:t>
      </w:r>
      <w:r w:rsidR="003972AE" w:rsidRPr="00AA1DA0">
        <w:rPr>
          <w:rFonts w:ascii="Arial" w:eastAsia="Times New Roman" w:hAnsi="Arial"/>
          <w:rtl/>
          <w:lang w:val="x-none" w:eastAsia="x-none"/>
        </w:rPr>
        <w:t>מכרז מס</w:t>
      </w:r>
      <w:r w:rsidR="003972AE" w:rsidRPr="00AA1DA0">
        <w:rPr>
          <w:rFonts w:ascii="Arial" w:eastAsia="Times New Roman" w:hAnsi="Arial" w:hint="cs"/>
          <w:rtl/>
          <w:lang w:val="x-none" w:eastAsia="x-none"/>
        </w:rPr>
        <w:t xml:space="preserve">פר </w:t>
      </w:r>
      <w:r w:rsidR="00043AA2" w:rsidRPr="00AA1DA0">
        <w:rPr>
          <w:rFonts w:ascii="Arial" w:eastAsia="Times New Roman" w:hAnsi="Arial" w:hint="cs"/>
          <w:rtl/>
          <w:lang w:val="x-none" w:eastAsia="x-none"/>
        </w:rPr>
        <w:t>97/12.2020</w:t>
      </w:r>
      <w:r w:rsidR="003972AE" w:rsidRPr="00AA1DA0">
        <w:rPr>
          <w:rFonts w:ascii="Arial" w:eastAsia="Times New Roman" w:hAnsi="Arial" w:hint="cs"/>
          <w:rtl/>
          <w:lang w:val="x-none" w:eastAsia="x-none"/>
        </w:rPr>
        <w:t xml:space="preserve"> מכרז</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פומבי</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בהיקפים</w:t>
      </w:r>
      <w:r w:rsidR="003972AE" w:rsidRPr="00AA1DA0">
        <w:rPr>
          <w:rFonts w:ascii="Arial" w:eastAsia="Times New Roman" w:hAnsi="Arial"/>
          <w:rtl/>
          <w:lang w:val="x-none" w:eastAsia="x-none"/>
        </w:rPr>
        <w:t xml:space="preserve"> </w:t>
      </w:r>
      <w:r w:rsidR="003972AE" w:rsidRPr="00AA1DA0">
        <w:rPr>
          <w:rFonts w:ascii="Arial" w:eastAsia="Times New Roman" w:hAnsi="Arial" w:hint="cs"/>
          <w:rtl/>
          <w:lang w:val="x-none" w:eastAsia="x-none"/>
        </w:rPr>
        <w:t>משתנים</w:t>
      </w:r>
      <w:r w:rsidR="003972AE" w:rsidRPr="00AA1DA0">
        <w:rPr>
          <w:rFonts w:ascii="Arial" w:eastAsia="Times New Roman" w:hAnsi="Arial"/>
          <w:rtl/>
          <w:lang w:val="x-none" w:eastAsia="x-none"/>
        </w:rPr>
        <w:t xml:space="preserve">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r w:rsidR="001A24E0" w:rsidRPr="00AA1DA0">
        <w:rPr>
          <w:rFonts w:ascii="Arial" w:eastAsia="Times New Roman" w:hAnsi="Arial" w:hint="cs"/>
          <w:rtl/>
          <w:lang w:val="x-none" w:eastAsia="x-none"/>
        </w:rPr>
        <w:t xml:space="preserve"> </w:t>
      </w:r>
      <w:r w:rsidR="003972AE" w:rsidRPr="00AA1DA0">
        <w:rPr>
          <w:rFonts w:ascii="Arial" w:eastAsia="Times New Roman" w:hAnsi="Arial"/>
          <w:rtl/>
          <w:lang w:val="x-none" w:eastAsia="x-none"/>
        </w:rPr>
        <w:t xml:space="preserve">עבור </w:t>
      </w:r>
      <w:r w:rsidR="003972AE" w:rsidRPr="00AA1DA0">
        <w:rPr>
          <w:rFonts w:ascii="Arial" w:eastAsia="Times New Roman" w:hAnsi="Arial" w:hint="cs"/>
          <w:rtl/>
          <w:lang w:val="x-none" w:eastAsia="x-none"/>
        </w:rPr>
        <w:t xml:space="preserve">משרד החינוך (להלן </w:t>
      </w:r>
      <w:r w:rsidR="003972AE" w:rsidRPr="00AA1DA0">
        <w:rPr>
          <w:rFonts w:ascii="Arial" w:eastAsia="Times New Roman" w:hAnsi="Arial" w:hint="cs"/>
          <w:b/>
          <w:bCs/>
          <w:rtl/>
          <w:lang w:val="x-none" w:eastAsia="x-none"/>
        </w:rPr>
        <w:t>המכרז</w:t>
      </w:r>
      <w:r w:rsidR="003972AE" w:rsidRPr="00AA1DA0">
        <w:rPr>
          <w:rFonts w:ascii="Arial" w:eastAsia="Times New Roman" w:hAnsi="Arial" w:hint="cs"/>
          <w:rtl/>
          <w:lang w:val="x-none" w:eastAsia="x-none"/>
        </w:rPr>
        <w:t>)</w:t>
      </w:r>
      <w:r w:rsidRPr="00AA1DA0">
        <w:rPr>
          <w:rFonts w:ascii="Arial" w:hAnsi="Arial"/>
          <w:rtl/>
        </w:rPr>
        <w:t>. אני מצהיר/ה כי הנני מוסמך/ת לתת תצהיר זה בשם המציע.</w:t>
      </w:r>
    </w:p>
    <w:p w14:paraId="7F7F4320" w14:textId="77777777" w:rsidR="00F4482A" w:rsidRPr="00AA1DA0" w:rsidRDefault="00F4482A" w:rsidP="00106BD7">
      <w:pPr>
        <w:pStyle w:val="aa"/>
        <w:numPr>
          <w:ilvl w:val="0"/>
          <w:numId w:val="42"/>
        </w:numPr>
        <w:bidi/>
        <w:contextualSpacing w:val="0"/>
        <w:rPr>
          <w:rFonts w:ascii="Arial" w:hAnsi="Arial"/>
          <w:rtl/>
        </w:rPr>
      </w:pPr>
      <w:r w:rsidRPr="00AA1DA0">
        <w:rPr>
          <w:rFonts w:ascii="Arial" w:hAnsi="Arial"/>
          <w:rtl/>
        </w:rPr>
        <w:t xml:space="preserve">הריני להצהיר כי המציע מתחייב לעשות שימוש אך ורק בתוכנות מקוריות לצורך </w:t>
      </w:r>
      <w:r w:rsidRPr="00AA1DA0">
        <w:rPr>
          <w:rFonts w:ascii="Arial" w:hAnsi="Arial" w:hint="cs"/>
          <w:rtl/>
        </w:rPr>
        <w:t>ה</w:t>
      </w:r>
      <w:r w:rsidRPr="00AA1DA0">
        <w:rPr>
          <w:rFonts w:ascii="Arial" w:hAnsi="Arial"/>
          <w:rtl/>
        </w:rPr>
        <w:t>מכרז ומתן השירותים נשוא המכרז</w:t>
      </w:r>
      <w:r w:rsidRPr="00AA1DA0">
        <w:rPr>
          <w:rFonts w:ascii="Arial" w:hAnsi="Arial" w:hint="cs"/>
          <w:rtl/>
        </w:rPr>
        <w:t>,</w:t>
      </w:r>
      <w:r w:rsidRPr="00AA1DA0">
        <w:rPr>
          <w:rFonts w:ascii="Arial" w:hAnsi="Arial"/>
          <w:rtl/>
        </w:rPr>
        <w:t xml:space="preserve"> ככל שהצעתו תוכרז כהצעה הזוכה במכרז.</w:t>
      </w:r>
    </w:p>
    <w:p w14:paraId="503F0FA5" w14:textId="77777777" w:rsidR="00F4482A" w:rsidRPr="00AA1DA0" w:rsidRDefault="00F4482A" w:rsidP="00F4482A">
      <w:pPr>
        <w:pStyle w:val="aa"/>
        <w:bidi/>
        <w:ind w:left="360"/>
        <w:contextualSpacing w:val="0"/>
        <w:rPr>
          <w:rFonts w:ascii="Arial" w:hAnsi="Arial"/>
          <w:rtl/>
        </w:rPr>
      </w:pPr>
    </w:p>
    <w:p w14:paraId="1E4811DF" w14:textId="77777777" w:rsidR="00F4482A" w:rsidRPr="00AA1DA0" w:rsidRDefault="00F4482A" w:rsidP="00F4482A">
      <w:pPr>
        <w:pStyle w:val="aa"/>
        <w:bidi/>
        <w:ind w:left="360"/>
        <w:contextualSpacing w:val="0"/>
        <w:rPr>
          <w:rFonts w:ascii="Arial" w:hAnsi="Arial"/>
          <w:rtl/>
        </w:rPr>
      </w:pPr>
    </w:p>
    <w:p w14:paraId="4DE26530" w14:textId="77777777" w:rsidR="00F4482A" w:rsidRPr="00AA1DA0" w:rsidRDefault="00F4482A" w:rsidP="00F4482A">
      <w:pPr>
        <w:bidi/>
        <w:spacing w:line="240" w:lineRule="auto"/>
        <w:rPr>
          <w:rFonts w:ascii="Arial" w:eastAsia="Times New Roman" w:hAnsi="Arial"/>
          <w:rtl/>
        </w:rPr>
      </w:pPr>
      <w:r w:rsidRPr="00AA1DA0">
        <w:rPr>
          <w:rFonts w:ascii="Arial" w:eastAsia="Times New Roman" w:hAnsi="Arial"/>
          <w:rtl/>
        </w:rPr>
        <w:t xml:space="preserve">זה שמי, להלן חתימתי ותוכן תצהירי דלעיל אמת. </w:t>
      </w:r>
    </w:p>
    <w:p w14:paraId="0150BFBA" w14:textId="77777777" w:rsidR="00F4482A" w:rsidRPr="00AA1DA0"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586A4DE6" w14:textId="77777777" w:rsidTr="004130EC">
        <w:tc>
          <w:tcPr>
            <w:tcW w:w="2840" w:type="dxa"/>
          </w:tcPr>
          <w:p w14:paraId="11D7FB85" w14:textId="77777777" w:rsidR="00F4482A" w:rsidRPr="00AA1DA0" w:rsidRDefault="00F4482A" w:rsidP="004130EC">
            <w:pPr>
              <w:pBdr>
                <w:bottom w:val="single" w:sz="12" w:space="1" w:color="auto"/>
              </w:pBdr>
              <w:bidi/>
              <w:rPr>
                <w:rFonts w:ascii="Arial" w:eastAsia="Times New Roman" w:hAnsi="Arial"/>
                <w:rtl/>
              </w:rPr>
            </w:pPr>
          </w:p>
          <w:p w14:paraId="25D8D298"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0A13D5D2" w14:textId="77777777" w:rsidR="00F4482A" w:rsidRPr="00AA1DA0" w:rsidRDefault="00F4482A" w:rsidP="004130EC">
            <w:pPr>
              <w:pBdr>
                <w:bottom w:val="single" w:sz="12" w:space="1" w:color="auto"/>
              </w:pBdr>
              <w:bidi/>
              <w:rPr>
                <w:rFonts w:ascii="Arial" w:eastAsia="Times New Roman" w:hAnsi="Arial"/>
                <w:rtl/>
              </w:rPr>
            </w:pPr>
          </w:p>
          <w:p w14:paraId="35FE84C9"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שם מלא</w:t>
            </w:r>
          </w:p>
        </w:tc>
        <w:tc>
          <w:tcPr>
            <w:tcW w:w="2841" w:type="dxa"/>
          </w:tcPr>
          <w:p w14:paraId="0038EAA7" w14:textId="77777777" w:rsidR="00F4482A" w:rsidRPr="00AA1DA0" w:rsidRDefault="00F4482A" w:rsidP="004130EC">
            <w:pPr>
              <w:pBdr>
                <w:bottom w:val="single" w:sz="12" w:space="1" w:color="auto"/>
              </w:pBdr>
              <w:bidi/>
              <w:rPr>
                <w:rFonts w:ascii="Arial" w:eastAsia="Times New Roman" w:hAnsi="Arial"/>
                <w:rtl/>
              </w:rPr>
            </w:pPr>
          </w:p>
          <w:p w14:paraId="228EB960"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חתימה וחותמת של המציע</w:t>
            </w:r>
          </w:p>
        </w:tc>
      </w:tr>
    </w:tbl>
    <w:p w14:paraId="013B575C" w14:textId="77777777" w:rsidR="00F4482A" w:rsidRPr="00AA1DA0" w:rsidRDefault="00F4482A" w:rsidP="00F4482A">
      <w:pPr>
        <w:bidi/>
        <w:spacing w:line="240" w:lineRule="auto"/>
        <w:rPr>
          <w:rFonts w:ascii="Arial" w:eastAsia="Times New Roman" w:hAnsi="Arial"/>
          <w:rtl/>
        </w:rPr>
      </w:pPr>
    </w:p>
    <w:p w14:paraId="5C931FFD"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33F1643"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7645D61D"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0340534" w14:textId="77777777" w:rsidR="00F4482A" w:rsidRPr="00AA1DA0" w:rsidRDefault="00F4482A" w:rsidP="00F4482A">
      <w:pPr>
        <w:bidi/>
        <w:spacing w:before="0" w:after="0" w:line="360" w:lineRule="auto"/>
        <w:rPr>
          <w:rFonts w:ascii="Arial" w:eastAsia="Times New Roman" w:hAnsi="Arial"/>
          <w:rtl/>
        </w:rPr>
      </w:pPr>
      <w:r w:rsidRPr="00AA1DA0">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B880AC" w14:textId="77777777" w:rsidR="00F4482A" w:rsidRPr="00AA1DA0"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3FA3B5E3" w14:textId="77777777" w:rsidTr="004130EC">
        <w:tc>
          <w:tcPr>
            <w:tcW w:w="2840" w:type="dxa"/>
          </w:tcPr>
          <w:p w14:paraId="3F2D05CD" w14:textId="77777777" w:rsidR="00F4482A" w:rsidRPr="00AA1DA0" w:rsidRDefault="00F4482A" w:rsidP="004130EC">
            <w:pPr>
              <w:pBdr>
                <w:bottom w:val="single" w:sz="12" w:space="1" w:color="auto"/>
              </w:pBdr>
              <w:bidi/>
              <w:rPr>
                <w:rFonts w:ascii="Arial" w:eastAsia="Times New Roman" w:hAnsi="Arial"/>
                <w:rtl/>
              </w:rPr>
            </w:pPr>
          </w:p>
          <w:p w14:paraId="3D444F9B"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00AEC7C0" w14:textId="77777777" w:rsidR="00F4482A" w:rsidRPr="00AA1DA0" w:rsidRDefault="00F4482A" w:rsidP="004130EC">
            <w:pPr>
              <w:pBdr>
                <w:bottom w:val="single" w:sz="12" w:space="1" w:color="auto"/>
              </w:pBdr>
              <w:bidi/>
              <w:rPr>
                <w:rFonts w:ascii="Arial" w:eastAsia="Times New Roman" w:hAnsi="Arial"/>
                <w:rtl/>
              </w:rPr>
            </w:pPr>
          </w:p>
          <w:p w14:paraId="4C31CD71"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2DA346D6" w14:textId="77777777" w:rsidR="00F4482A" w:rsidRPr="00AA1DA0" w:rsidRDefault="00F4482A" w:rsidP="004130EC">
            <w:pPr>
              <w:pBdr>
                <w:bottom w:val="single" w:sz="12" w:space="1" w:color="auto"/>
              </w:pBdr>
              <w:bidi/>
              <w:rPr>
                <w:rFonts w:ascii="Arial" w:eastAsia="Times New Roman" w:hAnsi="Arial"/>
                <w:rtl/>
              </w:rPr>
            </w:pPr>
          </w:p>
          <w:p w14:paraId="6BE15C6D"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06859BB6" w14:textId="77777777" w:rsidR="00F4482A" w:rsidRPr="00AA1DA0" w:rsidRDefault="00F4482A" w:rsidP="00F4482A">
      <w:pPr>
        <w:pStyle w:val="aa"/>
        <w:bidi/>
        <w:ind w:left="360"/>
        <w:contextualSpacing w:val="0"/>
        <w:rPr>
          <w:rFonts w:ascii="Arial" w:hAnsi="Arial"/>
          <w:rtl/>
        </w:rPr>
      </w:pPr>
    </w:p>
    <w:p w14:paraId="4EB34B37" w14:textId="77777777" w:rsidR="00F4482A" w:rsidRPr="00AA1DA0" w:rsidRDefault="00F4482A" w:rsidP="00F4482A">
      <w:pPr>
        <w:pStyle w:val="aa"/>
        <w:bidi/>
        <w:ind w:left="360"/>
        <w:contextualSpacing w:val="0"/>
        <w:rPr>
          <w:rFonts w:ascii="Arial" w:hAnsi="Arial"/>
          <w:rtl/>
        </w:rPr>
      </w:pPr>
    </w:p>
    <w:p w14:paraId="4F595C5D" w14:textId="77777777" w:rsidR="00F4482A" w:rsidRPr="00AA1DA0" w:rsidRDefault="00F4482A" w:rsidP="00F4482A">
      <w:pPr>
        <w:pStyle w:val="aa"/>
        <w:bidi/>
        <w:ind w:left="360"/>
        <w:contextualSpacing w:val="0"/>
        <w:rPr>
          <w:rFonts w:ascii="Arial" w:hAnsi="Arial"/>
          <w:rtl/>
        </w:rPr>
      </w:pPr>
    </w:p>
    <w:p w14:paraId="32393E64" w14:textId="77777777" w:rsidR="00F4482A" w:rsidRPr="00AA1DA0" w:rsidRDefault="00F4482A" w:rsidP="00F4482A">
      <w:pPr>
        <w:pStyle w:val="aa"/>
        <w:bidi/>
        <w:ind w:left="360"/>
        <w:contextualSpacing w:val="0"/>
        <w:rPr>
          <w:rFonts w:ascii="Arial" w:hAnsi="Arial"/>
          <w:rtl/>
        </w:rPr>
      </w:pPr>
    </w:p>
    <w:p w14:paraId="591B5DAA" w14:textId="77777777" w:rsidR="00F4482A" w:rsidRPr="00AA1DA0" w:rsidRDefault="00F4482A" w:rsidP="00F4482A">
      <w:pPr>
        <w:pStyle w:val="aa"/>
        <w:bidi/>
        <w:ind w:left="360"/>
        <w:contextualSpacing w:val="0"/>
        <w:rPr>
          <w:rFonts w:ascii="Arial" w:hAnsi="Arial"/>
          <w:rtl/>
        </w:rPr>
      </w:pPr>
    </w:p>
    <w:p w14:paraId="09E52CB6" w14:textId="77777777" w:rsidR="00F4482A" w:rsidRPr="00AA1DA0" w:rsidRDefault="00F4482A" w:rsidP="00F4482A">
      <w:pPr>
        <w:pStyle w:val="aa"/>
        <w:bidi/>
        <w:ind w:left="360"/>
        <w:contextualSpacing w:val="0"/>
        <w:rPr>
          <w:rFonts w:ascii="Arial" w:hAnsi="Arial"/>
          <w:rtl/>
        </w:rPr>
      </w:pPr>
    </w:p>
    <w:p w14:paraId="5E57FB88" w14:textId="77777777" w:rsidR="009252ED" w:rsidRPr="00AA1DA0" w:rsidRDefault="009252ED" w:rsidP="009D46DB">
      <w:pPr>
        <w:bidi/>
        <w:spacing w:before="0" w:after="0" w:line="240" w:lineRule="auto"/>
        <w:jc w:val="center"/>
        <w:rPr>
          <w:rFonts w:ascii="Times New Roman" w:eastAsia="Times New Roman" w:hAnsi="Times New Roman"/>
          <w:b/>
          <w:bCs/>
          <w:sz w:val="22"/>
          <w:szCs w:val="28"/>
          <w:u w:val="single"/>
          <w:rtl/>
          <w:lang w:eastAsia="he-IL"/>
        </w:rPr>
      </w:pPr>
      <w:bookmarkStart w:id="65" w:name="_Toc49762795"/>
      <w:r w:rsidRPr="00AA1DA0">
        <w:rPr>
          <w:rFonts w:ascii="Times New Roman" w:eastAsia="Times New Roman" w:hAnsi="Times New Roman" w:hint="cs"/>
          <w:b/>
          <w:bCs/>
          <w:sz w:val="22"/>
          <w:szCs w:val="28"/>
          <w:u w:val="single"/>
          <w:rtl/>
          <w:lang w:eastAsia="he-IL"/>
        </w:rPr>
        <w:lastRenderedPageBreak/>
        <w:t>נספח 0.8.1</w:t>
      </w:r>
      <w:bookmarkEnd w:id="65"/>
    </w:p>
    <w:p w14:paraId="3538F76D" w14:textId="77777777" w:rsidR="000E3522" w:rsidRPr="00AA1DA0" w:rsidRDefault="009252ED" w:rsidP="000E3522">
      <w:pPr>
        <w:bidi/>
        <w:spacing w:before="0" w:after="0" w:line="360" w:lineRule="auto"/>
        <w:rPr>
          <w:rFonts w:ascii="Arial" w:eastAsia="Times New Roman" w:hAnsi="Arial"/>
          <w:sz w:val="22"/>
          <w:szCs w:val="22"/>
          <w:lang w:eastAsia="he-IL"/>
        </w:rPr>
      </w:pPr>
      <w:r w:rsidRPr="00AA1DA0">
        <w:rPr>
          <w:rFonts w:ascii="Arial" w:eastAsia="Times New Roman" w:hAnsi="Arial"/>
          <w:rtl/>
          <w:lang w:eastAsia="he-IL"/>
        </w:rPr>
        <w:t xml:space="preserve"> </w:t>
      </w:r>
      <w:r w:rsidR="000E3522" w:rsidRPr="00AA1DA0">
        <w:rPr>
          <w:rFonts w:ascii="Arial" w:eastAsia="Times New Roman" w:hAnsi="Arial"/>
          <w:sz w:val="22"/>
          <w:szCs w:val="22"/>
          <w:rtl/>
          <w:lang w:eastAsia="he-IL"/>
        </w:rPr>
        <w:t>שם הבנק/חברת הביטוח ________________</w:t>
      </w:r>
    </w:p>
    <w:p w14:paraId="6578D741"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מס' הטלפון ________________________</w:t>
      </w:r>
    </w:p>
    <w:p w14:paraId="67E6BD77"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מס' הפקס: ________________________</w:t>
      </w:r>
    </w:p>
    <w:p w14:paraId="76B11BE0" w14:textId="77777777" w:rsidR="000E3522" w:rsidRPr="00AA1DA0" w:rsidRDefault="000E3522" w:rsidP="00755472">
      <w:pPr>
        <w:bidi/>
        <w:spacing w:after="0" w:line="360" w:lineRule="auto"/>
        <w:jc w:val="center"/>
        <w:rPr>
          <w:rFonts w:ascii="Arial" w:eastAsia="Times New Roman" w:hAnsi="Arial"/>
          <w:b/>
          <w:bCs/>
          <w:sz w:val="22"/>
          <w:szCs w:val="22"/>
          <w:u w:val="single"/>
          <w:lang w:eastAsia="he-IL"/>
        </w:rPr>
      </w:pPr>
      <w:r w:rsidRPr="00AA1DA0">
        <w:rPr>
          <w:rFonts w:ascii="Arial" w:eastAsia="Times New Roman" w:hAnsi="Arial"/>
          <w:b/>
          <w:bCs/>
          <w:sz w:val="22"/>
          <w:szCs w:val="22"/>
          <w:u w:val="single"/>
          <w:rtl/>
          <w:lang w:eastAsia="he-IL"/>
        </w:rPr>
        <w:t>כתב ערבות</w:t>
      </w:r>
    </w:p>
    <w:p w14:paraId="038765AD"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לכבוד </w:t>
      </w:r>
    </w:p>
    <w:p w14:paraId="7C5456B7"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ממשלת ישראל </w:t>
      </w:r>
    </w:p>
    <w:p w14:paraId="4A8FA583" w14:textId="77777777" w:rsidR="000E3522" w:rsidRPr="00AA1DA0" w:rsidRDefault="000E3522" w:rsidP="00D5703A">
      <w:pPr>
        <w:bidi/>
        <w:spacing w:before="0" w:after="0" w:line="360" w:lineRule="auto"/>
        <w:rPr>
          <w:rFonts w:ascii="Arial" w:eastAsia="Times New Roman" w:hAnsi="Arial"/>
          <w:sz w:val="22"/>
          <w:szCs w:val="22"/>
          <w:rtl/>
          <w:lang w:eastAsia="he-IL"/>
        </w:rPr>
      </w:pPr>
      <w:r w:rsidRPr="00AA1DA0">
        <w:rPr>
          <w:rFonts w:ascii="Arial" w:eastAsia="Times New Roman" w:hAnsi="Arial"/>
          <w:sz w:val="22"/>
          <w:szCs w:val="22"/>
          <w:rtl/>
          <w:lang w:eastAsia="he-IL"/>
        </w:rPr>
        <w:t xml:space="preserve">באמצעות משרד </w:t>
      </w:r>
      <w:r w:rsidR="00D5703A" w:rsidRPr="00AA1DA0">
        <w:rPr>
          <w:rFonts w:ascii="Arial" w:eastAsia="Times New Roman" w:hAnsi="Arial" w:hint="cs"/>
          <w:sz w:val="22"/>
          <w:szCs w:val="22"/>
          <w:rtl/>
          <w:lang w:eastAsia="he-IL"/>
        </w:rPr>
        <w:t>החינוך</w:t>
      </w:r>
    </w:p>
    <w:p w14:paraId="638C7ECF" w14:textId="77777777" w:rsidR="000E3522" w:rsidRPr="00AA1DA0" w:rsidRDefault="000E3522" w:rsidP="000E3522">
      <w:pPr>
        <w:bidi/>
        <w:spacing w:before="0" w:after="0" w:line="360" w:lineRule="auto"/>
        <w:rPr>
          <w:rFonts w:ascii="Arial" w:eastAsia="Times New Roman" w:hAnsi="Arial"/>
          <w:sz w:val="22"/>
          <w:szCs w:val="22"/>
          <w:rtl/>
          <w:lang w:eastAsia="he-IL"/>
        </w:rPr>
      </w:pPr>
      <w:r w:rsidRPr="00AA1DA0">
        <w:rPr>
          <w:rFonts w:ascii="Arial" w:eastAsia="Times New Roman" w:hAnsi="Arial"/>
          <w:b/>
          <w:bCs/>
          <w:sz w:val="22"/>
          <w:szCs w:val="22"/>
          <w:rtl/>
          <w:lang w:eastAsia="he-IL"/>
        </w:rPr>
        <w:t>הנדון: ערבות מס'</w:t>
      </w:r>
      <w:r w:rsidRPr="00AA1DA0">
        <w:rPr>
          <w:rFonts w:ascii="Arial" w:eastAsia="Times New Roman" w:hAnsi="Arial"/>
          <w:sz w:val="22"/>
          <w:szCs w:val="22"/>
          <w:rtl/>
          <w:lang w:eastAsia="he-IL"/>
        </w:rPr>
        <w:t>____________</w:t>
      </w:r>
    </w:p>
    <w:p w14:paraId="0D6AD916" w14:textId="77777777" w:rsidR="00B63DCB" w:rsidRPr="00AA1DA0" w:rsidRDefault="00B63DCB" w:rsidP="000E3522">
      <w:pPr>
        <w:bidi/>
        <w:spacing w:before="0" w:after="0" w:line="360" w:lineRule="auto"/>
        <w:rPr>
          <w:rFonts w:ascii="Arial" w:eastAsia="Times New Roman" w:hAnsi="Arial"/>
          <w:sz w:val="22"/>
          <w:szCs w:val="22"/>
          <w:rtl/>
          <w:lang w:eastAsia="he-IL"/>
        </w:rPr>
      </w:pPr>
    </w:p>
    <w:p w14:paraId="615C0314" w14:textId="77777777" w:rsidR="000E3522" w:rsidRPr="00AA1DA0" w:rsidRDefault="000E3522" w:rsidP="00B63DCB">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אנו ערבים בזה כלפיכם לסילוק כל סכום עד לסך ______________________________________</w:t>
      </w:r>
    </w:p>
    <w:p w14:paraId="21EF0862"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(במילים _________________________________________________________________)</w:t>
      </w:r>
    </w:p>
    <w:p w14:paraId="6A216394"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אשר תדרשו מאת: ____________________________________________(להלן "החייב") בקשר</w:t>
      </w:r>
    </w:p>
    <w:p w14:paraId="1DF605A6" w14:textId="3647D8FA" w:rsidR="000E3522" w:rsidRPr="00AA1DA0" w:rsidRDefault="000E3522" w:rsidP="001A24E0">
      <w:pPr>
        <w:bidi/>
        <w:spacing w:before="0" w:after="0" w:line="360" w:lineRule="auto"/>
        <w:rPr>
          <w:rFonts w:ascii="Arial" w:eastAsia="Times New Roman" w:hAnsi="Arial"/>
          <w:sz w:val="22"/>
          <w:szCs w:val="22"/>
          <w:rtl/>
          <w:lang w:eastAsia="he-IL"/>
        </w:rPr>
      </w:pPr>
      <w:r w:rsidRPr="00AA1DA0">
        <w:rPr>
          <w:rFonts w:ascii="Arial" w:eastAsia="Times New Roman" w:hAnsi="Arial"/>
          <w:sz w:val="22"/>
          <w:szCs w:val="22"/>
          <w:rtl/>
          <w:lang w:eastAsia="he-IL"/>
        </w:rPr>
        <w:t xml:space="preserve">עם </w:t>
      </w:r>
      <w:r w:rsidR="007E1D5E" w:rsidRPr="00AA1DA0">
        <w:rPr>
          <w:rFonts w:ascii="Arial" w:eastAsia="Times New Roman" w:hAnsi="Arial"/>
          <w:sz w:val="22"/>
          <w:szCs w:val="22"/>
          <w:rtl/>
          <w:lang w:eastAsia="he-IL"/>
        </w:rPr>
        <w:t>מכרז פומבי מספר</w:t>
      </w:r>
      <w:r w:rsidR="003972AE" w:rsidRPr="00AA1DA0">
        <w:rPr>
          <w:rFonts w:ascii="Arial" w:eastAsia="Times New Roman" w:hAnsi="Arial" w:hint="cs"/>
          <w:sz w:val="22"/>
          <w:szCs w:val="22"/>
          <w:rtl/>
          <w:lang w:eastAsia="he-IL"/>
        </w:rPr>
        <w:t xml:space="preserve"> ____</w:t>
      </w:r>
      <w:r w:rsidR="007E1D5E" w:rsidRPr="00AA1DA0">
        <w:rPr>
          <w:rFonts w:ascii="Arial" w:eastAsia="Times New Roman" w:hAnsi="Arial"/>
          <w:sz w:val="22"/>
          <w:szCs w:val="22"/>
          <w:rtl/>
          <w:lang w:eastAsia="he-IL"/>
        </w:rPr>
        <w:t xml:space="preserve"> בהיקפים משתנים </w:t>
      </w:r>
      <w:r w:rsidR="001A24E0" w:rsidRPr="00AA1DA0">
        <w:rPr>
          <w:rFonts w:ascii="Arial" w:eastAsia="Times New Roman" w:hAnsi="Arial"/>
          <w:sz w:val="22"/>
          <w:szCs w:val="22"/>
          <w:rtl/>
          <w:lang w:eastAsia="he-IL"/>
        </w:rPr>
        <w:t xml:space="preserve">לרכישת </w:t>
      </w:r>
      <w:r w:rsidR="001A24E0" w:rsidRPr="00AA1DA0">
        <w:rPr>
          <w:rFonts w:ascii="Arial" w:eastAsia="Times New Roman" w:hAnsi="Arial" w:hint="cs"/>
          <w:sz w:val="22"/>
          <w:szCs w:val="22"/>
          <w:rtl/>
          <w:lang w:eastAsia="he-IL"/>
        </w:rPr>
        <w:t>מכשירי טלפון סלולרי כשר</w:t>
      </w:r>
    </w:p>
    <w:p w14:paraId="024385D4" w14:textId="77777777" w:rsidR="000E3522" w:rsidRPr="00AA1DA0" w:rsidRDefault="000E3522" w:rsidP="00B63DCB">
      <w:pPr>
        <w:bidi/>
        <w:spacing w:before="0" w:after="0" w:line="240" w:lineRule="auto"/>
        <w:rPr>
          <w:rFonts w:ascii="Arial" w:eastAsia="Times New Roman" w:hAnsi="Arial"/>
          <w:sz w:val="22"/>
          <w:szCs w:val="22"/>
          <w:lang w:eastAsia="he-IL"/>
        </w:rPr>
      </w:pPr>
    </w:p>
    <w:p w14:paraId="7371C54B" w14:textId="77777777" w:rsidR="000E3522" w:rsidRPr="00AA1DA0" w:rsidRDefault="000E3522" w:rsidP="00B63DCB">
      <w:pPr>
        <w:bidi/>
        <w:spacing w:before="0" w:after="0" w:line="240" w:lineRule="auto"/>
        <w:rPr>
          <w:rFonts w:ascii="Arial" w:eastAsia="Times New Roman" w:hAnsi="Arial"/>
          <w:sz w:val="22"/>
          <w:szCs w:val="22"/>
          <w:rtl/>
          <w:lang w:eastAsia="he-IL"/>
        </w:rPr>
      </w:pPr>
      <w:r w:rsidRPr="00AA1DA0">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AA1DA0">
        <w:rPr>
          <w:rFonts w:ascii="Arial" w:eastAsia="Times New Roman" w:hAnsi="Arial" w:hint="cs"/>
          <w:sz w:val="22"/>
          <w:szCs w:val="22"/>
          <w:rtl/>
          <w:lang w:eastAsia="he-IL"/>
        </w:rPr>
        <w:t xml:space="preserve"> או במסירה ידנית</w:t>
      </w:r>
      <w:r w:rsidRPr="00AA1DA0">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AABFB0" w14:textId="77777777" w:rsidR="000E3522" w:rsidRPr="00AA1DA0" w:rsidRDefault="000E3522" w:rsidP="00B63DCB">
      <w:pPr>
        <w:bidi/>
        <w:spacing w:before="0" w:after="0" w:line="240" w:lineRule="auto"/>
        <w:rPr>
          <w:rFonts w:ascii="Arial" w:eastAsia="Times New Roman" w:hAnsi="Arial"/>
          <w:sz w:val="22"/>
          <w:szCs w:val="22"/>
          <w:lang w:eastAsia="he-IL"/>
        </w:rPr>
      </w:pPr>
    </w:p>
    <w:p w14:paraId="2788B402" w14:textId="77777777" w:rsidR="000E3522" w:rsidRPr="00AA1DA0" w:rsidRDefault="000E3522" w:rsidP="00B63DCB">
      <w:pPr>
        <w:bidi/>
        <w:spacing w:before="0" w:after="0" w:line="240" w:lineRule="auto"/>
        <w:rPr>
          <w:rFonts w:ascii="Arial" w:eastAsia="Times New Roman" w:hAnsi="Arial"/>
          <w:sz w:val="22"/>
          <w:szCs w:val="22"/>
          <w:rtl/>
          <w:lang w:eastAsia="he-IL"/>
        </w:rPr>
      </w:pPr>
      <w:r w:rsidRPr="00AA1DA0">
        <w:rPr>
          <w:rFonts w:ascii="Arial" w:eastAsia="Times New Roman" w:hAnsi="Arial"/>
          <w:sz w:val="22"/>
          <w:szCs w:val="22"/>
          <w:rtl/>
          <w:lang w:eastAsia="he-IL"/>
        </w:rPr>
        <w:t>ערבות זו תהיה בתוקף עד תאריך  _______________</w:t>
      </w:r>
    </w:p>
    <w:p w14:paraId="426E67F3" w14:textId="77777777" w:rsidR="000E3522" w:rsidRPr="00AA1DA0" w:rsidRDefault="000E3522" w:rsidP="00B63DCB">
      <w:pPr>
        <w:bidi/>
        <w:spacing w:before="0" w:after="0" w:line="240" w:lineRule="auto"/>
        <w:rPr>
          <w:rFonts w:ascii="Arial" w:eastAsia="Times New Roman" w:hAnsi="Arial"/>
          <w:sz w:val="22"/>
          <w:szCs w:val="22"/>
          <w:lang w:eastAsia="he-IL"/>
        </w:rPr>
      </w:pPr>
    </w:p>
    <w:p w14:paraId="2096AA19"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דרישה על פי ערבות זו יש להפנות לסניף הבנק/חב' הביטוח שכתובתו__________________________</w:t>
      </w:r>
    </w:p>
    <w:p w14:paraId="4F084C3C"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w:t>
      </w:r>
      <w:r w:rsidRPr="00AA1DA0">
        <w:rPr>
          <w:rFonts w:ascii="Arial" w:eastAsia="Times New Roman" w:hAnsi="Arial" w:hint="cs"/>
          <w:sz w:val="22"/>
          <w:szCs w:val="22"/>
          <w:rtl/>
          <w:lang w:eastAsia="he-IL"/>
        </w:rPr>
        <w:t xml:space="preserve">                   </w:t>
      </w:r>
      <w:r w:rsidRPr="00AA1DA0">
        <w:rPr>
          <w:rFonts w:ascii="Arial" w:eastAsia="Times New Roman" w:hAnsi="Arial"/>
          <w:sz w:val="22"/>
          <w:szCs w:val="22"/>
          <w:rtl/>
          <w:lang w:eastAsia="he-IL"/>
        </w:rPr>
        <w:t xml:space="preserve">   שם הבנק/חב' הביטוח</w:t>
      </w:r>
    </w:p>
    <w:p w14:paraId="0C617AC2" w14:textId="77777777" w:rsidR="000E3522" w:rsidRPr="00AA1DA0" w:rsidRDefault="000E3522" w:rsidP="000E3522">
      <w:pPr>
        <w:bidi/>
        <w:spacing w:before="0" w:after="0" w:line="120" w:lineRule="auto"/>
        <w:rPr>
          <w:rFonts w:ascii="Arial" w:eastAsia="Times New Roman" w:hAnsi="Arial"/>
          <w:sz w:val="22"/>
          <w:szCs w:val="22"/>
          <w:rtl/>
          <w:lang w:eastAsia="he-IL"/>
        </w:rPr>
      </w:pPr>
    </w:p>
    <w:p w14:paraId="12AF199B"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___________________________________      __________________________________</w:t>
      </w:r>
    </w:p>
    <w:p w14:paraId="6275FA77"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מס' הבנק ומס' הסניף                                         כתובת סניף הבנק/חברת הביטוח </w:t>
      </w:r>
    </w:p>
    <w:p w14:paraId="6316990B" w14:textId="77777777" w:rsidR="000E3522" w:rsidRPr="00AA1DA0" w:rsidRDefault="000E3522" w:rsidP="00B63DCB">
      <w:pPr>
        <w:bidi/>
        <w:spacing w:before="0" w:after="0" w:line="240" w:lineRule="auto"/>
        <w:rPr>
          <w:rFonts w:ascii="Arial" w:eastAsia="Times New Roman" w:hAnsi="Arial"/>
          <w:sz w:val="22"/>
          <w:szCs w:val="22"/>
          <w:lang w:eastAsia="he-IL"/>
        </w:rPr>
      </w:pPr>
    </w:p>
    <w:p w14:paraId="3E3C8B05" w14:textId="77777777" w:rsidR="000E3522" w:rsidRPr="00AA1DA0" w:rsidRDefault="00141E54" w:rsidP="00B63DCB">
      <w:pPr>
        <w:bidi/>
        <w:spacing w:before="0" w:after="0" w:line="240" w:lineRule="auto"/>
        <w:rPr>
          <w:rFonts w:ascii="Arial" w:eastAsia="Times New Roman" w:hAnsi="Arial"/>
          <w:sz w:val="20"/>
          <w:szCs w:val="20"/>
          <w:rtl/>
          <w:lang w:eastAsia="he-IL"/>
        </w:rPr>
      </w:pPr>
      <w:r w:rsidRPr="00AA1DA0">
        <w:rPr>
          <w:rFonts w:ascii="Arial" w:eastAsia="Times New Roman" w:hAnsi="Arial" w:hint="cs"/>
          <w:sz w:val="22"/>
          <w:szCs w:val="22"/>
          <w:rtl/>
          <w:lang w:eastAsia="he-IL"/>
        </w:rPr>
        <w:t>הערבות אינה ניתנת להעברה או להסבה.</w:t>
      </w:r>
    </w:p>
    <w:p w14:paraId="33AE11EA" w14:textId="77777777" w:rsidR="000E3522" w:rsidRPr="00AA1DA0" w:rsidRDefault="000E3522" w:rsidP="00B63DCB">
      <w:pPr>
        <w:bidi/>
        <w:spacing w:before="0" w:after="0" w:line="240" w:lineRule="auto"/>
        <w:rPr>
          <w:rFonts w:ascii="Arial" w:eastAsia="Times New Roman" w:hAnsi="Arial"/>
          <w:sz w:val="22"/>
          <w:szCs w:val="22"/>
          <w:lang w:eastAsia="he-IL"/>
        </w:rPr>
      </w:pPr>
    </w:p>
    <w:p w14:paraId="37F20258" w14:textId="77777777" w:rsidR="000E3522" w:rsidRPr="00AA1DA0" w:rsidRDefault="000E3522" w:rsidP="00B63DCB">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________________               ________________                       ________________                  </w:t>
      </w:r>
    </w:p>
    <w:p w14:paraId="5A50B69E"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תאריך                                     שם מלא         </w:t>
      </w:r>
      <w:r w:rsidRPr="00AA1DA0">
        <w:rPr>
          <w:rFonts w:ascii="Arial" w:eastAsia="Times New Roman" w:hAnsi="Arial" w:hint="cs"/>
          <w:sz w:val="22"/>
          <w:szCs w:val="22"/>
          <w:rtl/>
          <w:lang w:eastAsia="he-IL"/>
        </w:rPr>
        <w:t xml:space="preserve">         </w:t>
      </w:r>
      <w:r w:rsidRPr="00AA1DA0">
        <w:rPr>
          <w:rFonts w:ascii="Arial" w:eastAsia="Times New Roman" w:hAnsi="Arial"/>
          <w:sz w:val="22"/>
          <w:szCs w:val="22"/>
          <w:rtl/>
          <w:lang w:eastAsia="he-IL"/>
        </w:rPr>
        <w:t xml:space="preserve">  חתימ</w:t>
      </w:r>
      <w:r w:rsidRPr="00AA1DA0">
        <w:rPr>
          <w:rFonts w:ascii="Arial" w:eastAsia="Times New Roman" w:hAnsi="Arial" w:hint="cs"/>
          <w:sz w:val="22"/>
          <w:szCs w:val="22"/>
          <w:rtl/>
          <w:lang w:eastAsia="he-IL"/>
        </w:rPr>
        <w:t>ת מורשי החתימה</w:t>
      </w:r>
      <w:r w:rsidRPr="00AA1DA0">
        <w:rPr>
          <w:rFonts w:ascii="Arial" w:eastAsia="Times New Roman" w:hAnsi="Arial"/>
          <w:sz w:val="22"/>
          <w:szCs w:val="22"/>
          <w:rtl/>
          <w:lang w:eastAsia="he-IL"/>
        </w:rPr>
        <w:t xml:space="preserve"> וחותמת</w:t>
      </w:r>
      <w:r w:rsidRPr="00AA1DA0">
        <w:rPr>
          <w:rFonts w:ascii="Arial" w:eastAsia="Times New Roman" w:hAnsi="Arial" w:hint="cs"/>
          <w:sz w:val="22"/>
          <w:szCs w:val="22"/>
          <w:rtl/>
          <w:lang w:eastAsia="he-IL"/>
        </w:rPr>
        <w:t xml:space="preserve"> של הבנק</w:t>
      </w:r>
      <w:r w:rsidRPr="00AA1DA0">
        <w:rPr>
          <w:rFonts w:ascii="Arial" w:eastAsia="Times New Roman" w:hAnsi="Arial"/>
          <w:sz w:val="22"/>
          <w:szCs w:val="22"/>
          <w:rtl/>
          <w:lang w:eastAsia="he-IL"/>
        </w:rPr>
        <w:t xml:space="preserve"> </w:t>
      </w:r>
    </w:p>
    <w:p w14:paraId="657AC4A1" w14:textId="77777777" w:rsidR="009252ED" w:rsidRPr="00AA1DA0" w:rsidRDefault="009252ED" w:rsidP="00B63DCB">
      <w:pPr>
        <w:bidi/>
        <w:spacing w:before="0" w:after="0" w:line="240" w:lineRule="auto"/>
        <w:rPr>
          <w:rFonts w:ascii="Arial" w:eastAsia="Times New Roman" w:hAnsi="Arial"/>
          <w:rtl/>
          <w:lang w:eastAsia="he-IL"/>
        </w:rPr>
      </w:pPr>
    </w:p>
    <w:p w14:paraId="2951401C" w14:textId="77777777" w:rsidR="009252ED" w:rsidRPr="00AA1DA0" w:rsidRDefault="009252ED" w:rsidP="00B63DCB">
      <w:pPr>
        <w:bidi/>
        <w:spacing w:line="240" w:lineRule="auto"/>
        <w:ind w:left="62"/>
        <w:contextualSpacing/>
        <w:jc w:val="left"/>
        <w:rPr>
          <w:rFonts w:ascii="Arial" w:eastAsia="Times New Roman" w:hAnsi="Arial"/>
          <w:b/>
          <w:bCs/>
          <w:sz w:val="20"/>
          <w:szCs w:val="22"/>
          <w:rtl/>
          <w:lang w:eastAsia="he-IL"/>
        </w:rPr>
      </w:pPr>
      <w:r w:rsidRPr="00AA1DA0">
        <w:rPr>
          <w:rFonts w:ascii="Arial" w:eastAsia="Times New Roman" w:hAnsi="Arial"/>
          <w:sz w:val="20"/>
          <w:szCs w:val="22"/>
          <w:rtl/>
          <w:lang w:eastAsia="he-IL"/>
        </w:rPr>
        <w:t>רשימת המבטחים בעלי רישיון לפעול בענף הביטוח ומורשים לתת ערבויות, בהתאם להוראות החשב הכללי במשרד האוצר</w:t>
      </w:r>
      <w:r w:rsidRPr="00AA1DA0">
        <w:rPr>
          <w:rFonts w:ascii="Arial" w:eastAsia="Times New Roman" w:hAnsi="Arial"/>
          <w:b/>
          <w:bCs/>
          <w:sz w:val="20"/>
          <w:szCs w:val="22"/>
          <w:rtl/>
          <w:lang w:eastAsia="he-IL"/>
        </w:rPr>
        <w:t>:</w:t>
      </w:r>
    </w:p>
    <w:p w14:paraId="22B63BEC"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איילון חברה לביטוח בע"מ</w:t>
      </w:r>
    </w:p>
    <w:p w14:paraId="44259531"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אליהו חברה לביטוח בע"מ</w:t>
      </w:r>
    </w:p>
    <w:p w14:paraId="70D94513"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 xml:space="preserve">ב.ס.ס.ח. </w:t>
      </w:r>
      <w:r w:rsidRPr="00AA1DA0">
        <w:rPr>
          <w:rFonts w:ascii="Arial" w:eastAsia="Times New Roman" w:hAnsi="Arial"/>
          <w:sz w:val="22"/>
          <w:szCs w:val="22"/>
          <w:rtl/>
        </w:rPr>
        <w:t>–</w:t>
      </w:r>
      <w:r w:rsidRPr="00AA1DA0">
        <w:rPr>
          <w:rFonts w:ascii="Arial" w:eastAsia="Times New Roman" w:hAnsi="Arial" w:hint="cs"/>
          <w:sz w:val="22"/>
          <w:szCs w:val="22"/>
          <w:rtl/>
        </w:rPr>
        <w:t xml:space="preserve"> החברה הישראלית לביטוח אשראי בע"מ</w:t>
      </w:r>
    </w:p>
    <w:p w14:paraId="5A3BE6A8"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ביטוח חקלאי אגודה שיתופית מרכזית בע"מ</w:t>
      </w:r>
    </w:p>
    <w:p w14:paraId="470CA581"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הכשרת הישוב חברה לביטוח בע"מ</w:t>
      </w:r>
    </w:p>
    <w:p w14:paraId="4B3623F9"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הפניקס הישראלי חברה לביטוח בע"מ</w:t>
      </w:r>
    </w:p>
    <w:p w14:paraId="770EE6B0"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הראל חברה לביטוח בע"מ</w:t>
      </w:r>
    </w:p>
    <w:p w14:paraId="11B4E8F9"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ביטוח אשראי בע"מ</w:t>
      </w:r>
    </w:p>
    <w:p w14:paraId="645A55D2"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בריאות חברה לביטוח בע"מ</w:t>
      </w:r>
    </w:p>
    <w:p w14:paraId="789B506C"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חברה לביטוח בע"מ</w:t>
      </w:r>
    </w:p>
    <w:p w14:paraId="79693817"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מגדל חברה לביטוח בע"מ</w:t>
      </w:r>
    </w:p>
    <w:p w14:paraId="5499CA1B"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מנורה מבטחים חברה לביטוח בע"מ</w:t>
      </w:r>
    </w:p>
    <w:p w14:paraId="04BA703F" w14:textId="12DFEF8C" w:rsidR="007C6F4A" w:rsidRPr="00AA1DA0" w:rsidRDefault="007C6F4A" w:rsidP="009D46DB">
      <w:pPr>
        <w:bidi/>
        <w:spacing w:before="0" w:after="0" w:line="240" w:lineRule="auto"/>
        <w:jc w:val="center"/>
        <w:rPr>
          <w:rFonts w:ascii="Times New Roman" w:eastAsia="Times New Roman" w:hAnsi="Times New Roman"/>
          <w:b/>
          <w:bCs/>
          <w:sz w:val="22"/>
          <w:szCs w:val="28"/>
          <w:u w:val="single"/>
          <w:rtl/>
          <w:lang w:eastAsia="he-IL"/>
        </w:rPr>
      </w:pPr>
      <w:bookmarkStart w:id="66" w:name="_Toc49762796"/>
      <w:r w:rsidRPr="00AA1DA0">
        <w:rPr>
          <w:rFonts w:ascii="Times New Roman" w:eastAsia="Times New Roman" w:hAnsi="Times New Roman" w:hint="cs"/>
          <w:b/>
          <w:bCs/>
          <w:sz w:val="22"/>
          <w:szCs w:val="28"/>
          <w:u w:val="single"/>
          <w:rtl/>
          <w:lang w:eastAsia="he-IL"/>
        </w:rPr>
        <w:lastRenderedPageBreak/>
        <w:t>נספח 0.8.2</w:t>
      </w:r>
      <w:bookmarkEnd w:id="66"/>
    </w:p>
    <w:p w14:paraId="7F70E6F1" w14:textId="77777777" w:rsidR="007C6F4A" w:rsidRPr="00AA1DA0" w:rsidRDefault="007C6F4A" w:rsidP="007C6F4A">
      <w:pPr>
        <w:bidi/>
        <w:rPr>
          <w:rtl/>
        </w:rPr>
      </w:pPr>
    </w:p>
    <w:p w14:paraId="2958A563" w14:textId="77777777" w:rsidR="007C6F4A" w:rsidRPr="00AA1DA0" w:rsidRDefault="007C6F4A" w:rsidP="007C6F4A">
      <w:pPr>
        <w:bidi/>
        <w:spacing w:line="240" w:lineRule="auto"/>
        <w:jc w:val="center"/>
        <w:rPr>
          <w:b/>
          <w:bCs/>
          <w:sz w:val="28"/>
          <w:szCs w:val="28"/>
          <w:rtl/>
        </w:rPr>
      </w:pPr>
      <w:r w:rsidRPr="00AA1DA0">
        <w:rPr>
          <w:rFonts w:hint="cs"/>
          <w:b/>
          <w:bCs/>
          <w:sz w:val="28"/>
          <w:szCs w:val="28"/>
          <w:rtl/>
        </w:rPr>
        <w:t>חוזה בעקבות מכרז</w:t>
      </w:r>
    </w:p>
    <w:p w14:paraId="48CD87ED" w14:textId="77777777" w:rsidR="007C6F4A" w:rsidRPr="00AA1DA0" w:rsidRDefault="007C6F4A" w:rsidP="007C6F4A">
      <w:pPr>
        <w:bidi/>
        <w:spacing w:line="240" w:lineRule="auto"/>
        <w:jc w:val="center"/>
        <w:rPr>
          <w:b/>
          <w:bCs/>
          <w:rtl/>
        </w:rPr>
      </w:pPr>
    </w:p>
    <w:p w14:paraId="0FE47B72" w14:textId="77777777" w:rsidR="007C6F4A" w:rsidRPr="00AA1DA0" w:rsidRDefault="007C6F4A" w:rsidP="007C6F4A">
      <w:pPr>
        <w:bidi/>
        <w:spacing w:line="240" w:lineRule="auto"/>
        <w:jc w:val="center"/>
        <w:rPr>
          <w:rtl/>
        </w:rPr>
      </w:pPr>
      <w:r w:rsidRPr="00AA1DA0">
        <w:rPr>
          <w:rFonts w:hint="cs"/>
          <w:rtl/>
        </w:rPr>
        <w:t>שנחתם ביום _____ בחודש ____ לשנת _____, בירושלים</w:t>
      </w:r>
    </w:p>
    <w:p w14:paraId="4B6090EA" w14:textId="77777777" w:rsidR="007C6F4A" w:rsidRPr="00AA1DA0" w:rsidRDefault="007C6F4A" w:rsidP="007C6F4A">
      <w:pPr>
        <w:bidi/>
        <w:spacing w:line="240" w:lineRule="auto"/>
        <w:jc w:val="center"/>
        <w:rPr>
          <w:rtl/>
        </w:rPr>
      </w:pPr>
    </w:p>
    <w:p w14:paraId="52A44C4E" w14:textId="77777777" w:rsidR="007C6F4A" w:rsidRPr="00AA1DA0" w:rsidRDefault="007C6F4A" w:rsidP="007C6F4A">
      <w:pPr>
        <w:bidi/>
        <w:spacing w:line="240" w:lineRule="auto"/>
        <w:jc w:val="center"/>
        <w:rPr>
          <w:rtl/>
        </w:rPr>
      </w:pPr>
      <w:r w:rsidRPr="00AA1DA0">
        <w:rPr>
          <w:rFonts w:hint="cs"/>
          <w:rtl/>
        </w:rPr>
        <w:t>בין</w:t>
      </w:r>
    </w:p>
    <w:p w14:paraId="04102A60" w14:textId="77777777" w:rsidR="007C6F4A" w:rsidRPr="00AA1DA0" w:rsidRDefault="007C6F4A" w:rsidP="007C6F4A">
      <w:pPr>
        <w:bidi/>
        <w:spacing w:line="240" w:lineRule="auto"/>
        <w:rPr>
          <w:rtl/>
        </w:rPr>
      </w:pPr>
      <w:r w:rsidRPr="00AA1DA0">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AA1DA0">
        <w:rPr>
          <w:rFonts w:hint="cs"/>
          <w:b/>
          <w:bCs/>
          <w:rtl/>
        </w:rPr>
        <w:t>המשרד</w:t>
      </w:r>
      <w:r w:rsidRPr="00AA1DA0">
        <w:rPr>
          <w:rFonts w:hint="cs"/>
          <w:rtl/>
        </w:rPr>
        <w:t xml:space="preserve">), המורשים לחתום בשם המדינה על-פי הרשאות שפורסמו בילקוט פרסומים מס' 5784 תשס"ח מיום 10/03/2008 בעמ' 2185 (להלן </w:t>
      </w:r>
      <w:r w:rsidRPr="00AA1DA0">
        <w:rPr>
          <w:rFonts w:hint="cs"/>
          <w:b/>
          <w:bCs/>
          <w:rtl/>
        </w:rPr>
        <w:t>המדינה</w:t>
      </w:r>
      <w:r w:rsidRPr="00AA1DA0">
        <w:rPr>
          <w:rFonts w:hint="cs"/>
          <w:rtl/>
        </w:rPr>
        <w:t>).</w:t>
      </w:r>
    </w:p>
    <w:p w14:paraId="7B3656C6" w14:textId="77777777" w:rsidR="007C6F4A" w:rsidRPr="00AA1DA0" w:rsidRDefault="007C6F4A" w:rsidP="007C6F4A">
      <w:pPr>
        <w:bidi/>
        <w:spacing w:line="240" w:lineRule="auto"/>
        <w:jc w:val="left"/>
        <w:rPr>
          <w:rtl/>
        </w:rPr>
      </w:pPr>
    </w:p>
    <w:p w14:paraId="6EABE915" w14:textId="77777777" w:rsidR="007C6F4A" w:rsidRPr="00AA1DA0" w:rsidRDefault="007C6F4A" w:rsidP="00735C0A">
      <w:pPr>
        <w:bidi/>
        <w:spacing w:line="240" w:lineRule="auto"/>
        <w:rPr>
          <w:rtl/>
        </w:rPr>
      </w:pPr>
      <w:r w:rsidRPr="00AA1DA0">
        <w:rPr>
          <w:rFonts w:hint="cs"/>
          <w:rtl/>
        </w:rPr>
        <w:t>מצד אחד;</w:t>
      </w:r>
    </w:p>
    <w:p w14:paraId="5419ADE8" w14:textId="77777777" w:rsidR="007C6F4A" w:rsidRPr="00AA1DA0" w:rsidRDefault="007C6F4A" w:rsidP="00735C0A">
      <w:pPr>
        <w:bidi/>
        <w:spacing w:line="240" w:lineRule="auto"/>
        <w:rPr>
          <w:sz w:val="16"/>
          <w:szCs w:val="16"/>
          <w:rtl/>
        </w:rPr>
      </w:pPr>
    </w:p>
    <w:p w14:paraId="7831910B" w14:textId="77777777" w:rsidR="007C6F4A" w:rsidRPr="00AA1DA0" w:rsidRDefault="007C6F4A" w:rsidP="00735C0A">
      <w:pPr>
        <w:bidi/>
        <w:spacing w:line="240" w:lineRule="auto"/>
        <w:rPr>
          <w:rtl/>
        </w:rPr>
      </w:pPr>
      <w:r w:rsidRPr="00AA1DA0">
        <w:rPr>
          <w:rFonts w:hint="cs"/>
          <w:rtl/>
        </w:rPr>
        <w:t>לבין</w:t>
      </w:r>
    </w:p>
    <w:p w14:paraId="20964530" w14:textId="77777777" w:rsidR="007C6F4A" w:rsidRPr="00AA1DA0" w:rsidRDefault="007C6F4A" w:rsidP="00735C0A">
      <w:pPr>
        <w:bidi/>
        <w:spacing w:line="240" w:lineRule="auto"/>
        <w:rPr>
          <w:sz w:val="14"/>
          <w:szCs w:val="14"/>
          <w:rtl/>
        </w:rPr>
      </w:pPr>
    </w:p>
    <w:p w14:paraId="3FE91562" w14:textId="77777777" w:rsidR="007C6F4A" w:rsidRPr="00AA1DA0" w:rsidRDefault="007C6F4A" w:rsidP="00735C0A">
      <w:pPr>
        <w:bidi/>
        <w:spacing w:line="240" w:lineRule="auto"/>
        <w:rPr>
          <w:rtl/>
        </w:rPr>
      </w:pPr>
      <w:r w:rsidRPr="00AA1DA0">
        <w:rPr>
          <w:rFonts w:hint="cs"/>
          <w:rtl/>
        </w:rPr>
        <w:t xml:space="preserve">חברת ________ מספר רישום חברה ____ מרחוב __________ (להלן </w:t>
      </w:r>
      <w:r w:rsidRPr="00AA1DA0">
        <w:rPr>
          <w:rFonts w:hint="cs"/>
          <w:b/>
          <w:bCs/>
          <w:rtl/>
        </w:rPr>
        <w:t>צד ב'</w:t>
      </w:r>
      <w:r w:rsidRPr="00AA1DA0">
        <w:rPr>
          <w:rFonts w:hint="cs"/>
          <w:rtl/>
        </w:rPr>
        <w:t>) באמצעות מורשי חתימה __________________________</w:t>
      </w:r>
    </w:p>
    <w:p w14:paraId="6BE62D5C" w14:textId="77777777" w:rsidR="007C6F4A" w:rsidRPr="00AA1DA0" w:rsidRDefault="007C6F4A" w:rsidP="00735C0A">
      <w:pPr>
        <w:bidi/>
        <w:spacing w:line="240" w:lineRule="auto"/>
        <w:rPr>
          <w:sz w:val="16"/>
          <w:szCs w:val="16"/>
          <w:rtl/>
        </w:rPr>
      </w:pPr>
    </w:p>
    <w:p w14:paraId="78671DAD" w14:textId="77777777" w:rsidR="007C6F4A" w:rsidRPr="00AA1DA0" w:rsidRDefault="007C6F4A" w:rsidP="00735C0A">
      <w:pPr>
        <w:bidi/>
        <w:spacing w:line="240" w:lineRule="auto"/>
        <w:rPr>
          <w:rtl/>
        </w:rPr>
      </w:pPr>
      <w:r w:rsidRPr="00AA1DA0">
        <w:rPr>
          <w:rFonts w:hint="cs"/>
          <w:rtl/>
        </w:rPr>
        <w:t>מצד שני;</w:t>
      </w:r>
    </w:p>
    <w:p w14:paraId="0A9A6FAA" w14:textId="77777777" w:rsidR="007C6F4A" w:rsidRPr="00AA1DA0" w:rsidRDefault="007C6F4A" w:rsidP="00735C0A">
      <w:pPr>
        <w:bidi/>
        <w:spacing w:line="240" w:lineRule="auto"/>
        <w:rPr>
          <w:sz w:val="14"/>
          <w:szCs w:val="14"/>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0"/>
        <w:gridCol w:w="6726"/>
      </w:tblGrid>
      <w:tr w:rsidR="00AA1DA0" w:rsidRPr="00AA1DA0" w14:paraId="1A946AE1" w14:textId="77777777" w:rsidTr="007C6F4A">
        <w:tc>
          <w:tcPr>
            <w:tcW w:w="1610" w:type="dxa"/>
          </w:tcPr>
          <w:p w14:paraId="61BA851A" w14:textId="77777777" w:rsidR="007C6F4A" w:rsidRPr="00AA1DA0" w:rsidRDefault="007C6F4A" w:rsidP="00735C0A">
            <w:pPr>
              <w:bidi/>
              <w:jc w:val="both"/>
              <w:rPr>
                <w:rFonts w:cs="David"/>
                <w:b/>
                <w:bCs/>
                <w:sz w:val="24"/>
                <w:szCs w:val="24"/>
                <w:rtl/>
              </w:rPr>
            </w:pPr>
            <w:r w:rsidRPr="00AA1DA0">
              <w:rPr>
                <w:rFonts w:cs="David" w:hint="cs"/>
                <w:b/>
                <w:bCs/>
                <w:sz w:val="24"/>
                <w:szCs w:val="24"/>
                <w:rtl/>
              </w:rPr>
              <w:t>הואיל:</w:t>
            </w:r>
          </w:p>
        </w:tc>
        <w:tc>
          <w:tcPr>
            <w:tcW w:w="6912" w:type="dxa"/>
          </w:tcPr>
          <w:p w14:paraId="4B912710" w14:textId="14D7627C" w:rsidR="007C6F4A" w:rsidRPr="00AA1DA0" w:rsidRDefault="007C6F4A" w:rsidP="007E5EF9">
            <w:pPr>
              <w:bidi/>
              <w:jc w:val="both"/>
              <w:rPr>
                <w:rFonts w:cs="David"/>
                <w:sz w:val="24"/>
                <w:szCs w:val="24"/>
                <w:rtl/>
              </w:rPr>
            </w:pPr>
            <w:r w:rsidRPr="00AA1DA0">
              <w:rPr>
                <w:rFonts w:cs="David" w:hint="cs"/>
                <w:sz w:val="24"/>
                <w:szCs w:val="24"/>
                <w:rtl/>
              </w:rPr>
              <w:t xml:space="preserve">והמשרד פרסם מכרז פומבי </w:t>
            </w:r>
            <w:r w:rsidR="00043AA2" w:rsidRPr="00AA1DA0">
              <w:rPr>
                <w:rFonts w:cs="David" w:hint="cs"/>
                <w:sz w:val="24"/>
                <w:szCs w:val="24"/>
                <w:rtl/>
              </w:rPr>
              <w:t>מספר 97/12.2020</w:t>
            </w:r>
            <w:r w:rsidRPr="00AA1DA0">
              <w:rPr>
                <w:rFonts w:cs="David" w:hint="cs"/>
                <w:sz w:val="24"/>
                <w:szCs w:val="24"/>
                <w:rtl/>
              </w:rPr>
              <w:t xml:space="preserve"> שעניינו </w:t>
            </w:r>
            <w:r w:rsidR="007E5EF9" w:rsidRPr="00AA1DA0">
              <w:rPr>
                <w:rFonts w:cs="David" w:hint="cs"/>
                <w:sz w:val="24"/>
                <w:szCs w:val="24"/>
                <w:rtl/>
              </w:rPr>
              <w:t xml:space="preserve">רכישות מכשירי טלפון סלולרי כשר </w:t>
            </w:r>
            <w:r w:rsidRPr="00AA1DA0">
              <w:rPr>
                <w:rFonts w:cs="David" w:hint="cs"/>
                <w:sz w:val="24"/>
                <w:szCs w:val="24"/>
                <w:rtl/>
              </w:rPr>
              <w:t xml:space="preserve">(להלן </w:t>
            </w:r>
            <w:r w:rsidRPr="00AA1DA0">
              <w:rPr>
                <w:rFonts w:cs="David" w:hint="cs"/>
                <w:b/>
                <w:bCs/>
                <w:sz w:val="24"/>
                <w:szCs w:val="24"/>
                <w:rtl/>
              </w:rPr>
              <w:t>השירותים</w:t>
            </w:r>
            <w:r w:rsidRPr="00AA1DA0">
              <w:rPr>
                <w:rFonts w:cs="David" w:hint="cs"/>
                <w:sz w:val="24"/>
                <w:szCs w:val="24"/>
                <w:rtl/>
              </w:rPr>
              <w:t>);</w:t>
            </w:r>
          </w:p>
        </w:tc>
      </w:tr>
      <w:tr w:rsidR="00AA1DA0" w:rsidRPr="00AA1DA0" w14:paraId="13EFB979" w14:textId="77777777" w:rsidTr="007C6F4A">
        <w:tc>
          <w:tcPr>
            <w:tcW w:w="1610" w:type="dxa"/>
          </w:tcPr>
          <w:p w14:paraId="4AD4F9F4" w14:textId="77777777" w:rsidR="007C6F4A" w:rsidRPr="00AA1DA0" w:rsidRDefault="007C6F4A" w:rsidP="00735C0A">
            <w:pPr>
              <w:bidi/>
              <w:jc w:val="both"/>
              <w:rPr>
                <w:rFonts w:cs="David"/>
                <w:b/>
                <w:bCs/>
                <w:sz w:val="24"/>
                <w:szCs w:val="24"/>
                <w:rtl/>
              </w:rPr>
            </w:pPr>
            <w:r w:rsidRPr="00AA1DA0">
              <w:rPr>
                <w:rFonts w:cs="David" w:hint="cs"/>
                <w:b/>
                <w:bCs/>
                <w:sz w:val="24"/>
                <w:szCs w:val="24"/>
                <w:rtl/>
              </w:rPr>
              <w:t>והואיל:</w:t>
            </w:r>
          </w:p>
        </w:tc>
        <w:tc>
          <w:tcPr>
            <w:tcW w:w="6912" w:type="dxa"/>
          </w:tcPr>
          <w:p w14:paraId="6785D2AA" w14:textId="77777777" w:rsidR="007C6F4A" w:rsidRPr="00AA1DA0" w:rsidRDefault="007C6F4A" w:rsidP="00735C0A">
            <w:pPr>
              <w:bidi/>
              <w:jc w:val="both"/>
              <w:rPr>
                <w:rFonts w:cs="David"/>
                <w:sz w:val="24"/>
                <w:szCs w:val="24"/>
                <w:rtl/>
              </w:rPr>
            </w:pPr>
            <w:r w:rsidRPr="00AA1DA0">
              <w:rPr>
                <w:rFonts w:cs="David" w:hint="cs"/>
                <w:sz w:val="24"/>
                <w:szCs w:val="24"/>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AA1DA0" w:rsidRPr="00AA1DA0" w14:paraId="48FA6318" w14:textId="77777777" w:rsidTr="007C6F4A">
        <w:tc>
          <w:tcPr>
            <w:tcW w:w="1610" w:type="dxa"/>
          </w:tcPr>
          <w:p w14:paraId="6EAB1824" w14:textId="77777777" w:rsidR="007C6F4A" w:rsidRPr="00AA1DA0" w:rsidRDefault="007C6F4A" w:rsidP="00735C0A">
            <w:pPr>
              <w:bidi/>
              <w:jc w:val="both"/>
              <w:rPr>
                <w:rFonts w:cs="David"/>
                <w:b/>
                <w:bCs/>
                <w:sz w:val="24"/>
                <w:szCs w:val="24"/>
                <w:rtl/>
              </w:rPr>
            </w:pPr>
            <w:r w:rsidRPr="00AA1DA0">
              <w:rPr>
                <w:rFonts w:cs="David" w:hint="cs"/>
                <w:b/>
                <w:bCs/>
                <w:sz w:val="24"/>
                <w:szCs w:val="24"/>
                <w:rtl/>
              </w:rPr>
              <w:t>והואיל:</w:t>
            </w:r>
          </w:p>
        </w:tc>
        <w:tc>
          <w:tcPr>
            <w:tcW w:w="6912" w:type="dxa"/>
          </w:tcPr>
          <w:p w14:paraId="34CA1E55" w14:textId="77777777" w:rsidR="007C6F4A" w:rsidRPr="00AA1DA0" w:rsidRDefault="007C6F4A" w:rsidP="00735C0A">
            <w:pPr>
              <w:bidi/>
              <w:jc w:val="both"/>
              <w:rPr>
                <w:rFonts w:cs="David"/>
                <w:sz w:val="24"/>
                <w:szCs w:val="24"/>
                <w:rtl/>
              </w:rPr>
            </w:pPr>
            <w:r w:rsidRPr="00AA1DA0">
              <w:rPr>
                <w:rFonts w:cs="David" w:hint="cs"/>
                <w:sz w:val="24"/>
                <w:szCs w:val="24"/>
                <w:rtl/>
              </w:rPr>
              <w:t>המדינה הסכימה להתקשר עם צד ב' בחוזה זה, ולאחר שההתקשרות אושרה על ידי ועדת מכרזים בישיבה______________</w:t>
            </w:r>
          </w:p>
        </w:tc>
      </w:tr>
    </w:tbl>
    <w:p w14:paraId="48B85CBF" w14:textId="77777777" w:rsidR="007C6F4A" w:rsidRPr="00AA1DA0" w:rsidRDefault="007C6F4A" w:rsidP="00735C0A">
      <w:pPr>
        <w:bidi/>
        <w:spacing w:line="240" w:lineRule="auto"/>
        <w:rPr>
          <w:sz w:val="14"/>
          <w:szCs w:val="14"/>
          <w:rtl/>
        </w:rPr>
      </w:pPr>
    </w:p>
    <w:p w14:paraId="63CADABC" w14:textId="77777777" w:rsidR="007C6F4A" w:rsidRPr="00AA1DA0" w:rsidRDefault="007C6F4A" w:rsidP="00735C0A">
      <w:pPr>
        <w:bidi/>
        <w:spacing w:line="240" w:lineRule="auto"/>
        <w:rPr>
          <w:b/>
          <w:bCs/>
          <w:u w:val="single"/>
          <w:rtl/>
        </w:rPr>
      </w:pPr>
      <w:r w:rsidRPr="00AA1DA0">
        <w:rPr>
          <w:rFonts w:hint="cs"/>
          <w:b/>
          <w:bCs/>
          <w:u w:val="single"/>
          <w:rtl/>
        </w:rPr>
        <w:t>הוצהר, הותנה והוסכם בין הצדדים כדלקמן:</w:t>
      </w:r>
    </w:p>
    <w:p w14:paraId="783645D8" w14:textId="77777777" w:rsidR="007C6F4A" w:rsidRPr="00AA1DA0" w:rsidRDefault="007C6F4A" w:rsidP="00735C0A">
      <w:pPr>
        <w:bidi/>
        <w:spacing w:line="240" w:lineRule="auto"/>
        <w:rPr>
          <w:sz w:val="12"/>
          <w:szCs w:val="12"/>
          <w:rtl/>
        </w:rPr>
      </w:pPr>
    </w:p>
    <w:p w14:paraId="552270B8"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הגדרות</w:t>
      </w:r>
    </w:p>
    <w:p w14:paraId="254B296C" w14:textId="77777777" w:rsidR="007C6F4A" w:rsidRPr="00AA1DA0" w:rsidRDefault="007C6F4A" w:rsidP="00735C0A">
      <w:pPr>
        <w:bidi/>
        <w:spacing w:line="240" w:lineRule="auto"/>
        <w:ind w:left="357"/>
        <w:rPr>
          <w:rtl/>
        </w:rPr>
      </w:pPr>
      <w:r w:rsidRPr="00AA1DA0">
        <w:rPr>
          <w:rFonts w:hint="cs"/>
          <w:rtl/>
        </w:rPr>
        <w:t>בחוזה זה תהיה למונחים הבאים הפרשנות שלצידם אלא אם נאמר אחרת:</w:t>
      </w:r>
    </w:p>
    <w:p w14:paraId="4F80E143" w14:textId="3F0DEDE4" w:rsidR="007C6F4A" w:rsidRPr="00AA1DA0" w:rsidRDefault="007C6F4A" w:rsidP="007E5EF9">
      <w:pPr>
        <w:pStyle w:val="aa"/>
        <w:numPr>
          <w:ilvl w:val="1"/>
          <w:numId w:val="51"/>
        </w:numPr>
        <w:bidi/>
        <w:spacing w:line="240" w:lineRule="auto"/>
        <w:ind w:left="935" w:hanging="575"/>
        <w:contextualSpacing w:val="0"/>
      </w:pPr>
      <w:r w:rsidRPr="00AA1DA0">
        <w:rPr>
          <w:rFonts w:hint="cs"/>
          <w:rtl/>
        </w:rPr>
        <w:t xml:space="preserve">המכרז </w:t>
      </w:r>
      <w:r w:rsidRPr="00AA1DA0">
        <w:rPr>
          <w:rtl/>
        </w:rPr>
        <w:t>–</w:t>
      </w:r>
      <w:r w:rsidRPr="00AA1DA0">
        <w:rPr>
          <w:rFonts w:hint="cs"/>
          <w:rtl/>
        </w:rPr>
        <w:t xml:space="preserve"> מכרז מס' </w:t>
      </w:r>
      <w:r w:rsidR="007E5EF9" w:rsidRPr="00AA1DA0">
        <w:rPr>
          <w:rFonts w:hint="cs"/>
          <w:rtl/>
        </w:rPr>
        <w:t>97/12.2020</w:t>
      </w:r>
    </w:p>
    <w:p w14:paraId="1E4E96B1"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Fonts w:hint="cs"/>
          <w:rtl/>
        </w:rPr>
        <w:t>המינהל - מינהל</w:t>
      </w:r>
      <w:r w:rsidRPr="00AA1DA0">
        <w:rPr>
          <w:rtl/>
        </w:rPr>
        <w:t xml:space="preserve"> </w:t>
      </w:r>
      <w:r w:rsidRPr="00AA1DA0">
        <w:rPr>
          <w:rFonts w:hint="cs"/>
          <w:rtl/>
        </w:rPr>
        <w:t>תקשוב</w:t>
      </w:r>
      <w:r w:rsidRPr="00AA1DA0">
        <w:rPr>
          <w:rtl/>
        </w:rPr>
        <w:t xml:space="preserve"> </w:t>
      </w:r>
      <w:r w:rsidRPr="00AA1DA0">
        <w:rPr>
          <w:rFonts w:hint="cs"/>
          <w:rtl/>
        </w:rPr>
        <w:t>טכנולוגיה</w:t>
      </w:r>
      <w:r w:rsidRPr="00AA1DA0">
        <w:rPr>
          <w:rtl/>
        </w:rPr>
        <w:t xml:space="preserve"> </w:t>
      </w:r>
      <w:r w:rsidRPr="00AA1DA0">
        <w:rPr>
          <w:rFonts w:hint="cs"/>
          <w:rtl/>
        </w:rPr>
        <w:t>ומערכות</w:t>
      </w:r>
      <w:r w:rsidRPr="00AA1DA0">
        <w:rPr>
          <w:rtl/>
        </w:rPr>
        <w:t xml:space="preserve"> </w:t>
      </w:r>
      <w:r w:rsidRPr="00AA1DA0">
        <w:rPr>
          <w:rFonts w:hint="cs"/>
          <w:rtl/>
        </w:rPr>
        <w:t>מידע</w:t>
      </w:r>
    </w:p>
    <w:p w14:paraId="47F7C57D"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כללי</w:t>
      </w:r>
    </w:p>
    <w:p w14:paraId="0760274D"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המבוא לחוזה זה, לרבות כל ההצהרות הכלולות בו והנספחים לחוזה זה, מהווים חלק בלתי נפרד ממנו ויפורשו יחד איתו.</w:t>
      </w:r>
    </w:p>
    <w:p w14:paraId="0ED0751D"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lastRenderedPageBreak/>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AA1DA0" w:rsidRPr="00AA1DA0" w14:paraId="1A031044" w14:textId="77777777" w:rsidTr="007C6F4A">
        <w:tc>
          <w:tcPr>
            <w:tcW w:w="1559" w:type="dxa"/>
          </w:tcPr>
          <w:p w14:paraId="6E299F97"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א' -</w:t>
            </w:r>
          </w:p>
        </w:tc>
        <w:tc>
          <w:tcPr>
            <w:tcW w:w="5990" w:type="dxa"/>
          </w:tcPr>
          <w:p w14:paraId="4DDC5DB0"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מסגרת העבודה</w:t>
            </w:r>
          </w:p>
        </w:tc>
      </w:tr>
      <w:tr w:rsidR="00AA1DA0" w:rsidRPr="00AA1DA0" w14:paraId="221525FD" w14:textId="77777777" w:rsidTr="007C6F4A">
        <w:tc>
          <w:tcPr>
            <w:tcW w:w="1559" w:type="dxa"/>
          </w:tcPr>
          <w:p w14:paraId="0293C6B1"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 xml:space="preserve">נספח ב' - </w:t>
            </w:r>
          </w:p>
        </w:tc>
        <w:tc>
          <w:tcPr>
            <w:tcW w:w="5990" w:type="dxa"/>
          </w:tcPr>
          <w:p w14:paraId="7A3A1A70"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הצעת צד ב' מיום_______</w:t>
            </w:r>
          </w:p>
        </w:tc>
      </w:tr>
      <w:tr w:rsidR="00AA1DA0" w:rsidRPr="00AA1DA0" w14:paraId="65117FCE" w14:textId="77777777" w:rsidTr="007C6F4A">
        <w:tc>
          <w:tcPr>
            <w:tcW w:w="1559" w:type="dxa"/>
          </w:tcPr>
          <w:p w14:paraId="205F29A9"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ג' -</w:t>
            </w:r>
          </w:p>
        </w:tc>
        <w:tc>
          <w:tcPr>
            <w:tcW w:w="5990" w:type="dxa"/>
          </w:tcPr>
          <w:p w14:paraId="7DCE0E8F" w14:textId="6B9022B9" w:rsidR="007C6F4A" w:rsidRPr="00AA1DA0" w:rsidRDefault="007C6F4A" w:rsidP="007E5EF9">
            <w:pPr>
              <w:bidi/>
              <w:spacing w:before="80" w:after="80"/>
              <w:jc w:val="both"/>
              <w:rPr>
                <w:rFonts w:cs="David"/>
                <w:sz w:val="24"/>
                <w:szCs w:val="24"/>
                <w:rtl/>
              </w:rPr>
            </w:pPr>
            <w:r w:rsidRPr="00AA1DA0">
              <w:rPr>
                <w:rFonts w:cs="David" w:hint="cs"/>
                <w:sz w:val="24"/>
                <w:szCs w:val="24"/>
                <w:rtl/>
              </w:rPr>
              <w:t xml:space="preserve">מכרז </w:t>
            </w:r>
            <w:r w:rsidR="00DB36C2" w:rsidRPr="00AA1DA0">
              <w:rPr>
                <w:rFonts w:cs="David"/>
                <w:sz w:val="24"/>
                <w:szCs w:val="24"/>
                <w:rtl/>
              </w:rPr>
              <w:t>פומבי מספר 9</w:t>
            </w:r>
            <w:r w:rsidR="007E5EF9" w:rsidRPr="00AA1DA0">
              <w:rPr>
                <w:rFonts w:cs="David" w:hint="cs"/>
                <w:sz w:val="24"/>
                <w:szCs w:val="24"/>
                <w:rtl/>
              </w:rPr>
              <w:t>7</w:t>
            </w:r>
            <w:r w:rsidR="00DB36C2" w:rsidRPr="00AA1DA0">
              <w:rPr>
                <w:rFonts w:cs="David"/>
                <w:sz w:val="24"/>
                <w:szCs w:val="24"/>
                <w:rtl/>
              </w:rPr>
              <w:t>/</w:t>
            </w:r>
            <w:r w:rsidR="007E5EF9" w:rsidRPr="00AA1DA0">
              <w:rPr>
                <w:rFonts w:cs="David" w:hint="cs"/>
                <w:sz w:val="24"/>
                <w:szCs w:val="24"/>
                <w:rtl/>
              </w:rPr>
              <w:t>12</w:t>
            </w:r>
            <w:r w:rsidR="00DB36C2" w:rsidRPr="00AA1DA0">
              <w:rPr>
                <w:rFonts w:cs="David"/>
                <w:sz w:val="24"/>
                <w:szCs w:val="24"/>
                <w:rtl/>
              </w:rPr>
              <w:t xml:space="preserve">.2020 בהיקפים משתנים </w:t>
            </w:r>
            <w:r w:rsidR="001A24E0" w:rsidRPr="00AA1DA0">
              <w:rPr>
                <w:rFonts w:cs="David"/>
                <w:sz w:val="24"/>
                <w:szCs w:val="24"/>
                <w:rtl/>
              </w:rPr>
              <w:t xml:space="preserve">לרכישת </w:t>
            </w:r>
            <w:r w:rsidR="001A24E0" w:rsidRPr="00AA1DA0">
              <w:rPr>
                <w:rFonts w:cs="David" w:hint="cs"/>
                <w:sz w:val="24"/>
                <w:szCs w:val="24"/>
                <w:rtl/>
              </w:rPr>
              <w:t>מכשירי טלפון סלולרי כשר</w:t>
            </w:r>
            <w:r w:rsidR="001A24E0" w:rsidRPr="00AA1DA0">
              <w:rPr>
                <w:rFonts w:cs="David"/>
                <w:sz w:val="24"/>
                <w:szCs w:val="24"/>
                <w:rtl/>
              </w:rPr>
              <w:t xml:space="preserve"> </w:t>
            </w:r>
            <w:r w:rsidRPr="00AA1DA0">
              <w:rPr>
                <w:rFonts w:cs="David" w:hint="cs"/>
                <w:sz w:val="24"/>
                <w:szCs w:val="24"/>
                <w:rtl/>
              </w:rPr>
              <w:t>על נספחיו</w:t>
            </w:r>
          </w:p>
        </w:tc>
      </w:tr>
      <w:tr w:rsidR="00AA1DA0" w:rsidRPr="00AA1DA0" w14:paraId="6DE4867D" w14:textId="77777777" w:rsidTr="007C6F4A">
        <w:tc>
          <w:tcPr>
            <w:tcW w:w="1559" w:type="dxa"/>
          </w:tcPr>
          <w:p w14:paraId="6B60E56A"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 xml:space="preserve">נספח ד' - </w:t>
            </w:r>
          </w:p>
        </w:tc>
        <w:tc>
          <w:tcPr>
            <w:tcW w:w="5990" w:type="dxa"/>
          </w:tcPr>
          <w:p w14:paraId="7F4DFCB4"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ערבות בנקאית/חברת ביטוח</w:t>
            </w:r>
          </w:p>
        </w:tc>
      </w:tr>
      <w:tr w:rsidR="00AA1DA0" w:rsidRPr="00AA1DA0" w14:paraId="5627A3D6" w14:textId="77777777" w:rsidTr="007C6F4A">
        <w:tc>
          <w:tcPr>
            <w:tcW w:w="1559" w:type="dxa"/>
          </w:tcPr>
          <w:p w14:paraId="73086869"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ה' -</w:t>
            </w:r>
          </w:p>
        </w:tc>
        <w:tc>
          <w:tcPr>
            <w:tcW w:w="5990" w:type="dxa"/>
          </w:tcPr>
          <w:p w14:paraId="249A7FDA"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התחייבות להעדר היגוד עניינים</w:t>
            </w:r>
          </w:p>
        </w:tc>
      </w:tr>
      <w:tr w:rsidR="00AA1DA0" w:rsidRPr="00AA1DA0" w14:paraId="32F4006C" w14:textId="77777777" w:rsidTr="007C6F4A">
        <w:tc>
          <w:tcPr>
            <w:tcW w:w="1559" w:type="dxa"/>
          </w:tcPr>
          <w:p w14:paraId="49C53A2F"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ו' -</w:t>
            </w:r>
          </w:p>
        </w:tc>
        <w:tc>
          <w:tcPr>
            <w:tcW w:w="5990" w:type="dxa"/>
          </w:tcPr>
          <w:p w14:paraId="2E55F711"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התחייבות לשמירה על סודיות ואי פרסום</w:t>
            </w:r>
          </w:p>
        </w:tc>
      </w:tr>
      <w:tr w:rsidR="00AA1DA0" w:rsidRPr="00AA1DA0" w14:paraId="5A5CB879" w14:textId="77777777" w:rsidTr="007C6F4A">
        <w:tc>
          <w:tcPr>
            <w:tcW w:w="1559" w:type="dxa"/>
          </w:tcPr>
          <w:p w14:paraId="55C10061" w14:textId="77777777" w:rsidR="007C6F4A" w:rsidRPr="00AA1DA0" w:rsidRDefault="007C6F4A" w:rsidP="00735C0A">
            <w:pPr>
              <w:bidi/>
              <w:spacing w:before="80" w:after="80"/>
              <w:jc w:val="both"/>
              <w:rPr>
                <w:rFonts w:cs="David"/>
                <w:sz w:val="24"/>
                <w:szCs w:val="24"/>
                <w:rtl/>
              </w:rPr>
            </w:pPr>
            <w:bookmarkStart w:id="67" w:name="_Hlk48128153"/>
            <w:r w:rsidRPr="00AA1DA0">
              <w:rPr>
                <w:rFonts w:cs="David" w:hint="cs"/>
                <w:sz w:val="24"/>
                <w:szCs w:val="24"/>
                <w:rtl/>
              </w:rPr>
              <w:t xml:space="preserve">נספח ז' - </w:t>
            </w:r>
          </w:p>
        </w:tc>
        <w:tc>
          <w:tcPr>
            <w:tcW w:w="5990" w:type="dxa"/>
          </w:tcPr>
          <w:p w14:paraId="68387E93" w14:textId="77777777" w:rsidR="007C6F4A" w:rsidRPr="00AA1DA0" w:rsidRDefault="003A0F50" w:rsidP="00B17195">
            <w:pPr>
              <w:bidi/>
              <w:spacing w:before="80" w:after="80"/>
              <w:jc w:val="both"/>
              <w:rPr>
                <w:rFonts w:cs="David"/>
                <w:sz w:val="24"/>
                <w:szCs w:val="24"/>
                <w:rtl/>
              </w:rPr>
            </w:pPr>
            <w:r w:rsidRPr="00AA1DA0">
              <w:rPr>
                <w:rFonts w:cs="David" w:hint="cs"/>
                <w:sz w:val="24"/>
                <w:szCs w:val="24"/>
                <w:rtl/>
              </w:rPr>
              <w:t xml:space="preserve">נספח </w:t>
            </w:r>
            <w:r w:rsidR="00B17195" w:rsidRPr="00AA1DA0">
              <w:rPr>
                <w:rFonts w:cs="David" w:hint="cs"/>
                <w:sz w:val="24"/>
                <w:szCs w:val="24"/>
                <w:rtl/>
              </w:rPr>
              <w:t>ביטוח</w:t>
            </w:r>
          </w:p>
        </w:tc>
      </w:tr>
    </w:tbl>
    <w:bookmarkEnd w:id="67"/>
    <w:p w14:paraId="321DE97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סתירה בין מסמכים</w:t>
      </w:r>
    </w:p>
    <w:p w14:paraId="4091C568" w14:textId="77777777" w:rsidR="007C6F4A" w:rsidRPr="00AA1DA0" w:rsidRDefault="007C6F4A" w:rsidP="00735C0A">
      <w:pPr>
        <w:bidi/>
        <w:spacing w:line="240" w:lineRule="auto"/>
        <w:ind w:left="935"/>
      </w:pPr>
      <w:r w:rsidRPr="00AA1DA0">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334EFE73"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תקופת ההתקשרות</w:t>
      </w:r>
    </w:p>
    <w:p w14:paraId="7884492E"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תקופת ההתקשרות על פי חוזה זה הינה ______________</w:t>
      </w:r>
    </w:p>
    <w:p w14:paraId="05F86DE3" w14:textId="77777777" w:rsidR="007C6F4A" w:rsidRPr="00AA1DA0" w:rsidRDefault="007C6F4A" w:rsidP="00106BD7">
      <w:pPr>
        <w:pStyle w:val="aa"/>
        <w:numPr>
          <w:ilvl w:val="1"/>
          <w:numId w:val="51"/>
        </w:numPr>
        <w:bidi/>
        <w:spacing w:line="240" w:lineRule="auto"/>
        <w:ind w:left="935" w:hanging="575"/>
        <w:contextualSpacing w:val="0"/>
        <w:rPr>
          <w:u w:val="single"/>
        </w:rPr>
      </w:pPr>
      <w:r w:rsidRPr="00AA1DA0">
        <w:rPr>
          <w:rFonts w:hint="cs"/>
          <w:u w:val="single"/>
          <w:rtl/>
        </w:rPr>
        <w:t>זכות ברירה</w:t>
      </w:r>
    </w:p>
    <w:p w14:paraId="269C60D4"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583B63CE"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 xml:space="preserve">מימוש זכות הברירה יעשה כל עוד המשרד מעוניין להמשיך ולקבל את השירותים. </w:t>
      </w:r>
      <w:r w:rsidRPr="00AA1DA0">
        <w:rPr>
          <w:rFonts w:ascii="Arial" w:hAnsi="Arial" w:hint="cs"/>
          <w:rtl/>
        </w:rPr>
        <w:t>החוזה יתחדש על פי תנאי החוזה המקורי או בתנאים המיטיבים עם המשרד ועם לקוחות השירות.</w:t>
      </w:r>
    </w:p>
    <w:p w14:paraId="7970B7EA" w14:textId="77777777" w:rsidR="007C6F4A" w:rsidRPr="00AA1DA0" w:rsidRDefault="007C6F4A" w:rsidP="00106BD7">
      <w:pPr>
        <w:pStyle w:val="aa"/>
        <w:numPr>
          <w:ilvl w:val="2"/>
          <w:numId w:val="51"/>
        </w:numPr>
        <w:bidi/>
        <w:spacing w:line="240" w:lineRule="auto"/>
        <w:ind w:left="1643" w:hanging="708"/>
        <w:contextualSpacing w:val="0"/>
      </w:pPr>
      <w:r w:rsidRPr="00AA1DA0">
        <w:rPr>
          <w:rtl/>
        </w:rPr>
        <w:t>למשרד זכות ברירה  להרחיב את היקף יחידות השירותים בשיעור של 30% בשנה.</w:t>
      </w:r>
      <w:r w:rsidRPr="00AA1DA0">
        <w:rPr>
          <w:rFonts w:hint="cs"/>
          <w:rtl/>
        </w:rPr>
        <w:t xml:space="preserve"> </w:t>
      </w:r>
      <w:r w:rsidRPr="00AA1DA0">
        <w:rPr>
          <w:rtl/>
        </w:rPr>
        <w:t xml:space="preserve">הרחבת ההיקף תיעשה על פי תנאי </w:t>
      </w:r>
      <w:r w:rsidRPr="00AA1DA0">
        <w:rPr>
          <w:rFonts w:hint="cs"/>
          <w:rtl/>
        </w:rPr>
        <w:t>החוזה</w:t>
      </w:r>
      <w:r w:rsidRPr="00AA1DA0">
        <w:rPr>
          <w:rtl/>
        </w:rPr>
        <w:t>, לאחר אישור ועדת הרכישות במשרד.</w:t>
      </w:r>
      <w:r w:rsidRPr="00AA1DA0">
        <w:rPr>
          <w:rFonts w:hint="cs"/>
          <w:rtl/>
        </w:rPr>
        <w:t xml:space="preserve"> </w:t>
      </w:r>
      <w:r w:rsidRPr="00AA1DA0">
        <w:rPr>
          <w:rtl/>
        </w:rPr>
        <w:t>מובהר כי צמצום ו/או הרחבה של היקף השירותים תעשה בהתאם לשיקול דעתו הבלעדי של המשרד.</w:t>
      </w:r>
    </w:p>
    <w:p w14:paraId="744C834A"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התחייבויות צד ב'</w:t>
      </w:r>
    </w:p>
    <w:p w14:paraId="3655B4AE"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 xml:space="preserve">צד ב' </w:t>
      </w:r>
      <w:r w:rsidRPr="00AA1DA0">
        <w:rPr>
          <w:rtl/>
        </w:rPr>
        <w:t>מתחייב להקצות</w:t>
      </w:r>
      <w:r w:rsidRPr="00AA1DA0">
        <w:rPr>
          <w:rFonts w:hint="cs"/>
          <w:rtl/>
        </w:rPr>
        <w:t xml:space="preserve"> את המשאבים, ובכללם</w:t>
      </w:r>
      <w:r w:rsidRPr="00AA1DA0">
        <w:rPr>
          <w:rtl/>
        </w:rPr>
        <w:t xml:space="preserve"> כוח אדם</w:t>
      </w:r>
      <w:r w:rsidRPr="00AA1DA0">
        <w:rPr>
          <w:rFonts w:hint="cs"/>
          <w:rtl/>
        </w:rPr>
        <w:t>,</w:t>
      </w:r>
      <w:r w:rsidRPr="00AA1DA0">
        <w:rPr>
          <w:rtl/>
        </w:rPr>
        <w:t xml:space="preserve"> באיכות, בכמות ובמועדים שיאפשרו ביצוע השירותים המפורטים במכרז</w:t>
      </w:r>
      <w:r w:rsidRPr="00AA1DA0">
        <w:rPr>
          <w:rFonts w:hint="cs"/>
          <w:rtl/>
        </w:rPr>
        <w:t>, וכן לעמוד ברמת השירות הנדרשת כמפורט במכרז</w:t>
      </w:r>
      <w:r w:rsidRPr="00AA1DA0">
        <w:rPr>
          <w:rtl/>
        </w:rPr>
        <w:t>.</w:t>
      </w:r>
    </w:p>
    <w:p w14:paraId="1101485D"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941C065"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 xml:space="preserve">צד ב' מתחייב </w:t>
      </w:r>
      <w:r w:rsidRPr="00AA1DA0">
        <w:rPr>
          <w:rtl/>
        </w:rPr>
        <w:t>על עמידה קפדנית בלוח הזמנים.</w:t>
      </w:r>
    </w:p>
    <w:p w14:paraId="6A7ECDC3"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 xml:space="preserve">צד ב' </w:t>
      </w:r>
      <w:r w:rsidRPr="00AA1DA0">
        <w:rPr>
          <w:rtl/>
        </w:rPr>
        <w:t xml:space="preserve">מתחייב לתת למשרד כל דיווח שיידרש ביחס לביצוע השירותים עפ"י </w:t>
      </w:r>
      <w:r w:rsidRPr="00AA1DA0">
        <w:rPr>
          <w:rFonts w:hint="cs"/>
          <w:rtl/>
        </w:rPr>
        <w:t>חוזה</w:t>
      </w:r>
      <w:r w:rsidRPr="00AA1DA0">
        <w:rPr>
          <w:rtl/>
        </w:rPr>
        <w:t xml:space="preserve"> זה. </w:t>
      </w:r>
    </w:p>
    <w:p w14:paraId="1DA8A169"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מתחייב למתן אחריות כוללת לביצוע הפתרון במלואו.</w:t>
      </w:r>
    </w:p>
    <w:p w14:paraId="6944FE60"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16DFA2C9"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1C74C0CE"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מתחייב ליישם את תכנית ההיפרדות, כמפורט בסעיף 4.9 למכרז.</w:t>
      </w:r>
    </w:p>
    <w:p w14:paraId="461552C3"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מתחייב לעבוד בפורטל הספקים, כמורט בסעיף 0.8.4 למכרז.</w:t>
      </w:r>
    </w:p>
    <w:p w14:paraId="3B14D7F6"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התחייבויות המשרד</w:t>
      </w:r>
    </w:p>
    <w:p w14:paraId="29ADB908"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על מנת לאפשר לצד ב' לעמוד בהתחייבויותיו על פי חוזה זה, מתחייב המשרד כדלקמן:</w:t>
      </w:r>
    </w:p>
    <w:p w14:paraId="08A03862"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להעמיד לרשות צד ב' את כל המידע והנתונים הדרושים לביצוע השירותים על פי חוזה זה סמוך ליום שהתקבלה דרישתו של צד ב'.</w:t>
      </w:r>
    </w:p>
    <w:p w14:paraId="059FBE3A"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למנות ממונה מטעמו לצורך ביצועו של חוזה זה.</w:t>
      </w:r>
    </w:p>
    <w:p w14:paraId="5C517A81"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לקיים פגישות בין נציגי צד ב' לממונה כנדרש לצורך ביצוע השירותים, זאת בתוך 7 ימי עבודה מעת שהתקבלה בקשת צד ב' לקביעת פגישה כאמור.</w:t>
      </w:r>
    </w:p>
    <w:p w14:paraId="3CD592FC"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פיקוח</w:t>
      </w:r>
    </w:p>
    <w:p w14:paraId="6874AB81" w14:textId="77777777" w:rsidR="007C6F4A" w:rsidRPr="00AA1DA0" w:rsidRDefault="007C6F4A" w:rsidP="00106BD7">
      <w:pPr>
        <w:pStyle w:val="aa"/>
        <w:numPr>
          <w:ilvl w:val="1"/>
          <w:numId w:val="51"/>
        </w:numPr>
        <w:bidi/>
        <w:spacing w:line="240" w:lineRule="auto"/>
        <w:contextualSpacing w:val="0"/>
        <w:rPr>
          <w:rtl/>
        </w:rPr>
      </w:pPr>
      <w:r w:rsidRPr="00AA1DA0">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E46B86" w14:textId="77777777" w:rsidR="007C6F4A" w:rsidRPr="00AA1DA0" w:rsidRDefault="007C6F4A" w:rsidP="00106BD7">
      <w:pPr>
        <w:pStyle w:val="aa"/>
        <w:numPr>
          <w:ilvl w:val="1"/>
          <w:numId w:val="51"/>
        </w:numPr>
        <w:bidi/>
        <w:spacing w:line="240" w:lineRule="auto"/>
        <w:contextualSpacing w:val="0"/>
      </w:pPr>
      <w:r w:rsidRPr="00AA1DA0">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BFDD096"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אישור עובדים</w:t>
      </w:r>
    </w:p>
    <w:p w14:paraId="533813AF" w14:textId="6245FE64" w:rsidR="007C6F4A" w:rsidRPr="00AA1DA0" w:rsidRDefault="007C6F4A" w:rsidP="00106BD7">
      <w:pPr>
        <w:pStyle w:val="aa"/>
        <w:numPr>
          <w:ilvl w:val="1"/>
          <w:numId w:val="51"/>
        </w:numPr>
        <w:bidi/>
        <w:spacing w:line="240" w:lineRule="auto"/>
        <w:contextualSpacing w:val="0"/>
      </w:pPr>
      <w:r w:rsidRPr="00AA1DA0">
        <w:rPr>
          <w:rFonts w:hint="cs"/>
          <w:rtl/>
        </w:rPr>
        <w:t xml:space="preserve">צד ב' מתחייב שלא להחליף ביוזמתו את מנהל </w:t>
      </w:r>
      <w:r w:rsidR="003F1F21" w:rsidRPr="00AA1DA0">
        <w:rPr>
          <w:rFonts w:hint="cs"/>
          <w:rtl/>
        </w:rPr>
        <w:t xml:space="preserve">הפרויקט </w:t>
      </w:r>
      <w:r w:rsidRPr="00AA1DA0">
        <w:rPr>
          <w:rFonts w:hint="cs"/>
          <w:rtl/>
        </w:rPr>
        <w:t xml:space="preserve">(להלן </w:t>
      </w:r>
      <w:r w:rsidRPr="00AA1DA0">
        <w:rPr>
          <w:rFonts w:hint="cs"/>
          <w:b/>
          <w:bCs/>
          <w:rtl/>
        </w:rPr>
        <w:t>עובדי מפתח</w:t>
      </w:r>
      <w:r w:rsidRPr="00AA1DA0">
        <w:rPr>
          <w:rFonts w:hint="cs"/>
          <w:rtl/>
        </w:rPr>
        <w:t>), ללא אישור מראש ובכתב של מנהל המינהל.</w:t>
      </w:r>
    </w:p>
    <w:p w14:paraId="295810E5" w14:textId="77777777" w:rsidR="007C6F4A" w:rsidRPr="00AA1DA0" w:rsidRDefault="007C6F4A" w:rsidP="00106BD7">
      <w:pPr>
        <w:pStyle w:val="aa"/>
        <w:numPr>
          <w:ilvl w:val="1"/>
          <w:numId w:val="51"/>
        </w:numPr>
        <w:bidi/>
        <w:spacing w:line="240" w:lineRule="auto"/>
        <w:contextualSpacing w:val="0"/>
      </w:pPr>
      <w:r w:rsidRPr="00AA1DA0">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28CDF62"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התמורה</w:t>
      </w:r>
    </w:p>
    <w:p w14:paraId="6162834C" w14:textId="7B0DD422" w:rsidR="007C6F4A" w:rsidRPr="00AA1DA0" w:rsidRDefault="007C6F4A" w:rsidP="00106BD7">
      <w:pPr>
        <w:pStyle w:val="aa"/>
        <w:numPr>
          <w:ilvl w:val="1"/>
          <w:numId w:val="51"/>
        </w:numPr>
        <w:bidi/>
        <w:spacing w:line="240" w:lineRule="auto"/>
        <w:contextualSpacing w:val="0"/>
      </w:pPr>
      <w:r w:rsidRPr="00AA1DA0">
        <w:rPr>
          <w:rFonts w:hint="cs"/>
          <w:rtl/>
        </w:rPr>
        <w:t xml:space="preserve">תמורת ביצוע כל התחייבויותיו של צד ב' לפי חוזה זה, ישלם המשרד לצד ב' סכום שלא יעלה על _________  ₪ (להלן </w:t>
      </w:r>
      <w:r w:rsidRPr="00AA1DA0">
        <w:rPr>
          <w:rFonts w:hint="cs"/>
          <w:b/>
          <w:bCs/>
          <w:rtl/>
        </w:rPr>
        <w:t>התמורה</w:t>
      </w:r>
      <w:r w:rsidRPr="00AA1DA0">
        <w:rPr>
          <w:rFonts w:hint="cs"/>
          <w:rtl/>
        </w:rPr>
        <w:t>), כמפורט במסגרת העבודה ועל פי הביצוע בפועל..</w:t>
      </w:r>
    </w:p>
    <w:p w14:paraId="1B53EC81"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מע"מ</w:t>
      </w:r>
    </w:p>
    <w:p w14:paraId="7DA4C7EF" w14:textId="77777777" w:rsidR="007C6F4A" w:rsidRPr="00AA1DA0" w:rsidRDefault="007C6F4A" w:rsidP="00CB75F4">
      <w:pPr>
        <w:bidi/>
        <w:spacing w:line="240" w:lineRule="auto"/>
        <w:ind w:left="792"/>
        <w:rPr>
          <w:rtl/>
        </w:rPr>
      </w:pPr>
      <w:r w:rsidRPr="00AA1DA0">
        <w:rPr>
          <w:rFonts w:hint="cs"/>
          <w:rtl/>
        </w:rPr>
        <w:t>התמורה אינה כוללת מס ערך מוסף, אשר ישולם על ידי המשרד עם כל תשלום ותשלום.</w:t>
      </w:r>
    </w:p>
    <w:p w14:paraId="35970912"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סופיות התמורה</w:t>
      </w:r>
    </w:p>
    <w:p w14:paraId="7E43CB15" w14:textId="77777777" w:rsidR="007C6F4A" w:rsidRPr="00AA1DA0" w:rsidRDefault="007C6F4A" w:rsidP="00CB75F4">
      <w:pPr>
        <w:bidi/>
        <w:spacing w:line="240" w:lineRule="auto"/>
        <w:ind w:left="792"/>
        <w:rPr>
          <w:rtl/>
        </w:rPr>
      </w:pPr>
      <w:r w:rsidRPr="00AA1DA0">
        <w:rPr>
          <w:rFonts w:hint="cs"/>
          <w:rtl/>
        </w:rPr>
        <w:lastRenderedPageBreak/>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9D2D2C7" w14:textId="77777777" w:rsidR="007C6F4A" w:rsidRPr="00AA1DA0" w:rsidRDefault="007C6F4A" w:rsidP="00106BD7">
      <w:pPr>
        <w:pStyle w:val="aa"/>
        <w:numPr>
          <w:ilvl w:val="1"/>
          <w:numId w:val="51"/>
        </w:numPr>
        <w:bidi/>
        <w:spacing w:line="240" w:lineRule="auto"/>
        <w:contextualSpacing w:val="0"/>
        <w:rPr>
          <w:u w:val="single"/>
          <w:rtl/>
        </w:rPr>
      </w:pPr>
      <w:r w:rsidRPr="00AA1DA0">
        <w:rPr>
          <w:rFonts w:hint="cs"/>
          <w:u w:val="single"/>
          <w:rtl/>
        </w:rPr>
        <w:t>נוהל התשלום</w:t>
      </w:r>
    </w:p>
    <w:p w14:paraId="77ECD05D" w14:textId="77777777" w:rsidR="007C6F4A" w:rsidRPr="00AA1DA0" w:rsidRDefault="007C6F4A" w:rsidP="00CB75F4">
      <w:pPr>
        <w:bidi/>
        <w:spacing w:line="240" w:lineRule="auto"/>
        <w:ind w:left="792"/>
        <w:rPr>
          <w:rtl/>
        </w:rPr>
      </w:pPr>
      <w:r w:rsidRPr="00AA1DA0">
        <w:rPr>
          <w:rFonts w:hint="cs"/>
          <w:rtl/>
        </w:rPr>
        <w:t xml:space="preserve">התשלומים בהתקשרות זו יהיו כמפורט בסעיף 0.16.4 למכרז. </w:t>
      </w:r>
    </w:p>
    <w:p w14:paraId="53028934"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הצמדה</w:t>
      </w:r>
    </w:p>
    <w:p w14:paraId="23566ED4" w14:textId="77777777" w:rsidR="007C6F4A" w:rsidRPr="00AA1DA0" w:rsidRDefault="007C6F4A" w:rsidP="00CB75F4">
      <w:pPr>
        <w:bidi/>
        <w:spacing w:line="240" w:lineRule="auto"/>
        <w:ind w:left="792"/>
        <w:rPr>
          <w:rtl/>
        </w:rPr>
      </w:pPr>
      <w:r w:rsidRPr="00AA1DA0">
        <w:rPr>
          <w:rFonts w:hint="cs"/>
          <w:rtl/>
        </w:rPr>
        <w:t>ההצמדה בהתקשרות זו תהיה כמפורט בסעיף 0.16.3 למכרז.</w:t>
      </w:r>
    </w:p>
    <w:p w14:paraId="45E673D0"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קיזוז תשלומים</w:t>
      </w:r>
    </w:p>
    <w:p w14:paraId="34F5C044" w14:textId="1C192B39" w:rsidR="007C6F4A" w:rsidRPr="00AA1DA0" w:rsidRDefault="007C6F4A" w:rsidP="00B3340E">
      <w:pPr>
        <w:pStyle w:val="aa"/>
        <w:numPr>
          <w:ilvl w:val="4"/>
          <w:numId w:val="33"/>
        </w:numPr>
        <w:bidi/>
        <w:spacing w:line="240" w:lineRule="auto"/>
        <w:ind w:left="1360" w:hanging="590"/>
        <w:contextualSpacing w:val="0"/>
        <w:rPr>
          <w:rtl/>
        </w:rPr>
      </w:pPr>
      <w:r w:rsidRPr="00AA1DA0">
        <w:rPr>
          <w:rFonts w:hint="cs"/>
          <w:rtl/>
        </w:rPr>
        <w:t xml:space="preserve">מכל התשלומים המגיעים לצד ב' ינוכו הפיצויים המוסכמים, אם יקרו האירועים המקנים פיצוי בהתאם לאמור בסעיף </w:t>
      </w:r>
      <w:r w:rsidR="003F1F21" w:rsidRPr="00AA1DA0">
        <w:rPr>
          <w:rFonts w:hint="cs"/>
          <w:rtl/>
        </w:rPr>
        <w:t xml:space="preserve">20 </w:t>
      </w:r>
      <w:r w:rsidRPr="00AA1DA0">
        <w:rPr>
          <w:rFonts w:hint="cs"/>
          <w:rtl/>
        </w:rPr>
        <w:t>להלן.</w:t>
      </w:r>
    </w:p>
    <w:p w14:paraId="52DDB20A" w14:textId="77777777" w:rsidR="007C6F4A" w:rsidRPr="00AA1DA0" w:rsidRDefault="007C6F4A" w:rsidP="00B3340E">
      <w:pPr>
        <w:pStyle w:val="aa"/>
        <w:numPr>
          <w:ilvl w:val="4"/>
          <w:numId w:val="33"/>
        </w:numPr>
        <w:bidi/>
        <w:spacing w:line="240" w:lineRule="auto"/>
        <w:ind w:left="1360" w:hanging="590"/>
        <w:contextualSpacing w:val="0"/>
      </w:pPr>
      <w:r w:rsidRPr="00AA1DA0">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E041276"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תשלומי יתר</w:t>
      </w:r>
    </w:p>
    <w:p w14:paraId="1D44F0C4" w14:textId="77777777" w:rsidR="007C6F4A" w:rsidRPr="00AA1DA0" w:rsidRDefault="007C6F4A" w:rsidP="00CB75F4">
      <w:pPr>
        <w:bidi/>
        <w:spacing w:line="240" w:lineRule="auto"/>
        <w:ind w:left="792"/>
      </w:pPr>
      <w:r w:rsidRPr="00AA1DA0">
        <w:rPr>
          <w:rFonts w:hint="cs"/>
          <w:rtl/>
        </w:rPr>
        <w:t>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בסעיף 8.5 לעיל.</w:t>
      </w:r>
    </w:p>
    <w:p w14:paraId="78D55602"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חוק התקציב</w:t>
      </w:r>
    </w:p>
    <w:p w14:paraId="2B517D85" w14:textId="77777777" w:rsidR="007C6F4A" w:rsidRPr="00AA1DA0" w:rsidRDefault="007C6F4A" w:rsidP="00CB75F4">
      <w:pPr>
        <w:bidi/>
        <w:spacing w:line="240" w:lineRule="auto"/>
        <w:ind w:left="792"/>
        <w:rPr>
          <w:rtl/>
        </w:rPr>
      </w:pPr>
      <w:r w:rsidRPr="00AA1DA0">
        <w:rPr>
          <w:rFonts w:hint="cs"/>
          <w:rtl/>
        </w:rPr>
        <w:t>חוזה זה יהיה כפוף לחוק התקציב.</w:t>
      </w:r>
    </w:p>
    <w:p w14:paraId="70491548"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שמירת סודיות, אי פרסום ואבטחת מידע</w:t>
      </w:r>
    </w:p>
    <w:p w14:paraId="3EC24D50" w14:textId="77777777" w:rsidR="007C6F4A" w:rsidRPr="00AA1DA0" w:rsidRDefault="007C6F4A" w:rsidP="00106BD7">
      <w:pPr>
        <w:pStyle w:val="aa"/>
        <w:numPr>
          <w:ilvl w:val="1"/>
          <w:numId w:val="51"/>
        </w:numPr>
        <w:bidi/>
        <w:spacing w:line="240" w:lineRule="auto"/>
        <w:contextualSpacing w:val="0"/>
        <w:rPr>
          <w:u w:val="single"/>
        </w:rPr>
      </w:pPr>
      <w:r w:rsidRPr="00AA1DA0">
        <w:rPr>
          <w:rFonts w:hint="cs"/>
          <w:u w:val="single"/>
          <w:rtl/>
        </w:rPr>
        <w:t>סודיות</w:t>
      </w:r>
    </w:p>
    <w:p w14:paraId="3F1CCE1B"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מתחייב</w:t>
      </w:r>
      <w:r w:rsidRPr="00AA1DA0">
        <w:rPr>
          <w:rtl/>
        </w:rPr>
        <w:t xml:space="preserve"> </w:t>
      </w:r>
      <w:r w:rsidRPr="00AA1DA0">
        <w:rPr>
          <w:rFonts w:hint="cs"/>
          <w:rtl/>
        </w:rPr>
        <w:t>לשמור</w:t>
      </w:r>
      <w:r w:rsidRPr="00AA1DA0">
        <w:rPr>
          <w:rtl/>
        </w:rPr>
        <w:t xml:space="preserve"> </w:t>
      </w:r>
      <w:r w:rsidRPr="00AA1DA0">
        <w:rPr>
          <w:rFonts w:hint="cs"/>
          <w:rtl/>
        </w:rPr>
        <w:t>בסודיות</w:t>
      </w:r>
      <w:r w:rsidRPr="00AA1DA0">
        <w:rPr>
          <w:rtl/>
        </w:rPr>
        <w:t xml:space="preserve"> </w:t>
      </w:r>
      <w:r w:rsidRPr="00AA1DA0">
        <w:rPr>
          <w:rFonts w:hint="cs"/>
          <w:rtl/>
        </w:rPr>
        <w:t>מלאה</w:t>
      </w:r>
      <w:r w:rsidRPr="00AA1DA0">
        <w:rPr>
          <w:rtl/>
        </w:rPr>
        <w:t xml:space="preserve"> </w:t>
      </w:r>
      <w:r w:rsidRPr="00AA1DA0">
        <w:rPr>
          <w:rFonts w:hint="cs"/>
          <w:rtl/>
        </w:rPr>
        <w:t>כל</w:t>
      </w:r>
      <w:r w:rsidRPr="00AA1DA0">
        <w:rPr>
          <w:rtl/>
        </w:rPr>
        <w:t xml:space="preserve"> </w:t>
      </w:r>
      <w:r w:rsidRPr="00AA1DA0">
        <w:rPr>
          <w:rFonts w:hint="cs"/>
          <w:rtl/>
        </w:rPr>
        <w:t>נתון</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שהגיעו</w:t>
      </w:r>
      <w:r w:rsidRPr="00AA1DA0">
        <w:rPr>
          <w:rtl/>
        </w:rPr>
        <w:t xml:space="preserve"> </w:t>
      </w:r>
      <w:r w:rsidRPr="00AA1DA0">
        <w:rPr>
          <w:rFonts w:hint="cs"/>
          <w:rtl/>
        </w:rPr>
        <w:t>אליו</w:t>
      </w:r>
      <w:r w:rsidRPr="00AA1DA0">
        <w:rPr>
          <w:rtl/>
        </w:rPr>
        <w:t xml:space="preserve"> </w:t>
      </w:r>
      <w:r w:rsidRPr="00AA1DA0">
        <w:rPr>
          <w:rFonts w:hint="cs"/>
          <w:rtl/>
        </w:rPr>
        <w:t>במסגרת</w:t>
      </w:r>
      <w:r w:rsidRPr="00AA1DA0">
        <w:rPr>
          <w:rtl/>
        </w:rPr>
        <w:t xml:space="preserve"> </w:t>
      </w:r>
      <w:r w:rsidRPr="00AA1DA0">
        <w:rPr>
          <w:rFonts w:hint="cs"/>
          <w:rtl/>
        </w:rPr>
        <w:t>ביצועו</w:t>
      </w:r>
      <w:r w:rsidRPr="00AA1DA0">
        <w:rPr>
          <w:rtl/>
        </w:rPr>
        <w:t xml:space="preserve"> </w:t>
      </w:r>
      <w:r w:rsidRPr="00AA1DA0">
        <w:rPr>
          <w:rFonts w:hint="cs"/>
          <w:rtl/>
        </w:rPr>
        <w:t>של</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בין</w:t>
      </w:r>
      <w:r w:rsidRPr="00AA1DA0">
        <w:rPr>
          <w:rtl/>
        </w:rPr>
        <w:t xml:space="preserve"> </w:t>
      </w:r>
      <w:r w:rsidRPr="00AA1DA0">
        <w:rPr>
          <w:rFonts w:hint="cs"/>
          <w:rtl/>
        </w:rPr>
        <w:t>במישרין</w:t>
      </w:r>
      <w:r w:rsidRPr="00AA1DA0">
        <w:rPr>
          <w:rtl/>
        </w:rPr>
        <w:t xml:space="preserve"> </w:t>
      </w:r>
      <w:r w:rsidRPr="00AA1DA0">
        <w:rPr>
          <w:rFonts w:hint="cs"/>
          <w:rtl/>
        </w:rPr>
        <w:t>ובין</w:t>
      </w:r>
      <w:r w:rsidRPr="00AA1DA0">
        <w:rPr>
          <w:rtl/>
        </w:rPr>
        <w:t xml:space="preserve"> </w:t>
      </w:r>
      <w:r w:rsidRPr="00AA1DA0">
        <w:rPr>
          <w:rFonts w:hint="cs"/>
          <w:rtl/>
        </w:rPr>
        <w:t>בעקיפין</w:t>
      </w:r>
      <w:r w:rsidRPr="00AA1DA0">
        <w:rPr>
          <w:rtl/>
        </w:rPr>
        <w:t xml:space="preserve"> </w:t>
      </w:r>
      <w:r w:rsidRPr="00AA1DA0">
        <w:rPr>
          <w:rFonts w:hint="cs"/>
          <w:rtl/>
        </w:rPr>
        <w:t>ולא</w:t>
      </w:r>
      <w:r w:rsidRPr="00AA1DA0">
        <w:rPr>
          <w:rtl/>
        </w:rPr>
        <w:t xml:space="preserve"> </w:t>
      </w:r>
      <w:r w:rsidRPr="00AA1DA0">
        <w:rPr>
          <w:rFonts w:hint="cs"/>
          <w:rtl/>
        </w:rPr>
        <w:t>יגלה</w:t>
      </w:r>
      <w:r w:rsidRPr="00AA1DA0">
        <w:rPr>
          <w:rtl/>
        </w:rPr>
        <w:t xml:space="preserve"> </w:t>
      </w:r>
      <w:r w:rsidRPr="00AA1DA0">
        <w:rPr>
          <w:rFonts w:hint="cs"/>
          <w:rtl/>
        </w:rPr>
        <w:t>כל</w:t>
      </w:r>
      <w:r w:rsidRPr="00AA1DA0">
        <w:rPr>
          <w:rtl/>
        </w:rPr>
        <w:t xml:space="preserve"> </w:t>
      </w:r>
      <w:r w:rsidRPr="00AA1DA0">
        <w:rPr>
          <w:rFonts w:hint="cs"/>
          <w:rtl/>
        </w:rPr>
        <w:t>נתון</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כאמור</w:t>
      </w:r>
      <w:r w:rsidRPr="00AA1DA0">
        <w:rPr>
          <w:rtl/>
        </w:rPr>
        <w:t xml:space="preserve"> </w:t>
      </w:r>
      <w:r w:rsidRPr="00AA1DA0">
        <w:rPr>
          <w:rFonts w:hint="cs"/>
          <w:rtl/>
        </w:rPr>
        <w:t>לכל</w:t>
      </w:r>
      <w:r w:rsidRPr="00AA1DA0">
        <w:rPr>
          <w:rtl/>
        </w:rPr>
        <w:t xml:space="preserve"> </w:t>
      </w:r>
      <w:r w:rsidRPr="00AA1DA0">
        <w:rPr>
          <w:rFonts w:hint="cs"/>
          <w:rtl/>
        </w:rPr>
        <w:t>צד</w:t>
      </w:r>
      <w:r w:rsidRPr="00AA1DA0">
        <w:rPr>
          <w:rtl/>
        </w:rPr>
        <w:t xml:space="preserve"> </w:t>
      </w:r>
      <w:r w:rsidRPr="00AA1DA0">
        <w:rPr>
          <w:rFonts w:hint="cs"/>
          <w:rtl/>
        </w:rPr>
        <w:t>שלישי</w:t>
      </w:r>
      <w:r w:rsidRPr="00AA1DA0">
        <w:rPr>
          <w:rtl/>
        </w:rPr>
        <w:t xml:space="preserve"> </w:t>
      </w:r>
      <w:r w:rsidRPr="00AA1DA0">
        <w:rPr>
          <w:rFonts w:hint="cs"/>
          <w:rtl/>
        </w:rPr>
        <w:t>שהוא</w:t>
      </w:r>
      <w:r w:rsidRPr="00AA1DA0">
        <w:rPr>
          <w:rtl/>
        </w:rPr>
        <w:t>.</w:t>
      </w:r>
      <w:r w:rsidRPr="00AA1DA0">
        <w:rPr>
          <w:rFonts w:hint="cs"/>
          <w:rtl/>
        </w:rPr>
        <w:t xml:space="preserve"> </w:t>
      </w:r>
    </w:p>
    <w:p w14:paraId="4F1BA5B1"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מתחייב לגרום</w:t>
      </w:r>
      <w:r w:rsidRPr="00AA1DA0">
        <w:rPr>
          <w:rtl/>
        </w:rPr>
        <w:t xml:space="preserve"> </w:t>
      </w:r>
      <w:r w:rsidRPr="00AA1DA0">
        <w:rPr>
          <w:rFonts w:hint="cs"/>
          <w:rtl/>
        </w:rPr>
        <w:t>לכך</w:t>
      </w:r>
      <w:r w:rsidRPr="00AA1DA0">
        <w:rPr>
          <w:rtl/>
        </w:rPr>
        <w:t xml:space="preserve"> </w:t>
      </w:r>
      <w:r w:rsidRPr="00AA1DA0">
        <w:rPr>
          <w:rFonts w:hint="cs"/>
          <w:rtl/>
        </w:rPr>
        <w:t>שכל</w:t>
      </w:r>
      <w:r w:rsidRPr="00AA1DA0">
        <w:rPr>
          <w:rtl/>
        </w:rPr>
        <w:t xml:space="preserve"> </w:t>
      </w:r>
      <w:r w:rsidRPr="00AA1DA0">
        <w:rPr>
          <w:rFonts w:hint="cs"/>
          <w:rtl/>
        </w:rPr>
        <w:t>המועסקים</w:t>
      </w:r>
      <w:r w:rsidRPr="00AA1DA0">
        <w:rPr>
          <w:rtl/>
        </w:rPr>
        <w:t xml:space="preserve"> </w:t>
      </w:r>
      <w:r w:rsidRPr="00AA1DA0">
        <w:rPr>
          <w:rFonts w:hint="cs"/>
          <w:rtl/>
        </w:rPr>
        <w:t>על</w:t>
      </w:r>
      <w:r w:rsidRPr="00AA1DA0">
        <w:rPr>
          <w:rtl/>
        </w:rPr>
        <w:t xml:space="preserve"> </w:t>
      </w:r>
      <w:r w:rsidRPr="00AA1DA0">
        <w:rPr>
          <w:rFonts w:hint="cs"/>
          <w:rtl/>
        </w:rPr>
        <w:t>ידו</w:t>
      </w:r>
      <w:r w:rsidRPr="00AA1DA0">
        <w:rPr>
          <w:rtl/>
        </w:rPr>
        <w:t xml:space="preserve"> </w:t>
      </w:r>
      <w:r w:rsidRPr="00AA1DA0">
        <w:rPr>
          <w:rFonts w:hint="cs"/>
          <w:rtl/>
        </w:rPr>
        <w:t>ומטעמו</w:t>
      </w:r>
      <w:r w:rsidRPr="00AA1DA0">
        <w:rPr>
          <w:rtl/>
        </w:rPr>
        <w:t xml:space="preserve"> </w:t>
      </w:r>
      <w:r w:rsidRPr="00AA1DA0">
        <w:rPr>
          <w:rFonts w:hint="cs"/>
          <w:rtl/>
        </w:rPr>
        <w:t>בביצוע</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יחתמו</w:t>
      </w:r>
      <w:r w:rsidRPr="00AA1DA0">
        <w:rPr>
          <w:rtl/>
        </w:rPr>
        <w:t xml:space="preserve"> </w:t>
      </w:r>
      <w:r w:rsidRPr="00AA1DA0">
        <w:rPr>
          <w:rFonts w:hint="cs"/>
          <w:rtl/>
        </w:rPr>
        <w:t>על</w:t>
      </w:r>
      <w:r w:rsidRPr="00AA1DA0">
        <w:rPr>
          <w:rtl/>
        </w:rPr>
        <w:t xml:space="preserve"> </w:t>
      </w:r>
      <w:r w:rsidRPr="00AA1DA0">
        <w:rPr>
          <w:rFonts w:hint="cs"/>
          <w:rtl/>
        </w:rPr>
        <w:t>התחייבות</w:t>
      </w:r>
      <w:r w:rsidRPr="00AA1DA0">
        <w:rPr>
          <w:rtl/>
        </w:rPr>
        <w:t xml:space="preserve"> </w:t>
      </w:r>
      <w:r w:rsidRPr="00AA1DA0">
        <w:rPr>
          <w:rFonts w:hint="cs"/>
          <w:rtl/>
        </w:rPr>
        <w:t>לשמירת</w:t>
      </w:r>
      <w:r w:rsidRPr="00AA1DA0">
        <w:rPr>
          <w:rtl/>
        </w:rPr>
        <w:t xml:space="preserve"> </w:t>
      </w:r>
      <w:r w:rsidRPr="00AA1DA0">
        <w:rPr>
          <w:rFonts w:hint="cs"/>
          <w:rtl/>
        </w:rPr>
        <w:t>סודיות</w:t>
      </w:r>
      <w:r w:rsidRPr="00AA1DA0">
        <w:rPr>
          <w:rtl/>
        </w:rPr>
        <w:t>.</w:t>
      </w:r>
    </w:p>
    <w:p w14:paraId="72B066DE"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מצהיר</w:t>
      </w:r>
      <w:r w:rsidRPr="00AA1DA0">
        <w:rPr>
          <w:rtl/>
        </w:rPr>
        <w:t xml:space="preserve"> </w:t>
      </w:r>
      <w:r w:rsidRPr="00AA1DA0">
        <w:rPr>
          <w:rFonts w:hint="cs"/>
          <w:rtl/>
        </w:rPr>
        <w:t>בזאת</w:t>
      </w:r>
      <w:r w:rsidRPr="00AA1DA0">
        <w:rPr>
          <w:rtl/>
        </w:rPr>
        <w:t xml:space="preserve"> </w:t>
      </w:r>
      <w:r w:rsidRPr="00AA1DA0">
        <w:rPr>
          <w:rFonts w:hint="cs"/>
          <w:rtl/>
        </w:rPr>
        <w:t>שידוע</w:t>
      </w:r>
      <w:r w:rsidRPr="00AA1DA0">
        <w:rPr>
          <w:rtl/>
        </w:rPr>
        <w:t xml:space="preserve"> </w:t>
      </w:r>
      <w:r w:rsidRPr="00AA1DA0">
        <w:rPr>
          <w:rFonts w:hint="cs"/>
          <w:rtl/>
        </w:rPr>
        <w:t>לו</w:t>
      </w:r>
      <w:r w:rsidRPr="00AA1DA0">
        <w:rPr>
          <w:rtl/>
        </w:rPr>
        <w:t xml:space="preserve"> </w:t>
      </w:r>
      <w:r w:rsidRPr="00AA1DA0">
        <w:rPr>
          <w:rFonts w:hint="cs"/>
          <w:rtl/>
        </w:rPr>
        <w:t>שאי</w:t>
      </w:r>
      <w:r w:rsidRPr="00AA1DA0">
        <w:rPr>
          <w:rtl/>
        </w:rPr>
        <w:t xml:space="preserve"> </w:t>
      </w:r>
      <w:r w:rsidRPr="00AA1DA0">
        <w:rPr>
          <w:rFonts w:hint="cs"/>
          <w:rtl/>
        </w:rPr>
        <w:t>מילוי</w:t>
      </w:r>
      <w:r w:rsidRPr="00AA1DA0">
        <w:rPr>
          <w:rtl/>
        </w:rPr>
        <w:t xml:space="preserve"> </w:t>
      </w:r>
      <w:r w:rsidRPr="00AA1DA0">
        <w:rPr>
          <w:rFonts w:hint="cs"/>
          <w:rtl/>
        </w:rPr>
        <w:t>התחייבויותיו</w:t>
      </w:r>
      <w:r w:rsidRPr="00AA1DA0">
        <w:rPr>
          <w:rtl/>
        </w:rPr>
        <w:t xml:space="preserve"> </w:t>
      </w:r>
      <w:r w:rsidRPr="00AA1DA0">
        <w:rPr>
          <w:rFonts w:hint="cs"/>
          <w:rtl/>
        </w:rPr>
        <w:t>לפי</w:t>
      </w:r>
      <w:r w:rsidRPr="00AA1DA0">
        <w:rPr>
          <w:rtl/>
        </w:rPr>
        <w:t xml:space="preserve"> </w:t>
      </w:r>
      <w:r w:rsidRPr="00AA1DA0">
        <w:rPr>
          <w:rFonts w:hint="cs"/>
          <w:rtl/>
        </w:rPr>
        <w:t>סעיף</w:t>
      </w:r>
      <w:r w:rsidRPr="00AA1DA0">
        <w:rPr>
          <w:rtl/>
        </w:rPr>
        <w:t xml:space="preserve"> </w:t>
      </w:r>
      <w:r w:rsidRPr="00AA1DA0">
        <w:rPr>
          <w:rFonts w:hint="cs"/>
          <w:rtl/>
        </w:rPr>
        <w:t>זה</w:t>
      </w:r>
      <w:r w:rsidRPr="00AA1DA0">
        <w:rPr>
          <w:rtl/>
        </w:rPr>
        <w:t xml:space="preserve"> </w:t>
      </w:r>
      <w:r w:rsidRPr="00AA1DA0">
        <w:rPr>
          <w:rFonts w:hint="cs"/>
          <w:rtl/>
        </w:rPr>
        <w:t>עלולות להוות</w:t>
      </w:r>
      <w:r w:rsidRPr="00AA1DA0">
        <w:rPr>
          <w:rtl/>
        </w:rPr>
        <w:t xml:space="preserve"> </w:t>
      </w:r>
      <w:r w:rsidRPr="00AA1DA0">
        <w:rPr>
          <w:rFonts w:hint="cs"/>
          <w:rtl/>
        </w:rPr>
        <w:t>עבירה</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חוק</w:t>
      </w:r>
      <w:r w:rsidRPr="00AA1DA0">
        <w:rPr>
          <w:rtl/>
        </w:rPr>
        <w:t xml:space="preserve"> </w:t>
      </w:r>
      <w:r w:rsidRPr="00AA1DA0">
        <w:rPr>
          <w:rFonts w:hint="cs"/>
          <w:rtl/>
        </w:rPr>
        <w:t>העונשין</w:t>
      </w:r>
      <w:r w:rsidRPr="00AA1DA0">
        <w:rPr>
          <w:rtl/>
        </w:rPr>
        <w:t xml:space="preserve">, </w:t>
      </w:r>
      <w:r w:rsidRPr="00AA1DA0">
        <w:rPr>
          <w:rFonts w:hint="cs"/>
          <w:rtl/>
        </w:rPr>
        <w:t>התשל</w:t>
      </w:r>
      <w:r w:rsidRPr="00AA1DA0">
        <w:rPr>
          <w:rtl/>
        </w:rPr>
        <w:t>"</w:t>
      </w:r>
      <w:r w:rsidRPr="00AA1DA0">
        <w:rPr>
          <w:rFonts w:hint="cs"/>
          <w:rtl/>
        </w:rPr>
        <w:t>ז</w:t>
      </w:r>
      <w:r w:rsidRPr="00AA1DA0">
        <w:rPr>
          <w:rtl/>
        </w:rPr>
        <w:t xml:space="preserve"> - 1977 </w:t>
      </w:r>
      <w:r w:rsidRPr="00AA1DA0">
        <w:rPr>
          <w:rFonts w:hint="cs"/>
          <w:rtl/>
        </w:rPr>
        <w:t>ועבירה</w:t>
      </w:r>
      <w:r w:rsidRPr="00AA1DA0">
        <w:rPr>
          <w:rtl/>
        </w:rPr>
        <w:t xml:space="preserve"> </w:t>
      </w:r>
      <w:r w:rsidRPr="00AA1DA0">
        <w:rPr>
          <w:rFonts w:hint="cs"/>
          <w:rtl/>
        </w:rPr>
        <w:t>על</w:t>
      </w:r>
      <w:r w:rsidRPr="00AA1DA0">
        <w:rPr>
          <w:rtl/>
        </w:rPr>
        <w:t xml:space="preserve"> </w:t>
      </w:r>
      <w:r w:rsidRPr="00AA1DA0">
        <w:rPr>
          <w:rFonts w:hint="cs"/>
          <w:rtl/>
        </w:rPr>
        <w:t>חוק</w:t>
      </w:r>
      <w:r w:rsidRPr="00AA1DA0">
        <w:rPr>
          <w:rtl/>
        </w:rPr>
        <w:t xml:space="preserve"> </w:t>
      </w:r>
      <w:r w:rsidRPr="00AA1DA0">
        <w:rPr>
          <w:rFonts w:hint="cs"/>
          <w:rtl/>
        </w:rPr>
        <w:t>הגנת</w:t>
      </w:r>
      <w:r w:rsidRPr="00AA1DA0">
        <w:rPr>
          <w:rtl/>
        </w:rPr>
        <w:t xml:space="preserve"> </w:t>
      </w:r>
      <w:r w:rsidRPr="00AA1DA0">
        <w:rPr>
          <w:rFonts w:hint="cs"/>
          <w:rtl/>
        </w:rPr>
        <w:t>הפרטיות</w:t>
      </w:r>
      <w:r w:rsidRPr="00AA1DA0">
        <w:rPr>
          <w:rtl/>
        </w:rPr>
        <w:t xml:space="preserve">, </w:t>
      </w:r>
      <w:r w:rsidRPr="00AA1DA0">
        <w:rPr>
          <w:rFonts w:hint="cs"/>
          <w:rtl/>
        </w:rPr>
        <w:t>התשמ</w:t>
      </w:r>
      <w:r w:rsidRPr="00AA1DA0">
        <w:rPr>
          <w:rtl/>
        </w:rPr>
        <w:t>"</w:t>
      </w:r>
      <w:r w:rsidRPr="00AA1DA0">
        <w:rPr>
          <w:rFonts w:hint="cs"/>
          <w:rtl/>
        </w:rPr>
        <w:t>א</w:t>
      </w:r>
      <w:r w:rsidRPr="00AA1DA0">
        <w:rPr>
          <w:rtl/>
        </w:rPr>
        <w:t xml:space="preserve"> - 1981.</w:t>
      </w:r>
    </w:p>
    <w:p w14:paraId="74673E3E"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למרות</w:t>
      </w:r>
      <w:r w:rsidRPr="00AA1DA0">
        <w:rPr>
          <w:rtl/>
        </w:rPr>
        <w:t xml:space="preserve"> </w:t>
      </w:r>
      <w:r w:rsidRPr="00AA1DA0">
        <w:rPr>
          <w:rFonts w:hint="cs"/>
          <w:rtl/>
        </w:rPr>
        <w:t>האמור</w:t>
      </w:r>
      <w:r w:rsidRPr="00AA1DA0">
        <w:rPr>
          <w:rtl/>
        </w:rPr>
        <w:t xml:space="preserve"> </w:t>
      </w:r>
      <w:r w:rsidRPr="00AA1DA0">
        <w:rPr>
          <w:rFonts w:hint="cs"/>
          <w:rtl/>
        </w:rPr>
        <w:t>לעיל,</w:t>
      </w:r>
      <w:r w:rsidRPr="00AA1DA0">
        <w:rPr>
          <w:rtl/>
        </w:rPr>
        <w:t xml:space="preserve"> </w:t>
      </w:r>
      <w:r w:rsidRPr="00AA1DA0">
        <w:rPr>
          <w:rFonts w:hint="cs"/>
          <w:rtl/>
        </w:rPr>
        <w:t>בגדר</w:t>
      </w:r>
      <w:r w:rsidRPr="00AA1DA0">
        <w:rPr>
          <w:rtl/>
        </w:rPr>
        <w:t xml:space="preserve"> </w:t>
      </w:r>
      <w:r w:rsidRPr="00AA1DA0">
        <w:rPr>
          <w:rFonts w:hint="cs"/>
          <w:rtl/>
        </w:rPr>
        <w:t>מידע</w:t>
      </w:r>
      <w:r w:rsidRPr="00AA1DA0">
        <w:rPr>
          <w:rtl/>
        </w:rPr>
        <w:t xml:space="preserve"> </w:t>
      </w:r>
      <w:r w:rsidRPr="00AA1DA0">
        <w:rPr>
          <w:rFonts w:hint="cs"/>
          <w:rtl/>
        </w:rPr>
        <w:t>סודי</w:t>
      </w:r>
      <w:r w:rsidRPr="00AA1DA0">
        <w:rPr>
          <w:rtl/>
        </w:rPr>
        <w:t xml:space="preserve"> </w:t>
      </w:r>
      <w:r w:rsidRPr="00AA1DA0">
        <w:rPr>
          <w:rFonts w:hint="cs"/>
          <w:rtl/>
        </w:rPr>
        <w:t>לא</w:t>
      </w:r>
      <w:r w:rsidRPr="00AA1DA0">
        <w:rPr>
          <w:rtl/>
        </w:rPr>
        <w:t xml:space="preserve"> </w:t>
      </w:r>
      <w:r w:rsidRPr="00AA1DA0">
        <w:rPr>
          <w:rFonts w:hint="cs"/>
          <w:rtl/>
        </w:rPr>
        <w:t>ייכלל</w:t>
      </w:r>
      <w:r w:rsidRPr="00AA1DA0">
        <w:rPr>
          <w:rtl/>
        </w:rPr>
        <w:t xml:space="preserve"> </w:t>
      </w:r>
      <w:r w:rsidRPr="00AA1DA0">
        <w:rPr>
          <w:rFonts w:hint="cs"/>
          <w:rtl/>
        </w:rPr>
        <w:t>מידע</w:t>
      </w:r>
      <w:r w:rsidRPr="00AA1DA0">
        <w:rPr>
          <w:rtl/>
        </w:rPr>
        <w:t xml:space="preserve"> </w:t>
      </w:r>
      <w:r w:rsidRPr="00AA1DA0">
        <w:rPr>
          <w:rFonts w:hint="cs"/>
          <w:rtl/>
        </w:rPr>
        <w:t>שהינו</w:t>
      </w:r>
      <w:r w:rsidRPr="00AA1DA0">
        <w:rPr>
          <w:rtl/>
        </w:rPr>
        <w:t xml:space="preserve"> </w:t>
      </w:r>
      <w:r w:rsidRPr="00AA1DA0">
        <w:rPr>
          <w:rFonts w:hint="cs"/>
          <w:rtl/>
        </w:rPr>
        <w:t>בגדר</w:t>
      </w:r>
      <w:r w:rsidRPr="00AA1DA0">
        <w:rPr>
          <w:rtl/>
        </w:rPr>
        <w:t xml:space="preserve"> </w:t>
      </w:r>
      <w:r w:rsidRPr="00AA1DA0">
        <w:rPr>
          <w:rFonts w:hint="cs"/>
          <w:rtl/>
        </w:rPr>
        <w:t>נחלת</w:t>
      </w:r>
      <w:r w:rsidRPr="00AA1DA0">
        <w:rPr>
          <w:rtl/>
        </w:rPr>
        <w:t xml:space="preserve"> </w:t>
      </w:r>
      <w:r w:rsidRPr="00AA1DA0">
        <w:rPr>
          <w:rFonts w:hint="cs"/>
          <w:rtl/>
        </w:rPr>
        <w:t>הכלל</w:t>
      </w:r>
      <w:r w:rsidRPr="00AA1DA0">
        <w:rPr>
          <w:rtl/>
        </w:rPr>
        <w:t xml:space="preserve"> </w:t>
      </w:r>
      <w:r w:rsidRPr="00AA1DA0">
        <w:rPr>
          <w:rFonts w:hint="cs"/>
          <w:rtl/>
        </w:rPr>
        <w:t>וכן</w:t>
      </w:r>
      <w:r w:rsidRPr="00AA1DA0">
        <w:rPr>
          <w:rtl/>
        </w:rPr>
        <w:t xml:space="preserve"> </w:t>
      </w:r>
      <w:r w:rsidRPr="00AA1DA0">
        <w:rPr>
          <w:rFonts w:hint="cs"/>
          <w:rtl/>
        </w:rPr>
        <w:t>מידע</w:t>
      </w:r>
      <w:r w:rsidRPr="00AA1DA0">
        <w:rPr>
          <w:rtl/>
        </w:rPr>
        <w:t xml:space="preserve"> </w:t>
      </w:r>
      <w:r w:rsidRPr="00AA1DA0">
        <w:rPr>
          <w:rFonts w:hint="cs"/>
          <w:rtl/>
        </w:rPr>
        <w:t>של</w:t>
      </w:r>
      <w:r w:rsidRPr="00AA1DA0">
        <w:rPr>
          <w:rtl/>
        </w:rPr>
        <w:t xml:space="preserve"> </w:t>
      </w:r>
      <w:r w:rsidRPr="00AA1DA0">
        <w:rPr>
          <w:rFonts w:hint="cs"/>
          <w:rtl/>
        </w:rPr>
        <w:t>עיבוד</w:t>
      </w:r>
      <w:r w:rsidRPr="00AA1DA0">
        <w:rPr>
          <w:rtl/>
        </w:rPr>
        <w:t xml:space="preserve"> </w:t>
      </w:r>
      <w:r w:rsidRPr="00AA1DA0">
        <w:rPr>
          <w:rFonts w:hint="cs"/>
          <w:rtl/>
        </w:rPr>
        <w:t>נתונים</w:t>
      </w:r>
      <w:r w:rsidRPr="00AA1DA0">
        <w:rPr>
          <w:rtl/>
        </w:rPr>
        <w:t xml:space="preserve"> </w:t>
      </w:r>
      <w:r w:rsidRPr="00AA1DA0">
        <w:rPr>
          <w:rFonts w:hint="cs"/>
          <w:rtl/>
        </w:rPr>
        <w:t>גרידא</w:t>
      </w:r>
      <w:r w:rsidRPr="00AA1DA0">
        <w:rPr>
          <w:rtl/>
        </w:rPr>
        <w:t xml:space="preserve">, </w:t>
      </w:r>
      <w:r w:rsidRPr="00AA1DA0">
        <w:rPr>
          <w:rFonts w:hint="cs"/>
          <w:rtl/>
        </w:rPr>
        <w:t>שאינו</w:t>
      </w:r>
      <w:r w:rsidRPr="00AA1DA0">
        <w:rPr>
          <w:rtl/>
        </w:rPr>
        <w:t xml:space="preserve"> </w:t>
      </w:r>
      <w:r w:rsidRPr="00AA1DA0">
        <w:rPr>
          <w:rFonts w:hint="cs"/>
          <w:rtl/>
        </w:rPr>
        <w:t>מכיל</w:t>
      </w:r>
      <w:r w:rsidRPr="00AA1DA0">
        <w:rPr>
          <w:rtl/>
        </w:rPr>
        <w:t xml:space="preserve"> </w:t>
      </w:r>
      <w:r w:rsidRPr="00AA1DA0">
        <w:rPr>
          <w:rFonts w:hint="cs"/>
          <w:rtl/>
        </w:rPr>
        <w:t>את</w:t>
      </w:r>
      <w:r w:rsidRPr="00AA1DA0">
        <w:rPr>
          <w:rtl/>
        </w:rPr>
        <w:t xml:space="preserve"> </w:t>
      </w:r>
      <w:r w:rsidRPr="00AA1DA0">
        <w:rPr>
          <w:rFonts w:hint="cs"/>
          <w:rtl/>
        </w:rPr>
        <w:t>נתוני</w:t>
      </w:r>
      <w:r w:rsidRPr="00AA1DA0">
        <w:rPr>
          <w:rtl/>
        </w:rPr>
        <w:t xml:space="preserve"> </w:t>
      </w:r>
      <w:r w:rsidRPr="00AA1DA0">
        <w:rPr>
          <w:rFonts w:hint="cs"/>
          <w:rtl/>
        </w:rPr>
        <w:t>המשרד</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שיטות</w:t>
      </w:r>
      <w:r w:rsidRPr="00AA1DA0">
        <w:rPr>
          <w:rtl/>
        </w:rPr>
        <w:t xml:space="preserve"> </w:t>
      </w:r>
      <w:r w:rsidRPr="00AA1DA0">
        <w:rPr>
          <w:rFonts w:hint="cs"/>
          <w:rtl/>
        </w:rPr>
        <w:t>העבודה</w:t>
      </w:r>
      <w:r w:rsidRPr="00AA1DA0">
        <w:rPr>
          <w:rtl/>
        </w:rPr>
        <w:t xml:space="preserve"> </w:t>
      </w:r>
      <w:r w:rsidRPr="00AA1DA0">
        <w:rPr>
          <w:rFonts w:hint="cs"/>
          <w:rtl/>
        </w:rPr>
        <w:t>של</w:t>
      </w:r>
      <w:r w:rsidRPr="00AA1DA0">
        <w:rPr>
          <w:rtl/>
        </w:rPr>
        <w:t xml:space="preserve"> </w:t>
      </w:r>
      <w:r w:rsidRPr="00AA1DA0">
        <w:rPr>
          <w:rFonts w:hint="cs"/>
          <w:rtl/>
        </w:rPr>
        <w:t>המשרד</w:t>
      </w:r>
      <w:r w:rsidRPr="00AA1DA0">
        <w:rPr>
          <w:rtl/>
        </w:rPr>
        <w:t>.</w:t>
      </w:r>
      <w:r w:rsidRPr="00AA1DA0">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37CBCA6F" w14:textId="77777777" w:rsidR="007C6F4A" w:rsidRPr="00AA1DA0" w:rsidRDefault="007C6F4A" w:rsidP="00106BD7">
      <w:pPr>
        <w:pStyle w:val="aa"/>
        <w:numPr>
          <w:ilvl w:val="1"/>
          <w:numId w:val="51"/>
        </w:numPr>
        <w:bidi/>
        <w:spacing w:line="240" w:lineRule="auto"/>
        <w:contextualSpacing w:val="0"/>
        <w:rPr>
          <w:u w:val="single"/>
          <w:rtl/>
        </w:rPr>
      </w:pPr>
      <w:r w:rsidRPr="00AA1DA0">
        <w:rPr>
          <w:rFonts w:hint="cs"/>
          <w:u w:val="single"/>
          <w:rtl/>
        </w:rPr>
        <w:t>אי פרסום</w:t>
      </w:r>
    </w:p>
    <w:p w14:paraId="2021CC2F" w14:textId="77777777" w:rsidR="007C6F4A" w:rsidRPr="00AA1DA0" w:rsidRDefault="007C6F4A" w:rsidP="00AD30E6">
      <w:pPr>
        <w:bidi/>
        <w:spacing w:line="240" w:lineRule="auto"/>
        <w:ind w:left="792"/>
        <w:rPr>
          <w:rtl/>
        </w:rPr>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מתחייב בזאת שלא</w:t>
      </w:r>
      <w:r w:rsidRPr="00AA1DA0">
        <w:rPr>
          <w:rtl/>
        </w:rPr>
        <w:t xml:space="preserve"> </w:t>
      </w:r>
      <w:r w:rsidRPr="00AA1DA0">
        <w:rPr>
          <w:rFonts w:hint="cs"/>
          <w:rtl/>
        </w:rPr>
        <w:t>לפרסם</w:t>
      </w:r>
      <w:r w:rsidRPr="00AA1DA0">
        <w:rPr>
          <w:rtl/>
        </w:rPr>
        <w:t xml:space="preserve"> </w:t>
      </w:r>
      <w:r w:rsidRPr="00AA1DA0">
        <w:rPr>
          <w:rFonts w:hint="cs"/>
          <w:rtl/>
        </w:rPr>
        <w:t>כל</w:t>
      </w:r>
      <w:r w:rsidRPr="00AA1DA0">
        <w:rPr>
          <w:rtl/>
        </w:rPr>
        <w:t xml:space="preserve"> </w:t>
      </w:r>
      <w:r w:rsidRPr="00AA1DA0">
        <w:rPr>
          <w:rFonts w:hint="cs"/>
          <w:rtl/>
        </w:rPr>
        <w:t>פרסום</w:t>
      </w:r>
      <w:r w:rsidRPr="00AA1DA0">
        <w:rPr>
          <w:rtl/>
        </w:rPr>
        <w:t xml:space="preserve"> </w:t>
      </w:r>
      <w:r w:rsidRPr="00AA1DA0">
        <w:rPr>
          <w:rFonts w:hint="cs"/>
          <w:rtl/>
        </w:rPr>
        <w:t>הנוגע</w:t>
      </w:r>
      <w:r w:rsidRPr="00AA1DA0">
        <w:rPr>
          <w:rtl/>
        </w:rPr>
        <w:t xml:space="preserve"> </w:t>
      </w:r>
      <w:r w:rsidRPr="00AA1DA0">
        <w:rPr>
          <w:rFonts w:hint="cs"/>
          <w:rtl/>
        </w:rPr>
        <w:t>לביצוע</w:t>
      </w:r>
      <w:r w:rsidRPr="00AA1DA0">
        <w:rPr>
          <w:rtl/>
        </w:rPr>
        <w:t xml:space="preserve"> </w:t>
      </w:r>
      <w:r w:rsidRPr="00AA1DA0">
        <w:rPr>
          <w:rFonts w:hint="cs"/>
          <w:rtl/>
        </w:rPr>
        <w:t>שירותיו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ללא</w:t>
      </w:r>
      <w:r w:rsidRPr="00AA1DA0">
        <w:rPr>
          <w:rtl/>
        </w:rPr>
        <w:t xml:space="preserve"> </w:t>
      </w:r>
      <w:r w:rsidRPr="00AA1DA0">
        <w:rPr>
          <w:rFonts w:hint="cs"/>
          <w:rtl/>
        </w:rPr>
        <w:t>הסכמת</w:t>
      </w:r>
      <w:r w:rsidRPr="00AA1DA0">
        <w:rPr>
          <w:rtl/>
        </w:rPr>
        <w:t xml:space="preserve"> </w:t>
      </w:r>
      <w:r w:rsidRPr="00AA1DA0">
        <w:rPr>
          <w:rFonts w:hint="cs"/>
          <w:rtl/>
        </w:rPr>
        <w:t>המשרד</w:t>
      </w:r>
      <w:r w:rsidRPr="00AA1DA0">
        <w:rPr>
          <w:rtl/>
        </w:rPr>
        <w:t xml:space="preserve"> </w:t>
      </w:r>
      <w:r w:rsidRPr="00AA1DA0">
        <w:rPr>
          <w:rFonts w:hint="cs"/>
          <w:rtl/>
        </w:rPr>
        <w:t>מראש</w:t>
      </w:r>
      <w:r w:rsidRPr="00AA1DA0">
        <w:rPr>
          <w:rtl/>
        </w:rPr>
        <w:t xml:space="preserve"> </w:t>
      </w:r>
      <w:r w:rsidRPr="00AA1DA0">
        <w:rPr>
          <w:rFonts w:hint="cs"/>
          <w:rtl/>
        </w:rPr>
        <w:t>ובכתב</w:t>
      </w:r>
      <w:r w:rsidRPr="00AA1DA0">
        <w:rPr>
          <w:rtl/>
        </w:rPr>
        <w:t>.</w:t>
      </w:r>
    </w:p>
    <w:p w14:paraId="4BA2E1F8" w14:textId="77777777" w:rsidR="007C6F4A" w:rsidRPr="00AA1DA0" w:rsidRDefault="007C6F4A" w:rsidP="00106BD7">
      <w:pPr>
        <w:pStyle w:val="aa"/>
        <w:numPr>
          <w:ilvl w:val="1"/>
          <w:numId w:val="51"/>
        </w:numPr>
        <w:bidi/>
        <w:spacing w:line="240" w:lineRule="auto"/>
        <w:contextualSpacing w:val="0"/>
        <w:rPr>
          <w:u w:val="single"/>
          <w:rtl/>
        </w:rPr>
      </w:pPr>
      <w:r w:rsidRPr="00AA1DA0">
        <w:rPr>
          <w:rFonts w:hint="cs"/>
          <w:u w:val="single"/>
          <w:rtl/>
        </w:rPr>
        <w:t>אבטחת</w:t>
      </w:r>
      <w:r w:rsidRPr="00AA1DA0">
        <w:rPr>
          <w:u w:val="single"/>
          <w:rtl/>
        </w:rPr>
        <w:t xml:space="preserve"> </w:t>
      </w:r>
      <w:r w:rsidRPr="00AA1DA0">
        <w:rPr>
          <w:rFonts w:hint="cs"/>
          <w:u w:val="single"/>
          <w:rtl/>
        </w:rPr>
        <w:t>מידע</w:t>
      </w:r>
    </w:p>
    <w:p w14:paraId="42C3B817" w14:textId="77777777" w:rsidR="007C6F4A" w:rsidRPr="00AA1DA0" w:rsidRDefault="007C6F4A" w:rsidP="00AD30E6">
      <w:pPr>
        <w:bidi/>
        <w:spacing w:line="240" w:lineRule="auto"/>
        <w:ind w:left="793"/>
        <w:rPr>
          <w:rtl/>
        </w:rPr>
      </w:pPr>
      <w:r w:rsidRPr="00AA1DA0">
        <w:rPr>
          <w:rFonts w:hint="cs"/>
          <w:rtl/>
        </w:rPr>
        <w:lastRenderedPageBreak/>
        <w:t>מבלי לגרוע מהתחייבויותיו לפי סעיף .... למכרז, צד</w:t>
      </w:r>
      <w:r w:rsidRPr="00AA1DA0">
        <w:rPr>
          <w:rtl/>
        </w:rPr>
        <w:t xml:space="preserve"> </w:t>
      </w:r>
      <w:r w:rsidRPr="00AA1DA0">
        <w:rPr>
          <w:rFonts w:hint="cs"/>
          <w:rtl/>
        </w:rPr>
        <w:t>ב</w:t>
      </w:r>
      <w:r w:rsidRPr="00AA1DA0">
        <w:rPr>
          <w:rtl/>
        </w:rPr>
        <w:t xml:space="preserve">' </w:t>
      </w:r>
      <w:r w:rsidRPr="00AA1DA0">
        <w:rPr>
          <w:rFonts w:hint="cs"/>
          <w:rtl/>
        </w:rPr>
        <w:t>מתחייב כדלקמן</w:t>
      </w:r>
      <w:r w:rsidRPr="00AA1DA0">
        <w:rPr>
          <w:rtl/>
        </w:rPr>
        <w:t>:</w:t>
      </w:r>
    </w:p>
    <w:p w14:paraId="697A31C1"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להיות</w:t>
      </w:r>
      <w:r w:rsidRPr="00AA1DA0">
        <w:rPr>
          <w:rtl/>
        </w:rPr>
        <w:t xml:space="preserve"> </w:t>
      </w:r>
      <w:r w:rsidRPr="00AA1DA0">
        <w:rPr>
          <w:rFonts w:hint="cs"/>
          <w:rtl/>
        </w:rPr>
        <w:t>אחראי</w:t>
      </w:r>
      <w:r w:rsidRPr="00AA1DA0">
        <w:rPr>
          <w:rtl/>
        </w:rPr>
        <w:t xml:space="preserve"> </w:t>
      </w:r>
      <w:r w:rsidRPr="00AA1DA0">
        <w:rPr>
          <w:rFonts w:hint="cs"/>
          <w:rtl/>
        </w:rPr>
        <w:t>כלפי</w:t>
      </w:r>
      <w:r w:rsidRPr="00AA1DA0">
        <w:rPr>
          <w:rtl/>
        </w:rPr>
        <w:t xml:space="preserve"> </w:t>
      </w:r>
      <w:r w:rsidRPr="00AA1DA0">
        <w:rPr>
          <w:rFonts w:hint="cs"/>
          <w:rtl/>
        </w:rPr>
        <w:t>המשרד</w:t>
      </w:r>
      <w:r w:rsidRPr="00AA1DA0">
        <w:rPr>
          <w:rtl/>
        </w:rPr>
        <w:t xml:space="preserve"> </w:t>
      </w:r>
      <w:r w:rsidRPr="00AA1DA0">
        <w:rPr>
          <w:rFonts w:hint="cs"/>
          <w:rtl/>
        </w:rPr>
        <w:t>על</w:t>
      </w:r>
      <w:r w:rsidRPr="00AA1DA0">
        <w:rPr>
          <w:rtl/>
        </w:rPr>
        <w:t xml:space="preserve"> </w:t>
      </w:r>
      <w:r w:rsidRPr="00AA1DA0">
        <w:rPr>
          <w:rFonts w:hint="cs"/>
          <w:rtl/>
        </w:rPr>
        <w:t>המידע</w:t>
      </w:r>
      <w:r w:rsidRPr="00AA1DA0">
        <w:rPr>
          <w:rtl/>
        </w:rPr>
        <w:t xml:space="preserve"> </w:t>
      </w:r>
      <w:r w:rsidRPr="00AA1DA0">
        <w:rPr>
          <w:rFonts w:hint="cs"/>
          <w:rtl/>
        </w:rPr>
        <w:t>שהועבר</w:t>
      </w:r>
      <w:r w:rsidRPr="00AA1DA0">
        <w:rPr>
          <w:rtl/>
        </w:rPr>
        <w:t xml:space="preserve"> </w:t>
      </w:r>
      <w:r w:rsidRPr="00AA1DA0">
        <w:rPr>
          <w:rFonts w:hint="cs"/>
          <w:rtl/>
        </w:rPr>
        <w:t>לרשות צד ב'</w:t>
      </w:r>
      <w:r w:rsidRPr="00AA1DA0">
        <w:rPr>
          <w:rtl/>
        </w:rPr>
        <w:t xml:space="preserve"> </w:t>
      </w:r>
      <w:r w:rsidRPr="00AA1DA0">
        <w:rPr>
          <w:rFonts w:hint="cs"/>
          <w:rtl/>
        </w:rPr>
        <w:t>ולחזקתו</w:t>
      </w:r>
      <w:r w:rsidRPr="00AA1DA0">
        <w:rPr>
          <w:rtl/>
        </w:rPr>
        <w:t xml:space="preserve"> </w:t>
      </w:r>
      <w:r w:rsidRPr="00AA1DA0">
        <w:rPr>
          <w:rFonts w:hint="cs"/>
          <w:rtl/>
        </w:rPr>
        <w:t>במסגרת</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לרבות</w:t>
      </w:r>
      <w:r w:rsidRPr="00AA1DA0">
        <w:rPr>
          <w:rtl/>
        </w:rPr>
        <w:t xml:space="preserve"> </w:t>
      </w:r>
      <w:r w:rsidRPr="00AA1DA0">
        <w:rPr>
          <w:rFonts w:hint="cs"/>
          <w:rtl/>
        </w:rPr>
        <w:t>על</w:t>
      </w:r>
      <w:r w:rsidRPr="00AA1DA0">
        <w:rPr>
          <w:rtl/>
        </w:rPr>
        <w:t xml:space="preserve">: </w:t>
      </w:r>
      <w:r w:rsidRPr="00AA1DA0">
        <w:rPr>
          <w:rFonts w:hint="cs"/>
          <w:rtl/>
        </w:rPr>
        <w:t>דוחות</w:t>
      </w:r>
      <w:r w:rsidRPr="00AA1DA0">
        <w:rPr>
          <w:rtl/>
        </w:rPr>
        <w:t xml:space="preserve">, </w:t>
      </w:r>
      <w:r w:rsidRPr="00AA1DA0">
        <w:rPr>
          <w:rFonts w:hint="cs"/>
          <w:rtl/>
        </w:rPr>
        <w:t>טפסים</w:t>
      </w:r>
      <w:r w:rsidRPr="00AA1DA0">
        <w:rPr>
          <w:rtl/>
        </w:rPr>
        <w:t xml:space="preserve">, </w:t>
      </w:r>
      <w:r w:rsidRPr="00AA1DA0">
        <w:rPr>
          <w:rFonts w:hint="cs"/>
          <w:rtl/>
        </w:rPr>
        <w:t>מדיה</w:t>
      </w:r>
      <w:r w:rsidRPr="00AA1DA0">
        <w:rPr>
          <w:rtl/>
        </w:rPr>
        <w:t xml:space="preserve"> </w:t>
      </w:r>
      <w:r w:rsidRPr="00AA1DA0">
        <w:rPr>
          <w:rFonts w:hint="cs"/>
          <w:rtl/>
        </w:rPr>
        <w:t>מגנטית</w:t>
      </w:r>
      <w:r w:rsidRPr="00AA1DA0">
        <w:rPr>
          <w:rtl/>
        </w:rPr>
        <w:t xml:space="preserve">, </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לגבי</w:t>
      </w:r>
      <w:r w:rsidRPr="00AA1DA0">
        <w:rPr>
          <w:rtl/>
        </w:rPr>
        <w:t xml:space="preserve"> </w:t>
      </w:r>
      <w:r w:rsidRPr="00AA1DA0">
        <w:rPr>
          <w:rFonts w:hint="cs"/>
          <w:rtl/>
        </w:rPr>
        <w:t>נתונים</w:t>
      </w:r>
      <w:r w:rsidRPr="00AA1DA0">
        <w:rPr>
          <w:rtl/>
        </w:rPr>
        <w:t xml:space="preserve"> </w:t>
      </w:r>
      <w:r w:rsidRPr="00AA1DA0">
        <w:rPr>
          <w:rFonts w:hint="cs"/>
          <w:rtl/>
        </w:rPr>
        <w:t>אישיים</w:t>
      </w:r>
      <w:r w:rsidRPr="00AA1DA0">
        <w:rPr>
          <w:rtl/>
        </w:rPr>
        <w:t xml:space="preserve"> </w:t>
      </w:r>
      <w:r w:rsidRPr="00AA1DA0">
        <w:rPr>
          <w:rFonts w:hint="cs"/>
          <w:rtl/>
        </w:rPr>
        <w:t>מערכות</w:t>
      </w:r>
      <w:r w:rsidRPr="00AA1DA0">
        <w:rPr>
          <w:rtl/>
        </w:rPr>
        <w:t xml:space="preserve"> </w:t>
      </w:r>
      <w:r w:rsidRPr="00AA1DA0">
        <w:rPr>
          <w:rFonts w:hint="cs"/>
          <w:rtl/>
        </w:rPr>
        <w:t>מידע</w:t>
      </w:r>
      <w:r w:rsidRPr="00AA1DA0">
        <w:rPr>
          <w:rtl/>
        </w:rPr>
        <w:t xml:space="preserve"> </w:t>
      </w:r>
      <w:r w:rsidRPr="00AA1DA0">
        <w:rPr>
          <w:rFonts w:hint="cs"/>
          <w:rtl/>
        </w:rPr>
        <w:t>ומרשם</w:t>
      </w:r>
      <w:r w:rsidRPr="00AA1DA0">
        <w:rPr>
          <w:rtl/>
        </w:rPr>
        <w:t xml:space="preserve"> </w:t>
      </w:r>
      <w:r w:rsidRPr="00AA1DA0">
        <w:rPr>
          <w:rFonts w:hint="cs"/>
          <w:rtl/>
        </w:rPr>
        <w:t>של</w:t>
      </w:r>
      <w:r w:rsidRPr="00AA1DA0">
        <w:rPr>
          <w:rtl/>
        </w:rPr>
        <w:t xml:space="preserve"> </w:t>
      </w:r>
      <w:r w:rsidRPr="00AA1DA0">
        <w:rPr>
          <w:rFonts w:hint="cs"/>
          <w:rtl/>
        </w:rPr>
        <w:t>מוסדות</w:t>
      </w:r>
      <w:r w:rsidRPr="00AA1DA0">
        <w:rPr>
          <w:rtl/>
        </w:rPr>
        <w:t xml:space="preserve"> </w:t>
      </w:r>
      <w:r w:rsidRPr="00AA1DA0">
        <w:rPr>
          <w:rFonts w:hint="cs"/>
          <w:rtl/>
        </w:rPr>
        <w:t>החינוך</w:t>
      </w:r>
      <w:r w:rsidRPr="00AA1DA0">
        <w:rPr>
          <w:rtl/>
        </w:rPr>
        <w:t xml:space="preserve"> </w:t>
      </w:r>
      <w:r w:rsidRPr="00AA1DA0">
        <w:rPr>
          <w:rFonts w:hint="cs"/>
          <w:rtl/>
        </w:rPr>
        <w:t>בפרט</w:t>
      </w:r>
      <w:r w:rsidRPr="00AA1DA0">
        <w:rPr>
          <w:rtl/>
        </w:rPr>
        <w:t xml:space="preserve"> </w:t>
      </w:r>
      <w:r w:rsidRPr="00AA1DA0">
        <w:rPr>
          <w:rFonts w:hint="cs"/>
          <w:rtl/>
        </w:rPr>
        <w:t>והמשרד</w:t>
      </w:r>
      <w:r w:rsidRPr="00AA1DA0">
        <w:rPr>
          <w:rtl/>
        </w:rPr>
        <w:t xml:space="preserve"> </w:t>
      </w:r>
      <w:r w:rsidRPr="00AA1DA0">
        <w:rPr>
          <w:rFonts w:hint="cs"/>
          <w:rtl/>
        </w:rPr>
        <w:t>בכלל</w:t>
      </w:r>
      <w:r w:rsidRPr="00AA1DA0">
        <w:rPr>
          <w:rtl/>
        </w:rPr>
        <w:t>.</w:t>
      </w:r>
    </w:p>
    <w:p w14:paraId="0FD3AC6E"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לדאוג</w:t>
      </w:r>
      <w:r w:rsidRPr="00AA1DA0">
        <w:rPr>
          <w:rtl/>
        </w:rPr>
        <w:t xml:space="preserve"> </w:t>
      </w:r>
      <w:r w:rsidRPr="00AA1DA0">
        <w:rPr>
          <w:rFonts w:hint="cs"/>
          <w:rtl/>
        </w:rPr>
        <w:t>לאבטחת</w:t>
      </w:r>
      <w:r w:rsidRPr="00AA1DA0">
        <w:rPr>
          <w:rtl/>
        </w:rPr>
        <w:t xml:space="preserve"> </w:t>
      </w:r>
      <w:r w:rsidRPr="00AA1DA0">
        <w:rPr>
          <w:rFonts w:hint="cs"/>
          <w:rtl/>
        </w:rPr>
        <w:t>כל</w:t>
      </w:r>
      <w:r w:rsidRPr="00AA1DA0">
        <w:rPr>
          <w:rtl/>
        </w:rPr>
        <w:t xml:space="preserve"> </w:t>
      </w:r>
      <w:r w:rsidRPr="00AA1DA0">
        <w:rPr>
          <w:rFonts w:hint="cs"/>
          <w:rtl/>
        </w:rPr>
        <w:t>החומר</w:t>
      </w:r>
      <w:r w:rsidRPr="00AA1DA0">
        <w:rPr>
          <w:rtl/>
        </w:rPr>
        <w:t xml:space="preserve"> </w:t>
      </w:r>
      <w:r w:rsidRPr="00AA1DA0">
        <w:rPr>
          <w:rFonts w:hint="cs"/>
          <w:rtl/>
        </w:rPr>
        <w:t>שהגיע</w:t>
      </w:r>
      <w:r w:rsidRPr="00AA1DA0">
        <w:rPr>
          <w:rtl/>
        </w:rPr>
        <w:t xml:space="preserve"> </w:t>
      </w:r>
      <w:r w:rsidRPr="00AA1DA0">
        <w:rPr>
          <w:rFonts w:hint="cs"/>
          <w:rtl/>
        </w:rPr>
        <w:t>אליו</w:t>
      </w:r>
      <w:r w:rsidRPr="00AA1DA0">
        <w:rPr>
          <w:rtl/>
        </w:rPr>
        <w:t xml:space="preserve"> </w:t>
      </w:r>
      <w:r w:rsidRPr="00AA1DA0">
        <w:rPr>
          <w:rFonts w:hint="cs"/>
          <w:rtl/>
        </w:rPr>
        <w:t>במסגרת</w:t>
      </w:r>
      <w:r w:rsidRPr="00AA1DA0">
        <w:rPr>
          <w:rtl/>
        </w:rPr>
        <w:t xml:space="preserve"> </w:t>
      </w:r>
      <w:r w:rsidRPr="00AA1DA0">
        <w:rPr>
          <w:rFonts w:hint="cs"/>
          <w:rtl/>
        </w:rPr>
        <w:t>ביצוע</w:t>
      </w:r>
      <w:r w:rsidRPr="00AA1DA0">
        <w:rPr>
          <w:rtl/>
        </w:rPr>
        <w:t xml:space="preserve"> </w:t>
      </w:r>
      <w:r w:rsidRPr="00AA1DA0">
        <w:rPr>
          <w:rFonts w:hint="cs"/>
          <w:rtl/>
        </w:rPr>
        <w:t>חיוביו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להציג</w:t>
      </w:r>
      <w:r w:rsidRPr="00AA1DA0">
        <w:rPr>
          <w:rtl/>
        </w:rPr>
        <w:t xml:space="preserve"> </w:t>
      </w:r>
      <w:r w:rsidRPr="00AA1DA0">
        <w:rPr>
          <w:rFonts w:hint="cs"/>
          <w:rtl/>
        </w:rPr>
        <w:t>למשרד</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דרישתו</w:t>
      </w:r>
      <w:r w:rsidRPr="00AA1DA0">
        <w:rPr>
          <w:rtl/>
        </w:rPr>
        <w:t xml:space="preserve"> </w:t>
      </w:r>
      <w:r w:rsidRPr="00AA1DA0">
        <w:rPr>
          <w:rFonts w:hint="cs"/>
          <w:rtl/>
        </w:rPr>
        <w:t>או</w:t>
      </w:r>
      <w:r w:rsidRPr="00AA1DA0">
        <w:rPr>
          <w:rtl/>
        </w:rPr>
        <w:t xml:space="preserve"> </w:t>
      </w:r>
      <w:r w:rsidRPr="00AA1DA0">
        <w:rPr>
          <w:rFonts w:hint="cs"/>
          <w:rtl/>
        </w:rPr>
        <w:t>דרישת</w:t>
      </w:r>
      <w:r w:rsidRPr="00AA1DA0">
        <w:rPr>
          <w:rtl/>
        </w:rPr>
        <w:t xml:space="preserve"> </w:t>
      </w:r>
      <w:r w:rsidRPr="00AA1DA0">
        <w:rPr>
          <w:rFonts w:hint="cs"/>
          <w:rtl/>
        </w:rPr>
        <w:t>בא</w:t>
      </w:r>
      <w:r w:rsidRPr="00AA1DA0">
        <w:rPr>
          <w:rtl/>
        </w:rPr>
        <w:t xml:space="preserve"> </w:t>
      </w:r>
      <w:r w:rsidRPr="00AA1DA0">
        <w:rPr>
          <w:rFonts w:hint="cs"/>
          <w:rtl/>
        </w:rPr>
        <w:t>כוחו</w:t>
      </w:r>
      <w:r w:rsidRPr="00AA1DA0">
        <w:rPr>
          <w:rtl/>
        </w:rPr>
        <w:t xml:space="preserve">, </w:t>
      </w:r>
      <w:r w:rsidRPr="00AA1DA0">
        <w:rPr>
          <w:rFonts w:hint="cs"/>
          <w:rtl/>
        </w:rPr>
        <w:t>את</w:t>
      </w:r>
      <w:r w:rsidRPr="00AA1DA0">
        <w:rPr>
          <w:rtl/>
        </w:rPr>
        <w:t xml:space="preserve"> </w:t>
      </w:r>
      <w:r w:rsidRPr="00AA1DA0">
        <w:rPr>
          <w:rFonts w:hint="cs"/>
          <w:rtl/>
        </w:rPr>
        <w:t>אמצעי</w:t>
      </w:r>
      <w:r w:rsidRPr="00AA1DA0">
        <w:rPr>
          <w:rtl/>
        </w:rPr>
        <w:t xml:space="preserve"> </w:t>
      </w:r>
      <w:r w:rsidRPr="00AA1DA0">
        <w:rPr>
          <w:rFonts w:hint="cs"/>
          <w:rtl/>
        </w:rPr>
        <w:t>אבטחת</w:t>
      </w:r>
      <w:r w:rsidRPr="00AA1DA0">
        <w:rPr>
          <w:rtl/>
        </w:rPr>
        <w:t xml:space="preserve"> </w:t>
      </w:r>
      <w:r w:rsidRPr="00AA1DA0">
        <w:rPr>
          <w:rFonts w:hint="cs"/>
          <w:rtl/>
        </w:rPr>
        <w:t>החומר</w:t>
      </w:r>
      <w:r w:rsidRPr="00AA1DA0">
        <w:rPr>
          <w:rtl/>
        </w:rPr>
        <w:t>.</w:t>
      </w:r>
    </w:p>
    <w:p w14:paraId="468AC057"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למנוע</w:t>
      </w:r>
      <w:r w:rsidRPr="00AA1DA0">
        <w:rPr>
          <w:rtl/>
        </w:rPr>
        <w:t xml:space="preserve"> </w:t>
      </w:r>
      <w:r w:rsidRPr="00AA1DA0">
        <w:rPr>
          <w:rFonts w:hint="cs"/>
          <w:rtl/>
        </w:rPr>
        <w:t>גישה</w:t>
      </w:r>
      <w:r w:rsidRPr="00AA1DA0">
        <w:rPr>
          <w:rtl/>
        </w:rPr>
        <w:t xml:space="preserve"> </w:t>
      </w:r>
      <w:r w:rsidRPr="00AA1DA0">
        <w:rPr>
          <w:rFonts w:hint="cs"/>
          <w:rtl/>
        </w:rPr>
        <w:t>למערכות</w:t>
      </w:r>
      <w:r w:rsidRPr="00AA1DA0">
        <w:rPr>
          <w:rtl/>
        </w:rPr>
        <w:t xml:space="preserve"> </w:t>
      </w:r>
      <w:r w:rsidRPr="00AA1DA0">
        <w:rPr>
          <w:rFonts w:hint="cs"/>
          <w:rtl/>
        </w:rPr>
        <w:t>המחשב</w:t>
      </w:r>
      <w:r w:rsidRPr="00AA1DA0">
        <w:rPr>
          <w:rtl/>
        </w:rPr>
        <w:t xml:space="preserve"> </w:t>
      </w:r>
      <w:r w:rsidRPr="00AA1DA0">
        <w:rPr>
          <w:rFonts w:hint="cs"/>
          <w:rtl/>
        </w:rPr>
        <w:t>של</w:t>
      </w:r>
      <w:r w:rsidRPr="00AA1DA0">
        <w:rPr>
          <w:rtl/>
        </w:rPr>
        <w:t xml:space="preserve"> </w:t>
      </w: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או</w:t>
      </w:r>
      <w:r w:rsidRPr="00AA1DA0">
        <w:rPr>
          <w:rtl/>
        </w:rPr>
        <w:t xml:space="preserve"> </w:t>
      </w:r>
      <w:r w:rsidRPr="00AA1DA0">
        <w:rPr>
          <w:rFonts w:hint="cs"/>
          <w:rtl/>
        </w:rPr>
        <w:t>המשרתות</w:t>
      </w:r>
      <w:r w:rsidRPr="00AA1DA0">
        <w:rPr>
          <w:rtl/>
        </w:rPr>
        <w:t xml:space="preserve"> </w:t>
      </w:r>
      <w:r w:rsidRPr="00AA1DA0">
        <w:rPr>
          <w:rFonts w:hint="cs"/>
          <w:rtl/>
        </w:rPr>
        <w:t>אותו</w:t>
      </w:r>
      <w:r w:rsidRPr="00AA1DA0">
        <w:rPr>
          <w:rtl/>
        </w:rPr>
        <w:t xml:space="preserve"> </w:t>
      </w:r>
      <w:r w:rsidRPr="00AA1DA0">
        <w:rPr>
          <w:rFonts w:hint="cs"/>
          <w:rtl/>
        </w:rPr>
        <w:t>לצורך</w:t>
      </w:r>
      <w:r w:rsidRPr="00AA1DA0">
        <w:rPr>
          <w:rtl/>
        </w:rPr>
        <w:t xml:space="preserve"> </w:t>
      </w:r>
      <w:r w:rsidRPr="00AA1DA0">
        <w:rPr>
          <w:rFonts w:hint="cs"/>
          <w:rtl/>
        </w:rPr>
        <w:t>מתן השירותים לפי חוזה</w:t>
      </w:r>
      <w:r w:rsidRPr="00AA1DA0">
        <w:rPr>
          <w:rtl/>
        </w:rPr>
        <w:t xml:space="preserve"> </w:t>
      </w:r>
      <w:r w:rsidRPr="00AA1DA0">
        <w:rPr>
          <w:rFonts w:hint="cs"/>
          <w:rtl/>
        </w:rPr>
        <w:t>זה</w:t>
      </w:r>
      <w:r w:rsidRPr="00AA1DA0">
        <w:rPr>
          <w:rtl/>
        </w:rPr>
        <w:t xml:space="preserve">, </w:t>
      </w:r>
      <w:r w:rsidRPr="00AA1DA0">
        <w:rPr>
          <w:rFonts w:hint="cs"/>
          <w:rtl/>
        </w:rPr>
        <w:t>ממי</w:t>
      </w:r>
      <w:r w:rsidRPr="00AA1DA0">
        <w:rPr>
          <w:rtl/>
        </w:rPr>
        <w:t xml:space="preserve"> </w:t>
      </w:r>
      <w:r w:rsidRPr="00AA1DA0">
        <w:rPr>
          <w:rFonts w:hint="cs"/>
          <w:rtl/>
        </w:rPr>
        <w:t>שאינו</w:t>
      </w:r>
      <w:r w:rsidRPr="00AA1DA0">
        <w:rPr>
          <w:rtl/>
        </w:rPr>
        <w:t xml:space="preserve"> </w:t>
      </w:r>
      <w:r w:rsidRPr="00AA1DA0">
        <w:rPr>
          <w:rFonts w:hint="cs"/>
          <w:rtl/>
        </w:rPr>
        <w:t>שותף</w:t>
      </w:r>
      <w:r w:rsidRPr="00AA1DA0">
        <w:rPr>
          <w:rtl/>
        </w:rPr>
        <w:t xml:space="preserve"> </w:t>
      </w:r>
      <w:r w:rsidRPr="00AA1DA0">
        <w:rPr>
          <w:rFonts w:hint="cs"/>
          <w:rtl/>
        </w:rPr>
        <w:t>למתן השירותים</w:t>
      </w:r>
      <w:r w:rsidRPr="00AA1DA0">
        <w:rPr>
          <w:rtl/>
        </w:rPr>
        <w:t xml:space="preserve">, </w:t>
      </w:r>
      <w:r w:rsidRPr="00AA1DA0">
        <w:rPr>
          <w:rFonts w:hint="cs"/>
          <w:rtl/>
        </w:rPr>
        <w:t>או</w:t>
      </w:r>
      <w:r w:rsidRPr="00AA1DA0">
        <w:rPr>
          <w:rtl/>
        </w:rPr>
        <w:t xml:space="preserve"> </w:t>
      </w:r>
      <w:r w:rsidRPr="00AA1DA0">
        <w:rPr>
          <w:rFonts w:hint="cs"/>
          <w:rtl/>
        </w:rPr>
        <w:t>ממי</w:t>
      </w:r>
      <w:r w:rsidRPr="00AA1DA0">
        <w:rPr>
          <w:rtl/>
        </w:rPr>
        <w:t xml:space="preserve"> </w:t>
      </w:r>
      <w:r w:rsidRPr="00AA1DA0">
        <w:rPr>
          <w:rFonts w:hint="cs"/>
          <w:rtl/>
        </w:rPr>
        <w:t>שאינו</w:t>
      </w:r>
      <w:r w:rsidRPr="00AA1DA0">
        <w:rPr>
          <w:rtl/>
        </w:rPr>
        <w:t xml:space="preserve"> </w:t>
      </w:r>
      <w:r w:rsidRPr="00AA1DA0">
        <w:rPr>
          <w:rFonts w:hint="cs"/>
          <w:rtl/>
        </w:rPr>
        <w:t>מוסמך</w:t>
      </w:r>
      <w:r w:rsidRPr="00AA1DA0">
        <w:rPr>
          <w:rtl/>
        </w:rPr>
        <w:t xml:space="preserve"> </w:t>
      </w:r>
      <w:r w:rsidRPr="00AA1DA0">
        <w:rPr>
          <w:rFonts w:hint="cs"/>
          <w:rtl/>
        </w:rPr>
        <w:t>לעיין</w:t>
      </w:r>
      <w:r w:rsidRPr="00AA1DA0">
        <w:rPr>
          <w:rtl/>
        </w:rPr>
        <w:t xml:space="preserve"> </w:t>
      </w:r>
      <w:r w:rsidRPr="00AA1DA0">
        <w:rPr>
          <w:rFonts w:hint="cs"/>
          <w:rtl/>
        </w:rPr>
        <w:t>בחומר</w:t>
      </w:r>
      <w:r w:rsidRPr="00AA1DA0">
        <w:rPr>
          <w:rtl/>
        </w:rPr>
        <w:t xml:space="preserve"> </w:t>
      </w:r>
      <w:r w:rsidRPr="00AA1DA0">
        <w:rPr>
          <w:rFonts w:hint="cs"/>
          <w:rtl/>
        </w:rPr>
        <w:t>או</w:t>
      </w:r>
      <w:r w:rsidRPr="00AA1DA0">
        <w:rPr>
          <w:rtl/>
        </w:rPr>
        <w:t xml:space="preserve"> </w:t>
      </w:r>
      <w:r w:rsidRPr="00AA1DA0">
        <w:rPr>
          <w:rFonts w:hint="cs"/>
          <w:rtl/>
        </w:rPr>
        <w:t>במידע</w:t>
      </w:r>
      <w:r w:rsidRPr="00AA1DA0">
        <w:rPr>
          <w:rtl/>
        </w:rPr>
        <w:t xml:space="preserve"> </w:t>
      </w:r>
      <w:r w:rsidRPr="00AA1DA0">
        <w:rPr>
          <w:rFonts w:hint="cs"/>
          <w:rtl/>
        </w:rPr>
        <w:t>המאוחסן</w:t>
      </w:r>
      <w:r w:rsidRPr="00AA1DA0">
        <w:rPr>
          <w:rtl/>
        </w:rPr>
        <w:t xml:space="preserve"> </w:t>
      </w:r>
      <w:r w:rsidRPr="00AA1DA0">
        <w:rPr>
          <w:rFonts w:hint="cs"/>
          <w:rtl/>
        </w:rPr>
        <w:t>במחשב</w:t>
      </w:r>
      <w:r w:rsidRPr="00AA1DA0">
        <w:rPr>
          <w:rtl/>
        </w:rPr>
        <w:t xml:space="preserve">, </w:t>
      </w:r>
      <w:r w:rsidRPr="00AA1DA0">
        <w:rPr>
          <w:rFonts w:hint="cs"/>
          <w:rtl/>
        </w:rPr>
        <w:t>או</w:t>
      </w:r>
      <w:r w:rsidRPr="00AA1DA0">
        <w:rPr>
          <w:rtl/>
        </w:rPr>
        <w:t xml:space="preserve"> </w:t>
      </w:r>
      <w:r w:rsidRPr="00AA1DA0">
        <w:rPr>
          <w:rFonts w:hint="cs"/>
          <w:rtl/>
        </w:rPr>
        <w:t>ממי</w:t>
      </w:r>
      <w:r w:rsidRPr="00AA1DA0">
        <w:rPr>
          <w:rtl/>
        </w:rPr>
        <w:t xml:space="preserve"> </w:t>
      </w:r>
      <w:r w:rsidRPr="00AA1DA0">
        <w:rPr>
          <w:rFonts w:hint="cs"/>
          <w:rtl/>
        </w:rPr>
        <w:t>שלא</w:t>
      </w:r>
      <w:r w:rsidRPr="00AA1DA0">
        <w:rPr>
          <w:rtl/>
        </w:rPr>
        <w:t xml:space="preserve"> </w:t>
      </w:r>
      <w:r w:rsidRPr="00AA1DA0">
        <w:rPr>
          <w:rFonts w:hint="cs"/>
          <w:rtl/>
        </w:rPr>
        <w:t>חתם</w:t>
      </w:r>
      <w:r w:rsidRPr="00AA1DA0">
        <w:rPr>
          <w:rtl/>
        </w:rPr>
        <w:t xml:space="preserve"> </w:t>
      </w:r>
      <w:r w:rsidRPr="00AA1DA0">
        <w:rPr>
          <w:rFonts w:hint="cs"/>
          <w:rtl/>
        </w:rPr>
        <w:t>על</w:t>
      </w:r>
      <w:r w:rsidRPr="00AA1DA0">
        <w:rPr>
          <w:rtl/>
        </w:rPr>
        <w:t xml:space="preserve"> </w:t>
      </w:r>
      <w:r w:rsidRPr="00AA1DA0">
        <w:rPr>
          <w:rFonts w:hint="cs"/>
          <w:rtl/>
        </w:rPr>
        <w:t>התחייבות</w:t>
      </w:r>
      <w:r w:rsidRPr="00AA1DA0">
        <w:rPr>
          <w:rtl/>
        </w:rPr>
        <w:t xml:space="preserve"> </w:t>
      </w:r>
      <w:r w:rsidRPr="00AA1DA0">
        <w:rPr>
          <w:rFonts w:hint="cs"/>
          <w:rtl/>
        </w:rPr>
        <w:t>לשמירת</w:t>
      </w:r>
      <w:r w:rsidRPr="00AA1DA0">
        <w:rPr>
          <w:rtl/>
        </w:rPr>
        <w:t xml:space="preserve"> </w:t>
      </w:r>
      <w:r w:rsidRPr="00AA1DA0">
        <w:rPr>
          <w:rFonts w:hint="cs"/>
          <w:rtl/>
        </w:rPr>
        <w:t>סודיות</w:t>
      </w:r>
      <w:r w:rsidRPr="00AA1DA0">
        <w:rPr>
          <w:rtl/>
        </w:rPr>
        <w:t xml:space="preserve"> </w:t>
      </w:r>
      <w:r w:rsidRPr="00AA1DA0">
        <w:rPr>
          <w:rFonts w:hint="cs"/>
          <w:rtl/>
        </w:rPr>
        <w:t>המצ</w:t>
      </w:r>
      <w:r w:rsidRPr="00AA1DA0">
        <w:rPr>
          <w:rtl/>
        </w:rPr>
        <w:t>"</w:t>
      </w:r>
      <w:r w:rsidRPr="00AA1DA0">
        <w:rPr>
          <w:rFonts w:hint="cs"/>
          <w:rtl/>
        </w:rPr>
        <w:t>ב</w:t>
      </w:r>
      <w:r w:rsidRPr="00AA1DA0">
        <w:rPr>
          <w:rtl/>
        </w:rPr>
        <w:t xml:space="preserve"> </w:t>
      </w:r>
      <w:r w:rsidRPr="00AA1DA0">
        <w:rPr>
          <w:rFonts w:hint="cs"/>
          <w:rtl/>
        </w:rPr>
        <w:t>כנספח</w:t>
      </w:r>
      <w:r w:rsidRPr="00AA1DA0">
        <w:rPr>
          <w:rtl/>
        </w:rPr>
        <w:t>.</w:t>
      </w:r>
    </w:p>
    <w:p w14:paraId="5401B547" w14:textId="77777777" w:rsidR="007C6F4A" w:rsidRPr="00AA1DA0" w:rsidRDefault="007C6F4A" w:rsidP="00106BD7">
      <w:pPr>
        <w:pStyle w:val="aa"/>
        <w:numPr>
          <w:ilvl w:val="2"/>
          <w:numId w:val="51"/>
        </w:numPr>
        <w:bidi/>
        <w:spacing w:line="240" w:lineRule="auto"/>
        <w:ind w:left="1643" w:hanging="708"/>
        <w:contextualSpacing w:val="0"/>
        <w:rPr>
          <w:rtl/>
        </w:rPr>
      </w:pPr>
      <w:r w:rsidRPr="00AA1DA0">
        <w:rPr>
          <w:rFonts w:hint="cs"/>
          <w:rtl/>
        </w:rPr>
        <w:t>לדאוג</w:t>
      </w:r>
      <w:r w:rsidRPr="00AA1DA0">
        <w:rPr>
          <w:rtl/>
        </w:rPr>
        <w:t xml:space="preserve"> </w:t>
      </w:r>
      <w:r w:rsidRPr="00AA1DA0">
        <w:rPr>
          <w:rFonts w:hint="cs"/>
          <w:rtl/>
        </w:rPr>
        <w:t>שכל</w:t>
      </w:r>
      <w:r w:rsidRPr="00AA1DA0">
        <w:rPr>
          <w:rtl/>
        </w:rPr>
        <w:t xml:space="preserve"> </w:t>
      </w:r>
      <w:r w:rsidRPr="00AA1DA0">
        <w:rPr>
          <w:rFonts w:hint="cs"/>
          <w:rtl/>
        </w:rPr>
        <w:t>עובדיו</w:t>
      </w:r>
      <w:r w:rsidRPr="00AA1DA0">
        <w:rPr>
          <w:rtl/>
        </w:rPr>
        <w:t xml:space="preserve"> </w:t>
      </w:r>
      <w:r w:rsidRPr="00AA1DA0">
        <w:rPr>
          <w:rFonts w:hint="cs"/>
          <w:rtl/>
        </w:rPr>
        <w:t>וקבלני</w:t>
      </w:r>
      <w:r w:rsidRPr="00AA1DA0">
        <w:rPr>
          <w:rtl/>
        </w:rPr>
        <w:t xml:space="preserve"> </w:t>
      </w:r>
      <w:r w:rsidRPr="00AA1DA0">
        <w:rPr>
          <w:rFonts w:hint="cs"/>
          <w:rtl/>
        </w:rPr>
        <w:t>המשנה</w:t>
      </w:r>
      <w:r w:rsidRPr="00AA1DA0">
        <w:rPr>
          <w:rtl/>
        </w:rPr>
        <w:t xml:space="preserve"> </w:t>
      </w:r>
      <w:r w:rsidRPr="00AA1DA0">
        <w:rPr>
          <w:rFonts w:hint="cs"/>
          <w:rtl/>
        </w:rPr>
        <w:t>שלו</w:t>
      </w:r>
      <w:r w:rsidRPr="00AA1DA0">
        <w:rPr>
          <w:rtl/>
        </w:rPr>
        <w:t xml:space="preserve"> </w:t>
      </w:r>
      <w:r w:rsidRPr="00AA1DA0">
        <w:rPr>
          <w:rFonts w:hint="cs"/>
          <w:rtl/>
        </w:rPr>
        <w:t>ישמרו</w:t>
      </w:r>
      <w:r w:rsidRPr="00AA1DA0">
        <w:rPr>
          <w:rtl/>
        </w:rPr>
        <w:t xml:space="preserve"> </w:t>
      </w:r>
      <w:r w:rsidRPr="00AA1DA0">
        <w:rPr>
          <w:rFonts w:hint="cs"/>
          <w:rtl/>
        </w:rPr>
        <w:t>על</w:t>
      </w:r>
      <w:r w:rsidRPr="00AA1DA0">
        <w:rPr>
          <w:rtl/>
        </w:rPr>
        <w:t xml:space="preserve"> </w:t>
      </w:r>
      <w:r w:rsidRPr="00AA1DA0">
        <w:rPr>
          <w:rFonts w:hint="cs"/>
          <w:rtl/>
        </w:rPr>
        <w:t>המידע</w:t>
      </w:r>
      <w:r w:rsidRPr="00AA1DA0">
        <w:rPr>
          <w:rtl/>
        </w:rPr>
        <w:t xml:space="preserve"> </w:t>
      </w:r>
      <w:r w:rsidRPr="00AA1DA0">
        <w:rPr>
          <w:rFonts w:hint="cs"/>
          <w:rtl/>
        </w:rPr>
        <w:t>כאמור</w:t>
      </w:r>
      <w:r w:rsidRPr="00AA1DA0">
        <w:rPr>
          <w:rtl/>
        </w:rPr>
        <w:t xml:space="preserve"> </w:t>
      </w:r>
      <w:r w:rsidRPr="00AA1DA0">
        <w:rPr>
          <w:rFonts w:hint="cs"/>
          <w:rtl/>
        </w:rPr>
        <w:t>בחוק</w:t>
      </w:r>
      <w:r w:rsidRPr="00AA1DA0">
        <w:rPr>
          <w:rtl/>
        </w:rPr>
        <w:t xml:space="preserve"> </w:t>
      </w:r>
      <w:r w:rsidRPr="00AA1DA0">
        <w:rPr>
          <w:rFonts w:hint="cs"/>
          <w:rtl/>
        </w:rPr>
        <w:t>הגנת</w:t>
      </w:r>
      <w:r w:rsidRPr="00AA1DA0">
        <w:rPr>
          <w:rtl/>
        </w:rPr>
        <w:t xml:space="preserve"> </w:t>
      </w:r>
      <w:r w:rsidRPr="00AA1DA0">
        <w:rPr>
          <w:rFonts w:hint="cs"/>
          <w:rtl/>
        </w:rPr>
        <w:t>הפרטיות</w:t>
      </w:r>
      <w:r w:rsidRPr="00AA1DA0">
        <w:rPr>
          <w:rtl/>
        </w:rPr>
        <w:t xml:space="preserve"> </w:t>
      </w:r>
      <w:r w:rsidRPr="00AA1DA0">
        <w:rPr>
          <w:rFonts w:hint="cs"/>
          <w:rtl/>
        </w:rPr>
        <w:t>התשמ</w:t>
      </w:r>
      <w:r w:rsidRPr="00AA1DA0">
        <w:rPr>
          <w:rtl/>
        </w:rPr>
        <w:t>"</w:t>
      </w:r>
      <w:r w:rsidRPr="00AA1DA0">
        <w:rPr>
          <w:rFonts w:hint="cs"/>
          <w:rtl/>
        </w:rPr>
        <w:t>א</w:t>
      </w:r>
      <w:r w:rsidRPr="00AA1DA0">
        <w:rPr>
          <w:rtl/>
        </w:rPr>
        <w:t>- 1981.</w:t>
      </w:r>
    </w:p>
    <w:p w14:paraId="60943F4E"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איסור המחאת זכויות</w:t>
      </w:r>
    </w:p>
    <w:p w14:paraId="324D7D5C" w14:textId="77777777" w:rsidR="007C6F4A" w:rsidRPr="00AA1DA0" w:rsidRDefault="007C6F4A" w:rsidP="00735C0A">
      <w:pPr>
        <w:tabs>
          <w:tab w:val="left" w:pos="935"/>
        </w:tabs>
        <w:bidi/>
        <w:spacing w:line="240" w:lineRule="auto"/>
        <w:ind w:left="368" w:hanging="8"/>
        <w:rPr>
          <w:rtl/>
        </w:rPr>
      </w:pPr>
      <w:r w:rsidRPr="00AA1DA0">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1CF0D15" w14:textId="77777777" w:rsidR="007C6F4A" w:rsidRPr="00AA1DA0" w:rsidRDefault="007C6F4A" w:rsidP="00106BD7">
      <w:pPr>
        <w:pStyle w:val="aa"/>
        <w:numPr>
          <w:ilvl w:val="0"/>
          <w:numId w:val="51"/>
        </w:numPr>
        <w:bidi/>
        <w:spacing w:line="240" w:lineRule="auto"/>
        <w:contextualSpacing w:val="0"/>
        <w:rPr>
          <w:b/>
          <w:bCs/>
          <w:rtl/>
        </w:rPr>
      </w:pPr>
      <w:r w:rsidRPr="00AA1DA0">
        <w:rPr>
          <w:rFonts w:hint="cs"/>
          <w:b/>
          <w:bCs/>
          <w:rtl/>
        </w:rPr>
        <w:t>התחייבות שלא להעסיק</w:t>
      </w:r>
    </w:p>
    <w:p w14:paraId="5F35D696" w14:textId="77777777" w:rsidR="007C6F4A" w:rsidRPr="00AA1DA0" w:rsidRDefault="007C6F4A" w:rsidP="00735C0A">
      <w:pPr>
        <w:tabs>
          <w:tab w:val="left" w:pos="935"/>
        </w:tabs>
        <w:bidi/>
        <w:spacing w:line="240" w:lineRule="auto"/>
        <w:ind w:left="368" w:hanging="8"/>
        <w:rPr>
          <w:rtl/>
        </w:rPr>
      </w:pPr>
      <w:r w:rsidRPr="00AA1DA0">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F763147" w14:textId="77777777" w:rsidR="007C6F4A" w:rsidRPr="00AA1DA0" w:rsidRDefault="007C6F4A" w:rsidP="00106BD7">
      <w:pPr>
        <w:pStyle w:val="aa"/>
        <w:numPr>
          <w:ilvl w:val="0"/>
          <w:numId w:val="51"/>
        </w:numPr>
        <w:bidi/>
        <w:spacing w:line="240" w:lineRule="auto"/>
        <w:contextualSpacing w:val="0"/>
        <w:rPr>
          <w:b/>
          <w:bCs/>
          <w:rtl/>
        </w:rPr>
      </w:pPr>
      <w:r w:rsidRPr="00AA1DA0">
        <w:rPr>
          <w:rFonts w:hint="cs"/>
          <w:b/>
          <w:bCs/>
          <w:rtl/>
        </w:rPr>
        <w:t>יחסי הצדדים</w:t>
      </w:r>
    </w:p>
    <w:p w14:paraId="644D4323"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03158776"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מצהיר, כי הודיע והבהיר לכל מי מהמועסקים על ידי בביצוע חוזה זה, כי בינם לבין המדינה לא יתקיימו כל יחסי עובד-מעביד.</w:t>
      </w:r>
    </w:p>
    <w:p w14:paraId="6BFA6300" w14:textId="77777777" w:rsidR="007C6F4A" w:rsidRPr="00AA1DA0" w:rsidRDefault="007C6F4A" w:rsidP="00106BD7">
      <w:pPr>
        <w:pStyle w:val="aa"/>
        <w:numPr>
          <w:ilvl w:val="1"/>
          <w:numId w:val="51"/>
        </w:numPr>
        <w:bidi/>
        <w:spacing w:line="240" w:lineRule="auto"/>
        <w:ind w:left="935" w:hanging="575"/>
        <w:contextualSpacing w:val="0"/>
        <w:rPr>
          <w:u w:val="single"/>
        </w:rPr>
      </w:pPr>
      <w:r w:rsidRPr="00AA1DA0">
        <w:rPr>
          <w:rFonts w:hint="cs"/>
          <w:u w:val="single"/>
          <w:rtl/>
        </w:rPr>
        <w:t>תשלומים בגין המועסקים</w:t>
      </w:r>
    </w:p>
    <w:p w14:paraId="7FB4EC7D"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5AE16122"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sidRPr="00AA1DA0">
        <w:rPr>
          <w:rFonts w:hint="cs"/>
          <w:rtl/>
        </w:rPr>
        <w:t>, כמפורט בנספח אישור קיום ביטוחים</w:t>
      </w:r>
      <w:r w:rsidRPr="00AA1DA0">
        <w:rPr>
          <w:rFonts w:hint="cs"/>
          <w:rtl/>
        </w:rPr>
        <w:t xml:space="preserve"> </w:t>
      </w:r>
      <w:r w:rsidR="00CE16E9" w:rsidRPr="00AA1DA0">
        <w:rPr>
          <w:rFonts w:hint="cs"/>
          <w:rtl/>
        </w:rPr>
        <w:t>(נספח ז')</w:t>
      </w:r>
      <w:r w:rsidRPr="00AA1DA0">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13583A95"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lastRenderedPageBreak/>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ACC28D1"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כפיפות לחוק מבקר המדינה</w:t>
      </w:r>
    </w:p>
    <w:p w14:paraId="4546A6BA" w14:textId="77777777" w:rsidR="007C6F4A" w:rsidRPr="00AA1DA0" w:rsidRDefault="007C6F4A" w:rsidP="00735C0A">
      <w:pPr>
        <w:bidi/>
        <w:spacing w:line="240" w:lineRule="auto"/>
        <w:ind w:left="360"/>
        <w:rPr>
          <w:rtl/>
        </w:rPr>
      </w:pPr>
      <w:r w:rsidRPr="00AA1DA0">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2770E61" w14:textId="77777777" w:rsidR="00EE2572" w:rsidRPr="00AA1DA0" w:rsidRDefault="00EE2572" w:rsidP="00106BD7">
      <w:pPr>
        <w:pStyle w:val="aa"/>
        <w:numPr>
          <w:ilvl w:val="0"/>
          <w:numId w:val="51"/>
        </w:numPr>
        <w:bidi/>
        <w:spacing w:line="240" w:lineRule="auto"/>
        <w:contextualSpacing w:val="0"/>
        <w:rPr>
          <w:b/>
          <w:bCs/>
          <w:rtl/>
        </w:rPr>
      </w:pPr>
      <w:r w:rsidRPr="00AA1DA0">
        <w:rPr>
          <w:rFonts w:hint="cs"/>
          <w:b/>
          <w:bCs/>
          <w:rtl/>
        </w:rPr>
        <w:t>התנהלות הולמת של ספק ממשלתי</w:t>
      </w:r>
    </w:p>
    <w:p w14:paraId="6C6F6CC9" w14:textId="77777777" w:rsidR="00EE2572" w:rsidRPr="00AA1DA0" w:rsidRDefault="00EE2572" w:rsidP="00106BD7">
      <w:pPr>
        <w:pStyle w:val="aa"/>
        <w:numPr>
          <w:ilvl w:val="1"/>
          <w:numId w:val="51"/>
        </w:numPr>
        <w:bidi/>
        <w:spacing w:line="240" w:lineRule="auto"/>
        <w:ind w:left="935" w:hanging="575"/>
        <w:contextualSpacing w:val="0"/>
        <w:rPr>
          <w:rtl/>
        </w:rPr>
      </w:pPr>
      <w:r w:rsidRPr="00AA1DA0">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09AD5B27" w14:textId="77777777" w:rsidR="00EE2572" w:rsidRPr="00AA1DA0" w:rsidRDefault="00EE2572" w:rsidP="00106BD7">
      <w:pPr>
        <w:pStyle w:val="aa"/>
        <w:numPr>
          <w:ilvl w:val="1"/>
          <w:numId w:val="51"/>
        </w:numPr>
        <w:bidi/>
        <w:spacing w:line="240" w:lineRule="auto"/>
        <w:ind w:left="935" w:hanging="575"/>
        <w:contextualSpacing w:val="0"/>
        <w:rPr>
          <w:rtl/>
        </w:rPr>
      </w:pPr>
      <w:r w:rsidRPr="00AA1DA0">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A8E8BA8"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נזיקין, שיפוי ופיצוי</w:t>
      </w:r>
    </w:p>
    <w:p w14:paraId="2990977B"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2B100F4B" w14:textId="21BDE361" w:rsidR="00D15296" w:rsidRPr="00AA1DA0" w:rsidRDefault="00D15296" w:rsidP="00106BD7">
      <w:pPr>
        <w:pStyle w:val="aa"/>
        <w:numPr>
          <w:ilvl w:val="1"/>
          <w:numId w:val="51"/>
        </w:numPr>
        <w:bidi/>
        <w:spacing w:line="240" w:lineRule="auto"/>
        <w:ind w:left="935" w:hanging="575"/>
        <w:contextualSpacing w:val="0"/>
      </w:pPr>
      <w:r w:rsidRPr="00AA1DA0">
        <w:rPr>
          <w:rFonts w:hint="cs"/>
          <w:rtl/>
        </w:rPr>
        <w:t>(</w:t>
      </w:r>
      <w:r w:rsidRPr="00AA1DA0">
        <w:rPr>
          <w:rFonts w:hint="cs"/>
        </w:rPr>
        <w:t>N</w:t>
      </w:r>
      <w:r w:rsidRPr="00AA1DA0">
        <w:rPr>
          <w:rFonts w:hint="cs"/>
          <w:rtl/>
        </w:rPr>
        <w:t xml:space="preserve">) </w:t>
      </w:r>
    </w:p>
    <w:p w14:paraId="6070B09B" w14:textId="77777777" w:rsidR="007C6F4A" w:rsidRPr="00AA1DA0" w:rsidRDefault="007C6F4A" w:rsidP="009D39CE">
      <w:pPr>
        <w:pStyle w:val="aa"/>
        <w:numPr>
          <w:ilvl w:val="1"/>
          <w:numId w:val="51"/>
        </w:numPr>
        <w:bidi/>
        <w:spacing w:line="240" w:lineRule="auto"/>
        <w:ind w:left="935" w:hanging="575"/>
      </w:pPr>
      <w:r w:rsidRPr="00AA1DA0">
        <w:rPr>
          <w:rFonts w:hint="cs"/>
          <w:rtl/>
        </w:rPr>
        <w:t>מובהר בזאת כי הגבלות האחריות דלעיל לא תחולנה על:</w:t>
      </w:r>
    </w:p>
    <w:p w14:paraId="5E340678" w14:textId="77777777" w:rsidR="007C6F4A" w:rsidRPr="00AA1DA0" w:rsidRDefault="007C6F4A" w:rsidP="009D39CE">
      <w:pPr>
        <w:numPr>
          <w:ilvl w:val="0"/>
          <w:numId w:val="50"/>
        </w:numPr>
        <w:bidi/>
        <w:spacing w:line="240" w:lineRule="auto"/>
        <w:contextualSpacing/>
      </w:pPr>
      <w:r w:rsidRPr="00AA1DA0">
        <w:rPr>
          <w:rFonts w:hint="cs"/>
          <w:rtl/>
        </w:rPr>
        <w:t>נזקים לגוף ו/או נזקים לרכוש מוחשי;</w:t>
      </w:r>
    </w:p>
    <w:p w14:paraId="0CE91379" w14:textId="77777777" w:rsidR="007C6F4A" w:rsidRPr="00AA1DA0" w:rsidRDefault="007C6F4A" w:rsidP="009D39CE">
      <w:pPr>
        <w:numPr>
          <w:ilvl w:val="0"/>
          <w:numId w:val="50"/>
        </w:numPr>
        <w:bidi/>
        <w:spacing w:line="240" w:lineRule="auto"/>
        <w:contextualSpacing/>
      </w:pPr>
      <w:r w:rsidRPr="00AA1DA0">
        <w:rPr>
          <w:rFonts w:hint="cs"/>
          <w:rtl/>
        </w:rPr>
        <w:t>נזקים שייגרמו על ידי מעשה או מחדל, טעות או השמטה שנעשו במתכוון ו/או בפזיזות ו/או ברשלנות רבתי של הספק ו/או עובדיו ו/או שלוחיו;</w:t>
      </w:r>
    </w:p>
    <w:p w14:paraId="649CAF52" w14:textId="77777777" w:rsidR="007C6F4A" w:rsidRPr="00AA1DA0" w:rsidRDefault="007C6F4A" w:rsidP="009D39CE">
      <w:pPr>
        <w:numPr>
          <w:ilvl w:val="0"/>
          <w:numId w:val="50"/>
        </w:numPr>
        <w:bidi/>
        <w:spacing w:line="240" w:lineRule="auto"/>
        <w:contextualSpacing/>
      </w:pPr>
      <w:r w:rsidRPr="00AA1DA0">
        <w:rPr>
          <w:rFonts w:hint="cs"/>
          <w:rtl/>
        </w:rPr>
        <w:t>מעשה או מחדל, טעות או השמטה שנעשו שלא לצורך ביצוע העבודות נשוא חוזה זה על ידי הספק ו/או עובדיו ו/או שלוחיו;</w:t>
      </w:r>
    </w:p>
    <w:p w14:paraId="69FEB6A0" w14:textId="77777777" w:rsidR="007C6F4A" w:rsidRPr="00AA1DA0" w:rsidRDefault="007C6F4A" w:rsidP="009D39CE">
      <w:pPr>
        <w:numPr>
          <w:ilvl w:val="0"/>
          <w:numId w:val="50"/>
        </w:numPr>
        <w:bidi/>
        <w:spacing w:line="240" w:lineRule="auto"/>
        <w:contextualSpacing/>
      </w:pPr>
      <w:r w:rsidRPr="00AA1DA0">
        <w:rPr>
          <w:rFonts w:hint="cs"/>
          <w:rtl/>
        </w:rPr>
        <w:t>הפרת חובת הסודיות ו/או הפרת זכויות יוצרים על ידי הספק ו/או עובדיו ו/או שלוחיו;</w:t>
      </w:r>
    </w:p>
    <w:p w14:paraId="6BB11028" w14:textId="77777777" w:rsidR="007C6F4A" w:rsidRPr="00AA1DA0" w:rsidRDefault="007C6F4A" w:rsidP="009D39CE">
      <w:pPr>
        <w:numPr>
          <w:ilvl w:val="0"/>
          <w:numId w:val="50"/>
        </w:numPr>
        <w:bidi/>
        <w:spacing w:line="240" w:lineRule="auto"/>
        <w:contextualSpacing/>
      </w:pPr>
      <w:r w:rsidRPr="00AA1DA0">
        <w:rPr>
          <w:rFonts w:hint="cs"/>
          <w:rtl/>
        </w:rPr>
        <w:t>גניבה ו/או הפרת חובת נאמנות על ידי צד ב' ו/או עובדי ו/או שלוחיו;</w:t>
      </w:r>
    </w:p>
    <w:p w14:paraId="02C5CE4A" w14:textId="77777777" w:rsidR="007C6F4A" w:rsidRPr="00AA1DA0" w:rsidRDefault="007C6F4A" w:rsidP="009D39CE">
      <w:pPr>
        <w:numPr>
          <w:ilvl w:val="0"/>
          <w:numId w:val="50"/>
        </w:numPr>
        <w:bidi/>
        <w:spacing w:line="240" w:lineRule="auto"/>
        <w:contextualSpacing/>
      </w:pPr>
      <w:r w:rsidRPr="00AA1DA0">
        <w:rPr>
          <w:rFonts w:hint="cs"/>
          <w:rtl/>
        </w:rPr>
        <w:t>תביעות המוגשות נגד הספק במישרין על ידי צד שלישי כלשהו בגין נזקים שנגרמו לו עקב מעשה או מחדל של הספק ו/או עובדיו ו/או שלוחיו.</w:t>
      </w:r>
    </w:p>
    <w:p w14:paraId="798794D1" w14:textId="77777777" w:rsidR="007C6F4A" w:rsidRPr="00AA1DA0" w:rsidRDefault="007C6F4A" w:rsidP="00106BD7">
      <w:pPr>
        <w:pStyle w:val="aa"/>
        <w:numPr>
          <w:ilvl w:val="1"/>
          <w:numId w:val="51"/>
        </w:numPr>
        <w:bidi/>
        <w:spacing w:line="240" w:lineRule="auto"/>
        <w:ind w:left="935" w:hanging="575"/>
        <w:contextualSpacing w:val="0"/>
      </w:pPr>
      <w:r w:rsidRPr="00AA1DA0">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AA1DA0">
        <w:rPr>
          <w:rFonts w:hint="cs"/>
          <w:rtl/>
        </w:rPr>
        <w:t xml:space="preserve"> סכום</w:t>
      </w:r>
      <w:r w:rsidRPr="00AA1DA0">
        <w:rPr>
          <w:rtl/>
        </w:rPr>
        <w:t xml:space="preserve"> התמורה על פי </w:t>
      </w:r>
      <w:r w:rsidRPr="00AA1DA0">
        <w:rPr>
          <w:rFonts w:hint="cs"/>
          <w:rtl/>
        </w:rPr>
        <w:t>חוזה</w:t>
      </w:r>
      <w:r w:rsidRPr="00AA1DA0">
        <w:rPr>
          <w:rtl/>
        </w:rPr>
        <w:t xml:space="preserve"> זה</w:t>
      </w:r>
      <w:r w:rsidRPr="00AA1DA0">
        <w:rPr>
          <w:rFonts w:hint="cs"/>
          <w:rtl/>
        </w:rPr>
        <w:t>.</w:t>
      </w:r>
    </w:p>
    <w:p w14:paraId="61650F03"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CFDC505"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בעלות על המערכת, זכויות יוצרים וזכויות שימוש</w:t>
      </w:r>
    </w:p>
    <w:p w14:paraId="2E7C5657"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tl/>
        </w:rPr>
        <w:t xml:space="preserve">התוכניות, הנספחים, הטיוטות, התרשימים, הנתונים המפורטים וכל חומר אחר שהכין צד ב' במסגרת </w:t>
      </w:r>
      <w:r w:rsidRPr="00AA1DA0">
        <w:rPr>
          <w:rFonts w:hint="cs"/>
          <w:rtl/>
        </w:rPr>
        <w:t>חוזה</w:t>
      </w:r>
      <w:r w:rsidRPr="00AA1DA0">
        <w:rPr>
          <w:rtl/>
        </w:rPr>
        <w:t xml:space="preserve"> זה (למעט מתודולוגיות, נהלי עבודה, כלים סטנדרטיים שלא פותחו </w:t>
      </w:r>
      <w:r w:rsidRPr="00AA1DA0">
        <w:rPr>
          <w:rtl/>
        </w:rPr>
        <w:lastRenderedPageBreak/>
        <w:t xml:space="preserve">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73091574"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Fonts w:hint="cs"/>
          <w:rtl/>
        </w:rPr>
        <w:t>צ</w:t>
      </w:r>
      <w:r w:rsidRPr="00AA1DA0">
        <w:rPr>
          <w:rtl/>
        </w:rPr>
        <w:t>ד ב' לא יעביר את המסמכים, שהכין במסגרת ביצוע חיוביו על פי חוזה זה ו/או כל חלק מהם לאחר ולא יתיר רשות הדפסה ו/או הוצאה לאור ו/או איזה ר</w:t>
      </w:r>
      <w:r w:rsidRPr="00AA1DA0">
        <w:rPr>
          <w:rFonts w:hint="cs"/>
          <w:rtl/>
        </w:rPr>
        <w:t>י</w:t>
      </w:r>
      <w:r w:rsidRPr="00AA1DA0">
        <w:rPr>
          <w:rtl/>
        </w:rPr>
        <w:t>שיון שהוא בקשר למסמכים הנ"ל ולא יפרסם את המסמכים בכל צורה שהיא מקוצרת, או אחרת או קטעים מהם.</w:t>
      </w:r>
    </w:p>
    <w:p w14:paraId="3E88F8C7"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tl/>
        </w:rPr>
        <w:t>צד ב' מצהיר כי לא הפר או לא יפר כל זכות יוצרים ו/או פטנט ו/או סוד מסחרי כלשהו במהלך ביצוע חיוביו על פי חוזה.</w:t>
      </w:r>
    </w:p>
    <w:p w14:paraId="27BCCB07" w14:textId="77777777" w:rsidR="007C6F4A" w:rsidRPr="00AA1DA0" w:rsidRDefault="007C6F4A" w:rsidP="00106BD7">
      <w:pPr>
        <w:pStyle w:val="aa"/>
        <w:numPr>
          <w:ilvl w:val="1"/>
          <w:numId w:val="51"/>
        </w:numPr>
        <w:bidi/>
        <w:spacing w:line="240" w:lineRule="auto"/>
        <w:ind w:left="935" w:hanging="575"/>
        <w:contextualSpacing w:val="0"/>
      </w:pPr>
      <w:r w:rsidRPr="00AA1DA0">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A1DA0">
        <w:rPr>
          <w:rFonts w:hint="cs"/>
          <w:rtl/>
        </w:rPr>
        <w:t xml:space="preserve"> </w:t>
      </w:r>
    </w:p>
    <w:p w14:paraId="10C59221"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683B38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מ</w:t>
      </w:r>
      <w:r w:rsidRPr="00AA1DA0">
        <w:rPr>
          <w:rtl/>
        </w:rPr>
        <w:t>בלי לפגוע באמור לעיל, יעשה צד ב' כמיטב יכולתו להחליף על חשבונו את חבילת התוכנה המפירה, בתוכנה אחרת שאינה מפרה זכויות יוצרים, או פטנטים.</w:t>
      </w:r>
    </w:p>
    <w:p w14:paraId="058A72EC" w14:textId="77777777" w:rsidR="00B17195" w:rsidRPr="00AA1DA0" w:rsidRDefault="00B17195" w:rsidP="00106BD7">
      <w:pPr>
        <w:pStyle w:val="aa"/>
        <w:numPr>
          <w:ilvl w:val="0"/>
          <w:numId w:val="51"/>
        </w:numPr>
        <w:bidi/>
        <w:spacing w:line="240" w:lineRule="auto"/>
        <w:contextualSpacing w:val="0"/>
        <w:rPr>
          <w:b/>
          <w:bCs/>
        </w:rPr>
      </w:pPr>
      <w:r w:rsidRPr="00AA1DA0">
        <w:rPr>
          <w:rFonts w:hint="cs"/>
          <w:b/>
          <w:bCs/>
          <w:rtl/>
        </w:rPr>
        <w:t>ביטוח</w:t>
      </w:r>
    </w:p>
    <w:p w14:paraId="2B678268" w14:textId="77777777" w:rsidR="00B17195" w:rsidRPr="00AA1DA0" w:rsidRDefault="00B17195" w:rsidP="00106BD7">
      <w:pPr>
        <w:pStyle w:val="aa"/>
        <w:numPr>
          <w:ilvl w:val="1"/>
          <w:numId w:val="51"/>
        </w:numPr>
        <w:bidi/>
        <w:spacing w:line="240" w:lineRule="auto"/>
        <w:ind w:left="935" w:hanging="575"/>
        <w:contextualSpacing w:val="0"/>
      </w:pPr>
      <w:bookmarkStart w:id="68" w:name="_Hlk48128234"/>
      <w:r w:rsidRPr="00AA1DA0">
        <w:rPr>
          <w:rFonts w:hint="cs"/>
          <w:rtl/>
        </w:rPr>
        <w:t>הוראות הביטוח יהיו כמפורט בנספח הביטוח המצורף להסכם זה, כמוגדר בסעיף 2.2 לעיל.</w:t>
      </w:r>
    </w:p>
    <w:bookmarkEnd w:id="68"/>
    <w:p w14:paraId="3D028BE0"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הפרת חוזה</w:t>
      </w:r>
    </w:p>
    <w:p w14:paraId="25BCDDC7"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מוסכם בין הצדדים כי הפרה של אחד מהסעיפים 4, 6, 9, 10, 11, 1</w:t>
      </w:r>
      <w:r w:rsidR="00EE2572" w:rsidRPr="00AA1DA0">
        <w:rPr>
          <w:rFonts w:hint="cs"/>
          <w:rtl/>
        </w:rPr>
        <w:t>4</w:t>
      </w:r>
      <w:r w:rsidR="005960E5" w:rsidRPr="00AA1DA0">
        <w:rPr>
          <w:rFonts w:hint="cs"/>
          <w:rtl/>
        </w:rPr>
        <w:t>, 16</w:t>
      </w:r>
      <w:r w:rsidRPr="00AA1DA0">
        <w:rPr>
          <w:rFonts w:hint="cs"/>
          <w:rtl/>
        </w:rPr>
        <w:t xml:space="preserve"> ו-</w:t>
      </w:r>
      <w:r w:rsidR="005960E5" w:rsidRPr="00AA1DA0">
        <w:rPr>
          <w:rFonts w:hint="cs"/>
          <w:rtl/>
        </w:rPr>
        <w:t>17</w:t>
      </w:r>
      <w:r w:rsidRPr="00AA1DA0">
        <w:rPr>
          <w:rFonts w:hint="cs"/>
          <w:rtl/>
        </w:rPr>
        <w:t xml:space="preserve"> תחשב להפרה יסודית של החוזה.</w:t>
      </w:r>
    </w:p>
    <w:p w14:paraId="5994E71F"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40736335"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בוטל החוזה על ידי המשרד מסיבה כלשהי, וצד ב' ביצע רק חלק ממנו, לא ישולמו לצד ב' כספים מעבר לחלק היחסי של העבודה שבוצעה.</w:t>
      </w:r>
    </w:p>
    <w:p w14:paraId="25B1C50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נוסף על כל האמור לעיל, יהיה המשרד רשאי לבטל את החוזה ללא צורך בהודעה מוקדמת לצד ב', בהתרחש אחד המקרים הבאים:</w:t>
      </w:r>
    </w:p>
    <w:p w14:paraId="2FDFFF59"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אם ימונה כונס נכסים זמני או קבוע לעסקי ו/או לרכוש צד ב' ולא בוטל המינוי בתוך 30 יום ממועד המינוי.</w:t>
      </w:r>
    </w:p>
    <w:p w14:paraId="3F53CB74"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אם ימונה מפרק זמני או קבוע לצד ב' ולא בוטל המינוי בתוך 30 יום ממועד המינוי.</w:t>
      </w:r>
    </w:p>
    <w:p w14:paraId="0CB0FDFB"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אם ימונה נאמן לפשיטת רגל לצד ב' ולא בוטל המינוי בתוך 30 יום ממועד המינוי.</w:t>
      </w:r>
    </w:p>
    <w:p w14:paraId="7D0C3BAE"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אם צד ב' הפסיק לנהל את עסקיו לתקופה רצופה העולה על 30 יום.</w:t>
      </w:r>
    </w:p>
    <w:p w14:paraId="595A7693"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lastRenderedPageBreak/>
        <w:t>אם צד ב' הסב את החוזה כולו או חלקו לאחר, או שהעסיק קבלן משנה בביצוע העבודה בלי אישור מראש ובכתב של המשרד.</w:t>
      </w:r>
    </w:p>
    <w:p w14:paraId="7E83C2AF"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אם צד ב' הסתלק מביצוע החוזה.</w:t>
      </w:r>
    </w:p>
    <w:p w14:paraId="1FD0B940" w14:textId="77777777" w:rsidR="007C6F4A" w:rsidRPr="00AA1DA0" w:rsidRDefault="007C6F4A" w:rsidP="00106BD7">
      <w:pPr>
        <w:pStyle w:val="aa"/>
        <w:numPr>
          <w:ilvl w:val="2"/>
          <w:numId w:val="51"/>
        </w:numPr>
        <w:bidi/>
        <w:spacing w:line="240" w:lineRule="auto"/>
        <w:ind w:left="1643" w:hanging="708"/>
        <w:contextualSpacing w:val="0"/>
      </w:pPr>
      <w:r w:rsidRPr="00AA1DA0">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255F8187"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ערבות ביצוע</w:t>
      </w:r>
    </w:p>
    <w:p w14:paraId="5BF8D123" w14:textId="77777777" w:rsidR="007C6F4A" w:rsidRPr="00AA1DA0" w:rsidRDefault="007C6F4A" w:rsidP="00106BD7">
      <w:pPr>
        <w:pStyle w:val="aa"/>
        <w:numPr>
          <w:ilvl w:val="1"/>
          <w:numId w:val="51"/>
        </w:numPr>
        <w:bidi/>
        <w:spacing w:line="240" w:lineRule="auto"/>
        <w:ind w:left="935" w:hanging="575"/>
        <w:contextualSpacing w:val="0"/>
        <w:rPr>
          <w:rtl/>
        </w:rPr>
      </w:pPr>
      <w:r w:rsidRPr="00AA1DA0">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37C1549"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אם יורחב החוזה או יוארך לתקופות נוספות, תהיה הערבות לכל הרחבה/תקופת הארכה, בגובה של 5% מעלות כל חוזה הארכה/הרחבה.</w:t>
      </w:r>
    </w:p>
    <w:p w14:paraId="7A498F19" w14:textId="77777777" w:rsidR="007C6F4A" w:rsidRPr="00AA1DA0" w:rsidRDefault="007C6F4A" w:rsidP="00106BD7">
      <w:pPr>
        <w:pStyle w:val="aa"/>
        <w:numPr>
          <w:ilvl w:val="1"/>
          <w:numId w:val="51"/>
        </w:numPr>
        <w:bidi/>
        <w:spacing w:line="240" w:lineRule="auto"/>
        <w:ind w:left="935" w:hanging="575"/>
        <w:contextualSpacing w:val="0"/>
        <w:rPr>
          <w:u w:val="single"/>
        </w:rPr>
      </w:pPr>
      <w:r w:rsidRPr="00AA1DA0">
        <w:rPr>
          <w:rFonts w:hint="cs"/>
          <w:u w:val="single"/>
          <w:rtl/>
        </w:rPr>
        <w:t>המצאת הערבות</w:t>
      </w:r>
    </w:p>
    <w:p w14:paraId="73039C67" w14:textId="77777777" w:rsidR="007C6F4A" w:rsidRPr="00AA1DA0" w:rsidRDefault="007C6F4A" w:rsidP="00735C0A">
      <w:pPr>
        <w:bidi/>
        <w:spacing w:line="240" w:lineRule="auto"/>
        <w:ind w:left="935"/>
        <w:rPr>
          <w:rtl/>
        </w:rPr>
      </w:pPr>
      <w:r w:rsidRPr="00AA1DA0">
        <w:rPr>
          <w:rFonts w:hint="cs"/>
          <w:rtl/>
        </w:rPr>
        <w:t>צד ב' מתחייב להמציא למשרד את הערבות, בצרוף החוזה החתום על ידי המורשים מטעמו, תוך שבוע מדרישת המשרד.</w:t>
      </w:r>
    </w:p>
    <w:p w14:paraId="6C941207" w14:textId="77777777" w:rsidR="007C6F4A" w:rsidRPr="00AA1DA0" w:rsidRDefault="007C6F4A" w:rsidP="00106BD7">
      <w:pPr>
        <w:pStyle w:val="aa"/>
        <w:numPr>
          <w:ilvl w:val="1"/>
          <w:numId w:val="51"/>
        </w:numPr>
        <w:bidi/>
        <w:spacing w:line="240" w:lineRule="auto"/>
        <w:ind w:left="935" w:hanging="575"/>
        <w:contextualSpacing w:val="0"/>
        <w:rPr>
          <w:u w:val="single"/>
          <w:rtl/>
        </w:rPr>
      </w:pPr>
      <w:r w:rsidRPr="00AA1DA0">
        <w:rPr>
          <w:rFonts w:hint="cs"/>
          <w:u w:val="single"/>
          <w:rtl/>
        </w:rPr>
        <w:t>חילוט הערבות</w:t>
      </w:r>
    </w:p>
    <w:p w14:paraId="07848511" w14:textId="77777777" w:rsidR="007C6F4A" w:rsidRPr="00AA1DA0" w:rsidRDefault="007C6F4A" w:rsidP="00735C0A">
      <w:pPr>
        <w:bidi/>
        <w:spacing w:line="240" w:lineRule="auto"/>
        <w:ind w:left="935"/>
      </w:pPr>
      <w:r w:rsidRPr="00AA1DA0">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01F18DA9"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שמירה על רמת שירות ופיצוי/קנס מוסכם (</w:t>
      </w:r>
      <w:r w:rsidRPr="00AA1DA0">
        <w:rPr>
          <w:b/>
          <w:bCs/>
        </w:rPr>
        <w:t>SLA</w:t>
      </w:r>
      <w:r w:rsidRPr="00AA1DA0">
        <w:rPr>
          <w:rFonts w:hint="cs"/>
          <w:b/>
          <w:bCs/>
          <w:rtl/>
        </w:rPr>
        <w:t>)</w:t>
      </w:r>
    </w:p>
    <w:p w14:paraId="2AD42D8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 xml:space="preserve">מבלי לגרוע מהאמור בסעיפים </w:t>
      </w:r>
      <w:r w:rsidR="00EE2572" w:rsidRPr="00AA1DA0">
        <w:rPr>
          <w:rFonts w:hint="cs"/>
          <w:rtl/>
        </w:rPr>
        <w:t>15</w:t>
      </w:r>
      <w:r w:rsidRPr="00AA1DA0">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28E2DF5F"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7D5187" w:rsidRPr="00AA1DA0">
        <w:rPr>
          <w:rFonts w:hint="cs"/>
          <w:rtl/>
        </w:rPr>
        <w:t>5.4</w:t>
      </w:r>
      <w:r w:rsidRPr="00AA1DA0">
        <w:rPr>
          <w:rFonts w:hint="cs"/>
          <w:rtl/>
        </w:rPr>
        <w:t xml:space="preserve"> למסמכי המכרז.</w:t>
      </w:r>
    </w:p>
    <w:p w14:paraId="22A015C2"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המשרד יהיה זכאי לנכות את סכום הפיצויים המוסכמים הנקובים מכל תשלום שיגיע לספק או לגבותם בכל דרך חוקית אחרת.</w:t>
      </w:r>
    </w:p>
    <w:p w14:paraId="726F6992"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37320BC9"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צד ב' אינו רשאי לגרוע סכום הפיצויים המוסכמים משכר עובדיו.</w:t>
      </w:r>
    </w:p>
    <w:p w14:paraId="15FB00B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מובהר, כי אין בסעיף זה כדי לפגוע בכל תרופה אחרת שהמשרד זכאי לה לפי חוזה זה ועל פי כל דין.</w:t>
      </w:r>
    </w:p>
    <w:p w14:paraId="198D2666" w14:textId="77777777" w:rsidR="005A3BD8" w:rsidRPr="00AA1DA0" w:rsidRDefault="005A3BD8" w:rsidP="005A3BD8">
      <w:pPr>
        <w:pStyle w:val="aa"/>
        <w:numPr>
          <w:ilvl w:val="0"/>
          <w:numId w:val="51"/>
        </w:numPr>
        <w:bidi/>
        <w:spacing w:line="240" w:lineRule="auto"/>
        <w:contextualSpacing w:val="0"/>
        <w:rPr>
          <w:b/>
          <w:bCs/>
        </w:rPr>
      </w:pPr>
      <w:r w:rsidRPr="00AA1DA0">
        <w:rPr>
          <w:rFonts w:hint="cs"/>
          <w:b/>
          <w:bCs/>
          <w:rtl/>
        </w:rPr>
        <w:t>פרסום</w:t>
      </w:r>
      <w:r w:rsidRPr="00AA1DA0">
        <w:rPr>
          <w:b/>
          <w:bCs/>
          <w:rtl/>
        </w:rPr>
        <w:t xml:space="preserve"> </w:t>
      </w:r>
      <w:r w:rsidRPr="00AA1DA0">
        <w:rPr>
          <w:rFonts w:hint="cs"/>
          <w:b/>
          <w:bCs/>
          <w:rtl/>
        </w:rPr>
        <w:t>של</w:t>
      </w:r>
      <w:r w:rsidRPr="00AA1DA0">
        <w:rPr>
          <w:b/>
          <w:bCs/>
          <w:rtl/>
        </w:rPr>
        <w:t xml:space="preserve"> </w:t>
      </w:r>
      <w:r w:rsidRPr="00AA1DA0">
        <w:rPr>
          <w:rFonts w:hint="cs"/>
          <w:b/>
          <w:bCs/>
          <w:rtl/>
        </w:rPr>
        <w:t>החוזה</w:t>
      </w:r>
      <w:r w:rsidRPr="00AA1DA0">
        <w:rPr>
          <w:b/>
          <w:bCs/>
          <w:rtl/>
        </w:rPr>
        <w:t xml:space="preserve"> </w:t>
      </w:r>
      <w:r w:rsidRPr="00AA1DA0">
        <w:rPr>
          <w:rFonts w:hint="cs"/>
          <w:b/>
          <w:bCs/>
          <w:rtl/>
        </w:rPr>
        <w:t>לציבור</w:t>
      </w:r>
    </w:p>
    <w:p w14:paraId="5706C8A8" w14:textId="77777777" w:rsidR="005A3BD8" w:rsidRPr="00AA1DA0" w:rsidRDefault="005A3BD8" w:rsidP="005A3BD8">
      <w:pPr>
        <w:pStyle w:val="aa"/>
        <w:numPr>
          <w:ilvl w:val="1"/>
          <w:numId w:val="51"/>
        </w:numPr>
        <w:bidi/>
        <w:spacing w:line="240" w:lineRule="auto"/>
        <w:ind w:left="935" w:hanging="575"/>
        <w:contextualSpacing w:val="0"/>
      </w:pPr>
      <w:r w:rsidRPr="00AA1DA0">
        <w:rPr>
          <w:rFonts w:hint="cs"/>
          <w:rtl/>
        </w:rPr>
        <w:lastRenderedPageBreak/>
        <w:t>פרטים מהחוזה ומאופן מימושו יפורסמו באתר חופש המידע הממשלתי, זאת בהתאם לנוהל פרסום התקשרויות הממשלה, של היחידה הממשלתית לחופש המידע.</w:t>
      </w:r>
    </w:p>
    <w:p w14:paraId="3A4CB850" w14:textId="77777777" w:rsidR="005A3BD8" w:rsidRPr="00AA1DA0" w:rsidRDefault="005A3BD8" w:rsidP="005A3BD8">
      <w:pPr>
        <w:pStyle w:val="aa"/>
        <w:numPr>
          <w:ilvl w:val="1"/>
          <w:numId w:val="51"/>
        </w:numPr>
        <w:bidi/>
        <w:spacing w:line="240" w:lineRule="auto"/>
        <w:ind w:left="935" w:hanging="575"/>
        <w:contextualSpacing w:val="0"/>
      </w:pPr>
      <w:r w:rsidRPr="00AA1DA0">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5956B555" w14:textId="77777777" w:rsidR="007C6F4A" w:rsidRPr="00AA1DA0" w:rsidRDefault="007C6F4A" w:rsidP="005A3BD8">
      <w:pPr>
        <w:pStyle w:val="aa"/>
        <w:numPr>
          <w:ilvl w:val="0"/>
          <w:numId w:val="51"/>
        </w:numPr>
        <w:bidi/>
        <w:spacing w:line="240" w:lineRule="auto"/>
        <w:contextualSpacing w:val="0"/>
        <w:rPr>
          <w:b/>
          <w:bCs/>
        </w:rPr>
      </w:pPr>
      <w:r w:rsidRPr="00AA1DA0">
        <w:rPr>
          <w:rFonts w:hint="cs"/>
          <w:b/>
          <w:bCs/>
          <w:rtl/>
        </w:rPr>
        <w:t xml:space="preserve">בירור מחלוקות </w:t>
      </w:r>
    </w:p>
    <w:p w14:paraId="6E7763B4"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בירור כל מחלוקת הקשורה או הנובעת ממתן שירותים על פי חוזה זה, תהיה בסמכותם של מנהלי הצדדים.</w:t>
      </w:r>
    </w:p>
    <w:p w14:paraId="7538EAD2"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3957300"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על בירורים לפי סעיף זה, לא יחולו הוראות חוק הבוררות, התשכ"ח-1968.</w:t>
      </w:r>
    </w:p>
    <w:p w14:paraId="37699274" w14:textId="77777777" w:rsidR="007C6F4A" w:rsidRPr="00AA1DA0" w:rsidRDefault="007C6F4A" w:rsidP="00106BD7">
      <w:pPr>
        <w:pStyle w:val="aa"/>
        <w:numPr>
          <w:ilvl w:val="0"/>
          <w:numId w:val="51"/>
        </w:numPr>
        <w:bidi/>
        <w:spacing w:line="240" w:lineRule="auto"/>
        <w:contextualSpacing w:val="0"/>
        <w:rPr>
          <w:b/>
          <w:bCs/>
        </w:rPr>
      </w:pPr>
      <w:r w:rsidRPr="00AA1DA0">
        <w:rPr>
          <w:rFonts w:hint="cs"/>
          <w:b/>
          <w:bCs/>
          <w:rtl/>
        </w:rPr>
        <w:t>שונות</w:t>
      </w:r>
    </w:p>
    <w:p w14:paraId="6824429B"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חוזה זה ממצה את כל אשר הוסכם בין הצדדים, ולא יהיה תוקף לכל חוזה או הסדר אחר שנערכו קודם לחתימתו של חוזה זה.</w:t>
      </w:r>
    </w:p>
    <w:p w14:paraId="521C25AD"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שינויים בחוזה זה יחייבו את הצדדים רק אם נעשו בכתב ונחתמו על ידי כל הצדדים לחוזה.</w:t>
      </w:r>
    </w:p>
    <w:p w14:paraId="1CDE30DF"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 xml:space="preserve">הודעה על פי כתובות הצדדים במבוא לחוזה זה שתינתן בכתב, תחשב כאילו הגיעה לתעודתה תוך 3 ימים מהמועד שנשלחה. אם נמסרה ביד </w:t>
      </w:r>
      <w:r w:rsidRPr="00AA1DA0">
        <w:rPr>
          <w:rtl/>
        </w:rPr>
        <w:t>–</w:t>
      </w:r>
      <w:r w:rsidRPr="00AA1DA0">
        <w:rPr>
          <w:rFonts w:hint="cs"/>
          <w:rtl/>
        </w:rPr>
        <w:t xml:space="preserve"> בעת מסירתה.</w:t>
      </w:r>
    </w:p>
    <w:p w14:paraId="13059862"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כותרות השוליים נקבעו לצורכי הנוחות בלבד ואין לעשות בהן שימוש לפרשנות החוזה.</w:t>
      </w:r>
    </w:p>
    <w:p w14:paraId="58B39203" w14:textId="77777777" w:rsidR="007C6F4A" w:rsidRPr="00AA1DA0" w:rsidRDefault="007C6F4A" w:rsidP="00106BD7">
      <w:pPr>
        <w:pStyle w:val="aa"/>
        <w:numPr>
          <w:ilvl w:val="1"/>
          <w:numId w:val="51"/>
        </w:numPr>
        <w:bidi/>
        <w:spacing w:line="240" w:lineRule="auto"/>
        <w:ind w:left="935" w:hanging="575"/>
        <w:contextualSpacing w:val="0"/>
      </w:pPr>
      <w:r w:rsidRPr="00AA1DA0">
        <w:rPr>
          <w:rFonts w:hint="cs"/>
          <w:rtl/>
        </w:rPr>
        <w:t>על הסכם זה יחולו דיני מדינת ישראל ובית המשפט המוסמך יהיה בית המשפט הרלוונטי בירושלים.</w:t>
      </w:r>
    </w:p>
    <w:p w14:paraId="7BF54F95" w14:textId="77777777" w:rsidR="007C6F4A" w:rsidRPr="00AA1DA0" w:rsidRDefault="007C6F4A" w:rsidP="007C6F4A">
      <w:pPr>
        <w:bidi/>
        <w:spacing w:line="240" w:lineRule="auto"/>
        <w:ind w:left="360"/>
        <w:jc w:val="center"/>
        <w:rPr>
          <w:u w:val="single"/>
          <w:rtl/>
        </w:rPr>
      </w:pPr>
    </w:p>
    <w:p w14:paraId="0CFB06CF" w14:textId="77777777" w:rsidR="007C6F4A" w:rsidRPr="00AA1DA0" w:rsidRDefault="007C6F4A" w:rsidP="007C6F4A">
      <w:pPr>
        <w:bidi/>
        <w:spacing w:line="240" w:lineRule="auto"/>
        <w:ind w:left="360"/>
        <w:jc w:val="center"/>
        <w:rPr>
          <w:u w:val="single"/>
          <w:rtl/>
        </w:rPr>
      </w:pPr>
      <w:r w:rsidRPr="00AA1DA0">
        <w:rPr>
          <w:rFonts w:hint="cs"/>
          <w:u w:val="single"/>
          <w:rtl/>
        </w:rPr>
        <w:t>ולראיה באו הצדדים על החתום</w:t>
      </w:r>
    </w:p>
    <w:p w14:paraId="1540FA75" w14:textId="77777777" w:rsidR="007C6F4A" w:rsidRPr="00AA1DA0" w:rsidRDefault="007C6F4A" w:rsidP="007C6F4A">
      <w:pPr>
        <w:bidi/>
        <w:spacing w:line="240" w:lineRule="auto"/>
        <w:ind w:left="360"/>
        <w:rPr>
          <w:rtl/>
        </w:rPr>
      </w:pPr>
    </w:p>
    <w:p w14:paraId="78D52A60" w14:textId="77777777" w:rsidR="007C6F4A" w:rsidRPr="00AA1DA0" w:rsidRDefault="007C6F4A" w:rsidP="007C6F4A">
      <w:pPr>
        <w:bidi/>
        <w:spacing w:line="24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4"/>
        <w:gridCol w:w="3962"/>
      </w:tblGrid>
      <w:tr w:rsidR="00AA1DA0" w:rsidRPr="00AA1DA0" w14:paraId="0229F85C" w14:textId="77777777" w:rsidTr="007C6F4A">
        <w:tc>
          <w:tcPr>
            <w:tcW w:w="4261" w:type="dxa"/>
          </w:tcPr>
          <w:p w14:paraId="24C796D8" w14:textId="77777777" w:rsidR="007C6F4A" w:rsidRPr="00AA1DA0" w:rsidRDefault="007C6F4A" w:rsidP="007C6F4A">
            <w:pPr>
              <w:bidi/>
              <w:jc w:val="center"/>
              <w:rPr>
                <w:rFonts w:cs="David"/>
                <w:b/>
                <w:bCs/>
                <w:sz w:val="24"/>
                <w:szCs w:val="24"/>
                <w:rtl/>
              </w:rPr>
            </w:pPr>
            <w:r w:rsidRPr="00AA1DA0">
              <w:rPr>
                <w:rFonts w:cs="David" w:hint="cs"/>
                <w:b/>
                <w:bCs/>
                <w:sz w:val="24"/>
                <w:szCs w:val="24"/>
                <w:rtl/>
              </w:rPr>
              <w:t>בשם המדינה</w:t>
            </w:r>
          </w:p>
        </w:tc>
        <w:tc>
          <w:tcPr>
            <w:tcW w:w="4261" w:type="dxa"/>
          </w:tcPr>
          <w:p w14:paraId="17F29A96" w14:textId="77777777" w:rsidR="007C6F4A" w:rsidRPr="00AA1DA0" w:rsidRDefault="007C6F4A" w:rsidP="007C6F4A">
            <w:pPr>
              <w:bidi/>
              <w:jc w:val="center"/>
              <w:rPr>
                <w:rFonts w:cs="David"/>
                <w:b/>
                <w:bCs/>
                <w:sz w:val="24"/>
                <w:szCs w:val="24"/>
                <w:rtl/>
              </w:rPr>
            </w:pPr>
            <w:r w:rsidRPr="00AA1DA0">
              <w:rPr>
                <w:rFonts w:cs="David" w:hint="cs"/>
                <w:b/>
                <w:bCs/>
                <w:sz w:val="24"/>
                <w:szCs w:val="24"/>
                <w:rtl/>
              </w:rPr>
              <w:t>בשם צד ב'</w:t>
            </w:r>
          </w:p>
          <w:p w14:paraId="51213639" w14:textId="77777777" w:rsidR="007C6F4A" w:rsidRPr="00AA1DA0" w:rsidRDefault="007C6F4A" w:rsidP="007C6F4A">
            <w:pPr>
              <w:bidi/>
              <w:jc w:val="center"/>
              <w:rPr>
                <w:rFonts w:cs="David"/>
                <w:b/>
                <w:bCs/>
                <w:sz w:val="24"/>
                <w:szCs w:val="24"/>
                <w:rtl/>
              </w:rPr>
            </w:pPr>
          </w:p>
        </w:tc>
      </w:tr>
      <w:tr w:rsidR="00AA1DA0" w:rsidRPr="00AA1DA0" w14:paraId="42BA0B18" w14:textId="77777777" w:rsidTr="007C6F4A">
        <w:tc>
          <w:tcPr>
            <w:tcW w:w="4261" w:type="dxa"/>
          </w:tcPr>
          <w:p w14:paraId="1F29981F" w14:textId="77777777" w:rsidR="007C6F4A" w:rsidRPr="00AA1DA0" w:rsidRDefault="007C6F4A" w:rsidP="007C6F4A">
            <w:pPr>
              <w:bidi/>
              <w:rPr>
                <w:rFonts w:cs="David"/>
                <w:sz w:val="24"/>
                <w:szCs w:val="24"/>
                <w:rtl/>
              </w:rPr>
            </w:pPr>
          </w:p>
          <w:p w14:paraId="19BDA7AC" w14:textId="77777777" w:rsidR="007C6F4A" w:rsidRPr="00AA1DA0" w:rsidRDefault="007C6F4A" w:rsidP="007C6F4A">
            <w:pPr>
              <w:pBdr>
                <w:top w:val="single" w:sz="6" w:space="1" w:color="auto"/>
                <w:bottom w:val="single" w:sz="6" w:space="1" w:color="auto"/>
              </w:pBdr>
              <w:bidi/>
              <w:rPr>
                <w:rFonts w:cs="David"/>
                <w:sz w:val="24"/>
                <w:szCs w:val="24"/>
                <w:rtl/>
              </w:rPr>
            </w:pPr>
          </w:p>
          <w:p w14:paraId="1BD623C4" w14:textId="77777777" w:rsidR="007C6F4A" w:rsidRPr="00AA1DA0" w:rsidRDefault="007C6F4A" w:rsidP="007C6F4A">
            <w:pPr>
              <w:bidi/>
              <w:rPr>
                <w:rFonts w:cs="David"/>
                <w:sz w:val="24"/>
                <w:szCs w:val="24"/>
                <w:rtl/>
              </w:rPr>
            </w:pPr>
          </w:p>
        </w:tc>
        <w:tc>
          <w:tcPr>
            <w:tcW w:w="4261" w:type="dxa"/>
          </w:tcPr>
          <w:p w14:paraId="0126C51D" w14:textId="77777777" w:rsidR="007C6F4A" w:rsidRPr="00AA1DA0" w:rsidRDefault="007C6F4A" w:rsidP="007C6F4A">
            <w:pPr>
              <w:bidi/>
              <w:rPr>
                <w:rFonts w:cs="David"/>
                <w:sz w:val="24"/>
                <w:szCs w:val="24"/>
                <w:rtl/>
              </w:rPr>
            </w:pPr>
          </w:p>
          <w:p w14:paraId="476491C6" w14:textId="77777777" w:rsidR="007C6F4A" w:rsidRPr="00AA1DA0" w:rsidRDefault="007C6F4A" w:rsidP="007C6F4A">
            <w:pPr>
              <w:pBdr>
                <w:top w:val="single" w:sz="6" w:space="1" w:color="auto"/>
                <w:bottom w:val="single" w:sz="6" w:space="1" w:color="auto"/>
              </w:pBdr>
              <w:bidi/>
              <w:rPr>
                <w:rFonts w:cs="David"/>
                <w:sz w:val="24"/>
                <w:szCs w:val="24"/>
                <w:rtl/>
              </w:rPr>
            </w:pPr>
          </w:p>
          <w:p w14:paraId="78392129" w14:textId="77777777" w:rsidR="007C6F4A" w:rsidRPr="00AA1DA0" w:rsidRDefault="007C6F4A" w:rsidP="007C6F4A">
            <w:pPr>
              <w:bidi/>
              <w:rPr>
                <w:rFonts w:cs="David"/>
                <w:sz w:val="24"/>
                <w:szCs w:val="24"/>
                <w:rtl/>
              </w:rPr>
            </w:pPr>
          </w:p>
        </w:tc>
      </w:tr>
    </w:tbl>
    <w:p w14:paraId="7A362B2A" w14:textId="77777777" w:rsidR="0033080D" w:rsidRPr="00AA1DA0" w:rsidRDefault="0033080D" w:rsidP="00B57C91">
      <w:pPr>
        <w:bidi/>
        <w:spacing w:before="0" w:line="360" w:lineRule="auto"/>
        <w:ind w:left="-34"/>
        <w:jc w:val="center"/>
        <w:rPr>
          <w:b/>
          <w:bCs/>
          <w:sz w:val="32"/>
          <w:szCs w:val="32"/>
          <w:u w:val="single"/>
          <w:rtl/>
        </w:rPr>
      </w:pPr>
    </w:p>
    <w:p w14:paraId="258975A6" w14:textId="77777777" w:rsidR="0033080D" w:rsidRPr="00AA1DA0" w:rsidRDefault="0033080D">
      <w:pPr>
        <w:rPr>
          <w:b/>
          <w:bCs/>
          <w:sz w:val="32"/>
          <w:szCs w:val="32"/>
          <w:u w:val="single"/>
          <w:rtl/>
        </w:rPr>
      </w:pPr>
      <w:r w:rsidRPr="00AA1DA0">
        <w:rPr>
          <w:b/>
          <w:bCs/>
          <w:sz w:val="32"/>
          <w:szCs w:val="32"/>
          <w:u w:val="single"/>
          <w:rtl/>
        </w:rPr>
        <w:br w:type="page"/>
      </w:r>
    </w:p>
    <w:p w14:paraId="1E89279F" w14:textId="401CA241" w:rsidR="00946BB9" w:rsidRPr="00AA1DA0" w:rsidRDefault="00946BB9" w:rsidP="00B57C91">
      <w:pPr>
        <w:bidi/>
        <w:spacing w:before="0" w:line="360" w:lineRule="auto"/>
        <w:ind w:left="-34"/>
        <w:jc w:val="center"/>
        <w:rPr>
          <w:b/>
          <w:bCs/>
          <w:u w:val="single"/>
          <w:rtl/>
        </w:rPr>
      </w:pPr>
      <w:r w:rsidRPr="00AA1DA0">
        <w:rPr>
          <w:b/>
          <w:bCs/>
          <w:sz w:val="32"/>
          <w:szCs w:val="32"/>
          <w:u w:val="single"/>
          <w:rtl/>
        </w:rPr>
        <w:lastRenderedPageBreak/>
        <w:t>נספח</w:t>
      </w:r>
      <w:r w:rsidRPr="00AA1DA0">
        <w:rPr>
          <w:rFonts w:hint="cs"/>
          <w:b/>
          <w:bCs/>
          <w:sz w:val="32"/>
          <w:szCs w:val="32"/>
          <w:u w:val="single"/>
          <w:rtl/>
        </w:rPr>
        <w:t xml:space="preserve"> ז' -</w:t>
      </w:r>
      <w:r w:rsidRPr="00AA1DA0">
        <w:rPr>
          <w:b/>
          <w:bCs/>
          <w:sz w:val="32"/>
          <w:szCs w:val="32"/>
          <w:u w:val="single"/>
          <w:rtl/>
        </w:rPr>
        <w:t xml:space="preserve"> סעיף הביטוח בהתקשרות</w:t>
      </w:r>
    </w:p>
    <w:p w14:paraId="0034D34C" w14:textId="55076F95" w:rsidR="0033080D" w:rsidRPr="00AA1DA0" w:rsidRDefault="0033080D" w:rsidP="0033080D">
      <w:pPr>
        <w:bidi/>
        <w:rPr>
          <w:rFonts w:ascii="Times New Roman" w:eastAsia="Times New Roman" w:hAnsi="Times New Roman"/>
          <w:sz w:val="20"/>
          <w:lang w:eastAsia="he-IL"/>
        </w:rPr>
      </w:pPr>
      <w:r w:rsidRPr="00AA1DA0">
        <w:rPr>
          <w:rFonts w:ascii="Times New Roman" w:eastAsia="Times New Roman" w:hAnsi="Times New Roman"/>
          <w:sz w:val="20"/>
          <w:rtl/>
          <w:lang w:eastAsia="he-IL"/>
        </w:rPr>
        <w:t>הספק מתחייב לערוך ולקיים ביטוחים הולמים</w:t>
      </w:r>
      <w:r w:rsidRPr="00AA1DA0">
        <w:rPr>
          <w:rFonts w:ascii="Times New Roman" w:eastAsia="Times New Roman" w:hAnsi="Times New Roman" w:hint="cs"/>
          <w:sz w:val="20"/>
          <w:rtl/>
          <w:lang w:eastAsia="he-IL"/>
        </w:rPr>
        <w:t xml:space="preserve"> ביחס לשירותים / עבודות אותם הוא מספק / מבצע עבור מדינת ישראל ו/או משרד החינוך (להלן ביחד: "המזמין")</w:t>
      </w:r>
      <w:r w:rsidRPr="00AA1DA0">
        <w:rPr>
          <w:rFonts w:ascii="Times New Roman" w:eastAsia="Times New Roman" w:hAnsi="Times New Roman"/>
          <w:sz w:val="20"/>
          <w:rtl/>
          <w:lang w:eastAsia="he-IL"/>
        </w:rPr>
        <w:t>, ככל שנהוגים בתחום פעילותו (</w:t>
      </w:r>
      <w:r w:rsidRPr="00AA1DA0">
        <w:rPr>
          <w:rFonts w:ascii="Times New Roman" w:eastAsia="Times New Roman" w:hAnsi="Times New Roman" w:hint="cs"/>
          <w:sz w:val="20"/>
          <w:rtl/>
          <w:lang w:eastAsia="he-IL"/>
        </w:rPr>
        <w:t>לדוגמה</w:t>
      </w:r>
      <w:r w:rsidRPr="00AA1DA0">
        <w:rPr>
          <w:rFonts w:ascii="Times New Roman" w:eastAsia="Times New Roman" w:hAnsi="Times New Roman"/>
          <w:sz w:val="20"/>
          <w:rtl/>
          <w:lang w:eastAsia="he-IL"/>
        </w:rPr>
        <w:t>: ביטוח חבות מעבידים, ביטוח אחריות כלפי צד שלישי</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 xml:space="preserve"> ביטוח אחריות מקצועית, ביטוח חבות מוצר, ביטוח עבודות קבלניות, ביטוח משולב אחריות מקצועית</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מוצר, ביטוחי כלי רכב</w:t>
      </w:r>
      <w:r w:rsidRPr="00AA1DA0">
        <w:rPr>
          <w:rFonts w:ascii="Times New Roman" w:eastAsia="Times New Roman" w:hAnsi="Times New Roman" w:hint="cs"/>
          <w:sz w:val="20"/>
          <w:rtl/>
          <w:lang w:eastAsia="he-IL"/>
        </w:rPr>
        <w:t>, ביטוח צמ"ה, ביטוח רכוש, ביטוח סחורה בהעברה, ביטוח נאמנות, או כל ביטוח אחר, לפי העניין</w:t>
      </w:r>
      <w:r w:rsidRPr="00AA1DA0">
        <w:rPr>
          <w:rFonts w:ascii="Times New Roman" w:eastAsia="Times New Roman" w:hAnsi="Times New Roman"/>
          <w:sz w:val="20"/>
          <w:rtl/>
          <w:lang w:eastAsia="he-IL"/>
        </w:rPr>
        <w:t>), בגבולות אחריות סבירים בהתאם לאופיים והיקפם של השירותים המבוצעים על ידו.</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 xml:space="preserve">ככל </w:t>
      </w:r>
      <w:r w:rsidRPr="00AA1DA0">
        <w:rPr>
          <w:rFonts w:ascii="Times New Roman" w:eastAsia="Times New Roman" w:hAnsi="Times New Roman" w:hint="cs"/>
          <w:sz w:val="20"/>
          <w:rtl/>
          <w:lang w:eastAsia="he-IL"/>
        </w:rPr>
        <w:t>ו</w:t>
      </w:r>
      <w:r w:rsidRPr="00AA1DA0">
        <w:rPr>
          <w:rFonts w:ascii="Times New Roman" w:eastAsia="Times New Roman" w:hAnsi="Times New Roman"/>
          <w:sz w:val="20"/>
          <w:rtl/>
          <w:lang w:eastAsia="he-IL"/>
        </w:rPr>
        <w:t>יועסקו ע</w:t>
      </w:r>
      <w:r w:rsidRPr="00AA1DA0">
        <w:rPr>
          <w:rFonts w:ascii="Times New Roman" w:eastAsia="Times New Roman" w:hAnsi="Times New Roman" w:hint="cs"/>
          <w:sz w:val="20"/>
          <w:rtl/>
          <w:lang w:eastAsia="he-IL"/>
        </w:rPr>
        <w:t xml:space="preserve">ל </w:t>
      </w:r>
      <w:r w:rsidRPr="00AA1DA0">
        <w:rPr>
          <w:rFonts w:ascii="Times New Roman" w:eastAsia="Times New Roman" w:hAnsi="Times New Roman"/>
          <w:sz w:val="20"/>
          <w:rtl/>
          <w:lang w:eastAsia="he-IL"/>
        </w:rPr>
        <w:t>י</w:t>
      </w:r>
      <w:r w:rsidRPr="00AA1DA0">
        <w:rPr>
          <w:rFonts w:ascii="Times New Roman" w:eastAsia="Times New Roman" w:hAnsi="Times New Roman" w:hint="cs"/>
          <w:sz w:val="20"/>
          <w:rtl/>
          <w:lang w:eastAsia="he-IL"/>
        </w:rPr>
        <w:t>די</w:t>
      </w:r>
      <w:r w:rsidRPr="00AA1DA0">
        <w:rPr>
          <w:rFonts w:ascii="Times New Roman" w:eastAsia="Times New Roman" w:hAnsi="Times New Roman"/>
          <w:sz w:val="20"/>
          <w:rtl/>
          <w:lang w:eastAsia="he-IL"/>
        </w:rPr>
        <w:t xml:space="preserve"> הספק</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קבלני משנה,</w:t>
      </w:r>
      <w:r w:rsidRPr="00AA1DA0">
        <w:rPr>
          <w:rFonts w:ascii="Times New Roman" w:eastAsia="Times New Roman" w:hAnsi="Times New Roman" w:hint="cs"/>
          <w:sz w:val="20"/>
          <w:rtl/>
          <w:lang w:eastAsia="he-I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AA1DA0">
        <w:rPr>
          <w:rFonts w:ascii="Times New Roman" w:eastAsia="Times New Roman" w:hAnsi="Times New Roman"/>
          <w:sz w:val="20"/>
          <w:rtl/>
          <w:lang w:eastAsia="he-IL"/>
        </w:rPr>
        <w:t>.</w:t>
      </w:r>
    </w:p>
    <w:p w14:paraId="059AB8FE" w14:textId="77777777" w:rsidR="0033080D" w:rsidRPr="00AA1DA0" w:rsidRDefault="0033080D" w:rsidP="0033080D">
      <w:pPr>
        <w:bidi/>
        <w:rPr>
          <w:rFonts w:ascii="Times New Roman" w:eastAsia="Times New Roman" w:hAnsi="Times New Roman"/>
          <w:sz w:val="20"/>
          <w:rtl/>
          <w:lang w:eastAsia="he-IL"/>
        </w:rPr>
      </w:pPr>
      <w:r w:rsidRPr="00AA1DA0">
        <w:rPr>
          <w:rFonts w:ascii="Times New Roman" w:eastAsia="Times New Roman" w:hAnsi="Times New Roman"/>
          <w:sz w:val="20"/>
          <w:rtl/>
          <w:lang w:eastAsia="he-IL"/>
        </w:rPr>
        <w:t>הספק</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יוודא כי בכל ביטוחיו</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 xml:space="preserve"> המתייחסים לשירותים נשוא ההתקשרות (למעט ביטוח מסוג עבודות קבלניות</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הקמה)</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המזמין יתווסף כמבוטח נוסף, בכפוף</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ל</w:t>
      </w:r>
      <w:r w:rsidRPr="00AA1DA0">
        <w:rPr>
          <w:rFonts w:ascii="Times New Roman" w:eastAsia="Times New Roman" w:hAnsi="Times New Roman"/>
          <w:sz w:val="20"/>
          <w:rtl/>
          <w:lang w:eastAsia="he-IL"/>
        </w:rPr>
        <w:t xml:space="preserve">הרחבת שיפוי כלפי </w:t>
      </w:r>
      <w:r w:rsidRPr="00AA1DA0">
        <w:rPr>
          <w:rFonts w:ascii="Times New Roman" w:eastAsia="Times New Roman" w:hAnsi="Times New Roman" w:hint="cs"/>
          <w:sz w:val="20"/>
          <w:rtl/>
          <w:lang w:eastAsia="he-IL"/>
        </w:rPr>
        <w:t>המזמין כמקובל באותו סוג ביטוח</w:t>
      </w:r>
      <w:r w:rsidRPr="00AA1DA0">
        <w:rPr>
          <w:rFonts w:ascii="Times New Roman" w:eastAsia="Times New Roman" w:hAnsi="Times New Roman"/>
          <w:sz w:val="20"/>
          <w:rtl/>
          <w:lang w:eastAsia="he-IL"/>
        </w:rPr>
        <w:t xml:space="preserve">. </w:t>
      </w:r>
    </w:p>
    <w:p w14:paraId="1BB7AC76" w14:textId="77777777" w:rsidR="0033080D" w:rsidRPr="00AA1DA0" w:rsidRDefault="0033080D" w:rsidP="0033080D">
      <w:pPr>
        <w:bidi/>
        <w:rPr>
          <w:rFonts w:ascii="Times New Roman" w:eastAsia="Times New Roman" w:hAnsi="Times New Roman"/>
          <w:sz w:val="20"/>
          <w:rtl/>
          <w:lang w:eastAsia="he-IL"/>
        </w:rPr>
      </w:pPr>
      <w:r w:rsidRPr="00AA1DA0">
        <w:rPr>
          <w:rFonts w:ascii="Times New Roman" w:eastAsia="Times New Roman" w:hAnsi="Times New Roman"/>
          <w:sz w:val="20"/>
          <w:rtl/>
          <w:lang w:eastAsia="he-IL"/>
        </w:rPr>
        <w:t>הספק</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יוודא כי בביטוח מסוג עבודות קבלניות</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הקמה, המתייחס לשירותים נשוא ההתקשרות, י</w:t>
      </w:r>
      <w:r w:rsidRPr="00AA1DA0">
        <w:rPr>
          <w:rFonts w:ascii="Times New Roman" w:eastAsia="Times New Roman" w:hAnsi="Times New Roman" w:hint="cs"/>
          <w:sz w:val="20"/>
          <w:rtl/>
          <w:lang w:eastAsia="he-IL"/>
        </w:rPr>
        <w:t>י</w:t>
      </w:r>
      <w:r w:rsidRPr="00AA1DA0">
        <w:rPr>
          <w:rFonts w:ascii="Times New Roman" w:eastAsia="Times New Roman" w:hAnsi="Times New Roman"/>
          <w:sz w:val="20"/>
          <w:rtl/>
          <w:lang w:eastAsia="he-IL"/>
        </w:rPr>
        <w:t>כלל</w:t>
      </w:r>
      <w:r w:rsidRPr="00AA1DA0">
        <w:rPr>
          <w:rFonts w:ascii="Times New Roman" w:eastAsia="Times New Roman" w:hAnsi="Times New Roman" w:hint="cs"/>
          <w:sz w:val="20"/>
          <w:rtl/>
          <w:lang w:eastAsia="he-IL"/>
        </w:rPr>
        <w:t xml:space="preserve"> המזמין וכן כל הקבלנים וקבלני המשנה,</w:t>
      </w:r>
      <w:r w:rsidRPr="00AA1DA0">
        <w:rPr>
          <w:rFonts w:ascii="Times New Roman" w:eastAsia="Times New Roman" w:hAnsi="Times New Roman"/>
          <w:sz w:val="20"/>
          <w:rtl/>
          <w:lang w:eastAsia="he-IL"/>
        </w:rPr>
        <w:t xml:space="preserve"> כמבוטחים נוספים. </w:t>
      </w:r>
    </w:p>
    <w:p w14:paraId="705FF7F4" w14:textId="77777777" w:rsidR="0033080D" w:rsidRPr="00AA1DA0" w:rsidRDefault="0033080D" w:rsidP="0033080D">
      <w:pPr>
        <w:bidi/>
        <w:rPr>
          <w:rFonts w:ascii="Times New Roman" w:eastAsia="Times New Roman" w:hAnsi="Times New Roman"/>
          <w:sz w:val="20"/>
          <w:rtl/>
          <w:lang w:eastAsia="he-IL"/>
        </w:rPr>
      </w:pPr>
      <w:r w:rsidRPr="00AA1DA0">
        <w:rPr>
          <w:rFonts w:ascii="Times New Roman" w:eastAsia="Times New Roman" w:hAnsi="Times New Roman"/>
          <w:sz w:val="20"/>
          <w:rtl/>
          <w:lang w:eastAsia="he-IL"/>
        </w:rPr>
        <w:t>הספק יוודא כי בכל ביטוחיו</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 xml:space="preserve"> המתייחסים לשירותים נשוא ההתקשרות</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 xml:space="preserve"> ייכלל סעיף ויתור על זכות התחלוף</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sz w:val="20"/>
          <w:rtl/>
          <w:lang w:eastAsia="he-IL"/>
        </w:rPr>
        <w:t xml:space="preserve">השיבוב כלפי </w:t>
      </w:r>
      <w:r w:rsidRPr="00AA1DA0">
        <w:rPr>
          <w:rFonts w:ascii="Times New Roman" w:eastAsia="Times New Roman" w:hAnsi="Times New Roman" w:hint="cs"/>
          <w:sz w:val="20"/>
          <w:rtl/>
          <w:lang w:eastAsia="he-IL"/>
        </w:rPr>
        <w:t xml:space="preserve">המזמין </w:t>
      </w:r>
      <w:r w:rsidRPr="00AA1DA0">
        <w:rPr>
          <w:rFonts w:ascii="Times New Roman" w:eastAsia="Times New Roman" w:hAnsi="Times New Roman" w:hint="eastAsia"/>
          <w:sz w:val="20"/>
          <w:rtl/>
          <w:lang w:eastAsia="he-IL"/>
        </w:rPr>
        <w:t>ועובדי</w:t>
      </w:r>
      <w:r w:rsidRPr="00AA1DA0">
        <w:rPr>
          <w:rFonts w:ascii="Times New Roman" w:eastAsia="Times New Roman" w:hAnsi="Times New Roman" w:hint="cs"/>
          <w:sz w:val="20"/>
          <w:rtl/>
          <w:lang w:eastAsia="he-IL"/>
        </w:rPr>
        <w:t>ו</w:t>
      </w:r>
      <w:r w:rsidRPr="00AA1DA0">
        <w:rPr>
          <w:rFonts w:ascii="Times New Roman" w:eastAsia="Times New Roman" w:hAnsi="Times New Roman"/>
          <w:sz w:val="20"/>
          <w:rtl/>
          <w:lang w:eastAsia="he-IL"/>
        </w:rPr>
        <w:t xml:space="preserve"> (ויתור כאמור לא יחול בגין נזק בזדון). </w:t>
      </w:r>
    </w:p>
    <w:p w14:paraId="2CB8316F" w14:textId="77777777" w:rsidR="0033080D" w:rsidRPr="00AA1DA0" w:rsidRDefault="0033080D" w:rsidP="0033080D">
      <w:pPr>
        <w:bidi/>
        <w:rPr>
          <w:rFonts w:ascii="Times New Roman" w:eastAsia="Times New Roman" w:hAnsi="Times New Roman"/>
          <w:sz w:val="20"/>
          <w:lang w:eastAsia="he-IL"/>
        </w:rPr>
      </w:pPr>
      <w:r w:rsidRPr="00AA1DA0">
        <w:rPr>
          <w:rFonts w:ascii="Times New Roman" w:eastAsia="Times New Roman" w:hAnsi="Times New Roman" w:hint="cs"/>
          <w:sz w:val="20"/>
          <w:rtl/>
          <w:lang w:eastAsia="he-IL"/>
        </w:rPr>
        <w:t>המזמין שומר לעצמו</w:t>
      </w:r>
      <w:r w:rsidRPr="00AA1DA0">
        <w:rPr>
          <w:rFonts w:ascii="Times New Roman" w:eastAsia="Times New Roman" w:hAnsi="Times New Roman"/>
          <w:sz w:val="20"/>
          <w:rtl/>
          <w:lang w:eastAsia="he-IL"/>
        </w:rPr>
        <w:t xml:space="preserve"> את הזכות לקבל מהספק אישור על קיום ביטוח או העתקי פוליסות, </w:t>
      </w:r>
      <w:r w:rsidRPr="00AA1DA0">
        <w:rPr>
          <w:rFonts w:ascii="Times New Roman" w:eastAsia="Times New Roman" w:hAnsi="Times New Roman" w:hint="cs"/>
          <w:sz w:val="20"/>
          <w:rtl/>
          <w:lang w:eastAsia="he-IL"/>
        </w:rPr>
        <w:t>מעת לעת ו</w:t>
      </w:r>
      <w:r w:rsidRPr="00AA1DA0">
        <w:rPr>
          <w:rFonts w:ascii="Times New Roman" w:eastAsia="Times New Roman" w:hAnsi="Times New Roman"/>
          <w:sz w:val="20"/>
          <w:rtl/>
          <w:lang w:eastAsia="he-IL"/>
        </w:rPr>
        <w:t>לפי דרישה.</w:t>
      </w:r>
    </w:p>
    <w:p w14:paraId="314D2CD7" w14:textId="77777777" w:rsidR="0033080D" w:rsidRPr="00AA1DA0" w:rsidRDefault="0033080D" w:rsidP="0033080D">
      <w:pPr>
        <w:bidi/>
        <w:rPr>
          <w:rFonts w:ascii="Times New Roman" w:eastAsia="Times New Roman" w:hAnsi="Times New Roman"/>
          <w:sz w:val="20"/>
          <w:rtl/>
          <w:lang w:eastAsia="he-IL"/>
        </w:rPr>
      </w:pPr>
      <w:r w:rsidRPr="00AA1DA0">
        <w:rPr>
          <w:rFonts w:ascii="Times New Roman" w:eastAsia="Times New Roman" w:hAnsi="Times New Roman"/>
          <w:sz w:val="20"/>
          <w:rtl/>
          <w:lang w:eastAsia="he-IL"/>
        </w:rPr>
        <w:t>אי עמידה בתנאי סעיף זה מהווה הפרה של הסכם זה.</w:t>
      </w:r>
    </w:p>
    <w:p w14:paraId="2F772825" w14:textId="77777777" w:rsidR="0033080D" w:rsidRPr="00AA1DA0" w:rsidRDefault="0033080D">
      <w:pPr>
        <w:rPr>
          <w:rFonts w:ascii="Times New Roman" w:eastAsia="Times New Roman" w:hAnsi="Times New Roman"/>
          <w:b/>
          <w:bCs/>
          <w:sz w:val="22"/>
          <w:szCs w:val="28"/>
          <w:u w:val="single"/>
          <w:rtl/>
          <w:lang w:eastAsia="he-IL"/>
        </w:rPr>
      </w:pPr>
      <w:bookmarkStart w:id="69" w:name="_Toc49762797"/>
      <w:r w:rsidRPr="00AA1DA0">
        <w:rPr>
          <w:rFonts w:ascii="Times New Roman" w:eastAsia="Times New Roman" w:hAnsi="Times New Roman"/>
          <w:b/>
          <w:bCs/>
          <w:sz w:val="22"/>
          <w:szCs w:val="28"/>
          <w:u w:val="single"/>
          <w:rtl/>
          <w:lang w:eastAsia="he-IL"/>
        </w:rPr>
        <w:br w:type="page"/>
      </w:r>
    </w:p>
    <w:p w14:paraId="665281E5" w14:textId="59A1CE60" w:rsidR="00C82F0C" w:rsidRPr="00AA1DA0" w:rsidRDefault="00C82F0C" w:rsidP="009D46DB">
      <w:pPr>
        <w:bidi/>
        <w:spacing w:before="0" w:after="0" w:line="240" w:lineRule="auto"/>
        <w:jc w:val="center"/>
        <w:rPr>
          <w:rFonts w:ascii="Times New Roman" w:eastAsia="Times New Roman" w:hAnsi="Times New Roman"/>
          <w:b/>
          <w:bCs/>
          <w:sz w:val="22"/>
          <w:szCs w:val="28"/>
          <w:u w:val="single"/>
          <w:rtl/>
          <w:lang w:eastAsia="he-IL"/>
        </w:rPr>
      </w:pPr>
      <w:r w:rsidRPr="00AA1DA0">
        <w:rPr>
          <w:rFonts w:ascii="Times New Roman" w:eastAsia="Times New Roman" w:hAnsi="Times New Roman" w:hint="cs"/>
          <w:b/>
          <w:bCs/>
          <w:sz w:val="22"/>
          <w:szCs w:val="28"/>
          <w:u w:val="single"/>
          <w:rtl/>
          <w:lang w:eastAsia="he-IL"/>
        </w:rPr>
        <w:lastRenderedPageBreak/>
        <w:t>נספח 0.8.4</w:t>
      </w:r>
      <w:bookmarkEnd w:id="69"/>
    </w:p>
    <w:p w14:paraId="064E0EA1" w14:textId="77777777" w:rsidR="003663B6" w:rsidRPr="00AA1DA0" w:rsidRDefault="003663B6" w:rsidP="003663B6">
      <w:pPr>
        <w:bidi/>
        <w:spacing w:before="0" w:after="0" w:line="360" w:lineRule="auto"/>
        <w:jc w:val="center"/>
        <w:rPr>
          <w:rFonts w:ascii="Arial" w:eastAsia="Times New Roman" w:hAnsi="Arial"/>
          <w:u w:val="single"/>
          <w:rtl/>
          <w:lang w:eastAsia="he-IL"/>
        </w:rPr>
      </w:pPr>
    </w:p>
    <w:p w14:paraId="7B93E132" w14:textId="77777777" w:rsidR="003663B6" w:rsidRPr="00AA1DA0" w:rsidRDefault="003663B6" w:rsidP="003663B6">
      <w:pPr>
        <w:bidi/>
        <w:spacing w:before="0" w:after="0" w:line="240" w:lineRule="auto"/>
        <w:jc w:val="center"/>
        <w:rPr>
          <w:rFonts w:ascii="Times New Roman" w:eastAsia="Times New Roman" w:hAnsi="Times New Roman"/>
          <w:b/>
          <w:bCs/>
          <w:sz w:val="20"/>
          <w:szCs w:val="36"/>
          <w:u w:val="single"/>
          <w:rtl/>
          <w:lang w:eastAsia="he-IL"/>
        </w:rPr>
      </w:pPr>
      <w:r w:rsidRPr="00AA1DA0">
        <w:rPr>
          <w:rFonts w:ascii="Times New Roman" w:eastAsia="Times New Roman" w:hAnsi="Times New Roman"/>
          <w:b/>
          <w:bCs/>
          <w:sz w:val="20"/>
          <w:szCs w:val="36"/>
          <w:u w:val="single"/>
          <w:rtl/>
          <w:lang w:eastAsia="he-IL"/>
        </w:rPr>
        <w:t>חוזה</w:t>
      </w:r>
      <w:r w:rsidRPr="00AA1DA0">
        <w:rPr>
          <w:rFonts w:ascii="Times New Roman" w:eastAsia="Times New Roman" w:hAnsi="Times New Roman" w:hint="cs"/>
          <w:b/>
          <w:bCs/>
          <w:sz w:val="20"/>
          <w:szCs w:val="36"/>
          <w:u w:val="single"/>
          <w:rtl/>
          <w:lang w:eastAsia="he-IL"/>
        </w:rPr>
        <w:t xml:space="preserve"> </w:t>
      </w:r>
      <w:r w:rsidRPr="00AA1DA0">
        <w:rPr>
          <w:rFonts w:ascii="Times New Roman" w:eastAsia="Times New Roman" w:hAnsi="Times New Roman"/>
          <w:b/>
          <w:bCs/>
          <w:sz w:val="20"/>
          <w:szCs w:val="36"/>
          <w:u w:val="single"/>
          <w:rtl/>
          <w:lang w:eastAsia="he-IL"/>
        </w:rPr>
        <w:t>–</w:t>
      </w:r>
      <w:r w:rsidRPr="00AA1DA0">
        <w:rPr>
          <w:rFonts w:ascii="Times New Roman" w:eastAsia="Times New Roman" w:hAnsi="Times New Roman" w:hint="cs"/>
          <w:b/>
          <w:bCs/>
          <w:sz w:val="20"/>
          <w:szCs w:val="36"/>
          <w:u w:val="single"/>
          <w:rtl/>
          <w:lang w:eastAsia="he-IL"/>
        </w:rPr>
        <w:t xml:space="preserve"> פורטל הספקים הממשלתי</w:t>
      </w:r>
    </w:p>
    <w:p w14:paraId="73332988" w14:textId="77777777" w:rsidR="003663B6" w:rsidRPr="00AA1DA0" w:rsidRDefault="003663B6" w:rsidP="003663B6">
      <w:pPr>
        <w:bidi/>
        <w:spacing w:before="0" w:after="0" w:line="240" w:lineRule="auto"/>
        <w:jc w:val="left"/>
        <w:rPr>
          <w:rFonts w:ascii="Times New Roman" w:eastAsia="Times New Roman" w:hAnsi="Times New Roman"/>
          <w:sz w:val="20"/>
          <w:rtl/>
          <w:lang w:eastAsia="he-IL"/>
        </w:rPr>
      </w:pPr>
    </w:p>
    <w:p w14:paraId="505F8DF0" w14:textId="77777777" w:rsidR="003663B6" w:rsidRPr="00AA1DA0" w:rsidRDefault="003663B6" w:rsidP="003663B6">
      <w:pPr>
        <w:bidi/>
        <w:spacing w:before="0" w:after="0" w:line="240" w:lineRule="auto"/>
        <w:jc w:val="left"/>
        <w:rPr>
          <w:rFonts w:ascii="Times New Roman" w:eastAsia="Times New Roman" w:hAnsi="Times New Roman"/>
          <w:sz w:val="20"/>
          <w:rtl/>
          <w:lang w:eastAsia="he-IL"/>
        </w:rPr>
      </w:pPr>
    </w:p>
    <w:p w14:paraId="7CD518B6"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שנערך ונחתם ביום ____________  לחודש ______________  בשנת _____________</w:t>
      </w:r>
    </w:p>
    <w:p w14:paraId="1621E6DF"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DA2AA17"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ב י 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sz w:val="20"/>
          <w:rtl/>
          <w:lang w:eastAsia="he-IL"/>
        </w:rPr>
        <w:tab/>
        <w:t xml:space="preserve">ממשלת ישראל בשם מדינת ישראל המיוצגת ע"י </w:t>
      </w:r>
      <w:r w:rsidRPr="00AA1DA0">
        <w:rPr>
          <w:rFonts w:ascii="Times New Roman" w:eastAsia="Times New Roman" w:hAnsi="Times New Roman" w:hint="cs"/>
          <w:sz w:val="20"/>
          <w:rtl/>
          <w:lang w:eastAsia="he-IL"/>
        </w:rPr>
        <w:t>החשב הכללי</w:t>
      </w:r>
      <w:r w:rsidRPr="00AA1DA0">
        <w:rPr>
          <w:rFonts w:ascii="Times New Roman" w:eastAsia="Times New Roman" w:hAnsi="Times New Roman"/>
          <w:sz w:val="20"/>
          <w:rtl/>
          <w:lang w:eastAsia="he-IL"/>
        </w:rPr>
        <w:t xml:space="preserve"> </w:t>
      </w:r>
    </w:p>
    <w:p w14:paraId="54640D38" w14:textId="77777777" w:rsidR="003663B6" w:rsidRPr="00AA1DA0" w:rsidRDefault="003663B6" w:rsidP="003663B6">
      <w:pPr>
        <w:bidi/>
        <w:spacing w:before="0" w:after="0" w:line="240" w:lineRule="auto"/>
        <w:jc w:val="center"/>
        <w:rPr>
          <w:rFonts w:ascii="Times New Roman" w:eastAsia="Times New Roman" w:hAnsi="Times New Roman"/>
          <w:b/>
          <w:bCs/>
          <w:sz w:val="20"/>
          <w:rtl/>
          <w:lang w:eastAsia="he-IL"/>
        </w:rPr>
      </w:pPr>
      <w:r w:rsidRPr="00AA1DA0">
        <w:rPr>
          <w:rFonts w:ascii="Times New Roman" w:eastAsia="Times New Roman" w:hAnsi="Times New Roman"/>
          <w:sz w:val="20"/>
          <w:rtl/>
          <w:lang w:eastAsia="he-IL"/>
        </w:rPr>
        <w:br/>
      </w:r>
      <w:r w:rsidRPr="00AA1DA0">
        <w:rPr>
          <w:rFonts w:ascii="Times New Roman" w:eastAsia="Times New Roman" w:hAnsi="Times New Roman"/>
          <w:b/>
          <w:bCs/>
          <w:sz w:val="20"/>
          <w:rtl/>
          <w:lang w:eastAsia="he-IL"/>
        </w:rPr>
        <w:t>(להלן</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b/>
          <w:bCs/>
          <w:sz w:val="20"/>
          <w:rtl/>
          <w:lang w:eastAsia="he-IL"/>
        </w:rPr>
        <w:t xml:space="preserve"> הממשלה)</w:t>
      </w:r>
    </w:p>
    <w:p w14:paraId="2343D256" w14:textId="77777777" w:rsidR="009D39CE" w:rsidRPr="00AA1DA0" w:rsidRDefault="009D39CE" w:rsidP="003663B6">
      <w:pPr>
        <w:bidi/>
        <w:spacing w:before="0" w:after="0" w:line="240" w:lineRule="auto"/>
        <w:jc w:val="right"/>
        <w:rPr>
          <w:rFonts w:ascii="Times New Roman" w:eastAsia="Times New Roman" w:hAnsi="Times New Roman"/>
          <w:b/>
          <w:bCs/>
          <w:sz w:val="20"/>
          <w:u w:val="single"/>
          <w:rtl/>
          <w:lang w:eastAsia="he-IL"/>
        </w:rPr>
      </w:pPr>
    </w:p>
    <w:p w14:paraId="6E993B8D" w14:textId="77777777" w:rsidR="003663B6" w:rsidRPr="00AA1DA0" w:rsidRDefault="003663B6" w:rsidP="009D39CE">
      <w:pPr>
        <w:bidi/>
        <w:spacing w:before="0" w:after="0" w:line="240" w:lineRule="auto"/>
        <w:jc w:val="right"/>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 xml:space="preserve">מ צ ד   א ח ד </w:t>
      </w:r>
    </w:p>
    <w:p w14:paraId="078E7FF2"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00CF13CD"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ל ב י 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sz w:val="20"/>
          <w:rtl/>
          <w:lang w:eastAsia="he-IL"/>
        </w:rPr>
        <w:tab/>
        <w:t xml:space="preserve">_____________________________  </w:t>
      </w:r>
      <w:r w:rsidRPr="00AA1DA0">
        <w:rPr>
          <w:rFonts w:ascii="Times New Roman" w:eastAsia="Times New Roman" w:hAnsi="Times New Roman" w:hint="cs"/>
          <w:sz w:val="20"/>
          <w:rtl/>
          <w:lang w:eastAsia="he-IL"/>
        </w:rPr>
        <w:t>ח.פ.</w:t>
      </w:r>
      <w:r w:rsidRPr="00AA1DA0">
        <w:rPr>
          <w:rFonts w:ascii="Times New Roman" w:eastAsia="Times New Roman" w:hAnsi="Times New Roman"/>
          <w:sz w:val="20"/>
          <w:rtl/>
          <w:lang w:eastAsia="he-IL"/>
        </w:rPr>
        <w:t xml:space="preserve"> ______________</w:t>
      </w:r>
    </w:p>
    <w:p w14:paraId="23374B62"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1B53B304" w14:textId="6350867A" w:rsidR="003663B6" w:rsidRPr="00AA1DA0" w:rsidRDefault="003663B6" w:rsidP="009D39C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hint="cs"/>
          <w:sz w:val="20"/>
          <w:rtl/>
          <w:lang w:eastAsia="he-IL"/>
        </w:rPr>
        <w:t>באמצעות מורשה/מורשי חתימה מטעמו/ה</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___________</w:t>
      </w:r>
      <w:r w:rsidRPr="00AA1DA0">
        <w:rPr>
          <w:rFonts w:ascii="Times New Roman" w:eastAsia="Times New Roman" w:hAnsi="Times New Roman"/>
          <w:sz w:val="20"/>
          <w:rtl/>
          <w:lang w:eastAsia="he-IL"/>
        </w:rPr>
        <w:t xml:space="preserve">________________________ </w:t>
      </w:r>
    </w:p>
    <w:p w14:paraId="75075935"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5F64A04" w14:textId="77777777" w:rsidR="003663B6" w:rsidRPr="00AA1DA0" w:rsidRDefault="003663B6" w:rsidP="003663B6">
      <w:pPr>
        <w:bidi/>
        <w:spacing w:before="0" w:after="0" w:line="240" w:lineRule="auto"/>
        <w:jc w:val="center"/>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(להלן</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b/>
          <w:bCs/>
          <w:sz w:val="20"/>
          <w:rtl/>
          <w:lang w:eastAsia="he-IL"/>
        </w:rPr>
        <w:t xml:space="preserve"> המשתמש)</w:t>
      </w:r>
    </w:p>
    <w:p w14:paraId="44825225"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56963559" w14:textId="77777777" w:rsidR="003663B6" w:rsidRPr="00AA1DA0" w:rsidRDefault="003663B6" w:rsidP="003663B6">
      <w:pPr>
        <w:bidi/>
        <w:spacing w:before="0" w:after="0" w:line="240" w:lineRule="auto"/>
        <w:jc w:val="right"/>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מ צ ד   ש נ י</w:t>
      </w:r>
    </w:p>
    <w:p w14:paraId="5B89845A"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F89C86E"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ה ו א י ל :</w:t>
      </w:r>
    </w:p>
    <w:p w14:paraId="23DB055F"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469C616"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w:t>
      </w:r>
      <w:r w:rsidRPr="00AA1DA0">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AA1DA0">
        <w:rPr>
          <w:rFonts w:ascii="Times New Roman" w:eastAsia="Times New Roman" w:hAnsi="Times New Roman" w:hint="cs"/>
          <w:b/>
          <w:bCs/>
          <w:sz w:val="20"/>
          <w:rtl/>
          <w:lang w:eastAsia="he-IL"/>
        </w:rPr>
        <w:t>פורטל הספקים הממשלתי</w:t>
      </w:r>
      <w:r w:rsidRPr="00AA1DA0">
        <w:rPr>
          <w:rFonts w:ascii="Times New Roman" w:eastAsia="Times New Roman" w:hAnsi="Times New Roman" w:hint="cs"/>
          <w:sz w:val="20"/>
          <w:rtl/>
          <w:lang w:eastAsia="he-IL"/>
        </w:rPr>
        <w:t>");</w:t>
      </w:r>
    </w:p>
    <w:p w14:paraId="08E0F2CB"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p>
    <w:p w14:paraId="38CEFD16"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ו ה ו א י ל :</w:t>
      </w:r>
    </w:p>
    <w:p w14:paraId="77CFF654"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0029DD58"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והמשתמש</w:t>
      </w:r>
      <w:r w:rsidRPr="00AA1DA0">
        <w:rPr>
          <w:rFonts w:ascii="Times New Roman" w:eastAsia="Times New Roman" w:hAnsi="Times New Roman" w:hint="cs"/>
          <w:sz w:val="20"/>
          <w:rtl/>
          <w:lang w:eastAsia="he-IL"/>
        </w:rPr>
        <w:t>, שהוא ספק של הממשלה,</w:t>
      </w:r>
      <w:r w:rsidRPr="00AA1DA0">
        <w:rPr>
          <w:rFonts w:ascii="Times New Roman" w:eastAsia="Times New Roman" w:hAnsi="Times New Roman"/>
          <w:sz w:val="20"/>
          <w:rtl/>
          <w:lang w:eastAsia="he-IL"/>
        </w:rPr>
        <w:t xml:space="preserve"> מעונין </w:t>
      </w:r>
      <w:r w:rsidRPr="00AA1DA0">
        <w:rPr>
          <w:rFonts w:ascii="Times New Roman" w:eastAsia="Times New Roman" w:hAnsi="Times New Roman" w:hint="cs"/>
          <w:sz w:val="20"/>
          <w:rtl/>
          <w:lang w:eastAsia="he-IL"/>
        </w:rPr>
        <w:t>לעשות שימוש בפורטל הספקים הממשלתי</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במסגרת מתן השירותים לממשלה;</w:t>
      </w:r>
    </w:p>
    <w:p w14:paraId="611D30F0"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7EB5B54"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ו ה ו א י ל :</w:t>
      </w:r>
    </w:p>
    <w:p w14:paraId="5B1B7C35"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4878DD29"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והממשלה מוכנה ל</w:t>
      </w:r>
      <w:r w:rsidRPr="00AA1DA0">
        <w:rPr>
          <w:rFonts w:ascii="Times New Roman" w:eastAsia="Times New Roman" w:hAnsi="Times New Roman" w:hint="cs"/>
          <w:sz w:val="20"/>
          <w:rtl/>
          <w:lang w:eastAsia="he-IL"/>
        </w:rPr>
        <w:t>אפשר</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5FC95AEA"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4AB1A7DC"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לכן הוסכם בין הצדדים כדלקמן:</w:t>
      </w:r>
    </w:p>
    <w:p w14:paraId="1C818F7F"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16AB62E"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מבוא ונספחים</w:t>
      </w:r>
    </w:p>
    <w:p w14:paraId="3F6C561A" w14:textId="77777777" w:rsidR="003663B6" w:rsidRPr="00AA1DA0" w:rsidRDefault="003663B6" w:rsidP="00106BD7">
      <w:pPr>
        <w:numPr>
          <w:ilvl w:val="1"/>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sz w:val="20"/>
          <w:rtl/>
          <w:lang w:eastAsia="he-IL"/>
        </w:rPr>
        <w:t xml:space="preserve">בעת השימוש בפורטל הספקים לביצוע הפעולות המנויות להלן בס' </w:t>
      </w:r>
      <w:r w:rsidRPr="00AA1DA0">
        <w:rPr>
          <w:rFonts w:ascii="Times New Roman" w:eastAsia="Times New Roman" w:hAnsi="Times New Roman" w:hint="cs"/>
          <w:sz w:val="20"/>
          <w:rtl/>
          <w:lang w:eastAsia="he-IL"/>
        </w:rPr>
        <w:t>2</w:t>
      </w:r>
      <w:r w:rsidRPr="00AA1DA0">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AA1DA0">
        <w:rPr>
          <w:rFonts w:ascii="Times New Roman" w:eastAsia="Times New Roman" w:hAnsi="Times New Roman" w:hint="cs"/>
          <w:sz w:val="20"/>
          <w:rtl/>
          <w:lang w:eastAsia="he-IL"/>
        </w:rPr>
        <w:t>, לבין המשתמש, אלא אם כן נאמר אחרת בחוזה להלן.</w:t>
      </w:r>
    </w:p>
    <w:p w14:paraId="5C430024" w14:textId="77777777" w:rsidR="003663B6" w:rsidRPr="00AA1DA0" w:rsidRDefault="003663B6" w:rsidP="00106BD7">
      <w:pPr>
        <w:numPr>
          <w:ilvl w:val="1"/>
          <w:numId w:val="46"/>
        </w:num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להסכם זה מצורפים הנספחים המפורטים להלן:</w:t>
      </w:r>
    </w:p>
    <w:p w14:paraId="0FDE752E"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AA1DA0">
        <w:rPr>
          <w:rFonts w:ascii="Times New Roman" w:eastAsia="Times New Roman" w:hAnsi="Times New Roman"/>
          <w:b/>
          <w:bCs/>
          <w:sz w:val="20"/>
          <w:rtl/>
          <w:lang w:eastAsia="he-IL"/>
        </w:rPr>
        <w:t>נספח א'</w:t>
      </w:r>
      <w:r w:rsidRPr="00AA1DA0">
        <w:rPr>
          <w:rFonts w:ascii="Times New Roman" w:eastAsia="Times New Roman" w:hAnsi="Times New Roman"/>
          <w:sz w:val="20"/>
          <w:rtl/>
          <w:lang w:eastAsia="he-IL"/>
        </w:rPr>
        <w:t xml:space="preserve"> ל</w:t>
      </w:r>
      <w:r w:rsidRPr="00AA1DA0">
        <w:rPr>
          <w:rFonts w:ascii="Times New Roman" w:eastAsia="Times New Roman" w:hAnsi="Times New Roman" w:hint="cs"/>
          <w:sz w:val="20"/>
          <w:rtl/>
          <w:lang w:eastAsia="he-IL"/>
        </w:rPr>
        <w:t>חוזה</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דרישות לתשתית מקומית</w:t>
      </w:r>
      <w:r w:rsidRPr="00AA1DA0">
        <w:rPr>
          <w:rFonts w:ascii="Times New Roman" w:eastAsia="Times New Roman" w:hAnsi="Times New Roman"/>
          <w:sz w:val="20"/>
          <w:rtl/>
          <w:lang w:eastAsia="he-IL"/>
        </w:rPr>
        <w:t>;</w:t>
      </w:r>
    </w:p>
    <w:p w14:paraId="59B2B6BE"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AA1DA0">
        <w:rPr>
          <w:rFonts w:ascii="Times New Roman" w:eastAsia="Times New Roman" w:hAnsi="Times New Roman"/>
          <w:b/>
          <w:bCs/>
          <w:sz w:val="20"/>
          <w:rtl/>
          <w:lang w:eastAsia="he-IL"/>
        </w:rPr>
        <w:t>נספח ב'</w:t>
      </w:r>
      <w:r w:rsidRPr="00AA1DA0">
        <w:rPr>
          <w:rFonts w:ascii="Times New Roman" w:eastAsia="Times New Roman" w:hAnsi="Times New Roman"/>
          <w:sz w:val="20"/>
          <w:rtl/>
          <w:lang w:eastAsia="he-IL"/>
        </w:rPr>
        <w:t xml:space="preserve"> ל</w:t>
      </w:r>
      <w:r w:rsidRPr="00AA1DA0">
        <w:rPr>
          <w:rFonts w:ascii="Times New Roman" w:eastAsia="Times New Roman" w:hAnsi="Times New Roman" w:hint="cs"/>
          <w:sz w:val="20"/>
          <w:rtl/>
          <w:lang w:eastAsia="he-IL"/>
        </w:rPr>
        <w:t>חוזה</w:t>
      </w:r>
      <w:r w:rsidRPr="00AA1DA0">
        <w:rPr>
          <w:rFonts w:ascii="Times New Roman" w:eastAsia="Times New Roman" w:hAnsi="Times New Roman"/>
          <w:sz w:val="20"/>
          <w:rtl/>
          <w:lang w:eastAsia="he-IL"/>
        </w:rPr>
        <w:t xml:space="preserve"> – </w:t>
      </w:r>
      <w:r w:rsidRPr="00AA1DA0">
        <w:rPr>
          <w:rFonts w:ascii="Times New Roman" w:eastAsia="Times New Roman" w:hAnsi="Times New Roman" w:hint="cs"/>
          <w:sz w:val="20"/>
          <w:rtl/>
          <w:lang w:eastAsia="he-IL"/>
        </w:rPr>
        <w:t>הצהרת נציג המשתמש, ומינוי נציג</w:t>
      </w:r>
      <w:r w:rsidRPr="00AA1DA0">
        <w:rPr>
          <w:rFonts w:ascii="Times New Roman" w:eastAsia="Times New Roman" w:hAnsi="Times New Roman"/>
          <w:sz w:val="20"/>
          <w:rtl/>
          <w:lang w:eastAsia="he-IL"/>
        </w:rPr>
        <w:t>;</w:t>
      </w:r>
    </w:p>
    <w:p w14:paraId="449E0DDA"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b/>
          <w:bCs/>
          <w:sz w:val="20"/>
          <w:rtl/>
          <w:lang w:eastAsia="he-IL"/>
        </w:rPr>
      </w:pPr>
      <w:r w:rsidRPr="00AA1DA0">
        <w:rPr>
          <w:rFonts w:ascii="Times New Roman" w:eastAsia="Times New Roman" w:hAnsi="Times New Roman" w:hint="eastAsia"/>
          <w:b/>
          <w:bCs/>
          <w:sz w:val="20"/>
          <w:rtl/>
          <w:lang w:eastAsia="he-IL"/>
        </w:rPr>
        <w:t>נספח</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ג</w:t>
      </w:r>
      <w:r w:rsidRPr="00AA1DA0">
        <w:rPr>
          <w:rFonts w:ascii="Times New Roman" w:eastAsia="Times New Roman" w:hAnsi="Times New Roman"/>
          <w:b/>
          <w:bCs/>
          <w:sz w:val="20"/>
          <w:rtl/>
          <w:lang w:eastAsia="he-IL"/>
        </w:rPr>
        <w:t>'</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hint="cs"/>
          <w:sz w:val="20"/>
          <w:rtl/>
          <w:lang w:eastAsia="he-IL"/>
        </w:rPr>
        <w:t xml:space="preserve">לחוזה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נספח התממשקות לפורטל ממערכת חיצונית, ומינוי מתווך;</w:t>
      </w:r>
    </w:p>
    <w:p w14:paraId="7EBBF44D" w14:textId="38A4822B" w:rsidR="003663B6" w:rsidRPr="00AA1DA0" w:rsidRDefault="003663B6" w:rsidP="00106BD7">
      <w:pPr>
        <w:numPr>
          <w:ilvl w:val="1"/>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sz w:val="20"/>
          <w:rtl/>
          <w:lang w:eastAsia="he-IL"/>
        </w:rPr>
        <w:lastRenderedPageBreak/>
        <w:t>המבוא לחוזה זה ונספחיו מהווים חלק בלתי נפרד ממנו.</w:t>
      </w:r>
    </w:p>
    <w:p w14:paraId="0B9825C9"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66EE5494" w14:textId="77777777" w:rsidR="003663B6" w:rsidRPr="00AA1DA0" w:rsidRDefault="003663B6" w:rsidP="003663B6">
      <w:pPr>
        <w:bidi/>
        <w:spacing w:before="0" w:after="0" w:line="240" w:lineRule="auto"/>
        <w:jc w:val="center"/>
        <w:rPr>
          <w:rFonts w:ascii="Times New Roman" w:eastAsia="Times New Roman" w:hAnsi="Times New Roman"/>
          <w:b/>
          <w:bCs/>
          <w:sz w:val="20"/>
          <w:u w:val="single"/>
          <w:rtl/>
          <w:lang w:eastAsia="he-IL"/>
        </w:rPr>
      </w:pPr>
      <w:r w:rsidRPr="00AA1DA0">
        <w:rPr>
          <w:rFonts w:ascii="Times New Roman" w:eastAsia="Times New Roman" w:hAnsi="Times New Roman" w:hint="eastAsia"/>
          <w:b/>
          <w:bCs/>
          <w:sz w:val="20"/>
          <w:u w:val="single"/>
          <w:rtl/>
          <w:lang w:eastAsia="he-IL"/>
        </w:rPr>
        <w:t>פרק</w:t>
      </w:r>
      <w:r w:rsidRPr="00AA1DA0">
        <w:rPr>
          <w:rFonts w:ascii="Times New Roman" w:eastAsia="Times New Roman" w:hAnsi="Times New Roman"/>
          <w:b/>
          <w:bCs/>
          <w:sz w:val="20"/>
          <w:u w:val="single"/>
          <w:rtl/>
          <w:lang w:eastAsia="he-IL"/>
        </w:rPr>
        <w:t xml:space="preserve"> א' – פורטל הספקים</w:t>
      </w:r>
    </w:p>
    <w:p w14:paraId="602F9352"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פונקציונליות פורטל הספקים</w:t>
      </w:r>
    </w:p>
    <w:p w14:paraId="1C339DAA" w14:textId="77777777" w:rsidR="003663B6" w:rsidRPr="00AA1DA0" w:rsidRDefault="003663B6" w:rsidP="009D39CE">
      <w:pPr>
        <w:numPr>
          <w:ilvl w:val="1"/>
          <w:numId w:val="46"/>
        </w:numPr>
        <w:tabs>
          <w:tab w:val="num" w:pos="970"/>
        </w:tabs>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03343351"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04A15284"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להגיש דיווחי ביצוע.</w:t>
      </w:r>
    </w:p>
    <w:p w14:paraId="3BE74C40"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336509DC"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לצפות בסטטוס אישור המסמכים שהוגשו ותקינותם ע"י משרדי הממשלה.</w:t>
      </w:r>
    </w:p>
    <w:p w14:paraId="46380694"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6E612472"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rPr>
      </w:pPr>
      <w:r w:rsidRPr="00AA1DA0">
        <w:rPr>
          <w:rFonts w:ascii="Times New Roman" w:eastAsia="Times New Roman" w:hAnsi="Times New Roman" w:hint="eastAsia"/>
          <w:b/>
          <w:bCs/>
          <w:sz w:val="20"/>
          <w:rtl/>
        </w:rPr>
        <w:t>תקינות</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פורטל</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הספקים</w:t>
      </w:r>
    </w:p>
    <w:p w14:paraId="1FC00A99"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הממשלה</w:t>
      </w:r>
      <w:r w:rsidRPr="00AA1DA0">
        <w:rPr>
          <w:rFonts w:ascii="Times New Roman" w:eastAsia="Times New Roman" w:hAnsi="Times New Roman" w:hint="cs"/>
          <w:sz w:val="20"/>
          <w:rtl/>
        </w:rPr>
        <w:t xml:space="preserve"> אחראית על התחזוקה של פורטל הספקים הממשלתי,</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w:t>
      </w:r>
      <w:r w:rsidRPr="00AA1DA0">
        <w:rPr>
          <w:rFonts w:ascii="Times New Roman" w:eastAsia="Times New Roman" w:hAnsi="Times New Roman" w:hint="eastAsia"/>
          <w:sz w:val="20"/>
          <w:rtl/>
        </w:rPr>
        <w:t>תעשה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מאמץ</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סביר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להבטיח</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זמינות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ותקינות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פעולת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p>
    <w:p w14:paraId="256359B0"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במסגרת</w:t>
      </w:r>
      <w:r w:rsidRPr="00AA1DA0">
        <w:rPr>
          <w:rFonts w:ascii="Times New Roman" w:eastAsia="Times New Roman" w:hAnsi="Times New Roman"/>
          <w:sz w:val="20"/>
          <w:rtl/>
        </w:rPr>
        <w:t xml:space="preserve"> התחזוקה </w:t>
      </w:r>
      <w:r w:rsidRPr="00AA1DA0">
        <w:rPr>
          <w:rFonts w:ascii="Times New Roman" w:eastAsia="Times New Roman" w:hAnsi="Times New Roman" w:hint="cs"/>
          <w:sz w:val="20"/>
          <w:rtl/>
        </w:rPr>
        <w:t>של פורטל הספקים ו</w:t>
      </w:r>
      <w:r w:rsidRPr="00AA1DA0">
        <w:rPr>
          <w:rFonts w:ascii="Times New Roman" w:eastAsia="Times New Roman" w:hAnsi="Times New Roman" w:hint="eastAsia"/>
          <w:sz w:val="20"/>
          <w:rtl/>
        </w:rPr>
        <w:t>בשל</w:t>
      </w:r>
      <w:r w:rsidRPr="00AA1DA0">
        <w:rPr>
          <w:rFonts w:ascii="Times New Roman" w:eastAsia="Times New Roman" w:hAnsi="Times New Roman"/>
          <w:sz w:val="20"/>
          <w:rtl/>
        </w:rPr>
        <w:t xml:space="preserve"> צורך לטיפול </w:t>
      </w:r>
      <w:r w:rsidRPr="00AA1DA0">
        <w:rPr>
          <w:rFonts w:ascii="Times New Roman" w:eastAsia="Times New Roman" w:hAnsi="Times New Roman" w:hint="eastAsia"/>
          <w:sz w:val="20"/>
          <w:rtl/>
        </w:rPr>
        <w:t>בתקלות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לתחזוקה</w:t>
      </w:r>
      <w:r w:rsidRPr="00AA1DA0">
        <w:rPr>
          <w:rFonts w:ascii="Times New Roman" w:eastAsia="Times New Roman" w:hAnsi="Times New Roman"/>
          <w:sz w:val="20"/>
          <w:rtl/>
        </w:rPr>
        <w:t xml:space="preserve"> שוטפת</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ייתכן</w:t>
      </w:r>
      <w:r w:rsidRPr="00AA1DA0">
        <w:rPr>
          <w:rFonts w:ascii="Times New Roman" w:eastAsia="Times New Roman" w:hAnsi="Times New Roman"/>
          <w:sz w:val="20"/>
          <w:rtl/>
        </w:rPr>
        <w:t xml:space="preserve"> כי </w:t>
      </w:r>
      <w:r w:rsidRPr="00AA1DA0">
        <w:rPr>
          <w:rFonts w:ascii="Times New Roman" w:eastAsia="Times New Roman" w:hAnsi="Times New Roman" w:hint="cs"/>
          <w:sz w:val="20"/>
          <w:rtl/>
        </w:rPr>
        <w:t>ה</w:t>
      </w:r>
      <w:r w:rsidRPr="00AA1DA0">
        <w:rPr>
          <w:rFonts w:ascii="Times New Roman" w:eastAsia="Times New Roman" w:hAnsi="Times New Roman" w:hint="eastAsia"/>
          <w:sz w:val="20"/>
          <w:rtl/>
        </w:rPr>
        <w:t>פורטל</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או פעולות מסוימות המבוצעות באמצעותו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יהי</w:t>
      </w:r>
      <w:r w:rsidRPr="00AA1DA0">
        <w:rPr>
          <w:rFonts w:ascii="Times New Roman" w:eastAsia="Times New Roman" w:hAnsi="Times New Roman" w:hint="cs"/>
          <w:sz w:val="20"/>
          <w:rtl/>
        </w:rPr>
        <w:t>ו</w:t>
      </w:r>
      <w:r w:rsidRPr="00AA1DA0">
        <w:rPr>
          <w:rFonts w:ascii="Times New Roman" w:eastAsia="Times New Roman" w:hAnsi="Times New Roman"/>
          <w:sz w:val="20"/>
          <w:rtl/>
        </w:rPr>
        <w:t xml:space="preserve"> זמי</w:t>
      </w:r>
      <w:r w:rsidRPr="00AA1DA0">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AA1DA0">
        <w:rPr>
          <w:rFonts w:ascii="Times New Roman" w:eastAsia="Times New Roman" w:hAnsi="Times New Roman" w:hint="eastAsia"/>
          <w:sz w:val="20"/>
          <w:rtl/>
        </w:rPr>
        <w:t>למשתמש</w:t>
      </w:r>
      <w:r w:rsidRPr="00AA1DA0">
        <w:rPr>
          <w:rFonts w:ascii="Times New Roman" w:eastAsia="Times New Roman" w:hAnsi="Times New Roman"/>
          <w:sz w:val="20"/>
          <w:rtl/>
        </w:rPr>
        <w:t xml:space="preserve"> לא </w:t>
      </w:r>
      <w:r w:rsidRPr="00AA1DA0">
        <w:rPr>
          <w:rFonts w:ascii="Times New Roman" w:eastAsia="Times New Roman" w:hAnsi="Times New Roman" w:hint="eastAsia"/>
          <w:sz w:val="20"/>
          <w:rtl/>
        </w:rPr>
        <w:t>תהיה</w:t>
      </w:r>
      <w:r w:rsidRPr="00AA1DA0">
        <w:rPr>
          <w:rFonts w:ascii="Times New Roman" w:eastAsia="Times New Roman" w:hAnsi="Times New Roman"/>
          <w:sz w:val="20"/>
          <w:rtl/>
        </w:rPr>
        <w:t xml:space="preserve"> כל תביעה או טענה כלפי הממשלה</w:t>
      </w:r>
      <w:r w:rsidRPr="00AA1DA0">
        <w:rPr>
          <w:rFonts w:ascii="Times New Roman" w:eastAsia="Times New Roman" w:hAnsi="Times New Roman" w:hint="cs"/>
          <w:sz w:val="20"/>
          <w:rtl/>
        </w:rPr>
        <w:t xml:space="preserve"> בשל הצורך לבצע פעולות תחזוקה וטיפול בתקלות</w:t>
      </w:r>
      <w:r w:rsidRPr="00AA1DA0">
        <w:rPr>
          <w:rFonts w:ascii="Times New Roman" w:eastAsia="Times New Roman" w:hAnsi="Times New Roman"/>
          <w:sz w:val="20"/>
          <w:rtl/>
        </w:rPr>
        <w:t>. הממשלה</w:t>
      </w:r>
      <w:r w:rsidRPr="00AA1DA0">
        <w:rPr>
          <w:rFonts w:ascii="Times New Roman" w:eastAsia="Times New Roman" w:hAnsi="Times New Roman" w:hint="cs"/>
          <w:sz w:val="20"/>
          <w:rtl/>
        </w:rPr>
        <w:t>,</w:t>
      </w:r>
      <w:r w:rsidRPr="00AA1DA0">
        <w:rPr>
          <w:rFonts w:ascii="Times New Roman" w:eastAsia="Times New Roman" w:hAnsi="Times New Roman"/>
          <w:sz w:val="20"/>
          <w:rtl/>
        </w:rPr>
        <w:t xml:space="preserve"> ככל הניתן, תיתן התרעה </w:t>
      </w:r>
      <w:r w:rsidRPr="00AA1DA0">
        <w:rPr>
          <w:rFonts w:ascii="Times New Roman" w:eastAsia="Times New Roman" w:hAnsi="Times New Roman" w:hint="cs"/>
          <w:sz w:val="20"/>
          <w:rtl/>
        </w:rPr>
        <w:t xml:space="preserve">מראש במקרים </w:t>
      </w:r>
      <w:r w:rsidRPr="00AA1DA0">
        <w:rPr>
          <w:rFonts w:ascii="Times New Roman" w:eastAsia="Times New Roman" w:hAnsi="Times New Roman" w:hint="eastAsia"/>
          <w:sz w:val="20"/>
          <w:rtl/>
        </w:rPr>
        <w:t>כאמור</w:t>
      </w:r>
      <w:r w:rsidRPr="00AA1DA0">
        <w:rPr>
          <w:rFonts w:ascii="Times New Roman" w:eastAsia="Times New Roman" w:hAnsi="Times New Roman" w:hint="cs"/>
          <w:sz w:val="20"/>
          <w:rtl/>
        </w:rPr>
        <w:t>.</w:t>
      </w:r>
    </w:p>
    <w:p w14:paraId="6F748110"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המשתמש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להודיע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לנציג</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כמפורט</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בס</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5(2) להלן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תקלות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תהיה</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לו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טענה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טיפול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בתקלה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עליה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הוא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דיווח</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w:t>
      </w:r>
    </w:p>
    <w:p w14:paraId="638831A1"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שינויים בדרכי העבודה בפורטל הספקים</w:t>
      </w:r>
    </w:p>
    <w:p w14:paraId="7AE4E033"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97A0841"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199B65AE"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הממשלה שומרת לעצמה את הזכות לשנות</w:t>
      </w:r>
      <w:r w:rsidRPr="00AA1DA0" w:rsidDel="003F4DA6">
        <w:rPr>
          <w:rFonts w:ascii="Times New Roman" w:eastAsia="Times New Roman" w:hAnsi="Times New Roman" w:hint="cs"/>
          <w:sz w:val="20"/>
          <w:rtl/>
        </w:rPr>
        <w:t xml:space="preserve"> </w:t>
      </w:r>
      <w:r w:rsidRPr="00AA1DA0">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AA1DA0">
        <w:rPr>
          <w:rFonts w:ascii="Times New Roman" w:eastAsia="Times New Roman" w:hAnsi="Times New Roman" w:hint="cs"/>
          <w:sz w:val="20"/>
          <w:rtl/>
          <w:lang w:eastAsia="he-IL"/>
        </w:rPr>
        <w:t>האחראית מטעמה של הממשלה לקשר עם הספקים העושים שימוש בפורטל ("</w:t>
      </w:r>
      <w:r w:rsidRPr="00AA1DA0">
        <w:rPr>
          <w:rFonts w:ascii="Times New Roman" w:eastAsia="Times New Roman" w:hAnsi="Times New Roman" w:hint="cs"/>
          <w:b/>
          <w:bCs/>
          <w:sz w:val="20"/>
          <w:rtl/>
          <w:lang w:eastAsia="he-IL"/>
        </w:rPr>
        <w:t>נציגות הממשלה</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hint="cs"/>
          <w:sz w:val="20"/>
          <w:rtl/>
        </w:rPr>
        <w:t xml:space="preserve">תוך 30 יום מיום המשלוח ההודעה על השינויים כאמור. </w:t>
      </w:r>
    </w:p>
    <w:p w14:paraId="7998834C"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תמיכת משתמשים בפורטל הספקים</w:t>
      </w:r>
    </w:p>
    <w:p w14:paraId="6AF1F890"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u w:val="single"/>
          <w:rtl/>
          <w:lang w:eastAsia="he-IL"/>
        </w:rPr>
        <w:t>מוקד</w:t>
      </w:r>
      <w:r w:rsidRPr="00AA1DA0">
        <w:rPr>
          <w:rFonts w:ascii="Times New Roman" w:eastAsia="Times New Roman" w:hAnsi="Times New Roman"/>
          <w:sz w:val="20"/>
          <w:u w:val="single"/>
          <w:rtl/>
          <w:lang w:eastAsia="he-IL"/>
        </w:rPr>
        <w:t xml:space="preserve"> </w:t>
      </w:r>
      <w:r w:rsidRPr="00AA1DA0">
        <w:rPr>
          <w:rFonts w:ascii="Times New Roman" w:eastAsia="Times New Roman" w:hAnsi="Times New Roman" w:hint="cs"/>
          <w:sz w:val="20"/>
          <w:u w:val="single"/>
          <w:rtl/>
          <w:lang w:eastAsia="he-IL"/>
        </w:rPr>
        <w:t>רישום</w:t>
      </w:r>
      <w:r w:rsidRPr="00AA1DA0">
        <w:rPr>
          <w:rFonts w:ascii="Times New Roman" w:eastAsia="Times New Roman" w:hAnsi="Times New Roman"/>
          <w:sz w:val="20"/>
          <w:u w:val="single"/>
          <w:rtl/>
          <w:lang w:eastAsia="he-IL"/>
        </w:rPr>
        <w:t xml:space="preserve"> טלפונ</w:t>
      </w:r>
      <w:r w:rsidRPr="00AA1DA0">
        <w:rPr>
          <w:rFonts w:ascii="Times New Roman" w:eastAsia="Times New Roman" w:hAnsi="Times New Roman" w:hint="eastAsia"/>
          <w:sz w:val="20"/>
          <w:u w:val="single"/>
          <w:rtl/>
          <w:lang w:eastAsia="he-IL"/>
        </w:rPr>
        <w:t>י</w:t>
      </w:r>
      <w:r w:rsidRPr="00AA1DA0">
        <w:rPr>
          <w:rFonts w:ascii="Times New Roman" w:eastAsia="Times New Roman" w:hAnsi="Times New Roman"/>
          <w:sz w:val="20"/>
          <w:rtl/>
          <w:lang w:eastAsia="he-IL"/>
        </w:rPr>
        <w:t xml:space="preserve"> – </w:t>
      </w:r>
      <w:r w:rsidRPr="00AA1DA0">
        <w:rPr>
          <w:rFonts w:ascii="Times New Roman" w:eastAsia="Times New Roman" w:hAnsi="Times New Roman" w:hint="cs"/>
          <w:sz w:val="20"/>
          <w:rtl/>
          <w:lang w:eastAsia="he-IL"/>
        </w:rPr>
        <w:t>נציגות הממשלה</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מפעילה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מוקד</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רישום</w:t>
      </w:r>
      <w:r w:rsidRPr="00AA1DA0">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AA1DA0">
        <w:rPr>
          <w:rFonts w:ascii="Times New Roman" w:eastAsia="Times New Roman" w:hAnsi="Times New Roman" w:hint="eastAsia"/>
          <w:sz w:val="20"/>
          <w:rtl/>
        </w:rPr>
        <w:t>כאשר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תודיע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מראש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שינוי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במועדי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פעילות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מוקד</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הרישום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lastRenderedPageBreak/>
        <w:t>מוקד הרישום יעשה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מאמץ</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סביר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לתת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מענה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מהיר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הפונים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אולם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מובהר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ייתכנו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עומסים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יאריכו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זמני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המענה</w:t>
      </w:r>
      <w:r w:rsidRPr="00AA1DA0">
        <w:rPr>
          <w:rFonts w:ascii="Times New Roman" w:eastAsia="Times New Roman" w:hAnsi="Times New Roman"/>
          <w:sz w:val="20"/>
          <w:rtl/>
        </w:rPr>
        <w:t>.</w:t>
      </w:r>
    </w:p>
    <w:p w14:paraId="5FD99330" w14:textId="77777777" w:rsidR="003663B6" w:rsidRPr="00AA1DA0" w:rsidRDefault="003663B6" w:rsidP="003663B6">
      <w:pPr>
        <w:bidi/>
        <w:spacing w:before="0" w:after="0" w:line="240" w:lineRule="auto"/>
        <w:ind w:left="1416"/>
        <w:rPr>
          <w:rFonts w:ascii="Times New Roman" w:eastAsia="Times New Roman" w:hAnsi="Times New Roman"/>
          <w:sz w:val="20"/>
        </w:rPr>
      </w:pPr>
      <w:r w:rsidRPr="00AA1DA0">
        <w:rPr>
          <w:rFonts w:ascii="Times New Roman" w:eastAsia="Times New Roman" w:hAnsi="Times New Roman" w:hint="cs"/>
          <w:sz w:val="20"/>
          <w:rtl/>
        </w:rPr>
        <w:t>מוקד הרישום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ישמש</w:t>
      </w:r>
      <w:r w:rsidRPr="00AA1DA0">
        <w:rPr>
          <w:rFonts w:ascii="Times New Roman" w:eastAsia="Times New Roman" w:hAnsi="Times New Roman"/>
          <w:sz w:val="20"/>
          <w:rtl/>
        </w:rPr>
        <w:t xml:space="preserve"> כתובת של המשתמשים ונציגיהם מול הממשלה, </w:t>
      </w:r>
      <w:r w:rsidRPr="00AA1DA0">
        <w:rPr>
          <w:rFonts w:ascii="Times New Roman" w:eastAsia="Times New Roman" w:hAnsi="Times New Roman" w:hint="cs"/>
          <w:sz w:val="20"/>
          <w:rtl/>
        </w:rPr>
        <w:t>לעניין רישום לפורטל הספקים בלבד</w:t>
      </w:r>
      <w:r w:rsidRPr="00AA1DA0">
        <w:rPr>
          <w:rFonts w:ascii="Times New Roman" w:eastAsia="Times New Roman" w:hAnsi="Times New Roman"/>
          <w:sz w:val="20"/>
          <w:rtl/>
        </w:rPr>
        <w:t xml:space="preserve">. גורם זה לא יהיה מוסמך לתת תמיכה </w:t>
      </w:r>
      <w:r w:rsidRPr="00AA1DA0">
        <w:rPr>
          <w:rFonts w:ascii="Times New Roman" w:eastAsia="Times New Roman" w:hAnsi="Times New Roman" w:hint="eastAsia"/>
          <w:sz w:val="20"/>
          <w:rtl/>
        </w:rPr>
        <w:t>בכל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נושא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אחר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כגון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לגבי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הזמנות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רכש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דיווחי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ביצוע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וחשבוניות</w:t>
      </w:r>
      <w:r w:rsidRPr="00AA1DA0">
        <w:rPr>
          <w:rFonts w:ascii="Times New Roman" w:eastAsia="Times New Roman" w:hAnsi="Times New Roman"/>
          <w:sz w:val="20"/>
          <w:rtl/>
        </w:rPr>
        <w:t xml:space="preserve">. תשובות שניתנו </w:t>
      </w:r>
      <w:r w:rsidRPr="00AA1DA0">
        <w:rPr>
          <w:rFonts w:ascii="Times New Roman" w:eastAsia="Times New Roman" w:hAnsi="Times New Roman" w:hint="cs"/>
          <w:sz w:val="20"/>
          <w:rtl/>
        </w:rPr>
        <w:t>ממוקד הרישום</w:t>
      </w:r>
      <w:r w:rsidRPr="00AA1DA0">
        <w:rPr>
          <w:rFonts w:ascii="Times New Roman" w:eastAsia="Times New Roman" w:hAnsi="Times New Roman"/>
          <w:sz w:val="20"/>
          <w:rtl/>
        </w:rPr>
        <w:t xml:space="preserve"> בנושאים שאינם בתחום אחריותם לא יחייבו את הממשלה. </w:t>
      </w:r>
    </w:p>
    <w:p w14:paraId="38F0816A"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u w:val="single"/>
          <w:rtl/>
        </w:rPr>
        <w:t>מוקד</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לתמיכה</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בתקלות</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טכניות</w:t>
      </w:r>
      <w:r w:rsidRPr="00AA1DA0">
        <w:rPr>
          <w:rFonts w:ascii="Times New Roman" w:eastAsia="Times New Roman" w:hAnsi="Times New Roman" w:hint="cs"/>
          <w:sz w:val="20"/>
          <w:u w:val="single"/>
          <w:rtl/>
        </w:rPr>
        <w:t xml:space="preserve"> ותפעול המערכת</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4" w:history="1">
        <w:r w:rsidRPr="00AA1DA0">
          <w:rPr>
            <w:rFonts w:ascii="Times New Roman" w:eastAsia="Times New Roman" w:hAnsi="Times New Roman"/>
            <w:sz w:val="20"/>
            <w:u w:val="single"/>
          </w:rPr>
          <w:t>CCC@MOF.GOV.IL</w:t>
        </w:r>
      </w:hyperlink>
      <w:r w:rsidRPr="00AA1DA0">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DA18556"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אחריות הצדדים</w:t>
      </w:r>
    </w:p>
    <w:p w14:paraId="38853F89"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תפעיל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אמצעי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אבטחת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מידע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נאותים</w:t>
      </w:r>
      <w:r w:rsidRPr="00AA1DA0">
        <w:rPr>
          <w:rFonts w:ascii="Times New Roman" w:eastAsia="Times New Roman" w:hAnsi="Times New Roman"/>
          <w:sz w:val="20"/>
          <w:rtl/>
        </w:rPr>
        <w:t xml:space="preserve"> ו</w:t>
      </w:r>
      <w:r w:rsidRPr="00AA1DA0">
        <w:rPr>
          <w:rFonts w:ascii="Times New Roman" w:eastAsia="Times New Roman" w:hAnsi="Times New Roman" w:hint="eastAsia"/>
          <w:sz w:val="20"/>
          <w:rtl/>
        </w:rPr>
        <w:t>תעשה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כל </w:t>
      </w:r>
      <w:r w:rsidRPr="00AA1DA0">
        <w:rPr>
          <w:rFonts w:ascii="Times New Roman" w:eastAsia="Times New Roman" w:hAnsi="Times New Roman"/>
          <w:sz w:val="20"/>
          <w:rtl/>
        </w:rPr>
        <w:t>מאמ</w:t>
      </w:r>
      <w:r w:rsidRPr="00AA1DA0">
        <w:rPr>
          <w:rFonts w:ascii="Times New Roman" w:eastAsia="Times New Roman" w:hAnsi="Times New Roman" w:hint="cs"/>
          <w:sz w:val="20"/>
          <w:rtl/>
        </w:rPr>
        <w:t>ץ סביר</w:t>
      </w:r>
      <w:r w:rsidRPr="00AA1DA0">
        <w:rPr>
          <w:rFonts w:ascii="Times New Roman" w:eastAsia="Times New Roman" w:hAnsi="Times New Roman"/>
          <w:sz w:val="20"/>
          <w:rtl/>
        </w:rPr>
        <w:t xml:space="preserve"> למניעת </w:t>
      </w:r>
      <w:r w:rsidRPr="00AA1DA0">
        <w:rPr>
          <w:rFonts w:ascii="Times New Roman" w:eastAsia="Times New Roman" w:hAnsi="Times New Roman" w:hint="cs"/>
          <w:sz w:val="20"/>
          <w:rtl/>
        </w:rPr>
        <w:t>חשיפת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מידע של ה</w:t>
      </w:r>
      <w:r w:rsidRPr="00AA1DA0">
        <w:rPr>
          <w:rFonts w:ascii="Times New Roman" w:eastAsia="Times New Roman" w:hAnsi="Times New Roman" w:hint="eastAsia"/>
          <w:sz w:val="20"/>
          <w:rtl/>
        </w:rPr>
        <w:t>משתמש</w:t>
      </w:r>
      <w:r w:rsidRPr="00AA1DA0">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ככל</w:t>
      </w:r>
      <w:r w:rsidRPr="00AA1DA0">
        <w:rPr>
          <w:rFonts w:ascii="Times New Roman" w:eastAsia="Times New Roman" w:hAnsi="Times New Roman"/>
          <w:sz w:val="20"/>
          <w:rtl/>
        </w:rPr>
        <w:t xml:space="preserve"> שלמרות שהממשלה פעלה כנדרש ממנה </w:t>
      </w:r>
      <w:r w:rsidRPr="00AA1DA0">
        <w:rPr>
          <w:rFonts w:ascii="Times New Roman" w:eastAsia="Times New Roman" w:hAnsi="Times New Roman" w:hint="cs"/>
          <w:sz w:val="20"/>
          <w:rtl/>
        </w:rPr>
        <w:t>נ</w:t>
      </w:r>
      <w:r w:rsidRPr="00AA1DA0">
        <w:rPr>
          <w:rFonts w:ascii="Times New Roman" w:eastAsia="Times New Roman" w:hAnsi="Times New Roman" w:hint="eastAsia"/>
          <w:sz w:val="20"/>
          <w:rtl/>
        </w:rPr>
        <w:t>גרמה</w:t>
      </w:r>
      <w:r w:rsidRPr="00AA1DA0">
        <w:rPr>
          <w:rFonts w:ascii="Times New Roman" w:eastAsia="Times New Roman" w:hAnsi="Times New Roman"/>
          <w:sz w:val="20"/>
          <w:rtl/>
        </w:rPr>
        <w:t xml:space="preserve"> פגיע</w:t>
      </w:r>
      <w:r w:rsidRPr="00AA1DA0">
        <w:rPr>
          <w:rFonts w:ascii="Times New Roman" w:eastAsia="Times New Roman" w:hAnsi="Times New Roman" w:hint="eastAsia"/>
          <w:sz w:val="20"/>
          <w:rtl/>
        </w:rPr>
        <w:t>ה</w:t>
      </w:r>
      <w:r w:rsidRPr="00AA1DA0">
        <w:rPr>
          <w:rFonts w:ascii="Times New Roman" w:eastAsia="Times New Roman" w:hAnsi="Times New Roman"/>
          <w:sz w:val="20"/>
          <w:rtl/>
        </w:rPr>
        <w:t xml:space="preserve"> באבטחת </w:t>
      </w:r>
      <w:r w:rsidRPr="00AA1DA0">
        <w:rPr>
          <w:rFonts w:ascii="Times New Roman" w:eastAsia="Times New Roman" w:hAnsi="Times New Roman" w:hint="eastAsia"/>
          <w:sz w:val="20"/>
          <w:rtl/>
        </w:rPr>
        <w:t>המידע</w:t>
      </w:r>
      <w:r w:rsidRPr="00AA1DA0">
        <w:rPr>
          <w:rFonts w:ascii="Times New Roman" w:eastAsia="Times New Roman" w:hAnsi="Times New Roman"/>
          <w:sz w:val="20"/>
          <w:rtl/>
        </w:rPr>
        <w:t xml:space="preserve"> של המשתמש, לא תהיה ל</w:t>
      </w:r>
      <w:r w:rsidRPr="00AA1DA0">
        <w:rPr>
          <w:rFonts w:ascii="Times New Roman" w:eastAsia="Times New Roman" w:hAnsi="Times New Roman" w:hint="eastAsia"/>
          <w:sz w:val="20"/>
          <w:rtl/>
        </w:rPr>
        <w:t>ו</w:t>
      </w:r>
      <w:r w:rsidRPr="00AA1DA0">
        <w:rPr>
          <w:rFonts w:ascii="Times New Roman" w:eastAsia="Times New Roman" w:hAnsi="Times New Roman"/>
          <w:sz w:val="20"/>
          <w:rtl/>
        </w:rPr>
        <w:t xml:space="preserve"> כל תביעה או טענה כלפי הממשלה.</w:t>
      </w:r>
    </w:p>
    <w:p w14:paraId="6AE33805"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AA1DA0">
        <w:rPr>
          <w:rFonts w:ascii="Times New Roman" w:eastAsia="Times New Roman" w:hAnsi="Times New Roman"/>
          <w:sz w:val="20"/>
          <w:rtl/>
        </w:rPr>
        <w:t>נזק ישיר או עקיף</w:t>
      </w:r>
      <w:r w:rsidRPr="00AA1DA0">
        <w:rPr>
          <w:rFonts w:ascii="Times New Roman" w:eastAsia="Times New Roman" w:hAnsi="Times New Roman" w:hint="cs"/>
          <w:sz w:val="20"/>
          <w:rtl/>
        </w:rPr>
        <w:t xml:space="preserve"> למשתמש או לכל צד שלישי, הנובעים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משימוש בפורטל הספקים הממשלתי</w:t>
      </w:r>
      <w:r w:rsidRPr="00AA1DA0">
        <w:rPr>
          <w:rFonts w:ascii="Times New Roman" w:eastAsia="Times New Roman" w:hAnsi="Times New Roman"/>
          <w:sz w:val="20"/>
          <w:rtl/>
        </w:rPr>
        <w:t>.</w:t>
      </w:r>
    </w:p>
    <w:p w14:paraId="29E8FC1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A1B19E0" w14:textId="77777777" w:rsidR="003663B6" w:rsidRPr="00AA1DA0" w:rsidRDefault="003663B6" w:rsidP="003663B6">
      <w:pPr>
        <w:bidi/>
        <w:spacing w:before="0" w:after="0" w:line="240" w:lineRule="auto"/>
        <w:ind w:right="708"/>
        <w:rPr>
          <w:rFonts w:ascii="Times New Roman" w:eastAsia="Times New Roman" w:hAnsi="Times New Roman"/>
          <w:b/>
          <w:bCs/>
          <w:sz w:val="20"/>
          <w:u w:val="single"/>
          <w:rtl/>
        </w:rPr>
      </w:pPr>
    </w:p>
    <w:p w14:paraId="2CBC9053" w14:textId="77777777" w:rsidR="003663B6" w:rsidRPr="00AA1DA0" w:rsidRDefault="003663B6" w:rsidP="003663B6">
      <w:pPr>
        <w:bidi/>
        <w:spacing w:before="0" w:after="0" w:line="240" w:lineRule="auto"/>
        <w:ind w:right="708"/>
        <w:jc w:val="center"/>
        <w:rPr>
          <w:rFonts w:ascii="Times New Roman" w:eastAsia="Times New Roman" w:hAnsi="Times New Roman"/>
          <w:b/>
          <w:bCs/>
          <w:sz w:val="20"/>
          <w:u w:val="single"/>
          <w:rtl/>
        </w:rPr>
      </w:pPr>
      <w:r w:rsidRPr="00AA1DA0">
        <w:rPr>
          <w:rFonts w:ascii="Times New Roman" w:eastAsia="Times New Roman" w:hAnsi="Times New Roman" w:hint="eastAsia"/>
          <w:b/>
          <w:bCs/>
          <w:sz w:val="20"/>
          <w:u w:val="single"/>
          <w:rtl/>
        </w:rPr>
        <w:t>פרק</w:t>
      </w:r>
      <w:r w:rsidRPr="00AA1DA0">
        <w:rPr>
          <w:rFonts w:ascii="Times New Roman" w:eastAsia="Times New Roman" w:hAnsi="Times New Roman"/>
          <w:b/>
          <w:bCs/>
          <w:sz w:val="20"/>
          <w:u w:val="single"/>
          <w:rtl/>
        </w:rPr>
        <w:t xml:space="preserve"> ב' – פעילות במסגרת הפורטל</w:t>
      </w:r>
    </w:p>
    <w:p w14:paraId="58F993D9"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eastAsia"/>
          <w:b/>
          <w:bCs/>
          <w:sz w:val="20"/>
          <w:rtl/>
          <w:lang w:eastAsia="he-IL"/>
        </w:rPr>
        <w:t>התנהלות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בפורטל</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הספקים</w:t>
      </w:r>
    </w:p>
    <w:p w14:paraId="79A9C18C"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השימוש</w:t>
      </w:r>
      <w:r w:rsidRPr="00AA1DA0">
        <w:rPr>
          <w:rFonts w:ascii="Times New Roman" w:eastAsia="Times New Roman" w:hAnsi="Times New Roman"/>
          <w:sz w:val="20"/>
          <w:rtl/>
        </w:rPr>
        <w:t xml:space="preserve"> בפורטל הספקים הממשלתי </w:t>
      </w:r>
      <w:r w:rsidRPr="00AA1DA0">
        <w:rPr>
          <w:rFonts w:ascii="Times New Roman" w:eastAsia="Times New Roman" w:hAnsi="Times New Roman" w:hint="eastAsia"/>
          <w:sz w:val="20"/>
          <w:rtl/>
        </w:rPr>
        <w:t>אינו</w:t>
      </w:r>
      <w:r w:rsidRPr="00AA1DA0">
        <w:rPr>
          <w:rFonts w:ascii="Times New Roman" w:eastAsia="Times New Roman" w:hAnsi="Times New Roman"/>
          <w:sz w:val="20"/>
          <w:rtl/>
        </w:rPr>
        <w:t xml:space="preserve"> כרוך בתשלום לממשלה</w:t>
      </w:r>
      <w:r w:rsidRPr="00AA1DA0">
        <w:rPr>
          <w:rFonts w:ascii="Times New Roman" w:eastAsia="Times New Roman" w:hAnsi="Times New Roman" w:hint="cs"/>
          <w:sz w:val="20"/>
          <w:rtl/>
        </w:rPr>
        <w:t xml:space="preserve"> בגין הקמת ותחזוקת פורטל הספקים, עלויות אלו הן על חשבון הממשלה. </w:t>
      </w:r>
    </w:p>
    <w:p w14:paraId="00731046"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המשתמש נדרש לשאת בכל הע</w:t>
      </w:r>
      <w:r w:rsidRPr="00AA1DA0">
        <w:rPr>
          <w:rFonts w:ascii="Times New Roman" w:eastAsia="Times New Roman" w:hAnsi="Times New Roman" w:hint="eastAsia"/>
          <w:sz w:val="20"/>
          <w:rtl/>
        </w:rPr>
        <w:t>לויות</w:t>
      </w:r>
      <w:r w:rsidRPr="00AA1DA0">
        <w:rPr>
          <w:rFonts w:ascii="Times New Roman" w:eastAsia="Times New Roman" w:hAnsi="Times New Roman" w:hint="cs"/>
          <w:sz w:val="20"/>
          <w:rtl/>
        </w:rPr>
        <w:t xml:space="preserve"> הנדרשות ממנו על מנת ליצור ולתחזק גישה לפורטל, ובכלל זה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הקמת התשתית המקומית  הנדרשת ממנו על מנת להתחבר לפורטל (כמפורט להלן בס' </w:t>
      </w:r>
      <w:r w:rsidRPr="00AA1DA0">
        <w:rPr>
          <w:rFonts w:ascii="Times New Roman" w:eastAsia="Times New Roman" w:hAnsi="Times New Roman"/>
          <w:sz w:val="20"/>
          <w:rtl/>
        </w:rPr>
        <w:t>9</w:t>
      </w:r>
      <w:r w:rsidRPr="00AA1DA0">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AA1DA0">
        <w:rPr>
          <w:rFonts w:ascii="Times New Roman" w:eastAsia="Times New Roman" w:hAnsi="Times New Roman"/>
          <w:sz w:val="20"/>
          <w:rtl/>
        </w:rPr>
        <w:t xml:space="preserve">. </w:t>
      </w:r>
    </w:p>
    <w:p w14:paraId="5943FD0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204E1CAE"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6FAF142D"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ביצוע פעולות בפורטל בהתאם להוראות הדין</w:t>
      </w:r>
    </w:p>
    <w:p w14:paraId="2AA601CD"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פעולות במסגרת הפורטל יהיו בכפוף לכל דין, ובכלל זה</w:t>
      </w:r>
      <w:r w:rsidRPr="00AA1DA0">
        <w:rPr>
          <w:rFonts w:ascii="Times New Roman" w:eastAsia="Times New Roman" w:hAnsi="Times New Roman"/>
          <w:sz w:val="20"/>
          <w:rtl/>
        </w:rPr>
        <w:t xml:space="preserve"> בהתאם ל</w:t>
      </w:r>
      <w:r w:rsidRPr="00AA1DA0">
        <w:rPr>
          <w:rFonts w:ascii="Times New Roman" w:eastAsia="Times New Roman" w:hAnsi="Times New Roman" w:hint="cs"/>
          <w:sz w:val="20"/>
          <w:rtl/>
        </w:rPr>
        <w:t>ס' 2ג חוק עסקאות גופים ציבוריים, התשל"ו-1976.</w:t>
      </w:r>
    </w:p>
    <w:p w14:paraId="3D9FEE43"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AA1DA0">
        <w:rPr>
          <w:rFonts w:ascii="Times New Roman" w:eastAsia="Times New Roman" w:hAnsi="Times New Roman"/>
          <w:sz w:val="20"/>
          <w:rtl/>
        </w:rPr>
        <w:t>הוראות</w:t>
      </w:r>
      <w:r w:rsidRPr="00AA1DA0">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AA1DA0">
        <w:rPr>
          <w:rFonts w:ascii="Times New Roman" w:eastAsia="Times New Roman" w:hAnsi="Times New Roman"/>
          <w:sz w:val="20"/>
          <w:rtl/>
        </w:rPr>
        <w:t>לעמוד גם בתנאי סעיף 18ב להוראות</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"כללים למשלוח מסמכים ממוחשבים".</w:t>
      </w:r>
    </w:p>
    <w:p w14:paraId="3B84638C" w14:textId="77777777" w:rsidR="003663B6" w:rsidRPr="00AA1DA0" w:rsidRDefault="003663B6" w:rsidP="003663B6">
      <w:pPr>
        <w:tabs>
          <w:tab w:val="left" w:pos="9270"/>
        </w:tabs>
        <w:bidi/>
        <w:spacing w:before="0" w:after="0" w:line="240" w:lineRule="auto"/>
        <w:ind w:left="1416"/>
        <w:rPr>
          <w:rFonts w:ascii="Times New Roman" w:eastAsia="Times New Roman" w:hAnsi="Times New Roman"/>
          <w:sz w:val="20"/>
        </w:rPr>
      </w:pPr>
      <w:r w:rsidRPr="00AA1DA0">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0EBB837"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E070553"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תשתית מקומית</w:t>
      </w:r>
    </w:p>
    <w:p w14:paraId="7E6417D7"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לצורך הפעלת פורטל הספקים הממשלתי, יקים המשתמש תשתית מקומית כמפורט 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א</w:t>
      </w:r>
      <w:r w:rsidRPr="00AA1DA0">
        <w:rPr>
          <w:rFonts w:ascii="Times New Roman" w:eastAsia="Times New Roman" w:hAnsi="Times New Roman"/>
          <w:b/>
          <w:bCs/>
          <w:sz w:val="20"/>
          <w:rtl/>
        </w:rPr>
        <w:t>'</w:t>
      </w:r>
      <w:r w:rsidRPr="00AA1DA0">
        <w:rPr>
          <w:rFonts w:ascii="Times New Roman" w:eastAsia="Times New Roman" w:hAnsi="Times New Roman" w:hint="cs"/>
          <w:sz w:val="20"/>
          <w:rtl/>
        </w:rPr>
        <w:t xml:space="preserve"> לחוזה זה ("</w:t>
      </w:r>
      <w:r w:rsidRPr="00AA1DA0">
        <w:rPr>
          <w:rFonts w:ascii="Times New Roman" w:eastAsia="Times New Roman" w:hAnsi="Times New Roman" w:hint="cs"/>
          <w:b/>
          <w:bCs/>
          <w:sz w:val="20"/>
          <w:rtl/>
        </w:rPr>
        <w:t>תשתית מקומית</w:t>
      </w:r>
      <w:r w:rsidRPr="00AA1DA0">
        <w:rPr>
          <w:rFonts w:ascii="Times New Roman" w:eastAsia="Times New Roman" w:hAnsi="Times New Roman" w:hint="cs"/>
          <w:sz w:val="20"/>
          <w:rtl/>
        </w:rPr>
        <w:t>").</w:t>
      </w:r>
    </w:p>
    <w:p w14:paraId="60F3996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AA1DA0">
        <w:rPr>
          <w:rFonts w:ascii="Times New Roman" w:eastAsia="Times New Roman" w:hAnsi="Times New Roman"/>
          <w:sz w:val="20"/>
          <w:rtl/>
        </w:rPr>
        <w:t>נזק</w:t>
      </w:r>
      <w:r w:rsidRPr="00AA1DA0">
        <w:rPr>
          <w:rFonts w:ascii="Times New Roman" w:eastAsia="Times New Roman" w:hAnsi="Times New Roman" w:hint="cs"/>
          <w:sz w:val="20"/>
          <w:rtl/>
        </w:rPr>
        <w:t xml:space="preserve"> או הפסד,</w:t>
      </w:r>
      <w:r w:rsidRPr="00AA1DA0">
        <w:rPr>
          <w:rFonts w:ascii="Times New Roman" w:eastAsia="Times New Roman" w:hAnsi="Times New Roman"/>
          <w:sz w:val="20"/>
          <w:rtl/>
        </w:rPr>
        <w:t xml:space="preserve"> ישיר או עקיף</w:t>
      </w:r>
      <w:r w:rsidRPr="00AA1DA0">
        <w:rPr>
          <w:rFonts w:ascii="Times New Roman" w:eastAsia="Times New Roman" w:hAnsi="Times New Roman" w:hint="cs"/>
          <w:sz w:val="20"/>
          <w:rtl/>
        </w:rPr>
        <w:t>, הנובעים מאי תקינות התשתית המקומית.</w:t>
      </w:r>
    </w:p>
    <w:p w14:paraId="7C4FE4E4"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00D0A0C"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eastAsia"/>
          <w:b/>
          <w:bCs/>
          <w:sz w:val="20"/>
          <w:rtl/>
          <w:lang w:eastAsia="he-IL"/>
        </w:rPr>
        <w:t>נציג</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המשתמש</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לפעולות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בפורטל</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הספקים</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הממשלתי</w:t>
      </w:r>
    </w:p>
    <w:p w14:paraId="2F4734B8"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לצורך עבודה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59BE3FD3"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מינוי נציג על ידי המשתמש יהיה על ידי </w:t>
      </w:r>
      <w:r w:rsidRPr="00AA1DA0">
        <w:rPr>
          <w:rFonts w:ascii="Times New Roman" w:eastAsia="Times New Roman" w:hAnsi="Times New Roman"/>
          <w:sz w:val="20"/>
          <w:rtl/>
        </w:rPr>
        <w:t xml:space="preserve">הצהרה בנוסח המופיע </w:t>
      </w:r>
      <w:r w:rsidRPr="00AA1DA0">
        <w:rPr>
          <w:rFonts w:ascii="Times New Roman" w:eastAsia="Times New Roman" w:hAnsi="Times New Roman" w:hint="eastAsia"/>
          <w:sz w:val="20"/>
          <w:rtl/>
        </w:rPr>
        <w:t>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לחוזה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זה</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ה</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xml:space="preserve"> יגיש את </w:t>
      </w:r>
      <w:r w:rsidRPr="00AA1DA0">
        <w:rPr>
          <w:rFonts w:ascii="Times New Roman" w:eastAsia="Times New Roman" w:hAnsi="Times New Roman" w:hint="cs"/>
          <w:sz w:val="20"/>
          <w:rtl/>
        </w:rPr>
        <w:t xml:space="preserve">נוסח </w:t>
      </w:r>
      <w:r w:rsidRPr="00AA1DA0">
        <w:rPr>
          <w:rFonts w:ascii="Times New Roman" w:eastAsia="Times New Roman" w:hAnsi="Times New Roman" w:hint="cs"/>
          <w:b/>
          <w:bCs/>
          <w:sz w:val="20"/>
          <w:rtl/>
        </w:rPr>
        <w:t>נספח ב'</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חתו</w:t>
      </w:r>
      <w:r w:rsidRPr="00AA1DA0">
        <w:rPr>
          <w:rFonts w:ascii="Times New Roman" w:eastAsia="Times New Roman" w:hAnsi="Times New Roman" w:hint="cs"/>
          <w:sz w:val="20"/>
          <w:rtl/>
        </w:rPr>
        <w:t>ם</w:t>
      </w:r>
      <w:r w:rsidRPr="00AA1DA0">
        <w:rPr>
          <w:rFonts w:ascii="Times New Roman" w:eastAsia="Times New Roman" w:hAnsi="Times New Roman"/>
          <w:sz w:val="20"/>
          <w:rtl/>
        </w:rPr>
        <w:t xml:space="preserve"> והמאושר</w:t>
      </w:r>
      <w:r w:rsidRPr="00AA1DA0">
        <w:rPr>
          <w:rFonts w:ascii="Times New Roman" w:eastAsia="Times New Roman" w:hAnsi="Times New Roman" w:hint="cs"/>
          <w:sz w:val="20"/>
          <w:rtl/>
        </w:rPr>
        <w:t xml:space="preserve"> עבור כל נציג מטעמו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w:t>
      </w:r>
      <w:r w:rsidRPr="00AA1DA0">
        <w:rPr>
          <w:rFonts w:ascii="Times New Roman" w:eastAsia="Times New Roman" w:hAnsi="Times New Roman" w:hint="cs"/>
          <w:sz w:val="20"/>
          <w:rtl/>
          <w:lang w:eastAsia="he-IL"/>
        </w:rPr>
        <w:t>נציגות 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כתנאי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להגדרתו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w:t>
      </w:r>
    </w:p>
    <w:p w14:paraId="72A35857"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F8107E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AA1DA0">
        <w:rPr>
          <w:rFonts w:ascii="Times New Roman" w:eastAsia="Times New Roman" w:hAnsi="Times New Roman"/>
          <w:sz w:val="20"/>
          <w:rtl/>
        </w:rPr>
        <w:t xml:space="preserve">, על </w:t>
      </w:r>
      <w:r w:rsidRPr="00AA1DA0">
        <w:rPr>
          <w:rFonts w:ascii="Times New Roman" w:eastAsia="Times New Roman" w:hAnsi="Times New Roman" w:hint="eastAsia"/>
          <w:sz w:val="20"/>
          <w:rtl/>
        </w:rPr>
        <w:t>המשתמש</w:t>
      </w:r>
      <w:r w:rsidRPr="00AA1DA0">
        <w:rPr>
          <w:rFonts w:ascii="Times New Roman" w:eastAsia="Times New Roman" w:hAnsi="Times New Roman"/>
          <w:sz w:val="20"/>
          <w:rtl/>
        </w:rPr>
        <w:t xml:space="preserve"> ל</w:t>
      </w:r>
      <w:r w:rsidRPr="00AA1DA0">
        <w:rPr>
          <w:rFonts w:ascii="Times New Roman" w:eastAsia="Times New Roman" w:hAnsi="Times New Roman" w:hint="cs"/>
          <w:sz w:val="20"/>
          <w:rtl/>
        </w:rPr>
        <w:t>פעול לאלתר לטפל בחשיפה.</w:t>
      </w:r>
    </w:p>
    <w:p w14:paraId="14180966"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792D4C9E" w14:textId="77777777" w:rsidR="003663B6" w:rsidRPr="00AA1DA0" w:rsidRDefault="003663B6" w:rsidP="000F0BC9">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אחראי לכך שכל </w:t>
      </w:r>
      <w:r w:rsidRPr="00AA1DA0">
        <w:rPr>
          <w:rFonts w:ascii="Times New Roman" w:eastAsia="Times New Roman" w:hAnsi="Times New Roman" w:hint="cs"/>
          <w:sz w:val="20"/>
          <w:rtl/>
        </w:rPr>
        <w:t>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מטעמו </w:t>
      </w:r>
      <w:r w:rsidRPr="00AA1DA0">
        <w:rPr>
          <w:rFonts w:ascii="Times New Roman" w:eastAsia="Times New Roman" w:hAnsi="Times New Roman"/>
          <w:sz w:val="20"/>
          <w:rtl/>
        </w:rPr>
        <w:t xml:space="preserve">ימלא את </w:t>
      </w:r>
      <w:r w:rsidRPr="00AA1DA0">
        <w:rPr>
          <w:rFonts w:ascii="Times New Roman" w:eastAsia="Times New Roman" w:hAnsi="Times New Roman" w:hint="cs"/>
          <w:sz w:val="20"/>
          <w:rtl/>
        </w:rPr>
        <w:t xml:space="preserve">כל </w:t>
      </w:r>
      <w:r w:rsidRPr="00AA1DA0">
        <w:rPr>
          <w:rFonts w:ascii="Times New Roman" w:eastAsia="Times New Roman" w:hAnsi="Times New Roman"/>
          <w:sz w:val="20"/>
          <w:rtl/>
        </w:rPr>
        <w:t>חובותיו לפי חוזה זה.</w:t>
      </w:r>
      <w:r w:rsidRPr="00AA1DA0">
        <w:rPr>
          <w:rFonts w:ascii="Times New Roman" w:eastAsia="Times New Roman" w:hAnsi="Times New Roman" w:hint="cs"/>
          <w:sz w:val="20"/>
          <w:rtl/>
        </w:rPr>
        <w:t xml:space="preserve"> </w:t>
      </w:r>
    </w:p>
    <w:p w14:paraId="59E13CF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תהיה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רשאית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להגביל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מספר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הנציגים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הפעילים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מטעמו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הממשלה מתחייבת שלכל מציע יתאפשר להגדיר לפחות שני נציגים.</w:t>
      </w:r>
    </w:p>
    <w:p w14:paraId="30EBA0A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החלפת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נציג</w:t>
      </w:r>
      <w:r w:rsidRPr="00AA1DA0">
        <w:rPr>
          <w:rFonts w:ascii="Times New Roman" w:eastAsia="Times New Roman" w:hAnsi="Times New Roman"/>
          <w:sz w:val="20"/>
          <w:rtl/>
        </w:rPr>
        <w:t xml:space="preserve"> משתמש </w:t>
      </w:r>
      <w:r w:rsidRPr="00AA1DA0">
        <w:rPr>
          <w:rFonts w:ascii="Times New Roman" w:eastAsia="Times New Roman" w:hAnsi="Times New Roman" w:hint="eastAsia"/>
          <w:sz w:val="20"/>
          <w:rtl/>
        </w:rPr>
        <w:t>תיעשה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באמצעות</w:t>
      </w:r>
      <w:r w:rsidRPr="00AA1DA0">
        <w:rPr>
          <w:rFonts w:ascii="Times New Roman" w:eastAsia="Times New Roman" w:hAnsi="Times New Roman" w:hint="cs"/>
          <w:sz w:val="20"/>
          <w:rtl/>
        </w:rPr>
        <w:t xml:space="preserve"> פניה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w:t>
      </w:r>
      <w:r w:rsidRPr="00AA1DA0">
        <w:rPr>
          <w:rFonts w:ascii="Times New Roman" w:eastAsia="Times New Roman" w:hAnsi="Times New Roman"/>
          <w:sz w:val="20"/>
          <w:rtl/>
        </w:rPr>
        <w:t xml:space="preserve">נציגות הממשלה </w:t>
      </w:r>
      <w:r w:rsidRPr="00AA1DA0">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w:t>
      </w:r>
      <w:r w:rsidRPr="00AA1DA0">
        <w:rPr>
          <w:rFonts w:ascii="Times New Roman" w:eastAsia="Times New Roman" w:hAnsi="Times New Roman" w:hint="cs"/>
          <w:sz w:val="20"/>
          <w:rtl/>
        </w:rPr>
        <w:t xml:space="preserve"> לחוזה זה.</w:t>
      </w:r>
    </w:p>
    <w:p w14:paraId="5A7DE10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מתחייב לבטל את הרשאתו של כל </w:t>
      </w:r>
      <w:r w:rsidRPr="00AA1DA0">
        <w:rPr>
          <w:rFonts w:ascii="Times New Roman" w:eastAsia="Times New Roman" w:hAnsi="Times New Roman" w:hint="cs"/>
          <w:sz w:val="20"/>
          <w:rtl/>
        </w:rPr>
        <w:t>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AA1DA0">
        <w:rPr>
          <w:rFonts w:ascii="Times New Roman" w:eastAsia="Times New Roman" w:hAnsi="Times New Roman"/>
          <w:sz w:val="20"/>
          <w:rtl/>
        </w:rPr>
        <w:t>.</w:t>
      </w:r>
    </w:p>
    <w:p w14:paraId="2A2DDD2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 xml:space="preserve">הודיע המשתמש </w:t>
      </w:r>
      <w:r w:rsidRPr="00AA1DA0">
        <w:rPr>
          <w:rFonts w:ascii="Times New Roman" w:eastAsia="Times New Roman" w:hAnsi="Times New Roman" w:hint="cs"/>
          <w:sz w:val="20"/>
          <w:rtl/>
        </w:rPr>
        <w:t>לנציגות הממשלה בכתב וטלפונית על ביטול המינוי של נציג מטעמו</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בטל </w:t>
      </w:r>
      <w:r w:rsidRPr="00AA1DA0">
        <w:rPr>
          <w:rFonts w:ascii="Times New Roman" w:eastAsia="Times New Roman" w:hAnsi="Times New Roman" w:hint="cs"/>
          <w:sz w:val="20"/>
          <w:rtl/>
        </w:rPr>
        <w:t>הממשלה</w:t>
      </w:r>
      <w:r w:rsidRPr="00AA1DA0">
        <w:rPr>
          <w:rFonts w:ascii="Times New Roman" w:eastAsia="Times New Roman" w:hAnsi="Times New Roman"/>
          <w:sz w:val="20"/>
          <w:rtl/>
        </w:rPr>
        <w:t xml:space="preserve"> את </w:t>
      </w:r>
      <w:r w:rsidRPr="00AA1DA0">
        <w:rPr>
          <w:rFonts w:ascii="Times New Roman" w:eastAsia="Times New Roman" w:hAnsi="Times New Roman" w:hint="cs"/>
          <w:sz w:val="20"/>
          <w:rtl/>
        </w:rPr>
        <w:t>הרשאתו</w:t>
      </w:r>
      <w:r w:rsidRPr="00AA1DA0">
        <w:rPr>
          <w:rFonts w:ascii="Times New Roman" w:eastAsia="Times New Roman" w:hAnsi="Times New Roman"/>
          <w:sz w:val="20"/>
          <w:rtl/>
        </w:rPr>
        <w:t xml:space="preserve"> של </w:t>
      </w:r>
      <w:r w:rsidRPr="00AA1DA0">
        <w:rPr>
          <w:rFonts w:ascii="Times New Roman" w:eastAsia="Times New Roman" w:hAnsi="Times New Roman" w:hint="cs"/>
          <w:sz w:val="20"/>
          <w:rtl/>
        </w:rPr>
        <w:t>הנציג להשתמש במערכת</w:t>
      </w:r>
      <w:r w:rsidRPr="00AA1DA0">
        <w:rPr>
          <w:rFonts w:ascii="Times New Roman" w:eastAsia="Times New Roman" w:hAnsi="Times New Roman"/>
          <w:sz w:val="20"/>
          <w:rtl/>
        </w:rPr>
        <w:t xml:space="preserve"> תוך 48 שעות</w:t>
      </w:r>
      <w:r w:rsidRPr="00AA1DA0">
        <w:rPr>
          <w:rFonts w:ascii="Times New Roman" w:eastAsia="Times New Roman" w:hAnsi="Times New Roman" w:hint="cs"/>
          <w:sz w:val="20"/>
          <w:rtl/>
        </w:rPr>
        <w:t>, בימי עבודה של משרדי ממשלה,</w:t>
      </w:r>
      <w:r w:rsidRPr="00AA1DA0">
        <w:rPr>
          <w:rFonts w:ascii="Times New Roman" w:eastAsia="Times New Roman" w:hAnsi="Times New Roman"/>
          <w:sz w:val="20"/>
          <w:rtl/>
        </w:rPr>
        <w:t xml:space="preserve"> מיום קבלת ההודעה</w:t>
      </w:r>
      <w:r w:rsidRPr="00AA1DA0">
        <w:rPr>
          <w:rFonts w:ascii="Times New Roman" w:eastAsia="Times New Roman" w:hAnsi="Times New Roman" w:hint="cs"/>
          <w:sz w:val="20"/>
          <w:rtl/>
        </w:rPr>
        <w:t xml:space="preserve"> בכתב</w:t>
      </w:r>
      <w:r w:rsidRPr="00AA1DA0">
        <w:rPr>
          <w:rFonts w:ascii="Times New Roman" w:eastAsia="Times New Roman" w:hAnsi="Times New Roman"/>
          <w:sz w:val="20"/>
          <w:rtl/>
        </w:rPr>
        <w:t>.</w:t>
      </w:r>
    </w:p>
    <w:p w14:paraId="3C88CE78"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cs"/>
          <w:b/>
          <w:bCs/>
          <w:sz w:val="20"/>
          <w:rtl/>
        </w:rPr>
        <w:lastRenderedPageBreak/>
        <w:t>ביצוע פעולות</w:t>
      </w:r>
      <w:r w:rsidRPr="00AA1DA0">
        <w:rPr>
          <w:rFonts w:ascii="Times New Roman" w:eastAsia="Times New Roman" w:hAnsi="Times New Roman" w:hint="cs"/>
          <w:b/>
          <w:bCs/>
          <w:sz w:val="20"/>
          <w:rtl/>
          <w:lang w:eastAsia="he-IL"/>
        </w:rPr>
        <w:t xml:space="preserve"> באמצעות התממשקות עם פורטל הספקים</w:t>
      </w:r>
    </w:p>
    <w:p w14:paraId="6765B41F"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AA1DA0">
        <w:rPr>
          <w:rFonts w:ascii="Times New Roman" w:eastAsia="Times New Roman" w:hAnsi="Times New Roman" w:hint="cs"/>
          <w:sz w:val="20"/>
          <w:rtl/>
          <w:lang w:eastAsia="he-IL"/>
        </w:rPr>
        <w:t>ממשק ממוחשב עם התשתית המחשובית של פורטל הספקים הממשלתי, בהתאם לדרישות הטכנולוגיות של הממשלה שפורסמו לצורך כך ("</w:t>
      </w:r>
      <w:r w:rsidRPr="00AA1DA0">
        <w:rPr>
          <w:rFonts w:ascii="Times New Roman" w:eastAsia="Times New Roman" w:hAnsi="Times New Roman" w:hint="cs"/>
          <w:b/>
          <w:bCs/>
          <w:sz w:val="20"/>
          <w:rtl/>
          <w:lang w:eastAsia="he-IL"/>
        </w:rPr>
        <w:t>התממשקות</w:t>
      </w:r>
      <w:r w:rsidRPr="00AA1DA0">
        <w:rPr>
          <w:rFonts w:ascii="Times New Roman" w:eastAsia="Times New Roman" w:hAnsi="Times New Roman" w:hint="cs"/>
          <w:sz w:val="20"/>
          <w:rtl/>
          <w:lang w:eastAsia="he-IL"/>
        </w:rPr>
        <w:t xml:space="preserve">"). </w:t>
      </w:r>
    </w:p>
    <w:p w14:paraId="43BC03FF"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AA1DA0">
        <w:rPr>
          <w:rFonts w:ascii="Times New Roman" w:eastAsia="Times New Roman" w:hAnsi="Times New Roman" w:hint="cs"/>
          <w:b/>
          <w:bCs/>
          <w:sz w:val="20"/>
          <w:rtl/>
        </w:rPr>
        <w:t>מתווך</w:t>
      </w:r>
      <w:r w:rsidRPr="00AA1DA0">
        <w:rPr>
          <w:rFonts w:ascii="Times New Roman" w:eastAsia="Times New Roman" w:hAnsi="Times New Roman" w:hint="cs"/>
          <w:sz w:val="20"/>
          <w:rtl/>
        </w:rPr>
        <w:t xml:space="preserve"> הוא </w:t>
      </w:r>
      <w:r w:rsidRPr="00AA1DA0">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AA1DA0">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AA1DA0">
        <w:rPr>
          <w:rFonts w:ascii="Times New Roman" w:eastAsia="Times New Roman" w:hAnsi="Times New Roman"/>
          <w:sz w:val="20"/>
          <w:rtl/>
        </w:rPr>
        <w:t xml:space="preserve"> </w:t>
      </w:r>
    </w:p>
    <w:p w14:paraId="1EF21558"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כתנאי לביצוע התממשקות יהיה על המשתמש לעמוד בדרישות המפורטות ב</w:t>
      </w:r>
      <w:r w:rsidRPr="00AA1DA0">
        <w:rPr>
          <w:rFonts w:ascii="Times New Roman" w:eastAsia="Times New Roman" w:hAnsi="Times New Roman" w:hint="cs"/>
          <w:b/>
          <w:bCs/>
          <w:sz w:val="20"/>
          <w:rtl/>
        </w:rPr>
        <w:t>נספח ג'</w:t>
      </w:r>
      <w:r w:rsidRPr="00AA1DA0">
        <w:rPr>
          <w:rFonts w:ascii="Times New Roman" w:eastAsia="Times New Roman" w:hAnsi="Times New Roman" w:hint="cs"/>
          <w:sz w:val="20"/>
          <w:rtl/>
        </w:rPr>
        <w:t xml:space="preserve"> לחוזה זה, ולהגיש נספח זה חתום. בכל מקרה של שינוי במידע המופיע ב</w:t>
      </w:r>
      <w:r w:rsidRPr="00AA1DA0">
        <w:rPr>
          <w:rFonts w:ascii="Times New Roman" w:eastAsia="Times New Roman" w:hAnsi="Times New Roman" w:hint="cs"/>
          <w:b/>
          <w:bCs/>
          <w:sz w:val="20"/>
          <w:rtl/>
        </w:rPr>
        <w:t>נספח ג'</w:t>
      </w:r>
      <w:r w:rsidRPr="00AA1DA0">
        <w:rPr>
          <w:rFonts w:ascii="Times New Roman" w:eastAsia="Times New Roman" w:hAnsi="Times New Roman" w:hint="cs"/>
          <w:sz w:val="20"/>
          <w:rtl/>
        </w:rPr>
        <w:t xml:space="preserve">, על המשתמש לפנות לנציגות הממשלה בהקדם, ולהגיש נספח מתוקן. </w:t>
      </w:r>
    </w:p>
    <w:p w14:paraId="4829A44A"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אין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באמור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w:t>
      </w:r>
      <w:r w:rsidRPr="00AA1DA0">
        <w:rPr>
          <w:rFonts w:ascii="Times New Roman" w:eastAsia="Times New Roman" w:hAnsi="Times New Roman" w:hint="cs"/>
          <w:sz w:val="20"/>
          <w:rtl/>
        </w:rPr>
        <w:t>סעיף</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w:t>
      </w:r>
      <w:r w:rsidRPr="00AA1DA0">
        <w:rPr>
          <w:rFonts w:ascii="Times New Roman" w:eastAsia="Times New Roman" w:hAnsi="Times New Roman" w:hint="cs"/>
          <w:sz w:val="20"/>
          <w:rtl/>
        </w:rPr>
        <w:t>ד</w:t>
      </w:r>
      <w:r w:rsidRPr="00AA1DA0">
        <w:rPr>
          <w:rFonts w:ascii="Times New Roman" w:eastAsia="Times New Roman" w:hAnsi="Times New Roman" w:hint="eastAsia"/>
          <w:sz w:val="20"/>
          <w:rtl/>
        </w:rPr>
        <w:t>י</w:t>
      </w:r>
      <w:r w:rsidRPr="00AA1DA0">
        <w:rPr>
          <w:rFonts w:ascii="Times New Roman" w:eastAsia="Times New Roman" w:hAnsi="Times New Roman"/>
          <w:sz w:val="20"/>
          <w:rtl/>
        </w:rPr>
        <w:t xml:space="preserve"> לחייב את הממשלה להמשיך </w:t>
      </w:r>
      <w:r w:rsidRPr="00AA1DA0">
        <w:rPr>
          <w:rFonts w:ascii="Times New Roman" w:eastAsia="Times New Roman" w:hAnsi="Times New Roman" w:hint="cs"/>
          <w:sz w:val="20"/>
          <w:rtl/>
        </w:rPr>
        <w:t>לאפשר ביצוע פעולות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באמצעות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התממשקות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וקיומה של אפשרות זו כפופה לשיקול דעתה הבלעדי של הממשלה</w:t>
      </w:r>
      <w:r w:rsidRPr="00AA1DA0">
        <w:rPr>
          <w:rFonts w:ascii="Times New Roman" w:eastAsia="Times New Roman" w:hAnsi="Times New Roman"/>
          <w:sz w:val="20"/>
          <w:rtl/>
        </w:rPr>
        <w:t>.</w:t>
      </w:r>
    </w:p>
    <w:p w14:paraId="00908420" w14:textId="77777777" w:rsidR="003663B6" w:rsidRPr="00AA1DA0" w:rsidRDefault="003663B6" w:rsidP="003663B6">
      <w:pPr>
        <w:bidi/>
        <w:spacing w:before="0" w:after="0" w:line="240" w:lineRule="auto"/>
        <w:ind w:left="1416" w:right="708"/>
        <w:rPr>
          <w:rFonts w:ascii="Times New Roman" w:eastAsia="Times New Roman" w:hAnsi="Times New Roman"/>
          <w:sz w:val="20"/>
        </w:rPr>
      </w:pPr>
    </w:p>
    <w:p w14:paraId="43297FEA" w14:textId="77777777" w:rsidR="003663B6" w:rsidRPr="00AA1DA0" w:rsidRDefault="003663B6" w:rsidP="003663B6">
      <w:pPr>
        <w:bidi/>
        <w:spacing w:before="0" w:after="0" w:line="240" w:lineRule="auto"/>
        <w:ind w:right="708"/>
        <w:jc w:val="center"/>
        <w:rPr>
          <w:rFonts w:ascii="Times New Roman" w:eastAsia="Times New Roman" w:hAnsi="Times New Roman"/>
          <w:b/>
          <w:bCs/>
          <w:sz w:val="20"/>
          <w:u w:val="single"/>
        </w:rPr>
      </w:pPr>
      <w:bookmarkStart w:id="70" w:name="_Ref274770591"/>
      <w:r w:rsidRPr="00AA1DA0">
        <w:rPr>
          <w:rFonts w:ascii="Times New Roman" w:eastAsia="Times New Roman" w:hAnsi="Times New Roman" w:hint="eastAsia"/>
          <w:b/>
          <w:bCs/>
          <w:sz w:val="20"/>
          <w:u w:val="single"/>
          <w:rtl/>
        </w:rPr>
        <w:t>פרק</w:t>
      </w:r>
      <w:r w:rsidRPr="00AA1DA0">
        <w:rPr>
          <w:rFonts w:ascii="Times New Roman" w:eastAsia="Times New Roman" w:hAnsi="Times New Roman"/>
          <w:b/>
          <w:bCs/>
          <w:sz w:val="20"/>
          <w:u w:val="single"/>
          <w:rtl/>
        </w:rPr>
        <w:t xml:space="preserve"> ג' – תנאים נוספים</w:t>
      </w:r>
    </w:p>
    <w:bookmarkEnd w:id="70"/>
    <w:p w14:paraId="2A1D0801"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 xml:space="preserve">סיום החוזה וביטולו </w:t>
      </w:r>
    </w:p>
    <w:p w14:paraId="36C8E50E"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 xml:space="preserve">בכפוף להתחייבות המשתמש כלפי הממשלה או אחד ממשרדי הממשלה, </w:t>
      </w:r>
      <w:r w:rsidRPr="00AA1DA0">
        <w:rPr>
          <w:rFonts w:ascii="Times New Roman" w:eastAsia="Times New Roman" w:hAnsi="Times New Roman"/>
          <w:sz w:val="20"/>
          <w:rtl/>
        </w:rPr>
        <w:t>כל אחד מהצדדים יהא רשאי לבטל חוזה זה</w:t>
      </w:r>
      <w:r w:rsidRPr="00AA1DA0">
        <w:rPr>
          <w:rFonts w:ascii="Times New Roman" w:eastAsia="Times New Roman" w:hAnsi="Times New Roman" w:hint="cs"/>
          <w:sz w:val="20"/>
          <w:rtl/>
        </w:rPr>
        <w:t xml:space="preserve"> מכל סיבה שהיא </w:t>
      </w:r>
      <w:r w:rsidRPr="00AA1DA0">
        <w:rPr>
          <w:rFonts w:ascii="Times New Roman" w:eastAsia="Times New Roman" w:hAnsi="Times New Roman"/>
          <w:sz w:val="20"/>
          <w:rtl/>
        </w:rPr>
        <w:t xml:space="preserve">בהודעה בכתב, והביטול יכנס לתוקפו </w:t>
      </w:r>
      <w:r w:rsidRPr="00AA1DA0">
        <w:rPr>
          <w:rFonts w:ascii="Times New Roman" w:eastAsia="Times New Roman" w:hAnsi="Times New Roman" w:hint="cs"/>
          <w:sz w:val="20"/>
          <w:rtl/>
        </w:rPr>
        <w:t>בחלוף 21 ימים לאחר ש</w:t>
      </w:r>
      <w:r w:rsidRPr="00AA1DA0">
        <w:rPr>
          <w:rFonts w:ascii="Times New Roman" w:eastAsia="Times New Roman" w:hAnsi="Times New Roman"/>
          <w:sz w:val="20"/>
          <w:rtl/>
        </w:rPr>
        <w:t>הגיעה הודעת הביטול אל הצד השני.</w:t>
      </w:r>
      <w:r w:rsidRPr="00AA1DA0">
        <w:rPr>
          <w:rFonts w:ascii="Times New Roman" w:eastAsia="Times New Roman" w:hAnsi="Times New Roman" w:hint="cs"/>
          <w:sz w:val="20"/>
          <w:rtl/>
        </w:rPr>
        <w:t xml:space="preserve"> </w:t>
      </w:r>
    </w:p>
    <w:p w14:paraId="540829FE"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הפר המ</w:t>
      </w:r>
      <w:r w:rsidRPr="00AA1DA0">
        <w:rPr>
          <w:rFonts w:ascii="Times New Roman" w:eastAsia="Times New Roman" w:hAnsi="Times New Roman" w:hint="cs"/>
          <w:sz w:val="20"/>
          <w:rtl/>
        </w:rPr>
        <w:t>שתמש</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או נציגו </w:t>
      </w:r>
      <w:r w:rsidRPr="00AA1DA0">
        <w:rPr>
          <w:rFonts w:ascii="Times New Roman" w:eastAsia="Times New Roman" w:hAnsi="Times New Roman"/>
          <w:sz w:val="20"/>
          <w:rtl/>
        </w:rPr>
        <w:t xml:space="preserve">אחת או יותר </w:t>
      </w:r>
      <w:r w:rsidRPr="00AA1DA0">
        <w:rPr>
          <w:rFonts w:ascii="Times New Roman" w:eastAsia="Times New Roman" w:hAnsi="Times New Roman" w:hint="cs"/>
          <w:sz w:val="20"/>
          <w:rtl/>
        </w:rPr>
        <w:t>מהתחייבויותי</w:t>
      </w:r>
      <w:r w:rsidRPr="00AA1DA0">
        <w:rPr>
          <w:rFonts w:ascii="Times New Roman" w:eastAsia="Times New Roman" w:hAnsi="Times New Roman" w:hint="eastAsia"/>
          <w:sz w:val="20"/>
          <w:rtl/>
        </w:rPr>
        <w:t>ו</w:t>
      </w:r>
      <w:r w:rsidRPr="00AA1DA0">
        <w:rPr>
          <w:rFonts w:ascii="Times New Roman" w:eastAsia="Times New Roman" w:hAnsi="Times New Roman"/>
          <w:sz w:val="20"/>
          <w:rtl/>
        </w:rPr>
        <w:t xml:space="preserve"> לפי חוזה זה, </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הא </w:t>
      </w:r>
      <w:r w:rsidRPr="00AA1DA0">
        <w:rPr>
          <w:rFonts w:ascii="Times New Roman" w:eastAsia="Times New Roman" w:hAnsi="Times New Roman" w:hint="cs"/>
          <w:sz w:val="20"/>
          <w:rtl/>
        </w:rPr>
        <w:t xml:space="preserve">הממשלה </w:t>
      </w:r>
      <w:r w:rsidRPr="00AA1DA0">
        <w:rPr>
          <w:rFonts w:ascii="Times New Roman" w:eastAsia="Times New Roman" w:hAnsi="Times New Roman"/>
          <w:sz w:val="20"/>
          <w:rtl/>
        </w:rPr>
        <w:t>רשאי</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בהתראה של 7 ימים מהרגע </w:t>
      </w:r>
      <w:r w:rsidRPr="00AA1DA0">
        <w:rPr>
          <w:rFonts w:ascii="Times New Roman" w:eastAsia="Times New Roman" w:hAnsi="Times New Roman"/>
          <w:sz w:val="20"/>
          <w:rtl/>
        </w:rPr>
        <w:t>שההפרה הגיעה לידיעת</w:t>
      </w:r>
      <w:r w:rsidRPr="00AA1DA0">
        <w:rPr>
          <w:rFonts w:ascii="Times New Roman" w:eastAsia="Times New Roman" w:hAnsi="Times New Roman" w:hint="cs"/>
          <w:sz w:val="20"/>
          <w:rtl/>
        </w:rPr>
        <w:t>ה, לבטל את החוזה, או לחילופין</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להעניק</w:t>
      </w:r>
      <w:r w:rsidRPr="00AA1DA0">
        <w:rPr>
          <w:rFonts w:ascii="Times New Roman" w:eastAsia="Times New Roman" w:hAnsi="Times New Roman"/>
          <w:sz w:val="20"/>
          <w:rtl/>
        </w:rPr>
        <w:t xml:space="preserve"> פ</w:t>
      </w:r>
      <w:r w:rsidRPr="00AA1DA0">
        <w:rPr>
          <w:rFonts w:ascii="Times New Roman" w:eastAsia="Times New Roman" w:hAnsi="Times New Roman" w:hint="cs"/>
          <w:sz w:val="20"/>
          <w:rtl/>
        </w:rPr>
        <w:t>ר</w:t>
      </w:r>
      <w:r w:rsidRPr="00AA1DA0">
        <w:rPr>
          <w:rFonts w:ascii="Times New Roman" w:eastAsia="Times New Roman" w:hAnsi="Times New Roman"/>
          <w:sz w:val="20"/>
          <w:rtl/>
        </w:rPr>
        <w:t xml:space="preserve">ק זמן </w:t>
      </w:r>
      <w:r w:rsidRPr="00AA1DA0">
        <w:rPr>
          <w:rFonts w:ascii="Times New Roman" w:eastAsia="Times New Roman" w:hAnsi="Times New Roman" w:hint="cs"/>
          <w:sz w:val="20"/>
          <w:rtl/>
        </w:rPr>
        <w:t>קצוב לשם ל</w:t>
      </w:r>
      <w:r w:rsidRPr="00AA1DA0">
        <w:rPr>
          <w:rFonts w:ascii="Times New Roman" w:eastAsia="Times New Roman" w:hAnsi="Times New Roman"/>
          <w:sz w:val="20"/>
          <w:rtl/>
        </w:rPr>
        <w:t>תיקון ההפרה</w:t>
      </w:r>
      <w:r w:rsidRPr="00AA1DA0">
        <w:rPr>
          <w:rFonts w:ascii="Times New Roman" w:eastAsia="Times New Roman" w:hAnsi="Times New Roman" w:hint="cs"/>
          <w:sz w:val="20"/>
          <w:rtl/>
        </w:rPr>
        <w:t xml:space="preserve"> על ידי המשתמש, לשביעות רצונה</w:t>
      </w:r>
      <w:r w:rsidRPr="00AA1DA0">
        <w:rPr>
          <w:rFonts w:ascii="Times New Roman" w:eastAsia="Times New Roman" w:hAnsi="Times New Roman"/>
          <w:sz w:val="20"/>
          <w:rtl/>
        </w:rPr>
        <w:t xml:space="preserve">. </w:t>
      </w:r>
    </w:p>
    <w:p w14:paraId="583FE24B"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5D93C1A"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cs"/>
          <w:b/>
          <w:bCs/>
          <w:sz w:val="20"/>
          <w:rtl/>
          <w:lang w:eastAsia="he-IL"/>
        </w:rPr>
        <w:t>ח</w:t>
      </w:r>
      <w:r w:rsidRPr="00AA1DA0">
        <w:rPr>
          <w:rFonts w:ascii="Times New Roman" w:eastAsia="Times New Roman" w:hAnsi="Times New Roman"/>
          <w:b/>
          <w:bCs/>
          <w:sz w:val="20"/>
          <w:rtl/>
          <w:lang w:eastAsia="he-IL"/>
        </w:rPr>
        <w:t>בלה ומידע אסור</w:t>
      </w:r>
    </w:p>
    <w:p w14:paraId="19E377A8"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w:t>
      </w:r>
      <w:r w:rsidRPr="00AA1DA0">
        <w:rPr>
          <w:rFonts w:ascii="Times New Roman" w:eastAsia="Times New Roman" w:hAnsi="Times New Roman" w:hint="cs"/>
          <w:sz w:val="20"/>
          <w:rtl/>
        </w:rPr>
        <w:t xml:space="preserve">וכל נציגיו </w:t>
      </w:r>
      <w:r w:rsidRPr="00AA1DA0">
        <w:rPr>
          <w:rFonts w:ascii="Times New Roman" w:eastAsia="Times New Roman" w:hAnsi="Times New Roman"/>
          <w:sz w:val="20"/>
          <w:rtl/>
        </w:rPr>
        <w:t>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AA1DA0">
        <w:rPr>
          <w:rFonts w:ascii="Times New Roman" w:eastAsia="Times New Roman" w:hAnsi="Times New Roman" w:hint="cs"/>
          <w:sz w:val="20"/>
          <w:rtl/>
        </w:rPr>
        <w:t xml:space="preserve">בפורטל הספקים הממשלתי </w:t>
      </w:r>
      <w:r w:rsidRPr="00AA1DA0">
        <w:rPr>
          <w:rFonts w:ascii="Times New Roman" w:eastAsia="Times New Roman" w:hAnsi="Times New Roman"/>
          <w:sz w:val="20"/>
          <w:rtl/>
        </w:rPr>
        <w:t xml:space="preserve">פרט </w:t>
      </w:r>
      <w:r w:rsidRPr="00AA1DA0">
        <w:rPr>
          <w:rFonts w:ascii="Times New Roman" w:eastAsia="Times New Roman" w:hAnsi="Times New Roman" w:hint="cs"/>
          <w:sz w:val="20"/>
          <w:rtl/>
        </w:rPr>
        <w:t>לביצוע הפעולות המפורטות בהסכם זה, או אושרו באופן מפורש על ידי הממשלה.</w:t>
      </w:r>
    </w:p>
    <w:p w14:paraId="46722313"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 xml:space="preserve">המשתמש </w:t>
      </w:r>
      <w:r w:rsidRPr="00AA1DA0">
        <w:rPr>
          <w:rFonts w:ascii="Times New Roman" w:eastAsia="Times New Roman" w:hAnsi="Times New Roman" w:hint="cs"/>
          <w:sz w:val="20"/>
          <w:rtl/>
        </w:rPr>
        <w:t xml:space="preserve">וכל נציגיו </w:t>
      </w:r>
      <w:r w:rsidRPr="00AA1DA0">
        <w:rPr>
          <w:rFonts w:ascii="Times New Roman" w:eastAsia="Times New Roman" w:hAnsi="Times New Roman"/>
          <w:sz w:val="20"/>
          <w:rtl/>
        </w:rPr>
        <w:t>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לא לנסות לקבל מידע</w:t>
      </w:r>
      <w:r w:rsidRPr="00AA1DA0">
        <w:rPr>
          <w:rFonts w:ascii="Times New Roman" w:eastAsia="Times New Roman" w:hAnsi="Times New Roman"/>
          <w:sz w:val="20"/>
          <w:rtl/>
          <w:lang w:eastAsia="he-IL"/>
        </w:rPr>
        <w:t xml:space="preserve"> ידיעות או נתונים מכל סוג שהוא ומכל צורה שהיא, המצויים </w:t>
      </w:r>
      <w:r w:rsidRPr="00AA1DA0">
        <w:rPr>
          <w:rFonts w:ascii="Times New Roman" w:eastAsia="Times New Roman" w:hAnsi="Times New Roman" w:hint="cs"/>
          <w:sz w:val="20"/>
          <w:rtl/>
          <w:lang w:eastAsia="he-IL"/>
        </w:rPr>
        <w:t>בפורטל הספקים הממשלתי</w:t>
      </w:r>
      <w:r w:rsidRPr="00AA1DA0">
        <w:rPr>
          <w:rFonts w:ascii="Times New Roman" w:eastAsia="Times New Roman" w:hAnsi="Times New Roman"/>
          <w:sz w:val="20"/>
          <w:rtl/>
          <w:lang w:eastAsia="he-IL"/>
        </w:rPr>
        <w:t>, למעט מידע</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המפורט לעיל בס' 13(1),</w:t>
      </w:r>
      <w:r w:rsidRPr="00AA1DA0">
        <w:rPr>
          <w:rFonts w:ascii="Times New Roman" w:eastAsia="Times New Roman" w:hAnsi="Times New Roman"/>
          <w:sz w:val="20"/>
          <w:rtl/>
        </w:rPr>
        <w:t xml:space="preserve"> ואם יגיע אל</w:t>
      </w:r>
      <w:r w:rsidRPr="00AA1DA0">
        <w:rPr>
          <w:rFonts w:ascii="Times New Roman" w:eastAsia="Times New Roman" w:hAnsi="Times New Roman" w:hint="cs"/>
          <w:sz w:val="20"/>
          <w:rtl/>
        </w:rPr>
        <w:t>יהם</w:t>
      </w:r>
      <w:r w:rsidRPr="00AA1DA0">
        <w:rPr>
          <w:rFonts w:ascii="Times New Roman" w:eastAsia="Times New Roman" w:hAnsi="Times New Roman"/>
          <w:sz w:val="20"/>
          <w:rtl/>
        </w:rPr>
        <w:t xml:space="preserve"> מידע </w:t>
      </w:r>
      <w:r w:rsidRPr="00AA1DA0">
        <w:rPr>
          <w:rFonts w:ascii="Times New Roman" w:eastAsia="Times New Roman" w:hAnsi="Times New Roman" w:hint="cs"/>
          <w:sz w:val="20"/>
          <w:rtl/>
        </w:rPr>
        <w:t>כאמור</w:t>
      </w:r>
      <w:r w:rsidRPr="00AA1DA0">
        <w:rPr>
          <w:rFonts w:ascii="Times New Roman" w:eastAsia="Times New Roman" w:hAnsi="Times New Roman"/>
          <w:sz w:val="20"/>
          <w:rtl/>
        </w:rPr>
        <w:t xml:space="preserve"> בדרך כלשהי, 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המשתמש</w:t>
      </w:r>
      <w:r w:rsidRPr="00AA1DA0">
        <w:rPr>
          <w:rFonts w:ascii="Times New Roman" w:eastAsia="Times New Roman" w:hAnsi="Times New Roman" w:hint="cs"/>
          <w:sz w:val="20"/>
          <w:rtl/>
        </w:rPr>
        <w:t xml:space="preserve"> וכל נציגיו, ביחד ולחוד</w:t>
      </w:r>
      <w:r w:rsidRPr="00AA1DA0">
        <w:rPr>
          <w:rFonts w:ascii="Times New Roman" w:eastAsia="Times New Roman" w:hAnsi="Times New Roman"/>
          <w:sz w:val="20"/>
          <w:rtl/>
        </w:rPr>
        <w:t>:</w:t>
      </w:r>
    </w:p>
    <w:p w14:paraId="23B86ED7"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tl/>
        </w:rPr>
      </w:pPr>
      <w:r w:rsidRPr="00AA1DA0">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AA1DA0">
        <w:rPr>
          <w:rFonts w:ascii="Times New Roman" w:eastAsia="Times New Roman" w:hAnsi="Times New Roman" w:hint="cs"/>
          <w:sz w:val="20"/>
          <w:rtl/>
        </w:rPr>
        <w:t>ה</w:t>
      </w:r>
      <w:r w:rsidRPr="00AA1DA0">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AA1DA0">
        <w:rPr>
          <w:rFonts w:ascii="Times New Roman" w:eastAsia="Times New Roman" w:hAnsi="Times New Roman" w:hint="cs"/>
          <w:sz w:val="20"/>
          <w:rtl/>
        </w:rPr>
        <w:t>למוקד התמיכה וגם בכתב,</w:t>
      </w:r>
      <w:r w:rsidRPr="00AA1DA0">
        <w:rPr>
          <w:rFonts w:ascii="Times New Roman" w:eastAsia="Times New Roman" w:hAnsi="Times New Roman"/>
          <w:sz w:val="20"/>
          <w:rtl/>
        </w:rPr>
        <w:t xml:space="preserve"> מיד כשיוודע לו. אם הודפס המידע האסור, ישלח מיד המשתמש את הדף המודפס אל </w:t>
      </w:r>
      <w:r w:rsidRPr="00AA1DA0">
        <w:rPr>
          <w:rFonts w:ascii="Times New Roman" w:eastAsia="Times New Roman" w:hAnsi="Times New Roman" w:hint="cs"/>
          <w:sz w:val="20"/>
          <w:rtl/>
        </w:rPr>
        <w:t>מוקד התמיכה של מרכבה</w:t>
      </w:r>
      <w:r w:rsidRPr="00AA1DA0">
        <w:rPr>
          <w:rFonts w:ascii="Times New Roman" w:eastAsia="Times New Roman" w:hAnsi="Times New Roman"/>
          <w:sz w:val="20"/>
          <w:rtl/>
        </w:rPr>
        <w:t>, בלי להשאיר ברשותו העתק של הדף או העתק אחר של המידע האסור.</w:t>
      </w:r>
    </w:p>
    <w:p w14:paraId="7580E6E6"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tl/>
        </w:rPr>
      </w:pPr>
      <w:r w:rsidRPr="00AA1DA0">
        <w:rPr>
          <w:rFonts w:ascii="Times New Roman" w:eastAsia="Times New Roman" w:hAnsi="Times New Roman"/>
          <w:sz w:val="20"/>
          <w:rtl/>
        </w:rPr>
        <w:t xml:space="preserve">להודיע מיד טלפונית וגם בכתב על האירוע </w:t>
      </w:r>
      <w:r w:rsidRPr="00AA1DA0">
        <w:rPr>
          <w:rFonts w:ascii="Times New Roman" w:eastAsia="Times New Roman" w:hAnsi="Times New Roman" w:hint="cs"/>
          <w:sz w:val="20"/>
          <w:rtl/>
        </w:rPr>
        <w:t>לנציגות הממשלה.</w:t>
      </w:r>
    </w:p>
    <w:p w14:paraId="6D26F99E"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Pr>
      </w:pPr>
      <w:r w:rsidRPr="00AA1DA0">
        <w:rPr>
          <w:rFonts w:ascii="Times New Roman" w:eastAsia="Times New Roman" w:hAnsi="Times New Roman"/>
          <w:sz w:val="20"/>
          <w:rtl/>
        </w:rPr>
        <w:lastRenderedPageBreak/>
        <w:t>לא לעשות כל ש</w:t>
      </w:r>
      <w:r w:rsidRPr="00AA1DA0">
        <w:rPr>
          <w:rFonts w:ascii="Times New Roman" w:eastAsia="Times New Roman" w:hAnsi="Times New Roman" w:hint="cs"/>
          <w:sz w:val="20"/>
          <w:rtl/>
        </w:rPr>
        <w:t>י</w:t>
      </w:r>
      <w:r w:rsidRPr="00AA1DA0">
        <w:rPr>
          <w:rFonts w:ascii="Times New Roman" w:eastAsia="Times New Roman" w:hAnsi="Times New Roman"/>
          <w:sz w:val="20"/>
          <w:rtl/>
        </w:rPr>
        <w:t xml:space="preserve">מוש במידע אסור ולא לגלותו לאיש, למעט גילוי הדרוש לצורך </w:t>
      </w:r>
      <w:r w:rsidRPr="00AA1DA0">
        <w:rPr>
          <w:rFonts w:ascii="Times New Roman" w:eastAsia="Times New Roman" w:hAnsi="Times New Roman" w:hint="cs"/>
          <w:sz w:val="20"/>
          <w:rtl/>
        </w:rPr>
        <w:t>ס"ק</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(א) ו-(ב)</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לעיל.</w:t>
      </w:r>
    </w:p>
    <w:p w14:paraId="0B430A2D"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זכויות יוצרים</w:t>
      </w:r>
    </w:p>
    <w:p w14:paraId="25EA29DB" w14:textId="77777777" w:rsidR="003663B6" w:rsidRPr="00AA1DA0" w:rsidRDefault="003663B6" w:rsidP="003663B6">
      <w:pPr>
        <w:bidi/>
        <w:spacing w:before="0" w:after="0" w:line="240" w:lineRule="auto"/>
        <w:ind w:left="708"/>
        <w:rPr>
          <w:rFonts w:ascii="Times New Roman" w:eastAsia="Times New Roman" w:hAnsi="Times New Roman"/>
          <w:rtl/>
          <w:lang w:eastAsia="he-IL"/>
        </w:rPr>
      </w:pPr>
      <w:r w:rsidRPr="00AA1DA0">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2354714E"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hint="cs"/>
          <w:b/>
          <w:bCs/>
          <w:sz w:val="20"/>
          <w:rtl/>
        </w:rPr>
        <w:t>הסבה</w:t>
      </w:r>
      <w:r w:rsidRPr="00AA1DA0">
        <w:rPr>
          <w:rFonts w:ascii="Times New Roman" w:eastAsia="Times New Roman" w:hAnsi="Times New Roman"/>
          <w:b/>
          <w:bCs/>
          <w:sz w:val="20"/>
          <w:rtl/>
          <w:lang w:eastAsia="he-IL"/>
        </w:rPr>
        <w:br/>
      </w:r>
      <w:r w:rsidRPr="00AA1DA0">
        <w:rPr>
          <w:rFonts w:ascii="Times New Roman" w:eastAsia="Times New Roman" w:hAnsi="Times New Roman"/>
          <w:sz w:val="20"/>
          <w:rtl/>
          <w:lang w:eastAsia="he-IL"/>
        </w:rPr>
        <w:t xml:space="preserve">זכויות המשתמש לפי חוזה זה אינן ניתנות להסבה </w:t>
      </w:r>
      <w:r w:rsidRPr="00AA1DA0">
        <w:rPr>
          <w:rFonts w:ascii="Times New Roman" w:eastAsia="Times New Roman" w:hAnsi="Times New Roman" w:hint="cs"/>
          <w:sz w:val="20"/>
          <w:rtl/>
          <w:lang w:eastAsia="he-IL"/>
        </w:rPr>
        <w:t xml:space="preserve">בדרך מיזוג תאגידים או בכל דרך אחרת </w:t>
      </w:r>
      <w:r w:rsidRPr="00AA1DA0">
        <w:rPr>
          <w:rFonts w:ascii="Times New Roman" w:eastAsia="Times New Roman" w:hAnsi="Times New Roman"/>
          <w:sz w:val="20"/>
          <w:rtl/>
          <w:lang w:eastAsia="he-IL"/>
        </w:rPr>
        <w:t>ללא הסכמה בכתב ומראש של הממשלה.</w:t>
      </w:r>
    </w:p>
    <w:p w14:paraId="798B8065"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eastAsia"/>
          <w:b/>
          <w:bCs/>
          <w:sz w:val="20"/>
          <w:rtl/>
          <w:lang w:eastAsia="he-IL"/>
        </w:rPr>
        <w:t>סמכות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שיפוט</w:t>
      </w:r>
    </w:p>
    <w:p w14:paraId="77C99255" w14:textId="77777777" w:rsidR="003663B6" w:rsidRPr="00AA1DA0" w:rsidRDefault="003663B6" w:rsidP="003663B6">
      <w:pPr>
        <w:bidi/>
        <w:spacing w:before="0" w:after="0" w:line="240" w:lineRule="auto"/>
        <w:ind w:left="708"/>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AA1DA0">
        <w:rPr>
          <w:rFonts w:ascii="Times New Roman" w:eastAsia="Times New Roman" w:hAnsi="Times New Roman"/>
          <w:sz w:val="20"/>
          <w:rtl/>
          <w:lang w:eastAsia="he-IL"/>
        </w:rPr>
        <w:br/>
      </w:r>
      <w:r w:rsidRPr="00AA1DA0">
        <w:rPr>
          <w:rFonts w:ascii="Times New Roman" w:eastAsia="Times New Roman" w:hAnsi="Times New Roman"/>
          <w:b/>
          <w:bCs/>
          <w:sz w:val="20"/>
          <w:rtl/>
          <w:lang w:eastAsia="he-IL"/>
        </w:rPr>
        <w:t>הודעות</w:t>
      </w:r>
      <w:r w:rsidRPr="00AA1DA0">
        <w:rPr>
          <w:rFonts w:ascii="Times New Roman" w:eastAsia="Times New Roman" w:hAnsi="Times New Roman"/>
          <w:b/>
          <w:bCs/>
          <w:sz w:val="20"/>
          <w:rtl/>
          <w:lang w:eastAsia="he-IL"/>
        </w:rPr>
        <w:br/>
      </w:r>
      <w:r w:rsidRPr="00AA1DA0">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AA1DA0">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0AFFB999"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b/>
          <w:bCs/>
          <w:sz w:val="20"/>
          <w:rtl/>
          <w:lang w:eastAsia="he-IL"/>
        </w:rPr>
        <w:t>כתובות הצדדים</w:t>
      </w:r>
      <w:r w:rsidRPr="00AA1DA0">
        <w:rPr>
          <w:rFonts w:ascii="Times New Roman" w:eastAsia="Times New Roman" w:hAnsi="Times New Roman" w:hint="cs"/>
          <w:b/>
          <w:bCs/>
          <w:sz w:val="20"/>
          <w:rtl/>
          <w:lang w:eastAsia="he-IL"/>
        </w:rPr>
        <w:t xml:space="preserve"> לצורך ההסכם</w:t>
      </w:r>
    </w:p>
    <w:p w14:paraId="0F7FD9A8" w14:textId="77777777" w:rsidR="003663B6" w:rsidRPr="00AA1DA0" w:rsidRDefault="003663B6" w:rsidP="003663B6">
      <w:pPr>
        <w:bidi/>
        <w:spacing w:before="0" w:after="0" w:line="240" w:lineRule="auto"/>
        <w:ind w:left="708"/>
        <w:rPr>
          <w:rFonts w:ascii="Times New Roman" w:eastAsia="Times New Roman" w:hAnsi="Times New Roman"/>
          <w:sz w:val="20"/>
          <w:lang w:eastAsia="he-IL"/>
        </w:rPr>
      </w:pPr>
      <w:r w:rsidRPr="00AA1DA0">
        <w:rPr>
          <w:rFonts w:ascii="Times New Roman" w:eastAsia="Times New Roman" w:hAnsi="Times New Roman" w:hint="eastAsia"/>
          <w:sz w:val="20"/>
          <w:rtl/>
          <w:lang w:eastAsia="he-IL"/>
        </w:rPr>
        <w:t>הממשלה</w:t>
      </w:r>
      <w:r w:rsidRPr="00AA1DA0">
        <w:rPr>
          <w:rFonts w:ascii="Times New Roman" w:eastAsia="Times New Roman" w:hAnsi="Times New Roman"/>
          <w:sz w:val="20"/>
          <w:rtl/>
          <w:lang w:eastAsia="he-IL"/>
        </w:rPr>
        <w:t xml:space="preserve"> – משרד האוצר, חטיבת נכסים, רכש ולוגיסטיקה, </w:t>
      </w:r>
      <w:r w:rsidRPr="00AA1DA0">
        <w:rPr>
          <w:rFonts w:ascii="Times New Roman" w:eastAsia="Times New Roman" w:hAnsi="Times New Roman" w:hint="eastAsia"/>
          <w:sz w:val="20"/>
          <w:rtl/>
          <w:lang w:eastAsia="he-IL"/>
        </w:rPr>
        <w:t>רח</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קפלן</w:t>
      </w:r>
      <w:r w:rsidRPr="00AA1DA0">
        <w:rPr>
          <w:rFonts w:ascii="Times New Roman" w:eastAsia="Times New Roman" w:hAnsi="Times New Roman"/>
          <w:sz w:val="20"/>
          <w:rtl/>
          <w:lang w:eastAsia="he-IL"/>
        </w:rPr>
        <w:t xml:space="preserve"> 1, </w:t>
      </w:r>
      <w:r w:rsidRPr="00AA1DA0">
        <w:rPr>
          <w:rFonts w:ascii="Times New Roman" w:eastAsia="Times New Roman" w:hAnsi="Times New Roman" w:hint="eastAsia"/>
          <w:sz w:val="20"/>
          <w:rtl/>
          <w:lang w:eastAsia="he-IL"/>
        </w:rPr>
        <w:t>ירושלים</w:t>
      </w:r>
      <w:r w:rsidRPr="00AA1DA0">
        <w:rPr>
          <w:rFonts w:ascii="Times New Roman" w:eastAsia="Times New Roman" w:hAnsi="Times New Roman" w:hint="cs"/>
          <w:sz w:val="20"/>
          <w:rtl/>
          <w:lang w:eastAsia="he-IL"/>
        </w:rPr>
        <w:t xml:space="preserve">.  </w:t>
      </w:r>
    </w:p>
    <w:p w14:paraId="43942BA0" w14:textId="2C77452B" w:rsidR="003663B6" w:rsidRPr="00AA1DA0" w:rsidRDefault="003663B6" w:rsidP="00F77DEE">
      <w:pPr>
        <w:bidi/>
        <w:spacing w:before="0" w:after="0" w:line="240" w:lineRule="auto"/>
        <w:ind w:left="708"/>
        <w:rPr>
          <w:rFonts w:ascii="Times New Roman" w:eastAsia="Times New Roman" w:hAnsi="Times New Roman"/>
          <w:sz w:val="20"/>
          <w:rtl/>
          <w:lang w:eastAsia="he-IL"/>
        </w:rPr>
      </w:pPr>
      <w:r w:rsidRPr="00AA1DA0">
        <w:rPr>
          <w:rFonts w:ascii="Times New Roman" w:eastAsia="Times New Roman" w:hAnsi="Times New Roman" w:hint="cs"/>
          <w:sz w:val="20"/>
          <w:rtl/>
          <w:lang w:eastAsia="he-IL"/>
        </w:rPr>
        <w:t>המשתמש-_________________________________________________</w:t>
      </w:r>
      <w:r w:rsidRPr="00AA1DA0">
        <w:rPr>
          <w:rFonts w:ascii="Times New Roman" w:eastAsia="Times New Roman" w:hAnsi="Times New Roman"/>
          <w:sz w:val="20"/>
          <w:rtl/>
          <w:lang w:eastAsia="he-IL"/>
        </w:rPr>
        <w:br/>
      </w:r>
    </w:p>
    <w:p w14:paraId="265A7BA8" w14:textId="77777777" w:rsidR="003663B6" w:rsidRPr="00AA1DA0" w:rsidRDefault="003663B6" w:rsidP="003663B6">
      <w:pPr>
        <w:bidi/>
        <w:spacing w:before="0" w:after="0" w:line="240" w:lineRule="auto"/>
        <w:jc w:val="center"/>
        <w:rPr>
          <w:rFonts w:ascii="Times New Roman" w:eastAsia="Times New Roman" w:hAnsi="Times New Roman"/>
          <w:sz w:val="20"/>
          <w:rtl/>
          <w:lang w:eastAsia="he-IL"/>
        </w:rPr>
      </w:pPr>
      <w:r w:rsidRPr="00AA1DA0">
        <w:rPr>
          <w:rFonts w:ascii="Times New Roman" w:eastAsia="Times New Roman" w:hAnsi="Times New Roman"/>
          <w:sz w:val="20"/>
          <w:rtl/>
          <w:lang w:eastAsia="he-IL"/>
        </w:rPr>
        <w:t>ולראיה באו הצדדים על החתום בתאריך הנקוב בראש חוזה זה.</w:t>
      </w:r>
    </w:p>
    <w:p w14:paraId="7846B066"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13EBCA06"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חתימות הממשלה</w:t>
      </w:r>
    </w:p>
    <w:p w14:paraId="630482B5"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7D11071D" w14:textId="197A1AFE"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________________________________  חתימה ___________________________</w:t>
      </w:r>
    </w:p>
    <w:p w14:paraId="00158696"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54D8E8C8"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206714A8" w14:textId="53BDD1C9"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w:t>
      </w:r>
      <w:r w:rsidR="00F77DEE" w:rsidRPr="00AA1DA0">
        <w:rPr>
          <w:rFonts w:ascii="Times New Roman" w:eastAsia="Times New Roman" w:hAnsi="Times New Roman" w:hint="cs"/>
          <w:sz w:val="20"/>
          <w:rtl/>
          <w:lang w:eastAsia="he-IL"/>
        </w:rPr>
        <w:t>__</w:t>
      </w:r>
      <w:r w:rsidRPr="00AA1DA0">
        <w:rPr>
          <w:rFonts w:ascii="Times New Roman" w:eastAsia="Times New Roman" w:hAnsi="Times New Roman"/>
          <w:sz w:val="20"/>
          <w:rtl/>
          <w:lang w:eastAsia="he-IL"/>
        </w:rPr>
        <w:t>_______ חתימה______________</w:t>
      </w:r>
      <w:r w:rsidR="00F77DEE" w:rsidRPr="00AA1DA0">
        <w:rPr>
          <w:rFonts w:ascii="Times New Roman" w:eastAsia="Times New Roman" w:hAnsi="Times New Roman" w:hint="cs"/>
          <w:sz w:val="20"/>
          <w:rtl/>
          <w:lang w:eastAsia="he-IL"/>
        </w:rPr>
        <w:t>____</w:t>
      </w:r>
      <w:r w:rsidRPr="00AA1DA0">
        <w:rPr>
          <w:rFonts w:ascii="Times New Roman" w:eastAsia="Times New Roman" w:hAnsi="Times New Roman"/>
          <w:sz w:val="20"/>
          <w:rtl/>
          <w:lang w:eastAsia="he-IL"/>
        </w:rPr>
        <w:t>_________</w:t>
      </w:r>
    </w:p>
    <w:p w14:paraId="2D902389"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7CC77B08"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חתימות המשתמש</w:t>
      </w:r>
    </w:p>
    <w:p w14:paraId="553E61F0"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554028B3" w14:textId="4DE4428A"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   חתימה______________________________</w:t>
      </w:r>
    </w:p>
    <w:p w14:paraId="1966462D"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35012C7" w14:textId="30A2F8EB"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   חתימה  _____________________________</w:t>
      </w:r>
    </w:p>
    <w:p w14:paraId="71E64BEE" w14:textId="77777777" w:rsidR="00F77DEE" w:rsidRPr="00AA1DA0" w:rsidRDefault="00F77DEE" w:rsidP="003663B6">
      <w:pPr>
        <w:bidi/>
        <w:spacing w:before="0" w:after="0" w:line="240" w:lineRule="auto"/>
        <w:jc w:val="center"/>
        <w:rPr>
          <w:rFonts w:ascii="Times New Roman" w:eastAsia="Times New Roman" w:hAnsi="Times New Roman"/>
          <w:b/>
          <w:bCs/>
          <w:sz w:val="20"/>
          <w:u w:val="single"/>
          <w:lang w:eastAsia="he-IL"/>
        </w:rPr>
      </w:pPr>
    </w:p>
    <w:p w14:paraId="305240E5" w14:textId="77777777" w:rsidR="009D39CE" w:rsidRPr="00AA1DA0" w:rsidRDefault="009D39CE">
      <w:pPr>
        <w:rPr>
          <w:rFonts w:ascii="Times New Roman" w:eastAsia="Times New Roman" w:hAnsi="Times New Roman"/>
          <w:b/>
          <w:bCs/>
          <w:sz w:val="20"/>
          <w:u w:val="single"/>
          <w:lang w:eastAsia="he-IL"/>
        </w:rPr>
      </w:pPr>
      <w:r w:rsidRPr="00AA1DA0">
        <w:rPr>
          <w:rFonts w:ascii="Times New Roman" w:eastAsia="Times New Roman" w:hAnsi="Times New Roman"/>
          <w:b/>
          <w:bCs/>
          <w:sz w:val="20"/>
          <w:u w:val="single"/>
          <w:rtl/>
          <w:lang w:eastAsia="he-IL"/>
        </w:rPr>
        <w:br w:type="page"/>
      </w:r>
    </w:p>
    <w:p w14:paraId="10F84DEB" w14:textId="7BE8E2D0" w:rsidR="003663B6" w:rsidRPr="00AA1DA0" w:rsidRDefault="003663B6" w:rsidP="00F77DEE">
      <w:pPr>
        <w:bidi/>
        <w:spacing w:before="0" w:after="0" w:line="240" w:lineRule="auto"/>
        <w:jc w:val="center"/>
        <w:rPr>
          <w:rFonts w:ascii="Times New Roman" w:eastAsia="Times New Roman" w:hAnsi="Times New Roman"/>
          <w:b/>
          <w:bCs/>
          <w:sz w:val="20"/>
          <w:u w:val="single"/>
          <w:rtl/>
          <w:lang w:eastAsia="he-IL"/>
        </w:rPr>
      </w:pPr>
      <w:r w:rsidRPr="00AA1DA0">
        <w:rPr>
          <w:rFonts w:ascii="Times New Roman" w:eastAsia="Times New Roman" w:hAnsi="Times New Roman" w:hint="cs"/>
          <w:b/>
          <w:bCs/>
          <w:sz w:val="20"/>
          <w:u w:val="single"/>
          <w:rtl/>
          <w:lang w:eastAsia="he-IL"/>
        </w:rPr>
        <w:lastRenderedPageBreak/>
        <w:t xml:space="preserve">נספח א' </w:t>
      </w:r>
      <w:r w:rsidRPr="00AA1DA0">
        <w:rPr>
          <w:rFonts w:ascii="Times New Roman" w:eastAsia="Times New Roman" w:hAnsi="Times New Roman"/>
          <w:b/>
          <w:bCs/>
          <w:sz w:val="20"/>
          <w:u w:val="single"/>
          <w:rtl/>
          <w:lang w:eastAsia="he-IL"/>
        </w:rPr>
        <w:t>–</w:t>
      </w:r>
      <w:r w:rsidRPr="00AA1DA0">
        <w:rPr>
          <w:rFonts w:ascii="Times New Roman" w:eastAsia="Times New Roman" w:hAnsi="Times New Roman" w:hint="cs"/>
          <w:b/>
          <w:bCs/>
          <w:sz w:val="20"/>
          <w:u w:val="single"/>
          <w:rtl/>
          <w:lang w:eastAsia="he-IL"/>
        </w:rPr>
        <w:t xml:space="preserve"> דרישות לתשתית המקומית</w:t>
      </w:r>
    </w:p>
    <w:p w14:paraId="20D1F59B" w14:textId="77777777" w:rsidR="003663B6" w:rsidRPr="00AA1DA0" w:rsidRDefault="003663B6" w:rsidP="003663B6">
      <w:pPr>
        <w:bidi/>
        <w:spacing w:before="0" w:after="0" w:line="240" w:lineRule="auto"/>
        <w:rPr>
          <w:rFonts w:ascii="Times New Roman" w:eastAsia="Times New Roman" w:hAnsi="Times New Roman"/>
          <w:b/>
          <w:bCs/>
          <w:sz w:val="20"/>
          <w:rtl/>
        </w:rPr>
      </w:pPr>
    </w:p>
    <w:p w14:paraId="31C80EDB" w14:textId="77777777" w:rsidR="003663B6" w:rsidRPr="00AA1DA0" w:rsidRDefault="003663B6" w:rsidP="003663B6">
      <w:p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b/>
          <w:bCs/>
          <w:sz w:val="20"/>
          <w:rtl/>
        </w:rPr>
        <w:t>"</w:t>
      </w:r>
      <w:r w:rsidRPr="00AA1DA0">
        <w:rPr>
          <w:rFonts w:ascii="Times New Roman" w:eastAsia="Times New Roman" w:hAnsi="Times New Roman" w:hint="cs"/>
          <w:b/>
          <w:bCs/>
          <w:sz w:val="20"/>
          <w:rtl/>
        </w:rPr>
        <w:t>תשתית מקומית</w:t>
      </w:r>
      <w:r w:rsidRPr="00AA1DA0">
        <w:rPr>
          <w:rFonts w:ascii="Times New Roman" w:eastAsia="Times New Roman" w:hAnsi="Times New Roman"/>
          <w:b/>
          <w:bCs/>
          <w:sz w:val="20"/>
          <w:rtl/>
        </w:rPr>
        <w:t>"</w:t>
      </w:r>
      <w:r w:rsidRPr="00AA1DA0">
        <w:rPr>
          <w:rFonts w:ascii="Times New Roman" w:eastAsia="Times New Roman" w:hAnsi="Times New Roman"/>
          <w:sz w:val="20"/>
          <w:rtl/>
        </w:rPr>
        <w:t xml:space="preserve"> – </w:t>
      </w:r>
      <w:r w:rsidRPr="00AA1DA0">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2EEAF57" w14:textId="77777777" w:rsidR="003663B6" w:rsidRPr="00AA1DA0" w:rsidRDefault="003663B6" w:rsidP="003663B6">
      <w:pPr>
        <w:bidi/>
        <w:spacing w:before="0" w:after="0" w:line="240" w:lineRule="auto"/>
        <w:rPr>
          <w:rFonts w:ascii="Times New Roman" w:eastAsia="Times New Roman" w:hAnsi="Times New Roman"/>
          <w:sz w:val="20"/>
          <w:rtl/>
        </w:rPr>
      </w:pPr>
    </w:p>
    <w:p w14:paraId="79C976E4"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א. ה</w:t>
      </w:r>
      <w:r w:rsidRPr="00AA1DA0">
        <w:rPr>
          <w:rFonts w:ascii="Times New Roman" w:eastAsia="Times New Roman" w:hAnsi="Times New Roman" w:hint="eastAsia"/>
          <w:b/>
          <w:bCs/>
          <w:sz w:val="20"/>
          <w:u w:val="single"/>
          <w:rtl/>
        </w:rPr>
        <w:t>תשתית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ה</w:t>
      </w:r>
      <w:r w:rsidRPr="00AA1DA0">
        <w:rPr>
          <w:rFonts w:ascii="Times New Roman" w:eastAsia="Times New Roman" w:hAnsi="Times New Roman" w:hint="eastAsia"/>
          <w:b/>
          <w:bCs/>
          <w:sz w:val="20"/>
          <w:u w:val="single"/>
          <w:rtl/>
        </w:rPr>
        <w:t>מקומית</w:t>
      </w:r>
      <w:r w:rsidRPr="00AA1DA0">
        <w:rPr>
          <w:rFonts w:ascii="Times New Roman" w:eastAsia="Times New Roman" w:hAnsi="Times New Roman" w:hint="cs"/>
          <w:b/>
          <w:bCs/>
          <w:sz w:val="20"/>
          <w:u w:val="single"/>
          <w:rtl/>
        </w:rPr>
        <w:t xml:space="preserve"> שהמשתמש נדרש להעמיד</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לצורך התחברות לפורטל הספקים הממשלתי כוללת</w:t>
      </w:r>
      <w:r w:rsidRPr="00AA1DA0">
        <w:rPr>
          <w:rFonts w:ascii="Times New Roman" w:eastAsia="Times New Roman" w:hAnsi="Times New Roman"/>
          <w:b/>
          <w:bCs/>
          <w:sz w:val="20"/>
          <w:u w:val="single"/>
          <w:rtl/>
        </w:rPr>
        <w:t xml:space="preserve"> את הרכיבים הבאים: </w:t>
      </w:r>
    </w:p>
    <w:p w14:paraId="40E3044F" w14:textId="77777777" w:rsidR="003663B6" w:rsidRPr="00AA1DA0" w:rsidRDefault="003663B6" w:rsidP="003663B6">
      <w:pPr>
        <w:bidi/>
        <w:spacing w:before="0" w:after="0" w:line="240" w:lineRule="auto"/>
        <w:rPr>
          <w:rFonts w:ascii="Times New Roman" w:eastAsia="Times New Roman" w:hAnsi="Times New Roman"/>
          <w:sz w:val="20"/>
          <w:rtl/>
        </w:rPr>
      </w:pPr>
    </w:p>
    <w:p w14:paraId="602931B9" w14:textId="77777777" w:rsidR="003663B6" w:rsidRPr="00AA1DA0" w:rsidRDefault="003663B6" w:rsidP="00106BD7">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AA1DA0">
        <w:rPr>
          <w:rFonts w:ascii="Times New Roman" w:eastAsia="Times New Roman" w:hAnsi="Times New Roman" w:hint="cs"/>
          <w:sz w:val="20"/>
          <w:rtl/>
        </w:rPr>
        <w:t xml:space="preserve">כרטיס חכם וסיסמא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lang w:eastAsia="he-IL"/>
        </w:rPr>
        <w:t>Pin Number</w:t>
      </w:r>
      <w:r w:rsidRPr="00AA1DA0">
        <w:rPr>
          <w:rFonts w:ascii="Times New Roman" w:eastAsia="Times New Roman" w:hAnsi="Times New Roman" w:hint="cs"/>
          <w:sz w:val="20"/>
          <w:rtl/>
          <w:lang w:eastAsia="he-IL"/>
        </w:rPr>
        <w:t>) עבור כל נציג של המשתמש</w:t>
      </w:r>
      <w:r w:rsidRPr="00AA1DA0">
        <w:rPr>
          <w:rFonts w:ascii="Times New Roman" w:eastAsia="Times New Roman" w:hAnsi="Times New Roman" w:hint="cs"/>
          <w:sz w:val="20"/>
          <w:rtl/>
        </w:rPr>
        <w:t>;</w:t>
      </w:r>
    </w:p>
    <w:p w14:paraId="27657D0C" w14:textId="77777777" w:rsidR="003663B6" w:rsidRPr="00AA1DA0" w:rsidRDefault="003663B6" w:rsidP="00106BD7">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AA1DA0">
        <w:rPr>
          <w:rFonts w:ascii="Times New Roman" w:eastAsia="Times New Roman" w:hAnsi="Times New Roman" w:hint="cs"/>
          <w:sz w:val="20"/>
          <w:rtl/>
        </w:rPr>
        <w:t xml:space="preserve">קורא כרטיסים;  </w:t>
      </w:r>
    </w:p>
    <w:p w14:paraId="7B7AEBFB"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sz w:val="20"/>
          <w:rtl/>
          <w:lang w:eastAsia="he-IL"/>
        </w:rPr>
        <w:t>יציאת</w:t>
      </w:r>
      <w:r w:rsidRPr="00AA1DA0">
        <w:rPr>
          <w:rFonts w:ascii="Times New Roman" w:eastAsia="Times New Roman" w:hAnsi="Times New Roman"/>
          <w:sz w:val="20"/>
          <w:lang w:eastAsia="he-IL"/>
        </w:rPr>
        <w:t xml:space="preserve"> USB </w:t>
      </w:r>
      <w:r w:rsidRPr="00AA1DA0">
        <w:rPr>
          <w:rFonts w:ascii="Times New Roman" w:eastAsia="Times New Roman" w:hAnsi="Times New Roman"/>
          <w:sz w:val="20"/>
          <w:rtl/>
          <w:lang w:eastAsia="he-IL"/>
        </w:rPr>
        <w:t>פנויה</w:t>
      </w:r>
      <w:r w:rsidRPr="00AA1DA0">
        <w:rPr>
          <w:rFonts w:ascii="Times New Roman" w:eastAsia="Times New Roman" w:hAnsi="Times New Roman" w:hint="cs"/>
          <w:sz w:val="20"/>
          <w:rtl/>
          <w:lang w:eastAsia="he-IL"/>
        </w:rPr>
        <w:t xml:space="preserve"> (עבור קורא הכרטיסים);</w:t>
      </w:r>
    </w:p>
    <w:p w14:paraId="35BBE5FC"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sz w:val="20"/>
          <w:rtl/>
          <w:lang w:eastAsia="he-IL"/>
        </w:rPr>
        <w:t xml:space="preserve">דפדפן </w:t>
      </w:r>
      <w:r w:rsidRPr="00AA1DA0">
        <w:rPr>
          <w:rFonts w:ascii="Times New Roman" w:eastAsia="Times New Roman" w:hAnsi="Times New Roman" w:hint="cs"/>
          <w:sz w:val="20"/>
          <w:rtl/>
          <w:lang w:eastAsia="he-IL"/>
        </w:rPr>
        <w:t xml:space="preserve">אינטרנט אקספלורר </w:t>
      </w:r>
      <w:r w:rsidRPr="00AA1DA0">
        <w:rPr>
          <w:rFonts w:ascii="Times New Roman" w:eastAsia="Times New Roman" w:hAnsi="Times New Roman"/>
          <w:sz w:val="20"/>
          <w:lang w:eastAsia="he-IL"/>
        </w:rPr>
        <w:t xml:space="preserve">11 </w:t>
      </w:r>
      <w:r w:rsidRPr="00AA1DA0">
        <w:rPr>
          <w:rFonts w:ascii="Times New Roman" w:eastAsia="Times New Roman" w:hAnsi="Times New Roman" w:hint="cs"/>
          <w:sz w:val="20"/>
          <w:rtl/>
          <w:lang w:eastAsia="he-IL"/>
        </w:rPr>
        <w:t xml:space="preserve"> בלבד אפשר להוסיף גם דפדפן כרום;</w:t>
      </w:r>
    </w:p>
    <w:p w14:paraId="0472BA4F"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מערכת הפעלה </w:t>
      </w:r>
      <w:r w:rsidRPr="00AA1DA0">
        <w:rPr>
          <w:rFonts w:ascii="Times New Roman" w:eastAsia="Times New Roman" w:hAnsi="Times New Roman"/>
          <w:sz w:val="20"/>
          <w:lang w:eastAsia="he-IL"/>
        </w:rPr>
        <w:t>WINDOWS7</w:t>
      </w:r>
      <w:r w:rsidRPr="00AA1DA0">
        <w:rPr>
          <w:rFonts w:ascii="Times New Roman" w:eastAsia="Times New Roman" w:hAnsi="Times New Roman" w:hint="cs"/>
          <w:sz w:val="20"/>
          <w:rtl/>
          <w:lang w:eastAsia="he-IL"/>
        </w:rPr>
        <w:t xml:space="preserve"> או </w:t>
      </w:r>
      <w:r w:rsidRPr="00AA1DA0">
        <w:rPr>
          <w:rFonts w:ascii="Times New Roman" w:eastAsia="Times New Roman" w:hAnsi="Times New Roman"/>
          <w:sz w:val="20"/>
          <w:lang w:eastAsia="he-IL"/>
        </w:rPr>
        <w:t xml:space="preserve">WINDOWS8/8.1 </w:t>
      </w:r>
      <w:r w:rsidRPr="00AA1DA0">
        <w:rPr>
          <w:rFonts w:ascii="Times New Roman" w:eastAsia="Times New Roman" w:hAnsi="Times New Roman" w:hint="cs"/>
          <w:sz w:val="20"/>
          <w:rtl/>
          <w:lang w:eastAsia="he-IL"/>
        </w:rPr>
        <w:t xml:space="preserve"> או </w:t>
      </w:r>
      <w:r w:rsidRPr="00AA1DA0">
        <w:rPr>
          <w:rFonts w:ascii="Times New Roman" w:eastAsia="Times New Roman" w:hAnsi="Times New Roman"/>
          <w:sz w:val="20"/>
          <w:lang w:eastAsia="he-IL"/>
        </w:rPr>
        <w:t>WINSOWS 10</w:t>
      </w:r>
      <w:r w:rsidRPr="00AA1DA0">
        <w:rPr>
          <w:rFonts w:ascii="Times New Roman" w:eastAsia="Times New Roman" w:hAnsi="Times New Roman" w:hint="cs"/>
          <w:sz w:val="20"/>
          <w:rtl/>
          <w:lang w:eastAsia="he-IL"/>
        </w:rPr>
        <w:t xml:space="preserve">, אין תמיכה במערכת </w:t>
      </w:r>
      <w:r w:rsidRPr="00AA1DA0">
        <w:rPr>
          <w:rFonts w:ascii="Times New Roman" w:eastAsia="Times New Roman" w:hAnsi="Times New Roman"/>
          <w:sz w:val="20"/>
          <w:lang w:eastAsia="he-IL"/>
        </w:rPr>
        <w:t>xp</w:t>
      </w:r>
      <w:r w:rsidRPr="00AA1DA0">
        <w:rPr>
          <w:rFonts w:ascii="Times New Roman" w:eastAsia="Times New Roman" w:hAnsi="Times New Roman" w:hint="cs"/>
          <w:sz w:val="20"/>
          <w:rtl/>
          <w:lang w:eastAsia="he-IL"/>
        </w:rPr>
        <w:t xml:space="preserve"> בכל משרדי הממשלה;</w:t>
      </w:r>
    </w:p>
    <w:p w14:paraId="4062204C"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תוכנת גישה לכרטיס חכם מותקנת</w:t>
      </w: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w:t>
      </w:r>
    </w:p>
    <w:p w14:paraId="0F7DD4E9"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תכנת חתימה דיגיטלית (</w:t>
      </w:r>
      <w:r w:rsidRPr="00AA1DA0">
        <w:rPr>
          <w:rFonts w:ascii="Times New Roman" w:eastAsia="Times New Roman" w:hAnsi="Times New Roman"/>
          <w:sz w:val="20"/>
          <w:lang w:eastAsia="he-IL"/>
        </w:rPr>
        <w:t>Sign&amp;Verify</w:t>
      </w:r>
      <w:r w:rsidRPr="00AA1DA0">
        <w:rPr>
          <w:rFonts w:ascii="Times New Roman" w:eastAsia="Times New Roman" w:hAnsi="Times New Roman" w:hint="cs"/>
          <w:sz w:val="20"/>
          <w:rtl/>
          <w:lang w:eastAsia="he-IL"/>
        </w:rPr>
        <w:t>) מותקנת</w:t>
      </w: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w:t>
      </w:r>
    </w:p>
    <w:p w14:paraId="695DA531" w14:textId="77777777" w:rsidR="003663B6" w:rsidRPr="00AA1DA0" w:rsidRDefault="003663B6" w:rsidP="00106BD7">
      <w:pPr>
        <w:numPr>
          <w:ilvl w:val="0"/>
          <w:numId w:val="48"/>
        </w:numPr>
        <w:tabs>
          <w:tab w:val="left" w:pos="765"/>
          <w:tab w:val="left" w:pos="906"/>
        </w:tabs>
        <w:bidi/>
        <w:spacing w:before="0" w:after="0" w:line="240" w:lineRule="auto"/>
        <w:contextualSpacing/>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לצורך השתלטות על תחנות העבודה </w:t>
      </w:r>
      <w:r w:rsidRPr="00AA1DA0">
        <w:rPr>
          <w:rFonts w:ascii="Times New Roman" w:eastAsia="Times New Roman" w:hAnsi="Times New Roman" w:hint="cs"/>
          <w:sz w:val="20"/>
          <w:rtl/>
          <w:lang w:eastAsia="he-IL"/>
        </w:rPr>
        <w:t>של המשתמש</w:t>
      </w:r>
      <w:r w:rsidRPr="00AA1DA0">
        <w:rPr>
          <w:rFonts w:ascii="Times New Roman" w:eastAsia="Times New Roman" w:hAnsi="Times New Roman"/>
          <w:sz w:val="20"/>
          <w:rtl/>
          <w:lang w:eastAsia="he-IL"/>
        </w:rPr>
        <w:t xml:space="preserve"> יש להפעיל תוכנה בשם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lang w:eastAsia="he-IL"/>
        </w:rPr>
        <w:t>NETVIEWER</w:t>
      </w:r>
      <w:r w:rsidRPr="00AA1DA0">
        <w:rPr>
          <w:rFonts w:ascii="Times New Roman" w:eastAsia="Times New Roman" w:hAnsi="Times New Roman"/>
          <w:sz w:val="20"/>
          <w:rtl/>
          <w:lang w:eastAsia="he-IL"/>
        </w:rPr>
        <w:t xml:space="preserve">  הפעלת התוכנה וההשתלטות תעשה בליווי התומך של מרכב"ה</w:t>
      </w:r>
      <w:r w:rsidRPr="00AA1DA0">
        <w:rPr>
          <w:rFonts w:ascii="Times New Roman" w:eastAsia="Times New Roman" w:hAnsi="Times New Roman" w:hint="cs"/>
          <w:sz w:val="20"/>
          <w:rtl/>
          <w:lang w:eastAsia="he-IL"/>
        </w:rPr>
        <w:t xml:space="preserve"> מאתר </w:t>
      </w:r>
      <w:r w:rsidRPr="00AA1DA0">
        <w:rPr>
          <w:rFonts w:ascii="Times New Roman" w:eastAsia="Times New Roman" w:hAnsi="Times New Roman"/>
          <w:sz w:val="20"/>
          <w:lang w:eastAsia="he-IL"/>
        </w:rPr>
        <w:t>GOV.IL</w:t>
      </w:r>
      <w:r w:rsidRPr="00AA1DA0">
        <w:rPr>
          <w:rFonts w:ascii="Times New Roman" w:eastAsia="Times New Roman" w:hAnsi="Times New Roman" w:hint="cs"/>
          <w:sz w:val="20"/>
          <w:rtl/>
          <w:lang w:eastAsia="he-IL"/>
        </w:rPr>
        <w:t>;</w:t>
      </w:r>
    </w:p>
    <w:p w14:paraId="48972BA2"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6A71AFBB" w14:textId="77777777" w:rsidR="003663B6" w:rsidRPr="00AA1DA0" w:rsidRDefault="003663B6" w:rsidP="003663B6">
      <w:pPr>
        <w:tabs>
          <w:tab w:val="left" w:pos="906"/>
        </w:tabs>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 xml:space="preserve"> הנחיות להתקנת כרטיס חכם ותוכנת </w:t>
      </w:r>
      <w:r w:rsidRPr="00AA1DA0">
        <w:rPr>
          <w:rFonts w:ascii="Times New Roman" w:eastAsia="Times New Roman" w:hAnsi="Times New Roman"/>
          <w:sz w:val="20"/>
          <w:lang w:eastAsia="he-IL"/>
        </w:rPr>
        <w:t>Sign&amp;Verify</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hint="eastAsia"/>
          <w:b/>
          <w:bCs/>
          <w:sz w:val="20"/>
          <w:rtl/>
          <w:lang w:eastAsia="he-IL"/>
        </w:rPr>
        <w:t>בחינם</w:t>
      </w:r>
      <w:r w:rsidRPr="00AA1DA0">
        <w:rPr>
          <w:rFonts w:ascii="Times New Roman" w:eastAsia="Times New Roman" w:hAnsi="Times New Roman" w:hint="cs"/>
          <w:sz w:val="20"/>
          <w:rtl/>
          <w:lang w:eastAsia="he-IL"/>
        </w:rPr>
        <w:t xml:space="preserve"> ניתן למצוא בפורטל השירותים והמידע  הממשלתי בכתובת </w:t>
      </w:r>
      <w:hyperlink r:id="rId15" w:history="1">
        <w:r w:rsidRPr="00AA1DA0">
          <w:rPr>
            <w:rFonts w:ascii="Verdana" w:eastAsia="Times New Roman" w:hAnsi="Verdana" w:cs="Times New Roman"/>
            <w:b/>
            <w:bCs/>
            <w:i/>
            <w:iCs/>
            <w:sz w:val="20"/>
            <w:szCs w:val="20"/>
            <w:u w:val="single"/>
            <w:lang w:eastAsia="he-IL"/>
          </w:rPr>
          <w:t>www.gov.il</w:t>
        </w:r>
      </w:hyperlink>
      <w:r w:rsidRPr="00AA1DA0">
        <w:rPr>
          <w:rFonts w:ascii="Times New Roman" w:eastAsia="Times New Roman" w:hAnsi="Times New Roman" w:hint="cs"/>
          <w:sz w:val="20"/>
          <w:rtl/>
          <w:lang w:eastAsia="he-IL"/>
        </w:rPr>
        <w:t>;</w:t>
      </w:r>
    </w:p>
    <w:p w14:paraId="266F7685" w14:textId="77777777" w:rsidR="003663B6" w:rsidRPr="00AA1DA0" w:rsidRDefault="003663B6" w:rsidP="003663B6">
      <w:pPr>
        <w:bidi/>
        <w:spacing w:before="0" w:after="0" w:line="240" w:lineRule="auto"/>
        <w:rPr>
          <w:rFonts w:ascii="Times New Roman" w:eastAsia="Times New Roman" w:hAnsi="Times New Roman"/>
          <w:sz w:val="20"/>
          <w:rtl/>
        </w:rPr>
      </w:pPr>
      <w:r w:rsidRPr="00AA1DA0">
        <w:rPr>
          <w:rFonts w:ascii="Times New Roman" w:eastAsia="Times New Roman" w:hAnsi="Times New Roman"/>
          <w:sz w:val="20"/>
          <w:rtl/>
        </w:rPr>
        <w:tab/>
      </w:r>
    </w:p>
    <w:p w14:paraId="1D22A123"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 xml:space="preserve">ב. אופן השגת כרטיס החכם, וקורא כרטיסים: </w:t>
      </w:r>
    </w:p>
    <w:p w14:paraId="548C86DE" w14:textId="77777777" w:rsidR="003663B6" w:rsidRPr="00AA1DA0" w:rsidRDefault="003663B6" w:rsidP="003663B6">
      <w:pPr>
        <w:bidi/>
        <w:spacing w:before="0" w:after="0" w:line="240" w:lineRule="auto"/>
        <w:rPr>
          <w:rFonts w:ascii="Times New Roman" w:eastAsia="Times New Roman" w:hAnsi="Times New Roman"/>
          <w:sz w:val="20"/>
          <w:rtl/>
        </w:rPr>
      </w:pPr>
    </w:p>
    <w:p w14:paraId="2E1ED39B"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AA1DA0">
        <w:rPr>
          <w:rFonts w:ascii="Times New Roman" w:eastAsia="Times New Roman" w:hAnsi="Times New Roman"/>
          <w:sz w:val="20"/>
          <w:rtl/>
        </w:rPr>
        <w:t>כהגדרתו בחוק חתימה אלקטרונית, התשס"א-</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2001</w:t>
      </w:r>
      <w:r w:rsidRPr="00AA1DA0">
        <w:rPr>
          <w:rFonts w:ascii="Times New Roman" w:eastAsia="Times New Roman" w:hAnsi="Times New Roman" w:hint="cs"/>
          <w:sz w:val="20"/>
          <w:rtl/>
        </w:rPr>
        <w:t xml:space="preserve"> ("</w:t>
      </w:r>
      <w:r w:rsidRPr="00AA1DA0">
        <w:rPr>
          <w:rFonts w:ascii="Times New Roman" w:eastAsia="Times New Roman" w:hAnsi="Times New Roman" w:hint="cs"/>
          <w:b/>
          <w:bCs/>
          <w:sz w:val="20"/>
          <w:rtl/>
        </w:rPr>
        <w:t>חוק חתימה אלקטרונית</w:t>
      </w:r>
      <w:r w:rsidRPr="00AA1DA0">
        <w:rPr>
          <w:rFonts w:ascii="Times New Roman" w:eastAsia="Times New Roman" w:hAnsi="Times New Roman" w:hint="cs"/>
          <w:sz w:val="20"/>
          <w:rtl/>
        </w:rPr>
        <w:t xml:space="preserve">").  </w:t>
      </w:r>
    </w:p>
    <w:p w14:paraId="6FA8BCCB"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75FAFA2"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eastAsia"/>
          <w:sz w:val="20"/>
          <w:rtl/>
        </w:rPr>
        <w:t>בעת</w:t>
      </w:r>
      <w:r w:rsidRPr="00AA1DA0">
        <w:rPr>
          <w:rFonts w:ascii="Times New Roman" w:eastAsia="Times New Roman" w:hAnsi="Times New Roman"/>
          <w:sz w:val="20"/>
          <w:rtl/>
        </w:rPr>
        <w:t xml:space="preserve"> הגשת בקשה לכרטיס חכם מול הגורם המאשר יש למלא את </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sz w:val="20"/>
          <w:rtl/>
        </w:rPr>
        <w:t>עבור</w:t>
      </w:r>
      <w:r w:rsidRPr="00AA1DA0">
        <w:rPr>
          <w:rFonts w:ascii="Times New Roman" w:eastAsia="Times New Roman" w:hAnsi="Times New Roman"/>
          <w:sz w:val="20"/>
          <w:rtl/>
        </w:rPr>
        <w:t xml:space="preserve"> הנציג המיועד, ולהציג את המינוי, על מנת שהגורם המאשר ינפיק עבורו כרטיס חכם. </w:t>
      </w:r>
    </w:p>
    <w:p w14:paraId="6CE1A54D"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eastAsia"/>
          <w:sz w:val="20"/>
          <w:rtl/>
        </w:rPr>
        <w:t>הכרטיס</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החכם</w:t>
      </w:r>
      <w:r w:rsidRPr="00AA1DA0">
        <w:rPr>
          <w:rFonts w:ascii="Times New Roman" w:eastAsia="Times New Roman" w:hAnsi="Times New Roman"/>
          <w:sz w:val="20"/>
          <w:rtl/>
        </w:rPr>
        <w:t xml:space="preserve"> (להלן </w:t>
      </w:r>
      <w:r w:rsidRPr="00AA1DA0">
        <w:rPr>
          <w:rFonts w:ascii="Times New Roman" w:eastAsia="Times New Roman" w:hAnsi="Times New Roman" w:hint="eastAsia"/>
          <w:sz w:val="20"/>
          <w:rtl/>
        </w:rPr>
        <w:t>הכרטיס</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הינו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אישי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מסוים מטעם ה</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xml:space="preserve"> ואינו ניתן להעברה. </w:t>
      </w:r>
    </w:p>
    <w:p w14:paraId="278F77CE"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5F3E4FD" w14:textId="77777777" w:rsidR="003663B6" w:rsidRPr="00AA1DA0" w:rsidRDefault="003663B6" w:rsidP="00106BD7">
      <w:pPr>
        <w:numPr>
          <w:ilvl w:val="0"/>
          <w:numId w:val="54"/>
        </w:numPr>
        <w:bidi/>
        <w:spacing w:before="0" w:after="0" w:line="240" w:lineRule="auto"/>
        <w:rPr>
          <w:rFonts w:ascii="Times New Roman" w:eastAsia="Times New Roman" w:hAnsi="Times New Roman"/>
          <w:b/>
          <w:bCs/>
          <w:rtl/>
          <w:lang w:eastAsia="he-IL"/>
        </w:rPr>
      </w:pPr>
      <w:r w:rsidRPr="00AA1DA0">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AA1DA0">
        <w:rPr>
          <w:rFonts w:ascii="Times New Roman" w:eastAsia="Times New Roman" w:hAnsi="Times New Roman"/>
          <w:rtl/>
          <w:lang w:eastAsia="he-IL"/>
        </w:rPr>
        <w:t>.</w:t>
      </w:r>
    </w:p>
    <w:p w14:paraId="38A49EDE" w14:textId="77777777" w:rsidR="003663B6" w:rsidRPr="00AA1DA0" w:rsidRDefault="003663B6" w:rsidP="003663B6">
      <w:pPr>
        <w:bidi/>
        <w:spacing w:before="0" w:after="0" w:line="240" w:lineRule="auto"/>
        <w:ind w:left="1416" w:right="708"/>
        <w:rPr>
          <w:rFonts w:ascii="Times New Roman" w:eastAsia="Times New Roman" w:hAnsi="Times New Roman"/>
          <w:sz w:val="20"/>
        </w:rPr>
      </w:pPr>
    </w:p>
    <w:p w14:paraId="1E6F8623"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6FA045DD" w14:textId="77777777" w:rsidR="003663B6" w:rsidRPr="00AA1DA0" w:rsidRDefault="003663B6" w:rsidP="003663B6">
      <w:pPr>
        <w:bidi/>
        <w:spacing w:before="0" w:after="0" w:line="240" w:lineRule="auto"/>
        <w:rPr>
          <w:rFonts w:ascii="David" w:eastAsia="Times New Roman" w:hAnsi="David"/>
          <w:b/>
          <w:bCs/>
          <w:u w:val="single"/>
          <w:rtl/>
          <w:lang w:eastAsia="he-IL"/>
        </w:rPr>
      </w:pPr>
      <w:bookmarkStart w:id="71" w:name="נספח_ח"/>
      <w:bookmarkStart w:id="72" w:name="הצהרת_איש_קשר"/>
      <w:r w:rsidRPr="00AA1DA0">
        <w:rPr>
          <w:rFonts w:ascii="David" w:eastAsia="Times New Roman" w:hAnsi="David" w:hint="eastAsia"/>
          <w:b/>
          <w:bCs/>
          <w:u w:val="single"/>
          <w:rtl/>
          <w:lang w:eastAsia="he-IL"/>
        </w:rPr>
        <w:t>נספח</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ב</w:t>
      </w:r>
      <w:r w:rsidRPr="00AA1DA0">
        <w:rPr>
          <w:rFonts w:ascii="David" w:eastAsia="Times New Roman" w:hAnsi="David"/>
          <w:b/>
          <w:bCs/>
          <w:u w:val="single"/>
          <w:rtl/>
          <w:lang w:eastAsia="he-IL"/>
        </w:rPr>
        <w:t xml:space="preserve">' </w:t>
      </w:r>
      <w:bookmarkEnd w:id="71"/>
      <w:r w:rsidRPr="00AA1DA0">
        <w:rPr>
          <w:rFonts w:ascii="David" w:eastAsia="Times New Roman" w:hAnsi="David"/>
          <w:b/>
          <w:bCs/>
          <w:u w:val="single"/>
          <w:rtl/>
          <w:lang w:eastAsia="he-IL"/>
        </w:rPr>
        <w:t xml:space="preserve">– הצהרת נציג המשתמש ואישור על סמכויות </w:t>
      </w:r>
      <w:r w:rsidRPr="00AA1DA0">
        <w:rPr>
          <w:rFonts w:ascii="David" w:eastAsia="Times New Roman" w:hAnsi="David" w:hint="eastAsia"/>
          <w:b/>
          <w:bCs/>
          <w:u w:val="single"/>
          <w:rtl/>
          <w:lang w:eastAsia="he-IL"/>
        </w:rPr>
        <w:t>נציג</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המשתמש</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בפורטל</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הספקים</w:t>
      </w:r>
      <w:r w:rsidRPr="00AA1DA0">
        <w:rPr>
          <w:rFonts w:ascii="David" w:eastAsia="Times New Roman" w:hAnsi="David"/>
          <w:b/>
          <w:bCs/>
          <w:u w:val="single"/>
          <w:rtl/>
          <w:lang w:eastAsia="he-IL"/>
        </w:rPr>
        <w:t xml:space="preserve"> הממשלתי</w:t>
      </w:r>
      <w:bookmarkEnd w:id="72"/>
    </w:p>
    <w:p w14:paraId="79D17B0A"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lastRenderedPageBreak/>
        <w:t>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ממשלת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ישראל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באמצעות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החשב</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הכללי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משרד</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האוצר</w:t>
      </w:r>
    </w:p>
    <w:p w14:paraId="746A2E75" w14:textId="77777777" w:rsidR="003663B6" w:rsidRPr="00AA1DA0" w:rsidRDefault="003663B6" w:rsidP="003663B6">
      <w:pPr>
        <w:bidi/>
        <w:spacing w:before="0" w:after="0" w:line="240" w:lineRule="auto"/>
        <w:rPr>
          <w:rFonts w:ascii="David" w:eastAsia="Times New Roman" w:hAnsi="David"/>
          <w:b/>
          <w:bCs/>
          <w:u w:val="single"/>
          <w:rtl/>
          <w:lang w:val="en-GB" w:eastAsia="he-IL"/>
        </w:rPr>
      </w:pPr>
    </w:p>
    <w:p w14:paraId="28853A36"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rtl/>
          <w:lang w:val="en-GB" w:eastAsia="he-IL"/>
        </w:rPr>
        <w:t xml:space="preserve">(מחק </w:t>
      </w:r>
      <w:r w:rsidRPr="00AA1DA0">
        <w:rPr>
          <w:rFonts w:ascii="David" w:eastAsia="Times New Roman" w:hAnsi="David" w:hint="eastAsia"/>
          <w:rtl/>
          <w:lang w:val="en-GB" w:eastAsia="he-IL"/>
        </w:rPr>
        <w:t>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המיותר</w:t>
      </w:r>
      <w:r w:rsidRPr="00AA1DA0">
        <w:rPr>
          <w:rFonts w:ascii="David" w:eastAsia="Times New Roman" w:hAnsi="David"/>
          <w:rtl/>
          <w:lang w:val="en-GB" w:eastAsia="he-IL"/>
        </w:rPr>
        <w:t>)</w:t>
      </w:r>
    </w:p>
    <w:p w14:paraId="1A16FF43" w14:textId="77777777" w:rsidR="003663B6" w:rsidRPr="00AA1DA0" w:rsidRDefault="003663B6" w:rsidP="00A70E61">
      <w:p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w:t>
      </w:r>
      <w:r w:rsidRPr="00AA1DA0">
        <w:rPr>
          <w:rFonts w:ascii="David" w:eastAsia="Times New Roman" w:hAnsi="David" w:hint="eastAsia"/>
          <w:rtl/>
          <w:lang w:val="en-GB" w:eastAsia="he-IL"/>
        </w:rPr>
        <w:t>הח</w:t>
      </w:r>
      <w:r w:rsidRPr="00AA1DA0">
        <w:rPr>
          <w:rFonts w:ascii="David" w:eastAsia="Times New Roman" w:hAnsi="David"/>
          <w:rtl/>
          <w:lang w:val="en-GB" w:eastAsia="he-IL"/>
        </w:rPr>
        <w:t xml:space="preserve">"מ </w:t>
      </w:r>
      <w:r w:rsidRPr="00AA1DA0">
        <w:rPr>
          <w:rFonts w:ascii="David" w:eastAsia="Times New Roman" w:hAnsi="David" w:hint="eastAsia"/>
          <w:rtl/>
          <w:lang w:val="en-GB" w:eastAsia="he-IL"/>
        </w:rPr>
        <w:t>מודיע</w:t>
      </w:r>
      <w:r w:rsidRPr="00AA1DA0">
        <w:rPr>
          <w:rFonts w:ascii="David" w:eastAsia="Times New Roman" w:hAnsi="David"/>
          <w:rtl/>
          <w:lang w:val="en-GB" w:eastAsia="he-IL"/>
        </w:rPr>
        <w:t xml:space="preserve">/ים </w:t>
      </w:r>
      <w:r w:rsidRPr="00AA1DA0">
        <w:rPr>
          <w:rFonts w:ascii="David" w:eastAsia="Times New Roman" w:hAnsi="David" w:hint="eastAsia"/>
          <w:rtl/>
          <w:lang w:val="en-GB" w:eastAsia="he-IL"/>
        </w:rPr>
        <w:t>בכך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w:t>
      </w:r>
    </w:p>
    <w:p w14:paraId="7F4B786A"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rtl/>
          <w:lang w:val="en-GB" w:eastAsia="he-IL"/>
        </w:rPr>
        <w:t xml:space="preserve"> כי איש הקשר מטעמי/מטעם</w:t>
      </w:r>
      <w:r w:rsidRPr="00AA1DA0">
        <w:rPr>
          <w:rFonts w:ascii="David" w:eastAsia="Times New Roman" w:hAnsi="David" w:hint="cs"/>
          <w:rtl/>
          <w:lang w:val="en-GB" w:eastAsia="he-IL"/>
        </w:rPr>
        <w:t xml:space="preserve"> .....</w:t>
      </w:r>
      <w:r w:rsidRPr="00AA1DA0">
        <w:rPr>
          <w:rFonts w:ascii="David" w:eastAsia="Times New Roman" w:hAnsi="David"/>
          <w:rtl/>
          <w:lang w:val="en-GB" w:eastAsia="he-IL"/>
        </w:rPr>
        <w:t xml:space="preserve">....................... (להלן –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הינו מר/גב ............................ (להלן –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עבורו</w:t>
      </w:r>
      <w:r w:rsidRPr="00AA1DA0">
        <w:rPr>
          <w:rFonts w:ascii="David" w:eastAsia="Times New Roman" w:hAnsi="David"/>
          <w:rtl/>
          <w:lang w:val="en-GB" w:eastAsia="he-IL"/>
        </w:rPr>
        <w:t xml:space="preserve"> בכוונתנו </w:t>
      </w:r>
      <w:r w:rsidRPr="00AA1DA0">
        <w:rPr>
          <w:rFonts w:ascii="David" w:eastAsia="Times New Roman" w:hAnsi="David" w:hint="eastAsia"/>
          <w:rtl/>
          <w:lang w:val="en-GB" w:eastAsia="he-IL"/>
        </w:rPr>
        <w:t>להנפיק</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כרטיס</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חכם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לצורך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שימוש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בפורטל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הספקים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הממשלתי</w:t>
      </w:r>
      <w:r w:rsidRPr="00AA1DA0">
        <w:rPr>
          <w:rFonts w:ascii="David" w:eastAsia="Times New Roman" w:hAnsi="David"/>
          <w:rtl/>
          <w:lang w:val="en-GB" w:eastAsia="he-IL"/>
        </w:rPr>
        <w:t xml:space="preserve"> לרבות לצורך הגשת </w:t>
      </w:r>
      <w:r w:rsidRPr="00AA1DA0">
        <w:rPr>
          <w:rFonts w:ascii="David" w:eastAsia="Times New Roman" w:hAnsi="David" w:hint="eastAsia"/>
          <w:rtl/>
          <w:lang w:val="en-GB" w:eastAsia="he-IL"/>
        </w:rPr>
        <w:t>דיווחי</w:t>
      </w:r>
      <w:r w:rsidRPr="00AA1DA0">
        <w:rPr>
          <w:rFonts w:ascii="David" w:eastAsia="Times New Roman" w:hAnsi="David"/>
          <w:rtl/>
          <w:lang w:val="en-GB" w:eastAsia="he-IL"/>
        </w:rPr>
        <w:t xml:space="preserve"> ביצוע וחשבוניות </w:t>
      </w:r>
      <w:r w:rsidRPr="00AA1DA0">
        <w:rPr>
          <w:rFonts w:ascii="David" w:eastAsia="Times New Roman" w:hAnsi="David" w:hint="eastAsia"/>
          <w:rtl/>
          <w:lang w:val="en-GB" w:eastAsia="he-IL"/>
        </w:rPr>
        <w:t>למשרדי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ממשלה</w:t>
      </w:r>
      <w:r w:rsidRPr="00AA1DA0">
        <w:rPr>
          <w:rFonts w:ascii="David" w:eastAsia="Times New Roman" w:hAnsi="David"/>
          <w:rtl/>
          <w:lang w:eastAsia="he-IL"/>
        </w:rPr>
        <w:t>.</w:t>
      </w:r>
    </w:p>
    <w:p w14:paraId="0D577ADD"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מאשר/ים בזאת כי כל שימוש </w:t>
      </w:r>
      <w:r w:rsidRPr="00AA1DA0">
        <w:rPr>
          <w:rFonts w:ascii="David" w:eastAsia="Times New Roman" w:hAnsi="David" w:hint="eastAsia"/>
          <w:rtl/>
          <w:lang w:val="en-GB" w:eastAsia="he-IL"/>
        </w:rPr>
        <w:t>בפורטל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הספקים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הממשלתי</w:t>
      </w:r>
      <w:r w:rsidRPr="00AA1DA0">
        <w:rPr>
          <w:rFonts w:ascii="David" w:eastAsia="Times New Roman" w:hAnsi="David"/>
          <w:rtl/>
          <w:lang w:val="en-GB" w:eastAsia="he-IL"/>
        </w:rPr>
        <w:t xml:space="preserve"> ע"י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באמצעות כרטיס החכם יחייב את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לכל דבר וענין לרבות הגשת </w:t>
      </w:r>
      <w:r w:rsidRPr="00AA1DA0">
        <w:rPr>
          <w:rFonts w:ascii="David" w:eastAsia="Times New Roman" w:hAnsi="David" w:hint="eastAsia"/>
          <w:rtl/>
          <w:lang w:val="en-GB" w:eastAsia="he-IL"/>
        </w:rPr>
        <w:t>דיווחי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ביצוע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וחשבוניות</w:t>
      </w:r>
      <w:r w:rsidRPr="00AA1DA0">
        <w:rPr>
          <w:rFonts w:ascii="David" w:eastAsia="Times New Roman" w:hAnsi="David"/>
          <w:rtl/>
          <w:lang w:val="en-GB" w:eastAsia="he-IL"/>
        </w:rPr>
        <w:t xml:space="preserve"> כאמור וקבלת הודעות ממשרדי הממשלה, אלא אם כן הודיע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ל</w:t>
      </w:r>
      <w:r w:rsidRPr="00AA1DA0">
        <w:rPr>
          <w:rFonts w:ascii="David" w:eastAsia="Times New Roman" w:hAnsi="David" w:hint="eastAsia"/>
          <w:rtl/>
          <w:lang w:val="en-GB" w:eastAsia="he-IL"/>
        </w:rPr>
        <w:t>נציגות הממשלה</w:t>
      </w:r>
      <w:r w:rsidRPr="00AA1DA0">
        <w:rPr>
          <w:rFonts w:ascii="David" w:eastAsia="Times New Roman" w:hAnsi="David"/>
          <w:rtl/>
          <w:lang w:val="en-GB" w:eastAsia="he-IL"/>
        </w:rPr>
        <w:t xml:space="preserve"> על ביטול ההרשאה לנציג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בהתאם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להנחיות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החוזה</w:t>
      </w:r>
      <w:r w:rsidRPr="00AA1DA0">
        <w:rPr>
          <w:rFonts w:ascii="David" w:eastAsia="Times New Roman" w:hAnsi="David"/>
          <w:rtl/>
          <w:lang w:val="en-GB" w:eastAsia="he-IL"/>
        </w:rPr>
        <w:t>.</w:t>
      </w:r>
    </w:p>
    <w:p w14:paraId="7011299A" w14:textId="77777777" w:rsidR="003663B6" w:rsidRPr="00AA1DA0" w:rsidRDefault="003663B6" w:rsidP="0033080D">
      <w:pPr>
        <w:numPr>
          <w:ilvl w:val="0"/>
          <w:numId w:val="52"/>
        </w:numPr>
        <w:tabs>
          <w:tab w:val="left" w:pos="8306"/>
        </w:tabs>
        <w:bidi/>
        <w:spacing w:before="0" w:after="0" w:line="240" w:lineRule="auto"/>
        <w:ind w:left="360" w:right="0" w:firstLine="0"/>
        <w:contextualSpacing/>
        <w:rPr>
          <w:rFonts w:ascii="David" w:eastAsia="Times New Roman" w:hAnsi="David"/>
          <w:lang w:val="en-GB" w:eastAsia="he-IL"/>
        </w:rPr>
      </w:pPr>
      <w:r w:rsidRPr="00AA1DA0">
        <w:rPr>
          <w:rFonts w:ascii="David" w:eastAsia="Times New Roman" w:hAnsi="David" w:hint="eastAsia"/>
          <w:rtl/>
          <w:lang w:val="en-GB" w:eastAsia="he-IL"/>
        </w:rPr>
        <w:t>יובהר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חלה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האחריות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לוודא</w:t>
      </w:r>
      <w:r w:rsidRPr="00AA1DA0">
        <w:rPr>
          <w:rFonts w:ascii="David" w:eastAsia="Times New Roman" w:hAnsi="David"/>
          <w:rtl/>
          <w:lang w:val="en-GB" w:eastAsia="he-IL"/>
        </w:rPr>
        <w:t xml:space="preserve"> את קבלת הודעתו כאמור לעיל, וכי רק לא</w:t>
      </w:r>
      <w:r w:rsidRPr="00AA1DA0">
        <w:rPr>
          <w:rFonts w:ascii="David" w:eastAsia="Times New Roman" w:hAnsi="David" w:hint="eastAsia"/>
          <w:rtl/>
          <w:lang w:val="en-GB" w:eastAsia="he-IL"/>
        </w:rPr>
        <w:t>חר</w:t>
      </w:r>
      <w:r w:rsidRPr="00AA1DA0">
        <w:rPr>
          <w:rFonts w:ascii="David" w:eastAsia="Times New Roman" w:hAnsi="David"/>
          <w:rtl/>
          <w:lang w:val="en-GB" w:eastAsia="he-IL"/>
        </w:rPr>
        <w:t xml:space="preserve"> קבלת האישור מטעם </w:t>
      </w:r>
      <w:r w:rsidRPr="00AA1DA0">
        <w:rPr>
          <w:rFonts w:ascii="David" w:eastAsia="Times New Roman" w:hAnsi="David" w:hint="cs"/>
          <w:rtl/>
          <w:lang w:val="en-GB" w:eastAsia="he-IL"/>
        </w:rPr>
        <w:t>נציגות הממשלה</w:t>
      </w:r>
      <w:r w:rsidRPr="00AA1DA0">
        <w:rPr>
          <w:rFonts w:ascii="David" w:eastAsia="Times New Roman" w:hAnsi="David"/>
          <w:rtl/>
          <w:lang w:val="en-GB" w:eastAsia="he-IL"/>
        </w:rPr>
        <w:t xml:space="preserve">, האמור יחזה להיות כנתקבל. </w:t>
      </w:r>
    </w:p>
    <w:p w14:paraId="5D75F76C"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כי הכרטיס החכם יכלול תעודה אלקטרונית </w:t>
      </w:r>
      <w:r w:rsidRPr="00AA1DA0">
        <w:rPr>
          <w:rFonts w:ascii="David" w:eastAsia="Times New Roman" w:hAnsi="David" w:hint="eastAsia"/>
          <w:rtl/>
          <w:lang w:val="en-GB" w:eastAsia="he-IL"/>
        </w:rPr>
        <w:t>מאושרת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בהתאם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לחוק</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חתימה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התשס</w:t>
      </w:r>
      <w:r w:rsidRPr="00AA1DA0">
        <w:rPr>
          <w:rFonts w:ascii="David" w:eastAsia="Times New Roman" w:hAnsi="David"/>
          <w:rtl/>
          <w:lang w:val="en-GB" w:eastAsia="he-IL"/>
        </w:rPr>
        <w:t>"</w:t>
      </w:r>
      <w:r w:rsidRPr="00AA1DA0">
        <w:rPr>
          <w:rFonts w:ascii="David" w:eastAsia="Times New Roman" w:hAnsi="David" w:hint="eastAsia"/>
          <w:rtl/>
          <w:lang w:val="en-GB" w:eastAsia="he-IL"/>
        </w:rPr>
        <w:t>א</w:t>
      </w:r>
      <w:r w:rsidRPr="00AA1DA0">
        <w:rPr>
          <w:rFonts w:ascii="David" w:eastAsia="Times New Roman" w:hAnsi="David"/>
          <w:rtl/>
          <w:lang w:val="en-GB" w:eastAsia="he-IL"/>
        </w:rPr>
        <w:t>-2001 הכוללת את הפרטים של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ואת פרטי נציג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כי על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להבטיח אישית כי לא ייעשה שימוש שאינו מורשה על ידי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בכרטיס וה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פוטר בזה את הממשלה ומי מטעמה מכל אחריות הנובעת משימוש בלתי מורשה, כאמור.</w:t>
      </w:r>
    </w:p>
    <w:p w14:paraId="11A1DB74"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הצהרה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זאת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באה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בנוסף</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ההתקשרות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מול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הגורם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המאשר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לצורך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הנפקת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תעודת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חתימה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מאושרת</w:t>
      </w:r>
      <w:r w:rsidRPr="00AA1DA0">
        <w:rPr>
          <w:rFonts w:ascii="David" w:eastAsia="Times New Roman" w:hAnsi="David"/>
          <w:rtl/>
          <w:lang w:val="en-GB" w:eastAsia="he-IL"/>
        </w:rPr>
        <w:t>.</w:t>
      </w:r>
    </w:p>
    <w:p w14:paraId="096CB63A"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פרטי</w:t>
      </w:r>
      <w:r w:rsidRPr="00AA1DA0">
        <w:rPr>
          <w:rFonts w:ascii="David" w:eastAsia="Times New Roman" w:hAnsi="David"/>
          <w:rtl/>
          <w:lang w:val="en-GB" w:eastAsia="he-IL"/>
        </w:rPr>
        <w:t xml:space="preserve">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הינם כלהלן:</w:t>
      </w:r>
    </w:p>
    <w:p w14:paraId="2A9794AE"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xml:space="preserve"> ...............................</w:t>
      </w:r>
    </w:p>
    <w:p w14:paraId="142FA73D"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מלאה</w:t>
      </w:r>
      <w:r w:rsidRPr="00AA1DA0">
        <w:rPr>
          <w:rFonts w:ascii="David" w:eastAsia="Times New Roman" w:hAnsi="David"/>
          <w:rtl/>
          <w:lang w:val="en-GB" w:eastAsia="he-IL"/>
        </w:rPr>
        <w:t xml:space="preserve"> .....................................................</w:t>
      </w:r>
    </w:p>
    <w:p w14:paraId="032F8257"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 ................................</w:t>
      </w:r>
    </w:p>
    <w:p w14:paraId="50A7F967"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תפקיד</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אצל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p>
    <w:p w14:paraId="5717CE4B"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בעבודה</w:t>
      </w:r>
      <w:r w:rsidRPr="00AA1DA0">
        <w:rPr>
          <w:rFonts w:ascii="David" w:eastAsia="Times New Roman" w:hAnsi="David"/>
          <w:rtl/>
          <w:lang w:val="en-GB" w:eastAsia="he-IL"/>
        </w:rPr>
        <w:t xml:space="preserve"> ..........................</w:t>
      </w:r>
    </w:p>
    <w:p w14:paraId="4751F6FA"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בבית</w:t>
      </w:r>
      <w:r w:rsidRPr="00AA1DA0">
        <w:rPr>
          <w:rFonts w:ascii="David" w:eastAsia="Times New Roman" w:hAnsi="David"/>
          <w:rtl/>
          <w:lang w:val="en-GB" w:eastAsia="he-IL"/>
        </w:rPr>
        <w:t xml:space="preserve"> ..............................</w:t>
      </w:r>
    </w:p>
    <w:p w14:paraId="2E7CA598"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נייד</w:t>
      </w:r>
      <w:r w:rsidRPr="00AA1DA0">
        <w:rPr>
          <w:rFonts w:ascii="David" w:eastAsia="Times New Roman" w:hAnsi="David"/>
          <w:rtl/>
          <w:lang w:val="en-GB" w:eastAsia="he-IL"/>
        </w:rPr>
        <w:t xml:space="preserve"> ................................</w:t>
      </w:r>
    </w:p>
    <w:p w14:paraId="7EE98AB6"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דואר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w:t>
      </w:r>
      <w:r w:rsidRPr="00AA1DA0">
        <w:rPr>
          <w:rFonts w:ascii="David" w:eastAsia="Times New Roman" w:hAnsi="David"/>
          <w:rtl/>
          <w:lang w:val="en-GB" w:eastAsia="he-IL"/>
        </w:rPr>
        <w:t xml:space="preserve"> ........................</w:t>
      </w:r>
    </w:p>
    <w:p w14:paraId="607B67CB"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7949C45D"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חתימה</w:t>
      </w:r>
      <w:r w:rsidRPr="00AA1DA0">
        <w:rPr>
          <w:rFonts w:ascii="David" w:eastAsia="Times New Roman" w:hAnsi="David"/>
          <w:rtl/>
          <w:lang w:val="en-GB" w:eastAsia="he-IL"/>
        </w:rPr>
        <w:t>/ות של מורשה/מורשי חתימה מטעם ה</w:t>
      </w:r>
      <w:r w:rsidRPr="00AA1DA0">
        <w:rPr>
          <w:rFonts w:ascii="David" w:eastAsia="Times New Roman" w:hAnsi="David" w:hint="cs"/>
          <w:rtl/>
          <w:lang w:val="en-GB" w:eastAsia="he-IL"/>
        </w:rPr>
        <w:t>משתמש</w:t>
      </w:r>
      <w:r w:rsidRPr="00AA1DA0">
        <w:rPr>
          <w:rFonts w:ascii="David" w:eastAsia="Times New Roman" w:hAnsi="David"/>
          <w:rtl/>
          <w:lang w:val="en-GB" w:eastAsia="he-IL"/>
        </w:rPr>
        <w:t xml:space="preserve"> וחותמת של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p>
    <w:p w14:paraId="1DFF1A06"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5E9623EE"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40ED53CD"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rtl/>
          <w:lang w:val="en-GB" w:eastAsia="he-IL"/>
        </w:rPr>
        <w:t>................................................                             .............................................................</w:t>
      </w:r>
    </w:p>
    <w:p w14:paraId="6BB4C05A"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10443795"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p>
    <w:p w14:paraId="2414FE69"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5470CD39"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p>
    <w:p w14:paraId="067DDDB3"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25AED546"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p>
    <w:p w14:paraId="3F38AF94"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7CB48FBD"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5FB30BC"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00896582"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207CB19"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700751A0"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654FE49C" w14:textId="77777777" w:rsidR="009D39CE" w:rsidRPr="00AA1DA0" w:rsidRDefault="009D39CE">
      <w:pPr>
        <w:rPr>
          <w:rFonts w:ascii="Times New Roman" w:eastAsia="Times New Roman" w:hAnsi="Times New Roman"/>
          <w:b/>
          <w:bCs/>
          <w:sz w:val="20"/>
          <w:u w:val="single"/>
          <w:lang w:eastAsia="he-IL"/>
        </w:rPr>
      </w:pPr>
      <w:r w:rsidRPr="00AA1DA0">
        <w:rPr>
          <w:rFonts w:ascii="Times New Roman" w:eastAsia="Times New Roman" w:hAnsi="Times New Roman"/>
          <w:b/>
          <w:bCs/>
          <w:sz w:val="20"/>
          <w:u w:val="single"/>
          <w:rtl/>
          <w:lang w:eastAsia="he-IL"/>
        </w:rPr>
        <w:br w:type="page"/>
      </w:r>
    </w:p>
    <w:p w14:paraId="3F28EB68" w14:textId="5E906A6E"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hint="eastAsia"/>
          <w:b/>
          <w:bCs/>
          <w:sz w:val="20"/>
          <w:u w:val="single"/>
          <w:rtl/>
          <w:lang w:eastAsia="he-IL"/>
        </w:rPr>
        <w:lastRenderedPageBreak/>
        <w:t>נספח</w:t>
      </w:r>
      <w:r w:rsidRPr="00AA1DA0">
        <w:rPr>
          <w:rFonts w:ascii="Times New Roman" w:eastAsia="Times New Roman" w:hAnsi="Times New Roman"/>
          <w:b/>
          <w:bCs/>
          <w:sz w:val="20"/>
          <w:u w:val="single"/>
          <w:rtl/>
          <w:lang w:eastAsia="he-IL"/>
        </w:rPr>
        <w:t xml:space="preserve"> </w:t>
      </w:r>
      <w:r w:rsidRPr="00AA1DA0">
        <w:rPr>
          <w:rFonts w:ascii="Times New Roman" w:eastAsia="Times New Roman" w:hAnsi="Times New Roman" w:hint="cs"/>
          <w:b/>
          <w:bCs/>
          <w:sz w:val="20"/>
          <w:u w:val="single"/>
          <w:rtl/>
          <w:lang w:eastAsia="he-IL"/>
        </w:rPr>
        <w:t>ג</w:t>
      </w:r>
      <w:r w:rsidRPr="00AA1DA0">
        <w:rPr>
          <w:rFonts w:ascii="Times New Roman" w:eastAsia="Times New Roman" w:hAnsi="Times New Roman"/>
          <w:b/>
          <w:bCs/>
          <w:sz w:val="20"/>
          <w:u w:val="single"/>
          <w:rtl/>
          <w:lang w:eastAsia="he-IL"/>
        </w:rPr>
        <w:t xml:space="preserve">' – </w:t>
      </w:r>
      <w:r w:rsidRPr="00AA1DA0">
        <w:rPr>
          <w:rFonts w:ascii="Times New Roman" w:eastAsia="Times New Roman" w:hAnsi="Times New Roman" w:hint="cs"/>
          <w:b/>
          <w:bCs/>
          <w:sz w:val="20"/>
          <w:u w:val="single"/>
          <w:rtl/>
          <w:lang w:eastAsia="he-IL"/>
        </w:rPr>
        <w:t>נספח התממשקות לפורטל ממערכת חיצונית, ומינוי מתווך</w:t>
      </w:r>
    </w:p>
    <w:p w14:paraId="1FDBB7FF" w14:textId="77777777" w:rsidR="003663B6" w:rsidRPr="00AA1DA0"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4B2E627D"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cs"/>
          <w:b/>
          <w:bCs/>
          <w:u w:val="single"/>
          <w:rtl/>
          <w:lang w:val="en-GB" w:eastAsia="he-IL"/>
        </w:rPr>
        <w:t>א. התממשקות עם פורטל הספקים</w:t>
      </w:r>
    </w:p>
    <w:p w14:paraId="4D853FBC"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BEADF79"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eastAsia"/>
          <w:sz w:val="20"/>
          <w:rtl/>
        </w:rPr>
        <w:t>התממשקות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תתאפשר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w:t>
      </w:r>
      <w:r w:rsidRPr="00AA1DA0">
        <w:rPr>
          <w:rFonts w:ascii="Times New Roman" w:eastAsia="Times New Roman" w:hAnsi="Times New Roman" w:hint="cs"/>
          <w:sz w:val="20"/>
          <w:rtl/>
        </w:rPr>
        <w:t>משתמש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שיעמ</w:t>
      </w:r>
      <w:r w:rsidRPr="00AA1DA0">
        <w:rPr>
          <w:rFonts w:ascii="Times New Roman" w:eastAsia="Times New Roman" w:hAnsi="Times New Roman" w:hint="cs"/>
          <w:sz w:val="20"/>
          <w:rtl/>
        </w:rPr>
        <w:t>ו</w:t>
      </w:r>
      <w:r w:rsidRPr="00AA1DA0">
        <w:rPr>
          <w:rFonts w:ascii="Times New Roman" w:eastAsia="Times New Roman" w:hAnsi="Times New Roman" w:hint="eastAsia"/>
          <w:sz w:val="20"/>
          <w:rtl/>
        </w:rPr>
        <w:t>ד</w:t>
      </w:r>
      <w:r w:rsidRPr="00AA1DA0">
        <w:rPr>
          <w:rFonts w:ascii="Times New Roman" w:eastAsia="Times New Roman" w:hAnsi="Times New Roman" w:hint="cs"/>
          <w:sz w:val="20"/>
          <w:rtl/>
        </w:rPr>
        <w:t xml:space="preserve"> בעצמו או בעזרת מתווך, כהגדרתו בסעיף 11(2) לחוזה 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בדרישות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הטכנולוגיות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וה</w:t>
      </w:r>
      <w:r w:rsidRPr="00AA1DA0">
        <w:rPr>
          <w:rFonts w:ascii="Times New Roman" w:eastAsia="Times New Roman" w:hAnsi="Times New Roman" w:hint="cs"/>
          <w:sz w:val="20"/>
          <w:rtl/>
        </w:rPr>
        <w:t>מנהליו</w:t>
      </w:r>
      <w:r w:rsidRPr="00AA1DA0">
        <w:rPr>
          <w:rFonts w:ascii="Times New Roman" w:eastAsia="Times New Roman" w:hAnsi="Times New Roman" w:hint="eastAsia"/>
          <w:sz w:val="20"/>
          <w:rtl/>
        </w:rPr>
        <w:t>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אישור</w:t>
      </w:r>
      <w:r w:rsidRPr="00AA1DA0">
        <w:rPr>
          <w:rFonts w:ascii="Times New Roman" w:eastAsia="Times New Roman" w:hAnsi="Times New Roman"/>
          <w:sz w:val="20"/>
          <w:rtl/>
        </w:rPr>
        <w:t xml:space="preserve"> על עמידה בדרישות הטכנולוגיות, וביצוע </w:t>
      </w:r>
      <w:r w:rsidRPr="00AA1DA0">
        <w:rPr>
          <w:rFonts w:ascii="Times New Roman" w:eastAsia="Times New Roman" w:hAnsi="Times New Roman" w:hint="cs"/>
          <w:sz w:val="20"/>
          <w:rtl/>
        </w:rPr>
        <w:t>שאר</w:t>
      </w:r>
      <w:r w:rsidRPr="00AA1DA0">
        <w:rPr>
          <w:rFonts w:ascii="Times New Roman" w:eastAsia="Times New Roman" w:hAnsi="Times New Roman"/>
          <w:sz w:val="20"/>
          <w:rtl/>
        </w:rPr>
        <w:t xml:space="preserve"> הפעולות הנדרשות לשם התממשקות יינתן על ידי גורם שהוסמך לכך </w:t>
      </w:r>
      <w:r w:rsidRPr="00AA1DA0">
        <w:rPr>
          <w:rFonts w:ascii="Times New Roman" w:eastAsia="Times New Roman" w:hAnsi="Times New Roman" w:hint="cs"/>
          <w:sz w:val="20"/>
          <w:rtl/>
        </w:rPr>
        <w:t>על ידי הממשלה</w:t>
      </w:r>
      <w:r w:rsidRPr="00AA1DA0">
        <w:rPr>
          <w:rFonts w:ascii="Times New Roman" w:eastAsia="Times New Roman" w:hAnsi="Times New Roman"/>
          <w:sz w:val="20"/>
          <w:rtl/>
        </w:rPr>
        <w:t xml:space="preserve">. </w:t>
      </w:r>
    </w:p>
    <w:p w14:paraId="4C8BE612"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E061476" w14:textId="77777777" w:rsidR="003663B6" w:rsidRPr="00AA1DA0" w:rsidRDefault="003663B6" w:rsidP="0033080D">
      <w:pPr>
        <w:numPr>
          <w:ilvl w:val="1"/>
          <w:numId w:val="55"/>
        </w:numPr>
        <w:tabs>
          <w:tab w:val="left" w:pos="8306"/>
        </w:tabs>
        <w:bidi/>
        <w:spacing w:before="0" w:after="0" w:line="240" w:lineRule="auto"/>
        <w:ind w:left="765" w:right="0" w:hanging="851"/>
        <w:rPr>
          <w:rFonts w:ascii="Times New Roman" w:eastAsia="Times New Roman" w:hAnsi="Times New Roman"/>
          <w:sz w:val="20"/>
          <w:rtl/>
        </w:rPr>
      </w:pPr>
      <w:r w:rsidRPr="00AA1DA0">
        <w:rPr>
          <w:rFonts w:ascii="Times New Roman" w:eastAsia="Times New Roman" w:hAnsi="Times New Roman"/>
          <w:sz w:val="20"/>
          <w:rtl/>
        </w:rPr>
        <w:t>התממשקות עם מערכת פורטל הספקים הממשלתי היא על אחריות המ</w:t>
      </w:r>
      <w:r w:rsidRPr="00AA1DA0">
        <w:rPr>
          <w:rFonts w:ascii="Times New Roman" w:eastAsia="Times New Roman" w:hAnsi="Times New Roman" w:hint="cs"/>
          <w:sz w:val="20"/>
          <w:rtl/>
        </w:rPr>
        <w:t>שתמש</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ולבקשתו</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3A4BB721" w14:textId="77777777" w:rsidR="003663B6" w:rsidRPr="00AA1DA0" w:rsidRDefault="003663B6" w:rsidP="0033080D">
      <w:pPr>
        <w:numPr>
          <w:ilvl w:val="1"/>
          <w:numId w:val="55"/>
        </w:numPr>
        <w:tabs>
          <w:tab w:val="left" w:pos="8306"/>
        </w:tabs>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AA1DA0">
        <w:rPr>
          <w:rFonts w:ascii="Times New Roman" w:eastAsia="Times New Roman" w:hAnsi="Times New Roman"/>
          <w:sz w:val="20"/>
          <w:rtl/>
        </w:rPr>
        <w:t>נזק ישיר או עקיף</w:t>
      </w:r>
      <w:r w:rsidRPr="00AA1DA0">
        <w:rPr>
          <w:rFonts w:ascii="Times New Roman" w:eastAsia="Times New Roman" w:hAnsi="Times New Roman" w:hint="cs"/>
          <w:sz w:val="20"/>
          <w:rtl/>
        </w:rPr>
        <w:t xml:space="preserve"> או הפסד כלשהו הנובעים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מהתממשקות עם פורטל הספקים הממשלתי בין בעצמו בין האמצעות מתווך.    </w:t>
      </w:r>
    </w:p>
    <w:p w14:paraId="464DC77A" w14:textId="77777777" w:rsidR="003663B6" w:rsidRPr="00AA1DA0" w:rsidRDefault="003663B6" w:rsidP="0033080D">
      <w:pPr>
        <w:bidi/>
        <w:spacing w:after="0" w:line="240" w:lineRule="auto"/>
        <w:rPr>
          <w:rFonts w:ascii="Times New Roman" w:eastAsia="Times New Roman" w:hAnsi="Times New Roman"/>
          <w:b/>
          <w:bCs/>
          <w:sz w:val="20"/>
          <w:u w:val="single"/>
        </w:rPr>
      </w:pPr>
      <w:r w:rsidRPr="00AA1DA0">
        <w:rPr>
          <w:rFonts w:ascii="Times New Roman" w:eastAsia="Times New Roman" w:hAnsi="Times New Roman" w:hint="eastAsia"/>
          <w:b/>
          <w:bCs/>
          <w:sz w:val="20"/>
          <w:u w:val="single"/>
          <w:rtl/>
        </w:rPr>
        <w:t>ב</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פעולות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שניתן</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לבצע</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באמצעות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התממשקות</w:t>
      </w:r>
    </w:p>
    <w:p w14:paraId="30EA68BD" w14:textId="77777777" w:rsidR="003663B6" w:rsidRPr="00AA1DA0" w:rsidRDefault="003663B6" w:rsidP="0033080D">
      <w:pPr>
        <w:numPr>
          <w:ilvl w:val="1"/>
          <w:numId w:val="56"/>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BC0F733" w14:textId="77777777" w:rsidR="003663B6" w:rsidRPr="00AA1DA0" w:rsidRDefault="003663B6" w:rsidP="0033080D">
      <w:pPr>
        <w:numPr>
          <w:ilvl w:val="1"/>
          <w:numId w:val="56"/>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123DE971" w14:textId="77777777" w:rsidR="003663B6" w:rsidRPr="00AA1DA0" w:rsidRDefault="003663B6" w:rsidP="0033080D">
      <w:pPr>
        <w:bidi/>
        <w:spacing w:after="0" w:line="240" w:lineRule="auto"/>
        <w:ind w:left="-85"/>
        <w:rPr>
          <w:rFonts w:ascii="Times New Roman" w:eastAsia="Times New Roman" w:hAnsi="Times New Roman"/>
          <w:b/>
          <w:bCs/>
          <w:sz w:val="20"/>
          <w:u w:val="single"/>
        </w:rPr>
      </w:pPr>
      <w:r w:rsidRPr="00AA1DA0">
        <w:rPr>
          <w:rFonts w:ascii="Times New Roman" w:eastAsia="Times New Roman" w:hAnsi="Times New Roman" w:hint="eastAsia"/>
          <w:b/>
          <w:bCs/>
          <w:sz w:val="20"/>
          <w:u w:val="single"/>
          <w:rtl/>
        </w:rPr>
        <w:t>ג</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 xml:space="preserve">ביצוע התממשקות באופן עצמאי </w:t>
      </w:r>
    </w:p>
    <w:p w14:paraId="6C314966" w14:textId="77777777" w:rsidR="003663B6" w:rsidRPr="00AA1DA0" w:rsidRDefault="003663B6" w:rsidP="0033080D">
      <w:pPr>
        <w:numPr>
          <w:ilvl w:val="1"/>
          <w:numId w:val="57"/>
        </w:numPr>
        <w:bidi/>
        <w:spacing w:before="0" w:after="0" w:line="240" w:lineRule="auto"/>
        <w:ind w:left="765" w:right="0" w:hanging="851"/>
        <w:contextualSpacing/>
        <w:rPr>
          <w:rFonts w:ascii="Times New Roman" w:eastAsia="Times New Roman" w:hAnsi="Times New Roman"/>
          <w:sz w:val="20"/>
        </w:rPr>
      </w:pPr>
      <w:r w:rsidRPr="00AA1DA0">
        <w:rPr>
          <w:rFonts w:ascii="Times New Roman" w:eastAsia="Times New Roman" w:hAnsi="Times New Roman" w:hint="cs"/>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39D9B47B" w14:textId="77777777" w:rsidR="003663B6" w:rsidRPr="00AA1DA0" w:rsidRDefault="003663B6" w:rsidP="0033080D">
      <w:pPr>
        <w:numPr>
          <w:ilvl w:val="2"/>
          <w:numId w:val="57"/>
        </w:numPr>
        <w:bidi/>
        <w:spacing w:before="0" w:after="0" w:line="240" w:lineRule="auto"/>
        <w:ind w:left="1219" w:right="0" w:hanging="709"/>
        <w:contextualSpacing/>
        <w:rPr>
          <w:rFonts w:ascii="Times New Roman" w:eastAsia="Times New Roman" w:hAnsi="Times New Roman"/>
          <w:sz w:val="20"/>
        </w:rPr>
      </w:pPr>
      <w:r w:rsidRPr="00AA1DA0">
        <w:rPr>
          <w:rFonts w:ascii="Times New Roman" w:eastAsia="Times New Roman" w:hAnsi="Times New Roman" w:hint="cs"/>
          <w:sz w:val="20"/>
          <w:u w:val="single"/>
          <w:rtl/>
        </w:rPr>
        <w:t>עמידה בדרישות</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הטכנולוגיות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 אשר פורסמו לצורך כך על ידי הממשלה.</w:t>
      </w:r>
    </w:p>
    <w:p w14:paraId="6FEDB835" w14:textId="77777777" w:rsidR="003663B6" w:rsidRPr="00AA1DA0" w:rsidRDefault="003663B6" w:rsidP="0033080D">
      <w:pPr>
        <w:numPr>
          <w:ilvl w:val="2"/>
          <w:numId w:val="57"/>
        </w:numPr>
        <w:bidi/>
        <w:spacing w:before="0" w:after="0" w:line="240" w:lineRule="auto"/>
        <w:ind w:left="1218" w:right="1418"/>
        <w:rPr>
          <w:rFonts w:ascii="Times New Roman" w:eastAsia="Times New Roman" w:hAnsi="Times New Roman"/>
          <w:sz w:val="20"/>
        </w:rPr>
      </w:pPr>
      <w:r w:rsidRPr="00AA1DA0">
        <w:rPr>
          <w:rFonts w:ascii="Times New Roman" w:eastAsia="Times New Roman" w:hAnsi="Times New Roman" w:hint="cs"/>
          <w:sz w:val="20"/>
          <w:u w:val="single"/>
          <w:rtl/>
        </w:rPr>
        <w:t>הגשת תצהיר זה חתום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 על ידי מורשי חתימה מטעם המשתמש.  </w:t>
      </w:r>
    </w:p>
    <w:p w14:paraId="0DC0CE2E"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38B2772E"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192E997"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6C182370"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2DBA882B" w14:textId="77777777" w:rsidR="003663B6" w:rsidRPr="00AA1DA0" w:rsidRDefault="003663B6" w:rsidP="0033080D">
      <w:pPr>
        <w:bidi/>
        <w:spacing w:after="0" w:line="240" w:lineRule="auto"/>
        <w:rPr>
          <w:rFonts w:ascii="Times New Roman" w:eastAsia="Times New Roman" w:hAnsi="Times New Roman"/>
          <w:sz w:val="20"/>
        </w:rPr>
      </w:pPr>
      <w:r w:rsidRPr="00AA1DA0">
        <w:rPr>
          <w:rFonts w:ascii="Times New Roman" w:eastAsia="Times New Roman" w:hAnsi="Times New Roman" w:hint="cs"/>
          <w:b/>
          <w:bCs/>
          <w:sz w:val="20"/>
          <w:u w:val="single"/>
          <w:rtl/>
        </w:rPr>
        <w:t>ד. ביצוע התממשקות באמצעות מתווך</w:t>
      </w:r>
      <w:r w:rsidRPr="00AA1DA0">
        <w:rPr>
          <w:rFonts w:ascii="Times New Roman" w:eastAsia="Times New Roman" w:hAnsi="Times New Roman" w:hint="cs"/>
          <w:sz w:val="20"/>
          <w:rtl/>
        </w:rPr>
        <w:t xml:space="preserve"> </w:t>
      </w:r>
    </w:p>
    <w:p w14:paraId="6806944A" w14:textId="77777777" w:rsidR="003663B6" w:rsidRPr="00AA1DA0" w:rsidRDefault="003663B6" w:rsidP="0033080D">
      <w:pPr>
        <w:numPr>
          <w:ilvl w:val="1"/>
          <w:numId w:val="58"/>
        </w:numPr>
        <w:tabs>
          <w:tab w:val="left" w:pos="8306"/>
        </w:tabs>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5F73BD56"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76338001"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tl/>
        </w:rPr>
      </w:pPr>
      <w:r w:rsidRPr="00AA1DA0">
        <w:rPr>
          <w:rFonts w:ascii="Times New Roman" w:eastAsia="Times New Roman" w:hAnsi="Times New Roman" w:hint="cs"/>
          <w:sz w:val="20"/>
          <w:rtl/>
          <w:lang w:eastAsia="he-IL"/>
        </w:rPr>
        <w:t xml:space="preserve">על מנת לבצע פעולות בעזרת התממשקות של מתווך </w:t>
      </w:r>
      <w:r w:rsidRPr="00AA1DA0">
        <w:rPr>
          <w:rFonts w:ascii="Times New Roman" w:eastAsia="Times New Roman" w:hAnsi="Times New Roman"/>
          <w:sz w:val="20"/>
          <w:rtl/>
          <w:lang w:eastAsia="he-IL"/>
        </w:rPr>
        <w:t>ה</w:t>
      </w:r>
      <w:r w:rsidRPr="00AA1DA0">
        <w:rPr>
          <w:rFonts w:ascii="Times New Roman" w:eastAsia="Times New Roman" w:hAnsi="Times New Roman" w:hint="cs"/>
          <w:sz w:val="20"/>
          <w:rtl/>
          <w:lang w:eastAsia="he-IL"/>
        </w:rPr>
        <w:t>משתמש</w:t>
      </w:r>
      <w:r w:rsidRPr="00AA1DA0">
        <w:rPr>
          <w:rFonts w:ascii="Times New Roman" w:eastAsia="Times New Roman" w:hAnsi="Times New Roman"/>
          <w:sz w:val="20"/>
          <w:rtl/>
          <w:lang w:eastAsia="he-IL"/>
        </w:rPr>
        <w:t xml:space="preserve"> יצטרך להפיק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מפתח גישה</w:t>
      </w:r>
      <w:r w:rsidRPr="00AA1DA0">
        <w:rPr>
          <w:rFonts w:ascii="Times New Roman" w:eastAsia="Times New Roman" w:hAnsi="Times New Roman" w:hint="cs"/>
          <w:sz w:val="20"/>
          <w:rtl/>
          <w:lang w:eastAsia="he-IL"/>
        </w:rPr>
        <w:t>" מתוך פורטל הספקים, בהתאם להנחיית הגורמים הרלוונטיים</w:t>
      </w:r>
      <w:r w:rsidRPr="00AA1DA0">
        <w:rPr>
          <w:rFonts w:ascii="Times New Roman" w:eastAsia="Times New Roman" w:hAnsi="Times New Roman"/>
          <w:sz w:val="20"/>
          <w:rtl/>
          <w:lang w:eastAsia="he-IL"/>
        </w:rPr>
        <w:t xml:space="preserve"> ולמסור אותו למתווך. החלפת מפתח הגישה מאפשרת לספק לנתק את המתווך </w:t>
      </w:r>
      <w:r w:rsidRPr="00AA1DA0">
        <w:rPr>
          <w:rFonts w:ascii="Times New Roman" w:eastAsia="Times New Roman" w:hAnsi="Times New Roman" w:hint="cs"/>
          <w:sz w:val="20"/>
          <w:rtl/>
          <w:lang w:eastAsia="he-IL"/>
        </w:rPr>
        <w:t xml:space="preserve">בטווח זמן </w:t>
      </w:r>
      <w:r w:rsidRPr="00AA1DA0">
        <w:rPr>
          <w:rFonts w:ascii="Times New Roman" w:eastAsia="Times New Roman" w:hAnsi="Times New Roman"/>
          <w:sz w:val="20"/>
          <w:rtl/>
          <w:lang w:eastAsia="he-IL"/>
        </w:rPr>
        <w:t>מיידי</w:t>
      </w:r>
      <w:r w:rsidRPr="00AA1DA0">
        <w:rPr>
          <w:rFonts w:ascii="Times New Roman" w:eastAsia="Times New Roman" w:hAnsi="Times New Roman" w:hint="cs"/>
          <w:sz w:val="20"/>
          <w:rtl/>
          <w:lang w:eastAsia="he-IL"/>
        </w:rPr>
        <w:t>. בנוסף,</w:t>
      </w:r>
      <w:r w:rsidRPr="00AA1DA0">
        <w:rPr>
          <w:rFonts w:ascii="Times New Roman" w:eastAsia="Times New Roman" w:hAnsi="Times New Roman" w:hint="eastAsia"/>
          <w:sz w:val="20"/>
          <w:rtl/>
          <w:lang w:eastAsia="he-IL"/>
        </w:rPr>
        <w:t xml:space="preserve"> ספק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יוכל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ל</w:t>
      </w:r>
      <w:r w:rsidRPr="00AA1DA0">
        <w:rPr>
          <w:rFonts w:ascii="Times New Roman" w:eastAsia="Times New Roman" w:hAnsi="Times New Roman" w:hint="cs"/>
          <w:sz w:val="20"/>
          <w:rtl/>
          <w:lang w:eastAsia="he-IL"/>
        </w:rPr>
        <w:t>נתק את</w:t>
      </w:r>
      <w:r w:rsidRPr="00AA1DA0">
        <w:rPr>
          <w:rFonts w:ascii="Times New Roman" w:eastAsia="Times New Roman" w:hAnsi="Times New Roman"/>
          <w:sz w:val="20"/>
          <w:rtl/>
          <w:lang w:eastAsia="he-IL"/>
        </w:rPr>
        <w:t xml:space="preserve"> המתווך בהודעה בכתב לנציגות הממשלה. במקרה זה ה</w:t>
      </w:r>
      <w:r w:rsidRPr="00AA1DA0">
        <w:rPr>
          <w:rFonts w:ascii="Times New Roman" w:eastAsia="Times New Roman" w:hAnsi="Times New Roman" w:hint="eastAsia"/>
          <w:b/>
          <w:bCs/>
          <w:sz w:val="20"/>
          <w:rtl/>
          <w:lang w:eastAsia="he-IL"/>
        </w:rPr>
        <w:t>הרשאה</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sz w:val="20"/>
          <w:rtl/>
          <w:lang w:eastAsia="he-IL"/>
        </w:rPr>
        <w:t>של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המתווך</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לפעול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בשם</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הספק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תבוטל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תוך</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פרק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זמן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של</w:t>
      </w:r>
      <w:r w:rsidRPr="00AA1DA0">
        <w:rPr>
          <w:rFonts w:ascii="Times New Roman" w:eastAsia="Times New Roman" w:hAnsi="Times New Roman"/>
          <w:sz w:val="20"/>
          <w:rtl/>
          <w:lang w:eastAsia="he-IL"/>
        </w:rPr>
        <w:t xml:space="preserve"> עד 7 ימים. </w:t>
      </w:r>
    </w:p>
    <w:p w14:paraId="30C2988E"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34635288"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lastRenderedPageBreak/>
        <w:t>ביצוע פעולות באמצעות התממשקות של מתווך יהיה בהתאם להנחיות הממשלה.</w:t>
      </w:r>
    </w:p>
    <w:p w14:paraId="6162082A"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8E02E85" w14:textId="5C06E37E"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1B655014" w14:textId="77777777" w:rsidR="003663B6" w:rsidRPr="00AA1DA0" w:rsidRDefault="003663B6" w:rsidP="0033080D">
      <w:pPr>
        <w:bidi/>
        <w:spacing w:after="0" w:line="240" w:lineRule="auto"/>
        <w:rPr>
          <w:rFonts w:ascii="David" w:eastAsia="Times New Roman" w:hAnsi="David"/>
          <w:b/>
          <w:bCs/>
          <w:u w:val="single"/>
          <w:rtl/>
          <w:lang w:val="en-GB" w:eastAsia="he-IL"/>
        </w:rPr>
      </w:pPr>
      <w:r w:rsidRPr="00AA1DA0">
        <w:rPr>
          <w:rFonts w:ascii="David" w:eastAsia="Times New Roman" w:hAnsi="David" w:hint="cs"/>
          <w:b/>
          <w:bCs/>
          <w:u w:val="single"/>
          <w:rtl/>
          <w:lang w:val="en-GB" w:eastAsia="he-IL"/>
        </w:rPr>
        <w:t xml:space="preserve">ה. נוסח בקשה להתממשקות עם פורטל הספקים </w:t>
      </w:r>
    </w:p>
    <w:p w14:paraId="18BDC5BE" w14:textId="77777777" w:rsidR="003663B6" w:rsidRPr="00AA1DA0" w:rsidRDefault="003663B6" w:rsidP="003663B6">
      <w:pPr>
        <w:bidi/>
        <w:spacing w:before="0" w:after="0" w:line="240" w:lineRule="auto"/>
        <w:rPr>
          <w:rFonts w:ascii="David" w:eastAsia="Times New Roman" w:hAnsi="David"/>
          <w:b/>
          <w:bCs/>
          <w:u w:val="single"/>
          <w:rtl/>
          <w:lang w:val="en-GB" w:eastAsia="he-IL"/>
        </w:rPr>
      </w:pPr>
    </w:p>
    <w:p w14:paraId="4357BF86"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t>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ממשלת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ישראל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באמצעות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החשב</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הכללי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משרד</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האוצר</w:t>
      </w:r>
    </w:p>
    <w:p w14:paraId="008D016D" w14:textId="77777777" w:rsidR="003663B6" w:rsidRPr="00AA1DA0" w:rsidRDefault="003663B6" w:rsidP="00A70E61">
      <w:pPr>
        <w:bidi/>
        <w:spacing w:before="0" w:after="0" w:line="240" w:lineRule="auto"/>
        <w:contextualSpacing/>
        <w:rPr>
          <w:rFonts w:ascii="David" w:eastAsia="Times New Roman" w:hAnsi="David"/>
          <w:b/>
          <w:bCs/>
          <w:u w:val="single"/>
          <w:rtl/>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w:t>
      </w:r>
      <w:r w:rsidRPr="00AA1DA0">
        <w:rPr>
          <w:rFonts w:ascii="David" w:eastAsia="Times New Roman" w:hAnsi="David" w:hint="eastAsia"/>
          <w:rtl/>
          <w:lang w:val="en-GB" w:eastAsia="he-IL"/>
        </w:rPr>
        <w:t>הח</w:t>
      </w:r>
      <w:r w:rsidRPr="00AA1DA0">
        <w:rPr>
          <w:rFonts w:ascii="David" w:eastAsia="Times New Roman" w:hAnsi="David"/>
          <w:rtl/>
          <w:lang w:val="en-GB" w:eastAsia="he-IL"/>
        </w:rPr>
        <w:t xml:space="preserve">"מ </w:t>
      </w:r>
      <w:r w:rsidRPr="00AA1DA0">
        <w:rPr>
          <w:rFonts w:ascii="David" w:eastAsia="Times New Roman" w:hAnsi="David" w:hint="eastAsia"/>
          <w:rtl/>
          <w:lang w:val="en-GB" w:eastAsia="he-IL"/>
        </w:rPr>
        <w:t>מודיע</w:t>
      </w:r>
      <w:r w:rsidRPr="00AA1DA0">
        <w:rPr>
          <w:rFonts w:ascii="David" w:eastAsia="Times New Roman" w:hAnsi="David"/>
          <w:rtl/>
          <w:lang w:val="en-GB" w:eastAsia="he-IL"/>
        </w:rPr>
        <w:t xml:space="preserve">/ים </w:t>
      </w:r>
      <w:r w:rsidRPr="00AA1DA0">
        <w:rPr>
          <w:rFonts w:ascii="David" w:eastAsia="Times New Roman" w:hAnsi="David" w:hint="eastAsia"/>
          <w:rtl/>
          <w:lang w:val="en-GB" w:eastAsia="he-IL"/>
        </w:rPr>
        <w:t>בכך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w:t>
      </w:r>
      <w:r w:rsidRPr="00AA1DA0">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AA1DA0">
        <w:rPr>
          <w:rFonts w:ascii="David" w:eastAsia="Times New Roman" w:hAnsi="David"/>
          <w:rtl/>
          <w:lang w:val="en-GB" w:eastAsia="he-IL"/>
        </w:rPr>
        <w:t xml:space="preserve">(מחק </w:t>
      </w:r>
      <w:r w:rsidRPr="00AA1DA0">
        <w:rPr>
          <w:rFonts w:ascii="David" w:eastAsia="Times New Roman" w:hAnsi="David" w:hint="eastAsia"/>
          <w:rtl/>
          <w:lang w:val="en-GB" w:eastAsia="he-IL"/>
        </w:rPr>
        <w:t>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המיותר</w:t>
      </w:r>
      <w:r w:rsidRPr="00AA1DA0">
        <w:rPr>
          <w:rFonts w:ascii="David" w:eastAsia="Times New Roman" w:hAnsi="David"/>
          <w:rtl/>
          <w:lang w:val="en-GB" w:eastAsia="he-IL"/>
        </w:rPr>
        <w:t>)</w:t>
      </w:r>
    </w:p>
    <w:p w14:paraId="0B2B3B2A" w14:textId="77777777" w:rsidR="003663B6" w:rsidRPr="00AA1DA0" w:rsidRDefault="003663B6" w:rsidP="0033080D">
      <w:pPr>
        <w:bidi/>
        <w:spacing w:after="0" w:line="240" w:lineRule="auto"/>
        <w:rPr>
          <w:rFonts w:ascii="David" w:eastAsia="Times New Roman" w:hAnsi="David"/>
          <w:b/>
          <w:bCs/>
          <w:u w:val="single"/>
          <w:lang w:val="en-GB" w:eastAsia="he-IL"/>
        </w:rPr>
      </w:pPr>
      <w:r w:rsidRPr="00AA1DA0">
        <w:rPr>
          <w:rFonts w:ascii="David" w:eastAsia="Times New Roman" w:hAnsi="David" w:hint="cs"/>
          <w:b/>
          <w:bCs/>
          <w:u w:val="single"/>
          <w:rtl/>
          <w:lang w:val="en-GB" w:eastAsia="he-IL"/>
        </w:rPr>
        <w:t>ביצוע התממשקות ללא מתווך:</w:t>
      </w:r>
    </w:p>
    <w:p w14:paraId="14897E72"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79C49A20"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3C051D7D" w14:textId="77777777" w:rsidR="003663B6" w:rsidRPr="00AA1DA0" w:rsidRDefault="003663B6" w:rsidP="0033080D">
      <w:pPr>
        <w:bidi/>
        <w:spacing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t>מינוי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מתווך</w:t>
      </w:r>
      <w:r w:rsidRPr="00AA1DA0">
        <w:rPr>
          <w:rFonts w:ascii="David" w:eastAsia="Times New Roman" w:hAnsi="David" w:hint="cs"/>
          <w:b/>
          <w:bCs/>
          <w:u w:val="single"/>
          <w:rtl/>
          <w:lang w:val="en-GB" w:eastAsia="he-IL"/>
        </w:rPr>
        <w:t xml:space="preserve"> לצורך ביצוע התממשקות</w:t>
      </w:r>
      <w:r w:rsidRPr="00AA1DA0">
        <w:rPr>
          <w:rFonts w:ascii="David" w:eastAsia="Times New Roman" w:hAnsi="David"/>
          <w:b/>
          <w:bCs/>
          <w:u w:val="single"/>
          <w:rtl/>
          <w:lang w:val="en-GB" w:eastAsia="he-IL"/>
        </w:rPr>
        <w:t>:</w:t>
      </w:r>
    </w:p>
    <w:p w14:paraId="2B492478" w14:textId="77777777" w:rsidR="003663B6" w:rsidRPr="00AA1DA0" w:rsidRDefault="003663B6" w:rsidP="00A70E61">
      <w:pPr>
        <w:bidi/>
        <w:spacing w:before="0" w:after="0" w:line="240" w:lineRule="auto"/>
        <w:contextualSpacing/>
        <w:rPr>
          <w:rFonts w:ascii="David" w:eastAsia="Times New Roman" w:hAnsi="David"/>
          <w:lang w:val="en-GB" w:eastAsia="he-IL"/>
        </w:rPr>
      </w:pPr>
    </w:p>
    <w:p w14:paraId="3008E430"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המתווך</w:t>
      </w:r>
      <w:r w:rsidRPr="00AA1DA0">
        <w:rPr>
          <w:rFonts w:ascii="David" w:eastAsia="Times New Roman" w:hAnsi="David"/>
          <w:rtl/>
          <w:lang w:val="en-GB" w:eastAsia="he-IL"/>
        </w:rPr>
        <w:t xml:space="preserve"> מטעמי/מטעם השותפות הרשומה בשם:................................../מטעם החברה בשם ....................... בע"מ/ (להלן – המשתמש) הינ</w:t>
      </w:r>
      <w:r w:rsidRPr="00AA1DA0">
        <w:rPr>
          <w:rFonts w:ascii="David" w:eastAsia="Times New Roman" w:hAnsi="David" w:hint="cs"/>
          <w:rtl/>
          <w:lang w:val="en-GB" w:eastAsia="he-IL"/>
        </w:rPr>
        <w:t>ה חברת</w:t>
      </w:r>
      <w:r w:rsidRPr="00AA1DA0">
        <w:rPr>
          <w:rFonts w:ascii="David" w:eastAsia="Times New Roman" w:hAnsi="David"/>
          <w:rtl/>
          <w:lang w:val="en-GB" w:eastAsia="he-IL"/>
        </w:rPr>
        <w:t xml:space="preserve"> ............................ (להלן – </w:t>
      </w:r>
      <w:r w:rsidRPr="00AA1DA0">
        <w:rPr>
          <w:rFonts w:ascii="David" w:eastAsia="Times New Roman" w:hAnsi="David" w:hint="eastAsia"/>
          <w:b/>
          <w:bCs/>
          <w:rtl/>
          <w:lang w:val="en-GB" w:eastAsia="he-IL"/>
        </w:rPr>
        <w:t>המתווך</w:t>
      </w:r>
      <w:r w:rsidRPr="00AA1DA0">
        <w:rPr>
          <w:rFonts w:ascii="David" w:eastAsia="Times New Roman" w:hAnsi="David"/>
          <w:rtl/>
          <w:lang w:val="en-GB" w:eastAsia="he-IL"/>
        </w:rPr>
        <w:t>)</w:t>
      </w:r>
      <w:r w:rsidRPr="00AA1DA0">
        <w:rPr>
          <w:rFonts w:ascii="David" w:eastAsia="Times New Roman" w:hAnsi="David" w:hint="cs"/>
          <w:rtl/>
          <w:lang w:val="en-GB" w:eastAsia="he-IL"/>
        </w:rPr>
        <w:t>, אשר למיטב ידיעתי ביצע התממשקות עם פורטל הספקים הממשלתי</w:t>
      </w:r>
      <w:r w:rsidRPr="00AA1DA0">
        <w:rPr>
          <w:rFonts w:ascii="David" w:eastAsia="Times New Roman" w:hAnsi="David"/>
          <w:rtl/>
          <w:lang w:eastAsia="he-IL"/>
        </w:rPr>
        <w:t>.</w:t>
      </w:r>
    </w:p>
    <w:p w14:paraId="6026E20C"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EBAD3AE"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מאשר/ים בזאת כי כל שימוש בפורטל הספקים הממשלתי </w:t>
      </w:r>
      <w:r w:rsidRPr="00AA1DA0">
        <w:rPr>
          <w:rFonts w:ascii="David" w:eastAsia="Times New Roman" w:hAnsi="David" w:hint="cs"/>
          <w:rtl/>
          <w:lang w:val="en-GB" w:eastAsia="he-IL"/>
        </w:rPr>
        <w:t xml:space="preserve">שיעשה באמצעות ההתממשקות </w:t>
      </w:r>
      <w:r w:rsidRPr="00AA1DA0">
        <w:rPr>
          <w:rFonts w:ascii="David" w:eastAsia="Times New Roman" w:hAnsi="David"/>
          <w:rtl/>
          <w:lang w:val="en-GB" w:eastAsia="he-IL"/>
        </w:rPr>
        <w:t>יחייב  את המשתמש לכל דבר וענין</w:t>
      </w:r>
      <w:r w:rsidRPr="00AA1DA0">
        <w:rPr>
          <w:rFonts w:ascii="David" w:eastAsia="Times New Roman" w:hAnsi="David" w:hint="cs"/>
          <w:rtl/>
          <w:lang w:val="en-GB" w:eastAsia="he-IL"/>
        </w:rPr>
        <w:t>,</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 xml:space="preserve">הכל בהתאם לתנאים שפורטו בחוזה ובנספח זה. </w:t>
      </w:r>
    </w:p>
    <w:p w14:paraId="70579492"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למתווך מתאפשרת גישה למידע שלו המצוי בפורטל הספקים הממשלתי</w:t>
      </w:r>
      <w:r w:rsidRPr="00AA1DA0">
        <w:rPr>
          <w:rFonts w:ascii="David" w:eastAsia="Times New Roman" w:hAnsi="David"/>
          <w:rtl/>
          <w:lang w:val="en-GB" w:eastAsia="he-IL"/>
        </w:rPr>
        <w:t xml:space="preserve">. </w:t>
      </w:r>
    </w:p>
    <w:p w14:paraId="6AEBA77D"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הצהרה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זאת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באה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בנוסף</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ההתקשרות</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 xml:space="preserve">של המתווך מול הממשלה, ואינה באה לגרוע או להוסיף להסכם זה. </w:t>
      </w:r>
    </w:p>
    <w:p w14:paraId="2D5D5938"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חתימה</w:t>
      </w:r>
      <w:r w:rsidRPr="00AA1DA0">
        <w:rPr>
          <w:rFonts w:ascii="David" w:eastAsia="Times New Roman" w:hAnsi="David"/>
          <w:rtl/>
          <w:lang w:val="en-GB" w:eastAsia="he-IL"/>
        </w:rPr>
        <w:t xml:space="preserve">/ות של מורשה/מורשי חתימה וחותמת של המשתמש:                        </w:t>
      </w:r>
    </w:p>
    <w:p w14:paraId="713495BA"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0960FF5A"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rtl/>
          <w:lang w:val="en-GB" w:eastAsia="he-IL"/>
        </w:rPr>
        <w:t>................................................                             .............................................................</w:t>
      </w:r>
    </w:p>
    <w:p w14:paraId="6930E00E"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13107A6A"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p>
    <w:p w14:paraId="7A34FB9D"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5DA59E55"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p>
    <w:p w14:paraId="35B81D17"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7340B8A5"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p>
    <w:p w14:paraId="25BF8A69" w14:textId="77777777" w:rsidR="0033080D" w:rsidRPr="00AA1DA0" w:rsidRDefault="0033080D">
      <w:pPr>
        <w:rPr>
          <w:rFonts w:ascii="Times New Roman" w:eastAsia="Times New Roman" w:hAnsi="Times New Roman"/>
          <w:b/>
          <w:bCs/>
          <w:sz w:val="22"/>
          <w:szCs w:val="28"/>
          <w:u w:val="single"/>
          <w:rtl/>
          <w:lang w:eastAsia="he-IL"/>
        </w:rPr>
      </w:pPr>
      <w:bookmarkStart w:id="73" w:name="_Toc49762798"/>
      <w:r w:rsidRPr="00AA1DA0">
        <w:rPr>
          <w:rFonts w:ascii="Times New Roman" w:eastAsia="Times New Roman" w:hAnsi="Times New Roman"/>
          <w:b/>
          <w:bCs/>
          <w:sz w:val="22"/>
          <w:szCs w:val="28"/>
          <w:u w:val="single"/>
          <w:rtl/>
          <w:lang w:eastAsia="he-IL"/>
        </w:rPr>
        <w:br w:type="page"/>
      </w:r>
    </w:p>
    <w:p w14:paraId="1CA442DE" w14:textId="5FB45F79" w:rsidR="00C82F0C" w:rsidRPr="00AA1DA0" w:rsidRDefault="00E4786F" w:rsidP="009D46DB">
      <w:pPr>
        <w:bidi/>
        <w:spacing w:before="0" w:after="0" w:line="240" w:lineRule="auto"/>
        <w:jc w:val="center"/>
        <w:rPr>
          <w:rFonts w:ascii="Times New Roman" w:eastAsia="Times New Roman" w:hAnsi="Times New Roman"/>
          <w:b/>
          <w:bCs/>
          <w:sz w:val="22"/>
          <w:szCs w:val="28"/>
          <w:u w:val="single"/>
          <w:rtl/>
          <w:lang w:eastAsia="he-IL"/>
        </w:rPr>
      </w:pPr>
      <w:r w:rsidRPr="00AA1DA0">
        <w:rPr>
          <w:rFonts w:ascii="Times New Roman" w:eastAsia="Times New Roman" w:hAnsi="Times New Roman" w:hint="cs"/>
          <w:b/>
          <w:bCs/>
          <w:sz w:val="22"/>
          <w:szCs w:val="28"/>
          <w:u w:val="single"/>
          <w:rtl/>
          <w:lang w:eastAsia="he-IL"/>
        </w:rPr>
        <w:lastRenderedPageBreak/>
        <w:t xml:space="preserve">נספח 0.13.2 </w:t>
      </w:r>
      <w:r w:rsidR="00377EA7" w:rsidRPr="00AA1DA0">
        <w:rPr>
          <w:rFonts w:ascii="Times New Roman" w:eastAsia="Times New Roman" w:hAnsi="Times New Roman" w:hint="cs"/>
          <w:b/>
          <w:bCs/>
          <w:sz w:val="22"/>
          <w:szCs w:val="28"/>
          <w:u w:val="single"/>
          <w:rtl/>
          <w:lang w:eastAsia="he-IL"/>
        </w:rPr>
        <w:t>משקלות ו</w:t>
      </w:r>
      <w:r w:rsidRPr="00AA1DA0">
        <w:rPr>
          <w:rFonts w:ascii="Times New Roman" w:eastAsia="Times New Roman" w:hAnsi="Times New Roman" w:hint="cs"/>
          <w:b/>
          <w:bCs/>
          <w:sz w:val="22"/>
          <w:szCs w:val="28"/>
          <w:u w:val="single"/>
          <w:rtl/>
          <w:lang w:eastAsia="he-IL"/>
        </w:rPr>
        <w:t>אמות מידה</w:t>
      </w:r>
      <w:bookmarkEnd w:id="73"/>
    </w:p>
    <w:p w14:paraId="21913D32" w14:textId="3A27BC9D" w:rsidR="00751AA7" w:rsidRPr="00AA1DA0" w:rsidRDefault="00235376" w:rsidP="00106BD7">
      <w:pPr>
        <w:pStyle w:val="a5"/>
        <w:numPr>
          <w:ilvl w:val="0"/>
          <w:numId w:val="72"/>
        </w:numPr>
        <w:rPr>
          <w:rFonts w:ascii="David" w:hAnsi="David"/>
        </w:rPr>
      </w:pPr>
      <w:r w:rsidRPr="00AA1DA0">
        <w:rPr>
          <w:rFonts w:ascii="David" w:hAnsi="David" w:hint="cs"/>
          <w:rtl/>
        </w:rPr>
        <w:t xml:space="preserve">0.13.2 א' - </w:t>
      </w:r>
      <w:r w:rsidR="00751AA7" w:rsidRPr="00AA1DA0">
        <w:rPr>
          <w:rFonts w:ascii="David" w:hAnsi="David" w:hint="cs"/>
          <w:rtl/>
        </w:rPr>
        <w:t>מפ"ל איכות</w:t>
      </w:r>
    </w:p>
    <w:p w14:paraId="4E2F5CD2" w14:textId="5BE55A7D" w:rsidR="006C2B63" w:rsidRPr="00AA1DA0" w:rsidRDefault="006C2B63" w:rsidP="00751AA7">
      <w:pPr>
        <w:pStyle w:val="a5"/>
        <w:numPr>
          <w:ilvl w:val="0"/>
          <w:numId w:val="0"/>
        </w:numPr>
        <w:ind w:left="360"/>
        <w:rPr>
          <w:rFonts w:ascii="David" w:hAnsi="David"/>
          <w:rtl/>
        </w:rPr>
      </w:pPr>
      <w:r w:rsidRPr="00AA1DA0">
        <w:rPr>
          <w:rFonts w:ascii="David" w:hAnsi="David" w:hint="cs"/>
          <w:rtl/>
        </w:rPr>
        <w:t>טבלה</w:t>
      </w:r>
      <w:r w:rsidR="005366E8" w:rsidRPr="00AA1DA0">
        <w:rPr>
          <w:rFonts w:ascii="David" w:hAnsi="David" w:hint="cs"/>
          <w:rtl/>
        </w:rPr>
        <w:t xml:space="preserve"> </w:t>
      </w:r>
      <w:r w:rsidRPr="00AA1DA0">
        <w:rPr>
          <w:rFonts w:ascii="David" w:hAnsi="David" w:hint="cs"/>
          <w:rtl/>
        </w:rPr>
        <w:t>מס'</w:t>
      </w:r>
      <w:r w:rsidR="005366E8" w:rsidRPr="00AA1DA0">
        <w:rPr>
          <w:rFonts w:ascii="David" w:hAnsi="David" w:hint="cs"/>
          <w:rtl/>
        </w:rPr>
        <w:t xml:space="preserve"> </w:t>
      </w:r>
      <w:r w:rsidRPr="00AA1DA0">
        <w:rPr>
          <w:rFonts w:ascii="David" w:hAnsi="David" w:hint="cs"/>
          <w:rtl/>
        </w:rPr>
        <w:t>1</w:t>
      </w:r>
    </w:p>
    <w:tbl>
      <w:tblPr>
        <w:bidiVisual/>
        <w:tblW w:w="8831"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367"/>
        <w:gridCol w:w="920"/>
        <w:gridCol w:w="1247"/>
        <w:gridCol w:w="1134"/>
        <w:gridCol w:w="737"/>
        <w:gridCol w:w="680"/>
        <w:gridCol w:w="3035"/>
        <w:gridCol w:w="711"/>
      </w:tblGrid>
      <w:tr w:rsidR="00AA1DA0" w:rsidRPr="00AA1DA0" w14:paraId="032A479A" w14:textId="77777777" w:rsidTr="00A935F0">
        <w:trPr>
          <w:tblHeader/>
        </w:trPr>
        <w:tc>
          <w:tcPr>
            <w:tcW w:w="367" w:type="dxa"/>
            <w:vMerge w:val="restart"/>
            <w:tcBorders>
              <w:top w:val="double" w:sz="4" w:space="0" w:color="auto"/>
              <w:left w:val="double" w:sz="4" w:space="0" w:color="auto"/>
            </w:tcBorders>
            <w:shd w:val="clear" w:color="auto" w:fill="CCCCCC"/>
          </w:tcPr>
          <w:p w14:paraId="23F4AE35" w14:textId="77777777" w:rsidR="00074F8E" w:rsidRPr="00AA1DA0" w:rsidRDefault="00074F8E" w:rsidP="00F94784">
            <w:pPr>
              <w:bidi/>
              <w:jc w:val="center"/>
              <w:rPr>
                <w:b/>
                <w:bCs/>
                <w:sz w:val="22"/>
                <w:szCs w:val="22"/>
                <w:rtl/>
              </w:rPr>
            </w:pPr>
            <w:r w:rsidRPr="00AA1DA0">
              <w:rPr>
                <w:b/>
                <w:bCs/>
                <w:sz w:val="22"/>
                <w:szCs w:val="22"/>
                <w:rtl/>
              </w:rPr>
              <w:t>מס</w:t>
            </w:r>
          </w:p>
        </w:tc>
        <w:tc>
          <w:tcPr>
            <w:tcW w:w="920" w:type="dxa"/>
            <w:vMerge w:val="restart"/>
            <w:tcBorders>
              <w:top w:val="double" w:sz="4" w:space="0" w:color="auto"/>
            </w:tcBorders>
            <w:shd w:val="clear" w:color="auto" w:fill="CCCCCC"/>
          </w:tcPr>
          <w:p w14:paraId="7CCBE584" w14:textId="77777777" w:rsidR="00074F8E" w:rsidRPr="00AA1DA0" w:rsidRDefault="00074F8E" w:rsidP="00F94784">
            <w:pPr>
              <w:bidi/>
              <w:jc w:val="center"/>
              <w:rPr>
                <w:b/>
                <w:bCs/>
                <w:sz w:val="22"/>
                <w:szCs w:val="22"/>
                <w:rtl/>
              </w:rPr>
            </w:pPr>
            <w:r w:rsidRPr="00AA1DA0">
              <w:rPr>
                <w:b/>
                <w:bCs/>
                <w:sz w:val="22"/>
                <w:szCs w:val="22"/>
                <w:rtl/>
              </w:rPr>
              <w:t>נושא</w:t>
            </w:r>
          </w:p>
        </w:tc>
        <w:tc>
          <w:tcPr>
            <w:tcW w:w="1247" w:type="dxa"/>
            <w:vMerge w:val="restart"/>
            <w:tcBorders>
              <w:top w:val="double" w:sz="4" w:space="0" w:color="auto"/>
            </w:tcBorders>
            <w:shd w:val="clear" w:color="auto" w:fill="CCCCCC"/>
          </w:tcPr>
          <w:p w14:paraId="3530F6FC" w14:textId="77777777" w:rsidR="00074F8E" w:rsidRPr="00AA1DA0" w:rsidRDefault="00074F8E" w:rsidP="00F94784">
            <w:pPr>
              <w:bidi/>
              <w:jc w:val="center"/>
              <w:rPr>
                <w:b/>
                <w:bCs/>
                <w:sz w:val="22"/>
                <w:szCs w:val="22"/>
                <w:rtl/>
              </w:rPr>
            </w:pPr>
            <w:r w:rsidRPr="00AA1DA0">
              <w:rPr>
                <w:b/>
                <w:bCs/>
                <w:sz w:val="22"/>
                <w:szCs w:val="22"/>
                <w:rtl/>
              </w:rPr>
              <w:t>מדד</w:t>
            </w:r>
          </w:p>
        </w:tc>
        <w:tc>
          <w:tcPr>
            <w:tcW w:w="1134" w:type="dxa"/>
            <w:vMerge w:val="restart"/>
            <w:tcBorders>
              <w:top w:val="double" w:sz="4" w:space="0" w:color="auto"/>
            </w:tcBorders>
            <w:shd w:val="clear" w:color="auto" w:fill="CCCCCC"/>
          </w:tcPr>
          <w:p w14:paraId="327FE91B" w14:textId="77777777" w:rsidR="00074F8E" w:rsidRPr="00AA1DA0" w:rsidRDefault="00074F8E" w:rsidP="00F94784">
            <w:pPr>
              <w:bidi/>
              <w:spacing w:before="0" w:after="0" w:line="240" w:lineRule="auto"/>
              <w:jc w:val="left"/>
              <w:rPr>
                <w:b/>
                <w:bCs/>
                <w:sz w:val="22"/>
                <w:szCs w:val="22"/>
                <w:rtl/>
              </w:rPr>
            </w:pPr>
            <w:r w:rsidRPr="00AA1DA0">
              <w:rPr>
                <w:b/>
                <w:bCs/>
                <w:sz w:val="22"/>
                <w:szCs w:val="22"/>
                <w:rtl/>
              </w:rPr>
              <w:t>מקורות להערכה</w:t>
            </w:r>
          </w:p>
          <w:p w14:paraId="701E7631" w14:textId="77777777" w:rsidR="00074F8E" w:rsidRPr="00AA1DA0" w:rsidRDefault="00074F8E" w:rsidP="00F94784">
            <w:pPr>
              <w:bidi/>
              <w:spacing w:before="0" w:after="0" w:line="240" w:lineRule="auto"/>
              <w:jc w:val="left"/>
              <w:rPr>
                <w:b/>
                <w:bCs/>
                <w:sz w:val="22"/>
                <w:szCs w:val="22"/>
                <w:rtl/>
              </w:rPr>
            </w:pPr>
            <w:r w:rsidRPr="00AA1DA0">
              <w:rPr>
                <w:b/>
                <w:bCs/>
                <w:sz w:val="22"/>
                <w:szCs w:val="22"/>
                <w:rtl/>
              </w:rPr>
              <w:t>סעיפים במכרז</w:t>
            </w:r>
          </w:p>
          <w:p w14:paraId="5BA91748" w14:textId="77777777" w:rsidR="00074F8E" w:rsidRPr="00AA1DA0" w:rsidRDefault="00074F8E" w:rsidP="00F94784">
            <w:pPr>
              <w:bidi/>
              <w:spacing w:before="0" w:after="0" w:line="240" w:lineRule="auto"/>
              <w:jc w:val="left"/>
              <w:rPr>
                <w:b/>
                <w:bCs/>
                <w:sz w:val="22"/>
                <w:szCs w:val="22"/>
                <w:rtl/>
              </w:rPr>
            </w:pPr>
            <w:r w:rsidRPr="00AA1DA0">
              <w:rPr>
                <w:b/>
                <w:bCs/>
                <w:sz w:val="22"/>
                <w:szCs w:val="22"/>
                <w:rtl/>
              </w:rPr>
              <w:t xml:space="preserve">כולל נספחים </w:t>
            </w:r>
          </w:p>
        </w:tc>
        <w:tc>
          <w:tcPr>
            <w:tcW w:w="737" w:type="dxa"/>
            <w:vMerge w:val="restart"/>
            <w:tcBorders>
              <w:top w:val="double" w:sz="4" w:space="0" w:color="auto"/>
            </w:tcBorders>
            <w:shd w:val="clear" w:color="auto" w:fill="CCCCCC"/>
          </w:tcPr>
          <w:p w14:paraId="00EF0B23" w14:textId="77777777" w:rsidR="00074F8E" w:rsidRPr="00AA1DA0" w:rsidRDefault="00074F8E" w:rsidP="00F94784">
            <w:pPr>
              <w:bidi/>
              <w:spacing w:before="0" w:after="0"/>
              <w:jc w:val="center"/>
              <w:rPr>
                <w:b/>
                <w:bCs/>
                <w:sz w:val="22"/>
                <w:szCs w:val="22"/>
                <w:rtl/>
              </w:rPr>
            </w:pPr>
            <w:r w:rsidRPr="00AA1DA0">
              <w:rPr>
                <w:b/>
                <w:bCs/>
                <w:sz w:val="22"/>
                <w:szCs w:val="22"/>
                <w:rtl/>
              </w:rPr>
              <w:t>משקל</w:t>
            </w:r>
          </w:p>
          <w:p w14:paraId="6D8AF95B" w14:textId="02F83E52" w:rsidR="00074F8E" w:rsidRPr="00AA1DA0" w:rsidRDefault="00074F8E" w:rsidP="00074F8E">
            <w:pPr>
              <w:bidi/>
              <w:spacing w:before="0" w:after="0"/>
              <w:jc w:val="center"/>
              <w:rPr>
                <w:b/>
                <w:bCs/>
                <w:sz w:val="22"/>
                <w:szCs w:val="22"/>
              </w:rPr>
            </w:pPr>
            <w:r w:rsidRPr="00AA1DA0">
              <w:rPr>
                <w:rFonts w:hint="cs"/>
                <w:b/>
                <w:bCs/>
                <w:sz w:val="22"/>
                <w:szCs w:val="22"/>
                <w:rtl/>
              </w:rPr>
              <w:t>לכלל</w:t>
            </w:r>
          </w:p>
          <w:p w14:paraId="078D0862" w14:textId="087B8B36" w:rsidR="00074F8E" w:rsidRPr="00AA1DA0" w:rsidRDefault="00074F8E" w:rsidP="00F94784">
            <w:pPr>
              <w:bidi/>
              <w:spacing w:before="0" w:after="0"/>
              <w:jc w:val="center"/>
              <w:rPr>
                <w:b/>
                <w:bCs/>
                <w:sz w:val="22"/>
                <w:szCs w:val="22"/>
                <w:rtl/>
              </w:rPr>
            </w:pPr>
            <w:r w:rsidRPr="00AA1DA0">
              <w:rPr>
                <w:rFonts w:hint="cs"/>
                <w:b/>
                <w:bCs/>
                <w:sz w:val="22"/>
                <w:szCs w:val="22"/>
                <w:rtl/>
              </w:rPr>
              <w:t>הנושא</w:t>
            </w:r>
          </w:p>
          <w:p w14:paraId="48873B0B" w14:textId="77777777" w:rsidR="00074F8E" w:rsidRPr="00AA1DA0" w:rsidRDefault="00074F8E" w:rsidP="00F94784">
            <w:pPr>
              <w:bidi/>
              <w:spacing w:before="0" w:after="0"/>
              <w:jc w:val="center"/>
              <w:rPr>
                <w:b/>
                <w:bCs/>
                <w:sz w:val="22"/>
                <w:szCs w:val="22"/>
                <w:rtl/>
              </w:rPr>
            </w:pPr>
            <w:r w:rsidRPr="00AA1DA0">
              <w:rPr>
                <w:b/>
                <w:bCs/>
                <w:sz w:val="22"/>
                <w:szCs w:val="22"/>
                <w:rtl/>
              </w:rPr>
              <w:t>(%)</w:t>
            </w:r>
          </w:p>
        </w:tc>
        <w:tc>
          <w:tcPr>
            <w:tcW w:w="680" w:type="dxa"/>
            <w:vMerge w:val="restart"/>
            <w:tcBorders>
              <w:top w:val="double" w:sz="4" w:space="0" w:color="auto"/>
              <w:left w:val="single" w:sz="4" w:space="0" w:color="auto"/>
              <w:right w:val="single" w:sz="4" w:space="0" w:color="auto"/>
            </w:tcBorders>
            <w:shd w:val="clear" w:color="auto" w:fill="CCCCCC"/>
          </w:tcPr>
          <w:p w14:paraId="06F0EB9E" w14:textId="77777777" w:rsidR="00074F8E" w:rsidRPr="00AA1DA0" w:rsidRDefault="00074F8E" w:rsidP="00F94784">
            <w:pPr>
              <w:bidi/>
              <w:spacing w:before="60" w:after="60"/>
              <w:jc w:val="center"/>
              <w:rPr>
                <w:b/>
                <w:bCs/>
                <w:sz w:val="22"/>
                <w:szCs w:val="22"/>
                <w:rtl/>
              </w:rPr>
            </w:pPr>
            <w:r w:rsidRPr="00AA1DA0">
              <w:rPr>
                <w:rFonts w:hint="cs"/>
                <w:b/>
                <w:bCs/>
                <w:sz w:val="22"/>
                <w:szCs w:val="22"/>
                <w:rtl/>
              </w:rPr>
              <w:t>ניקוד מרבי לסעיף לנושא</w:t>
            </w:r>
          </w:p>
        </w:tc>
        <w:tc>
          <w:tcPr>
            <w:tcW w:w="3746" w:type="dxa"/>
            <w:gridSpan w:val="2"/>
            <w:tcBorders>
              <w:top w:val="double" w:sz="4" w:space="0" w:color="auto"/>
              <w:left w:val="single" w:sz="4" w:space="0" w:color="auto"/>
              <w:right w:val="double" w:sz="4" w:space="0" w:color="auto"/>
            </w:tcBorders>
            <w:shd w:val="clear" w:color="auto" w:fill="CCCCCC"/>
          </w:tcPr>
          <w:p w14:paraId="638BBEF9" w14:textId="77777777" w:rsidR="00074F8E" w:rsidRPr="00AA1DA0" w:rsidRDefault="00074F8E" w:rsidP="00F94784">
            <w:pPr>
              <w:bidi/>
              <w:jc w:val="center"/>
              <w:rPr>
                <w:b/>
                <w:bCs/>
                <w:sz w:val="22"/>
                <w:szCs w:val="22"/>
                <w:rtl/>
              </w:rPr>
            </w:pPr>
            <w:r w:rsidRPr="00AA1DA0">
              <w:rPr>
                <w:rFonts w:hint="cs"/>
                <w:b/>
                <w:bCs/>
                <w:sz w:val="22"/>
                <w:szCs w:val="22"/>
                <w:rtl/>
              </w:rPr>
              <w:t>נושא וניקוד להערכה</w:t>
            </w:r>
          </w:p>
        </w:tc>
      </w:tr>
      <w:tr w:rsidR="00AA1DA0" w:rsidRPr="00AA1DA0" w14:paraId="6ED475C2" w14:textId="77777777" w:rsidTr="00A935F0">
        <w:trPr>
          <w:tblHeader/>
        </w:trPr>
        <w:tc>
          <w:tcPr>
            <w:tcW w:w="367" w:type="dxa"/>
            <w:vMerge/>
            <w:tcBorders>
              <w:left w:val="double" w:sz="4" w:space="0" w:color="auto"/>
              <w:bottom w:val="single" w:sz="4" w:space="0" w:color="auto"/>
            </w:tcBorders>
            <w:shd w:val="clear" w:color="auto" w:fill="CCCCCC"/>
          </w:tcPr>
          <w:p w14:paraId="08099D11" w14:textId="77777777" w:rsidR="00074F8E" w:rsidRPr="00AA1DA0" w:rsidRDefault="00074F8E" w:rsidP="00F94784">
            <w:pPr>
              <w:bidi/>
              <w:jc w:val="center"/>
              <w:rPr>
                <w:b/>
                <w:bCs/>
                <w:sz w:val="22"/>
                <w:szCs w:val="22"/>
                <w:rtl/>
              </w:rPr>
            </w:pPr>
          </w:p>
        </w:tc>
        <w:tc>
          <w:tcPr>
            <w:tcW w:w="920" w:type="dxa"/>
            <w:vMerge/>
            <w:tcBorders>
              <w:bottom w:val="single" w:sz="4" w:space="0" w:color="auto"/>
            </w:tcBorders>
            <w:shd w:val="clear" w:color="auto" w:fill="CCCCCC"/>
          </w:tcPr>
          <w:p w14:paraId="73DB388B" w14:textId="77777777" w:rsidR="00074F8E" w:rsidRPr="00AA1DA0" w:rsidRDefault="00074F8E" w:rsidP="00F94784">
            <w:pPr>
              <w:bidi/>
              <w:jc w:val="center"/>
              <w:rPr>
                <w:b/>
                <w:bCs/>
                <w:sz w:val="22"/>
                <w:szCs w:val="22"/>
                <w:rtl/>
              </w:rPr>
            </w:pPr>
          </w:p>
        </w:tc>
        <w:tc>
          <w:tcPr>
            <w:tcW w:w="1247" w:type="dxa"/>
            <w:vMerge/>
            <w:shd w:val="clear" w:color="auto" w:fill="CCCCCC"/>
          </w:tcPr>
          <w:p w14:paraId="3C151324" w14:textId="77777777" w:rsidR="00074F8E" w:rsidRPr="00AA1DA0" w:rsidRDefault="00074F8E" w:rsidP="00F94784">
            <w:pPr>
              <w:bidi/>
              <w:jc w:val="center"/>
              <w:rPr>
                <w:b/>
                <w:bCs/>
                <w:sz w:val="22"/>
                <w:szCs w:val="22"/>
                <w:rtl/>
              </w:rPr>
            </w:pPr>
          </w:p>
        </w:tc>
        <w:tc>
          <w:tcPr>
            <w:tcW w:w="1134" w:type="dxa"/>
            <w:vMerge/>
            <w:shd w:val="clear" w:color="auto" w:fill="CCCCCC"/>
          </w:tcPr>
          <w:p w14:paraId="0F8C10F1" w14:textId="77777777" w:rsidR="00074F8E" w:rsidRPr="00AA1DA0" w:rsidRDefault="00074F8E" w:rsidP="00F94784">
            <w:pPr>
              <w:bidi/>
              <w:jc w:val="center"/>
              <w:rPr>
                <w:b/>
                <w:bCs/>
                <w:sz w:val="22"/>
                <w:szCs w:val="22"/>
                <w:rtl/>
              </w:rPr>
            </w:pPr>
          </w:p>
        </w:tc>
        <w:tc>
          <w:tcPr>
            <w:tcW w:w="737" w:type="dxa"/>
            <w:vMerge/>
            <w:tcBorders>
              <w:bottom w:val="single" w:sz="4" w:space="0" w:color="auto"/>
            </w:tcBorders>
            <w:shd w:val="clear" w:color="auto" w:fill="CCCCCC"/>
          </w:tcPr>
          <w:p w14:paraId="0B729E42" w14:textId="77777777" w:rsidR="00074F8E" w:rsidRPr="00AA1DA0" w:rsidRDefault="00074F8E" w:rsidP="00F94784">
            <w:pPr>
              <w:bidi/>
              <w:jc w:val="center"/>
              <w:rPr>
                <w:b/>
                <w:bCs/>
                <w:sz w:val="22"/>
                <w:szCs w:val="22"/>
                <w:rtl/>
              </w:rPr>
            </w:pPr>
          </w:p>
        </w:tc>
        <w:tc>
          <w:tcPr>
            <w:tcW w:w="680" w:type="dxa"/>
            <w:vMerge/>
            <w:tcBorders>
              <w:left w:val="single" w:sz="4" w:space="0" w:color="auto"/>
              <w:right w:val="single" w:sz="4" w:space="0" w:color="auto"/>
            </w:tcBorders>
            <w:shd w:val="clear" w:color="auto" w:fill="CCCCCC"/>
          </w:tcPr>
          <w:p w14:paraId="472E0000" w14:textId="77777777" w:rsidR="00074F8E" w:rsidRPr="00AA1DA0" w:rsidRDefault="00074F8E" w:rsidP="00F94784">
            <w:pPr>
              <w:bidi/>
              <w:jc w:val="center"/>
              <w:rPr>
                <w:b/>
                <w:bCs/>
                <w:sz w:val="22"/>
                <w:szCs w:val="22"/>
                <w:rtl/>
              </w:rPr>
            </w:pPr>
          </w:p>
        </w:tc>
        <w:tc>
          <w:tcPr>
            <w:tcW w:w="3035" w:type="dxa"/>
            <w:tcBorders>
              <w:left w:val="single" w:sz="4" w:space="0" w:color="auto"/>
            </w:tcBorders>
            <w:shd w:val="clear" w:color="auto" w:fill="CCCCCC"/>
          </w:tcPr>
          <w:p w14:paraId="4AC2D86A" w14:textId="77777777" w:rsidR="00074F8E" w:rsidRPr="00AA1DA0" w:rsidRDefault="00074F8E" w:rsidP="00F94784">
            <w:pPr>
              <w:bidi/>
              <w:jc w:val="center"/>
              <w:rPr>
                <w:b/>
                <w:bCs/>
                <w:sz w:val="22"/>
                <w:szCs w:val="22"/>
                <w:rtl/>
              </w:rPr>
            </w:pPr>
            <w:r w:rsidRPr="00AA1DA0">
              <w:rPr>
                <w:rFonts w:hint="cs"/>
                <w:b/>
                <w:bCs/>
                <w:sz w:val="22"/>
                <w:szCs w:val="22"/>
                <w:rtl/>
              </w:rPr>
              <w:t>נושא</w:t>
            </w:r>
          </w:p>
        </w:tc>
        <w:tc>
          <w:tcPr>
            <w:tcW w:w="711" w:type="dxa"/>
            <w:tcBorders>
              <w:top w:val="single" w:sz="4" w:space="0" w:color="auto"/>
              <w:right w:val="double" w:sz="4" w:space="0" w:color="auto"/>
            </w:tcBorders>
            <w:shd w:val="clear" w:color="auto" w:fill="CCCCCC"/>
          </w:tcPr>
          <w:p w14:paraId="2FF5413C" w14:textId="77777777" w:rsidR="00074F8E" w:rsidRPr="00AA1DA0" w:rsidRDefault="00074F8E" w:rsidP="00F94784">
            <w:pPr>
              <w:bidi/>
              <w:jc w:val="center"/>
              <w:rPr>
                <w:b/>
                <w:bCs/>
                <w:sz w:val="22"/>
                <w:szCs w:val="22"/>
                <w:rtl/>
              </w:rPr>
            </w:pPr>
            <w:r w:rsidRPr="00AA1DA0">
              <w:rPr>
                <w:rFonts w:hint="cs"/>
                <w:b/>
                <w:bCs/>
                <w:sz w:val="22"/>
                <w:szCs w:val="22"/>
                <w:rtl/>
              </w:rPr>
              <w:t>ניקוד</w:t>
            </w:r>
          </w:p>
        </w:tc>
      </w:tr>
      <w:tr w:rsidR="00AA1DA0" w:rsidRPr="00AA1DA0" w14:paraId="6F0B3A7C" w14:textId="77777777" w:rsidTr="007F72D1">
        <w:trPr>
          <w:trHeight w:val="397"/>
        </w:trPr>
        <w:tc>
          <w:tcPr>
            <w:tcW w:w="367" w:type="dxa"/>
            <w:vMerge w:val="restart"/>
            <w:tcBorders>
              <w:left w:val="double" w:sz="4" w:space="0" w:color="auto"/>
            </w:tcBorders>
            <w:shd w:val="clear" w:color="auto" w:fill="auto"/>
          </w:tcPr>
          <w:p w14:paraId="67B680F2" w14:textId="77777777" w:rsidR="00511B44" w:rsidRPr="00AA1DA0" w:rsidRDefault="00511B44" w:rsidP="00F94784">
            <w:pPr>
              <w:jc w:val="center"/>
              <w:rPr>
                <w:rtl/>
              </w:rPr>
            </w:pPr>
            <w:r w:rsidRPr="00AA1DA0">
              <w:rPr>
                <w:rtl/>
              </w:rPr>
              <w:t>1</w:t>
            </w:r>
          </w:p>
        </w:tc>
        <w:tc>
          <w:tcPr>
            <w:tcW w:w="920" w:type="dxa"/>
            <w:vMerge w:val="restart"/>
            <w:shd w:val="clear" w:color="auto" w:fill="auto"/>
          </w:tcPr>
          <w:p w14:paraId="5F7DAC4A" w14:textId="77777777" w:rsidR="00511B44" w:rsidRPr="00AA1DA0" w:rsidRDefault="00511B44" w:rsidP="00F94784">
            <w:pPr>
              <w:bidi/>
              <w:jc w:val="left"/>
              <w:rPr>
                <w:b/>
                <w:bCs/>
                <w:sz w:val="22"/>
                <w:szCs w:val="22"/>
                <w:rtl/>
              </w:rPr>
            </w:pPr>
            <w:r w:rsidRPr="00AA1DA0">
              <w:rPr>
                <w:rFonts w:hint="cs"/>
                <w:b/>
                <w:bCs/>
                <w:sz w:val="22"/>
                <w:szCs w:val="22"/>
                <w:rtl/>
              </w:rPr>
              <w:t>מציע</w:t>
            </w:r>
          </w:p>
        </w:tc>
        <w:tc>
          <w:tcPr>
            <w:tcW w:w="1247" w:type="dxa"/>
            <w:vMerge w:val="restart"/>
            <w:shd w:val="clear" w:color="auto" w:fill="auto"/>
          </w:tcPr>
          <w:p w14:paraId="73476DB1" w14:textId="230DB120" w:rsidR="00511B44" w:rsidRPr="00AA1DA0" w:rsidRDefault="00511B44" w:rsidP="00F94784">
            <w:pPr>
              <w:bidi/>
              <w:spacing w:before="60" w:after="60"/>
              <w:jc w:val="left"/>
              <w:rPr>
                <w:sz w:val="22"/>
                <w:szCs w:val="22"/>
                <w:rtl/>
              </w:rPr>
            </w:pPr>
            <w:r w:rsidRPr="00AA1DA0">
              <w:rPr>
                <w:rFonts w:hint="cs"/>
                <w:sz w:val="22"/>
                <w:szCs w:val="22"/>
                <w:rtl/>
              </w:rPr>
              <w:t>ותק וניסיון</w:t>
            </w:r>
          </w:p>
        </w:tc>
        <w:tc>
          <w:tcPr>
            <w:tcW w:w="1134" w:type="dxa"/>
            <w:vMerge w:val="restart"/>
            <w:shd w:val="clear" w:color="auto" w:fill="auto"/>
          </w:tcPr>
          <w:p w14:paraId="16482533" w14:textId="75D20155" w:rsidR="00511B44" w:rsidRPr="00AA1DA0" w:rsidRDefault="00511B44" w:rsidP="00511B44">
            <w:pPr>
              <w:bidi/>
              <w:jc w:val="left"/>
              <w:rPr>
                <w:sz w:val="22"/>
                <w:szCs w:val="22"/>
                <w:rtl/>
              </w:rPr>
            </w:pPr>
            <w:r w:rsidRPr="00AA1DA0">
              <w:rPr>
                <w:rFonts w:hint="cs"/>
                <w:sz w:val="22"/>
                <w:szCs w:val="22"/>
                <w:rtl/>
              </w:rPr>
              <w:t>4.1.2.1</w:t>
            </w:r>
          </w:p>
        </w:tc>
        <w:tc>
          <w:tcPr>
            <w:tcW w:w="737" w:type="dxa"/>
            <w:vMerge w:val="restart"/>
            <w:shd w:val="clear" w:color="auto" w:fill="auto"/>
          </w:tcPr>
          <w:p w14:paraId="68C7DFC7" w14:textId="796A1B70" w:rsidR="00511B44" w:rsidRPr="00AA1DA0" w:rsidRDefault="00511B44" w:rsidP="00F94784">
            <w:pPr>
              <w:bidi/>
              <w:jc w:val="center"/>
              <w:rPr>
                <w:sz w:val="22"/>
                <w:szCs w:val="22"/>
                <w:rtl/>
              </w:rPr>
            </w:pPr>
            <w:r w:rsidRPr="00AA1DA0">
              <w:rPr>
                <w:rFonts w:hint="cs"/>
                <w:sz w:val="22"/>
                <w:szCs w:val="22"/>
                <w:rtl/>
              </w:rPr>
              <w:t>10</w:t>
            </w:r>
          </w:p>
        </w:tc>
        <w:tc>
          <w:tcPr>
            <w:tcW w:w="680" w:type="dxa"/>
            <w:vMerge w:val="restart"/>
            <w:tcBorders>
              <w:left w:val="single" w:sz="4" w:space="0" w:color="auto"/>
              <w:right w:val="single" w:sz="4" w:space="0" w:color="auto"/>
            </w:tcBorders>
          </w:tcPr>
          <w:p w14:paraId="56E0D5B8" w14:textId="5D978F93" w:rsidR="00511B44" w:rsidRPr="00AA1DA0" w:rsidRDefault="00511B44" w:rsidP="00F94784">
            <w:pPr>
              <w:bidi/>
              <w:jc w:val="center"/>
              <w:rPr>
                <w:sz w:val="22"/>
                <w:szCs w:val="22"/>
                <w:rtl/>
              </w:rPr>
            </w:pPr>
            <w:r w:rsidRPr="00AA1DA0">
              <w:rPr>
                <w:rFonts w:hint="cs"/>
                <w:sz w:val="22"/>
                <w:szCs w:val="22"/>
                <w:rtl/>
              </w:rPr>
              <w:t>7</w:t>
            </w:r>
          </w:p>
        </w:tc>
        <w:tc>
          <w:tcPr>
            <w:tcW w:w="3035" w:type="dxa"/>
            <w:tcBorders>
              <w:left w:val="single" w:sz="4" w:space="0" w:color="auto"/>
            </w:tcBorders>
            <w:vAlign w:val="center"/>
          </w:tcPr>
          <w:p w14:paraId="198F2E43" w14:textId="3239ABF8" w:rsidR="00511B44" w:rsidRPr="00AA1DA0" w:rsidRDefault="00511B44" w:rsidP="00511B44">
            <w:pPr>
              <w:bidi/>
              <w:spacing w:before="0" w:after="0"/>
              <w:jc w:val="left"/>
              <w:rPr>
                <w:sz w:val="22"/>
                <w:szCs w:val="22"/>
                <w:rtl/>
              </w:rPr>
            </w:pPr>
            <w:r w:rsidRPr="00AA1DA0">
              <w:rPr>
                <w:rFonts w:hint="cs"/>
                <w:sz w:val="22"/>
                <w:szCs w:val="22"/>
                <w:rtl/>
              </w:rPr>
              <w:t>תיאור עמידה בתנאי סף</w:t>
            </w:r>
          </w:p>
        </w:tc>
        <w:tc>
          <w:tcPr>
            <w:tcW w:w="711" w:type="dxa"/>
            <w:tcBorders>
              <w:right w:val="double" w:sz="4" w:space="0" w:color="auto"/>
            </w:tcBorders>
            <w:vAlign w:val="center"/>
          </w:tcPr>
          <w:p w14:paraId="24EE8FB1" w14:textId="00D556AE" w:rsidR="00511B44" w:rsidRPr="00AA1DA0" w:rsidRDefault="00511B44" w:rsidP="00511B44">
            <w:pPr>
              <w:bidi/>
              <w:jc w:val="center"/>
              <w:rPr>
                <w:sz w:val="22"/>
                <w:szCs w:val="22"/>
                <w:rtl/>
              </w:rPr>
            </w:pPr>
            <w:r w:rsidRPr="00AA1DA0">
              <w:rPr>
                <w:rFonts w:hint="cs"/>
                <w:sz w:val="22"/>
                <w:szCs w:val="22"/>
                <w:rtl/>
              </w:rPr>
              <w:t>0</w:t>
            </w:r>
          </w:p>
        </w:tc>
      </w:tr>
      <w:tr w:rsidR="00AA1DA0" w:rsidRPr="00AA1DA0" w14:paraId="48F2C06F" w14:textId="77777777" w:rsidTr="00A935F0">
        <w:trPr>
          <w:trHeight w:val="567"/>
        </w:trPr>
        <w:tc>
          <w:tcPr>
            <w:tcW w:w="367" w:type="dxa"/>
            <w:vMerge/>
            <w:tcBorders>
              <w:left w:val="double" w:sz="4" w:space="0" w:color="auto"/>
            </w:tcBorders>
            <w:shd w:val="clear" w:color="auto" w:fill="auto"/>
          </w:tcPr>
          <w:p w14:paraId="1D81358F" w14:textId="77777777" w:rsidR="00511B44" w:rsidRPr="00AA1DA0" w:rsidRDefault="00511B44" w:rsidP="00F94784">
            <w:pPr>
              <w:jc w:val="center"/>
              <w:rPr>
                <w:rtl/>
              </w:rPr>
            </w:pPr>
          </w:p>
        </w:tc>
        <w:tc>
          <w:tcPr>
            <w:tcW w:w="920" w:type="dxa"/>
            <w:vMerge/>
            <w:shd w:val="clear" w:color="auto" w:fill="auto"/>
          </w:tcPr>
          <w:p w14:paraId="00F0619B" w14:textId="77777777" w:rsidR="00511B44" w:rsidRPr="00AA1DA0" w:rsidRDefault="00511B44" w:rsidP="00F94784">
            <w:pPr>
              <w:bidi/>
              <w:jc w:val="left"/>
              <w:rPr>
                <w:b/>
                <w:bCs/>
                <w:sz w:val="22"/>
                <w:szCs w:val="22"/>
                <w:rtl/>
              </w:rPr>
            </w:pPr>
          </w:p>
        </w:tc>
        <w:tc>
          <w:tcPr>
            <w:tcW w:w="1247" w:type="dxa"/>
            <w:vMerge/>
            <w:shd w:val="clear" w:color="auto" w:fill="auto"/>
          </w:tcPr>
          <w:p w14:paraId="20DD22B2" w14:textId="77777777" w:rsidR="00511B44" w:rsidRPr="00AA1DA0" w:rsidRDefault="00511B44" w:rsidP="00F94784">
            <w:pPr>
              <w:bidi/>
              <w:spacing w:before="60" w:after="60"/>
              <w:jc w:val="left"/>
              <w:rPr>
                <w:sz w:val="22"/>
                <w:szCs w:val="22"/>
                <w:rtl/>
              </w:rPr>
            </w:pPr>
          </w:p>
        </w:tc>
        <w:tc>
          <w:tcPr>
            <w:tcW w:w="1134" w:type="dxa"/>
            <w:vMerge/>
            <w:shd w:val="clear" w:color="auto" w:fill="auto"/>
          </w:tcPr>
          <w:p w14:paraId="5E88C0A8" w14:textId="77777777" w:rsidR="00511B44" w:rsidRPr="00AA1DA0" w:rsidRDefault="00511B44" w:rsidP="00511B44">
            <w:pPr>
              <w:bidi/>
              <w:jc w:val="left"/>
              <w:rPr>
                <w:sz w:val="22"/>
                <w:szCs w:val="22"/>
                <w:rtl/>
              </w:rPr>
            </w:pPr>
          </w:p>
        </w:tc>
        <w:tc>
          <w:tcPr>
            <w:tcW w:w="737" w:type="dxa"/>
            <w:vMerge/>
            <w:shd w:val="clear" w:color="auto" w:fill="auto"/>
          </w:tcPr>
          <w:p w14:paraId="3F53E900" w14:textId="77777777" w:rsidR="00511B44" w:rsidRPr="00AA1DA0" w:rsidRDefault="00511B44" w:rsidP="00F94784">
            <w:pPr>
              <w:bidi/>
              <w:jc w:val="center"/>
              <w:rPr>
                <w:sz w:val="22"/>
                <w:szCs w:val="22"/>
                <w:rtl/>
              </w:rPr>
            </w:pPr>
          </w:p>
        </w:tc>
        <w:tc>
          <w:tcPr>
            <w:tcW w:w="680" w:type="dxa"/>
            <w:vMerge/>
            <w:tcBorders>
              <w:left w:val="single" w:sz="4" w:space="0" w:color="auto"/>
              <w:right w:val="single" w:sz="4" w:space="0" w:color="auto"/>
            </w:tcBorders>
          </w:tcPr>
          <w:p w14:paraId="111E7FD1" w14:textId="77777777" w:rsidR="00511B44" w:rsidRPr="00AA1DA0" w:rsidRDefault="00511B44" w:rsidP="00F94784">
            <w:pPr>
              <w:bidi/>
              <w:jc w:val="center"/>
              <w:rPr>
                <w:sz w:val="22"/>
                <w:szCs w:val="22"/>
                <w:rtl/>
              </w:rPr>
            </w:pPr>
          </w:p>
        </w:tc>
        <w:tc>
          <w:tcPr>
            <w:tcW w:w="3035" w:type="dxa"/>
            <w:tcBorders>
              <w:left w:val="single" w:sz="4" w:space="0" w:color="auto"/>
            </w:tcBorders>
            <w:vAlign w:val="center"/>
          </w:tcPr>
          <w:p w14:paraId="5A1A2E18" w14:textId="47C3D6E2" w:rsidR="00511B44" w:rsidRPr="00AA1DA0" w:rsidRDefault="00511B44" w:rsidP="00511B44">
            <w:pPr>
              <w:bidi/>
              <w:spacing w:before="0" w:after="0"/>
              <w:jc w:val="left"/>
              <w:rPr>
                <w:sz w:val="22"/>
                <w:szCs w:val="22"/>
                <w:rtl/>
              </w:rPr>
            </w:pPr>
            <w:r w:rsidRPr="00AA1DA0">
              <w:rPr>
                <w:rFonts w:hint="cs"/>
                <w:sz w:val="22"/>
                <w:szCs w:val="22"/>
                <w:rtl/>
              </w:rPr>
              <w:t>תיאור מפורט המתייחס באופן מלא לנדרש.</w:t>
            </w:r>
          </w:p>
        </w:tc>
        <w:tc>
          <w:tcPr>
            <w:tcW w:w="711" w:type="dxa"/>
            <w:tcBorders>
              <w:right w:val="double" w:sz="4" w:space="0" w:color="auto"/>
            </w:tcBorders>
            <w:vAlign w:val="center"/>
          </w:tcPr>
          <w:p w14:paraId="39673F43" w14:textId="173AF219" w:rsidR="00511B44" w:rsidRPr="00AA1DA0" w:rsidRDefault="00511B44" w:rsidP="00511B44">
            <w:pPr>
              <w:bidi/>
              <w:jc w:val="center"/>
              <w:rPr>
                <w:sz w:val="22"/>
                <w:szCs w:val="22"/>
                <w:rtl/>
              </w:rPr>
            </w:pPr>
            <w:r w:rsidRPr="00AA1DA0">
              <w:rPr>
                <w:rFonts w:hint="cs"/>
                <w:sz w:val="22"/>
                <w:szCs w:val="22"/>
                <w:rtl/>
              </w:rPr>
              <w:t>7+</w:t>
            </w:r>
          </w:p>
        </w:tc>
      </w:tr>
      <w:tr w:rsidR="00AA1DA0" w:rsidRPr="00AA1DA0" w14:paraId="035956FD" w14:textId="77777777" w:rsidTr="00A935F0">
        <w:trPr>
          <w:trHeight w:val="567"/>
        </w:trPr>
        <w:tc>
          <w:tcPr>
            <w:tcW w:w="367" w:type="dxa"/>
            <w:vMerge/>
            <w:tcBorders>
              <w:left w:val="double" w:sz="4" w:space="0" w:color="auto"/>
            </w:tcBorders>
            <w:shd w:val="clear" w:color="auto" w:fill="auto"/>
          </w:tcPr>
          <w:p w14:paraId="12D7DE5B" w14:textId="77777777" w:rsidR="00511B44" w:rsidRPr="00AA1DA0" w:rsidRDefault="00511B44" w:rsidP="00F94784">
            <w:pPr>
              <w:jc w:val="center"/>
              <w:rPr>
                <w:rtl/>
              </w:rPr>
            </w:pPr>
          </w:p>
        </w:tc>
        <w:tc>
          <w:tcPr>
            <w:tcW w:w="920" w:type="dxa"/>
            <w:vMerge/>
            <w:shd w:val="clear" w:color="auto" w:fill="auto"/>
          </w:tcPr>
          <w:p w14:paraId="7E7A1209" w14:textId="77777777" w:rsidR="00511B44" w:rsidRPr="00AA1DA0" w:rsidRDefault="00511B44" w:rsidP="00F94784">
            <w:pPr>
              <w:bidi/>
              <w:jc w:val="left"/>
              <w:rPr>
                <w:b/>
                <w:bCs/>
                <w:sz w:val="22"/>
                <w:szCs w:val="22"/>
                <w:rtl/>
              </w:rPr>
            </w:pPr>
          </w:p>
        </w:tc>
        <w:tc>
          <w:tcPr>
            <w:tcW w:w="1247" w:type="dxa"/>
            <w:shd w:val="clear" w:color="auto" w:fill="auto"/>
          </w:tcPr>
          <w:p w14:paraId="2C12E054" w14:textId="3809BB15" w:rsidR="00511B44" w:rsidRPr="00AA1DA0" w:rsidRDefault="00511B44" w:rsidP="00F94784">
            <w:pPr>
              <w:bidi/>
              <w:spacing w:before="60" w:after="60"/>
              <w:jc w:val="left"/>
              <w:rPr>
                <w:sz w:val="22"/>
                <w:szCs w:val="22"/>
                <w:rtl/>
              </w:rPr>
            </w:pPr>
            <w:r w:rsidRPr="00AA1DA0">
              <w:rPr>
                <w:rFonts w:hint="cs"/>
                <w:sz w:val="22"/>
                <w:szCs w:val="22"/>
                <w:rtl/>
              </w:rPr>
              <w:t>כח אדם ייעודי לפרויקט ומבנה ארגוני</w:t>
            </w:r>
          </w:p>
        </w:tc>
        <w:tc>
          <w:tcPr>
            <w:tcW w:w="1134" w:type="dxa"/>
            <w:shd w:val="clear" w:color="auto" w:fill="auto"/>
          </w:tcPr>
          <w:p w14:paraId="6B34B022" w14:textId="685AF4D6" w:rsidR="00511B44" w:rsidRPr="00AA1DA0" w:rsidRDefault="00511B44" w:rsidP="00F94784">
            <w:pPr>
              <w:bidi/>
              <w:jc w:val="left"/>
              <w:rPr>
                <w:sz w:val="22"/>
                <w:szCs w:val="22"/>
                <w:rtl/>
              </w:rPr>
            </w:pPr>
            <w:r w:rsidRPr="00AA1DA0">
              <w:rPr>
                <w:rFonts w:hint="cs"/>
                <w:sz w:val="22"/>
                <w:szCs w:val="22"/>
                <w:rtl/>
              </w:rPr>
              <w:t>4.1.2.2</w:t>
            </w:r>
          </w:p>
        </w:tc>
        <w:tc>
          <w:tcPr>
            <w:tcW w:w="737" w:type="dxa"/>
            <w:vMerge/>
            <w:shd w:val="clear" w:color="auto" w:fill="auto"/>
          </w:tcPr>
          <w:p w14:paraId="5F55FC57" w14:textId="241DE72A" w:rsidR="00511B44" w:rsidRPr="00AA1DA0" w:rsidRDefault="00511B44" w:rsidP="00F94784">
            <w:pPr>
              <w:bidi/>
              <w:jc w:val="center"/>
              <w:rPr>
                <w:sz w:val="22"/>
                <w:szCs w:val="22"/>
                <w:rtl/>
              </w:rPr>
            </w:pPr>
          </w:p>
        </w:tc>
        <w:tc>
          <w:tcPr>
            <w:tcW w:w="680" w:type="dxa"/>
            <w:tcBorders>
              <w:left w:val="single" w:sz="4" w:space="0" w:color="auto"/>
              <w:right w:val="single" w:sz="4" w:space="0" w:color="auto"/>
            </w:tcBorders>
          </w:tcPr>
          <w:p w14:paraId="00BE7658" w14:textId="3A492BB1" w:rsidR="00511B44" w:rsidRPr="00AA1DA0" w:rsidRDefault="00511B44" w:rsidP="00F94784">
            <w:pPr>
              <w:bidi/>
              <w:jc w:val="center"/>
              <w:rPr>
                <w:sz w:val="22"/>
                <w:szCs w:val="22"/>
                <w:rtl/>
              </w:rPr>
            </w:pPr>
            <w:r w:rsidRPr="00AA1DA0">
              <w:rPr>
                <w:rFonts w:hint="cs"/>
                <w:sz w:val="22"/>
                <w:szCs w:val="22"/>
                <w:rtl/>
              </w:rPr>
              <w:t>3</w:t>
            </w:r>
          </w:p>
        </w:tc>
        <w:tc>
          <w:tcPr>
            <w:tcW w:w="3035" w:type="dxa"/>
            <w:tcBorders>
              <w:left w:val="single" w:sz="4" w:space="0" w:color="auto"/>
            </w:tcBorders>
            <w:vAlign w:val="center"/>
          </w:tcPr>
          <w:p w14:paraId="25CEAE31" w14:textId="2F80452E" w:rsidR="00511B44" w:rsidRPr="00AA1DA0" w:rsidRDefault="00511B44" w:rsidP="00511B44">
            <w:pPr>
              <w:bidi/>
              <w:spacing w:before="0" w:after="0"/>
              <w:jc w:val="left"/>
              <w:rPr>
                <w:sz w:val="22"/>
                <w:szCs w:val="22"/>
                <w:rtl/>
              </w:rPr>
            </w:pPr>
            <w:r w:rsidRPr="00AA1DA0">
              <w:rPr>
                <w:rFonts w:hint="cs"/>
                <w:sz w:val="22"/>
                <w:szCs w:val="22"/>
                <w:rtl/>
              </w:rPr>
              <w:t>תיאור מפורט המתייחס באופן מלא לנדרש.</w:t>
            </w:r>
          </w:p>
        </w:tc>
        <w:tc>
          <w:tcPr>
            <w:tcW w:w="711" w:type="dxa"/>
            <w:tcBorders>
              <w:right w:val="double" w:sz="4" w:space="0" w:color="auto"/>
            </w:tcBorders>
            <w:vAlign w:val="center"/>
          </w:tcPr>
          <w:p w14:paraId="04FD4554" w14:textId="20B19F18" w:rsidR="00511B44" w:rsidRPr="00AA1DA0" w:rsidRDefault="00511B44" w:rsidP="00511B44">
            <w:pPr>
              <w:bidi/>
              <w:jc w:val="center"/>
              <w:rPr>
                <w:sz w:val="22"/>
                <w:szCs w:val="22"/>
                <w:rtl/>
              </w:rPr>
            </w:pPr>
            <w:r w:rsidRPr="00AA1DA0">
              <w:rPr>
                <w:rFonts w:hint="cs"/>
                <w:sz w:val="22"/>
                <w:szCs w:val="22"/>
                <w:rtl/>
              </w:rPr>
              <w:t>0-3</w:t>
            </w:r>
          </w:p>
        </w:tc>
      </w:tr>
      <w:tr w:rsidR="00AA1DA0" w:rsidRPr="00AA1DA0" w14:paraId="58B2F143" w14:textId="77777777" w:rsidTr="00A935F0">
        <w:trPr>
          <w:trHeight w:val="454"/>
        </w:trPr>
        <w:tc>
          <w:tcPr>
            <w:tcW w:w="367" w:type="dxa"/>
            <w:vMerge w:val="restart"/>
            <w:tcBorders>
              <w:top w:val="single" w:sz="12" w:space="0" w:color="auto"/>
              <w:left w:val="double" w:sz="4" w:space="0" w:color="auto"/>
            </w:tcBorders>
            <w:shd w:val="clear" w:color="auto" w:fill="auto"/>
          </w:tcPr>
          <w:p w14:paraId="02003E91" w14:textId="77777777" w:rsidR="00F94784" w:rsidRPr="00AA1DA0" w:rsidRDefault="00F94784" w:rsidP="00F94784">
            <w:pPr>
              <w:widowControl w:val="0"/>
              <w:jc w:val="center"/>
              <w:rPr>
                <w:sz w:val="22"/>
                <w:szCs w:val="22"/>
              </w:rPr>
            </w:pPr>
            <w:r w:rsidRPr="00AA1DA0">
              <w:rPr>
                <w:sz w:val="22"/>
                <w:szCs w:val="22"/>
              </w:rPr>
              <w:t>4</w:t>
            </w:r>
          </w:p>
        </w:tc>
        <w:tc>
          <w:tcPr>
            <w:tcW w:w="920" w:type="dxa"/>
            <w:vMerge w:val="restart"/>
            <w:tcBorders>
              <w:top w:val="single" w:sz="12" w:space="0" w:color="auto"/>
            </w:tcBorders>
            <w:shd w:val="clear" w:color="auto" w:fill="auto"/>
          </w:tcPr>
          <w:p w14:paraId="5E6CE71D" w14:textId="77777777" w:rsidR="00F94784" w:rsidRPr="00AA1DA0" w:rsidRDefault="00F94784" w:rsidP="00F94784">
            <w:pPr>
              <w:widowControl w:val="0"/>
              <w:bidi/>
              <w:jc w:val="left"/>
              <w:rPr>
                <w:b/>
                <w:bCs/>
                <w:sz w:val="22"/>
                <w:szCs w:val="22"/>
                <w:rtl/>
              </w:rPr>
            </w:pPr>
            <w:r w:rsidRPr="00AA1DA0">
              <w:rPr>
                <w:rFonts w:hint="cs"/>
                <w:b/>
                <w:bCs/>
                <w:sz w:val="22"/>
                <w:szCs w:val="22"/>
                <w:rtl/>
              </w:rPr>
              <w:t>מימוש</w:t>
            </w:r>
          </w:p>
        </w:tc>
        <w:tc>
          <w:tcPr>
            <w:tcW w:w="1247" w:type="dxa"/>
            <w:tcBorders>
              <w:top w:val="single" w:sz="12" w:space="0" w:color="auto"/>
            </w:tcBorders>
            <w:shd w:val="clear" w:color="auto" w:fill="auto"/>
          </w:tcPr>
          <w:p w14:paraId="12EB2459" w14:textId="178668A7" w:rsidR="00F94784" w:rsidRPr="00AA1DA0" w:rsidRDefault="00F94784" w:rsidP="00F94784">
            <w:pPr>
              <w:widowControl w:val="0"/>
              <w:bidi/>
              <w:spacing w:before="60" w:after="0"/>
              <w:jc w:val="left"/>
              <w:rPr>
                <w:sz w:val="22"/>
                <w:szCs w:val="22"/>
                <w:rtl/>
              </w:rPr>
            </w:pPr>
            <w:r w:rsidRPr="00AA1DA0">
              <w:rPr>
                <w:rFonts w:hint="cs"/>
                <w:sz w:val="22"/>
                <w:szCs w:val="22"/>
                <w:rtl/>
              </w:rPr>
              <w:t>אספקה</w:t>
            </w:r>
          </w:p>
        </w:tc>
        <w:tc>
          <w:tcPr>
            <w:tcW w:w="1134" w:type="dxa"/>
            <w:tcBorders>
              <w:top w:val="single" w:sz="12" w:space="0" w:color="auto"/>
            </w:tcBorders>
            <w:shd w:val="clear" w:color="auto" w:fill="auto"/>
          </w:tcPr>
          <w:p w14:paraId="61DE2885" w14:textId="6FF94669" w:rsidR="00F94784" w:rsidRPr="00AA1DA0" w:rsidRDefault="00F94784" w:rsidP="00192CD2">
            <w:pPr>
              <w:widowControl w:val="0"/>
              <w:bidi/>
              <w:rPr>
                <w:sz w:val="22"/>
                <w:szCs w:val="22"/>
                <w:rtl/>
              </w:rPr>
            </w:pPr>
            <w:r w:rsidRPr="00AA1DA0">
              <w:rPr>
                <w:rFonts w:hint="cs"/>
                <w:sz w:val="22"/>
                <w:szCs w:val="22"/>
                <w:rtl/>
              </w:rPr>
              <w:t>4.3.</w:t>
            </w:r>
            <w:r w:rsidR="00192CD2" w:rsidRPr="00AA1DA0">
              <w:rPr>
                <w:rFonts w:hint="cs"/>
                <w:sz w:val="22"/>
                <w:szCs w:val="22"/>
                <w:rtl/>
              </w:rPr>
              <w:t>1</w:t>
            </w:r>
          </w:p>
        </w:tc>
        <w:tc>
          <w:tcPr>
            <w:tcW w:w="737" w:type="dxa"/>
            <w:vMerge w:val="restart"/>
            <w:tcBorders>
              <w:top w:val="single" w:sz="12" w:space="0" w:color="auto"/>
            </w:tcBorders>
            <w:shd w:val="clear" w:color="auto" w:fill="auto"/>
          </w:tcPr>
          <w:p w14:paraId="22C56D61" w14:textId="5348A5DB" w:rsidR="00F94784" w:rsidRPr="00AA1DA0" w:rsidRDefault="00094380" w:rsidP="00F94784">
            <w:pPr>
              <w:widowControl w:val="0"/>
              <w:bidi/>
              <w:jc w:val="center"/>
              <w:rPr>
                <w:sz w:val="22"/>
                <w:szCs w:val="22"/>
                <w:rtl/>
              </w:rPr>
            </w:pPr>
            <w:r w:rsidRPr="00AA1DA0">
              <w:rPr>
                <w:rFonts w:hint="cs"/>
                <w:sz w:val="22"/>
                <w:szCs w:val="22"/>
                <w:rtl/>
              </w:rPr>
              <w:t>90</w:t>
            </w:r>
          </w:p>
        </w:tc>
        <w:tc>
          <w:tcPr>
            <w:tcW w:w="680" w:type="dxa"/>
            <w:tcBorders>
              <w:top w:val="single" w:sz="12" w:space="0" w:color="auto"/>
              <w:left w:val="single" w:sz="4" w:space="0" w:color="auto"/>
              <w:right w:val="single" w:sz="4" w:space="0" w:color="auto"/>
            </w:tcBorders>
          </w:tcPr>
          <w:p w14:paraId="0B01EDC5" w14:textId="445B3AB4" w:rsidR="00F94784" w:rsidRPr="00AA1DA0" w:rsidRDefault="005A7266" w:rsidP="00094380">
            <w:pPr>
              <w:widowControl w:val="0"/>
              <w:bidi/>
              <w:jc w:val="center"/>
              <w:rPr>
                <w:sz w:val="22"/>
                <w:szCs w:val="22"/>
                <w:rtl/>
              </w:rPr>
            </w:pPr>
            <w:r w:rsidRPr="00AA1DA0">
              <w:rPr>
                <w:rFonts w:hint="cs"/>
                <w:sz w:val="22"/>
                <w:szCs w:val="22"/>
                <w:rtl/>
              </w:rPr>
              <w:t>70</w:t>
            </w:r>
          </w:p>
        </w:tc>
        <w:tc>
          <w:tcPr>
            <w:tcW w:w="3035" w:type="dxa"/>
            <w:tcBorders>
              <w:top w:val="single" w:sz="12" w:space="0" w:color="auto"/>
              <w:left w:val="single" w:sz="4" w:space="0" w:color="auto"/>
            </w:tcBorders>
            <w:vAlign w:val="center"/>
          </w:tcPr>
          <w:p w14:paraId="640B55A3" w14:textId="413B3DBC" w:rsidR="00F94784" w:rsidRPr="00AA1DA0" w:rsidRDefault="00F94784" w:rsidP="00F94784">
            <w:pPr>
              <w:widowControl w:val="0"/>
              <w:bidi/>
              <w:spacing w:before="0" w:after="0" w:line="240" w:lineRule="auto"/>
              <w:jc w:val="left"/>
              <w:rPr>
                <w:sz w:val="22"/>
                <w:szCs w:val="22"/>
                <w:rtl/>
              </w:rPr>
            </w:pPr>
            <w:r w:rsidRPr="00AA1DA0">
              <w:rPr>
                <w:rFonts w:ascii="David" w:eastAsia="Times New Roman" w:hAnsi="David" w:hint="cs"/>
                <w:sz w:val="22"/>
                <w:szCs w:val="22"/>
                <w:rtl/>
              </w:rPr>
              <w:t>ציון משוקלל לפי טבלה מס' 2 בנספח זה</w:t>
            </w:r>
          </w:p>
        </w:tc>
        <w:tc>
          <w:tcPr>
            <w:tcW w:w="711" w:type="dxa"/>
            <w:tcBorders>
              <w:top w:val="single" w:sz="12" w:space="0" w:color="auto"/>
              <w:right w:val="double" w:sz="4" w:space="0" w:color="auto"/>
            </w:tcBorders>
            <w:vAlign w:val="center"/>
          </w:tcPr>
          <w:p w14:paraId="21E13B76" w14:textId="2F66A760" w:rsidR="00F94784" w:rsidRPr="00AA1DA0" w:rsidRDefault="00F94784" w:rsidP="005A7266">
            <w:pPr>
              <w:widowControl w:val="0"/>
              <w:bidi/>
              <w:spacing w:before="40" w:after="0"/>
              <w:jc w:val="center"/>
              <w:rPr>
                <w:sz w:val="22"/>
                <w:szCs w:val="22"/>
                <w:rtl/>
              </w:rPr>
            </w:pPr>
            <w:r w:rsidRPr="00AA1DA0">
              <w:rPr>
                <w:rFonts w:hint="cs"/>
                <w:sz w:val="22"/>
                <w:szCs w:val="22"/>
                <w:rtl/>
              </w:rPr>
              <w:t>0-</w:t>
            </w:r>
            <w:r w:rsidR="005A7266" w:rsidRPr="00AA1DA0">
              <w:rPr>
                <w:rFonts w:hint="cs"/>
                <w:sz w:val="22"/>
                <w:szCs w:val="22"/>
                <w:rtl/>
              </w:rPr>
              <w:t>70</w:t>
            </w:r>
          </w:p>
        </w:tc>
      </w:tr>
      <w:tr w:rsidR="00AA1DA0" w:rsidRPr="00AA1DA0" w14:paraId="74E5E689" w14:textId="77777777" w:rsidTr="00A935F0">
        <w:trPr>
          <w:trHeight w:val="454"/>
        </w:trPr>
        <w:tc>
          <w:tcPr>
            <w:tcW w:w="367" w:type="dxa"/>
            <w:vMerge/>
            <w:tcBorders>
              <w:left w:val="double" w:sz="4" w:space="0" w:color="auto"/>
            </w:tcBorders>
            <w:shd w:val="clear" w:color="auto" w:fill="auto"/>
          </w:tcPr>
          <w:p w14:paraId="63DE778C" w14:textId="77777777" w:rsidR="00F94784" w:rsidRPr="00AA1DA0" w:rsidRDefault="00F94784" w:rsidP="00F94784">
            <w:pPr>
              <w:widowControl w:val="0"/>
              <w:jc w:val="center"/>
              <w:rPr>
                <w:sz w:val="22"/>
                <w:szCs w:val="22"/>
                <w:rtl/>
              </w:rPr>
            </w:pPr>
          </w:p>
        </w:tc>
        <w:tc>
          <w:tcPr>
            <w:tcW w:w="920" w:type="dxa"/>
            <w:vMerge/>
            <w:shd w:val="clear" w:color="auto" w:fill="auto"/>
          </w:tcPr>
          <w:p w14:paraId="689D1863" w14:textId="77777777" w:rsidR="00F94784" w:rsidRPr="00AA1DA0" w:rsidRDefault="00F94784" w:rsidP="00F94784">
            <w:pPr>
              <w:widowControl w:val="0"/>
              <w:bidi/>
              <w:jc w:val="left"/>
              <w:rPr>
                <w:b/>
                <w:bCs/>
                <w:sz w:val="22"/>
                <w:szCs w:val="22"/>
                <w:rtl/>
              </w:rPr>
            </w:pPr>
          </w:p>
        </w:tc>
        <w:tc>
          <w:tcPr>
            <w:tcW w:w="1247" w:type="dxa"/>
            <w:vMerge w:val="restart"/>
            <w:tcBorders>
              <w:top w:val="single" w:sz="4" w:space="0" w:color="auto"/>
            </w:tcBorders>
            <w:shd w:val="clear" w:color="auto" w:fill="auto"/>
          </w:tcPr>
          <w:p w14:paraId="6DBD88B2" w14:textId="33E68126" w:rsidR="00F94784" w:rsidRPr="00AA1DA0" w:rsidRDefault="00F94784" w:rsidP="00F94784">
            <w:pPr>
              <w:widowControl w:val="0"/>
              <w:bidi/>
              <w:spacing w:after="0"/>
              <w:jc w:val="left"/>
              <w:rPr>
                <w:sz w:val="22"/>
                <w:szCs w:val="22"/>
                <w:rtl/>
              </w:rPr>
            </w:pPr>
            <w:r w:rsidRPr="00AA1DA0">
              <w:rPr>
                <w:rFonts w:hint="cs"/>
                <w:sz w:val="22"/>
                <w:szCs w:val="22"/>
                <w:rtl/>
              </w:rPr>
              <w:t>הערכות הספק</w:t>
            </w:r>
          </w:p>
        </w:tc>
        <w:tc>
          <w:tcPr>
            <w:tcW w:w="1134" w:type="dxa"/>
            <w:vMerge w:val="restart"/>
            <w:tcBorders>
              <w:top w:val="single" w:sz="4" w:space="0" w:color="auto"/>
            </w:tcBorders>
            <w:shd w:val="clear" w:color="auto" w:fill="auto"/>
          </w:tcPr>
          <w:p w14:paraId="1B3202BC" w14:textId="0A1606F3" w:rsidR="00F94784" w:rsidRPr="00AA1DA0" w:rsidRDefault="00F94784" w:rsidP="00192CD2">
            <w:pPr>
              <w:widowControl w:val="0"/>
              <w:bidi/>
              <w:rPr>
                <w:sz w:val="22"/>
                <w:szCs w:val="22"/>
                <w:rtl/>
              </w:rPr>
            </w:pPr>
            <w:r w:rsidRPr="00AA1DA0">
              <w:rPr>
                <w:rFonts w:hint="cs"/>
                <w:sz w:val="22"/>
                <w:szCs w:val="22"/>
                <w:rtl/>
              </w:rPr>
              <w:t>4.3.</w:t>
            </w:r>
            <w:r w:rsidR="00192CD2" w:rsidRPr="00AA1DA0">
              <w:rPr>
                <w:rFonts w:hint="cs"/>
                <w:sz w:val="22"/>
                <w:szCs w:val="22"/>
                <w:rtl/>
              </w:rPr>
              <w:t>2</w:t>
            </w:r>
            <w:r w:rsidRPr="00AA1DA0">
              <w:rPr>
                <w:rFonts w:hint="cs"/>
                <w:sz w:val="22"/>
                <w:szCs w:val="22"/>
                <w:rtl/>
              </w:rPr>
              <w:t>.3</w:t>
            </w:r>
          </w:p>
        </w:tc>
        <w:tc>
          <w:tcPr>
            <w:tcW w:w="737" w:type="dxa"/>
            <w:vMerge/>
            <w:shd w:val="clear" w:color="auto" w:fill="auto"/>
          </w:tcPr>
          <w:p w14:paraId="689FB9B1" w14:textId="77777777" w:rsidR="00F94784" w:rsidRPr="00AA1DA0" w:rsidRDefault="00F94784" w:rsidP="00F94784">
            <w:pPr>
              <w:widowControl w:val="0"/>
              <w:bidi/>
              <w:jc w:val="center"/>
              <w:rPr>
                <w:sz w:val="22"/>
                <w:szCs w:val="22"/>
                <w:rtl/>
              </w:rPr>
            </w:pPr>
          </w:p>
        </w:tc>
        <w:tc>
          <w:tcPr>
            <w:tcW w:w="680" w:type="dxa"/>
            <w:vMerge w:val="restart"/>
            <w:tcBorders>
              <w:top w:val="single" w:sz="4" w:space="0" w:color="auto"/>
              <w:left w:val="single" w:sz="4" w:space="0" w:color="auto"/>
              <w:right w:val="single" w:sz="4" w:space="0" w:color="auto"/>
            </w:tcBorders>
          </w:tcPr>
          <w:p w14:paraId="52A39B82" w14:textId="5E9FC4C1" w:rsidR="00F94784" w:rsidRPr="00AA1DA0" w:rsidRDefault="00F94784" w:rsidP="00F94784">
            <w:pPr>
              <w:widowControl w:val="0"/>
              <w:bidi/>
              <w:jc w:val="center"/>
              <w:rPr>
                <w:sz w:val="22"/>
                <w:szCs w:val="22"/>
                <w:rtl/>
              </w:rPr>
            </w:pPr>
            <w:r w:rsidRPr="00AA1DA0">
              <w:rPr>
                <w:rFonts w:hint="cs"/>
                <w:sz w:val="22"/>
                <w:szCs w:val="22"/>
                <w:rtl/>
              </w:rPr>
              <w:t>10</w:t>
            </w:r>
          </w:p>
        </w:tc>
        <w:tc>
          <w:tcPr>
            <w:tcW w:w="3035" w:type="dxa"/>
            <w:tcBorders>
              <w:top w:val="single" w:sz="4" w:space="0" w:color="auto"/>
              <w:left w:val="single" w:sz="4" w:space="0" w:color="auto"/>
            </w:tcBorders>
          </w:tcPr>
          <w:p w14:paraId="6991ACC1" w14:textId="2CF565DF" w:rsidR="00F94784" w:rsidRPr="00AA1DA0" w:rsidRDefault="00F94784" w:rsidP="00F94784">
            <w:pPr>
              <w:widowControl w:val="0"/>
              <w:bidi/>
              <w:spacing w:before="0" w:after="0" w:line="240" w:lineRule="auto"/>
              <w:jc w:val="left"/>
              <w:rPr>
                <w:sz w:val="22"/>
                <w:szCs w:val="22"/>
                <w:rtl/>
              </w:rPr>
            </w:pPr>
            <w:r w:rsidRPr="00AA1DA0">
              <w:rPr>
                <w:rFonts w:hint="cs"/>
                <w:sz w:val="22"/>
                <w:szCs w:val="22"/>
                <w:rtl/>
              </w:rPr>
              <w:t xml:space="preserve">תיאור מפורט המתייחס באופן מלא למפרט. </w:t>
            </w:r>
          </w:p>
        </w:tc>
        <w:tc>
          <w:tcPr>
            <w:tcW w:w="711" w:type="dxa"/>
            <w:tcBorders>
              <w:top w:val="single" w:sz="4" w:space="0" w:color="auto"/>
              <w:right w:val="double" w:sz="4" w:space="0" w:color="auto"/>
            </w:tcBorders>
            <w:vAlign w:val="center"/>
          </w:tcPr>
          <w:p w14:paraId="149D62D9" w14:textId="1D4CF81E" w:rsidR="00F94784" w:rsidRPr="00AA1DA0" w:rsidRDefault="00F94784" w:rsidP="00F94784">
            <w:pPr>
              <w:widowControl w:val="0"/>
              <w:bidi/>
              <w:spacing w:before="40" w:after="0"/>
              <w:jc w:val="center"/>
              <w:rPr>
                <w:sz w:val="22"/>
                <w:szCs w:val="22"/>
                <w:rtl/>
              </w:rPr>
            </w:pPr>
            <w:r w:rsidRPr="00AA1DA0">
              <w:rPr>
                <w:rFonts w:hint="cs"/>
                <w:sz w:val="22"/>
                <w:szCs w:val="22"/>
                <w:rtl/>
              </w:rPr>
              <w:t>0-7</w:t>
            </w:r>
          </w:p>
        </w:tc>
      </w:tr>
      <w:tr w:rsidR="00AA1DA0" w:rsidRPr="00AA1DA0" w14:paraId="64AB959C" w14:textId="77777777" w:rsidTr="00A935F0">
        <w:trPr>
          <w:trHeight w:val="123"/>
        </w:trPr>
        <w:tc>
          <w:tcPr>
            <w:tcW w:w="367" w:type="dxa"/>
            <w:vMerge/>
            <w:tcBorders>
              <w:left w:val="double" w:sz="4" w:space="0" w:color="auto"/>
            </w:tcBorders>
            <w:shd w:val="clear" w:color="auto" w:fill="auto"/>
          </w:tcPr>
          <w:p w14:paraId="32CA0F74" w14:textId="77777777" w:rsidR="00F94784" w:rsidRPr="00AA1DA0" w:rsidRDefault="00F94784" w:rsidP="00F94784">
            <w:pPr>
              <w:widowControl w:val="0"/>
              <w:jc w:val="center"/>
              <w:rPr>
                <w:sz w:val="22"/>
                <w:szCs w:val="22"/>
                <w:rtl/>
              </w:rPr>
            </w:pPr>
          </w:p>
        </w:tc>
        <w:tc>
          <w:tcPr>
            <w:tcW w:w="920" w:type="dxa"/>
            <w:vMerge/>
            <w:shd w:val="clear" w:color="auto" w:fill="auto"/>
          </w:tcPr>
          <w:p w14:paraId="0CBFAE62" w14:textId="77777777" w:rsidR="00F94784" w:rsidRPr="00AA1DA0" w:rsidRDefault="00F94784" w:rsidP="00F94784">
            <w:pPr>
              <w:widowControl w:val="0"/>
              <w:bidi/>
              <w:jc w:val="left"/>
              <w:rPr>
                <w:b/>
                <w:bCs/>
                <w:sz w:val="22"/>
                <w:szCs w:val="22"/>
                <w:rtl/>
              </w:rPr>
            </w:pPr>
          </w:p>
        </w:tc>
        <w:tc>
          <w:tcPr>
            <w:tcW w:w="1247" w:type="dxa"/>
            <w:vMerge/>
            <w:shd w:val="clear" w:color="auto" w:fill="auto"/>
          </w:tcPr>
          <w:p w14:paraId="3091A5E4" w14:textId="77777777" w:rsidR="00F94784" w:rsidRPr="00AA1DA0" w:rsidRDefault="00F94784" w:rsidP="00F94784">
            <w:pPr>
              <w:widowControl w:val="0"/>
              <w:bidi/>
              <w:rPr>
                <w:sz w:val="22"/>
                <w:szCs w:val="22"/>
                <w:rtl/>
              </w:rPr>
            </w:pPr>
          </w:p>
        </w:tc>
        <w:tc>
          <w:tcPr>
            <w:tcW w:w="1134" w:type="dxa"/>
            <w:vMerge/>
            <w:shd w:val="clear" w:color="auto" w:fill="auto"/>
          </w:tcPr>
          <w:p w14:paraId="5E95EFD2" w14:textId="77777777" w:rsidR="00F94784" w:rsidRPr="00AA1DA0" w:rsidRDefault="00F94784" w:rsidP="00F94784">
            <w:pPr>
              <w:widowControl w:val="0"/>
              <w:bidi/>
              <w:spacing w:after="0"/>
              <w:rPr>
                <w:sz w:val="22"/>
                <w:szCs w:val="22"/>
                <w:rtl/>
              </w:rPr>
            </w:pPr>
          </w:p>
        </w:tc>
        <w:tc>
          <w:tcPr>
            <w:tcW w:w="737" w:type="dxa"/>
            <w:vMerge/>
            <w:shd w:val="clear" w:color="auto" w:fill="auto"/>
          </w:tcPr>
          <w:p w14:paraId="391E3CE2"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58126BAA" w14:textId="77777777" w:rsidR="00F94784" w:rsidRPr="00AA1DA0" w:rsidRDefault="00F94784" w:rsidP="00F94784">
            <w:pPr>
              <w:widowControl w:val="0"/>
              <w:bidi/>
              <w:jc w:val="center"/>
              <w:rPr>
                <w:sz w:val="22"/>
                <w:szCs w:val="22"/>
                <w:rtl/>
              </w:rPr>
            </w:pPr>
          </w:p>
        </w:tc>
        <w:tc>
          <w:tcPr>
            <w:tcW w:w="3035" w:type="dxa"/>
            <w:tcBorders>
              <w:left w:val="single" w:sz="4" w:space="0" w:color="auto"/>
            </w:tcBorders>
            <w:vAlign w:val="center"/>
          </w:tcPr>
          <w:p w14:paraId="55B93020" w14:textId="77777777" w:rsidR="00F94784" w:rsidRPr="00AA1DA0" w:rsidRDefault="00F94784" w:rsidP="00F94784">
            <w:pPr>
              <w:widowControl w:val="0"/>
              <w:bidi/>
              <w:spacing w:before="0" w:after="0" w:line="240" w:lineRule="auto"/>
              <w:jc w:val="left"/>
              <w:rPr>
                <w:sz w:val="22"/>
                <w:szCs w:val="22"/>
              </w:rPr>
            </w:pPr>
            <w:r w:rsidRPr="00AA1DA0">
              <w:rPr>
                <w:rFonts w:hint="cs"/>
                <w:sz w:val="22"/>
                <w:szCs w:val="22"/>
                <w:rtl/>
              </w:rPr>
              <w:t>מענה איכותי מעבר לנדרש</w:t>
            </w:r>
          </w:p>
        </w:tc>
        <w:tc>
          <w:tcPr>
            <w:tcW w:w="711" w:type="dxa"/>
            <w:tcBorders>
              <w:right w:val="double" w:sz="4" w:space="0" w:color="auto"/>
            </w:tcBorders>
            <w:vAlign w:val="center"/>
          </w:tcPr>
          <w:p w14:paraId="3C780D86" w14:textId="77777777" w:rsidR="00F94784" w:rsidRPr="00AA1DA0" w:rsidRDefault="00F94784" w:rsidP="00F94784">
            <w:pPr>
              <w:widowControl w:val="0"/>
              <w:bidi/>
              <w:spacing w:before="40" w:after="0"/>
              <w:jc w:val="center"/>
              <w:rPr>
                <w:sz w:val="22"/>
                <w:szCs w:val="22"/>
                <w:rtl/>
              </w:rPr>
            </w:pPr>
            <w:r w:rsidRPr="00AA1DA0">
              <w:rPr>
                <w:rFonts w:hint="cs"/>
                <w:sz w:val="22"/>
                <w:szCs w:val="22"/>
                <w:rtl/>
              </w:rPr>
              <w:t>(0-3)+</w:t>
            </w:r>
          </w:p>
        </w:tc>
      </w:tr>
      <w:tr w:rsidR="00AA1DA0" w:rsidRPr="00AA1DA0" w14:paraId="3AA932FF" w14:textId="77777777" w:rsidTr="00A935F0">
        <w:trPr>
          <w:trHeight w:val="268"/>
        </w:trPr>
        <w:tc>
          <w:tcPr>
            <w:tcW w:w="367" w:type="dxa"/>
            <w:vMerge/>
            <w:tcBorders>
              <w:left w:val="double" w:sz="4" w:space="0" w:color="auto"/>
            </w:tcBorders>
            <w:shd w:val="clear" w:color="auto" w:fill="auto"/>
          </w:tcPr>
          <w:p w14:paraId="259769E6" w14:textId="77777777" w:rsidR="00F94784" w:rsidRPr="00AA1DA0" w:rsidRDefault="00F94784" w:rsidP="00F94784">
            <w:pPr>
              <w:keepNext/>
              <w:jc w:val="center"/>
              <w:rPr>
                <w:sz w:val="22"/>
                <w:szCs w:val="22"/>
                <w:rtl/>
              </w:rPr>
            </w:pPr>
          </w:p>
        </w:tc>
        <w:tc>
          <w:tcPr>
            <w:tcW w:w="920" w:type="dxa"/>
            <w:vMerge/>
            <w:shd w:val="clear" w:color="auto" w:fill="auto"/>
          </w:tcPr>
          <w:p w14:paraId="3CC6696E" w14:textId="77777777" w:rsidR="00F94784" w:rsidRPr="00AA1DA0" w:rsidRDefault="00F94784" w:rsidP="00F94784">
            <w:pPr>
              <w:keepNext/>
              <w:bidi/>
              <w:jc w:val="left"/>
              <w:rPr>
                <w:b/>
                <w:bCs/>
                <w:sz w:val="22"/>
                <w:szCs w:val="22"/>
                <w:rtl/>
              </w:rPr>
            </w:pPr>
          </w:p>
        </w:tc>
        <w:tc>
          <w:tcPr>
            <w:tcW w:w="1247" w:type="dxa"/>
            <w:vMerge w:val="restart"/>
            <w:shd w:val="clear" w:color="auto" w:fill="auto"/>
            <w:vAlign w:val="center"/>
          </w:tcPr>
          <w:p w14:paraId="22C788BD" w14:textId="3270A4C0" w:rsidR="00F94784" w:rsidRPr="00AA1DA0" w:rsidRDefault="00F94784" w:rsidP="00F94784">
            <w:pPr>
              <w:widowControl w:val="0"/>
              <w:bidi/>
              <w:spacing w:before="0" w:after="0"/>
              <w:jc w:val="left"/>
              <w:rPr>
                <w:sz w:val="22"/>
                <w:szCs w:val="22"/>
                <w:rtl/>
              </w:rPr>
            </w:pPr>
            <w:r w:rsidRPr="00AA1DA0">
              <w:rPr>
                <w:rFonts w:hint="cs"/>
                <w:sz w:val="22"/>
                <w:szCs w:val="22"/>
                <w:rtl/>
              </w:rPr>
              <w:t>תחנות שירות</w:t>
            </w:r>
          </w:p>
        </w:tc>
        <w:tc>
          <w:tcPr>
            <w:tcW w:w="1134" w:type="dxa"/>
            <w:vMerge w:val="restart"/>
            <w:shd w:val="clear" w:color="auto" w:fill="auto"/>
          </w:tcPr>
          <w:p w14:paraId="5BD58417" w14:textId="5FCA742B" w:rsidR="00F94784" w:rsidRPr="00AA1DA0" w:rsidRDefault="00F94784" w:rsidP="00660E2F">
            <w:pPr>
              <w:widowControl w:val="0"/>
              <w:bidi/>
              <w:spacing w:after="0"/>
              <w:rPr>
                <w:sz w:val="22"/>
                <w:szCs w:val="22"/>
                <w:rtl/>
              </w:rPr>
            </w:pPr>
            <w:r w:rsidRPr="00AA1DA0">
              <w:rPr>
                <w:rFonts w:hint="cs"/>
                <w:sz w:val="22"/>
                <w:szCs w:val="22"/>
                <w:rtl/>
              </w:rPr>
              <w:t xml:space="preserve">4.5.2 </w:t>
            </w:r>
            <w:r w:rsidR="00660E2F" w:rsidRPr="00AA1DA0">
              <w:rPr>
                <w:rFonts w:hint="cs"/>
                <w:sz w:val="22"/>
                <w:szCs w:val="22"/>
                <w:rtl/>
              </w:rPr>
              <w:t>ד</w:t>
            </w:r>
            <w:r w:rsidRPr="00AA1DA0">
              <w:rPr>
                <w:rFonts w:hint="cs"/>
                <w:sz w:val="22"/>
                <w:szCs w:val="22"/>
                <w:rtl/>
              </w:rPr>
              <w:t>'</w:t>
            </w:r>
          </w:p>
        </w:tc>
        <w:tc>
          <w:tcPr>
            <w:tcW w:w="737" w:type="dxa"/>
            <w:vMerge/>
            <w:shd w:val="clear" w:color="auto" w:fill="auto"/>
          </w:tcPr>
          <w:p w14:paraId="2939407F" w14:textId="77777777" w:rsidR="00F94784" w:rsidRPr="00AA1DA0" w:rsidRDefault="00F94784" w:rsidP="00F94784">
            <w:pPr>
              <w:widowControl w:val="0"/>
              <w:bidi/>
              <w:jc w:val="center"/>
              <w:rPr>
                <w:sz w:val="22"/>
                <w:szCs w:val="22"/>
                <w:rtl/>
              </w:rPr>
            </w:pPr>
          </w:p>
        </w:tc>
        <w:tc>
          <w:tcPr>
            <w:tcW w:w="680" w:type="dxa"/>
            <w:vMerge w:val="restart"/>
            <w:tcBorders>
              <w:left w:val="single" w:sz="4" w:space="0" w:color="auto"/>
              <w:right w:val="single" w:sz="4" w:space="0" w:color="auto"/>
            </w:tcBorders>
          </w:tcPr>
          <w:p w14:paraId="146C0F52" w14:textId="2B614D8B" w:rsidR="00F94784" w:rsidRPr="00AA1DA0" w:rsidRDefault="00F94784" w:rsidP="00F94784">
            <w:pPr>
              <w:widowControl w:val="0"/>
              <w:bidi/>
              <w:jc w:val="center"/>
              <w:rPr>
                <w:sz w:val="22"/>
                <w:szCs w:val="22"/>
                <w:rtl/>
              </w:rPr>
            </w:pPr>
            <w:r w:rsidRPr="00AA1DA0">
              <w:rPr>
                <w:rFonts w:hint="cs"/>
                <w:sz w:val="22"/>
                <w:szCs w:val="22"/>
                <w:rtl/>
              </w:rPr>
              <w:t>5</w:t>
            </w:r>
          </w:p>
        </w:tc>
        <w:tc>
          <w:tcPr>
            <w:tcW w:w="3035" w:type="dxa"/>
            <w:tcBorders>
              <w:left w:val="single" w:sz="4" w:space="0" w:color="auto"/>
              <w:bottom w:val="single" w:sz="4" w:space="0" w:color="auto"/>
            </w:tcBorders>
            <w:vAlign w:val="center"/>
          </w:tcPr>
          <w:p w14:paraId="109485B3" w14:textId="19E6BBFD"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w:t>
            </w:r>
            <w:r w:rsidR="00D0611F" w:rsidRPr="00AA1DA0">
              <w:rPr>
                <w:rFonts w:hint="cs"/>
                <w:sz w:val="22"/>
                <w:szCs w:val="22"/>
                <w:rtl/>
              </w:rPr>
              <w:t xml:space="preserve">פחות מ-8 </w:t>
            </w:r>
            <w:r w:rsidRPr="00AA1DA0">
              <w:rPr>
                <w:rFonts w:hint="cs"/>
                <w:sz w:val="22"/>
                <w:szCs w:val="22"/>
                <w:rtl/>
              </w:rPr>
              <w:t xml:space="preserve">תחנות שירות ארציות </w:t>
            </w:r>
          </w:p>
        </w:tc>
        <w:tc>
          <w:tcPr>
            <w:tcW w:w="711" w:type="dxa"/>
            <w:tcBorders>
              <w:right w:val="double" w:sz="4" w:space="0" w:color="auto"/>
            </w:tcBorders>
            <w:vAlign w:val="center"/>
          </w:tcPr>
          <w:p w14:paraId="2CD9CD64" w14:textId="66E75A1E" w:rsidR="00F94784" w:rsidRPr="00AA1DA0" w:rsidRDefault="00D0611F" w:rsidP="00F94784">
            <w:pPr>
              <w:widowControl w:val="0"/>
              <w:bidi/>
              <w:spacing w:before="40" w:after="0"/>
              <w:jc w:val="center"/>
              <w:rPr>
                <w:sz w:val="22"/>
                <w:szCs w:val="22"/>
                <w:rtl/>
              </w:rPr>
            </w:pPr>
            <w:r w:rsidRPr="00AA1DA0">
              <w:rPr>
                <w:rFonts w:hint="cs"/>
                <w:sz w:val="22"/>
                <w:szCs w:val="22"/>
                <w:rtl/>
              </w:rPr>
              <w:t>0%</w:t>
            </w:r>
          </w:p>
        </w:tc>
      </w:tr>
      <w:tr w:rsidR="00AA1DA0" w:rsidRPr="00AA1DA0" w14:paraId="7EBE3E2E" w14:textId="77777777" w:rsidTr="00A935F0">
        <w:trPr>
          <w:trHeight w:val="197"/>
        </w:trPr>
        <w:tc>
          <w:tcPr>
            <w:tcW w:w="367" w:type="dxa"/>
            <w:vMerge/>
            <w:tcBorders>
              <w:left w:val="double" w:sz="4" w:space="0" w:color="auto"/>
            </w:tcBorders>
            <w:shd w:val="clear" w:color="auto" w:fill="auto"/>
          </w:tcPr>
          <w:p w14:paraId="164DCE8E" w14:textId="77777777" w:rsidR="00D0611F" w:rsidRPr="00AA1DA0" w:rsidRDefault="00D0611F" w:rsidP="00F94784">
            <w:pPr>
              <w:keepNext/>
              <w:jc w:val="center"/>
              <w:rPr>
                <w:sz w:val="22"/>
                <w:szCs w:val="22"/>
                <w:rtl/>
              </w:rPr>
            </w:pPr>
          </w:p>
        </w:tc>
        <w:tc>
          <w:tcPr>
            <w:tcW w:w="920" w:type="dxa"/>
            <w:vMerge/>
            <w:shd w:val="clear" w:color="auto" w:fill="auto"/>
          </w:tcPr>
          <w:p w14:paraId="41F9D961" w14:textId="77777777" w:rsidR="00D0611F" w:rsidRPr="00AA1DA0" w:rsidRDefault="00D0611F" w:rsidP="00F94784">
            <w:pPr>
              <w:keepNext/>
              <w:bidi/>
              <w:jc w:val="left"/>
              <w:rPr>
                <w:b/>
                <w:bCs/>
                <w:sz w:val="22"/>
                <w:szCs w:val="22"/>
                <w:rtl/>
              </w:rPr>
            </w:pPr>
          </w:p>
        </w:tc>
        <w:tc>
          <w:tcPr>
            <w:tcW w:w="1247" w:type="dxa"/>
            <w:vMerge/>
            <w:shd w:val="clear" w:color="auto" w:fill="auto"/>
            <w:vAlign w:val="center"/>
          </w:tcPr>
          <w:p w14:paraId="29153622" w14:textId="77777777" w:rsidR="00D0611F" w:rsidRPr="00AA1DA0" w:rsidRDefault="00D0611F" w:rsidP="00F94784">
            <w:pPr>
              <w:widowControl w:val="0"/>
              <w:bidi/>
              <w:spacing w:before="0" w:after="0"/>
              <w:jc w:val="left"/>
              <w:rPr>
                <w:sz w:val="22"/>
                <w:szCs w:val="22"/>
                <w:rtl/>
              </w:rPr>
            </w:pPr>
          </w:p>
        </w:tc>
        <w:tc>
          <w:tcPr>
            <w:tcW w:w="1134" w:type="dxa"/>
            <w:vMerge/>
            <w:shd w:val="clear" w:color="auto" w:fill="auto"/>
          </w:tcPr>
          <w:p w14:paraId="2DCA6C4D" w14:textId="77777777" w:rsidR="00D0611F" w:rsidRPr="00AA1DA0" w:rsidRDefault="00D0611F" w:rsidP="00F94784">
            <w:pPr>
              <w:widowControl w:val="0"/>
              <w:bidi/>
              <w:spacing w:after="0"/>
              <w:rPr>
                <w:sz w:val="22"/>
                <w:szCs w:val="22"/>
                <w:rtl/>
              </w:rPr>
            </w:pPr>
          </w:p>
        </w:tc>
        <w:tc>
          <w:tcPr>
            <w:tcW w:w="737" w:type="dxa"/>
            <w:vMerge/>
            <w:shd w:val="clear" w:color="auto" w:fill="auto"/>
          </w:tcPr>
          <w:p w14:paraId="49A9976B" w14:textId="77777777" w:rsidR="00D0611F" w:rsidRPr="00AA1DA0" w:rsidRDefault="00D0611F" w:rsidP="00F94784">
            <w:pPr>
              <w:widowControl w:val="0"/>
              <w:bidi/>
              <w:jc w:val="center"/>
              <w:rPr>
                <w:sz w:val="22"/>
                <w:szCs w:val="22"/>
                <w:rtl/>
              </w:rPr>
            </w:pPr>
          </w:p>
        </w:tc>
        <w:tc>
          <w:tcPr>
            <w:tcW w:w="680" w:type="dxa"/>
            <w:vMerge/>
            <w:tcBorders>
              <w:left w:val="single" w:sz="4" w:space="0" w:color="auto"/>
              <w:right w:val="single" w:sz="4" w:space="0" w:color="auto"/>
            </w:tcBorders>
          </w:tcPr>
          <w:p w14:paraId="0A22CEB9" w14:textId="77777777" w:rsidR="00D0611F" w:rsidRPr="00AA1DA0" w:rsidRDefault="00D0611F"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7461436E" w14:textId="411E3973" w:rsidR="00D0611F" w:rsidRPr="00AA1DA0" w:rsidRDefault="00D0611F" w:rsidP="00D0611F">
            <w:pPr>
              <w:widowControl w:val="0"/>
              <w:bidi/>
              <w:spacing w:before="0" w:after="0" w:line="240" w:lineRule="auto"/>
              <w:jc w:val="left"/>
              <w:rPr>
                <w:sz w:val="22"/>
                <w:szCs w:val="22"/>
                <w:rtl/>
              </w:rPr>
            </w:pPr>
            <w:r w:rsidRPr="00AA1DA0">
              <w:rPr>
                <w:rFonts w:hint="cs"/>
                <w:sz w:val="22"/>
                <w:szCs w:val="22"/>
                <w:rtl/>
              </w:rPr>
              <w:t>פורטו 8 עד 16 תחנות שירות ארציות</w:t>
            </w:r>
          </w:p>
        </w:tc>
        <w:tc>
          <w:tcPr>
            <w:tcW w:w="711" w:type="dxa"/>
            <w:tcBorders>
              <w:right w:val="double" w:sz="4" w:space="0" w:color="auto"/>
            </w:tcBorders>
            <w:vAlign w:val="center"/>
          </w:tcPr>
          <w:p w14:paraId="5264C3F4" w14:textId="785E9DCE" w:rsidR="00D0611F" w:rsidRPr="00AA1DA0" w:rsidRDefault="00D0611F" w:rsidP="00F94784">
            <w:pPr>
              <w:widowControl w:val="0"/>
              <w:bidi/>
              <w:spacing w:before="40" w:after="0"/>
              <w:jc w:val="center"/>
              <w:rPr>
                <w:sz w:val="22"/>
                <w:szCs w:val="22"/>
                <w:rtl/>
              </w:rPr>
            </w:pPr>
            <w:r w:rsidRPr="00AA1DA0">
              <w:rPr>
                <w:rFonts w:hint="cs"/>
                <w:sz w:val="22"/>
                <w:szCs w:val="22"/>
                <w:rtl/>
              </w:rPr>
              <w:t>70%</w:t>
            </w:r>
          </w:p>
        </w:tc>
      </w:tr>
      <w:tr w:rsidR="00AA1DA0" w:rsidRPr="00AA1DA0" w14:paraId="291B2165" w14:textId="77777777" w:rsidTr="00A935F0">
        <w:trPr>
          <w:trHeight w:val="197"/>
        </w:trPr>
        <w:tc>
          <w:tcPr>
            <w:tcW w:w="367" w:type="dxa"/>
            <w:vMerge/>
            <w:tcBorders>
              <w:left w:val="double" w:sz="4" w:space="0" w:color="auto"/>
            </w:tcBorders>
            <w:shd w:val="clear" w:color="auto" w:fill="auto"/>
          </w:tcPr>
          <w:p w14:paraId="52ADB9B6" w14:textId="77777777" w:rsidR="00F94784" w:rsidRPr="00AA1DA0" w:rsidRDefault="00F94784" w:rsidP="00F94784">
            <w:pPr>
              <w:keepNext/>
              <w:jc w:val="center"/>
              <w:rPr>
                <w:sz w:val="22"/>
                <w:szCs w:val="22"/>
                <w:rtl/>
              </w:rPr>
            </w:pPr>
          </w:p>
        </w:tc>
        <w:tc>
          <w:tcPr>
            <w:tcW w:w="920" w:type="dxa"/>
            <w:vMerge/>
            <w:shd w:val="clear" w:color="auto" w:fill="auto"/>
          </w:tcPr>
          <w:p w14:paraId="6DBA4E0F"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1F519893"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tcPr>
          <w:p w14:paraId="18571473" w14:textId="77777777" w:rsidR="00F94784" w:rsidRPr="00AA1DA0" w:rsidRDefault="00F94784" w:rsidP="00F94784">
            <w:pPr>
              <w:widowControl w:val="0"/>
              <w:bidi/>
              <w:spacing w:after="0"/>
              <w:rPr>
                <w:sz w:val="22"/>
                <w:szCs w:val="22"/>
                <w:rtl/>
              </w:rPr>
            </w:pPr>
          </w:p>
        </w:tc>
        <w:tc>
          <w:tcPr>
            <w:tcW w:w="737" w:type="dxa"/>
            <w:vMerge/>
            <w:shd w:val="clear" w:color="auto" w:fill="auto"/>
          </w:tcPr>
          <w:p w14:paraId="5FB83978"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3981AB8D"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3E9F1CD6" w14:textId="2F74B114"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w:t>
            </w:r>
            <w:r w:rsidR="00D0611F" w:rsidRPr="00AA1DA0">
              <w:rPr>
                <w:rFonts w:hint="cs"/>
                <w:sz w:val="22"/>
                <w:szCs w:val="22"/>
                <w:rtl/>
              </w:rPr>
              <w:t xml:space="preserve">16 עד 24 </w:t>
            </w:r>
            <w:r w:rsidRPr="00AA1DA0">
              <w:rPr>
                <w:rFonts w:hint="cs"/>
                <w:sz w:val="22"/>
                <w:szCs w:val="22"/>
                <w:rtl/>
              </w:rPr>
              <w:t>תחנות שירות ארציות</w:t>
            </w:r>
          </w:p>
        </w:tc>
        <w:tc>
          <w:tcPr>
            <w:tcW w:w="711" w:type="dxa"/>
            <w:tcBorders>
              <w:right w:val="double" w:sz="4" w:space="0" w:color="auto"/>
            </w:tcBorders>
            <w:vAlign w:val="center"/>
          </w:tcPr>
          <w:p w14:paraId="792204B2" w14:textId="74A76BE3" w:rsidR="00F94784" w:rsidRPr="00AA1DA0" w:rsidRDefault="00D0611F" w:rsidP="00F94784">
            <w:pPr>
              <w:widowControl w:val="0"/>
              <w:bidi/>
              <w:spacing w:before="40" w:after="0"/>
              <w:jc w:val="center"/>
              <w:rPr>
                <w:sz w:val="22"/>
                <w:szCs w:val="22"/>
                <w:rtl/>
              </w:rPr>
            </w:pPr>
            <w:r w:rsidRPr="00AA1DA0">
              <w:rPr>
                <w:rFonts w:hint="cs"/>
                <w:sz w:val="22"/>
                <w:szCs w:val="22"/>
                <w:rtl/>
              </w:rPr>
              <w:t>80%</w:t>
            </w:r>
          </w:p>
        </w:tc>
      </w:tr>
      <w:tr w:rsidR="00AA1DA0" w:rsidRPr="00AA1DA0" w14:paraId="5C80B334" w14:textId="77777777" w:rsidTr="00A935F0">
        <w:trPr>
          <w:trHeight w:val="197"/>
        </w:trPr>
        <w:tc>
          <w:tcPr>
            <w:tcW w:w="367" w:type="dxa"/>
            <w:vMerge/>
            <w:tcBorders>
              <w:left w:val="double" w:sz="4" w:space="0" w:color="auto"/>
            </w:tcBorders>
            <w:shd w:val="clear" w:color="auto" w:fill="auto"/>
          </w:tcPr>
          <w:p w14:paraId="0CA9227F" w14:textId="77777777" w:rsidR="00F94784" w:rsidRPr="00AA1DA0" w:rsidRDefault="00F94784" w:rsidP="00F94784">
            <w:pPr>
              <w:keepNext/>
              <w:jc w:val="center"/>
              <w:rPr>
                <w:sz w:val="22"/>
                <w:szCs w:val="22"/>
                <w:rtl/>
              </w:rPr>
            </w:pPr>
          </w:p>
        </w:tc>
        <w:tc>
          <w:tcPr>
            <w:tcW w:w="920" w:type="dxa"/>
            <w:vMerge/>
            <w:shd w:val="clear" w:color="auto" w:fill="auto"/>
          </w:tcPr>
          <w:p w14:paraId="4F9D09FF"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56956DC0"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tcPr>
          <w:p w14:paraId="3DA05117" w14:textId="77777777" w:rsidR="00F94784" w:rsidRPr="00AA1DA0" w:rsidRDefault="00F94784" w:rsidP="00F94784">
            <w:pPr>
              <w:widowControl w:val="0"/>
              <w:bidi/>
              <w:spacing w:after="0"/>
              <w:rPr>
                <w:sz w:val="22"/>
                <w:szCs w:val="22"/>
                <w:rtl/>
              </w:rPr>
            </w:pPr>
          </w:p>
        </w:tc>
        <w:tc>
          <w:tcPr>
            <w:tcW w:w="737" w:type="dxa"/>
            <w:vMerge/>
            <w:shd w:val="clear" w:color="auto" w:fill="auto"/>
          </w:tcPr>
          <w:p w14:paraId="4A53C03D"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0A02B8AF"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2573C0DB" w14:textId="7A3CA059"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w:t>
            </w:r>
            <w:r w:rsidR="00D0611F" w:rsidRPr="00AA1DA0">
              <w:rPr>
                <w:rFonts w:hint="cs"/>
                <w:sz w:val="22"/>
                <w:szCs w:val="22"/>
                <w:rtl/>
              </w:rPr>
              <w:t xml:space="preserve">24 עד 30 </w:t>
            </w:r>
            <w:r w:rsidRPr="00AA1DA0">
              <w:rPr>
                <w:rFonts w:hint="cs"/>
                <w:sz w:val="22"/>
                <w:szCs w:val="22"/>
                <w:rtl/>
              </w:rPr>
              <w:t>תחנות שירות ארציות</w:t>
            </w:r>
          </w:p>
        </w:tc>
        <w:tc>
          <w:tcPr>
            <w:tcW w:w="711" w:type="dxa"/>
            <w:tcBorders>
              <w:right w:val="double" w:sz="4" w:space="0" w:color="auto"/>
            </w:tcBorders>
            <w:vAlign w:val="center"/>
          </w:tcPr>
          <w:p w14:paraId="64BA5CA3" w14:textId="31F014AA" w:rsidR="00F94784" w:rsidRPr="00AA1DA0" w:rsidRDefault="00D0611F" w:rsidP="00F94784">
            <w:pPr>
              <w:widowControl w:val="0"/>
              <w:bidi/>
              <w:spacing w:before="40" w:after="0"/>
              <w:jc w:val="center"/>
              <w:rPr>
                <w:sz w:val="22"/>
                <w:szCs w:val="22"/>
                <w:rtl/>
              </w:rPr>
            </w:pPr>
            <w:r w:rsidRPr="00AA1DA0">
              <w:rPr>
                <w:rFonts w:hint="cs"/>
                <w:sz w:val="22"/>
                <w:szCs w:val="22"/>
                <w:rtl/>
              </w:rPr>
              <w:t>90%</w:t>
            </w:r>
          </w:p>
        </w:tc>
      </w:tr>
      <w:tr w:rsidR="00AA1DA0" w:rsidRPr="00AA1DA0" w14:paraId="7889DA47" w14:textId="77777777" w:rsidTr="00A935F0">
        <w:trPr>
          <w:trHeight w:val="267"/>
        </w:trPr>
        <w:tc>
          <w:tcPr>
            <w:tcW w:w="367" w:type="dxa"/>
            <w:vMerge/>
            <w:tcBorders>
              <w:left w:val="double" w:sz="4" w:space="0" w:color="auto"/>
            </w:tcBorders>
            <w:shd w:val="clear" w:color="auto" w:fill="auto"/>
          </w:tcPr>
          <w:p w14:paraId="10DCD591" w14:textId="77777777" w:rsidR="00F94784" w:rsidRPr="00AA1DA0" w:rsidRDefault="00F94784" w:rsidP="00F94784">
            <w:pPr>
              <w:keepNext/>
              <w:jc w:val="center"/>
              <w:rPr>
                <w:sz w:val="22"/>
                <w:szCs w:val="22"/>
                <w:rtl/>
              </w:rPr>
            </w:pPr>
          </w:p>
        </w:tc>
        <w:tc>
          <w:tcPr>
            <w:tcW w:w="920" w:type="dxa"/>
            <w:vMerge/>
            <w:shd w:val="clear" w:color="auto" w:fill="auto"/>
          </w:tcPr>
          <w:p w14:paraId="02F9E629"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47FF5523"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tcPr>
          <w:p w14:paraId="2971F9EF" w14:textId="77777777" w:rsidR="00F94784" w:rsidRPr="00AA1DA0" w:rsidRDefault="00F94784" w:rsidP="00F94784">
            <w:pPr>
              <w:widowControl w:val="0"/>
              <w:bidi/>
              <w:spacing w:after="0"/>
              <w:rPr>
                <w:sz w:val="22"/>
                <w:szCs w:val="22"/>
                <w:rtl/>
              </w:rPr>
            </w:pPr>
          </w:p>
        </w:tc>
        <w:tc>
          <w:tcPr>
            <w:tcW w:w="737" w:type="dxa"/>
            <w:vMerge/>
            <w:shd w:val="clear" w:color="auto" w:fill="auto"/>
          </w:tcPr>
          <w:p w14:paraId="148E049E"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2753DD1E"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575698D2" w14:textId="36ACDEAE"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מעל </w:t>
            </w:r>
            <w:r w:rsidR="00D0611F" w:rsidRPr="00AA1DA0">
              <w:rPr>
                <w:rFonts w:hint="cs"/>
                <w:sz w:val="22"/>
                <w:szCs w:val="22"/>
                <w:rtl/>
              </w:rPr>
              <w:t xml:space="preserve">30 </w:t>
            </w:r>
            <w:r w:rsidRPr="00AA1DA0">
              <w:rPr>
                <w:rFonts w:hint="cs"/>
                <w:sz w:val="22"/>
                <w:szCs w:val="22"/>
                <w:rtl/>
              </w:rPr>
              <w:t>תחנות שירות ארציות</w:t>
            </w:r>
          </w:p>
        </w:tc>
        <w:tc>
          <w:tcPr>
            <w:tcW w:w="711" w:type="dxa"/>
            <w:tcBorders>
              <w:right w:val="double" w:sz="4" w:space="0" w:color="auto"/>
            </w:tcBorders>
            <w:vAlign w:val="center"/>
          </w:tcPr>
          <w:p w14:paraId="303190B9" w14:textId="6E1417A6" w:rsidR="00F94784" w:rsidRPr="00AA1DA0" w:rsidRDefault="00D0611F" w:rsidP="00F94784">
            <w:pPr>
              <w:widowControl w:val="0"/>
              <w:bidi/>
              <w:spacing w:before="40" w:after="0"/>
              <w:jc w:val="center"/>
              <w:rPr>
                <w:sz w:val="22"/>
                <w:szCs w:val="22"/>
                <w:rtl/>
              </w:rPr>
            </w:pPr>
            <w:r w:rsidRPr="00AA1DA0">
              <w:rPr>
                <w:rFonts w:hint="cs"/>
                <w:sz w:val="22"/>
                <w:szCs w:val="22"/>
                <w:rtl/>
              </w:rPr>
              <w:t>100%</w:t>
            </w:r>
          </w:p>
        </w:tc>
      </w:tr>
      <w:tr w:rsidR="00AA1DA0" w:rsidRPr="00AA1DA0" w14:paraId="091031EC" w14:textId="77777777" w:rsidTr="00A935F0">
        <w:trPr>
          <w:trHeight w:val="258"/>
        </w:trPr>
        <w:tc>
          <w:tcPr>
            <w:tcW w:w="367" w:type="dxa"/>
            <w:vMerge/>
            <w:tcBorders>
              <w:left w:val="double" w:sz="4" w:space="0" w:color="auto"/>
            </w:tcBorders>
            <w:shd w:val="clear" w:color="auto" w:fill="auto"/>
          </w:tcPr>
          <w:p w14:paraId="081626EC" w14:textId="62546B8D" w:rsidR="00F94784" w:rsidRPr="00AA1DA0" w:rsidRDefault="00F94784" w:rsidP="00F94784">
            <w:pPr>
              <w:jc w:val="center"/>
              <w:rPr>
                <w:sz w:val="22"/>
                <w:szCs w:val="22"/>
                <w:rtl/>
              </w:rPr>
            </w:pPr>
          </w:p>
        </w:tc>
        <w:tc>
          <w:tcPr>
            <w:tcW w:w="920" w:type="dxa"/>
            <w:vMerge/>
            <w:shd w:val="clear" w:color="auto" w:fill="auto"/>
          </w:tcPr>
          <w:p w14:paraId="54DFEDBF" w14:textId="77777777" w:rsidR="00F94784" w:rsidRPr="00AA1DA0" w:rsidRDefault="00F94784" w:rsidP="00F94784">
            <w:pPr>
              <w:bidi/>
              <w:jc w:val="left"/>
              <w:rPr>
                <w:sz w:val="22"/>
                <w:szCs w:val="22"/>
                <w:rtl/>
              </w:rPr>
            </w:pPr>
          </w:p>
        </w:tc>
        <w:tc>
          <w:tcPr>
            <w:tcW w:w="1247" w:type="dxa"/>
            <w:shd w:val="clear" w:color="auto" w:fill="auto"/>
          </w:tcPr>
          <w:p w14:paraId="2DB09334" w14:textId="60A355D8" w:rsidR="00F94784" w:rsidRPr="00AA1DA0" w:rsidRDefault="00F94784" w:rsidP="00F94784">
            <w:pPr>
              <w:bidi/>
              <w:spacing w:before="60" w:after="0"/>
              <w:jc w:val="left"/>
              <w:rPr>
                <w:sz w:val="22"/>
                <w:szCs w:val="22"/>
                <w:rtl/>
              </w:rPr>
            </w:pPr>
            <w:r w:rsidRPr="00AA1DA0">
              <w:rPr>
                <w:rFonts w:hint="cs"/>
                <w:sz w:val="22"/>
                <w:szCs w:val="22"/>
                <w:rtl/>
              </w:rPr>
              <w:t>אחריות מורחבת</w:t>
            </w:r>
          </w:p>
        </w:tc>
        <w:tc>
          <w:tcPr>
            <w:tcW w:w="1134" w:type="dxa"/>
            <w:shd w:val="clear" w:color="auto" w:fill="auto"/>
          </w:tcPr>
          <w:p w14:paraId="6A0BEB0F" w14:textId="2315147F" w:rsidR="00F94784" w:rsidRPr="00AA1DA0" w:rsidRDefault="00F94784" w:rsidP="00F94784">
            <w:pPr>
              <w:bidi/>
              <w:spacing w:before="60" w:after="0"/>
              <w:rPr>
                <w:sz w:val="22"/>
                <w:szCs w:val="22"/>
                <w:rtl/>
              </w:rPr>
            </w:pPr>
            <w:r w:rsidRPr="00AA1DA0">
              <w:rPr>
                <w:rFonts w:hint="cs"/>
                <w:sz w:val="22"/>
                <w:szCs w:val="22"/>
                <w:rtl/>
              </w:rPr>
              <w:t>4.5.5</w:t>
            </w:r>
          </w:p>
        </w:tc>
        <w:tc>
          <w:tcPr>
            <w:tcW w:w="737" w:type="dxa"/>
            <w:vMerge/>
            <w:shd w:val="clear" w:color="auto" w:fill="auto"/>
          </w:tcPr>
          <w:p w14:paraId="66458EFD" w14:textId="77777777" w:rsidR="00F94784" w:rsidRPr="00AA1DA0" w:rsidRDefault="00F94784" w:rsidP="00F94784">
            <w:pPr>
              <w:bidi/>
              <w:jc w:val="center"/>
              <w:rPr>
                <w:sz w:val="22"/>
                <w:szCs w:val="22"/>
                <w:rtl/>
              </w:rPr>
            </w:pPr>
          </w:p>
        </w:tc>
        <w:tc>
          <w:tcPr>
            <w:tcW w:w="680" w:type="dxa"/>
            <w:tcBorders>
              <w:left w:val="single" w:sz="4" w:space="0" w:color="auto"/>
              <w:right w:val="single" w:sz="2" w:space="0" w:color="auto"/>
            </w:tcBorders>
          </w:tcPr>
          <w:p w14:paraId="158B795F" w14:textId="2B35726C" w:rsidR="00F94784" w:rsidRPr="00AA1DA0" w:rsidRDefault="005A7266" w:rsidP="00094380">
            <w:pPr>
              <w:keepNext/>
              <w:keepLines/>
              <w:pageBreakBefore/>
              <w:bidi/>
              <w:spacing w:before="60" w:after="0"/>
              <w:jc w:val="center"/>
              <w:rPr>
                <w:sz w:val="22"/>
                <w:szCs w:val="22"/>
                <w:rtl/>
              </w:rPr>
            </w:pPr>
            <w:r w:rsidRPr="00AA1DA0">
              <w:rPr>
                <w:rFonts w:hint="cs"/>
                <w:sz w:val="22"/>
                <w:szCs w:val="22"/>
                <w:rtl/>
              </w:rPr>
              <w:t>5</w:t>
            </w:r>
          </w:p>
        </w:tc>
        <w:tc>
          <w:tcPr>
            <w:tcW w:w="3035" w:type="dxa"/>
            <w:tcBorders>
              <w:left w:val="single" w:sz="2" w:space="0" w:color="auto"/>
              <w:bottom w:val="single" w:sz="2" w:space="0" w:color="auto"/>
            </w:tcBorders>
            <w:vAlign w:val="center"/>
          </w:tcPr>
          <w:p w14:paraId="22BBF5D9" w14:textId="0B730186" w:rsidR="00F94784" w:rsidRPr="00AA1DA0" w:rsidRDefault="00F94784" w:rsidP="00F94784">
            <w:pPr>
              <w:widowControl w:val="0"/>
              <w:bidi/>
              <w:spacing w:before="0" w:after="0" w:line="240" w:lineRule="auto"/>
              <w:jc w:val="left"/>
              <w:rPr>
                <w:sz w:val="22"/>
                <w:szCs w:val="22"/>
                <w:rtl/>
              </w:rPr>
            </w:pPr>
            <w:r w:rsidRPr="00AA1DA0">
              <w:rPr>
                <w:rFonts w:hint="cs"/>
                <w:sz w:val="22"/>
                <w:szCs w:val="22"/>
                <w:rtl/>
              </w:rPr>
              <w:t xml:space="preserve">הוצעה אחריות מורחבת ל 6 חודשים נוספים באופן מלא למפרט. </w:t>
            </w:r>
          </w:p>
        </w:tc>
        <w:tc>
          <w:tcPr>
            <w:tcW w:w="711" w:type="dxa"/>
            <w:tcBorders>
              <w:right w:val="double" w:sz="4" w:space="0" w:color="auto"/>
            </w:tcBorders>
            <w:vAlign w:val="center"/>
          </w:tcPr>
          <w:p w14:paraId="1FD3527C" w14:textId="79C33873" w:rsidR="00F94784" w:rsidRPr="00AA1DA0" w:rsidRDefault="00F94784" w:rsidP="00F94784">
            <w:pPr>
              <w:widowControl w:val="0"/>
              <w:bidi/>
              <w:spacing w:line="240" w:lineRule="auto"/>
              <w:jc w:val="center"/>
              <w:rPr>
                <w:sz w:val="22"/>
                <w:szCs w:val="22"/>
                <w:rtl/>
              </w:rPr>
            </w:pPr>
            <w:r w:rsidRPr="00AA1DA0">
              <w:rPr>
                <w:rFonts w:hint="cs"/>
                <w:sz w:val="22"/>
                <w:szCs w:val="22"/>
                <w:rtl/>
              </w:rPr>
              <w:t>5+</w:t>
            </w:r>
          </w:p>
        </w:tc>
      </w:tr>
    </w:tbl>
    <w:p w14:paraId="7609ABF4" w14:textId="77777777" w:rsidR="005366E8" w:rsidRPr="00AA1DA0" w:rsidRDefault="005366E8" w:rsidP="00106BD7">
      <w:pPr>
        <w:pStyle w:val="a5"/>
        <w:numPr>
          <w:ilvl w:val="0"/>
          <w:numId w:val="72"/>
        </w:numPr>
        <w:rPr>
          <w:rFonts w:ascii="David" w:hAnsi="David"/>
          <w:rtl/>
        </w:rPr>
      </w:pPr>
      <w:r w:rsidRPr="00AA1DA0">
        <w:rPr>
          <w:rFonts w:ascii="David" w:hAnsi="David" w:hint="cs"/>
          <w:rtl/>
        </w:rPr>
        <w:t xml:space="preserve">טבלה מס' 2   </w:t>
      </w:r>
    </w:p>
    <w:p w14:paraId="74DCC72A" w14:textId="2956084F" w:rsidR="00063FEE" w:rsidRPr="00AA1DA0" w:rsidRDefault="00E4786F" w:rsidP="007F72D1">
      <w:pPr>
        <w:pStyle w:val="a5"/>
        <w:numPr>
          <w:ilvl w:val="0"/>
          <w:numId w:val="0"/>
        </w:numPr>
        <w:ind w:left="357"/>
        <w:contextualSpacing/>
        <w:rPr>
          <w:rFonts w:ascii="David" w:hAnsi="David"/>
          <w:b w:val="0"/>
          <w:bCs w:val="0"/>
          <w:rtl/>
        </w:rPr>
      </w:pPr>
      <w:r w:rsidRPr="00AA1DA0">
        <w:rPr>
          <w:rFonts w:ascii="David" w:hAnsi="David" w:hint="cs"/>
          <w:b w:val="0"/>
          <w:bCs w:val="0"/>
          <w:rtl/>
        </w:rPr>
        <w:t>ה</w:t>
      </w:r>
      <w:r w:rsidR="00063FEE" w:rsidRPr="00AA1DA0">
        <w:rPr>
          <w:rFonts w:ascii="David" w:hAnsi="David" w:hint="cs"/>
          <w:b w:val="0"/>
          <w:bCs w:val="0"/>
          <w:rtl/>
        </w:rPr>
        <w:t>ערכת המע</w:t>
      </w:r>
      <w:r w:rsidRPr="00AA1DA0">
        <w:rPr>
          <w:rFonts w:ascii="David" w:hAnsi="David" w:hint="cs"/>
          <w:b w:val="0"/>
          <w:bCs w:val="0"/>
          <w:rtl/>
        </w:rPr>
        <w:t>נ</w:t>
      </w:r>
      <w:r w:rsidR="00063FEE" w:rsidRPr="00AA1DA0">
        <w:rPr>
          <w:rFonts w:ascii="David" w:hAnsi="David" w:hint="cs"/>
          <w:b w:val="0"/>
          <w:bCs w:val="0"/>
          <w:rtl/>
        </w:rPr>
        <w:t>ה למדד ת</w:t>
      </w:r>
      <w:r w:rsidR="00235376" w:rsidRPr="00AA1DA0">
        <w:rPr>
          <w:rFonts w:ascii="David" w:hAnsi="David" w:hint="cs"/>
          <w:b w:val="0"/>
          <w:bCs w:val="0"/>
          <w:rtl/>
        </w:rPr>
        <w:t xml:space="preserve">תבצע </w:t>
      </w:r>
      <w:r w:rsidRPr="00AA1DA0">
        <w:rPr>
          <w:rFonts w:ascii="David" w:hAnsi="David" w:hint="cs"/>
          <w:b w:val="0"/>
          <w:bCs w:val="0"/>
          <w:rtl/>
        </w:rPr>
        <w:t>בהתאם ל</w:t>
      </w:r>
      <w:r w:rsidRPr="00AA1DA0">
        <w:rPr>
          <w:rFonts w:ascii="David" w:hAnsi="David"/>
          <w:b w:val="0"/>
          <w:bCs w:val="0"/>
          <w:rtl/>
        </w:rPr>
        <w:t xml:space="preserve">כמות </w:t>
      </w:r>
      <w:r w:rsidR="00CE3F0B" w:rsidRPr="00AA1DA0">
        <w:rPr>
          <w:rFonts w:ascii="David" w:hAnsi="David" w:hint="cs"/>
          <w:b w:val="0"/>
          <w:bCs w:val="0"/>
          <w:rtl/>
        </w:rPr>
        <w:t xml:space="preserve">המכשירים הסלולריים </w:t>
      </w:r>
      <w:r w:rsidRPr="00AA1DA0">
        <w:rPr>
          <w:rFonts w:ascii="David" w:hAnsi="David" w:hint="eastAsia"/>
          <w:b w:val="0"/>
          <w:bCs w:val="0"/>
          <w:rtl/>
        </w:rPr>
        <w:t>אות</w:t>
      </w:r>
      <w:r w:rsidR="00CE3F0B" w:rsidRPr="00AA1DA0">
        <w:rPr>
          <w:rFonts w:ascii="David" w:hAnsi="David" w:hint="cs"/>
          <w:b w:val="0"/>
          <w:bCs w:val="0"/>
          <w:rtl/>
        </w:rPr>
        <w:t xml:space="preserve">ם </w:t>
      </w:r>
      <w:r w:rsidRPr="00AA1DA0">
        <w:rPr>
          <w:rFonts w:ascii="David" w:hAnsi="David"/>
          <w:b w:val="0"/>
          <w:bCs w:val="0"/>
          <w:rtl/>
        </w:rPr>
        <w:t>יכול ה</w:t>
      </w:r>
      <w:r w:rsidR="00CE3F0B" w:rsidRPr="00AA1DA0">
        <w:rPr>
          <w:rFonts w:ascii="David" w:hAnsi="David" w:hint="cs"/>
          <w:b w:val="0"/>
          <w:bCs w:val="0"/>
          <w:rtl/>
        </w:rPr>
        <w:t xml:space="preserve">מציע </w:t>
      </w:r>
      <w:r w:rsidR="00377EA7" w:rsidRPr="00AA1DA0">
        <w:rPr>
          <w:rFonts w:ascii="David" w:hAnsi="David" w:hint="cs"/>
          <w:b w:val="0"/>
          <w:bCs w:val="0"/>
          <w:rtl/>
        </w:rPr>
        <w:t>לספק</w:t>
      </w:r>
      <w:r w:rsidRPr="00AA1DA0">
        <w:rPr>
          <w:rFonts w:ascii="David" w:hAnsi="David" w:hint="cs"/>
          <w:b w:val="0"/>
          <w:bCs w:val="0"/>
          <w:rtl/>
        </w:rPr>
        <w:t xml:space="preserve"> </w:t>
      </w:r>
      <w:r w:rsidR="00063FEE" w:rsidRPr="00AA1DA0">
        <w:rPr>
          <w:rFonts w:ascii="David" w:hAnsi="David" w:hint="cs"/>
          <w:b w:val="0"/>
          <w:bCs w:val="0"/>
          <w:rtl/>
        </w:rPr>
        <w:t>בהתאם למענה בסעיף 4.3.</w:t>
      </w:r>
      <w:r w:rsidR="007E45D6" w:rsidRPr="00AA1DA0">
        <w:rPr>
          <w:rFonts w:ascii="David" w:hAnsi="David" w:hint="cs"/>
          <w:b w:val="0"/>
          <w:bCs w:val="0"/>
          <w:rtl/>
        </w:rPr>
        <w:t>1</w:t>
      </w:r>
      <w:r w:rsidR="00063FEE" w:rsidRPr="00AA1DA0">
        <w:rPr>
          <w:rFonts w:ascii="David" w:hAnsi="David" w:hint="cs"/>
          <w:b w:val="0"/>
          <w:bCs w:val="0"/>
          <w:rtl/>
        </w:rPr>
        <w:t xml:space="preserve">.  </w:t>
      </w:r>
    </w:p>
    <w:p w14:paraId="6C16B6A9" w14:textId="2C921F39" w:rsidR="005732AC" w:rsidRPr="00AA1DA0" w:rsidRDefault="00063FEE" w:rsidP="003208FC">
      <w:pPr>
        <w:pStyle w:val="a5"/>
        <w:numPr>
          <w:ilvl w:val="0"/>
          <w:numId w:val="0"/>
        </w:numPr>
        <w:ind w:left="360"/>
        <w:rPr>
          <w:rFonts w:ascii="David" w:hAnsi="David"/>
          <w:b w:val="0"/>
          <w:bCs w:val="0"/>
          <w:rtl/>
        </w:rPr>
      </w:pPr>
      <w:r w:rsidRPr="00AA1DA0">
        <w:rPr>
          <w:rFonts w:ascii="David" w:hAnsi="David" w:hint="cs"/>
          <w:b w:val="0"/>
          <w:bCs w:val="0"/>
          <w:rtl/>
        </w:rPr>
        <w:t>בנוסף</w:t>
      </w:r>
      <w:r w:rsidR="003208FC" w:rsidRPr="00AA1DA0">
        <w:rPr>
          <w:rFonts w:ascii="David" w:hAnsi="David" w:hint="cs"/>
          <w:b w:val="0"/>
          <w:bCs w:val="0"/>
          <w:rtl/>
        </w:rPr>
        <w:t xml:space="preserve"> על כך, </w:t>
      </w:r>
      <w:r w:rsidRPr="00AA1DA0">
        <w:rPr>
          <w:rFonts w:ascii="David" w:hAnsi="David" w:hint="cs"/>
          <w:b w:val="0"/>
          <w:bCs w:val="0"/>
          <w:rtl/>
        </w:rPr>
        <w:t xml:space="preserve">המענה יצויין תוך </w:t>
      </w:r>
      <w:r w:rsidR="00235376" w:rsidRPr="00AA1DA0">
        <w:rPr>
          <w:rFonts w:ascii="David" w:hAnsi="David" w:hint="cs"/>
          <w:b w:val="0"/>
          <w:bCs w:val="0"/>
          <w:rtl/>
        </w:rPr>
        <w:t xml:space="preserve">תגמול </w:t>
      </w:r>
      <w:r w:rsidRPr="00AA1DA0">
        <w:rPr>
          <w:rFonts w:ascii="David" w:hAnsi="David" w:hint="cs"/>
          <w:b w:val="0"/>
          <w:bCs w:val="0"/>
          <w:rtl/>
        </w:rPr>
        <w:t xml:space="preserve">מועד </w:t>
      </w:r>
      <w:r w:rsidR="00235376" w:rsidRPr="00AA1DA0">
        <w:rPr>
          <w:rFonts w:ascii="David" w:hAnsi="David" w:hint="cs"/>
          <w:b w:val="0"/>
          <w:bCs w:val="0"/>
          <w:rtl/>
        </w:rPr>
        <w:t>אספקה בלוחות זמנים קצרים.</w:t>
      </w:r>
    </w:p>
    <w:p w14:paraId="6E8DCD00" w14:textId="7F1A6F9F" w:rsidR="00063FEE" w:rsidRPr="00AA1DA0" w:rsidRDefault="00063FEE" w:rsidP="003208FC">
      <w:pPr>
        <w:pStyle w:val="a5"/>
        <w:numPr>
          <w:ilvl w:val="0"/>
          <w:numId w:val="0"/>
        </w:numPr>
        <w:ind w:left="360"/>
        <w:rPr>
          <w:rFonts w:ascii="David" w:hAnsi="David"/>
          <w:rtl/>
        </w:rPr>
      </w:pPr>
      <w:r w:rsidRPr="00AA1DA0">
        <w:rPr>
          <w:rFonts w:ascii="David" w:hAnsi="David" w:hint="cs"/>
          <w:rtl/>
        </w:rPr>
        <w:t>ה</w:t>
      </w:r>
      <w:r w:rsidR="003208FC" w:rsidRPr="00AA1DA0">
        <w:rPr>
          <w:rFonts w:ascii="David" w:hAnsi="David" w:hint="cs"/>
          <w:rtl/>
        </w:rPr>
        <w:t>גדרת שיטת ה</w:t>
      </w:r>
      <w:r w:rsidRPr="00AA1DA0">
        <w:rPr>
          <w:rFonts w:ascii="David" w:hAnsi="David" w:hint="cs"/>
          <w:rtl/>
        </w:rPr>
        <w:t>ניקוד</w:t>
      </w:r>
    </w:p>
    <w:p w14:paraId="79A97C53" w14:textId="62299CBD" w:rsidR="00063FEE" w:rsidRPr="00AA1DA0" w:rsidRDefault="00996133" w:rsidP="00063FEE">
      <w:pPr>
        <w:pStyle w:val="a5"/>
        <w:numPr>
          <w:ilvl w:val="0"/>
          <w:numId w:val="0"/>
        </w:numPr>
        <w:ind w:left="360"/>
        <w:rPr>
          <w:rFonts w:ascii="David" w:hAnsi="David"/>
        </w:rPr>
      </w:pPr>
      <w:r w:rsidRPr="00AA1DA0">
        <w:rPr>
          <w:rFonts w:ascii="David" w:hAnsi="David" w:hint="cs"/>
          <w:b w:val="0"/>
          <w:bCs w:val="0"/>
          <w:rtl/>
        </w:rPr>
        <w:t xml:space="preserve">ניקוד האיכות </w:t>
      </w:r>
      <w:r w:rsidR="00063FEE" w:rsidRPr="00AA1DA0">
        <w:rPr>
          <w:rFonts w:ascii="David" w:hAnsi="David" w:hint="cs"/>
          <w:b w:val="0"/>
          <w:bCs w:val="0"/>
          <w:rtl/>
        </w:rPr>
        <w:t xml:space="preserve">למענה למדד </w:t>
      </w:r>
      <w:r w:rsidR="0077334E" w:rsidRPr="00AA1DA0">
        <w:rPr>
          <w:rFonts w:ascii="David" w:hAnsi="David" w:hint="cs"/>
          <w:b w:val="0"/>
          <w:bCs w:val="0"/>
          <w:rtl/>
        </w:rPr>
        <w:t>יינת</w:t>
      </w:r>
      <w:r w:rsidR="0077334E" w:rsidRPr="00AA1DA0">
        <w:rPr>
          <w:rFonts w:ascii="David" w:hAnsi="David" w:hint="eastAsia"/>
          <w:b w:val="0"/>
          <w:bCs w:val="0"/>
          <w:rtl/>
        </w:rPr>
        <w:t>ן</w:t>
      </w:r>
      <w:r w:rsidRPr="00AA1DA0">
        <w:rPr>
          <w:rFonts w:ascii="David" w:hAnsi="David" w:hint="cs"/>
          <w:b w:val="0"/>
          <w:bCs w:val="0"/>
          <w:rtl/>
        </w:rPr>
        <w:t xml:space="preserve"> </w:t>
      </w:r>
      <w:r w:rsidR="00063FEE" w:rsidRPr="00AA1DA0">
        <w:rPr>
          <w:rFonts w:ascii="David" w:hAnsi="David" w:hint="cs"/>
          <w:b w:val="0"/>
          <w:bCs w:val="0"/>
          <w:rtl/>
        </w:rPr>
        <w:t xml:space="preserve">באופן הבא: </w:t>
      </w:r>
    </w:p>
    <w:p w14:paraId="3E6A5786" w14:textId="6071973A" w:rsidR="00996133" w:rsidRPr="00AA1DA0" w:rsidRDefault="00063FEE" w:rsidP="00C03148">
      <w:pPr>
        <w:pStyle w:val="a5"/>
        <w:numPr>
          <w:ilvl w:val="0"/>
          <w:numId w:val="88"/>
        </w:numPr>
        <w:rPr>
          <w:rFonts w:ascii="David" w:hAnsi="David"/>
        </w:rPr>
      </w:pPr>
      <w:r w:rsidRPr="00AA1DA0">
        <w:rPr>
          <w:rFonts w:ascii="David" w:hAnsi="David" w:hint="cs"/>
          <w:rtl/>
        </w:rPr>
        <w:t xml:space="preserve">ניקוד </w:t>
      </w:r>
      <w:r w:rsidR="00996133" w:rsidRPr="00AA1DA0">
        <w:rPr>
          <w:rFonts w:ascii="David" w:hAnsi="David" w:hint="cs"/>
          <w:rtl/>
        </w:rPr>
        <w:t>בהתאם</w:t>
      </w:r>
      <w:r w:rsidR="00996133" w:rsidRPr="00AA1DA0">
        <w:rPr>
          <w:rFonts w:ascii="David" w:hAnsi="David" w:hint="cs"/>
          <w:b w:val="0"/>
          <w:bCs w:val="0"/>
          <w:rtl/>
        </w:rPr>
        <w:t xml:space="preserve"> להשוואה </w:t>
      </w:r>
      <w:r w:rsidRPr="00AA1DA0">
        <w:rPr>
          <w:rFonts w:ascii="David" w:hAnsi="David" w:hint="cs"/>
          <w:b w:val="0"/>
          <w:bCs w:val="0"/>
          <w:rtl/>
        </w:rPr>
        <w:t xml:space="preserve">יחסית </w:t>
      </w:r>
      <w:r w:rsidR="00996133" w:rsidRPr="00AA1DA0">
        <w:rPr>
          <w:rFonts w:ascii="David" w:hAnsi="David" w:hint="cs"/>
          <w:b w:val="0"/>
          <w:bCs w:val="0"/>
          <w:rtl/>
        </w:rPr>
        <w:t xml:space="preserve">בין </w:t>
      </w:r>
      <w:r w:rsidRPr="00AA1DA0">
        <w:rPr>
          <w:rFonts w:ascii="David" w:hAnsi="David" w:hint="cs"/>
          <w:b w:val="0"/>
          <w:bCs w:val="0"/>
          <w:rtl/>
        </w:rPr>
        <w:t>המענים</w:t>
      </w:r>
      <w:r w:rsidR="005366E8" w:rsidRPr="00AA1DA0">
        <w:rPr>
          <w:rFonts w:ascii="David" w:hAnsi="David" w:hint="cs"/>
          <w:b w:val="0"/>
          <w:bCs w:val="0"/>
          <w:rtl/>
        </w:rPr>
        <w:t>,</w:t>
      </w:r>
      <w:r w:rsidR="00996133" w:rsidRPr="00AA1DA0">
        <w:rPr>
          <w:rFonts w:ascii="David" w:hAnsi="David" w:hint="cs"/>
          <w:b w:val="0"/>
          <w:bCs w:val="0"/>
          <w:rtl/>
        </w:rPr>
        <w:t xml:space="preserve"> בהתאם ליחס בין הכמויות המצוינות </w:t>
      </w:r>
      <w:r w:rsidR="00377EA7" w:rsidRPr="00AA1DA0">
        <w:rPr>
          <w:rFonts w:ascii="David" w:hAnsi="David" w:hint="cs"/>
          <w:b w:val="0"/>
          <w:bCs w:val="0"/>
          <w:rtl/>
        </w:rPr>
        <w:t>בכל שורה נבדקת</w:t>
      </w:r>
      <w:r w:rsidRPr="00AA1DA0">
        <w:rPr>
          <w:rFonts w:ascii="David" w:hAnsi="David" w:hint="cs"/>
          <w:b w:val="0"/>
          <w:bCs w:val="0"/>
          <w:rtl/>
        </w:rPr>
        <w:t xml:space="preserve">. כאשר </w:t>
      </w:r>
      <w:r w:rsidR="00996133" w:rsidRPr="00AA1DA0">
        <w:rPr>
          <w:rFonts w:ascii="David" w:hAnsi="David" w:hint="cs"/>
          <w:b w:val="0"/>
          <w:bCs w:val="0"/>
          <w:rtl/>
        </w:rPr>
        <w:t>הכמות הגבו</w:t>
      </w:r>
      <w:r w:rsidR="005366E8" w:rsidRPr="00AA1DA0">
        <w:rPr>
          <w:rFonts w:ascii="David" w:hAnsi="David" w:hint="cs"/>
          <w:b w:val="0"/>
          <w:bCs w:val="0"/>
          <w:rtl/>
        </w:rPr>
        <w:t>ה</w:t>
      </w:r>
      <w:r w:rsidR="00996133" w:rsidRPr="00AA1DA0">
        <w:rPr>
          <w:rFonts w:ascii="David" w:hAnsi="David" w:hint="cs"/>
          <w:b w:val="0"/>
          <w:bCs w:val="0"/>
          <w:rtl/>
        </w:rPr>
        <w:t xml:space="preserve">ה ביותר </w:t>
      </w:r>
      <w:r w:rsidR="00996133" w:rsidRPr="00AA1DA0">
        <w:rPr>
          <w:rFonts w:ascii="David" w:hAnsi="David" w:hint="cs"/>
          <w:rtl/>
        </w:rPr>
        <w:t>בכל שורה</w:t>
      </w:r>
      <w:r w:rsidR="00996133" w:rsidRPr="00AA1DA0">
        <w:rPr>
          <w:rFonts w:ascii="David" w:hAnsi="David" w:hint="cs"/>
          <w:b w:val="0"/>
          <w:bCs w:val="0"/>
          <w:rtl/>
        </w:rPr>
        <w:t xml:space="preserve"> תקבל את הציון המקסימלי, </w:t>
      </w:r>
      <w:r w:rsidRPr="00AA1DA0">
        <w:rPr>
          <w:rFonts w:ascii="David" w:hAnsi="David" w:hint="cs"/>
          <w:b w:val="0"/>
          <w:bCs w:val="0"/>
          <w:rtl/>
        </w:rPr>
        <w:t xml:space="preserve">ואילו </w:t>
      </w:r>
      <w:r w:rsidR="00996133" w:rsidRPr="00AA1DA0">
        <w:rPr>
          <w:rFonts w:ascii="David" w:hAnsi="David" w:hint="cs"/>
          <w:b w:val="0"/>
          <w:bCs w:val="0"/>
          <w:rtl/>
        </w:rPr>
        <w:t>ההצעות האחרות יקבלו את הציון היחסי ע"י חלוקת הכמות המוצעת בכמות המקסימלית</w:t>
      </w:r>
      <w:r w:rsidRPr="00AA1DA0">
        <w:rPr>
          <w:rFonts w:ascii="David" w:hAnsi="David" w:hint="cs"/>
          <w:rtl/>
        </w:rPr>
        <w:t xml:space="preserve">, </w:t>
      </w:r>
      <w:r w:rsidRPr="00AA1DA0">
        <w:rPr>
          <w:rFonts w:ascii="David" w:hAnsi="David" w:hint="cs"/>
          <w:b w:val="0"/>
          <w:bCs w:val="0"/>
          <w:rtl/>
        </w:rPr>
        <w:t>כמוכנה "ערך משולש".</w:t>
      </w:r>
    </w:p>
    <w:p w14:paraId="50EDDB73" w14:textId="5932F2B9" w:rsidR="00063FEE" w:rsidRPr="00AA1DA0" w:rsidRDefault="00063FEE" w:rsidP="00C03148">
      <w:pPr>
        <w:pStyle w:val="a5"/>
        <w:numPr>
          <w:ilvl w:val="0"/>
          <w:numId w:val="88"/>
        </w:numPr>
        <w:rPr>
          <w:rFonts w:ascii="David" w:hAnsi="David"/>
        </w:rPr>
      </w:pPr>
      <w:r w:rsidRPr="00AA1DA0">
        <w:rPr>
          <w:rFonts w:ascii="David" w:hAnsi="David" w:hint="cs"/>
          <w:rtl/>
        </w:rPr>
        <w:t xml:space="preserve">ניקוד בהתאם </w:t>
      </w:r>
      <w:r w:rsidRPr="00AA1DA0">
        <w:rPr>
          <w:rFonts w:ascii="David" w:hAnsi="David" w:hint="cs"/>
          <w:b w:val="0"/>
          <w:bCs w:val="0"/>
          <w:rtl/>
        </w:rPr>
        <w:t>לערך "משקל יחסי", כמוגדר בטבלה 2</w:t>
      </w:r>
    </w:p>
    <w:p w14:paraId="33A6B741" w14:textId="77777777" w:rsidR="00063FEE" w:rsidRPr="00AA1DA0" w:rsidRDefault="00063FEE" w:rsidP="00C03148">
      <w:pPr>
        <w:pStyle w:val="a5"/>
        <w:numPr>
          <w:ilvl w:val="0"/>
          <w:numId w:val="88"/>
        </w:numPr>
        <w:rPr>
          <w:rFonts w:ascii="David" w:hAnsi="David"/>
        </w:rPr>
      </w:pPr>
      <w:r w:rsidRPr="00AA1DA0">
        <w:rPr>
          <w:rFonts w:ascii="David" w:hAnsi="David" w:hint="cs"/>
          <w:rtl/>
        </w:rPr>
        <w:t xml:space="preserve">ניקוד בהתאם </w:t>
      </w:r>
      <w:r w:rsidRPr="00AA1DA0">
        <w:rPr>
          <w:rFonts w:ascii="David" w:hAnsi="David" w:hint="cs"/>
          <w:b w:val="0"/>
          <w:bCs w:val="0"/>
          <w:rtl/>
        </w:rPr>
        <w:t>למקדם תיגמול מועד אספקה, כמוגדר בטבלה 2.</w:t>
      </w:r>
    </w:p>
    <w:p w14:paraId="58A30510" w14:textId="7C94E62B" w:rsidR="00063FEE" w:rsidRPr="00AA1DA0" w:rsidRDefault="00063FEE" w:rsidP="00C03148">
      <w:pPr>
        <w:pStyle w:val="a5"/>
        <w:numPr>
          <w:ilvl w:val="0"/>
          <w:numId w:val="88"/>
        </w:numPr>
        <w:rPr>
          <w:rFonts w:ascii="David" w:hAnsi="David"/>
          <w:rtl/>
        </w:rPr>
      </w:pPr>
      <w:r w:rsidRPr="00AA1DA0">
        <w:rPr>
          <w:rFonts w:ascii="David" w:hAnsi="David" w:hint="cs"/>
          <w:rtl/>
        </w:rPr>
        <w:lastRenderedPageBreak/>
        <w:t xml:space="preserve">חשו לציין שמציע אשר יפרט כמות </w:t>
      </w:r>
      <w:r w:rsidR="00F91AE9" w:rsidRPr="00AA1DA0">
        <w:rPr>
          <w:rFonts w:ascii="David" w:hAnsi="David" w:hint="cs"/>
          <w:rtl/>
        </w:rPr>
        <w:t xml:space="preserve">מכשירים בשורה </w:t>
      </w:r>
      <w:r w:rsidR="00F91AE9" w:rsidRPr="00AA1DA0">
        <w:t>K</w:t>
      </w:r>
      <w:r w:rsidR="00F91AE9" w:rsidRPr="00AA1DA0">
        <w:rPr>
          <w:rFonts w:hint="cs"/>
          <w:rtl/>
        </w:rPr>
        <w:t xml:space="preserve">, אשר מייתרת מענה בשורה עוקבת, הרי שהמשקל היחסי של שורת הדיווח </w:t>
      </w:r>
      <w:r w:rsidR="00F91AE9" w:rsidRPr="00AA1DA0">
        <w:rPr>
          <w:rFonts w:ascii="David" w:hAnsi="David" w:hint="cs"/>
          <w:rtl/>
        </w:rPr>
        <w:t xml:space="preserve">יהיה סכום השורות הבאות (עוקבות) </w:t>
      </w:r>
      <w:r w:rsidRPr="00AA1DA0">
        <w:rPr>
          <w:rFonts w:ascii="David" w:hAnsi="David" w:hint="cs"/>
          <w:rtl/>
        </w:rPr>
        <w:t xml:space="preserve"> </w:t>
      </w:r>
    </w:p>
    <w:tbl>
      <w:tblPr>
        <w:tblStyle w:val="af4"/>
        <w:bidiVisual/>
        <w:tblW w:w="4657" w:type="pct"/>
        <w:tblInd w:w="650" w:type="dxa"/>
        <w:tblLook w:val="04A0" w:firstRow="1" w:lastRow="0" w:firstColumn="1" w:lastColumn="0" w:noHBand="0" w:noVBand="1"/>
      </w:tblPr>
      <w:tblGrid>
        <w:gridCol w:w="362"/>
        <w:gridCol w:w="3366"/>
        <w:gridCol w:w="2137"/>
        <w:gridCol w:w="932"/>
        <w:gridCol w:w="930"/>
      </w:tblGrid>
      <w:tr w:rsidR="00AA1DA0" w:rsidRPr="00AA1DA0" w14:paraId="29327D58" w14:textId="13813C6F" w:rsidTr="000C6583">
        <w:tc>
          <w:tcPr>
            <w:tcW w:w="234" w:type="pct"/>
            <w:shd w:val="clear" w:color="auto" w:fill="D9D9D9" w:themeFill="background1" w:themeFillShade="D9"/>
          </w:tcPr>
          <w:p w14:paraId="10AC7956" w14:textId="77777777" w:rsidR="00235376" w:rsidRPr="00AA1DA0" w:rsidRDefault="00235376" w:rsidP="00F05593">
            <w:pPr>
              <w:bidi/>
              <w:jc w:val="center"/>
              <w:rPr>
                <w:rFonts w:ascii="David" w:hAnsi="David"/>
                <w:b/>
                <w:bCs/>
                <w:rtl/>
              </w:rPr>
            </w:pPr>
            <w:r w:rsidRPr="00AA1DA0">
              <w:rPr>
                <w:rFonts w:ascii="David" w:hAnsi="David" w:hint="cs"/>
                <w:b/>
                <w:bCs/>
                <w:rtl/>
              </w:rPr>
              <w:t>#</w:t>
            </w:r>
          </w:p>
        </w:tc>
        <w:tc>
          <w:tcPr>
            <w:tcW w:w="2178" w:type="pct"/>
            <w:shd w:val="clear" w:color="auto" w:fill="D9D9D9" w:themeFill="background1" w:themeFillShade="D9"/>
            <w:vAlign w:val="center"/>
          </w:tcPr>
          <w:p w14:paraId="43B7A0EC" w14:textId="77777777" w:rsidR="00235376" w:rsidRPr="00AA1DA0" w:rsidRDefault="00235376" w:rsidP="00F05593">
            <w:pPr>
              <w:bidi/>
              <w:jc w:val="center"/>
              <w:rPr>
                <w:rFonts w:ascii="David" w:hAnsi="David"/>
                <w:b/>
                <w:bCs/>
                <w:rtl/>
              </w:rPr>
            </w:pPr>
            <w:r w:rsidRPr="00AA1DA0">
              <w:rPr>
                <w:rFonts w:ascii="David" w:hAnsi="David" w:hint="eastAsia"/>
                <w:b/>
                <w:bCs/>
                <w:rtl/>
              </w:rPr>
              <w:t>דרישה</w:t>
            </w:r>
          </w:p>
        </w:tc>
        <w:tc>
          <w:tcPr>
            <w:tcW w:w="1383" w:type="pct"/>
            <w:shd w:val="clear" w:color="auto" w:fill="D9D9D9" w:themeFill="background1" w:themeFillShade="D9"/>
            <w:vAlign w:val="center"/>
          </w:tcPr>
          <w:p w14:paraId="76A55EEA" w14:textId="49E912EA" w:rsidR="00235376" w:rsidRPr="00AA1DA0" w:rsidRDefault="00235376" w:rsidP="00F05593">
            <w:pPr>
              <w:bidi/>
              <w:jc w:val="center"/>
              <w:rPr>
                <w:rFonts w:ascii="David" w:hAnsi="David"/>
                <w:b/>
                <w:bCs/>
                <w:rtl/>
              </w:rPr>
            </w:pPr>
            <w:r w:rsidRPr="00AA1DA0">
              <w:rPr>
                <w:rFonts w:ascii="David" w:hAnsi="David" w:hint="cs"/>
                <w:b/>
                <w:bCs/>
                <w:rtl/>
              </w:rPr>
              <w:t>משקל במפ"ל</w:t>
            </w:r>
          </w:p>
        </w:tc>
        <w:tc>
          <w:tcPr>
            <w:tcW w:w="603" w:type="pct"/>
            <w:shd w:val="clear" w:color="auto" w:fill="D9D9D9" w:themeFill="background1" w:themeFillShade="D9"/>
            <w:vAlign w:val="center"/>
          </w:tcPr>
          <w:p w14:paraId="41372767" w14:textId="77777777" w:rsidR="00235376" w:rsidRPr="00AA1DA0" w:rsidRDefault="00235376" w:rsidP="00F05593">
            <w:pPr>
              <w:bidi/>
              <w:jc w:val="center"/>
              <w:rPr>
                <w:rFonts w:ascii="David" w:hAnsi="David"/>
                <w:b/>
                <w:bCs/>
                <w:rtl/>
              </w:rPr>
            </w:pPr>
            <w:r w:rsidRPr="00AA1DA0">
              <w:rPr>
                <w:rFonts w:ascii="David" w:hAnsi="David" w:hint="cs"/>
                <w:b/>
                <w:bCs/>
                <w:rtl/>
              </w:rPr>
              <w:t>משקל יחסי</w:t>
            </w:r>
          </w:p>
        </w:tc>
        <w:tc>
          <w:tcPr>
            <w:tcW w:w="602" w:type="pct"/>
            <w:shd w:val="clear" w:color="auto" w:fill="D9D9D9" w:themeFill="background1" w:themeFillShade="D9"/>
          </w:tcPr>
          <w:p w14:paraId="5FF83A86" w14:textId="571F0203" w:rsidR="00235376" w:rsidRPr="00AA1DA0" w:rsidRDefault="00235376" w:rsidP="00F05593">
            <w:pPr>
              <w:bidi/>
              <w:jc w:val="center"/>
              <w:rPr>
                <w:rFonts w:ascii="David" w:hAnsi="David"/>
                <w:b/>
                <w:bCs/>
                <w:rtl/>
              </w:rPr>
            </w:pPr>
            <w:r w:rsidRPr="00AA1DA0">
              <w:rPr>
                <w:rFonts w:ascii="David" w:hAnsi="David" w:hint="cs"/>
                <w:b/>
                <w:bCs/>
                <w:rtl/>
              </w:rPr>
              <w:t>מקדם תגמול מועד אספקה</w:t>
            </w:r>
          </w:p>
        </w:tc>
      </w:tr>
      <w:tr w:rsidR="00AA1DA0" w:rsidRPr="00AA1DA0" w14:paraId="405B2BDB" w14:textId="50EA1C77" w:rsidTr="00337802">
        <w:tc>
          <w:tcPr>
            <w:tcW w:w="234" w:type="pct"/>
          </w:tcPr>
          <w:p w14:paraId="10FF6506" w14:textId="77777777" w:rsidR="00235376" w:rsidRPr="00AA1DA0" w:rsidRDefault="00235376" w:rsidP="00F05593">
            <w:pPr>
              <w:bidi/>
              <w:jc w:val="center"/>
              <w:rPr>
                <w:rFonts w:ascii="David" w:hAnsi="David"/>
                <w:rtl/>
              </w:rPr>
            </w:pPr>
          </w:p>
        </w:tc>
        <w:tc>
          <w:tcPr>
            <w:tcW w:w="2178" w:type="pct"/>
            <w:vAlign w:val="center"/>
          </w:tcPr>
          <w:p w14:paraId="30D358AB" w14:textId="626BB199" w:rsidR="00235376" w:rsidRPr="00AA1DA0" w:rsidRDefault="00235376" w:rsidP="00192CD2">
            <w:pPr>
              <w:bidi/>
              <w:jc w:val="center"/>
              <w:rPr>
                <w:rFonts w:ascii="David" w:hAnsi="David"/>
                <w:b/>
                <w:bCs/>
                <w:rtl/>
              </w:rPr>
            </w:pPr>
            <w:r w:rsidRPr="00AA1DA0">
              <w:rPr>
                <w:rFonts w:ascii="David" w:hAnsi="David" w:hint="cs"/>
                <w:b/>
                <w:bCs/>
                <w:rtl/>
              </w:rPr>
              <w:t>סעיף 4.3.</w:t>
            </w:r>
            <w:r w:rsidR="00192CD2" w:rsidRPr="00AA1DA0">
              <w:rPr>
                <w:rFonts w:ascii="David" w:hAnsi="David" w:hint="cs"/>
                <w:b/>
                <w:bCs/>
                <w:rtl/>
              </w:rPr>
              <w:t>1</w:t>
            </w:r>
          </w:p>
        </w:tc>
        <w:tc>
          <w:tcPr>
            <w:tcW w:w="1383" w:type="pct"/>
            <w:vAlign w:val="center"/>
          </w:tcPr>
          <w:p w14:paraId="36FD6885" w14:textId="16FBFEA0" w:rsidR="00235376" w:rsidRPr="00AA1DA0" w:rsidRDefault="005A7266" w:rsidP="00094380">
            <w:pPr>
              <w:bidi/>
              <w:jc w:val="center"/>
              <w:rPr>
                <w:rFonts w:ascii="David" w:hAnsi="David"/>
                <w:rtl/>
              </w:rPr>
            </w:pPr>
            <w:r w:rsidRPr="00AA1DA0">
              <w:rPr>
                <w:rFonts w:ascii="David" w:hAnsi="David" w:hint="cs"/>
                <w:rtl/>
              </w:rPr>
              <w:t>70</w:t>
            </w:r>
            <w:r w:rsidR="00235376" w:rsidRPr="00AA1DA0">
              <w:rPr>
                <w:rFonts w:ascii="David" w:hAnsi="David"/>
                <w:rtl/>
              </w:rPr>
              <w:t>%</w:t>
            </w:r>
          </w:p>
        </w:tc>
        <w:tc>
          <w:tcPr>
            <w:tcW w:w="603" w:type="pct"/>
            <w:vAlign w:val="center"/>
          </w:tcPr>
          <w:p w14:paraId="329F8C56" w14:textId="77777777" w:rsidR="00235376" w:rsidRPr="00AA1DA0" w:rsidRDefault="00235376" w:rsidP="00F05593">
            <w:pPr>
              <w:bidi/>
              <w:jc w:val="center"/>
              <w:rPr>
                <w:rFonts w:ascii="David" w:hAnsi="David"/>
                <w:rtl/>
              </w:rPr>
            </w:pPr>
          </w:p>
        </w:tc>
        <w:tc>
          <w:tcPr>
            <w:tcW w:w="602" w:type="pct"/>
          </w:tcPr>
          <w:p w14:paraId="4052EFC0" w14:textId="77777777" w:rsidR="00235376" w:rsidRPr="00AA1DA0" w:rsidRDefault="00235376" w:rsidP="00F05593">
            <w:pPr>
              <w:bidi/>
              <w:jc w:val="center"/>
              <w:rPr>
                <w:rFonts w:ascii="David" w:hAnsi="David"/>
                <w:rtl/>
              </w:rPr>
            </w:pPr>
          </w:p>
        </w:tc>
      </w:tr>
      <w:tr w:rsidR="00AA1DA0" w:rsidRPr="00AA1DA0" w14:paraId="504341A5" w14:textId="48C46F84" w:rsidTr="00337802">
        <w:tc>
          <w:tcPr>
            <w:tcW w:w="234" w:type="pct"/>
          </w:tcPr>
          <w:p w14:paraId="016C65E6" w14:textId="2C797AC8" w:rsidR="00235376" w:rsidRPr="00AA1DA0" w:rsidRDefault="00235376" w:rsidP="003E02D5">
            <w:pPr>
              <w:bidi/>
              <w:jc w:val="center"/>
              <w:rPr>
                <w:rFonts w:ascii="David" w:hAnsi="David"/>
                <w:rtl/>
              </w:rPr>
            </w:pPr>
            <w:r w:rsidRPr="00AA1DA0">
              <w:rPr>
                <w:rFonts w:ascii="David" w:hAnsi="David" w:hint="cs"/>
                <w:rtl/>
              </w:rPr>
              <w:t>1</w:t>
            </w:r>
          </w:p>
        </w:tc>
        <w:tc>
          <w:tcPr>
            <w:tcW w:w="2178" w:type="pct"/>
            <w:vAlign w:val="center"/>
          </w:tcPr>
          <w:p w14:paraId="368DD2F7" w14:textId="5864BAA3" w:rsidR="00235376" w:rsidRPr="00AA1DA0" w:rsidRDefault="00235376" w:rsidP="00857B0E">
            <w:pPr>
              <w:bidi/>
              <w:jc w:val="left"/>
              <w:rPr>
                <w:rFonts w:ascii="David" w:hAnsi="David"/>
                <w:rtl/>
              </w:rPr>
            </w:pPr>
            <w:r w:rsidRPr="00AA1DA0">
              <w:rPr>
                <w:rFonts w:ascii="David" w:hAnsi="David" w:hint="cs"/>
                <w:rtl/>
              </w:rPr>
              <w:t>כמות</w:t>
            </w:r>
            <w:r w:rsidRPr="00AA1DA0">
              <w:rPr>
                <w:rFonts w:ascii="David" w:hAnsi="David"/>
                <w:rtl/>
              </w:rPr>
              <w:t xml:space="preserve"> </w:t>
            </w:r>
            <w:r w:rsidRPr="00AA1DA0">
              <w:rPr>
                <w:rFonts w:ascii="David" w:hAnsi="David" w:hint="cs"/>
                <w:rtl/>
              </w:rPr>
              <w:t xml:space="preserve">המכשירים </w:t>
            </w:r>
            <w:r w:rsidRPr="00AA1DA0">
              <w:rPr>
                <w:rFonts w:ascii="David" w:hAnsi="David" w:hint="eastAsia"/>
                <w:rtl/>
              </w:rPr>
              <w:t>הראשוני</w:t>
            </w:r>
            <w:r w:rsidRPr="00AA1DA0">
              <w:rPr>
                <w:rFonts w:ascii="David" w:hAnsi="David" w:hint="cs"/>
                <w:rtl/>
              </w:rPr>
              <w:t>ת</w:t>
            </w:r>
            <w:r w:rsidRPr="00AA1DA0">
              <w:rPr>
                <w:rFonts w:ascii="David" w:hAnsi="David"/>
                <w:rtl/>
              </w:rPr>
              <w:t xml:space="preserve"> </w:t>
            </w:r>
            <w:r w:rsidRPr="00AA1DA0">
              <w:rPr>
                <w:rFonts w:ascii="David" w:hAnsi="David" w:hint="cs"/>
                <w:rtl/>
              </w:rPr>
              <w:t xml:space="preserve">המירבית המציע יכול לספק </w:t>
            </w:r>
            <w:r w:rsidRPr="00AA1DA0">
              <w:rPr>
                <w:rFonts w:ascii="David" w:hAnsi="David" w:hint="cs"/>
                <w:b/>
                <w:bCs/>
                <w:u w:val="single"/>
                <w:rtl/>
              </w:rPr>
              <w:t xml:space="preserve">תוך 10 ימים </w:t>
            </w:r>
            <w:r w:rsidRPr="00AA1DA0">
              <w:rPr>
                <w:rFonts w:ascii="David" w:hAnsi="David" w:hint="cs"/>
                <w:sz w:val="22"/>
                <w:szCs w:val="22"/>
                <w:rtl/>
              </w:rPr>
              <w:t>עם קבלת ההזמנה / חתימה על החוזה</w:t>
            </w:r>
          </w:p>
        </w:tc>
        <w:tc>
          <w:tcPr>
            <w:tcW w:w="1383" w:type="pct"/>
            <w:vAlign w:val="center"/>
          </w:tcPr>
          <w:p w14:paraId="79E32039" w14:textId="495AD912" w:rsidR="00235376" w:rsidRPr="00AA1DA0" w:rsidRDefault="00235376" w:rsidP="007621E8">
            <w:pPr>
              <w:bidi/>
              <w:jc w:val="center"/>
              <w:rPr>
                <w:rFonts w:ascii="David" w:hAnsi="David"/>
                <w:rtl/>
              </w:rPr>
            </w:pPr>
            <w:r w:rsidRPr="00AA1DA0">
              <w:rPr>
                <w:rFonts w:ascii="David" w:hAnsi="David" w:hint="cs"/>
                <w:rtl/>
              </w:rPr>
              <w:t>לפי המענה בסעיף 4.3.</w:t>
            </w:r>
            <w:r w:rsidR="007621E8" w:rsidRPr="00AA1DA0">
              <w:rPr>
                <w:rFonts w:ascii="David" w:hAnsi="David" w:hint="cs"/>
                <w:rtl/>
              </w:rPr>
              <w:t>1</w:t>
            </w:r>
            <w:r w:rsidRPr="00AA1DA0">
              <w:rPr>
                <w:rFonts w:ascii="David" w:hAnsi="David" w:hint="cs"/>
                <w:rtl/>
              </w:rPr>
              <w:t xml:space="preserve"> שורה 1 לעיל</w:t>
            </w:r>
          </w:p>
        </w:tc>
        <w:tc>
          <w:tcPr>
            <w:tcW w:w="603" w:type="pct"/>
            <w:vAlign w:val="center"/>
          </w:tcPr>
          <w:p w14:paraId="195835DA" w14:textId="10AF504F" w:rsidR="00235376" w:rsidRPr="00AA1DA0" w:rsidRDefault="0039409E" w:rsidP="00857B0E">
            <w:pPr>
              <w:bidi/>
              <w:jc w:val="center"/>
              <w:rPr>
                <w:rFonts w:ascii="David" w:hAnsi="David"/>
                <w:rtl/>
              </w:rPr>
            </w:pPr>
            <w:r w:rsidRPr="00AA1DA0">
              <w:rPr>
                <w:rFonts w:ascii="David" w:hAnsi="David" w:hint="cs"/>
                <w:rtl/>
              </w:rPr>
              <w:t>30</w:t>
            </w:r>
            <w:r w:rsidR="00235376" w:rsidRPr="00AA1DA0">
              <w:rPr>
                <w:rFonts w:ascii="David" w:hAnsi="David" w:hint="cs"/>
                <w:rtl/>
              </w:rPr>
              <w:t>%</w:t>
            </w:r>
          </w:p>
        </w:tc>
        <w:tc>
          <w:tcPr>
            <w:tcW w:w="602" w:type="pct"/>
            <w:vAlign w:val="center"/>
          </w:tcPr>
          <w:p w14:paraId="32F701D5" w14:textId="47C7D0C9" w:rsidR="00235376" w:rsidRPr="00AA1DA0" w:rsidRDefault="00235376" w:rsidP="00235376">
            <w:pPr>
              <w:bidi/>
              <w:jc w:val="center"/>
              <w:rPr>
                <w:rFonts w:ascii="David" w:hAnsi="David"/>
                <w:rtl/>
              </w:rPr>
            </w:pPr>
            <w:r w:rsidRPr="00AA1DA0">
              <w:rPr>
                <w:rFonts w:ascii="David" w:hAnsi="David" w:hint="cs"/>
                <w:rtl/>
              </w:rPr>
              <w:t>1</w:t>
            </w:r>
          </w:p>
        </w:tc>
      </w:tr>
      <w:tr w:rsidR="00AA1DA0" w:rsidRPr="00AA1DA0" w14:paraId="5B2023A7" w14:textId="490E0AEA" w:rsidTr="00337802">
        <w:tc>
          <w:tcPr>
            <w:tcW w:w="234" w:type="pct"/>
          </w:tcPr>
          <w:p w14:paraId="3F3A39FF" w14:textId="0957BFE9" w:rsidR="00235376" w:rsidRPr="00AA1DA0" w:rsidRDefault="00235376" w:rsidP="003E02D5">
            <w:pPr>
              <w:bidi/>
              <w:jc w:val="center"/>
              <w:rPr>
                <w:rFonts w:ascii="David" w:hAnsi="David"/>
                <w:rtl/>
              </w:rPr>
            </w:pPr>
            <w:r w:rsidRPr="00AA1DA0">
              <w:rPr>
                <w:rFonts w:ascii="David" w:hAnsi="David" w:hint="cs"/>
                <w:rtl/>
              </w:rPr>
              <w:t>2</w:t>
            </w:r>
          </w:p>
        </w:tc>
        <w:tc>
          <w:tcPr>
            <w:tcW w:w="2178" w:type="pct"/>
            <w:vAlign w:val="center"/>
          </w:tcPr>
          <w:p w14:paraId="37CFCA6C" w14:textId="4141E480" w:rsidR="00235376" w:rsidRPr="00AA1DA0" w:rsidRDefault="00235376" w:rsidP="003E02D5">
            <w:pPr>
              <w:bidi/>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w:t>
            </w:r>
            <w:r w:rsidRPr="00AA1DA0">
              <w:rPr>
                <w:rFonts w:ascii="David" w:hAnsi="David" w:hint="cs"/>
                <w:rtl/>
              </w:rPr>
              <w:t xml:space="preserve">מירבית אותם המציע </w:t>
            </w:r>
            <w:r w:rsidRPr="00AA1DA0">
              <w:rPr>
                <w:rFonts w:ascii="David" w:hAnsi="David"/>
                <w:rtl/>
              </w:rPr>
              <w:t xml:space="preserve">יכול לספק </w:t>
            </w:r>
            <w:r w:rsidRPr="00AA1DA0">
              <w:rPr>
                <w:rFonts w:ascii="David" w:hAnsi="David" w:hint="cs"/>
                <w:b/>
                <w:bCs/>
                <w:rtl/>
              </w:rPr>
              <w:t>תוך 30 יום</w:t>
            </w:r>
            <w:r w:rsidRPr="00AA1DA0">
              <w:rPr>
                <w:rFonts w:ascii="David" w:hAnsi="David" w:hint="cs"/>
                <w:rtl/>
              </w:rPr>
              <w:t xml:space="preserve"> הראשונים </w:t>
            </w:r>
            <w:r w:rsidRPr="00AA1DA0">
              <w:rPr>
                <w:rFonts w:ascii="David" w:hAnsi="David" w:hint="cs"/>
                <w:sz w:val="22"/>
                <w:szCs w:val="22"/>
                <w:rtl/>
              </w:rPr>
              <w:t>(לאחר קבלת ההזמנה/חתימה על החוזה), (מעבר למפורט המפורט בשורה מס'1).</w:t>
            </w:r>
          </w:p>
        </w:tc>
        <w:tc>
          <w:tcPr>
            <w:tcW w:w="1383" w:type="pct"/>
            <w:vAlign w:val="center"/>
          </w:tcPr>
          <w:p w14:paraId="39956275" w14:textId="4DD3B1C6" w:rsidR="00235376" w:rsidRPr="00AA1DA0" w:rsidRDefault="00235376" w:rsidP="007621E8">
            <w:pPr>
              <w:bidi/>
              <w:jc w:val="center"/>
              <w:rPr>
                <w:rFonts w:ascii="David" w:hAnsi="David"/>
                <w:rtl/>
              </w:rPr>
            </w:pPr>
            <w:r w:rsidRPr="00AA1DA0">
              <w:rPr>
                <w:rFonts w:ascii="David" w:hAnsi="David" w:hint="cs"/>
                <w:rtl/>
              </w:rPr>
              <w:t>לפי המענה בסעיף 4.3.</w:t>
            </w:r>
            <w:r w:rsidR="007621E8" w:rsidRPr="00AA1DA0">
              <w:rPr>
                <w:rFonts w:ascii="David" w:hAnsi="David" w:hint="cs"/>
                <w:rtl/>
              </w:rPr>
              <w:t>1</w:t>
            </w:r>
            <w:r w:rsidRPr="00AA1DA0">
              <w:rPr>
                <w:rFonts w:ascii="David" w:hAnsi="David" w:hint="cs"/>
                <w:rtl/>
              </w:rPr>
              <w:t xml:space="preserve"> שורה 2 לעיל</w:t>
            </w:r>
          </w:p>
        </w:tc>
        <w:tc>
          <w:tcPr>
            <w:tcW w:w="603" w:type="pct"/>
            <w:vAlign w:val="center"/>
          </w:tcPr>
          <w:p w14:paraId="32EEF873" w14:textId="4F4680FC" w:rsidR="00235376" w:rsidRPr="00AA1DA0" w:rsidRDefault="0039409E" w:rsidP="00CE3F0B">
            <w:pPr>
              <w:bidi/>
              <w:jc w:val="center"/>
              <w:rPr>
                <w:rFonts w:ascii="David" w:hAnsi="David"/>
                <w:rtl/>
              </w:rPr>
            </w:pPr>
            <w:r w:rsidRPr="00AA1DA0">
              <w:rPr>
                <w:rFonts w:ascii="David" w:hAnsi="David" w:hint="cs"/>
                <w:rtl/>
              </w:rPr>
              <w:t>30</w:t>
            </w:r>
            <w:r w:rsidR="00235376" w:rsidRPr="00AA1DA0">
              <w:rPr>
                <w:rFonts w:ascii="David" w:hAnsi="David" w:hint="cs"/>
                <w:rtl/>
              </w:rPr>
              <w:t>%</w:t>
            </w:r>
          </w:p>
        </w:tc>
        <w:tc>
          <w:tcPr>
            <w:tcW w:w="602" w:type="pct"/>
            <w:vAlign w:val="center"/>
          </w:tcPr>
          <w:p w14:paraId="3AC5983D" w14:textId="57A18782" w:rsidR="00235376" w:rsidRPr="00AA1DA0" w:rsidRDefault="00235376" w:rsidP="00235376">
            <w:pPr>
              <w:bidi/>
              <w:jc w:val="center"/>
              <w:rPr>
                <w:rFonts w:ascii="David" w:hAnsi="David"/>
                <w:rtl/>
              </w:rPr>
            </w:pPr>
            <w:r w:rsidRPr="00AA1DA0">
              <w:rPr>
                <w:rFonts w:ascii="David" w:hAnsi="David" w:hint="cs"/>
                <w:rtl/>
              </w:rPr>
              <w:t>0.9</w:t>
            </w:r>
          </w:p>
        </w:tc>
      </w:tr>
      <w:tr w:rsidR="00AA1DA0" w:rsidRPr="00AA1DA0" w14:paraId="31BC12FE" w14:textId="496E1ED9" w:rsidTr="00337802">
        <w:tc>
          <w:tcPr>
            <w:tcW w:w="234" w:type="pct"/>
          </w:tcPr>
          <w:p w14:paraId="2FA656C8" w14:textId="48AEA48C" w:rsidR="00235376" w:rsidRPr="00AA1DA0" w:rsidRDefault="00235376" w:rsidP="003E02D5">
            <w:pPr>
              <w:bidi/>
              <w:jc w:val="center"/>
              <w:rPr>
                <w:rFonts w:ascii="David" w:hAnsi="David"/>
                <w:rtl/>
              </w:rPr>
            </w:pPr>
            <w:r w:rsidRPr="00AA1DA0">
              <w:rPr>
                <w:rFonts w:ascii="David" w:hAnsi="David" w:hint="cs"/>
                <w:rtl/>
              </w:rPr>
              <w:t>3</w:t>
            </w:r>
          </w:p>
        </w:tc>
        <w:tc>
          <w:tcPr>
            <w:tcW w:w="2178" w:type="pct"/>
            <w:vAlign w:val="center"/>
          </w:tcPr>
          <w:p w14:paraId="1B5BF945" w14:textId="6A6F7DD0" w:rsidR="00235376" w:rsidRPr="00AA1DA0" w:rsidRDefault="00235376" w:rsidP="00094380">
            <w:pPr>
              <w:bidi/>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המ</w:t>
            </w:r>
            <w:r w:rsidRPr="00AA1DA0">
              <w:rPr>
                <w:rFonts w:ascii="David" w:hAnsi="David" w:hint="cs"/>
                <w:rtl/>
              </w:rPr>
              <w:t xml:space="preserve">ירבית אותם המציע </w:t>
            </w:r>
            <w:r w:rsidRPr="00AA1DA0">
              <w:rPr>
                <w:rFonts w:ascii="David" w:hAnsi="David"/>
                <w:rtl/>
              </w:rPr>
              <w:t xml:space="preserve">יכול לספק </w:t>
            </w:r>
            <w:r w:rsidRPr="00AA1DA0">
              <w:rPr>
                <w:rFonts w:ascii="David" w:hAnsi="David" w:hint="cs"/>
                <w:b/>
                <w:bCs/>
                <w:rtl/>
              </w:rPr>
              <w:t xml:space="preserve">תוך </w:t>
            </w:r>
            <w:r w:rsidR="00094380" w:rsidRPr="00AA1DA0">
              <w:rPr>
                <w:rFonts w:ascii="David" w:hAnsi="David"/>
                <w:b/>
                <w:bCs/>
              </w:rPr>
              <w:t>45</w:t>
            </w:r>
            <w:r w:rsidRPr="00AA1DA0">
              <w:rPr>
                <w:rFonts w:ascii="David" w:hAnsi="David" w:hint="cs"/>
                <w:b/>
                <w:bCs/>
                <w:rtl/>
              </w:rPr>
              <w:t xml:space="preserve"> יום </w:t>
            </w:r>
            <w:r w:rsidRPr="00AA1DA0">
              <w:rPr>
                <w:rFonts w:ascii="David" w:hAnsi="David" w:hint="cs"/>
                <w:rtl/>
              </w:rPr>
              <w:t xml:space="preserve">הראשונים </w:t>
            </w:r>
            <w:r w:rsidRPr="00AA1DA0">
              <w:rPr>
                <w:rFonts w:ascii="David" w:hAnsi="David" w:hint="cs"/>
                <w:sz w:val="22"/>
                <w:szCs w:val="22"/>
                <w:rtl/>
              </w:rPr>
              <w:t xml:space="preserve">(לאחר קבלת ההזמנה/חתימה על החוזה) (מעבר למפורט בשורות מס' 1 ומס'2) </w:t>
            </w:r>
          </w:p>
        </w:tc>
        <w:tc>
          <w:tcPr>
            <w:tcW w:w="1383" w:type="pct"/>
            <w:vAlign w:val="center"/>
          </w:tcPr>
          <w:p w14:paraId="327691E7" w14:textId="3FF541F1" w:rsidR="00235376" w:rsidRPr="00AA1DA0" w:rsidRDefault="00235376" w:rsidP="007621E8">
            <w:pPr>
              <w:bidi/>
              <w:jc w:val="center"/>
              <w:rPr>
                <w:rFonts w:ascii="David" w:hAnsi="David"/>
                <w:rtl/>
              </w:rPr>
            </w:pPr>
            <w:r w:rsidRPr="00AA1DA0">
              <w:rPr>
                <w:rFonts w:ascii="David" w:hAnsi="David" w:hint="cs"/>
                <w:rtl/>
              </w:rPr>
              <w:t>לפי המענה בסעיף 4.3.</w:t>
            </w:r>
            <w:r w:rsidR="007621E8" w:rsidRPr="00AA1DA0">
              <w:rPr>
                <w:rFonts w:ascii="David" w:hAnsi="David" w:hint="cs"/>
                <w:rtl/>
              </w:rPr>
              <w:t>1</w:t>
            </w:r>
            <w:r w:rsidRPr="00AA1DA0">
              <w:rPr>
                <w:rFonts w:ascii="David" w:hAnsi="David" w:hint="cs"/>
                <w:rtl/>
              </w:rPr>
              <w:t xml:space="preserve">   שורה 3 לעיל</w:t>
            </w:r>
          </w:p>
        </w:tc>
        <w:tc>
          <w:tcPr>
            <w:tcW w:w="603" w:type="pct"/>
            <w:vAlign w:val="center"/>
          </w:tcPr>
          <w:p w14:paraId="09C8097D" w14:textId="4B64E81A" w:rsidR="00235376" w:rsidRPr="00AA1DA0" w:rsidRDefault="00235376" w:rsidP="0039409E">
            <w:pPr>
              <w:bidi/>
              <w:jc w:val="center"/>
              <w:rPr>
                <w:rFonts w:ascii="David" w:hAnsi="David"/>
                <w:rtl/>
              </w:rPr>
            </w:pPr>
            <w:r w:rsidRPr="00AA1DA0">
              <w:rPr>
                <w:rFonts w:ascii="David" w:hAnsi="David" w:hint="cs"/>
                <w:rtl/>
              </w:rPr>
              <w:t>2</w:t>
            </w:r>
            <w:r w:rsidR="0039409E" w:rsidRPr="00AA1DA0">
              <w:rPr>
                <w:rFonts w:ascii="David" w:hAnsi="David" w:hint="cs"/>
                <w:rtl/>
              </w:rPr>
              <w:t>5</w:t>
            </w:r>
            <w:r w:rsidRPr="00AA1DA0">
              <w:rPr>
                <w:rFonts w:ascii="David" w:hAnsi="David" w:hint="cs"/>
                <w:rtl/>
              </w:rPr>
              <w:t>%</w:t>
            </w:r>
          </w:p>
        </w:tc>
        <w:tc>
          <w:tcPr>
            <w:tcW w:w="602" w:type="pct"/>
            <w:vAlign w:val="center"/>
          </w:tcPr>
          <w:p w14:paraId="20A237A3" w14:textId="6AD873EB" w:rsidR="00235376" w:rsidRPr="00AA1DA0" w:rsidRDefault="00235376" w:rsidP="00235376">
            <w:pPr>
              <w:bidi/>
              <w:jc w:val="center"/>
              <w:rPr>
                <w:rFonts w:ascii="David" w:hAnsi="David"/>
                <w:rtl/>
              </w:rPr>
            </w:pPr>
            <w:r w:rsidRPr="00AA1DA0">
              <w:rPr>
                <w:rFonts w:ascii="David" w:hAnsi="David" w:hint="cs"/>
                <w:rtl/>
              </w:rPr>
              <w:t>0.7</w:t>
            </w:r>
          </w:p>
        </w:tc>
      </w:tr>
      <w:tr w:rsidR="00AA1DA0" w:rsidRPr="00AA1DA0" w14:paraId="214E3214" w14:textId="0A3D22AA" w:rsidTr="00337802">
        <w:tc>
          <w:tcPr>
            <w:tcW w:w="234" w:type="pct"/>
          </w:tcPr>
          <w:p w14:paraId="06922394" w14:textId="1AA6419C" w:rsidR="00235376" w:rsidRPr="00AA1DA0" w:rsidRDefault="00235376" w:rsidP="003E02D5">
            <w:pPr>
              <w:bidi/>
              <w:jc w:val="center"/>
              <w:rPr>
                <w:rFonts w:ascii="David" w:hAnsi="David"/>
                <w:rtl/>
              </w:rPr>
            </w:pPr>
            <w:r w:rsidRPr="00AA1DA0">
              <w:rPr>
                <w:rFonts w:ascii="David" w:hAnsi="David" w:hint="cs"/>
                <w:rtl/>
              </w:rPr>
              <w:t>4</w:t>
            </w:r>
          </w:p>
        </w:tc>
        <w:tc>
          <w:tcPr>
            <w:tcW w:w="2178" w:type="pct"/>
            <w:vAlign w:val="center"/>
          </w:tcPr>
          <w:p w14:paraId="2F6B9B3D" w14:textId="198D3CF1" w:rsidR="00235376" w:rsidRPr="00AA1DA0" w:rsidRDefault="00235376" w:rsidP="00094380">
            <w:pPr>
              <w:bidi/>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r w:rsidRPr="00AA1DA0">
              <w:rPr>
                <w:rFonts w:ascii="David" w:hAnsi="David"/>
                <w:rtl/>
              </w:rPr>
              <w:t>ה</w:t>
            </w:r>
            <w:r w:rsidRPr="00AA1DA0">
              <w:rPr>
                <w:rFonts w:ascii="David" w:hAnsi="David" w:hint="cs"/>
                <w:rtl/>
              </w:rPr>
              <w:t xml:space="preserve">מירבית אותם המציע </w:t>
            </w:r>
            <w:r w:rsidRPr="00AA1DA0">
              <w:rPr>
                <w:rFonts w:ascii="David" w:hAnsi="David"/>
                <w:rtl/>
              </w:rPr>
              <w:t xml:space="preserve">יכול לספק </w:t>
            </w:r>
            <w:r w:rsidRPr="00AA1DA0">
              <w:rPr>
                <w:rFonts w:ascii="David" w:hAnsi="David" w:hint="cs"/>
                <w:b/>
                <w:bCs/>
                <w:rtl/>
              </w:rPr>
              <w:t xml:space="preserve">תוך </w:t>
            </w:r>
            <w:r w:rsidR="00094380" w:rsidRPr="00AA1DA0">
              <w:rPr>
                <w:rFonts w:ascii="David" w:hAnsi="David"/>
                <w:b/>
                <w:bCs/>
              </w:rPr>
              <w:t>60</w:t>
            </w:r>
            <w:r w:rsidRPr="00AA1DA0">
              <w:rPr>
                <w:rFonts w:ascii="David" w:hAnsi="David" w:hint="cs"/>
                <w:b/>
                <w:bCs/>
                <w:rtl/>
              </w:rPr>
              <w:t xml:space="preserve"> יום</w:t>
            </w:r>
            <w:r w:rsidRPr="00AA1DA0">
              <w:rPr>
                <w:rFonts w:ascii="David" w:hAnsi="David" w:hint="cs"/>
                <w:rtl/>
              </w:rPr>
              <w:t xml:space="preserve"> הראשונים </w:t>
            </w:r>
            <w:r w:rsidRPr="00AA1DA0">
              <w:rPr>
                <w:rFonts w:ascii="David" w:hAnsi="David" w:hint="cs"/>
                <w:sz w:val="22"/>
                <w:szCs w:val="22"/>
                <w:rtl/>
              </w:rPr>
              <w:t xml:space="preserve">(לאחר קבלת ההזמנה/חתימה על החוזה) (מעבר למפורט בשורות מס' 3 </w:t>
            </w:r>
            <w:r w:rsidRPr="00AA1DA0">
              <w:rPr>
                <w:rFonts w:ascii="David" w:hAnsi="David"/>
                <w:sz w:val="22"/>
                <w:szCs w:val="22"/>
                <w:rtl/>
              </w:rPr>
              <w:t>–</w:t>
            </w:r>
            <w:r w:rsidRPr="00AA1DA0">
              <w:rPr>
                <w:rFonts w:ascii="David" w:hAnsi="David" w:hint="cs"/>
                <w:sz w:val="22"/>
                <w:szCs w:val="22"/>
                <w:rtl/>
              </w:rPr>
              <w:t xml:space="preserve"> 1)</w:t>
            </w:r>
          </w:p>
        </w:tc>
        <w:tc>
          <w:tcPr>
            <w:tcW w:w="1383" w:type="pct"/>
            <w:vAlign w:val="center"/>
          </w:tcPr>
          <w:p w14:paraId="4E2F4F06" w14:textId="08111285" w:rsidR="00235376" w:rsidRPr="00AA1DA0" w:rsidRDefault="00235376" w:rsidP="007621E8">
            <w:pPr>
              <w:bidi/>
              <w:jc w:val="center"/>
              <w:rPr>
                <w:rFonts w:ascii="David" w:hAnsi="David"/>
                <w:rtl/>
              </w:rPr>
            </w:pPr>
            <w:r w:rsidRPr="00AA1DA0">
              <w:rPr>
                <w:rFonts w:ascii="David" w:hAnsi="David" w:hint="cs"/>
                <w:rtl/>
              </w:rPr>
              <w:t>לפי המענה בסעיף 4.3.</w:t>
            </w:r>
            <w:r w:rsidR="007621E8" w:rsidRPr="00AA1DA0">
              <w:rPr>
                <w:rFonts w:ascii="David" w:hAnsi="David" w:hint="cs"/>
                <w:rtl/>
              </w:rPr>
              <w:t>1</w:t>
            </w:r>
            <w:r w:rsidRPr="00AA1DA0">
              <w:rPr>
                <w:rFonts w:ascii="David" w:hAnsi="David" w:hint="cs"/>
                <w:rtl/>
              </w:rPr>
              <w:t xml:space="preserve"> 3.1.7  שורה 4 לעיל</w:t>
            </w:r>
          </w:p>
        </w:tc>
        <w:tc>
          <w:tcPr>
            <w:tcW w:w="603" w:type="pct"/>
            <w:vAlign w:val="center"/>
          </w:tcPr>
          <w:p w14:paraId="07F7672F" w14:textId="3573D3EB" w:rsidR="00235376" w:rsidRPr="00AA1DA0" w:rsidRDefault="0039409E" w:rsidP="00F05593">
            <w:pPr>
              <w:bidi/>
              <w:jc w:val="center"/>
              <w:rPr>
                <w:rFonts w:ascii="David" w:hAnsi="David"/>
                <w:rtl/>
              </w:rPr>
            </w:pPr>
            <w:r w:rsidRPr="00AA1DA0">
              <w:rPr>
                <w:rFonts w:ascii="David" w:hAnsi="David" w:hint="cs"/>
                <w:rtl/>
              </w:rPr>
              <w:t>15</w:t>
            </w:r>
            <w:r w:rsidR="00235376" w:rsidRPr="00AA1DA0">
              <w:rPr>
                <w:rFonts w:ascii="David" w:hAnsi="David" w:hint="cs"/>
                <w:rtl/>
              </w:rPr>
              <w:t>%</w:t>
            </w:r>
          </w:p>
        </w:tc>
        <w:tc>
          <w:tcPr>
            <w:tcW w:w="602" w:type="pct"/>
            <w:vAlign w:val="center"/>
          </w:tcPr>
          <w:p w14:paraId="66677AF1" w14:textId="771D7655" w:rsidR="00235376" w:rsidRPr="00AA1DA0" w:rsidRDefault="00235376" w:rsidP="0039409E">
            <w:pPr>
              <w:bidi/>
              <w:jc w:val="center"/>
              <w:rPr>
                <w:rFonts w:ascii="David" w:hAnsi="David"/>
                <w:rtl/>
              </w:rPr>
            </w:pPr>
            <w:r w:rsidRPr="00AA1DA0">
              <w:rPr>
                <w:rFonts w:ascii="David" w:hAnsi="David" w:hint="cs"/>
                <w:rtl/>
              </w:rPr>
              <w:t>0.</w:t>
            </w:r>
            <w:r w:rsidR="0039409E" w:rsidRPr="00AA1DA0">
              <w:rPr>
                <w:rFonts w:ascii="David" w:hAnsi="David" w:hint="cs"/>
                <w:rtl/>
              </w:rPr>
              <w:t>4</w:t>
            </w:r>
          </w:p>
        </w:tc>
      </w:tr>
    </w:tbl>
    <w:p w14:paraId="3984813E" w14:textId="0D6DDC84" w:rsidR="0087514E" w:rsidRPr="00AA1DA0" w:rsidRDefault="00857B0E" w:rsidP="00106BD7">
      <w:pPr>
        <w:pStyle w:val="aa"/>
        <w:numPr>
          <w:ilvl w:val="0"/>
          <w:numId w:val="72"/>
        </w:numPr>
        <w:bidi/>
        <w:spacing w:before="360"/>
        <w:ind w:left="357" w:hanging="357"/>
        <w:jc w:val="left"/>
        <w:rPr>
          <w:b/>
          <w:bCs/>
        </w:rPr>
      </w:pPr>
      <w:r w:rsidRPr="00AA1DA0">
        <w:rPr>
          <w:rFonts w:hint="cs"/>
          <w:b/>
          <w:bCs/>
          <w:rtl/>
        </w:rPr>
        <w:t xml:space="preserve">הסבר </w:t>
      </w:r>
      <w:r w:rsidR="00C31E79" w:rsidRPr="00AA1DA0">
        <w:rPr>
          <w:rFonts w:hint="cs"/>
          <w:b/>
          <w:bCs/>
          <w:rtl/>
        </w:rPr>
        <w:t>ל</w:t>
      </w:r>
      <w:r w:rsidRPr="00AA1DA0">
        <w:rPr>
          <w:rFonts w:hint="cs"/>
          <w:b/>
          <w:bCs/>
          <w:rtl/>
        </w:rPr>
        <w:t>ניקוד ע"י דוגמה מספרית</w:t>
      </w:r>
    </w:p>
    <w:p w14:paraId="34391881" w14:textId="5285714B" w:rsidR="003208FC" w:rsidRPr="00AA1DA0" w:rsidRDefault="003208FC" w:rsidP="003208FC">
      <w:pPr>
        <w:pStyle w:val="aa"/>
        <w:bidi/>
        <w:ind w:left="360"/>
        <w:jc w:val="left"/>
        <w:rPr>
          <w:rtl/>
        </w:rPr>
      </w:pPr>
      <w:r w:rsidRPr="00AA1DA0">
        <w:rPr>
          <w:rFonts w:hint="cs"/>
          <w:rtl/>
        </w:rPr>
        <w:t xml:space="preserve">מצורפת טבלת אילוסטרציה של דוגמת מענה הכוללת 3 מציעים. </w:t>
      </w:r>
    </w:p>
    <w:p w14:paraId="7C3758DB" w14:textId="724764EC" w:rsidR="00FC4116" w:rsidRPr="00AA1DA0" w:rsidRDefault="002D3AF5" w:rsidP="006D45D7">
      <w:pPr>
        <w:bidi/>
        <w:spacing w:before="60" w:after="60"/>
        <w:ind w:left="368"/>
        <w:jc w:val="left"/>
        <w:rPr>
          <w:rtl/>
        </w:rPr>
      </w:pPr>
      <w:r w:rsidRPr="00AA1DA0">
        <w:rPr>
          <w:rFonts w:hint="cs"/>
          <w:b/>
          <w:bCs/>
          <w:rtl/>
        </w:rPr>
        <w:t xml:space="preserve">3.1 </w:t>
      </w:r>
      <w:r w:rsidR="00FC4116" w:rsidRPr="00AA1DA0">
        <w:rPr>
          <w:rFonts w:hint="cs"/>
          <w:b/>
          <w:bCs/>
          <w:rtl/>
        </w:rPr>
        <w:t>עמודת ניקוד</w:t>
      </w:r>
      <w:r w:rsidR="00B87C1F" w:rsidRPr="00AA1DA0">
        <w:rPr>
          <w:rFonts w:hint="cs"/>
          <w:b/>
          <w:bCs/>
          <w:rtl/>
        </w:rPr>
        <w:t xml:space="preserve"> יחסי</w:t>
      </w:r>
      <w:r w:rsidR="00FC4116" w:rsidRPr="00AA1DA0">
        <w:rPr>
          <w:rFonts w:hint="cs"/>
          <w:b/>
          <w:bCs/>
          <w:rtl/>
        </w:rPr>
        <w:t xml:space="preserve"> (</w:t>
      </w:r>
      <w:r w:rsidR="00FC4116" w:rsidRPr="00AA1DA0">
        <w:rPr>
          <w:b/>
          <w:bCs/>
        </w:rPr>
        <w:t>G</w:t>
      </w:r>
      <w:r w:rsidR="00FC4116" w:rsidRPr="00AA1DA0">
        <w:rPr>
          <w:rFonts w:hint="cs"/>
          <w:b/>
          <w:bCs/>
          <w:rtl/>
        </w:rPr>
        <w:t xml:space="preserve">): </w:t>
      </w:r>
    </w:p>
    <w:p w14:paraId="26C152B3" w14:textId="6DF8A0FE" w:rsidR="00465412" w:rsidRPr="00AA1DA0" w:rsidRDefault="00FC4116" w:rsidP="006D45D7">
      <w:pPr>
        <w:bidi/>
        <w:spacing w:before="60" w:after="60"/>
        <w:ind w:left="793"/>
        <w:jc w:val="left"/>
        <w:rPr>
          <w:rtl/>
        </w:rPr>
      </w:pPr>
      <w:r w:rsidRPr="00AA1DA0">
        <w:rPr>
          <w:rFonts w:hint="cs"/>
          <w:rtl/>
        </w:rPr>
        <w:t xml:space="preserve">ינתן </w:t>
      </w:r>
      <w:r w:rsidR="00166932" w:rsidRPr="00AA1DA0">
        <w:rPr>
          <w:rFonts w:hint="cs"/>
          <w:rtl/>
        </w:rPr>
        <w:t xml:space="preserve">ניקוד </w:t>
      </w:r>
      <w:r w:rsidR="00465412" w:rsidRPr="00AA1DA0">
        <w:rPr>
          <w:rFonts w:hint="cs"/>
          <w:rtl/>
        </w:rPr>
        <w:t xml:space="preserve">מירבי </w:t>
      </w:r>
      <w:r w:rsidR="00166932" w:rsidRPr="00AA1DA0">
        <w:rPr>
          <w:rFonts w:hint="cs"/>
          <w:rtl/>
        </w:rPr>
        <w:t>(100) לכל שורה בטבלה</w:t>
      </w:r>
      <w:r w:rsidRPr="00AA1DA0">
        <w:rPr>
          <w:rFonts w:hint="cs"/>
          <w:rtl/>
        </w:rPr>
        <w:t xml:space="preserve"> </w:t>
      </w:r>
      <w:r w:rsidR="00465412" w:rsidRPr="00AA1DA0">
        <w:rPr>
          <w:rFonts w:hint="cs"/>
          <w:rtl/>
        </w:rPr>
        <w:t xml:space="preserve">לספק </w:t>
      </w:r>
      <w:r w:rsidR="003E02D5" w:rsidRPr="00AA1DA0">
        <w:rPr>
          <w:rFonts w:hint="cs"/>
          <w:rtl/>
        </w:rPr>
        <w:t xml:space="preserve">אשר יפרט את </w:t>
      </w:r>
      <w:r w:rsidR="00465412" w:rsidRPr="00AA1DA0">
        <w:rPr>
          <w:rFonts w:hint="cs"/>
          <w:rtl/>
        </w:rPr>
        <w:t xml:space="preserve">הכמות המירבית </w:t>
      </w:r>
      <w:r w:rsidR="003E02D5" w:rsidRPr="00AA1DA0">
        <w:rPr>
          <w:rFonts w:hint="cs"/>
          <w:rtl/>
        </w:rPr>
        <w:t xml:space="preserve">היחסית </w:t>
      </w:r>
      <w:r w:rsidR="00465412" w:rsidRPr="00AA1DA0">
        <w:rPr>
          <w:rFonts w:hint="cs"/>
          <w:rtl/>
        </w:rPr>
        <w:t xml:space="preserve">לאספקה </w:t>
      </w:r>
      <w:r w:rsidR="00CB4E1E" w:rsidRPr="00AA1DA0">
        <w:rPr>
          <w:rFonts w:hint="cs"/>
          <w:b/>
          <w:bCs/>
          <w:rtl/>
        </w:rPr>
        <w:t>(מודגש בצהוב)</w:t>
      </w:r>
      <w:r w:rsidR="00CB4E1E" w:rsidRPr="00AA1DA0">
        <w:rPr>
          <w:rFonts w:hint="cs"/>
          <w:rtl/>
        </w:rPr>
        <w:t>.</w:t>
      </w:r>
    </w:p>
    <w:p w14:paraId="1B4CCC4D" w14:textId="2589A321" w:rsidR="002513AD" w:rsidRPr="00AA1DA0" w:rsidRDefault="002513AD" w:rsidP="006D45D7">
      <w:pPr>
        <w:bidi/>
        <w:spacing w:before="60" w:after="60"/>
        <w:ind w:left="793"/>
        <w:jc w:val="left"/>
        <w:rPr>
          <w:rtl/>
        </w:rPr>
      </w:pPr>
      <w:r w:rsidRPr="00AA1DA0">
        <w:rPr>
          <w:rFonts w:hint="cs"/>
          <w:rtl/>
        </w:rPr>
        <w:t xml:space="preserve">שאר הספקים יקבלו </w:t>
      </w:r>
      <w:r w:rsidR="000944A3" w:rsidRPr="00AA1DA0">
        <w:rPr>
          <w:rFonts w:hint="cs"/>
          <w:rtl/>
        </w:rPr>
        <w:t xml:space="preserve">ניקוד </w:t>
      </w:r>
      <w:r w:rsidRPr="00AA1DA0">
        <w:rPr>
          <w:rFonts w:hint="cs"/>
          <w:rtl/>
        </w:rPr>
        <w:t xml:space="preserve">ביחס ישר </w:t>
      </w:r>
      <w:r w:rsidR="000944A3" w:rsidRPr="00AA1DA0">
        <w:rPr>
          <w:rFonts w:hint="cs"/>
          <w:rtl/>
        </w:rPr>
        <w:t>(תחשיב ערך משולש)</w:t>
      </w:r>
    </w:p>
    <w:p w14:paraId="01B1F315" w14:textId="5EC5CDF7" w:rsidR="00C31E79" w:rsidRPr="00AA1DA0" w:rsidRDefault="002D3AF5" w:rsidP="006D45D7">
      <w:pPr>
        <w:bidi/>
        <w:ind w:left="368"/>
        <w:contextualSpacing/>
        <w:jc w:val="left"/>
        <w:rPr>
          <w:b/>
          <w:bCs/>
          <w:rtl/>
        </w:rPr>
      </w:pPr>
      <w:r w:rsidRPr="00AA1DA0">
        <w:rPr>
          <w:rFonts w:hint="cs"/>
          <w:b/>
          <w:bCs/>
          <w:rtl/>
        </w:rPr>
        <w:t xml:space="preserve">3.2 </w:t>
      </w:r>
      <w:r w:rsidR="00FC4116" w:rsidRPr="00AA1DA0">
        <w:rPr>
          <w:rFonts w:hint="cs"/>
          <w:b/>
          <w:bCs/>
          <w:rtl/>
        </w:rPr>
        <w:t xml:space="preserve">עמודת ניקוד משוקלל ( </w:t>
      </w:r>
      <w:r w:rsidR="00FC4116" w:rsidRPr="00AA1DA0">
        <w:rPr>
          <w:b/>
          <w:bCs/>
        </w:rPr>
        <w:t>W*G*T</w:t>
      </w:r>
      <w:r w:rsidR="00FC4116" w:rsidRPr="00AA1DA0">
        <w:rPr>
          <w:rFonts w:hint="cs"/>
          <w:b/>
          <w:bCs/>
          <w:rtl/>
        </w:rPr>
        <w:t xml:space="preserve">) </w:t>
      </w:r>
    </w:p>
    <w:p w14:paraId="0B676E95" w14:textId="22C72A72" w:rsidR="00FC4116" w:rsidRPr="00AA1DA0" w:rsidRDefault="00FC4116" w:rsidP="006D45D7">
      <w:pPr>
        <w:bidi/>
        <w:ind w:left="793"/>
        <w:jc w:val="left"/>
        <w:rPr>
          <w:b/>
          <w:bCs/>
          <w:rtl/>
        </w:rPr>
      </w:pPr>
      <w:r w:rsidRPr="00AA1DA0">
        <w:rPr>
          <w:rFonts w:hint="cs"/>
          <w:b/>
          <w:bCs/>
          <w:rtl/>
        </w:rPr>
        <w:t xml:space="preserve">תהיה מכפלת ערכי העמודות </w:t>
      </w:r>
      <w:r w:rsidRPr="00AA1DA0">
        <w:rPr>
          <w:b/>
          <w:bCs/>
        </w:rPr>
        <w:t>T</w:t>
      </w:r>
      <w:r w:rsidRPr="00AA1DA0">
        <w:rPr>
          <w:rFonts w:hint="cs"/>
          <w:b/>
          <w:bCs/>
          <w:rtl/>
        </w:rPr>
        <w:t xml:space="preserve">, </w:t>
      </w:r>
      <w:r w:rsidRPr="00AA1DA0">
        <w:rPr>
          <w:b/>
          <w:bCs/>
        </w:rPr>
        <w:t>W</w:t>
      </w:r>
      <w:r w:rsidRPr="00AA1DA0">
        <w:rPr>
          <w:rFonts w:hint="cs"/>
          <w:b/>
          <w:bCs/>
          <w:rtl/>
        </w:rPr>
        <w:t xml:space="preserve">, ו- </w:t>
      </w:r>
      <w:r w:rsidRPr="00AA1DA0">
        <w:rPr>
          <w:b/>
          <w:bCs/>
        </w:rPr>
        <w:t>G</w:t>
      </w:r>
      <w:r w:rsidRPr="00AA1DA0">
        <w:rPr>
          <w:rFonts w:hint="cs"/>
          <w:b/>
          <w:bCs/>
          <w:rtl/>
        </w:rPr>
        <w:t xml:space="preserve">. </w:t>
      </w:r>
    </w:p>
    <w:p w14:paraId="619D36B8" w14:textId="77777777" w:rsidR="002D3AF5" w:rsidRPr="00AA1DA0" w:rsidRDefault="002D3AF5" w:rsidP="006D45D7">
      <w:pPr>
        <w:bidi/>
        <w:ind w:left="368"/>
        <w:jc w:val="left"/>
        <w:rPr>
          <w:b/>
          <w:bCs/>
          <w:rtl/>
        </w:rPr>
      </w:pPr>
      <w:r w:rsidRPr="00AA1DA0">
        <w:rPr>
          <w:rFonts w:hint="cs"/>
          <w:b/>
          <w:bCs/>
          <w:rtl/>
        </w:rPr>
        <w:t xml:space="preserve">3.3 כמות מירבית לאספקה </w:t>
      </w:r>
    </w:p>
    <w:p w14:paraId="20218B2F" w14:textId="47B37DCA" w:rsidR="001D3B90" w:rsidRPr="00AA1DA0" w:rsidRDefault="002D3AF5" w:rsidP="006D45D7">
      <w:pPr>
        <w:bidi/>
        <w:spacing w:after="0"/>
        <w:ind w:left="651"/>
        <w:contextualSpacing/>
        <w:jc w:val="left"/>
        <w:rPr>
          <w:rtl/>
        </w:rPr>
      </w:pPr>
      <w:r w:rsidRPr="00AA1DA0">
        <w:rPr>
          <w:rFonts w:hint="cs"/>
          <w:b/>
          <w:bCs/>
          <w:rtl/>
        </w:rPr>
        <w:t xml:space="preserve">כאשר </w:t>
      </w:r>
      <w:r w:rsidR="00FC4116" w:rsidRPr="00AA1DA0">
        <w:rPr>
          <w:rFonts w:hint="cs"/>
          <w:b/>
          <w:bCs/>
          <w:rtl/>
        </w:rPr>
        <w:t>הספק דווח את הכמות המירבית</w:t>
      </w:r>
      <w:r w:rsidRPr="00AA1DA0">
        <w:rPr>
          <w:rFonts w:hint="cs"/>
          <w:b/>
          <w:bCs/>
          <w:rtl/>
        </w:rPr>
        <w:t xml:space="preserve"> לאספקה</w:t>
      </w:r>
      <w:r w:rsidR="00FC4116" w:rsidRPr="00AA1DA0">
        <w:rPr>
          <w:rFonts w:hint="cs"/>
          <w:b/>
          <w:bCs/>
          <w:rtl/>
        </w:rPr>
        <w:t xml:space="preserve"> </w:t>
      </w:r>
      <w:r w:rsidR="00FC4116" w:rsidRPr="00AA1DA0">
        <w:rPr>
          <w:rFonts w:hint="cs"/>
          <w:rtl/>
        </w:rPr>
        <w:t>(לפי סעיף 2.5) ולאור כך לא נדרש לדווח בשורות עוקבות (תחתונות)</w:t>
      </w:r>
      <w:r w:rsidR="001D3B90" w:rsidRPr="00AA1DA0">
        <w:rPr>
          <w:rFonts w:hint="cs"/>
          <w:rtl/>
        </w:rPr>
        <w:t xml:space="preserve">: </w:t>
      </w:r>
    </w:p>
    <w:p w14:paraId="602DAB80" w14:textId="7095DB23" w:rsidR="00FC4116" w:rsidRPr="00AA1DA0" w:rsidRDefault="00FC4116" w:rsidP="00C03148">
      <w:pPr>
        <w:pStyle w:val="aa"/>
        <w:numPr>
          <w:ilvl w:val="0"/>
          <w:numId w:val="89"/>
        </w:numPr>
        <w:bidi/>
        <w:spacing w:before="0"/>
        <w:ind w:left="368" w:hanging="284"/>
        <w:jc w:val="left"/>
        <w:rPr>
          <w:rtl/>
        </w:rPr>
      </w:pPr>
      <w:r w:rsidRPr="00AA1DA0">
        <w:rPr>
          <w:rFonts w:hint="cs"/>
          <w:rtl/>
        </w:rPr>
        <w:t xml:space="preserve">ערך </w:t>
      </w:r>
      <w:r w:rsidR="001D3B90" w:rsidRPr="00AA1DA0">
        <w:rPr>
          <w:rFonts w:hint="cs"/>
          <w:rtl/>
        </w:rPr>
        <w:t>ה</w:t>
      </w:r>
      <w:r w:rsidRPr="00AA1DA0">
        <w:rPr>
          <w:rFonts w:hint="cs"/>
          <w:rtl/>
        </w:rPr>
        <w:t xml:space="preserve">משקל </w:t>
      </w:r>
      <w:r w:rsidRPr="00AA1DA0">
        <w:rPr>
          <w:b/>
          <w:bCs/>
        </w:rPr>
        <w:t>W</w:t>
      </w:r>
      <w:r w:rsidR="001D3B90" w:rsidRPr="00AA1DA0">
        <w:rPr>
          <w:rFonts w:hint="cs"/>
          <w:rtl/>
        </w:rPr>
        <w:t xml:space="preserve"> </w:t>
      </w:r>
      <w:r w:rsidRPr="00AA1DA0">
        <w:rPr>
          <w:rFonts w:hint="cs"/>
          <w:rtl/>
        </w:rPr>
        <w:t>יהיה סכום המשקל</w:t>
      </w:r>
      <w:r w:rsidR="00CF1514" w:rsidRPr="00AA1DA0">
        <w:rPr>
          <w:rFonts w:hint="cs"/>
          <w:rtl/>
        </w:rPr>
        <w:t xml:space="preserve">ות </w:t>
      </w:r>
      <w:r w:rsidRPr="00AA1DA0">
        <w:rPr>
          <w:rFonts w:hint="cs"/>
          <w:rtl/>
        </w:rPr>
        <w:t xml:space="preserve">בשורת הדיווח הנוכחית </w:t>
      </w:r>
      <w:r w:rsidR="00CF1514" w:rsidRPr="00AA1DA0">
        <w:rPr>
          <w:rFonts w:hint="cs"/>
          <w:rtl/>
        </w:rPr>
        <w:t>ה</w:t>
      </w:r>
      <w:r w:rsidRPr="00AA1DA0">
        <w:rPr>
          <w:rFonts w:hint="cs"/>
          <w:rtl/>
        </w:rPr>
        <w:t>שורות העוקבות (תחתונות)</w:t>
      </w:r>
      <w:r w:rsidR="001D3B90" w:rsidRPr="00AA1DA0">
        <w:rPr>
          <w:rFonts w:hint="cs"/>
          <w:rtl/>
        </w:rPr>
        <w:t>.</w:t>
      </w:r>
    </w:p>
    <w:p w14:paraId="6C397EB5" w14:textId="4BED7B09" w:rsidR="001D3B90" w:rsidRPr="00AA1DA0" w:rsidRDefault="001D3B90" w:rsidP="00C03148">
      <w:pPr>
        <w:pStyle w:val="aa"/>
        <w:numPr>
          <w:ilvl w:val="0"/>
          <w:numId w:val="89"/>
        </w:numPr>
        <w:bidi/>
        <w:spacing w:before="0"/>
        <w:ind w:left="368" w:hanging="284"/>
        <w:jc w:val="left"/>
      </w:pPr>
      <w:r w:rsidRPr="00AA1DA0">
        <w:rPr>
          <w:rFonts w:hint="cs"/>
          <w:rtl/>
        </w:rPr>
        <w:t xml:space="preserve">ערך המשקל </w:t>
      </w:r>
      <w:r w:rsidRPr="00AA1DA0">
        <w:rPr>
          <w:b/>
          <w:bCs/>
        </w:rPr>
        <w:t>T</w:t>
      </w:r>
      <w:r w:rsidRPr="00AA1DA0">
        <w:rPr>
          <w:rFonts w:hint="cs"/>
          <w:rtl/>
        </w:rPr>
        <w:t xml:space="preserve"> יהיה סכום </w:t>
      </w:r>
      <w:r w:rsidR="00CF1514" w:rsidRPr="00AA1DA0">
        <w:rPr>
          <w:rFonts w:hint="cs"/>
          <w:rtl/>
        </w:rPr>
        <w:t>המשקלות ב</w:t>
      </w:r>
      <w:r w:rsidRPr="00AA1DA0">
        <w:rPr>
          <w:rFonts w:hint="cs"/>
          <w:rtl/>
        </w:rPr>
        <w:t xml:space="preserve">שורה </w:t>
      </w:r>
      <w:r w:rsidR="00CF1514" w:rsidRPr="00AA1DA0">
        <w:rPr>
          <w:rFonts w:hint="cs"/>
          <w:rtl/>
        </w:rPr>
        <w:t xml:space="preserve">הדיווח </w:t>
      </w:r>
      <w:r w:rsidRPr="00AA1DA0">
        <w:rPr>
          <w:rFonts w:hint="cs"/>
          <w:rtl/>
        </w:rPr>
        <w:t xml:space="preserve">הנוכחית </w:t>
      </w:r>
      <w:r w:rsidR="00CF1514" w:rsidRPr="00AA1DA0">
        <w:rPr>
          <w:rFonts w:hint="cs"/>
          <w:rtl/>
        </w:rPr>
        <w:t>וה</w:t>
      </w:r>
      <w:r w:rsidRPr="00AA1DA0">
        <w:rPr>
          <w:rFonts w:hint="cs"/>
          <w:rtl/>
        </w:rPr>
        <w:t>שורות העוקבות (תחתונות).</w:t>
      </w:r>
    </w:p>
    <w:tbl>
      <w:tblPr>
        <w:bidiVisual/>
        <w:tblW w:w="9551" w:type="dxa"/>
        <w:tblInd w:w="93" w:type="dxa"/>
        <w:tblLook w:val="04A0" w:firstRow="1" w:lastRow="0" w:firstColumn="1" w:lastColumn="0" w:noHBand="0" w:noVBand="1"/>
      </w:tblPr>
      <w:tblGrid>
        <w:gridCol w:w="784"/>
        <w:gridCol w:w="768"/>
        <w:gridCol w:w="910"/>
        <w:gridCol w:w="778"/>
        <w:gridCol w:w="667"/>
        <w:gridCol w:w="904"/>
        <w:gridCol w:w="778"/>
        <w:gridCol w:w="674"/>
        <w:gridCol w:w="921"/>
        <w:gridCol w:w="778"/>
        <w:gridCol w:w="674"/>
        <w:gridCol w:w="907"/>
        <w:gridCol w:w="8"/>
      </w:tblGrid>
      <w:tr w:rsidR="00AA1DA0" w:rsidRPr="00AA1DA0" w14:paraId="32134000" w14:textId="77777777" w:rsidTr="005E49CC">
        <w:trPr>
          <w:trHeight w:val="794"/>
        </w:trPr>
        <w:tc>
          <w:tcPr>
            <w:tcW w:w="784" w:type="dxa"/>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3CC31965" w14:textId="77777777" w:rsidR="005E49CC" w:rsidRPr="00AA1DA0" w:rsidRDefault="005E49CC" w:rsidP="009E1854">
            <w:pPr>
              <w:keepNext/>
              <w:bidi/>
              <w:spacing w:before="0" w:after="0" w:line="240" w:lineRule="auto"/>
              <w:jc w:val="center"/>
              <w:rPr>
                <w:rFonts w:ascii="Arial" w:eastAsia="Times New Roman" w:hAnsi="Arial"/>
                <w:b/>
                <w:bCs/>
                <w:rtl/>
              </w:rPr>
            </w:pPr>
            <w:r w:rsidRPr="00AA1DA0">
              <w:rPr>
                <w:rFonts w:ascii="Arial" w:eastAsia="Times New Roman" w:hAnsi="Arial" w:hint="cs"/>
                <w:b/>
                <w:bCs/>
                <w:rtl/>
              </w:rPr>
              <w:lastRenderedPageBreak/>
              <w:t xml:space="preserve">מענה </w:t>
            </w:r>
          </w:p>
          <w:p w14:paraId="4E89E771" w14:textId="23B1F9DB" w:rsidR="005E49CC" w:rsidRPr="00AA1DA0" w:rsidRDefault="005E49CC" w:rsidP="009E1854">
            <w:pPr>
              <w:keepNext/>
              <w:bidi/>
              <w:spacing w:before="0" w:after="0" w:line="240" w:lineRule="auto"/>
              <w:jc w:val="center"/>
              <w:rPr>
                <w:rFonts w:ascii="Arial" w:eastAsia="Times New Roman" w:hAnsi="Arial"/>
                <w:b/>
                <w:bCs/>
              </w:rPr>
            </w:pPr>
            <w:r w:rsidRPr="00AA1DA0">
              <w:rPr>
                <w:rFonts w:ascii="Arial" w:eastAsia="Times New Roman" w:hAnsi="Arial" w:hint="cs"/>
                <w:b/>
                <w:bCs/>
                <w:rtl/>
              </w:rPr>
              <w:t>לפי</w:t>
            </w:r>
          </w:p>
        </w:tc>
        <w:tc>
          <w:tcPr>
            <w:tcW w:w="768" w:type="dxa"/>
            <w:vMerge w:val="restart"/>
            <w:tcBorders>
              <w:top w:val="single" w:sz="8" w:space="0" w:color="auto"/>
              <w:left w:val="single" w:sz="8" w:space="0" w:color="auto"/>
              <w:right w:val="nil"/>
            </w:tcBorders>
            <w:shd w:val="clear" w:color="auto" w:fill="D9D9D9" w:themeFill="background1" w:themeFillShade="D9"/>
            <w:vAlign w:val="center"/>
            <w:hideMark/>
          </w:tcPr>
          <w:p w14:paraId="4F786852" w14:textId="77777777" w:rsidR="005E49CC" w:rsidRPr="00AA1DA0" w:rsidRDefault="005E49CC" w:rsidP="009E1854">
            <w:pPr>
              <w:keepNext/>
              <w:bidi/>
              <w:spacing w:after="0" w:line="240" w:lineRule="auto"/>
              <w:jc w:val="center"/>
              <w:rPr>
                <w:rFonts w:ascii="Arial" w:eastAsia="Times New Roman" w:hAnsi="Arial"/>
                <w:b/>
                <w:bCs/>
                <w:rtl/>
              </w:rPr>
            </w:pPr>
            <w:r w:rsidRPr="00AA1DA0">
              <w:rPr>
                <w:rFonts w:ascii="Arial" w:eastAsia="Times New Roman" w:hAnsi="Arial" w:hint="cs"/>
                <w:b/>
                <w:bCs/>
                <w:rtl/>
              </w:rPr>
              <w:t>משקל</w:t>
            </w:r>
          </w:p>
          <w:p w14:paraId="1B80C32D" w14:textId="5946F43E" w:rsidR="005E49CC" w:rsidRPr="00AA1DA0" w:rsidRDefault="005E49CC" w:rsidP="009E1854">
            <w:pPr>
              <w:keepNext/>
              <w:bidi/>
              <w:spacing w:before="480" w:after="0" w:line="240" w:lineRule="auto"/>
              <w:jc w:val="center"/>
              <w:rPr>
                <w:rFonts w:ascii="Arial" w:eastAsia="Times New Roman" w:hAnsi="Arial"/>
                <w:b/>
                <w:bCs/>
                <w:rtl/>
              </w:rPr>
            </w:pPr>
            <w:r w:rsidRPr="00AA1DA0">
              <w:rPr>
                <w:rFonts w:ascii="Calibri" w:eastAsia="Times New Roman" w:hAnsi="Calibri" w:cs="Arial"/>
                <w:b/>
                <w:bCs/>
              </w:rPr>
              <w:t>W</w:t>
            </w:r>
          </w:p>
        </w:tc>
        <w:tc>
          <w:tcPr>
            <w:tcW w:w="910" w:type="dxa"/>
            <w:tcBorders>
              <w:top w:val="single" w:sz="8" w:space="0" w:color="auto"/>
              <w:left w:val="single" w:sz="8" w:space="0" w:color="auto"/>
              <w:right w:val="nil"/>
            </w:tcBorders>
            <w:shd w:val="clear" w:color="auto" w:fill="D9D9D9" w:themeFill="background1" w:themeFillShade="D9"/>
            <w:vAlign w:val="center"/>
            <w:hideMark/>
          </w:tcPr>
          <w:p w14:paraId="35CC691E" w14:textId="1250A743" w:rsidR="005E49CC" w:rsidRPr="00AA1DA0" w:rsidRDefault="005E49CC" w:rsidP="009E1854">
            <w:pPr>
              <w:keepNext/>
              <w:bidi/>
              <w:spacing w:before="0" w:after="0" w:line="240" w:lineRule="auto"/>
              <w:jc w:val="center"/>
              <w:rPr>
                <w:rFonts w:ascii="Arial" w:eastAsia="Times New Roman" w:hAnsi="Arial"/>
                <w:b/>
                <w:bCs/>
              </w:rPr>
            </w:pPr>
            <w:r w:rsidRPr="00AA1DA0">
              <w:rPr>
                <w:rFonts w:ascii="David" w:eastAsia="Times New Roman" w:hAnsi="David" w:hint="cs"/>
                <w:b/>
                <w:bCs/>
                <w:rtl/>
              </w:rPr>
              <w:t>מקדם תגמול מועד אספקה</w:t>
            </w:r>
          </w:p>
        </w:tc>
        <w:tc>
          <w:tcPr>
            <w:tcW w:w="2349" w:type="dxa"/>
            <w:gridSpan w:val="3"/>
            <w:vMerge w:val="restart"/>
            <w:tcBorders>
              <w:top w:val="single" w:sz="8" w:space="0" w:color="auto"/>
              <w:left w:val="single" w:sz="8" w:space="0" w:color="auto"/>
              <w:right w:val="single" w:sz="8" w:space="0" w:color="000000"/>
            </w:tcBorders>
            <w:shd w:val="clear" w:color="000000" w:fill="DFDFDF"/>
            <w:vAlign w:val="center"/>
            <w:hideMark/>
          </w:tcPr>
          <w:p w14:paraId="7DE98095" w14:textId="77777777" w:rsidR="005E49CC" w:rsidRPr="00AA1DA0" w:rsidRDefault="005E49CC" w:rsidP="009E1854">
            <w:pPr>
              <w:keepNext/>
              <w:bidi/>
              <w:spacing w:before="0" w:after="0" w:line="240" w:lineRule="auto"/>
              <w:jc w:val="center"/>
              <w:rPr>
                <w:rFonts w:ascii="Arial" w:eastAsia="Times New Roman" w:hAnsi="Arial"/>
                <w:b/>
                <w:bCs/>
              </w:rPr>
            </w:pPr>
            <w:r w:rsidRPr="00AA1DA0">
              <w:rPr>
                <w:rFonts w:ascii="Arial" w:eastAsia="Times New Roman" w:hAnsi="Arial" w:hint="cs"/>
                <w:b/>
                <w:bCs/>
                <w:rtl/>
              </w:rPr>
              <w:t>ספק 1</w:t>
            </w:r>
          </w:p>
        </w:tc>
        <w:tc>
          <w:tcPr>
            <w:tcW w:w="2373" w:type="dxa"/>
            <w:gridSpan w:val="3"/>
            <w:vMerge w:val="restart"/>
            <w:tcBorders>
              <w:top w:val="single" w:sz="8" w:space="0" w:color="auto"/>
              <w:left w:val="single" w:sz="8" w:space="0" w:color="auto"/>
              <w:right w:val="single" w:sz="8" w:space="0" w:color="000000"/>
            </w:tcBorders>
            <w:shd w:val="clear" w:color="000000" w:fill="DFDFDF"/>
            <w:vAlign w:val="center"/>
            <w:hideMark/>
          </w:tcPr>
          <w:p w14:paraId="01F6C86C" w14:textId="77777777" w:rsidR="005E49CC" w:rsidRPr="00AA1DA0" w:rsidRDefault="005E49CC" w:rsidP="009E1854">
            <w:pPr>
              <w:keepNext/>
              <w:bidi/>
              <w:spacing w:before="0" w:after="0" w:line="240" w:lineRule="auto"/>
              <w:jc w:val="center"/>
              <w:rPr>
                <w:rFonts w:ascii="Arial" w:eastAsia="Times New Roman" w:hAnsi="Arial"/>
                <w:b/>
                <w:bCs/>
              </w:rPr>
            </w:pPr>
            <w:r w:rsidRPr="00AA1DA0">
              <w:rPr>
                <w:rFonts w:ascii="Arial" w:eastAsia="Times New Roman" w:hAnsi="Arial" w:hint="cs"/>
                <w:b/>
                <w:bCs/>
                <w:rtl/>
              </w:rPr>
              <w:t>ספק 2</w:t>
            </w:r>
          </w:p>
        </w:tc>
        <w:tc>
          <w:tcPr>
            <w:tcW w:w="2367" w:type="dxa"/>
            <w:gridSpan w:val="4"/>
            <w:vMerge w:val="restart"/>
            <w:tcBorders>
              <w:top w:val="single" w:sz="8" w:space="0" w:color="auto"/>
              <w:left w:val="single" w:sz="8" w:space="0" w:color="auto"/>
              <w:right w:val="single" w:sz="8" w:space="0" w:color="000000"/>
            </w:tcBorders>
            <w:shd w:val="clear" w:color="000000" w:fill="DFDFDF"/>
            <w:vAlign w:val="center"/>
            <w:hideMark/>
          </w:tcPr>
          <w:p w14:paraId="7373871C" w14:textId="77777777" w:rsidR="005E49CC" w:rsidRPr="00AA1DA0" w:rsidRDefault="005E49CC" w:rsidP="009E1854">
            <w:pPr>
              <w:keepNext/>
              <w:bidi/>
              <w:spacing w:before="0" w:after="0" w:line="240" w:lineRule="auto"/>
              <w:jc w:val="center"/>
              <w:rPr>
                <w:rFonts w:ascii="Arial" w:eastAsia="Times New Roman" w:hAnsi="Arial"/>
                <w:b/>
                <w:bCs/>
              </w:rPr>
            </w:pPr>
            <w:r w:rsidRPr="00AA1DA0">
              <w:rPr>
                <w:rFonts w:ascii="Arial" w:eastAsia="Times New Roman" w:hAnsi="Arial" w:hint="cs"/>
                <w:b/>
                <w:bCs/>
                <w:rtl/>
              </w:rPr>
              <w:t>ספק 3</w:t>
            </w:r>
          </w:p>
        </w:tc>
      </w:tr>
      <w:tr w:rsidR="00AA1DA0" w:rsidRPr="00AA1DA0" w14:paraId="4D938A08" w14:textId="77777777" w:rsidTr="005E49CC">
        <w:trPr>
          <w:trHeight w:val="201"/>
        </w:trPr>
        <w:tc>
          <w:tcPr>
            <w:tcW w:w="784" w:type="dxa"/>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278B101A" w14:textId="77777777" w:rsidR="005E49CC" w:rsidRPr="00AA1DA0" w:rsidRDefault="005E49CC" w:rsidP="009E1854">
            <w:pPr>
              <w:keepNext/>
              <w:spacing w:before="0" w:after="0" w:line="240" w:lineRule="auto"/>
              <w:jc w:val="left"/>
              <w:rPr>
                <w:rFonts w:ascii="Arial" w:eastAsia="Times New Roman" w:hAnsi="Arial"/>
                <w:b/>
                <w:bCs/>
              </w:rPr>
            </w:pPr>
          </w:p>
        </w:tc>
        <w:tc>
          <w:tcPr>
            <w:tcW w:w="768" w:type="dxa"/>
            <w:vMerge/>
            <w:tcBorders>
              <w:left w:val="single" w:sz="8" w:space="0" w:color="auto"/>
              <w:bottom w:val="single" w:sz="8" w:space="0" w:color="auto"/>
              <w:right w:val="nil"/>
            </w:tcBorders>
            <w:shd w:val="clear" w:color="auto" w:fill="D9D9D9" w:themeFill="background1" w:themeFillShade="D9"/>
            <w:vAlign w:val="center"/>
            <w:hideMark/>
          </w:tcPr>
          <w:p w14:paraId="1CF56F98" w14:textId="64BD5BD2" w:rsidR="005E49CC" w:rsidRPr="00AA1DA0" w:rsidRDefault="005E49CC" w:rsidP="009E1854">
            <w:pPr>
              <w:keepNext/>
              <w:bidi/>
              <w:spacing w:before="0" w:after="0" w:line="240" w:lineRule="auto"/>
              <w:jc w:val="center"/>
              <w:rPr>
                <w:rFonts w:ascii="Calibri" w:eastAsia="Times New Roman" w:hAnsi="Calibri" w:cs="Arial"/>
                <w:b/>
                <w:bCs/>
              </w:rPr>
            </w:pPr>
          </w:p>
        </w:tc>
        <w:tc>
          <w:tcPr>
            <w:tcW w:w="910" w:type="dxa"/>
            <w:tcBorders>
              <w:top w:val="nil"/>
              <w:left w:val="single" w:sz="8" w:space="0" w:color="auto"/>
              <w:bottom w:val="single" w:sz="8" w:space="0" w:color="auto"/>
              <w:right w:val="nil"/>
            </w:tcBorders>
            <w:shd w:val="clear" w:color="auto" w:fill="D9D9D9" w:themeFill="background1" w:themeFillShade="D9"/>
            <w:hideMark/>
          </w:tcPr>
          <w:p w14:paraId="0EC6CBE6" w14:textId="77777777" w:rsidR="005E49CC" w:rsidRPr="00AA1DA0" w:rsidRDefault="005E49CC" w:rsidP="009E1854">
            <w:pPr>
              <w:keepNext/>
              <w:spacing w:before="0" w:after="0" w:line="240" w:lineRule="auto"/>
              <w:jc w:val="center"/>
              <w:rPr>
                <w:rFonts w:ascii="Arial" w:eastAsia="Times New Roman" w:hAnsi="Arial" w:cs="Arial"/>
                <w:b/>
                <w:bCs/>
                <w:sz w:val="22"/>
                <w:szCs w:val="22"/>
              </w:rPr>
            </w:pPr>
            <w:r w:rsidRPr="00AA1DA0">
              <w:rPr>
                <w:rFonts w:ascii="Arial" w:eastAsia="Times New Roman" w:hAnsi="Arial" w:cs="Arial"/>
                <w:b/>
                <w:bCs/>
                <w:sz w:val="22"/>
                <w:szCs w:val="22"/>
              </w:rPr>
              <w:t>T</w:t>
            </w:r>
          </w:p>
        </w:tc>
        <w:tc>
          <w:tcPr>
            <w:tcW w:w="2349" w:type="dxa"/>
            <w:gridSpan w:val="3"/>
            <w:vMerge/>
            <w:tcBorders>
              <w:left w:val="single" w:sz="8" w:space="0" w:color="auto"/>
              <w:bottom w:val="single" w:sz="8" w:space="0" w:color="auto"/>
              <w:right w:val="single" w:sz="8" w:space="0" w:color="auto"/>
            </w:tcBorders>
            <w:vAlign w:val="center"/>
            <w:hideMark/>
          </w:tcPr>
          <w:p w14:paraId="7B88FA70" w14:textId="77777777" w:rsidR="005E49CC" w:rsidRPr="00AA1DA0" w:rsidRDefault="005E49CC" w:rsidP="009E1854">
            <w:pPr>
              <w:keepNext/>
              <w:spacing w:before="0" w:after="0" w:line="240" w:lineRule="auto"/>
              <w:jc w:val="left"/>
              <w:rPr>
                <w:rFonts w:ascii="Arial" w:eastAsia="Times New Roman" w:hAnsi="Arial"/>
                <w:b/>
                <w:bCs/>
              </w:rPr>
            </w:pPr>
          </w:p>
        </w:tc>
        <w:tc>
          <w:tcPr>
            <w:tcW w:w="2373" w:type="dxa"/>
            <w:gridSpan w:val="3"/>
            <w:vMerge/>
            <w:tcBorders>
              <w:left w:val="single" w:sz="8" w:space="0" w:color="auto"/>
              <w:bottom w:val="single" w:sz="8" w:space="0" w:color="auto"/>
              <w:right w:val="single" w:sz="8" w:space="0" w:color="auto"/>
            </w:tcBorders>
            <w:vAlign w:val="center"/>
            <w:hideMark/>
          </w:tcPr>
          <w:p w14:paraId="50FC8A41" w14:textId="77777777" w:rsidR="005E49CC" w:rsidRPr="00AA1DA0" w:rsidRDefault="005E49CC" w:rsidP="009E1854">
            <w:pPr>
              <w:keepNext/>
              <w:spacing w:before="0" w:after="0" w:line="240" w:lineRule="auto"/>
              <w:jc w:val="left"/>
              <w:rPr>
                <w:rFonts w:ascii="Arial" w:eastAsia="Times New Roman" w:hAnsi="Arial"/>
                <w:b/>
                <w:bCs/>
              </w:rPr>
            </w:pPr>
          </w:p>
        </w:tc>
        <w:tc>
          <w:tcPr>
            <w:tcW w:w="2367" w:type="dxa"/>
            <w:gridSpan w:val="4"/>
            <w:vMerge/>
            <w:tcBorders>
              <w:left w:val="single" w:sz="8" w:space="0" w:color="auto"/>
              <w:bottom w:val="single" w:sz="8" w:space="0" w:color="auto"/>
              <w:right w:val="single" w:sz="8" w:space="0" w:color="000000"/>
            </w:tcBorders>
            <w:vAlign w:val="center"/>
            <w:hideMark/>
          </w:tcPr>
          <w:p w14:paraId="0350CB4A" w14:textId="77777777" w:rsidR="005E49CC" w:rsidRPr="00AA1DA0" w:rsidRDefault="005E49CC" w:rsidP="009E1854">
            <w:pPr>
              <w:keepNext/>
              <w:spacing w:before="0" w:after="0" w:line="240" w:lineRule="auto"/>
              <w:jc w:val="left"/>
              <w:rPr>
                <w:rFonts w:ascii="Arial" w:eastAsia="Times New Roman" w:hAnsi="Arial"/>
                <w:b/>
                <w:bCs/>
              </w:rPr>
            </w:pPr>
          </w:p>
        </w:tc>
      </w:tr>
      <w:tr w:rsidR="00AA1DA0" w:rsidRPr="00AA1DA0" w14:paraId="4E99BA5F" w14:textId="77777777" w:rsidTr="005E49CC">
        <w:trPr>
          <w:trHeight w:val="823"/>
        </w:trPr>
        <w:tc>
          <w:tcPr>
            <w:tcW w:w="784" w:type="dxa"/>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14:paraId="30233EEF" w14:textId="77777777" w:rsidR="00CF1514" w:rsidRPr="00AA1DA0" w:rsidRDefault="00CF1514" w:rsidP="009E1854">
            <w:pPr>
              <w:keepNext/>
              <w:bidi/>
              <w:spacing w:before="0" w:after="0" w:line="240" w:lineRule="auto"/>
              <w:jc w:val="center"/>
              <w:rPr>
                <w:rFonts w:ascii="Arial" w:eastAsia="Times New Roman" w:hAnsi="Arial"/>
                <w:b/>
                <w:bCs/>
                <w:rtl/>
              </w:rPr>
            </w:pPr>
            <w:r w:rsidRPr="00AA1DA0">
              <w:rPr>
                <w:rFonts w:ascii="Arial" w:eastAsia="Times New Roman" w:hAnsi="Arial" w:hint="cs"/>
                <w:b/>
                <w:bCs/>
                <w:rtl/>
              </w:rPr>
              <w:t> </w:t>
            </w:r>
          </w:p>
        </w:tc>
        <w:tc>
          <w:tcPr>
            <w:tcW w:w="768" w:type="dxa"/>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14:paraId="53322220" w14:textId="77777777" w:rsidR="00CF1514" w:rsidRPr="00AA1DA0" w:rsidRDefault="00CF1514" w:rsidP="009E1854">
            <w:pPr>
              <w:keepNext/>
              <w:bidi/>
              <w:spacing w:before="0" w:after="0" w:line="240" w:lineRule="auto"/>
              <w:jc w:val="center"/>
              <w:rPr>
                <w:rFonts w:ascii="Arial" w:eastAsia="Times New Roman" w:hAnsi="Arial"/>
                <w:b/>
                <w:bCs/>
              </w:rPr>
            </w:pPr>
            <w:r w:rsidRPr="00AA1DA0">
              <w:rPr>
                <w:rFonts w:ascii="Arial" w:eastAsia="Times New Roman" w:hAnsi="Arial" w:hint="cs"/>
                <w:b/>
                <w:bCs/>
                <w:rtl/>
              </w:rPr>
              <w:t> </w:t>
            </w:r>
          </w:p>
        </w:tc>
        <w:tc>
          <w:tcPr>
            <w:tcW w:w="910" w:type="dxa"/>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14:paraId="45541485"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 </w:t>
            </w:r>
          </w:p>
        </w:tc>
        <w:tc>
          <w:tcPr>
            <w:tcW w:w="778" w:type="dxa"/>
            <w:tcBorders>
              <w:top w:val="nil"/>
              <w:left w:val="single" w:sz="8" w:space="0" w:color="auto"/>
              <w:bottom w:val="single" w:sz="8" w:space="0" w:color="000000"/>
              <w:right w:val="single" w:sz="8" w:space="0" w:color="auto"/>
            </w:tcBorders>
            <w:shd w:val="clear" w:color="auto" w:fill="auto"/>
            <w:vAlign w:val="center"/>
            <w:hideMark/>
          </w:tcPr>
          <w:p w14:paraId="45A40590"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כמות</w:t>
            </w:r>
          </w:p>
        </w:tc>
        <w:tc>
          <w:tcPr>
            <w:tcW w:w="667" w:type="dxa"/>
            <w:tcBorders>
              <w:top w:val="nil"/>
              <w:left w:val="single" w:sz="8" w:space="0" w:color="auto"/>
              <w:bottom w:val="single" w:sz="8" w:space="0" w:color="auto"/>
              <w:right w:val="nil"/>
            </w:tcBorders>
            <w:shd w:val="clear" w:color="auto" w:fill="auto"/>
            <w:vAlign w:val="center"/>
            <w:hideMark/>
          </w:tcPr>
          <w:p w14:paraId="5DFDB15E" w14:textId="77777777" w:rsidR="00CF1514" w:rsidRPr="00AA1DA0" w:rsidRDefault="00CF1514" w:rsidP="009E1854">
            <w:pPr>
              <w:keepNext/>
              <w:bidi/>
              <w:spacing w:before="0" w:after="0" w:line="240" w:lineRule="auto"/>
              <w:jc w:val="center"/>
              <w:rPr>
                <w:rFonts w:ascii="Arial" w:eastAsia="Times New Roman" w:hAnsi="Arial"/>
                <w:b/>
                <w:bCs/>
                <w:sz w:val="22"/>
                <w:szCs w:val="22"/>
                <w:rtl/>
              </w:rPr>
            </w:pPr>
            <w:r w:rsidRPr="00AA1DA0">
              <w:rPr>
                <w:rFonts w:ascii="Arial" w:eastAsia="Times New Roman" w:hAnsi="Arial" w:hint="cs"/>
                <w:b/>
                <w:bCs/>
                <w:sz w:val="22"/>
                <w:szCs w:val="22"/>
                <w:rtl/>
              </w:rPr>
              <w:t>ניקוד</w:t>
            </w:r>
          </w:p>
          <w:p w14:paraId="37F79C0F" w14:textId="312ABBB3" w:rsidR="00B87C1F" w:rsidRPr="00AA1DA0" w:rsidRDefault="00B87C1F" w:rsidP="009E1854">
            <w:pPr>
              <w:keepNext/>
              <w:bidi/>
              <w:spacing w:before="0" w:after="0" w:line="240" w:lineRule="auto"/>
              <w:jc w:val="center"/>
              <w:rPr>
                <w:rFonts w:ascii="Arial" w:eastAsia="Times New Roman" w:hAnsi="Arial"/>
                <w:b/>
                <w:bCs/>
                <w:sz w:val="22"/>
                <w:szCs w:val="22"/>
                <w:rtl/>
              </w:rPr>
            </w:pPr>
            <w:r w:rsidRPr="00AA1DA0">
              <w:rPr>
                <w:rFonts w:ascii="Arial" w:eastAsia="Times New Roman" w:hAnsi="Arial" w:hint="cs"/>
                <w:b/>
                <w:bCs/>
                <w:sz w:val="22"/>
                <w:szCs w:val="22"/>
                <w:rtl/>
              </w:rPr>
              <w:t>יחסי</w:t>
            </w:r>
          </w:p>
          <w:p w14:paraId="40763796" w14:textId="688A3D96" w:rsidR="00CF1514" w:rsidRPr="00AA1DA0" w:rsidRDefault="00CF1514" w:rsidP="009E1854">
            <w:pPr>
              <w:keepNext/>
              <w:bidi/>
              <w:spacing w:before="0" w:after="0" w:line="240" w:lineRule="auto"/>
              <w:jc w:val="center"/>
              <w:rPr>
                <w:rFonts w:ascii="Arial" w:eastAsia="Times New Roman" w:hAnsi="Arial" w:cs="Arial"/>
                <w:b/>
                <w:bCs/>
                <w:sz w:val="22"/>
                <w:szCs w:val="22"/>
              </w:rPr>
            </w:pPr>
            <w:r w:rsidRPr="00AA1DA0">
              <w:rPr>
                <w:rFonts w:ascii="Arial" w:eastAsia="Times New Roman" w:hAnsi="Arial" w:cs="Arial"/>
                <w:b/>
                <w:bCs/>
              </w:rPr>
              <w:t>G</w:t>
            </w:r>
          </w:p>
        </w:tc>
        <w:tc>
          <w:tcPr>
            <w:tcW w:w="904" w:type="dxa"/>
            <w:tcBorders>
              <w:top w:val="nil"/>
              <w:left w:val="single" w:sz="8" w:space="0" w:color="auto"/>
              <w:bottom w:val="single" w:sz="8" w:space="0" w:color="000000"/>
              <w:right w:val="single" w:sz="8" w:space="0" w:color="auto"/>
            </w:tcBorders>
            <w:shd w:val="clear" w:color="auto" w:fill="auto"/>
            <w:vAlign w:val="center"/>
            <w:hideMark/>
          </w:tcPr>
          <w:p w14:paraId="123F39E8"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ניקוד משוקלל</w:t>
            </w:r>
            <w:r w:rsidRPr="00AA1DA0">
              <w:rPr>
                <w:rFonts w:ascii="Arial" w:eastAsia="Times New Roman" w:hAnsi="Arial" w:hint="cs"/>
                <w:b/>
                <w:bCs/>
                <w:sz w:val="22"/>
                <w:szCs w:val="22"/>
                <w:rtl/>
              </w:rPr>
              <w:br/>
            </w:r>
            <w:r w:rsidRPr="00AA1DA0">
              <w:rPr>
                <w:rFonts w:ascii="Arial" w:eastAsia="Times New Roman" w:hAnsi="Arial" w:cs="Arial"/>
                <w:b/>
                <w:bCs/>
                <w:sz w:val="22"/>
                <w:szCs w:val="22"/>
              </w:rPr>
              <w:t>T*G*W</w:t>
            </w:r>
          </w:p>
        </w:tc>
        <w:tc>
          <w:tcPr>
            <w:tcW w:w="778" w:type="dxa"/>
            <w:tcBorders>
              <w:top w:val="nil"/>
              <w:left w:val="single" w:sz="8" w:space="0" w:color="auto"/>
              <w:bottom w:val="single" w:sz="8" w:space="0" w:color="000000"/>
              <w:right w:val="single" w:sz="8" w:space="0" w:color="auto"/>
            </w:tcBorders>
            <w:shd w:val="clear" w:color="auto" w:fill="auto"/>
            <w:vAlign w:val="center"/>
            <w:hideMark/>
          </w:tcPr>
          <w:p w14:paraId="1E9D268A"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כמות</w:t>
            </w:r>
          </w:p>
        </w:tc>
        <w:tc>
          <w:tcPr>
            <w:tcW w:w="674" w:type="dxa"/>
            <w:tcBorders>
              <w:top w:val="nil"/>
              <w:left w:val="single" w:sz="8" w:space="0" w:color="auto"/>
              <w:bottom w:val="single" w:sz="8" w:space="0" w:color="auto"/>
              <w:right w:val="nil"/>
            </w:tcBorders>
            <w:shd w:val="clear" w:color="auto" w:fill="auto"/>
            <w:vAlign w:val="center"/>
            <w:hideMark/>
          </w:tcPr>
          <w:p w14:paraId="6A4CC5EB" w14:textId="77777777" w:rsidR="00CF1514" w:rsidRPr="00AA1DA0" w:rsidRDefault="00CF1514" w:rsidP="009E1854">
            <w:pPr>
              <w:keepNext/>
              <w:bidi/>
              <w:spacing w:before="0" w:after="0" w:line="240" w:lineRule="auto"/>
              <w:jc w:val="center"/>
              <w:rPr>
                <w:rFonts w:ascii="Arial" w:eastAsia="Times New Roman" w:hAnsi="Arial"/>
                <w:b/>
                <w:bCs/>
                <w:sz w:val="22"/>
                <w:szCs w:val="22"/>
                <w:rtl/>
              </w:rPr>
            </w:pPr>
            <w:r w:rsidRPr="00AA1DA0">
              <w:rPr>
                <w:rFonts w:ascii="Arial" w:eastAsia="Times New Roman" w:hAnsi="Arial" w:hint="cs"/>
                <w:b/>
                <w:bCs/>
                <w:sz w:val="22"/>
                <w:szCs w:val="22"/>
                <w:rtl/>
              </w:rPr>
              <w:t>ניקוד</w:t>
            </w:r>
          </w:p>
          <w:p w14:paraId="4F6F8A1C" w14:textId="051223F9" w:rsidR="00B87C1F" w:rsidRPr="00AA1DA0" w:rsidRDefault="00B87C1F"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יחסי</w:t>
            </w:r>
          </w:p>
          <w:p w14:paraId="0DDC4AE3" w14:textId="1E51B817" w:rsidR="00CF1514" w:rsidRPr="00AA1DA0" w:rsidRDefault="00CF1514" w:rsidP="009E1854">
            <w:pPr>
              <w:keepNext/>
              <w:bidi/>
              <w:spacing w:before="0" w:after="0" w:line="240" w:lineRule="auto"/>
              <w:jc w:val="center"/>
              <w:rPr>
                <w:rFonts w:ascii="Arial" w:eastAsia="Times New Roman" w:hAnsi="Arial" w:cs="Arial"/>
                <w:b/>
                <w:bCs/>
                <w:sz w:val="22"/>
                <w:szCs w:val="22"/>
              </w:rPr>
            </w:pPr>
            <w:r w:rsidRPr="00AA1DA0">
              <w:rPr>
                <w:rFonts w:ascii="Arial" w:eastAsia="Times New Roman" w:hAnsi="Arial" w:cs="Arial"/>
                <w:b/>
                <w:bCs/>
              </w:rPr>
              <w:t>G</w:t>
            </w:r>
          </w:p>
        </w:tc>
        <w:tc>
          <w:tcPr>
            <w:tcW w:w="921" w:type="dxa"/>
            <w:tcBorders>
              <w:top w:val="nil"/>
              <w:left w:val="single" w:sz="8" w:space="0" w:color="auto"/>
              <w:bottom w:val="single" w:sz="8" w:space="0" w:color="000000"/>
              <w:right w:val="single" w:sz="8" w:space="0" w:color="auto"/>
            </w:tcBorders>
            <w:shd w:val="clear" w:color="auto" w:fill="auto"/>
            <w:vAlign w:val="center"/>
            <w:hideMark/>
          </w:tcPr>
          <w:p w14:paraId="57319645"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ניקוד משוקלל</w:t>
            </w:r>
            <w:r w:rsidRPr="00AA1DA0">
              <w:rPr>
                <w:rFonts w:ascii="Arial" w:eastAsia="Times New Roman" w:hAnsi="Arial" w:hint="cs"/>
                <w:b/>
                <w:bCs/>
                <w:sz w:val="22"/>
                <w:szCs w:val="22"/>
                <w:rtl/>
              </w:rPr>
              <w:br/>
            </w:r>
            <w:r w:rsidRPr="00AA1DA0">
              <w:rPr>
                <w:rFonts w:ascii="Arial" w:eastAsia="Times New Roman" w:hAnsi="Arial" w:cs="Arial"/>
                <w:b/>
                <w:bCs/>
                <w:sz w:val="22"/>
                <w:szCs w:val="22"/>
              </w:rPr>
              <w:t>T*G*W</w:t>
            </w:r>
          </w:p>
        </w:tc>
        <w:tc>
          <w:tcPr>
            <w:tcW w:w="778" w:type="dxa"/>
            <w:tcBorders>
              <w:top w:val="nil"/>
              <w:left w:val="single" w:sz="8" w:space="0" w:color="auto"/>
              <w:bottom w:val="single" w:sz="8" w:space="0" w:color="000000"/>
              <w:right w:val="single" w:sz="8" w:space="0" w:color="auto"/>
            </w:tcBorders>
            <w:shd w:val="clear" w:color="auto" w:fill="auto"/>
            <w:vAlign w:val="center"/>
            <w:hideMark/>
          </w:tcPr>
          <w:p w14:paraId="245EAA90" w14:textId="77777777" w:rsidR="00CF1514" w:rsidRPr="00AA1DA0" w:rsidRDefault="00CF1514"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כמות</w:t>
            </w:r>
          </w:p>
        </w:tc>
        <w:tc>
          <w:tcPr>
            <w:tcW w:w="674" w:type="dxa"/>
            <w:tcBorders>
              <w:top w:val="nil"/>
              <w:left w:val="single" w:sz="8" w:space="0" w:color="auto"/>
              <w:bottom w:val="single" w:sz="8" w:space="0" w:color="auto"/>
              <w:right w:val="nil"/>
            </w:tcBorders>
            <w:shd w:val="clear" w:color="auto" w:fill="auto"/>
            <w:vAlign w:val="center"/>
            <w:hideMark/>
          </w:tcPr>
          <w:p w14:paraId="73DA358B" w14:textId="77777777" w:rsidR="00CF1514" w:rsidRPr="00AA1DA0" w:rsidRDefault="00CF1514" w:rsidP="009E1854">
            <w:pPr>
              <w:keepNext/>
              <w:bidi/>
              <w:spacing w:before="0" w:after="0" w:line="240" w:lineRule="auto"/>
              <w:jc w:val="center"/>
              <w:rPr>
                <w:rFonts w:ascii="Arial" w:eastAsia="Times New Roman" w:hAnsi="Arial"/>
                <w:b/>
                <w:bCs/>
                <w:sz w:val="22"/>
                <w:szCs w:val="22"/>
                <w:rtl/>
              </w:rPr>
            </w:pPr>
            <w:r w:rsidRPr="00AA1DA0">
              <w:rPr>
                <w:rFonts w:ascii="Arial" w:eastAsia="Times New Roman" w:hAnsi="Arial" w:hint="cs"/>
                <w:b/>
                <w:bCs/>
                <w:sz w:val="22"/>
                <w:szCs w:val="22"/>
                <w:rtl/>
              </w:rPr>
              <w:t>ניקוד</w:t>
            </w:r>
          </w:p>
          <w:p w14:paraId="23FACC18" w14:textId="677476E1" w:rsidR="00B87C1F" w:rsidRPr="00AA1DA0" w:rsidRDefault="00B87C1F" w:rsidP="009E1854">
            <w:pPr>
              <w:keepNext/>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יחסי</w:t>
            </w:r>
          </w:p>
          <w:p w14:paraId="5EC21374" w14:textId="154519AC" w:rsidR="00CF1514" w:rsidRPr="00AA1DA0" w:rsidRDefault="00CF1514" w:rsidP="009E1854">
            <w:pPr>
              <w:keepNext/>
              <w:bidi/>
              <w:spacing w:before="0" w:after="0" w:line="240" w:lineRule="auto"/>
              <w:jc w:val="center"/>
              <w:rPr>
                <w:rFonts w:ascii="Arial" w:eastAsia="Times New Roman" w:hAnsi="Arial" w:cs="Arial"/>
                <w:b/>
                <w:bCs/>
                <w:sz w:val="22"/>
                <w:szCs w:val="22"/>
              </w:rPr>
            </w:pPr>
            <w:r w:rsidRPr="00AA1DA0">
              <w:rPr>
                <w:rFonts w:ascii="Arial" w:eastAsia="Times New Roman" w:hAnsi="Arial" w:cs="Arial"/>
                <w:b/>
                <w:bCs/>
              </w:rPr>
              <w:t>G</w:t>
            </w:r>
          </w:p>
        </w:tc>
        <w:tc>
          <w:tcPr>
            <w:tcW w:w="915" w:type="dxa"/>
            <w:gridSpan w:val="2"/>
            <w:tcBorders>
              <w:top w:val="nil"/>
              <w:left w:val="single" w:sz="8" w:space="0" w:color="auto"/>
              <w:bottom w:val="single" w:sz="8" w:space="0" w:color="000000"/>
              <w:right w:val="single" w:sz="8" w:space="0" w:color="auto"/>
            </w:tcBorders>
            <w:shd w:val="clear" w:color="auto" w:fill="auto"/>
            <w:vAlign w:val="center"/>
            <w:hideMark/>
          </w:tcPr>
          <w:p w14:paraId="56712B5F" w14:textId="77777777" w:rsidR="00CF1514" w:rsidRPr="00AA1DA0" w:rsidRDefault="00CF151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ניקוד משוקלל</w:t>
            </w:r>
            <w:r w:rsidRPr="00AA1DA0">
              <w:rPr>
                <w:rFonts w:ascii="Arial" w:eastAsia="Times New Roman" w:hAnsi="Arial" w:hint="cs"/>
                <w:b/>
                <w:bCs/>
                <w:sz w:val="22"/>
                <w:szCs w:val="22"/>
                <w:rtl/>
              </w:rPr>
              <w:br/>
            </w:r>
            <w:r w:rsidRPr="00AA1DA0">
              <w:rPr>
                <w:rFonts w:ascii="Arial" w:eastAsia="Times New Roman" w:hAnsi="Arial" w:cs="Arial"/>
                <w:b/>
                <w:bCs/>
                <w:sz w:val="22"/>
                <w:szCs w:val="22"/>
              </w:rPr>
              <w:t>T*G*W</w:t>
            </w:r>
          </w:p>
        </w:tc>
      </w:tr>
      <w:tr w:rsidR="00AA1DA0" w:rsidRPr="00AA1DA0" w14:paraId="4B41A2EF" w14:textId="77777777" w:rsidTr="005E49CC">
        <w:trPr>
          <w:trHeight w:val="567"/>
        </w:trPr>
        <w:tc>
          <w:tcPr>
            <w:tcW w:w="784"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4E89C11F" w14:textId="1E8ADD47" w:rsidR="001D3B90" w:rsidRPr="00AA1DA0" w:rsidRDefault="004D1336" w:rsidP="00192CD2">
            <w:pPr>
              <w:bidi/>
              <w:spacing w:before="0" w:after="0" w:line="240" w:lineRule="auto"/>
              <w:jc w:val="center"/>
              <w:rPr>
                <w:rFonts w:ascii="Arial" w:eastAsia="Times New Roman" w:hAnsi="Arial"/>
                <w:b/>
                <w:bCs/>
              </w:rPr>
            </w:pPr>
            <w:r w:rsidRPr="00AA1DA0">
              <w:rPr>
                <w:rFonts w:ascii="Arial" w:eastAsia="Times New Roman" w:hAnsi="Arial" w:hint="cs"/>
                <w:b/>
                <w:bCs/>
                <w:sz w:val="22"/>
                <w:szCs w:val="22"/>
                <w:rtl/>
              </w:rPr>
              <w:t>4.3.</w:t>
            </w:r>
            <w:r w:rsidR="00192CD2" w:rsidRPr="00AA1DA0">
              <w:rPr>
                <w:rFonts w:ascii="Arial" w:eastAsia="Times New Roman" w:hAnsi="Arial" w:hint="cs"/>
                <w:b/>
                <w:bCs/>
                <w:sz w:val="22"/>
                <w:szCs w:val="22"/>
                <w:rtl/>
              </w:rPr>
              <w:t>1</w:t>
            </w:r>
            <w:r w:rsidR="001D3B90" w:rsidRPr="00AA1DA0">
              <w:rPr>
                <w:rFonts w:ascii="Arial" w:eastAsia="Times New Roman" w:hAnsi="Arial" w:hint="cs"/>
                <w:b/>
                <w:bCs/>
                <w:sz w:val="20"/>
                <w:szCs w:val="20"/>
                <w:rtl/>
              </w:rPr>
              <w:t xml:space="preserve"> שורה 1</w:t>
            </w:r>
          </w:p>
        </w:tc>
        <w:tc>
          <w:tcPr>
            <w:tcW w:w="768" w:type="dxa"/>
            <w:tcBorders>
              <w:top w:val="nil"/>
              <w:left w:val="single" w:sz="8" w:space="0" w:color="auto"/>
              <w:bottom w:val="single" w:sz="8" w:space="0" w:color="auto"/>
              <w:right w:val="nil"/>
            </w:tcBorders>
            <w:shd w:val="clear" w:color="auto" w:fill="D9D9D9" w:themeFill="background1" w:themeFillShade="D9"/>
            <w:vAlign w:val="center"/>
            <w:hideMark/>
          </w:tcPr>
          <w:p w14:paraId="15C2A0C0" w14:textId="1123A93A" w:rsidR="001D3B90" w:rsidRPr="00AA1DA0" w:rsidRDefault="0039409E" w:rsidP="0009438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30</w:t>
            </w:r>
            <w:r w:rsidR="001D3B90" w:rsidRPr="00AA1DA0">
              <w:rPr>
                <w:rFonts w:ascii="Arial" w:eastAsia="Times New Roman" w:hAnsi="Arial" w:hint="cs"/>
                <w:b/>
                <w:bCs/>
                <w:sz w:val="22"/>
                <w:szCs w:val="22"/>
                <w:rtl/>
              </w:rPr>
              <w:t>%</w:t>
            </w:r>
          </w:p>
        </w:tc>
        <w:tc>
          <w:tcPr>
            <w:tcW w:w="910" w:type="dxa"/>
            <w:tcBorders>
              <w:top w:val="nil"/>
              <w:left w:val="single" w:sz="8" w:space="0" w:color="auto"/>
              <w:bottom w:val="single" w:sz="8" w:space="0" w:color="auto"/>
              <w:right w:val="nil"/>
            </w:tcBorders>
            <w:shd w:val="clear" w:color="auto" w:fill="D9D9D9" w:themeFill="background1" w:themeFillShade="D9"/>
            <w:vAlign w:val="center"/>
            <w:hideMark/>
          </w:tcPr>
          <w:p w14:paraId="669D9B19"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p>
        </w:tc>
        <w:tc>
          <w:tcPr>
            <w:tcW w:w="778" w:type="dxa"/>
            <w:tcBorders>
              <w:top w:val="nil"/>
              <w:left w:val="single" w:sz="8" w:space="0" w:color="auto"/>
              <w:bottom w:val="single" w:sz="8" w:space="0" w:color="auto"/>
              <w:right w:val="nil"/>
            </w:tcBorders>
            <w:shd w:val="clear" w:color="auto" w:fill="auto"/>
            <w:vAlign w:val="center"/>
            <w:hideMark/>
          </w:tcPr>
          <w:p w14:paraId="4753F482" w14:textId="5E428AB6"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8</w:t>
            </w:r>
            <w:r w:rsidR="001D3B90" w:rsidRPr="00AA1DA0">
              <w:rPr>
                <w:rFonts w:ascii="Arial" w:eastAsia="Times New Roman" w:hAnsi="Arial" w:hint="cs"/>
                <w:b/>
                <w:bCs/>
                <w:sz w:val="22"/>
                <w:szCs w:val="22"/>
                <w:rtl/>
              </w:rPr>
              <w:t xml:space="preserve">,000 </w:t>
            </w:r>
          </w:p>
        </w:tc>
        <w:tc>
          <w:tcPr>
            <w:tcW w:w="667" w:type="dxa"/>
            <w:tcBorders>
              <w:top w:val="nil"/>
              <w:left w:val="single" w:sz="8" w:space="0" w:color="auto"/>
              <w:bottom w:val="single" w:sz="8" w:space="0" w:color="auto"/>
              <w:right w:val="nil"/>
            </w:tcBorders>
            <w:shd w:val="clear" w:color="auto" w:fill="auto"/>
            <w:vAlign w:val="center"/>
            <w:hideMark/>
          </w:tcPr>
          <w:p w14:paraId="7AD804AD" w14:textId="7D914C39"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67.7</w:t>
            </w:r>
          </w:p>
        </w:tc>
        <w:tc>
          <w:tcPr>
            <w:tcW w:w="904" w:type="dxa"/>
            <w:tcBorders>
              <w:top w:val="nil"/>
              <w:left w:val="single" w:sz="8" w:space="0" w:color="auto"/>
              <w:bottom w:val="single" w:sz="8" w:space="0" w:color="auto"/>
              <w:right w:val="nil"/>
            </w:tcBorders>
            <w:shd w:val="clear" w:color="auto" w:fill="auto"/>
            <w:vAlign w:val="center"/>
            <w:hideMark/>
          </w:tcPr>
          <w:p w14:paraId="4C385ECD" w14:textId="14901CDC" w:rsidR="001D3B90" w:rsidRPr="00AA1DA0" w:rsidRDefault="0039409E"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20</w:t>
            </w:r>
            <w:r w:rsidR="000B21A5" w:rsidRPr="00AA1DA0">
              <w:rPr>
                <w:rFonts w:ascii="Arial" w:eastAsia="Times New Roman" w:hAnsi="Arial" w:hint="cs"/>
                <w:b/>
                <w:bCs/>
                <w:sz w:val="22"/>
                <w:szCs w:val="22"/>
                <w:rtl/>
              </w:rPr>
              <w:t>.</w:t>
            </w:r>
            <w:r w:rsidRPr="00AA1DA0">
              <w:rPr>
                <w:rFonts w:ascii="Arial" w:eastAsia="Times New Roman" w:hAnsi="Arial" w:hint="cs"/>
                <w:b/>
                <w:bCs/>
                <w:sz w:val="22"/>
                <w:szCs w:val="22"/>
                <w:rtl/>
              </w:rPr>
              <w:t>31</w:t>
            </w:r>
          </w:p>
        </w:tc>
        <w:tc>
          <w:tcPr>
            <w:tcW w:w="778" w:type="dxa"/>
            <w:tcBorders>
              <w:top w:val="nil"/>
              <w:left w:val="single" w:sz="8" w:space="0" w:color="auto"/>
              <w:bottom w:val="single" w:sz="8" w:space="0" w:color="auto"/>
              <w:right w:val="nil"/>
            </w:tcBorders>
            <w:shd w:val="clear" w:color="000000" w:fill="FFFF00"/>
            <w:vAlign w:val="center"/>
            <w:hideMark/>
          </w:tcPr>
          <w:p w14:paraId="2999C55A" w14:textId="081727CE"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12</w:t>
            </w:r>
            <w:r w:rsidR="001D3B90" w:rsidRPr="00AA1DA0">
              <w:rPr>
                <w:rFonts w:ascii="Arial" w:eastAsia="Times New Roman" w:hAnsi="Arial" w:hint="cs"/>
                <w:b/>
                <w:bCs/>
                <w:sz w:val="22"/>
                <w:szCs w:val="22"/>
                <w:rtl/>
              </w:rPr>
              <w:t xml:space="preserve">,000 </w:t>
            </w:r>
          </w:p>
        </w:tc>
        <w:tc>
          <w:tcPr>
            <w:tcW w:w="674" w:type="dxa"/>
            <w:tcBorders>
              <w:top w:val="nil"/>
              <w:left w:val="single" w:sz="8" w:space="0" w:color="auto"/>
              <w:bottom w:val="single" w:sz="8" w:space="0" w:color="auto"/>
              <w:right w:val="nil"/>
            </w:tcBorders>
            <w:shd w:val="clear" w:color="000000" w:fill="FFFF00"/>
            <w:vAlign w:val="center"/>
            <w:hideMark/>
          </w:tcPr>
          <w:p w14:paraId="0B34D03C"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100</w:t>
            </w:r>
          </w:p>
        </w:tc>
        <w:tc>
          <w:tcPr>
            <w:tcW w:w="921" w:type="dxa"/>
            <w:tcBorders>
              <w:top w:val="nil"/>
              <w:left w:val="single" w:sz="8" w:space="0" w:color="auto"/>
              <w:bottom w:val="single" w:sz="8" w:space="0" w:color="auto"/>
              <w:right w:val="nil"/>
            </w:tcBorders>
            <w:shd w:val="clear" w:color="auto" w:fill="auto"/>
            <w:vAlign w:val="center"/>
            <w:hideMark/>
          </w:tcPr>
          <w:p w14:paraId="04254CAA" w14:textId="6A9DB866" w:rsidR="001D3B90" w:rsidRPr="00AA1DA0" w:rsidRDefault="0039409E"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30</w:t>
            </w:r>
          </w:p>
        </w:tc>
        <w:tc>
          <w:tcPr>
            <w:tcW w:w="778" w:type="dxa"/>
            <w:tcBorders>
              <w:top w:val="nil"/>
              <w:left w:val="single" w:sz="8" w:space="0" w:color="auto"/>
              <w:bottom w:val="single" w:sz="8" w:space="0" w:color="auto"/>
              <w:right w:val="nil"/>
            </w:tcBorders>
            <w:shd w:val="clear" w:color="auto" w:fill="auto"/>
            <w:vAlign w:val="center"/>
            <w:hideMark/>
          </w:tcPr>
          <w:p w14:paraId="25FAD872" w14:textId="4097F4D6"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5</w:t>
            </w:r>
            <w:r w:rsidR="001D3B90" w:rsidRPr="00AA1DA0">
              <w:rPr>
                <w:rFonts w:ascii="Arial" w:eastAsia="Times New Roman" w:hAnsi="Arial" w:hint="cs"/>
                <w:b/>
                <w:bCs/>
                <w:sz w:val="22"/>
                <w:szCs w:val="22"/>
                <w:rtl/>
              </w:rPr>
              <w:t xml:space="preserve">,000 </w:t>
            </w:r>
          </w:p>
        </w:tc>
        <w:tc>
          <w:tcPr>
            <w:tcW w:w="674" w:type="dxa"/>
            <w:tcBorders>
              <w:top w:val="nil"/>
              <w:left w:val="single" w:sz="8" w:space="0" w:color="auto"/>
              <w:bottom w:val="single" w:sz="8" w:space="0" w:color="auto"/>
              <w:right w:val="nil"/>
            </w:tcBorders>
            <w:shd w:val="clear" w:color="auto" w:fill="auto"/>
            <w:vAlign w:val="center"/>
            <w:hideMark/>
          </w:tcPr>
          <w:p w14:paraId="234E5A38" w14:textId="149B9D67"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41.7</w:t>
            </w:r>
          </w:p>
        </w:tc>
        <w:tc>
          <w:tcPr>
            <w:tcW w:w="915" w:type="dxa"/>
            <w:gridSpan w:val="2"/>
            <w:tcBorders>
              <w:top w:val="nil"/>
              <w:left w:val="single" w:sz="8" w:space="0" w:color="auto"/>
              <w:bottom w:val="single" w:sz="8" w:space="0" w:color="auto"/>
              <w:right w:val="single" w:sz="8" w:space="0" w:color="auto"/>
            </w:tcBorders>
            <w:shd w:val="clear" w:color="auto" w:fill="auto"/>
            <w:vAlign w:val="center"/>
            <w:hideMark/>
          </w:tcPr>
          <w:p w14:paraId="0FE7D0CB" w14:textId="6A743717" w:rsidR="001D3B90" w:rsidRPr="00AA1DA0" w:rsidRDefault="007D49D4"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r w:rsidR="0039409E" w:rsidRPr="00AA1DA0">
              <w:rPr>
                <w:rFonts w:ascii="Arial" w:eastAsia="Times New Roman" w:hAnsi="Arial" w:hint="cs"/>
                <w:b/>
                <w:bCs/>
                <w:sz w:val="22"/>
                <w:szCs w:val="22"/>
                <w:rtl/>
              </w:rPr>
              <w:t>2</w:t>
            </w:r>
            <w:r w:rsidRPr="00AA1DA0">
              <w:rPr>
                <w:rFonts w:ascii="Arial" w:eastAsia="Times New Roman" w:hAnsi="Arial" w:hint="cs"/>
                <w:b/>
                <w:bCs/>
                <w:sz w:val="22"/>
                <w:szCs w:val="22"/>
                <w:rtl/>
              </w:rPr>
              <w:t>.</w:t>
            </w:r>
            <w:r w:rsidR="0039409E" w:rsidRPr="00AA1DA0">
              <w:rPr>
                <w:rFonts w:ascii="Arial" w:eastAsia="Times New Roman" w:hAnsi="Arial" w:hint="cs"/>
                <w:b/>
                <w:bCs/>
                <w:sz w:val="22"/>
                <w:szCs w:val="22"/>
                <w:rtl/>
              </w:rPr>
              <w:t>51</w:t>
            </w:r>
          </w:p>
        </w:tc>
      </w:tr>
      <w:tr w:rsidR="00AA1DA0" w:rsidRPr="00AA1DA0" w14:paraId="51AD196B" w14:textId="77777777" w:rsidTr="000B21A5">
        <w:trPr>
          <w:trHeight w:val="567"/>
        </w:trPr>
        <w:tc>
          <w:tcPr>
            <w:tcW w:w="784"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30148497" w14:textId="50697DAC" w:rsidR="001D3B90" w:rsidRPr="00AA1DA0" w:rsidRDefault="004D1336" w:rsidP="00192CD2">
            <w:pPr>
              <w:bidi/>
              <w:spacing w:before="0" w:after="0" w:line="240" w:lineRule="auto"/>
              <w:jc w:val="center"/>
              <w:rPr>
                <w:rFonts w:ascii="Arial" w:eastAsia="Times New Roman" w:hAnsi="Arial"/>
                <w:b/>
                <w:bCs/>
              </w:rPr>
            </w:pPr>
            <w:r w:rsidRPr="00AA1DA0">
              <w:rPr>
                <w:rFonts w:ascii="Arial" w:eastAsia="Times New Roman" w:hAnsi="Arial" w:hint="cs"/>
                <w:b/>
                <w:bCs/>
                <w:sz w:val="22"/>
                <w:szCs w:val="22"/>
                <w:rtl/>
              </w:rPr>
              <w:t>4.3.</w:t>
            </w:r>
            <w:r w:rsidR="00192CD2" w:rsidRPr="00AA1DA0">
              <w:rPr>
                <w:rFonts w:ascii="Arial" w:eastAsia="Times New Roman" w:hAnsi="Arial" w:hint="cs"/>
                <w:b/>
                <w:bCs/>
                <w:sz w:val="22"/>
                <w:szCs w:val="22"/>
                <w:rtl/>
              </w:rPr>
              <w:t>1</w:t>
            </w:r>
            <w:r w:rsidRPr="00AA1DA0">
              <w:rPr>
                <w:rFonts w:ascii="Arial" w:eastAsia="Times New Roman" w:hAnsi="Arial" w:hint="cs"/>
                <w:b/>
                <w:bCs/>
                <w:sz w:val="20"/>
                <w:szCs w:val="20"/>
                <w:rtl/>
              </w:rPr>
              <w:t xml:space="preserve"> </w:t>
            </w:r>
            <w:r w:rsidR="001D3B90" w:rsidRPr="00AA1DA0">
              <w:rPr>
                <w:rFonts w:ascii="Arial" w:eastAsia="Times New Roman" w:hAnsi="Arial" w:hint="cs"/>
                <w:b/>
                <w:bCs/>
                <w:sz w:val="22"/>
                <w:szCs w:val="22"/>
                <w:rtl/>
              </w:rPr>
              <w:t xml:space="preserve"> </w:t>
            </w:r>
            <w:r w:rsidR="001D3B90" w:rsidRPr="00AA1DA0">
              <w:rPr>
                <w:rFonts w:ascii="Arial" w:eastAsia="Times New Roman" w:hAnsi="Arial" w:hint="cs"/>
                <w:b/>
                <w:bCs/>
                <w:sz w:val="20"/>
                <w:szCs w:val="20"/>
                <w:rtl/>
              </w:rPr>
              <w:t>שורה 2</w:t>
            </w:r>
          </w:p>
        </w:tc>
        <w:tc>
          <w:tcPr>
            <w:tcW w:w="768" w:type="dxa"/>
            <w:tcBorders>
              <w:top w:val="nil"/>
              <w:left w:val="single" w:sz="8" w:space="0" w:color="auto"/>
              <w:bottom w:val="single" w:sz="8" w:space="0" w:color="auto"/>
              <w:right w:val="nil"/>
            </w:tcBorders>
            <w:shd w:val="clear" w:color="auto" w:fill="D9D9D9" w:themeFill="background1" w:themeFillShade="D9"/>
            <w:vAlign w:val="center"/>
            <w:hideMark/>
          </w:tcPr>
          <w:p w14:paraId="1E2F5F90" w14:textId="005B3C53" w:rsidR="001D3B90" w:rsidRPr="00AA1DA0" w:rsidRDefault="0039409E" w:rsidP="0009438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30</w:t>
            </w:r>
            <w:r w:rsidR="001D3B90" w:rsidRPr="00AA1DA0">
              <w:rPr>
                <w:rFonts w:ascii="Arial" w:eastAsia="Times New Roman" w:hAnsi="Arial" w:hint="cs"/>
                <w:b/>
                <w:bCs/>
                <w:sz w:val="22"/>
                <w:szCs w:val="22"/>
                <w:rtl/>
              </w:rPr>
              <w:t>%</w:t>
            </w:r>
          </w:p>
        </w:tc>
        <w:tc>
          <w:tcPr>
            <w:tcW w:w="910" w:type="dxa"/>
            <w:tcBorders>
              <w:top w:val="nil"/>
              <w:left w:val="single" w:sz="8" w:space="0" w:color="auto"/>
              <w:bottom w:val="single" w:sz="8" w:space="0" w:color="auto"/>
              <w:right w:val="nil"/>
            </w:tcBorders>
            <w:shd w:val="clear" w:color="auto" w:fill="D9D9D9" w:themeFill="background1" w:themeFillShade="D9"/>
            <w:vAlign w:val="center"/>
            <w:hideMark/>
          </w:tcPr>
          <w:p w14:paraId="1A71CE76"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0.9</w:t>
            </w:r>
          </w:p>
        </w:tc>
        <w:tc>
          <w:tcPr>
            <w:tcW w:w="778" w:type="dxa"/>
            <w:tcBorders>
              <w:top w:val="nil"/>
              <w:left w:val="single" w:sz="8" w:space="0" w:color="auto"/>
              <w:bottom w:val="single" w:sz="8" w:space="0" w:color="auto"/>
              <w:right w:val="nil"/>
            </w:tcBorders>
            <w:shd w:val="clear" w:color="000000" w:fill="FFFF00"/>
            <w:vAlign w:val="center"/>
            <w:hideMark/>
          </w:tcPr>
          <w:p w14:paraId="1B0A52B8" w14:textId="7744576C" w:rsidR="001D3B90" w:rsidRPr="00AA1DA0" w:rsidRDefault="001D3B90" w:rsidP="007D49D4">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r w:rsidR="007D49D4" w:rsidRPr="00AA1DA0">
              <w:rPr>
                <w:rFonts w:ascii="Arial" w:eastAsia="Times New Roman" w:hAnsi="Arial" w:hint="cs"/>
                <w:b/>
                <w:bCs/>
                <w:sz w:val="22"/>
                <w:szCs w:val="22"/>
                <w:rtl/>
              </w:rPr>
              <w:t>9</w:t>
            </w:r>
            <w:r w:rsidRPr="00AA1DA0">
              <w:rPr>
                <w:rFonts w:ascii="Arial" w:eastAsia="Times New Roman" w:hAnsi="Arial" w:hint="cs"/>
                <w:b/>
                <w:bCs/>
                <w:sz w:val="22"/>
                <w:szCs w:val="22"/>
                <w:rtl/>
              </w:rPr>
              <w:t xml:space="preserve">,000 </w:t>
            </w:r>
          </w:p>
        </w:tc>
        <w:tc>
          <w:tcPr>
            <w:tcW w:w="667" w:type="dxa"/>
            <w:tcBorders>
              <w:top w:val="nil"/>
              <w:left w:val="single" w:sz="8" w:space="0" w:color="auto"/>
              <w:bottom w:val="single" w:sz="8" w:space="0" w:color="auto"/>
              <w:right w:val="nil"/>
            </w:tcBorders>
            <w:shd w:val="clear" w:color="000000" w:fill="FFFF00"/>
            <w:vAlign w:val="center"/>
            <w:hideMark/>
          </w:tcPr>
          <w:p w14:paraId="76142C1D"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100</w:t>
            </w:r>
          </w:p>
        </w:tc>
        <w:tc>
          <w:tcPr>
            <w:tcW w:w="904" w:type="dxa"/>
            <w:tcBorders>
              <w:top w:val="nil"/>
              <w:left w:val="single" w:sz="8" w:space="0" w:color="auto"/>
              <w:bottom w:val="single" w:sz="8" w:space="0" w:color="auto"/>
              <w:right w:val="nil"/>
            </w:tcBorders>
            <w:shd w:val="clear" w:color="auto" w:fill="auto"/>
            <w:vAlign w:val="center"/>
            <w:hideMark/>
          </w:tcPr>
          <w:p w14:paraId="7EED5B7A" w14:textId="34177C7E" w:rsidR="001D3B90" w:rsidRPr="00AA1DA0" w:rsidRDefault="0039409E"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27</w:t>
            </w:r>
          </w:p>
        </w:tc>
        <w:tc>
          <w:tcPr>
            <w:tcW w:w="778" w:type="dxa"/>
            <w:tcBorders>
              <w:top w:val="nil"/>
              <w:left w:val="single" w:sz="8" w:space="0" w:color="auto"/>
              <w:bottom w:val="single" w:sz="8" w:space="0" w:color="auto"/>
              <w:right w:val="nil"/>
            </w:tcBorders>
            <w:shd w:val="clear" w:color="auto" w:fill="auto"/>
            <w:vAlign w:val="center"/>
            <w:hideMark/>
          </w:tcPr>
          <w:p w14:paraId="72DB5CC4"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 xml:space="preserve">5,000 </w:t>
            </w:r>
          </w:p>
        </w:tc>
        <w:tc>
          <w:tcPr>
            <w:tcW w:w="674" w:type="dxa"/>
            <w:tcBorders>
              <w:top w:val="nil"/>
              <w:left w:val="single" w:sz="8" w:space="0" w:color="auto"/>
              <w:bottom w:val="single" w:sz="8" w:space="0" w:color="auto"/>
              <w:right w:val="nil"/>
            </w:tcBorders>
            <w:shd w:val="clear" w:color="auto" w:fill="auto"/>
            <w:vAlign w:val="center"/>
            <w:hideMark/>
          </w:tcPr>
          <w:p w14:paraId="6482B85F" w14:textId="039B97FC"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26.31</w:t>
            </w:r>
          </w:p>
        </w:tc>
        <w:tc>
          <w:tcPr>
            <w:tcW w:w="921" w:type="dxa"/>
            <w:tcBorders>
              <w:top w:val="nil"/>
              <w:left w:val="single" w:sz="8" w:space="0" w:color="auto"/>
              <w:bottom w:val="single" w:sz="8" w:space="0" w:color="auto"/>
              <w:right w:val="nil"/>
            </w:tcBorders>
            <w:shd w:val="clear" w:color="auto" w:fill="auto"/>
            <w:vAlign w:val="center"/>
            <w:hideMark/>
          </w:tcPr>
          <w:p w14:paraId="05E80761" w14:textId="6B01D42B" w:rsidR="001D3B90" w:rsidRPr="00AA1DA0" w:rsidRDefault="0039409E"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7</w:t>
            </w:r>
            <w:r w:rsidR="001D3B90" w:rsidRPr="00AA1DA0">
              <w:rPr>
                <w:rFonts w:ascii="Arial" w:eastAsia="Times New Roman" w:hAnsi="Arial" w:hint="cs"/>
                <w:b/>
                <w:bCs/>
                <w:sz w:val="22"/>
                <w:szCs w:val="22"/>
                <w:rtl/>
              </w:rPr>
              <w:t>.</w:t>
            </w:r>
            <w:r w:rsidRPr="00AA1DA0">
              <w:rPr>
                <w:rFonts w:ascii="Arial" w:eastAsia="Times New Roman" w:hAnsi="Arial" w:hint="cs"/>
                <w:b/>
                <w:bCs/>
                <w:sz w:val="22"/>
                <w:szCs w:val="22"/>
                <w:rtl/>
              </w:rPr>
              <w:t>1</w:t>
            </w:r>
          </w:p>
        </w:tc>
        <w:tc>
          <w:tcPr>
            <w:tcW w:w="778" w:type="dxa"/>
            <w:tcBorders>
              <w:top w:val="nil"/>
              <w:left w:val="single" w:sz="8" w:space="0" w:color="auto"/>
              <w:bottom w:val="single" w:sz="8" w:space="0" w:color="auto"/>
              <w:right w:val="nil"/>
            </w:tcBorders>
            <w:shd w:val="clear" w:color="auto" w:fill="auto"/>
            <w:vAlign w:val="center"/>
            <w:hideMark/>
          </w:tcPr>
          <w:p w14:paraId="316FD92C" w14:textId="58E7C860" w:rsidR="001D3B90" w:rsidRPr="00AA1DA0" w:rsidRDefault="001D3B90" w:rsidP="007D49D4">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r w:rsidR="007D49D4" w:rsidRPr="00AA1DA0">
              <w:rPr>
                <w:rFonts w:ascii="Arial" w:eastAsia="Times New Roman" w:hAnsi="Arial" w:hint="cs"/>
                <w:b/>
                <w:bCs/>
                <w:sz w:val="22"/>
                <w:szCs w:val="22"/>
                <w:rtl/>
              </w:rPr>
              <w:t>2</w:t>
            </w:r>
            <w:r w:rsidRPr="00AA1DA0">
              <w:rPr>
                <w:rFonts w:ascii="Arial" w:eastAsia="Times New Roman" w:hAnsi="Arial" w:hint="cs"/>
                <w:b/>
                <w:bCs/>
                <w:sz w:val="22"/>
                <w:szCs w:val="22"/>
                <w:rtl/>
              </w:rPr>
              <w:t xml:space="preserve">,000 </w:t>
            </w:r>
          </w:p>
        </w:tc>
        <w:tc>
          <w:tcPr>
            <w:tcW w:w="674" w:type="dxa"/>
            <w:tcBorders>
              <w:top w:val="nil"/>
              <w:left w:val="single" w:sz="8" w:space="0" w:color="auto"/>
              <w:bottom w:val="single" w:sz="8" w:space="0" w:color="auto"/>
              <w:right w:val="nil"/>
            </w:tcBorders>
            <w:shd w:val="clear" w:color="auto" w:fill="auto"/>
            <w:vAlign w:val="center"/>
            <w:hideMark/>
          </w:tcPr>
          <w:p w14:paraId="2AEB4B05" w14:textId="229954AB" w:rsidR="001D3B90" w:rsidRPr="00AA1DA0" w:rsidRDefault="001D3B90" w:rsidP="007D49D4">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6</w:t>
            </w:r>
            <w:r w:rsidR="007D49D4" w:rsidRPr="00AA1DA0">
              <w:rPr>
                <w:rFonts w:ascii="Arial" w:eastAsia="Times New Roman" w:hAnsi="Arial" w:hint="cs"/>
                <w:b/>
                <w:bCs/>
                <w:sz w:val="22"/>
                <w:szCs w:val="22"/>
                <w:rtl/>
              </w:rPr>
              <w:t>3.15</w:t>
            </w:r>
          </w:p>
        </w:tc>
        <w:tc>
          <w:tcPr>
            <w:tcW w:w="915" w:type="dxa"/>
            <w:gridSpan w:val="2"/>
            <w:tcBorders>
              <w:top w:val="nil"/>
              <w:left w:val="single" w:sz="8" w:space="0" w:color="auto"/>
              <w:bottom w:val="single" w:sz="8" w:space="0" w:color="auto"/>
              <w:right w:val="single" w:sz="8" w:space="0" w:color="auto"/>
            </w:tcBorders>
            <w:shd w:val="clear" w:color="auto" w:fill="auto"/>
            <w:vAlign w:val="center"/>
            <w:hideMark/>
          </w:tcPr>
          <w:p w14:paraId="1FA9D716" w14:textId="1BA92456" w:rsidR="001D3B90" w:rsidRPr="00AA1DA0" w:rsidRDefault="007D49D4"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r w:rsidR="0039409E" w:rsidRPr="00AA1DA0">
              <w:rPr>
                <w:rFonts w:ascii="Arial" w:eastAsia="Times New Roman" w:hAnsi="Arial" w:hint="cs"/>
                <w:b/>
                <w:bCs/>
                <w:sz w:val="22"/>
                <w:szCs w:val="22"/>
                <w:rtl/>
              </w:rPr>
              <w:t>7</w:t>
            </w:r>
            <w:r w:rsidR="001D3B90" w:rsidRPr="00AA1DA0">
              <w:rPr>
                <w:rFonts w:ascii="Arial" w:eastAsia="Times New Roman" w:hAnsi="Arial" w:hint="cs"/>
                <w:b/>
                <w:bCs/>
                <w:sz w:val="22"/>
                <w:szCs w:val="22"/>
                <w:rtl/>
              </w:rPr>
              <w:t>.</w:t>
            </w:r>
            <w:r w:rsidRPr="00AA1DA0">
              <w:rPr>
                <w:rFonts w:ascii="Arial" w:eastAsia="Times New Roman" w:hAnsi="Arial" w:hint="cs"/>
                <w:b/>
                <w:bCs/>
                <w:sz w:val="22"/>
                <w:szCs w:val="22"/>
                <w:rtl/>
              </w:rPr>
              <w:t>0</w:t>
            </w:r>
            <w:r w:rsidR="0039409E" w:rsidRPr="00AA1DA0">
              <w:rPr>
                <w:rFonts w:ascii="Arial" w:eastAsia="Times New Roman" w:hAnsi="Arial" w:hint="cs"/>
                <w:b/>
                <w:bCs/>
                <w:sz w:val="22"/>
                <w:szCs w:val="22"/>
                <w:rtl/>
              </w:rPr>
              <w:t>5</w:t>
            </w:r>
          </w:p>
        </w:tc>
      </w:tr>
      <w:tr w:rsidR="00AA1DA0" w:rsidRPr="00AA1DA0" w14:paraId="12E9C746" w14:textId="77777777" w:rsidTr="000B21A5">
        <w:trPr>
          <w:trHeight w:val="567"/>
        </w:trPr>
        <w:tc>
          <w:tcPr>
            <w:tcW w:w="784"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78B50113" w14:textId="7C3C9877" w:rsidR="001D3B90" w:rsidRPr="00AA1DA0" w:rsidRDefault="004D1336" w:rsidP="00192CD2">
            <w:pPr>
              <w:bidi/>
              <w:spacing w:before="0" w:after="0" w:line="240" w:lineRule="auto"/>
              <w:jc w:val="center"/>
              <w:rPr>
                <w:rFonts w:ascii="Arial" w:eastAsia="Times New Roman" w:hAnsi="Arial"/>
                <w:b/>
                <w:bCs/>
              </w:rPr>
            </w:pPr>
            <w:r w:rsidRPr="00AA1DA0">
              <w:rPr>
                <w:rFonts w:ascii="Arial" w:eastAsia="Times New Roman" w:hAnsi="Arial" w:hint="cs"/>
                <w:b/>
                <w:bCs/>
                <w:sz w:val="22"/>
                <w:szCs w:val="22"/>
                <w:rtl/>
              </w:rPr>
              <w:t>4.3.</w:t>
            </w:r>
            <w:r w:rsidR="00192CD2" w:rsidRPr="00AA1DA0">
              <w:rPr>
                <w:rFonts w:ascii="Arial" w:eastAsia="Times New Roman" w:hAnsi="Arial" w:hint="cs"/>
                <w:b/>
                <w:bCs/>
                <w:sz w:val="22"/>
                <w:szCs w:val="22"/>
                <w:rtl/>
              </w:rPr>
              <w:t>1</w:t>
            </w:r>
            <w:r w:rsidRPr="00AA1DA0">
              <w:rPr>
                <w:rFonts w:ascii="Arial" w:eastAsia="Times New Roman" w:hAnsi="Arial" w:hint="cs"/>
                <w:b/>
                <w:bCs/>
                <w:sz w:val="20"/>
                <w:szCs w:val="20"/>
                <w:rtl/>
              </w:rPr>
              <w:t xml:space="preserve"> </w:t>
            </w:r>
            <w:r w:rsidR="001D3B90" w:rsidRPr="00AA1DA0">
              <w:rPr>
                <w:rFonts w:ascii="Arial" w:eastAsia="Times New Roman" w:hAnsi="Arial" w:hint="cs"/>
                <w:b/>
                <w:bCs/>
                <w:sz w:val="22"/>
                <w:szCs w:val="22"/>
                <w:rtl/>
              </w:rPr>
              <w:t xml:space="preserve"> </w:t>
            </w:r>
            <w:r w:rsidR="001D3B90" w:rsidRPr="00AA1DA0">
              <w:rPr>
                <w:rFonts w:ascii="Arial" w:eastAsia="Times New Roman" w:hAnsi="Arial" w:hint="cs"/>
                <w:b/>
                <w:bCs/>
                <w:sz w:val="20"/>
                <w:szCs w:val="20"/>
                <w:rtl/>
              </w:rPr>
              <w:t>שורה 3</w:t>
            </w:r>
          </w:p>
        </w:tc>
        <w:tc>
          <w:tcPr>
            <w:tcW w:w="768" w:type="dxa"/>
            <w:tcBorders>
              <w:top w:val="nil"/>
              <w:left w:val="single" w:sz="8" w:space="0" w:color="auto"/>
              <w:bottom w:val="single" w:sz="8" w:space="0" w:color="auto"/>
              <w:right w:val="nil"/>
            </w:tcBorders>
            <w:shd w:val="clear" w:color="auto" w:fill="D9D9D9" w:themeFill="background1" w:themeFillShade="D9"/>
            <w:vAlign w:val="center"/>
            <w:hideMark/>
          </w:tcPr>
          <w:p w14:paraId="52F7229F" w14:textId="1788EC98" w:rsidR="001D3B90" w:rsidRPr="00AA1DA0" w:rsidRDefault="001D3B90"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2</w:t>
            </w:r>
            <w:r w:rsidR="0039409E" w:rsidRPr="00AA1DA0">
              <w:rPr>
                <w:rFonts w:ascii="Arial" w:eastAsia="Times New Roman" w:hAnsi="Arial" w:hint="cs"/>
                <w:b/>
                <w:bCs/>
                <w:sz w:val="22"/>
                <w:szCs w:val="22"/>
                <w:rtl/>
              </w:rPr>
              <w:t>5</w:t>
            </w:r>
            <w:r w:rsidRPr="00AA1DA0">
              <w:rPr>
                <w:rFonts w:ascii="Arial" w:eastAsia="Times New Roman" w:hAnsi="Arial" w:hint="cs"/>
                <w:b/>
                <w:bCs/>
                <w:sz w:val="22"/>
                <w:szCs w:val="22"/>
                <w:rtl/>
              </w:rPr>
              <w:t>%</w:t>
            </w:r>
          </w:p>
        </w:tc>
        <w:tc>
          <w:tcPr>
            <w:tcW w:w="910" w:type="dxa"/>
            <w:tcBorders>
              <w:top w:val="nil"/>
              <w:left w:val="single" w:sz="8" w:space="0" w:color="auto"/>
              <w:bottom w:val="single" w:sz="8" w:space="0" w:color="auto"/>
              <w:right w:val="nil"/>
            </w:tcBorders>
            <w:shd w:val="clear" w:color="auto" w:fill="D9D9D9" w:themeFill="background1" w:themeFillShade="D9"/>
            <w:vAlign w:val="center"/>
            <w:hideMark/>
          </w:tcPr>
          <w:p w14:paraId="6DF81D2D" w14:textId="24F5FE79" w:rsidR="001D3B90" w:rsidRPr="00AA1DA0" w:rsidRDefault="001D3B90" w:rsidP="00264DD6">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0.</w:t>
            </w:r>
            <w:r w:rsidR="00264DD6" w:rsidRPr="00AA1DA0">
              <w:rPr>
                <w:rFonts w:ascii="Arial" w:eastAsia="Times New Roman" w:hAnsi="Arial" w:hint="cs"/>
                <w:b/>
                <w:bCs/>
                <w:sz w:val="22"/>
                <w:szCs w:val="22"/>
                <w:rtl/>
              </w:rPr>
              <w:t>7</w:t>
            </w:r>
          </w:p>
        </w:tc>
        <w:tc>
          <w:tcPr>
            <w:tcW w:w="778" w:type="dxa"/>
            <w:tcBorders>
              <w:top w:val="single" w:sz="8" w:space="0" w:color="auto"/>
              <w:left w:val="single" w:sz="8" w:space="0" w:color="auto"/>
              <w:bottom w:val="single" w:sz="8" w:space="0" w:color="auto"/>
              <w:right w:val="nil"/>
            </w:tcBorders>
            <w:shd w:val="clear" w:color="000000" w:fill="auto"/>
            <w:vAlign w:val="center"/>
            <w:hideMark/>
          </w:tcPr>
          <w:p w14:paraId="62844B5F" w14:textId="38B61E1C" w:rsidR="001D3B90" w:rsidRPr="00AA1DA0" w:rsidRDefault="007D49D4"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37</w:t>
            </w:r>
            <w:r w:rsidR="001D3B90" w:rsidRPr="00AA1DA0">
              <w:rPr>
                <w:rFonts w:ascii="Arial" w:eastAsia="Times New Roman" w:hAnsi="Arial" w:hint="cs"/>
                <w:b/>
                <w:bCs/>
                <w:sz w:val="22"/>
                <w:szCs w:val="22"/>
                <w:rtl/>
              </w:rPr>
              <w:t xml:space="preserve">,000 </w:t>
            </w:r>
          </w:p>
        </w:tc>
        <w:tc>
          <w:tcPr>
            <w:tcW w:w="667" w:type="dxa"/>
            <w:tcBorders>
              <w:top w:val="single" w:sz="8" w:space="0" w:color="auto"/>
              <w:left w:val="single" w:sz="8" w:space="0" w:color="auto"/>
              <w:bottom w:val="single" w:sz="8" w:space="0" w:color="auto"/>
              <w:right w:val="nil"/>
            </w:tcBorders>
            <w:shd w:val="clear" w:color="000000" w:fill="auto"/>
            <w:vAlign w:val="center"/>
            <w:hideMark/>
          </w:tcPr>
          <w:p w14:paraId="084C5774" w14:textId="1A714030" w:rsidR="001D3B90" w:rsidRPr="00AA1DA0" w:rsidRDefault="000B21A5"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78.72</w:t>
            </w:r>
          </w:p>
        </w:tc>
        <w:tc>
          <w:tcPr>
            <w:tcW w:w="904" w:type="dxa"/>
            <w:tcBorders>
              <w:top w:val="nil"/>
              <w:left w:val="single" w:sz="8" w:space="0" w:color="auto"/>
              <w:bottom w:val="single" w:sz="8" w:space="0" w:color="auto"/>
              <w:right w:val="nil"/>
            </w:tcBorders>
            <w:shd w:val="clear" w:color="auto" w:fill="auto"/>
            <w:vAlign w:val="center"/>
            <w:hideMark/>
          </w:tcPr>
          <w:p w14:paraId="73C3ABBE" w14:textId="0694DDDA" w:rsidR="001D3B90" w:rsidRPr="00AA1DA0" w:rsidRDefault="000B21A5"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34.637</w:t>
            </w:r>
          </w:p>
        </w:tc>
        <w:tc>
          <w:tcPr>
            <w:tcW w:w="778" w:type="dxa"/>
            <w:tcBorders>
              <w:top w:val="nil"/>
              <w:left w:val="single" w:sz="8" w:space="0" w:color="auto"/>
              <w:bottom w:val="single" w:sz="8" w:space="0" w:color="auto"/>
              <w:right w:val="nil"/>
            </w:tcBorders>
            <w:shd w:val="clear" w:color="000000" w:fill="FFFF00"/>
            <w:vAlign w:val="center"/>
            <w:hideMark/>
          </w:tcPr>
          <w:p w14:paraId="34A0977A" w14:textId="3637AE18" w:rsidR="001D3B90" w:rsidRPr="00AA1DA0" w:rsidRDefault="00555546"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47</w:t>
            </w:r>
            <w:r w:rsidR="001D3B90" w:rsidRPr="00AA1DA0">
              <w:rPr>
                <w:rFonts w:ascii="Arial" w:eastAsia="Times New Roman" w:hAnsi="Arial" w:hint="cs"/>
                <w:b/>
                <w:bCs/>
                <w:sz w:val="22"/>
                <w:szCs w:val="22"/>
                <w:rtl/>
              </w:rPr>
              <w:t xml:space="preserve">,000 </w:t>
            </w:r>
          </w:p>
        </w:tc>
        <w:tc>
          <w:tcPr>
            <w:tcW w:w="674" w:type="dxa"/>
            <w:tcBorders>
              <w:top w:val="nil"/>
              <w:left w:val="single" w:sz="8" w:space="0" w:color="auto"/>
              <w:bottom w:val="single" w:sz="8" w:space="0" w:color="auto"/>
              <w:right w:val="nil"/>
            </w:tcBorders>
            <w:shd w:val="clear" w:color="000000" w:fill="FFFF00"/>
            <w:vAlign w:val="center"/>
            <w:hideMark/>
          </w:tcPr>
          <w:p w14:paraId="0FDFFC1D"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100</w:t>
            </w:r>
          </w:p>
        </w:tc>
        <w:tc>
          <w:tcPr>
            <w:tcW w:w="921" w:type="dxa"/>
            <w:tcBorders>
              <w:top w:val="nil"/>
              <w:left w:val="single" w:sz="8" w:space="0" w:color="auto"/>
              <w:bottom w:val="single" w:sz="8" w:space="0" w:color="auto"/>
              <w:right w:val="nil"/>
            </w:tcBorders>
            <w:shd w:val="clear" w:color="auto" w:fill="auto"/>
            <w:vAlign w:val="center"/>
            <w:hideMark/>
          </w:tcPr>
          <w:p w14:paraId="1ED7A161" w14:textId="5D8366A8" w:rsidR="001D3B90" w:rsidRPr="00AA1DA0" w:rsidRDefault="00555546"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4</w:t>
            </w:r>
            <w:r w:rsidR="001D3B90" w:rsidRPr="00AA1DA0">
              <w:rPr>
                <w:rFonts w:ascii="Arial" w:eastAsia="Times New Roman" w:hAnsi="Arial" w:hint="cs"/>
                <w:b/>
                <w:bCs/>
                <w:sz w:val="22"/>
                <w:szCs w:val="22"/>
                <w:rtl/>
              </w:rPr>
              <w:t>4</w:t>
            </w:r>
          </w:p>
        </w:tc>
        <w:tc>
          <w:tcPr>
            <w:tcW w:w="778" w:type="dxa"/>
            <w:tcBorders>
              <w:top w:val="nil"/>
              <w:left w:val="single" w:sz="8" w:space="0" w:color="auto"/>
              <w:bottom w:val="single" w:sz="8" w:space="0" w:color="auto"/>
              <w:right w:val="nil"/>
            </w:tcBorders>
            <w:shd w:val="clear" w:color="auto" w:fill="auto"/>
            <w:vAlign w:val="center"/>
            <w:hideMark/>
          </w:tcPr>
          <w:p w14:paraId="5156CC98" w14:textId="29C80DBB" w:rsidR="001D3B90" w:rsidRPr="00AA1DA0" w:rsidRDefault="001D3B90" w:rsidP="00555546">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w:t>
            </w:r>
            <w:r w:rsidR="00555546" w:rsidRPr="00AA1DA0">
              <w:rPr>
                <w:rFonts w:ascii="Arial" w:eastAsia="Times New Roman" w:hAnsi="Arial" w:hint="cs"/>
                <w:b/>
                <w:bCs/>
                <w:sz w:val="22"/>
                <w:szCs w:val="22"/>
                <w:rtl/>
              </w:rPr>
              <w:t>5</w:t>
            </w:r>
            <w:r w:rsidRPr="00AA1DA0">
              <w:rPr>
                <w:rFonts w:ascii="Arial" w:eastAsia="Times New Roman" w:hAnsi="Arial" w:hint="cs"/>
                <w:b/>
                <w:bCs/>
                <w:sz w:val="22"/>
                <w:szCs w:val="22"/>
                <w:rtl/>
              </w:rPr>
              <w:t xml:space="preserve">,000 </w:t>
            </w:r>
          </w:p>
        </w:tc>
        <w:tc>
          <w:tcPr>
            <w:tcW w:w="674" w:type="dxa"/>
            <w:tcBorders>
              <w:top w:val="nil"/>
              <w:left w:val="single" w:sz="8" w:space="0" w:color="auto"/>
              <w:bottom w:val="single" w:sz="8" w:space="0" w:color="auto"/>
              <w:right w:val="nil"/>
            </w:tcBorders>
            <w:shd w:val="clear" w:color="auto" w:fill="auto"/>
            <w:vAlign w:val="center"/>
            <w:hideMark/>
          </w:tcPr>
          <w:p w14:paraId="09F3D291"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40</w:t>
            </w:r>
          </w:p>
        </w:tc>
        <w:tc>
          <w:tcPr>
            <w:tcW w:w="915" w:type="dxa"/>
            <w:gridSpan w:val="2"/>
            <w:tcBorders>
              <w:top w:val="nil"/>
              <w:left w:val="single" w:sz="8" w:space="0" w:color="auto"/>
              <w:bottom w:val="single" w:sz="8" w:space="0" w:color="auto"/>
              <w:right w:val="single" w:sz="8" w:space="0" w:color="auto"/>
            </w:tcBorders>
            <w:shd w:val="clear" w:color="auto" w:fill="auto"/>
            <w:vAlign w:val="center"/>
            <w:hideMark/>
          </w:tcPr>
          <w:p w14:paraId="69E1B501" w14:textId="332B6EF3" w:rsidR="001D3B90" w:rsidRPr="00AA1DA0" w:rsidRDefault="0039409E"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5</w:t>
            </w:r>
            <w:r w:rsidR="000B21A5" w:rsidRPr="00AA1DA0">
              <w:rPr>
                <w:rFonts w:ascii="Arial" w:eastAsia="Times New Roman" w:hAnsi="Arial" w:hint="cs"/>
                <w:b/>
                <w:bCs/>
                <w:sz w:val="22"/>
                <w:szCs w:val="22"/>
                <w:rtl/>
              </w:rPr>
              <w:t>.</w:t>
            </w:r>
            <w:r w:rsidRPr="00AA1DA0">
              <w:rPr>
                <w:rFonts w:ascii="Arial" w:eastAsia="Times New Roman" w:hAnsi="Arial" w:hint="cs"/>
                <w:b/>
                <w:bCs/>
                <w:sz w:val="22"/>
                <w:szCs w:val="22"/>
                <w:rtl/>
              </w:rPr>
              <w:t>58</w:t>
            </w:r>
          </w:p>
        </w:tc>
      </w:tr>
      <w:tr w:rsidR="00AA1DA0" w:rsidRPr="00AA1DA0" w14:paraId="5F2ADB3B" w14:textId="77777777" w:rsidTr="000B21A5">
        <w:trPr>
          <w:trHeight w:val="567"/>
        </w:trPr>
        <w:tc>
          <w:tcPr>
            <w:tcW w:w="784"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2D8E8F17" w14:textId="7EB9FC2D" w:rsidR="001D3B90" w:rsidRPr="00AA1DA0" w:rsidRDefault="00192CD2" w:rsidP="001D3B90">
            <w:pPr>
              <w:bidi/>
              <w:spacing w:before="0" w:after="0" w:line="240" w:lineRule="auto"/>
              <w:jc w:val="center"/>
              <w:rPr>
                <w:rFonts w:ascii="Arial" w:eastAsia="Times New Roman" w:hAnsi="Arial"/>
                <w:b/>
                <w:bCs/>
              </w:rPr>
            </w:pPr>
            <w:r w:rsidRPr="00AA1DA0">
              <w:rPr>
                <w:rFonts w:ascii="Arial" w:eastAsia="Times New Roman" w:hAnsi="Arial" w:hint="cs"/>
                <w:b/>
                <w:bCs/>
                <w:sz w:val="22"/>
                <w:szCs w:val="22"/>
                <w:rtl/>
              </w:rPr>
              <w:t>4.3.1</w:t>
            </w:r>
            <w:r w:rsidRPr="00AA1DA0">
              <w:rPr>
                <w:rFonts w:ascii="Arial" w:eastAsia="Times New Roman" w:hAnsi="Arial" w:hint="cs"/>
                <w:b/>
                <w:bCs/>
                <w:sz w:val="20"/>
                <w:szCs w:val="20"/>
                <w:rtl/>
              </w:rPr>
              <w:t xml:space="preserve"> </w:t>
            </w:r>
            <w:r w:rsidRPr="00AA1DA0">
              <w:rPr>
                <w:rFonts w:ascii="Arial" w:eastAsia="Times New Roman" w:hAnsi="Arial" w:hint="cs"/>
                <w:b/>
                <w:bCs/>
                <w:sz w:val="22"/>
                <w:szCs w:val="22"/>
                <w:rtl/>
              </w:rPr>
              <w:t xml:space="preserve"> </w:t>
            </w:r>
            <w:r w:rsidR="001D3B90" w:rsidRPr="00AA1DA0">
              <w:rPr>
                <w:rFonts w:ascii="Arial" w:eastAsia="Times New Roman" w:hAnsi="Arial" w:hint="cs"/>
                <w:b/>
                <w:bCs/>
                <w:sz w:val="22"/>
                <w:szCs w:val="22"/>
                <w:rtl/>
              </w:rPr>
              <w:t xml:space="preserve"> </w:t>
            </w:r>
            <w:r w:rsidR="001D3B90" w:rsidRPr="00AA1DA0">
              <w:rPr>
                <w:rFonts w:ascii="Arial" w:eastAsia="Times New Roman" w:hAnsi="Arial" w:hint="cs"/>
                <w:b/>
                <w:bCs/>
                <w:sz w:val="20"/>
                <w:szCs w:val="20"/>
                <w:rtl/>
              </w:rPr>
              <w:t>שורה 4</w:t>
            </w:r>
          </w:p>
        </w:tc>
        <w:tc>
          <w:tcPr>
            <w:tcW w:w="768" w:type="dxa"/>
            <w:tcBorders>
              <w:top w:val="nil"/>
              <w:left w:val="single" w:sz="8" w:space="0" w:color="auto"/>
              <w:bottom w:val="single" w:sz="8" w:space="0" w:color="auto"/>
              <w:right w:val="nil"/>
            </w:tcBorders>
            <w:shd w:val="clear" w:color="auto" w:fill="D9D9D9" w:themeFill="background1" w:themeFillShade="D9"/>
            <w:vAlign w:val="center"/>
            <w:hideMark/>
          </w:tcPr>
          <w:p w14:paraId="511423D8" w14:textId="782258DB" w:rsidR="001D3B90" w:rsidRPr="00AA1DA0" w:rsidRDefault="0039409E"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15</w:t>
            </w:r>
            <w:r w:rsidR="001D3B90" w:rsidRPr="00AA1DA0">
              <w:rPr>
                <w:rFonts w:ascii="Arial" w:eastAsia="Times New Roman" w:hAnsi="Arial" w:hint="cs"/>
                <w:b/>
                <w:bCs/>
                <w:sz w:val="22"/>
                <w:szCs w:val="22"/>
                <w:rtl/>
              </w:rPr>
              <w:t>%</w:t>
            </w:r>
          </w:p>
        </w:tc>
        <w:tc>
          <w:tcPr>
            <w:tcW w:w="910" w:type="dxa"/>
            <w:tcBorders>
              <w:top w:val="nil"/>
              <w:left w:val="single" w:sz="8" w:space="0" w:color="auto"/>
              <w:bottom w:val="single" w:sz="8" w:space="0" w:color="auto"/>
              <w:right w:val="nil"/>
            </w:tcBorders>
            <w:shd w:val="clear" w:color="auto" w:fill="D9D9D9" w:themeFill="background1" w:themeFillShade="D9"/>
            <w:vAlign w:val="center"/>
            <w:hideMark/>
          </w:tcPr>
          <w:p w14:paraId="0CB0020B" w14:textId="1AAAB348" w:rsidR="001D3B90" w:rsidRPr="00AA1DA0" w:rsidRDefault="001D3B90" w:rsidP="0039409E">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0.</w:t>
            </w:r>
            <w:r w:rsidR="0039409E" w:rsidRPr="00AA1DA0">
              <w:rPr>
                <w:rFonts w:ascii="Arial" w:eastAsia="Times New Roman" w:hAnsi="Arial" w:hint="cs"/>
                <w:b/>
                <w:bCs/>
                <w:sz w:val="22"/>
                <w:szCs w:val="22"/>
                <w:rtl/>
              </w:rPr>
              <w:t>4</w:t>
            </w:r>
          </w:p>
        </w:tc>
        <w:tc>
          <w:tcPr>
            <w:tcW w:w="778" w:type="dxa"/>
            <w:tcBorders>
              <w:top w:val="nil"/>
              <w:left w:val="single" w:sz="8" w:space="0" w:color="auto"/>
              <w:bottom w:val="single" w:sz="8" w:space="0" w:color="auto"/>
              <w:right w:val="nil"/>
            </w:tcBorders>
            <w:shd w:val="clear" w:color="auto" w:fill="auto"/>
            <w:vAlign w:val="center"/>
          </w:tcPr>
          <w:p w14:paraId="574B1B0A" w14:textId="01F3FDD1" w:rsidR="001D3B90" w:rsidRPr="00AA1DA0" w:rsidRDefault="001D3B90" w:rsidP="001D3B90">
            <w:pPr>
              <w:bidi/>
              <w:spacing w:before="0" w:after="0" w:line="240" w:lineRule="auto"/>
              <w:jc w:val="center"/>
              <w:rPr>
                <w:rFonts w:ascii="Arial" w:eastAsia="Times New Roman" w:hAnsi="Arial"/>
                <w:b/>
                <w:bCs/>
                <w:sz w:val="22"/>
                <w:szCs w:val="22"/>
              </w:rPr>
            </w:pPr>
          </w:p>
        </w:tc>
        <w:tc>
          <w:tcPr>
            <w:tcW w:w="667" w:type="dxa"/>
            <w:tcBorders>
              <w:top w:val="nil"/>
              <w:left w:val="single" w:sz="8" w:space="0" w:color="auto"/>
              <w:bottom w:val="single" w:sz="8" w:space="0" w:color="auto"/>
              <w:right w:val="nil"/>
            </w:tcBorders>
            <w:shd w:val="clear" w:color="auto" w:fill="auto"/>
            <w:vAlign w:val="center"/>
          </w:tcPr>
          <w:p w14:paraId="77592D90" w14:textId="52898D06" w:rsidR="001D3B90" w:rsidRPr="00AA1DA0" w:rsidRDefault="001D3B90" w:rsidP="001D3B90">
            <w:pPr>
              <w:bidi/>
              <w:spacing w:before="0" w:after="0" w:line="240" w:lineRule="auto"/>
              <w:jc w:val="center"/>
              <w:rPr>
                <w:rFonts w:ascii="Arial" w:eastAsia="Times New Roman" w:hAnsi="Arial"/>
                <w:b/>
                <w:bCs/>
                <w:sz w:val="22"/>
                <w:szCs w:val="22"/>
              </w:rPr>
            </w:pPr>
          </w:p>
        </w:tc>
        <w:tc>
          <w:tcPr>
            <w:tcW w:w="904" w:type="dxa"/>
            <w:tcBorders>
              <w:top w:val="nil"/>
              <w:left w:val="single" w:sz="8" w:space="0" w:color="auto"/>
              <w:bottom w:val="single" w:sz="8" w:space="0" w:color="auto"/>
              <w:right w:val="nil"/>
            </w:tcBorders>
            <w:shd w:val="clear" w:color="auto" w:fill="auto"/>
            <w:vAlign w:val="center"/>
          </w:tcPr>
          <w:p w14:paraId="3335F2D6" w14:textId="3DADE07A" w:rsidR="001D3B90" w:rsidRPr="00AA1DA0" w:rsidRDefault="001D3B90" w:rsidP="001D3B90">
            <w:pPr>
              <w:bidi/>
              <w:spacing w:before="0" w:after="0" w:line="240" w:lineRule="auto"/>
              <w:jc w:val="center"/>
              <w:rPr>
                <w:rFonts w:ascii="Arial" w:eastAsia="Times New Roman" w:hAnsi="Arial"/>
                <w:b/>
                <w:bCs/>
                <w:sz w:val="22"/>
                <w:szCs w:val="22"/>
              </w:rPr>
            </w:pPr>
          </w:p>
        </w:tc>
        <w:tc>
          <w:tcPr>
            <w:tcW w:w="778" w:type="dxa"/>
            <w:tcBorders>
              <w:top w:val="single" w:sz="8" w:space="0" w:color="auto"/>
              <w:left w:val="single" w:sz="8" w:space="0" w:color="auto"/>
              <w:bottom w:val="single" w:sz="8" w:space="0" w:color="auto"/>
              <w:right w:val="nil"/>
            </w:tcBorders>
            <w:shd w:val="clear" w:color="000000" w:fill="auto"/>
            <w:vAlign w:val="center"/>
          </w:tcPr>
          <w:p w14:paraId="37B1C998" w14:textId="2D588B7E" w:rsidR="001D3B90" w:rsidRPr="00AA1DA0" w:rsidRDefault="001D3B90" w:rsidP="001D3B90">
            <w:pPr>
              <w:bidi/>
              <w:spacing w:before="0" w:after="0" w:line="240" w:lineRule="auto"/>
              <w:jc w:val="center"/>
              <w:rPr>
                <w:rFonts w:ascii="Arial" w:eastAsia="Times New Roman" w:hAnsi="Arial"/>
                <w:b/>
                <w:bCs/>
                <w:sz w:val="22"/>
                <w:szCs w:val="22"/>
              </w:rPr>
            </w:pPr>
          </w:p>
        </w:tc>
        <w:tc>
          <w:tcPr>
            <w:tcW w:w="674" w:type="dxa"/>
            <w:tcBorders>
              <w:top w:val="single" w:sz="8" w:space="0" w:color="auto"/>
              <w:left w:val="single" w:sz="8" w:space="0" w:color="auto"/>
              <w:bottom w:val="single" w:sz="8" w:space="0" w:color="auto"/>
              <w:right w:val="nil"/>
            </w:tcBorders>
            <w:shd w:val="clear" w:color="000000" w:fill="auto"/>
            <w:vAlign w:val="center"/>
          </w:tcPr>
          <w:p w14:paraId="3A8F9B7E" w14:textId="23DB40FA" w:rsidR="001D3B90" w:rsidRPr="00AA1DA0" w:rsidRDefault="001D3B90" w:rsidP="001D3B90">
            <w:pPr>
              <w:bidi/>
              <w:spacing w:before="0" w:after="0" w:line="240" w:lineRule="auto"/>
              <w:jc w:val="center"/>
              <w:rPr>
                <w:rFonts w:ascii="Arial" w:eastAsia="Times New Roman" w:hAnsi="Arial"/>
                <w:b/>
                <w:bCs/>
                <w:sz w:val="22"/>
                <w:szCs w:val="22"/>
              </w:rPr>
            </w:pPr>
          </w:p>
        </w:tc>
        <w:tc>
          <w:tcPr>
            <w:tcW w:w="921" w:type="dxa"/>
            <w:tcBorders>
              <w:top w:val="nil"/>
              <w:left w:val="single" w:sz="8" w:space="0" w:color="auto"/>
              <w:bottom w:val="single" w:sz="8" w:space="0" w:color="auto"/>
              <w:right w:val="nil"/>
            </w:tcBorders>
            <w:shd w:val="clear" w:color="auto" w:fill="auto"/>
            <w:vAlign w:val="center"/>
          </w:tcPr>
          <w:p w14:paraId="324D115B" w14:textId="19E290D7" w:rsidR="001D3B90" w:rsidRPr="00AA1DA0" w:rsidRDefault="001D3B90" w:rsidP="001D3B90">
            <w:pPr>
              <w:bidi/>
              <w:spacing w:before="0" w:after="0" w:line="240" w:lineRule="auto"/>
              <w:jc w:val="center"/>
              <w:rPr>
                <w:rFonts w:ascii="Arial" w:eastAsia="Times New Roman" w:hAnsi="Arial"/>
                <w:b/>
                <w:bCs/>
                <w:sz w:val="22"/>
                <w:szCs w:val="22"/>
              </w:rPr>
            </w:pPr>
          </w:p>
        </w:tc>
        <w:tc>
          <w:tcPr>
            <w:tcW w:w="778" w:type="dxa"/>
            <w:tcBorders>
              <w:top w:val="single" w:sz="8" w:space="0" w:color="auto"/>
              <w:left w:val="single" w:sz="8" w:space="0" w:color="auto"/>
              <w:bottom w:val="single" w:sz="8" w:space="0" w:color="auto"/>
              <w:right w:val="nil"/>
            </w:tcBorders>
            <w:shd w:val="clear" w:color="auto" w:fill="FFFF00"/>
            <w:vAlign w:val="center"/>
            <w:hideMark/>
          </w:tcPr>
          <w:p w14:paraId="519FAF11"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 xml:space="preserve">10,000 </w:t>
            </w:r>
          </w:p>
        </w:tc>
        <w:tc>
          <w:tcPr>
            <w:tcW w:w="674" w:type="dxa"/>
            <w:tcBorders>
              <w:top w:val="single" w:sz="8" w:space="0" w:color="auto"/>
              <w:left w:val="single" w:sz="8" w:space="0" w:color="auto"/>
              <w:bottom w:val="single" w:sz="8" w:space="0" w:color="auto"/>
              <w:right w:val="nil"/>
            </w:tcBorders>
            <w:shd w:val="clear" w:color="auto" w:fill="FFFF00"/>
            <w:vAlign w:val="center"/>
            <w:hideMark/>
          </w:tcPr>
          <w:p w14:paraId="760C054D" w14:textId="77777777" w:rsidR="001D3B90" w:rsidRPr="00AA1DA0" w:rsidRDefault="001D3B90"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45.45</w:t>
            </w:r>
          </w:p>
        </w:tc>
        <w:tc>
          <w:tcPr>
            <w:tcW w:w="915" w:type="dxa"/>
            <w:gridSpan w:val="2"/>
            <w:tcBorders>
              <w:top w:val="nil"/>
              <w:left w:val="single" w:sz="8" w:space="0" w:color="auto"/>
              <w:bottom w:val="single" w:sz="8" w:space="0" w:color="auto"/>
              <w:right w:val="single" w:sz="8" w:space="0" w:color="auto"/>
            </w:tcBorders>
            <w:shd w:val="clear" w:color="auto" w:fill="auto"/>
            <w:vAlign w:val="center"/>
            <w:hideMark/>
          </w:tcPr>
          <w:p w14:paraId="46344AEA" w14:textId="19281C0D" w:rsidR="001D3B90" w:rsidRPr="00AA1DA0" w:rsidRDefault="0039409E" w:rsidP="001D3B90">
            <w:pPr>
              <w:bidi/>
              <w:spacing w:before="0" w:after="0" w:line="240" w:lineRule="auto"/>
              <w:jc w:val="center"/>
              <w:rPr>
                <w:rFonts w:ascii="Arial" w:eastAsia="Times New Roman" w:hAnsi="Arial"/>
                <w:b/>
                <w:bCs/>
                <w:sz w:val="22"/>
                <w:szCs w:val="22"/>
              </w:rPr>
            </w:pPr>
            <w:r w:rsidRPr="00AA1DA0">
              <w:rPr>
                <w:rFonts w:ascii="Arial" w:eastAsia="Times New Roman" w:hAnsi="Arial" w:hint="cs"/>
                <w:b/>
                <w:bCs/>
                <w:sz w:val="22"/>
                <w:szCs w:val="22"/>
                <w:rtl/>
              </w:rPr>
              <w:t>6</w:t>
            </w:r>
          </w:p>
        </w:tc>
      </w:tr>
      <w:tr w:rsidR="00AA1DA0" w:rsidRPr="00AA1DA0" w14:paraId="7DCEDC12" w14:textId="77777777" w:rsidTr="005E49CC">
        <w:trPr>
          <w:gridAfter w:val="1"/>
          <w:wAfter w:w="8" w:type="dxa"/>
          <w:trHeight w:val="330"/>
        </w:trPr>
        <w:tc>
          <w:tcPr>
            <w:tcW w:w="2462" w:type="dxa"/>
            <w:gridSpan w:val="3"/>
            <w:tcBorders>
              <w:top w:val="nil"/>
              <w:left w:val="single" w:sz="8" w:space="0" w:color="auto"/>
              <w:bottom w:val="single" w:sz="8" w:space="0" w:color="auto"/>
              <w:right w:val="single" w:sz="8" w:space="0" w:color="auto"/>
            </w:tcBorders>
            <w:shd w:val="clear" w:color="auto" w:fill="D99594" w:themeFill="accent2" w:themeFillTint="99"/>
            <w:vAlign w:val="center"/>
            <w:hideMark/>
          </w:tcPr>
          <w:p w14:paraId="0548CC1F" w14:textId="09E6694C" w:rsidR="00710187" w:rsidRPr="00AA1DA0" w:rsidRDefault="00710187" w:rsidP="00710187">
            <w:pPr>
              <w:bidi/>
              <w:spacing w:before="0" w:after="0" w:line="240" w:lineRule="auto"/>
              <w:jc w:val="center"/>
              <w:rPr>
                <w:rFonts w:ascii="Arial" w:eastAsia="Times New Roman" w:hAnsi="Arial"/>
                <w:b/>
                <w:bCs/>
              </w:rPr>
            </w:pPr>
            <w:r w:rsidRPr="00AA1DA0">
              <w:rPr>
                <w:rFonts w:ascii="Arial" w:eastAsia="Times New Roman" w:hAnsi="Arial" w:hint="cs"/>
                <w:b/>
                <w:bCs/>
                <w:rtl/>
              </w:rPr>
              <w:t>סה"כ</w:t>
            </w:r>
          </w:p>
        </w:tc>
        <w:tc>
          <w:tcPr>
            <w:tcW w:w="1445" w:type="dxa"/>
            <w:gridSpan w:val="2"/>
            <w:tcBorders>
              <w:top w:val="nil"/>
              <w:left w:val="single" w:sz="8" w:space="0" w:color="auto"/>
              <w:bottom w:val="single" w:sz="8" w:space="0" w:color="auto"/>
              <w:right w:val="nil"/>
            </w:tcBorders>
            <w:shd w:val="clear" w:color="auto" w:fill="D99594" w:themeFill="accent2" w:themeFillTint="99"/>
            <w:vAlign w:val="center"/>
            <w:hideMark/>
          </w:tcPr>
          <w:p w14:paraId="1B531375" w14:textId="6BCE4E77" w:rsidR="00710187" w:rsidRPr="00AA1DA0" w:rsidRDefault="00710187" w:rsidP="00CB4E1E">
            <w:pPr>
              <w:bidi/>
              <w:spacing w:before="0" w:after="0" w:line="240" w:lineRule="auto"/>
              <w:jc w:val="center"/>
              <w:rPr>
                <w:rFonts w:ascii="Arial" w:eastAsia="Times New Roman" w:hAnsi="Arial"/>
                <w:b/>
                <w:bCs/>
              </w:rPr>
            </w:pPr>
            <w:r w:rsidRPr="00AA1DA0">
              <w:rPr>
                <w:rFonts w:ascii="Arial" w:eastAsia="Times New Roman" w:hAnsi="Arial" w:hint="cs"/>
                <w:b/>
                <w:bCs/>
                <w:rtl/>
              </w:rPr>
              <w:t> </w:t>
            </w:r>
          </w:p>
        </w:tc>
        <w:tc>
          <w:tcPr>
            <w:tcW w:w="904"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5D1E2BAB" w14:textId="614BDD9F" w:rsidR="00710187" w:rsidRPr="00AA1DA0" w:rsidRDefault="0039409E" w:rsidP="000B21A5">
            <w:pPr>
              <w:bidi/>
              <w:spacing w:before="0" w:after="0" w:line="240" w:lineRule="auto"/>
              <w:jc w:val="center"/>
              <w:rPr>
                <w:rFonts w:ascii="Arial" w:eastAsia="Times New Roman" w:hAnsi="Arial"/>
                <w:b/>
                <w:bCs/>
              </w:rPr>
            </w:pPr>
            <w:r w:rsidRPr="00AA1DA0">
              <w:rPr>
                <w:rFonts w:ascii="Arial" w:eastAsia="Times New Roman" w:hAnsi="Arial" w:hint="cs"/>
                <w:b/>
                <w:bCs/>
                <w:rtl/>
              </w:rPr>
              <w:t>81.947</w:t>
            </w:r>
          </w:p>
        </w:tc>
        <w:tc>
          <w:tcPr>
            <w:tcW w:w="1452" w:type="dxa"/>
            <w:gridSpan w:val="2"/>
            <w:tcBorders>
              <w:top w:val="single" w:sz="8" w:space="0" w:color="auto"/>
              <w:left w:val="single" w:sz="8" w:space="0" w:color="auto"/>
              <w:bottom w:val="single" w:sz="8" w:space="0" w:color="auto"/>
              <w:right w:val="nil"/>
            </w:tcBorders>
            <w:shd w:val="clear" w:color="auto" w:fill="D99594" w:themeFill="accent2" w:themeFillTint="99"/>
            <w:vAlign w:val="center"/>
            <w:hideMark/>
          </w:tcPr>
          <w:p w14:paraId="2A7E4E44" w14:textId="2D63AB63" w:rsidR="00710187" w:rsidRPr="00AA1DA0" w:rsidRDefault="00710187" w:rsidP="00CB4E1E">
            <w:pPr>
              <w:bidi/>
              <w:spacing w:before="0" w:after="0" w:line="240" w:lineRule="auto"/>
              <w:jc w:val="center"/>
              <w:rPr>
                <w:rFonts w:ascii="Arial" w:eastAsia="Times New Roman" w:hAnsi="Arial"/>
                <w:b/>
                <w:bCs/>
              </w:rPr>
            </w:pPr>
            <w:r w:rsidRPr="00AA1DA0">
              <w:rPr>
                <w:rFonts w:ascii="Arial" w:eastAsia="Times New Roman" w:hAnsi="Arial" w:hint="cs"/>
                <w:b/>
                <w:bCs/>
                <w:rtl/>
              </w:rPr>
              <w:t> </w:t>
            </w:r>
          </w:p>
        </w:tc>
        <w:tc>
          <w:tcPr>
            <w:tcW w:w="921"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4A8D5A06" w14:textId="4547D2AF" w:rsidR="00710187" w:rsidRPr="00AA1DA0" w:rsidRDefault="0039409E" w:rsidP="0039409E">
            <w:pPr>
              <w:bidi/>
              <w:spacing w:before="0" w:after="0" w:line="240" w:lineRule="auto"/>
              <w:jc w:val="center"/>
              <w:rPr>
                <w:rFonts w:ascii="Arial" w:eastAsia="Times New Roman" w:hAnsi="Arial"/>
                <w:b/>
                <w:bCs/>
              </w:rPr>
            </w:pPr>
            <w:r w:rsidRPr="00AA1DA0">
              <w:rPr>
                <w:rFonts w:ascii="Arial" w:eastAsia="Times New Roman" w:hAnsi="Arial" w:hint="cs"/>
                <w:b/>
                <w:bCs/>
                <w:rtl/>
              </w:rPr>
              <w:t>81</w:t>
            </w:r>
            <w:r w:rsidR="00555546" w:rsidRPr="00AA1DA0">
              <w:rPr>
                <w:rFonts w:ascii="Arial" w:eastAsia="Times New Roman" w:hAnsi="Arial" w:hint="cs"/>
                <w:b/>
                <w:bCs/>
                <w:rtl/>
              </w:rPr>
              <w:t>.</w:t>
            </w:r>
            <w:r w:rsidRPr="00AA1DA0">
              <w:rPr>
                <w:rFonts w:ascii="Arial" w:eastAsia="Times New Roman" w:hAnsi="Arial" w:hint="cs"/>
                <w:b/>
                <w:bCs/>
                <w:rtl/>
              </w:rPr>
              <w:t>103</w:t>
            </w:r>
          </w:p>
        </w:tc>
        <w:tc>
          <w:tcPr>
            <w:tcW w:w="1452" w:type="dxa"/>
            <w:gridSpan w:val="2"/>
            <w:tcBorders>
              <w:top w:val="single" w:sz="8" w:space="0" w:color="auto"/>
              <w:left w:val="single" w:sz="8" w:space="0" w:color="auto"/>
              <w:bottom w:val="single" w:sz="8" w:space="0" w:color="auto"/>
              <w:right w:val="nil"/>
            </w:tcBorders>
            <w:shd w:val="clear" w:color="auto" w:fill="D99594" w:themeFill="accent2" w:themeFillTint="99"/>
            <w:vAlign w:val="center"/>
            <w:hideMark/>
          </w:tcPr>
          <w:p w14:paraId="03E2FC87" w14:textId="63B2B673" w:rsidR="00710187" w:rsidRPr="00AA1DA0" w:rsidRDefault="00710187" w:rsidP="00CB4E1E">
            <w:pPr>
              <w:bidi/>
              <w:spacing w:before="0" w:after="0" w:line="240" w:lineRule="auto"/>
              <w:jc w:val="center"/>
              <w:rPr>
                <w:rFonts w:ascii="Arial" w:eastAsia="Times New Roman" w:hAnsi="Arial"/>
                <w:b/>
                <w:bCs/>
              </w:rPr>
            </w:pPr>
            <w:r w:rsidRPr="00AA1DA0">
              <w:rPr>
                <w:rFonts w:ascii="Arial" w:eastAsia="Times New Roman" w:hAnsi="Arial" w:hint="cs"/>
                <w:b/>
                <w:bCs/>
                <w:rtl/>
              </w:rPr>
              <w:t>  </w:t>
            </w:r>
          </w:p>
        </w:tc>
        <w:tc>
          <w:tcPr>
            <w:tcW w:w="907" w:type="dxa"/>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35FE74AD" w14:textId="5A4E4E35" w:rsidR="00710187" w:rsidRPr="00AA1DA0" w:rsidRDefault="0039409E" w:rsidP="0039409E">
            <w:pPr>
              <w:bidi/>
              <w:spacing w:before="0" w:after="0" w:line="240" w:lineRule="auto"/>
              <w:jc w:val="center"/>
              <w:rPr>
                <w:rFonts w:ascii="Arial" w:eastAsia="Times New Roman" w:hAnsi="Arial"/>
                <w:b/>
                <w:bCs/>
              </w:rPr>
            </w:pPr>
            <w:r w:rsidRPr="00AA1DA0">
              <w:rPr>
                <w:rFonts w:ascii="Arial" w:eastAsia="Times New Roman" w:hAnsi="Arial" w:hint="cs"/>
                <w:b/>
                <w:bCs/>
                <w:rtl/>
              </w:rPr>
              <w:t>41</w:t>
            </w:r>
            <w:r w:rsidR="00710187" w:rsidRPr="00AA1DA0">
              <w:rPr>
                <w:rFonts w:ascii="Arial" w:eastAsia="Times New Roman" w:hAnsi="Arial" w:hint="cs"/>
                <w:b/>
                <w:bCs/>
                <w:rtl/>
              </w:rPr>
              <w:t>.</w:t>
            </w:r>
            <w:r w:rsidR="000B21A5" w:rsidRPr="00AA1DA0">
              <w:rPr>
                <w:rFonts w:ascii="Arial" w:eastAsia="Times New Roman" w:hAnsi="Arial" w:hint="cs"/>
                <w:b/>
                <w:bCs/>
                <w:rtl/>
              </w:rPr>
              <w:t>1</w:t>
            </w:r>
            <w:r w:rsidRPr="00AA1DA0">
              <w:rPr>
                <w:rFonts w:ascii="Arial" w:eastAsia="Times New Roman" w:hAnsi="Arial" w:hint="cs"/>
                <w:b/>
                <w:bCs/>
                <w:rtl/>
              </w:rPr>
              <w:t>4</w:t>
            </w:r>
          </w:p>
        </w:tc>
      </w:tr>
    </w:tbl>
    <w:p w14:paraId="37CCF987" w14:textId="77777777" w:rsidR="00C31E79" w:rsidRPr="00AA1DA0" w:rsidRDefault="00C31E79" w:rsidP="009D46DB">
      <w:pPr>
        <w:bidi/>
        <w:spacing w:before="0" w:after="0" w:line="240" w:lineRule="auto"/>
        <w:jc w:val="center"/>
        <w:rPr>
          <w:rFonts w:ascii="Times New Roman" w:eastAsia="Times New Roman" w:hAnsi="Times New Roman"/>
          <w:b/>
          <w:bCs/>
          <w:sz w:val="22"/>
          <w:szCs w:val="28"/>
          <w:u w:val="single"/>
          <w:rtl/>
          <w:lang w:eastAsia="he-IL"/>
        </w:rPr>
      </w:pPr>
      <w:bookmarkStart w:id="74" w:name="_Toc45528296"/>
      <w:bookmarkStart w:id="75" w:name="_Toc49762799"/>
    </w:p>
    <w:p w14:paraId="0CDB067F" w14:textId="0DA5AD47" w:rsidR="00C31E79" w:rsidRPr="00AA1DA0" w:rsidRDefault="00CF1514" w:rsidP="00D617BF">
      <w:pPr>
        <w:bidi/>
        <w:spacing w:before="0" w:after="0" w:line="240" w:lineRule="auto"/>
        <w:jc w:val="left"/>
        <w:rPr>
          <w:rFonts w:ascii="Times New Roman" w:eastAsia="Times New Roman" w:hAnsi="Times New Roman"/>
          <w:b/>
          <w:bCs/>
          <w:sz w:val="20"/>
          <w:u w:val="single"/>
          <w:rtl/>
          <w:lang w:eastAsia="he-IL"/>
        </w:rPr>
      </w:pPr>
      <w:r w:rsidRPr="00AA1DA0">
        <w:rPr>
          <w:rFonts w:ascii="Times New Roman" w:eastAsia="Times New Roman" w:hAnsi="Times New Roman" w:hint="cs"/>
          <w:b/>
          <w:bCs/>
          <w:sz w:val="20"/>
          <w:u w:val="single"/>
          <w:rtl/>
          <w:lang w:eastAsia="he-IL"/>
        </w:rPr>
        <w:t>תיאור תחשיב</w:t>
      </w:r>
      <w:r w:rsidRPr="00AA1DA0">
        <w:rPr>
          <w:rFonts w:ascii="Times New Roman" w:eastAsia="Times New Roman" w:hAnsi="Times New Roman" w:hint="cs"/>
          <w:b/>
          <w:bCs/>
          <w:sz w:val="18"/>
          <w:szCs w:val="22"/>
          <w:u w:val="single"/>
          <w:rtl/>
          <w:lang w:eastAsia="he-IL"/>
        </w:rPr>
        <w:t xml:space="preserve"> </w:t>
      </w:r>
      <w:r w:rsidRPr="00AA1DA0">
        <w:rPr>
          <w:rFonts w:ascii="Times New Roman" w:eastAsia="Times New Roman" w:hAnsi="Times New Roman" w:hint="cs"/>
          <w:b/>
          <w:bCs/>
          <w:sz w:val="20"/>
          <w:u w:val="single"/>
          <w:rtl/>
          <w:lang w:eastAsia="he-IL"/>
        </w:rPr>
        <w:t>ניקוד</w:t>
      </w:r>
      <w:r w:rsidR="009966EC" w:rsidRPr="00AA1DA0">
        <w:rPr>
          <w:rFonts w:ascii="Times New Roman" w:eastAsia="Times New Roman" w:hAnsi="Times New Roman" w:hint="cs"/>
          <w:b/>
          <w:bCs/>
          <w:sz w:val="20"/>
          <w:u w:val="single"/>
          <w:rtl/>
          <w:lang w:eastAsia="he-IL"/>
        </w:rPr>
        <w:t xml:space="preserve"> משוקלל</w:t>
      </w:r>
      <w:r w:rsidRPr="00AA1DA0">
        <w:rPr>
          <w:rFonts w:ascii="Times New Roman" w:eastAsia="Times New Roman" w:hAnsi="Times New Roman" w:hint="cs"/>
          <w:b/>
          <w:bCs/>
          <w:sz w:val="20"/>
          <w:u w:val="single"/>
          <w:rtl/>
          <w:lang w:eastAsia="he-IL"/>
        </w:rPr>
        <w:t xml:space="preserve"> ספק 1, שורה </w:t>
      </w:r>
      <w:r w:rsidR="0039409E" w:rsidRPr="00AA1DA0">
        <w:rPr>
          <w:rFonts w:ascii="Times New Roman" w:eastAsia="Times New Roman" w:hAnsi="Times New Roman" w:hint="cs"/>
          <w:b/>
          <w:bCs/>
          <w:sz w:val="20"/>
          <w:u w:val="single"/>
          <w:rtl/>
          <w:lang w:eastAsia="he-IL"/>
        </w:rPr>
        <w:t>3</w:t>
      </w:r>
      <w:r w:rsidR="009966EC" w:rsidRPr="00AA1DA0">
        <w:rPr>
          <w:rFonts w:ascii="Times New Roman" w:eastAsia="Times New Roman" w:hAnsi="Times New Roman" w:hint="cs"/>
          <w:b/>
          <w:bCs/>
          <w:sz w:val="20"/>
          <w:u w:val="single"/>
          <w:rtl/>
          <w:lang w:eastAsia="he-IL"/>
        </w:rPr>
        <w:t xml:space="preserve"> =</w:t>
      </w:r>
      <w:r w:rsidRPr="00AA1DA0">
        <w:rPr>
          <w:rFonts w:ascii="Times New Roman" w:eastAsia="Times New Roman" w:hAnsi="Times New Roman" w:hint="cs"/>
          <w:b/>
          <w:bCs/>
          <w:sz w:val="20"/>
          <w:u w:val="single"/>
          <w:rtl/>
          <w:lang w:eastAsia="he-IL"/>
        </w:rPr>
        <w:t xml:space="preserve"> </w:t>
      </w:r>
      <w:r w:rsidR="00D617BF" w:rsidRPr="00AA1DA0">
        <w:rPr>
          <w:rFonts w:ascii="Times New Roman" w:eastAsia="Times New Roman" w:hAnsi="Times New Roman" w:hint="cs"/>
          <w:b/>
          <w:bCs/>
          <w:sz w:val="20"/>
          <w:u w:val="single"/>
          <w:rtl/>
          <w:lang w:eastAsia="he-IL"/>
        </w:rPr>
        <w:t>34</w:t>
      </w:r>
      <w:r w:rsidRPr="00AA1DA0">
        <w:rPr>
          <w:rFonts w:ascii="Times New Roman" w:eastAsia="Times New Roman" w:hAnsi="Times New Roman" w:hint="cs"/>
          <w:b/>
          <w:bCs/>
          <w:sz w:val="20"/>
          <w:u w:val="single"/>
          <w:rtl/>
          <w:lang w:eastAsia="he-IL"/>
        </w:rPr>
        <w:t>.</w:t>
      </w:r>
      <w:r w:rsidR="0039409E" w:rsidRPr="00AA1DA0">
        <w:rPr>
          <w:rFonts w:ascii="Times New Roman" w:eastAsia="Times New Roman" w:hAnsi="Times New Roman" w:hint="cs"/>
          <w:b/>
          <w:bCs/>
          <w:sz w:val="20"/>
          <w:u w:val="single"/>
          <w:rtl/>
          <w:lang w:eastAsia="he-IL"/>
        </w:rPr>
        <w:t>637</w:t>
      </w:r>
      <w:r w:rsidRPr="00AA1DA0">
        <w:rPr>
          <w:rFonts w:ascii="Times New Roman" w:eastAsia="Times New Roman" w:hAnsi="Times New Roman" w:hint="cs"/>
          <w:b/>
          <w:bCs/>
          <w:sz w:val="20"/>
          <w:u w:val="single"/>
          <w:rtl/>
          <w:lang w:eastAsia="he-IL"/>
        </w:rPr>
        <w:t xml:space="preserve">: </w:t>
      </w:r>
    </w:p>
    <w:p w14:paraId="46879981" w14:textId="549D5123" w:rsidR="00CF1514" w:rsidRPr="00AA1DA0" w:rsidRDefault="00CF1514" w:rsidP="0039409E">
      <w:pPr>
        <w:bidi/>
        <w:spacing w:before="0" w:after="0" w:line="240" w:lineRule="auto"/>
        <w:jc w:val="left"/>
        <w:rPr>
          <w:rFonts w:ascii="Times New Roman" w:eastAsia="Times New Roman" w:hAnsi="Times New Roman"/>
          <w:sz w:val="20"/>
          <w:rtl/>
          <w:lang w:eastAsia="he-IL"/>
        </w:rPr>
      </w:pPr>
      <w:r w:rsidRPr="00AA1DA0">
        <w:rPr>
          <w:rFonts w:ascii="Times New Roman" w:eastAsia="Times New Roman" w:hAnsi="Times New Roman" w:hint="cs"/>
          <w:sz w:val="20"/>
          <w:rtl/>
          <w:lang w:eastAsia="he-IL"/>
        </w:rPr>
        <w:t xml:space="preserve">ניקוד </w:t>
      </w:r>
      <w:r w:rsidR="0039409E" w:rsidRPr="00AA1DA0">
        <w:rPr>
          <w:rFonts w:asciiTheme="majorBidi" w:eastAsia="Times New Roman" w:hAnsiTheme="majorBidi" w:cstheme="majorBidi" w:hint="cs"/>
          <w:sz w:val="20"/>
          <w:rtl/>
          <w:lang w:eastAsia="he-IL"/>
        </w:rPr>
        <w:t>78</w:t>
      </w:r>
      <w:r w:rsidRPr="00AA1DA0">
        <w:rPr>
          <w:rFonts w:asciiTheme="majorBidi" w:eastAsia="Times New Roman" w:hAnsiTheme="majorBidi" w:cstheme="majorBidi"/>
          <w:sz w:val="20"/>
          <w:rtl/>
          <w:lang w:eastAsia="he-IL"/>
        </w:rPr>
        <w:t>.7</w:t>
      </w:r>
      <w:r w:rsidR="0039409E" w:rsidRPr="00AA1DA0">
        <w:rPr>
          <w:rFonts w:asciiTheme="majorBidi" w:eastAsia="Times New Roman" w:hAnsiTheme="majorBidi" w:cstheme="majorBidi" w:hint="cs"/>
          <w:sz w:val="20"/>
          <w:rtl/>
          <w:lang w:eastAsia="he-IL"/>
        </w:rPr>
        <w:t>2</w:t>
      </w:r>
      <w:r w:rsidRPr="00AA1DA0">
        <w:rPr>
          <w:rFonts w:asciiTheme="majorBidi" w:eastAsia="Times New Roman" w:hAnsiTheme="majorBidi" w:cstheme="majorBidi"/>
          <w:sz w:val="20"/>
          <w:rtl/>
          <w:lang w:eastAsia="he-IL"/>
        </w:rPr>
        <w:t xml:space="preserve"> </w:t>
      </w:r>
      <w:r w:rsidRPr="00AA1DA0">
        <w:rPr>
          <w:rFonts w:ascii="Times New Roman" w:eastAsia="Times New Roman" w:hAnsi="Times New Roman" w:hint="cs"/>
          <w:sz w:val="20"/>
          <w:rtl/>
          <w:lang w:eastAsia="he-IL"/>
        </w:rPr>
        <w:t xml:space="preserve">= </w:t>
      </w:r>
      <w:r w:rsidR="0039409E" w:rsidRPr="00AA1DA0">
        <w:rPr>
          <w:rFonts w:ascii="Times New Roman" w:eastAsia="Times New Roman" w:hAnsi="Times New Roman"/>
          <w:szCs w:val="32"/>
          <w:lang w:eastAsia="he-IL"/>
        </w:rPr>
        <w:t>37</w:t>
      </w:r>
      <w:r w:rsidRPr="00AA1DA0">
        <w:rPr>
          <w:rFonts w:ascii="Times New Roman" w:eastAsia="Times New Roman" w:hAnsi="Times New Roman"/>
          <w:szCs w:val="32"/>
          <w:lang w:eastAsia="he-IL"/>
        </w:rPr>
        <w:t>,</w:t>
      </w:r>
      <w:r w:rsidR="0039409E" w:rsidRPr="00AA1DA0">
        <w:rPr>
          <w:rFonts w:ascii="Times New Roman" w:eastAsia="Times New Roman" w:hAnsi="Times New Roman"/>
          <w:szCs w:val="32"/>
          <w:lang w:eastAsia="he-IL"/>
        </w:rPr>
        <w:t>0</w:t>
      </w:r>
      <w:r w:rsidRPr="00AA1DA0">
        <w:rPr>
          <w:rFonts w:ascii="Times New Roman" w:eastAsia="Times New Roman" w:hAnsi="Times New Roman"/>
          <w:szCs w:val="32"/>
          <w:lang w:eastAsia="he-IL"/>
        </w:rPr>
        <w:t>00</w:t>
      </w:r>
      <w:r w:rsidR="00071341" w:rsidRPr="00AA1DA0">
        <w:rPr>
          <w:rFonts w:ascii="Times New Roman" w:eastAsia="Times New Roman" w:hAnsi="Times New Roman"/>
          <w:szCs w:val="32"/>
          <w:lang w:eastAsia="he-IL"/>
        </w:rPr>
        <w:t xml:space="preserve"> </w:t>
      </w:r>
      <w:r w:rsidRPr="00AA1DA0">
        <w:rPr>
          <w:rFonts w:ascii="Times New Roman" w:eastAsia="Times New Roman" w:hAnsi="Times New Roman"/>
          <w:szCs w:val="32"/>
          <w:lang w:eastAsia="he-IL"/>
        </w:rPr>
        <w:t>/</w:t>
      </w:r>
      <w:r w:rsidR="00071341" w:rsidRPr="00AA1DA0">
        <w:rPr>
          <w:rFonts w:ascii="Times New Roman" w:eastAsia="Times New Roman" w:hAnsi="Times New Roman"/>
          <w:szCs w:val="32"/>
          <w:lang w:eastAsia="he-IL"/>
        </w:rPr>
        <w:t xml:space="preserve"> </w:t>
      </w:r>
      <w:r w:rsidR="0039409E" w:rsidRPr="00AA1DA0">
        <w:rPr>
          <w:rFonts w:ascii="Times New Roman" w:eastAsia="Times New Roman" w:hAnsi="Times New Roman"/>
          <w:szCs w:val="32"/>
          <w:lang w:eastAsia="he-IL"/>
        </w:rPr>
        <w:t>47</w:t>
      </w:r>
      <w:r w:rsidRPr="00AA1DA0">
        <w:rPr>
          <w:rFonts w:ascii="Times New Roman" w:eastAsia="Times New Roman" w:hAnsi="Times New Roman"/>
          <w:szCs w:val="32"/>
          <w:lang w:eastAsia="he-IL"/>
        </w:rPr>
        <w:t>,000</w:t>
      </w:r>
      <w:r w:rsidR="006D45D7" w:rsidRPr="00AA1DA0">
        <w:rPr>
          <w:rFonts w:ascii="Times New Roman" w:eastAsia="Times New Roman" w:hAnsi="Times New Roman"/>
          <w:szCs w:val="32"/>
          <w:lang w:eastAsia="he-IL"/>
        </w:rPr>
        <w:t xml:space="preserve"> * 100</w:t>
      </w:r>
    </w:p>
    <w:p w14:paraId="05C7B30B" w14:textId="0A28D3C9" w:rsidR="00CF1514" w:rsidRPr="00AA1DA0" w:rsidRDefault="00CF1514" w:rsidP="00D617BF">
      <w:pPr>
        <w:bidi/>
        <w:spacing w:before="0" w:after="0" w:line="240" w:lineRule="auto"/>
        <w:jc w:val="left"/>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ניקוד משוקלל = </w:t>
      </w:r>
      <w:r w:rsidR="0039409E" w:rsidRPr="00AA1DA0">
        <w:rPr>
          <w:rFonts w:ascii="Times New Roman" w:eastAsia="Times New Roman" w:hAnsi="Times New Roman"/>
          <w:szCs w:val="32"/>
          <w:lang w:eastAsia="he-IL"/>
        </w:rPr>
        <w:t>78</w:t>
      </w:r>
      <w:r w:rsidRPr="00AA1DA0">
        <w:rPr>
          <w:rFonts w:ascii="Times New Roman" w:eastAsia="Times New Roman" w:hAnsi="Times New Roman"/>
          <w:szCs w:val="32"/>
          <w:lang w:eastAsia="he-IL"/>
        </w:rPr>
        <w:t>.7</w:t>
      </w:r>
      <w:r w:rsidR="0039409E" w:rsidRPr="00AA1DA0">
        <w:rPr>
          <w:rFonts w:ascii="Times New Roman" w:eastAsia="Times New Roman" w:hAnsi="Times New Roman"/>
          <w:szCs w:val="32"/>
          <w:lang w:eastAsia="he-IL"/>
        </w:rPr>
        <w:t>2</w:t>
      </w:r>
      <w:r w:rsidRPr="00AA1DA0">
        <w:rPr>
          <w:rFonts w:ascii="Times New Roman" w:eastAsia="Times New Roman" w:hAnsi="Times New Roman"/>
          <w:szCs w:val="32"/>
          <w:lang w:eastAsia="he-IL"/>
        </w:rPr>
        <w:t xml:space="preserve"> * (0.</w:t>
      </w:r>
      <w:r w:rsidR="0039409E" w:rsidRPr="00AA1DA0">
        <w:rPr>
          <w:rFonts w:ascii="Times New Roman" w:eastAsia="Times New Roman" w:hAnsi="Times New Roman"/>
          <w:szCs w:val="32"/>
          <w:lang w:eastAsia="he-IL"/>
        </w:rPr>
        <w:t>7</w:t>
      </w:r>
      <w:r w:rsidRPr="00AA1DA0">
        <w:rPr>
          <w:rFonts w:ascii="Times New Roman" w:eastAsia="Times New Roman" w:hAnsi="Times New Roman"/>
          <w:szCs w:val="32"/>
          <w:lang w:eastAsia="he-IL"/>
        </w:rPr>
        <w:t>+0.</w:t>
      </w:r>
      <w:r w:rsidR="0039409E" w:rsidRPr="00AA1DA0">
        <w:rPr>
          <w:rFonts w:ascii="Times New Roman" w:eastAsia="Times New Roman" w:hAnsi="Times New Roman"/>
          <w:szCs w:val="32"/>
          <w:lang w:eastAsia="he-IL"/>
        </w:rPr>
        <w:t>4</w:t>
      </w:r>
      <w:r w:rsidRPr="00AA1DA0">
        <w:rPr>
          <w:rFonts w:ascii="Times New Roman" w:eastAsia="Times New Roman" w:hAnsi="Times New Roman"/>
          <w:szCs w:val="32"/>
          <w:lang w:eastAsia="he-IL"/>
        </w:rPr>
        <w:t>) * (2</w:t>
      </w:r>
      <w:r w:rsidR="00D617BF" w:rsidRPr="00AA1DA0">
        <w:rPr>
          <w:rFonts w:ascii="Times New Roman" w:eastAsia="Times New Roman" w:hAnsi="Times New Roman"/>
          <w:szCs w:val="32"/>
          <w:lang w:eastAsia="he-IL"/>
        </w:rPr>
        <w:t>5</w:t>
      </w:r>
      <w:r w:rsidRPr="00AA1DA0">
        <w:rPr>
          <w:rFonts w:ascii="Times New Roman" w:eastAsia="Times New Roman" w:hAnsi="Times New Roman"/>
          <w:szCs w:val="32"/>
          <w:lang w:eastAsia="he-IL"/>
        </w:rPr>
        <w:t>%+</w:t>
      </w:r>
      <w:r w:rsidR="00D617BF" w:rsidRPr="00AA1DA0">
        <w:rPr>
          <w:rFonts w:ascii="Times New Roman" w:eastAsia="Times New Roman" w:hAnsi="Times New Roman"/>
          <w:szCs w:val="32"/>
          <w:lang w:eastAsia="he-IL"/>
        </w:rPr>
        <w:t>15</w:t>
      </w:r>
      <w:r w:rsidRPr="00AA1DA0">
        <w:rPr>
          <w:rFonts w:ascii="Times New Roman" w:eastAsia="Times New Roman" w:hAnsi="Times New Roman"/>
          <w:szCs w:val="32"/>
          <w:lang w:eastAsia="he-IL"/>
        </w:rPr>
        <w:t>%)</w:t>
      </w:r>
    </w:p>
    <w:p w14:paraId="2724D25E" w14:textId="77777777" w:rsidR="003208FC" w:rsidRPr="00AA1DA0" w:rsidRDefault="003208FC" w:rsidP="00C31E79">
      <w:pPr>
        <w:bidi/>
        <w:spacing w:before="0" w:after="0" w:line="240" w:lineRule="auto"/>
        <w:jc w:val="center"/>
        <w:rPr>
          <w:rFonts w:ascii="Times New Roman" w:eastAsia="Times New Roman" w:hAnsi="Times New Roman"/>
          <w:b/>
          <w:bCs/>
          <w:sz w:val="22"/>
          <w:szCs w:val="28"/>
          <w:u w:val="single"/>
          <w:rtl/>
          <w:lang w:eastAsia="he-IL"/>
        </w:rPr>
      </w:pPr>
    </w:p>
    <w:p w14:paraId="79E14360" w14:textId="77777777" w:rsidR="005A7266" w:rsidRPr="00AA1DA0" w:rsidRDefault="005A7266" w:rsidP="00EA386C">
      <w:pPr>
        <w:bidi/>
        <w:spacing w:before="0" w:after="0" w:line="240" w:lineRule="auto"/>
        <w:jc w:val="center"/>
        <w:rPr>
          <w:rFonts w:ascii="Times New Roman" w:eastAsia="Times New Roman" w:hAnsi="Times New Roman"/>
          <w:b/>
          <w:bCs/>
          <w:sz w:val="22"/>
          <w:szCs w:val="28"/>
          <w:u w:val="single"/>
          <w:rtl/>
          <w:lang w:eastAsia="he-IL"/>
        </w:rPr>
      </w:pPr>
    </w:p>
    <w:p w14:paraId="2900768F" w14:textId="77777777" w:rsidR="005A7266" w:rsidRPr="00AA1DA0" w:rsidRDefault="005A7266">
      <w:pPr>
        <w:rPr>
          <w:rFonts w:ascii="Times New Roman" w:eastAsia="Times New Roman" w:hAnsi="Times New Roman"/>
          <w:b/>
          <w:bCs/>
          <w:sz w:val="22"/>
          <w:szCs w:val="28"/>
          <w:u w:val="single"/>
          <w:rtl/>
          <w:lang w:eastAsia="he-IL"/>
        </w:rPr>
      </w:pPr>
      <w:r w:rsidRPr="00AA1DA0">
        <w:rPr>
          <w:rFonts w:ascii="Times New Roman" w:eastAsia="Times New Roman" w:hAnsi="Times New Roman"/>
          <w:b/>
          <w:bCs/>
          <w:sz w:val="22"/>
          <w:szCs w:val="28"/>
          <w:u w:val="single"/>
          <w:rtl/>
          <w:lang w:eastAsia="he-IL"/>
        </w:rPr>
        <w:br w:type="page"/>
      </w:r>
    </w:p>
    <w:p w14:paraId="5A1C696A" w14:textId="220B5D21" w:rsidR="008D2346" w:rsidRPr="00AA1DA0" w:rsidRDefault="008D2346" w:rsidP="005A7266">
      <w:pPr>
        <w:bidi/>
        <w:spacing w:before="0" w:after="0" w:line="240" w:lineRule="auto"/>
        <w:jc w:val="center"/>
        <w:rPr>
          <w:rFonts w:ascii="Times New Roman" w:eastAsia="Times New Roman" w:hAnsi="Times New Roman"/>
          <w:b/>
          <w:bCs/>
          <w:sz w:val="22"/>
          <w:szCs w:val="28"/>
          <w:u w:val="single"/>
          <w:rtl/>
          <w:lang w:eastAsia="he-IL"/>
        </w:rPr>
      </w:pPr>
      <w:r w:rsidRPr="00AA1DA0">
        <w:rPr>
          <w:rFonts w:ascii="Times New Roman" w:eastAsia="Times New Roman" w:hAnsi="Times New Roman"/>
          <w:b/>
          <w:bCs/>
          <w:sz w:val="22"/>
          <w:szCs w:val="28"/>
          <w:u w:val="single"/>
          <w:rtl/>
          <w:lang w:eastAsia="he-IL"/>
        </w:rPr>
        <w:lastRenderedPageBreak/>
        <w:t>נספח 4.1.2.</w:t>
      </w:r>
      <w:r w:rsidR="00EA386C" w:rsidRPr="00AA1DA0">
        <w:rPr>
          <w:rFonts w:ascii="Times New Roman" w:eastAsia="Times New Roman" w:hAnsi="Times New Roman" w:hint="cs"/>
          <w:b/>
          <w:bCs/>
          <w:sz w:val="22"/>
          <w:szCs w:val="28"/>
          <w:u w:val="single"/>
          <w:rtl/>
          <w:lang w:eastAsia="he-IL"/>
        </w:rPr>
        <w:t>2</w:t>
      </w:r>
      <w:r w:rsidRPr="00AA1DA0">
        <w:rPr>
          <w:rFonts w:ascii="Times New Roman" w:eastAsia="Times New Roman" w:hAnsi="Times New Roman"/>
          <w:b/>
          <w:bCs/>
          <w:sz w:val="22"/>
          <w:szCs w:val="28"/>
          <w:u w:val="single"/>
          <w:rtl/>
          <w:lang w:eastAsia="he-IL"/>
        </w:rPr>
        <w:t xml:space="preserve"> קורות חיים ל</w:t>
      </w:r>
      <w:r w:rsidR="005F443C" w:rsidRPr="00AA1DA0">
        <w:rPr>
          <w:rFonts w:ascii="Times New Roman" w:eastAsia="Times New Roman" w:hAnsi="Times New Roman" w:hint="cs"/>
          <w:b/>
          <w:bCs/>
          <w:sz w:val="22"/>
          <w:szCs w:val="28"/>
          <w:u w:val="single"/>
          <w:rtl/>
          <w:lang w:eastAsia="he-IL"/>
        </w:rPr>
        <w:t>מנהל פרויקט</w:t>
      </w:r>
      <w:bookmarkEnd w:id="74"/>
      <w:bookmarkEnd w:id="75"/>
    </w:p>
    <w:p w14:paraId="0C1DF652" w14:textId="77777777" w:rsidR="009D46DB" w:rsidRPr="00AA1DA0" w:rsidRDefault="009D46DB" w:rsidP="003E02D5">
      <w:pPr>
        <w:bidi/>
        <w:ind w:left="118"/>
        <w:jc w:val="left"/>
        <w:rPr>
          <w:rFonts w:ascii="David" w:hAnsi="David"/>
          <w:b/>
          <w:bCs/>
          <w:u w:val="single"/>
          <w:rtl/>
        </w:rPr>
      </w:pPr>
    </w:p>
    <w:p w14:paraId="0F04F894" w14:textId="77777777" w:rsidR="008D2346" w:rsidRPr="00AA1DA0" w:rsidRDefault="008D2346" w:rsidP="009D46DB">
      <w:pPr>
        <w:bidi/>
        <w:ind w:left="118"/>
        <w:jc w:val="left"/>
        <w:rPr>
          <w:rFonts w:ascii="David" w:hAnsi="David"/>
          <w:b/>
          <w:bCs/>
          <w:u w:val="single"/>
        </w:rPr>
      </w:pPr>
      <w:r w:rsidRPr="00AA1DA0">
        <w:rPr>
          <w:rFonts w:ascii="David" w:hAnsi="David"/>
          <w:b/>
          <w:bCs/>
          <w:u w:val="single"/>
          <w:rtl/>
        </w:rPr>
        <w:t>מבנה קורות חיים</w:t>
      </w:r>
    </w:p>
    <w:p w14:paraId="4CC0FCEA" w14:textId="77777777" w:rsidR="008D2346" w:rsidRPr="00AA1DA0" w:rsidRDefault="008D2346" w:rsidP="003E02D5">
      <w:pPr>
        <w:bidi/>
        <w:ind w:left="118" w:right="284"/>
        <w:rPr>
          <w:rFonts w:ascii="David" w:hAnsi="David"/>
          <w:u w:val="single"/>
          <w:rtl/>
        </w:rPr>
      </w:pPr>
      <w:r w:rsidRPr="00AA1DA0">
        <w:rPr>
          <w:rFonts w:ascii="David" w:hAnsi="David"/>
          <w:u w:val="single"/>
          <w:rtl/>
        </w:rPr>
        <w:t>פרטים אישיים</w:t>
      </w:r>
    </w:p>
    <w:p w14:paraId="22B36ADC" w14:textId="77777777" w:rsidR="008D2346" w:rsidRPr="00AA1DA0" w:rsidRDefault="008D2346" w:rsidP="008D2346">
      <w:pPr>
        <w:bidi/>
        <w:spacing w:before="60" w:after="60"/>
        <w:ind w:left="119" w:right="284"/>
        <w:rPr>
          <w:rFonts w:ascii="David" w:hAnsi="David"/>
          <w:rtl/>
        </w:rPr>
      </w:pPr>
      <w:r w:rsidRPr="00AA1DA0">
        <w:rPr>
          <w:rFonts w:ascii="David" w:hAnsi="David"/>
          <w:rtl/>
        </w:rPr>
        <w:t xml:space="preserve">שם:                                                                                                                 </w:t>
      </w:r>
    </w:p>
    <w:p w14:paraId="105FE3C0" w14:textId="77777777" w:rsidR="008D2346" w:rsidRPr="00AA1DA0" w:rsidRDefault="008D2346" w:rsidP="008D2346">
      <w:pPr>
        <w:bidi/>
        <w:spacing w:before="60" w:after="60"/>
        <w:ind w:left="119" w:right="284"/>
        <w:rPr>
          <w:rFonts w:ascii="David" w:hAnsi="David"/>
          <w:rtl/>
        </w:rPr>
      </w:pPr>
      <w:r w:rsidRPr="00AA1DA0">
        <w:rPr>
          <w:rFonts w:ascii="David" w:hAnsi="David"/>
          <w:rtl/>
        </w:rPr>
        <w:t>תפקיד מוצע בפרויקט:</w:t>
      </w:r>
    </w:p>
    <w:p w14:paraId="49B0F565" w14:textId="77777777" w:rsidR="008D2346" w:rsidRPr="00AA1DA0" w:rsidRDefault="008D2346" w:rsidP="008D2346">
      <w:pPr>
        <w:bidi/>
        <w:ind w:left="118" w:right="284"/>
        <w:rPr>
          <w:rFonts w:ascii="David" w:hAnsi="David"/>
          <w:u w:val="single"/>
          <w:rtl/>
        </w:rPr>
      </w:pPr>
      <w:r w:rsidRPr="00AA1DA0">
        <w:rPr>
          <w:rFonts w:ascii="David" w:hAnsi="David"/>
          <w:u w:val="single"/>
          <w:rtl/>
        </w:rPr>
        <w:t>פרטי השכלה</w:t>
      </w:r>
    </w:p>
    <w:p w14:paraId="24C309D2" w14:textId="39B57D3A" w:rsidR="008D2346" w:rsidRPr="00AA1DA0" w:rsidRDefault="008D2346" w:rsidP="008D2346">
      <w:pPr>
        <w:bidi/>
        <w:ind w:left="118" w:right="284"/>
        <w:rPr>
          <w:rFonts w:ascii="David" w:hAnsi="David"/>
          <w:rtl/>
        </w:rPr>
      </w:pPr>
      <w:r w:rsidRPr="00AA1DA0">
        <w:rPr>
          <w:rFonts w:ascii="David" w:hAnsi="David"/>
          <w:rtl/>
        </w:rPr>
        <w:t xml:space="preserve">תארים </w:t>
      </w:r>
      <w:r w:rsidR="00C067E0" w:rsidRPr="00AA1DA0">
        <w:rPr>
          <w:rFonts w:ascii="David" w:hAnsi="David" w:hint="cs"/>
          <w:rtl/>
        </w:rPr>
        <w:t xml:space="preserve">- </w:t>
      </w:r>
      <w:r w:rsidRPr="00AA1DA0">
        <w:rPr>
          <w:rFonts w:ascii="David" w:hAnsi="David"/>
          <w:rtl/>
        </w:rPr>
        <w:t>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AA1DA0" w:rsidRPr="00AA1DA0" w14:paraId="0B90FB3F" w14:textId="77777777" w:rsidTr="008D2346">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95C86DE"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AEDABA"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09D082"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שם המוסד</w:t>
            </w:r>
          </w:p>
        </w:tc>
      </w:tr>
      <w:tr w:rsidR="00AA1DA0" w:rsidRPr="00AA1DA0" w14:paraId="4A622DCD"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036891"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1CF63DC"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C36B8F4" w14:textId="77777777" w:rsidR="008D2346" w:rsidRPr="00AA1DA0" w:rsidRDefault="008D2346" w:rsidP="008D2346">
            <w:pPr>
              <w:bidi/>
              <w:spacing w:before="0" w:after="0"/>
              <w:ind w:left="119" w:right="284"/>
              <w:rPr>
                <w:rFonts w:ascii="David" w:hAnsi="David"/>
              </w:rPr>
            </w:pPr>
          </w:p>
        </w:tc>
      </w:tr>
      <w:tr w:rsidR="00AA1DA0" w:rsidRPr="00AA1DA0" w14:paraId="52C3E046"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83DE0D"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4EA64A0"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F23280B" w14:textId="77777777" w:rsidR="008D2346" w:rsidRPr="00AA1DA0" w:rsidRDefault="008D2346" w:rsidP="008D2346">
            <w:pPr>
              <w:bidi/>
              <w:spacing w:before="0" w:after="0"/>
              <w:ind w:left="119" w:right="284"/>
              <w:rPr>
                <w:rFonts w:ascii="David" w:hAnsi="David"/>
              </w:rPr>
            </w:pPr>
          </w:p>
        </w:tc>
      </w:tr>
    </w:tbl>
    <w:p w14:paraId="3F7FB2B3" w14:textId="77777777" w:rsidR="008D2346" w:rsidRPr="00AA1DA0" w:rsidRDefault="008D2346" w:rsidP="008D2346">
      <w:pPr>
        <w:bidi/>
        <w:ind w:left="118" w:right="284"/>
        <w:rPr>
          <w:rFonts w:ascii="David" w:hAnsi="David"/>
          <w:rtl/>
        </w:rPr>
      </w:pPr>
      <w:r w:rsidRPr="00AA1DA0">
        <w:rPr>
          <w:rFonts w:ascii="David" w:hAnsi="David"/>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AA1DA0" w:rsidRPr="00AA1DA0" w14:paraId="49225F85"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F74BA1"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1D27B8"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899B94"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שם המוסד/מרכז הדרכה</w:t>
            </w:r>
          </w:p>
        </w:tc>
      </w:tr>
      <w:tr w:rsidR="00AA1DA0" w:rsidRPr="00AA1DA0" w14:paraId="63D97D27" w14:textId="77777777" w:rsidTr="008D2346">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B75A97"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31B3491"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BC4CC2" w14:textId="77777777" w:rsidR="008D2346" w:rsidRPr="00AA1DA0" w:rsidRDefault="008D2346" w:rsidP="008D2346">
            <w:pPr>
              <w:bidi/>
              <w:spacing w:before="0" w:after="0"/>
              <w:ind w:left="119" w:right="284"/>
              <w:rPr>
                <w:rFonts w:ascii="David" w:hAnsi="David"/>
              </w:rPr>
            </w:pPr>
          </w:p>
        </w:tc>
      </w:tr>
      <w:tr w:rsidR="00AA1DA0" w:rsidRPr="00AA1DA0" w14:paraId="0E4C0440"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A3275F"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32A380F"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5B57B68" w14:textId="77777777" w:rsidR="008D2346" w:rsidRPr="00AA1DA0" w:rsidRDefault="008D2346" w:rsidP="008D2346">
            <w:pPr>
              <w:bidi/>
              <w:spacing w:before="0" w:after="0"/>
              <w:ind w:left="119" w:right="284"/>
              <w:rPr>
                <w:rFonts w:ascii="David" w:hAnsi="David"/>
              </w:rPr>
            </w:pPr>
          </w:p>
        </w:tc>
      </w:tr>
    </w:tbl>
    <w:p w14:paraId="154BB8F6" w14:textId="77777777" w:rsidR="008D2346" w:rsidRPr="00AA1DA0" w:rsidRDefault="008D2346" w:rsidP="008D2346">
      <w:pPr>
        <w:bidi/>
        <w:ind w:left="118" w:right="284"/>
        <w:rPr>
          <w:rFonts w:ascii="David" w:hAnsi="David"/>
          <w:rtl/>
        </w:rPr>
      </w:pPr>
      <w:r w:rsidRPr="00AA1DA0">
        <w:rPr>
          <w:rFonts w:ascii="David" w:hAnsi="David"/>
          <w:rtl/>
        </w:rPr>
        <w:t>ניסיון מקצועי כללי:</w:t>
      </w:r>
    </w:p>
    <w:p w14:paraId="15036134" w14:textId="582CA35D" w:rsidR="008D2346" w:rsidRPr="00AA1DA0" w:rsidRDefault="008D2346" w:rsidP="005F443C">
      <w:pPr>
        <w:keepNext/>
        <w:bidi/>
        <w:ind w:left="118" w:right="284"/>
        <w:rPr>
          <w:rFonts w:ascii="David" w:hAnsi="David"/>
          <w:b/>
          <w:bCs/>
          <w:sz w:val="28"/>
          <w:szCs w:val="28"/>
          <w:rtl/>
          <w:lang w:eastAsia="he-IL"/>
        </w:rPr>
      </w:pPr>
      <w:r w:rsidRPr="00AA1DA0">
        <w:rPr>
          <w:rFonts w:ascii="David" w:hAnsi="David"/>
          <w:rtl/>
        </w:rPr>
        <w:t>התמחויות רלוונטיות לתפקיד (</w:t>
      </w:r>
      <w:r w:rsidR="005F443C" w:rsidRPr="00AA1DA0">
        <w:rPr>
          <w:rFonts w:ascii="David" w:hAnsi="David" w:hint="cs"/>
          <w:rtl/>
        </w:rPr>
        <w:t xml:space="preserve">בהתאם לנדרש </w:t>
      </w:r>
      <w:r w:rsidRPr="00AA1DA0">
        <w:rPr>
          <w:rFonts w:ascii="David" w:hAnsi="David"/>
          <w:rtl/>
        </w:rPr>
        <w:t xml:space="preserve">שאליו מוצע המועמד במכרז). </w:t>
      </w:r>
    </w:p>
    <w:tbl>
      <w:tblPr>
        <w:bidiVisual/>
        <w:tblW w:w="0" w:type="auto"/>
        <w:tblCellMar>
          <w:left w:w="0" w:type="dxa"/>
          <w:right w:w="0" w:type="dxa"/>
        </w:tblCellMar>
        <w:tblLook w:val="04A0" w:firstRow="1" w:lastRow="0" w:firstColumn="1" w:lastColumn="0" w:noHBand="0" w:noVBand="1"/>
      </w:tblPr>
      <w:tblGrid>
        <w:gridCol w:w="2376"/>
        <w:gridCol w:w="5812"/>
      </w:tblGrid>
      <w:tr w:rsidR="00AA1DA0" w:rsidRPr="00AA1DA0" w14:paraId="22C71324"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DB4C555"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03259E"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תפקיד ותיאור קצר של העיסוק</w:t>
            </w:r>
          </w:p>
        </w:tc>
      </w:tr>
      <w:tr w:rsidR="00AA1DA0" w:rsidRPr="00AA1DA0" w14:paraId="0C4B3597"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35FF67" w14:textId="77777777" w:rsidR="008D2346" w:rsidRPr="00AA1DA0" w:rsidRDefault="008D2346" w:rsidP="008D2346">
            <w:pPr>
              <w:bidi/>
              <w:spacing w:before="0" w:after="0"/>
              <w:ind w:left="119"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493FC85" w14:textId="77777777" w:rsidR="008D2346" w:rsidRPr="00AA1DA0" w:rsidRDefault="008D2346" w:rsidP="008D2346">
            <w:pPr>
              <w:bidi/>
              <w:spacing w:before="0" w:after="0"/>
              <w:ind w:left="119" w:right="284"/>
              <w:rPr>
                <w:rFonts w:ascii="David" w:hAnsi="David"/>
              </w:rPr>
            </w:pPr>
          </w:p>
        </w:tc>
      </w:tr>
      <w:tr w:rsidR="00AA1DA0" w:rsidRPr="00AA1DA0" w14:paraId="68BD4DA7" w14:textId="77777777" w:rsidTr="008D2346">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C5388F8" w14:textId="77777777" w:rsidR="008D2346" w:rsidRPr="00AA1DA0" w:rsidRDefault="008D2346" w:rsidP="008D2346">
            <w:pPr>
              <w:bidi/>
              <w:spacing w:before="0" w:after="0"/>
              <w:ind w:left="119" w:right="284"/>
              <w:rPr>
                <w:rFonts w:ascii="David" w:hAnsi="David"/>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6BBA64E3" w14:textId="77777777" w:rsidR="008D2346" w:rsidRPr="00AA1DA0" w:rsidRDefault="008D2346" w:rsidP="008D2346">
            <w:pPr>
              <w:bidi/>
              <w:spacing w:before="0" w:after="0"/>
              <w:ind w:left="119" w:right="284"/>
              <w:rPr>
                <w:rFonts w:ascii="David" w:hAnsi="David"/>
              </w:rPr>
            </w:pPr>
          </w:p>
        </w:tc>
      </w:tr>
      <w:tr w:rsidR="00AA1DA0" w:rsidRPr="00AA1DA0" w14:paraId="03448123" w14:textId="77777777" w:rsidTr="008D2346">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58DCCE" w14:textId="77777777" w:rsidR="008D2346" w:rsidRPr="00AA1DA0" w:rsidRDefault="008D2346" w:rsidP="008D2346">
            <w:pPr>
              <w:bidi/>
              <w:spacing w:before="0" w:after="0"/>
              <w:ind w:left="119" w:right="284"/>
              <w:rPr>
                <w:rFonts w:ascii="David" w:hAnsi="David"/>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1B9C36" w14:textId="77777777" w:rsidR="008D2346" w:rsidRPr="00AA1DA0" w:rsidRDefault="008D2346" w:rsidP="008D2346">
            <w:pPr>
              <w:bidi/>
              <w:spacing w:before="0" w:after="0"/>
              <w:ind w:left="119" w:right="284"/>
              <w:rPr>
                <w:rFonts w:ascii="David" w:hAnsi="David"/>
              </w:rPr>
            </w:pPr>
          </w:p>
        </w:tc>
      </w:tr>
    </w:tbl>
    <w:p w14:paraId="7E463411" w14:textId="62AC078C" w:rsidR="008D2346" w:rsidRPr="00AA1DA0" w:rsidRDefault="008D2346" w:rsidP="008D2346">
      <w:pPr>
        <w:bidi/>
        <w:ind w:left="118" w:right="284"/>
        <w:rPr>
          <w:rFonts w:ascii="David" w:hAnsi="David"/>
        </w:rPr>
      </w:pPr>
      <w:r w:rsidRPr="00AA1DA0">
        <w:rPr>
          <w:rFonts w:ascii="David" w:hAnsi="David"/>
          <w:rtl/>
        </w:rPr>
        <w:t xml:space="preserve">נסיון מקצועי בתחום </w:t>
      </w:r>
      <w:r w:rsidR="0009408F" w:rsidRPr="00AA1DA0">
        <w:rPr>
          <w:rFonts w:ascii="David" w:hAnsi="David" w:hint="cs"/>
          <w:rtl/>
        </w:rPr>
        <w:t xml:space="preserve">התפעול והתקנת </w:t>
      </w:r>
      <w:r w:rsidR="00B51A8D" w:rsidRPr="00AA1DA0">
        <w:rPr>
          <w:rFonts w:ascii="David" w:hAnsi="David" w:hint="cs"/>
          <w:rtl/>
        </w:rPr>
        <w:t>ציוד ומערכות</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AA1DA0" w:rsidRPr="00AA1DA0" w14:paraId="6D65566D" w14:textId="77777777" w:rsidTr="008D2346">
        <w:tc>
          <w:tcPr>
            <w:tcW w:w="3027" w:type="dxa"/>
            <w:tcBorders>
              <w:top w:val="single" w:sz="8" w:space="0" w:color="auto"/>
              <w:left w:val="single" w:sz="8" w:space="0" w:color="auto"/>
              <w:bottom w:val="single" w:sz="8" w:space="0" w:color="auto"/>
              <w:right w:val="single" w:sz="8" w:space="0" w:color="auto"/>
            </w:tcBorders>
          </w:tcPr>
          <w:p w14:paraId="6648613E" w14:textId="77777777" w:rsidR="008D2346" w:rsidRPr="00AA1DA0" w:rsidRDefault="008D2346" w:rsidP="008D2346">
            <w:pPr>
              <w:bidi/>
              <w:spacing w:before="60" w:after="0"/>
              <w:ind w:left="119" w:right="284"/>
              <w:jc w:val="center"/>
              <w:rPr>
                <w:rFonts w:ascii="David" w:hAnsi="David"/>
                <w:rtl/>
              </w:rPr>
            </w:pPr>
            <w:r w:rsidRPr="00AA1DA0">
              <w:rPr>
                <w:rFonts w:ascii="David" w:hAnsi="David"/>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1C7651D"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7EB7FD" w14:textId="74055A3B" w:rsidR="008D2346" w:rsidRPr="00AA1DA0" w:rsidRDefault="008D2346" w:rsidP="008D2346">
            <w:pPr>
              <w:bidi/>
              <w:spacing w:before="60" w:after="0"/>
              <w:ind w:left="119" w:right="284"/>
              <w:jc w:val="center"/>
              <w:rPr>
                <w:rFonts w:ascii="David" w:hAnsi="David"/>
              </w:rPr>
            </w:pPr>
            <w:r w:rsidRPr="00AA1DA0">
              <w:rPr>
                <w:rFonts w:ascii="David" w:hAnsi="David"/>
                <w:rtl/>
              </w:rPr>
              <w:t>תפקיד ותיאור קצר של ה</w:t>
            </w:r>
            <w:r w:rsidR="005F443C" w:rsidRPr="00AA1DA0">
              <w:rPr>
                <w:rFonts w:ascii="David" w:hAnsi="David" w:hint="cs"/>
                <w:rtl/>
              </w:rPr>
              <w:t>ניסיון וה</w:t>
            </w:r>
            <w:r w:rsidRPr="00AA1DA0">
              <w:rPr>
                <w:rFonts w:ascii="David" w:hAnsi="David"/>
                <w:rtl/>
              </w:rPr>
              <w:t>עיסוק</w:t>
            </w:r>
          </w:p>
        </w:tc>
      </w:tr>
      <w:tr w:rsidR="00AA1DA0" w:rsidRPr="00AA1DA0" w14:paraId="75903A30" w14:textId="77777777" w:rsidTr="008D2346">
        <w:tc>
          <w:tcPr>
            <w:tcW w:w="3027" w:type="dxa"/>
            <w:tcBorders>
              <w:top w:val="nil"/>
              <w:left w:val="single" w:sz="8" w:space="0" w:color="auto"/>
              <w:bottom w:val="single" w:sz="8" w:space="0" w:color="auto"/>
              <w:right w:val="single" w:sz="8" w:space="0" w:color="auto"/>
            </w:tcBorders>
          </w:tcPr>
          <w:p w14:paraId="63B18B8E" w14:textId="77777777" w:rsidR="008D2346" w:rsidRPr="00AA1DA0" w:rsidRDefault="008D2346" w:rsidP="008D2346">
            <w:pPr>
              <w:bidi/>
              <w:spacing w:before="0" w:after="0"/>
              <w:ind w:left="119" w:right="284"/>
              <w:rPr>
                <w:rFonts w:ascii="David" w:hAnsi="David"/>
              </w:rPr>
            </w:pPr>
            <w:r w:rsidRPr="00AA1DA0">
              <w:rPr>
                <w:rFonts w:ascii="David" w:hAnsi="David"/>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43BF72" w14:textId="77777777" w:rsidR="008D2346" w:rsidRPr="00AA1DA0" w:rsidRDefault="008D2346" w:rsidP="008D2346">
            <w:pPr>
              <w:bidi/>
              <w:spacing w:before="0" w:after="0"/>
              <w:ind w:left="119" w:right="284"/>
              <w:rPr>
                <w:rFonts w:ascii="David" w:hAnsi="David"/>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1B1451BB" w14:textId="77777777" w:rsidR="008D2346" w:rsidRPr="00AA1DA0" w:rsidRDefault="008D2346" w:rsidP="008D2346">
            <w:pPr>
              <w:bidi/>
              <w:spacing w:before="0" w:after="0"/>
              <w:ind w:left="119" w:right="284"/>
              <w:rPr>
                <w:rFonts w:ascii="David" w:hAnsi="David"/>
              </w:rPr>
            </w:pPr>
          </w:p>
        </w:tc>
      </w:tr>
      <w:tr w:rsidR="00AA1DA0" w:rsidRPr="00AA1DA0" w14:paraId="2682D6C5" w14:textId="77777777" w:rsidTr="008D2346">
        <w:tc>
          <w:tcPr>
            <w:tcW w:w="3027" w:type="dxa"/>
            <w:tcBorders>
              <w:top w:val="nil"/>
              <w:left w:val="single" w:sz="8" w:space="0" w:color="auto"/>
              <w:bottom w:val="single" w:sz="4" w:space="0" w:color="auto"/>
              <w:right w:val="single" w:sz="8" w:space="0" w:color="auto"/>
            </w:tcBorders>
          </w:tcPr>
          <w:p w14:paraId="391539AD" w14:textId="1E2F9017" w:rsidR="008D2346" w:rsidRPr="00AA1DA0" w:rsidRDefault="008D2346" w:rsidP="00E505B5">
            <w:pPr>
              <w:bidi/>
              <w:spacing w:before="0" w:after="0"/>
              <w:ind w:left="119" w:right="284"/>
              <w:rPr>
                <w:rFonts w:ascii="David" w:hAnsi="David"/>
              </w:rPr>
            </w:pPr>
            <w:r w:rsidRPr="00AA1DA0">
              <w:rPr>
                <w:rFonts w:ascii="David" w:hAnsi="David"/>
                <w:rtl/>
              </w:rPr>
              <w:t>שנות נ</w:t>
            </w:r>
            <w:r w:rsidR="005F443C" w:rsidRPr="00AA1DA0">
              <w:rPr>
                <w:rFonts w:ascii="David" w:hAnsi="David" w:hint="cs"/>
                <w:rtl/>
              </w:rPr>
              <w:t>י</w:t>
            </w:r>
            <w:r w:rsidRPr="00AA1DA0">
              <w:rPr>
                <w:rFonts w:ascii="David" w:hAnsi="David"/>
                <w:rtl/>
              </w:rPr>
              <w:t xml:space="preserve">סיון בתחום </w:t>
            </w:r>
            <w:r w:rsidR="0009408F" w:rsidRPr="00AA1DA0">
              <w:rPr>
                <w:rFonts w:ascii="David" w:hAnsi="David" w:hint="cs"/>
                <w:rtl/>
              </w:rPr>
              <w:t>תפעול ו</w:t>
            </w:r>
            <w:r w:rsidR="00E97F0F" w:rsidRPr="00AA1DA0">
              <w:rPr>
                <w:rFonts w:ascii="David" w:hAnsi="David" w:hint="cs"/>
                <w:rtl/>
              </w:rPr>
              <w:t>אספקת ציוד תקש</w:t>
            </w:r>
            <w:r w:rsidR="00E505B5" w:rsidRPr="00AA1DA0">
              <w:rPr>
                <w:rFonts w:ascii="David" w:hAnsi="David" w:hint="cs"/>
                <w:rtl/>
              </w:rPr>
              <w:t>ו</w:t>
            </w:r>
            <w:r w:rsidR="00E97F0F" w:rsidRPr="00AA1DA0">
              <w:rPr>
                <w:rFonts w:ascii="David" w:hAnsi="David" w:hint="cs"/>
                <w:rtl/>
              </w:rPr>
              <w:t>רת קצה</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E526D99" w14:textId="77777777" w:rsidR="008D2346" w:rsidRPr="00AA1DA0" w:rsidRDefault="008D2346" w:rsidP="008D2346">
            <w:pPr>
              <w:bidi/>
              <w:spacing w:before="0" w:after="0"/>
              <w:ind w:left="119" w:right="284"/>
              <w:rPr>
                <w:rFonts w:ascii="David" w:hAnsi="David"/>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B4378EC" w14:textId="77777777" w:rsidR="008D2346" w:rsidRPr="00AA1DA0" w:rsidRDefault="008D2346" w:rsidP="008D2346">
            <w:pPr>
              <w:bidi/>
              <w:spacing w:before="0" w:after="0"/>
              <w:ind w:left="119" w:right="284"/>
              <w:rPr>
                <w:rFonts w:ascii="David" w:hAnsi="David"/>
              </w:rPr>
            </w:pPr>
          </w:p>
        </w:tc>
      </w:tr>
      <w:tr w:rsidR="00AA1DA0" w:rsidRPr="00AA1DA0" w14:paraId="32D4AE22" w14:textId="77777777" w:rsidTr="008D2346">
        <w:tc>
          <w:tcPr>
            <w:tcW w:w="3027" w:type="dxa"/>
            <w:tcBorders>
              <w:top w:val="single" w:sz="4" w:space="0" w:color="auto"/>
              <w:left w:val="single" w:sz="4" w:space="0" w:color="auto"/>
              <w:bottom w:val="single" w:sz="4" w:space="0" w:color="auto"/>
              <w:right w:val="single" w:sz="4" w:space="0" w:color="auto"/>
            </w:tcBorders>
          </w:tcPr>
          <w:p w14:paraId="0475FFAA" w14:textId="5514A4A4" w:rsidR="008D2346" w:rsidRPr="00AA1DA0" w:rsidRDefault="008D2346" w:rsidP="00E505B5">
            <w:pPr>
              <w:bidi/>
              <w:spacing w:before="0" w:after="0"/>
              <w:ind w:left="119" w:right="284"/>
              <w:rPr>
                <w:rFonts w:ascii="David" w:hAnsi="David"/>
                <w:rtl/>
              </w:rPr>
            </w:pPr>
            <w:r w:rsidRPr="00AA1DA0">
              <w:rPr>
                <w:rFonts w:ascii="David" w:hAnsi="David"/>
                <w:rtl/>
              </w:rPr>
              <w:t xml:space="preserve">פרוט </w:t>
            </w:r>
            <w:r w:rsidR="0009408F" w:rsidRPr="00AA1DA0">
              <w:rPr>
                <w:rFonts w:ascii="David" w:hAnsi="David" w:hint="cs"/>
                <w:rtl/>
              </w:rPr>
              <w:t xml:space="preserve">פרויקטים שכללו </w:t>
            </w:r>
            <w:r w:rsidR="00E97F0F" w:rsidRPr="00AA1DA0">
              <w:rPr>
                <w:rFonts w:ascii="David" w:hAnsi="David" w:hint="cs"/>
                <w:rtl/>
              </w:rPr>
              <w:t>אספקת ציוד תקש</w:t>
            </w:r>
            <w:r w:rsidR="00E505B5" w:rsidRPr="00AA1DA0">
              <w:rPr>
                <w:rFonts w:ascii="David" w:hAnsi="David" w:hint="cs"/>
                <w:rtl/>
              </w:rPr>
              <w:t>ו</w:t>
            </w:r>
            <w:r w:rsidR="00E97F0F" w:rsidRPr="00AA1DA0">
              <w:rPr>
                <w:rFonts w:ascii="David" w:hAnsi="David" w:hint="cs"/>
                <w:rtl/>
              </w:rPr>
              <w:t>רת קצה בעלי דמיון כנדרש כמכרז</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DDC3CC" w14:textId="77777777" w:rsidR="008D2346" w:rsidRPr="00AA1DA0" w:rsidRDefault="008D2346" w:rsidP="008D2346">
            <w:pPr>
              <w:bidi/>
              <w:spacing w:before="0" w:after="0"/>
              <w:ind w:left="119" w:right="284"/>
              <w:rPr>
                <w:rFonts w:ascii="David" w:hAnsi="David"/>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AD34EF" w14:textId="77777777" w:rsidR="008D2346" w:rsidRPr="00AA1DA0" w:rsidRDefault="008D2346" w:rsidP="008D2346">
            <w:pPr>
              <w:bidi/>
              <w:spacing w:before="0" w:after="0"/>
              <w:ind w:left="119" w:right="284"/>
              <w:rPr>
                <w:rFonts w:ascii="David" w:hAnsi="David"/>
              </w:rPr>
            </w:pPr>
          </w:p>
        </w:tc>
      </w:tr>
    </w:tbl>
    <w:p w14:paraId="0A3ECF7F" w14:textId="77777777" w:rsidR="008D2346" w:rsidRPr="00AA1DA0" w:rsidRDefault="008D2346" w:rsidP="008D2346">
      <w:pPr>
        <w:bidi/>
        <w:spacing w:before="60" w:after="60"/>
        <w:rPr>
          <w:rFonts w:ascii="David" w:hAnsi="David"/>
          <w:rtl/>
        </w:rPr>
      </w:pPr>
    </w:p>
    <w:p w14:paraId="2A312E59" w14:textId="77777777" w:rsidR="003E02D5" w:rsidRPr="00AA1DA0" w:rsidRDefault="003E02D5" w:rsidP="00E97F0F">
      <w:pPr>
        <w:pStyle w:val="1"/>
        <w:numPr>
          <w:ilvl w:val="0"/>
          <w:numId w:val="0"/>
        </w:numPr>
        <w:jc w:val="left"/>
        <w:rPr>
          <w:rFonts w:ascii="Arial" w:eastAsia="Times New Roman" w:hAnsi="Arial"/>
          <w:sz w:val="24"/>
          <w:szCs w:val="24"/>
          <w:u w:val="single"/>
          <w:rtl/>
          <w:lang w:eastAsia="he-IL"/>
        </w:rPr>
      </w:pPr>
      <w:bookmarkStart w:id="76" w:name="_Toc45528294"/>
      <w:bookmarkStart w:id="77" w:name="_Toc49762800"/>
    </w:p>
    <w:p w14:paraId="3BCBD157" w14:textId="77777777" w:rsidR="003E02D5" w:rsidRPr="00AA1DA0" w:rsidRDefault="003E02D5" w:rsidP="00E97F0F">
      <w:pPr>
        <w:pStyle w:val="1"/>
        <w:numPr>
          <w:ilvl w:val="0"/>
          <w:numId w:val="0"/>
        </w:numPr>
        <w:jc w:val="left"/>
        <w:rPr>
          <w:rFonts w:ascii="Arial" w:eastAsia="Times New Roman" w:hAnsi="Arial"/>
          <w:sz w:val="24"/>
          <w:szCs w:val="24"/>
          <w:u w:val="single"/>
          <w:rtl/>
          <w:lang w:eastAsia="he-IL"/>
        </w:rPr>
      </w:pPr>
    </w:p>
    <w:p w14:paraId="2A16777A" w14:textId="77777777" w:rsidR="005F443C" w:rsidRPr="00AA1DA0" w:rsidRDefault="005F443C">
      <w:pPr>
        <w:rPr>
          <w:rFonts w:ascii="Arial" w:eastAsia="Times New Roman" w:hAnsi="Arial"/>
          <w:b/>
          <w:bCs/>
          <w:u w:val="single"/>
          <w:rtl/>
          <w:lang w:eastAsia="he-IL"/>
        </w:rPr>
      </w:pPr>
      <w:r w:rsidRPr="00AA1DA0">
        <w:rPr>
          <w:rFonts w:ascii="Arial" w:eastAsia="Times New Roman" w:hAnsi="Arial"/>
          <w:u w:val="single"/>
          <w:rtl/>
          <w:lang w:eastAsia="he-IL"/>
        </w:rPr>
        <w:br w:type="page"/>
      </w:r>
    </w:p>
    <w:p w14:paraId="69B229DF" w14:textId="7503B3D2" w:rsidR="00422C00" w:rsidRPr="00AA1DA0" w:rsidRDefault="00422C00" w:rsidP="009D46DB">
      <w:pPr>
        <w:bidi/>
        <w:spacing w:before="0" w:after="0" w:line="240" w:lineRule="auto"/>
        <w:jc w:val="center"/>
        <w:rPr>
          <w:rFonts w:ascii="Times New Roman" w:eastAsia="Times New Roman" w:hAnsi="Times New Roman"/>
          <w:b/>
          <w:bCs/>
          <w:sz w:val="22"/>
          <w:szCs w:val="28"/>
          <w:u w:val="single"/>
          <w:lang w:eastAsia="he-IL"/>
        </w:rPr>
      </w:pPr>
      <w:r w:rsidRPr="00AA1DA0">
        <w:rPr>
          <w:rFonts w:ascii="Times New Roman" w:eastAsia="Times New Roman" w:hAnsi="Times New Roman" w:hint="cs"/>
          <w:b/>
          <w:bCs/>
          <w:sz w:val="22"/>
          <w:szCs w:val="28"/>
          <w:u w:val="single"/>
          <w:rtl/>
          <w:lang w:eastAsia="he-IL"/>
        </w:rPr>
        <w:lastRenderedPageBreak/>
        <w:t>נספח 4.1.</w:t>
      </w:r>
      <w:r w:rsidR="000A055D" w:rsidRPr="00AA1DA0">
        <w:rPr>
          <w:rFonts w:ascii="Times New Roman" w:eastAsia="Times New Roman" w:hAnsi="Times New Roman" w:hint="cs"/>
          <w:b/>
          <w:bCs/>
          <w:sz w:val="22"/>
          <w:szCs w:val="28"/>
          <w:u w:val="single"/>
          <w:rtl/>
          <w:lang w:eastAsia="he-IL"/>
        </w:rPr>
        <w:t xml:space="preserve">4 </w:t>
      </w:r>
      <w:r w:rsidRPr="00AA1DA0">
        <w:rPr>
          <w:rFonts w:ascii="Times New Roman" w:eastAsia="Times New Roman" w:hAnsi="Times New Roman" w:hint="cs"/>
          <w:b/>
          <w:bCs/>
          <w:sz w:val="22"/>
          <w:szCs w:val="28"/>
          <w:u w:val="single"/>
          <w:rtl/>
          <w:lang w:eastAsia="he-IL"/>
        </w:rPr>
        <w:t xml:space="preserve">– </w:t>
      </w:r>
      <w:r w:rsidR="000A055D" w:rsidRPr="00AA1DA0">
        <w:rPr>
          <w:rFonts w:ascii="Times New Roman" w:eastAsia="Times New Roman" w:hAnsi="Times New Roman" w:hint="cs"/>
          <w:b/>
          <w:bCs/>
          <w:sz w:val="22"/>
          <w:szCs w:val="28"/>
          <w:u w:val="single"/>
          <w:rtl/>
          <w:lang w:eastAsia="he-IL"/>
        </w:rPr>
        <w:t>קבלני</w:t>
      </w:r>
      <w:r w:rsidRPr="00AA1DA0">
        <w:rPr>
          <w:rFonts w:ascii="Times New Roman" w:eastAsia="Times New Roman" w:hAnsi="Times New Roman" w:hint="cs"/>
          <w:b/>
          <w:bCs/>
          <w:sz w:val="22"/>
          <w:szCs w:val="28"/>
          <w:u w:val="single"/>
          <w:rtl/>
          <w:lang w:eastAsia="he-IL"/>
        </w:rPr>
        <w:t xml:space="preserve"> משנה</w:t>
      </w:r>
      <w:bookmarkEnd w:id="76"/>
      <w:bookmarkEnd w:id="77"/>
    </w:p>
    <w:p w14:paraId="3AFC3A29" w14:textId="77777777" w:rsidR="009D46DB" w:rsidRPr="00AA1DA0" w:rsidRDefault="009D46DB" w:rsidP="00E97F0F">
      <w:pPr>
        <w:bidi/>
        <w:spacing w:before="60" w:after="60"/>
        <w:ind w:left="-58" w:right="284"/>
        <w:rPr>
          <w:rFonts w:ascii="David" w:hAnsi="David"/>
          <w:rtl/>
        </w:rPr>
      </w:pPr>
    </w:p>
    <w:p w14:paraId="2EBEA455" w14:textId="4789AA3C" w:rsidR="00422C00" w:rsidRPr="00AA1DA0" w:rsidRDefault="00422C00" w:rsidP="009D46DB">
      <w:pPr>
        <w:bidi/>
        <w:spacing w:before="60" w:after="60"/>
        <w:ind w:left="-58" w:right="284"/>
        <w:rPr>
          <w:rFonts w:ascii="David" w:hAnsi="David"/>
          <w:rtl/>
        </w:rPr>
      </w:pPr>
      <w:r w:rsidRPr="00AA1DA0">
        <w:rPr>
          <w:rFonts w:ascii="David" w:hAnsi="David"/>
          <w:rtl/>
        </w:rPr>
        <w:t xml:space="preserve">המציע יפרט לגבי </w:t>
      </w:r>
      <w:r w:rsidR="000A055D" w:rsidRPr="00AA1DA0">
        <w:rPr>
          <w:rFonts w:ascii="David" w:hAnsi="David" w:hint="cs"/>
          <w:rtl/>
        </w:rPr>
        <w:t>קבלני</w:t>
      </w:r>
      <w:r w:rsidRPr="00AA1DA0">
        <w:rPr>
          <w:rFonts w:ascii="David" w:hAnsi="David"/>
          <w:rtl/>
        </w:rPr>
        <w:t xml:space="preserve"> המשנה את המידע הבא:</w:t>
      </w:r>
    </w:p>
    <w:tbl>
      <w:tblPr>
        <w:tblStyle w:val="af4"/>
        <w:bidiVisual/>
        <w:tblW w:w="4120" w:type="pct"/>
        <w:tblLook w:val="04A0" w:firstRow="1" w:lastRow="0" w:firstColumn="1" w:lastColumn="0" w:noHBand="0" w:noVBand="1"/>
      </w:tblPr>
      <w:tblGrid>
        <w:gridCol w:w="350"/>
        <w:gridCol w:w="1363"/>
        <w:gridCol w:w="1646"/>
        <w:gridCol w:w="3477"/>
      </w:tblGrid>
      <w:tr w:rsidR="00AA1DA0" w:rsidRPr="00AA1DA0" w14:paraId="6C7CF0E1" w14:textId="77777777" w:rsidTr="00E97F0F">
        <w:trPr>
          <w:trHeight w:val="454"/>
        </w:trPr>
        <w:tc>
          <w:tcPr>
            <w:tcW w:w="256"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2B3186F" w14:textId="77777777" w:rsidR="006B7B4C" w:rsidRPr="00AA1DA0" w:rsidRDefault="006B7B4C">
            <w:pPr>
              <w:pStyle w:val="4"/>
              <w:keepNext/>
              <w:numPr>
                <w:ilvl w:val="0"/>
                <w:numId w:val="0"/>
              </w:numPr>
              <w:contextualSpacing/>
              <w:jc w:val="left"/>
              <w:rPr>
                <w:rFonts w:asciiTheme="minorBidi" w:hAnsiTheme="minorBidi"/>
                <w:b/>
                <w:bCs/>
              </w:rPr>
            </w:pPr>
            <w:r w:rsidRPr="00AA1DA0">
              <w:rPr>
                <w:rFonts w:asciiTheme="minorBidi" w:hAnsiTheme="minorBidi"/>
                <w:b/>
                <w:bCs/>
                <w:rtl/>
              </w:rPr>
              <w:t>#</w:t>
            </w:r>
          </w:p>
        </w:tc>
        <w:tc>
          <w:tcPr>
            <w:tcW w:w="997"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0BBD4613" w14:textId="77777777" w:rsidR="006B7B4C" w:rsidRPr="00AA1DA0" w:rsidRDefault="006B7B4C">
            <w:pPr>
              <w:pStyle w:val="4"/>
              <w:keepNext/>
              <w:numPr>
                <w:ilvl w:val="0"/>
                <w:numId w:val="0"/>
              </w:numPr>
              <w:contextualSpacing/>
              <w:jc w:val="center"/>
              <w:rPr>
                <w:rFonts w:asciiTheme="minorBidi" w:hAnsiTheme="minorBidi"/>
                <w:b/>
                <w:bCs/>
                <w:rtl/>
              </w:rPr>
            </w:pPr>
            <w:r w:rsidRPr="00AA1DA0">
              <w:rPr>
                <w:rFonts w:asciiTheme="minorBidi" w:hAnsiTheme="minorBidi"/>
                <w:b/>
                <w:bCs/>
                <w:rtl/>
              </w:rPr>
              <w:t>נושא</w:t>
            </w:r>
          </w:p>
        </w:tc>
        <w:tc>
          <w:tcPr>
            <w:tcW w:w="1204" w:type="pct"/>
            <w:tcBorders>
              <w:top w:val="single" w:sz="4" w:space="0" w:color="auto"/>
              <w:left w:val="single" w:sz="4" w:space="0" w:color="auto"/>
              <w:bottom w:val="single" w:sz="4" w:space="0" w:color="auto"/>
              <w:right w:val="single" w:sz="4" w:space="0" w:color="auto"/>
            </w:tcBorders>
            <w:shd w:val="pct15" w:color="auto" w:fill="auto"/>
            <w:tcMar>
              <w:top w:w="0" w:type="dxa"/>
              <w:left w:w="85" w:type="dxa"/>
              <w:bottom w:w="0" w:type="dxa"/>
              <w:right w:w="85" w:type="dxa"/>
            </w:tcMar>
            <w:vAlign w:val="center"/>
            <w:hideMark/>
          </w:tcPr>
          <w:p w14:paraId="77360205" w14:textId="77777777" w:rsidR="006B7B4C" w:rsidRPr="00AA1DA0" w:rsidRDefault="006B7B4C">
            <w:pPr>
              <w:pStyle w:val="4"/>
              <w:keepNext/>
              <w:numPr>
                <w:ilvl w:val="0"/>
                <w:numId w:val="0"/>
              </w:numPr>
              <w:contextualSpacing/>
              <w:jc w:val="center"/>
              <w:rPr>
                <w:rFonts w:asciiTheme="minorBidi" w:hAnsiTheme="minorBidi"/>
                <w:b/>
                <w:bCs/>
                <w:rtl/>
              </w:rPr>
            </w:pPr>
            <w:r w:rsidRPr="00AA1DA0">
              <w:rPr>
                <w:rFonts w:asciiTheme="minorBidi" w:hAnsiTheme="minorBidi"/>
                <w:b/>
                <w:bCs/>
                <w:rtl/>
              </w:rPr>
              <w:t>נושא משנה</w:t>
            </w:r>
          </w:p>
        </w:tc>
        <w:tc>
          <w:tcPr>
            <w:tcW w:w="2543"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DF85FB7" w14:textId="77777777" w:rsidR="006B7B4C" w:rsidRPr="00AA1DA0" w:rsidRDefault="006B7B4C">
            <w:pPr>
              <w:pStyle w:val="4"/>
              <w:keepNext/>
              <w:numPr>
                <w:ilvl w:val="0"/>
                <w:numId w:val="0"/>
              </w:numPr>
              <w:spacing w:before="60"/>
              <w:contextualSpacing/>
              <w:jc w:val="center"/>
              <w:rPr>
                <w:rFonts w:asciiTheme="minorBidi" w:hAnsiTheme="minorBidi"/>
                <w:b/>
                <w:bCs/>
                <w:rtl/>
              </w:rPr>
            </w:pPr>
            <w:r w:rsidRPr="00AA1DA0">
              <w:rPr>
                <w:rFonts w:asciiTheme="minorBidi" w:hAnsiTheme="minorBidi"/>
                <w:b/>
                <w:bCs/>
                <w:rtl/>
              </w:rPr>
              <w:t>הנחיה</w:t>
            </w:r>
          </w:p>
        </w:tc>
      </w:tr>
      <w:tr w:rsidR="00AA1DA0" w:rsidRPr="00AA1DA0" w14:paraId="41059CF4"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1031DC41" w14:textId="77777777" w:rsidR="006B7B4C" w:rsidRPr="00AA1DA0" w:rsidRDefault="006B7B4C">
            <w:pPr>
              <w:pStyle w:val="4"/>
              <w:keepNext/>
              <w:numPr>
                <w:ilvl w:val="0"/>
                <w:numId w:val="0"/>
              </w:numPr>
              <w:spacing w:after="60"/>
              <w:contextualSpacing/>
              <w:jc w:val="left"/>
              <w:rPr>
                <w:rFonts w:asciiTheme="minorBidi" w:hAnsiTheme="minorBidi"/>
                <w:rtl/>
              </w:rPr>
            </w:pPr>
            <w:r w:rsidRPr="00AA1DA0">
              <w:rPr>
                <w:rFonts w:asciiTheme="minorBidi" w:hAnsiTheme="minorBidi"/>
                <w:rtl/>
              </w:rPr>
              <w:t>1</w:t>
            </w:r>
          </w:p>
        </w:tc>
        <w:tc>
          <w:tcPr>
            <w:tcW w:w="997" w:type="pct"/>
            <w:tcBorders>
              <w:top w:val="single" w:sz="4" w:space="0" w:color="auto"/>
              <w:left w:val="single" w:sz="4" w:space="0" w:color="auto"/>
              <w:bottom w:val="single" w:sz="4" w:space="0" w:color="auto"/>
              <w:right w:val="single" w:sz="4" w:space="0" w:color="auto"/>
            </w:tcBorders>
            <w:hideMark/>
          </w:tcPr>
          <w:p w14:paraId="63DB6E78"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 xml:space="preserve">פרטי </w:t>
            </w:r>
            <w:r w:rsidR="000A055D" w:rsidRPr="00AA1DA0">
              <w:rPr>
                <w:rFonts w:asciiTheme="minorBidi" w:hAnsiTheme="minorBidi" w:hint="cs"/>
                <w:rtl/>
              </w:rPr>
              <w:t>קבלן</w:t>
            </w:r>
            <w:r w:rsidRPr="00AA1DA0">
              <w:rPr>
                <w:rFonts w:asciiTheme="minorBidi" w:hAnsiTheme="minorBidi"/>
                <w:rtl/>
              </w:rPr>
              <w:t xml:space="preserve"> המשנה</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429EF05"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שם, ח"פ, כתובת</w:t>
            </w:r>
          </w:p>
          <w:p w14:paraId="07C39592"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שנת הקמה</w:t>
            </w:r>
          </w:p>
        </w:tc>
        <w:tc>
          <w:tcPr>
            <w:tcW w:w="2543" w:type="pct"/>
            <w:tcBorders>
              <w:top w:val="single" w:sz="4" w:space="0" w:color="auto"/>
              <w:left w:val="single" w:sz="4" w:space="0" w:color="auto"/>
              <w:bottom w:val="single" w:sz="4" w:space="0" w:color="auto"/>
              <w:right w:val="single" w:sz="4" w:space="0" w:color="auto"/>
            </w:tcBorders>
            <w:vAlign w:val="center"/>
            <w:hideMark/>
          </w:tcPr>
          <w:p w14:paraId="754DB42A" w14:textId="77777777" w:rsidR="006B7B4C" w:rsidRPr="00AA1DA0" w:rsidRDefault="006B7B4C">
            <w:pPr>
              <w:pStyle w:val="4"/>
              <w:keepNext/>
              <w:numPr>
                <w:ilvl w:val="0"/>
                <w:numId w:val="0"/>
              </w:numPr>
              <w:spacing w:before="60"/>
              <w:contextualSpacing/>
              <w:jc w:val="left"/>
              <w:rPr>
                <w:rFonts w:asciiTheme="minorBidi" w:hAnsiTheme="minorBidi"/>
                <w:rtl/>
              </w:rPr>
            </w:pPr>
            <w:r w:rsidRPr="00AA1DA0">
              <w:rPr>
                <w:rFonts w:asciiTheme="minorBidi" w:hAnsiTheme="minorBidi"/>
                <w:rtl/>
              </w:rPr>
              <w:t>אישור עו"ד לגבי רישום תאגיד. נוסח מחייב של האישור מצורף כנספח 0.7.3.</w:t>
            </w:r>
          </w:p>
        </w:tc>
      </w:tr>
      <w:tr w:rsidR="00AA1DA0" w:rsidRPr="00AA1DA0" w14:paraId="1A037F5C"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0F63137C" w14:textId="77777777" w:rsidR="006B7B4C" w:rsidRPr="00AA1DA0" w:rsidRDefault="006B7B4C">
            <w:pPr>
              <w:pStyle w:val="4"/>
              <w:keepNext/>
              <w:numPr>
                <w:ilvl w:val="0"/>
                <w:numId w:val="0"/>
              </w:numPr>
              <w:spacing w:after="60"/>
              <w:contextualSpacing/>
              <w:jc w:val="left"/>
              <w:rPr>
                <w:rFonts w:asciiTheme="minorBidi" w:hAnsiTheme="minorBidi"/>
                <w:rtl/>
              </w:rPr>
            </w:pPr>
            <w:r w:rsidRPr="00AA1DA0">
              <w:rPr>
                <w:rFonts w:asciiTheme="minorBidi" w:hAnsiTheme="minorBidi"/>
                <w:rtl/>
              </w:rPr>
              <w:t>2</w:t>
            </w:r>
          </w:p>
        </w:tc>
        <w:tc>
          <w:tcPr>
            <w:tcW w:w="997" w:type="pct"/>
            <w:tcBorders>
              <w:top w:val="single" w:sz="4" w:space="0" w:color="auto"/>
              <w:left w:val="single" w:sz="4" w:space="0" w:color="auto"/>
              <w:bottom w:val="single" w:sz="4" w:space="0" w:color="auto"/>
              <w:right w:val="single" w:sz="4" w:space="0" w:color="auto"/>
            </w:tcBorders>
            <w:hideMark/>
          </w:tcPr>
          <w:p w14:paraId="66EF4387"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ותק וניסיון</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03FE76D3"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פרוט ותק וניסיון</w:t>
            </w:r>
          </w:p>
        </w:tc>
        <w:tc>
          <w:tcPr>
            <w:tcW w:w="2543" w:type="pct"/>
            <w:tcBorders>
              <w:top w:val="single" w:sz="4" w:space="0" w:color="auto"/>
              <w:left w:val="single" w:sz="4" w:space="0" w:color="auto"/>
              <w:bottom w:val="single" w:sz="4" w:space="0" w:color="auto"/>
              <w:right w:val="single" w:sz="4" w:space="0" w:color="auto"/>
            </w:tcBorders>
            <w:vAlign w:val="center"/>
            <w:hideMark/>
          </w:tcPr>
          <w:p w14:paraId="54213BE4" w14:textId="77777777" w:rsidR="006B7B4C" w:rsidRPr="00AA1DA0" w:rsidRDefault="006B7B4C">
            <w:pPr>
              <w:pStyle w:val="4"/>
              <w:keepNext/>
              <w:numPr>
                <w:ilvl w:val="0"/>
                <w:numId w:val="0"/>
              </w:numPr>
              <w:spacing w:before="60"/>
              <w:contextualSpacing/>
              <w:jc w:val="left"/>
              <w:rPr>
                <w:rFonts w:asciiTheme="minorBidi" w:hAnsiTheme="minorBidi"/>
                <w:rtl/>
              </w:rPr>
            </w:pPr>
            <w:r w:rsidRPr="00AA1DA0">
              <w:rPr>
                <w:rFonts w:asciiTheme="minorBidi" w:hAnsiTheme="minorBidi"/>
                <w:rtl/>
              </w:rPr>
              <w:t>פרוט סוגי שירותים רלוונטיים להצעת הספק</w:t>
            </w:r>
          </w:p>
        </w:tc>
      </w:tr>
      <w:tr w:rsidR="00AA1DA0" w:rsidRPr="00AA1DA0" w14:paraId="230A63B8"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1339A49F" w14:textId="77777777" w:rsidR="006B7B4C" w:rsidRPr="00AA1DA0" w:rsidRDefault="006B7B4C">
            <w:pPr>
              <w:pStyle w:val="4"/>
              <w:numPr>
                <w:ilvl w:val="0"/>
                <w:numId w:val="0"/>
              </w:numPr>
              <w:spacing w:after="60"/>
              <w:contextualSpacing/>
              <w:jc w:val="left"/>
              <w:rPr>
                <w:rFonts w:asciiTheme="minorBidi" w:hAnsiTheme="minorBidi"/>
                <w:rtl/>
              </w:rPr>
            </w:pPr>
            <w:r w:rsidRPr="00AA1DA0">
              <w:rPr>
                <w:rFonts w:asciiTheme="minorBidi" w:hAnsiTheme="minorBidi" w:hint="cs"/>
                <w:rtl/>
              </w:rPr>
              <w:t>3</w:t>
            </w:r>
          </w:p>
        </w:tc>
        <w:tc>
          <w:tcPr>
            <w:tcW w:w="997" w:type="pct"/>
            <w:tcBorders>
              <w:top w:val="single" w:sz="4" w:space="0" w:color="auto"/>
              <w:left w:val="single" w:sz="4" w:space="0" w:color="auto"/>
              <w:bottom w:val="single" w:sz="4" w:space="0" w:color="auto"/>
              <w:right w:val="single" w:sz="4" w:space="0" w:color="auto"/>
            </w:tcBorders>
            <w:hideMark/>
          </w:tcPr>
          <w:p w14:paraId="256D2415"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פרוט כח אדם בחברה</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tcPr>
          <w:p w14:paraId="670DF592" w14:textId="77777777" w:rsidR="006B7B4C" w:rsidRPr="00AA1DA0" w:rsidRDefault="006B7B4C">
            <w:pPr>
              <w:pStyle w:val="4"/>
              <w:numPr>
                <w:ilvl w:val="0"/>
                <w:numId w:val="0"/>
              </w:numPr>
              <w:contextualSpacing/>
              <w:jc w:val="left"/>
              <w:rPr>
                <w:rFonts w:asciiTheme="minorBidi" w:hAnsiTheme="minorBidi"/>
                <w:rtl/>
              </w:rPr>
            </w:pPr>
          </w:p>
        </w:tc>
        <w:tc>
          <w:tcPr>
            <w:tcW w:w="2543" w:type="pct"/>
            <w:tcBorders>
              <w:top w:val="single" w:sz="4" w:space="0" w:color="auto"/>
              <w:left w:val="single" w:sz="4" w:space="0" w:color="auto"/>
              <w:bottom w:val="single" w:sz="4" w:space="0" w:color="auto"/>
              <w:right w:val="single" w:sz="4" w:space="0" w:color="auto"/>
            </w:tcBorders>
            <w:vAlign w:val="center"/>
            <w:hideMark/>
          </w:tcPr>
          <w:p w14:paraId="1D92C7DE" w14:textId="77777777" w:rsidR="006B7B4C" w:rsidRPr="00AA1DA0" w:rsidRDefault="006B7B4C">
            <w:pPr>
              <w:pStyle w:val="4"/>
              <w:numPr>
                <w:ilvl w:val="0"/>
                <w:numId w:val="0"/>
              </w:numPr>
              <w:spacing w:before="60"/>
              <w:contextualSpacing/>
              <w:jc w:val="left"/>
              <w:rPr>
                <w:rFonts w:asciiTheme="minorBidi" w:hAnsiTheme="minorBidi"/>
                <w:rtl/>
              </w:rPr>
            </w:pPr>
            <w:r w:rsidRPr="00AA1DA0">
              <w:rPr>
                <w:rFonts w:asciiTheme="minorBidi" w:hAnsiTheme="minorBidi"/>
                <w:rtl/>
              </w:rPr>
              <w:t xml:space="preserve">פרוט היקף כח אדם הרלוונטי למענה ולפעילות </w:t>
            </w:r>
            <w:r w:rsidRPr="00AA1DA0">
              <w:rPr>
                <w:rFonts w:asciiTheme="minorBidi" w:hAnsiTheme="minorBidi" w:hint="cs"/>
                <w:rtl/>
              </w:rPr>
              <w:t>הנדרשת</w:t>
            </w:r>
          </w:p>
        </w:tc>
      </w:tr>
      <w:tr w:rsidR="00AA1DA0" w:rsidRPr="00AA1DA0" w14:paraId="1CAB6103"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60A05C0A" w14:textId="77777777" w:rsidR="006B7B4C" w:rsidRPr="00AA1DA0" w:rsidRDefault="006B7B4C">
            <w:pPr>
              <w:pStyle w:val="4"/>
              <w:numPr>
                <w:ilvl w:val="0"/>
                <w:numId w:val="0"/>
              </w:numPr>
              <w:spacing w:after="60"/>
              <w:contextualSpacing/>
              <w:jc w:val="left"/>
              <w:rPr>
                <w:rFonts w:asciiTheme="minorBidi" w:hAnsiTheme="minorBidi"/>
                <w:rtl/>
              </w:rPr>
            </w:pPr>
            <w:r w:rsidRPr="00AA1DA0">
              <w:rPr>
                <w:rFonts w:asciiTheme="minorBidi" w:hAnsiTheme="minorBidi"/>
                <w:rtl/>
              </w:rPr>
              <w:t>4</w:t>
            </w:r>
          </w:p>
        </w:tc>
        <w:tc>
          <w:tcPr>
            <w:tcW w:w="997" w:type="pct"/>
            <w:tcBorders>
              <w:top w:val="single" w:sz="4" w:space="0" w:color="auto"/>
              <w:left w:val="single" w:sz="4" w:space="0" w:color="auto"/>
              <w:bottom w:val="single" w:sz="4" w:space="0" w:color="auto"/>
              <w:right w:val="single" w:sz="4" w:space="0" w:color="auto"/>
            </w:tcBorders>
            <w:hideMark/>
          </w:tcPr>
          <w:p w14:paraId="02F7CF71"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לקוחות</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7DDD36D"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פרוט לקוחות ופרויקטים</w:t>
            </w:r>
          </w:p>
        </w:tc>
        <w:tc>
          <w:tcPr>
            <w:tcW w:w="2543" w:type="pct"/>
            <w:tcBorders>
              <w:top w:val="single" w:sz="4" w:space="0" w:color="auto"/>
              <w:left w:val="single" w:sz="4" w:space="0" w:color="auto"/>
              <w:bottom w:val="single" w:sz="4" w:space="0" w:color="auto"/>
              <w:right w:val="single" w:sz="4" w:space="0" w:color="auto"/>
            </w:tcBorders>
            <w:vAlign w:val="center"/>
            <w:hideMark/>
          </w:tcPr>
          <w:p w14:paraId="1404F157" w14:textId="77777777" w:rsidR="006B7B4C" w:rsidRPr="00AA1DA0" w:rsidRDefault="006B7B4C">
            <w:pPr>
              <w:pStyle w:val="4"/>
              <w:numPr>
                <w:ilvl w:val="0"/>
                <w:numId w:val="0"/>
              </w:numPr>
              <w:spacing w:before="60"/>
              <w:contextualSpacing/>
              <w:jc w:val="left"/>
              <w:rPr>
                <w:rFonts w:asciiTheme="minorBidi" w:hAnsiTheme="minorBidi"/>
                <w:rtl/>
              </w:rPr>
            </w:pPr>
            <w:r w:rsidRPr="00AA1DA0">
              <w:rPr>
                <w:rFonts w:asciiTheme="minorBidi" w:hAnsiTheme="minorBidi"/>
                <w:rtl/>
              </w:rPr>
              <w:t>יש לפרט סוג הפרויקט, היקף כספי, תארכי התחלה סיום, היקף כ"א</w:t>
            </w:r>
          </w:p>
        </w:tc>
      </w:tr>
    </w:tbl>
    <w:p w14:paraId="36B745F8" w14:textId="2A2298CA" w:rsidR="00602544" w:rsidRPr="00AA1DA0" w:rsidRDefault="00602544" w:rsidP="00602544">
      <w:pPr>
        <w:bidi/>
        <w:jc w:val="left"/>
        <w:rPr>
          <w:b/>
          <w:bCs/>
          <w:sz w:val="32"/>
          <w:szCs w:val="32"/>
          <w:rtl/>
        </w:rPr>
      </w:pPr>
    </w:p>
    <w:p w14:paraId="0C4C40BF" w14:textId="77777777" w:rsidR="00602544" w:rsidRPr="00AA1DA0" w:rsidRDefault="00602544">
      <w:pPr>
        <w:rPr>
          <w:b/>
          <w:bCs/>
          <w:sz w:val="32"/>
          <w:szCs w:val="32"/>
        </w:rPr>
      </w:pPr>
      <w:r w:rsidRPr="00AA1DA0">
        <w:rPr>
          <w:b/>
          <w:bCs/>
          <w:sz w:val="32"/>
          <w:szCs w:val="32"/>
          <w:rtl/>
        </w:rPr>
        <w:br w:type="page"/>
      </w:r>
    </w:p>
    <w:p w14:paraId="645C9E2D" w14:textId="77777777" w:rsidR="00602544" w:rsidRPr="00AA1DA0" w:rsidRDefault="00602544" w:rsidP="009D46DB">
      <w:pPr>
        <w:bidi/>
        <w:spacing w:before="0" w:after="0" w:line="240" w:lineRule="auto"/>
        <w:jc w:val="center"/>
        <w:rPr>
          <w:rFonts w:ascii="Times New Roman" w:eastAsia="Times New Roman" w:hAnsi="Times New Roman"/>
          <w:b/>
          <w:bCs/>
          <w:sz w:val="22"/>
          <w:szCs w:val="28"/>
          <w:u w:val="single"/>
          <w:rtl/>
          <w:lang w:eastAsia="he-IL"/>
        </w:rPr>
      </w:pPr>
      <w:bookmarkStart w:id="78" w:name="_Toc49762801"/>
      <w:r w:rsidRPr="00AA1DA0">
        <w:rPr>
          <w:rFonts w:ascii="Times New Roman" w:eastAsia="Times New Roman" w:hAnsi="Times New Roman" w:hint="cs"/>
          <w:b/>
          <w:bCs/>
          <w:sz w:val="22"/>
          <w:szCs w:val="28"/>
          <w:u w:val="single"/>
          <w:rtl/>
          <w:lang w:eastAsia="he-IL"/>
        </w:rPr>
        <w:lastRenderedPageBreak/>
        <w:t>נספח 4.5.4 מוקד אספקה ובקרת שטח</w:t>
      </w:r>
      <w:bookmarkEnd w:id="78"/>
    </w:p>
    <w:p w14:paraId="120DEAFA" w14:textId="77777777" w:rsidR="009D46DB" w:rsidRPr="00AA1DA0" w:rsidRDefault="009D46DB" w:rsidP="003912F5">
      <w:pPr>
        <w:bidi/>
        <w:spacing w:before="60" w:after="60"/>
        <w:jc w:val="left"/>
        <w:rPr>
          <w:rFonts w:ascii="Times New Roman" w:eastAsia="Times New Roman" w:hAnsi="Times New Roman"/>
          <w:b/>
          <w:bCs/>
          <w:sz w:val="20"/>
          <w:rtl/>
          <w:lang w:eastAsia="he-IL"/>
        </w:rPr>
      </w:pPr>
      <w:bookmarkStart w:id="79" w:name="_Toc48799701"/>
      <w:bookmarkStart w:id="80" w:name="_Toc49762802"/>
    </w:p>
    <w:p w14:paraId="502D066E" w14:textId="77777777" w:rsidR="00602544" w:rsidRPr="00AA1DA0" w:rsidRDefault="00602544" w:rsidP="003912F5">
      <w:pPr>
        <w:bidi/>
        <w:spacing w:before="60" w:after="60"/>
        <w:jc w:val="left"/>
        <w:rPr>
          <w:rFonts w:ascii="Times New Roman" w:eastAsia="Times New Roman" w:hAnsi="Times New Roman"/>
          <w:b/>
          <w:bCs/>
          <w:sz w:val="20"/>
          <w:rtl/>
          <w:lang w:eastAsia="he-IL"/>
        </w:rPr>
      </w:pPr>
      <w:r w:rsidRPr="00AA1DA0">
        <w:rPr>
          <w:rFonts w:ascii="Times New Roman" w:eastAsia="Times New Roman" w:hAnsi="Times New Roman" w:hint="cs"/>
          <w:b/>
          <w:bCs/>
          <w:sz w:val="20"/>
          <w:rtl/>
          <w:lang w:eastAsia="he-IL"/>
        </w:rPr>
        <w:t>הנספח משולב אך ורק לצורך מתן תאור כללי של תפקיד מוקד אספקה ובקרת שטח.</w:t>
      </w:r>
      <w:bookmarkEnd w:id="79"/>
      <w:bookmarkEnd w:id="80"/>
    </w:p>
    <w:p w14:paraId="6A5C7AE2" w14:textId="77777777" w:rsidR="00602544" w:rsidRPr="00AA1DA0" w:rsidRDefault="00602544" w:rsidP="00106BD7">
      <w:pPr>
        <w:pStyle w:val="aa"/>
        <w:widowControl w:val="0"/>
        <w:numPr>
          <w:ilvl w:val="0"/>
          <w:numId w:val="64"/>
        </w:numPr>
        <w:overflowPunct w:val="0"/>
        <w:autoSpaceDE w:val="0"/>
        <w:autoSpaceDN w:val="0"/>
        <w:bidi/>
        <w:adjustRightInd w:val="0"/>
        <w:spacing w:before="0" w:after="0" w:line="300" w:lineRule="atLeast"/>
        <w:rPr>
          <w:b/>
          <w:bCs/>
          <w:sz w:val="22"/>
        </w:rPr>
      </w:pPr>
      <w:r w:rsidRPr="00AA1DA0">
        <w:rPr>
          <w:b/>
          <w:bCs/>
          <w:sz w:val="22"/>
          <w:rtl/>
        </w:rPr>
        <w:t xml:space="preserve">בקרת </w:t>
      </w:r>
      <w:r w:rsidRPr="00AA1DA0">
        <w:rPr>
          <w:rFonts w:hint="cs"/>
          <w:b/>
          <w:bCs/>
          <w:sz w:val="22"/>
          <w:rtl/>
        </w:rPr>
        <w:t>אספקה ראשונית ואסמכתא</w:t>
      </w:r>
    </w:p>
    <w:p w14:paraId="78E31088" w14:textId="77777777" w:rsidR="00602544" w:rsidRPr="00AA1DA0" w:rsidRDefault="00602544" w:rsidP="00602544">
      <w:pPr>
        <w:pStyle w:val="aa"/>
        <w:widowControl w:val="0"/>
        <w:overflowPunct w:val="0"/>
        <w:autoSpaceDE w:val="0"/>
        <w:autoSpaceDN w:val="0"/>
        <w:bidi/>
        <w:adjustRightInd w:val="0"/>
        <w:spacing w:before="0" w:after="0" w:line="300" w:lineRule="atLeast"/>
        <w:ind w:left="360"/>
        <w:rPr>
          <w:sz w:val="22"/>
          <w:rtl/>
        </w:rPr>
      </w:pPr>
      <w:r w:rsidRPr="00AA1DA0">
        <w:rPr>
          <w:rFonts w:hint="cs"/>
          <w:sz w:val="22"/>
          <w:rtl/>
        </w:rPr>
        <w:t>הסעיף מתאר את עיקרי הנדרש ותוך פרוט ה</w:t>
      </w:r>
      <w:r w:rsidRPr="00AA1DA0">
        <w:rPr>
          <w:sz w:val="22"/>
          <w:rtl/>
        </w:rPr>
        <w:t xml:space="preserve">אסמכתאות </w:t>
      </w:r>
      <w:r w:rsidRPr="00AA1DA0">
        <w:rPr>
          <w:rFonts w:hint="cs"/>
          <w:sz w:val="22"/>
          <w:rtl/>
        </w:rPr>
        <w:t xml:space="preserve">הנדרשות לטובת הוכחת </w:t>
      </w:r>
      <w:r w:rsidRPr="00AA1DA0">
        <w:rPr>
          <w:sz w:val="22"/>
          <w:rtl/>
        </w:rPr>
        <w:t xml:space="preserve">ביצוע </w:t>
      </w:r>
      <w:r w:rsidRPr="00AA1DA0">
        <w:rPr>
          <w:rFonts w:hint="cs"/>
          <w:sz w:val="22"/>
          <w:rtl/>
        </w:rPr>
        <w:t xml:space="preserve">אספקה תקינה של המכשירים הסלולריים </w:t>
      </w:r>
      <w:r w:rsidRPr="00AA1DA0">
        <w:rPr>
          <w:sz w:val="22"/>
          <w:rtl/>
        </w:rPr>
        <w:t>לבתי ספר</w:t>
      </w:r>
    </w:p>
    <w:p w14:paraId="135CEFC6" w14:textId="5CDEB3CB" w:rsidR="006C2DC7" w:rsidRPr="00AA1DA0" w:rsidRDefault="006C2DC7" w:rsidP="00106BD7">
      <w:pPr>
        <w:pStyle w:val="aa"/>
        <w:widowControl w:val="0"/>
        <w:numPr>
          <w:ilvl w:val="1"/>
          <w:numId w:val="64"/>
        </w:numPr>
        <w:overflowPunct w:val="0"/>
        <w:autoSpaceDE w:val="0"/>
        <w:autoSpaceDN w:val="0"/>
        <w:bidi/>
        <w:adjustRightInd w:val="0"/>
        <w:spacing w:before="0" w:after="0" w:line="300" w:lineRule="atLeast"/>
        <w:rPr>
          <w:sz w:val="22"/>
        </w:rPr>
      </w:pPr>
      <w:r w:rsidRPr="00AA1DA0">
        <w:rPr>
          <w:rFonts w:hint="cs"/>
          <w:sz w:val="22"/>
          <w:rtl/>
        </w:rPr>
        <w:t>אספקת המכשיר</w:t>
      </w:r>
      <w:r w:rsidR="00FC02A1" w:rsidRPr="00AA1DA0">
        <w:rPr>
          <w:rFonts w:hint="cs"/>
          <w:sz w:val="22"/>
          <w:rtl/>
        </w:rPr>
        <w:t>ים</w:t>
      </w:r>
      <w:r w:rsidRPr="00AA1DA0">
        <w:rPr>
          <w:rFonts w:hint="cs"/>
          <w:sz w:val="22"/>
          <w:rtl/>
        </w:rPr>
        <w:t xml:space="preserve"> למוסד</w:t>
      </w:r>
      <w:r w:rsidR="00FC02A1" w:rsidRPr="00AA1DA0">
        <w:rPr>
          <w:rFonts w:hint="cs"/>
          <w:sz w:val="22"/>
          <w:rtl/>
        </w:rPr>
        <w:t>ות</w:t>
      </w:r>
      <w:r w:rsidRPr="00AA1DA0">
        <w:rPr>
          <w:rFonts w:hint="cs"/>
          <w:sz w:val="22"/>
          <w:rtl/>
        </w:rPr>
        <w:t xml:space="preserve"> החינוך הינה באחריות הספק הזוכה.</w:t>
      </w:r>
    </w:p>
    <w:p w14:paraId="2CB9D09B" w14:textId="77777777" w:rsidR="006C2DC7" w:rsidRPr="00AA1DA0" w:rsidRDefault="006C2DC7" w:rsidP="00106BD7">
      <w:pPr>
        <w:pStyle w:val="aa"/>
        <w:widowControl w:val="0"/>
        <w:numPr>
          <w:ilvl w:val="1"/>
          <w:numId w:val="64"/>
        </w:numPr>
        <w:overflowPunct w:val="0"/>
        <w:autoSpaceDE w:val="0"/>
        <w:autoSpaceDN w:val="0"/>
        <w:bidi/>
        <w:adjustRightInd w:val="0"/>
        <w:spacing w:before="0" w:after="0" w:line="300" w:lineRule="atLeast"/>
        <w:rPr>
          <w:sz w:val="22"/>
        </w:rPr>
      </w:pPr>
      <w:r w:rsidRPr="00AA1DA0">
        <w:rPr>
          <w:rFonts w:hint="cs"/>
          <w:sz w:val="22"/>
          <w:rtl/>
        </w:rPr>
        <w:t xml:space="preserve">לוגיסטיקה: </w:t>
      </w:r>
    </w:p>
    <w:p w14:paraId="39FE28D8" w14:textId="008EE12B" w:rsidR="00602544" w:rsidRPr="00AA1DA0" w:rsidRDefault="00602544" w:rsidP="00106BD7">
      <w:pPr>
        <w:pStyle w:val="aa"/>
        <w:widowControl w:val="0"/>
        <w:numPr>
          <w:ilvl w:val="2"/>
          <w:numId w:val="64"/>
        </w:numPr>
        <w:overflowPunct w:val="0"/>
        <w:autoSpaceDE w:val="0"/>
        <w:autoSpaceDN w:val="0"/>
        <w:bidi/>
        <w:adjustRightInd w:val="0"/>
        <w:spacing w:before="0" w:after="0" w:line="300" w:lineRule="atLeast"/>
        <w:ind w:left="1360" w:hanging="567"/>
        <w:rPr>
          <w:sz w:val="22"/>
        </w:rPr>
      </w:pPr>
      <w:r w:rsidRPr="00AA1DA0">
        <w:rPr>
          <w:sz w:val="22"/>
          <w:rtl/>
        </w:rPr>
        <w:t xml:space="preserve">עם קבלת </w:t>
      </w:r>
      <w:r w:rsidR="00FC02A1" w:rsidRPr="00AA1DA0">
        <w:rPr>
          <w:rFonts w:hint="cs"/>
          <w:sz w:val="22"/>
          <w:rtl/>
        </w:rPr>
        <w:t xml:space="preserve">נתוני </w:t>
      </w:r>
      <w:r w:rsidRPr="00AA1DA0">
        <w:rPr>
          <w:sz w:val="22"/>
          <w:rtl/>
        </w:rPr>
        <w:t>המשרד, לגבי רשימת המוסדות המתוכננים להשתתף בפעילות המתוכננת, ה</w:t>
      </w:r>
      <w:r w:rsidRPr="00AA1DA0">
        <w:rPr>
          <w:rFonts w:hint="cs"/>
          <w:sz w:val="22"/>
          <w:rtl/>
        </w:rPr>
        <w:t xml:space="preserve">ספק הזוכה </w:t>
      </w:r>
      <w:r w:rsidR="00FC02A1" w:rsidRPr="00AA1DA0">
        <w:rPr>
          <w:rFonts w:hint="cs"/>
          <w:sz w:val="22"/>
          <w:rtl/>
        </w:rPr>
        <w:t>נדרש ל</w:t>
      </w:r>
      <w:r w:rsidRPr="00AA1DA0">
        <w:rPr>
          <w:sz w:val="22"/>
          <w:rtl/>
        </w:rPr>
        <w:t>עיבוד, בהכנה ובהפקת רשימת הרשויות והמוסדות שי</w:t>
      </w:r>
      <w:r w:rsidRPr="00AA1DA0">
        <w:rPr>
          <w:rFonts w:hint="cs"/>
          <w:sz w:val="22"/>
          <w:rtl/>
        </w:rPr>
        <w:t xml:space="preserve">וגדרו </w:t>
      </w:r>
      <w:r w:rsidRPr="00AA1DA0">
        <w:rPr>
          <w:sz w:val="22"/>
          <w:rtl/>
        </w:rPr>
        <w:t>להשתלב ב</w:t>
      </w:r>
      <w:r w:rsidRPr="00AA1DA0">
        <w:rPr>
          <w:rFonts w:hint="cs"/>
          <w:sz w:val="22"/>
          <w:rtl/>
        </w:rPr>
        <w:t>פעילות</w:t>
      </w:r>
      <w:r w:rsidRPr="00AA1DA0">
        <w:rPr>
          <w:sz w:val="22"/>
          <w:rtl/>
        </w:rPr>
        <w:t xml:space="preserve"> (כולל משלוח ההודעות וה</w:t>
      </w:r>
      <w:r w:rsidRPr="00AA1DA0">
        <w:rPr>
          <w:rFonts w:hint="cs"/>
          <w:sz w:val="22"/>
          <w:rtl/>
        </w:rPr>
        <w:t>ציוד כ</w:t>
      </w:r>
      <w:r w:rsidRPr="00AA1DA0">
        <w:rPr>
          <w:sz w:val="22"/>
          <w:rtl/>
        </w:rPr>
        <w:t xml:space="preserve">נדרש). </w:t>
      </w:r>
    </w:p>
    <w:p w14:paraId="1D263FB5" w14:textId="258CB689" w:rsidR="00602544" w:rsidRPr="00AA1DA0" w:rsidRDefault="00602544" w:rsidP="00106BD7">
      <w:pPr>
        <w:pStyle w:val="aa"/>
        <w:widowControl w:val="0"/>
        <w:numPr>
          <w:ilvl w:val="2"/>
          <w:numId w:val="64"/>
        </w:numPr>
        <w:overflowPunct w:val="0"/>
        <w:autoSpaceDE w:val="0"/>
        <w:autoSpaceDN w:val="0"/>
        <w:bidi/>
        <w:adjustRightInd w:val="0"/>
        <w:spacing w:before="0" w:after="0" w:line="300" w:lineRule="atLeast"/>
        <w:ind w:left="1360" w:hanging="567"/>
        <w:rPr>
          <w:sz w:val="22"/>
          <w:rtl/>
        </w:rPr>
      </w:pPr>
      <w:r w:rsidRPr="00AA1DA0">
        <w:rPr>
          <w:sz w:val="22"/>
          <w:rtl/>
        </w:rPr>
        <w:t>ה</w:t>
      </w:r>
      <w:r w:rsidRPr="00AA1DA0">
        <w:rPr>
          <w:rFonts w:hint="cs"/>
          <w:sz w:val="22"/>
          <w:rtl/>
        </w:rPr>
        <w:t xml:space="preserve">ספק הזוכה </w:t>
      </w:r>
      <w:r w:rsidRPr="00AA1DA0">
        <w:rPr>
          <w:sz w:val="22"/>
          <w:rtl/>
        </w:rPr>
        <w:t>יעביר למ</w:t>
      </w:r>
      <w:r w:rsidRPr="00AA1DA0">
        <w:rPr>
          <w:rFonts w:hint="cs"/>
          <w:sz w:val="22"/>
          <w:rtl/>
        </w:rPr>
        <w:t>שרד תוכנית אספקה ל</w:t>
      </w:r>
      <w:r w:rsidRPr="00AA1DA0">
        <w:rPr>
          <w:sz w:val="22"/>
          <w:rtl/>
        </w:rPr>
        <w:t>בתי הספר</w:t>
      </w:r>
      <w:r w:rsidRPr="00AA1DA0">
        <w:rPr>
          <w:rFonts w:hint="cs"/>
          <w:sz w:val="22"/>
          <w:rtl/>
        </w:rPr>
        <w:t>, כאשר המשרד י</w:t>
      </w:r>
      <w:r w:rsidRPr="00AA1DA0">
        <w:rPr>
          <w:sz w:val="22"/>
          <w:rtl/>
        </w:rPr>
        <w:t>בד</w:t>
      </w:r>
      <w:r w:rsidRPr="00AA1DA0">
        <w:rPr>
          <w:rFonts w:hint="cs"/>
          <w:sz w:val="22"/>
          <w:rtl/>
        </w:rPr>
        <w:t>ו</w:t>
      </w:r>
      <w:r w:rsidRPr="00AA1DA0">
        <w:rPr>
          <w:sz w:val="22"/>
          <w:rtl/>
        </w:rPr>
        <w:t>ק את שלמותה ותקינותה.</w:t>
      </w:r>
    </w:p>
    <w:p w14:paraId="5F66C54A" w14:textId="468CE07B" w:rsidR="00602544" w:rsidRPr="00AA1DA0" w:rsidRDefault="00602544" w:rsidP="00106BD7">
      <w:pPr>
        <w:pStyle w:val="aa"/>
        <w:widowControl w:val="0"/>
        <w:numPr>
          <w:ilvl w:val="2"/>
          <w:numId w:val="64"/>
        </w:numPr>
        <w:overflowPunct w:val="0"/>
        <w:autoSpaceDE w:val="0"/>
        <w:autoSpaceDN w:val="0"/>
        <w:bidi/>
        <w:adjustRightInd w:val="0"/>
        <w:spacing w:before="0" w:after="0" w:line="300" w:lineRule="atLeast"/>
        <w:ind w:left="1360" w:hanging="567"/>
        <w:rPr>
          <w:sz w:val="22"/>
          <w:rtl/>
        </w:rPr>
      </w:pPr>
      <w:r w:rsidRPr="00AA1DA0">
        <w:rPr>
          <w:sz w:val="22"/>
          <w:rtl/>
        </w:rPr>
        <w:t>ה</w:t>
      </w:r>
      <w:r w:rsidRPr="00AA1DA0">
        <w:rPr>
          <w:rFonts w:hint="cs"/>
          <w:sz w:val="22"/>
          <w:rtl/>
        </w:rPr>
        <w:t xml:space="preserve">ספק הזוכה </w:t>
      </w:r>
      <w:r w:rsidRPr="00AA1DA0">
        <w:rPr>
          <w:sz w:val="22"/>
          <w:rtl/>
        </w:rPr>
        <w:t>יעביר דיווח יומי/שבועי (עפ"י הצורך) על מצב ה</w:t>
      </w:r>
      <w:r w:rsidRPr="00AA1DA0">
        <w:rPr>
          <w:rFonts w:hint="cs"/>
          <w:sz w:val="22"/>
          <w:rtl/>
        </w:rPr>
        <w:t>אספקה ותחילת מועד אחריות</w:t>
      </w:r>
      <w:r w:rsidRPr="00AA1DA0">
        <w:rPr>
          <w:sz w:val="22"/>
          <w:rtl/>
        </w:rPr>
        <w:t>.</w:t>
      </w:r>
    </w:p>
    <w:p w14:paraId="04AB8D1D" w14:textId="52F465DF" w:rsidR="00602544" w:rsidRPr="00AA1DA0" w:rsidRDefault="00602544" w:rsidP="00106BD7">
      <w:pPr>
        <w:pStyle w:val="aa"/>
        <w:widowControl w:val="0"/>
        <w:numPr>
          <w:ilvl w:val="2"/>
          <w:numId w:val="64"/>
        </w:numPr>
        <w:overflowPunct w:val="0"/>
        <w:autoSpaceDE w:val="0"/>
        <w:autoSpaceDN w:val="0"/>
        <w:bidi/>
        <w:adjustRightInd w:val="0"/>
        <w:spacing w:before="0" w:after="0" w:line="300" w:lineRule="atLeast"/>
        <w:ind w:left="1360" w:hanging="567"/>
        <w:rPr>
          <w:sz w:val="22"/>
        </w:rPr>
      </w:pPr>
      <w:r w:rsidRPr="00AA1DA0">
        <w:rPr>
          <w:rFonts w:hint="cs"/>
          <w:sz w:val="22"/>
          <w:rtl/>
        </w:rPr>
        <w:t xml:space="preserve">הספק </w:t>
      </w:r>
      <w:r w:rsidR="00E24E8D" w:rsidRPr="00AA1DA0">
        <w:rPr>
          <w:rFonts w:hint="cs"/>
          <w:sz w:val="22"/>
          <w:rtl/>
        </w:rPr>
        <w:t>ה</w:t>
      </w:r>
      <w:r w:rsidRPr="00AA1DA0">
        <w:rPr>
          <w:rFonts w:hint="cs"/>
          <w:sz w:val="22"/>
          <w:rtl/>
        </w:rPr>
        <w:t>זוכ</w:t>
      </w:r>
      <w:r w:rsidR="00E24E8D" w:rsidRPr="00AA1DA0">
        <w:rPr>
          <w:rFonts w:hint="cs"/>
          <w:sz w:val="22"/>
          <w:rtl/>
        </w:rPr>
        <w:t>ה</w:t>
      </w:r>
      <w:r w:rsidRPr="00AA1DA0">
        <w:rPr>
          <w:rFonts w:hint="cs"/>
          <w:sz w:val="22"/>
          <w:rtl/>
        </w:rPr>
        <w:t xml:space="preserve"> אחראי ל</w:t>
      </w:r>
      <w:r w:rsidRPr="00AA1DA0">
        <w:rPr>
          <w:sz w:val="22"/>
          <w:rtl/>
        </w:rPr>
        <w:t xml:space="preserve">הכנת דו"חות מעקב בחתכים שונים </w:t>
      </w:r>
      <w:r w:rsidR="00E24E8D" w:rsidRPr="00AA1DA0">
        <w:rPr>
          <w:rFonts w:hint="cs"/>
          <w:sz w:val="22"/>
          <w:rtl/>
        </w:rPr>
        <w:t xml:space="preserve">(לפי הנחיית המשרד) </w:t>
      </w:r>
      <w:r w:rsidRPr="00AA1DA0">
        <w:rPr>
          <w:sz w:val="22"/>
          <w:rtl/>
        </w:rPr>
        <w:t>ל</w:t>
      </w:r>
      <w:r w:rsidR="00E24E8D" w:rsidRPr="00AA1DA0">
        <w:rPr>
          <w:rFonts w:hint="cs"/>
          <w:sz w:val="22"/>
          <w:rtl/>
        </w:rPr>
        <w:t xml:space="preserve">טובת </w:t>
      </w:r>
      <w:r w:rsidRPr="00AA1DA0">
        <w:rPr>
          <w:sz w:val="22"/>
          <w:rtl/>
        </w:rPr>
        <w:t xml:space="preserve">מעקב אחר התקדמות וביצוע תהליך </w:t>
      </w:r>
      <w:r w:rsidR="00E24E8D" w:rsidRPr="00AA1DA0">
        <w:rPr>
          <w:rFonts w:hint="cs"/>
          <w:sz w:val="22"/>
          <w:rtl/>
        </w:rPr>
        <w:t xml:space="preserve">האספקה </w:t>
      </w:r>
      <w:r w:rsidRPr="00AA1DA0">
        <w:rPr>
          <w:sz w:val="22"/>
          <w:rtl/>
        </w:rPr>
        <w:t xml:space="preserve">כולל </w:t>
      </w:r>
      <w:r w:rsidR="00E24E8D" w:rsidRPr="00AA1DA0">
        <w:rPr>
          <w:rFonts w:hint="cs"/>
          <w:sz w:val="22"/>
          <w:rtl/>
        </w:rPr>
        <w:t>טבלאות לוחות זמנים ו</w:t>
      </w:r>
      <w:r w:rsidRPr="00AA1DA0">
        <w:rPr>
          <w:sz w:val="22"/>
          <w:rtl/>
        </w:rPr>
        <w:t xml:space="preserve">תרשימי גנט, המתארים את </w:t>
      </w:r>
      <w:r w:rsidR="00E24E8D" w:rsidRPr="00AA1DA0">
        <w:rPr>
          <w:rFonts w:hint="cs"/>
          <w:sz w:val="22"/>
          <w:rtl/>
        </w:rPr>
        <w:t xml:space="preserve">העמידה בתכנון מול ביצוע של </w:t>
      </w:r>
      <w:r w:rsidRPr="00AA1DA0">
        <w:rPr>
          <w:sz w:val="22"/>
          <w:rtl/>
        </w:rPr>
        <w:t>אבני דרך</w:t>
      </w:r>
      <w:r w:rsidR="00E24E8D" w:rsidRPr="00AA1DA0">
        <w:rPr>
          <w:rFonts w:hint="cs"/>
          <w:sz w:val="22"/>
          <w:rtl/>
        </w:rPr>
        <w:t xml:space="preserve"> בפרויקט</w:t>
      </w:r>
      <w:r w:rsidRPr="00AA1DA0">
        <w:rPr>
          <w:sz w:val="22"/>
          <w:rtl/>
        </w:rPr>
        <w:t>.</w:t>
      </w:r>
    </w:p>
    <w:p w14:paraId="44515439" w14:textId="77777777" w:rsidR="00602544" w:rsidRPr="00AA1DA0" w:rsidRDefault="00602544" w:rsidP="00602544">
      <w:pPr>
        <w:pStyle w:val="aa"/>
        <w:widowControl w:val="0"/>
        <w:overflowPunct w:val="0"/>
        <w:autoSpaceDE w:val="0"/>
        <w:autoSpaceDN w:val="0"/>
        <w:bidi/>
        <w:adjustRightInd w:val="0"/>
        <w:spacing w:before="0" w:after="0" w:line="300" w:lineRule="atLeast"/>
        <w:ind w:left="792"/>
        <w:rPr>
          <w:sz w:val="22"/>
          <w:rtl/>
        </w:rPr>
      </w:pPr>
    </w:p>
    <w:p w14:paraId="7F18DB81" w14:textId="77777777" w:rsidR="00602544" w:rsidRPr="00AA1DA0" w:rsidRDefault="00602544" w:rsidP="00106BD7">
      <w:pPr>
        <w:pStyle w:val="aa"/>
        <w:widowControl w:val="0"/>
        <w:numPr>
          <w:ilvl w:val="0"/>
          <w:numId w:val="64"/>
        </w:numPr>
        <w:overflowPunct w:val="0"/>
        <w:autoSpaceDE w:val="0"/>
        <w:autoSpaceDN w:val="0"/>
        <w:bidi/>
        <w:adjustRightInd w:val="0"/>
        <w:spacing w:before="0" w:after="0" w:line="300" w:lineRule="atLeast"/>
        <w:rPr>
          <w:b/>
          <w:bCs/>
          <w:sz w:val="22"/>
          <w:rtl/>
        </w:rPr>
      </w:pPr>
      <w:r w:rsidRPr="00AA1DA0">
        <w:rPr>
          <w:b/>
          <w:bCs/>
          <w:sz w:val="22"/>
          <w:rtl/>
        </w:rPr>
        <w:t xml:space="preserve">בקרת שטח על ביצוע </w:t>
      </w:r>
      <w:r w:rsidRPr="00AA1DA0">
        <w:rPr>
          <w:rFonts w:hint="cs"/>
          <w:b/>
          <w:bCs/>
          <w:sz w:val="22"/>
          <w:rtl/>
        </w:rPr>
        <w:t xml:space="preserve">אספקת ותקינות הציוד </w:t>
      </w:r>
      <w:r w:rsidRPr="00AA1DA0">
        <w:rPr>
          <w:b/>
          <w:bCs/>
          <w:sz w:val="22"/>
          <w:rtl/>
        </w:rPr>
        <w:t>בבתי הספר</w:t>
      </w:r>
    </w:p>
    <w:p w14:paraId="77A9EB08" w14:textId="2D392EC0" w:rsidR="006C2DC7" w:rsidRPr="00AA1DA0" w:rsidRDefault="00602544" w:rsidP="006C2DC7">
      <w:pPr>
        <w:widowControl w:val="0"/>
        <w:overflowPunct w:val="0"/>
        <w:autoSpaceDE w:val="0"/>
        <w:autoSpaceDN w:val="0"/>
        <w:bidi/>
        <w:adjustRightInd w:val="0"/>
        <w:spacing w:before="0" w:after="0" w:line="300" w:lineRule="atLeast"/>
        <w:ind w:left="360"/>
        <w:rPr>
          <w:sz w:val="22"/>
        </w:rPr>
      </w:pPr>
      <w:r w:rsidRPr="00AA1DA0">
        <w:rPr>
          <w:sz w:val="22"/>
          <w:rtl/>
        </w:rPr>
        <w:t>ה</w:t>
      </w:r>
      <w:r w:rsidRPr="00AA1DA0">
        <w:rPr>
          <w:rFonts w:hint="cs"/>
          <w:sz w:val="22"/>
          <w:rtl/>
        </w:rPr>
        <w:t>ספק</w:t>
      </w:r>
      <w:r w:rsidR="006C2DC7" w:rsidRPr="00AA1DA0">
        <w:rPr>
          <w:rFonts w:hint="cs"/>
          <w:sz w:val="22"/>
          <w:rtl/>
        </w:rPr>
        <w:t xml:space="preserve"> הזוכה יעבוד מול חברת הבקרה של משרד החינוך להשלמת כל התהליך הלוגיסטי</w:t>
      </w:r>
      <w:r w:rsidR="003E3032" w:rsidRPr="00AA1DA0">
        <w:rPr>
          <w:rFonts w:hint="cs"/>
          <w:sz w:val="22"/>
          <w:rtl/>
        </w:rPr>
        <w:t xml:space="preserve"> ולקבלת אישור אספקה לצורך אישור תשלום בגין ההתקשרות</w:t>
      </w:r>
      <w:r w:rsidR="006C2DC7" w:rsidRPr="00AA1DA0">
        <w:rPr>
          <w:rFonts w:hint="cs"/>
          <w:sz w:val="22"/>
          <w:rtl/>
        </w:rPr>
        <w:t xml:space="preserve">. </w:t>
      </w:r>
    </w:p>
    <w:p w14:paraId="0E21333F" w14:textId="24A605BD" w:rsidR="00602544" w:rsidRPr="00AA1DA0" w:rsidRDefault="00602544" w:rsidP="006C2DC7">
      <w:pPr>
        <w:widowControl w:val="0"/>
        <w:overflowPunct w:val="0"/>
        <w:autoSpaceDE w:val="0"/>
        <w:autoSpaceDN w:val="0"/>
        <w:bidi/>
        <w:adjustRightInd w:val="0"/>
        <w:spacing w:before="0" w:after="0" w:line="300" w:lineRule="atLeast"/>
        <w:ind w:left="360"/>
        <w:rPr>
          <w:sz w:val="22"/>
          <w:rtl/>
        </w:rPr>
      </w:pPr>
    </w:p>
    <w:p w14:paraId="02E093DE" w14:textId="7C95663D" w:rsidR="00602544" w:rsidRPr="00AA1DA0" w:rsidRDefault="00602544" w:rsidP="00602544">
      <w:pPr>
        <w:bidi/>
        <w:jc w:val="left"/>
        <w:rPr>
          <w:rFonts w:ascii="Arial" w:eastAsia="Times New Roman" w:hAnsi="Arial"/>
          <w:b/>
          <w:bCs/>
          <w:u w:val="single"/>
          <w:lang w:eastAsia="he-IL"/>
        </w:rPr>
      </w:pPr>
    </w:p>
    <w:sectPr w:rsidR="00602544" w:rsidRPr="00AA1DA0" w:rsidSect="0074791A">
      <w:headerReference w:type="even" r:id="rId16"/>
      <w:headerReference w:type="default" r:id="rId17"/>
      <w:footerReference w:type="default" r:id="rId1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8F4C21" w14:textId="77777777" w:rsidR="00516EF3" w:rsidRDefault="00516EF3" w:rsidP="0074791A">
      <w:pPr>
        <w:spacing w:before="0" w:after="0" w:line="240" w:lineRule="auto"/>
      </w:pPr>
      <w:r>
        <w:separator/>
      </w:r>
    </w:p>
  </w:endnote>
  <w:endnote w:type="continuationSeparator" w:id="0">
    <w:p w14:paraId="54976857" w14:textId="77777777" w:rsidR="00516EF3" w:rsidRDefault="00516EF3"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516EF3" w14:paraId="21F8D455" w14:textId="77777777" w:rsidTr="00FC7BEE">
      <w:tc>
        <w:tcPr>
          <w:tcW w:w="6487" w:type="dxa"/>
        </w:tcPr>
        <w:p w14:paraId="4D6F3BCC" w14:textId="77777777" w:rsidR="00516EF3" w:rsidRPr="00DC7778" w:rsidRDefault="00516EF3" w:rsidP="00DC7778">
          <w:pPr>
            <w:pStyle w:val="af2"/>
            <w:jc w:val="right"/>
            <w:rPr>
              <w:sz w:val="22"/>
              <w:szCs w:val="22"/>
            </w:rPr>
          </w:pPr>
        </w:p>
        <w:p w14:paraId="3F55DFAB" w14:textId="77777777" w:rsidR="00516EF3" w:rsidRPr="00DC7778" w:rsidRDefault="00516EF3" w:rsidP="00DC7778">
          <w:pPr>
            <w:pStyle w:val="af2"/>
            <w:jc w:val="right"/>
            <w:rPr>
              <w:sz w:val="22"/>
              <w:szCs w:val="22"/>
            </w:rPr>
          </w:pPr>
          <w:r w:rsidRPr="00DC7778">
            <w:rPr>
              <w:sz w:val="22"/>
              <w:szCs w:val="22"/>
            </w:rPr>
            <w:t>______________________</w:t>
          </w:r>
        </w:p>
      </w:tc>
      <w:tc>
        <w:tcPr>
          <w:tcW w:w="2410" w:type="dxa"/>
        </w:tcPr>
        <w:p w14:paraId="5C7285CD" w14:textId="77777777" w:rsidR="00516EF3" w:rsidRPr="00DC7778" w:rsidRDefault="00516EF3" w:rsidP="00DC7778">
          <w:pPr>
            <w:pStyle w:val="af2"/>
            <w:jc w:val="right"/>
            <w:rPr>
              <w:sz w:val="22"/>
              <w:szCs w:val="22"/>
            </w:rPr>
          </w:pPr>
        </w:p>
        <w:p w14:paraId="3083EBC8" w14:textId="77777777" w:rsidR="00516EF3" w:rsidRPr="00DC7778" w:rsidRDefault="00516EF3" w:rsidP="00DC7778">
          <w:pPr>
            <w:pStyle w:val="af2"/>
            <w:jc w:val="right"/>
            <w:rPr>
              <w:b/>
              <w:bCs/>
              <w:sz w:val="22"/>
              <w:szCs w:val="22"/>
            </w:rPr>
          </w:pPr>
          <w:r w:rsidRPr="00DC7778">
            <w:rPr>
              <w:rFonts w:hint="cs"/>
              <w:b/>
              <w:bCs/>
              <w:sz w:val="22"/>
              <w:szCs w:val="22"/>
              <w:rtl/>
            </w:rPr>
            <w:t>קראנו, הבנו, מקובל עלינו</w:t>
          </w:r>
        </w:p>
        <w:p w14:paraId="4FF9171F" w14:textId="77777777" w:rsidR="00516EF3" w:rsidRPr="00DC7778" w:rsidRDefault="00516EF3" w:rsidP="00DC7778">
          <w:pPr>
            <w:pStyle w:val="af2"/>
            <w:rPr>
              <w:sz w:val="22"/>
              <w:szCs w:val="22"/>
              <w:rtl/>
            </w:rPr>
          </w:pPr>
        </w:p>
      </w:tc>
    </w:tr>
    <w:tr w:rsidR="00516EF3" w14:paraId="67E7AE7E" w14:textId="77777777" w:rsidTr="00FC7BEE">
      <w:tc>
        <w:tcPr>
          <w:tcW w:w="6487" w:type="dxa"/>
        </w:tcPr>
        <w:p w14:paraId="61F69313" w14:textId="77777777" w:rsidR="00516EF3" w:rsidRPr="009C5796" w:rsidRDefault="00516EF3"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B7523B5" w14:textId="77777777" w:rsidR="00516EF3" w:rsidRDefault="00516EF3" w:rsidP="00DC7778">
          <w:pPr>
            <w:pStyle w:val="af2"/>
          </w:pPr>
        </w:p>
      </w:tc>
    </w:tr>
  </w:tbl>
  <w:p w14:paraId="3E1E0C83" w14:textId="77777777" w:rsidR="00516EF3" w:rsidRPr="00DC7778" w:rsidRDefault="00516EF3" w:rsidP="00DC7778">
    <w:pPr>
      <w:pStyle w:val="af2"/>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84C651" w14:textId="77777777" w:rsidR="00516EF3" w:rsidRDefault="00516EF3" w:rsidP="0074791A">
      <w:pPr>
        <w:spacing w:before="0" w:after="0" w:line="240" w:lineRule="auto"/>
      </w:pPr>
      <w:r>
        <w:separator/>
      </w:r>
    </w:p>
  </w:footnote>
  <w:footnote w:type="continuationSeparator" w:id="0">
    <w:p w14:paraId="1449B960" w14:textId="77777777" w:rsidR="00516EF3" w:rsidRDefault="00516EF3"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FBAC5" w14:textId="77777777" w:rsidR="00516EF3" w:rsidRDefault="00516EF3">
    <w:pPr>
      <w:pStyle w:val="af0"/>
    </w:pPr>
  </w:p>
  <w:p w14:paraId="613D0E07" w14:textId="77777777" w:rsidR="00516EF3" w:rsidRDefault="00516EF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1E1C3" w14:textId="77777777" w:rsidR="00516EF3" w:rsidRPr="004D0B49" w:rsidRDefault="00516EF3"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516EF3" w14:paraId="2636269C" w14:textId="77777777" w:rsidTr="00FC7BEE">
      <w:tc>
        <w:tcPr>
          <w:tcW w:w="4261" w:type="dxa"/>
        </w:tcPr>
        <w:p w14:paraId="1D8EE02A" w14:textId="07F33640" w:rsidR="00516EF3" w:rsidRPr="0021677F" w:rsidRDefault="00DB0639" w:rsidP="0021677F">
          <w:pPr>
            <w:pStyle w:val="af0"/>
            <w:bidi/>
            <w:jc w:val="right"/>
          </w:pPr>
          <w:r>
            <w:rPr>
              <w:rFonts w:hint="cs"/>
              <w:sz w:val="20"/>
              <w:szCs w:val="20"/>
              <w:rtl/>
            </w:rPr>
            <w:t>17</w:t>
          </w:r>
          <w:r w:rsidR="00516EF3" w:rsidRPr="0021677F">
            <w:rPr>
              <w:rFonts w:hint="cs"/>
              <w:sz w:val="20"/>
              <w:szCs w:val="20"/>
              <w:rtl/>
            </w:rPr>
            <w:t>.12.2020</w:t>
          </w:r>
        </w:p>
      </w:tc>
      <w:tc>
        <w:tcPr>
          <w:tcW w:w="4261" w:type="dxa"/>
        </w:tcPr>
        <w:p w14:paraId="0D3A7B6F" w14:textId="33E3F192" w:rsidR="00516EF3" w:rsidRPr="0021677F" w:rsidRDefault="00516EF3" w:rsidP="0021677F">
          <w:pPr>
            <w:pStyle w:val="af0"/>
            <w:bidi/>
            <w:jc w:val="left"/>
            <w:rPr>
              <w:sz w:val="20"/>
              <w:szCs w:val="20"/>
              <w:rtl/>
            </w:rPr>
          </w:pPr>
          <w:r w:rsidRPr="0021677F">
            <w:rPr>
              <w:rFonts w:hint="cs"/>
              <w:sz w:val="20"/>
              <w:szCs w:val="20"/>
              <w:rtl/>
            </w:rPr>
            <w:t xml:space="preserve">מכרז פומבי מספר </w:t>
          </w:r>
          <w:r w:rsidRPr="0021677F">
            <w:rPr>
              <w:rFonts w:ascii="Arial" w:hAnsi="Arial" w:hint="cs"/>
              <w:sz w:val="20"/>
              <w:szCs w:val="20"/>
              <w:rtl/>
            </w:rPr>
            <w:t>97</w:t>
          </w:r>
          <w:r w:rsidRPr="0021677F">
            <w:rPr>
              <w:rFonts w:ascii="Arial" w:hAnsi="Arial"/>
              <w:sz w:val="20"/>
              <w:szCs w:val="20"/>
              <w:rtl/>
            </w:rPr>
            <w:t>/</w:t>
          </w:r>
          <w:r w:rsidRPr="0021677F">
            <w:rPr>
              <w:rFonts w:ascii="Arial" w:hAnsi="Arial" w:hint="cs"/>
              <w:sz w:val="20"/>
              <w:szCs w:val="20"/>
              <w:rtl/>
            </w:rPr>
            <w:t>12</w:t>
          </w:r>
          <w:r w:rsidRPr="0021677F">
            <w:rPr>
              <w:rFonts w:ascii="Arial" w:hAnsi="Arial"/>
              <w:sz w:val="20"/>
              <w:szCs w:val="20"/>
              <w:rtl/>
            </w:rPr>
            <w:t>.</w:t>
          </w:r>
          <w:r w:rsidRPr="0021677F">
            <w:rPr>
              <w:rFonts w:ascii="Arial" w:hAnsi="Arial" w:hint="cs"/>
              <w:sz w:val="20"/>
              <w:szCs w:val="20"/>
              <w:rtl/>
            </w:rPr>
            <w:t xml:space="preserve">2020 </w:t>
          </w:r>
          <w:r w:rsidRPr="0021677F">
            <w:rPr>
              <w:rFonts w:ascii="Arial" w:hAnsi="Arial"/>
              <w:sz w:val="20"/>
              <w:szCs w:val="20"/>
              <w:rtl/>
            </w:rPr>
            <w:t>–</w:t>
          </w:r>
          <w:r w:rsidRPr="0021677F">
            <w:rPr>
              <w:rFonts w:ascii="Arial" w:hAnsi="Arial" w:hint="cs"/>
              <w:sz w:val="20"/>
              <w:szCs w:val="20"/>
              <w:rtl/>
            </w:rPr>
            <w:t xml:space="preserve"> בהיקפים משתנים </w:t>
          </w:r>
          <w:r w:rsidRPr="0021677F">
            <w:rPr>
              <w:rFonts w:hint="cs"/>
              <w:sz w:val="20"/>
              <w:szCs w:val="20"/>
              <w:rtl/>
            </w:rPr>
            <w:t>לרכישת מכשירי טלפון סלולרי כשר</w:t>
          </w:r>
        </w:p>
      </w:tc>
      <w:tc>
        <w:tcPr>
          <w:tcW w:w="4261" w:type="dxa"/>
        </w:tcPr>
        <w:p w14:paraId="179E1271" w14:textId="77777777" w:rsidR="00516EF3" w:rsidRDefault="00516EF3" w:rsidP="00927B54">
          <w:pPr>
            <w:pStyle w:val="af0"/>
            <w:jc w:val="right"/>
          </w:pPr>
        </w:p>
      </w:tc>
    </w:tr>
    <w:tr w:rsidR="00516EF3" w14:paraId="0F3683C4" w14:textId="77777777" w:rsidTr="00FC7BEE">
      <w:tc>
        <w:tcPr>
          <w:tcW w:w="4261" w:type="dxa"/>
        </w:tcPr>
        <w:p w14:paraId="0673F2EF" w14:textId="4DD55C08" w:rsidR="00516EF3" w:rsidRPr="006915E5" w:rsidRDefault="00516EF3"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2265B7" w:rsidRPr="002265B7">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2265B7" w:rsidRPr="002265B7">
            <w:rPr>
              <w:b/>
              <w:bCs/>
              <w:noProof/>
              <w:sz w:val="20"/>
              <w:szCs w:val="20"/>
              <w:rtl/>
              <w:lang w:val="he-IL"/>
            </w:rPr>
            <w:t>76</w:t>
          </w:r>
          <w:r w:rsidRPr="006915E5">
            <w:rPr>
              <w:b/>
              <w:bCs/>
              <w:sz w:val="20"/>
              <w:szCs w:val="20"/>
              <w:rtl/>
            </w:rPr>
            <w:fldChar w:fldCharType="end"/>
          </w:r>
        </w:p>
      </w:tc>
      <w:tc>
        <w:tcPr>
          <w:tcW w:w="4261" w:type="dxa"/>
        </w:tcPr>
        <w:p w14:paraId="293B8082" w14:textId="77777777" w:rsidR="00516EF3" w:rsidRDefault="00516EF3" w:rsidP="00927B54">
          <w:pPr>
            <w:pStyle w:val="af0"/>
            <w:jc w:val="right"/>
          </w:pPr>
        </w:p>
      </w:tc>
      <w:tc>
        <w:tcPr>
          <w:tcW w:w="4261" w:type="dxa"/>
        </w:tcPr>
        <w:p w14:paraId="6ABDD237" w14:textId="77777777" w:rsidR="00516EF3" w:rsidRDefault="00516EF3" w:rsidP="00927B54">
          <w:pPr>
            <w:pStyle w:val="af0"/>
            <w:jc w:val="right"/>
          </w:pPr>
        </w:p>
      </w:tc>
    </w:tr>
  </w:tbl>
  <w:p w14:paraId="3969AC61" w14:textId="77777777" w:rsidR="00516EF3" w:rsidRDefault="00516EF3" w:rsidP="00927B54">
    <w:pPr>
      <w:pStyle w:val="af0"/>
      <w:bidi/>
    </w:pPr>
  </w:p>
  <w:p w14:paraId="2606C53B" w14:textId="77777777" w:rsidR="00516EF3" w:rsidRDefault="00516EF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B076F1"/>
    <w:multiLevelType w:val="hybridMultilevel"/>
    <w:tmpl w:val="F25C7848"/>
    <w:lvl w:ilvl="0" w:tplc="042C647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 w15:restartNumberingAfterBreak="0">
    <w:nsid w:val="081B2CE1"/>
    <w:multiLevelType w:val="hybridMultilevel"/>
    <w:tmpl w:val="E70C520A"/>
    <w:lvl w:ilvl="0" w:tplc="04090001">
      <w:start w:val="1"/>
      <w:numFmt w:val="bullet"/>
      <w:lvlText w:val=""/>
      <w:lvlJc w:val="left"/>
      <w:pPr>
        <w:ind w:left="2282" w:hanging="360"/>
      </w:pPr>
      <w:rPr>
        <w:rFonts w:ascii="Symbol" w:hAnsi="Symbol" w:hint="default"/>
      </w:rPr>
    </w:lvl>
    <w:lvl w:ilvl="1" w:tplc="04090003">
      <w:start w:val="1"/>
      <w:numFmt w:val="bullet"/>
      <w:lvlText w:val="o"/>
      <w:lvlJc w:val="left"/>
      <w:pPr>
        <w:ind w:left="3002" w:hanging="360"/>
      </w:pPr>
      <w:rPr>
        <w:rFonts w:ascii="Courier New" w:hAnsi="Courier New" w:cs="Courier New" w:hint="default"/>
      </w:rPr>
    </w:lvl>
    <w:lvl w:ilvl="2" w:tplc="04090005">
      <w:start w:val="1"/>
      <w:numFmt w:val="bullet"/>
      <w:lvlText w:val=""/>
      <w:lvlJc w:val="left"/>
      <w:pPr>
        <w:ind w:left="3722" w:hanging="360"/>
      </w:pPr>
      <w:rPr>
        <w:rFonts w:ascii="Wingdings" w:hAnsi="Wingdings" w:hint="default"/>
      </w:rPr>
    </w:lvl>
    <w:lvl w:ilvl="3" w:tplc="04090001">
      <w:start w:val="1"/>
      <w:numFmt w:val="bullet"/>
      <w:lvlText w:val=""/>
      <w:lvlJc w:val="left"/>
      <w:pPr>
        <w:ind w:left="4442" w:hanging="360"/>
      </w:pPr>
      <w:rPr>
        <w:rFonts w:ascii="Symbol" w:hAnsi="Symbol" w:hint="default"/>
      </w:rPr>
    </w:lvl>
    <w:lvl w:ilvl="4" w:tplc="04090003">
      <w:start w:val="1"/>
      <w:numFmt w:val="bullet"/>
      <w:lvlText w:val="o"/>
      <w:lvlJc w:val="left"/>
      <w:pPr>
        <w:ind w:left="5162" w:hanging="360"/>
      </w:pPr>
      <w:rPr>
        <w:rFonts w:ascii="Courier New" w:hAnsi="Courier New" w:cs="Courier New" w:hint="default"/>
      </w:rPr>
    </w:lvl>
    <w:lvl w:ilvl="5" w:tplc="04090005">
      <w:start w:val="1"/>
      <w:numFmt w:val="bullet"/>
      <w:lvlText w:val=""/>
      <w:lvlJc w:val="left"/>
      <w:pPr>
        <w:ind w:left="5882" w:hanging="360"/>
      </w:pPr>
      <w:rPr>
        <w:rFonts w:ascii="Wingdings" w:hAnsi="Wingdings" w:hint="default"/>
      </w:rPr>
    </w:lvl>
    <w:lvl w:ilvl="6" w:tplc="04090001">
      <w:start w:val="1"/>
      <w:numFmt w:val="bullet"/>
      <w:lvlText w:val=""/>
      <w:lvlJc w:val="left"/>
      <w:pPr>
        <w:ind w:left="6602" w:hanging="360"/>
      </w:pPr>
      <w:rPr>
        <w:rFonts w:ascii="Symbol" w:hAnsi="Symbol" w:hint="default"/>
      </w:rPr>
    </w:lvl>
    <w:lvl w:ilvl="7" w:tplc="04090003">
      <w:start w:val="1"/>
      <w:numFmt w:val="bullet"/>
      <w:lvlText w:val="o"/>
      <w:lvlJc w:val="left"/>
      <w:pPr>
        <w:ind w:left="7322" w:hanging="360"/>
      </w:pPr>
      <w:rPr>
        <w:rFonts w:ascii="Courier New" w:hAnsi="Courier New" w:cs="Courier New" w:hint="default"/>
      </w:rPr>
    </w:lvl>
    <w:lvl w:ilvl="8" w:tplc="04090005">
      <w:start w:val="1"/>
      <w:numFmt w:val="bullet"/>
      <w:lvlText w:val=""/>
      <w:lvlJc w:val="left"/>
      <w:pPr>
        <w:ind w:left="8042"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0" w15:restartNumberingAfterBreak="0">
    <w:nsid w:val="0EE475D5"/>
    <w:multiLevelType w:val="multilevel"/>
    <w:tmpl w:val="46E4F1F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 w:val="24"/>
        <w:szCs w:val="24"/>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0147B0A"/>
    <w:multiLevelType w:val="hybridMultilevel"/>
    <w:tmpl w:val="A78E95DE"/>
    <w:lvl w:ilvl="0" w:tplc="99CC98D4">
      <w:start w:val="1"/>
      <w:numFmt w:val="hebrew1"/>
      <w:lvlText w:val="%1."/>
      <w:lvlJc w:val="left"/>
      <w:pPr>
        <w:ind w:left="2942" w:hanging="360"/>
      </w:pPr>
      <w:rPr>
        <w:rFonts w:hint="default"/>
      </w:rPr>
    </w:lvl>
    <w:lvl w:ilvl="1" w:tplc="04090019">
      <w:start w:val="1"/>
      <w:numFmt w:val="lowerLetter"/>
      <w:lvlText w:val="%2."/>
      <w:lvlJc w:val="left"/>
      <w:pPr>
        <w:ind w:left="3662" w:hanging="360"/>
      </w:pPr>
    </w:lvl>
    <w:lvl w:ilvl="2" w:tplc="0409001B" w:tentative="1">
      <w:start w:val="1"/>
      <w:numFmt w:val="lowerRoman"/>
      <w:lvlText w:val="%3."/>
      <w:lvlJc w:val="right"/>
      <w:pPr>
        <w:ind w:left="4382" w:hanging="180"/>
      </w:pPr>
    </w:lvl>
    <w:lvl w:ilvl="3" w:tplc="0409000F" w:tentative="1">
      <w:start w:val="1"/>
      <w:numFmt w:val="decimal"/>
      <w:lvlText w:val="%4."/>
      <w:lvlJc w:val="left"/>
      <w:pPr>
        <w:ind w:left="5102" w:hanging="360"/>
      </w:pPr>
    </w:lvl>
    <w:lvl w:ilvl="4" w:tplc="04090019" w:tentative="1">
      <w:start w:val="1"/>
      <w:numFmt w:val="lowerLetter"/>
      <w:lvlText w:val="%5."/>
      <w:lvlJc w:val="left"/>
      <w:pPr>
        <w:ind w:left="5822" w:hanging="360"/>
      </w:pPr>
    </w:lvl>
    <w:lvl w:ilvl="5" w:tplc="0409001B" w:tentative="1">
      <w:start w:val="1"/>
      <w:numFmt w:val="lowerRoman"/>
      <w:lvlText w:val="%6."/>
      <w:lvlJc w:val="right"/>
      <w:pPr>
        <w:ind w:left="6542" w:hanging="180"/>
      </w:pPr>
    </w:lvl>
    <w:lvl w:ilvl="6" w:tplc="0409000F" w:tentative="1">
      <w:start w:val="1"/>
      <w:numFmt w:val="decimal"/>
      <w:lvlText w:val="%7."/>
      <w:lvlJc w:val="left"/>
      <w:pPr>
        <w:ind w:left="7262" w:hanging="360"/>
      </w:pPr>
    </w:lvl>
    <w:lvl w:ilvl="7" w:tplc="04090019" w:tentative="1">
      <w:start w:val="1"/>
      <w:numFmt w:val="lowerLetter"/>
      <w:lvlText w:val="%8."/>
      <w:lvlJc w:val="left"/>
      <w:pPr>
        <w:ind w:left="7982" w:hanging="360"/>
      </w:pPr>
    </w:lvl>
    <w:lvl w:ilvl="8" w:tplc="0409001B" w:tentative="1">
      <w:start w:val="1"/>
      <w:numFmt w:val="lowerRoman"/>
      <w:lvlText w:val="%9."/>
      <w:lvlJc w:val="right"/>
      <w:pPr>
        <w:ind w:left="8702" w:hanging="180"/>
      </w:pPr>
    </w:lvl>
  </w:abstractNum>
  <w:abstractNum w:abstractNumId="13"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4"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 w15:restartNumberingAfterBreak="0">
    <w:nsid w:val="13A13A72"/>
    <w:multiLevelType w:val="hybridMultilevel"/>
    <w:tmpl w:val="F1C817A6"/>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0F">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6527C50"/>
    <w:multiLevelType w:val="hybridMultilevel"/>
    <w:tmpl w:val="95F09C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90332C0"/>
    <w:multiLevelType w:val="hybridMultilevel"/>
    <w:tmpl w:val="6D6A0C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A3D4668"/>
    <w:multiLevelType w:val="hybridMultilevel"/>
    <w:tmpl w:val="8FCE7286"/>
    <w:lvl w:ilvl="0" w:tplc="0409001B">
      <w:start w:val="1"/>
      <w:numFmt w:val="lowerRoman"/>
      <w:lvlText w:val="%1."/>
      <w:lvlJc w:val="right"/>
      <w:pPr>
        <w:ind w:left="1080" w:hanging="360"/>
      </w:pPr>
      <w:rPr>
        <w:rFonts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 w15:restartNumberingAfterBreak="0">
    <w:nsid w:val="1B430D81"/>
    <w:multiLevelType w:val="hybridMultilevel"/>
    <w:tmpl w:val="83B8BB5A"/>
    <w:lvl w:ilvl="0" w:tplc="7CF6629A">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941776"/>
    <w:multiLevelType w:val="hybridMultilevel"/>
    <w:tmpl w:val="9372073E"/>
    <w:lvl w:ilvl="0" w:tplc="F2F2E9F6">
      <w:start w:val="1"/>
      <w:numFmt w:val="hebrew1"/>
      <w:lvlText w:val="%1."/>
      <w:lvlJc w:val="center"/>
      <w:pPr>
        <w:ind w:left="19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8"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15:restartNumberingAfterBreak="0">
    <w:nsid w:val="1F70385A"/>
    <w:multiLevelType w:val="hybridMultilevel"/>
    <w:tmpl w:val="4C7CAC0A"/>
    <w:lvl w:ilvl="0" w:tplc="04090013">
      <w:start w:val="1"/>
      <w:numFmt w:val="hebrew1"/>
      <w:lvlText w:val="%1."/>
      <w:lvlJc w:val="center"/>
      <w:pPr>
        <w:ind w:left="3044" w:hanging="360"/>
      </w:pPr>
    </w:lvl>
    <w:lvl w:ilvl="1" w:tplc="04090019">
      <w:start w:val="1"/>
      <w:numFmt w:val="lowerLetter"/>
      <w:lvlText w:val="%2."/>
      <w:lvlJc w:val="left"/>
      <w:pPr>
        <w:ind w:left="3764" w:hanging="360"/>
      </w:pPr>
    </w:lvl>
    <w:lvl w:ilvl="2" w:tplc="0409001B">
      <w:start w:val="1"/>
      <w:numFmt w:val="lowerRoman"/>
      <w:lvlText w:val="%3."/>
      <w:lvlJc w:val="right"/>
      <w:pPr>
        <w:ind w:left="4484" w:hanging="180"/>
      </w:pPr>
    </w:lvl>
    <w:lvl w:ilvl="3" w:tplc="0409000F" w:tentative="1">
      <w:start w:val="1"/>
      <w:numFmt w:val="decimal"/>
      <w:lvlText w:val="%4."/>
      <w:lvlJc w:val="left"/>
      <w:pPr>
        <w:ind w:left="5204" w:hanging="360"/>
      </w:pPr>
    </w:lvl>
    <w:lvl w:ilvl="4" w:tplc="04090019" w:tentative="1">
      <w:start w:val="1"/>
      <w:numFmt w:val="lowerLetter"/>
      <w:lvlText w:val="%5."/>
      <w:lvlJc w:val="left"/>
      <w:pPr>
        <w:ind w:left="5924" w:hanging="360"/>
      </w:pPr>
    </w:lvl>
    <w:lvl w:ilvl="5" w:tplc="0409001B" w:tentative="1">
      <w:start w:val="1"/>
      <w:numFmt w:val="lowerRoman"/>
      <w:lvlText w:val="%6."/>
      <w:lvlJc w:val="right"/>
      <w:pPr>
        <w:ind w:left="6644" w:hanging="180"/>
      </w:pPr>
    </w:lvl>
    <w:lvl w:ilvl="6" w:tplc="0409000F" w:tentative="1">
      <w:start w:val="1"/>
      <w:numFmt w:val="decimal"/>
      <w:lvlText w:val="%7."/>
      <w:lvlJc w:val="left"/>
      <w:pPr>
        <w:ind w:left="7364" w:hanging="360"/>
      </w:pPr>
    </w:lvl>
    <w:lvl w:ilvl="7" w:tplc="04090019" w:tentative="1">
      <w:start w:val="1"/>
      <w:numFmt w:val="lowerLetter"/>
      <w:lvlText w:val="%8."/>
      <w:lvlJc w:val="left"/>
      <w:pPr>
        <w:ind w:left="8084" w:hanging="360"/>
      </w:pPr>
    </w:lvl>
    <w:lvl w:ilvl="8" w:tplc="0409001B" w:tentative="1">
      <w:start w:val="1"/>
      <w:numFmt w:val="lowerRoman"/>
      <w:lvlText w:val="%9."/>
      <w:lvlJc w:val="right"/>
      <w:pPr>
        <w:ind w:left="8804" w:hanging="180"/>
      </w:pPr>
    </w:lvl>
  </w:abstractNum>
  <w:abstractNum w:abstractNumId="3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15:restartNumberingAfterBreak="0">
    <w:nsid w:val="25B65E59"/>
    <w:multiLevelType w:val="multilevel"/>
    <w:tmpl w:val="D86C5FEA"/>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sz w:val="24"/>
        <w:szCs w:val="24"/>
        <w:lang w:bidi="he-IL"/>
      </w:rPr>
    </w:lvl>
    <w:lvl w:ilvl="2">
      <w:start w:val="1"/>
      <w:numFmt w:val="decimal"/>
      <w:lvlText w:val="%1.%2.%3."/>
      <w:lvlJc w:val="left"/>
      <w:pPr>
        <w:ind w:left="1224" w:hanging="504"/>
      </w:pPr>
      <w:rPr>
        <w:b w:val="0"/>
        <w:bCs w:val="0"/>
        <w:iCs w:val="0"/>
        <w:lang w:bidi="he-IL"/>
      </w:rPr>
    </w:lvl>
    <w:lvl w:ilvl="3">
      <w:start w:val="1"/>
      <w:numFmt w:val="decimal"/>
      <w:lvlText w:val="%1.%2.%3.%4."/>
      <w:lvlJc w:val="left"/>
      <w:pPr>
        <w:ind w:left="1728" w:hanging="648"/>
      </w:pPr>
      <w:rPr>
        <w:rFonts w:hint="default"/>
        <w:b/>
        <w:bCs/>
        <w:iCs w:val="0"/>
        <w:strike w:val="0"/>
        <w:dstrike w:val="0"/>
        <w:color w:val="auto"/>
        <w:u w:val="none"/>
        <w:effect w:val="none"/>
        <w:lang w:bidi="he-IL"/>
      </w:rPr>
    </w:lvl>
    <w:lvl w:ilvl="4">
      <w:start w:val="1"/>
      <w:numFmt w:val="decimal"/>
      <w:lvlText w:val="%1.%2.%3.%4.%5."/>
      <w:lvlJc w:val="left"/>
      <w:pPr>
        <w:ind w:left="2232" w:hanging="792"/>
      </w:pPr>
      <w:rPr>
        <w:rFonts w:hint="default"/>
        <w:b/>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6F25BF5"/>
    <w:multiLevelType w:val="hybridMultilevel"/>
    <w:tmpl w:val="11FAE104"/>
    <w:lvl w:ilvl="0" w:tplc="B2F2691A">
      <w:start w:val="1"/>
      <w:numFmt w:val="decimal"/>
      <w:lvlText w:val="(%1)"/>
      <w:lvlJc w:val="left"/>
      <w:pPr>
        <w:ind w:left="373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13E82156">
      <w:start w:val="1"/>
      <w:numFmt w:val="lowerRoman"/>
      <w:lvlText w:val="%5)"/>
      <w:lvlJc w:val="left"/>
      <w:pPr>
        <w:ind w:left="3600" w:hanging="360"/>
      </w:pPr>
      <w:rPr>
        <w:rFonts w:asciiTheme="minorHAnsi" w:hAnsiTheme="minorHAnsi" w:hint="default"/>
      </w:r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3C642A"/>
    <w:multiLevelType w:val="hybridMultilevel"/>
    <w:tmpl w:val="FAB8092E"/>
    <w:lvl w:ilvl="0" w:tplc="04090011">
      <w:start w:val="1"/>
      <w:numFmt w:val="decimal"/>
      <w:lvlText w:val="%1)"/>
      <w:lvlJc w:val="left"/>
      <w:pPr>
        <w:ind w:left="1922" w:hanging="360"/>
      </w:pPr>
    </w:lvl>
    <w:lvl w:ilvl="1" w:tplc="04090003">
      <w:start w:val="1"/>
      <w:numFmt w:val="bullet"/>
      <w:lvlText w:val="o"/>
      <w:lvlJc w:val="left"/>
      <w:pPr>
        <w:ind w:left="2642" w:hanging="360"/>
      </w:pPr>
      <w:rPr>
        <w:rFonts w:ascii="Courier New" w:hAnsi="Courier New" w:cs="Courier New" w:hint="default"/>
      </w:rPr>
    </w:lvl>
    <w:lvl w:ilvl="2" w:tplc="04090005">
      <w:start w:val="1"/>
      <w:numFmt w:val="bullet"/>
      <w:lvlText w:val=""/>
      <w:lvlJc w:val="left"/>
      <w:pPr>
        <w:ind w:left="3362" w:hanging="360"/>
      </w:pPr>
      <w:rPr>
        <w:rFonts w:ascii="Wingdings" w:hAnsi="Wingdings" w:hint="default"/>
      </w:rPr>
    </w:lvl>
    <w:lvl w:ilvl="3" w:tplc="04090001">
      <w:start w:val="1"/>
      <w:numFmt w:val="bullet"/>
      <w:lvlText w:val=""/>
      <w:lvlJc w:val="left"/>
      <w:pPr>
        <w:ind w:left="4082" w:hanging="360"/>
      </w:pPr>
      <w:rPr>
        <w:rFonts w:ascii="Symbol" w:hAnsi="Symbol" w:hint="default"/>
      </w:rPr>
    </w:lvl>
    <w:lvl w:ilvl="4" w:tplc="04090003">
      <w:start w:val="1"/>
      <w:numFmt w:val="bullet"/>
      <w:lvlText w:val="o"/>
      <w:lvlJc w:val="left"/>
      <w:pPr>
        <w:ind w:left="4802" w:hanging="360"/>
      </w:pPr>
      <w:rPr>
        <w:rFonts w:ascii="Courier New" w:hAnsi="Courier New" w:cs="Courier New" w:hint="default"/>
      </w:rPr>
    </w:lvl>
    <w:lvl w:ilvl="5" w:tplc="04090005">
      <w:start w:val="1"/>
      <w:numFmt w:val="bullet"/>
      <w:lvlText w:val=""/>
      <w:lvlJc w:val="left"/>
      <w:pPr>
        <w:ind w:left="5522" w:hanging="360"/>
      </w:pPr>
      <w:rPr>
        <w:rFonts w:ascii="Wingdings" w:hAnsi="Wingdings" w:hint="default"/>
      </w:rPr>
    </w:lvl>
    <w:lvl w:ilvl="6" w:tplc="04090001">
      <w:start w:val="1"/>
      <w:numFmt w:val="bullet"/>
      <w:lvlText w:val=""/>
      <w:lvlJc w:val="left"/>
      <w:pPr>
        <w:ind w:left="6242" w:hanging="360"/>
      </w:pPr>
      <w:rPr>
        <w:rFonts w:ascii="Symbol" w:hAnsi="Symbol" w:hint="default"/>
      </w:rPr>
    </w:lvl>
    <w:lvl w:ilvl="7" w:tplc="04090003">
      <w:start w:val="1"/>
      <w:numFmt w:val="bullet"/>
      <w:lvlText w:val="o"/>
      <w:lvlJc w:val="left"/>
      <w:pPr>
        <w:ind w:left="6962" w:hanging="360"/>
      </w:pPr>
      <w:rPr>
        <w:rFonts w:ascii="Courier New" w:hAnsi="Courier New" w:cs="Courier New" w:hint="default"/>
      </w:rPr>
    </w:lvl>
    <w:lvl w:ilvl="8" w:tplc="04090005">
      <w:start w:val="1"/>
      <w:numFmt w:val="bullet"/>
      <w:lvlText w:val=""/>
      <w:lvlJc w:val="left"/>
      <w:pPr>
        <w:ind w:left="7682" w:hanging="360"/>
      </w:pPr>
      <w:rPr>
        <w:rFonts w:ascii="Wingdings" w:hAnsi="Wingdings" w:hint="default"/>
      </w:rPr>
    </w:lvl>
  </w:abstractNum>
  <w:abstractNum w:abstractNumId="35"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7" w15:restartNumberingAfterBreak="0">
    <w:nsid w:val="2DA2494D"/>
    <w:multiLevelType w:val="hybridMultilevel"/>
    <w:tmpl w:val="A872CBFE"/>
    <w:lvl w:ilvl="0" w:tplc="04090001">
      <w:start w:val="1"/>
      <w:numFmt w:val="bullet"/>
      <w:lvlText w:val=""/>
      <w:lvlJc w:val="left"/>
      <w:pPr>
        <w:ind w:left="3327" w:hanging="360"/>
      </w:pPr>
      <w:rPr>
        <w:rFonts w:ascii="Symbol" w:hAnsi="Symbol" w:hint="default"/>
      </w:rPr>
    </w:lvl>
    <w:lvl w:ilvl="1" w:tplc="04090003" w:tentative="1">
      <w:start w:val="1"/>
      <w:numFmt w:val="bullet"/>
      <w:lvlText w:val="o"/>
      <w:lvlJc w:val="left"/>
      <w:pPr>
        <w:ind w:left="4047" w:hanging="360"/>
      </w:pPr>
      <w:rPr>
        <w:rFonts w:ascii="Courier New" w:hAnsi="Courier New" w:cs="Courier New" w:hint="default"/>
      </w:rPr>
    </w:lvl>
    <w:lvl w:ilvl="2" w:tplc="04090005" w:tentative="1">
      <w:start w:val="1"/>
      <w:numFmt w:val="bullet"/>
      <w:lvlText w:val=""/>
      <w:lvlJc w:val="left"/>
      <w:pPr>
        <w:ind w:left="4767" w:hanging="360"/>
      </w:pPr>
      <w:rPr>
        <w:rFonts w:ascii="Wingdings" w:hAnsi="Wingdings" w:hint="default"/>
      </w:rPr>
    </w:lvl>
    <w:lvl w:ilvl="3" w:tplc="04090001" w:tentative="1">
      <w:start w:val="1"/>
      <w:numFmt w:val="bullet"/>
      <w:lvlText w:val=""/>
      <w:lvlJc w:val="left"/>
      <w:pPr>
        <w:ind w:left="5487" w:hanging="360"/>
      </w:pPr>
      <w:rPr>
        <w:rFonts w:ascii="Symbol" w:hAnsi="Symbol" w:hint="default"/>
      </w:rPr>
    </w:lvl>
    <w:lvl w:ilvl="4" w:tplc="04090003" w:tentative="1">
      <w:start w:val="1"/>
      <w:numFmt w:val="bullet"/>
      <w:lvlText w:val="o"/>
      <w:lvlJc w:val="left"/>
      <w:pPr>
        <w:ind w:left="6207" w:hanging="360"/>
      </w:pPr>
      <w:rPr>
        <w:rFonts w:ascii="Courier New" w:hAnsi="Courier New" w:cs="Courier New" w:hint="default"/>
      </w:rPr>
    </w:lvl>
    <w:lvl w:ilvl="5" w:tplc="04090005" w:tentative="1">
      <w:start w:val="1"/>
      <w:numFmt w:val="bullet"/>
      <w:lvlText w:val=""/>
      <w:lvlJc w:val="left"/>
      <w:pPr>
        <w:ind w:left="6927" w:hanging="360"/>
      </w:pPr>
      <w:rPr>
        <w:rFonts w:ascii="Wingdings" w:hAnsi="Wingdings" w:hint="default"/>
      </w:rPr>
    </w:lvl>
    <w:lvl w:ilvl="6" w:tplc="04090001" w:tentative="1">
      <w:start w:val="1"/>
      <w:numFmt w:val="bullet"/>
      <w:lvlText w:val=""/>
      <w:lvlJc w:val="left"/>
      <w:pPr>
        <w:ind w:left="7647" w:hanging="360"/>
      </w:pPr>
      <w:rPr>
        <w:rFonts w:ascii="Symbol" w:hAnsi="Symbol" w:hint="default"/>
      </w:rPr>
    </w:lvl>
    <w:lvl w:ilvl="7" w:tplc="04090003" w:tentative="1">
      <w:start w:val="1"/>
      <w:numFmt w:val="bullet"/>
      <w:lvlText w:val="o"/>
      <w:lvlJc w:val="left"/>
      <w:pPr>
        <w:ind w:left="8367" w:hanging="360"/>
      </w:pPr>
      <w:rPr>
        <w:rFonts w:ascii="Courier New" w:hAnsi="Courier New" w:cs="Courier New" w:hint="default"/>
      </w:rPr>
    </w:lvl>
    <w:lvl w:ilvl="8" w:tplc="04090005" w:tentative="1">
      <w:start w:val="1"/>
      <w:numFmt w:val="bullet"/>
      <w:lvlText w:val=""/>
      <w:lvlJc w:val="left"/>
      <w:pPr>
        <w:ind w:left="9087" w:hanging="360"/>
      </w:pPr>
      <w:rPr>
        <w:rFonts w:ascii="Wingdings" w:hAnsi="Wingdings" w:hint="default"/>
      </w:rPr>
    </w:lvl>
  </w:abstractNum>
  <w:abstractNum w:abstractNumId="38"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1D61379"/>
    <w:multiLevelType w:val="hybridMultilevel"/>
    <w:tmpl w:val="60A02FC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1F4190C"/>
    <w:multiLevelType w:val="hybridMultilevel"/>
    <w:tmpl w:val="2440F1F8"/>
    <w:lvl w:ilvl="0" w:tplc="04090011">
      <w:start w:val="1"/>
      <w:numFmt w:val="decimal"/>
      <w:lvlText w:val="%1)"/>
      <w:lvlJc w:val="left"/>
      <w:pPr>
        <w:ind w:left="3421" w:hanging="360"/>
      </w:p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4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3" w15:restartNumberingAfterBreak="0">
    <w:nsid w:val="33672526"/>
    <w:multiLevelType w:val="hybridMultilevel"/>
    <w:tmpl w:val="A1081C64"/>
    <w:lvl w:ilvl="0" w:tplc="0409001B">
      <w:start w:val="1"/>
      <w:numFmt w:val="lowerRoman"/>
      <w:lvlText w:val="%1."/>
      <w:lvlJc w:val="right"/>
      <w:pPr>
        <w:ind w:left="3456" w:hanging="360"/>
      </w:pPr>
    </w:lvl>
    <w:lvl w:ilvl="1" w:tplc="04090019" w:tentative="1">
      <w:start w:val="1"/>
      <w:numFmt w:val="lowerLetter"/>
      <w:lvlText w:val="%2."/>
      <w:lvlJc w:val="left"/>
      <w:pPr>
        <w:ind w:left="4176" w:hanging="360"/>
      </w:pPr>
    </w:lvl>
    <w:lvl w:ilvl="2" w:tplc="0409001B" w:tentative="1">
      <w:start w:val="1"/>
      <w:numFmt w:val="lowerRoman"/>
      <w:lvlText w:val="%3."/>
      <w:lvlJc w:val="right"/>
      <w:pPr>
        <w:ind w:left="4896" w:hanging="180"/>
      </w:pPr>
    </w:lvl>
    <w:lvl w:ilvl="3" w:tplc="0409000F" w:tentative="1">
      <w:start w:val="1"/>
      <w:numFmt w:val="decimal"/>
      <w:lvlText w:val="%4."/>
      <w:lvlJc w:val="left"/>
      <w:pPr>
        <w:ind w:left="5616" w:hanging="360"/>
      </w:pPr>
    </w:lvl>
    <w:lvl w:ilvl="4" w:tplc="04090019" w:tentative="1">
      <w:start w:val="1"/>
      <w:numFmt w:val="lowerLetter"/>
      <w:lvlText w:val="%5."/>
      <w:lvlJc w:val="left"/>
      <w:pPr>
        <w:ind w:left="6336" w:hanging="360"/>
      </w:pPr>
    </w:lvl>
    <w:lvl w:ilvl="5" w:tplc="0409001B" w:tentative="1">
      <w:start w:val="1"/>
      <w:numFmt w:val="lowerRoman"/>
      <w:lvlText w:val="%6."/>
      <w:lvlJc w:val="right"/>
      <w:pPr>
        <w:ind w:left="7056" w:hanging="180"/>
      </w:pPr>
    </w:lvl>
    <w:lvl w:ilvl="6" w:tplc="0409000F" w:tentative="1">
      <w:start w:val="1"/>
      <w:numFmt w:val="decimal"/>
      <w:lvlText w:val="%7."/>
      <w:lvlJc w:val="left"/>
      <w:pPr>
        <w:ind w:left="7776" w:hanging="360"/>
      </w:pPr>
    </w:lvl>
    <w:lvl w:ilvl="7" w:tplc="04090019" w:tentative="1">
      <w:start w:val="1"/>
      <w:numFmt w:val="lowerLetter"/>
      <w:lvlText w:val="%8."/>
      <w:lvlJc w:val="left"/>
      <w:pPr>
        <w:ind w:left="8496" w:hanging="360"/>
      </w:pPr>
    </w:lvl>
    <w:lvl w:ilvl="8" w:tplc="0409001B" w:tentative="1">
      <w:start w:val="1"/>
      <w:numFmt w:val="lowerRoman"/>
      <w:lvlText w:val="%9."/>
      <w:lvlJc w:val="right"/>
      <w:pPr>
        <w:ind w:left="9216" w:hanging="180"/>
      </w:pPr>
    </w:lvl>
  </w:abstractNum>
  <w:abstractNum w:abstractNumId="44"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47" w15:restartNumberingAfterBreak="0">
    <w:nsid w:val="40E97C8A"/>
    <w:multiLevelType w:val="hybridMultilevel"/>
    <w:tmpl w:val="3E769F4C"/>
    <w:lvl w:ilvl="0" w:tplc="D1C4F5F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9" w15:restartNumberingAfterBreak="0">
    <w:nsid w:val="422667D3"/>
    <w:multiLevelType w:val="hybridMultilevel"/>
    <w:tmpl w:val="CF2450E4"/>
    <w:lvl w:ilvl="0" w:tplc="D506EC7A">
      <w:start w:val="1"/>
      <w:numFmt w:val="hebrew1"/>
      <w:lvlText w:val="%1."/>
      <w:lvlJc w:val="center"/>
      <w:pPr>
        <w:ind w:left="30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303FBD"/>
    <w:multiLevelType w:val="hybridMultilevel"/>
    <w:tmpl w:val="F12CCD04"/>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97D4229A">
      <w:start w:val="1"/>
      <w:numFmt w:val="decimal"/>
      <w:lvlText w:val="(%5)"/>
      <w:lvlJc w:val="left"/>
      <w:pPr>
        <w:ind w:left="3738" w:hanging="360"/>
      </w:pPr>
      <w:rPr>
        <w:rFonts w:hint="default"/>
      </w:rPr>
    </w:lvl>
    <w:lvl w:ilvl="5" w:tplc="5CA21348">
      <w:start w:val="1"/>
      <w:numFmt w:val="lowerRoman"/>
      <w:lvlText w:val="%6)"/>
      <w:lvlJc w:val="left"/>
      <w:pPr>
        <w:ind w:left="4998" w:hanging="720"/>
      </w:pPr>
      <w:rPr>
        <w:rFonts w:asciiTheme="minorHAnsi" w:hAnsiTheme="minorHAnsi" w:hint="default"/>
      </w:rPr>
    </w:lvl>
    <w:lvl w:ilvl="6" w:tplc="9A7273B8">
      <w:start w:val="1"/>
      <w:numFmt w:val="hebrew1"/>
      <w:lvlText w:val="(%7)"/>
      <w:lvlJc w:val="left"/>
      <w:pPr>
        <w:ind w:left="5178" w:hanging="360"/>
      </w:pPr>
      <w:rPr>
        <w:rFonts w:hint="default"/>
      </w:r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58D6839"/>
    <w:multiLevelType w:val="hybridMultilevel"/>
    <w:tmpl w:val="497A4FF2"/>
    <w:lvl w:ilvl="0" w:tplc="0F42C830">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60F737F"/>
    <w:multiLevelType w:val="hybridMultilevel"/>
    <w:tmpl w:val="B6FEA738"/>
    <w:lvl w:ilvl="0" w:tplc="920A17DE">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476A6788"/>
    <w:multiLevelType w:val="hybridMultilevel"/>
    <w:tmpl w:val="C50CF704"/>
    <w:lvl w:ilvl="0" w:tplc="EBD87764">
      <w:numFmt w:val="bullet"/>
      <w:lvlText w:val="-"/>
      <w:lvlJc w:val="left"/>
      <w:pPr>
        <w:ind w:left="720" w:hanging="360"/>
      </w:pPr>
      <w:rPr>
        <w:rFonts w:asciiTheme="minorHAnsi" w:eastAsiaTheme="minorHAnsi" w:hAnsiTheme="minorHAnsi"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BAD65E7"/>
    <w:multiLevelType w:val="hybridMultilevel"/>
    <w:tmpl w:val="329AC168"/>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9"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15:restartNumberingAfterBreak="0">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15:restartNumberingAfterBreak="0">
    <w:nsid w:val="54DD5D4B"/>
    <w:multiLevelType w:val="hybridMultilevel"/>
    <w:tmpl w:val="2AEE59D2"/>
    <w:lvl w:ilvl="0" w:tplc="584830E6">
      <w:start w:val="1"/>
      <w:numFmt w:val="decimal"/>
      <w:lvlText w:val="%1."/>
      <w:lvlJc w:val="left"/>
      <w:pPr>
        <w:ind w:left="360" w:hanging="360"/>
      </w:pPr>
      <w:rPr>
        <w:rFonts w:ascii="Arial" w:hAnsi="Arial" w:cs="David"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3" w15:restartNumberingAfterBreak="0">
    <w:nsid w:val="5703659F"/>
    <w:multiLevelType w:val="multilevel"/>
    <w:tmpl w:val="1E644CD4"/>
    <w:styleLink w:val="Style1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64" w15:restartNumberingAfterBreak="0">
    <w:nsid w:val="57BE5487"/>
    <w:multiLevelType w:val="hybridMultilevel"/>
    <w:tmpl w:val="08AE4DA0"/>
    <w:lvl w:ilvl="0" w:tplc="3F32EC52">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947F26"/>
    <w:multiLevelType w:val="hybridMultilevel"/>
    <w:tmpl w:val="482060BE"/>
    <w:lvl w:ilvl="0" w:tplc="E78EF2A8">
      <w:start w:val="2"/>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5DF66A45"/>
    <w:multiLevelType w:val="hybridMultilevel"/>
    <w:tmpl w:val="4E929920"/>
    <w:lvl w:ilvl="0" w:tplc="13E82156">
      <w:start w:val="1"/>
      <w:numFmt w:val="lowerRoman"/>
      <w:lvlText w:val="%1)"/>
      <w:lvlJc w:val="left"/>
      <w:pPr>
        <w:ind w:left="1797" w:hanging="360"/>
      </w:pPr>
      <w:rPr>
        <w:rFonts w:asciiTheme="minorHAnsi" w:hAnsiTheme="minorHAnsi"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67"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9"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1" w15:restartNumberingAfterBreak="0">
    <w:nsid w:val="64D878AF"/>
    <w:multiLevelType w:val="hybridMultilevel"/>
    <w:tmpl w:val="44B67C84"/>
    <w:lvl w:ilvl="0" w:tplc="303E1B78">
      <w:start w:val="1"/>
      <w:numFmt w:val="decimal"/>
      <w:lvlText w:val="%1."/>
      <w:lvlJc w:val="left"/>
      <w:pPr>
        <w:ind w:left="360" w:hanging="360"/>
      </w:pPr>
      <w:rPr>
        <w:rFonts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67F450BD"/>
    <w:multiLevelType w:val="hybridMultilevel"/>
    <w:tmpl w:val="2A7E7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4"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5" w15:restartNumberingAfterBreak="0">
    <w:nsid w:val="687A4E8C"/>
    <w:multiLevelType w:val="hybridMultilevel"/>
    <w:tmpl w:val="2CDAF914"/>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76"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7" w15:restartNumberingAfterBreak="0">
    <w:nsid w:val="6AB31A14"/>
    <w:multiLevelType w:val="hybridMultilevel"/>
    <w:tmpl w:val="FB1C2956"/>
    <w:lvl w:ilvl="0" w:tplc="1E04EAA6">
      <w:start w:val="1"/>
      <w:numFmt w:val="hebrew1"/>
      <w:lvlText w:val="%1."/>
      <w:lvlJc w:val="center"/>
      <w:pPr>
        <w:ind w:left="3584" w:hanging="360"/>
      </w:pPr>
      <w:rPr>
        <w:b w:val="0"/>
        <w:bCs w:val="0"/>
      </w:rPr>
    </w:lvl>
    <w:lvl w:ilvl="1" w:tplc="03C4E210">
      <w:start w:val="1"/>
      <w:numFmt w:val="hebrew1"/>
      <w:lvlText w:val="%2."/>
      <w:lvlJc w:val="center"/>
      <w:pPr>
        <w:ind w:left="4304" w:hanging="360"/>
      </w:pPr>
      <w:rPr>
        <w:b w:val="0"/>
        <w:bCs w:val="0"/>
      </w:r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78" w15:restartNumberingAfterBreak="0">
    <w:nsid w:val="6AF805A7"/>
    <w:multiLevelType w:val="hybridMultilevel"/>
    <w:tmpl w:val="3FD65F6E"/>
    <w:lvl w:ilvl="0" w:tplc="91587B96">
      <w:start w:val="1"/>
      <w:numFmt w:val="decimal"/>
      <w:lvlText w:val="%1."/>
      <w:lvlJc w:val="left"/>
      <w:pPr>
        <w:tabs>
          <w:tab w:val="num" w:pos="785"/>
        </w:tabs>
        <w:ind w:left="785" w:hanging="360"/>
      </w:pPr>
      <w:rPr>
        <w:rFonts w:cs="David" w:hint="default"/>
        <w:bCs w:val="0"/>
        <w:iCs w:val="0"/>
        <w:szCs w:val="22"/>
      </w:rPr>
    </w:lvl>
    <w:lvl w:ilvl="1" w:tplc="FE3A8DDE" w:tentative="1">
      <w:start w:val="1"/>
      <w:numFmt w:val="lowerLetter"/>
      <w:lvlText w:val="%2."/>
      <w:lvlJc w:val="left"/>
      <w:pPr>
        <w:tabs>
          <w:tab w:val="num" w:pos="1440"/>
        </w:tabs>
        <w:ind w:left="1440" w:hanging="360"/>
      </w:pPr>
    </w:lvl>
    <w:lvl w:ilvl="2" w:tplc="E52C5D98" w:tentative="1">
      <w:start w:val="1"/>
      <w:numFmt w:val="lowerRoman"/>
      <w:lvlText w:val="%3."/>
      <w:lvlJc w:val="right"/>
      <w:pPr>
        <w:tabs>
          <w:tab w:val="num" w:pos="2160"/>
        </w:tabs>
        <w:ind w:left="2160" w:hanging="180"/>
      </w:pPr>
    </w:lvl>
    <w:lvl w:ilvl="3" w:tplc="2D269236">
      <w:start w:val="1"/>
      <w:numFmt w:val="decimal"/>
      <w:lvlText w:val="%4."/>
      <w:lvlJc w:val="left"/>
      <w:pPr>
        <w:tabs>
          <w:tab w:val="num" w:pos="2880"/>
        </w:tabs>
        <w:ind w:left="2880" w:hanging="360"/>
      </w:pPr>
    </w:lvl>
    <w:lvl w:ilvl="4" w:tplc="B656B7EC" w:tentative="1">
      <w:start w:val="1"/>
      <w:numFmt w:val="lowerLetter"/>
      <w:lvlText w:val="%5."/>
      <w:lvlJc w:val="left"/>
      <w:pPr>
        <w:tabs>
          <w:tab w:val="num" w:pos="3600"/>
        </w:tabs>
        <w:ind w:left="3600" w:hanging="360"/>
      </w:pPr>
    </w:lvl>
    <w:lvl w:ilvl="5" w:tplc="57084B92" w:tentative="1">
      <w:start w:val="1"/>
      <w:numFmt w:val="lowerRoman"/>
      <w:lvlText w:val="%6."/>
      <w:lvlJc w:val="right"/>
      <w:pPr>
        <w:tabs>
          <w:tab w:val="num" w:pos="4320"/>
        </w:tabs>
        <w:ind w:left="4320" w:hanging="180"/>
      </w:pPr>
    </w:lvl>
    <w:lvl w:ilvl="6" w:tplc="82A8CCA4" w:tentative="1">
      <w:start w:val="1"/>
      <w:numFmt w:val="decimal"/>
      <w:lvlText w:val="%7."/>
      <w:lvlJc w:val="left"/>
      <w:pPr>
        <w:tabs>
          <w:tab w:val="num" w:pos="5040"/>
        </w:tabs>
        <w:ind w:left="5040" w:hanging="360"/>
      </w:pPr>
    </w:lvl>
    <w:lvl w:ilvl="7" w:tplc="37FAE9D0" w:tentative="1">
      <w:start w:val="1"/>
      <w:numFmt w:val="lowerLetter"/>
      <w:lvlText w:val="%8."/>
      <w:lvlJc w:val="left"/>
      <w:pPr>
        <w:tabs>
          <w:tab w:val="num" w:pos="5760"/>
        </w:tabs>
        <w:ind w:left="5760" w:hanging="360"/>
      </w:pPr>
    </w:lvl>
    <w:lvl w:ilvl="8" w:tplc="796C8944" w:tentative="1">
      <w:start w:val="1"/>
      <w:numFmt w:val="lowerRoman"/>
      <w:lvlText w:val="%9."/>
      <w:lvlJc w:val="right"/>
      <w:pPr>
        <w:tabs>
          <w:tab w:val="num" w:pos="6480"/>
        </w:tabs>
        <w:ind w:left="6480" w:hanging="180"/>
      </w:pPr>
    </w:lvl>
  </w:abstractNum>
  <w:abstractNum w:abstractNumId="7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D8309BE"/>
    <w:multiLevelType w:val="hybridMultilevel"/>
    <w:tmpl w:val="DB888E94"/>
    <w:lvl w:ilvl="0" w:tplc="9A80A3D0">
      <w:start w:val="1"/>
      <w:numFmt w:val="hebrew1"/>
      <w:lvlText w:val="%1."/>
      <w:lvlJc w:val="center"/>
      <w:pPr>
        <w:ind w:left="3044" w:hanging="360"/>
      </w:pPr>
      <w:rPr>
        <w:rFonts w:hint="default"/>
      </w:rPr>
    </w:lvl>
    <w:lvl w:ilvl="1" w:tplc="04090019">
      <w:start w:val="1"/>
      <w:numFmt w:val="lowerLetter"/>
      <w:lvlText w:val="%2."/>
      <w:lvlJc w:val="left"/>
      <w:pPr>
        <w:ind w:left="3764" w:hanging="360"/>
      </w:pPr>
    </w:lvl>
    <w:lvl w:ilvl="2" w:tplc="0409001B">
      <w:start w:val="1"/>
      <w:numFmt w:val="lowerRoman"/>
      <w:lvlText w:val="%3."/>
      <w:lvlJc w:val="right"/>
      <w:pPr>
        <w:ind w:left="4484" w:hanging="180"/>
      </w:pPr>
    </w:lvl>
    <w:lvl w:ilvl="3" w:tplc="0409000F" w:tentative="1">
      <w:start w:val="1"/>
      <w:numFmt w:val="decimal"/>
      <w:lvlText w:val="%4."/>
      <w:lvlJc w:val="left"/>
      <w:pPr>
        <w:ind w:left="5204" w:hanging="360"/>
      </w:pPr>
    </w:lvl>
    <w:lvl w:ilvl="4" w:tplc="04090019" w:tentative="1">
      <w:start w:val="1"/>
      <w:numFmt w:val="lowerLetter"/>
      <w:lvlText w:val="%5."/>
      <w:lvlJc w:val="left"/>
      <w:pPr>
        <w:ind w:left="5924" w:hanging="360"/>
      </w:pPr>
    </w:lvl>
    <w:lvl w:ilvl="5" w:tplc="0409001B" w:tentative="1">
      <w:start w:val="1"/>
      <w:numFmt w:val="lowerRoman"/>
      <w:lvlText w:val="%6."/>
      <w:lvlJc w:val="right"/>
      <w:pPr>
        <w:ind w:left="6644" w:hanging="180"/>
      </w:pPr>
    </w:lvl>
    <w:lvl w:ilvl="6" w:tplc="0409000F" w:tentative="1">
      <w:start w:val="1"/>
      <w:numFmt w:val="decimal"/>
      <w:lvlText w:val="%7."/>
      <w:lvlJc w:val="left"/>
      <w:pPr>
        <w:ind w:left="7364" w:hanging="360"/>
      </w:pPr>
    </w:lvl>
    <w:lvl w:ilvl="7" w:tplc="04090019" w:tentative="1">
      <w:start w:val="1"/>
      <w:numFmt w:val="lowerLetter"/>
      <w:lvlText w:val="%8."/>
      <w:lvlJc w:val="left"/>
      <w:pPr>
        <w:ind w:left="8084" w:hanging="360"/>
      </w:pPr>
    </w:lvl>
    <w:lvl w:ilvl="8" w:tplc="0409001B" w:tentative="1">
      <w:start w:val="1"/>
      <w:numFmt w:val="lowerRoman"/>
      <w:lvlText w:val="%9."/>
      <w:lvlJc w:val="right"/>
      <w:pPr>
        <w:ind w:left="8804" w:hanging="180"/>
      </w:pPr>
    </w:lvl>
  </w:abstractNum>
  <w:abstractNum w:abstractNumId="81"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3" w15:restartNumberingAfterBreak="0">
    <w:nsid w:val="702D30C9"/>
    <w:multiLevelType w:val="hybridMultilevel"/>
    <w:tmpl w:val="B3E6F7AA"/>
    <w:lvl w:ilvl="0" w:tplc="1F185492">
      <w:start w:val="1"/>
      <w:numFmt w:val="decimal"/>
      <w:lvlText w:val="%1)"/>
      <w:lvlJc w:val="left"/>
      <w:pPr>
        <w:ind w:left="15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6"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8"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0"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num w:numId="1">
    <w:abstractNumId w:val="10"/>
  </w:num>
  <w:num w:numId="2">
    <w:abstractNumId w:val="63"/>
  </w:num>
  <w:num w:numId="3">
    <w:abstractNumId w:val="9"/>
  </w:num>
  <w:num w:numId="4">
    <w:abstractNumId w:val="19"/>
  </w:num>
  <w:num w:numId="5">
    <w:abstractNumId w:val="7"/>
  </w:num>
  <w:num w:numId="6">
    <w:abstractNumId w:val="51"/>
  </w:num>
  <w:num w:numId="7">
    <w:abstractNumId w:val="14"/>
  </w:num>
  <w:num w:numId="8">
    <w:abstractNumId w:val="82"/>
  </w:num>
  <w:num w:numId="9">
    <w:abstractNumId w:val="70"/>
  </w:num>
  <w:num w:numId="10">
    <w:abstractNumId w:val="86"/>
  </w:num>
  <w:num w:numId="11">
    <w:abstractNumId w:val="28"/>
  </w:num>
  <w:num w:numId="12">
    <w:abstractNumId w:val="12"/>
  </w:num>
  <w:num w:numId="13">
    <w:abstractNumId w:val="79"/>
  </w:num>
  <w:num w:numId="14">
    <w:abstractNumId w:val="20"/>
  </w:num>
  <w:num w:numId="15">
    <w:abstractNumId w:val="45"/>
  </w:num>
  <w:num w:numId="16">
    <w:abstractNumId w:val="88"/>
  </w:num>
  <w:num w:numId="17">
    <w:abstractNumId w:val="48"/>
  </w:num>
  <w:num w:numId="18">
    <w:abstractNumId w:val="90"/>
  </w:num>
  <w:num w:numId="19">
    <w:abstractNumId w:val="59"/>
  </w:num>
  <w:num w:numId="20">
    <w:abstractNumId w:val="5"/>
  </w:num>
  <w:num w:numId="21">
    <w:abstractNumId w:val="36"/>
  </w:num>
  <w:num w:numId="22">
    <w:abstractNumId w:val="56"/>
  </w:num>
  <w:num w:numId="23">
    <w:abstractNumId w:val="67"/>
  </w:num>
  <w:num w:numId="24">
    <w:abstractNumId w:val="44"/>
  </w:num>
  <w:num w:numId="25">
    <w:abstractNumId w:val="74"/>
  </w:num>
  <w:num w:numId="26">
    <w:abstractNumId w:val="69"/>
  </w:num>
  <w:num w:numId="27">
    <w:abstractNumId w:val="54"/>
  </w:num>
  <w:num w:numId="28">
    <w:abstractNumId w:val="24"/>
  </w:num>
  <w:num w:numId="29">
    <w:abstractNumId w:val="35"/>
  </w:num>
  <w:num w:numId="30">
    <w:abstractNumId w:val="31"/>
  </w:num>
  <w:num w:numId="31">
    <w:abstractNumId w:val="13"/>
  </w:num>
  <w:num w:numId="32">
    <w:abstractNumId w:val="91"/>
  </w:num>
  <w:num w:numId="33">
    <w:abstractNumId w:val="10"/>
  </w:num>
  <w:num w:numId="34">
    <w:abstractNumId w:val="11"/>
  </w:num>
  <w:num w:numId="35">
    <w:abstractNumId w:val="73"/>
  </w:num>
  <w:num w:numId="36">
    <w:abstractNumId w:val="62"/>
  </w:num>
  <w:num w:numId="37">
    <w:abstractNumId w:val="30"/>
  </w:num>
  <w:num w:numId="38">
    <w:abstractNumId w:val="84"/>
  </w:num>
  <w:num w:numId="39">
    <w:abstractNumId w:val="17"/>
  </w:num>
  <w:num w:numId="40">
    <w:abstractNumId w:val="4"/>
  </w:num>
  <w:num w:numId="41">
    <w:abstractNumId w:val="42"/>
  </w:num>
  <w:num w:numId="42">
    <w:abstractNumId w:val="85"/>
  </w:num>
  <w:num w:numId="43">
    <w:abstractNumId w:val="46"/>
  </w:num>
  <w:num w:numId="44">
    <w:abstractNumId w:val="60"/>
  </w:num>
  <w:num w:numId="45">
    <w:abstractNumId w:val="68"/>
  </w:num>
  <w:num w:numId="46">
    <w:abstractNumId w:val="2"/>
  </w:num>
  <w:num w:numId="47">
    <w:abstractNumId w:val="57"/>
  </w:num>
  <w:num w:numId="48">
    <w:abstractNumId w:val="38"/>
  </w:num>
  <w:num w:numId="49">
    <w:abstractNumId w:val="0"/>
  </w:num>
  <w:num w:numId="50">
    <w:abstractNumId w:val="76"/>
  </w:num>
  <w:num w:numId="51">
    <w:abstractNumId w:val="39"/>
  </w:num>
  <w:num w:numId="52">
    <w:abstractNumId w:val="27"/>
  </w:num>
  <w:num w:numId="53">
    <w:abstractNumId w:val="89"/>
  </w:num>
  <w:num w:numId="54">
    <w:abstractNumId w:val="15"/>
  </w:num>
  <w:num w:numId="55">
    <w:abstractNumId w:val="3"/>
  </w:num>
  <w:num w:numId="56">
    <w:abstractNumId w:val="87"/>
  </w:num>
  <w:num w:numId="57">
    <w:abstractNumId w:val="16"/>
  </w:num>
  <w:num w:numId="58">
    <w:abstractNumId w:val="8"/>
  </w:num>
  <w:num w:numId="59">
    <w:abstractNumId w:val="81"/>
  </w:num>
  <w:num w:numId="60">
    <w:abstractNumId w:val="18"/>
  </w:num>
  <w:num w:numId="61">
    <w:abstractNumId w:val="41"/>
  </w:num>
  <w:num w:numId="62">
    <w:abstractNumId w:val="47"/>
  </w:num>
  <w:num w:numId="63">
    <w:abstractNumId w:val="78"/>
  </w:num>
  <w:num w:numId="64">
    <w:abstractNumId w:val="32"/>
  </w:num>
  <w:num w:numId="65">
    <w:abstractNumId w:val="77"/>
  </w:num>
  <w:num w:numId="66">
    <w:abstractNumId w:val="34"/>
    <w:lvlOverride w:ilvl="0">
      <w:startOverride w:val="1"/>
    </w:lvlOverride>
    <w:lvlOverride w:ilvl="1"/>
    <w:lvlOverride w:ilvl="2"/>
    <w:lvlOverride w:ilvl="3"/>
    <w:lvlOverride w:ilvl="4"/>
    <w:lvlOverride w:ilvl="5"/>
    <w:lvlOverride w:ilvl="6"/>
    <w:lvlOverride w:ilvl="7"/>
    <w:lvlOverride w:ilvl="8"/>
  </w:num>
  <w:num w:numId="67">
    <w:abstractNumId w:val="6"/>
  </w:num>
  <w:num w:numId="68">
    <w:abstractNumId w:val="71"/>
  </w:num>
  <w:num w:numId="69">
    <w:abstractNumId w:val="1"/>
  </w:num>
  <w:num w:numId="70">
    <w:abstractNumId w:val="21"/>
  </w:num>
  <w:num w:numId="71">
    <w:abstractNumId w:val="22"/>
  </w:num>
  <w:num w:numId="72">
    <w:abstractNumId w:val="40"/>
  </w:num>
  <w:num w:numId="73">
    <w:abstractNumId w:val="53"/>
  </w:num>
  <w:num w:numId="74">
    <w:abstractNumId w:val="61"/>
  </w:num>
  <w:num w:numId="75">
    <w:abstractNumId w:val="50"/>
  </w:num>
  <w:num w:numId="76">
    <w:abstractNumId w:val="52"/>
  </w:num>
  <w:num w:numId="77">
    <w:abstractNumId w:val="65"/>
  </w:num>
  <w:num w:numId="78">
    <w:abstractNumId w:val="58"/>
  </w:num>
  <w:num w:numId="79">
    <w:abstractNumId w:val="29"/>
  </w:num>
  <w:num w:numId="80">
    <w:abstractNumId w:val="26"/>
  </w:num>
  <w:num w:numId="81">
    <w:abstractNumId w:val="49"/>
  </w:num>
  <w:num w:numId="82">
    <w:abstractNumId w:val="75"/>
  </w:num>
  <w:num w:numId="83">
    <w:abstractNumId w:val="37"/>
  </w:num>
  <w:num w:numId="84">
    <w:abstractNumId w:val="33"/>
  </w:num>
  <w:num w:numId="85">
    <w:abstractNumId w:val="25"/>
  </w:num>
  <w:num w:numId="86">
    <w:abstractNumId w:val="83"/>
  </w:num>
  <w:num w:numId="87">
    <w:abstractNumId w:val="66"/>
  </w:num>
  <w:num w:numId="88">
    <w:abstractNumId w:val="23"/>
  </w:num>
  <w:num w:numId="89">
    <w:abstractNumId w:val="72"/>
  </w:num>
  <w:num w:numId="90">
    <w:abstractNumId w:val="10"/>
  </w:num>
  <w:num w:numId="91">
    <w:abstractNumId w:val="10"/>
  </w:num>
  <w:num w:numId="92">
    <w:abstractNumId w:val="80"/>
  </w:num>
  <w:num w:numId="93">
    <w:abstractNumId w:val="43"/>
  </w:num>
  <w:num w:numId="94">
    <w:abstractNumId w:val="10"/>
  </w:num>
  <w:num w:numId="95">
    <w:abstractNumId w:val="64"/>
  </w:num>
  <w:num w:numId="96">
    <w:abstractNumId w:val="10"/>
  </w:num>
  <w:num w:numId="97">
    <w:abstractNumId w:val="10"/>
  </w:num>
  <w:num w:numId="98">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6BF"/>
    <w:rsid w:val="00001D26"/>
    <w:rsid w:val="00002A20"/>
    <w:rsid w:val="000045C7"/>
    <w:rsid w:val="0000496C"/>
    <w:rsid w:val="00005780"/>
    <w:rsid w:val="00013306"/>
    <w:rsid w:val="0001443F"/>
    <w:rsid w:val="000153EE"/>
    <w:rsid w:val="00015AEF"/>
    <w:rsid w:val="00020215"/>
    <w:rsid w:val="0002168E"/>
    <w:rsid w:val="000227F9"/>
    <w:rsid w:val="0002350C"/>
    <w:rsid w:val="0002631D"/>
    <w:rsid w:val="00035115"/>
    <w:rsid w:val="000361BE"/>
    <w:rsid w:val="000371D2"/>
    <w:rsid w:val="00040696"/>
    <w:rsid w:val="000406B8"/>
    <w:rsid w:val="00040E4A"/>
    <w:rsid w:val="00043AA2"/>
    <w:rsid w:val="00046871"/>
    <w:rsid w:val="0004722A"/>
    <w:rsid w:val="00050447"/>
    <w:rsid w:val="00054D13"/>
    <w:rsid w:val="000566A9"/>
    <w:rsid w:val="00056B1E"/>
    <w:rsid w:val="0005705D"/>
    <w:rsid w:val="00057BA0"/>
    <w:rsid w:val="00057BB7"/>
    <w:rsid w:val="00062106"/>
    <w:rsid w:val="000622A3"/>
    <w:rsid w:val="00062EE2"/>
    <w:rsid w:val="0006319E"/>
    <w:rsid w:val="00063FEE"/>
    <w:rsid w:val="0006431C"/>
    <w:rsid w:val="0006609C"/>
    <w:rsid w:val="000663F8"/>
    <w:rsid w:val="00066EC4"/>
    <w:rsid w:val="000675D4"/>
    <w:rsid w:val="00067DFE"/>
    <w:rsid w:val="00071341"/>
    <w:rsid w:val="000730DE"/>
    <w:rsid w:val="00073BE7"/>
    <w:rsid w:val="00073E8A"/>
    <w:rsid w:val="000744EB"/>
    <w:rsid w:val="00074730"/>
    <w:rsid w:val="00074F8E"/>
    <w:rsid w:val="00075AAA"/>
    <w:rsid w:val="00082349"/>
    <w:rsid w:val="000825DA"/>
    <w:rsid w:val="00082E22"/>
    <w:rsid w:val="00083421"/>
    <w:rsid w:val="00084481"/>
    <w:rsid w:val="00086C4A"/>
    <w:rsid w:val="000906CA"/>
    <w:rsid w:val="00091286"/>
    <w:rsid w:val="0009256C"/>
    <w:rsid w:val="0009408F"/>
    <w:rsid w:val="00094380"/>
    <w:rsid w:val="000944A3"/>
    <w:rsid w:val="0009548A"/>
    <w:rsid w:val="00095995"/>
    <w:rsid w:val="00095AC6"/>
    <w:rsid w:val="00097D27"/>
    <w:rsid w:val="000A055D"/>
    <w:rsid w:val="000A2C9F"/>
    <w:rsid w:val="000A4E98"/>
    <w:rsid w:val="000A7496"/>
    <w:rsid w:val="000B058C"/>
    <w:rsid w:val="000B18F9"/>
    <w:rsid w:val="000B21A5"/>
    <w:rsid w:val="000B25BE"/>
    <w:rsid w:val="000B279D"/>
    <w:rsid w:val="000B3276"/>
    <w:rsid w:val="000B4B32"/>
    <w:rsid w:val="000B5F49"/>
    <w:rsid w:val="000B6748"/>
    <w:rsid w:val="000C11B6"/>
    <w:rsid w:val="000C14D5"/>
    <w:rsid w:val="000C2020"/>
    <w:rsid w:val="000C265E"/>
    <w:rsid w:val="000C2968"/>
    <w:rsid w:val="000C3F56"/>
    <w:rsid w:val="000C48F6"/>
    <w:rsid w:val="000C6583"/>
    <w:rsid w:val="000D5535"/>
    <w:rsid w:val="000D62EC"/>
    <w:rsid w:val="000D77F4"/>
    <w:rsid w:val="000E053B"/>
    <w:rsid w:val="000E309B"/>
    <w:rsid w:val="000E3522"/>
    <w:rsid w:val="000E36E2"/>
    <w:rsid w:val="000E3C5E"/>
    <w:rsid w:val="000E3D2A"/>
    <w:rsid w:val="000E475A"/>
    <w:rsid w:val="000E5B44"/>
    <w:rsid w:val="000E6347"/>
    <w:rsid w:val="000F0479"/>
    <w:rsid w:val="000F0BC9"/>
    <w:rsid w:val="000F2F8E"/>
    <w:rsid w:val="000F5178"/>
    <w:rsid w:val="000F5C41"/>
    <w:rsid w:val="00100CEF"/>
    <w:rsid w:val="00100EC4"/>
    <w:rsid w:val="00102CE6"/>
    <w:rsid w:val="001040FC"/>
    <w:rsid w:val="00106174"/>
    <w:rsid w:val="00106BD7"/>
    <w:rsid w:val="001119CA"/>
    <w:rsid w:val="00113698"/>
    <w:rsid w:val="001138B8"/>
    <w:rsid w:val="001142CC"/>
    <w:rsid w:val="001147AE"/>
    <w:rsid w:val="0011559B"/>
    <w:rsid w:val="00116BE4"/>
    <w:rsid w:val="00116EE0"/>
    <w:rsid w:val="00120804"/>
    <w:rsid w:val="00124214"/>
    <w:rsid w:val="0012468F"/>
    <w:rsid w:val="001251F6"/>
    <w:rsid w:val="00125EFE"/>
    <w:rsid w:val="001278A7"/>
    <w:rsid w:val="00127F07"/>
    <w:rsid w:val="001315DA"/>
    <w:rsid w:val="00134C62"/>
    <w:rsid w:val="00134E32"/>
    <w:rsid w:val="001374A1"/>
    <w:rsid w:val="00137F64"/>
    <w:rsid w:val="001403E4"/>
    <w:rsid w:val="0014075C"/>
    <w:rsid w:val="00141E54"/>
    <w:rsid w:val="00142601"/>
    <w:rsid w:val="00142753"/>
    <w:rsid w:val="00143937"/>
    <w:rsid w:val="0014458B"/>
    <w:rsid w:val="00144AAB"/>
    <w:rsid w:val="001451EA"/>
    <w:rsid w:val="00145F20"/>
    <w:rsid w:val="001502E3"/>
    <w:rsid w:val="00150B21"/>
    <w:rsid w:val="00150B55"/>
    <w:rsid w:val="00151D3F"/>
    <w:rsid w:val="001608CC"/>
    <w:rsid w:val="00160B7C"/>
    <w:rsid w:val="00160D6E"/>
    <w:rsid w:val="00160DD8"/>
    <w:rsid w:val="00162F00"/>
    <w:rsid w:val="00163974"/>
    <w:rsid w:val="00166932"/>
    <w:rsid w:val="001728F1"/>
    <w:rsid w:val="001729DE"/>
    <w:rsid w:val="00174FB4"/>
    <w:rsid w:val="00182333"/>
    <w:rsid w:val="00184D1B"/>
    <w:rsid w:val="0018507A"/>
    <w:rsid w:val="00190B0D"/>
    <w:rsid w:val="00191950"/>
    <w:rsid w:val="00192CD2"/>
    <w:rsid w:val="001948FA"/>
    <w:rsid w:val="001968E4"/>
    <w:rsid w:val="00196E11"/>
    <w:rsid w:val="00197186"/>
    <w:rsid w:val="00197444"/>
    <w:rsid w:val="001974AC"/>
    <w:rsid w:val="001A24E0"/>
    <w:rsid w:val="001A72F7"/>
    <w:rsid w:val="001B460A"/>
    <w:rsid w:val="001B5920"/>
    <w:rsid w:val="001B78BF"/>
    <w:rsid w:val="001C08D4"/>
    <w:rsid w:val="001C14D0"/>
    <w:rsid w:val="001C630E"/>
    <w:rsid w:val="001C646B"/>
    <w:rsid w:val="001D149B"/>
    <w:rsid w:val="001D170A"/>
    <w:rsid w:val="001D2EE0"/>
    <w:rsid w:val="001D3B90"/>
    <w:rsid w:val="001D6BEE"/>
    <w:rsid w:val="001D7966"/>
    <w:rsid w:val="001D7BA5"/>
    <w:rsid w:val="001E1D61"/>
    <w:rsid w:val="001E2D24"/>
    <w:rsid w:val="001E43B5"/>
    <w:rsid w:val="001E5F19"/>
    <w:rsid w:val="001E6212"/>
    <w:rsid w:val="001E6795"/>
    <w:rsid w:val="001E68F1"/>
    <w:rsid w:val="001E6920"/>
    <w:rsid w:val="001E6E7B"/>
    <w:rsid w:val="001E73AF"/>
    <w:rsid w:val="001E7AD8"/>
    <w:rsid w:val="001E7E49"/>
    <w:rsid w:val="001F0087"/>
    <w:rsid w:val="001F0EAF"/>
    <w:rsid w:val="001F4E86"/>
    <w:rsid w:val="001F4ECA"/>
    <w:rsid w:val="001F5E7C"/>
    <w:rsid w:val="001F619F"/>
    <w:rsid w:val="001F6CC7"/>
    <w:rsid w:val="0020098B"/>
    <w:rsid w:val="0020113F"/>
    <w:rsid w:val="00201861"/>
    <w:rsid w:val="0020373B"/>
    <w:rsid w:val="002037D9"/>
    <w:rsid w:val="0020384A"/>
    <w:rsid w:val="00205E7B"/>
    <w:rsid w:val="00205F82"/>
    <w:rsid w:val="00211C36"/>
    <w:rsid w:val="002120F2"/>
    <w:rsid w:val="002138D5"/>
    <w:rsid w:val="00213F56"/>
    <w:rsid w:val="002157CD"/>
    <w:rsid w:val="0021677F"/>
    <w:rsid w:val="00220622"/>
    <w:rsid w:val="00220780"/>
    <w:rsid w:val="00220BE4"/>
    <w:rsid w:val="002211D9"/>
    <w:rsid w:val="00221E85"/>
    <w:rsid w:val="0022269E"/>
    <w:rsid w:val="0022602A"/>
    <w:rsid w:val="002260B6"/>
    <w:rsid w:val="002265B7"/>
    <w:rsid w:val="00226B46"/>
    <w:rsid w:val="0022762B"/>
    <w:rsid w:val="00230271"/>
    <w:rsid w:val="002302CF"/>
    <w:rsid w:val="00235376"/>
    <w:rsid w:val="00235ACC"/>
    <w:rsid w:val="0023776B"/>
    <w:rsid w:val="002406C0"/>
    <w:rsid w:val="00242A1E"/>
    <w:rsid w:val="002436DE"/>
    <w:rsid w:val="00244FCA"/>
    <w:rsid w:val="002462C3"/>
    <w:rsid w:val="00250A4D"/>
    <w:rsid w:val="002513AD"/>
    <w:rsid w:val="002516EB"/>
    <w:rsid w:val="00251712"/>
    <w:rsid w:val="00256127"/>
    <w:rsid w:val="002561AA"/>
    <w:rsid w:val="00256AB2"/>
    <w:rsid w:val="0025730E"/>
    <w:rsid w:val="00260B46"/>
    <w:rsid w:val="00261142"/>
    <w:rsid w:val="00261AD9"/>
    <w:rsid w:val="00261B63"/>
    <w:rsid w:val="00263154"/>
    <w:rsid w:val="002639DE"/>
    <w:rsid w:val="00263ACB"/>
    <w:rsid w:val="00264DD6"/>
    <w:rsid w:val="00264F9D"/>
    <w:rsid w:val="00265438"/>
    <w:rsid w:val="0027452D"/>
    <w:rsid w:val="00274E51"/>
    <w:rsid w:val="00275381"/>
    <w:rsid w:val="002755AA"/>
    <w:rsid w:val="002767C0"/>
    <w:rsid w:val="00277AA7"/>
    <w:rsid w:val="00280CB7"/>
    <w:rsid w:val="0028179B"/>
    <w:rsid w:val="00281EC8"/>
    <w:rsid w:val="0028254C"/>
    <w:rsid w:val="00282A51"/>
    <w:rsid w:val="00283459"/>
    <w:rsid w:val="00285360"/>
    <w:rsid w:val="0028635D"/>
    <w:rsid w:val="002909A5"/>
    <w:rsid w:val="00293244"/>
    <w:rsid w:val="002947BC"/>
    <w:rsid w:val="0029678A"/>
    <w:rsid w:val="00296BE2"/>
    <w:rsid w:val="00297EB4"/>
    <w:rsid w:val="002A1798"/>
    <w:rsid w:val="002A1853"/>
    <w:rsid w:val="002A4D0F"/>
    <w:rsid w:val="002A54AD"/>
    <w:rsid w:val="002A5BFB"/>
    <w:rsid w:val="002A6BE8"/>
    <w:rsid w:val="002A6C2B"/>
    <w:rsid w:val="002B166C"/>
    <w:rsid w:val="002B1D34"/>
    <w:rsid w:val="002B2FD4"/>
    <w:rsid w:val="002B4AB7"/>
    <w:rsid w:val="002B543D"/>
    <w:rsid w:val="002B6CFD"/>
    <w:rsid w:val="002B7E88"/>
    <w:rsid w:val="002C26D3"/>
    <w:rsid w:val="002C289E"/>
    <w:rsid w:val="002C40C9"/>
    <w:rsid w:val="002C4643"/>
    <w:rsid w:val="002C4835"/>
    <w:rsid w:val="002C4CF1"/>
    <w:rsid w:val="002C7234"/>
    <w:rsid w:val="002D067C"/>
    <w:rsid w:val="002D11F5"/>
    <w:rsid w:val="002D129E"/>
    <w:rsid w:val="002D2116"/>
    <w:rsid w:val="002D3AF5"/>
    <w:rsid w:val="002D3EC7"/>
    <w:rsid w:val="002D5C1E"/>
    <w:rsid w:val="002D5D1A"/>
    <w:rsid w:val="002D6509"/>
    <w:rsid w:val="002D75A4"/>
    <w:rsid w:val="002D76FE"/>
    <w:rsid w:val="002D7B44"/>
    <w:rsid w:val="002D7E1A"/>
    <w:rsid w:val="002D7F03"/>
    <w:rsid w:val="002E695D"/>
    <w:rsid w:val="002F5209"/>
    <w:rsid w:val="0030048E"/>
    <w:rsid w:val="0030195C"/>
    <w:rsid w:val="00302A6A"/>
    <w:rsid w:val="00303957"/>
    <w:rsid w:val="00303D05"/>
    <w:rsid w:val="00304266"/>
    <w:rsid w:val="00306550"/>
    <w:rsid w:val="00306AD0"/>
    <w:rsid w:val="00313797"/>
    <w:rsid w:val="003147D5"/>
    <w:rsid w:val="003171AD"/>
    <w:rsid w:val="00317A8D"/>
    <w:rsid w:val="003208FC"/>
    <w:rsid w:val="003214DC"/>
    <w:rsid w:val="003246AF"/>
    <w:rsid w:val="00324CA3"/>
    <w:rsid w:val="00325C3A"/>
    <w:rsid w:val="003275D7"/>
    <w:rsid w:val="00327721"/>
    <w:rsid w:val="003278C1"/>
    <w:rsid w:val="0033080D"/>
    <w:rsid w:val="00331513"/>
    <w:rsid w:val="00332198"/>
    <w:rsid w:val="0033500C"/>
    <w:rsid w:val="003351F6"/>
    <w:rsid w:val="00337396"/>
    <w:rsid w:val="00337802"/>
    <w:rsid w:val="00343011"/>
    <w:rsid w:val="00344AF4"/>
    <w:rsid w:val="00344D9D"/>
    <w:rsid w:val="00345872"/>
    <w:rsid w:val="003477A2"/>
    <w:rsid w:val="00351C58"/>
    <w:rsid w:val="003527D0"/>
    <w:rsid w:val="00353869"/>
    <w:rsid w:val="00354ADB"/>
    <w:rsid w:val="00356FAA"/>
    <w:rsid w:val="003618D0"/>
    <w:rsid w:val="003621D1"/>
    <w:rsid w:val="0036223C"/>
    <w:rsid w:val="0036251E"/>
    <w:rsid w:val="0036518F"/>
    <w:rsid w:val="003663B6"/>
    <w:rsid w:val="00367ADA"/>
    <w:rsid w:val="00367D3C"/>
    <w:rsid w:val="0037013F"/>
    <w:rsid w:val="00370199"/>
    <w:rsid w:val="003706A9"/>
    <w:rsid w:val="00371266"/>
    <w:rsid w:val="0037165C"/>
    <w:rsid w:val="00372B8C"/>
    <w:rsid w:val="00373683"/>
    <w:rsid w:val="00373C58"/>
    <w:rsid w:val="0037429E"/>
    <w:rsid w:val="00377EA7"/>
    <w:rsid w:val="003833CB"/>
    <w:rsid w:val="00385E74"/>
    <w:rsid w:val="00387481"/>
    <w:rsid w:val="0038758C"/>
    <w:rsid w:val="003902D8"/>
    <w:rsid w:val="0039063D"/>
    <w:rsid w:val="003912F5"/>
    <w:rsid w:val="00391AAB"/>
    <w:rsid w:val="00392986"/>
    <w:rsid w:val="0039409E"/>
    <w:rsid w:val="003952F0"/>
    <w:rsid w:val="003955F0"/>
    <w:rsid w:val="00396058"/>
    <w:rsid w:val="003972AE"/>
    <w:rsid w:val="003A0078"/>
    <w:rsid w:val="003A0F50"/>
    <w:rsid w:val="003A1500"/>
    <w:rsid w:val="003A2D7D"/>
    <w:rsid w:val="003A3550"/>
    <w:rsid w:val="003A5426"/>
    <w:rsid w:val="003A6134"/>
    <w:rsid w:val="003B0A63"/>
    <w:rsid w:val="003B265B"/>
    <w:rsid w:val="003B3A32"/>
    <w:rsid w:val="003B4F09"/>
    <w:rsid w:val="003B5251"/>
    <w:rsid w:val="003B5D2A"/>
    <w:rsid w:val="003B7A82"/>
    <w:rsid w:val="003C0CA1"/>
    <w:rsid w:val="003C2064"/>
    <w:rsid w:val="003C543A"/>
    <w:rsid w:val="003C6117"/>
    <w:rsid w:val="003C629A"/>
    <w:rsid w:val="003C6BF0"/>
    <w:rsid w:val="003C779A"/>
    <w:rsid w:val="003C7FA7"/>
    <w:rsid w:val="003D0CD4"/>
    <w:rsid w:val="003D0D40"/>
    <w:rsid w:val="003D4F59"/>
    <w:rsid w:val="003D5CF3"/>
    <w:rsid w:val="003D7219"/>
    <w:rsid w:val="003E02D5"/>
    <w:rsid w:val="003E0AD0"/>
    <w:rsid w:val="003E0E76"/>
    <w:rsid w:val="003E17CC"/>
    <w:rsid w:val="003E3032"/>
    <w:rsid w:val="003E5522"/>
    <w:rsid w:val="003E7AC4"/>
    <w:rsid w:val="003F0D65"/>
    <w:rsid w:val="003F17F0"/>
    <w:rsid w:val="003F1F21"/>
    <w:rsid w:val="003F1FBA"/>
    <w:rsid w:val="00400190"/>
    <w:rsid w:val="004001E3"/>
    <w:rsid w:val="004038A0"/>
    <w:rsid w:val="00403A0A"/>
    <w:rsid w:val="00403B89"/>
    <w:rsid w:val="00404071"/>
    <w:rsid w:val="00405674"/>
    <w:rsid w:val="00406935"/>
    <w:rsid w:val="00407EB8"/>
    <w:rsid w:val="0041248E"/>
    <w:rsid w:val="00412940"/>
    <w:rsid w:val="004130EC"/>
    <w:rsid w:val="00416901"/>
    <w:rsid w:val="00422AEE"/>
    <w:rsid w:val="00422C00"/>
    <w:rsid w:val="00422FBD"/>
    <w:rsid w:val="0042644F"/>
    <w:rsid w:val="0042780D"/>
    <w:rsid w:val="00427E7C"/>
    <w:rsid w:val="00427FFC"/>
    <w:rsid w:val="00431AA1"/>
    <w:rsid w:val="00433B9E"/>
    <w:rsid w:val="00435EFC"/>
    <w:rsid w:val="00436A08"/>
    <w:rsid w:val="00440B11"/>
    <w:rsid w:val="00440BBE"/>
    <w:rsid w:val="004412AA"/>
    <w:rsid w:val="00442E21"/>
    <w:rsid w:val="00444683"/>
    <w:rsid w:val="00444689"/>
    <w:rsid w:val="004456B4"/>
    <w:rsid w:val="0044578F"/>
    <w:rsid w:val="00446CFB"/>
    <w:rsid w:val="00447549"/>
    <w:rsid w:val="00447E6C"/>
    <w:rsid w:val="00450856"/>
    <w:rsid w:val="004508BF"/>
    <w:rsid w:val="00454451"/>
    <w:rsid w:val="004564C9"/>
    <w:rsid w:val="00461097"/>
    <w:rsid w:val="004613F2"/>
    <w:rsid w:val="00464653"/>
    <w:rsid w:val="004648A9"/>
    <w:rsid w:val="00465412"/>
    <w:rsid w:val="004657B0"/>
    <w:rsid w:val="00467793"/>
    <w:rsid w:val="00470FE3"/>
    <w:rsid w:val="00471346"/>
    <w:rsid w:val="00471552"/>
    <w:rsid w:val="00471C21"/>
    <w:rsid w:val="0047463B"/>
    <w:rsid w:val="00475800"/>
    <w:rsid w:val="00475BE4"/>
    <w:rsid w:val="004812B8"/>
    <w:rsid w:val="00481B35"/>
    <w:rsid w:val="00481D87"/>
    <w:rsid w:val="0048273C"/>
    <w:rsid w:val="00482C63"/>
    <w:rsid w:val="00483626"/>
    <w:rsid w:val="004836D3"/>
    <w:rsid w:val="00484149"/>
    <w:rsid w:val="00484ADF"/>
    <w:rsid w:val="004856FB"/>
    <w:rsid w:val="00485D49"/>
    <w:rsid w:val="00486970"/>
    <w:rsid w:val="00487E6E"/>
    <w:rsid w:val="00492250"/>
    <w:rsid w:val="004924BA"/>
    <w:rsid w:val="0049514A"/>
    <w:rsid w:val="00495989"/>
    <w:rsid w:val="00495DA3"/>
    <w:rsid w:val="00496EDC"/>
    <w:rsid w:val="0049738D"/>
    <w:rsid w:val="0049773E"/>
    <w:rsid w:val="004A0979"/>
    <w:rsid w:val="004A2D28"/>
    <w:rsid w:val="004A32A9"/>
    <w:rsid w:val="004A463E"/>
    <w:rsid w:val="004B0041"/>
    <w:rsid w:val="004B0D94"/>
    <w:rsid w:val="004B3B65"/>
    <w:rsid w:val="004B6A3C"/>
    <w:rsid w:val="004B71D8"/>
    <w:rsid w:val="004C0FBB"/>
    <w:rsid w:val="004C1C92"/>
    <w:rsid w:val="004C2114"/>
    <w:rsid w:val="004C25BA"/>
    <w:rsid w:val="004C3204"/>
    <w:rsid w:val="004C38EB"/>
    <w:rsid w:val="004C3AB7"/>
    <w:rsid w:val="004C3D48"/>
    <w:rsid w:val="004C4EB8"/>
    <w:rsid w:val="004C4EFC"/>
    <w:rsid w:val="004C6529"/>
    <w:rsid w:val="004C71B3"/>
    <w:rsid w:val="004D1336"/>
    <w:rsid w:val="004D434B"/>
    <w:rsid w:val="004D74D2"/>
    <w:rsid w:val="004E1523"/>
    <w:rsid w:val="004E537D"/>
    <w:rsid w:val="004E6A10"/>
    <w:rsid w:val="004E7421"/>
    <w:rsid w:val="004F2ADE"/>
    <w:rsid w:val="004F4060"/>
    <w:rsid w:val="004F7D0D"/>
    <w:rsid w:val="00500552"/>
    <w:rsid w:val="0050266B"/>
    <w:rsid w:val="00505CE9"/>
    <w:rsid w:val="00506DE0"/>
    <w:rsid w:val="00507103"/>
    <w:rsid w:val="00507FA4"/>
    <w:rsid w:val="00511B44"/>
    <w:rsid w:val="0051382B"/>
    <w:rsid w:val="00514B5D"/>
    <w:rsid w:val="00514F59"/>
    <w:rsid w:val="00515A55"/>
    <w:rsid w:val="00515CE1"/>
    <w:rsid w:val="00516EF3"/>
    <w:rsid w:val="00517045"/>
    <w:rsid w:val="005205F8"/>
    <w:rsid w:val="00522888"/>
    <w:rsid w:val="00522CDA"/>
    <w:rsid w:val="00522E15"/>
    <w:rsid w:val="0052365B"/>
    <w:rsid w:val="00530431"/>
    <w:rsid w:val="00533105"/>
    <w:rsid w:val="0053357F"/>
    <w:rsid w:val="00535C00"/>
    <w:rsid w:val="005366E8"/>
    <w:rsid w:val="0053716A"/>
    <w:rsid w:val="005377D8"/>
    <w:rsid w:val="00537B85"/>
    <w:rsid w:val="005420C5"/>
    <w:rsid w:val="00543B93"/>
    <w:rsid w:val="00544C4A"/>
    <w:rsid w:val="00545A72"/>
    <w:rsid w:val="00547692"/>
    <w:rsid w:val="0055222E"/>
    <w:rsid w:val="005536D2"/>
    <w:rsid w:val="00554938"/>
    <w:rsid w:val="00555546"/>
    <w:rsid w:val="00556FF4"/>
    <w:rsid w:val="00557702"/>
    <w:rsid w:val="00557903"/>
    <w:rsid w:val="005579D0"/>
    <w:rsid w:val="00560DC6"/>
    <w:rsid w:val="00561694"/>
    <w:rsid w:val="00564A1C"/>
    <w:rsid w:val="00566988"/>
    <w:rsid w:val="005670A0"/>
    <w:rsid w:val="005670A5"/>
    <w:rsid w:val="00567B26"/>
    <w:rsid w:val="00570B0C"/>
    <w:rsid w:val="00570B49"/>
    <w:rsid w:val="00570BE4"/>
    <w:rsid w:val="00571BF4"/>
    <w:rsid w:val="005720ED"/>
    <w:rsid w:val="0057223E"/>
    <w:rsid w:val="005732AC"/>
    <w:rsid w:val="00573A43"/>
    <w:rsid w:val="00573D2F"/>
    <w:rsid w:val="0057773C"/>
    <w:rsid w:val="00582695"/>
    <w:rsid w:val="0058352E"/>
    <w:rsid w:val="005835D2"/>
    <w:rsid w:val="0058445F"/>
    <w:rsid w:val="00584F3E"/>
    <w:rsid w:val="00586B79"/>
    <w:rsid w:val="005903C8"/>
    <w:rsid w:val="005913C9"/>
    <w:rsid w:val="00593969"/>
    <w:rsid w:val="005951EB"/>
    <w:rsid w:val="0059541A"/>
    <w:rsid w:val="005957E2"/>
    <w:rsid w:val="005960E5"/>
    <w:rsid w:val="0059759D"/>
    <w:rsid w:val="005A2992"/>
    <w:rsid w:val="005A3BD8"/>
    <w:rsid w:val="005A5DA2"/>
    <w:rsid w:val="005A6164"/>
    <w:rsid w:val="005A70DC"/>
    <w:rsid w:val="005A7266"/>
    <w:rsid w:val="005B05B9"/>
    <w:rsid w:val="005B084C"/>
    <w:rsid w:val="005B0F2A"/>
    <w:rsid w:val="005B2CBF"/>
    <w:rsid w:val="005B2D28"/>
    <w:rsid w:val="005B3B88"/>
    <w:rsid w:val="005C0D57"/>
    <w:rsid w:val="005C1550"/>
    <w:rsid w:val="005D01A6"/>
    <w:rsid w:val="005D1802"/>
    <w:rsid w:val="005D1CD0"/>
    <w:rsid w:val="005D2F44"/>
    <w:rsid w:val="005D3467"/>
    <w:rsid w:val="005E275D"/>
    <w:rsid w:val="005E3199"/>
    <w:rsid w:val="005E36F9"/>
    <w:rsid w:val="005E38BE"/>
    <w:rsid w:val="005E49CC"/>
    <w:rsid w:val="005E4CF2"/>
    <w:rsid w:val="005E6075"/>
    <w:rsid w:val="005E71EF"/>
    <w:rsid w:val="005E7D8D"/>
    <w:rsid w:val="005F0070"/>
    <w:rsid w:val="005F443C"/>
    <w:rsid w:val="005F5127"/>
    <w:rsid w:val="0060110A"/>
    <w:rsid w:val="00602544"/>
    <w:rsid w:val="0060267C"/>
    <w:rsid w:val="00603869"/>
    <w:rsid w:val="00606982"/>
    <w:rsid w:val="00610EA5"/>
    <w:rsid w:val="00611F53"/>
    <w:rsid w:val="00617DD4"/>
    <w:rsid w:val="006209F9"/>
    <w:rsid w:val="0062106A"/>
    <w:rsid w:val="006212D0"/>
    <w:rsid w:val="00621E54"/>
    <w:rsid w:val="00622479"/>
    <w:rsid w:val="00622769"/>
    <w:rsid w:val="006228CD"/>
    <w:rsid w:val="0062499D"/>
    <w:rsid w:val="00625848"/>
    <w:rsid w:val="0062779B"/>
    <w:rsid w:val="00627D0C"/>
    <w:rsid w:val="00632B54"/>
    <w:rsid w:val="0063330D"/>
    <w:rsid w:val="0063345F"/>
    <w:rsid w:val="006338F5"/>
    <w:rsid w:val="00634483"/>
    <w:rsid w:val="00634B4D"/>
    <w:rsid w:val="006359BC"/>
    <w:rsid w:val="00635AD4"/>
    <w:rsid w:val="00635B37"/>
    <w:rsid w:val="0063766F"/>
    <w:rsid w:val="0064248B"/>
    <w:rsid w:val="00642D19"/>
    <w:rsid w:val="00643521"/>
    <w:rsid w:val="00643707"/>
    <w:rsid w:val="006441E2"/>
    <w:rsid w:val="006452F4"/>
    <w:rsid w:val="00645A5B"/>
    <w:rsid w:val="00647333"/>
    <w:rsid w:val="00650D08"/>
    <w:rsid w:val="00653039"/>
    <w:rsid w:val="006532AC"/>
    <w:rsid w:val="0065624A"/>
    <w:rsid w:val="00657962"/>
    <w:rsid w:val="00660C9C"/>
    <w:rsid w:val="00660E2F"/>
    <w:rsid w:val="006613C9"/>
    <w:rsid w:val="006623C5"/>
    <w:rsid w:val="00662B94"/>
    <w:rsid w:val="00662FDA"/>
    <w:rsid w:val="006632BE"/>
    <w:rsid w:val="00663E18"/>
    <w:rsid w:val="00665173"/>
    <w:rsid w:val="00665909"/>
    <w:rsid w:val="00666363"/>
    <w:rsid w:val="0067128D"/>
    <w:rsid w:val="00672E9A"/>
    <w:rsid w:val="0067494A"/>
    <w:rsid w:val="00674B32"/>
    <w:rsid w:val="00674C41"/>
    <w:rsid w:val="00675E3C"/>
    <w:rsid w:val="006762B8"/>
    <w:rsid w:val="0067789C"/>
    <w:rsid w:val="00677B03"/>
    <w:rsid w:val="00680CE2"/>
    <w:rsid w:val="0068266D"/>
    <w:rsid w:val="0068279D"/>
    <w:rsid w:val="00682B3E"/>
    <w:rsid w:val="00682BA0"/>
    <w:rsid w:val="00682CBF"/>
    <w:rsid w:val="00685E73"/>
    <w:rsid w:val="00686512"/>
    <w:rsid w:val="00691498"/>
    <w:rsid w:val="00693EAA"/>
    <w:rsid w:val="0069457D"/>
    <w:rsid w:val="00694931"/>
    <w:rsid w:val="00695743"/>
    <w:rsid w:val="006A047F"/>
    <w:rsid w:val="006A08F2"/>
    <w:rsid w:val="006A1133"/>
    <w:rsid w:val="006A168F"/>
    <w:rsid w:val="006A22E7"/>
    <w:rsid w:val="006A3861"/>
    <w:rsid w:val="006A6B8D"/>
    <w:rsid w:val="006B0FC5"/>
    <w:rsid w:val="006B1297"/>
    <w:rsid w:val="006B4A00"/>
    <w:rsid w:val="006B592E"/>
    <w:rsid w:val="006B6A97"/>
    <w:rsid w:val="006B70C2"/>
    <w:rsid w:val="006B79D0"/>
    <w:rsid w:val="006B7B4C"/>
    <w:rsid w:val="006B7CBA"/>
    <w:rsid w:val="006C05C3"/>
    <w:rsid w:val="006C1248"/>
    <w:rsid w:val="006C2B63"/>
    <w:rsid w:val="006C2DC7"/>
    <w:rsid w:val="006C4FF8"/>
    <w:rsid w:val="006C588A"/>
    <w:rsid w:val="006C6C28"/>
    <w:rsid w:val="006D1CA3"/>
    <w:rsid w:val="006D3087"/>
    <w:rsid w:val="006D45D7"/>
    <w:rsid w:val="006D6658"/>
    <w:rsid w:val="006E0103"/>
    <w:rsid w:val="006E1EEE"/>
    <w:rsid w:val="006E2B7B"/>
    <w:rsid w:val="006E38E0"/>
    <w:rsid w:val="006E6AE3"/>
    <w:rsid w:val="006E7C0B"/>
    <w:rsid w:val="006F2EB2"/>
    <w:rsid w:val="006F394D"/>
    <w:rsid w:val="006F3F01"/>
    <w:rsid w:val="006F7C2E"/>
    <w:rsid w:val="0070136B"/>
    <w:rsid w:val="00705098"/>
    <w:rsid w:val="00707659"/>
    <w:rsid w:val="00707838"/>
    <w:rsid w:val="00710187"/>
    <w:rsid w:val="007101D8"/>
    <w:rsid w:val="00710C41"/>
    <w:rsid w:val="00712075"/>
    <w:rsid w:val="007126EB"/>
    <w:rsid w:val="0071567B"/>
    <w:rsid w:val="00715FB6"/>
    <w:rsid w:val="00717307"/>
    <w:rsid w:val="00720A99"/>
    <w:rsid w:val="007213CD"/>
    <w:rsid w:val="0072145E"/>
    <w:rsid w:val="00721ACB"/>
    <w:rsid w:val="00723E75"/>
    <w:rsid w:val="007244C7"/>
    <w:rsid w:val="007256D0"/>
    <w:rsid w:val="00725796"/>
    <w:rsid w:val="00725FF5"/>
    <w:rsid w:val="00726FBA"/>
    <w:rsid w:val="00730FDA"/>
    <w:rsid w:val="00733DB6"/>
    <w:rsid w:val="007346E5"/>
    <w:rsid w:val="007347B1"/>
    <w:rsid w:val="00735C0A"/>
    <w:rsid w:val="007366F2"/>
    <w:rsid w:val="00737505"/>
    <w:rsid w:val="00737B90"/>
    <w:rsid w:val="00737D4F"/>
    <w:rsid w:val="0074023C"/>
    <w:rsid w:val="007413A0"/>
    <w:rsid w:val="007413E0"/>
    <w:rsid w:val="00741E65"/>
    <w:rsid w:val="0074392A"/>
    <w:rsid w:val="00744B27"/>
    <w:rsid w:val="00746123"/>
    <w:rsid w:val="007474DD"/>
    <w:rsid w:val="0074791A"/>
    <w:rsid w:val="00751AA7"/>
    <w:rsid w:val="0075262B"/>
    <w:rsid w:val="0075295F"/>
    <w:rsid w:val="00754AEE"/>
    <w:rsid w:val="00754FFF"/>
    <w:rsid w:val="00755472"/>
    <w:rsid w:val="0075661E"/>
    <w:rsid w:val="007575B3"/>
    <w:rsid w:val="00757EF3"/>
    <w:rsid w:val="00760649"/>
    <w:rsid w:val="00761614"/>
    <w:rsid w:val="00761F32"/>
    <w:rsid w:val="007621E8"/>
    <w:rsid w:val="00764573"/>
    <w:rsid w:val="00766265"/>
    <w:rsid w:val="007665AF"/>
    <w:rsid w:val="00766B99"/>
    <w:rsid w:val="00766F28"/>
    <w:rsid w:val="007677FB"/>
    <w:rsid w:val="00772A6E"/>
    <w:rsid w:val="0077308A"/>
    <w:rsid w:val="0077334E"/>
    <w:rsid w:val="007763A7"/>
    <w:rsid w:val="0077680F"/>
    <w:rsid w:val="0077798C"/>
    <w:rsid w:val="007806C0"/>
    <w:rsid w:val="007830EC"/>
    <w:rsid w:val="00784B62"/>
    <w:rsid w:val="0078613B"/>
    <w:rsid w:val="0078626E"/>
    <w:rsid w:val="00786487"/>
    <w:rsid w:val="007876F3"/>
    <w:rsid w:val="00790A4F"/>
    <w:rsid w:val="00790B3B"/>
    <w:rsid w:val="00795E6D"/>
    <w:rsid w:val="0079758E"/>
    <w:rsid w:val="007A1824"/>
    <w:rsid w:val="007A1E52"/>
    <w:rsid w:val="007A200B"/>
    <w:rsid w:val="007A243D"/>
    <w:rsid w:val="007A40DE"/>
    <w:rsid w:val="007A4C5A"/>
    <w:rsid w:val="007A6A5E"/>
    <w:rsid w:val="007A6BD3"/>
    <w:rsid w:val="007A76D6"/>
    <w:rsid w:val="007A7CC8"/>
    <w:rsid w:val="007B02BA"/>
    <w:rsid w:val="007B03B8"/>
    <w:rsid w:val="007B13B6"/>
    <w:rsid w:val="007B4A07"/>
    <w:rsid w:val="007B60EE"/>
    <w:rsid w:val="007B721C"/>
    <w:rsid w:val="007B7A76"/>
    <w:rsid w:val="007C59EE"/>
    <w:rsid w:val="007C6467"/>
    <w:rsid w:val="007C6F4A"/>
    <w:rsid w:val="007C7B5A"/>
    <w:rsid w:val="007D2257"/>
    <w:rsid w:val="007D25C7"/>
    <w:rsid w:val="007D374E"/>
    <w:rsid w:val="007D3961"/>
    <w:rsid w:val="007D4092"/>
    <w:rsid w:val="007D49D4"/>
    <w:rsid w:val="007D5187"/>
    <w:rsid w:val="007D7C29"/>
    <w:rsid w:val="007E07DA"/>
    <w:rsid w:val="007E1D5E"/>
    <w:rsid w:val="007E3BCD"/>
    <w:rsid w:val="007E4295"/>
    <w:rsid w:val="007E441F"/>
    <w:rsid w:val="007E45D6"/>
    <w:rsid w:val="007E469F"/>
    <w:rsid w:val="007E4EDE"/>
    <w:rsid w:val="007E5CD2"/>
    <w:rsid w:val="007E5EF9"/>
    <w:rsid w:val="007F6441"/>
    <w:rsid w:val="007F72D1"/>
    <w:rsid w:val="007F7CB4"/>
    <w:rsid w:val="00800070"/>
    <w:rsid w:val="0080102E"/>
    <w:rsid w:val="00801D75"/>
    <w:rsid w:val="00807717"/>
    <w:rsid w:val="008079D9"/>
    <w:rsid w:val="008106D6"/>
    <w:rsid w:val="0081794D"/>
    <w:rsid w:val="008200C4"/>
    <w:rsid w:val="008212FC"/>
    <w:rsid w:val="0082155C"/>
    <w:rsid w:val="008238DB"/>
    <w:rsid w:val="00823F8D"/>
    <w:rsid w:val="008244B0"/>
    <w:rsid w:val="008246FD"/>
    <w:rsid w:val="00824F71"/>
    <w:rsid w:val="008256CC"/>
    <w:rsid w:val="00826CFA"/>
    <w:rsid w:val="00827079"/>
    <w:rsid w:val="00834682"/>
    <w:rsid w:val="008358B3"/>
    <w:rsid w:val="00841A88"/>
    <w:rsid w:val="00843914"/>
    <w:rsid w:val="00846401"/>
    <w:rsid w:val="00846B26"/>
    <w:rsid w:val="0084755D"/>
    <w:rsid w:val="00847DD0"/>
    <w:rsid w:val="0085049E"/>
    <w:rsid w:val="008510C2"/>
    <w:rsid w:val="0085116D"/>
    <w:rsid w:val="00852045"/>
    <w:rsid w:val="00852ACC"/>
    <w:rsid w:val="00852BFB"/>
    <w:rsid w:val="00854315"/>
    <w:rsid w:val="0085497D"/>
    <w:rsid w:val="00855DBA"/>
    <w:rsid w:val="0085785A"/>
    <w:rsid w:val="00857B0E"/>
    <w:rsid w:val="00861D04"/>
    <w:rsid w:val="00862677"/>
    <w:rsid w:val="00862CC7"/>
    <w:rsid w:val="00866E45"/>
    <w:rsid w:val="00871718"/>
    <w:rsid w:val="00872EB0"/>
    <w:rsid w:val="0087320C"/>
    <w:rsid w:val="008741EB"/>
    <w:rsid w:val="00874570"/>
    <w:rsid w:val="00874B35"/>
    <w:rsid w:val="0087514E"/>
    <w:rsid w:val="00875362"/>
    <w:rsid w:val="008766B1"/>
    <w:rsid w:val="00876A4B"/>
    <w:rsid w:val="008809EF"/>
    <w:rsid w:val="00881352"/>
    <w:rsid w:val="008845B7"/>
    <w:rsid w:val="00886376"/>
    <w:rsid w:val="00886791"/>
    <w:rsid w:val="0089070E"/>
    <w:rsid w:val="008926B9"/>
    <w:rsid w:val="00895D45"/>
    <w:rsid w:val="00896BA4"/>
    <w:rsid w:val="008A1260"/>
    <w:rsid w:val="008A159E"/>
    <w:rsid w:val="008A2792"/>
    <w:rsid w:val="008A3B66"/>
    <w:rsid w:val="008A4413"/>
    <w:rsid w:val="008A53C5"/>
    <w:rsid w:val="008A5E93"/>
    <w:rsid w:val="008A6ADC"/>
    <w:rsid w:val="008B2209"/>
    <w:rsid w:val="008B43B6"/>
    <w:rsid w:val="008B4EC3"/>
    <w:rsid w:val="008B5F6E"/>
    <w:rsid w:val="008B7824"/>
    <w:rsid w:val="008C03B0"/>
    <w:rsid w:val="008C04E0"/>
    <w:rsid w:val="008C0BA9"/>
    <w:rsid w:val="008C1006"/>
    <w:rsid w:val="008C15BC"/>
    <w:rsid w:val="008C1851"/>
    <w:rsid w:val="008C18C7"/>
    <w:rsid w:val="008C1FA1"/>
    <w:rsid w:val="008C48DB"/>
    <w:rsid w:val="008C5226"/>
    <w:rsid w:val="008C5B82"/>
    <w:rsid w:val="008D1B8E"/>
    <w:rsid w:val="008D2346"/>
    <w:rsid w:val="008D2CF6"/>
    <w:rsid w:val="008D74E2"/>
    <w:rsid w:val="008E0168"/>
    <w:rsid w:val="008E6235"/>
    <w:rsid w:val="008E6B29"/>
    <w:rsid w:val="008E7FEC"/>
    <w:rsid w:val="008F3724"/>
    <w:rsid w:val="008F4155"/>
    <w:rsid w:val="008F532F"/>
    <w:rsid w:val="008F63A2"/>
    <w:rsid w:val="008F74B7"/>
    <w:rsid w:val="008F7CC3"/>
    <w:rsid w:val="009008BF"/>
    <w:rsid w:val="009016A0"/>
    <w:rsid w:val="009020F3"/>
    <w:rsid w:val="00903F9F"/>
    <w:rsid w:val="009042F3"/>
    <w:rsid w:val="009044C3"/>
    <w:rsid w:val="0091351B"/>
    <w:rsid w:val="00914610"/>
    <w:rsid w:val="00922E0D"/>
    <w:rsid w:val="009234CD"/>
    <w:rsid w:val="00924AA3"/>
    <w:rsid w:val="009252ED"/>
    <w:rsid w:val="009262B0"/>
    <w:rsid w:val="00927B54"/>
    <w:rsid w:val="00927DF2"/>
    <w:rsid w:val="00933C91"/>
    <w:rsid w:val="0093494D"/>
    <w:rsid w:val="00935180"/>
    <w:rsid w:val="0093574F"/>
    <w:rsid w:val="00937206"/>
    <w:rsid w:val="009373B0"/>
    <w:rsid w:val="009411CC"/>
    <w:rsid w:val="009417F1"/>
    <w:rsid w:val="00941FAE"/>
    <w:rsid w:val="00942AD7"/>
    <w:rsid w:val="0094314A"/>
    <w:rsid w:val="009445B1"/>
    <w:rsid w:val="009447B8"/>
    <w:rsid w:val="00945B8B"/>
    <w:rsid w:val="00946BB9"/>
    <w:rsid w:val="00947241"/>
    <w:rsid w:val="00947FC1"/>
    <w:rsid w:val="009551CF"/>
    <w:rsid w:val="00956985"/>
    <w:rsid w:val="00957B03"/>
    <w:rsid w:val="00957FA3"/>
    <w:rsid w:val="00957FA7"/>
    <w:rsid w:val="00961A3C"/>
    <w:rsid w:val="0096416A"/>
    <w:rsid w:val="00970146"/>
    <w:rsid w:val="00970EF6"/>
    <w:rsid w:val="009719AB"/>
    <w:rsid w:val="0097595B"/>
    <w:rsid w:val="00976BF1"/>
    <w:rsid w:val="009804B9"/>
    <w:rsid w:val="009815FD"/>
    <w:rsid w:val="0098221A"/>
    <w:rsid w:val="00982A20"/>
    <w:rsid w:val="00982B48"/>
    <w:rsid w:val="00983CB0"/>
    <w:rsid w:val="00986D4D"/>
    <w:rsid w:val="00991C1F"/>
    <w:rsid w:val="00994EE9"/>
    <w:rsid w:val="009950F4"/>
    <w:rsid w:val="00996133"/>
    <w:rsid w:val="009966EC"/>
    <w:rsid w:val="00996764"/>
    <w:rsid w:val="009978F8"/>
    <w:rsid w:val="009A0227"/>
    <w:rsid w:val="009A0926"/>
    <w:rsid w:val="009A159F"/>
    <w:rsid w:val="009A1A88"/>
    <w:rsid w:val="009A28FE"/>
    <w:rsid w:val="009A40BB"/>
    <w:rsid w:val="009A443A"/>
    <w:rsid w:val="009A4E43"/>
    <w:rsid w:val="009A5AE5"/>
    <w:rsid w:val="009A78B7"/>
    <w:rsid w:val="009A7B3C"/>
    <w:rsid w:val="009B1134"/>
    <w:rsid w:val="009B2CE5"/>
    <w:rsid w:val="009B3379"/>
    <w:rsid w:val="009B3B39"/>
    <w:rsid w:val="009B5184"/>
    <w:rsid w:val="009B5F78"/>
    <w:rsid w:val="009C0DDA"/>
    <w:rsid w:val="009C15AA"/>
    <w:rsid w:val="009C3BC3"/>
    <w:rsid w:val="009C3EDF"/>
    <w:rsid w:val="009C47DB"/>
    <w:rsid w:val="009C5AE3"/>
    <w:rsid w:val="009C63B5"/>
    <w:rsid w:val="009D1941"/>
    <w:rsid w:val="009D1B61"/>
    <w:rsid w:val="009D20D9"/>
    <w:rsid w:val="009D2F0F"/>
    <w:rsid w:val="009D37D2"/>
    <w:rsid w:val="009D39CE"/>
    <w:rsid w:val="009D46DB"/>
    <w:rsid w:val="009D6C34"/>
    <w:rsid w:val="009E1491"/>
    <w:rsid w:val="009E1854"/>
    <w:rsid w:val="009E2F27"/>
    <w:rsid w:val="009E4729"/>
    <w:rsid w:val="009E5768"/>
    <w:rsid w:val="009E70F0"/>
    <w:rsid w:val="009F14B0"/>
    <w:rsid w:val="009F2800"/>
    <w:rsid w:val="009F284D"/>
    <w:rsid w:val="009F35E0"/>
    <w:rsid w:val="009F3EAC"/>
    <w:rsid w:val="00A00767"/>
    <w:rsid w:val="00A02A06"/>
    <w:rsid w:val="00A03B68"/>
    <w:rsid w:val="00A03BDA"/>
    <w:rsid w:val="00A05DB1"/>
    <w:rsid w:val="00A10C52"/>
    <w:rsid w:val="00A10FEC"/>
    <w:rsid w:val="00A13F42"/>
    <w:rsid w:val="00A152CF"/>
    <w:rsid w:val="00A15A61"/>
    <w:rsid w:val="00A16D75"/>
    <w:rsid w:val="00A200F0"/>
    <w:rsid w:val="00A20D89"/>
    <w:rsid w:val="00A217A0"/>
    <w:rsid w:val="00A21EA9"/>
    <w:rsid w:val="00A221E1"/>
    <w:rsid w:val="00A221EC"/>
    <w:rsid w:val="00A22E1A"/>
    <w:rsid w:val="00A247ED"/>
    <w:rsid w:val="00A262A2"/>
    <w:rsid w:val="00A30DBB"/>
    <w:rsid w:val="00A326FB"/>
    <w:rsid w:val="00A328DC"/>
    <w:rsid w:val="00A32992"/>
    <w:rsid w:val="00A33AE5"/>
    <w:rsid w:val="00A349FB"/>
    <w:rsid w:val="00A34A88"/>
    <w:rsid w:val="00A41B4C"/>
    <w:rsid w:val="00A426E0"/>
    <w:rsid w:val="00A43141"/>
    <w:rsid w:val="00A45425"/>
    <w:rsid w:val="00A45A04"/>
    <w:rsid w:val="00A47148"/>
    <w:rsid w:val="00A5066F"/>
    <w:rsid w:val="00A5092D"/>
    <w:rsid w:val="00A50D0B"/>
    <w:rsid w:val="00A51A8D"/>
    <w:rsid w:val="00A520C6"/>
    <w:rsid w:val="00A523E5"/>
    <w:rsid w:val="00A52A13"/>
    <w:rsid w:val="00A53CA4"/>
    <w:rsid w:val="00A54531"/>
    <w:rsid w:val="00A56BD6"/>
    <w:rsid w:val="00A61C52"/>
    <w:rsid w:val="00A6406E"/>
    <w:rsid w:val="00A6795E"/>
    <w:rsid w:val="00A67C66"/>
    <w:rsid w:val="00A67F37"/>
    <w:rsid w:val="00A709F4"/>
    <w:rsid w:val="00A70E61"/>
    <w:rsid w:val="00A7482A"/>
    <w:rsid w:val="00A74D50"/>
    <w:rsid w:val="00A77A35"/>
    <w:rsid w:val="00A80440"/>
    <w:rsid w:val="00A80D62"/>
    <w:rsid w:val="00A82D13"/>
    <w:rsid w:val="00A82D20"/>
    <w:rsid w:val="00A83453"/>
    <w:rsid w:val="00A856DA"/>
    <w:rsid w:val="00A86365"/>
    <w:rsid w:val="00A87120"/>
    <w:rsid w:val="00A87865"/>
    <w:rsid w:val="00A87B85"/>
    <w:rsid w:val="00A921BE"/>
    <w:rsid w:val="00A935F0"/>
    <w:rsid w:val="00A937F1"/>
    <w:rsid w:val="00A939E6"/>
    <w:rsid w:val="00A94150"/>
    <w:rsid w:val="00A955B4"/>
    <w:rsid w:val="00A95E38"/>
    <w:rsid w:val="00A96E8B"/>
    <w:rsid w:val="00AA1B4B"/>
    <w:rsid w:val="00AA1DA0"/>
    <w:rsid w:val="00AA4B3B"/>
    <w:rsid w:val="00AA67A7"/>
    <w:rsid w:val="00AA6EC5"/>
    <w:rsid w:val="00AB03D0"/>
    <w:rsid w:val="00AB0620"/>
    <w:rsid w:val="00AB14FF"/>
    <w:rsid w:val="00AB15FF"/>
    <w:rsid w:val="00AB466C"/>
    <w:rsid w:val="00AB6EE3"/>
    <w:rsid w:val="00AB79BC"/>
    <w:rsid w:val="00AB7F30"/>
    <w:rsid w:val="00AC06C0"/>
    <w:rsid w:val="00AC1FBF"/>
    <w:rsid w:val="00AC357B"/>
    <w:rsid w:val="00AC4241"/>
    <w:rsid w:val="00AC5709"/>
    <w:rsid w:val="00AC5A0E"/>
    <w:rsid w:val="00AC6682"/>
    <w:rsid w:val="00AC6DE2"/>
    <w:rsid w:val="00AD0342"/>
    <w:rsid w:val="00AD0BF2"/>
    <w:rsid w:val="00AD1DF7"/>
    <w:rsid w:val="00AD2ABA"/>
    <w:rsid w:val="00AD30E6"/>
    <w:rsid w:val="00AD4F53"/>
    <w:rsid w:val="00AD5317"/>
    <w:rsid w:val="00AD5726"/>
    <w:rsid w:val="00AD5E95"/>
    <w:rsid w:val="00AD66A3"/>
    <w:rsid w:val="00AE1542"/>
    <w:rsid w:val="00AE2710"/>
    <w:rsid w:val="00AE2F44"/>
    <w:rsid w:val="00AE3B8D"/>
    <w:rsid w:val="00AE45BA"/>
    <w:rsid w:val="00AE5D31"/>
    <w:rsid w:val="00AE6B95"/>
    <w:rsid w:val="00AE74CF"/>
    <w:rsid w:val="00AF03B5"/>
    <w:rsid w:val="00AF331D"/>
    <w:rsid w:val="00AF45BE"/>
    <w:rsid w:val="00AF4DEA"/>
    <w:rsid w:val="00AF4F3D"/>
    <w:rsid w:val="00B001D8"/>
    <w:rsid w:val="00B009A8"/>
    <w:rsid w:val="00B0286D"/>
    <w:rsid w:val="00B04398"/>
    <w:rsid w:val="00B04793"/>
    <w:rsid w:val="00B04AA9"/>
    <w:rsid w:val="00B05522"/>
    <w:rsid w:val="00B057B6"/>
    <w:rsid w:val="00B07A6F"/>
    <w:rsid w:val="00B10D48"/>
    <w:rsid w:val="00B12532"/>
    <w:rsid w:val="00B12CD9"/>
    <w:rsid w:val="00B15511"/>
    <w:rsid w:val="00B15A0D"/>
    <w:rsid w:val="00B166FF"/>
    <w:rsid w:val="00B16BD8"/>
    <w:rsid w:val="00B17195"/>
    <w:rsid w:val="00B201C3"/>
    <w:rsid w:val="00B20859"/>
    <w:rsid w:val="00B20B68"/>
    <w:rsid w:val="00B23236"/>
    <w:rsid w:val="00B2382E"/>
    <w:rsid w:val="00B2427A"/>
    <w:rsid w:val="00B2573C"/>
    <w:rsid w:val="00B2798B"/>
    <w:rsid w:val="00B30B8F"/>
    <w:rsid w:val="00B31C17"/>
    <w:rsid w:val="00B32CEB"/>
    <w:rsid w:val="00B3340E"/>
    <w:rsid w:val="00B34B24"/>
    <w:rsid w:val="00B3586F"/>
    <w:rsid w:val="00B360E9"/>
    <w:rsid w:val="00B36B9A"/>
    <w:rsid w:val="00B376AF"/>
    <w:rsid w:val="00B40D17"/>
    <w:rsid w:val="00B42081"/>
    <w:rsid w:val="00B42451"/>
    <w:rsid w:val="00B430D3"/>
    <w:rsid w:val="00B4699C"/>
    <w:rsid w:val="00B46DEA"/>
    <w:rsid w:val="00B472CE"/>
    <w:rsid w:val="00B47A29"/>
    <w:rsid w:val="00B51086"/>
    <w:rsid w:val="00B51242"/>
    <w:rsid w:val="00B51A8D"/>
    <w:rsid w:val="00B52E8C"/>
    <w:rsid w:val="00B53258"/>
    <w:rsid w:val="00B545BC"/>
    <w:rsid w:val="00B55724"/>
    <w:rsid w:val="00B56838"/>
    <w:rsid w:val="00B57C91"/>
    <w:rsid w:val="00B60A66"/>
    <w:rsid w:val="00B61C8B"/>
    <w:rsid w:val="00B62E73"/>
    <w:rsid w:val="00B63DCB"/>
    <w:rsid w:val="00B66195"/>
    <w:rsid w:val="00B66A09"/>
    <w:rsid w:val="00B66C38"/>
    <w:rsid w:val="00B66F16"/>
    <w:rsid w:val="00B67C1C"/>
    <w:rsid w:val="00B70178"/>
    <w:rsid w:val="00B7040F"/>
    <w:rsid w:val="00B708B9"/>
    <w:rsid w:val="00B71B9F"/>
    <w:rsid w:val="00B746B6"/>
    <w:rsid w:val="00B77A76"/>
    <w:rsid w:val="00B77A93"/>
    <w:rsid w:val="00B818E5"/>
    <w:rsid w:val="00B845DE"/>
    <w:rsid w:val="00B87C1F"/>
    <w:rsid w:val="00B90ED9"/>
    <w:rsid w:val="00B92337"/>
    <w:rsid w:val="00B9577D"/>
    <w:rsid w:val="00B9737B"/>
    <w:rsid w:val="00BA05F4"/>
    <w:rsid w:val="00BA29CA"/>
    <w:rsid w:val="00BA4FD7"/>
    <w:rsid w:val="00BB1A53"/>
    <w:rsid w:val="00BB2064"/>
    <w:rsid w:val="00BB2487"/>
    <w:rsid w:val="00BB611C"/>
    <w:rsid w:val="00BC0AE5"/>
    <w:rsid w:val="00BC120E"/>
    <w:rsid w:val="00BC1DCC"/>
    <w:rsid w:val="00BC2369"/>
    <w:rsid w:val="00BC36BD"/>
    <w:rsid w:val="00BC5DF9"/>
    <w:rsid w:val="00BC7034"/>
    <w:rsid w:val="00BC7888"/>
    <w:rsid w:val="00BE0AF2"/>
    <w:rsid w:val="00BE20C3"/>
    <w:rsid w:val="00BE22DC"/>
    <w:rsid w:val="00BE4094"/>
    <w:rsid w:val="00BE5DFC"/>
    <w:rsid w:val="00BF0347"/>
    <w:rsid w:val="00BF3D0C"/>
    <w:rsid w:val="00BF5869"/>
    <w:rsid w:val="00BF6895"/>
    <w:rsid w:val="00BF6F6B"/>
    <w:rsid w:val="00C0080B"/>
    <w:rsid w:val="00C018EA"/>
    <w:rsid w:val="00C02048"/>
    <w:rsid w:val="00C02319"/>
    <w:rsid w:val="00C030CA"/>
    <w:rsid w:val="00C03148"/>
    <w:rsid w:val="00C036DC"/>
    <w:rsid w:val="00C05AD4"/>
    <w:rsid w:val="00C067E0"/>
    <w:rsid w:val="00C06F1D"/>
    <w:rsid w:val="00C130E7"/>
    <w:rsid w:val="00C223CD"/>
    <w:rsid w:val="00C242B6"/>
    <w:rsid w:val="00C24FF0"/>
    <w:rsid w:val="00C25CBB"/>
    <w:rsid w:val="00C27ABB"/>
    <w:rsid w:val="00C27B99"/>
    <w:rsid w:val="00C27C71"/>
    <w:rsid w:val="00C30578"/>
    <w:rsid w:val="00C31E79"/>
    <w:rsid w:val="00C33954"/>
    <w:rsid w:val="00C3648C"/>
    <w:rsid w:val="00C40402"/>
    <w:rsid w:val="00C41105"/>
    <w:rsid w:val="00C41B0A"/>
    <w:rsid w:val="00C434F3"/>
    <w:rsid w:val="00C43FB9"/>
    <w:rsid w:val="00C44412"/>
    <w:rsid w:val="00C44C3C"/>
    <w:rsid w:val="00C454D5"/>
    <w:rsid w:val="00C45532"/>
    <w:rsid w:val="00C502F3"/>
    <w:rsid w:val="00C5141C"/>
    <w:rsid w:val="00C52197"/>
    <w:rsid w:val="00C56850"/>
    <w:rsid w:val="00C56E4C"/>
    <w:rsid w:val="00C6000D"/>
    <w:rsid w:val="00C61457"/>
    <w:rsid w:val="00C63BCF"/>
    <w:rsid w:val="00C65645"/>
    <w:rsid w:val="00C66C4B"/>
    <w:rsid w:val="00C7088F"/>
    <w:rsid w:val="00C70EEB"/>
    <w:rsid w:val="00C71D3E"/>
    <w:rsid w:val="00C72F5C"/>
    <w:rsid w:val="00C75B11"/>
    <w:rsid w:val="00C75FDD"/>
    <w:rsid w:val="00C800C7"/>
    <w:rsid w:val="00C80ED6"/>
    <w:rsid w:val="00C81FDE"/>
    <w:rsid w:val="00C82D9A"/>
    <w:rsid w:val="00C82F0C"/>
    <w:rsid w:val="00C82F14"/>
    <w:rsid w:val="00C83D45"/>
    <w:rsid w:val="00C90366"/>
    <w:rsid w:val="00C91652"/>
    <w:rsid w:val="00C9204B"/>
    <w:rsid w:val="00C92161"/>
    <w:rsid w:val="00C9217A"/>
    <w:rsid w:val="00C9271D"/>
    <w:rsid w:val="00C94BEA"/>
    <w:rsid w:val="00C94DD8"/>
    <w:rsid w:val="00C94E16"/>
    <w:rsid w:val="00CA1713"/>
    <w:rsid w:val="00CA2D61"/>
    <w:rsid w:val="00CA4A40"/>
    <w:rsid w:val="00CA5D0F"/>
    <w:rsid w:val="00CA60B7"/>
    <w:rsid w:val="00CA62D5"/>
    <w:rsid w:val="00CA6364"/>
    <w:rsid w:val="00CA6874"/>
    <w:rsid w:val="00CA6F02"/>
    <w:rsid w:val="00CA7CA9"/>
    <w:rsid w:val="00CB05CF"/>
    <w:rsid w:val="00CB4E1E"/>
    <w:rsid w:val="00CB75F4"/>
    <w:rsid w:val="00CC00E6"/>
    <w:rsid w:val="00CC0992"/>
    <w:rsid w:val="00CC1451"/>
    <w:rsid w:val="00CC1C46"/>
    <w:rsid w:val="00CC2221"/>
    <w:rsid w:val="00CC3F93"/>
    <w:rsid w:val="00CC40E7"/>
    <w:rsid w:val="00CC413B"/>
    <w:rsid w:val="00CC58A8"/>
    <w:rsid w:val="00CD02A4"/>
    <w:rsid w:val="00CD0992"/>
    <w:rsid w:val="00CD4323"/>
    <w:rsid w:val="00CD531F"/>
    <w:rsid w:val="00CD621E"/>
    <w:rsid w:val="00CE0528"/>
    <w:rsid w:val="00CE16E9"/>
    <w:rsid w:val="00CE3F0B"/>
    <w:rsid w:val="00CE4A14"/>
    <w:rsid w:val="00CE5ADA"/>
    <w:rsid w:val="00CE7197"/>
    <w:rsid w:val="00CF1514"/>
    <w:rsid w:val="00CF1615"/>
    <w:rsid w:val="00CF1B3B"/>
    <w:rsid w:val="00CF556F"/>
    <w:rsid w:val="00CF58F3"/>
    <w:rsid w:val="00CF5D3C"/>
    <w:rsid w:val="00D0051B"/>
    <w:rsid w:val="00D0471D"/>
    <w:rsid w:val="00D0611F"/>
    <w:rsid w:val="00D0633C"/>
    <w:rsid w:val="00D10DD0"/>
    <w:rsid w:val="00D143FB"/>
    <w:rsid w:val="00D15296"/>
    <w:rsid w:val="00D1588F"/>
    <w:rsid w:val="00D1618F"/>
    <w:rsid w:val="00D1773E"/>
    <w:rsid w:val="00D2247A"/>
    <w:rsid w:val="00D2353B"/>
    <w:rsid w:val="00D23541"/>
    <w:rsid w:val="00D23C2F"/>
    <w:rsid w:val="00D24931"/>
    <w:rsid w:val="00D24F8E"/>
    <w:rsid w:val="00D25386"/>
    <w:rsid w:val="00D263D8"/>
    <w:rsid w:val="00D268A8"/>
    <w:rsid w:val="00D30816"/>
    <w:rsid w:val="00D31243"/>
    <w:rsid w:val="00D31B25"/>
    <w:rsid w:val="00D31D4F"/>
    <w:rsid w:val="00D31E6E"/>
    <w:rsid w:val="00D338B0"/>
    <w:rsid w:val="00D33E6F"/>
    <w:rsid w:val="00D42220"/>
    <w:rsid w:val="00D4335F"/>
    <w:rsid w:val="00D44A04"/>
    <w:rsid w:val="00D4664D"/>
    <w:rsid w:val="00D46D39"/>
    <w:rsid w:val="00D5101B"/>
    <w:rsid w:val="00D5168A"/>
    <w:rsid w:val="00D56063"/>
    <w:rsid w:val="00D5703A"/>
    <w:rsid w:val="00D57259"/>
    <w:rsid w:val="00D57FD8"/>
    <w:rsid w:val="00D60351"/>
    <w:rsid w:val="00D60788"/>
    <w:rsid w:val="00D6173E"/>
    <w:rsid w:val="00D617BF"/>
    <w:rsid w:val="00D63A8D"/>
    <w:rsid w:val="00D66F56"/>
    <w:rsid w:val="00D70D66"/>
    <w:rsid w:val="00D71817"/>
    <w:rsid w:val="00D71B79"/>
    <w:rsid w:val="00D749C3"/>
    <w:rsid w:val="00D74FD7"/>
    <w:rsid w:val="00D756E0"/>
    <w:rsid w:val="00D756F3"/>
    <w:rsid w:val="00D75E0D"/>
    <w:rsid w:val="00D76783"/>
    <w:rsid w:val="00D77569"/>
    <w:rsid w:val="00D81D0B"/>
    <w:rsid w:val="00D82768"/>
    <w:rsid w:val="00D83146"/>
    <w:rsid w:val="00D8473C"/>
    <w:rsid w:val="00D84CDB"/>
    <w:rsid w:val="00D8602D"/>
    <w:rsid w:val="00D8609E"/>
    <w:rsid w:val="00D86A74"/>
    <w:rsid w:val="00D91CB7"/>
    <w:rsid w:val="00D92E16"/>
    <w:rsid w:val="00D931D3"/>
    <w:rsid w:val="00D946F8"/>
    <w:rsid w:val="00D95B7C"/>
    <w:rsid w:val="00D968BA"/>
    <w:rsid w:val="00D97367"/>
    <w:rsid w:val="00DA03BA"/>
    <w:rsid w:val="00DA0A52"/>
    <w:rsid w:val="00DA1175"/>
    <w:rsid w:val="00DA1955"/>
    <w:rsid w:val="00DA1B90"/>
    <w:rsid w:val="00DA25F8"/>
    <w:rsid w:val="00DA2687"/>
    <w:rsid w:val="00DA3B7E"/>
    <w:rsid w:val="00DA59A8"/>
    <w:rsid w:val="00DA749C"/>
    <w:rsid w:val="00DB0639"/>
    <w:rsid w:val="00DB0851"/>
    <w:rsid w:val="00DB17BF"/>
    <w:rsid w:val="00DB36C2"/>
    <w:rsid w:val="00DB48D9"/>
    <w:rsid w:val="00DB5B27"/>
    <w:rsid w:val="00DC027A"/>
    <w:rsid w:val="00DC02B0"/>
    <w:rsid w:val="00DC209F"/>
    <w:rsid w:val="00DC4692"/>
    <w:rsid w:val="00DC5AAA"/>
    <w:rsid w:val="00DC6897"/>
    <w:rsid w:val="00DC7778"/>
    <w:rsid w:val="00DC77E6"/>
    <w:rsid w:val="00DD07A5"/>
    <w:rsid w:val="00DD1C31"/>
    <w:rsid w:val="00DD397F"/>
    <w:rsid w:val="00DE04C8"/>
    <w:rsid w:val="00DE3735"/>
    <w:rsid w:val="00DE525E"/>
    <w:rsid w:val="00DE7B5C"/>
    <w:rsid w:val="00DF2062"/>
    <w:rsid w:val="00DF2A8A"/>
    <w:rsid w:val="00DF348B"/>
    <w:rsid w:val="00DF37BE"/>
    <w:rsid w:val="00DF38C8"/>
    <w:rsid w:val="00DF47E2"/>
    <w:rsid w:val="00DF483C"/>
    <w:rsid w:val="00DF4D59"/>
    <w:rsid w:val="00DF4F89"/>
    <w:rsid w:val="00DF629E"/>
    <w:rsid w:val="00E003AE"/>
    <w:rsid w:val="00E00FE3"/>
    <w:rsid w:val="00E01FE5"/>
    <w:rsid w:val="00E0443F"/>
    <w:rsid w:val="00E06A8D"/>
    <w:rsid w:val="00E07DC4"/>
    <w:rsid w:val="00E156D2"/>
    <w:rsid w:val="00E1708E"/>
    <w:rsid w:val="00E2105A"/>
    <w:rsid w:val="00E21815"/>
    <w:rsid w:val="00E233FB"/>
    <w:rsid w:val="00E245D1"/>
    <w:rsid w:val="00E24E8D"/>
    <w:rsid w:val="00E25710"/>
    <w:rsid w:val="00E27BAF"/>
    <w:rsid w:val="00E27BB2"/>
    <w:rsid w:val="00E31435"/>
    <w:rsid w:val="00E31898"/>
    <w:rsid w:val="00E33C8E"/>
    <w:rsid w:val="00E33ED8"/>
    <w:rsid w:val="00E37D97"/>
    <w:rsid w:val="00E41984"/>
    <w:rsid w:val="00E45613"/>
    <w:rsid w:val="00E45B6F"/>
    <w:rsid w:val="00E4786F"/>
    <w:rsid w:val="00E47A1C"/>
    <w:rsid w:val="00E47B6F"/>
    <w:rsid w:val="00E5001C"/>
    <w:rsid w:val="00E505B5"/>
    <w:rsid w:val="00E50E36"/>
    <w:rsid w:val="00E50E87"/>
    <w:rsid w:val="00E51D56"/>
    <w:rsid w:val="00E51F6B"/>
    <w:rsid w:val="00E52AE8"/>
    <w:rsid w:val="00E5458C"/>
    <w:rsid w:val="00E552A8"/>
    <w:rsid w:val="00E5606D"/>
    <w:rsid w:val="00E56D7E"/>
    <w:rsid w:val="00E57190"/>
    <w:rsid w:val="00E57740"/>
    <w:rsid w:val="00E60132"/>
    <w:rsid w:val="00E70233"/>
    <w:rsid w:val="00E70E25"/>
    <w:rsid w:val="00E719C6"/>
    <w:rsid w:val="00E71A0F"/>
    <w:rsid w:val="00E7297E"/>
    <w:rsid w:val="00E72A88"/>
    <w:rsid w:val="00E75E0A"/>
    <w:rsid w:val="00E762D5"/>
    <w:rsid w:val="00E83D0C"/>
    <w:rsid w:val="00E86489"/>
    <w:rsid w:val="00E864BF"/>
    <w:rsid w:val="00E87434"/>
    <w:rsid w:val="00E90CF9"/>
    <w:rsid w:val="00E914C5"/>
    <w:rsid w:val="00E9157D"/>
    <w:rsid w:val="00E922C2"/>
    <w:rsid w:val="00E94406"/>
    <w:rsid w:val="00E94CE2"/>
    <w:rsid w:val="00E95593"/>
    <w:rsid w:val="00E964E6"/>
    <w:rsid w:val="00E971FF"/>
    <w:rsid w:val="00E97571"/>
    <w:rsid w:val="00E97E3A"/>
    <w:rsid w:val="00E97F0F"/>
    <w:rsid w:val="00EA0759"/>
    <w:rsid w:val="00EA2439"/>
    <w:rsid w:val="00EA386C"/>
    <w:rsid w:val="00EA5C81"/>
    <w:rsid w:val="00EA621F"/>
    <w:rsid w:val="00EA7408"/>
    <w:rsid w:val="00EA77E4"/>
    <w:rsid w:val="00EB1192"/>
    <w:rsid w:val="00EB306E"/>
    <w:rsid w:val="00EB4016"/>
    <w:rsid w:val="00EB4CCD"/>
    <w:rsid w:val="00EB510A"/>
    <w:rsid w:val="00EB58B6"/>
    <w:rsid w:val="00EC0542"/>
    <w:rsid w:val="00EC08B7"/>
    <w:rsid w:val="00EC0F2A"/>
    <w:rsid w:val="00EC145F"/>
    <w:rsid w:val="00EC25D9"/>
    <w:rsid w:val="00EC2D62"/>
    <w:rsid w:val="00EC3608"/>
    <w:rsid w:val="00EC3F3A"/>
    <w:rsid w:val="00EC4911"/>
    <w:rsid w:val="00EC5683"/>
    <w:rsid w:val="00EC66A3"/>
    <w:rsid w:val="00EC6B9E"/>
    <w:rsid w:val="00EC73C6"/>
    <w:rsid w:val="00ED064C"/>
    <w:rsid w:val="00ED5CC5"/>
    <w:rsid w:val="00ED769E"/>
    <w:rsid w:val="00ED7F67"/>
    <w:rsid w:val="00EE2572"/>
    <w:rsid w:val="00EE2C13"/>
    <w:rsid w:val="00EE3608"/>
    <w:rsid w:val="00EE4F39"/>
    <w:rsid w:val="00EE559B"/>
    <w:rsid w:val="00EE6E11"/>
    <w:rsid w:val="00EE7D41"/>
    <w:rsid w:val="00EF09CD"/>
    <w:rsid w:val="00EF0B33"/>
    <w:rsid w:val="00EF0FBE"/>
    <w:rsid w:val="00EF26FF"/>
    <w:rsid w:val="00EF3255"/>
    <w:rsid w:val="00EF3966"/>
    <w:rsid w:val="00EF40A0"/>
    <w:rsid w:val="00EF424D"/>
    <w:rsid w:val="00EF4912"/>
    <w:rsid w:val="00EF7148"/>
    <w:rsid w:val="00EF7276"/>
    <w:rsid w:val="00F013B1"/>
    <w:rsid w:val="00F0151C"/>
    <w:rsid w:val="00F01823"/>
    <w:rsid w:val="00F020EE"/>
    <w:rsid w:val="00F022B9"/>
    <w:rsid w:val="00F04012"/>
    <w:rsid w:val="00F05593"/>
    <w:rsid w:val="00F1186E"/>
    <w:rsid w:val="00F11997"/>
    <w:rsid w:val="00F12623"/>
    <w:rsid w:val="00F12EED"/>
    <w:rsid w:val="00F15221"/>
    <w:rsid w:val="00F162E8"/>
    <w:rsid w:val="00F1663E"/>
    <w:rsid w:val="00F16E72"/>
    <w:rsid w:val="00F17B72"/>
    <w:rsid w:val="00F17CFA"/>
    <w:rsid w:val="00F24E8A"/>
    <w:rsid w:val="00F2622B"/>
    <w:rsid w:val="00F26C09"/>
    <w:rsid w:val="00F27892"/>
    <w:rsid w:val="00F32FE9"/>
    <w:rsid w:val="00F36055"/>
    <w:rsid w:val="00F37017"/>
    <w:rsid w:val="00F37D6E"/>
    <w:rsid w:val="00F41496"/>
    <w:rsid w:val="00F41EFF"/>
    <w:rsid w:val="00F42613"/>
    <w:rsid w:val="00F42BAE"/>
    <w:rsid w:val="00F4482A"/>
    <w:rsid w:val="00F5309E"/>
    <w:rsid w:val="00F5571E"/>
    <w:rsid w:val="00F56BDD"/>
    <w:rsid w:val="00F56C62"/>
    <w:rsid w:val="00F57B52"/>
    <w:rsid w:val="00F57EB4"/>
    <w:rsid w:val="00F626F9"/>
    <w:rsid w:val="00F62A68"/>
    <w:rsid w:val="00F630E9"/>
    <w:rsid w:val="00F634D5"/>
    <w:rsid w:val="00F65800"/>
    <w:rsid w:val="00F66932"/>
    <w:rsid w:val="00F66F4C"/>
    <w:rsid w:val="00F7169F"/>
    <w:rsid w:val="00F7307A"/>
    <w:rsid w:val="00F73F72"/>
    <w:rsid w:val="00F7501F"/>
    <w:rsid w:val="00F76B24"/>
    <w:rsid w:val="00F7792A"/>
    <w:rsid w:val="00F77DEE"/>
    <w:rsid w:val="00F8003D"/>
    <w:rsid w:val="00F81F8B"/>
    <w:rsid w:val="00F82B72"/>
    <w:rsid w:val="00F83115"/>
    <w:rsid w:val="00F838C5"/>
    <w:rsid w:val="00F87B4C"/>
    <w:rsid w:val="00F90E4C"/>
    <w:rsid w:val="00F91AE9"/>
    <w:rsid w:val="00F93952"/>
    <w:rsid w:val="00F94504"/>
    <w:rsid w:val="00F94784"/>
    <w:rsid w:val="00F97849"/>
    <w:rsid w:val="00F97EBA"/>
    <w:rsid w:val="00FA061C"/>
    <w:rsid w:val="00FA06A9"/>
    <w:rsid w:val="00FA14E4"/>
    <w:rsid w:val="00FA192D"/>
    <w:rsid w:val="00FA24A0"/>
    <w:rsid w:val="00FA486C"/>
    <w:rsid w:val="00FA4A3B"/>
    <w:rsid w:val="00FA4B5C"/>
    <w:rsid w:val="00FA4BC6"/>
    <w:rsid w:val="00FA505A"/>
    <w:rsid w:val="00FA5808"/>
    <w:rsid w:val="00FA6E34"/>
    <w:rsid w:val="00FA713C"/>
    <w:rsid w:val="00FA759C"/>
    <w:rsid w:val="00FA7990"/>
    <w:rsid w:val="00FB0757"/>
    <w:rsid w:val="00FB0DFD"/>
    <w:rsid w:val="00FB66E6"/>
    <w:rsid w:val="00FB718B"/>
    <w:rsid w:val="00FB77F3"/>
    <w:rsid w:val="00FC02A1"/>
    <w:rsid w:val="00FC10DE"/>
    <w:rsid w:val="00FC12D3"/>
    <w:rsid w:val="00FC1C98"/>
    <w:rsid w:val="00FC303C"/>
    <w:rsid w:val="00FC4116"/>
    <w:rsid w:val="00FC7AA1"/>
    <w:rsid w:val="00FC7BEE"/>
    <w:rsid w:val="00FC7BEF"/>
    <w:rsid w:val="00FD044D"/>
    <w:rsid w:val="00FD1DAA"/>
    <w:rsid w:val="00FD2221"/>
    <w:rsid w:val="00FD5286"/>
    <w:rsid w:val="00FD5866"/>
    <w:rsid w:val="00FD648B"/>
    <w:rsid w:val="00FE104C"/>
    <w:rsid w:val="00FE367D"/>
    <w:rsid w:val="00FE4B52"/>
    <w:rsid w:val="00FE7126"/>
    <w:rsid w:val="00FF0692"/>
    <w:rsid w:val="00FF0FEC"/>
    <w:rsid w:val="00FF1CD4"/>
    <w:rsid w:val="00FF3BB0"/>
    <w:rsid w:val="00FF5EB8"/>
    <w:rsid w:val="00FF6890"/>
    <w:rsid w:val="00FF76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F977195"/>
  <w15:docId w15:val="{D50E1E3D-CD69-4384-BBD6-9241ECC50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8D234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נספח 2 מתוקן,lp1,FooterText,numbered,Paragraphe de liste1,x.x.x.x"/>
    <w:basedOn w:val="a6"/>
    <w:link w:val="ab"/>
    <w:uiPriority w:val="34"/>
    <w:qFormat/>
    <w:rsid w:val="00483626"/>
    <w:pPr>
      <w:ind w:left="720"/>
      <w:contextualSpacing/>
    </w:pPr>
  </w:style>
  <w:style w:type="paragraph" w:customStyle="1" w:styleId="1">
    <w:name w:val="סגנון1"/>
    <w:basedOn w:val="aa"/>
    <w:link w:val="13"/>
    <w:qFormat/>
    <w:rsid w:val="005E3199"/>
    <w:pPr>
      <w:numPr>
        <w:numId w:val="33"/>
      </w:numPr>
      <w:bidi/>
      <w:contextualSpacing w:val="0"/>
    </w:pPr>
    <w:rPr>
      <w:b/>
      <w:bCs/>
      <w:sz w:val="32"/>
      <w:szCs w:val="32"/>
    </w:rPr>
  </w:style>
  <w:style w:type="paragraph" w:customStyle="1" w:styleId="2">
    <w:name w:val="סגנון2"/>
    <w:basedOn w:val="aa"/>
    <w:link w:val="22"/>
    <w:qFormat/>
    <w:rsid w:val="005E3199"/>
    <w:pPr>
      <w:numPr>
        <w:ilvl w:val="1"/>
        <w:numId w:val="33"/>
      </w:numPr>
      <w:bidi/>
      <w:contextualSpacing w:val="0"/>
    </w:pPr>
    <w:rPr>
      <w:b/>
      <w:bCs/>
      <w:sz w:val="28"/>
      <w:szCs w:val="28"/>
    </w:rPr>
  </w:style>
  <w:style w:type="character" w:customStyle="1" w:styleId="ab">
    <w:name w:val="פיסקת רשימה תו"/>
    <w:aliases w:val="LP1 תו,פיסקת bullets תו,פיסקת רשימה11 תו,נספח 2 מתוקן תו,lp1 תו,FooterText תו,numbered תו,Paragraphe de liste1 תו,x.x.x.x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iPriority w:val="99"/>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semiHidden/>
    <w:unhideWhenUsed/>
    <w:rsid w:val="00957FA3"/>
    <w:pPr>
      <w:spacing w:line="240" w:lineRule="auto"/>
    </w:pPr>
    <w:rPr>
      <w:sz w:val="20"/>
      <w:szCs w:val="20"/>
    </w:rPr>
  </w:style>
  <w:style w:type="character" w:customStyle="1" w:styleId="af7">
    <w:name w:val="טקסט הערה תו"/>
    <w:basedOn w:val="a7"/>
    <w:link w:val="af6"/>
    <w:semiHidden/>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A20D89"/>
    <w:pPr>
      <w:tabs>
        <w:tab w:val="left" w:pos="2099"/>
        <w:tab w:val="right" w:leader="dot" w:pos="8306"/>
      </w:tabs>
      <w:bidi/>
      <w:spacing w:before="0" w:after="100"/>
      <w:ind w:left="1048"/>
      <w:jc w:val="left"/>
    </w:pPr>
    <w:rPr>
      <w:rFonts w:eastAsiaTheme="minorEastAsia" w:cstheme="minorBidi"/>
      <w:sz w:val="22"/>
      <w:szCs w:val="22"/>
      <w:rtl/>
      <w:cs/>
    </w:rPr>
  </w:style>
  <w:style w:type="paragraph" w:styleId="TOC1">
    <w:name w:val="toc 1"/>
    <w:basedOn w:val="a6"/>
    <w:next w:val="a6"/>
    <w:autoRedefine/>
    <w:uiPriority w:val="39"/>
    <w:unhideWhenUsed/>
    <w:qFormat/>
    <w:rsid w:val="0058445F"/>
    <w:pPr>
      <w:tabs>
        <w:tab w:val="left" w:pos="1540"/>
        <w:tab w:val="left" w:pos="3288"/>
        <w:tab w:val="right" w:leader="dot" w:pos="8306"/>
      </w:tabs>
      <w:bidi/>
      <w:spacing w:before="0" w:after="100"/>
      <w:ind w:left="765"/>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link w:val="aff"/>
    <w:qFormat/>
    <w:rsid w:val="008238DB"/>
    <w:pPr>
      <w:numPr>
        <w:numId w:val="16"/>
      </w:numPr>
      <w:bidi/>
    </w:pPr>
    <w:rPr>
      <w:b/>
      <w:bCs/>
      <w:sz w:val="28"/>
      <w:szCs w:val="28"/>
    </w:rPr>
  </w:style>
  <w:style w:type="paragraph" w:customStyle="1" w:styleId="a5">
    <w:name w:val="משני"/>
    <w:basedOn w:val="a4"/>
    <w:link w:val="aff0"/>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1">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9"/>
    <w:uiPriority w:val="99"/>
    <w:semiHidden/>
    <w:unhideWhenUsed/>
    <w:rsid w:val="003663B6"/>
  </w:style>
  <w:style w:type="character" w:styleId="aff2">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3">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4">
    <w:name w:val="endnote text"/>
    <w:basedOn w:val="a6"/>
    <w:link w:val="aff5"/>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5">
    <w:name w:val="טקסט הערת סיום תו"/>
    <w:basedOn w:val="a7"/>
    <w:link w:val="aff4"/>
    <w:uiPriority w:val="99"/>
    <w:semiHidden/>
    <w:rsid w:val="003663B6"/>
    <w:rPr>
      <w:rFonts w:ascii="Times New Roman" w:eastAsia="Times New Roman" w:hAnsi="Times New Roman" w:cs="Miriam"/>
      <w:sz w:val="20"/>
      <w:szCs w:val="20"/>
      <w:lang w:eastAsia="he-IL"/>
    </w:rPr>
  </w:style>
  <w:style w:type="character" w:styleId="aff6">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aff0">
    <w:name w:val="משני תו"/>
    <w:basedOn w:val="a7"/>
    <w:link w:val="a5"/>
    <w:rsid w:val="0079758E"/>
    <w:rPr>
      <w:b/>
      <w:bCs/>
    </w:rPr>
  </w:style>
  <w:style w:type="numbering" w:customStyle="1" w:styleId="Style11">
    <w:name w:val="Style11"/>
    <w:rsid w:val="0079758E"/>
    <w:pPr>
      <w:numPr>
        <w:numId w:val="2"/>
      </w:numPr>
    </w:pPr>
  </w:style>
  <w:style w:type="paragraph" w:customStyle="1" w:styleId="aff7">
    <w:name w:val="טקסט"/>
    <w:basedOn w:val="a5"/>
    <w:link w:val="aff8"/>
    <w:qFormat/>
    <w:rsid w:val="00C02319"/>
    <w:pPr>
      <w:numPr>
        <w:ilvl w:val="0"/>
        <w:numId w:val="0"/>
      </w:numPr>
      <w:spacing w:line="240" w:lineRule="auto"/>
      <w:ind w:left="788"/>
    </w:pPr>
    <w:rPr>
      <w:b w:val="0"/>
      <w:bCs w:val="0"/>
    </w:rPr>
  </w:style>
  <w:style w:type="character" w:customStyle="1" w:styleId="aff8">
    <w:name w:val="טקסט תו"/>
    <w:basedOn w:val="aff0"/>
    <w:link w:val="aff7"/>
    <w:rsid w:val="00C02319"/>
    <w:rPr>
      <w:b w:val="0"/>
      <w:bCs w:val="0"/>
    </w:rPr>
  </w:style>
  <w:style w:type="character" w:customStyle="1" w:styleId="aff">
    <w:name w:val="ראשי תו"/>
    <w:basedOn w:val="ab"/>
    <w:link w:val="a4"/>
    <w:rsid w:val="00C05AD4"/>
    <w:rPr>
      <w:b/>
      <w:bCs/>
      <w:sz w:val="28"/>
      <w:szCs w:val="28"/>
    </w:rPr>
  </w:style>
  <w:style w:type="character" w:customStyle="1" w:styleId="21">
    <w:name w:val="כותרת 2 תו"/>
    <w:basedOn w:val="a7"/>
    <w:link w:val="20"/>
    <w:uiPriority w:val="9"/>
    <w:semiHidden/>
    <w:rsid w:val="008D2346"/>
    <w:rPr>
      <w:rFonts w:asciiTheme="majorHAnsi" w:eastAsiaTheme="majorEastAsia" w:hAnsiTheme="majorHAnsi" w:cstheme="majorBidi"/>
      <w:color w:val="365F91" w:themeColor="accent1" w:themeShade="BF"/>
      <w:sz w:val="26"/>
      <w:szCs w:val="26"/>
    </w:rPr>
  </w:style>
  <w:style w:type="character" w:customStyle="1" w:styleId="aff9">
    <w:name w:val="ללא מרווח תו"/>
    <w:link w:val="affa"/>
    <w:uiPriority w:val="1"/>
    <w:locked/>
    <w:rsid w:val="00946BB9"/>
    <w:rPr>
      <w:rFonts w:ascii="Calibri" w:eastAsia="Calibri" w:hAnsi="Calibri" w:cs="Arial"/>
      <w:sz w:val="22"/>
      <w:szCs w:val="22"/>
    </w:rPr>
  </w:style>
  <w:style w:type="paragraph" w:styleId="affa">
    <w:name w:val="No Spacing"/>
    <w:link w:val="aff9"/>
    <w:uiPriority w:val="1"/>
    <w:qFormat/>
    <w:rsid w:val="00946BB9"/>
    <w:pPr>
      <w:bidi/>
      <w:spacing w:before="0" w:after="0" w:line="240" w:lineRule="auto"/>
      <w:jc w:val="left"/>
    </w:pPr>
    <w:rPr>
      <w:rFonts w:ascii="Calibri" w:eastAsia="Calibri" w:hAnsi="Calibri" w:cs="Arial"/>
      <w:sz w:val="22"/>
      <w:szCs w:val="22"/>
    </w:rPr>
  </w:style>
  <w:style w:type="character" w:customStyle="1" w:styleId="UnresolvedMention">
    <w:name w:val="Unresolved Mention"/>
    <w:basedOn w:val="a7"/>
    <w:uiPriority w:val="99"/>
    <w:semiHidden/>
    <w:unhideWhenUsed/>
    <w:rsid w:val="001502E3"/>
    <w:rPr>
      <w:color w:val="605E5C"/>
      <w:shd w:val="clear" w:color="auto" w:fill="E1DFDD"/>
    </w:rPr>
  </w:style>
  <w:style w:type="paragraph" w:styleId="affb">
    <w:name w:val="Plain Text"/>
    <w:basedOn w:val="a6"/>
    <w:link w:val="affc"/>
    <w:uiPriority w:val="99"/>
    <w:semiHidden/>
    <w:unhideWhenUsed/>
    <w:rsid w:val="00D92E16"/>
    <w:pPr>
      <w:bidi/>
      <w:spacing w:before="0" w:after="0" w:line="240" w:lineRule="auto"/>
      <w:jc w:val="left"/>
    </w:pPr>
    <w:rPr>
      <w:rFonts w:ascii="Calibri" w:hAnsi="Calibri" w:cstheme="minorBidi"/>
      <w:sz w:val="22"/>
      <w:szCs w:val="21"/>
    </w:rPr>
  </w:style>
  <w:style w:type="character" w:customStyle="1" w:styleId="affc">
    <w:name w:val="טקסט רגיל תו"/>
    <w:basedOn w:val="a7"/>
    <w:link w:val="affb"/>
    <w:uiPriority w:val="99"/>
    <w:semiHidden/>
    <w:rsid w:val="00D92E16"/>
    <w:rPr>
      <w:rFonts w:ascii="Calibri"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2444096">
      <w:bodyDiv w:val="1"/>
      <w:marLeft w:val="0"/>
      <w:marRight w:val="0"/>
      <w:marTop w:val="0"/>
      <w:marBottom w:val="0"/>
      <w:divBdr>
        <w:top w:val="none" w:sz="0" w:space="0" w:color="auto"/>
        <w:left w:val="none" w:sz="0" w:space="0" w:color="auto"/>
        <w:bottom w:val="none" w:sz="0" w:space="0" w:color="auto"/>
        <w:right w:val="none" w:sz="0" w:space="0" w:color="auto"/>
      </w:divBdr>
    </w:div>
    <w:div w:id="688415218">
      <w:bodyDiv w:val="1"/>
      <w:marLeft w:val="0"/>
      <w:marRight w:val="0"/>
      <w:marTop w:val="0"/>
      <w:marBottom w:val="0"/>
      <w:divBdr>
        <w:top w:val="none" w:sz="0" w:space="0" w:color="auto"/>
        <w:left w:val="none" w:sz="0" w:space="0" w:color="auto"/>
        <w:bottom w:val="none" w:sz="0" w:space="0" w:color="auto"/>
        <w:right w:val="none" w:sz="0" w:space="0" w:color="auto"/>
      </w:divBdr>
    </w:div>
    <w:div w:id="796292182">
      <w:bodyDiv w:val="1"/>
      <w:marLeft w:val="0"/>
      <w:marRight w:val="0"/>
      <w:marTop w:val="0"/>
      <w:marBottom w:val="0"/>
      <w:divBdr>
        <w:top w:val="none" w:sz="0" w:space="0" w:color="auto"/>
        <w:left w:val="none" w:sz="0" w:space="0" w:color="auto"/>
        <w:bottom w:val="none" w:sz="0" w:space="0" w:color="auto"/>
        <w:right w:val="none" w:sz="0" w:space="0" w:color="auto"/>
      </w:divBdr>
    </w:div>
    <w:div w:id="808059527">
      <w:bodyDiv w:val="1"/>
      <w:marLeft w:val="0"/>
      <w:marRight w:val="0"/>
      <w:marTop w:val="0"/>
      <w:marBottom w:val="0"/>
      <w:divBdr>
        <w:top w:val="none" w:sz="0" w:space="0" w:color="auto"/>
        <w:left w:val="none" w:sz="0" w:space="0" w:color="auto"/>
        <w:bottom w:val="none" w:sz="0" w:space="0" w:color="auto"/>
        <w:right w:val="none" w:sz="0" w:space="0" w:color="auto"/>
      </w:divBdr>
    </w:div>
    <w:div w:id="1102728324">
      <w:bodyDiv w:val="1"/>
      <w:marLeft w:val="0"/>
      <w:marRight w:val="0"/>
      <w:marTop w:val="0"/>
      <w:marBottom w:val="0"/>
      <w:divBdr>
        <w:top w:val="none" w:sz="0" w:space="0" w:color="auto"/>
        <w:left w:val="none" w:sz="0" w:space="0" w:color="auto"/>
        <w:bottom w:val="none" w:sz="0" w:space="0" w:color="auto"/>
        <w:right w:val="none" w:sz="0" w:space="0" w:color="auto"/>
      </w:divBdr>
    </w:div>
    <w:div w:id="1255355668">
      <w:bodyDiv w:val="1"/>
      <w:marLeft w:val="0"/>
      <w:marRight w:val="0"/>
      <w:marTop w:val="0"/>
      <w:marBottom w:val="0"/>
      <w:divBdr>
        <w:top w:val="none" w:sz="0" w:space="0" w:color="auto"/>
        <w:left w:val="none" w:sz="0" w:space="0" w:color="auto"/>
        <w:bottom w:val="none" w:sz="0" w:space="0" w:color="auto"/>
        <w:right w:val="none" w:sz="0" w:space="0" w:color="auto"/>
      </w:divBdr>
    </w:div>
    <w:div w:id="1560945396">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7113697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974375">
      <w:bodyDiv w:val="1"/>
      <w:marLeft w:val="0"/>
      <w:marRight w:val="0"/>
      <w:marTop w:val="0"/>
      <w:marBottom w:val="0"/>
      <w:divBdr>
        <w:top w:val="none" w:sz="0" w:space="0" w:color="auto"/>
        <w:left w:val="none" w:sz="0" w:space="0" w:color="auto"/>
        <w:bottom w:val="none" w:sz="0" w:space="0" w:color="auto"/>
        <w:right w:val="none" w:sz="0" w:space="0" w:color="auto"/>
      </w:divBdr>
    </w:div>
    <w:div w:id="2068841945">
      <w:bodyDiv w:val="1"/>
      <w:marLeft w:val="0"/>
      <w:marRight w:val="0"/>
      <w:marTop w:val="0"/>
      <w:marBottom w:val="0"/>
      <w:divBdr>
        <w:top w:val="none" w:sz="0" w:space="0" w:color="auto"/>
        <w:left w:val="none" w:sz="0" w:space="0" w:color="auto"/>
        <w:bottom w:val="none" w:sz="0" w:space="0" w:color="auto"/>
        <w:right w:val="none" w:sz="0" w:space="0" w:color="auto"/>
      </w:divBdr>
    </w:div>
    <w:div w:id="212241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https://mof.gov.il/takam/Pages/horaot.aspx?k=1.4.0.3"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26024"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kun_michrazim@education.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mailto:____-@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F2DA6-397E-4492-945B-F189B984B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76</Pages>
  <Words>20176</Words>
  <Characters>100883</Characters>
  <Application>Microsoft Office Word</Application>
  <DocSecurity>0</DocSecurity>
  <Lines>840</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120818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davidle@education.gov.il</dc:creator>
  <cp:lastModifiedBy>ברוך יאיר פיש</cp:lastModifiedBy>
  <cp:revision>7</cp:revision>
  <cp:lastPrinted>2020-12-17T12:45:00Z</cp:lastPrinted>
  <dcterms:created xsi:type="dcterms:W3CDTF">2020-12-17T12:20:00Z</dcterms:created>
  <dcterms:modified xsi:type="dcterms:W3CDTF">2020-12-17T13:05:00Z</dcterms:modified>
</cp:coreProperties>
</file>