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E8B3B" w14:textId="77777777"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14:paraId="5FE027BB" w14:textId="77777777"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14:paraId="74FB25D9" w14:textId="77777777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14:paraId="35610DD8" w14:textId="77777777"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14:paraId="675CFA4C" w14:textId="77777777" w:rsidR="00E15783" w:rsidRPr="006B20C4" w:rsidRDefault="00E15783" w:rsidP="00F63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1C3E0A">
              <w:rPr>
                <w:rFonts w:ascii="Arial" w:hAnsi="Arial" w:cs="Arial" w:hint="cs"/>
                <w:sz w:val="20"/>
                <w:szCs w:val="20"/>
                <w:rtl/>
              </w:rPr>
              <w:t>15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1C3E0A">
              <w:rPr>
                <w:rFonts w:ascii="Arial" w:hAnsi="Arial" w:cs="Arial" w:hint="cs"/>
                <w:sz w:val="20"/>
                <w:szCs w:val="20"/>
                <w:rtl/>
              </w:rPr>
              <w:t>אוקטובר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202</w:t>
            </w:r>
            <w:r w:rsidR="008F3BE9">
              <w:rPr>
                <w:rFonts w:ascii="Arial" w:hAnsi="Arial" w:cs="Arial" w:hint="cs"/>
                <w:sz w:val="20"/>
                <w:szCs w:val="20"/>
                <w:rtl/>
              </w:rPr>
              <w:t>5</w:t>
            </w:r>
          </w:p>
        </w:tc>
      </w:tr>
    </w:tbl>
    <w:p w14:paraId="61E7F9C7" w14:textId="77777777"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1B66428D" w14:textId="77777777"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3D13ED58" w14:textId="77777777"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14:paraId="408525CE" w14:textId="77777777" w:rsidR="001C3E0A" w:rsidRPr="00622D93" w:rsidRDefault="001C3E0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4F082BB3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07814008" w14:textId="77777777"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14:paraId="048229C2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14:paraId="1088A975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14:paraId="65D9A6E6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14:paraId="038CEE50" w14:textId="77777777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69E4A4A3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14:paraId="3BD410CB" w14:textId="77777777" w:rsidTr="008F3BE9">
        <w:tc>
          <w:tcPr>
            <w:tcW w:w="9178" w:type="dxa"/>
          </w:tcPr>
          <w:p w14:paraId="509F3885" w14:textId="6C2BE42E" w:rsidR="00E15783" w:rsidRPr="00E75D0F" w:rsidRDefault="00E15783" w:rsidP="00E246D8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 w:rsidR="008F3BE9">
              <w:rPr>
                <w:rFonts w:ascii="Arial" w:hAnsi="Arial" w:cs="Arial" w:hint="cs"/>
                <w:b/>
                <w:rtl/>
              </w:rPr>
              <w:t>שע"ם</w:t>
            </w:r>
            <w:r w:rsidR="00E246D8">
              <w:rPr>
                <w:rFonts w:ascii="Arial" w:hAnsi="Arial" w:cs="Arial" w:hint="cs"/>
                <w:b/>
                <w:rtl/>
              </w:rPr>
              <w:t xml:space="preserve">, </w:t>
            </w:r>
            <w:r w:rsidRPr="00E75D0F">
              <w:rPr>
                <w:rFonts w:ascii="Arial" w:hAnsi="Arial" w:cs="Arial"/>
                <w:b/>
                <w:rtl/>
              </w:rPr>
              <w:t>במשרד</w:t>
            </w:r>
            <w:r w:rsidR="001C3E0A">
              <w:rPr>
                <w:rFonts w:ascii="Arial" w:hAnsi="Arial" w:cs="Arial" w:hint="cs"/>
                <w:b/>
                <w:rtl/>
              </w:rPr>
              <w:t xml:space="preserve"> רשות </w:t>
            </w:r>
            <w:proofErr w:type="spellStart"/>
            <w:r w:rsidR="001C3E0A">
              <w:rPr>
                <w:rFonts w:ascii="Arial" w:hAnsi="Arial" w:cs="Arial" w:hint="cs"/>
                <w:b/>
                <w:rtl/>
              </w:rPr>
              <w:t>המסים</w:t>
            </w:r>
            <w:proofErr w:type="spellEnd"/>
            <w:r w:rsidR="001C3E0A">
              <w:rPr>
                <w:rFonts w:ascii="Arial" w:hAnsi="Arial" w:cs="Arial" w:hint="cs"/>
                <w:b/>
                <w:rtl/>
              </w:rPr>
              <w:t xml:space="preserve"> בישראל</w:t>
            </w:r>
            <w:r w:rsidR="00E246D8">
              <w:rPr>
                <w:rFonts w:ascii="Arial" w:hAnsi="Arial" w:cs="Arial" w:hint="cs"/>
                <w:b/>
                <w:rtl/>
              </w:rPr>
              <w:t>,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 w:rsidR="003B2A97">
              <w:rPr>
                <w:rFonts w:ascii="Arial" w:hAnsi="Arial" w:cs="Arial" w:hint="cs"/>
                <w:b/>
                <w:rtl/>
              </w:rPr>
              <w:t>ת</w:t>
            </w:r>
            <w:r w:rsidR="001C3E0A">
              <w:rPr>
                <w:rFonts w:ascii="Arial" w:hAnsi="Arial" w:cs="Arial" w:hint="cs"/>
                <w:b/>
                <w:rtl/>
              </w:rPr>
              <w:t xml:space="preserve"> לקבל שירותי רכש, אחריות ותחזוקה, הטמעה, סיוע טכני</w:t>
            </w:r>
            <w:r w:rsidR="00E246D8">
              <w:rPr>
                <w:rFonts w:ascii="Arial" w:hAnsi="Arial" w:cs="Arial" w:hint="cs"/>
                <w:b/>
                <w:rtl/>
              </w:rPr>
              <w:t xml:space="preserve">, </w:t>
            </w:r>
            <w:r w:rsidR="001C3E0A">
              <w:rPr>
                <w:rFonts w:ascii="Arial" w:hAnsi="Arial" w:cs="Arial" w:hint="cs"/>
                <w:b/>
                <w:rtl/>
              </w:rPr>
              <w:t>ייעוץ והדרכה מחברת בלמוט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 w:rsidR="00E246D8">
              <w:rPr>
                <w:rFonts w:ascii="Arial" w:hAnsi="Arial" w:cs="Arial" w:hint="cs"/>
                <w:b/>
                <w:rtl/>
              </w:rPr>
              <w:t>עבור מדפסות/קוראי המחאות מתוצרת חברת</w:t>
            </w:r>
            <w:r w:rsidR="00E246D8">
              <w:rPr>
                <w:rFonts w:ascii="Arial" w:hAnsi="Arial" w:cs="Arial" w:hint="cs"/>
                <w:b/>
              </w:rPr>
              <w:t xml:space="preserve"> </w:t>
            </w:r>
            <w:r w:rsidR="00E246D8">
              <w:rPr>
                <w:rFonts w:ascii="Arial" w:hAnsi="Arial" w:cs="Arial"/>
                <w:b/>
              </w:rPr>
              <w:t>EPSON</w:t>
            </w:r>
            <w:r w:rsidR="00E246D8">
              <w:rPr>
                <w:rFonts w:ascii="Arial" w:hAnsi="Arial" w:cs="Arial" w:hint="cs"/>
                <w:b/>
                <w:rtl/>
              </w:rPr>
              <w:t>, בעלות י</w:t>
            </w:r>
            <w:r w:rsidR="00E246D8" w:rsidRPr="00E246D8">
              <w:rPr>
                <w:rFonts w:ascii="Arial" w:hAnsi="Arial" w:cs="Arial" w:hint="cs"/>
                <w:b/>
                <w:rtl/>
              </w:rPr>
              <w:t xml:space="preserve">כולות קריאה וצילום של המחאות  </w:t>
            </w:r>
          </w:p>
          <w:p w14:paraId="07482EC5" w14:textId="77777777" w:rsidR="00E15783" w:rsidRPr="00E75D0F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>תכונות הטובין הנדרשות הן:</w:t>
            </w:r>
          </w:p>
          <w:p w14:paraId="7736F6FB" w14:textId="10F31F9D" w:rsidR="008F3BE9" w:rsidRDefault="008F3BE9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תחזוקת</w:t>
            </w:r>
            <w:r w:rsidR="00E246D8">
              <w:rPr>
                <w:rFonts w:ascii="Arial" w:hAnsi="Arial" w:cs="Arial" w:hint="cs"/>
                <w:b/>
                <w:rtl/>
              </w:rPr>
              <w:t xml:space="preserve"> ושירותי סיוע טכני ל</w:t>
            </w:r>
            <w:r>
              <w:rPr>
                <w:rFonts w:ascii="Arial" w:hAnsi="Arial" w:cs="Arial" w:hint="cs"/>
                <w:b/>
                <w:rtl/>
              </w:rPr>
              <w:t>מדפסות קיימות</w:t>
            </w:r>
            <w:r w:rsidR="00E246D8">
              <w:rPr>
                <w:rFonts w:ascii="Arial" w:hAnsi="Arial" w:cs="Arial" w:hint="cs"/>
                <w:b/>
                <w:rtl/>
              </w:rPr>
              <w:t xml:space="preserve"> ביחידה</w:t>
            </w:r>
          </w:p>
          <w:p w14:paraId="12ADFCF6" w14:textId="24E8C5A5" w:rsidR="00E15783" w:rsidRDefault="008F3BE9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רכש ושירותי אחריות ותחזוקה למדפסות </w:t>
            </w:r>
            <w:r w:rsidR="00E246D8">
              <w:rPr>
                <w:rFonts w:ascii="Arial" w:hAnsi="Arial" w:cs="Arial" w:hint="cs"/>
                <w:b/>
                <w:rtl/>
              </w:rPr>
              <w:t>חדשות</w:t>
            </w:r>
            <w:r>
              <w:rPr>
                <w:rFonts w:ascii="Arial" w:hAnsi="Arial" w:cs="Arial" w:hint="cs"/>
                <w:b/>
                <w:rtl/>
              </w:rPr>
              <w:t>.</w:t>
            </w:r>
          </w:p>
          <w:p w14:paraId="37CE33EC" w14:textId="43C56B68" w:rsidR="00E15783" w:rsidRDefault="00C34FFD" w:rsidP="00E15783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בנק שעות</w:t>
            </w:r>
            <w:r w:rsidR="00E246D8">
              <w:rPr>
                <w:rFonts w:ascii="Arial" w:hAnsi="Arial" w:cs="Arial" w:hint="cs"/>
                <w:b/>
                <w:rtl/>
              </w:rPr>
              <w:t xml:space="preserve">  לסיוע טכני, יעוץ והדרכה למדפסות  </w:t>
            </w:r>
          </w:p>
          <w:p w14:paraId="7CAAB44E" w14:textId="77777777"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8F3BE9" w:rsidRPr="00622D93" w14:paraId="5DBAC090" w14:textId="77777777" w:rsidTr="008D11A4">
        <w:tc>
          <w:tcPr>
            <w:tcW w:w="9178" w:type="dxa"/>
            <w:tcBorders>
              <w:bottom w:val="single" w:sz="4" w:space="0" w:color="auto"/>
            </w:tcBorders>
          </w:tcPr>
          <w:p w14:paraId="51950A58" w14:textId="77777777" w:rsidR="008F3BE9" w:rsidRPr="00E75D0F" w:rsidRDefault="008F3BE9" w:rsidP="009D1F60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</w:p>
        </w:tc>
      </w:tr>
    </w:tbl>
    <w:p w14:paraId="607A320C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14:paraId="4ADED91D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14:paraId="623C16CF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14:paraId="3643E4E8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14:paraId="09E31F9C" w14:textId="77777777" w:rsidTr="008D11A4">
        <w:tc>
          <w:tcPr>
            <w:tcW w:w="3085" w:type="dxa"/>
          </w:tcPr>
          <w:p w14:paraId="65B16CB9" w14:textId="77777777"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C34FFD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62A4EA3E" w14:textId="77777777"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BBB4215" w14:textId="77777777"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14:paraId="69406070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14:paraId="5DCD787C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5C08E70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255227" w14:textId="77777777" w:rsidR="00622D93" w:rsidRPr="00622D93" w:rsidRDefault="00622D93" w:rsidP="00C34FFD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r w:rsidR="00C34FFD" w:rsidRPr="005F5BF9">
              <w:rPr>
                <w:rFonts w:ascii="Arial" w:hAnsi="Arial" w:cs="Arial" w:hint="cs"/>
                <w:b/>
                <w:u w:val="single"/>
                <w:rtl/>
              </w:rPr>
              <w:t>בלמוט</w:t>
            </w:r>
            <w:r w:rsidR="00704579" w:rsidRPr="005F5BF9">
              <w:rPr>
                <w:rFonts w:ascii="Arial" w:eastAsia="Times New Roman" w:hAnsi="Arial" w:cs="Arial" w:hint="cs"/>
                <w:b/>
                <w:rtl/>
              </w:rPr>
              <w:t xml:space="preserve"> בע"מ</w:t>
            </w:r>
          </w:p>
        </w:tc>
      </w:tr>
      <w:tr w:rsidR="00622D93" w:rsidRPr="00622D93" w14:paraId="5BB3CFFD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E94107A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14:paraId="0148F396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B57E1B" w14:textId="77777777" w:rsidR="00622D93" w:rsidRPr="00622D93" w:rsidRDefault="00704579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70457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510152648   </w:t>
            </w:r>
          </w:p>
        </w:tc>
      </w:tr>
      <w:tr w:rsidR="00622D93" w:rsidRPr="00622D93" w14:paraId="27273036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C3EFDB8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984965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68448174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14:paraId="7EBEEF5B" w14:textId="77777777" w:rsidTr="00B3091B">
        <w:trPr>
          <w:trHeight w:val="451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5713EC4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81B30F" w14:textId="77777777" w:rsidR="00622D93" w:rsidRPr="00622D93" w:rsidRDefault="001C3E0A" w:rsidP="00B3091B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958,040 </w:t>
            </w:r>
            <w:r w:rsidR="005F5BF9" w:rsidRPr="005F5BF9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</w:tc>
      </w:tr>
      <w:tr w:rsidR="00622D93" w:rsidRPr="00622D93" w14:paraId="4C7AF896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DF17D00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556E73" w14:textId="4045BB92" w:rsidR="00622D93" w:rsidRPr="00622D93" w:rsidRDefault="00B872AD" w:rsidP="00F639D7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 w:rsidR="00B3091B"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B0193A">
              <w:rPr>
                <w:rFonts w:ascii="Arial" w:eastAsia="Times New Roman" w:hAnsi="Arial" w:cs="Arial" w:hint="cs"/>
                <w:b/>
                <w:rtl/>
              </w:rPr>
              <w:t>8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 w:rsidR="00B3091B"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8F3BE9">
              <w:rPr>
                <w:rFonts w:ascii="Arial" w:eastAsia="Times New Roman" w:hAnsi="Arial" w:cs="Arial" w:hint="cs"/>
                <w:b/>
                <w:rtl/>
              </w:rPr>
              <w:t>6</w:t>
            </w:r>
          </w:p>
        </w:tc>
      </w:tr>
    </w:tbl>
    <w:p w14:paraId="249F5EEC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14:paraId="110941B4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14:paraId="5732B481" w14:textId="77777777" w:rsidTr="008D11A4">
        <w:tc>
          <w:tcPr>
            <w:tcW w:w="8522" w:type="dxa"/>
          </w:tcPr>
          <w:p w14:paraId="2B2A522F" w14:textId="77777777" w:rsidR="004B1B6A" w:rsidRPr="00704579" w:rsidRDefault="004B1B6A" w:rsidP="003D34A2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במסגרת ההסכם הקיים עם </w:t>
            </w:r>
            <w:r w:rsidR="00C34FFD" w:rsidRPr="00704579">
              <w:rPr>
                <w:rFonts w:ascii="David" w:eastAsia="Calibri" w:hAnsi="David" w:cs="David"/>
                <w:rtl/>
              </w:rPr>
              <w:t xml:space="preserve">בלמוט </w:t>
            </w:r>
            <w:r w:rsidRPr="00704579">
              <w:rPr>
                <w:rFonts w:ascii="David" w:eastAsia="Calibri" w:hAnsi="David" w:cs="David"/>
                <w:rtl/>
              </w:rPr>
              <w:t xml:space="preserve"> נרכשו </w:t>
            </w:r>
            <w:r w:rsidR="00C34FFD" w:rsidRPr="00704579">
              <w:rPr>
                <w:rFonts w:ascii="David" w:eastAsia="Calibri" w:hAnsi="David" w:cs="David"/>
                <w:rtl/>
              </w:rPr>
              <w:t xml:space="preserve">מדפסות </w:t>
            </w: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  <w:r w:rsidR="008E6541" w:rsidRPr="00704579">
              <w:rPr>
                <w:rFonts w:ascii="David" w:eastAsia="Calibri" w:hAnsi="David" w:cs="David"/>
                <w:rtl/>
              </w:rPr>
              <w:t xml:space="preserve">בעלות יכולת קריאה וצילום של המחאות עבור מערכת ההסדרים </w:t>
            </w:r>
            <w:r w:rsidR="00EE7460">
              <w:rPr>
                <w:rFonts w:ascii="David" w:eastAsia="Calibri" w:hAnsi="David" w:cs="David"/>
                <w:rtl/>
              </w:rPr>
              <w:t xml:space="preserve">  שהספק מהווה נציג בלעדי שלה</w:t>
            </w:r>
            <w:r w:rsidR="00EE7460">
              <w:rPr>
                <w:rFonts w:ascii="David" w:eastAsia="Calibri" w:hAnsi="David" w:cs="David" w:hint="cs"/>
                <w:rtl/>
              </w:rPr>
              <w:t xml:space="preserve">ן </w:t>
            </w:r>
            <w:r w:rsidRPr="00704579">
              <w:rPr>
                <w:rFonts w:ascii="David" w:eastAsia="Calibri" w:hAnsi="David" w:cs="David"/>
                <w:rtl/>
              </w:rPr>
              <w:t>בארץ.</w:t>
            </w:r>
          </w:p>
          <w:p w14:paraId="119FACF8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lastRenderedPageBreak/>
              <w:t>המדפסות משולבות במערכת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ניהול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לטיפול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אוטומטי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בהדפסה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וקריאת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בעמדות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הגבייה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 משרדי המס  עם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בקרה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תהליך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ההדפסה</w:t>
            </w:r>
            <w:r w:rsidRPr="00704579">
              <w:rPr>
                <w:rFonts w:ascii="David" w:hAnsi="David" w:cs="David"/>
              </w:rPr>
              <w:t xml:space="preserve">, </w:t>
            </w:r>
            <w:r w:rsidRPr="00704579">
              <w:rPr>
                <w:rFonts w:ascii="David" w:hAnsi="David" w:cs="David"/>
                <w:rtl/>
              </w:rPr>
              <w:t>סריקה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ותיעוד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המסמכים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שליחת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קובץ הפקדה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לבנק</w:t>
            </w:r>
            <w:r w:rsidRPr="00704579">
              <w:rPr>
                <w:rFonts w:ascii="David" w:hAnsi="David" w:cs="David"/>
              </w:rPr>
              <w:t>.</w:t>
            </w:r>
            <w:r w:rsidRPr="00704579">
              <w:rPr>
                <w:rFonts w:ascii="David" w:hAnsi="David" w:cs="David"/>
                <w:rtl/>
              </w:rPr>
              <w:t xml:space="preserve"> המערכת משלבת פתרון חומרה ותוכנה אשר מתממשק לתוכנת הארגון.</w:t>
            </w:r>
          </w:p>
          <w:p w14:paraId="35BB5C0B" w14:textId="77777777" w:rsidR="00704579" w:rsidRDefault="001F422B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>הדבר גורם לחיסכון בזמן במשרדים, מניעת טעויות, יצירת בקרות ושיפור השירות.</w:t>
            </w:r>
          </w:p>
          <w:p w14:paraId="6FC6E371" w14:textId="77777777" w:rsidR="00F72745" w:rsidRPr="001C3E0A" w:rsidRDefault="00F72745" w:rsidP="001C3E0A">
            <w:pPr>
              <w:spacing w:line="360" w:lineRule="auto"/>
              <w:jc w:val="both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F72745">
              <w:rPr>
                <w:rFonts w:ascii="David" w:eastAsia="Calibri" w:hAnsi="David" w:cs="David" w:hint="cs"/>
                <w:b/>
                <w:bCs/>
                <w:u w:val="single"/>
                <w:rtl/>
              </w:rPr>
              <w:t>הכלים והשירותים הנדרשים:</w:t>
            </w:r>
          </w:p>
          <w:p w14:paraId="3C1050E6" w14:textId="6F4F8248" w:rsidR="00F72745" w:rsidRDefault="00F72745" w:rsidP="00F639D7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>תחזוקה שנתית</w:t>
            </w:r>
            <w:r w:rsidR="001C3E0A">
              <w:rPr>
                <w:rFonts w:ascii="David" w:eastAsia="Calibri" w:hAnsi="David" w:cs="David" w:hint="cs"/>
                <w:rtl/>
              </w:rPr>
              <w:t xml:space="preserve"> </w:t>
            </w:r>
            <w:r w:rsidR="00A17463">
              <w:rPr>
                <w:rFonts w:ascii="David" w:eastAsia="Calibri" w:hAnsi="David" w:cs="David" w:hint="cs"/>
                <w:rtl/>
              </w:rPr>
              <w:t>(</w:t>
            </w:r>
            <w:r w:rsidR="001C3E0A">
              <w:rPr>
                <w:rFonts w:ascii="David" w:eastAsia="Calibri" w:hAnsi="David" w:cs="David" w:hint="cs"/>
                <w:rtl/>
              </w:rPr>
              <w:t>לשנה</w:t>
            </w:r>
            <w:r w:rsidR="00A17463">
              <w:rPr>
                <w:rFonts w:ascii="David" w:eastAsia="Calibri" w:hAnsi="David" w:cs="David" w:hint="cs"/>
                <w:rtl/>
              </w:rPr>
              <w:t>)</w:t>
            </w:r>
            <w:r>
              <w:rPr>
                <w:rFonts w:ascii="David" w:eastAsia="Calibri" w:hAnsi="David" w:cs="David" w:hint="cs"/>
                <w:rtl/>
              </w:rPr>
              <w:t xml:space="preserve"> </w:t>
            </w:r>
            <w:r w:rsidR="001C3E0A">
              <w:rPr>
                <w:rFonts w:ascii="David" w:eastAsia="Calibri" w:hAnsi="David" w:cs="David" w:hint="cs"/>
                <w:rtl/>
              </w:rPr>
              <w:t>267,</w:t>
            </w:r>
            <w:r w:rsidR="00A17463">
              <w:rPr>
                <w:rFonts w:ascii="David" w:eastAsia="Calibri" w:hAnsi="David" w:cs="David" w:hint="cs"/>
                <w:rtl/>
              </w:rPr>
              <w:t>624</w:t>
            </w:r>
            <w:r w:rsidR="00C949B8">
              <w:rPr>
                <w:rFonts w:ascii="David" w:eastAsia="Calibri" w:hAnsi="David" w:cs="David" w:hint="cs"/>
                <w:rtl/>
              </w:rPr>
              <w:t xml:space="preserve"> </w:t>
            </w:r>
            <w:r>
              <w:rPr>
                <w:rFonts w:ascii="David" w:eastAsia="Calibri" w:hAnsi="David" w:cs="David" w:hint="cs"/>
                <w:rtl/>
              </w:rPr>
              <w:t>₪</w:t>
            </w:r>
            <w:r w:rsidR="005F5BF9">
              <w:rPr>
                <w:rFonts w:ascii="David" w:eastAsia="Calibri" w:hAnsi="David" w:cs="David" w:hint="cs"/>
                <w:rtl/>
              </w:rPr>
              <w:t xml:space="preserve"> כולל מע"מ</w:t>
            </w:r>
            <w:r w:rsidR="001C3E0A">
              <w:rPr>
                <w:rFonts w:ascii="David" w:eastAsia="Calibri" w:hAnsi="David" w:cs="David" w:hint="cs"/>
                <w:rtl/>
              </w:rPr>
              <w:t xml:space="preserve">, סה"כ </w:t>
            </w:r>
            <w:r w:rsidR="00A17463">
              <w:rPr>
                <w:rFonts w:ascii="David" w:eastAsia="Calibri" w:hAnsi="David" w:cs="David" w:hint="cs"/>
                <w:rtl/>
              </w:rPr>
              <w:t>802,872</w:t>
            </w:r>
            <w:r w:rsidR="001C3E0A">
              <w:rPr>
                <w:rFonts w:ascii="David" w:eastAsia="Calibri" w:hAnsi="David" w:cs="David" w:hint="cs"/>
                <w:rtl/>
              </w:rPr>
              <w:t xml:space="preserve"> </w:t>
            </w:r>
            <w:r w:rsidR="00A17463">
              <w:rPr>
                <w:rFonts w:ascii="David" w:eastAsia="Calibri" w:hAnsi="David" w:cs="David" w:hint="cs"/>
                <w:rtl/>
              </w:rPr>
              <w:t>₪ לשלוש שנים.</w:t>
            </w:r>
          </w:p>
          <w:p w14:paraId="58FC624B" w14:textId="23E07DFD" w:rsidR="00FF0604" w:rsidRDefault="00FF0604" w:rsidP="00FF0604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>רכש</w:t>
            </w:r>
            <w:r w:rsidR="00A17463">
              <w:rPr>
                <w:rFonts w:ascii="David" w:eastAsia="Calibri" w:hAnsi="David" w:cs="David" w:hint="cs"/>
                <w:rtl/>
              </w:rPr>
              <w:t xml:space="preserve">  -</w:t>
            </w:r>
            <w:r>
              <w:rPr>
                <w:rFonts w:ascii="David" w:eastAsia="Calibri" w:hAnsi="David" w:cs="David" w:hint="cs"/>
                <w:rtl/>
              </w:rPr>
              <w:t xml:space="preserve"> </w:t>
            </w:r>
            <w:r w:rsidR="00A17463">
              <w:rPr>
                <w:rFonts w:ascii="David" w:eastAsia="Calibri" w:hAnsi="David" w:cs="David" w:hint="cs"/>
                <w:rtl/>
              </w:rPr>
              <w:t>100</w:t>
            </w:r>
            <w:r>
              <w:rPr>
                <w:rFonts w:ascii="David" w:eastAsia="Calibri" w:hAnsi="David" w:cs="David" w:hint="cs"/>
                <w:rtl/>
              </w:rPr>
              <w:t xml:space="preserve"> מדפסות, 6,500 ₪ למדפסת (לא כולל מע"מ), סה"כ </w:t>
            </w:r>
            <w:r w:rsidR="00A17463">
              <w:rPr>
                <w:rFonts w:ascii="David" w:eastAsia="Calibri" w:hAnsi="David" w:cs="David" w:hint="cs"/>
                <w:rtl/>
              </w:rPr>
              <w:t>767,000</w:t>
            </w:r>
            <w:r>
              <w:rPr>
                <w:rFonts w:ascii="David" w:eastAsia="Calibri" w:hAnsi="David" w:cs="David" w:hint="cs"/>
                <w:rtl/>
              </w:rPr>
              <w:t xml:space="preserve"> ₪ כולל מע"מ</w:t>
            </w:r>
            <w:r w:rsidR="00EB2824">
              <w:rPr>
                <w:rFonts w:ascii="David" w:eastAsia="Calibri" w:hAnsi="David" w:cs="David" w:hint="cs"/>
                <w:rtl/>
              </w:rPr>
              <w:t>.</w:t>
            </w:r>
          </w:p>
          <w:p w14:paraId="6553AFCF" w14:textId="092068A9" w:rsidR="00F72745" w:rsidRPr="00F72745" w:rsidRDefault="00F72745" w:rsidP="00B3091B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בנק שעות</w:t>
            </w:r>
            <w:r w:rsidR="00A17463">
              <w:rPr>
                <w:rFonts w:ascii="David" w:eastAsia="Calibri" w:hAnsi="David" w:cs="David" w:hint="cs"/>
                <w:rtl/>
              </w:rPr>
              <w:t xml:space="preserve">- </w:t>
            </w:r>
            <w:r w:rsidR="00FF0604">
              <w:rPr>
                <w:rFonts w:ascii="David" w:eastAsia="Calibri" w:hAnsi="David" w:cs="David" w:hint="cs"/>
                <w:rtl/>
              </w:rPr>
              <w:t>1</w:t>
            </w:r>
            <w:r w:rsidR="001C3E0A">
              <w:rPr>
                <w:rFonts w:ascii="David" w:eastAsia="Calibri" w:hAnsi="David" w:cs="David" w:hint="cs"/>
                <w:rtl/>
              </w:rPr>
              <w:t>5</w:t>
            </w:r>
            <w:r w:rsidR="00FF0604">
              <w:rPr>
                <w:rFonts w:ascii="David" w:eastAsia="Calibri" w:hAnsi="David" w:cs="David" w:hint="cs"/>
                <w:rtl/>
              </w:rPr>
              <w:t>0</w:t>
            </w:r>
            <w:r>
              <w:rPr>
                <w:rFonts w:ascii="David" w:eastAsia="Calibri" w:hAnsi="David" w:cs="David" w:hint="cs"/>
                <w:rtl/>
              </w:rPr>
              <w:t xml:space="preserve"> שעות</w:t>
            </w:r>
            <w:r w:rsidR="00A17463">
              <w:rPr>
                <w:rFonts w:ascii="David" w:eastAsia="Calibri" w:hAnsi="David" w:cs="David" w:hint="cs"/>
                <w:rtl/>
              </w:rPr>
              <w:t xml:space="preserve"> לשנה </w:t>
            </w:r>
            <w:r w:rsidR="005F5BF9">
              <w:rPr>
                <w:rFonts w:ascii="David" w:eastAsia="Calibri" w:hAnsi="David" w:cs="David" w:hint="cs"/>
                <w:rtl/>
              </w:rPr>
              <w:t>, 220 ₪ לשעה (לא כולל מע"מ), סה"כ</w:t>
            </w:r>
            <w:r>
              <w:rPr>
                <w:rFonts w:ascii="David" w:eastAsia="Calibri" w:hAnsi="David" w:cs="David" w:hint="cs"/>
                <w:rtl/>
              </w:rPr>
              <w:t xml:space="preserve"> </w:t>
            </w:r>
            <w:r w:rsidR="00EB2824">
              <w:rPr>
                <w:rFonts w:ascii="David" w:eastAsia="Calibri" w:hAnsi="David" w:cs="David" w:hint="cs"/>
                <w:rtl/>
              </w:rPr>
              <w:t xml:space="preserve"> 116,820 ₪ </w:t>
            </w:r>
            <w:r w:rsidR="005F5BF9">
              <w:rPr>
                <w:rFonts w:ascii="David" w:eastAsia="Calibri" w:hAnsi="David" w:cs="David" w:hint="cs"/>
                <w:rtl/>
              </w:rPr>
              <w:t>כולל מע"מ</w:t>
            </w:r>
          </w:p>
          <w:p w14:paraId="568C8CDD" w14:textId="77777777" w:rsidR="004B1B6A" w:rsidRPr="00704579" w:rsidRDefault="004B1B6A" w:rsidP="008D11A4">
            <w:pPr>
              <w:spacing w:after="200" w:line="276" w:lineRule="auto"/>
              <w:rPr>
                <w:rFonts w:ascii="David" w:eastAsia="Calibri" w:hAnsi="David" w:cs="David"/>
              </w:rPr>
            </w:pPr>
          </w:p>
          <w:p w14:paraId="6904CD01" w14:textId="77777777" w:rsidR="004B1B6A" w:rsidRPr="00704579" w:rsidRDefault="004B1B6A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למה ספק יחיד</w:t>
            </w:r>
          </w:p>
          <w:p w14:paraId="78398D94" w14:textId="43F488E3" w:rsidR="00704579" w:rsidRPr="00704579" w:rsidRDefault="00EB2824" w:rsidP="0016272A">
            <w:pPr>
              <w:spacing w:after="200" w:line="360" w:lineRule="auto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על המדפסות/קוראי ההמחאות </w:t>
            </w:r>
            <w:r w:rsidR="00704579" w:rsidRPr="00704579">
              <w:rPr>
                <w:rFonts w:ascii="David" w:eastAsia="Calibri" w:hAnsi="David" w:cs="David"/>
                <w:rtl/>
              </w:rPr>
              <w:t xml:space="preserve"> </w:t>
            </w:r>
            <w:r w:rsidR="0016272A">
              <w:rPr>
                <w:rFonts w:ascii="David" w:eastAsia="Calibri" w:hAnsi="David" w:cs="David" w:hint="cs"/>
                <w:rtl/>
              </w:rPr>
              <w:t>לענות</w:t>
            </w:r>
            <w:r w:rsidR="00704579" w:rsidRPr="00704579">
              <w:rPr>
                <w:rFonts w:ascii="David" w:eastAsia="Calibri" w:hAnsi="David" w:cs="David"/>
                <w:rtl/>
              </w:rPr>
              <w:t xml:space="preserve"> במצטבר לכלל הדרישות הבאות:</w:t>
            </w:r>
          </w:p>
          <w:p w14:paraId="52F96E63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b/>
                <w:bCs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דרישות התוכנה</w:t>
            </w:r>
          </w:p>
          <w:p w14:paraId="460C9D1D" w14:textId="77777777" w:rsidR="00704579" w:rsidRPr="00704579" w:rsidRDefault="00704579" w:rsidP="00704579">
            <w:pPr>
              <w:pStyle w:val="a8"/>
              <w:numPr>
                <w:ilvl w:val="1"/>
                <w:numId w:val="7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מערכת ניהול המחאות בעלת יכולת להתממשק לתוכנת הארגון</w:t>
            </w:r>
            <w:r w:rsidR="00F639D7">
              <w:rPr>
                <w:rFonts w:ascii="David" w:hAnsi="David" w:cs="David" w:hint="cs"/>
                <w:sz w:val="22"/>
                <w:szCs w:val="22"/>
                <w:rtl/>
              </w:rPr>
              <w:t xml:space="preserve"> (הן בסביבה הפתוחה והן בסביבת ה </w:t>
            </w:r>
            <w:r w:rsidR="00F639D7">
              <w:rPr>
                <w:rFonts w:ascii="David" w:hAnsi="David" w:cs="David" w:hint="cs"/>
                <w:sz w:val="22"/>
                <w:szCs w:val="22"/>
              </w:rPr>
              <w:t>M.F</w:t>
            </w:r>
            <w:r w:rsidR="00F639D7">
              <w:rPr>
                <w:rFonts w:ascii="David" w:hAnsi="David" w:cs="David" w:hint="cs"/>
                <w:sz w:val="22"/>
                <w:szCs w:val="22"/>
                <w:rtl/>
              </w:rPr>
              <w:t>)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, לקבל נתוני פריסת ההמחאות, להדפיס הנתונים בהתאמה 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 המחאות ריקות המתקבלות מהלקוח בחזית ובגב</w:t>
            </w:r>
            <w:r w:rsidRPr="00704579">
              <w:rPr>
                <w:rFonts w:ascii="David" w:hAnsi="David" w:cs="David"/>
                <w:sz w:val="22"/>
                <w:szCs w:val="22"/>
              </w:rPr>
              <w:t>,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ההמחאה,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יכולת 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סריקת הפס המגנטי והזנת הנתונים דיגיטאלית לתוכנת הארגון, צילום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ותיעוד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המודפסת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</w:p>
          <w:p w14:paraId="6CF43082" w14:textId="77777777" w:rsidR="00704579" w:rsidRPr="00704579" w:rsidRDefault="00704579" w:rsidP="00704579">
            <w:pPr>
              <w:pStyle w:val="a8"/>
              <w:numPr>
                <w:ilvl w:val="1"/>
                <w:numId w:val="7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תיתן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לעובד הגביה בזמן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אמת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כמות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ההמחאות הנדרשות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להדפסה,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 כמות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ההמחאות המודפסות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בפועל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חוסרים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באם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יהיו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כנ"ל לגבי המחאות הנסרקות למערכת.</w:t>
            </w:r>
          </w:p>
          <w:p w14:paraId="6EF5D64C" w14:textId="77777777" w:rsidR="00704579" w:rsidRDefault="00704579" w:rsidP="00704579">
            <w:pPr>
              <w:numPr>
                <w:ilvl w:val="1"/>
                <w:numId w:val="7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מערכת ניהול ההמחאות נדרשת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לתעד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לזהות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ולעקוב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גם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 אשר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נרשמו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ידנית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</w:t>
            </w:r>
            <w:r w:rsidRPr="00704579">
              <w:rPr>
                <w:rFonts w:ascii="David" w:hAnsi="David" w:cs="David"/>
              </w:rPr>
              <w:t>"</w:t>
            </w:r>
            <w:r w:rsidRPr="00704579">
              <w:rPr>
                <w:rFonts w:ascii="David" w:hAnsi="David" w:cs="David"/>
                <w:rtl/>
              </w:rPr>
              <w:t>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האזרח ונמסרו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לגבייה.</w:t>
            </w:r>
          </w:p>
          <w:p w14:paraId="682B112D" w14:textId="77777777" w:rsidR="00B3091B" w:rsidRPr="00704579" w:rsidRDefault="00B3091B" w:rsidP="00704579">
            <w:pPr>
              <w:numPr>
                <w:ilvl w:val="1"/>
                <w:numId w:val="7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בדיקת מוגבלות חשבונות הבנק של ההמחאות.</w:t>
            </w:r>
          </w:p>
          <w:p w14:paraId="573ED705" w14:textId="77777777" w:rsidR="00704579" w:rsidRPr="00704579" w:rsidRDefault="00704579" w:rsidP="00704579">
            <w:pPr>
              <w:pStyle w:val="a8"/>
              <w:numPr>
                <w:ilvl w:val="1"/>
                <w:numId w:val="8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נדרשת לתעד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תהליך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קבלת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הגבייה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הכוללת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זיהוי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ההמחאה, זיהוי מספר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המקבלת,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שם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הפקיד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,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תאריך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ושעת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קבלת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</w:p>
          <w:p w14:paraId="20CBB555" w14:textId="77777777" w:rsidR="00704579" w:rsidRPr="00704579" w:rsidRDefault="00704579" w:rsidP="00704579">
            <w:pPr>
              <w:pStyle w:val="a8"/>
              <w:numPr>
                <w:ilvl w:val="1"/>
                <w:numId w:val="8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מערכת תוכנת הניהול נדרשת לאמת ולבדוק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בסוף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כל יום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ראשית של משרד המס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ההמחאות הנסרקות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בעמדות הגבייה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תיתן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באם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יש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חוסר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של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המחאות 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הראשית</w:t>
            </w:r>
          </w:p>
          <w:p w14:paraId="41F8418A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</w:p>
          <w:p w14:paraId="6BF725CB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דרישות חומרה</w:t>
            </w:r>
            <w:r w:rsidRPr="00704579">
              <w:rPr>
                <w:rFonts w:ascii="David" w:hAnsi="David" w:cs="David"/>
              </w:rPr>
              <w:t>:</w:t>
            </w:r>
          </w:p>
          <w:p w14:paraId="0371D4B6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  רכיב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חומרה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המשלב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סריקת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, </w:t>
            </w:r>
            <w:r w:rsidRPr="00704579">
              <w:rPr>
                <w:rFonts w:ascii="David" w:hAnsi="David" w:cs="David"/>
                <w:rtl/>
              </w:rPr>
              <w:t>צילום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והדפסה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בחזית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ובגב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ההמחאה</w:t>
            </w:r>
            <w:r w:rsidRPr="00704579">
              <w:rPr>
                <w:rFonts w:ascii="David" w:hAnsi="David" w:cs="David"/>
              </w:rPr>
              <w:t>.</w:t>
            </w:r>
          </w:p>
          <w:p w14:paraId="40F9F640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2.2  יכולת הדפסה בחזית ההמחאה של כל הנתונים בשדות הרלוונטיים במעבר אחד כולל הדפסת</w:t>
            </w:r>
          </w:p>
          <w:p w14:paraId="5068CE90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     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ברקוד קריא לצורך קידוד ההמחאה.</w:t>
            </w:r>
          </w:p>
          <w:p w14:paraId="5FC957EE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2.3 מהירות הדפסה אוטומטית של 50 המחאות לדקה.</w:t>
            </w:r>
          </w:p>
          <w:p w14:paraId="4A3F3BB3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2.4 יכולת הדפסה אוטומטית של עד 60 המחאות ברצף.</w:t>
            </w:r>
          </w:p>
          <w:p w14:paraId="76E20DA1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lastRenderedPageBreak/>
              <w:t>2.5 תא הכנסת המחאות המכיל מינימום 60 המחאות.</w:t>
            </w:r>
          </w:p>
          <w:p w14:paraId="5931BDE4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2.6 תא יציאת נייר המכיל מינימום 60 המחאות.</w:t>
            </w:r>
          </w:p>
          <w:p w14:paraId="644EBCF3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2.7 יכולת הדפסת גרפית של מספר חותמות בו זמנית בגב ההמחאה.  </w:t>
            </w:r>
          </w:p>
          <w:p w14:paraId="3BB3B069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2.8 יכולת הדפסה דינמית של נתונים בגב ההמחאה המבוסס על שליפת נתונים מתוכנת הארגון</w:t>
            </w:r>
          </w:p>
          <w:p w14:paraId="778388D4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2.9  יכולת קריאת הנתונים המגנטים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מההמחאות והזנה דיגיטאלית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לתוכנת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הארגון</w:t>
            </w:r>
            <w:r w:rsidRPr="00704579">
              <w:rPr>
                <w:rFonts w:ascii="David" w:hAnsi="David" w:cs="David"/>
              </w:rPr>
              <w:t>.</w:t>
            </w:r>
          </w:p>
          <w:p w14:paraId="0C25214F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2.10  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צילום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צבעוני</w:t>
            </w:r>
            <w:r w:rsidRPr="00704579">
              <w:rPr>
                <w:rFonts w:ascii="David" w:hAnsi="David" w:cs="David"/>
              </w:rPr>
              <w:t xml:space="preserve"> / </w:t>
            </w:r>
            <w:r w:rsidRPr="00704579">
              <w:rPr>
                <w:rFonts w:ascii="David" w:hAnsi="David" w:cs="David"/>
                <w:rtl/>
              </w:rPr>
              <w:t>ש</w:t>
            </w:r>
            <w:r w:rsidRPr="00704579">
              <w:rPr>
                <w:rFonts w:ascii="David" w:hAnsi="David" w:cs="David"/>
              </w:rPr>
              <w:t>.</w:t>
            </w:r>
            <w:r w:rsidRPr="00704579">
              <w:rPr>
                <w:rFonts w:ascii="David" w:hAnsi="David" w:cs="David"/>
                <w:rtl/>
              </w:rPr>
              <w:t>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משני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צדיו והצגת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תמונות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ההמחאות לזיהוי.</w:t>
            </w:r>
          </w:p>
          <w:p w14:paraId="077B8395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2.11  שמירת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התמונות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המצולמות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בארכיב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חיפוש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ומפתוח</w:t>
            </w:r>
            <w:r w:rsidRPr="00704579">
              <w:rPr>
                <w:rFonts w:ascii="David" w:hAnsi="David" w:cs="David"/>
              </w:rPr>
              <w:t>.</w:t>
            </w:r>
          </w:p>
          <w:p w14:paraId="2873A13B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2.13 מערכת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זיהוי משולבת  </w:t>
            </w:r>
            <w:r w:rsidRPr="00704579">
              <w:rPr>
                <w:rFonts w:ascii="David" w:hAnsi="David" w:cs="David"/>
              </w:rPr>
              <w:t>OCR</w:t>
            </w:r>
            <w:r w:rsidRPr="00704579">
              <w:rPr>
                <w:rFonts w:ascii="David" w:hAnsi="David" w:cs="David"/>
                <w:rtl/>
              </w:rPr>
              <w:t xml:space="preserve"> +</w:t>
            </w:r>
            <w:r w:rsidRPr="00704579">
              <w:rPr>
                <w:rFonts w:ascii="David" w:hAnsi="David" w:cs="David"/>
              </w:rPr>
              <w:t xml:space="preserve"> MICR</w:t>
            </w:r>
            <w:r w:rsidRPr="00704579">
              <w:rPr>
                <w:rFonts w:ascii="David" w:hAnsi="David" w:cs="David"/>
                <w:rtl/>
              </w:rPr>
              <w:t xml:space="preserve"> לזיהוי מקסימלי של הפס המגנטי.</w:t>
            </w:r>
          </w:p>
          <w:p w14:paraId="76FD0D73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סביבה טכנולוגית</w:t>
            </w:r>
            <w:r w:rsidRPr="00704579">
              <w:rPr>
                <w:rFonts w:ascii="David" w:hAnsi="David" w:cs="David"/>
                <w:rtl/>
              </w:rPr>
              <w:t>:</w:t>
            </w:r>
          </w:p>
          <w:p w14:paraId="64F9FDBF" w14:textId="77777777"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רכיב חומרה בעל </w:t>
            </w:r>
            <w:r w:rsidRPr="00704579">
              <w:rPr>
                <w:rFonts w:ascii="David" w:hAnsi="David" w:cs="David"/>
              </w:rPr>
              <w:t xml:space="preserve">USB </w:t>
            </w:r>
            <w:r w:rsidRPr="00704579">
              <w:rPr>
                <w:rFonts w:ascii="David" w:hAnsi="David" w:cs="David"/>
                <w:rtl/>
              </w:rPr>
              <w:t xml:space="preserve"> עם יכולת התממשקות ל </w:t>
            </w:r>
            <w:r w:rsidRPr="00704579">
              <w:rPr>
                <w:rFonts w:ascii="David" w:hAnsi="David" w:cs="David"/>
              </w:rPr>
              <w:t>SESSION VDI</w:t>
            </w:r>
            <w:r w:rsidRPr="00704579">
              <w:rPr>
                <w:rFonts w:ascii="David" w:hAnsi="David" w:cs="David"/>
                <w:rtl/>
              </w:rPr>
              <w:t xml:space="preserve"> שבתוכו מותקנת מכונת</w:t>
            </w:r>
          </w:p>
          <w:p w14:paraId="658863B9" w14:textId="77777777" w:rsid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7 </w:t>
            </w:r>
            <w:r w:rsidRPr="00704579">
              <w:rPr>
                <w:rFonts w:ascii="David" w:hAnsi="David" w:cs="David"/>
              </w:rPr>
              <w:t>WINDOWS</w:t>
            </w:r>
            <w:r w:rsidRPr="00704579">
              <w:rPr>
                <w:rFonts w:ascii="David" w:hAnsi="David" w:cs="David"/>
                <w:rtl/>
              </w:rPr>
              <w:t xml:space="preserve">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ומעלה. הרכיב יאפשר שיתוף של שתי עמדות עבודה על </w:t>
            </w:r>
            <w:r>
              <w:rPr>
                <w:rFonts w:ascii="David" w:hAnsi="David" w:cs="David"/>
                <w:rtl/>
              </w:rPr>
              <w:t>רכיב אחד.</w:t>
            </w:r>
          </w:p>
          <w:p w14:paraId="3C669A28" w14:textId="77777777" w:rsidR="001C3E0A" w:rsidRDefault="001C3E0A" w:rsidP="001C3E0A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7 </w:t>
            </w:r>
            <w:r w:rsidRPr="00704579">
              <w:rPr>
                <w:rFonts w:ascii="David" w:hAnsi="David" w:cs="David"/>
              </w:rPr>
              <w:t>WINDOWS</w:t>
            </w:r>
            <w:r w:rsidRPr="00704579">
              <w:rPr>
                <w:rFonts w:ascii="David" w:hAnsi="David" w:cs="David"/>
                <w:rtl/>
              </w:rPr>
              <w:t xml:space="preserve">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ומעלה. הרכיב יאפשר שיתוף של שתי עמדות עבודה על </w:t>
            </w:r>
            <w:r>
              <w:rPr>
                <w:rFonts w:ascii="David" w:hAnsi="David" w:cs="David"/>
                <w:rtl/>
              </w:rPr>
              <w:t>רכיב אחד.</w:t>
            </w:r>
            <w:r>
              <w:rPr>
                <w:rFonts w:ascii="David" w:hAnsi="David" w:cs="David" w:hint="cs"/>
                <w:rtl/>
              </w:rPr>
              <w:t xml:space="preserve"> </w:t>
            </w:r>
          </w:p>
          <w:p w14:paraId="4734C43A" w14:textId="77777777" w:rsidR="001C3E0A" w:rsidRPr="00704579" w:rsidRDefault="001C3E0A" w:rsidP="001C3E0A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המוצר היחיד שנותן את המענה האמור לעיל הינה מדפסת</w:t>
            </w:r>
            <w:r>
              <w:rPr>
                <w:rFonts w:ascii="David" w:hAnsi="David" w:cs="David" w:hint="cs"/>
              </w:rPr>
              <w:t xml:space="preserve"> </w:t>
            </w:r>
            <w:r w:rsidRPr="002F6E90">
              <w:rPr>
                <w:rFonts w:ascii="David" w:hAnsi="David" w:cs="David"/>
              </w:rPr>
              <w:t>S2000MJ</w:t>
            </w:r>
            <w:r>
              <w:rPr>
                <w:rFonts w:ascii="David" w:hAnsi="David" w:cs="David"/>
              </w:rPr>
              <w:t xml:space="preserve">  </w:t>
            </w:r>
            <w:r>
              <w:rPr>
                <w:rFonts w:ascii="David" w:hAnsi="David" w:cs="David" w:hint="cs"/>
                <w:rtl/>
              </w:rPr>
              <w:t xml:space="preserve">מתוצרת </w:t>
            </w:r>
            <w:r>
              <w:rPr>
                <w:rFonts w:ascii="David" w:hAnsi="David" w:cs="David" w:hint="cs"/>
              </w:rPr>
              <w:t>EPSON</w:t>
            </w:r>
          </w:p>
          <w:p w14:paraId="4BDE8B7B" w14:textId="77777777" w:rsidR="00EB2824" w:rsidRDefault="00EB2824" w:rsidP="001C3E0A">
            <w:pPr>
              <w:autoSpaceDE w:val="0"/>
              <w:autoSpaceDN w:val="0"/>
              <w:adjustRightInd w:val="0"/>
              <w:spacing w:line="360" w:lineRule="auto"/>
              <w:rPr>
                <w:rFonts w:ascii="David" w:eastAsia="Calibri" w:hAnsi="David" w:cs="David"/>
                <w:rtl/>
              </w:rPr>
            </w:pPr>
          </w:p>
          <w:p w14:paraId="2ED88239" w14:textId="77777777" w:rsidR="00EB2824" w:rsidRDefault="00EB2824" w:rsidP="001C3E0A">
            <w:pPr>
              <w:autoSpaceDE w:val="0"/>
              <w:autoSpaceDN w:val="0"/>
              <w:adjustRightInd w:val="0"/>
              <w:spacing w:line="360" w:lineRule="auto"/>
              <w:rPr>
                <w:rFonts w:ascii="David" w:eastAsia="Calibri" w:hAnsi="David" w:cs="David"/>
                <w:rtl/>
              </w:rPr>
            </w:pPr>
          </w:p>
          <w:p w14:paraId="4E58BACA" w14:textId="69BFCD4F" w:rsidR="001C3E0A" w:rsidRPr="00704579" w:rsidRDefault="001C3E0A" w:rsidP="001C3E0A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1C3E0A">
              <w:rPr>
                <w:rFonts w:ascii="David" w:eastAsia="Calibri" w:hAnsi="David" w:cs="David"/>
                <w:rtl/>
              </w:rPr>
              <w:t xml:space="preserve">חברת בלמוט </w:t>
            </w:r>
            <w:r w:rsidRPr="001C3E0A">
              <w:rPr>
                <w:rFonts w:ascii="David" w:eastAsia="Calibri" w:hAnsi="David" w:cs="David" w:hint="cs"/>
                <w:rtl/>
              </w:rPr>
              <w:t>הינה</w:t>
            </w:r>
            <w:r w:rsidRPr="001C3E0A">
              <w:rPr>
                <w:rFonts w:ascii="David" w:eastAsia="Calibri" w:hAnsi="David" w:cs="David"/>
                <w:rtl/>
              </w:rPr>
              <w:t xml:space="preserve"> </w:t>
            </w:r>
            <w:r w:rsidRPr="001C3E0A">
              <w:rPr>
                <w:rFonts w:ascii="David" w:eastAsia="Calibri" w:hAnsi="David" w:cs="David" w:hint="cs"/>
                <w:rtl/>
              </w:rPr>
              <w:t>החברה הבלעדית במדינת ישראל המעניקה שירותי רכש ותמיכה ל</w:t>
            </w:r>
            <w:r w:rsidRPr="001C3E0A">
              <w:rPr>
                <w:rFonts w:ascii="David" w:eastAsia="Calibri" w:hAnsi="David" w:cs="David"/>
                <w:rtl/>
              </w:rPr>
              <w:t>מדפסת</w:t>
            </w:r>
            <w:r w:rsidR="00EB2824">
              <w:rPr>
                <w:rFonts w:ascii="David" w:eastAsia="Calibri" w:hAnsi="David" w:cs="David" w:hint="cs"/>
                <w:rtl/>
              </w:rPr>
              <w:t>/קורא ההמחאות</w:t>
            </w:r>
            <w:r w:rsidRPr="001C3E0A">
              <w:rPr>
                <w:rFonts w:ascii="David" w:eastAsia="Calibri" w:hAnsi="David" w:cs="David"/>
                <w:rtl/>
              </w:rPr>
              <w:t xml:space="preserve">  </w:t>
            </w:r>
            <w:r w:rsidRPr="001C3E0A">
              <w:rPr>
                <w:rFonts w:ascii="David" w:eastAsia="Calibri" w:hAnsi="David" w:cs="David" w:hint="cs"/>
                <w:rtl/>
              </w:rPr>
              <w:t>, שהינו המוצר היחידי שנותן את המענה האמור לעיל</w:t>
            </w:r>
            <w:r w:rsidRPr="001C3E0A">
              <w:rPr>
                <w:rFonts w:ascii="David" w:eastAsia="Calibri" w:hAnsi="David" w:cs="David"/>
                <w:rtl/>
              </w:rPr>
              <w:t xml:space="preserve">. </w:t>
            </w:r>
            <w:r w:rsidRPr="001C3E0A">
              <w:rPr>
                <w:rFonts w:ascii="David" w:eastAsia="Calibri" w:hAnsi="David" w:cs="David" w:hint="cs"/>
                <w:rtl/>
              </w:rPr>
              <w:t>חברת</w:t>
            </w:r>
            <w:r w:rsidRPr="001C3E0A">
              <w:rPr>
                <w:rFonts w:ascii="David" w:eastAsia="Calibri" w:hAnsi="David" w:cs="David"/>
                <w:rtl/>
              </w:rPr>
              <w:t xml:space="preserve"> </w:t>
            </w:r>
            <w:r w:rsidRPr="001C3E0A">
              <w:rPr>
                <w:rFonts w:ascii="David" w:eastAsia="Calibri" w:hAnsi="David" w:cs="David"/>
              </w:rPr>
              <w:t>EPSON</w:t>
            </w:r>
            <w:r w:rsidRPr="001C3E0A">
              <w:rPr>
                <w:rFonts w:ascii="David" w:eastAsia="Calibri" w:hAnsi="David" w:cs="David"/>
                <w:rtl/>
              </w:rPr>
              <w:t xml:space="preserve"> (היצרן) העבירה אישור </w:t>
            </w:r>
            <w:r w:rsidRPr="001C3E0A">
              <w:rPr>
                <w:rFonts w:ascii="David" w:eastAsia="Calibri" w:hAnsi="David" w:cs="David" w:hint="cs"/>
                <w:rtl/>
              </w:rPr>
              <w:t>המעיד</w:t>
            </w:r>
            <w:r w:rsidRPr="001C3E0A">
              <w:rPr>
                <w:rFonts w:ascii="David" w:eastAsia="Calibri" w:hAnsi="David" w:cs="David"/>
                <w:rtl/>
              </w:rPr>
              <w:t xml:space="preserve"> </w:t>
            </w:r>
            <w:r w:rsidRPr="001C3E0A">
              <w:rPr>
                <w:rFonts w:ascii="David" w:eastAsia="Calibri" w:hAnsi="David" w:cs="David" w:hint="cs"/>
                <w:rtl/>
              </w:rPr>
              <w:t>על</w:t>
            </w:r>
            <w:r w:rsidRPr="001C3E0A">
              <w:rPr>
                <w:rFonts w:ascii="David" w:eastAsia="Calibri" w:hAnsi="David" w:cs="David"/>
                <w:rtl/>
              </w:rPr>
              <w:t xml:space="preserve"> </w:t>
            </w:r>
            <w:r w:rsidRPr="001C3E0A">
              <w:rPr>
                <w:rFonts w:ascii="David" w:eastAsia="Calibri" w:hAnsi="David" w:cs="David" w:hint="cs"/>
                <w:rtl/>
              </w:rPr>
              <w:t>היות</w:t>
            </w:r>
            <w:r w:rsidRPr="001C3E0A">
              <w:rPr>
                <w:rFonts w:ascii="David" w:eastAsia="Calibri" w:hAnsi="David" w:cs="David"/>
                <w:rtl/>
              </w:rPr>
              <w:t xml:space="preserve"> חברת בלמוט משווק ותומך יחיד ובלעדי במדינת ישראל</w:t>
            </w:r>
          </w:p>
          <w:p w14:paraId="3D02A96E" w14:textId="77777777" w:rsidR="00704579" w:rsidRPr="00704579" w:rsidRDefault="00704579" w:rsidP="00300EA1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>במערכות ההסדרים הושקעו הרבה מאוד תשומות לשילוב מדפסת ההמחאות בתהליך יצירת ההסדר וכן הושקע זמן רב בהטמעת המדפסות במשרדי המס.</w:t>
            </w:r>
          </w:p>
          <w:p w14:paraId="2A2AB6D5" w14:textId="77777777" w:rsidR="004B1B6A" w:rsidRPr="00704579" w:rsidRDefault="004B1B6A" w:rsidP="00704579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בהתאם לכך אנו סבורים כי </w:t>
            </w:r>
            <w:r w:rsidR="00704579" w:rsidRPr="00704579">
              <w:rPr>
                <w:rFonts w:ascii="David" w:eastAsia="Calibri" w:hAnsi="David" w:cs="David"/>
                <w:rtl/>
              </w:rPr>
              <w:t>המשך ההתקשרות עם חברת בלמוט בע"מ</w:t>
            </w:r>
            <w:r w:rsidRPr="00704579">
              <w:rPr>
                <w:rFonts w:ascii="David" w:eastAsia="Calibri" w:hAnsi="David" w:cs="David"/>
                <w:rtl/>
              </w:rPr>
              <w:t xml:space="preserve">  ימשיך לשרת את הארגו</w:t>
            </w:r>
            <w:r w:rsidR="00D20462" w:rsidRPr="00704579">
              <w:rPr>
                <w:rFonts w:ascii="David" w:eastAsia="Calibri" w:hAnsi="David" w:cs="David"/>
                <w:rtl/>
              </w:rPr>
              <w:t>ן ואינו בר החלפה בשנים הקרובות.</w:t>
            </w:r>
          </w:p>
          <w:p w14:paraId="43B4C300" w14:textId="3C7E426E" w:rsidR="004B1B6A" w:rsidRPr="00704579" w:rsidRDefault="00704579" w:rsidP="00704579">
            <w:pPr>
              <w:spacing w:after="200" w:line="276" w:lineRule="auto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במידה ולא נממש את ההתקשרות עם החברה, לא </w:t>
            </w:r>
            <w:proofErr w:type="spellStart"/>
            <w:r>
              <w:rPr>
                <w:rFonts w:ascii="David" w:eastAsia="Calibri" w:hAnsi="David" w:cs="David" w:hint="cs"/>
                <w:rtl/>
              </w:rPr>
              <w:t>יהי</w:t>
            </w:r>
            <w:r w:rsidR="00EB2824">
              <w:rPr>
                <w:rFonts w:ascii="David" w:eastAsia="Calibri" w:hAnsi="David" w:cs="David" w:hint="cs"/>
                <w:rtl/>
              </w:rPr>
              <w:t>ו</w:t>
            </w:r>
            <w:r>
              <w:rPr>
                <w:rFonts w:ascii="David" w:eastAsia="Calibri" w:hAnsi="David" w:cs="David" w:hint="cs"/>
                <w:rtl/>
              </w:rPr>
              <w:t>ו</w:t>
            </w:r>
            <w:proofErr w:type="spellEnd"/>
            <w:r>
              <w:rPr>
                <w:rFonts w:ascii="David" w:eastAsia="Calibri" w:hAnsi="David" w:cs="David" w:hint="cs"/>
                <w:rtl/>
              </w:rPr>
              <w:t xml:space="preserve"> שירות תחזוקה למדפסות</w:t>
            </w:r>
            <w:r w:rsidR="00EB2824">
              <w:rPr>
                <w:rFonts w:ascii="David" w:eastAsia="Calibri" w:hAnsi="David" w:cs="David" w:hint="cs"/>
                <w:rtl/>
              </w:rPr>
              <w:t>/קוראי ההמחאות</w:t>
            </w:r>
            <w:r>
              <w:rPr>
                <w:rFonts w:ascii="David" w:eastAsia="Calibri" w:hAnsi="David" w:cs="David" w:hint="cs"/>
                <w:rtl/>
              </w:rPr>
              <w:t xml:space="preserve"> שנרכשו וכן לא נוכל לקבל את תמיכת החברה בהמשך פיתוחים לטובת הרשות. </w:t>
            </w:r>
          </w:p>
          <w:p w14:paraId="08A9A4A1" w14:textId="77777777" w:rsidR="004B1B6A" w:rsidRPr="00704579" w:rsidRDefault="004B1B6A" w:rsidP="008D11A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  <w:p w14:paraId="6F1D6EDB" w14:textId="77777777" w:rsidR="004B1B6A" w:rsidRPr="00704579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</w:p>
        </w:tc>
      </w:tr>
      <w:tr w:rsidR="004B1B6A" w:rsidRPr="00974C1D" w14:paraId="6F00CDD1" w14:textId="77777777" w:rsidTr="00EB2824">
        <w:trPr>
          <w:trHeight w:val="38"/>
        </w:trPr>
        <w:tc>
          <w:tcPr>
            <w:tcW w:w="8522" w:type="dxa"/>
          </w:tcPr>
          <w:p w14:paraId="4F4396E6" w14:textId="77777777"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14:paraId="0CE4CA15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14:paraId="0DA4024D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14:paraId="67F8F4AD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14:paraId="28C677EF" w14:textId="77777777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54CF6D3C" w14:textId="77777777" w:rsidR="00622D93" w:rsidRPr="00622D93" w:rsidRDefault="00704579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ריקי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349E6F37" w14:textId="77777777"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מנהלת אגף </w:t>
            </w:r>
            <w:r w:rsidR="00C949B8">
              <w:rPr>
                <w:rFonts w:ascii="Arial" w:eastAsia="Times New Roman" w:hAnsi="Arial" w:cs="Arial" w:hint="cs"/>
                <w:b/>
                <w:rtl/>
              </w:rPr>
              <w:t>רמת הכלל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3D1D5158" w14:textId="77777777"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622D93" w:rsidRPr="00622D93" w14:paraId="50F5353A" w14:textId="77777777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60F3D2EE" w14:textId="77777777"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04EFDCC4" w14:textId="77777777"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00F4F8B0" w14:textId="77777777" w:rsidR="00622D93" w:rsidRPr="00622D93" w:rsidRDefault="001C3E0A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>
              <w:rPr>
                <w:rFonts w:ascii="Arial" w:eastAsia="Times New Roman" w:hAnsi="Arial" w:cs="Arial"/>
                <w:b/>
                <w:noProof/>
                <w:rtl/>
              </w:rPr>
              <w:drawing>
                <wp:anchor distT="0" distB="0" distL="114300" distR="114300" simplePos="0" relativeHeight="251658240" behindDoc="1" locked="0" layoutInCell="1" allowOverlap="1" wp14:anchorId="4B7F203E" wp14:editId="6704BB72">
                  <wp:simplePos x="0" y="0"/>
                  <wp:positionH relativeFrom="column">
                    <wp:posOffset>258445</wp:posOffset>
                  </wp:positionH>
                  <wp:positionV relativeFrom="paragraph">
                    <wp:posOffset>-734695</wp:posOffset>
                  </wp:positionV>
                  <wp:extent cx="791210" cy="1118235"/>
                  <wp:effectExtent l="0" t="0" r="8890" b="5715"/>
                  <wp:wrapNone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1210" cy="11182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22D93"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14:paraId="6A07E23D" w14:textId="77777777" w:rsidR="00B24C79" w:rsidRDefault="00B24C79" w:rsidP="00622D93"/>
    <w:sectPr w:rsidR="00B24C79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A6F13D" w14:textId="77777777" w:rsidR="008D11A4" w:rsidRDefault="008D11A4" w:rsidP="00E15783">
      <w:pPr>
        <w:spacing w:after="0" w:line="240" w:lineRule="auto"/>
      </w:pPr>
      <w:r>
        <w:separator/>
      </w:r>
    </w:p>
  </w:endnote>
  <w:endnote w:type="continuationSeparator" w:id="0">
    <w:p w14:paraId="75239A2F" w14:textId="77777777" w:rsidR="008D11A4" w:rsidRDefault="008D11A4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97E4D9" w14:textId="77777777" w:rsidR="008D11A4" w:rsidRDefault="008D11A4" w:rsidP="00E15783">
      <w:pPr>
        <w:spacing w:after="0" w:line="240" w:lineRule="auto"/>
      </w:pPr>
      <w:r>
        <w:separator/>
      </w:r>
    </w:p>
  </w:footnote>
  <w:footnote w:type="continuationSeparator" w:id="0">
    <w:p w14:paraId="3EDB714A" w14:textId="77777777" w:rsidR="008D11A4" w:rsidRDefault="008D11A4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14:paraId="2DAB13B5" w14:textId="77777777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14:paraId="0F9C6184" w14:textId="77777777"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14:paraId="7D55BC52" w14:textId="77777777"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14:paraId="5D269EE8" w14:textId="77777777"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14:paraId="171FD009" w14:textId="77777777"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485782"/>
    <w:multiLevelType w:val="hybridMultilevel"/>
    <w:tmpl w:val="5C6E42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2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054FA0"/>
    <w:rsid w:val="000D578C"/>
    <w:rsid w:val="0016272A"/>
    <w:rsid w:val="001C3E0A"/>
    <w:rsid w:val="001C45ED"/>
    <w:rsid w:val="001D582F"/>
    <w:rsid w:val="001F422B"/>
    <w:rsid w:val="00235D45"/>
    <w:rsid w:val="00300EA1"/>
    <w:rsid w:val="00363302"/>
    <w:rsid w:val="003B2A97"/>
    <w:rsid w:val="003D34A2"/>
    <w:rsid w:val="004317EF"/>
    <w:rsid w:val="00443390"/>
    <w:rsid w:val="004B1B6A"/>
    <w:rsid w:val="005A7368"/>
    <w:rsid w:val="005F5BF9"/>
    <w:rsid w:val="00622D93"/>
    <w:rsid w:val="00622FFF"/>
    <w:rsid w:val="006411D7"/>
    <w:rsid w:val="006542D4"/>
    <w:rsid w:val="006668C6"/>
    <w:rsid w:val="00704579"/>
    <w:rsid w:val="007542EA"/>
    <w:rsid w:val="00770502"/>
    <w:rsid w:val="007D550D"/>
    <w:rsid w:val="007F0016"/>
    <w:rsid w:val="00821E9C"/>
    <w:rsid w:val="0082630F"/>
    <w:rsid w:val="00836888"/>
    <w:rsid w:val="008C302F"/>
    <w:rsid w:val="008D11A4"/>
    <w:rsid w:val="008E6541"/>
    <w:rsid w:val="008F3BE9"/>
    <w:rsid w:val="009239E8"/>
    <w:rsid w:val="009A3751"/>
    <w:rsid w:val="009D1F60"/>
    <w:rsid w:val="00A17463"/>
    <w:rsid w:val="00AB4BD5"/>
    <w:rsid w:val="00B0193A"/>
    <w:rsid w:val="00B24C79"/>
    <w:rsid w:val="00B3091B"/>
    <w:rsid w:val="00B419F6"/>
    <w:rsid w:val="00B872AD"/>
    <w:rsid w:val="00C34FFD"/>
    <w:rsid w:val="00C949B8"/>
    <w:rsid w:val="00CF462F"/>
    <w:rsid w:val="00D20462"/>
    <w:rsid w:val="00D741CE"/>
    <w:rsid w:val="00E15783"/>
    <w:rsid w:val="00E246D8"/>
    <w:rsid w:val="00E81D76"/>
    <w:rsid w:val="00E94289"/>
    <w:rsid w:val="00EA5969"/>
    <w:rsid w:val="00EB2824"/>
    <w:rsid w:val="00EE7460"/>
    <w:rsid w:val="00F639D7"/>
    <w:rsid w:val="00F72745"/>
    <w:rsid w:val="00FF0604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DDE63F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812</Words>
  <Characters>4060</Characters>
  <Application>Microsoft Office Word</Application>
  <DocSecurity>4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אסף נברו</cp:lastModifiedBy>
  <cp:revision>2</cp:revision>
  <dcterms:created xsi:type="dcterms:W3CDTF">2025-10-16T06:07:00Z</dcterms:created>
  <dcterms:modified xsi:type="dcterms:W3CDTF">2025-10-16T06:07:00Z</dcterms:modified>
</cp:coreProperties>
</file>