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BF0818" w14:textId="342859B2" w:rsidR="001015D6" w:rsidRPr="00B63569" w:rsidRDefault="003706A1" w:rsidP="00AF2C54">
      <w:pPr>
        <w:spacing w:line="360" w:lineRule="auto"/>
        <w:jc w:val="center"/>
        <w:rPr>
          <w:b/>
          <w:bCs/>
          <w:rtl/>
        </w:rPr>
      </w:pPr>
      <w:bookmarkStart w:id="0" w:name="_Toc330777672"/>
      <w:bookmarkStart w:id="1" w:name="_Toc78122910"/>
      <w:bookmarkStart w:id="2" w:name="_Toc78123033"/>
      <w:bookmarkStart w:id="3" w:name="_Toc78167949"/>
      <w:r>
        <w:rPr>
          <w:noProof/>
        </w:rPr>
        <w:t>.</w:t>
      </w:r>
      <w:r w:rsidR="00E80AB5">
        <w:rPr>
          <w:noProof/>
        </w:rPr>
        <w:pict w14:anchorId="2556CD7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7.8pt;height:154.2pt;mso-wrap-distance-left:0;mso-wrap-distance-top:0;mso-wrap-distance-right:0;mso-wrap-distance-bottom:0">
            <v:imagedata r:id="rId9" o:title=""/>
          </v:shape>
        </w:pict>
      </w:r>
    </w:p>
    <w:p w14:paraId="74A63A1C" w14:textId="77777777" w:rsidR="001015D6" w:rsidRPr="00B63569" w:rsidRDefault="001015D6" w:rsidP="001015D6">
      <w:pPr>
        <w:spacing w:line="360" w:lineRule="auto"/>
        <w:jc w:val="center"/>
        <w:rPr>
          <w:b/>
          <w:bCs/>
          <w:sz w:val="16"/>
          <w:szCs w:val="16"/>
          <w:rtl/>
        </w:rPr>
      </w:pPr>
    </w:p>
    <w:p w14:paraId="2810499F" w14:textId="77777777" w:rsidR="00194889" w:rsidRPr="007C5B4C" w:rsidRDefault="00194889" w:rsidP="00194889">
      <w:pPr>
        <w:spacing w:line="360" w:lineRule="auto"/>
        <w:jc w:val="center"/>
        <w:rPr>
          <w:b/>
          <w:bCs/>
          <w:sz w:val="16"/>
          <w:szCs w:val="16"/>
          <w:rtl/>
        </w:rPr>
      </w:pPr>
    </w:p>
    <w:p w14:paraId="13E51F92" w14:textId="77777777" w:rsidR="00194889" w:rsidRPr="007C5B4C" w:rsidRDefault="00987896" w:rsidP="00330DC5">
      <w:pPr>
        <w:spacing w:line="360" w:lineRule="auto"/>
        <w:jc w:val="center"/>
        <w:rPr>
          <w:b/>
          <w:bCs/>
          <w:sz w:val="44"/>
          <w:szCs w:val="48"/>
          <w:rtl/>
        </w:rPr>
      </w:pPr>
      <w:r w:rsidRPr="007C5B4C">
        <w:rPr>
          <w:b/>
          <w:bCs/>
          <w:sz w:val="44"/>
          <w:szCs w:val="48"/>
          <w:rtl/>
        </w:rPr>
        <w:t xml:space="preserve">מדינת </w:t>
      </w:r>
      <w:r w:rsidRPr="00E53D26">
        <w:rPr>
          <w:b/>
          <w:bCs/>
          <w:sz w:val="44"/>
          <w:szCs w:val="48"/>
          <w:rtl/>
        </w:rPr>
        <w:t>ישראל</w:t>
      </w:r>
      <w:r w:rsidRPr="00E53D26">
        <w:rPr>
          <w:rFonts w:hint="cs"/>
          <w:b/>
          <w:bCs/>
          <w:sz w:val="44"/>
          <w:szCs w:val="48"/>
          <w:rtl/>
        </w:rPr>
        <w:t xml:space="preserve"> </w:t>
      </w:r>
      <w:r w:rsidRPr="00E53D26">
        <w:rPr>
          <w:b/>
          <w:bCs/>
          <w:sz w:val="44"/>
          <w:szCs w:val="48"/>
          <w:rtl/>
        </w:rPr>
        <w:t xml:space="preserve">- </w:t>
      </w:r>
      <w:r w:rsidR="005D1BAD" w:rsidRPr="00E53D26">
        <w:rPr>
          <w:b/>
          <w:bCs/>
          <w:sz w:val="44"/>
          <w:szCs w:val="48"/>
          <w:rtl/>
        </w:rPr>
        <w:t>משרד החקלאות וביטחון המזון</w:t>
      </w:r>
      <w:r w:rsidRPr="007C5B4C">
        <w:rPr>
          <w:b/>
          <w:bCs/>
          <w:sz w:val="44"/>
          <w:szCs w:val="48"/>
          <w:rtl/>
        </w:rPr>
        <w:br/>
        <w:t xml:space="preserve"> </w:t>
      </w:r>
      <w:r w:rsidR="00F71085" w:rsidRPr="004D525B">
        <w:rPr>
          <w:b/>
          <w:bCs/>
          <w:sz w:val="40"/>
          <w:szCs w:val="40"/>
          <w:rtl/>
        </w:rPr>
        <w:t>השירותים הווטרינריים ובריאות המקנה</w:t>
      </w:r>
    </w:p>
    <w:p w14:paraId="57F8F077" w14:textId="77777777" w:rsidR="00194889" w:rsidRPr="007C5B4C" w:rsidRDefault="00987896" w:rsidP="00194889">
      <w:pPr>
        <w:spacing w:line="360" w:lineRule="auto"/>
        <w:jc w:val="center"/>
        <w:rPr>
          <w:b/>
          <w:bCs/>
          <w:sz w:val="16"/>
          <w:szCs w:val="16"/>
          <w:rtl/>
        </w:rPr>
      </w:pPr>
      <w:r>
        <w:rPr>
          <w:rFonts w:hint="cs"/>
          <w:b/>
          <w:bCs/>
          <w:sz w:val="16"/>
          <w:szCs w:val="16"/>
          <w:rtl/>
        </w:rPr>
        <w:t xml:space="preserve"> </w:t>
      </w:r>
    </w:p>
    <w:p w14:paraId="042DE990" w14:textId="7676E5DE" w:rsidR="00194889" w:rsidRPr="00197945" w:rsidRDefault="00987896" w:rsidP="000568D7">
      <w:pPr>
        <w:pStyle w:val="aff1"/>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r w:rsidR="002F230E">
        <w:rPr>
          <w:rFonts w:hint="cs"/>
          <w:b/>
          <w:bCs/>
          <w:noProof w:val="0"/>
          <w:sz w:val="64"/>
          <w:szCs w:val="64"/>
          <w:rtl/>
        </w:rPr>
        <w:t>1/2026</w:t>
      </w:r>
    </w:p>
    <w:p w14:paraId="7065F51A" w14:textId="4A5D67C4" w:rsidR="00194889" w:rsidRPr="007C5B4C" w:rsidRDefault="0036073B" w:rsidP="00AF2C54">
      <w:pPr>
        <w:spacing w:line="360" w:lineRule="auto"/>
        <w:ind w:left="-225" w:right="-284"/>
        <w:jc w:val="center"/>
        <w:rPr>
          <w:b/>
          <w:bCs/>
          <w:sz w:val="72"/>
          <w:szCs w:val="72"/>
          <w:rtl/>
        </w:rPr>
      </w:pPr>
      <w:r>
        <w:rPr>
          <w:b/>
          <w:bCs/>
          <w:sz w:val="72"/>
          <w:szCs w:val="72"/>
          <w:rtl/>
        </w:rPr>
        <w:t>למתן שירותי מעבדה לגילוי נוכחות רעלנים במזון לבעלי חיים</w:t>
      </w:r>
    </w:p>
    <w:p w14:paraId="1278E4B4" w14:textId="77777777" w:rsidR="00144FAA" w:rsidRDefault="00144FAA" w:rsidP="006F467B">
      <w:pPr>
        <w:tabs>
          <w:tab w:val="left" w:pos="4770"/>
        </w:tabs>
        <w:spacing w:line="360" w:lineRule="auto"/>
        <w:rPr>
          <w:b/>
          <w:bCs/>
          <w:sz w:val="32"/>
          <w:szCs w:val="32"/>
          <w:rtl/>
        </w:rPr>
      </w:pPr>
    </w:p>
    <w:p w14:paraId="57363C65" w14:textId="77777777" w:rsidR="00AF2C54" w:rsidRDefault="00AF2C54" w:rsidP="006F467B">
      <w:pPr>
        <w:tabs>
          <w:tab w:val="left" w:pos="4770"/>
        </w:tabs>
        <w:spacing w:line="360" w:lineRule="auto"/>
        <w:rPr>
          <w:b/>
          <w:bCs/>
          <w:sz w:val="32"/>
          <w:szCs w:val="32"/>
          <w:rtl/>
        </w:rPr>
      </w:pPr>
    </w:p>
    <w:p w14:paraId="42EA836A" w14:textId="77777777" w:rsidR="001015D6" w:rsidRPr="00B63569" w:rsidRDefault="00987896" w:rsidP="006F467B">
      <w:pPr>
        <w:tabs>
          <w:tab w:val="left" w:pos="4770"/>
        </w:tabs>
        <w:spacing w:line="360" w:lineRule="auto"/>
        <w:rPr>
          <w:b/>
          <w:bCs/>
          <w:sz w:val="72"/>
          <w:szCs w:val="72"/>
          <w:rtl/>
        </w:rPr>
      </w:pPr>
      <w:r>
        <w:rPr>
          <w:b/>
          <w:bCs/>
          <w:sz w:val="36"/>
          <w:szCs w:val="36"/>
          <w:rtl/>
        </w:rPr>
        <w:tab/>
      </w:r>
    </w:p>
    <w:p w14:paraId="39C051ED" w14:textId="60521657" w:rsidR="001015D6" w:rsidRPr="00246CE3" w:rsidRDefault="00987896"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r w:rsidR="002F230E">
        <w:rPr>
          <w:rFonts w:hint="cs"/>
          <w:b/>
          <w:bCs/>
          <w:sz w:val="32"/>
          <w:szCs w:val="32"/>
          <w:rtl/>
        </w:rPr>
        <w:t>1/2026</w:t>
      </w:r>
      <w:r w:rsidR="00B87A4E" w:rsidRPr="00246CE3">
        <w:rPr>
          <w:b/>
          <w:bCs/>
          <w:sz w:val="32"/>
          <w:szCs w:val="32"/>
          <w:rtl/>
        </w:rPr>
        <w:t xml:space="preserve"> </w:t>
      </w:r>
      <w:r w:rsidRPr="00246CE3">
        <w:rPr>
          <w:b/>
          <w:bCs/>
          <w:sz w:val="32"/>
          <w:szCs w:val="32"/>
          <w:rtl/>
        </w:rPr>
        <w:t xml:space="preserve">– </w:t>
      </w:r>
      <w:r w:rsidR="0036073B">
        <w:rPr>
          <w:rFonts w:hint="cs"/>
          <w:b/>
          <w:bCs/>
          <w:sz w:val="32"/>
          <w:szCs w:val="32"/>
          <w:rtl/>
        </w:rPr>
        <w:t>למתן שירותי מעבדה לגילוי נוכחות רעלנים במזון לבעלי חיים</w:t>
      </w:r>
    </w:p>
    <w:p w14:paraId="2213B177" w14:textId="77777777" w:rsidR="006F467B" w:rsidRDefault="00987896">
      <w:pPr>
        <w:bidi w:val="0"/>
        <w:spacing w:before="200" w:after="200" w:line="276" w:lineRule="auto"/>
        <w:rPr>
          <w:sz w:val="36"/>
          <w:szCs w:val="36"/>
        </w:rPr>
      </w:pPr>
      <w:r>
        <w:rPr>
          <w:sz w:val="36"/>
          <w:szCs w:val="36"/>
          <w:rtl/>
        </w:rPr>
        <w:br w:type="page"/>
      </w:r>
    </w:p>
    <w:p w14:paraId="688BD6D4" w14:textId="77777777" w:rsidR="000626ED" w:rsidRPr="00973BC2" w:rsidRDefault="00987896" w:rsidP="0057259E">
      <w:pPr>
        <w:pStyle w:val="1-0"/>
        <w:rPr>
          <w:sz w:val="32"/>
          <w:szCs w:val="32"/>
          <w:rtl/>
        </w:rPr>
      </w:pPr>
      <w:r w:rsidRPr="00973BC2">
        <w:rPr>
          <w:rFonts w:hint="cs"/>
          <w:sz w:val="32"/>
          <w:szCs w:val="32"/>
          <w:rtl/>
        </w:rPr>
        <w:lastRenderedPageBreak/>
        <w:t>הקדמה</w:t>
      </w:r>
    </w:p>
    <w:p w14:paraId="57BD707C" w14:textId="482FF946" w:rsidR="00EA095D" w:rsidRPr="006E3EE7" w:rsidRDefault="005D1BAD" w:rsidP="002B53EA">
      <w:pPr>
        <w:pStyle w:val="2-1"/>
        <w:rPr>
          <w:rtl/>
        </w:rPr>
      </w:pPr>
      <w:r>
        <w:rPr>
          <w:rFonts w:hint="cs"/>
          <w:rtl/>
        </w:rPr>
        <w:t>משרד החקלאות וביטחון המזון</w:t>
      </w:r>
      <w:r w:rsidR="000626ED" w:rsidRPr="006E3EE7">
        <w:rPr>
          <w:rFonts w:hint="cs"/>
          <w:rtl/>
        </w:rPr>
        <w:t xml:space="preserve"> </w:t>
      </w:r>
      <w:r w:rsidR="000626ED" w:rsidRPr="00800876">
        <w:rPr>
          <w:rFonts w:hint="cs"/>
          <w:b/>
          <w:bCs/>
          <w:rtl/>
        </w:rPr>
        <w:t>("</w:t>
      </w:r>
      <w:r w:rsidR="00987896"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r w:rsidR="002F230E">
        <w:rPr>
          <w:rFonts w:hint="cs"/>
          <w:rtl/>
        </w:rPr>
        <w:t>1/2026</w:t>
      </w:r>
      <w:r w:rsidR="000626ED" w:rsidRPr="006E3EE7">
        <w:rPr>
          <w:rFonts w:hint="cs"/>
          <w:rtl/>
        </w:rPr>
        <w:t xml:space="preserve"> </w:t>
      </w:r>
      <w:r w:rsidR="0036073B">
        <w:rPr>
          <w:rFonts w:hint="cs"/>
          <w:rtl/>
        </w:rPr>
        <w:t>למתן שירותי מעבדה לגילוי נוכחות רעלנים במזון לבעלי חיים</w:t>
      </w:r>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19912D5A" w14:textId="77777777" w:rsidR="00A80E68" w:rsidRDefault="00A80E68" w:rsidP="00A80E68">
      <w:pPr>
        <w:pStyle w:val="2-1"/>
        <w:rPr>
          <w:rtl/>
        </w:rPr>
      </w:pPr>
      <w:r>
        <w:rPr>
          <w:rtl/>
        </w:rPr>
        <w:t>יחידת השירותים הווטרינריים נוסדה בשנת 1920 והיא מהווה יחידת סמך במשרד החקלאות וביטחון המזון. בין תפקידיה: מניעת מחלות בעלי חיים ומחלות המשותפות לבני האדם ולבעלי חיים, פיקוח על ייבוא וייצוא בעלי חיים, פיקוח על משחטות ובתי מטבחיים, רישוי וטרינרים ופיקוח על מזון מעובד מן החי, פיקוח על מזון לבע"ח ע"פ חוק הפיקוח על מזון לבע"ח, וכן פיקוח על יישומו של חוק צער בעלי חיים (הגנה על בעלי חיים).</w:t>
      </w:r>
    </w:p>
    <w:p w14:paraId="7185832D" w14:textId="77777777" w:rsidR="00A80E68" w:rsidRDefault="00A80E68" w:rsidP="00A80E68">
      <w:pPr>
        <w:pStyle w:val="2-1"/>
        <w:rPr>
          <w:rtl/>
        </w:rPr>
      </w:pPr>
      <w:r>
        <w:rPr>
          <w:rtl/>
        </w:rPr>
        <w:t>מזון לבעלי חיים מהווה נדבך מרכזי ומוביל בתעשיית המזון לבני האדם. מזון המוגש לבעלי החיים באיכות וברמת בטיחות גבוהה ישפר את בריאותם ורווחתם ויאפשר ייצור של מוצרי מזון מן החי אשר הינם בטוחים ואיכותיים יותר.</w:t>
      </w:r>
    </w:p>
    <w:p w14:paraId="2A063901" w14:textId="77777777" w:rsidR="00A80E68" w:rsidRDefault="00A80E68" w:rsidP="00A80E68">
      <w:pPr>
        <w:pStyle w:val="2-1"/>
        <w:rPr>
          <w:rtl/>
        </w:rPr>
      </w:pPr>
      <w:r>
        <w:rPr>
          <w:rtl/>
        </w:rPr>
        <w:t>הפיקוח על ייצור ושיווק מזון לבעלי חיים מוסדר כיום בצו הפיקוח על מצרכים ושירותים (ייצור מספוא והסחר בו), תשל"א-1971 וחוק הפיקוח על מזון לבעלי חיים התשע"ד-2014, והסמכות על הפיקוח והאכיפה של הצו והחוק נתונה בידי האגף לפיקוח על מזון לבעלי חיים ביחידת השירותים הווטרינריים ובריאות המקנה.</w:t>
      </w:r>
    </w:p>
    <w:p w14:paraId="4BC5A551" w14:textId="77777777" w:rsidR="00A80E68" w:rsidRDefault="00A80E68" w:rsidP="00A80E68">
      <w:pPr>
        <w:pStyle w:val="2-1"/>
        <w:rPr>
          <w:rtl/>
        </w:rPr>
      </w:pPr>
      <w:r>
        <w:rPr>
          <w:rtl/>
        </w:rPr>
        <w:t>הסדרי הפיקוח, האכיפה והפעלת הסמכויות לפי החוק ייקבעו בהתאם לעקרון הזהירות המונעת (</w:t>
      </w:r>
      <w:r>
        <w:t>The Precautionary Principle</w:t>
      </w:r>
      <w:r>
        <w:rPr>
          <w:rtl/>
        </w:rPr>
        <w:t>), ובהתאם להערכת הסיכונים (</w:t>
      </w:r>
      <w:r>
        <w:t>Risk Assessment</w:t>
      </w:r>
      <w:r>
        <w:rPr>
          <w:rtl/>
        </w:rPr>
        <w:t>) הקיימים בתחום המזון לבעלי חיים, לצורך שמירה על בריאותם, גופם וחייהם של בני האדם ובעלי החיים.</w:t>
      </w:r>
    </w:p>
    <w:p w14:paraId="7863F8FA" w14:textId="2AFC5CC8" w:rsidR="00C62D7C" w:rsidRPr="00553896" w:rsidRDefault="00987896" w:rsidP="0059660F">
      <w:pPr>
        <w:pStyle w:val="2-1"/>
        <w:rPr>
          <w:rtl/>
        </w:rPr>
      </w:pPr>
      <w:r w:rsidRPr="00553896">
        <w:rPr>
          <w:rFonts w:hint="cs"/>
          <w:rtl/>
        </w:rPr>
        <w:t>דגימות המזון לבדיקת מזהמים תבוצענה על ידי מפקחי השירותים הווטרינריים</w:t>
      </w:r>
      <w:r w:rsidR="007F668C">
        <w:rPr>
          <w:rFonts w:hint="cs"/>
          <w:rtl/>
        </w:rPr>
        <w:t>, בהתאם לצורך ביחיד</w:t>
      </w:r>
      <w:r w:rsidR="002C1A7B">
        <w:rPr>
          <w:rFonts w:hint="cs"/>
          <w:rtl/>
        </w:rPr>
        <w:t>ת השו"ט</w:t>
      </w:r>
      <w:r w:rsidRPr="00553896">
        <w:rPr>
          <w:rFonts w:hint="cs"/>
          <w:rtl/>
        </w:rPr>
        <w:t>. הדגימות תילקחנה באופן שוטף ל</w:t>
      </w:r>
      <w:r w:rsidR="002C1A7B">
        <w:rPr>
          <w:rFonts w:hint="cs"/>
          <w:rtl/>
        </w:rPr>
        <w:t xml:space="preserve">שם </w:t>
      </w:r>
      <w:r w:rsidRPr="00553896">
        <w:rPr>
          <w:rFonts w:hint="cs"/>
          <w:rtl/>
        </w:rPr>
        <w:t>וידוא עמידת בעל ההיתר בדרישות החוק בהתאם לתחום הפעילות המאושר ולהערכת הסיכונים.</w:t>
      </w:r>
    </w:p>
    <w:p w14:paraId="2E5385E2" w14:textId="0F360FF5" w:rsidR="00C62D7C" w:rsidRDefault="00BA5B72" w:rsidP="00553896">
      <w:pPr>
        <w:pStyle w:val="2-1"/>
      </w:pPr>
      <w:r>
        <w:rPr>
          <w:rFonts w:hint="cs"/>
          <w:rtl/>
        </w:rPr>
        <w:t>בדיקות המעבדה יתבצעו</w:t>
      </w:r>
      <w:r w:rsidR="0004234C">
        <w:rPr>
          <w:rFonts w:hint="cs"/>
          <w:rtl/>
        </w:rPr>
        <w:t xml:space="preserve"> ע"י הזוכה</w:t>
      </w:r>
      <w:r w:rsidR="009167C5">
        <w:rPr>
          <w:rFonts w:hint="cs"/>
          <w:rtl/>
        </w:rPr>
        <w:t xml:space="preserve"> לשם </w:t>
      </w:r>
      <w:r w:rsidR="00B27463">
        <w:rPr>
          <w:rFonts w:hint="cs"/>
          <w:rtl/>
        </w:rPr>
        <w:t xml:space="preserve">זיהוי וכימות של </w:t>
      </w:r>
      <w:r w:rsidR="00987896" w:rsidRPr="00553896">
        <w:rPr>
          <w:rFonts w:hint="cs"/>
          <w:rtl/>
        </w:rPr>
        <w:t>סוג</w:t>
      </w:r>
      <w:r>
        <w:rPr>
          <w:rFonts w:hint="cs"/>
          <w:rtl/>
        </w:rPr>
        <w:t>י</w:t>
      </w:r>
      <w:r w:rsidR="00987896" w:rsidRPr="00553896">
        <w:rPr>
          <w:rFonts w:hint="cs"/>
          <w:rtl/>
        </w:rPr>
        <w:t xml:space="preserve"> המזה</w:t>
      </w:r>
      <w:r>
        <w:rPr>
          <w:rFonts w:hint="cs"/>
          <w:rtl/>
        </w:rPr>
        <w:t>מי</w:t>
      </w:r>
      <w:r w:rsidR="00987896" w:rsidRPr="00553896">
        <w:rPr>
          <w:rFonts w:hint="cs"/>
          <w:rtl/>
        </w:rPr>
        <w:t>ם</w:t>
      </w:r>
      <w:r>
        <w:rPr>
          <w:rFonts w:hint="cs"/>
          <w:rtl/>
        </w:rPr>
        <w:t xml:space="preserve"> השונים</w:t>
      </w:r>
      <w:r w:rsidR="00131CEB">
        <w:rPr>
          <w:rFonts w:hint="cs"/>
          <w:rtl/>
        </w:rPr>
        <w:t xml:space="preserve"> בדגימות </w:t>
      </w:r>
      <w:r w:rsidR="004A3F62">
        <w:rPr>
          <w:rFonts w:hint="cs"/>
          <w:rtl/>
        </w:rPr>
        <w:t>שתילקחנה</w:t>
      </w:r>
      <w:r w:rsidR="00B27463">
        <w:rPr>
          <w:rFonts w:hint="cs"/>
          <w:rtl/>
        </w:rPr>
        <w:t>. המזהמים</w:t>
      </w:r>
      <w:r w:rsidR="00987896" w:rsidRPr="00553896">
        <w:rPr>
          <w:rFonts w:hint="cs"/>
          <w:rtl/>
        </w:rPr>
        <w:t xml:space="preserve"> ו</w:t>
      </w:r>
      <w:r w:rsidR="00B27463">
        <w:rPr>
          <w:rFonts w:hint="cs"/>
          <w:rtl/>
        </w:rPr>
        <w:t>ה</w:t>
      </w:r>
      <w:r w:rsidR="00987896" w:rsidRPr="00553896">
        <w:rPr>
          <w:rFonts w:hint="cs"/>
          <w:rtl/>
        </w:rPr>
        <w:t>סבילות המותרת לנוכחות</w:t>
      </w:r>
      <w:r w:rsidR="009167C5">
        <w:rPr>
          <w:rFonts w:hint="cs"/>
          <w:rtl/>
        </w:rPr>
        <w:t>ם</w:t>
      </w:r>
      <w:r w:rsidR="00987896" w:rsidRPr="00553896">
        <w:rPr>
          <w:rFonts w:hint="cs"/>
          <w:rtl/>
        </w:rPr>
        <w:t xml:space="preserve"> במזון לבעלי חיים מפורט</w:t>
      </w:r>
      <w:r w:rsidR="009167C5">
        <w:rPr>
          <w:rFonts w:hint="cs"/>
          <w:rtl/>
        </w:rPr>
        <w:t>ים</w:t>
      </w:r>
      <w:r w:rsidR="00987896" w:rsidRPr="00553896">
        <w:rPr>
          <w:rFonts w:hint="cs"/>
          <w:rtl/>
        </w:rPr>
        <w:t xml:space="preserve"> בדרישות האגף לפיקוח על מזון לבע</w:t>
      </w:r>
      <w:r w:rsidR="00B9192C">
        <w:rPr>
          <w:rFonts w:hint="cs"/>
          <w:rtl/>
        </w:rPr>
        <w:t>לי חיים,</w:t>
      </w:r>
      <w:r w:rsidR="00987896" w:rsidRPr="00553896">
        <w:rPr>
          <w:rFonts w:hint="cs"/>
          <w:rtl/>
        </w:rPr>
        <w:t xml:space="preserve"> והינם בהתאם לחקיקה האירופאית.</w:t>
      </w:r>
    </w:p>
    <w:p w14:paraId="46CB5BE8" w14:textId="2E0C8837" w:rsidR="009862BB" w:rsidRPr="00553896" w:rsidRDefault="009862BB" w:rsidP="00553896">
      <w:pPr>
        <w:pStyle w:val="2-1"/>
        <w:rPr>
          <w:rtl/>
        </w:rPr>
      </w:pPr>
      <w:r>
        <w:rPr>
          <w:rFonts w:hint="cs"/>
          <w:rtl/>
        </w:rPr>
        <w:t>יובהר כ</w:t>
      </w:r>
      <w:r w:rsidR="00067C4D">
        <w:rPr>
          <w:rFonts w:hint="cs"/>
          <w:rtl/>
        </w:rPr>
        <w:t xml:space="preserve">י </w:t>
      </w:r>
      <w:r w:rsidR="00BD38E5">
        <w:rPr>
          <w:rFonts w:hint="cs"/>
          <w:rtl/>
        </w:rPr>
        <w:t xml:space="preserve">הערכת המשרד היא כי </w:t>
      </w:r>
      <w:r w:rsidR="00067C4D">
        <w:rPr>
          <w:rFonts w:hint="cs"/>
          <w:rtl/>
        </w:rPr>
        <w:t>מרבית הדגימות</w:t>
      </w:r>
      <w:r w:rsidR="007116DD">
        <w:rPr>
          <w:rFonts w:hint="cs"/>
          <w:rtl/>
        </w:rPr>
        <w:t xml:space="preserve">, </w:t>
      </w:r>
      <w:r w:rsidR="00067C4D">
        <w:rPr>
          <w:rFonts w:hint="cs"/>
          <w:rtl/>
        </w:rPr>
        <w:t xml:space="preserve">ייאספו </w:t>
      </w:r>
      <w:r w:rsidR="00BD38E5">
        <w:rPr>
          <w:rFonts w:hint="cs"/>
          <w:rtl/>
        </w:rPr>
        <w:t xml:space="preserve">מהקריה החקלאית בבית דגן </w:t>
      </w:r>
      <w:r w:rsidR="003706A1">
        <w:rPr>
          <w:rFonts w:hint="cs"/>
          <w:rtl/>
        </w:rPr>
        <w:t>או חדרה וחיפה</w:t>
      </w:r>
      <w:r w:rsidR="00BD38E5">
        <w:rPr>
          <w:rFonts w:hint="cs"/>
          <w:rtl/>
        </w:rPr>
        <w:t>.</w:t>
      </w:r>
      <w:r w:rsidR="001416E3">
        <w:rPr>
          <w:rFonts w:hint="cs"/>
          <w:rtl/>
        </w:rPr>
        <w:t xml:space="preserve"> יתר הדגימות ייאספו ממקומות אחרים ברחבי הארץ כגון מפעלים ומכוני </w:t>
      </w:r>
      <w:r w:rsidR="00C350CF">
        <w:rPr>
          <w:rFonts w:hint="cs"/>
          <w:rtl/>
        </w:rPr>
        <w:t>תערובת</w:t>
      </w:r>
      <w:r w:rsidR="00D268CD">
        <w:rPr>
          <w:rFonts w:hint="cs"/>
          <w:rtl/>
        </w:rPr>
        <w:t xml:space="preserve"> </w:t>
      </w:r>
      <w:r w:rsidR="00995B85">
        <w:rPr>
          <w:rtl/>
        </w:rPr>
        <w:t>–</w:t>
      </w:r>
      <w:r w:rsidR="00D268CD">
        <w:rPr>
          <w:rFonts w:hint="cs"/>
          <w:rtl/>
        </w:rPr>
        <w:t xml:space="preserve"> </w:t>
      </w:r>
      <w:r w:rsidR="00AD795E">
        <w:rPr>
          <w:rFonts w:hint="cs"/>
          <w:rtl/>
        </w:rPr>
        <w:t>כמפורט</w:t>
      </w:r>
      <w:r w:rsidR="00995B85">
        <w:rPr>
          <w:rFonts w:hint="cs"/>
          <w:rtl/>
        </w:rPr>
        <w:t xml:space="preserve"> בנספח ג'2 למכרז.</w:t>
      </w:r>
      <w:r w:rsidR="00C350CF" w:rsidRPr="009618F3">
        <w:rPr>
          <w:rFonts w:hint="cs"/>
          <w:b/>
          <w:bCs/>
          <w:rtl/>
        </w:rPr>
        <w:t xml:space="preserve"> </w:t>
      </w:r>
      <w:r w:rsidR="009618F3" w:rsidRPr="009618F3">
        <w:rPr>
          <w:rFonts w:hint="cs"/>
          <w:b/>
          <w:bCs/>
          <w:rtl/>
        </w:rPr>
        <w:t xml:space="preserve">בכל מקרה, </w:t>
      </w:r>
      <w:r w:rsidR="001416E3" w:rsidRPr="009618F3">
        <w:rPr>
          <w:rFonts w:hint="cs"/>
          <w:b/>
          <w:bCs/>
          <w:rtl/>
        </w:rPr>
        <w:t>המחיר</w:t>
      </w:r>
      <w:r w:rsidR="00C350CF" w:rsidRPr="009618F3">
        <w:rPr>
          <w:rFonts w:hint="cs"/>
          <w:b/>
          <w:bCs/>
          <w:rtl/>
        </w:rPr>
        <w:t>ים המוצעים</w:t>
      </w:r>
      <w:r w:rsidR="001416E3" w:rsidRPr="009618F3">
        <w:rPr>
          <w:rFonts w:hint="cs"/>
          <w:b/>
          <w:bCs/>
          <w:rtl/>
        </w:rPr>
        <w:t xml:space="preserve"> לבדיק</w:t>
      </w:r>
      <w:r w:rsidR="00C350CF" w:rsidRPr="009618F3">
        <w:rPr>
          <w:rFonts w:hint="cs"/>
          <w:b/>
          <w:bCs/>
          <w:rtl/>
        </w:rPr>
        <w:t>ות</w:t>
      </w:r>
      <w:r w:rsidR="001416E3" w:rsidRPr="009618F3">
        <w:rPr>
          <w:rFonts w:hint="cs"/>
          <w:b/>
          <w:bCs/>
          <w:rtl/>
        </w:rPr>
        <w:t xml:space="preserve"> יכל</w:t>
      </w:r>
      <w:r w:rsidR="00C350CF" w:rsidRPr="009618F3">
        <w:rPr>
          <w:rFonts w:hint="cs"/>
          <w:b/>
          <w:bCs/>
          <w:rtl/>
        </w:rPr>
        <w:t>לו את איסוף הדגימות כאמור.</w:t>
      </w:r>
    </w:p>
    <w:p w14:paraId="5543FAB4" w14:textId="77777777" w:rsidR="00135F48" w:rsidRPr="006E3EE7" w:rsidRDefault="00987896" w:rsidP="00553896">
      <w:pPr>
        <w:pStyle w:val="2-1"/>
        <w:rPr>
          <w:rtl/>
        </w:rPr>
      </w:pPr>
      <w:bookmarkStart w:id="4" w:name="_Toc53331325"/>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24 </w:t>
      </w:r>
      <w:r w:rsidR="009B7ED8" w:rsidRPr="006E3EE7">
        <w:rPr>
          <w:rFonts w:hint="cs"/>
          <w:rtl/>
        </w:rPr>
        <w:t xml:space="preserve">חודשים </w:t>
      </w:r>
      <w:r w:rsidRPr="00553896">
        <w:rPr>
          <w:rFonts w:hint="cs"/>
          <w:rtl/>
        </w:rPr>
        <w:t>("תקופת ההתקשרות")</w:t>
      </w:r>
      <w:r w:rsidRPr="006E3EE7">
        <w:rPr>
          <w:rFonts w:hint="cs"/>
          <w:rtl/>
        </w:rPr>
        <w:t>, כאשר למזמין הזכות להאריך את תקופת ההתקשרות בתקופות נוספות, ועד ל</w:t>
      </w:r>
      <w:r w:rsidR="00456A06" w:rsidRPr="006E3EE7">
        <w:rPr>
          <w:rFonts w:hint="cs"/>
          <w:rtl/>
        </w:rPr>
        <w:t>-</w:t>
      </w:r>
      <w:r w:rsidRPr="006E3EE7">
        <w:rPr>
          <w:rFonts w:hint="cs"/>
          <w:rtl/>
        </w:rPr>
        <w:t xml:space="preserve">36 </w:t>
      </w:r>
      <w:r w:rsidR="009B7ED8" w:rsidRPr="006E3EE7">
        <w:rPr>
          <w:rFonts w:hint="cs"/>
          <w:rtl/>
        </w:rPr>
        <w:t xml:space="preserve">חודשים </w:t>
      </w:r>
      <w:r w:rsidRPr="006E3EE7">
        <w:rPr>
          <w:rFonts w:hint="cs"/>
          <w:rtl/>
        </w:rPr>
        <w:t>נוספ</w:t>
      </w:r>
      <w:r w:rsidR="00D75FCD" w:rsidRPr="006E3EE7">
        <w:rPr>
          <w:rFonts w:hint="cs"/>
          <w:rtl/>
        </w:rPr>
        <w:t>ים</w:t>
      </w:r>
      <w:r w:rsidRPr="006E3EE7">
        <w:rPr>
          <w:rFonts w:hint="cs"/>
          <w:rtl/>
        </w:rPr>
        <w:t>.</w:t>
      </w:r>
      <w:bookmarkEnd w:id="4"/>
    </w:p>
    <w:p w14:paraId="2BF5AFCC" w14:textId="77777777" w:rsidR="00777816" w:rsidRPr="007815E6" w:rsidRDefault="00987896" w:rsidP="00793B8C">
      <w:pPr>
        <w:pStyle w:val="2-1"/>
        <w:rPr>
          <w:rtl/>
        </w:rPr>
      </w:pPr>
      <w:r w:rsidRPr="007815E6">
        <w:rPr>
          <w:rFonts w:hint="cs"/>
          <w:rtl/>
        </w:rPr>
        <w:t xml:space="preserve">מסמכי המכרז מחולקים לפרקים, כמפורט להלן: </w:t>
      </w:r>
    </w:p>
    <w:p w14:paraId="0B65E7E0" w14:textId="77777777" w:rsidR="00777816" w:rsidRPr="007815E6" w:rsidRDefault="00987896" w:rsidP="00793B8C">
      <w:pPr>
        <w:pStyle w:val="3-"/>
        <w:ind w:left="1334" w:hanging="567"/>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5F7D29C8" w14:textId="77777777" w:rsidR="00777816" w:rsidRPr="007815E6" w:rsidRDefault="00987896" w:rsidP="00793B8C">
      <w:pPr>
        <w:pStyle w:val="3-"/>
        <w:ind w:left="1334" w:hanging="567"/>
        <w:rPr>
          <w:rtl/>
        </w:rPr>
      </w:pPr>
      <w:r w:rsidRPr="001B2EEE">
        <w:rPr>
          <w:rFonts w:hint="cs"/>
          <w:b/>
          <w:bCs/>
          <w:rtl/>
        </w:rPr>
        <w:lastRenderedPageBreak/>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5FB8BA57" w14:textId="77777777" w:rsidR="00777816" w:rsidRPr="007815E6" w:rsidRDefault="00987896" w:rsidP="00793B8C">
      <w:pPr>
        <w:pStyle w:val="3-"/>
        <w:ind w:left="1334" w:hanging="567"/>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4CD18FE5" w14:textId="77777777" w:rsidR="000626ED" w:rsidRPr="00F5078D" w:rsidRDefault="00987896" w:rsidP="00793B8C">
      <w:pPr>
        <w:pStyle w:val="3-"/>
        <w:ind w:left="1334" w:hanging="567"/>
        <w:rPr>
          <w:rtl/>
        </w:rPr>
      </w:pPr>
      <w:r>
        <w:rPr>
          <w:rFonts w:hint="cs"/>
          <w:bCs/>
          <w:rtl/>
        </w:rPr>
        <w:t xml:space="preserve">פרק ד' </w:t>
      </w:r>
      <w:r>
        <w:rPr>
          <w:rtl/>
        </w:rPr>
        <w:t>–</w:t>
      </w:r>
      <w:r>
        <w:rPr>
          <w:rFonts w:hint="cs"/>
          <w:rtl/>
        </w:rPr>
        <w:t xml:space="preserve"> הסכם ההתקשרות עם הזוכה במכרז.</w:t>
      </w:r>
    </w:p>
    <w:p w14:paraId="1E8A1A70" w14:textId="77777777" w:rsidR="003E47B9" w:rsidRDefault="003E47B9" w:rsidP="00A10168">
      <w:pPr>
        <w:rPr>
          <w:b/>
          <w:bCs/>
          <w:sz w:val="28"/>
          <w:szCs w:val="28"/>
          <w:u w:val="single"/>
          <w:rtl/>
        </w:rPr>
      </w:pPr>
    </w:p>
    <w:p w14:paraId="3324F0C9" w14:textId="77777777" w:rsidR="003E47B9" w:rsidRDefault="003E47B9" w:rsidP="00A10168">
      <w:pPr>
        <w:rPr>
          <w:b/>
          <w:bCs/>
          <w:sz w:val="28"/>
          <w:szCs w:val="28"/>
          <w:u w:val="single"/>
          <w:rtl/>
        </w:rPr>
      </w:pPr>
    </w:p>
    <w:p w14:paraId="2B362E68" w14:textId="269EF5B8" w:rsidR="00717FE4" w:rsidRPr="00201866" w:rsidRDefault="00987896" w:rsidP="00201866">
      <w:pPr>
        <w:pStyle w:val="afd"/>
        <w:spacing w:line="36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w:t>
      </w:r>
      <w:r w:rsidR="00EF62E0">
        <w:rPr>
          <w:rFonts w:cs="David" w:hint="cs"/>
          <w:b/>
          <w:bCs/>
          <w:sz w:val="28"/>
          <w:szCs w:val="28"/>
          <w:u w:val="single"/>
          <w:rtl/>
        </w:rPr>
        <w:t>ך 22.06.2026 בשעה 12:00</w:t>
      </w:r>
      <w:r>
        <w:rPr>
          <w:sz w:val="36"/>
          <w:szCs w:val="36"/>
          <w:rtl/>
        </w:rPr>
        <w:br w:type="page"/>
      </w:r>
    </w:p>
    <w:p w14:paraId="589F0806" w14:textId="77777777" w:rsidR="00321C2A" w:rsidRPr="00321C2A" w:rsidRDefault="00987896" w:rsidP="00C0313F">
      <w:pPr>
        <w:pStyle w:val="1-0"/>
        <w:rPr>
          <w:rtl/>
        </w:rPr>
      </w:pPr>
      <w:bookmarkStart w:id="5" w:name="_Toc53498844"/>
      <w:bookmarkStart w:id="6" w:name="_Toc173823716"/>
      <w:r w:rsidRPr="00321C2A">
        <w:rPr>
          <w:rtl/>
        </w:rPr>
        <w:t>תוכן עניינים</w:t>
      </w:r>
      <w:bookmarkEnd w:id="5"/>
    </w:p>
    <w:bookmarkEnd w:id="6"/>
    <w:p w14:paraId="39D8956C" w14:textId="21A234F4" w:rsidR="00EF62E0" w:rsidRDefault="00987896">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28448902" w:history="1">
        <w:r w:rsidR="00EF62E0" w:rsidRPr="003337AC">
          <w:rPr>
            <w:rStyle w:val="Hyperlink"/>
            <w:noProof/>
            <w:rtl/>
          </w:rPr>
          <w:t>פרק א' – הליך המכרז</w:t>
        </w:r>
        <w:r w:rsidR="00EF62E0">
          <w:rPr>
            <w:noProof/>
            <w:webHidden/>
            <w:rtl/>
          </w:rPr>
          <w:tab/>
        </w:r>
        <w:r w:rsidR="00EF62E0">
          <w:rPr>
            <w:noProof/>
            <w:webHidden/>
            <w:rtl/>
          </w:rPr>
          <w:fldChar w:fldCharType="begin"/>
        </w:r>
        <w:r w:rsidR="00EF62E0">
          <w:rPr>
            <w:noProof/>
            <w:webHidden/>
            <w:rtl/>
          </w:rPr>
          <w:instrText xml:space="preserve"> </w:instrText>
        </w:r>
        <w:r w:rsidR="00EF62E0">
          <w:rPr>
            <w:noProof/>
            <w:webHidden/>
          </w:rPr>
          <w:instrText>PAGEREF</w:instrText>
        </w:r>
        <w:r w:rsidR="00EF62E0">
          <w:rPr>
            <w:noProof/>
            <w:webHidden/>
            <w:rtl/>
          </w:rPr>
          <w:instrText xml:space="preserve"> _</w:instrText>
        </w:r>
        <w:r w:rsidR="00EF62E0">
          <w:rPr>
            <w:noProof/>
            <w:webHidden/>
          </w:rPr>
          <w:instrText>Toc228448902 \h</w:instrText>
        </w:r>
        <w:r w:rsidR="00EF62E0">
          <w:rPr>
            <w:noProof/>
            <w:webHidden/>
            <w:rtl/>
          </w:rPr>
          <w:instrText xml:space="preserve"> </w:instrText>
        </w:r>
        <w:r w:rsidR="00EF62E0">
          <w:rPr>
            <w:noProof/>
            <w:webHidden/>
            <w:rtl/>
          </w:rPr>
        </w:r>
        <w:r w:rsidR="00EF62E0">
          <w:rPr>
            <w:noProof/>
            <w:webHidden/>
            <w:rtl/>
          </w:rPr>
          <w:fldChar w:fldCharType="separate"/>
        </w:r>
        <w:r w:rsidR="00EF62E0">
          <w:rPr>
            <w:noProof/>
            <w:webHidden/>
            <w:rtl/>
          </w:rPr>
          <w:t>5</w:t>
        </w:r>
        <w:r w:rsidR="00EF62E0">
          <w:rPr>
            <w:noProof/>
            <w:webHidden/>
            <w:rtl/>
          </w:rPr>
          <w:fldChar w:fldCharType="end"/>
        </w:r>
      </w:hyperlink>
    </w:p>
    <w:p w14:paraId="44E92594" w14:textId="44E149A0" w:rsidR="00EF62E0" w:rsidRDefault="00E80AB5">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8448903" w:history="1">
        <w:r w:rsidR="00EF62E0" w:rsidRPr="003337AC">
          <w:rPr>
            <w:rStyle w:val="Hyperlink"/>
            <w:rFonts w:eastAsia="Times New Roman"/>
            <w:noProof/>
            <w:rtl/>
          </w:rPr>
          <w:t>3.</w:t>
        </w:r>
        <w:r w:rsidR="00EF62E0">
          <w:rPr>
            <w:rFonts w:asciiTheme="minorHAnsi" w:eastAsiaTheme="minorEastAsia" w:hAnsiTheme="minorHAnsi" w:cstheme="minorBidi"/>
            <w:bCs w:val="0"/>
            <w:caps w:val="0"/>
            <w:noProof/>
            <w:kern w:val="2"/>
            <w:sz w:val="24"/>
            <w:szCs w:val="24"/>
            <w:rtl/>
            <w14:ligatures w14:val="standardContextual"/>
          </w:rPr>
          <w:tab/>
        </w:r>
        <w:r w:rsidR="00EF62E0" w:rsidRPr="003337AC">
          <w:rPr>
            <w:rStyle w:val="Hyperlink"/>
            <w:noProof/>
            <w:rtl/>
          </w:rPr>
          <w:t>עקרונות המכרז</w:t>
        </w:r>
        <w:r w:rsidR="00EF62E0">
          <w:rPr>
            <w:noProof/>
            <w:webHidden/>
            <w:rtl/>
          </w:rPr>
          <w:tab/>
        </w:r>
        <w:r w:rsidR="00EF62E0">
          <w:rPr>
            <w:noProof/>
            <w:webHidden/>
            <w:rtl/>
          </w:rPr>
          <w:fldChar w:fldCharType="begin"/>
        </w:r>
        <w:r w:rsidR="00EF62E0">
          <w:rPr>
            <w:noProof/>
            <w:webHidden/>
            <w:rtl/>
          </w:rPr>
          <w:instrText xml:space="preserve"> </w:instrText>
        </w:r>
        <w:r w:rsidR="00EF62E0">
          <w:rPr>
            <w:noProof/>
            <w:webHidden/>
          </w:rPr>
          <w:instrText>PAGEREF</w:instrText>
        </w:r>
        <w:r w:rsidR="00EF62E0">
          <w:rPr>
            <w:noProof/>
            <w:webHidden/>
            <w:rtl/>
          </w:rPr>
          <w:instrText xml:space="preserve"> _</w:instrText>
        </w:r>
        <w:r w:rsidR="00EF62E0">
          <w:rPr>
            <w:noProof/>
            <w:webHidden/>
          </w:rPr>
          <w:instrText>Toc228448903 \h</w:instrText>
        </w:r>
        <w:r w:rsidR="00EF62E0">
          <w:rPr>
            <w:noProof/>
            <w:webHidden/>
            <w:rtl/>
          </w:rPr>
          <w:instrText xml:space="preserve"> </w:instrText>
        </w:r>
        <w:r w:rsidR="00EF62E0">
          <w:rPr>
            <w:noProof/>
            <w:webHidden/>
            <w:rtl/>
          </w:rPr>
        </w:r>
        <w:r w:rsidR="00EF62E0">
          <w:rPr>
            <w:noProof/>
            <w:webHidden/>
            <w:rtl/>
          </w:rPr>
          <w:fldChar w:fldCharType="separate"/>
        </w:r>
        <w:r w:rsidR="00EF62E0">
          <w:rPr>
            <w:noProof/>
            <w:webHidden/>
            <w:rtl/>
          </w:rPr>
          <w:t>6</w:t>
        </w:r>
        <w:r w:rsidR="00EF62E0">
          <w:rPr>
            <w:noProof/>
            <w:webHidden/>
            <w:rtl/>
          </w:rPr>
          <w:fldChar w:fldCharType="end"/>
        </w:r>
      </w:hyperlink>
    </w:p>
    <w:p w14:paraId="3F537456" w14:textId="4DA32DCA" w:rsidR="00EF62E0" w:rsidRDefault="00E80AB5">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8448904" w:history="1">
        <w:r w:rsidR="00EF62E0" w:rsidRPr="003337AC">
          <w:rPr>
            <w:rStyle w:val="Hyperlink"/>
            <w:rFonts w:eastAsia="Times New Roman"/>
            <w:noProof/>
            <w:rtl/>
          </w:rPr>
          <w:t>4.</w:t>
        </w:r>
        <w:r w:rsidR="00EF62E0">
          <w:rPr>
            <w:rFonts w:asciiTheme="minorHAnsi" w:eastAsiaTheme="minorEastAsia" w:hAnsiTheme="minorHAnsi" w:cstheme="minorBidi"/>
            <w:bCs w:val="0"/>
            <w:caps w:val="0"/>
            <w:noProof/>
            <w:kern w:val="2"/>
            <w:sz w:val="24"/>
            <w:szCs w:val="24"/>
            <w:rtl/>
            <w14:ligatures w14:val="standardContextual"/>
          </w:rPr>
          <w:tab/>
        </w:r>
        <w:r w:rsidR="00EF62E0" w:rsidRPr="003337AC">
          <w:rPr>
            <w:rStyle w:val="Hyperlink"/>
            <w:noProof/>
            <w:rtl/>
          </w:rPr>
          <w:t>תנאים להשתתפות במכרז</w:t>
        </w:r>
        <w:r w:rsidR="00EF62E0">
          <w:rPr>
            <w:noProof/>
            <w:webHidden/>
            <w:rtl/>
          </w:rPr>
          <w:tab/>
        </w:r>
        <w:r w:rsidR="00EF62E0">
          <w:rPr>
            <w:noProof/>
            <w:webHidden/>
            <w:rtl/>
          </w:rPr>
          <w:fldChar w:fldCharType="begin"/>
        </w:r>
        <w:r w:rsidR="00EF62E0">
          <w:rPr>
            <w:noProof/>
            <w:webHidden/>
            <w:rtl/>
          </w:rPr>
          <w:instrText xml:space="preserve"> </w:instrText>
        </w:r>
        <w:r w:rsidR="00EF62E0">
          <w:rPr>
            <w:noProof/>
            <w:webHidden/>
          </w:rPr>
          <w:instrText>PAGEREF</w:instrText>
        </w:r>
        <w:r w:rsidR="00EF62E0">
          <w:rPr>
            <w:noProof/>
            <w:webHidden/>
            <w:rtl/>
          </w:rPr>
          <w:instrText xml:space="preserve"> _</w:instrText>
        </w:r>
        <w:r w:rsidR="00EF62E0">
          <w:rPr>
            <w:noProof/>
            <w:webHidden/>
          </w:rPr>
          <w:instrText>Toc228448904 \h</w:instrText>
        </w:r>
        <w:r w:rsidR="00EF62E0">
          <w:rPr>
            <w:noProof/>
            <w:webHidden/>
            <w:rtl/>
          </w:rPr>
          <w:instrText xml:space="preserve"> </w:instrText>
        </w:r>
        <w:r w:rsidR="00EF62E0">
          <w:rPr>
            <w:noProof/>
            <w:webHidden/>
            <w:rtl/>
          </w:rPr>
        </w:r>
        <w:r w:rsidR="00EF62E0">
          <w:rPr>
            <w:noProof/>
            <w:webHidden/>
            <w:rtl/>
          </w:rPr>
          <w:fldChar w:fldCharType="separate"/>
        </w:r>
        <w:r w:rsidR="00EF62E0">
          <w:rPr>
            <w:noProof/>
            <w:webHidden/>
            <w:rtl/>
          </w:rPr>
          <w:t>6</w:t>
        </w:r>
        <w:r w:rsidR="00EF62E0">
          <w:rPr>
            <w:noProof/>
            <w:webHidden/>
            <w:rtl/>
          </w:rPr>
          <w:fldChar w:fldCharType="end"/>
        </w:r>
      </w:hyperlink>
    </w:p>
    <w:p w14:paraId="7FA2CB59" w14:textId="6279FFD0" w:rsidR="00EF62E0" w:rsidRDefault="00E80AB5">
      <w:pPr>
        <w:pStyle w:val="TOC1"/>
        <w:tabs>
          <w:tab w:val="left" w:pos="48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8448905" w:history="1">
        <w:r w:rsidR="00EF62E0" w:rsidRPr="003337AC">
          <w:rPr>
            <w:rStyle w:val="Hyperlink"/>
            <w:rFonts w:eastAsia="Times New Roman"/>
            <w:noProof/>
          </w:rPr>
          <w:t>5.</w:t>
        </w:r>
        <w:r w:rsidR="00EF62E0">
          <w:rPr>
            <w:rFonts w:asciiTheme="minorHAnsi" w:eastAsiaTheme="minorEastAsia" w:hAnsiTheme="minorHAnsi" w:cstheme="minorBidi"/>
            <w:bCs w:val="0"/>
            <w:caps w:val="0"/>
            <w:noProof/>
            <w:kern w:val="2"/>
            <w:sz w:val="24"/>
            <w:szCs w:val="24"/>
            <w:rtl/>
            <w14:ligatures w14:val="standardContextual"/>
          </w:rPr>
          <w:tab/>
        </w:r>
        <w:r w:rsidR="00EF62E0" w:rsidRPr="003337AC">
          <w:rPr>
            <w:rStyle w:val="Hyperlink"/>
            <w:noProof/>
            <w:rtl/>
          </w:rPr>
          <w:t>ניקוד ההצעות</w:t>
        </w:r>
        <w:r w:rsidR="00EF62E0">
          <w:rPr>
            <w:noProof/>
            <w:webHidden/>
            <w:rtl/>
          </w:rPr>
          <w:tab/>
        </w:r>
        <w:r w:rsidR="00EF62E0">
          <w:rPr>
            <w:noProof/>
            <w:webHidden/>
            <w:rtl/>
          </w:rPr>
          <w:fldChar w:fldCharType="begin"/>
        </w:r>
        <w:r w:rsidR="00EF62E0">
          <w:rPr>
            <w:noProof/>
            <w:webHidden/>
            <w:rtl/>
          </w:rPr>
          <w:instrText xml:space="preserve"> </w:instrText>
        </w:r>
        <w:r w:rsidR="00EF62E0">
          <w:rPr>
            <w:noProof/>
            <w:webHidden/>
          </w:rPr>
          <w:instrText>PAGEREF</w:instrText>
        </w:r>
        <w:r w:rsidR="00EF62E0">
          <w:rPr>
            <w:noProof/>
            <w:webHidden/>
            <w:rtl/>
          </w:rPr>
          <w:instrText xml:space="preserve"> _</w:instrText>
        </w:r>
        <w:r w:rsidR="00EF62E0">
          <w:rPr>
            <w:noProof/>
            <w:webHidden/>
          </w:rPr>
          <w:instrText>Toc228448905 \h</w:instrText>
        </w:r>
        <w:r w:rsidR="00EF62E0">
          <w:rPr>
            <w:noProof/>
            <w:webHidden/>
            <w:rtl/>
          </w:rPr>
          <w:instrText xml:space="preserve"> </w:instrText>
        </w:r>
        <w:r w:rsidR="00EF62E0">
          <w:rPr>
            <w:noProof/>
            <w:webHidden/>
            <w:rtl/>
          </w:rPr>
        </w:r>
        <w:r w:rsidR="00EF62E0">
          <w:rPr>
            <w:noProof/>
            <w:webHidden/>
            <w:rtl/>
          </w:rPr>
          <w:fldChar w:fldCharType="separate"/>
        </w:r>
        <w:r w:rsidR="00EF62E0">
          <w:rPr>
            <w:noProof/>
            <w:webHidden/>
            <w:rtl/>
          </w:rPr>
          <w:t>9</w:t>
        </w:r>
        <w:r w:rsidR="00EF62E0">
          <w:rPr>
            <w:noProof/>
            <w:webHidden/>
            <w:rtl/>
          </w:rPr>
          <w:fldChar w:fldCharType="end"/>
        </w:r>
      </w:hyperlink>
    </w:p>
    <w:p w14:paraId="236019CF" w14:textId="2C1CECF4" w:rsidR="00EF62E0" w:rsidRDefault="00E80AB5">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8448906" w:history="1">
        <w:r w:rsidR="00EF62E0" w:rsidRPr="003337AC">
          <w:rPr>
            <w:rStyle w:val="Hyperlink"/>
            <w:rFonts w:eastAsia="Times New Roman"/>
            <w:noProof/>
            <w:rtl/>
          </w:rPr>
          <w:t>6.</w:t>
        </w:r>
        <w:r w:rsidR="00EF62E0">
          <w:rPr>
            <w:rFonts w:asciiTheme="minorHAnsi" w:eastAsiaTheme="minorEastAsia" w:hAnsiTheme="minorHAnsi" w:cstheme="minorBidi"/>
            <w:bCs w:val="0"/>
            <w:caps w:val="0"/>
            <w:noProof/>
            <w:kern w:val="2"/>
            <w:sz w:val="24"/>
            <w:szCs w:val="24"/>
            <w:rtl/>
            <w14:ligatures w14:val="standardContextual"/>
          </w:rPr>
          <w:tab/>
        </w:r>
        <w:r w:rsidR="00EF62E0" w:rsidRPr="003337AC">
          <w:rPr>
            <w:rStyle w:val="Hyperlink"/>
            <w:noProof/>
            <w:rtl/>
          </w:rPr>
          <w:t>בחירת זוכה</w:t>
        </w:r>
        <w:r w:rsidR="00EF62E0">
          <w:rPr>
            <w:noProof/>
            <w:webHidden/>
            <w:rtl/>
          </w:rPr>
          <w:tab/>
        </w:r>
        <w:r w:rsidR="00EF62E0">
          <w:rPr>
            <w:noProof/>
            <w:webHidden/>
            <w:rtl/>
          </w:rPr>
          <w:fldChar w:fldCharType="begin"/>
        </w:r>
        <w:r w:rsidR="00EF62E0">
          <w:rPr>
            <w:noProof/>
            <w:webHidden/>
            <w:rtl/>
          </w:rPr>
          <w:instrText xml:space="preserve"> </w:instrText>
        </w:r>
        <w:r w:rsidR="00EF62E0">
          <w:rPr>
            <w:noProof/>
            <w:webHidden/>
          </w:rPr>
          <w:instrText>PAGEREF</w:instrText>
        </w:r>
        <w:r w:rsidR="00EF62E0">
          <w:rPr>
            <w:noProof/>
            <w:webHidden/>
            <w:rtl/>
          </w:rPr>
          <w:instrText xml:space="preserve"> _</w:instrText>
        </w:r>
        <w:r w:rsidR="00EF62E0">
          <w:rPr>
            <w:noProof/>
            <w:webHidden/>
          </w:rPr>
          <w:instrText>Toc228448906 \h</w:instrText>
        </w:r>
        <w:r w:rsidR="00EF62E0">
          <w:rPr>
            <w:noProof/>
            <w:webHidden/>
            <w:rtl/>
          </w:rPr>
          <w:instrText xml:space="preserve"> </w:instrText>
        </w:r>
        <w:r w:rsidR="00EF62E0">
          <w:rPr>
            <w:noProof/>
            <w:webHidden/>
            <w:rtl/>
          </w:rPr>
        </w:r>
        <w:r w:rsidR="00EF62E0">
          <w:rPr>
            <w:noProof/>
            <w:webHidden/>
            <w:rtl/>
          </w:rPr>
          <w:fldChar w:fldCharType="separate"/>
        </w:r>
        <w:r w:rsidR="00EF62E0">
          <w:rPr>
            <w:noProof/>
            <w:webHidden/>
            <w:rtl/>
          </w:rPr>
          <w:t>11</w:t>
        </w:r>
        <w:r w:rsidR="00EF62E0">
          <w:rPr>
            <w:noProof/>
            <w:webHidden/>
            <w:rtl/>
          </w:rPr>
          <w:fldChar w:fldCharType="end"/>
        </w:r>
      </w:hyperlink>
    </w:p>
    <w:p w14:paraId="38CAD312" w14:textId="62F98BC4" w:rsidR="00EF62E0" w:rsidRDefault="00E80AB5">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8448907" w:history="1">
        <w:r w:rsidR="00EF62E0" w:rsidRPr="003337AC">
          <w:rPr>
            <w:rStyle w:val="Hyperlink"/>
            <w:rFonts w:eastAsia="Times New Roman"/>
            <w:noProof/>
            <w:rtl/>
          </w:rPr>
          <w:t>7.</w:t>
        </w:r>
        <w:r w:rsidR="00EF62E0">
          <w:rPr>
            <w:rFonts w:asciiTheme="minorHAnsi" w:eastAsiaTheme="minorEastAsia" w:hAnsiTheme="minorHAnsi" w:cstheme="minorBidi"/>
            <w:bCs w:val="0"/>
            <w:caps w:val="0"/>
            <w:noProof/>
            <w:kern w:val="2"/>
            <w:sz w:val="24"/>
            <w:szCs w:val="24"/>
            <w:rtl/>
            <w14:ligatures w14:val="standardContextual"/>
          </w:rPr>
          <w:tab/>
        </w:r>
        <w:r w:rsidR="00EF62E0" w:rsidRPr="003337AC">
          <w:rPr>
            <w:rStyle w:val="Hyperlink"/>
            <w:noProof/>
            <w:rtl/>
          </w:rPr>
          <w:t>מופעים ומועדים במכרז</w:t>
        </w:r>
        <w:r w:rsidR="00EF62E0">
          <w:rPr>
            <w:noProof/>
            <w:webHidden/>
            <w:rtl/>
          </w:rPr>
          <w:tab/>
        </w:r>
        <w:r w:rsidR="00EF62E0">
          <w:rPr>
            <w:noProof/>
            <w:webHidden/>
            <w:rtl/>
          </w:rPr>
          <w:fldChar w:fldCharType="begin"/>
        </w:r>
        <w:r w:rsidR="00EF62E0">
          <w:rPr>
            <w:noProof/>
            <w:webHidden/>
            <w:rtl/>
          </w:rPr>
          <w:instrText xml:space="preserve"> </w:instrText>
        </w:r>
        <w:r w:rsidR="00EF62E0">
          <w:rPr>
            <w:noProof/>
            <w:webHidden/>
          </w:rPr>
          <w:instrText>PAGEREF</w:instrText>
        </w:r>
        <w:r w:rsidR="00EF62E0">
          <w:rPr>
            <w:noProof/>
            <w:webHidden/>
            <w:rtl/>
          </w:rPr>
          <w:instrText xml:space="preserve"> _</w:instrText>
        </w:r>
        <w:r w:rsidR="00EF62E0">
          <w:rPr>
            <w:noProof/>
            <w:webHidden/>
          </w:rPr>
          <w:instrText>Toc228448907 \h</w:instrText>
        </w:r>
        <w:r w:rsidR="00EF62E0">
          <w:rPr>
            <w:noProof/>
            <w:webHidden/>
            <w:rtl/>
          </w:rPr>
          <w:instrText xml:space="preserve"> </w:instrText>
        </w:r>
        <w:r w:rsidR="00EF62E0">
          <w:rPr>
            <w:noProof/>
            <w:webHidden/>
            <w:rtl/>
          </w:rPr>
        </w:r>
        <w:r w:rsidR="00EF62E0">
          <w:rPr>
            <w:noProof/>
            <w:webHidden/>
            <w:rtl/>
          </w:rPr>
          <w:fldChar w:fldCharType="separate"/>
        </w:r>
        <w:r w:rsidR="00EF62E0">
          <w:rPr>
            <w:noProof/>
            <w:webHidden/>
            <w:rtl/>
          </w:rPr>
          <w:t>13</w:t>
        </w:r>
        <w:r w:rsidR="00EF62E0">
          <w:rPr>
            <w:noProof/>
            <w:webHidden/>
            <w:rtl/>
          </w:rPr>
          <w:fldChar w:fldCharType="end"/>
        </w:r>
      </w:hyperlink>
    </w:p>
    <w:p w14:paraId="58102E35" w14:textId="694217CC" w:rsidR="00EF62E0" w:rsidRDefault="00E80AB5">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8448908" w:history="1">
        <w:r w:rsidR="00EF62E0" w:rsidRPr="003337AC">
          <w:rPr>
            <w:rStyle w:val="Hyperlink"/>
            <w:rFonts w:eastAsia="Times New Roman"/>
            <w:noProof/>
            <w:rtl/>
          </w:rPr>
          <w:t>8.</w:t>
        </w:r>
        <w:r w:rsidR="00EF62E0">
          <w:rPr>
            <w:rFonts w:asciiTheme="minorHAnsi" w:eastAsiaTheme="minorEastAsia" w:hAnsiTheme="minorHAnsi" w:cstheme="minorBidi"/>
            <w:bCs w:val="0"/>
            <w:caps w:val="0"/>
            <w:noProof/>
            <w:kern w:val="2"/>
            <w:sz w:val="24"/>
            <w:szCs w:val="24"/>
            <w:rtl/>
            <w14:ligatures w14:val="standardContextual"/>
          </w:rPr>
          <w:tab/>
        </w:r>
        <w:r w:rsidR="00EF62E0" w:rsidRPr="003337AC">
          <w:rPr>
            <w:rStyle w:val="Hyperlink"/>
            <w:noProof/>
            <w:rtl/>
          </w:rPr>
          <w:t>כללי המכרז</w:t>
        </w:r>
        <w:r w:rsidR="00EF62E0">
          <w:rPr>
            <w:noProof/>
            <w:webHidden/>
            <w:rtl/>
          </w:rPr>
          <w:tab/>
        </w:r>
        <w:r w:rsidR="00EF62E0">
          <w:rPr>
            <w:noProof/>
            <w:webHidden/>
            <w:rtl/>
          </w:rPr>
          <w:fldChar w:fldCharType="begin"/>
        </w:r>
        <w:r w:rsidR="00EF62E0">
          <w:rPr>
            <w:noProof/>
            <w:webHidden/>
            <w:rtl/>
          </w:rPr>
          <w:instrText xml:space="preserve"> </w:instrText>
        </w:r>
        <w:r w:rsidR="00EF62E0">
          <w:rPr>
            <w:noProof/>
            <w:webHidden/>
          </w:rPr>
          <w:instrText>PAGEREF</w:instrText>
        </w:r>
        <w:r w:rsidR="00EF62E0">
          <w:rPr>
            <w:noProof/>
            <w:webHidden/>
            <w:rtl/>
          </w:rPr>
          <w:instrText xml:space="preserve"> _</w:instrText>
        </w:r>
        <w:r w:rsidR="00EF62E0">
          <w:rPr>
            <w:noProof/>
            <w:webHidden/>
          </w:rPr>
          <w:instrText>Toc228448908 \h</w:instrText>
        </w:r>
        <w:r w:rsidR="00EF62E0">
          <w:rPr>
            <w:noProof/>
            <w:webHidden/>
            <w:rtl/>
          </w:rPr>
          <w:instrText xml:space="preserve"> </w:instrText>
        </w:r>
        <w:r w:rsidR="00EF62E0">
          <w:rPr>
            <w:noProof/>
            <w:webHidden/>
            <w:rtl/>
          </w:rPr>
        </w:r>
        <w:r w:rsidR="00EF62E0">
          <w:rPr>
            <w:noProof/>
            <w:webHidden/>
            <w:rtl/>
          </w:rPr>
          <w:fldChar w:fldCharType="separate"/>
        </w:r>
        <w:r w:rsidR="00EF62E0">
          <w:rPr>
            <w:noProof/>
            <w:webHidden/>
            <w:rtl/>
          </w:rPr>
          <w:t>17</w:t>
        </w:r>
        <w:r w:rsidR="00EF62E0">
          <w:rPr>
            <w:noProof/>
            <w:webHidden/>
            <w:rtl/>
          </w:rPr>
          <w:fldChar w:fldCharType="end"/>
        </w:r>
      </w:hyperlink>
    </w:p>
    <w:p w14:paraId="7FC98AD4" w14:textId="0810C36A" w:rsidR="00EF62E0" w:rsidRDefault="00E80AB5">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8448909" w:history="1">
        <w:r w:rsidR="00EF62E0" w:rsidRPr="003337AC">
          <w:rPr>
            <w:rStyle w:val="Hyperlink"/>
            <w:noProof/>
            <w:rtl/>
          </w:rPr>
          <w:t>פרק ב' – חוברת ההצעה</w:t>
        </w:r>
        <w:r w:rsidR="00EF62E0">
          <w:rPr>
            <w:noProof/>
            <w:webHidden/>
            <w:rtl/>
          </w:rPr>
          <w:tab/>
        </w:r>
        <w:r w:rsidR="00EF62E0">
          <w:rPr>
            <w:noProof/>
            <w:webHidden/>
            <w:rtl/>
          </w:rPr>
          <w:fldChar w:fldCharType="begin"/>
        </w:r>
        <w:r w:rsidR="00EF62E0">
          <w:rPr>
            <w:noProof/>
            <w:webHidden/>
            <w:rtl/>
          </w:rPr>
          <w:instrText xml:space="preserve"> </w:instrText>
        </w:r>
        <w:r w:rsidR="00EF62E0">
          <w:rPr>
            <w:noProof/>
            <w:webHidden/>
          </w:rPr>
          <w:instrText>PAGEREF</w:instrText>
        </w:r>
        <w:r w:rsidR="00EF62E0">
          <w:rPr>
            <w:noProof/>
            <w:webHidden/>
            <w:rtl/>
          </w:rPr>
          <w:instrText xml:space="preserve"> _</w:instrText>
        </w:r>
        <w:r w:rsidR="00EF62E0">
          <w:rPr>
            <w:noProof/>
            <w:webHidden/>
          </w:rPr>
          <w:instrText>Toc228448909 \h</w:instrText>
        </w:r>
        <w:r w:rsidR="00EF62E0">
          <w:rPr>
            <w:noProof/>
            <w:webHidden/>
            <w:rtl/>
          </w:rPr>
          <w:instrText xml:space="preserve"> </w:instrText>
        </w:r>
        <w:r w:rsidR="00EF62E0">
          <w:rPr>
            <w:noProof/>
            <w:webHidden/>
            <w:rtl/>
          </w:rPr>
        </w:r>
        <w:r w:rsidR="00EF62E0">
          <w:rPr>
            <w:noProof/>
            <w:webHidden/>
            <w:rtl/>
          </w:rPr>
          <w:fldChar w:fldCharType="separate"/>
        </w:r>
        <w:r w:rsidR="00EF62E0">
          <w:rPr>
            <w:noProof/>
            <w:webHidden/>
            <w:rtl/>
          </w:rPr>
          <w:t>22</w:t>
        </w:r>
        <w:r w:rsidR="00EF62E0">
          <w:rPr>
            <w:noProof/>
            <w:webHidden/>
            <w:rtl/>
          </w:rPr>
          <w:fldChar w:fldCharType="end"/>
        </w:r>
      </w:hyperlink>
    </w:p>
    <w:p w14:paraId="71DFF693" w14:textId="64B052C5" w:rsidR="00EF62E0" w:rsidRDefault="00E80AB5">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8448910" w:history="1">
        <w:r w:rsidR="00EF62E0" w:rsidRPr="003337AC">
          <w:rPr>
            <w:rStyle w:val="Hyperlink"/>
            <w:rFonts w:eastAsia="Times New Roman"/>
            <w:noProof/>
            <w:rtl/>
          </w:rPr>
          <w:t>9.</w:t>
        </w:r>
        <w:r w:rsidR="00EF62E0">
          <w:rPr>
            <w:rFonts w:asciiTheme="minorHAnsi" w:eastAsiaTheme="minorEastAsia" w:hAnsiTheme="minorHAnsi" w:cstheme="minorBidi"/>
            <w:bCs w:val="0"/>
            <w:caps w:val="0"/>
            <w:noProof/>
            <w:kern w:val="2"/>
            <w:sz w:val="24"/>
            <w:szCs w:val="24"/>
            <w:rtl/>
            <w14:ligatures w14:val="standardContextual"/>
          </w:rPr>
          <w:tab/>
        </w:r>
        <w:r w:rsidR="00EF62E0" w:rsidRPr="003337AC">
          <w:rPr>
            <w:rStyle w:val="Hyperlink"/>
            <w:noProof/>
            <w:rtl/>
          </w:rPr>
          <w:t>הגשת הצעה במכרז</w:t>
        </w:r>
        <w:r w:rsidR="00EF62E0">
          <w:rPr>
            <w:noProof/>
            <w:webHidden/>
            <w:rtl/>
          </w:rPr>
          <w:tab/>
        </w:r>
        <w:r w:rsidR="00EF62E0">
          <w:rPr>
            <w:noProof/>
            <w:webHidden/>
            <w:rtl/>
          </w:rPr>
          <w:fldChar w:fldCharType="begin"/>
        </w:r>
        <w:r w:rsidR="00EF62E0">
          <w:rPr>
            <w:noProof/>
            <w:webHidden/>
            <w:rtl/>
          </w:rPr>
          <w:instrText xml:space="preserve"> </w:instrText>
        </w:r>
        <w:r w:rsidR="00EF62E0">
          <w:rPr>
            <w:noProof/>
            <w:webHidden/>
          </w:rPr>
          <w:instrText>PAGEREF</w:instrText>
        </w:r>
        <w:r w:rsidR="00EF62E0">
          <w:rPr>
            <w:noProof/>
            <w:webHidden/>
            <w:rtl/>
          </w:rPr>
          <w:instrText xml:space="preserve"> _</w:instrText>
        </w:r>
        <w:r w:rsidR="00EF62E0">
          <w:rPr>
            <w:noProof/>
            <w:webHidden/>
          </w:rPr>
          <w:instrText>Toc228448910 \h</w:instrText>
        </w:r>
        <w:r w:rsidR="00EF62E0">
          <w:rPr>
            <w:noProof/>
            <w:webHidden/>
            <w:rtl/>
          </w:rPr>
          <w:instrText xml:space="preserve"> </w:instrText>
        </w:r>
        <w:r w:rsidR="00EF62E0">
          <w:rPr>
            <w:noProof/>
            <w:webHidden/>
            <w:rtl/>
          </w:rPr>
        </w:r>
        <w:r w:rsidR="00EF62E0">
          <w:rPr>
            <w:noProof/>
            <w:webHidden/>
            <w:rtl/>
          </w:rPr>
          <w:fldChar w:fldCharType="separate"/>
        </w:r>
        <w:r w:rsidR="00EF62E0">
          <w:rPr>
            <w:noProof/>
            <w:webHidden/>
            <w:rtl/>
          </w:rPr>
          <w:t>23</w:t>
        </w:r>
        <w:r w:rsidR="00EF62E0">
          <w:rPr>
            <w:noProof/>
            <w:webHidden/>
            <w:rtl/>
          </w:rPr>
          <w:fldChar w:fldCharType="end"/>
        </w:r>
      </w:hyperlink>
    </w:p>
    <w:p w14:paraId="38036681" w14:textId="2E2D7A17" w:rsidR="00EF62E0" w:rsidRDefault="00E80AB5">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8448911" w:history="1">
        <w:r w:rsidR="00EF62E0" w:rsidRPr="003337AC">
          <w:rPr>
            <w:rStyle w:val="Hyperlink"/>
            <w:rFonts w:eastAsia="Times New Roman"/>
            <w:noProof/>
            <w:rtl/>
          </w:rPr>
          <w:t>10.</w:t>
        </w:r>
        <w:r w:rsidR="00EF62E0">
          <w:rPr>
            <w:rFonts w:asciiTheme="minorHAnsi" w:eastAsiaTheme="minorEastAsia" w:hAnsiTheme="minorHAnsi" w:cstheme="minorBidi"/>
            <w:bCs w:val="0"/>
            <w:caps w:val="0"/>
            <w:noProof/>
            <w:kern w:val="2"/>
            <w:sz w:val="24"/>
            <w:szCs w:val="24"/>
            <w:rtl/>
            <w14:ligatures w14:val="standardContextual"/>
          </w:rPr>
          <w:tab/>
        </w:r>
        <w:r w:rsidR="00EF62E0" w:rsidRPr="003337AC">
          <w:rPr>
            <w:rStyle w:val="Hyperlink"/>
            <w:noProof/>
            <w:rtl/>
          </w:rPr>
          <w:t>פרטי המציע</w:t>
        </w:r>
        <w:r w:rsidR="00EF62E0">
          <w:rPr>
            <w:noProof/>
            <w:webHidden/>
            <w:rtl/>
          </w:rPr>
          <w:tab/>
        </w:r>
        <w:r w:rsidR="00EF62E0">
          <w:rPr>
            <w:noProof/>
            <w:webHidden/>
            <w:rtl/>
          </w:rPr>
          <w:fldChar w:fldCharType="begin"/>
        </w:r>
        <w:r w:rsidR="00EF62E0">
          <w:rPr>
            <w:noProof/>
            <w:webHidden/>
            <w:rtl/>
          </w:rPr>
          <w:instrText xml:space="preserve"> </w:instrText>
        </w:r>
        <w:r w:rsidR="00EF62E0">
          <w:rPr>
            <w:noProof/>
            <w:webHidden/>
          </w:rPr>
          <w:instrText>PAGEREF</w:instrText>
        </w:r>
        <w:r w:rsidR="00EF62E0">
          <w:rPr>
            <w:noProof/>
            <w:webHidden/>
            <w:rtl/>
          </w:rPr>
          <w:instrText xml:space="preserve"> _</w:instrText>
        </w:r>
        <w:r w:rsidR="00EF62E0">
          <w:rPr>
            <w:noProof/>
            <w:webHidden/>
          </w:rPr>
          <w:instrText>Toc228448911 \h</w:instrText>
        </w:r>
        <w:r w:rsidR="00EF62E0">
          <w:rPr>
            <w:noProof/>
            <w:webHidden/>
            <w:rtl/>
          </w:rPr>
          <w:instrText xml:space="preserve"> </w:instrText>
        </w:r>
        <w:r w:rsidR="00EF62E0">
          <w:rPr>
            <w:noProof/>
            <w:webHidden/>
            <w:rtl/>
          </w:rPr>
        </w:r>
        <w:r w:rsidR="00EF62E0">
          <w:rPr>
            <w:noProof/>
            <w:webHidden/>
            <w:rtl/>
          </w:rPr>
          <w:fldChar w:fldCharType="separate"/>
        </w:r>
        <w:r w:rsidR="00EF62E0">
          <w:rPr>
            <w:noProof/>
            <w:webHidden/>
            <w:rtl/>
          </w:rPr>
          <w:t>23</w:t>
        </w:r>
        <w:r w:rsidR="00EF62E0">
          <w:rPr>
            <w:noProof/>
            <w:webHidden/>
            <w:rtl/>
          </w:rPr>
          <w:fldChar w:fldCharType="end"/>
        </w:r>
      </w:hyperlink>
    </w:p>
    <w:p w14:paraId="75803B80" w14:textId="3487C76D" w:rsidR="00EF62E0" w:rsidRDefault="00E80AB5">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8448912" w:history="1">
        <w:r w:rsidR="00EF62E0" w:rsidRPr="003337AC">
          <w:rPr>
            <w:rStyle w:val="Hyperlink"/>
            <w:rFonts w:eastAsia="Times New Roman"/>
            <w:noProof/>
            <w:rtl/>
          </w:rPr>
          <w:t>11.</w:t>
        </w:r>
        <w:r w:rsidR="00EF62E0">
          <w:rPr>
            <w:rFonts w:asciiTheme="minorHAnsi" w:eastAsiaTheme="minorEastAsia" w:hAnsiTheme="minorHAnsi" w:cstheme="minorBidi"/>
            <w:bCs w:val="0"/>
            <w:caps w:val="0"/>
            <w:noProof/>
            <w:kern w:val="2"/>
            <w:sz w:val="24"/>
            <w:szCs w:val="24"/>
            <w:rtl/>
            <w14:ligatures w14:val="standardContextual"/>
          </w:rPr>
          <w:tab/>
        </w:r>
        <w:r w:rsidR="00EF62E0" w:rsidRPr="003337AC">
          <w:rPr>
            <w:rStyle w:val="Hyperlink"/>
            <w:noProof/>
            <w:rtl/>
          </w:rPr>
          <w:t>הוכחת עמידה בתנאי הסף של המכרז</w:t>
        </w:r>
        <w:r w:rsidR="00EF62E0">
          <w:rPr>
            <w:noProof/>
            <w:webHidden/>
            <w:rtl/>
          </w:rPr>
          <w:tab/>
        </w:r>
        <w:r w:rsidR="00EF62E0">
          <w:rPr>
            <w:noProof/>
            <w:webHidden/>
            <w:rtl/>
          </w:rPr>
          <w:fldChar w:fldCharType="begin"/>
        </w:r>
        <w:r w:rsidR="00EF62E0">
          <w:rPr>
            <w:noProof/>
            <w:webHidden/>
            <w:rtl/>
          </w:rPr>
          <w:instrText xml:space="preserve"> </w:instrText>
        </w:r>
        <w:r w:rsidR="00EF62E0">
          <w:rPr>
            <w:noProof/>
            <w:webHidden/>
          </w:rPr>
          <w:instrText>PAGEREF</w:instrText>
        </w:r>
        <w:r w:rsidR="00EF62E0">
          <w:rPr>
            <w:noProof/>
            <w:webHidden/>
            <w:rtl/>
          </w:rPr>
          <w:instrText xml:space="preserve"> _</w:instrText>
        </w:r>
        <w:r w:rsidR="00EF62E0">
          <w:rPr>
            <w:noProof/>
            <w:webHidden/>
          </w:rPr>
          <w:instrText>Toc228448912 \h</w:instrText>
        </w:r>
        <w:r w:rsidR="00EF62E0">
          <w:rPr>
            <w:noProof/>
            <w:webHidden/>
            <w:rtl/>
          </w:rPr>
          <w:instrText xml:space="preserve"> </w:instrText>
        </w:r>
        <w:r w:rsidR="00EF62E0">
          <w:rPr>
            <w:noProof/>
            <w:webHidden/>
            <w:rtl/>
          </w:rPr>
        </w:r>
        <w:r w:rsidR="00EF62E0">
          <w:rPr>
            <w:noProof/>
            <w:webHidden/>
            <w:rtl/>
          </w:rPr>
          <w:fldChar w:fldCharType="separate"/>
        </w:r>
        <w:r w:rsidR="00EF62E0">
          <w:rPr>
            <w:noProof/>
            <w:webHidden/>
            <w:rtl/>
          </w:rPr>
          <w:t>24</w:t>
        </w:r>
        <w:r w:rsidR="00EF62E0">
          <w:rPr>
            <w:noProof/>
            <w:webHidden/>
            <w:rtl/>
          </w:rPr>
          <w:fldChar w:fldCharType="end"/>
        </w:r>
      </w:hyperlink>
    </w:p>
    <w:p w14:paraId="53779921" w14:textId="3CE7C700" w:rsidR="00EF62E0" w:rsidRDefault="00E80AB5">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8448913" w:history="1">
        <w:r w:rsidR="00EF62E0" w:rsidRPr="003337AC">
          <w:rPr>
            <w:rStyle w:val="Hyperlink"/>
            <w:rFonts w:eastAsia="Times New Roman"/>
            <w:noProof/>
            <w:rtl/>
          </w:rPr>
          <w:t>12.</w:t>
        </w:r>
        <w:r w:rsidR="00EF62E0">
          <w:rPr>
            <w:rFonts w:asciiTheme="minorHAnsi" w:eastAsiaTheme="minorEastAsia" w:hAnsiTheme="minorHAnsi" w:cstheme="minorBidi"/>
            <w:bCs w:val="0"/>
            <w:caps w:val="0"/>
            <w:noProof/>
            <w:kern w:val="2"/>
            <w:sz w:val="24"/>
            <w:szCs w:val="24"/>
            <w:rtl/>
            <w14:ligatures w14:val="standardContextual"/>
          </w:rPr>
          <w:tab/>
        </w:r>
        <w:r w:rsidR="00EF62E0" w:rsidRPr="003337AC">
          <w:rPr>
            <w:rStyle w:val="Hyperlink"/>
            <w:noProof/>
            <w:rtl/>
          </w:rPr>
          <w:t>איכות ההצעה</w:t>
        </w:r>
        <w:r w:rsidR="00EF62E0">
          <w:rPr>
            <w:noProof/>
            <w:webHidden/>
            <w:rtl/>
          </w:rPr>
          <w:tab/>
        </w:r>
        <w:r w:rsidR="00EF62E0">
          <w:rPr>
            <w:noProof/>
            <w:webHidden/>
            <w:rtl/>
          </w:rPr>
          <w:fldChar w:fldCharType="begin"/>
        </w:r>
        <w:r w:rsidR="00EF62E0">
          <w:rPr>
            <w:noProof/>
            <w:webHidden/>
            <w:rtl/>
          </w:rPr>
          <w:instrText xml:space="preserve"> </w:instrText>
        </w:r>
        <w:r w:rsidR="00EF62E0">
          <w:rPr>
            <w:noProof/>
            <w:webHidden/>
          </w:rPr>
          <w:instrText>PAGEREF</w:instrText>
        </w:r>
        <w:r w:rsidR="00EF62E0">
          <w:rPr>
            <w:noProof/>
            <w:webHidden/>
            <w:rtl/>
          </w:rPr>
          <w:instrText xml:space="preserve"> _</w:instrText>
        </w:r>
        <w:r w:rsidR="00EF62E0">
          <w:rPr>
            <w:noProof/>
            <w:webHidden/>
          </w:rPr>
          <w:instrText>Toc228448913 \h</w:instrText>
        </w:r>
        <w:r w:rsidR="00EF62E0">
          <w:rPr>
            <w:noProof/>
            <w:webHidden/>
            <w:rtl/>
          </w:rPr>
          <w:instrText xml:space="preserve"> </w:instrText>
        </w:r>
        <w:r w:rsidR="00EF62E0">
          <w:rPr>
            <w:noProof/>
            <w:webHidden/>
            <w:rtl/>
          </w:rPr>
        </w:r>
        <w:r w:rsidR="00EF62E0">
          <w:rPr>
            <w:noProof/>
            <w:webHidden/>
            <w:rtl/>
          </w:rPr>
          <w:fldChar w:fldCharType="separate"/>
        </w:r>
        <w:r w:rsidR="00EF62E0">
          <w:rPr>
            <w:noProof/>
            <w:webHidden/>
            <w:rtl/>
          </w:rPr>
          <w:t>29</w:t>
        </w:r>
        <w:r w:rsidR="00EF62E0">
          <w:rPr>
            <w:noProof/>
            <w:webHidden/>
            <w:rtl/>
          </w:rPr>
          <w:fldChar w:fldCharType="end"/>
        </w:r>
      </w:hyperlink>
    </w:p>
    <w:p w14:paraId="2E3A7C1A" w14:textId="40A09605" w:rsidR="00EF62E0" w:rsidRDefault="00E80AB5">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8448914" w:history="1">
        <w:r w:rsidR="00EF62E0" w:rsidRPr="003337AC">
          <w:rPr>
            <w:rStyle w:val="Hyperlink"/>
            <w:rFonts w:eastAsia="Times New Roman"/>
            <w:noProof/>
            <w:rtl/>
          </w:rPr>
          <w:t>13.</w:t>
        </w:r>
        <w:r w:rsidR="00EF62E0">
          <w:rPr>
            <w:rFonts w:asciiTheme="minorHAnsi" w:eastAsiaTheme="minorEastAsia" w:hAnsiTheme="minorHAnsi" w:cstheme="minorBidi"/>
            <w:bCs w:val="0"/>
            <w:caps w:val="0"/>
            <w:noProof/>
            <w:kern w:val="2"/>
            <w:sz w:val="24"/>
            <w:szCs w:val="24"/>
            <w:rtl/>
            <w14:ligatures w14:val="standardContextual"/>
          </w:rPr>
          <w:tab/>
        </w:r>
        <w:r w:rsidR="00EF62E0" w:rsidRPr="003337AC">
          <w:rPr>
            <w:rStyle w:val="Hyperlink"/>
            <w:noProof/>
            <w:rtl/>
          </w:rPr>
          <w:t>התחייבויות נוספות של המציע</w:t>
        </w:r>
        <w:r w:rsidR="00EF62E0">
          <w:rPr>
            <w:noProof/>
            <w:webHidden/>
            <w:rtl/>
          </w:rPr>
          <w:tab/>
        </w:r>
        <w:r w:rsidR="00EF62E0">
          <w:rPr>
            <w:noProof/>
            <w:webHidden/>
            <w:rtl/>
          </w:rPr>
          <w:fldChar w:fldCharType="begin"/>
        </w:r>
        <w:r w:rsidR="00EF62E0">
          <w:rPr>
            <w:noProof/>
            <w:webHidden/>
            <w:rtl/>
          </w:rPr>
          <w:instrText xml:space="preserve"> </w:instrText>
        </w:r>
        <w:r w:rsidR="00EF62E0">
          <w:rPr>
            <w:noProof/>
            <w:webHidden/>
          </w:rPr>
          <w:instrText>PAGEREF</w:instrText>
        </w:r>
        <w:r w:rsidR="00EF62E0">
          <w:rPr>
            <w:noProof/>
            <w:webHidden/>
            <w:rtl/>
          </w:rPr>
          <w:instrText xml:space="preserve"> _</w:instrText>
        </w:r>
        <w:r w:rsidR="00EF62E0">
          <w:rPr>
            <w:noProof/>
            <w:webHidden/>
          </w:rPr>
          <w:instrText>Toc228448914 \h</w:instrText>
        </w:r>
        <w:r w:rsidR="00EF62E0">
          <w:rPr>
            <w:noProof/>
            <w:webHidden/>
            <w:rtl/>
          </w:rPr>
          <w:instrText xml:space="preserve"> </w:instrText>
        </w:r>
        <w:r w:rsidR="00EF62E0">
          <w:rPr>
            <w:noProof/>
            <w:webHidden/>
            <w:rtl/>
          </w:rPr>
        </w:r>
        <w:r w:rsidR="00EF62E0">
          <w:rPr>
            <w:noProof/>
            <w:webHidden/>
            <w:rtl/>
          </w:rPr>
          <w:fldChar w:fldCharType="separate"/>
        </w:r>
        <w:r w:rsidR="00EF62E0">
          <w:rPr>
            <w:noProof/>
            <w:webHidden/>
            <w:rtl/>
          </w:rPr>
          <w:t>31</w:t>
        </w:r>
        <w:r w:rsidR="00EF62E0">
          <w:rPr>
            <w:noProof/>
            <w:webHidden/>
            <w:rtl/>
          </w:rPr>
          <w:fldChar w:fldCharType="end"/>
        </w:r>
      </w:hyperlink>
    </w:p>
    <w:p w14:paraId="14B7C79E" w14:textId="27FFB7F8" w:rsidR="00EF62E0" w:rsidRDefault="00E80AB5">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8448915" w:history="1">
        <w:r w:rsidR="00EF62E0" w:rsidRPr="003337AC">
          <w:rPr>
            <w:rStyle w:val="Hyperlink"/>
            <w:rFonts w:eastAsia="Times New Roman"/>
            <w:noProof/>
            <w:rtl/>
          </w:rPr>
          <w:t>14.</w:t>
        </w:r>
        <w:r w:rsidR="00EF62E0">
          <w:rPr>
            <w:rFonts w:asciiTheme="minorHAnsi" w:eastAsiaTheme="minorEastAsia" w:hAnsiTheme="minorHAnsi" w:cstheme="minorBidi"/>
            <w:bCs w:val="0"/>
            <w:caps w:val="0"/>
            <w:noProof/>
            <w:kern w:val="2"/>
            <w:sz w:val="24"/>
            <w:szCs w:val="24"/>
            <w:rtl/>
            <w14:ligatures w14:val="standardContextual"/>
          </w:rPr>
          <w:tab/>
        </w:r>
        <w:r w:rsidR="00EF62E0" w:rsidRPr="003337AC">
          <w:rPr>
            <w:rStyle w:val="Hyperlink"/>
            <w:noProof/>
            <w:rtl/>
          </w:rPr>
          <w:t>בקשות</w:t>
        </w:r>
        <w:r w:rsidR="00EF62E0">
          <w:rPr>
            <w:noProof/>
            <w:webHidden/>
            <w:rtl/>
          </w:rPr>
          <w:tab/>
        </w:r>
        <w:r w:rsidR="00EF62E0">
          <w:rPr>
            <w:noProof/>
            <w:webHidden/>
            <w:rtl/>
          </w:rPr>
          <w:fldChar w:fldCharType="begin"/>
        </w:r>
        <w:r w:rsidR="00EF62E0">
          <w:rPr>
            <w:noProof/>
            <w:webHidden/>
            <w:rtl/>
          </w:rPr>
          <w:instrText xml:space="preserve"> </w:instrText>
        </w:r>
        <w:r w:rsidR="00EF62E0">
          <w:rPr>
            <w:noProof/>
            <w:webHidden/>
          </w:rPr>
          <w:instrText>PAGEREF</w:instrText>
        </w:r>
        <w:r w:rsidR="00EF62E0">
          <w:rPr>
            <w:noProof/>
            <w:webHidden/>
            <w:rtl/>
          </w:rPr>
          <w:instrText xml:space="preserve"> _</w:instrText>
        </w:r>
        <w:r w:rsidR="00EF62E0">
          <w:rPr>
            <w:noProof/>
            <w:webHidden/>
          </w:rPr>
          <w:instrText>Toc228448915 \h</w:instrText>
        </w:r>
        <w:r w:rsidR="00EF62E0">
          <w:rPr>
            <w:noProof/>
            <w:webHidden/>
            <w:rtl/>
          </w:rPr>
          <w:instrText xml:space="preserve"> </w:instrText>
        </w:r>
        <w:r w:rsidR="00EF62E0">
          <w:rPr>
            <w:noProof/>
            <w:webHidden/>
            <w:rtl/>
          </w:rPr>
        </w:r>
        <w:r w:rsidR="00EF62E0">
          <w:rPr>
            <w:noProof/>
            <w:webHidden/>
            <w:rtl/>
          </w:rPr>
          <w:fldChar w:fldCharType="separate"/>
        </w:r>
        <w:r w:rsidR="00EF62E0">
          <w:rPr>
            <w:noProof/>
            <w:webHidden/>
            <w:rtl/>
          </w:rPr>
          <w:t>32</w:t>
        </w:r>
        <w:r w:rsidR="00EF62E0">
          <w:rPr>
            <w:noProof/>
            <w:webHidden/>
            <w:rtl/>
          </w:rPr>
          <w:fldChar w:fldCharType="end"/>
        </w:r>
      </w:hyperlink>
    </w:p>
    <w:p w14:paraId="6971A787" w14:textId="1EA7A270" w:rsidR="00EF62E0" w:rsidRDefault="00E80AB5">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8448916" w:history="1">
        <w:r w:rsidR="00EF62E0" w:rsidRPr="003337AC">
          <w:rPr>
            <w:rStyle w:val="Hyperlink"/>
            <w:rFonts w:eastAsia="Times New Roman"/>
            <w:noProof/>
            <w:rtl/>
          </w:rPr>
          <w:t>15.</w:t>
        </w:r>
        <w:r w:rsidR="00EF62E0">
          <w:rPr>
            <w:rFonts w:asciiTheme="minorHAnsi" w:eastAsiaTheme="minorEastAsia" w:hAnsiTheme="minorHAnsi" w:cstheme="minorBidi"/>
            <w:bCs w:val="0"/>
            <w:caps w:val="0"/>
            <w:noProof/>
            <w:kern w:val="2"/>
            <w:sz w:val="24"/>
            <w:szCs w:val="24"/>
            <w:rtl/>
            <w14:ligatures w14:val="standardContextual"/>
          </w:rPr>
          <w:tab/>
        </w:r>
        <w:r w:rsidR="00EF62E0" w:rsidRPr="003337AC">
          <w:rPr>
            <w:rStyle w:val="Hyperlink"/>
            <w:noProof/>
            <w:rtl/>
          </w:rPr>
          <w:t>רשימת נספחים</w:t>
        </w:r>
        <w:r w:rsidR="00EF62E0">
          <w:rPr>
            <w:noProof/>
            <w:webHidden/>
            <w:rtl/>
          </w:rPr>
          <w:tab/>
        </w:r>
        <w:r w:rsidR="00EF62E0">
          <w:rPr>
            <w:noProof/>
            <w:webHidden/>
            <w:rtl/>
          </w:rPr>
          <w:fldChar w:fldCharType="begin"/>
        </w:r>
        <w:r w:rsidR="00EF62E0">
          <w:rPr>
            <w:noProof/>
            <w:webHidden/>
            <w:rtl/>
          </w:rPr>
          <w:instrText xml:space="preserve"> </w:instrText>
        </w:r>
        <w:r w:rsidR="00EF62E0">
          <w:rPr>
            <w:noProof/>
            <w:webHidden/>
          </w:rPr>
          <w:instrText>PAGEREF</w:instrText>
        </w:r>
        <w:r w:rsidR="00EF62E0">
          <w:rPr>
            <w:noProof/>
            <w:webHidden/>
            <w:rtl/>
          </w:rPr>
          <w:instrText xml:space="preserve"> _</w:instrText>
        </w:r>
        <w:r w:rsidR="00EF62E0">
          <w:rPr>
            <w:noProof/>
            <w:webHidden/>
          </w:rPr>
          <w:instrText>Toc228448916 \h</w:instrText>
        </w:r>
        <w:r w:rsidR="00EF62E0">
          <w:rPr>
            <w:noProof/>
            <w:webHidden/>
            <w:rtl/>
          </w:rPr>
          <w:instrText xml:space="preserve"> </w:instrText>
        </w:r>
        <w:r w:rsidR="00EF62E0">
          <w:rPr>
            <w:noProof/>
            <w:webHidden/>
            <w:rtl/>
          </w:rPr>
        </w:r>
        <w:r w:rsidR="00EF62E0">
          <w:rPr>
            <w:noProof/>
            <w:webHidden/>
            <w:rtl/>
          </w:rPr>
          <w:fldChar w:fldCharType="separate"/>
        </w:r>
        <w:r w:rsidR="00EF62E0">
          <w:rPr>
            <w:noProof/>
            <w:webHidden/>
            <w:rtl/>
          </w:rPr>
          <w:t>35</w:t>
        </w:r>
        <w:r w:rsidR="00EF62E0">
          <w:rPr>
            <w:noProof/>
            <w:webHidden/>
            <w:rtl/>
          </w:rPr>
          <w:fldChar w:fldCharType="end"/>
        </w:r>
      </w:hyperlink>
    </w:p>
    <w:p w14:paraId="4834C98C" w14:textId="0810136F" w:rsidR="00EF62E0" w:rsidRDefault="00E80AB5">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8448917" w:history="1">
        <w:r w:rsidR="00EF62E0" w:rsidRPr="003337AC">
          <w:rPr>
            <w:rStyle w:val="Hyperlink"/>
            <w:noProof/>
            <w:rtl/>
          </w:rPr>
          <w:t>פרק ג' – פירוט השירותים ותוכן ההתקשרות עם הספק הזוכה</w:t>
        </w:r>
        <w:r w:rsidR="00EF62E0">
          <w:rPr>
            <w:noProof/>
            <w:webHidden/>
            <w:rtl/>
          </w:rPr>
          <w:tab/>
        </w:r>
        <w:r w:rsidR="00EF62E0">
          <w:rPr>
            <w:noProof/>
            <w:webHidden/>
            <w:rtl/>
          </w:rPr>
          <w:fldChar w:fldCharType="begin"/>
        </w:r>
        <w:r w:rsidR="00EF62E0">
          <w:rPr>
            <w:noProof/>
            <w:webHidden/>
            <w:rtl/>
          </w:rPr>
          <w:instrText xml:space="preserve"> </w:instrText>
        </w:r>
        <w:r w:rsidR="00EF62E0">
          <w:rPr>
            <w:noProof/>
            <w:webHidden/>
          </w:rPr>
          <w:instrText>PAGEREF</w:instrText>
        </w:r>
        <w:r w:rsidR="00EF62E0">
          <w:rPr>
            <w:noProof/>
            <w:webHidden/>
            <w:rtl/>
          </w:rPr>
          <w:instrText xml:space="preserve"> _</w:instrText>
        </w:r>
        <w:r w:rsidR="00EF62E0">
          <w:rPr>
            <w:noProof/>
            <w:webHidden/>
          </w:rPr>
          <w:instrText>Toc228448917 \h</w:instrText>
        </w:r>
        <w:r w:rsidR="00EF62E0">
          <w:rPr>
            <w:noProof/>
            <w:webHidden/>
            <w:rtl/>
          </w:rPr>
          <w:instrText xml:space="preserve"> </w:instrText>
        </w:r>
        <w:r w:rsidR="00EF62E0">
          <w:rPr>
            <w:noProof/>
            <w:webHidden/>
            <w:rtl/>
          </w:rPr>
        </w:r>
        <w:r w:rsidR="00EF62E0">
          <w:rPr>
            <w:noProof/>
            <w:webHidden/>
            <w:rtl/>
          </w:rPr>
          <w:fldChar w:fldCharType="separate"/>
        </w:r>
        <w:r w:rsidR="00EF62E0">
          <w:rPr>
            <w:noProof/>
            <w:webHidden/>
            <w:rtl/>
          </w:rPr>
          <w:t>41</w:t>
        </w:r>
        <w:r w:rsidR="00EF62E0">
          <w:rPr>
            <w:noProof/>
            <w:webHidden/>
            <w:rtl/>
          </w:rPr>
          <w:fldChar w:fldCharType="end"/>
        </w:r>
      </w:hyperlink>
    </w:p>
    <w:p w14:paraId="2C24E218" w14:textId="2DB2E62F" w:rsidR="00EF62E0" w:rsidRDefault="00E80AB5">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8448918" w:history="1">
        <w:r w:rsidR="00EF62E0" w:rsidRPr="003337AC">
          <w:rPr>
            <w:rStyle w:val="Hyperlink"/>
            <w:noProof/>
            <w:rtl/>
          </w:rPr>
          <w:t>פרק ד' – הסכם התקשרות</w:t>
        </w:r>
        <w:r w:rsidR="00EF62E0">
          <w:rPr>
            <w:noProof/>
            <w:webHidden/>
            <w:rtl/>
          </w:rPr>
          <w:tab/>
        </w:r>
        <w:r w:rsidR="00EF62E0">
          <w:rPr>
            <w:noProof/>
            <w:webHidden/>
            <w:rtl/>
          </w:rPr>
          <w:fldChar w:fldCharType="begin"/>
        </w:r>
        <w:r w:rsidR="00EF62E0">
          <w:rPr>
            <w:noProof/>
            <w:webHidden/>
            <w:rtl/>
          </w:rPr>
          <w:instrText xml:space="preserve"> </w:instrText>
        </w:r>
        <w:r w:rsidR="00EF62E0">
          <w:rPr>
            <w:noProof/>
            <w:webHidden/>
          </w:rPr>
          <w:instrText>PAGEREF</w:instrText>
        </w:r>
        <w:r w:rsidR="00EF62E0">
          <w:rPr>
            <w:noProof/>
            <w:webHidden/>
            <w:rtl/>
          </w:rPr>
          <w:instrText xml:space="preserve"> _</w:instrText>
        </w:r>
        <w:r w:rsidR="00EF62E0">
          <w:rPr>
            <w:noProof/>
            <w:webHidden/>
          </w:rPr>
          <w:instrText>Toc228448918 \h</w:instrText>
        </w:r>
        <w:r w:rsidR="00EF62E0">
          <w:rPr>
            <w:noProof/>
            <w:webHidden/>
            <w:rtl/>
          </w:rPr>
          <w:instrText xml:space="preserve"> </w:instrText>
        </w:r>
        <w:r w:rsidR="00EF62E0">
          <w:rPr>
            <w:noProof/>
            <w:webHidden/>
            <w:rtl/>
          </w:rPr>
        </w:r>
        <w:r w:rsidR="00EF62E0">
          <w:rPr>
            <w:noProof/>
            <w:webHidden/>
            <w:rtl/>
          </w:rPr>
          <w:fldChar w:fldCharType="separate"/>
        </w:r>
        <w:r w:rsidR="00EF62E0">
          <w:rPr>
            <w:noProof/>
            <w:webHidden/>
            <w:rtl/>
          </w:rPr>
          <w:t>56</w:t>
        </w:r>
        <w:r w:rsidR="00EF62E0">
          <w:rPr>
            <w:noProof/>
            <w:webHidden/>
            <w:rtl/>
          </w:rPr>
          <w:fldChar w:fldCharType="end"/>
        </w:r>
      </w:hyperlink>
    </w:p>
    <w:p w14:paraId="72D17FAF" w14:textId="1E026B38" w:rsidR="00717FE4" w:rsidRPr="00E45895" w:rsidRDefault="00987896" w:rsidP="00EF0EE2">
      <w:pPr>
        <w:pStyle w:val="TOC2"/>
        <w:ind w:left="740" w:hanging="400"/>
        <w:rPr>
          <w:rStyle w:val="Hyperlink"/>
          <w:rFonts w:asciiTheme="minorHAnsi" w:hAnsiTheme="minorHAnsi" w:cstheme="minorHAnsi"/>
          <w:color w:val="auto"/>
          <w:u w:val="none"/>
          <w:rtl/>
        </w:rPr>
      </w:pPr>
      <w:r>
        <w:rPr>
          <w:rtl/>
        </w:rPr>
        <w:fldChar w:fldCharType="end"/>
      </w:r>
    </w:p>
    <w:p w14:paraId="6A1C500A"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5B3773A9" w14:textId="77777777" w:rsidR="00B01EC3" w:rsidRPr="00E0309B" w:rsidRDefault="00B01EC3" w:rsidP="00E0309B">
      <w:pPr>
        <w:rPr>
          <w:rtl/>
        </w:rPr>
        <w:sectPr w:rsidR="00B01EC3" w:rsidRPr="00E0309B" w:rsidSect="003236F8">
          <w:headerReference w:type="default" r:id="rId10"/>
          <w:footerReference w:type="default" r:id="rId11"/>
          <w:footerReference w:type="first" r:id="rId12"/>
          <w:pgSz w:w="11906" w:h="16838" w:code="9"/>
          <w:pgMar w:top="1616" w:right="1826" w:bottom="1440" w:left="1800" w:header="709" w:footer="709" w:gutter="0"/>
          <w:cols w:space="708"/>
          <w:bidi/>
          <w:rtlGutter/>
          <w:docGrid w:linePitch="360"/>
        </w:sectPr>
      </w:pPr>
    </w:p>
    <w:p w14:paraId="795D070A"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00E3F303" w14:textId="77777777" w:rsidR="005E3856" w:rsidRDefault="005E3856" w:rsidP="005E3856">
      <w:pPr>
        <w:rPr>
          <w:sz w:val="36"/>
          <w:szCs w:val="36"/>
          <w:rtl/>
        </w:rPr>
      </w:pPr>
    </w:p>
    <w:p w14:paraId="43EE6E9D" w14:textId="77777777" w:rsidR="00652684" w:rsidRDefault="00652684" w:rsidP="005E3856">
      <w:pPr>
        <w:rPr>
          <w:sz w:val="36"/>
          <w:szCs w:val="36"/>
          <w:rtl/>
        </w:rPr>
      </w:pPr>
    </w:p>
    <w:p w14:paraId="2D16638A" w14:textId="77777777" w:rsidR="00652684" w:rsidRPr="005E3856" w:rsidRDefault="00652684" w:rsidP="005E3856">
      <w:pPr>
        <w:rPr>
          <w:sz w:val="36"/>
          <w:szCs w:val="36"/>
          <w:rtl/>
        </w:rPr>
      </w:pPr>
    </w:p>
    <w:p w14:paraId="4EF576A7" w14:textId="77777777" w:rsidR="005327F4" w:rsidRPr="00B63569" w:rsidRDefault="005327F4" w:rsidP="005327F4">
      <w:pPr>
        <w:rPr>
          <w:sz w:val="28"/>
          <w:szCs w:val="28"/>
          <w:rtl/>
        </w:rPr>
      </w:pPr>
    </w:p>
    <w:p w14:paraId="39D5D67C" w14:textId="77777777" w:rsidR="005327F4" w:rsidRPr="00B63569" w:rsidRDefault="005327F4" w:rsidP="005327F4">
      <w:pPr>
        <w:rPr>
          <w:sz w:val="36"/>
          <w:szCs w:val="36"/>
          <w:rtl/>
        </w:rPr>
      </w:pPr>
    </w:p>
    <w:p w14:paraId="5B922983" w14:textId="77777777" w:rsidR="005327F4" w:rsidRPr="00B63569" w:rsidRDefault="005327F4" w:rsidP="005327F4">
      <w:pPr>
        <w:tabs>
          <w:tab w:val="left" w:pos="504"/>
        </w:tabs>
        <w:spacing w:line="360" w:lineRule="auto"/>
        <w:rPr>
          <w:b/>
          <w:bCs/>
          <w:sz w:val="22"/>
          <w:szCs w:val="22"/>
          <w:rtl/>
        </w:rPr>
      </w:pPr>
    </w:p>
    <w:p w14:paraId="114F77F6" w14:textId="77777777" w:rsidR="005D0A83" w:rsidRDefault="005D0A83" w:rsidP="005D0A83">
      <w:pPr>
        <w:rPr>
          <w:rtl/>
        </w:rPr>
      </w:pPr>
    </w:p>
    <w:p w14:paraId="30B9C507" w14:textId="77777777" w:rsidR="005D0A83" w:rsidRDefault="005D0A83" w:rsidP="005D0A83">
      <w:pPr>
        <w:rPr>
          <w:rtl/>
        </w:rPr>
      </w:pPr>
    </w:p>
    <w:p w14:paraId="61C85AE8" w14:textId="77777777" w:rsidR="002A3E64" w:rsidRPr="001868B7" w:rsidRDefault="00987896" w:rsidP="0057259E">
      <w:pPr>
        <w:pStyle w:val="affffffff1"/>
        <w:rPr>
          <w:rtl/>
        </w:rPr>
      </w:pPr>
      <w:bookmarkStart w:id="7" w:name="_Toc32477896"/>
      <w:bookmarkStart w:id="8" w:name="_Toc173823717"/>
      <w:bookmarkStart w:id="9" w:name="_Toc173825525"/>
      <w:bookmarkStart w:id="10" w:name="_Toc228448902"/>
      <w:r w:rsidRPr="001868B7">
        <w:rPr>
          <w:rtl/>
        </w:rPr>
        <w:t>פרק א'</w:t>
      </w:r>
      <w:r w:rsidR="002C58AE">
        <w:rPr>
          <w:rFonts w:hint="cs"/>
          <w:rtl/>
        </w:rPr>
        <w:t xml:space="preserve"> </w:t>
      </w:r>
      <w:r w:rsidR="002C58AE">
        <w:rPr>
          <w:rtl/>
        </w:rPr>
        <w:t>–</w:t>
      </w:r>
      <w:r w:rsidRPr="001868B7">
        <w:rPr>
          <w:rtl/>
        </w:rPr>
        <w:t xml:space="preserve"> הליך המכרז</w:t>
      </w:r>
      <w:bookmarkEnd w:id="7"/>
      <w:bookmarkEnd w:id="8"/>
      <w:bookmarkEnd w:id="9"/>
      <w:bookmarkEnd w:id="10"/>
    </w:p>
    <w:p w14:paraId="5E546D6A" w14:textId="77777777" w:rsidR="005D0A83" w:rsidRDefault="005D0A83" w:rsidP="005D0A83">
      <w:pPr>
        <w:rPr>
          <w:rtl/>
        </w:rPr>
      </w:pPr>
    </w:p>
    <w:p w14:paraId="67F6745D" w14:textId="77777777" w:rsidR="005D0A83" w:rsidRDefault="005D0A83" w:rsidP="005D0A83">
      <w:pPr>
        <w:rPr>
          <w:rtl/>
        </w:rPr>
      </w:pPr>
    </w:p>
    <w:p w14:paraId="74DB1376" w14:textId="77777777" w:rsidR="005D0A83" w:rsidRDefault="005D0A83" w:rsidP="005D0A83">
      <w:pPr>
        <w:rPr>
          <w:rtl/>
        </w:rPr>
      </w:pPr>
    </w:p>
    <w:p w14:paraId="1386837E" w14:textId="77777777" w:rsidR="005D0A83" w:rsidRDefault="005D0A83" w:rsidP="005D0A83">
      <w:pPr>
        <w:rPr>
          <w:rtl/>
        </w:rPr>
      </w:pPr>
    </w:p>
    <w:p w14:paraId="2A6F225C" w14:textId="77777777" w:rsidR="005D0A83" w:rsidRDefault="005D0A83" w:rsidP="005D0A83">
      <w:pPr>
        <w:rPr>
          <w:rtl/>
        </w:rPr>
      </w:pPr>
    </w:p>
    <w:p w14:paraId="0485F5FF" w14:textId="77777777" w:rsidR="005D0A83" w:rsidRDefault="005D0A83" w:rsidP="005D0A83">
      <w:pPr>
        <w:rPr>
          <w:rtl/>
        </w:rPr>
        <w:sectPr w:rsidR="005D0A83" w:rsidSect="00654526">
          <w:footerReference w:type="first" r:id="rId13"/>
          <w:pgSz w:w="11906" w:h="16838" w:code="9"/>
          <w:pgMar w:top="1616" w:right="1826" w:bottom="1440" w:left="1800" w:header="709" w:footer="709" w:gutter="0"/>
          <w:cols w:space="708"/>
          <w:titlePg/>
          <w:bidi/>
          <w:rtlGutter/>
          <w:docGrid w:linePitch="360"/>
        </w:sectPr>
      </w:pPr>
    </w:p>
    <w:p w14:paraId="223AF18F" w14:textId="77777777" w:rsidR="002658E9" w:rsidRPr="002B53EA" w:rsidRDefault="00987896" w:rsidP="002B53EA">
      <w:pPr>
        <w:pStyle w:val="1ff3"/>
        <w:rPr>
          <w:rtl/>
        </w:rPr>
      </w:pPr>
      <w:bookmarkStart w:id="11" w:name="_Toc173823718"/>
      <w:bookmarkStart w:id="12" w:name="_Toc173825526"/>
      <w:bookmarkStart w:id="13" w:name="_Toc228448903"/>
      <w:bookmarkStart w:id="14" w:name="_Toc53331328"/>
      <w:r w:rsidRPr="002B53EA">
        <w:rPr>
          <w:rFonts w:hint="cs"/>
          <w:rtl/>
        </w:rPr>
        <w:t>עקרונות</w:t>
      </w:r>
      <w:r w:rsidRPr="002B53EA">
        <w:rPr>
          <w:rtl/>
        </w:rPr>
        <w:t xml:space="preserve"> ה</w:t>
      </w:r>
      <w:r w:rsidRPr="002B53EA">
        <w:rPr>
          <w:rFonts w:hint="cs"/>
          <w:rtl/>
        </w:rPr>
        <w:t>מכרז</w:t>
      </w:r>
      <w:bookmarkEnd w:id="11"/>
      <w:bookmarkEnd w:id="12"/>
      <w:bookmarkEnd w:id="13"/>
    </w:p>
    <w:p w14:paraId="4A51BE16" w14:textId="77777777" w:rsidR="002658E9" w:rsidRPr="00973BC2" w:rsidRDefault="00987896" w:rsidP="002B53EA">
      <w:pPr>
        <w:pStyle w:val="2-1"/>
        <w:rPr>
          <w:rtl/>
        </w:rPr>
      </w:pPr>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w:t>
      </w:r>
    </w:p>
    <w:p w14:paraId="3CF6223E" w14:textId="77777777" w:rsidR="002658E9" w:rsidRDefault="00987896" w:rsidP="00973BC2">
      <w:pPr>
        <w:pStyle w:val="2-1"/>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w:t>
      </w:r>
    </w:p>
    <w:p w14:paraId="498C6C9B" w14:textId="77777777" w:rsidR="002658E9" w:rsidRDefault="00987896" w:rsidP="00973BC2">
      <w:pPr>
        <w:pStyle w:val="2-1"/>
        <w:rPr>
          <w:rtl/>
        </w:rPr>
      </w:pPr>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r w:rsidRPr="00D7207B">
        <w:rPr>
          <w:rFonts w:hint="cs"/>
          <w:rtl/>
        </w:rPr>
        <w:t>הכל כמפורט להלן</w:t>
      </w:r>
      <w:r>
        <w:rPr>
          <w:rFonts w:hint="cs"/>
          <w:rtl/>
        </w:rPr>
        <w:t>.</w:t>
      </w:r>
    </w:p>
    <w:p w14:paraId="2B2F461C" w14:textId="77777777" w:rsidR="002658E9" w:rsidRPr="00095AB3" w:rsidRDefault="00987896" w:rsidP="00973BC2">
      <w:pPr>
        <w:pStyle w:val="2-1"/>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w:t>
      </w:r>
      <w:bookmarkStart w:id="15" w:name="_Toc32477899"/>
      <w:bookmarkStart w:id="16" w:name="_Toc43400588"/>
      <w:bookmarkStart w:id="17" w:name="_Toc44931897"/>
      <w:bookmarkStart w:id="18" w:name="_Toc44931984"/>
      <w:bookmarkStart w:id="19" w:name="_Toc53331329"/>
      <w:bookmarkEnd w:id="14"/>
    </w:p>
    <w:p w14:paraId="4FA164CE" w14:textId="77777777" w:rsidR="008E6C99" w:rsidRPr="00EC0034" w:rsidRDefault="00987896" w:rsidP="00973BC2">
      <w:pPr>
        <w:pStyle w:val="1ff3"/>
        <w:rPr>
          <w:rtl/>
        </w:rPr>
      </w:pPr>
      <w:bookmarkStart w:id="20" w:name="_Toc173823719"/>
      <w:bookmarkStart w:id="21" w:name="_Toc173825527"/>
      <w:bookmarkStart w:id="22" w:name="_Toc228448904"/>
      <w:r w:rsidRPr="00EC0034">
        <w:rPr>
          <w:rtl/>
        </w:rPr>
        <w:t>תנאי</w:t>
      </w:r>
      <w:r w:rsidR="00035712" w:rsidRPr="00EC0034">
        <w:rPr>
          <w:rFonts w:hint="cs"/>
          <w:rtl/>
        </w:rPr>
        <w:t>ם להשתתפות במכרז</w:t>
      </w:r>
      <w:bookmarkEnd w:id="20"/>
      <w:bookmarkEnd w:id="21"/>
      <w:bookmarkEnd w:id="22"/>
      <w:r w:rsidRPr="00EC0034">
        <w:rPr>
          <w:rtl/>
        </w:rPr>
        <w:t xml:space="preserve"> </w:t>
      </w:r>
      <w:bookmarkEnd w:id="15"/>
      <w:bookmarkEnd w:id="16"/>
      <w:bookmarkEnd w:id="17"/>
      <w:bookmarkEnd w:id="18"/>
      <w:bookmarkEnd w:id="19"/>
    </w:p>
    <w:p w14:paraId="7DA51B5C" w14:textId="77777777" w:rsidR="00F43C9A" w:rsidRPr="004B4FA2" w:rsidRDefault="00987896" w:rsidP="007B01DE">
      <w:pPr>
        <w:pStyle w:val="2-"/>
        <w:rPr>
          <w:rtl/>
        </w:rPr>
      </w:pPr>
      <w:bookmarkStart w:id="23" w:name="_Toc43400589"/>
      <w:bookmarkStart w:id="24" w:name="_Toc44931898"/>
      <w:bookmarkStart w:id="25" w:name="_Toc44931985"/>
      <w:r w:rsidRPr="004B4FA2">
        <w:rPr>
          <w:rFonts w:hint="eastAsia"/>
          <w:rtl/>
        </w:rPr>
        <w:t>תנאי</w:t>
      </w:r>
      <w:r w:rsidRPr="004B4FA2">
        <w:rPr>
          <w:rtl/>
        </w:rPr>
        <w:t xml:space="preserve"> סף להשתתפות במכרז</w:t>
      </w:r>
      <w:bookmarkEnd w:id="23"/>
      <w:bookmarkEnd w:id="24"/>
      <w:bookmarkEnd w:id="25"/>
    </w:p>
    <w:p w14:paraId="4217812C" w14:textId="77777777" w:rsidR="00A900DD" w:rsidRPr="00A0392D" w:rsidRDefault="00987896" w:rsidP="003941FD">
      <w:pPr>
        <w:pStyle w:val="3-"/>
        <w:ind w:left="1334" w:hanging="567"/>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w:t>
      </w:r>
    </w:p>
    <w:p w14:paraId="1AC34C6E" w14:textId="77777777" w:rsidR="00F43C9A" w:rsidRPr="00B63569" w:rsidRDefault="00987896" w:rsidP="003941FD">
      <w:pPr>
        <w:pStyle w:val="3-"/>
        <w:ind w:left="1334" w:hanging="567"/>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5157CA76" w14:textId="77777777" w:rsidR="00390B5E" w:rsidRPr="002A3E64" w:rsidRDefault="00987896" w:rsidP="007B01DE">
      <w:pPr>
        <w:pStyle w:val="2-"/>
        <w:rPr>
          <w:rtl/>
        </w:rPr>
      </w:pPr>
      <w:bookmarkStart w:id="26" w:name="_Toc43400590"/>
      <w:bookmarkStart w:id="27" w:name="_Toc44931899"/>
      <w:bookmarkStart w:id="28"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26"/>
      <w:bookmarkEnd w:id="27"/>
      <w:bookmarkEnd w:id="28"/>
    </w:p>
    <w:p w14:paraId="2FFEFB0B" w14:textId="77777777" w:rsidR="00F81260" w:rsidRPr="007B01DE" w:rsidRDefault="00987896" w:rsidP="003941FD">
      <w:pPr>
        <w:pStyle w:val="3-"/>
        <w:ind w:left="1334" w:hanging="567"/>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63F1973B" w14:textId="77777777" w:rsidR="00F43C9A" w:rsidRDefault="00987896" w:rsidP="003941FD">
      <w:pPr>
        <w:pStyle w:val="3-"/>
        <w:ind w:left="1334" w:hanging="567"/>
        <w:rPr>
          <w:rtl/>
        </w:rPr>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4643A227" w14:textId="77777777" w:rsidR="00866096" w:rsidRDefault="00987896" w:rsidP="003941FD">
      <w:pPr>
        <w:pStyle w:val="3-"/>
        <w:ind w:left="1334" w:hanging="567"/>
        <w:rPr>
          <w:rtl/>
        </w:rPr>
      </w:pPr>
      <w:r>
        <w:rPr>
          <w:rFonts w:hint="cs"/>
          <w:rtl/>
        </w:rPr>
        <w:t xml:space="preserve">כלל השירותים המוצעים על ידי המציע עומדים בדרישות הרישוי והתקנים הנדרשים על פי דין לצורך אספקתם, </w:t>
      </w:r>
      <w:r w:rsidR="00DE5C54">
        <w:rPr>
          <w:rFonts w:hint="cs"/>
          <w:rtl/>
        </w:rPr>
        <w:t xml:space="preserve">אם </w:t>
      </w:r>
      <w:r>
        <w:rPr>
          <w:rFonts w:hint="cs"/>
          <w:rtl/>
        </w:rPr>
        <w:t>ישנם.</w:t>
      </w:r>
    </w:p>
    <w:p w14:paraId="2BB08557" w14:textId="77777777" w:rsidR="00390B5E" w:rsidRPr="002A3E64" w:rsidRDefault="00987896" w:rsidP="007B01DE">
      <w:pPr>
        <w:pStyle w:val="2-"/>
        <w:rPr>
          <w:rtl/>
        </w:rPr>
      </w:pPr>
      <w:bookmarkStart w:id="29" w:name="_Toc32477196"/>
      <w:bookmarkStart w:id="30" w:name="_Toc43400591"/>
      <w:bookmarkStart w:id="31" w:name="_Toc44931900"/>
      <w:bookmarkStart w:id="32" w:name="_Toc44931987"/>
      <w:bookmarkEnd w:id="29"/>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30"/>
      <w:bookmarkEnd w:id="31"/>
      <w:bookmarkEnd w:id="32"/>
    </w:p>
    <w:p w14:paraId="2DF825E9" w14:textId="77777777" w:rsidR="00CC3072" w:rsidRPr="007B01DE" w:rsidRDefault="00987896" w:rsidP="009C34E3">
      <w:pPr>
        <w:pStyle w:val="3-"/>
        <w:numPr>
          <w:ilvl w:val="0"/>
          <w:numId w:val="0"/>
        </w:numPr>
        <w:ind w:left="1334" w:hanging="504"/>
        <w:jc w:val="left"/>
        <w:rPr>
          <w:rtl/>
        </w:rPr>
      </w:pPr>
      <w:r w:rsidRPr="007B01DE">
        <w:rPr>
          <w:rtl/>
        </w:rPr>
        <w:t>המציע</w:t>
      </w:r>
      <w:r w:rsidR="0047693B" w:rsidRPr="007B01DE">
        <w:rPr>
          <w:rtl/>
        </w:rPr>
        <w:t xml:space="preserve"> עומד בתנאים המפורטים להלן</w:t>
      </w:r>
      <w:r w:rsidRPr="007B01DE">
        <w:rPr>
          <w:rtl/>
        </w:rPr>
        <w:t>:</w:t>
      </w:r>
    </w:p>
    <w:p w14:paraId="23D3242D" w14:textId="77777777" w:rsidR="009C34E3" w:rsidRPr="009C34E3" w:rsidRDefault="009C34E3" w:rsidP="009C34E3">
      <w:pPr>
        <w:pStyle w:val="3-"/>
        <w:ind w:left="1334" w:hanging="567"/>
        <w:rPr>
          <w:b/>
          <w:bCs/>
          <w:rtl/>
        </w:rPr>
      </w:pPr>
      <w:r w:rsidRPr="009C34E3">
        <w:rPr>
          <w:rFonts w:hint="cs"/>
          <w:b/>
          <w:bCs/>
          <w:rtl/>
        </w:rPr>
        <w:t>מחזור כספי</w:t>
      </w:r>
    </w:p>
    <w:p w14:paraId="761FA597" w14:textId="153E438E" w:rsidR="000A5DF1" w:rsidRDefault="000A5DF1" w:rsidP="009C34E3">
      <w:pPr>
        <w:pStyle w:val="5-"/>
        <w:numPr>
          <w:ilvl w:val="0"/>
          <w:numId w:val="0"/>
        </w:numPr>
        <w:ind w:left="1440"/>
        <w:rPr>
          <w:rFonts w:eastAsia="David"/>
        </w:rPr>
      </w:pPr>
      <w:r>
        <w:rPr>
          <w:rFonts w:eastAsia="David"/>
          <w:rtl/>
        </w:rPr>
        <w:t>למציע מחזור כספי שנתי בהיקף שלא פחת מ-</w:t>
      </w:r>
      <w:r w:rsidR="00DA56E3">
        <w:rPr>
          <w:rFonts w:eastAsia="David" w:hint="cs"/>
          <w:rtl/>
        </w:rPr>
        <w:t>1</w:t>
      </w:r>
      <w:r>
        <w:rPr>
          <w:rFonts w:eastAsia="David"/>
          <w:rtl/>
        </w:rPr>
        <w:t>,000,000 ₪, ב</w:t>
      </w:r>
      <w:r w:rsidR="007A3C74">
        <w:rPr>
          <w:rFonts w:eastAsia="David" w:hint="cs"/>
          <w:rtl/>
        </w:rPr>
        <w:t>כל אחת</w:t>
      </w:r>
      <w:r>
        <w:rPr>
          <w:rFonts w:eastAsia="David"/>
          <w:rtl/>
        </w:rPr>
        <w:t xml:space="preserve"> </w:t>
      </w:r>
      <w:r w:rsidR="007A3C74">
        <w:rPr>
          <w:rFonts w:eastAsia="David" w:hint="cs"/>
          <w:rtl/>
        </w:rPr>
        <w:t>מ</w:t>
      </w:r>
      <w:r>
        <w:rPr>
          <w:rFonts w:eastAsia="David"/>
          <w:rtl/>
        </w:rPr>
        <w:t xml:space="preserve">השנים </w:t>
      </w:r>
      <w:r w:rsidR="00DA56E3">
        <w:rPr>
          <w:rFonts w:eastAsia="David"/>
          <w:rtl/>
        </w:rPr>
        <w:t>202</w:t>
      </w:r>
      <w:r w:rsidR="00D41055">
        <w:rPr>
          <w:rFonts w:eastAsia="David" w:hint="cs"/>
          <w:rtl/>
        </w:rPr>
        <w:t>2</w:t>
      </w:r>
      <w:r>
        <w:rPr>
          <w:rFonts w:eastAsia="David"/>
          <w:rtl/>
        </w:rPr>
        <w:t>-</w:t>
      </w:r>
      <w:r w:rsidR="00DA56E3">
        <w:rPr>
          <w:rFonts w:eastAsia="David"/>
          <w:rtl/>
        </w:rPr>
        <w:t>202</w:t>
      </w:r>
      <w:r w:rsidR="00D41055">
        <w:rPr>
          <w:rFonts w:eastAsia="David" w:hint="cs"/>
          <w:rtl/>
        </w:rPr>
        <w:t>4</w:t>
      </w:r>
      <w:r w:rsidR="00B80A42">
        <w:rPr>
          <w:rFonts w:eastAsia="David" w:hint="cs"/>
          <w:rtl/>
        </w:rPr>
        <w:t>.</w:t>
      </w:r>
    </w:p>
    <w:p w14:paraId="37208A7E" w14:textId="77777777" w:rsidR="007653A1" w:rsidRDefault="007653A1" w:rsidP="009C34E3">
      <w:pPr>
        <w:pStyle w:val="3-"/>
        <w:ind w:left="1334" w:hanging="567"/>
      </w:pPr>
      <w:bookmarkStart w:id="33" w:name="_Ref190114963"/>
      <w:r>
        <w:rPr>
          <w:rFonts w:eastAsia="David"/>
          <w:b/>
          <w:bCs/>
          <w:rtl/>
        </w:rPr>
        <w:t>מעבדה מוסמכת</w:t>
      </w:r>
      <w:bookmarkEnd w:id="33"/>
    </w:p>
    <w:p w14:paraId="766DC854" w14:textId="1B487139" w:rsidR="007653A1" w:rsidRPr="00ED5014" w:rsidRDefault="007653A1" w:rsidP="009C34E3">
      <w:pPr>
        <w:pStyle w:val="5-"/>
        <w:numPr>
          <w:ilvl w:val="0"/>
          <w:numId w:val="0"/>
        </w:numPr>
        <w:ind w:left="1440"/>
        <w:rPr>
          <w:rFonts w:eastAsia="David"/>
        </w:rPr>
      </w:pPr>
      <w:r>
        <w:rPr>
          <w:rFonts w:eastAsia="David"/>
          <w:rtl/>
        </w:rPr>
        <w:t>נכון למועד האחרון להגשת ההצעות, המציע מפעיל מעבדה</w:t>
      </w:r>
      <w:r w:rsidR="00B37EC0">
        <w:rPr>
          <w:rFonts w:eastAsia="David" w:hint="cs"/>
          <w:rtl/>
        </w:rPr>
        <w:t xml:space="preserve"> מוכרת</w:t>
      </w:r>
      <w:r>
        <w:rPr>
          <w:rFonts w:eastAsia="David"/>
          <w:rtl/>
        </w:rPr>
        <w:t xml:space="preserve"> </w:t>
      </w:r>
      <w:r w:rsidR="00B37EC0">
        <w:rPr>
          <w:rFonts w:eastAsia="David" w:hint="cs"/>
          <w:rtl/>
        </w:rPr>
        <w:t>ו</w:t>
      </w:r>
      <w:r>
        <w:rPr>
          <w:rFonts w:eastAsia="David"/>
          <w:rtl/>
        </w:rPr>
        <w:t>מוסמכת המבצעת בדיקות למזון לבעלי חיים (</w:t>
      </w:r>
      <w:r>
        <w:rPr>
          <w:rFonts w:eastAsia="David"/>
        </w:rPr>
        <w:t>Feed</w:t>
      </w:r>
      <w:r>
        <w:rPr>
          <w:rFonts w:eastAsia="David"/>
          <w:rtl/>
        </w:rPr>
        <w:t xml:space="preserve">) לפי תקן </w:t>
      </w:r>
      <w:r>
        <w:rPr>
          <w:rFonts w:eastAsia="David"/>
        </w:rPr>
        <w:t>ISO/IEC 17025</w:t>
      </w:r>
      <w:r>
        <w:rPr>
          <w:rFonts w:eastAsia="David"/>
          <w:rtl/>
        </w:rPr>
        <w:t xml:space="preserve"> מטעם הרשות הלאומית להסמכת מעבדות או מטעם רשות הסמכה אחרת החברה בארגון </w:t>
      </w:r>
      <w:r>
        <w:rPr>
          <w:rFonts w:eastAsia="David"/>
        </w:rPr>
        <w:t>ILAC</w:t>
      </w:r>
      <w:r>
        <w:rPr>
          <w:rFonts w:eastAsia="David"/>
          <w:rtl/>
        </w:rPr>
        <w:t>, או לחלופין בעל הסכם</w:t>
      </w:r>
      <w:r w:rsidR="00AB71BC">
        <w:rPr>
          <w:rFonts w:eastAsia="David" w:hint="cs"/>
          <w:rtl/>
        </w:rPr>
        <w:t xml:space="preserve"> מותנה</w:t>
      </w:r>
      <w:r>
        <w:rPr>
          <w:rFonts w:eastAsia="David"/>
          <w:rtl/>
        </w:rPr>
        <w:t xml:space="preserve"> עם מעבדה</w:t>
      </w:r>
      <w:r w:rsidR="00B97DC4">
        <w:rPr>
          <w:rFonts w:eastAsia="David" w:hint="cs"/>
          <w:rtl/>
        </w:rPr>
        <w:t xml:space="preserve"> מוכרת</w:t>
      </w:r>
      <w:r>
        <w:rPr>
          <w:rFonts w:eastAsia="David"/>
          <w:rtl/>
        </w:rPr>
        <w:t xml:space="preserve"> </w:t>
      </w:r>
      <w:r w:rsidR="00B97DC4">
        <w:rPr>
          <w:rFonts w:eastAsia="David" w:hint="cs"/>
          <w:rtl/>
        </w:rPr>
        <w:t>ו</w:t>
      </w:r>
      <w:r>
        <w:rPr>
          <w:rFonts w:eastAsia="David"/>
          <w:rtl/>
        </w:rPr>
        <w:t>מוסמכת כאמור בתוקף למשך שנתיים לפחות</w:t>
      </w:r>
      <w:r w:rsidR="00427B97">
        <w:rPr>
          <w:rFonts w:eastAsia="David" w:hint="cs"/>
          <w:rtl/>
        </w:rPr>
        <w:t xml:space="preserve"> מהמועד האחרון להגשת ההצעות</w:t>
      </w:r>
      <w:r w:rsidR="007A3314">
        <w:rPr>
          <w:rFonts w:eastAsia="David" w:hint="cs"/>
          <w:rtl/>
        </w:rPr>
        <w:t xml:space="preserve"> אשר תבצע את כלל הבדיקות עבור המשרד במהלך תקופת ההתקשרות, בשיטות הב</w:t>
      </w:r>
      <w:r w:rsidR="00302A73">
        <w:rPr>
          <w:rFonts w:eastAsia="David" w:hint="cs"/>
          <w:rtl/>
        </w:rPr>
        <w:t xml:space="preserve">דיקה </w:t>
      </w:r>
      <w:r w:rsidR="007A3314">
        <w:rPr>
          <w:rFonts w:eastAsia="David" w:hint="cs"/>
          <w:rtl/>
        </w:rPr>
        <w:t>אשר אושרו על ידי הגופים המסמיכים, בהתאם לשיטות והאנליטים המפורטים בנספח</w:t>
      </w:r>
      <w:r w:rsidR="009B0AA0">
        <w:rPr>
          <w:rFonts w:eastAsia="David" w:hint="cs"/>
          <w:rtl/>
        </w:rPr>
        <w:t xml:space="preserve"> ג'1.</w:t>
      </w:r>
    </w:p>
    <w:p w14:paraId="6CAB466F" w14:textId="77777777" w:rsidR="00A92235" w:rsidRDefault="00987896" w:rsidP="009C34E3">
      <w:pPr>
        <w:pStyle w:val="3-"/>
        <w:ind w:left="1334" w:hanging="567"/>
        <w:rPr>
          <w:rtl/>
        </w:rPr>
      </w:pPr>
      <w:bookmarkStart w:id="34" w:name="_Ref190114970"/>
      <w:r>
        <w:rPr>
          <w:rFonts w:eastAsia="David"/>
          <w:b/>
          <w:bCs/>
          <w:rtl/>
        </w:rPr>
        <w:t>נ</w:t>
      </w:r>
      <w:r w:rsidR="000A5DF1">
        <w:rPr>
          <w:rFonts w:eastAsia="David" w:hint="cs"/>
          <w:b/>
          <w:bCs/>
          <w:rtl/>
        </w:rPr>
        <w:t>י</w:t>
      </w:r>
      <w:r>
        <w:rPr>
          <w:rFonts w:eastAsia="David"/>
          <w:b/>
          <w:bCs/>
          <w:rtl/>
        </w:rPr>
        <w:t>סיון</w:t>
      </w:r>
      <w:bookmarkEnd w:id="34"/>
    </w:p>
    <w:p w14:paraId="01B9FD59" w14:textId="3C96F841" w:rsidR="00C62D7C" w:rsidRDefault="00987896" w:rsidP="007A3314">
      <w:pPr>
        <w:pStyle w:val="5-"/>
        <w:numPr>
          <w:ilvl w:val="0"/>
          <w:numId w:val="0"/>
        </w:numPr>
        <w:ind w:left="1440"/>
        <w:rPr>
          <w:rFonts w:eastAsia="David"/>
          <w:rtl/>
        </w:rPr>
      </w:pPr>
      <w:r w:rsidRPr="004D443B">
        <w:rPr>
          <w:rtl/>
        </w:rPr>
        <w:t>למציע ניסיון מוכח של 3 שנים</w:t>
      </w:r>
      <w:r w:rsidR="00BF36B8">
        <w:rPr>
          <w:rFonts w:hint="cs"/>
          <w:rtl/>
        </w:rPr>
        <w:t xml:space="preserve"> לפחות</w:t>
      </w:r>
      <w:r w:rsidRPr="004D443B">
        <w:rPr>
          <w:rtl/>
        </w:rPr>
        <w:t xml:space="preserve"> בין השנים 2020-</w:t>
      </w:r>
      <w:r w:rsidR="00A3408B" w:rsidRPr="004D443B">
        <w:rPr>
          <w:rtl/>
        </w:rPr>
        <w:t>202</w:t>
      </w:r>
      <w:r w:rsidR="00A3408B">
        <w:rPr>
          <w:rFonts w:hint="cs"/>
          <w:rtl/>
        </w:rPr>
        <w:t>6</w:t>
      </w:r>
      <w:r w:rsidR="00A3408B" w:rsidRPr="004D443B">
        <w:rPr>
          <w:rtl/>
        </w:rPr>
        <w:t xml:space="preserve"> </w:t>
      </w:r>
      <w:r w:rsidRPr="004D443B">
        <w:rPr>
          <w:rtl/>
        </w:rPr>
        <w:t xml:space="preserve">במתן שירותי מעבדה לביצוע בדיקות למזון לבעלי חיים הכוללות </w:t>
      </w:r>
      <w:r w:rsidR="0059660F" w:rsidRPr="004D443B">
        <w:rPr>
          <w:rFonts w:hint="cs"/>
          <w:rtl/>
        </w:rPr>
        <w:t xml:space="preserve">את </w:t>
      </w:r>
      <w:r w:rsidR="00D47EF7" w:rsidRPr="004D443B">
        <w:rPr>
          <w:rFonts w:hint="cs"/>
          <w:rtl/>
        </w:rPr>
        <w:t>חמש</w:t>
      </w:r>
      <w:r w:rsidR="005234CA" w:rsidRPr="004D443B">
        <w:rPr>
          <w:rFonts w:hint="cs"/>
          <w:rtl/>
        </w:rPr>
        <w:t xml:space="preserve"> קבוצו</w:t>
      </w:r>
      <w:r w:rsidR="00E71A40" w:rsidRPr="004D443B">
        <w:rPr>
          <w:rFonts w:hint="cs"/>
          <w:rtl/>
        </w:rPr>
        <w:t>ת</w:t>
      </w:r>
      <w:r w:rsidR="0061317A" w:rsidRPr="004D443B">
        <w:rPr>
          <w:rFonts w:hint="cs"/>
          <w:rtl/>
        </w:rPr>
        <w:t xml:space="preserve"> ה</w:t>
      </w:r>
      <w:r w:rsidR="00383383" w:rsidRPr="004D443B">
        <w:rPr>
          <w:rFonts w:hint="cs"/>
          <w:rtl/>
        </w:rPr>
        <w:t>אנליטים</w:t>
      </w:r>
      <w:r w:rsidR="00E71A40" w:rsidRPr="004D443B">
        <w:rPr>
          <w:rFonts w:hint="cs"/>
          <w:rtl/>
        </w:rPr>
        <w:t xml:space="preserve"> (כפי שיפורט להלן)</w:t>
      </w:r>
      <w:r w:rsidRPr="004D443B">
        <w:rPr>
          <w:rtl/>
        </w:rPr>
        <w:t xml:space="preserve">, עבור </w:t>
      </w:r>
      <w:r w:rsidR="006509A0">
        <w:rPr>
          <w:rFonts w:hint="cs"/>
          <w:rtl/>
        </w:rPr>
        <w:t>שני</w:t>
      </w:r>
      <w:r w:rsidR="006509A0" w:rsidRPr="004D443B">
        <w:rPr>
          <w:rFonts w:hint="cs"/>
          <w:rtl/>
        </w:rPr>
        <w:t xml:space="preserve"> </w:t>
      </w:r>
      <w:r w:rsidR="00302A73">
        <w:rPr>
          <w:rFonts w:hint="cs"/>
          <w:rtl/>
        </w:rPr>
        <w:t xml:space="preserve">לקוחות </w:t>
      </w:r>
      <w:r w:rsidRPr="004D443B">
        <w:rPr>
          <w:rtl/>
        </w:rPr>
        <w:t xml:space="preserve">לפחות, בהיקף </w:t>
      </w:r>
      <w:r w:rsidR="00F612E1" w:rsidRPr="004D443B">
        <w:rPr>
          <w:rFonts w:hint="cs"/>
          <w:rtl/>
        </w:rPr>
        <w:t xml:space="preserve">שנתי </w:t>
      </w:r>
      <w:r w:rsidRPr="004D443B">
        <w:rPr>
          <w:rtl/>
        </w:rPr>
        <w:t>ש</w:t>
      </w:r>
      <w:r w:rsidR="00047BF7">
        <w:rPr>
          <w:rFonts w:hint="cs"/>
          <w:rtl/>
        </w:rPr>
        <w:t xml:space="preserve">ל </w:t>
      </w:r>
      <w:r w:rsidRPr="004D443B">
        <w:rPr>
          <w:rtl/>
        </w:rPr>
        <w:t>לא פח</w:t>
      </w:r>
      <w:r w:rsidR="006509A0">
        <w:rPr>
          <w:rFonts w:hint="cs"/>
          <w:rtl/>
        </w:rPr>
        <w:t>ו</w:t>
      </w:r>
      <w:r w:rsidRPr="004D443B">
        <w:rPr>
          <w:rtl/>
        </w:rPr>
        <w:t>ת מ-</w:t>
      </w:r>
      <w:r w:rsidR="00047BF7">
        <w:rPr>
          <w:rFonts w:hint="cs"/>
          <w:rtl/>
        </w:rPr>
        <w:t>500</w:t>
      </w:r>
      <w:r w:rsidR="007A3314" w:rsidRPr="004D443B">
        <w:rPr>
          <w:rtl/>
        </w:rPr>
        <w:t xml:space="preserve"> </w:t>
      </w:r>
      <w:r w:rsidRPr="004D443B">
        <w:rPr>
          <w:rtl/>
        </w:rPr>
        <w:t>בדיקות</w:t>
      </w:r>
      <w:r w:rsidR="0059660F" w:rsidRPr="004D443B">
        <w:rPr>
          <w:rFonts w:hint="cs"/>
          <w:rtl/>
        </w:rPr>
        <w:t xml:space="preserve"> </w:t>
      </w:r>
      <w:r w:rsidRPr="004D443B">
        <w:rPr>
          <w:rtl/>
        </w:rPr>
        <w:t>כאמור</w:t>
      </w:r>
      <w:r w:rsidR="00F612E1" w:rsidRPr="004D443B">
        <w:rPr>
          <w:rFonts w:hint="cs"/>
          <w:rtl/>
        </w:rPr>
        <w:t>,</w:t>
      </w:r>
      <w:r w:rsidRPr="004D443B">
        <w:rPr>
          <w:rtl/>
        </w:rPr>
        <w:t xml:space="preserve"> אשר כללו ביצוע בדיקה במעבדה מטעם המציע ושליחת דו"ח תוצאות באופן מקוון</w:t>
      </w:r>
      <w:r>
        <w:rPr>
          <w:rFonts w:eastAsia="David"/>
          <w:rtl/>
        </w:rPr>
        <w:t>.</w:t>
      </w:r>
    </w:p>
    <w:p w14:paraId="5738FDE5" w14:textId="77777777" w:rsidR="005234CA" w:rsidRDefault="005234CA" w:rsidP="009C34E3">
      <w:pPr>
        <w:pStyle w:val="5-"/>
        <w:numPr>
          <w:ilvl w:val="0"/>
          <w:numId w:val="0"/>
        </w:numPr>
        <w:spacing w:after="60"/>
        <w:ind w:left="2232" w:hanging="792"/>
        <w:rPr>
          <w:rFonts w:eastAsia="David"/>
          <w:rtl/>
        </w:rPr>
      </w:pPr>
      <w:r w:rsidRPr="008D2B0C">
        <w:rPr>
          <w:rFonts w:eastAsia="David" w:hint="cs"/>
          <w:u w:val="single"/>
          <w:rtl/>
        </w:rPr>
        <w:t>קבוצ</w:t>
      </w:r>
      <w:r w:rsidR="00E71A40" w:rsidRPr="008D2B0C">
        <w:rPr>
          <w:rFonts w:eastAsia="David" w:hint="cs"/>
          <w:u w:val="single"/>
          <w:rtl/>
        </w:rPr>
        <w:t>ו</w:t>
      </w:r>
      <w:r w:rsidRPr="008D2B0C">
        <w:rPr>
          <w:rFonts w:eastAsia="David" w:hint="cs"/>
          <w:u w:val="single"/>
          <w:rtl/>
        </w:rPr>
        <w:t>ת ה</w:t>
      </w:r>
      <w:r w:rsidR="00383383">
        <w:rPr>
          <w:rFonts w:eastAsia="David" w:hint="cs"/>
          <w:u w:val="single"/>
          <w:rtl/>
        </w:rPr>
        <w:t>אנליטים</w:t>
      </w:r>
      <w:r w:rsidR="0061317A" w:rsidRPr="008D2B0C">
        <w:rPr>
          <w:rFonts w:eastAsia="David" w:hint="cs"/>
          <w:u w:val="single"/>
          <w:rtl/>
        </w:rPr>
        <w:t xml:space="preserve"> ושיט</w:t>
      </w:r>
      <w:r w:rsidR="00D61484">
        <w:rPr>
          <w:rFonts w:eastAsia="David" w:hint="cs"/>
          <w:u w:val="single"/>
          <w:rtl/>
        </w:rPr>
        <w:t>ו</w:t>
      </w:r>
      <w:r w:rsidR="0061317A" w:rsidRPr="008D2B0C">
        <w:rPr>
          <w:rFonts w:eastAsia="David" w:hint="cs"/>
          <w:u w:val="single"/>
          <w:rtl/>
        </w:rPr>
        <w:t>ת</w:t>
      </w:r>
      <w:r w:rsidR="00E32DFF" w:rsidRPr="008D2B0C">
        <w:rPr>
          <w:rFonts w:eastAsia="David" w:hint="cs"/>
          <w:u w:val="single"/>
          <w:rtl/>
        </w:rPr>
        <w:t xml:space="preserve"> </w:t>
      </w:r>
      <w:r w:rsidR="008D2B0C" w:rsidRPr="008D2B0C">
        <w:rPr>
          <w:rFonts w:eastAsia="David" w:hint="cs"/>
          <w:u w:val="single"/>
          <w:rtl/>
        </w:rPr>
        <w:t>ה</w:t>
      </w:r>
      <w:r w:rsidR="00E32DFF" w:rsidRPr="008D2B0C">
        <w:rPr>
          <w:rFonts w:eastAsia="David" w:hint="cs"/>
          <w:u w:val="single"/>
          <w:rtl/>
        </w:rPr>
        <w:t>בדיק</w:t>
      </w:r>
      <w:r w:rsidR="008D2B0C" w:rsidRPr="008D2B0C">
        <w:rPr>
          <w:rFonts w:eastAsia="David" w:hint="cs"/>
          <w:u w:val="single"/>
          <w:rtl/>
        </w:rPr>
        <w:t>ה הנדרש</w:t>
      </w:r>
      <w:r w:rsidR="00D61484">
        <w:rPr>
          <w:rFonts w:eastAsia="David" w:hint="cs"/>
          <w:u w:val="single"/>
          <w:rtl/>
        </w:rPr>
        <w:t>ו</w:t>
      </w:r>
      <w:r w:rsidR="008D2B0C" w:rsidRPr="008D2B0C">
        <w:rPr>
          <w:rFonts w:eastAsia="David" w:hint="cs"/>
          <w:u w:val="single"/>
          <w:rtl/>
        </w:rPr>
        <w:t>ת</w:t>
      </w:r>
      <w:r w:rsidR="00E32DFF">
        <w:rPr>
          <w:rFonts w:eastAsia="David" w:hint="cs"/>
          <w:rtl/>
        </w:rPr>
        <w:t>:</w:t>
      </w:r>
    </w:p>
    <w:p w14:paraId="40712DBC" w14:textId="77777777" w:rsidR="001B6A31" w:rsidRDefault="00DE22F9" w:rsidP="00A96468">
      <w:pPr>
        <w:pStyle w:val="5-"/>
        <w:numPr>
          <w:ilvl w:val="0"/>
          <w:numId w:val="82"/>
        </w:numPr>
        <w:spacing w:before="0" w:after="0"/>
        <w:ind w:left="1901" w:hanging="357"/>
        <w:rPr>
          <w:rFonts w:eastAsia="David"/>
        </w:rPr>
      </w:pPr>
      <w:r w:rsidRPr="00DE22F9">
        <w:rPr>
          <w:rFonts w:eastAsia="David"/>
          <w:rtl/>
        </w:rPr>
        <w:t>מיקוטוקסינים</w:t>
      </w:r>
      <w:r w:rsidR="00CA52DD">
        <w:rPr>
          <w:rFonts w:eastAsia="David" w:hint="cs"/>
          <w:rtl/>
        </w:rPr>
        <w:t xml:space="preserve"> </w:t>
      </w:r>
      <w:r w:rsidR="00C8307C">
        <w:rPr>
          <w:rFonts w:eastAsia="David"/>
          <w:rtl/>
        </w:rPr>
        <w:t>–</w:t>
      </w:r>
      <w:r w:rsidR="00C8307C">
        <w:rPr>
          <w:rFonts w:eastAsia="David" w:hint="cs"/>
          <w:rtl/>
        </w:rPr>
        <w:t xml:space="preserve"> </w:t>
      </w:r>
      <w:r w:rsidR="00CA52DD">
        <w:rPr>
          <w:rFonts w:eastAsia="David" w:hint="cs"/>
          <w:rtl/>
        </w:rPr>
        <w:t xml:space="preserve">בשיטת </w:t>
      </w:r>
      <w:r w:rsidR="00CA52DD" w:rsidRPr="00CA52DD">
        <w:rPr>
          <w:rFonts w:eastAsia="David"/>
        </w:rPr>
        <w:t>LC-MS/MS</w:t>
      </w:r>
    </w:p>
    <w:p w14:paraId="50F45339" w14:textId="77777777" w:rsidR="00643856" w:rsidRDefault="00852A59" w:rsidP="00A96468">
      <w:pPr>
        <w:pStyle w:val="5-"/>
        <w:numPr>
          <w:ilvl w:val="0"/>
          <w:numId w:val="82"/>
        </w:numPr>
        <w:spacing w:before="0" w:after="0"/>
        <w:ind w:left="1901" w:hanging="357"/>
        <w:rPr>
          <w:rFonts w:eastAsia="David"/>
        </w:rPr>
      </w:pPr>
      <w:r w:rsidRPr="00852A59">
        <w:rPr>
          <w:rFonts w:eastAsia="David"/>
          <w:rtl/>
        </w:rPr>
        <w:t>תרופות</w:t>
      </w:r>
      <w:r>
        <w:rPr>
          <w:rFonts w:eastAsia="David" w:hint="cs"/>
          <w:rtl/>
        </w:rPr>
        <w:t xml:space="preserve"> </w:t>
      </w:r>
      <w:r w:rsidRPr="00852A59">
        <w:rPr>
          <w:rFonts w:eastAsia="David"/>
          <w:rtl/>
        </w:rPr>
        <w:t>וטרינריות</w:t>
      </w:r>
      <w:r>
        <w:rPr>
          <w:rFonts w:eastAsia="David" w:hint="cs"/>
          <w:rtl/>
        </w:rPr>
        <w:t xml:space="preserve"> </w:t>
      </w:r>
      <w:r w:rsidR="00C8307C">
        <w:rPr>
          <w:rFonts w:eastAsia="David"/>
          <w:rtl/>
        </w:rPr>
        <w:t>–</w:t>
      </w:r>
      <w:r w:rsidR="00C8307C">
        <w:rPr>
          <w:rFonts w:eastAsia="David" w:hint="cs"/>
          <w:rtl/>
        </w:rPr>
        <w:t xml:space="preserve"> </w:t>
      </w:r>
      <w:r>
        <w:rPr>
          <w:rFonts w:eastAsia="David" w:hint="cs"/>
          <w:rtl/>
        </w:rPr>
        <w:t xml:space="preserve">בשיטת </w:t>
      </w:r>
      <w:r w:rsidRPr="00CA52DD">
        <w:rPr>
          <w:rFonts w:eastAsia="David"/>
        </w:rPr>
        <w:t>LC-MS/MS</w:t>
      </w:r>
    </w:p>
    <w:p w14:paraId="482987F3" w14:textId="0D5A1C79" w:rsidR="00852A59" w:rsidRDefault="00FB3772" w:rsidP="00A96468">
      <w:pPr>
        <w:pStyle w:val="5-"/>
        <w:numPr>
          <w:ilvl w:val="0"/>
          <w:numId w:val="82"/>
        </w:numPr>
        <w:spacing w:before="0" w:after="0"/>
        <w:ind w:left="1901" w:hanging="357"/>
        <w:rPr>
          <w:rFonts w:eastAsia="David"/>
        </w:rPr>
      </w:pPr>
      <w:r w:rsidRPr="00FB3772">
        <w:rPr>
          <w:rFonts w:eastAsia="David"/>
          <w:rtl/>
        </w:rPr>
        <w:t>דיוקסינים</w:t>
      </w:r>
      <w:r>
        <w:rPr>
          <w:rFonts w:eastAsia="David" w:hint="cs"/>
          <w:rtl/>
        </w:rPr>
        <w:t xml:space="preserve"> </w:t>
      </w:r>
      <w:r w:rsidR="0061317A" w:rsidRPr="0061317A">
        <w:rPr>
          <w:rFonts w:eastAsia="David"/>
        </w:rPr>
        <w:t>PCBs</w:t>
      </w:r>
      <w:r w:rsidR="0061317A">
        <w:rPr>
          <w:rFonts w:eastAsia="David" w:hint="cs"/>
          <w:rtl/>
        </w:rPr>
        <w:t xml:space="preserve"> </w:t>
      </w:r>
      <w:r w:rsidR="00C8307C">
        <w:rPr>
          <w:rFonts w:eastAsia="David"/>
          <w:rtl/>
        </w:rPr>
        <w:t>–</w:t>
      </w:r>
      <w:r w:rsidR="00C8307C">
        <w:rPr>
          <w:rFonts w:eastAsia="David" w:hint="cs"/>
          <w:rtl/>
        </w:rPr>
        <w:t xml:space="preserve"> </w:t>
      </w:r>
      <w:r w:rsidR="0061317A">
        <w:rPr>
          <w:rFonts w:eastAsia="David" w:hint="cs"/>
          <w:rtl/>
        </w:rPr>
        <w:t xml:space="preserve">בשיטת </w:t>
      </w:r>
      <w:r w:rsidR="00B1759C" w:rsidRPr="00B1759C">
        <w:rPr>
          <w:rFonts w:eastAsia="David"/>
        </w:rPr>
        <w:t>GC/MS</w:t>
      </w:r>
    </w:p>
    <w:p w14:paraId="7C5151BC" w14:textId="711B3CD2" w:rsidR="00B1759C" w:rsidRDefault="00B1759C" w:rsidP="00A96468">
      <w:pPr>
        <w:pStyle w:val="5-"/>
        <w:numPr>
          <w:ilvl w:val="0"/>
          <w:numId w:val="82"/>
        </w:numPr>
        <w:spacing w:before="0" w:after="0"/>
        <w:ind w:left="1901" w:hanging="357"/>
        <w:rPr>
          <w:rFonts w:eastAsia="David"/>
        </w:rPr>
      </w:pPr>
      <w:r>
        <w:rPr>
          <w:rFonts w:eastAsia="David" w:hint="cs"/>
          <w:rtl/>
        </w:rPr>
        <w:t xml:space="preserve">חומרי הדברה </w:t>
      </w:r>
      <w:r w:rsidR="00C8307C">
        <w:rPr>
          <w:rFonts w:eastAsia="David"/>
          <w:rtl/>
        </w:rPr>
        <w:t>–</w:t>
      </w:r>
      <w:r w:rsidR="00C8307C">
        <w:rPr>
          <w:rFonts w:eastAsia="David" w:hint="cs"/>
          <w:rtl/>
        </w:rPr>
        <w:t xml:space="preserve"> </w:t>
      </w:r>
      <w:r w:rsidR="00E92280">
        <w:rPr>
          <w:rFonts w:eastAsia="David" w:hint="cs"/>
          <w:rtl/>
        </w:rPr>
        <w:t xml:space="preserve">בשיטת </w:t>
      </w:r>
      <w:r w:rsidR="00A11559" w:rsidRPr="00A11559">
        <w:rPr>
          <w:rFonts w:eastAsia="David"/>
        </w:rPr>
        <w:t>LC-MS</w:t>
      </w:r>
      <w:r w:rsidR="00A11559">
        <w:rPr>
          <w:rFonts w:eastAsia="David" w:hint="cs"/>
          <w:rtl/>
        </w:rPr>
        <w:t xml:space="preserve"> ובשיטת </w:t>
      </w:r>
      <w:r w:rsidR="00852FC3" w:rsidRPr="00852FC3">
        <w:rPr>
          <w:rFonts w:eastAsia="David"/>
        </w:rPr>
        <w:t>GC-MS</w:t>
      </w:r>
    </w:p>
    <w:p w14:paraId="56B99F0B" w14:textId="77777777" w:rsidR="00852FC3" w:rsidRDefault="008B61B3" w:rsidP="00A96468">
      <w:pPr>
        <w:pStyle w:val="5-"/>
        <w:numPr>
          <w:ilvl w:val="0"/>
          <w:numId w:val="82"/>
        </w:numPr>
        <w:spacing w:before="0" w:after="0"/>
        <w:ind w:left="1901" w:hanging="357"/>
        <w:rPr>
          <w:rFonts w:eastAsia="David"/>
        </w:rPr>
      </w:pPr>
      <w:r w:rsidRPr="008B61B3">
        <w:rPr>
          <w:rFonts w:eastAsia="David"/>
        </w:rPr>
        <w:t>DNA</w:t>
      </w:r>
      <w:r w:rsidRPr="008B61B3">
        <w:rPr>
          <w:rFonts w:eastAsia="David"/>
          <w:rtl/>
        </w:rPr>
        <w:t xml:space="preserve"> של חלבון יונקים ומעלי גירה</w:t>
      </w:r>
      <w:r w:rsidR="00C8307C">
        <w:rPr>
          <w:rFonts w:eastAsia="David" w:hint="cs"/>
          <w:rtl/>
        </w:rPr>
        <w:t xml:space="preserve"> </w:t>
      </w:r>
      <w:r w:rsidR="00C8307C">
        <w:rPr>
          <w:rFonts w:eastAsia="David"/>
          <w:rtl/>
        </w:rPr>
        <w:t>–</w:t>
      </w:r>
      <w:r w:rsidR="00E041DD">
        <w:rPr>
          <w:rFonts w:eastAsia="David" w:hint="cs"/>
          <w:rtl/>
        </w:rPr>
        <w:t xml:space="preserve"> בשיטת </w:t>
      </w:r>
      <w:r w:rsidR="00E041DD" w:rsidRPr="00E041DD">
        <w:rPr>
          <w:rFonts w:eastAsia="David"/>
        </w:rPr>
        <w:t>PCR</w:t>
      </w:r>
      <w:r w:rsidR="00E041DD">
        <w:rPr>
          <w:rFonts w:eastAsia="David" w:hint="cs"/>
          <w:rtl/>
        </w:rPr>
        <w:t>.</w:t>
      </w:r>
    </w:p>
    <w:p w14:paraId="2A174BAE" w14:textId="68C2304C" w:rsidR="00E9646D" w:rsidRDefault="00987896" w:rsidP="009C34E3">
      <w:pPr>
        <w:pStyle w:val="5-"/>
        <w:numPr>
          <w:ilvl w:val="0"/>
          <w:numId w:val="0"/>
        </w:numPr>
        <w:ind w:left="1440"/>
        <w:rPr>
          <w:rFonts w:eastAsia="David"/>
          <w:rtl/>
        </w:rPr>
      </w:pPr>
      <w:r w:rsidRPr="00A450B8">
        <w:rPr>
          <w:rFonts w:eastAsia="David"/>
          <w:rtl/>
        </w:rPr>
        <w:t>תנאי זה</w:t>
      </w:r>
      <w:r w:rsidR="00E041DD" w:rsidRPr="00A450B8">
        <w:rPr>
          <w:rFonts w:eastAsia="David"/>
          <w:rtl/>
        </w:rPr>
        <w:t xml:space="preserve"> </w:t>
      </w:r>
      <w:r w:rsidRPr="00A450B8">
        <w:rPr>
          <w:rFonts w:eastAsia="David"/>
          <w:rtl/>
        </w:rPr>
        <w:t xml:space="preserve">יכול להתקיים </w:t>
      </w:r>
      <w:r w:rsidR="00C20B01">
        <w:rPr>
          <w:rFonts w:eastAsia="David" w:hint="cs"/>
          <w:rtl/>
        </w:rPr>
        <w:t xml:space="preserve">כולו </w:t>
      </w:r>
      <w:r w:rsidR="00C05AA3">
        <w:rPr>
          <w:rFonts w:eastAsia="David" w:hint="cs"/>
          <w:rtl/>
        </w:rPr>
        <w:t xml:space="preserve">במציע </w:t>
      </w:r>
      <w:r w:rsidR="00C05AA3" w:rsidRPr="00C05AA3">
        <w:rPr>
          <w:rFonts w:eastAsia="David" w:hint="cs"/>
          <w:b/>
          <w:bCs/>
          <w:rtl/>
        </w:rPr>
        <w:t xml:space="preserve">או </w:t>
      </w:r>
      <w:r w:rsidR="00C20B01">
        <w:rPr>
          <w:rFonts w:eastAsia="David" w:hint="cs"/>
          <w:rtl/>
        </w:rPr>
        <w:t>כולו ב</w:t>
      </w:r>
      <w:r w:rsidRPr="00A450B8">
        <w:rPr>
          <w:rFonts w:eastAsia="David"/>
          <w:rtl/>
        </w:rPr>
        <w:t>קבלן משנה של המציע</w:t>
      </w:r>
      <w:r w:rsidR="00C05AA3">
        <w:rPr>
          <w:rFonts w:eastAsia="David" w:hint="cs"/>
          <w:rtl/>
        </w:rPr>
        <w:t xml:space="preserve"> (אך לא </w:t>
      </w:r>
      <w:r w:rsidR="009862BB">
        <w:rPr>
          <w:rFonts w:eastAsia="David" w:hint="cs"/>
          <w:rtl/>
        </w:rPr>
        <w:t>באופן מצטבר לשניהם)</w:t>
      </w:r>
      <w:r w:rsidR="0013353A" w:rsidRPr="00A450B8">
        <w:rPr>
          <w:rFonts w:eastAsia="David"/>
          <w:rtl/>
        </w:rPr>
        <w:t>.</w:t>
      </w:r>
    </w:p>
    <w:p w14:paraId="5ABF0E27" w14:textId="07CC23B5" w:rsidR="003939FC" w:rsidRDefault="003939FC" w:rsidP="009C34E3">
      <w:pPr>
        <w:pStyle w:val="5-"/>
        <w:numPr>
          <w:ilvl w:val="0"/>
          <w:numId w:val="0"/>
        </w:numPr>
        <w:ind w:left="1440"/>
        <w:rPr>
          <w:rFonts w:eastAsia="David"/>
          <w:rtl/>
        </w:rPr>
      </w:pPr>
      <w:r w:rsidRPr="00521FCF">
        <w:rPr>
          <w:rFonts w:eastAsia="David" w:hint="cs"/>
          <w:rtl/>
        </w:rPr>
        <w:t xml:space="preserve">יובהר כי העמידה בתנאי </w:t>
      </w:r>
      <w:r w:rsidR="003E3834">
        <w:rPr>
          <w:rFonts w:eastAsia="David" w:hint="cs"/>
          <w:rtl/>
        </w:rPr>
        <w:t xml:space="preserve">זה </w:t>
      </w:r>
      <w:r w:rsidR="00521FCF" w:rsidRPr="00521FCF">
        <w:rPr>
          <w:rFonts w:eastAsia="David" w:hint="cs"/>
          <w:rtl/>
        </w:rPr>
        <w:t>תהיה</w:t>
      </w:r>
      <w:r w:rsidRPr="00521FCF">
        <w:rPr>
          <w:rFonts w:eastAsia="David" w:hint="cs"/>
          <w:rtl/>
        </w:rPr>
        <w:t xml:space="preserve"> באמצעות מעבדה אחת בלבד</w:t>
      </w:r>
      <w:r w:rsidR="00521FCF" w:rsidRPr="00521FCF">
        <w:rPr>
          <w:rFonts w:eastAsia="David" w:hint="cs"/>
          <w:rtl/>
        </w:rPr>
        <w:t>, ולא ע"</w:t>
      </w:r>
      <w:r w:rsidR="00C046D5">
        <w:rPr>
          <w:rFonts w:eastAsia="David" w:hint="cs"/>
          <w:rtl/>
        </w:rPr>
        <w:t>י</w:t>
      </w:r>
      <w:r w:rsidR="00521FCF" w:rsidRPr="00521FCF">
        <w:rPr>
          <w:rFonts w:eastAsia="David" w:hint="cs"/>
          <w:rtl/>
        </w:rPr>
        <w:t xml:space="preserve"> </w:t>
      </w:r>
      <w:r w:rsidR="00521FCF">
        <w:rPr>
          <w:rFonts w:eastAsia="David" w:hint="cs"/>
          <w:rtl/>
        </w:rPr>
        <w:t xml:space="preserve">ניסיון </w:t>
      </w:r>
      <w:r w:rsidR="00C046D5">
        <w:rPr>
          <w:rFonts w:eastAsia="David" w:hint="cs"/>
          <w:rtl/>
        </w:rPr>
        <w:t xml:space="preserve">מצטבר של </w:t>
      </w:r>
      <w:r w:rsidR="00521FCF" w:rsidRPr="00521FCF">
        <w:rPr>
          <w:rFonts w:eastAsia="David" w:hint="cs"/>
          <w:rtl/>
        </w:rPr>
        <w:t>שתי מעבדות או יותר</w:t>
      </w:r>
      <w:r w:rsidR="00296E1F">
        <w:rPr>
          <w:rFonts w:eastAsia="David" w:hint="cs"/>
          <w:rtl/>
        </w:rPr>
        <w:t xml:space="preserve">, </w:t>
      </w:r>
      <w:r w:rsidR="0009108F">
        <w:rPr>
          <w:rFonts w:eastAsia="David" w:hint="cs"/>
          <w:rtl/>
        </w:rPr>
        <w:t>ולא</w:t>
      </w:r>
      <w:r w:rsidR="00296E1F">
        <w:rPr>
          <w:rFonts w:eastAsia="David" w:hint="cs"/>
          <w:rtl/>
        </w:rPr>
        <w:t xml:space="preserve"> ע"י שילוב ניסיון של המציע ושל קבלן המשנה מטעמו</w:t>
      </w:r>
      <w:r w:rsidR="00E53D26">
        <w:rPr>
          <w:rFonts w:eastAsia="David" w:hint="cs"/>
          <w:rtl/>
        </w:rPr>
        <w:t>.</w:t>
      </w:r>
      <w:r w:rsidR="0066052E">
        <w:rPr>
          <w:rFonts w:eastAsia="David" w:hint="cs"/>
          <w:rtl/>
        </w:rPr>
        <w:t xml:space="preserve"> כך גם ליתר קבוצות האנל</w:t>
      </w:r>
      <w:r w:rsidR="00E53D26">
        <w:rPr>
          <w:rFonts w:eastAsia="David" w:hint="cs"/>
          <w:rtl/>
        </w:rPr>
        <w:t>י</w:t>
      </w:r>
      <w:r w:rsidR="0066052E">
        <w:rPr>
          <w:rFonts w:eastAsia="David" w:hint="cs"/>
          <w:rtl/>
        </w:rPr>
        <w:t>טים אשר לא הוזכרו בסעיף זה</w:t>
      </w:r>
      <w:r w:rsidR="00521FCF" w:rsidRPr="00521FCF">
        <w:rPr>
          <w:rFonts w:eastAsia="David" w:hint="cs"/>
          <w:rtl/>
        </w:rPr>
        <w:t>.</w:t>
      </w:r>
    </w:p>
    <w:p w14:paraId="6E8ED3FE" w14:textId="77777777" w:rsidR="00F858FA" w:rsidRDefault="00F858FA" w:rsidP="003941FD">
      <w:pPr>
        <w:pStyle w:val="3-"/>
        <w:ind w:left="1334" w:hanging="567"/>
        <w:rPr>
          <w:b/>
          <w:bCs/>
        </w:rPr>
      </w:pPr>
      <w:r>
        <w:rPr>
          <w:rFonts w:hint="cs"/>
          <w:b/>
          <w:bCs/>
          <w:rtl/>
        </w:rPr>
        <w:t>המציע י</w:t>
      </w:r>
      <w:r w:rsidR="00AC19B5">
        <w:rPr>
          <w:rFonts w:hint="cs"/>
          <w:b/>
          <w:bCs/>
          <w:rtl/>
        </w:rPr>
        <w:t>תחייב למתן שירותים בכל רחבי הארץ.</w:t>
      </w:r>
    </w:p>
    <w:p w14:paraId="7867B1B4" w14:textId="77777777" w:rsidR="003A4E27" w:rsidRPr="003941FD" w:rsidRDefault="00987896" w:rsidP="003941FD">
      <w:pPr>
        <w:pStyle w:val="3-"/>
        <w:ind w:left="1334" w:hanging="567"/>
        <w:rPr>
          <w:b/>
          <w:bCs/>
          <w:rtl/>
        </w:rPr>
      </w:pPr>
      <w:r w:rsidRPr="003941FD">
        <w:rPr>
          <w:rFonts w:hint="eastAsia"/>
          <w:b/>
          <w:bCs/>
          <w:rtl/>
        </w:rPr>
        <w:t>למציע</w:t>
      </w:r>
      <w:r w:rsidRPr="003941FD">
        <w:rPr>
          <w:b/>
          <w:bCs/>
          <w:rtl/>
        </w:rPr>
        <w:t xml:space="preserve"> </w:t>
      </w:r>
      <w:r w:rsidR="00516DD0">
        <w:rPr>
          <w:rFonts w:hint="cs"/>
          <w:b/>
          <w:bCs/>
          <w:rtl/>
        </w:rPr>
        <w:t>יהיה צוות ליבה</w:t>
      </w:r>
      <w:r w:rsidR="00FB0B48">
        <w:rPr>
          <w:rFonts w:hint="cs"/>
          <w:b/>
          <w:bCs/>
          <w:rtl/>
        </w:rPr>
        <w:t xml:space="preserve"> הכולל</w:t>
      </w:r>
      <w:r w:rsidR="00516DD0">
        <w:rPr>
          <w:rFonts w:hint="cs"/>
          <w:b/>
          <w:bCs/>
          <w:rtl/>
        </w:rPr>
        <w:t xml:space="preserve"> </w:t>
      </w:r>
      <w:r w:rsidRPr="003941FD">
        <w:rPr>
          <w:rFonts w:hint="cs"/>
          <w:b/>
          <w:bCs/>
          <w:rtl/>
        </w:rPr>
        <w:t>נותני שירותים</w:t>
      </w:r>
      <w:r w:rsidRPr="003941FD">
        <w:rPr>
          <w:b/>
          <w:bCs/>
          <w:rtl/>
        </w:rPr>
        <w:t xml:space="preserve"> </w:t>
      </w:r>
      <w:r w:rsidRPr="003941FD">
        <w:rPr>
          <w:rFonts w:hint="eastAsia"/>
          <w:b/>
          <w:bCs/>
          <w:rtl/>
        </w:rPr>
        <w:t>העומד</w:t>
      </w:r>
      <w:r w:rsidRPr="003941FD">
        <w:rPr>
          <w:rFonts w:hint="cs"/>
          <w:b/>
          <w:bCs/>
          <w:rtl/>
        </w:rPr>
        <w:t>ים</w:t>
      </w:r>
      <w:r w:rsidRPr="003941FD">
        <w:rPr>
          <w:b/>
          <w:bCs/>
          <w:rtl/>
        </w:rPr>
        <w:t xml:space="preserve"> </w:t>
      </w:r>
      <w:r w:rsidRPr="003941FD">
        <w:rPr>
          <w:rFonts w:hint="eastAsia"/>
          <w:b/>
          <w:bCs/>
          <w:rtl/>
        </w:rPr>
        <w:t>בדרישות</w:t>
      </w:r>
      <w:r w:rsidRPr="003941FD">
        <w:rPr>
          <w:b/>
          <w:bCs/>
          <w:rtl/>
        </w:rPr>
        <w:t xml:space="preserve"> </w:t>
      </w:r>
      <w:r w:rsidRPr="003941FD">
        <w:rPr>
          <w:rFonts w:hint="eastAsia"/>
          <w:b/>
          <w:bCs/>
          <w:rtl/>
        </w:rPr>
        <w:t>המפורטות</w:t>
      </w:r>
      <w:r w:rsidRPr="003941FD">
        <w:rPr>
          <w:b/>
          <w:bCs/>
          <w:rtl/>
        </w:rPr>
        <w:t xml:space="preserve"> </w:t>
      </w:r>
      <w:r w:rsidRPr="003941FD">
        <w:rPr>
          <w:rFonts w:hint="eastAsia"/>
          <w:b/>
          <w:bCs/>
          <w:rtl/>
        </w:rPr>
        <w:t>להלן</w:t>
      </w:r>
      <w:r w:rsidRPr="003941FD">
        <w:rPr>
          <w:b/>
          <w:bCs/>
          <w:rtl/>
        </w:rPr>
        <w:t>:</w:t>
      </w:r>
    </w:p>
    <w:tbl>
      <w:tblPr>
        <w:tblpPr w:leftFromText="180" w:rightFromText="180" w:vertAnchor="text" w:horzAnchor="margin" w:tblpY="62"/>
        <w:bidiVisual/>
        <w:tblW w:w="86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0"/>
        <w:gridCol w:w="1146"/>
        <w:gridCol w:w="2696"/>
        <w:gridCol w:w="2433"/>
        <w:gridCol w:w="1952"/>
      </w:tblGrid>
      <w:tr w:rsidR="00B54E45" w:rsidRPr="002C632F" w14:paraId="2DE9A0A0" w14:textId="77777777" w:rsidTr="00FC631E">
        <w:trPr>
          <w:tblHeader/>
        </w:trPr>
        <w:tc>
          <w:tcPr>
            <w:tcW w:w="420" w:type="dxa"/>
            <w:shd w:val="clear" w:color="auto" w:fill="D9D9D9"/>
          </w:tcPr>
          <w:p w14:paraId="3D193F1A" w14:textId="77777777" w:rsidR="00B54E45" w:rsidRPr="00FC631E" w:rsidRDefault="00B54E45" w:rsidP="00546F55">
            <w:pPr>
              <w:tabs>
                <w:tab w:val="left" w:pos="1009"/>
              </w:tabs>
              <w:rPr>
                <w:rFonts w:ascii="Narkisim" w:eastAsia="Times New Roman" w:hAnsi="Narkisim"/>
                <w:b/>
                <w:bCs/>
                <w:rtl/>
              </w:rPr>
            </w:pPr>
            <w:r w:rsidRPr="00FC631E">
              <w:rPr>
                <w:rFonts w:ascii="Narkisim" w:eastAsia="Times New Roman" w:hAnsi="Narkisim"/>
                <w:b/>
                <w:bCs/>
                <w:rtl/>
              </w:rPr>
              <w:t>#</w:t>
            </w:r>
          </w:p>
        </w:tc>
        <w:tc>
          <w:tcPr>
            <w:tcW w:w="1146" w:type="dxa"/>
            <w:shd w:val="clear" w:color="auto" w:fill="D9D9D9"/>
          </w:tcPr>
          <w:p w14:paraId="0C9693E7" w14:textId="77777777" w:rsidR="00B54E45" w:rsidRPr="00FC631E" w:rsidRDefault="00B54E45" w:rsidP="00546F55">
            <w:pPr>
              <w:tabs>
                <w:tab w:val="left" w:pos="1009"/>
              </w:tabs>
              <w:rPr>
                <w:rFonts w:ascii="Narkisim" w:eastAsia="Times New Roman" w:hAnsi="Narkisim"/>
                <w:b/>
                <w:bCs/>
                <w:rtl/>
              </w:rPr>
            </w:pPr>
            <w:r w:rsidRPr="00FC631E">
              <w:rPr>
                <w:rFonts w:ascii="Narkisim" w:eastAsia="Times New Roman" w:hAnsi="Narkisim" w:hint="cs"/>
                <w:b/>
                <w:bCs/>
                <w:rtl/>
              </w:rPr>
              <w:t>נותן השירותים</w:t>
            </w:r>
          </w:p>
        </w:tc>
        <w:tc>
          <w:tcPr>
            <w:tcW w:w="2696" w:type="dxa"/>
            <w:shd w:val="clear" w:color="auto" w:fill="D9D9D9"/>
          </w:tcPr>
          <w:p w14:paraId="07B4B507" w14:textId="77777777" w:rsidR="00B54E45" w:rsidRPr="00FC631E" w:rsidRDefault="00B54E45" w:rsidP="00546F55">
            <w:pPr>
              <w:rPr>
                <w:rFonts w:ascii="Narkisim" w:eastAsia="Times New Roman" w:hAnsi="Narkisim"/>
                <w:b/>
                <w:bCs/>
                <w:rtl/>
              </w:rPr>
            </w:pPr>
            <w:r w:rsidRPr="00FC631E">
              <w:rPr>
                <w:rFonts w:ascii="Narkisim" w:eastAsia="Times New Roman" w:hAnsi="Narkisim"/>
                <w:b/>
                <w:bCs/>
                <w:rtl/>
              </w:rPr>
              <w:t xml:space="preserve">ניסיון  מינימלי בין השנים </w:t>
            </w:r>
            <w:r w:rsidRPr="00FC631E">
              <w:rPr>
                <w:rFonts w:ascii="Narkisim" w:eastAsia="Times New Roman" w:hAnsi="Narkisim" w:hint="cs"/>
                <w:b/>
                <w:bCs/>
                <w:rtl/>
              </w:rPr>
              <w:t>2021-2025</w:t>
            </w:r>
          </w:p>
        </w:tc>
        <w:tc>
          <w:tcPr>
            <w:tcW w:w="2433" w:type="dxa"/>
            <w:shd w:val="clear" w:color="auto" w:fill="D9D9D9"/>
          </w:tcPr>
          <w:p w14:paraId="3A91722F" w14:textId="77777777" w:rsidR="00B54E45" w:rsidRPr="00FC631E" w:rsidRDefault="00B54E45" w:rsidP="00546F55">
            <w:pPr>
              <w:rPr>
                <w:rFonts w:ascii="Narkisim" w:eastAsia="Times New Roman" w:hAnsi="Narkisim"/>
                <w:b/>
                <w:bCs/>
                <w:rtl/>
              </w:rPr>
            </w:pPr>
            <w:r w:rsidRPr="00FC631E">
              <w:rPr>
                <w:rFonts w:ascii="Narkisim" w:eastAsia="Times New Roman" w:hAnsi="Narkisim"/>
                <w:b/>
                <w:bCs/>
                <w:rtl/>
              </w:rPr>
              <w:t>השכלה מינימלית</w:t>
            </w:r>
          </w:p>
          <w:p w14:paraId="78D64817" w14:textId="77777777" w:rsidR="00B54E45" w:rsidRPr="00FC631E" w:rsidRDefault="00B54E45" w:rsidP="00FC631E">
            <w:pPr>
              <w:rPr>
                <w:rFonts w:ascii="Narkisim" w:eastAsia="Times New Roman" w:hAnsi="Narkisim"/>
                <w:sz w:val="20"/>
                <w:szCs w:val="20"/>
                <w:rtl/>
              </w:rPr>
            </w:pPr>
            <w:r w:rsidRPr="00FC631E">
              <w:rPr>
                <w:rFonts w:ascii="Narkisim" w:eastAsia="Times New Roman" w:hAnsi="Narkisim"/>
                <w:sz w:val="20"/>
                <w:szCs w:val="20"/>
                <w:rtl/>
              </w:rPr>
              <w:t>תעודת המעידה על השכלה פורמאלית חייבת להיות מוכרת על ידי המל"ג או על ידי המחלקה להכרה בתארים במשרד החינוך או על ידי מוסד מוכר בחו"ל</w:t>
            </w:r>
          </w:p>
        </w:tc>
        <w:tc>
          <w:tcPr>
            <w:tcW w:w="1952" w:type="dxa"/>
            <w:shd w:val="clear" w:color="auto" w:fill="D9D9D9"/>
          </w:tcPr>
          <w:p w14:paraId="4F98A473" w14:textId="77777777" w:rsidR="00B54E45" w:rsidRPr="00FC631E" w:rsidRDefault="00B54E45" w:rsidP="00546F55">
            <w:pPr>
              <w:rPr>
                <w:rFonts w:ascii="Narkisim" w:eastAsia="Times New Roman" w:hAnsi="Narkisim"/>
                <w:b/>
                <w:bCs/>
                <w:rtl/>
              </w:rPr>
            </w:pPr>
            <w:r w:rsidRPr="00FC631E">
              <w:rPr>
                <w:rFonts w:ascii="Narkisim" w:eastAsia="Times New Roman" w:hAnsi="Narkisim"/>
                <w:b/>
                <w:bCs/>
                <w:rtl/>
              </w:rPr>
              <w:t>אופן העסק</w:t>
            </w:r>
            <w:r w:rsidRPr="00FC631E">
              <w:rPr>
                <w:rFonts w:ascii="Narkisim" w:eastAsia="Times New Roman" w:hAnsi="Narkisim" w:hint="cs"/>
                <w:b/>
                <w:bCs/>
                <w:rtl/>
              </w:rPr>
              <w:t xml:space="preserve">ה </w:t>
            </w:r>
            <w:r w:rsidRPr="00FC631E">
              <w:rPr>
                <w:rFonts w:ascii="Narkisim" w:eastAsia="Times New Roman" w:hAnsi="Narkisim"/>
                <w:b/>
                <w:bCs/>
                <w:rtl/>
              </w:rPr>
              <w:t>על ידי המציע</w:t>
            </w:r>
          </w:p>
        </w:tc>
      </w:tr>
      <w:tr w:rsidR="00B54E45" w:rsidRPr="002C632F" w14:paraId="5A1D3658" w14:textId="77777777" w:rsidTr="00D61A30">
        <w:trPr>
          <w:trHeight w:val="258"/>
        </w:trPr>
        <w:tc>
          <w:tcPr>
            <w:tcW w:w="420" w:type="dxa"/>
          </w:tcPr>
          <w:p w14:paraId="76C3F396" w14:textId="77777777" w:rsidR="00B54E45" w:rsidRPr="00FC631E" w:rsidRDefault="00B54E45" w:rsidP="00546F55">
            <w:pPr>
              <w:tabs>
                <w:tab w:val="left" w:pos="1009"/>
              </w:tabs>
              <w:rPr>
                <w:rFonts w:ascii="Narkisim" w:eastAsia="Times New Roman" w:hAnsi="Narkisim"/>
                <w:rtl/>
              </w:rPr>
            </w:pPr>
            <w:r w:rsidRPr="00FC631E">
              <w:rPr>
                <w:rFonts w:ascii="Narkisim" w:eastAsia="Times New Roman" w:hAnsi="Narkisim"/>
                <w:rtl/>
              </w:rPr>
              <w:t>1</w:t>
            </w:r>
          </w:p>
        </w:tc>
        <w:tc>
          <w:tcPr>
            <w:tcW w:w="1146" w:type="dxa"/>
          </w:tcPr>
          <w:p w14:paraId="5664BD0C" w14:textId="77777777" w:rsidR="00B54E45" w:rsidRPr="00FC631E" w:rsidRDefault="00B54E45" w:rsidP="00546F55">
            <w:pPr>
              <w:tabs>
                <w:tab w:val="left" w:pos="1009"/>
              </w:tabs>
              <w:rPr>
                <w:rFonts w:ascii="Narkisim" w:eastAsia="Times New Roman" w:hAnsi="Narkisim"/>
                <w:rtl/>
              </w:rPr>
            </w:pPr>
            <w:r w:rsidRPr="00FC631E">
              <w:rPr>
                <w:rFonts w:ascii="Narkisim" w:eastAsia="Times New Roman" w:hAnsi="Narkisim"/>
                <w:rtl/>
              </w:rPr>
              <w:t xml:space="preserve">נציג הזוכה </w:t>
            </w:r>
          </w:p>
        </w:tc>
        <w:tc>
          <w:tcPr>
            <w:tcW w:w="2696" w:type="dxa"/>
          </w:tcPr>
          <w:p w14:paraId="71B5636D" w14:textId="14C240C2" w:rsidR="00B54E45" w:rsidRPr="00FC631E" w:rsidRDefault="00B54E45" w:rsidP="00546F55">
            <w:pPr>
              <w:rPr>
                <w:rFonts w:ascii="Narkisim" w:eastAsia="Times New Roman" w:hAnsi="Narkisim"/>
                <w:rtl/>
              </w:rPr>
            </w:pPr>
            <w:r w:rsidRPr="00FC631E">
              <w:rPr>
                <w:rFonts w:ascii="Narkisim" w:eastAsia="Times New Roman" w:hAnsi="Narkisim"/>
                <w:rtl/>
              </w:rPr>
              <w:t xml:space="preserve">ניהול קשרי לקוחות מול לפחות </w:t>
            </w:r>
            <w:r w:rsidR="00A34853">
              <w:rPr>
                <w:rFonts w:ascii="Narkisim" w:eastAsia="Times New Roman" w:hAnsi="Narkisim" w:hint="cs"/>
                <w:rtl/>
              </w:rPr>
              <w:t>שני</w:t>
            </w:r>
            <w:r w:rsidR="00A34853" w:rsidRPr="00FC631E">
              <w:rPr>
                <w:rFonts w:ascii="Narkisim" w:eastAsia="Times New Roman" w:hAnsi="Narkisim" w:hint="cs"/>
                <w:rtl/>
              </w:rPr>
              <w:t xml:space="preserve"> </w:t>
            </w:r>
            <w:r w:rsidRPr="00FC631E">
              <w:rPr>
                <w:rFonts w:ascii="Narkisim" w:eastAsia="Times New Roman" w:hAnsi="Narkisim"/>
                <w:rtl/>
              </w:rPr>
              <w:t>לקוחות שונים</w:t>
            </w:r>
          </w:p>
        </w:tc>
        <w:tc>
          <w:tcPr>
            <w:tcW w:w="2433" w:type="dxa"/>
          </w:tcPr>
          <w:p w14:paraId="56B44648" w14:textId="77777777" w:rsidR="00B54E45" w:rsidRPr="00FC631E" w:rsidRDefault="00516DD0" w:rsidP="00546F55">
            <w:pPr>
              <w:rPr>
                <w:rFonts w:ascii="Narkisim" w:eastAsia="Times New Roman" w:hAnsi="Narkisim"/>
                <w:rtl/>
              </w:rPr>
            </w:pPr>
            <w:r>
              <w:rPr>
                <w:rFonts w:ascii="Narkisim" w:eastAsia="Times New Roman" w:hAnsi="Narkisim" w:hint="cs"/>
                <w:rtl/>
              </w:rPr>
              <w:t xml:space="preserve">השכלה תיכונית </w:t>
            </w:r>
          </w:p>
        </w:tc>
        <w:tc>
          <w:tcPr>
            <w:tcW w:w="1952" w:type="dxa"/>
          </w:tcPr>
          <w:p w14:paraId="5CF91165" w14:textId="77777777" w:rsidR="00B54E45" w:rsidRPr="00FC631E" w:rsidRDefault="00B54E45" w:rsidP="00546F55">
            <w:pPr>
              <w:rPr>
                <w:rFonts w:ascii="Narkisim" w:eastAsia="Times New Roman" w:hAnsi="Narkisim"/>
                <w:rtl/>
              </w:rPr>
            </w:pPr>
            <w:r w:rsidRPr="00FC631E">
              <w:rPr>
                <w:rFonts w:ascii="Narkisim" w:eastAsia="Times New Roman" w:hAnsi="Narkisim"/>
                <w:rtl/>
              </w:rPr>
              <w:t xml:space="preserve">מועסק על ידי המציע ביחסי עובד מעביד ברציפות לפחות </w:t>
            </w:r>
            <w:r w:rsidRPr="00FC631E">
              <w:rPr>
                <w:rFonts w:ascii="Narkisim" w:eastAsia="Times New Roman" w:hAnsi="Narkisim" w:hint="cs"/>
                <w:rtl/>
              </w:rPr>
              <w:t xml:space="preserve">שנה </w:t>
            </w:r>
            <w:r w:rsidRPr="00FC631E">
              <w:rPr>
                <w:rFonts w:ascii="Narkisim" w:eastAsia="Times New Roman" w:hAnsi="Narkisim"/>
                <w:rtl/>
              </w:rPr>
              <w:t>טרם המועד האחרון להגשת ההצעות למכרז</w:t>
            </w:r>
            <w:r w:rsidR="00516DD0">
              <w:rPr>
                <w:rFonts w:ascii="Narkisim" w:eastAsia="Times New Roman" w:hAnsi="Narkisim" w:hint="cs"/>
                <w:rtl/>
              </w:rPr>
              <w:t>, מקום מושבו בישראל</w:t>
            </w:r>
          </w:p>
        </w:tc>
      </w:tr>
      <w:tr w:rsidR="00B54E45" w:rsidRPr="002C632F" w14:paraId="7214345B" w14:textId="77777777" w:rsidTr="00FC631E">
        <w:tc>
          <w:tcPr>
            <w:tcW w:w="420" w:type="dxa"/>
          </w:tcPr>
          <w:p w14:paraId="2DBAA1F7" w14:textId="77777777" w:rsidR="00B54E45" w:rsidRPr="00FC631E" w:rsidRDefault="00B54E45" w:rsidP="00546F55">
            <w:pPr>
              <w:tabs>
                <w:tab w:val="left" w:pos="1009"/>
              </w:tabs>
              <w:rPr>
                <w:rFonts w:ascii="Narkisim" w:eastAsia="Times New Roman" w:hAnsi="Narkisim"/>
                <w:rtl/>
              </w:rPr>
            </w:pPr>
            <w:r w:rsidRPr="00FC631E">
              <w:rPr>
                <w:rFonts w:ascii="Narkisim" w:eastAsia="Times New Roman" w:hAnsi="Narkisim"/>
                <w:rtl/>
              </w:rPr>
              <w:t>2</w:t>
            </w:r>
          </w:p>
        </w:tc>
        <w:tc>
          <w:tcPr>
            <w:tcW w:w="1146" w:type="dxa"/>
          </w:tcPr>
          <w:p w14:paraId="6BE44BF5" w14:textId="77777777" w:rsidR="00B54E45" w:rsidRPr="00FC631E" w:rsidRDefault="00B54E45" w:rsidP="00546F55">
            <w:pPr>
              <w:tabs>
                <w:tab w:val="left" w:pos="1009"/>
              </w:tabs>
              <w:rPr>
                <w:rFonts w:ascii="Narkisim" w:eastAsia="Times New Roman" w:hAnsi="Narkisim"/>
                <w:rtl/>
              </w:rPr>
            </w:pPr>
            <w:r w:rsidRPr="00FC631E">
              <w:rPr>
                <w:rFonts w:ascii="Narkisim" w:eastAsia="Times New Roman" w:hAnsi="Narkisim"/>
                <w:rtl/>
              </w:rPr>
              <w:t>המנהל המקצועי</w:t>
            </w:r>
          </w:p>
        </w:tc>
        <w:tc>
          <w:tcPr>
            <w:tcW w:w="2696" w:type="dxa"/>
          </w:tcPr>
          <w:p w14:paraId="3042DDEE" w14:textId="77777777" w:rsidR="00B54E45" w:rsidRPr="00FC631E" w:rsidRDefault="00B54E45" w:rsidP="00546F55">
            <w:pPr>
              <w:rPr>
                <w:rFonts w:ascii="Narkisim" w:hAnsi="Narkisim"/>
                <w:rtl/>
              </w:rPr>
            </w:pPr>
            <w:r w:rsidRPr="00FC631E">
              <w:rPr>
                <w:rFonts w:ascii="Narkisim" w:hAnsi="Narkisim"/>
                <w:rtl/>
              </w:rPr>
              <w:t>ניהול מעבדה המוסמכת לביצוע בדיקות בתקן</w:t>
            </w:r>
            <w:r w:rsidRPr="00FC631E">
              <w:rPr>
                <w:rFonts w:ascii="Narkisim" w:hAnsi="Narkisim"/>
              </w:rPr>
              <w:t xml:space="preserve">ISO/IEC 17025 </w:t>
            </w:r>
            <w:r w:rsidRPr="00FC631E">
              <w:rPr>
                <w:rFonts w:ascii="Narkisim" w:hAnsi="Narkisim"/>
                <w:rtl/>
              </w:rPr>
              <w:t xml:space="preserve"> לפחות שנה אחת מלאה ברציפות</w:t>
            </w:r>
            <w:r w:rsidRPr="00FC631E">
              <w:rPr>
                <w:rFonts w:ascii="Narkisim" w:hAnsi="Narkisim" w:hint="cs"/>
                <w:rtl/>
              </w:rPr>
              <w:t xml:space="preserve"> במעבדה אשר תבצע את הבדיקות</w:t>
            </w:r>
            <w:r w:rsidRPr="00FC631E">
              <w:rPr>
                <w:rFonts w:ascii="Narkisim" w:hAnsi="Narkisim"/>
                <w:rtl/>
              </w:rPr>
              <w:t>.</w:t>
            </w:r>
          </w:p>
          <w:p w14:paraId="1048CAE8" w14:textId="77777777" w:rsidR="00B54E45" w:rsidRPr="00FC631E" w:rsidRDefault="00B54E45" w:rsidP="00546F55">
            <w:pPr>
              <w:rPr>
                <w:rFonts w:ascii="Narkisim" w:eastAsia="Times New Roman" w:hAnsi="Narkisim"/>
                <w:rtl/>
              </w:rPr>
            </w:pPr>
            <w:r w:rsidRPr="00FC631E">
              <w:rPr>
                <w:rFonts w:ascii="Narkisim" w:hAnsi="Narkisim"/>
                <w:rtl/>
              </w:rPr>
              <w:t>הסמכת המעבדה הנדרשת הנה זו שניתנה על ידי הגופים המוסמכים.</w:t>
            </w:r>
          </w:p>
        </w:tc>
        <w:tc>
          <w:tcPr>
            <w:tcW w:w="2433" w:type="dxa"/>
          </w:tcPr>
          <w:p w14:paraId="70EA5F9D" w14:textId="042DB7FC" w:rsidR="00B54E45" w:rsidRPr="00FC631E" w:rsidRDefault="00B54E45" w:rsidP="00D61A30">
            <w:pPr>
              <w:tabs>
                <w:tab w:val="left" w:pos="299"/>
              </w:tabs>
              <w:contextualSpacing/>
              <w:rPr>
                <w:rFonts w:ascii="Narkisim" w:eastAsia="Times New Roman" w:hAnsi="Narkisim"/>
                <w:rtl/>
                <w:lang w:eastAsia="x-none"/>
              </w:rPr>
            </w:pPr>
            <w:r w:rsidRPr="00FC631E">
              <w:rPr>
                <w:rFonts w:ascii="Narkisim" w:eastAsia="Times New Roman" w:hAnsi="Narkisim"/>
                <w:rtl/>
                <w:lang w:val="x-none" w:eastAsia="x-none"/>
              </w:rPr>
              <w:t xml:space="preserve">תואר </w:t>
            </w:r>
            <w:r w:rsidR="00516DD0">
              <w:rPr>
                <w:rFonts w:ascii="Narkisim" w:eastAsia="Times New Roman" w:hAnsi="Narkisim" w:hint="cs"/>
                <w:rtl/>
                <w:lang w:val="x-none" w:eastAsia="x-none"/>
              </w:rPr>
              <w:t xml:space="preserve">שני </w:t>
            </w:r>
            <w:r w:rsidR="009C08CE">
              <w:rPr>
                <w:rFonts w:ascii="Narkisim" w:eastAsia="Times New Roman" w:hAnsi="Narkisim" w:hint="cs"/>
                <w:rtl/>
                <w:lang w:val="x-none" w:eastAsia="x-none"/>
              </w:rPr>
              <w:t xml:space="preserve">בתחום המדעים המדויקים או הביולוגיה </w:t>
            </w:r>
            <w:r w:rsidR="00A34853">
              <w:rPr>
                <w:rFonts w:ascii="Narkisim" w:eastAsia="Times New Roman" w:hAnsi="Narkisim" w:hint="cs"/>
                <w:rtl/>
                <w:lang w:val="x-none" w:eastAsia="x-none"/>
              </w:rPr>
              <w:t>או הכימיה</w:t>
            </w:r>
            <w:r w:rsidR="00AB5E43">
              <w:rPr>
                <w:rFonts w:ascii="Narkisim" w:eastAsia="Times New Roman" w:hAnsi="Narkisim" w:hint="cs"/>
                <w:rtl/>
                <w:lang w:val="x-none" w:eastAsia="x-none"/>
              </w:rPr>
              <w:t xml:space="preserve"> או בריאות הציבור או מדעי המזון</w:t>
            </w:r>
          </w:p>
        </w:tc>
        <w:tc>
          <w:tcPr>
            <w:tcW w:w="1952" w:type="dxa"/>
          </w:tcPr>
          <w:p w14:paraId="6A62F9C0" w14:textId="77777777" w:rsidR="00516DD0" w:rsidRPr="00FC631E" w:rsidRDefault="00B54E45" w:rsidP="00516DD0">
            <w:pPr>
              <w:tabs>
                <w:tab w:val="left" w:pos="299"/>
              </w:tabs>
              <w:rPr>
                <w:rFonts w:ascii="Narkisim" w:eastAsia="Times New Roman" w:hAnsi="Narkisim"/>
                <w:u w:val="single"/>
                <w:rtl/>
              </w:rPr>
            </w:pPr>
            <w:r w:rsidRPr="00FC631E">
              <w:rPr>
                <w:rFonts w:ascii="Narkisim" w:eastAsia="Times New Roman" w:hAnsi="Narkisim"/>
                <w:rtl/>
              </w:rPr>
              <w:t>יועסק על ידי המציע ביחסי עובד מעביד או בהסכם קבלנות משנה עם חתימת הסכם ההתקשרות בין הזוכה למשרד</w:t>
            </w:r>
          </w:p>
        </w:tc>
      </w:tr>
      <w:tr w:rsidR="00B54E45" w:rsidRPr="002C632F" w14:paraId="45336414" w14:textId="77777777" w:rsidTr="00FC631E">
        <w:tc>
          <w:tcPr>
            <w:tcW w:w="420" w:type="dxa"/>
          </w:tcPr>
          <w:p w14:paraId="0C297FB2" w14:textId="77777777" w:rsidR="00B54E45" w:rsidRPr="00FC631E" w:rsidRDefault="00B54E45" w:rsidP="00546F55">
            <w:pPr>
              <w:tabs>
                <w:tab w:val="left" w:pos="1009"/>
              </w:tabs>
              <w:rPr>
                <w:rFonts w:ascii="Narkisim" w:eastAsia="Times New Roman" w:hAnsi="Narkisim"/>
                <w:rtl/>
              </w:rPr>
            </w:pPr>
            <w:r w:rsidRPr="00FC631E">
              <w:rPr>
                <w:rFonts w:ascii="Narkisim" w:eastAsia="Times New Roman" w:hAnsi="Narkisim" w:hint="cs"/>
                <w:rtl/>
              </w:rPr>
              <w:t>3</w:t>
            </w:r>
          </w:p>
        </w:tc>
        <w:tc>
          <w:tcPr>
            <w:tcW w:w="1146" w:type="dxa"/>
          </w:tcPr>
          <w:p w14:paraId="43873044" w14:textId="67FA6E22" w:rsidR="00B54E45" w:rsidRPr="00FC631E" w:rsidRDefault="00B54E45" w:rsidP="003D0BF6">
            <w:pPr>
              <w:tabs>
                <w:tab w:val="left" w:pos="1009"/>
              </w:tabs>
              <w:rPr>
                <w:rFonts w:ascii="Narkisim" w:eastAsia="Times New Roman" w:hAnsi="Narkisim"/>
                <w:rtl/>
              </w:rPr>
            </w:pPr>
            <w:r w:rsidRPr="00FC631E">
              <w:rPr>
                <w:rFonts w:ascii="Narkisim" w:eastAsia="Times New Roman" w:hAnsi="Narkisim" w:hint="cs"/>
                <w:rtl/>
              </w:rPr>
              <w:t xml:space="preserve">צוות </w:t>
            </w:r>
            <w:r w:rsidR="003D0BF6">
              <w:rPr>
                <w:rFonts w:ascii="Narkisim" w:eastAsia="Times New Roman" w:hAnsi="Narkisim" w:hint="cs"/>
                <w:rtl/>
              </w:rPr>
              <w:t>איסוף דגימות</w:t>
            </w:r>
            <w:r w:rsidRPr="00FC631E">
              <w:rPr>
                <w:rFonts w:ascii="Narkisim" w:eastAsia="Times New Roman" w:hAnsi="Narkisim" w:hint="cs"/>
                <w:rtl/>
              </w:rPr>
              <w:t xml:space="preserve"> </w:t>
            </w:r>
            <w:r w:rsidR="003D0BF6">
              <w:rPr>
                <w:rFonts w:ascii="Narkisim" w:eastAsia="Times New Roman" w:hAnsi="Narkisim"/>
                <w:rtl/>
              </w:rPr>
              <w:t>–</w:t>
            </w:r>
            <w:r w:rsidR="003D0BF6">
              <w:rPr>
                <w:rFonts w:ascii="Narkisim" w:eastAsia="Times New Roman" w:hAnsi="Narkisim" w:hint="cs"/>
                <w:rtl/>
              </w:rPr>
              <w:t xml:space="preserve"> שני אנשים</w:t>
            </w:r>
          </w:p>
        </w:tc>
        <w:tc>
          <w:tcPr>
            <w:tcW w:w="2696" w:type="dxa"/>
          </w:tcPr>
          <w:p w14:paraId="34536736" w14:textId="1E562490" w:rsidR="00B54E45" w:rsidRPr="00FC631E" w:rsidRDefault="00B54E45" w:rsidP="00546F55">
            <w:pPr>
              <w:rPr>
                <w:rFonts w:ascii="Narkisim" w:hAnsi="Narkisim"/>
                <w:rtl/>
              </w:rPr>
            </w:pPr>
          </w:p>
        </w:tc>
        <w:tc>
          <w:tcPr>
            <w:tcW w:w="2433" w:type="dxa"/>
          </w:tcPr>
          <w:p w14:paraId="7EAB5988" w14:textId="45DFFA10" w:rsidR="00B54E45" w:rsidRPr="00FC631E" w:rsidRDefault="00B54E45" w:rsidP="00546F55">
            <w:pPr>
              <w:tabs>
                <w:tab w:val="left" w:pos="299"/>
              </w:tabs>
              <w:contextualSpacing/>
              <w:rPr>
                <w:rFonts w:ascii="Narkisim" w:eastAsia="Times New Roman" w:hAnsi="Narkisim"/>
                <w:rtl/>
                <w:lang w:val="x-none" w:eastAsia="x-none"/>
              </w:rPr>
            </w:pPr>
            <w:r w:rsidRPr="00FC631E">
              <w:rPr>
                <w:rFonts w:ascii="Narkisim" w:eastAsia="Times New Roman" w:hAnsi="Narkisim" w:hint="cs"/>
                <w:rtl/>
                <w:lang w:val="x-none" w:eastAsia="x-none"/>
              </w:rPr>
              <w:t>תואר ראשון</w:t>
            </w:r>
          </w:p>
        </w:tc>
        <w:tc>
          <w:tcPr>
            <w:tcW w:w="1952" w:type="dxa"/>
          </w:tcPr>
          <w:p w14:paraId="0E96AB39" w14:textId="0E51A2CA" w:rsidR="00B54E45" w:rsidRPr="00FC631E" w:rsidRDefault="00B54E45" w:rsidP="00546F55">
            <w:pPr>
              <w:tabs>
                <w:tab w:val="left" w:pos="299"/>
              </w:tabs>
              <w:rPr>
                <w:rFonts w:ascii="Narkisim" w:eastAsia="Times New Roman" w:hAnsi="Narkisim"/>
                <w:rtl/>
              </w:rPr>
            </w:pPr>
          </w:p>
        </w:tc>
      </w:tr>
    </w:tbl>
    <w:p w14:paraId="68587224" w14:textId="77777777" w:rsidR="009232BB" w:rsidRDefault="009232BB" w:rsidP="009232BB">
      <w:pPr>
        <w:pStyle w:val="1ff3"/>
        <w:numPr>
          <w:ilvl w:val="0"/>
          <w:numId w:val="0"/>
        </w:numPr>
        <w:ind w:left="360"/>
        <w:rPr>
          <w:rtl/>
        </w:rPr>
        <w:sectPr w:rsidR="009232BB" w:rsidSect="00654526">
          <w:pgSz w:w="11906" w:h="16838" w:code="9"/>
          <w:pgMar w:top="1616" w:right="1826" w:bottom="1440" w:left="1800" w:header="709" w:footer="709" w:gutter="0"/>
          <w:cols w:space="708"/>
          <w:titlePg/>
          <w:bidi/>
          <w:rtlGutter/>
          <w:docGrid w:linePitch="360"/>
        </w:sectPr>
      </w:pPr>
      <w:bookmarkStart w:id="35" w:name="_Toc173823720"/>
      <w:bookmarkStart w:id="36" w:name="_Toc173825528"/>
    </w:p>
    <w:p w14:paraId="5F9319D9" w14:textId="66EE7800" w:rsidR="00391993" w:rsidRDefault="00987896" w:rsidP="00973BC2">
      <w:pPr>
        <w:pStyle w:val="1ff3"/>
      </w:pPr>
      <w:bookmarkStart w:id="37" w:name="_Toc228448905"/>
      <w:r w:rsidRPr="00EC0034">
        <w:rPr>
          <w:rFonts w:hint="cs"/>
          <w:rtl/>
        </w:rPr>
        <w:t>ניקוד ה</w:t>
      </w:r>
      <w:r w:rsidR="008E27B7" w:rsidRPr="00EC0034">
        <w:rPr>
          <w:rFonts w:hint="cs"/>
          <w:rtl/>
        </w:rPr>
        <w:t>הצעות</w:t>
      </w:r>
      <w:bookmarkEnd w:id="35"/>
      <w:bookmarkEnd w:id="36"/>
      <w:bookmarkEnd w:id="37"/>
    </w:p>
    <w:p w14:paraId="295377B8" w14:textId="77777777" w:rsidR="00C10C50" w:rsidRPr="002A3E64" w:rsidRDefault="00987896" w:rsidP="007B01DE">
      <w:pPr>
        <w:pStyle w:val="2-"/>
        <w:rPr>
          <w:rtl/>
        </w:rPr>
      </w:pPr>
      <w:bookmarkStart w:id="38" w:name="_Toc43400593"/>
      <w:bookmarkStart w:id="39" w:name="_Toc44931902"/>
      <w:bookmarkStart w:id="40" w:name="_Toc44931989"/>
      <w:bookmarkStart w:id="41"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38"/>
      <w:bookmarkEnd w:id="39"/>
      <w:bookmarkEnd w:id="40"/>
    </w:p>
    <w:p w14:paraId="0224982D" w14:textId="77777777" w:rsidR="00C10C50" w:rsidRPr="007B01DE" w:rsidRDefault="00987896" w:rsidP="003941FD">
      <w:pPr>
        <w:pStyle w:val="3-"/>
        <w:ind w:left="1334" w:hanging="567"/>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50EEB104" w14:textId="77777777" w:rsidR="00C10C50" w:rsidRPr="002D1D37" w:rsidRDefault="00987896" w:rsidP="000C2347">
      <w:pPr>
        <w:pStyle w:val="4-3"/>
        <w:rPr>
          <w:rtl/>
        </w:rPr>
      </w:pPr>
      <w:r w:rsidRPr="002D1D37">
        <w:rPr>
          <w:rtl/>
        </w:rPr>
        <w:t>איכות –</w:t>
      </w:r>
      <w:r w:rsidR="00726649">
        <w:rPr>
          <w:rFonts w:hint="cs"/>
          <w:rtl/>
        </w:rPr>
        <w:t xml:space="preserve"> </w:t>
      </w:r>
      <w:r w:rsidR="00E451C7">
        <w:rPr>
          <w:rFonts w:hint="cs"/>
          <w:rtl/>
        </w:rPr>
        <w:t>30</w:t>
      </w:r>
      <w:r w:rsidRPr="002D1D37">
        <w:rPr>
          <w:rtl/>
        </w:rPr>
        <w:t>%</w:t>
      </w:r>
      <w:r w:rsidRPr="002D1D37">
        <w:rPr>
          <w:rFonts w:hint="cs"/>
          <w:rtl/>
        </w:rPr>
        <w:t>;</w:t>
      </w:r>
      <w:r w:rsidRPr="002D1D37">
        <w:rPr>
          <w:rtl/>
        </w:rPr>
        <w:t xml:space="preserve"> </w:t>
      </w:r>
    </w:p>
    <w:p w14:paraId="7009C8E9" w14:textId="77777777" w:rsidR="00C10C50" w:rsidRDefault="00987896" w:rsidP="00B20EF7">
      <w:pPr>
        <w:pStyle w:val="4-3"/>
        <w:rPr>
          <w:rtl/>
        </w:rPr>
      </w:pPr>
      <w:r w:rsidRPr="002D1D37">
        <w:rPr>
          <w:rFonts w:hint="cs"/>
          <w:rtl/>
        </w:rPr>
        <w:t>מחיר</w:t>
      </w:r>
      <w:r w:rsidRPr="002D1D37">
        <w:rPr>
          <w:rtl/>
        </w:rPr>
        <w:t xml:space="preserve"> –</w:t>
      </w:r>
      <w:r w:rsidR="00726649">
        <w:rPr>
          <w:rFonts w:hint="cs"/>
          <w:rtl/>
        </w:rPr>
        <w:t xml:space="preserve"> </w:t>
      </w:r>
      <w:r w:rsidR="00E451C7">
        <w:rPr>
          <w:rFonts w:hint="cs"/>
          <w:rtl/>
        </w:rPr>
        <w:t>70</w:t>
      </w:r>
      <w:r w:rsidRPr="002D1D37">
        <w:rPr>
          <w:rtl/>
        </w:rPr>
        <w:t>%</w:t>
      </w:r>
      <w:r w:rsidR="00B20EF7">
        <w:rPr>
          <w:rFonts w:hint="cs"/>
          <w:rtl/>
        </w:rPr>
        <w:t>;</w:t>
      </w:r>
    </w:p>
    <w:p w14:paraId="426D770C" w14:textId="77777777" w:rsidR="0091559C" w:rsidRDefault="00987896" w:rsidP="007B01DE">
      <w:pPr>
        <w:pStyle w:val="2-"/>
        <w:rPr>
          <w:rtl/>
        </w:rPr>
      </w:pPr>
      <w:r>
        <w:rPr>
          <w:rFonts w:hint="cs"/>
          <w:rtl/>
        </w:rPr>
        <w:t>מדדי איכות</w:t>
      </w:r>
    </w:p>
    <w:p w14:paraId="7C7CF07B" w14:textId="2E80F0A3" w:rsidR="0091559C" w:rsidRDefault="00987896" w:rsidP="003941FD">
      <w:pPr>
        <w:pStyle w:val="3-"/>
        <w:ind w:left="1334" w:hanging="567"/>
        <w:rPr>
          <w:rtl/>
        </w:rPr>
      </w:pPr>
      <w:r w:rsidRPr="00A706B5">
        <w:rPr>
          <w:rtl/>
        </w:rPr>
        <w:t>הערכת איכות ההצעות תיעש</w:t>
      </w:r>
      <w:r w:rsidRPr="00A706B5">
        <w:rPr>
          <w:rFonts w:hint="cs"/>
          <w:rtl/>
        </w:rPr>
        <w:t>ה</w:t>
      </w:r>
      <w:r w:rsidRPr="00A706B5">
        <w:rPr>
          <w:rtl/>
        </w:rPr>
        <w:t xml:space="preserve"> לפי המשקלות הבאים:</w:t>
      </w:r>
    </w:p>
    <w:tbl>
      <w:tblPr>
        <w:bidiVisual/>
        <w:tblW w:w="8646" w:type="dxa"/>
        <w:tblInd w:w="317" w:type="dxa"/>
        <w:tblLayout w:type="fixed"/>
        <w:tblLook w:val="04A0" w:firstRow="1" w:lastRow="0" w:firstColumn="1" w:lastColumn="0" w:noHBand="0" w:noVBand="1"/>
        <w:tblCaption w:val="מדדי איכות כולל משקל יחסי של כל מדד"/>
        <w:tblDescription w:val="טבלה המציגה את המשקולות והקריטריונים המשמשים להערכת איכות ההצעות"/>
      </w:tblPr>
      <w:tblGrid>
        <w:gridCol w:w="700"/>
        <w:gridCol w:w="992"/>
        <w:gridCol w:w="1992"/>
        <w:gridCol w:w="4962"/>
      </w:tblGrid>
      <w:tr w:rsidR="00C62D7C" w14:paraId="0E19D69E" w14:textId="77777777" w:rsidTr="00BA3934">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602298D1" w14:textId="77777777" w:rsidR="0091559C" w:rsidRPr="00ED3AFA" w:rsidRDefault="00987896" w:rsidP="00791065">
            <w:pPr>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2A4D66C3" w14:textId="77777777" w:rsidR="0091559C" w:rsidRPr="00ED3AFA" w:rsidRDefault="00987896" w:rsidP="00791065">
            <w:pPr>
              <w:tabs>
                <w:tab w:val="left" w:pos="509"/>
              </w:tabs>
              <w:jc w:val="center"/>
              <w:rPr>
                <w:b/>
                <w:color w:val="000000"/>
                <w:rtl/>
              </w:rPr>
            </w:pPr>
            <w:r>
              <w:rPr>
                <w:rFonts w:hint="cs"/>
                <w:b/>
                <w:bCs/>
                <w:color w:val="000000"/>
                <w:rtl/>
              </w:rPr>
              <w:t>משקל</w:t>
            </w:r>
          </w:p>
        </w:tc>
        <w:tc>
          <w:tcPr>
            <w:tcW w:w="1992" w:type="dxa"/>
            <w:tcBorders>
              <w:top w:val="single" w:sz="4" w:space="0" w:color="auto"/>
              <w:left w:val="single" w:sz="4" w:space="0" w:color="auto"/>
              <w:bottom w:val="single" w:sz="4" w:space="0" w:color="auto"/>
              <w:right w:val="single" w:sz="4" w:space="0" w:color="auto"/>
            </w:tcBorders>
            <w:shd w:val="clear" w:color="000000" w:fill="D9D9D9"/>
            <w:vAlign w:val="center"/>
          </w:tcPr>
          <w:p w14:paraId="766C22B3" w14:textId="77777777" w:rsidR="0091559C" w:rsidRPr="00ED3AFA" w:rsidRDefault="00987896" w:rsidP="00791065">
            <w:pPr>
              <w:tabs>
                <w:tab w:val="left" w:pos="509"/>
              </w:tabs>
              <w:jc w:val="center"/>
              <w:rPr>
                <w:b/>
                <w:color w:val="000000"/>
                <w:rtl/>
              </w:rPr>
            </w:pPr>
            <w:r>
              <w:rPr>
                <w:rFonts w:hint="cs"/>
                <w:b/>
                <w:bCs/>
                <w:color w:val="000000"/>
                <w:rtl/>
              </w:rPr>
              <w:t>תיאור תנאי</w:t>
            </w:r>
          </w:p>
        </w:tc>
        <w:tc>
          <w:tcPr>
            <w:tcW w:w="496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D7C2164" w14:textId="77777777" w:rsidR="0091559C" w:rsidRPr="00ED3AFA" w:rsidRDefault="00987896" w:rsidP="009B0C91">
            <w:pPr>
              <w:tabs>
                <w:tab w:val="left" w:pos="509"/>
              </w:tabs>
              <w:jc w:val="both"/>
              <w:rPr>
                <w:b/>
                <w:color w:val="000000"/>
                <w:rtl/>
              </w:rPr>
            </w:pPr>
            <w:r w:rsidRPr="00ED3AFA">
              <w:rPr>
                <w:b/>
                <w:bCs/>
                <w:color w:val="000000"/>
                <w:rtl/>
              </w:rPr>
              <w:t>המפתח לחישוב</w:t>
            </w:r>
          </w:p>
        </w:tc>
      </w:tr>
      <w:tr w:rsidR="00C62D7C" w14:paraId="1EFFFE6C" w14:textId="77777777" w:rsidTr="00BA3934">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104B2459" w14:textId="77777777" w:rsidR="0091559C" w:rsidRPr="00ED3AFA" w:rsidRDefault="00987896" w:rsidP="00791065">
            <w:pPr>
              <w:bidi w:val="0"/>
              <w:jc w:val="center"/>
              <w:rPr>
                <w:color w:val="000000"/>
                <w:rtl/>
              </w:rPr>
            </w:pPr>
            <w:r>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2DBE1F9C" w14:textId="77777777" w:rsidR="0091559C" w:rsidRPr="00ED3AFA" w:rsidRDefault="00DA7176" w:rsidP="00791065">
            <w:pPr>
              <w:bidi w:val="0"/>
              <w:jc w:val="center"/>
              <w:rPr>
                <w:color w:val="000000"/>
                <w:rtl/>
              </w:rPr>
            </w:pPr>
            <w:r>
              <w:rPr>
                <w:rFonts w:hint="cs"/>
                <w:color w:val="000000"/>
                <w:rtl/>
              </w:rPr>
              <w:t>20</w:t>
            </w:r>
            <w:r w:rsidR="00987896" w:rsidRPr="00ED3AFA">
              <w:rPr>
                <w:color w:val="000000"/>
              </w:rPr>
              <w:t>%</w:t>
            </w:r>
          </w:p>
        </w:tc>
        <w:tc>
          <w:tcPr>
            <w:tcW w:w="1992" w:type="dxa"/>
            <w:tcBorders>
              <w:top w:val="single" w:sz="4" w:space="0" w:color="auto"/>
              <w:left w:val="single" w:sz="4" w:space="0" w:color="auto"/>
              <w:bottom w:val="single" w:sz="4" w:space="0" w:color="auto"/>
              <w:right w:val="single" w:sz="4" w:space="0" w:color="auto"/>
            </w:tcBorders>
            <w:vAlign w:val="center"/>
          </w:tcPr>
          <w:p w14:paraId="71CF5CC4" w14:textId="77777777" w:rsidR="0091559C" w:rsidRPr="00ED3AFA" w:rsidRDefault="00987896" w:rsidP="00791065">
            <w:pPr>
              <w:jc w:val="center"/>
              <w:rPr>
                <w:rtl/>
              </w:rPr>
            </w:pPr>
            <w:r w:rsidRPr="00ED3AFA">
              <w:rPr>
                <w:rtl/>
              </w:rPr>
              <w:t>מספר בדיקות</w:t>
            </w:r>
          </w:p>
        </w:tc>
        <w:tc>
          <w:tcPr>
            <w:tcW w:w="4962" w:type="dxa"/>
            <w:tcBorders>
              <w:top w:val="single" w:sz="4" w:space="0" w:color="auto"/>
              <w:left w:val="single" w:sz="4" w:space="0" w:color="auto"/>
              <w:bottom w:val="single" w:sz="4" w:space="0" w:color="auto"/>
              <w:right w:val="single" w:sz="4" w:space="0" w:color="auto"/>
            </w:tcBorders>
            <w:vAlign w:val="center"/>
          </w:tcPr>
          <w:p w14:paraId="3B26B4C7" w14:textId="156F2DBA" w:rsidR="0091559C" w:rsidRPr="00ED3AFA" w:rsidRDefault="00987896" w:rsidP="00DA7176">
            <w:pPr>
              <w:jc w:val="both"/>
              <w:rPr>
                <w:color w:val="000000"/>
                <w:rtl/>
              </w:rPr>
            </w:pPr>
            <w:r w:rsidRPr="00ED3AFA">
              <w:rPr>
                <w:color w:val="000000"/>
                <w:rtl/>
              </w:rPr>
              <w:t>ייבחן מספר בדיקות המזון לבעלי חיים</w:t>
            </w:r>
            <w:r w:rsidR="00BD6BB0">
              <w:rPr>
                <w:rFonts w:hint="cs"/>
                <w:color w:val="000000"/>
                <w:rtl/>
              </w:rPr>
              <w:t xml:space="preserve"> (</w:t>
            </w:r>
            <w:r w:rsidR="00BD6BB0">
              <w:rPr>
                <w:color w:val="000000"/>
              </w:rPr>
              <w:t>feed</w:t>
            </w:r>
            <w:r w:rsidR="00BD6BB0">
              <w:rPr>
                <w:rFonts w:hint="cs"/>
                <w:color w:val="000000"/>
                <w:rtl/>
              </w:rPr>
              <w:t>)</w:t>
            </w:r>
            <w:r w:rsidRPr="00ED3AFA">
              <w:rPr>
                <w:color w:val="000000"/>
                <w:rtl/>
              </w:rPr>
              <w:t xml:space="preserve"> אשר בוצעו </w:t>
            </w:r>
            <w:r w:rsidR="0083454B">
              <w:rPr>
                <w:rFonts w:hint="cs"/>
                <w:color w:val="000000"/>
                <w:rtl/>
              </w:rPr>
              <w:t>בין השנים 2020-</w:t>
            </w:r>
            <w:r w:rsidR="00103308">
              <w:rPr>
                <w:rFonts w:hint="cs"/>
                <w:color w:val="000000"/>
                <w:rtl/>
              </w:rPr>
              <w:t>2026</w:t>
            </w:r>
            <w:r w:rsidR="00103308" w:rsidRPr="00ED3AFA">
              <w:rPr>
                <w:color w:val="000000"/>
                <w:rtl/>
              </w:rPr>
              <w:t xml:space="preserve"> </w:t>
            </w:r>
            <w:r w:rsidRPr="00ED3AFA">
              <w:rPr>
                <w:color w:val="000000"/>
                <w:rtl/>
              </w:rPr>
              <w:t>במעבדה המוצעת, מעבר ל</w:t>
            </w:r>
            <w:r w:rsidR="00C1583E">
              <w:rPr>
                <w:rFonts w:hint="cs"/>
                <w:color w:val="000000"/>
                <w:rtl/>
              </w:rPr>
              <w:t>נדרש ב</w:t>
            </w:r>
            <w:r w:rsidRPr="00ED3AFA">
              <w:rPr>
                <w:color w:val="000000"/>
                <w:rtl/>
              </w:rPr>
              <w:t>תנאי הסף</w:t>
            </w:r>
            <w:r w:rsidR="00C1583E">
              <w:rPr>
                <w:rFonts w:hint="cs"/>
                <w:color w:val="000000"/>
                <w:rtl/>
              </w:rPr>
              <w:t xml:space="preserve"> 4.3.3</w:t>
            </w:r>
            <w:r w:rsidRPr="00ED3AFA">
              <w:rPr>
                <w:color w:val="000000"/>
                <w:rtl/>
              </w:rPr>
              <w:t>:</w:t>
            </w:r>
          </w:p>
          <w:p w14:paraId="56F20D95" w14:textId="42A8EA03" w:rsidR="00C62D7C" w:rsidRPr="00ED3AFA" w:rsidRDefault="00987896" w:rsidP="009B0C91">
            <w:pPr>
              <w:jc w:val="both"/>
              <w:rPr>
                <w:color w:val="000000"/>
                <w:rtl/>
              </w:rPr>
            </w:pPr>
            <w:r w:rsidRPr="00ED3AFA">
              <w:rPr>
                <w:color w:val="000000"/>
                <w:rtl/>
              </w:rPr>
              <w:t xml:space="preserve">עבור כל 100 בדיקות נוספות יינתנו </w:t>
            </w:r>
            <w:r w:rsidR="00C1583E">
              <w:rPr>
                <w:rFonts w:hint="cs"/>
                <w:color w:val="000000"/>
                <w:rtl/>
              </w:rPr>
              <w:t>2</w:t>
            </w:r>
            <w:r w:rsidR="00C1583E" w:rsidRPr="00ED3AFA">
              <w:rPr>
                <w:color w:val="000000"/>
                <w:rtl/>
              </w:rPr>
              <w:t xml:space="preserve"> </w:t>
            </w:r>
            <w:r w:rsidRPr="00ED3AFA">
              <w:rPr>
                <w:color w:val="000000"/>
                <w:rtl/>
              </w:rPr>
              <w:t>נקודות</w:t>
            </w:r>
            <w:r w:rsidR="003B0224">
              <w:rPr>
                <w:rFonts w:hint="cs"/>
                <w:color w:val="000000"/>
                <w:rtl/>
              </w:rPr>
              <w:t xml:space="preserve"> עד למקסימום של </w:t>
            </w:r>
            <w:r w:rsidR="00F654AA">
              <w:rPr>
                <w:color w:val="000000"/>
              </w:rPr>
              <w:t>20</w:t>
            </w:r>
            <w:r w:rsidR="003B0224">
              <w:rPr>
                <w:rFonts w:hint="cs"/>
                <w:color w:val="000000"/>
                <w:rtl/>
              </w:rPr>
              <w:t xml:space="preserve"> נקודות</w:t>
            </w:r>
            <w:r w:rsidRPr="00ED3AFA">
              <w:rPr>
                <w:color w:val="000000"/>
                <w:rtl/>
              </w:rPr>
              <w:t>.</w:t>
            </w:r>
          </w:p>
        </w:tc>
      </w:tr>
      <w:tr w:rsidR="00C62D7C" w14:paraId="777AB650" w14:textId="77777777" w:rsidTr="00BA3934">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5DD04149" w14:textId="77777777" w:rsidR="0091559C" w:rsidRPr="00ED3AFA" w:rsidRDefault="00987896" w:rsidP="00791065">
            <w:pPr>
              <w:bidi w:val="0"/>
              <w:jc w:val="center"/>
              <w:rPr>
                <w:color w:val="000000"/>
                <w:rtl/>
              </w:rPr>
            </w:pPr>
            <w:r>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1965755F" w14:textId="39A086C6" w:rsidR="0091559C" w:rsidRPr="00ED3AFA" w:rsidRDefault="006863D1" w:rsidP="00ED200E">
            <w:pPr>
              <w:bidi w:val="0"/>
              <w:jc w:val="center"/>
              <w:rPr>
                <w:color w:val="000000"/>
                <w:rtl/>
              </w:rPr>
            </w:pPr>
            <w:r>
              <w:rPr>
                <w:rFonts w:hint="cs"/>
                <w:color w:val="000000"/>
                <w:rtl/>
              </w:rPr>
              <w:t>40</w:t>
            </w:r>
            <w:r w:rsidR="00987896" w:rsidRPr="00ED3AFA">
              <w:rPr>
                <w:color w:val="000000"/>
              </w:rPr>
              <w:t>%</w:t>
            </w:r>
          </w:p>
        </w:tc>
        <w:tc>
          <w:tcPr>
            <w:tcW w:w="1992" w:type="dxa"/>
            <w:tcBorders>
              <w:top w:val="single" w:sz="4" w:space="0" w:color="auto"/>
              <w:left w:val="single" w:sz="4" w:space="0" w:color="auto"/>
              <w:bottom w:val="single" w:sz="4" w:space="0" w:color="auto"/>
              <w:right w:val="single" w:sz="4" w:space="0" w:color="auto"/>
            </w:tcBorders>
            <w:vAlign w:val="center"/>
          </w:tcPr>
          <w:p w14:paraId="64548DE8" w14:textId="77777777" w:rsidR="0091559C" w:rsidRPr="00ED3AFA" w:rsidRDefault="00987896" w:rsidP="00791065">
            <w:pPr>
              <w:jc w:val="center"/>
              <w:rPr>
                <w:rtl/>
              </w:rPr>
            </w:pPr>
            <w:r w:rsidRPr="00ED3AFA">
              <w:rPr>
                <w:rtl/>
              </w:rPr>
              <w:t xml:space="preserve">מספר </w:t>
            </w:r>
            <w:r w:rsidR="003B144C">
              <w:rPr>
                <w:rFonts w:hint="cs"/>
                <w:rtl/>
              </w:rPr>
              <w:t>אנליטים</w:t>
            </w:r>
            <w:r w:rsidRPr="00ED3AFA">
              <w:rPr>
                <w:rtl/>
              </w:rPr>
              <w:t xml:space="preserve"> ה</w:t>
            </w:r>
            <w:r w:rsidR="00CF7984">
              <w:rPr>
                <w:rFonts w:hint="cs"/>
                <w:rtl/>
              </w:rPr>
              <w:t>נבדקים במעבדה וה</w:t>
            </w:r>
            <w:r w:rsidRPr="00ED3AFA">
              <w:rPr>
                <w:rtl/>
              </w:rPr>
              <w:t xml:space="preserve">ניתנים לכימות </w:t>
            </w:r>
          </w:p>
        </w:tc>
        <w:tc>
          <w:tcPr>
            <w:tcW w:w="4962" w:type="dxa"/>
            <w:tcBorders>
              <w:top w:val="single" w:sz="4" w:space="0" w:color="auto"/>
              <w:left w:val="single" w:sz="4" w:space="0" w:color="auto"/>
              <w:bottom w:val="single" w:sz="4" w:space="0" w:color="auto"/>
              <w:right w:val="single" w:sz="4" w:space="0" w:color="auto"/>
            </w:tcBorders>
            <w:vAlign w:val="center"/>
          </w:tcPr>
          <w:p w14:paraId="1AD4F9AA" w14:textId="4F94F883" w:rsidR="0091559C" w:rsidRPr="002654D6" w:rsidRDefault="00987896" w:rsidP="000B0774">
            <w:pPr>
              <w:jc w:val="both"/>
              <w:rPr>
                <w:color w:val="000000"/>
                <w:rtl/>
              </w:rPr>
            </w:pPr>
            <w:r w:rsidRPr="002654D6">
              <w:rPr>
                <w:color w:val="000000"/>
                <w:rtl/>
              </w:rPr>
              <w:t xml:space="preserve">הניקוד יינתן באופן יחסי בין המציעים, כאשר מציע אשר המעבדה המוצעת מטעמו </w:t>
            </w:r>
            <w:r w:rsidR="00B20EF7" w:rsidRPr="002654D6">
              <w:rPr>
                <w:rFonts w:hint="cs"/>
                <w:color w:val="000000"/>
                <w:rtl/>
              </w:rPr>
              <w:t>מבצעת אנליזות בהתאם</w:t>
            </w:r>
            <w:r w:rsidRPr="002654D6">
              <w:rPr>
                <w:color w:val="000000"/>
                <w:rtl/>
              </w:rPr>
              <w:t xml:space="preserve"> לכמ</w:t>
            </w:r>
            <w:r w:rsidR="00D53933" w:rsidRPr="002654D6">
              <w:rPr>
                <w:rFonts w:hint="cs"/>
                <w:color w:val="000000"/>
                <w:rtl/>
              </w:rPr>
              <w:t>ו</w:t>
            </w:r>
            <w:r w:rsidRPr="002654D6">
              <w:rPr>
                <w:color w:val="000000"/>
                <w:rtl/>
              </w:rPr>
              <w:t xml:space="preserve">ת </w:t>
            </w:r>
            <w:r w:rsidR="00D53933" w:rsidRPr="002654D6">
              <w:rPr>
                <w:rFonts w:hint="cs"/>
                <w:color w:val="000000"/>
                <w:rtl/>
              </w:rPr>
              <w:t>ו</w:t>
            </w:r>
            <w:r w:rsidR="00B20EF7" w:rsidRPr="002654D6">
              <w:rPr>
                <w:rFonts w:hint="cs"/>
                <w:color w:val="000000"/>
                <w:rtl/>
              </w:rPr>
              <w:t xml:space="preserve">לערכים הנדרשים בנספח </w:t>
            </w:r>
            <w:r w:rsidR="009B0AA0">
              <w:rPr>
                <w:rFonts w:hint="cs"/>
                <w:color w:val="000000"/>
                <w:rtl/>
              </w:rPr>
              <w:t xml:space="preserve">ג'1 </w:t>
            </w:r>
            <w:r w:rsidR="002654D6">
              <w:rPr>
                <w:rFonts w:hint="cs"/>
                <w:color w:val="000000"/>
                <w:rtl/>
              </w:rPr>
              <w:t>למכרז</w:t>
            </w:r>
            <w:r w:rsidR="000B0774">
              <w:rPr>
                <w:rFonts w:hint="cs"/>
                <w:color w:val="000000"/>
                <w:rtl/>
              </w:rPr>
              <w:t xml:space="preserve"> אשר יוכל</w:t>
            </w:r>
            <w:r w:rsidR="00B20EF7" w:rsidRPr="002654D6">
              <w:rPr>
                <w:rFonts w:hint="cs"/>
                <w:color w:val="000000"/>
                <w:rtl/>
              </w:rPr>
              <w:t xml:space="preserve"> לכמת </w:t>
            </w:r>
            <w:r w:rsidRPr="002654D6">
              <w:rPr>
                <w:color w:val="000000"/>
                <w:rtl/>
              </w:rPr>
              <w:t>את מספר ה</w:t>
            </w:r>
            <w:r w:rsidR="003B144C" w:rsidRPr="002654D6">
              <w:rPr>
                <w:rFonts w:hint="cs"/>
                <w:color w:val="000000"/>
                <w:rtl/>
              </w:rPr>
              <w:t>אנליטים</w:t>
            </w:r>
            <w:r w:rsidRPr="002654D6">
              <w:rPr>
                <w:color w:val="000000"/>
                <w:rtl/>
              </w:rPr>
              <w:t xml:space="preserve"> הרב ביותר</w:t>
            </w:r>
            <w:r w:rsidR="00CF7984" w:rsidRPr="002654D6">
              <w:rPr>
                <w:rFonts w:hint="cs"/>
                <w:color w:val="000000"/>
                <w:rtl/>
              </w:rPr>
              <w:t xml:space="preserve"> בהתאם לערכים שבנספח, </w:t>
            </w:r>
            <w:r w:rsidRPr="002654D6">
              <w:rPr>
                <w:color w:val="000000"/>
                <w:rtl/>
              </w:rPr>
              <w:t xml:space="preserve"> יקבל את הניקוד המקסימלי </w:t>
            </w:r>
            <w:r w:rsidR="00726649" w:rsidRPr="002654D6">
              <w:rPr>
                <w:color w:val="000000"/>
                <w:rtl/>
              </w:rPr>
              <w:t>–</w:t>
            </w:r>
            <w:r w:rsidRPr="002654D6">
              <w:rPr>
                <w:color w:val="000000"/>
                <w:rtl/>
              </w:rPr>
              <w:t xml:space="preserve"> ויתר המציעים יקבלו ניקוד יחסי בהתאם למספר ה</w:t>
            </w:r>
            <w:r w:rsidR="003B144C" w:rsidRPr="002654D6">
              <w:rPr>
                <w:rFonts w:hint="cs"/>
                <w:color w:val="000000"/>
                <w:rtl/>
              </w:rPr>
              <w:t>אנליטים</w:t>
            </w:r>
            <w:r w:rsidRPr="002654D6">
              <w:rPr>
                <w:color w:val="000000"/>
                <w:rtl/>
              </w:rPr>
              <w:t xml:space="preserve"> שציינו.</w:t>
            </w:r>
          </w:p>
        </w:tc>
      </w:tr>
      <w:tr w:rsidR="00C62D7C" w14:paraId="5B76E1F5" w14:textId="77777777" w:rsidTr="00BA3934">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39B106CF" w14:textId="77777777" w:rsidR="0091559C" w:rsidRPr="00ED3AFA" w:rsidRDefault="00987896" w:rsidP="00791065">
            <w:pPr>
              <w:bidi w:val="0"/>
              <w:jc w:val="center"/>
              <w:rPr>
                <w:color w:val="000000"/>
                <w:rtl/>
              </w:rPr>
            </w:pPr>
            <w:r>
              <w:rPr>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575F14D4" w14:textId="0415AC78" w:rsidR="0091559C" w:rsidRPr="00ED3AFA" w:rsidRDefault="00EE2425" w:rsidP="00ED200E">
            <w:pPr>
              <w:bidi w:val="0"/>
              <w:jc w:val="center"/>
              <w:rPr>
                <w:color w:val="000000"/>
                <w:rtl/>
              </w:rPr>
            </w:pPr>
            <w:r>
              <w:rPr>
                <w:rFonts w:hint="cs"/>
                <w:color w:val="000000"/>
                <w:rtl/>
              </w:rPr>
              <w:t>30</w:t>
            </w:r>
            <w:r w:rsidR="00987896" w:rsidRPr="00ED3AFA">
              <w:rPr>
                <w:color w:val="000000"/>
              </w:rPr>
              <w:t>%</w:t>
            </w:r>
          </w:p>
        </w:tc>
        <w:tc>
          <w:tcPr>
            <w:tcW w:w="1992" w:type="dxa"/>
            <w:tcBorders>
              <w:top w:val="single" w:sz="4" w:space="0" w:color="auto"/>
              <w:left w:val="single" w:sz="4" w:space="0" w:color="auto"/>
              <w:bottom w:val="single" w:sz="4" w:space="0" w:color="auto"/>
              <w:right w:val="single" w:sz="4" w:space="0" w:color="auto"/>
            </w:tcBorders>
            <w:vAlign w:val="center"/>
          </w:tcPr>
          <w:p w14:paraId="75AEFCDA" w14:textId="4E862393" w:rsidR="0091559C" w:rsidRPr="00ED3AFA" w:rsidRDefault="002C618B" w:rsidP="00DA7176">
            <w:pPr>
              <w:jc w:val="center"/>
              <w:rPr>
                <w:rtl/>
              </w:rPr>
            </w:pPr>
            <w:r>
              <w:rPr>
                <w:rFonts w:hint="cs"/>
                <w:rtl/>
              </w:rPr>
              <w:t>מבחן בדיקה</w:t>
            </w:r>
          </w:p>
        </w:tc>
        <w:tc>
          <w:tcPr>
            <w:tcW w:w="4962" w:type="dxa"/>
            <w:tcBorders>
              <w:top w:val="single" w:sz="4" w:space="0" w:color="auto"/>
              <w:left w:val="single" w:sz="4" w:space="0" w:color="auto"/>
              <w:bottom w:val="single" w:sz="4" w:space="0" w:color="auto"/>
              <w:right w:val="single" w:sz="4" w:space="0" w:color="auto"/>
            </w:tcBorders>
            <w:vAlign w:val="center"/>
          </w:tcPr>
          <w:p w14:paraId="4BD8685A" w14:textId="77777777" w:rsidR="00EE2425" w:rsidRDefault="00EE2425" w:rsidP="00EE2425">
            <w:pPr>
              <w:jc w:val="both"/>
              <w:rPr>
                <w:color w:val="000000"/>
                <w:rtl/>
              </w:rPr>
            </w:pPr>
            <w:r w:rsidRPr="00EE2425">
              <w:rPr>
                <w:color w:val="000000"/>
                <w:rtl/>
              </w:rPr>
              <w:t>במסגרת בדיקת ההצעות, יישלח למעבדה המוצעת דגימת מבחן מטעם המשרד. המעבדה תידרש לבצע בדיקה לצורך זיהוי רעלנים רלוונטיים, ככל שקיימים, ולהגיש דו"ח בדיקה מפורט בהתאם לנהלי העבודה המקצועיים הנהוגים בה</w:t>
            </w:r>
            <w:r>
              <w:rPr>
                <w:rFonts w:hint="cs"/>
                <w:color w:val="000000"/>
                <w:rtl/>
              </w:rPr>
              <w:t>.</w:t>
            </w:r>
          </w:p>
          <w:p w14:paraId="2410DBF1" w14:textId="093B87E1" w:rsidR="00EE2425" w:rsidRPr="00EE2425" w:rsidRDefault="00EE2425" w:rsidP="00EE2425">
            <w:pPr>
              <w:jc w:val="both"/>
              <w:rPr>
                <w:color w:val="000000"/>
              </w:rPr>
            </w:pPr>
            <w:r w:rsidRPr="00EE2425">
              <w:rPr>
                <w:color w:val="000000"/>
                <w:rtl/>
              </w:rPr>
              <w:t>הניקוד יינתן בהתאם לאיכות הביצוע הכוללת, ובפרט בהתאם לאמות המידה הבאות</w:t>
            </w:r>
            <w:r w:rsidRPr="00EE2425">
              <w:rPr>
                <w:color w:val="000000"/>
              </w:rPr>
              <w:t>:</w:t>
            </w:r>
          </w:p>
          <w:p w14:paraId="35D2789B" w14:textId="03832A32" w:rsidR="00EE2425" w:rsidRPr="00EE2425" w:rsidRDefault="00EE2425" w:rsidP="00A96468">
            <w:pPr>
              <w:numPr>
                <w:ilvl w:val="0"/>
                <w:numId w:val="205"/>
              </w:numPr>
              <w:jc w:val="both"/>
              <w:rPr>
                <w:color w:val="000000"/>
              </w:rPr>
            </w:pPr>
            <w:r w:rsidRPr="00EE2425">
              <w:rPr>
                <w:b/>
                <w:bCs/>
                <w:color w:val="000000"/>
                <w:rtl/>
              </w:rPr>
              <w:t>דיוק הזיהוי והניתוח המקצוע</w:t>
            </w:r>
            <w:r w:rsidR="00411222">
              <w:rPr>
                <w:rFonts w:hint="cs"/>
                <w:b/>
                <w:bCs/>
                <w:color w:val="000000"/>
                <w:rtl/>
              </w:rPr>
              <w:t>י</w:t>
            </w:r>
            <w:r>
              <w:rPr>
                <w:rFonts w:hint="cs"/>
                <w:color w:val="000000"/>
                <w:rtl/>
              </w:rPr>
              <w:t xml:space="preserve"> </w:t>
            </w:r>
            <w:r>
              <w:rPr>
                <w:color w:val="000000"/>
                <w:rtl/>
              </w:rPr>
              <w:t>–</w:t>
            </w:r>
            <w:r>
              <w:rPr>
                <w:rFonts w:hint="cs"/>
                <w:color w:val="000000"/>
                <w:rtl/>
              </w:rPr>
              <w:t xml:space="preserve"> </w:t>
            </w:r>
            <w:r w:rsidRPr="00EE2425">
              <w:rPr>
                <w:color w:val="000000"/>
                <w:rtl/>
              </w:rPr>
              <w:t>מידת הדיוק בזיהוי הרעלנים הקיימים בדגימה, מהימנות התוצאות והפרשנות המקצועית שניתנה לממצאים</w:t>
            </w:r>
            <w:r w:rsidR="003E4EAE">
              <w:rPr>
                <w:rFonts w:hint="cs"/>
                <w:color w:val="000000"/>
                <w:rtl/>
              </w:rPr>
              <w:t xml:space="preserve"> (1</w:t>
            </w:r>
            <w:r w:rsidR="00D3646A">
              <w:rPr>
                <w:rFonts w:hint="cs"/>
                <w:color w:val="000000"/>
                <w:rtl/>
              </w:rPr>
              <w:t>0</w:t>
            </w:r>
            <w:r w:rsidR="003E4EAE">
              <w:rPr>
                <w:rFonts w:hint="cs"/>
                <w:color w:val="000000"/>
                <w:rtl/>
              </w:rPr>
              <w:t>%)</w:t>
            </w:r>
            <w:r>
              <w:rPr>
                <w:rFonts w:hint="cs"/>
                <w:color w:val="000000"/>
                <w:rtl/>
              </w:rPr>
              <w:t>.</w:t>
            </w:r>
          </w:p>
          <w:p w14:paraId="7B57C981" w14:textId="3A28CF43" w:rsidR="00EE2425" w:rsidRPr="00EE2425" w:rsidRDefault="00D3646A" w:rsidP="00A96468">
            <w:pPr>
              <w:numPr>
                <w:ilvl w:val="0"/>
                <w:numId w:val="205"/>
              </w:numPr>
              <w:jc w:val="both"/>
              <w:rPr>
                <w:color w:val="000000"/>
              </w:rPr>
            </w:pPr>
            <w:r w:rsidRPr="00D3646A">
              <w:rPr>
                <w:b/>
                <w:bCs/>
                <w:color w:val="000000"/>
                <w:rtl/>
              </w:rPr>
              <w:t>איכות הביצוע המעבדתי והדיווח</w:t>
            </w:r>
            <w:r>
              <w:rPr>
                <w:rFonts w:hint="cs"/>
                <w:b/>
                <w:bCs/>
                <w:color w:val="000000"/>
                <w:rtl/>
              </w:rPr>
              <w:t xml:space="preserve"> </w:t>
            </w:r>
            <w:r>
              <w:rPr>
                <w:b/>
                <w:bCs/>
                <w:color w:val="000000"/>
                <w:rtl/>
              </w:rPr>
              <w:t>–</w:t>
            </w:r>
            <w:r>
              <w:rPr>
                <w:rFonts w:hint="cs"/>
                <w:b/>
                <w:bCs/>
                <w:color w:val="000000"/>
                <w:rtl/>
              </w:rPr>
              <w:t xml:space="preserve"> </w:t>
            </w:r>
            <w:r w:rsidRPr="00D3646A">
              <w:rPr>
                <w:color w:val="000000"/>
                <w:rtl/>
              </w:rPr>
              <w:t>התאמת שיטות הבדיקה לסוג הדגימה ולמטרת הבדיקה, יישום בקרות איכות, תיעוד מקצועי של תהליך הבדיקה, ובהירות הצגת הממצאים</w:t>
            </w:r>
            <w:r>
              <w:rPr>
                <w:rFonts w:hint="cs"/>
                <w:color w:val="000000"/>
                <w:rtl/>
              </w:rPr>
              <w:t xml:space="preserve"> והמסקנות</w:t>
            </w:r>
            <w:r w:rsidRPr="00D3646A">
              <w:rPr>
                <w:color w:val="000000"/>
                <w:rtl/>
              </w:rPr>
              <w:t xml:space="preserve"> בדו"ח המעבדה</w:t>
            </w:r>
            <w:r>
              <w:rPr>
                <w:rFonts w:hint="cs"/>
                <w:color w:val="000000"/>
                <w:rtl/>
              </w:rPr>
              <w:t xml:space="preserve"> (10%)</w:t>
            </w:r>
            <w:r w:rsidRPr="00D3646A">
              <w:rPr>
                <w:color w:val="000000"/>
                <w:rtl/>
              </w:rPr>
              <w:t>.</w:t>
            </w:r>
          </w:p>
          <w:p w14:paraId="5527305A" w14:textId="1417639C" w:rsidR="0091559C" w:rsidRPr="00EE2425" w:rsidRDefault="00EE2425" w:rsidP="00A96468">
            <w:pPr>
              <w:numPr>
                <w:ilvl w:val="0"/>
                <w:numId w:val="205"/>
              </w:numPr>
              <w:jc w:val="both"/>
              <w:rPr>
                <w:color w:val="000000"/>
                <w:rtl/>
              </w:rPr>
            </w:pPr>
            <w:r w:rsidRPr="00EE2425">
              <w:rPr>
                <w:b/>
                <w:bCs/>
                <w:color w:val="000000"/>
                <w:rtl/>
              </w:rPr>
              <w:t>משך זמן ביצוע הבדיקה</w:t>
            </w:r>
            <w:r w:rsidRPr="00EE2425">
              <w:rPr>
                <w:color w:val="000000"/>
                <w:rtl/>
              </w:rPr>
              <w:t xml:space="preserve"> </w:t>
            </w:r>
            <w:r>
              <w:rPr>
                <w:color w:val="000000"/>
                <w:rtl/>
              </w:rPr>
              <w:t>–</w:t>
            </w:r>
            <w:r>
              <w:rPr>
                <w:rFonts w:hint="cs"/>
                <w:color w:val="000000"/>
                <w:rtl/>
              </w:rPr>
              <w:t xml:space="preserve"> </w:t>
            </w:r>
            <w:r w:rsidRPr="00EE2425">
              <w:rPr>
                <w:color w:val="000000"/>
                <w:rtl/>
              </w:rPr>
              <w:t>פרק הזמן ממועד קבלת הדגימה ועד מסירת דו"ח הבדיקה למשרד</w:t>
            </w:r>
            <w:r w:rsidR="00FE19A7">
              <w:rPr>
                <w:rFonts w:hint="cs"/>
                <w:color w:val="000000"/>
                <w:rtl/>
              </w:rPr>
              <w:t xml:space="preserve"> (ינוקד באופן יחסי בין המציעים) (</w:t>
            </w:r>
            <w:r w:rsidR="00D3646A">
              <w:rPr>
                <w:rFonts w:hint="cs"/>
                <w:color w:val="000000"/>
                <w:rtl/>
              </w:rPr>
              <w:t>10</w:t>
            </w:r>
            <w:r w:rsidR="00FE19A7">
              <w:rPr>
                <w:rFonts w:hint="cs"/>
                <w:color w:val="000000"/>
                <w:rtl/>
              </w:rPr>
              <w:t>%)</w:t>
            </w:r>
            <w:r>
              <w:rPr>
                <w:rFonts w:hint="cs"/>
                <w:color w:val="000000"/>
                <w:rtl/>
              </w:rPr>
              <w:t>.</w:t>
            </w:r>
          </w:p>
        </w:tc>
      </w:tr>
      <w:tr w:rsidR="00D3646A" w14:paraId="04CA72B8" w14:textId="77777777" w:rsidTr="00BA3934">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07E9B15A" w14:textId="4F008139" w:rsidR="00D3646A" w:rsidRDefault="00D3646A" w:rsidP="00791065">
            <w:pPr>
              <w:bidi w:val="0"/>
              <w:jc w:val="center"/>
              <w:rPr>
                <w:color w:val="000000"/>
                <w:rtl/>
              </w:rPr>
            </w:pPr>
            <w:r>
              <w:rPr>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14:paraId="2B457934" w14:textId="7524EE63" w:rsidR="00D3646A" w:rsidDel="00EE2425" w:rsidRDefault="004E309E" w:rsidP="00ED200E">
            <w:pPr>
              <w:bidi w:val="0"/>
              <w:jc w:val="center"/>
              <w:rPr>
                <w:color w:val="000000"/>
                <w:rtl/>
              </w:rPr>
            </w:pPr>
            <w:r>
              <w:rPr>
                <w:color w:val="000000"/>
              </w:rPr>
              <w:t>10%</w:t>
            </w:r>
          </w:p>
        </w:tc>
        <w:tc>
          <w:tcPr>
            <w:tcW w:w="1992" w:type="dxa"/>
            <w:tcBorders>
              <w:top w:val="single" w:sz="4" w:space="0" w:color="auto"/>
              <w:left w:val="single" w:sz="4" w:space="0" w:color="auto"/>
              <w:bottom w:val="single" w:sz="4" w:space="0" w:color="auto"/>
              <w:right w:val="single" w:sz="4" w:space="0" w:color="auto"/>
            </w:tcBorders>
            <w:vAlign w:val="center"/>
          </w:tcPr>
          <w:p w14:paraId="23477983" w14:textId="3CF78463" w:rsidR="00D3646A" w:rsidDel="002C618B" w:rsidRDefault="00605A3F" w:rsidP="00605A3F">
            <w:pPr>
              <w:jc w:val="center"/>
              <w:rPr>
                <w:rtl/>
              </w:rPr>
            </w:pPr>
            <w:r>
              <w:rPr>
                <w:rFonts w:hint="cs"/>
                <w:rtl/>
              </w:rPr>
              <w:t>השתתפות מוצלחת ב-</w:t>
            </w:r>
            <w:r w:rsidRPr="00605A3F">
              <w:t>Proficiency Testing</w:t>
            </w:r>
          </w:p>
        </w:tc>
        <w:tc>
          <w:tcPr>
            <w:tcW w:w="4962" w:type="dxa"/>
            <w:tcBorders>
              <w:top w:val="single" w:sz="4" w:space="0" w:color="auto"/>
              <w:left w:val="single" w:sz="4" w:space="0" w:color="auto"/>
              <w:bottom w:val="single" w:sz="4" w:space="0" w:color="auto"/>
              <w:right w:val="single" w:sz="4" w:space="0" w:color="auto"/>
            </w:tcBorders>
            <w:vAlign w:val="center"/>
          </w:tcPr>
          <w:p w14:paraId="04C3DC16" w14:textId="45C2620A" w:rsidR="00605A3F" w:rsidRPr="00605A3F" w:rsidRDefault="00605A3F" w:rsidP="00605A3F">
            <w:pPr>
              <w:jc w:val="both"/>
              <w:rPr>
                <w:color w:val="000000"/>
                <w:rtl/>
              </w:rPr>
            </w:pPr>
            <w:r w:rsidRPr="00605A3F">
              <w:rPr>
                <w:color w:val="000000"/>
                <w:rtl/>
              </w:rPr>
              <w:t>המעבדה המוצעת תיבחן לעניין השתתפות והצלחה במבחן השוואת מיומנות</w:t>
            </w:r>
            <w:r w:rsidR="009D5664" w:rsidRPr="009D5664">
              <w:rPr>
                <w:color w:val="000000"/>
              </w:rPr>
              <w:t>(</w:t>
            </w:r>
            <w:r w:rsidRPr="00605A3F">
              <w:rPr>
                <w:color w:val="000000"/>
              </w:rPr>
              <w:t xml:space="preserve">Proficiency Testing) </w:t>
            </w:r>
            <w:r w:rsidRPr="009D5664">
              <w:rPr>
                <w:rFonts w:hint="cs"/>
                <w:color w:val="000000"/>
                <w:rtl/>
              </w:rPr>
              <w:t xml:space="preserve"> </w:t>
            </w:r>
            <w:r w:rsidRPr="00605A3F">
              <w:rPr>
                <w:color w:val="000000"/>
                <w:rtl/>
              </w:rPr>
              <w:t>בתחום הבדיקות הרלוונטי למכרז, אשר בוצע על ידי גוף חיצוני מוכר, לרבות במסגרת דרישות הרשות הלאומית להסמכת מעבדות או בהתאם לתק</w:t>
            </w:r>
            <w:r w:rsidR="009D5664" w:rsidRPr="009D5664">
              <w:rPr>
                <w:rFonts w:hint="cs"/>
                <w:color w:val="000000"/>
                <w:rtl/>
              </w:rPr>
              <w:t xml:space="preserve">ן </w:t>
            </w:r>
            <w:r w:rsidR="009D5664" w:rsidRPr="009D5664">
              <w:rPr>
                <w:color w:val="000000"/>
              </w:rPr>
              <w:t>ISO/IEC 17025</w:t>
            </w:r>
            <w:r w:rsidR="009D5664" w:rsidRPr="009D5664">
              <w:rPr>
                <w:rFonts w:hint="cs"/>
                <w:color w:val="000000"/>
                <w:rtl/>
              </w:rPr>
              <w:t>.</w:t>
            </w:r>
          </w:p>
          <w:p w14:paraId="080D6438" w14:textId="4A44F6DD" w:rsidR="00D3646A" w:rsidRPr="009D5664" w:rsidRDefault="00605A3F" w:rsidP="009D5664">
            <w:pPr>
              <w:jc w:val="both"/>
              <w:rPr>
                <w:color w:val="000000"/>
                <w:rtl/>
              </w:rPr>
            </w:pPr>
            <w:r w:rsidRPr="00605A3F">
              <w:rPr>
                <w:color w:val="000000"/>
                <w:rtl/>
              </w:rPr>
              <w:t>מעבדה אשר הציגה אישור על מעבר מוצלח של מבחן</w:t>
            </w:r>
            <w:r w:rsidR="00191271">
              <w:rPr>
                <w:rFonts w:hint="cs"/>
                <w:color w:val="000000"/>
                <w:rtl/>
              </w:rPr>
              <w:t>/נים</w:t>
            </w:r>
            <w:r w:rsidRPr="00605A3F">
              <w:rPr>
                <w:color w:val="000000"/>
                <w:rtl/>
              </w:rPr>
              <w:t xml:space="preserve"> כאמור ב</w:t>
            </w:r>
            <w:r w:rsidR="00191271">
              <w:rPr>
                <w:rFonts w:hint="cs"/>
                <w:color w:val="000000"/>
                <w:rtl/>
              </w:rPr>
              <w:t>ין השני</w:t>
            </w:r>
            <w:r w:rsidR="009D5664" w:rsidRPr="009D5664">
              <w:rPr>
                <w:rFonts w:hint="cs"/>
                <w:color w:val="000000"/>
                <w:rtl/>
              </w:rPr>
              <w:t>ם 2023-202</w:t>
            </w:r>
            <w:r w:rsidR="009A64C4">
              <w:rPr>
                <w:rFonts w:hint="cs"/>
                <w:color w:val="000000"/>
                <w:rtl/>
              </w:rPr>
              <w:t>6</w:t>
            </w:r>
            <w:r w:rsidR="009D5664" w:rsidRPr="009D5664">
              <w:rPr>
                <w:rFonts w:hint="cs"/>
                <w:color w:val="000000"/>
                <w:rtl/>
              </w:rPr>
              <w:t xml:space="preserve">, </w:t>
            </w:r>
            <w:r w:rsidRPr="00605A3F">
              <w:rPr>
                <w:color w:val="000000"/>
                <w:rtl/>
              </w:rPr>
              <w:t xml:space="preserve">תזוכה </w:t>
            </w:r>
            <w:r w:rsidR="00191271">
              <w:rPr>
                <w:rFonts w:hint="cs"/>
                <w:color w:val="000000"/>
                <w:rtl/>
              </w:rPr>
              <w:t xml:space="preserve">ב-5 נק' בגין כל מבחן, ועד לסך של </w:t>
            </w:r>
            <w:r w:rsidRPr="00605A3F">
              <w:rPr>
                <w:color w:val="000000"/>
                <w:rtl/>
              </w:rPr>
              <w:t>10 נקודות</w:t>
            </w:r>
            <w:r w:rsidR="009D5664" w:rsidRPr="009D5664">
              <w:rPr>
                <w:rFonts w:hint="cs"/>
                <w:color w:val="000000"/>
                <w:rtl/>
              </w:rPr>
              <w:t>.</w:t>
            </w:r>
          </w:p>
        </w:tc>
      </w:tr>
    </w:tbl>
    <w:p w14:paraId="7AC7581B" w14:textId="77777777" w:rsidR="0091559C" w:rsidRPr="00323E5B" w:rsidRDefault="0091559C" w:rsidP="00E0309B">
      <w:pPr>
        <w:rPr>
          <w:rtl/>
        </w:rPr>
      </w:pPr>
    </w:p>
    <w:p w14:paraId="4C8BF76C" w14:textId="77777777" w:rsidR="0091559C" w:rsidRDefault="00987896" w:rsidP="007B01DE">
      <w:pPr>
        <w:pStyle w:val="2-"/>
        <w:rPr>
          <w:rtl/>
        </w:rPr>
      </w:pPr>
      <w:r>
        <w:rPr>
          <w:rFonts w:hint="cs"/>
          <w:rtl/>
        </w:rPr>
        <w:t>מדדי מחיר</w:t>
      </w:r>
    </w:p>
    <w:p w14:paraId="309FCE91" w14:textId="77777777" w:rsidR="0071157D" w:rsidRDefault="00987896" w:rsidP="003941FD">
      <w:pPr>
        <w:pStyle w:val="3-"/>
        <w:ind w:left="1334" w:hanging="567"/>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7DC44C77" w14:textId="77777777"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14:paraId="6EB66F7B" w14:textId="77777777" w:rsidR="0086013E" w:rsidRDefault="00987896" w:rsidP="003941FD">
      <w:pPr>
        <w:pStyle w:val="3-"/>
        <w:ind w:left="1334" w:hanging="567"/>
        <w:rPr>
          <w:rtl/>
        </w:rPr>
      </w:pPr>
      <w:r>
        <w:rPr>
          <w:rFonts w:hint="cs"/>
          <w:rtl/>
        </w:rPr>
        <w:t xml:space="preserve"> </w:t>
      </w:r>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 xml:space="preserve">עבור כל מציע יחושב ציון איכות בהתאם לסכימת כלל הציונים שקיבל המציע בכל תבחין איכות בהתאם למשקל של אותו תבחין. </w:t>
      </w:r>
    </w:p>
    <w:p w14:paraId="67DFC46E" w14:textId="77777777" w:rsidR="00822845" w:rsidRDefault="00987896" w:rsidP="003941FD">
      <w:pPr>
        <w:pStyle w:val="3-"/>
        <w:ind w:left="1334" w:hanging="567"/>
        <w:rPr>
          <w:rtl/>
        </w:rPr>
      </w:pPr>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0E7FAED1" w14:textId="77777777" w:rsidR="00822845" w:rsidRPr="00EE0107" w:rsidRDefault="00987896" w:rsidP="000C2347">
      <w:pPr>
        <w:pStyle w:val="4-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53624F42" w14:textId="77777777" w:rsidR="00C91699" w:rsidRDefault="00987896" w:rsidP="006B6CCE">
      <w:pPr>
        <w:pStyle w:val="5-"/>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r w:rsidRPr="00375C36">
        <w:rPr>
          <w:rtl/>
        </w:rPr>
        <w:t xml:space="preserve"> </w:t>
      </w:r>
      <w:r w:rsidRPr="00375C36">
        <w:rPr>
          <w:rFonts w:hint="eastAsia"/>
          <w:rtl/>
        </w:rPr>
        <w:t>בכמות</w:t>
      </w:r>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וסכימת כלל היחידות</w:t>
      </w:r>
      <w:r w:rsidRPr="00375C36">
        <w:rPr>
          <w:rtl/>
        </w:rPr>
        <w:t>.</w:t>
      </w:r>
    </w:p>
    <w:p w14:paraId="7D876DD1" w14:textId="77777777" w:rsidR="00DD6CED" w:rsidRDefault="00987896" w:rsidP="006B6CCE">
      <w:pPr>
        <w:pStyle w:val="5-"/>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p>
    <w:p w14:paraId="4F8CD8C5" w14:textId="77777777" w:rsidR="0086013E" w:rsidRDefault="00E80AB5" w:rsidP="006B6CCE">
      <w:pPr>
        <w:pStyle w:val="1ff1"/>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i</m:t>
                  </m:r>
                </m:sub>
              </m:sSub>
            </m:den>
          </m:f>
          <m:r>
            <m:rPr>
              <m:sty m:val="b"/>
            </m:rPr>
            <w:rPr>
              <w:rFonts w:ascii="Cambria Math" w:hAnsi="Cambria Math"/>
            </w:rPr>
            <m:t>)</m:t>
          </m:r>
        </m:oMath>
      </m:oMathPara>
    </w:p>
    <w:p w14:paraId="6964E27E" w14:textId="7E46E1A1" w:rsidR="0086013E" w:rsidRPr="009D5664" w:rsidRDefault="00987896" w:rsidP="009D5664">
      <w:pPr>
        <w:pStyle w:val="6-0"/>
        <w:numPr>
          <w:ilvl w:val="0"/>
          <w:numId w:val="0"/>
        </w:numPr>
        <w:ind w:left="3701" w:hanging="1267"/>
        <w:rPr>
          <w:b/>
          <w:bCs/>
          <w:sz w:val="20"/>
          <w:szCs w:val="20"/>
          <w:rtl/>
        </w:rPr>
      </w:pPr>
      <w:r w:rsidRPr="009D5664">
        <w:rPr>
          <w:rFonts w:hint="eastAsia"/>
          <w:b/>
          <w:bCs/>
          <w:sz w:val="20"/>
          <w:szCs w:val="20"/>
          <w:rtl/>
        </w:rPr>
        <w:t>הגדרות</w:t>
      </w:r>
      <w:r w:rsidR="003754D8" w:rsidRPr="009D5664">
        <w:rPr>
          <w:b/>
          <w:bCs/>
          <w:sz w:val="20"/>
          <w:szCs w:val="20"/>
          <w:rtl/>
        </w:rPr>
        <w:t>:</w:t>
      </w:r>
    </w:p>
    <w:p w14:paraId="5E51EF50" w14:textId="77777777" w:rsidR="0086013E" w:rsidRPr="009D5664" w:rsidRDefault="00987896" w:rsidP="009D5664">
      <w:pPr>
        <w:pStyle w:val="7-0"/>
        <w:numPr>
          <w:ilvl w:val="0"/>
          <w:numId w:val="0"/>
        </w:numPr>
        <w:ind w:left="4147" w:hanging="1440"/>
        <w:rPr>
          <w:sz w:val="20"/>
          <w:szCs w:val="20"/>
          <w:rtl/>
        </w:rPr>
      </w:pPr>
      <w:r w:rsidRPr="009D5664">
        <w:rPr>
          <w:rFonts w:hint="eastAsia"/>
          <w:sz w:val="20"/>
          <w:szCs w:val="20"/>
          <w:rtl/>
        </w:rPr>
        <w:t>ציון</w:t>
      </w:r>
      <w:r w:rsidRPr="009D5664">
        <w:rPr>
          <w:sz w:val="20"/>
          <w:szCs w:val="20"/>
          <w:rtl/>
        </w:rPr>
        <w:t xml:space="preserve"> המחיר של מציע </w:t>
      </w:r>
      <w:r w:rsidRPr="009D5664">
        <w:rPr>
          <w:sz w:val="20"/>
          <w:szCs w:val="20"/>
        </w:rPr>
        <w:t>i</w:t>
      </w:r>
      <w:r w:rsidRPr="009D5664">
        <w:rPr>
          <w:sz w:val="20"/>
          <w:szCs w:val="20"/>
          <w:rtl/>
        </w:rPr>
        <w:t xml:space="preserve"> - </w:t>
      </w:r>
      <m:oMath>
        <m:sSub>
          <m:sSubPr>
            <m:ctrlPr>
              <w:rPr>
                <w:rFonts w:ascii="Cambria Math" w:hAnsi="Cambria Math"/>
                <w:sz w:val="20"/>
                <w:szCs w:val="20"/>
              </w:rPr>
            </m:ctrlPr>
          </m:sSubPr>
          <m:e>
            <m:r>
              <w:rPr>
                <w:rFonts w:ascii="Cambria Math" w:hAnsi="Cambria Math"/>
                <w:sz w:val="20"/>
                <w:szCs w:val="20"/>
              </w:rPr>
              <m:t>PS</m:t>
            </m:r>
          </m:e>
          <m:sub>
            <m:r>
              <w:rPr>
                <w:rFonts w:ascii="Cambria Math" w:hAnsi="Cambria Math"/>
                <w:sz w:val="20"/>
                <w:szCs w:val="20"/>
              </w:rPr>
              <m:t>i</m:t>
            </m:r>
          </m:sub>
        </m:sSub>
      </m:oMath>
    </w:p>
    <w:p w14:paraId="0856AD5A" w14:textId="77777777" w:rsidR="0086013E" w:rsidRPr="009D5664" w:rsidRDefault="00987896" w:rsidP="009D5664">
      <w:pPr>
        <w:pStyle w:val="7-0"/>
        <w:numPr>
          <w:ilvl w:val="0"/>
          <w:numId w:val="0"/>
        </w:numPr>
        <w:ind w:left="4147" w:hanging="1440"/>
        <w:rPr>
          <w:sz w:val="20"/>
          <w:szCs w:val="20"/>
          <w:rtl/>
        </w:rPr>
      </w:pPr>
      <w:r w:rsidRPr="009D5664">
        <w:rPr>
          <w:rFonts w:hint="eastAsia"/>
          <w:sz w:val="20"/>
          <w:szCs w:val="20"/>
          <w:rtl/>
        </w:rPr>
        <w:t>הצעת</w:t>
      </w:r>
      <w:r w:rsidRPr="009D5664">
        <w:rPr>
          <w:sz w:val="20"/>
          <w:szCs w:val="20"/>
          <w:rtl/>
        </w:rPr>
        <w:t xml:space="preserve"> המחיר</w:t>
      </w:r>
      <w:r w:rsidR="00375C36" w:rsidRPr="009D5664">
        <w:rPr>
          <w:sz w:val="20"/>
          <w:szCs w:val="20"/>
          <w:rtl/>
        </w:rPr>
        <w:t xml:space="preserve"> המשוקללת</w:t>
      </w:r>
      <w:r w:rsidRPr="009D5664">
        <w:rPr>
          <w:sz w:val="20"/>
          <w:szCs w:val="20"/>
          <w:rtl/>
        </w:rPr>
        <w:t xml:space="preserve"> של מציע </w:t>
      </w:r>
      <w:r w:rsidRPr="009D5664">
        <w:rPr>
          <w:sz w:val="20"/>
          <w:szCs w:val="20"/>
        </w:rPr>
        <w:t>i</w:t>
      </w:r>
      <w:r w:rsidRPr="009D5664">
        <w:rPr>
          <w:sz w:val="20"/>
          <w:szCs w:val="20"/>
          <w:rtl/>
        </w:rPr>
        <w:t xml:space="preserve"> - </w:t>
      </w:r>
      <m:oMath>
        <m:sSub>
          <m:sSubPr>
            <m:ctrlPr>
              <w:rPr>
                <w:rFonts w:ascii="Cambria Math" w:hAnsi="Cambria Math"/>
                <w:sz w:val="20"/>
                <w:szCs w:val="20"/>
              </w:rPr>
            </m:ctrlPr>
          </m:sSubPr>
          <m:e>
            <m:r>
              <w:rPr>
                <w:rFonts w:ascii="Cambria Math" w:hAnsi="Cambria Math"/>
                <w:sz w:val="20"/>
                <w:szCs w:val="20"/>
              </w:rPr>
              <m:t>P</m:t>
            </m:r>
          </m:e>
          <m:sub>
            <m:r>
              <w:rPr>
                <w:rFonts w:ascii="Cambria Math" w:hAnsi="Cambria Math"/>
                <w:sz w:val="20"/>
                <w:szCs w:val="20"/>
              </w:rPr>
              <m:t>i</m:t>
            </m:r>
          </m:sub>
        </m:sSub>
      </m:oMath>
      <w:r w:rsidR="008E5725" w:rsidRPr="009D5664">
        <w:rPr>
          <w:sz w:val="20"/>
          <w:szCs w:val="20"/>
          <w:rtl/>
        </w:rPr>
        <w:t xml:space="preserve">. </w:t>
      </w:r>
    </w:p>
    <w:p w14:paraId="00450EA5" w14:textId="77777777" w:rsidR="0086013E" w:rsidRPr="009D5664" w:rsidRDefault="00987896" w:rsidP="009D5664">
      <w:pPr>
        <w:pStyle w:val="7-0"/>
        <w:numPr>
          <w:ilvl w:val="0"/>
          <w:numId w:val="0"/>
        </w:numPr>
        <w:ind w:left="2707"/>
        <w:rPr>
          <w:sz w:val="20"/>
          <w:szCs w:val="20"/>
          <w:rtl/>
        </w:rPr>
      </w:pPr>
      <w:r w:rsidRPr="009D5664">
        <w:rPr>
          <w:rFonts w:hint="eastAsia"/>
          <w:sz w:val="20"/>
          <w:szCs w:val="20"/>
          <w:rtl/>
        </w:rPr>
        <w:t>הצעת</w:t>
      </w:r>
      <w:r w:rsidRPr="009D5664">
        <w:rPr>
          <w:sz w:val="20"/>
          <w:szCs w:val="20"/>
          <w:rtl/>
        </w:rPr>
        <w:t xml:space="preserve"> המחיר</w:t>
      </w:r>
      <w:r w:rsidR="00375C36" w:rsidRPr="009D5664">
        <w:rPr>
          <w:rFonts w:hint="cs"/>
          <w:sz w:val="20"/>
          <w:szCs w:val="20"/>
          <w:rtl/>
        </w:rPr>
        <w:t xml:space="preserve"> המשוקללת</w:t>
      </w:r>
      <w:r w:rsidRPr="009D5664">
        <w:rPr>
          <w:sz w:val="20"/>
          <w:szCs w:val="20"/>
          <w:rtl/>
        </w:rPr>
        <w:t xml:space="preserve"> הנמוכה ביותר שהתקבלה על ידי מי מהמציעים – </w:t>
      </w:r>
      <m:oMath>
        <m:sSub>
          <m:sSubPr>
            <m:ctrlPr>
              <w:rPr>
                <w:rFonts w:ascii="Cambria Math" w:hAnsi="Cambria Math"/>
                <w:sz w:val="20"/>
                <w:szCs w:val="20"/>
              </w:rPr>
            </m:ctrlPr>
          </m:sSubPr>
          <m:e>
            <m:r>
              <w:rPr>
                <w:rFonts w:ascii="Cambria Math" w:hAnsi="Cambria Math"/>
                <w:sz w:val="20"/>
                <w:szCs w:val="20"/>
              </w:rPr>
              <m:t>P</m:t>
            </m:r>
          </m:e>
          <m:sub>
            <m:r>
              <w:rPr>
                <w:rFonts w:ascii="Cambria Math" w:hAnsi="Cambria Math"/>
                <w:sz w:val="20"/>
                <w:szCs w:val="20"/>
              </w:rPr>
              <m:t>min</m:t>
            </m:r>
          </m:sub>
        </m:sSub>
      </m:oMath>
    </w:p>
    <w:p w14:paraId="744F8536" w14:textId="77777777" w:rsidR="002D7FEE" w:rsidRDefault="00987896" w:rsidP="009D5664">
      <w:pPr>
        <w:pStyle w:val="3-5"/>
        <w:ind w:left="1050"/>
        <w:rPr>
          <w:rtl/>
        </w:rPr>
      </w:pPr>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29B66E71" w14:textId="77777777" w:rsidR="00A24623" w:rsidRPr="00FC740E" w:rsidRDefault="00A24623" w:rsidP="00E0309B">
      <w:pPr>
        <w:rPr>
          <w:sz w:val="16"/>
          <w:szCs w:val="16"/>
          <w:rtl/>
        </w:rPr>
      </w:pPr>
    </w:p>
    <w:p w14:paraId="56B7B6A6" w14:textId="77777777" w:rsidR="002D7FEE" w:rsidRPr="00323E5B" w:rsidRDefault="00987896" w:rsidP="000C2347">
      <w:pPr>
        <w:pStyle w:val="4-3"/>
        <w:rPr>
          <w:rtl/>
        </w:rPr>
      </w:pPr>
      <w:bookmarkStart w:id="42" w:name="_Hlk163490797"/>
      <w:r w:rsidRPr="00DD1AB1">
        <w:t xml:space="preserve"> </w:t>
      </w:r>
      <w:r>
        <w:rPr>
          <w:rFonts w:ascii="Cambria Math" w:eastAsia="Cambria Math" w:hAnsi="Cambria Math" w:cs="Cambria Math"/>
        </w:rPr>
        <w:t>Gi=  30% x TQi+70% x PSi</w:t>
      </w:r>
    </w:p>
    <w:bookmarkEnd w:id="42"/>
    <w:p w14:paraId="60E6D0B9" w14:textId="77777777" w:rsidR="002D7FEE" w:rsidRPr="009D5664" w:rsidRDefault="00987896" w:rsidP="009D5664">
      <w:pPr>
        <w:pStyle w:val="4-"/>
        <w:numPr>
          <w:ilvl w:val="0"/>
          <w:numId w:val="0"/>
        </w:numPr>
        <w:ind w:left="2160"/>
        <w:rPr>
          <w:sz w:val="20"/>
          <w:szCs w:val="20"/>
          <w:rtl/>
        </w:rPr>
      </w:pPr>
      <w:r w:rsidRPr="009D5664">
        <w:rPr>
          <w:rFonts w:hint="eastAsia"/>
          <w:sz w:val="20"/>
          <w:szCs w:val="20"/>
          <w:rtl/>
        </w:rPr>
        <w:t>הגדרות</w:t>
      </w:r>
      <w:r w:rsidRPr="009D5664">
        <w:rPr>
          <w:sz w:val="20"/>
          <w:szCs w:val="20"/>
          <w:rtl/>
        </w:rPr>
        <w:t xml:space="preserve">: </w:t>
      </w:r>
    </w:p>
    <w:p w14:paraId="11E241EB" w14:textId="77777777" w:rsidR="002D7FEE" w:rsidRPr="009D5664" w:rsidRDefault="00987896" w:rsidP="009D5664">
      <w:pPr>
        <w:pStyle w:val="5-"/>
        <w:numPr>
          <w:ilvl w:val="0"/>
          <w:numId w:val="0"/>
        </w:numPr>
        <w:ind w:left="2232"/>
        <w:rPr>
          <w:sz w:val="20"/>
          <w:szCs w:val="20"/>
          <w:rtl/>
        </w:rPr>
      </w:pPr>
      <w:r w:rsidRPr="009D5664">
        <w:rPr>
          <w:rFonts w:hint="eastAsia"/>
          <w:sz w:val="20"/>
          <w:szCs w:val="20"/>
          <w:rtl/>
        </w:rPr>
        <w:t>ציונ</w:t>
      </w:r>
      <w:r w:rsidRPr="009D5664">
        <w:rPr>
          <w:rFonts w:hint="cs"/>
          <w:sz w:val="20"/>
          <w:szCs w:val="20"/>
          <w:rtl/>
        </w:rPr>
        <w:t>ה</w:t>
      </w:r>
      <w:r w:rsidRPr="009D5664">
        <w:rPr>
          <w:sz w:val="20"/>
          <w:szCs w:val="20"/>
          <w:rtl/>
        </w:rPr>
        <w:t xml:space="preserve"> המשוקלל של </w:t>
      </w:r>
      <w:r w:rsidRPr="009D5664">
        <w:rPr>
          <w:rFonts w:hint="eastAsia"/>
          <w:sz w:val="20"/>
          <w:szCs w:val="20"/>
          <w:rtl/>
        </w:rPr>
        <w:t>ההצעה</w:t>
      </w:r>
      <w:r w:rsidRPr="009D5664">
        <w:rPr>
          <w:sz w:val="20"/>
          <w:szCs w:val="20"/>
          <w:rtl/>
        </w:rPr>
        <w:t xml:space="preserve"> </w:t>
      </w:r>
      <w:r w:rsidRPr="009D5664">
        <w:rPr>
          <w:sz w:val="20"/>
          <w:szCs w:val="20"/>
        </w:rPr>
        <w:t>i</w:t>
      </w:r>
      <w:r w:rsidRPr="009D5664">
        <w:rPr>
          <w:sz w:val="20"/>
          <w:szCs w:val="20"/>
          <w:rtl/>
        </w:rPr>
        <w:t xml:space="preserve"> - </w:t>
      </w:r>
      <m:oMath>
        <m:sSub>
          <m:sSubPr>
            <m:ctrlPr>
              <w:rPr>
                <w:rFonts w:ascii="Cambria Math" w:hAnsi="Cambria Math"/>
                <w:sz w:val="20"/>
                <w:szCs w:val="20"/>
              </w:rPr>
            </m:ctrlPr>
          </m:sSubPr>
          <m:e>
            <m:r>
              <w:rPr>
                <w:rFonts w:ascii="Cambria Math" w:hAnsi="Cambria Math"/>
                <w:sz w:val="20"/>
                <w:szCs w:val="20"/>
              </w:rPr>
              <m:t>G</m:t>
            </m:r>
          </m:e>
          <m:sub>
            <m:r>
              <w:rPr>
                <w:rFonts w:ascii="Cambria Math" w:hAnsi="Cambria Math"/>
                <w:sz w:val="20"/>
                <w:szCs w:val="20"/>
              </w:rPr>
              <m:t>i</m:t>
            </m:r>
          </m:sub>
        </m:sSub>
      </m:oMath>
    </w:p>
    <w:p w14:paraId="30079FC0" w14:textId="77777777" w:rsidR="002D7FEE" w:rsidRPr="009D5664" w:rsidRDefault="00987896" w:rsidP="009D5664">
      <w:pPr>
        <w:pStyle w:val="5-"/>
        <w:numPr>
          <w:ilvl w:val="0"/>
          <w:numId w:val="0"/>
        </w:numPr>
        <w:ind w:left="2232"/>
        <w:rPr>
          <w:b/>
          <w:bCs/>
          <w:sz w:val="20"/>
          <w:szCs w:val="20"/>
          <w:rtl/>
        </w:rPr>
      </w:pPr>
      <w:r w:rsidRPr="009D5664">
        <w:rPr>
          <w:rFonts w:hint="cs"/>
          <w:sz w:val="20"/>
          <w:szCs w:val="20"/>
          <w:rtl/>
        </w:rPr>
        <w:t>ציון</w:t>
      </w:r>
      <w:r w:rsidRPr="009D5664">
        <w:rPr>
          <w:sz w:val="20"/>
          <w:szCs w:val="20"/>
          <w:rtl/>
        </w:rPr>
        <w:t xml:space="preserve"> האיכות של מציע </w:t>
      </w:r>
      <w:r w:rsidRPr="009D5664">
        <w:rPr>
          <w:sz w:val="20"/>
          <w:szCs w:val="20"/>
        </w:rPr>
        <w:t>i</w:t>
      </w:r>
      <w:r w:rsidRPr="009D5664">
        <w:rPr>
          <w:sz w:val="20"/>
          <w:szCs w:val="20"/>
          <w:rtl/>
        </w:rPr>
        <w:t xml:space="preserve"> </w:t>
      </w:r>
      <w:r w:rsidR="0079306B" w:rsidRPr="009D5664">
        <w:rPr>
          <w:rFonts w:hint="cs"/>
          <w:sz w:val="20"/>
          <w:szCs w:val="20"/>
          <w:rtl/>
        </w:rPr>
        <w:t xml:space="preserve">בהתאם </w:t>
      </w:r>
      <w:r w:rsidR="003D5653" w:rsidRPr="009D5664">
        <w:rPr>
          <w:rFonts w:hint="cs"/>
          <w:sz w:val="20"/>
          <w:szCs w:val="20"/>
          <w:rtl/>
        </w:rPr>
        <w:t>למפורט</w:t>
      </w:r>
      <w:r w:rsidR="0079306B" w:rsidRPr="009D5664">
        <w:rPr>
          <w:rFonts w:hint="cs"/>
          <w:sz w:val="20"/>
          <w:szCs w:val="20"/>
          <w:rtl/>
        </w:rPr>
        <w:t xml:space="preserve"> מעלה </w:t>
      </w:r>
      <w:r w:rsidRPr="009D5664">
        <w:rPr>
          <w:sz w:val="20"/>
          <w:szCs w:val="20"/>
          <w:rtl/>
        </w:rPr>
        <w:t>–</w:t>
      </w:r>
      <m:oMath>
        <m:sSub>
          <m:sSubPr>
            <m:ctrlPr>
              <w:rPr>
                <w:rFonts w:ascii="Cambria Math" w:hAnsi="Cambria Math"/>
                <w:sz w:val="20"/>
                <w:szCs w:val="20"/>
              </w:rPr>
            </m:ctrlPr>
          </m:sSubPr>
          <m:e>
            <m:r>
              <w:rPr>
                <w:rFonts w:ascii="Cambria Math" w:hAnsi="Cambria Math"/>
                <w:sz w:val="20"/>
                <w:szCs w:val="20"/>
              </w:rPr>
              <m:t>TQ</m:t>
            </m:r>
          </m:e>
          <m:sub>
            <m:r>
              <w:rPr>
                <w:rFonts w:ascii="Cambria Math" w:hAnsi="Cambria Math"/>
                <w:sz w:val="20"/>
                <w:szCs w:val="20"/>
              </w:rPr>
              <m:t>i</m:t>
            </m:r>
          </m:sub>
        </m:sSub>
      </m:oMath>
    </w:p>
    <w:p w14:paraId="2F885840" w14:textId="77777777" w:rsidR="005D0501" w:rsidRPr="009D5664" w:rsidRDefault="00987896" w:rsidP="009D5664">
      <w:pPr>
        <w:pStyle w:val="5-"/>
        <w:numPr>
          <w:ilvl w:val="0"/>
          <w:numId w:val="0"/>
        </w:numPr>
        <w:ind w:left="2232"/>
        <w:rPr>
          <w:b/>
          <w:bCs/>
          <w:sz w:val="20"/>
          <w:szCs w:val="20"/>
          <w:rtl/>
        </w:rPr>
      </w:pPr>
      <w:r w:rsidRPr="009D5664">
        <w:rPr>
          <w:rFonts w:hint="eastAsia"/>
          <w:sz w:val="20"/>
          <w:szCs w:val="20"/>
          <w:rtl/>
        </w:rPr>
        <w:t>ציון</w:t>
      </w:r>
      <w:r w:rsidRPr="009D5664">
        <w:rPr>
          <w:sz w:val="20"/>
          <w:szCs w:val="20"/>
          <w:rtl/>
        </w:rPr>
        <w:t xml:space="preserve"> המחיר של ההצעה</w:t>
      </w:r>
      <w:r w:rsidRPr="009D5664">
        <w:rPr>
          <w:rFonts w:hint="cs"/>
          <w:sz w:val="20"/>
          <w:szCs w:val="20"/>
          <w:rtl/>
        </w:rPr>
        <w:t xml:space="preserve"> </w:t>
      </w:r>
      <w:r w:rsidRPr="009D5664">
        <w:rPr>
          <w:sz w:val="20"/>
          <w:szCs w:val="20"/>
        </w:rPr>
        <w:t>i</w:t>
      </w:r>
      <w:r w:rsidRPr="009D5664">
        <w:rPr>
          <w:sz w:val="20"/>
          <w:szCs w:val="20"/>
          <w:rtl/>
        </w:rPr>
        <w:t xml:space="preserve"> </w:t>
      </w:r>
      <w:r w:rsidRPr="009D5664">
        <w:rPr>
          <w:rFonts w:hint="cs"/>
          <w:sz w:val="20"/>
          <w:szCs w:val="20"/>
          <w:rtl/>
        </w:rPr>
        <w:t xml:space="preserve">בהתאם </w:t>
      </w:r>
      <w:r w:rsidR="003D5653" w:rsidRPr="009D5664">
        <w:rPr>
          <w:rFonts w:hint="cs"/>
          <w:sz w:val="20"/>
          <w:szCs w:val="20"/>
          <w:rtl/>
        </w:rPr>
        <w:t>למפורט</w:t>
      </w:r>
      <w:r w:rsidRPr="009D5664">
        <w:rPr>
          <w:rFonts w:hint="cs"/>
          <w:sz w:val="20"/>
          <w:szCs w:val="20"/>
          <w:rtl/>
        </w:rPr>
        <w:t xml:space="preserve"> מעלה </w:t>
      </w:r>
      <w:r w:rsidRPr="009D5664">
        <w:rPr>
          <w:sz w:val="20"/>
          <w:szCs w:val="20"/>
          <w:rtl/>
        </w:rPr>
        <w:t xml:space="preserve">– </w:t>
      </w:r>
      <m:oMath>
        <m:sSub>
          <m:sSubPr>
            <m:ctrlPr>
              <w:rPr>
                <w:rFonts w:ascii="Cambria Math" w:hAnsi="Cambria Math"/>
                <w:sz w:val="20"/>
                <w:szCs w:val="20"/>
              </w:rPr>
            </m:ctrlPr>
          </m:sSubPr>
          <m:e>
            <m:r>
              <m:rPr>
                <m:sty m:val="p"/>
              </m:rPr>
              <w:rPr>
                <w:rFonts w:ascii="Cambria Math" w:hAnsi="Cambria Math"/>
                <w:sz w:val="20"/>
                <w:szCs w:val="20"/>
              </w:rPr>
              <m:t>PS</m:t>
            </m:r>
          </m:e>
          <m:sub>
            <m:r>
              <m:rPr>
                <m:sty m:val="p"/>
              </m:rPr>
              <w:rPr>
                <w:rFonts w:ascii="Cambria Math" w:hAnsi="Cambria Math"/>
                <w:sz w:val="20"/>
                <w:szCs w:val="20"/>
              </w:rPr>
              <m:t>i</m:t>
            </m:r>
          </m:sub>
        </m:sSub>
      </m:oMath>
    </w:p>
    <w:p w14:paraId="1CAE5E60" w14:textId="77777777" w:rsidR="009C6908" w:rsidRDefault="009C6908">
      <w:pPr>
        <w:rPr>
          <w:sz w:val="16"/>
          <w:szCs w:val="16"/>
          <w:rtl/>
        </w:rPr>
      </w:pPr>
    </w:p>
    <w:p w14:paraId="68675B85" w14:textId="77777777" w:rsidR="004475C1" w:rsidRPr="00323E5B" w:rsidRDefault="004475C1" w:rsidP="00E132E4"/>
    <w:p w14:paraId="602EE491" w14:textId="77777777" w:rsidR="00464ACD" w:rsidRPr="00EC0034" w:rsidRDefault="00987896" w:rsidP="00973BC2">
      <w:pPr>
        <w:pStyle w:val="1ff3"/>
        <w:rPr>
          <w:rtl/>
        </w:rPr>
      </w:pPr>
      <w:bookmarkStart w:id="43" w:name="_Toc32477901"/>
      <w:bookmarkStart w:id="44" w:name="_Toc43400596"/>
      <w:bookmarkStart w:id="45" w:name="_Toc44931905"/>
      <w:bookmarkStart w:id="46" w:name="_Toc44931992"/>
      <w:bookmarkStart w:id="47" w:name="_Toc53331331"/>
      <w:bookmarkStart w:id="48" w:name="_Toc173823721"/>
      <w:bookmarkStart w:id="49" w:name="_Toc173825529"/>
      <w:bookmarkStart w:id="50" w:name="_Toc228448906"/>
      <w:bookmarkEnd w:id="41"/>
      <w:r w:rsidRPr="00EC0034">
        <w:rPr>
          <w:rFonts w:hint="eastAsia"/>
          <w:rtl/>
        </w:rPr>
        <w:t>בחירת</w:t>
      </w:r>
      <w:r w:rsidRPr="00EC0034">
        <w:rPr>
          <w:rtl/>
        </w:rPr>
        <w:t xml:space="preserve"> </w:t>
      </w:r>
      <w:r w:rsidRPr="00EC0034">
        <w:rPr>
          <w:rFonts w:hint="eastAsia"/>
          <w:rtl/>
        </w:rPr>
        <w:t>זוכה</w:t>
      </w:r>
      <w:bookmarkEnd w:id="43"/>
      <w:bookmarkEnd w:id="44"/>
      <w:bookmarkEnd w:id="45"/>
      <w:bookmarkEnd w:id="46"/>
      <w:bookmarkEnd w:id="47"/>
      <w:bookmarkEnd w:id="48"/>
      <w:bookmarkEnd w:id="49"/>
      <w:bookmarkEnd w:id="50"/>
    </w:p>
    <w:p w14:paraId="0203740F" w14:textId="77777777" w:rsidR="00B41858" w:rsidRPr="002A3E64" w:rsidRDefault="00987896" w:rsidP="007B01DE">
      <w:pPr>
        <w:pStyle w:val="2-"/>
        <w:rPr>
          <w:rtl/>
        </w:rPr>
      </w:pPr>
      <w:bookmarkStart w:id="51" w:name="_Toc43400597"/>
      <w:bookmarkStart w:id="52" w:name="_Toc44931906"/>
      <w:bookmarkStart w:id="53" w:name="_Toc44931993"/>
      <w:r w:rsidRPr="002A3E64">
        <w:rPr>
          <w:rFonts w:hint="eastAsia"/>
          <w:rtl/>
        </w:rPr>
        <w:t>דירוג</w:t>
      </w:r>
      <w:r w:rsidRPr="002A3E64">
        <w:rPr>
          <w:rtl/>
        </w:rPr>
        <w:t xml:space="preserve"> ההצעות</w:t>
      </w:r>
      <w:bookmarkEnd w:id="51"/>
      <w:bookmarkEnd w:id="52"/>
      <w:bookmarkEnd w:id="53"/>
      <w:r w:rsidRPr="002A3E64">
        <w:rPr>
          <w:rtl/>
        </w:rPr>
        <w:t xml:space="preserve"> </w:t>
      </w:r>
    </w:p>
    <w:p w14:paraId="59880DB5" w14:textId="77777777" w:rsidR="00327C31" w:rsidRDefault="00987896" w:rsidP="003941FD">
      <w:pPr>
        <w:pStyle w:val="3-"/>
        <w:ind w:left="1334" w:hanging="567"/>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5382C3AE" w14:textId="77777777" w:rsidR="00681022" w:rsidRDefault="00987896" w:rsidP="003941FD">
      <w:pPr>
        <w:pStyle w:val="3-"/>
        <w:ind w:left="1334" w:hanging="567"/>
        <w:rPr>
          <w:rtl/>
        </w:rPr>
      </w:pPr>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5A99BC68" w14:textId="77777777" w:rsidR="00125AFD" w:rsidRPr="00E35708" w:rsidRDefault="00987896"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56DDC596" w14:textId="77777777" w:rsidR="00C23BCA" w:rsidRPr="00E35708" w:rsidRDefault="00987896" w:rsidP="000C2347">
      <w:pPr>
        <w:pStyle w:val="4-3"/>
        <w:rPr>
          <w:rtl/>
        </w:rPr>
      </w:pPr>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 xml:space="preserve">. </w:t>
      </w:r>
      <w:r w:rsidRPr="00E35708">
        <w:rPr>
          <w:rtl/>
        </w:rPr>
        <w:t xml:space="preserve"> </w:t>
      </w:r>
    </w:p>
    <w:p w14:paraId="14F1E33C" w14:textId="77777777" w:rsidR="00C46AF5" w:rsidRPr="00E35708" w:rsidRDefault="00987896"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p>
    <w:p w14:paraId="1EA7432D" w14:textId="77777777" w:rsidR="00B41858" w:rsidRPr="00C229DC" w:rsidRDefault="00987896" w:rsidP="007B01DE">
      <w:pPr>
        <w:pStyle w:val="2-"/>
        <w:rPr>
          <w:rtl/>
        </w:rPr>
      </w:pPr>
      <w:bookmarkStart w:id="54" w:name="_Toc43400598"/>
      <w:bookmarkStart w:id="55" w:name="_Toc44931907"/>
      <w:bookmarkStart w:id="56" w:name="_Toc44931994"/>
      <w:r w:rsidRPr="00C229DC">
        <w:rPr>
          <w:rtl/>
        </w:rPr>
        <w:t xml:space="preserve">בחירת </w:t>
      </w:r>
      <w:r w:rsidR="001B092F" w:rsidRPr="00C229DC">
        <w:rPr>
          <w:rFonts w:hint="eastAsia"/>
          <w:rtl/>
        </w:rPr>
        <w:t>זוכה</w:t>
      </w:r>
      <w:bookmarkEnd w:id="54"/>
      <w:bookmarkEnd w:id="55"/>
      <w:bookmarkEnd w:id="56"/>
      <w:r w:rsidR="008669C4" w:rsidRPr="00C229DC">
        <w:rPr>
          <w:rtl/>
        </w:rPr>
        <w:t xml:space="preserve"> </w:t>
      </w:r>
    </w:p>
    <w:p w14:paraId="11C8C8AD" w14:textId="77777777" w:rsidR="00B41858" w:rsidRPr="00C229DC" w:rsidRDefault="00987896" w:rsidP="003941FD">
      <w:pPr>
        <w:pStyle w:val="3-"/>
        <w:ind w:left="1334" w:hanging="567"/>
        <w:rPr>
          <w:rtl/>
        </w:rPr>
      </w:pPr>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p>
    <w:p w14:paraId="5EC75895" w14:textId="77777777" w:rsidR="001754C3" w:rsidRPr="002A3E64" w:rsidRDefault="00987896"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209E2DC3" w14:textId="77777777" w:rsidR="00B56758" w:rsidRPr="000C2347" w:rsidRDefault="00987896" w:rsidP="003941FD">
      <w:pPr>
        <w:pStyle w:val="3-"/>
        <w:ind w:left="1334" w:hanging="567"/>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6F4E5F50" w14:textId="70927A33" w:rsidR="00280F8B" w:rsidRPr="000C2347" w:rsidRDefault="00987896"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4"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2CAB7939" w14:textId="77777777" w:rsidR="00A1050C" w:rsidRDefault="00987896"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49564E9B" w14:textId="77777777" w:rsidR="006F782B" w:rsidRPr="006F782B" w:rsidRDefault="004A5231" w:rsidP="006B6CCE">
      <w:pPr>
        <w:pStyle w:val="5-"/>
        <w:rPr>
          <w:rtl/>
        </w:rPr>
      </w:pPr>
      <w:r w:rsidRPr="005007C5">
        <w:rPr>
          <w:rFonts w:hint="cs"/>
          <w:rtl/>
        </w:rPr>
        <w:t xml:space="preserve">הגשת אישור ניהול </w:t>
      </w:r>
      <w:r w:rsidRPr="000C61C3">
        <w:rPr>
          <w:rFonts w:hint="cs"/>
          <w:rtl/>
        </w:rPr>
        <w:t xml:space="preserve">תקין </w:t>
      </w:r>
      <w:r w:rsidRPr="000C61C3">
        <w:rPr>
          <w:rFonts w:hint="eastAsia"/>
          <w:rtl/>
        </w:rPr>
        <w:t>מאת</w:t>
      </w:r>
      <w:r w:rsidRPr="000C61C3">
        <w:rPr>
          <w:rtl/>
        </w:rPr>
        <w:t xml:space="preserve"> </w:t>
      </w:r>
      <w:r w:rsidRPr="000C61C3">
        <w:rPr>
          <w:rFonts w:hint="eastAsia"/>
          <w:rtl/>
        </w:rPr>
        <w:t>רשם</w:t>
      </w:r>
      <w:r w:rsidRPr="000C61C3">
        <w:rPr>
          <w:rtl/>
        </w:rPr>
        <w:t xml:space="preserve"> </w:t>
      </w:r>
      <w:r w:rsidRPr="000C61C3">
        <w:rPr>
          <w:rFonts w:hint="eastAsia"/>
          <w:rtl/>
        </w:rPr>
        <w:t>העמותות</w:t>
      </w:r>
      <w:r w:rsidRPr="000C61C3">
        <w:rPr>
          <w:rtl/>
        </w:rPr>
        <w:t xml:space="preserve"> </w:t>
      </w:r>
      <w:r w:rsidRPr="000C61C3">
        <w:rPr>
          <w:rFonts w:hint="eastAsia"/>
          <w:rtl/>
        </w:rPr>
        <w:t>או</w:t>
      </w:r>
      <w:r w:rsidRPr="000C61C3">
        <w:rPr>
          <w:rtl/>
        </w:rPr>
        <w:t xml:space="preserve"> </w:t>
      </w:r>
      <w:r w:rsidRPr="000C61C3">
        <w:rPr>
          <w:rFonts w:hint="eastAsia"/>
          <w:rtl/>
        </w:rPr>
        <w:t>רשם</w:t>
      </w:r>
      <w:r w:rsidRPr="000C61C3">
        <w:rPr>
          <w:rtl/>
        </w:rPr>
        <w:t xml:space="preserve"> </w:t>
      </w:r>
      <w:r w:rsidRPr="000C61C3">
        <w:rPr>
          <w:rFonts w:hint="eastAsia"/>
          <w:rtl/>
        </w:rPr>
        <w:t>ההקדשות</w:t>
      </w:r>
      <w:r w:rsidRPr="000C61C3">
        <w:rPr>
          <w:rFonts w:hint="cs"/>
          <w:rtl/>
        </w:rPr>
        <w:t>,</w:t>
      </w:r>
      <w:r w:rsidRPr="000C61C3">
        <w:rPr>
          <w:rtl/>
        </w:rPr>
        <w:t xml:space="preserve"> </w:t>
      </w:r>
      <w:r w:rsidRPr="000C61C3">
        <w:rPr>
          <w:rFonts w:hint="eastAsia"/>
          <w:rtl/>
        </w:rPr>
        <w:t>לפי</w:t>
      </w:r>
      <w:r w:rsidRPr="000C61C3">
        <w:rPr>
          <w:rtl/>
        </w:rPr>
        <w:t xml:space="preserve"> </w:t>
      </w:r>
      <w:r w:rsidRPr="000C61C3">
        <w:rPr>
          <w:rFonts w:hint="eastAsia"/>
          <w:rtl/>
        </w:rPr>
        <w:t>העניין</w:t>
      </w:r>
      <w:r w:rsidRPr="000C61C3">
        <w:rPr>
          <w:rtl/>
        </w:rPr>
        <w:t xml:space="preserve">, </w:t>
      </w:r>
      <w:r w:rsidRPr="000C61C3">
        <w:rPr>
          <w:rFonts w:hint="eastAsia"/>
          <w:rtl/>
        </w:rPr>
        <w:t>המעיד</w:t>
      </w:r>
      <w:r w:rsidRPr="000C61C3">
        <w:rPr>
          <w:rtl/>
        </w:rPr>
        <w:t xml:space="preserve"> </w:t>
      </w:r>
      <w:r w:rsidRPr="000C61C3">
        <w:rPr>
          <w:rFonts w:hint="eastAsia"/>
          <w:rtl/>
        </w:rPr>
        <w:t>כי</w:t>
      </w:r>
      <w:r w:rsidRPr="000C61C3">
        <w:rPr>
          <w:rtl/>
        </w:rPr>
        <w:t xml:space="preserve"> </w:t>
      </w:r>
      <w:r w:rsidRPr="000C61C3">
        <w:rPr>
          <w:rFonts w:hint="eastAsia"/>
          <w:rtl/>
        </w:rPr>
        <w:t>הגוף</w:t>
      </w:r>
      <w:r w:rsidRPr="000C61C3">
        <w:rPr>
          <w:rtl/>
        </w:rPr>
        <w:t xml:space="preserve"> </w:t>
      </w:r>
      <w:r w:rsidRPr="000C61C3">
        <w:rPr>
          <w:rFonts w:hint="eastAsia"/>
          <w:rtl/>
        </w:rPr>
        <w:t>מקיים</w:t>
      </w:r>
      <w:r w:rsidRPr="000C61C3">
        <w:rPr>
          <w:rtl/>
        </w:rPr>
        <w:t xml:space="preserve"> </w:t>
      </w:r>
      <w:r w:rsidRPr="000C61C3">
        <w:rPr>
          <w:rFonts w:hint="eastAsia"/>
          <w:rtl/>
        </w:rPr>
        <w:t>את</w:t>
      </w:r>
      <w:r w:rsidRPr="000C61C3">
        <w:rPr>
          <w:rtl/>
        </w:rPr>
        <w:t xml:space="preserve"> </w:t>
      </w:r>
      <w:r w:rsidRPr="000C61C3">
        <w:rPr>
          <w:rFonts w:hint="eastAsia"/>
          <w:rtl/>
        </w:rPr>
        <w:t>דרישות</w:t>
      </w:r>
      <w:r w:rsidRPr="000C61C3">
        <w:rPr>
          <w:rtl/>
        </w:rPr>
        <w:t xml:space="preserve"> </w:t>
      </w:r>
      <w:r w:rsidRPr="000C61C3">
        <w:rPr>
          <w:rFonts w:hint="eastAsia"/>
          <w:rtl/>
        </w:rPr>
        <w:t>חוק</w:t>
      </w:r>
      <w:r w:rsidRPr="000C61C3">
        <w:rPr>
          <w:rtl/>
        </w:rPr>
        <w:t xml:space="preserve"> </w:t>
      </w:r>
      <w:r w:rsidRPr="000C61C3">
        <w:rPr>
          <w:rFonts w:hint="eastAsia"/>
          <w:rtl/>
        </w:rPr>
        <w:t>העמותות</w:t>
      </w:r>
      <w:r w:rsidRPr="000C61C3">
        <w:rPr>
          <w:rtl/>
        </w:rPr>
        <w:t xml:space="preserve">, </w:t>
      </w:r>
      <w:r w:rsidRPr="000C61C3">
        <w:rPr>
          <w:rFonts w:hint="eastAsia"/>
          <w:rtl/>
        </w:rPr>
        <w:t>התש</w:t>
      </w:r>
      <w:r w:rsidRPr="000C61C3">
        <w:rPr>
          <w:rtl/>
        </w:rPr>
        <w:t>"ם-1980</w:t>
      </w:r>
      <w:r w:rsidRPr="000C61C3">
        <w:rPr>
          <w:rFonts w:hint="cs"/>
          <w:rtl/>
        </w:rPr>
        <w:t>,</w:t>
      </w:r>
      <w:r w:rsidRPr="000C61C3">
        <w:rPr>
          <w:rtl/>
        </w:rPr>
        <w:t xml:space="preserve"> </w:t>
      </w:r>
      <w:r w:rsidRPr="000C61C3">
        <w:rPr>
          <w:rFonts w:hint="eastAsia"/>
          <w:rtl/>
        </w:rPr>
        <w:t>חוק</w:t>
      </w:r>
      <w:r w:rsidRPr="000C61C3">
        <w:rPr>
          <w:rtl/>
        </w:rPr>
        <w:t xml:space="preserve"> </w:t>
      </w:r>
      <w:r w:rsidRPr="000C61C3">
        <w:rPr>
          <w:rFonts w:hint="eastAsia"/>
          <w:rtl/>
        </w:rPr>
        <w:t>החברות</w:t>
      </w:r>
      <w:r w:rsidRPr="000C61C3">
        <w:rPr>
          <w:rtl/>
        </w:rPr>
        <w:t xml:space="preserve">, </w:t>
      </w:r>
      <w:r w:rsidRPr="000C61C3">
        <w:rPr>
          <w:rFonts w:hint="eastAsia"/>
          <w:rtl/>
        </w:rPr>
        <w:t>התשנ</w:t>
      </w:r>
      <w:r w:rsidRPr="000C61C3">
        <w:rPr>
          <w:rtl/>
        </w:rPr>
        <w:t xml:space="preserve">"ט-1999 </w:t>
      </w:r>
      <w:r w:rsidRPr="000C61C3">
        <w:rPr>
          <w:rFonts w:hint="eastAsia"/>
          <w:rtl/>
        </w:rPr>
        <w:t>או</w:t>
      </w:r>
      <w:r w:rsidRPr="000C61C3">
        <w:rPr>
          <w:rtl/>
        </w:rPr>
        <w:t xml:space="preserve"> </w:t>
      </w:r>
      <w:r w:rsidRPr="000C61C3">
        <w:rPr>
          <w:rFonts w:hint="eastAsia"/>
          <w:rtl/>
        </w:rPr>
        <w:t>חוק</w:t>
      </w:r>
      <w:r w:rsidRPr="000C61C3">
        <w:rPr>
          <w:rtl/>
        </w:rPr>
        <w:t xml:space="preserve"> </w:t>
      </w:r>
      <w:r w:rsidRPr="000C61C3">
        <w:rPr>
          <w:rFonts w:hint="eastAsia"/>
          <w:rtl/>
        </w:rPr>
        <w:t>הנאמנות</w:t>
      </w:r>
      <w:r w:rsidRPr="000C61C3">
        <w:rPr>
          <w:rtl/>
        </w:rPr>
        <w:t xml:space="preserve">, </w:t>
      </w:r>
      <w:r w:rsidRPr="000C61C3">
        <w:rPr>
          <w:rFonts w:hint="eastAsia"/>
          <w:rtl/>
        </w:rPr>
        <w:t>התשל</w:t>
      </w:r>
      <w:r w:rsidRPr="000C61C3">
        <w:rPr>
          <w:rtl/>
        </w:rPr>
        <w:t xml:space="preserve">"ט-1979 </w:t>
      </w:r>
      <w:r w:rsidRPr="000C61C3">
        <w:rPr>
          <w:rFonts w:hint="cs"/>
          <w:rtl/>
        </w:rPr>
        <w:t>או החוק העותומני על האגודות (1909),</w:t>
      </w:r>
      <w:r w:rsidRPr="000C61C3">
        <w:rPr>
          <w:rtl/>
        </w:rPr>
        <w:t xml:space="preserve"> </w:t>
      </w:r>
      <w:r w:rsidRPr="000C61C3">
        <w:rPr>
          <w:rFonts w:hint="eastAsia"/>
          <w:rtl/>
        </w:rPr>
        <w:t>לפי</w:t>
      </w:r>
      <w:r w:rsidRPr="000C61C3">
        <w:rPr>
          <w:rtl/>
        </w:rPr>
        <w:t xml:space="preserve"> </w:t>
      </w:r>
      <w:r w:rsidRPr="000C61C3">
        <w:rPr>
          <w:rFonts w:hint="eastAsia"/>
          <w:rtl/>
        </w:rPr>
        <w:t>העניין</w:t>
      </w:r>
      <w:r w:rsidRPr="000C61C3">
        <w:rPr>
          <w:rFonts w:hint="cs"/>
          <w:rtl/>
        </w:rPr>
        <w:t>,</w:t>
      </w:r>
      <w:r w:rsidRPr="000C61C3">
        <w:rPr>
          <w:rtl/>
        </w:rPr>
        <w:t xml:space="preserve"> </w:t>
      </w:r>
      <w:r w:rsidRPr="000C61C3">
        <w:rPr>
          <w:rFonts w:hint="eastAsia"/>
          <w:rtl/>
        </w:rPr>
        <w:t>והנחיות</w:t>
      </w:r>
      <w:r w:rsidRPr="000C61C3">
        <w:rPr>
          <w:rtl/>
        </w:rPr>
        <w:t xml:space="preserve"> </w:t>
      </w:r>
      <w:r w:rsidRPr="000C61C3">
        <w:rPr>
          <w:rFonts w:hint="cs"/>
          <w:rtl/>
        </w:rPr>
        <w:t>רשם העמותות/רשם ההקדשות, לפי העניין,</w:t>
      </w:r>
      <w:r w:rsidRPr="000C61C3">
        <w:rPr>
          <w:rtl/>
        </w:rPr>
        <w:t xml:space="preserve"> </w:t>
      </w:r>
      <w:r w:rsidRPr="000C61C3">
        <w:rPr>
          <w:rFonts w:hint="eastAsia"/>
          <w:rtl/>
        </w:rPr>
        <w:t>לאופן</w:t>
      </w:r>
      <w:r w:rsidRPr="000C61C3">
        <w:rPr>
          <w:rtl/>
        </w:rPr>
        <w:t xml:space="preserve"> </w:t>
      </w:r>
      <w:r w:rsidRPr="000C61C3">
        <w:rPr>
          <w:rFonts w:hint="eastAsia"/>
          <w:rtl/>
        </w:rPr>
        <w:t>ניהולו</w:t>
      </w:r>
      <w:r w:rsidRPr="000C61C3">
        <w:rPr>
          <w:rtl/>
        </w:rPr>
        <w:t xml:space="preserve"> </w:t>
      </w:r>
      <w:r w:rsidRPr="000C61C3">
        <w:rPr>
          <w:rFonts w:hint="eastAsia"/>
          <w:rtl/>
        </w:rPr>
        <w:t>התקין</w:t>
      </w:r>
      <w:r w:rsidRPr="000C61C3">
        <w:rPr>
          <w:rtl/>
        </w:rPr>
        <w:t xml:space="preserve"> </w:t>
      </w:r>
      <w:r w:rsidRPr="000C61C3">
        <w:rPr>
          <w:rFonts w:hint="eastAsia"/>
          <w:rtl/>
        </w:rPr>
        <w:t>לצורך</w:t>
      </w:r>
      <w:r w:rsidRPr="000C61C3">
        <w:rPr>
          <w:rtl/>
        </w:rPr>
        <w:t xml:space="preserve"> </w:t>
      </w:r>
      <w:r w:rsidRPr="000C61C3">
        <w:rPr>
          <w:rFonts w:hint="eastAsia"/>
          <w:rtl/>
        </w:rPr>
        <w:t>קבלת</w:t>
      </w:r>
      <w:r w:rsidRPr="000C61C3">
        <w:rPr>
          <w:rtl/>
        </w:rPr>
        <w:t xml:space="preserve"> </w:t>
      </w:r>
      <w:r w:rsidRPr="000C61C3">
        <w:rPr>
          <w:rFonts w:hint="eastAsia"/>
          <w:rtl/>
        </w:rPr>
        <w:t>האישור</w:t>
      </w:r>
      <w:r w:rsidRPr="000C61C3">
        <w:rPr>
          <w:rFonts w:hint="cs"/>
          <w:rtl/>
        </w:rPr>
        <w:t>, למעט החריגים הבאים, בהם ניתן יהיה להסתפק ב"אישור הגשת מסמכים" מאת הרשם הרלוונטי</w:t>
      </w:r>
      <w:r w:rsidR="00987896" w:rsidRPr="006F782B">
        <w:rPr>
          <w:rFonts w:hint="cs"/>
          <w:rtl/>
        </w:rPr>
        <w:t>:</w:t>
      </w:r>
    </w:p>
    <w:p w14:paraId="0F12746B" w14:textId="77777777" w:rsidR="006F782B" w:rsidRPr="000C2347" w:rsidRDefault="00987896"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5208D3C2" w14:textId="77777777" w:rsidR="00376312" w:rsidRDefault="00987896" w:rsidP="000C2347">
      <w:pPr>
        <w:pStyle w:val="6-0"/>
        <w:rPr>
          <w:rtl/>
        </w:rPr>
      </w:pPr>
      <w:r w:rsidRPr="006F782B">
        <w:rPr>
          <w:rFonts w:hint="cs"/>
          <w:rtl/>
        </w:rPr>
        <w:t>התקשרות עם אגודה עותומאנית.</w:t>
      </w:r>
      <w:r>
        <w:rPr>
          <w:rFonts w:hint="cs"/>
          <w:rtl/>
        </w:rPr>
        <w:t xml:space="preserve"> </w:t>
      </w:r>
    </w:p>
    <w:p w14:paraId="37B09DBB" w14:textId="77777777" w:rsidR="00A1050C" w:rsidRPr="000D594D" w:rsidRDefault="00987896"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0D9FEA20" w14:textId="77777777" w:rsidR="00903EFB" w:rsidRPr="002B62A3" w:rsidRDefault="00987896"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נספח</w:t>
      </w:r>
      <w:r w:rsidR="00515DAC" w:rsidRPr="002B62A3">
        <w:rPr>
          <w:rtl/>
        </w:rPr>
        <w:t xml:space="preserve"> </w:t>
      </w:r>
      <w:r w:rsidR="006C79AD" w:rsidRPr="002B62A3">
        <w:rPr>
          <w:rtl/>
        </w:rPr>
        <w:t>ביטוח</w:t>
      </w:r>
      <w:r w:rsidR="000C29FE" w:rsidRPr="002B62A3">
        <w:rPr>
          <w:rtl/>
        </w:rPr>
        <w:t xml:space="preserve">, </w:t>
      </w:r>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4AE58346" w14:textId="0DEF02E0" w:rsidR="00322FCF" w:rsidRDefault="00987896" w:rsidP="000C2347">
      <w:pPr>
        <w:pStyle w:val="4-3"/>
        <w:rPr>
          <w:rtl/>
        </w:rPr>
      </w:pPr>
      <w:r>
        <w:rPr>
          <w:rFonts w:hint="cs"/>
          <w:rtl/>
        </w:rPr>
        <w:t>על הזוכה להירשם כספק (</w:t>
      </w:r>
      <w:r w:rsidR="00C051AA">
        <w:rPr>
          <w:rFonts w:hint="cs"/>
          <w:rtl/>
        </w:rPr>
        <w:t xml:space="preserve">אם </w:t>
      </w:r>
      <w:r>
        <w:rPr>
          <w:rFonts w:hint="cs"/>
          <w:rtl/>
        </w:rPr>
        <w:t xml:space="preserve">אינו רשום) בפורטל הספקים הממשלתי לשם הגשת דיווחים וחשבוניות. לצורך כך, הזוכה יידרש לשאת בכל העלויות, </w:t>
      </w:r>
      <w:r w:rsidR="00C051AA">
        <w:rPr>
          <w:rFonts w:hint="cs"/>
          <w:rtl/>
        </w:rPr>
        <w:t xml:space="preserve">אם </w:t>
      </w:r>
      <w:r>
        <w:rPr>
          <w:rFonts w:hint="cs"/>
          <w:rtl/>
        </w:rPr>
        <w:t>ישנן, ולאשר את תנאי השימוש בפורטל</w:t>
      </w:r>
      <w:r w:rsidR="00F70D9A">
        <w:rPr>
          <w:rFonts w:hint="cs"/>
          <w:rtl/>
        </w:rPr>
        <w:t xml:space="preserve"> </w:t>
      </w:r>
      <w:r>
        <w:rPr>
          <w:rFonts w:hint="cs"/>
          <w:rtl/>
        </w:rPr>
        <w:t xml:space="preserve">(ראה </w:t>
      </w:r>
      <w:hyperlink r:id="rId15" w:history="1">
        <w:r w:rsidR="00322FCF" w:rsidRPr="00322FCF">
          <w:rPr>
            <w:rStyle w:val="Hyperlink"/>
            <w:rFonts w:asciiTheme="minorHAnsi" w:hAnsiTheme="minorHAnsi" w:cs="David"/>
            <w:rtl/>
          </w:rPr>
          <w:t>הוראת תכ</w:t>
        </w:r>
        <w:r w:rsidR="00322FCF" w:rsidRPr="00322FCF">
          <w:rPr>
            <w:rStyle w:val="Hyperlink"/>
            <w:rFonts w:asciiTheme="minorHAnsi" w:hAnsiTheme="minorHAnsi" w:cs="David" w:hint="cs"/>
            <w:rtl/>
          </w:rPr>
          <w:t>"</w:t>
        </w:r>
        <w:r w:rsidR="00322FCF" w:rsidRPr="00322FCF">
          <w:rPr>
            <w:rStyle w:val="Hyperlink"/>
            <w:rFonts w:asciiTheme="minorHAnsi" w:hAnsiTheme="minorHAnsi" w:cs="David"/>
            <w:rtl/>
          </w:rPr>
          <w:t>ם 7</w:t>
        </w:r>
        <w:r w:rsidR="00322FCF">
          <w:rPr>
            <w:rStyle w:val="Hyperlink"/>
            <w:rFonts w:asciiTheme="minorHAnsi" w:hAnsiTheme="minorHAnsi" w:cs="David" w:hint="cs"/>
            <w:rtl/>
          </w:rPr>
          <w:t>.12.5</w:t>
        </w:r>
        <w:r w:rsidR="00322FCF" w:rsidRPr="00322FCF">
          <w:rPr>
            <w:rStyle w:val="Hyperlink"/>
            <w:rFonts w:asciiTheme="minorHAnsi" w:hAnsiTheme="minorHAnsi" w:cs="David"/>
            <w:rtl/>
          </w:rPr>
          <w:t xml:space="preserve"> "פורטל הספקים</w:t>
        </w:r>
        <w:r w:rsidR="00322FCF" w:rsidRPr="00322FCF">
          <w:rPr>
            <w:rStyle w:val="Hyperlink"/>
            <w:rFonts w:asciiTheme="minorHAnsi" w:hAnsiTheme="minorHAnsi" w:cs="David" w:hint="cs"/>
            <w:rtl/>
          </w:rPr>
          <w:t>"</w:t>
        </w:r>
      </w:hyperlink>
      <w:r>
        <w:rPr>
          <w:rFonts w:hint="cs"/>
          <w:rtl/>
        </w:rPr>
        <w:t>).</w:t>
      </w:r>
      <w:r w:rsidRPr="00C31AFE">
        <w:rPr>
          <w:rFonts w:hint="cs"/>
          <w:rtl/>
        </w:rPr>
        <w:t xml:space="preserve"> </w:t>
      </w:r>
    </w:p>
    <w:p w14:paraId="61E9F05D" w14:textId="77777777" w:rsidR="001A7586" w:rsidRPr="00AC2E6E" w:rsidRDefault="00987896" w:rsidP="003941FD">
      <w:pPr>
        <w:pStyle w:val="3-"/>
        <w:ind w:left="1334" w:hanging="567"/>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66B71B1D" w14:textId="77777777" w:rsidR="00AA027F" w:rsidRPr="002A3E64" w:rsidRDefault="00987896" w:rsidP="007B01DE">
      <w:pPr>
        <w:pStyle w:val="2-"/>
        <w:rPr>
          <w:rtl/>
        </w:rPr>
      </w:pPr>
      <w:bookmarkStart w:id="57" w:name="_Toc43400601"/>
      <w:bookmarkStart w:id="58" w:name="_Toc44931910"/>
      <w:bookmarkStart w:id="59" w:name="_Toc44931997"/>
      <w:bookmarkStart w:id="60"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57"/>
      <w:bookmarkEnd w:id="58"/>
      <w:bookmarkEnd w:id="59"/>
    </w:p>
    <w:p w14:paraId="199826FE" w14:textId="77777777" w:rsidR="00A921E5" w:rsidRPr="002D1D37" w:rsidRDefault="00987896" w:rsidP="003941FD">
      <w:pPr>
        <w:pStyle w:val="3-"/>
        <w:ind w:left="1334" w:hanging="567"/>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61"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61"/>
    </w:p>
    <w:p w14:paraId="7D1C909F" w14:textId="77777777" w:rsidR="00AA027F" w:rsidRPr="003874D1" w:rsidRDefault="00987896" w:rsidP="003941FD">
      <w:pPr>
        <w:pStyle w:val="3-"/>
        <w:ind w:left="1334" w:hanging="567"/>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r w:rsidR="00B25A89">
        <w:rPr>
          <w:rFonts w:hint="cs"/>
          <w:rtl/>
        </w:rPr>
        <w:t xml:space="preserve"> 30 ימים</w:t>
      </w:r>
      <w:r w:rsidR="00C8276A">
        <w:rPr>
          <w:rFonts w:hint="cs"/>
          <w:rtl/>
        </w:rPr>
        <w:t xml:space="preserve"> ממועד החתימה על הסכם ההתקשרות</w:t>
      </w:r>
      <w:r w:rsidRPr="002D1D37">
        <w:rPr>
          <w:rtl/>
        </w:rPr>
        <w:t xml:space="preserve">. </w:t>
      </w:r>
    </w:p>
    <w:p w14:paraId="4BE5265D"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30FD8857" w14:textId="77777777" w:rsidR="00721BE1" w:rsidRPr="00EC0034" w:rsidRDefault="00987896" w:rsidP="00973BC2">
      <w:pPr>
        <w:pStyle w:val="1ff3"/>
        <w:rPr>
          <w:rtl/>
        </w:rPr>
      </w:pPr>
      <w:bookmarkStart w:id="62" w:name="_Toc32477902"/>
      <w:bookmarkStart w:id="63" w:name="_Toc43400602"/>
      <w:bookmarkStart w:id="64" w:name="_Toc44931911"/>
      <w:bookmarkStart w:id="65" w:name="_Toc44931998"/>
      <w:bookmarkStart w:id="66" w:name="_Toc53331332"/>
      <w:bookmarkStart w:id="67" w:name="_Toc173823722"/>
      <w:bookmarkStart w:id="68" w:name="_Toc173825530"/>
      <w:bookmarkStart w:id="69" w:name="_Toc228448907"/>
      <w:r w:rsidRPr="00EC0034">
        <w:rPr>
          <w:rFonts w:hint="cs"/>
          <w:rtl/>
        </w:rPr>
        <w:t>מופעים ומועדים במכרז</w:t>
      </w:r>
      <w:bookmarkEnd w:id="62"/>
      <w:bookmarkEnd w:id="63"/>
      <w:bookmarkEnd w:id="64"/>
      <w:bookmarkEnd w:id="65"/>
      <w:bookmarkEnd w:id="66"/>
      <w:bookmarkEnd w:id="67"/>
      <w:bookmarkEnd w:id="68"/>
      <w:bookmarkEnd w:id="69"/>
    </w:p>
    <w:p w14:paraId="0964412F" w14:textId="77777777" w:rsidR="00721BE1" w:rsidRPr="002A3E64" w:rsidRDefault="00987896" w:rsidP="007B01DE">
      <w:pPr>
        <w:pStyle w:val="2-"/>
        <w:rPr>
          <w:rtl/>
        </w:rPr>
      </w:pPr>
      <w:bookmarkStart w:id="70" w:name="_Toc43400603"/>
      <w:bookmarkStart w:id="71" w:name="_Toc44931912"/>
      <w:bookmarkStart w:id="72" w:name="_Toc44931999"/>
      <w:bookmarkStart w:id="73" w:name="_Toc516503358"/>
      <w:bookmarkEnd w:id="60"/>
      <w:r w:rsidRPr="002A3E64">
        <w:rPr>
          <w:rFonts w:hint="eastAsia"/>
          <w:rtl/>
        </w:rPr>
        <w:t>מועדי</w:t>
      </w:r>
      <w:r w:rsidRPr="002A3E64">
        <w:rPr>
          <w:rtl/>
        </w:rPr>
        <w:t xml:space="preserve"> </w:t>
      </w:r>
      <w:r w:rsidRPr="002A3E64">
        <w:rPr>
          <w:rFonts w:hint="eastAsia"/>
          <w:rtl/>
        </w:rPr>
        <w:t>המכרז</w:t>
      </w:r>
      <w:bookmarkEnd w:id="70"/>
      <w:bookmarkEnd w:id="71"/>
      <w:bookmarkEnd w:id="72"/>
    </w:p>
    <w:p w14:paraId="662557CD" w14:textId="77777777" w:rsidR="00721BE1" w:rsidRDefault="00987896" w:rsidP="003941FD">
      <w:pPr>
        <w:pStyle w:val="3-"/>
        <w:ind w:left="1334" w:hanging="567"/>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מועדי המכרז"/>
        <w:tblDescription w:val="טבלה המציגה את כל המועדים הקשורים למכרז"/>
      </w:tblPr>
      <w:tblGrid>
        <w:gridCol w:w="4251"/>
        <w:gridCol w:w="3685"/>
      </w:tblGrid>
      <w:tr w:rsidR="00C62D7C" w14:paraId="70BD8337" w14:textId="77777777" w:rsidTr="00B35F02">
        <w:trPr>
          <w:tblHeader/>
          <w:jc w:val="right"/>
        </w:trPr>
        <w:tc>
          <w:tcPr>
            <w:tcW w:w="4251" w:type="dxa"/>
            <w:shd w:val="clear" w:color="auto" w:fill="E6E6E6"/>
            <w:vAlign w:val="center"/>
          </w:tcPr>
          <w:p w14:paraId="41A6485C" w14:textId="77777777" w:rsidR="0057313F" w:rsidRPr="009D5664" w:rsidRDefault="00987896" w:rsidP="009D5664">
            <w:pPr>
              <w:pStyle w:val="afd"/>
              <w:spacing w:line="360" w:lineRule="auto"/>
              <w:ind w:right="-1440"/>
              <w:rPr>
                <w:rFonts w:cs="David"/>
                <w:b/>
                <w:bCs/>
                <w:rtl/>
              </w:rPr>
            </w:pPr>
            <w:r w:rsidRPr="009D5664">
              <w:rPr>
                <w:rFonts w:cs="David"/>
                <w:b/>
                <w:bCs/>
                <w:rtl/>
              </w:rPr>
              <w:t>נושא</w:t>
            </w:r>
          </w:p>
        </w:tc>
        <w:tc>
          <w:tcPr>
            <w:tcW w:w="3685" w:type="dxa"/>
            <w:shd w:val="clear" w:color="auto" w:fill="E6E6E6"/>
            <w:vAlign w:val="center"/>
          </w:tcPr>
          <w:p w14:paraId="2332D90D" w14:textId="77777777" w:rsidR="0057313F" w:rsidRPr="009D5664" w:rsidRDefault="00987896" w:rsidP="009D5664">
            <w:pPr>
              <w:pStyle w:val="afd"/>
              <w:spacing w:line="360" w:lineRule="auto"/>
              <w:ind w:right="52"/>
              <w:rPr>
                <w:rFonts w:cs="David"/>
                <w:b/>
                <w:bCs/>
                <w:rtl/>
              </w:rPr>
            </w:pPr>
            <w:r w:rsidRPr="009D5664">
              <w:rPr>
                <w:rFonts w:cs="David"/>
                <w:b/>
                <w:bCs/>
                <w:rtl/>
              </w:rPr>
              <w:t>תאריך</w:t>
            </w:r>
          </w:p>
        </w:tc>
      </w:tr>
      <w:tr w:rsidR="00EF62E0" w14:paraId="6211E129" w14:textId="77777777" w:rsidTr="00B35F02">
        <w:trPr>
          <w:jc w:val="right"/>
        </w:trPr>
        <w:tc>
          <w:tcPr>
            <w:tcW w:w="4251" w:type="dxa"/>
            <w:vAlign w:val="center"/>
          </w:tcPr>
          <w:p w14:paraId="315FB75D" w14:textId="77777777" w:rsidR="00EF62E0" w:rsidRPr="00B63569" w:rsidRDefault="00EF62E0" w:rsidP="00EF62E0">
            <w:pPr>
              <w:pStyle w:val="afd"/>
              <w:spacing w:line="360" w:lineRule="auto"/>
              <w:ind w:right="160"/>
              <w:rPr>
                <w:rFonts w:cs="David"/>
                <w:rtl/>
              </w:rPr>
            </w:pPr>
            <w:r w:rsidRPr="00B63569">
              <w:rPr>
                <w:rFonts w:cs="David"/>
                <w:rtl/>
              </w:rPr>
              <w:t>מועד אחרון להגשת שאלות הבהרה</w:t>
            </w:r>
          </w:p>
        </w:tc>
        <w:tc>
          <w:tcPr>
            <w:tcW w:w="3685" w:type="dxa"/>
            <w:vAlign w:val="center"/>
          </w:tcPr>
          <w:p w14:paraId="400A314B" w14:textId="0417807A" w:rsidR="00EF62E0" w:rsidRPr="00802B78" w:rsidRDefault="00EF62E0" w:rsidP="00EF62E0">
            <w:pPr>
              <w:pStyle w:val="afd"/>
              <w:spacing w:line="360" w:lineRule="auto"/>
              <w:ind w:right="52"/>
              <w:rPr>
                <w:rFonts w:cs="David"/>
                <w:rtl/>
              </w:rPr>
            </w:pPr>
            <w:r w:rsidRPr="00802B78">
              <w:rPr>
                <w:rFonts w:cs="David" w:hint="cs"/>
                <w:rtl/>
              </w:rPr>
              <w:t>‏</w:t>
            </w:r>
            <w:r>
              <w:rPr>
                <w:rFonts w:cs="David" w:hint="cs"/>
                <w:b/>
                <w:bCs/>
                <w:rtl/>
              </w:rPr>
              <w:t>19</w:t>
            </w:r>
            <w:r w:rsidRPr="00EF62E0">
              <w:rPr>
                <w:rFonts w:cs="David" w:hint="cs"/>
                <w:b/>
                <w:bCs/>
                <w:rtl/>
              </w:rPr>
              <w:t>.0</w:t>
            </w:r>
            <w:r>
              <w:rPr>
                <w:rFonts w:cs="David" w:hint="cs"/>
                <w:b/>
                <w:bCs/>
                <w:rtl/>
              </w:rPr>
              <w:t>5</w:t>
            </w:r>
            <w:r w:rsidRPr="00EF62E0">
              <w:rPr>
                <w:rFonts w:cs="David" w:hint="cs"/>
                <w:b/>
                <w:bCs/>
                <w:rtl/>
              </w:rPr>
              <w:t>.2026</w:t>
            </w:r>
            <w:r>
              <w:rPr>
                <w:rFonts w:cs="David" w:hint="cs"/>
                <w:rtl/>
              </w:rPr>
              <w:t xml:space="preserve"> בשעה </w:t>
            </w:r>
            <w:r w:rsidRPr="00EF62E0">
              <w:rPr>
                <w:rFonts w:cs="David" w:hint="cs"/>
                <w:b/>
                <w:bCs/>
                <w:rtl/>
              </w:rPr>
              <w:t>12:00</w:t>
            </w:r>
          </w:p>
        </w:tc>
      </w:tr>
      <w:tr w:rsidR="00EF62E0" w14:paraId="4039A81F" w14:textId="77777777" w:rsidTr="00B35F02">
        <w:trPr>
          <w:jc w:val="right"/>
        </w:trPr>
        <w:tc>
          <w:tcPr>
            <w:tcW w:w="4251" w:type="dxa"/>
            <w:vAlign w:val="center"/>
          </w:tcPr>
          <w:p w14:paraId="62F7D6B5" w14:textId="69A66578" w:rsidR="00EF62E0" w:rsidRPr="00B63569" w:rsidRDefault="00EF62E0" w:rsidP="00EF62E0">
            <w:pPr>
              <w:pStyle w:val="afd"/>
              <w:spacing w:line="360" w:lineRule="auto"/>
              <w:ind w:right="108"/>
              <w:rPr>
                <w:rFonts w:cs="David"/>
                <w:rtl/>
              </w:rPr>
            </w:pPr>
            <w:r>
              <w:rPr>
                <w:rFonts w:cs="David" w:hint="cs"/>
                <w:rtl/>
              </w:rPr>
              <w:t>מועד למענה על שאלות ותחילת הגשת הצעות</w:t>
            </w:r>
          </w:p>
        </w:tc>
        <w:tc>
          <w:tcPr>
            <w:tcW w:w="3685" w:type="dxa"/>
            <w:vAlign w:val="center"/>
          </w:tcPr>
          <w:p w14:paraId="58F4BE69" w14:textId="1ED8326F" w:rsidR="00EF62E0" w:rsidRPr="00802B78" w:rsidRDefault="00EF62E0" w:rsidP="00EF62E0">
            <w:pPr>
              <w:pStyle w:val="afd"/>
              <w:spacing w:line="360" w:lineRule="auto"/>
              <w:ind w:right="52"/>
              <w:rPr>
                <w:rFonts w:cs="David"/>
                <w:rtl/>
              </w:rPr>
            </w:pPr>
            <w:r w:rsidRPr="00802B78">
              <w:rPr>
                <w:rFonts w:cs="David" w:hint="cs"/>
                <w:rtl/>
              </w:rPr>
              <w:t>‏</w:t>
            </w:r>
            <w:r w:rsidRPr="00EF62E0">
              <w:rPr>
                <w:rFonts w:cs="David" w:hint="cs"/>
                <w:b/>
                <w:bCs/>
                <w:rtl/>
              </w:rPr>
              <w:t>2</w:t>
            </w:r>
            <w:r>
              <w:rPr>
                <w:rFonts w:cs="David" w:hint="cs"/>
                <w:b/>
                <w:bCs/>
                <w:rtl/>
              </w:rPr>
              <w:t>6</w:t>
            </w:r>
            <w:r w:rsidRPr="00EF62E0">
              <w:rPr>
                <w:rFonts w:cs="David" w:hint="cs"/>
                <w:b/>
                <w:bCs/>
                <w:rtl/>
              </w:rPr>
              <w:t>.0</w:t>
            </w:r>
            <w:r>
              <w:rPr>
                <w:rFonts w:cs="David" w:hint="cs"/>
                <w:b/>
                <w:bCs/>
                <w:rtl/>
              </w:rPr>
              <w:t>5</w:t>
            </w:r>
            <w:r w:rsidRPr="00EF62E0">
              <w:rPr>
                <w:rFonts w:cs="David" w:hint="cs"/>
                <w:b/>
                <w:bCs/>
                <w:rtl/>
              </w:rPr>
              <w:t>.2026</w:t>
            </w:r>
            <w:r>
              <w:rPr>
                <w:rFonts w:cs="David" w:hint="cs"/>
                <w:rtl/>
              </w:rPr>
              <w:t xml:space="preserve"> בשעה </w:t>
            </w:r>
            <w:r w:rsidRPr="00EF62E0">
              <w:rPr>
                <w:rFonts w:cs="David" w:hint="cs"/>
                <w:b/>
                <w:bCs/>
                <w:rtl/>
              </w:rPr>
              <w:t>1</w:t>
            </w:r>
            <w:r>
              <w:rPr>
                <w:rFonts w:cs="David" w:hint="cs"/>
                <w:b/>
                <w:bCs/>
                <w:rtl/>
              </w:rPr>
              <w:t>9</w:t>
            </w:r>
            <w:r w:rsidRPr="00EF62E0">
              <w:rPr>
                <w:rFonts w:cs="David" w:hint="cs"/>
                <w:b/>
                <w:bCs/>
                <w:rtl/>
              </w:rPr>
              <w:t>:00</w:t>
            </w:r>
          </w:p>
        </w:tc>
      </w:tr>
      <w:tr w:rsidR="00C62D7C" w14:paraId="1028E873" w14:textId="77777777" w:rsidTr="00B35F02">
        <w:trPr>
          <w:jc w:val="right"/>
        </w:trPr>
        <w:tc>
          <w:tcPr>
            <w:tcW w:w="4251" w:type="dxa"/>
            <w:vAlign w:val="center"/>
          </w:tcPr>
          <w:p w14:paraId="7EF38F44" w14:textId="77777777" w:rsidR="0057313F" w:rsidRPr="00B63569" w:rsidRDefault="00987896" w:rsidP="009D5664">
            <w:pPr>
              <w:pStyle w:val="afd"/>
              <w:spacing w:line="360" w:lineRule="auto"/>
              <w:ind w:right="108"/>
              <w:rPr>
                <w:rFonts w:cs="David"/>
                <w:rtl/>
              </w:rPr>
            </w:pPr>
            <w:r w:rsidRPr="00B63569">
              <w:rPr>
                <w:rFonts w:cs="David"/>
                <w:rtl/>
              </w:rPr>
              <w:t xml:space="preserve">מועד אחרון להגשת הצעות </w:t>
            </w:r>
          </w:p>
        </w:tc>
        <w:tc>
          <w:tcPr>
            <w:tcW w:w="3685" w:type="dxa"/>
            <w:vAlign w:val="center"/>
          </w:tcPr>
          <w:p w14:paraId="60CC1405" w14:textId="56BE2F96" w:rsidR="0057313F" w:rsidRPr="00802B78" w:rsidRDefault="000B2DFD" w:rsidP="009D5664">
            <w:pPr>
              <w:pStyle w:val="afd"/>
              <w:spacing w:line="360" w:lineRule="auto"/>
              <w:ind w:right="52"/>
              <w:rPr>
                <w:rFonts w:cs="David"/>
                <w:rtl/>
              </w:rPr>
            </w:pPr>
            <w:r w:rsidRPr="00802B78">
              <w:rPr>
                <w:rFonts w:cs="David" w:hint="cs"/>
                <w:rtl/>
              </w:rPr>
              <w:t>‏</w:t>
            </w:r>
            <w:r w:rsidR="00EF62E0" w:rsidRPr="00EF62E0">
              <w:rPr>
                <w:rFonts w:cs="David" w:hint="cs"/>
                <w:b/>
                <w:bCs/>
                <w:rtl/>
              </w:rPr>
              <w:t>22.06.2026</w:t>
            </w:r>
            <w:r w:rsidR="00EF62E0">
              <w:rPr>
                <w:rFonts w:cs="David" w:hint="cs"/>
                <w:rtl/>
              </w:rPr>
              <w:t xml:space="preserve"> בשעה </w:t>
            </w:r>
            <w:r w:rsidR="00EF62E0" w:rsidRPr="00EF62E0">
              <w:rPr>
                <w:rFonts w:cs="David" w:hint="cs"/>
                <w:b/>
                <w:bCs/>
                <w:rtl/>
              </w:rPr>
              <w:t>12:00</w:t>
            </w:r>
          </w:p>
        </w:tc>
      </w:tr>
    </w:tbl>
    <w:p w14:paraId="0C6A3515" w14:textId="77777777" w:rsidR="00B35C2C" w:rsidRDefault="00987896" w:rsidP="003941FD">
      <w:pPr>
        <w:pStyle w:val="3-"/>
        <w:ind w:left="1334" w:hanging="567"/>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61832E09" w14:textId="7EF9ADB2" w:rsidR="00476E94" w:rsidRPr="00476E94" w:rsidRDefault="00987896" w:rsidP="003941FD">
      <w:pPr>
        <w:pStyle w:val="3-"/>
        <w:ind w:left="1334" w:hanging="567"/>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2F230E">
        <w:rPr>
          <w:rFonts w:hint="cs"/>
          <w:rtl/>
        </w:rPr>
        <w:t>1/2026</w:t>
      </w:r>
      <w:r w:rsidRPr="002A3E64">
        <w:rPr>
          <w:rtl/>
        </w:rPr>
        <w:t xml:space="preserve"> – </w:t>
      </w:r>
      <w:r w:rsidR="0036073B">
        <w:rPr>
          <w:rFonts w:hint="eastAsia"/>
          <w:rtl/>
        </w:rPr>
        <w:t>למתן שירותי מעבדה לגילוי נוכחות רעלנים במזון לבעלי חיים</w:t>
      </w:r>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r>
        <w:rPr>
          <w:rFonts w:hint="cs"/>
          <w:rtl/>
        </w:rPr>
        <w:t>.</w:t>
      </w:r>
      <w:r w:rsidRPr="00476E94">
        <w:rPr>
          <w:rtl/>
        </w:rPr>
        <w:t xml:space="preserve"> </w:t>
      </w:r>
    </w:p>
    <w:p w14:paraId="0089ED15" w14:textId="77777777" w:rsidR="003D6B71" w:rsidRDefault="00987896" w:rsidP="007B01DE">
      <w:pPr>
        <w:pStyle w:val="2-"/>
        <w:rPr>
          <w:rtl/>
        </w:rPr>
      </w:pPr>
      <w:bookmarkStart w:id="74" w:name="_Toc43400605"/>
      <w:bookmarkStart w:id="75" w:name="_Toc44931914"/>
      <w:bookmarkStart w:id="76"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74"/>
      <w:bookmarkEnd w:id="75"/>
      <w:bookmarkEnd w:id="76"/>
    </w:p>
    <w:p w14:paraId="465901FD" w14:textId="77777777" w:rsidR="00721BE1" w:rsidRDefault="00987896" w:rsidP="003941FD">
      <w:pPr>
        <w:pStyle w:val="3-"/>
        <w:ind w:left="1334" w:hanging="567"/>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5FAE2C10" w14:textId="77777777" w:rsidR="005A3059" w:rsidRDefault="00987896" w:rsidP="003941FD">
      <w:pPr>
        <w:pStyle w:val="3-"/>
        <w:ind w:left="1334" w:hanging="567"/>
        <w:rPr>
          <w:rtl/>
        </w:rPr>
      </w:pPr>
      <w:r>
        <w:rPr>
          <w:rFonts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w:t>
      </w:r>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p w14:paraId="37DD4F5C" w14:textId="77777777" w:rsidR="00721BE1" w:rsidRPr="00D60826" w:rsidRDefault="00987896" w:rsidP="003941FD">
      <w:pPr>
        <w:pStyle w:val="3-"/>
        <w:ind w:left="1334" w:hanging="567"/>
        <w:rPr>
          <w:rtl/>
        </w:rPr>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403A4554" w14:textId="77777777" w:rsidR="00236E1B" w:rsidRPr="00D60826" w:rsidRDefault="00987896" w:rsidP="003941FD">
      <w:pPr>
        <w:pStyle w:val="3-"/>
        <w:ind w:left="1334" w:hanging="567"/>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1682773E" w14:textId="77777777" w:rsidR="00721BE1" w:rsidRPr="002A3E64" w:rsidRDefault="00987896" w:rsidP="007B01DE">
      <w:pPr>
        <w:pStyle w:val="2-"/>
        <w:rPr>
          <w:rtl/>
        </w:rPr>
      </w:pPr>
      <w:bookmarkStart w:id="77" w:name="_Toc43400606"/>
      <w:bookmarkStart w:id="78" w:name="_Toc44931915"/>
      <w:bookmarkStart w:id="79" w:name="_Toc44932002"/>
      <w:r w:rsidRPr="002A3E64">
        <w:rPr>
          <w:rtl/>
        </w:rPr>
        <w:t>מענה המזמין לשאלות ההבהרה</w:t>
      </w:r>
      <w:bookmarkEnd w:id="77"/>
      <w:bookmarkEnd w:id="78"/>
      <w:bookmarkEnd w:id="79"/>
    </w:p>
    <w:p w14:paraId="26254331" w14:textId="77777777" w:rsidR="00ED5238" w:rsidRDefault="00987896" w:rsidP="003941FD">
      <w:pPr>
        <w:pStyle w:val="3-"/>
        <w:ind w:left="1334" w:hanging="567"/>
        <w:rPr>
          <w:rtl/>
        </w:rPr>
      </w:pPr>
      <w:r>
        <w:rPr>
          <w:rFonts w:hint="cs"/>
          <w:rtl/>
        </w:rPr>
        <w:t>תשובות והבהרות תינתנה בכתב בלבד, נוסחן הוא הנוסח המחייב והן יהיו חלק בלתי נפרד ממסמכי המכרז.</w:t>
      </w:r>
    </w:p>
    <w:p w14:paraId="7E8F7514" w14:textId="77777777" w:rsidR="00ED5238" w:rsidRDefault="00987896" w:rsidP="003941FD">
      <w:pPr>
        <w:pStyle w:val="3-"/>
        <w:ind w:left="1334" w:hanging="567"/>
        <w:rPr>
          <w:rtl/>
        </w:rPr>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608B8F01" w14:textId="77777777" w:rsidR="00ED5238" w:rsidRDefault="00987896" w:rsidP="003941FD">
      <w:pPr>
        <w:pStyle w:val="3-"/>
        <w:ind w:left="1334" w:hanging="567"/>
        <w:rPr>
          <w:rtl/>
        </w:rPr>
      </w:pPr>
      <w:r>
        <w:rPr>
          <w:rFonts w:hint="cs"/>
          <w:rtl/>
        </w:rPr>
        <w:t>המזמין רשאי לבצע כל שינוי במסמכי המכרז, וכן ליתן פרשנות או הבהרה להוראות מסמכי המכרז.</w:t>
      </w:r>
    </w:p>
    <w:p w14:paraId="64F9F440" w14:textId="77777777" w:rsidR="00ED5238" w:rsidRDefault="00987896" w:rsidP="003941FD">
      <w:pPr>
        <w:pStyle w:val="3-"/>
        <w:ind w:left="1334" w:hanging="567"/>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641C21C0" w14:textId="77777777" w:rsidR="00ED5238" w:rsidRDefault="00987896" w:rsidP="003941FD">
      <w:pPr>
        <w:pStyle w:val="3-"/>
        <w:ind w:left="1334" w:hanging="567"/>
        <w:rPr>
          <w:rtl/>
        </w:rPr>
      </w:pPr>
      <w:r>
        <w:rPr>
          <w:rFonts w:hint="cs"/>
          <w:rtl/>
        </w:rPr>
        <w:t>תשובות המזמין יפורסמו ללא שמות הפונים.</w:t>
      </w:r>
    </w:p>
    <w:p w14:paraId="2647AF2C" w14:textId="77777777" w:rsidR="00236E1B" w:rsidRPr="002A3E64" w:rsidRDefault="00987896" w:rsidP="007B01DE">
      <w:pPr>
        <w:pStyle w:val="2-"/>
        <w:rPr>
          <w:rtl/>
        </w:rPr>
      </w:pPr>
      <w:bookmarkStart w:id="80" w:name="_Toc43400608"/>
      <w:bookmarkStart w:id="81" w:name="_Toc44931917"/>
      <w:bookmarkStart w:id="82"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80"/>
      <w:bookmarkEnd w:id="81"/>
      <w:bookmarkEnd w:id="82"/>
      <w:r w:rsidR="00793D92">
        <w:rPr>
          <w:rFonts w:hint="cs"/>
          <w:rtl/>
        </w:rPr>
        <w:t xml:space="preserve"> </w:t>
      </w:r>
    </w:p>
    <w:p w14:paraId="2717FE75" w14:textId="77777777" w:rsidR="00B73FEF" w:rsidRDefault="00987896" w:rsidP="003941FD">
      <w:pPr>
        <w:pStyle w:val="3-"/>
        <w:ind w:left="1334" w:hanging="567"/>
        <w:rPr>
          <w:rtl/>
        </w:rPr>
      </w:pPr>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 </w:t>
      </w:r>
      <w:r w:rsidRPr="009A1DF5">
        <w:rPr>
          <w:rFonts w:hint="eastAsia"/>
          <w:rtl/>
        </w:rPr>
        <w:t>ב</w:t>
      </w:r>
      <w:r>
        <w:rPr>
          <w:rFonts w:hint="cs"/>
          <w:rtl/>
        </w:rPr>
        <w:t xml:space="preserve">דף המכרז, </w:t>
      </w:r>
      <w:r w:rsidRPr="009A1DF5">
        <w:rPr>
          <w:rtl/>
        </w:rPr>
        <w:t xml:space="preserve">דרך הגשה אחרת במכרז. במקרה כאמור על המציעים לפעול בהתאם להוראות להגשת הצעות שפרסם המזמין בדף המכרז.  </w:t>
      </w:r>
    </w:p>
    <w:p w14:paraId="5E898F51" w14:textId="77777777" w:rsidR="00B73FEF" w:rsidRPr="009A1DF5" w:rsidRDefault="00987896" w:rsidP="003941FD">
      <w:pPr>
        <w:pStyle w:val="3-"/>
        <w:ind w:left="1334" w:hanging="567"/>
        <w:rPr>
          <w:rtl/>
        </w:rPr>
      </w:pPr>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p w14:paraId="5E4BF4D5" w14:textId="77777777" w:rsidR="00B73FEF" w:rsidRPr="009A1DF5" w:rsidRDefault="00987896" w:rsidP="003941FD">
      <w:pPr>
        <w:pStyle w:val="3-"/>
        <w:ind w:left="1334" w:hanging="567"/>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22FC8A7D" w14:textId="77777777" w:rsidR="00B73FEF" w:rsidRPr="009A1DF5" w:rsidRDefault="00987896" w:rsidP="003941FD">
      <w:pPr>
        <w:pStyle w:val="3-"/>
        <w:ind w:left="1334" w:hanging="567"/>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4D59A198" w14:textId="77777777" w:rsidR="00B73FEF" w:rsidRPr="009A1DF5" w:rsidRDefault="00987896" w:rsidP="003941FD">
      <w:pPr>
        <w:pStyle w:val="3-"/>
        <w:ind w:left="1334" w:hanging="567"/>
        <w:rPr>
          <w:rtl/>
        </w:rPr>
      </w:pPr>
      <w:r w:rsidRPr="009A1DF5">
        <w:rPr>
          <w:rFonts w:hint="eastAsia"/>
          <w:rtl/>
        </w:rPr>
        <w:t>פעולות</w:t>
      </w:r>
      <w:r w:rsidRPr="009A1DF5">
        <w:rPr>
          <w:rtl/>
        </w:rPr>
        <w:t xml:space="preserve"> במערכת ההזדהות - </w:t>
      </w:r>
    </w:p>
    <w:p w14:paraId="0299294D" w14:textId="77777777" w:rsidR="00B73FEF" w:rsidRPr="009A1DF5" w:rsidRDefault="00987896" w:rsidP="000C2347">
      <w:pPr>
        <w:pStyle w:val="4-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48D223B9" w14:textId="77777777" w:rsidR="00B73FEF" w:rsidRPr="009A1DF5" w:rsidRDefault="00987896"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40B14541" w14:textId="21DBF9BF" w:rsidR="00B73FEF" w:rsidRDefault="00987896" w:rsidP="000C2347">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6" w:history="1">
        <w:r w:rsidR="00B73FEF" w:rsidRPr="009A1DF5">
          <w:t>1299</w:t>
        </w:r>
      </w:hyperlink>
      <w:r w:rsidRPr="009A1DF5">
        <w:rPr>
          <w:rtl/>
        </w:rPr>
        <w:t>, כתובת דואר אלקטרוני </w:t>
      </w:r>
      <w:hyperlink r:id="rId17" w:tgtFrame="_top" w:tooltip="כתובת דואר אלקטרוני" w:history="1">
        <w:r w:rsidR="00B73FEF" w:rsidRPr="009A1DF5">
          <w:rPr>
            <w:rStyle w:val="Hyperlink"/>
          </w:rPr>
          <w:t>moked@mail.gov.il</w:t>
        </w:r>
      </w:hyperlink>
      <w:r w:rsidRPr="009A1DF5">
        <w:rPr>
          <w:rtl/>
        </w:rPr>
        <w:t>, טלפון נוסף </w:t>
      </w:r>
      <w:hyperlink r:id="rId18" w:tooltip="טלפון" w:history="1">
        <w:r w:rsidR="00B73FEF" w:rsidRPr="009A1DF5">
          <w:t>08-6863100</w:t>
        </w:r>
      </w:hyperlink>
      <w:r w:rsidRPr="009A1DF5">
        <w:rPr>
          <w:rtl/>
        </w:rPr>
        <w:t>).</w:t>
      </w:r>
    </w:p>
    <w:p w14:paraId="6BBA9F4F" w14:textId="60F6434A" w:rsidR="000A66FA" w:rsidRPr="009A1DF5" w:rsidRDefault="00987896" w:rsidP="000C2347">
      <w:pPr>
        <w:pStyle w:val="4-3"/>
        <w:rPr>
          <w:rtl/>
        </w:rPr>
      </w:pPr>
      <w:r>
        <w:rPr>
          <w:rFonts w:hint="cs"/>
          <w:rtl/>
        </w:rPr>
        <w:t xml:space="preserve">לפרטים נוספים אודות הליך ההרשמה ראו </w:t>
      </w:r>
      <w:hyperlink r:id="rId19" w:history="1">
        <w:r w:rsidR="000A66FA" w:rsidRPr="000A66FA">
          <w:rPr>
            <w:rStyle w:val="Hyperlink"/>
            <w:rFonts w:ascii="David" w:hAnsi="David" w:cs="David" w:hint="cs"/>
            <w:rtl/>
          </w:rPr>
          <w:t>בקישור זה</w:t>
        </w:r>
      </w:hyperlink>
      <w:r>
        <w:rPr>
          <w:rFonts w:hint="cs"/>
          <w:rtl/>
        </w:rPr>
        <w:t>.</w:t>
      </w:r>
    </w:p>
    <w:p w14:paraId="717E8B96" w14:textId="77777777" w:rsidR="00B73FEF" w:rsidRPr="009A1DF5" w:rsidRDefault="00987896" w:rsidP="000C2347">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1EBDFD4B" w14:textId="77777777" w:rsidR="00B73FEF" w:rsidRPr="009A1DF5" w:rsidRDefault="00987896" w:rsidP="003941FD">
      <w:pPr>
        <w:pStyle w:val="3-"/>
        <w:ind w:left="1334" w:hanging="567"/>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79AAED33" w14:textId="77777777" w:rsidR="00B73FEF" w:rsidRDefault="00987896"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2D5ABE41" w14:textId="77777777" w:rsidR="00B73FEF" w:rsidRPr="009A1DF5" w:rsidRDefault="00987896" w:rsidP="000C2347">
      <w:pPr>
        <w:pStyle w:val="4-3"/>
        <w:rPr>
          <w:rtl/>
        </w:rPr>
      </w:pPr>
      <w:r>
        <w:rPr>
          <w:rFonts w:hint="cs"/>
          <w:rtl/>
        </w:rPr>
        <w:t>מציע יוכל לעדכן את הצעתו כל עוד לא חלף המועד האחרון להגשות הצעות.</w:t>
      </w:r>
    </w:p>
    <w:p w14:paraId="0D419FDA" w14:textId="77777777" w:rsidR="00B73FEF" w:rsidRPr="009A1DF5" w:rsidRDefault="00987896" w:rsidP="000C2347">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299E38AD" w14:textId="77777777" w:rsidR="00B73FEF" w:rsidRPr="009A1DF5" w:rsidRDefault="00987896"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35F10D74" w14:textId="77777777" w:rsidR="00B73FEF" w:rsidRDefault="00987896"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7B9DF55A" w14:textId="77777777" w:rsidR="00B73FEF" w:rsidRDefault="00987896" w:rsidP="006B6CCE">
      <w:pPr>
        <w:pStyle w:val="5-"/>
        <w:rPr>
          <w:rtl/>
        </w:rPr>
      </w:pPr>
      <w:r>
        <w:rPr>
          <w:rFonts w:hint="cs"/>
          <w:rtl/>
        </w:rPr>
        <w:t xml:space="preserve">ניתן להעלות עד 10 קבצים כאשר הגודל המקסימלי של כל קובץ הוא עד </w:t>
      </w:r>
      <w:r>
        <w:t>15MB</w:t>
      </w:r>
      <w:r>
        <w:rPr>
          <w:rFonts w:hint="cs"/>
          <w:rtl/>
        </w:rPr>
        <w:t>.</w:t>
      </w:r>
    </w:p>
    <w:p w14:paraId="75DA7235" w14:textId="77777777" w:rsidR="00B73FEF" w:rsidRDefault="00987896" w:rsidP="006B6CCE">
      <w:pPr>
        <w:pStyle w:val="5-"/>
        <w:rPr>
          <w:rtl/>
        </w:rPr>
      </w:pPr>
      <w:r>
        <w:rPr>
          <w:rFonts w:hint="cs"/>
          <w:rtl/>
        </w:rPr>
        <w:t xml:space="preserve">פרק הזמן שבו המערכת מתנתקת בהיעדר פעולה של משתמש הוא עשרים דקות. </w:t>
      </w:r>
    </w:p>
    <w:p w14:paraId="585C467A" w14:textId="71931CA1" w:rsidR="00B73FEF" w:rsidRPr="009A1DF5" w:rsidRDefault="00987896" w:rsidP="00AB2D62">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20" w:history="1">
        <w:r w:rsidR="00B73FEF" w:rsidRPr="009A1DF5">
          <w:rPr>
            <w:rStyle w:val="Hyperlink"/>
            <w:rFonts w:ascii="David" w:hAnsi="David" w:cs="David" w:hint="eastAsia"/>
            <w:rtl/>
          </w:rPr>
          <w:t>קישור</w:t>
        </w:r>
      </w:hyperlink>
      <w:r w:rsidRPr="009A1DF5">
        <w:rPr>
          <w:rtl/>
        </w:rPr>
        <w:t>) 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w:t>
      </w:r>
      <w:r w:rsidR="00AB2D62">
        <w:rPr>
          <w:rFonts w:hint="cs"/>
          <w:rtl/>
        </w:rPr>
        <w:t xml:space="preserve">(קישור </w:t>
      </w:r>
      <w:r w:rsidR="00AB2D62">
        <w:rPr>
          <w:rtl/>
        </w:rPr>
        <w:t>–</w:t>
      </w:r>
      <w:r w:rsidR="00AB2D62">
        <w:rPr>
          <w:rFonts w:hint="cs"/>
          <w:rtl/>
        </w:rPr>
        <w:t xml:space="preserve"> </w:t>
      </w:r>
      <w:hyperlink r:id="rId21" w:history="1">
        <w:r w:rsidR="00AB2D62" w:rsidRPr="00AB2D62">
          <w:rPr>
            <w:rStyle w:val="Hyperlink"/>
            <w:rFonts w:ascii="David" w:hAnsi="David" w:cs="David" w:hint="cs"/>
            <w:rtl/>
          </w:rPr>
          <w:t>חומרי הדרכה</w:t>
        </w:r>
      </w:hyperlink>
      <w:r w:rsidR="00AB2D62">
        <w:rPr>
          <w:rFonts w:hint="cs"/>
          <w:rtl/>
        </w:rPr>
        <w:t>).</w:t>
      </w:r>
    </w:p>
    <w:p w14:paraId="67088D76" w14:textId="793FD11A" w:rsidR="00B73FEF" w:rsidRPr="009A1DF5" w:rsidRDefault="00987896"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r:id="rId22" w:history="1">
        <w:r w:rsidR="00B73FEF" w:rsidRPr="007E7A82">
          <w:t>moked@mail.gov.il</w:t>
        </w:r>
      </w:hyperlink>
      <w:r w:rsidRPr="00C04238">
        <w:rPr>
          <w:rtl/>
        </w:rPr>
        <w:t xml:space="preserve"> או באמצעות הצ'אט האנושי: </w:t>
      </w:r>
      <w:hyperlink r:id="rId23" w:history="1">
        <w:r w:rsidR="00B73FEF" w:rsidRPr="007E7A82">
          <w:t>https://mygovchat.gov.il/icr/bot.aspx?l=3</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4E27CB39" w14:textId="77777777" w:rsidR="00B73FEF" w:rsidRPr="009A1DF5" w:rsidRDefault="00987896"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67AC1E00" w14:textId="77777777" w:rsidR="00266DFF" w:rsidRDefault="00987896" w:rsidP="000C2347">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5107CD1A" w14:textId="77777777" w:rsidR="00266DFF" w:rsidRDefault="00987896"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335435E3" w14:textId="77777777" w:rsidR="00266DFF" w:rsidRPr="00F10774" w:rsidRDefault="00987896" w:rsidP="003941FD">
      <w:pPr>
        <w:pStyle w:val="3-"/>
        <w:ind w:left="1334" w:hanging="567"/>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40A41E55" w14:textId="77777777" w:rsidR="00295B72" w:rsidRPr="003B4400" w:rsidRDefault="00987896" w:rsidP="003941FD">
      <w:pPr>
        <w:pStyle w:val="3-"/>
        <w:ind w:left="1334" w:hanging="567"/>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p>
    <w:p w14:paraId="732C66B0"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096C568B" w14:textId="77777777" w:rsidR="00721BE1" w:rsidRPr="00EC0034" w:rsidRDefault="00987896" w:rsidP="00973BC2">
      <w:pPr>
        <w:pStyle w:val="1ff3"/>
        <w:rPr>
          <w:rtl/>
        </w:rPr>
      </w:pPr>
      <w:bookmarkStart w:id="83" w:name="_Toc32477903"/>
      <w:bookmarkStart w:id="84" w:name="_Toc43400610"/>
      <w:bookmarkStart w:id="85" w:name="_Toc44931919"/>
      <w:bookmarkStart w:id="86" w:name="_Toc44932006"/>
      <w:bookmarkStart w:id="87" w:name="_Toc53331333"/>
      <w:bookmarkStart w:id="88" w:name="_Toc173823723"/>
      <w:bookmarkStart w:id="89" w:name="_Toc173825531"/>
      <w:bookmarkStart w:id="90" w:name="_Toc228448908"/>
      <w:r w:rsidRPr="00EC0034">
        <w:rPr>
          <w:rFonts w:hint="cs"/>
          <w:rtl/>
        </w:rPr>
        <w:t xml:space="preserve">כללי </w:t>
      </w:r>
      <w:r w:rsidRPr="00EC0034">
        <w:rPr>
          <w:rtl/>
        </w:rPr>
        <w:t>המכרז</w:t>
      </w:r>
      <w:bookmarkEnd w:id="83"/>
      <w:bookmarkEnd w:id="84"/>
      <w:bookmarkEnd w:id="85"/>
      <w:bookmarkEnd w:id="86"/>
      <w:bookmarkEnd w:id="87"/>
      <w:bookmarkEnd w:id="88"/>
      <w:bookmarkEnd w:id="89"/>
      <w:bookmarkEnd w:id="90"/>
      <w:r w:rsidRPr="00EC0034">
        <w:rPr>
          <w:rtl/>
        </w:rPr>
        <w:t xml:space="preserve"> </w:t>
      </w:r>
    </w:p>
    <w:p w14:paraId="1C40B57D" w14:textId="77777777" w:rsidR="001965BD" w:rsidRDefault="00987896" w:rsidP="007B01DE">
      <w:pPr>
        <w:pStyle w:val="2-"/>
        <w:rPr>
          <w:rtl/>
        </w:rPr>
      </w:pPr>
      <w:bookmarkStart w:id="91" w:name="_Toc43400611"/>
      <w:bookmarkStart w:id="92" w:name="_Toc44931920"/>
      <w:bookmarkStart w:id="93"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91"/>
      <w:bookmarkEnd w:id="92"/>
      <w:bookmarkEnd w:id="93"/>
    </w:p>
    <w:p w14:paraId="797F4F94" w14:textId="77777777" w:rsidR="001965BD" w:rsidRDefault="00987896" w:rsidP="003941FD">
      <w:pPr>
        <w:pStyle w:val="3-"/>
        <w:ind w:left="1334" w:hanging="567"/>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241CD26F" w14:textId="77777777" w:rsidR="00BC62A8" w:rsidRDefault="00987896" w:rsidP="003941FD">
      <w:pPr>
        <w:pStyle w:val="3-"/>
        <w:ind w:left="1334" w:hanging="567"/>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00C1B4EF" w14:textId="77777777" w:rsidR="00C31917" w:rsidRDefault="00987896" w:rsidP="003941FD">
      <w:pPr>
        <w:pStyle w:val="3-"/>
        <w:ind w:left="1334" w:hanging="567"/>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2246E8AD" w14:textId="77777777" w:rsidR="001965BD" w:rsidRDefault="00987896" w:rsidP="003941FD">
      <w:pPr>
        <w:pStyle w:val="3-"/>
        <w:ind w:left="1334" w:hanging="567"/>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15590301" w14:textId="77777777" w:rsidR="001965BD" w:rsidRDefault="00987896" w:rsidP="003941FD">
      <w:pPr>
        <w:pStyle w:val="3-"/>
        <w:ind w:left="1334" w:hanging="567"/>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12D4E74A" w14:textId="77777777" w:rsidR="00BD785A" w:rsidRPr="00CF393B" w:rsidRDefault="00987896" w:rsidP="003941FD">
      <w:pPr>
        <w:pStyle w:val="3-"/>
        <w:ind w:left="1334" w:hanging="567"/>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0CB9BA45" w14:textId="77777777" w:rsidR="00010C5B" w:rsidRDefault="00987896" w:rsidP="003941FD">
      <w:pPr>
        <w:pStyle w:val="3-"/>
        <w:ind w:left="1334" w:hanging="567"/>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p>
    <w:p w14:paraId="4C2BA39F" w14:textId="77777777" w:rsidR="00010C5B" w:rsidRPr="002A3E64" w:rsidRDefault="00987896" w:rsidP="003941FD">
      <w:pPr>
        <w:pStyle w:val="3-"/>
        <w:ind w:left="1334" w:hanging="567"/>
        <w:rPr>
          <w:rtl/>
        </w:rPr>
      </w:pPr>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p>
    <w:p w14:paraId="4130F5F2" w14:textId="77777777" w:rsidR="00D178FD" w:rsidRPr="002A3E64" w:rsidRDefault="00987896" w:rsidP="007B01DE">
      <w:pPr>
        <w:pStyle w:val="2-"/>
        <w:rPr>
          <w:rtl/>
        </w:rPr>
      </w:pPr>
      <w:bookmarkStart w:id="94" w:name="_Toc43400614"/>
      <w:bookmarkStart w:id="95" w:name="_Toc44931923"/>
      <w:bookmarkStart w:id="96" w:name="_Toc44932010"/>
      <w:r w:rsidRPr="002A3E64">
        <w:rPr>
          <w:rFonts w:hint="eastAsia"/>
          <w:rtl/>
        </w:rPr>
        <w:t>ניהול</w:t>
      </w:r>
      <w:r w:rsidRPr="002A3E64">
        <w:rPr>
          <w:rtl/>
        </w:rPr>
        <w:t xml:space="preserve"> </w:t>
      </w:r>
      <w:r w:rsidRPr="002A3E64">
        <w:rPr>
          <w:rFonts w:hint="eastAsia"/>
          <w:rtl/>
        </w:rPr>
        <w:t>מו</w:t>
      </w:r>
      <w:r w:rsidRPr="002A3E64">
        <w:rPr>
          <w:rtl/>
        </w:rPr>
        <w:t xml:space="preserve">"מ </w:t>
      </w:r>
      <w:r w:rsidRPr="002A3E64">
        <w:rPr>
          <w:rFonts w:hint="eastAsia"/>
          <w:rtl/>
        </w:rPr>
        <w:t>עם</w:t>
      </w:r>
      <w:r w:rsidRPr="002A3E64">
        <w:rPr>
          <w:rtl/>
        </w:rPr>
        <w:t xml:space="preserve"> </w:t>
      </w:r>
      <w:r w:rsidRPr="002A3E64">
        <w:rPr>
          <w:rFonts w:hint="eastAsia"/>
          <w:rtl/>
        </w:rPr>
        <w:t>מציעים</w:t>
      </w:r>
      <w:bookmarkEnd w:id="94"/>
      <w:bookmarkEnd w:id="95"/>
      <w:bookmarkEnd w:id="96"/>
    </w:p>
    <w:p w14:paraId="0E582BB8" w14:textId="77777777" w:rsidR="00D178FD" w:rsidRDefault="00987896" w:rsidP="003941FD">
      <w:pPr>
        <w:pStyle w:val="3-"/>
        <w:ind w:left="1334" w:hanging="567"/>
        <w:rPr>
          <w:rtl/>
        </w:rPr>
      </w:pPr>
      <w:r>
        <w:rPr>
          <w:rFonts w:hint="cs"/>
          <w:rtl/>
        </w:rPr>
        <w:t>המזמין יהיה רשאי, בהתאם לשיקול דעתו הבלעדי, לנהל משא ומתן עם המציעים במכרז לצורך קבלת הצעה אשר מטיבה עם המזמין.</w:t>
      </w:r>
    </w:p>
    <w:p w14:paraId="6791ED69" w14:textId="77777777" w:rsidR="00AA770A" w:rsidRDefault="00987896" w:rsidP="003941FD">
      <w:pPr>
        <w:pStyle w:val="3-"/>
        <w:ind w:left="1334" w:hanging="567"/>
        <w:rPr>
          <w:rtl/>
        </w:rPr>
      </w:pPr>
      <w:r>
        <w:rPr>
          <w:rFonts w:hint="cs"/>
          <w:rtl/>
        </w:rPr>
        <w:t xml:space="preserve">משא ומתן עם מציעים, </w:t>
      </w:r>
      <w:r w:rsidR="00C72D39">
        <w:rPr>
          <w:rFonts w:hint="cs"/>
          <w:rtl/>
        </w:rPr>
        <w:t xml:space="preserve">אם </w:t>
      </w:r>
      <w:r>
        <w:rPr>
          <w:rFonts w:hint="cs"/>
          <w:rtl/>
        </w:rPr>
        <w:t xml:space="preserve">יתקיים, ינוהל בהתאם לתקנה 7 לתקנות חובת המכרזים.   </w:t>
      </w:r>
    </w:p>
    <w:p w14:paraId="644DBE7E" w14:textId="77777777" w:rsidR="00322CF0" w:rsidRPr="00551CC2" w:rsidRDefault="00987896" w:rsidP="007B01DE">
      <w:pPr>
        <w:pStyle w:val="2-"/>
        <w:rPr>
          <w:rtl/>
        </w:rPr>
      </w:pPr>
      <w:bookmarkStart w:id="97" w:name="_Toc43400615"/>
      <w:bookmarkStart w:id="98" w:name="_Toc44931924"/>
      <w:bookmarkStart w:id="99" w:name="_Toc44932011"/>
      <w:r w:rsidRPr="00551CC2">
        <w:rPr>
          <w:rFonts w:hint="eastAsia"/>
          <w:rtl/>
        </w:rPr>
        <w:t>הצעה</w:t>
      </w:r>
      <w:r w:rsidRPr="00551CC2">
        <w:rPr>
          <w:rtl/>
        </w:rPr>
        <w:t xml:space="preserve"> </w:t>
      </w:r>
      <w:r w:rsidRPr="00551CC2">
        <w:rPr>
          <w:rFonts w:hint="eastAsia"/>
          <w:rtl/>
        </w:rPr>
        <w:t>יחידה</w:t>
      </w:r>
      <w:bookmarkEnd w:id="97"/>
      <w:bookmarkEnd w:id="98"/>
      <w:bookmarkEnd w:id="99"/>
    </w:p>
    <w:p w14:paraId="1591D074" w14:textId="77777777" w:rsidR="00082200" w:rsidRPr="00082200" w:rsidRDefault="00987896" w:rsidP="003941FD">
      <w:pPr>
        <w:pStyle w:val="3-"/>
        <w:ind w:left="1334" w:hanging="567"/>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15F69C1A" w14:textId="77777777" w:rsidR="00082200" w:rsidRDefault="00987896" w:rsidP="000C2347">
      <w:pPr>
        <w:pStyle w:val="4-3"/>
      </w:pPr>
      <w:r w:rsidRPr="00082200">
        <w:rPr>
          <w:rFonts w:hint="cs"/>
          <w:rtl/>
        </w:rPr>
        <w:t>להכריז על המציע שנותר כזוכה;</w:t>
      </w:r>
    </w:p>
    <w:p w14:paraId="2A9CA282" w14:textId="01C88D21" w:rsidR="0094497B" w:rsidRPr="00082200" w:rsidRDefault="0094497B" w:rsidP="000C2347">
      <w:pPr>
        <w:pStyle w:val="4-3"/>
        <w:rPr>
          <w:rtl/>
        </w:rPr>
      </w:pPr>
      <w:r>
        <w:rPr>
          <w:rFonts w:hint="cs"/>
          <w:rtl/>
        </w:rPr>
        <w:t>לנהל מו"מ עם המציע שנותר.</w:t>
      </w:r>
    </w:p>
    <w:p w14:paraId="30CF607F" w14:textId="77777777" w:rsidR="00082200" w:rsidRPr="00082200" w:rsidRDefault="00987896" w:rsidP="000C2347">
      <w:pPr>
        <w:pStyle w:val="4-3"/>
        <w:rPr>
          <w:rtl/>
        </w:rPr>
      </w:pPr>
      <w:r>
        <w:rPr>
          <w:rFonts w:hint="cs"/>
          <w:rtl/>
        </w:rPr>
        <w:t>לבטל את המכרז, ולצאת למכרז חדש</w:t>
      </w:r>
      <w:r w:rsidR="00CB2AEF">
        <w:rPr>
          <w:rFonts w:hint="cs"/>
          <w:rtl/>
        </w:rPr>
        <w:t>.</w:t>
      </w:r>
    </w:p>
    <w:p w14:paraId="1EB5B3D1" w14:textId="77777777" w:rsidR="00D178FD" w:rsidRPr="002A3E64" w:rsidRDefault="00987896" w:rsidP="007B01DE">
      <w:pPr>
        <w:pStyle w:val="2-"/>
        <w:rPr>
          <w:rtl/>
        </w:rPr>
      </w:pPr>
      <w:bookmarkStart w:id="100" w:name="_Toc43400616"/>
      <w:bookmarkStart w:id="101" w:name="_Toc44931925"/>
      <w:bookmarkStart w:id="102" w:name="_Toc44932012"/>
      <w:r w:rsidRPr="002A3E64">
        <w:rPr>
          <w:rFonts w:hint="eastAsia"/>
          <w:rtl/>
        </w:rPr>
        <w:t>פסילת</w:t>
      </w:r>
      <w:r w:rsidRPr="002A3E64">
        <w:rPr>
          <w:rtl/>
        </w:rPr>
        <w:t xml:space="preserve"> הצעות</w:t>
      </w:r>
      <w:bookmarkEnd w:id="100"/>
      <w:bookmarkEnd w:id="101"/>
      <w:bookmarkEnd w:id="102"/>
      <w:r w:rsidRPr="002A3E64">
        <w:rPr>
          <w:rtl/>
        </w:rPr>
        <w:t xml:space="preserve"> </w:t>
      </w:r>
    </w:p>
    <w:p w14:paraId="3BC01DEF" w14:textId="77777777" w:rsidR="00601886" w:rsidRDefault="00166899" w:rsidP="003941FD">
      <w:pPr>
        <w:pStyle w:val="3-"/>
        <w:ind w:left="1334" w:hanging="567"/>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54493ED4" w14:textId="77777777" w:rsidR="00C339F9" w:rsidRDefault="00987896"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sidR="00587019">
        <w:rPr>
          <w:rFonts w:hint="cs"/>
          <w:b/>
          <w:b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18FC1F2A" w14:textId="77777777" w:rsidR="00166899" w:rsidRDefault="00987896"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1B444110" w14:textId="77777777" w:rsidR="00DF025C" w:rsidRDefault="00987896"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2480BC22" w14:textId="77777777" w:rsidR="00166899" w:rsidRDefault="00987896"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79BE3C77" w14:textId="77777777" w:rsidR="00082200" w:rsidRDefault="00987896"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12229273" w14:textId="77777777" w:rsidR="00204485" w:rsidRPr="00491AC8" w:rsidRDefault="00987896" w:rsidP="000C2347">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53590AEF" w14:textId="77777777" w:rsidR="00832BF4" w:rsidRPr="002A3E64" w:rsidRDefault="00987896" w:rsidP="007B01DE">
      <w:pPr>
        <w:pStyle w:val="2-"/>
        <w:rPr>
          <w:rtl/>
        </w:rPr>
      </w:pPr>
      <w:bookmarkStart w:id="103" w:name="_Toc43400617"/>
      <w:bookmarkStart w:id="104" w:name="_Toc44931926"/>
      <w:bookmarkStart w:id="105" w:name="_Toc44932013"/>
      <w:r>
        <w:rPr>
          <w:rFonts w:hint="cs"/>
          <w:rtl/>
        </w:rPr>
        <w:t>מינוי נציג מטעם המ</w:t>
      </w:r>
      <w:r w:rsidR="00261355">
        <w:rPr>
          <w:rFonts w:hint="cs"/>
          <w:rtl/>
        </w:rPr>
        <w:t>ציע</w:t>
      </w:r>
      <w:bookmarkEnd w:id="103"/>
      <w:bookmarkEnd w:id="104"/>
      <w:bookmarkEnd w:id="105"/>
    </w:p>
    <w:p w14:paraId="1A0565C4" w14:textId="77777777" w:rsidR="00832BF4" w:rsidRDefault="00987896" w:rsidP="003941FD">
      <w:pPr>
        <w:pStyle w:val="3-"/>
        <w:ind w:left="1334" w:hanging="567"/>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5C1DDC1B" w14:textId="77777777" w:rsidR="00A90878" w:rsidRPr="003810BB" w:rsidRDefault="00987896" w:rsidP="003941FD">
      <w:pPr>
        <w:pStyle w:val="3-"/>
        <w:ind w:left="1334" w:hanging="567"/>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0091D1BA" w14:textId="77777777" w:rsidR="007B037E" w:rsidRPr="002A3E64" w:rsidRDefault="00987896" w:rsidP="007B01DE">
      <w:pPr>
        <w:pStyle w:val="2-"/>
        <w:rPr>
          <w:rtl/>
        </w:rPr>
      </w:pPr>
      <w:bookmarkStart w:id="106" w:name="_Toc53331334"/>
      <w:bookmarkStart w:id="107" w:name="_Toc516503359"/>
      <w:bookmarkStart w:id="108" w:name="_Toc43400618"/>
      <w:bookmarkStart w:id="109" w:name="_Toc44931927"/>
      <w:bookmarkStart w:id="110" w:name="_Toc44932014"/>
      <w:bookmarkEnd w:id="73"/>
      <w:r>
        <w:rPr>
          <w:rFonts w:hint="cs"/>
          <w:rtl/>
        </w:rPr>
        <w:t>תוקף</w:t>
      </w:r>
      <w:r w:rsidRPr="002A3E64">
        <w:rPr>
          <w:rtl/>
        </w:rPr>
        <w:t xml:space="preserve"> </w:t>
      </w:r>
      <w:r w:rsidRPr="002A3E64">
        <w:rPr>
          <w:rFonts w:hint="eastAsia"/>
          <w:rtl/>
        </w:rPr>
        <w:t>הצעות</w:t>
      </w:r>
      <w:bookmarkEnd w:id="106"/>
      <w:r w:rsidRPr="002A3E64">
        <w:rPr>
          <w:rtl/>
        </w:rPr>
        <w:t xml:space="preserve"> </w:t>
      </w:r>
    </w:p>
    <w:p w14:paraId="75277ED8" w14:textId="77777777" w:rsidR="007B037E" w:rsidRPr="00A92289" w:rsidRDefault="00987896" w:rsidP="003941FD">
      <w:pPr>
        <w:pStyle w:val="3-"/>
        <w:ind w:left="1334" w:hanging="567"/>
        <w:rPr>
          <w:rtl/>
        </w:rPr>
      </w:pPr>
      <w:bookmarkStart w:id="111"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11"/>
      <w:r w:rsidRPr="00FF7633">
        <w:rPr>
          <w:rtl/>
        </w:rPr>
        <w:t xml:space="preserve"> </w:t>
      </w:r>
    </w:p>
    <w:p w14:paraId="073A201B" w14:textId="77777777" w:rsidR="007B037E" w:rsidRDefault="00987896" w:rsidP="003941FD">
      <w:pPr>
        <w:pStyle w:val="3-"/>
        <w:ind w:left="1334" w:hanging="567"/>
        <w:rPr>
          <w:rtl/>
        </w:rPr>
      </w:pPr>
      <w:bookmarkStart w:id="112"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12"/>
    </w:p>
    <w:p w14:paraId="5BEE5F95" w14:textId="77777777" w:rsidR="00AD6E2D" w:rsidRPr="002A3E64" w:rsidRDefault="00987896" w:rsidP="007B01DE">
      <w:pPr>
        <w:pStyle w:val="2-"/>
        <w:rPr>
          <w:rtl/>
        </w:rPr>
      </w:pPr>
      <w:r w:rsidRPr="002A3E64">
        <w:rPr>
          <w:rtl/>
        </w:rPr>
        <w:t>ביטול או שינוי המכרז</w:t>
      </w:r>
      <w:bookmarkEnd w:id="107"/>
      <w:bookmarkEnd w:id="108"/>
      <w:bookmarkEnd w:id="109"/>
      <w:bookmarkEnd w:id="110"/>
    </w:p>
    <w:p w14:paraId="62D5C4AC" w14:textId="77777777" w:rsidR="00E5417A" w:rsidRDefault="00987896" w:rsidP="003941FD">
      <w:pPr>
        <w:pStyle w:val="3-"/>
        <w:ind w:left="1334" w:hanging="567"/>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3DE6E9C1" w14:textId="77777777" w:rsidR="001015D6" w:rsidRPr="00E5417A" w:rsidRDefault="00987896" w:rsidP="003941FD">
      <w:pPr>
        <w:pStyle w:val="3-"/>
        <w:ind w:left="1334" w:hanging="567"/>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 </w:t>
      </w:r>
      <w:r>
        <w:rPr>
          <w:rFonts w:hint="cs"/>
          <w:rtl/>
        </w:rPr>
        <w:t>תפורסם</w:t>
      </w:r>
      <w:r w:rsidRPr="00E5417A">
        <w:rPr>
          <w:rtl/>
        </w:rPr>
        <w:t xml:space="preserve"> </w:t>
      </w:r>
      <w:r w:rsidR="00AD6E2D" w:rsidRPr="00E5417A">
        <w:rPr>
          <w:rtl/>
        </w:rPr>
        <w:t>ב</w:t>
      </w:r>
      <w:r w:rsidR="00E15716">
        <w:rPr>
          <w:rFonts w:hint="cs"/>
          <w:rtl/>
        </w:rPr>
        <w:t>דף המכרז</w:t>
      </w:r>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5EA260D6" w14:textId="77777777" w:rsidR="00CE3C66" w:rsidRDefault="00987896" w:rsidP="003941FD">
      <w:pPr>
        <w:pStyle w:val="3-"/>
        <w:ind w:left="1334" w:hanging="567"/>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1669D5C6" w14:textId="77777777" w:rsidR="00CE3C66" w:rsidRDefault="00987896" w:rsidP="003941FD">
      <w:pPr>
        <w:pStyle w:val="3-"/>
        <w:ind w:left="1334" w:hanging="567"/>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753AD336" w14:textId="77777777" w:rsidR="00322FCF" w:rsidRPr="002A3E64" w:rsidRDefault="00987896" w:rsidP="007B01DE">
      <w:pPr>
        <w:pStyle w:val="2-"/>
        <w:rPr>
          <w:rtl/>
        </w:rPr>
      </w:pPr>
      <w:bookmarkStart w:id="113" w:name="_Toc516503360"/>
      <w:bookmarkStart w:id="114" w:name="_Toc43400620"/>
      <w:bookmarkStart w:id="115" w:name="_Toc44931929"/>
      <w:bookmarkStart w:id="116" w:name="_Toc44932016"/>
      <w:r w:rsidRPr="002A3E64">
        <w:rPr>
          <w:rtl/>
        </w:rPr>
        <w:t>הוצאות</w:t>
      </w:r>
      <w:bookmarkEnd w:id="113"/>
      <w:bookmarkEnd w:id="114"/>
      <w:bookmarkEnd w:id="115"/>
      <w:bookmarkEnd w:id="116"/>
      <w:r w:rsidRPr="002A3E64">
        <w:rPr>
          <w:rtl/>
        </w:rPr>
        <w:t xml:space="preserve"> </w:t>
      </w:r>
    </w:p>
    <w:p w14:paraId="6CC5A6FD" w14:textId="77777777" w:rsidR="004A7CFB" w:rsidRDefault="00987896" w:rsidP="003941FD">
      <w:pPr>
        <w:pStyle w:val="3-"/>
        <w:ind w:left="1334" w:hanging="567"/>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75A43929" w14:textId="77777777" w:rsidR="001015D6" w:rsidRPr="00B63569" w:rsidRDefault="00987896" w:rsidP="003941FD">
      <w:pPr>
        <w:pStyle w:val="3-"/>
        <w:ind w:left="1334" w:hanging="567"/>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3831C079" w14:textId="77777777" w:rsidR="00377479" w:rsidRPr="002A3E64" w:rsidRDefault="00987896" w:rsidP="007B01DE">
      <w:pPr>
        <w:pStyle w:val="2-"/>
        <w:rPr>
          <w:rtl/>
        </w:rPr>
      </w:pPr>
      <w:bookmarkStart w:id="117" w:name="_Toc516503361"/>
      <w:bookmarkStart w:id="118" w:name="_Toc43400621"/>
      <w:bookmarkStart w:id="119" w:name="_Toc44931930"/>
      <w:bookmarkStart w:id="120" w:name="_Toc44932017"/>
      <w:r w:rsidRPr="002A3E64">
        <w:rPr>
          <w:rtl/>
        </w:rPr>
        <w:t>סמכות השיפוט</w:t>
      </w:r>
      <w:bookmarkEnd w:id="117"/>
      <w:bookmarkEnd w:id="118"/>
      <w:bookmarkEnd w:id="119"/>
      <w:bookmarkEnd w:id="120"/>
    </w:p>
    <w:p w14:paraId="67B1AF0E" w14:textId="77777777" w:rsidR="001015D6" w:rsidRPr="00551CC2" w:rsidRDefault="00987896" w:rsidP="003941FD">
      <w:pPr>
        <w:pStyle w:val="3-"/>
        <w:ind w:left="1334" w:hanging="567"/>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2695A8C5" w14:textId="77777777" w:rsidR="00377479" w:rsidRPr="002A3E64" w:rsidRDefault="00987896" w:rsidP="004B4987">
      <w:pPr>
        <w:pStyle w:val="2-"/>
        <w:ind w:hanging="592"/>
        <w:rPr>
          <w:rtl/>
        </w:rPr>
      </w:pPr>
      <w:bookmarkStart w:id="121" w:name="_Toc516503362"/>
      <w:bookmarkStart w:id="122" w:name="_Toc43400622"/>
      <w:bookmarkStart w:id="123" w:name="_Toc44931931"/>
      <w:bookmarkStart w:id="124"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21"/>
      <w:bookmarkEnd w:id="122"/>
      <w:bookmarkEnd w:id="123"/>
      <w:bookmarkEnd w:id="124"/>
    </w:p>
    <w:p w14:paraId="56784AA2" w14:textId="77777777" w:rsidR="0013061D" w:rsidRDefault="00987896" w:rsidP="004B4987">
      <w:pPr>
        <w:pStyle w:val="3-"/>
        <w:ind w:left="1334" w:hanging="709"/>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5FD4041D" w14:textId="77777777" w:rsidR="00900CA3" w:rsidRPr="00900CA3" w:rsidRDefault="00987896" w:rsidP="004B4987">
      <w:pPr>
        <w:pStyle w:val="3-"/>
        <w:ind w:left="1334" w:hanging="709"/>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63AEAF83" w14:textId="77777777" w:rsidR="00C26BFA" w:rsidRPr="00C26BFA" w:rsidRDefault="00987896" w:rsidP="004B4987">
      <w:pPr>
        <w:pStyle w:val="3-"/>
        <w:ind w:left="1334" w:hanging="709"/>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של המזמין.</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3F9032C5" w14:textId="77777777" w:rsidR="00295B6A" w:rsidRDefault="00987896" w:rsidP="004B4987">
      <w:pPr>
        <w:pStyle w:val="3-"/>
        <w:ind w:left="1334" w:hanging="709"/>
        <w:rPr>
          <w:rtl/>
        </w:rPr>
      </w:pPr>
      <w:r>
        <w:rPr>
          <w:rFonts w:hint="cs"/>
          <w:rtl/>
        </w:rPr>
        <w:t>מציע שטען שחלק מסוים מהצעתו היא סוד מסחרי או מקצועי, יהיה מנוע מלדרוש לעיין בחלק זה של ההצעה הזוכה במכרז.</w:t>
      </w:r>
    </w:p>
    <w:p w14:paraId="19F884EA" w14:textId="77777777" w:rsidR="00E81F28" w:rsidRDefault="00987896" w:rsidP="004B4987">
      <w:pPr>
        <w:pStyle w:val="3-"/>
        <w:ind w:left="1334" w:hanging="709"/>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6E0FB436" w14:textId="77777777" w:rsidR="0013061D" w:rsidRDefault="00987896" w:rsidP="004B4987">
      <w:pPr>
        <w:pStyle w:val="3-"/>
        <w:ind w:left="1334" w:hanging="709"/>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6B816617" w14:textId="77777777" w:rsidR="008824EE" w:rsidRDefault="00987896" w:rsidP="004B4987">
      <w:pPr>
        <w:pStyle w:val="2-"/>
        <w:ind w:hanging="592"/>
        <w:rPr>
          <w:rtl/>
        </w:rPr>
      </w:pPr>
      <w:r>
        <w:rPr>
          <w:rFonts w:hint="cs"/>
          <w:rtl/>
        </w:rPr>
        <w:t>מיצוי הליכים מול הוועדה</w:t>
      </w:r>
    </w:p>
    <w:p w14:paraId="5E365E8A" w14:textId="77777777" w:rsidR="005D0A83" w:rsidRDefault="00987896" w:rsidP="004B4987">
      <w:pPr>
        <w:pStyle w:val="3-"/>
        <w:ind w:left="1334" w:hanging="709"/>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66D5BA68" w14:textId="77777777" w:rsidR="008824EE" w:rsidRDefault="00987896" w:rsidP="004B4987">
      <w:pPr>
        <w:pStyle w:val="3-"/>
        <w:ind w:left="1334" w:hanging="709"/>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305D25A9" w14:textId="77777777" w:rsidR="000A2211" w:rsidRDefault="00987896" w:rsidP="004B4987">
      <w:pPr>
        <w:pStyle w:val="3-"/>
        <w:ind w:left="1334" w:hanging="709"/>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007AA43B" w14:textId="77777777" w:rsidR="000A2211" w:rsidRDefault="00987896">
      <w:pPr>
        <w:bidi w:val="0"/>
        <w:spacing w:before="200" w:after="200" w:line="276" w:lineRule="auto"/>
      </w:pPr>
      <w:r>
        <w:rPr>
          <w:rtl/>
        </w:rPr>
        <w:br w:type="page"/>
      </w:r>
    </w:p>
    <w:p w14:paraId="7BFB2B1F" w14:textId="77777777" w:rsidR="004E394B" w:rsidRPr="002426B4" w:rsidRDefault="00987896" w:rsidP="0057259E">
      <w:pPr>
        <w:pStyle w:val="affffffff1"/>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25" w:name="_Toc32477904"/>
      <w:bookmarkStart w:id="126" w:name="_Toc43400623"/>
      <w:bookmarkStart w:id="127" w:name="_Toc44931932"/>
      <w:bookmarkStart w:id="128" w:name="_Toc44932019"/>
      <w:bookmarkStart w:id="129" w:name="_Toc44932668"/>
      <w:bookmarkStart w:id="130" w:name="_Toc53331337"/>
      <w:bookmarkStart w:id="131" w:name="_Toc173823724"/>
      <w:bookmarkStart w:id="132" w:name="_Toc173825532"/>
      <w:bookmarkStart w:id="133" w:name="_Toc228448909"/>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25"/>
      <w:bookmarkEnd w:id="126"/>
      <w:bookmarkEnd w:id="127"/>
      <w:bookmarkEnd w:id="128"/>
      <w:bookmarkEnd w:id="129"/>
      <w:bookmarkEnd w:id="130"/>
      <w:bookmarkEnd w:id="131"/>
      <w:bookmarkEnd w:id="132"/>
      <w:bookmarkEnd w:id="133"/>
    </w:p>
    <w:p w14:paraId="6DB22D3C" w14:textId="77777777" w:rsidR="00B45730" w:rsidRPr="00EC0034" w:rsidRDefault="00987896" w:rsidP="00973BC2">
      <w:pPr>
        <w:pStyle w:val="1ff3"/>
        <w:rPr>
          <w:rtl/>
        </w:rPr>
      </w:pPr>
      <w:bookmarkStart w:id="134" w:name="_Toc32477905"/>
      <w:bookmarkStart w:id="135" w:name="_Toc43400624"/>
      <w:bookmarkStart w:id="136" w:name="_Toc44931933"/>
      <w:bookmarkStart w:id="137" w:name="_Toc44932020"/>
      <w:bookmarkStart w:id="138" w:name="_Toc53331338"/>
      <w:bookmarkStart w:id="139" w:name="_Toc173823725"/>
      <w:bookmarkStart w:id="140" w:name="_Toc173825533"/>
      <w:bookmarkStart w:id="141" w:name="_Toc228448910"/>
      <w:r w:rsidRPr="00EC0034">
        <w:rPr>
          <w:rFonts w:hint="cs"/>
          <w:rtl/>
        </w:rPr>
        <w:t>הגשת הצע</w:t>
      </w:r>
      <w:r w:rsidR="00C76DC7" w:rsidRPr="00EC0034">
        <w:rPr>
          <w:rFonts w:hint="cs"/>
          <w:rtl/>
        </w:rPr>
        <w:t>ה</w:t>
      </w:r>
      <w:r w:rsidRPr="00EC0034">
        <w:rPr>
          <w:rFonts w:hint="cs"/>
          <w:rtl/>
        </w:rPr>
        <w:t xml:space="preserve"> במכר</w:t>
      </w:r>
      <w:r w:rsidR="00C76DC7" w:rsidRPr="00EC0034">
        <w:rPr>
          <w:rFonts w:hint="cs"/>
          <w:rtl/>
        </w:rPr>
        <w:t>ז</w:t>
      </w:r>
      <w:bookmarkEnd w:id="134"/>
      <w:bookmarkEnd w:id="135"/>
      <w:bookmarkEnd w:id="136"/>
      <w:bookmarkEnd w:id="137"/>
      <w:bookmarkEnd w:id="138"/>
      <w:bookmarkEnd w:id="139"/>
      <w:bookmarkEnd w:id="140"/>
      <w:bookmarkEnd w:id="141"/>
    </w:p>
    <w:p w14:paraId="677E4E9B" w14:textId="77777777" w:rsidR="004E394B" w:rsidRPr="002A3E64" w:rsidRDefault="00987896" w:rsidP="007B01DE">
      <w:pPr>
        <w:pStyle w:val="2-"/>
        <w:rPr>
          <w:rtl/>
        </w:rPr>
      </w:pPr>
      <w:bookmarkStart w:id="142" w:name="_Toc43400625"/>
      <w:bookmarkStart w:id="143" w:name="_Toc44931934"/>
      <w:bookmarkStart w:id="144" w:name="_Toc44932021"/>
      <w:r w:rsidRPr="002A3E64">
        <w:rPr>
          <w:rFonts w:hint="eastAsia"/>
          <w:rtl/>
        </w:rPr>
        <w:t>כללי</w:t>
      </w:r>
      <w:r w:rsidR="00204AE0">
        <w:rPr>
          <w:rFonts w:hint="cs"/>
          <w:rtl/>
        </w:rPr>
        <w:t>ם למילוי חוברת ההצעה</w:t>
      </w:r>
      <w:bookmarkEnd w:id="142"/>
      <w:bookmarkEnd w:id="143"/>
      <w:bookmarkEnd w:id="144"/>
    </w:p>
    <w:p w14:paraId="739A7B3A" w14:textId="77777777" w:rsidR="000B02CF" w:rsidRPr="00AA29ED" w:rsidRDefault="00987896" w:rsidP="003941FD">
      <w:pPr>
        <w:pStyle w:val="3-"/>
        <w:ind w:left="1334" w:hanging="567"/>
        <w:rPr>
          <w:rtl/>
        </w:rPr>
      </w:pPr>
      <w:bookmarkStart w:id="145"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45"/>
    </w:p>
    <w:p w14:paraId="087667FE" w14:textId="77777777" w:rsidR="004E394B" w:rsidRDefault="00987896" w:rsidP="003941FD">
      <w:pPr>
        <w:pStyle w:val="3-"/>
        <w:ind w:left="1334" w:hanging="567"/>
        <w:rPr>
          <w:rtl/>
        </w:rPr>
      </w:pPr>
      <w:bookmarkStart w:id="146"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46"/>
    </w:p>
    <w:p w14:paraId="418041EE" w14:textId="77777777" w:rsidR="004E394B" w:rsidRPr="00116E05" w:rsidRDefault="00987896" w:rsidP="003941FD">
      <w:pPr>
        <w:pStyle w:val="3-"/>
        <w:ind w:left="1334" w:hanging="567"/>
        <w:rPr>
          <w:rtl/>
        </w:rPr>
      </w:pPr>
      <w:bookmarkStart w:id="147"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47"/>
      <w:r w:rsidRPr="00116E05">
        <w:rPr>
          <w:rFonts w:hint="cs"/>
          <w:rtl/>
        </w:rPr>
        <w:t xml:space="preserve"> </w:t>
      </w:r>
    </w:p>
    <w:p w14:paraId="706E2C50" w14:textId="77777777" w:rsidR="00B11972" w:rsidRPr="00116E05" w:rsidRDefault="00987896" w:rsidP="003941FD">
      <w:pPr>
        <w:pStyle w:val="3-"/>
        <w:ind w:left="1334" w:hanging="567"/>
        <w:rPr>
          <w:rtl/>
        </w:rPr>
      </w:pPr>
      <w:bookmarkStart w:id="148"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48"/>
    </w:p>
    <w:p w14:paraId="4DA6E5A2" w14:textId="77777777" w:rsidR="009351AA" w:rsidRDefault="00987896" w:rsidP="003941FD">
      <w:pPr>
        <w:pStyle w:val="3-"/>
        <w:ind w:left="1334" w:hanging="567"/>
        <w:rPr>
          <w:rtl/>
        </w:rPr>
      </w:pPr>
      <w:bookmarkStart w:id="149"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49"/>
    </w:p>
    <w:p w14:paraId="16C45956" w14:textId="77777777" w:rsidR="004E394B" w:rsidRPr="00EC0034" w:rsidRDefault="00987896" w:rsidP="00973BC2">
      <w:pPr>
        <w:pStyle w:val="1ff3"/>
        <w:rPr>
          <w:rtl/>
        </w:rPr>
      </w:pPr>
      <w:bookmarkStart w:id="150" w:name="_Toc32477906"/>
      <w:bookmarkStart w:id="151" w:name="_Toc43400627"/>
      <w:bookmarkStart w:id="152" w:name="_Toc44931936"/>
      <w:bookmarkStart w:id="153" w:name="_Toc44932023"/>
      <w:bookmarkStart w:id="154" w:name="_Toc53331344"/>
      <w:bookmarkStart w:id="155" w:name="_Toc173823726"/>
      <w:bookmarkStart w:id="156" w:name="_Toc173825534"/>
      <w:bookmarkStart w:id="157" w:name="_Toc228448911"/>
      <w:bookmarkStart w:id="158" w:name="_Toc516503366"/>
      <w:r w:rsidRPr="00EC0034">
        <w:rPr>
          <w:rFonts w:hint="cs"/>
          <w:rtl/>
        </w:rPr>
        <w:t>פרטי המציע</w:t>
      </w:r>
      <w:bookmarkEnd w:id="150"/>
      <w:bookmarkEnd w:id="151"/>
      <w:bookmarkEnd w:id="152"/>
      <w:bookmarkEnd w:id="153"/>
      <w:bookmarkEnd w:id="154"/>
      <w:bookmarkEnd w:id="155"/>
      <w:bookmarkEnd w:id="156"/>
      <w:bookmarkEnd w:id="157"/>
    </w:p>
    <w:tbl>
      <w:tblPr>
        <w:tblStyle w:val="affffa"/>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4110"/>
        <w:gridCol w:w="3958"/>
      </w:tblGrid>
      <w:tr w:rsidR="00C62D7C" w14:paraId="192010BE" w14:textId="77777777" w:rsidTr="004F7CFF">
        <w:trPr>
          <w:trHeight w:val="885"/>
          <w:tblHeader/>
        </w:trPr>
        <w:tc>
          <w:tcPr>
            <w:tcW w:w="2547" w:type="pct"/>
            <w:vAlign w:val="center"/>
          </w:tcPr>
          <w:p w14:paraId="05A3F7C9" w14:textId="77777777" w:rsidR="0042795F" w:rsidRPr="005777FC" w:rsidRDefault="00987896" w:rsidP="005C132D">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453" w:type="pct"/>
            <w:vAlign w:val="center"/>
          </w:tcPr>
          <w:p w14:paraId="7E658EB1" w14:textId="77777777" w:rsidR="0042795F" w:rsidRPr="005777FC" w:rsidRDefault="0042795F" w:rsidP="005C132D">
            <w:pPr>
              <w:spacing w:before="120" w:after="120" w:line="360" w:lineRule="auto"/>
              <w:rPr>
                <w:rFonts w:ascii="David" w:hAnsi="David" w:cs="David"/>
                <w:sz w:val="24"/>
                <w:szCs w:val="24"/>
                <w:rtl/>
              </w:rPr>
            </w:pPr>
          </w:p>
        </w:tc>
      </w:tr>
      <w:tr w:rsidR="00C62D7C" w14:paraId="6D9DC64D" w14:textId="77777777" w:rsidTr="004F7CFF">
        <w:trPr>
          <w:trHeight w:val="1079"/>
        </w:trPr>
        <w:tc>
          <w:tcPr>
            <w:tcW w:w="2547" w:type="pct"/>
            <w:vAlign w:val="center"/>
          </w:tcPr>
          <w:p w14:paraId="7E2F06FC" w14:textId="77777777" w:rsidR="0042795F" w:rsidRPr="005777FC" w:rsidRDefault="00987896" w:rsidP="005C132D">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14:paraId="6D2BFA10" w14:textId="77777777" w:rsidR="0042795F" w:rsidRPr="005777FC" w:rsidRDefault="00987896" w:rsidP="005C132D">
            <w:pPr>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2453" w:type="pct"/>
            <w:vAlign w:val="center"/>
          </w:tcPr>
          <w:p w14:paraId="4B253637" w14:textId="77777777" w:rsidR="0042795F" w:rsidRPr="005777FC" w:rsidRDefault="0042795F" w:rsidP="005C132D">
            <w:pPr>
              <w:spacing w:before="120" w:after="120" w:line="360" w:lineRule="auto"/>
              <w:rPr>
                <w:rFonts w:ascii="David" w:hAnsi="David" w:cs="David"/>
                <w:sz w:val="24"/>
                <w:szCs w:val="24"/>
                <w:rtl/>
              </w:rPr>
            </w:pPr>
          </w:p>
        </w:tc>
      </w:tr>
      <w:tr w:rsidR="00C62D7C" w14:paraId="39FE850D" w14:textId="77777777" w:rsidTr="004F7CFF">
        <w:trPr>
          <w:trHeight w:val="362"/>
        </w:trPr>
        <w:tc>
          <w:tcPr>
            <w:tcW w:w="2547" w:type="pct"/>
            <w:vAlign w:val="center"/>
          </w:tcPr>
          <w:p w14:paraId="58CD6E82" w14:textId="77777777" w:rsidR="0042795F" w:rsidRPr="005777FC" w:rsidRDefault="00987896" w:rsidP="005C132D">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453" w:type="pct"/>
            <w:vAlign w:val="center"/>
          </w:tcPr>
          <w:p w14:paraId="5C1558DA" w14:textId="77777777" w:rsidR="0042795F" w:rsidRPr="005777FC" w:rsidRDefault="0042795F" w:rsidP="005C132D">
            <w:pPr>
              <w:spacing w:before="120" w:after="120" w:line="360" w:lineRule="auto"/>
              <w:rPr>
                <w:rFonts w:ascii="David" w:hAnsi="David" w:cs="David"/>
                <w:sz w:val="24"/>
                <w:szCs w:val="24"/>
                <w:rtl/>
              </w:rPr>
            </w:pPr>
          </w:p>
        </w:tc>
      </w:tr>
      <w:tr w:rsidR="00C62D7C" w14:paraId="25253A79" w14:textId="77777777" w:rsidTr="004F7CFF">
        <w:trPr>
          <w:trHeight w:val="793"/>
        </w:trPr>
        <w:tc>
          <w:tcPr>
            <w:tcW w:w="2547" w:type="pct"/>
            <w:vAlign w:val="center"/>
          </w:tcPr>
          <w:p w14:paraId="7443261A" w14:textId="77777777" w:rsidR="0042795F" w:rsidRPr="005777FC" w:rsidRDefault="00987896" w:rsidP="005C132D">
            <w:pPr>
              <w:spacing w:before="120" w:after="120" w:line="360" w:lineRule="auto"/>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ח"פ)</w:t>
            </w:r>
          </w:p>
        </w:tc>
        <w:tc>
          <w:tcPr>
            <w:tcW w:w="2453" w:type="pct"/>
            <w:vAlign w:val="center"/>
          </w:tcPr>
          <w:p w14:paraId="4F19A03E" w14:textId="77777777" w:rsidR="0042795F" w:rsidRPr="005777FC" w:rsidRDefault="0042795F" w:rsidP="005C132D">
            <w:pPr>
              <w:spacing w:before="120" w:after="120" w:line="360" w:lineRule="auto"/>
              <w:rPr>
                <w:rFonts w:ascii="David" w:hAnsi="David" w:cs="David"/>
                <w:sz w:val="24"/>
                <w:szCs w:val="24"/>
                <w:rtl/>
              </w:rPr>
            </w:pPr>
          </w:p>
        </w:tc>
      </w:tr>
    </w:tbl>
    <w:p w14:paraId="79A44953" w14:textId="77777777" w:rsidR="00D21DE4" w:rsidRDefault="00987896" w:rsidP="003A3380">
      <w:pPr>
        <w:pStyle w:val="2-"/>
      </w:pPr>
      <w:r>
        <w:rPr>
          <w:rFonts w:hint="cs"/>
          <w:rtl/>
        </w:rPr>
        <w:t>איש קשר המציע</w:t>
      </w:r>
    </w:p>
    <w:tbl>
      <w:tblPr>
        <w:tblStyle w:val="affffa"/>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C62D7C" w14:paraId="79737CEA" w14:textId="77777777" w:rsidTr="004F7CFF">
        <w:trPr>
          <w:trHeight w:val="430"/>
        </w:trPr>
        <w:tc>
          <w:tcPr>
            <w:tcW w:w="8270" w:type="dxa"/>
            <w:vAlign w:val="center"/>
          </w:tcPr>
          <w:p w14:paraId="2E9DDEA7" w14:textId="77777777" w:rsidR="00D21DE4" w:rsidRPr="003A3380" w:rsidRDefault="00987896" w:rsidP="003A3380">
            <w:pPr>
              <w:spacing w:before="120" w:after="120" w:line="360" w:lineRule="auto"/>
              <w:rPr>
                <w:rFonts w:ascii="David" w:hAnsi="David" w:cs="David"/>
                <w:sz w:val="24"/>
                <w:szCs w:val="24"/>
                <w:rtl/>
              </w:rPr>
            </w:pPr>
            <w:r w:rsidRPr="003A3380">
              <w:rPr>
                <w:rFonts w:ascii="David" w:hAnsi="David" w:cs="David" w:hint="cs"/>
                <w:sz w:val="24"/>
                <w:szCs w:val="24"/>
                <w:rtl/>
              </w:rPr>
              <w:t>שם:</w:t>
            </w:r>
          </w:p>
        </w:tc>
      </w:tr>
      <w:tr w:rsidR="00C62D7C" w14:paraId="3DA03117" w14:textId="77777777" w:rsidTr="004F7CFF">
        <w:trPr>
          <w:trHeight w:val="538"/>
        </w:trPr>
        <w:tc>
          <w:tcPr>
            <w:tcW w:w="8270" w:type="dxa"/>
            <w:vAlign w:val="center"/>
          </w:tcPr>
          <w:p w14:paraId="5E8C0B73" w14:textId="77777777" w:rsidR="00D21DE4" w:rsidRPr="003A3380" w:rsidRDefault="00987896" w:rsidP="003A3380">
            <w:pPr>
              <w:spacing w:before="120" w:after="120" w:line="360" w:lineRule="auto"/>
              <w:rPr>
                <w:rFonts w:ascii="David" w:hAnsi="David" w:cs="David"/>
                <w:sz w:val="24"/>
                <w:szCs w:val="24"/>
                <w:rtl/>
              </w:rPr>
            </w:pPr>
            <w:r w:rsidRPr="003A3380">
              <w:rPr>
                <w:rFonts w:ascii="David" w:hAnsi="David" w:cs="David" w:hint="cs"/>
                <w:sz w:val="24"/>
                <w:szCs w:val="24"/>
                <w:rtl/>
              </w:rPr>
              <w:t>כתובת:</w:t>
            </w:r>
          </w:p>
        </w:tc>
      </w:tr>
      <w:tr w:rsidR="00C62D7C" w14:paraId="10249162" w14:textId="77777777" w:rsidTr="00823C3D">
        <w:trPr>
          <w:trHeight w:val="560"/>
        </w:trPr>
        <w:tc>
          <w:tcPr>
            <w:tcW w:w="8270" w:type="dxa"/>
            <w:vAlign w:val="center"/>
          </w:tcPr>
          <w:p w14:paraId="458811ED" w14:textId="77777777" w:rsidR="00D21DE4" w:rsidRPr="003A3380" w:rsidRDefault="00987896" w:rsidP="003A3380">
            <w:pPr>
              <w:rPr>
                <w:rFonts w:ascii="David" w:hAnsi="David" w:cs="David"/>
                <w:sz w:val="24"/>
                <w:szCs w:val="24"/>
                <w:rtl/>
              </w:rPr>
            </w:pPr>
            <w:r>
              <w:rPr>
                <w:rFonts w:ascii="David" w:hAnsi="David" w:cs="David" w:hint="cs"/>
                <w:sz w:val="24"/>
                <w:szCs w:val="24"/>
                <w:rtl/>
              </w:rPr>
              <w:t>טלפון:</w:t>
            </w:r>
          </w:p>
        </w:tc>
      </w:tr>
      <w:tr w:rsidR="00C62D7C" w14:paraId="61D065E8" w14:textId="77777777" w:rsidTr="004F7CFF">
        <w:trPr>
          <w:trHeight w:val="544"/>
        </w:trPr>
        <w:tc>
          <w:tcPr>
            <w:tcW w:w="8270" w:type="dxa"/>
            <w:vAlign w:val="center"/>
          </w:tcPr>
          <w:p w14:paraId="65EA1FBC" w14:textId="77777777" w:rsidR="00D21DE4" w:rsidRPr="003A3380" w:rsidRDefault="00987896" w:rsidP="003A3380">
            <w:pPr>
              <w:rPr>
                <w:rFonts w:ascii="David" w:hAnsi="David" w:cs="David"/>
                <w:sz w:val="24"/>
                <w:szCs w:val="24"/>
                <w:rtl/>
              </w:rPr>
            </w:pPr>
            <w:r>
              <w:rPr>
                <w:rFonts w:ascii="David" w:hAnsi="David" w:cs="David" w:hint="cs"/>
                <w:sz w:val="24"/>
                <w:szCs w:val="24"/>
                <w:rtl/>
              </w:rPr>
              <w:t>דוא"ל:</w:t>
            </w:r>
          </w:p>
        </w:tc>
      </w:tr>
    </w:tbl>
    <w:p w14:paraId="12E263BB" w14:textId="77777777" w:rsidR="009241A0" w:rsidRDefault="009241A0" w:rsidP="009241A0">
      <w:pPr>
        <w:pStyle w:val="21"/>
        <w:numPr>
          <w:ilvl w:val="0"/>
          <w:numId w:val="0"/>
        </w:numPr>
        <w:bidi/>
        <w:ind w:left="1069"/>
        <w:rPr>
          <w:rtl/>
        </w:rPr>
      </w:pPr>
    </w:p>
    <w:p w14:paraId="1218A65F" w14:textId="77777777" w:rsidR="001173E7" w:rsidRPr="00EC0034" w:rsidRDefault="00987896" w:rsidP="00973BC2">
      <w:pPr>
        <w:pStyle w:val="1ff3"/>
        <w:rPr>
          <w:rtl/>
        </w:rPr>
      </w:pPr>
      <w:bookmarkStart w:id="159" w:name="_Toc173823727"/>
      <w:bookmarkStart w:id="160" w:name="_Toc173825535"/>
      <w:bookmarkStart w:id="161" w:name="_Toc228448912"/>
      <w:r w:rsidRPr="00EC0034">
        <w:rPr>
          <w:rFonts w:hint="cs"/>
          <w:rtl/>
        </w:rPr>
        <w:t xml:space="preserve">הוכחת </w:t>
      </w:r>
      <w:bookmarkStart w:id="162" w:name="_Toc32477907"/>
      <w:bookmarkStart w:id="163" w:name="_Toc43400628"/>
      <w:bookmarkStart w:id="164" w:name="_Toc44931937"/>
      <w:bookmarkStart w:id="165" w:name="_Toc44932024"/>
      <w:bookmarkStart w:id="166" w:name="_Toc53331345"/>
      <w:r w:rsidR="004E394B" w:rsidRPr="00EC0034">
        <w:rPr>
          <w:rFonts w:hint="cs"/>
          <w:rtl/>
        </w:rPr>
        <w:t>עמידה בתנאי הסף</w:t>
      </w:r>
      <w:r w:rsidR="000B02CF" w:rsidRPr="00EC0034">
        <w:rPr>
          <w:rFonts w:hint="cs"/>
          <w:rtl/>
        </w:rPr>
        <w:t xml:space="preserve"> של המכר</w:t>
      </w:r>
      <w:bookmarkEnd w:id="162"/>
      <w:bookmarkEnd w:id="163"/>
      <w:bookmarkEnd w:id="164"/>
      <w:bookmarkEnd w:id="165"/>
      <w:bookmarkEnd w:id="166"/>
      <w:r w:rsidR="001B4C8A" w:rsidRPr="00EC0034">
        <w:rPr>
          <w:rFonts w:hint="cs"/>
          <w:rtl/>
        </w:rPr>
        <w:t>ז</w:t>
      </w:r>
      <w:bookmarkEnd w:id="159"/>
      <w:bookmarkEnd w:id="160"/>
      <w:bookmarkEnd w:id="161"/>
    </w:p>
    <w:p w14:paraId="56B34F25" w14:textId="77777777" w:rsidR="004E394B" w:rsidRPr="00FF7633" w:rsidRDefault="00987896" w:rsidP="00973BC2">
      <w:pPr>
        <w:pStyle w:val="2-1"/>
        <w:rPr>
          <w:u w:val="single"/>
          <w:rtl/>
        </w:rPr>
      </w:pPr>
      <w:bookmarkStart w:id="167"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167"/>
    </w:p>
    <w:p w14:paraId="37F026F8" w14:textId="77777777" w:rsidR="008C1A0C" w:rsidRDefault="00987896" w:rsidP="000A437B">
      <w:pPr>
        <w:pStyle w:val="2-"/>
        <w:rPr>
          <w:rtl/>
        </w:rPr>
      </w:pPr>
      <w:bookmarkStart w:id="168" w:name="_Toc42501732"/>
      <w:bookmarkStart w:id="169" w:name="_Toc42589790"/>
      <w:bookmarkStart w:id="170" w:name="_Toc42589883"/>
      <w:bookmarkStart w:id="171" w:name="_Toc43197220"/>
      <w:bookmarkStart w:id="172" w:name="_Toc44931938"/>
      <w:bookmarkStart w:id="173" w:name="_Toc44932025"/>
      <w:bookmarkStart w:id="174" w:name="_Toc49766700"/>
      <w:bookmarkStart w:id="175" w:name="_Toc49766789"/>
      <w:bookmarkStart w:id="176" w:name="_Toc53330152"/>
      <w:bookmarkStart w:id="177" w:name="_Toc42501733"/>
      <w:bookmarkStart w:id="178" w:name="_Toc42589791"/>
      <w:bookmarkStart w:id="179" w:name="_Toc42589884"/>
      <w:bookmarkStart w:id="180" w:name="_Toc43197221"/>
      <w:bookmarkStart w:id="181" w:name="_Toc44931939"/>
      <w:bookmarkStart w:id="182" w:name="_Toc44932026"/>
      <w:bookmarkStart w:id="183" w:name="_Toc49766701"/>
      <w:bookmarkStart w:id="184" w:name="_Toc49766790"/>
      <w:bookmarkStart w:id="185" w:name="_Toc53330153"/>
      <w:bookmarkStart w:id="186" w:name="_Toc43400629"/>
      <w:bookmarkStart w:id="187" w:name="_Toc44931940"/>
      <w:bookmarkStart w:id="188" w:name="_Toc44932027"/>
      <w:bookmarkStart w:id="189" w:name="_Toc5333134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190" w:name="_Toc53331348"/>
      <w:bookmarkEnd w:id="186"/>
      <w:bookmarkEnd w:id="187"/>
      <w:bookmarkEnd w:id="188"/>
      <w:bookmarkEnd w:id="189"/>
      <w:r w:rsidR="00AA16F8">
        <w:t xml:space="preserve"> </w:t>
      </w:r>
    </w:p>
    <w:p w14:paraId="1313BA7C" w14:textId="77777777" w:rsidR="00AA16F8" w:rsidRPr="000A437B" w:rsidRDefault="00987896" w:rsidP="003941FD">
      <w:pPr>
        <w:pStyle w:val="3-"/>
        <w:ind w:left="1334" w:hanging="567"/>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190"/>
    </w:p>
    <w:p w14:paraId="76E5D7F9" w14:textId="77777777" w:rsidR="00BB11E1" w:rsidRPr="002F1CE5" w:rsidRDefault="00987896"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6A9B5CBF" w14:textId="77777777" w:rsidR="004E394B" w:rsidRPr="00741C3C" w:rsidRDefault="00987896" w:rsidP="008C253B">
      <w:pPr>
        <w:pStyle w:val="42"/>
        <w:rPr>
          <w:rtl/>
        </w:rPr>
      </w:pPr>
      <w:r w:rsidRPr="00741C3C">
        <w:rPr>
          <w:rtl/>
        </w:rPr>
        <w:t>המציע רשום בישראל כדין.</w:t>
      </w:r>
    </w:p>
    <w:p w14:paraId="6541FDCD" w14:textId="77777777" w:rsidR="00082200" w:rsidRPr="000A437B" w:rsidRDefault="00987896"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____________________________________________________________________________________________________________________________________________________________________________</w:t>
      </w:r>
    </w:p>
    <w:p w14:paraId="2FB28953" w14:textId="77777777" w:rsidR="009E4565" w:rsidRPr="002F1CE5" w:rsidRDefault="00987896"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6F4B058C" w14:textId="77777777" w:rsidR="008B27AC" w:rsidRPr="008C253B" w:rsidRDefault="00987896"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2C20C83E" w14:textId="77777777" w:rsidR="00554187" w:rsidRDefault="00987896"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00AEBA16" w14:textId="77777777" w:rsidR="00554187" w:rsidRPr="00426CDE" w:rsidRDefault="00987896"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4A257D03" w14:textId="77777777" w:rsidR="00082200" w:rsidRDefault="00987896"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2</w:t>
      </w:r>
      <w:r w:rsidR="00CA733A" w:rsidRPr="00A65735">
        <w:rPr>
          <w:b/>
          <w:bCs/>
          <w:rtl/>
        </w:rPr>
        <w:t>.</w:t>
      </w:r>
    </w:p>
    <w:p w14:paraId="1B39BD93" w14:textId="77777777" w:rsidR="008B27AC" w:rsidRPr="008C253B" w:rsidRDefault="00987896"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112A7B69" w14:textId="77777777" w:rsidR="00082200" w:rsidRPr="00DE0651" w:rsidRDefault="00987896" w:rsidP="000C2347">
      <w:pPr>
        <w:pStyle w:val="6-0"/>
        <w:rPr>
          <w:rtl/>
        </w:rPr>
      </w:pPr>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25CD17CE" w14:textId="77777777" w:rsidR="004E394B" w:rsidRPr="00082200" w:rsidRDefault="00987896"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3</w:t>
      </w:r>
      <w:r w:rsidR="00E40724" w:rsidRPr="00A65735">
        <w:rPr>
          <w:b/>
          <w:bCs/>
          <w:rtl/>
        </w:rPr>
        <w:t>.</w:t>
      </w:r>
    </w:p>
    <w:p w14:paraId="4816F734" w14:textId="77777777" w:rsidR="008B27AC" w:rsidRPr="008C253B" w:rsidRDefault="00987896"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341656AA" w14:textId="77777777" w:rsidR="004E394B" w:rsidRPr="000A437B" w:rsidRDefault="00987896"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58078A41" w14:textId="77777777" w:rsidR="004E394B" w:rsidRPr="000A437B" w:rsidRDefault="00987896" w:rsidP="008C253B">
      <w:pPr>
        <w:pStyle w:val="53"/>
        <w:rPr>
          <w:rtl/>
        </w:rPr>
      </w:pPr>
      <w:r w:rsidRPr="000A437B">
        <w:rPr>
          <w:rtl/>
        </w:rPr>
        <w:t xml:space="preserve">הוראות סעיף 9 לחוק שוויון זכויות לאנשים עם מוגבלות חלות על המציע והוא מקיים אותן. </w:t>
      </w:r>
    </w:p>
    <w:p w14:paraId="344FB8EE" w14:textId="77777777" w:rsidR="004E394B" w:rsidRPr="000A437B" w:rsidRDefault="00987896"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717649B7" w14:textId="77777777" w:rsidR="004E394B" w:rsidRPr="008C253B" w:rsidRDefault="00987896" w:rsidP="008C253B">
      <w:pPr>
        <w:pStyle w:val="6b"/>
        <w:rPr>
          <w:rtl/>
        </w:rPr>
      </w:pPr>
      <w:r w:rsidRPr="008C253B">
        <w:rPr>
          <w:rtl/>
        </w:rPr>
        <w:t>המציע מעסיק פחות מ-100 עובדים.</w:t>
      </w:r>
      <w:r w:rsidR="007B5800" w:rsidRPr="008C253B">
        <w:rPr>
          <w:rFonts w:hint="cs"/>
          <w:rtl/>
        </w:rPr>
        <w:t xml:space="preserve"> </w:t>
      </w:r>
    </w:p>
    <w:p w14:paraId="61F6E7B7" w14:textId="77777777" w:rsidR="004E394B" w:rsidRPr="000A437B" w:rsidRDefault="00987896" w:rsidP="008C253B">
      <w:pPr>
        <w:pStyle w:val="6b"/>
        <w:rPr>
          <w:rtl/>
        </w:rPr>
      </w:pPr>
      <w:r w:rsidRPr="000A437B">
        <w:rPr>
          <w:rtl/>
        </w:rPr>
        <w:t>המציע מעסיק 100 עובדים או יותר.</w:t>
      </w:r>
    </w:p>
    <w:p w14:paraId="58244998" w14:textId="77777777" w:rsidR="00C47C96" w:rsidRPr="00DF5D14" w:rsidRDefault="00987896"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03283E90" w14:textId="77777777" w:rsidR="004E394B" w:rsidRPr="000A437B" w:rsidRDefault="00987896" w:rsidP="0057259E">
      <w:pPr>
        <w:pStyle w:val="6b"/>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39F4D4D5" w14:textId="77777777" w:rsidR="00672287" w:rsidRPr="000A437B" w:rsidRDefault="00987896" w:rsidP="0057259E">
      <w:pPr>
        <w:pStyle w:val="6b"/>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0095C3E8" w14:textId="77777777" w:rsidR="00530B7E" w:rsidRDefault="00987896" w:rsidP="008C253B">
      <w:pPr>
        <w:pStyle w:val="4-"/>
        <w:rPr>
          <w:rtl/>
        </w:rPr>
      </w:pPr>
      <w:r>
        <w:rPr>
          <w:rFonts w:hint="cs"/>
          <w:rtl/>
        </w:rPr>
        <w:t xml:space="preserve">המציע עומד בדרישות הרישוי והתקנים הנדרשים על פי דין לצורך ההתקשרות, </w:t>
      </w:r>
      <w:r w:rsidR="00EA4782">
        <w:rPr>
          <w:rFonts w:hint="cs"/>
          <w:rtl/>
        </w:rPr>
        <w:t xml:space="preserve">אם </w:t>
      </w:r>
      <w:r>
        <w:rPr>
          <w:rFonts w:hint="cs"/>
          <w:rtl/>
        </w:rPr>
        <w:t>ישנם</w:t>
      </w:r>
      <w:r w:rsidR="001B067E">
        <w:rPr>
          <w:rFonts w:hint="cs"/>
          <w:rtl/>
        </w:rPr>
        <w:t xml:space="preserve"> </w:t>
      </w:r>
      <w:r w:rsidR="001B067E" w:rsidRPr="001B067E">
        <w:rPr>
          <w:rtl/>
        </w:rPr>
        <w:t>–</w:t>
      </w:r>
    </w:p>
    <w:p w14:paraId="0C893B34" w14:textId="77777777" w:rsidR="00530B7E" w:rsidRDefault="00987896" w:rsidP="008C253B">
      <w:pPr>
        <w:pStyle w:val="5-"/>
        <w:rPr>
          <w:rtl/>
        </w:rPr>
      </w:pPr>
      <w:r>
        <w:rPr>
          <w:rFonts w:hint="cs"/>
          <w:rtl/>
        </w:rPr>
        <w:t xml:space="preserve">המזמין יהיה רשאי לבקש אישור על עמידה בתקנים או בתקנים זרים מקבילים, </w:t>
      </w:r>
      <w:r w:rsidR="00EA4782">
        <w:rPr>
          <w:rFonts w:hint="cs"/>
          <w:rtl/>
        </w:rPr>
        <w:t xml:space="preserve">אם </w:t>
      </w:r>
      <w:r>
        <w:rPr>
          <w:rFonts w:hint="cs"/>
          <w:rtl/>
        </w:rPr>
        <w:t>עמידה בתקן זר מקביל אפשרית בהתאם להוראות הדין.</w:t>
      </w:r>
    </w:p>
    <w:p w14:paraId="07B0FBE8"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2BBCB33C" w14:textId="77777777" w:rsidR="00390B5E" w:rsidRPr="002A3E64" w:rsidRDefault="00987896" w:rsidP="009E6630">
      <w:pPr>
        <w:pStyle w:val="2-"/>
        <w:ind w:hanging="592"/>
        <w:rPr>
          <w:rtl/>
        </w:rPr>
      </w:pPr>
      <w:bookmarkStart w:id="191" w:name="_Toc43400630"/>
      <w:bookmarkStart w:id="192" w:name="_Toc44931941"/>
      <w:bookmarkStart w:id="193" w:name="_Toc44932028"/>
      <w:bookmarkStart w:id="194" w:name="_Toc53331349"/>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191"/>
      <w:bookmarkEnd w:id="192"/>
      <w:bookmarkEnd w:id="193"/>
      <w:bookmarkEnd w:id="194"/>
    </w:p>
    <w:p w14:paraId="0134CC9F" w14:textId="77777777" w:rsidR="00BB11E1" w:rsidRPr="00DC3FDB" w:rsidRDefault="00987896" w:rsidP="009E6630">
      <w:pPr>
        <w:pStyle w:val="3-"/>
        <w:numPr>
          <w:ilvl w:val="0"/>
          <w:numId w:val="0"/>
        </w:numPr>
        <w:ind w:left="909"/>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619A93FD" w14:textId="77777777" w:rsidR="009A781F" w:rsidRPr="00DC3FDB" w:rsidRDefault="00987896" w:rsidP="009E6630">
      <w:pPr>
        <w:pStyle w:val="3-"/>
        <w:numPr>
          <w:ilvl w:val="0"/>
          <w:numId w:val="0"/>
        </w:numPr>
        <w:ind w:left="909"/>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p w14:paraId="0439BE3D" w14:textId="77777777" w:rsidR="005F113F" w:rsidRPr="009C34E3" w:rsidRDefault="005F113F" w:rsidP="005F113F">
      <w:pPr>
        <w:pStyle w:val="3-"/>
        <w:ind w:left="1334" w:hanging="567"/>
        <w:rPr>
          <w:b/>
          <w:bCs/>
          <w:rtl/>
        </w:rPr>
      </w:pPr>
      <w:r w:rsidRPr="009C34E3">
        <w:rPr>
          <w:rFonts w:hint="cs"/>
          <w:b/>
          <w:bCs/>
          <w:rtl/>
        </w:rPr>
        <w:t>מחזור כספי</w:t>
      </w:r>
    </w:p>
    <w:p w14:paraId="3643ED72" w14:textId="77777777" w:rsidR="005F113F" w:rsidRDefault="005F113F" w:rsidP="005F113F">
      <w:pPr>
        <w:pStyle w:val="5-"/>
        <w:numPr>
          <w:ilvl w:val="0"/>
          <w:numId w:val="0"/>
        </w:numPr>
        <w:ind w:left="1440"/>
        <w:rPr>
          <w:rFonts w:eastAsia="David"/>
        </w:rPr>
      </w:pPr>
      <w:r>
        <w:rPr>
          <w:rFonts w:eastAsia="David"/>
          <w:rtl/>
        </w:rPr>
        <w:t>למציע מחזור כספי שנתי בהיקף שלא פחת מ-</w:t>
      </w:r>
      <w:r>
        <w:rPr>
          <w:rFonts w:eastAsia="David" w:hint="cs"/>
          <w:rtl/>
        </w:rPr>
        <w:t>1</w:t>
      </w:r>
      <w:r>
        <w:rPr>
          <w:rFonts w:eastAsia="David"/>
          <w:rtl/>
        </w:rPr>
        <w:t>,000,000 ₪, ב</w:t>
      </w:r>
      <w:r>
        <w:rPr>
          <w:rFonts w:eastAsia="David" w:hint="cs"/>
          <w:rtl/>
        </w:rPr>
        <w:t>כל אחת</w:t>
      </w:r>
      <w:r>
        <w:rPr>
          <w:rFonts w:eastAsia="David"/>
          <w:rtl/>
        </w:rPr>
        <w:t xml:space="preserve"> </w:t>
      </w:r>
      <w:r>
        <w:rPr>
          <w:rFonts w:eastAsia="David" w:hint="cs"/>
          <w:rtl/>
        </w:rPr>
        <w:t>מ</w:t>
      </w:r>
      <w:r>
        <w:rPr>
          <w:rFonts w:eastAsia="David"/>
          <w:rtl/>
        </w:rPr>
        <w:t>השנים 202</w:t>
      </w:r>
      <w:r>
        <w:rPr>
          <w:rFonts w:eastAsia="David" w:hint="cs"/>
          <w:rtl/>
        </w:rPr>
        <w:t>2</w:t>
      </w:r>
      <w:r>
        <w:rPr>
          <w:rFonts w:eastAsia="David"/>
          <w:rtl/>
        </w:rPr>
        <w:t>-202</w:t>
      </w:r>
      <w:r>
        <w:rPr>
          <w:rFonts w:eastAsia="David" w:hint="cs"/>
          <w:rtl/>
        </w:rPr>
        <w:t>4.</w:t>
      </w:r>
    </w:p>
    <w:p w14:paraId="17908EAF" w14:textId="005A58B6" w:rsidR="000215FF" w:rsidRPr="009971AB" w:rsidRDefault="00987896" w:rsidP="005F113F">
      <w:pPr>
        <w:pStyle w:val="5-"/>
        <w:numPr>
          <w:ilvl w:val="0"/>
          <w:numId w:val="0"/>
        </w:numPr>
        <w:ind w:left="1440"/>
        <w:rPr>
          <w:u w:val="single"/>
          <w:rtl/>
        </w:rPr>
      </w:pPr>
      <w:r w:rsidRPr="009971AB">
        <w:rPr>
          <w:rFonts w:hint="eastAsia"/>
          <w:u w:val="single"/>
          <w:rtl/>
        </w:rPr>
        <w:t>יש</w:t>
      </w:r>
      <w:r w:rsidRPr="009971AB">
        <w:rPr>
          <w:u w:val="single"/>
          <w:rtl/>
        </w:rPr>
        <w:t xml:space="preserve"> ל</w:t>
      </w:r>
      <w:r w:rsidR="005F113F" w:rsidRPr="009971AB">
        <w:rPr>
          <w:rFonts w:hint="cs"/>
          <w:u w:val="single"/>
          <w:rtl/>
        </w:rPr>
        <w:t>צר</w:t>
      </w:r>
      <w:r w:rsidRPr="009971AB">
        <w:rPr>
          <w:u w:val="single"/>
          <w:rtl/>
        </w:rPr>
        <w:t xml:space="preserve">ף את </w:t>
      </w:r>
      <w:r w:rsidRPr="009971AB">
        <w:rPr>
          <w:rFonts w:hint="eastAsia"/>
          <w:b/>
          <w:bCs/>
          <w:u w:val="single"/>
          <w:rtl/>
        </w:rPr>
        <w:t>נספח</w:t>
      </w:r>
      <w:r w:rsidRPr="009971AB">
        <w:rPr>
          <w:b/>
          <w:bCs/>
          <w:u w:val="single"/>
          <w:rtl/>
        </w:rPr>
        <w:t xml:space="preserve"> 4</w:t>
      </w:r>
      <w:r w:rsidRPr="009971AB">
        <w:rPr>
          <w:u w:val="single"/>
          <w:rtl/>
        </w:rPr>
        <w:t xml:space="preserve">, </w:t>
      </w:r>
      <w:r w:rsidRPr="009971AB">
        <w:rPr>
          <w:rFonts w:hint="eastAsia"/>
          <w:i/>
          <w:u w:val="single"/>
          <w:rtl/>
        </w:rPr>
        <w:t>אישור</w:t>
      </w:r>
      <w:r w:rsidRPr="009971AB">
        <w:rPr>
          <w:i/>
          <w:u w:val="single"/>
          <w:rtl/>
        </w:rPr>
        <w:t xml:space="preserve"> רו"ח אודות נתונים מהדוחות הכספיים</w:t>
      </w:r>
      <w:r w:rsidRPr="009971AB">
        <w:rPr>
          <w:u w:val="single"/>
          <w:rtl/>
        </w:rPr>
        <w:t>, לצורך הוכחת עמידה בתנאי סף זה.</w:t>
      </w:r>
    </w:p>
    <w:p w14:paraId="4716F99D" w14:textId="7A47D637" w:rsidR="002D7DD0" w:rsidRDefault="000448D4" w:rsidP="002D7DD0">
      <w:pPr>
        <w:pStyle w:val="3-"/>
        <w:ind w:left="1334" w:hanging="567"/>
      </w:pPr>
      <w:r>
        <w:rPr>
          <w:rFonts w:hint="cs"/>
          <w:b/>
          <w:bCs/>
          <w:rtl/>
        </w:rPr>
        <w:t>מ</w:t>
      </w:r>
      <w:r w:rsidR="002D7DD0">
        <w:rPr>
          <w:rFonts w:eastAsia="David"/>
          <w:b/>
          <w:bCs/>
          <w:rtl/>
        </w:rPr>
        <w:t>עבדה מוסמכ</w:t>
      </w:r>
      <w:r>
        <w:rPr>
          <w:rFonts w:eastAsia="David" w:hint="cs"/>
          <w:b/>
          <w:bCs/>
          <w:rtl/>
        </w:rPr>
        <w:t>ת</w:t>
      </w:r>
    </w:p>
    <w:p w14:paraId="5772DFEA" w14:textId="77777777" w:rsidR="002D7DD0" w:rsidRPr="00ED5014" w:rsidRDefault="002D7DD0" w:rsidP="002D7DD0">
      <w:pPr>
        <w:pStyle w:val="5-"/>
        <w:numPr>
          <w:ilvl w:val="0"/>
          <w:numId w:val="0"/>
        </w:numPr>
        <w:ind w:left="1440"/>
        <w:rPr>
          <w:rFonts w:eastAsia="David"/>
        </w:rPr>
      </w:pPr>
      <w:r>
        <w:rPr>
          <w:rFonts w:eastAsia="David"/>
          <w:rtl/>
        </w:rPr>
        <w:t>נכון למועד האחרון להגשת ההצעות, המציע מפעיל מעבדה</w:t>
      </w:r>
      <w:r>
        <w:rPr>
          <w:rFonts w:eastAsia="David" w:hint="cs"/>
          <w:rtl/>
        </w:rPr>
        <w:t xml:space="preserve"> מוכרת</w:t>
      </w:r>
      <w:r>
        <w:rPr>
          <w:rFonts w:eastAsia="David"/>
          <w:rtl/>
        </w:rPr>
        <w:t xml:space="preserve"> </w:t>
      </w:r>
      <w:r>
        <w:rPr>
          <w:rFonts w:eastAsia="David" w:hint="cs"/>
          <w:rtl/>
        </w:rPr>
        <w:t>ו</w:t>
      </w:r>
      <w:r>
        <w:rPr>
          <w:rFonts w:eastAsia="David"/>
          <w:rtl/>
        </w:rPr>
        <w:t>מוסמכת המבצעת בדיקות למזון לבעלי חיים (</w:t>
      </w:r>
      <w:r>
        <w:rPr>
          <w:rFonts w:eastAsia="David"/>
        </w:rPr>
        <w:t>Feed</w:t>
      </w:r>
      <w:r>
        <w:rPr>
          <w:rFonts w:eastAsia="David"/>
          <w:rtl/>
        </w:rPr>
        <w:t xml:space="preserve">) לפי תקן </w:t>
      </w:r>
      <w:r>
        <w:rPr>
          <w:rFonts w:eastAsia="David"/>
        </w:rPr>
        <w:t>ISO/IEC 17025</w:t>
      </w:r>
      <w:r>
        <w:rPr>
          <w:rFonts w:eastAsia="David"/>
          <w:rtl/>
        </w:rPr>
        <w:t xml:space="preserve"> מטעם הרשות הלאומית להסמכת מעבדות או מטעם רשות הסמכה אחרת החברה בארגון </w:t>
      </w:r>
      <w:r>
        <w:rPr>
          <w:rFonts w:eastAsia="David"/>
        </w:rPr>
        <w:t>ILAC</w:t>
      </w:r>
      <w:r>
        <w:rPr>
          <w:rFonts w:eastAsia="David"/>
          <w:rtl/>
        </w:rPr>
        <w:t>, או לחלופין בעל הסכם</w:t>
      </w:r>
      <w:r>
        <w:rPr>
          <w:rFonts w:eastAsia="David" w:hint="cs"/>
          <w:rtl/>
        </w:rPr>
        <w:t xml:space="preserve"> מותנה</w:t>
      </w:r>
      <w:r>
        <w:rPr>
          <w:rFonts w:eastAsia="David"/>
          <w:rtl/>
        </w:rPr>
        <w:t xml:space="preserve"> עם מעבדה</w:t>
      </w:r>
      <w:r>
        <w:rPr>
          <w:rFonts w:eastAsia="David" w:hint="cs"/>
          <w:rtl/>
        </w:rPr>
        <w:t xml:space="preserve"> מוכרת</w:t>
      </w:r>
      <w:r>
        <w:rPr>
          <w:rFonts w:eastAsia="David"/>
          <w:rtl/>
        </w:rPr>
        <w:t xml:space="preserve"> </w:t>
      </w:r>
      <w:r>
        <w:rPr>
          <w:rFonts w:eastAsia="David" w:hint="cs"/>
          <w:rtl/>
        </w:rPr>
        <w:t>ו</w:t>
      </w:r>
      <w:r>
        <w:rPr>
          <w:rFonts w:eastAsia="David"/>
          <w:rtl/>
        </w:rPr>
        <w:t>מוסמכת כאמור בתוקף למשך שנתיים לפחות</w:t>
      </w:r>
      <w:r>
        <w:rPr>
          <w:rFonts w:eastAsia="David" w:hint="cs"/>
          <w:rtl/>
        </w:rPr>
        <w:t xml:space="preserve"> מהמועד האחרון להגשת ההצעות אשר תבצע את כלל הבדיקות עבור המשרד במהלך תקופת ההתקשרות, בשיטות הבדיקה אשר אושרו על ידי הגופים המסמיכים, בהתאם לשיטות והאנליטים המפורטים בנספח ג'1.</w:t>
      </w:r>
    </w:p>
    <w:p w14:paraId="1269533D" w14:textId="6D04F2B7" w:rsidR="00866233" w:rsidRPr="00A94114" w:rsidRDefault="002D3CFC" w:rsidP="009971AB">
      <w:pPr>
        <w:pStyle w:val="4-"/>
        <w:numPr>
          <w:ilvl w:val="0"/>
          <w:numId w:val="0"/>
        </w:numPr>
        <w:spacing w:before="0" w:after="0"/>
        <w:ind w:left="2042" w:hanging="539"/>
        <w:contextualSpacing w:val="0"/>
        <w:rPr>
          <w:rFonts w:eastAsia="David"/>
          <w:b w:val="0"/>
          <w:bCs w:val="0"/>
          <w:u w:val="single"/>
        </w:rPr>
      </w:pPr>
      <w:r w:rsidRPr="00A94114">
        <w:rPr>
          <w:rFonts w:eastAsia="David" w:hint="cs"/>
          <w:b w:val="0"/>
          <w:bCs w:val="0"/>
          <w:u w:val="single"/>
          <w:rtl/>
        </w:rPr>
        <w:t>לצורך הוכחת העמידה בתנאי סף</w:t>
      </w:r>
      <w:r w:rsidR="009C7BAF" w:rsidRPr="00A94114">
        <w:rPr>
          <w:rFonts w:eastAsia="David" w:hint="cs"/>
          <w:b w:val="0"/>
          <w:bCs w:val="0"/>
          <w:u w:val="single"/>
          <w:rtl/>
        </w:rPr>
        <w:t xml:space="preserve"> זה</w:t>
      </w:r>
      <w:r w:rsidRPr="00A94114">
        <w:rPr>
          <w:rFonts w:eastAsia="David" w:hint="cs"/>
          <w:b w:val="0"/>
          <w:bCs w:val="0"/>
          <w:u w:val="single"/>
          <w:rtl/>
        </w:rPr>
        <w:t xml:space="preserve">, </w:t>
      </w:r>
      <w:r w:rsidR="00335246" w:rsidRPr="00A94114">
        <w:rPr>
          <w:rFonts w:eastAsia="David" w:hint="cs"/>
          <w:b w:val="0"/>
          <w:bCs w:val="0"/>
          <w:u w:val="single"/>
          <w:rtl/>
        </w:rPr>
        <w:t>יש לצרף</w:t>
      </w:r>
      <w:r w:rsidR="00866233" w:rsidRPr="00A94114">
        <w:rPr>
          <w:rFonts w:eastAsia="David" w:hint="cs"/>
          <w:b w:val="0"/>
          <w:bCs w:val="0"/>
          <w:u w:val="single"/>
          <w:rtl/>
        </w:rPr>
        <w:t>:</w:t>
      </w:r>
    </w:p>
    <w:p w14:paraId="6DAB0B25" w14:textId="127B3AB3" w:rsidR="00C62D7C" w:rsidRDefault="007E2336" w:rsidP="00A96468">
      <w:pPr>
        <w:pStyle w:val="5-"/>
        <w:numPr>
          <w:ilvl w:val="0"/>
          <w:numId w:val="203"/>
        </w:numPr>
        <w:spacing w:before="0" w:after="0"/>
        <w:ind w:left="1899" w:hanging="357"/>
        <w:rPr>
          <w:rFonts w:eastAsia="David"/>
        </w:rPr>
      </w:pPr>
      <w:r w:rsidRPr="009C7BAF">
        <w:rPr>
          <w:rFonts w:eastAsia="David" w:hint="cs"/>
          <w:rtl/>
        </w:rPr>
        <w:t>תעודת הסמכה</w:t>
      </w:r>
      <w:r w:rsidR="006E2156" w:rsidRPr="009C7BAF">
        <w:rPr>
          <w:rFonts w:eastAsia="David" w:hint="cs"/>
          <w:rtl/>
        </w:rPr>
        <w:t xml:space="preserve"> </w:t>
      </w:r>
      <w:r w:rsidR="00EE4622">
        <w:rPr>
          <w:rFonts w:eastAsia="David" w:hint="cs"/>
          <w:rtl/>
        </w:rPr>
        <w:t>ב</w:t>
      </w:r>
      <w:r w:rsidR="00866233">
        <w:rPr>
          <w:rFonts w:eastAsia="David" w:hint="cs"/>
          <w:rtl/>
        </w:rPr>
        <w:t>ת</w:t>
      </w:r>
      <w:r w:rsidR="00EE4622">
        <w:rPr>
          <w:rFonts w:eastAsia="David" w:hint="cs"/>
          <w:rtl/>
        </w:rPr>
        <w:t>ו</w:t>
      </w:r>
      <w:r w:rsidR="00866233">
        <w:rPr>
          <w:rFonts w:eastAsia="David" w:hint="cs"/>
          <w:rtl/>
        </w:rPr>
        <w:t xml:space="preserve">קף </w:t>
      </w:r>
      <w:r w:rsidR="006B6503" w:rsidRPr="009C7BAF">
        <w:rPr>
          <w:rFonts w:eastAsia="David" w:hint="cs"/>
          <w:rtl/>
        </w:rPr>
        <w:t>לביצוע בדיקות למזון לבעלי חיים (</w:t>
      </w:r>
      <w:r w:rsidR="006B6503" w:rsidRPr="009C7BAF">
        <w:rPr>
          <w:rFonts w:eastAsia="David"/>
        </w:rPr>
        <w:t>Feed</w:t>
      </w:r>
      <w:r w:rsidR="006B6503" w:rsidRPr="009C7BAF">
        <w:rPr>
          <w:rFonts w:eastAsia="David" w:hint="cs"/>
          <w:rtl/>
        </w:rPr>
        <w:t xml:space="preserve">), </w:t>
      </w:r>
      <w:r w:rsidR="0055290B">
        <w:rPr>
          <w:rFonts w:eastAsia="David"/>
          <w:rtl/>
        </w:rPr>
        <w:t xml:space="preserve">לפי תקן </w:t>
      </w:r>
      <w:r w:rsidR="0055290B">
        <w:rPr>
          <w:rFonts w:eastAsia="David"/>
        </w:rPr>
        <w:t>ISO/IEC 17025</w:t>
      </w:r>
      <w:r w:rsidR="0055290B">
        <w:rPr>
          <w:rFonts w:eastAsia="David"/>
          <w:rtl/>
        </w:rPr>
        <w:t xml:space="preserve"> מטעם הרשות הלאומית להסמכת מעבדות או מטעם רשות הסמכה אחרת החברה בארגון </w:t>
      </w:r>
      <w:r w:rsidR="0055290B">
        <w:rPr>
          <w:rFonts w:eastAsia="David"/>
        </w:rPr>
        <w:t>ILAC</w:t>
      </w:r>
      <w:r w:rsidR="00EE4622">
        <w:rPr>
          <w:rFonts w:eastAsia="David" w:hint="cs"/>
          <w:rtl/>
        </w:rPr>
        <w:t>.</w:t>
      </w:r>
    </w:p>
    <w:p w14:paraId="49A0E5AB" w14:textId="075CF9F5" w:rsidR="0004273D" w:rsidRDefault="0055290B" w:rsidP="00A96468">
      <w:pPr>
        <w:pStyle w:val="5-"/>
        <w:numPr>
          <w:ilvl w:val="0"/>
          <w:numId w:val="203"/>
        </w:numPr>
        <w:ind w:left="1901"/>
        <w:rPr>
          <w:rFonts w:eastAsia="David"/>
        </w:rPr>
      </w:pPr>
      <w:r w:rsidRPr="006F4CE5">
        <w:rPr>
          <w:rFonts w:eastAsia="David" w:hint="cs"/>
          <w:b/>
          <w:bCs/>
          <w:rtl/>
        </w:rPr>
        <w:t>לחלופין</w:t>
      </w:r>
      <w:r w:rsidR="006F4CE5">
        <w:rPr>
          <w:rFonts w:eastAsia="David" w:hint="cs"/>
          <w:rtl/>
        </w:rPr>
        <w:t xml:space="preserve">, </w:t>
      </w:r>
      <w:r w:rsidR="001314CA">
        <w:rPr>
          <w:rFonts w:eastAsia="David" w:hint="cs"/>
          <w:rtl/>
        </w:rPr>
        <w:t>הסכם</w:t>
      </w:r>
      <w:r>
        <w:rPr>
          <w:rFonts w:eastAsia="David" w:hint="cs"/>
          <w:rtl/>
        </w:rPr>
        <w:t xml:space="preserve"> מותנה</w:t>
      </w:r>
      <w:r w:rsidR="001314CA">
        <w:rPr>
          <w:rFonts w:eastAsia="David" w:hint="cs"/>
          <w:rtl/>
        </w:rPr>
        <w:t xml:space="preserve"> עם מעבדה</w:t>
      </w:r>
      <w:r>
        <w:rPr>
          <w:rFonts w:eastAsia="David" w:hint="cs"/>
          <w:rtl/>
        </w:rPr>
        <w:t xml:space="preserve"> מוכרת</w:t>
      </w:r>
      <w:r w:rsidR="001314CA">
        <w:rPr>
          <w:rFonts w:eastAsia="David" w:hint="cs"/>
          <w:rtl/>
        </w:rPr>
        <w:t xml:space="preserve"> </w:t>
      </w:r>
      <w:r>
        <w:rPr>
          <w:rFonts w:eastAsia="David" w:hint="cs"/>
          <w:rtl/>
        </w:rPr>
        <w:t>ו</w:t>
      </w:r>
      <w:r w:rsidR="001314CA">
        <w:rPr>
          <w:rFonts w:eastAsia="David" w:hint="cs"/>
          <w:rtl/>
        </w:rPr>
        <w:t>מוסמכת כאמור.</w:t>
      </w:r>
    </w:p>
    <w:p w14:paraId="1DE4AC7D" w14:textId="77777777" w:rsidR="00A3408B" w:rsidRDefault="00A3408B" w:rsidP="00A3408B">
      <w:pPr>
        <w:pStyle w:val="3-"/>
        <w:ind w:left="1334" w:hanging="567"/>
        <w:rPr>
          <w:rtl/>
        </w:rPr>
      </w:pPr>
      <w:r>
        <w:rPr>
          <w:rFonts w:eastAsia="David"/>
          <w:b/>
          <w:bCs/>
          <w:rtl/>
        </w:rPr>
        <w:t>נ</w:t>
      </w:r>
      <w:r>
        <w:rPr>
          <w:rFonts w:eastAsia="David" w:hint="cs"/>
          <w:b/>
          <w:bCs/>
          <w:rtl/>
        </w:rPr>
        <w:t>י</w:t>
      </w:r>
      <w:r>
        <w:rPr>
          <w:rFonts w:eastAsia="David"/>
          <w:b/>
          <w:bCs/>
          <w:rtl/>
        </w:rPr>
        <w:t>סיון</w:t>
      </w:r>
    </w:p>
    <w:p w14:paraId="68B9EA96" w14:textId="74D31FC5" w:rsidR="00A3408B" w:rsidRDefault="00A3408B" w:rsidP="00A3408B">
      <w:pPr>
        <w:pStyle w:val="5-"/>
        <w:numPr>
          <w:ilvl w:val="0"/>
          <w:numId w:val="0"/>
        </w:numPr>
        <w:ind w:left="1440"/>
        <w:rPr>
          <w:rFonts w:eastAsia="David"/>
          <w:rtl/>
        </w:rPr>
      </w:pPr>
      <w:r w:rsidRPr="004D443B">
        <w:rPr>
          <w:rtl/>
        </w:rPr>
        <w:t>למציע ניסיון מוכח של 3 שנים</w:t>
      </w:r>
      <w:r>
        <w:rPr>
          <w:rFonts w:hint="cs"/>
          <w:rtl/>
        </w:rPr>
        <w:t xml:space="preserve"> לפחות</w:t>
      </w:r>
      <w:r w:rsidRPr="004D443B">
        <w:rPr>
          <w:rtl/>
        </w:rPr>
        <w:t xml:space="preserve"> בין השנים 2020-202</w:t>
      </w:r>
      <w:r>
        <w:rPr>
          <w:rFonts w:hint="cs"/>
          <w:rtl/>
        </w:rPr>
        <w:t>6</w:t>
      </w:r>
      <w:r w:rsidRPr="004D443B">
        <w:rPr>
          <w:rtl/>
        </w:rPr>
        <w:t xml:space="preserve"> במתן שירותי מעבדה לביצוע בדיקות למזון לבעלי חיים הכוללות </w:t>
      </w:r>
      <w:r w:rsidRPr="004D443B">
        <w:rPr>
          <w:rFonts w:hint="cs"/>
          <w:rtl/>
        </w:rPr>
        <w:t>את חמש קבוצות האנליטים (כפי שיפורט להלן)</w:t>
      </w:r>
      <w:r w:rsidRPr="004D443B">
        <w:rPr>
          <w:rtl/>
        </w:rPr>
        <w:t xml:space="preserve">, עבור </w:t>
      </w:r>
      <w:r>
        <w:rPr>
          <w:rFonts w:hint="cs"/>
          <w:rtl/>
        </w:rPr>
        <w:t>שני</w:t>
      </w:r>
      <w:r w:rsidRPr="004D443B">
        <w:rPr>
          <w:rFonts w:hint="cs"/>
          <w:rtl/>
        </w:rPr>
        <w:t xml:space="preserve"> </w:t>
      </w:r>
      <w:r>
        <w:rPr>
          <w:rFonts w:hint="cs"/>
          <w:rtl/>
        </w:rPr>
        <w:t xml:space="preserve">לקוחות </w:t>
      </w:r>
      <w:r w:rsidRPr="004D443B">
        <w:rPr>
          <w:rtl/>
        </w:rPr>
        <w:t xml:space="preserve">לפחות, בהיקף </w:t>
      </w:r>
      <w:r w:rsidRPr="004D443B">
        <w:rPr>
          <w:rFonts w:hint="cs"/>
          <w:rtl/>
        </w:rPr>
        <w:t xml:space="preserve">שנתי </w:t>
      </w:r>
      <w:r w:rsidRPr="004D443B">
        <w:rPr>
          <w:rtl/>
        </w:rPr>
        <w:t>ש</w:t>
      </w:r>
      <w:r>
        <w:rPr>
          <w:rFonts w:hint="cs"/>
          <w:rtl/>
        </w:rPr>
        <w:t xml:space="preserve">ל </w:t>
      </w:r>
      <w:r w:rsidRPr="004D443B">
        <w:rPr>
          <w:rtl/>
        </w:rPr>
        <w:t>לא פח</w:t>
      </w:r>
      <w:r>
        <w:rPr>
          <w:rFonts w:hint="cs"/>
          <w:rtl/>
        </w:rPr>
        <w:t>ו</w:t>
      </w:r>
      <w:r w:rsidRPr="004D443B">
        <w:rPr>
          <w:rtl/>
        </w:rPr>
        <w:t>ת מ-</w:t>
      </w:r>
      <w:r>
        <w:rPr>
          <w:rFonts w:hint="cs"/>
          <w:rtl/>
        </w:rPr>
        <w:t>500</w:t>
      </w:r>
      <w:r w:rsidRPr="004D443B">
        <w:rPr>
          <w:rtl/>
        </w:rPr>
        <w:t xml:space="preserve"> בדיקות</w:t>
      </w:r>
      <w:r w:rsidRPr="004D443B">
        <w:rPr>
          <w:rFonts w:hint="cs"/>
          <w:rtl/>
        </w:rPr>
        <w:t xml:space="preserve"> </w:t>
      </w:r>
      <w:r w:rsidRPr="004D443B">
        <w:rPr>
          <w:rtl/>
        </w:rPr>
        <w:t>כאמור</w:t>
      </w:r>
      <w:r w:rsidRPr="004D443B">
        <w:rPr>
          <w:rFonts w:hint="cs"/>
          <w:rtl/>
        </w:rPr>
        <w:t>,</w:t>
      </w:r>
      <w:r w:rsidRPr="004D443B">
        <w:rPr>
          <w:rtl/>
        </w:rPr>
        <w:t xml:space="preserve"> אשר כללו ביצוע בדיקה במעבדה מטעם המציע ושליחת דו"ח תוצאות באופן מקוון</w:t>
      </w:r>
      <w:r>
        <w:rPr>
          <w:rFonts w:eastAsia="David"/>
          <w:rtl/>
        </w:rPr>
        <w:t>.</w:t>
      </w:r>
    </w:p>
    <w:p w14:paraId="3F6958A8" w14:textId="77777777" w:rsidR="00A3408B" w:rsidRDefault="00A3408B" w:rsidP="00A3408B">
      <w:pPr>
        <w:pStyle w:val="5-"/>
        <w:numPr>
          <w:ilvl w:val="0"/>
          <w:numId w:val="0"/>
        </w:numPr>
        <w:spacing w:after="60"/>
        <w:ind w:left="2232" w:hanging="792"/>
        <w:rPr>
          <w:rFonts w:eastAsia="David"/>
          <w:rtl/>
        </w:rPr>
      </w:pPr>
      <w:r w:rsidRPr="008D2B0C">
        <w:rPr>
          <w:rFonts w:eastAsia="David" w:hint="cs"/>
          <w:u w:val="single"/>
          <w:rtl/>
        </w:rPr>
        <w:t>קבוצות ה</w:t>
      </w:r>
      <w:r>
        <w:rPr>
          <w:rFonts w:eastAsia="David" w:hint="cs"/>
          <w:u w:val="single"/>
          <w:rtl/>
        </w:rPr>
        <w:t>אנליטים</w:t>
      </w:r>
      <w:r w:rsidRPr="008D2B0C">
        <w:rPr>
          <w:rFonts w:eastAsia="David" w:hint="cs"/>
          <w:u w:val="single"/>
          <w:rtl/>
        </w:rPr>
        <w:t xml:space="preserve"> ושיט</w:t>
      </w:r>
      <w:r>
        <w:rPr>
          <w:rFonts w:eastAsia="David" w:hint="cs"/>
          <w:u w:val="single"/>
          <w:rtl/>
        </w:rPr>
        <w:t>ו</w:t>
      </w:r>
      <w:r w:rsidRPr="008D2B0C">
        <w:rPr>
          <w:rFonts w:eastAsia="David" w:hint="cs"/>
          <w:u w:val="single"/>
          <w:rtl/>
        </w:rPr>
        <w:t>ת הבדיקה הנדרש</w:t>
      </w:r>
      <w:r>
        <w:rPr>
          <w:rFonts w:eastAsia="David" w:hint="cs"/>
          <w:u w:val="single"/>
          <w:rtl/>
        </w:rPr>
        <w:t>ו</w:t>
      </w:r>
      <w:r w:rsidRPr="008D2B0C">
        <w:rPr>
          <w:rFonts w:eastAsia="David" w:hint="cs"/>
          <w:u w:val="single"/>
          <w:rtl/>
        </w:rPr>
        <w:t>ת</w:t>
      </w:r>
      <w:r>
        <w:rPr>
          <w:rFonts w:eastAsia="David" w:hint="cs"/>
          <w:rtl/>
        </w:rPr>
        <w:t>:</w:t>
      </w:r>
    </w:p>
    <w:p w14:paraId="477AE88B" w14:textId="77777777" w:rsidR="00A3408B" w:rsidRDefault="00A3408B" w:rsidP="00A96468">
      <w:pPr>
        <w:pStyle w:val="5-"/>
        <w:numPr>
          <w:ilvl w:val="0"/>
          <w:numId w:val="206"/>
        </w:numPr>
        <w:spacing w:before="0" w:after="0"/>
        <w:ind w:left="1901" w:hanging="357"/>
        <w:rPr>
          <w:rFonts w:eastAsia="David"/>
        </w:rPr>
      </w:pPr>
      <w:r w:rsidRPr="00DE22F9">
        <w:rPr>
          <w:rFonts w:eastAsia="David"/>
          <w:rtl/>
        </w:rPr>
        <w:t>מיקוטוקסינים</w:t>
      </w:r>
      <w:r>
        <w:rPr>
          <w:rFonts w:eastAsia="David" w:hint="cs"/>
          <w:rtl/>
        </w:rPr>
        <w:t xml:space="preserve"> </w:t>
      </w:r>
      <w:r>
        <w:rPr>
          <w:rFonts w:eastAsia="David"/>
          <w:rtl/>
        </w:rPr>
        <w:t>–</w:t>
      </w:r>
      <w:r>
        <w:rPr>
          <w:rFonts w:eastAsia="David" w:hint="cs"/>
          <w:rtl/>
        </w:rPr>
        <w:t xml:space="preserve"> בשיטת </w:t>
      </w:r>
      <w:r w:rsidRPr="00CA52DD">
        <w:rPr>
          <w:rFonts w:eastAsia="David"/>
        </w:rPr>
        <w:t>LC-MS/MS</w:t>
      </w:r>
    </w:p>
    <w:p w14:paraId="5137E939" w14:textId="77777777" w:rsidR="00A3408B" w:rsidRDefault="00A3408B" w:rsidP="00A96468">
      <w:pPr>
        <w:pStyle w:val="5-"/>
        <w:numPr>
          <w:ilvl w:val="0"/>
          <w:numId w:val="206"/>
        </w:numPr>
        <w:spacing w:before="0" w:after="0"/>
        <w:ind w:left="1901" w:hanging="357"/>
        <w:rPr>
          <w:rFonts w:eastAsia="David"/>
        </w:rPr>
      </w:pPr>
      <w:r w:rsidRPr="00852A59">
        <w:rPr>
          <w:rFonts w:eastAsia="David"/>
          <w:rtl/>
        </w:rPr>
        <w:t>תרופות</w:t>
      </w:r>
      <w:r>
        <w:rPr>
          <w:rFonts w:eastAsia="David" w:hint="cs"/>
          <w:rtl/>
        </w:rPr>
        <w:t xml:space="preserve"> </w:t>
      </w:r>
      <w:r w:rsidRPr="00852A59">
        <w:rPr>
          <w:rFonts w:eastAsia="David"/>
          <w:rtl/>
        </w:rPr>
        <w:t>וטרינריות</w:t>
      </w:r>
      <w:r>
        <w:rPr>
          <w:rFonts w:eastAsia="David" w:hint="cs"/>
          <w:rtl/>
        </w:rPr>
        <w:t xml:space="preserve"> </w:t>
      </w:r>
      <w:r>
        <w:rPr>
          <w:rFonts w:eastAsia="David"/>
          <w:rtl/>
        </w:rPr>
        <w:t>–</w:t>
      </w:r>
      <w:r>
        <w:rPr>
          <w:rFonts w:eastAsia="David" w:hint="cs"/>
          <w:rtl/>
        </w:rPr>
        <w:t xml:space="preserve"> בשיטת </w:t>
      </w:r>
      <w:r w:rsidRPr="00CA52DD">
        <w:rPr>
          <w:rFonts w:eastAsia="David"/>
        </w:rPr>
        <w:t>LC-MS/MS</w:t>
      </w:r>
    </w:p>
    <w:p w14:paraId="68FB098B" w14:textId="77777777" w:rsidR="00A3408B" w:rsidRDefault="00A3408B" w:rsidP="00A96468">
      <w:pPr>
        <w:pStyle w:val="5-"/>
        <w:numPr>
          <w:ilvl w:val="0"/>
          <w:numId w:val="206"/>
        </w:numPr>
        <w:spacing w:before="0" w:after="0"/>
        <w:ind w:left="1901" w:hanging="357"/>
        <w:rPr>
          <w:rFonts w:eastAsia="David"/>
        </w:rPr>
      </w:pPr>
      <w:r w:rsidRPr="00FB3772">
        <w:rPr>
          <w:rFonts w:eastAsia="David"/>
          <w:rtl/>
        </w:rPr>
        <w:t>דיוקסינים</w:t>
      </w:r>
      <w:r>
        <w:rPr>
          <w:rFonts w:eastAsia="David" w:hint="cs"/>
          <w:rtl/>
        </w:rPr>
        <w:t xml:space="preserve"> </w:t>
      </w:r>
      <w:r w:rsidRPr="0061317A">
        <w:rPr>
          <w:rFonts w:eastAsia="David"/>
        </w:rPr>
        <w:t>PCBs</w:t>
      </w:r>
      <w:r>
        <w:rPr>
          <w:rFonts w:eastAsia="David" w:hint="cs"/>
          <w:rtl/>
        </w:rPr>
        <w:t xml:space="preserve"> </w:t>
      </w:r>
      <w:r>
        <w:rPr>
          <w:rFonts w:eastAsia="David"/>
          <w:rtl/>
        </w:rPr>
        <w:t>–</w:t>
      </w:r>
      <w:r>
        <w:rPr>
          <w:rFonts w:eastAsia="David" w:hint="cs"/>
          <w:rtl/>
        </w:rPr>
        <w:t xml:space="preserve"> בשיטת </w:t>
      </w:r>
      <w:r w:rsidRPr="00B1759C">
        <w:rPr>
          <w:rFonts w:eastAsia="David"/>
        </w:rPr>
        <w:t>GC/MS</w:t>
      </w:r>
    </w:p>
    <w:p w14:paraId="01AA1189" w14:textId="77777777" w:rsidR="00A3408B" w:rsidRDefault="00A3408B" w:rsidP="00A96468">
      <w:pPr>
        <w:pStyle w:val="5-"/>
        <w:numPr>
          <w:ilvl w:val="0"/>
          <w:numId w:val="206"/>
        </w:numPr>
        <w:spacing w:before="0" w:after="0"/>
        <w:ind w:left="1901" w:hanging="357"/>
        <w:rPr>
          <w:rFonts w:eastAsia="David"/>
        </w:rPr>
      </w:pPr>
      <w:r>
        <w:rPr>
          <w:rFonts w:eastAsia="David" w:hint="cs"/>
          <w:rtl/>
        </w:rPr>
        <w:t xml:space="preserve">חומרי הדברה </w:t>
      </w:r>
      <w:r>
        <w:rPr>
          <w:rFonts w:eastAsia="David"/>
          <w:rtl/>
        </w:rPr>
        <w:t>–</w:t>
      </w:r>
      <w:r>
        <w:rPr>
          <w:rFonts w:eastAsia="David" w:hint="cs"/>
          <w:rtl/>
        </w:rPr>
        <w:t xml:space="preserve"> בשיטת </w:t>
      </w:r>
      <w:r w:rsidRPr="00A11559">
        <w:rPr>
          <w:rFonts w:eastAsia="David"/>
        </w:rPr>
        <w:t>LC-MS</w:t>
      </w:r>
      <w:r>
        <w:rPr>
          <w:rFonts w:eastAsia="David" w:hint="cs"/>
          <w:rtl/>
        </w:rPr>
        <w:t xml:space="preserve"> ובשיטת </w:t>
      </w:r>
      <w:r w:rsidRPr="00852FC3">
        <w:rPr>
          <w:rFonts w:eastAsia="David"/>
        </w:rPr>
        <w:t>GC-MS</w:t>
      </w:r>
    </w:p>
    <w:p w14:paraId="746F67CB" w14:textId="77777777" w:rsidR="00A3408B" w:rsidRDefault="00A3408B" w:rsidP="00A96468">
      <w:pPr>
        <w:pStyle w:val="5-"/>
        <w:numPr>
          <w:ilvl w:val="0"/>
          <w:numId w:val="206"/>
        </w:numPr>
        <w:spacing w:before="0" w:after="0"/>
        <w:ind w:left="1901" w:hanging="357"/>
        <w:rPr>
          <w:rFonts w:eastAsia="David"/>
        </w:rPr>
      </w:pPr>
      <w:r w:rsidRPr="008B61B3">
        <w:rPr>
          <w:rFonts w:eastAsia="David"/>
        </w:rPr>
        <w:t>DNA</w:t>
      </w:r>
      <w:r w:rsidRPr="008B61B3">
        <w:rPr>
          <w:rFonts w:eastAsia="David"/>
          <w:rtl/>
        </w:rPr>
        <w:t xml:space="preserve"> של חלבון יונקים ומעלי גירה</w:t>
      </w:r>
      <w:r>
        <w:rPr>
          <w:rFonts w:eastAsia="David" w:hint="cs"/>
          <w:rtl/>
        </w:rPr>
        <w:t xml:space="preserve"> </w:t>
      </w:r>
      <w:r>
        <w:rPr>
          <w:rFonts w:eastAsia="David"/>
          <w:rtl/>
        </w:rPr>
        <w:t>–</w:t>
      </w:r>
      <w:r>
        <w:rPr>
          <w:rFonts w:eastAsia="David" w:hint="cs"/>
          <w:rtl/>
        </w:rPr>
        <w:t xml:space="preserve"> בשיטת </w:t>
      </w:r>
      <w:r w:rsidRPr="00E041DD">
        <w:rPr>
          <w:rFonts w:eastAsia="David"/>
        </w:rPr>
        <w:t>PCR</w:t>
      </w:r>
      <w:r>
        <w:rPr>
          <w:rFonts w:eastAsia="David" w:hint="cs"/>
          <w:rtl/>
        </w:rPr>
        <w:t>.</w:t>
      </w:r>
    </w:p>
    <w:p w14:paraId="70EDCB55" w14:textId="31B46E0C" w:rsidR="00A3408B" w:rsidRDefault="00A3408B" w:rsidP="00A3408B">
      <w:pPr>
        <w:pStyle w:val="5-"/>
        <w:numPr>
          <w:ilvl w:val="0"/>
          <w:numId w:val="0"/>
        </w:numPr>
        <w:ind w:left="1440"/>
        <w:rPr>
          <w:rFonts w:eastAsia="David"/>
          <w:rtl/>
        </w:rPr>
      </w:pPr>
      <w:r w:rsidRPr="00A450B8">
        <w:rPr>
          <w:rFonts w:eastAsia="David"/>
          <w:rtl/>
        </w:rPr>
        <w:t>תנאי זה יכול להתקיים</w:t>
      </w:r>
      <w:r w:rsidR="00C20B01">
        <w:rPr>
          <w:rFonts w:eastAsia="David" w:hint="cs"/>
          <w:rtl/>
        </w:rPr>
        <w:t xml:space="preserve"> כולו</w:t>
      </w:r>
      <w:r w:rsidRPr="00A450B8">
        <w:rPr>
          <w:rFonts w:eastAsia="David"/>
          <w:rtl/>
        </w:rPr>
        <w:t xml:space="preserve"> </w:t>
      </w:r>
      <w:r>
        <w:rPr>
          <w:rFonts w:eastAsia="David" w:hint="cs"/>
          <w:rtl/>
        </w:rPr>
        <w:t xml:space="preserve">במציע </w:t>
      </w:r>
      <w:r w:rsidRPr="00C05AA3">
        <w:rPr>
          <w:rFonts w:eastAsia="David" w:hint="cs"/>
          <w:b/>
          <w:bCs/>
          <w:rtl/>
        </w:rPr>
        <w:t xml:space="preserve">או </w:t>
      </w:r>
      <w:r w:rsidR="00C20B01">
        <w:rPr>
          <w:rFonts w:eastAsia="David" w:hint="cs"/>
          <w:rtl/>
        </w:rPr>
        <w:t xml:space="preserve">כולו </w:t>
      </w:r>
      <w:r w:rsidRPr="00A450B8">
        <w:rPr>
          <w:rFonts w:eastAsia="David"/>
          <w:rtl/>
        </w:rPr>
        <w:t>בקבלן משנה של המציע</w:t>
      </w:r>
      <w:r>
        <w:rPr>
          <w:rFonts w:eastAsia="David" w:hint="cs"/>
          <w:rtl/>
        </w:rPr>
        <w:t xml:space="preserve"> (אך לא באופן מצטבר לשניהם)</w:t>
      </w:r>
      <w:r w:rsidRPr="00A450B8">
        <w:rPr>
          <w:rFonts w:eastAsia="David"/>
          <w:rtl/>
        </w:rPr>
        <w:t>.</w:t>
      </w:r>
    </w:p>
    <w:p w14:paraId="6D9E7988" w14:textId="77777777" w:rsidR="00A3408B" w:rsidRDefault="00A3408B" w:rsidP="00A3408B">
      <w:pPr>
        <w:pStyle w:val="5-"/>
        <w:numPr>
          <w:ilvl w:val="0"/>
          <w:numId w:val="0"/>
        </w:numPr>
        <w:ind w:left="1440"/>
        <w:rPr>
          <w:rFonts w:eastAsia="David"/>
          <w:rtl/>
        </w:rPr>
      </w:pPr>
      <w:r w:rsidRPr="00521FCF">
        <w:rPr>
          <w:rFonts w:eastAsia="David" w:hint="cs"/>
          <w:rtl/>
        </w:rPr>
        <w:t xml:space="preserve">יובהר כי העמידה בתנאי </w:t>
      </w:r>
      <w:r>
        <w:rPr>
          <w:rFonts w:eastAsia="David" w:hint="cs"/>
          <w:rtl/>
        </w:rPr>
        <w:t xml:space="preserve">זה </w:t>
      </w:r>
      <w:r w:rsidRPr="00521FCF">
        <w:rPr>
          <w:rFonts w:eastAsia="David" w:hint="cs"/>
          <w:rtl/>
        </w:rPr>
        <w:t>תהיה באמצעות מעבדה אחת בלבד, ולא ע"</w:t>
      </w:r>
      <w:r>
        <w:rPr>
          <w:rFonts w:eastAsia="David" w:hint="cs"/>
          <w:rtl/>
        </w:rPr>
        <w:t>י</w:t>
      </w:r>
      <w:r w:rsidRPr="00521FCF">
        <w:rPr>
          <w:rFonts w:eastAsia="David" w:hint="cs"/>
          <w:rtl/>
        </w:rPr>
        <w:t xml:space="preserve"> </w:t>
      </w:r>
      <w:r>
        <w:rPr>
          <w:rFonts w:eastAsia="David" w:hint="cs"/>
          <w:rtl/>
        </w:rPr>
        <w:t xml:space="preserve">ניסיון מצטבר של </w:t>
      </w:r>
      <w:r w:rsidRPr="00521FCF">
        <w:rPr>
          <w:rFonts w:eastAsia="David" w:hint="cs"/>
          <w:rtl/>
        </w:rPr>
        <w:t>שתי מעבדות או יותר</w:t>
      </w:r>
      <w:r>
        <w:rPr>
          <w:rFonts w:eastAsia="David" w:hint="cs"/>
          <w:rtl/>
        </w:rPr>
        <w:t>, ולא ע"י שילוב ניסיון של המציע ושל קבלן המשנה מטעמו. כך גם ליתר קבוצות האנליטים אשר לא הוזכרו בסעיף זה</w:t>
      </w:r>
      <w:r w:rsidRPr="00521FCF">
        <w:rPr>
          <w:rFonts w:eastAsia="David" w:hint="cs"/>
          <w:rtl/>
        </w:rPr>
        <w:t>.</w:t>
      </w:r>
    </w:p>
    <w:p w14:paraId="32FA3579" w14:textId="4A55011A" w:rsidR="003E4610" w:rsidRDefault="002F742F" w:rsidP="003A61D3">
      <w:pPr>
        <w:pStyle w:val="5-"/>
        <w:numPr>
          <w:ilvl w:val="0"/>
          <w:numId w:val="0"/>
        </w:numPr>
        <w:ind w:left="1440"/>
        <w:rPr>
          <w:rFonts w:eastAsia="David"/>
          <w:u w:val="single"/>
          <w:rtl/>
        </w:rPr>
      </w:pPr>
      <w:r w:rsidRPr="003A61D3">
        <w:rPr>
          <w:rFonts w:eastAsia="David" w:hint="cs"/>
          <w:u w:val="single"/>
          <w:rtl/>
        </w:rPr>
        <w:t xml:space="preserve">לשם הוכחת העמידה בתנאי הסף </w:t>
      </w:r>
      <w:r w:rsidR="00380BE5" w:rsidRPr="003A61D3">
        <w:rPr>
          <w:rFonts w:eastAsia="David" w:hint="cs"/>
          <w:u w:val="single"/>
          <w:rtl/>
        </w:rPr>
        <w:t xml:space="preserve">הנ"ל, </w:t>
      </w:r>
      <w:r w:rsidR="00103308">
        <w:rPr>
          <w:rFonts w:eastAsia="David" w:hint="cs"/>
          <w:u w:val="single"/>
          <w:rtl/>
        </w:rPr>
        <w:t>על המציע</w:t>
      </w:r>
      <w:r w:rsidR="003E4610">
        <w:rPr>
          <w:rFonts w:eastAsia="David" w:hint="cs"/>
          <w:u w:val="single"/>
          <w:rtl/>
        </w:rPr>
        <w:t>:</w:t>
      </w:r>
    </w:p>
    <w:p w14:paraId="0CAAA760" w14:textId="750EFA55" w:rsidR="003E4610" w:rsidRDefault="00103308" w:rsidP="00A96468">
      <w:pPr>
        <w:pStyle w:val="5-"/>
        <w:numPr>
          <w:ilvl w:val="0"/>
          <w:numId w:val="207"/>
        </w:numPr>
        <w:rPr>
          <w:rFonts w:eastAsia="David"/>
          <w:u w:val="single"/>
        </w:rPr>
      </w:pPr>
      <w:r>
        <w:rPr>
          <w:rFonts w:eastAsia="David" w:hint="cs"/>
          <w:u w:val="single"/>
          <w:rtl/>
        </w:rPr>
        <w:t xml:space="preserve">לצרף </w:t>
      </w:r>
      <w:r w:rsidR="002F742F" w:rsidRPr="003A61D3">
        <w:rPr>
          <w:rFonts w:eastAsia="David" w:hint="cs"/>
          <w:u w:val="single"/>
          <w:rtl/>
        </w:rPr>
        <w:t>העתקי דוחות וממצאים בנוגע ל</w:t>
      </w:r>
      <w:r w:rsidR="002F742F" w:rsidRPr="003A61D3">
        <w:rPr>
          <w:rFonts w:eastAsia="David" w:hint="cs"/>
          <w:u w:val="single"/>
        </w:rPr>
        <w:t>FEED</w:t>
      </w:r>
      <w:r w:rsidR="002F742F" w:rsidRPr="003A61D3">
        <w:rPr>
          <w:rFonts w:eastAsia="David"/>
          <w:u w:val="single"/>
        </w:rPr>
        <w:t>-</w:t>
      </w:r>
      <w:r w:rsidR="002F742F" w:rsidRPr="003A61D3">
        <w:rPr>
          <w:rFonts w:eastAsia="David" w:hint="cs"/>
          <w:u w:val="single"/>
          <w:rtl/>
        </w:rPr>
        <w:t xml:space="preserve"> אשר הועברו לש</w:t>
      </w:r>
      <w:r w:rsidR="00FC28EC">
        <w:rPr>
          <w:rFonts w:eastAsia="David" w:hint="cs"/>
          <w:u w:val="single"/>
          <w:rtl/>
        </w:rPr>
        <w:t>ני</w:t>
      </w:r>
      <w:r w:rsidR="002F742F" w:rsidRPr="003A61D3">
        <w:rPr>
          <w:rFonts w:eastAsia="David" w:hint="cs"/>
          <w:u w:val="single"/>
          <w:rtl/>
        </w:rPr>
        <w:t xml:space="preserve"> לקוחות להם </w:t>
      </w:r>
      <w:r>
        <w:rPr>
          <w:rFonts w:eastAsia="David" w:hint="cs"/>
          <w:u w:val="single"/>
          <w:rtl/>
        </w:rPr>
        <w:t>ס</w:t>
      </w:r>
      <w:r w:rsidR="002F742F" w:rsidRPr="003A61D3">
        <w:rPr>
          <w:rFonts w:eastAsia="David" w:hint="cs"/>
          <w:u w:val="single"/>
          <w:rtl/>
        </w:rPr>
        <w:t>יפק המציע שירותי בדיקה, אשר יכללו את שיטת הבדיקה ושיטת ההסמכה עבור הבדיקה</w:t>
      </w:r>
      <w:r w:rsidR="003E4610">
        <w:rPr>
          <w:rFonts w:eastAsia="David" w:hint="cs"/>
          <w:u w:val="single"/>
          <w:rtl/>
        </w:rPr>
        <w:t>;</w:t>
      </w:r>
    </w:p>
    <w:p w14:paraId="1BC2A114" w14:textId="4EA9B1DC" w:rsidR="003E4610" w:rsidRDefault="003E4610" w:rsidP="00A96468">
      <w:pPr>
        <w:pStyle w:val="5-"/>
        <w:numPr>
          <w:ilvl w:val="0"/>
          <w:numId w:val="207"/>
        </w:numPr>
        <w:rPr>
          <w:rFonts w:eastAsia="David"/>
          <w:u w:val="single"/>
        </w:rPr>
      </w:pPr>
      <w:r>
        <w:rPr>
          <w:rFonts w:eastAsia="David" w:hint="cs"/>
          <w:u w:val="single"/>
          <w:rtl/>
        </w:rPr>
        <w:t>למלא את העמודה הרלוונטית בטבלה בנספח ג'1;</w:t>
      </w:r>
    </w:p>
    <w:p w14:paraId="5A017542" w14:textId="04FC55F9" w:rsidR="003E4610" w:rsidRDefault="003E4610" w:rsidP="00A96468">
      <w:pPr>
        <w:pStyle w:val="5-"/>
        <w:numPr>
          <w:ilvl w:val="0"/>
          <w:numId w:val="207"/>
        </w:numPr>
        <w:rPr>
          <w:rFonts w:eastAsia="David"/>
          <w:u w:val="single"/>
        </w:rPr>
      </w:pPr>
      <w:r w:rsidRPr="003A61D3">
        <w:rPr>
          <w:rFonts w:eastAsia="David" w:hint="cs"/>
          <w:u w:val="single"/>
          <w:rtl/>
        </w:rPr>
        <w:t>למלא את הטבלה הבאה:</w:t>
      </w:r>
    </w:p>
    <w:tbl>
      <w:tblPr>
        <w:bidiVisual/>
        <w:tblW w:w="6013"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978"/>
        <w:gridCol w:w="982"/>
        <w:gridCol w:w="996"/>
        <w:gridCol w:w="1691"/>
        <w:gridCol w:w="1824"/>
        <w:gridCol w:w="1318"/>
        <w:gridCol w:w="950"/>
        <w:gridCol w:w="1219"/>
      </w:tblGrid>
      <w:tr w:rsidR="00516742" w14:paraId="6BD733BB" w14:textId="77777777" w:rsidTr="003E4610">
        <w:trPr>
          <w:trHeight w:val="300"/>
          <w:jc w:val="right"/>
        </w:trPr>
        <w:tc>
          <w:tcPr>
            <w:tcW w:w="491" w:type="pct"/>
            <w:tcBorders>
              <w:top w:val="single" w:sz="6" w:space="0" w:color="DDDDDD"/>
              <w:bottom w:val="single" w:sz="6" w:space="0" w:color="DDDDDD"/>
              <w:right w:val="single" w:sz="6" w:space="0" w:color="DDDDDD"/>
            </w:tcBorders>
            <w:shd w:val="clear" w:color="auto" w:fill="DDDDDD"/>
            <w:vAlign w:val="center"/>
          </w:tcPr>
          <w:p w14:paraId="195892B7" w14:textId="77777777" w:rsidR="00516742" w:rsidRDefault="00516742" w:rsidP="00411928">
            <w:pPr>
              <w:jc w:val="center"/>
              <w:rPr>
                <w:rFonts w:eastAsia="David"/>
                <w:b/>
                <w:bCs/>
                <w:color w:val="000000"/>
                <w:rtl/>
              </w:rPr>
            </w:pPr>
            <w:r>
              <w:rPr>
                <w:rFonts w:eastAsia="David" w:hint="cs"/>
                <w:b/>
                <w:bCs/>
                <w:color w:val="000000"/>
                <w:rtl/>
              </w:rPr>
              <w:t>שם הלקוח</w:t>
            </w:r>
          </w:p>
        </w:tc>
        <w:tc>
          <w:tcPr>
            <w:tcW w:w="493"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7601386A" w14:textId="77777777" w:rsidR="00516742" w:rsidRDefault="005827F7" w:rsidP="00411928">
            <w:pPr>
              <w:jc w:val="center"/>
              <w:rPr>
                <w:rFonts w:eastAsia="David"/>
                <w:b/>
                <w:bCs/>
                <w:color w:val="000000"/>
                <w:rtl/>
              </w:rPr>
            </w:pPr>
            <w:r>
              <w:rPr>
                <w:rFonts w:eastAsia="David" w:hint="cs"/>
                <w:b/>
                <w:bCs/>
                <w:color w:val="000000"/>
                <w:rtl/>
              </w:rPr>
              <w:t>מועד תחילת מתן השירותים</w:t>
            </w:r>
          </w:p>
        </w:tc>
        <w:tc>
          <w:tcPr>
            <w:tcW w:w="50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7DE4038" w14:textId="77777777" w:rsidR="00516742" w:rsidRPr="00D53933" w:rsidRDefault="005827F7" w:rsidP="00411928">
            <w:pPr>
              <w:jc w:val="center"/>
              <w:rPr>
                <w:rFonts w:eastAsia="David"/>
                <w:b/>
                <w:bCs/>
                <w:color w:val="000000"/>
                <w:rtl/>
              </w:rPr>
            </w:pPr>
            <w:r>
              <w:rPr>
                <w:rFonts w:eastAsia="David" w:hint="cs"/>
                <w:b/>
                <w:bCs/>
                <w:color w:val="000000"/>
                <w:rtl/>
              </w:rPr>
              <w:t>מועד סיום מתן השירותים</w:t>
            </w:r>
          </w:p>
        </w:tc>
        <w:tc>
          <w:tcPr>
            <w:tcW w:w="849"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4527066" w14:textId="77777777" w:rsidR="00516742" w:rsidRDefault="00516742" w:rsidP="00411928">
            <w:pPr>
              <w:jc w:val="center"/>
              <w:rPr>
                <w:rFonts w:eastAsia="David"/>
                <w:b/>
                <w:bCs/>
                <w:color w:val="000000"/>
                <w:rtl/>
              </w:rPr>
            </w:pPr>
            <w:r>
              <w:rPr>
                <w:rFonts w:eastAsia="David"/>
                <w:b/>
                <w:bCs/>
                <w:color w:val="000000"/>
                <w:rtl/>
              </w:rPr>
              <w:t xml:space="preserve">פירוט אודות הניסיון </w:t>
            </w:r>
          </w:p>
        </w:tc>
        <w:tc>
          <w:tcPr>
            <w:tcW w:w="916"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9AEBA8B" w14:textId="77777777" w:rsidR="00516742" w:rsidRDefault="00516742" w:rsidP="00411928">
            <w:pPr>
              <w:jc w:val="center"/>
              <w:rPr>
                <w:rFonts w:eastAsia="David"/>
                <w:b/>
                <w:bCs/>
                <w:color w:val="000000"/>
                <w:rtl/>
              </w:rPr>
            </w:pPr>
            <w:r>
              <w:rPr>
                <w:rFonts w:eastAsia="David"/>
                <w:b/>
                <w:bCs/>
                <w:color w:val="000000"/>
                <w:rtl/>
              </w:rPr>
              <w:t>האם מדובר בבדיקות למזון לבעלי חיים</w:t>
            </w:r>
            <w:r>
              <w:rPr>
                <w:rFonts w:eastAsia="David" w:hint="cs"/>
                <w:b/>
                <w:bCs/>
                <w:color w:val="000000"/>
                <w:rtl/>
              </w:rPr>
              <w:t xml:space="preserve"> (</w:t>
            </w:r>
            <w:r>
              <w:rPr>
                <w:rFonts w:eastAsia="David"/>
                <w:b/>
                <w:bCs/>
                <w:color w:val="000000"/>
              </w:rPr>
              <w:t>feed</w:t>
            </w:r>
            <w:r>
              <w:rPr>
                <w:rFonts w:eastAsia="David" w:hint="cs"/>
                <w:b/>
                <w:bCs/>
                <w:color w:val="000000"/>
                <w:rtl/>
              </w:rPr>
              <w:t>)</w:t>
            </w:r>
            <w:r>
              <w:rPr>
                <w:rFonts w:eastAsia="David"/>
                <w:b/>
                <w:bCs/>
                <w:color w:val="000000"/>
                <w:rtl/>
              </w:rPr>
              <w:t xml:space="preserve"> </w:t>
            </w:r>
          </w:p>
        </w:tc>
        <w:tc>
          <w:tcPr>
            <w:tcW w:w="662"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F3736E4" w14:textId="77777777" w:rsidR="00516742" w:rsidRDefault="00516742" w:rsidP="00411928">
            <w:pPr>
              <w:jc w:val="center"/>
              <w:rPr>
                <w:rFonts w:eastAsia="David"/>
                <w:b/>
                <w:bCs/>
                <w:color w:val="000000"/>
                <w:rtl/>
              </w:rPr>
            </w:pPr>
            <w:r>
              <w:rPr>
                <w:rFonts w:eastAsia="David"/>
                <w:b/>
                <w:bCs/>
                <w:color w:val="000000"/>
                <w:rtl/>
              </w:rPr>
              <w:t xml:space="preserve">סוג החומר הנבדק </w:t>
            </w:r>
          </w:p>
        </w:tc>
        <w:tc>
          <w:tcPr>
            <w:tcW w:w="477" w:type="pct"/>
            <w:tcBorders>
              <w:top w:val="single" w:sz="6" w:space="0" w:color="DDDDDD"/>
              <w:bottom w:val="single" w:sz="6" w:space="0" w:color="DDDDDD"/>
              <w:right w:val="single" w:sz="6" w:space="0" w:color="DDDDDD"/>
            </w:tcBorders>
            <w:shd w:val="clear" w:color="auto" w:fill="DDDDDD"/>
            <w:vAlign w:val="center"/>
          </w:tcPr>
          <w:p w14:paraId="0441C537" w14:textId="77777777" w:rsidR="00516742" w:rsidRDefault="00516742" w:rsidP="00411928">
            <w:pPr>
              <w:jc w:val="center"/>
              <w:rPr>
                <w:rFonts w:eastAsia="David"/>
                <w:b/>
                <w:bCs/>
                <w:color w:val="000000"/>
                <w:rtl/>
              </w:rPr>
            </w:pPr>
            <w:r>
              <w:rPr>
                <w:rFonts w:eastAsia="David" w:hint="cs"/>
                <w:b/>
                <w:bCs/>
                <w:color w:val="000000"/>
                <w:rtl/>
              </w:rPr>
              <w:t>שיטת הבדיקה</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6A37702C" w14:textId="77777777" w:rsidR="00516742" w:rsidRDefault="00516742" w:rsidP="00411928">
            <w:pPr>
              <w:jc w:val="center"/>
              <w:rPr>
                <w:rFonts w:eastAsia="David"/>
                <w:b/>
                <w:bCs/>
                <w:color w:val="000000"/>
                <w:rtl/>
              </w:rPr>
            </w:pPr>
            <w:r>
              <w:rPr>
                <w:rFonts w:eastAsia="David"/>
                <w:b/>
                <w:bCs/>
                <w:color w:val="000000"/>
                <w:rtl/>
              </w:rPr>
              <w:t xml:space="preserve">מספר הבדיקות </w:t>
            </w:r>
          </w:p>
        </w:tc>
      </w:tr>
      <w:tr w:rsidR="00516742" w14:paraId="24D3B340" w14:textId="77777777" w:rsidTr="003E4610">
        <w:trPr>
          <w:trHeight w:val="300"/>
          <w:jc w:val="right"/>
        </w:trPr>
        <w:tc>
          <w:tcPr>
            <w:tcW w:w="491" w:type="pct"/>
            <w:tcBorders>
              <w:top w:val="single" w:sz="6" w:space="0" w:color="DDDDDD"/>
              <w:left w:val="single" w:sz="6" w:space="0" w:color="DDDDDD"/>
              <w:bottom w:val="single" w:sz="6" w:space="0" w:color="DDDDDD"/>
              <w:right w:val="single" w:sz="6" w:space="0" w:color="DDDDDD"/>
            </w:tcBorders>
          </w:tcPr>
          <w:p w14:paraId="39E86E6A" w14:textId="77777777" w:rsidR="00516742" w:rsidRDefault="00516742" w:rsidP="00411928">
            <w:pPr>
              <w:jc w:val="center"/>
              <w:rPr>
                <w:rFonts w:eastAsia="David"/>
                <w:b/>
                <w:bCs/>
                <w:color w:val="000000"/>
              </w:rPr>
            </w:pPr>
          </w:p>
        </w:tc>
        <w:tc>
          <w:tcPr>
            <w:tcW w:w="49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4E0BE7D" w14:textId="77777777" w:rsidR="00516742" w:rsidRDefault="00516742" w:rsidP="00411928">
            <w:pPr>
              <w:jc w:val="center"/>
              <w:rPr>
                <w:rFonts w:eastAsia="David"/>
                <w:b/>
                <w:bCs/>
                <w:color w:val="000000"/>
              </w:rPr>
            </w:pPr>
          </w:p>
        </w:tc>
        <w:tc>
          <w:tcPr>
            <w:tcW w:w="50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F87D0D" w14:textId="77777777" w:rsidR="00516742" w:rsidRPr="0084648A" w:rsidRDefault="00516742" w:rsidP="00411928">
            <w:pPr>
              <w:jc w:val="center"/>
              <w:rPr>
                <w:rFonts w:eastAsia="David"/>
                <w:b/>
                <w:bCs/>
                <w:color w:val="000000"/>
                <w:highlight w:val="yellow"/>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E24C0A" w14:textId="77777777" w:rsidR="00516742" w:rsidRDefault="00516742" w:rsidP="00411928">
            <w:pPr>
              <w:jc w:val="center"/>
              <w:rPr>
                <w:rFonts w:eastAsia="David"/>
                <w:b/>
                <w:bCs/>
                <w:color w:val="000000"/>
              </w:rPr>
            </w:pPr>
          </w:p>
        </w:tc>
        <w:tc>
          <w:tcPr>
            <w:tcW w:w="91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B8C002F" w14:textId="77777777" w:rsidR="00516742" w:rsidRDefault="00516742" w:rsidP="00411928">
            <w:pPr>
              <w:jc w:val="center"/>
              <w:rPr>
                <w:rFonts w:eastAsia="David"/>
                <w:b/>
                <w:bCs/>
                <w:color w:val="000000"/>
              </w:rPr>
            </w:pPr>
          </w:p>
        </w:tc>
        <w:tc>
          <w:tcPr>
            <w:tcW w:w="66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4F00223" w14:textId="77777777" w:rsidR="00516742" w:rsidRDefault="00516742" w:rsidP="00411928">
            <w:pPr>
              <w:jc w:val="center"/>
              <w:rPr>
                <w:rFonts w:eastAsia="David"/>
                <w:b/>
                <w:bCs/>
                <w:color w:val="000000"/>
              </w:rPr>
            </w:pPr>
          </w:p>
        </w:tc>
        <w:tc>
          <w:tcPr>
            <w:tcW w:w="477" w:type="pct"/>
            <w:tcBorders>
              <w:top w:val="single" w:sz="6" w:space="0" w:color="DDDDDD"/>
              <w:left w:val="single" w:sz="6" w:space="0" w:color="DDDDDD"/>
              <w:bottom w:val="single" w:sz="6" w:space="0" w:color="DDDDDD"/>
              <w:right w:val="single" w:sz="6" w:space="0" w:color="DDDDDD"/>
            </w:tcBorders>
          </w:tcPr>
          <w:p w14:paraId="268EC43F" w14:textId="77777777" w:rsidR="00516742" w:rsidRDefault="00516742" w:rsidP="0041192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0B5BF5" w14:textId="77777777" w:rsidR="00516742" w:rsidRDefault="00516742" w:rsidP="00411928">
            <w:pPr>
              <w:jc w:val="center"/>
              <w:rPr>
                <w:rFonts w:eastAsia="David"/>
                <w:b/>
                <w:bCs/>
                <w:color w:val="000000"/>
              </w:rPr>
            </w:pPr>
          </w:p>
        </w:tc>
      </w:tr>
      <w:tr w:rsidR="00516742" w14:paraId="70038046" w14:textId="77777777" w:rsidTr="003E4610">
        <w:trPr>
          <w:trHeight w:val="300"/>
          <w:jc w:val="right"/>
        </w:trPr>
        <w:tc>
          <w:tcPr>
            <w:tcW w:w="491" w:type="pct"/>
            <w:tcBorders>
              <w:top w:val="single" w:sz="6" w:space="0" w:color="DDDDDD"/>
              <w:left w:val="single" w:sz="6" w:space="0" w:color="DDDDDD"/>
              <w:bottom w:val="single" w:sz="6" w:space="0" w:color="DDDDDD"/>
              <w:right w:val="single" w:sz="6" w:space="0" w:color="DDDDDD"/>
            </w:tcBorders>
          </w:tcPr>
          <w:p w14:paraId="689071A5" w14:textId="77777777" w:rsidR="00516742" w:rsidRDefault="00516742" w:rsidP="00411928">
            <w:pPr>
              <w:jc w:val="center"/>
              <w:rPr>
                <w:rFonts w:eastAsia="David"/>
                <w:b/>
                <w:bCs/>
                <w:color w:val="000000"/>
              </w:rPr>
            </w:pPr>
          </w:p>
        </w:tc>
        <w:tc>
          <w:tcPr>
            <w:tcW w:w="49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64A727" w14:textId="77777777" w:rsidR="00516742" w:rsidRDefault="00516742" w:rsidP="00411928">
            <w:pPr>
              <w:jc w:val="center"/>
              <w:rPr>
                <w:rFonts w:eastAsia="David"/>
                <w:b/>
                <w:bCs/>
                <w:color w:val="000000"/>
              </w:rPr>
            </w:pPr>
          </w:p>
        </w:tc>
        <w:tc>
          <w:tcPr>
            <w:tcW w:w="50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86D3F57" w14:textId="77777777" w:rsidR="00516742" w:rsidRPr="0084648A" w:rsidRDefault="00516742" w:rsidP="00411928">
            <w:pPr>
              <w:jc w:val="center"/>
              <w:rPr>
                <w:rFonts w:eastAsia="David"/>
                <w:b/>
                <w:bCs/>
                <w:color w:val="000000"/>
                <w:highlight w:val="yellow"/>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239A9D" w14:textId="77777777" w:rsidR="00516742" w:rsidRDefault="00516742" w:rsidP="00411928">
            <w:pPr>
              <w:jc w:val="center"/>
              <w:rPr>
                <w:rFonts w:eastAsia="David"/>
                <w:b/>
                <w:bCs/>
                <w:color w:val="000000"/>
              </w:rPr>
            </w:pPr>
          </w:p>
        </w:tc>
        <w:tc>
          <w:tcPr>
            <w:tcW w:w="91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AEF40BE" w14:textId="77777777" w:rsidR="00516742" w:rsidRDefault="00516742" w:rsidP="00411928">
            <w:pPr>
              <w:jc w:val="center"/>
              <w:rPr>
                <w:rFonts w:eastAsia="David"/>
                <w:b/>
                <w:bCs/>
                <w:color w:val="000000"/>
              </w:rPr>
            </w:pPr>
          </w:p>
        </w:tc>
        <w:tc>
          <w:tcPr>
            <w:tcW w:w="66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938C57" w14:textId="77777777" w:rsidR="00516742" w:rsidRDefault="00516742" w:rsidP="00411928">
            <w:pPr>
              <w:jc w:val="center"/>
              <w:rPr>
                <w:rFonts w:eastAsia="David"/>
                <w:b/>
                <w:bCs/>
                <w:color w:val="000000"/>
              </w:rPr>
            </w:pPr>
          </w:p>
        </w:tc>
        <w:tc>
          <w:tcPr>
            <w:tcW w:w="477" w:type="pct"/>
            <w:tcBorders>
              <w:top w:val="single" w:sz="6" w:space="0" w:color="DDDDDD"/>
              <w:left w:val="single" w:sz="6" w:space="0" w:color="DDDDDD"/>
              <w:bottom w:val="single" w:sz="6" w:space="0" w:color="DDDDDD"/>
              <w:right w:val="single" w:sz="6" w:space="0" w:color="DDDDDD"/>
            </w:tcBorders>
          </w:tcPr>
          <w:p w14:paraId="227BE536" w14:textId="77777777" w:rsidR="00516742" w:rsidRDefault="00516742" w:rsidP="0041192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1508E9" w14:textId="77777777" w:rsidR="00516742" w:rsidRDefault="00516742" w:rsidP="00411928">
            <w:pPr>
              <w:jc w:val="center"/>
              <w:rPr>
                <w:rFonts w:eastAsia="David"/>
                <w:b/>
                <w:bCs/>
                <w:color w:val="000000"/>
              </w:rPr>
            </w:pPr>
          </w:p>
        </w:tc>
      </w:tr>
      <w:tr w:rsidR="00516742" w14:paraId="5CE2728B" w14:textId="77777777" w:rsidTr="003E4610">
        <w:trPr>
          <w:trHeight w:val="300"/>
          <w:jc w:val="right"/>
        </w:trPr>
        <w:tc>
          <w:tcPr>
            <w:tcW w:w="491" w:type="pct"/>
            <w:tcBorders>
              <w:top w:val="single" w:sz="6" w:space="0" w:color="DDDDDD"/>
              <w:left w:val="single" w:sz="6" w:space="0" w:color="DDDDDD"/>
              <w:bottom w:val="single" w:sz="6" w:space="0" w:color="DDDDDD"/>
              <w:right w:val="single" w:sz="6" w:space="0" w:color="DDDDDD"/>
            </w:tcBorders>
          </w:tcPr>
          <w:p w14:paraId="515CEF05" w14:textId="77777777" w:rsidR="00516742" w:rsidRDefault="00516742" w:rsidP="00411928">
            <w:pPr>
              <w:jc w:val="center"/>
              <w:rPr>
                <w:rFonts w:eastAsia="David"/>
                <w:b/>
                <w:bCs/>
                <w:color w:val="000000"/>
              </w:rPr>
            </w:pPr>
          </w:p>
        </w:tc>
        <w:tc>
          <w:tcPr>
            <w:tcW w:w="49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4A7ABD" w14:textId="77777777" w:rsidR="00516742" w:rsidRDefault="00516742" w:rsidP="00411928">
            <w:pPr>
              <w:jc w:val="center"/>
              <w:rPr>
                <w:rFonts w:eastAsia="David"/>
                <w:b/>
                <w:bCs/>
                <w:color w:val="000000"/>
              </w:rPr>
            </w:pPr>
          </w:p>
        </w:tc>
        <w:tc>
          <w:tcPr>
            <w:tcW w:w="50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53A264" w14:textId="77777777" w:rsidR="00516742" w:rsidRPr="0084648A" w:rsidRDefault="00516742" w:rsidP="00411928">
            <w:pPr>
              <w:jc w:val="center"/>
              <w:rPr>
                <w:rFonts w:eastAsia="David"/>
                <w:b/>
                <w:bCs/>
                <w:color w:val="000000"/>
                <w:highlight w:val="yellow"/>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89A860" w14:textId="77777777" w:rsidR="00516742" w:rsidRDefault="00516742" w:rsidP="00411928">
            <w:pPr>
              <w:jc w:val="center"/>
              <w:rPr>
                <w:rFonts w:eastAsia="David"/>
                <w:b/>
                <w:bCs/>
                <w:color w:val="000000"/>
              </w:rPr>
            </w:pPr>
          </w:p>
        </w:tc>
        <w:tc>
          <w:tcPr>
            <w:tcW w:w="91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00D40BF" w14:textId="77777777" w:rsidR="00516742" w:rsidRDefault="00516742" w:rsidP="00411928">
            <w:pPr>
              <w:jc w:val="center"/>
              <w:rPr>
                <w:rFonts w:eastAsia="David"/>
                <w:b/>
                <w:bCs/>
                <w:color w:val="000000"/>
              </w:rPr>
            </w:pPr>
          </w:p>
        </w:tc>
        <w:tc>
          <w:tcPr>
            <w:tcW w:w="66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799902" w14:textId="77777777" w:rsidR="00516742" w:rsidRDefault="00516742" w:rsidP="00411928">
            <w:pPr>
              <w:jc w:val="center"/>
              <w:rPr>
                <w:rFonts w:eastAsia="David"/>
                <w:b/>
                <w:bCs/>
                <w:color w:val="000000"/>
              </w:rPr>
            </w:pPr>
          </w:p>
        </w:tc>
        <w:tc>
          <w:tcPr>
            <w:tcW w:w="477" w:type="pct"/>
            <w:tcBorders>
              <w:top w:val="single" w:sz="6" w:space="0" w:color="DDDDDD"/>
              <w:left w:val="single" w:sz="6" w:space="0" w:color="DDDDDD"/>
              <w:bottom w:val="single" w:sz="6" w:space="0" w:color="DDDDDD"/>
              <w:right w:val="single" w:sz="6" w:space="0" w:color="DDDDDD"/>
            </w:tcBorders>
          </w:tcPr>
          <w:p w14:paraId="4EEFAF5A" w14:textId="77777777" w:rsidR="00516742" w:rsidRDefault="00516742" w:rsidP="0041192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26F06D" w14:textId="77777777" w:rsidR="00516742" w:rsidRDefault="00516742" w:rsidP="00411928">
            <w:pPr>
              <w:jc w:val="center"/>
              <w:rPr>
                <w:rFonts w:eastAsia="David"/>
                <w:b/>
                <w:bCs/>
                <w:color w:val="000000"/>
              </w:rPr>
            </w:pPr>
          </w:p>
        </w:tc>
      </w:tr>
      <w:tr w:rsidR="00516742" w14:paraId="47121B98" w14:textId="77777777" w:rsidTr="003E4610">
        <w:trPr>
          <w:trHeight w:val="300"/>
          <w:jc w:val="right"/>
        </w:trPr>
        <w:tc>
          <w:tcPr>
            <w:tcW w:w="491" w:type="pct"/>
            <w:tcBorders>
              <w:top w:val="single" w:sz="6" w:space="0" w:color="DDDDDD"/>
              <w:left w:val="single" w:sz="6" w:space="0" w:color="DDDDDD"/>
              <w:bottom w:val="single" w:sz="6" w:space="0" w:color="DDDDDD"/>
              <w:right w:val="single" w:sz="6" w:space="0" w:color="DDDDDD"/>
            </w:tcBorders>
          </w:tcPr>
          <w:p w14:paraId="76511C61" w14:textId="77777777" w:rsidR="00516742" w:rsidRDefault="00516742" w:rsidP="00411928">
            <w:pPr>
              <w:jc w:val="center"/>
              <w:rPr>
                <w:rFonts w:eastAsia="David"/>
                <w:b/>
                <w:bCs/>
                <w:color w:val="000000"/>
              </w:rPr>
            </w:pPr>
          </w:p>
        </w:tc>
        <w:tc>
          <w:tcPr>
            <w:tcW w:w="49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0BAA5EF" w14:textId="77777777" w:rsidR="00516742" w:rsidRDefault="00516742" w:rsidP="00411928">
            <w:pPr>
              <w:jc w:val="center"/>
              <w:rPr>
                <w:rFonts w:eastAsia="David"/>
                <w:b/>
                <w:bCs/>
                <w:color w:val="000000"/>
              </w:rPr>
            </w:pPr>
          </w:p>
        </w:tc>
        <w:tc>
          <w:tcPr>
            <w:tcW w:w="50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7C7C7F" w14:textId="77777777" w:rsidR="00516742" w:rsidRPr="0084648A" w:rsidRDefault="00516742" w:rsidP="00411928">
            <w:pPr>
              <w:jc w:val="center"/>
              <w:rPr>
                <w:rFonts w:eastAsia="David"/>
                <w:b/>
                <w:bCs/>
                <w:color w:val="000000"/>
                <w:highlight w:val="yellow"/>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C0D03B" w14:textId="77777777" w:rsidR="00516742" w:rsidRDefault="00516742" w:rsidP="00411928">
            <w:pPr>
              <w:jc w:val="center"/>
              <w:rPr>
                <w:rFonts w:eastAsia="David"/>
                <w:b/>
                <w:bCs/>
                <w:color w:val="000000"/>
              </w:rPr>
            </w:pPr>
          </w:p>
        </w:tc>
        <w:tc>
          <w:tcPr>
            <w:tcW w:w="91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0134D7" w14:textId="77777777" w:rsidR="00516742" w:rsidRDefault="00516742" w:rsidP="00411928">
            <w:pPr>
              <w:jc w:val="center"/>
              <w:rPr>
                <w:rFonts w:eastAsia="David"/>
                <w:b/>
                <w:bCs/>
                <w:color w:val="000000"/>
              </w:rPr>
            </w:pPr>
          </w:p>
        </w:tc>
        <w:tc>
          <w:tcPr>
            <w:tcW w:w="66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A54C192" w14:textId="77777777" w:rsidR="00516742" w:rsidRDefault="00516742" w:rsidP="00411928">
            <w:pPr>
              <w:jc w:val="center"/>
              <w:rPr>
                <w:rFonts w:eastAsia="David"/>
                <w:b/>
                <w:bCs/>
                <w:color w:val="000000"/>
              </w:rPr>
            </w:pPr>
          </w:p>
        </w:tc>
        <w:tc>
          <w:tcPr>
            <w:tcW w:w="477" w:type="pct"/>
            <w:tcBorders>
              <w:top w:val="single" w:sz="6" w:space="0" w:color="DDDDDD"/>
              <w:left w:val="single" w:sz="6" w:space="0" w:color="DDDDDD"/>
              <w:bottom w:val="single" w:sz="6" w:space="0" w:color="DDDDDD"/>
              <w:right w:val="single" w:sz="6" w:space="0" w:color="DDDDDD"/>
            </w:tcBorders>
          </w:tcPr>
          <w:p w14:paraId="4092D0FC" w14:textId="77777777" w:rsidR="00516742" w:rsidRDefault="00516742" w:rsidP="0041192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B68304F" w14:textId="77777777" w:rsidR="00516742" w:rsidRDefault="00516742" w:rsidP="00411928">
            <w:pPr>
              <w:jc w:val="center"/>
              <w:rPr>
                <w:rFonts w:eastAsia="David"/>
                <w:b/>
                <w:bCs/>
                <w:color w:val="000000"/>
              </w:rPr>
            </w:pPr>
          </w:p>
        </w:tc>
      </w:tr>
      <w:tr w:rsidR="00516742" w14:paraId="2C814CFD" w14:textId="77777777" w:rsidTr="003E4610">
        <w:trPr>
          <w:trHeight w:val="300"/>
          <w:jc w:val="right"/>
        </w:trPr>
        <w:tc>
          <w:tcPr>
            <w:tcW w:w="491" w:type="pct"/>
            <w:tcBorders>
              <w:top w:val="single" w:sz="6" w:space="0" w:color="DDDDDD"/>
              <w:left w:val="single" w:sz="6" w:space="0" w:color="DDDDDD"/>
              <w:bottom w:val="single" w:sz="6" w:space="0" w:color="DDDDDD"/>
              <w:right w:val="single" w:sz="6" w:space="0" w:color="DDDDDD"/>
            </w:tcBorders>
          </w:tcPr>
          <w:p w14:paraId="1CB96858" w14:textId="77777777" w:rsidR="00516742" w:rsidRDefault="00516742" w:rsidP="00411928">
            <w:pPr>
              <w:jc w:val="center"/>
              <w:rPr>
                <w:rFonts w:eastAsia="David"/>
                <w:b/>
                <w:bCs/>
                <w:color w:val="000000"/>
              </w:rPr>
            </w:pPr>
          </w:p>
        </w:tc>
        <w:tc>
          <w:tcPr>
            <w:tcW w:w="49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E4AE72" w14:textId="77777777" w:rsidR="00516742" w:rsidRDefault="00516742" w:rsidP="00411928">
            <w:pPr>
              <w:jc w:val="center"/>
              <w:rPr>
                <w:rFonts w:eastAsia="David"/>
                <w:b/>
                <w:bCs/>
                <w:color w:val="000000"/>
              </w:rPr>
            </w:pPr>
          </w:p>
        </w:tc>
        <w:tc>
          <w:tcPr>
            <w:tcW w:w="50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30500E9" w14:textId="77777777" w:rsidR="00516742" w:rsidRDefault="00516742" w:rsidP="00411928">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00DF03" w14:textId="77777777" w:rsidR="00516742" w:rsidRDefault="00516742" w:rsidP="00411928">
            <w:pPr>
              <w:jc w:val="center"/>
              <w:rPr>
                <w:rFonts w:eastAsia="David"/>
                <w:b/>
                <w:bCs/>
                <w:color w:val="000000"/>
              </w:rPr>
            </w:pPr>
          </w:p>
        </w:tc>
        <w:tc>
          <w:tcPr>
            <w:tcW w:w="91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782CEF" w14:textId="77777777" w:rsidR="00516742" w:rsidRDefault="00516742" w:rsidP="00411928">
            <w:pPr>
              <w:jc w:val="center"/>
              <w:rPr>
                <w:rFonts w:eastAsia="David"/>
                <w:b/>
                <w:bCs/>
                <w:color w:val="000000"/>
              </w:rPr>
            </w:pPr>
          </w:p>
        </w:tc>
        <w:tc>
          <w:tcPr>
            <w:tcW w:w="66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60CB87" w14:textId="77777777" w:rsidR="00516742" w:rsidRDefault="00516742" w:rsidP="00411928">
            <w:pPr>
              <w:jc w:val="center"/>
              <w:rPr>
                <w:rFonts w:eastAsia="David"/>
                <w:b/>
                <w:bCs/>
                <w:color w:val="000000"/>
              </w:rPr>
            </w:pPr>
          </w:p>
        </w:tc>
        <w:tc>
          <w:tcPr>
            <w:tcW w:w="477" w:type="pct"/>
            <w:tcBorders>
              <w:top w:val="single" w:sz="6" w:space="0" w:color="DDDDDD"/>
              <w:left w:val="single" w:sz="6" w:space="0" w:color="DDDDDD"/>
              <w:bottom w:val="single" w:sz="6" w:space="0" w:color="DDDDDD"/>
              <w:right w:val="single" w:sz="6" w:space="0" w:color="DDDDDD"/>
            </w:tcBorders>
          </w:tcPr>
          <w:p w14:paraId="4B6CF0CE" w14:textId="77777777" w:rsidR="00516742" w:rsidRDefault="00516742" w:rsidP="00411928">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5EE4EE" w14:textId="77777777" w:rsidR="00516742" w:rsidRDefault="00516742" w:rsidP="00411928">
            <w:pPr>
              <w:jc w:val="center"/>
              <w:rPr>
                <w:rFonts w:eastAsia="David"/>
                <w:b/>
                <w:bCs/>
                <w:color w:val="000000"/>
              </w:rPr>
            </w:pPr>
          </w:p>
        </w:tc>
      </w:tr>
    </w:tbl>
    <w:p w14:paraId="7773472B" w14:textId="77777777" w:rsidR="00516742" w:rsidRDefault="00516742" w:rsidP="00516742"/>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שנות הניסיון הנדרשות"/>
      </w:tblPr>
      <w:tblGrid>
        <w:gridCol w:w="8264"/>
      </w:tblGrid>
      <w:tr w:rsidR="00516742" w14:paraId="3323CEA3" w14:textId="77777777" w:rsidTr="00411928">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7E44D8" w14:textId="77777777" w:rsidR="00516742" w:rsidRDefault="00516742" w:rsidP="00411928">
            <w:pPr>
              <w:rPr>
                <w:rFonts w:eastAsia="David"/>
                <w:color w:val="000000"/>
                <w:rtl/>
              </w:rPr>
            </w:pPr>
            <w:r>
              <w:rPr>
                <w:rFonts w:eastAsia="David"/>
                <w:b/>
                <w:bCs/>
                <w:color w:val="000000"/>
                <w:rtl/>
              </w:rPr>
              <w:t>הנחיות למילוי הטבלה:</w:t>
            </w:r>
          </w:p>
        </w:tc>
      </w:tr>
      <w:tr w:rsidR="00516742" w14:paraId="33F0A915" w14:textId="77777777" w:rsidTr="00411928">
        <w:trPr>
          <w:trHeight w:val="1131"/>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BB1795" w14:textId="77777777" w:rsidR="00516742" w:rsidRDefault="00516742" w:rsidP="00A96468">
            <w:pPr>
              <w:numPr>
                <w:ilvl w:val="0"/>
                <w:numId w:val="76"/>
              </w:numPr>
              <w:spacing w:before="240"/>
              <w:ind w:left="795" w:hanging="282"/>
              <w:rPr>
                <w:rFonts w:eastAsia="David"/>
                <w:color w:val="000000"/>
                <w:rtl/>
              </w:rPr>
            </w:pPr>
            <w:r>
              <w:rPr>
                <w:rFonts w:eastAsia="David"/>
                <w:color w:val="000000"/>
                <w:rtl/>
              </w:rPr>
              <w:t>יש למלא את הטבלה בהתאם לפירוט הנדרש בה, אין להוסיף מידע שאינו רלוונטי.</w:t>
            </w:r>
          </w:p>
          <w:p w14:paraId="47849D33" w14:textId="77777777" w:rsidR="00516742" w:rsidRDefault="00516742" w:rsidP="00A96468">
            <w:pPr>
              <w:numPr>
                <w:ilvl w:val="0"/>
                <w:numId w:val="76"/>
              </w:numPr>
              <w:ind w:left="795" w:hanging="282"/>
              <w:rPr>
                <w:rFonts w:eastAsia="David"/>
                <w:color w:val="000000"/>
                <w:rtl/>
              </w:rPr>
            </w:pPr>
            <w:r>
              <w:rPr>
                <w:rFonts w:eastAsia="David"/>
                <w:color w:val="000000"/>
                <w:rtl/>
              </w:rPr>
              <w:t>ניתן להוסיף שורות לטבלה בהתאם לצורך.</w:t>
            </w:r>
          </w:p>
          <w:p w14:paraId="458F80EC" w14:textId="77777777" w:rsidR="00516742" w:rsidRDefault="00516742" w:rsidP="00A96468">
            <w:pPr>
              <w:numPr>
                <w:ilvl w:val="0"/>
                <w:numId w:val="76"/>
              </w:numPr>
              <w:ind w:left="794" w:hanging="284"/>
              <w:rPr>
                <w:rFonts w:eastAsia="David"/>
                <w:color w:val="000000"/>
              </w:rPr>
            </w:pPr>
            <w:r>
              <w:rPr>
                <w:rFonts w:eastAsia="David"/>
                <w:color w:val="000000"/>
                <w:rtl/>
              </w:rPr>
              <w:t>ניתן להוסיף לאמור בטבלה כל מסמך או מידע רלוונטי, אשר יכול להעיד על המפורט בטבלה.</w:t>
            </w:r>
          </w:p>
          <w:p w14:paraId="2D51BDF2" w14:textId="77777777" w:rsidR="00516742" w:rsidRPr="00A71089" w:rsidRDefault="00516742" w:rsidP="00A96468">
            <w:pPr>
              <w:numPr>
                <w:ilvl w:val="0"/>
                <w:numId w:val="76"/>
              </w:numPr>
              <w:spacing w:after="240"/>
              <w:ind w:left="795" w:hanging="282"/>
              <w:rPr>
                <w:rFonts w:eastAsia="David"/>
                <w:b/>
                <w:bCs/>
                <w:color w:val="000000"/>
                <w:rtl/>
              </w:rPr>
            </w:pPr>
            <w:r w:rsidRPr="00A71089">
              <w:rPr>
                <w:rFonts w:hint="cs"/>
                <w:b/>
                <w:bCs/>
                <w:rtl/>
              </w:rPr>
              <w:t>יובהר כי למזמין שמורה הזכות לדרוש מהמציע דוחות בדיקת מעבדה על מנת לאמת את ההוכחה בתנאי זה.</w:t>
            </w:r>
          </w:p>
        </w:tc>
      </w:tr>
    </w:tbl>
    <w:p w14:paraId="2E0BF501" w14:textId="774FC204" w:rsidR="00A92B82" w:rsidRPr="00A92B82" w:rsidRDefault="00A92B82" w:rsidP="00A92B82">
      <w:pPr>
        <w:pStyle w:val="3-"/>
        <w:spacing w:before="240"/>
        <w:ind w:left="1332" w:hanging="567"/>
        <w:rPr>
          <w:b/>
          <w:bCs/>
        </w:rPr>
      </w:pPr>
      <w:r w:rsidRPr="00A92B82">
        <w:rPr>
          <w:rFonts w:hint="cs"/>
          <w:b/>
          <w:bCs/>
          <w:rtl/>
        </w:rPr>
        <w:t>המציע מתחייב למתן שירותים בכל רחבי הארץ.</w:t>
      </w:r>
    </w:p>
    <w:p w14:paraId="7920259C" w14:textId="77777777" w:rsidR="00705E60" w:rsidRPr="00705E60" w:rsidRDefault="00705E60" w:rsidP="00705E60">
      <w:pPr>
        <w:pStyle w:val="3-"/>
        <w:ind w:left="1334" w:hanging="567"/>
        <w:rPr>
          <w:b/>
          <w:bCs/>
          <w:rtl/>
        </w:rPr>
      </w:pPr>
      <w:r w:rsidRPr="00705E60">
        <w:rPr>
          <w:rFonts w:hint="eastAsia"/>
          <w:b/>
          <w:bCs/>
          <w:rtl/>
        </w:rPr>
        <w:t>למציע</w:t>
      </w:r>
      <w:r w:rsidRPr="00705E60">
        <w:rPr>
          <w:b/>
          <w:bCs/>
          <w:rtl/>
        </w:rPr>
        <w:t xml:space="preserve"> </w:t>
      </w:r>
      <w:r w:rsidRPr="00705E60">
        <w:rPr>
          <w:rFonts w:hint="cs"/>
          <w:b/>
          <w:bCs/>
          <w:rtl/>
        </w:rPr>
        <w:t>יהיה צוות ליבה הכולל נותני שירותים</w:t>
      </w:r>
      <w:r w:rsidRPr="00705E60">
        <w:rPr>
          <w:b/>
          <w:bCs/>
          <w:rtl/>
        </w:rPr>
        <w:t xml:space="preserve"> </w:t>
      </w:r>
      <w:r w:rsidRPr="00705E60">
        <w:rPr>
          <w:rFonts w:hint="eastAsia"/>
          <w:b/>
          <w:bCs/>
          <w:rtl/>
        </w:rPr>
        <w:t>העומד</w:t>
      </w:r>
      <w:r w:rsidRPr="00705E60">
        <w:rPr>
          <w:rFonts w:hint="cs"/>
          <w:b/>
          <w:bCs/>
          <w:rtl/>
        </w:rPr>
        <w:t>ים</w:t>
      </w:r>
      <w:r w:rsidRPr="00705E60">
        <w:rPr>
          <w:b/>
          <w:bCs/>
          <w:rtl/>
        </w:rPr>
        <w:t xml:space="preserve"> </w:t>
      </w:r>
      <w:r w:rsidRPr="00705E60">
        <w:rPr>
          <w:rFonts w:hint="eastAsia"/>
          <w:b/>
          <w:bCs/>
          <w:rtl/>
        </w:rPr>
        <w:t>בדרישות</w:t>
      </w:r>
      <w:r w:rsidRPr="00705E60">
        <w:rPr>
          <w:b/>
          <w:bCs/>
          <w:rtl/>
        </w:rPr>
        <w:t xml:space="preserve"> </w:t>
      </w:r>
      <w:r w:rsidRPr="00705E60">
        <w:rPr>
          <w:rFonts w:hint="eastAsia"/>
          <w:b/>
          <w:bCs/>
          <w:rtl/>
        </w:rPr>
        <w:t>המפורטות</w:t>
      </w:r>
      <w:r w:rsidRPr="00705E60">
        <w:rPr>
          <w:b/>
          <w:bCs/>
          <w:rtl/>
        </w:rPr>
        <w:t xml:space="preserve"> </w:t>
      </w:r>
      <w:r w:rsidRPr="00705E60">
        <w:rPr>
          <w:rFonts w:hint="eastAsia"/>
          <w:b/>
          <w:bCs/>
          <w:rtl/>
        </w:rPr>
        <w:t>להלן</w:t>
      </w:r>
      <w:r w:rsidRPr="00705E60">
        <w:rPr>
          <w:b/>
          <w:bCs/>
          <w:rtl/>
        </w:rPr>
        <w:t>:</w:t>
      </w:r>
    </w:p>
    <w:tbl>
      <w:tblPr>
        <w:tblpPr w:leftFromText="180" w:rightFromText="180" w:vertAnchor="text" w:horzAnchor="margin" w:tblpY="62"/>
        <w:bidiVisual/>
        <w:tblW w:w="86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0"/>
        <w:gridCol w:w="1146"/>
        <w:gridCol w:w="2696"/>
        <w:gridCol w:w="2433"/>
        <w:gridCol w:w="1952"/>
      </w:tblGrid>
      <w:tr w:rsidR="00BE10BC" w:rsidRPr="002C632F" w14:paraId="0DA859EF" w14:textId="77777777" w:rsidTr="000658E8">
        <w:trPr>
          <w:tblHeader/>
        </w:trPr>
        <w:tc>
          <w:tcPr>
            <w:tcW w:w="420" w:type="dxa"/>
            <w:shd w:val="clear" w:color="auto" w:fill="D9D9D9"/>
          </w:tcPr>
          <w:p w14:paraId="481929F3" w14:textId="77777777" w:rsidR="00BE10BC" w:rsidRPr="00FC631E" w:rsidRDefault="00BE10BC" w:rsidP="000658E8">
            <w:pPr>
              <w:tabs>
                <w:tab w:val="left" w:pos="1009"/>
              </w:tabs>
              <w:rPr>
                <w:rFonts w:ascii="Narkisim" w:eastAsia="Times New Roman" w:hAnsi="Narkisim"/>
                <w:b/>
                <w:bCs/>
                <w:rtl/>
              </w:rPr>
            </w:pPr>
            <w:r w:rsidRPr="00FC631E">
              <w:rPr>
                <w:rFonts w:ascii="Narkisim" w:eastAsia="Times New Roman" w:hAnsi="Narkisim"/>
                <w:b/>
                <w:bCs/>
                <w:rtl/>
              </w:rPr>
              <w:t>#</w:t>
            </w:r>
          </w:p>
        </w:tc>
        <w:tc>
          <w:tcPr>
            <w:tcW w:w="1146" w:type="dxa"/>
            <w:shd w:val="clear" w:color="auto" w:fill="D9D9D9"/>
          </w:tcPr>
          <w:p w14:paraId="086B1A96" w14:textId="77777777" w:rsidR="00BE10BC" w:rsidRPr="00FC631E" w:rsidRDefault="00BE10BC" w:rsidP="000658E8">
            <w:pPr>
              <w:tabs>
                <w:tab w:val="left" w:pos="1009"/>
              </w:tabs>
              <w:rPr>
                <w:rFonts w:ascii="Narkisim" w:eastAsia="Times New Roman" w:hAnsi="Narkisim"/>
                <w:b/>
                <w:bCs/>
                <w:rtl/>
              </w:rPr>
            </w:pPr>
            <w:r w:rsidRPr="00FC631E">
              <w:rPr>
                <w:rFonts w:ascii="Narkisim" w:eastAsia="Times New Roman" w:hAnsi="Narkisim" w:hint="cs"/>
                <w:b/>
                <w:bCs/>
                <w:rtl/>
              </w:rPr>
              <w:t>נותן השירותים</w:t>
            </w:r>
          </w:p>
        </w:tc>
        <w:tc>
          <w:tcPr>
            <w:tcW w:w="2696" w:type="dxa"/>
            <w:shd w:val="clear" w:color="auto" w:fill="D9D9D9"/>
          </w:tcPr>
          <w:p w14:paraId="0FE78EAA" w14:textId="77777777" w:rsidR="00BE10BC" w:rsidRPr="00FC631E" w:rsidRDefault="00BE10BC" w:rsidP="000658E8">
            <w:pPr>
              <w:rPr>
                <w:rFonts w:ascii="Narkisim" w:eastAsia="Times New Roman" w:hAnsi="Narkisim"/>
                <w:b/>
                <w:bCs/>
                <w:rtl/>
              </w:rPr>
            </w:pPr>
            <w:r w:rsidRPr="00FC631E">
              <w:rPr>
                <w:rFonts w:ascii="Narkisim" w:eastAsia="Times New Roman" w:hAnsi="Narkisim"/>
                <w:b/>
                <w:bCs/>
                <w:rtl/>
              </w:rPr>
              <w:t xml:space="preserve">ניסיון  מינימלי בין השנים </w:t>
            </w:r>
            <w:r w:rsidRPr="00FC631E">
              <w:rPr>
                <w:rFonts w:ascii="Narkisim" w:eastAsia="Times New Roman" w:hAnsi="Narkisim" w:hint="cs"/>
                <w:b/>
                <w:bCs/>
                <w:rtl/>
              </w:rPr>
              <w:t>2021-2025</w:t>
            </w:r>
          </w:p>
        </w:tc>
        <w:tc>
          <w:tcPr>
            <w:tcW w:w="2433" w:type="dxa"/>
            <w:shd w:val="clear" w:color="auto" w:fill="D9D9D9"/>
          </w:tcPr>
          <w:p w14:paraId="4158BCA4" w14:textId="77777777" w:rsidR="00BE10BC" w:rsidRPr="00FC631E" w:rsidRDefault="00BE10BC" w:rsidP="000658E8">
            <w:pPr>
              <w:rPr>
                <w:rFonts w:ascii="Narkisim" w:eastAsia="Times New Roman" w:hAnsi="Narkisim"/>
                <w:b/>
                <w:bCs/>
                <w:rtl/>
              </w:rPr>
            </w:pPr>
            <w:r w:rsidRPr="00FC631E">
              <w:rPr>
                <w:rFonts w:ascii="Narkisim" w:eastAsia="Times New Roman" w:hAnsi="Narkisim"/>
                <w:b/>
                <w:bCs/>
                <w:rtl/>
              </w:rPr>
              <w:t>השכלה מינימלית</w:t>
            </w:r>
          </w:p>
          <w:p w14:paraId="0449B1DA" w14:textId="77777777" w:rsidR="00BE10BC" w:rsidRPr="00FC631E" w:rsidRDefault="00BE10BC" w:rsidP="000658E8">
            <w:pPr>
              <w:rPr>
                <w:rFonts w:ascii="Narkisim" w:eastAsia="Times New Roman" w:hAnsi="Narkisim"/>
                <w:sz w:val="20"/>
                <w:szCs w:val="20"/>
                <w:rtl/>
              </w:rPr>
            </w:pPr>
            <w:r w:rsidRPr="00FC631E">
              <w:rPr>
                <w:rFonts w:ascii="Narkisim" w:eastAsia="Times New Roman" w:hAnsi="Narkisim"/>
                <w:sz w:val="20"/>
                <w:szCs w:val="20"/>
                <w:rtl/>
              </w:rPr>
              <w:t>תעודת המעידה על השכלה פורמאלית חייבת להיות מוכרת על ידי המל"ג או על ידי המחלקה להכרה בתארים במשרד החינוך או על ידי מוסד מוכר בחו"ל</w:t>
            </w:r>
          </w:p>
        </w:tc>
        <w:tc>
          <w:tcPr>
            <w:tcW w:w="1952" w:type="dxa"/>
            <w:shd w:val="clear" w:color="auto" w:fill="D9D9D9"/>
          </w:tcPr>
          <w:p w14:paraId="1A38BC9C" w14:textId="77777777" w:rsidR="00BE10BC" w:rsidRPr="00FC631E" w:rsidRDefault="00BE10BC" w:rsidP="000658E8">
            <w:pPr>
              <w:rPr>
                <w:rFonts w:ascii="Narkisim" w:eastAsia="Times New Roman" w:hAnsi="Narkisim"/>
                <w:b/>
                <w:bCs/>
                <w:rtl/>
              </w:rPr>
            </w:pPr>
            <w:r w:rsidRPr="00FC631E">
              <w:rPr>
                <w:rFonts w:ascii="Narkisim" w:eastAsia="Times New Roman" w:hAnsi="Narkisim"/>
                <w:b/>
                <w:bCs/>
                <w:rtl/>
              </w:rPr>
              <w:t>אופן העסק</w:t>
            </w:r>
            <w:r w:rsidRPr="00FC631E">
              <w:rPr>
                <w:rFonts w:ascii="Narkisim" w:eastAsia="Times New Roman" w:hAnsi="Narkisim" w:hint="cs"/>
                <w:b/>
                <w:bCs/>
                <w:rtl/>
              </w:rPr>
              <w:t xml:space="preserve">ה </w:t>
            </w:r>
            <w:r w:rsidRPr="00FC631E">
              <w:rPr>
                <w:rFonts w:ascii="Narkisim" w:eastAsia="Times New Roman" w:hAnsi="Narkisim"/>
                <w:b/>
                <w:bCs/>
                <w:rtl/>
              </w:rPr>
              <w:t>על ידי המציע</w:t>
            </w:r>
          </w:p>
        </w:tc>
      </w:tr>
      <w:tr w:rsidR="00BE10BC" w:rsidRPr="002C632F" w14:paraId="2366FF23" w14:textId="77777777" w:rsidTr="000658E8">
        <w:trPr>
          <w:trHeight w:val="258"/>
        </w:trPr>
        <w:tc>
          <w:tcPr>
            <w:tcW w:w="420" w:type="dxa"/>
          </w:tcPr>
          <w:p w14:paraId="0E8ECE37" w14:textId="77777777" w:rsidR="00BE10BC" w:rsidRPr="00FC631E" w:rsidRDefault="00BE10BC" w:rsidP="000658E8">
            <w:pPr>
              <w:tabs>
                <w:tab w:val="left" w:pos="1009"/>
              </w:tabs>
              <w:rPr>
                <w:rFonts w:ascii="Narkisim" w:eastAsia="Times New Roman" w:hAnsi="Narkisim"/>
                <w:rtl/>
              </w:rPr>
            </w:pPr>
            <w:r w:rsidRPr="00FC631E">
              <w:rPr>
                <w:rFonts w:ascii="Narkisim" w:eastAsia="Times New Roman" w:hAnsi="Narkisim"/>
                <w:rtl/>
              </w:rPr>
              <w:t>1</w:t>
            </w:r>
          </w:p>
        </w:tc>
        <w:tc>
          <w:tcPr>
            <w:tcW w:w="1146" w:type="dxa"/>
          </w:tcPr>
          <w:p w14:paraId="1789C3CA" w14:textId="77777777" w:rsidR="00BE10BC" w:rsidRPr="00FC631E" w:rsidRDefault="00BE10BC" w:rsidP="000658E8">
            <w:pPr>
              <w:tabs>
                <w:tab w:val="left" w:pos="1009"/>
              </w:tabs>
              <w:rPr>
                <w:rFonts w:ascii="Narkisim" w:eastAsia="Times New Roman" w:hAnsi="Narkisim"/>
                <w:rtl/>
              </w:rPr>
            </w:pPr>
            <w:r w:rsidRPr="00FC631E">
              <w:rPr>
                <w:rFonts w:ascii="Narkisim" w:eastAsia="Times New Roman" w:hAnsi="Narkisim"/>
                <w:rtl/>
              </w:rPr>
              <w:t xml:space="preserve">נציג הזוכה </w:t>
            </w:r>
          </w:p>
        </w:tc>
        <w:tc>
          <w:tcPr>
            <w:tcW w:w="2696" w:type="dxa"/>
          </w:tcPr>
          <w:p w14:paraId="1B28CB84" w14:textId="77777777" w:rsidR="00BE10BC" w:rsidRPr="00FC631E" w:rsidRDefault="00BE10BC" w:rsidP="000658E8">
            <w:pPr>
              <w:rPr>
                <w:rFonts w:ascii="Narkisim" w:eastAsia="Times New Roman" w:hAnsi="Narkisim"/>
                <w:rtl/>
              </w:rPr>
            </w:pPr>
            <w:r w:rsidRPr="00FC631E">
              <w:rPr>
                <w:rFonts w:ascii="Narkisim" w:eastAsia="Times New Roman" w:hAnsi="Narkisim"/>
                <w:rtl/>
              </w:rPr>
              <w:t xml:space="preserve">ניהול קשרי לקוחות מול לפחות </w:t>
            </w:r>
            <w:r>
              <w:rPr>
                <w:rFonts w:ascii="Narkisim" w:eastAsia="Times New Roman" w:hAnsi="Narkisim" w:hint="cs"/>
                <w:rtl/>
              </w:rPr>
              <w:t>שני</w:t>
            </w:r>
            <w:r w:rsidRPr="00FC631E">
              <w:rPr>
                <w:rFonts w:ascii="Narkisim" w:eastAsia="Times New Roman" w:hAnsi="Narkisim" w:hint="cs"/>
                <w:rtl/>
              </w:rPr>
              <w:t xml:space="preserve"> </w:t>
            </w:r>
            <w:r w:rsidRPr="00FC631E">
              <w:rPr>
                <w:rFonts w:ascii="Narkisim" w:eastAsia="Times New Roman" w:hAnsi="Narkisim"/>
                <w:rtl/>
              </w:rPr>
              <w:t>לקוחות שונים</w:t>
            </w:r>
          </w:p>
        </w:tc>
        <w:tc>
          <w:tcPr>
            <w:tcW w:w="2433" w:type="dxa"/>
          </w:tcPr>
          <w:p w14:paraId="07144419" w14:textId="77777777" w:rsidR="00BE10BC" w:rsidRPr="00FC631E" w:rsidRDefault="00BE10BC" w:rsidP="000658E8">
            <w:pPr>
              <w:rPr>
                <w:rFonts w:ascii="Narkisim" w:eastAsia="Times New Roman" w:hAnsi="Narkisim"/>
                <w:rtl/>
              </w:rPr>
            </w:pPr>
            <w:r>
              <w:rPr>
                <w:rFonts w:ascii="Narkisim" w:eastAsia="Times New Roman" w:hAnsi="Narkisim" w:hint="cs"/>
                <w:rtl/>
              </w:rPr>
              <w:t xml:space="preserve">השכלה תיכונית </w:t>
            </w:r>
          </w:p>
        </w:tc>
        <w:tc>
          <w:tcPr>
            <w:tcW w:w="1952" w:type="dxa"/>
          </w:tcPr>
          <w:p w14:paraId="2F852EF3" w14:textId="77777777" w:rsidR="00BE10BC" w:rsidRPr="00FC631E" w:rsidRDefault="00BE10BC" w:rsidP="000658E8">
            <w:pPr>
              <w:rPr>
                <w:rFonts w:ascii="Narkisim" w:eastAsia="Times New Roman" w:hAnsi="Narkisim"/>
                <w:rtl/>
              </w:rPr>
            </w:pPr>
            <w:r w:rsidRPr="00FC631E">
              <w:rPr>
                <w:rFonts w:ascii="Narkisim" w:eastAsia="Times New Roman" w:hAnsi="Narkisim"/>
                <w:rtl/>
              </w:rPr>
              <w:t xml:space="preserve">מועסק על ידי המציע ביחסי עובד מעביד ברציפות לפחות </w:t>
            </w:r>
            <w:r w:rsidRPr="00FC631E">
              <w:rPr>
                <w:rFonts w:ascii="Narkisim" w:eastAsia="Times New Roman" w:hAnsi="Narkisim" w:hint="cs"/>
                <w:rtl/>
              </w:rPr>
              <w:t xml:space="preserve">שנה </w:t>
            </w:r>
            <w:r w:rsidRPr="00FC631E">
              <w:rPr>
                <w:rFonts w:ascii="Narkisim" w:eastAsia="Times New Roman" w:hAnsi="Narkisim"/>
                <w:rtl/>
              </w:rPr>
              <w:t>טרם המועד האחרון להגשת ההצעות למכרז</w:t>
            </w:r>
            <w:r>
              <w:rPr>
                <w:rFonts w:ascii="Narkisim" w:eastAsia="Times New Roman" w:hAnsi="Narkisim" w:hint="cs"/>
                <w:rtl/>
              </w:rPr>
              <w:t>, מקום מושבו בישראל</w:t>
            </w:r>
          </w:p>
        </w:tc>
      </w:tr>
      <w:tr w:rsidR="00BE10BC" w:rsidRPr="002C632F" w14:paraId="0AAC35B8" w14:textId="77777777" w:rsidTr="000658E8">
        <w:tc>
          <w:tcPr>
            <w:tcW w:w="420" w:type="dxa"/>
          </w:tcPr>
          <w:p w14:paraId="4156B9E8" w14:textId="77777777" w:rsidR="00BE10BC" w:rsidRPr="00FC631E" w:rsidRDefault="00BE10BC" w:rsidP="000658E8">
            <w:pPr>
              <w:tabs>
                <w:tab w:val="left" w:pos="1009"/>
              </w:tabs>
              <w:rPr>
                <w:rFonts w:ascii="Narkisim" w:eastAsia="Times New Roman" w:hAnsi="Narkisim"/>
                <w:rtl/>
              </w:rPr>
            </w:pPr>
            <w:r w:rsidRPr="00FC631E">
              <w:rPr>
                <w:rFonts w:ascii="Narkisim" w:eastAsia="Times New Roman" w:hAnsi="Narkisim"/>
                <w:rtl/>
              </w:rPr>
              <w:t>2</w:t>
            </w:r>
          </w:p>
        </w:tc>
        <w:tc>
          <w:tcPr>
            <w:tcW w:w="1146" w:type="dxa"/>
          </w:tcPr>
          <w:p w14:paraId="3726CB1B" w14:textId="77777777" w:rsidR="00BE10BC" w:rsidRPr="00FC631E" w:rsidRDefault="00BE10BC" w:rsidP="000658E8">
            <w:pPr>
              <w:tabs>
                <w:tab w:val="left" w:pos="1009"/>
              </w:tabs>
              <w:rPr>
                <w:rFonts w:ascii="Narkisim" w:eastAsia="Times New Roman" w:hAnsi="Narkisim"/>
                <w:rtl/>
              </w:rPr>
            </w:pPr>
            <w:r w:rsidRPr="00FC631E">
              <w:rPr>
                <w:rFonts w:ascii="Narkisim" w:eastAsia="Times New Roman" w:hAnsi="Narkisim"/>
                <w:rtl/>
              </w:rPr>
              <w:t>המנהל המקצועי</w:t>
            </w:r>
          </w:p>
        </w:tc>
        <w:tc>
          <w:tcPr>
            <w:tcW w:w="2696" w:type="dxa"/>
          </w:tcPr>
          <w:p w14:paraId="664A8BC5" w14:textId="77777777" w:rsidR="00BE10BC" w:rsidRPr="00FC631E" w:rsidRDefault="00BE10BC" w:rsidP="000658E8">
            <w:pPr>
              <w:rPr>
                <w:rFonts w:ascii="Narkisim" w:hAnsi="Narkisim"/>
                <w:rtl/>
              </w:rPr>
            </w:pPr>
            <w:r w:rsidRPr="00FC631E">
              <w:rPr>
                <w:rFonts w:ascii="Narkisim" w:hAnsi="Narkisim"/>
                <w:rtl/>
              </w:rPr>
              <w:t>ניהול מעבדה המוסמכת לביצוע בדיקות בתקן</w:t>
            </w:r>
            <w:r w:rsidRPr="00FC631E">
              <w:rPr>
                <w:rFonts w:ascii="Narkisim" w:hAnsi="Narkisim"/>
              </w:rPr>
              <w:t xml:space="preserve">ISO/IEC 17025 </w:t>
            </w:r>
            <w:r w:rsidRPr="00FC631E">
              <w:rPr>
                <w:rFonts w:ascii="Narkisim" w:hAnsi="Narkisim"/>
                <w:rtl/>
              </w:rPr>
              <w:t xml:space="preserve"> לפחות שנה אחת מלאה ברציפות</w:t>
            </w:r>
            <w:r w:rsidRPr="00FC631E">
              <w:rPr>
                <w:rFonts w:ascii="Narkisim" w:hAnsi="Narkisim" w:hint="cs"/>
                <w:rtl/>
              </w:rPr>
              <w:t xml:space="preserve"> במעבדה אשר תבצע את הבדיקות</w:t>
            </w:r>
            <w:r w:rsidRPr="00FC631E">
              <w:rPr>
                <w:rFonts w:ascii="Narkisim" w:hAnsi="Narkisim"/>
                <w:rtl/>
              </w:rPr>
              <w:t>.</w:t>
            </w:r>
          </w:p>
          <w:p w14:paraId="54E0F0E9" w14:textId="77777777" w:rsidR="00BE10BC" w:rsidRPr="00FC631E" w:rsidRDefault="00BE10BC" w:rsidP="000658E8">
            <w:pPr>
              <w:rPr>
                <w:rFonts w:ascii="Narkisim" w:eastAsia="Times New Roman" w:hAnsi="Narkisim"/>
                <w:rtl/>
              </w:rPr>
            </w:pPr>
            <w:r w:rsidRPr="00FC631E">
              <w:rPr>
                <w:rFonts w:ascii="Narkisim" w:hAnsi="Narkisim"/>
                <w:rtl/>
              </w:rPr>
              <w:t>הסמכת המעבדה הנדרשת הנה זו שניתנה על ידי הגופים המוסמכים.</w:t>
            </w:r>
          </w:p>
        </w:tc>
        <w:tc>
          <w:tcPr>
            <w:tcW w:w="2433" w:type="dxa"/>
          </w:tcPr>
          <w:p w14:paraId="54870D82" w14:textId="77777777" w:rsidR="00BE10BC" w:rsidRPr="00FC631E" w:rsidRDefault="00BE10BC" w:rsidP="000658E8">
            <w:pPr>
              <w:tabs>
                <w:tab w:val="left" w:pos="299"/>
              </w:tabs>
              <w:contextualSpacing/>
              <w:rPr>
                <w:rFonts w:ascii="Narkisim" w:eastAsia="Times New Roman" w:hAnsi="Narkisim"/>
                <w:rtl/>
                <w:lang w:eastAsia="x-none"/>
              </w:rPr>
            </w:pPr>
            <w:r w:rsidRPr="00FC631E">
              <w:rPr>
                <w:rFonts w:ascii="Narkisim" w:eastAsia="Times New Roman" w:hAnsi="Narkisim"/>
                <w:rtl/>
                <w:lang w:val="x-none" w:eastAsia="x-none"/>
              </w:rPr>
              <w:t xml:space="preserve">תואר </w:t>
            </w:r>
            <w:r>
              <w:rPr>
                <w:rFonts w:ascii="Narkisim" w:eastAsia="Times New Roman" w:hAnsi="Narkisim" w:hint="cs"/>
                <w:rtl/>
                <w:lang w:val="x-none" w:eastAsia="x-none"/>
              </w:rPr>
              <w:t>שני בתחום המדעים המדויקים או הביולוגיה או הכימיה או בריאות הציבור או מדעי המזון</w:t>
            </w:r>
          </w:p>
        </w:tc>
        <w:tc>
          <w:tcPr>
            <w:tcW w:w="1952" w:type="dxa"/>
          </w:tcPr>
          <w:p w14:paraId="5C1E1F86" w14:textId="77777777" w:rsidR="00BE10BC" w:rsidRPr="00FC631E" w:rsidRDefault="00BE10BC" w:rsidP="000658E8">
            <w:pPr>
              <w:tabs>
                <w:tab w:val="left" w:pos="299"/>
              </w:tabs>
              <w:rPr>
                <w:rFonts w:ascii="Narkisim" w:eastAsia="Times New Roman" w:hAnsi="Narkisim"/>
                <w:u w:val="single"/>
                <w:rtl/>
              </w:rPr>
            </w:pPr>
            <w:r w:rsidRPr="00FC631E">
              <w:rPr>
                <w:rFonts w:ascii="Narkisim" w:eastAsia="Times New Roman" w:hAnsi="Narkisim"/>
                <w:rtl/>
              </w:rPr>
              <w:t>יועסק על ידי המציע ביחסי עובד מעביד או בהסכם קבלנות משנה עם חתימת הסכם ההתקשרות בין הזוכה למשרד</w:t>
            </w:r>
          </w:p>
        </w:tc>
      </w:tr>
      <w:tr w:rsidR="00BE10BC" w:rsidRPr="002C632F" w14:paraId="44F56F41" w14:textId="77777777" w:rsidTr="000658E8">
        <w:tc>
          <w:tcPr>
            <w:tcW w:w="420" w:type="dxa"/>
          </w:tcPr>
          <w:p w14:paraId="0B9585C0" w14:textId="77777777" w:rsidR="00BE10BC" w:rsidRPr="00FC631E" w:rsidRDefault="00BE10BC" w:rsidP="000658E8">
            <w:pPr>
              <w:tabs>
                <w:tab w:val="left" w:pos="1009"/>
              </w:tabs>
              <w:rPr>
                <w:rFonts w:ascii="Narkisim" w:eastAsia="Times New Roman" w:hAnsi="Narkisim"/>
                <w:rtl/>
              </w:rPr>
            </w:pPr>
            <w:r w:rsidRPr="00FC631E">
              <w:rPr>
                <w:rFonts w:ascii="Narkisim" w:eastAsia="Times New Roman" w:hAnsi="Narkisim" w:hint="cs"/>
                <w:rtl/>
              </w:rPr>
              <w:t>3</w:t>
            </w:r>
          </w:p>
        </w:tc>
        <w:tc>
          <w:tcPr>
            <w:tcW w:w="1146" w:type="dxa"/>
          </w:tcPr>
          <w:p w14:paraId="0238C92E" w14:textId="77777777" w:rsidR="00BE10BC" w:rsidRPr="00FC631E" w:rsidRDefault="00BE10BC" w:rsidP="000658E8">
            <w:pPr>
              <w:tabs>
                <w:tab w:val="left" w:pos="1009"/>
              </w:tabs>
              <w:rPr>
                <w:rFonts w:ascii="Narkisim" w:eastAsia="Times New Roman" w:hAnsi="Narkisim"/>
                <w:rtl/>
              </w:rPr>
            </w:pPr>
            <w:r w:rsidRPr="00FC631E">
              <w:rPr>
                <w:rFonts w:ascii="Narkisim" w:eastAsia="Times New Roman" w:hAnsi="Narkisim" w:hint="cs"/>
                <w:rtl/>
              </w:rPr>
              <w:t xml:space="preserve">צוות </w:t>
            </w:r>
            <w:r>
              <w:rPr>
                <w:rFonts w:ascii="Narkisim" w:eastAsia="Times New Roman" w:hAnsi="Narkisim" w:hint="cs"/>
                <w:rtl/>
              </w:rPr>
              <w:t>איסוף דגימות</w:t>
            </w:r>
            <w:r w:rsidRPr="00FC631E">
              <w:rPr>
                <w:rFonts w:ascii="Narkisim" w:eastAsia="Times New Roman" w:hAnsi="Narkisim" w:hint="cs"/>
                <w:rtl/>
              </w:rPr>
              <w:t xml:space="preserve"> </w:t>
            </w:r>
            <w:r>
              <w:rPr>
                <w:rFonts w:ascii="Narkisim" w:eastAsia="Times New Roman" w:hAnsi="Narkisim"/>
                <w:rtl/>
              </w:rPr>
              <w:t>–</w:t>
            </w:r>
            <w:r>
              <w:rPr>
                <w:rFonts w:ascii="Narkisim" w:eastAsia="Times New Roman" w:hAnsi="Narkisim" w:hint="cs"/>
                <w:rtl/>
              </w:rPr>
              <w:t xml:space="preserve"> שני אנשים</w:t>
            </w:r>
          </w:p>
        </w:tc>
        <w:tc>
          <w:tcPr>
            <w:tcW w:w="2696" w:type="dxa"/>
          </w:tcPr>
          <w:p w14:paraId="578AA68D" w14:textId="77777777" w:rsidR="00BE10BC" w:rsidRPr="00FC631E" w:rsidRDefault="00BE10BC" w:rsidP="000658E8">
            <w:pPr>
              <w:rPr>
                <w:rFonts w:ascii="Narkisim" w:hAnsi="Narkisim"/>
                <w:rtl/>
              </w:rPr>
            </w:pPr>
          </w:p>
        </w:tc>
        <w:tc>
          <w:tcPr>
            <w:tcW w:w="2433" w:type="dxa"/>
          </w:tcPr>
          <w:p w14:paraId="7D245BF1" w14:textId="77777777" w:rsidR="00BE10BC" w:rsidRPr="00FC631E" w:rsidRDefault="00BE10BC" w:rsidP="000658E8">
            <w:pPr>
              <w:tabs>
                <w:tab w:val="left" w:pos="299"/>
              </w:tabs>
              <w:contextualSpacing/>
              <w:rPr>
                <w:rFonts w:ascii="Narkisim" w:eastAsia="Times New Roman" w:hAnsi="Narkisim"/>
                <w:rtl/>
                <w:lang w:val="x-none" w:eastAsia="x-none"/>
              </w:rPr>
            </w:pPr>
            <w:r w:rsidRPr="00FC631E">
              <w:rPr>
                <w:rFonts w:ascii="Narkisim" w:eastAsia="Times New Roman" w:hAnsi="Narkisim" w:hint="cs"/>
                <w:rtl/>
                <w:lang w:val="x-none" w:eastAsia="x-none"/>
              </w:rPr>
              <w:t>תואר ראשון</w:t>
            </w:r>
          </w:p>
        </w:tc>
        <w:tc>
          <w:tcPr>
            <w:tcW w:w="1952" w:type="dxa"/>
          </w:tcPr>
          <w:p w14:paraId="76E832E5" w14:textId="77777777" w:rsidR="00BE10BC" w:rsidRPr="00FC631E" w:rsidRDefault="00BE10BC" w:rsidP="000658E8">
            <w:pPr>
              <w:tabs>
                <w:tab w:val="left" w:pos="299"/>
              </w:tabs>
              <w:rPr>
                <w:rFonts w:ascii="Narkisim" w:eastAsia="Times New Roman" w:hAnsi="Narkisim"/>
                <w:rtl/>
              </w:rPr>
            </w:pPr>
          </w:p>
        </w:tc>
      </w:tr>
    </w:tbl>
    <w:p w14:paraId="4D6E4D8A" w14:textId="77777777" w:rsidR="00866233" w:rsidRPr="009232BB" w:rsidRDefault="00A11BA7" w:rsidP="009232BB">
      <w:pPr>
        <w:pStyle w:val="5-"/>
        <w:numPr>
          <w:ilvl w:val="0"/>
          <w:numId w:val="0"/>
        </w:numPr>
        <w:spacing w:before="240"/>
        <w:ind w:left="765"/>
        <w:rPr>
          <w:rFonts w:eastAsia="David"/>
          <w:u w:val="single"/>
          <w:rtl/>
        </w:rPr>
      </w:pPr>
      <w:r w:rsidRPr="009232BB">
        <w:rPr>
          <w:rFonts w:eastAsia="David" w:hint="cs"/>
          <w:u w:val="single"/>
          <w:rtl/>
        </w:rPr>
        <w:t xml:space="preserve">לשם הוכחת העמידה בתנאי הסף הנ"ל, המציע יצרף </w:t>
      </w:r>
      <w:r w:rsidR="00866233" w:rsidRPr="009232BB">
        <w:rPr>
          <w:rFonts w:eastAsia="David" w:hint="cs"/>
          <w:u w:val="single"/>
          <w:rtl/>
        </w:rPr>
        <w:t>קורות חיים ותעודות המעידות על ניסיון והשכלה של חברי צוות הליבה המוצעים</w:t>
      </w:r>
      <w:r w:rsidRPr="009232BB">
        <w:rPr>
          <w:rFonts w:eastAsia="David" w:hint="cs"/>
          <w:u w:val="single"/>
          <w:rtl/>
        </w:rPr>
        <w:t xml:space="preserve">, וכן </w:t>
      </w:r>
      <w:r w:rsidR="00866233" w:rsidRPr="009232BB">
        <w:rPr>
          <w:rFonts w:eastAsia="David" w:hint="cs"/>
          <w:u w:val="single"/>
          <w:rtl/>
        </w:rPr>
        <w:t>הסכמי העסקה של המציע עם צוות הליבה בהתאם לדרישות עבור כל חבר צוות.</w:t>
      </w:r>
    </w:p>
    <w:p w14:paraId="1BA18E3D" w14:textId="77777777" w:rsidR="000355C9" w:rsidRPr="003941FD" w:rsidRDefault="000355C9" w:rsidP="009232BB">
      <w:pPr>
        <w:pStyle w:val="4-"/>
        <w:numPr>
          <w:ilvl w:val="0"/>
          <w:numId w:val="0"/>
        </w:numPr>
        <w:ind w:left="767"/>
        <w:rPr>
          <w:rtl/>
        </w:rPr>
      </w:pPr>
      <w:r>
        <w:rPr>
          <w:rFonts w:hint="cs"/>
          <w:rtl/>
        </w:rPr>
        <w:t>יובהר כי כל המסמכים המוגשים לשם הוכחת העמידה בתנאי מכרז זה יוגשו בשפה העברית או האנגלית בלבד.</w:t>
      </w:r>
    </w:p>
    <w:p w14:paraId="1FDA6B3E" w14:textId="77777777" w:rsidR="00866233" w:rsidRDefault="00866233" w:rsidP="00B64F6F">
      <w:pPr>
        <w:pStyle w:val="1ff1"/>
        <w:rPr>
          <w:rtl/>
        </w:rPr>
      </w:pPr>
    </w:p>
    <w:p w14:paraId="1950DC07" w14:textId="77777777" w:rsidR="00866233" w:rsidRPr="002C632F" w:rsidRDefault="00866233" w:rsidP="00BA1F1C">
      <w:pPr>
        <w:spacing w:after="120" w:line="360" w:lineRule="auto"/>
        <w:contextualSpacing/>
        <w:jc w:val="both"/>
        <w:rPr>
          <w:rFonts w:ascii="Narkisim" w:hAnsi="Narkisim"/>
          <w:lang w:val="x-none" w:eastAsia="x-none"/>
        </w:rPr>
      </w:pPr>
    </w:p>
    <w:p w14:paraId="4E15BC5A" w14:textId="77777777" w:rsidR="00850A57" w:rsidRDefault="00850A57" w:rsidP="00B056BE">
      <w:pPr>
        <w:pStyle w:val="3-"/>
        <w:numPr>
          <w:ilvl w:val="0"/>
          <w:numId w:val="0"/>
        </w:numPr>
        <w:ind w:left="4332" w:hanging="504"/>
        <w:rPr>
          <w:rtl/>
        </w:rPr>
      </w:pPr>
      <w:r>
        <w:rPr>
          <w:rtl/>
        </w:rPr>
        <w:br w:type="page"/>
      </w:r>
    </w:p>
    <w:p w14:paraId="32E7B14C" w14:textId="77777777" w:rsidR="0048523A" w:rsidRPr="00EC0034" w:rsidRDefault="00987896" w:rsidP="00973BC2">
      <w:pPr>
        <w:pStyle w:val="1ff3"/>
        <w:rPr>
          <w:rtl/>
        </w:rPr>
      </w:pPr>
      <w:bookmarkStart w:id="195" w:name="_Toc32477908"/>
      <w:bookmarkStart w:id="196" w:name="_Toc43400631"/>
      <w:bookmarkStart w:id="197" w:name="_Toc44931942"/>
      <w:bookmarkStart w:id="198" w:name="_Toc44932029"/>
      <w:bookmarkStart w:id="199" w:name="_Toc53331350"/>
      <w:bookmarkStart w:id="200" w:name="_Toc173823728"/>
      <w:bookmarkStart w:id="201" w:name="_Toc173825536"/>
      <w:bookmarkStart w:id="202" w:name="_Toc228448913"/>
      <w:r w:rsidRPr="00EC0034">
        <w:rPr>
          <w:rFonts w:hint="cs"/>
          <w:rtl/>
        </w:rPr>
        <w:t>איכות ההצעה</w:t>
      </w:r>
      <w:bookmarkEnd w:id="195"/>
      <w:bookmarkEnd w:id="196"/>
      <w:bookmarkEnd w:id="197"/>
      <w:bookmarkEnd w:id="198"/>
      <w:bookmarkEnd w:id="199"/>
      <w:bookmarkEnd w:id="200"/>
      <w:bookmarkEnd w:id="201"/>
      <w:bookmarkEnd w:id="202"/>
    </w:p>
    <w:p w14:paraId="7D8979F6" w14:textId="77777777" w:rsidR="00F16F81" w:rsidRDefault="00987896" w:rsidP="00103308">
      <w:pPr>
        <w:pStyle w:val="2-1"/>
        <w:numPr>
          <w:ilvl w:val="0"/>
          <w:numId w:val="0"/>
        </w:numPr>
        <w:ind w:left="36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1E18CBE7" w14:textId="3DF3AA84" w:rsidR="00BC34BA" w:rsidRPr="00103308" w:rsidRDefault="00103308" w:rsidP="003941FD">
      <w:pPr>
        <w:pStyle w:val="3-"/>
        <w:ind w:left="1334" w:hanging="567"/>
        <w:rPr>
          <w:b/>
          <w:bCs/>
          <w:rtl/>
        </w:rPr>
      </w:pPr>
      <w:r w:rsidRPr="00103308">
        <w:rPr>
          <w:rFonts w:eastAsia="David" w:hint="cs"/>
          <w:b/>
          <w:bCs/>
          <w:rtl/>
        </w:rPr>
        <w:t xml:space="preserve">אמת מידה 1: </w:t>
      </w:r>
      <w:r w:rsidR="00987896" w:rsidRPr="00103308">
        <w:rPr>
          <w:rFonts w:eastAsia="David"/>
          <w:b/>
          <w:bCs/>
          <w:rtl/>
        </w:rPr>
        <w:t>מספר בדיקות</w:t>
      </w:r>
    </w:p>
    <w:p w14:paraId="69409AFA" w14:textId="6133BB25" w:rsidR="00C62D7C" w:rsidRDefault="00987896" w:rsidP="0012445A">
      <w:pPr>
        <w:pStyle w:val="4-3"/>
        <w:numPr>
          <w:ilvl w:val="0"/>
          <w:numId w:val="0"/>
        </w:numPr>
        <w:ind w:left="1627"/>
        <w:rPr>
          <w:rtl/>
        </w:rPr>
      </w:pPr>
      <w:r>
        <w:rPr>
          <w:rFonts w:eastAsia="David"/>
          <w:noProof w:val="0"/>
          <w:rtl/>
        </w:rPr>
        <w:t>ייבחן מספר בדיקות המזון לבעלי חיים</w:t>
      </w:r>
      <w:r w:rsidR="00911FB7">
        <w:rPr>
          <w:rFonts w:eastAsia="David" w:hint="cs"/>
          <w:noProof w:val="0"/>
          <w:rtl/>
        </w:rPr>
        <w:t xml:space="preserve"> (</w:t>
      </w:r>
      <w:r w:rsidR="00911FB7">
        <w:rPr>
          <w:rFonts w:eastAsia="David"/>
          <w:noProof w:val="0"/>
        </w:rPr>
        <w:t>feed</w:t>
      </w:r>
      <w:r w:rsidR="00911FB7">
        <w:rPr>
          <w:rFonts w:eastAsia="David" w:hint="cs"/>
          <w:noProof w:val="0"/>
          <w:rtl/>
        </w:rPr>
        <w:t>)</w:t>
      </w:r>
      <w:r>
        <w:rPr>
          <w:rFonts w:eastAsia="David"/>
          <w:noProof w:val="0"/>
          <w:rtl/>
        </w:rPr>
        <w:t xml:space="preserve"> אשר בוצעו</w:t>
      </w:r>
      <w:r w:rsidR="005C3979">
        <w:rPr>
          <w:rFonts w:eastAsia="David" w:hint="cs"/>
          <w:noProof w:val="0"/>
          <w:rtl/>
        </w:rPr>
        <w:t xml:space="preserve"> בין השנים 2020-202</w:t>
      </w:r>
      <w:r w:rsidR="00103308">
        <w:rPr>
          <w:rFonts w:eastAsia="David" w:hint="cs"/>
          <w:noProof w:val="0"/>
          <w:rtl/>
        </w:rPr>
        <w:t>6</w:t>
      </w:r>
      <w:r w:rsidR="00652F83">
        <w:rPr>
          <w:rFonts w:eastAsia="David" w:hint="cs"/>
          <w:noProof w:val="0"/>
          <w:rtl/>
        </w:rPr>
        <w:t xml:space="preserve"> </w:t>
      </w:r>
      <w:r>
        <w:rPr>
          <w:rFonts w:eastAsia="David"/>
          <w:noProof w:val="0"/>
          <w:rtl/>
        </w:rPr>
        <w:t>במעבדה המוצעת, מעבר ל</w:t>
      </w:r>
      <w:r w:rsidR="00103308">
        <w:rPr>
          <w:rFonts w:eastAsia="David" w:hint="cs"/>
          <w:noProof w:val="0"/>
          <w:rtl/>
        </w:rPr>
        <w:t>נדרש ב</w:t>
      </w:r>
      <w:r>
        <w:rPr>
          <w:rFonts w:eastAsia="David"/>
          <w:noProof w:val="0"/>
          <w:rtl/>
        </w:rPr>
        <w:t>תנאי הסף</w:t>
      </w:r>
      <w:r w:rsidR="00103308">
        <w:rPr>
          <w:rFonts w:eastAsia="David" w:hint="cs"/>
          <w:noProof w:val="0"/>
          <w:rtl/>
        </w:rPr>
        <w:t xml:space="preserve"> 4.3.3</w:t>
      </w:r>
      <w:r>
        <w:rPr>
          <w:rFonts w:eastAsia="David"/>
          <w:noProof w:val="0"/>
          <w:rtl/>
        </w:rPr>
        <w:t xml:space="preserve">: עבור כל 100 בדיקות נוספות יינתנו </w:t>
      </w:r>
      <w:r w:rsidR="00103308">
        <w:rPr>
          <w:rFonts w:eastAsia="David" w:hint="cs"/>
          <w:noProof w:val="0"/>
          <w:rtl/>
        </w:rPr>
        <w:t>2</w:t>
      </w:r>
      <w:r>
        <w:rPr>
          <w:rFonts w:eastAsia="David"/>
          <w:noProof w:val="0"/>
          <w:rtl/>
        </w:rPr>
        <w:t xml:space="preserve"> נקודות</w:t>
      </w:r>
      <w:r w:rsidR="00103308">
        <w:rPr>
          <w:rFonts w:eastAsia="David" w:hint="cs"/>
          <w:noProof w:val="0"/>
          <w:rtl/>
        </w:rPr>
        <w:t xml:space="preserve"> </w:t>
      </w:r>
      <w:r w:rsidR="00103308">
        <w:rPr>
          <w:rFonts w:hint="cs"/>
          <w:color w:val="000000"/>
          <w:rtl/>
        </w:rPr>
        <w:t xml:space="preserve">עד למקסימום של </w:t>
      </w:r>
      <w:r w:rsidR="00103308">
        <w:rPr>
          <w:color w:val="000000"/>
        </w:rPr>
        <w:t>20</w:t>
      </w:r>
      <w:r w:rsidR="00103308">
        <w:rPr>
          <w:rFonts w:hint="cs"/>
          <w:color w:val="000000"/>
          <w:rtl/>
        </w:rPr>
        <w:t xml:space="preserve"> נקודות</w:t>
      </w:r>
      <w:r>
        <w:rPr>
          <w:rFonts w:eastAsia="David"/>
          <w:noProof w:val="0"/>
          <w:rtl/>
        </w:rPr>
        <w:t>.</w:t>
      </w:r>
    </w:p>
    <w:p w14:paraId="2B6DE38D" w14:textId="2C0582FD" w:rsidR="0012445A" w:rsidRPr="0012445A" w:rsidRDefault="0012445A" w:rsidP="0012445A">
      <w:pPr>
        <w:pStyle w:val="4-3"/>
        <w:numPr>
          <w:ilvl w:val="0"/>
          <w:numId w:val="0"/>
        </w:numPr>
        <w:ind w:left="1627"/>
        <w:rPr>
          <w:u w:val="single"/>
          <w:rtl/>
        </w:rPr>
      </w:pPr>
      <w:r w:rsidRPr="0012445A">
        <w:rPr>
          <w:rFonts w:hint="cs"/>
          <w:u w:val="single"/>
          <w:rtl/>
        </w:rPr>
        <w:t>לשם קבלת ניקוד</w:t>
      </w:r>
      <w:r>
        <w:rPr>
          <w:rFonts w:hint="cs"/>
          <w:u w:val="single"/>
          <w:rtl/>
        </w:rPr>
        <w:t xml:space="preserve"> באמת המידה</w:t>
      </w:r>
      <w:r w:rsidRPr="0012445A">
        <w:rPr>
          <w:rFonts w:hint="cs"/>
          <w:u w:val="single"/>
          <w:rtl/>
        </w:rPr>
        <w:t>, על המציע למלא את הטבלה הבאה:</w:t>
      </w:r>
    </w:p>
    <w:tbl>
      <w:tblPr>
        <w:bidiVisual/>
        <w:tblW w:w="6025"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979"/>
        <w:gridCol w:w="984"/>
        <w:gridCol w:w="998"/>
        <w:gridCol w:w="1694"/>
        <w:gridCol w:w="1828"/>
        <w:gridCol w:w="1321"/>
        <w:gridCol w:w="952"/>
        <w:gridCol w:w="1221"/>
      </w:tblGrid>
      <w:tr w:rsidR="00B056BE" w14:paraId="3E6C253A" w14:textId="77777777" w:rsidTr="00B056BE">
        <w:trPr>
          <w:trHeight w:val="300"/>
          <w:jc w:val="right"/>
        </w:trPr>
        <w:tc>
          <w:tcPr>
            <w:tcW w:w="491" w:type="pct"/>
            <w:tcBorders>
              <w:top w:val="single" w:sz="6" w:space="0" w:color="DDDDDD"/>
              <w:bottom w:val="single" w:sz="6" w:space="0" w:color="DDDDDD"/>
              <w:right w:val="single" w:sz="6" w:space="0" w:color="DDDDDD"/>
            </w:tcBorders>
            <w:shd w:val="clear" w:color="auto" w:fill="DDDDDD"/>
            <w:vAlign w:val="center"/>
          </w:tcPr>
          <w:p w14:paraId="6E865A2F" w14:textId="77777777" w:rsidR="00B056BE" w:rsidRDefault="00B056BE" w:rsidP="00B056BE">
            <w:pPr>
              <w:jc w:val="center"/>
              <w:rPr>
                <w:rFonts w:eastAsia="David"/>
                <w:b/>
                <w:bCs/>
                <w:color w:val="000000"/>
                <w:rtl/>
              </w:rPr>
            </w:pPr>
            <w:r>
              <w:rPr>
                <w:rFonts w:eastAsia="David" w:hint="cs"/>
                <w:b/>
                <w:bCs/>
                <w:color w:val="000000"/>
                <w:rtl/>
              </w:rPr>
              <w:t>שם הלקוח</w:t>
            </w:r>
          </w:p>
        </w:tc>
        <w:tc>
          <w:tcPr>
            <w:tcW w:w="493"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333EB676" w14:textId="77777777" w:rsidR="00B056BE" w:rsidRDefault="00B056BE" w:rsidP="00B056BE">
            <w:pPr>
              <w:jc w:val="center"/>
              <w:rPr>
                <w:rFonts w:eastAsia="David"/>
                <w:b/>
                <w:bCs/>
                <w:color w:val="000000"/>
                <w:rtl/>
              </w:rPr>
            </w:pPr>
            <w:r>
              <w:rPr>
                <w:rFonts w:eastAsia="David" w:hint="cs"/>
                <w:b/>
                <w:bCs/>
                <w:color w:val="000000"/>
                <w:rtl/>
              </w:rPr>
              <w:t>מועד תחילת מתן השירותים</w:t>
            </w:r>
          </w:p>
        </w:tc>
        <w:tc>
          <w:tcPr>
            <w:tcW w:w="50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7EA8A3D" w14:textId="77777777" w:rsidR="00B056BE" w:rsidRDefault="00B056BE" w:rsidP="00B056BE">
            <w:pPr>
              <w:jc w:val="center"/>
              <w:rPr>
                <w:rFonts w:eastAsia="David"/>
                <w:b/>
                <w:bCs/>
                <w:color w:val="000000"/>
                <w:rtl/>
              </w:rPr>
            </w:pPr>
            <w:r>
              <w:rPr>
                <w:rFonts w:eastAsia="David" w:hint="cs"/>
                <w:b/>
                <w:bCs/>
                <w:color w:val="000000"/>
                <w:rtl/>
              </w:rPr>
              <w:t>מועד סיום מתן השירותים</w:t>
            </w:r>
          </w:p>
        </w:tc>
        <w:tc>
          <w:tcPr>
            <w:tcW w:w="849"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BC5F092" w14:textId="77777777" w:rsidR="00B056BE" w:rsidRDefault="00B056BE" w:rsidP="00B056BE">
            <w:pPr>
              <w:jc w:val="center"/>
              <w:rPr>
                <w:rFonts w:eastAsia="David"/>
                <w:b/>
                <w:bCs/>
                <w:color w:val="000000"/>
                <w:rtl/>
              </w:rPr>
            </w:pPr>
            <w:r>
              <w:rPr>
                <w:rFonts w:eastAsia="David"/>
                <w:b/>
                <w:bCs/>
                <w:color w:val="000000"/>
                <w:rtl/>
              </w:rPr>
              <w:t xml:space="preserve">פירוט אודות הניסיון </w:t>
            </w:r>
          </w:p>
        </w:tc>
        <w:tc>
          <w:tcPr>
            <w:tcW w:w="916"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3AAE38A" w14:textId="77777777" w:rsidR="00B056BE" w:rsidRDefault="00B056BE" w:rsidP="00B056BE">
            <w:pPr>
              <w:jc w:val="center"/>
              <w:rPr>
                <w:rFonts w:eastAsia="David"/>
                <w:b/>
                <w:bCs/>
                <w:color w:val="000000"/>
                <w:rtl/>
              </w:rPr>
            </w:pPr>
            <w:r>
              <w:rPr>
                <w:rFonts w:eastAsia="David"/>
                <w:b/>
                <w:bCs/>
                <w:color w:val="000000"/>
                <w:rtl/>
              </w:rPr>
              <w:t>האם מדובר בבדיקות למזון לבעלי חיים</w:t>
            </w:r>
            <w:r>
              <w:rPr>
                <w:rFonts w:eastAsia="David" w:hint="cs"/>
                <w:b/>
                <w:bCs/>
                <w:color w:val="000000"/>
                <w:rtl/>
              </w:rPr>
              <w:t xml:space="preserve"> (</w:t>
            </w:r>
            <w:r>
              <w:rPr>
                <w:rFonts w:eastAsia="David"/>
                <w:b/>
                <w:bCs/>
                <w:color w:val="000000"/>
              </w:rPr>
              <w:t>feed</w:t>
            </w:r>
            <w:r>
              <w:rPr>
                <w:rFonts w:eastAsia="David" w:hint="cs"/>
                <w:b/>
                <w:bCs/>
                <w:color w:val="000000"/>
                <w:rtl/>
              </w:rPr>
              <w:t>)</w:t>
            </w:r>
            <w:r>
              <w:rPr>
                <w:rFonts w:eastAsia="David"/>
                <w:b/>
                <w:bCs/>
                <w:color w:val="000000"/>
                <w:rtl/>
              </w:rPr>
              <w:t xml:space="preserve"> </w:t>
            </w:r>
          </w:p>
        </w:tc>
        <w:tc>
          <w:tcPr>
            <w:tcW w:w="662"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DE7D815" w14:textId="77777777" w:rsidR="00B056BE" w:rsidRDefault="00B056BE" w:rsidP="00B056BE">
            <w:pPr>
              <w:jc w:val="center"/>
              <w:rPr>
                <w:rFonts w:eastAsia="David"/>
                <w:b/>
                <w:bCs/>
                <w:color w:val="000000"/>
                <w:rtl/>
              </w:rPr>
            </w:pPr>
            <w:r>
              <w:rPr>
                <w:rFonts w:eastAsia="David"/>
                <w:b/>
                <w:bCs/>
                <w:color w:val="000000"/>
                <w:rtl/>
              </w:rPr>
              <w:t xml:space="preserve">סוג החומר הנבדק </w:t>
            </w:r>
          </w:p>
        </w:tc>
        <w:tc>
          <w:tcPr>
            <w:tcW w:w="477" w:type="pct"/>
            <w:tcBorders>
              <w:top w:val="single" w:sz="6" w:space="0" w:color="DDDDDD"/>
              <w:bottom w:val="single" w:sz="6" w:space="0" w:color="DDDDDD"/>
              <w:right w:val="single" w:sz="6" w:space="0" w:color="DDDDDD"/>
            </w:tcBorders>
            <w:shd w:val="clear" w:color="auto" w:fill="DDDDDD"/>
            <w:vAlign w:val="center"/>
          </w:tcPr>
          <w:p w14:paraId="52598B40" w14:textId="77777777" w:rsidR="00B056BE" w:rsidRDefault="00B056BE" w:rsidP="00B056BE">
            <w:pPr>
              <w:jc w:val="center"/>
              <w:rPr>
                <w:rFonts w:eastAsia="David"/>
                <w:b/>
                <w:bCs/>
                <w:color w:val="000000"/>
                <w:rtl/>
              </w:rPr>
            </w:pPr>
            <w:r>
              <w:rPr>
                <w:rFonts w:eastAsia="David" w:hint="cs"/>
                <w:b/>
                <w:bCs/>
                <w:color w:val="000000"/>
                <w:rtl/>
              </w:rPr>
              <w:t>שיטת הבדיקה</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503FE61F" w14:textId="77777777" w:rsidR="00B056BE" w:rsidRDefault="00B056BE" w:rsidP="00B056BE">
            <w:pPr>
              <w:jc w:val="center"/>
              <w:rPr>
                <w:rFonts w:eastAsia="David"/>
                <w:b/>
                <w:bCs/>
                <w:color w:val="000000"/>
                <w:rtl/>
              </w:rPr>
            </w:pPr>
            <w:r>
              <w:rPr>
                <w:rFonts w:eastAsia="David"/>
                <w:b/>
                <w:bCs/>
                <w:color w:val="000000"/>
                <w:rtl/>
              </w:rPr>
              <w:t xml:space="preserve">מספר הבדיקות </w:t>
            </w:r>
          </w:p>
        </w:tc>
      </w:tr>
      <w:tr w:rsidR="00652F83" w14:paraId="18BD5B88" w14:textId="77777777" w:rsidTr="00B056BE">
        <w:trPr>
          <w:trHeight w:val="300"/>
          <w:jc w:val="right"/>
        </w:trPr>
        <w:tc>
          <w:tcPr>
            <w:tcW w:w="491" w:type="pct"/>
            <w:tcBorders>
              <w:top w:val="single" w:sz="6" w:space="0" w:color="DDDDDD"/>
              <w:left w:val="single" w:sz="6" w:space="0" w:color="DDDDDD"/>
              <w:bottom w:val="single" w:sz="6" w:space="0" w:color="DDDDDD"/>
              <w:right w:val="single" w:sz="6" w:space="0" w:color="DDDDDD"/>
            </w:tcBorders>
          </w:tcPr>
          <w:p w14:paraId="55DD0679" w14:textId="77777777" w:rsidR="000C19C5" w:rsidRDefault="000C19C5" w:rsidP="0059660F">
            <w:pPr>
              <w:jc w:val="center"/>
              <w:rPr>
                <w:rFonts w:eastAsia="David"/>
                <w:b/>
                <w:bCs/>
                <w:color w:val="000000"/>
              </w:rPr>
            </w:pPr>
          </w:p>
        </w:tc>
        <w:tc>
          <w:tcPr>
            <w:tcW w:w="49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B4E3916" w14:textId="77777777" w:rsidR="000C19C5" w:rsidRDefault="000C19C5" w:rsidP="0059660F">
            <w:pPr>
              <w:jc w:val="center"/>
              <w:rPr>
                <w:rFonts w:eastAsia="David"/>
                <w:b/>
                <w:bCs/>
                <w:color w:val="000000"/>
              </w:rPr>
            </w:pPr>
          </w:p>
        </w:tc>
        <w:tc>
          <w:tcPr>
            <w:tcW w:w="50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F0AE67" w14:textId="77777777" w:rsidR="000C19C5" w:rsidRDefault="000C19C5" w:rsidP="0059660F">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5F5BBF" w14:textId="77777777" w:rsidR="000C19C5" w:rsidRDefault="000C19C5" w:rsidP="0059660F">
            <w:pPr>
              <w:jc w:val="center"/>
              <w:rPr>
                <w:rFonts w:eastAsia="David"/>
                <w:b/>
                <w:bCs/>
                <w:color w:val="000000"/>
              </w:rPr>
            </w:pPr>
          </w:p>
        </w:tc>
        <w:tc>
          <w:tcPr>
            <w:tcW w:w="91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4F55F4" w14:textId="77777777" w:rsidR="000C19C5" w:rsidRDefault="000C19C5" w:rsidP="0059660F">
            <w:pPr>
              <w:jc w:val="center"/>
              <w:rPr>
                <w:rFonts w:eastAsia="David"/>
                <w:b/>
                <w:bCs/>
                <w:color w:val="000000"/>
              </w:rPr>
            </w:pPr>
          </w:p>
        </w:tc>
        <w:tc>
          <w:tcPr>
            <w:tcW w:w="66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5A12185" w14:textId="77777777" w:rsidR="000C19C5" w:rsidRDefault="000C19C5" w:rsidP="0059660F">
            <w:pPr>
              <w:jc w:val="center"/>
              <w:rPr>
                <w:rFonts w:eastAsia="David"/>
                <w:b/>
                <w:bCs/>
                <w:color w:val="000000"/>
              </w:rPr>
            </w:pPr>
          </w:p>
        </w:tc>
        <w:tc>
          <w:tcPr>
            <w:tcW w:w="477" w:type="pct"/>
            <w:tcBorders>
              <w:top w:val="single" w:sz="6" w:space="0" w:color="DDDDDD"/>
              <w:left w:val="single" w:sz="6" w:space="0" w:color="DDDDDD"/>
              <w:bottom w:val="single" w:sz="6" w:space="0" w:color="DDDDDD"/>
              <w:right w:val="single" w:sz="6" w:space="0" w:color="DDDDDD"/>
            </w:tcBorders>
          </w:tcPr>
          <w:p w14:paraId="718FC7C6" w14:textId="77777777" w:rsidR="000C19C5" w:rsidRDefault="000C19C5" w:rsidP="0059660F">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EFFCAE" w14:textId="77777777" w:rsidR="000C19C5" w:rsidRDefault="000C19C5" w:rsidP="0059660F">
            <w:pPr>
              <w:jc w:val="center"/>
              <w:rPr>
                <w:rFonts w:eastAsia="David"/>
                <w:b/>
                <w:bCs/>
                <w:color w:val="000000"/>
              </w:rPr>
            </w:pPr>
          </w:p>
        </w:tc>
      </w:tr>
      <w:tr w:rsidR="00652F83" w14:paraId="0554FA9A" w14:textId="77777777" w:rsidTr="00B056BE">
        <w:trPr>
          <w:trHeight w:val="300"/>
          <w:jc w:val="right"/>
        </w:trPr>
        <w:tc>
          <w:tcPr>
            <w:tcW w:w="491" w:type="pct"/>
            <w:tcBorders>
              <w:top w:val="single" w:sz="6" w:space="0" w:color="DDDDDD"/>
              <w:left w:val="single" w:sz="6" w:space="0" w:color="DDDDDD"/>
              <w:bottom w:val="single" w:sz="6" w:space="0" w:color="DDDDDD"/>
              <w:right w:val="single" w:sz="6" w:space="0" w:color="DDDDDD"/>
            </w:tcBorders>
          </w:tcPr>
          <w:p w14:paraId="336D2C5A" w14:textId="77777777" w:rsidR="000C19C5" w:rsidRDefault="000C19C5" w:rsidP="0059660F">
            <w:pPr>
              <w:jc w:val="center"/>
              <w:rPr>
                <w:rFonts w:eastAsia="David"/>
                <w:b/>
                <w:bCs/>
                <w:color w:val="000000"/>
              </w:rPr>
            </w:pPr>
          </w:p>
        </w:tc>
        <w:tc>
          <w:tcPr>
            <w:tcW w:w="49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4B3828" w14:textId="77777777" w:rsidR="000C19C5" w:rsidRDefault="000C19C5" w:rsidP="0059660F">
            <w:pPr>
              <w:jc w:val="center"/>
              <w:rPr>
                <w:rFonts w:eastAsia="David"/>
                <w:b/>
                <w:bCs/>
                <w:color w:val="000000"/>
              </w:rPr>
            </w:pPr>
          </w:p>
        </w:tc>
        <w:tc>
          <w:tcPr>
            <w:tcW w:w="50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B650F7" w14:textId="77777777" w:rsidR="000C19C5" w:rsidRDefault="000C19C5" w:rsidP="0059660F">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4CE614" w14:textId="77777777" w:rsidR="000C19C5" w:rsidRDefault="000C19C5" w:rsidP="0059660F">
            <w:pPr>
              <w:jc w:val="center"/>
              <w:rPr>
                <w:rFonts w:eastAsia="David"/>
                <w:b/>
                <w:bCs/>
                <w:color w:val="000000"/>
              </w:rPr>
            </w:pPr>
          </w:p>
        </w:tc>
        <w:tc>
          <w:tcPr>
            <w:tcW w:w="91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2358A6" w14:textId="77777777" w:rsidR="000C19C5" w:rsidRDefault="000C19C5" w:rsidP="0059660F">
            <w:pPr>
              <w:jc w:val="center"/>
              <w:rPr>
                <w:rFonts w:eastAsia="David"/>
                <w:b/>
                <w:bCs/>
                <w:color w:val="000000"/>
              </w:rPr>
            </w:pPr>
          </w:p>
        </w:tc>
        <w:tc>
          <w:tcPr>
            <w:tcW w:w="66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0C8171" w14:textId="77777777" w:rsidR="000C19C5" w:rsidRDefault="000C19C5" w:rsidP="0059660F">
            <w:pPr>
              <w:jc w:val="center"/>
              <w:rPr>
                <w:rFonts w:eastAsia="David"/>
                <w:b/>
                <w:bCs/>
                <w:color w:val="000000"/>
              </w:rPr>
            </w:pPr>
          </w:p>
        </w:tc>
        <w:tc>
          <w:tcPr>
            <w:tcW w:w="477" w:type="pct"/>
            <w:tcBorders>
              <w:top w:val="single" w:sz="6" w:space="0" w:color="DDDDDD"/>
              <w:left w:val="single" w:sz="6" w:space="0" w:color="DDDDDD"/>
              <w:bottom w:val="single" w:sz="6" w:space="0" w:color="DDDDDD"/>
              <w:right w:val="single" w:sz="6" w:space="0" w:color="DDDDDD"/>
            </w:tcBorders>
          </w:tcPr>
          <w:p w14:paraId="75CE9B2C" w14:textId="77777777" w:rsidR="000C19C5" w:rsidRDefault="000C19C5" w:rsidP="0059660F">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223DFFF" w14:textId="77777777" w:rsidR="000C19C5" w:rsidRDefault="000C19C5" w:rsidP="0059660F">
            <w:pPr>
              <w:jc w:val="center"/>
              <w:rPr>
                <w:rFonts w:eastAsia="David"/>
                <w:b/>
                <w:bCs/>
                <w:color w:val="000000"/>
              </w:rPr>
            </w:pPr>
          </w:p>
        </w:tc>
      </w:tr>
      <w:tr w:rsidR="00652F83" w14:paraId="66EA197C" w14:textId="77777777" w:rsidTr="00B056BE">
        <w:trPr>
          <w:trHeight w:val="300"/>
          <w:jc w:val="right"/>
        </w:trPr>
        <w:tc>
          <w:tcPr>
            <w:tcW w:w="491" w:type="pct"/>
            <w:tcBorders>
              <w:top w:val="single" w:sz="6" w:space="0" w:color="DDDDDD"/>
              <w:left w:val="single" w:sz="6" w:space="0" w:color="DDDDDD"/>
              <w:bottom w:val="single" w:sz="6" w:space="0" w:color="DDDDDD"/>
              <w:right w:val="single" w:sz="6" w:space="0" w:color="DDDDDD"/>
            </w:tcBorders>
          </w:tcPr>
          <w:p w14:paraId="281EABEE" w14:textId="77777777" w:rsidR="000C19C5" w:rsidRDefault="000C19C5" w:rsidP="0059660F">
            <w:pPr>
              <w:jc w:val="center"/>
              <w:rPr>
                <w:rFonts w:eastAsia="David"/>
                <w:b/>
                <w:bCs/>
                <w:color w:val="000000"/>
              </w:rPr>
            </w:pPr>
          </w:p>
        </w:tc>
        <w:tc>
          <w:tcPr>
            <w:tcW w:w="49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B695F7" w14:textId="77777777" w:rsidR="000C19C5" w:rsidRDefault="000C19C5" w:rsidP="0059660F">
            <w:pPr>
              <w:jc w:val="center"/>
              <w:rPr>
                <w:rFonts w:eastAsia="David"/>
                <w:b/>
                <w:bCs/>
                <w:color w:val="000000"/>
              </w:rPr>
            </w:pPr>
          </w:p>
        </w:tc>
        <w:tc>
          <w:tcPr>
            <w:tcW w:w="50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A3E9AA" w14:textId="77777777" w:rsidR="000C19C5" w:rsidRDefault="000C19C5" w:rsidP="0059660F">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47FCCB" w14:textId="77777777" w:rsidR="000C19C5" w:rsidRDefault="000C19C5" w:rsidP="0059660F">
            <w:pPr>
              <w:jc w:val="center"/>
              <w:rPr>
                <w:rFonts w:eastAsia="David"/>
                <w:b/>
                <w:bCs/>
                <w:color w:val="000000"/>
              </w:rPr>
            </w:pPr>
          </w:p>
        </w:tc>
        <w:tc>
          <w:tcPr>
            <w:tcW w:w="91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9B9D004" w14:textId="77777777" w:rsidR="000C19C5" w:rsidRDefault="000C19C5" w:rsidP="0059660F">
            <w:pPr>
              <w:jc w:val="center"/>
              <w:rPr>
                <w:rFonts w:eastAsia="David"/>
                <w:b/>
                <w:bCs/>
                <w:color w:val="000000"/>
              </w:rPr>
            </w:pPr>
          </w:p>
        </w:tc>
        <w:tc>
          <w:tcPr>
            <w:tcW w:w="66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6DDBE2" w14:textId="77777777" w:rsidR="000C19C5" w:rsidRDefault="000C19C5" w:rsidP="0059660F">
            <w:pPr>
              <w:jc w:val="center"/>
              <w:rPr>
                <w:rFonts w:eastAsia="David"/>
                <w:b/>
                <w:bCs/>
                <w:color w:val="000000"/>
              </w:rPr>
            </w:pPr>
          </w:p>
        </w:tc>
        <w:tc>
          <w:tcPr>
            <w:tcW w:w="477" w:type="pct"/>
            <w:tcBorders>
              <w:top w:val="single" w:sz="6" w:space="0" w:color="DDDDDD"/>
              <w:left w:val="single" w:sz="6" w:space="0" w:color="DDDDDD"/>
              <w:bottom w:val="single" w:sz="6" w:space="0" w:color="DDDDDD"/>
              <w:right w:val="single" w:sz="6" w:space="0" w:color="DDDDDD"/>
            </w:tcBorders>
          </w:tcPr>
          <w:p w14:paraId="799929F1" w14:textId="77777777" w:rsidR="000C19C5" w:rsidRDefault="000C19C5" w:rsidP="0059660F">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EAEF47" w14:textId="77777777" w:rsidR="000C19C5" w:rsidRDefault="000C19C5" w:rsidP="0059660F">
            <w:pPr>
              <w:jc w:val="center"/>
              <w:rPr>
                <w:rFonts w:eastAsia="David"/>
                <w:b/>
                <w:bCs/>
                <w:color w:val="000000"/>
              </w:rPr>
            </w:pPr>
          </w:p>
        </w:tc>
      </w:tr>
      <w:tr w:rsidR="00652F83" w14:paraId="0496F9D0" w14:textId="77777777" w:rsidTr="00B056BE">
        <w:trPr>
          <w:trHeight w:val="300"/>
          <w:jc w:val="right"/>
        </w:trPr>
        <w:tc>
          <w:tcPr>
            <w:tcW w:w="491" w:type="pct"/>
            <w:tcBorders>
              <w:top w:val="single" w:sz="6" w:space="0" w:color="DDDDDD"/>
              <w:left w:val="single" w:sz="6" w:space="0" w:color="DDDDDD"/>
              <w:bottom w:val="single" w:sz="6" w:space="0" w:color="DDDDDD"/>
              <w:right w:val="single" w:sz="6" w:space="0" w:color="DDDDDD"/>
            </w:tcBorders>
          </w:tcPr>
          <w:p w14:paraId="3DE087B5" w14:textId="77777777" w:rsidR="000C19C5" w:rsidRDefault="000C19C5" w:rsidP="0059660F">
            <w:pPr>
              <w:jc w:val="center"/>
              <w:rPr>
                <w:rFonts w:eastAsia="David"/>
                <w:b/>
                <w:bCs/>
                <w:color w:val="000000"/>
              </w:rPr>
            </w:pPr>
          </w:p>
        </w:tc>
        <w:tc>
          <w:tcPr>
            <w:tcW w:w="49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C3068A" w14:textId="77777777" w:rsidR="000C19C5" w:rsidRDefault="000C19C5" w:rsidP="0059660F">
            <w:pPr>
              <w:jc w:val="center"/>
              <w:rPr>
                <w:rFonts w:eastAsia="David"/>
                <w:b/>
                <w:bCs/>
                <w:color w:val="000000"/>
              </w:rPr>
            </w:pPr>
          </w:p>
        </w:tc>
        <w:tc>
          <w:tcPr>
            <w:tcW w:w="50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DEC986" w14:textId="77777777" w:rsidR="000C19C5" w:rsidRDefault="000C19C5" w:rsidP="0059660F">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E6215F" w14:textId="77777777" w:rsidR="000C19C5" w:rsidRDefault="000C19C5" w:rsidP="0059660F">
            <w:pPr>
              <w:jc w:val="center"/>
              <w:rPr>
                <w:rFonts w:eastAsia="David"/>
                <w:b/>
                <w:bCs/>
                <w:color w:val="000000"/>
              </w:rPr>
            </w:pPr>
          </w:p>
        </w:tc>
        <w:tc>
          <w:tcPr>
            <w:tcW w:w="91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9B37EB" w14:textId="77777777" w:rsidR="000C19C5" w:rsidRDefault="000C19C5" w:rsidP="0059660F">
            <w:pPr>
              <w:jc w:val="center"/>
              <w:rPr>
                <w:rFonts w:eastAsia="David"/>
                <w:b/>
                <w:bCs/>
                <w:color w:val="000000"/>
              </w:rPr>
            </w:pPr>
          </w:p>
        </w:tc>
        <w:tc>
          <w:tcPr>
            <w:tcW w:w="66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BCF655" w14:textId="77777777" w:rsidR="000C19C5" w:rsidRDefault="000C19C5" w:rsidP="0059660F">
            <w:pPr>
              <w:jc w:val="center"/>
              <w:rPr>
                <w:rFonts w:eastAsia="David"/>
                <w:b/>
                <w:bCs/>
                <w:color w:val="000000"/>
              </w:rPr>
            </w:pPr>
          </w:p>
        </w:tc>
        <w:tc>
          <w:tcPr>
            <w:tcW w:w="477" w:type="pct"/>
            <w:tcBorders>
              <w:top w:val="single" w:sz="6" w:space="0" w:color="DDDDDD"/>
              <w:left w:val="single" w:sz="6" w:space="0" w:color="DDDDDD"/>
              <w:bottom w:val="single" w:sz="6" w:space="0" w:color="DDDDDD"/>
              <w:right w:val="single" w:sz="6" w:space="0" w:color="DDDDDD"/>
            </w:tcBorders>
          </w:tcPr>
          <w:p w14:paraId="7E42EB0D" w14:textId="77777777" w:rsidR="000C19C5" w:rsidRDefault="000C19C5" w:rsidP="0059660F">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4044A9" w14:textId="77777777" w:rsidR="000C19C5" w:rsidRDefault="000C19C5" w:rsidP="0059660F">
            <w:pPr>
              <w:jc w:val="center"/>
              <w:rPr>
                <w:rFonts w:eastAsia="David"/>
                <w:b/>
                <w:bCs/>
                <w:color w:val="000000"/>
              </w:rPr>
            </w:pPr>
          </w:p>
        </w:tc>
      </w:tr>
      <w:tr w:rsidR="00652F83" w14:paraId="75CCF9A5" w14:textId="77777777" w:rsidTr="00B056BE">
        <w:trPr>
          <w:trHeight w:val="300"/>
          <w:jc w:val="right"/>
        </w:trPr>
        <w:tc>
          <w:tcPr>
            <w:tcW w:w="491" w:type="pct"/>
            <w:tcBorders>
              <w:top w:val="single" w:sz="6" w:space="0" w:color="DDDDDD"/>
              <w:left w:val="single" w:sz="6" w:space="0" w:color="DDDDDD"/>
              <w:bottom w:val="single" w:sz="6" w:space="0" w:color="DDDDDD"/>
              <w:right w:val="single" w:sz="6" w:space="0" w:color="DDDDDD"/>
            </w:tcBorders>
          </w:tcPr>
          <w:p w14:paraId="2EFA620D" w14:textId="77777777" w:rsidR="000C19C5" w:rsidRDefault="000C19C5" w:rsidP="0059660F">
            <w:pPr>
              <w:jc w:val="center"/>
              <w:rPr>
                <w:rFonts w:eastAsia="David"/>
                <w:b/>
                <w:bCs/>
                <w:color w:val="000000"/>
              </w:rPr>
            </w:pPr>
          </w:p>
        </w:tc>
        <w:tc>
          <w:tcPr>
            <w:tcW w:w="49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6905D1F" w14:textId="77777777" w:rsidR="000C19C5" w:rsidRDefault="000C19C5" w:rsidP="0059660F">
            <w:pPr>
              <w:jc w:val="center"/>
              <w:rPr>
                <w:rFonts w:eastAsia="David"/>
                <w:b/>
                <w:bCs/>
                <w:color w:val="000000"/>
              </w:rPr>
            </w:pPr>
          </w:p>
        </w:tc>
        <w:tc>
          <w:tcPr>
            <w:tcW w:w="50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514447" w14:textId="77777777" w:rsidR="000C19C5" w:rsidRDefault="000C19C5" w:rsidP="0059660F">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7B545B6" w14:textId="77777777" w:rsidR="000C19C5" w:rsidRDefault="000C19C5" w:rsidP="0059660F">
            <w:pPr>
              <w:jc w:val="center"/>
              <w:rPr>
                <w:rFonts w:eastAsia="David"/>
                <w:b/>
                <w:bCs/>
                <w:color w:val="000000"/>
              </w:rPr>
            </w:pPr>
          </w:p>
        </w:tc>
        <w:tc>
          <w:tcPr>
            <w:tcW w:w="91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4042F1" w14:textId="77777777" w:rsidR="000C19C5" w:rsidRDefault="000C19C5" w:rsidP="0059660F">
            <w:pPr>
              <w:jc w:val="center"/>
              <w:rPr>
                <w:rFonts w:eastAsia="David"/>
                <w:b/>
                <w:bCs/>
                <w:color w:val="000000"/>
              </w:rPr>
            </w:pPr>
          </w:p>
        </w:tc>
        <w:tc>
          <w:tcPr>
            <w:tcW w:w="66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C54D9B7" w14:textId="77777777" w:rsidR="000C19C5" w:rsidRDefault="000C19C5" w:rsidP="0059660F">
            <w:pPr>
              <w:jc w:val="center"/>
              <w:rPr>
                <w:rFonts w:eastAsia="David"/>
                <w:b/>
                <w:bCs/>
                <w:color w:val="000000"/>
              </w:rPr>
            </w:pPr>
          </w:p>
        </w:tc>
        <w:tc>
          <w:tcPr>
            <w:tcW w:w="477" w:type="pct"/>
            <w:tcBorders>
              <w:top w:val="single" w:sz="6" w:space="0" w:color="DDDDDD"/>
              <w:left w:val="single" w:sz="6" w:space="0" w:color="DDDDDD"/>
              <w:bottom w:val="single" w:sz="6" w:space="0" w:color="DDDDDD"/>
              <w:right w:val="single" w:sz="6" w:space="0" w:color="DDDDDD"/>
            </w:tcBorders>
          </w:tcPr>
          <w:p w14:paraId="1E3103DF" w14:textId="77777777" w:rsidR="000C19C5" w:rsidRDefault="000C19C5" w:rsidP="0059660F">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6E4153" w14:textId="77777777" w:rsidR="000C19C5" w:rsidRDefault="000C19C5" w:rsidP="0059660F">
            <w:pPr>
              <w:jc w:val="center"/>
              <w:rPr>
                <w:rFonts w:eastAsia="David"/>
                <w:b/>
                <w:bCs/>
                <w:color w:val="000000"/>
              </w:rPr>
            </w:pPr>
          </w:p>
        </w:tc>
      </w:tr>
    </w:tbl>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פירוט שנות ניסיון"/>
        <w:tblDescription w:val="טבלה המפרטת את הנתונים הנדרשים להצגה לשם הוכחת העמידה בתנאי הסף שנות הניסיון"/>
      </w:tblPr>
      <w:tblGrid>
        <w:gridCol w:w="8264"/>
      </w:tblGrid>
      <w:tr w:rsidR="00C62D7C" w14:paraId="2A3E6F28"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3922FBE" w14:textId="77777777" w:rsidR="00C62D7C" w:rsidRDefault="00987896">
            <w:pPr>
              <w:rPr>
                <w:rFonts w:eastAsia="David"/>
                <w:color w:val="000000"/>
                <w:rtl/>
              </w:rPr>
            </w:pPr>
            <w:r>
              <w:rPr>
                <w:rFonts w:eastAsia="David"/>
                <w:b/>
                <w:bCs/>
                <w:color w:val="000000"/>
                <w:rtl/>
              </w:rPr>
              <w:t>הנחיות למילוי הטבלה:</w:t>
            </w:r>
          </w:p>
        </w:tc>
      </w:tr>
      <w:tr w:rsidR="00C62D7C" w14:paraId="36ACF700"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3B10EC" w14:textId="77777777" w:rsidR="00C62D7C" w:rsidRDefault="00987896" w:rsidP="00A96468">
            <w:pPr>
              <w:numPr>
                <w:ilvl w:val="0"/>
                <w:numId w:val="77"/>
              </w:numPr>
              <w:spacing w:before="240"/>
              <w:ind w:left="795" w:hanging="282"/>
              <w:rPr>
                <w:rFonts w:eastAsia="David"/>
                <w:color w:val="000000"/>
                <w:rtl/>
              </w:rPr>
            </w:pPr>
            <w:r>
              <w:rPr>
                <w:rFonts w:eastAsia="David"/>
                <w:color w:val="000000"/>
                <w:rtl/>
              </w:rPr>
              <w:t>יש למלא את הטבלה בהתאם לפירוט הנדרש בה, אין להוסיף מידע שאינו רלוונטי.</w:t>
            </w:r>
          </w:p>
          <w:p w14:paraId="4D04FAD6" w14:textId="77777777" w:rsidR="00C62D7C" w:rsidRDefault="00987896" w:rsidP="00A96468">
            <w:pPr>
              <w:numPr>
                <w:ilvl w:val="0"/>
                <w:numId w:val="77"/>
              </w:numPr>
              <w:ind w:left="795" w:hanging="282"/>
              <w:rPr>
                <w:rFonts w:eastAsia="David"/>
                <w:color w:val="000000"/>
                <w:rtl/>
              </w:rPr>
            </w:pPr>
            <w:r>
              <w:rPr>
                <w:rFonts w:eastAsia="David"/>
                <w:color w:val="000000"/>
                <w:rtl/>
              </w:rPr>
              <w:t>ניתן להוסיף שורות לטבלה בהתאם לצורך.</w:t>
            </w:r>
          </w:p>
          <w:p w14:paraId="5317BA0F" w14:textId="77777777" w:rsidR="00C62D7C" w:rsidRDefault="00987896" w:rsidP="00A96468">
            <w:pPr>
              <w:numPr>
                <w:ilvl w:val="0"/>
                <w:numId w:val="77"/>
              </w:numPr>
              <w:ind w:left="794" w:hanging="284"/>
              <w:rPr>
                <w:rFonts w:eastAsia="David"/>
                <w:color w:val="000000"/>
              </w:rPr>
            </w:pPr>
            <w:r>
              <w:rPr>
                <w:rFonts w:eastAsia="David"/>
                <w:color w:val="000000"/>
                <w:rtl/>
              </w:rPr>
              <w:t>ניתן להוסיף לאמור בטבלה כל מסמך או מידע רלוונטי, אשר יכול להעיד על המפורט בטבלה.</w:t>
            </w:r>
          </w:p>
          <w:p w14:paraId="5049B4E1" w14:textId="77777777" w:rsidR="00B056BE" w:rsidRPr="003D367F" w:rsidRDefault="00B056BE" w:rsidP="00A96468">
            <w:pPr>
              <w:numPr>
                <w:ilvl w:val="0"/>
                <w:numId w:val="77"/>
              </w:numPr>
              <w:spacing w:after="240"/>
              <w:ind w:left="794" w:hanging="284"/>
              <w:rPr>
                <w:rFonts w:eastAsia="David"/>
                <w:b/>
                <w:bCs/>
                <w:color w:val="000000"/>
                <w:rtl/>
              </w:rPr>
            </w:pPr>
            <w:r w:rsidRPr="003D367F">
              <w:rPr>
                <w:rFonts w:eastAsia="David" w:hint="cs"/>
                <w:b/>
                <w:bCs/>
                <w:color w:val="000000"/>
                <w:rtl/>
              </w:rPr>
              <w:t>יובהר כי למזמין שמורה הזכות לדרוש מהמציע דוחות בדיקת מעבדה על מנת לאמת את ההוכחה בתנאי זה.</w:t>
            </w:r>
          </w:p>
        </w:tc>
      </w:tr>
    </w:tbl>
    <w:p w14:paraId="248C9DFB" w14:textId="04D9B076" w:rsidR="00C62D7C" w:rsidRPr="0012445A" w:rsidRDefault="0012445A" w:rsidP="00A94114">
      <w:pPr>
        <w:pStyle w:val="3-"/>
        <w:spacing w:before="240"/>
        <w:ind w:left="1332" w:hanging="567"/>
        <w:rPr>
          <w:b/>
          <w:bCs/>
          <w:rtl/>
        </w:rPr>
      </w:pPr>
      <w:r w:rsidRPr="0012445A">
        <w:rPr>
          <w:rFonts w:hint="cs"/>
          <w:b/>
          <w:bCs/>
          <w:rtl/>
        </w:rPr>
        <w:t xml:space="preserve">אמת מידה 2: </w:t>
      </w:r>
      <w:r w:rsidRPr="0012445A">
        <w:rPr>
          <w:b/>
          <w:bCs/>
          <w:rtl/>
        </w:rPr>
        <w:t xml:space="preserve">מספר </w:t>
      </w:r>
      <w:r w:rsidRPr="0012445A">
        <w:rPr>
          <w:rFonts w:hint="cs"/>
          <w:b/>
          <w:bCs/>
          <w:rtl/>
        </w:rPr>
        <w:t>אנליטים</w:t>
      </w:r>
      <w:r w:rsidRPr="0012445A">
        <w:rPr>
          <w:b/>
          <w:bCs/>
          <w:rtl/>
        </w:rPr>
        <w:t xml:space="preserve"> ה</w:t>
      </w:r>
      <w:r w:rsidRPr="0012445A">
        <w:rPr>
          <w:rFonts w:hint="cs"/>
          <w:b/>
          <w:bCs/>
          <w:rtl/>
        </w:rPr>
        <w:t>נבדקים במעבדה וה</w:t>
      </w:r>
      <w:r w:rsidRPr="0012445A">
        <w:rPr>
          <w:b/>
          <w:bCs/>
          <w:rtl/>
        </w:rPr>
        <w:t>ניתנים לכימות</w:t>
      </w:r>
    </w:p>
    <w:p w14:paraId="4F58F3BA" w14:textId="31F681B5" w:rsidR="00734F1B" w:rsidRDefault="00734F1B" w:rsidP="0012445A">
      <w:pPr>
        <w:pStyle w:val="4-3"/>
        <w:numPr>
          <w:ilvl w:val="0"/>
          <w:numId w:val="0"/>
        </w:numPr>
        <w:ind w:left="1627"/>
        <w:rPr>
          <w:rtl/>
        </w:rPr>
      </w:pPr>
      <w:r w:rsidRPr="002654D6">
        <w:rPr>
          <w:color w:val="000000"/>
          <w:rtl/>
        </w:rPr>
        <w:t xml:space="preserve">הניקוד יינתן באופן יחסי בין המציעים, כאשר מציע אשר המעבדה המוצעת מטעמו </w:t>
      </w:r>
      <w:r w:rsidRPr="002654D6">
        <w:rPr>
          <w:rFonts w:hint="cs"/>
          <w:color w:val="000000"/>
          <w:rtl/>
        </w:rPr>
        <w:t>מבצעת אנליזות בהתאם</w:t>
      </w:r>
      <w:r w:rsidRPr="002654D6">
        <w:rPr>
          <w:color w:val="000000"/>
          <w:rtl/>
        </w:rPr>
        <w:t xml:space="preserve"> לכמ</w:t>
      </w:r>
      <w:r w:rsidRPr="002654D6">
        <w:rPr>
          <w:rFonts w:hint="cs"/>
          <w:color w:val="000000"/>
          <w:rtl/>
        </w:rPr>
        <w:t>ו</w:t>
      </w:r>
      <w:r w:rsidRPr="002654D6">
        <w:rPr>
          <w:color w:val="000000"/>
          <w:rtl/>
        </w:rPr>
        <w:t xml:space="preserve">ת </w:t>
      </w:r>
      <w:r w:rsidRPr="002654D6">
        <w:rPr>
          <w:rFonts w:hint="cs"/>
          <w:color w:val="000000"/>
          <w:rtl/>
        </w:rPr>
        <w:t xml:space="preserve">ולערכים הנדרשים בנספח </w:t>
      </w:r>
      <w:r>
        <w:rPr>
          <w:rFonts w:hint="cs"/>
          <w:color w:val="000000"/>
          <w:rtl/>
        </w:rPr>
        <w:t>ג'1 למכרז אשר יוכל</w:t>
      </w:r>
      <w:r w:rsidRPr="002654D6">
        <w:rPr>
          <w:rFonts w:hint="cs"/>
          <w:color w:val="000000"/>
          <w:rtl/>
        </w:rPr>
        <w:t xml:space="preserve"> לכמת </w:t>
      </w:r>
      <w:r w:rsidRPr="002654D6">
        <w:rPr>
          <w:color w:val="000000"/>
          <w:rtl/>
        </w:rPr>
        <w:t>את מספר ה</w:t>
      </w:r>
      <w:r w:rsidRPr="002654D6">
        <w:rPr>
          <w:rFonts w:hint="cs"/>
          <w:color w:val="000000"/>
          <w:rtl/>
        </w:rPr>
        <w:t>אנליטים</w:t>
      </w:r>
      <w:r w:rsidRPr="002654D6">
        <w:rPr>
          <w:color w:val="000000"/>
          <w:rtl/>
        </w:rPr>
        <w:t xml:space="preserve"> הרב ביותר</w:t>
      </w:r>
      <w:r w:rsidRPr="002654D6">
        <w:rPr>
          <w:rFonts w:hint="cs"/>
          <w:color w:val="000000"/>
          <w:rtl/>
        </w:rPr>
        <w:t xml:space="preserve"> בהתאם לערכים שבנספח, </w:t>
      </w:r>
      <w:r w:rsidRPr="002654D6">
        <w:rPr>
          <w:color w:val="000000"/>
          <w:rtl/>
        </w:rPr>
        <w:t xml:space="preserve"> יקבל את הניקוד המקסימלי – ויתר המציעים יקבלו ניקוד יחסי בהתאם למספר ה</w:t>
      </w:r>
      <w:r w:rsidRPr="002654D6">
        <w:rPr>
          <w:rFonts w:hint="cs"/>
          <w:color w:val="000000"/>
          <w:rtl/>
        </w:rPr>
        <w:t>אנליטים</w:t>
      </w:r>
      <w:r w:rsidRPr="002654D6">
        <w:rPr>
          <w:color w:val="000000"/>
          <w:rtl/>
        </w:rPr>
        <w:t xml:space="preserve"> שציינו</w:t>
      </w:r>
      <w:r w:rsidR="0012445A">
        <w:rPr>
          <w:rFonts w:hint="cs"/>
          <w:rtl/>
        </w:rPr>
        <w:t>.</w:t>
      </w:r>
    </w:p>
    <w:p w14:paraId="5EF9F04B" w14:textId="2EC443E9" w:rsidR="0012445A" w:rsidRPr="0012445A" w:rsidRDefault="0012445A" w:rsidP="0012445A">
      <w:pPr>
        <w:pStyle w:val="4-3"/>
        <w:numPr>
          <w:ilvl w:val="0"/>
          <w:numId w:val="0"/>
        </w:numPr>
        <w:ind w:left="1627"/>
        <w:rPr>
          <w:u w:val="single"/>
        </w:rPr>
      </w:pPr>
      <w:r w:rsidRPr="0012445A">
        <w:rPr>
          <w:rFonts w:hint="cs"/>
          <w:u w:val="single"/>
          <w:rtl/>
        </w:rPr>
        <w:t xml:space="preserve">לשם קבלת ניקוד באמת המידה, יש לפרט את האנליטים ע"י סימונם באמצעות </w:t>
      </w:r>
      <w:r w:rsidRPr="0012445A">
        <w:rPr>
          <w:u w:val="single"/>
        </w:rPr>
        <w:t>V</w:t>
      </w:r>
      <w:r w:rsidRPr="0012445A">
        <w:rPr>
          <w:rFonts w:hint="cs"/>
          <w:u w:val="single"/>
          <w:rtl/>
        </w:rPr>
        <w:t xml:space="preserve"> במקום המיועד לכך בנספח ג'1 המצורף למכרז זה.</w:t>
      </w:r>
    </w:p>
    <w:p w14:paraId="34C7548A" w14:textId="77777777" w:rsidR="000355C9" w:rsidRPr="0012445A" w:rsidRDefault="00B056BE" w:rsidP="0012445A">
      <w:pPr>
        <w:pStyle w:val="4-3"/>
        <w:numPr>
          <w:ilvl w:val="0"/>
          <w:numId w:val="0"/>
        </w:numPr>
        <w:ind w:left="2174" w:hanging="547"/>
        <w:rPr>
          <w:u w:val="single"/>
          <w:rtl/>
        </w:rPr>
      </w:pPr>
      <w:r w:rsidRPr="0012445A">
        <w:rPr>
          <w:rFonts w:hint="cs"/>
          <w:u w:val="single"/>
          <w:rtl/>
        </w:rPr>
        <w:t xml:space="preserve">הנספח ימולא </w:t>
      </w:r>
      <w:r w:rsidR="000355C9" w:rsidRPr="0012445A">
        <w:rPr>
          <w:u w:val="single"/>
          <w:rtl/>
        </w:rPr>
        <w:t xml:space="preserve">על ידי המנהל המקצועי של המעבדה </w:t>
      </w:r>
      <w:r w:rsidRPr="0012445A">
        <w:rPr>
          <w:rFonts w:hint="cs"/>
          <w:u w:val="single"/>
          <w:rtl/>
        </w:rPr>
        <w:t>וייחתם בכל עמוד.</w:t>
      </w:r>
    </w:p>
    <w:p w14:paraId="5E02F63E" w14:textId="7BA2552C" w:rsidR="00C62D7C" w:rsidRDefault="0012445A" w:rsidP="003941FD">
      <w:pPr>
        <w:pStyle w:val="3-"/>
        <w:ind w:left="1334" w:hanging="567"/>
        <w:rPr>
          <w:b/>
          <w:bCs/>
        </w:rPr>
      </w:pPr>
      <w:r w:rsidRPr="0012445A">
        <w:rPr>
          <w:rFonts w:eastAsia="David" w:hint="cs"/>
          <w:b/>
          <w:bCs/>
          <w:rtl/>
        </w:rPr>
        <w:t>אמת מידה 4</w:t>
      </w:r>
      <w:r>
        <w:rPr>
          <w:rFonts w:eastAsia="David" w:hint="cs"/>
          <w:b/>
          <w:bCs/>
          <w:rtl/>
        </w:rPr>
        <w:t>:</w:t>
      </w:r>
      <w:r w:rsidRPr="0012445A">
        <w:rPr>
          <w:rFonts w:eastAsia="David" w:hint="cs"/>
          <w:b/>
          <w:bCs/>
          <w:rtl/>
        </w:rPr>
        <w:t xml:space="preserve"> </w:t>
      </w:r>
      <w:r w:rsidRPr="0012445A">
        <w:rPr>
          <w:rFonts w:hint="cs"/>
          <w:b/>
          <w:bCs/>
          <w:rtl/>
        </w:rPr>
        <w:t>השתתפות מוצלחת ב-</w:t>
      </w:r>
      <w:r w:rsidRPr="0012445A">
        <w:rPr>
          <w:b/>
          <w:bCs/>
        </w:rPr>
        <w:t>Proficiency Testing</w:t>
      </w:r>
    </w:p>
    <w:p w14:paraId="10940E35" w14:textId="72C9EA2C" w:rsidR="0012445A" w:rsidRPr="0012445A" w:rsidRDefault="0012445A" w:rsidP="0012445A">
      <w:pPr>
        <w:pStyle w:val="3-"/>
        <w:numPr>
          <w:ilvl w:val="0"/>
          <w:numId w:val="0"/>
        </w:numPr>
        <w:ind w:left="1440"/>
        <w:rPr>
          <w:rtl/>
        </w:rPr>
      </w:pPr>
      <w:r w:rsidRPr="0012445A">
        <w:rPr>
          <w:rtl/>
        </w:rPr>
        <w:t>המעבדה המוצעת תיבחן לעניין השתתפות והצלחה במבחן השוואת מיומנות</w:t>
      </w:r>
      <w:r>
        <w:rPr>
          <w:rFonts w:hint="cs"/>
          <w:rtl/>
        </w:rPr>
        <w:t xml:space="preserve"> </w:t>
      </w:r>
      <w:r w:rsidRPr="0012445A">
        <w:rPr>
          <w:rtl/>
        </w:rPr>
        <w:t>(</w:t>
      </w:r>
      <w:r w:rsidRPr="0012445A">
        <w:t>Proficiency Testing</w:t>
      </w:r>
      <w:r w:rsidRPr="0012445A">
        <w:rPr>
          <w:rtl/>
        </w:rPr>
        <w:t xml:space="preserve">) בתחום הבדיקות הרלוונטי למכרז, אשר בוצע על ידי גוף חיצוני מוכר, לרבות במסגרת דרישות הרשות הלאומית להסמכת מעבדות או בהתאם לתקן </w:t>
      </w:r>
      <w:r w:rsidRPr="0012445A">
        <w:t>ISO/IEC 17025</w:t>
      </w:r>
      <w:r w:rsidRPr="0012445A">
        <w:rPr>
          <w:rtl/>
        </w:rPr>
        <w:t>.</w:t>
      </w:r>
    </w:p>
    <w:p w14:paraId="3BCF68DE" w14:textId="1EE5399A" w:rsidR="0012445A" w:rsidRDefault="0012445A" w:rsidP="00A94114">
      <w:pPr>
        <w:pStyle w:val="3-"/>
        <w:numPr>
          <w:ilvl w:val="0"/>
          <w:numId w:val="0"/>
        </w:numPr>
        <w:ind w:left="1440"/>
        <w:rPr>
          <w:rtl/>
        </w:rPr>
      </w:pPr>
      <w:r w:rsidRPr="0012445A">
        <w:rPr>
          <w:rtl/>
        </w:rPr>
        <w:t>מעבדה אשר הציגה אישור על מעבר מוצלח של מבחן/נים כאמור בין השנים 2023-2026, תזוכה ב-5 נק' בגין כל מבחן, ועד לסך של 10 נקודות</w:t>
      </w:r>
      <w:r>
        <w:rPr>
          <w:rFonts w:hint="cs"/>
          <w:rtl/>
        </w:rPr>
        <w:t>.</w:t>
      </w:r>
    </w:p>
    <w:p w14:paraId="3E1FB158" w14:textId="1D61D716" w:rsidR="0012445A" w:rsidRPr="0012445A" w:rsidRDefault="0012445A" w:rsidP="0012445A">
      <w:pPr>
        <w:pStyle w:val="4-3"/>
        <w:numPr>
          <w:ilvl w:val="0"/>
          <w:numId w:val="0"/>
        </w:numPr>
        <w:ind w:left="1334"/>
        <w:rPr>
          <w:u w:val="single"/>
        </w:rPr>
      </w:pPr>
      <w:r w:rsidRPr="0012445A">
        <w:rPr>
          <w:rFonts w:hint="cs"/>
          <w:u w:val="single"/>
          <w:rtl/>
        </w:rPr>
        <w:t xml:space="preserve">לשם קבלת ניקוד באמת המידה, יש </w:t>
      </w:r>
      <w:r>
        <w:rPr>
          <w:rFonts w:hint="cs"/>
          <w:u w:val="single"/>
          <w:rtl/>
        </w:rPr>
        <w:t xml:space="preserve">לצרף העתק של </w:t>
      </w:r>
      <w:r w:rsidR="00E958E1">
        <w:rPr>
          <w:rFonts w:hint="cs"/>
          <w:u w:val="single"/>
          <w:rtl/>
        </w:rPr>
        <w:t>תעודות המעידות על השתתפות מוצלחת במבחן/נים כאמור.</w:t>
      </w:r>
    </w:p>
    <w:p w14:paraId="4DCB8957" w14:textId="084C48A3" w:rsidR="00E958E1" w:rsidRDefault="00E958E1" w:rsidP="0012445A">
      <w:pPr>
        <w:pStyle w:val="3-"/>
        <w:numPr>
          <w:ilvl w:val="0"/>
          <w:numId w:val="0"/>
        </w:numPr>
        <w:ind w:left="1334"/>
        <w:rPr>
          <w:rtl/>
        </w:rPr>
      </w:pPr>
      <w:r>
        <w:rPr>
          <w:rtl/>
        </w:rPr>
        <w:br w:type="page"/>
      </w:r>
    </w:p>
    <w:p w14:paraId="5B5F24A9" w14:textId="77777777" w:rsidR="00BC34BA" w:rsidRPr="00EC0034" w:rsidRDefault="00987896" w:rsidP="00973BC2">
      <w:pPr>
        <w:pStyle w:val="1ff3"/>
        <w:rPr>
          <w:rtl/>
        </w:rPr>
      </w:pPr>
      <w:bookmarkStart w:id="203" w:name="_Toc32477909"/>
      <w:bookmarkStart w:id="204" w:name="_Toc43400632"/>
      <w:bookmarkStart w:id="205" w:name="_Toc44931943"/>
      <w:bookmarkStart w:id="206" w:name="_Toc44932030"/>
      <w:bookmarkStart w:id="207" w:name="_Toc53331351"/>
      <w:bookmarkStart w:id="208" w:name="_Toc173823729"/>
      <w:bookmarkStart w:id="209" w:name="_Toc173825537"/>
      <w:bookmarkStart w:id="210" w:name="_Toc228448914"/>
      <w:r w:rsidRPr="00EC0034">
        <w:rPr>
          <w:rFonts w:hint="cs"/>
          <w:rtl/>
        </w:rPr>
        <w:t>התחייבויות נוספות של המציע</w:t>
      </w:r>
      <w:bookmarkEnd w:id="203"/>
      <w:bookmarkEnd w:id="204"/>
      <w:bookmarkEnd w:id="205"/>
      <w:bookmarkEnd w:id="206"/>
      <w:bookmarkEnd w:id="207"/>
      <w:bookmarkEnd w:id="208"/>
      <w:bookmarkEnd w:id="209"/>
      <w:bookmarkEnd w:id="210"/>
    </w:p>
    <w:p w14:paraId="6C0E4AF9" w14:textId="77777777" w:rsidR="004E394B" w:rsidRPr="002A3E64" w:rsidRDefault="00987896" w:rsidP="001864E7">
      <w:pPr>
        <w:pStyle w:val="2-"/>
        <w:ind w:hanging="59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7B5F1BA7" w14:textId="77777777" w:rsidR="00075A91" w:rsidRPr="00BA3488" w:rsidRDefault="00987896" w:rsidP="003941FD">
      <w:pPr>
        <w:pStyle w:val="3-"/>
        <w:ind w:left="1334" w:hanging="567"/>
        <w:rPr>
          <w:rtl/>
        </w:rPr>
      </w:pPr>
      <w:bookmarkStart w:id="211"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11"/>
    </w:p>
    <w:p w14:paraId="0AB4D6C6" w14:textId="77777777" w:rsidR="00075A91" w:rsidRPr="00BA3488" w:rsidRDefault="00987896" w:rsidP="003941FD">
      <w:pPr>
        <w:pStyle w:val="3-"/>
        <w:ind w:left="1334" w:hanging="567"/>
        <w:rPr>
          <w:rtl/>
        </w:rPr>
      </w:pPr>
      <w:bookmarkStart w:id="212"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212"/>
    </w:p>
    <w:p w14:paraId="56A01C35" w14:textId="77777777" w:rsidR="00075A91" w:rsidRPr="00BA3488" w:rsidRDefault="00987896" w:rsidP="003941FD">
      <w:pPr>
        <w:pStyle w:val="3-"/>
        <w:ind w:left="1334" w:hanging="567"/>
        <w:rPr>
          <w:rtl/>
        </w:rPr>
      </w:pPr>
      <w:bookmarkStart w:id="213" w:name="_Toc53331355"/>
      <w:r w:rsidRPr="002A3E64">
        <w:rPr>
          <w:rtl/>
        </w:rPr>
        <w:t>אין מניעה לפי כל דין להשתתפות המציע במכרז.</w:t>
      </w:r>
      <w:bookmarkEnd w:id="213"/>
    </w:p>
    <w:p w14:paraId="5766F285" w14:textId="77777777" w:rsidR="00075A91" w:rsidRDefault="00987896" w:rsidP="003941FD">
      <w:pPr>
        <w:pStyle w:val="3-"/>
        <w:ind w:left="1334" w:hanging="567"/>
        <w:rPr>
          <w:rtl/>
        </w:rPr>
      </w:pPr>
      <w:bookmarkStart w:id="214"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14"/>
    </w:p>
    <w:p w14:paraId="2372CD48" w14:textId="77777777" w:rsidR="00C339F9" w:rsidRDefault="00987896" w:rsidP="003941FD">
      <w:pPr>
        <w:pStyle w:val="3-"/>
        <w:ind w:left="1334" w:hanging="567"/>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063A0B64" w14:textId="77777777" w:rsidR="00753CB0" w:rsidRPr="00BA3488" w:rsidRDefault="00987896" w:rsidP="003941FD">
      <w:pPr>
        <w:pStyle w:val="3-"/>
        <w:ind w:left="1334" w:hanging="567"/>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7BD3B2B2" w14:textId="77777777" w:rsidR="004E394B" w:rsidRPr="002A3E64" w:rsidRDefault="00987896" w:rsidP="001864E7">
      <w:pPr>
        <w:pStyle w:val="2-"/>
        <w:ind w:hanging="59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037B5FC9" w14:textId="77777777" w:rsidR="004E394B" w:rsidRPr="00BA3488" w:rsidRDefault="00987896" w:rsidP="003941FD">
      <w:pPr>
        <w:pStyle w:val="3-"/>
        <w:ind w:left="1334" w:hanging="567"/>
        <w:rPr>
          <w:rtl/>
        </w:rPr>
      </w:pPr>
      <w:bookmarkStart w:id="215"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15"/>
      <w:r w:rsidRPr="002A3E64">
        <w:rPr>
          <w:rtl/>
        </w:rPr>
        <w:t xml:space="preserve"> </w:t>
      </w:r>
    </w:p>
    <w:p w14:paraId="2F166515" w14:textId="77777777" w:rsidR="004E394B" w:rsidRPr="00BA3488" w:rsidRDefault="00987896" w:rsidP="003941FD">
      <w:pPr>
        <w:pStyle w:val="3-"/>
        <w:ind w:left="1334" w:hanging="567"/>
        <w:rPr>
          <w:rtl/>
        </w:rPr>
      </w:pPr>
      <w:bookmarkStart w:id="216"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16"/>
      <w:r w:rsidRPr="002A3E64">
        <w:rPr>
          <w:rtl/>
        </w:rPr>
        <w:t xml:space="preserve"> </w:t>
      </w:r>
    </w:p>
    <w:p w14:paraId="09309FEA" w14:textId="77777777" w:rsidR="004E394B" w:rsidRPr="00BA3488" w:rsidRDefault="00987896" w:rsidP="003941FD">
      <w:pPr>
        <w:pStyle w:val="3-"/>
        <w:ind w:left="1334" w:hanging="567"/>
        <w:rPr>
          <w:rtl/>
        </w:rPr>
      </w:pPr>
      <w:bookmarkStart w:id="217"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17"/>
    </w:p>
    <w:p w14:paraId="297379D9" w14:textId="77777777" w:rsidR="004E394B" w:rsidRPr="00BA3488" w:rsidRDefault="00987896" w:rsidP="003941FD">
      <w:pPr>
        <w:pStyle w:val="3-"/>
        <w:ind w:left="1334" w:hanging="567"/>
        <w:rPr>
          <w:rtl/>
        </w:rPr>
      </w:pPr>
      <w:bookmarkStart w:id="218"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18"/>
    </w:p>
    <w:p w14:paraId="4E164941" w14:textId="77777777" w:rsidR="004E394B" w:rsidRPr="00BA3488" w:rsidRDefault="00987896" w:rsidP="003941FD">
      <w:pPr>
        <w:pStyle w:val="3-"/>
        <w:ind w:left="1334" w:hanging="567"/>
        <w:rPr>
          <w:rtl/>
        </w:rPr>
      </w:pPr>
      <w:bookmarkStart w:id="219" w:name="_Toc53331361"/>
      <w:r w:rsidRPr="002A3E64">
        <w:rPr>
          <w:rtl/>
        </w:rPr>
        <w:t>המציע לא היה מעורב בניסיון לגרום למתחרה להגיש הצעה בלתי תחרותית מכל סוג שהוא.</w:t>
      </w:r>
      <w:bookmarkEnd w:id="219"/>
    </w:p>
    <w:p w14:paraId="48053122" w14:textId="77777777" w:rsidR="00733E96" w:rsidRPr="00BA3488" w:rsidRDefault="00987896" w:rsidP="003941FD">
      <w:pPr>
        <w:pStyle w:val="3-"/>
        <w:ind w:left="1334" w:hanging="567"/>
        <w:rPr>
          <w:rtl/>
        </w:rPr>
      </w:pPr>
      <w:bookmarkStart w:id="220" w:name="_Toc53331362"/>
      <w:r w:rsidRPr="002A3E64">
        <w:rPr>
          <w:rtl/>
        </w:rPr>
        <w:t>הצעה זו מוגשת בתום לב.</w:t>
      </w:r>
      <w:bookmarkEnd w:id="220"/>
    </w:p>
    <w:p w14:paraId="0A3ABC1F" w14:textId="77777777" w:rsidR="00733E96" w:rsidRPr="002A3E64" w:rsidRDefault="00987896" w:rsidP="001864E7">
      <w:pPr>
        <w:pStyle w:val="2-"/>
        <w:ind w:hanging="592"/>
        <w:rPr>
          <w:rtl/>
        </w:rPr>
      </w:pPr>
      <w:r w:rsidRPr="002A3E64">
        <w:rPr>
          <w:rtl/>
        </w:rPr>
        <w:t>עצמאות המציע</w:t>
      </w:r>
    </w:p>
    <w:p w14:paraId="0A4FB1C7" w14:textId="77777777" w:rsidR="00733E96" w:rsidRPr="00BA3488" w:rsidRDefault="00987896" w:rsidP="003941FD">
      <w:pPr>
        <w:pStyle w:val="3-"/>
        <w:ind w:left="1334" w:hanging="567"/>
        <w:rPr>
          <w:rtl/>
        </w:rPr>
      </w:pPr>
      <w:bookmarkStart w:id="221"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21"/>
    </w:p>
    <w:p w14:paraId="2E63E1D5" w14:textId="77777777" w:rsidR="00733E96" w:rsidRPr="00BA3488" w:rsidRDefault="00987896" w:rsidP="003941FD">
      <w:pPr>
        <w:pStyle w:val="3-"/>
        <w:ind w:left="1334" w:hanging="567"/>
        <w:rPr>
          <w:rtl/>
        </w:rPr>
      </w:pPr>
      <w:bookmarkStart w:id="222" w:name="_Toc53331364"/>
      <w:r w:rsidRPr="002A3E64">
        <w:rPr>
          <w:rtl/>
        </w:rPr>
        <w:t>גורם אחד אינו מחזיק ב-25% יותר מאמצעי שליטה בו ובמציע נוסף במכרז.</w:t>
      </w:r>
      <w:bookmarkEnd w:id="222"/>
      <w:r w:rsidRPr="002A3E64">
        <w:rPr>
          <w:rtl/>
        </w:rPr>
        <w:t xml:space="preserve"> </w:t>
      </w:r>
    </w:p>
    <w:p w14:paraId="48DB673E" w14:textId="77777777" w:rsidR="00324A19" w:rsidRPr="00BA3488" w:rsidRDefault="00987896" w:rsidP="003941FD">
      <w:pPr>
        <w:pStyle w:val="3-"/>
        <w:ind w:left="1334" w:hanging="567"/>
        <w:rPr>
          <w:rtl/>
        </w:rPr>
      </w:pPr>
      <w:bookmarkStart w:id="223" w:name="_Toc53331365"/>
      <w:r w:rsidRPr="002A3E64">
        <w:rPr>
          <w:rtl/>
        </w:rPr>
        <w:t>המציע אינו קבלן משנה של מציע אחר במכרז, בקשר עם ביצוע השירותים במכרז זה.</w:t>
      </w:r>
      <w:bookmarkEnd w:id="223"/>
    </w:p>
    <w:p w14:paraId="24149E93" w14:textId="77777777" w:rsidR="0041697E" w:rsidRPr="00EC0034" w:rsidRDefault="00987896" w:rsidP="00973BC2">
      <w:pPr>
        <w:pStyle w:val="1ff3"/>
        <w:rPr>
          <w:rtl/>
        </w:rPr>
      </w:pPr>
      <w:bookmarkStart w:id="224" w:name="_Toc173823730"/>
      <w:bookmarkStart w:id="225" w:name="_Toc173825538"/>
      <w:bookmarkStart w:id="226" w:name="_Toc228448915"/>
      <w:bookmarkStart w:id="227" w:name="_Toc43400633"/>
      <w:bookmarkStart w:id="228" w:name="_Toc44931944"/>
      <w:bookmarkStart w:id="229" w:name="_Toc44932031"/>
      <w:bookmarkStart w:id="230" w:name="_Toc53331366"/>
      <w:r w:rsidRPr="00EC0034">
        <w:rPr>
          <w:rFonts w:hint="cs"/>
          <w:rtl/>
        </w:rPr>
        <w:t>בקש</w:t>
      </w:r>
      <w:r w:rsidR="0083684B" w:rsidRPr="00EC0034">
        <w:rPr>
          <w:rFonts w:hint="cs"/>
          <w:rtl/>
        </w:rPr>
        <w:t>ות</w:t>
      </w:r>
      <w:bookmarkEnd w:id="224"/>
      <w:bookmarkEnd w:id="225"/>
      <w:bookmarkEnd w:id="226"/>
      <w:r w:rsidRPr="00EC0034">
        <w:rPr>
          <w:rFonts w:hint="cs"/>
          <w:rtl/>
        </w:rPr>
        <w:t xml:space="preserve"> </w:t>
      </w:r>
      <w:bookmarkEnd w:id="227"/>
      <w:bookmarkEnd w:id="228"/>
      <w:bookmarkEnd w:id="229"/>
      <w:bookmarkEnd w:id="230"/>
    </w:p>
    <w:p w14:paraId="46143A34" w14:textId="77777777" w:rsidR="0083684B" w:rsidRDefault="00987896" w:rsidP="001864E7">
      <w:pPr>
        <w:pStyle w:val="2-"/>
        <w:ind w:hanging="592"/>
        <w:rPr>
          <w:rtl/>
        </w:rPr>
      </w:pPr>
      <w:r>
        <w:rPr>
          <w:rFonts w:hint="cs"/>
          <w:rtl/>
        </w:rPr>
        <w:t>הגשת בקשות במסגרת ההצעה</w:t>
      </w:r>
    </w:p>
    <w:p w14:paraId="1109BDB3" w14:textId="77777777" w:rsidR="0083684B" w:rsidRDefault="00987896" w:rsidP="003941FD">
      <w:pPr>
        <w:pStyle w:val="3-"/>
        <w:ind w:left="1334" w:hanging="567"/>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3DBF4994" w14:textId="77777777" w:rsidR="0083684B" w:rsidRDefault="00987896" w:rsidP="003941FD">
      <w:pPr>
        <w:pStyle w:val="3-"/>
        <w:ind w:left="1334" w:hanging="567"/>
        <w:rPr>
          <w:rtl/>
        </w:rPr>
      </w:pPr>
      <w:r>
        <w:rPr>
          <w:rFonts w:hint="cs"/>
          <w:rtl/>
        </w:rPr>
        <w:t>הבקשות יכללו במסמכי ההצעה וינוסחו בצורה ברורה תוך הפנייה לסעיף אליו מתייחסת הבקשה.</w:t>
      </w:r>
    </w:p>
    <w:p w14:paraId="6E768C87" w14:textId="77777777" w:rsidR="0083684B" w:rsidRDefault="00987896" w:rsidP="003941FD">
      <w:pPr>
        <w:pStyle w:val="3-"/>
        <w:ind w:left="1334" w:hanging="567"/>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54FA081C" w14:textId="77777777" w:rsidR="00327C31" w:rsidRPr="002A3E64" w:rsidRDefault="00987896" w:rsidP="001864E7">
      <w:pPr>
        <w:pStyle w:val="2-"/>
        <w:ind w:hanging="592"/>
        <w:rPr>
          <w:rtl/>
        </w:rPr>
      </w:pPr>
      <w:bookmarkStart w:id="231" w:name="_Toc42501739"/>
      <w:bookmarkStart w:id="232" w:name="_Toc42589797"/>
      <w:bookmarkStart w:id="233" w:name="_Toc42589890"/>
      <w:bookmarkStart w:id="234" w:name="_Toc43197227"/>
      <w:bookmarkStart w:id="235" w:name="_Toc44931945"/>
      <w:bookmarkStart w:id="236" w:name="_Toc44932032"/>
      <w:bookmarkStart w:id="237" w:name="_Toc49766707"/>
      <w:bookmarkStart w:id="238" w:name="_Toc49766796"/>
      <w:bookmarkStart w:id="239" w:name="_Toc53330159"/>
      <w:bookmarkEnd w:id="231"/>
      <w:bookmarkEnd w:id="232"/>
      <w:bookmarkEnd w:id="233"/>
      <w:bookmarkEnd w:id="234"/>
      <w:bookmarkEnd w:id="235"/>
      <w:bookmarkEnd w:id="236"/>
      <w:bookmarkEnd w:id="237"/>
      <w:bookmarkEnd w:id="238"/>
      <w:bookmarkEnd w:id="239"/>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1715F7C3" w14:textId="77777777" w:rsidR="00327C31" w:rsidRDefault="00987896" w:rsidP="003941FD">
      <w:pPr>
        <w:pStyle w:val="3-"/>
        <w:ind w:left="1334" w:hanging="567"/>
        <w:rPr>
          <w:rtl/>
        </w:rPr>
      </w:pPr>
      <w:bookmarkStart w:id="240"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bookmarkEnd w:id="240"/>
    </w:p>
    <w:p w14:paraId="40CEA24C" w14:textId="77777777" w:rsidR="00AB763C" w:rsidRPr="00AB763C" w:rsidRDefault="00987896"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523508C3" w14:textId="77777777" w:rsidR="00AB763C" w:rsidRDefault="00987896"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579E01CC" w14:textId="77777777" w:rsidR="00FE7747" w:rsidRPr="002A3E64" w:rsidRDefault="00987896" w:rsidP="001864E7">
      <w:pPr>
        <w:pStyle w:val="2-"/>
        <w:ind w:hanging="592"/>
        <w:rPr>
          <w:rtl/>
        </w:rPr>
      </w:pPr>
      <w:r>
        <w:rPr>
          <w:rFonts w:hint="cs"/>
          <w:rtl/>
        </w:rPr>
        <w:t>עידוד משרתי מילואים</w:t>
      </w:r>
    </w:p>
    <w:p w14:paraId="63B7CA98" w14:textId="77777777" w:rsidR="00AB1053" w:rsidRDefault="00987896" w:rsidP="003941FD">
      <w:pPr>
        <w:pStyle w:val="3-"/>
        <w:ind w:left="1334" w:hanging="567"/>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1CE4211B" w14:textId="77777777" w:rsidR="00AB1053" w:rsidRDefault="00987896"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76D6D442" w14:textId="77777777" w:rsidR="00AB1053" w:rsidRDefault="00987896"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2A99E4CF" w14:textId="77777777" w:rsidR="00AB1053" w:rsidRDefault="00987896"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270CF1A8" w14:textId="77777777" w:rsidR="00C4380A" w:rsidRPr="002A3E64" w:rsidRDefault="00987896" w:rsidP="001864E7">
      <w:pPr>
        <w:pStyle w:val="2-"/>
        <w:ind w:hanging="592"/>
        <w:rPr>
          <w:rtl/>
        </w:rPr>
      </w:pPr>
      <w:r>
        <w:rPr>
          <w:rFonts w:hint="cs"/>
          <w:rtl/>
        </w:rPr>
        <w:t xml:space="preserve">הכרה בנתונים של אישיות משפטית אחרת </w:t>
      </w:r>
    </w:p>
    <w:p w14:paraId="369F6F4E" w14:textId="77777777" w:rsidR="00BD4E46" w:rsidRPr="000E4EA4" w:rsidRDefault="00987896" w:rsidP="003941FD">
      <w:pPr>
        <w:pStyle w:val="3-"/>
        <w:ind w:left="1334" w:hanging="567"/>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1D7DE2CC" w14:textId="77777777" w:rsidR="00BD4E46" w:rsidRDefault="00987896" w:rsidP="003941FD">
      <w:pPr>
        <w:pStyle w:val="3-"/>
        <w:ind w:left="1334" w:hanging="567"/>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01726F53" w14:textId="77777777" w:rsidR="00BD4E46" w:rsidRPr="000E4EA4" w:rsidRDefault="00987896" w:rsidP="003941FD">
      <w:pPr>
        <w:pStyle w:val="3-"/>
        <w:ind w:left="1334" w:hanging="567"/>
        <w:rPr>
          <w:rtl/>
        </w:rPr>
      </w:pPr>
      <w:r w:rsidRPr="000E4EA4">
        <w:rPr>
          <w:rtl/>
        </w:rPr>
        <w:t>החלטה בדבר הכרה כאמור תהיה בכפוף לשיקול דעת המזמין</w:t>
      </w:r>
      <w:r w:rsidRPr="000E4EA4">
        <w:rPr>
          <w:rFonts w:hint="cs"/>
          <w:rtl/>
        </w:rPr>
        <w:t>.</w:t>
      </w:r>
    </w:p>
    <w:p w14:paraId="1E257402" w14:textId="77777777" w:rsidR="004E394B" w:rsidRDefault="00987896" w:rsidP="001864E7">
      <w:pPr>
        <w:pStyle w:val="2-"/>
        <w:ind w:hanging="592"/>
        <w:rPr>
          <w:rtl/>
        </w:rPr>
      </w:pPr>
      <w:bookmarkStart w:id="241" w:name="_Toc43400634"/>
      <w:bookmarkStart w:id="242" w:name="_Toc44931946"/>
      <w:bookmarkStart w:id="243" w:name="_Toc44932033"/>
      <w:bookmarkStart w:id="244" w:name="_Toc53331370"/>
      <w:bookmarkEnd w:id="158"/>
      <w:r>
        <w:rPr>
          <w:rFonts w:hint="cs"/>
          <w:rtl/>
        </w:rPr>
        <w:t>בקשה לחיסיון</w:t>
      </w:r>
      <w:bookmarkEnd w:id="241"/>
      <w:bookmarkEnd w:id="242"/>
      <w:bookmarkEnd w:id="243"/>
      <w:bookmarkEnd w:id="244"/>
      <w:r>
        <w:rPr>
          <w:rFonts w:hint="cs"/>
          <w:rtl/>
        </w:rPr>
        <w:t xml:space="preserve"> </w:t>
      </w:r>
    </w:p>
    <w:p w14:paraId="1DE034B1" w14:textId="77777777" w:rsidR="004E394B" w:rsidRPr="000636E1" w:rsidRDefault="00987896" w:rsidP="003941FD">
      <w:pPr>
        <w:pStyle w:val="3-"/>
        <w:ind w:left="1334" w:hanging="567"/>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a"/>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C62D7C" w14:paraId="1FDF6564"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3D521F9D" w14:textId="77777777" w:rsidR="004E394B" w:rsidRPr="00F46D87" w:rsidRDefault="00987896" w:rsidP="00DE0651">
            <w:pPr>
              <w:rPr>
                <w:rFonts w:ascii="David" w:hAnsi="David" w:cs="David"/>
                <w:b/>
                <w:bCs/>
                <w:sz w:val="24"/>
                <w:szCs w:val="24"/>
                <w:rtl/>
              </w:rPr>
            </w:pPr>
            <w:bookmarkStart w:id="245" w:name="_Toc43400635"/>
            <w:bookmarkStart w:id="246" w:name="_Toc44931947"/>
            <w:bookmarkStart w:id="247" w:name="_Toc44932034"/>
            <w:r w:rsidRPr="00F46D87">
              <w:rPr>
                <w:rFonts w:ascii="David" w:hAnsi="David" w:cs="David" w:hint="cs"/>
                <w:b/>
                <w:bCs/>
                <w:sz w:val="24"/>
                <w:szCs w:val="24"/>
                <w:rtl/>
              </w:rPr>
              <w:t>מספר עמוד/סעיף</w:t>
            </w:r>
            <w:bookmarkEnd w:id="245"/>
            <w:bookmarkEnd w:id="246"/>
            <w:bookmarkEnd w:id="247"/>
          </w:p>
        </w:tc>
        <w:tc>
          <w:tcPr>
            <w:tcW w:w="2832" w:type="dxa"/>
            <w:tcBorders>
              <w:top w:val="single" w:sz="4" w:space="0" w:color="auto"/>
              <w:left w:val="single" w:sz="4" w:space="0" w:color="auto"/>
              <w:bottom w:val="single" w:sz="4" w:space="0" w:color="auto"/>
              <w:right w:val="single" w:sz="4" w:space="0" w:color="auto"/>
            </w:tcBorders>
            <w:vAlign w:val="center"/>
            <w:hideMark/>
          </w:tcPr>
          <w:p w14:paraId="129399CD" w14:textId="77777777" w:rsidR="004E394B" w:rsidRPr="00F46D87" w:rsidRDefault="00987896" w:rsidP="00DE0651">
            <w:pPr>
              <w:rPr>
                <w:rFonts w:ascii="David" w:hAnsi="David" w:cs="David"/>
                <w:b/>
                <w:bCs/>
                <w:sz w:val="24"/>
                <w:szCs w:val="24"/>
                <w:rtl/>
              </w:rPr>
            </w:pPr>
            <w:bookmarkStart w:id="248" w:name="_Toc43400636"/>
            <w:bookmarkStart w:id="249" w:name="_Toc44931948"/>
            <w:bookmarkStart w:id="250" w:name="_Toc44932035"/>
            <w:r w:rsidRPr="00F46D87">
              <w:rPr>
                <w:rFonts w:ascii="David" w:hAnsi="David" w:cs="David" w:hint="cs"/>
                <w:b/>
                <w:bCs/>
                <w:sz w:val="24"/>
                <w:szCs w:val="24"/>
                <w:rtl/>
              </w:rPr>
              <w:t>נושא הסעיף</w:t>
            </w:r>
            <w:bookmarkEnd w:id="248"/>
            <w:bookmarkEnd w:id="249"/>
            <w:bookmarkEnd w:id="250"/>
          </w:p>
        </w:tc>
        <w:tc>
          <w:tcPr>
            <w:tcW w:w="2841" w:type="dxa"/>
            <w:tcBorders>
              <w:top w:val="single" w:sz="4" w:space="0" w:color="auto"/>
              <w:left w:val="single" w:sz="4" w:space="0" w:color="auto"/>
              <w:bottom w:val="single" w:sz="4" w:space="0" w:color="auto"/>
              <w:right w:val="single" w:sz="4" w:space="0" w:color="auto"/>
            </w:tcBorders>
            <w:vAlign w:val="center"/>
            <w:hideMark/>
          </w:tcPr>
          <w:p w14:paraId="437FFB7B" w14:textId="77777777" w:rsidR="004E394B" w:rsidRPr="00F46D87" w:rsidRDefault="00987896" w:rsidP="00DE0651">
            <w:pPr>
              <w:rPr>
                <w:rFonts w:ascii="David" w:hAnsi="David" w:cs="David"/>
                <w:b/>
                <w:bCs/>
                <w:sz w:val="24"/>
                <w:szCs w:val="24"/>
                <w:rtl/>
              </w:rPr>
            </w:pPr>
            <w:bookmarkStart w:id="251" w:name="_Toc43400637"/>
            <w:bookmarkStart w:id="252" w:name="_Toc44931949"/>
            <w:bookmarkStart w:id="253" w:name="_Toc44932036"/>
            <w:r w:rsidRPr="00F46D87">
              <w:rPr>
                <w:rFonts w:ascii="David" w:hAnsi="David" w:cs="David" w:hint="cs"/>
                <w:b/>
                <w:bCs/>
                <w:sz w:val="24"/>
                <w:szCs w:val="24"/>
                <w:rtl/>
              </w:rPr>
              <w:t>נימוק</w:t>
            </w:r>
            <w:r w:rsidRPr="00F46D87">
              <w:rPr>
                <w:rFonts w:ascii="David" w:hAnsi="David" w:cs="David" w:hint="cs"/>
                <w:b/>
                <w:bCs/>
                <w:sz w:val="24"/>
                <w:szCs w:val="24"/>
              </w:rPr>
              <w:t xml:space="preserve"> </w:t>
            </w:r>
            <w:r w:rsidRPr="00F46D87">
              <w:rPr>
                <w:rFonts w:ascii="David" w:hAnsi="David" w:cs="David" w:hint="cs"/>
                <w:b/>
                <w:bCs/>
                <w:sz w:val="24"/>
                <w:szCs w:val="24"/>
                <w:rtl/>
              </w:rPr>
              <w:t>למניעת</w:t>
            </w:r>
            <w:r w:rsidRPr="00F46D87">
              <w:rPr>
                <w:rFonts w:ascii="David" w:hAnsi="David" w:cs="David" w:hint="cs"/>
                <w:b/>
                <w:bCs/>
                <w:sz w:val="24"/>
                <w:szCs w:val="24"/>
              </w:rPr>
              <w:t xml:space="preserve"> </w:t>
            </w:r>
            <w:r w:rsidRPr="00F46D87">
              <w:rPr>
                <w:rFonts w:ascii="David" w:hAnsi="David" w:cs="David" w:hint="cs"/>
                <w:b/>
                <w:bCs/>
                <w:sz w:val="24"/>
                <w:szCs w:val="24"/>
                <w:rtl/>
              </w:rPr>
              <w:t>החשיפה</w:t>
            </w:r>
            <w:bookmarkEnd w:id="251"/>
            <w:bookmarkEnd w:id="252"/>
            <w:bookmarkEnd w:id="253"/>
          </w:p>
        </w:tc>
      </w:tr>
      <w:tr w:rsidR="00C62D7C" w14:paraId="0E9035CD"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84180A6"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63F1398B"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38397026"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C62D7C" w14:paraId="4632C4A0"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D6CC4B3"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60C2EEF4"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3155DE02"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C62D7C" w14:paraId="14227AF7"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4ADF60F"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40C55F50"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6EE64CF0"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bl>
    <w:p w14:paraId="09D41F3D" w14:textId="77777777" w:rsidR="004E394B" w:rsidRDefault="00987896" w:rsidP="00790F64">
      <w:pPr>
        <w:rPr>
          <w:rFonts w:ascii="FrankRuehl" w:cs="FrankRuehl"/>
          <w:rtl/>
        </w:rPr>
      </w:pPr>
      <w:r>
        <w:rPr>
          <w:rFonts w:hAnsiTheme="minorHAnsi" w:cs="FrankRuehl" w:hint="cs"/>
        </w:rPr>
        <w:t xml:space="preserve"> </w:t>
      </w:r>
    </w:p>
    <w:p w14:paraId="29BF21E8" w14:textId="77777777" w:rsidR="004E394B" w:rsidRDefault="004E394B" w:rsidP="00790F64">
      <w:pPr>
        <w:rPr>
          <w:b/>
          <w:bCs/>
          <w:caps/>
          <w:kern w:val="40"/>
          <w:sz w:val="40"/>
          <w:szCs w:val="40"/>
          <w:rtl/>
        </w:rPr>
      </w:pPr>
    </w:p>
    <w:p w14:paraId="24848458" w14:textId="77777777" w:rsidR="008D192B" w:rsidRDefault="008D192B" w:rsidP="00790F64">
      <w:pPr>
        <w:rPr>
          <w:b/>
          <w:bCs/>
          <w:caps/>
          <w:kern w:val="40"/>
          <w:sz w:val="40"/>
          <w:szCs w:val="40"/>
          <w:rtl/>
        </w:rPr>
      </w:pPr>
    </w:p>
    <w:p w14:paraId="0AD5ED41" w14:textId="77777777" w:rsidR="004E394B" w:rsidRPr="000636E1" w:rsidRDefault="00987896"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4BFB7C74" w14:textId="77777777" w:rsidR="00324B05" w:rsidRPr="004765F5" w:rsidRDefault="00987896" w:rsidP="004765F5">
      <w:pPr>
        <w:pStyle w:val="1ff1"/>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09E23D91" w14:textId="77777777" w:rsidR="00C7237A" w:rsidRDefault="00987896" w:rsidP="00C61352">
      <w:pPr>
        <w:pStyle w:val="1ff1"/>
        <w:numPr>
          <w:ilvl w:val="0"/>
          <w:numId w:val="63"/>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4760ABD5" w14:textId="77777777" w:rsidR="00324B05" w:rsidRPr="004765F5" w:rsidRDefault="00987896" w:rsidP="00C61352">
      <w:pPr>
        <w:pStyle w:val="1ff1"/>
        <w:numPr>
          <w:ilvl w:val="0"/>
          <w:numId w:val="63"/>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62ACE125" w14:textId="77777777" w:rsidR="00324B05" w:rsidRPr="004765F5" w:rsidRDefault="00987896" w:rsidP="00C61352">
      <w:pPr>
        <w:pStyle w:val="1ff1"/>
        <w:numPr>
          <w:ilvl w:val="0"/>
          <w:numId w:val="63"/>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w:t>
      </w:r>
      <w:r w:rsidR="00190F25">
        <w:rPr>
          <w:rFonts w:hint="cs"/>
          <w:b w:val="0"/>
          <w:bCs/>
          <w:rtl/>
        </w:rPr>
        <w:t xml:space="preserve"> </w:t>
      </w:r>
      <w:r w:rsidRPr="004765F5">
        <w:rPr>
          <w:rFonts w:hint="cs"/>
          <w:b w:val="0"/>
          <w:bCs/>
          <w:rtl/>
        </w:rPr>
        <w:t>פרט מהצעתו ובהורא</w:t>
      </w:r>
      <w:r w:rsidR="00E84ADC">
        <w:rPr>
          <w:rFonts w:hint="cs"/>
          <w:b w:val="0"/>
          <w:bCs/>
          <w:rtl/>
        </w:rPr>
        <w:t>ו</w:t>
      </w:r>
      <w:r w:rsidRPr="004765F5">
        <w:rPr>
          <w:rFonts w:hint="cs"/>
          <w:b w:val="0"/>
          <w:bCs/>
          <w:rtl/>
        </w:rPr>
        <w:t>ת המכרז.</w:t>
      </w:r>
    </w:p>
    <w:p w14:paraId="1D462F52" w14:textId="77777777" w:rsidR="00324B05" w:rsidRDefault="00324B05" w:rsidP="00324B05">
      <w:pPr>
        <w:spacing w:line="360" w:lineRule="auto"/>
        <w:ind w:left="33"/>
        <w:rPr>
          <w:rtl/>
        </w:rPr>
      </w:pPr>
    </w:p>
    <w:p w14:paraId="28921F54" w14:textId="77777777" w:rsidR="00324B05" w:rsidRPr="00853370" w:rsidRDefault="00324B05" w:rsidP="00324B05">
      <w:pPr>
        <w:spacing w:line="360" w:lineRule="auto"/>
        <w:ind w:left="33"/>
        <w:rPr>
          <w:rtl/>
        </w:rPr>
      </w:pPr>
    </w:p>
    <w:p w14:paraId="08C89862" w14:textId="77777777" w:rsidR="00324B05" w:rsidRPr="00780937" w:rsidRDefault="00987896" w:rsidP="004765F5">
      <w:pPr>
        <w:pStyle w:val="1ff1"/>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28AAA4A" w14:textId="77777777" w:rsidR="00324B05" w:rsidRPr="00780937" w:rsidRDefault="00987896" w:rsidP="004765F5">
      <w:pPr>
        <w:pStyle w:val="1ff1"/>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6CB3A5AF" w14:textId="77777777" w:rsidR="00324B05" w:rsidRPr="00780937" w:rsidRDefault="00324B05" w:rsidP="004765F5">
      <w:pPr>
        <w:pStyle w:val="1ff1"/>
        <w:rPr>
          <w:rtl/>
        </w:rPr>
      </w:pPr>
    </w:p>
    <w:p w14:paraId="42E80B62" w14:textId="77777777" w:rsidR="00324B05" w:rsidRPr="00780937" w:rsidRDefault="00987896" w:rsidP="004765F5">
      <w:pPr>
        <w:pStyle w:val="1ff1"/>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B097C27" w14:textId="77777777" w:rsidR="00324B05" w:rsidRPr="00780937" w:rsidRDefault="00987896" w:rsidP="004765F5">
      <w:pPr>
        <w:pStyle w:val="1ff1"/>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15ECBDEF" w14:textId="77777777" w:rsidR="00324B05" w:rsidRPr="00780937" w:rsidRDefault="00324B05" w:rsidP="004765F5">
      <w:pPr>
        <w:pStyle w:val="1ff1"/>
        <w:rPr>
          <w:rtl/>
        </w:rPr>
      </w:pPr>
    </w:p>
    <w:p w14:paraId="363F4487" w14:textId="77777777" w:rsidR="00324B05" w:rsidRPr="00780937" w:rsidRDefault="00987896" w:rsidP="004765F5">
      <w:pPr>
        <w:pStyle w:val="1ff1"/>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434CC8E" w14:textId="77777777" w:rsidR="00324B05" w:rsidRPr="00780937" w:rsidRDefault="00987896" w:rsidP="004765F5">
      <w:pPr>
        <w:pStyle w:val="1ff1"/>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6898316F" w14:textId="77777777" w:rsidR="00324B05" w:rsidRDefault="00324B05" w:rsidP="004765F5">
      <w:pPr>
        <w:pStyle w:val="1ff1"/>
        <w:rPr>
          <w:bCs/>
          <w:u w:val="single"/>
          <w:rtl/>
        </w:rPr>
      </w:pPr>
    </w:p>
    <w:p w14:paraId="31AD64F6"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640711F3" w14:textId="77777777" w:rsidR="004E394B" w:rsidRPr="00EC0034" w:rsidRDefault="00987896" w:rsidP="00973BC2">
      <w:pPr>
        <w:pStyle w:val="1ff3"/>
        <w:rPr>
          <w:rtl/>
        </w:rPr>
      </w:pPr>
      <w:bookmarkStart w:id="254" w:name="_Toc228448916"/>
      <w:bookmarkStart w:id="255" w:name="_Toc32477911"/>
      <w:bookmarkStart w:id="256" w:name="_Toc43400638"/>
      <w:bookmarkStart w:id="257" w:name="_Toc44931950"/>
      <w:bookmarkStart w:id="258" w:name="_Toc44932037"/>
      <w:bookmarkStart w:id="259" w:name="_Toc53331371"/>
      <w:bookmarkStart w:id="260" w:name="_Toc173823731"/>
      <w:bookmarkStart w:id="261" w:name="_Toc173825539"/>
      <w:r w:rsidRPr="00EC0034">
        <w:rPr>
          <w:rFonts w:hint="cs"/>
          <w:rtl/>
        </w:rPr>
        <w:t>רשימת נספחים</w:t>
      </w:r>
      <w:bookmarkEnd w:id="254"/>
      <w:r w:rsidRPr="00EC0034">
        <w:rPr>
          <w:rFonts w:hint="cs"/>
          <w:rtl/>
        </w:rPr>
        <w:t xml:space="preserve"> </w:t>
      </w:r>
      <w:bookmarkEnd w:id="255"/>
      <w:bookmarkEnd w:id="256"/>
      <w:bookmarkEnd w:id="257"/>
      <w:bookmarkEnd w:id="258"/>
      <w:bookmarkEnd w:id="259"/>
      <w:bookmarkEnd w:id="260"/>
      <w:bookmarkEnd w:id="261"/>
    </w:p>
    <w:tbl>
      <w:tblPr>
        <w:tblStyle w:val="1ff0"/>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872"/>
        <w:gridCol w:w="2250"/>
        <w:gridCol w:w="6649"/>
      </w:tblGrid>
      <w:tr w:rsidR="00C62D7C" w14:paraId="6D455F0C" w14:textId="77777777" w:rsidTr="00840149">
        <w:trPr>
          <w:trHeight w:val="858"/>
          <w:tblHeader/>
          <w:jc w:val="center"/>
        </w:trPr>
        <w:tc>
          <w:tcPr>
            <w:tcW w:w="1872" w:type="dxa"/>
            <w:shd w:val="clear" w:color="auto" w:fill="D9D9D9" w:themeFill="background1" w:themeFillShade="D9"/>
          </w:tcPr>
          <w:p w14:paraId="7E487648" w14:textId="77777777" w:rsidR="00017346" w:rsidRPr="001E7AEC" w:rsidRDefault="00987896"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2250" w:type="dxa"/>
            <w:shd w:val="clear" w:color="auto" w:fill="D9D9D9" w:themeFill="background1" w:themeFillShade="D9"/>
          </w:tcPr>
          <w:p w14:paraId="3CEEB4A6" w14:textId="77777777" w:rsidR="00017346" w:rsidRPr="001E7AEC" w:rsidRDefault="00987896"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6649" w:type="dxa"/>
            <w:shd w:val="clear" w:color="auto" w:fill="D9D9D9" w:themeFill="background1" w:themeFillShade="D9"/>
          </w:tcPr>
          <w:p w14:paraId="2C950DF6" w14:textId="77777777" w:rsidR="00017346" w:rsidRPr="001E7AEC" w:rsidRDefault="00987896"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C62D7C" w14:paraId="5FAFFF5C" w14:textId="77777777" w:rsidTr="00840149">
        <w:trPr>
          <w:jc w:val="center"/>
        </w:trPr>
        <w:tc>
          <w:tcPr>
            <w:tcW w:w="1872" w:type="dxa"/>
          </w:tcPr>
          <w:p w14:paraId="195C308B" w14:textId="77777777" w:rsidR="00017346" w:rsidRPr="001E7AEC" w:rsidRDefault="00987896"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נספח 1</w:t>
            </w:r>
          </w:p>
        </w:tc>
        <w:tc>
          <w:tcPr>
            <w:tcW w:w="2250" w:type="dxa"/>
            <w:vAlign w:val="center"/>
          </w:tcPr>
          <w:p w14:paraId="00BF0E9B" w14:textId="77777777" w:rsidR="00017346" w:rsidRPr="001E7AEC" w:rsidRDefault="00987896"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הצעת מחיר</w:t>
            </w:r>
          </w:p>
        </w:tc>
        <w:tc>
          <w:tcPr>
            <w:tcW w:w="6649" w:type="dxa"/>
            <w:tcBorders>
              <w:bottom w:val="single" w:sz="4" w:space="0" w:color="auto"/>
            </w:tcBorders>
          </w:tcPr>
          <w:p w14:paraId="3C9FF613" w14:textId="77777777" w:rsidR="00017346" w:rsidRPr="001E7AEC" w:rsidRDefault="00987896"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C62D7C" w14:paraId="6D3D840E" w14:textId="77777777" w:rsidTr="00840149">
        <w:trPr>
          <w:jc w:val="center"/>
        </w:trPr>
        <w:tc>
          <w:tcPr>
            <w:tcW w:w="1872" w:type="dxa"/>
          </w:tcPr>
          <w:p w14:paraId="7DE44429" w14:textId="77777777" w:rsidR="00017346" w:rsidRPr="001E7AEC" w:rsidRDefault="00987896"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נספח 2</w:t>
            </w:r>
          </w:p>
        </w:tc>
        <w:tc>
          <w:tcPr>
            <w:tcW w:w="2250" w:type="dxa"/>
            <w:vAlign w:val="center"/>
          </w:tcPr>
          <w:p w14:paraId="3917CDA2" w14:textId="77777777" w:rsidR="00017346" w:rsidRPr="001E7AEC" w:rsidRDefault="00987896"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6649" w:type="dxa"/>
            <w:tcBorders>
              <w:top w:val="single" w:sz="4" w:space="0" w:color="auto"/>
            </w:tcBorders>
          </w:tcPr>
          <w:p w14:paraId="613899B0" w14:textId="77777777" w:rsidR="00017346" w:rsidRPr="001E7AEC" w:rsidRDefault="00987896" w:rsidP="004455F2">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14:paraId="536CECF9" w14:textId="77777777" w:rsidR="00C47C96" w:rsidRPr="001E7AEC" w:rsidRDefault="00987896" w:rsidP="00C47C96">
            <w:pPr>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14:paraId="14CBE5D9" w14:textId="31923D59" w:rsidR="00C47C96" w:rsidRPr="001E7AEC" w:rsidRDefault="00E80AB5" w:rsidP="00C47C96">
            <w:pPr>
              <w:spacing w:before="240" w:after="240" w:line="360" w:lineRule="auto"/>
              <w:jc w:val="both"/>
              <w:rPr>
                <w:rFonts w:ascii="David" w:hAnsi="David" w:cs="David"/>
                <w:sz w:val="24"/>
                <w:szCs w:val="24"/>
                <w:rtl/>
              </w:rPr>
            </w:pPr>
            <w:hyperlink r:id="rId24" w:history="1">
              <w:r w:rsidR="00C47C96" w:rsidRPr="001E7AEC">
                <w:rPr>
                  <w:rStyle w:val="Hyperlink"/>
                  <w:rFonts w:ascii="David" w:hAnsi="David" w:cs="David" w:hint="cs"/>
                  <w:sz w:val="24"/>
                  <w:szCs w:val="24"/>
                </w:rPr>
                <w:t>https://www.misim.gov.il/gmishurim/frmInputMekabel.aspx?cur=0</w:t>
              </w:r>
            </w:hyperlink>
          </w:p>
        </w:tc>
      </w:tr>
      <w:tr w:rsidR="00C62D7C" w14:paraId="6ACBB1AF" w14:textId="77777777" w:rsidTr="00840149">
        <w:trPr>
          <w:jc w:val="center"/>
        </w:trPr>
        <w:tc>
          <w:tcPr>
            <w:tcW w:w="1872" w:type="dxa"/>
          </w:tcPr>
          <w:p w14:paraId="6BFFFF33" w14:textId="77777777" w:rsidR="00017346" w:rsidRPr="001E7AEC" w:rsidRDefault="00987896"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נספח 3</w:t>
            </w:r>
          </w:p>
        </w:tc>
        <w:tc>
          <w:tcPr>
            <w:tcW w:w="2250" w:type="dxa"/>
            <w:vAlign w:val="center"/>
          </w:tcPr>
          <w:p w14:paraId="56EE39F1" w14:textId="77777777" w:rsidR="00017346" w:rsidRPr="001E7AEC" w:rsidRDefault="00987896"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6649" w:type="dxa"/>
          </w:tcPr>
          <w:p w14:paraId="0C31BA7B" w14:textId="77777777" w:rsidR="00017346" w:rsidRPr="001E7AEC" w:rsidRDefault="00987896"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r w:rsidR="00C62D7C" w14:paraId="4B4989E2" w14:textId="77777777" w:rsidTr="00840149">
        <w:trPr>
          <w:jc w:val="center"/>
        </w:trPr>
        <w:tc>
          <w:tcPr>
            <w:tcW w:w="1872" w:type="dxa"/>
          </w:tcPr>
          <w:p w14:paraId="236C7ED6" w14:textId="77777777" w:rsidR="009B6370" w:rsidRPr="001E7AEC" w:rsidRDefault="00987896" w:rsidP="009B6370">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נספח 4</w:t>
            </w:r>
          </w:p>
        </w:tc>
        <w:tc>
          <w:tcPr>
            <w:tcW w:w="2250" w:type="dxa"/>
            <w:vAlign w:val="center"/>
          </w:tcPr>
          <w:p w14:paraId="144A9FC0" w14:textId="77777777" w:rsidR="009B6370" w:rsidRPr="001E7AEC" w:rsidRDefault="00987896" w:rsidP="009B6370">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רואה חשבון אודות נתונים מהדוחות הכספיים</w:t>
            </w:r>
          </w:p>
        </w:tc>
        <w:tc>
          <w:tcPr>
            <w:tcW w:w="6649" w:type="dxa"/>
          </w:tcPr>
          <w:p w14:paraId="0DDF5195" w14:textId="77777777" w:rsidR="009B6370" w:rsidRPr="001E7AEC" w:rsidRDefault="00987896" w:rsidP="009B6370">
            <w:pPr>
              <w:spacing w:before="240" w:after="240" w:line="360" w:lineRule="auto"/>
              <w:jc w:val="both"/>
              <w:rPr>
                <w:rFonts w:ascii="David" w:hAnsi="David" w:cs="David"/>
                <w:sz w:val="24"/>
                <w:szCs w:val="24"/>
                <w:rtl/>
              </w:rPr>
            </w:pPr>
            <w:r w:rsidRPr="001E7AEC">
              <w:rPr>
                <w:rFonts w:ascii="David" w:hAnsi="David" w:cs="David" w:hint="cs"/>
                <w:sz w:val="24"/>
                <w:szCs w:val="24"/>
                <w:rtl/>
              </w:rPr>
              <w:t>אישור רו"ח מבקר, בדבר היקף הפעילות של המציע, כנדרש בתנאי הסף, בהתאם לנוסח המופיע בנספח.</w:t>
            </w:r>
          </w:p>
        </w:tc>
      </w:tr>
    </w:tbl>
    <w:p w14:paraId="5F3B8B40"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262" w:name="_Toc504992922"/>
      <w:bookmarkStart w:id="263" w:name="_Toc401778846"/>
    </w:p>
    <w:p w14:paraId="0A5A0286" w14:textId="5BFD40E4" w:rsidR="00992E15" w:rsidRPr="00E0309B" w:rsidRDefault="00987896" w:rsidP="00602672">
      <w:pPr>
        <w:pStyle w:val="affffffff3"/>
        <w:rPr>
          <w:rtl/>
        </w:rPr>
      </w:pPr>
      <w:bookmarkStart w:id="264" w:name="_Toc44931951"/>
      <w:bookmarkStart w:id="265" w:name="_Toc44932038"/>
      <w:bookmarkStart w:id="266" w:name="_Toc53331372"/>
      <w:r w:rsidRPr="00E0309B">
        <w:rPr>
          <w:rFonts w:hint="eastAsia"/>
          <w:rtl/>
        </w:rPr>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262"/>
      <w:bookmarkEnd w:id="264"/>
      <w:bookmarkEnd w:id="265"/>
      <w:bookmarkEnd w:id="266"/>
      <w:r w:rsidR="00114AFF" w:rsidRPr="00CF1B71">
        <w:rPr>
          <w:rFonts w:hint="eastAsia"/>
          <w:rtl/>
        </w:rPr>
        <w:t>למכרז</w:t>
      </w:r>
      <w:r w:rsidR="00114AFF" w:rsidRPr="00CF1B71">
        <w:rPr>
          <w:rtl/>
        </w:rPr>
        <w:t xml:space="preserve"> </w:t>
      </w:r>
      <w:r w:rsidR="002F230E">
        <w:rPr>
          <w:rFonts w:hint="cs"/>
          <w:rtl/>
        </w:rPr>
        <w:t>1/2026</w:t>
      </w:r>
      <w:r w:rsidR="0020662C">
        <w:rPr>
          <w:rFonts w:hint="cs"/>
          <w:rtl/>
        </w:rPr>
        <w:t xml:space="preserve"> </w:t>
      </w:r>
      <w:r w:rsidR="0020662C">
        <w:rPr>
          <w:rtl/>
        </w:rPr>
        <w:t>–</w:t>
      </w:r>
      <w:r w:rsidR="0020662C">
        <w:rPr>
          <w:rFonts w:hint="cs"/>
          <w:rtl/>
        </w:rPr>
        <w:t xml:space="preserve"> </w:t>
      </w:r>
      <w:r w:rsidR="00114AFF" w:rsidRPr="00CF1B71">
        <w:rPr>
          <w:rtl/>
        </w:rPr>
        <w:t xml:space="preserve">מתן </w:t>
      </w:r>
      <w:r w:rsidR="0020662C">
        <w:rPr>
          <w:rFonts w:hint="cs"/>
          <w:rtl/>
        </w:rPr>
        <w:t>שירותי מעבדה לגילוי נוכחות רעלנים במזון לבעלי חיים</w:t>
      </w:r>
    </w:p>
    <w:p w14:paraId="3A1F9437" w14:textId="77777777" w:rsidR="00992E15" w:rsidRPr="00324B05" w:rsidRDefault="00992E15" w:rsidP="00992E15">
      <w:pPr>
        <w:spacing w:line="360" w:lineRule="auto"/>
        <w:ind w:left="501"/>
        <w:contextualSpacing/>
        <w:jc w:val="both"/>
        <w:rPr>
          <w:kern w:val="28"/>
          <w:sz w:val="20"/>
          <w:szCs w:val="20"/>
          <w:rtl/>
        </w:rPr>
      </w:pPr>
    </w:p>
    <w:p w14:paraId="6885CB09" w14:textId="77777777" w:rsidR="00992E15" w:rsidRPr="00E0309B" w:rsidRDefault="00987896" w:rsidP="00992E15">
      <w:pPr>
        <w:jc w:val="center"/>
        <w:rPr>
          <w:rtl/>
        </w:rPr>
      </w:pPr>
      <w:r>
        <w:rPr>
          <w:rFonts w:hint="cs"/>
          <w:b/>
          <w:bCs/>
          <w:kern w:val="28"/>
          <w:sz w:val="28"/>
          <w:szCs w:val="28"/>
          <w:rtl/>
        </w:rPr>
        <w:t>טופס זה יוגש בנפרד מחוברת ההצעה</w:t>
      </w:r>
    </w:p>
    <w:p w14:paraId="6FCAF5ED" w14:textId="77777777" w:rsidR="00533E2E" w:rsidRPr="00E0309B" w:rsidRDefault="00533E2E" w:rsidP="00992E15">
      <w:pPr>
        <w:jc w:val="center"/>
        <w:rPr>
          <w:rtl/>
        </w:rPr>
      </w:pPr>
    </w:p>
    <w:p w14:paraId="5849873F" w14:textId="77777777" w:rsidR="00C62D7C" w:rsidRDefault="00987896">
      <w:pPr>
        <w:spacing w:after="240" w:line="360" w:lineRule="auto"/>
        <w:jc w:val="both"/>
        <w:rPr>
          <w:rFonts w:eastAsia="David"/>
          <w:rtl/>
        </w:rPr>
      </w:pPr>
      <w:r>
        <w:rPr>
          <w:rFonts w:eastAsia="David"/>
          <w:b/>
          <w:bCs/>
          <w:u w:val="single"/>
          <w:rtl/>
        </w:rPr>
        <w:t>כללי</w:t>
      </w:r>
    </w:p>
    <w:p w14:paraId="17D6695C" w14:textId="77777777" w:rsidR="00C62D7C" w:rsidRDefault="00987896" w:rsidP="00A96468">
      <w:pPr>
        <w:numPr>
          <w:ilvl w:val="0"/>
          <w:numId w:val="78"/>
        </w:numPr>
        <w:spacing w:before="240" w:line="360" w:lineRule="auto"/>
        <w:ind w:hanging="282"/>
        <w:jc w:val="both"/>
        <w:rPr>
          <w:rFonts w:eastAsia="David"/>
          <w:rtl/>
        </w:rPr>
      </w:pPr>
      <w:r>
        <w:rPr>
          <w:rFonts w:eastAsia="David"/>
          <w:rtl/>
        </w:rPr>
        <w:t>על המציע לעיין בכלל מסמכי המכרז טרם מילוי טופס הצעת המחיר.</w:t>
      </w:r>
    </w:p>
    <w:p w14:paraId="1794B05D" w14:textId="77777777" w:rsidR="00C62D7C" w:rsidRDefault="00987896" w:rsidP="00A96468">
      <w:pPr>
        <w:numPr>
          <w:ilvl w:val="0"/>
          <w:numId w:val="78"/>
        </w:numPr>
        <w:spacing w:after="240" w:line="360" w:lineRule="auto"/>
        <w:ind w:hanging="282"/>
        <w:jc w:val="both"/>
        <w:rPr>
          <w:rFonts w:eastAsia="David"/>
          <w:rtl/>
        </w:rPr>
      </w:pPr>
      <w:r>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3E3E8D44" w14:textId="77777777" w:rsidR="00C62D7C" w:rsidRDefault="00987896">
      <w:pPr>
        <w:spacing w:before="240" w:after="240" w:line="360" w:lineRule="auto"/>
        <w:jc w:val="both"/>
        <w:rPr>
          <w:rFonts w:eastAsia="David"/>
          <w:rtl/>
        </w:rPr>
      </w:pPr>
      <w:r>
        <w:rPr>
          <w:rFonts w:eastAsia="David"/>
          <w:b/>
          <w:bCs/>
          <w:u w:val="single"/>
          <w:rtl/>
        </w:rPr>
        <w:t>הצעת המחיר</w:t>
      </w:r>
    </w:p>
    <w:p w14:paraId="00BE4D5D" w14:textId="77777777" w:rsidR="00C62D7C" w:rsidRDefault="00987896" w:rsidP="00A96468">
      <w:pPr>
        <w:numPr>
          <w:ilvl w:val="0"/>
          <w:numId w:val="79"/>
        </w:numPr>
        <w:spacing w:before="240" w:line="360" w:lineRule="auto"/>
        <w:ind w:hanging="282"/>
        <w:jc w:val="both"/>
        <w:rPr>
          <w:rFonts w:eastAsia="David"/>
          <w:rtl/>
        </w:rPr>
      </w:pPr>
      <w:r>
        <w:rPr>
          <w:rFonts w:eastAsia="David"/>
          <w:rtl/>
        </w:rPr>
        <w:t>כל שורה בטבלה מהווה יחידת תמחור נפרדת. יש להקפיד למלא את כל יחידות התמחור ולעשות כן, בהתאם לכללים המופיעים תחת הטבלה.</w:t>
      </w:r>
    </w:p>
    <w:p w14:paraId="1FAA8C3B" w14:textId="77777777" w:rsidR="00C62D7C" w:rsidRDefault="00987896" w:rsidP="00A96468">
      <w:pPr>
        <w:numPr>
          <w:ilvl w:val="0"/>
          <w:numId w:val="79"/>
        </w:numPr>
        <w:spacing w:line="360" w:lineRule="auto"/>
        <w:ind w:hanging="282"/>
        <w:jc w:val="both"/>
        <w:rPr>
          <w:rFonts w:eastAsia="David"/>
          <w:rtl/>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6DBDD1C6" w14:textId="2A2F12C8" w:rsidR="003E60F9" w:rsidRDefault="00987896" w:rsidP="00A96468">
      <w:pPr>
        <w:numPr>
          <w:ilvl w:val="0"/>
          <w:numId w:val="79"/>
        </w:numPr>
        <w:spacing w:line="360" w:lineRule="auto"/>
        <w:ind w:left="721" w:hanging="284"/>
        <w:jc w:val="both"/>
        <w:rPr>
          <w:rFonts w:eastAsia="David"/>
        </w:rPr>
      </w:pPr>
      <w:r>
        <w:rPr>
          <w:rFonts w:eastAsia="David"/>
          <w:rtl/>
        </w:rPr>
        <w:t>יש למלא רק את העמודה המסומנת "למילוי על ידי המציע".</w:t>
      </w:r>
    </w:p>
    <w:p w14:paraId="44B78128" w14:textId="317388BB" w:rsidR="00FB223B" w:rsidRPr="00FB223B" w:rsidRDefault="00FB223B" w:rsidP="00A96468">
      <w:pPr>
        <w:numPr>
          <w:ilvl w:val="0"/>
          <w:numId w:val="79"/>
        </w:numPr>
        <w:spacing w:after="120" w:line="360" w:lineRule="auto"/>
        <w:ind w:left="721" w:hanging="284"/>
        <w:jc w:val="both"/>
        <w:rPr>
          <w:rFonts w:eastAsia="David"/>
        </w:rPr>
      </w:pPr>
      <w:r w:rsidRPr="00FB223B">
        <w:rPr>
          <w:b/>
          <w:bCs/>
          <w:rtl/>
        </w:rPr>
        <w:t>התמורה לספק תהיה סופית</w:t>
      </w:r>
      <w:r w:rsidRPr="00FB223B">
        <w:rPr>
          <w:rFonts w:hint="cs"/>
          <w:b/>
          <w:bCs/>
          <w:rtl/>
        </w:rPr>
        <w:t xml:space="preserve"> ותכלול את </w:t>
      </w:r>
      <w:r w:rsidRPr="00FB223B">
        <w:rPr>
          <w:rFonts w:hint="cs"/>
          <w:b/>
          <w:bCs/>
          <w:u w:val="single"/>
          <w:rtl/>
        </w:rPr>
        <w:t>עלות האיסוף וההובלה של הדגימות מכל רחבי הארץ אל מעבדת הספק</w:t>
      </w:r>
      <w:r w:rsidRPr="00FB223B">
        <w:rPr>
          <w:rFonts w:hint="cs"/>
          <w:rtl/>
        </w:rPr>
        <w:t>, וכן את כלל הוצאות הזוכה לרבות: כוח אדם ושכר עבודה, נסיעות לאתרי הדגימות, חניה, שינוע הבדיקות למעבדה (בארץ או בחו"ל), תקשורת, מחשוב, מנהלה ושירותי משרד, ביטוחים, תקורות, כלים ואמצעים, השתתפות וישיבות וכדו'.</w:t>
      </w:r>
    </w:p>
    <w:p w14:paraId="26259B75" w14:textId="77777777" w:rsidR="0097008B" w:rsidRDefault="0097008B" w:rsidP="00E0309B">
      <w:pPr>
        <w:rPr>
          <w:rtl/>
        </w:rPr>
      </w:pPr>
    </w:p>
    <w:p w14:paraId="7E83AE59" w14:textId="78385E79" w:rsidR="009346DE" w:rsidRPr="00FB223B" w:rsidRDefault="009346DE" w:rsidP="00FB223B">
      <w:pPr>
        <w:spacing w:after="240"/>
        <w:jc w:val="both"/>
        <w:rPr>
          <w:rFonts w:eastAsia="David"/>
          <w:b/>
          <w:bCs/>
          <w:rtl/>
        </w:rPr>
      </w:pPr>
      <w:r w:rsidRPr="00EB7374">
        <w:rPr>
          <w:rFonts w:eastAsia="David"/>
          <w:b/>
          <w:bCs/>
          <w:rtl/>
        </w:rPr>
        <w:t xml:space="preserve">טבלת מחירים </w:t>
      </w:r>
      <w:r w:rsidR="00FB223B">
        <w:rPr>
          <w:rFonts w:eastAsia="David"/>
          <w:b/>
          <w:bCs/>
          <w:rtl/>
        </w:rPr>
        <w:t>–</w:t>
      </w:r>
      <w:r w:rsidR="00FB223B">
        <w:rPr>
          <w:rFonts w:eastAsia="David" w:hint="cs"/>
          <w:b/>
          <w:bCs/>
          <w:rtl/>
        </w:rPr>
        <w:t xml:space="preserve"> </w:t>
      </w:r>
      <w:r w:rsidRPr="00EB7374">
        <w:rPr>
          <w:rFonts w:eastAsia="David"/>
          <w:b/>
          <w:bCs/>
          <w:rtl/>
        </w:rPr>
        <w:t>ביצוע בדיקות מעבדה</w:t>
      </w:r>
    </w:p>
    <w:tbl>
      <w:tblPr>
        <w:tblW w:w="5000" w:type="pct"/>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310"/>
        <w:gridCol w:w="1047"/>
        <w:gridCol w:w="5298"/>
        <w:gridCol w:w="615"/>
      </w:tblGrid>
      <w:tr w:rsidR="009346DE" w:rsidRPr="00EB7374" w14:paraId="4F1D956D" w14:textId="77777777" w:rsidTr="00701B79">
        <w:tc>
          <w:tcPr>
            <w:tcW w:w="792" w:type="pct"/>
            <w:shd w:val="clear" w:color="auto" w:fill="FDE9D9" w:themeFill="accent6" w:themeFillTint="33"/>
            <w:tcMar>
              <w:top w:w="100" w:type="dxa"/>
              <w:bottom w:w="100" w:type="dxa"/>
              <w:right w:w="100" w:type="dxa"/>
            </w:tcMar>
            <w:vAlign w:val="center"/>
          </w:tcPr>
          <w:p w14:paraId="1CC47DDA" w14:textId="77777777" w:rsidR="009346DE" w:rsidRPr="00EB7374" w:rsidRDefault="009346DE" w:rsidP="00B528F6">
            <w:pPr>
              <w:jc w:val="center"/>
            </w:pPr>
            <w:r w:rsidRPr="00EB7374">
              <w:rPr>
                <w:rFonts w:eastAsia="David"/>
                <w:b/>
                <w:bCs/>
                <w:rtl/>
              </w:rPr>
              <w:t>הצעת</w:t>
            </w:r>
            <w:r w:rsidRPr="00EB7374">
              <w:rPr>
                <w:rFonts w:eastAsia="David"/>
                <w:b/>
              </w:rPr>
              <w:t xml:space="preserve"> </w:t>
            </w:r>
            <w:r w:rsidRPr="00EB7374">
              <w:rPr>
                <w:rFonts w:eastAsia="David"/>
                <w:b/>
                <w:bCs/>
                <w:rtl/>
              </w:rPr>
              <w:t>המחיר</w:t>
            </w:r>
            <w:r w:rsidRPr="00EB7374">
              <w:rPr>
                <w:rFonts w:eastAsia="David"/>
                <w:b/>
              </w:rPr>
              <w:t xml:space="preserve"> -</w:t>
            </w:r>
            <w:r w:rsidRPr="00EB7374">
              <w:rPr>
                <w:rFonts w:eastAsia="David"/>
                <w:b/>
                <w:bCs/>
                <w:rtl/>
              </w:rPr>
              <w:t>למילוי</w:t>
            </w:r>
            <w:r w:rsidRPr="00EB7374">
              <w:rPr>
                <w:rFonts w:eastAsia="David"/>
                <w:b/>
              </w:rPr>
              <w:t xml:space="preserve"> </w:t>
            </w:r>
            <w:r w:rsidRPr="00EB7374">
              <w:rPr>
                <w:rFonts w:eastAsia="David"/>
                <w:b/>
                <w:bCs/>
                <w:rtl/>
              </w:rPr>
              <w:t>ע</w:t>
            </w:r>
            <w:r w:rsidRPr="00EB7374">
              <w:rPr>
                <w:rFonts w:eastAsia="David"/>
                <w:b/>
              </w:rPr>
              <w:t>"</w:t>
            </w:r>
            <w:r w:rsidRPr="00EB7374">
              <w:rPr>
                <w:rFonts w:eastAsia="David"/>
                <w:b/>
                <w:bCs/>
                <w:rtl/>
              </w:rPr>
              <w:t>י</w:t>
            </w:r>
            <w:r w:rsidRPr="00EB7374">
              <w:rPr>
                <w:rFonts w:eastAsia="David"/>
                <w:b/>
              </w:rPr>
              <w:t xml:space="preserve"> </w:t>
            </w:r>
            <w:r w:rsidRPr="00EB7374">
              <w:rPr>
                <w:rFonts w:eastAsia="David"/>
                <w:b/>
                <w:bCs/>
                <w:rtl/>
              </w:rPr>
              <w:t>המציע</w:t>
            </w:r>
            <w:r>
              <w:rPr>
                <w:rFonts w:hint="cs"/>
                <w:rtl/>
              </w:rPr>
              <w:t xml:space="preserve"> </w:t>
            </w:r>
            <w:r w:rsidRPr="00B74FEC">
              <w:rPr>
                <w:b/>
                <w:bCs/>
                <w:rtl/>
              </w:rPr>
              <w:t>–</w:t>
            </w:r>
            <w:r w:rsidRPr="00B74FEC">
              <w:rPr>
                <w:rFonts w:hint="cs"/>
                <w:b/>
                <w:bCs/>
                <w:rtl/>
              </w:rPr>
              <w:t xml:space="preserve"> כולל מע"מ</w:t>
            </w:r>
          </w:p>
        </w:tc>
        <w:tc>
          <w:tcPr>
            <w:tcW w:w="0" w:type="auto"/>
            <w:shd w:val="clear" w:color="auto" w:fill="FDE9D9" w:themeFill="accent6" w:themeFillTint="33"/>
            <w:tcMar>
              <w:top w:w="100" w:type="dxa"/>
              <w:bottom w:w="100" w:type="dxa"/>
              <w:right w:w="100" w:type="dxa"/>
            </w:tcMar>
            <w:vAlign w:val="center"/>
          </w:tcPr>
          <w:p w14:paraId="391CCEDD" w14:textId="77777777" w:rsidR="009346DE" w:rsidRPr="00EB7374" w:rsidRDefault="009346DE" w:rsidP="00B528F6">
            <w:pPr>
              <w:jc w:val="center"/>
            </w:pPr>
            <w:r w:rsidRPr="00EB7374">
              <w:rPr>
                <w:rFonts w:eastAsia="David"/>
                <w:b/>
                <w:bCs/>
                <w:rtl/>
              </w:rPr>
              <w:t>כמות</w:t>
            </w:r>
            <w:r>
              <w:rPr>
                <w:rFonts w:eastAsia="David" w:hint="cs"/>
                <w:b/>
                <w:bCs/>
                <w:rtl/>
              </w:rPr>
              <w:t xml:space="preserve"> משוערת לשם שקלול ההצעה</w:t>
            </w:r>
          </w:p>
        </w:tc>
        <w:tc>
          <w:tcPr>
            <w:tcW w:w="3203" w:type="pct"/>
            <w:shd w:val="clear" w:color="auto" w:fill="FDE9D9" w:themeFill="accent6" w:themeFillTint="33"/>
            <w:tcMar>
              <w:top w:w="100" w:type="dxa"/>
              <w:bottom w:w="100" w:type="dxa"/>
              <w:right w:w="100" w:type="dxa"/>
            </w:tcMar>
            <w:vAlign w:val="center"/>
          </w:tcPr>
          <w:p w14:paraId="2138D6BE" w14:textId="77777777" w:rsidR="009346DE" w:rsidRPr="00EB7374" w:rsidRDefault="009346DE" w:rsidP="00B528F6">
            <w:pPr>
              <w:jc w:val="center"/>
            </w:pPr>
            <w:r w:rsidRPr="00EB7374">
              <w:rPr>
                <w:rFonts w:eastAsia="David"/>
                <w:b/>
                <w:bCs/>
                <w:rtl/>
              </w:rPr>
              <w:t>יחידת</w:t>
            </w:r>
            <w:r w:rsidRPr="00EB7374">
              <w:rPr>
                <w:rFonts w:eastAsia="David"/>
                <w:b/>
              </w:rPr>
              <w:t xml:space="preserve"> </w:t>
            </w:r>
            <w:r w:rsidRPr="00EB7374">
              <w:rPr>
                <w:rFonts w:eastAsia="David"/>
                <w:b/>
                <w:bCs/>
                <w:rtl/>
              </w:rPr>
              <w:t>התמחור</w:t>
            </w:r>
          </w:p>
        </w:tc>
        <w:tc>
          <w:tcPr>
            <w:tcW w:w="372" w:type="pct"/>
            <w:shd w:val="clear" w:color="auto" w:fill="FDE9D9" w:themeFill="accent6" w:themeFillTint="33"/>
            <w:tcMar>
              <w:top w:w="100" w:type="dxa"/>
              <w:bottom w:w="100" w:type="dxa"/>
              <w:right w:w="100" w:type="dxa"/>
            </w:tcMar>
            <w:vAlign w:val="center"/>
          </w:tcPr>
          <w:p w14:paraId="1C93046D" w14:textId="77777777" w:rsidR="009346DE" w:rsidRPr="00EB7374" w:rsidRDefault="009346DE" w:rsidP="00B528F6">
            <w:r w:rsidRPr="00EB7374">
              <w:rPr>
                <w:rFonts w:eastAsia="David"/>
                <w:b/>
                <w:bCs/>
                <w:rtl/>
              </w:rPr>
              <w:t>מ</w:t>
            </w:r>
            <w:r>
              <w:rPr>
                <w:rFonts w:eastAsia="David" w:hint="cs"/>
                <w:b/>
                <w:bCs/>
                <w:rtl/>
              </w:rPr>
              <w:t>ס.</w:t>
            </w:r>
          </w:p>
        </w:tc>
      </w:tr>
      <w:tr w:rsidR="009346DE" w:rsidRPr="00EB7374" w14:paraId="033FA431" w14:textId="77777777" w:rsidTr="00701B79">
        <w:tc>
          <w:tcPr>
            <w:tcW w:w="792" w:type="pct"/>
            <w:tcMar>
              <w:top w:w="100" w:type="dxa"/>
              <w:bottom w:w="100" w:type="dxa"/>
              <w:right w:w="100" w:type="dxa"/>
            </w:tcMar>
            <w:vAlign w:val="center"/>
          </w:tcPr>
          <w:p w14:paraId="3CFA498B" w14:textId="77777777" w:rsidR="009346DE" w:rsidRPr="00EB7374" w:rsidRDefault="009346DE" w:rsidP="00B528F6">
            <w:pPr>
              <w:jc w:val="right"/>
            </w:pPr>
            <w:r w:rsidRPr="00EB7374">
              <w:rPr>
                <w:rFonts w:eastAsia="David"/>
                <w:rtl/>
              </w:rPr>
              <w:t>₪</w:t>
            </w:r>
          </w:p>
        </w:tc>
        <w:tc>
          <w:tcPr>
            <w:tcW w:w="0" w:type="auto"/>
            <w:tcMar>
              <w:top w:w="100" w:type="dxa"/>
              <w:bottom w:w="100" w:type="dxa"/>
              <w:right w:w="100" w:type="dxa"/>
            </w:tcMar>
            <w:vAlign w:val="center"/>
          </w:tcPr>
          <w:p w14:paraId="68E43641" w14:textId="77777777" w:rsidR="009346DE" w:rsidRPr="00EB7374" w:rsidRDefault="009346DE" w:rsidP="00B528F6">
            <w:r w:rsidRPr="00EB7374">
              <w:rPr>
                <w:rFonts w:eastAsia="David"/>
              </w:rPr>
              <w:t>500</w:t>
            </w:r>
          </w:p>
        </w:tc>
        <w:tc>
          <w:tcPr>
            <w:tcW w:w="3203" w:type="pct"/>
            <w:tcMar>
              <w:top w:w="100" w:type="dxa"/>
              <w:bottom w:w="100" w:type="dxa"/>
              <w:right w:w="100" w:type="dxa"/>
            </w:tcMar>
            <w:vAlign w:val="center"/>
          </w:tcPr>
          <w:p w14:paraId="160256E0" w14:textId="77777777" w:rsidR="009346DE" w:rsidRPr="00EB7374" w:rsidRDefault="009346DE" w:rsidP="00B528F6">
            <w:pPr>
              <w:rPr>
                <w:rtl/>
              </w:rPr>
            </w:pPr>
            <w:r w:rsidRPr="00EB7374">
              <w:rPr>
                <w:rFonts w:eastAsia="David"/>
                <w:b/>
                <w:bCs/>
                <w:rtl/>
              </w:rPr>
              <w:t>מיקוטוקסינים</w:t>
            </w:r>
            <w:r w:rsidRPr="00EB7374">
              <w:rPr>
                <w:rFonts w:eastAsia="David"/>
              </w:rPr>
              <w:br/>
            </w:r>
            <w:r w:rsidRPr="00EB7374">
              <w:rPr>
                <w:rFonts w:eastAsia="David"/>
                <w:rtl/>
              </w:rPr>
              <w:t xml:space="preserve">גרעינים, תערובות, מזון לחיות מחמד </w:t>
            </w:r>
          </w:p>
        </w:tc>
        <w:tc>
          <w:tcPr>
            <w:tcW w:w="372" w:type="pct"/>
            <w:tcMar>
              <w:top w:w="100" w:type="dxa"/>
              <w:bottom w:w="100" w:type="dxa"/>
              <w:right w:w="100" w:type="dxa"/>
            </w:tcMar>
            <w:vAlign w:val="center"/>
          </w:tcPr>
          <w:p w14:paraId="72CB7B21" w14:textId="77777777" w:rsidR="009346DE" w:rsidRPr="00EB7374" w:rsidRDefault="009346DE" w:rsidP="00B528F6">
            <w:r w:rsidRPr="00EB7374">
              <w:rPr>
                <w:rFonts w:eastAsia="David"/>
              </w:rPr>
              <w:t>1</w:t>
            </w:r>
          </w:p>
        </w:tc>
      </w:tr>
      <w:tr w:rsidR="009346DE" w:rsidRPr="00EB7374" w14:paraId="2EFE736E" w14:textId="77777777" w:rsidTr="00701B79">
        <w:tc>
          <w:tcPr>
            <w:tcW w:w="792" w:type="pct"/>
            <w:tcMar>
              <w:top w:w="100" w:type="dxa"/>
              <w:bottom w:w="100" w:type="dxa"/>
              <w:right w:w="100" w:type="dxa"/>
            </w:tcMar>
            <w:vAlign w:val="center"/>
          </w:tcPr>
          <w:p w14:paraId="3B8AA160" w14:textId="77777777" w:rsidR="009346DE" w:rsidRPr="00EB7374" w:rsidRDefault="009346DE" w:rsidP="00B528F6">
            <w:pPr>
              <w:jc w:val="right"/>
            </w:pPr>
            <w:r w:rsidRPr="00EB7374">
              <w:rPr>
                <w:rFonts w:eastAsia="David"/>
                <w:rtl/>
              </w:rPr>
              <w:t>₪</w:t>
            </w:r>
          </w:p>
        </w:tc>
        <w:tc>
          <w:tcPr>
            <w:tcW w:w="0" w:type="auto"/>
            <w:tcMar>
              <w:top w:w="100" w:type="dxa"/>
              <w:bottom w:w="100" w:type="dxa"/>
              <w:right w:w="100" w:type="dxa"/>
            </w:tcMar>
            <w:vAlign w:val="center"/>
          </w:tcPr>
          <w:p w14:paraId="505DB4D8" w14:textId="77777777" w:rsidR="009346DE" w:rsidRPr="00EB7374" w:rsidRDefault="009346DE" w:rsidP="00B528F6">
            <w:r w:rsidRPr="00EB7374">
              <w:rPr>
                <w:rFonts w:eastAsia="David"/>
              </w:rPr>
              <w:t>400</w:t>
            </w:r>
          </w:p>
        </w:tc>
        <w:tc>
          <w:tcPr>
            <w:tcW w:w="3203" w:type="pct"/>
            <w:tcMar>
              <w:top w:w="100" w:type="dxa"/>
              <w:bottom w:w="100" w:type="dxa"/>
              <w:right w:w="100" w:type="dxa"/>
            </w:tcMar>
            <w:vAlign w:val="center"/>
          </w:tcPr>
          <w:p w14:paraId="35EFB290" w14:textId="77777777" w:rsidR="009346DE" w:rsidRPr="00EB7374" w:rsidRDefault="009346DE" w:rsidP="00B528F6">
            <w:pPr>
              <w:rPr>
                <w:rtl/>
              </w:rPr>
            </w:pPr>
            <w:r w:rsidRPr="00EB7374">
              <w:rPr>
                <w:rFonts w:eastAsia="David"/>
                <w:b/>
                <w:bCs/>
                <w:rtl/>
              </w:rPr>
              <w:t>תרופות וטרינריות</w:t>
            </w:r>
            <w:r w:rsidRPr="00EB7374">
              <w:rPr>
                <w:rFonts w:eastAsia="David"/>
                <w:b/>
                <w:bCs/>
              </w:rPr>
              <w:br/>
            </w:r>
            <w:r w:rsidRPr="00EB7374">
              <w:rPr>
                <w:rFonts w:eastAsia="David"/>
                <w:rtl/>
              </w:rPr>
              <w:t xml:space="preserve">תערובות/חליפות, בלילים, זבל עופות, תערובות </w:t>
            </w:r>
          </w:p>
        </w:tc>
        <w:tc>
          <w:tcPr>
            <w:tcW w:w="372" w:type="pct"/>
            <w:tcMar>
              <w:top w:w="100" w:type="dxa"/>
              <w:bottom w:w="100" w:type="dxa"/>
              <w:right w:w="100" w:type="dxa"/>
            </w:tcMar>
            <w:vAlign w:val="center"/>
          </w:tcPr>
          <w:p w14:paraId="47A20DF6" w14:textId="77777777" w:rsidR="009346DE" w:rsidRPr="00EB7374" w:rsidRDefault="009346DE" w:rsidP="00B528F6">
            <w:r w:rsidRPr="00EB7374">
              <w:rPr>
                <w:rFonts w:eastAsia="David"/>
              </w:rPr>
              <w:t>2</w:t>
            </w:r>
          </w:p>
        </w:tc>
      </w:tr>
      <w:tr w:rsidR="009346DE" w:rsidRPr="00EB7374" w14:paraId="1B83FF0D" w14:textId="77777777" w:rsidTr="00701B79">
        <w:tc>
          <w:tcPr>
            <w:tcW w:w="792" w:type="pct"/>
            <w:tcMar>
              <w:top w:w="100" w:type="dxa"/>
              <w:bottom w:w="100" w:type="dxa"/>
              <w:right w:w="100" w:type="dxa"/>
            </w:tcMar>
            <w:vAlign w:val="center"/>
          </w:tcPr>
          <w:p w14:paraId="729F0D5D" w14:textId="77777777" w:rsidR="009346DE" w:rsidRPr="00EB7374" w:rsidRDefault="009346DE" w:rsidP="00B528F6">
            <w:pPr>
              <w:jc w:val="right"/>
            </w:pPr>
            <w:r w:rsidRPr="00EB7374">
              <w:rPr>
                <w:rFonts w:eastAsia="David"/>
                <w:rtl/>
              </w:rPr>
              <w:t>₪</w:t>
            </w:r>
          </w:p>
        </w:tc>
        <w:tc>
          <w:tcPr>
            <w:tcW w:w="0" w:type="auto"/>
            <w:tcMar>
              <w:top w:w="100" w:type="dxa"/>
              <w:bottom w:w="100" w:type="dxa"/>
              <w:right w:w="100" w:type="dxa"/>
            </w:tcMar>
            <w:vAlign w:val="center"/>
          </w:tcPr>
          <w:p w14:paraId="5AD090C9" w14:textId="77777777" w:rsidR="009346DE" w:rsidRPr="00EB7374" w:rsidRDefault="009346DE" w:rsidP="00B528F6">
            <w:r w:rsidRPr="00EB7374">
              <w:rPr>
                <w:rFonts w:eastAsia="David"/>
              </w:rPr>
              <w:t>150</w:t>
            </w:r>
          </w:p>
        </w:tc>
        <w:tc>
          <w:tcPr>
            <w:tcW w:w="3203" w:type="pct"/>
            <w:tcMar>
              <w:top w:w="100" w:type="dxa"/>
              <w:bottom w:w="100" w:type="dxa"/>
              <w:right w:w="100" w:type="dxa"/>
            </w:tcMar>
            <w:vAlign w:val="center"/>
          </w:tcPr>
          <w:p w14:paraId="0E4F4D5C" w14:textId="77777777" w:rsidR="009346DE" w:rsidRPr="00EB7374" w:rsidRDefault="009346DE" w:rsidP="00B528F6">
            <w:pPr>
              <w:rPr>
                <w:rtl/>
              </w:rPr>
            </w:pPr>
            <w:r w:rsidRPr="00EB7374">
              <w:rPr>
                <w:rFonts w:eastAsia="David"/>
                <w:b/>
                <w:bCs/>
                <w:rtl/>
              </w:rPr>
              <w:t xml:space="preserve">דיאוקסינים </w:t>
            </w:r>
            <w:r w:rsidRPr="00EB7374">
              <w:rPr>
                <w:rFonts w:eastAsia="David"/>
                <w:b/>
                <w:bCs/>
              </w:rPr>
              <w:t>PCB's</w:t>
            </w:r>
            <w:r w:rsidRPr="00EB7374">
              <w:rPr>
                <w:rFonts w:eastAsia="David"/>
                <w:b/>
                <w:bCs/>
              </w:rPr>
              <w:br/>
            </w:r>
            <w:r w:rsidRPr="00EB7374">
              <w:rPr>
                <w:rFonts w:eastAsia="David"/>
                <w:rtl/>
              </w:rPr>
              <w:t xml:space="preserve">מינרלים, פוספטים, שמנים, כוספאות </w:t>
            </w:r>
          </w:p>
        </w:tc>
        <w:tc>
          <w:tcPr>
            <w:tcW w:w="372" w:type="pct"/>
            <w:tcMar>
              <w:top w:w="100" w:type="dxa"/>
              <w:bottom w:w="100" w:type="dxa"/>
              <w:right w:w="100" w:type="dxa"/>
            </w:tcMar>
            <w:vAlign w:val="center"/>
          </w:tcPr>
          <w:p w14:paraId="135769D6" w14:textId="77777777" w:rsidR="009346DE" w:rsidRPr="00EB7374" w:rsidRDefault="009346DE" w:rsidP="00B528F6">
            <w:r w:rsidRPr="00EB7374">
              <w:rPr>
                <w:rFonts w:eastAsia="David"/>
              </w:rPr>
              <w:t>3</w:t>
            </w:r>
          </w:p>
        </w:tc>
      </w:tr>
      <w:tr w:rsidR="009346DE" w:rsidRPr="00EB7374" w14:paraId="3F9F5295" w14:textId="77777777" w:rsidTr="00701B79">
        <w:tc>
          <w:tcPr>
            <w:tcW w:w="792" w:type="pct"/>
            <w:tcMar>
              <w:top w:w="100" w:type="dxa"/>
              <w:bottom w:w="100" w:type="dxa"/>
              <w:right w:w="100" w:type="dxa"/>
            </w:tcMar>
            <w:vAlign w:val="center"/>
          </w:tcPr>
          <w:p w14:paraId="31DC5410" w14:textId="77777777" w:rsidR="009346DE" w:rsidRPr="00EB7374" w:rsidRDefault="009346DE" w:rsidP="00B528F6">
            <w:pPr>
              <w:jc w:val="right"/>
            </w:pPr>
            <w:r w:rsidRPr="00EB7374">
              <w:rPr>
                <w:rFonts w:eastAsia="David"/>
                <w:rtl/>
              </w:rPr>
              <w:t>₪</w:t>
            </w:r>
          </w:p>
        </w:tc>
        <w:tc>
          <w:tcPr>
            <w:tcW w:w="0" w:type="auto"/>
            <w:tcMar>
              <w:top w:w="100" w:type="dxa"/>
              <w:bottom w:w="100" w:type="dxa"/>
              <w:right w:w="100" w:type="dxa"/>
            </w:tcMar>
            <w:vAlign w:val="center"/>
          </w:tcPr>
          <w:p w14:paraId="6C91C872" w14:textId="77777777" w:rsidR="009346DE" w:rsidRPr="00EB7374" w:rsidRDefault="009346DE" w:rsidP="00B528F6">
            <w:r w:rsidRPr="00EB7374">
              <w:rPr>
                <w:rFonts w:eastAsia="David"/>
              </w:rPr>
              <w:t>300</w:t>
            </w:r>
          </w:p>
        </w:tc>
        <w:tc>
          <w:tcPr>
            <w:tcW w:w="3203" w:type="pct"/>
            <w:tcMar>
              <w:top w:w="100" w:type="dxa"/>
              <w:bottom w:w="100" w:type="dxa"/>
              <w:right w:w="100" w:type="dxa"/>
            </w:tcMar>
            <w:vAlign w:val="center"/>
          </w:tcPr>
          <w:p w14:paraId="2FC3A710" w14:textId="77777777" w:rsidR="009346DE" w:rsidRPr="00EB7374" w:rsidRDefault="009346DE" w:rsidP="00B528F6">
            <w:pPr>
              <w:rPr>
                <w:rtl/>
              </w:rPr>
            </w:pPr>
            <w:r w:rsidRPr="00EB7374">
              <w:rPr>
                <w:rFonts w:eastAsia="David"/>
                <w:b/>
                <w:bCs/>
                <w:rtl/>
              </w:rPr>
              <w:t>חומרי הדברה</w:t>
            </w:r>
            <w:r w:rsidRPr="00EB7374">
              <w:rPr>
                <w:rFonts w:eastAsia="David"/>
              </w:rPr>
              <w:br/>
            </w:r>
            <w:r w:rsidRPr="00EB7374">
              <w:rPr>
                <w:rFonts w:eastAsia="David"/>
                <w:rtl/>
              </w:rPr>
              <w:t xml:space="preserve">גרעינים </w:t>
            </w:r>
          </w:p>
        </w:tc>
        <w:tc>
          <w:tcPr>
            <w:tcW w:w="372" w:type="pct"/>
            <w:tcMar>
              <w:top w:w="100" w:type="dxa"/>
              <w:bottom w:w="100" w:type="dxa"/>
              <w:right w:w="100" w:type="dxa"/>
            </w:tcMar>
            <w:vAlign w:val="center"/>
          </w:tcPr>
          <w:p w14:paraId="7FECEF25" w14:textId="77777777" w:rsidR="009346DE" w:rsidRPr="00EB7374" w:rsidRDefault="009346DE" w:rsidP="00B528F6">
            <w:r w:rsidRPr="00EB7374">
              <w:rPr>
                <w:rFonts w:eastAsia="David"/>
              </w:rPr>
              <w:t>4</w:t>
            </w:r>
          </w:p>
        </w:tc>
      </w:tr>
      <w:tr w:rsidR="009346DE" w:rsidRPr="00EB7374" w14:paraId="0B823A6F" w14:textId="77777777" w:rsidTr="00701B79">
        <w:tc>
          <w:tcPr>
            <w:tcW w:w="792" w:type="pct"/>
            <w:tcMar>
              <w:top w:w="100" w:type="dxa"/>
              <w:bottom w:w="100" w:type="dxa"/>
              <w:right w:w="100" w:type="dxa"/>
            </w:tcMar>
            <w:vAlign w:val="center"/>
          </w:tcPr>
          <w:p w14:paraId="5E2FE695" w14:textId="77777777" w:rsidR="009346DE" w:rsidRPr="00EB7374" w:rsidRDefault="009346DE" w:rsidP="00B528F6">
            <w:pPr>
              <w:jc w:val="right"/>
            </w:pPr>
            <w:r w:rsidRPr="00EB7374">
              <w:rPr>
                <w:rFonts w:eastAsia="David"/>
                <w:rtl/>
              </w:rPr>
              <w:t>₪</w:t>
            </w:r>
          </w:p>
        </w:tc>
        <w:tc>
          <w:tcPr>
            <w:tcW w:w="0" w:type="auto"/>
            <w:tcMar>
              <w:top w:w="100" w:type="dxa"/>
              <w:bottom w:w="100" w:type="dxa"/>
              <w:right w:w="100" w:type="dxa"/>
            </w:tcMar>
            <w:vAlign w:val="center"/>
          </w:tcPr>
          <w:p w14:paraId="6EADD4C4" w14:textId="77777777" w:rsidR="009346DE" w:rsidRPr="00EB7374" w:rsidRDefault="009346DE" w:rsidP="00B528F6">
            <w:r w:rsidRPr="00EB7374">
              <w:rPr>
                <w:rFonts w:eastAsia="David"/>
              </w:rPr>
              <w:t>100</w:t>
            </w:r>
          </w:p>
        </w:tc>
        <w:tc>
          <w:tcPr>
            <w:tcW w:w="3203" w:type="pct"/>
            <w:tcMar>
              <w:top w:w="100" w:type="dxa"/>
              <w:bottom w:w="100" w:type="dxa"/>
              <w:right w:w="100" w:type="dxa"/>
            </w:tcMar>
            <w:vAlign w:val="center"/>
          </w:tcPr>
          <w:p w14:paraId="1DC85FF6" w14:textId="77777777" w:rsidR="009346DE" w:rsidRPr="00EB7374" w:rsidRDefault="009346DE" w:rsidP="00B528F6">
            <w:pPr>
              <w:rPr>
                <w:rtl/>
              </w:rPr>
            </w:pPr>
            <w:r w:rsidRPr="00EB7374">
              <w:rPr>
                <w:rFonts w:eastAsia="David"/>
                <w:b/>
                <w:bCs/>
                <w:rtl/>
              </w:rPr>
              <w:t>מזהמים ביולוגיים</w:t>
            </w:r>
            <w:r w:rsidRPr="00EB7374">
              <w:rPr>
                <w:rFonts w:eastAsia="David"/>
                <w:b/>
                <w:bCs/>
              </w:rPr>
              <w:br/>
            </w:r>
            <w:r w:rsidRPr="00EB7374">
              <w:rPr>
                <w:rFonts w:eastAsia="David"/>
                <w:rtl/>
              </w:rPr>
              <w:t xml:space="preserve">מזון לחיות מחמד וחיות משק </w:t>
            </w:r>
          </w:p>
        </w:tc>
        <w:tc>
          <w:tcPr>
            <w:tcW w:w="372" w:type="pct"/>
            <w:tcMar>
              <w:top w:w="100" w:type="dxa"/>
              <w:bottom w:w="100" w:type="dxa"/>
              <w:right w:w="100" w:type="dxa"/>
            </w:tcMar>
            <w:vAlign w:val="center"/>
          </w:tcPr>
          <w:p w14:paraId="2B16247B" w14:textId="77777777" w:rsidR="009346DE" w:rsidRPr="00EB7374" w:rsidRDefault="009346DE" w:rsidP="00B528F6">
            <w:r w:rsidRPr="00EB7374">
              <w:rPr>
                <w:rFonts w:eastAsia="David"/>
              </w:rPr>
              <w:t>5</w:t>
            </w:r>
          </w:p>
        </w:tc>
      </w:tr>
      <w:tr w:rsidR="009346DE" w:rsidRPr="00EB7374" w14:paraId="7C511AA0" w14:textId="77777777" w:rsidTr="00701B79">
        <w:tc>
          <w:tcPr>
            <w:tcW w:w="792" w:type="pct"/>
            <w:tcMar>
              <w:top w:w="100" w:type="dxa"/>
              <w:bottom w:w="100" w:type="dxa"/>
              <w:right w:w="100" w:type="dxa"/>
            </w:tcMar>
            <w:vAlign w:val="center"/>
          </w:tcPr>
          <w:p w14:paraId="1E086D32" w14:textId="77777777" w:rsidR="009346DE" w:rsidRPr="00EB7374" w:rsidRDefault="009346DE" w:rsidP="00B528F6">
            <w:pPr>
              <w:jc w:val="right"/>
            </w:pPr>
            <w:r w:rsidRPr="00EB7374">
              <w:rPr>
                <w:rFonts w:eastAsia="David"/>
                <w:rtl/>
              </w:rPr>
              <w:t>₪</w:t>
            </w:r>
          </w:p>
        </w:tc>
        <w:tc>
          <w:tcPr>
            <w:tcW w:w="0" w:type="auto"/>
            <w:tcMar>
              <w:top w:w="100" w:type="dxa"/>
              <w:bottom w:w="100" w:type="dxa"/>
              <w:right w:w="100" w:type="dxa"/>
            </w:tcMar>
            <w:vAlign w:val="center"/>
          </w:tcPr>
          <w:p w14:paraId="4451EBD5" w14:textId="77777777" w:rsidR="009346DE" w:rsidRPr="00EB7374" w:rsidRDefault="009346DE" w:rsidP="00B528F6">
            <w:r w:rsidRPr="00EB7374">
              <w:rPr>
                <w:rFonts w:eastAsia="David"/>
              </w:rPr>
              <w:t>100</w:t>
            </w:r>
          </w:p>
        </w:tc>
        <w:tc>
          <w:tcPr>
            <w:tcW w:w="3203" w:type="pct"/>
            <w:tcMar>
              <w:top w:w="100" w:type="dxa"/>
              <w:bottom w:w="100" w:type="dxa"/>
              <w:right w:w="100" w:type="dxa"/>
            </w:tcMar>
            <w:vAlign w:val="center"/>
          </w:tcPr>
          <w:p w14:paraId="15D12DF6" w14:textId="77777777" w:rsidR="009346DE" w:rsidRPr="00EB7374" w:rsidRDefault="009346DE" w:rsidP="00B528F6">
            <w:pPr>
              <w:rPr>
                <w:rtl/>
              </w:rPr>
            </w:pPr>
            <w:r w:rsidRPr="00EB7374">
              <w:rPr>
                <w:rFonts w:eastAsia="David"/>
                <w:b/>
                <w:bCs/>
              </w:rPr>
              <w:t>DNA</w:t>
            </w:r>
            <w:r w:rsidRPr="00EB7374">
              <w:rPr>
                <w:rFonts w:eastAsia="David"/>
                <w:b/>
                <w:bCs/>
                <w:rtl/>
              </w:rPr>
              <w:t xml:space="preserve"> של חלבון יונקים ומע"ג</w:t>
            </w:r>
            <w:r w:rsidRPr="00EB7374">
              <w:rPr>
                <w:rFonts w:eastAsia="David"/>
              </w:rPr>
              <w:br/>
            </w:r>
            <w:r w:rsidRPr="00EB7374">
              <w:rPr>
                <w:rFonts w:eastAsia="David"/>
                <w:rtl/>
              </w:rPr>
              <w:t xml:space="preserve">תערובות ובלילים למע"ג וחזירים, תוצרי מכוני פסדים </w:t>
            </w:r>
          </w:p>
        </w:tc>
        <w:tc>
          <w:tcPr>
            <w:tcW w:w="372" w:type="pct"/>
            <w:tcMar>
              <w:top w:w="100" w:type="dxa"/>
              <w:bottom w:w="100" w:type="dxa"/>
              <w:right w:w="100" w:type="dxa"/>
            </w:tcMar>
            <w:vAlign w:val="center"/>
          </w:tcPr>
          <w:p w14:paraId="14DCF935" w14:textId="77777777" w:rsidR="009346DE" w:rsidRPr="00EB7374" w:rsidRDefault="009346DE" w:rsidP="00B528F6">
            <w:r w:rsidRPr="00EB7374">
              <w:rPr>
                <w:rFonts w:eastAsia="David"/>
              </w:rPr>
              <w:t>6</w:t>
            </w:r>
          </w:p>
        </w:tc>
      </w:tr>
      <w:tr w:rsidR="009346DE" w:rsidRPr="00EB7374" w14:paraId="66D3DE68" w14:textId="77777777" w:rsidTr="00701B79">
        <w:tc>
          <w:tcPr>
            <w:tcW w:w="792" w:type="pct"/>
            <w:tcMar>
              <w:top w:w="100" w:type="dxa"/>
              <w:bottom w:w="100" w:type="dxa"/>
              <w:right w:w="100" w:type="dxa"/>
            </w:tcMar>
            <w:vAlign w:val="center"/>
          </w:tcPr>
          <w:p w14:paraId="4E776B0E" w14:textId="77777777" w:rsidR="009346DE" w:rsidRPr="00EB7374" w:rsidRDefault="009346DE" w:rsidP="00B528F6">
            <w:pPr>
              <w:jc w:val="right"/>
            </w:pPr>
            <w:r w:rsidRPr="00EB7374">
              <w:rPr>
                <w:rFonts w:eastAsia="David"/>
                <w:rtl/>
              </w:rPr>
              <w:t>₪</w:t>
            </w:r>
          </w:p>
        </w:tc>
        <w:tc>
          <w:tcPr>
            <w:tcW w:w="0" w:type="auto"/>
            <w:tcMar>
              <w:top w:w="100" w:type="dxa"/>
              <w:bottom w:w="100" w:type="dxa"/>
              <w:right w:w="100" w:type="dxa"/>
            </w:tcMar>
            <w:vAlign w:val="center"/>
          </w:tcPr>
          <w:p w14:paraId="5652C689" w14:textId="77777777" w:rsidR="009346DE" w:rsidRPr="00EB7374" w:rsidRDefault="009346DE" w:rsidP="00B528F6">
            <w:r w:rsidRPr="00EB7374">
              <w:rPr>
                <w:rFonts w:eastAsia="David"/>
              </w:rPr>
              <w:t>100</w:t>
            </w:r>
          </w:p>
        </w:tc>
        <w:tc>
          <w:tcPr>
            <w:tcW w:w="3203" w:type="pct"/>
            <w:tcMar>
              <w:top w:w="100" w:type="dxa"/>
              <w:bottom w:w="100" w:type="dxa"/>
              <w:right w:w="100" w:type="dxa"/>
            </w:tcMar>
            <w:vAlign w:val="center"/>
          </w:tcPr>
          <w:p w14:paraId="4097566D" w14:textId="77777777" w:rsidR="009346DE" w:rsidRPr="00EB7374" w:rsidRDefault="009346DE" w:rsidP="00B528F6">
            <w:pPr>
              <w:rPr>
                <w:rtl/>
              </w:rPr>
            </w:pPr>
            <w:r w:rsidRPr="00EB7374">
              <w:rPr>
                <w:rFonts w:eastAsia="David"/>
                <w:b/>
                <w:bCs/>
                <w:rtl/>
              </w:rPr>
              <w:t>מתכות</w:t>
            </w:r>
            <w:r w:rsidRPr="00EB7374">
              <w:rPr>
                <w:rFonts w:eastAsia="David"/>
                <w:b/>
                <w:bCs/>
              </w:rPr>
              <w:br/>
            </w:r>
            <w:r w:rsidRPr="00EB7374">
              <w:rPr>
                <w:rFonts w:eastAsia="David"/>
                <w:rtl/>
              </w:rPr>
              <w:t xml:space="preserve">כוספאות קמחים שמנים, מינרלים פוספטים </w:t>
            </w:r>
          </w:p>
        </w:tc>
        <w:tc>
          <w:tcPr>
            <w:tcW w:w="372" w:type="pct"/>
            <w:tcMar>
              <w:top w:w="100" w:type="dxa"/>
              <w:bottom w:w="100" w:type="dxa"/>
              <w:right w:w="100" w:type="dxa"/>
            </w:tcMar>
            <w:vAlign w:val="center"/>
          </w:tcPr>
          <w:p w14:paraId="08DB7994" w14:textId="77777777" w:rsidR="009346DE" w:rsidRPr="00EB7374" w:rsidRDefault="009346DE" w:rsidP="00B528F6">
            <w:r w:rsidRPr="00EB7374">
              <w:rPr>
                <w:rFonts w:eastAsia="David"/>
              </w:rPr>
              <w:t>7</w:t>
            </w:r>
          </w:p>
        </w:tc>
      </w:tr>
      <w:tr w:rsidR="009346DE" w:rsidRPr="00EB7374" w14:paraId="50803113" w14:textId="77777777" w:rsidTr="00701B79">
        <w:tc>
          <w:tcPr>
            <w:tcW w:w="792" w:type="pct"/>
            <w:tcMar>
              <w:top w:w="100" w:type="dxa"/>
              <w:bottom w:w="100" w:type="dxa"/>
              <w:right w:w="100" w:type="dxa"/>
            </w:tcMar>
            <w:vAlign w:val="center"/>
          </w:tcPr>
          <w:p w14:paraId="69082C19" w14:textId="77777777" w:rsidR="009346DE" w:rsidRPr="00EB7374" w:rsidRDefault="009346DE" w:rsidP="00B528F6">
            <w:pPr>
              <w:jc w:val="right"/>
            </w:pPr>
            <w:r w:rsidRPr="00EB7374">
              <w:rPr>
                <w:rFonts w:eastAsia="David"/>
                <w:rtl/>
              </w:rPr>
              <w:t>₪</w:t>
            </w:r>
          </w:p>
        </w:tc>
        <w:tc>
          <w:tcPr>
            <w:tcW w:w="0" w:type="auto"/>
            <w:tcMar>
              <w:top w:w="100" w:type="dxa"/>
              <w:bottom w:w="100" w:type="dxa"/>
              <w:right w:w="100" w:type="dxa"/>
            </w:tcMar>
            <w:vAlign w:val="center"/>
          </w:tcPr>
          <w:p w14:paraId="79909FA2" w14:textId="77777777" w:rsidR="009346DE" w:rsidRPr="00EB7374" w:rsidRDefault="009346DE" w:rsidP="00B528F6">
            <w:r w:rsidRPr="00EB7374">
              <w:rPr>
                <w:rFonts w:eastAsia="David"/>
              </w:rPr>
              <w:t>50</w:t>
            </w:r>
          </w:p>
        </w:tc>
        <w:tc>
          <w:tcPr>
            <w:tcW w:w="3203" w:type="pct"/>
            <w:tcMar>
              <w:top w:w="100" w:type="dxa"/>
              <w:bottom w:w="100" w:type="dxa"/>
              <w:right w:w="100" w:type="dxa"/>
            </w:tcMar>
            <w:vAlign w:val="center"/>
          </w:tcPr>
          <w:p w14:paraId="3C4900EA" w14:textId="77777777" w:rsidR="009346DE" w:rsidRPr="00EB7374" w:rsidRDefault="009346DE" w:rsidP="00B528F6">
            <w:pPr>
              <w:rPr>
                <w:rtl/>
              </w:rPr>
            </w:pPr>
            <w:r w:rsidRPr="00EB7374">
              <w:rPr>
                <w:rFonts w:eastAsia="David"/>
                <w:b/>
                <w:bCs/>
                <w:rtl/>
              </w:rPr>
              <w:t>יסודות קורט</w:t>
            </w:r>
            <w:r w:rsidRPr="00EB7374">
              <w:rPr>
                <w:rFonts w:eastAsia="David"/>
                <w:b/>
                <w:bCs/>
              </w:rPr>
              <w:br/>
            </w:r>
            <w:r w:rsidRPr="00EB7374">
              <w:rPr>
                <w:rFonts w:eastAsia="David"/>
                <w:rtl/>
              </w:rPr>
              <w:t xml:space="preserve">מזון לחיות מחמד וחיות משק </w:t>
            </w:r>
          </w:p>
        </w:tc>
        <w:tc>
          <w:tcPr>
            <w:tcW w:w="372" w:type="pct"/>
            <w:tcMar>
              <w:top w:w="100" w:type="dxa"/>
              <w:bottom w:w="100" w:type="dxa"/>
              <w:right w:w="100" w:type="dxa"/>
            </w:tcMar>
            <w:vAlign w:val="center"/>
          </w:tcPr>
          <w:p w14:paraId="57B4DC9C" w14:textId="77777777" w:rsidR="009346DE" w:rsidRPr="00EB7374" w:rsidRDefault="009346DE" w:rsidP="00B528F6">
            <w:r w:rsidRPr="00EB7374">
              <w:rPr>
                <w:rFonts w:eastAsia="David"/>
              </w:rPr>
              <w:t>8</w:t>
            </w:r>
          </w:p>
        </w:tc>
      </w:tr>
      <w:tr w:rsidR="009346DE" w:rsidRPr="00EB7374" w14:paraId="50A4AA17" w14:textId="77777777" w:rsidTr="00701B79">
        <w:tc>
          <w:tcPr>
            <w:tcW w:w="792" w:type="pct"/>
            <w:tcMar>
              <w:top w:w="100" w:type="dxa"/>
              <w:bottom w:w="100" w:type="dxa"/>
              <w:right w:w="100" w:type="dxa"/>
            </w:tcMar>
            <w:vAlign w:val="center"/>
          </w:tcPr>
          <w:p w14:paraId="60E78F06" w14:textId="77777777" w:rsidR="009346DE" w:rsidRPr="00EB7374" w:rsidRDefault="009346DE" w:rsidP="00B528F6">
            <w:pPr>
              <w:jc w:val="right"/>
            </w:pPr>
            <w:r w:rsidRPr="00EB7374">
              <w:rPr>
                <w:rFonts w:eastAsia="David"/>
                <w:rtl/>
              </w:rPr>
              <w:t>₪</w:t>
            </w:r>
          </w:p>
        </w:tc>
        <w:tc>
          <w:tcPr>
            <w:tcW w:w="0" w:type="auto"/>
            <w:tcMar>
              <w:top w:w="100" w:type="dxa"/>
              <w:bottom w:w="100" w:type="dxa"/>
              <w:right w:w="100" w:type="dxa"/>
            </w:tcMar>
            <w:vAlign w:val="center"/>
          </w:tcPr>
          <w:p w14:paraId="2E66D350" w14:textId="77777777" w:rsidR="009346DE" w:rsidRPr="00EB7374" w:rsidRDefault="009346DE" w:rsidP="00B528F6">
            <w:r w:rsidRPr="00EB7374">
              <w:rPr>
                <w:rFonts w:eastAsia="David"/>
              </w:rPr>
              <w:t>20</w:t>
            </w:r>
          </w:p>
        </w:tc>
        <w:tc>
          <w:tcPr>
            <w:tcW w:w="3203" w:type="pct"/>
            <w:tcMar>
              <w:top w:w="100" w:type="dxa"/>
              <w:bottom w:w="100" w:type="dxa"/>
              <w:right w:w="100" w:type="dxa"/>
            </w:tcMar>
            <w:vAlign w:val="center"/>
          </w:tcPr>
          <w:p w14:paraId="39C580C0" w14:textId="77777777" w:rsidR="009346DE" w:rsidRPr="00EB7374" w:rsidRDefault="009346DE" w:rsidP="00B528F6">
            <w:pPr>
              <w:rPr>
                <w:rtl/>
              </w:rPr>
            </w:pPr>
            <w:r w:rsidRPr="00EB7374">
              <w:rPr>
                <w:rFonts w:eastAsia="David"/>
                <w:b/>
                <w:bCs/>
                <w:rtl/>
              </w:rPr>
              <w:t>קרינה רדיואקטיבית</w:t>
            </w:r>
            <w:r w:rsidRPr="00EB7374">
              <w:rPr>
                <w:rFonts w:eastAsia="David"/>
                <w:b/>
                <w:bCs/>
              </w:rPr>
              <w:br/>
            </w:r>
            <w:r w:rsidRPr="00EB7374">
              <w:rPr>
                <w:rFonts w:eastAsia="David"/>
                <w:rtl/>
              </w:rPr>
              <w:t xml:space="preserve">מזון לחיות מחמד וחיות משק </w:t>
            </w:r>
          </w:p>
        </w:tc>
        <w:tc>
          <w:tcPr>
            <w:tcW w:w="372" w:type="pct"/>
            <w:tcMar>
              <w:top w:w="100" w:type="dxa"/>
              <w:bottom w:w="100" w:type="dxa"/>
              <w:right w:w="100" w:type="dxa"/>
            </w:tcMar>
            <w:vAlign w:val="center"/>
          </w:tcPr>
          <w:p w14:paraId="68E913AC" w14:textId="77777777" w:rsidR="009346DE" w:rsidRPr="00EB7374" w:rsidRDefault="009346DE" w:rsidP="00B528F6">
            <w:r w:rsidRPr="00EB7374">
              <w:rPr>
                <w:rFonts w:eastAsia="David"/>
              </w:rPr>
              <w:t>9</w:t>
            </w:r>
          </w:p>
        </w:tc>
      </w:tr>
      <w:tr w:rsidR="009346DE" w:rsidRPr="00EB7374" w14:paraId="1FD1756F" w14:textId="77777777" w:rsidTr="00701B79">
        <w:tc>
          <w:tcPr>
            <w:tcW w:w="792" w:type="pct"/>
            <w:tcMar>
              <w:top w:w="100" w:type="dxa"/>
              <w:bottom w:w="100" w:type="dxa"/>
              <w:right w:w="100" w:type="dxa"/>
            </w:tcMar>
            <w:vAlign w:val="center"/>
          </w:tcPr>
          <w:p w14:paraId="581E10D1" w14:textId="77777777" w:rsidR="009346DE" w:rsidRPr="00EB7374" w:rsidRDefault="009346DE" w:rsidP="00B528F6">
            <w:pPr>
              <w:jc w:val="right"/>
            </w:pPr>
            <w:r w:rsidRPr="00EB7374">
              <w:rPr>
                <w:rFonts w:eastAsia="David"/>
                <w:rtl/>
              </w:rPr>
              <w:t>₪</w:t>
            </w:r>
          </w:p>
        </w:tc>
        <w:tc>
          <w:tcPr>
            <w:tcW w:w="0" w:type="auto"/>
            <w:tcMar>
              <w:top w:w="100" w:type="dxa"/>
              <w:bottom w:w="100" w:type="dxa"/>
              <w:right w:w="100" w:type="dxa"/>
            </w:tcMar>
            <w:vAlign w:val="center"/>
          </w:tcPr>
          <w:p w14:paraId="14780150" w14:textId="77777777" w:rsidR="009346DE" w:rsidRPr="00EB7374" w:rsidRDefault="009346DE" w:rsidP="00B528F6">
            <w:r w:rsidRPr="00EB7374">
              <w:rPr>
                <w:rFonts w:eastAsia="David"/>
              </w:rPr>
              <w:t>20</w:t>
            </w:r>
          </w:p>
        </w:tc>
        <w:tc>
          <w:tcPr>
            <w:tcW w:w="3203" w:type="pct"/>
            <w:tcMar>
              <w:top w:w="100" w:type="dxa"/>
              <w:bottom w:w="100" w:type="dxa"/>
              <w:right w:w="100" w:type="dxa"/>
            </w:tcMar>
            <w:vAlign w:val="center"/>
          </w:tcPr>
          <w:p w14:paraId="5AD7164E" w14:textId="77777777" w:rsidR="009346DE" w:rsidRPr="00EB7374" w:rsidRDefault="009346DE" w:rsidP="00B528F6">
            <w:pPr>
              <w:rPr>
                <w:rtl/>
              </w:rPr>
            </w:pPr>
            <w:r w:rsidRPr="00EB7374">
              <w:rPr>
                <w:rFonts w:eastAsia="David"/>
                <w:b/>
                <w:bCs/>
                <w:rtl/>
              </w:rPr>
              <w:t>תרכובות אנ-אורגנית וחנקות</w:t>
            </w:r>
            <w:r w:rsidRPr="00EB7374">
              <w:rPr>
                <w:rFonts w:eastAsia="David"/>
                <w:b/>
                <w:bCs/>
              </w:rPr>
              <w:br/>
            </w:r>
            <w:r w:rsidRPr="00EB7374">
              <w:rPr>
                <w:rFonts w:eastAsia="David"/>
                <w:rtl/>
              </w:rPr>
              <w:t xml:space="preserve">מזון לחיות מחמד וחיות משק </w:t>
            </w:r>
          </w:p>
        </w:tc>
        <w:tc>
          <w:tcPr>
            <w:tcW w:w="372" w:type="pct"/>
            <w:tcMar>
              <w:top w:w="100" w:type="dxa"/>
              <w:bottom w:w="100" w:type="dxa"/>
              <w:right w:w="100" w:type="dxa"/>
            </w:tcMar>
            <w:vAlign w:val="center"/>
          </w:tcPr>
          <w:p w14:paraId="087F89AD" w14:textId="77777777" w:rsidR="009346DE" w:rsidRPr="00EB7374" w:rsidRDefault="009346DE" w:rsidP="00B528F6">
            <w:r w:rsidRPr="00EB7374">
              <w:rPr>
                <w:rFonts w:eastAsia="David"/>
              </w:rPr>
              <w:t>10</w:t>
            </w:r>
          </w:p>
        </w:tc>
      </w:tr>
      <w:tr w:rsidR="009346DE" w:rsidRPr="00EB7374" w14:paraId="57EBE7BA" w14:textId="77777777" w:rsidTr="00701B79">
        <w:tc>
          <w:tcPr>
            <w:tcW w:w="792" w:type="pct"/>
            <w:tcMar>
              <w:top w:w="100" w:type="dxa"/>
              <w:bottom w:w="100" w:type="dxa"/>
              <w:right w:w="100" w:type="dxa"/>
            </w:tcMar>
            <w:vAlign w:val="center"/>
          </w:tcPr>
          <w:p w14:paraId="4192F705" w14:textId="77777777" w:rsidR="009346DE" w:rsidRPr="00EB7374" w:rsidRDefault="009346DE" w:rsidP="00B528F6">
            <w:pPr>
              <w:jc w:val="right"/>
            </w:pPr>
            <w:r w:rsidRPr="00EB7374">
              <w:rPr>
                <w:rFonts w:eastAsia="David"/>
                <w:rtl/>
              </w:rPr>
              <w:t>₪</w:t>
            </w:r>
          </w:p>
        </w:tc>
        <w:tc>
          <w:tcPr>
            <w:tcW w:w="0" w:type="auto"/>
            <w:tcMar>
              <w:top w:w="100" w:type="dxa"/>
              <w:bottom w:w="100" w:type="dxa"/>
              <w:right w:w="100" w:type="dxa"/>
            </w:tcMar>
            <w:vAlign w:val="center"/>
          </w:tcPr>
          <w:p w14:paraId="3E1B5089" w14:textId="77777777" w:rsidR="009346DE" w:rsidRPr="00EB7374" w:rsidRDefault="009346DE" w:rsidP="00B528F6">
            <w:r w:rsidRPr="00EB7374">
              <w:rPr>
                <w:rFonts w:eastAsia="David"/>
              </w:rPr>
              <w:t>20</w:t>
            </w:r>
          </w:p>
        </w:tc>
        <w:tc>
          <w:tcPr>
            <w:tcW w:w="3203" w:type="pct"/>
            <w:tcMar>
              <w:top w:w="100" w:type="dxa"/>
              <w:bottom w:w="100" w:type="dxa"/>
              <w:right w:w="100" w:type="dxa"/>
            </w:tcMar>
            <w:vAlign w:val="center"/>
          </w:tcPr>
          <w:p w14:paraId="38ED69D1" w14:textId="77777777" w:rsidR="009346DE" w:rsidRPr="00EB7374" w:rsidRDefault="009346DE" w:rsidP="00B528F6">
            <w:pPr>
              <w:rPr>
                <w:rtl/>
              </w:rPr>
            </w:pPr>
            <w:r w:rsidRPr="00EB7374">
              <w:rPr>
                <w:rFonts w:eastAsia="David"/>
                <w:b/>
                <w:bCs/>
                <w:rtl/>
              </w:rPr>
              <w:t>אקרילאמיד</w:t>
            </w:r>
            <w:r w:rsidRPr="00EB7374">
              <w:rPr>
                <w:rFonts w:eastAsia="David"/>
                <w:b/>
                <w:bCs/>
              </w:rPr>
              <w:br/>
            </w:r>
            <w:r w:rsidRPr="00EB7374">
              <w:rPr>
                <w:rFonts w:eastAsia="David"/>
                <w:rtl/>
              </w:rPr>
              <w:t xml:space="preserve">מזון לחיות מחמד וחיות משק </w:t>
            </w:r>
          </w:p>
        </w:tc>
        <w:tc>
          <w:tcPr>
            <w:tcW w:w="372" w:type="pct"/>
            <w:tcMar>
              <w:top w:w="100" w:type="dxa"/>
              <w:bottom w:w="100" w:type="dxa"/>
              <w:right w:w="100" w:type="dxa"/>
            </w:tcMar>
            <w:vAlign w:val="center"/>
          </w:tcPr>
          <w:p w14:paraId="07014CCC" w14:textId="77777777" w:rsidR="009346DE" w:rsidRPr="00EB7374" w:rsidRDefault="009346DE" w:rsidP="00B528F6">
            <w:r w:rsidRPr="00EB7374">
              <w:rPr>
                <w:rFonts w:eastAsia="David"/>
              </w:rPr>
              <w:t>11</w:t>
            </w:r>
          </w:p>
        </w:tc>
      </w:tr>
      <w:tr w:rsidR="009346DE" w:rsidRPr="00EB7374" w14:paraId="171B6334" w14:textId="77777777" w:rsidTr="00701B79">
        <w:tc>
          <w:tcPr>
            <w:tcW w:w="792" w:type="pct"/>
            <w:tcMar>
              <w:top w:w="100" w:type="dxa"/>
              <w:bottom w:w="100" w:type="dxa"/>
              <w:right w:w="100" w:type="dxa"/>
            </w:tcMar>
            <w:vAlign w:val="center"/>
          </w:tcPr>
          <w:p w14:paraId="1025BE90" w14:textId="77777777" w:rsidR="009346DE" w:rsidRPr="00EB7374" w:rsidRDefault="009346DE" w:rsidP="00B528F6">
            <w:pPr>
              <w:jc w:val="right"/>
            </w:pPr>
            <w:r w:rsidRPr="00EB7374">
              <w:rPr>
                <w:rFonts w:eastAsia="David"/>
                <w:rtl/>
              </w:rPr>
              <w:t>₪</w:t>
            </w:r>
          </w:p>
        </w:tc>
        <w:tc>
          <w:tcPr>
            <w:tcW w:w="0" w:type="auto"/>
            <w:tcMar>
              <w:top w:w="100" w:type="dxa"/>
              <w:bottom w:w="100" w:type="dxa"/>
              <w:right w:w="100" w:type="dxa"/>
            </w:tcMar>
            <w:vAlign w:val="center"/>
          </w:tcPr>
          <w:p w14:paraId="130C54AF" w14:textId="77777777" w:rsidR="009346DE" w:rsidRPr="00EB7374" w:rsidRDefault="009346DE" w:rsidP="00B528F6">
            <w:r w:rsidRPr="00EB7374">
              <w:rPr>
                <w:rFonts w:eastAsia="David"/>
              </w:rPr>
              <w:t>20</w:t>
            </w:r>
          </w:p>
        </w:tc>
        <w:tc>
          <w:tcPr>
            <w:tcW w:w="3203" w:type="pct"/>
            <w:tcMar>
              <w:top w:w="100" w:type="dxa"/>
              <w:bottom w:w="100" w:type="dxa"/>
              <w:right w:w="100" w:type="dxa"/>
            </w:tcMar>
            <w:vAlign w:val="center"/>
          </w:tcPr>
          <w:p w14:paraId="5B198428" w14:textId="77777777" w:rsidR="009346DE" w:rsidRPr="00EB7374" w:rsidRDefault="009346DE" w:rsidP="00B528F6">
            <w:pPr>
              <w:rPr>
                <w:rtl/>
              </w:rPr>
            </w:pPr>
            <w:r w:rsidRPr="00EB7374">
              <w:rPr>
                <w:rFonts w:eastAsia="David"/>
                <w:b/>
                <w:bCs/>
                <w:rtl/>
              </w:rPr>
              <w:t>תכולות ויטמינים</w:t>
            </w:r>
            <w:r w:rsidRPr="00EB7374">
              <w:rPr>
                <w:rFonts w:eastAsia="David"/>
                <w:b/>
                <w:bCs/>
              </w:rPr>
              <w:br/>
            </w:r>
            <w:r w:rsidRPr="00EB7374">
              <w:rPr>
                <w:rFonts w:eastAsia="David"/>
                <w:rtl/>
              </w:rPr>
              <w:t xml:space="preserve">מזון לחיות מחמד וחיות משק </w:t>
            </w:r>
          </w:p>
        </w:tc>
        <w:tc>
          <w:tcPr>
            <w:tcW w:w="372" w:type="pct"/>
            <w:tcMar>
              <w:top w:w="100" w:type="dxa"/>
              <w:bottom w:w="100" w:type="dxa"/>
              <w:right w:w="100" w:type="dxa"/>
            </w:tcMar>
            <w:vAlign w:val="center"/>
          </w:tcPr>
          <w:p w14:paraId="7CEFD06A" w14:textId="77777777" w:rsidR="009346DE" w:rsidRPr="00EB7374" w:rsidRDefault="009346DE" w:rsidP="00B528F6">
            <w:r w:rsidRPr="00EB7374">
              <w:rPr>
                <w:rFonts w:eastAsia="David"/>
              </w:rPr>
              <w:t>12</w:t>
            </w:r>
          </w:p>
        </w:tc>
      </w:tr>
      <w:tr w:rsidR="009346DE" w:rsidRPr="00EB7374" w14:paraId="0D06B5DE" w14:textId="77777777" w:rsidTr="00701B79">
        <w:tc>
          <w:tcPr>
            <w:tcW w:w="792" w:type="pct"/>
            <w:tcMar>
              <w:top w:w="100" w:type="dxa"/>
              <w:bottom w:w="100" w:type="dxa"/>
              <w:right w:w="100" w:type="dxa"/>
            </w:tcMar>
            <w:vAlign w:val="center"/>
          </w:tcPr>
          <w:p w14:paraId="10B97C90" w14:textId="77777777" w:rsidR="009346DE" w:rsidRPr="00EB7374" w:rsidRDefault="009346DE" w:rsidP="00B528F6">
            <w:pPr>
              <w:jc w:val="right"/>
            </w:pPr>
            <w:r w:rsidRPr="00EB7374">
              <w:rPr>
                <w:rFonts w:eastAsia="David"/>
                <w:rtl/>
              </w:rPr>
              <w:t>₪</w:t>
            </w:r>
          </w:p>
        </w:tc>
        <w:tc>
          <w:tcPr>
            <w:tcW w:w="0" w:type="auto"/>
            <w:tcMar>
              <w:top w:w="100" w:type="dxa"/>
              <w:bottom w:w="100" w:type="dxa"/>
              <w:right w:w="100" w:type="dxa"/>
            </w:tcMar>
            <w:vAlign w:val="center"/>
          </w:tcPr>
          <w:p w14:paraId="36EC5C68" w14:textId="77777777" w:rsidR="009346DE" w:rsidRPr="00EB7374" w:rsidRDefault="009346DE" w:rsidP="00B528F6">
            <w:r w:rsidRPr="00EB7374">
              <w:rPr>
                <w:rFonts w:eastAsia="David"/>
              </w:rPr>
              <w:t>20</w:t>
            </w:r>
          </w:p>
        </w:tc>
        <w:tc>
          <w:tcPr>
            <w:tcW w:w="3203" w:type="pct"/>
            <w:tcMar>
              <w:top w:w="100" w:type="dxa"/>
              <w:bottom w:w="100" w:type="dxa"/>
              <w:right w:w="100" w:type="dxa"/>
            </w:tcMar>
            <w:vAlign w:val="center"/>
          </w:tcPr>
          <w:p w14:paraId="24A1CF2F" w14:textId="77777777" w:rsidR="009346DE" w:rsidRPr="00EB7374" w:rsidRDefault="009346DE" w:rsidP="00B528F6">
            <w:pPr>
              <w:rPr>
                <w:rtl/>
              </w:rPr>
            </w:pPr>
            <w:r w:rsidRPr="00EB7374">
              <w:rPr>
                <w:rFonts w:eastAsia="David"/>
                <w:b/>
                <w:bCs/>
                <w:rtl/>
              </w:rPr>
              <w:t>אנליזות הכוללת תכולות תזונתיות</w:t>
            </w:r>
            <w:r w:rsidRPr="00EB7374">
              <w:rPr>
                <w:rFonts w:eastAsia="David"/>
                <w:b/>
                <w:bCs/>
              </w:rPr>
              <w:br/>
            </w:r>
            <w:r w:rsidRPr="00EB7374">
              <w:rPr>
                <w:rFonts w:eastAsia="David"/>
                <w:rtl/>
              </w:rPr>
              <w:t xml:space="preserve">מזון לחיות מחמד וחיות משק </w:t>
            </w:r>
          </w:p>
        </w:tc>
        <w:tc>
          <w:tcPr>
            <w:tcW w:w="372" w:type="pct"/>
            <w:tcMar>
              <w:top w:w="100" w:type="dxa"/>
              <w:bottom w:w="100" w:type="dxa"/>
              <w:right w:w="100" w:type="dxa"/>
            </w:tcMar>
            <w:vAlign w:val="center"/>
          </w:tcPr>
          <w:p w14:paraId="6E9609E6" w14:textId="77777777" w:rsidR="009346DE" w:rsidRPr="00EB7374" w:rsidRDefault="009346DE" w:rsidP="00B528F6">
            <w:r w:rsidRPr="00EB7374">
              <w:rPr>
                <w:rFonts w:eastAsia="David"/>
              </w:rPr>
              <w:t>13</w:t>
            </w:r>
          </w:p>
        </w:tc>
      </w:tr>
    </w:tbl>
    <w:p w14:paraId="54CBD1CD" w14:textId="77777777" w:rsidR="009346DE" w:rsidRPr="005A403B" w:rsidRDefault="009346DE" w:rsidP="00E0309B"/>
    <w:p w14:paraId="521FB7AC" w14:textId="77777777" w:rsidR="009346DE" w:rsidRDefault="009346DE">
      <w:pPr>
        <w:spacing w:after="240"/>
        <w:jc w:val="both"/>
        <w:rPr>
          <w:rFonts w:eastAsia="David"/>
          <w:b/>
          <w:bCs/>
          <w:rtl/>
        </w:rPr>
      </w:pPr>
    </w:p>
    <w:p w14:paraId="0FB5773C" w14:textId="77777777" w:rsidR="0097008B" w:rsidRPr="00EB7374" w:rsidRDefault="0097008B" w:rsidP="00E0309B"/>
    <w:p w14:paraId="36D6FEC7" w14:textId="77777777" w:rsidR="0097008B" w:rsidRPr="00EB7374" w:rsidRDefault="0097008B" w:rsidP="00E0309B"/>
    <w:p w14:paraId="70F8ECA9" w14:textId="77777777" w:rsidR="0097008B" w:rsidRPr="00EB7374" w:rsidRDefault="0097008B" w:rsidP="00E0309B"/>
    <w:p w14:paraId="6003F60D" w14:textId="77777777" w:rsidR="0097008B" w:rsidRPr="00EB7374" w:rsidRDefault="0097008B"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70"/>
      </w:tblGrid>
      <w:tr w:rsidR="00EB7374" w:rsidRPr="00EB7374" w14:paraId="00307230" w14:textId="77777777">
        <w:tc>
          <w:tcPr>
            <w:tcW w:w="0" w:type="auto"/>
            <w:tcMar>
              <w:top w:w="100" w:type="dxa"/>
              <w:bottom w:w="100" w:type="dxa"/>
              <w:right w:w="100" w:type="dxa"/>
            </w:tcMar>
            <w:vAlign w:val="center"/>
          </w:tcPr>
          <w:p w14:paraId="130349BC" w14:textId="294B86E9" w:rsidR="0097008B" w:rsidRPr="00701B79" w:rsidRDefault="00987896" w:rsidP="00560D57">
            <w:pPr>
              <w:spacing w:line="360" w:lineRule="auto"/>
              <w:jc w:val="both"/>
              <w:rPr>
                <w:rFonts w:eastAsia="David"/>
                <w:b/>
                <w:bCs/>
              </w:rPr>
            </w:pPr>
            <w:r w:rsidRPr="00701B79">
              <w:rPr>
                <w:rFonts w:eastAsia="David"/>
                <w:b/>
                <w:bCs/>
                <w:rtl/>
              </w:rPr>
              <w:t xml:space="preserve">כללים נוספים עבור </w:t>
            </w:r>
            <w:r w:rsidR="00FC0671" w:rsidRPr="00701B79">
              <w:rPr>
                <w:rFonts w:eastAsia="David" w:hint="cs"/>
                <w:b/>
                <w:bCs/>
                <w:rtl/>
              </w:rPr>
              <w:t>הטבל</w:t>
            </w:r>
            <w:r w:rsidR="00701B79" w:rsidRPr="00701B79">
              <w:rPr>
                <w:rFonts w:eastAsia="David" w:hint="cs"/>
                <w:b/>
                <w:bCs/>
                <w:rtl/>
              </w:rPr>
              <w:t>ה</w:t>
            </w:r>
            <w:r w:rsidR="00FC0671" w:rsidRPr="00701B79">
              <w:rPr>
                <w:rFonts w:eastAsia="David" w:hint="cs"/>
                <w:b/>
                <w:bCs/>
                <w:rtl/>
              </w:rPr>
              <w:t xml:space="preserve"> לעיל</w:t>
            </w:r>
            <w:r w:rsidRPr="00701B79">
              <w:rPr>
                <w:rFonts w:eastAsia="David"/>
                <w:b/>
                <w:bCs/>
                <w:rtl/>
              </w:rPr>
              <w:t>:</w:t>
            </w:r>
          </w:p>
        </w:tc>
      </w:tr>
      <w:tr w:rsidR="00C62D7C" w:rsidRPr="00EB7374" w14:paraId="4B680626" w14:textId="77777777">
        <w:tc>
          <w:tcPr>
            <w:tcW w:w="0" w:type="auto"/>
            <w:tcMar>
              <w:top w:w="200" w:type="dxa"/>
              <w:bottom w:w="100" w:type="dxa"/>
              <w:right w:w="100" w:type="dxa"/>
            </w:tcMar>
            <w:vAlign w:val="center"/>
          </w:tcPr>
          <w:p w14:paraId="5D995A73" w14:textId="77777777" w:rsidR="00C62D7C" w:rsidRPr="00647407" w:rsidRDefault="00987896" w:rsidP="00A96468">
            <w:pPr>
              <w:numPr>
                <w:ilvl w:val="0"/>
                <w:numId w:val="75"/>
              </w:numPr>
              <w:spacing w:line="360" w:lineRule="auto"/>
              <w:ind w:hanging="282"/>
              <w:jc w:val="both"/>
              <w:rPr>
                <w:rFonts w:eastAsia="David"/>
                <w:rtl/>
              </w:rPr>
            </w:pPr>
            <w:r w:rsidRPr="00647407">
              <w:rPr>
                <w:rFonts w:eastAsia="David"/>
                <w:rtl/>
              </w:rPr>
              <w:t>במידה ולא יוצע מחיר לגבי אחת או יותר מיחידות התמחור לעיל, ועדת המכרזים תהיה רשאית לפסול את ההצעה או להשלים את יחידות התמחור החסרות על-פי המחיר הגבוה ביותר שהוצע במסגרת המכרז עבור יחידות אלו, לפי שיקול דעתה הבלעדי. במידה ואין הצעה נוספת, תיפסל ההצעה.</w:t>
            </w:r>
          </w:p>
          <w:p w14:paraId="4F8513B3" w14:textId="77777777" w:rsidR="0097008B" w:rsidRPr="00647407" w:rsidRDefault="00987896" w:rsidP="00A96468">
            <w:pPr>
              <w:numPr>
                <w:ilvl w:val="0"/>
                <w:numId w:val="75"/>
              </w:numPr>
              <w:spacing w:line="360" w:lineRule="auto"/>
              <w:ind w:left="721" w:hanging="284"/>
              <w:jc w:val="both"/>
              <w:rPr>
                <w:rFonts w:eastAsia="David"/>
              </w:rPr>
            </w:pPr>
            <w:r w:rsidRPr="00647407">
              <w:rPr>
                <w:rFonts w:eastAsia="David"/>
                <w:rtl/>
              </w:rPr>
              <w:t>על הסכומים המוצעים להיות סופיים ולכלול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40AFC808" w14:textId="77777777" w:rsidR="005C3785" w:rsidRDefault="008A2B64" w:rsidP="00A96468">
            <w:pPr>
              <w:numPr>
                <w:ilvl w:val="0"/>
                <w:numId w:val="75"/>
              </w:numPr>
              <w:spacing w:line="360" w:lineRule="auto"/>
              <w:ind w:left="721" w:hanging="284"/>
              <w:jc w:val="both"/>
              <w:rPr>
                <w:rFonts w:eastAsia="David"/>
              </w:rPr>
            </w:pPr>
            <w:r w:rsidRPr="00647407">
              <w:rPr>
                <w:rFonts w:eastAsia="David" w:hint="cs"/>
                <w:rtl/>
              </w:rPr>
              <w:t xml:space="preserve">יובהר כי </w:t>
            </w:r>
            <w:r w:rsidR="008B5F5D" w:rsidRPr="00647407">
              <w:rPr>
                <w:rFonts w:eastAsia="David" w:hint="cs"/>
                <w:rtl/>
              </w:rPr>
              <w:t>במקרה שבו יידרש סוג בדיקה</w:t>
            </w:r>
            <w:r w:rsidR="00647407" w:rsidRPr="00647407">
              <w:rPr>
                <w:rFonts w:eastAsia="David" w:hint="cs"/>
                <w:rtl/>
              </w:rPr>
              <w:t xml:space="preserve"> נוסף לשם </w:t>
            </w:r>
            <w:r w:rsidR="00647407" w:rsidRPr="00647407">
              <w:rPr>
                <w:rFonts w:eastAsia="David"/>
                <w:rtl/>
              </w:rPr>
              <w:t>לגילוי נוכחות רעלנים במזון לבעלי חיים</w:t>
            </w:r>
            <w:r w:rsidR="00647407">
              <w:rPr>
                <w:rFonts w:eastAsia="David" w:hint="cs"/>
                <w:rtl/>
              </w:rPr>
              <w:t>,</w:t>
            </w:r>
            <w:r w:rsidR="008B5F5D" w:rsidRPr="00647407">
              <w:rPr>
                <w:rFonts w:eastAsia="David" w:hint="cs"/>
                <w:rtl/>
              </w:rPr>
              <w:t xml:space="preserve"> אשר אינו מופיע בטבלת הבדיקות שלעיל, </w:t>
            </w:r>
            <w:r w:rsidR="00A43B7A" w:rsidRPr="00647407">
              <w:rPr>
                <w:rFonts w:eastAsia="David" w:hint="cs"/>
                <w:rtl/>
              </w:rPr>
              <w:t>המשרד יהיה רשאי לפנות לזוכה לשם קבלת הצעת מחיר</w:t>
            </w:r>
            <w:r w:rsidR="00FD709F">
              <w:rPr>
                <w:rFonts w:eastAsia="David" w:hint="cs"/>
                <w:rtl/>
              </w:rPr>
              <w:t xml:space="preserve"> לסוג הבדיקה הנוסף.</w:t>
            </w:r>
          </w:p>
          <w:p w14:paraId="5F2FE4C3" w14:textId="6430D6DD" w:rsidR="008A2B64" w:rsidRPr="00AF418F" w:rsidRDefault="00695BA5" w:rsidP="005C3785">
            <w:pPr>
              <w:spacing w:line="360" w:lineRule="auto"/>
              <w:ind w:left="721"/>
              <w:jc w:val="both"/>
              <w:rPr>
                <w:rFonts w:eastAsia="David"/>
              </w:rPr>
            </w:pPr>
            <w:r w:rsidRPr="00695BA5">
              <w:rPr>
                <w:rFonts w:eastAsia="David"/>
                <w:rtl/>
              </w:rPr>
              <w:t>הצעת המחיר כאמור תיבחן על ידי המשרד בהתאם לסבירותה ביחס למחירי שוק ולמאפייני הבדיקה הנדרשת, והמשרד יה</w:t>
            </w:r>
            <w:r>
              <w:rPr>
                <w:rFonts w:eastAsia="David" w:hint="cs"/>
                <w:rtl/>
              </w:rPr>
              <w:t>יה</w:t>
            </w:r>
            <w:r w:rsidRPr="00695BA5">
              <w:rPr>
                <w:rFonts w:eastAsia="David"/>
                <w:rtl/>
              </w:rPr>
              <w:t xml:space="preserve"> רשאי, לפי שיקול דעתו הבלעדי, לאשר את ביצוע הבדיקה, לנהל </w:t>
            </w:r>
            <w:r w:rsidR="00AF418F">
              <w:rPr>
                <w:rFonts w:eastAsia="David" w:hint="cs"/>
                <w:rtl/>
              </w:rPr>
              <w:t xml:space="preserve">מו"מ </w:t>
            </w:r>
            <w:r w:rsidRPr="00695BA5">
              <w:rPr>
                <w:rFonts w:eastAsia="David"/>
                <w:rtl/>
              </w:rPr>
              <w:t>בעניין המחיר או שלא להזמינה כלל</w:t>
            </w:r>
            <w:r w:rsidR="00AF418F">
              <w:rPr>
                <w:rFonts w:eastAsia="David" w:hint="cs"/>
                <w:rtl/>
              </w:rPr>
              <w:t>.</w:t>
            </w:r>
          </w:p>
        </w:tc>
      </w:tr>
    </w:tbl>
    <w:p w14:paraId="70C0BC90" w14:textId="77777777" w:rsidR="0097008B" w:rsidRPr="00EB7374" w:rsidRDefault="0097008B" w:rsidP="00E0309B"/>
    <w:p w14:paraId="2D0EDB92" w14:textId="77777777" w:rsidR="0097008B" w:rsidRPr="00EB7374" w:rsidRDefault="0097008B" w:rsidP="00E0309B"/>
    <w:p w14:paraId="2E0A423D" w14:textId="77777777" w:rsidR="00F27801" w:rsidRPr="00EB7374" w:rsidRDefault="00F27801" w:rsidP="00E0309B"/>
    <w:p w14:paraId="5A9BDB9A" w14:textId="77777777" w:rsidR="00C62D7C" w:rsidRPr="00EB7374" w:rsidRDefault="00987896">
      <w:pPr>
        <w:spacing w:after="240" w:line="360" w:lineRule="auto"/>
        <w:jc w:val="both"/>
        <w:rPr>
          <w:rFonts w:eastAsia="David"/>
          <w:rtl/>
        </w:rPr>
      </w:pPr>
      <w:r w:rsidRPr="00EB7374">
        <w:rPr>
          <w:rFonts w:eastAsia="David"/>
          <w:b/>
          <w:bCs/>
          <w:u w:val="single"/>
          <w:rtl/>
        </w:rPr>
        <w:t>חבות במע"מ – למילוי רק על ידי מציע שאינו חב במע"מ על פי דין במסגרת ההתקשרות</w:t>
      </w:r>
    </w:p>
    <w:p w14:paraId="28447AB0" w14:textId="77777777" w:rsidR="00C62D7C" w:rsidRPr="00EB7374" w:rsidRDefault="00987896" w:rsidP="00A96468">
      <w:pPr>
        <w:numPr>
          <w:ilvl w:val="0"/>
          <w:numId w:val="80"/>
        </w:numPr>
        <w:spacing w:before="240" w:line="360" w:lineRule="auto"/>
        <w:ind w:hanging="282"/>
        <w:jc w:val="both"/>
        <w:rPr>
          <w:rFonts w:eastAsia="David"/>
          <w:rtl/>
        </w:rPr>
      </w:pPr>
      <w:r w:rsidRPr="00EB7374">
        <w:rPr>
          <w:rFonts w:eastAsia="David"/>
          <w:rtl/>
        </w:rPr>
        <w:t xml:space="preserve">מציע שאינו חב בתשלום מע"מ במסגרת ביצוע התקשרות זו על פי דין, יצהיר על כך כלהלן (יש לסמן </w:t>
      </w:r>
      <w:r w:rsidRPr="00EB7374">
        <w:rPr>
          <w:rFonts w:eastAsia="David"/>
        </w:rPr>
        <w:t>X</w:t>
      </w:r>
      <w:r w:rsidRPr="00EB7374">
        <w:rPr>
          <w:rFonts w:eastAsia="David"/>
          <w:rtl/>
        </w:rPr>
        <w:t xml:space="preserve"> במקום המתאים):</w:t>
      </w:r>
    </w:p>
    <w:p w14:paraId="6623804F" w14:textId="77777777" w:rsidR="00C62D7C" w:rsidRPr="00EB7374" w:rsidRDefault="00987896" w:rsidP="00A96468">
      <w:pPr>
        <w:numPr>
          <w:ilvl w:val="1"/>
          <w:numId w:val="80"/>
        </w:numPr>
        <w:spacing w:after="240" w:line="360" w:lineRule="auto"/>
        <w:ind w:hanging="244"/>
        <w:jc w:val="both"/>
        <w:rPr>
          <w:rFonts w:eastAsia="David"/>
        </w:rPr>
      </w:pPr>
      <w:r w:rsidRPr="00EB7374">
        <w:rPr>
          <w:rFonts w:eastAsia="David"/>
        </w:rPr>
        <w:t></w:t>
      </w:r>
      <w:r w:rsidRPr="00EB7374">
        <w:rPr>
          <w:rFonts w:eastAsia="David"/>
          <w:rtl/>
        </w:rPr>
        <w:t xml:space="preserve"> המציע מצהיר כי במסגרת התקשרות לפי מכרז זה, אם יזכה, לא יהיה חייב בתשלום מע"מ וכי הוא פנה לרשות המיסים לקבלת אישור על כך.</w:t>
      </w:r>
    </w:p>
    <w:p w14:paraId="7AFE56C0" w14:textId="77777777" w:rsidR="00C62D7C" w:rsidRPr="00EB7374" w:rsidRDefault="00987896">
      <w:pPr>
        <w:spacing w:before="240" w:after="240" w:line="360" w:lineRule="auto"/>
        <w:jc w:val="both"/>
        <w:rPr>
          <w:rFonts w:eastAsia="David"/>
          <w:rtl/>
        </w:rPr>
      </w:pPr>
      <w:r w:rsidRPr="00EB7374">
        <w:rPr>
          <w:rFonts w:eastAsia="David"/>
          <w:b/>
          <w:bCs/>
          <w:u w:val="single"/>
          <w:rtl/>
        </w:rPr>
        <w:t>המציע מתחייב כי:</w:t>
      </w:r>
    </w:p>
    <w:p w14:paraId="0A52EDDA" w14:textId="77777777" w:rsidR="00C62D7C" w:rsidRPr="00EB7374" w:rsidRDefault="00987896" w:rsidP="00A96468">
      <w:pPr>
        <w:numPr>
          <w:ilvl w:val="0"/>
          <w:numId w:val="81"/>
        </w:numPr>
        <w:spacing w:before="240" w:line="360" w:lineRule="auto"/>
        <w:ind w:hanging="282"/>
        <w:jc w:val="both"/>
        <w:rPr>
          <w:rFonts w:eastAsia="David"/>
          <w:rtl/>
        </w:rPr>
      </w:pPr>
      <w:r w:rsidRPr="00EB7374">
        <w:rPr>
          <w:rFonts w:eastAsia="David"/>
          <w:rtl/>
        </w:rPr>
        <w:t>לאחר שעיין במסמכי המכרז על כל נספחיו לרבות נוסח ההסכם ונספחיו, המציע מגיש בזאת הצעת מחיר למכרז.</w:t>
      </w:r>
    </w:p>
    <w:p w14:paraId="2A7B7F77" w14:textId="77777777" w:rsidR="00C62D7C" w:rsidRPr="00EB7374" w:rsidRDefault="00987896" w:rsidP="00A96468">
      <w:pPr>
        <w:numPr>
          <w:ilvl w:val="0"/>
          <w:numId w:val="81"/>
        </w:numPr>
        <w:spacing w:line="360" w:lineRule="auto"/>
        <w:ind w:hanging="282"/>
        <w:jc w:val="both"/>
        <w:rPr>
          <w:rFonts w:eastAsia="David"/>
          <w:rtl/>
        </w:rPr>
      </w:pPr>
      <w:r w:rsidRPr="00EB7374">
        <w:rPr>
          <w:rFonts w:eastAsia="David"/>
          <w:rtl/>
        </w:rPr>
        <w:t>מעבר למפורט בנספח זה לא יידרש על ידי המציע כל סכום נוסף אלא אם נכתב אחרת באופן מפורש במקום אחר במסמכי המכרז.</w:t>
      </w:r>
    </w:p>
    <w:p w14:paraId="4A0E838D" w14:textId="171FDAB5" w:rsidR="0055627B" w:rsidRPr="00701B79" w:rsidRDefault="00987896" w:rsidP="00A96468">
      <w:pPr>
        <w:numPr>
          <w:ilvl w:val="0"/>
          <w:numId w:val="81"/>
        </w:numPr>
        <w:spacing w:after="240" w:line="360" w:lineRule="auto"/>
        <w:ind w:hanging="282"/>
        <w:jc w:val="both"/>
        <w:rPr>
          <w:rFonts w:eastAsia="David"/>
          <w:rtl/>
        </w:rPr>
      </w:pPr>
      <w:r w:rsidRPr="00EB7374">
        <w:rPr>
          <w:rFonts w:eastAsia="David"/>
          <w:rtl/>
        </w:rPr>
        <w:t>המציע אינו מתנה הצעה זו בשום תנאי.</w:t>
      </w:r>
    </w:p>
    <w:p w14:paraId="29D9870D" w14:textId="77777777" w:rsidR="000F09D5" w:rsidRPr="00EB7374" w:rsidRDefault="000F09D5" w:rsidP="00CD2E76">
      <w:pPr>
        <w:spacing w:before="200" w:after="200" w:line="276" w:lineRule="auto"/>
        <w:rPr>
          <w:kern w:val="28"/>
          <w:rtl/>
        </w:rPr>
      </w:pPr>
    </w:p>
    <w:p w14:paraId="191EB47F" w14:textId="77777777" w:rsidR="000F09D5" w:rsidRPr="00EB7374" w:rsidRDefault="00987896" w:rsidP="00CD2E76">
      <w:pPr>
        <w:spacing w:before="200" w:after="200" w:line="276" w:lineRule="auto"/>
        <w:rPr>
          <w:kern w:val="28"/>
          <w:rtl/>
        </w:rPr>
      </w:pPr>
      <w:r w:rsidRPr="00EB7374">
        <w:rPr>
          <w:kern w:val="28"/>
        </w:rPr>
        <w:t xml:space="preserve">     -----------------------        </w:t>
      </w:r>
      <w:r w:rsidRPr="00EB7374">
        <w:rPr>
          <w:kern w:val="28"/>
        </w:rPr>
        <w:tab/>
      </w:r>
      <w:r w:rsidRPr="00EB7374">
        <w:rPr>
          <w:kern w:val="28"/>
        </w:rPr>
        <w:tab/>
      </w:r>
      <w:r w:rsidRPr="00EB7374">
        <w:rPr>
          <w:kern w:val="28"/>
        </w:rPr>
        <w:tab/>
      </w:r>
      <w:r w:rsidRPr="00EB7374">
        <w:rPr>
          <w:kern w:val="28"/>
        </w:rPr>
        <w:tab/>
        <w:t xml:space="preserve">  ---------------------------</w:t>
      </w:r>
    </w:p>
    <w:p w14:paraId="49FF3D82" w14:textId="77777777" w:rsidR="000F09D5" w:rsidRPr="00EB7374" w:rsidRDefault="00987896" w:rsidP="00CD2E76">
      <w:pPr>
        <w:rPr>
          <w:kern w:val="28"/>
          <w:rtl/>
        </w:rPr>
      </w:pPr>
      <w:r w:rsidRPr="00EB7374">
        <w:rPr>
          <w:kern w:val="28"/>
        </w:rPr>
        <w:t xml:space="preserve">           </w:t>
      </w:r>
      <w:r w:rsidRPr="00EB7374">
        <w:rPr>
          <w:kern w:val="28"/>
          <w:rtl/>
        </w:rPr>
        <w:t xml:space="preserve">חותמת המציע                         </w:t>
      </w:r>
      <w:r w:rsidRPr="00EB7374">
        <w:rPr>
          <w:kern w:val="28"/>
        </w:rPr>
        <w:tab/>
      </w:r>
      <w:r w:rsidRPr="00EB7374">
        <w:rPr>
          <w:kern w:val="28"/>
        </w:rPr>
        <w:tab/>
      </w:r>
      <w:r w:rsidRPr="00EB7374">
        <w:rPr>
          <w:kern w:val="28"/>
        </w:rPr>
        <w:tab/>
      </w:r>
      <w:r w:rsidRPr="00EB7374">
        <w:rPr>
          <w:kern w:val="28"/>
          <w:rtl/>
        </w:rPr>
        <w:t xml:space="preserve">                תאריך</w:t>
      </w:r>
    </w:p>
    <w:p w14:paraId="505D5284" w14:textId="64687270" w:rsidR="00324B05" w:rsidRPr="00EB7374" w:rsidRDefault="00987896" w:rsidP="00701B79">
      <w:pPr>
        <w:rPr>
          <w:rtl/>
        </w:rPr>
      </w:pPr>
      <w:r w:rsidRPr="00EB7374">
        <w:rPr>
          <w:kern w:val="28"/>
        </w:rPr>
        <w:t xml:space="preserve">  </w:t>
      </w:r>
      <w:r w:rsidRPr="00EB7374">
        <w:rPr>
          <w:kern w:val="28"/>
          <w:rtl/>
        </w:rPr>
        <w:t>וחתימת מורשה חתימה של המציע</w:t>
      </w:r>
      <w:r w:rsidRPr="00EB7374">
        <w:br w:type="page"/>
      </w:r>
    </w:p>
    <w:bookmarkEnd w:id="263"/>
    <w:p w14:paraId="27338292" w14:textId="77777777" w:rsidR="00800AF8" w:rsidRPr="00800AF8" w:rsidRDefault="00987896" w:rsidP="00602672">
      <w:pPr>
        <w:pStyle w:val="affffffff3"/>
        <w:rPr>
          <w:rtl/>
        </w:rPr>
      </w:pPr>
      <w:r w:rsidRPr="004765F5">
        <w:rPr>
          <w:rFonts w:hint="eastAsia"/>
          <w:rtl/>
        </w:rPr>
        <w:t>נספח</w:t>
      </w:r>
      <w:r w:rsidRPr="004765F5">
        <w:rPr>
          <w:rtl/>
        </w:rPr>
        <w:t xml:space="preserve"> </w:t>
      </w:r>
      <w:r w:rsidR="00FC104D" w:rsidRPr="004765F5">
        <w:rPr>
          <w:rtl/>
        </w:rPr>
        <w:t>3</w:t>
      </w:r>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7E24F519" w14:textId="77777777" w:rsidR="00800AF8" w:rsidRPr="00E64BDB" w:rsidRDefault="00987896"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6ADBCD05" w14:textId="1DAF4B30" w:rsidR="00800AF8" w:rsidRPr="00E64BDB" w:rsidRDefault="00987896" w:rsidP="007E635D">
      <w:pPr>
        <w:pStyle w:val="2-2"/>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r w:rsidR="00992E15" w:rsidRPr="00E64BDB">
        <w:rPr>
          <w:rtl/>
        </w:rPr>
        <w:t xml:space="preserve">מתן </w:t>
      </w:r>
      <w:r w:rsidR="0020662C">
        <w:rPr>
          <w:rFonts w:hint="cs"/>
          <w:rtl/>
        </w:rPr>
        <w:t>שירותי מעבדה לגילוי נוכחות רעלנים במזון לבעלי חיים</w:t>
      </w:r>
      <w:r w:rsidR="00E04891" w:rsidRPr="00E64BDB">
        <w:rPr>
          <w:rtl/>
        </w:rPr>
        <w:t>,</w:t>
      </w:r>
      <w:r w:rsidR="00992E15" w:rsidRPr="00E64BDB">
        <w:rPr>
          <w:rtl/>
        </w:rPr>
        <w:t xml:space="preserve"> </w:t>
      </w:r>
      <w:r w:rsidR="00E04891" w:rsidRPr="00E64BDB">
        <w:rPr>
          <w:rtl/>
        </w:rPr>
        <w:t xml:space="preserve">מספר </w:t>
      </w:r>
      <w:r w:rsidR="002F230E">
        <w:rPr>
          <w:rFonts w:hint="cs"/>
          <w:rtl/>
        </w:rPr>
        <w:t>1/2026</w:t>
      </w:r>
      <w:r w:rsidR="00E04891" w:rsidRPr="00E64BDB">
        <w:rPr>
          <w:rtl/>
        </w:rPr>
        <w:t xml:space="preserve"> </w:t>
      </w:r>
      <w:r w:rsidRPr="00E64BDB">
        <w:rPr>
          <w:rtl/>
        </w:rPr>
        <w:t xml:space="preserve">עבור </w:t>
      </w:r>
      <w:r w:rsidR="005D1BAD">
        <w:rPr>
          <w:rtl/>
        </w:rPr>
        <w:t>משרד החקלאות וביטחון המזון</w:t>
      </w:r>
      <w:r w:rsidRPr="00E64BDB">
        <w:rPr>
          <w:rtl/>
        </w:rPr>
        <w:t xml:space="preserve">. אני מצהיר/ה כי הנני מוסמך/ת לתת תצהיר זה בשם המציע. </w:t>
      </w:r>
    </w:p>
    <w:p w14:paraId="0D552C49" w14:textId="77777777" w:rsidR="00800AF8" w:rsidRPr="00E64BDB" w:rsidRDefault="00987896" w:rsidP="007E635D">
      <w:pPr>
        <w:pStyle w:val="2-2"/>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17909C8D" w14:textId="77777777" w:rsidR="00800AF8" w:rsidRPr="00E64BDB" w:rsidRDefault="00987896" w:rsidP="007E635D">
      <w:pPr>
        <w:pStyle w:val="2-2"/>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1D29142" w14:textId="77777777" w:rsidR="00800AF8" w:rsidRPr="00E64BDB" w:rsidRDefault="00987896" w:rsidP="007E635D">
      <w:pPr>
        <w:pStyle w:val="2-2"/>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261B681F" w14:textId="68E43A8A" w:rsidR="00800AF8" w:rsidRPr="007D5EB3" w:rsidRDefault="00987896" w:rsidP="00A0392D">
      <w:pPr>
        <w:pStyle w:val="32"/>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r w:rsidR="00992E15" w:rsidRPr="007D5EB3">
        <w:rPr>
          <w:rtl/>
        </w:rPr>
        <w:t xml:space="preserve">מתן </w:t>
      </w:r>
      <w:r w:rsidR="0020662C">
        <w:rPr>
          <w:rFonts w:hint="cs"/>
          <w:rtl/>
        </w:rPr>
        <w:t>שירותי מעבדה לגילוי נוכחות רעלנים במזון לבעלי חיים</w:t>
      </w:r>
      <w:r w:rsidR="00E04891" w:rsidRPr="007D5EB3">
        <w:rPr>
          <w:rtl/>
        </w:rPr>
        <w:t xml:space="preserve">, מספר </w:t>
      </w:r>
      <w:r w:rsidR="002F230E">
        <w:rPr>
          <w:rFonts w:hint="cs"/>
          <w:rtl/>
        </w:rPr>
        <w:t>1/2026</w:t>
      </w:r>
      <w:r w:rsidRPr="007D5EB3">
        <w:rPr>
          <w:rtl/>
        </w:rPr>
        <w:t>.</w:t>
      </w:r>
    </w:p>
    <w:p w14:paraId="04762A42" w14:textId="77777777" w:rsidR="00800AF8" w:rsidRPr="007D5EB3" w:rsidRDefault="00987896" w:rsidP="00A0392D">
      <w:pPr>
        <w:pStyle w:val="32"/>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443FD3E8" w14:textId="77777777" w:rsidR="00800AF8" w:rsidRPr="007D5EB3" w:rsidRDefault="00987896" w:rsidP="00A0392D">
      <w:pPr>
        <w:pStyle w:val="32"/>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5FB15262" w14:textId="77777777" w:rsidR="00800AF8" w:rsidRDefault="00987896" w:rsidP="00800AF8">
      <w:pPr>
        <w:spacing w:line="360" w:lineRule="auto"/>
        <w:jc w:val="both"/>
        <w:rPr>
          <w:kern w:val="28"/>
          <w:rtl/>
        </w:rPr>
      </w:pPr>
      <w:r w:rsidRPr="00992E15">
        <w:rPr>
          <w:kern w:val="28"/>
          <w:rtl/>
        </w:rPr>
        <w:t xml:space="preserve">זה שמי, להלן חתימתי ותוכן תצהירי דלעיל אמת. </w:t>
      </w:r>
    </w:p>
    <w:p w14:paraId="30B2510B" w14:textId="77777777" w:rsidR="00800AF8" w:rsidRPr="00992E15" w:rsidRDefault="00987896"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43DBEBDC" w14:textId="77777777" w:rsidR="00800AF8" w:rsidRPr="00992E15" w:rsidRDefault="00987896" w:rsidP="00F43EB1">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66F44118" w14:textId="77777777" w:rsidR="00800AF8" w:rsidRPr="00992E15" w:rsidRDefault="00987896" w:rsidP="00F43EB1">
      <w:pPr>
        <w:spacing w:line="360" w:lineRule="auto"/>
        <w:rPr>
          <w:kern w:val="28"/>
          <w:rtl/>
        </w:rPr>
      </w:pPr>
      <w:r w:rsidRPr="00992E15">
        <w:rPr>
          <w:kern w:val="28"/>
          <w:rtl/>
        </w:rPr>
        <w:t xml:space="preserve">       </w:t>
      </w:r>
    </w:p>
    <w:p w14:paraId="43721E52" w14:textId="77777777" w:rsidR="00800AF8" w:rsidRPr="00992E15" w:rsidRDefault="00987896"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14:paraId="0C01F926" w14:textId="77777777" w:rsidR="00F43EB1" w:rsidRDefault="00987896" w:rsidP="00F06694">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42BFD39D" w14:textId="77777777" w:rsidR="00800AF8" w:rsidRPr="00992E15" w:rsidRDefault="00987896"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5425F956" w14:textId="77777777" w:rsidR="00891BD7" w:rsidRDefault="00987896" w:rsidP="00F06694">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r w:rsidRPr="00225395">
        <w:rPr>
          <w:rtl/>
        </w:rPr>
        <w:t xml:space="preserve"> </w:t>
      </w:r>
      <w:r w:rsidRPr="00910DDE">
        <w:rPr>
          <w:rtl/>
        </w:rPr>
        <w:br w:type="page"/>
      </w:r>
    </w:p>
    <w:p w14:paraId="4FDB4723" w14:textId="77777777" w:rsidR="00AF139F" w:rsidRPr="006C60AE" w:rsidRDefault="00987896" w:rsidP="00602672">
      <w:pPr>
        <w:pStyle w:val="affffffff3"/>
        <w:rPr>
          <w:rtl/>
        </w:rPr>
      </w:pPr>
      <w:r w:rsidRPr="006C60AE">
        <w:rPr>
          <w:rFonts w:hint="eastAsia"/>
          <w:rtl/>
        </w:rPr>
        <w:t>נספח</w:t>
      </w:r>
      <w:r w:rsidRPr="006C60AE">
        <w:rPr>
          <w:rtl/>
        </w:rPr>
        <w:t xml:space="preserve"> </w:t>
      </w:r>
      <w:r w:rsidR="006E15A2" w:rsidRPr="006C60AE">
        <w:rPr>
          <w:rFonts w:hint="cs"/>
          <w:rtl/>
        </w:rPr>
        <w:t xml:space="preserve">4 </w:t>
      </w:r>
      <w:r w:rsidRPr="006C60AE">
        <w:rPr>
          <w:rtl/>
        </w:rPr>
        <w:t>– אישור רו"ח אודות נתונים מהדוחות הכספיים</w:t>
      </w:r>
    </w:p>
    <w:p w14:paraId="24AC7F72" w14:textId="77777777" w:rsidR="00457015" w:rsidRDefault="00457015" w:rsidP="00AF139F">
      <w:pPr>
        <w:jc w:val="right"/>
        <w:rPr>
          <w:kern w:val="28"/>
          <w:rtl/>
        </w:rPr>
      </w:pPr>
    </w:p>
    <w:p w14:paraId="2A44DCF6" w14:textId="46B4E470" w:rsidR="00AF139F" w:rsidRPr="00324B05" w:rsidRDefault="00987896" w:rsidP="00AF139F">
      <w:pPr>
        <w:jc w:val="right"/>
        <w:rPr>
          <w:kern w:val="28"/>
          <w:sz w:val="20"/>
          <w:szCs w:val="20"/>
          <w:rtl/>
        </w:rPr>
      </w:pPr>
      <w:r w:rsidRPr="00714732">
        <w:rPr>
          <w:kern w:val="28"/>
          <w:rtl/>
        </w:rPr>
        <w:t>תאריך</w:t>
      </w:r>
      <w:r w:rsidRPr="00324B05">
        <w:rPr>
          <w:kern w:val="28"/>
          <w:sz w:val="20"/>
          <w:szCs w:val="20"/>
          <w:rtl/>
        </w:rPr>
        <w:t>:_______________</w:t>
      </w:r>
    </w:p>
    <w:p w14:paraId="2EDD9BA4" w14:textId="77777777" w:rsidR="00AF139F" w:rsidRPr="002A6F38" w:rsidRDefault="00AF139F" w:rsidP="00AF139F">
      <w:pPr>
        <w:jc w:val="both"/>
        <w:rPr>
          <w:kern w:val="28"/>
          <w:rtl/>
        </w:rPr>
      </w:pPr>
    </w:p>
    <w:p w14:paraId="06A8A6FE" w14:textId="77777777" w:rsidR="00AF139F" w:rsidRPr="002A6F38" w:rsidRDefault="00987896" w:rsidP="00AF139F">
      <w:pPr>
        <w:jc w:val="both"/>
        <w:rPr>
          <w:kern w:val="28"/>
          <w:rtl/>
        </w:rPr>
      </w:pPr>
      <w:r w:rsidRPr="002A6F38">
        <w:rPr>
          <w:kern w:val="28"/>
          <w:rtl/>
        </w:rPr>
        <w:t>לכבוד</w:t>
      </w:r>
    </w:p>
    <w:p w14:paraId="0F1B0B89" w14:textId="77777777" w:rsidR="00AF139F" w:rsidRPr="002A6F38" w:rsidRDefault="00987896" w:rsidP="00AF139F">
      <w:pPr>
        <w:jc w:val="both"/>
        <w:rPr>
          <w:kern w:val="28"/>
          <w:rtl/>
        </w:rPr>
      </w:pPr>
      <w:r w:rsidRPr="002A6F38">
        <w:rPr>
          <w:kern w:val="28"/>
          <w:rtl/>
        </w:rPr>
        <w:t>חברת  ______________</w:t>
      </w:r>
    </w:p>
    <w:p w14:paraId="1B962F29" w14:textId="77777777" w:rsidR="00AF139F" w:rsidRPr="002A6F38" w:rsidRDefault="00AF139F" w:rsidP="00AF139F">
      <w:pPr>
        <w:jc w:val="center"/>
        <w:rPr>
          <w:kern w:val="28"/>
          <w:rtl/>
        </w:rPr>
      </w:pPr>
    </w:p>
    <w:p w14:paraId="6B9BE7B2" w14:textId="014CCCCD" w:rsidR="00AF139F" w:rsidRPr="002A6F38" w:rsidRDefault="00987896" w:rsidP="00AF139F">
      <w:pPr>
        <w:ind w:left="386" w:hanging="316"/>
        <w:jc w:val="center"/>
        <w:rPr>
          <w:b/>
          <w:bCs/>
          <w:kern w:val="28"/>
          <w:rtl/>
        </w:rPr>
      </w:pPr>
      <w:r w:rsidRPr="002A6F38">
        <w:rPr>
          <w:kern w:val="28"/>
          <w:rtl/>
        </w:rPr>
        <w:t xml:space="preserve">הנדון : </w:t>
      </w:r>
      <w:r w:rsidRPr="002A6F38">
        <w:rPr>
          <w:b/>
          <w:bCs/>
          <w:kern w:val="28"/>
          <w:rtl/>
        </w:rPr>
        <w:t>אישור על מחזור כספי (או כל מידע אחר המופיע בדוחות הכספיים</w:t>
      </w:r>
      <w:r>
        <w:rPr>
          <w:rStyle w:val="affff3"/>
          <w:b/>
          <w:bCs/>
          <w:kern w:val="28"/>
          <w:rtl/>
        </w:rPr>
        <w:footnoteReference w:id="2"/>
      </w:r>
      <w:r w:rsidRPr="002A6F38">
        <w:rPr>
          <w:b/>
          <w:bCs/>
          <w:kern w:val="28"/>
          <w:rtl/>
        </w:rPr>
        <w:t xml:space="preserve">) </w:t>
      </w:r>
      <w:r w:rsidRPr="00390F3A">
        <w:rPr>
          <w:b/>
          <w:bCs/>
          <w:kern w:val="28"/>
          <w:u w:val="single"/>
          <w:rtl/>
        </w:rPr>
        <w:t>ל</w:t>
      </w:r>
      <w:r w:rsidRPr="00390F3A">
        <w:rPr>
          <w:rFonts w:hint="cs"/>
          <w:b/>
          <w:bCs/>
          <w:kern w:val="28"/>
          <w:u w:val="single"/>
          <w:rtl/>
        </w:rPr>
        <w:t>תקופה</w:t>
      </w:r>
      <w:r w:rsidRPr="00390F3A">
        <w:rPr>
          <w:b/>
          <w:bCs/>
          <w:kern w:val="28"/>
          <w:u w:val="single"/>
          <w:rtl/>
        </w:rPr>
        <w:t xml:space="preserve"> </w:t>
      </w:r>
      <w:r w:rsidR="00D41055" w:rsidRPr="00390F3A">
        <w:rPr>
          <w:b/>
          <w:bCs/>
          <w:kern w:val="28"/>
          <w:u w:val="single"/>
        </w:rPr>
        <w:t>202</w:t>
      </w:r>
      <w:r w:rsidR="00D41055">
        <w:rPr>
          <w:b/>
          <w:bCs/>
          <w:kern w:val="28"/>
          <w:u w:val="single"/>
        </w:rPr>
        <w:t>2</w:t>
      </w:r>
      <w:r w:rsidR="00D41055" w:rsidRPr="00390F3A">
        <w:rPr>
          <w:b/>
          <w:bCs/>
          <w:kern w:val="28"/>
          <w:u w:val="single"/>
          <w:rtl/>
        </w:rPr>
        <w:t xml:space="preserve"> </w:t>
      </w:r>
      <w:r w:rsidRPr="00390F3A">
        <w:rPr>
          <w:b/>
          <w:bCs/>
          <w:kern w:val="28"/>
          <w:u w:val="single"/>
          <w:rtl/>
        </w:rPr>
        <w:t>עד</w:t>
      </w:r>
      <w:r>
        <w:rPr>
          <w:rFonts w:hint="cs"/>
          <w:b/>
          <w:bCs/>
          <w:kern w:val="28"/>
          <w:u w:val="single"/>
          <w:rtl/>
        </w:rPr>
        <w:t xml:space="preserve"> </w:t>
      </w:r>
      <w:r w:rsidR="00D41055" w:rsidRPr="00390F3A">
        <w:rPr>
          <w:b/>
          <w:bCs/>
          <w:kern w:val="28"/>
          <w:u w:val="single"/>
        </w:rPr>
        <w:t>202</w:t>
      </w:r>
      <w:r w:rsidR="00D41055">
        <w:rPr>
          <w:b/>
          <w:bCs/>
          <w:kern w:val="28"/>
          <w:u w:val="single"/>
        </w:rPr>
        <w:t>4</w:t>
      </w:r>
      <w:r w:rsidR="00D41055" w:rsidRPr="00390F3A">
        <w:rPr>
          <w:b/>
          <w:bCs/>
          <w:kern w:val="28"/>
          <w:u w:val="single"/>
        </w:rPr>
        <w:t xml:space="preserve"> </w:t>
      </w:r>
      <w:r w:rsidR="00D41055" w:rsidRPr="00390F3A">
        <w:rPr>
          <w:b/>
          <w:bCs/>
          <w:kern w:val="28"/>
          <w:u w:val="single"/>
          <w:rtl/>
        </w:rPr>
        <w:t xml:space="preserve"> </w:t>
      </w:r>
      <w:r w:rsidR="00D41055" w:rsidRPr="002A6F38">
        <w:rPr>
          <w:b/>
          <w:bCs/>
          <w:kern w:val="28"/>
          <w:rtl/>
        </w:rPr>
        <w:t xml:space="preserve"> </w:t>
      </w:r>
    </w:p>
    <w:p w14:paraId="57149385" w14:textId="77777777" w:rsidR="00AF139F" w:rsidRPr="002A6F38" w:rsidRDefault="00987896" w:rsidP="00AF139F">
      <w:pPr>
        <w:jc w:val="both"/>
        <w:rPr>
          <w:kern w:val="28"/>
          <w:rtl/>
        </w:rPr>
      </w:pPr>
      <w:r w:rsidRPr="002A6F38">
        <w:rPr>
          <w:kern w:val="28"/>
          <w:rtl/>
        </w:rPr>
        <w:t xml:space="preserve"> </w:t>
      </w:r>
    </w:p>
    <w:p w14:paraId="4B6C38E5" w14:textId="77777777" w:rsidR="00AF139F" w:rsidRPr="00390F3A" w:rsidRDefault="00987896" w:rsidP="00AF139F">
      <w:pPr>
        <w:jc w:val="both"/>
        <w:rPr>
          <w:kern w:val="28"/>
          <w:rtl/>
        </w:rPr>
      </w:pPr>
      <w:r w:rsidRPr="00390F3A">
        <w:rPr>
          <w:kern w:val="28"/>
          <w:rtl/>
        </w:rPr>
        <w:t xml:space="preserve">לבקשתכם וכרואי החשבון של </w:t>
      </w:r>
      <w:r w:rsidRPr="00390F3A">
        <w:rPr>
          <w:rFonts w:hint="cs"/>
          <w:kern w:val="28"/>
          <w:rtl/>
        </w:rPr>
        <w:t>_________ (להלן: "</w:t>
      </w:r>
      <w:r w:rsidRPr="000636E1">
        <w:rPr>
          <w:rFonts w:hint="eastAsia"/>
          <w:b/>
          <w:bCs/>
          <w:kern w:val="28"/>
          <w:rtl/>
        </w:rPr>
        <w:t>המציע</w:t>
      </w:r>
      <w:r w:rsidRPr="00390F3A">
        <w:rPr>
          <w:rFonts w:hint="cs"/>
          <w:kern w:val="28"/>
          <w:rtl/>
        </w:rPr>
        <w:t xml:space="preserve">") </w:t>
      </w:r>
      <w:r w:rsidRPr="00390F3A">
        <w:rPr>
          <w:kern w:val="28"/>
          <w:rtl/>
        </w:rPr>
        <w:t>הרינו לאשר כדלקמן:</w:t>
      </w:r>
    </w:p>
    <w:p w14:paraId="11CF9265" w14:textId="77777777" w:rsidR="00AF139F" w:rsidRPr="00390F3A" w:rsidRDefault="00AF139F" w:rsidP="00AF139F">
      <w:pPr>
        <w:jc w:val="both"/>
        <w:rPr>
          <w:kern w:val="28"/>
          <w:rtl/>
        </w:rPr>
      </w:pPr>
    </w:p>
    <w:p w14:paraId="632FE111" w14:textId="77777777" w:rsidR="00AF139F" w:rsidRPr="00B0494D" w:rsidRDefault="00987896" w:rsidP="00C61352">
      <w:pPr>
        <w:pStyle w:val="1-"/>
        <w:numPr>
          <w:ilvl w:val="0"/>
          <w:numId w:val="67"/>
        </w:numPr>
        <w:rPr>
          <w:rtl/>
        </w:rPr>
      </w:pPr>
      <w:r w:rsidRPr="00390F3A">
        <w:rPr>
          <w:rFonts w:hint="cs"/>
          <w:rtl/>
        </w:rPr>
        <w:t>הננו</w:t>
      </w:r>
      <w:r w:rsidRPr="00390F3A">
        <w:rPr>
          <w:rtl/>
        </w:rPr>
        <w:t xml:space="preserve"> </w:t>
      </w:r>
      <w:r w:rsidRPr="00390F3A">
        <w:rPr>
          <w:rFonts w:hint="cs"/>
          <w:rtl/>
        </w:rPr>
        <w:t>משמשים</w:t>
      </w:r>
      <w:r w:rsidRPr="00390F3A">
        <w:rPr>
          <w:rtl/>
        </w:rPr>
        <w:t xml:space="preserve"> </w:t>
      </w:r>
      <w:r w:rsidRPr="00390F3A">
        <w:rPr>
          <w:rFonts w:hint="cs"/>
          <w:rtl/>
        </w:rPr>
        <w:t>כרואי</w:t>
      </w:r>
      <w:r w:rsidRPr="00390F3A">
        <w:rPr>
          <w:rtl/>
        </w:rPr>
        <w:t xml:space="preserve"> </w:t>
      </w:r>
      <w:r w:rsidRPr="00390F3A">
        <w:rPr>
          <w:rFonts w:hint="cs"/>
          <w:rtl/>
        </w:rPr>
        <w:t>החשבון</w:t>
      </w:r>
      <w:r w:rsidRPr="00390F3A">
        <w:rPr>
          <w:rtl/>
        </w:rPr>
        <w:t xml:space="preserve"> </w:t>
      </w:r>
      <w:r w:rsidRPr="00390F3A">
        <w:rPr>
          <w:rFonts w:hint="cs"/>
          <w:rtl/>
        </w:rPr>
        <w:t>של</w:t>
      </w:r>
      <w:r w:rsidRPr="00390F3A">
        <w:rPr>
          <w:rtl/>
        </w:rPr>
        <w:t xml:space="preserve"> </w:t>
      </w:r>
      <w:r w:rsidRPr="00390F3A">
        <w:rPr>
          <w:rFonts w:hint="cs"/>
          <w:rtl/>
        </w:rPr>
        <w:t>המציע</w:t>
      </w:r>
      <w:r w:rsidRPr="00390F3A">
        <w:rPr>
          <w:rtl/>
        </w:rPr>
        <w:t xml:space="preserve"> </w:t>
      </w:r>
      <w:r w:rsidRPr="00390F3A">
        <w:rPr>
          <w:rFonts w:hint="cs"/>
          <w:rtl/>
        </w:rPr>
        <w:t>משנת</w:t>
      </w:r>
      <w:r w:rsidRPr="00390F3A">
        <w:rPr>
          <w:rtl/>
        </w:rPr>
        <w:t xml:space="preserve"> _________. </w:t>
      </w:r>
    </w:p>
    <w:p w14:paraId="3EDA21BE" w14:textId="77777777" w:rsidR="00AF139F" w:rsidRPr="00E64BDB" w:rsidRDefault="00987896" w:rsidP="00C61352">
      <w:pPr>
        <w:pStyle w:val="1-"/>
        <w:numPr>
          <w:ilvl w:val="0"/>
          <w:numId w:val="62"/>
        </w:numPr>
        <w:ind w:left="446" w:hanging="446"/>
        <w:rPr>
          <w:rtl/>
        </w:rPr>
      </w:pPr>
      <w:r w:rsidRPr="00E64BDB">
        <w:rPr>
          <w:rFonts w:hint="eastAsia"/>
          <w:rtl/>
        </w:rPr>
        <w:t>יש</w:t>
      </w:r>
      <w:r w:rsidRPr="00E64BDB">
        <w:rPr>
          <w:rtl/>
        </w:rPr>
        <w:t xml:space="preserve"> למחוק את המיותר מבין סעיפים </w:t>
      </w:r>
      <w:r w:rsidRPr="00E64BDB">
        <w:rPr>
          <w:rFonts w:hint="cs"/>
          <w:rtl/>
        </w:rPr>
        <w:t>2.1 ו-2.2:</w:t>
      </w:r>
    </w:p>
    <w:p w14:paraId="514D4453" w14:textId="77777777" w:rsidR="00AF139F" w:rsidRPr="00390F3A" w:rsidRDefault="00987896" w:rsidP="00C61352">
      <w:pPr>
        <w:pStyle w:val="2-2"/>
        <w:numPr>
          <w:ilvl w:val="1"/>
          <w:numId w:val="62"/>
        </w:numPr>
        <w:ind w:left="821" w:hanging="634"/>
        <w:rPr>
          <w:u w:val="single"/>
          <w:rtl/>
        </w:rPr>
      </w:pPr>
      <w:r w:rsidRPr="00390F3A">
        <w:rPr>
          <w:rFonts w:hint="cs"/>
          <w:rtl/>
        </w:rPr>
        <w:t>הדוחות</w:t>
      </w:r>
      <w:r w:rsidRPr="00390F3A">
        <w:rPr>
          <w:rtl/>
        </w:rPr>
        <w:t xml:space="preserve"> </w:t>
      </w:r>
      <w:r w:rsidRPr="00390F3A">
        <w:rPr>
          <w:rFonts w:hint="cs"/>
          <w:rtl/>
        </w:rPr>
        <w:t>הכספיים</w:t>
      </w:r>
      <w:r w:rsidRPr="00390F3A">
        <w:rPr>
          <w:rtl/>
        </w:rPr>
        <w:t xml:space="preserve"> </w:t>
      </w:r>
      <w:r w:rsidRPr="00390F3A">
        <w:rPr>
          <w:rFonts w:hint="cs"/>
          <w:rtl/>
        </w:rPr>
        <w:t xml:space="preserve">המבוקרים </w:t>
      </w:r>
      <w:r w:rsidRPr="00390F3A">
        <w:rPr>
          <w:rtl/>
        </w:rPr>
        <w:t>/</w:t>
      </w:r>
      <w:r w:rsidRPr="00390F3A">
        <w:rPr>
          <w:rFonts w:hint="cs"/>
          <w:rtl/>
        </w:rPr>
        <w:t xml:space="preserve"> סקורים</w:t>
      </w:r>
      <w:r w:rsidRPr="00390F3A">
        <w:rPr>
          <w:rtl/>
        </w:rPr>
        <w:t xml:space="preserve"> [</w:t>
      </w:r>
      <w:r w:rsidRPr="00390F3A">
        <w:rPr>
          <w:rFonts w:hint="cs"/>
          <w:rtl/>
        </w:rPr>
        <w:t>מחק</w:t>
      </w:r>
      <w:r w:rsidRPr="00390F3A">
        <w:rPr>
          <w:rtl/>
        </w:rPr>
        <w:t xml:space="preserve"> </w:t>
      </w:r>
      <w:r w:rsidRPr="00390F3A">
        <w:rPr>
          <w:rFonts w:hint="cs"/>
          <w:rtl/>
        </w:rPr>
        <w:t>את</w:t>
      </w:r>
      <w:r w:rsidRPr="00390F3A">
        <w:rPr>
          <w:rtl/>
        </w:rPr>
        <w:t xml:space="preserve"> </w:t>
      </w:r>
      <w:r w:rsidRPr="00390F3A">
        <w:rPr>
          <w:rFonts w:hint="cs"/>
          <w:rtl/>
        </w:rPr>
        <w:t>המיותר</w:t>
      </w:r>
      <w:r w:rsidRPr="00390F3A">
        <w:rPr>
          <w:rtl/>
        </w:rPr>
        <w:t xml:space="preserve">] </w:t>
      </w:r>
      <w:r w:rsidRPr="00390F3A">
        <w:rPr>
          <w:rFonts w:hint="cs"/>
          <w:rtl/>
        </w:rPr>
        <w:t>של</w:t>
      </w:r>
      <w:r w:rsidRPr="00390F3A">
        <w:rPr>
          <w:rtl/>
        </w:rPr>
        <w:t xml:space="preserve"> </w:t>
      </w:r>
      <w:r w:rsidRPr="00390F3A">
        <w:rPr>
          <w:rFonts w:hint="cs"/>
          <w:rtl/>
        </w:rPr>
        <w:t>המציע</w:t>
      </w:r>
      <w:r w:rsidRPr="00390F3A">
        <w:rPr>
          <w:rtl/>
        </w:rPr>
        <w:t xml:space="preserve"> </w:t>
      </w:r>
      <w:r w:rsidRPr="00390F3A">
        <w:rPr>
          <w:rFonts w:hint="cs"/>
          <w:rtl/>
        </w:rPr>
        <w:t xml:space="preserve">ליום / לימים </w:t>
      </w:r>
      <w:r w:rsidRPr="00390F3A">
        <w:rPr>
          <w:rtl/>
        </w:rPr>
        <w:t xml:space="preserve">_____ </w:t>
      </w:r>
      <w:r w:rsidRPr="00390F3A">
        <w:rPr>
          <w:rFonts w:hint="cs"/>
          <w:rtl/>
        </w:rPr>
        <w:t xml:space="preserve">בוקרו </w:t>
      </w:r>
      <w:r w:rsidRPr="00390F3A">
        <w:rPr>
          <w:rtl/>
        </w:rPr>
        <w:t>/</w:t>
      </w:r>
      <w:r w:rsidRPr="00390F3A">
        <w:rPr>
          <w:rFonts w:hint="cs"/>
          <w:rtl/>
        </w:rPr>
        <w:t xml:space="preserve"> נסקרו</w:t>
      </w:r>
      <w:r w:rsidRPr="00390F3A">
        <w:rPr>
          <w:rtl/>
        </w:rPr>
        <w:t xml:space="preserve"> (</w:t>
      </w:r>
      <w:r w:rsidRPr="00390F3A">
        <w:rPr>
          <w:rFonts w:hint="cs"/>
          <w:rtl/>
        </w:rPr>
        <w:t>בהתאמה</w:t>
      </w:r>
      <w:r w:rsidRPr="00390F3A">
        <w:rPr>
          <w:rtl/>
        </w:rPr>
        <w:t xml:space="preserve">) </w:t>
      </w:r>
      <w:r w:rsidRPr="00390F3A">
        <w:rPr>
          <w:rFonts w:hint="cs"/>
          <w:rtl/>
        </w:rPr>
        <w:t>על</w:t>
      </w:r>
      <w:r w:rsidRPr="00390F3A">
        <w:rPr>
          <w:rtl/>
        </w:rPr>
        <w:t xml:space="preserve"> </w:t>
      </w:r>
      <w:r w:rsidRPr="00390F3A">
        <w:rPr>
          <w:rFonts w:hint="cs"/>
          <w:rtl/>
        </w:rPr>
        <w:t>ידי</w:t>
      </w:r>
      <w:r w:rsidRPr="00390F3A">
        <w:rPr>
          <w:rtl/>
        </w:rPr>
        <w:t xml:space="preserve"> </w:t>
      </w:r>
      <w:r w:rsidRPr="00390F3A">
        <w:rPr>
          <w:rFonts w:hint="cs"/>
          <w:rtl/>
        </w:rPr>
        <w:t>משרדנו. דוח רואי החשבון המבקרים נחתם ביום / בימים _______.</w:t>
      </w:r>
    </w:p>
    <w:p w14:paraId="1C42F6E0" w14:textId="77777777" w:rsidR="00AF139F" w:rsidRPr="00390F3A" w:rsidRDefault="00987896" w:rsidP="00C61352">
      <w:pPr>
        <w:pStyle w:val="2-2"/>
        <w:numPr>
          <w:ilvl w:val="1"/>
          <w:numId w:val="62"/>
        </w:numPr>
        <w:ind w:left="821" w:hanging="634"/>
        <w:rPr>
          <w:rtl/>
        </w:rPr>
      </w:pPr>
      <w:r w:rsidRPr="00390F3A">
        <w:rPr>
          <w:rFonts w:hint="cs"/>
          <w:rtl/>
        </w:rPr>
        <w:t>הדוחות</w:t>
      </w:r>
      <w:r w:rsidRPr="00390F3A">
        <w:rPr>
          <w:rtl/>
        </w:rPr>
        <w:t xml:space="preserve"> </w:t>
      </w:r>
      <w:r w:rsidRPr="00390F3A">
        <w:rPr>
          <w:rFonts w:hint="cs"/>
          <w:rtl/>
        </w:rPr>
        <w:t>הכספיים</w:t>
      </w:r>
      <w:r w:rsidRPr="00390F3A">
        <w:rPr>
          <w:rtl/>
        </w:rPr>
        <w:t xml:space="preserve"> </w:t>
      </w:r>
      <w:r w:rsidRPr="00390F3A">
        <w:rPr>
          <w:rFonts w:hint="cs"/>
          <w:rtl/>
        </w:rPr>
        <w:t xml:space="preserve">המבוקרים </w:t>
      </w:r>
      <w:r w:rsidRPr="00390F3A">
        <w:rPr>
          <w:rtl/>
        </w:rPr>
        <w:t>/</w:t>
      </w:r>
      <w:r w:rsidRPr="00390F3A">
        <w:rPr>
          <w:rFonts w:hint="cs"/>
          <w:rtl/>
        </w:rPr>
        <w:t xml:space="preserve"> סקורים</w:t>
      </w:r>
      <w:r w:rsidRPr="00390F3A">
        <w:rPr>
          <w:rtl/>
        </w:rPr>
        <w:t xml:space="preserve"> [</w:t>
      </w:r>
      <w:r w:rsidRPr="00390F3A">
        <w:rPr>
          <w:rFonts w:hint="cs"/>
          <w:rtl/>
        </w:rPr>
        <w:t>מחק</w:t>
      </w:r>
      <w:r w:rsidRPr="00390F3A">
        <w:rPr>
          <w:rtl/>
        </w:rPr>
        <w:t xml:space="preserve"> </w:t>
      </w:r>
      <w:r w:rsidRPr="00390F3A">
        <w:rPr>
          <w:rFonts w:hint="cs"/>
          <w:rtl/>
        </w:rPr>
        <w:t>את</w:t>
      </w:r>
      <w:r w:rsidRPr="00390F3A">
        <w:rPr>
          <w:rtl/>
        </w:rPr>
        <w:t xml:space="preserve"> </w:t>
      </w:r>
      <w:r w:rsidRPr="00390F3A">
        <w:rPr>
          <w:rFonts w:hint="cs"/>
          <w:rtl/>
        </w:rPr>
        <w:t>המיותר</w:t>
      </w:r>
      <w:r w:rsidRPr="00390F3A">
        <w:rPr>
          <w:rtl/>
        </w:rPr>
        <w:t xml:space="preserve">] </w:t>
      </w:r>
      <w:r w:rsidRPr="00390F3A">
        <w:rPr>
          <w:rFonts w:hint="cs"/>
          <w:rtl/>
        </w:rPr>
        <w:t>של</w:t>
      </w:r>
      <w:r w:rsidRPr="00390F3A">
        <w:rPr>
          <w:rtl/>
        </w:rPr>
        <w:t xml:space="preserve"> </w:t>
      </w:r>
      <w:r w:rsidRPr="00390F3A">
        <w:rPr>
          <w:rFonts w:hint="cs"/>
          <w:rtl/>
        </w:rPr>
        <w:t>המציע</w:t>
      </w:r>
      <w:r w:rsidRPr="00390F3A">
        <w:rPr>
          <w:rtl/>
        </w:rPr>
        <w:t xml:space="preserve"> </w:t>
      </w:r>
      <w:r w:rsidRPr="00390F3A">
        <w:rPr>
          <w:rFonts w:hint="cs"/>
          <w:rtl/>
        </w:rPr>
        <w:t xml:space="preserve">ליום </w:t>
      </w:r>
      <w:r w:rsidRPr="00390F3A">
        <w:rPr>
          <w:rtl/>
        </w:rPr>
        <w:t>/</w:t>
      </w:r>
      <w:r w:rsidRPr="00390F3A">
        <w:rPr>
          <w:rFonts w:hint="cs"/>
          <w:rtl/>
        </w:rPr>
        <w:t xml:space="preserve"> ימים</w:t>
      </w:r>
      <w:r w:rsidRPr="00390F3A">
        <w:rPr>
          <w:rtl/>
        </w:rPr>
        <w:t xml:space="preserve"> ________ </w:t>
      </w:r>
      <w:r w:rsidRPr="00390F3A">
        <w:rPr>
          <w:rFonts w:hint="cs"/>
          <w:rtl/>
        </w:rPr>
        <w:t xml:space="preserve">בוקרו </w:t>
      </w:r>
      <w:r w:rsidRPr="00390F3A">
        <w:rPr>
          <w:rtl/>
        </w:rPr>
        <w:t>/</w:t>
      </w:r>
      <w:r w:rsidRPr="00390F3A">
        <w:rPr>
          <w:rFonts w:hint="cs"/>
          <w:rtl/>
        </w:rPr>
        <w:t xml:space="preserve"> נסקרו</w:t>
      </w:r>
      <w:r w:rsidRPr="00390F3A">
        <w:rPr>
          <w:rtl/>
        </w:rPr>
        <w:t xml:space="preserve"> (</w:t>
      </w:r>
      <w:r w:rsidRPr="00390F3A">
        <w:rPr>
          <w:rFonts w:hint="cs"/>
          <w:rtl/>
        </w:rPr>
        <w:t>בהתאמה</w:t>
      </w:r>
      <w:r w:rsidRPr="00390F3A">
        <w:rPr>
          <w:rtl/>
        </w:rPr>
        <w:t xml:space="preserve">) </w:t>
      </w:r>
      <w:r w:rsidRPr="00390F3A">
        <w:rPr>
          <w:rFonts w:hint="cs"/>
          <w:rtl/>
        </w:rPr>
        <w:t>על</w:t>
      </w:r>
      <w:r w:rsidRPr="00390F3A">
        <w:rPr>
          <w:rtl/>
        </w:rPr>
        <w:t xml:space="preserve"> </w:t>
      </w:r>
      <w:r w:rsidRPr="00390F3A">
        <w:rPr>
          <w:rFonts w:hint="cs"/>
          <w:rtl/>
        </w:rPr>
        <w:t>ידי</w:t>
      </w:r>
      <w:r w:rsidRPr="00390F3A">
        <w:rPr>
          <w:rtl/>
        </w:rPr>
        <w:t xml:space="preserve"> </w:t>
      </w:r>
      <w:r w:rsidRPr="00390F3A">
        <w:rPr>
          <w:rFonts w:hint="cs"/>
          <w:rtl/>
        </w:rPr>
        <w:t>רואי</w:t>
      </w:r>
      <w:r w:rsidRPr="00390F3A">
        <w:rPr>
          <w:rtl/>
        </w:rPr>
        <w:t xml:space="preserve"> </w:t>
      </w:r>
      <w:r w:rsidRPr="00390F3A">
        <w:rPr>
          <w:rFonts w:hint="cs"/>
          <w:rtl/>
        </w:rPr>
        <w:t>חשבון</w:t>
      </w:r>
      <w:r w:rsidRPr="00390F3A">
        <w:rPr>
          <w:rtl/>
        </w:rPr>
        <w:t xml:space="preserve"> </w:t>
      </w:r>
      <w:r w:rsidRPr="00390F3A">
        <w:rPr>
          <w:rFonts w:hint="cs"/>
          <w:rtl/>
        </w:rPr>
        <w:t>אחרים.</w:t>
      </w:r>
      <w:r w:rsidRPr="00390F3A">
        <w:rPr>
          <w:rtl/>
        </w:rPr>
        <w:t xml:space="preserve"> </w:t>
      </w:r>
      <w:r w:rsidRPr="00390F3A">
        <w:rPr>
          <w:rFonts w:hint="cs"/>
          <w:rtl/>
        </w:rPr>
        <w:t>דוח רואי</w:t>
      </w:r>
      <w:r w:rsidRPr="00390F3A">
        <w:rPr>
          <w:rtl/>
        </w:rPr>
        <w:t xml:space="preserve"> </w:t>
      </w:r>
      <w:r w:rsidRPr="00390F3A">
        <w:rPr>
          <w:rFonts w:hint="cs"/>
          <w:rtl/>
        </w:rPr>
        <w:t>החשבון</w:t>
      </w:r>
      <w:r w:rsidRPr="00390F3A">
        <w:rPr>
          <w:rtl/>
        </w:rPr>
        <w:t xml:space="preserve"> </w:t>
      </w:r>
      <w:r w:rsidRPr="00390F3A">
        <w:rPr>
          <w:rFonts w:hint="cs"/>
          <w:rtl/>
        </w:rPr>
        <w:t>המבקרים האחרים</w:t>
      </w:r>
      <w:r w:rsidRPr="00390F3A">
        <w:rPr>
          <w:rtl/>
        </w:rPr>
        <w:t xml:space="preserve"> </w:t>
      </w:r>
      <w:r w:rsidRPr="00390F3A">
        <w:rPr>
          <w:rFonts w:hint="cs"/>
          <w:rtl/>
        </w:rPr>
        <w:t>נחתם/ו</w:t>
      </w:r>
      <w:r w:rsidRPr="00390F3A">
        <w:rPr>
          <w:rtl/>
        </w:rPr>
        <w:t xml:space="preserve"> </w:t>
      </w:r>
      <w:r w:rsidRPr="00390F3A">
        <w:rPr>
          <w:rFonts w:hint="cs"/>
          <w:rtl/>
        </w:rPr>
        <w:t>ביום / בימים</w:t>
      </w:r>
      <w:r w:rsidRPr="00390F3A">
        <w:rPr>
          <w:rtl/>
        </w:rPr>
        <w:t xml:space="preserve"> ________.</w:t>
      </w:r>
    </w:p>
    <w:p w14:paraId="5005B73B" w14:textId="77777777" w:rsidR="00AF139F" w:rsidRPr="00E64BDB" w:rsidRDefault="00987896" w:rsidP="00C61352">
      <w:pPr>
        <w:pStyle w:val="1-"/>
        <w:numPr>
          <w:ilvl w:val="0"/>
          <w:numId w:val="62"/>
        </w:numPr>
        <w:ind w:left="446" w:hanging="446"/>
        <w:rPr>
          <w:rtl/>
        </w:rPr>
      </w:pPr>
      <w:r w:rsidRPr="00E64BDB">
        <w:rPr>
          <w:rFonts w:hint="cs"/>
          <w:rtl/>
        </w:rPr>
        <w:t>יש למחוק את המיותר מבין ס</w:t>
      </w:r>
      <w:r w:rsidRPr="00E64BDB">
        <w:rPr>
          <w:rFonts w:hint="eastAsia"/>
          <w:rtl/>
        </w:rPr>
        <w:t>עיפים</w:t>
      </w:r>
      <w:r w:rsidRPr="00E64BDB">
        <w:rPr>
          <w:rtl/>
        </w:rPr>
        <w:t xml:space="preserve"> 3.1 ו-3.2</w:t>
      </w:r>
      <w:r w:rsidRPr="00E64BDB">
        <w:rPr>
          <w:rFonts w:hint="cs"/>
          <w:rtl/>
        </w:rPr>
        <w:t>:</w:t>
      </w:r>
    </w:p>
    <w:p w14:paraId="065333B2" w14:textId="77777777" w:rsidR="00AF139F" w:rsidRPr="00390F3A" w:rsidRDefault="00987896" w:rsidP="00C61352">
      <w:pPr>
        <w:pStyle w:val="2-2"/>
        <w:numPr>
          <w:ilvl w:val="1"/>
          <w:numId w:val="62"/>
        </w:numPr>
        <w:ind w:left="821" w:hanging="634"/>
        <w:rPr>
          <w:rtl/>
        </w:rPr>
      </w:pPr>
      <w:r w:rsidRPr="00390F3A">
        <w:rPr>
          <w:rFonts w:hint="cs"/>
          <w:rtl/>
        </w:rPr>
        <w:t>דוח רואי החשבון המבקרים ליום _____ אינו</w:t>
      </w:r>
      <w:r w:rsidRPr="00390F3A">
        <w:rPr>
          <w:rtl/>
        </w:rPr>
        <w:t xml:space="preserve"> </w:t>
      </w:r>
      <w:r w:rsidRPr="00390F3A">
        <w:rPr>
          <w:rFonts w:hint="cs"/>
          <w:rtl/>
        </w:rPr>
        <w:t>כולל</w:t>
      </w:r>
      <w:r w:rsidRPr="00390F3A">
        <w:rPr>
          <w:rtl/>
        </w:rPr>
        <w:t xml:space="preserve"> </w:t>
      </w:r>
      <w:r w:rsidRPr="00390F3A">
        <w:rPr>
          <w:rFonts w:hint="cs"/>
          <w:rtl/>
        </w:rPr>
        <w:t>הסתייגות</w:t>
      </w:r>
      <w:r w:rsidRPr="00390F3A">
        <w:rPr>
          <w:rtl/>
        </w:rPr>
        <w:t xml:space="preserve"> </w:t>
      </w:r>
      <w:r w:rsidRPr="00390F3A">
        <w:rPr>
          <w:rFonts w:hint="cs"/>
          <w:rtl/>
        </w:rPr>
        <w:t>ו</w:t>
      </w:r>
      <w:r w:rsidRPr="00390F3A">
        <w:rPr>
          <w:rtl/>
        </w:rPr>
        <w:t>/</w:t>
      </w:r>
      <w:r w:rsidRPr="00390F3A">
        <w:rPr>
          <w:rFonts w:hint="cs"/>
          <w:rtl/>
        </w:rPr>
        <w:t>או</w:t>
      </w:r>
      <w:r w:rsidRPr="00390F3A">
        <w:rPr>
          <w:rtl/>
        </w:rPr>
        <w:t xml:space="preserve"> </w:t>
      </w:r>
      <w:r w:rsidRPr="00390F3A">
        <w:rPr>
          <w:rFonts w:hint="cs"/>
          <w:rtl/>
        </w:rPr>
        <w:t>הפניית</w:t>
      </w:r>
      <w:r w:rsidRPr="00390F3A">
        <w:rPr>
          <w:rtl/>
        </w:rPr>
        <w:t xml:space="preserve"> </w:t>
      </w:r>
      <w:r w:rsidRPr="00390F3A">
        <w:rPr>
          <w:rFonts w:hint="cs"/>
          <w:rtl/>
        </w:rPr>
        <w:t>תשומת</w:t>
      </w:r>
      <w:r w:rsidRPr="00390F3A">
        <w:rPr>
          <w:rtl/>
        </w:rPr>
        <w:t xml:space="preserve"> </w:t>
      </w:r>
      <w:r w:rsidRPr="00390F3A">
        <w:rPr>
          <w:rFonts w:hint="cs"/>
          <w:rtl/>
        </w:rPr>
        <w:t>הלב</w:t>
      </w:r>
      <w:r w:rsidRPr="00390F3A">
        <w:rPr>
          <w:rtl/>
        </w:rPr>
        <w:t xml:space="preserve"> </w:t>
      </w:r>
      <w:r w:rsidRPr="00390F3A">
        <w:rPr>
          <w:rFonts w:hint="cs"/>
          <w:rtl/>
        </w:rPr>
        <w:t>להערת עסק חי, או</w:t>
      </w:r>
      <w:r w:rsidRPr="00390F3A">
        <w:rPr>
          <w:rtl/>
        </w:rPr>
        <w:t xml:space="preserve"> </w:t>
      </w:r>
      <w:r w:rsidRPr="00390F3A">
        <w:rPr>
          <w:rFonts w:hint="cs"/>
          <w:rtl/>
        </w:rPr>
        <w:t>כל</w:t>
      </w:r>
      <w:r w:rsidRPr="00390F3A">
        <w:rPr>
          <w:rtl/>
        </w:rPr>
        <w:t xml:space="preserve"> </w:t>
      </w:r>
      <w:r w:rsidRPr="00390F3A">
        <w:rPr>
          <w:rFonts w:hint="cs"/>
          <w:rtl/>
        </w:rPr>
        <w:t>סטייה</w:t>
      </w:r>
      <w:r w:rsidRPr="00390F3A">
        <w:rPr>
          <w:rtl/>
        </w:rPr>
        <w:t xml:space="preserve"> </w:t>
      </w:r>
      <w:r w:rsidRPr="00390F3A">
        <w:rPr>
          <w:rFonts w:hint="cs"/>
          <w:rtl/>
        </w:rPr>
        <w:t>אחרת</w:t>
      </w:r>
      <w:r w:rsidRPr="00390F3A">
        <w:rPr>
          <w:rtl/>
        </w:rPr>
        <w:t xml:space="preserve"> </w:t>
      </w:r>
      <w:r w:rsidRPr="00390F3A">
        <w:rPr>
          <w:rFonts w:hint="cs"/>
          <w:rtl/>
        </w:rPr>
        <w:t>מהנוסח</w:t>
      </w:r>
      <w:r w:rsidRPr="00390F3A">
        <w:rPr>
          <w:rtl/>
        </w:rPr>
        <w:t xml:space="preserve"> </w:t>
      </w:r>
      <w:r w:rsidRPr="00390F3A">
        <w:rPr>
          <w:rFonts w:hint="cs"/>
          <w:rtl/>
        </w:rPr>
        <w:t>האחיד</w:t>
      </w:r>
      <w:r w:rsidRPr="00390F3A">
        <w:rPr>
          <w:rtl/>
        </w:rPr>
        <w:t>.</w:t>
      </w:r>
    </w:p>
    <w:p w14:paraId="40F2DE4C" w14:textId="77777777" w:rsidR="00AF139F" w:rsidRPr="00390F3A" w:rsidRDefault="00987896" w:rsidP="00C61352">
      <w:pPr>
        <w:pStyle w:val="2-2"/>
        <w:numPr>
          <w:ilvl w:val="1"/>
          <w:numId w:val="62"/>
        </w:numPr>
        <w:ind w:left="821" w:hanging="634"/>
        <w:rPr>
          <w:rtl/>
        </w:rPr>
      </w:pPr>
      <w:r w:rsidRPr="00390F3A">
        <w:rPr>
          <w:rFonts w:hint="cs"/>
          <w:rtl/>
        </w:rPr>
        <w:t>דוח רואי החשבון המבקרים</w:t>
      </w:r>
      <w:r w:rsidRPr="00390F3A">
        <w:rPr>
          <w:rtl/>
        </w:rPr>
        <w:t xml:space="preserve"> </w:t>
      </w:r>
      <w:r w:rsidRPr="00390F3A">
        <w:rPr>
          <w:rFonts w:hint="cs"/>
          <w:rtl/>
        </w:rPr>
        <w:t>ליום _____</w:t>
      </w:r>
      <w:r w:rsidRPr="00390F3A">
        <w:rPr>
          <w:rtl/>
        </w:rPr>
        <w:t xml:space="preserve"> </w:t>
      </w:r>
      <w:r w:rsidRPr="00390F3A">
        <w:rPr>
          <w:rFonts w:hint="cs"/>
          <w:rtl/>
        </w:rPr>
        <w:t>כולל</w:t>
      </w:r>
      <w:r w:rsidRPr="00390F3A">
        <w:rPr>
          <w:rtl/>
        </w:rPr>
        <w:t xml:space="preserve"> </w:t>
      </w:r>
      <w:r w:rsidRPr="00390F3A">
        <w:rPr>
          <w:rFonts w:hint="cs"/>
          <w:rtl/>
        </w:rPr>
        <w:t>סטייה</w:t>
      </w:r>
      <w:r w:rsidRPr="00390F3A">
        <w:rPr>
          <w:rtl/>
        </w:rPr>
        <w:t xml:space="preserve"> </w:t>
      </w:r>
      <w:r w:rsidRPr="00390F3A">
        <w:rPr>
          <w:rFonts w:hint="cs"/>
          <w:rtl/>
        </w:rPr>
        <w:t>מהנוסח</w:t>
      </w:r>
      <w:r w:rsidRPr="00390F3A">
        <w:rPr>
          <w:rtl/>
        </w:rPr>
        <w:t xml:space="preserve"> </w:t>
      </w:r>
      <w:r w:rsidRPr="00390F3A">
        <w:rPr>
          <w:rFonts w:hint="cs"/>
          <w:rtl/>
        </w:rPr>
        <w:t>האחיד, אולם</w:t>
      </w:r>
      <w:r w:rsidRPr="00390F3A">
        <w:rPr>
          <w:rtl/>
        </w:rPr>
        <w:t xml:space="preserve"> </w:t>
      </w:r>
      <w:r w:rsidRPr="00390F3A">
        <w:rPr>
          <w:rFonts w:hint="cs"/>
          <w:rtl/>
        </w:rPr>
        <w:t>אין</w:t>
      </w:r>
      <w:r w:rsidRPr="00390F3A">
        <w:rPr>
          <w:rtl/>
        </w:rPr>
        <w:t xml:space="preserve"> </w:t>
      </w:r>
      <w:r w:rsidRPr="00390F3A">
        <w:rPr>
          <w:rFonts w:hint="cs"/>
          <w:rtl/>
        </w:rPr>
        <w:t>לסטייה</w:t>
      </w:r>
      <w:r w:rsidRPr="00390F3A">
        <w:rPr>
          <w:rtl/>
        </w:rPr>
        <w:t xml:space="preserve"> </w:t>
      </w:r>
      <w:r w:rsidRPr="00390F3A">
        <w:rPr>
          <w:rFonts w:hint="cs"/>
          <w:rtl/>
        </w:rPr>
        <w:t>זו</w:t>
      </w:r>
      <w:r w:rsidRPr="00390F3A">
        <w:rPr>
          <w:rtl/>
        </w:rPr>
        <w:t xml:space="preserve"> </w:t>
      </w:r>
      <w:r w:rsidRPr="00390F3A">
        <w:rPr>
          <w:rFonts w:hint="cs"/>
          <w:rtl/>
        </w:rPr>
        <w:t>השלכה</w:t>
      </w:r>
      <w:r w:rsidRPr="00390F3A">
        <w:rPr>
          <w:rtl/>
        </w:rPr>
        <w:t xml:space="preserve"> </w:t>
      </w:r>
      <w:r w:rsidRPr="00390F3A">
        <w:rPr>
          <w:rFonts w:hint="cs"/>
          <w:rtl/>
        </w:rPr>
        <w:t>על</w:t>
      </w:r>
      <w:r w:rsidRPr="00390F3A">
        <w:rPr>
          <w:rtl/>
        </w:rPr>
        <w:t xml:space="preserve"> </w:t>
      </w:r>
      <w:r w:rsidRPr="00390F3A">
        <w:rPr>
          <w:rFonts w:hint="cs"/>
          <w:rtl/>
        </w:rPr>
        <w:t>המידע</w:t>
      </w:r>
      <w:r w:rsidRPr="00390F3A">
        <w:rPr>
          <w:rtl/>
        </w:rPr>
        <w:t xml:space="preserve"> </w:t>
      </w:r>
      <w:r w:rsidRPr="00390F3A">
        <w:rPr>
          <w:rFonts w:hint="cs"/>
          <w:rtl/>
        </w:rPr>
        <w:t>המפורט</w:t>
      </w:r>
      <w:r w:rsidRPr="00390F3A">
        <w:rPr>
          <w:rtl/>
        </w:rPr>
        <w:t xml:space="preserve"> </w:t>
      </w:r>
      <w:r w:rsidRPr="00390F3A">
        <w:rPr>
          <w:rFonts w:hint="cs"/>
          <w:rtl/>
        </w:rPr>
        <w:t>בסעיף</w:t>
      </w:r>
      <w:r w:rsidRPr="00390F3A">
        <w:rPr>
          <w:rtl/>
        </w:rPr>
        <w:t xml:space="preserve"> </w:t>
      </w:r>
      <w:r>
        <w:rPr>
          <w:rFonts w:hint="cs"/>
          <w:rtl/>
        </w:rPr>
        <w:t xml:space="preserve">__ </w:t>
      </w:r>
      <w:r w:rsidRPr="00390F3A">
        <w:rPr>
          <w:rFonts w:hint="cs"/>
          <w:rtl/>
        </w:rPr>
        <w:t>להלן</w:t>
      </w:r>
      <w:r w:rsidRPr="00390F3A">
        <w:rPr>
          <w:rtl/>
        </w:rPr>
        <w:t>.</w:t>
      </w:r>
    </w:p>
    <w:p w14:paraId="4046F103" w14:textId="19C2C0ED" w:rsidR="00AF139F" w:rsidRPr="00BB2FCB" w:rsidRDefault="00987896" w:rsidP="00C61352">
      <w:pPr>
        <w:pStyle w:val="1-"/>
        <w:numPr>
          <w:ilvl w:val="0"/>
          <w:numId w:val="62"/>
        </w:numPr>
        <w:ind w:left="446" w:hanging="446"/>
        <w:rPr>
          <w:rtl/>
        </w:rPr>
      </w:pPr>
      <w:r w:rsidRPr="00BB2FCB">
        <w:rPr>
          <w:rtl/>
        </w:rPr>
        <w:t xml:space="preserve">בהתאם לדוחות הכספיים האמורים </w:t>
      </w:r>
      <w:r w:rsidRPr="00BB2FCB">
        <w:rPr>
          <w:rFonts w:hint="cs"/>
          <w:rtl/>
        </w:rPr>
        <w:t>לעיל</w:t>
      </w:r>
      <w:r>
        <w:rPr>
          <w:rFonts w:hint="cs"/>
          <w:rtl/>
        </w:rPr>
        <w:t>,</w:t>
      </w:r>
      <w:r w:rsidRPr="00BB2FCB">
        <w:rPr>
          <w:rFonts w:hint="cs"/>
          <w:rtl/>
        </w:rPr>
        <w:t xml:space="preserve"> </w:t>
      </w:r>
      <w:r w:rsidRPr="00BB2FCB">
        <w:rPr>
          <w:rtl/>
        </w:rPr>
        <w:t xml:space="preserve">המחזור הכספי </w:t>
      </w:r>
      <w:r w:rsidR="00683482">
        <w:rPr>
          <w:rFonts w:hint="cs"/>
          <w:rtl/>
        </w:rPr>
        <w:t xml:space="preserve">השנתי </w:t>
      </w:r>
      <w:r w:rsidRPr="00BB2FCB">
        <w:rPr>
          <w:rtl/>
        </w:rPr>
        <w:t xml:space="preserve">של חברתכם </w:t>
      </w:r>
      <w:r w:rsidR="0034325E">
        <w:rPr>
          <w:rFonts w:hint="cs"/>
          <w:rtl/>
        </w:rPr>
        <w:t>ב</w:t>
      </w:r>
      <w:r w:rsidR="00413430">
        <w:rPr>
          <w:rFonts w:hint="cs"/>
          <w:rtl/>
        </w:rPr>
        <w:t>כל אחת מהשנים</w:t>
      </w:r>
      <w:r w:rsidRPr="00BB2FCB">
        <w:rPr>
          <w:rtl/>
        </w:rPr>
        <w:t xml:space="preserve"> </w:t>
      </w:r>
      <w:r w:rsidR="00D41055" w:rsidRPr="00BB2FCB">
        <w:t>202</w:t>
      </w:r>
      <w:r w:rsidR="00D41055">
        <w:t>2</w:t>
      </w:r>
      <w:r w:rsidRPr="00BB2FCB">
        <w:rPr>
          <w:rFonts w:hint="cs"/>
          <w:rtl/>
        </w:rPr>
        <w:t>-</w:t>
      </w:r>
      <w:r w:rsidR="00D41055" w:rsidRPr="005C4AEE">
        <w:t>202</w:t>
      </w:r>
      <w:r w:rsidR="00D41055">
        <w:t>4</w:t>
      </w:r>
      <w:r w:rsidR="00D41055" w:rsidRPr="00BB2FCB">
        <w:rPr>
          <w:rtl/>
        </w:rPr>
        <w:t xml:space="preserve"> </w:t>
      </w:r>
      <w:r w:rsidRPr="00BB2FCB">
        <w:rPr>
          <w:rtl/>
        </w:rPr>
        <w:t xml:space="preserve">הינו גבוה מ / שווה ל </w:t>
      </w:r>
      <w:r w:rsidR="00D41055">
        <w:rPr>
          <w:rFonts w:hint="cs"/>
          <w:rtl/>
        </w:rPr>
        <w:t>1</w:t>
      </w:r>
      <w:r w:rsidRPr="00BB2FCB">
        <w:rPr>
          <w:rtl/>
        </w:rPr>
        <w:t>,000,000</w:t>
      </w:r>
      <w:r w:rsidR="00CA4199">
        <w:rPr>
          <w:rFonts w:hint="cs"/>
          <w:rtl/>
        </w:rPr>
        <w:t xml:space="preserve"> ₪.</w:t>
      </w:r>
    </w:p>
    <w:p w14:paraId="7C98CD0A" w14:textId="77777777" w:rsidR="00AF139F" w:rsidRPr="002A6F38" w:rsidRDefault="00AF139F" w:rsidP="00AF139F">
      <w:pPr>
        <w:ind w:left="6480"/>
        <w:jc w:val="right"/>
        <w:rPr>
          <w:kern w:val="28"/>
          <w:rtl/>
        </w:rPr>
      </w:pPr>
    </w:p>
    <w:p w14:paraId="0CFEE761" w14:textId="77777777" w:rsidR="00AF139F" w:rsidRPr="002A6F38" w:rsidRDefault="00987896" w:rsidP="00AF139F">
      <w:pPr>
        <w:tabs>
          <w:tab w:val="left" w:pos="6685"/>
          <w:tab w:val="right" w:pos="9070"/>
        </w:tabs>
        <w:ind w:left="6480"/>
        <w:rPr>
          <w:kern w:val="28"/>
          <w:rtl/>
        </w:rPr>
      </w:pPr>
      <w:r w:rsidRPr="002A6F38">
        <w:rPr>
          <w:kern w:val="28"/>
          <w:rtl/>
        </w:rPr>
        <w:tab/>
        <w:t>בכבוד רב,</w:t>
      </w:r>
    </w:p>
    <w:p w14:paraId="29FF39B3" w14:textId="77777777" w:rsidR="00AF139F" w:rsidRPr="002A6F38" w:rsidRDefault="00AF139F" w:rsidP="00AF139F">
      <w:pPr>
        <w:ind w:left="6480"/>
        <w:jc w:val="right"/>
        <w:rPr>
          <w:kern w:val="28"/>
          <w:rtl/>
        </w:rPr>
      </w:pPr>
    </w:p>
    <w:p w14:paraId="3F554A1D" w14:textId="77777777" w:rsidR="00AF139F" w:rsidRPr="002A6F38" w:rsidRDefault="00987896" w:rsidP="00AF139F">
      <w:pPr>
        <w:ind w:left="6480"/>
        <w:rPr>
          <w:kern w:val="28"/>
          <w:rtl/>
        </w:rPr>
      </w:pPr>
      <w:r w:rsidRPr="002A6F38">
        <w:rPr>
          <w:kern w:val="28"/>
          <w:rtl/>
        </w:rPr>
        <w:t>_____________</w:t>
      </w:r>
    </w:p>
    <w:p w14:paraId="46091C51" w14:textId="77777777" w:rsidR="00AF139F" w:rsidRPr="002A6F38" w:rsidRDefault="00987896" w:rsidP="00AF139F">
      <w:pPr>
        <w:ind w:left="6532"/>
        <w:jc w:val="both"/>
        <w:rPr>
          <w:kern w:val="28"/>
          <w:rtl/>
        </w:rPr>
      </w:pPr>
      <w:r w:rsidRPr="002A6F38">
        <w:rPr>
          <w:kern w:val="28"/>
          <w:rtl/>
        </w:rPr>
        <w:t xml:space="preserve">  רואי חשבון</w:t>
      </w:r>
    </w:p>
    <w:p w14:paraId="66902AD6" w14:textId="77777777" w:rsidR="00AF139F" w:rsidRPr="002A6F38" w:rsidRDefault="00AF139F" w:rsidP="00AF139F">
      <w:pPr>
        <w:ind w:left="360"/>
        <w:jc w:val="both"/>
        <w:rPr>
          <w:kern w:val="28"/>
          <w:rtl/>
        </w:rPr>
      </w:pPr>
    </w:p>
    <w:p w14:paraId="43C844A9" w14:textId="77777777" w:rsidR="00AF139F" w:rsidRPr="002A6F38" w:rsidRDefault="00AF139F" w:rsidP="00AF139F">
      <w:pPr>
        <w:ind w:left="360"/>
        <w:jc w:val="both"/>
        <w:rPr>
          <w:kern w:val="28"/>
          <w:rtl/>
        </w:rPr>
      </w:pPr>
    </w:p>
    <w:p w14:paraId="74FED6F7" w14:textId="77777777" w:rsidR="00AF139F" w:rsidRPr="002A6F38" w:rsidRDefault="00987896" w:rsidP="00AF139F">
      <w:pPr>
        <w:jc w:val="both"/>
        <w:rPr>
          <w:kern w:val="28"/>
          <w:rtl/>
        </w:rPr>
      </w:pPr>
      <w:r w:rsidRPr="002A6F38">
        <w:rPr>
          <w:kern w:val="28"/>
          <w:rtl/>
        </w:rPr>
        <w:t xml:space="preserve">הערות: </w:t>
      </w:r>
    </w:p>
    <w:p w14:paraId="6F89BE2F" w14:textId="77777777" w:rsidR="00AF139F" w:rsidRPr="002A6F38" w:rsidRDefault="00987896" w:rsidP="00C61352">
      <w:pPr>
        <w:numPr>
          <w:ilvl w:val="0"/>
          <w:numId w:val="61"/>
        </w:numPr>
        <w:jc w:val="both"/>
        <w:rPr>
          <w:kern w:val="28"/>
          <w:rtl/>
        </w:rPr>
      </w:pPr>
      <w:r w:rsidRPr="002A6F38">
        <w:rPr>
          <w:kern w:val="28"/>
          <w:rtl/>
        </w:rPr>
        <w:t xml:space="preserve">נוסח דיווח זה נקבע על ידי ועדה משותפת של מינהל הרכש הממשלתי ושל לשכת רואי החשבון בישראל – </w:t>
      </w:r>
      <w:r>
        <w:rPr>
          <w:rFonts w:hint="cs"/>
          <w:kern w:val="28"/>
          <w:rtl/>
        </w:rPr>
        <w:t>בדצמבר 2020</w:t>
      </w:r>
      <w:r w:rsidRPr="002A6F38">
        <w:rPr>
          <w:kern w:val="28"/>
          <w:rtl/>
        </w:rPr>
        <w:t xml:space="preserve">. </w:t>
      </w:r>
    </w:p>
    <w:p w14:paraId="1252060A" w14:textId="77777777" w:rsidR="00910DDE" w:rsidRPr="00611B58" w:rsidRDefault="00987896" w:rsidP="00611B58">
      <w:pPr>
        <w:jc w:val="both"/>
        <w:rPr>
          <w:kern w:val="28"/>
          <w:rtl/>
        </w:rPr>
      </w:pPr>
      <w:r w:rsidRPr="002A6F38">
        <w:rPr>
          <w:kern w:val="28"/>
          <w:rtl/>
        </w:rPr>
        <w:t>יודפס על נייר לוגו של משרד הרו"ח.</w:t>
      </w:r>
      <w:r w:rsidRPr="008D55DC">
        <w:rPr>
          <w:rtl/>
        </w:rPr>
        <w:br w:type="page"/>
      </w:r>
    </w:p>
    <w:p w14:paraId="6FBE75F0" w14:textId="77777777" w:rsidR="009C285E" w:rsidRPr="009C285E" w:rsidRDefault="009C285E" w:rsidP="009C285E">
      <w:pPr>
        <w:rPr>
          <w:rFonts w:ascii="Consolas" w:hAnsi="Consolas" w:cs="Consolas"/>
          <w:sz w:val="19"/>
          <w:szCs w:val="19"/>
          <w:rtl/>
        </w:rPr>
      </w:pPr>
      <w:bookmarkStart w:id="267" w:name="_Toc32477912"/>
      <w:bookmarkStart w:id="268" w:name="_Toc43400639"/>
      <w:bookmarkStart w:id="269" w:name="_Toc44931957"/>
      <w:bookmarkStart w:id="270" w:name="_Toc44932044"/>
      <w:bookmarkStart w:id="271" w:name="_Toc44932669"/>
      <w:bookmarkStart w:id="272" w:name="_Toc53331378"/>
    </w:p>
    <w:p w14:paraId="78BF5CE3" w14:textId="77777777" w:rsidR="009C285E" w:rsidRPr="009C285E" w:rsidRDefault="00987896" w:rsidP="0057259E">
      <w:pPr>
        <w:pStyle w:val="affffffff1"/>
        <w:rPr>
          <w:rtl/>
        </w:rPr>
      </w:pPr>
      <w:bookmarkStart w:id="273" w:name="_Toc173823732"/>
      <w:bookmarkStart w:id="274" w:name="_Toc173825541"/>
      <w:bookmarkStart w:id="275" w:name="_Toc228448917"/>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273"/>
      <w:bookmarkEnd w:id="274"/>
      <w:bookmarkEnd w:id="275"/>
    </w:p>
    <w:p w14:paraId="605B7576" w14:textId="77777777" w:rsidR="009C285E" w:rsidRPr="009C285E" w:rsidRDefault="009C285E" w:rsidP="009C285E">
      <w:pPr>
        <w:rPr>
          <w:sz w:val="40"/>
          <w:szCs w:val="40"/>
          <w:rtl/>
        </w:rPr>
      </w:pPr>
    </w:p>
    <w:p w14:paraId="2FB61998" w14:textId="77777777" w:rsidR="009C285E" w:rsidRPr="009C285E" w:rsidRDefault="009C285E" w:rsidP="009C285E">
      <w:pPr>
        <w:rPr>
          <w:sz w:val="40"/>
          <w:szCs w:val="40"/>
          <w:rtl/>
        </w:rPr>
      </w:pPr>
    </w:p>
    <w:p w14:paraId="78009B01" w14:textId="77777777" w:rsidR="009C285E" w:rsidRPr="009C285E" w:rsidRDefault="009C285E" w:rsidP="009C285E">
      <w:pPr>
        <w:rPr>
          <w:sz w:val="40"/>
          <w:szCs w:val="40"/>
          <w:rtl/>
        </w:rPr>
      </w:pPr>
    </w:p>
    <w:p w14:paraId="4A477DCF" w14:textId="77777777" w:rsidR="009C285E" w:rsidRPr="009C285E" w:rsidRDefault="009C285E" w:rsidP="009C285E">
      <w:pPr>
        <w:rPr>
          <w:sz w:val="40"/>
          <w:szCs w:val="40"/>
          <w:rtl/>
        </w:rPr>
      </w:pPr>
    </w:p>
    <w:bookmarkEnd w:id="267"/>
    <w:bookmarkEnd w:id="268"/>
    <w:bookmarkEnd w:id="269"/>
    <w:bookmarkEnd w:id="270"/>
    <w:bookmarkEnd w:id="271"/>
    <w:bookmarkEnd w:id="272"/>
    <w:p w14:paraId="33B23F33" w14:textId="77777777" w:rsidR="004A4F0C" w:rsidRPr="00ED678B" w:rsidRDefault="00987896" w:rsidP="00ED678B">
      <w:pPr>
        <w:bidi w:val="0"/>
        <w:spacing w:before="200" w:after="200" w:line="276" w:lineRule="auto"/>
        <w:rPr>
          <w:b/>
          <w:bCs/>
          <w:caps/>
          <w:spacing w:val="15"/>
          <w:sz w:val="72"/>
          <w:szCs w:val="72"/>
        </w:rPr>
      </w:pPr>
      <w:r>
        <w:rPr>
          <w:rtl/>
        </w:rPr>
        <w:br w:type="page"/>
      </w:r>
    </w:p>
    <w:p w14:paraId="582F4890" w14:textId="77777777" w:rsidR="00EB7374" w:rsidRPr="00ED678B" w:rsidRDefault="00FF5CEC" w:rsidP="00A96468">
      <w:pPr>
        <w:numPr>
          <w:ilvl w:val="0"/>
          <w:numId w:val="83"/>
        </w:numPr>
        <w:spacing w:before="120" w:after="120" w:line="360" w:lineRule="auto"/>
        <w:jc w:val="both"/>
        <w:rPr>
          <w:rFonts w:eastAsia="Aptos"/>
          <w:b/>
          <w:bCs/>
          <w:u w:val="single"/>
        </w:rPr>
      </w:pPr>
      <w:r>
        <w:rPr>
          <w:rFonts w:eastAsia="Aptos" w:hint="cs"/>
          <w:b/>
          <w:bCs/>
          <w:u w:val="single"/>
          <w:rtl/>
        </w:rPr>
        <w:t>כללי</w:t>
      </w:r>
    </w:p>
    <w:p w14:paraId="28FFAFA1" w14:textId="5B72F154" w:rsidR="00EB7374" w:rsidRPr="00E222F8" w:rsidRDefault="00B52985" w:rsidP="00A96468">
      <w:pPr>
        <w:numPr>
          <w:ilvl w:val="1"/>
          <w:numId w:val="83"/>
        </w:numPr>
        <w:spacing w:after="160" w:line="360" w:lineRule="auto"/>
        <w:contextualSpacing/>
        <w:jc w:val="both"/>
        <w:rPr>
          <w:rFonts w:eastAsia="Aptos"/>
          <w:b/>
          <w:bCs/>
        </w:rPr>
      </w:pPr>
      <w:r w:rsidRPr="00E222F8">
        <w:rPr>
          <w:rFonts w:eastAsia="Aptos" w:hint="cs"/>
          <w:b/>
          <w:bCs/>
          <w:rtl/>
        </w:rPr>
        <w:t xml:space="preserve">יובהר כי עצם הגשתו </w:t>
      </w:r>
      <w:r w:rsidR="00BC244A" w:rsidRPr="00E222F8">
        <w:rPr>
          <w:rFonts w:eastAsia="Aptos" w:hint="cs"/>
          <w:b/>
          <w:bCs/>
          <w:rtl/>
        </w:rPr>
        <w:t>הצעה למכרז זה מהווה</w:t>
      </w:r>
      <w:r w:rsidR="00EB7374" w:rsidRPr="00E222F8">
        <w:rPr>
          <w:rFonts w:eastAsia="Aptos" w:hint="cs"/>
          <w:b/>
          <w:bCs/>
          <w:rtl/>
        </w:rPr>
        <w:t xml:space="preserve"> התחייבות של המציע ליכולתו לבצע את הבדיקות עבור המזמין ב</w:t>
      </w:r>
      <w:r w:rsidR="00DF1A07">
        <w:rPr>
          <w:rFonts w:eastAsia="Aptos" w:hint="cs"/>
          <w:b/>
          <w:bCs/>
          <w:rtl/>
        </w:rPr>
        <w:t>י</w:t>
      </w:r>
      <w:r w:rsidR="008453B8">
        <w:rPr>
          <w:rFonts w:eastAsia="Aptos" w:hint="cs"/>
          <w:b/>
          <w:bCs/>
          <w:rtl/>
        </w:rPr>
        <w:t>חס לכל ה</w:t>
      </w:r>
      <w:r w:rsidR="003B144C">
        <w:rPr>
          <w:rFonts w:eastAsia="Aptos" w:hint="cs"/>
          <w:b/>
          <w:bCs/>
          <w:rtl/>
        </w:rPr>
        <w:t>אנליטים</w:t>
      </w:r>
      <w:r w:rsidR="008453B8">
        <w:rPr>
          <w:rFonts w:eastAsia="Aptos" w:hint="cs"/>
          <w:b/>
          <w:bCs/>
          <w:rtl/>
        </w:rPr>
        <w:t xml:space="preserve"> </w:t>
      </w:r>
      <w:r w:rsidR="00EB7374" w:rsidRPr="00E222F8">
        <w:rPr>
          <w:rFonts w:eastAsia="Aptos" w:hint="cs"/>
          <w:b/>
          <w:bCs/>
          <w:rtl/>
        </w:rPr>
        <w:t>שיטות</w:t>
      </w:r>
      <w:r w:rsidR="008453B8">
        <w:rPr>
          <w:rFonts w:eastAsia="Aptos" w:hint="cs"/>
          <w:b/>
          <w:bCs/>
          <w:rtl/>
        </w:rPr>
        <w:t xml:space="preserve"> הבדיקה</w:t>
      </w:r>
      <w:r w:rsidR="00EB7374" w:rsidRPr="00E222F8">
        <w:rPr>
          <w:rFonts w:eastAsia="Aptos" w:hint="cs"/>
          <w:b/>
          <w:bCs/>
          <w:rtl/>
        </w:rPr>
        <w:t xml:space="preserve"> הנדרשות</w:t>
      </w:r>
      <w:r w:rsidR="005551BB">
        <w:rPr>
          <w:rFonts w:eastAsia="Aptos" w:hint="cs"/>
          <w:b/>
          <w:bCs/>
          <w:rtl/>
        </w:rPr>
        <w:t xml:space="preserve"> בהתאם לערכים </w:t>
      </w:r>
      <w:r w:rsidR="00D15CEC">
        <w:rPr>
          <w:rFonts w:eastAsia="Aptos" w:hint="cs"/>
          <w:b/>
          <w:bCs/>
          <w:rtl/>
        </w:rPr>
        <w:t>כמפורט</w:t>
      </w:r>
      <w:r w:rsidR="00EB7374" w:rsidRPr="00E222F8">
        <w:rPr>
          <w:rFonts w:eastAsia="Aptos"/>
          <w:b/>
          <w:bCs/>
          <w:rtl/>
        </w:rPr>
        <w:t xml:space="preserve"> </w:t>
      </w:r>
      <w:r w:rsidR="00BC244A" w:rsidRPr="00E222F8">
        <w:rPr>
          <w:rFonts w:eastAsia="Aptos" w:hint="cs"/>
          <w:b/>
          <w:bCs/>
          <w:rtl/>
        </w:rPr>
        <w:t>להלן ב</w:t>
      </w:r>
      <w:r w:rsidR="001009E7">
        <w:rPr>
          <w:rFonts w:eastAsia="Aptos" w:hint="cs"/>
          <w:b/>
          <w:bCs/>
          <w:rtl/>
        </w:rPr>
        <w:t xml:space="preserve">נספח </w:t>
      </w:r>
      <w:r w:rsidR="00DB1D05">
        <w:rPr>
          <w:rFonts w:eastAsia="Aptos" w:hint="cs"/>
          <w:b/>
          <w:bCs/>
          <w:rtl/>
        </w:rPr>
        <w:t>ג'1</w:t>
      </w:r>
      <w:r w:rsidR="00BC244A" w:rsidRPr="00E222F8">
        <w:rPr>
          <w:rFonts w:eastAsia="Aptos" w:hint="cs"/>
          <w:b/>
          <w:bCs/>
          <w:rtl/>
        </w:rPr>
        <w:t>.</w:t>
      </w:r>
    </w:p>
    <w:p w14:paraId="74017BDE" w14:textId="77777777" w:rsidR="00E222F8" w:rsidRPr="0086306E" w:rsidRDefault="00E222F8" w:rsidP="00A96468">
      <w:pPr>
        <w:numPr>
          <w:ilvl w:val="1"/>
          <w:numId w:val="83"/>
        </w:numPr>
        <w:spacing w:after="160" w:line="360" w:lineRule="auto"/>
        <w:contextualSpacing/>
        <w:jc w:val="both"/>
        <w:rPr>
          <w:rFonts w:eastAsia="Aptos"/>
        </w:rPr>
      </w:pPr>
      <w:r>
        <w:rPr>
          <w:rFonts w:eastAsia="Aptos" w:hint="cs"/>
          <w:rtl/>
        </w:rPr>
        <w:t>ה</w:t>
      </w:r>
      <w:r w:rsidRPr="0086306E">
        <w:rPr>
          <w:rFonts w:eastAsia="Aptos"/>
          <w:rtl/>
        </w:rPr>
        <w:t>אחריות על הפיקוח והאכיפה על הוראות החוק ה</w:t>
      </w:r>
      <w:r>
        <w:rPr>
          <w:rFonts w:eastAsia="Aptos" w:hint="cs"/>
          <w:rtl/>
        </w:rPr>
        <w:t>י</w:t>
      </w:r>
      <w:r w:rsidRPr="0086306E">
        <w:rPr>
          <w:rFonts w:eastAsia="Aptos"/>
          <w:rtl/>
        </w:rPr>
        <w:t>נה בידי האגף לפיקוח על מזון לבעלי חיים בשירותים הווטרינריים.</w:t>
      </w:r>
    </w:p>
    <w:p w14:paraId="77F9DF51" w14:textId="661CD1FA" w:rsidR="00ED678B" w:rsidRPr="00ED678B" w:rsidRDefault="00ED678B" w:rsidP="00A96468">
      <w:pPr>
        <w:numPr>
          <w:ilvl w:val="1"/>
          <w:numId w:val="83"/>
        </w:numPr>
        <w:spacing w:after="160" w:line="360" w:lineRule="auto"/>
        <w:contextualSpacing/>
        <w:jc w:val="both"/>
        <w:rPr>
          <w:rFonts w:eastAsia="Aptos"/>
          <w:rtl/>
        </w:rPr>
      </w:pPr>
      <w:r w:rsidRPr="00ED678B">
        <w:rPr>
          <w:rFonts w:eastAsia="Aptos" w:hint="cs"/>
          <w:rtl/>
        </w:rPr>
        <w:t>דגימות המזון לבדיקת מזהמים תבוצענה על ידי מפקחי השירותים הווטרינריים, בהתאם לצורך ביחידת השו"ט. הדגימות תילקחנה באופן שוטף לשם וידוא עמידת בעל ההיתר בדרישות החוק בהתאם לתחום הפעילות המאושר ולהערכת הסיכונים.</w:t>
      </w:r>
    </w:p>
    <w:p w14:paraId="47F92761" w14:textId="77777777" w:rsidR="00ED678B" w:rsidRDefault="00ED678B" w:rsidP="00A96468">
      <w:pPr>
        <w:numPr>
          <w:ilvl w:val="1"/>
          <w:numId w:val="83"/>
        </w:numPr>
        <w:spacing w:after="160" w:line="360" w:lineRule="auto"/>
        <w:contextualSpacing/>
        <w:jc w:val="both"/>
        <w:rPr>
          <w:rFonts w:eastAsia="Aptos"/>
        </w:rPr>
      </w:pPr>
      <w:r w:rsidRPr="00ED678B">
        <w:rPr>
          <w:rFonts w:eastAsia="Aptos" w:hint="cs"/>
          <w:rtl/>
        </w:rPr>
        <w:t>בדיקות המעבדה יתבצעו לשם זיהוי וכימות של סוגי המזהמים השונים בדגימות שתילקחנה. המזהמים והסבילות המותרת לנוכחותם במזון לבעלי חיים מפורטים בדרישות האגף לפיקוח על מזון לבעלי חיים, והינם בהתאם לחקיקה האירופאית.</w:t>
      </w:r>
    </w:p>
    <w:p w14:paraId="3C687EF1" w14:textId="383950B5" w:rsidR="00FF5CEC" w:rsidRDefault="00FF5CEC" w:rsidP="00A96468">
      <w:pPr>
        <w:numPr>
          <w:ilvl w:val="1"/>
          <w:numId w:val="83"/>
        </w:numPr>
        <w:spacing w:after="160" w:line="360" w:lineRule="auto"/>
        <w:contextualSpacing/>
        <w:jc w:val="both"/>
        <w:rPr>
          <w:rFonts w:eastAsia="Aptos"/>
        </w:rPr>
      </w:pPr>
      <w:r w:rsidRPr="003B426E">
        <w:rPr>
          <w:rFonts w:eastAsia="Aptos"/>
          <w:rtl/>
        </w:rPr>
        <w:t>בכל מהלך תקופת ההתקשרות המעבדה תהיה בעלת הסמכות תקפות מהגופים המוסמכים כנדרש בתנאי הסף</w:t>
      </w:r>
      <w:r>
        <w:rPr>
          <w:rFonts w:eastAsia="Aptos" w:hint="cs"/>
          <w:rtl/>
        </w:rPr>
        <w:t xml:space="preserve"> המפורט בסעיף </w:t>
      </w:r>
      <w:r>
        <w:rPr>
          <w:rFonts w:eastAsia="Aptos"/>
          <w:rtl/>
        </w:rPr>
        <w:fldChar w:fldCharType="begin"/>
      </w:r>
      <w:r>
        <w:rPr>
          <w:rFonts w:eastAsia="Aptos"/>
          <w:rtl/>
        </w:rPr>
        <w:instrText xml:space="preserve"> </w:instrText>
      </w:r>
      <w:r>
        <w:rPr>
          <w:rFonts w:eastAsia="Aptos" w:hint="cs"/>
        </w:rPr>
        <w:instrText>REF</w:instrText>
      </w:r>
      <w:r>
        <w:rPr>
          <w:rFonts w:eastAsia="Aptos" w:hint="cs"/>
          <w:rtl/>
        </w:rPr>
        <w:instrText xml:space="preserve"> _</w:instrText>
      </w:r>
      <w:r>
        <w:rPr>
          <w:rFonts w:eastAsia="Aptos" w:hint="cs"/>
        </w:rPr>
        <w:instrText>Ref190114963 \r \h</w:instrText>
      </w:r>
      <w:r>
        <w:rPr>
          <w:rFonts w:eastAsia="Aptos"/>
          <w:rtl/>
        </w:rPr>
        <w:instrText xml:space="preserve">  \* </w:instrText>
      </w:r>
      <w:r>
        <w:rPr>
          <w:rFonts w:eastAsia="Aptos"/>
        </w:rPr>
        <w:instrText>MERGEFORMAT</w:instrText>
      </w:r>
      <w:r>
        <w:rPr>
          <w:rFonts w:eastAsia="Aptos"/>
          <w:rtl/>
        </w:rPr>
        <w:instrText xml:space="preserve"> </w:instrText>
      </w:r>
      <w:r>
        <w:rPr>
          <w:rFonts w:eastAsia="Aptos"/>
          <w:rtl/>
        </w:rPr>
      </w:r>
      <w:r>
        <w:rPr>
          <w:rFonts w:eastAsia="Aptos"/>
          <w:rtl/>
        </w:rPr>
        <w:fldChar w:fldCharType="separate"/>
      </w:r>
      <w:r w:rsidR="00EF62E0">
        <w:rPr>
          <w:rFonts w:eastAsia="Aptos"/>
          <w:cs/>
        </w:rPr>
        <w:t>‎</w:t>
      </w:r>
      <w:r w:rsidR="00EF62E0">
        <w:rPr>
          <w:rFonts w:eastAsia="Aptos"/>
        </w:rPr>
        <w:t>4.3.2</w:t>
      </w:r>
      <w:r>
        <w:rPr>
          <w:rFonts w:eastAsia="Aptos"/>
          <w:rtl/>
        </w:rPr>
        <w:fldChar w:fldCharType="end"/>
      </w:r>
      <w:r>
        <w:rPr>
          <w:rFonts w:eastAsia="Aptos" w:hint="cs"/>
          <w:rtl/>
        </w:rPr>
        <w:t xml:space="preserve"> למכרז</w:t>
      </w:r>
      <w:r w:rsidRPr="003B426E">
        <w:rPr>
          <w:rFonts w:eastAsia="Aptos"/>
          <w:rtl/>
        </w:rPr>
        <w:t>.</w:t>
      </w:r>
    </w:p>
    <w:p w14:paraId="0FDAC111" w14:textId="0A281AFE" w:rsidR="00FF5CEC" w:rsidRPr="00B7276B" w:rsidRDefault="00FF5CEC" w:rsidP="0049126E">
      <w:pPr>
        <w:spacing w:after="160" w:line="360" w:lineRule="auto"/>
        <w:ind w:left="792"/>
        <w:contextualSpacing/>
        <w:jc w:val="both"/>
        <w:rPr>
          <w:rFonts w:eastAsia="Aptos"/>
          <w:rtl/>
        </w:rPr>
      </w:pPr>
      <w:r w:rsidRPr="00B7276B">
        <w:rPr>
          <w:rFonts w:eastAsia="Aptos"/>
          <w:rtl/>
        </w:rPr>
        <w:t>הזוכה יהיה אחראי לחידוש ת</w:t>
      </w:r>
      <w:r>
        <w:rPr>
          <w:rFonts w:eastAsia="Aptos" w:hint="cs"/>
          <w:rtl/>
        </w:rPr>
        <w:t>וקף</w:t>
      </w:r>
      <w:r w:rsidRPr="00B7276B">
        <w:rPr>
          <w:rFonts w:eastAsia="Aptos"/>
          <w:rtl/>
        </w:rPr>
        <w:t xml:space="preserve"> ההסמכה הן למעבדה והן למכשור ושיטות הבדיקה, מראש</w:t>
      </w:r>
      <w:r>
        <w:rPr>
          <w:rFonts w:eastAsia="Aptos" w:hint="cs"/>
          <w:rtl/>
        </w:rPr>
        <w:t xml:space="preserve"> ו</w:t>
      </w:r>
      <w:r w:rsidRPr="00B7276B">
        <w:rPr>
          <w:rFonts w:eastAsia="Aptos"/>
          <w:rtl/>
        </w:rPr>
        <w:t>לפני מועד פקיעתן מול הגופים המוסמכים, כך שלא תיפגע רציפות ואיכות מתן השירותים למשרד. אי חידוש ת</w:t>
      </w:r>
      <w:r>
        <w:rPr>
          <w:rFonts w:eastAsia="Aptos" w:hint="cs"/>
          <w:rtl/>
        </w:rPr>
        <w:t>וקף</w:t>
      </w:r>
      <w:r w:rsidRPr="00B7276B">
        <w:rPr>
          <w:rFonts w:eastAsia="Aptos"/>
          <w:rtl/>
        </w:rPr>
        <w:t xml:space="preserve"> ההסמכות </w:t>
      </w:r>
      <w:r>
        <w:rPr>
          <w:rFonts w:eastAsia="Aptos" w:hint="cs"/>
          <w:rtl/>
        </w:rPr>
        <w:t xml:space="preserve">כאמור, כולן או חלקן, </w:t>
      </w:r>
      <w:r w:rsidRPr="00B7276B">
        <w:rPr>
          <w:rFonts w:eastAsia="Aptos"/>
          <w:rtl/>
        </w:rPr>
        <w:t>תיחשב כהפרה יסודית של ההסכם בין המ</w:t>
      </w:r>
      <w:r>
        <w:rPr>
          <w:rFonts w:eastAsia="Aptos" w:hint="cs"/>
          <w:rtl/>
        </w:rPr>
        <w:t>זמין</w:t>
      </w:r>
      <w:r w:rsidRPr="00B7276B">
        <w:rPr>
          <w:rFonts w:eastAsia="Aptos"/>
          <w:rtl/>
        </w:rPr>
        <w:t xml:space="preserve"> לזוכה</w:t>
      </w:r>
      <w:r>
        <w:rPr>
          <w:rFonts w:eastAsia="Aptos" w:hint="cs"/>
          <w:rtl/>
        </w:rPr>
        <w:t xml:space="preserve"> ויחולו עליה הכללים האמורים בסעיף </w:t>
      </w:r>
      <w:r>
        <w:rPr>
          <w:rFonts w:eastAsia="Aptos"/>
          <w:rtl/>
        </w:rPr>
        <w:fldChar w:fldCharType="begin"/>
      </w:r>
      <w:r>
        <w:rPr>
          <w:rFonts w:eastAsia="Aptos"/>
          <w:rtl/>
        </w:rPr>
        <w:instrText xml:space="preserve"> </w:instrText>
      </w:r>
      <w:r>
        <w:rPr>
          <w:rFonts w:eastAsia="Aptos" w:hint="cs"/>
        </w:rPr>
        <w:instrText>REF</w:instrText>
      </w:r>
      <w:r>
        <w:rPr>
          <w:rFonts w:eastAsia="Aptos" w:hint="cs"/>
          <w:rtl/>
        </w:rPr>
        <w:instrText xml:space="preserve"> _</w:instrText>
      </w:r>
      <w:r>
        <w:rPr>
          <w:rFonts w:eastAsia="Aptos" w:hint="cs"/>
        </w:rPr>
        <w:instrText>Ref190120535 \r \h</w:instrText>
      </w:r>
      <w:r>
        <w:rPr>
          <w:rFonts w:eastAsia="Aptos"/>
          <w:rtl/>
        </w:rPr>
        <w:instrText xml:space="preserve"> </w:instrText>
      </w:r>
      <w:r>
        <w:rPr>
          <w:rFonts w:eastAsia="Aptos"/>
          <w:rtl/>
        </w:rPr>
      </w:r>
      <w:r>
        <w:rPr>
          <w:rFonts w:eastAsia="Aptos"/>
          <w:rtl/>
        </w:rPr>
        <w:fldChar w:fldCharType="separate"/>
      </w:r>
      <w:r w:rsidR="00EF62E0">
        <w:rPr>
          <w:rFonts w:eastAsia="Aptos"/>
          <w:cs/>
        </w:rPr>
        <w:t>‎</w:t>
      </w:r>
      <w:r w:rsidR="00EF62E0">
        <w:rPr>
          <w:rFonts w:eastAsia="Aptos"/>
        </w:rPr>
        <w:t>17.1.2</w:t>
      </w:r>
      <w:r>
        <w:rPr>
          <w:rFonts w:eastAsia="Aptos"/>
          <w:rtl/>
        </w:rPr>
        <w:fldChar w:fldCharType="end"/>
      </w:r>
      <w:r>
        <w:rPr>
          <w:rFonts w:eastAsia="Aptos" w:hint="cs"/>
          <w:rtl/>
        </w:rPr>
        <w:t xml:space="preserve"> להסכם ההתקשרות.</w:t>
      </w:r>
    </w:p>
    <w:p w14:paraId="1BBE51CD" w14:textId="77777777" w:rsidR="004E2DEA" w:rsidRDefault="004E2DEA" w:rsidP="004E2DEA">
      <w:pPr>
        <w:spacing w:after="160" w:line="360" w:lineRule="auto"/>
        <w:contextualSpacing/>
        <w:jc w:val="both"/>
        <w:rPr>
          <w:rFonts w:eastAsia="Aptos"/>
          <w:rtl/>
        </w:rPr>
      </w:pPr>
    </w:p>
    <w:p w14:paraId="759A54CC" w14:textId="77777777" w:rsidR="0022522B" w:rsidRPr="002F742F" w:rsidRDefault="0022522B" w:rsidP="00A96468">
      <w:pPr>
        <w:pStyle w:val="afa"/>
        <w:numPr>
          <w:ilvl w:val="0"/>
          <w:numId w:val="86"/>
        </w:numPr>
        <w:spacing w:line="360" w:lineRule="auto"/>
        <w:jc w:val="both"/>
        <w:rPr>
          <w:vanish/>
          <w:rtl/>
        </w:rPr>
      </w:pPr>
    </w:p>
    <w:p w14:paraId="6F54EE27" w14:textId="77777777" w:rsidR="00C42D7F" w:rsidRDefault="00C42D7F" w:rsidP="00A96468">
      <w:pPr>
        <w:numPr>
          <w:ilvl w:val="0"/>
          <w:numId w:val="83"/>
        </w:numPr>
        <w:spacing w:before="240" w:after="120" w:line="360" w:lineRule="auto"/>
        <w:jc w:val="both"/>
        <w:rPr>
          <w:rFonts w:eastAsia="Aptos"/>
          <w:b/>
          <w:bCs/>
          <w:u w:val="single"/>
        </w:rPr>
      </w:pPr>
      <w:r>
        <w:rPr>
          <w:rFonts w:eastAsia="Aptos" w:hint="cs"/>
          <w:b/>
          <w:bCs/>
          <w:u w:val="single"/>
          <w:rtl/>
        </w:rPr>
        <w:t>איסוף הדגימות ושינוע</w:t>
      </w:r>
      <w:r w:rsidR="009B703C">
        <w:rPr>
          <w:rFonts w:eastAsia="Aptos" w:hint="cs"/>
          <w:b/>
          <w:bCs/>
          <w:u w:val="single"/>
          <w:rtl/>
        </w:rPr>
        <w:t xml:space="preserve"> למעבדה</w:t>
      </w:r>
    </w:p>
    <w:p w14:paraId="309E78CC" w14:textId="159EDFD7" w:rsidR="006552D7" w:rsidRPr="006552D7" w:rsidRDefault="006552D7" w:rsidP="00A96468">
      <w:pPr>
        <w:numPr>
          <w:ilvl w:val="1"/>
          <w:numId w:val="83"/>
        </w:numPr>
        <w:spacing w:after="160" w:line="360" w:lineRule="auto"/>
        <w:contextualSpacing/>
        <w:jc w:val="both"/>
        <w:rPr>
          <w:rFonts w:eastAsia="Aptos"/>
        </w:rPr>
      </w:pPr>
      <w:r w:rsidRPr="006552D7">
        <w:rPr>
          <w:rFonts w:eastAsia="Aptos"/>
          <w:rtl/>
        </w:rPr>
        <w:t xml:space="preserve">איסוף הדגימות יבוצע בהתאם להזמנת נציג </w:t>
      </w:r>
      <w:r>
        <w:rPr>
          <w:rFonts w:eastAsia="Aptos" w:hint="cs"/>
          <w:rtl/>
        </w:rPr>
        <w:t>היחידה</w:t>
      </w:r>
      <w:r w:rsidRPr="006552D7">
        <w:rPr>
          <w:rFonts w:eastAsia="Aptos"/>
          <w:rtl/>
        </w:rPr>
        <w:t xml:space="preserve"> אשר יעביר לזוכה הודעה בדבר הצורך באיסוף דגימה, לרבות פרטי אתר האיסוף וסוג הבדיקה הנדרשת</w:t>
      </w:r>
      <w:r>
        <w:rPr>
          <w:rFonts w:eastAsia="Aptos" w:hint="cs"/>
          <w:rtl/>
        </w:rPr>
        <w:t>.</w:t>
      </w:r>
    </w:p>
    <w:p w14:paraId="4A8CEC45" w14:textId="37BDAA25" w:rsidR="006552D7" w:rsidRPr="006552D7" w:rsidRDefault="006552D7" w:rsidP="00A96468">
      <w:pPr>
        <w:numPr>
          <w:ilvl w:val="1"/>
          <w:numId w:val="83"/>
        </w:numPr>
        <w:spacing w:after="160" w:line="360" w:lineRule="auto"/>
        <w:contextualSpacing/>
        <w:jc w:val="both"/>
        <w:rPr>
          <w:rFonts w:eastAsia="Aptos"/>
        </w:rPr>
      </w:pPr>
      <w:r w:rsidRPr="006552D7">
        <w:rPr>
          <w:rFonts w:eastAsia="Aptos"/>
          <w:rtl/>
        </w:rPr>
        <w:t>הזוכה יתאם את איסוף הדגימה עם הגורם הרלוונטי באתר האיסוף ויבצע את האיסוף באמצעות דוגמים מטעמו, בהתאם לנהלי הדיגום המקצועיים הנהוגים בבקרה רשמית של מזון לבעלי חיים, ובשים לב לעקרונות הדיגום והטיפול בדגימות כמקובל במסגרת תוכניות פיקוח בינלאומיות, לרבות בהתאם לעקרונות החלים באיחוד האירופי</w:t>
      </w:r>
      <w:r>
        <w:rPr>
          <w:rFonts w:eastAsia="Aptos" w:hint="cs"/>
          <w:rtl/>
        </w:rPr>
        <w:t>.</w:t>
      </w:r>
    </w:p>
    <w:p w14:paraId="1B50FBD2" w14:textId="26632D65" w:rsidR="006552D7" w:rsidRPr="006552D7" w:rsidRDefault="006552D7" w:rsidP="00A96468">
      <w:pPr>
        <w:numPr>
          <w:ilvl w:val="1"/>
          <w:numId w:val="83"/>
        </w:numPr>
        <w:spacing w:after="160" w:line="360" w:lineRule="auto"/>
        <w:contextualSpacing/>
        <w:jc w:val="both"/>
        <w:rPr>
          <w:rFonts w:eastAsia="Aptos"/>
        </w:rPr>
      </w:pPr>
      <w:r w:rsidRPr="006552D7">
        <w:rPr>
          <w:rFonts w:eastAsia="Aptos"/>
          <w:rtl/>
        </w:rPr>
        <w:t>איסוף הדגימה יבוצע בתוך שני (2) ימי עבודה לכל היותר ממועד קבלת ההזמנה מאת נציג המשרד, אלא אם הורה נציג המשרד אחרת בנסיבות מיוחדות</w:t>
      </w:r>
      <w:r>
        <w:rPr>
          <w:rFonts w:eastAsia="Aptos" w:hint="cs"/>
          <w:rtl/>
        </w:rPr>
        <w:t>.</w:t>
      </w:r>
    </w:p>
    <w:p w14:paraId="0CD95838" w14:textId="0A370CF4" w:rsidR="006552D7" w:rsidRDefault="006552D7" w:rsidP="00A96468">
      <w:pPr>
        <w:numPr>
          <w:ilvl w:val="1"/>
          <w:numId w:val="83"/>
        </w:numPr>
        <w:spacing w:after="160" w:line="360" w:lineRule="auto"/>
        <w:contextualSpacing/>
        <w:jc w:val="both"/>
        <w:rPr>
          <w:rFonts w:eastAsia="Aptos"/>
        </w:rPr>
      </w:pPr>
      <w:r w:rsidRPr="006552D7">
        <w:rPr>
          <w:rFonts w:eastAsia="Aptos"/>
          <w:rtl/>
        </w:rPr>
        <w:t xml:space="preserve">שינוע הדגימות למעבדת הזוכה יבוצע תוך שמירה על תנאי השימור הנדרשים לסוג הדגימה, לרבות שמירה על קירור, מניעת זיהום צולב ושמירה על שלמות הדגימה, בהתאם לדרישות </w:t>
      </w:r>
      <w:r>
        <w:rPr>
          <w:rFonts w:eastAsia="Aptos" w:hint="cs"/>
          <w:rtl/>
        </w:rPr>
        <w:t>היחידה</w:t>
      </w:r>
      <w:r w:rsidRPr="006552D7">
        <w:rPr>
          <w:rFonts w:eastAsia="Aptos"/>
          <w:rtl/>
        </w:rPr>
        <w:t xml:space="preserve"> ולהנחיות המקצועיות הרלוונטיות</w:t>
      </w:r>
      <w:r>
        <w:rPr>
          <w:rFonts w:eastAsia="Aptos" w:hint="cs"/>
          <w:rtl/>
        </w:rPr>
        <w:t>.</w:t>
      </w:r>
    </w:p>
    <w:p w14:paraId="1C55B81C" w14:textId="3FB09E5E" w:rsidR="004A0210" w:rsidRPr="006552D7" w:rsidRDefault="004A0210" w:rsidP="00A96468">
      <w:pPr>
        <w:numPr>
          <w:ilvl w:val="1"/>
          <w:numId w:val="83"/>
        </w:numPr>
        <w:spacing w:after="160" w:line="360" w:lineRule="auto"/>
        <w:contextualSpacing/>
        <w:jc w:val="both"/>
        <w:rPr>
          <w:rFonts w:eastAsia="Aptos"/>
        </w:rPr>
      </w:pPr>
      <w:r w:rsidRPr="004A0210">
        <w:rPr>
          <w:rFonts w:eastAsia="Aptos"/>
          <w:rtl/>
        </w:rPr>
        <w:t>ביטול איסוף דגימה לאחר תיאום יתאפשר רק באישור נציג המשרד, והזוכה יפעל בהתאם להנחיות שיינתנו לעניין מועד איסוף חלופי</w:t>
      </w:r>
      <w:r>
        <w:rPr>
          <w:rFonts w:eastAsia="Aptos" w:hint="cs"/>
          <w:rtl/>
        </w:rPr>
        <w:t>.</w:t>
      </w:r>
    </w:p>
    <w:p w14:paraId="49D7B167" w14:textId="77777777" w:rsidR="008453B8" w:rsidRPr="00C42D7F" w:rsidRDefault="008453B8" w:rsidP="008453B8">
      <w:pPr>
        <w:spacing w:after="160" w:line="360" w:lineRule="auto"/>
        <w:contextualSpacing/>
        <w:jc w:val="both"/>
        <w:rPr>
          <w:rFonts w:eastAsia="Aptos"/>
        </w:rPr>
      </w:pPr>
    </w:p>
    <w:p w14:paraId="72BD88B1" w14:textId="77777777" w:rsidR="000A1626" w:rsidRPr="004E2DEA" w:rsidRDefault="00987896" w:rsidP="00A96468">
      <w:pPr>
        <w:numPr>
          <w:ilvl w:val="0"/>
          <w:numId w:val="83"/>
        </w:numPr>
        <w:spacing w:before="240" w:after="120" w:line="360" w:lineRule="auto"/>
        <w:jc w:val="both"/>
        <w:rPr>
          <w:rFonts w:eastAsia="Aptos"/>
          <w:b/>
          <w:bCs/>
          <w:u w:val="single"/>
          <w:rtl/>
        </w:rPr>
      </w:pPr>
      <w:r w:rsidRPr="004E2DEA">
        <w:rPr>
          <w:rFonts w:eastAsia="Aptos"/>
          <w:b/>
          <w:bCs/>
          <w:u w:val="single"/>
          <w:rtl/>
        </w:rPr>
        <w:t>ביצוע הבדיקות במעבדה</w:t>
      </w:r>
      <w:r w:rsidR="003B426E">
        <w:rPr>
          <w:rFonts w:eastAsia="Aptos" w:hint="cs"/>
          <w:b/>
          <w:bCs/>
          <w:u w:val="single"/>
          <w:rtl/>
        </w:rPr>
        <w:t xml:space="preserve"> ודיווח הממצאים</w:t>
      </w:r>
    </w:p>
    <w:p w14:paraId="6C31EB0E" w14:textId="77777777" w:rsidR="00560093" w:rsidRDefault="00263A0A" w:rsidP="00A96468">
      <w:pPr>
        <w:numPr>
          <w:ilvl w:val="1"/>
          <w:numId w:val="83"/>
        </w:numPr>
        <w:spacing w:after="160" w:line="360" w:lineRule="auto"/>
        <w:contextualSpacing/>
        <w:jc w:val="both"/>
        <w:rPr>
          <w:rFonts w:eastAsia="Aptos"/>
          <w:b/>
          <w:bCs/>
        </w:rPr>
      </w:pPr>
      <w:r w:rsidRPr="003B144C">
        <w:rPr>
          <w:rFonts w:eastAsia="Aptos"/>
          <w:b/>
          <w:bCs/>
          <w:rtl/>
        </w:rPr>
        <w:t>הזוכה יבצע את בדיקת הדגימות</w:t>
      </w:r>
      <w:r w:rsidR="00560093" w:rsidRPr="003B144C">
        <w:rPr>
          <w:rFonts w:eastAsia="Aptos" w:hint="cs"/>
          <w:b/>
          <w:bCs/>
          <w:rtl/>
        </w:rPr>
        <w:t xml:space="preserve"> אך ורק</w:t>
      </w:r>
      <w:r w:rsidRPr="003B144C">
        <w:rPr>
          <w:rFonts w:eastAsia="Aptos"/>
          <w:b/>
          <w:bCs/>
          <w:rtl/>
        </w:rPr>
        <w:t xml:space="preserve"> במעבדה אשר הוצעה על ידו במכרז ואושרה על ידי המשרד</w:t>
      </w:r>
      <w:r w:rsidRPr="003B144C">
        <w:rPr>
          <w:rFonts w:eastAsia="Aptos" w:hint="cs"/>
          <w:b/>
          <w:bCs/>
          <w:rtl/>
        </w:rPr>
        <w:t>.</w:t>
      </w:r>
      <w:r w:rsidR="00560093" w:rsidRPr="003B144C">
        <w:rPr>
          <w:rFonts w:eastAsia="Aptos" w:hint="cs"/>
          <w:b/>
          <w:bCs/>
          <w:rtl/>
        </w:rPr>
        <w:t xml:space="preserve"> אין ל</w:t>
      </w:r>
      <w:r w:rsidR="00B2477D" w:rsidRPr="003B144C">
        <w:rPr>
          <w:rFonts w:eastAsia="Aptos" w:hint="cs"/>
          <w:b/>
          <w:bCs/>
          <w:rtl/>
        </w:rPr>
        <w:t>העביר</w:t>
      </w:r>
      <w:r w:rsidR="00560093" w:rsidRPr="003B144C">
        <w:rPr>
          <w:rFonts w:eastAsia="Aptos" w:hint="cs"/>
          <w:b/>
          <w:bCs/>
          <w:rtl/>
        </w:rPr>
        <w:t xml:space="preserve"> בדיקה</w:t>
      </w:r>
      <w:r w:rsidR="00B2477D" w:rsidRPr="003B144C">
        <w:rPr>
          <w:rFonts w:eastAsia="Aptos" w:hint="cs"/>
          <w:b/>
          <w:bCs/>
          <w:rtl/>
        </w:rPr>
        <w:t xml:space="preserve"> לביצוע</w:t>
      </w:r>
      <w:r w:rsidR="00560093" w:rsidRPr="003B144C">
        <w:rPr>
          <w:rFonts w:eastAsia="Aptos" w:hint="cs"/>
          <w:b/>
          <w:bCs/>
          <w:rtl/>
        </w:rPr>
        <w:t xml:space="preserve"> במעבדה אחרת.</w:t>
      </w:r>
    </w:p>
    <w:p w14:paraId="5213628F" w14:textId="4A900EB1" w:rsidR="003B144C" w:rsidRPr="003B144C" w:rsidRDefault="003B144C" w:rsidP="00A96468">
      <w:pPr>
        <w:numPr>
          <w:ilvl w:val="1"/>
          <w:numId w:val="83"/>
        </w:numPr>
        <w:spacing w:after="160" w:line="360" w:lineRule="auto"/>
        <w:contextualSpacing/>
        <w:jc w:val="both"/>
        <w:rPr>
          <w:rFonts w:eastAsia="Aptos"/>
        </w:rPr>
      </w:pPr>
      <w:r w:rsidRPr="003B144C">
        <w:rPr>
          <w:rFonts w:eastAsia="Aptos"/>
          <w:rtl/>
        </w:rPr>
        <w:t>ה</w:t>
      </w:r>
      <w:r w:rsidRPr="003B144C">
        <w:rPr>
          <w:rFonts w:eastAsia="Aptos" w:hint="cs"/>
          <w:rtl/>
        </w:rPr>
        <w:t>אנליטים</w:t>
      </w:r>
      <w:r w:rsidRPr="003B144C">
        <w:rPr>
          <w:rFonts w:eastAsia="Aptos"/>
          <w:rtl/>
        </w:rPr>
        <w:t xml:space="preserve"> הנדרשים</w:t>
      </w:r>
      <w:r w:rsidRPr="003B144C">
        <w:rPr>
          <w:rFonts w:eastAsia="Aptos" w:hint="cs"/>
          <w:rtl/>
        </w:rPr>
        <w:t xml:space="preserve"> לזיהוי</w:t>
      </w:r>
      <w:r w:rsidRPr="003B144C">
        <w:rPr>
          <w:rFonts w:eastAsia="Aptos"/>
          <w:rtl/>
        </w:rPr>
        <w:t xml:space="preserve"> ושיטות הבדיקה בהן ייעשה שימוש לצורך ביצוע הבדיקות</w:t>
      </w:r>
      <w:r w:rsidRPr="003B144C">
        <w:rPr>
          <w:rFonts w:eastAsia="Aptos" w:hint="cs"/>
          <w:rtl/>
        </w:rPr>
        <w:t>,</w:t>
      </w:r>
      <w:r w:rsidRPr="003B144C">
        <w:rPr>
          <w:rFonts w:eastAsia="Aptos"/>
          <w:rtl/>
        </w:rPr>
        <w:t xml:space="preserve"> מפורטים </w:t>
      </w:r>
      <w:r w:rsidRPr="003B144C">
        <w:rPr>
          <w:rFonts w:eastAsia="Aptos" w:hint="cs"/>
          <w:rtl/>
        </w:rPr>
        <w:t xml:space="preserve">להלן </w:t>
      </w:r>
      <w:r w:rsidR="00D15CEC">
        <w:rPr>
          <w:rFonts w:eastAsia="Aptos" w:hint="cs"/>
          <w:rtl/>
        </w:rPr>
        <w:t xml:space="preserve">בנספח </w:t>
      </w:r>
      <w:r w:rsidR="00DB1D05">
        <w:rPr>
          <w:rFonts w:eastAsia="Aptos" w:hint="cs"/>
          <w:rtl/>
        </w:rPr>
        <w:t>ג'1</w:t>
      </w:r>
      <w:r w:rsidRPr="003B144C">
        <w:rPr>
          <w:rFonts w:eastAsia="Aptos" w:hint="cs"/>
          <w:rtl/>
        </w:rPr>
        <w:t>.</w:t>
      </w:r>
    </w:p>
    <w:p w14:paraId="4CB8E622" w14:textId="21B9FFE2" w:rsidR="000A1626" w:rsidRPr="00D446D7" w:rsidRDefault="003B144C" w:rsidP="00A96468">
      <w:pPr>
        <w:numPr>
          <w:ilvl w:val="1"/>
          <w:numId w:val="83"/>
        </w:numPr>
        <w:spacing w:after="160" w:line="360" w:lineRule="auto"/>
        <w:contextualSpacing/>
        <w:jc w:val="both"/>
        <w:rPr>
          <w:rFonts w:eastAsia="Aptos"/>
          <w:rtl/>
        </w:rPr>
      </w:pPr>
      <w:r>
        <w:rPr>
          <w:rFonts w:eastAsia="Aptos" w:hint="cs"/>
          <w:rtl/>
        </w:rPr>
        <w:t xml:space="preserve">לשם דיווח ממצאי הבדיקות, </w:t>
      </w:r>
      <w:r w:rsidRPr="00D446D7">
        <w:rPr>
          <w:rFonts w:eastAsia="Aptos"/>
          <w:rtl/>
        </w:rPr>
        <w:t xml:space="preserve">הזוכה </w:t>
      </w:r>
      <w:r w:rsidR="00987896" w:rsidRPr="00D446D7">
        <w:rPr>
          <w:rFonts w:eastAsia="Aptos"/>
          <w:rtl/>
        </w:rPr>
        <w:t>יפעיל</w:t>
      </w:r>
      <w:r w:rsidR="00B3018B">
        <w:rPr>
          <w:rFonts w:eastAsia="Aptos" w:hint="cs"/>
          <w:rtl/>
        </w:rPr>
        <w:t xml:space="preserve"> </w:t>
      </w:r>
      <w:r w:rsidR="00987896" w:rsidRPr="00D446D7">
        <w:rPr>
          <w:rFonts w:eastAsia="Aptos"/>
          <w:rtl/>
        </w:rPr>
        <w:t>אפליקציה אינטרנטית (</w:t>
      </w:r>
      <w:r w:rsidR="00987896" w:rsidRPr="0086306E">
        <w:rPr>
          <w:rFonts w:eastAsia="Aptos"/>
        </w:rPr>
        <w:t>Web</w:t>
      </w:r>
      <w:r w:rsidR="00987896" w:rsidRPr="00D446D7">
        <w:rPr>
          <w:rFonts w:eastAsia="Aptos"/>
          <w:rtl/>
        </w:rPr>
        <w:t>) אשר יוצגו בה לכל הפחות הנתונים הבאים: מספר בדיקה</w:t>
      </w:r>
      <w:r w:rsidR="005E0158">
        <w:rPr>
          <w:rFonts w:eastAsia="Aptos" w:hint="cs"/>
          <w:rtl/>
        </w:rPr>
        <w:t xml:space="preserve"> מקורי</w:t>
      </w:r>
      <w:r w:rsidR="00987896" w:rsidRPr="00D446D7">
        <w:rPr>
          <w:rFonts w:eastAsia="Aptos"/>
          <w:rtl/>
        </w:rPr>
        <w:t>,</w:t>
      </w:r>
      <w:r w:rsidR="005E0158">
        <w:rPr>
          <w:rFonts w:eastAsia="Aptos" w:hint="cs"/>
          <w:rtl/>
        </w:rPr>
        <w:t xml:space="preserve"> סוג המצע הנבדק, </w:t>
      </w:r>
      <w:r w:rsidR="00987896" w:rsidRPr="00D446D7">
        <w:rPr>
          <w:rFonts w:eastAsia="Aptos"/>
          <w:rtl/>
        </w:rPr>
        <w:t xml:space="preserve"> </w:t>
      </w:r>
      <w:r w:rsidR="005E0158">
        <w:rPr>
          <w:rFonts w:eastAsia="Aptos" w:hint="cs"/>
          <w:rtl/>
        </w:rPr>
        <w:t>סוג ה</w:t>
      </w:r>
      <w:r w:rsidR="00987896" w:rsidRPr="00D446D7">
        <w:rPr>
          <w:rFonts w:eastAsia="Aptos"/>
          <w:rtl/>
        </w:rPr>
        <w:t>אנליטים</w:t>
      </w:r>
      <w:r w:rsidR="005E0158">
        <w:rPr>
          <w:rFonts w:eastAsia="Aptos" w:hint="cs"/>
          <w:rtl/>
        </w:rPr>
        <w:t xml:space="preserve">, </w:t>
      </w:r>
      <w:r w:rsidR="00987896" w:rsidRPr="00D446D7">
        <w:rPr>
          <w:rFonts w:eastAsia="Aptos"/>
          <w:rtl/>
        </w:rPr>
        <w:t xml:space="preserve"> תאריך איסוף, </w:t>
      </w:r>
      <w:r w:rsidR="005E0158">
        <w:rPr>
          <w:rFonts w:eastAsia="Aptos" w:hint="cs"/>
          <w:rtl/>
        </w:rPr>
        <w:t xml:space="preserve">תאריך </w:t>
      </w:r>
      <w:r w:rsidR="00987896" w:rsidRPr="00D446D7">
        <w:rPr>
          <w:rFonts w:eastAsia="Aptos"/>
          <w:rtl/>
        </w:rPr>
        <w:t>קליטה במעבדה, תוצאה</w:t>
      </w:r>
      <w:r w:rsidR="005E0158">
        <w:rPr>
          <w:rFonts w:eastAsia="Aptos" w:hint="cs"/>
          <w:rtl/>
        </w:rPr>
        <w:t>.</w:t>
      </w:r>
    </w:p>
    <w:p w14:paraId="6C618C8D" w14:textId="77777777" w:rsidR="000A1626" w:rsidRDefault="00987896" w:rsidP="00A96468">
      <w:pPr>
        <w:numPr>
          <w:ilvl w:val="1"/>
          <w:numId w:val="83"/>
        </w:numPr>
        <w:spacing w:after="160" w:line="360" w:lineRule="auto"/>
        <w:contextualSpacing/>
        <w:jc w:val="both"/>
        <w:rPr>
          <w:rFonts w:eastAsia="Aptos"/>
        </w:rPr>
      </w:pPr>
      <w:r w:rsidRPr="00D446D7">
        <w:rPr>
          <w:rFonts w:eastAsia="Aptos"/>
          <w:rtl/>
        </w:rPr>
        <w:t>ה</w:t>
      </w:r>
      <w:r w:rsidR="00CD0FC0">
        <w:rPr>
          <w:rFonts w:eastAsia="Aptos" w:hint="cs"/>
          <w:rtl/>
        </w:rPr>
        <w:t>אפליקציה הנ"ל</w:t>
      </w:r>
      <w:r w:rsidRPr="00D446D7">
        <w:rPr>
          <w:rFonts w:eastAsia="Aptos"/>
          <w:rtl/>
        </w:rPr>
        <w:t xml:space="preserve"> תאפשר בכל זמן נתון הפקת דוח ממצאי בדיקות </w:t>
      </w:r>
      <w:r w:rsidR="00D446D7" w:rsidRPr="00D446D7">
        <w:rPr>
          <w:rFonts w:eastAsia="Aptos" w:hint="cs"/>
          <w:rtl/>
        </w:rPr>
        <w:t xml:space="preserve">הכולל </w:t>
      </w:r>
      <w:r w:rsidR="00FD2151">
        <w:rPr>
          <w:rFonts w:eastAsia="Aptos" w:hint="cs"/>
          <w:rtl/>
        </w:rPr>
        <w:t xml:space="preserve">לפחות </w:t>
      </w:r>
      <w:r w:rsidR="00D446D7" w:rsidRPr="00D446D7">
        <w:rPr>
          <w:rFonts w:eastAsia="Aptos" w:hint="cs"/>
          <w:rtl/>
        </w:rPr>
        <w:t>את הנתונים הבאים</w:t>
      </w:r>
      <w:r w:rsidR="00FD2151">
        <w:rPr>
          <w:rFonts w:eastAsia="Aptos" w:hint="cs"/>
          <w:rtl/>
        </w:rPr>
        <w:t xml:space="preserve"> עבור כל בדיקה</w:t>
      </w:r>
      <w:r w:rsidR="00D446D7" w:rsidRPr="00D446D7">
        <w:rPr>
          <w:rFonts w:eastAsia="Aptos" w:hint="cs"/>
          <w:rtl/>
        </w:rPr>
        <w:t>:</w:t>
      </w:r>
    </w:p>
    <w:p w14:paraId="7559F422" w14:textId="77777777" w:rsidR="00D446D7" w:rsidRDefault="00436B35" w:rsidP="00A96468">
      <w:pPr>
        <w:numPr>
          <w:ilvl w:val="2"/>
          <w:numId w:val="83"/>
        </w:numPr>
        <w:spacing w:after="160" w:line="360" w:lineRule="auto"/>
        <w:contextualSpacing/>
        <w:jc w:val="both"/>
        <w:rPr>
          <w:rFonts w:eastAsia="Aptos"/>
        </w:rPr>
      </w:pPr>
      <w:r>
        <w:rPr>
          <w:rFonts w:eastAsia="Aptos" w:hint="cs"/>
          <w:rtl/>
        </w:rPr>
        <w:t>מספר טופס דגימה</w:t>
      </w:r>
    </w:p>
    <w:p w14:paraId="16F7A062" w14:textId="77777777" w:rsidR="00436B35" w:rsidRDefault="00436B35" w:rsidP="00A96468">
      <w:pPr>
        <w:numPr>
          <w:ilvl w:val="2"/>
          <w:numId w:val="83"/>
        </w:numPr>
        <w:spacing w:after="160" w:line="360" w:lineRule="auto"/>
        <w:contextualSpacing/>
        <w:jc w:val="both"/>
        <w:rPr>
          <w:rFonts w:eastAsia="Aptos"/>
        </w:rPr>
      </w:pPr>
      <w:r>
        <w:rPr>
          <w:rFonts w:eastAsia="Aptos" w:hint="cs"/>
          <w:rtl/>
        </w:rPr>
        <w:t>תאריך דיגום</w:t>
      </w:r>
    </w:p>
    <w:p w14:paraId="34D095F6" w14:textId="77777777" w:rsidR="00436B35" w:rsidRDefault="00436B35" w:rsidP="00A96468">
      <w:pPr>
        <w:numPr>
          <w:ilvl w:val="2"/>
          <w:numId w:val="83"/>
        </w:numPr>
        <w:spacing w:after="160" w:line="360" w:lineRule="auto"/>
        <w:contextualSpacing/>
        <w:jc w:val="both"/>
        <w:rPr>
          <w:rFonts w:eastAsia="Aptos"/>
        </w:rPr>
      </w:pPr>
      <w:r>
        <w:rPr>
          <w:rFonts w:eastAsia="Aptos" w:hint="cs"/>
          <w:rtl/>
        </w:rPr>
        <w:t>תאריך תוצאה</w:t>
      </w:r>
    </w:p>
    <w:p w14:paraId="4115C759" w14:textId="77777777" w:rsidR="00436B35" w:rsidRDefault="00436B35" w:rsidP="00A96468">
      <w:pPr>
        <w:numPr>
          <w:ilvl w:val="2"/>
          <w:numId w:val="83"/>
        </w:numPr>
        <w:spacing w:after="160" w:line="360" w:lineRule="auto"/>
        <w:contextualSpacing/>
        <w:jc w:val="both"/>
        <w:rPr>
          <w:rFonts w:eastAsia="Aptos"/>
        </w:rPr>
      </w:pPr>
      <w:r>
        <w:rPr>
          <w:rFonts w:eastAsia="Aptos" w:hint="cs"/>
          <w:rtl/>
        </w:rPr>
        <w:t>המדיה הנבדקת</w:t>
      </w:r>
    </w:p>
    <w:p w14:paraId="7B8D7805" w14:textId="77777777" w:rsidR="00436B35" w:rsidRDefault="00436B35" w:rsidP="00A96468">
      <w:pPr>
        <w:numPr>
          <w:ilvl w:val="2"/>
          <w:numId w:val="83"/>
        </w:numPr>
        <w:spacing w:after="160" w:line="360" w:lineRule="auto"/>
        <w:contextualSpacing/>
        <w:jc w:val="both"/>
        <w:rPr>
          <w:rFonts w:eastAsia="Aptos"/>
        </w:rPr>
      </w:pPr>
      <w:r>
        <w:rPr>
          <w:rFonts w:eastAsia="Aptos" w:hint="cs"/>
          <w:rtl/>
        </w:rPr>
        <w:t>שם הבדיקה</w:t>
      </w:r>
    </w:p>
    <w:p w14:paraId="7D425E16" w14:textId="77777777" w:rsidR="00436B35" w:rsidRDefault="00436B35" w:rsidP="00A96468">
      <w:pPr>
        <w:numPr>
          <w:ilvl w:val="2"/>
          <w:numId w:val="83"/>
        </w:numPr>
        <w:spacing w:after="160" w:line="360" w:lineRule="auto"/>
        <w:contextualSpacing/>
        <w:jc w:val="both"/>
        <w:rPr>
          <w:rFonts w:eastAsia="Aptos"/>
        </w:rPr>
      </w:pPr>
      <w:r>
        <w:rPr>
          <w:rFonts w:eastAsia="Aptos" w:hint="cs"/>
          <w:rtl/>
        </w:rPr>
        <w:t>תוצאה</w:t>
      </w:r>
    </w:p>
    <w:p w14:paraId="76205F03" w14:textId="77777777" w:rsidR="00D446D7" w:rsidRPr="00CD0FC0" w:rsidRDefault="003A1712" w:rsidP="00A96468">
      <w:pPr>
        <w:numPr>
          <w:ilvl w:val="2"/>
          <w:numId w:val="83"/>
        </w:numPr>
        <w:spacing w:after="160" w:line="360" w:lineRule="auto"/>
        <w:contextualSpacing/>
        <w:jc w:val="both"/>
        <w:rPr>
          <w:rFonts w:eastAsia="Aptos"/>
        </w:rPr>
      </w:pPr>
      <w:r>
        <w:rPr>
          <w:rFonts w:eastAsia="Aptos" w:hint="cs"/>
          <w:rtl/>
        </w:rPr>
        <w:t xml:space="preserve"> דיווח סטיית תקן</w:t>
      </w:r>
    </w:p>
    <w:p w14:paraId="52E9DB04" w14:textId="77777777" w:rsidR="000A1626" w:rsidRPr="00CD0FC0" w:rsidRDefault="00987896" w:rsidP="00A96468">
      <w:pPr>
        <w:numPr>
          <w:ilvl w:val="1"/>
          <w:numId w:val="83"/>
        </w:numPr>
        <w:spacing w:after="160" w:line="360" w:lineRule="auto"/>
        <w:contextualSpacing/>
        <w:jc w:val="both"/>
        <w:rPr>
          <w:rFonts w:eastAsia="Aptos"/>
          <w:rtl/>
        </w:rPr>
      </w:pPr>
      <w:r w:rsidRPr="00CD0FC0">
        <w:rPr>
          <w:rFonts w:eastAsia="Aptos"/>
          <w:rtl/>
        </w:rPr>
        <w:t>למזמין תתאפשר גישה ישירה ל</w:t>
      </w:r>
      <w:r w:rsidR="00CD0FC0">
        <w:rPr>
          <w:rFonts w:eastAsia="Aptos" w:hint="cs"/>
          <w:rtl/>
        </w:rPr>
        <w:t>אפליקציה</w:t>
      </w:r>
      <w:r w:rsidRPr="00CD0FC0">
        <w:rPr>
          <w:rFonts w:eastAsia="Aptos"/>
          <w:rtl/>
        </w:rPr>
        <w:t xml:space="preserve"> וכן הפקת דוחות באמצעותה. באחריות הזוכה לתחזק את </w:t>
      </w:r>
      <w:r w:rsidR="009F0F2E">
        <w:rPr>
          <w:rFonts w:eastAsia="Aptos" w:hint="cs"/>
          <w:rtl/>
        </w:rPr>
        <w:t>האפליקציה</w:t>
      </w:r>
      <w:r w:rsidRPr="00CD0FC0">
        <w:rPr>
          <w:rFonts w:eastAsia="Aptos"/>
          <w:rtl/>
        </w:rPr>
        <w:t xml:space="preserve"> בנתונים עדכניים </w:t>
      </w:r>
      <w:r w:rsidR="009F0F2E">
        <w:rPr>
          <w:rFonts w:eastAsia="Aptos" w:hint="cs"/>
          <w:rtl/>
        </w:rPr>
        <w:t xml:space="preserve">וכן לתת </w:t>
      </w:r>
      <w:r w:rsidRPr="00CD0FC0">
        <w:rPr>
          <w:rFonts w:eastAsia="Aptos"/>
          <w:rtl/>
        </w:rPr>
        <w:t>שירותי תמיכה שוטפים</w:t>
      </w:r>
      <w:r w:rsidR="009F0F2E">
        <w:rPr>
          <w:rFonts w:eastAsia="Aptos" w:hint="cs"/>
          <w:rtl/>
        </w:rPr>
        <w:t xml:space="preserve"> בקשר אליה ולשמור</w:t>
      </w:r>
      <w:r w:rsidRPr="00CD0FC0">
        <w:rPr>
          <w:rFonts w:eastAsia="Aptos"/>
          <w:rtl/>
        </w:rPr>
        <w:t xml:space="preserve"> על שרידותה בכל תקופת ההתקשרות.</w:t>
      </w:r>
    </w:p>
    <w:p w14:paraId="70841C11" w14:textId="77777777" w:rsidR="000A1626" w:rsidRPr="0086306E" w:rsidRDefault="00987896" w:rsidP="00A96468">
      <w:pPr>
        <w:numPr>
          <w:ilvl w:val="1"/>
          <w:numId w:val="83"/>
        </w:numPr>
        <w:spacing w:after="160" w:line="360" w:lineRule="auto"/>
        <w:contextualSpacing/>
        <w:jc w:val="both"/>
        <w:rPr>
          <w:rFonts w:eastAsia="Aptos"/>
        </w:rPr>
      </w:pPr>
      <w:r w:rsidRPr="00CD0FC0">
        <w:rPr>
          <w:rFonts w:eastAsia="Aptos"/>
          <w:rtl/>
        </w:rPr>
        <w:t>בנוסף לאמור לעיל, יישלחו ל</w:t>
      </w:r>
      <w:r w:rsidR="009F0F2E">
        <w:rPr>
          <w:rFonts w:eastAsia="Aptos" w:hint="cs"/>
          <w:rtl/>
        </w:rPr>
        <w:t>מזמין</w:t>
      </w:r>
      <w:r w:rsidRPr="00CD0FC0">
        <w:rPr>
          <w:rFonts w:eastAsia="Aptos"/>
          <w:rtl/>
        </w:rPr>
        <w:t xml:space="preserve"> </w:t>
      </w:r>
      <w:r w:rsidR="009F0F2E">
        <w:rPr>
          <w:rFonts w:eastAsia="Aptos" w:hint="cs"/>
          <w:rtl/>
        </w:rPr>
        <w:t xml:space="preserve">באמצעות דוא"ל </w:t>
      </w:r>
      <w:r w:rsidRPr="00CD0FC0">
        <w:rPr>
          <w:rFonts w:eastAsia="Aptos"/>
          <w:rtl/>
        </w:rPr>
        <w:t xml:space="preserve">דוחות מעבדה פרטניים בקבצי </w:t>
      </w:r>
      <w:r w:rsidRPr="0086306E">
        <w:rPr>
          <w:rFonts w:eastAsia="Aptos"/>
        </w:rPr>
        <w:t>PDF</w:t>
      </w:r>
      <w:r w:rsidR="009F0F2E">
        <w:rPr>
          <w:rFonts w:eastAsia="Aptos" w:hint="cs"/>
          <w:rtl/>
        </w:rPr>
        <w:t>.</w:t>
      </w:r>
    </w:p>
    <w:p w14:paraId="17359C6F" w14:textId="77777777" w:rsidR="000A1626" w:rsidRPr="00FD2151" w:rsidRDefault="00987896" w:rsidP="00A96468">
      <w:pPr>
        <w:numPr>
          <w:ilvl w:val="1"/>
          <w:numId w:val="83"/>
        </w:numPr>
        <w:spacing w:after="160" w:line="360" w:lineRule="auto"/>
        <w:contextualSpacing/>
        <w:jc w:val="both"/>
        <w:rPr>
          <w:rFonts w:eastAsia="Aptos"/>
        </w:rPr>
      </w:pPr>
      <w:r w:rsidRPr="00FD2151">
        <w:rPr>
          <w:rFonts w:eastAsia="Aptos"/>
          <w:rtl/>
        </w:rPr>
        <w:t>זמני התגובה</w:t>
      </w:r>
      <w:r w:rsidR="00D625EE">
        <w:rPr>
          <w:rFonts w:eastAsia="Aptos" w:hint="cs"/>
          <w:rtl/>
        </w:rPr>
        <w:t xml:space="preserve"> </w:t>
      </w:r>
      <w:r w:rsidRPr="00FD2151">
        <w:rPr>
          <w:rFonts w:eastAsia="Aptos"/>
          <w:rtl/>
        </w:rPr>
        <w:t xml:space="preserve">להצגת הממצאים </w:t>
      </w:r>
      <w:r w:rsidR="0041364E">
        <w:rPr>
          <w:rFonts w:eastAsia="Aptos" w:hint="cs"/>
          <w:rtl/>
        </w:rPr>
        <w:t>באפליקציה,</w:t>
      </w:r>
      <w:r w:rsidRPr="00FD2151">
        <w:rPr>
          <w:rFonts w:eastAsia="Aptos"/>
          <w:rtl/>
        </w:rPr>
        <w:t xml:space="preserve"> ממועד איסוף הדגימות:</w:t>
      </w:r>
    </w:p>
    <w:tbl>
      <w:tblPr>
        <w:tblStyle w:val="TableGrid0"/>
        <w:bidiVisual/>
        <w:tblW w:w="0" w:type="auto"/>
        <w:tblInd w:w="1301" w:type="dxa"/>
        <w:tblLayout w:type="fixed"/>
        <w:tblLook w:val="04A0" w:firstRow="1" w:lastRow="0" w:firstColumn="1" w:lastColumn="0" w:noHBand="0" w:noVBand="1"/>
      </w:tblPr>
      <w:tblGrid>
        <w:gridCol w:w="694"/>
        <w:gridCol w:w="3192"/>
        <w:gridCol w:w="1075"/>
      </w:tblGrid>
      <w:tr w:rsidR="00C62D7C" w14:paraId="63437066" w14:textId="77777777" w:rsidTr="0041364E">
        <w:trPr>
          <w:tblHeader/>
        </w:trPr>
        <w:tc>
          <w:tcPr>
            <w:tcW w:w="694" w:type="dxa"/>
            <w:shd w:val="clear" w:color="auto" w:fill="F2F2F2"/>
          </w:tcPr>
          <w:p w14:paraId="7EBF034C" w14:textId="77777777" w:rsidR="003E7CB5" w:rsidRPr="00FD2151" w:rsidRDefault="00987896" w:rsidP="002413BB">
            <w:pPr>
              <w:jc w:val="both"/>
              <w:rPr>
                <w:rFonts w:ascii="David" w:hAnsi="David" w:cs="David"/>
                <w:b/>
                <w:bCs/>
                <w:sz w:val="24"/>
                <w:szCs w:val="24"/>
                <w:u w:val="single"/>
                <w:rtl/>
                <w:lang w:val="x-none"/>
              </w:rPr>
            </w:pPr>
            <w:r w:rsidRPr="00FD2151">
              <w:rPr>
                <w:rFonts w:ascii="David" w:hAnsi="David" w:cs="David"/>
                <w:b/>
                <w:bCs/>
                <w:sz w:val="24"/>
                <w:szCs w:val="24"/>
                <w:u w:val="single"/>
                <w:rtl/>
                <w:lang w:val="x-none"/>
              </w:rPr>
              <w:t>#</w:t>
            </w:r>
          </w:p>
        </w:tc>
        <w:tc>
          <w:tcPr>
            <w:tcW w:w="3192" w:type="dxa"/>
            <w:shd w:val="clear" w:color="auto" w:fill="F2F2F2"/>
          </w:tcPr>
          <w:p w14:paraId="00EE6490" w14:textId="77777777" w:rsidR="003E7CB5" w:rsidRPr="00FD2151" w:rsidRDefault="00987896" w:rsidP="002413BB">
            <w:pPr>
              <w:jc w:val="both"/>
              <w:rPr>
                <w:rFonts w:ascii="David" w:hAnsi="David" w:cs="David"/>
                <w:b/>
                <w:bCs/>
                <w:sz w:val="24"/>
                <w:szCs w:val="24"/>
                <w:u w:val="single"/>
                <w:rtl/>
                <w:lang w:val="x-none"/>
              </w:rPr>
            </w:pPr>
            <w:r w:rsidRPr="00FD2151">
              <w:rPr>
                <w:rFonts w:ascii="David" w:hAnsi="David" w:cs="David"/>
                <w:b/>
                <w:bCs/>
                <w:sz w:val="24"/>
                <w:szCs w:val="24"/>
                <w:u w:val="single"/>
                <w:rtl/>
                <w:lang w:val="x-none"/>
              </w:rPr>
              <w:t>הבדיקה</w:t>
            </w:r>
          </w:p>
        </w:tc>
        <w:tc>
          <w:tcPr>
            <w:tcW w:w="1075" w:type="dxa"/>
            <w:shd w:val="clear" w:color="auto" w:fill="F2F2F2"/>
          </w:tcPr>
          <w:p w14:paraId="549495CB" w14:textId="77777777" w:rsidR="003E7CB5" w:rsidRPr="00FD2151" w:rsidRDefault="00987896" w:rsidP="0041364E">
            <w:pPr>
              <w:jc w:val="center"/>
              <w:rPr>
                <w:rFonts w:ascii="David" w:hAnsi="David" w:cs="David"/>
                <w:b/>
                <w:bCs/>
                <w:sz w:val="24"/>
                <w:szCs w:val="24"/>
                <w:u w:val="single"/>
                <w:rtl/>
                <w:lang w:val="x-none"/>
              </w:rPr>
            </w:pPr>
            <w:r w:rsidRPr="00FD2151">
              <w:rPr>
                <w:rFonts w:ascii="David" w:hAnsi="David" w:cs="David"/>
                <w:b/>
                <w:bCs/>
                <w:sz w:val="24"/>
                <w:szCs w:val="24"/>
                <w:u w:val="single"/>
                <w:rtl/>
                <w:lang w:val="x-none"/>
              </w:rPr>
              <w:t>ימים למתן תוצאה</w:t>
            </w:r>
          </w:p>
        </w:tc>
      </w:tr>
      <w:tr w:rsidR="00C62D7C" w14:paraId="534B8D85" w14:textId="77777777" w:rsidTr="0041364E">
        <w:tc>
          <w:tcPr>
            <w:tcW w:w="694" w:type="dxa"/>
          </w:tcPr>
          <w:p w14:paraId="2D3BF4B0" w14:textId="77777777" w:rsidR="00C62D7C" w:rsidRPr="00FD2151" w:rsidRDefault="0041364E">
            <w:pPr>
              <w:rPr>
                <w:rFonts w:ascii="David" w:hAnsi="David" w:cs="David"/>
                <w:sz w:val="24"/>
                <w:szCs w:val="24"/>
              </w:rPr>
            </w:pPr>
            <w:r>
              <w:rPr>
                <w:rFonts w:ascii="David" w:hAnsi="David" w:cs="David" w:hint="cs"/>
                <w:sz w:val="24"/>
                <w:szCs w:val="24"/>
                <w:rtl/>
              </w:rPr>
              <w:t>1</w:t>
            </w:r>
          </w:p>
        </w:tc>
        <w:tc>
          <w:tcPr>
            <w:tcW w:w="3192" w:type="dxa"/>
          </w:tcPr>
          <w:p w14:paraId="7026D289" w14:textId="77777777" w:rsidR="003E7CB5" w:rsidRPr="00FD2151" w:rsidRDefault="00987896" w:rsidP="002413BB">
            <w:pPr>
              <w:jc w:val="both"/>
              <w:rPr>
                <w:rFonts w:ascii="David" w:hAnsi="David" w:cs="David"/>
                <w:sz w:val="24"/>
                <w:szCs w:val="24"/>
                <w:rtl/>
                <w:lang w:val="x-none"/>
              </w:rPr>
            </w:pPr>
            <w:r w:rsidRPr="00FD2151">
              <w:rPr>
                <w:rFonts w:ascii="David" w:hAnsi="David" w:cs="David"/>
                <w:sz w:val="24"/>
                <w:szCs w:val="24"/>
                <w:rtl/>
                <w:lang w:val="x-none"/>
              </w:rPr>
              <w:t>מיקוטוקסינים</w:t>
            </w:r>
          </w:p>
        </w:tc>
        <w:tc>
          <w:tcPr>
            <w:tcW w:w="1075" w:type="dxa"/>
          </w:tcPr>
          <w:p w14:paraId="1C67C05E" w14:textId="77777777" w:rsidR="003E7CB5" w:rsidRPr="00FD2151" w:rsidRDefault="00987896" w:rsidP="0041364E">
            <w:pPr>
              <w:jc w:val="center"/>
              <w:rPr>
                <w:rFonts w:ascii="David" w:hAnsi="David" w:cs="David"/>
                <w:sz w:val="24"/>
                <w:szCs w:val="24"/>
                <w:rtl/>
                <w:lang w:val="x-none"/>
              </w:rPr>
            </w:pPr>
            <w:r w:rsidRPr="00FD2151">
              <w:rPr>
                <w:rFonts w:ascii="David" w:hAnsi="David" w:cs="David"/>
                <w:sz w:val="24"/>
                <w:szCs w:val="24"/>
                <w:rtl/>
                <w:lang w:val="x-none"/>
              </w:rPr>
              <w:t>10</w:t>
            </w:r>
          </w:p>
        </w:tc>
      </w:tr>
      <w:tr w:rsidR="00C62D7C" w14:paraId="620AC982" w14:textId="77777777" w:rsidTr="0041364E">
        <w:trPr>
          <w:trHeight w:val="231"/>
        </w:trPr>
        <w:tc>
          <w:tcPr>
            <w:tcW w:w="694" w:type="dxa"/>
          </w:tcPr>
          <w:p w14:paraId="14810A13" w14:textId="77777777" w:rsidR="00C62D7C" w:rsidRPr="00FD2151" w:rsidRDefault="0041364E">
            <w:pPr>
              <w:rPr>
                <w:rFonts w:ascii="David" w:hAnsi="David" w:cs="David"/>
                <w:sz w:val="24"/>
                <w:szCs w:val="24"/>
              </w:rPr>
            </w:pPr>
            <w:r>
              <w:rPr>
                <w:rFonts w:ascii="David" w:hAnsi="David" w:cs="David" w:hint="cs"/>
                <w:sz w:val="24"/>
                <w:szCs w:val="24"/>
                <w:rtl/>
              </w:rPr>
              <w:t>2</w:t>
            </w:r>
          </w:p>
        </w:tc>
        <w:tc>
          <w:tcPr>
            <w:tcW w:w="3192" w:type="dxa"/>
          </w:tcPr>
          <w:p w14:paraId="356C3DD0" w14:textId="77777777" w:rsidR="003E7CB5" w:rsidRPr="00FD2151" w:rsidRDefault="00987896" w:rsidP="002413BB">
            <w:pPr>
              <w:jc w:val="both"/>
              <w:rPr>
                <w:rFonts w:ascii="David" w:hAnsi="David" w:cs="David"/>
                <w:sz w:val="24"/>
                <w:szCs w:val="24"/>
                <w:rtl/>
                <w:lang w:val="x-none"/>
              </w:rPr>
            </w:pPr>
            <w:r w:rsidRPr="00FD2151">
              <w:rPr>
                <w:rFonts w:ascii="David" w:hAnsi="David" w:cs="David"/>
                <w:sz w:val="24"/>
                <w:szCs w:val="24"/>
                <w:rtl/>
                <w:lang w:val="x-none"/>
              </w:rPr>
              <w:t>תרופות ווטרינריות</w:t>
            </w:r>
          </w:p>
        </w:tc>
        <w:tc>
          <w:tcPr>
            <w:tcW w:w="1075" w:type="dxa"/>
          </w:tcPr>
          <w:p w14:paraId="148C3646" w14:textId="77777777" w:rsidR="003E7CB5" w:rsidRPr="00FD2151" w:rsidRDefault="00987896" w:rsidP="0041364E">
            <w:pPr>
              <w:jc w:val="center"/>
              <w:rPr>
                <w:rFonts w:ascii="David" w:hAnsi="David" w:cs="David"/>
                <w:sz w:val="24"/>
                <w:szCs w:val="24"/>
                <w:rtl/>
                <w:lang w:val="x-none"/>
              </w:rPr>
            </w:pPr>
            <w:r w:rsidRPr="00FD2151">
              <w:rPr>
                <w:rFonts w:ascii="David" w:hAnsi="David" w:cs="David"/>
                <w:sz w:val="24"/>
                <w:szCs w:val="24"/>
                <w:rtl/>
                <w:lang w:val="x-none"/>
              </w:rPr>
              <w:t>15</w:t>
            </w:r>
          </w:p>
        </w:tc>
      </w:tr>
      <w:tr w:rsidR="00C62D7C" w14:paraId="3829FF8A" w14:textId="77777777" w:rsidTr="0041364E">
        <w:tc>
          <w:tcPr>
            <w:tcW w:w="694" w:type="dxa"/>
          </w:tcPr>
          <w:p w14:paraId="52E17544" w14:textId="77777777" w:rsidR="00C62D7C" w:rsidRPr="00FD2151" w:rsidRDefault="0041364E">
            <w:pPr>
              <w:rPr>
                <w:rFonts w:ascii="David" w:hAnsi="David" w:cs="David"/>
                <w:sz w:val="24"/>
                <w:szCs w:val="24"/>
              </w:rPr>
            </w:pPr>
            <w:r>
              <w:rPr>
                <w:rFonts w:ascii="David" w:hAnsi="David" w:cs="David" w:hint="cs"/>
                <w:sz w:val="24"/>
                <w:szCs w:val="24"/>
                <w:rtl/>
              </w:rPr>
              <w:t>3</w:t>
            </w:r>
          </w:p>
        </w:tc>
        <w:tc>
          <w:tcPr>
            <w:tcW w:w="3192" w:type="dxa"/>
          </w:tcPr>
          <w:p w14:paraId="2E5C80E7" w14:textId="77777777" w:rsidR="003E7CB5" w:rsidRPr="00FD2151" w:rsidRDefault="00987896" w:rsidP="002413BB">
            <w:pPr>
              <w:jc w:val="both"/>
              <w:rPr>
                <w:rFonts w:ascii="David" w:hAnsi="David" w:cs="David"/>
                <w:sz w:val="24"/>
                <w:szCs w:val="24"/>
              </w:rPr>
            </w:pPr>
            <w:r w:rsidRPr="00FD2151">
              <w:rPr>
                <w:rFonts w:ascii="David" w:hAnsi="David" w:cs="David"/>
                <w:sz w:val="24"/>
                <w:szCs w:val="24"/>
                <w:rtl/>
                <w:lang w:val="x-none"/>
              </w:rPr>
              <w:t xml:space="preserve">דיאוקסינים </w:t>
            </w:r>
            <w:r w:rsidRPr="00FD2151">
              <w:rPr>
                <w:rFonts w:ascii="David" w:hAnsi="David" w:cs="David"/>
                <w:sz w:val="24"/>
                <w:szCs w:val="24"/>
              </w:rPr>
              <w:t>PCB's</w:t>
            </w:r>
          </w:p>
        </w:tc>
        <w:tc>
          <w:tcPr>
            <w:tcW w:w="1075" w:type="dxa"/>
          </w:tcPr>
          <w:p w14:paraId="2DC9F789" w14:textId="77777777" w:rsidR="003E7CB5" w:rsidRPr="00FD2151" w:rsidRDefault="00987896" w:rsidP="0041364E">
            <w:pPr>
              <w:jc w:val="center"/>
              <w:rPr>
                <w:rFonts w:ascii="David" w:hAnsi="David" w:cs="David"/>
                <w:sz w:val="24"/>
                <w:szCs w:val="24"/>
                <w:rtl/>
                <w:lang w:val="x-none"/>
              </w:rPr>
            </w:pPr>
            <w:r w:rsidRPr="00FD2151">
              <w:rPr>
                <w:rFonts w:ascii="David" w:hAnsi="David" w:cs="David"/>
                <w:sz w:val="24"/>
                <w:szCs w:val="24"/>
                <w:rtl/>
                <w:lang w:val="x-none"/>
              </w:rPr>
              <w:t>15</w:t>
            </w:r>
          </w:p>
        </w:tc>
      </w:tr>
      <w:tr w:rsidR="00C62D7C" w14:paraId="61F202E3" w14:textId="77777777" w:rsidTr="0041364E">
        <w:tc>
          <w:tcPr>
            <w:tcW w:w="694" w:type="dxa"/>
          </w:tcPr>
          <w:p w14:paraId="3E3D1086" w14:textId="77777777" w:rsidR="00C62D7C" w:rsidRPr="00FD2151" w:rsidRDefault="0041364E">
            <w:pPr>
              <w:rPr>
                <w:rFonts w:ascii="David" w:hAnsi="David" w:cs="David"/>
                <w:sz w:val="24"/>
                <w:szCs w:val="24"/>
              </w:rPr>
            </w:pPr>
            <w:r>
              <w:rPr>
                <w:rFonts w:ascii="David" w:hAnsi="David" w:cs="David" w:hint="cs"/>
                <w:sz w:val="24"/>
                <w:szCs w:val="24"/>
                <w:rtl/>
              </w:rPr>
              <w:t>4</w:t>
            </w:r>
          </w:p>
        </w:tc>
        <w:tc>
          <w:tcPr>
            <w:tcW w:w="3192" w:type="dxa"/>
          </w:tcPr>
          <w:p w14:paraId="47AFB1C8" w14:textId="77777777" w:rsidR="003E7CB5" w:rsidRPr="00FD2151" w:rsidRDefault="00987896" w:rsidP="002413BB">
            <w:pPr>
              <w:jc w:val="both"/>
              <w:rPr>
                <w:rFonts w:ascii="David" w:hAnsi="David" w:cs="David"/>
                <w:sz w:val="24"/>
                <w:szCs w:val="24"/>
                <w:rtl/>
                <w:lang w:val="x-none"/>
              </w:rPr>
            </w:pPr>
            <w:r w:rsidRPr="00FD2151">
              <w:rPr>
                <w:rFonts w:ascii="David" w:hAnsi="David" w:cs="David"/>
                <w:sz w:val="24"/>
                <w:szCs w:val="24"/>
                <w:rtl/>
                <w:lang w:val="x-none"/>
              </w:rPr>
              <w:t>חומרי הדברה</w:t>
            </w:r>
          </w:p>
        </w:tc>
        <w:tc>
          <w:tcPr>
            <w:tcW w:w="1075" w:type="dxa"/>
          </w:tcPr>
          <w:p w14:paraId="3A441BF9" w14:textId="77777777" w:rsidR="003E7CB5" w:rsidRPr="00FD2151" w:rsidRDefault="00987896" w:rsidP="0041364E">
            <w:pPr>
              <w:jc w:val="center"/>
              <w:rPr>
                <w:rFonts w:ascii="David" w:hAnsi="David" w:cs="David"/>
                <w:sz w:val="24"/>
                <w:szCs w:val="24"/>
                <w:rtl/>
                <w:lang w:val="x-none"/>
              </w:rPr>
            </w:pPr>
            <w:r w:rsidRPr="00FD2151">
              <w:rPr>
                <w:rFonts w:ascii="David" w:hAnsi="David" w:cs="David"/>
                <w:sz w:val="24"/>
                <w:szCs w:val="24"/>
                <w:rtl/>
                <w:lang w:val="x-none"/>
              </w:rPr>
              <w:t>10</w:t>
            </w:r>
          </w:p>
        </w:tc>
      </w:tr>
      <w:tr w:rsidR="00C62D7C" w14:paraId="321A18FA" w14:textId="77777777" w:rsidTr="0041364E">
        <w:tc>
          <w:tcPr>
            <w:tcW w:w="694" w:type="dxa"/>
          </w:tcPr>
          <w:p w14:paraId="1C6599BB" w14:textId="77777777" w:rsidR="00C62D7C" w:rsidRPr="00FD2151" w:rsidRDefault="0041364E">
            <w:pPr>
              <w:rPr>
                <w:rFonts w:ascii="David" w:hAnsi="David" w:cs="David"/>
                <w:sz w:val="24"/>
                <w:szCs w:val="24"/>
              </w:rPr>
            </w:pPr>
            <w:r>
              <w:rPr>
                <w:rFonts w:ascii="David" w:hAnsi="David" w:cs="David" w:hint="cs"/>
                <w:sz w:val="24"/>
                <w:szCs w:val="24"/>
                <w:rtl/>
              </w:rPr>
              <w:t>5</w:t>
            </w:r>
          </w:p>
        </w:tc>
        <w:tc>
          <w:tcPr>
            <w:tcW w:w="3192" w:type="dxa"/>
          </w:tcPr>
          <w:p w14:paraId="00C7578E" w14:textId="77777777" w:rsidR="003E7CB5" w:rsidRPr="00FD2151" w:rsidRDefault="00987896" w:rsidP="002413BB">
            <w:pPr>
              <w:jc w:val="both"/>
              <w:rPr>
                <w:rFonts w:ascii="David" w:hAnsi="David" w:cs="David"/>
                <w:sz w:val="24"/>
                <w:szCs w:val="24"/>
                <w:rtl/>
                <w:lang w:val="x-none"/>
              </w:rPr>
            </w:pPr>
            <w:r w:rsidRPr="00FD2151">
              <w:rPr>
                <w:rFonts w:ascii="David" w:hAnsi="David" w:cs="David"/>
                <w:sz w:val="24"/>
                <w:szCs w:val="24"/>
                <w:rtl/>
                <w:lang w:val="x-none"/>
              </w:rPr>
              <w:t>מזהמים ביולוגיים</w:t>
            </w:r>
          </w:p>
        </w:tc>
        <w:tc>
          <w:tcPr>
            <w:tcW w:w="1075" w:type="dxa"/>
          </w:tcPr>
          <w:p w14:paraId="7A769409" w14:textId="77777777" w:rsidR="003E7CB5" w:rsidRPr="00FD2151" w:rsidRDefault="00987896" w:rsidP="0041364E">
            <w:pPr>
              <w:jc w:val="center"/>
              <w:rPr>
                <w:rFonts w:ascii="David" w:hAnsi="David" w:cs="David"/>
                <w:sz w:val="24"/>
                <w:szCs w:val="24"/>
                <w:rtl/>
                <w:lang w:val="x-none"/>
              </w:rPr>
            </w:pPr>
            <w:r w:rsidRPr="00FD2151">
              <w:rPr>
                <w:rFonts w:ascii="David" w:hAnsi="David" w:cs="David"/>
                <w:sz w:val="24"/>
                <w:szCs w:val="24"/>
                <w:rtl/>
                <w:lang w:val="x-none"/>
              </w:rPr>
              <w:t>15</w:t>
            </w:r>
          </w:p>
        </w:tc>
      </w:tr>
      <w:tr w:rsidR="00C62D7C" w14:paraId="3EA422D9" w14:textId="77777777" w:rsidTr="0041364E">
        <w:tc>
          <w:tcPr>
            <w:tcW w:w="694" w:type="dxa"/>
          </w:tcPr>
          <w:p w14:paraId="2E3D1001" w14:textId="77777777" w:rsidR="00C62D7C" w:rsidRPr="00FD2151" w:rsidRDefault="0041364E">
            <w:pPr>
              <w:rPr>
                <w:rFonts w:ascii="David" w:hAnsi="David" w:cs="David"/>
                <w:sz w:val="24"/>
                <w:szCs w:val="24"/>
              </w:rPr>
            </w:pPr>
            <w:r>
              <w:rPr>
                <w:rFonts w:ascii="David" w:hAnsi="David" w:cs="David" w:hint="cs"/>
                <w:sz w:val="24"/>
                <w:szCs w:val="24"/>
                <w:rtl/>
              </w:rPr>
              <w:t>6</w:t>
            </w:r>
          </w:p>
        </w:tc>
        <w:tc>
          <w:tcPr>
            <w:tcW w:w="3192" w:type="dxa"/>
          </w:tcPr>
          <w:p w14:paraId="779BC064" w14:textId="77777777" w:rsidR="003E7CB5" w:rsidRPr="00FD2151" w:rsidRDefault="00987896" w:rsidP="002413BB">
            <w:pPr>
              <w:jc w:val="both"/>
              <w:rPr>
                <w:rFonts w:ascii="David" w:hAnsi="David" w:cs="David"/>
                <w:sz w:val="24"/>
                <w:szCs w:val="24"/>
                <w:rtl/>
                <w:lang w:val="x-none"/>
              </w:rPr>
            </w:pPr>
            <w:r w:rsidRPr="00FD2151">
              <w:rPr>
                <w:rFonts w:ascii="David" w:hAnsi="David" w:cs="David"/>
                <w:sz w:val="24"/>
                <w:szCs w:val="24"/>
              </w:rPr>
              <w:t>DNA</w:t>
            </w:r>
            <w:r w:rsidRPr="00FD2151">
              <w:rPr>
                <w:rFonts w:ascii="David" w:hAnsi="David" w:cs="David"/>
                <w:sz w:val="24"/>
                <w:szCs w:val="24"/>
                <w:rtl/>
                <w:lang w:val="x-none"/>
              </w:rPr>
              <w:t xml:space="preserve"> של חלבון יונקים ומע"ג</w:t>
            </w:r>
          </w:p>
        </w:tc>
        <w:tc>
          <w:tcPr>
            <w:tcW w:w="1075" w:type="dxa"/>
          </w:tcPr>
          <w:p w14:paraId="2D30A7DA" w14:textId="77777777" w:rsidR="003E7CB5" w:rsidRPr="00FD2151" w:rsidRDefault="00987896" w:rsidP="0041364E">
            <w:pPr>
              <w:jc w:val="center"/>
              <w:rPr>
                <w:rFonts w:ascii="David" w:hAnsi="David" w:cs="David"/>
                <w:sz w:val="24"/>
                <w:szCs w:val="24"/>
                <w:rtl/>
                <w:lang w:val="x-none"/>
              </w:rPr>
            </w:pPr>
            <w:r w:rsidRPr="00FD2151">
              <w:rPr>
                <w:rFonts w:ascii="David" w:hAnsi="David" w:cs="David"/>
                <w:sz w:val="24"/>
                <w:szCs w:val="24"/>
                <w:rtl/>
                <w:lang w:val="x-none"/>
              </w:rPr>
              <w:t>15</w:t>
            </w:r>
          </w:p>
        </w:tc>
      </w:tr>
      <w:tr w:rsidR="00C62D7C" w14:paraId="22BF141B" w14:textId="77777777" w:rsidTr="0041364E">
        <w:tc>
          <w:tcPr>
            <w:tcW w:w="694" w:type="dxa"/>
          </w:tcPr>
          <w:p w14:paraId="39D9B1B4" w14:textId="77777777" w:rsidR="00C62D7C" w:rsidRPr="00FD2151" w:rsidRDefault="0041364E">
            <w:pPr>
              <w:rPr>
                <w:rFonts w:ascii="David" w:hAnsi="David" w:cs="David"/>
                <w:sz w:val="24"/>
                <w:szCs w:val="24"/>
              </w:rPr>
            </w:pPr>
            <w:r>
              <w:rPr>
                <w:rFonts w:ascii="David" w:hAnsi="David" w:cs="David" w:hint="cs"/>
                <w:sz w:val="24"/>
                <w:szCs w:val="24"/>
                <w:rtl/>
              </w:rPr>
              <w:t>7</w:t>
            </w:r>
          </w:p>
        </w:tc>
        <w:tc>
          <w:tcPr>
            <w:tcW w:w="3192" w:type="dxa"/>
          </w:tcPr>
          <w:p w14:paraId="6F831C2E" w14:textId="77777777" w:rsidR="003E7CB5" w:rsidRPr="00FD2151" w:rsidRDefault="00987896" w:rsidP="002413BB">
            <w:pPr>
              <w:jc w:val="both"/>
              <w:rPr>
                <w:rFonts w:ascii="David" w:hAnsi="David" w:cs="David"/>
                <w:sz w:val="24"/>
                <w:szCs w:val="24"/>
                <w:rtl/>
                <w:lang w:val="x-none"/>
              </w:rPr>
            </w:pPr>
            <w:r w:rsidRPr="00FD2151">
              <w:rPr>
                <w:rFonts w:ascii="David" w:hAnsi="David" w:cs="David"/>
                <w:sz w:val="24"/>
                <w:szCs w:val="24"/>
                <w:rtl/>
                <w:lang w:val="x-none"/>
              </w:rPr>
              <w:t xml:space="preserve">מתכות </w:t>
            </w:r>
          </w:p>
        </w:tc>
        <w:tc>
          <w:tcPr>
            <w:tcW w:w="1075" w:type="dxa"/>
          </w:tcPr>
          <w:p w14:paraId="13DD1018" w14:textId="77777777" w:rsidR="003E7CB5" w:rsidRPr="00FD2151" w:rsidRDefault="00987896" w:rsidP="0041364E">
            <w:pPr>
              <w:jc w:val="center"/>
              <w:rPr>
                <w:rFonts w:ascii="David" w:hAnsi="David" w:cs="David"/>
                <w:sz w:val="24"/>
                <w:szCs w:val="24"/>
                <w:rtl/>
                <w:lang w:val="x-none"/>
              </w:rPr>
            </w:pPr>
            <w:r w:rsidRPr="00FD2151">
              <w:rPr>
                <w:rFonts w:ascii="David" w:hAnsi="David" w:cs="David"/>
                <w:sz w:val="24"/>
                <w:szCs w:val="24"/>
                <w:rtl/>
                <w:lang w:val="x-none"/>
              </w:rPr>
              <w:t>15</w:t>
            </w:r>
          </w:p>
        </w:tc>
      </w:tr>
      <w:tr w:rsidR="00C62D7C" w14:paraId="661795AA" w14:textId="77777777" w:rsidTr="0041364E">
        <w:tc>
          <w:tcPr>
            <w:tcW w:w="694" w:type="dxa"/>
          </w:tcPr>
          <w:p w14:paraId="177309CE" w14:textId="77777777" w:rsidR="00C62D7C" w:rsidRPr="00FD2151" w:rsidRDefault="0041364E">
            <w:pPr>
              <w:rPr>
                <w:rFonts w:ascii="David" w:hAnsi="David" w:cs="David"/>
                <w:sz w:val="24"/>
                <w:szCs w:val="24"/>
              </w:rPr>
            </w:pPr>
            <w:r>
              <w:rPr>
                <w:rFonts w:ascii="David" w:hAnsi="David" w:cs="David" w:hint="cs"/>
                <w:sz w:val="24"/>
                <w:szCs w:val="24"/>
                <w:rtl/>
              </w:rPr>
              <w:t>8</w:t>
            </w:r>
          </w:p>
        </w:tc>
        <w:tc>
          <w:tcPr>
            <w:tcW w:w="3192" w:type="dxa"/>
          </w:tcPr>
          <w:p w14:paraId="334BEDF1" w14:textId="77777777" w:rsidR="003E7CB5" w:rsidRPr="00FD2151" w:rsidRDefault="00987896" w:rsidP="002413BB">
            <w:pPr>
              <w:jc w:val="both"/>
              <w:rPr>
                <w:rFonts w:ascii="David" w:hAnsi="David" w:cs="David"/>
                <w:sz w:val="24"/>
                <w:szCs w:val="24"/>
                <w:rtl/>
                <w:lang w:val="x-none"/>
              </w:rPr>
            </w:pPr>
            <w:r w:rsidRPr="00FD2151">
              <w:rPr>
                <w:rFonts w:ascii="David" w:hAnsi="David" w:cs="David"/>
                <w:sz w:val="24"/>
                <w:szCs w:val="24"/>
                <w:rtl/>
                <w:lang w:val="x-none"/>
              </w:rPr>
              <w:t xml:space="preserve">יסודות קורט </w:t>
            </w:r>
          </w:p>
        </w:tc>
        <w:tc>
          <w:tcPr>
            <w:tcW w:w="1075" w:type="dxa"/>
          </w:tcPr>
          <w:p w14:paraId="02F402AF" w14:textId="77777777" w:rsidR="003E7CB5" w:rsidRPr="00FD2151" w:rsidRDefault="00987896" w:rsidP="0041364E">
            <w:pPr>
              <w:jc w:val="center"/>
              <w:rPr>
                <w:rFonts w:ascii="David" w:hAnsi="David" w:cs="David"/>
                <w:sz w:val="24"/>
                <w:szCs w:val="24"/>
                <w:rtl/>
                <w:lang w:val="x-none"/>
              </w:rPr>
            </w:pPr>
            <w:r w:rsidRPr="00FD2151">
              <w:rPr>
                <w:rFonts w:ascii="David" w:hAnsi="David" w:cs="David"/>
                <w:sz w:val="24"/>
                <w:szCs w:val="24"/>
                <w:rtl/>
                <w:lang w:val="x-none"/>
              </w:rPr>
              <w:t>15</w:t>
            </w:r>
          </w:p>
        </w:tc>
      </w:tr>
      <w:tr w:rsidR="00C62D7C" w14:paraId="5AA7BA23" w14:textId="77777777" w:rsidTr="0041364E">
        <w:tc>
          <w:tcPr>
            <w:tcW w:w="694" w:type="dxa"/>
          </w:tcPr>
          <w:p w14:paraId="31D58D67" w14:textId="77777777" w:rsidR="00C62D7C" w:rsidRPr="00FD2151" w:rsidRDefault="0041364E">
            <w:pPr>
              <w:rPr>
                <w:rFonts w:ascii="David" w:hAnsi="David" w:cs="David"/>
                <w:sz w:val="24"/>
                <w:szCs w:val="24"/>
              </w:rPr>
            </w:pPr>
            <w:r>
              <w:rPr>
                <w:rFonts w:ascii="David" w:hAnsi="David" w:cs="David" w:hint="cs"/>
                <w:sz w:val="24"/>
                <w:szCs w:val="24"/>
                <w:rtl/>
              </w:rPr>
              <w:t>9</w:t>
            </w:r>
          </w:p>
        </w:tc>
        <w:tc>
          <w:tcPr>
            <w:tcW w:w="3192" w:type="dxa"/>
          </w:tcPr>
          <w:p w14:paraId="689E6F73" w14:textId="77777777" w:rsidR="003E7CB5" w:rsidRPr="00FD2151" w:rsidRDefault="00987896" w:rsidP="002413BB">
            <w:pPr>
              <w:jc w:val="both"/>
              <w:rPr>
                <w:rFonts w:ascii="David" w:hAnsi="David" w:cs="David"/>
                <w:sz w:val="24"/>
                <w:szCs w:val="24"/>
                <w:rtl/>
                <w:lang w:val="x-none"/>
              </w:rPr>
            </w:pPr>
            <w:r w:rsidRPr="00FD2151">
              <w:rPr>
                <w:rFonts w:ascii="David" w:hAnsi="David" w:cs="David"/>
                <w:sz w:val="24"/>
                <w:szCs w:val="24"/>
                <w:rtl/>
                <w:lang w:val="x-none"/>
              </w:rPr>
              <w:t>קרינה רדיואקטיבית</w:t>
            </w:r>
          </w:p>
        </w:tc>
        <w:tc>
          <w:tcPr>
            <w:tcW w:w="1075" w:type="dxa"/>
          </w:tcPr>
          <w:p w14:paraId="2126701D" w14:textId="77777777" w:rsidR="003E7CB5" w:rsidRPr="00FD2151" w:rsidRDefault="00987896" w:rsidP="0041364E">
            <w:pPr>
              <w:jc w:val="center"/>
              <w:rPr>
                <w:rFonts w:ascii="David" w:hAnsi="David" w:cs="David"/>
                <w:sz w:val="24"/>
                <w:szCs w:val="24"/>
                <w:rtl/>
                <w:lang w:val="x-none"/>
              </w:rPr>
            </w:pPr>
            <w:r w:rsidRPr="00FD2151">
              <w:rPr>
                <w:rFonts w:ascii="David" w:hAnsi="David" w:cs="David"/>
                <w:sz w:val="24"/>
                <w:szCs w:val="24"/>
                <w:rtl/>
                <w:lang w:val="x-none"/>
              </w:rPr>
              <w:t>15</w:t>
            </w:r>
          </w:p>
        </w:tc>
      </w:tr>
      <w:tr w:rsidR="00C62D7C" w14:paraId="4414F9EC" w14:textId="77777777" w:rsidTr="0041364E">
        <w:tc>
          <w:tcPr>
            <w:tcW w:w="694" w:type="dxa"/>
          </w:tcPr>
          <w:p w14:paraId="6F9CB3FE" w14:textId="77777777" w:rsidR="00C62D7C" w:rsidRPr="00FD2151" w:rsidRDefault="0041364E">
            <w:pPr>
              <w:rPr>
                <w:rFonts w:ascii="David" w:hAnsi="David" w:cs="David"/>
                <w:sz w:val="24"/>
                <w:szCs w:val="24"/>
              </w:rPr>
            </w:pPr>
            <w:r>
              <w:rPr>
                <w:rFonts w:ascii="David" w:hAnsi="David" w:cs="David" w:hint="cs"/>
                <w:sz w:val="24"/>
                <w:szCs w:val="24"/>
                <w:rtl/>
              </w:rPr>
              <w:t>10</w:t>
            </w:r>
          </w:p>
        </w:tc>
        <w:tc>
          <w:tcPr>
            <w:tcW w:w="3192" w:type="dxa"/>
          </w:tcPr>
          <w:p w14:paraId="69B20AF6" w14:textId="77777777" w:rsidR="003E7CB5" w:rsidRPr="00FD2151" w:rsidRDefault="00987896" w:rsidP="002413BB">
            <w:pPr>
              <w:jc w:val="both"/>
              <w:rPr>
                <w:rFonts w:ascii="David" w:hAnsi="David" w:cs="David"/>
                <w:sz w:val="24"/>
                <w:szCs w:val="24"/>
                <w:rtl/>
                <w:lang w:val="x-none"/>
              </w:rPr>
            </w:pPr>
            <w:r w:rsidRPr="00FD2151">
              <w:rPr>
                <w:rFonts w:ascii="David" w:hAnsi="David" w:cs="David"/>
                <w:sz w:val="24"/>
                <w:szCs w:val="24"/>
                <w:rtl/>
                <w:lang w:val="x-none"/>
              </w:rPr>
              <w:t>תרכובות אנאורגניות וחנקות</w:t>
            </w:r>
          </w:p>
        </w:tc>
        <w:tc>
          <w:tcPr>
            <w:tcW w:w="1075" w:type="dxa"/>
          </w:tcPr>
          <w:p w14:paraId="6E5B6A96" w14:textId="77777777" w:rsidR="003E7CB5" w:rsidRPr="00FD2151" w:rsidRDefault="00987896" w:rsidP="0041364E">
            <w:pPr>
              <w:jc w:val="center"/>
              <w:rPr>
                <w:rFonts w:ascii="David" w:hAnsi="David" w:cs="David"/>
                <w:sz w:val="24"/>
                <w:szCs w:val="24"/>
                <w:rtl/>
                <w:lang w:val="x-none"/>
              </w:rPr>
            </w:pPr>
            <w:r w:rsidRPr="00FD2151">
              <w:rPr>
                <w:rFonts w:ascii="David" w:hAnsi="David" w:cs="David"/>
                <w:sz w:val="24"/>
                <w:szCs w:val="24"/>
                <w:rtl/>
                <w:lang w:val="x-none"/>
              </w:rPr>
              <w:t>15</w:t>
            </w:r>
          </w:p>
        </w:tc>
      </w:tr>
      <w:tr w:rsidR="00C62D7C" w14:paraId="57C17983" w14:textId="77777777" w:rsidTr="0041364E">
        <w:tc>
          <w:tcPr>
            <w:tcW w:w="694" w:type="dxa"/>
          </w:tcPr>
          <w:p w14:paraId="73C4AF45" w14:textId="77777777" w:rsidR="00C62D7C" w:rsidRPr="00FD2151" w:rsidRDefault="0041364E">
            <w:pPr>
              <w:rPr>
                <w:rFonts w:ascii="David" w:hAnsi="David" w:cs="David"/>
                <w:sz w:val="24"/>
                <w:szCs w:val="24"/>
              </w:rPr>
            </w:pPr>
            <w:r>
              <w:rPr>
                <w:rFonts w:ascii="David" w:hAnsi="David" w:cs="David" w:hint="cs"/>
                <w:sz w:val="24"/>
                <w:szCs w:val="24"/>
                <w:rtl/>
              </w:rPr>
              <w:t>11</w:t>
            </w:r>
          </w:p>
        </w:tc>
        <w:tc>
          <w:tcPr>
            <w:tcW w:w="3192" w:type="dxa"/>
          </w:tcPr>
          <w:p w14:paraId="5B84D06B" w14:textId="77777777" w:rsidR="003E7CB5" w:rsidRPr="00FD2151" w:rsidRDefault="00987896" w:rsidP="002413BB">
            <w:pPr>
              <w:jc w:val="both"/>
              <w:rPr>
                <w:rFonts w:ascii="David" w:hAnsi="David" w:cs="David"/>
                <w:sz w:val="24"/>
                <w:szCs w:val="24"/>
                <w:rtl/>
                <w:lang w:val="x-none"/>
              </w:rPr>
            </w:pPr>
            <w:r w:rsidRPr="00FD2151">
              <w:rPr>
                <w:rFonts w:ascii="David" w:hAnsi="David" w:cs="David"/>
                <w:sz w:val="24"/>
                <w:szCs w:val="24"/>
                <w:rtl/>
                <w:lang w:val="x-none"/>
              </w:rPr>
              <w:t>אקרילאמיד</w:t>
            </w:r>
          </w:p>
        </w:tc>
        <w:tc>
          <w:tcPr>
            <w:tcW w:w="1075" w:type="dxa"/>
          </w:tcPr>
          <w:p w14:paraId="113C7782" w14:textId="77777777" w:rsidR="003E7CB5" w:rsidRPr="00FD2151" w:rsidRDefault="00987896" w:rsidP="0041364E">
            <w:pPr>
              <w:jc w:val="center"/>
              <w:rPr>
                <w:rFonts w:ascii="David" w:hAnsi="David" w:cs="David"/>
                <w:sz w:val="24"/>
                <w:szCs w:val="24"/>
                <w:rtl/>
                <w:lang w:val="x-none"/>
              </w:rPr>
            </w:pPr>
            <w:r w:rsidRPr="00FD2151">
              <w:rPr>
                <w:rFonts w:ascii="David" w:hAnsi="David" w:cs="David"/>
                <w:sz w:val="24"/>
                <w:szCs w:val="24"/>
                <w:rtl/>
                <w:lang w:val="x-none"/>
              </w:rPr>
              <w:t>15</w:t>
            </w:r>
          </w:p>
        </w:tc>
      </w:tr>
      <w:tr w:rsidR="00C62D7C" w14:paraId="7DD48981" w14:textId="77777777" w:rsidTr="0041364E">
        <w:tc>
          <w:tcPr>
            <w:tcW w:w="694" w:type="dxa"/>
          </w:tcPr>
          <w:p w14:paraId="345F74C7" w14:textId="77777777" w:rsidR="00C62D7C" w:rsidRPr="00FD2151" w:rsidRDefault="0041364E">
            <w:pPr>
              <w:rPr>
                <w:rFonts w:ascii="David" w:hAnsi="David" w:cs="David"/>
                <w:sz w:val="24"/>
                <w:szCs w:val="24"/>
              </w:rPr>
            </w:pPr>
            <w:r>
              <w:rPr>
                <w:rFonts w:ascii="David" w:hAnsi="David" w:cs="David" w:hint="cs"/>
                <w:sz w:val="24"/>
                <w:szCs w:val="24"/>
                <w:rtl/>
              </w:rPr>
              <w:t>12</w:t>
            </w:r>
          </w:p>
        </w:tc>
        <w:tc>
          <w:tcPr>
            <w:tcW w:w="3192" w:type="dxa"/>
          </w:tcPr>
          <w:p w14:paraId="4D0FB622" w14:textId="77777777" w:rsidR="003E7CB5" w:rsidRPr="00FD2151" w:rsidRDefault="00987896" w:rsidP="002413BB">
            <w:pPr>
              <w:jc w:val="both"/>
              <w:rPr>
                <w:rFonts w:ascii="David" w:hAnsi="David" w:cs="David"/>
                <w:sz w:val="24"/>
                <w:szCs w:val="24"/>
                <w:rtl/>
                <w:lang w:val="x-none"/>
              </w:rPr>
            </w:pPr>
            <w:r w:rsidRPr="00FD2151">
              <w:rPr>
                <w:rFonts w:ascii="David" w:hAnsi="David" w:cs="David"/>
                <w:sz w:val="24"/>
                <w:szCs w:val="24"/>
                <w:rtl/>
                <w:lang w:val="x-none"/>
              </w:rPr>
              <w:t>תכולות ויטמינים</w:t>
            </w:r>
          </w:p>
        </w:tc>
        <w:tc>
          <w:tcPr>
            <w:tcW w:w="1075" w:type="dxa"/>
          </w:tcPr>
          <w:p w14:paraId="6ECB06E6" w14:textId="77777777" w:rsidR="003E7CB5" w:rsidRPr="00FD2151" w:rsidRDefault="00987896" w:rsidP="0041364E">
            <w:pPr>
              <w:jc w:val="center"/>
              <w:rPr>
                <w:rFonts w:ascii="David" w:hAnsi="David" w:cs="David"/>
                <w:sz w:val="24"/>
                <w:szCs w:val="24"/>
                <w:rtl/>
                <w:lang w:val="x-none"/>
              </w:rPr>
            </w:pPr>
            <w:r w:rsidRPr="00FD2151">
              <w:rPr>
                <w:rFonts w:ascii="David" w:hAnsi="David" w:cs="David"/>
                <w:sz w:val="24"/>
                <w:szCs w:val="24"/>
                <w:rtl/>
                <w:lang w:val="x-none"/>
              </w:rPr>
              <w:t>15</w:t>
            </w:r>
          </w:p>
        </w:tc>
      </w:tr>
      <w:tr w:rsidR="00C62D7C" w14:paraId="64E29043" w14:textId="77777777" w:rsidTr="0041364E">
        <w:tc>
          <w:tcPr>
            <w:tcW w:w="694" w:type="dxa"/>
          </w:tcPr>
          <w:p w14:paraId="5DAC260D" w14:textId="77777777" w:rsidR="00C62D7C" w:rsidRPr="00FD2151" w:rsidRDefault="0041364E">
            <w:pPr>
              <w:rPr>
                <w:rFonts w:ascii="David" w:hAnsi="David" w:cs="David"/>
                <w:sz w:val="24"/>
                <w:szCs w:val="24"/>
              </w:rPr>
            </w:pPr>
            <w:r>
              <w:rPr>
                <w:rFonts w:ascii="David" w:hAnsi="David" w:cs="David" w:hint="cs"/>
                <w:sz w:val="24"/>
                <w:szCs w:val="24"/>
                <w:rtl/>
              </w:rPr>
              <w:t>13</w:t>
            </w:r>
          </w:p>
        </w:tc>
        <w:tc>
          <w:tcPr>
            <w:tcW w:w="3192" w:type="dxa"/>
          </w:tcPr>
          <w:p w14:paraId="303CBB3B" w14:textId="77777777" w:rsidR="003E7CB5" w:rsidRPr="00FD2151" w:rsidRDefault="00987896" w:rsidP="002413BB">
            <w:pPr>
              <w:jc w:val="both"/>
              <w:rPr>
                <w:rFonts w:ascii="David" w:hAnsi="David" w:cs="David"/>
                <w:sz w:val="24"/>
                <w:szCs w:val="24"/>
                <w:rtl/>
                <w:lang w:val="x-none"/>
              </w:rPr>
            </w:pPr>
            <w:r w:rsidRPr="00FD2151">
              <w:rPr>
                <w:rFonts w:ascii="David" w:hAnsi="David" w:cs="David"/>
                <w:sz w:val="24"/>
                <w:szCs w:val="24"/>
                <w:rtl/>
                <w:lang w:val="x-none"/>
              </w:rPr>
              <w:t xml:space="preserve">אנליזות הכוללת תכולות תזונתיות </w:t>
            </w:r>
          </w:p>
        </w:tc>
        <w:tc>
          <w:tcPr>
            <w:tcW w:w="1075" w:type="dxa"/>
          </w:tcPr>
          <w:p w14:paraId="24E79F9A" w14:textId="77777777" w:rsidR="003E7CB5" w:rsidRPr="00FD2151" w:rsidRDefault="00987896" w:rsidP="0041364E">
            <w:pPr>
              <w:jc w:val="center"/>
              <w:rPr>
                <w:rFonts w:ascii="David" w:hAnsi="David" w:cs="David"/>
                <w:sz w:val="24"/>
                <w:szCs w:val="24"/>
                <w:rtl/>
                <w:lang w:val="x-none"/>
              </w:rPr>
            </w:pPr>
            <w:r w:rsidRPr="00FD2151">
              <w:rPr>
                <w:rFonts w:ascii="David" w:hAnsi="David" w:cs="David"/>
                <w:sz w:val="24"/>
                <w:szCs w:val="24"/>
                <w:rtl/>
                <w:lang w:val="x-none"/>
              </w:rPr>
              <w:t>15</w:t>
            </w:r>
          </w:p>
        </w:tc>
      </w:tr>
    </w:tbl>
    <w:p w14:paraId="62C558D1" w14:textId="1246180F" w:rsidR="0051159F" w:rsidRDefault="0051159F" w:rsidP="00A96468">
      <w:pPr>
        <w:numPr>
          <w:ilvl w:val="0"/>
          <w:numId w:val="83"/>
        </w:numPr>
        <w:spacing w:before="480" w:after="120" w:line="360" w:lineRule="auto"/>
        <w:ind w:left="357" w:hanging="357"/>
        <w:jc w:val="both"/>
        <w:rPr>
          <w:rFonts w:eastAsia="Aptos"/>
          <w:b/>
          <w:bCs/>
          <w:u w:val="single"/>
        </w:rPr>
      </w:pPr>
      <w:r>
        <w:rPr>
          <w:rFonts w:eastAsia="Aptos" w:hint="cs"/>
          <w:b/>
          <w:bCs/>
          <w:u w:val="single"/>
          <w:rtl/>
        </w:rPr>
        <w:t>מתקן הזוכה בישראל</w:t>
      </w:r>
    </w:p>
    <w:p w14:paraId="47ED3B24" w14:textId="6521508A" w:rsidR="0051159F" w:rsidRPr="002C632F" w:rsidRDefault="0051159F" w:rsidP="00A96468">
      <w:pPr>
        <w:numPr>
          <w:ilvl w:val="0"/>
          <w:numId w:val="204"/>
        </w:numPr>
        <w:spacing w:line="360" w:lineRule="auto"/>
        <w:contextualSpacing/>
        <w:jc w:val="both"/>
        <w:rPr>
          <w:rFonts w:ascii="Narkisim" w:hAnsi="Narkisim"/>
          <w:rtl/>
          <w:lang w:val="x-none" w:eastAsia="x-none"/>
        </w:rPr>
      </w:pPr>
      <w:r>
        <w:rPr>
          <w:rFonts w:ascii="Narkisim" w:eastAsia="Times New Roman" w:hAnsi="Narkisim" w:hint="cs"/>
          <w:rtl/>
          <w:lang w:val="x-none" w:eastAsia="x-none"/>
        </w:rPr>
        <w:t>המציע יפעל באופן רציף</w:t>
      </w:r>
      <w:r w:rsidRPr="002C632F">
        <w:rPr>
          <w:rFonts w:ascii="Narkisim" w:eastAsia="Times New Roman" w:hAnsi="Narkisim"/>
          <w:rtl/>
          <w:lang w:val="x-none" w:eastAsia="x-none"/>
        </w:rPr>
        <w:t xml:space="preserve"> ממתקן הממוקם בישראל</w:t>
      </w:r>
      <w:r>
        <w:rPr>
          <w:rFonts w:ascii="Narkisim" w:eastAsia="Times New Roman" w:hAnsi="Narkisim" w:hint="cs"/>
          <w:rtl/>
          <w:lang w:val="x-none" w:eastAsia="x-none"/>
        </w:rPr>
        <w:t>,</w:t>
      </w:r>
      <w:r w:rsidRPr="002C632F">
        <w:rPr>
          <w:rFonts w:ascii="Narkisim" w:eastAsia="Times New Roman" w:hAnsi="Narkisim"/>
          <w:rtl/>
          <w:lang w:val="x-none" w:eastAsia="x-none"/>
        </w:rPr>
        <w:t xml:space="preserve"> בו הוא מנהל את פעילותו העסקית והתפעולית באופן </w:t>
      </w:r>
      <w:r>
        <w:rPr>
          <w:rFonts w:ascii="Narkisim" w:eastAsia="Times New Roman" w:hAnsi="Narkisim" w:hint="cs"/>
          <w:rtl/>
          <w:lang w:val="x-none" w:eastAsia="x-none"/>
        </w:rPr>
        <w:t>שי</w:t>
      </w:r>
      <w:r w:rsidRPr="002C632F">
        <w:rPr>
          <w:rFonts w:ascii="Narkisim" w:eastAsia="Times New Roman" w:hAnsi="Narkisim"/>
          <w:rtl/>
          <w:lang w:val="x-none" w:eastAsia="x-none"/>
        </w:rPr>
        <w:t>אפשר את מתן השירותים המתוארים במכרז</w:t>
      </w:r>
      <w:r w:rsidR="000B0774">
        <w:rPr>
          <w:rFonts w:ascii="Narkisim" w:eastAsia="Times New Roman" w:hAnsi="Narkisim" w:hint="cs"/>
          <w:rtl/>
          <w:lang w:val="x-none" w:eastAsia="x-none"/>
        </w:rPr>
        <w:t>, נכון למועד הגשת ההצעה למכרז ע"י המציע ולפחות 24 חודשים קודם לכך</w:t>
      </w:r>
      <w:r w:rsidRPr="002C632F">
        <w:rPr>
          <w:rFonts w:ascii="Narkisim" w:eastAsia="Times New Roman" w:hAnsi="Narkisim"/>
          <w:rtl/>
          <w:lang w:val="x-none" w:eastAsia="x-none"/>
        </w:rPr>
        <w:t xml:space="preserve">. </w:t>
      </w:r>
    </w:p>
    <w:p w14:paraId="7302BF86" w14:textId="77777777" w:rsidR="0051159F" w:rsidRPr="002C632F" w:rsidRDefault="0051159F" w:rsidP="00A96468">
      <w:pPr>
        <w:numPr>
          <w:ilvl w:val="0"/>
          <w:numId w:val="204"/>
        </w:numPr>
        <w:spacing w:line="360" w:lineRule="auto"/>
        <w:contextualSpacing/>
        <w:jc w:val="both"/>
        <w:rPr>
          <w:rFonts w:ascii="Narkisim" w:hAnsi="Narkisim"/>
          <w:lang w:val="x-none" w:eastAsia="x-none"/>
        </w:rPr>
      </w:pPr>
      <w:r w:rsidRPr="002C632F">
        <w:rPr>
          <w:rFonts w:ascii="Narkisim" w:hAnsi="Narkisim"/>
          <w:rtl/>
          <w:lang w:val="x-none" w:eastAsia="x-none"/>
        </w:rPr>
        <w:t xml:space="preserve">מתקן המציע </w:t>
      </w:r>
      <w:r>
        <w:rPr>
          <w:rFonts w:ascii="Narkisim" w:hAnsi="Narkisim" w:hint="cs"/>
          <w:rtl/>
          <w:lang w:val="x-none" w:eastAsia="x-none"/>
        </w:rPr>
        <w:t>י</w:t>
      </w:r>
      <w:r w:rsidRPr="002C632F">
        <w:rPr>
          <w:rFonts w:ascii="Narkisim" w:hAnsi="Narkisim"/>
          <w:rtl/>
          <w:lang w:val="x-none" w:eastAsia="x-none"/>
        </w:rPr>
        <w:t>צויד בין היתר באמצעים הבאים: מערכת לניהול פניות המשרד, מרכזייה רב קווית, קו אינטרנט מהיר.</w:t>
      </w:r>
    </w:p>
    <w:p w14:paraId="4B7A63A7" w14:textId="77777777" w:rsidR="0051159F" w:rsidRPr="002F742F" w:rsidRDefault="0051159F" w:rsidP="00A96468">
      <w:pPr>
        <w:numPr>
          <w:ilvl w:val="0"/>
          <w:numId w:val="204"/>
        </w:numPr>
        <w:spacing w:line="360" w:lineRule="auto"/>
        <w:contextualSpacing/>
        <w:jc w:val="both"/>
        <w:rPr>
          <w:rFonts w:ascii="Narkisim" w:hAnsi="Narkisim"/>
          <w:rtl/>
          <w:lang w:val="x-none" w:eastAsia="x-none"/>
        </w:rPr>
      </w:pPr>
      <w:r w:rsidRPr="002C632F">
        <w:rPr>
          <w:rFonts w:ascii="Narkisim" w:hAnsi="Narkisim"/>
          <w:rtl/>
          <w:lang w:val="x-none" w:eastAsia="x-none"/>
        </w:rPr>
        <w:t xml:space="preserve">במשך </w:t>
      </w:r>
      <w:r w:rsidR="00E95B7E">
        <w:rPr>
          <w:rFonts w:ascii="Narkisim" w:hAnsi="Narkisim" w:hint="cs"/>
          <w:rtl/>
          <w:lang w:val="x-none" w:eastAsia="x-none"/>
        </w:rPr>
        <w:t xml:space="preserve">כל </w:t>
      </w:r>
      <w:r w:rsidRPr="002C632F">
        <w:rPr>
          <w:rFonts w:ascii="Narkisim" w:hAnsi="Narkisim"/>
          <w:rtl/>
          <w:lang w:val="x-none" w:eastAsia="x-none"/>
        </w:rPr>
        <w:t>תקופות ההתקשרות, כלל הקשר הארגוני והתפעולי בי</w:t>
      </w:r>
      <w:r w:rsidR="00E95B7E">
        <w:rPr>
          <w:rFonts w:ascii="Narkisim" w:hAnsi="Narkisim" w:hint="cs"/>
          <w:rtl/>
          <w:lang w:val="x-none" w:eastAsia="x-none"/>
        </w:rPr>
        <w:t>ן הזוכה</w:t>
      </w:r>
      <w:r w:rsidRPr="002C632F">
        <w:rPr>
          <w:rFonts w:ascii="Narkisim" w:hAnsi="Narkisim"/>
          <w:rtl/>
          <w:lang w:val="x-none" w:eastAsia="x-none"/>
        </w:rPr>
        <w:t xml:space="preserve"> לבין המשרד יבוצע מ</w:t>
      </w:r>
      <w:r w:rsidR="00E95B7E">
        <w:rPr>
          <w:rFonts w:ascii="Narkisim" w:hAnsi="Narkisim" w:hint="cs"/>
          <w:rtl/>
          <w:lang w:val="x-none" w:eastAsia="x-none"/>
        </w:rPr>
        <w:t>המתקן</w:t>
      </w:r>
      <w:r w:rsidRPr="002C632F">
        <w:rPr>
          <w:rFonts w:ascii="Narkisim" w:hAnsi="Narkisim"/>
          <w:rtl/>
          <w:lang w:val="x-none" w:eastAsia="x-none"/>
        </w:rPr>
        <w:t xml:space="preserve"> </w:t>
      </w:r>
      <w:r w:rsidR="00E95B7E">
        <w:rPr>
          <w:rFonts w:ascii="Narkisim" w:hAnsi="Narkisim" w:hint="cs"/>
          <w:rtl/>
          <w:lang w:val="x-none" w:eastAsia="x-none"/>
        </w:rPr>
        <w:t>הממוקם</w:t>
      </w:r>
      <w:r w:rsidRPr="002C632F">
        <w:rPr>
          <w:rFonts w:ascii="Narkisim" w:hAnsi="Narkisim"/>
          <w:rtl/>
          <w:lang w:val="x-none" w:eastAsia="x-none"/>
        </w:rPr>
        <w:t xml:space="preserve"> בישראל.</w:t>
      </w:r>
    </w:p>
    <w:p w14:paraId="314DCDC4" w14:textId="77777777" w:rsidR="00AC4F7E" w:rsidRDefault="00AC4F7E" w:rsidP="00E95B7E">
      <w:pPr>
        <w:spacing w:after="160" w:line="360" w:lineRule="auto"/>
        <w:jc w:val="both"/>
        <w:rPr>
          <w:rFonts w:eastAsia="Aptos"/>
          <w:b/>
          <w:bCs/>
          <w:u w:val="single"/>
          <w:rtl/>
          <w:lang w:val="x-none"/>
        </w:rPr>
      </w:pPr>
    </w:p>
    <w:p w14:paraId="10DBB8B7" w14:textId="77777777" w:rsidR="001C7ED7" w:rsidRPr="001C7ED7" w:rsidRDefault="001C7ED7" w:rsidP="00A96468">
      <w:pPr>
        <w:numPr>
          <w:ilvl w:val="0"/>
          <w:numId w:val="83"/>
        </w:numPr>
        <w:spacing w:before="240" w:after="120" w:line="360" w:lineRule="auto"/>
        <w:jc w:val="both"/>
        <w:rPr>
          <w:rFonts w:eastAsia="Aptos"/>
          <w:b/>
          <w:bCs/>
          <w:u w:val="single"/>
          <w:rtl/>
        </w:rPr>
      </w:pPr>
      <w:r w:rsidRPr="001C7ED7">
        <w:rPr>
          <w:rFonts w:eastAsia="Aptos"/>
          <w:b/>
          <w:bCs/>
          <w:u w:val="single"/>
          <w:rtl/>
        </w:rPr>
        <w:t xml:space="preserve">צוות הליבה </w:t>
      </w:r>
    </w:p>
    <w:p w14:paraId="5849F628" w14:textId="77777777" w:rsidR="001C7ED7" w:rsidRPr="002D36D6" w:rsidRDefault="001C7ED7" w:rsidP="00A96468">
      <w:pPr>
        <w:numPr>
          <w:ilvl w:val="1"/>
          <w:numId w:val="83"/>
        </w:numPr>
        <w:spacing w:after="160" w:line="360" w:lineRule="auto"/>
        <w:contextualSpacing/>
        <w:jc w:val="both"/>
        <w:rPr>
          <w:rFonts w:eastAsia="Aptos"/>
          <w:b/>
          <w:bCs/>
        </w:rPr>
      </w:pPr>
      <w:r w:rsidRPr="002D36D6">
        <w:rPr>
          <w:rFonts w:eastAsia="Aptos"/>
          <w:b/>
          <w:bCs/>
          <w:rtl/>
        </w:rPr>
        <w:t>כללי</w:t>
      </w:r>
    </w:p>
    <w:p w14:paraId="287546C8" w14:textId="77777777" w:rsidR="001C7ED7" w:rsidRDefault="001C7ED7" w:rsidP="00A96468">
      <w:pPr>
        <w:numPr>
          <w:ilvl w:val="2"/>
          <w:numId w:val="83"/>
        </w:numPr>
        <w:spacing w:after="160" w:line="360" w:lineRule="auto"/>
        <w:contextualSpacing/>
        <w:jc w:val="both"/>
        <w:rPr>
          <w:rFonts w:eastAsia="Aptos"/>
        </w:rPr>
      </w:pPr>
      <w:r w:rsidRPr="001C7ED7">
        <w:rPr>
          <w:rFonts w:eastAsia="Aptos"/>
          <w:rtl/>
        </w:rPr>
        <w:t>צוות "ליבה" - צוות הליבה מורכב מחברי הצוות אותם הציע הזוכה בהצעתו: נציג הזוכה ומנהל מקצועי</w:t>
      </w:r>
      <w:r w:rsidRPr="001C7ED7">
        <w:rPr>
          <w:rFonts w:eastAsia="Aptos" w:hint="cs"/>
          <w:rtl/>
        </w:rPr>
        <w:t xml:space="preserve"> וצוות של של</w:t>
      </w:r>
      <w:r>
        <w:rPr>
          <w:rFonts w:eastAsia="Aptos" w:hint="cs"/>
          <w:rtl/>
        </w:rPr>
        <w:t>ו</w:t>
      </w:r>
      <w:r w:rsidRPr="001C7ED7">
        <w:rPr>
          <w:rFonts w:eastAsia="Aptos" w:hint="cs"/>
          <w:rtl/>
        </w:rPr>
        <w:t>שה דוגמים</w:t>
      </w:r>
      <w:r w:rsidRPr="001C7ED7">
        <w:rPr>
          <w:rFonts w:eastAsia="Aptos"/>
          <w:rtl/>
        </w:rPr>
        <w:t>. צוות הליבה יועסק בכל תקופת ההתקשרות.</w:t>
      </w:r>
    </w:p>
    <w:p w14:paraId="36292FDD" w14:textId="77777777" w:rsidR="001F32BA" w:rsidRPr="001F32BA" w:rsidRDefault="001F32BA" w:rsidP="00A96468">
      <w:pPr>
        <w:numPr>
          <w:ilvl w:val="2"/>
          <w:numId w:val="83"/>
        </w:numPr>
        <w:spacing w:after="160" w:line="360" w:lineRule="auto"/>
        <w:contextualSpacing/>
        <w:jc w:val="both"/>
        <w:rPr>
          <w:rFonts w:eastAsia="Aptos"/>
        </w:rPr>
      </w:pPr>
      <w:r>
        <w:rPr>
          <w:rFonts w:eastAsia="Aptos" w:hint="cs"/>
          <w:rtl/>
        </w:rPr>
        <w:t>מנהל הלקוח ומזכיר/ה מטעם הזוכה</w:t>
      </w:r>
      <w:r w:rsidRPr="00353ABC">
        <w:rPr>
          <w:rFonts w:eastAsia="Aptos" w:hint="cs"/>
          <w:rtl/>
        </w:rPr>
        <w:t xml:space="preserve"> יהי</w:t>
      </w:r>
      <w:r>
        <w:rPr>
          <w:rFonts w:eastAsia="Aptos" w:hint="cs"/>
          <w:rtl/>
        </w:rPr>
        <w:t>ו</w:t>
      </w:r>
      <w:r w:rsidRPr="00353ABC">
        <w:rPr>
          <w:rFonts w:eastAsia="Aptos" w:hint="cs"/>
          <w:rtl/>
        </w:rPr>
        <w:t xml:space="preserve"> זמי</w:t>
      </w:r>
      <w:r>
        <w:rPr>
          <w:rFonts w:eastAsia="Aptos" w:hint="cs"/>
          <w:rtl/>
        </w:rPr>
        <w:t>נים</w:t>
      </w:r>
      <w:r w:rsidRPr="00353ABC">
        <w:rPr>
          <w:rFonts w:eastAsia="Aptos" w:hint="cs"/>
          <w:rtl/>
        </w:rPr>
        <w:t xml:space="preserve"> לפניות המשרד </w:t>
      </w:r>
      <w:r>
        <w:rPr>
          <w:rFonts w:eastAsia="Aptos" w:hint="cs"/>
          <w:rtl/>
        </w:rPr>
        <w:t>בימים א'-ה'</w:t>
      </w:r>
      <w:r w:rsidRPr="00353ABC">
        <w:rPr>
          <w:rFonts w:eastAsia="Aptos" w:hint="cs"/>
          <w:rtl/>
        </w:rPr>
        <w:t xml:space="preserve"> בין השעות 8:00-17:00</w:t>
      </w:r>
      <w:r>
        <w:rPr>
          <w:rFonts w:eastAsia="Aptos" w:hint="cs"/>
          <w:rtl/>
        </w:rPr>
        <w:t>, ומעת לעת, במקרים חריגים, יידרש גם לזמינות מחוץ לשעות אלו.</w:t>
      </w:r>
    </w:p>
    <w:p w14:paraId="651DF684" w14:textId="77777777" w:rsidR="001C7ED7" w:rsidRPr="001C7ED7" w:rsidRDefault="001C7ED7" w:rsidP="00A96468">
      <w:pPr>
        <w:numPr>
          <w:ilvl w:val="2"/>
          <w:numId w:val="83"/>
        </w:numPr>
        <w:spacing w:after="160" w:line="360" w:lineRule="auto"/>
        <w:contextualSpacing/>
        <w:jc w:val="both"/>
        <w:rPr>
          <w:rFonts w:eastAsia="Aptos"/>
        </w:rPr>
      </w:pPr>
      <w:r w:rsidRPr="001C7ED7">
        <w:rPr>
          <w:rFonts w:eastAsia="Aptos"/>
          <w:rtl/>
        </w:rPr>
        <w:t>כל החלפה של חבר בצוות הליבה בחבר חדש, בין אם ביוזמת המשרד ובין ביוזמת הזוכה, תיעשה באישור המשרד בכתב ולאחר הודעה מראש של 30 ימי עבודה. החבר החדש מחויב לעמוד בכל דרישות המכרז. המשרד יבחן ויאשר את התאמתו של החבר החדש לדרישות המכרז.</w:t>
      </w:r>
    </w:p>
    <w:p w14:paraId="49871FDC" w14:textId="77777777" w:rsidR="001C7ED7" w:rsidRPr="001C7ED7" w:rsidRDefault="001C7ED7" w:rsidP="00A96468">
      <w:pPr>
        <w:numPr>
          <w:ilvl w:val="2"/>
          <w:numId w:val="83"/>
        </w:numPr>
        <w:spacing w:after="160" w:line="360" w:lineRule="auto"/>
        <w:contextualSpacing/>
        <w:jc w:val="both"/>
        <w:rPr>
          <w:rFonts w:eastAsia="Aptos"/>
        </w:rPr>
      </w:pPr>
      <w:r w:rsidRPr="001C7ED7">
        <w:rPr>
          <w:rFonts w:eastAsia="Aptos"/>
          <w:rtl/>
        </w:rPr>
        <w:t>זוכה אינו רשאי להפעיל חבר חדש ללא אישור מראש ובכתב מהמשרד.</w:t>
      </w:r>
    </w:p>
    <w:p w14:paraId="5FDE2911" w14:textId="77777777" w:rsidR="001C7ED7" w:rsidRPr="001C7ED7" w:rsidRDefault="001C7ED7" w:rsidP="00A96468">
      <w:pPr>
        <w:numPr>
          <w:ilvl w:val="2"/>
          <w:numId w:val="83"/>
        </w:numPr>
        <w:spacing w:after="160" w:line="360" w:lineRule="auto"/>
        <w:contextualSpacing/>
        <w:jc w:val="both"/>
        <w:rPr>
          <w:rFonts w:eastAsia="Aptos"/>
          <w:rtl/>
        </w:rPr>
      </w:pPr>
      <w:r w:rsidRPr="001C7ED7">
        <w:rPr>
          <w:rFonts w:eastAsia="Aptos"/>
          <w:rtl/>
        </w:rPr>
        <w:t>הזוכה יבצע חפיפה מלאה בין שני החברים (קיים וחדש), כך שביצוע הפרויקט יימשך ללא תקלות.</w:t>
      </w:r>
    </w:p>
    <w:p w14:paraId="68DA4B76" w14:textId="77777777" w:rsidR="001C7ED7" w:rsidRPr="002D36D6" w:rsidRDefault="001C7ED7" w:rsidP="00A96468">
      <w:pPr>
        <w:numPr>
          <w:ilvl w:val="1"/>
          <w:numId w:val="83"/>
        </w:numPr>
        <w:spacing w:after="160" w:line="360" w:lineRule="auto"/>
        <w:contextualSpacing/>
        <w:jc w:val="both"/>
        <w:rPr>
          <w:rFonts w:eastAsia="Aptos"/>
          <w:b/>
          <w:bCs/>
        </w:rPr>
      </w:pPr>
      <w:r w:rsidRPr="002D36D6">
        <w:rPr>
          <w:rFonts w:eastAsia="Aptos"/>
          <w:b/>
          <w:bCs/>
          <w:rtl/>
        </w:rPr>
        <w:t>נציג הזוכה</w:t>
      </w:r>
    </w:p>
    <w:p w14:paraId="198DE95A" w14:textId="77777777" w:rsidR="001C7ED7" w:rsidRPr="002C632F" w:rsidRDefault="001C7ED7" w:rsidP="001F32BA">
      <w:pPr>
        <w:spacing w:line="360" w:lineRule="auto"/>
        <w:ind w:left="72" w:firstLine="720"/>
        <w:rPr>
          <w:rFonts w:ascii="Narkisim" w:hAnsi="Narkisim"/>
          <w:b/>
          <w:bCs/>
          <w:rtl/>
        </w:rPr>
      </w:pPr>
      <w:r w:rsidRPr="002C632F">
        <w:rPr>
          <w:rFonts w:ascii="Narkisim" w:hAnsi="Narkisim"/>
          <w:b/>
          <w:bCs/>
          <w:rtl/>
        </w:rPr>
        <w:t xml:space="preserve">נציג הזוכה יפעל באופן רצוף ומלא </w:t>
      </w:r>
      <w:r w:rsidRPr="002C632F">
        <w:rPr>
          <w:rFonts w:ascii="Narkisim" w:hAnsi="Narkisim"/>
          <w:b/>
          <w:bCs/>
          <w:u w:val="single"/>
          <w:rtl/>
        </w:rPr>
        <w:t>ממתקן הזוכה הממוקם בישראל.</w:t>
      </w:r>
    </w:p>
    <w:p w14:paraId="743DE25B" w14:textId="77777777" w:rsidR="001C7ED7" w:rsidRPr="002C632F" w:rsidRDefault="001C7ED7" w:rsidP="001F32BA">
      <w:pPr>
        <w:spacing w:line="360" w:lineRule="auto"/>
        <w:ind w:left="792"/>
        <w:rPr>
          <w:rFonts w:ascii="Narkisim" w:hAnsi="Narkisim"/>
          <w:b/>
          <w:bCs/>
        </w:rPr>
      </w:pPr>
      <w:r w:rsidRPr="002C632F">
        <w:rPr>
          <w:rFonts w:ascii="Narkisim" w:hAnsi="Narkisim"/>
          <w:b/>
          <w:bCs/>
          <w:rtl/>
        </w:rPr>
        <w:t>נציג הזוכה יהיה איש הקשר של הזוכה, מול המשרד ונציגיו, ויהיה אחראי לתחומי הפעילות כדלקמן:</w:t>
      </w:r>
    </w:p>
    <w:p w14:paraId="0521B3E6" w14:textId="77777777" w:rsidR="001C7ED7" w:rsidRPr="002D36D6" w:rsidRDefault="001C7ED7" w:rsidP="00A96468">
      <w:pPr>
        <w:numPr>
          <w:ilvl w:val="2"/>
          <w:numId w:val="83"/>
        </w:numPr>
        <w:spacing w:after="160" w:line="360" w:lineRule="auto"/>
        <w:contextualSpacing/>
        <w:jc w:val="both"/>
        <w:rPr>
          <w:rFonts w:eastAsia="Aptos"/>
        </w:rPr>
      </w:pPr>
      <w:r w:rsidRPr="002D36D6">
        <w:rPr>
          <w:rFonts w:eastAsia="Aptos"/>
          <w:rtl/>
        </w:rPr>
        <w:t>הבטחת עמידת הזוכה בכל תנאי המכרז והסכם ההתקשרות.</w:t>
      </w:r>
    </w:p>
    <w:p w14:paraId="78FF3553" w14:textId="77777777" w:rsidR="001C7ED7" w:rsidRPr="002D36D6" w:rsidRDefault="001C7ED7" w:rsidP="00A96468">
      <w:pPr>
        <w:numPr>
          <w:ilvl w:val="2"/>
          <w:numId w:val="83"/>
        </w:numPr>
        <w:spacing w:after="160" w:line="360" w:lineRule="auto"/>
        <w:contextualSpacing/>
        <w:jc w:val="both"/>
        <w:rPr>
          <w:rFonts w:eastAsia="Aptos"/>
        </w:rPr>
      </w:pPr>
      <w:r w:rsidRPr="002D36D6">
        <w:rPr>
          <w:rFonts w:eastAsia="Aptos"/>
          <w:rtl/>
        </w:rPr>
        <w:t>תכלול הפעילות הפנים ארגונית של הזוכה, הנגזרת ממתן השירותים עבור המשרד.</w:t>
      </w:r>
    </w:p>
    <w:p w14:paraId="71ADA8E3" w14:textId="77777777" w:rsidR="001C7ED7" w:rsidRPr="002D36D6" w:rsidRDefault="001C7ED7" w:rsidP="00A96468">
      <w:pPr>
        <w:numPr>
          <w:ilvl w:val="2"/>
          <w:numId w:val="83"/>
        </w:numPr>
        <w:spacing w:after="160" w:line="360" w:lineRule="auto"/>
        <w:contextualSpacing/>
        <w:jc w:val="both"/>
        <w:rPr>
          <w:rFonts w:eastAsia="Aptos"/>
        </w:rPr>
      </w:pPr>
      <w:r w:rsidRPr="002D36D6">
        <w:rPr>
          <w:rFonts w:eastAsia="Aptos"/>
          <w:rtl/>
        </w:rPr>
        <w:t>ריכוז דיווחים וסטטוס ביצוע מהמנהל המקצועי.</w:t>
      </w:r>
    </w:p>
    <w:p w14:paraId="2E34F07F" w14:textId="77777777" w:rsidR="001C7ED7" w:rsidRPr="002D36D6" w:rsidRDefault="001C7ED7" w:rsidP="00A96468">
      <w:pPr>
        <w:numPr>
          <w:ilvl w:val="2"/>
          <w:numId w:val="83"/>
        </w:numPr>
        <w:spacing w:after="160" w:line="360" w:lineRule="auto"/>
        <w:contextualSpacing/>
        <w:jc w:val="both"/>
        <w:rPr>
          <w:rFonts w:eastAsia="Aptos"/>
        </w:rPr>
      </w:pPr>
      <w:r w:rsidRPr="002D36D6">
        <w:rPr>
          <w:rFonts w:eastAsia="Aptos"/>
          <w:rtl/>
        </w:rPr>
        <w:t>הגשת דוחות ביצוע והתחשבנות שוטפת מול המשרד.</w:t>
      </w:r>
    </w:p>
    <w:p w14:paraId="3FFAFE7F" w14:textId="77777777" w:rsidR="001C7ED7" w:rsidRPr="002D36D6" w:rsidRDefault="001C7ED7" w:rsidP="00A96468">
      <w:pPr>
        <w:numPr>
          <w:ilvl w:val="1"/>
          <w:numId w:val="83"/>
        </w:numPr>
        <w:spacing w:after="160" w:line="360" w:lineRule="auto"/>
        <w:contextualSpacing/>
        <w:jc w:val="both"/>
        <w:rPr>
          <w:rFonts w:eastAsia="Aptos"/>
          <w:b/>
          <w:bCs/>
          <w:rtl/>
        </w:rPr>
      </w:pPr>
      <w:r w:rsidRPr="002D36D6">
        <w:rPr>
          <w:rFonts w:eastAsia="Aptos"/>
          <w:b/>
          <w:bCs/>
          <w:rtl/>
        </w:rPr>
        <w:t>מנהל מקצועי</w:t>
      </w:r>
    </w:p>
    <w:p w14:paraId="1B02171F" w14:textId="77777777" w:rsidR="001C7ED7" w:rsidRPr="002D36D6" w:rsidRDefault="001C7ED7" w:rsidP="001F32BA">
      <w:pPr>
        <w:spacing w:line="360" w:lineRule="auto"/>
        <w:ind w:left="794"/>
        <w:rPr>
          <w:rFonts w:ascii="Narkisim" w:hAnsi="Narkisim"/>
          <w:b/>
          <w:bCs/>
          <w:rtl/>
        </w:rPr>
      </w:pPr>
      <w:r w:rsidRPr="002D36D6">
        <w:rPr>
          <w:rFonts w:ascii="Narkisim" w:hAnsi="Narkisim"/>
          <w:b/>
          <w:bCs/>
          <w:rtl/>
        </w:rPr>
        <w:t xml:space="preserve">המנהל המקצועי ילווה את כל מהלך מתן השירותים בכל ההיבטים הטכניים הקשורים לביצוע הבדיקות עבור הדגימות שהועברו לזוכה. </w:t>
      </w:r>
    </w:p>
    <w:p w14:paraId="3A3DB097" w14:textId="77777777" w:rsidR="001C7ED7" w:rsidRPr="002D36D6" w:rsidRDefault="001C7ED7" w:rsidP="00A96468">
      <w:pPr>
        <w:numPr>
          <w:ilvl w:val="2"/>
          <w:numId w:val="83"/>
        </w:numPr>
        <w:spacing w:after="160" w:line="360" w:lineRule="auto"/>
        <w:contextualSpacing/>
        <w:jc w:val="both"/>
        <w:rPr>
          <w:rFonts w:eastAsia="Aptos"/>
        </w:rPr>
      </w:pPr>
      <w:r w:rsidRPr="002D36D6">
        <w:rPr>
          <w:rFonts w:eastAsia="Aptos"/>
          <w:rtl/>
        </w:rPr>
        <w:t xml:space="preserve">המנהל המקצועי יהיה כפוף ארגונית לנציג הזוכה, וידווח לו באופן שוטף אודות סטאטוס המשימות בתחומי אחריותו. </w:t>
      </w:r>
    </w:p>
    <w:p w14:paraId="6BAC70C3" w14:textId="77777777" w:rsidR="001C7ED7" w:rsidRPr="002D36D6" w:rsidRDefault="001C7ED7" w:rsidP="00A96468">
      <w:pPr>
        <w:numPr>
          <w:ilvl w:val="2"/>
          <w:numId w:val="83"/>
        </w:numPr>
        <w:spacing w:after="160" w:line="360" w:lineRule="auto"/>
        <w:contextualSpacing/>
        <w:jc w:val="both"/>
        <w:rPr>
          <w:rFonts w:eastAsia="Aptos"/>
        </w:rPr>
      </w:pPr>
      <w:r w:rsidRPr="002D36D6">
        <w:rPr>
          <w:rFonts w:eastAsia="Aptos"/>
          <w:rtl/>
        </w:rPr>
        <w:t>תפקידו יכלול בין השאר את תחומי האחריות הבאים: הבטחת עמידת הזוכה בכל הדרישות הטכניות ומפרט הבדיקות הנדרשות, סמכות מקצועית למתן הבהרות, סיוע מקצועי ומתן חוות דעת על פי הצורך לנציג המשרד, השתתפות בישיבות פיזית או באמצעות וידאו קונפרנס/שיחות טלפון.</w:t>
      </w:r>
    </w:p>
    <w:p w14:paraId="516ED5DC" w14:textId="6B7E0D69" w:rsidR="009B0AA0" w:rsidRDefault="001C7ED7" w:rsidP="00A96468">
      <w:pPr>
        <w:numPr>
          <w:ilvl w:val="2"/>
          <w:numId w:val="83"/>
        </w:numPr>
        <w:spacing w:after="160" w:line="360" w:lineRule="auto"/>
        <w:contextualSpacing/>
        <w:jc w:val="both"/>
        <w:rPr>
          <w:rFonts w:eastAsia="Aptos"/>
        </w:rPr>
      </w:pPr>
      <w:r w:rsidRPr="002D36D6">
        <w:rPr>
          <w:rFonts w:eastAsia="Aptos"/>
          <w:rtl/>
        </w:rPr>
        <w:t xml:space="preserve">המנהל המקצועי יפעל ברציפות ובזמינות מלאה ולמשך כל תקופת ההתקשרות ממשרדי הזוכה בישראל או ממעבדת הזוכה בארץ או בחו"ל. </w:t>
      </w:r>
      <w:r w:rsidR="009B0AA0">
        <w:rPr>
          <w:rFonts w:eastAsia="Aptos"/>
        </w:rPr>
        <w:br w:type="page"/>
      </w:r>
    </w:p>
    <w:p w14:paraId="58AE7C45" w14:textId="139071A6" w:rsidR="006D30E8" w:rsidRPr="00611B58" w:rsidRDefault="006D30E8" w:rsidP="006D30E8">
      <w:pPr>
        <w:pStyle w:val="affffffff3"/>
      </w:pPr>
      <w:r w:rsidRPr="00611B58">
        <w:rPr>
          <w:rFonts w:hint="cs"/>
          <w:rtl/>
        </w:rPr>
        <w:t xml:space="preserve">נספח </w:t>
      </w:r>
      <w:r w:rsidR="009B0AA0">
        <w:rPr>
          <w:rFonts w:hint="cs"/>
          <w:rtl/>
        </w:rPr>
        <w:t xml:space="preserve">ג'1 </w:t>
      </w:r>
      <w:r>
        <w:rPr>
          <w:rFonts w:hint="cs"/>
          <w:rtl/>
        </w:rPr>
        <w:t xml:space="preserve">- </w:t>
      </w:r>
      <w:r w:rsidR="005866E7">
        <w:rPr>
          <w:rFonts w:hint="cs"/>
          <w:rtl/>
        </w:rPr>
        <w:t>מפרט הביצוע לכל סוג בדיקה</w:t>
      </w:r>
    </w:p>
    <w:p w14:paraId="38E24F0A" w14:textId="77777777" w:rsidR="00291E4E" w:rsidRPr="006D30E8" w:rsidRDefault="00291E4E" w:rsidP="00C63B51">
      <w:pPr>
        <w:rPr>
          <w:rtl/>
        </w:rPr>
      </w:pPr>
    </w:p>
    <w:p w14:paraId="5CFF02A8" w14:textId="77777777" w:rsidR="005866E7" w:rsidRDefault="005D5624" w:rsidP="00361393">
      <w:pPr>
        <w:spacing w:line="360" w:lineRule="auto"/>
        <w:jc w:val="both"/>
        <w:rPr>
          <w:rtl/>
          <w:lang w:val="x-none" w:eastAsia="x-none"/>
        </w:rPr>
      </w:pPr>
      <w:r w:rsidRPr="005866E7">
        <w:rPr>
          <w:rtl/>
          <w:lang w:val="x-none" w:eastAsia="x-none"/>
        </w:rPr>
        <w:t>יובהר כי כלל הבדיקות</w:t>
      </w:r>
      <w:r w:rsidR="005866E7">
        <w:rPr>
          <w:rFonts w:hint="cs"/>
          <w:rtl/>
          <w:lang w:val="x-none" w:eastAsia="x-none"/>
        </w:rPr>
        <w:t xml:space="preserve"> המפורטות</w:t>
      </w:r>
      <w:r w:rsidRPr="005866E7">
        <w:rPr>
          <w:rtl/>
          <w:lang w:val="x-none" w:eastAsia="x-none"/>
        </w:rPr>
        <w:t xml:space="preserve"> להלן תידרשנה ל</w:t>
      </w:r>
      <w:r w:rsidR="005866E7">
        <w:rPr>
          <w:rFonts w:hint="cs"/>
          <w:rtl/>
          <w:lang w:val="x-none" w:eastAsia="x-none"/>
        </w:rPr>
        <w:t>בדיקה ותיקוף ע"י הזוכה.</w:t>
      </w:r>
    </w:p>
    <w:p w14:paraId="2C94F767" w14:textId="0BE9A588" w:rsidR="007A30A0" w:rsidRDefault="005866E7" w:rsidP="00361393">
      <w:pPr>
        <w:spacing w:line="360" w:lineRule="auto"/>
        <w:jc w:val="both"/>
        <w:rPr>
          <w:rtl/>
          <w:lang w:val="x-none" w:eastAsia="x-none"/>
        </w:rPr>
      </w:pPr>
      <w:r>
        <w:rPr>
          <w:rFonts w:hint="cs"/>
          <w:rtl/>
          <w:lang w:val="x-none" w:eastAsia="x-none"/>
        </w:rPr>
        <w:t>עוד יובהר כי המזמין רשאי</w:t>
      </w:r>
      <w:r w:rsidR="008104D9">
        <w:rPr>
          <w:rFonts w:hint="cs"/>
          <w:rtl/>
          <w:lang w:val="x-none" w:eastAsia="x-none"/>
        </w:rPr>
        <w:t xml:space="preserve"> בכל עת</w:t>
      </w:r>
      <w:r>
        <w:rPr>
          <w:rFonts w:hint="cs"/>
          <w:rtl/>
          <w:lang w:val="x-none" w:eastAsia="x-none"/>
        </w:rPr>
        <w:t xml:space="preserve"> להוסיף</w:t>
      </w:r>
      <w:r w:rsidR="005D5624" w:rsidRPr="005866E7">
        <w:rPr>
          <w:rtl/>
          <w:lang w:val="x-none" w:eastAsia="x-none"/>
        </w:rPr>
        <w:t xml:space="preserve"> </w:t>
      </w:r>
      <w:r>
        <w:rPr>
          <w:rFonts w:hint="cs"/>
          <w:rtl/>
          <w:lang w:val="x-none" w:eastAsia="x-none"/>
        </w:rPr>
        <w:t>אנליטים</w:t>
      </w:r>
      <w:r w:rsidR="005D5624" w:rsidRPr="005866E7">
        <w:rPr>
          <w:rtl/>
          <w:lang w:val="x-none" w:eastAsia="x-none"/>
        </w:rPr>
        <w:t xml:space="preserve"> לרשימה תוך מתן </w:t>
      </w:r>
      <w:r>
        <w:rPr>
          <w:rFonts w:hint="cs"/>
          <w:rtl/>
          <w:lang w:val="x-none" w:eastAsia="x-none"/>
        </w:rPr>
        <w:t>התראה</w:t>
      </w:r>
      <w:r w:rsidR="005D5624" w:rsidRPr="005866E7">
        <w:rPr>
          <w:rtl/>
          <w:lang w:val="x-none" w:eastAsia="x-none"/>
        </w:rPr>
        <w:t xml:space="preserve"> של </w:t>
      </w:r>
      <w:r w:rsidR="009D0CF9">
        <w:rPr>
          <w:rFonts w:hint="cs"/>
          <w:rtl/>
          <w:lang w:val="x-none" w:eastAsia="x-none"/>
        </w:rPr>
        <w:t>90 יום</w:t>
      </w:r>
      <w:r>
        <w:rPr>
          <w:rFonts w:hint="cs"/>
          <w:rtl/>
          <w:lang w:val="x-none" w:eastAsia="x-none"/>
        </w:rPr>
        <w:t xml:space="preserve"> מראש לשם התארגנות הזוכה.</w:t>
      </w:r>
    </w:p>
    <w:p w14:paraId="0716F44E" w14:textId="4332DC67" w:rsidR="00361393" w:rsidRDefault="00361393" w:rsidP="00361393">
      <w:pPr>
        <w:spacing w:line="360" w:lineRule="auto"/>
        <w:jc w:val="both"/>
        <w:rPr>
          <w:rtl/>
          <w:lang w:val="x-none" w:eastAsia="x-none"/>
        </w:rPr>
      </w:pPr>
      <w:r w:rsidRPr="00361393">
        <w:rPr>
          <w:rtl/>
          <w:lang w:val="x-none" w:eastAsia="x-none"/>
        </w:rPr>
        <w:t>תשומת לב המציעים מופנית לתנאי הסף שבסעי</w:t>
      </w:r>
      <w:r>
        <w:rPr>
          <w:rFonts w:hint="cs"/>
          <w:rtl/>
          <w:cs/>
          <w:lang w:val="x-none" w:eastAsia="x-none"/>
        </w:rPr>
        <w:t>ף</w:t>
      </w:r>
      <w:r>
        <w:rPr>
          <w:rFonts w:hint="cs"/>
          <w:rtl/>
          <w:lang w:val="x-none" w:eastAsia="x-none"/>
        </w:rPr>
        <w:t xml:space="preserve"> 4.3.3 </w:t>
      </w:r>
      <w:r w:rsidRPr="00361393">
        <w:rPr>
          <w:rtl/>
          <w:lang w:val="x-none" w:eastAsia="x-none"/>
        </w:rPr>
        <w:t xml:space="preserve">למכרז, ולאמת מידה מס' </w:t>
      </w:r>
      <w:r>
        <w:rPr>
          <w:rFonts w:hint="cs"/>
          <w:rtl/>
          <w:lang w:val="x-none" w:eastAsia="x-none"/>
        </w:rPr>
        <w:t xml:space="preserve">2 </w:t>
      </w:r>
      <w:r w:rsidRPr="00361393">
        <w:rPr>
          <w:rtl/>
          <w:lang w:val="x-none" w:eastAsia="x-none"/>
        </w:rPr>
        <w:t xml:space="preserve">מבין אמות המידה המפורטות בסעיף </w:t>
      </w:r>
      <w:r>
        <w:rPr>
          <w:rFonts w:hint="cs"/>
          <w:rtl/>
          <w:cs/>
          <w:lang w:val="x-none" w:eastAsia="x-none"/>
        </w:rPr>
        <w:t xml:space="preserve">5.2.1 </w:t>
      </w:r>
      <w:r w:rsidRPr="00361393">
        <w:rPr>
          <w:rtl/>
          <w:lang w:val="x-none" w:eastAsia="x-none"/>
        </w:rPr>
        <w:t>למכרז.</w:t>
      </w:r>
    </w:p>
    <w:p w14:paraId="698D2047" w14:textId="77777777" w:rsidR="007A30A0" w:rsidRDefault="007A30A0" w:rsidP="005D5624">
      <w:pPr>
        <w:rPr>
          <w:rtl/>
          <w:lang w:val="x-none" w:eastAsia="x-none"/>
        </w:rPr>
      </w:pPr>
    </w:p>
    <w:tbl>
      <w:tblPr>
        <w:tblStyle w:val="2-51"/>
        <w:bidiVisual/>
        <w:tblW w:w="9779" w:type="dxa"/>
        <w:tblLayout w:type="fixed"/>
        <w:tblLook w:val="04A0" w:firstRow="1" w:lastRow="0" w:firstColumn="1" w:lastColumn="0" w:noHBand="0" w:noVBand="1"/>
      </w:tblPr>
      <w:tblGrid>
        <w:gridCol w:w="565"/>
        <w:gridCol w:w="1568"/>
        <w:gridCol w:w="2833"/>
        <w:gridCol w:w="1125"/>
        <w:gridCol w:w="1418"/>
        <w:gridCol w:w="2270"/>
      </w:tblGrid>
      <w:tr w:rsidR="00A64407" w:rsidRPr="00416966" w14:paraId="433E471F" w14:textId="77777777" w:rsidTr="00823C3D">
        <w:trPr>
          <w:cnfStyle w:val="100000000000" w:firstRow="1" w:lastRow="0" w:firstColumn="0" w:lastColumn="0" w:oddVBand="0" w:evenVBand="0" w:oddHBand="0" w:evenHBand="0" w:firstRowFirstColumn="0" w:firstRowLastColumn="0" w:lastRowFirstColumn="0" w:lastRowLastColumn="0"/>
          <w:trHeight w:val="568"/>
        </w:trPr>
        <w:tc>
          <w:tcPr>
            <w:cnfStyle w:val="001000000100" w:firstRow="0" w:lastRow="0" w:firstColumn="1" w:lastColumn="0" w:oddVBand="0" w:evenVBand="0" w:oddHBand="0" w:evenHBand="0" w:firstRowFirstColumn="1" w:firstRowLastColumn="0" w:lastRowFirstColumn="0" w:lastRowLastColumn="0"/>
            <w:tcW w:w="565" w:type="dxa"/>
            <w:tcBorders>
              <w:bottom w:val="single" w:sz="4" w:space="0" w:color="auto"/>
            </w:tcBorders>
          </w:tcPr>
          <w:p w14:paraId="661C3BD3" w14:textId="77777777" w:rsidR="00A64407" w:rsidRPr="000D1EBB" w:rsidRDefault="00A64407" w:rsidP="00416966">
            <w:pPr>
              <w:rPr>
                <w:color w:val="auto"/>
                <w:rtl/>
                <w:lang w:eastAsia="he-IL"/>
              </w:rPr>
            </w:pPr>
            <w:r w:rsidRPr="000D1EBB">
              <w:rPr>
                <w:color w:val="auto"/>
                <w:rtl/>
                <w:lang w:eastAsia="he-IL"/>
              </w:rPr>
              <w:t>#</w:t>
            </w:r>
          </w:p>
        </w:tc>
        <w:tc>
          <w:tcPr>
            <w:tcW w:w="1568" w:type="dxa"/>
            <w:tcBorders>
              <w:bottom w:val="single" w:sz="4" w:space="0" w:color="auto"/>
            </w:tcBorders>
            <w:hideMark/>
          </w:tcPr>
          <w:p w14:paraId="64300D67" w14:textId="77777777" w:rsidR="00A64407" w:rsidRDefault="00A64407" w:rsidP="00416966">
            <w:pPr>
              <w:cnfStyle w:val="100000000000" w:firstRow="1" w:lastRow="0" w:firstColumn="0" w:lastColumn="0" w:oddVBand="0" w:evenVBand="0" w:oddHBand="0" w:evenHBand="0" w:firstRowFirstColumn="0" w:firstRowLastColumn="0" w:lastRowFirstColumn="0" w:lastRowLastColumn="0"/>
              <w:rPr>
                <w:color w:val="auto"/>
                <w:rtl/>
                <w:lang w:eastAsia="he-IL"/>
              </w:rPr>
            </w:pPr>
            <w:r w:rsidRPr="000D1EBB">
              <w:rPr>
                <w:color w:val="auto"/>
                <w:rtl/>
                <w:lang w:eastAsia="he-IL"/>
              </w:rPr>
              <w:t>סוג מזהם</w:t>
            </w:r>
          </w:p>
          <w:p w14:paraId="227F1D02" w14:textId="77777777" w:rsidR="00516DD0" w:rsidRPr="000D1EBB" w:rsidRDefault="00516DD0" w:rsidP="00416966">
            <w:pPr>
              <w:cnfStyle w:val="100000000000" w:firstRow="1" w:lastRow="0" w:firstColumn="0" w:lastColumn="0" w:oddVBand="0" w:evenVBand="0" w:oddHBand="0" w:evenHBand="0" w:firstRowFirstColumn="0" w:firstRowLastColumn="0" w:lastRowFirstColumn="0" w:lastRowLastColumn="0"/>
              <w:rPr>
                <w:color w:val="auto"/>
                <w:lang w:eastAsia="he-IL"/>
              </w:rPr>
            </w:pPr>
          </w:p>
        </w:tc>
        <w:tc>
          <w:tcPr>
            <w:tcW w:w="2833" w:type="dxa"/>
            <w:tcBorders>
              <w:bottom w:val="single" w:sz="4" w:space="0" w:color="auto"/>
            </w:tcBorders>
          </w:tcPr>
          <w:p w14:paraId="0188A17C" w14:textId="77777777" w:rsidR="00A64407" w:rsidRPr="000D1EBB" w:rsidRDefault="00A64407" w:rsidP="00416966">
            <w:pPr>
              <w:cnfStyle w:val="100000000000" w:firstRow="1" w:lastRow="0" w:firstColumn="0" w:lastColumn="0" w:oddVBand="0" w:evenVBand="0" w:oddHBand="0" w:evenHBand="0" w:firstRowFirstColumn="0" w:firstRowLastColumn="0" w:lastRowFirstColumn="0" w:lastRowLastColumn="0"/>
              <w:rPr>
                <w:color w:val="auto"/>
                <w:rtl/>
                <w:lang w:eastAsia="he-IL"/>
              </w:rPr>
            </w:pPr>
            <w:r w:rsidRPr="000D1EBB">
              <w:rPr>
                <w:color w:val="auto"/>
                <w:rtl/>
                <w:lang w:eastAsia="he-IL"/>
              </w:rPr>
              <w:t>תכולה</w:t>
            </w:r>
          </w:p>
        </w:tc>
        <w:tc>
          <w:tcPr>
            <w:tcW w:w="1125" w:type="dxa"/>
            <w:tcBorders>
              <w:bottom w:val="single" w:sz="4" w:space="0" w:color="auto"/>
            </w:tcBorders>
            <w:hideMark/>
          </w:tcPr>
          <w:p w14:paraId="71A7B7A8" w14:textId="77777777" w:rsidR="00A64407" w:rsidRDefault="00A64407" w:rsidP="00416966">
            <w:pPr>
              <w:cnfStyle w:val="100000000000" w:firstRow="1" w:lastRow="0" w:firstColumn="0" w:lastColumn="0" w:oddVBand="0" w:evenVBand="0" w:oddHBand="0" w:evenHBand="0" w:firstRowFirstColumn="0" w:firstRowLastColumn="0" w:lastRowFirstColumn="0" w:lastRowLastColumn="0"/>
              <w:rPr>
                <w:color w:val="auto"/>
                <w:rtl/>
                <w:lang w:eastAsia="he-IL"/>
              </w:rPr>
            </w:pPr>
            <w:r w:rsidRPr="000D1EBB">
              <w:rPr>
                <w:color w:val="auto"/>
                <w:rtl/>
                <w:lang w:eastAsia="he-IL"/>
              </w:rPr>
              <w:t xml:space="preserve">טכנולוגיה </w:t>
            </w:r>
          </w:p>
          <w:p w14:paraId="4A3DAF47" w14:textId="77777777" w:rsidR="00516DD0" w:rsidRPr="000D1EBB" w:rsidRDefault="00516DD0" w:rsidP="00416966">
            <w:pPr>
              <w:cnfStyle w:val="100000000000" w:firstRow="1" w:lastRow="0" w:firstColumn="0" w:lastColumn="0" w:oddVBand="0" w:evenVBand="0" w:oddHBand="0" w:evenHBand="0" w:firstRowFirstColumn="0" w:firstRowLastColumn="0" w:lastRowFirstColumn="0" w:lastRowLastColumn="0"/>
              <w:rPr>
                <w:color w:val="auto"/>
                <w:rtl/>
                <w:lang w:eastAsia="he-IL"/>
              </w:rPr>
            </w:pPr>
          </w:p>
        </w:tc>
        <w:tc>
          <w:tcPr>
            <w:tcW w:w="1418" w:type="dxa"/>
            <w:tcBorders>
              <w:bottom w:val="single" w:sz="4" w:space="0" w:color="auto"/>
            </w:tcBorders>
          </w:tcPr>
          <w:p w14:paraId="3B7A16ED" w14:textId="77777777" w:rsidR="00A64407" w:rsidRPr="000D1EBB" w:rsidRDefault="00A64407" w:rsidP="00416966">
            <w:pPr>
              <w:cnfStyle w:val="100000000000" w:firstRow="1" w:lastRow="0" w:firstColumn="0" w:lastColumn="0" w:oddVBand="0" w:evenVBand="0" w:oddHBand="0" w:evenHBand="0" w:firstRowFirstColumn="0" w:firstRowLastColumn="0" w:lastRowFirstColumn="0" w:lastRowLastColumn="0"/>
              <w:rPr>
                <w:color w:val="auto"/>
                <w:rtl/>
                <w:lang w:eastAsia="he-IL"/>
              </w:rPr>
            </w:pPr>
            <w:r w:rsidRPr="000D1EBB">
              <w:rPr>
                <w:color w:val="auto"/>
                <w:lang w:eastAsia="he-IL"/>
              </w:rPr>
              <w:t>LOQ</w:t>
            </w:r>
          </w:p>
          <w:p w14:paraId="55CE5DA9" w14:textId="77777777" w:rsidR="00A64407" w:rsidRPr="000D1EBB" w:rsidRDefault="00A64407" w:rsidP="00416966">
            <w:pPr>
              <w:cnfStyle w:val="100000000000" w:firstRow="1" w:lastRow="0" w:firstColumn="0" w:lastColumn="0" w:oddVBand="0" w:evenVBand="0" w:oddHBand="0" w:evenHBand="0" w:firstRowFirstColumn="0" w:firstRowLastColumn="0" w:lastRowFirstColumn="0" w:lastRowLastColumn="0"/>
              <w:rPr>
                <w:color w:val="auto"/>
                <w:lang w:eastAsia="he-IL"/>
              </w:rPr>
            </w:pPr>
            <w:r w:rsidRPr="000D1EBB">
              <w:rPr>
                <w:color w:val="auto"/>
                <w:lang w:eastAsia="he-IL"/>
              </w:rPr>
              <w:t>(Limit of quantitation)</w:t>
            </w:r>
          </w:p>
        </w:tc>
        <w:tc>
          <w:tcPr>
            <w:tcW w:w="2270" w:type="dxa"/>
            <w:tcBorders>
              <w:bottom w:val="single" w:sz="4" w:space="0" w:color="auto"/>
            </w:tcBorders>
            <w:shd w:val="clear" w:color="auto" w:fill="FBD4B4" w:themeFill="accent6" w:themeFillTint="66"/>
          </w:tcPr>
          <w:p w14:paraId="68EBF4E2" w14:textId="77777777" w:rsidR="00A64407" w:rsidRPr="000D1EBB" w:rsidRDefault="00A64407" w:rsidP="00A64407">
            <w:pPr>
              <w:cnfStyle w:val="100000000000" w:firstRow="1" w:lastRow="0" w:firstColumn="0" w:lastColumn="0" w:oddVBand="0" w:evenVBand="0" w:oddHBand="0" w:evenHBand="0" w:firstRowFirstColumn="0" w:firstRowLastColumn="0" w:lastRowFirstColumn="0" w:lastRowLastColumn="0"/>
              <w:rPr>
                <w:color w:val="auto"/>
                <w:rtl/>
                <w:lang w:eastAsia="he-IL"/>
              </w:rPr>
            </w:pPr>
            <w:r w:rsidRPr="000D1EBB">
              <w:rPr>
                <w:rFonts w:hint="cs"/>
                <w:color w:val="auto"/>
                <w:rtl/>
                <w:lang w:eastAsia="he-IL"/>
              </w:rPr>
              <w:t xml:space="preserve">יכולת המעבדה לכמת בהתאמי לערכי </w:t>
            </w:r>
            <w:r w:rsidRPr="000D1EBB">
              <w:rPr>
                <w:rFonts w:hint="cs"/>
                <w:color w:val="auto"/>
                <w:lang w:eastAsia="he-IL"/>
              </w:rPr>
              <w:t>LOQ</w:t>
            </w:r>
          </w:p>
          <w:p w14:paraId="3F1E6FCC" w14:textId="3827E399" w:rsidR="00A64407" w:rsidRDefault="00A64407" w:rsidP="00A64407">
            <w:pPr>
              <w:cnfStyle w:val="100000000000" w:firstRow="1" w:lastRow="0" w:firstColumn="0" w:lastColumn="0" w:oddVBand="0" w:evenVBand="0" w:oddHBand="0" w:evenHBand="0" w:firstRowFirstColumn="0" w:firstRowLastColumn="0" w:lastRowFirstColumn="0" w:lastRowLastColumn="0"/>
              <w:rPr>
                <w:b w:val="0"/>
                <w:bCs w:val="0"/>
                <w:rtl/>
                <w:lang w:eastAsia="he-IL"/>
              </w:rPr>
            </w:pPr>
            <w:r w:rsidRPr="000D1EBB">
              <w:rPr>
                <w:rFonts w:hint="cs"/>
                <w:color w:val="auto"/>
                <w:rtl/>
                <w:lang w:eastAsia="he-IL"/>
              </w:rPr>
              <w:t>כן/ לא</w:t>
            </w:r>
          </w:p>
          <w:p w14:paraId="0DB3BBF4" w14:textId="5221B35C" w:rsidR="00516DD0" w:rsidRPr="00823C3D" w:rsidRDefault="00823C3D" w:rsidP="00823C3D">
            <w:pPr>
              <w:cnfStyle w:val="100000000000" w:firstRow="1" w:lastRow="0" w:firstColumn="0" w:lastColumn="0" w:oddVBand="0" w:evenVBand="0" w:oddHBand="0" w:evenHBand="0" w:firstRowFirstColumn="0" w:firstRowLastColumn="0" w:lastRowFirstColumn="0" w:lastRowLastColumn="0"/>
              <w:rPr>
                <w:color w:val="auto"/>
                <w:sz w:val="24"/>
                <w:szCs w:val="24"/>
                <w:u w:val="single"/>
                <w:lang w:eastAsia="he-IL"/>
              </w:rPr>
            </w:pPr>
            <w:r w:rsidRPr="00823C3D">
              <w:rPr>
                <w:rFonts w:hint="cs"/>
                <w:color w:val="auto"/>
                <w:sz w:val="24"/>
                <w:szCs w:val="24"/>
                <w:u w:val="single"/>
                <w:rtl/>
                <w:lang w:eastAsia="he-IL"/>
              </w:rPr>
              <w:t>(למילוי ע"י המציע)</w:t>
            </w:r>
          </w:p>
        </w:tc>
      </w:tr>
      <w:tr w:rsidR="00A64407" w:rsidRPr="00416966" w14:paraId="3629FB56" w14:textId="77777777" w:rsidTr="0075268E">
        <w:trPr>
          <w:cnfStyle w:val="000000100000" w:firstRow="0" w:lastRow="0" w:firstColumn="0" w:lastColumn="0" w:oddVBand="0" w:evenVBand="0" w:oddHBand="1" w:evenHBand="0" w:firstRowFirstColumn="0" w:firstRowLastColumn="0" w:lastRowFirstColumn="0" w:lastRowLastColumn="0"/>
          <w:trHeight w:val="189"/>
        </w:trPr>
        <w:tc>
          <w:tcPr>
            <w:cnfStyle w:val="001000000000" w:firstRow="0" w:lastRow="0" w:firstColumn="1" w:lastColumn="0" w:oddVBand="0" w:evenVBand="0" w:oddHBand="0" w:evenHBand="0" w:firstRowFirstColumn="0" w:firstRowLastColumn="0" w:lastRowFirstColumn="0" w:lastRowLastColumn="0"/>
            <w:tcW w:w="565" w:type="dxa"/>
            <w:vMerge w:val="restart"/>
            <w:tcBorders>
              <w:top w:val="single" w:sz="4" w:space="0" w:color="auto"/>
              <w:left w:val="single" w:sz="4" w:space="0" w:color="auto"/>
              <w:bottom w:val="single" w:sz="4" w:space="0" w:color="auto"/>
              <w:right w:val="single" w:sz="4" w:space="0" w:color="auto"/>
            </w:tcBorders>
          </w:tcPr>
          <w:p w14:paraId="473B550A" w14:textId="77777777" w:rsidR="00A64407" w:rsidRPr="00416966" w:rsidRDefault="00A64407" w:rsidP="00416966">
            <w:pPr>
              <w:rPr>
                <w:rtl/>
                <w:lang w:eastAsia="he-IL"/>
              </w:rPr>
            </w:pPr>
            <w:r w:rsidRPr="00416966">
              <w:rPr>
                <w:rtl/>
                <w:lang w:eastAsia="he-IL"/>
              </w:rPr>
              <w:t>1</w:t>
            </w:r>
          </w:p>
        </w:tc>
        <w:tc>
          <w:tcPr>
            <w:tcW w:w="1568" w:type="dxa"/>
            <w:vMerge w:val="restart"/>
            <w:tcBorders>
              <w:top w:val="single" w:sz="4" w:space="0" w:color="auto"/>
              <w:left w:val="single" w:sz="4" w:space="0" w:color="auto"/>
              <w:bottom w:val="single" w:sz="4" w:space="0" w:color="auto"/>
              <w:right w:val="single" w:sz="4" w:space="0" w:color="auto"/>
            </w:tcBorders>
            <w:hideMark/>
          </w:tcPr>
          <w:p w14:paraId="4A3A463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rPr>
                <w:rtl/>
                <w:lang w:eastAsia="he-IL"/>
              </w:rPr>
              <w:t>מיקוטוקסינים</w:t>
            </w:r>
          </w:p>
        </w:tc>
        <w:tc>
          <w:tcPr>
            <w:tcW w:w="2833" w:type="dxa"/>
            <w:tcBorders>
              <w:top w:val="single" w:sz="4" w:space="0" w:color="auto"/>
              <w:left w:val="single" w:sz="4" w:space="0" w:color="auto"/>
              <w:bottom w:val="single" w:sz="4" w:space="0" w:color="auto"/>
              <w:right w:val="single" w:sz="4" w:space="0" w:color="auto"/>
            </w:tcBorders>
          </w:tcPr>
          <w:p w14:paraId="38A55153"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rPr>
                <w:lang w:eastAsia="he-IL"/>
              </w:rPr>
              <w:t>Aflatoxin</w:t>
            </w:r>
          </w:p>
        </w:tc>
        <w:tc>
          <w:tcPr>
            <w:tcW w:w="1125" w:type="dxa"/>
            <w:vMerge w:val="restart"/>
            <w:tcBorders>
              <w:top w:val="single" w:sz="4" w:space="0" w:color="auto"/>
              <w:left w:val="single" w:sz="4" w:space="0" w:color="auto"/>
              <w:bottom w:val="single" w:sz="4" w:space="0" w:color="auto"/>
              <w:right w:val="single" w:sz="4" w:space="0" w:color="auto"/>
            </w:tcBorders>
            <w:hideMark/>
          </w:tcPr>
          <w:p w14:paraId="392DBBB6"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rPr>
                <w:lang w:eastAsia="he-IL"/>
              </w:rPr>
              <w:t>LC-MS/MS</w:t>
            </w:r>
          </w:p>
        </w:tc>
        <w:tc>
          <w:tcPr>
            <w:tcW w:w="1418" w:type="dxa"/>
            <w:tcBorders>
              <w:top w:val="single" w:sz="4" w:space="0" w:color="auto"/>
              <w:left w:val="single" w:sz="4" w:space="0" w:color="auto"/>
              <w:bottom w:val="single" w:sz="4" w:space="0" w:color="auto"/>
              <w:right w:val="single" w:sz="4" w:space="0" w:color="auto"/>
            </w:tcBorders>
          </w:tcPr>
          <w:p w14:paraId="2A8717CD"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rPr>
                <w:lang w:eastAsia="he-IL"/>
              </w:rPr>
              <w:t>0.0025 ppm</w:t>
            </w:r>
          </w:p>
        </w:tc>
        <w:tc>
          <w:tcPr>
            <w:tcW w:w="2270" w:type="dxa"/>
            <w:tcBorders>
              <w:top w:val="single" w:sz="4" w:space="0" w:color="auto"/>
              <w:left w:val="single" w:sz="4" w:space="0" w:color="auto"/>
              <w:bottom w:val="single" w:sz="4" w:space="0" w:color="auto"/>
              <w:right w:val="single" w:sz="4" w:space="0" w:color="auto"/>
            </w:tcBorders>
          </w:tcPr>
          <w:p w14:paraId="1BA8CF6B"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p>
        </w:tc>
      </w:tr>
      <w:tr w:rsidR="00A64407" w:rsidRPr="00416966" w14:paraId="13895A68" w14:textId="77777777" w:rsidTr="0075268E">
        <w:trPr>
          <w:trHeight w:val="237"/>
        </w:trPr>
        <w:tc>
          <w:tcPr>
            <w:cnfStyle w:val="001000000000" w:firstRow="0" w:lastRow="0" w:firstColumn="1" w:lastColumn="0" w:oddVBand="0" w:evenVBand="0" w:oddHBand="0" w:evenHBand="0" w:firstRowFirstColumn="0" w:firstRowLastColumn="0" w:lastRowFirstColumn="0" w:lastRowLastColumn="0"/>
            <w:tcW w:w="565" w:type="dxa"/>
            <w:vMerge/>
            <w:tcBorders>
              <w:top w:val="single" w:sz="4" w:space="0" w:color="auto"/>
              <w:left w:val="single" w:sz="4" w:space="0" w:color="auto"/>
              <w:bottom w:val="single" w:sz="4" w:space="0" w:color="auto"/>
              <w:right w:val="single" w:sz="4" w:space="0" w:color="auto"/>
            </w:tcBorders>
          </w:tcPr>
          <w:p w14:paraId="039BE651" w14:textId="77777777" w:rsidR="00A64407" w:rsidRPr="00416966" w:rsidRDefault="00A64407" w:rsidP="00416966">
            <w:pPr>
              <w:rPr>
                <w:rtl/>
                <w:lang w:val="x-none" w:eastAsia="he-IL"/>
              </w:rPr>
            </w:pPr>
          </w:p>
        </w:tc>
        <w:tc>
          <w:tcPr>
            <w:tcW w:w="1568" w:type="dxa"/>
            <w:vMerge/>
            <w:tcBorders>
              <w:top w:val="single" w:sz="4" w:space="0" w:color="auto"/>
              <w:left w:val="single" w:sz="4" w:space="0" w:color="auto"/>
              <w:bottom w:val="single" w:sz="4" w:space="0" w:color="auto"/>
              <w:right w:val="single" w:sz="4" w:space="0" w:color="auto"/>
            </w:tcBorders>
          </w:tcPr>
          <w:p w14:paraId="0EDF5D43"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rtl/>
                <w:lang w:eastAsia="he-IL"/>
              </w:rPr>
            </w:pPr>
          </w:p>
        </w:tc>
        <w:tc>
          <w:tcPr>
            <w:tcW w:w="2833" w:type="dxa"/>
            <w:tcBorders>
              <w:top w:val="single" w:sz="4" w:space="0" w:color="auto"/>
              <w:left w:val="single" w:sz="4" w:space="0" w:color="auto"/>
              <w:bottom w:val="single" w:sz="4" w:space="0" w:color="auto"/>
              <w:right w:val="single" w:sz="4" w:space="0" w:color="auto"/>
            </w:tcBorders>
          </w:tcPr>
          <w:p w14:paraId="2A0990C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rPr>
                <w:lang w:eastAsia="he-IL"/>
              </w:rPr>
              <w:t>Ochratoxin</w:t>
            </w:r>
          </w:p>
        </w:tc>
        <w:tc>
          <w:tcPr>
            <w:tcW w:w="1125" w:type="dxa"/>
            <w:vMerge/>
            <w:tcBorders>
              <w:top w:val="single" w:sz="4" w:space="0" w:color="auto"/>
              <w:left w:val="single" w:sz="4" w:space="0" w:color="auto"/>
              <w:bottom w:val="single" w:sz="4" w:space="0" w:color="auto"/>
              <w:right w:val="single" w:sz="4" w:space="0" w:color="auto"/>
            </w:tcBorders>
          </w:tcPr>
          <w:p w14:paraId="4C042066"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p>
        </w:tc>
        <w:tc>
          <w:tcPr>
            <w:tcW w:w="1418" w:type="dxa"/>
            <w:tcBorders>
              <w:top w:val="single" w:sz="4" w:space="0" w:color="auto"/>
              <w:left w:val="single" w:sz="4" w:space="0" w:color="auto"/>
              <w:bottom w:val="single" w:sz="4" w:space="0" w:color="auto"/>
              <w:right w:val="single" w:sz="4" w:space="0" w:color="auto"/>
            </w:tcBorders>
          </w:tcPr>
          <w:p w14:paraId="555BB76E"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rPr>
                <w:lang w:eastAsia="he-IL"/>
              </w:rPr>
              <w:t>0.025ppm</w:t>
            </w:r>
          </w:p>
        </w:tc>
        <w:tc>
          <w:tcPr>
            <w:tcW w:w="2270" w:type="dxa"/>
            <w:tcBorders>
              <w:top w:val="single" w:sz="4" w:space="0" w:color="auto"/>
              <w:left w:val="single" w:sz="4" w:space="0" w:color="auto"/>
              <w:bottom w:val="single" w:sz="4" w:space="0" w:color="auto"/>
              <w:right w:val="single" w:sz="4" w:space="0" w:color="auto"/>
            </w:tcBorders>
          </w:tcPr>
          <w:p w14:paraId="3A98D0A7"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p>
        </w:tc>
      </w:tr>
      <w:tr w:rsidR="00A64407" w:rsidRPr="00416966" w14:paraId="71DE41E7" w14:textId="77777777" w:rsidTr="0075268E">
        <w:trPr>
          <w:cnfStyle w:val="000000100000" w:firstRow="0" w:lastRow="0" w:firstColumn="0" w:lastColumn="0" w:oddVBand="0" w:evenVBand="0" w:oddHBand="1" w:evenHBand="0" w:firstRowFirstColumn="0" w:firstRowLastColumn="0" w:lastRowFirstColumn="0" w:lastRowLastColumn="0"/>
          <w:trHeight w:val="168"/>
        </w:trPr>
        <w:tc>
          <w:tcPr>
            <w:cnfStyle w:val="001000000000" w:firstRow="0" w:lastRow="0" w:firstColumn="1" w:lastColumn="0" w:oddVBand="0" w:evenVBand="0" w:oddHBand="0" w:evenHBand="0" w:firstRowFirstColumn="0" w:firstRowLastColumn="0" w:lastRowFirstColumn="0" w:lastRowLastColumn="0"/>
            <w:tcW w:w="565" w:type="dxa"/>
            <w:vMerge/>
            <w:tcBorders>
              <w:top w:val="single" w:sz="4" w:space="0" w:color="auto"/>
              <w:left w:val="single" w:sz="4" w:space="0" w:color="auto"/>
              <w:bottom w:val="single" w:sz="4" w:space="0" w:color="auto"/>
              <w:right w:val="single" w:sz="4" w:space="0" w:color="auto"/>
            </w:tcBorders>
          </w:tcPr>
          <w:p w14:paraId="175E030D" w14:textId="77777777" w:rsidR="00A64407" w:rsidRPr="00416966" w:rsidRDefault="00A64407" w:rsidP="00416966">
            <w:pPr>
              <w:rPr>
                <w:rtl/>
                <w:lang w:val="x-none" w:eastAsia="he-IL"/>
              </w:rPr>
            </w:pPr>
          </w:p>
        </w:tc>
        <w:tc>
          <w:tcPr>
            <w:tcW w:w="1568" w:type="dxa"/>
            <w:vMerge/>
            <w:tcBorders>
              <w:top w:val="single" w:sz="4" w:space="0" w:color="auto"/>
              <w:left w:val="single" w:sz="4" w:space="0" w:color="auto"/>
              <w:bottom w:val="single" w:sz="4" w:space="0" w:color="auto"/>
              <w:right w:val="single" w:sz="4" w:space="0" w:color="auto"/>
            </w:tcBorders>
          </w:tcPr>
          <w:p w14:paraId="0CA7D734"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rtl/>
                <w:lang w:eastAsia="he-IL"/>
              </w:rPr>
            </w:pPr>
          </w:p>
        </w:tc>
        <w:tc>
          <w:tcPr>
            <w:tcW w:w="2833" w:type="dxa"/>
            <w:tcBorders>
              <w:top w:val="single" w:sz="4" w:space="0" w:color="auto"/>
              <w:left w:val="single" w:sz="4" w:space="0" w:color="auto"/>
              <w:bottom w:val="single" w:sz="4" w:space="0" w:color="auto"/>
              <w:right w:val="single" w:sz="4" w:space="0" w:color="auto"/>
            </w:tcBorders>
          </w:tcPr>
          <w:p w14:paraId="1DF79253"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rPr>
                <w:lang w:eastAsia="he-IL"/>
              </w:rPr>
              <w:t>Don</w:t>
            </w:r>
          </w:p>
        </w:tc>
        <w:tc>
          <w:tcPr>
            <w:tcW w:w="1125" w:type="dxa"/>
            <w:vMerge/>
            <w:tcBorders>
              <w:top w:val="single" w:sz="4" w:space="0" w:color="auto"/>
              <w:left w:val="single" w:sz="4" w:space="0" w:color="auto"/>
              <w:bottom w:val="single" w:sz="4" w:space="0" w:color="auto"/>
              <w:right w:val="single" w:sz="4" w:space="0" w:color="auto"/>
            </w:tcBorders>
          </w:tcPr>
          <w:p w14:paraId="3DB548F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p>
        </w:tc>
        <w:tc>
          <w:tcPr>
            <w:tcW w:w="1418" w:type="dxa"/>
            <w:tcBorders>
              <w:top w:val="single" w:sz="4" w:space="0" w:color="auto"/>
              <w:left w:val="single" w:sz="4" w:space="0" w:color="auto"/>
              <w:bottom w:val="single" w:sz="4" w:space="0" w:color="auto"/>
              <w:right w:val="single" w:sz="4" w:space="0" w:color="auto"/>
            </w:tcBorders>
          </w:tcPr>
          <w:p w14:paraId="6EBD7BF4"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rPr>
                <w:lang w:eastAsia="he-IL"/>
              </w:rPr>
              <w:t>0.45 ppm</w:t>
            </w:r>
          </w:p>
        </w:tc>
        <w:tc>
          <w:tcPr>
            <w:tcW w:w="2270" w:type="dxa"/>
            <w:tcBorders>
              <w:top w:val="single" w:sz="4" w:space="0" w:color="auto"/>
              <w:left w:val="single" w:sz="4" w:space="0" w:color="auto"/>
              <w:bottom w:val="single" w:sz="4" w:space="0" w:color="auto"/>
              <w:right w:val="single" w:sz="4" w:space="0" w:color="auto"/>
            </w:tcBorders>
          </w:tcPr>
          <w:p w14:paraId="7649376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p>
        </w:tc>
      </w:tr>
      <w:tr w:rsidR="00A64407" w:rsidRPr="00416966" w14:paraId="194ED043" w14:textId="77777777" w:rsidTr="0075268E">
        <w:trPr>
          <w:trHeight w:val="228"/>
        </w:trPr>
        <w:tc>
          <w:tcPr>
            <w:cnfStyle w:val="001000000000" w:firstRow="0" w:lastRow="0" w:firstColumn="1" w:lastColumn="0" w:oddVBand="0" w:evenVBand="0" w:oddHBand="0" w:evenHBand="0" w:firstRowFirstColumn="0" w:firstRowLastColumn="0" w:lastRowFirstColumn="0" w:lastRowLastColumn="0"/>
            <w:tcW w:w="565" w:type="dxa"/>
            <w:vMerge/>
            <w:tcBorders>
              <w:top w:val="single" w:sz="4" w:space="0" w:color="auto"/>
              <w:left w:val="single" w:sz="4" w:space="0" w:color="auto"/>
              <w:bottom w:val="single" w:sz="4" w:space="0" w:color="auto"/>
              <w:right w:val="single" w:sz="4" w:space="0" w:color="auto"/>
            </w:tcBorders>
          </w:tcPr>
          <w:p w14:paraId="769327A3" w14:textId="77777777" w:rsidR="00A64407" w:rsidRPr="00416966" w:rsidRDefault="00A64407" w:rsidP="00416966">
            <w:pPr>
              <w:rPr>
                <w:rtl/>
                <w:lang w:val="x-none" w:eastAsia="he-IL"/>
              </w:rPr>
            </w:pPr>
          </w:p>
        </w:tc>
        <w:tc>
          <w:tcPr>
            <w:tcW w:w="1568" w:type="dxa"/>
            <w:vMerge/>
            <w:tcBorders>
              <w:top w:val="single" w:sz="4" w:space="0" w:color="auto"/>
              <w:left w:val="single" w:sz="4" w:space="0" w:color="auto"/>
              <w:bottom w:val="single" w:sz="4" w:space="0" w:color="auto"/>
              <w:right w:val="single" w:sz="4" w:space="0" w:color="auto"/>
            </w:tcBorders>
          </w:tcPr>
          <w:p w14:paraId="066487A3"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rtl/>
                <w:lang w:eastAsia="he-IL"/>
              </w:rPr>
            </w:pPr>
          </w:p>
        </w:tc>
        <w:tc>
          <w:tcPr>
            <w:tcW w:w="2833" w:type="dxa"/>
            <w:tcBorders>
              <w:top w:val="single" w:sz="4" w:space="0" w:color="auto"/>
              <w:left w:val="single" w:sz="4" w:space="0" w:color="auto"/>
              <w:bottom w:val="single" w:sz="4" w:space="0" w:color="auto"/>
              <w:right w:val="single" w:sz="4" w:space="0" w:color="auto"/>
            </w:tcBorders>
          </w:tcPr>
          <w:p w14:paraId="59B42F96"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rPr>
                <w:lang w:eastAsia="he-IL"/>
              </w:rPr>
              <w:t>Das</w:t>
            </w:r>
          </w:p>
        </w:tc>
        <w:tc>
          <w:tcPr>
            <w:tcW w:w="1125" w:type="dxa"/>
            <w:vMerge/>
            <w:tcBorders>
              <w:top w:val="single" w:sz="4" w:space="0" w:color="auto"/>
              <w:left w:val="single" w:sz="4" w:space="0" w:color="auto"/>
              <w:bottom w:val="single" w:sz="4" w:space="0" w:color="auto"/>
              <w:right w:val="single" w:sz="4" w:space="0" w:color="auto"/>
            </w:tcBorders>
          </w:tcPr>
          <w:p w14:paraId="7092703F"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p>
        </w:tc>
        <w:tc>
          <w:tcPr>
            <w:tcW w:w="1418" w:type="dxa"/>
            <w:tcBorders>
              <w:top w:val="single" w:sz="4" w:space="0" w:color="auto"/>
              <w:left w:val="single" w:sz="4" w:space="0" w:color="auto"/>
              <w:bottom w:val="single" w:sz="4" w:space="0" w:color="auto"/>
              <w:right w:val="single" w:sz="4" w:space="0" w:color="auto"/>
            </w:tcBorders>
          </w:tcPr>
          <w:p w14:paraId="3CE90A29"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rPr>
                <w:lang w:eastAsia="he-IL"/>
              </w:rPr>
              <w:t>0.1 ppm</w:t>
            </w:r>
          </w:p>
        </w:tc>
        <w:tc>
          <w:tcPr>
            <w:tcW w:w="2270" w:type="dxa"/>
            <w:tcBorders>
              <w:top w:val="single" w:sz="4" w:space="0" w:color="auto"/>
              <w:left w:val="single" w:sz="4" w:space="0" w:color="auto"/>
              <w:bottom w:val="single" w:sz="4" w:space="0" w:color="auto"/>
              <w:right w:val="single" w:sz="4" w:space="0" w:color="auto"/>
            </w:tcBorders>
          </w:tcPr>
          <w:p w14:paraId="5337A8A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p>
        </w:tc>
      </w:tr>
      <w:tr w:rsidR="00A64407" w:rsidRPr="00416966" w14:paraId="7CBA4FF7" w14:textId="77777777" w:rsidTr="0075268E">
        <w:trPr>
          <w:cnfStyle w:val="000000100000" w:firstRow="0" w:lastRow="0" w:firstColumn="0" w:lastColumn="0" w:oddVBand="0" w:evenVBand="0" w:oddHBand="1" w:evenHBand="0" w:firstRowFirstColumn="0" w:firstRowLastColumn="0" w:lastRowFirstColumn="0" w:lastRowLastColumn="0"/>
          <w:trHeight w:val="50"/>
        </w:trPr>
        <w:tc>
          <w:tcPr>
            <w:cnfStyle w:val="001000000000" w:firstRow="0" w:lastRow="0" w:firstColumn="1" w:lastColumn="0" w:oddVBand="0" w:evenVBand="0" w:oddHBand="0" w:evenHBand="0" w:firstRowFirstColumn="0" w:firstRowLastColumn="0" w:lastRowFirstColumn="0" w:lastRowLastColumn="0"/>
            <w:tcW w:w="565" w:type="dxa"/>
            <w:vMerge/>
            <w:tcBorders>
              <w:top w:val="single" w:sz="4" w:space="0" w:color="auto"/>
              <w:left w:val="single" w:sz="4" w:space="0" w:color="auto"/>
              <w:bottom w:val="single" w:sz="4" w:space="0" w:color="auto"/>
              <w:right w:val="single" w:sz="4" w:space="0" w:color="auto"/>
            </w:tcBorders>
          </w:tcPr>
          <w:p w14:paraId="7F9864E4" w14:textId="77777777" w:rsidR="00A64407" w:rsidRPr="00416966" w:rsidRDefault="00A64407" w:rsidP="00416966">
            <w:pPr>
              <w:rPr>
                <w:rtl/>
                <w:lang w:val="x-none" w:eastAsia="he-IL"/>
              </w:rPr>
            </w:pPr>
          </w:p>
        </w:tc>
        <w:tc>
          <w:tcPr>
            <w:tcW w:w="1568" w:type="dxa"/>
            <w:vMerge/>
            <w:tcBorders>
              <w:top w:val="single" w:sz="4" w:space="0" w:color="auto"/>
              <w:left w:val="single" w:sz="4" w:space="0" w:color="auto"/>
              <w:bottom w:val="single" w:sz="4" w:space="0" w:color="auto"/>
              <w:right w:val="single" w:sz="4" w:space="0" w:color="auto"/>
            </w:tcBorders>
          </w:tcPr>
          <w:p w14:paraId="146374C5"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rtl/>
                <w:lang w:eastAsia="he-IL"/>
              </w:rPr>
            </w:pPr>
          </w:p>
        </w:tc>
        <w:tc>
          <w:tcPr>
            <w:tcW w:w="2833" w:type="dxa"/>
            <w:tcBorders>
              <w:top w:val="single" w:sz="4" w:space="0" w:color="auto"/>
              <w:left w:val="single" w:sz="4" w:space="0" w:color="auto"/>
              <w:bottom w:val="single" w:sz="4" w:space="0" w:color="auto"/>
              <w:right w:val="single" w:sz="4" w:space="0" w:color="auto"/>
            </w:tcBorders>
          </w:tcPr>
          <w:p w14:paraId="46835972"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rPr>
                <w:lang w:eastAsia="he-IL"/>
              </w:rPr>
              <w:t>Zeralenon</w:t>
            </w:r>
          </w:p>
        </w:tc>
        <w:tc>
          <w:tcPr>
            <w:tcW w:w="1125" w:type="dxa"/>
            <w:vMerge/>
            <w:tcBorders>
              <w:top w:val="single" w:sz="4" w:space="0" w:color="auto"/>
              <w:left w:val="single" w:sz="4" w:space="0" w:color="auto"/>
              <w:bottom w:val="single" w:sz="4" w:space="0" w:color="auto"/>
              <w:right w:val="single" w:sz="4" w:space="0" w:color="auto"/>
            </w:tcBorders>
          </w:tcPr>
          <w:p w14:paraId="380B46E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p>
        </w:tc>
        <w:tc>
          <w:tcPr>
            <w:tcW w:w="1418" w:type="dxa"/>
            <w:tcBorders>
              <w:top w:val="single" w:sz="4" w:space="0" w:color="auto"/>
              <w:left w:val="single" w:sz="4" w:space="0" w:color="auto"/>
              <w:bottom w:val="single" w:sz="4" w:space="0" w:color="auto"/>
              <w:right w:val="single" w:sz="4" w:space="0" w:color="auto"/>
            </w:tcBorders>
          </w:tcPr>
          <w:p w14:paraId="23AADEC3"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rPr>
                <w:lang w:eastAsia="he-IL"/>
              </w:rPr>
              <w:t>0.125 ppm</w:t>
            </w:r>
          </w:p>
        </w:tc>
        <w:tc>
          <w:tcPr>
            <w:tcW w:w="2270" w:type="dxa"/>
            <w:tcBorders>
              <w:top w:val="single" w:sz="4" w:space="0" w:color="auto"/>
              <w:left w:val="single" w:sz="4" w:space="0" w:color="auto"/>
              <w:bottom w:val="single" w:sz="4" w:space="0" w:color="auto"/>
              <w:right w:val="single" w:sz="4" w:space="0" w:color="auto"/>
            </w:tcBorders>
          </w:tcPr>
          <w:p w14:paraId="6D309B14"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p>
        </w:tc>
      </w:tr>
      <w:tr w:rsidR="00A64407" w:rsidRPr="00416966" w14:paraId="28242AC6" w14:textId="77777777" w:rsidTr="0075268E">
        <w:trPr>
          <w:trHeight w:val="79"/>
        </w:trPr>
        <w:tc>
          <w:tcPr>
            <w:cnfStyle w:val="001000000000" w:firstRow="0" w:lastRow="0" w:firstColumn="1" w:lastColumn="0" w:oddVBand="0" w:evenVBand="0" w:oddHBand="0" w:evenHBand="0" w:firstRowFirstColumn="0" w:firstRowLastColumn="0" w:lastRowFirstColumn="0" w:lastRowLastColumn="0"/>
            <w:tcW w:w="565" w:type="dxa"/>
            <w:vMerge/>
            <w:tcBorders>
              <w:top w:val="single" w:sz="4" w:space="0" w:color="auto"/>
              <w:left w:val="single" w:sz="4" w:space="0" w:color="auto"/>
              <w:bottom w:val="single" w:sz="4" w:space="0" w:color="auto"/>
              <w:right w:val="single" w:sz="4" w:space="0" w:color="auto"/>
            </w:tcBorders>
          </w:tcPr>
          <w:p w14:paraId="129AA0C2" w14:textId="77777777" w:rsidR="00A64407" w:rsidRPr="00416966" w:rsidRDefault="00A64407" w:rsidP="00416966">
            <w:pPr>
              <w:rPr>
                <w:rtl/>
                <w:lang w:val="x-none" w:eastAsia="he-IL"/>
              </w:rPr>
            </w:pPr>
          </w:p>
        </w:tc>
        <w:tc>
          <w:tcPr>
            <w:tcW w:w="1568" w:type="dxa"/>
            <w:vMerge/>
            <w:tcBorders>
              <w:top w:val="single" w:sz="4" w:space="0" w:color="auto"/>
              <w:left w:val="single" w:sz="4" w:space="0" w:color="auto"/>
              <w:bottom w:val="single" w:sz="4" w:space="0" w:color="auto"/>
              <w:right w:val="single" w:sz="4" w:space="0" w:color="auto"/>
            </w:tcBorders>
          </w:tcPr>
          <w:p w14:paraId="5115E6D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rtl/>
                <w:lang w:eastAsia="he-IL"/>
              </w:rPr>
            </w:pPr>
          </w:p>
        </w:tc>
        <w:tc>
          <w:tcPr>
            <w:tcW w:w="2833" w:type="dxa"/>
            <w:tcBorders>
              <w:top w:val="single" w:sz="4" w:space="0" w:color="auto"/>
              <w:left w:val="single" w:sz="4" w:space="0" w:color="auto"/>
              <w:bottom w:val="single" w:sz="4" w:space="0" w:color="auto"/>
              <w:right w:val="single" w:sz="4" w:space="0" w:color="auto"/>
            </w:tcBorders>
          </w:tcPr>
          <w:p w14:paraId="504611C3"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rPr>
                <w:lang w:eastAsia="he-IL"/>
              </w:rPr>
              <w:t>Fumunasin B1+B2</w:t>
            </w:r>
          </w:p>
        </w:tc>
        <w:tc>
          <w:tcPr>
            <w:tcW w:w="1125" w:type="dxa"/>
            <w:vMerge/>
            <w:tcBorders>
              <w:top w:val="single" w:sz="4" w:space="0" w:color="auto"/>
              <w:left w:val="single" w:sz="4" w:space="0" w:color="auto"/>
              <w:bottom w:val="single" w:sz="4" w:space="0" w:color="auto"/>
              <w:right w:val="single" w:sz="4" w:space="0" w:color="auto"/>
            </w:tcBorders>
          </w:tcPr>
          <w:p w14:paraId="2B243424"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p>
        </w:tc>
        <w:tc>
          <w:tcPr>
            <w:tcW w:w="1418" w:type="dxa"/>
            <w:tcBorders>
              <w:top w:val="single" w:sz="4" w:space="0" w:color="auto"/>
              <w:left w:val="single" w:sz="4" w:space="0" w:color="auto"/>
              <w:bottom w:val="single" w:sz="4" w:space="0" w:color="auto"/>
              <w:right w:val="single" w:sz="4" w:space="0" w:color="auto"/>
            </w:tcBorders>
          </w:tcPr>
          <w:p w14:paraId="26F11BC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rPr>
                <w:lang w:eastAsia="he-IL"/>
              </w:rPr>
              <w:t>2.5 ppm</w:t>
            </w:r>
          </w:p>
        </w:tc>
        <w:tc>
          <w:tcPr>
            <w:tcW w:w="2270" w:type="dxa"/>
            <w:tcBorders>
              <w:top w:val="single" w:sz="4" w:space="0" w:color="auto"/>
              <w:left w:val="single" w:sz="4" w:space="0" w:color="auto"/>
              <w:bottom w:val="single" w:sz="4" w:space="0" w:color="auto"/>
              <w:right w:val="single" w:sz="4" w:space="0" w:color="auto"/>
            </w:tcBorders>
          </w:tcPr>
          <w:p w14:paraId="0AC44F55"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p>
        </w:tc>
      </w:tr>
      <w:tr w:rsidR="00A64407" w:rsidRPr="00416966" w14:paraId="13600843" w14:textId="77777777" w:rsidTr="00823C3D">
        <w:trPr>
          <w:cnfStyle w:val="000000100000" w:firstRow="0" w:lastRow="0" w:firstColumn="0" w:lastColumn="0" w:oddVBand="0" w:evenVBand="0" w:oddHBand="1" w:evenHBand="0" w:firstRowFirstColumn="0" w:firstRowLastColumn="0" w:lastRowFirstColumn="0" w:lastRowLastColumn="0"/>
          <w:trHeight w:val="50"/>
        </w:trPr>
        <w:tc>
          <w:tcPr>
            <w:cnfStyle w:val="001000000000" w:firstRow="0" w:lastRow="0" w:firstColumn="1" w:lastColumn="0" w:oddVBand="0" w:evenVBand="0" w:oddHBand="0" w:evenHBand="0" w:firstRowFirstColumn="0" w:firstRowLastColumn="0" w:lastRowFirstColumn="0" w:lastRowLastColumn="0"/>
            <w:tcW w:w="565" w:type="dxa"/>
            <w:vMerge/>
            <w:tcBorders>
              <w:top w:val="single" w:sz="4" w:space="0" w:color="auto"/>
              <w:left w:val="single" w:sz="4" w:space="0" w:color="auto"/>
              <w:bottom w:val="single" w:sz="4" w:space="0" w:color="auto"/>
              <w:right w:val="single" w:sz="4" w:space="0" w:color="auto"/>
            </w:tcBorders>
          </w:tcPr>
          <w:p w14:paraId="0E89BEEE" w14:textId="77777777" w:rsidR="00A64407" w:rsidRPr="00416966" w:rsidRDefault="00A64407" w:rsidP="00416966">
            <w:pPr>
              <w:rPr>
                <w:rtl/>
                <w:lang w:val="x-none" w:eastAsia="he-IL"/>
              </w:rPr>
            </w:pPr>
          </w:p>
        </w:tc>
        <w:tc>
          <w:tcPr>
            <w:tcW w:w="1568" w:type="dxa"/>
            <w:vMerge/>
            <w:tcBorders>
              <w:top w:val="single" w:sz="4" w:space="0" w:color="auto"/>
              <w:left w:val="single" w:sz="4" w:space="0" w:color="auto"/>
              <w:bottom w:val="single" w:sz="4" w:space="0" w:color="auto"/>
              <w:right w:val="single" w:sz="4" w:space="0" w:color="auto"/>
            </w:tcBorders>
          </w:tcPr>
          <w:p w14:paraId="556E717F"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rtl/>
                <w:lang w:eastAsia="he-IL"/>
              </w:rPr>
            </w:pPr>
          </w:p>
        </w:tc>
        <w:tc>
          <w:tcPr>
            <w:tcW w:w="2833" w:type="dxa"/>
            <w:tcBorders>
              <w:top w:val="single" w:sz="4" w:space="0" w:color="auto"/>
              <w:left w:val="single" w:sz="4" w:space="0" w:color="auto"/>
              <w:bottom w:val="single" w:sz="4" w:space="0" w:color="auto"/>
              <w:right w:val="single" w:sz="4" w:space="0" w:color="auto"/>
            </w:tcBorders>
          </w:tcPr>
          <w:p w14:paraId="09050874"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rPr>
                <w:lang w:eastAsia="he-IL"/>
              </w:rPr>
              <w:t>T2 HT-2</w:t>
            </w:r>
          </w:p>
        </w:tc>
        <w:tc>
          <w:tcPr>
            <w:tcW w:w="1125" w:type="dxa"/>
            <w:vMerge/>
            <w:tcBorders>
              <w:top w:val="single" w:sz="4" w:space="0" w:color="auto"/>
              <w:left w:val="single" w:sz="4" w:space="0" w:color="auto"/>
              <w:bottom w:val="single" w:sz="4" w:space="0" w:color="auto"/>
              <w:right w:val="single" w:sz="4" w:space="0" w:color="auto"/>
            </w:tcBorders>
          </w:tcPr>
          <w:p w14:paraId="21221286"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p>
        </w:tc>
        <w:tc>
          <w:tcPr>
            <w:tcW w:w="1418" w:type="dxa"/>
            <w:tcBorders>
              <w:top w:val="single" w:sz="4" w:space="0" w:color="auto"/>
              <w:left w:val="single" w:sz="4" w:space="0" w:color="auto"/>
              <w:bottom w:val="single" w:sz="4" w:space="0" w:color="auto"/>
              <w:right w:val="single" w:sz="4" w:space="0" w:color="auto"/>
            </w:tcBorders>
          </w:tcPr>
          <w:p w14:paraId="332D63FD"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rPr>
                <w:lang w:eastAsia="he-IL"/>
              </w:rPr>
              <w:t>0.025 ppm</w:t>
            </w:r>
          </w:p>
        </w:tc>
        <w:tc>
          <w:tcPr>
            <w:tcW w:w="2270" w:type="dxa"/>
            <w:tcBorders>
              <w:top w:val="single" w:sz="4" w:space="0" w:color="auto"/>
              <w:left w:val="single" w:sz="4" w:space="0" w:color="auto"/>
              <w:bottom w:val="single" w:sz="4" w:space="0" w:color="auto"/>
              <w:right w:val="single" w:sz="4" w:space="0" w:color="auto"/>
            </w:tcBorders>
          </w:tcPr>
          <w:p w14:paraId="6F61BB6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p>
        </w:tc>
      </w:tr>
      <w:tr w:rsidR="00A64407" w:rsidRPr="00416966" w14:paraId="75061299" w14:textId="77777777" w:rsidTr="0075268E">
        <w:trPr>
          <w:trHeight w:val="6559"/>
        </w:trPr>
        <w:tc>
          <w:tcPr>
            <w:cnfStyle w:val="001000000000" w:firstRow="0" w:lastRow="0" w:firstColumn="1" w:lastColumn="0" w:oddVBand="0" w:evenVBand="0" w:oddHBand="0" w:evenHBand="0" w:firstRowFirstColumn="0" w:firstRowLastColumn="0" w:lastRowFirstColumn="0" w:lastRowLastColumn="0"/>
            <w:tcW w:w="565" w:type="dxa"/>
            <w:tcBorders>
              <w:top w:val="single" w:sz="4" w:space="0" w:color="auto"/>
              <w:left w:val="single" w:sz="4" w:space="0" w:color="auto"/>
              <w:bottom w:val="single" w:sz="4" w:space="0" w:color="auto"/>
              <w:right w:val="single" w:sz="4" w:space="0" w:color="auto"/>
            </w:tcBorders>
          </w:tcPr>
          <w:p w14:paraId="6629A6B6" w14:textId="77777777" w:rsidR="00A64407" w:rsidRPr="00416966" w:rsidRDefault="00A64407" w:rsidP="00416966">
            <w:pPr>
              <w:rPr>
                <w:rtl/>
                <w:lang w:eastAsia="he-IL"/>
              </w:rPr>
            </w:pPr>
            <w:r w:rsidRPr="00416966">
              <w:rPr>
                <w:rtl/>
                <w:lang w:eastAsia="he-IL"/>
              </w:rPr>
              <w:t>2</w:t>
            </w:r>
          </w:p>
        </w:tc>
        <w:tc>
          <w:tcPr>
            <w:tcW w:w="1568" w:type="dxa"/>
            <w:tcBorders>
              <w:top w:val="single" w:sz="4" w:space="0" w:color="auto"/>
              <w:left w:val="single" w:sz="4" w:space="0" w:color="auto"/>
              <w:bottom w:val="single" w:sz="4" w:space="0" w:color="auto"/>
              <w:right w:val="single" w:sz="4" w:space="0" w:color="auto"/>
            </w:tcBorders>
            <w:hideMark/>
          </w:tcPr>
          <w:p w14:paraId="66ED930B" w14:textId="77777777" w:rsidR="00A64407" w:rsidRPr="00416966" w:rsidRDefault="00A64407" w:rsidP="00C64BB8">
            <w:pPr>
              <w:jc w:val="right"/>
              <w:cnfStyle w:val="000000000000" w:firstRow="0" w:lastRow="0" w:firstColumn="0" w:lastColumn="0" w:oddVBand="0" w:evenVBand="0" w:oddHBand="0" w:evenHBand="0" w:firstRowFirstColumn="0" w:firstRowLastColumn="0" w:lastRowFirstColumn="0" w:lastRowLastColumn="0"/>
              <w:rPr>
                <w:rtl/>
                <w:lang w:eastAsia="he-IL"/>
              </w:rPr>
            </w:pPr>
            <w:r w:rsidRPr="00416966">
              <w:rPr>
                <w:rtl/>
                <w:lang w:eastAsia="he-IL"/>
              </w:rPr>
              <w:t>תרופות ווטרינריות</w:t>
            </w:r>
            <w:r w:rsidRPr="00416966">
              <w:rPr>
                <w:rtl/>
                <w:lang w:eastAsia="he-IL"/>
              </w:rPr>
              <w:br/>
              <w:t xml:space="preserve"> </w:t>
            </w:r>
          </w:p>
        </w:tc>
        <w:tc>
          <w:tcPr>
            <w:tcW w:w="2833" w:type="dxa"/>
            <w:tcBorders>
              <w:top w:val="single" w:sz="4" w:space="0" w:color="auto"/>
              <w:left w:val="single" w:sz="4" w:space="0" w:color="auto"/>
              <w:bottom w:val="single" w:sz="4" w:space="0" w:color="auto"/>
              <w:right w:val="single" w:sz="4" w:space="0" w:color="auto"/>
            </w:tcBorders>
          </w:tcPr>
          <w:tbl>
            <w:tblPr>
              <w:bidiVisual/>
              <w:tblW w:w="5669" w:type="dxa"/>
              <w:jc w:val="right"/>
              <w:tblLayout w:type="fixed"/>
              <w:tblLook w:val="04A0" w:firstRow="1" w:lastRow="0" w:firstColumn="1" w:lastColumn="0" w:noHBand="0" w:noVBand="1"/>
            </w:tblPr>
            <w:tblGrid>
              <w:gridCol w:w="5669"/>
            </w:tblGrid>
            <w:tr w:rsidR="00A64407" w:rsidRPr="00416966" w14:paraId="7D5F831D" w14:textId="77777777" w:rsidTr="00A64407">
              <w:trPr>
                <w:trHeight w:val="285"/>
                <w:jc w:val="right"/>
              </w:trPr>
              <w:tc>
                <w:tcPr>
                  <w:tcW w:w="5669" w:type="dxa"/>
                  <w:noWrap/>
                  <w:vAlign w:val="bottom"/>
                  <w:hideMark/>
                </w:tcPr>
                <w:p w14:paraId="432F01A9" w14:textId="77777777" w:rsidR="00A64407" w:rsidRPr="00A64407" w:rsidRDefault="00A64407" w:rsidP="00C64BB8">
                  <w:pPr>
                    <w:jc w:val="right"/>
                    <w:rPr>
                      <w:sz w:val="20"/>
                      <w:szCs w:val="20"/>
                    </w:rPr>
                  </w:pPr>
                  <w:r w:rsidRPr="00A64407">
                    <w:rPr>
                      <w:sz w:val="20"/>
                      <w:szCs w:val="20"/>
                    </w:rPr>
                    <w:t>ACETYLSALICYLIC ACID</w:t>
                  </w:r>
                </w:p>
              </w:tc>
            </w:tr>
            <w:tr w:rsidR="00A64407" w:rsidRPr="00416966" w14:paraId="31891672" w14:textId="77777777" w:rsidTr="00A64407">
              <w:trPr>
                <w:trHeight w:val="285"/>
                <w:jc w:val="right"/>
              </w:trPr>
              <w:tc>
                <w:tcPr>
                  <w:tcW w:w="5669" w:type="dxa"/>
                  <w:noWrap/>
                  <w:vAlign w:val="bottom"/>
                  <w:hideMark/>
                </w:tcPr>
                <w:p w14:paraId="5435DDC1" w14:textId="77777777" w:rsidR="00A64407" w:rsidRPr="00A64407" w:rsidRDefault="00A64407" w:rsidP="00C64BB8">
                  <w:pPr>
                    <w:jc w:val="right"/>
                    <w:rPr>
                      <w:sz w:val="20"/>
                      <w:szCs w:val="20"/>
                    </w:rPr>
                  </w:pPr>
                  <w:r w:rsidRPr="00A64407">
                    <w:rPr>
                      <w:sz w:val="20"/>
                      <w:szCs w:val="20"/>
                    </w:rPr>
                    <w:t>AMOXICILLIN </w:t>
                  </w:r>
                </w:p>
              </w:tc>
            </w:tr>
            <w:tr w:rsidR="00A64407" w:rsidRPr="00416966" w14:paraId="6A08CB84" w14:textId="77777777" w:rsidTr="00A64407">
              <w:trPr>
                <w:trHeight w:val="285"/>
                <w:jc w:val="right"/>
              </w:trPr>
              <w:tc>
                <w:tcPr>
                  <w:tcW w:w="5669" w:type="dxa"/>
                  <w:noWrap/>
                  <w:vAlign w:val="bottom"/>
                  <w:hideMark/>
                </w:tcPr>
                <w:p w14:paraId="732EEB61" w14:textId="77777777" w:rsidR="00A64407" w:rsidRPr="00A64407" w:rsidRDefault="00A64407" w:rsidP="00C64BB8">
                  <w:pPr>
                    <w:jc w:val="right"/>
                    <w:rPr>
                      <w:sz w:val="20"/>
                      <w:szCs w:val="20"/>
                    </w:rPr>
                  </w:pPr>
                  <w:r w:rsidRPr="00A64407">
                    <w:rPr>
                      <w:sz w:val="20"/>
                      <w:szCs w:val="20"/>
                    </w:rPr>
                    <w:t>AMPICILLIN </w:t>
                  </w:r>
                </w:p>
              </w:tc>
            </w:tr>
            <w:tr w:rsidR="00A64407" w:rsidRPr="00416966" w14:paraId="0594B0AD" w14:textId="77777777" w:rsidTr="00A64407">
              <w:trPr>
                <w:trHeight w:val="285"/>
                <w:jc w:val="right"/>
              </w:trPr>
              <w:tc>
                <w:tcPr>
                  <w:tcW w:w="5669" w:type="dxa"/>
                  <w:noWrap/>
                  <w:vAlign w:val="bottom"/>
                  <w:hideMark/>
                </w:tcPr>
                <w:p w14:paraId="6E747AB7" w14:textId="77777777" w:rsidR="00A64407" w:rsidRPr="00A64407" w:rsidRDefault="00A64407" w:rsidP="00C64BB8">
                  <w:pPr>
                    <w:jc w:val="right"/>
                    <w:rPr>
                      <w:sz w:val="20"/>
                      <w:szCs w:val="20"/>
                    </w:rPr>
                  </w:pPr>
                  <w:r w:rsidRPr="00A64407">
                    <w:rPr>
                      <w:sz w:val="20"/>
                      <w:szCs w:val="20"/>
                    </w:rPr>
                    <w:t>AMPROLIUM </w:t>
                  </w:r>
                </w:p>
              </w:tc>
            </w:tr>
            <w:tr w:rsidR="00A64407" w:rsidRPr="00416966" w14:paraId="2A871DB9" w14:textId="77777777" w:rsidTr="00A64407">
              <w:trPr>
                <w:trHeight w:val="285"/>
                <w:jc w:val="right"/>
              </w:trPr>
              <w:tc>
                <w:tcPr>
                  <w:tcW w:w="5669" w:type="dxa"/>
                  <w:noWrap/>
                  <w:vAlign w:val="bottom"/>
                  <w:hideMark/>
                </w:tcPr>
                <w:p w14:paraId="344A896E" w14:textId="77777777" w:rsidR="00A64407" w:rsidRPr="00A64407" w:rsidRDefault="00A64407" w:rsidP="00C64BB8">
                  <w:pPr>
                    <w:jc w:val="right"/>
                    <w:rPr>
                      <w:sz w:val="20"/>
                      <w:szCs w:val="20"/>
                    </w:rPr>
                  </w:pPr>
                  <w:r w:rsidRPr="00A64407">
                    <w:rPr>
                      <w:sz w:val="20"/>
                      <w:szCs w:val="20"/>
                    </w:rPr>
                    <w:t>AVILAMYCIN</w:t>
                  </w:r>
                </w:p>
              </w:tc>
            </w:tr>
            <w:tr w:rsidR="00A64407" w:rsidRPr="00416966" w14:paraId="455F1291" w14:textId="77777777" w:rsidTr="00A64407">
              <w:trPr>
                <w:trHeight w:val="285"/>
                <w:jc w:val="right"/>
              </w:trPr>
              <w:tc>
                <w:tcPr>
                  <w:tcW w:w="5669" w:type="dxa"/>
                  <w:noWrap/>
                  <w:vAlign w:val="bottom"/>
                  <w:hideMark/>
                </w:tcPr>
                <w:p w14:paraId="1C8C171A" w14:textId="77777777" w:rsidR="00A64407" w:rsidRPr="00A64407" w:rsidRDefault="00A64407" w:rsidP="00C64BB8">
                  <w:pPr>
                    <w:jc w:val="right"/>
                    <w:rPr>
                      <w:sz w:val="20"/>
                      <w:szCs w:val="20"/>
                    </w:rPr>
                  </w:pPr>
                  <w:r w:rsidRPr="00A64407">
                    <w:rPr>
                      <w:sz w:val="20"/>
                      <w:szCs w:val="20"/>
                    </w:rPr>
                    <w:t>BACITRACIN METHYLENE DISALICYLATE</w:t>
                  </w:r>
                </w:p>
              </w:tc>
            </w:tr>
            <w:tr w:rsidR="00A64407" w:rsidRPr="00416966" w14:paraId="2F0A7A74" w14:textId="77777777" w:rsidTr="00A64407">
              <w:trPr>
                <w:trHeight w:val="285"/>
                <w:jc w:val="right"/>
              </w:trPr>
              <w:tc>
                <w:tcPr>
                  <w:tcW w:w="5669" w:type="dxa"/>
                  <w:noWrap/>
                  <w:vAlign w:val="bottom"/>
                  <w:hideMark/>
                </w:tcPr>
                <w:p w14:paraId="6B582182" w14:textId="77777777" w:rsidR="00A64407" w:rsidRPr="00A64407" w:rsidRDefault="00A64407" w:rsidP="00C64BB8">
                  <w:pPr>
                    <w:jc w:val="right"/>
                    <w:rPr>
                      <w:sz w:val="20"/>
                      <w:szCs w:val="20"/>
                    </w:rPr>
                  </w:pPr>
                  <w:r w:rsidRPr="00A64407">
                    <w:rPr>
                      <w:sz w:val="20"/>
                      <w:szCs w:val="20"/>
                    </w:rPr>
                    <w:t>CHLORTETRACYCLINE </w:t>
                  </w:r>
                </w:p>
              </w:tc>
            </w:tr>
            <w:tr w:rsidR="00A64407" w:rsidRPr="00416966" w14:paraId="217B3C08" w14:textId="77777777" w:rsidTr="00A64407">
              <w:trPr>
                <w:trHeight w:val="285"/>
                <w:jc w:val="right"/>
              </w:trPr>
              <w:tc>
                <w:tcPr>
                  <w:tcW w:w="5669" w:type="dxa"/>
                  <w:noWrap/>
                  <w:vAlign w:val="bottom"/>
                  <w:hideMark/>
                </w:tcPr>
                <w:p w14:paraId="4008824B" w14:textId="77777777" w:rsidR="00A64407" w:rsidRPr="00A64407" w:rsidRDefault="00A64407" w:rsidP="00C64BB8">
                  <w:pPr>
                    <w:jc w:val="right"/>
                    <w:rPr>
                      <w:sz w:val="20"/>
                      <w:szCs w:val="20"/>
                    </w:rPr>
                  </w:pPr>
                  <w:r w:rsidRPr="00A64407">
                    <w:rPr>
                      <w:sz w:val="20"/>
                      <w:szCs w:val="20"/>
                    </w:rPr>
                    <w:t>CLOPIDOL </w:t>
                  </w:r>
                </w:p>
              </w:tc>
            </w:tr>
            <w:tr w:rsidR="00A64407" w:rsidRPr="00416966" w14:paraId="0CA439E0" w14:textId="77777777" w:rsidTr="00A64407">
              <w:trPr>
                <w:trHeight w:val="285"/>
                <w:jc w:val="right"/>
              </w:trPr>
              <w:tc>
                <w:tcPr>
                  <w:tcW w:w="5669" w:type="dxa"/>
                  <w:noWrap/>
                  <w:vAlign w:val="bottom"/>
                  <w:hideMark/>
                </w:tcPr>
                <w:p w14:paraId="0FBACF02" w14:textId="77777777" w:rsidR="00A64407" w:rsidRPr="00A64407" w:rsidRDefault="00A64407" w:rsidP="00C64BB8">
                  <w:pPr>
                    <w:jc w:val="right"/>
                    <w:rPr>
                      <w:sz w:val="20"/>
                      <w:szCs w:val="20"/>
                    </w:rPr>
                  </w:pPr>
                  <w:r w:rsidRPr="00A64407">
                    <w:rPr>
                      <w:sz w:val="20"/>
                      <w:szCs w:val="20"/>
                    </w:rPr>
                    <w:t>CLOSANTEL</w:t>
                  </w:r>
                </w:p>
              </w:tc>
            </w:tr>
            <w:tr w:rsidR="00A64407" w:rsidRPr="00416966" w14:paraId="0AD4F4F9" w14:textId="77777777" w:rsidTr="00A64407">
              <w:trPr>
                <w:trHeight w:val="285"/>
                <w:jc w:val="right"/>
              </w:trPr>
              <w:tc>
                <w:tcPr>
                  <w:tcW w:w="5669" w:type="dxa"/>
                  <w:noWrap/>
                  <w:vAlign w:val="bottom"/>
                  <w:hideMark/>
                </w:tcPr>
                <w:p w14:paraId="134CF80E" w14:textId="77777777" w:rsidR="00A64407" w:rsidRPr="00A64407" w:rsidRDefault="00A64407" w:rsidP="00C64BB8">
                  <w:pPr>
                    <w:jc w:val="right"/>
                    <w:rPr>
                      <w:sz w:val="20"/>
                      <w:szCs w:val="20"/>
                    </w:rPr>
                  </w:pPr>
                  <w:r w:rsidRPr="00A64407">
                    <w:rPr>
                      <w:sz w:val="20"/>
                      <w:szCs w:val="20"/>
                    </w:rPr>
                    <w:t>COLISTIN </w:t>
                  </w:r>
                </w:p>
              </w:tc>
            </w:tr>
            <w:tr w:rsidR="00A64407" w:rsidRPr="00416966" w14:paraId="3166E7FE" w14:textId="77777777" w:rsidTr="00A64407">
              <w:trPr>
                <w:trHeight w:val="285"/>
                <w:jc w:val="right"/>
              </w:trPr>
              <w:tc>
                <w:tcPr>
                  <w:tcW w:w="5669" w:type="dxa"/>
                  <w:noWrap/>
                  <w:vAlign w:val="bottom"/>
                  <w:hideMark/>
                </w:tcPr>
                <w:p w14:paraId="26C6BDAA" w14:textId="77777777" w:rsidR="00A64407" w:rsidRPr="00A64407" w:rsidRDefault="00A64407" w:rsidP="00C64BB8">
                  <w:pPr>
                    <w:jc w:val="right"/>
                    <w:rPr>
                      <w:sz w:val="20"/>
                      <w:szCs w:val="20"/>
                    </w:rPr>
                  </w:pPr>
                  <w:r w:rsidRPr="00A64407">
                    <w:rPr>
                      <w:sz w:val="20"/>
                      <w:szCs w:val="20"/>
                    </w:rPr>
                    <w:t>CYROMAZINE</w:t>
                  </w:r>
                </w:p>
              </w:tc>
            </w:tr>
            <w:tr w:rsidR="00A64407" w:rsidRPr="00416966" w14:paraId="25B11613" w14:textId="77777777" w:rsidTr="00A64407">
              <w:trPr>
                <w:trHeight w:val="285"/>
                <w:jc w:val="right"/>
              </w:trPr>
              <w:tc>
                <w:tcPr>
                  <w:tcW w:w="5669" w:type="dxa"/>
                  <w:noWrap/>
                  <w:vAlign w:val="bottom"/>
                  <w:hideMark/>
                </w:tcPr>
                <w:p w14:paraId="53DECED1" w14:textId="77777777" w:rsidR="00A64407" w:rsidRPr="00A64407" w:rsidRDefault="00A64407" w:rsidP="00C64BB8">
                  <w:pPr>
                    <w:jc w:val="right"/>
                    <w:rPr>
                      <w:sz w:val="20"/>
                      <w:szCs w:val="20"/>
                    </w:rPr>
                  </w:pPr>
                  <w:r w:rsidRPr="00A64407">
                    <w:rPr>
                      <w:sz w:val="20"/>
                      <w:szCs w:val="20"/>
                    </w:rPr>
                    <w:t>DECOQUINATE </w:t>
                  </w:r>
                </w:p>
              </w:tc>
            </w:tr>
            <w:tr w:rsidR="00A64407" w:rsidRPr="00416966" w14:paraId="7DE2BC21" w14:textId="77777777" w:rsidTr="00A64407">
              <w:trPr>
                <w:trHeight w:val="285"/>
                <w:jc w:val="right"/>
              </w:trPr>
              <w:tc>
                <w:tcPr>
                  <w:tcW w:w="5669" w:type="dxa"/>
                  <w:noWrap/>
                  <w:vAlign w:val="bottom"/>
                  <w:hideMark/>
                </w:tcPr>
                <w:p w14:paraId="15A88AD5" w14:textId="77777777" w:rsidR="00A64407" w:rsidRPr="00A64407" w:rsidRDefault="00A64407" w:rsidP="00C64BB8">
                  <w:pPr>
                    <w:jc w:val="right"/>
                    <w:rPr>
                      <w:sz w:val="20"/>
                      <w:szCs w:val="20"/>
                    </w:rPr>
                  </w:pPr>
                  <w:r w:rsidRPr="00A64407">
                    <w:rPr>
                      <w:sz w:val="20"/>
                      <w:szCs w:val="20"/>
                    </w:rPr>
                    <w:t>DICLAZURIL </w:t>
                  </w:r>
                </w:p>
              </w:tc>
            </w:tr>
            <w:tr w:rsidR="00A64407" w:rsidRPr="00416966" w14:paraId="1C5098CA" w14:textId="77777777" w:rsidTr="00A64407">
              <w:trPr>
                <w:trHeight w:val="285"/>
                <w:jc w:val="right"/>
              </w:trPr>
              <w:tc>
                <w:tcPr>
                  <w:tcW w:w="5669" w:type="dxa"/>
                  <w:noWrap/>
                  <w:vAlign w:val="bottom"/>
                  <w:hideMark/>
                </w:tcPr>
                <w:p w14:paraId="7E584B60" w14:textId="77777777" w:rsidR="00A64407" w:rsidRPr="00A64407" w:rsidRDefault="00A64407" w:rsidP="00C64BB8">
                  <w:pPr>
                    <w:jc w:val="right"/>
                    <w:rPr>
                      <w:sz w:val="20"/>
                      <w:szCs w:val="20"/>
                    </w:rPr>
                  </w:pPr>
                  <w:r w:rsidRPr="00A64407">
                    <w:rPr>
                      <w:sz w:val="20"/>
                      <w:szCs w:val="20"/>
                    </w:rPr>
                    <w:t>DOXYCYCLINE HYCLATE </w:t>
                  </w:r>
                </w:p>
              </w:tc>
            </w:tr>
            <w:tr w:rsidR="00A64407" w:rsidRPr="00416966" w14:paraId="7FA02800" w14:textId="77777777" w:rsidTr="00A64407">
              <w:trPr>
                <w:trHeight w:val="285"/>
                <w:jc w:val="right"/>
              </w:trPr>
              <w:tc>
                <w:tcPr>
                  <w:tcW w:w="5669" w:type="dxa"/>
                  <w:noWrap/>
                  <w:vAlign w:val="bottom"/>
                  <w:hideMark/>
                </w:tcPr>
                <w:p w14:paraId="5B023B0C" w14:textId="77777777" w:rsidR="00A64407" w:rsidRPr="00A64407" w:rsidRDefault="00A64407" w:rsidP="00C64BB8">
                  <w:pPr>
                    <w:jc w:val="right"/>
                    <w:rPr>
                      <w:sz w:val="20"/>
                      <w:szCs w:val="20"/>
                    </w:rPr>
                  </w:pPr>
                  <w:r w:rsidRPr="00A64407">
                    <w:rPr>
                      <w:sz w:val="20"/>
                      <w:szCs w:val="20"/>
                    </w:rPr>
                    <w:t>ENROFLOXACIN </w:t>
                  </w:r>
                </w:p>
              </w:tc>
            </w:tr>
            <w:tr w:rsidR="00A64407" w:rsidRPr="00416966" w14:paraId="2942AB8D" w14:textId="77777777" w:rsidTr="00A64407">
              <w:trPr>
                <w:trHeight w:val="285"/>
                <w:jc w:val="right"/>
              </w:trPr>
              <w:tc>
                <w:tcPr>
                  <w:tcW w:w="5669" w:type="dxa"/>
                  <w:noWrap/>
                  <w:vAlign w:val="bottom"/>
                  <w:hideMark/>
                </w:tcPr>
                <w:p w14:paraId="3E2B96BD" w14:textId="77777777" w:rsidR="00A64407" w:rsidRPr="00A64407" w:rsidRDefault="00A64407" w:rsidP="00C64BB8">
                  <w:pPr>
                    <w:jc w:val="right"/>
                    <w:rPr>
                      <w:sz w:val="20"/>
                      <w:szCs w:val="20"/>
                    </w:rPr>
                  </w:pPr>
                  <w:r w:rsidRPr="00A64407">
                    <w:rPr>
                      <w:sz w:val="20"/>
                      <w:szCs w:val="20"/>
                    </w:rPr>
                    <w:t>ETHOPABATE</w:t>
                  </w:r>
                </w:p>
              </w:tc>
            </w:tr>
            <w:tr w:rsidR="00A64407" w:rsidRPr="00416966" w14:paraId="3066B5D8" w14:textId="77777777" w:rsidTr="00A64407">
              <w:trPr>
                <w:trHeight w:val="285"/>
                <w:jc w:val="right"/>
              </w:trPr>
              <w:tc>
                <w:tcPr>
                  <w:tcW w:w="5669" w:type="dxa"/>
                  <w:noWrap/>
                  <w:vAlign w:val="bottom"/>
                  <w:hideMark/>
                </w:tcPr>
                <w:p w14:paraId="7DBC005C" w14:textId="77777777" w:rsidR="00A64407" w:rsidRPr="00A64407" w:rsidRDefault="00A64407" w:rsidP="00C64BB8">
                  <w:pPr>
                    <w:jc w:val="right"/>
                    <w:rPr>
                      <w:sz w:val="20"/>
                      <w:szCs w:val="20"/>
                    </w:rPr>
                  </w:pPr>
                  <w:r w:rsidRPr="00A64407">
                    <w:rPr>
                      <w:sz w:val="20"/>
                      <w:szCs w:val="20"/>
                    </w:rPr>
                    <w:t>FENBENDAZOLE </w:t>
                  </w:r>
                </w:p>
              </w:tc>
            </w:tr>
            <w:tr w:rsidR="00A64407" w:rsidRPr="00416966" w14:paraId="0F29A83D" w14:textId="77777777" w:rsidTr="00A64407">
              <w:trPr>
                <w:trHeight w:val="285"/>
                <w:jc w:val="right"/>
              </w:trPr>
              <w:tc>
                <w:tcPr>
                  <w:tcW w:w="5669" w:type="dxa"/>
                  <w:noWrap/>
                  <w:vAlign w:val="bottom"/>
                  <w:hideMark/>
                </w:tcPr>
                <w:p w14:paraId="6F5AF303" w14:textId="77777777" w:rsidR="00A64407" w:rsidRPr="00A64407" w:rsidRDefault="00A64407" w:rsidP="00C64BB8">
                  <w:pPr>
                    <w:jc w:val="right"/>
                    <w:rPr>
                      <w:sz w:val="20"/>
                      <w:szCs w:val="20"/>
                    </w:rPr>
                  </w:pPr>
                  <w:r w:rsidRPr="00A64407">
                    <w:rPr>
                      <w:sz w:val="20"/>
                      <w:szCs w:val="20"/>
                    </w:rPr>
                    <w:t>FLORFENICOL </w:t>
                  </w:r>
                </w:p>
              </w:tc>
            </w:tr>
            <w:tr w:rsidR="00A64407" w:rsidRPr="00416966" w14:paraId="30D240DA" w14:textId="77777777" w:rsidTr="00A64407">
              <w:trPr>
                <w:trHeight w:val="285"/>
                <w:jc w:val="right"/>
              </w:trPr>
              <w:tc>
                <w:tcPr>
                  <w:tcW w:w="5669" w:type="dxa"/>
                  <w:noWrap/>
                  <w:vAlign w:val="bottom"/>
                  <w:hideMark/>
                </w:tcPr>
                <w:p w14:paraId="4C27E03C" w14:textId="77777777" w:rsidR="00A64407" w:rsidRPr="00A64407" w:rsidRDefault="00A64407" w:rsidP="00C64BB8">
                  <w:pPr>
                    <w:jc w:val="right"/>
                    <w:rPr>
                      <w:sz w:val="20"/>
                      <w:szCs w:val="20"/>
                    </w:rPr>
                  </w:pPr>
                  <w:r w:rsidRPr="00A64407">
                    <w:rPr>
                      <w:sz w:val="20"/>
                      <w:szCs w:val="20"/>
                    </w:rPr>
                    <w:t>FLUBENDAZOLE</w:t>
                  </w:r>
                </w:p>
              </w:tc>
            </w:tr>
            <w:tr w:rsidR="00A64407" w:rsidRPr="00416966" w14:paraId="0B677369" w14:textId="77777777" w:rsidTr="00A64407">
              <w:trPr>
                <w:trHeight w:val="285"/>
                <w:jc w:val="right"/>
              </w:trPr>
              <w:tc>
                <w:tcPr>
                  <w:tcW w:w="5669" w:type="dxa"/>
                  <w:noWrap/>
                  <w:vAlign w:val="bottom"/>
                  <w:hideMark/>
                </w:tcPr>
                <w:p w14:paraId="0D0EC9FC" w14:textId="77777777" w:rsidR="00A64407" w:rsidRPr="00A64407" w:rsidRDefault="00A64407" w:rsidP="00C64BB8">
                  <w:pPr>
                    <w:jc w:val="right"/>
                    <w:rPr>
                      <w:sz w:val="20"/>
                      <w:szCs w:val="20"/>
                    </w:rPr>
                  </w:pPr>
                  <w:r w:rsidRPr="00A64407">
                    <w:rPr>
                      <w:sz w:val="20"/>
                      <w:szCs w:val="20"/>
                    </w:rPr>
                    <w:t>FLURALANER </w:t>
                  </w:r>
                </w:p>
              </w:tc>
            </w:tr>
            <w:tr w:rsidR="00A64407" w:rsidRPr="00416966" w14:paraId="4D7DCA28" w14:textId="77777777" w:rsidTr="00A64407">
              <w:trPr>
                <w:trHeight w:val="285"/>
                <w:jc w:val="right"/>
              </w:trPr>
              <w:tc>
                <w:tcPr>
                  <w:tcW w:w="5669" w:type="dxa"/>
                  <w:noWrap/>
                  <w:vAlign w:val="bottom"/>
                  <w:hideMark/>
                </w:tcPr>
                <w:p w14:paraId="1AC332BA" w14:textId="77777777" w:rsidR="00A64407" w:rsidRPr="00A64407" w:rsidRDefault="00A64407" w:rsidP="00C64BB8">
                  <w:pPr>
                    <w:jc w:val="right"/>
                    <w:rPr>
                      <w:sz w:val="20"/>
                      <w:szCs w:val="20"/>
                    </w:rPr>
                  </w:pPr>
                  <w:r w:rsidRPr="00A64407">
                    <w:rPr>
                      <w:sz w:val="20"/>
                      <w:szCs w:val="20"/>
                    </w:rPr>
                    <w:t>HALOFUGINONE AS LACTATE </w:t>
                  </w:r>
                </w:p>
              </w:tc>
            </w:tr>
            <w:tr w:rsidR="00A64407" w:rsidRPr="00416966" w14:paraId="2C363A2A" w14:textId="77777777" w:rsidTr="00A64407">
              <w:trPr>
                <w:trHeight w:val="285"/>
                <w:jc w:val="right"/>
              </w:trPr>
              <w:tc>
                <w:tcPr>
                  <w:tcW w:w="5669" w:type="dxa"/>
                  <w:noWrap/>
                  <w:vAlign w:val="bottom"/>
                  <w:hideMark/>
                </w:tcPr>
                <w:p w14:paraId="6DC15066" w14:textId="77777777" w:rsidR="00A64407" w:rsidRPr="00A64407" w:rsidRDefault="00A64407" w:rsidP="00C64BB8">
                  <w:pPr>
                    <w:jc w:val="right"/>
                    <w:rPr>
                      <w:sz w:val="20"/>
                      <w:szCs w:val="20"/>
                    </w:rPr>
                  </w:pPr>
                  <w:r w:rsidRPr="00A64407">
                    <w:rPr>
                      <w:sz w:val="20"/>
                      <w:szCs w:val="20"/>
                    </w:rPr>
                    <w:t>IVERMECTIN </w:t>
                  </w:r>
                </w:p>
              </w:tc>
            </w:tr>
            <w:tr w:rsidR="00A64407" w:rsidRPr="00416966" w14:paraId="4A7EB312" w14:textId="77777777" w:rsidTr="00A64407">
              <w:trPr>
                <w:trHeight w:val="285"/>
                <w:jc w:val="right"/>
              </w:trPr>
              <w:tc>
                <w:tcPr>
                  <w:tcW w:w="5669" w:type="dxa"/>
                  <w:noWrap/>
                  <w:vAlign w:val="bottom"/>
                  <w:hideMark/>
                </w:tcPr>
                <w:p w14:paraId="37622052" w14:textId="77777777" w:rsidR="00A64407" w:rsidRPr="00A64407" w:rsidRDefault="00A64407" w:rsidP="00C64BB8">
                  <w:pPr>
                    <w:jc w:val="right"/>
                    <w:rPr>
                      <w:sz w:val="20"/>
                      <w:szCs w:val="20"/>
                    </w:rPr>
                  </w:pPr>
                  <w:r w:rsidRPr="00A64407">
                    <w:rPr>
                      <w:sz w:val="20"/>
                      <w:szCs w:val="20"/>
                    </w:rPr>
                    <w:t>LASALOCID </w:t>
                  </w:r>
                </w:p>
              </w:tc>
            </w:tr>
            <w:tr w:rsidR="00A64407" w:rsidRPr="00416966" w14:paraId="511F9972" w14:textId="77777777" w:rsidTr="00A64407">
              <w:trPr>
                <w:trHeight w:val="285"/>
                <w:jc w:val="right"/>
              </w:trPr>
              <w:tc>
                <w:tcPr>
                  <w:tcW w:w="5669" w:type="dxa"/>
                  <w:noWrap/>
                  <w:vAlign w:val="bottom"/>
                  <w:hideMark/>
                </w:tcPr>
                <w:p w14:paraId="79A885BD" w14:textId="77777777" w:rsidR="00A64407" w:rsidRPr="00A64407" w:rsidRDefault="00A64407" w:rsidP="00C64BB8">
                  <w:pPr>
                    <w:jc w:val="right"/>
                    <w:rPr>
                      <w:sz w:val="20"/>
                      <w:szCs w:val="20"/>
                    </w:rPr>
                  </w:pPr>
                  <w:r w:rsidRPr="00A64407">
                    <w:rPr>
                      <w:sz w:val="20"/>
                      <w:szCs w:val="20"/>
                    </w:rPr>
                    <w:t>LINCOMYCIN AS HYDROCHLORIDE</w:t>
                  </w:r>
                </w:p>
              </w:tc>
            </w:tr>
            <w:tr w:rsidR="00A64407" w:rsidRPr="00416966" w14:paraId="164DDF98" w14:textId="77777777" w:rsidTr="00A64407">
              <w:trPr>
                <w:trHeight w:val="285"/>
                <w:jc w:val="right"/>
              </w:trPr>
              <w:tc>
                <w:tcPr>
                  <w:tcW w:w="5669" w:type="dxa"/>
                  <w:noWrap/>
                  <w:vAlign w:val="bottom"/>
                  <w:hideMark/>
                </w:tcPr>
                <w:p w14:paraId="444E98EF" w14:textId="77777777" w:rsidR="00A64407" w:rsidRPr="00A64407" w:rsidRDefault="00A64407" w:rsidP="00C64BB8">
                  <w:pPr>
                    <w:jc w:val="right"/>
                    <w:rPr>
                      <w:sz w:val="20"/>
                      <w:szCs w:val="20"/>
                    </w:rPr>
                  </w:pPr>
                  <w:r w:rsidRPr="00A64407">
                    <w:rPr>
                      <w:sz w:val="20"/>
                      <w:szCs w:val="20"/>
                    </w:rPr>
                    <w:t>MADURAMICIN AMMONIUM</w:t>
                  </w:r>
                </w:p>
              </w:tc>
            </w:tr>
            <w:tr w:rsidR="00A64407" w:rsidRPr="00416966" w14:paraId="1EE210D6" w14:textId="77777777" w:rsidTr="00A64407">
              <w:trPr>
                <w:trHeight w:val="285"/>
                <w:jc w:val="right"/>
              </w:trPr>
              <w:tc>
                <w:tcPr>
                  <w:tcW w:w="5669" w:type="dxa"/>
                  <w:noWrap/>
                  <w:vAlign w:val="bottom"/>
                  <w:hideMark/>
                </w:tcPr>
                <w:p w14:paraId="44878ABB" w14:textId="77777777" w:rsidR="00A64407" w:rsidRPr="00A64407" w:rsidRDefault="00A64407" w:rsidP="00C64BB8">
                  <w:pPr>
                    <w:jc w:val="right"/>
                    <w:rPr>
                      <w:sz w:val="20"/>
                      <w:szCs w:val="20"/>
                    </w:rPr>
                  </w:pPr>
                  <w:r w:rsidRPr="00A64407">
                    <w:rPr>
                      <w:sz w:val="20"/>
                      <w:szCs w:val="20"/>
                    </w:rPr>
                    <w:t>METHYL BENZOQUATE</w:t>
                  </w:r>
                </w:p>
              </w:tc>
            </w:tr>
            <w:tr w:rsidR="00A64407" w:rsidRPr="00416966" w14:paraId="369A435C" w14:textId="77777777" w:rsidTr="00A64407">
              <w:trPr>
                <w:trHeight w:val="285"/>
                <w:jc w:val="right"/>
              </w:trPr>
              <w:tc>
                <w:tcPr>
                  <w:tcW w:w="5669" w:type="dxa"/>
                  <w:noWrap/>
                  <w:vAlign w:val="bottom"/>
                  <w:hideMark/>
                </w:tcPr>
                <w:p w14:paraId="61ACA09B" w14:textId="77777777" w:rsidR="00A64407" w:rsidRPr="00A64407" w:rsidRDefault="00A64407" w:rsidP="00C64BB8">
                  <w:pPr>
                    <w:jc w:val="right"/>
                    <w:rPr>
                      <w:sz w:val="20"/>
                      <w:szCs w:val="20"/>
                    </w:rPr>
                  </w:pPr>
                  <w:r w:rsidRPr="00A64407">
                    <w:rPr>
                      <w:sz w:val="20"/>
                      <w:szCs w:val="20"/>
                    </w:rPr>
                    <w:t>MONENSIN </w:t>
                  </w:r>
                </w:p>
              </w:tc>
            </w:tr>
            <w:tr w:rsidR="00A64407" w:rsidRPr="00416966" w14:paraId="25978484" w14:textId="77777777" w:rsidTr="00A64407">
              <w:trPr>
                <w:trHeight w:val="285"/>
                <w:jc w:val="right"/>
              </w:trPr>
              <w:tc>
                <w:tcPr>
                  <w:tcW w:w="5669" w:type="dxa"/>
                  <w:noWrap/>
                  <w:vAlign w:val="bottom"/>
                  <w:hideMark/>
                </w:tcPr>
                <w:p w14:paraId="5716ED39" w14:textId="77777777" w:rsidR="00A64407" w:rsidRPr="00A64407" w:rsidRDefault="00A64407" w:rsidP="00C64BB8">
                  <w:pPr>
                    <w:jc w:val="right"/>
                    <w:rPr>
                      <w:sz w:val="20"/>
                      <w:szCs w:val="20"/>
                    </w:rPr>
                  </w:pPr>
                  <w:r w:rsidRPr="00A64407">
                    <w:rPr>
                      <w:sz w:val="20"/>
                      <w:szCs w:val="20"/>
                    </w:rPr>
                    <w:t>NARASIN</w:t>
                  </w:r>
                </w:p>
              </w:tc>
            </w:tr>
            <w:tr w:rsidR="00A64407" w:rsidRPr="00416966" w14:paraId="287EF3A1" w14:textId="77777777" w:rsidTr="00A64407">
              <w:trPr>
                <w:trHeight w:val="285"/>
                <w:jc w:val="right"/>
              </w:trPr>
              <w:tc>
                <w:tcPr>
                  <w:tcW w:w="5669" w:type="dxa"/>
                  <w:noWrap/>
                  <w:vAlign w:val="bottom"/>
                  <w:hideMark/>
                </w:tcPr>
                <w:p w14:paraId="40C38981" w14:textId="77777777" w:rsidR="00A64407" w:rsidRPr="00A64407" w:rsidRDefault="00A64407" w:rsidP="00C64BB8">
                  <w:pPr>
                    <w:jc w:val="right"/>
                    <w:rPr>
                      <w:sz w:val="20"/>
                      <w:szCs w:val="20"/>
                    </w:rPr>
                  </w:pPr>
                  <w:r w:rsidRPr="00A64407">
                    <w:rPr>
                      <w:sz w:val="20"/>
                      <w:szCs w:val="20"/>
                    </w:rPr>
                    <w:t>NEOMYCIN SULFATE</w:t>
                  </w:r>
                </w:p>
              </w:tc>
            </w:tr>
            <w:tr w:rsidR="00A64407" w:rsidRPr="00416966" w14:paraId="44735F50" w14:textId="77777777" w:rsidTr="00A64407">
              <w:trPr>
                <w:trHeight w:val="285"/>
                <w:jc w:val="right"/>
              </w:trPr>
              <w:tc>
                <w:tcPr>
                  <w:tcW w:w="5669" w:type="dxa"/>
                  <w:noWrap/>
                  <w:vAlign w:val="bottom"/>
                  <w:hideMark/>
                </w:tcPr>
                <w:p w14:paraId="29553232" w14:textId="77777777" w:rsidR="00A64407" w:rsidRPr="00A64407" w:rsidRDefault="00A64407" w:rsidP="00C64BB8">
                  <w:pPr>
                    <w:jc w:val="right"/>
                    <w:rPr>
                      <w:sz w:val="20"/>
                      <w:szCs w:val="20"/>
                    </w:rPr>
                  </w:pPr>
                  <w:r w:rsidRPr="00A64407">
                    <w:rPr>
                      <w:sz w:val="20"/>
                      <w:szCs w:val="20"/>
                    </w:rPr>
                    <w:t>NICARBAZIN</w:t>
                  </w:r>
                </w:p>
              </w:tc>
            </w:tr>
            <w:tr w:rsidR="00A64407" w:rsidRPr="00416966" w14:paraId="6DE5D948" w14:textId="77777777" w:rsidTr="00A64407">
              <w:trPr>
                <w:trHeight w:val="285"/>
                <w:jc w:val="right"/>
              </w:trPr>
              <w:tc>
                <w:tcPr>
                  <w:tcW w:w="5669" w:type="dxa"/>
                  <w:noWrap/>
                  <w:vAlign w:val="bottom"/>
                  <w:hideMark/>
                </w:tcPr>
                <w:p w14:paraId="191C4DEA" w14:textId="77777777" w:rsidR="00A64407" w:rsidRPr="00A64407" w:rsidRDefault="00A64407" w:rsidP="00C64BB8">
                  <w:pPr>
                    <w:jc w:val="right"/>
                    <w:rPr>
                      <w:sz w:val="20"/>
                      <w:szCs w:val="20"/>
                    </w:rPr>
                  </w:pPr>
                  <w:r w:rsidRPr="00A64407">
                    <w:rPr>
                      <w:sz w:val="20"/>
                      <w:szCs w:val="20"/>
                    </w:rPr>
                    <w:t>NORFLOXACIN NICOTINATE</w:t>
                  </w:r>
                </w:p>
              </w:tc>
            </w:tr>
            <w:tr w:rsidR="00A64407" w:rsidRPr="00416966" w14:paraId="57AA54BE" w14:textId="77777777" w:rsidTr="00A64407">
              <w:trPr>
                <w:trHeight w:val="285"/>
                <w:jc w:val="right"/>
              </w:trPr>
              <w:tc>
                <w:tcPr>
                  <w:tcW w:w="5669" w:type="dxa"/>
                  <w:noWrap/>
                  <w:vAlign w:val="bottom"/>
                  <w:hideMark/>
                </w:tcPr>
                <w:p w14:paraId="25CD7FBE" w14:textId="77777777" w:rsidR="00A64407" w:rsidRPr="00A64407" w:rsidRDefault="00A64407" w:rsidP="00C64BB8">
                  <w:pPr>
                    <w:jc w:val="right"/>
                    <w:rPr>
                      <w:sz w:val="20"/>
                      <w:szCs w:val="20"/>
                    </w:rPr>
                  </w:pPr>
                  <w:r w:rsidRPr="00A64407">
                    <w:rPr>
                      <w:sz w:val="20"/>
                      <w:szCs w:val="20"/>
                    </w:rPr>
                    <w:t>OXFENDAZOLE </w:t>
                  </w:r>
                </w:p>
              </w:tc>
            </w:tr>
            <w:tr w:rsidR="00A64407" w:rsidRPr="00416966" w14:paraId="5EFF6CB8" w14:textId="77777777" w:rsidTr="00A64407">
              <w:trPr>
                <w:trHeight w:val="285"/>
                <w:jc w:val="right"/>
              </w:trPr>
              <w:tc>
                <w:tcPr>
                  <w:tcW w:w="5669" w:type="dxa"/>
                  <w:noWrap/>
                  <w:vAlign w:val="bottom"/>
                  <w:hideMark/>
                </w:tcPr>
                <w:p w14:paraId="3C81EA1F" w14:textId="77777777" w:rsidR="00A64407" w:rsidRPr="00A64407" w:rsidRDefault="00A64407" w:rsidP="00C64BB8">
                  <w:pPr>
                    <w:jc w:val="right"/>
                    <w:rPr>
                      <w:sz w:val="20"/>
                      <w:szCs w:val="20"/>
                    </w:rPr>
                  </w:pPr>
                  <w:r w:rsidRPr="00A64407">
                    <w:rPr>
                      <w:sz w:val="20"/>
                      <w:szCs w:val="20"/>
                    </w:rPr>
                    <w:t>OXYTETRACYCLINE </w:t>
                  </w:r>
                </w:p>
              </w:tc>
            </w:tr>
            <w:tr w:rsidR="00A64407" w:rsidRPr="00416966" w14:paraId="38569A07" w14:textId="77777777" w:rsidTr="00A64407">
              <w:trPr>
                <w:trHeight w:val="285"/>
                <w:jc w:val="right"/>
              </w:trPr>
              <w:tc>
                <w:tcPr>
                  <w:tcW w:w="5669" w:type="dxa"/>
                  <w:noWrap/>
                  <w:vAlign w:val="bottom"/>
                  <w:hideMark/>
                </w:tcPr>
                <w:p w14:paraId="07FAB74C" w14:textId="77777777" w:rsidR="00A64407" w:rsidRPr="00A64407" w:rsidRDefault="00A64407" w:rsidP="00C64BB8">
                  <w:pPr>
                    <w:jc w:val="right"/>
                    <w:rPr>
                      <w:sz w:val="20"/>
                      <w:szCs w:val="20"/>
                    </w:rPr>
                  </w:pPr>
                  <w:r w:rsidRPr="00A64407">
                    <w:rPr>
                      <w:sz w:val="20"/>
                      <w:szCs w:val="20"/>
                    </w:rPr>
                    <w:t>PAROMOMYCIN AS SULFATE</w:t>
                  </w:r>
                </w:p>
              </w:tc>
            </w:tr>
            <w:tr w:rsidR="00A64407" w:rsidRPr="00416966" w14:paraId="11395690" w14:textId="77777777" w:rsidTr="00A64407">
              <w:trPr>
                <w:trHeight w:val="285"/>
                <w:jc w:val="right"/>
              </w:trPr>
              <w:tc>
                <w:tcPr>
                  <w:tcW w:w="5669" w:type="dxa"/>
                  <w:noWrap/>
                  <w:vAlign w:val="bottom"/>
                  <w:hideMark/>
                </w:tcPr>
                <w:p w14:paraId="6D5FD9F4" w14:textId="77777777" w:rsidR="00A64407" w:rsidRPr="00A64407" w:rsidRDefault="00A64407" w:rsidP="00C64BB8">
                  <w:pPr>
                    <w:jc w:val="right"/>
                    <w:rPr>
                      <w:sz w:val="20"/>
                      <w:szCs w:val="20"/>
                    </w:rPr>
                  </w:pPr>
                  <w:r w:rsidRPr="00A64407">
                    <w:rPr>
                      <w:sz w:val="20"/>
                      <w:szCs w:val="20"/>
                    </w:rPr>
                    <w:t>PENICILLIN</w:t>
                  </w:r>
                </w:p>
              </w:tc>
            </w:tr>
            <w:tr w:rsidR="00A64407" w:rsidRPr="00416966" w14:paraId="102479A5" w14:textId="77777777" w:rsidTr="00A64407">
              <w:trPr>
                <w:trHeight w:val="285"/>
                <w:jc w:val="right"/>
              </w:trPr>
              <w:tc>
                <w:tcPr>
                  <w:tcW w:w="5669" w:type="dxa"/>
                  <w:noWrap/>
                  <w:vAlign w:val="bottom"/>
                  <w:hideMark/>
                </w:tcPr>
                <w:p w14:paraId="5FBA7B99" w14:textId="77777777" w:rsidR="00A64407" w:rsidRPr="00A64407" w:rsidRDefault="00A64407" w:rsidP="00C64BB8">
                  <w:pPr>
                    <w:jc w:val="right"/>
                    <w:rPr>
                      <w:sz w:val="20"/>
                      <w:szCs w:val="20"/>
                    </w:rPr>
                  </w:pPr>
                  <w:r w:rsidRPr="00A64407">
                    <w:rPr>
                      <w:sz w:val="20"/>
                      <w:szCs w:val="20"/>
                    </w:rPr>
                    <w:t>PHENOXYMETHYL</w:t>
                  </w:r>
                </w:p>
              </w:tc>
            </w:tr>
            <w:tr w:rsidR="00A64407" w:rsidRPr="00416966" w14:paraId="6A4B0CF8" w14:textId="77777777" w:rsidTr="00A64407">
              <w:trPr>
                <w:trHeight w:val="285"/>
                <w:jc w:val="right"/>
              </w:trPr>
              <w:tc>
                <w:tcPr>
                  <w:tcW w:w="5669" w:type="dxa"/>
                  <w:noWrap/>
                  <w:vAlign w:val="bottom"/>
                  <w:hideMark/>
                </w:tcPr>
                <w:p w14:paraId="625B7958" w14:textId="77777777" w:rsidR="00A64407" w:rsidRPr="00A64407" w:rsidRDefault="00A64407" w:rsidP="00C64BB8">
                  <w:pPr>
                    <w:jc w:val="right"/>
                    <w:rPr>
                      <w:sz w:val="20"/>
                      <w:szCs w:val="20"/>
                    </w:rPr>
                  </w:pPr>
                  <w:r w:rsidRPr="00A64407">
                    <w:rPr>
                      <w:sz w:val="20"/>
                      <w:szCs w:val="20"/>
                    </w:rPr>
                    <w:t>PIPERAZINE DIHYDROCHLORIDE</w:t>
                  </w:r>
                </w:p>
              </w:tc>
            </w:tr>
            <w:tr w:rsidR="00A64407" w:rsidRPr="00416966" w14:paraId="3A429DBD" w14:textId="77777777" w:rsidTr="00A64407">
              <w:trPr>
                <w:trHeight w:val="285"/>
                <w:jc w:val="right"/>
              </w:trPr>
              <w:tc>
                <w:tcPr>
                  <w:tcW w:w="5669" w:type="dxa"/>
                  <w:noWrap/>
                  <w:vAlign w:val="bottom"/>
                  <w:hideMark/>
                </w:tcPr>
                <w:p w14:paraId="5C3D646D" w14:textId="77777777" w:rsidR="00A64407" w:rsidRPr="00A64407" w:rsidRDefault="00A64407" w:rsidP="00C64BB8">
                  <w:pPr>
                    <w:jc w:val="right"/>
                    <w:rPr>
                      <w:sz w:val="20"/>
                      <w:szCs w:val="20"/>
                    </w:rPr>
                  </w:pPr>
                  <w:r w:rsidRPr="00A64407">
                    <w:rPr>
                      <w:sz w:val="20"/>
                      <w:szCs w:val="20"/>
                    </w:rPr>
                    <w:t>POLYMYXIN B SULFATE</w:t>
                  </w:r>
                </w:p>
              </w:tc>
            </w:tr>
            <w:tr w:rsidR="00A64407" w:rsidRPr="00416966" w14:paraId="22329F70" w14:textId="77777777" w:rsidTr="00A64407">
              <w:trPr>
                <w:trHeight w:val="285"/>
                <w:jc w:val="right"/>
              </w:trPr>
              <w:tc>
                <w:tcPr>
                  <w:tcW w:w="5669" w:type="dxa"/>
                  <w:noWrap/>
                  <w:vAlign w:val="bottom"/>
                  <w:hideMark/>
                </w:tcPr>
                <w:p w14:paraId="28AA23F8" w14:textId="77777777" w:rsidR="00A64407" w:rsidRPr="00A64407" w:rsidRDefault="00A64407" w:rsidP="00C64BB8">
                  <w:pPr>
                    <w:jc w:val="right"/>
                    <w:rPr>
                      <w:sz w:val="20"/>
                      <w:szCs w:val="20"/>
                    </w:rPr>
                  </w:pPr>
                  <w:r w:rsidRPr="00A64407">
                    <w:rPr>
                      <w:sz w:val="20"/>
                      <w:szCs w:val="20"/>
                    </w:rPr>
                    <w:t>ROBENIDINE HYDROCHLORIDE</w:t>
                  </w:r>
                </w:p>
              </w:tc>
            </w:tr>
            <w:tr w:rsidR="00A64407" w:rsidRPr="00416966" w14:paraId="300AF7A7" w14:textId="77777777" w:rsidTr="00A64407">
              <w:trPr>
                <w:trHeight w:val="285"/>
                <w:jc w:val="right"/>
              </w:trPr>
              <w:tc>
                <w:tcPr>
                  <w:tcW w:w="5669" w:type="dxa"/>
                  <w:noWrap/>
                  <w:vAlign w:val="bottom"/>
                  <w:hideMark/>
                </w:tcPr>
                <w:p w14:paraId="0B1B43F6" w14:textId="77777777" w:rsidR="00A64407" w:rsidRPr="00A64407" w:rsidRDefault="00A64407" w:rsidP="00C64BB8">
                  <w:pPr>
                    <w:jc w:val="right"/>
                    <w:rPr>
                      <w:sz w:val="20"/>
                      <w:szCs w:val="20"/>
                    </w:rPr>
                  </w:pPr>
                  <w:r w:rsidRPr="00A64407">
                    <w:rPr>
                      <w:sz w:val="20"/>
                      <w:szCs w:val="20"/>
                    </w:rPr>
                    <w:t>SALINOMYCIN </w:t>
                  </w:r>
                </w:p>
              </w:tc>
            </w:tr>
            <w:tr w:rsidR="00A64407" w:rsidRPr="00416966" w14:paraId="31C05466" w14:textId="77777777" w:rsidTr="00A64407">
              <w:trPr>
                <w:trHeight w:val="285"/>
                <w:jc w:val="right"/>
              </w:trPr>
              <w:tc>
                <w:tcPr>
                  <w:tcW w:w="5669" w:type="dxa"/>
                  <w:noWrap/>
                  <w:vAlign w:val="bottom"/>
                  <w:hideMark/>
                </w:tcPr>
                <w:p w14:paraId="2FCB9FDB" w14:textId="77777777" w:rsidR="00A64407" w:rsidRPr="00A64407" w:rsidRDefault="00A64407" w:rsidP="00C64BB8">
                  <w:pPr>
                    <w:jc w:val="right"/>
                    <w:rPr>
                      <w:sz w:val="20"/>
                      <w:szCs w:val="20"/>
                    </w:rPr>
                  </w:pPr>
                  <w:r w:rsidRPr="00A64407">
                    <w:rPr>
                      <w:sz w:val="20"/>
                      <w:szCs w:val="20"/>
                    </w:rPr>
                    <w:t>SPECTINOMYCIN AS SULFATE</w:t>
                  </w:r>
                </w:p>
              </w:tc>
            </w:tr>
            <w:tr w:rsidR="00A64407" w:rsidRPr="00416966" w14:paraId="5A1500E6" w14:textId="77777777" w:rsidTr="00A64407">
              <w:trPr>
                <w:trHeight w:val="285"/>
                <w:jc w:val="right"/>
              </w:trPr>
              <w:tc>
                <w:tcPr>
                  <w:tcW w:w="5669" w:type="dxa"/>
                  <w:noWrap/>
                  <w:vAlign w:val="bottom"/>
                  <w:hideMark/>
                </w:tcPr>
                <w:p w14:paraId="3A729D9A" w14:textId="77777777" w:rsidR="00A64407" w:rsidRPr="00A64407" w:rsidRDefault="00A64407" w:rsidP="00C64BB8">
                  <w:pPr>
                    <w:jc w:val="right"/>
                    <w:rPr>
                      <w:sz w:val="20"/>
                      <w:szCs w:val="20"/>
                    </w:rPr>
                  </w:pPr>
                  <w:r w:rsidRPr="00A64407">
                    <w:rPr>
                      <w:sz w:val="20"/>
                      <w:szCs w:val="20"/>
                    </w:rPr>
                    <w:t>SULFABENZAMIDE</w:t>
                  </w:r>
                </w:p>
              </w:tc>
            </w:tr>
            <w:tr w:rsidR="00A64407" w:rsidRPr="00416966" w14:paraId="3E958CEE" w14:textId="77777777" w:rsidTr="00A64407">
              <w:trPr>
                <w:trHeight w:val="285"/>
                <w:jc w:val="right"/>
              </w:trPr>
              <w:tc>
                <w:tcPr>
                  <w:tcW w:w="5669" w:type="dxa"/>
                  <w:noWrap/>
                  <w:vAlign w:val="bottom"/>
                  <w:hideMark/>
                </w:tcPr>
                <w:p w14:paraId="72D05D3B" w14:textId="77777777" w:rsidR="00A64407" w:rsidRPr="00A64407" w:rsidRDefault="00A64407" w:rsidP="00C64BB8">
                  <w:pPr>
                    <w:jc w:val="right"/>
                    <w:rPr>
                      <w:sz w:val="20"/>
                      <w:szCs w:val="20"/>
                    </w:rPr>
                  </w:pPr>
                  <w:r w:rsidRPr="00A64407">
                    <w:rPr>
                      <w:sz w:val="20"/>
                      <w:szCs w:val="20"/>
                    </w:rPr>
                    <w:t>SULFACHLORPYRAZINE</w:t>
                  </w:r>
                </w:p>
              </w:tc>
            </w:tr>
            <w:tr w:rsidR="00A64407" w:rsidRPr="00416966" w14:paraId="2F2E3A9C" w14:textId="77777777" w:rsidTr="00A64407">
              <w:trPr>
                <w:trHeight w:val="285"/>
                <w:jc w:val="right"/>
              </w:trPr>
              <w:tc>
                <w:tcPr>
                  <w:tcW w:w="5669" w:type="dxa"/>
                  <w:noWrap/>
                  <w:vAlign w:val="bottom"/>
                  <w:hideMark/>
                </w:tcPr>
                <w:p w14:paraId="0A4C60E7" w14:textId="77777777" w:rsidR="00A64407" w:rsidRPr="00A64407" w:rsidRDefault="00A64407" w:rsidP="00C64BB8">
                  <w:pPr>
                    <w:jc w:val="right"/>
                    <w:rPr>
                      <w:sz w:val="20"/>
                      <w:szCs w:val="20"/>
                    </w:rPr>
                  </w:pPr>
                  <w:r w:rsidRPr="00A64407">
                    <w:rPr>
                      <w:sz w:val="20"/>
                      <w:szCs w:val="20"/>
                    </w:rPr>
                    <w:t>Sulfadiazine</w:t>
                  </w:r>
                </w:p>
              </w:tc>
            </w:tr>
            <w:tr w:rsidR="00A64407" w:rsidRPr="00416966" w14:paraId="4AC0C6BA" w14:textId="77777777" w:rsidTr="00A64407">
              <w:trPr>
                <w:trHeight w:val="285"/>
                <w:jc w:val="right"/>
              </w:trPr>
              <w:tc>
                <w:tcPr>
                  <w:tcW w:w="5669" w:type="dxa"/>
                  <w:noWrap/>
                  <w:vAlign w:val="bottom"/>
                  <w:hideMark/>
                </w:tcPr>
                <w:p w14:paraId="1B8B5175" w14:textId="77777777" w:rsidR="00A64407" w:rsidRPr="00A64407" w:rsidRDefault="00A64407" w:rsidP="00C64BB8">
                  <w:pPr>
                    <w:jc w:val="right"/>
                    <w:rPr>
                      <w:sz w:val="20"/>
                      <w:szCs w:val="20"/>
                    </w:rPr>
                  </w:pPr>
                  <w:r w:rsidRPr="00A64407">
                    <w:rPr>
                      <w:sz w:val="20"/>
                      <w:szCs w:val="20"/>
                    </w:rPr>
                    <w:t xml:space="preserve">SULFADIMETHOXINE </w:t>
                  </w:r>
                </w:p>
              </w:tc>
            </w:tr>
            <w:tr w:rsidR="00A64407" w:rsidRPr="00416966" w14:paraId="4151BF8B" w14:textId="77777777" w:rsidTr="00A64407">
              <w:trPr>
                <w:trHeight w:val="285"/>
                <w:jc w:val="right"/>
              </w:trPr>
              <w:tc>
                <w:tcPr>
                  <w:tcW w:w="5669" w:type="dxa"/>
                  <w:noWrap/>
                  <w:vAlign w:val="bottom"/>
                  <w:hideMark/>
                </w:tcPr>
                <w:p w14:paraId="6094A383" w14:textId="77777777" w:rsidR="00A64407" w:rsidRPr="00A64407" w:rsidRDefault="00A64407" w:rsidP="00C64BB8">
                  <w:pPr>
                    <w:jc w:val="right"/>
                    <w:rPr>
                      <w:sz w:val="20"/>
                      <w:szCs w:val="20"/>
                    </w:rPr>
                  </w:pPr>
                  <w:r w:rsidRPr="00A64407">
                    <w:rPr>
                      <w:sz w:val="20"/>
                      <w:szCs w:val="20"/>
                    </w:rPr>
                    <w:t>SULFADIMIDINE</w:t>
                  </w:r>
                </w:p>
              </w:tc>
            </w:tr>
            <w:tr w:rsidR="00A64407" w:rsidRPr="00416966" w14:paraId="17E93E1C" w14:textId="77777777" w:rsidTr="00A64407">
              <w:trPr>
                <w:trHeight w:val="285"/>
                <w:jc w:val="right"/>
              </w:trPr>
              <w:tc>
                <w:tcPr>
                  <w:tcW w:w="5669" w:type="dxa"/>
                  <w:noWrap/>
                  <w:vAlign w:val="bottom"/>
                  <w:hideMark/>
                </w:tcPr>
                <w:p w14:paraId="782E00FF" w14:textId="77777777" w:rsidR="00A64407" w:rsidRPr="00A64407" w:rsidRDefault="00A64407" w:rsidP="00C64BB8">
                  <w:pPr>
                    <w:jc w:val="right"/>
                    <w:rPr>
                      <w:sz w:val="20"/>
                      <w:szCs w:val="20"/>
                    </w:rPr>
                  </w:pPr>
                  <w:r w:rsidRPr="00A64407">
                    <w:rPr>
                      <w:sz w:val="20"/>
                      <w:szCs w:val="20"/>
                    </w:rPr>
                    <w:t>SULPHAMETHOXAZOLE</w:t>
                  </w:r>
                </w:p>
              </w:tc>
            </w:tr>
            <w:tr w:rsidR="00A64407" w:rsidRPr="00416966" w14:paraId="2F847614" w14:textId="77777777" w:rsidTr="00A64407">
              <w:trPr>
                <w:trHeight w:val="285"/>
                <w:jc w:val="right"/>
              </w:trPr>
              <w:tc>
                <w:tcPr>
                  <w:tcW w:w="5669" w:type="dxa"/>
                  <w:noWrap/>
                  <w:vAlign w:val="bottom"/>
                  <w:hideMark/>
                </w:tcPr>
                <w:p w14:paraId="6A007B3B" w14:textId="77777777" w:rsidR="00A64407" w:rsidRPr="00A64407" w:rsidRDefault="00A64407" w:rsidP="00C64BB8">
                  <w:pPr>
                    <w:jc w:val="right"/>
                    <w:rPr>
                      <w:sz w:val="20"/>
                      <w:szCs w:val="20"/>
                    </w:rPr>
                  </w:pPr>
                  <w:r w:rsidRPr="00A64407">
                    <w:rPr>
                      <w:sz w:val="20"/>
                      <w:szCs w:val="20"/>
                    </w:rPr>
                    <w:t xml:space="preserve">TETRACYCLIN </w:t>
                  </w:r>
                </w:p>
              </w:tc>
            </w:tr>
            <w:tr w:rsidR="00A64407" w:rsidRPr="00416966" w14:paraId="6C1C3004" w14:textId="77777777" w:rsidTr="00A64407">
              <w:trPr>
                <w:trHeight w:val="285"/>
                <w:jc w:val="right"/>
              </w:trPr>
              <w:tc>
                <w:tcPr>
                  <w:tcW w:w="5669" w:type="dxa"/>
                  <w:noWrap/>
                  <w:vAlign w:val="bottom"/>
                  <w:hideMark/>
                </w:tcPr>
                <w:p w14:paraId="07B2A979" w14:textId="77777777" w:rsidR="00A64407" w:rsidRPr="00A64407" w:rsidRDefault="00A64407" w:rsidP="00C64BB8">
                  <w:pPr>
                    <w:jc w:val="right"/>
                    <w:rPr>
                      <w:sz w:val="20"/>
                      <w:szCs w:val="20"/>
                    </w:rPr>
                  </w:pPr>
                  <w:r w:rsidRPr="00A64407">
                    <w:rPr>
                      <w:sz w:val="20"/>
                      <w:szCs w:val="20"/>
                    </w:rPr>
                    <w:t>THIAMPHENICOL</w:t>
                  </w:r>
                </w:p>
              </w:tc>
            </w:tr>
            <w:tr w:rsidR="00A64407" w:rsidRPr="00416966" w14:paraId="72B7E24C" w14:textId="77777777" w:rsidTr="00A64407">
              <w:trPr>
                <w:trHeight w:val="285"/>
                <w:jc w:val="right"/>
              </w:trPr>
              <w:tc>
                <w:tcPr>
                  <w:tcW w:w="5669" w:type="dxa"/>
                  <w:noWrap/>
                  <w:vAlign w:val="bottom"/>
                  <w:hideMark/>
                </w:tcPr>
                <w:p w14:paraId="106AF7FA" w14:textId="77777777" w:rsidR="00A64407" w:rsidRPr="00A64407" w:rsidRDefault="00A64407" w:rsidP="00C64BB8">
                  <w:pPr>
                    <w:jc w:val="right"/>
                    <w:rPr>
                      <w:sz w:val="20"/>
                      <w:szCs w:val="20"/>
                    </w:rPr>
                  </w:pPr>
                  <w:r w:rsidRPr="00A64407">
                    <w:rPr>
                      <w:sz w:val="20"/>
                      <w:szCs w:val="20"/>
                    </w:rPr>
                    <w:t>TILMICOSIN </w:t>
                  </w:r>
                </w:p>
              </w:tc>
            </w:tr>
            <w:tr w:rsidR="00A64407" w:rsidRPr="00416966" w14:paraId="01342613" w14:textId="77777777" w:rsidTr="00A64407">
              <w:trPr>
                <w:trHeight w:val="285"/>
                <w:jc w:val="right"/>
              </w:trPr>
              <w:tc>
                <w:tcPr>
                  <w:tcW w:w="5669" w:type="dxa"/>
                  <w:noWrap/>
                  <w:vAlign w:val="bottom"/>
                  <w:hideMark/>
                </w:tcPr>
                <w:p w14:paraId="13716B75" w14:textId="77777777" w:rsidR="00A64407" w:rsidRPr="00A64407" w:rsidRDefault="00A64407" w:rsidP="00C64BB8">
                  <w:pPr>
                    <w:jc w:val="right"/>
                    <w:rPr>
                      <w:sz w:val="20"/>
                      <w:szCs w:val="20"/>
                    </w:rPr>
                  </w:pPr>
                  <w:r w:rsidRPr="00A64407">
                    <w:rPr>
                      <w:sz w:val="20"/>
                      <w:szCs w:val="20"/>
                    </w:rPr>
                    <w:t>TOLFENAMIC ACID</w:t>
                  </w:r>
                </w:p>
              </w:tc>
            </w:tr>
            <w:tr w:rsidR="00A64407" w:rsidRPr="00416966" w14:paraId="08A342C5" w14:textId="77777777" w:rsidTr="00A64407">
              <w:trPr>
                <w:trHeight w:val="285"/>
                <w:jc w:val="right"/>
              </w:trPr>
              <w:tc>
                <w:tcPr>
                  <w:tcW w:w="5669" w:type="dxa"/>
                  <w:noWrap/>
                  <w:vAlign w:val="bottom"/>
                  <w:hideMark/>
                </w:tcPr>
                <w:p w14:paraId="48A54DB7" w14:textId="77777777" w:rsidR="00A64407" w:rsidRPr="00A64407" w:rsidRDefault="00A64407" w:rsidP="00C64BB8">
                  <w:pPr>
                    <w:jc w:val="right"/>
                    <w:rPr>
                      <w:sz w:val="20"/>
                      <w:szCs w:val="20"/>
                      <w:rtl/>
                    </w:rPr>
                  </w:pPr>
                  <w:r w:rsidRPr="00A64407">
                    <w:rPr>
                      <w:sz w:val="20"/>
                      <w:szCs w:val="20"/>
                    </w:rPr>
                    <w:t>TRIMETHOPRIM</w:t>
                  </w:r>
                </w:p>
              </w:tc>
            </w:tr>
            <w:tr w:rsidR="00A64407" w:rsidRPr="00416966" w14:paraId="4E4DA171" w14:textId="77777777" w:rsidTr="00A64407">
              <w:trPr>
                <w:trHeight w:val="285"/>
                <w:jc w:val="right"/>
              </w:trPr>
              <w:tc>
                <w:tcPr>
                  <w:tcW w:w="5669" w:type="dxa"/>
                  <w:noWrap/>
                  <w:vAlign w:val="bottom"/>
                  <w:hideMark/>
                </w:tcPr>
                <w:p w14:paraId="7A4543F9" w14:textId="77777777" w:rsidR="00A64407" w:rsidRPr="00A64407" w:rsidRDefault="00A64407" w:rsidP="00C64BB8">
                  <w:pPr>
                    <w:jc w:val="right"/>
                    <w:rPr>
                      <w:sz w:val="20"/>
                      <w:szCs w:val="20"/>
                    </w:rPr>
                  </w:pPr>
                  <w:r w:rsidRPr="00A64407">
                    <w:rPr>
                      <w:sz w:val="20"/>
                      <w:szCs w:val="20"/>
                    </w:rPr>
                    <w:t>TYLOSIN</w:t>
                  </w:r>
                </w:p>
              </w:tc>
            </w:tr>
            <w:tr w:rsidR="00A64407" w:rsidRPr="00416966" w14:paraId="48D7A0A4" w14:textId="77777777" w:rsidTr="00A64407">
              <w:trPr>
                <w:trHeight w:val="285"/>
                <w:jc w:val="right"/>
              </w:trPr>
              <w:tc>
                <w:tcPr>
                  <w:tcW w:w="5669" w:type="dxa"/>
                  <w:noWrap/>
                  <w:vAlign w:val="bottom"/>
                  <w:hideMark/>
                </w:tcPr>
                <w:p w14:paraId="13373ACE" w14:textId="77777777" w:rsidR="00A64407" w:rsidRPr="00A64407" w:rsidRDefault="00A64407" w:rsidP="00C64BB8">
                  <w:pPr>
                    <w:jc w:val="right"/>
                    <w:rPr>
                      <w:sz w:val="20"/>
                      <w:szCs w:val="20"/>
                    </w:rPr>
                  </w:pPr>
                  <w:r w:rsidRPr="00A64407">
                    <w:rPr>
                      <w:sz w:val="20"/>
                      <w:szCs w:val="20"/>
                    </w:rPr>
                    <w:t>VIRGINIAMYCIN</w:t>
                  </w:r>
                </w:p>
              </w:tc>
            </w:tr>
          </w:tbl>
          <w:p w14:paraId="133A8913" w14:textId="77777777" w:rsidR="00A64407" w:rsidRPr="00416966" w:rsidRDefault="00A64407" w:rsidP="00C64BB8">
            <w:pPr>
              <w:jc w:val="right"/>
              <w:cnfStyle w:val="000000000000" w:firstRow="0" w:lastRow="0" w:firstColumn="0" w:lastColumn="0" w:oddVBand="0" w:evenVBand="0" w:oddHBand="0" w:evenHBand="0" w:firstRowFirstColumn="0" w:firstRowLastColumn="0" w:lastRowFirstColumn="0" w:lastRowLastColumn="0"/>
              <w:rPr>
                <w:lang w:eastAsia="he-IL"/>
              </w:rPr>
            </w:pPr>
          </w:p>
        </w:tc>
        <w:tc>
          <w:tcPr>
            <w:tcW w:w="1125" w:type="dxa"/>
            <w:tcBorders>
              <w:top w:val="single" w:sz="4" w:space="0" w:color="auto"/>
              <w:left w:val="single" w:sz="4" w:space="0" w:color="auto"/>
              <w:bottom w:val="single" w:sz="4" w:space="0" w:color="auto"/>
              <w:right w:val="single" w:sz="4" w:space="0" w:color="auto"/>
            </w:tcBorders>
            <w:hideMark/>
          </w:tcPr>
          <w:p w14:paraId="47A95B0B"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rtl/>
                <w:lang w:eastAsia="he-IL"/>
              </w:rPr>
            </w:pPr>
            <w:r w:rsidRPr="00416966">
              <w:rPr>
                <w:lang w:eastAsia="he-IL"/>
              </w:rPr>
              <w:t>LC-MS/MS</w:t>
            </w:r>
          </w:p>
        </w:tc>
        <w:tc>
          <w:tcPr>
            <w:tcW w:w="1418" w:type="dxa"/>
            <w:tcBorders>
              <w:top w:val="single" w:sz="4" w:space="0" w:color="auto"/>
              <w:left w:val="single" w:sz="4" w:space="0" w:color="auto"/>
              <w:bottom w:val="single" w:sz="4" w:space="0" w:color="auto"/>
              <w:right w:val="single" w:sz="4" w:space="0" w:color="auto"/>
            </w:tcBorders>
          </w:tcPr>
          <w:p w14:paraId="4716973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val="x-none" w:eastAsia="he-IL"/>
              </w:rPr>
            </w:pPr>
            <w:r>
              <w:rPr>
                <w:lang w:eastAsia="he-IL"/>
              </w:rPr>
              <w:t>pp</w:t>
            </w:r>
            <w:r w:rsidRPr="00416966">
              <w:rPr>
                <w:lang w:val="x-none" w:eastAsia="he-IL"/>
              </w:rPr>
              <w:t>m</w:t>
            </w:r>
            <w:r>
              <w:rPr>
                <w:rFonts w:hint="cs"/>
                <w:rtl/>
                <w:lang w:val="x-none" w:eastAsia="he-IL"/>
              </w:rPr>
              <w:t>0.05</w:t>
            </w:r>
          </w:p>
        </w:tc>
        <w:tc>
          <w:tcPr>
            <w:tcW w:w="2270" w:type="dxa"/>
            <w:tcBorders>
              <w:top w:val="single" w:sz="4" w:space="0" w:color="auto"/>
              <w:left w:val="single" w:sz="4" w:space="0" w:color="auto"/>
              <w:bottom w:val="single" w:sz="4" w:space="0" w:color="auto"/>
              <w:right w:val="single" w:sz="4" w:space="0" w:color="auto"/>
            </w:tcBorders>
          </w:tcPr>
          <w:tbl>
            <w:tblPr>
              <w:bidiVisual/>
              <w:tblW w:w="5669" w:type="dxa"/>
              <w:jc w:val="right"/>
              <w:tblLayout w:type="fixed"/>
              <w:tblLook w:val="04A0" w:firstRow="1" w:lastRow="0" w:firstColumn="1" w:lastColumn="0" w:noHBand="0" w:noVBand="1"/>
            </w:tblPr>
            <w:tblGrid>
              <w:gridCol w:w="5669"/>
            </w:tblGrid>
            <w:tr w:rsidR="002061D1" w:rsidRPr="00A64407" w14:paraId="4C7704A7"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48B46AEE" w14:textId="77777777" w:rsidR="002061D1" w:rsidRPr="00A64407" w:rsidRDefault="002061D1" w:rsidP="002061D1">
                  <w:pPr>
                    <w:jc w:val="right"/>
                    <w:rPr>
                      <w:sz w:val="20"/>
                      <w:szCs w:val="20"/>
                    </w:rPr>
                  </w:pPr>
                </w:p>
              </w:tc>
            </w:tr>
            <w:tr w:rsidR="002061D1" w:rsidRPr="00A64407" w14:paraId="79553EBC"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0CFA4C7E" w14:textId="77777777" w:rsidR="002061D1" w:rsidRPr="00A64407" w:rsidRDefault="002061D1" w:rsidP="002061D1">
                  <w:pPr>
                    <w:jc w:val="right"/>
                    <w:rPr>
                      <w:sz w:val="20"/>
                      <w:szCs w:val="20"/>
                    </w:rPr>
                  </w:pPr>
                </w:p>
              </w:tc>
            </w:tr>
            <w:tr w:rsidR="002061D1" w:rsidRPr="00A64407" w14:paraId="0756EC99"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56549EA4" w14:textId="77777777" w:rsidR="002061D1" w:rsidRPr="00A64407" w:rsidRDefault="002061D1" w:rsidP="002061D1">
                  <w:pPr>
                    <w:jc w:val="right"/>
                    <w:rPr>
                      <w:sz w:val="20"/>
                      <w:szCs w:val="20"/>
                    </w:rPr>
                  </w:pPr>
                </w:p>
              </w:tc>
            </w:tr>
            <w:tr w:rsidR="002061D1" w:rsidRPr="00A64407" w14:paraId="43568626"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2CBF5617" w14:textId="77777777" w:rsidR="002061D1" w:rsidRPr="00A64407" w:rsidRDefault="002061D1" w:rsidP="0075268E">
                  <w:pPr>
                    <w:rPr>
                      <w:sz w:val="20"/>
                      <w:szCs w:val="20"/>
                    </w:rPr>
                  </w:pPr>
                </w:p>
              </w:tc>
            </w:tr>
            <w:tr w:rsidR="002061D1" w:rsidRPr="00A64407" w14:paraId="6B41A209"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696538D1" w14:textId="77777777" w:rsidR="002061D1" w:rsidRPr="00A64407" w:rsidRDefault="002061D1" w:rsidP="002061D1">
                  <w:pPr>
                    <w:jc w:val="right"/>
                    <w:rPr>
                      <w:sz w:val="20"/>
                      <w:szCs w:val="20"/>
                    </w:rPr>
                  </w:pPr>
                </w:p>
              </w:tc>
            </w:tr>
            <w:tr w:rsidR="002061D1" w:rsidRPr="00A64407" w14:paraId="14E7D1BF"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4FF213A0" w14:textId="77777777" w:rsidR="002061D1" w:rsidRPr="00A64407" w:rsidRDefault="002061D1" w:rsidP="002061D1">
                  <w:pPr>
                    <w:jc w:val="right"/>
                    <w:rPr>
                      <w:sz w:val="20"/>
                      <w:szCs w:val="20"/>
                    </w:rPr>
                  </w:pPr>
                </w:p>
              </w:tc>
            </w:tr>
            <w:tr w:rsidR="002061D1" w:rsidRPr="00A64407" w14:paraId="19B57292"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1C664017" w14:textId="77777777" w:rsidR="002061D1" w:rsidRPr="00A64407" w:rsidRDefault="002061D1" w:rsidP="002061D1">
                  <w:pPr>
                    <w:jc w:val="right"/>
                    <w:rPr>
                      <w:sz w:val="20"/>
                      <w:szCs w:val="20"/>
                    </w:rPr>
                  </w:pPr>
                </w:p>
              </w:tc>
            </w:tr>
            <w:tr w:rsidR="002061D1" w:rsidRPr="00A64407" w14:paraId="4F1D1386"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60F91810" w14:textId="77777777" w:rsidR="002061D1" w:rsidRPr="00A64407" w:rsidRDefault="002061D1" w:rsidP="0075268E">
                  <w:pPr>
                    <w:rPr>
                      <w:sz w:val="20"/>
                      <w:szCs w:val="20"/>
                    </w:rPr>
                  </w:pPr>
                </w:p>
              </w:tc>
            </w:tr>
            <w:tr w:rsidR="002061D1" w:rsidRPr="00A64407" w14:paraId="1D542953"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2982E33B" w14:textId="77777777" w:rsidR="002061D1" w:rsidRPr="00A64407" w:rsidRDefault="002061D1" w:rsidP="002061D1">
                  <w:pPr>
                    <w:jc w:val="right"/>
                    <w:rPr>
                      <w:sz w:val="20"/>
                      <w:szCs w:val="20"/>
                    </w:rPr>
                  </w:pPr>
                </w:p>
              </w:tc>
            </w:tr>
            <w:tr w:rsidR="002061D1" w:rsidRPr="00A64407" w14:paraId="70B7A44D"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40C2154B" w14:textId="77777777" w:rsidR="002061D1" w:rsidRPr="00A64407" w:rsidRDefault="002061D1" w:rsidP="002061D1">
                  <w:pPr>
                    <w:jc w:val="right"/>
                    <w:rPr>
                      <w:sz w:val="20"/>
                      <w:szCs w:val="20"/>
                    </w:rPr>
                  </w:pPr>
                </w:p>
              </w:tc>
            </w:tr>
            <w:tr w:rsidR="002061D1" w:rsidRPr="00A64407" w14:paraId="06C9212A"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502717CE" w14:textId="77777777" w:rsidR="002061D1" w:rsidRPr="00A64407" w:rsidRDefault="002061D1" w:rsidP="002061D1">
                  <w:pPr>
                    <w:jc w:val="right"/>
                    <w:rPr>
                      <w:sz w:val="20"/>
                      <w:szCs w:val="20"/>
                    </w:rPr>
                  </w:pPr>
                </w:p>
              </w:tc>
            </w:tr>
            <w:tr w:rsidR="002061D1" w:rsidRPr="00A64407" w14:paraId="35D12D07"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6D0A0E3D" w14:textId="77777777" w:rsidR="002061D1" w:rsidRPr="00A64407" w:rsidRDefault="002061D1" w:rsidP="002061D1">
                  <w:pPr>
                    <w:jc w:val="right"/>
                    <w:rPr>
                      <w:sz w:val="20"/>
                      <w:szCs w:val="20"/>
                    </w:rPr>
                  </w:pPr>
                </w:p>
              </w:tc>
            </w:tr>
            <w:tr w:rsidR="002061D1" w:rsidRPr="00A64407" w14:paraId="3EA2483A"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34B92A8E" w14:textId="77777777" w:rsidR="002061D1" w:rsidRPr="00A64407" w:rsidRDefault="002061D1" w:rsidP="002061D1">
                  <w:pPr>
                    <w:jc w:val="right"/>
                    <w:rPr>
                      <w:sz w:val="20"/>
                      <w:szCs w:val="20"/>
                    </w:rPr>
                  </w:pPr>
                </w:p>
              </w:tc>
            </w:tr>
            <w:tr w:rsidR="002061D1" w:rsidRPr="00A64407" w14:paraId="5836F025"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72B9AD36" w14:textId="77777777" w:rsidR="002061D1" w:rsidRPr="00A64407" w:rsidRDefault="002061D1" w:rsidP="002061D1">
                  <w:pPr>
                    <w:jc w:val="right"/>
                    <w:rPr>
                      <w:sz w:val="20"/>
                      <w:szCs w:val="20"/>
                    </w:rPr>
                  </w:pPr>
                </w:p>
              </w:tc>
            </w:tr>
            <w:tr w:rsidR="002061D1" w:rsidRPr="00A64407" w14:paraId="0EFCB27C"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4EA79B46" w14:textId="77777777" w:rsidR="002061D1" w:rsidRPr="00A64407" w:rsidRDefault="002061D1" w:rsidP="002061D1">
                  <w:pPr>
                    <w:jc w:val="right"/>
                    <w:rPr>
                      <w:sz w:val="20"/>
                      <w:szCs w:val="20"/>
                    </w:rPr>
                  </w:pPr>
                </w:p>
              </w:tc>
            </w:tr>
            <w:tr w:rsidR="002061D1" w:rsidRPr="00A64407" w14:paraId="3E44763A"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0F5801A9" w14:textId="77777777" w:rsidR="002061D1" w:rsidRPr="00A64407" w:rsidRDefault="002061D1" w:rsidP="002061D1">
                  <w:pPr>
                    <w:jc w:val="right"/>
                    <w:rPr>
                      <w:sz w:val="20"/>
                      <w:szCs w:val="20"/>
                    </w:rPr>
                  </w:pPr>
                </w:p>
              </w:tc>
            </w:tr>
            <w:tr w:rsidR="002061D1" w:rsidRPr="00A64407" w14:paraId="1F06F12E" w14:textId="77777777" w:rsidTr="00823C3D">
              <w:trPr>
                <w:trHeight w:val="10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637873FF" w14:textId="77777777" w:rsidR="002061D1" w:rsidRPr="00A64407" w:rsidRDefault="002061D1" w:rsidP="002061D1">
                  <w:pPr>
                    <w:jc w:val="right"/>
                    <w:rPr>
                      <w:sz w:val="20"/>
                      <w:szCs w:val="20"/>
                    </w:rPr>
                  </w:pPr>
                </w:p>
              </w:tc>
            </w:tr>
            <w:tr w:rsidR="002061D1" w:rsidRPr="00A64407" w14:paraId="25A6AE2A"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685F28A2" w14:textId="77777777" w:rsidR="002061D1" w:rsidRPr="00A64407" w:rsidRDefault="002061D1" w:rsidP="002061D1">
                  <w:pPr>
                    <w:jc w:val="right"/>
                    <w:rPr>
                      <w:sz w:val="20"/>
                      <w:szCs w:val="20"/>
                    </w:rPr>
                  </w:pPr>
                </w:p>
              </w:tc>
            </w:tr>
            <w:tr w:rsidR="002061D1" w:rsidRPr="00A64407" w14:paraId="335CDEDE"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06743689" w14:textId="77777777" w:rsidR="002061D1" w:rsidRPr="00A64407" w:rsidRDefault="002061D1" w:rsidP="002061D1">
                  <w:pPr>
                    <w:jc w:val="right"/>
                    <w:rPr>
                      <w:sz w:val="20"/>
                      <w:szCs w:val="20"/>
                    </w:rPr>
                  </w:pPr>
                </w:p>
              </w:tc>
            </w:tr>
            <w:tr w:rsidR="002061D1" w:rsidRPr="00A64407" w14:paraId="55C0A823"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0CDEADDD" w14:textId="77777777" w:rsidR="002061D1" w:rsidRPr="00A64407" w:rsidRDefault="002061D1" w:rsidP="002061D1">
                  <w:pPr>
                    <w:jc w:val="right"/>
                    <w:rPr>
                      <w:sz w:val="20"/>
                      <w:szCs w:val="20"/>
                    </w:rPr>
                  </w:pPr>
                </w:p>
              </w:tc>
            </w:tr>
            <w:tr w:rsidR="002061D1" w:rsidRPr="00A64407" w14:paraId="0B091CCF"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5AFF3109" w14:textId="77777777" w:rsidR="002061D1" w:rsidRPr="00A64407" w:rsidRDefault="002061D1" w:rsidP="002061D1">
                  <w:pPr>
                    <w:jc w:val="right"/>
                    <w:rPr>
                      <w:sz w:val="20"/>
                      <w:szCs w:val="20"/>
                    </w:rPr>
                  </w:pPr>
                </w:p>
              </w:tc>
            </w:tr>
            <w:tr w:rsidR="002061D1" w:rsidRPr="00A64407" w14:paraId="4136BAFC"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77A2F24F" w14:textId="77777777" w:rsidR="002061D1" w:rsidRPr="00A64407" w:rsidRDefault="002061D1" w:rsidP="002061D1">
                  <w:pPr>
                    <w:jc w:val="right"/>
                    <w:rPr>
                      <w:sz w:val="20"/>
                      <w:szCs w:val="20"/>
                    </w:rPr>
                  </w:pPr>
                </w:p>
              </w:tc>
            </w:tr>
            <w:tr w:rsidR="002061D1" w:rsidRPr="00A64407" w14:paraId="5DDADFE2"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6BB019CE" w14:textId="77777777" w:rsidR="002061D1" w:rsidRPr="00A64407" w:rsidRDefault="002061D1" w:rsidP="002061D1">
                  <w:pPr>
                    <w:jc w:val="right"/>
                    <w:rPr>
                      <w:sz w:val="20"/>
                      <w:szCs w:val="20"/>
                    </w:rPr>
                  </w:pPr>
                </w:p>
              </w:tc>
            </w:tr>
            <w:tr w:rsidR="002061D1" w:rsidRPr="00A64407" w14:paraId="126805E2"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30CBB83F" w14:textId="77777777" w:rsidR="002061D1" w:rsidRPr="00A64407" w:rsidRDefault="002061D1" w:rsidP="002061D1">
                  <w:pPr>
                    <w:jc w:val="right"/>
                    <w:rPr>
                      <w:sz w:val="20"/>
                      <w:szCs w:val="20"/>
                    </w:rPr>
                  </w:pPr>
                </w:p>
              </w:tc>
            </w:tr>
            <w:tr w:rsidR="002061D1" w:rsidRPr="00A64407" w14:paraId="5E1BE302"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3BB65D08" w14:textId="77777777" w:rsidR="002061D1" w:rsidRPr="00A64407" w:rsidRDefault="002061D1" w:rsidP="002061D1">
                  <w:pPr>
                    <w:jc w:val="right"/>
                    <w:rPr>
                      <w:sz w:val="20"/>
                      <w:szCs w:val="20"/>
                    </w:rPr>
                  </w:pPr>
                </w:p>
              </w:tc>
            </w:tr>
            <w:tr w:rsidR="002061D1" w:rsidRPr="00A64407" w14:paraId="39AD997D"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6EE09B2A" w14:textId="77777777" w:rsidR="002061D1" w:rsidRPr="00A64407" w:rsidRDefault="002061D1" w:rsidP="002061D1">
                  <w:pPr>
                    <w:jc w:val="right"/>
                    <w:rPr>
                      <w:sz w:val="20"/>
                      <w:szCs w:val="20"/>
                    </w:rPr>
                  </w:pPr>
                </w:p>
              </w:tc>
            </w:tr>
            <w:tr w:rsidR="002061D1" w:rsidRPr="00A64407" w14:paraId="3CA850AF"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53E6145F" w14:textId="77777777" w:rsidR="002061D1" w:rsidRPr="00A64407" w:rsidRDefault="002061D1" w:rsidP="002061D1">
                  <w:pPr>
                    <w:jc w:val="right"/>
                    <w:rPr>
                      <w:sz w:val="20"/>
                      <w:szCs w:val="20"/>
                    </w:rPr>
                  </w:pPr>
                </w:p>
              </w:tc>
            </w:tr>
            <w:tr w:rsidR="002061D1" w:rsidRPr="00A64407" w14:paraId="5A6293A4"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202C310D" w14:textId="77777777" w:rsidR="002061D1" w:rsidRPr="00A64407" w:rsidRDefault="002061D1" w:rsidP="002061D1">
                  <w:pPr>
                    <w:jc w:val="right"/>
                    <w:rPr>
                      <w:sz w:val="20"/>
                      <w:szCs w:val="20"/>
                    </w:rPr>
                  </w:pPr>
                </w:p>
              </w:tc>
            </w:tr>
            <w:tr w:rsidR="002061D1" w:rsidRPr="00A64407" w14:paraId="7353C192"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12C6E534" w14:textId="77777777" w:rsidR="002061D1" w:rsidRPr="00A64407" w:rsidRDefault="002061D1" w:rsidP="002061D1">
                  <w:pPr>
                    <w:jc w:val="right"/>
                    <w:rPr>
                      <w:sz w:val="20"/>
                      <w:szCs w:val="20"/>
                    </w:rPr>
                  </w:pPr>
                </w:p>
              </w:tc>
            </w:tr>
            <w:tr w:rsidR="002061D1" w:rsidRPr="00A64407" w14:paraId="04FA2730"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6F35FB64" w14:textId="77777777" w:rsidR="002061D1" w:rsidRPr="00A64407" w:rsidRDefault="002061D1" w:rsidP="002061D1">
                  <w:pPr>
                    <w:jc w:val="right"/>
                    <w:rPr>
                      <w:sz w:val="20"/>
                      <w:szCs w:val="20"/>
                    </w:rPr>
                  </w:pPr>
                </w:p>
              </w:tc>
            </w:tr>
            <w:tr w:rsidR="002061D1" w:rsidRPr="00A64407" w14:paraId="16EB04DF"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0BBE19A8" w14:textId="77777777" w:rsidR="002061D1" w:rsidRPr="00A64407" w:rsidRDefault="002061D1" w:rsidP="002061D1">
                  <w:pPr>
                    <w:jc w:val="right"/>
                    <w:rPr>
                      <w:sz w:val="20"/>
                      <w:szCs w:val="20"/>
                    </w:rPr>
                  </w:pPr>
                </w:p>
              </w:tc>
            </w:tr>
            <w:tr w:rsidR="002061D1" w:rsidRPr="00A64407" w14:paraId="4FF11588"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51269363" w14:textId="77777777" w:rsidR="002061D1" w:rsidRPr="00A64407" w:rsidRDefault="002061D1" w:rsidP="002061D1">
                  <w:pPr>
                    <w:jc w:val="right"/>
                    <w:rPr>
                      <w:sz w:val="20"/>
                      <w:szCs w:val="20"/>
                    </w:rPr>
                  </w:pPr>
                </w:p>
              </w:tc>
            </w:tr>
            <w:tr w:rsidR="002061D1" w:rsidRPr="00A64407" w14:paraId="4EFA8279"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6ED3D0B4" w14:textId="77777777" w:rsidR="002061D1" w:rsidRPr="00A64407" w:rsidRDefault="002061D1" w:rsidP="002061D1">
                  <w:pPr>
                    <w:jc w:val="right"/>
                    <w:rPr>
                      <w:sz w:val="20"/>
                      <w:szCs w:val="20"/>
                    </w:rPr>
                  </w:pPr>
                </w:p>
              </w:tc>
            </w:tr>
            <w:tr w:rsidR="002061D1" w:rsidRPr="00A64407" w14:paraId="0466819C"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7B6C4A2C" w14:textId="77777777" w:rsidR="002061D1" w:rsidRPr="00A64407" w:rsidRDefault="002061D1" w:rsidP="002061D1">
                  <w:pPr>
                    <w:jc w:val="right"/>
                    <w:rPr>
                      <w:sz w:val="20"/>
                      <w:szCs w:val="20"/>
                    </w:rPr>
                  </w:pPr>
                </w:p>
              </w:tc>
            </w:tr>
            <w:tr w:rsidR="002061D1" w:rsidRPr="00A64407" w14:paraId="31909F7B"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6B86E874" w14:textId="77777777" w:rsidR="002061D1" w:rsidRPr="00A64407" w:rsidRDefault="002061D1" w:rsidP="002061D1">
                  <w:pPr>
                    <w:jc w:val="right"/>
                    <w:rPr>
                      <w:sz w:val="20"/>
                      <w:szCs w:val="20"/>
                    </w:rPr>
                  </w:pPr>
                </w:p>
              </w:tc>
            </w:tr>
            <w:tr w:rsidR="002061D1" w:rsidRPr="00A64407" w14:paraId="67F90990"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1442F68C" w14:textId="77777777" w:rsidR="002061D1" w:rsidRPr="00A64407" w:rsidRDefault="002061D1" w:rsidP="002061D1">
                  <w:pPr>
                    <w:jc w:val="right"/>
                    <w:rPr>
                      <w:sz w:val="20"/>
                      <w:szCs w:val="20"/>
                    </w:rPr>
                  </w:pPr>
                </w:p>
              </w:tc>
            </w:tr>
            <w:tr w:rsidR="002061D1" w:rsidRPr="00A64407" w14:paraId="48776C71"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57F0B5B3" w14:textId="77777777" w:rsidR="002061D1" w:rsidRPr="00A64407" w:rsidRDefault="002061D1" w:rsidP="002061D1">
                  <w:pPr>
                    <w:jc w:val="right"/>
                    <w:rPr>
                      <w:sz w:val="20"/>
                      <w:szCs w:val="20"/>
                    </w:rPr>
                  </w:pPr>
                </w:p>
              </w:tc>
            </w:tr>
            <w:tr w:rsidR="002061D1" w:rsidRPr="00A64407" w14:paraId="071EDA42"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288811C7" w14:textId="77777777" w:rsidR="002061D1" w:rsidRPr="00A64407" w:rsidRDefault="002061D1" w:rsidP="002061D1">
                  <w:pPr>
                    <w:jc w:val="right"/>
                    <w:rPr>
                      <w:sz w:val="20"/>
                      <w:szCs w:val="20"/>
                    </w:rPr>
                  </w:pPr>
                </w:p>
              </w:tc>
            </w:tr>
            <w:tr w:rsidR="002061D1" w:rsidRPr="00A64407" w14:paraId="53D956EE"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45A7DD15" w14:textId="77777777" w:rsidR="002061D1" w:rsidRPr="00A64407" w:rsidRDefault="002061D1" w:rsidP="002061D1">
                  <w:pPr>
                    <w:jc w:val="right"/>
                    <w:rPr>
                      <w:sz w:val="20"/>
                      <w:szCs w:val="20"/>
                    </w:rPr>
                  </w:pPr>
                </w:p>
              </w:tc>
            </w:tr>
            <w:tr w:rsidR="002061D1" w:rsidRPr="00A64407" w14:paraId="228CDFFE"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53E8BC4E" w14:textId="77777777" w:rsidR="002061D1" w:rsidRPr="00A64407" w:rsidRDefault="002061D1" w:rsidP="002061D1">
                  <w:pPr>
                    <w:jc w:val="right"/>
                    <w:rPr>
                      <w:sz w:val="20"/>
                      <w:szCs w:val="20"/>
                    </w:rPr>
                  </w:pPr>
                </w:p>
              </w:tc>
            </w:tr>
            <w:tr w:rsidR="002061D1" w:rsidRPr="00A64407" w14:paraId="0B231EE3"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1179DD15" w14:textId="77777777" w:rsidR="002061D1" w:rsidRPr="00A64407" w:rsidRDefault="002061D1" w:rsidP="002061D1">
                  <w:pPr>
                    <w:jc w:val="right"/>
                    <w:rPr>
                      <w:sz w:val="20"/>
                      <w:szCs w:val="20"/>
                    </w:rPr>
                  </w:pPr>
                </w:p>
              </w:tc>
            </w:tr>
            <w:tr w:rsidR="002061D1" w:rsidRPr="00A64407" w14:paraId="77E979C5"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5D649D0A" w14:textId="77777777" w:rsidR="002061D1" w:rsidRPr="00A64407" w:rsidRDefault="002061D1" w:rsidP="002061D1">
                  <w:pPr>
                    <w:jc w:val="right"/>
                    <w:rPr>
                      <w:sz w:val="20"/>
                      <w:szCs w:val="20"/>
                    </w:rPr>
                  </w:pPr>
                </w:p>
              </w:tc>
            </w:tr>
            <w:tr w:rsidR="002061D1" w:rsidRPr="00A64407" w14:paraId="1697D6F4"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52F18568" w14:textId="77777777" w:rsidR="002061D1" w:rsidRPr="00A64407" w:rsidRDefault="002061D1" w:rsidP="002061D1">
                  <w:pPr>
                    <w:jc w:val="right"/>
                    <w:rPr>
                      <w:sz w:val="20"/>
                      <w:szCs w:val="20"/>
                    </w:rPr>
                  </w:pPr>
                </w:p>
              </w:tc>
            </w:tr>
            <w:tr w:rsidR="002061D1" w:rsidRPr="00A64407" w14:paraId="4BC87022"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5A1DFEE5" w14:textId="77777777" w:rsidR="002061D1" w:rsidRPr="00A64407" w:rsidRDefault="002061D1" w:rsidP="002061D1">
                  <w:pPr>
                    <w:jc w:val="right"/>
                    <w:rPr>
                      <w:sz w:val="20"/>
                      <w:szCs w:val="20"/>
                    </w:rPr>
                  </w:pPr>
                </w:p>
              </w:tc>
            </w:tr>
            <w:tr w:rsidR="002061D1" w:rsidRPr="00A64407" w14:paraId="23533D78"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63829321" w14:textId="77777777" w:rsidR="002061D1" w:rsidRPr="00A64407" w:rsidRDefault="002061D1" w:rsidP="002061D1">
                  <w:pPr>
                    <w:jc w:val="right"/>
                    <w:rPr>
                      <w:sz w:val="20"/>
                      <w:szCs w:val="20"/>
                    </w:rPr>
                  </w:pPr>
                </w:p>
              </w:tc>
            </w:tr>
            <w:tr w:rsidR="002061D1" w:rsidRPr="00A64407" w14:paraId="39E8B5CD"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4B69EE53" w14:textId="77777777" w:rsidR="002061D1" w:rsidRPr="00A64407" w:rsidRDefault="002061D1" w:rsidP="002061D1">
                  <w:pPr>
                    <w:jc w:val="right"/>
                    <w:rPr>
                      <w:sz w:val="20"/>
                      <w:szCs w:val="20"/>
                    </w:rPr>
                  </w:pPr>
                </w:p>
              </w:tc>
            </w:tr>
            <w:tr w:rsidR="002061D1" w:rsidRPr="00A64407" w14:paraId="426B902C"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2F935689" w14:textId="77777777" w:rsidR="002061D1" w:rsidRPr="00A64407" w:rsidRDefault="002061D1" w:rsidP="002061D1">
                  <w:pPr>
                    <w:jc w:val="right"/>
                    <w:rPr>
                      <w:sz w:val="20"/>
                      <w:szCs w:val="20"/>
                    </w:rPr>
                  </w:pPr>
                </w:p>
              </w:tc>
            </w:tr>
            <w:tr w:rsidR="002061D1" w:rsidRPr="00A64407" w14:paraId="55E5D4E1"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3386CFFC" w14:textId="77777777" w:rsidR="002061D1" w:rsidRPr="00A64407" w:rsidRDefault="002061D1" w:rsidP="002061D1">
                  <w:pPr>
                    <w:jc w:val="right"/>
                    <w:rPr>
                      <w:sz w:val="20"/>
                      <w:szCs w:val="20"/>
                    </w:rPr>
                  </w:pPr>
                </w:p>
              </w:tc>
            </w:tr>
            <w:tr w:rsidR="002061D1" w:rsidRPr="00A64407" w14:paraId="337C130C"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6D24AFE0" w14:textId="77777777" w:rsidR="002061D1" w:rsidRPr="00A64407" w:rsidRDefault="002061D1" w:rsidP="002061D1">
                  <w:pPr>
                    <w:jc w:val="right"/>
                    <w:rPr>
                      <w:sz w:val="20"/>
                      <w:szCs w:val="20"/>
                    </w:rPr>
                  </w:pPr>
                </w:p>
              </w:tc>
            </w:tr>
            <w:tr w:rsidR="002061D1" w:rsidRPr="00A64407" w14:paraId="4B609E88"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39F371C6" w14:textId="77777777" w:rsidR="002061D1" w:rsidRPr="00A64407" w:rsidRDefault="002061D1" w:rsidP="002061D1">
                  <w:pPr>
                    <w:jc w:val="right"/>
                    <w:rPr>
                      <w:sz w:val="20"/>
                      <w:szCs w:val="20"/>
                    </w:rPr>
                  </w:pPr>
                </w:p>
              </w:tc>
            </w:tr>
            <w:tr w:rsidR="002061D1" w:rsidRPr="00A64407" w14:paraId="4C2D2B62"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54AEACEF" w14:textId="77777777" w:rsidR="002061D1" w:rsidRPr="00A64407" w:rsidRDefault="002061D1" w:rsidP="002061D1">
                  <w:pPr>
                    <w:jc w:val="right"/>
                    <w:rPr>
                      <w:sz w:val="20"/>
                      <w:szCs w:val="20"/>
                    </w:rPr>
                  </w:pPr>
                </w:p>
              </w:tc>
            </w:tr>
            <w:tr w:rsidR="002061D1" w:rsidRPr="00A64407" w14:paraId="48FD7976"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7BE63147" w14:textId="77777777" w:rsidR="002061D1" w:rsidRPr="00A64407" w:rsidRDefault="002061D1" w:rsidP="002061D1">
                  <w:pPr>
                    <w:jc w:val="right"/>
                    <w:rPr>
                      <w:sz w:val="20"/>
                      <w:szCs w:val="20"/>
                      <w:rtl/>
                    </w:rPr>
                  </w:pPr>
                </w:p>
              </w:tc>
            </w:tr>
            <w:tr w:rsidR="002061D1" w:rsidRPr="00A64407" w14:paraId="379445BC"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3F2989B2" w14:textId="77777777" w:rsidR="002061D1" w:rsidRPr="00A64407" w:rsidRDefault="002061D1" w:rsidP="002061D1">
                  <w:pPr>
                    <w:jc w:val="right"/>
                    <w:rPr>
                      <w:sz w:val="20"/>
                      <w:szCs w:val="20"/>
                    </w:rPr>
                  </w:pPr>
                </w:p>
              </w:tc>
            </w:tr>
            <w:tr w:rsidR="002061D1" w:rsidRPr="00A64407" w14:paraId="24133894" w14:textId="77777777" w:rsidTr="00823C3D">
              <w:trPr>
                <w:trHeight w:val="285"/>
                <w:jc w:val="right"/>
              </w:trPr>
              <w:tc>
                <w:tcPr>
                  <w:tcW w:w="5669" w:type="dxa"/>
                  <w:tcBorders>
                    <w:top w:val="single" w:sz="4" w:space="0" w:color="auto"/>
                    <w:left w:val="single" w:sz="4" w:space="0" w:color="auto"/>
                    <w:bottom w:val="single" w:sz="4" w:space="0" w:color="auto"/>
                    <w:right w:val="single" w:sz="4" w:space="0" w:color="auto"/>
                  </w:tcBorders>
                  <w:noWrap/>
                  <w:vAlign w:val="bottom"/>
                </w:tcPr>
                <w:p w14:paraId="4E440F7E" w14:textId="77777777" w:rsidR="002061D1" w:rsidRPr="00A64407" w:rsidRDefault="002061D1" w:rsidP="002061D1">
                  <w:pPr>
                    <w:jc w:val="right"/>
                    <w:rPr>
                      <w:sz w:val="20"/>
                      <w:szCs w:val="20"/>
                    </w:rPr>
                  </w:pPr>
                </w:p>
              </w:tc>
            </w:tr>
          </w:tbl>
          <w:p w14:paraId="106E5D83" w14:textId="77777777" w:rsidR="00A64407" w:rsidRPr="00416966" w:rsidRDefault="00A64407" w:rsidP="00A64407">
            <w:pPr>
              <w:jc w:val="right"/>
              <w:cnfStyle w:val="000000000000" w:firstRow="0" w:lastRow="0" w:firstColumn="0" w:lastColumn="0" w:oddVBand="0" w:evenVBand="0" w:oddHBand="0" w:evenHBand="0" w:firstRowFirstColumn="0" w:firstRowLastColumn="0" w:lastRowFirstColumn="0" w:lastRowLastColumn="0"/>
              <w:rPr>
                <w:lang w:val="x-none" w:eastAsia="he-IL"/>
              </w:rPr>
            </w:pPr>
          </w:p>
        </w:tc>
      </w:tr>
      <w:tr w:rsidR="00A64407" w:rsidRPr="00416966" w14:paraId="4FF79451" w14:textId="77777777" w:rsidTr="00C716CF">
        <w:trPr>
          <w:cnfStyle w:val="000000100000" w:firstRow="0" w:lastRow="0" w:firstColumn="0" w:lastColumn="0" w:oddVBand="0" w:evenVBand="0" w:oddHBand="1" w:evenHBand="0" w:firstRowFirstColumn="0" w:firstRowLastColumn="0" w:lastRowFirstColumn="0" w:lastRowLastColumn="0"/>
          <w:trHeight w:val="568"/>
        </w:trPr>
        <w:tc>
          <w:tcPr>
            <w:cnfStyle w:val="001000000000" w:firstRow="0" w:lastRow="0" w:firstColumn="1" w:lastColumn="0" w:oddVBand="0" w:evenVBand="0" w:oddHBand="0" w:evenHBand="0" w:firstRowFirstColumn="0" w:firstRowLastColumn="0" w:lastRowFirstColumn="0" w:lastRowLastColumn="0"/>
            <w:tcW w:w="565" w:type="dxa"/>
            <w:tcBorders>
              <w:top w:val="single" w:sz="4" w:space="0" w:color="auto"/>
              <w:left w:val="single" w:sz="4" w:space="0" w:color="auto"/>
              <w:bottom w:val="single" w:sz="4" w:space="0" w:color="auto"/>
              <w:right w:val="single" w:sz="4" w:space="0" w:color="auto"/>
            </w:tcBorders>
          </w:tcPr>
          <w:p w14:paraId="050477A3" w14:textId="77777777" w:rsidR="00A64407" w:rsidRPr="00416966" w:rsidRDefault="00A64407" w:rsidP="00416966">
            <w:pPr>
              <w:rPr>
                <w:rtl/>
                <w:lang w:eastAsia="he-IL"/>
              </w:rPr>
            </w:pPr>
            <w:r w:rsidRPr="00416966">
              <w:rPr>
                <w:rtl/>
                <w:lang w:eastAsia="he-IL"/>
              </w:rPr>
              <w:t>3</w:t>
            </w:r>
          </w:p>
        </w:tc>
        <w:tc>
          <w:tcPr>
            <w:tcW w:w="1568" w:type="dxa"/>
            <w:tcBorders>
              <w:top w:val="single" w:sz="4" w:space="0" w:color="auto"/>
              <w:left w:val="single" w:sz="4" w:space="0" w:color="auto"/>
              <w:bottom w:val="single" w:sz="4" w:space="0" w:color="auto"/>
              <w:right w:val="single" w:sz="4" w:space="0" w:color="auto"/>
            </w:tcBorders>
          </w:tcPr>
          <w:p w14:paraId="176E6C0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rtl/>
                <w:lang w:eastAsia="he-IL"/>
              </w:rPr>
            </w:pPr>
            <w:r w:rsidRPr="00416966">
              <w:rPr>
                <w:rtl/>
                <w:lang w:eastAsia="he-IL"/>
              </w:rPr>
              <w:t>דיוקסינים,</w:t>
            </w:r>
          </w:p>
          <w:p w14:paraId="02330AC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rtl/>
                <w:lang w:eastAsia="he-IL"/>
              </w:rPr>
            </w:pPr>
            <w:r w:rsidRPr="00416966">
              <w:rPr>
                <w:lang w:eastAsia="he-IL"/>
              </w:rPr>
              <w:t>PCBs</w:t>
            </w:r>
          </w:p>
        </w:tc>
        <w:tc>
          <w:tcPr>
            <w:tcW w:w="2833" w:type="dxa"/>
            <w:tcBorders>
              <w:top w:val="single" w:sz="4" w:space="0" w:color="auto"/>
              <w:left w:val="single" w:sz="4" w:space="0" w:color="auto"/>
              <w:bottom w:val="single" w:sz="4" w:space="0" w:color="auto"/>
              <w:right w:val="single" w:sz="4" w:space="0" w:color="auto"/>
            </w:tcBorders>
          </w:tcPr>
          <w:p w14:paraId="7B316402"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WHO(PCDD/PCFF)</w:t>
            </w:r>
          </w:p>
          <w:p w14:paraId="30D69A44"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WHO(PCB ICES-6)</w:t>
            </w:r>
          </w:p>
          <w:p w14:paraId="33E8DEB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WHO-PCDD/F-PCB</w:t>
            </w:r>
          </w:p>
        </w:tc>
        <w:tc>
          <w:tcPr>
            <w:tcW w:w="1125" w:type="dxa"/>
            <w:tcBorders>
              <w:top w:val="single" w:sz="4" w:space="0" w:color="auto"/>
              <w:left w:val="single" w:sz="4" w:space="0" w:color="auto"/>
              <w:bottom w:val="single" w:sz="4" w:space="0" w:color="auto"/>
              <w:right w:val="single" w:sz="4" w:space="0" w:color="auto"/>
            </w:tcBorders>
          </w:tcPr>
          <w:p w14:paraId="07B525A5"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GC/MS</w:t>
            </w:r>
            <w:r w:rsidRPr="00416966">
              <w:rPr>
                <w:rtl/>
              </w:rPr>
              <w:t>-</w:t>
            </w:r>
            <w:r w:rsidRPr="00416966">
              <w:t>HR</w:t>
            </w:r>
          </w:p>
        </w:tc>
        <w:tc>
          <w:tcPr>
            <w:tcW w:w="1418" w:type="dxa"/>
            <w:tcBorders>
              <w:top w:val="single" w:sz="4" w:space="0" w:color="auto"/>
              <w:left w:val="single" w:sz="4" w:space="0" w:color="auto"/>
              <w:bottom w:val="single" w:sz="4" w:space="0" w:color="auto"/>
              <w:right w:val="single" w:sz="4" w:space="0" w:color="auto"/>
            </w:tcBorders>
          </w:tcPr>
          <w:p w14:paraId="4B71D48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val="x-none" w:eastAsia="x-none"/>
              </w:rPr>
            </w:pPr>
            <w:r w:rsidRPr="00416966">
              <w:t>0.1 ppt</w:t>
            </w:r>
          </w:p>
        </w:tc>
        <w:tc>
          <w:tcPr>
            <w:tcW w:w="2270" w:type="dxa"/>
            <w:tcBorders>
              <w:top w:val="single" w:sz="4" w:space="0" w:color="auto"/>
              <w:left w:val="single" w:sz="4" w:space="0" w:color="auto"/>
              <w:bottom w:val="single" w:sz="4" w:space="0" w:color="auto"/>
              <w:right w:val="single" w:sz="4" w:space="0" w:color="auto"/>
            </w:tcBorders>
          </w:tcPr>
          <w:p w14:paraId="68F3119D"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x-none"/>
              </w:rPr>
            </w:pPr>
          </w:p>
        </w:tc>
      </w:tr>
      <w:tr w:rsidR="00A64407" w:rsidRPr="00416966" w14:paraId="22B24BF0" w14:textId="77777777" w:rsidTr="00C716CF">
        <w:trPr>
          <w:trHeight w:val="386"/>
        </w:trPr>
        <w:tc>
          <w:tcPr>
            <w:cnfStyle w:val="001000000000" w:firstRow="0" w:lastRow="0" w:firstColumn="1" w:lastColumn="0" w:oddVBand="0" w:evenVBand="0" w:oddHBand="0" w:evenHBand="0" w:firstRowFirstColumn="0" w:firstRowLastColumn="0" w:lastRowFirstColumn="0" w:lastRowLastColumn="0"/>
            <w:tcW w:w="565" w:type="dxa"/>
            <w:tcBorders>
              <w:top w:val="single" w:sz="4" w:space="0" w:color="auto"/>
              <w:left w:val="single" w:sz="4" w:space="0" w:color="auto"/>
              <w:right w:val="single" w:sz="4" w:space="0" w:color="auto"/>
            </w:tcBorders>
          </w:tcPr>
          <w:p w14:paraId="6801D0EC" w14:textId="77777777" w:rsidR="00A64407" w:rsidRPr="00416966" w:rsidRDefault="00A64407" w:rsidP="00416966">
            <w:pPr>
              <w:rPr>
                <w:rtl/>
                <w:lang w:eastAsia="he-IL"/>
              </w:rPr>
            </w:pPr>
            <w:r w:rsidRPr="00416966">
              <w:rPr>
                <w:rtl/>
                <w:lang w:eastAsia="he-IL"/>
              </w:rPr>
              <w:t>4</w:t>
            </w:r>
          </w:p>
        </w:tc>
        <w:tc>
          <w:tcPr>
            <w:tcW w:w="1568" w:type="dxa"/>
            <w:tcBorders>
              <w:top w:val="single" w:sz="4" w:space="0" w:color="auto"/>
              <w:left w:val="single" w:sz="4" w:space="0" w:color="auto"/>
              <w:bottom w:val="single" w:sz="4" w:space="0" w:color="auto"/>
              <w:right w:val="single" w:sz="4" w:space="0" w:color="auto"/>
            </w:tcBorders>
          </w:tcPr>
          <w:p w14:paraId="28B8E459"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rtl/>
                <w:lang w:eastAsia="he-IL"/>
              </w:rPr>
            </w:pPr>
            <w:r w:rsidRPr="00416966">
              <w:rPr>
                <w:rtl/>
                <w:lang w:eastAsia="he-IL"/>
              </w:rPr>
              <w:t>חומרי הדברה</w:t>
            </w:r>
          </w:p>
          <w:p w14:paraId="581CF269"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rtl/>
                <w:lang w:eastAsia="he-IL"/>
              </w:rPr>
            </w:pPr>
            <w:r w:rsidRPr="00416966">
              <w:rPr>
                <w:lang w:eastAsia="he-IL"/>
              </w:rPr>
              <w:t>PPM</w:t>
            </w:r>
          </w:p>
        </w:tc>
        <w:tc>
          <w:tcPr>
            <w:tcW w:w="2833" w:type="dxa"/>
            <w:tcBorders>
              <w:top w:val="single" w:sz="4" w:space="0" w:color="auto"/>
              <w:left w:val="single" w:sz="4" w:space="0" w:color="auto"/>
              <w:bottom w:val="single" w:sz="4" w:space="0" w:color="auto"/>
              <w:right w:val="single" w:sz="4" w:space="0" w:color="auto"/>
            </w:tcBorders>
          </w:tcPr>
          <w:p w14:paraId="698C9C4E"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ABAMECTIN</w:t>
            </w:r>
          </w:p>
        </w:tc>
        <w:tc>
          <w:tcPr>
            <w:tcW w:w="1125" w:type="dxa"/>
            <w:tcBorders>
              <w:top w:val="single" w:sz="4" w:space="0" w:color="auto"/>
              <w:left w:val="single" w:sz="4" w:space="0" w:color="auto"/>
              <w:bottom w:val="single" w:sz="4" w:space="0" w:color="auto"/>
              <w:right w:val="single" w:sz="4" w:space="0" w:color="auto"/>
            </w:tcBorders>
          </w:tcPr>
          <w:p w14:paraId="52554755"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r w:rsidRPr="00416966">
              <w:rPr>
                <w:lang w:eastAsia="he-IL"/>
              </w:rPr>
              <w:t>LC-MS</w:t>
            </w:r>
          </w:p>
          <w:p w14:paraId="2C9E706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highlight w:val="yellow"/>
                <w:rtl/>
                <w:lang w:eastAsia="he-IL"/>
              </w:rPr>
            </w:pPr>
            <w:r w:rsidRPr="00416966">
              <w:rPr>
                <w:lang w:eastAsia="he-IL"/>
              </w:rPr>
              <w:t>GC-MS</w:t>
            </w:r>
          </w:p>
        </w:tc>
        <w:tc>
          <w:tcPr>
            <w:tcW w:w="1418" w:type="dxa"/>
            <w:tcBorders>
              <w:top w:val="single" w:sz="4" w:space="0" w:color="auto"/>
              <w:left w:val="single" w:sz="4" w:space="0" w:color="auto"/>
              <w:bottom w:val="single" w:sz="4" w:space="0" w:color="auto"/>
              <w:right w:val="single" w:sz="4" w:space="0" w:color="auto"/>
            </w:tcBorders>
          </w:tcPr>
          <w:p w14:paraId="554B082B" w14:textId="77777777" w:rsidR="00A64407" w:rsidRPr="00416966" w:rsidRDefault="00A64407" w:rsidP="00A31A49">
            <w:pPr>
              <w:cnfStyle w:val="000000000000" w:firstRow="0" w:lastRow="0" w:firstColumn="0" w:lastColumn="0" w:oddVBand="0" w:evenVBand="0" w:oddHBand="0" w:evenHBand="0" w:firstRowFirstColumn="0" w:firstRowLastColumn="0" w:lastRowFirstColumn="0" w:lastRowLastColumn="0"/>
              <w:rPr>
                <w:highlight w:val="yellow"/>
                <w:rtl/>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3A8530E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10EB2C83" w14:textId="77777777" w:rsidTr="00C716C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hideMark/>
          </w:tcPr>
          <w:p w14:paraId="2D18023E"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hideMark/>
          </w:tcPr>
          <w:p w14:paraId="0D1AC604"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rtl/>
              </w:rPr>
            </w:pPr>
            <w:r w:rsidRPr="00416966">
              <w:t> </w:t>
            </w:r>
          </w:p>
        </w:tc>
        <w:tc>
          <w:tcPr>
            <w:tcW w:w="2833" w:type="dxa"/>
            <w:tcBorders>
              <w:top w:val="single" w:sz="4" w:space="0" w:color="auto"/>
              <w:left w:val="single" w:sz="4" w:space="0" w:color="auto"/>
              <w:bottom w:val="single" w:sz="4" w:space="0" w:color="auto"/>
              <w:right w:val="single" w:sz="4" w:space="0" w:color="auto"/>
            </w:tcBorders>
          </w:tcPr>
          <w:p w14:paraId="572B317D"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ACEQUINOCYL</w:t>
            </w:r>
          </w:p>
        </w:tc>
        <w:tc>
          <w:tcPr>
            <w:tcW w:w="1125" w:type="dxa"/>
            <w:tcBorders>
              <w:top w:val="single" w:sz="4" w:space="0" w:color="auto"/>
              <w:left w:val="single" w:sz="4" w:space="0" w:color="auto"/>
              <w:bottom w:val="single" w:sz="4" w:space="0" w:color="auto"/>
              <w:right w:val="single" w:sz="4" w:space="0" w:color="auto"/>
            </w:tcBorders>
          </w:tcPr>
          <w:p w14:paraId="2F165E6E"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rtl/>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tcPr>
          <w:p w14:paraId="08316985"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6AA9D8B3"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55EF70AC"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29175D21" w14:textId="77777777" w:rsidR="00A64407" w:rsidRPr="00416966" w:rsidRDefault="00A64407" w:rsidP="00416966">
            <w:pPr>
              <w:rPr>
                <w:rtl/>
              </w:rPr>
            </w:pPr>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005C960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7AF4589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ACETAMIPRID</w:t>
            </w:r>
          </w:p>
        </w:tc>
        <w:tc>
          <w:tcPr>
            <w:tcW w:w="1125" w:type="dxa"/>
            <w:tcBorders>
              <w:top w:val="single" w:sz="4" w:space="0" w:color="auto"/>
              <w:left w:val="single" w:sz="4" w:space="0" w:color="auto"/>
              <w:bottom w:val="single" w:sz="4" w:space="0" w:color="auto"/>
              <w:right w:val="single" w:sz="4" w:space="0" w:color="auto"/>
            </w:tcBorders>
            <w:noWrap/>
          </w:tcPr>
          <w:p w14:paraId="0AF88995"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7BC2D57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0.020</w:t>
            </w:r>
          </w:p>
        </w:tc>
        <w:tc>
          <w:tcPr>
            <w:tcW w:w="2270" w:type="dxa"/>
            <w:tcBorders>
              <w:top w:val="single" w:sz="4" w:space="0" w:color="auto"/>
              <w:left w:val="single" w:sz="4" w:space="0" w:color="auto"/>
              <w:bottom w:val="single" w:sz="4" w:space="0" w:color="auto"/>
              <w:right w:val="single" w:sz="4" w:space="0" w:color="auto"/>
            </w:tcBorders>
          </w:tcPr>
          <w:p w14:paraId="7C8358B7"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4877410C"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5DC24AA1"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01B5DBA8"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38B8755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ACLONIFEN</w:t>
            </w:r>
          </w:p>
        </w:tc>
        <w:tc>
          <w:tcPr>
            <w:tcW w:w="1125" w:type="dxa"/>
            <w:tcBorders>
              <w:top w:val="single" w:sz="4" w:space="0" w:color="auto"/>
              <w:left w:val="single" w:sz="4" w:space="0" w:color="auto"/>
              <w:bottom w:val="single" w:sz="4" w:space="0" w:color="auto"/>
              <w:right w:val="single" w:sz="4" w:space="0" w:color="auto"/>
            </w:tcBorders>
            <w:noWrap/>
          </w:tcPr>
          <w:p w14:paraId="177AD5D1"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5E696E6B"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0DBDE141"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7BEDF3D6"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2207394F"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0A2E5E46"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2FE35D5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ACRINATHRIN</w:t>
            </w:r>
          </w:p>
        </w:tc>
        <w:tc>
          <w:tcPr>
            <w:tcW w:w="1125" w:type="dxa"/>
            <w:tcBorders>
              <w:top w:val="single" w:sz="4" w:space="0" w:color="auto"/>
              <w:left w:val="single" w:sz="4" w:space="0" w:color="auto"/>
              <w:bottom w:val="single" w:sz="4" w:space="0" w:color="auto"/>
              <w:right w:val="single" w:sz="4" w:space="0" w:color="auto"/>
            </w:tcBorders>
            <w:noWrap/>
          </w:tcPr>
          <w:p w14:paraId="408108D5"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313CA3A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0.100</w:t>
            </w:r>
          </w:p>
        </w:tc>
        <w:tc>
          <w:tcPr>
            <w:tcW w:w="2270" w:type="dxa"/>
            <w:tcBorders>
              <w:top w:val="single" w:sz="4" w:space="0" w:color="auto"/>
              <w:left w:val="single" w:sz="4" w:space="0" w:color="auto"/>
              <w:bottom w:val="single" w:sz="4" w:space="0" w:color="auto"/>
              <w:right w:val="single" w:sz="4" w:space="0" w:color="auto"/>
            </w:tcBorders>
          </w:tcPr>
          <w:p w14:paraId="7E5E1F9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728216CC"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72B043D0"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6F267221"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30F547A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ALACHLOR</w:t>
            </w:r>
          </w:p>
        </w:tc>
        <w:tc>
          <w:tcPr>
            <w:tcW w:w="1125" w:type="dxa"/>
            <w:tcBorders>
              <w:top w:val="single" w:sz="4" w:space="0" w:color="auto"/>
              <w:left w:val="single" w:sz="4" w:space="0" w:color="auto"/>
              <w:bottom w:val="single" w:sz="4" w:space="0" w:color="auto"/>
              <w:right w:val="single" w:sz="4" w:space="0" w:color="auto"/>
            </w:tcBorders>
            <w:noWrap/>
          </w:tcPr>
          <w:p w14:paraId="4CCAF8FB"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21BEA62D"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0.020</w:t>
            </w:r>
          </w:p>
        </w:tc>
        <w:tc>
          <w:tcPr>
            <w:tcW w:w="2270" w:type="dxa"/>
            <w:tcBorders>
              <w:top w:val="single" w:sz="4" w:space="0" w:color="auto"/>
              <w:left w:val="single" w:sz="4" w:space="0" w:color="auto"/>
              <w:bottom w:val="single" w:sz="4" w:space="0" w:color="auto"/>
              <w:right w:val="single" w:sz="4" w:space="0" w:color="auto"/>
            </w:tcBorders>
          </w:tcPr>
          <w:p w14:paraId="29F9E2E4"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1D8BCC6B"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03B18560"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4C5671B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2B546786"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ALDRIN AND DIELDRIN</w:t>
            </w:r>
          </w:p>
        </w:tc>
        <w:tc>
          <w:tcPr>
            <w:tcW w:w="1125" w:type="dxa"/>
            <w:tcBorders>
              <w:top w:val="single" w:sz="4" w:space="0" w:color="auto"/>
              <w:left w:val="single" w:sz="4" w:space="0" w:color="auto"/>
              <w:bottom w:val="single" w:sz="4" w:space="0" w:color="auto"/>
              <w:right w:val="single" w:sz="4" w:space="0" w:color="auto"/>
            </w:tcBorders>
            <w:noWrap/>
          </w:tcPr>
          <w:p w14:paraId="60143973"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02ECCC5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0.020</w:t>
            </w:r>
          </w:p>
        </w:tc>
        <w:tc>
          <w:tcPr>
            <w:tcW w:w="2270" w:type="dxa"/>
            <w:tcBorders>
              <w:top w:val="single" w:sz="4" w:space="0" w:color="auto"/>
              <w:left w:val="single" w:sz="4" w:space="0" w:color="auto"/>
              <w:bottom w:val="single" w:sz="4" w:space="0" w:color="auto"/>
              <w:right w:val="single" w:sz="4" w:space="0" w:color="auto"/>
            </w:tcBorders>
          </w:tcPr>
          <w:p w14:paraId="5167FE1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5FF6E240"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172DEC5B"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57D11D7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0C64909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AMETOCTRADIN</w:t>
            </w:r>
          </w:p>
        </w:tc>
        <w:tc>
          <w:tcPr>
            <w:tcW w:w="1125" w:type="dxa"/>
            <w:tcBorders>
              <w:top w:val="single" w:sz="4" w:space="0" w:color="auto"/>
              <w:left w:val="single" w:sz="4" w:space="0" w:color="auto"/>
              <w:bottom w:val="single" w:sz="4" w:space="0" w:color="auto"/>
              <w:right w:val="single" w:sz="4" w:space="0" w:color="auto"/>
            </w:tcBorders>
            <w:noWrap/>
          </w:tcPr>
          <w:p w14:paraId="090AA37B"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782E5DE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0.020</w:t>
            </w:r>
          </w:p>
        </w:tc>
        <w:tc>
          <w:tcPr>
            <w:tcW w:w="2270" w:type="dxa"/>
            <w:tcBorders>
              <w:top w:val="single" w:sz="4" w:space="0" w:color="auto"/>
              <w:left w:val="single" w:sz="4" w:space="0" w:color="auto"/>
              <w:bottom w:val="single" w:sz="4" w:space="0" w:color="auto"/>
              <w:right w:val="single" w:sz="4" w:space="0" w:color="auto"/>
            </w:tcBorders>
          </w:tcPr>
          <w:p w14:paraId="25D4636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561200C8"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1D529E0C"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05860250"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01136346"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AMINOTRIAZOLE (AMITROL)</w:t>
            </w:r>
          </w:p>
        </w:tc>
        <w:tc>
          <w:tcPr>
            <w:tcW w:w="1125" w:type="dxa"/>
            <w:tcBorders>
              <w:top w:val="single" w:sz="4" w:space="0" w:color="auto"/>
              <w:left w:val="single" w:sz="4" w:space="0" w:color="auto"/>
              <w:bottom w:val="single" w:sz="4" w:space="0" w:color="auto"/>
              <w:right w:val="single" w:sz="4" w:space="0" w:color="auto"/>
            </w:tcBorders>
            <w:noWrap/>
          </w:tcPr>
          <w:p w14:paraId="5FD42E59"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6A02F5D4"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0.020</w:t>
            </w:r>
          </w:p>
        </w:tc>
        <w:tc>
          <w:tcPr>
            <w:tcW w:w="2270" w:type="dxa"/>
            <w:tcBorders>
              <w:top w:val="single" w:sz="4" w:space="0" w:color="auto"/>
              <w:left w:val="single" w:sz="4" w:space="0" w:color="auto"/>
              <w:bottom w:val="single" w:sz="4" w:space="0" w:color="auto"/>
              <w:right w:val="single" w:sz="4" w:space="0" w:color="auto"/>
            </w:tcBorders>
          </w:tcPr>
          <w:p w14:paraId="0E9DC81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510E1E97"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0BB4DE1D"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34B9AFC4"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5298B2A4"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AMITRAZ</w:t>
            </w:r>
          </w:p>
        </w:tc>
        <w:tc>
          <w:tcPr>
            <w:tcW w:w="1125" w:type="dxa"/>
            <w:tcBorders>
              <w:top w:val="single" w:sz="4" w:space="0" w:color="auto"/>
              <w:left w:val="single" w:sz="4" w:space="0" w:color="auto"/>
              <w:bottom w:val="single" w:sz="4" w:space="0" w:color="auto"/>
              <w:right w:val="single" w:sz="4" w:space="0" w:color="auto"/>
            </w:tcBorders>
            <w:noWrap/>
          </w:tcPr>
          <w:p w14:paraId="470A1F82"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6A67A793"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25949B14"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0233038A"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25B855E8"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2BC470F6"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2A2E526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rtl/>
                <w:lang w:eastAsia="he-IL"/>
              </w:rPr>
            </w:pPr>
            <w:r w:rsidRPr="00416966">
              <w:t>ATRAZINE</w:t>
            </w:r>
          </w:p>
        </w:tc>
        <w:tc>
          <w:tcPr>
            <w:tcW w:w="1125" w:type="dxa"/>
            <w:tcBorders>
              <w:top w:val="single" w:sz="4" w:space="0" w:color="auto"/>
              <w:left w:val="single" w:sz="4" w:space="0" w:color="auto"/>
              <w:bottom w:val="single" w:sz="4" w:space="0" w:color="auto"/>
              <w:right w:val="single" w:sz="4" w:space="0" w:color="auto"/>
            </w:tcBorders>
            <w:noWrap/>
          </w:tcPr>
          <w:p w14:paraId="4E1B11E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7F89B8E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0.001</w:t>
            </w:r>
          </w:p>
        </w:tc>
        <w:tc>
          <w:tcPr>
            <w:tcW w:w="2270" w:type="dxa"/>
            <w:tcBorders>
              <w:top w:val="single" w:sz="4" w:space="0" w:color="auto"/>
              <w:left w:val="single" w:sz="4" w:space="0" w:color="auto"/>
              <w:bottom w:val="single" w:sz="4" w:space="0" w:color="auto"/>
              <w:right w:val="single" w:sz="4" w:space="0" w:color="auto"/>
            </w:tcBorders>
          </w:tcPr>
          <w:p w14:paraId="61868F44"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34A52EF0"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7A1B84D2"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0CC35545"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3CAAEE8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AZOCYCLOTIN</w:t>
            </w:r>
          </w:p>
        </w:tc>
        <w:tc>
          <w:tcPr>
            <w:tcW w:w="1125" w:type="dxa"/>
            <w:tcBorders>
              <w:top w:val="single" w:sz="4" w:space="0" w:color="auto"/>
              <w:left w:val="single" w:sz="4" w:space="0" w:color="auto"/>
              <w:bottom w:val="single" w:sz="4" w:space="0" w:color="auto"/>
              <w:right w:val="single" w:sz="4" w:space="0" w:color="auto"/>
            </w:tcBorders>
            <w:noWrap/>
          </w:tcPr>
          <w:p w14:paraId="048E000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56A2A7A3"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0.500</w:t>
            </w:r>
          </w:p>
        </w:tc>
        <w:tc>
          <w:tcPr>
            <w:tcW w:w="2270" w:type="dxa"/>
            <w:tcBorders>
              <w:top w:val="single" w:sz="4" w:space="0" w:color="auto"/>
              <w:left w:val="single" w:sz="4" w:space="0" w:color="auto"/>
              <w:bottom w:val="single" w:sz="4" w:space="0" w:color="auto"/>
              <w:right w:val="single" w:sz="4" w:space="0" w:color="auto"/>
            </w:tcBorders>
          </w:tcPr>
          <w:p w14:paraId="3905F56D"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70363421"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40068CF2"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5659FEFF"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559869BB"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AZOXYSTROBIN</w:t>
            </w:r>
          </w:p>
        </w:tc>
        <w:tc>
          <w:tcPr>
            <w:tcW w:w="1125" w:type="dxa"/>
            <w:tcBorders>
              <w:top w:val="single" w:sz="4" w:space="0" w:color="auto"/>
              <w:left w:val="single" w:sz="4" w:space="0" w:color="auto"/>
              <w:bottom w:val="single" w:sz="4" w:space="0" w:color="auto"/>
              <w:right w:val="single" w:sz="4" w:space="0" w:color="auto"/>
            </w:tcBorders>
            <w:noWrap/>
          </w:tcPr>
          <w:p w14:paraId="531D16C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1DFED29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0.001</w:t>
            </w:r>
          </w:p>
        </w:tc>
        <w:tc>
          <w:tcPr>
            <w:tcW w:w="2270" w:type="dxa"/>
            <w:tcBorders>
              <w:top w:val="single" w:sz="4" w:space="0" w:color="auto"/>
              <w:left w:val="single" w:sz="4" w:space="0" w:color="auto"/>
              <w:bottom w:val="single" w:sz="4" w:space="0" w:color="auto"/>
              <w:right w:val="single" w:sz="4" w:space="0" w:color="auto"/>
            </w:tcBorders>
          </w:tcPr>
          <w:p w14:paraId="53E0C01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17D415A3"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6A7AC6E7"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032D81EF"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03DE648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BENALAXYL</w:t>
            </w:r>
          </w:p>
        </w:tc>
        <w:tc>
          <w:tcPr>
            <w:tcW w:w="1125" w:type="dxa"/>
            <w:tcBorders>
              <w:top w:val="single" w:sz="4" w:space="0" w:color="auto"/>
              <w:left w:val="single" w:sz="4" w:space="0" w:color="auto"/>
              <w:bottom w:val="single" w:sz="4" w:space="0" w:color="auto"/>
              <w:right w:val="single" w:sz="4" w:space="0" w:color="auto"/>
            </w:tcBorders>
            <w:noWrap/>
          </w:tcPr>
          <w:p w14:paraId="05C3331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2C8BABA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0543DF24"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214D3556"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3E4ED27A"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70ED5800"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5C55F55B"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BENFLURALIN</w:t>
            </w:r>
          </w:p>
        </w:tc>
        <w:tc>
          <w:tcPr>
            <w:tcW w:w="1125" w:type="dxa"/>
            <w:tcBorders>
              <w:top w:val="single" w:sz="4" w:space="0" w:color="auto"/>
              <w:left w:val="single" w:sz="4" w:space="0" w:color="auto"/>
              <w:bottom w:val="single" w:sz="4" w:space="0" w:color="auto"/>
              <w:right w:val="single" w:sz="4" w:space="0" w:color="auto"/>
            </w:tcBorders>
            <w:noWrap/>
          </w:tcPr>
          <w:p w14:paraId="68B2798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21EDF9BB"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0.020</w:t>
            </w:r>
          </w:p>
        </w:tc>
        <w:tc>
          <w:tcPr>
            <w:tcW w:w="2270" w:type="dxa"/>
            <w:tcBorders>
              <w:top w:val="single" w:sz="4" w:space="0" w:color="auto"/>
              <w:left w:val="single" w:sz="4" w:space="0" w:color="auto"/>
              <w:bottom w:val="single" w:sz="4" w:space="0" w:color="auto"/>
              <w:right w:val="single" w:sz="4" w:space="0" w:color="auto"/>
            </w:tcBorders>
          </w:tcPr>
          <w:p w14:paraId="419236C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07946619"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2A03D612"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7038425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3956AAC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BENTAZONE</w:t>
            </w:r>
          </w:p>
        </w:tc>
        <w:tc>
          <w:tcPr>
            <w:tcW w:w="1125" w:type="dxa"/>
            <w:tcBorders>
              <w:top w:val="single" w:sz="4" w:space="0" w:color="auto"/>
              <w:left w:val="single" w:sz="4" w:space="0" w:color="auto"/>
              <w:bottom w:val="single" w:sz="4" w:space="0" w:color="auto"/>
              <w:right w:val="single" w:sz="4" w:space="0" w:color="auto"/>
            </w:tcBorders>
            <w:noWrap/>
          </w:tcPr>
          <w:p w14:paraId="4CE14DCF"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7A72D1AB"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21E2744D"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1C132A7B"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631D826E"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7E219C62"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6A79676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BENTHIAVALICARB ISOPROPYL</w:t>
            </w:r>
          </w:p>
        </w:tc>
        <w:tc>
          <w:tcPr>
            <w:tcW w:w="1125" w:type="dxa"/>
            <w:tcBorders>
              <w:top w:val="single" w:sz="4" w:space="0" w:color="auto"/>
              <w:left w:val="single" w:sz="4" w:space="0" w:color="auto"/>
              <w:bottom w:val="single" w:sz="4" w:space="0" w:color="auto"/>
              <w:right w:val="single" w:sz="4" w:space="0" w:color="auto"/>
            </w:tcBorders>
            <w:noWrap/>
          </w:tcPr>
          <w:p w14:paraId="4E814B9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513E9469"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0.020</w:t>
            </w:r>
          </w:p>
        </w:tc>
        <w:tc>
          <w:tcPr>
            <w:tcW w:w="2270" w:type="dxa"/>
            <w:tcBorders>
              <w:top w:val="single" w:sz="4" w:space="0" w:color="auto"/>
              <w:left w:val="single" w:sz="4" w:space="0" w:color="auto"/>
              <w:bottom w:val="single" w:sz="4" w:space="0" w:color="auto"/>
              <w:right w:val="single" w:sz="4" w:space="0" w:color="auto"/>
            </w:tcBorders>
          </w:tcPr>
          <w:p w14:paraId="68D059D5"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40E5102F"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26516BF4"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1CA73D1E"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56E07AB1"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BIFENAZATE</w:t>
            </w:r>
          </w:p>
        </w:tc>
        <w:tc>
          <w:tcPr>
            <w:tcW w:w="1125" w:type="dxa"/>
            <w:tcBorders>
              <w:top w:val="single" w:sz="4" w:space="0" w:color="auto"/>
              <w:left w:val="single" w:sz="4" w:space="0" w:color="auto"/>
              <w:bottom w:val="single" w:sz="4" w:space="0" w:color="auto"/>
              <w:right w:val="single" w:sz="4" w:space="0" w:color="auto"/>
            </w:tcBorders>
            <w:noWrap/>
          </w:tcPr>
          <w:p w14:paraId="7CCFCD7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4B0B118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02ACF94F"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048090EC"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2EAAB5AB"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66081C63"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6035F5C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BIFENTHRIN</w:t>
            </w:r>
          </w:p>
        </w:tc>
        <w:tc>
          <w:tcPr>
            <w:tcW w:w="1125" w:type="dxa"/>
            <w:tcBorders>
              <w:top w:val="single" w:sz="4" w:space="0" w:color="auto"/>
              <w:left w:val="single" w:sz="4" w:space="0" w:color="auto"/>
              <w:bottom w:val="single" w:sz="4" w:space="0" w:color="auto"/>
              <w:right w:val="single" w:sz="4" w:space="0" w:color="auto"/>
            </w:tcBorders>
            <w:noWrap/>
          </w:tcPr>
          <w:p w14:paraId="1123B2A3"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2188BFAE"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162E2CF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083B3AD9"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53446B40"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02D354F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006F2BA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BITERTANOL</w:t>
            </w:r>
          </w:p>
        </w:tc>
        <w:tc>
          <w:tcPr>
            <w:tcW w:w="1125" w:type="dxa"/>
            <w:tcBorders>
              <w:top w:val="single" w:sz="4" w:space="0" w:color="auto"/>
              <w:left w:val="single" w:sz="4" w:space="0" w:color="auto"/>
              <w:bottom w:val="single" w:sz="4" w:space="0" w:color="auto"/>
              <w:right w:val="single" w:sz="4" w:space="0" w:color="auto"/>
            </w:tcBorders>
            <w:noWrap/>
          </w:tcPr>
          <w:p w14:paraId="43E94CD4"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6835383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2.000</w:t>
            </w:r>
          </w:p>
        </w:tc>
        <w:tc>
          <w:tcPr>
            <w:tcW w:w="2270" w:type="dxa"/>
            <w:tcBorders>
              <w:top w:val="single" w:sz="4" w:space="0" w:color="auto"/>
              <w:left w:val="single" w:sz="4" w:space="0" w:color="auto"/>
              <w:bottom w:val="single" w:sz="4" w:space="0" w:color="auto"/>
              <w:right w:val="single" w:sz="4" w:space="0" w:color="auto"/>
            </w:tcBorders>
          </w:tcPr>
          <w:p w14:paraId="5CBAE04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345B65C7"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634D40A4"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25B5BB0E"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47D5DC0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BOSCALID</w:t>
            </w:r>
          </w:p>
        </w:tc>
        <w:tc>
          <w:tcPr>
            <w:tcW w:w="1125" w:type="dxa"/>
            <w:tcBorders>
              <w:top w:val="single" w:sz="4" w:space="0" w:color="auto"/>
              <w:left w:val="single" w:sz="4" w:space="0" w:color="auto"/>
              <w:bottom w:val="single" w:sz="4" w:space="0" w:color="auto"/>
              <w:right w:val="single" w:sz="4" w:space="0" w:color="auto"/>
            </w:tcBorders>
            <w:noWrap/>
          </w:tcPr>
          <w:p w14:paraId="7265FCFC"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4DA73B9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0.020</w:t>
            </w:r>
          </w:p>
        </w:tc>
        <w:tc>
          <w:tcPr>
            <w:tcW w:w="2270" w:type="dxa"/>
            <w:tcBorders>
              <w:top w:val="single" w:sz="4" w:space="0" w:color="auto"/>
              <w:left w:val="single" w:sz="4" w:space="0" w:color="auto"/>
              <w:bottom w:val="single" w:sz="4" w:space="0" w:color="auto"/>
              <w:right w:val="single" w:sz="4" w:space="0" w:color="auto"/>
            </w:tcBorders>
          </w:tcPr>
          <w:p w14:paraId="23A60D5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702E3522"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315C5797"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3E98FC98"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0E1F2AA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BROMACIL</w:t>
            </w:r>
          </w:p>
        </w:tc>
        <w:tc>
          <w:tcPr>
            <w:tcW w:w="1125" w:type="dxa"/>
            <w:tcBorders>
              <w:top w:val="single" w:sz="4" w:space="0" w:color="auto"/>
              <w:left w:val="single" w:sz="4" w:space="0" w:color="auto"/>
              <w:bottom w:val="single" w:sz="4" w:space="0" w:color="auto"/>
              <w:right w:val="single" w:sz="4" w:space="0" w:color="auto"/>
            </w:tcBorders>
            <w:noWrap/>
          </w:tcPr>
          <w:p w14:paraId="5CB46E42"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10F6C42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0.100</w:t>
            </w:r>
          </w:p>
        </w:tc>
        <w:tc>
          <w:tcPr>
            <w:tcW w:w="2270" w:type="dxa"/>
            <w:tcBorders>
              <w:top w:val="single" w:sz="4" w:space="0" w:color="auto"/>
              <w:left w:val="single" w:sz="4" w:space="0" w:color="auto"/>
              <w:bottom w:val="single" w:sz="4" w:space="0" w:color="auto"/>
              <w:right w:val="single" w:sz="4" w:space="0" w:color="auto"/>
            </w:tcBorders>
          </w:tcPr>
          <w:p w14:paraId="65CFCE6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2B0BDF2E"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37B952E3"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5BAD99EB"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2DF6A2D7"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BROMIDE ION</w:t>
            </w:r>
          </w:p>
        </w:tc>
        <w:tc>
          <w:tcPr>
            <w:tcW w:w="1125" w:type="dxa"/>
            <w:tcBorders>
              <w:top w:val="single" w:sz="4" w:space="0" w:color="auto"/>
              <w:left w:val="single" w:sz="4" w:space="0" w:color="auto"/>
              <w:bottom w:val="single" w:sz="4" w:space="0" w:color="auto"/>
              <w:right w:val="single" w:sz="4" w:space="0" w:color="auto"/>
            </w:tcBorders>
            <w:noWrap/>
          </w:tcPr>
          <w:p w14:paraId="69D1DD1B"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331C4E32"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30.000</w:t>
            </w:r>
          </w:p>
        </w:tc>
        <w:tc>
          <w:tcPr>
            <w:tcW w:w="2270" w:type="dxa"/>
            <w:tcBorders>
              <w:top w:val="single" w:sz="4" w:space="0" w:color="auto"/>
              <w:left w:val="single" w:sz="4" w:space="0" w:color="auto"/>
              <w:bottom w:val="single" w:sz="4" w:space="0" w:color="auto"/>
              <w:right w:val="single" w:sz="4" w:space="0" w:color="auto"/>
            </w:tcBorders>
          </w:tcPr>
          <w:p w14:paraId="5FF09187"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434E9EA5"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017DBA36"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4F5D5C91"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4BB5144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BROMOPROPYLATE</w:t>
            </w:r>
          </w:p>
        </w:tc>
        <w:tc>
          <w:tcPr>
            <w:tcW w:w="1125" w:type="dxa"/>
            <w:tcBorders>
              <w:top w:val="single" w:sz="4" w:space="0" w:color="auto"/>
              <w:left w:val="single" w:sz="4" w:space="0" w:color="auto"/>
              <w:bottom w:val="single" w:sz="4" w:space="0" w:color="auto"/>
              <w:right w:val="single" w:sz="4" w:space="0" w:color="auto"/>
            </w:tcBorders>
            <w:noWrap/>
          </w:tcPr>
          <w:p w14:paraId="7CD882F2"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192467DE"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2.000</w:t>
            </w:r>
          </w:p>
        </w:tc>
        <w:tc>
          <w:tcPr>
            <w:tcW w:w="2270" w:type="dxa"/>
            <w:tcBorders>
              <w:top w:val="single" w:sz="4" w:space="0" w:color="auto"/>
              <w:left w:val="single" w:sz="4" w:space="0" w:color="auto"/>
              <w:bottom w:val="single" w:sz="4" w:space="0" w:color="auto"/>
              <w:right w:val="single" w:sz="4" w:space="0" w:color="auto"/>
            </w:tcBorders>
          </w:tcPr>
          <w:p w14:paraId="24B15D22"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66582BAB"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3A28E9BF"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4E9C1B0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55C4CE4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BROMOXYNIL</w:t>
            </w:r>
          </w:p>
        </w:tc>
        <w:tc>
          <w:tcPr>
            <w:tcW w:w="1125" w:type="dxa"/>
            <w:tcBorders>
              <w:top w:val="single" w:sz="4" w:space="0" w:color="auto"/>
              <w:left w:val="single" w:sz="4" w:space="0" w:color="auto"/>
              <w:bottom w:val="single" w:sz="4" w:space="0" w:color="auto"/>
              <w:right w:val="single" w:sz="4" w:space="0" w:color="auto"/>
            </w:tcBorders>
            <w:noWrap/>
          </w:tcPr>
          <w:p w14:paraId="7A2B511C"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6AD3AA03"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0.100</w:t>
            </w:r>
          </w:p>
        </w:tc>
        <w:tc>
          <w:tcPr>
            <w:tcW w:w="2270" w:type="dxa"/>
            <w:tcBorders>
              <w:top w:val="single" w:sz="4" w:space="0" w:color="auto"/>
              <w:left w:val="single" w:sz="4" w:space="0" w:color="auto"/>
              <w:bottom w:val="single" w:sz="4" w:space="0" w:color="auto"/>
              <w:right w:val="single" w:sz="4" w:space="0" w:color="auto"/>
            </w:tcBorders>
          </w:tcPr>
          <w:p w14:paraId="552E2542"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068C24C9"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5F901F07"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37033C91"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1237452B"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BROMUCONAZOLE</w:t>
            </w:r>
          </w:p>
        </w:tc>
        <w:tc>
          <w:tcPr>
            <w:tcW w:w="1125" w:type="dxa"/>
            <w:tcBorders>
              <w:top w:val="single" w:sz="4" w:space="0" w:color="auto"/>
              <w:left w:val="single" w:sz="4" w:space="0" w:color="auto"/>
              <w:bottom w:val="single" w:sz="4" w:space="0" w:color="auto"/>
              <w:right w:val="single" w:sz="4" w:space="0" w:color="auto"/>
            </w:tcBorders>
            <w:noWrap/>
          </w:tcPr>
          <w:p w14:paraId="6D6548D4"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61A7CE6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7DA6E42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09A981CF"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496BDA82"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49AA7C80"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2C771B16"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BUPIRIMATE</w:t>
            </w:r>
          </w:p>
        </w:tc>
        <w:tc>
          <w:tcPr>
            <w:tcW w:w="1125" w:type="dxa"/>
            <w:tcBorders>
              <w:top w:val="single" w:sz="4" w:space="0" w:color="auto"/>
              <w:left w:val="single" w:sz="4" w:space="0" w:color="auto"/>
              <w:bottom w:val="single" w:sz="4" w:space="0" w:color="auto"/>
              <w:right w:val="single" w:sz="4" w:space="0" w:color="auto"/>
            </w:tcBorders>
            <w:noWrap/>
          </w:tcPr>
          <w:p w14:paraId="7056D3A3"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4E01FA57"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3CEDCBA0"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61FA157A"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46E59D05"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71C592D8"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439F53FE"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BUPROFEZIN</w:t>
            </w:r>
          </w:p>
        </w:tc>
        <w:tc>
          <w:tcPr>
            <w:tcW w:w="1125" w:type="dxa"/>
            <w:tcBorders>
              <w:top w:val="single" w:sz="4" w:space="0" w:color="auto"/>
              <w:left w:val="single" w:sz="4" w:space="0" w:color="auto"/>
              <w:bottom w:val="single" w:sz="4" w:space="0" w:color="auto"/>
              <w:right w:val="single" w:sz="4" w:space="0" w:color="auto"/>
            </w:tcBorders>
            <w:noWrap/>
          </w:tcPr>
          <w:p w14:paraId="526603ED"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2EB16DF8"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0.100</w:t>
            </w:r>
          </w:p>
        </w:tc>
        <w:tc>
          <w:tcPr>
            <w:tcW w:w="2270" w:type="dxa"/>
            <w:tcBorders>
              <w:top w:val="single" w:sz="4" w:space="0" w:color="auto"/>
              <w:left w:val="single" w:sz="4" w:space="0" w:color="auto"/>
              <w:bottom w:val="single" w:sz="4" w:space="0" w:color="auto"/>
              <w:right w:val="single" w:sz="4" w:space="0" w:color="auto"/>
            </w:tcBorders>
          </w:tcPr>
          <w:p w14:paraId="67D498E2"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7BA9A5A6"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5216E16E"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52D3195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077F28E6"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CAPTAN</w:t>
            </w:r>
          </w:p>
        </w:tc>
        <w:tc>
          <w:tcPr>
            <w:tcW w:w="1125" w:type="dxa"/>
            <w:tcBorders>
              <w:top w:val="single" w:sz="4" w:space="0" w:color="auto"/>
              <w:left w:val="single" w:sz="4" w:space="0" w:color="auto"/>
              <w:bottom w:val="single" w:sz="4" w:space="0" w:color="auto"/>
              <w:right w:val="single" w:sz="4" w:space="0" w:color="auto"/>
            </w:tcBorders>
            <w:noWrap/>
          </w:tcPr>
          <w:p w14:paraId="3450A552"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14E3033F"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64005429"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6AB8B0FE"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3644BBB4"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05E1BF8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407DA7C3"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CARBARYL</w:t>
            </w:r>
          </w:p>
        </w:tc>
        <w:tc>
          <w:tcPr>
            <w:tcW w:w="1125" w:type="dxa"/>
            <w:tcBorders>
              <w:top w:val="single" w:sz="4" w:space="0" w:color="auto"/>
              <w:left w:val="single" w:sz="4" w:space="0" w:color="auto"/>
              <w:bottom w:val="single" w:sz="4" w:space="0" w:color="auto"/>
              <w:right w:val="single" w:sz="4" w:space="0" w:color="auto"/>
            </w:tcBorders>
            <w:noWrap/>
          </w:tcPr>
          <w:p w14:paraId="2F99B823"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3739D774"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410B5495"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3CA7832F"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4A6AEA72"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02B10005"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5B5A62CE"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CARBENDAZIM</w:t>
            </w:r>
          </w:p>
        </w:tc>
        <w:tc>
          <w:tcPr>
            <w:tcW w:w="1125" w:type="dxa"/>
            <w:tcBorders>
              <w:top w:val="single" w:sz="4" w:space="0" w:color="auto"/>
              <w:left w:val="single" w:sz="4" w:space="0" w:color="auto"/>
              <w:bottom w:val="single" w:sz="4" w:space="0" w:color="auto"/>
              <w:right w:val="single" w:sz="4" w:space="0" w:color="auto"/>
            </w:tcBorders>
            <w:noWrap/>
          </w:tcPr>
          <w:p w14:paraId="358D725F"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0E6988D2"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0.100</w:t>
            </w:r>
          </w:p>
        </w:tc>
        <w:tc>
          <w:tcPr>
            <w:tcW w:w="2270" w:type="dxa"/>
            <w:tcBorders>
              <w:top w:val="single" w:sz="4" w:space="0" w:color="auto"/>
              <w:left w:val="single" w:sz="4" w:space="0" w:color="auto"/>
              <w:bottom w:val="single" w:sz="4" w:space="0" w:color="auto"/>
              <w:right w:val="single" w:sz="4" w:space="0" w:color="auto"/>
            </w:tcBorders>
          </w:tcPr>
          <w:p w14:paraId="01B29FC2"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4FC52DD8"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01607447"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6C5975DF"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3F0BE10D"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CARBOXIN</w:t>
            </w:r>
          </w:p>
        </w:tc>
        <w:tc>
          <w:tcPr>
            <w:tcW w:w="1125" w:type="dxa"/>
            <w:tcBorders>
              <w:top w:val="single" w:sz="4" w:space="0" w:color="auto"/>
              <w:left w:val="single" w:sz="4" w:space="0" w:color="auto"/>
              <w:bottom w:val="single" w:sz="4" w:space="0" w:color="auto"/>
              <w:right w:val="single" w:sz="4" w:space="0" w:color="auto"/>
            </w:tcBorders>
            <w:noWrap/>
          </w:tcPr>
          <w:p w14:paraId="45C58A76"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465DA96F"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1239D5A1"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61B74D10"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5A7CA5B0"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7AED323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78AB7929"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CARFENTRAZONE ETHYL</w:t>
            </w:r>
          </w:p>
        </w:tc>
        <w:tc>
          <w:tcPr>
            <w:tcW w:w="1125" w:type="dxa"/>
            <w:tcBorders>
              <w:top w:val="single" w:sz="4" w:space="0" w:color="auto"/>
              <w:left w:val="single" w:sz="4" w:space="0" w:color="auto"/>
              <w:bottom w:val="single" w:sz="4" w:space="0" w:color="auto"/>
              <w:right w:val="single" w:sz="4" w:space="0" w:color="auto"/>
            </w:tcBorders>
            <w:noWrap/>
          </w:tcPr>
          <w:p w14:paraId="6554015E"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62C56D8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4B06DF74"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3C2296C1"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50145C8B"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382F1265"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00E174A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CHLORADANE</w:t>
            </w:r>
          </w:p>
        </w:tc>
        <w:tc>
          <w:tcPr>
            <w:tcW w:w="1125" w:type="dxa"/>
            <w:tcBorders>
              <w:top w:val="single" w:sz="4" w:space="0" w:color="auto"/>
              <w:left w:val="single" w:sz="4" w:space="0" w:color="auto"/>
              <w:bottom w:val="single" w:sz="4" w:space="0" w:color="auto"/>
              <w:right w:val="single" w:sz="4" w:space="0" w:color="auto"/>
            </w:tcBorders>
            <w:noWrap/>
          </w:tcPr>
          <w:p w14:paraId="6443DFF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1AF4B9C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0.002</w:t>
            </w:r>
          </w:p>
        </w:tc>
        <w:tc>
          <w:tcPr>
            <w:tcW w:w="2270" w:type="dxa"/>
            <w:tcBorders>
              <w:top w:val="single" w:sz="4" w:space="0" w:color="auto"/>
              <w:left w:val="single" w:sz="4" w:space="0" w:color="auto"/>
              <w:bottom w:val="single" w:sz="4" w:space="0" w:color="auto"/>
              <w:right w:val="single" w:sz="4" w:space="0" w:color="auto"/>
            </w:tcBorders>
          </w:tcPr>
          <w:p w14:paraId="39884743"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4A27F323"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15FE338C"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540C35A2"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73727565"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CHLORANTRANILIPROLE</w:t>
            </w:r>
          </w:p>
        </w:tc>
        <w:tc>
          <w:tcPr>
            <w:tcW w:w="1125" w:type="dxa"/>
            <w:tcBorders>
              <w:top w:val="single" w:sz="4" w:space="0" w:color="auto"/>
              <w:left w:val="single" w:sz="4" w:space="0" w:color="auto"/>
              <w:bottom w:val="single" w:sz="4" w:space="0" w:color="auto"/>
              <w:right w:val="single" w:sz="4" w:space="0" w:color="auto"/>
            </w:tcBorders>
            <w:noWrap/>
          </w:tcPr>
          <w:p w14:paraId="090E92F7"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0F28B72B"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2807B142"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0B59D318"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79A76E76"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2745A286"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3578B9AF"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CHLORFENAPYR</w:t>
            </w:r>
          </w:p>
        </w:tc>
        <w:tc>
          <w:tcPr>
            <w:tcW w:w="1125" w:type="dxa"/>
            <w:tcBorders>
              <w:top w:val="single" w:sz="4" w:space="0" w:color="auto"/>
              <w:left w:val="single" w:sz="4" w:space="0" w:color="auto"/>
              <w:bottom w:val="single" w:sz="4" w:space="0" w:color="auto"/>
              <w:right w:val="single" w:sz="4" w:space="0" w:color="auto"/>
            </w:tcBorders>
            <w:noWrap/>
          </w:tcPr>
          <w:p w14:paraId="73784198"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677947F2"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32CA062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0468F9CD"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1003EE8D"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01E35EDC"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0ABAC3E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CHLORFLUAZURON</w:t>
            </w:r>
          </w:p>
        </w:tc>
        <w:tc>
          <w:tcPr>
            <w:tcW w:w="1125" w:type="dxa"/>
            <w:tcBorders>
              <w:top w:val="single" w:sz="4" w:space="0" w:color="auto"/>
              <w:left w:val="single" w:sz="4" w:space="0" w:color="auto"/>
              <w:bottom w:val="single" w:sz="4" w:space="0" w:color="auto"/>
              <w:right w:val="single" w:sz="4" w:space="0" w:color="auto"/>
            </w:tcBorders>
            <w:noWrap/>
          </w:tcPr>
          <w:p w14:paraId="39FA9F02"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5EB2E6A2"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1046BA62"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51090234"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4A43E9CA"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2A6CCCB1"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2AF561C4"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CHLORIDAZON (PYRAZON)</w:t>
            </w:r>
          </w:p>
        </w:tc>
        <w:tc>
          <w:tcPr>
            <w:tcW w:w="1125" w:type="dxa"/>
            <w:tcBorders>
              <w:top w:val="single" w:sz="4" w:space="0" w:color="auto"/>
              <w:left w:val="single" w:sz="4" w:space="0" w:color="auto"/>
              <w:bottom w:val="single" w:sz="4" w:space="0" w:color="auto"/>
              <w:right w:val="single" w:sz="4" w:space="0" w:color="auto"/>
            </w:tcBorders>
            <w:noWrap/>
          </w:tcPr>
          <w:p w14:paraId="22B47046"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7F43FF9F"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6EB280ED"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08DF2109"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61A65357"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44D81143"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301B1D52"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CHLORMEQUAT CHLORIDE</w:t>
            </w:r>
          </w:p>
        </w:tc>
        <w:tc>
          <w:tcPr>
            <w:tcW w:w="1125" w:type="dxa"/>
            <w:tcBorders>
              <w:top w:val="single" w:sz="4" w:space="0" w:color="auto"/>
              <w:left w:val="single" w:sz="4" w:space="0" w:color="auto"/>
              <w:bottom w:val="single" w:sz="4" w:space="0" w:color="auto"/>
              <w:right w:val="single" w:sz="4" w:space="0" w:color="auto"/>
            </w:tcBorders>
            <w:noWrap/>
          </w:tcPr>
          <w:p w14:paraId="1B408E6F"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16A5024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0.500</w:t>
            </w:r>
          </w:p>
        </w:tc>
        <w:tc>
          <w:tcPr>
            <w:tcW w:w="2270" w:type="dxa"/>
            <w:tcBorders>
              <w:top w:val="single" w:sz="4" w:space="0" w:color="auto"/>
              <w:left w:val="single" w:sz="4" w:space="0" w:color="auto"/>
              <w:bottom w:val="single" w:sz="4" w:space="0" w:color="auto"/>
              <w:right w:val="single" w:sz="4" w:space="0" w:color="auto"/>
            </w:tcBorders>
          </w:tcPr>
          <w:p w14:paraId="53554259"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556D85A3"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7302FB6E"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5474AEC2"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1B6135CD"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CHLOROTHALONIL</w:t>
            </w:r>
          </w:p>
        </w:tc>
        <w:tc>
          <w:tcPr>
            <w:tcW w:w="1125" w:type="dxa"/>
            <w:tcBorders>
              <w:top w:val="single" w:sz="4" w:space="0" w:color="auto"/>
              <w:left w:val="single" w:sz="4" w:space="0" w:color="auto"/>
              <w:bottom w:val="single" w:sz="4" w:space="0" w:color="auto"/>
              <w:right w:val="single" w:sz="4" w:space="0" w:color="auto"/>
            </w:tcBorders>
            <w:noWrap/>
          </w:tcPr>
          <w:p w14:paraId="7B59AD78"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3A60D70B"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3026A3F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23A23859"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65AC938E"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28A5AA85"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768B746C"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CHLORPROPHAM</w:t>
            </w:r>
          </w:p>
        </w:tc>
        <w:tc>
          <w:tcPr>
            <w:tcW w:w="1125" w:type="dxa"/>
            <w:tcBorders>
              <w:top w:val="single" w:sz="4" w:space="0" w:color="auto"/>
              <w:left w:val="single" w:sz="4" w:space="0" w:color="auto"/>
              <w:bottom w:val="single" w:sz="4" w:space="0" w:color="auto"/>
              <w:right w:val="single" w:sz="4" w:space="0" w:color="auto"/>
            </w:tcBorders>
            <w:noWrap/>
          </w:tcPr>
          <w:p w14:paraId="5EFE57B5"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5E7799FC"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5.000</w:t>
            </w:r>
          </w:p>
        </w:tc>
        <w:tc>
          <w:tcPr>
            <w:tcW w:w="2270" w:type="dxa"/>
            <w:tcBorders>
              <w:top w:val="single" w:sz="4" w:space="0" w:color="auto"/>
              <w:left w:val="single" w:sz="4" w:space="0" w:color="auto"/>
              <w:bottom w:val="single" w:sz="4" w:space="0" w:color="auto"/>
              <w:right w:val="single" w:sz="4" w:space="0" w:color="auto"/>
            </w:tcBorders>
          </w:tcPr>
          <w:p w14:paraId="2D5B5395"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1115A521"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2158712C"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58FA595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1742F6FD"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CHLORPYRIFOS</w:t>
            </w:r>
          </w:p>
        </w:tc>
        <w:tc>
          <w:tcPr>
            <w:tcW w:w="1125" w:type="dxa"/>
            <w:tcBorders>
              <w:top w:val="single" w:sz="4" w:space="0" w:color="auto"/>
              <w:left w:val="single" w:sz="4" w:space="0" w:color="auto"/>
              <w:bottom w:val="single" w:sz="4" w:space="0" w:color="auto"/>
              <w:right w:val="single" w:sz="4" w:space="0" w:color="auto"/>
            </w:tcBorders>
            <w:noWrap/>
          </w:tcPr>
          <w:p w14:paraId="7F0A1635"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4102E85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0.020</w:t>
            </w:r>
          </w:p>
        </w:tc>
        <w:tc>
          <w:tcPr>
            <w:tcW w:w="2270" w:type="dxa"/>
            <w:tcBorders>
              <w:top w:val="single" w:sz="4" w:space="0" w:color="auto"/>
              <w:left w:val="single" w:sz="4" w:space="0" w:color="auto"/>
              <w:bottom w:val="single" w:sz="4" w:space="0" w:color="auto"/>
              <w:right w:val="single" w:sz="4" w:space="0" w:color="auto"/>
            </w:tcBorders>
          </w:tcPr>
          <w:p w14:paraId="2798197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4AF0D7A4"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066C8DA0"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0D81F42B"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4D80BC35"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CHLORSULFURON</w:t>
            </w:r>
          </w:p>
        </w:tc>
        <w:tc>
          <w:tcPr>
            <w:tcW w:w="1125" w:type="dxa"/>
            <w:tcBorders>
              <w:top w:val="single" w:sz="4" w:space="0" w:color="auto"/>
              <w:left w:val="single" w:sz="4" w:space="0" w:color="auto"/>
              <w:bottom w:val="single" w:sz="4" w:space="0" w:color="auto"/>
              <w:right w:val="single" w:sz="4" w:space="0" w:color="auto"/>
            </w:tcBorders>
            <w:noWrap/>
          </w:tcPr>
          <w:p w14:paraId="5EC12BFF"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33C1C14F"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2B21CE37"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19F78C79"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148D893F"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14D6E12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128734B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CHLORTHAL DIMETHYL</w:t>
            </w:r>
          </w:p>
        </w:tc>
        <w:tc>
          <w:tcPr>
            <w:tcW w:w="1125" w:type="dxa"/>
            <w:tcBorders>
              <w:top w:val="single" w:sz="4" w:space="0" w:color="auto"/>
              <w:left w:val="single" w:sz="4" w:space="0" w:color="auto"/>
              <w:bottom w:val="single" w:sz="4" w:space="0" w:color="auto"/>
              <w:right w:val="single" w:sz="4" w:space="0" w:color="auto"/>
            </w:tcBorders>
            <w:noWrap/>
          </w:tcPr>
          <w:p w14:paraId="67FCEFEB"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6D8CFC1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0.100</w:t>
            </w:r>
          </w:p>
        </w:tc>
        <w:tc>
          <w:tcPr>
            <w:tcW w:w="2270" w:type="dxa"/>
            <w:tcBorders>
              <w:top w:val="single" w:sz="4" w:space="0" w:color="auto"/>
              <w:left w:val="single" w:sz="4" w:space="0" w:color="auto"/>
              <w:bottom w:val="single" w:sz="4" w:space="0" w:color="auto"/>
              <w:right w:val="single" w:sz="4" w:space="0" w:color="auto"/>
            </w:tcBorders>
          </w:tcPr>
          <w:p w14:paraId="54B0B408"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4A2F4B9F"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48D4B135"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229F2163"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4DD0925B"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CINIDON ETHYL</w:t>
            </w:r>
          </w:p>
        </w:tc>
        <w:tc>
          <w:tcPr>
            <w:tcW w:w="1125" w:type="dxa"/>
            <w:tcBorders>
              <w:top w:val="single" w:sz="4" w:space="0" w:color="auto"/>
              <w:left w:val="single" w:sz="4" w:space="0" w:color="auto"/>
              <w:bottom w:val="single" w:sz="4" w:space="0" w:color="auto"/>
              <w:right w:val="single" w:sz="4" w:space="0" w:color="auto"/>
            </w:tcBorders>
            <w:noWrap/>
          </w:tcPr>
          <w:p w14:paraId="558B7A29"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62DA4D36"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6BD0F40B"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548A5670"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1374F5E5"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090A1196"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62514E3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CLETHODIM</w:t>
            </w:r>
          </w:p>
        </w:tc>
        <w:tc>
          <w:tcPr>
            <w:tcW w:w="1125" w:type="dxa"/>
            <w:tcBorders>
              <w:top w:val="single" w:sz="4" w:space="0" w:color="auto"/>
              <w:left w:val="single" w:sz="4" w:space="0" w:color="auto"/>
              <w:bottom w:val="single" w:sz="4" w:space="0" w:color="auto"/>
              <w:right w:val="single" w:sz="4" w:space="0" w:color="auto"/>
            </w:tcBorders>
            <w:noWrap/>
          </w:tcPr>
          <w:p w14:paraId="643303C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1423C02F"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3A907FF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0E9B6143"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5A22DE81"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06BED036"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614656D2"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CLODINAFOP PROPARGIL</w:t>
            </w:r>
          </w:p>
        </w:tc>
        <w:tc>
          <w:tcPr>
            <w:tcW w:w="1125" w:type="dxa"/>
            <w:tcBorders>
              <w:top w:val="single" w:sz="4" w:space="0" w:color="auto"/>
              <w:left w:val="single" w:sz="4" w:space="0" w:color="auto"/>
              <w:bottom w:val="single" w:sz="4" w:space="0" w:color="auto"/>
              <w:right w:val="single" w:sz="4" w:space="0" w:color="auto"/>
            </w:tcBorders>
            <w:noWrap/>
          </w:tcPr>
          <w:p w14:paraId="627DA0C3"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088D36F4"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2C81E783"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1B11EABD"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79EF048E"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618EA4C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38548DC2"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CLOFENTEZINE</w:t>
            </w:r>
          </w:p>
        </w:tc>
        <w:tc>
          <w:tcPr>
            <w:tcW w:w="1125" w:type="dxa"/>
            <w:tcBorders>
              <w:top w:val="single" w:sz="4" w:space="0" w:color="auto"/>
              <w:left w:val="single" w:sz="4" w:space="0" w:color="auto"/>
              <w:bottom w:val="single" w:sz="4" w:space="0" w:color="auto"/>
              <w:right w:val="single" w:sz="4" w:space="0" w:color="auto"/>
            </w:tcBorders>
            <w:noWrap/>
          </w:tcPr>
          <w:p w14:paraId="1ECF240B"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0BA6884D"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0.100</w:t>
            </w:r>
          </w:p>
        </w:tc>
        <w:tc>
          <w:tcPr>
            <w:tcW w:w="2270" w:type="dxa"/>
            <w:tcBorders>
              <w:top w:val="single" w:sz="4" w:space="0" w:color="auto"/>
              <w:left w:val="single" w:sz="4" w:space="0" w:color="auto"/>
              <w:bottom w:val="single" w:sz="4" w:space="0" w:color="auto"/>
              <w:right w:val="single" w:sz="4" w:space="0" w:color="auto"/>
            </w:tcBorders>
          </w:tcPr>
          <w:p w14:paraId="0EC79E55"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14BA52B3"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19670F8E"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21CC8B96"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3F13BA8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CLOMAZONE</w:t>
            </w:r>
          </w:p>
        </w:tc>
        <w:tc>
          <w:tcPr>
            <w:tcW w:w="1125" w:type="dxa"/>
            <w:tcBorders>
              <w:top w:val="single" w:sz="4" w:space="0" w:color="auto"/>
              <w:left w:val="single" w:sz="4" w:space="0" w:color="auto"/>
              <w:bottom w:val="single" w:sz="4" w:space="0" w:color="auto"/>
              <w:right w:val="single" w:sz="4" w:space="0" w:color="auto"/>
            </w:tcBorders>
            <w:noWrap/>
          </w:tcPr>
          <w:p w14:paraId="72E7C05B"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3FCB51CE"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760E114B"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3C54C586"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4B035898"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5A6AA891"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48D1AB5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CLOPYRALID</w:t>
            </w:r>
          </w:p>
        </w:tc>
        <w:tc>
          <w:tcPr>
            <w:tcW w:w="1125" w:type="dxa"/>
            <w:tcBorders>
              <w:top w:val="single" w:sz="4" w:space="0" w:color="auto"/>
              <w:left w:val="single" w:sz="4" w:space="0" w:color="auto"/>
              <w:bottom w:val="single" w:sz="4" w:space="0" w:color="auto"/>
              <w:right w:val="single" w:sz="4" w:space="0" w:color="auto"/>
            </w:tcBorders>
            <w:noWrap/>
          </w:tcPr>
          <w:p w14:paraId="2EA76C05"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67E7CADD"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0.100</w:t>
            </w:r>
          </w:p>
        </w:tc>
        <w:tc>
          <w:tcPr>
            <w:tcW w:w="2270" w:type="dxa"/>
            <w:tcBorders>
              <w:top w:val="single" w:sz="4" w:space="0" w:color="auto"/>
              <w:left w:val="single" w:sz="4" w:space="0" w:color="auto"/>
              <w:bottom w:val="single" w:sz="4" w:space="0" w:color="auto"/>
              <w:right w:val="single" w:sz="4" w:space="0" w:color="auto"/>
            </w:tcBorders>
          </w:tcPr>
          <w:p w14:paraId="425E7254"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2808CD24"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1B2A8AB0"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4A172FB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768E7F0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CLOQUINTOCET MEXYL</w:t>
            </w:r>
          </w:p>
        </w:tc>
        <w:tc>
          <w:tcPr>
            <w:tcW w:w="1125" w:type="dxa"/>
            <w:tcBorders>
              <w:top w:val="single" w:sz="4" w:space="0" w:color="auto"/>
              <w:left w:val="single" w:sz="4" w:space="0" w:color="auto"/>
              <w:bottom w:val="single" w:sz="4" w:space="0" w:color="auto"/>
              <w:right w:val="single" w:sz="4" w:space="0" w:color="auto"/>
            </w:tcBorders>
            <w:noWrap/>
          </w:tcPr>
          <w:p w14:paraId="53AB4F69"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6E124755"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4E478010"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35F5BC81"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74B2A40F"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044CC651"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1060D67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CLOTHIANIDIN</w:t>
            </w:r>
          </w:p>
        </w:tc>
        <w:tc>
          <w:tcPr>
            <w:tcW w:w="1125" w:type="dxa"/>
            <w:tcBorders>
              <w:top w:val="single" w:sz="4" w:space="0" w:color="auto"/>
              <w:left w:val="single" w:sz="4" w:space="0" w:color="auto"/>
              <w:bottom w:val="single" w:sz="4" w:space="0" w:color="auto"/>
              <w:right w:val="single" w:sz="4" w:space="0" w:color="auto"/>
            </w:tcBorders>
            <w:noWrap/>
          </w:tcPr>
          <w:p w14:paraId="6E0F4553"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5AE37BA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0.020</w:t>
            </w:r>
          </w:p>
        </w:tc>
        <w:tc>
          <w:tcPr>
            <w:tcW w:w="2270" w:type="dxa"/>
            <w:tcBorders>
              <w:top w:val="single" w:sz="4" w:space="0" w:color="auto"/>
              <w:left w:val="single" w:sz="4" w:space="0" w:color="auto"/>
              <w:bottom w:val="single" w:sz="4" w:space="0" w:color="auto"/>
              <w:right w:val="single" w:sz="4" w:space="0" w:color="auto"/>
            </w:tcBorders>
          </w:tcPr>
          <w:p w14:paraId="640BDBA2"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6D47B7C6"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2F4D74DC"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4988E726"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241884BB"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CYANTRANILIPROLE</w:t>
            </w:r>
          </w:p>
        </w:tc>
        <w:tc>
          <w:tcPr>
            <w:tcW w:w="1125" w:type="dxa"/>
            <w:tcBorders>
              <w:top w:val="single" w:sz="4" w:space="0" w:color="auto"/>
              <w:left w:val="single" w:sz="4" w:space="0" w:color="auto"/>
              <w:bottom w:val="single" w:sz="4" w:space="0" w:color="auto"/>
              <w:right w:val="single" w:sz="4" w:space="0" w:color="auto"/>
            </w:tcBorders>
            <w:noWrap/>
          </w:tcPr>
          <w:p w14:paraId="5BA8D14C"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767248DE"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19625AF2"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0745FD08"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73621A2B"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1592CB8D"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3B97914D"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CYCLOXYDIM</w:t>
            </w:r>
          </w:p>
        </w:tc>
        <w:tc>
          <w:tcPr>
            <w:tcW w:w="1125" w:type="dxa"/>
            <w:tcBorders>
              <w:top w:val="single" w:sz="4" w:space="0" w:color="auto"/>
              <w:left w:val="single" w:sz="4" w:space="0" w:color="auto"/>
              <w:bottom w:val="single" w:sz="4" w:space="0" w:color="auto"/>
              <w:right w:val="single" w:sz="4" w:space="0" w:color="auto"/>
            </w:tcBorders>
            <w:noWrap/>
          </w:tcPr>
          <w:p w14:paraId="40AE0FD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70A26EE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0.200</w:t>
            </w:r>
          </w:p>
        </w:tc>
        <w:tc>
          <w:tcPr>
            <w:tcW w:w="2270" w:type="dxa"/>
            <w:tcBorders>
              <w:top w:val="single" w:sz="4" w:space="0" w:color="auto"/>
              <w:left w:val="single" w:sz="4" w:space="0" w:color="auto"/>
              <w:bottom w:val="single" w:sz="4" w:space="0" w:color="auto"/>
              <w:right w:val="single" w:sz="4" w:space="0" w:color="auto"/>
            </w:tcBorders>
          </w:tcPr>
          <w:p w14:paraId="2285EF9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4BE21B12"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2308C8B7"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2308DFC9"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267DEA8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CYFLUFENAMIDE</w:t>
            </w:r>
          </w:p>
        </w:tc>
        <w:tc>
          <w:tcPr>
            <w:tcW w:w="1125" w:type="dxa"/>
            <w:tcBorders>
              <w:top w:val="single" w:sz="4" w:space="0" w:color="auto"/>
              <w:left w:val="single" w:sz="4" w:space="0" w:color="auto"/>
              <w:bottom w:val="single" w:sz="4" w:space="0" w:color="auto"/>
              <w:right w:val="single" w:sz="4" w:space="0" w:color="auto"/>
            </w:tcBorders>
            <w:noWrap/>
          </w:tcPr>
          <w:p w14:paraId="479BF67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454B2BD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0.020</w:t>
            </w:r>
          </w:p>
        </w:tc>
        <w:tc>
          <w:tcPr>
            <w:tcW w:w="2270" w:type="dxa"/>
            <w:tcBorders>
              <w:top w:val="single" w:sz="4" w:space="0" w:color="auto"/>
              <w:left w:val="single" w:sz="4" w:space="0" w:color="auto"/>
              <w:bottom w:val="single" w:sz="4" w:space="0" w:color="auto"/>
              <w:right w:val="single" w:sz="4" w:space="0" w:color="auto"/>
            </w:tcBorders>
          </w:tcPr>
          <w:p w14:paraId="6FDEA80E"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04ADADDD"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3C35504A"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6455FD0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51D9B13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CYFLUMETOFEN</w:t>
            </w:r>
          </w:p>
        </w:tc>
        <w:tc>
          <w:tcPr>
            <w:tcW w:w="1125" w:type="dxa"/>
            <w:tcBorders>
              <w:top w:val="single" w:sz="4" w:space="0" w:color="auto"/>
              <w:left w:val="single" w:sz="4" w:space="0" w:color="auto"/>
              <w:bottom w:val="single" w:sz="4" w:space="0" w:color="auto"/>
              <w:right w:val="single" w:sz="4" w:space="0" w:color="auto"/>
            </w:tcBorders>
            <w:noWrap/>
          </w:tcPr>
          <w:p w14:paraId="27706E7D"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1F4B6D48"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2BAC1BA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74FFD4C2"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15F3A2BF"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3EB73A5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164654AE"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CYFLUTHRIN</w:t>
            </w:r>
          </w:p>
        </w:tc>
        <w:tc>
          <w:tcPr>
            <w:tcW w:w="1125" w:type="dxa"/>
            <w:tcBorders>
              <w:top w:val="single" w:sz="4" w:space="0" w:color="auto"/>
              <w:left w:val="single" w:sz="4" w:space="0" w:color="auto"/>
              <w:bottom w:val="single" w:sz="4" w:space="0" w:color="auto"/>
              <w:right w:val="single" w:sz="4" w:space="0" w:color="auto"/>
            </w:tcBorders>
            <w:noWrap/>
          </w:tcPr>
          <w:p w14:paraId="232B63B7"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529D286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0.200</w:t>
            </w:r>
          </w:p>
        </w:tc>
        <w:tc>
          <w:tcPr>
            <w:tcW w:w="2270" w:type="dxa"/>
            <w:tcBorders>
              <w:top w:val="single" w:sz="4" w:space="0" w:color="auto"/>
              <w:left w:val="single" w:sz="4" w:space="0" w:color="auto"/>
              <w:bottom w:val="single" w:sz="4" w:space="0" w:color="auto"/>
              <w:right w:val="single" w:sz="4" w:space="0" w:color="auto"/>
            </w:tcBorders>
          </w:tcPr>
          <w:p w14:paraId="7224488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6D57E04A"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159215C8"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205A6483"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46CEBAA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CYHEXATIN</w:t>
            </w:r>
          </w:p>
        </w:tc>
        <w:tc>
          <w:tcPr>
            <w:tcW w:w="1125" w:type="dxa"/>
            <w:tcBorders>
              <w:top w:val="single" w:sz="4" w:space="0" w:color="auto"/>
              <w:left w:val="single" w:sz="4" w:space="0" w:color="auto"/>
              <w:bottom w:val="single" w:sz="4" w:space="0" w:color="auto"/>
              <w:right w:val="single" w:sz="4" w:space="0" w:color="auto"/>
            </w:tcBorders>
            <w:noWrap/>
          </w:tcPr>
          <w:p w14:paraId="03DC4476"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343B0C8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585C7095"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02F6DE05"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5F4460C1"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5D40BF47"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17F6E79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CYMOXANIL</w:t>
            </w:r>
          </w:p>
        </w:tc>
        <w:tc>
          <w:tcPr>
            <w:tcW w:w="1125" w:type="dxa"/>
            <w:tcBorders>
              <w:top w:val="single" w:sz="4" w:space="0" w:color="auto"/>
              <w:left w:val="single" w:sz="4" w:space="0" w:color="auto"/>
              <w:bottom w:val="single" w:sz="4" w:space="0" w:color="auto"/>
              <w:right w:val="single" w:sz="4" w:space="0" w:color="auto"/>
            </w:tcBorders>
            <w:noWrap/>
          </w:tcPr>
          <w:p w14:paraId="761FCC7E"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3CF4FDE7"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1DBD51C6"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77890D25"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53B00510"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22BF06D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1576304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CYPERMETHRIN</w:t>
            </w:r>
          </w:p>
        </w:tc>
        <w:tc>
          <w:tcPr>
            <w:tcW w:w="1125" w:type="dxa"/>
            <w:tcBorders>
              <w:top w:val="single" w:sz="4" w:space="0" w:color="auto"/>
              <w:left w:val="single" w:sz="4" w:space="0" w:color="auto"/>
              <w:bottom w:val="single" w:sz="4" w:space="0" w:color="auto"/>
              <w:right w:val="single" w:sz="4" w:space="0" w:color="auto"/>
            </w:tcBorders>
            <w:noWrap/>
          </w:tcPr>
          <w:p w14:paraId="7227339D"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64F3F8BB"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7E9A10F2"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52DAA7A3"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5FCA40BF"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6D22C669"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6A22A0FB"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CYPROCONAZOLE</w:t>
            </w:r>
          </w:p>
        </w:tc>
        <w:tc>
          <w:tcPr>
            <w:tcW w:w="1125" w:type="dxa"/>
            <w:tcBorders>
              <w:top w:val="single" w:sz="4" w:space="0" w:color="auto"/>
              <w:left w:val="single" w:sz="4" w:space="0" w:color="auto"/>
              <w:bottom w:val="single" w:sz="4" w:space="0" w:color="auto"/>
              <w:right w:val="single" w:sz="4" w:space="0" w:color="auto"/>
            </w:tcBorders>
            <w:noWrap/>
          </w:tcPr>
          <w:p w14:paraId="4D869A52"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3FDB0D29"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0.020</w:t>
            </w:r>
          </w:p>
        </w:tc>
        <w:tc>
          <w:tcPr>
            <w:tcW w:w="2270" w:type="dxa"/>
            <w:tcBorders>
              <w:top w:val="single" w:sz="4" w:space="0" w:color="auto"/>
              <w:left w:val="single" w:sz="4" w:space="0" w:color="auto"/>
              <w:bottom w:val="single" w:sz="4" w:space="0" w:color="auto"/>
              <w:right w:val="single" w:sz="4" w:space="0" w:color="auto"/>
            </w:tcBorders>
          </w:tcPr>
          <w:p w14:paraId="5194C1C6"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1C953A92"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295E08D5"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1785AD72"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7E5BAEA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CYPRODINIL</w:t>
            </w:r>
          </w:p>
        </w:tc>
        <w:tc>
          <w:tcPr>
            <w:tcW w:w="1125" w:type="dxa"/>
            <w:tcBorders>
              <w:top w:val="single" w:sz="4" w:space="0" w:color="auto"/>
              <w:left w:val="single" w:sz="4" w:space="0" w:color="auto"/>
              <w:bottom w:val="single" w:sz="4" w:space="0" w:color="auto"/>
              <w:right w:val="single" w:sz="4" w:space="0" w:color="auto"/>
            </w:tcBorders>
            <w:noWrap/>
          </w:tcPr>
          <w:p w14:paraId="1E472384"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2A2A4E4E"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0.020</w:t>
            </w:r>
          </w:p>
        </w:tc>
        <w:tc>
          <w:tcPr>
            <w:tcW w:w="2270" w:type="dxa"/>
            <w:tcBorders>
              <w:top w:val="single" w:sz="4" w:space="0" w:color="auto"/>
              <w:left w:val="single" w:sz="4" w:space="0" w:color="auto"/>
              <w:bottom w:val="single" w:sz="4" w:space="0" w:color="auto"/>
              <w:right w:val="single" w:sz="4" w:space="0" w:color="auto"/>
            </w:tcBorders>
          </w:tcPr>
          <w:p w14:paraId="340AC786"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6FE205A4"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23F4B32E"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7D8AB1C4"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4CD2A609"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CYPROSULFAMIDE</w:t>
            </w:r>
          </w:p>
        </w:tc>
        <w:tc>
          <w:tcPr>
            <w:tcW w:w="1125" w:type="dxa"/>
            <w:tcBorders>
              <w:top w:val="single" w:sz="4" w:space="0" w:color="auto"/>
              <w:left w:val="single" w:sz="4" w:space="0" w:color="auto"/>
              <w:bottom w:val="single" w:sz="4" w:space="0" w:color="auto"/>
              <w:right w:val="single" w:sz="4" w:space="0" w:color="auto"/>
            </w:tcBorders>
            <w:noWrap/>
          </w:tcPr>
          <w:p w14:paraId="48388E9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3CC3499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2AEA0C2E"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2A1D0B8E"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4CFF68FA"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7D6B1728"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10645FA8"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CYROMAZINE</w:t>
            </w:r>
          </w:p>
        </w:tc>
        <w:tc>
          <w:tcPr>
            <w:tcW w:w="1125" w:type="dxa"/>
            <w:tcBorders>
              <w:top w:val="single" w:sz="4" w:space="0" w:color="auto"/>
              <w:left w:val="single" w:sz="4" w:space="0" w:color="auto"/>
              <w:bottom w:val="single" w:sz="4" w:space="0" w:color="auto"/>
              <w:right w:val="single" w:sz="4" w:space="0" w:color="auto"/>
            </w:tcBorders>
            <w:noWrap/>
          </w:tcPr>
          <w:p w14:paraId="75B668E6"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71E33A96"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354B703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4A51021E"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3751200D"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3E4767EB"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546A6A00"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D.D.T</w:t>
            </w:r>
          </w:p>
        </w:tc>
        <w:tc>
          <w:tcPr>
            <w:tcW w:w="1125" w:type="dxa"/>
            <w:tcBorders>
              <w:top w:val="single" w:sz="4" w:space="0" w:color="auto"/>
              <w:left w:val="single" w:sz="4" w:space="0" w:color="auto"/>
              <w:bottom w:val="single" w:sz="4" w:space="0" w:color="auto"/>
              <w:right w:val="single" w:sz="4" w:space="0" w:color="auto"/>
            </w:tcBorders>
            <w:noWrap/>
          </w:tcPr>
          <w:p w14:paraId="117174B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48976DD7"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745DB76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2D9158EE"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20CB18BC"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2A80A3FD"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241FE386"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DELTAMETHRIN</w:t>
            </w:r>
          </w:p>
        </w:tc>
        <w:tc>
          <w:tcPr>
            <w:tcW w:w="1125" w:type="dxa"/>
            <w:tcBorders>
              <w:top w:val="single" w:sz="4" w:space="0" w:color="auto"/>
              <w:left w:val="single" w:sz="4" w:space="0" w:color="auto"/>
              <w:bottom w:val="single" w:sz="4" w:space="0" w:color="auto"/>
              <w:right w:val="single" w:sz="4" w:space="0" w:color="auto"/>
            </w:tcBorders>
            <w:noWrap/>
          </w:tcPr>
          <w:p w14:paraId="76685183"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1B0BF385"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348A0292"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072BF8CB"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3C0D7DA6"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6C9A2550"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7096705C"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DIAFENTHIURON</w:t>
            </w:r>
          </w:p>
        </w:tc>
        <w:tc>
          <w:tcPr>
            <w:tcW w:w="1125" w:type="dxa"/>
            <w:tcBorders>
              <w:top w:val="single" w:sz="4" w:space="0" w:color="auto"/>
              <w:left w:val="single" w:sz="4" w:space="0" w:color="auto"/>
              <w:bottom w:val="single" w:sz="4" w:space="0" w:color="auto"/>
              <w:right w:val="single" w:sz="4" w:space="0" w:color="auto"/>
            </w:tcBorders>
            <w:noWrap/>
          </w:tcPr>
          <w:p w14:paraId="566174D4"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73CBC925"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6BF0925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41DD6DA3"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3CF432BA"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7F4ADF23"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765F2C2F"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DICAMBA</w:t>
            </w:r>
          </w:p>
        </w:tc>
        <w:tc>
          <w:tcPr>
            <w:tcW w:w="1125" w:type="dxa"/>
            <w:tcBorders>
              <w:top w:val="single" w:sz="4" w:space="0" w:color="auto"/>
              <w:left w:val="single" w:sz="4" w:space="0" w:color="auto"/>
              <w:bottom w:val="single" w:sz="4" w:space="0" w:color="auto"/>
              <w:right w:val="single" w:sz="4" w:space="0" w:color="auto"/>
            </w:tcBorders>
            <w:noWrap/>
          </w:tcPr>
          <w:p w14:paraId="3C2F0B9F"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73DDB90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1C108C2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487BA2CA"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66C3EC44"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054BD5AE"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49513A0B"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DICHLOROPROPENE</w:t>
            </w:r>
          </w:p>
        </w:tc>
        <w:tc>
          <w:tcPr>
            <w:tcW w:w="1125" w:type="dxa"/>
            <w:tcBorders>
              <w:top w:val="single" w:sz="4" w:space="0" w:color="auto"/>
              <w:left w:val="single" w:sz="4" w:space="0" w:color="auto"/>
              <w:bottom w:val="single" w:sz="4" w:space="0" w:color="auto"/>
              <w:right w:val="single" w:sz="4" w:space="0" w:color="auto"/>
            </w:tcBorders>
            <w:noWrap/>
          </w:tcPr>
          <w:p w14:paraId="4C2C9CE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668CFD46"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49DD43B7"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276502B9"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4A20FB05"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6E4ACE46"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46D83D01"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DICHLORPROP</w:t>
            </w:r>
          </w:p>
        </w:tc>
        <w:tc>
          <w:tcPr>
            <w:tcW w:w="1125" w:type="dxa"/>
            <w:tcBorders>
              <w:top w:val="single" w:sz="4" w:space="0" w:color="auto"/>
              <w:left w:val="single" w:sz="4" w:space="0" w:color="auto"/>
              <w:bottom w:val="single" w:sz="4" w:space="0" w:color="auto"/>
              <w:right w:val="single" w:sz="4" w:space="0" w:color="auto"/>
            </w:tcBorders>
            <w:noWrap/>
          </w:tcPr>
          <w:p w14:paraId="70A926A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243CC5F6"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4A833A6B"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157C0B29"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6926439A"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7BFC6753"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1D14C913"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DICLOFOP METHYL</w:t>
            </w:r>
          </w:p>
        </w:tc>
        <w:tc>
          <w:tcPr>
            <w:tcW w:w="1125" w:type="dxa"/>
            <w:tcBorders>
              <w:top w:val="single" w:sz="4" w:space="0" w:color="auto"/>
              <w:left w:val="single" w:sz="4" w:space="0" w:color="auto"/>
              <w:bottom w:val="single" w:sz="4" w:space="0" w:color="auto"/>
              <w:right w:val="single" w:sz="4" w:space="0" w:color="auto"/>
            </w:tcBorders>
            <w:noWrap/>
          </w:tcPr>
          <w:p w14:paraId="4172A35C"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65F1E8DF"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0.200</w:t>
            </w:r>
          </w:p>
        </w:tc>
        <w:tc>
          <w:tcPr>
            <w:tcW w:w="2270" w:type="dxa"/>
            <w:tcBorders>
              <w:top w:val="single" w:sz="4" w:space="0" w:color="auto"/>
              <w:left w:val="single" w:sz="4" w:space="0" w:color="auto"/>
              <w:bottom w:val="single" w:sz="4" w:space="0" w:color="auto"/>
              <w:right w:val="single" w:sz="4" w:space="0" w:color="auto"/>
            </w:tcBorders>
          </w:tcPr>
          <w:p w14:paraId="0C7F94CC"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5D5B7018"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52C4EE73"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67FC815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5CFB2FC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DIDECYL DIMETHYL AMMONIUM CHLORIDE</w:t>
            </w:r>
          </w:p>
        </w:tc>
        <w:tc>
          <w:tcPr>
            <w:tcW w:w="1125" w:type="dxa"/>
            <w:tcBorders>
              <w:top w:val="single" w:sz="4" w:space="0" w:color="auto"/>
              <w:left w:val="single" w:sz="4" w:space="0" w:color="auto"/>
              <w:bottom w:val="single" w:sz="4" w:space="0" w:color="auto"/>
              <w:right w:val="single" w:sz="4" w:space="0" w:color="auto"/>
            </w:tcBorders>
            <w:noWrap/>
          </w:tcPr>
          <w:p w14:paraId="2B6526E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629279E8"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0.500</w:t>
            </w:r>
          </w:p>
        </w:tc>
        <w:tc>
          <w:tcPr>
            <w:tcW w:w="2270" w:type="dxa"/>
            <w:tcBorders>
              <w:top w:val="single" w:sz="4" w:space="0" w:color="auto"/>
              <w:left w:val="single" w:sz="4" w:space="0" w:color="auto"/>
              <w:bottom w:val="single" w:sz="4" w:space="0" w:color="auto"/>
              <w:right w:val="single" w:sz="4" w:space="0" w:color="auto"/>
            </w:tcBorders>
          </w:tcPr>
          <w:p w14:paraId="285B9B24"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295F7F4A"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17E83584"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4259D8E7"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0BE2E87E"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DIETHOFENCARB</w:t>
            </w:r>
          </w:p>
        </w:tc>
        <w:tc>
          <w:tcPr>
            <w:tcW w:w="1125" w:type="dxa"/>
            <w:tcBorders>
              <w:top w:val="single" w:sz="4" w:space="0" w:color="auto"/>
              <w:left w:val="single" w:sz="4" w:space="0" w:color="auto"/>
              <w:bottom w:val="single" w:sz="4" w:space="0" w:color="auto"/>
              <w:right w:val="single" w:sz="4" w:space="0" w:color="auto"/>
            </w:tcBorders>
            <w:noWrap/>
          </w:tcPr>
          <w:p w14:paraId="1AFDE3B2"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1914E6C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0.100</w:t>
            </w:r>
          </w:p>
        </w:tc>
        <w:tc>
          <w:tcPr>
            <w:tcW w:w="2270" w:type="dxa"/>
            <w:tcBorders>
              <w:top w:val="single" w:sz="4" w:space="0" w:color="auto"/>
              <w:left w:val="single" w:sz="4" w:space="0" w:color="auto"/>
              <w:bottom w:val="single" w:sz="4" w:space="0" w:color="auto"/>
              <w:right w:val="single" w:sz="4" w:space="0" w:color="auto"/>
            </w:tcBorders>
          </w:tcPr>
          <w:p w14:paraId="51E716B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31099090"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4FA309AE"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3CB74336"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5D9A30C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DIFENOCONAZOLE</w:t>
            </w:r>
          </w:p>
        </w:tc>
        <w:tc>
          <w:tcPr>
            <w:tcW w:w="1125" w:type="dxa"/>
            <w:tcBorders>
              <w:top w:val="single" w:sz="4" w:space="0" w:color="auto"/>
              <w:left w:val="single" w:sz="4" w:space="0" w:color="auto"/>
              <w:bottom w:val="single" w:sz="4" w:space="0" w:color="auto"/>
              <w:right w:val="single" w:sz="4" w:space="0" w:color="auto"/>
            </w:tcBorders>
            <w:noWrap/>
          </w:tcPr>
          <w:p w14:paraId="7F4E2B0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74D61C4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0.100</w:t>
            </w:r>
          </w:p>
        </w:tc>
        <w:tc>
          <w:tcPr>
            <w:tcW w:w="2270" w:type="dxa"/>
            <w:tcBorders>
              <w:top w:val="single" w:sz="4" w:space="0" w:color="auto"/>
              <w:left w:val="single" w:sz="4" w:space="0" w:color="auto"/>
              <w:bottom w:val="single" w:sz="4" w:space="0" w:color="auto"/>
              <w:right w:val="single" w:sz="4" w:space="0" w:color="auto"/>
            </w:tcBorders>
          </w:tcPr>
          <w:p w14:paraId="55080DE3"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052E479F"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56FBA8A5"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0F81B4F6"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7E07EDDF"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DIFLUBENZURON</w:t>
            </w:r>
          </w:p>
        </w:tc>
        <w:tc>
          <w:tcPr>
            <w:tcW w:w="1125" w:type="dxa"/>
            <w:tcBorders>
              <w:top w:val="single" w:sz="4" w:space="0" w:color="auto"/>
              <w:left w:val="single" w:sz="4" w:space="0" w:color="auto"/>
              <w:bottom w:val="single" w:sz="4" w:space="0" w:color="auto"/>
              <w:right w:val="single" w:sz="4" w:space="0" w:color="auto"/>
            </w:tcBorders>
            <w:noWrap/>
          </w:tcPr>
          <w:p w14:paraId="113D802C"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7F6ACAB5"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1.000</w:t>
            </w:r>
          </w:p>
        </w:tc>
        <w:tc>
          <w:tcPr>
            <w:tcW w:w="2270" w:type="dxa"/>
            <w:tcBorders>
              <w:top w:val="single" w:sz="4" w:space="0" w:color="auto"/>
              <w:left w:val="single" w:sz="4" w:space="0" w:color="auto"/>
              <w:bottom w:val="single" w:sz="4" w:space="0" w:color="auto"/>
              <w:right w:val="single" w:sz="4" w:space="0" w:color="auto"/>
            </w:tcBorders>
          </w:tcPr>
          <w:p w14:paraId="3EEF80D5"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040DC09E"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5B7E42E0"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15D87A5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2CDA5C2F"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DIFLUFENICAN</w:t>
            </w:r>
          </w:p>
        </w:tc>
        <w:tc>
          <w:tcPr>
            <w:tcW w:w="1125" w:type="dxa"/>
            <w:tcBorders>
              <w:top w:val="single" w:sz="4" w:space="0" w:color="auto"/>
              <w:left w:val="single" w:sz="4" w:space="0" w:color="auto"/>
              <w:bottom w:val="single" w:sz="4" w:space="0" w:color="auto"/>
              <w:right w:val="single" w:sz="4" w:space="0" w:color="auto"/>
            </w:tcBorders>
            <w:noWrap/>
          </w:tcPr>
          <w:p w14:paraId="500F453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74DF86D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0.020</w:t>
            </w:r>
          </w:p>
        </w:tc>
        <w:tc>
          <w:tcPr>
            <w:tcW w:w="2270" w:type="dxa"/>
            <w:tcBorders>
              <w:top w:val="single" w:sz="4" w:space="0" w:color="auto"/>
              <w:left w:val="single" w:sz="4" w:space="0" w:color="auto"/>
              <w:bottom w:val="single" w:sz="4" w:space="0" w:color="auto"/>
              <w:right w:val="single" w:sz="4" w:space="0" w:color="auto"/>
            </w:tcBorders>
          </w:tcPr>
          <w:p w14:paraId="3E454FA8"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6A4E1312"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1EA3260C"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73F75A1F"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73494734"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DIMETHENAMID</w:t>
            </w:r>
          </w:p>
        </w:tc>
        <w:tc>
          <w:tcPr>
            <w:tcW w:w="1125" w:type="dxa"/>
            <w:tcBorders>
              <w:top w:val="single" w:sz="4" w:space="0" w:color="auto"/>
              <w:left w:val="single" w:sz="4" w:space="0" w:color="auto"/>
              <w:bottom w:val="single" w:sz="4" w:space="0" w:color="auto"/>
              <w:right w:val="single" w:sz="4" w:space="0" w:color="auto"/>
            </w:tcBorders>
            <w:noWrap/>
          </w:tcPr>
          <w:p w14:paraId="5D3D7E1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1B1C11D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1EE5A094"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7A4B2D43"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503E9A6A"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0CB6BE8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59B84211"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DIMETHOATE</w:t>
            </w:r>
          </w:p>
        </w:tc>
        <w:tc>
          <w:tcPr>
            <w:tcW w:w="1125" w:type="dxa"/>
            <w:tcBorders>
              <w:top w:val="single" w:sz="4" w:space="0" w:color="auto"/>
              <w:left w:val="single" w:sz="4" w:space="0" w:color="auto"/>
              <w:bottom w:val="single" w:sz="4" w:space="0" w:color="auto"/>
              <w:right w:val="single" w:sz="4" w:space="0" w:color="auto"/>
            </w:tcBorders>
            <w:noWrap/>
          </w:tcPr>
          <w:p w14:paraId="0CCB7E24"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75B2D722"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0.100</w:t>
            </w:r>
          </w:p>
        </w:tc>
        <w:tc>
          <w:tcPr>
            <w:tcW w:w="2270" w:type="dxa"/>
            <w:tcBorders>
              <w:top w:val="single" w:sz="4" w:space="0" w:color="auto"/>
              <w:left w:val="single" w:sz="4" w:space="0" w:color="auto"/>
              <w:bottom w:val="single" w:sz="4" w:space="0" w:color="auto"/>
              <w:right w:val="single" w:sz="4" w:space="0" w:color="auto"/>
            </w:tcBorders>
          </w:tcPr>
          <w:p w14:paraId="68F42C0F"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77A81016"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3114602C"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75BA4322"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05AE76A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DIMETHOMORPH</w:t>
            </w:r>
          </w:p>
        </w:tc>
        <w:tc>
          <w:tcPr>
            <w:tcW w:w="1125" w:type="dxa"/>
            <w:tcBorders>
              <w:top w:val="single" w:sz="4" w:space="0" w:color="auto"/>
              <w:left w:val="single" w:sz="4" w:space="0" w:color="auto"/>
              <w:bottom w:val="single" w:sz="4" w:space="0" w:color="auto"/>
              <w:right w:val="single" w:sz="4" w:space="0" w:color="auto"/>
            </w:tcBorders>
            <w:noWrap/>
          </w:tcPr>
          <w:p w14:paraId="110B8020"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013F04B9"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0.100</w:t>
            </w:r>
          </w:p>
        </w:tc>
        <w:tc>
          <w:tcPr>
            <w:tcW w:w="2270" w:type="dxa"/>
            <w:tcBorders>
              <w:top w:val="single" w:sz="4" w:space="0" w:color="auto"/>
              <w:left w:val="single" w:sz="4" w:space="0" w:color="auto"/>
              <w:bottom w:val="single" w:sz="4" w:space="0" w:color="auto"/>
              <w:right w:val="single" w:sz="4" w:space="0" w:color="auto"/>
            </w:tcBorders>
          </w:tcPr>
          <w:p w14:paraId="69A4F06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55C213A8"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057E11C9"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507CEDD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63BC1B54"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DIMETHYL DISULFIDE</w:t>
            </w:r>
          </w:p>
        </w:tc>
        <w:tc>
          <w:tcPr>
            <w:tcW w:w="1125" w:type="dxa"/>
            <w:tcBorders>
              <w:top w:val="single" w:sz="4" w:space="0" w:color="auto"/>
              <w:left w:val="single" w:sz="4" w:space="0" w:color="auto"/>
              <w:bottom w:val="single" w:sz="4" w:space="0" w:color="auto"/>
              <w:right w:val="single" w:sz="4" w:space="0" w:color="auto"/>
            </w:tcBorders>
            <w:noWrap/>
          </w:tcPr>
          <w:p w14:paraId="42714C64"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0F8C813B"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1C46734D"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6F74776E"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11790733"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6B15E9F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42BDC302"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DINICONAZOLE</w:t>
            </w:r>
          </w:p>
        </w:tc>
        <w:tc>
          <w:tcPr>
            <w:tcW w:w="1125" w:type="dxa"/>
            <w:tcBorders>
              <w:top w:val="single" w:sz="4" w:space="0" w:color="auto"/>
              <w:left w:val="single" w:sz="4" w:space="0" w:color="auto"/>
              <w:bottom w:val="single" w:sz="4" w:space="0" w:color="auto"/>
              <w:right w:val="single" w:sz="4" w:space="0" w:color="auto"/>
            </w:tcBorders>
            <w:noWrap/>
          </w:tcPr>
          <w:p w14:paraId="04EEFD92"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5F827559"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2ADCB0B9"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3AD83137"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6216A913"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1A613052"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1D877B4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DINOCAP</w:t>
            </w:r>
          </w:p>
        </w:tc>
        <w:tc>
          <w:tcPr>
            <w:tcW w:w="1125" w:type="dxa"/>
            <w:tcBorders>
              <w:top w:val="single" w:sz="4" w:space="0" w:color="auto"/>
              <w:left w:val="single" w:sz="4" w:space="0" w:color="auto"/>
              <w:bottom w:val="single" w:sz="4" w:space="0" w:color="auto"/>
              <w:right w:val="single" w:sz="4" w:space="0" w:color="auto"/>
            </w:tcBorders>
            <w:noWrap/>
          </w:tcPr>
          <w:p w14:paraId="7191233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67FFE4D1"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5EFA13D8"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33094AC1"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12E4EC77"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735050C4"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6B37709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DINOTEFURAN</w:t>
            </w:r>
          </w:p>
        </w:tc>
        <w:tc>
          <w:tcPr>
            <w:tcW w:w="1125" w:type="dxa"/>
            <w:tcBorders>
              <w:top w:val="single" w:sz="4" w:space="0" w:color="auto"/>
              <w:left w:val="single" w:sz="4" w:space="0" w:color="auto"/>
              <w:bottom w:val="single" w:sz="4" w:space="0" w:color="auto"/>
              <w:right w:val="single" w:sz="4" w:space="0" w:color="auto"/>
            </w:tcBorders>
            <w:noWrap/>
          </w:tcPr>
          <w:p w14:paraId="48E7B875"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7C9C4BB9"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1311F5A4"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3A23B9C9"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06858E1B"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4CA959EE"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17EBDB2D"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DIPHENYLAMINE</w:t>
            </w:r>
          </w:p>
        </w:tc>
        <w:tc>
          <w:tcPr>
            <w:tcW w:w="1125" w:type="dxa"/>
            <w:tcBorders>
              <w:top w:val="single" w:sz="4" w:space="0" w:color="auto"/>
              <w:left w:val="single" w:sz="4" w:space="0" w:color="auto"/>
              <w:bottom w:val="single" w:sz="4" w:space="0" w:color="auto"/>
              <w:right w:val="single" w:sz="4" w:space="0" w:color="auto"/>
            </w:tcBorders>
            <w:noWrap/>
          </w:tcPr>
          <w:p w14:paraId="4E440D6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23C35A9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5.000</w:t>
            </w:r>
          </w:p>
        </w:tc>
        <w:tc>
          <w:tcPr>
            <w:tcW w:w="2270" w:type="dxa"/>
            <w:tcBorders>
              <w:top w:val="single" w:sz="4" w:space="0" w:color="auto"/>
              <w:left w:val="single" w:sz="4" w:space="0" w:color="auto"/>
              <w:bottom w:val="single" w:sz="4" w:space="0" w:color="auto"/>
              <w:right w:val="single" w:sz="4" w:space="0" w:color="auto"/>
            </w:tcBorders>
          </w:tcPr>
          <w:p w14:paraId="1877772D"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0F4A536A"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079B35F4"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687194A0"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685FA6CC"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DIQUAT</w:t>
            </w:r>
          </w:p>
        </w:tc>
        <w:tc>
          <w:tcPr>
            <w:tcW w:w="1125" w:type="dxa"/>
            <w:tcBorders>
              <w:top w:val="single" w:sz="4" w:space="0" w:color="auto"/>
              <w:left w:val="single" w:sz="4" w:space="0" w:color="auto"/>
              <w:bottom w:val="single" w:sz="4" w:space="0" w:color="auto"/>
              <w:right w:val="single" w:sz="4" w:space="0" w:color="auto"/>
            </w:tcBorders>
            <w:noWrap/>
          </w:tcPr>
          <w:p w14:paraId="388ED6CC"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5AD31F2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705F3392"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42FC3A59"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316EC839"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02040DD3"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70930654"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DITHIANON</w:t>
            </w:r>
          </w:p>
        </w:tc>
        <w:tc>
          <w:tcPr>
            <w:tcW w:w="1125" w:type="dxa"/>
            <w:tcBorders>
              <w:top w:val="single" w:sz="4" w:space="0" w:color="auto"/>
              <w:left w:val="single" w:sz="4" w:space="0" w:color="auto"/>
              <w:bottom w:val="single" w:sz="4" w:space="0" w:color="auto"/>
              <w:right w:val="single" w:sz="4" w:space="0" w:color="auto"/>
            </w:tcBorders>
            <w:noWrap/>
          </w:tcPr>
          <w:p w14:paraId="5366CAF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298444D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5252866F"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4DDC8051"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615742FE"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6BB2023B"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270C8A3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DITHIOCARBAMATES</w:t>
            </w:r>
          </w:p>
        </w:tc>
        <w:tc>
          <w:tcPr>
            <w:tcW w:w="1125" w:type="dxa"/>
            <w:tcBorders>
              <w:top w:val="single" w:sz="4" w:space="0" w:color="auto"/>
              <w:left w:val="single" w:sz="4" w:space="0" w:color="auto"/>
              <w:bottom w:val="single" w:sz="4" w:space="0" w:color="auto"/>
              <w:right w:val="single" w:sz="4" w:space="0" w:color="auto"/>
            </w:tcBorders>
            <w:noWrap/>
          </w:tcPr>
          <w:p w14:paraId="271F58B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789A49A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520967B6"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60B7436C"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1F337D0B"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1550CBC4"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57A5DD9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DIURON</w:t>
            </w:r>
          </w:p>
        </w:tc>
        <w:tc>
          <w:tcPr>
            <w:tcW w:w="1125" w:type="dxa"/>
            <w:tcBorders>
              <w:top w:val="single" w:sz="4" w:space="0" w:color="auto"/>
              <w:left w:val="single" w:sz="4" w:space="0" w:color="auto"/>
              <w:bottom w:val="single" w:sz="4" w:space="0" w:color="auto"/>
              <w:right w:val="single" w:sz="4" w:space="0" w:color="auto"/>
            </w:tcBorders>
            <w:noWrap/>
          </w:tcPr>
          <w:p w14:paraId="1132DD53"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6761691B"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0.100</w:t>
            </w:r>
          </w:p>
        </w:tc>
        <w:tc>
          <w:tcPr>
            <w:tcW w:w="2270" w:type="dxa"/>
            <w:tcBorders>
              <w:top w:val="single" w:sz="4" w:space="0" w:color="auto"/>
              <w:left w:val="single" w:sz="4" w:space="0" w:color="auto"/>
              <w:bottom w:val="single" w:sz="4" w:space="0" w:color="auto"/>
              <w:right w:val="single" w:sz="4" w:space="0" w:color="auto"/>
            </w:tcBorders>
          </w:tcPr>
          <w:p w14:paraId="1F0A143E"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6BCCBD25"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71A26936"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7EAB3ACB"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09FB7975"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DODINE</w:t>
            </w:r>
          </w:p>
        </w:tc>
        <w:tc>
          <w:tcPr>
            <w:tcW w:w="1125" w:type="dxa"/>
            <w:tcBorders>
              <w:top w:val="single" w:sz="4" w:space="0" w:color="auto"/>
              <w:left w:val="single" w:sz="4" w:space="0" w:color="auto"/>
              <w:bottom w:val="single" w:sz="4" w:space="0" w:color="auto"/>
              <w:right w:val="single" w:sz="4" w:space="0" w:color="auto"/>
            </w:tcBorders>
            <w:noWrap/>
          </w:tcPr>
          <w:p w14:paraId="0F6F2CC9"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3715E619"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0.300</w:t>
            </w:r>
          </w:p>
        </w:tc>
        <w:tc>
          <w:tcPr>
            <w:tcW w:w="2270" w:type="dxa"/>
            <w:tcBorders>
              <w:top w:val="single" w:sz="4" w:space="0" w:color="auto"/>
              <w:left w:val="single" w:sz="4" w:space="0" w:color="auto"/>
              <w:bottom w:val="single" w:sz="4" w:space="0" w:color="auto"/>
              <w:right w:val="single" w:sz="4" w:space="0" w:color="auto"/>
            </w:tcBorders>
          </w:tcPr>
          <w:p w14:paraId="5E292712"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7A880DC0"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28812BF4"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7E7FFEB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0F5A97FB"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EMAMECTIN BENZOATE</w:t>
            </w:r>
          </w:p>
        </w:tc>
        <w:tc>
          <w:tcPr>
            <w:tcW w:w="1125" w:type="dxa"/>
            <w:tcBorders>
              <w:top w:val="single" w:sz="4" w:space="0" w:color="auto"/>
              <w:left w:val="single" w:sz="4" w:space="0" w:color="auto"/>
              <w:bottom w:val="single" w:sz="4" w:space="0" w:color="auto"/>
              <w:right w:val="single" w:sz="4" w:space="0" w:color="auto"/>
            </w:tcBorders>
            <w:noWrap/>
          </w:tcPr>
          <w:p w14:paraId="21853D58"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0F8F258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01A037C4"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27929825"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50847DC1"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05D93600"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78F94C27"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ENDOSULFAN</w:t>
            </w:r>
          </w:p>
        </w:tc>
        <w:tc>
          <w:tcPr>
            <w:tcW w:w="1125" w:type="dxa"/>
            <w:tcBorders>
              <w:top w:val="single" w:sz="4" w:space="0" w:color="auto"/>
              <w:left w:val="single" w:sz="4" w:space="0" w:color="auto"/>
              <w:bottom w:val="single" w:sz="4" w:space="0" w:color="auto"/>
              <w:right w:val="single" w:sz="4" w:space="0" w:color="auto"/>
            </w:tcBorders>
            <w:noWrap/>
          </w:tcPr>
          <w:p w14:paraId="0EEB702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793B397F"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0.005</w:t>
            </w:r>
          </w:p>
        </w:tc>
        <w:tc>
          <w:tcPr>
            <w:tcW w:w="2270" w:type="dxa"/>
            <w:tcBorders>
              <w:top w:val="single" w:sz="4" w:space="0" w:color="auto"/>
              <w:left w:val="single" w:sz="4" w:space="0" w:color="auto"/>
              <w:bottom w:val="single" w:sz="4" w:space="0" w:color="auto"/>
              <w:right w:val="single" w:sz="4" w:space="0" w:color="auto"/>
            </w:tcBorders>
          </w:tcPr>
          <w:p w14:paraId="7019C474"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1DE8A116"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3DE37C9D"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5B305D36"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6974DA13"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ENDRIN</w:t>
            </w:r>
          </w:p>
        </w:tc>
        <w:tc>
          <w:tcPr>
            <w:tcW w:w="1125" w:type="dxa"/>
            <w:tcBorders>
              <w:top w:val="single" w:sz="4" w:space="0" w:color="auto"/>
              <w:left w:val="single" w:sz="4" w:space="0" w:color="auto"/>
              <w:bottom w:val="single" w:sz="4" w:space="0" w:color="auto"/>
              <w:right w:val="single" w:sz="4" w:space="0" w:color="auto"/>
            </w:tcBorders>
            <w:noWrap/>
          </w:tcPr>
          <w:p w14:paraId="42DEF59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7E80E198"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315B7D74"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7BAB16CD"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00788996"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2B42E2A3"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3FFD41F6"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ESFENVALERATE</w:t>
            </w:r>
          </w:p>
        </w:tc>
        <w:tc>
          <w:tcPr>
            <w:tcW w:w="1125" w:type="dxa"/>
            <w:tcBorders>
              <w:top w:val="single" w:sz="4" w:space="0" w:color="auto"/>
              <w:left w:val="single" w:sz="4" w:space="0" w:color="auto"/>
              <w:bottom w:val="single" w:sz="4" w:space="0" w:color="auto"/>
              <w:right w:val="single" w:sz="4" w:space="0" w:color="auto"/>
            </w:tcBorders>
            <w:noWrap/>
          </w:tcPr>
          <w:p w14:paraId="71D848E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1172AA6E"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7700FB06"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04EF7C71"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6D96BFF7"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4B4F4C8F"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3C38DE18"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ETHALFLURALIN</w:t>
            </w:r>
          </w:p>
        </w:tc>
        <w:tc>
          <w:tcPr>
            <w:tcW w:w="1125" w:type="dxa"/>
            <w:tcBorders>
              <w:top w:val="single" w:sz="4" w:space="0" w:color="auto"/>
              <w:left w:val="single" w:sz="4" w:space="0" w:color="auto"/>
              <w:bottom w:val="single" w:sz="4" w:space="0" w:color="auto"/>
              <w:right w:val="single" w:sz="4" w:space="0" w:color="auto"/>
            </w:tcBorders>
            <w:noWrap/>
          </w:tcPr>
          <w:p w14:paraId="6CAD17E2"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477A18C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0.020</w:t>
            </w:r>
          </w:p>
        </w:tc>
        <w:tc>
          <w:tcPr>
            <w:tcW w:w="2270" w:type="dxa"/>
            <w:tcBorders>
              <w:top w:val="single" w:sz="4" w:space="0" w:color="auto"/>
              <w:left w:val="single" w:sz="4" w:space="0" w:color="auto"/>
              <w:bottom w:val="single" w:sz="4" w:space="0" w:color="auto"/>
              <w:right w:val="single" w:sz="4" w:space="0" w:color="auto"/>
            </w:tcBorders>
          </w:tcPr>
          <w:p w14:paraId="3215AF36"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50AAA4F9"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7285BC03"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0F8AAB70"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55DFB457"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ETHEPHON</w:t>
            </w:r>
          </w:p>
        </w:tc>
        <w:tc>
          <w:tcPr>
            <w:tcW w:w="1125" w:type="dxa"/>
            <w:tcBorders>
              <w:top w:val="single" w:sz="4" w:space="0" w:color="auto"/>
              <w:left w:val="single" w:sz="4" w:space="0" w:color="auto"/>
              <w:bottom w:val="single" w:sz="4" w:space="0" w:color="auto"/>
              <w:right w:val="single" w:sz="4" w:space="0" w:color="auto"/>
            </w:tcBorders>
            <w:noWrap/>
          </w:tcPr>
          <w:p w14:paraId="0216407B"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2AB45E1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0.100</w:t>
            </w:r>
          </w:p>
        </w:tc>
        <w:tc>
          <w:tcPr>
            <w:tcW w:w="2270" w:type="dxa"/>
            <w:tcBorders>
              <w:top w:val="single" w:sz="4" w:space="0" w:color="auto"/>
              <w:left w:val="single" w:sz="4" w:space="0" w:color="auto"/>
              <w:bottom w:val="single" w:sz="4" w:space="0" w:color="auto"/>
              <w:right w:val="single" w:sz="4" w:space="0" w:color="auto"/>
            </w:tcBorders>
          </w:tcPr>
          <w:p w14:paraId="648B578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0D6CD86B"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3D87BBC0"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1B3A7FAE"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2E410244"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ETHOXYQUIN</w:t>
            </w:r>
          </w:p>
        </w:tc>
        <w:tc>
          <w:tcPr>
            <w:tcW w:w="1125" w:type="dxa"/>
            <w:tcBorders>
              <w:top w:val="single" w:sz="4" w:space="0" w:color="auto"/>
              <w:left w:val="single" w:sz="4" w:space="0" w:color="auto"/>
              <w:bottom w:val="single" w:sz="4" w:space="0" w:color="auto"/>
              <w:right w:val="single" w:sz="4" w:space="0" w:color="auto"/>
            </w:tcBorders>
            <w:noWrap/>
          </w:tcPr>
          <w:p w14:paraId="0F00AC32"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27DAA433"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3.000</w:t>
            </w:r>
          </w:p>
        </w:tc>
        <w:tc>
          <w:tcPr>
            <w:tcW w:w="2270" w:type="dxa"/>
            <w:tcBorders>
              <w:top w:val="single" w:sz="4" w:space="0" w:color="auto"/>
              <w:left w:val="single" w:sz="4" w:space="0" w:color="auto"/>
              <w:bottom w:val="single" w:sz="4" w:space="0" w:color="auto"/>
              <w:right w:val="single" w:sz="4" w:space="0" w:color="auto"/>
            </w:tcBorders>
          </w:tcPr>
          <w:p w14:paraId="09DA0E8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09DBD9DB"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23B74642"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490F0D1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6176379F"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ETOFENPROX</w:t>
            </w:r>
          </w:p>
        </w:tc>
        <w:tc>
          <w:tcPr>
            <w:tcW w:w="1125" w:type="dxa"/>
            <w:tcBorders>
              <w:top w:val="single" w:sz="4" w:space="0" w:color="auto"/>
              <w:left w:val="single" w:sz="4" w:space="0" w:color="auto"/>
              <w:bottom w:val="single" w:sz="4" w:space="0" w:color="auto"/>
              <w:right w:val="single" w:sz="4" w:space="0" w:color="auto"/>
            </w:tcBorders>
            <w:noWrap/>
          </w:tcPr>
          <w:p w14:paraId="0F40A9CE"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3EBEEB8C"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0.200</w:t>
            </w:r>
          </w:p>
        </w:tc>
        <w:tc>
          <w:tcPr>
            <w:tcW w:w="2270" w:type="dxa"/>
            <w:tcBorders>
              <w:top w:val="single" w:sz="4" w:space="0" w:color="auto"/>
              <w:left w:val="single" w:sz="4" w:space="0" w:color="auto"/>
              <w:bottom w:val="single" w:sz="4" w:space="0" w:color="auto"/>
              <w:right w:val="single" w:sz="4" w:space="0" w:color="auto"/>
            </w:tcBorders>
          </w:tcPr>
          <w:p w14:paraId="3D5F3E0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22D8301A"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52416054"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31195214"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336EA1C2"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ETOXAZOLE</w:t>
            </w:r>
          </w:p>
        </w:tc>
        <w:tc>
          <w:tcPr>
            <w:tcW w:w="1125" w:type="dxa"/>
            <w:tcBorders>
              <w:top w:val="single" w:sz="4" w:space="0" w:color="auto"/>
              <w:left w:val="single" w:sz="4" w:space="0" w:color="auto"/>
              <w:bottom w:val="single" w:sz="4" w:space="0" w:color="auto"/>
              <w:right w:val="single" w:sz="4" w:space="0" w:color="auto"/>
            </w:tcBorders>
            <w:noWrap/>
          </w:tcPr>
          <w:p w14:paraId="364056CF"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5D4F1A0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0.020</w:t>
            </w:r>
          </w:p>
        </w:tc>
        <w:tc>
          <w:tcPr>
            <w:tcW w:w="2270" w:type="dxa"/>
            <w:tcBorders>
              <w:top w:val="single" w:sz="4" w:space="0" w:color="auto"/>
              <w:left w:val="single" w:sz="4" w:space="0" w:color="auto"/>
              <w:bottom w:val="single" w:sz="4" w:space="0" w:color="auto"/>
              <w:right w:val="single" w:sz="4" w:space="0" w:color="auto"/>
            </w:tcBorders>
          </w:tcPr>
          <w:p w14:paraId="3EA6DF7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5D937F8A"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5ABA14AF"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2FB8631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4FBEBB0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FAMOXADONE</w:t>
            </w:r>
          </w:p>
        </w:tc>
        <w:tc>
          <w:tcPr>
            <w:tcW w:w="1125" w:type="dxa"/>
            <w:tcBorders>
              <w:top w:val="single" w:sz="4" w:space="0" w:color="auto"/>
              <w:left w:val="single" w:sz="4" w:space="0" w:color="auto"/>
              <w:bottom w:val="single" w:sz="4" w:space="0" w:color="auto"/>
              <w:right w:val="single" w:sz="4" w:space="0" w:color="auto"/>
            </w:tcBorders>
            <w:noWrap/>
          </w:tcPr>
          <w:p w14:paraId="6318F80B"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4FF0A04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5D428FCC"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7176C9E3"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7E90C9B0"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13966F1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0D31368E"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FENAMIDONE</w:t>
            </w:r>
          </w:p>
        </w:tc>
        <w:tc>
          <w:tcPr>
            <w:tcW w:w="1125" w:type="dxa"/>
            <w:tcBorders>
              <w:top w:val="single" w:sz="4" w:space="0" w:color="auto"/>
              <w:left w:val="single" w:sz="4" w:space="0" w:color="auto"/>
              <w:bottom w:val="single" w:sz="4" w:space="0" w:color="auto"/>
              <w:right w:val="single" w:sz="4" w:space="0" w:color="auto"/>
            </w:tcBorders>
            <w:noWrap/>
          </w:tcPr>
          <w:p w14:paraId="34068D9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7A730045"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28DE412B"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71DF6DA3"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752BFD4D"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33A16C4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52C3E2FE"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FENAMIPHOS</w:t>
            </w:r>
          </w:p>
        </w:tc>
        <w:tc>
          <w:tcPr>
            <w:tcW w:w="1125" w:type="dxa"/>
            <w:tcBorders>
              <w:top w:val="single" w:sz="4" w:space="0" w:color="auto"/>
              <w:left w:val="single" w:sz="4" w:space="0" w:color="auto"/>
              <w:bottom w:val="single" w:sz="4" w:space="0" w:color="auto"/>
              <w:right w:val="single" w:sz="4" w:space="0" w:color="auto"/>
            </w:tcBorders>
            <w:noWrap/>
          </w:tcPr>
          <w:p w14:paraId="3FE80623"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43403AB7"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0.020</w:t>
            </w:r>
          </w:p>
        </w:tc>
        <w:tc>
          <w:tcPr>
            <w:tcW w:w="2270" w:type="dxa"/>
            <w:tcBorders>
              <w:top w:val="single" w:sz="4" w:space="0" w:color="auto"/>
              <w:left w:val="single" w:sz="4" w:space="0" w:color="auto"/>
              <w:bottom w:val="single" w:sz="4" w:space="0" w:color="auto"/>
              <w:right w:val="single" w:sz="4" w:space="0" w:color="auto"/>
            </w:tcBorders>
          </w:tcPr>
          <w:p w14:paraId="12195BB2"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2E236AC9"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237E0C57"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35AC1E7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271A02FE"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FENARIMOL</w:t>
            </w:r>
          </w:p>
        </w:tc>
        <w:tc>
          <w:tcPr>
            <w:tcW w:w="1125" w:type="dxa"/>
            <w:tcBorders>
              <w:top w:val="single" w:sz="4" w:space="0" w:color="auto"/>
              <w:left w:val="single" w:sz="4" w:space="0" w:color="auto"/>
              <w:bottom w:val="single" w:sz="4" w:space="0" w:color="auto"/>
              <w:right w:val="single" w:sz="4" w:space="0" w:color="auto"/>
            </w:tcBorders>
            <w:noWrap/>
          </w:tcPr>
          <w:p w14:paraId="2BF1877E"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6BE7AF9B"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3248CE6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3A2FFE62"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1FC4764A"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4EFAC37B"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052A344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FENAZAQUIN</w:t>
            </w:r>
          </w:p>
        </w:tc>
        <w:tc>
          <w:tcPr>
            <w:tcW w:w="1125" w:type="dxa"/>
            <w:tcBorders>
              <w:top w:val="single" w:sz="4" w:space="0" w:color="auto"/>
              <w:left w:val="single" w:sz="4" w:space="0" w:color="auto"/>
              <w:bottom w:val="single" w:sz="4" w:space="0" w:color="auto"/>
              <w:right w:val="single" w:sz="4" w:space="0" w:color="auto"/>
            </w:tcBorders>
            <w:noWrap/>
          </w:tcPr>
          <w:p w14:paraId="3F246587"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7257CECC"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0.100</w:t>
            </w:r>
          </w:p>
        </w:tc>
        <w:tc>
          <w:tcPr>
            <w:tcW w:w="2270" w:type="dxa"/>
            <w:tcBorders>
              <w:top w:val="single" w:sz="4" w:space="0" w:color="auto"/>
              <w:left w:val="single" w:sz="4" w:space="0" w:color="auto"/>
              <w:bottom w:val="single" w:sz="4" w:space="0" w:color="auto"/>
              <w:right w:val="single" w:sz="4" w:space="0" w:color="auto"/>
            </w:tcBorders>
          </w:tcPr>
          <w:p w14:paraId="2DA55163"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52E9DD86"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5E3ED103"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2AE55102"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3A61894D"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FENBUCONAZOLE</w:t>
            </w:r>
          </w:p>
        </w:tc>
        <w:tc>
          <w:tcPr>
            <w:tcW w:w="1125" w:type="dxa"/>
            <w:tcBorders>
              <w:top w:val="single" w:sz="4" w:space="0" w:color="auto"/>
              <w:left w:val="single" w:sz="4" w:space="0" w:color="auto"/>
              <w:bottom w:val="single" w:sz="4" w:space="0" w:color="auto"/>
              <w:right w:val="single" w:sz="4" w:space="0" w:color="auto"/>
            </w:tcBorders>
            <w:noWrap/>
          </w:tcPr>
          <w:p w14:paraId="4ADD2511"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20E3CBB4"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0.100</w:t>
            </w:r>
          </w:p>
        </w:tc>
        <w:tc>
          <w:tcPr>
            <w:tcW w:w="2270" w:type="dxa"/>
            <w:tcBorders>
              <w:top w:val="single" w:sz="4" w:space="0" w:color="auto"/>
              <w:left w:val="single" w:sz="4" w:space="0" w:color="auto"/>
              <w:bottom w:val="single" w:sz="4" w:space="0" w:color="auto"/>
              <w:right w:val="single" w:sz="4" w:space="0" w:color="auto"/>
            </w:tcBorders>
          </w:tcPr>
          <w:p w14:paraId="5E0A79A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45DB660B"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70E4400F"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7F7A6C3E"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16977CD7"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FENBUTATIN OXIDE</w:t>
            </w:r>
          </w:p>
        </w:tc>
        <w:tc>
          <w:tcPr>
            <w:tcW w:w="1125" w:type="dxa"/>
            <w:tcBorders>
              <w:top w:val="single" w:sz="4" w:space="0" w:color="auto"/>
              <w:left w:val="single" w:sz="4" w:space="0" w:color="auto"/>
              <w:bottom w:val="single" w:sz="4" w:space="0" w:color="auto"/>
              <w:right w:val="single" w:sz="4" w:space="0" w:color="auto"/>
            </w:tcBorders>
            <w:noWrap/>
          </w:tcPr>
          <w:p w14:paraId="4C9CF063"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3BBEED37"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0.500</w:t>
            </w:r>
          </w:p>
        </w:tc>
        <w:tc>
          <w:tcPr>
            <w:tcW w:w="2270" w:type="dxa"/>
            <w:tcBorders>
              <w:top w:val="single" w:sz="4" w:space="0" w:color="auto"/>
              <w:left w:val="single" w:sz="4" w:space="0" w:color="auto"/>
              <w:bottom w:val="single" w:sz="4" w:space="0" w:color="auto"/>
              <w:right w:val="single" w:sz="4" w:space="0" w:color="auto"/>
            </w:tcBorders>
          </w:tcPr>
          <w:p w14:paraId="269F3C5C"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183DE55D"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0CE69EEC"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066B7EEE"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64F136F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FENHEXAMID</w:t>
            </w:r>
          </w:p>
        </w:tc>
        <w:tc>
          <w:tcPr>
            <w:tcW w:w="1125" w:type="dxa"/>
            <w:tcBorders>
              <w:top w:val="single" w:sz="4" w:space="0" w:color="auto"/>
              <w:left w:val="single" w:sz="4" w:space="0" w:color="auto"/>
              <w:bottom w:val="single" w:sz="4" w:space="0" w:color="auto"/>
              <w:right w:val="single" w:sz="4" w:space="0" w:color="auto"/>
            </w:tcBorders>
            <w:noWrap/>
          </w:tcPr>
          <w:p w14:paraId="14D69F03"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089F048B"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577E02C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1F560DEC"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1994DC6E"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7ED931E9"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6D5CC28F"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FENOXAPROP-P-ETHYL</w:t>
            </w:r>
          </w:p>
        </w:tc>
        <w:tc>
          <w:tcPr>
            <w:tcW w:w="1125" w:type="dxa"/>
            <w:tcBorders>
              <w:top w:val="single" w:sz="4" w:space="0" w:color="auto"/>
              <w:left w:val="single" w:sz="4" w:space="0" w:color="auto"/>
              <w:bottom w:val="single" w:sz="4" w:space="0" w:color="auto"/>
              <w:right w:val="single" w:sz="4" w:space="0" w:color="auto"/>
            </w:tcBorders>
            <w:noWrap/>
          </w:tcPr>
          <w:p w14:paraId="1AA0DF2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289E0170"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0.020</w:t>
            </w:r>
          </w:p>
        </w:tc>
        <w:tc>
          <w:tcPr>
            <w:tcW w:w="2270" w:type="dxa"/>
            <w:tcBorders>
              <w:top w:val="single" w:sz="4" w:space="0" w:color="auto"/>
              <w:left w:val="single" w:sz="4" w:space="0" w:color="auto"/>
              <w:bottom w:val="single" w:sz="4" w:space="0" w:color="auto"/>
              <w:right w:val="single" w:sz="4" w:space="0" w:color="auto"/>
            </w:tcBorders>
          </w:tcPr>
          <w:p w14:paraId="50A9DB7C"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078A3BFB"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4360E376"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7702FFB4"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4918946D"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FENOXYCARB</w:t>
            </w:r>
          </w:p>
        </w:tc>
        <w:tc>
          <w:tcPr>
            <w:tcW w:w="1125" w:type="dxa"/>
            <w:tcBorders>
              <w:top w:val="single" w:sz="4" w:space="0" w:color="auto"/>
              <w:left w:val="single" w:sz="4" w:space="0" w:color="auto"/>
              <w:bottom w:val="single" w:sz="4" w:space="0" w:color="auto"/>
              <w:right w:val="single" w:sz="4" w:space="0" w:color="auto"/>
            </w:tcBorders>
            <w:noWrap/>
          </w:tcPr>
          <w:p w14:paraId="4F02F323"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3F3661E1"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2455B84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12EB6008"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5D2BBFA8"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72648810"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15C4CD9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FENPROPATHRIN</w:t>
            </w:r>
          </w:p>
        </w:tc>
        <w:tc>
          <w:tcPr>
            <w:tcW w:w="1125" w:type="dxa"/>
            <w:tcBorders>
              <w:top w:val="single" w:sz="4" w:space="0" w:color="auto"/>
              <w:left w:val="single" w:sz="4" w:space="0" w:color="auto"/>
              <w:bottom w:val="single" w:sz="4" w:space="0" w:color="auto"/>
              <w:right w:val="single" w:sz="4" w:space="0" w:color="auto"/>
            </w:tcBorders>
            <w:noWrap/>
          </w:tcPr>
          <w:p w14:paraId="3A0F01F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6CCBA68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0.100</w:t>
            </w:r>
          </w:p>
        </w:tc>
        <w:tc>
          <w:tcPr>
            <w:tcW w:w="2270" w:type="dxa"/>
            <w:tcBorders>
              <w:top w:val="single" w:sz="4" w:space="0" w:color="auto"/>
              <w:left w:val="single" w:sz="4" w:space="0" w:color="auto"/>
              <w:bottom w:val="single" w:sz="4" w:space="0" w:color="auto"/>
              <w:right w:val="single" w:sz="4" w:space="0" w:color="auto"/>
            </w:tcBorders>
          </w:tcPr>
          <w:p w14:paraId="5BC0EA5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15D11B54"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6ACFC482"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3FB29282"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40AB52A1"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FENPYROXIMATE</w:t>
            </w:r>
          </w:p>
        </w:tc>
        <w:tc>
          <w:tcPr>
            <w:tcW w:w="1125" w:type="dxa"/>
            <w:tcBorders>
              <w:top w:val="single" w:sz="4" w:space="0" w:color="auto"/>
              <w:left w:val="single" w:sz="4" w:space="0" w:color="auto"/>
              <w:bottom w:val="single" w:sz="4" w:space="0" w:color="auto"/>
              <w:right w:val="single" w:sz="4" w:space="0" w:color="auto"/>
            </w:tcBorders>
            <w:noWrap/>
          </w:tcPr>
          <w:p w14:paraId="078DB652"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6298145F"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7F525D45"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7D97494B"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1212115A"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5A306723"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0DF18176"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FLONICAMIDE</w:t>
            </w:r>
          </w:p>
        </w:tc>
        <w:tc>
          <w:tcPr>
            <w:tcW w:w="1125" w:type="dxa"/>
            <w:tcBorders>
              <w:top w:val="single" w:sz="4" w:space="0" w:color="auto"/>
              <w:left w:val="single" w:sz="4" w:space="0" w:color="auto"/>
              <w:bottom w:val="single" w:sz="4" w:space="0" w:color="auto"/>
              <w:right w:val="single" w:sz="4" w:space="0" w:color="auto"/>
            </w:tcBorders>
            <w:noWrap/>
          </w:tcPr>
          <w:p w14:paraId="050033E2"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73D3186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045CF7B3"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4D3A21E1"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2FE3B616"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4DCD3CF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55A79FF3"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FLORASULAM</w:t>
            </w:r>
          </w:p>
        </w:tc>
        <w:tc>
          <w:tcPr>
            <w:tcW w:w="1125" w:type="dxa"/>
            <w:tcBorders>
              <w:top w:val="single" w:sz="4" w:space="0" w:color="auto"/>
              <w:left w:val="single" w:sz="4" w:space="0" w:color="auto"/>
              <w:bottom w:val="single" w:sz="4" w:space="0" w:color="auto"/>
              <w:right w:val="single" w:sz="4" w:space="0" w:color="auto"/>
            </w:tcBorders>
            <w:noWrap/>
          </w:tcPr>
          <w:p w14:paraId="1AB0022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6D50241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3685FCA5"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413A6AA9"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4A3289B5"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0FD9BDD9"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2F54E02F"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FLUAZIFOP-P-BUTYL</w:t>
            </w:r>
          </w:p>
        </w:tc>
        <w:tc>
          <w:tcPr>
            <w:tcW w:w="1125" w:type="dxa"/>
            <w:tcBorders>
              <w:top w:val="single" w:sz="4" w:space="0" w:color="auto"/>
              <w:left w:val="single" w:sz="4" w:space="0" w:color="auto"/>
              <w:bottom w:val="single" w:sz="4" w:space="0" w:color="auto"/>
              <w:right w:val="single" w:sz="4" w:space="0" w:color="auto"/>
            </w:tcBorders>
            <w:noWrap/>
          </w:tcPr>
          <w:p w14:paraId="6629474F"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58A1928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0.100</w:t>
            </w:r>
          </w:p>
        </w:tc>
        <w:tc>
          <w:tcPr>
            <w:tcW w:w="2270" w:type="dxa"/>
            <w:tcBorders>
              <w:top w:val="single" w:sz="4" w:space="0" w:color="auto"/>
              <w:left w:val="single" w:sz="4" w:space="0" w:color="auto"/>
              <w:bottom w:val="single" w:sz="4" w:space="0" w:color="auto"/>
              <w:right w:val="single" w:sz="4" w:space="0" w:color="auto"/>
            </w:tcBorders>
          </w:tcPr>
          <w:p w14:paraId="497FA71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14977BC0"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791AA38B"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0E00F6A6"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5602E83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FLUAZINAM</w:t>
            </w:r>
          </w:p>
        </w:tc>
        <w:tc>
          <w:tcPr>
            <w:tcW w:w="1125" w:type="dxa"/>
            <w:tcBorders>
              <w:top w:val="single" w:sz="4" w:space="0" w:color="auto"/>
              <w:left w:val="single" w:sz="4" w:space="0" w:color="auto"/>
              <w:bottom w:val="single" w:sz="4" w:space="0" w:color="auto"/>
              <w:right w:val="single" w:sz="4" w:space="0" w:color="auto"/>
            </w:tcBorders>
            <w:noWrap/>
          </w:tcPr>
          <w:p w14:paraId="489267E2"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33A818E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52D01A8D"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550474A5"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12733724"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6917110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34F444A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FLUBENDIAMIDE</w:t>
            </w:r>
          </w:p>
        </w:tc>
        <w:tc>
          <w:tcPr>
            <w:tcW w:w="1125" w:type="dxa"/>
            <w:tcBorders>
              <w:top w:val="single" w:sz="4" w:space="0" w:color="auto"/>
              <w:left w:val="single" w:sz="4" w:space="0" w:color="auto"/>
              <w:bottom w:val="single" w:sz="4" w:space="0" w:color="auto"/>
              <w:right w:val="single" w:sz="4" w:space="0" w:color="auto"/>
            </w:tcBorders>
            <w:noWrap/>
          </w:tcPr>
          <w:p w14:paraId="19FAAD16"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40CEE67B"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5C6CCD15"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345BA42C"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26FBCBDD"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24C8A2A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40155B9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FLUDIOXONIL</w:t>
            </w:r>
          </w:p>
        </w:tc>
        <w:tc>
          <w:tcPr>
            <w:tcW w:w="1125" w:type="dxa"/>
            <w:tcBorders>
              <w:top w:val="single" w:sz="4" w:space="0" w:color="auto"/>
              <w:left w:val="single" w:sz="4" w:space="0" w:color="auto"/>
              <w:bottom w:val="single" w:sz="4" w:space="0" w:color="auto"/>
              <w:right w:val="single" w:sz="4" w:space="0" w:color="auto"/>
            </w:tcBorders>
            <w:noWrap/>
          </w:tcPr>
          <w:p w14:paraId="0E6808D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482847DF"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4C5A0416"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5CBEC890"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3AB60034"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7332AB05"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79D7E0B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FLUENSULFONE</w:t>
            </w:r>
          </w:p>
        </w:tc>
        <w:tc>
          <w:tcPr>
            <w:tcW w:w="1125" w:type="dxa"/>
            <w:tcBorders>
              <w:top w:val="single" w:sz="4" w:space="0" w:color="auto"/>
              <w:left w:val="single" w:sz="4" w:space="0" w:color="auto"/>
              <w:bottom w:val="single" w:sz="4" w:space="0" w:color="auto"/>
              <w:right w:val="single" w:sz="4" w:space="0" w:color="auto"/>
            </w:tcBorders>
            <w:noWrap/>
          </w:tcPr>
          <w:p w14:paraId="69D5B1A9"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460D9C1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132A6704"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03884B45"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1E211A6D"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76FF807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42F05043"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FLUFENACET</w:t>
            </w:r>
          </w:p>
        </w:tc>
        <w:tc>
          <w:tcPr>
            <w:tcW w:w="1125" w:type="dxa"/>
            <w:tcBorders>
              <w:top w:val="single" w:sz="4" w:space="0" w:color="auto"/>
              <w:left w:val="single" w:sz="4" w:space="0" w:color="auto"/>
              <w:bottom w:val="single" w:sz="4" w:space="0" w:color="auto"/>
              <w:right w:val="single" w:sz="4" w:space="0" w:color="auto"/>
            </w:tcBorders>
            <w:noWrap/>
          </w:tcPr>
          <w:p w14:paraId="1843FE12"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0376C951"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0.020</w:t>
            </w:r>
          </w:p>
        </w:tc>
        <w:tc>
          <w:tcPr>
            <w:tcW w:w="2270" w:type="dxa"/>
            <w:tcBorders>
              <w:top w:val="single" w:sz="4" w:space="0" w:color="auto"/>
              <w:left w:val="single" w:sz="4" w:space="0" w:color="auto"/>
              <w:bottom w:val="single" w:sz="4" w:space="0" w:color="auto"/>
              <w:right w:val="single" w:sz="4" w:space="0" w:color="auto"/>
            </w:tcBorders>
          </w:tcPr>
          <w:p w14:paraId="7F15D48E"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6516E062"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1EBC36F6"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35954B3E"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3B745520"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FLUFENOXURON</w:t>
            </w:r>
          </w:p>
        </w:tc>
        <w:tc>
          <w:tcPr>
            <w:tcW w:w="1125" w:type="dxa"/>
            <w:tcBorders>
              <w:top w:val="single" w:sz="4" w:space="0" w:color="auto"/>
              <w:left w:val="single" w:sz="4" w:space="0" w:color="auto"/>
              <w:bottom w:val="single" w:sz="4" w:space="0" w:color="auto"/>
              <w:right w:val="single" w:sz="4" w:space="0" w:color="auto"/>
            </w:tcBorders>
            <w:noWrap/>
          </w:tcPr>
          <w:p w14:paraId="78F29107"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0CB2A2AC"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0.200</w:t>
            </w:r>
          </w:p>
        </w:tc>
        <w:tc>
          <w:tcPr>
            <w:tcW w:w="2270" w:type="dxa"/>
            <w:tcBorders>
              <w:top w:val="single" w:sz="4" w:space="0" w:color="auto"/>
              <w:left w:val="single" w:sz="4" w:space="0" w:color="auto"/>
              <w:bottom w:val="single" w:sz="4" w:space="0" w:color="auto"/>
              <w:right w:val="single" w:sz="4" w:space="0" w:color="auto"/>
            </w:tcBorders>
          </w:tcPr>
          <w:p w14:paraId="3C174DF7"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4858A283"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39AAFFC5"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7022FF2E"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09A48705"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FLUMETSULAM</w:t>
            </w:r>
          </w:p>
        </w:tc>
        <w:tc>
          <w:tcPr>
            <w:tcW w:w="1125" w:type="dxa"/>
            <w:tcBorders>
              <w:top w:val="single" w:sz="4" w:space="0" w:color="auto"/>
              <w:left w:val="single" w:sz="4" w:space="0" w:color="auto"/>
              <w:bottom w:val="single" w:sz="4" w:space="0" w:color="auto"/>
              <w:right w:val="single" w:sz="4" w:space="0" w:color="auto"/>
            </w:tcBorders>
            <w:noWrap/>
          </w:tcPr>
          <w:p w14:paraId="07DC6F4F"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2EA6EEC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55235AA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5B5EBF5E"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0B5F5522"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6351AF26"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4FB92EA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FLUMIOXAZIN</w:t>
            </w:r>
          </w:p>
        </w:tc>
        <w:tc>
          <w:tcPr>
            <w:tcW w:w="1125" w:type="dxa"/>
            <w:tcBorders>
              <w:top w:val="single" w:sz="4" w:space="0" w:color="auto"/>
              <w:left w:val="single" w:sz="4" w:space="0" w:color="auto"/>
              <w:bottom w:val="single" w:sz="4" w:space="0" w:color="auto"/>
              <w:right w:val="single" w:sz="4" w:space="0" w:color="auto"/>
            </w:tcBorders>
            <w:noWrap/>
          </w:tcPr>
          <w:p w14:paraId="0E4095F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5EC4F206"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4485C837"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61FC2264"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5CE06DBC"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28DEB76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032F297D"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FLUOMETURON</w:t>
            </w:r>
          </w:p>
        </w:tc>
        <w:tc>
          <w:tcPr>
            <w:tcW w:w="1125" w:type="dxa"/>
            <w:tcBorders>
              <w:top w:val="single" w:sz="4" w:space="0" w:color="auto"/>
              <w:left w:val="single" w:sz="4" w:space="0" w:color="auto"/>
              <w:bottom w:val="single" w:sz="4" w:space="0" w:color="auto"/>
              <w:right w:val="single" w:sz="4" w:space="0" w:color="auto"/>
            </w:tcBorders>
            <w:noWrap/>
          </w:tcPr>
          <w:p w14:paraId="43575AEE"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094830F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0.100</w:t>
            </w:r>
          </w:p>
        </w:tc>
        <w:tc>
          <w:tcPr>
            <w:tcW w:w="2270" w:type="dxa"/>
            <w:tcBorders>
              <w:top w:val="single" w:sz="4" w:space="0" w:color="auto"/>
              <w:left w:val="single" w:sz="4" w:space="0" w:color="auto"/>
              <w:bottom w:val="single" w:sz="4" w:space="0" w:color="auto"/>
              <w:right w:val="single" w:sz="4" w:space="0" w:color="auto"/>
            </w:tcBorders>
          </w:tcPr>
          <w:p w14:paraId="318BF9D5"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101F8575"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20C03125"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082A119E"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50F27E37"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FLUOPICOLIDE</w:t>
            </w:r>
          </w:p>
        </w:tc>
        <w:tc>
          <w:tcPr>
            <w:tcW w:w="1125" w:type="dxa"/>
            <w:tcBorders>
              <w:top w:val="single" w:sz="4" w:space="0" w:color="auto"/>
              <w:left w:val="single" w:sz="4" w:space="0" w:color="auto"/>
              <w:bottom w:val="single" w:sz="4" w:space="0" w:color="auto"/>
              <w:right w:val="single" w:sz="4" w:space="0" w:color="auto"/>
            </w:tcBorders>
            <w:noWrap/>
          </w:tcPr>
          <w:p w14:paraId="01E0D714"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29A7DE9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2813869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22DBBF33"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244FA63C"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1EA8FF46"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5455F21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FLUOPYRAM</w:t>
            </w:r>
          </w:p>
        </w:tc>
        <w:tc>
          <w:tcPr>
            <w:tcW w:w="1125" w:type="dxa"/>
            <w:tcBorders>
              <w:top w:val="single" w:sz="4" w:space="0" w:color="auto"/>
              <w:left w:val="single" w:sz="4" w:space="0" w:color="auto"/>
              <w:bottom w:val="single" w:sz="4" w:space="0" w:color="auto"/>
              <w:right w:val="single" w:sz="4" w:space="0" w:color="auto"/>
            </w:tcBorders>
            <w:noWrap/>
          </w:tcPr>
          <w:p w14:paraId="0035A8D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259AE7F8"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42C1E0D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77666704"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6342BD40"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12632329"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00488662"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FLUROCHLORIDONE</w:t>
            </w:r>
          </w:p>
        </w:tc>
        <w:tc>
          <w:tcPr>
            <w:tcW w:w="1125" w:type="dxa"/>
            <w:tcBorders>
              <w:top w:val="single" w:sz="4" w:space="0" w:color="auto"/>
              <w:left w:val="single" w:sz="4" w:space="0" w:color="auto"/>
              <w:bottom w:val="single" w:sz="4" w:space="0" w:color="auto"/>
              <w:right w:val="single" w:sz="4" w:space="0" w:color="auto"/>
            </w:tcBorders>
            <w:noWrap/>
          </w:tcPr>
          <w:p w14:paraId="795810B3"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42859E96"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1B21B696"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7A8D76C9"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2E8AEC15"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228F9D33"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7A8E7083"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FLUROXYPYR</w:t>
            </w:r>
          </w:p>
        </w:tc>
        <w:tc>
          <w:tcPr>
            <w:tcW w:w="1125" w:type="dxa"/>
            <w:tcBorders>
              <w:top w:val="single" w:sz="4" w:space="0" w:color="auto"/>
              <w:left w:val="single" w:sz="4" w:space="0" w:color="auto"/>
              <w:bottom w:val="single" w:sz="4" w:space="0" w:color="auto"/>
              <w:right w:val="single" w:sz="4" w:space="0" w:color="auto"/>
            </w:tcBorders>
            <w:noWrap/>
          </w:tcPr>
          <w:p w14:paraId="457F3A44"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3CEB131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2148A27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73FB1859"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2012E8C5"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107888D7"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7B264737"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FLURPRIMIDOL</w:t>
            </w:r>
          </w:p>
        </w:tc>
        <w:tc>
          <w:tcPr>
            <w:tcW w:w="1125" w:type="dxa"/>
            <w:tcBorders>
              <w:top w:val="single" w:sz="4" w:space="0" w:color="auto"/>
              <w:left w:val="single" w:sz="4" w:space="0" w:color="auto"/>
              <w:bottom w:val="single" w:sz="4" w:space="0" w:color="auto"/>
              <w:right w:val="single" w:sz="4" w:space="0" w:color="auto"/>
            </w:tcBorders>
            <w:noWrap/>
          </w:tcPr>
          <w:p w14:paraId="06870225"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0469EDFB"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6EDB73EC"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3BA5FB53"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02E1F2AA"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31271FA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44F51BFD"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FLUTOLANIL</w:t>
            </w:r>
          </w:p>
        </w:tc>
        <w:tc>
          <w:tcPr>
            <w:tcW w:w="1125" w:type="dxa"/>
            <w:tcBorders>
              <w:top w:val="single" w:sz="4" w:space="0" w:color="auto"/>
              <w:left w:val="single" w:sz="4" w:space="0" w:color="auto"/>
              <w:bottom w:val="single" w:sz="4" w:space="0" w:color="auto"/>
              <w:right w:val="single" w:sz="4" w:space="0" w:color="auto"/>
            </w:tcBorders>
            <w:noWrap/>
          </w:tcPr>
          <w:p w14:paraId="0A3F81BE"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41611EC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0.100</w:t>
            </w:r>
          </w:p>
        </w:tc>
        <w:tc>
          <w:tcPr>
            <w:tcW w:w="2270" w:type="dxa"/>
            <w:tcBorders>
              <w:top w:val="single" w:sz="4" w:space="0" w:color="auto"/>
              <w:left w:val="single" w:sz="4" w:space="0" w:color="auto"/>
              <w:bottom w:val="single" w:sz="4" w:space="0" w:color="auto"/>
              <w:right w:val="single" w:sz="4" w:space="0" w:color="auto"/>
            </w:tcBorders>
          </w:tcPr>
          <w:p w14:paraId="45E6A071"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76C13914"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69A764AF"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55CE7CFE"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6D9DF9EE"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FLUTRIAFOL</w:t>
            </w:r>
          </w:p>
        </w:tc>
        <w:tc>
          <w:tcPr>
            <w:tcW w:w="1125" w:type="dxa"/>
            <w:tcBorders>
              <w:top w:val="single" w:sz="4" w:space="0" w:color="auto"/>
              <w:left w:val="single" w:sz="4" w:space="0" w:color="auto"/>
              <w:bottom w:val="single" w:sz="4" w:space="0" w:color="auto"/>
              <w:right w:val="single" w:sz="4" w:space="0" w:color="auto"/>
            </w:tcBorders>
            <w:noWrap/>
          </w:tcPr>
          <w:p w14:paraId="608A219C"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2E384B25"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0.020</w:t>
            </w:r>
          </w:p>
        </w:tc>
        <w:tc>
          <w:tcPr>
            <w:tcW w:w="2270" w:type="dxa"/>
            <w:tcBorders>
              <w:top w:val="single" w:sz="4" w:space="0" w:color="auto"/>
              <w:left w:val="single" w:sz="4" w:space="0" w:color="auto"/>
              <w:bottom w:val="single" w:sz="4" w:space="0" w:color="auto"/>
              <w:right w:val="single" w:sz="4" w:space="0" w:color="auto"/>
            </w:tcBorders>
          </w:tcPr>
          <w:p w14:paraId="40A78C6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1ACBB941"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6DB7BE48"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3D0BC07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06E3C69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rtl/>
                <w:lang w:eastAsia="he-IL"/>
              </w:rPr>
            </w:pPr>
            <w:r w:rsidRPr="00416966">
              <w:t>FOLPET</w:t>
            </w:r>
          </w:p>
        </w:tc>
        <w:tc>
          <w:tcPr>
            <w:tcW w:w="1125" w:type="dxa"/>
            <w:tcBorders>
              <w:top w:val="single" w:sz="4" w:space="0" w:color="auto"/>
              <w:left w:val="single" w:sz="4" w:space="0" w:color="auto"/>
              <w:bottom w:val="single" w:sz="4" w:space="0" w:color="auto"/>
              <w:right w:val="single" w:sz="4" w:space="0" w:color="auto"/>
            </w:tcBorders>
            <w:noWrap/>
          </w:tcPr>
          <w:p w14:paraId="6B464028"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01182C4E"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0.020</w:t>
            </w:r>
          </w:p>
        </w:tc>
        <w:tc>
          <w:tcPr>
            <w:tcW w:w="2270" w:type="dxa"/>
            <w:tcBorders>
              <w:top w:val="single" w:sz="4" w:space="0" w:color="auto"/>
              <w:left w:val="single" w:sz="4" w:space="0" w:color="auto"/>
              <w:bottom w:val="single" w:sz="4" w:space="0" w:color="auto"/>
              <w:right w:val="single" w:sz="4" w:space="0" w:color="auto"/>
            </w:tcBorders>
          </w:tcPr>
          <w:p w14:paraId="176863D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69065F21"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148EB8C9"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4253C1C3"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223D23A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FOMESAFEN</w:t>
            </w:r>
          </w:p>
        </w:tc>
        <w:tc>
          <w:tcPr>
            <w:tcW w:w="1125" w:type="dxa"/>
            <w:tcBorders>
              <w:top w:val="single" w:sz="4" w:space="0" w:color="auto"/>
              <w:left w:val="single" w:sz="4" w:space="0" w:color="auto"/>
              <w:bottom w:val="single" w:sz="4" w:space="0" w:color="auto"/>
              <w:right w:val="single" w:sz="4" w:space="0" w:color="auto"/>
            </w:tcBorders>
            <w:noWrap/>
          </w:tcPr>
          <w:p w14:paraId="1E8D9CAE"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39C07EF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28D40667"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3F8DD295"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347C5A4B"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21A0B8E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2DE23E9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FORAMSULFURON</w:t>
            </w:r>
          </w:p>
        </w:tc>
        <w:tc>
          <w:tcPr>
            <w:tcW w:w="1125" w:type="dxa"/>
            <w:tcBorders>
              <w:top w:val="single" w:sz="4" w:space="0" w:color="auto"/>
              <w:left w:val="single" w:sz="4" w:space="0" w:color="auto"/>
              <w:bottom w:val="single" w:sz="4" w:space="0" w:color="auto"/>
              <w:right w:val="single" w:sz="4" w:space="0" w:color="auto"/>
            </w:tcBorders>
            <w:noWrap/>
          </w:tcPr>
          <w:p w14:paraId="5B8854C3"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1828AD3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6B8A9BF4"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7046733F"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3ED46A2E"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75FA4E8F"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1EA4BAB7"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FORCHLORFENURON</w:t>
            </w:r>
          </w:p>
        </w:tc>
        <w:tc>
          <w:tcPr>
            <w:tcW w:w="1125" w:type="dxa"/>
            <w:tcBorders>
              <w:top w:val="single" w:sz="4" w:space="0" w:color="auto"/>
              <w:left w:val="single" w:sz="4" w:space="0" w:color="auto"/>
              <w:bottom w:val="single" w:sz="4" w:space="0" w:color="auto"/>
              <w:right w:val="single" w:sz="4" w:space="0" w:color="auto"/>
            </w:tcBorders>
            <w:noWrap/>
          </w:tcPr>
          <w:p w14:paraId="309BAE36"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5F771C24"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777F78B3"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67B1A21F"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59C01A6B"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39C24F51"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6E69A51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FORMETANATE</w:t>
            </w:r>
          </w:p>
        </w:tc>
        <w:tc>
          <w:tcPr>
            <w:tcW w:w="1125" w:type="dxa"/>
            <w:tcBorders>
              <w:top w:val="single" w:sz="4" w:space="0" w:color="auto"/>
              <w:left w:val="single" w:sz="4" w:space="0" w:color="auto"/>
              <w:bottom w:val="single" w:sz="4" w:space="0" w:color="auto"/>
              <w:right w:val="single" w:sz="4" w:space="0" w:color="auto"/>
            </w:tcBorders>
            <w:noWrap/>
          </w:tcPr>
          <w:p w14:paraId="65EFA5A4"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35B284A2"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1C96FE9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70005161"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24A5731A"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7A3D7F3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24473C5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FOSETHYL</w:t>
            </w:r>
          </w:p>
        </w:tc>
        <w:tc>
          <w:tcPr>
            <w:tcW w:w="1125" w:type="dxa"/>
            <w:tcBorders>
              <w:top w:val="single" w:sz="4" w:space="0" w:color="auto"/>
              <w:left w:val="single" w:sz="4" w:space="0" w:color="auto"/>
              <w:bottom w:val="single" w:sz="4" w:space="0" w:color="auto"/>
              <w:right w:val="single" w:sz="4" w:space="0" w:color="auto"/>
            </w:tcBorders>
            <w:noWrap/>
          </w:tcPr>
          <w:p w14:paraId="5BE2FF77"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2E6F6FF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0.500</w:t>
            </w:r>
          </w:p>
        </w:tc>
        <w:tc>
          <w:tcPr>
            <w:tcW w:w="2270" w:type="dxa"/>
            <w:tcBorders>
              <w:top w:val="single" w:sz="4" w:space="0" w:color="auto"/>
              <w:left w:val="single" w:sz="4" w:space="0" w:color="auto"/>
              <w:bottom w:val="single" w:sz="4" w:space="0" w:color="auto"/>
              <w:right w:val="single" w:sz="4" w:space="0" w:color="auto"/>
            </w:tcBorders>
          </w:tcPr>
          <w:p w14:paraId="04273A9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35740C23"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573EE6DB"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232B39B3"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4C514F35"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GLUFOSINATE AMMONIUM</w:t>
            </w:r>
          </w:p>
        </w:tc>
        <w:tc>
          <w:tcPr>
            <w:tcW w:w="1125" w:type="dxa"/>
            <w:tcBorders>
              <w:top w:val="single" w:sz="4" w:space="0" w:color="auto"/>
              <w:left w:val="single" w:sz="4" w:space="0" w:color="auto"/>
              <w:bottom w:val="single" w:sz="4" w:space="0" w:color="auto"/>
              <w:right w:val="single" w:sz="4" w:space="0" w:color="auto"/>
            </w:tcBorders>
            <w:noWrap/>
          </w:tcPr>
          <w:p w14:paraId="66589385"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6F204B6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44F99273"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734CE75B"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400263B2"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36B77A5B"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37DDD4F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GLYPHOSATE</w:t>
            </w:r>
          </w:p>
        </w:tc>
        <w:tc>
          <w:tcPr>
            <w:tcW w:w="1125" w:type="dxa"/>
            <w:tcBorders>
              <w:top w:val="single" w:sz="4" w:space="0" w:color="auto"/>
              <w:left w:val="single" w:sz="4" w:space="0" w:color="auto"/>
              <w:bottom w:val="single" w:sz="4" w:space="0" w:color="auto"/>
              <w:right w:val="single" w:sz="4" w:space="0" w:color="auto"/>
            </w:tcBorders>
            <w:noWrap/>
          </w:tcPr>
          <w:p w14:paraId="543FF4C0"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349D4E9B"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0.100</w:t>
            </w:r>
          </w:p>
        </w:tc>
        <w:tc>
          <w:tcPr>
            <w:tcW w:w="2270" w:type="dxa"/>
            <w:tcBorders>
              <w:top w:val="single" w:sz="4" w:space="0" w:color="auto"/>
              <w:left w:val="single" w:sz="4" w:space="0" w:color="auto"/>
              <w:bottom w:val="single" w:sz="4" w:space="0" w:color="auto"/>
              <w:right w:val="single" w:sz="4" w:space="0" w:color="auto"/>
            </w:tcBorders>
          </w:tcPr>
          <w:p w14:paraId="11DD5685"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44AA1417"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6854935B"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0FA5E94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6AF3B6E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GUAZATINE</w:t>
            </w:r>
          </w:p>
        </w:tc>
        <w:tc>
          <w:tcPr>
            <w:tcW w:w="1125" w:type="dxa"/>
            <w:tcBorders>
              <w:top w:val="single" w:sz="4" w:space="0" w:color="auto"/>
              <w:left w:val="single" w:sz="4" w:space="0" w:color="auto"/>
              <w:bottom w:val="single" w:sz="4" w:space="0" w:color="auto"/>
              <w:right w:val="single" w:sz="4" w:space="0" w:color="auto"/>
            </w:tcBorders>
            <w:noWrap/>
          </w:tcPr>
          <w:p w14:paraId="22BD129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4A7EEDC4"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5.000</w:t>
            </w:r>
          </w:p>
        </w:tc>
        <w:tc>
          <w:tcPr>
            <w:tcW w:w="2270" w:type="dxa"/>
            <w:tcBorders>
              <w:top w:val="single" w:sz="4" w:space="0" w:color="auto"/>
              <w:left w:val="single" w:sz="4" w:space="0" w:color="auto"/>
              <w:bottom w:val="single" w:sz="4" w:space="0" w:color="auto"/>
              <w:right w:val="single" w:sz="4" w:space="0" w:color="auto"/>
            </w:tcBorders>
          </w:tcPr>
          <w:p w14:paraId="027459E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2687F62D"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4BD18508"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3FE96A1C"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789884B7"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HALAUXIFEN-METHYL</w:t>
            </w:r>
          </w:p>
        </w:tc>
        <w:tc>
          <w:tcPr>
            <w:tcW w:w="1125" w:type="dxa"/>
            <w:tcBorders>
              <w:top w:val="single" w:sz="4" w:space="0" w:color="auto"/>
              <w:left w:val="single" w:sz="4" w:space="0" w:color="auto"/>
              <w:bottom w:val="single" w:sz="4" w:space="0" w:color="auto"/>
              <w:right w:val="single" w:sz="4" w:space="0" w:color="auto"/>
            </w:tcBorders>
            <w:noWrap/>
          </w:tcPr>
          <w:p w14:paraId="0E286AC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3F95F9F0"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77A2404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451D0BB6"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48FBD9DD"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00E1D20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7241EDE3"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HALOXYFOP-R-METHYL</w:t>
            </w:r>
          </w:p>
        </w:tc>
        <w:tc>
          <w:tcPr>
            <w:tcW w:w="1125" w:type="dxa"/>
            <w:tcBorders>
              <w:top w:val="single" w:sz="4" w:space="0" w:color="auto"/>
              <w:left w:val="single" w:sz="4" w:space="0" w:color="auto"/>
              <w:bottom w:val="single" w:sz="4" w:space="0" w:color="auto"/>
              <w:right w:val="single" w:sz="4" w:space="0" w:color="auto"/>
            </w:tcBorders>
            <w:noWrap/>
          </w:tcPr>
          <w:p w14:paraId="66501DE4"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2A97A5F2"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0.020</w:t>
            </w:r>
          </w:p>
        </w:tc>
        <w:tc>
          <w:tcPr>
            <w:tcW w:w="2270" w:type="dxa"/>
            <w:tcBorders>
              <w:top w:val="single" w:sz="4" w:space="0" w:color="auto"/>
              <w:left w:val="single" w:sz="4" w:space="0" w:color="auto"/>
              <w:bottom w:val="single" w:sz="4" w:space="0" w:color="auto"/>
              <w:right w:val="single" w:sz="4" w:space="0" w:color="auto"/>
            </w:tcBorders>
          </w:tcPr>
          <w:p w14:paraId="16C600E5"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304A3D19"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065719A4"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567F57DB"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6E5A5DFF"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HEPTACHLOR</w:t>
            </w:r>
          </w:p>
        </w:tc>
        <w:tc>
          <w:tcPr>
            <w:tcW w:w="1125" w:type="dxa"/>
            <w:tcBorders>
              <w:top w:val="single" w:sz="4" w:space="0" w:color="auto"/>
              <w:left w:val="single" w:sz="4" w:space="0" w:color="auto"/>
              <w:bottom w:val="single" w:sz="4" w:space="0" w:color="auto"/>
              <w:right w:val="single" w:sz="4" w:space="0" w:color="auto"/>
            </w:tcBorders>
            <w:noWrap/>
          </w:tcPr>
          <w:p w14:paraId="1BD4FFFE"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556D6C9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61EBDB55"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6F0A3765"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2B16AD2B"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1FFE103B"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70C17774"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HEXACHLOROBENZENE (HCB)</w:t>
            </w:r>
          </w:p>
        </w:tc>
        <w:tc>
          <w:tcPr>
            <w:tcW w:w="1125" w:type="dxa"/>
            <w:tcBorders>
              <w:top w:val="single" w:sz="4" w:space="0" w:color="auto"/>
              <w:left w:val="single" w:sz="4" w:space="0" w:color="auto"/>
              <w:bottom w:val="single" w:sz="4" w:space="0" w:color="auto"/>
              <w:right w:val="single" w:sz="4" w:space="0" w:color="auto"/>
            </w:tcBorders>
            <w:noWrap/>
          </w:tcPr>
          <w:p w14:paraId="49109D0B"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1D658B3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5B9B4746"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7BBD9BBF"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75FC1E44"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64220B37"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09152835"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HEXACHLOROCYCLOHEXENE (HCH) ALPHA-ISOMERS</w:t>
            </w:r>
          </w:p>
        </w:tc>
        <w:tc>
          <w:tcPr>
            <w:tcW w:w="1125" w:type="dxa"/>
            <w:tcBorders>
              <w:top w:val="single" w:sz="4" w:space="0" w:color="auto"/>
              <w:left w:val="single" w:sz="4" w:space="0" w:color="auto"/>
              <w:bottom w:val="single" w:sz="4" w:space="0" w:color="auto"/>
              <w:right w:val="single" w:sz="4" w:space="0" w:color="auto"/>
            </w:tcBorders>
            <w:noWrap/>
          </w:tcPr>
          <w:p w14:paraId="0BB429F6"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19BA7865"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0.020</w:t>
            </w:r>
          </w:p>
        </w:tc>
        <w:tc>
          <w:tcPr>
            <w:tcW w:w="2270" w:type="dxa"/>
            <w:tcBorders>
              <w:top w:val="single" w:sz="4" w:space="0" w:color="auto"/>
              <w:left w:val="single" w:sz="4" w:space="0" w:color="auto"/>
              <w:bottom w:val="single" w:sz="4" w:space="0" w:color="auto"/>
              <w:right w:val="single" w:sz="4" w:space="0" w:color="auto"/>
            </w:tcBorders>
          </w:tcPr>
          <w:p w14:paraId="21A96CBF"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59006D87"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340CEFB7"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6F5506B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2BF0508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HEXACHLOROCYCLOHEXENE (HCH) BETA-ISOMERS</w:t>
            </w:r>
          </w:p>
        </w:tc>
        <w:tc>
          <w:tcPr>
            <w:tcW w:w="1125" w:type="dxa"/>
            <w:tcBorders>
              <w:top w:val="single" w:sz="4" w:space="0" w:color="auto"/>
              <w:left w:val="single" w:sz="4" w:space="0" w:color="auto"/>
              <w:bottom w:val="single" w:sz="4" w:space="0" w:color="auto"/>
              <w:right w:val="single" w:sz="4" w:space="0" w:color="auto"/>
            </w:tcBorders>
            <w:noWrap/>
          </w:tcPr>
          <w:p w14:paraId="3D4E6386"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034CD7A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0.005</w:t>
            </w:r>
          </w:p>
        </w:tc>
        <w:tc>
          <w:tcPr>
            <w:tcW w:w="2270" w:type="dxa"/>
            <w:tcBorders>
              <w:top w:val="single" w:sz="4" w:space="0" w:color="auto"/>
              <w:left w:val="single" w:sz="4" w:space="0" w:color="auto"/>
              <w:bottom w:val="single" w:sz="4" w:space="0" w:color="auto"/>
              <w:right w:val="single" w:sz="4" w:space="0" w:color="auto"/>
            </w:tcBorders>
          </w:tcPr>
          <w:p w14:paraId="35FA28E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390FF91C"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0076C0B1"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66CB0850"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160ABFE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HYMEXAZOL</w:t>
            </w:r>
          </w:p>
        </w:tc>
        <w:tc>
          <w:tcPr>
            <w:tcW w:w="1125" w:type="dxa"/>
            <w:tcBorders>
              <w:top w:val="single" w:sz="4" w:space="0" w:color="auto"/>
              <w:left w:val="single" w:sz="4" w:space="0" w:color="auto"/>
              <w:bottom w:val="single" w:sz="4" w:space="0" w:color="auto"/>
              <w:right w:val="single" w:sz="4" w:space="0" w:color="auto"/>
            </w:tcBorders>
            <w:noWrap/>
          </w:tcPr>
          <w:p w14:paraId="356FDF60"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1FD9280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68E1CA04"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3AD3B2CD"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34D4721A"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552A1B7F"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4B6DBEFD"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IMAZALIL</w:t>
            </w:r>
          </w:p>
        </w:tc>
        <w:tc>
          <w:tcPr>
            <w:tcW w:w="1125" w:type="dxa"/>
            <w:tcBorders>
              <w:top w:val="single" w:sz="4" w:space="0" w:color="auto"/>
              <w:left w:val="single" w:sz="4" w:space="0" w:color="auto"/>
              <w:bottom w:val="single" w:sz="4" w:space="0" w:color="auto"/>
              <w:right w:val="single" w:sz="4" w:space="0" w:color="auto"/>
            </w:tcBorders>
            <w:noWrap/>
          </w:tcPr>
          <w:p w14:paraId="4C44C04F"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04926CB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00619668"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7BC7A9D9"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667F43F4"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3B5EDBEE"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41280FB4"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IMAZAMOX</w:t>
            </w:r>
          </w:p>
        </w:tc>
        <w:tc>
          <w:tcPr>
            <w:tcW w:w="1125" w:type="dxa"/>
            <w:tcBorders>
              <w:top w:val="single" w:sz="4" w:space="0" w:color="auto"/>
              <w:left w:val="single" w:sz="4" w:space="0" w:color="auto"/>
              <w:bottom w:val="single" w:sz="4" w:space="0" w:color="auto"/>
              <w:right w:val="single" w:sz="4" w:space="0" w:color="auto"/>
            </w:tcBorders>
            <w:noWrap/>
          </w:tcPr>
          <w:p w14:paraId="38EF48D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4ECAB294"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5131BA5F"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119134F5"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35CBD3C8"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6788738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78C3D92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IMAZAPIC</w:t>
            </w:r>
          </w:p>
        </w:tc>
        <w:tc>
          <w:tcPr>
            <w:tcW w:w="1125" w:type="dxa"/>
            <w:tcBorders>
              <w:top w:val="single" w:sz="4" w:space="0" w:color="auto"/>
              <w:left w:val="single" w:sz="4" w:space="0" w:color="auto"/>
              <w:bottom w:val="single" w:sz="4" w:space="0" w:color="auto"/>
              <w:right w:val="single" w:sz="4" w:space="0" w:color="auto"/>
            </w:tcBorders>
            <w:noWrap/>
          </w:tcPr>
          <w:p w14:paraId="0C6E9D5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0A96C2F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54C12ABB"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2B3762DB"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0AA9597F"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1DDB2359"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7AE7C85F"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IMAZAPYR</w:t>
            </w:r>
          </w:p>
        </w:tc>
        <w:tc>
          <w:tcPr>
            <w:tcW w:w="1125" w:type="dxa"/>
            <w:tcBorders>
              <w:top w:val="single" w:sz="4" w:space="0" w:color="auto"/>
              <w:left w:val="single" w:sz="4" w:space="0" w:color="auto"/>
              <w:bottom w:val="single" w:sz="4" w:space="0" w:color="auto"/>
              <w:right w:val="single" w:sz="4" w:space="0" w:color="auto"/>
            </w:tcBorders>
            <w:noWrap/>
          </w:tcPr>
          <w:p w14:paraId="28FEE9D0"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565C896F"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37113BFE"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4B703FCA"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06D82E66"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2E78B36E"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67885B86"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IMAZETHAPYR</w:t>
            </w:r>
          </w:p>
        </w:tc>
        <w:tc>
          <w:tcPr>
            <w:tcW w:w="1125" w:type="dxa"/>
            <w:tcBorders>
              <w:top w:val="single" w:sz="4" w:space="0" w:color="auto"/>
              <w:left w:val="single" w:sz="4" w:space="0" w:color="auto"/>
              <w:bottom w:val="single" w:sz="4" w:space="0" w:color="auto"/>
              <w:right w:val="single" w:sz="4" w:space="0" w:color="auto"/>
            </w:tcBorders>
            <w:noWrap/>
          </w:tcPr>
          <w:p w14:paraId="752C185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37AEBAB1"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453CE028"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1C664DCB"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2C4BF962"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79AAE5A3"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2C38918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IMIDACLOPRID</w:t>
            </w:r>
          </w:p>
        </w:tc>
        <w:tc>
          <w:tcPr>
            <w:tcW w:w="1125" w:type="dxa"/>
            <w:tcBorders>
              <w:top w:val="single" w:sz="4" w:space="0" w:color="auto"/>
              <w:left w:val="single" w:sz="4" w:space="0" w:color="auto"/>
              <w:bottom w:val="single" w:sz="4" w:space="0" w:color="auto"/>
              <w:right w:val="single" w:sz="4" w:space="0" w:color="auto"/>
            </w:tcBorders>
            <w:noWrap/>
          </w:tcPr>
          <w:p w14:paraId="1133D6D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0CC6A89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3C3D72B5"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18439020"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1BC31587"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261D990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5884C29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INDOXACARB</w:t>
            </w:r>
          </w:p>
        </w:tc>
        <w:tc>
          <w:tcPr>
            <w:tcW w:w="1125" w:type="dxa"/>
            <w:tcBorders>
              <w:top w:val="single" w:sz="4" w:space="0" w:color="auto"/>
              <w:left w:val="single" w:sz="4" w:space="0" w:color="auto"/>
              <w:bottom w:val="single" w:sz="4" w:space="0" w:color="auto"/>
              <w:right w:val="single" w:sz="4" w:space="0" w:color="auto"/>
            </w:tcBorders>
            <w:noWrap/>
          </w:tcPr>
          <w:p w14:paraId="7828F56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565BBAF3"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0.020</w:t>
            </w:r>
          </w:p>
        </w:tc>
        <w:tc>
          <w:tcPr>
            <w:tcW w:w="2270" w:type="dxa"/>
            <w:tcBorders>
              <w:top w:val="single" w:sz="4" w:space="0" w:color="auto"/>
              <w:left w:val="single" w:sz="4" w:space="0" w:color="auto"/>
              <w:bottom w:val="single" w:sz="4" w:space="0" w:color="auto"/>
              <w:right w:val="single" w:sz="4" w:space="0" w:color="auto"/>
            </w:tcBorders>
          </w:tcPr>
          <w:p w14:paraId="181FD538"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4159CB80"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72FCD9BD"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693A17C0"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74AE16C2"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IODOSULFURON METHYL SODIUM</w:t>
            </w:r>
          </w:p>
        </w:tc>
        <w:tc>
          <w:tcPr>
            <w:tcW w:w="1125" w:type="dxa"/>
            <w:tcBorders>
              <w:top w:val="single" w:sz="4" w:space="0" w:color="auto"/>
              <w:left w:val="single" w:sz="4" w:space="0" w:color="auto"/>
              <w:bottom w:val="single" w:sz="4" w:space="0" w:color="auto"/>
              <w:right w:val="single" w:sz="4" w:space="0" w:color="auto"/>
            </w:tcBorders>
            <w:noWrap/>
          </w:tcPr>
          <w:p w14:paraId="55AC13E6"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45844F79"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7FE9A487"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75C79892"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2CE0BC1A"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449CF9AD"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55233F95"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IPRODIONE</w:t>
            </w:r>
          </w:p>
        </w:tc>
        <w:tc>
          <w:tcPr>
            <w:tcW w:w="1125" w:type="dxa"/>
            <w:tcBorders>
              <w:top w:val="single" w:sz="4" w:space="0" w:color="auto"/>
              <w:left w:val="single" w:sz="4" w:space="0" w:color="auto"/>
              <w:bottom w:val="single" w:sz="4" w:space="0" w:color="auto"/>
              <w:right w:val="single" w:sz="4" w:space="0" w:color="auto"/>
            </w:tcBorders>
            <w:noWrap/>
          </w:tcPr>
          <w:p w14:paraId="444B19E2"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102CDC61"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0.100</w:t>
            </w:r>
          </w:p>
        </w:tc>
        <w:tc>
          <w:tcPr>
            <w:tcW w:w="2270" w:type="dxa"/>
            <w:tcBorders>
              <w:top w:val="single" w:sz="4" w:space="0" w:color="auto"/>
              <w:left w:val="single" w:sz="4" w:space="0" w:color="auto"/>
              <w:bottom w:val="single" w:sz="4" w:space="0" w:color="auto"/>
              <w:right w:val="single" w:sz="4" w:space="0" w:color="auto"/>
            </w:tcBorders>
          </w:tcPr>
          <w:p w14:paraId="240F3095"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33B9F7FE"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05350E15"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5F69E49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7C744295"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IPROVALICARB</w:t>
            </w:r>
          </w:p>
        </w:tc>
        <w:tc>
          <w:tcPr>
            <w:tcW w:w="1125" w:type="dxa"/>
            <w:tcBorders>
              <w:top w:val="single" w:sz="4" w:space="0" w:color="auto"/>
              <w:left w:val="single" w:sz="4" w:space="0" w:color="auto"/>
              <w:bottom w:val="single" w:sz="4" w:space="0" w:color="auto"/>
              <w:right w:val="single" w:sz="4" w:space="0" w:color="auto"/>
            </w:tcBorders>
            <w:noWrap/>
          </w:tcPr>
          <w:p w14:paraId="132B4F62"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7F9122D0"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7DF178F3"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56947470"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006B8C8A"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38FB45A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1AAAED82"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IRODICLOFEN</w:t>
            </w:r>
          </w:p>
        </w:tc>
        <w:tc>
          <w:tcPr>
            <w:tcW w:w="1125" w:type="dxa"/>
            <w:tcBorders>
              <w:top w:val="single" w:sz="4" w:space="0" w:color="auto"/>
              <w:left w:val="single" w:sz="4" w:space="0" w:color="auto"/>
              <w:bottom w:val="single" w:sz="4" w:space="0" w:color="auto"/>
              <w:right w:val="single" w:sz="4" w:space="0" w:color="auto"/>
            </w:tcBorders>
            <w:noWrap/>
          </w:tcPr>
          <w:p w14:paraId="2A66662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3568A18F"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0A0AACD1"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4442085C"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1843D477"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7D3AA2A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4D7F078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ISOXABEN</w:t>
            </w:r>
          </w:p>
        </w:tc>
        <w:tc>
          <w:tcPr>
            <w:tcW w:w="1125" w:type="dxa"/>
            <w:tcBorders>
              <w:top w:val="single" w:sz="4" w:space="0" w:color="auto"/>
              <w:left w:val="single" w:sz="4" w:space="0" w:color="auto"/>
              <w:bottom w:val="single" w:sz="4" w:space="0" w:color="auto"/>
              <w:right w:val="single" w:sz="4" w:space="0" w:color="auto"/>
            </w:tcBorders>
            <w:noWrap/>
          </w:tcPr>
          <w:p w14:paraId="1D50DA07"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41C90E6B"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593AEA79"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3A4E314C"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34479A8C"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3A00C0A1"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49EABD2D"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ISOXADIFEN ETHYL</w:t>
            </w:r>
          </w:p>
        </w:tc>
        <w:tc>
          <w:tcPr>
            <w:tcW w:w="1125" w:type="dxa"/>
            <w:tcBorders>
              <w:top w:val="single" w:sz="4" w:space="0" w:color="auto"/>
              <w:left w:val="single" w:sz="4" w:space="0" w:color="auto"/>
              <w:bottom w:val="single" w:sz="4" w:space="0" w:color="auto"/>
              <w:right w:val="single" w:sz="4" w:space="0" w:color="auto"/>
            </w:tcBorders>
            <w:noWrap/>
          </w:tcPr>
          <w:p w14:paraId="4D683546"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31D094A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29E466F3"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3DE24F9F"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64C61337"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1DDC0052"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1C050D60"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ISOXAFLUTOLE</w:t>
            </w:r>
          </w:p>
        </w:tc>
        <w:tc>
          <w:tcPr>
            <w:tcW w:w="1125" w:type="dxa"/>
            <w:tcBorders>
              <w:top w:val="single" w:sz="4" w:space="0" w:color="auto"/>
              <w:left w:val="single" w:sz="4" w:space="0" w:color="auto"/>
              <w:bottom w:val="single" w:sz="4" w:space="0" w:color="auto"/>
              <w:right w:val="single" w:sz="4" w:space="0" w:color="auto"/>
            </w:tcBorders>
            <w:noWrap/>
          </w:tcPr>
          <w:p w14:paraId="08DEEF93"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6B9989C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7C46A985"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10ACB279"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2E156DCA"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0721AED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323DE48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KRESOXIM METHYL</w:t>
            </w:r>
          </w:p>
        </w:tc>
        <w:tc>
          <w:tcPr>
            <w:tcW w:w="1125" w:type="dxa"/>
            <w:tcBorders>
              <w:top w:val="single" w:sz="4" w:space="0" w:color="auto"/>
              <w:left w:val="single" w:sz="4" w:space="0" w:color="auto"/>
              <w:bottom w:val="single" w:sz="4" w:space="0" w:color="auto"/>
              <w:right w:val="single" w:sz="4" w:space="0" w:color="auto"/>
            </w:tcBorders>
            <w:noWrap/>
          </w:tcPr>
          <w:p w14:paraId="0B75924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387A335E"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43117B1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0A385A97"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4C478281"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6E6671B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6B24838B"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LAMBDA CYHALOTHRIN+ GAMMA CYHALOTHRIN</w:t>
            </w:r>
          </w:p>
        </w:tc>
        <w:tc>
          <w:tcPr>
            <w:tcW w:w="1125" w:type="dxa"/>
            <w:tcBorders>
              <w:top w:val="single" w:sz="4" w:space="0" w:color="auto"/>
              <w:left w:val="single" w:sz="4" w:space="0" w:color="auto"/>
              <w:bottom w:val="single" w:sz="4" w:space="0" w:color="auto"/>
              <w:right w:val="single" w:sz="4" w:space="0" w:color="auto"/>
            </w:tcBorders>
            <w:noWrap/>
          </w:tcPr>
          <w:p w14:paraId="72D7493B"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48213F44"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3E84DDA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28C273E8"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2EF7FD31"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7AB90C53"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281ACFF4"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LINDANE (HEXACHLOROCYCLOHEXENE HCH GAMMA ISOMERS)</w:t>
            </w:r>
          </w:p>
        </w:tc>
        <w:tc>
          <w:tcPr>
            <w:tcW w:w="1125" w:type="dxa"/>
            <w:tcBorders>
              <w:top w:val="single" w:sz="4" w:space="0" w:color="auto"/>
              <w:left w:val="single" w:sz="4" w:space="0" w:color="auto"/>
              <w:bottom w:val="single" w:sz="4" w:space="0" w:color="auto"/>
              <w:right w:val="single" w:sz="4" w:space="0" w:color="auto"/>
            </w:tcBorders>
            <w:noWrap/>
          </w:tcPr>
          <w:p w14:paraId="27A88A9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07D9E9F3"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0.200</w:t>
            </w:r>
          </w:p>
        </w:tc>
        <w:tc>
          <w:tcPr>
            <w:tcW w:w="2270" w:type="dxa"/>
            <w:tcBorders>
              <w:top w:val="single" w:sz="4" w:space="0" w:color="auto"/>
              <w:left w:val="single" w:sz="4" w:space="0" w:color="auto"/>
              <w:bottom w:val="single" w:sz="4" w:space="0" w:color="auto"/>
              <w:right w:val="single" w:sz="4" w:space="0" w:color="auto"/>
            </w:tcBorders>
          </w:tcPr>
          <w:p w14:paraId="4DF0C50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05C405BE"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46E55C21"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680C3773"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37B83256"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LINURON</w:t>
            </w:r>
          </w:p>
        </w:tc>
        <w:tc>
          <w:tcPr>
            <w:tcW w:w="1125" w:type="dxa"/>
            <w:tcBorders>
              <w:top w:val="single" w:sz="4" w:space="0" w:color="auto"/>
              <w:left w:val="single" w:sz="4" w:space="0" w:color="auto"/>
              <w:bottom w:val="single" w:sz="4" w:space="0" w:color="auto"/>
              <w:right w:val="single" w:sz="4" w:space="0" w:color="auto"/>
            </w:tcBorders>
            <w:noWrap/>
          </w:tcPr>
          <w:p w14:paraId="306FD4E0"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4D4661B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201FF9EF"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749C9BF5"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4C1CFB2D"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0EDCCD2F"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47B843C3"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LUFENURON</w:t>
            </w:r>
          </w:p>
        </w:tc>
        <w:tc>
          <w:tcPr>
            <w:tcW w:w="1125" w:type="dxa"/>
            <w:tcBorders>
              <w:top w:val="single" w:sz="4" w:space="0" w:color="auto"/>
              <w:left w:val="single" w:sz="4" w:space="0" w:color="auto"/>
              <w:bottom w:val="single" w:sz="4" w:space="0" w:color="auto"/>
              <w:right w:val="single" w:sz="4" w:space="0" w:color="auto"/>
            </w:tcBorders>
            <w:noWrap/>
          </w:tcPr>
          <w:p w14:paraId="030C78D2"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1083AFC3"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26FA8A6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78AB67D5"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37180096"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2EDB5AA0"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303087B0"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MALATHION</w:t>
            </w:r>
          </w:p>
        </w:tc>
        <w:tc>
          <w:tcPr>
            <w:tcW w:w="1125" w:type="dxa"/>
            <w:tcBorders>
              <w:top w:val="single" w:sz="4" w:space="0" w:color="auto"/>
              <w:left w:val="single" w:sz="4" w:space="0" w:color="auto"/>
              <w:bottom w:val="single" w:sz="4" w:space="0" w:color="auto"/>
              <w:right w:val="single" w:sz="4" w:space="0" w:color="auto"/>
            </w:tcBorders>
            <w:noWrap/>
          </w:tcPr>
          <w:p w14:paraId="50D2436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2D719A4B"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7A390616"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1C8C5075"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62BB61AB"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499ED0B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6CBAA08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MALEIC HYDRAZIDE</w:t>
            </w:r>
          </w:p>
        </w:tc>
        <w:tc>
          <w:tcPr>
            <w:tcW w:w="1125" w:type="dxa"/>
            <w:tcBorders>
              <w:top w:val="single" w:sz="4" w:space="0" w:color="auto"/>
              <w:left w:val="single" w:sz="4" w:space="0" w:color="auto"/>
              <w:bottom w:val="single" w:sz="4" w:space="0" w:color="auto"/>
              <w:right w:val="single" w:sz="4" w:space="0" w:color="auto"/>
            </w:tcBorders>
            <w:noWrap/>
          </w:tcPr>
          <w:p w14:paraId="4EAE1C6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0884C43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0.500</w:t>
            </w:r>
          </w:p>
        </w:tc>
        <w:tc>
          <w:tcPr>
            <w:tcW w:w="2270" w:type="dxa"/>
            <w:tcBorders>
              <w:top w:val="single" w:sz="4" w:space="0" w:color="auto"/>
              <w:left w:val="single" w:sz="4" w:space="0" w:color="auto"/>
              <w:bottom w:val="single" w:sz="4" w:space="0" w:color="auto"/>
              <w:right w:val="single" w:sz="4" w:space="0" w:color="auto"/>
            </w:tcBorders>
          </w:tcPr>
          <w:p w14:paraId="6868EE56"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4CB4A2FC"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4DF74B9B"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231C4E8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0FFC727F"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MANCOZEB</w:t>
            </w:r>
          </w:p>
        </w:tc>
        <w:tc>
          <w:tcPr>
            <w:tcW w:w="1125" w:type="dxa"/>
            <w:tcBorders>
              <w:top w:val="single" w:sz="4" w:space="0" w:color="auto"/>
              <w:left w:val="single" w:sz="4" w:space="0" w:color="auto"/>
              <w:bottom w:val="single" w:sz="4" w:space="0" w:color="auto"/>
              <w:right w:val="single" w:sz="4" w:space="0" w:color="auto"/>
            </w:tcBorders>
            <w:noWrap/>
          </w:tcPr>
          <w:p w14:paraId="62C13E7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2A871EC6"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1CB451D9"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1EAB7D7A"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48DD7D61"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741FD84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04B977D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MANDIPROPAMIDE</w:t>
            </w:r>
          </w:p>
        </w:tc>
        <w:tc>
          <w:tcPr>
            <w:tcW w:w="1125" w:type="dxa"/>
            <w:tcBorders>
              <w:top w:val="single" w:sz="4" w:space="0" w:color="auto"/>
              <w:left w:val="single" w:sz="4" w:space="0" w:color="auto"/>
              <w:bottom w:val="single" w:sz="4" w:space="0" w:color="auto"/>
              <w:right w:val="single" w:sz="4" w:space="0" w:color="auto"/>
            </w:tcBorders>
            <w:noWrap/>
          </w:tcPr>
          <w:p w14:paraId="5A37F8D4"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3051C8E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4C95821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0D9C209F"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33F966BF"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01E7746C"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276A0E34"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MANEB</w:t>
            </w:r>
          </w:p>
        </w:tc>
        <w:tc>
          <w:tcPr>
            <w:tcW w:w="1125" w:type="dxa"/>
            <w:tcBorders>
              <w:top w:val="single" w:sz="4" w:space="0" w:color="auto"/>
              <w:left w:val="single" w:sz="4" w:space="0" w:color="auto"/>
              <w:bottom w:val="single" w:sz="4" w:space="0" w:color="auto"/>
              <w:right w:val="single" w:sz="4" w:space="0" w:color="auto"/>
            </w:tcBorders>
            <w:noWrap/>
          </w:tcPr>
          <w:p w14:paraId="2AAFB8DC"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3253A3D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4DC159B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421DBB1D"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399C2464"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362CE5BF"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7376ACE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MCPA</w:t>
            </w:r>
          </w:p>
        </w:tc>
        <w:tc>
          <w:tcPr>
            <w:tcW w:w="1125" w:type="dxa"/>
            <w:tcBorders>
              <w:top w:val="single" w:sz="4" w:space="0" w:color="auto"/>
              <w:left w:val="single" w:sz="4" w:space="0" w:color="auto"/>
              <w:bottom w:val="single" w:sz="4" w:space="0" w:color="auto"/>
              <w:right w:val="single" w:sz="4" w:space="0" w:color="auto"/>
            </w:tcBorders>
            <w:noWrap/>
          </w:tcPr>
          <w:p w14:paraId="2AD4C01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3ED9EAA1"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0.500</w:t>
            </w:r>
          </w:p>
        </w:tc>
        <w:tc>
          <w:tcPr>
            <w:tcW w:w="2270" w:type="dxa"/>
            <w:tcBorders>
              <w:top w:val="single" w:sz="4" w:space="0" w:color="auto"/>
              <w:left w:val="single" w:sz="4" w:space="0" w:color="auto"/>
              <w:bottom w:val="single" w:sz="4" w:space="0" w:color="auto"/>
              <w:right w:val="single" w:sz="4" w:space="0" w:color="auto"/>
            </w:tcBorders>
          </w:tcPr>
          <w:p w14:paraId="490AE5C6"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511A8DFF"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09A02DBE"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61077C35"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7734E135"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MECOPROP</w:t>
            </w:r>
          </w:p>
        </w:tc>
        <w:tc>
          <w:tcPr>
            <w:tcW w:w="1125" w:type="dxa"/>
            <w:tcBorders>
              <w:top w:val="single" w:sz="4" w:space="0" w:color="auto"/>
              <w:left w:val="single" w:sz="4" w:space="0" w:color="auto"/>
              <w:bottom w:val="single" w:sz="4" w:space="0" w:color="auto"/>
              <w:right w:val="single" w:sz="4" w:space="0" w:color="auto"/>
            </w:tcBorders>
            <w:noWrap/>
          </w:tcPr>
          <w:p w14:paraId="42B093EF"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0B27FE09"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18495A5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45EB8186"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02C64ECD"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0CC9B5D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3150ADE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MEFENPYR DIETHYL</w:t>
            </w:r>
          </w:p>
        </w:tc>
        <w:tc>
          <w:tcPr>
            <w:tcW w:w="1125" w:type="dxa"/>
            <w:tcBorders>
              <w:top w:val="single" w:sz="4" w:space="0" w:color="auto"/>
              <w:left w:val="single" w:sz="4" w:space="0" w:color="auto"/>
              <w:bottom w:val="single" w:sz="4" w:space="0" w:color="auto"/>
              <w:right w:val="single" w:sz="4" w:space="0" w:color="auto"/>
            </w:tcBorders>
            <w:noWrap/>
          </w:tcPr>
          <w:p w14:paraId="7F2C505F"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621438D2"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3CD4AC8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4F6E34A7"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76D4BA48"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59FB5CBB"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1B216673"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MEPANIPYRIM</w:t>
            </w:r>
          </w:p>
        </w:tc>
        <w:tc>
          <w:tcPr>
            <w:tcW w:w="1125" w:type="dxa"/>
            <w:tcBorders>
              <w:top w:val="single" w:sz="4" w:space="0" w:color="auto"/>
              <w:left w:val="single" w:sz="4" w:space="0" w:color="auto"/>
              <w:bottom w:val="single" w:sz="4" w:space="0" w:color="auto"/>
              <w:right w:val="single" w:sz="4" w:space="0" w:color="auto"/>
            </w:tcBorders>
            <w:noWrap/>
          </w:tcPr>
          <w:p w14:paraId="6B640E8F"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788F7A6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0.100</w:t>
            </w:r>
          </w:p>
        </w:tc>
        <w:tc>
          <w:tcPr>
            <w:tcW w:w="2270" w:type="dxa"/>
            <w:tcBorders>
              <w:top w:val="single" w:sz="4" w:space="0" w:color="auto"/>
              <w:left w:val="single" w:sz="4" w:space="0" w:color="auto"/>
              <w:bottom w:val="single" w:sz="4" w:space="0" w:color="auto"/>
              <w:right w:val="single" w:sz="4" w:space="0" w:color="auto"/>
            </w:tcBorders>
          </w:tcPr>
          <w:p w14:paraId="3357EEB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6A64C0B6"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51E6D7C3"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1FF03FA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5EC71ED8"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MEPTYLDINOCAP</w:t>
            </w:r>
          </w:p>
        </w:tc>
        <w:tc>
          <w:tcPr>
            <w:tcW w:w="1125" w:type="dxa"/>
            <w:tcBorders>
              <w:top w:val="single" w:sz="4" w:space="0" w:color="auto"/>
              <w:left w:val="single" w:sz="4" w:space="0" w:color="auto"/>
              <w:bottom w:val="single" w:sz="4" w:space="0" w:color="auto"/>
              <w:right w:val="single" w:sz="4" w:space="0" w:color="auto"/>
            </w:tcBorders>
            <w:noWrap/>
          </w:tcPr>
          <w:p w14:paraId="17F72641"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7F8340A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6954844F"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2F4787A7"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3641E32E"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18B5261E"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78840E8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MESOSULFURON METHYL</w:t>
            </w:r>
          </w:p>
        </w:tc>
        <w:tc>
          <w:tcPr>
            <w:tcW w:w="1125" w:type="dxa"/>
            <w:tcBorders>
              <w:top w:val="single" w:sz="4" w:space="0" w:color="auto"/>
              <w:left w:val="single" w:sz="4" w:space="0" w:color="auto"/>
              <w:bottom w:val="single" w:sz="4" w:space="0" w:color="auto"/>
              <w:right w:val="single" w:sz="4" w:space="0" w:color="auto"/>
            </w:tcBorders>
            <w:noWrap/>
          </w:tcPr>
          <w:p w14:paraId="7D2E7C1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7B5BE5A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0F8653BF"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102CA964"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662BCD29"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396A804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45C7EA3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METAFLUMIZONE</w:t>
            </w:r>
          </w:p>
        </w:tc>
        <w:tc>
          <w:tcPr>
            <w:tcW w:w="1125" w:type="dxa"/>
            <w:tcBorders>
              <w:top w:val="single" w:sz="4" w:space="0" w:color="auto"/>
              <w:left w:val="single" w:sz="4" w:space="0" w:color="auto"/>
              <w:bottom w:val="single" w:sz="4" w:space="0" w:color="auto"/>
              <w:right w:val="single" w:sz="4" w:space="0" w:color="auto"/>
            </w:tcBorders>
            <w:noWrap/>
          </w:tcPr>
          <w:p w14:paraId="21718305"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1ABC2964"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3F8C9B4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5FD55C97"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1C6B0B37"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519A0510"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1CC1069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METALAXYL</w:t>
            </w:r>
          </w:p>
        </w:tc>
        <w:tc>
          <w:tcPr>
            <w:tcW w:w="1125" w:type="dxa"/>
            <w:tcBorders>
              <w:top w:val="single" w:sz="4" w:space="0" w:color="auto"/>
              <w:left w:val="single" w:sz="4" w:space="0" w:color="auto"/>
              <w:bottom w:val="single" w:sz="4" w:space="0" w:color="auto"/>
              <w:right w:val="single" w:sz="4" w:space="0" w:color="auto"/>
            </w:tcBorders>
            <w:noWrap/>
          </w:tcPr>
          <w:p w14:paraId="342779AC"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69737DA5"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0EA80BB2"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6CB8200C"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174DFE26"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261BC3D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1235906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METAMITRON</w:t>
            </w:r>
          </w:p>
        </w:tc>
        <w:tc>
          <w:tcPr>
            <w:tcW w:w="1125" w:type="dxa"/>
            <w:tcBorders>
              <w:top w:val="single" w:sz="4" w:space="0" w:color="auto"/>
              <w:left w:val="single" w:sz="4" w:space="0" w:color="auto"/>
              <w:bottom w:val="single" w:sz="4" w:space="0" w:color="auto"/>
              <w:right w:val="single" w:sz="4" w:space="0" w:color="auto"/>
            </w:tcBorders>
            <w:noWrap/>
          </w:tcPr>
          <w:p w14:paraId="2BF1DC8B"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78A69683"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29E90D83"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49000E87"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6EB254CF"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4A6C6B2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3C56BA6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METAZACHLOR</w:t>
            </w:r>
          </w:p>
        </w:tc>
        <w:tc>
          <w:tcPr>
            <w:tcW w:w="1125" w:type="dxa"/>
            <w:tcBorders>
              <w:top w:val="single" w:sz="4" w:space="0" w:color="auto"/>
              <w:left w:val="single" w:sz="4" w:space="0" w:color="auto"/>
              <w:bottom w:val="single" w:sz="4" w:space="0" w:color="auto"/>
              <w:right w:val="single" w:sz="4" w:space="0" w:color="auto"/>
            </w:tcBorders>
            <w:noWrap/>
          </w:tcPr>
          <w:p w14:paraId="663A3DC9"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63613A95"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24115BEB"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6F7011FB"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223A27D0"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2C161714"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66801CCD"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METCONAZOLE</w:t>
            </w:r>
          </w:p>
        </w:tc>
        <w:tc>
          <w:tcPr>
            <w:tcW w:w="1125" w:type="dxa"/>
            <w:tcBorders>
              <w:top w:val="single" w:sz="4" w:space="0" w:color="auto"/>
              <w:left w:val="single" w:sz="4" w:space="0" w:color="auto"/>
              <w:bottom w:val="single" w:sz="4" w:space="0" w:color="auto"/>
              <w:right w:val="single" w:sz="4" w:space="0" w:color="auto"/>
            </w:tcBorders>
            <w:noWrap/>
          </w:tcPr>
          <w:p w14:paraId="5BDDC9B3"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668FC113"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0.020</w:t>
            </w:r>
          </w:p>
        </w:tc>
        <w:tc>
          <w:tcPr>
            <w:tcW w:w="2270" w:type="dxa"/>
            <w:tcBorders>
              <w:top w:val="single" w:sz="4" w:space="0" w:color="auto"/>
              <w:left w:val="single" w:sz="4" w:space="0" w:color="auto"/>
              <w:bottom w:val="single" w:sz="4" w:space="0" w:color="auto"/>
              <w:right w:val="single" w:sz="4" w:space="0" w:color="auto"/>
            </w:tcBorders>
          </w:tcPr>
          <w:p w14:paraId="33EEE911"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4811DDC9"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396EBE19"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687F9EEB"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03009569"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METHAM SODIUM</w:t>
            </w:r>
          </w:p>
        </w:tc>
        <w:tc>
          <w:tcPr>
            <w:tcW w:w="1125" w:type="dxa"/>
            <w:tcBorders>
              <w:top w:val="single" w:sz="4" w:space="0" w:color="auto"/>
              <w:left w:val="single" w:sz="4" w:space="0" w:color="auto"/>
              <w:bottom w:val="single" w:sz="4" w:space="0" w:color="auto"/>
              <w:right w:val="single" w:sz="4" w:space="0" w:color="auto"/>
            </w:tcBorders>
            <w:noWrap/>
          </w:tcPr>
          <w:p w14:paraId="4870902C"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2157B637"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3CF61860"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4651DE51"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707649B9"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04F73905"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1B531D35"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METHIOCARB</w:t>
            </w:r>
          </w:p>
        </w:tc>
        <w:tc>
          <w:tcPr>
            <w:tcW w:w="1125" w:type="dxa"/>
            <w:tcBorders>
              <w:top w:val="single" w:sz="4" w:space="0" w:color="auto"/>
              <w:left w:val="single" w:sz="4" w:space="0" w:color="auto"/>
              <w:bottom w:val="single" w:sz="4" w:space="0" w:color="auto"/>
              <w:right w:val="single" w:sz="4" w:space="0" w:color="auto"/>
            </w:tcBorders>
            <w:noWrap/>
          </w:tcPr>
          <w:p w14:paraId="5E942A0E"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751E56F1"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27FA3F0F"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2206843D"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4DCAA849"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72A6D0B5"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04A1A7F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METHOMYL</w:t>
            </w:r>
          </w:p>
        </w:tc>
        <w:tc>
          <w:tcPr>
            <w:tcW w:w="1125" w:type="dxa"/>
            <w:tcBorders>
              <w:top w:val="single" w:sz="4" w:space="0" w:color="auto"/>
              <w:left w:val="single" w:sz="4" w:space="0" w:color="auto"/>
              <w:bottom w:val="single" w:sz="4" w:space="0" w:color="auto"/>
              <w:right w:val="single" w:sz="4" w:space="0" w:color="auto"/>
            </w:tcBorders>
            <w:noWrap/>
          </w:tcPr>
          <w:p w14:paraId="48B48983"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510C52EF"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0.020</w:t>
            </w:r>
          </w:p>
        </w:tc>
        <w:tc>
          <w:tcPr>
            <w:tcW w:w="2270" w:type="dxa"/>
            <w:tcBorders>
              <w:top w:val="single" w:sz="4" w:space="0" w:color="auto"/>
              <w:left w:val="single" w:sz="4" w:space="0" w:color="auto"/>
              <w:bottom w:val="single" w:sz="4" w:space="0" w:color="auto"/>
              <w:right w:val="single" w:sz="4" w:space="0" w:color="auto"/>
            </w:tcBorders>
          </w:tcPr>
          <w:p w14:paraId="60D68DB0"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1F78C635"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6F0BCFD4"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3330F6A5"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7872F0E1"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METHOXYFENOZIDE</w:t>
            </w:r>
          </w:p>
        </w:tc>
        <w:tc>
          <w:tcPr>
            <w:tcW w:w="1125" w:type="dxa"/>
            <w:tcBorders>
              <w:top w:val="single" w:sz="4" w:space="0" w:color="auto"/>
              <w:left w:val="single" w:sz="4" w:space="0" w:color="auto"/>
              <w:bottom w:val="single" w:sz="4" w:space="0" w:color="auto"/>
              <w:right w:val="single" w:sz="4" w:space="0" w:color="auto"/>
            </w:tcBorders>
            <w:noWrap/>
          </w:tcPr>
          <w:p w14:paraId="6C8FD8E1"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6580145D"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7D9A31E3"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1719FB40"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775892BA"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1C01E19C"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0F38D0D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METHYL CYCLOPROPENE- MCP</w:t>
            </w:r>
          </w:p>
        </w:tc>
        <w:tc>
          <w:tcPr>
            <w:tcW w:w="1125" w:type="dxa"/>
            <w:tcBorders>
              <w:top w:val="single" w:sz="4" w:space="0" w:color="auto"/>
              <w:left w:val="single" w:sz="4" w:space="0" w:color="auto"/>
              <w:bottom w:val="single" w:sz="4" w:space="0" w:color="auto"/>
              <w:right w:val="single" w:sz="4" w:space="0" w:color="auto"/>
            </w:tcBorders>
            <w:noWrap/>
          </w:tcPr>
          <w:p w14:paraId="11B0F0FF"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4C1A2A26"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22CFC089"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7A1A3A92"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5AC8718F"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56B95456"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1EE55BD5"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METIRAM</w:t>
            </w:r>
          </w:p>
        </w:tc>
        <w:tc>
          <w:tcPr>
            <w:tcW w:w="1125" w:type="dxa"/>
            <w:tcBorders>
              <w:top w:val="single" w:sz="4" w:space="0" w:color="auto"/>
              <w:left w:val="single" w:sz="4" w:space="0" w:color="auto"/>
              <w:bottom w:val="single" w:sz="4" w:space="0" w:color="auto"/>
              <w:right w:val="single" w:sz="4" w:space="0" w:color="auto"/>
            </w:tcBorders>
            <w:noWrap/>
          </w:tcPr>
          <w:p w14:paraId="6000C621"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18BDD255"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453AC166"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0E5C638F"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5B45EF0B"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24F06A84"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3633048C"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METOLACHLOR</w:t>
            </w:r>
          </w:p>
        </w:tc>
        <w:tc>
          <w:tcPr>
            <w:tcW w:w="1125" w:type="dxa"/>
            <w:tcBorders>
              <w:top w:val="single" w:sz="4" w:space="0" w:color="auto"/>
              <w:left w:val="single" w:sz="4" w:space="0" w:color="auto"/>
              <w:bottom w:val="single" w:sz="4" w:space="0" w:color="auto"/>
              <w:right w:val="single" w:sz="4" w:space="0" w:color="auto"/>
            </w:tcBorders>
            <w:noWrap/>
          </w:tcPr>
          <w:p w14:paraId="5E424A5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302B09DB"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0.020</w:t>
            </w:r>
          </w:p>
        </w:tc>
        <w:tc>
          <w:tcPr>
            <w:tcW w:w="2270" w:type="dxa"/>
            <w:tcBorders>
              <w:top w:val="single" w:sz="4" w:space="0" w:color="auto"/>
              <w:left w:val="single" w:sz="4" w:space="0" w:color="auto"/>
              <w:bottom w:val="single" w:sz="4" w:space="0" w:color="auto"/>
              <w:right w:val="single" w:sz="4" w:space="0" w:color="auto"/>
            </w:tcBorders>
          </w:tcPr>
          <w:p w14:paraId="7E25E202"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64B02BB2"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0964301B"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6396366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14B1E8E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METOMINOSTROBIN</w:t>
            </w:r>
          </w:p>
        </w:tc>
        <w:tc>
          <w:tcPr>
            <w:tcW w:w="1125" w:type="dxa"/>
            <w:tcBorders>
              <w:top w:val="single" w:sz="4" w:space="0" w:color="auto"/>
              <w:left w:val="single" w:sz="4" w:space="0" w:color="auto"/>
              <w:bottom w:val="single" w:sz="4" w:space="0" w:color="auto"/>
              <w:right w:val="single" w:sz="4" w:space="0" w:color="auto"/>
            </w:tcBorders>
            <w:noWrap/>
          </w:tcPr>
          <w:p w14:paraId="0840DDCF"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3B89F34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3647345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25D582DF"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5589450C"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0E2AC11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193E6022"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METRAFENONE</w:t>
            </w:r>
          </w:p>
        </w:tc>
        <w:tc>
          <w:tcPr>
            <w:tcW w:w="1125" w:type="dxa"/>
            <w:tcBorders>
              <w:top w:val="single" w:sz="4" w:space="0" w:color="auto"/>
              <w:left w:val="single" w:sz="4" w:space="0" w:color="auto"/>
              <w:bottom w:val="single" w:sz="4" w:space="0" w:color="auto"/>
              <w:right w:val="single" w:sz="4" w:space="0" w:color="auto"/>
            </w:tcBorders>
            <w:noWrap/>
          </w:tcPr>
          <w:p w14:paraId="08FAA47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1285025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13B8710C"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0CC5EE31"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0B0A709E"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2A8F1B71"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4F1C80D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METRAFENONE</w:t>
            </w:r>
          </w:p>
        </w:tc>
        <w:tc>
          <w:tcPr>
            <w:tcW w:w="1125" w:type="dxa"/>
            <w:tcBorders>
              <w:top w:val="single" w:sz="4" w:space="0" w:color="auto"/>
              <w:left w:val="single" w:sz="4" w:space="0" w:color="auto"/>
              <w:bottom w:val="single" w:sz="4" w:space="0" w:color="auto"/>
              <w:right w:val="single" w:sz="4" w:space="0" w:color="auto"/>
            </w:tcBorders>
            <w:noWrap/>
          </w:tcPr>
          <w:p w14:paraId="13867F56"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29CFBC91"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2181D49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7E599D95"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204F83E7"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2583EDF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514BF2CB"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METRIBUZIN</w:t>
            </w:r>
          </w:p>
        </w:tc>
        <w:tc>
          <w:tcPr>
            <w:tcW w:w="1125" w:type="dxa"/>
            <w:tcBorders>
              <w:top w:val="single" w:sz="4" w:space="0" w:color="auto"/>
              <w:left w:val="single" w:sz="4" w:space="0" w:color="auto"/>
              <w:bottom w:val="single" w:sz="4" w:space="0" w:color="auto"/>
              <w:right w:val="single" w:sz="4" w:space="0" w:color="auto"/>
            </w:tcBorders>
            <w:noWrap/>
          </w:tcPr>
          <w:p w14:paraId="69AE3115"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5A9DDC94"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7523ED75"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5FB96876"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4EFF558A"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34816514"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630F70D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METRIBUZIN</w:t>
            </w:r>
          </w:p>
        </w:tc>
        <w:tc>
          <w:tcPr>
            <w:tcW w:w="1125" w:type="dxa"/>
            <w:tcBorders>
              <w:top w:val="single" w:sz="4" w:space="0" w:color="auto"/>
              <w:left w:val="single" w:sz="4" w:space="0" w:color="auto"/>
              <w:bottom w:val="single" w:sz="4" w:space="0" w:color="auto"/>
              <w:right w:val="single" w:sz="4" w:space="0" w:color="auto"/>
            </w:tcBorders>
            <w:noWrap/>
          </w:tcPr>
          <w:p w14:paraId="62694B1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7C7185EB"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2A2B71C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53817B41"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66E97066"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2489EAB9"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59FE83B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MILBEMECTIN</w:t>
            </w:r>
          </w:p>
        </w:tc>
        <w:tc>
          <w:tcPr>
            <w:tcW w:w="1125" w:type="dxa"/>
            <w:tcBorders>
              <w:top w:val="single" w:sz="4" w:space="0" w:color="auto"/>
              <w:left w:val="single" w:sz="4" w:space="0" w:color="auto"/>
              <w:bottom w:val="single" w:sz="4" w:space="0" w:color="auto"/>
              <w:right w:val="single" w:sz="4" w:space="0" w:color="auto"/>
            </w:tcBorders>
            <w:noWrap/>
          </w:tcPr>
          <w:p w14:paraId="1410BCE9"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612BE28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6B9F25FE"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1EE1DA18"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296261BA"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3E4BF2BD"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02AC1228"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MSMA</w:t>
            </w:r>
          </w:p>
        </w:tc>
        <w:tc>
          <w:tcPr>
            <w:tcW w:w="1125" w:type="dxa"/>
            <w:tcBorders>
              <w:top w:val="single" w:sz="4" w:space="0" w:color="auto"/>
              <w:left w:val="single" w:sz="4" w:space="0" w:color="auto"/>
              <w:bottom w:val="single" w:sz="4" w:space="0" w:color="auto"/>
              <w:right w:val="single" w:sz="4" w:space="0" w:color="auto"/>
            </w:tcBorders>
            <w:noWrap/>
          </w:tcPr>
          <w:p w14:paraId="1E4145AD"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491AB9B8"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21539758"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7748F7A1"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59789D5D"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0339E00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5E549EA5"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MYCLOBUTANIL</w:t>
            </w:r>
          </w:p>
        </w:tc>
        <w:tc>
          <w:tcPr>
            <w:tcW w:w="1125" w:type="dxa"/>
            <w:tcBorders>
              <w:top w:val="single" w:sz="4" w:space="0" w:color="auto"/>
              <w:left w:val="single" w:sz="4" w:space="0" w:color="auto"/>
              <w:bottom w:val="single" w:sz="4" w:space="0" w:color="auto"/>
              <w:right w:val="single" w:sz="4" w:space="0" w:color="auto"/>
            </w:tcBorders>
            <w:noWrap/>
          </w:tcPr>
          <w:p w14:paraId="6F5716E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7B178405"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5030B2D2"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7B5B0989"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4550D76B"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49650E7E"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44E9E3D2"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NOVALURON</w:t>
            </w:r>
          </w:p>
        </w:tc>
        <w:tc>
          <w:tcPr>
            <w:tcW w:w="1125" w:type="dxa"/>
            <w:tcBorders>
              <w:top w:val="single" w:sz="4" w:space="0" w:color="auto"/>
              <w:left w:val="single" w:sz="4" w:space="0" w:color="auto"/>
              <w:bottom w:val="single" w:sz="4" w:space="0" w:color="auto"/>
              <w:right w:val="single" w:sz="4" w:space="0" w:color="auto"/>
            </w:tcBorders>
            <w:noWrap/>
          </w:tcPr>
          <w:p w14:paraId="5BD5C648"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33248D93"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0.020</w:t>
            </w:r>
          </w:p>
        </w:tc>
        <w:tc>
          <w:tcPr>
            <w:tcW w:w="2270" w:type="dxa"/>
            <w:tcBorders>
              <w:top w:val="single" w:sz="4" w:space="0" w:color="auto"/>
              <w:left w:val="single" w:sz="4" w:space="0" w:color="auto"/>
              <w:bottom w:val="single" w:sz="4" w:space="0" w:color="auto"/>
              <w:right w:val="single" w:sz="4" w:space="0" w:color="auto"/>
            </w:tcBorders>
          </w:tcPr>
          <w:p w14:paraId="1C581CF1"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753FE048"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6E89D19D"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383B7630"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5C31D68B"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ORTHO PHENYLPHENOL</w:t>
            </w:r>
          </w:p>
        </w:tc>
        <w:tc>
          <w:tcPr>
            <w:tcW w:w="1125" w:type="dxa"/>
            <w:tcBorders>
              <w:top w:val="single" w:sz="4" w:space="0" w:color="auto"/>
              <w:left w:val="single" w:sz="4" w:space="0" w:color="auto"/>
              <w:bottom w:val="single" w:sz="4" w:space="0" w:color="auto"/>
              <w:right w:val="single" w:sz="4" w:space="0" w:color="auto"/>
            </w:tcBorders>
            <w:noWrap/>
          </w:tcPr>
          <w:p w14:paraId="7F007ACB"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5073B7F4"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10.000</w:t>
            </w:r>
          </w:p>
        </w:tc>
        <w:tc>
          <w:tcPr>
            <w:tcW w:w="2270" w:type="dxa"/>
            <w:tcBorders>
              <w:top w:val="single" w:sz="4" w:space="0" w:color="auto"/>
              <w:left w:val="single" w:sz="4" w:space="0" w:color="auto"/>
              <w:bottom w:val="single" w:sz="4" w:space="0" w:color="auto"/>
              <w:right w:val="single" w:sz="4" w:space="0" w:color="auto"/>
            </w:tcBorders>
          </w:tcPr>
          <w:p w14:paraId="0264EF60"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206A985F"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2E8C2305"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512840C5"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1049AA2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OXADIARGYL</w:t>
            </w:r>
          </w:p>
        </w:tc>
        <w:tc>
          <w:tcPr>
            <w:tcW w:w="1125" w:type="dxa"/>
            <w:tcBorders>
              <w:top w:val="single" w:sz="4" w:space="0" w:color="auto"/>
              <w:left w:val="single" w:sz="4" w:space="0" w:color="auto"/>
              <w:bottom w:val="single" w:sz="4" w:space="0" w:color="auto"/>
              <w:right w:val="single" w:sz="4" w:space="0" w:color="auto"/>
            </w:tcBorders>
            <w:noWrap/>
          </w:tcPr>
          <w:p w14:paraId="751037F5"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0A3FA3E6"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467F65A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5D1141C0"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346447E8"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06276F7E"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31ECF0F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OXADIAZON</w:t>
            </w:r>
          </w:p>
        </w:tc>
        <w:tc>
          <w:tcPr>
            <w:tcW w:w="1125" w:type="dxa"/>
            <w:tcBorders>
              <w:top w:val="single" w:sz="4" w:space="0" w:color="auto"/>
              <w:left w:val="single" w:sz="4" w:space="0" w:color="auto"/>
              <w:bottom w:val="single" w:sz="4" w:space="0" w:color="auto"/>
              <w:right w:val="single" w:sz="4" w:space="0" w:color="auto"/>
            </w:tcBorders>
            <w:noWrap/>
          </w:tcPr>
          <w:p w14:paraId="69E421EB"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6FF62270"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0.020</w:t>
            </w:r>
          </w:p>
        </w:tc>
        <w:tc>
          <w:tcPr>
            <w:tcW w:w="2270" w:type="dxa"/>
            <w:tcBorders>
              <w:top w:val="single" w:sz="4" w:space="0" w:color="auto"/>
              <w:left w:val="single" w:sz="4" w:space="0" w:color="auto"/>
              <w:bottom w:val="single" w:sz="4" w:space="0" w:color="auto"/>
              <w:right w:val="single" w:sz="4" w:space="0" w:color="auto"/>
            </w:tcBorders>
          </w:tcPr>
          <w:p w14:paraId="50941C5F"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068A8EDF"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7A144966"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7750C86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712555CF"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OXAMYL</w:t>
            </w:r>
          </w:p>
        </w:tc>
        <w:tc>
          <w:tcPr>
            <w:tcW w:w="1125" w:type="dxa"/>
            <w:tcBorders>
              <w:top w:val="single" w:sz="4" w:space="0" w:color="auto"/>
              <w:left w:val="single" w:sz="4" w:space="0" w:color="auto"/>
              <w:bottom w:val="single" w:sz="4" w:space="0" w:color="auto"/>
              <w:right w:val="single" w:sz="4" w:space="0" w:color="auto"/>
            </w:tcBorders>
            <w:noWrap/>
          </w:tcPr>
          <w:p w14:paraId="4059D52B"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5153ACE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0.005</w:t>
            </w:r>
          </w:p>
        </w:tc>
        <w:tc>
          <w:tcPr>
            <w:tcW w:w="2270" w:type="dxa"/>
            <w:tcBorders>
              <w:top w:val="single" w:sz="4" w:space="0" w:color="auto"/>
              <w:left w:val="single" w:sz="4" w:space="0" w:color="auto"/>
              <w:bottom w:val="single" w:sz="4" w:space="0" w:color="auto"/>
              <w:right w:val="single" w:sz="4" w:space="0" w:color="auto"/>
            </w:tcBorders>
          </w:tcPr>
          <w:p w14:paraId="121D3BC4"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5F5ECF09"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0C97AB20"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318CA140"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7B12D7AF"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OXOLINIC ACID</w:t>
            </w:r>
          </w:p>
        </w:tc>
        <w:tc>
          <w:tcPr>
            <w:tcW w:w="1125" w:type="dxa"/>
            <w:tcBorders>
              <w:top w:val="single" w:sz="4" w:space="0" w:color="auto"/>
              <w:left w:val="single" w:sz="4" w:space="0" w:color="auto"/>
              <w:bottom w:val="single" w:sz="4" w:space="0" w:color="auto"/>
              <w:right w:val="single" w:sz="4" w:space="0" w:color="auto"/>
            </w:tcBorders>
            <w:noWrap/>
          </w:tcPr>
          <w:p w14:paraId="1CE940B3"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3B63CAB3"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7E640D4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60275471"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53396F8C"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5D79418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0FD48316"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OXYFLUORFEN</w:t>
            </w:r>
          </w:p>
        </w:tc>
        <w:tc>
          <w:tcPr>
            <w:tcW w:w="1125" w:type="dxa"/>
            <w:tcBorders>
              <w:top w:val="single" w:sz="4" w:space="0" w:color="auto"/>
              <w:left w:val="single" w:sz="4" w:space="0" w:color="auto"/>
              <w:bottom w:val="single" w:sz="4" w:space="0" w:color="auto"/>
              <w:right w:val="single" w:sz="4" w:space="0" w:color="auto"/>
            </w:tcBorders>
            <w:noWrap/>
          </w:tcPr>
          <w:p w14:paraId="66B593B2"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5EEFF00D"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35D8FB24"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4FCBCC92"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5FDF4E03"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14C0B690"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40287440"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PACLOBUTRAZOL</w:t>
            </w:r>
          </w:p>
        </w:tc>
        <w:tc>
          <w:tcPr>
            <w:tcW w:w="1125" w:type="dxa"/>
            <w:tcBorders>
              <w:top w:val="single" w:sz="4" w:space="0" w:color="auto"/>
              <w:left w:val="single" w:sz="4" w:space="0" w:color="auto"/>
              <w:bottom w:val="single" w:sz="4" w:space="0" w:color="auto"/>
              <w:right w:val="single" w:sz="4" w:space="0" w:color="auto"/>
            </w:tcBorders>
            <w:noWrap/>
          </w:tcPr>
          <w:p w14:paraId="6B008F1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0F7E6F60"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00837FD5"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681FA7F3"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5873CDBD"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6DA8A2A6"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7974B615"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PARAQUAT</w:t>
            </w:r>
          </w:p>
        </w:tc>
        <w:tc>
          <w:tcPr>
            <w:tcW w:w="1125" w:type="dxa"/>
            <w:tcBorders>
              <w:top w:val="single" w:sz="4" w:space="0" w:color="auto"/>
              <w:left w:val="single" w:sz="4" w:space="0" w:color="auto"/>
              <w:bottom w:val="single" w:sz="4" w:space="0" w:color="auto"/>
              <w:right w:val="single" w:sz="4" w:space="0" w:color="auto"/>
            </w:tcBorders>
            <w:noWrap/>
          </w:tcPr>
          <w:p w14:paraId="0D7A4688"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26F08F7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0.020</w:t>
            </w:r>
          </w:p>
        </w:tc>
        <w:tc>
          <w:tcPr>
            <w:tcW w:w="2270" w:type="dxa"/>
            <w:tcBorders>
              <w:top w:val="single" w:sz="4" w:space="0" w:color="auto"/>
              <w:left w:val="single" w:sz="4" w:space="0" w:color="auto"/>
              <w:bottom w:val="single" w:sz="4" w:space="0" w:color="auto"/>
              <w:right w:val="single" w:sz="4" w:space="0" w:color="auto"/>
            </w:tcBorders>
          </w:tcPr>
          <w:p w14:paraId="75BCD40B"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1DCD5D0E"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217AFC28"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06284D12"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53216A67"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PENCONAZOLE</w:t>
            </w:r>
          </w:p>
        </w:tc>
        <w:tc>
          <w:tcPr>
            <w:tcW w:w="1125" w:type="dxa"/>
            <w:tcBorders>
              <w:top w:val="single" w:sz="4" w:space="0" w:color="auto"/>
              <w:left w:val="single" w:sz="4" w:space="0" w:color="auto"/>
              <w:bottom w:val="single" w:sz="4" w:space="0" w:color="auto"/>
              <w:right w:val="single" w:sz="4" w:space="0" w:color="auto"/>
            </w:tcBorders>
            <w:noWrap/>
          </w:tcPr>
          <w:p w14:paraId="43FBDA7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2FF8FA66"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7DAAD57F"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2ED5A34F"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6A77958F"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08B186FD"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1D944AF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PENCYCURON</w:t>
            </w:r>
          </w:p>
        </w:tc>
        <w:tc>
          <w:tcPr>
            <w:tcW w:w="1125" w:type="dxa"/>
            <w:tcBorders>
              <w:top w:val="single" w:sz="4" w:space="0" w:color="auto"/>
              <w:left w:val="single" w:sz="4" w:space="0" w:color="auto"/>
              <w:bottom w:val="single" w:sz="4" w:space="0" w:color="auto"/>
              <w:right w:val="single" w:sz="4" w:space="0" w:color="auto"/>
            </w:tcBorders>
            <w:noWrap/>
          </w:tcPr>
          <w:p w14:paraId="5D0BA76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23225943"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77C72B5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2D8539E9"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54E6E24B"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388433DC"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42C645E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PENDIMETHALIN</w:t>
            </w:r>
          </w:p>
        </w:tc>
        <w:tc>
          <w:tcPr>
            <w:tcW w:w="1125" w:type="dxa"/>
            <w:tcBorders>
              <w:top w:val="single" w:sz="4" w:space="0" w:color="auto"/>
              <w:left w:val="single" w:sz="4" w:space="0" w:color="auto"/>
              <w:bottom w:val="single" w:sz="4" w:space="0" w:color="auto"/>
              <w:right w:val="single" w:sz="4" w:space="0" w:color="auto"/>
            </w:tcBorders>
            <w:noWrap/>
          </w:tcPr>
          <w:p w14:paraId="4B73A31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2E44F889"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0.100</w:t>
            </w:r>
          </w:p>
        </w:tc>
        <w:tc>
          <w:tcPr>
            <w:tcW w:w="2270" w:type="dxa"/>
            <w:tcBorders>
              <w:top w:val="single" w:sz="4" w:space="0" w:color="auto"/>
              <w:left w:val="single" w:sz="4" w:space="0" w:color="auto"/>
              <w:bottom w:val="single" w:sz="4" w:space="0" w:color="auto"/>
              <w:right w:val="single" w:sz="4" w:space="0" w:color="auto"/>
            </w:tcBorders>
          </w:tcPr>
          <w:p w14:paraId="26FF5C50"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7F4BBC19"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6B0B791B"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3231FC5E"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42AB69DB"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PERMETHRIN</w:t>
            </w:r>
          </w:p>
        </w:tc>
        <w:tc>
          <w:tcPr>
            <w:tcW w:w="1125" w:type="dxa"/>
            <w:tcBorders>
              <w:top w:val="single" w:sz="4" w:space="0" w:color="auto"/>
              <w:left w:val="single" w:sz="4" w:space="0" w:color="auto"/>
              <w:bottom w:val="single" w:sz="4" w:space="0" w:color="auto"/>
              <w:right w:val="single" w:sz="4" w:space="0" w:color="auto"/>
            </w:tcBorders>
            <w:noWrap/>
          </w:tcPr>
          <w:p w14:paraId="4508C9E1"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7D3595F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0.100</w:t>
            </w:r>
          </w:p>
        </w:tc>
        <w:tc>
          <w:tcPr>
            <w:tcW w:w="2270" w:type="dxa"/>
            <w:tcBorders>
              <w:top w:val="single" w:sz="4" w:space="0" w:color="auto"/>
              <w:left w:val="single" w:sz="4" w:space="0" w:color="auto"/>
              <w:bottom w:val="single" w:sz="4" w:space="0" w:color="auto"/>
              <w:right w:val="single" w:sz="4" w:space="0" w:color="auto"/>
            </w:tcBorders>
          </w:tcPr>
          <w:p w14:paraId="0BC77E7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061A36CD"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177C0A9D"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0CAFE282"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529154E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PHOSMET</w:t>
            </w:r>
          </w:p>
        </w:tc>
        <w:tc>
          <w:tcPr>
            <w:tcW w:w="1125" w:type="dxa"/>
            <w:tcBorders>
              <w:top w:val="single" w:sz="4" w:space="0" w:color="auto"/>
              <w:left w:val="single" w:sz="4" w:space="0" w:color="auto"/>
              <w:bottom w:val="single" w:sz="4" w:space="0" w:color="auto"/>
              <w:right w:val="single" w:sz="4" w:space="0" w:color="auto"/>
            </w:tcBorders>
            <w:noWrap/>
          </w:tcPr>
          <w:p w14:paraId="2C737DFC"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65B4F26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0.500</w:t>
            </w:r>
          </w:p>
        </w:tc>
        <w:tc>
          <w:tcPr>
            <w:tcW w:w="2270" w:type="dxa"/>
            <w:tcBorders>
              <w:top w:val="single" w:sz="4" w:space="0" w:color="auto"/>
              <w:left w:val="single" w:sz="4" w:space="0" w:color="auto"/>
              <w:bottom w:val="single" w:sz="4" w:space="0" w:color="auto"/>
              <w:right w:val="single" w:sz="4" w:space="0" w:color="auto"/>
            </w:tcBorders>
          </w:tcPr>
          <w:p w14:paraId="69C3582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651CCBDC"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36B50D65"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5ACFBB0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6E45CAA3"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PICOXYSTROBIN</w:t>
            </w:r>
          </w:p>
        </w:tc>
        <w:tc>
          <w:tcPr>
            <w:tcW w:w="1125" w:type="dxa"/>
            <w:tcBorders>
              <w:top w:val="single" w:sz="4" w:space="0" w:color="auto"/>
              <w:left w:val="single" w:sz="4" w:space="0" w:color="auto"/>
              <w:bottom w:val="single" w:sz="4" w:space="0" w:color="auto"/>
              <w:right w:val="single" w:sz="4" w:space="0" w:color="auto"/>
            </w:tcBorders>
            <w:noWrap/>
          </w:tcPr>
          <w:p w14:paraId="067BAEAD"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51E8E635"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6ED46468"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07FB5826"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1CC5AE49"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66BBE78E"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51AF25E6"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PINOXADEN</w:t>
            </w:r>
          </w:p>
        </w:tc>
        <w:tc>
          <w:tcPr>
            <w:tcW w:w="1125" w:type="dxa"/>
            <w:tcBorders>
              <w:top w:val="single" w:sz="4" w:space="0" w:color="auto"/>
              <w:left w:val="single" w:sz="4" w:space="0" w:color="auto"/>
              <w:bottom w:val="single" w:sz="4" w:space="0" w:color="auto"/>
              <w:right w:val="single" w:sz="4" w:space="0" w:color="auto"/>
            </w:tcBorders>
            <w:noWrap/>
          </w:tcPr>
          <w:p w14:paraId="474DD74C"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10496A49"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6B7F26AB"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3E10A621"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50715E2E"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2836E34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5CB9E91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PIPERONYL BOTUXIDE</w:t>
            </w:r>
          </w:p>
        </w:tc>
        <w:tc>
          <w:tcPr>
            <w:tcW w:w="1125" w:type="dxa"/>
            <w:tcBorders>
              <w:top w:val="single" w:sz="4" w:space="0" w:color="auto"/>
              <w:left w:val="single" w:sz="4" w:space="0" w:color="auto"/>
              <w:bottom w:val="single" w:sz="4" w:space="0" w:color="auto"/>
              <w:right w:val="single" w:sz="4" w:space="0" w:color="auto"/>
            </w:tcBorders>
            <w:noWrap/>
          </w:tcPr>
          <w:p w14:paraId="6330107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45F386E8"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0.100</w:t>
            </w:r>
          </w:p>
        </w:tc>
        <w:tc>
          <w:tcPr>
            <w:tcW w:w="2270" w:type="dxa"/>
            <w:tcBorders>
              <w:top w:val="single" w:sz="4" w:space="0" w:color="auto"/>
              <w:left w:val="single" w:sz="4" w:space="0" w:color="auto"/>
              <w:bottom w:val="single" w:sz="4" w:space="0" w:color="auto"/>
              <w:right w:val="single" w:sz="4" w:space="0" w:color="auto"/>
            </w:tcBorders>
          </w:tcPr>
          <w:p w14:paraId="2A8B538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5072B433"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1FC22764"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766DF447"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73413689"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PIRIMICARB</w:t>
            </w:r>
          </w:p>
        </w:tc>
        <w:tc>
          <w:tcPr>
            <w:tcW w:w="1125" w:type="dxa"/>
            <w:tcBorders>
              <w:top w:val="single" w:sz="4" w:space="0" w:color="auto"/>
              <w:left w:val="single" w:sz="4" w:space="0" w:color="auto"/>
              <w:bottom w:val="single" w:sz="4" w:space="0" w:color="auto"/>
              <w:right w:val="single" w:sz="4" w:space="0" w:color="auto"/>
            </w:tcBorders>
            <w:noWrap/>
          </w:tcPr>
          <w:p w14:paraId="27D6119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5A6DB66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3DFA8FF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01A973D9"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5B77F9D1"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24B7B958"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374E2675"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PIRIMIPHOS METHYL</w:t>
            </w:r>
          </w:p>
        </w:tc>
        <w:tc>
          <w:tcPr>
            <w:tcW w:w="1125" w:type="dxa"/>
            <w:tcBorders>
              <w:top w:val="single" w:sz="4" w:space="0" w:color="auto"/>
              <w:left w:val="single" w:sz="4" w:space="0" w:color="auto"/>
              <w:bottom w:val="single" w:sz="4" w:space="0" w:color="auto"/>
              <w:right w:val="single" w:sz="4" w:space="0" w:color="auto"/>
            </w:tcBorders>
            <w:noWrap/>
          </w:tcPr>
          <w:p w14:paraId="4C2626E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6EAF41EF"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54815BBE"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6A5B3C89"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5CCE0DEB"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67F8D227"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4FA3090B"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PROCHLORAZ</w:t>
            </w:r>
          </w:p>
        </w:tc>
        <w:tc>
          <w:tcPr>
            <w:tcW w:w="1125" w:type="dxa"/>
            <w:tcBorders>
              <w:top w:val="single" w:sz="4" w:space="0" w:color="auto"/>
              <w:left w:val="single" w:sz="4" w:space="0" w:color="auto"/>
              <w:bottom w:val="single" w:sz="4" w:space="0" w:color="auto"/>
              <w:right w:val="single" w:sz="4" w:space="0" w:color="auto"/>
            </w:tcBorders>
            <w:noWrap/>
          </w:tcPr>
          <w:p w14:paraId="3C9ED3E5"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3433DD6C"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rtl/>
                <w:lang w:eastAsia="he-IL"/>
              </w:rPr>
            </w:pPr>
            <w:r w:rsidRPr="00416966">
              <w:t>0.020</w:t>
            </w:r>
          </w:p>
        </w:tc>
        <w:tc>
          <w:tcPr>
            <w:tcW w:w="2270" w:type="dxa"/>
            <w:tcBorders>
              <w:top w:val="single" w:sz="4" w:space="0" w:color="auto"/>
              <w:left w:val="single" w:sz="4" w:space="0" w:color="auto"/>
              <w:bottom w:val="single" w:sz="4" w:space="0" w:color="auto"/>
              <w:right w:val="single" w:sz="4" w:space="0" w:color="auto"/>
            </w:tcBorders>
          </w:tcPr>
          <w:p w14:paraId="44C23AEC"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0EFA0AEC"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492E3494"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0CA3DF52"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05BB0032"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PROHEXADIONE CALCIUM</w:t>
            </w:r>
          </w:p>
        </w:tc>
        <w:tc>
          <w:tcPr>
            <w:tcW w:w="1125" w:type="dxa"/>
            <w:tcBorders>
              <w:top w:val="single" w:sz="4" w:space="0" w:color="auto"/>
              <w:left w:val="single" w:sz="4" w:space="0" w:color="auto"/>
              <w:bottom w:val="single" w:sz="4" w:space="0" w:color="auto"/>
              <w:right w:val="single" w:sz="4" w:space="0" w:color="auto"/>
            </w:tcBorders>
            <w:noWrap/>
          </w:tcPr>
          <w:p w14:paraId="7203228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7D4F8C5F"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6FC90CB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385DD525"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2981C100"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71D5D87E"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33DF3C2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PROMETRYNE</w:t>
            </w:r>
          </w:p>
        </w:tc>
        <w:tc>
          <w:tcPr>
            <w:tcW w:w="1125" w:type="dxa"/>
            <w:tcBorders>
              <w:top w:val="single" w:sz="4" w:space="0" w:color="auto"/>
              <w:left w:val="single" w:sz="4" w:space="0" w:color="auto"/>
              <w:bottom w:val="single" w:sz="4" w:space="0" w:color="auto"/>
              <w:right w:val="single" w:sz="4" w:space="0" w:color="auto"/>
            </w:tcBorders>
            <w:noWrap/>
          </w:tcPr>
          <w:p w14:paraId="1613910B"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07B0038E"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0.020</w:t>
            </w:r>
          </w:p>
        </w:tc>
        <w:tc>
          <w:tcPr>
            <w:tcW w:w="2270" w:type="dxa"/>
            <w:tcBorders>
              <w:top w:val="single" w:sz="4" w:space="0" w:color="auto"/>
              <w:left w:val="single" w:sz="4" w:space="0" w:color="auto"/>
              <w:bottom w:val="single" w:sz="4" w:space="0" w:color="auto"/>
              <w:right w:val="single" w:sz="4" w:space="0" w:color="auto"/>
            </w:tcBorders>
          </w:tcPr>
          <w:p w14:paraId="068506A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03E45D8C"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02C6AC0F"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1AC37718"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57BC9DAD"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PROPAQUIZAFOP</w:t>
            </w:r>
          </w:p>
        </w:tc>
        <w:tc>
          <w:tcPr>
            <w:tcW w:w="1125" w:type="dxa"/>
            <w:tcBorders>
              <w:top w:val="single" w:sz="4" w:space="0" w:color="auto"/>
              <w:left w:val="single" w:sz="4" w:space="0" w:color="auto"/>
              <w:bottom w:val="single" w:sz="4" w:space="0" w:color="auto"/>
              <w:right w:val="single" w:sz="4" w:space="0" w:color="auto"/>
            </w:tcBorders>
            <w:noWrap/>
          </w:tcPr>
          <w:p w14:paraId="79F9CB0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7EEF2CA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388FE8D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7B4AD023"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6AE56460"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7D48B0A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68AD1722"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PROPARGITE</w:t>
            </w:r>
          </w:p>
        </w:tc>
        <w:tc>
          <w:tcPr>
            <w:tcW w:w="1125" w:type="dxa"/>
            <w:tcBorders>
              <w:top w:val="single" w:sz="4" w:space="0" w:color="auto"/>
              <w:left w:val="single" w:sz="4" w:space="0" w:color="auto"/>
              <w:bottom w:val="single" w:sz="4" w:space="0" w:color="auto"/>
              <w:right w:val="single" w:sz="4" w:space="0" w:color="auto"/>
            </w:tcBorders>
            <w:noWrap/>
          </w:tcPr>
          <w:p w14:paraId="535D5CE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3FC2C75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0.100</w:t>
            </w:r>
          </w:p>
        </w:tc>
        <w:tc>
          <w:tcPr>
            <w:tcW w:w="2270" w:type="dxa"/>
            <w:tcBorders>
              <w:top w:val="single" w:sz="4" w:space="0" w:color="auto"/>
              <w:left w:val="single" w:sz="4" w:space="0" w:color="auto"/>
              <w:bottom w:val="single" w:sz="4" w:space="0" w:color="auto"/>
              <w:right w:val="single" w:sz="4" w:space="0" w:color="auto"/>
            </w:tcBorders>
          </w:tcPr>
          <w:p w14:paraId="2E653263"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640CA3CD"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001FB632"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5B9D49CB"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3C24E25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PROPOXYCARBAZONE SODIUM</w:t>
            </w:r>
          </w:p>
        </w:tc>
        <w:tc>
          <w:tcPr>
            <w:tcW w:w="1125" w:type="dxa"/>
            <w:tcBorders>
              <w:top w:val="single" w:sz="4" w:space="0" w:color="auto"/>
              <w:left w:val="single" w:sz="4" w:space="0" w:color="auto"/>
              <w:bottom w:val="single" w:sz="4" w:space="0" w:color="auto"/>
              <w:right w:val="single" w:sz="4" w:space="0" w:color="auto"/>
            </w:tcBorders>
            <w:noWrap/>
          </w:tcPr>
          <w:p w14:paraId="6E0BF38D"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5B8B6128"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0D1B1BF8"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58636B53"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53F4DDD7"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73EF704C"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43B402B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PROPYZAMIDE</w:t>
            </w:r>
          </w:p>
        </w:tc>
        <w:tc>
          <w:tcPr>
            <w:tcW w:w="1125" w:type="dxa"/>
            <w:tcBorders>
              <w:top w:val="single" w:sz="4" w:space="0" w:color="auto"/>
              <w:left w:val="single" w:sz="4" w:space="0" w:color="auto"/>
              <w:bottom w:val="single" w:sz="4" w:space="0" w:color="auto"/>
              <w:right w:val="single" w:sz="4" w:space="0" w:color="auto"/>
            </w:tcBorders>
            <w:noWrap/>
          </w:tcPr>
          <w:p w14:paraId="6BD981CB"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12553BF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0.020</w:t>
            </w:r>
          </w:p>
        </w:tc>
        <w:tc>
          <w:tcPr>
            <w:tcW w:w="2270" w:type="dxa"/>
            <w:tcBorders>
              <w:top w:val="single" w:sz="4" w:space="0" w:color="auto"/>
              <w:left w:val="single" w:sz="4" w:space="0" w:color="auto"/>
              <w:bottom w:val="single" w:sz="4" w:space="0" w:color="auto"/>
              <w:right w:val="single" w:sz="4" w:space="0" w:color="auto"/>
            </w:tcBorders>
          </w:tcPr>
          <w:p w14:paraId="6AEB1A7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316007BA"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79192132"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541B7765"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3CC03DD3"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PROQUINAZID</w:t>
            </w:r>
          </w:p>
        </w:tc>
        <w:tc>
          <w:tcPr>
            <w:tcW w:w="1125" w:type="dxa"/>
            <w:tcBorders>
              <w:top w:val="single" w:sz="4" w:space="0" w:color="auto"/>
              <w:left w:val="single" w:sz="4" w:space="0" w:color="auto"/>
              <w:bottom w:val="single" w:sz="4" w:space="0" w:color="auto"/>
              <w:right w:val="single" w:sz="4" w:space="0" w:color="auto"/>
            </w:tcBorders>
            <w:noWrap/>
          </w:tcPr>
          <w:p w14:paraId="3610A33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37524D7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6B72E24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4841E0D0"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4C153220"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6430E15F"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4242DAFE"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PYMETROZINE</w:t>
            </w:r>
          </w:p>
        </w:tc>
        <w:tc>
          <w:tcPr>
            <w:tcW w:w="1125" w:type="dxa"/>
            <w:tcBorders>
              <w:top w:val="single" w:sz="4" w:space="0" w:color="auto"/>
              <w:left w:val="single" w:sz="4" w:space="0" w:color="auto"/>
              <w:bottom w:val="single" w:sz="4" w:space="0" w:color="auto"/>
              <w:right w:val="single" w:sz="4" w:space="0" w:color="auto"/>
            </w:tcBorders>
            <w:noWrap/>
          </w:tcPr>
          <w:p w14:paraId="19D8282E"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148A2163"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122FA10B"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12889BD3"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225A5FC9"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00195BCB"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67E32FF1"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PYRACLOSTROBIN</w:t>
            </w:r>
          </w:p>
        </w:tc>
        <w:tc>
          <w:tcPr>
            <w:tcW w:w="1125" w:type="dxa"/>
            <w:tcBorders>
              <w:top w:val="single" w:sz="4" w:space="0" w:color="auto"/>
              <w:left w:val="single" w:sz="4" w:space="0" w:color="auto"/>
              <w:bottom w:val="single" w:sz="4" w:space="0" w:color="auto"/>
              <w:right w:val="single" w:sz="4" w:space="0" w:color="auto"/>
            </w:tcBorders>
            <w:noWrap/>
          </w:tcPr>
          <w:p w14:paraId="11B32F6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222E7DC1"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6C9B07D6"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5CA89969"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1DCEA387"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1B643C86"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6F72A94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PYRAFLUFEN ETHYL</w:t>
            </w:r>
          </w:p>
        </w:tc>
        <w:tc>
          <w:tcPr>
            <w:tcW w:w="1125" w:type="dxa"/>
            <w:tcBorders>
              <w:top w:val="single" w:sz="4" w:space="0" w:color="auto"/>
              <w:left w:val="single" w:sz="4" w:space="0" w:color="auto"/>
              <w:bottom w:val="single" w:sz="4" w:space="0" w:color="auto"/>
              <w:right w:val="single" w:sz="4" w:space="0" w:color="auto"/>
            </w:tcBorders>
            <w:noWrap/>
          </w:tcPr>
          <w:p w14:paraId="1CD52FBC"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39950D73"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2631B990"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32A8C89A"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4B1231A7"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1407ABB6"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05532902"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PYRIDABEN</w:t>
            </w:r>
          </w:p>
        </w:tc>
        <w:tc>
          <w:tcPr>
            <w:tcW w:w="1125" w:type="dxa"/>
            <w:tcBorders>
              <w:top w:val="single" w:sz="4" w:space="0" w:color="auto"/>
              <w:left w:val="single" w:sz="4" w:space="0" w:color="auto"/>
              <w:bottom w:val="single" w:sz="4" w:space="0" w:color="auto"/>
              <w:right w:val="single" w:sz="4" w:space="0" w:color="auto"/>
            </w:tcBorders>
            <w:noWrap/>
          </w:tcPr>
          <w:p w14:paraId="6258D491"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04DFAA4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139412F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590279CD"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1024963D"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66A450E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48C10809"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PYRIDALYL</w:t>
            </w:r>
          </w:p>
        </w:tc>
        <w:tc>
          <w:tcPr>
            <w:tcW w:w="1125" w:type="dxa"/>
            <w:tcBorders>
              <w:top w:val="single" w:sz="4" w:space="0" w:color="auto"/>
              <w:left w:val="single" w:sz="4" w:space="0" w:color="auto"/>
              <w:bottom w:val="single" w:sz="4" w:space="0" w:color="auto"/>
              <w:right w:val="single" w:sz="4" w:space="0" w:color="auto"/>
            </w:tcBorders>
            <w:noWrap/>
          </w:tcPr>
          <w:p w14:paraId="305E11BE"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23DB8303"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373DCD87"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7F85878D"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4F078B6F"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6F7CF29E"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27749AAD"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PYRIDATE</w:t>
            </w:r>
          </w:p>
        </w:tc>
        <w:tc>
          <w:tcPr>
            <w:tcW w:w="1125" w:type="dxa"/>
            <w:tcBorders>
              <w:top w:val="single" w:sz="4" w:space="0" w:color="auto"/>
              <w:left w:val="single" w:sz="4" w:space="0" w:color="auto"/>
              <w:bottom w:val="single" w:sz="4" w:space="0" w:color="auto"/>
              <w:right w:val="single" w:sz="4" w:space="0" w:color="auto"/>
            </w:tcBorders>
            <w:noWrap/>
          </w:tcPr>
          <w:p w14:paraId="3F5E9B51"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2B793C4F"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650B59EB"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04AAB402"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40AE1DBD"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72B7BCB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0DCEB4C3"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PYRIMETHANIL</w:t>
            </w:r>
          </w:p>
        </w:tc>
        <w:tc>
          <w:tcPr>
            <w:tcW w:w="1125" w:type="dxa"/>
            <w:tcBorders>
              <w:top w:val="single" w:sz="4" w:space="0" w:color="auto"/>
              <w:left w:val="single" w:sz="4" w:space="0" w:color="auto"/>
              <w:bottom w:val="single" w:sz="4" w:space="0" w:color="auto"/>
              <w:right w:val="single" w:sz="4" w:space="0" w:color="auto"/>
            </w:tcBorders>
            <w:noWrap/>
          </w:tcPr>
          <w:p w14:paraId="4DF94407"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6EB39A4E"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0.100</w:t>
            </w:r>
          </w:p>
        </w:tc>
        <w:tc>
          <w:tcPr>
            <w:tcW w:w="2270" w:type="dxa"/>
            <w:tcBorders>
              <w:top w:val="single" w:sz="4" w:space="0" w:color="auto"/>
              <w:left w:val="single" w:sz="4" w:space="0" w:color="auto"/>
              <w:bottom w:val="single" w:sz="4" w:space="0" w:color="auto"/>
              <w:right w:val="single" w:sz="4" w:space="0" w:color="auto"/>
            </w:tcBorders>
          </w:tcPr>
          <w:p w14:paraId="7B339366"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3F798721"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23C85F42"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58FB391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38CA50EB"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PYRIMIDIFEN</w:t>
            </w:r>
          </w:p>
        </w:tc>
        <w:tc>
          <w:tcPr>
            <w:tcW w:w="1125" w:type="dxa"/>
            <w:tcBorders>
              <w:top w:val="single" w:sz="4" w:space="0" w:color="auto"/>
              <w:left w:val="single" w:sz="4" w:space="0" w:color="auto"/>
              <w:bottom w:val="single" w:sz="4" w:space="0" w:color="auto"/>
              <w:right w:val="single" w:sz="4" w:space="0" w:color="auto"/>
            </w:tcBorders>
            <w:noWrap/>
          </w:tcPr>
          <w:p w14:paraId="448F233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424782C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0.020</w:t>
            </w:r>
          </w:p>
        </w:tc>
        <w:tc>
          <w:tcPr>
            <w:tcW w:w="2270" w:type="dxa"/>
            <w:tcBorders>
              <w:top w:val="single" w:sz="4" w:space="0" w:color="auto"/>
              <w:left w:val="single" w:sz="4" w:space="0" w:color="auto"/>
              <w:bottom w:val="single" w:sz="4" w:space="0" w:color="auto"/>
              <w:right w:val="single" w:sz="4" w:space="0" w:color="auto"/>
            </w:tcBorders>
          </w:tcPr>
          <w:p w14:paraId="4C71A952"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3A9EF931"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3441DCBF"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5DBE6A7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6D076AB0"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PYRIPROXYFEN</w:t>
            </w:r>
          </w:p>
        </w:tc>
        <w:tc>
          <w:tcPr>
            <w:tcW w:w="1125" w:type="dxa"/>
            <w:tcBorders>
              <w:top w:val="single" w:sz="4" w:space="0" w:color="auto"/>
              <w:left w:val="single" w:sz="4" w:space="0" w:color="auto"/>
              <w:bottom w:val="single" w:sz="4" w:space="0" w:color="auto"/>
              <w:right w:val="single" w:sz="4" w:space="0" w:color="auto"/>
            </w:tcBorders>
            <w:noWrap/>
          </w:tcPr>
          <w:p w14:paraId="5094CDC2"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77A67400"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0.020</w:t>
            </w:r>
          </w:p>
        </w:tc>
        <w:tc>
          <w:tcPr>
            <w:tcW w:w="2270" w:type="dxa"/>
            <w:tcBorders>
              <w:top w:val="single" w:sz="4" w:space="0" w:color="auto"/>
              <w:left w:val="single" w:sz="4" w:space="0" w:color="auto"/>
              <w:bottom w:val="single" w:sz="4" w:space="0" w:color="auto"/>
              <w:right w:val="single" w:sz="4" w:space="0" w:color="auto"/>
            </w:tcBorders>
          </w:tcPr>
          <w:p w14:paraId="47BD0CC0"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57C9A39F"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7FCAA5AA"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1C4254EF"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37C11723"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PYRITHIOBAC SODIUM</w:t>
            </w:r>
          </w:p>
        </w:tc>
        <w:tc>
          <w:tcPr>
            <w:tcW w:w="1125" w:type="dxa"/>
            <w:tcBorders>
              <w:top w:val="single" w:sz="4" w:space="0" w:color="auto"/>
              <w:left w:val="single" w:sz="4" w:space="0" w:color="auto"/>
              <w:bottom w:val="single" w:sz="4" w:space="0" w:color="auto"/>
              <w:right w:val="single" w:sz="4" w:space="0" w:color="auto"/>
            </w:tcBorders>
            <w:noWrap/>
          </w:tcPr>
          <w:p w14:paraId="05A16A0B"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1C6DD0AF"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3BEB9541"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1F06098A"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6D96EFC3"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52790659"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07F55D93"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QUINOXYFEN</w:t>
            </w:r>
          </w:p>
        </w:tc>
        <w:tc>
          <w:tcPr>
            <w:tcW w:w="1125" w:type="dxa"/>
            <w:tcBorders>
              <w:top w:val="single" w:sz="4" w:space="0" w:color="auto"/>
              <w:left w:val="single" w:sz="4" w:space="0" w:color="auto"/>
              <w:bottom w:val="single" w:sz="4" w:space="0" w:color="auto"/>
              <w:right w:val="single" w:sz="4" w:space="0" w:color="auto"/>
            </w:tcBorders>
            <w:noWrap/>
          </w:tcPr>
          <w:p w14:paraId="6B1390B0"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68A2AA4B"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0.030</w:t>
            </w:r>
          </w:p>
        </w:tc>
        <w:tc>
          <w:tcPr>
            <w:tcW w:w="2270" w:type="dxa"/>
            <w:tcBorders>
              <w:top w:val="single" w:sz="4" w:space="0" w:color="auto"/>
              <w:left w:val="single" w:sz="4" w:space="0" w:color="auto"/>
              <w:bottom w:val="single" w:sz="4" w:space="0" w:color="auto"/>
              <w:right w:val="single" w:sz="4" w:space="0" w:color="auto"/>
            </w:tcBorders>
          </w:tcPr>
          <w:p w14:paraId="436BF0E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3D609F2C"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45A8C661"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76CF4982"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0943EB01"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QUINTOZENE</w:t>
            </w:r>
          </w:p>
        </w:tc>
        <w:tc>
          <w:tcPr>
            <w:tcW w:w="1125" w:type="dxa"/>
            <w:tcBorders>
              <w:top w:val="single" w:sz="4" w:space="0" w:color="auto"/>
              <w:left w:val="single" w:sz="4" w:space="0" w:color="auto"/>
              <w:bottom w:val="single" w:sz="4" w:space="0" w:color="auto"/>
              <w:right w:val="single" w:sz="4" w:space="0" w:color="auto"/>
            </w:tcBorders>
            <w:noWrap/>
          </w:tcPr>
          <w:p w14:paraId="0D9B32B3"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15F4AC63"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6685FDA5"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2DC37DCC"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3EC73AF8"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7C2E09B7"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0D37B894"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QUIZALOFOP-P-ETHYL</w:t>
            </w:r>
          </w:p>
        </w:tc>
        <w:tc>
          <w:tcPr>
            <w:tcW w:w="1125" w:type="dxa"/>
            <w:tcBorders>
              <w:top w:val="single" w:sz="4" w:space="0" w:color="auto"/>
              <w:left w:val="single" w:sz="4" w:space="0" w:color="auto"/>
              <w:bottom w:val="single" w:sz="4" w:space="0" w:color="auto"/>
              <w:right w:val="single" w:sz="4" w:space="0" w:color="auto"/>
            </w:tcBorders>
            <w:noWrap/>
          </w:tcPr>
          <w:p w14:paraId="2DB0CC6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729F3016"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0.100</w:t>
            </w:r>
          </w:p>
        </w:tc>
        <w:tc>
          <w:tcPr>
            <w:tcW w:w="2270" w:type="dxa"/>
            <w:tcBorders>
              <w:top w:val="single" w:sz="4" w:space="0" w:color="auto"/>
              <w:left w:val="single" w:sz="4" w:space="0" w:color="auto"/>
              <w:bottom w:val="single" w:sz="4" w:space="0" w:color="auto"/>
              <w:right w:val="single" w:sz="4" w:space="0" w:color="auto"/>
            </w:tcBorders>
          </w:tcPr>
          <w:p w14:paraId="6004A890"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1C0CD80F"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3FBDBAA6"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6CAE4D5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75D9F70B"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QUIZALOFOP-P-TEFURYL</w:t>
            </w:r>
          </w:p>
        </w:tc>
        <w:tc>
          <w:tcPr>
            <w:tcW w:w="1125" w:type="dxa"/>
            <w:tcBorders>
              <w:top w:val="single" w:sz="4" w:space="0" w:color="auto"/>
              <w:left w:val="single" w:sz="4" w:space="0" w:color="auto"/>
              <w:bottom w:val="single" w:sz="4" w:space="0" w:color="auto"/>
              <w:right w:val="single" w:sz="4" w:space="0" w:color="auto"/>
            </w:tcBorders>
            <w:noWrap/>
          </w:tcPr>
          <w:p w14:paraId="45E74553"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545B6362"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0.100</w:t>
            </w:r>
          </w:p>
        </w:tc>
        <w:tc>
          <w:tcPr>
            <w:tcW w:w="2270" w:type="dxa"/>
            <w:tcBorders>
              <w:top w:val="single" w:sz="4" w:space="0" w:color="auto"/>
              <w:left w:val="single" w:sz="4" w:space="0" w:color="auto"/>
              <w:bottom w:val="single" w:sz="4" w:space="0" w:color="auto"/>
              <w:right w:val="single" w:sz="4" w:space="0" w:color="auto"/>
            </w:tcBorders>
          </w:tcPr>
          <w:p w14:paraId="51008576"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02540806"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33C98946"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55A40364"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1022FFA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RIMSULFURON METHYL</w:t>
            </w:r>
          </w:p>
        </w:tc>
        <w:tc>
          <w:tcPr>
            <w:tcW w:w="1125" w:type="dxa"/>
            <w:tcBorders>
              <w:top w:val="single" w:sz="4" w:space="0" w:color="auto"/>
              <w:left w:val="single" w:sz="4" w:space="0" w:color="auto"/>
              <w:bottom w:val="single" w:sz="4" w:space="0" w:color="auto"/>
              <w:right w:val="single" w:sz="4" w:space="0" w:color="auto"/>
            </w:tcBorders>
            <w:noWrap/>
          </w:tcPr>
          <w:p w14:paraId="29B75C5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7A5EADA0"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0.100</w:t>
            </w:r>
          </w:p>
        </w:tc>
        <w:tc>
          <w:tcPr>
            <w:tcW w:w="2270" w:type="dxa"/>
            <w:tcBorders>
              <w:top w:val="single" w:sz="4" w:space="0" w:color="auto"/>
              <w:left w:val="single" w:sz="4" w:space="0" w:color="auto"/>
              <w:bottom w:val="single" w:sz="4" w:space="0" w:color="auto"/>
              <w:right w:val="single" w:sz="4" w:space="0" w:color="auto"/>
            </w:tcBorders>
          </w:tcPr>
          <w:p w14:paraId="1D37D787"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1EEDC423"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6CC48793"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4A91F17D"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5BEA2625"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ROPAMOCARB - HCL</w:t>
            </w:r>
          </w:p>
        </w:tc>
        <w:tc>
          <w:tcPr>
            <w:tcW w:w="1125" w:type="dxa"/>
            <w:tcBorders>
              <w:top w:val="single" w:sz="4" w:space="0" w:color="auto"/>
              <w:left w:val="single" w:sz="4" w:space="0" w:color="auto"/>
              <w:bottom w:val="single" w:sz="4" w:space="0" w:color="auto"/>
              <w:right w:val="single" w:sz="4" w:space="0" w:color="auto"/>
            </w:tcBorders>
            <w:noWrap/>
          </w:tcPr>
          <w:p w14:paraId="40C63C32"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10003371"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0.020</w:t>
            </w:r>
          </w:p>
        </w:tc>
        <w:tc>
          <w:tcPr>
            <w:tcW w:w="2270" w:type="dxa"/>
            <w:tcBorders>
              <w:top w:val="single" w:sz="4" w:space="0" w:color="auto"/>
              <w:left w:val="single" w:sz="4" w:space="0" w:color="auto"/>
              <w:bottom w:val="single" w:sz="4" w:space="0" w:color="auto"/>
              <w:right w:val="single" w:sz="4" w:space="0" w:color="auto"/>
            </w:tcBorders>
          </w:tcPr>
          <w:p w14:paraId="72C23164"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2F4ECB41"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228A4177"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2CFE4866"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322C468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SPINETORAM</w:t>
            </w:r>
          </w:p>
        </w:tc>
        <w:tc>
          <w:tcPr>
            <w:tcW w:w="1125" w:type="dxa"/>
            <w:tcBorders>
              <w:top w:val="single" w:sz="4" w:space="0" w:color="auto"/>
              <w:left w:val="single" w:sz="4" w:space="0" w:color="auto"/>
              <w:bottom w:val="single" w:sz="4" w:space="0" w:color="auto"/>
              <w:right w:val="single" w:sz="4" w:space="0" w:color="auto"/>
            </w:tcBorders>
            <w:noWrap/>
          </w:tcPr>
          <w:p w14:paraId="679B4C5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4BCD6E04"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23026E50"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126A406B"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7CD84E6E"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1145DFA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40A1CFB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SPINOSAD</w:t>
            </w:r>
          </w:p>
        </w:tc>
        <w:tc>
          <w:tcPr>
            <w:tcW w:w="1125" w:type="dxa"/>
            <w:tcBorders>
              <w:top w:val="single" w:sz="4" w:space="0" w:color="auto"/>
              <w:left w:val="single" w:sz="4" w:space="0" w:color="auto"/>
              <w:bottom w:val="single" w:sz="4" w:space="0" w:color="auto"/>
              <w:right w:val="single" w:sz="4" w:space="0" w:color="auto"/>
            </w:tcBorders>
            <w:noWrap/>
          </w:tcPr>
          <w:p w14:paraId="1AAAE60B"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2947F4D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4887879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74715F61"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11360D0F"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619FB72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4742A15F"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SPIROMESIFEN</w:t>
            </w:r>
          </w:p>
        </w:tc>
        <w:tc>
          <w:tcPr>
            <w:tcW w:w="1125" w:type="dxa"/>
            <w:tcBorders>
              <w:top w:val="single" w:sz="4" w:space="0" w:color="auto"/>
              <w:left w:val="single" w:sz="4" w:space="0" w:color="auto"/>
              <w:bottom w:val="single" w:sz="4" w:space="0" w:color="auto"/>
              <w:right w:val="single" w:sz="4" w:space="0" w:color="auto"/>
            </w:tcBorders>
            <w:noWrap/>
          </w:tcPr>
          <w:p w14:paraId="62358E8E"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3BAABDA5"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0.020</w:t>
            </w:r>
          </w:p>
        </w:tc>
        <w:tc>
          <w:tcPr>
            <w:tcW w:w="2270" w:type="dxa"/>
            <w:tcBorders>
              <w:top w:val="single" w:sz="4" w:space="0" w:color="auto"/>
              <w:left w:val="single" w:sz="4" w:space="0" w:color="auto"/>
              <w:bottom w:val="single" w:sz="4" w:space="0" w:color="auto"/>
              <w:right w:val="single" w:sz="4" w:space="0" w:color="auto"/>
            </w:tcBorders>
          </w:tcPr>
          <w:p w14:paraId="203A378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4E7B2B57"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3C64F98F"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08C6BD64"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4B5C6205"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SPIROTETRAMAT</w:t>
            </w:r>
          </w:p>
        </w:tc>
        <w:tc>
          <w:tcPr>
            <w:tcW w:w="1125" w:type="dxa"/>
            <w:tcBorders>
              <w:top w:val="single" w:sz="4" w:space="0" w:color="auto"/>
              <w:left w:val="single" w:sz="4" w:space="0" w:color="auto"/>
              <w:bottom w:val="single" w:sz="4" w:space="0" w:color="auto"/>
              <w:right w:val="single" w:sz="4" w:space="0" w:color="auto"/>
            </w:tcBorders>
            <w:noWrap/>
          </w:tcPr>
          <w:p w14:paraId="3229389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726D3D2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63D0709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37565E49"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663A7914"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6C43D140"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00BF6E0E"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SPIROXAMINE</w:t>
            </w:r>
          </w:p>
        </w:tc>
        <w:tc>
          <w:tcPr>
            <w:tcW w:w="1125" w:type="dxa"/>
            <w:tcBorders>
              <w:top w:val="single" w:sz="4" w:space="0" w:color="auto"/>
              <w:left w:val="single" w:sz="4" w:space="0" w:color="auto"/>
              <w:bottom w:val="single" w:sz="4" w:space="0" w:color="auto"/>
              <w:right w:val="single" w:sz="4" w:space="0" w:color="auto"/>
            </w:tcBorders>
            <w:noWrap/>
          </w:tcPr>
          <w:p w14:paraId="4AEDAE7B"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1B4B82A6"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3ADFD0B4"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431AF152"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076BE8A5"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51C8B86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1C57965F"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SULFENTRAZONE</w:t>
            </w:r>
          </w:p>
        </w:tc>
        <w:tc>
          <w:tcPr>
            <w:tcW w:w="1125" w:type="dxa"/>
            <w:tcBorders>
              <w:top w:val="single" w:sz="4" w:space="0" w:color="auto"/>
              <w:left w:val="single" w:sz="4" w:space="0" w:color="auto"/>
              <w:bottom w:val="single" w:sz="4" w:space="0" w:color="auto"/>
              <w:right w:val="single" w:sz="4" w:space="0" w:color="auto"/>
            </w:tcBorders>
            <w:noWrap/>
          </w:tcPr>
          <w:p w14:paraId="67308883"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4BF1E6CD"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1A301ED1"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0620A2C9"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7BA8B5DF"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1256191C"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0C0E0CA2"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SULFOSULFURON</w:t>
            </w:r>
          </w:p>
        </w:tc>
        <w:tc>
          <w:tcPr>
            <w:tcW w:w="1125" w:type="dxa"/>
            <w:tcBorders>
              <w:top w:val="single" w:sz="4" w:space="0" w:color="auto"/>
              <w:left w:val="single" w:sz="4" w:space="0" w:color="auto"/>
              <w:bottom w:val="single" w:sz="4" w:space="0" w:color="auto"/>
              <w:right w:val="single" w:sz="4" w:space="0" w:color="auto"/>
            </w:tcBorders>
            <w:noWrap/>
          </w:tcPr>
          <w:p w14:paraId="120764F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40B82CF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74A2018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5DA8FBA4"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2D11A24E"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188C6766"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5D677E75"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SULFOXAFLOR</w:t>
            </w:r>
          </w:p>
        </w:tc>
        <w:tc>
          <w:tcPr>
            <w:tcW w:w="1125" w:type="dxa"/>
            <w:tcBorders>
              <w:top w:val="single" w:sz="4" w:space="0" w:color="auto"/>
              <w:left w:val="single" w:sz="4" w:space="0" w:color="auto"/>
              <w:bottom w:val="single" w:sz="4" w:space="0" w:color="auto"/>
              <w:right w:val="single" w:sz="4" w:space="0" w:color="auto"/>
            </w:tcBorders>
            <w:noWrap/>
          </w:tcPr>
          <w:p w14:paraId="666B3681"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3A16D133"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18645F4E"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630B20B4"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36CAA748"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178053CB"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311B560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TAU-FLUVALINATE</w:t>
            </w:r>
          </w:p>
        </w:tc>
        <w:tc>
          <w:tcPr>
            <w:tcW w:w="1125" w:type="dxa"/>
            <w:tcBorders>
              <w:top w:val="single" w:sz="4" w:space="0" w:color="auto"/>
              <w:left w:val="single" w:sz="4" w:space="0" w:color="auto"/>
              <w:bottom w:val="single" w:sz="4" w:space="0" w:color="auto"/>
              <w:right w:val="single" w:sz="4" w:space="0" w:color="auto"/>
            </w:tcBorders>
            <w:noWrap/>
          </w:tcPr>
          <w:p w14:paraId="00C04F1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6CA70B8E"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0.020</w:t>
            </w:r>
          </w:p>
        </w:tc>
        <w:tc>
          <w:tcPr>
            <w:tcW w:w="2270" w:type="dxa"/>
            <w:tcBorders>
              <w:top w:val="single" w:sz="4" w:space="0" w:color="auto"/>
              <w:left w:val="single" w:sz="4" w:space="0" w:color="auto"/>
              <w:bottom w:val="single" w:sz="4" w:space="0" w:color="auto"/>
              <w:right w:val="single" w:sz="4" w:space="0" w:color="auto"/>
            </w:tcBorders>
          </w:tcPr>
          <w:p w14:paraId="5F733D7F"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70FD1D9C"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3CF284FD"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3EE4B175"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66789D48"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TEBUCONAZOLE</w:t>
            </w:r>
          </w:p>
        </w:tc>
        <w:tc>
          <w:tcPr>
            <w:tcW w:w="1125" w:type="dxa"/>
            <w:tcBorders>
              <w:top w:val="single" w:sz="4" w:space="0" w:color="auto"/>
              <w:left w:val="single" w:sz="4" w:space="0" w:color="auto"/>
              <w:bottom w:val="single" w:sz="4" w:space="0" w:color="auto"/>
              <w:right w:val="single" w:sz="4" w:space="0" w:color="auto"/>
            </w:tcBorders>
            <w:noWrap/>
          </w:tcPr>
          <w:p w14:paraId="3C36D3CF"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1E688152"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2A35E774"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0FFAA884"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3965ED06"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1642C2B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1A33CD0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TEBUFENPYRAD</w:t>
            </w:r>
          </w:p>
        </w:tc>
        <w:tc>
          <w:tcPr>
            <w:tcW w:w="1125" w:type="dxa"/>
            <w:tcBorders>
              <w:top w:val="single" w:sz="4" w:space="0" w:color="auto"/>
              <w:left w:val="single" w:sz="4" w:space="0" w:color="auto"/>
              <w:bottom w:val="single" w:sz="4" w:space="0" w:color="auto"/>
              <w:right w:val="single" w:sz="4" w:space="0" w:color="auto"/>
            </w:tcBorders>
            <w:noWrap/>
          </w:tcPr>
          <w:p w14:paraId="504D5F62"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43510446"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161DCAD2"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6E197008"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1E1F9BB5"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3DA53ABB"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06CAF8D2"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TEFLUBENZURON</w:t>
            </w:r>
          </w:p>
        </w:tc>
        <w:tc>
          <w:tcPr>
            <w:tcW w:w="1125" w:type="dxa"/>
            <w:tcBorders>
              <w:top w:val="single" w:sz="4" w:space="0" w:color="auto"/>
              <w:left w:val="single" w:sz="4" w:space="0" w:color="auto"/>
              <w:bottom w:val="single" w:sz="4" w:space="0" w:color="auto"/>
              <w:right w:val="single" w:sz="4" w:space="0" w:color="auto"/>
            </w:tcBorders>
            <w:noWrap/>
          </w:tcPr>
          <w:p w14:paraId="33B83E72"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3E40710F"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0.100</w:t>
            </w:r>
          </w:p>
        </w:tc>
        <w:tc>
          <w:tcPr>
            <w:tcW w:w="2270" w:type="dxa"/>
            <w:tcBorders>
              <w:top w:val="single" w:sz="4" w:space="0" w:color="auto"/>
              <w:left w:val="single" w:sz="4" w:space="0" w:color="auto"/>
              <w:bottom w:val="single" w:sz="4" w:space="0" w:color="auto"/>
              <w:right w:val="single" w:sz="4" w:space="0" w:color="auto"/>
            </w:tcBorders>
          </w:tcPr>
          <w:p w14:paraId="493E178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74AC72DD"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60EBC283"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4F92131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31F39B6C"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TERBACIL</w:t>
            </w:r>
          </w:p>
        </w:tc>
        <w:tc>
          <w:tcPr>
            <w:tcW w:w="1125" w:type="dxa"/>
            <w:tcBorders>
              <w:top w:val="single" w:sz="4" w:space="0" w:color="auto"/>
              <w:left w:val="single" w:sz="4" w:space="0" w:color="auto"/>
              <w:bottom w:val="single" w:sz="4" w:space="0" w:color="auto"/>
              <w:right w:val="single" w:sz="4" w:space="0" w:color="auto"/>
            </w:tcBorders>
            <w:noWrap/>
          </w:tcPr>
          <w:p w14:paraId="699E42F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777B070B"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0.020</w:t>
            </w:r>
          </w:p>
        </w:tc>
        <w:tc>
          <w:tcPr>
            <w:tcW w:w="2270" w:type="dxa"/>
            <w:tcBorders>
              <w:top w:val="single" w:sz="4" w:space="0" w:color="auto"/>
              <w:left w:val="single" w:sz="4" w:space="0" w:color="auto"/>
              <w:bottom w:val="single" w:sz="4" w:space="0" w:color="auto"/>
              <w:right w:val="single" w:sz="4" w:space="0" w:color="auto"/>
            </w:tcBorders>
          </w:tcPr>
          <w:p w14:paraId="45CA15A0"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780A0485"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16BF7D07"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4B2C2905"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782E767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TERBUTRYNE</w:t>
            </w:r>
          </w:p>
        </w:tc>
        <w:tc>
          <w:tcPr>
            <w:tcW w:w="1125" w:type="dxa"/>
            <w:tcBorders>
              <w:top w:val="single" w:sz="4" w:space="0" w:color="auto"/>
              <w:left w:val="single" w:sz="4" w:space="0" w:color="auto"/>
              <w:bottom w:val="single" w:sz="4" w:space="0" w:color="auto"/>
              <w:right w:val="single" w:sz="4" w:space="0" w:color="auto"/>
            </w:tcBorders>
            <w:noWrap/>
          </w:tcPr>
          <w:p w14:paraId="298472CD"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5934F0C6"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0.020</w:t>
            </w:r>
          </w:p>
        </w:tc>
        <w:tc>
          <w:tcPr>
            <w:tcW w:w="2270" w:type="dxa"/>
            <w:tcBorders>
              <w:top w:val="single" w:sz="4" w:space="0" w:color="auto"/>
              <w:left w:val="single" w:sz="4" w:space="0" w:color="auto"/>
              <w:bottom w:val="single" w:sz="4" w:space="0" w:color="auto"/>
              <w:right w:val="single" w:sz="4" w:space="0" w:color="auto"/>
            </w:tcBorders>
          </w:tcPr>
          <w:p w14:paraId="5F05AEA6"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1B692CBF"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335C69F0"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7B58ED55"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1D95CB3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TETRACONAZOLE</w:t>
            </w:r>
          </w:p>
        </w:tc>
        <w:tc>
          <w:tcPr>
            <w:tcW w:w="1125" w:type="dxa"/>
            <w:tcBorders>
              <w:top w:val="single" w:sz="4" w:space="0" w:color="auto"/>
              <w:left w:val="single" w:sz="4" w:space="0" w:color="auto"/>
              <w:bottom w:val="single" w:sz="4" w:space="0" w:color="auto"/>
              <w:right w:val="single" w:sz="4" w:space="0" w:color="auto"/>
            </w:tcBorders>
            <w:noWrap/>
          </w:tcPr>
          <w:p w14:paraId="16A1E835"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5C55E9F5"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66FD3863"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75266664"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2CE65BC0"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1C5AAFB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5E13C696"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TETRADIFON</w:t>
            </w:r>
          </w:p>
        </w:tc>
        <w:tc>
          <w:tcPr>
            <w:tcW w:w="1125" w:type="dxa"/>
            <w:tcBorders>
              <w:top w:val="single" w:sz="4" w:space="0" w:color="auto"/>
              <w:left w:val="single" w:sz="4" w:space="0" w:color="auto"/>
              <w:bottom w:val="single" w:sz="4" w:space="0" w:color="auto"/>
              <w:right w:val="single" w:sz="4" w:space="0" w:color="auto"/>
            </w:tcBorders>
            <w:noWrap/>
          </w:tcPr>
          <w:p w14:paraId="37B650CB"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68464F9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0.500</w:t>
            </w:r>
          </w:p>
        </w:tc>
        <w:tc>
          <w:tcPr>
            <w:tcW w:w="2270" w:type="dxa"/>
            <w:tcBorders>
              <w:top w:val="single" w:sz="4" w:space="0" w:color="auto"/>
              <w:left w:val="single" w:sz="4" w:space="0" w:color="auto"/>
              <w:bottom w:val="single" w:sz="4" w:space="0" w:color="auto"/>
              <w:right w:val="single" w:sz="4" w:space="0" w:color="auto"/>
            </w:tcBorders>
          </w:tcPr>
          <w:p w14:paraId="6C683782"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2E0A0BB1"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5D330762"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09AF1A97"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1D9BBA1F"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THIABENDAZOLE</w:t>
            </w:r>
          </w:p>
        </w:tc>
        <w:tc>
          <w:tcPr>
            <w:tcW w:w="1125" w:type="dxa"/>
            <w:tcBorders>
              <w:top w:val="single" w:sz="4" w:space="0" w:color="auto"/>
              <w:left w:val="single" w:sz="4" w:space="0" w:color="auto"/>
              <w:bottom w:val="single" w:sz="4" w:space="0" w:color="auto"/>
              <w:right w:val="single" w:sz="4" w:space="0" w:color="auto"/>
            </w:tcBorders>
            <w:noWrap/>
          </w:tcPr>
          <w:p w14:paraId="7A3FF1A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02259A70"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0.200</w:t>
            </w:r>
          </w:p>
        </w:tc>
        <w:tc>
          <w:tcPr>
            <w:tcW w:w="2270" w:type="dxa"/>
            <w:tcBorders>
              <w:top w:val="single" w:sz="4" w:space="0" w:color="auto"/>
              <w:left w:val="single" w:sz="4" w:space="0" w:color="auto"/>
              <w:bottom w:val="single" w:sz="4" w:space="0" w:color="auto"/>
              <w:right w:val="single" w:sz="4" w:space="0" w:color="auto"/>
            </w:tcBorders>
          </w:tcPr>
          <w:p w14:paraId="77A2725B"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0408F118"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526F4ECE"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132F15F2"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1069A7F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THIACLOPRID</w:t>
            </w:r>
          </w:p>
        </w:tc>
        <w:tc>
          <w:tcPr>
            <w:tcW w:w="1125" w:type="dxa"/>
            <w:tcBorders>
              <w:top w:val="single" w:sz="4" w:space="0" w:color="auto"/>
              <w:left w:val="single" w:sz="4" w:space="0" w:color="auto"/>
              <w:bottom w:val="single" w:sz="4" w:space="0" w:color="auto"/>
              <w:right w:val="single" w:sz="4" w:space="0" w:color="auto"/>
            </w:tcBorders>
            <w:noWrap/>
          </w:tcPr>
          <w:p w14:paraId="405DEB1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6E1110A5"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0.020</w:t>
            </w:r>
          </w:p>
        </w:tc>
        <w:tc>
          <w:tcPr>
            <w:tcW w:w="2270" w:type="dxa"/>
            <w:tcBorders>
              <w:top w:val="single" w:sz="4" w:space="0" w:color="auto"/>
              <w:left w:val="single" w:sz="4" w:space="0" w:color="auto"/>
              <w:bottom w:val="single" w:sz="4" w:space="0" w:color="auto"/>
              <w:right w:val="single" w:sz="4" w:space="0" w:color="auto"/>
            </w:tcBorders>
          </w:tcPr>
          <w:p w14:paraId="1FB87FBB"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4B5B81B0"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6615D61F"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6EC44A23"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7B5D099C"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THIAMETHOXAM</w:t>
            </w:r>
          </w:p>
        </w:tc>
        <w:tc>
          <w:tcPr>
            <w:tcW w:w="1125" w:type="dxa"/>
            <w:tcBorders>
              <w:top w:val="single" w:sz="4" w:space="0" w:color="auto"/>
              <w:left w:val="single" w:sz="4" w:space="0" w:color="auto"/>
              <w:bottom w:val="single" w:sz="4" w:space="0" w:color="auto"/>
              <w:right w:val="single" w:sz="4" w:space="0" w:color="auto"/>
            </w:tcBorders>
            <w:noWrap/>
          </w:tcPr>
          <w:p w14:paraId="3B46B144"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220B4077"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24B4E90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4369991F"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108B0ADE"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412C968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66979581"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THIDIAZURON</w:t>
            </w:r>
          </w:p>
        </w:tc>
        <w:tc>
          <w:tcPr>
            <w:tcW w:w="1125" w:type="dxa"/>
            <w:tcBorders>
              <w:top w:val="single" w:sz="4" w:space="0" w:color="auto"/>
              <w:left w:val="single" w:sz="4" w:space="0" w:color="auto"/>
              <w:bottom w:val="single" w:sz="4" w:space="0" w:color="auto"/>
              <w:right w:val="single" w:sz="4" w:space="0" w:color="auto"/>
            </w:tcBorders>
            <w:noWrap/>
          </w:tcPr>
          <w:p w14:paraId="604F553F"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5E86347E"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5D98A11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5617660D"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45240DF5"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133845B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70D79C40"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THIOCYCLAM HYDROGEN OXALATE</w:t>
            </w:r>
          </w:p>
        </w:tc>
        <w:tc>
          <w:tcPr>
            <w:tcW w:w="1125" w:type="dxa"/>
            <w:tcBorders>
              <w:top w:val="single" w:sz="4" w:space="0" w:color="auto"/>
              <w:left w:val="single" w:sz="4" w:space="0" w:color="auto"/>
              <w:bottom w:val="single" w:sz="4" w:space="0" w:color="auto"/>
              <w:right w:val="single" w:sz="4" w:space="0" w:color="auto"/>
            </w:tcBorders>
            <w:noWrap/>
          </w:tcPr>
          <w:p w14:paraId="1A923F7C"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779A31D0"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7175FA7C"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4CD536E9"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5AB2D611"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19CB1FBF"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208DA68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THIOPHANATE METHYL</w:t>
            </w:r>
          </w:p>
        </w:tc>
        <w:tc>
          <w:tcPr>
            <w:tcW w:w="1125" w:type="dxa"/>
            <w:tcBorders>
              <w:top w:val="single" w:sz="4" w:space="0" w:color="auto"/>
              <w:left w:val="single" w:sz="4" w:space="0" w:color="auto"/>
              <w:bottom w:val="single" w:sz="4" w:space="0" w:color="auto"/>
              <w:right w:val="single" w:sz="4" w:space="0" w:color="auto"/>
            </w:tcBorders>
            <w:noWrap/>
          </w:tcPr>
          <w:p w14:paraId="7539343E"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2E96341F"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0.100</w:t>
            </w:r>
          </w:p>
        </w:tc>
        <w:tc>
          <w:tcPr>
            <w:tcW w:w="2270" w:type="dxa"/>
            <w:tcBorders>
              <w:top w:val="single" w:sz="4" w:space="0" w:color="auto"/>
              <w:left w:val="single" w:sz="4" w:space="0" w:color="auto"/>
              <w:bottom w:val="single" w:sz="4" w:space="0" w:color="auto"/>
              <w:right w:val="single" w:sz="4" w:space="0" w:color="auto"/>
            </w:tcBorders>
          </w:tcPr>
          <w:p w14:paraId="535A5E01"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3EDDFD86"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2AA86DB9"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1A862D53"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288577D6"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TOLCLOFOS METHYL</w:t>
            </w:r>
          </w:p>
        </w:tc>
        <w:tc>
          <w:tcPr>
            <w:tcW w:w="1125" w:type="dxa"/>
            <w:tcBorders>
              <w:top w:val="single" w:sz="4" w:space="0" w:color="auto"/>
              <w:left w:val="single" w:sz="4" w:space="0" w:color="auto"/>
              <w:bottom w:val="single" w:sz="4" w:space="0" w:color="auto"/>
              <w:right w:val="single" w:sz="4" w:space="0" w:color="auto"/>
            </w:tcBorders>
            <w:noWrap/>
          </w:tcPr>
          <w:p w14:paraId="23530670"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432ACB4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2.000</w:t>
            </w:r>
          </w:p>
        </w:tc>
        <w:tc>
          <w:tcPr>
            <w:tcW w:w="2270" w:type="dxa"/>
            <w:tcBorders>
              <w:top w:val="single" w:sz="4" w:space="0" w:color="auto"/>
              <w:left w:val="single" w:sz="4" w:space="0" w:color="auto"/>
              <w:bottom w:val="single" w:sz="4" w:space="0" w:color="auto"/>
              <w:right w:val="single" w:sz="4" w:space="0" w:color="auto"/>
            </w:tcBorders>
          </w:tcPr>
          <w:p w14:paraId="5BC565C4"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01C96565"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6553D80B"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5C93FA15"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33EDDA8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TOXAPHENE (CAMPHECHLOR)</w:t>
            </w:r>
          </w:p>
        </w:tc>
        <w:tc>
          <w:tcPr>
            <w:tcW w:w="1125" w:type="dxa"/>
            <w:tcBorders>
              <w:top w:val="single" w:sz="4" w:space="0" w:color="auto"/>
              <w:left w:val="single" w:sz="4" w:space="0" w:color="auto"/>
              <w:bottom w:val="single" w:sz="4" w:space="0" w:color="auto"/>
              <w:right w:val="single" w:sz="4" w:space="0" w:color="auto"/>
            </w:tcBorders>
            <w:noWrap/>
          </w:tcPr>
          <w:p w14:paraId="46E58A9E"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6F03A8D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0.02</w:t>
            </w:r>
          </w:p>
        </w:tc>
        <w:tc>
          <w:tcPr>
            <w:tcW w:w="2270" w:type="dxa"/>
            <w:tcBorders>
              <w:top w:val="single" w:sz="4" w:space="0" w:color="auto"/>
              <w:left w:val="single" w:sz="4" w:space="0" w:color="auto"/>
              <w:bottom w:val="single" w:sz="4" w:space="0" w:color="auto"/>
              <w:right w:val="single" w:sz="4" w:space="0" w:color="auto"/>
            </w:tcBorders>
          </w:tcPr>
          <w:p w14:paraId="7A71FB7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5D7EE471"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264380BA"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06AE196C"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6011F10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TRIADIMENOL</w:t>
            </w:r>
          </w:p>
        </w:tc>
        <w:tc>
          <w:tcPr>
            <w:tcW w:w="1125" w:type="dxa"/>
            <w:tcBorders>
              <w:top w:val="single" w:sz="4" w:space="0" w:color="auto"/>
              <w:left w:val="single" w:sz="4" w:space="0" w:color="auto"/>
              <w:bottom w:val="single" w:sz="4" w:space="0" w:color="auto"/>
              <w:right w:val="single" w:sz="4" w:space="0" w:color="auto"/>
            </w:tcBorders>
            <w:noWrap/>
          </w:tcPr>
          <w:p w14:paraId="2B58FE4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10209882"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4D87601C"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0F7F3D6C"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680EADD2"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162F4B46"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2F678B2E"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TRIASULFURON</w:t>
            </w:r>
          </w:p>
        </w:tc>
        <w:tc>
          <w:tcPr>
            <w:tcW w:w="1125" w:type="dxa"/>
            <w:tcBorders>
              <w:top w:val="single" w:sz="4" w:space="0" w:color="auto"/>
              <w:left w:val="single" w:sz="4" w:space="0" w:color="auto"/>
              <w:bottom w:val="single" w:sz="4" w:space="0" w:color="auto"/>
              <w:right w:val="single" w:sz="4" w:space="0" w:color="auto"/>
            </w:tcBorders>
            <w:noWrap/>
          </w:tcPr>
          <w:p w14:paraId="325339E1"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3DE0423B"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0.020</w:t>
            </w:r>
          </w:p>
        </w:tc>
        <w:tc>
          <w:tcPr>
            <w:tcW w:w="2270" w:type="dxa"/>
            <w:tcBorders>
              <w:top w:val="single" w:sz="4" w:space="0" w:color="auto"/>
              <w:left w:val="single" w:sz="4" w:space="0" w:color="auto"/>
              <w:bottom w:val="single" w:sz="4" w:space="0" w:color="auto"/>
              <w:right w:val="single" w:sz="4" w:space="0" w:color="auto"/>
            </w:tcBorders>
          </w:tcPr>
          <w:p w14:paraId="5F59B4F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485EC142"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1F6410BC"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5CE2AE1F"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7F3ED37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TRIBENURON METHYL</w:t>
            </w:r>
          </w:p>
        </w:tc>
        <w:tc>
          <w:tcPr>
            <w:tcW w:w="1125" w:type="dxa"/>
            <w:tcBorders>
              <w:top w:val="single" w:sz="4" w:space="0" w:color="auto"/>
              <w:left w:val="single" w:sz="4" w:space="0" w:color="auto"/>
              <w:bottom w:val="single" w:sz="4" w:space="0" w:color="auto"/>
              <w:right w:val="single" w:sz="4" w:space="0" w:color="auto"/>
            </w:tcBorders>
            <w:noWrap/>
          </w:tcPr>
          <w:p w14:paraId="2842A3BE"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1F907615"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0.020</w:t>
            </w:r>
          </w:p>
        </w:tc>
        <w:tc>
          <w:tcPr>
            <w:tcW w:w="2270" w:type="dxa"/>
            <w:tcBorders>
              <w:top w:val="single" w:sz="4" w:space="0" w:color="auto"/>
              <w:left w:val="single" w:sz="4" w:space="0" w:color="auto"/>
              <w:bottom w:val="single" w:sz="4" w:space="0" w:color="auto"/>
              <w:right w:val="single" w:sz="4" w:space="0" w:color="auto"/>
            </w:tcBorders>
          </w:tcPr>
          <w:p w14:paraId="040ED71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7CC4B750"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7628DF62"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190EADB6"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632AE36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TRICLOPYR 3,5,2-TPA</w:t>
            </w:r>
          </w:p>
        </w:tc>
        <w:tc>
          <w:tcPr>
            <w:tcW w:w="1125" w:type="dxa"/>
            <w:tcBorders>
              <w:top w:val="single" w:sz="4" w:space="0" w:color="auto"/>
              <w:left w:val="single" w:sz="4" w:space="0" w:color="auto"/>
              <w:bottom w:val="single" w:sz="4" w:space="0" w:color="auto"/>
              <w:right w:val="single" w:sz="4" w:space="0" w:color="auto"/>
            </w:tcBorders>
            <w:noWrap/>
          </w:tcPr>
          <w:p w14:paraId="7F61C5EB"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64F2C5B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5098461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75755B17"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21B980A9"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64898BF7"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0BCB61E5"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TRIFLOXYSTROBIN</w:t>
            </w:r>
          </w:p>
        </w:tc>
        <w:tc>
          <w:tcPr>
            <w:tcW w:w="1125" w:type="dxa"/>
            <w:tcBorders>
              <w:top w:val="single" w:sz="4" w:space="0" w:color="auto"/>
              <w:left w:val="single" w:sz="4" w:space="0" w:color="auto"/>
              <w:bottom w:val="single" w:sz="4" w:space="0" w:color="auto"/>
              <w:right w:val="single" w:sz="4" w:space="0" w:color="auto"/>
            </w:tcBorders>
            <w:noWrap/>
          </w:tcPr>
          <w:p w14:paraId="1477358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3C4D63BF"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7FF858D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0DC27C17"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32346EAD"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2086BD4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6C187C93"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TRIFLOXYSULFURON</w:t>
            </w:r>
          </w:p>
        </w:tc>
        <w:tc>
          <w:tcPr>
            <w:tcW w:w="1125" w:type="dxa"/>
            <w:tcBorders>
              <w:top w:val="single" w:sz="4" w:space="0" w:color="auto"/>
              <w:left w:val="single" w:sz="4" w:space="0" w:color="auto"/>
              <w:bottom w:val="single" w:sz="4" w:space="0" w:color="auto"/>
              <w:right w:val="single" w:sz="4" w:space="0" w:color="auto"/>
            </w:tcBorders>
            <w:noWrap/>
          </w:tcPr>
          <w:p w14:paraId="026FF231"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1BAAECBD"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0748C53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69024531"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791F3F2A"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3EC7330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7AFD8EA6"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TRIFLUMURON</w:t>
            </w:r>
          </w:p>
        </w:tc>
        <w:tc>
          <w:tcPr>
            <w:tcW w:w="1125" w:type="dxa"/>
            <w:tcBorders>
              <w:top w:val="single" w:sz="4" w:space="0" w:color="auto"/>
              <w:left w:val="single" w:sz="4" w:space="0" w:color="auto"/>
              <w:bottom w:val="single" w:sz="4" w:space="0" w:color="auto"/>
              <w:right w:val="single" w:sz="4" w:space="0" w:color="auto"/>
            </w:tcBorders>
            <w:noWrap/>
          </w:tcPr>
          <w:p w14:paraId="6C5660D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48CE706C"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32BBC85C"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48E45BA1"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1725457D"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0BE79A5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4F18AB7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TRIFORINE</w:t>
            </w:r>
          </w:p>
        </w:tc>
        <w:tc>
          <w:tcPr>
            <w:tcW w:w="1125" w:type="dxa"/>
            <w:tcBorders>
              <w:top w:val="single" w:sz="4" w:space="0" w:color="auto"/>
              <w:left w:val="single" w:sz="4" w:space="0" w:color="auto"/>
              <w:bottom w:val="single" w:sz="4" w:space="0" w:color="auto"/>
              <w:right w:val="single" w:sz="4" w:space="0" w:color="auto"/>
            </w:tcBorders>
            <w:noWrap/>
          </w:tcPr>
          <w:p w14:paraId="00779083"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05EFAA9D"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0.500</w:t>
            </w:r>
          </w:p>
        </w:tc>
        <w:tc>
          <w:tcPr>
            <w:tcW w:w="2270" w:type="dxa"/>
            <w:tcBorders>
              <w:top w:val="single" w:sz="4" w:space="0" w:color="auto"/>
              <w:left w:val="single" w:sz="4" w:space="0" w:color="auto"/>
              <w:bottom w:val="single" w:sz="4" w:space="0" w:color="auto"/>
              <w:right w:val="single" w:sz="4" w:space="0" w:color="auto"/>
            </w:tcBorders>
          </w:tcPr>
          <w:p w14:paraId="5671054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3B74A977" w14:textId="77777777" w:rsidTr="00C716CF">
        <w:trPr>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7B9BFA1D"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29D7277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3E10EC19"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UNICONAZOLE</w:t>
            </w:r>
          </w:p>
        </w:tc>
        <w:tc>
          <w:tcPr>
            <w:tcW w:w="1125" w:type="dxa"/>
            <w:tcBorders>
              <w:top w:val="single" w:sz="4" w:space="0" w:color="auto"/>
              <w:left w:val="single" w:sz="4" w:space="0" w:color="auto"/>
              <w:bottom w:val="single" w:sz="4" w:space="0" w:color="auto"/>
              <w:right w:val="single" w:sz="4" w:space="0" w:color="auto"/>
            </w:tcBorders>
            <w:noWrap/>
          </w:tcPr>
          <w:p w14:paraId="2A3E50F4"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33B45A43"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0.050</w:t>
            </w:r>
          </w:p>
        </w:tc>
        <w:tc>
          <w:tcPr>
            <w:tcW w:w="2270" w:type="dxa"/>
            <w:tcBorders>
              <w:top w:val="single" w:sz="4" w:space="0" w:color="auto"/>
              <w:left w:val="single" w:sz="4" w:space="0" w:color="auto"/>
              <w:bottom w:val="single" w:sz="4" w:space="0" w:color="auto"/>
              <w:right w:val="single" w:sz="4" w:space="0" w:color="auto"/>
            </w:tcBorders>
          </w:tcPr>
          <w:p w14:paraId="28F789F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5D4EB64E" w14:textId="77777777" w:rsidTr="00C716C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059600D1"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66AA0972"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noWrap/>
          </w:tcPr>
          <w:p w14:paraId="24394B1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VALIFENALATE</w:t>
            </w:r>
          </w:p>
        </w:tc>
        <w:tc>
          <w:tcPr>
            <w:tcW w:w="1125" w:type="dxa"/>
            <w:tcBorders>
              <w:top w:val="single" w:sz="4" w:space="0" w:color="auto"/>
              <w:left w:val="single" w:sz="4" w:space="0" w:color="auto"/>
              <w:bottom w:val="single" w:sz="4" w:space="0" w:color="auto"/>
              <w:right w:val="single" w:sz="4" w:space="0" w:color="auto"/>
            </w:tcBorders>
            <w:noWrap/>
          </w:tcPr>
          <w:p w14:paraId="45032BD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25B5B99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479C96B7"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468845A9" w14:textId="77777777" w:rsidTr="00C716CF">
        <w:trPr>
          <w:trHeight w:val="317"/>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right w:val="single" w:sz="4" w:space="0" w:color="auto"/>
            </w:tcBorders>
            <w:noWrap/>
            <w:hideMark/>
          </w:tcPr>
          <w:p w14:paraId="2FB4C7A5"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455BE1B4"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tcPr>
          <w:p w14:paraId="70EE8B4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ZOXAMIDE</w:t>
            </w:r>
          </w:p>
        </w:tc>
        <w:tc>
          <w:tcPr>
            <w:tcW w:w="1125" w:type="dxa"/>
            <w:tcBorders>
              <w:top w:val="single" w:sz="4" w:space="0" w:color="auto"/>
              <w:left w:val="single" w:sz="4" w:space="0" w:color="auto"/>
              <w:bottom w:val="single" w:sz="4" w:space="0" w:color="auto"/>
              <w:right w:val="single" w:sz="4" w:space="0" w:color="auto"/>
            </w:tcBorders>
            <w:noWrap/>
          </w:tcPr>
          <w:p w14:paraId="0A6241A5"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767D0D69"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0.020</w:t>
            </w:r>
          </w:p>
        </w:tc>
        <w:tc>
          <w:tcPr>
            <w:tcW w:w="2270" w:type="dxa"/>
            <w:tcBorders>
              <w:top w:val="single" w:sz="4" w:space="0" w:color="auto"/>
              <w:left w:val="single" w:sz="4" w:space="0" w:color="auto"/>
              <w:bottom w:val="single" w:sz="4" w:space="0" w:color="auto"/>
              <w:right w:val="single" w:sz="4" w:space="0" w:color="auto"/>
            </w:tcBorders>
          </w:tcPr>
          <w:p w14:paraId="3678775F"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144D1728" w14:textId="77777777" w:rsidTr="00C716CF">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565" w:type="dxa"/>
            <w:tcBorders>
              <w:left w:val="single" w:sz="4" w:space="0" w:color="auto"/>
              <w:bottom w:val="single" w:sz="4" w:space="0" w:color="auto"/>
              <w:right w:val="single" w:sz="4" w:space="0" w:color="auto"/>
            </w:tcBorders>
            <w:noWrap/>
            <w:hideMark/>
          </w:tcPr>
          <w:p w14:paraId="74E54F8A" w14:textId="77777777" w:rsidR="00A64407" w:rsidRPr="00416966" w:rsidRDefault="00A64407" w:rsidP="00416966">
            <w:r w:rsidRPr="00416966">
              <w:t> </w:t>
            </w:r>
          </w:p>
        </w:tc>
        <w:tc>
          <w:tcPr>
            <w:tcW w:w="1568" w:type="dxa"/>
            <w:tcBorders>
              <w:top w:val="single" w:sz="4" w:space="0" w:color="auto"/>
              <w:left w:val="single" w:sz="4" w:space="0" w:color="auto"/>
              <w:bottom w:val="single" w:sz="4" w:space="0" w:color="auto"/>
              <w:right w:val="single" w:sz="4" w:space="0" w:color="auto"/>
            </w:tcBorders>
            <w:noWrap/>
            <w:hideMark/>
          </w:tcPr>
          <w:p w14:paraId="1C29579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r w:rsidRPr="00416966">
              <w:t> </w:t>
            </w:r>
          </w:p>
        </w:tc>
        <w:tc>
          <w:tcPr>
            <w:tcW w:w="2833" w:type="dxa"/>
            <w:tcBorders>
              <w:top w:val="single" w:sz="4" w:space="0" w:color="auto"/>
              <w:left w:val="single" w:sz="4" w:space="0" w:color="auto"/>
              <w:bottom w:val="single" w:sz="4" w:space="0" w:color="auto"/>
              <w:right w:val="single" w:sz="4" w:space="0" w:color="auto"/>
            </w:tcBorders>
          </w:tcPr>
          <w:p w14:paraId="791242C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rtl/>
                <w:lang w:eastAsia="he-IL"/>
              </w:rPr>
            </w:pPr>
            <w:r w:rsidRPr="00416966">
              <w:t>ABAMECTIN</w:t>
            </w:r>
          </w:p>
        </w:tc>
        <w:tc>
          <w:tcPr>
            <w:tcW w:w="1125" w:type="dxa"/>
            <w:tcBorders>
              <w:top w:val="single" w:sz="4" w:space="0" w:color="auto"/>
              <w:left w:val="single" w:sz="4" w:space="0" w:color="auto"/>
              <w:bottom w:val="single" w:sz="4" w:space="0" w:color="auto"/>
              <w:right w:val="single" w:sz="4" w:space="0" w:color="auto"/>
            </w:tcBorders>
            <w:noWrap/>
          </w:tcPr>
          <w:p w14:paraId="4C99917B"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 </w:t>
            </w:r>
          </w:p>
        </w:tc>
        <w:tc>
          <w:tcPr>
            <w:tcW w:w="1418" w:type="dxa"/>
            <w:tcBorders>
              <w:top w:val="single" w:sz="4" w:space="0" w:color="auto"/>
              <w:left w:val="single" w:sz="4" w:space="0" w:color="auto"/>
              <w:bottom w:val="single" w:sz="4" w:space="0" w:color="auto"/>
              <w:right w:val="single" w:sz="4" w:space="0" w:color="auto"/>
            </w:tcBorders>
            <w:noWrap/>
          </w:tcPr>
          <w:p w14:paraId="3A6F01D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0.010</w:t>
            </w:r>
          </w:p>
        </w:tc>
        <w:tc>
          <w:tcPr>
            <w:tcW w:w="2270" w:type="dxa"/>
            <w:tcBorders>
              <w:top w:val="single" w:sz="4" w:space="0" w:color="auto"/>
              <w:left w:val="single" w:sz="4" w:space="0" w:color="auto"/>
              <w:bottom w:val="single" w:sz="4" w:space="0" w:color="auto"/>
              <w:right w:val="single" w:sz="4" w:space="0" w:color="auto"/>
            </w:tcBorders>
          </w:tcPr>
          <w:p w14:paraId="4FA55224"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pPr>
          </w:p>
        </w:tc>
      </w:tr>
      <w:tr w:rsidR="00A64407" w:rsidRPr="00416966" w14:paraId="4F251C93" w14:textId="77777777" w:rsidTr="0075268E">
        <w:trPr>
          <w:trHeight w:val="285"/>
        </w:trPr>
        <w:tc>
          <w:tcPr>
            <w:cnfStyle w:val="001000000000" w:firstRow="0" w:lastRow="0" w:firstColumn="1" w:lastColumn="0" w:oddVBand="0" w:evenVBand="0" w:oddHBand="0" w:evenHBand="0" w:firstRowFirstColumn="0" w:firstRowLastColumn="0" w:lastRowFirstColumn="0" w:lastRowLastColumn="0"/>
            <w:tcW w:w="565" w:type="dxa"/>
            <w:tcBorders>
              <w:top w:val="single" w:sz="4" w:space="0" w:color="auto"/>
              <w:left w:val="single" w:sz="4" w:space="0" w:color="auto"/>
              <w:bottom w:val="single" w:sz="4" w:space="0" w:color="auto"/>
              <w:right w:val="single" w:sz="4" w:space="0" w:color="auto"/>
            </w:tcBorders>
            <w:noWrap/>
            <w:hideMark/>
          </w:tcPr>
          <w:p w14:paraId="6C7E1878" w14:textId="77777777" w:rsidR="00A64407" w:rsidRPr="00416966" w:rsidRDefault="00A64407" w:rsidP="00416966">
            <w:r w:rsidRPr="00416966">
              <w:rPr>
                <w:rtl/>
                <w:lang w:eastAsia="he-IL"/>
              </w:rPr>
              <w:t>5</w:t>
            </w:r>
          </w:p>
        </w:tc>
        <w:tc>
          <w:tcPr>
            <w:tcW w:w="1568" w:type="dxa"/>
            <w:tcBorders>
              <w:top w:val="single" w:sz="4" w:space="0" w:color="auto"/>
              <w:left w:val="single" w:sz="4" w:space="0" w:color="auto"/>
              <w:bottom w:val="single" w:sz="4" w:space="0" w:color="auto"/>
              <w:right w:val="single" w:sz="4" w:space="0" w:color="auto"/>
            </w:tcBorders>
            <w:noWrap/>
            <w:hideMark/>
          </w:tcPr>
          <w:p w14:paraId="3C7DA39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rtl/>
                <w:lang w:eastAsia="he-IL"/>
              </w:rPr>
            </w:pPr>
            <w:r w:rsidRPr="00416966">
              <w:rPr>
                <w:rtl/>
                <w:lang w:eastAsia="he-IL"/>
              </w:rPr>
              <w:t xml:space="preserve">מזהמים ביולוגיים </w:t>
            </w:r>
          </w:p>
          <w:p w14:paraId="3AFA86CB"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c>
          <w:tcPr>
            <w:tcW w:w="2833" w:type="dxa"/>
            <w:tcBorders>
              <w:top w:val="single" w:sz="4" w:space="0" w:color="auto"/>
              <w:left w:val="single" w:sz="4" w:space="0" w:color="auto"/>
              <w:bottom w:val="single" w:sz="4" w:space="0" w:color="auto"/>
              <w:right w:val="single" w:sz="4" w:space="0" w:color="auto"/>
            </w:tcBorders>
            <w:hideMark/>
          </w:tcPr>
          <w:p w14:paraId="3811DB89" w14:textId="77777777" w:rsidR="00A64407" w:rsidRPr="00416966" w:rsidRDefault="00A64407" w:rsidP="00A64407">
            <w:pPr>
              <w:cnfStyle w:val="000000000000" w:firstRow="0" w:lastRow="0" w:firstColumn="0" w:lastColumn="0" w:oddVBand="0" w:evenVBand="0" w:oddHBand="0" w:evenHBand="0" w:firstRowFirstColumn="0" w:firstRowLastColumn="0" w:lastRowFirstColumn="0" w:lastRowLastColumn="0"/>
              <w:rPr>
                <w:rtl/>
                <w:lang w:eastAsia="he-IL"/>
              </w:rPr>
            </w:pPr>
            <w:r w:rsidRPr="00416966">
              <w:rPr>
                <w:lang w:eastAsia="he-IL"/>
              </w:rPr>
              <w:t>Salmonella</w:t>
            </w:r>
            <w:r>
              <w:rPr>
                <w:rFonts w:hint="cs"/>
                <w:rtl/>
                <w:lang w:eastAsia="he-IL"/>
              </w:rPr>
              <w:t xml:space="preserve"> </w:t>
            </w:r>
            <w:r w:rsidRPr="00416966">
              <w:rPr>
                <w:lang w:eastAsia="he-IL"/>
              </w:rPr>
              <w:t>MMIM 7.10</w:t>
            </w:r>
          </w:p>
          <w:p w14:paraId="201FDCAE" w14:textId="77777777" w:rsidR="00A64407" w:rsidRPr="00416966" w:rsidRDefault="00A64407" w:rsidP="00A64407">
            <w:pPr>
              <w:cnfStyle w:val="000000000000" w:firstRow="0" w:lastRow="0" w:firstColumn="0" w:lastColumn="0" w:oddVBand="0" w:evenVBand="0" w:oddHBand="0" w:evenHBand="0" w:firstRowFirstColumn="0" w:firstRowLastColumn="0" w:lastRowFirstColumn="0" w:lastRowLastColumn="0"/>
              <w:rPr>
                <w:rtl/>
                <w:lang w:eastAsia="he-IL"/>
              </w:rPr>
            </w:pPr>
            <w:r w:rsidRPr="00416966">
              <w:rPr>
                <w:lang w:eastAsia="he-IL"/>
              </w:rPr>
              <w:t>(Iso 6579)</w:t>
            </w:r>
          </w:p>
          <w:p w14:paraId="0161C4C0"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rPr>
                <w:lang w:eastAsia="he-IL"/>
              </w:rPr>
              <w:t xml:space="preserve">Clostridium perferinges </w:t>
            </w:r>
          </w:p>
          <w:p w14:paraId="1EC59C72"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p>
        </w:tc>
        <w:tc>
          <w:tcPr>
            <w:tcW w:w="1125" w:type="dxa"/>
            <w:tcBorders>
              <w:top w:val="single" w:sz="4" w:space="0" w:color="auto"/>
              <w:left w:val="single" w:sz="4" w:space="0" w:color="auto"/>
              <w:bottom w:val="single" w:sz="4" w:space="0" w:color="auto"/>
              <w:right w:val="single" w:sz="4" w:space="0" w:color="auto"/>
            </w:tcBorders>
            <w:noWrap/>
            <w:hideMark/>
          </w:tcPr>
          <w:p w14:paraId="1E0F78B7"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rtl/>
              </w:rPr>
            </w:pPr>
          </w:p>
        </w:tc>
        <w:tc>
          <w:tcPr>
            <w:tcW w:w="1418" w:type="dxa"/>
            <w:tcBorders>
              <w:top w:val="single" w:sz="4" w:space="0" w:color="auto"/>
              <w:left w:val="single" w:sz="4" w:space="0" w:color="auto"/>
              <w:bottom w:val="single" w:sz="4" w:space="0" w:color="auto"/>
              <w:right w:val="single" w:sz="4" w:space="0" w:color="auto"/>
            </w:tcBorders>
            <w:noWrap/>
            <w:hideMark/>
          </w:tcPr>
          <w:p w14:paraId="5296C56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pPr>
            <w:r>
              <w:t>10cfu/g</w:t>
            </w:r>
          </w:p>
        </w:tc>
        <w:tc>
          <w:tcPr>
            <w:tcW w:w="2270" w:type="dxa"/>
            <w:tcBorders>
              <w:top w:val="single" w:sz="4" w:space="0" w:color="auto"/>
              <w:left w:val="single" w:sz="4" w:space="0" w:color="auto"/>
              <w:bottom w:val="single" w:sz="4" w:space="0" w:color="auto"/>
              <w:right w:val="single" w:sz="4" w:space="0" w:color="auto"/>
            </w:tcBorders>
          </w:tcPr>
          <w:p w14:paraId="7D1FFC75" w14:textId="77777777" w:rsidR="00A64407" w:rsidRDefault="00A64407" w:rsidP="00416966">
            <w:pPr>
              <w:cnfStyle w:val="000000000000" w:firstRow="0" w:lastRow="0" w:firstColumn="0" w:lastColumn="0" w:oddVBand="0" w:evenVBand="0" w:oddHBand="0" w:evenHBand="0" w:firstRowFirstColumn="0" w:firstRowLastColumn="0" w:lastRowFirstColumn="0" w:lastRowLastColumn="0"/>
            </w:pPr>
          </w:p>
        </w:tc>
      </w:tr>
      <w:tr w:rsidR="00A64407" w:rsidRPr="00416966" w14:paraId="4532D270" w14:textId="77777777" w:rsidTr="00C716CF">
        <w:trPr>
          <w:cnfStyle w:val="000000100000" w:firstRow="0" w:lastRow="0" w:firstColumn="0" w:lastColumn="0" w:oddVBand="0" w:evenVBand="0" w:oddHBand="1" w:evenHBand="0" w:firstRowFirstColumn="0" w:firstRowLastColumn="0" w:lastRowFirstColumn="0" w:lastRowLastColumn="0"/>
          <w:trHeight w:val="676"/>
        </w:trPr>
        <w:tc>
          <w:tcPr>
            <w:cnfStyle w:val="001000000000" w:firstRow="0" w:lastRow="0" w:firstColumn="1" w:lastColumn="0" w:oddVBand="0" w:evenVBand="0" w:oddHBand="0" w:evenHBand="0" w:firstRowFirstColumn="0" w:firstRowLastColumn="0" w:lastRowFirstColumn="0" w:lastRowLastColumn="0"/>
            <w:tcW w:w="565" w:type="dxa"/>
            <w:tcBorders>
              <w:top w:val="single" w:sz="4" w:space="0" w:color="auto"/>
              <w:left w:val="single" w:sz="4" w:space="0" w:color="auto"/>
              <w:bottom w:val="single" w:sz="4" w:space="0" w:color="auto"/>
              <w:right w:val="single" w:sz="4" w:space="0" w:color="auto"/>
            </w:tcBorders>
          </w:tcPr>
          <w:p w14:paraId="5DC607D8" w14:textId="77777777" w:rsidR="00A64407" w:rsidRPr="00416966" w:rsidRDefault="00A64407" w:rsidP="00416966">
            <w:pPr>
              <w:rPr>
                <w:rtl/>
                <w:lang w:eastAsia="he-IL"/>
              </w:rPr>
            </w:pPr>
            <w:r w:rsidRPr="00416966">
              <w:rPr>
                <w:rtl/>
                <w:lang w:eastAsia="he-IL"/>
              </w:rPr>
              <w:t>6</w:t>
            </w:r>
          </w:p>
        </w:tc>
        <w:tc>
          <w:tcPr>
            <w:tcW w:w="1568" w:type="dxa"/>
            <w:tcBorders>
              <w:top w:val="single" w:sz="4" w:space="0" w:color="auto"/>
              <w:left w:val="single" w:sz="4" w:space="0" w:color="auto"/>
              <w:bottom w:val="single" w:sz="4" w:space="0" w:color="auto"/>
              <w:right w:val="single" w:sz="4" w:space="0" w:color="auto"/>
            </w:tcBorders>
          </w:tcPr>
          <w:p w14:paraId="1127DE83" w14:textId="699D2D0C"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highlight w:val="yellow"/>
                <w:rtl/>
                <w:lang w:eastAsia="he-IL"/>
              </w:rPr>
            </w:pPr>
            <w:r w:rsidRPr="00416966">
              <w:rPr>
                <w:lang w:eastAsia="he-IL"/>
              </w:rPr>
              <w:t xml:space="preserve">DNA </w:t>
            </w:r>
            <w:r w:rsidRPr="00416966">
              <w:rPr>
                <w:rtl/>
                <w:lang w:eastAsia="he-IL"/>
              </w:rPr>
              <w:t xml:space="preserve"> של חלבון יונקים ומעלי גירה </w:t>
            </w:r>
          </w:p>
        </w:tc>
        <w:tc>
          <w:tcPr>
            <w:tcW w:w="2833" w:type="dxa"/>
            <w:tcBorders>
              <w:top w:val="single" w:sz="4" w:space="0" w:color="auto"/>
              <w:left w:val="single" w:sz="4" w:space="0" w:color="auto"/>
              <w:bottom w:val="single" w:sz="4" w:space="0" w:color="auto"/>
              <w:right w:val="single" w:sz="4" w:space="0" w:color="auto"/>
            </w:tcBorders>
          </w:tcPr>
          <w:p w14:paraId="418FF06D"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rPr>
                <w:lang w:eastAsia="he-IL"/>
              </w:rPr>
              <w:t>Bovine/Rind/Round</w:t>
            </w:r>
          </w:p>
          <w:p w14:paraId="4A075F36"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p>
          <w:p w14:paraId="17DC7DC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rtl/>
                <w:lang w:eastAsia="he-IL"/>
              </w:rPr>
            </w:pPr>
            <w:r w:rsidRPr="00416966">
              <w:rPr>
                <w:lang w:eastAsia="he-IL"/>
              </w:rPr>
              <w:t>Mammalian protein</w:t>
            </w:r>
          </w:p>
        </w:tc>
        <w:tc>
          <w:tcPr>
            <w:tcW w:w="1125" w:type="dxa"/>
            <w:tcBorders>
              <w:top w:val="single" w:sz="4" w:space="0" w:color="auto"/>
              <w:left w:val="single" w:sz="4" w:space="0" w:color="auto"/>
              <w:bottom w:val="single" w:sz="4" w:space="0" w:color="auto"/>
              <w:right w:val="single" w:sz="4" w:space="0" w:color="auto"/>
            </w:tcBorders>
          </w:tcPr>
          <w:p w14:paraId="00D0EE25"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highlight w:val="yellow"/>
                <w:rtl/>
                <w:lang w:val="en-GB" w:eastAsia="he-IL"/>
              </w:rPr>
            </w:pPr>
            <w:r w:rsidRPr="00416966">
              <w:rPr>
                <w:lang w:eastAsia="he-IL"/>
              </w:rPr>
              <w:t xml:space="preserve">PCR </w:t>
            </w:r>
          </w:p>
        </w:tc>
        <w:tc>
          <w:tcPr>
            <w:tcW w:w="1418" w:type="dxa"/>
            <w:tcBorders>
              <w:top w:val="single" w:sz="4" w:space="0" w:color="auto"/>
              <w:left w:val="single" w:sz="4" w:space="0" w:color="auto"/>
              <w:bottom w:val="single" w:sz="4" w:space="0" w:color="auto"/>
              <w:right w:val="single" w:sz="4" w:space="0" w:color="auto"/>
            </w:tcBorders>
          </w:tcPr>
          <w:p w14:paraId="6A4CA82D"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Pr>
                <w:lang w:eastAsia="he-IL"/>
              </w:rPr>
              <w:t>&lt;0.04% extr DNA</w:t>
            </w:r>
          </w:p>
        </w:tc>
        <w:tc>
          <w:tcPr>
            <w:tcW w:w="2270" w:type="dxa"/>
            <w:tcBorders>
              <w:top w:val="single" w:sz="4" w:space="0" w:color="auto"/>
              <w:left w:val="single" w:sz="4" w:space="0" w:color="auto"/>
              <w:bottom w:val="single" w:sz="4" w:space="0" w:color="auto"/>
              <w:right w:val="single" w:sz="4" w:space="0" w:color="auto"/>
            </w:tcBorders>
          </w:tcPr>
          <w:p w14:paraId="19DCC308" w14:textId="77777777" w:rsidR="00A64407"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p>
        </w:tc>
      </w:tr>
      <w:tr w:rsidR="00A64407" w:rsidRPr="00416966" w14:paraId="3485053C" w14:textId="77777777" w:rsidTr="00C716CF">
        <w:trPr>
          <w:trHeight w:val="827"/>
        </w:trPr>
        <w:tc>
          <w:tcPr>
            <w:cnfStyle w:val="001000000000" w:firstRow="0" w:lastRow="0" w:firstColumn="1" w:lastColumn="0" w:oddVBand="0" w:evenVBand="0" w:oddHBand="0" w:evenHBand="0" w:firstRowFirstColumn="0" w:firstRowLastColumn="0" w:lastRowFirstColumn="0" w:lastRowLastColumn="0"/>
            <w:tcW w:w="565" w:type="dxa"/>
            <w:tcBorders>
              <w:top w:val="single" w:sz="4" w:space="0" w:color="auto"/>
              <w:left w:val="single" w:sz="4" w:space="0" w:color="auto"/>
              <w:bottom w:val="single" w:sz="4" w:space="0" w:color="auto"/>
              <w:right w:val="single" w:sz="4" w:space="0" w:color="auto"/>
            </w:tcBorders>
          </w:tcPr>
          <w:p w14:paraId="49BFE5EF" w14:textId="77777777" w:rsidR="00A64407" w:rsidRPr="00416966" w:rsidRDefault="00A64407" w:rsidP="00416966">
            <w:pPr>
              <w:rPr>
                <w:lang w:eastAsia="he-IL"/>
              </w:rPr>
            </w:pPr>
            <w:r w:rsidRPr="00416966">
              <w:rPr>
                <w:rtl/>
                <w:lang w:eastAsia="he-IL"/>
              </w:rPr>
              <w:t>7</w:t>
            </w:r>
          </w:p>
        </w:tc>
        <w:tc>
          <w:tcPr>
            <w:tcW w:w="1568" w:type="dxa"/>
            <w:tcBorders>
              <w:top w:val="single" w:sz="4" w:space="0" w:color="auto"/>
              <w:left w:val="single" w:sz="4" w:space="0" w:color="auto"/>
              <w:bottom w:val="single" w:sz="4" w:space="0" w:color="auto"/>
              <w:right w:val="single" w:sz="4" w:space="0" w:color="auto"/>
            </w:tcBorders>
          </w:tcPr>
          <w:p w14:paraId="61E4D41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rtl/>
                <w:lang w:eastAsia="he-IL"/>
              </w:rPr>
            </w:pPr>
            <w:r w:rsidRPr="00416966">
              <w:rPr>
                <w:rtl/>
                <w:lang w:eastAsia="he-IL"/>
              </w:rPr>
              <w:t xml:space="preserve">מתכות </w:t>
            </w:r>
          </w:p>
        </w:tc>
        <w:tc>
          <w:tcPr>
            <w:tcW w:w="2833" w:type="dxa"/>
            <w:tcBorders>
              <w:top w:val="single" w:sz="4" w:space="0" w:color="auto"/>
              <w:left w:val="single" w:sz="4" w:space="0" w:color="auto"/>
              <w:bottom w:val="single" w:sz="4" w:space="0" w:color="auto"/>
              <w:right w:val="single" w:sz="4" w:space="0" w:color="auto"/>
            </w:tcBorders>
          </w:tcPr>
          <w:p w14:paraId="22A9877E"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rPr>
                <w:lang w:eastAsia="he-IL"/>
              </w:rPr>
              <w:t>Arsenic</w:t>
            </w:r>
          </w:p>
          <w:p w14:paraId="5CBFC064"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rPr>
                <w:lang w:eastAsia="he-IL"/>
              </w:rPr>
              <w:t>Cadmium</w:t>
            </w:r>
          </w:p>
          <w:p w14:paraId="4344B17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rPr>
                <w:lang w:eastAsia="he-IL"/>
              </w:rPr>
              <w:t>Lead</w:t>
            </w:r>
          </w:p>
          <w:p w14:paraId="3D58123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rPr>
                <w:lang w:eastAsia="he-IL"/>
              </w:rPr>
              <w:t>Mercury</w:t>
            </w:r>
          </w:p>
          <w:p w14:paraId="35C8CC3F" w14:textId="27F016E8" w:rsidR="00A64407" w:rsidRPr="00416966" w:rsidRDefault="00A64407" w:rsidP="00C716CF">
            <w:pPr>
              <w:cnfStyle w:val="000000000000" w:firstRow="0" w:lastRow="0" w:firstColumn="0" w:lastColumn="0" w:oddVBand="0" w:evenVBand="0" w:oddHBand="0" w:evenHBand="0" w:firstRowFirstColumn="0" w:firstRowLastColumn="0" w:lastRowFirstColumn="0" w:lastRowLastColumn="0"/>
              <w:rPr>
                <w:lang w:eastAsia="he-IL"/>
              </w:rPr>
            </w:pPr>
            <w:r w:rsidRPr="00416966">
              <w:rPr>
                <w:lang w:eastAsia="he-IL"/>
              </w:rPr>
              <w:t>Copper</w:t>
            </w:r>
          </w:p>
        </w:tc>
        <w:tc>
          <w:tcPr>
            <w:tcW w:w="1125" w:type="dxa"/>
            <w:tcBorders>
              <w:top w:val="single" w:sz="4" w:space="0" w:color="auto"/>
              <w:left w:val="single" w:sz="4" w:space="0" w:color="auto"/>
              <w:bottom w:val="single" w:sz="4" w:space="0" w:color="auto"/>
              <w:right w:val="single" w:sz="4" w:space="0" w:color="auto"/>
            </w:tcBorders>
          </w:tcPr>
          <w:p w14:paraId="73506F1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rPr>
                <w:lang w:eastAsia="he-IL"/>
              </w:rPr>
              <w:t>ICP</w:t>
            </w:r>
          </w:p>
        </w:tc>
        <w:tc>
          <w:tcPr>
            <w:tcW w:w="1418" w:type="dxa"/>
            <w:tcBorders>
              <w:top w:val="single" w:sz="4" w:space="0" w:color="auto"/>
              <w:left w:val="single" w:sz="4" w:space="0" w:color="auto"/>
              <w:bottom w:val="single" w:sz="4" w:space="0" w:color="auto"/>
              <w:right w:val="single" w:sz="4" w:space="0" w:color="auto"/>
            </w:tcBorders>
          </w:tcPr>
          <w:p w14:paraId="6FC3B0C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rPr>
                <w:lang w:eastAsia="he-IL"/>
              </w:rPr>
              <w:t>1 ppm</w:t>
            </w:r>
          </w:p>
          <w:p w14:paraId="4160DAD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rPr>
                <w:lang w:eastAsia="he-IL"/>
              </w:rPr>
              <w:t>0.25 ppm</w:t>
            </w:r>
          </w:p>
          <w:p w14:paraId="3BB763C2"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rPr>
                <w:lang w:eastAsia="he-IL"/>
              </w:rPr>
              <w:t>2.5 ppm</w:t>
            </w:r>
          </w:p>
          <w:p w14:paraId="057AEF88"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rPr>
                <w:lang w:eastAsia="he-IL"/>
              </w:rPr>
              <w:t>0.05 ppm</w:t>
            </w:r>
          </w:p>
          <w:p w14:paraId="5843F704"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rPr>
                <w:lang w:eastAsia="he-IL"/>
              </w:rPr>
              <w:t>3ppm</w:t>
            </w:r>
          </w:p>
        </w:tc>
        <w:tc>
          <w:tcPr>
            <w:tcW w:w="2270" w:type="dxa"/>
            <w:tcBorders>
              <w:top w:val="single" w:sz="4" w:space="0" w:color="auto"/>
              <w:left w:val="single" w:sz="4" w:space="0" w:color="auto"/>
              <w:bottom w:val="single" w:sz="4" w:space="0" w:color="auto"/>
              <w:right w:val="single" w:sz="4" w:space="0" w:color="auto"/>
            </w:tcBorders>
          </w:tcPr>
          <w:p w14:paraId="426840A6"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p>
        </w:tc>
      </w:tr>
      <w:tr w:rsidR="00A64407" w:rsidRPr="00416966" w14:paraId="47030CD6" w14:textId="77777777" w:rsidTr="00C716CF">
        <w:trPr>
          <w:cnfStyle w:val="000000100000" w:firstRow="0" w:lastRow="0" w:firstColumn="0" w:lastColumn="0" w:oddVBand="0" w:evenVBand="0" w:oddHBand="1" w:evenHBand="0" w:firstRowFirstColumn="0" w:firstRowLastColumn="0" w:lastRowFirstColumn="0" w:lastRowLastColumn="0"/>
          <w:trHeight w:val="54"/>
        </w:trPr>
        <w:tc>
          <w:tcPr>
            <w:cnfStyle w:val="001000000000" w:firstRow="0" w:lastRow="0" w:firstColumn="1" w:lastColumn="0" w:oddVBand="0" w:evenVBand="0" w:oddHBand="0" w:evenHBand="0" w:firstRowFirstColumn="0" w:firstRowLastColumn="0" w:lastRowFirstColumn="0" w:lastRowLastColumn="0"/>
            <w:tcW w:w="565" w:type="dxa"/>
            <w:tcBorders>
              <w:top w:val="single" w:sz="4" w:space="0" w:color="auto"/>
              <w:left w:val="single" w:sz="4" w:space="0" w:color="auto"/>
              <w:bottom w:val="single" w:sz="4" w:space="0" w:color="auto"/>
              <w:right w:val="single" w:sz="4" w:space="0" w:color="auto"/>
            </w:tcBorders>
          </w:tcPr>
          <w:p w14:paraId="6E269BF8" w14:textId="77777777" w:rsidR="00A64407" w:rsidRPr="00416966" w:rsidRDefault="00A64407" w:rsidP="00416966">
            <w:pPr>
              <w:rPr>
                <w:lang w:eastAsia="he-IL"/>
              </w:rPr>
            </w:pPr>
            <w:r w:rsidRPr="00416966">
              <w:rPr>
                <w:rtl/>
                <w:lang w:eastAsia="he-IL"/>
              </w:rPr>
              <w:t>8</w:t>
            </w:r>
          </w:p>
        </w:tc>
        <w:tc>
          <w:tcPr>
            <w:tcW w:w="1568" w:type="dxa"/>
            <w:tcBorders>
              <w:top w:val="single" w:sz="4" w:space="0" w:color="auto"/>
              <w:left w:val="single" w:sz="4" w:space="0" w:color="auto"/>
              <w:bottom w:val="single" w:sz="4" w:space="0" w:color="auto"/>
              <w:right w:val="single" w:sz="4" w:space="0" w:color="auto"/>
            </w:tcBorders>
          </w:tcPr>
          <w:p w14:paraId="1D3AED6F" w14:textId="53A7DD65" w:rsidR="00A64407" w:rsidRPr="00416966" w:rsidRDefault="00A64407" w:rsidP="00C716CF">
            <w:pPr>
              <w:cnfStyle w:val="000000100000" w:firstRow="0" w:lastRow="0" w:firstColumn="0" w:lastColumn="0" w:oddVBand="0" w:evenVBand="0" w:oddHBand="1" w:evenHBand="0" w:firstRowFirstColumn="0" w:firstRowLastColumn="0" w:lastRowFirstColumn="0" w:lastRowLastColumn="0"/>
              <w:rPr>
                <w:lang w:eastAsia="he-IL"/>
              </w:rPr>
            </w:pPr>
            <w:r w:rsidRPr="00416966">
              <w:rPr>
                <w:rtl/>
                <w:lang w:eastAsia="he-IL"/>
              </w:rPr>
              <w:t>יסודות קורט</w:t>
            </w:r>
          </w:p>
        </w:tc>
        <w:tc>
          <w:tcPr>
            <w:tcW w:w="2833" w:type="dxa"/>
            <w:tcBorders>
              <w:top w:val="single" w:sz="4" w:space="0" w:color="auto"/>
              <w:left w:val="single" w:sz="4" w:space="0" w:color="auto"/>
              <w:bottom w:val="single" w:sz="4" w:space="0" w:color="auto"/>
              <w:right w:val="single" w:sz="4" w:space="0" w:color="auto"/>
            </w:tcBorders>
          </w:tcPr>
          <w:p w14:paraId="78B36AC0"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rPr>
                <w:lang w:eastAsia="he-IL"/>
              </w:rPr>
              <w:t>Mangan</w:t>
            </w:r>
          </w:p>
          <w:p w14:paraId="16134722"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rPr>
                <w:lang w:eastAsia="he-IL"/>
              </w:rPr>
              <w:t>Zinc</w:t>
            </w:r>
          </w:p>
          <w:p w14:paraId="7C9C8EBB"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rPr>
                <w:lang w:eastAsia="he-IL"/>
              </w:rPr>
              <w:t>Cobalt</w:t>
            </w:r>
          </w:p>
          <w:p w14:paraId="1D1CA2A8"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rPr>
                <w:lang w:eastAsia="he-IL"/>
              </w:rPr>
              <w:t>Iron</w:t>
            </w:r>
          </w:p>
        </w:tc>
        <w:tc>
          <w:tcPr>
            <w:tcW w:w="1125" w:type="dxa"/>
            <w:tcBorders>
              <w:top w:val="single" w:sz="4" w:space="0" w:color="auto"/>
              <w:left w:val="single" w:sz="4" w:space="0" w:color="auto"/>
              <w:bottom w:val="single" w:sz="4" w:space="0" w:color="auto"/>
              <w:right w:val="single" w:sz="4" w:space="0" w:color="auto"/>
            </w:tcBorders>
          </w:tcPr>
          <w:p w14:paraId="6E98D148"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rPr>
                <w:lang w:eastAsia="he-IL"/>
              </w:rPr>
              <w:t>ICP</w:t>
            </w:r>
          </w:p>
        </w:tc>
        <w:tc>
          <w:tcPr>
            <w:tcW w:w="1418" w:type="dxa"/>
            <w:tcBorders>
              <w:top w:val="single" w:sz="4" w:space="0" w:color="auto"/>
              <w:left w:val="single" w:sz="4" w:space="0" w:color="auto"/>
              <w:bottom w:val="single" w:sz="4" w:space="0" w:color="auto"/>
              <w:right w:val="single" w:sz="4" w:space="0" w:color="auto"/>
            </w:tcBorders>
          </w:tcPr>
          <w:p w14:paraId="77A1B795"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rPr>
                <w:lang w:eastAsia="he-IL"/>
              </w:rPr>
              <w:t>50 ppm</w:t>
            </w:r>
          </w:p>
          <w:p w14:paraId="120CB5D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rPr>
                <w:lang w:eastAsia="he-IL"/>
              </w:rPr>
              <w:t>70 ppm</w:t>
            </w:r>
          </w:p>
          <w:p w14:paraId="5ADE54A8" w14:textId="539908F8" w:rsidR="00A64407" w:rsidRPr="00416966" w:rsidRDefault="00A64407" w:rsidP="00C716CF">
            <w:pPr>
              <w:cnfStyle w:val="000000100000" w:firstRow="0" w:lastRow="0" w:firstColumn="0" w:lastColumn="0" w:oddVBand="0" w:evenVBand="0" w:oddHBand="1" w:evenHBand="0" w:firstRowFirstColumn="0" w:firstRowLastColumn="0" w:lastRowFirstColumn="0" w:lastRowLastColumn="0"/>
              <w:rPr>
                <w:rtl/>
                <w:lang w:eastAsia="he-IL"/>
              </w:rPr>
            </w:pPr>
            <w:r w:rsidRPr="00416966">
              <w:rPr>
                <w:lang w:eastAsia="he-IL"/>
              </w:rPr>
              <w:t>1 ppm</w:t>
            </w:r>
          </w:p>
        </w:tc>
        <w:tc>
          <w:tcPr>
            <w:tcW w:w="2270" w:type="dxa"/>
            <w:tcBorders>
              <w:top w:val="single" w:sz="4" w:space="0" w:color="auto"/>
              <w:left w:val="single" w:sz="4" w:space="0" w:color="auto"/>
              <w:bottom w:val="single" w:sz="4" w:space="0" w:color="auto"/>
              <w:right w:val="single" w:sz="4" w:space="0" w:color="auto"/>
            </w:tcBorders>
          </w:tcPr>
          <w:p w14:paraId="1E629536"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p>
        </w:tc>
      </w:tr>
      <w:tr w:rsidR="00A64407" w:rsidRPr="00416966" w14:paraId="5BF5E826" w14:textId="77777777" w:rsidTr="0075268E">
        <w:trPr>
          <w:trHeight w:val="858"/>
        </w:trPr>
        <w:tc>
          <w:tcPr>
            <w:cnfStyle w:val="001000000000" w:firstRow="0" w:lastRow="0" w:firstColumn="1" w:lastColumn="0" w:oddVBand="0" w:evenVBand="0" w:oddHBand="0" w:evenHBand="0" w:firstRowFirstColumn="0" w:firstRowLastColumn="0" w:lastRowFirstColumn="0" w:lastRowLastColumn="0"/>
            <w:tcW w:w="565" w:type="dxa"/>
            <w:tcBorders>
              <w:top w:val="single" w:sz="4" w:space="0" w:color="auto"/>
              <w:left w:val="single" w:sz="4" w:space="0" w:color="auto"/>
              <w:bottom w:val="single" w:sz="4" w:space="0" w:color="auto"/>
              <w:right w:val="single" w:sz="4" w:space="0" w:color="auto"/>
            </w:tcBorders>
          </w:tcPr>
          <w:p w14:paraId="5B104DE0" w14:textId="77777777" w:rsidR="00A64407" w:rsidRPr="00416966" w:rsidRDefault="00A64407" w:rsidP="00416966">
            <w:pPr>
              <w:rPr>
                <w:rtl/>
                <w:lang w:eastAsia="he-IL"/>
              </w:rPr>
            </w:pPr>
            <w:r w:rsidRPr="00416966">
              <w:rPr>
                <w:lang w:eastAsia="he-IL"/>
              </w:rPr>
              <w:t>9</w:t>
            </w:r>
          </w:p>
        </w:tc>
        <w:tc>
          <w:tcPr>
            <w:tcW w:w="1568" w:type="dxa"/>
            <w:tcBorders>
              <w:top w:val="single" w:sz="4" w:space="0" w:color="auto"/>
              <w:left w:val="single" w:sz="4" w:space="0" w:color="auto"/>
              <w:bottom w:val="single" w:sz="4" w:space="0" w:color="auto"/>
              <w:right w:val="single" w:sz="4" w:space="0" w:color="auto"/>
            </w:tcBorders>
          </w:tcPr>
          <w:p w14:paraId="1B8865F1"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rtl/>
                <w:lang w:eastAsia="he-IL"/>
              </w:rPr>
            </w:pPr>
            <w:r w:rsidRPr="00416966">
              <w:rPr>
                <w:rtl/>
                <w:lang w:eastAsia="he-IL"/>
              </w:rPr>
              <w:t>קרינה רדיואקטיבית</w:t>
            </w:r>
          </w:p>
        </w:tc>
        <w:tc>
          <w:tcPr>
            <w:tcW w:w="2833" w:type="dxa"/>
            <w:tcBorders>
              <w:top w:val="single" w:sz="4" w:space="0" w:color="auto"/>
              <w:left w:val="single" w:sz="4" w:space="0" w:color="auto"/>
              <w:bottom w:val="single" w:sz="4" w:space="0" w:color="auto"/>
              <w:right w:val="single" w:sz="4" w:space="0" w:color="auto"/>
            </w:tcBorders>
          </w:tcPr>
          <w:p w14:paraId="5ABB80A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p>
        </w:tc>
        <w:tc>
          <w:tcPr>
            <w:tcW w:w="1125" w:type="dxa"/>
            <w:tcBorders>
              <w:top w:val="single" w:sz="4" w:space="0" w:color="auto"/>
              <w:left w:val="single" w:sz="4" w:space="0" w:color="auto"/>
              <w:bottom w:val="single" w:sz="4" w:space="0" w:color="auto"/>
              <w:right w:val="single" w:sz="4" w:space="0" w:color="auto"/>
            </w:tcBorders>
          </w:tcPr>
          <w:p w14:paraId="66445A8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p>
          <w:p w14:paraId="67525D56"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p>
        </w:tc>
        <w:tc>
          <w:tcPr>
            <w:tcW w:w="1418" w:type="dxa"/>
            <w:tcBorders>
              <w:top w:val="single" w:sz="4" w:space="0" w:color="auto"/>
              <w:left w:val="single" w:sz="4" w:space="0" w:color="auto"/>
              <w:bottom w:val="single" w:sz="4" w:space="0" w:color="auto"/>
              <w:right w:val="single" w:sz="4" w:space="0" w:color="auto"/>
            </w:tcBorders>
          </w:tcPr>
          <w:p w14:paraId="5DD39A16"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rtl/>
              </w:rPr>
            </w:pPr>
            <w:r w:rsidRPr="00416966">
              <w:rPr>
                <w:rtl/>
              </w:rPr>
              <w:t xml:space="preserve">קרינה רדיואקטיבית שמקורה בצזיום 134 וצזיום </w:t>
            </w:r>
            <w:r w:rsidRPr="00416966">
              <w:t xml:space="preserve">137 </w:t>
            </w:r>
            <w:r w:rsidRPr="00416966">
              <w:rPr>
                <w:rtl/>
              </w:rPr>
              <w:t>לא תעלה על</w:t>
            </w:r>
          </w:p>
          <w:p w14:paraId="19CB22C6"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t>40</w:t>
            </w:r>
            <w:r w:rsidRPr="00416966">
              <w:rPr>
                <w:rtl/>
              </w:rPr>
              <w:t xml:space="preserve"> קרל/ קג</w:t>
            </w:r>
          </w:p>
        </w:tc>
        <w:tc>
          <w:tcPr>
            <w:tcW w:w="2270" w:type="dxa"/>
            <w:tcBorders>
              <w:top w:val="single" w:sz="4" w:space="0" w:color="auto"/>
              <w:left w:val="single" w:sz="4" w:space="0" w:color="auto"/>
              <w:bottom w:val="single" w:sz="4" w:space="0" w:color="auto"/>
              <w:right w:val="single" w:sz="4" w:space="0" w:color="auto"/>
            </w:tcBorders>
          </w:tcPr>
          <w:p w14:paraId="2101C52C"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rtl/>
              </w:rPr>
            </w:pPr>
          </w:p>
        </w:tc>
      </w:tr>
      <w:tr w:rsidR="00A64407" w:rsidRPr="00416966" w14:paraId="32101D33" w14:textId="77777777" w:rsidTr="00C716CF">
        <w:trPr>
          <w:cnfStyle w:val="000000100000" w:firstRow="0" w:lastRow="0" w:firstColumn="0" w:lastColumn="0" w:oddVBand="0" w:evenVBand="0" w:oddHBand="1" w:evenHBand="0" w:firstRowFirstColumn="0" w:firstRowLastColumn="0" w:lastRowFirstColumn="0" w:lastRowLastColumn="0"/>
          <w:trHeight w:val="597"/>
        </w:trPr>
        <w:tc>
          <w:tcPr>
            <w:cnfStyle w:val="001000000000" w:firstRow="0" w:lastRow="0" w:firstColumn="1" w:lastColumn="0" w:oddVBand="0" w:evenVBand="0" w:oddHBand="0" w:evenHBand="0" w:firstRowFirstColumn="0" w:firstRowLastColumn="0" w:lastRowFirstColumn="0" w:lastRowLastColumn="0"/>
            <w:tcW w:w="565" w:type="dxa"/>
            <w:tcBorders>
              <w:top w:val="single" w:sz="4" w:space="0" w:color="auto"/>
              <w:left w:val="single" w:sz="4" w:space="0" w:color="auto"/>
              <w:bottom w:val="single" w:sz="4" w:space="0" w:color="auto"/>
              <w:right w:val="single" w:sz="4" w:space="0" w:color="auto"/>
            </w:tcBorders>
          </w:tcPr>
          <w:p w14:paraId="03D7D85E" w14:textId="77777777" w:rsidR="00A64407" w:rsidRPr="00416966" w:rsidRDefault="00BD12EB" w:rsidP="00416966">
            <w:pPr>
              <w:rPr>
                <w:rtl/>
                <w:lang w:eastAsia="he-IL"/>
              </w:rPr>
            </w:pPr>
            <w:r>
              <w:rPr>
                <w:rFonts w:hint="cs"/>
                <w:rtl/>
                <w:lang w:eastAsia="he-IL"/>
              </w:rPr>
              <w:t>10</w:t>
            </w:r>
          </w:p>
        </w:tc>
        <w:tc>
          <w:tcPr>
            <w:tcW w:w="1568" w:type="dxa"/>
            <w:tcBorders>
              <w:top w:val="single" w:sz="4" w:space="0" w:color="auto"/>
              <w:left w:val="single" w:sz="4" w:space="0" w:color="auto"/>
              <w:bottom w:val="single" w:sz="4" w:space="0" w:color="auto"/>
              <w:right w:val="single" w:sz="4" w:space="0" w:color="auto"/>
            </w:tcBorders>
          </w:tcPr>
          <w:p w14:paraId="0A944A78"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rtl/>
                <w:lang w:eastAsia="he-IL"/>
              </w:rPr>
            </w:pPr>
            <w:r w:rsidRPr="00416966">
              <w:rPr>
                <w:rtl/>
                <w:lang w:eastAsia="he-IL"/>
              </w:rPr>
              <w:t xml:space="preserve">תרכובות אנאורגניות וחנקות </w:t>
            </w:r>
          </w:p>
        </w:tc>
        <w:tc>
          <w:tcPr>
            <w:tcW w:w="2833" w:type="dxa"/>
            <w:tcBorders>
              <w:top w:val="single" w:sz="4" w:space="0" w:color="auto"/>
              <w:left w:val="single" w:sz="4" w:space="0" w:color="auto"/>
              <w:bottom w:val="single" w:sz="4" w:space="0" w:color="auto"/>
              <w:right w:val="single" w:sz="4" w:space="0" w:color="auto"/>
            </w:tcBorders>
          </w:tcPr>
          <w:p w14:paraId="75F9998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rPr>
                <w:lang w:eastAsia="he-IL"/>
              </w:rPr>
              <w:t>Melamine</w:t>
            </w:r>
          </w:p>
          <w:p w14:paraId="0384029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rPr>
                <w:lang w:eastAsia="he-IL"/>
              </w:rPr>
              <w:t xml:space="preserve">Nitrites </w:t>
            </w:r>
          </w:p>
          <w:p w14:paraId="7A647BB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rPr>
                <w:lang w:eastAsia="he-IL"/>
              </w:rPr>
              <w:t xml:space="preserve">Flurine </w:t>
            </w:r>
          </w:p>
        </w:tc>
        <w:tc>
          <w:tcPr>
            <w:tcW w:w="1125" w:type="dxa"/>
            <w:tcBorders>
              <w:top w:val="single" w:sz="4" w:space="0" w:color="auto"/>
              <w:left w:val="single" w:sz="4" w:space="0" w:color="auto"/>
              <w:bottom w:val="single" w:sz="4" w:space="0" w:color="auto"/>
              <w:right w:val="single" w:sz="4" w:space="0" w:color="auto"/>
            </w:tcBorders>
          </w:tcPr>
          <w:p w14:paraId="7BEB67BB"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t>GC-MS</w:t>
            </w:r>
          </w:p>
          <w:p w14:paraId="10F77722"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p>
        </w:tc>
        <w:tc>
          <w:tcPr>
            <w:tcW w:w="1418" w:type="dxa"/>
            <w:tcBorders>
              <w:top w:val="single" w:sz="4" w:space="0" w:color="auto"/>
              <w:left w:val="single" w:sz="4" w:space="0" w:color="auto"/>
              <w:bottom w:val="single" w:sz="4" w:space="0" w:color="auto"/>
              <w:right w:val="single" w:sz="4" w:space="0" w:color="auto"/>
            </w:tcBorders>
          </w:tcPr>
          <w:p w14:paraId="00A2131F" w14:textId="77777777" w:rsidR="00A31A49"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rPr>
                <w:lang w:eastAsia="he-IL"/>
              </w:rPr>
              <w:t>6ppm</w:t>
            </w:r>
          </w:p>
          <w:p w14:paraId="64C42F7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r w:rsidRPr="00416966">
              <w:rPr>
                <w:lang w:eastAsia="he-IL"/>
              </w:rPr>
              <w:t>40ppm</w:t>
            </w:r>
          </w:p>
          <w:p w14:paraId="1C4C6A76" w14:textId="4F017B9E" w:rsidR="00A64407" w:rsidRPr="00416966" w:rsidRDefault="00A64407" w:rsidP="00C716CF">
            <w:pPr>
              <w:cnfStyle w:val="000000100000" w:firstRow="0" w:lastRow="0" w:firstColumn="0" w:lastColumn="0" w:oddVBand="0" w:evenVBand="0" w:oddHBand="1" w:evenHBand="0" w:firstRowFirstColumn="0" w:firstRowLastColumn="0" w:lastRowFirstColumn="0" w:lastRowLastColumn="0"/>
              <w:rPr>
                <w:rtl/>
                <w:lang w:eastAsia="he-IL"/>
              </w:rPr>
            </w:pPr>
            <w:r w:rsidRPr="00416966">
              <w:rPr>
                <w:lang w:eastAsia="he-IL"/>
              </w:rPr>
              <w:t>90ppm</w:t>
            </w:r>
          </w:p>
        </w:tc>
        <w:tc>
          <w:tcPr>
            <w:tcW w:w="2270" w:type="dxa"/>
            <w:tcBorders>
              <w:top w:val="single" w:sz="4" w:space="0" w:color="auto"/>
              <w:left w:val="single" w:sz="4" w:space="0" w:color="auto"/>
              <w:bottom w:val="single" w:sz="4" w:space="0" w:color="auto"/>
              <w:right w:val="single" w:sz="4" w:space="0" w:color="auto"/>
            </w:tcBorders>
          </w:tcPr>
          <w:p w14:paraId="3A9CF281"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p>
        </w:tc>
      </w:tr>
      <w:tr w:rsidR="00A64407" w:rsidRPr="00416966" w14:paraId="1AAE1972" w14:textId="77777777" w:rsidTr="00C716CF">
        <w:trPr>
          <w:trHeight w:val="450"/>
        </w:trPr>
        <w:tc>
          <w:tcPr>
            <w:cnfStyle w:val="001000000000" w:firstRow="0" w:lastRow="0" w:firstColumn="1" w:lastColumn="0" w:oddVBand="0" w:evenVBand="0" w:oddHBand="0" w:evenHBand="0" w:firstRowFirstColumn="0" w:firstRowLastColumn="0" w:lastRowFirstColumn="0" w:lastRowLastColumn="0"/>
            <w:tcW w:w="565" w:type="dxa"/>
            <w:tcBorders>
              <w:top w:val="single" w:sz="4" w:space="0" w:color="auto"/>
              <w:left w:val="single" w:sz="4" w:space="0" w:color="auto"/>
              <w:bottom w:val="single" w:sz="4" w:space="0" w:color="auto"/>
              <w:right w:val="single" w:sz="4" w:space="0" w:color="auto"/>
            </w:tcBorders>
          </w:tcPr>
          <w:p w14:paraId="2F3CFB4E" w14:textId="77777777" w:rsidR="00A64407" w:rsidRPr="00416966" w:rsidRDefault="00BD12EB" w:rsidP="00416966">
            <w:pPr>
              <w:rPr>
                <w:rtl/>
                <w:lang w:eastAsia="he-IL"/>
              </w:rPr>
            </w:pPr>
            <w:r>
              <w:rPr>
                <w:rFonts w:hint="cs"/>
                <w:rtl/>
                <w:lang w:eastAsia="he-IL"/>
              </w:rPr>
              <w:t>11</w:t>
            </w:r>
          </w:p>
        </w:tc>
        <w:tc>
          <w:tcPr>
            <w:tcW w:w="1568" w:type="dxa"/>
            <w:tcBorders>
              <w:top w:val="single" w:sz="4" w:space="0" w:color="auto"/>
              <w:left w:val="single" w:sz="4" w:space="0" w:color="auto"/>
              <w:bottom w:val="single" w:sz="4" w:space="0" w:color="auto"/>
              <w:right w:val="single" w:sz="4" w:space="0" w:color="auto"/>
            </w:tcBorders>
          </w:tcPr>
          <w:p w14:paraId="5181A7A4"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rPr>
                <w:rtl/>
                <w:lang w:eastAsia="he-IL"/>
              </w:rPr>
              <w:t>אקרילאמיד</w:t>
            </w:r>
          </w:p>
        </w:tc>
        <w:tc>
          <w:tcPr>
            <w:tcW w:w="2833" w:type="dxa"/>
            <w:tcBorders>
              <w:top w:val="single" w:sz="4" w:space="0" w:color="auto"/>
              <w:left w:val="single" w:sz="4" w:space="0" w:color="auto"/>
              <w:bottom w:val="single" w:sz="4" w:space="0" w:color="auto"/>
              <w:right w:val="single" w:sz="4" w:space="0" w:color="auto"/>
            </w:tcBorders>
          </w:tcPr>
          <w:p w14:paraId="76092347"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rtl/>
                <w:lang w:eastAsia="he-IL"/>
              </w:rPr>
            </w:pPr>
          </w:p>
        </w:tc>
        <w:tc>
          <w:tcPr>
            <w:tcW w:w="1125" w:type="dxa"/>
            <w:tcBorders>
              <w:top w:val="single" w:sz="4" w:space="0" w:color="auto"/>
              <w:left w:val="single" w:sz="4" w:space="0" w:color="auto"/>
              <w:bottom w:val="single" w:sz="4" w:space="0" w:color="auto"/>
              <w:right w:val="single" w:sz="4" w:space="0" w:color="auto"/>
            </w:tcBorders>
          </w:tcPr>
          <w:p w14:paraId="579B5FC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rPr>
                <w:lang w:eastAsia="he-IL"/>
              </w:rPr>
              <w:t>-HPLC MS/MS</w:t>
            </w:r>
          </w:p>
        </w:tc>
        <w:tc>
          <w:tcPr>
            <w:tcW w:w="1418" w:type="dxa"/>
            <w:tcBorders>
              <w:top w:val="single" w:sz="4" w:space="0" w:color="auto"/>
              <w:left w:val="single" w:sz="4" w:space="0" w:color="auto"/>
              <w:bottom w:val="single" w:sz="4" w:space="0" w:color="auto"/>
              <w:right w:val="single" w:sz="4" w:space="0" w:color="auto"/>
            </w:tcBorders>
          </w:tcPr>
          <w:p w14:paraId="7EB6B21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r w:rsidRPr="00416966">
              <w:rPr>
                <w:lang w:eastAsia="he-IL"/>
              </w:rPr>
              <w:t xml:space="preserve">10ppb </w:t>
            </w:r>
          </w:p>
          <w:p w14:paraId="41DB9AF6"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p>
        </w:tc>
        <w:tc>
          <w:tcPr>
            <w:tcW w:w="2270" w:type="dxa"/>
            <w:tcBorders>
              <w:top w:val="single" w:sz="4" w:space="0" w:color="auto"/>
              <w:left w:val="single" w:sz="4" w:space="0" w:color="auto"/>
              <w:bottom w:val="single" w:sz="4" w:space="0" w:color="auto"/>
              <w:right w:val="single" w:sz="4" w:space="0" w:color="auto"/>
            </w:tcBorders>
          </w:tcPr>
          <w:p w14:paraId="20D4B19A"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p>
        </w:tc>
      </w:tr>
      <w:tr w:rsidR="00A64407" w:rsidRPr="00416966" w14:paraId="749EB6D2" w14:textId="77777777" w:rsidTr="0075268E">
        <w:trPr>
          <w:cnfStyle w:val="000000100000" w:firstRow="0" w:lastRow="0" w:firstColumn="0" w:lastColumn="0" w:oddVBand="0" w:evenVBand="0" w:oddHBand="1" w:evenHBand="0" w:firstRowFirstColumn="0" w:firstRowLastColumn="0" w:lastRowFirstColumn="0" w:lastRowLastColumn="0"/>
          <w:trHeight w:val="282"/>
        </w:trPr>
        <w:tc>
          <w:tcPr>
            <w:cnfStyle w:val="001000000000" w:firstRow="0" w:lastRow="0" w:firstColumn="1" w:lastColumn="0" w:oddVBand="0" w:evenVBand="0" w:oddHBand="0" w:evenHBand="0" w:firstRowFirstColumn="0" w:firstRowLastColumn="0" w:lastRowFirstColumn="0" w:lastRowLastColumn="0"/>
            <w:tcW w:w="565" w:type="dxa"/>
            <w:tcBorders>
              <w:top w:val="single" w:sz="4" w:space="0" w:color="auto"/>
              <w:left w:val="single" w:sz="4" w:space="0" w:color="auto"/>
              <w:bottom w:val="single" w:sz="4" w:space="0" w:color="auto"/>
              <w:right w:val="single" w:sz="4" w:space="0" w:color="auto"/>
            </w:tcBorders>
          </w:tcPr>
          <w:p w14:paraId="2412DC3E" w14:textId="77777777" w:rsidR="00A64407" w:rsidRPr="00416966" w:rsidRDefault="00BD12EB" w:rsidP="00416966">
            <w:pPr>
              <w:rPr>
                <w:rtl/>
                <w:lang w:eastAsia="he-IL"/>
              </w:rPr>
            </w:pPr>
            <w:r>
              <w:rPr>
                <w:rFonts w:hint="cs"/>
                <w:rtl/>
                <w:lang w:eastAsia="he-IL"/>
              </w:rPr>
              <w:t>12</w:t>
            </w:r>
          </w:p>
        </w:tc>
        <w:tc>
          <w:tcPr>
            <w:tcW w:w="1568" w:type="dxa"/>
            <w:tcBorders>
              <w:top w:val="single" w:sz="4" w:space="0" w:color="auto"/>
              <w:left w:val="single" w:sz="4" w:space="0" w:color="auto"/>
              <w:bottom w:val="single" w:sz="4" w:space="0" w:color="auto"/>
              <w:right w:val="single" w:sz="4" w:space="0" w:color="auto"/>
            </w:tcBorders>
          </w:tcPr>
          <w:p w14:paraId="02980859" w14:textId="77777777" w:rsidR="00A64407" w:rsidRDefault="00A64407" w:rsidP="00416966">
            <w:pPr>
              <w:cnfStyle w:val="000000100000" w:firstRow="0" w:lastRow="0" w:firstColumn="0" w:lastColumn="0" w:oddVBand="0" w:evenVBand="0" w:oddHBand="1" w:evenHBand="0" w:firstRowFirstColumn="0" w:firstRowLastColumn="0" w:lastRowFirstColumn="0" w:lastRowLastColumn="0"/>
              <w:rPr>
                <w:rtl/>
                <w:lang w:eastAsia="he-IL"/>
              </w:rPr>
            </w:pPr>
            <w:r w:rsidRPr="00416966">
              <w:rPr>
                <w:rtl/>
                <w:lang w:eastAsia="he-IL"/>
              </w:rPr>
              <w:t>תכולות ויטמינים</w:t>
            </w:r>
          </w:p>
          <w:p w14:paraId="1D84FF4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rtl/>
                <w:lang w:eastAsia="he-IL"/>
              </w:rPr>
            </w:pPr>
          </w:p>
        </w:tc>
        <w:tc>
          <w:tcPr>
            <w:tcW w:w="2833" w:type="dxa"/>
            <w:tcBorders>
              <w:top w:val="single" w:sz="4" w:space="0" w:color="auto"/>
              <w:left w:val="single" w:sz="4" w:space="0" w:color="auto"/>
              <w:bottom w:val="single" w:sz="4" w:space="0" w:color="auto"/>
              <w:right w:val="single" w:sz="4" w:space="0" w:color="auto"/>
            </w:tcBorders>
          </w:tcPr>
          <w:p w14:paraId="1242CC99"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rtl/>
              </w:rPr>
            </w:pPr>
            <w:r w:rsidRPr="00416966">
              <w:t>A B C D E</w:t>
            </w:r>
          </w:p>
          <w:p w14:paraId="27AFC6BA"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rtl/>
              </w:rPr>
            </w:pPr>
            <w:r w:rsidRPr="00416966">
              <w:rPr>
                <w:rtl/>
              </w:rPr>
              <w:t>תיאמין כולין ניאצין</w:t>
            </w:r>
          </w:p>
          <w:p w14:paraId="1D678971"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rtl/>
                <w:lang w:eastAsia="he-IL"/>
              </w:rPr>
            </w:pPr>
            <w:r w:rsidRPr="00416966">
              <w:rPr>
                <w:rtl/>
              </w:rPr>
              <w:t xml:space="preserve">לפי ערכים מקובלים ב </w:t>
            </w:r>
            <w:r w:rsidRPr="00416966">
              <w:t>FEED</w:t>
            </w:r>
          </w:p>
        </w:tc>
        <w:tc>
          <w:tcPr>
            <w:tcW w:w="1125" w:type="dxa"/>
            <w:tcBorders>
              <w:top w:val="single" w:sz="4" w:space="0" w:color="auto"/>
              <w:left w:val="single" w:sz="4" w:space="0" w:color="auto"/>
              <w:bottom w:val="single" w:sz="4" w:space="0" w:color="auto"/>
              <w:right w:val="single" w:sz="4" w:space="0" w:color="auto"/>
            </w:tcBorders>
          </w:tcPr>
          <w:p w14:paraId="28106C8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p>
        </w:tc>
        <w:tc>
          <w:tcPr>
            <w:tcW w:w="1418" w:type="dxa"/>
            <w:tcBorders>
              <w:top w:val="single" w:sz="4" w:space="0" w:color="auto"/>
              <w:left w:val="single" w:sz="4" w:space="0" w:color="auto"/>
              <w:bottom w:val="single" w:sz="4" w:space="0" w:color="auto"/>
              <w:right w:val="single" w:sz="4" w:space="0" w:color="auto"/>
            </w:tcBorders>
          </w:tcPr>
          <w:p w14:paraId="19210F0D"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p>
        </w:tc>
        <w:tc>
          <w:tcPr>
            <w:tcW w:w="2270" w:type="dxa"/>
            <w:tcBorders>
              <w:top w:val="single" w:sz="4" w:space="0" w:color="auto"/>
              <w:left w:val="single" w:sz="4" w:space="0" w:color="auto"/>
              <w:bottom w:val="single" w:sz="4" w:space="0" w:color="auto"/>
              <w:right w:val="single" w:sz="4" w:space="0" w:color="auto"/>
            </w:tcBorders>
          </w:tcPr>
          <w:p w14:paraId="244B378C" w14:textId="77777777" w:rsidR="00A64407" w:rsidRPr="00416966" w:rsidRDefault="00A64407" w:rsidP="00416966">
            <w:pPr>
              <w:cnfStyle w:val="000000100000" w:firstRow="0" w:lastRow="0" w:firstColumn="0" w:lastColumn="0" w:oddVBand="0" w:evenVBand="0" w:oddHBand="1" w:evenHBand="0" w:firstRowFirstColumn="0" w:firstRowLastColumn="0" w:lastRowFirstColumn="0" w:lastRowLastColumn="0"/>
              <w:rPr>
                <w:lang w:eastAsia="he-IL"/>
              </w:rPr>
            </w:pPr>
          </w:p>
        </w:tc>
      </w:tr>
      <w:tr w:rsidR="00A64407" w:rsidRPr="00416966" w14:paraId="086137A3" w14:textId="77777777" w:rsidTr="0075268E">
        <w:trPr>
          <w:trHeight w:val="282"/>
        </w:trPr>
        <w:tc>
          <w:tcPr>
            <w:cnfStyle w:val="001000000000" w:firstRow="0" w:lastRow="0" w:firstColumn="1" w:lastColumn="0" w:oddVBand="0" w:evenVBand="0" w:oddHBand="0" w:evenHBand="0" w:firstRowFirstColumn="0" w:firstRowLastColumn="0" w:lastRowFirstColumn="0" w:lastRowLastColumn="0"/>
            <w:tcW w:w="565" w:type="dxa"/>
            <w:tcBorders>
              <w:top w:val="single" w:sz="4" w:space="0" w:color="auto"/>
              <w:left w:val="single" w:sz="4" w:space="0" w:color="auto"/>
              <w:bottom w:val="single" w:sz="4" w:space="0" w:color="auto"/>
              <w:right w:val="single" w:sz="4" w:space="0" w:color="auto"/>
            </w:tcBorders>
          </w:tcPr>
          <w:p w14:paraId="07D882A4" w14:textId="77777777" w:rsidR="00A64407" w:rsidRPr="00416966" w:rsidRDefault="00BD12EB" w:rsidP="00416966">
            <w:pPr>
              <w:rPr>
                <w:rtl/>
                <w:lang w:eastAsia="he-IL"/>
              </w:rPr>
            </w:pPr>
            <w:r>
              <w:rPr>
                <w:rFonts w:hint="cs"/>
                <w:rtl/>
                <w:lang w:eastAsia="he-IL"/>
              </w:rPr>
              <w:t>13</w:t>
            </w:r>
          </w:p>
        </w:tc>
        <w:tc>
          <w:tcPr>
            <w:tcW w:w="1568" w:type="dxa"/>
            <w:tcBorders>
              <w:top w:val="single" w:sz="4" w:space="0" w:color="auto"/>
              <w:left w:val="single" w:sz="4" w:space="0" w:color="auto"/>
              <w:bottom w:val="single" w:sz="4" w:space="0" w:color="auto"/>
              <w:right w:val="single" w:sz="4" w:space="0" w:color="auto"/>
            </w:tcBorders>
          </w:tcPr>
          <w:p w14:paraId="181873DF"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rtl/>
                <w:lang w:eastAsia="he-IL"/>
              </w:rPr>
            </w:pPr>
            <w:r w:rsidRPr="00416966">
              <w:rPr>
                <w:rtl/>
                <w:lang w:eastAsia="he-IL"/>
              </w:rPr>
              <w:t xml:space="preserve">אנליזות הכוללת תכולות תזונתיות </w:t>
            </w:r>
          </w:p>
        </w:tc>
        <w:tc>
          <w:tcPr>
            <w:tcW w:w="2833" w:type="dxa"/>
            <w:tcBorders>
              <w:top w:val="single" w:sz="4" w:space="0" w:color="auto"/>
              <w:left w:val="single" w:sz="4" w:space="0" w:color="auto"/>
              <w:bottom w:val="single" w:sz="4" w:space="0" w:color="auto"/>
              <w:right w:val="single" w:sz="4" w:space="0" w:color="auto"/>
            </w:tcBorders>
          </w:tcPr>
          <w:p w14:paraId="7D21DE84"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rtl/>
              </w:rPr>
            </w:pPr>
            <w:r w:rsidRPr="00416966">
              <w:t xml:space="preserve">• </w:t>
            </w:r>
            <w:r w:rsidRPr="00416966">
              <w:rPr>
                <w:rtl/>
              </w:rPr>
              <w:t xml:space="preserve">חלבון גולמי </w:t>
            </w:r>
            <w:r w:rsidRPr="00416966">
              <w:t xml:space="preserve">• </w:t>
            </w:r>
            <w:r w:rsidRPr="00416966">
              <w:rPr>
                <w:rtl/>
              </w:rPr>
              <w:t xml:space="preserve">סיבים גולמיים או דופן תא </w:t>
            </w:r>
            <w:r w:rsidRPr="00416966">
              <w:t xml:space="preserve">• </w:t>
            </w:r>
            <w:r w:rsidRPr="00416966">
              <w:rPr>
                <w:rtl/>
              </w:rPr>
              <w:t xml:space="preserve">שמנים ושומנים גולמיים </w:t>
            </w:r>
            <w:r w:rsidRPr="00416966">
              <w:t xml:space="preserve">• </w:t>
            </w:r>
            <w:r w:rsidRPr="00416966">
              <w:rPr>
                <w:rtl/>
              </w:rPr>
              <w:t xml:space="preserve">אפר גולמי נתרן • סידן </w:t>
            </w:r>
            <w:r w:rsidRPr="00416966">
              <w:t xml:space="preserve">• </w:t>
            </w:r>
            <w:r w:rsidRPr="00416966">
              <w:rPr>
                <w:rtl/>
              </w:rPr>
              <w:t>זרחן</w:t>
            </w:r>
          </w:p>
          <w:p w14:paraId="17626A1D"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rtl/>
                <w:lang w:eastAsia="he-IL"/>
              </w:rPr>
            </w:pPr>
            <w:r w:rsidRPr="00416966">
              <w:rPr>
                <w:rtl/>
              </w:rPr>
              <w:t>לפי שטות מקובלות ל</w:t>
            </w:r>
            <w:r w:rsidRPr="00416966">
              <w:t>FEED</w:t>
            </w:r>
          </w:p>
        </w:tc>
        <w:tc>
          <w:tcPr>
            <w:tcW w:w="1125" w:type="dxa"/>
            <w:tcBorders>
              <w:top w:val="single" w:sz="4" w:space="0" w:color="auto"/>
              <w:left w:val="single" w:sz="4" w:space="0" w:color="auto"/>
              <w:bottom w:val="single" w:sz="4" w:space="0" w:color="auto"/>
              <w:right w:val="single" w:sz="4" w:space="0" w:color="auto"/>
            </w:tcBorders>
          </w:tcPr>
          <w:p w14:paraId="358D8D43"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p>
        </w:tc>
        <w:tc>
          <w:tcPr>
            <w:tcW w:w="1418" w:type="dxa"/>
            <w:tcBorders>
              <w:top w:val="single" w:sz="4" w:space="0" w:color="auto"/>
              <w:left w:val="single" w:sz="4" w:space="0" w:color="auto"/>
              <w:bottom w:val="single" w:sz="4" w:space="0" w:color="auto"/>
              <w:right w:val="single" w:sz="4" w:space="0" w:color="auto"/>
            </w:tcBorders>
          </w:tcPr>
          <w:p w14:paraId="12711C0F"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p>
        </w:tc>
        <w:tc>
          <w:tcPr>
            <w:tcW w:w="2270" w:type="dxa"/>
            <w:tcBorders>
              <w:top w:val="single" w:sz="4" w:space="0" w:color="auto"/>
              <w:left w:val="single" w:sz="4" w:space="0" w:color="auto"/>
              <w:bottom w:val="single" w:sz="4" w:space="0" w:color="auto"/>
              <w:right w:val="single" w:sz="4" w:space="0" w:color="auto"/>
            </w:tcBorders>
          </w:tcPr>
          <w:p w14:paraId="184E2153" w14:textId="77777777" w:rsidR="00A64407" w:rsidRPr="00416966" w:rsidRDefault="00A64407" w:rsidP="00416966">
            <w:pPr>
              <w:cnfStyle w:val="000000000000" w:firstRow="0" w:lastRow="0" w:firstColumn="0" w:lastColumn="0" w:oddVBand="0" w:evenVBand="0" w:oddHBand="0" w:evenHBand="0" w:firstRowFirstColumn="0" w:firstRowLastColumn="0" w:lastRowFirstColumn="0" w:lastRowLastColumn="0"/>
              <w:rPr>
                <w:lang w:eastAsia="he-IL"/>
              </w:rPr>
            </w:pPr>
          </w:p>
        </w:tc>
      </w:tr>
    </w:tbl>
    <w:p w14:paraId="1D801372" w14:textId="50451047" w:rsidR="00D76E4B" w:rsidRPr="00611B58" w:rsidRDefault="00987896" w:rsidP="00D76E4B">
      <w:pPr>
        <w:pStyle w:val="affffffff3"/>
      </w:pPr>
      <w:r w:rsidRPr="000E2A01">
        <w:rPr>
          <w:rtl/>
        </w:rPr>
        <w:br w:type="page"/>
      </w:r>
      <w:r w:rsidR="00D76E4B" w:rsidRPr="00611B58">
        <w:rPr>
          <w:rFonts w:hint="cs"/>
          <w:rtl/>
        </w:rPr>
        <w:t xml:space="preserve">נספח </w:t>
      </w:r>
      <w:r w:rsidR="00D76E4B">
        <w:rPr>
          <w:rFonts w:hint="cs"/>
          <w:rtl/>
        </w:rPr>
        <w:t xml:space="preserve">ג'2 </w:t>
      </w:r>
      <w:r w:rsidR="00A83D92">
        <w:rPr>
          <w:rtl/>
        </w:rPr>
        <w:t>–</w:t>
      </w:r>
      <w:r w:rsidR="00D76E4B">
        <w:rPr>
          <w:rFonts w:hint="cs"/>
          <w:rtl/>
        </w:rPr>
        <w:t xml:space="preserve"> רשימת</w:t>
      </w:r>
      <w:r w:rsidR="00A83D92">
        <w:rPr>
          <w:rFonts w:hint="cs"/>
          <w:rtl/>
        </w:rPr>
        <w:t xml:space="preserve"> אתרים לאיסוף הדגימות</w:t>
      </w:r>
    </w:p>
    <w:p w14:paraId="28B161D4" w14:textId="77777777" w:rsidR="00A83D92" w:rsidRDefault="00A83D92" w:rsidP="00E0309B">
      <w:pPr>
        <w:rPr>
          <w:rtl/>
        </w:rPr>
      </w:pPr>
    </w:p>
    <w:p w14:paraId="7C729993" w14:textId="4DC5A0B1" w:rsidR="007762A2" w:rsidRDefault="00A83D92" w:rsidP="00EF62E0">
      <w:pPr>
        <w:spacing w:line="360" w:lineRule="auto"/>
        <w:jc w:val="both"/>
        <w:rPr>
          <w:rtl/>
        </w:rPr>
      </w:pPr>
      <w:r>
        <w:rPr>
          <w:rFonts w:hint="cs"/>
          <w:rtl/>
        </w:rPr>
        <w:t xml:space="preserve">הערכת המשרד היא כי מרבית הדגימות (כ-70%) ייאספו מהקריה החקלאית בבית דגן </w:t>
      </w:r>
      <w:r w:rsidR="009654FD">
        <w:rPr>
          <w:rFonts w:hint="cs"/>
          <w:rtl/>
        </w:rPr>
        <w:t>או בחדרה</w:t>
      </w:r>
      <w:r>
        <w:rPr>
          <w:rFonts w:hint="cs"/>
          <w:rtl/>
        </w:rPr>
        <w:t xml:space="preserve"> </w:t>
      </w:r>
      <w:r w:rsidR="009654FD">
        <w:rPr>
          <w:rFonts w:hint="cs"/>
          <w:rtl/>
        </w:rPr>
        <w:t>ו</w:t>
      </w:r>
      <w:r>
        <w:rPr>
          <w:rFonts w:hint="cs"/>
          <w:rtl/>
        </w:rPr>
        <w:t xml:space="preserve">באזור חיפה. יתר הדגימות ייאספו ממקומות אחרים ברחבי הארץ כגון מפעלים ומכוני תערובת </w:t>
      </w:r>
      <w:r>
        <w:rPr>
          <w:rtl/>
        </w:rPr>
        <w:t>–</w:t>
      </w:r>
      <w:r>
        <w:rPr>
          <w:rFonts w:hint="cs"/>
          <w:rtl/>
        </w:rPr>
        <w:t xml:space="preserve"> </w:t>
      </w:r>
      <w:r w:rsidR="00AD795E">
        <w:rPr>
          <w:rFonts w:hint="cs"/>
          <w:rtl/>
        </w:rPr>
        <w:t>כמפורט</w:t>
      </w:r>
      <w:r>
        <w:rPr>
          <w:rFonts w:hint="cs"/>
          <w:rtl/>
        </w:rPr>
        <w:t xml:space="preserve"> בנספח זה. </w:t>
      </w:r>
      <w:r w:rsidR="009618F3">
        <w:rPr>
          <w:rFonts w:hint="cs"/>
          <w:b/>
          <w:bCs/>
          <w:rtl/>
        </w:rPr>
        <w:t xml:space="preserve">בכל מקרה, </w:t>
      </w:r>
      <w:r w:rsidRPr="00DB1D05">
        <w:rPr>
          <w:rFonts w:hint="cs"/>
          <w:b/>
          <w:bCs/>
          <w:rtl/>
        </w:rPr>
        <w:t>המחירים המוצעים לבדיקות יכללו את איסוף הדגימות כאמור</w:t>
      </w:r>
      <w:r w:rsidR="009618F3">
        <w:rPr>
          <w:rFonts w:hint="cs"/>
          <w:rtl/>
        </w:rPr>
        <w:t>.</w:t>
      </w:r>
    </w:p>
    <w:p w14:paraId="0EDED83A" w14:textId="77777777" w:rsidR="00B279A5" w:rsidRDefault="007762A2" w:rsidP="00EF62E0">
      <w:pPr>
        <w:spacing w:line="360" w:lineRule="auto"/>
        <w:jc w:val="both"/>
        <w:rPr>
          <w:rtl/>
        </w:rPr>
      </w:pPr>
      <w:r>
        <w:rPr>
          <w:rFonts w:hint="cs"/>
          <w:rtl/>
        </w:rPr>
        <w:t>יובהר כי המשרד רשאי ל</w:t>
      </w:r>
      <w:r w:rsidR="007700A3">
        <w:rPr>
          <w:rFonts w:hint="cs"/>
          <w:rtl/>
        </w:rPr>
        <w:t>הוסיף אתרים לרשימה זו ול</w:t>
      </w:r>
      <w:r>
        <w:rPr>
          <w:rFonts w:hint="cs"/>
          <w:rtl/>
        </w:rPr>
        <w:t xml:space="preserve">הורות לספק לאסוף דגימות מכל רחבי הארץ, מאתרים המופיעים </w:t>
      </w:r>
      <w:r w:rsidR="007700A3">
        <w:rPr>
          <w:rFonts w:hint="cs"/>
          <w:rtl/>
        </w:rPr>
        <w:t>בנספח זה ומאתרים שאינם מופיעים בנספח זה,</w:t>
      </w:r>
      <w:r w:rsidR="00A41A06">
        <w:rPr>
          <w:rFonts w:hint="cs"/>
          <w:rtl/>
        </w:rPr>
        <w:t xml:space="preserve"> בהתאם לצורך ולפי שיקול דעתו</w:t>
      </w:r>
      <w:r w:rsidR="00B279A5">
        <w:rPr>
          <w:rFonts w:hint="cs"/>
          <w:rtl/>
        </w:rPr>
        <w:t>, ועל הספק לעשות כן.</w:t>
      </w:r>
    </w:p>
    <w:tbl>
      <w:tblPr>
        <w:bidiVisual/>
        <w:tblW w:w="7760" w:type="dxa"/>
        <w:tblLook w:val="04A0" w:firstRow="1" w:lastRow="0" w:firstColumn="1" w:lastColumn="0" w:noHBand="0" w:noVBand="1"/>
      </w:tblPr>
      <w:tblGrid>
        <w:gridCol w:w="2500"/>
        <w:gridCol w:w="1080"/>
        <w:gridCol w:w="1460"/>
        <w:gridCol w:w="1360"/>
        <w:gridCol w:w="1360"/>
      </w:tblGrid>
      <w:tr w:rsidR="009654FD" w:rsidRPr="009654FD" w14:paraId="2F0C9400" w14:textId="7CECC10A" w:rsidTr="00EF62E0">
        <w:trPr>
          <w:trHeight w:hRule="exact" w:val="284"/>
        </w:trPr>
        <w:tc>
          <w:tcPr>
            <w:tcW w:w="2500"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516A867D" w14:textId="77777777" w:rsidR="009654FD" w:rsidRPr="009654FD" w:rsidRDefault="009654FD" w:rsidP="009654FD">
            <w:pPr>
              <w:rPr>
                <w:rFonts w:ascii="Arial" w:eastAsia="Times New Roman" w:hAnsi="Arial" w:cs="Arial"/>
                <w:b/>
                <w:bCs/>
                <w:color w:val="000000"/>
                <w:sz w:val="22"/>
                <w:szCs w:val="22"/>
              </w:rPr>
            </w:pPr>
            <w:r w:rsidRPr="009654FD">
              <w:rPr>
                <w:rFonts w:ascii="Arial" w:eastAsia="Times New Roman" w:hAnsi="Arial" w:cs="Arial"/>
                <w:b/>
                <w:bCs/>
                <w:color w:val="000000"/>
                <w:sz w:val="22"/>
                <w:szCs w:val="22"/>
                <w:rtl/>
              </w:rPr>
              <w:t>ישוב</w:t>
            </w:r>
          </w:p>
        </w:tc>
        <w:tc>
          <w:tcPr>
            <w:tcW w:w="1080"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7EB65215" w14:textId="77777777" w:rsidR="009654FD" w:rsidRPr="009654FD" w:rsidRDefault="009654FD" w:rsidP="009654FD">
            <w:pPr>
              <w:rPr>
                <w:rFonts w:ascii="Arial" w:eastAsia="Times New Roman" w:hAnsi="Arial" w:cs="Arial"/>
                <w:b/>
                <w:bCs/>
                <w:color w:val="000000"/>
                <w:sz w:val="22"/>
                <w:szCs w:val="22"/>
                <w:rtl/>
              </w:rPr>
            </w:pPr>
            <w:r w:rsidRPr="009654FD">
              <w:rPr>
                <w:rFonts w:ascii="Arial" w:eastAsia="Times New Roman" w:hAnsi="Arial" w:cs="Arial"/>
                <w:b/>
                <w:bCs/>
                <w:color w:val="000000"/>
                <w:sz w:val="22"/>
                <w:szCs w:val="22"/>
                <w:rtl/>
              </w:rPr>
              <w:t>ישוב</w:t>
            </w:r>
          </w:p>
        </w:tc>
        <w:tc>
          <w:tcPr>
            <w:tcW w:w="1460"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3377E651" w14:textId="77777777" w:rsidR="009654FD" w:rsidRPr="009654FD" w:rsidRDefault="009654FD" w:rsidP="009654FD">
            <w:pPr>
              <w:rPr>
                <w:rFonts w:ascii="Arial" w:eastAsia="Times New Roman" w:hAnsi="Arial" w:cs="Arial"/>
                <w:b/>
                <w:bCs/>
                <w:color w:val="000000"/>
                <w:sz w:val="22"/>
                <w:szCs w:val="22"/>
                <w:rtl/>
              </w:rPr>
            </w:pPr>
            <w:r w:rsidRPr="009654FD">
              <w:rPr>
                <w:rFonts w:ascii="Arial" w:eastAsia="Times New Roman" w:hAnsi="Arial" w:cs="Arial"/>
                <w:b/>
                <w:bCs/>
                <w:color w:val="000000"/>
                <w:sz w:val="22"/>
                <w:szCs w:val="22"/>
                <w:rtl/>
              </w:rPr>
              <w:t>ישוב</w:t>
            </w:r>
          </w:p>
        </w:tc>
        <w:tc>
          <w:tcPr>
            <w:tcW w:w="1360"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19CB807A" w14:textId="77777777" w:rsidR="009654FD" w:rsidRPr="009654FD" w:rsidRDefault="009654FD" w:rsidP="009654FD">
            <w:pPr>
              <w:rPr>
                <w:rFonts w:ascii="Arial" w:eastAsia="Times New Roman" w:hAnsi="Arial" w:cs="Arial"/>
                <w:b/>
                <w:bCs/>
                <w:color w:val="000000"/>
                <w:sz w:val="22"/>
                <w:szCs w:val="22"/>
                <w:rtl/>
              </w:rPr>
            </w:pPr>
            <w:r w:rsidRPr="009654FD">
              <w:rPr>
                <w:rFonts w:ascii="Arial" w:eastAsia="Times New Roman" w:hAnsi="Arial" w:cs="Arial"/>
                <w:b/>
                <w:bCs/>
                <w:color w:val="000000"/>
                <w:sz w:val="22"/>
                <w:szCs w:val="22"/>
                <w:rtl/>
              </w:rPr>
              <w:t>ישוב</w:t>
            </w:r>
          </w:p>
        </w:tc>
        <w:tc>
          <w:tcPr>
            <w:tcW w:w="1360" w:type="dxa"/>
            <w:tcBorders>
              <w:top w:val="single" w:sz="4" w:space="0" w:color="auto"/>
              <w:left w:val="single" w:sz="4" w:space="0" w:color="auto"/>
              <w:bottom w:val="single" w:sz="4" w:space="0" w:color="auto"/>
              <w:right w:val="single" w:sz="4" w:space="0" w:color="auto"/>
            </w:tcBorders>
            <w:shd w:val="clear" w:color="000000" w:fill="FFFF00"/>
          </w:tcPr>
          <w:p w14:paraId="21B6A8D3" w14:textId="367FECCC" w:rsidR="009654FD" w:rsidRPr="009654FD" w:rsidRDefault="009654FD" w:rsidP="009654FD">
            <w:pPr>
              <w:rPr>
                <w:rFonts w:ascii="Arial" w:eastAsia="Times New Roman" w:hAnsi="Arial" w:cs="Arial"/>
                <w:b/>
                <w:bCs/>
                <w:color w:val="000000"/>
                <w:sz w:val="22"/>
                <w:szCs w:val="22"/>
                <w:rtl/>
              </w:rPr>
            </w:pPr>
            <w:r>
              <w:rPr>
                <w:rFonts w:ascii="Arial" w:eastAsia="Times New Roman" w:hAnsi="Arial" w:cs="Arial" w:hint="cs"/>
                <w:b/>
                <w:bCs/>
                <w:color w:val="000000"/>
                <w:sz w:val="22"/>
                <w:szCs w:val="22"/>
                <w:rtl/>
              </w:rPr>
              <w:t>ישוב</w:t>
            </w:r>
          </w:p>
        </w:tc>
      </w:tr>
      <w:tr w:rsidR="009654FD" w:rsidRPr="009654FD" w14:paraId="6085AB83" w14:textId="77777ACB"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10968903"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אביגדור</w:t>
            </w:r>
          </w:p>
        </w:tc>
        <w:tc>
          <w:tcPr>
            <w:tcW w:w="1080" w:type="dxa"/>
            <w:tcBorders>
              <w:top w:val="nil"/>
              <w:left w:val="single" w:sz="4" w:space="0" w:color="auto"/>
              <w:bottom w:val="single" w:sz="4" w:space="0" w:color="auto"/>
              <w:right w:val="single" w:sz="4" w:space="0" w:color="auto"/>
            </w:tcBorders>
            <w:noWrap/>
            <w:vAlign w:val="bottom"/>
            <w:hideMark/>
          </w:tcPr>
          <w:p w14:paraId="7A12F6BA"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גילת</w:t>
            </w:r>
          </w:p>
        </w:tc>
        <w:tc>
          <w:tcPr>
            <w:tcW w:w="1460" w:type="dxa"/>
            <w:tcBorders>
              <w:top w:val="nil"/>
              <w:left w:val="single" w:sz="4" w:space="0" w:color="auto"/>
              <w:bottom w:val="single" w:sz="4" w:space="0" w:color="auto"/>
              <w:right w:val="single" w:sz="4" w:space="0" w:color="auto"/>
            </w:tcBorders>
            <w:noWrap/>
            <w:vAlign w:val="bottom"/>
            <w:hideMark/>
          </w:tcPr>
          <w:p w14:paraId="44903814"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כפר יהושע</w:t>
            </w:r>
          </w:p>
        </w:tc>
        <w:tc>
          <w:tcPr>
            <w:tcW w:w="1360" w:type="dxa"/>
            <w:tcBorders>
              <w:top w:val="nil"/>
              <w:left w:val="single" w:sz="4" w:space="0" w:color="auto"/>
              <w:bottom w:val="single" w:sz="4" w:space="0" w:color="auto"/>
              <w:right w:val="single" w:sz="4" w:space="0" w:color="auto"/>
            </w:tcBorders>
            <w:noWrap/>
            <w:vAlign w:val="bottom"/>
            <w:hideMark/>
          </w:tcPr>
          <w:p w14:paraId="6BC43081"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עמיר</w:t>
            </w:r>
          </w:p>
        </w:tc>
        <w:tc>
          <w:tcPr>
            <w:tcW w:w="1360" w:type="dxa"/>
            <w:tcBorders>
              <w:top w:val="nil"/>
              <w:left w:val="single" w:sz="4" w:space="0" w:color="auto"/>
              <w:bottom w:val="single" w:sz="4" w:space="0" w:color="auto"/>
              <w:right w:val="single" w:sz="4" w:space="0" w:color="auto"/>
            </w:tcBorders>
          </w:tcPr>
          <w:p w14:paraId="3DAEBD46" w14:textId="5B21506C" w:rsidR="009654FD" w:rsidRPr="009654FD" w:rsidRDefault="009654FD" w:rsidP="009654FD">
            <w:pPr>
              <w:rPr>
                <w:rFonts w:ascii="Arial" w:eastAsia="Times New Roman" w:hAnsi="Arial" w:cs="Arial"/>
                <w:color w:val="000000"/>
                <w:sz w:val="14"/>
                <w:szCs w:val="14"/>
                <w:rtl/>
              </w:rPr>
            </w:pPr>
            <w:r>
              <w:rPr>
                <w:rFonts w:ascii="Arial" w:eastAsia="Times New Roman" w:hAnsi="Arial" w:cs="Arial" w:hint="cs"/>
                <w:color w:val="000000"/>
                <w:sz w:val="14"/>
                <w:szCs w:val="14"/>
                <w:rtl/>
              </w:rPr>
              <w:t>תעשיון ראם</w:t>
            </w:r>
          </w:p>
        </w:tc>
      </w:tr>
      <w:tr w:rsidR="009654FD" w:rsidRPr="009654FD" w14:paraId="58F6E9C1" w14:textId="73A00643"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0311BB1A"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אום אל-פחם</w:t>
            </w:r>
          </w:p>
        </w:tc>
        <w:tc>
          <w:tcPr>
            <w:tcW w:w="1080" w:type="dxa"/>
            <w:tcBorders>
              <w:top w:val="nil"/>
              <w:left w:val="single" w:sz="4" w:space="0" w:color="auto"/>
              <w:bottom w:val="single" w:sz="4" w:space="0" w:color="auto"/>
              <w:right w:val="single" w:sz="4" w:space="0" w:color="auto"/>
            </w:tcBorders>
            <w:noWrap/>
            <w:vAlign w:val="bottom"/>
            <w:hideMark/>
          </w:tcPr>
          <w:p w14:paraId="5A43873F"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גמזו</w:t>
            </w:r>
          </w:p>
        </w:tc>
        <w:tc>
          <w:tcPr>
            <w:tcW w:w="1460" w:type="dxa"/>
            <w:tcBorders>
              <w:top w:val="nil"/>
              <w:left w:val="single" w:sz="4" w:space="0" w:color="auto"/>
              <w:bottom w:val="single" w:sz="4" w:space="0" w:color="auto"/>
              <w:right w:val="single" w:sz="4" w:space="0" w:color="auto"/>
            </w:tcBorders>
            <w:noWrap/>
            <w:vAlign w:val="bottom"/>
            <w:hideMark/>
          </w:tcPr>
          <w:p w14:paraId="6BA85B92"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כפר יחזקאל</w:t>
            </w:r>
          </w:p>
        </w:tc>
        <w:tc>
          <w:tcPr>
            <w:tcW w:w="1360" w:type="dxa"/>
            <w:tcBorders>
              <w:top w:val="nil"/>
              <w:left w:val="single" w:sz="4" w:space="0" w:color="auto"/>
              <w:bottom w:val="single" w:sz="4" w:space="0" w:color="auto"/>
              <w:right w:val="single" w:sz="4" w:space="0" w:color="auto"/>
            </w:tcBorders>
            <w:noWrap/>
            <w:vAlign w:val="bottom"/>
            <w:hideMark/>
          </w:tcPr>
          <w:p w14:paraId="34CDDF29"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עפולה</w:t>
            </w:r>
          </w:p>
        </w:tc>
        <w:tc>
          <w:tcPr>
            <w:tcW w:w="1360" w:type="dxa"/>
            <w:tcBorders>
              <w:top w:val="nil"/>
              <w:left w:val="single" w:sz="4" w:space="0" w:color="auto"/>
              <w:bottom w:val="single" w:sz="4" w:space="0" w:color="auto"/>
              <w:right w:val="single" w:sz="4" w:space="0" w:color="auto"/>
            </w:tcBorders>
          </w:tcPr>
          <w:p w14:paraId="5D1D1E64" w14:textId="77777777" w:rsidR="009654FD" w:rsidRPr="009654FD" w:rsidRDefault="009654FD" w:rsidP="009654FD">
            <w:pPr>
              <w:rPr>
                <w:rFonts w:ascii="Arial" w:eastAsia="Times New Roman" w:hAnsi="Arial" w:cs="Arial"/>
                <w:color w:val="000000"/>
                <w:sz w:val="14"/>
                <w:szCs w:val="14"/>
                <w:rtl/>
              </w:rPr>
            </w:pPr>
          </w:p>
        </w:tc>
      </w:tr>
      <w:tr w:rsidR="009654FD" w:rsidRPr="009654FD" w14:paraId="0942FDFE" w14:textId="4123CB74"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1372845B"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אומץ</w:t>
            </w:r>
          </w:p>
        </w:tc>
        <w:tc>
          <w:tcPr>
            <w:tcW w:w="1080" w:type="dxa"/>
            <w:tcBorders>
              <w:top w:val="nil"/>
              <w:left w:val="single" w:sz="4" w:space="0" w:color="auto"/>
              <w:bottom w:val="single" w:sz="4" w:space="0" w:color="auto"/>
              <w:right w:val="single" w:sz="4" w:space="0" w:color="auto"/>
            </w:tcBorders>
            <w:noWrap/>
            <w:vAlign w:val="bottom"/>
            <w:hideMark/>
          </w:tcPr>
          <w:p w14:paraId="2B4C5879"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גן יבנה</w:t>
            </w:r>
          </w:p>
        </w:tc>
        <w:tc>
          <w:tcPr>
            <w:tcW w:w="1460" w:type="dxa"/>
            <w:tcBorders>
              <w:top w:val="nil"/>
              <w:left w:val="single" w:sz="4" w:space="0" w:color="auto"/>
              <w:bottom w:val="single" w:sz="4" w:space="0" w:color="auto"/>
              <w:right w:val="single" w:sz="4" w:space="0" w:color="auto"/>
            </w:tcBorders>
            <w:noWrap/>
            <w:vAlign w:val="bottom"/>
            <w:hideMark/>
          </w:tcPr>
          <w:p w14:paraId="2AEAE363"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כפר מנחם</w:t>
            </w:r>
          </w:p>
        </w:tc>
        <w:tc>
          <w:tcPr>
            <w:tcW w:w="1360" w:type="dxa"/>
            <w:tcBorders>
              <w:top w:val="nil"/>
              <w:left w:val="single" w:sz="4" w:space="0" w:color="auto"/>
              <w:bottom w:val="single" w:sz="4" w:space="0" w:color="auto"/>
              <w:right w:val="single" w:sz="4" w:space="0" w:color="auto"/>
            </w:tcBorders>
            <w:noWrap/>
            <w:vAlign w:val="bottom"/>
            <w:hideMark/>
          </w:tcPr>
          <w:p w14:paraId="1022271B"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עשרת</w:t>
            </w:r>
          </w:p>
        </w:tc>
        <w:tc>
          <w:tcPr>
            <w:tcW w:w="1360" w:type="dxa"/>
            <w:tcBorders>
              <w:top w:val="nil"/>
              <w:left w:val="single" w:sz="4" w:space="0" w:color="auto"/>
              <w:bottom w:val="single" w:sz="4" w:space="0" w:color="auto"/>
              <w:right w:val="single" w:sz="4" w:space="0" w:color="auto"/>
            </w:tcBorders>
          </w:tcPr>
          <w:p w14:paraId="1540F4EA" w14:textId="77777777" w:rsidR="009654FD" w:rsidRPr="009654FD" w:rsidRDefault="009654FD" w:rsidP="009654FD">
            <w:pPr>
              <w:rPr>
                <w:rFonts w:ascii="Arial" w:eastAsia="Times New Roman" w:hAnsi="Arial" w:cs="Arial"/>
                <w:color w:val="000000"/>
                <w:sz w:val="14"/>
                <w:szCs w:val="14"/>
                <w:rtl/>
              </w:rPr>
            </w:pPr>
          </w:p>
        </w:tc>
      </w:tr>
      <w:tr w:rsidR="009654FD" w:rsidRPr="009654FD" w14:paraId="3C0932FB" w14:textId="78006B54"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6A16C22D"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אופקים</w:t>
            </w:r>
          </w:p>
        </w:tc>
        <w:tc>
          <w:tcPr>
            <w:tcW w:w="1080" w:type="dxa"/>
            <w:tcBorders>
              <w:top w:val="nil"/>
              <w:left w:val="single" w:sz="4" w:space="0" w:color="auto"/>
              <w:bottom w:val="single" w:sz="4" w:space="0" w:color="auto"/>
              <w:right w:val="single" w:sz="4" w:space="0" w:color="auto"/>
            </w:tcBorders>
            <w:noWrap/>
            <w:vAlign w:val="bottom"/>
            <w:hideMark/>
          </w:tcPr>
          <w:p w14:paraId="06242E70"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גן שמואל</w:t>
            </w:r>
          </w:p>
        </w:tc>
        <w:tc>
          <w:tcPr>
            <w:tcW w:w="1460" w:type="dxa"/>
            <w:tcBorders>
              <w:top w:val="nil"/>
              <w:left w:val="single" w:sz="4" w:space="0" w:color="auto"/>
              <w:bottom w:val="single" w:sz="4" w:space="0" w:color="auto"/>
              <w:right w:val="single" w:sz="4" w:space="0" w:color="auto"/>
            </w:tcBorders>
            <w:noWrap/>
            <w:vAlign w:val="bottom"/>
            <w:hideMark/>
          </w:tcPr>
          <w:p w14:paraId="35163C5B"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כפר סירקין</w:t>
            </w:r>
          </w:p>
        </w:tc>
        <w:tc>
          <w:tcPr>
            <w:tcW w:w="1360" w:type="dxa"/>
            <w:tcBorders>
              <w:top w:val="nil"/>
              <w:left w:val="single" w:sz="4" w:space="0" w:color="auto"/>
              <w:bottom w:val="single" w:sz="4" w:space="0" w:color="auto"/>
              <w:right w:val="single" w:sz="4" w:space="0" w:color="auto"/>
            </w:tcBorders>
            <w:noWrap/>
            <w:vAlign w:val="bottom"/>
            <w:hideMark/>
          </w:tcPr>
          <w:p w14:paraId="31163558"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עתלית</w:t>
            </w:r>
          </w:p>
        </w:tc>
        <w:tc>
          <w:tcPr>
            <w:tcW w:w="1360" w:type="dxa"/>
            <w:tcBorders>
              <w:top w:val="nil"/>
              <w:left w:val="single" w:sz="4" w:space="0" w:color="auto"/>
              <w:bottom w:val="single" w:sz="4" w:space="0" w:color="auto"/>
              <w:right w:val="single" w:sz="4" w:space="0" w:color="auto"/>
            </w:tcBorders>
          </w:tcPr>
          <w:p w14:paraId="432269CE" w14:textId="77777777" w:rsidR="009654FD" w:rsidRPr="009654FD" w:rsidRDefault="009654FD" w:rsidP="009654FD">
            <w:pPr>
              <w:rPr>
                <w:rFonts w:ascii="Arial" w:eastAsia="Times New Roman" w:hAnsi="Arial" w:cs="Arial"/>
                <w:color w:val="000000"/>
                <w:sz w:val="14"/>
                <w:szCs w:val="14"/>
                <w:rtl/>
              </w:rPr>
            </w:pPr>
          </w:p>
        </w:tc>
      </w:tr>
      <w:tr w:rsidR="009654FD" w:rsidRPr="009654FD" w14:paraId="3D911E65" w14:textId="1A41DA15"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47F5A1FF"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אור עקיבא</w:t>
            </w:r>
          </w:p>
        </w:tc>
        <w:tc>
          <w:tcPr>
            <w:tcW w:w="1080" w:type="dxa"/>
            <w:tcBorders>
              <w:top w:val="nil"/>
              <w:left w:val="single" w:sz="4" w:space="0" w:color="auto"/>
              <w:bottom w:val="single" w:sz="4" w:space="0" w:color="auto"/>
              <w:right w:val="single" w:sz="4" w:space="0" w:color="auto"/>
            </w:tcBorders>
            <w:noWrap/>
            <w:vAlign w:val="bottom"/>
            <w:hideMark/>
          </w:tcPr>
          <w:p w14:paraId="3554932C"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גנות</w:t>
            </w:r>
          </w:p>
        </w:tc>
        <w:tc>
          <w:tcPr>
            <w:tcW w:w="1460" w:type="dxa"/>
            <w:tcBorders>
              <w:top w:val="nil"/>
              <w:left w:val="single" w:sz="4" w:space="0" w:color="auto"/>
              <w:bottom w:val="single" w:sz="4" w:space="0" w:color="auto"/>
              <w:right w:val="single" w:sz="4" w:space="0" w:color="auto"/>
            </w:tcBorders>
            <w:noWrap/>
            <w:vAlign w:val="bottom"/>
            <w:hideMark/>
          </w:tcPr>
          <w:p w14:paraId="089EC92B"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כפר תבור</w:t>
            </w:r>
          </w:p>
        </w:tc>
        <w:tc>
          <w:tcPr>
            <w:tcW w:w="1360" w:type="dxa"/>
            <w:tcBorders>
              <w:top w:val="nil"/>
              <w:left w:val="single" w:sz="4" w:space="0" w:color="auto"/>
              <w:bottom w:val="single" w:sz="4" w:space="0" w:color="auto"/>
              <w:right w:val="single" w:sz="4" w:space="0" w:color="auto"/>
            </w:tcBorders>
            <w:noWrap/>
            <w:vAlign w:val="bottom"/>
            <w:hideMark/>
          </w:tcPr>
          <w:p w14:paraId="4E98235A"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פטיש</w:t>
            </w:r>
          </w:p>
        </w:tc>
        <w:tc>
          <w:tcPr>
            <w:tcW w:w="1360" w:type="dxa"/>
            <w:tcBorders>
              <w:top w:val="nil"/>
              <w:left w:val="single" w:sz="4" w:space="0" w:color="auto"/>
              <w:bottom w:val="single" w:sz="4" w:space="0" w:color="auto"/>
              <w:right w:val="single" w:sz="4" w:space="0" w:color="auto"/>
            </w:tcBorders>
          </w:tcPr>
          <w:p w14:paraId="6B580DBA" w14:textId="77777777" w:rsidR="009654FD" w:rsidRPr="009654FD" w:rsidRDefault="009654FD" w:rsidP="009654FD">
            <w:pPr>
              <w:rPr>
                <w:rFonts w:ascii="Arial" w:eastAsia="Times New Roman" w:hAnsi="Arial" w:cs="Arial"/>
                <w:color w:val="000000"/>
                <w:sz w:val="14"/>
                <w:szCs w:val="14"/>
                <w:rtl/>
              </w:rPr>
            </w:pPr>
          </w:p>
        </w:tc>
      </w:tr>
      <w:tr w:rsidR="009654FD" w:rsidRPr="009654FD" w14:paraId="04075F16" w14:textId="2C1377F5"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0347D559"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אזור</w:t>
            </w:r>
          </w:p>
        </w:tc>
        <w:tc>
          <w:tcPr>
            <w:tcW w:w="1080" w:type="dxa"/>
            <w:tcBorders>
              <w:top w:val="nil"/>
              <w:left w:val="single" w:sz="4" w:space="0" w:color="auto"/>
              <w:bottom w:val="single" w:sz="4" w:space="0" w:color="auto"/>
              <w:right w:val="single" w:sz="4" w:space="0" w:color="auto"/>
            </w:tcBorders>
            <w:noWrap/>
            <w:vAlign w:val="bottom"/>
            <w:hideMark/>
          </w:tcPr>
          <w:p w14:paraId="75D063D6"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גני הדר</w:t>
            </w:r>
          </w:p>
        </w:tc>
        <w:tc>
          <w:tcPr>
            <w:tcW w:w="1460" w:type="dxa"/>
            <w:tcBorders>
              <w:top w:val="nil"/>
              <w:left w:val="single" w:sz="4" w:space="0" w:color="auto"/>
              <w:bottom w:val="single" w:sz="4" w:space="0" w:color="auto"/>
              <w:right w:val="single" w:sz="4" w:space="0" w:color="auto"/>
            </w:tcBorders>
            <w:noWrap/>
            <w:vAlign w:val="bottom"/>
            <w:hideMark/>
          </w:tcPr>
          <w:p w14:paraId="569304E6"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מגדל העמק</w:t>
            </w:r>
          </w:p>
        </w:tc>
        <w:tc>
          <w:tcPr>
            <w:tcW w:w="1360" w:type="dxa"/>
            <w:tcBorders>
              <w:top w:val="nil"/>
              <w:left w:val="single" w:sz="4" w:space="0" w:color="auto"/>
              <w:bottom w:val="single" w:sz="4" w:space="0" w:color="auto"/>
              <w:right w:val="single" w:sz="4" w:space="0" w:color="auto"/>
            </w:tcBorders>
            <w:noWrap/>
            <w:vAlign w:val="bottom"/>
            <w:hideMark/>
          </w:tcPr>
          <w:p w14:paraId="612FDB92"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פתח תקווה</w:t>
            </w:r>
          </w:p>
        </w:tc>
        <w:tc>
          <w:tcPr>
            <w:tcW w:w="1360" w:type="dxa"/>
            <w:tcBorders>
              <w:top w:val="nil"/>
              <w:left w:val="single" w:sz="4" w:space="0" w:color="auto"/>
              <w:bottom w:val="single" w:sz="4" w:space="0" w:color="auto"/>
              <w:right w:val="single" w:sz="4" w:space="0" w:color="auto"/>
            </w:tcBorders>
          </w:tcPr>
          <w:p w14:paraId="01EDAE53" w14:textId="77777777" w:rsidR="009654FD" w:rsidRPr="009654FD" w:rsidRDefault="009654FD" w:rsidP="009654FD">
            <w:pPr>
              <w:rPr>
                <w:rFonts w:ascii="Arial" w:eastAsia="Times New Roman" w:hAnsi="Arial" w:cs="Arial"/>
                <w:color w:val="000000"/>
                <w:sz w:val="14"/>
                <w:szCs w:val="14"/>
                <w:rtl/>
              </w:rPr>
            </w:pPr>
          </w:p>
        </w:tc>
      </w:tr>
      <w:tr w:rsidR="009654FD" w:rsidRPr="009654FD" w14:paraId="53568CD4" w14:textId="16456219"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29D789D0"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אזור תעשייה נעמן (מילואות)</w:t>
            </w:r>
          </w:p>
        </w:tc>
        <w:tc>
          <w:tcPr>
            <w:tcW w:w="1080" w:type="dxa"/>
            <w:tcBorders>
              <w:top w:val="nil"/>
              <w:left w:val="single" w:sz="4" w:space="0" w:color="auto"/>
              <w:bottom w:val="single" w:sz="4" w:space="0" w:color="auto"/>
              <w:right w:val="single" w:sz="4" w:space="0" w:color="auto"/>
            </w:tcBorders>
            <w:noWrap/>
            <w:vAlign w:val="bottom"/>
            <w:hideMark/>
          </w:tcPr>
          <w:p w14:paraId="4CCEBA97"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דבירה (דביר)</w:t>
            </w:r>
          </w:p>
        </w:tc>
        <w:tc>
          <w:tcPr>
            <w:tcW w:w="1460" w:type="dxa"/>
            <w:tcBorders>
              <w:top w:val="nil"/>
              <w:left w:val="single" w:sz="4" w:space="0" w:color="auto"/>
              <w:bottom w:val="single" w:sz="4" w:space="0" w:color="auto"/>
              <w:right w:val="single" w:sz="4" w:space="0" w:color="auto"/>
            </w:tcBorders>
            <w:noWrap/>
            <w:vAlign w:val="bottom"/>
            <w:hideMark/>
          </w:tcPr>
          <w:p w14:paraId="31D91E61"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מגן</w:t>
            </w:r>
          </w:p>
        </w:tc>
        <w:tc>
          <w:tcPr>
            <w:tcW w:w="1360" w:type="dxa"/>
            <w:tcBorders>
              <w:top w:val="nil"/>
              <w:left w:val="single" w:sz="4" w:space="0" w:color="auto"/>
              <w:bottom w:val="single" w:sz="4" w:space="0" w:color="auto"/>
              <w:right w:val="single" w:sz="4" w:space="0" w:color="auto"/>
            </w:tcBorders>
            <w:noWrap/>
            <w:vAlign w:val="bottom"/>
            <w:hideMark/>
          </w:tcPr>
          <w:p w14:paraId="716F3BD0"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ציפורי</w:t>
            </w:r>
          </w:p>
        </w:tc>
        <w:tc>
          <w:tcPr>
            <w:tcW w:w="1360" w:type="dxa"/>
            <w:tcBorders>
              <w:top w:val="nil"/>
              <w:left w:val="single" w:sz="4" w:space="0" w:color="auto"/>
              <w:bottom w:val="single" w:sz="4" w:space="0" w:color="auto"/>
              <w:right w:val="single" w:sz="4" w:space="0" w:color="auto"/>
            </w:tcBorders>
          </w:tcPr>
          <w:p w14:paraId="7ED1188C" w14:textId="77777777" w:rsidR="009654FD" w:rsidRPr="009654FD" w:rsidRDefault="009654FD" w:rsidP="009654FD">
            <w:pPr>
              <w:rPr>
                <w:rFonts w:ascii="Arial" w:eastAsia="Times New Roman" w:hAnsi="Arial" w:cs="Arial"/>
                <w:color w:val="000000"/>
                <w:sz w:val="14"/>
                <w:szCs w:val="14"/>
                <w:rtl/>
              </w:rPr>
            </w:pPr>
          </w:p>
        </w:tc>
      </w:tr>
      <w:tr w:rsidR="009654FD" w:rsidRPr="009654FD" w14:paraId="7FBD673A" w14:textId="36A79DEF"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3A657B01"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אחוה</w:t>
            </w:r>
          </w:p>
        </w:tc>
        <w:tc>
          <w:tcPr>
            <w:tcW w:w="1080" w:type="dxa"/>
            <w:tcBorders>
              <w:top w:val="nil"/>
              <w:left w:val="single" w:sz="4" w:space="0" w:color="auto"/>
              <w:bottom w:val="single" w:sz="4" w:space="0" w:color="auto"/>
              <w:right w:val="single" w:sz="4" w:space="0" w:color="auto"/>
            </w:tcBorders>
            <w:noWrap/>
            <w:vAlign w:val="bottom"/>
            <w:hideMark/>
          </w:tcPr>
          <w:p w14:paraId="622CB4F8"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דיר אל-אסד</w:t>
            </w:r>
          </w:p>
        </w:tc>
        <w:tc>
          <w:tcPr>
            <w:tcW w:w="1460" w:type="dxa"/>
            <w:tcBorders>
              <w:top w:val="nil"/>
              <w:left w:val="single" w:sz="4" w:space="0" w:color="auto"/>
              <w:bottom w:val="single" w:sz="4" w:space="0" w:color="auto"/>
              <w:right w:val="single" w:sz="4" w:space="0" w:color="auto"/>
            </w:tcBorders>
            <w:noWrap/>
            <w:vAlign w:val="bottom"/>
            <w:hideMark/>
          </w:tcPr>
          <w:p w14:paraId="6827859A"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מדרך עוז</w:t>
            </w:r>
          </w:p>
        </w:tc>
        <w:tc>
          <w:tcPr>
            <w:tcW w:w="1360" w:type="dxa"/>
            <w:tcBorders>
              <w:top w:val="nil"/>
              <w:left w:val="single" w:sz="4" w:space="0" w:color="auto"/>
              <w:bottom w:val="single" w:sz="4" w:space="0" w:color="auto"/>
              <w:right w:val="single" w:sz="4" w:space="0" w:color="auto"/>
            </w:tcBorders>
            <w:noWrap/>
            <w:vAlign w:val="bottom"/>
            <w:hideMark/>
          </w:tcPr>
          <w:p w14:paraId="4F3D5A48"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צפת</w:t>
            </w:r>
          </w:p>
        </w:tc>
        <w:tc>
          <w:tcPr>
            <w:tcW w:w="1360" w:type="dxa"/>
            <w:tcBorders>
              <w:top w:val="nil"/>
              <w:left w:val="single" w:sz="4" w:space="0" w:color="auto"/>
              <w:bottom w:val="single" w:sz="4" w:space="0" w:color="auto"/>
              <w:right w:val="single" w:sz="4" w:space="0" w:color="auto"/>
            </w:tcBorders>
          </w:tcPr>
          <w:p w14:paraId="5762A307" w14:textId="77777777" w:rsidR="009654FD" w:rsidRPr="009654FD" w:rsidRDefault="009654FD" w:rsidP="009654FD">
            <w:pPr>
              <w:rPr>
                <w:rFonts w:ascii="Arial" w:eastAsia="Times New Roman" w:hAnsi="Arial" w:cs="Arial"/>
                <w:color w:val="000000"/>
                <w:sz w:val="14"/>
                <w:szCs w:val="14"/>
                <w:rtl/>
              </w:rPr>
            </w:pPr>
          </w:p>
        </w:tc>
      </w:tr>
      <w:tr w:rsidR="009654FD" w:rsidRPr="009654FD" w14:paraId="68FDF28F" w14:textId="7E152F23"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202E0B91"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אחיהוד</w:t>
            </w:r>
          </w:p>
        </w:tc>
        <w:tc>
          <w:tcPr>
            <w:tcW w:w="1080" w:type="dxa"/>
            <w:tcBorders>
              <w:top w:val="nil"/>
              <w:left w:val="single" w:sz="4" w:space="0" w:color="auto"/>
              <w:bottom w:val="single" w:sz="4" w:space="0" w:color="auto"/>
              <w:right w:val="single" w:sz="4" w:space="0" w:color="auto"/>
            </w:tcBorders>
            <w:noWrap/>
            <w:vAlign w:val="bottom"/>
            <w:hideMark/>
          </w:tcPr>
          <w:p w14:paraId="217E77F2"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הבונים</w:t>
            </w:r>
          </w:p>
        </w:tc>
        <w:tc>
          <w:tcPr>
            <w:tcW w:w="1460" w:type="dxa"/>
            <w:tcBorders>
              <w:top w:val="nil"/>
              <w:left w:val="single" w:sz="4" w:space="0" w:color="auto"/>
              <w:bottom w:val="single" w:sz="4" w:space="0" w:color="auto"/>
              <w:right w:val="single" w:sz="4" w:space="0" w:color="auto"/>
            </w:tcBorders>
            <w:noWrap/>
            <w:vAlign w:val="bottom"/>
            <w:hideMark/>
          </w:tcPr>
          <w:p w14:paraId="0BCC3038"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מולדת</w:t>
            </w:r>
          </w:p>
        </w:tc>
        <w:tc>
          <w:tcPr>
            <w:tcW w:w="1360" w:type="dxa"/>
            <w:tcBorders>
              <w:top w:val="nil"/>
              <w:left w:val="single" w:sz="4" w:space="0" w:color="auto"/>
              <w:bottom w:val="single" w:sz="4" w:space="0" w:color="auto"/>
              <w:right w:val="single" w:sz="4" w:space="0" w:color="auto"/>
            </w:tcBorders>
            <w:noWrap/>
            <w:vAlign w:val="bottom"/>
            <w:hideMark/>
          </w:tcPr>
          <w:p w14:paraId="33629BC0"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קבוצת יבנה</w:t>
            </w:r>
          </w:p>
        </w:tc>
        <w:tc>
          <w:tcPr>
            <w:tcW w:w="1360" w:type="dxa"/>
            <w:tcBorders>
              <w:top w:val="nil"/>
              <w:left w:val="single" w:sz="4" w:space="0" w:color="auto"/>
              <w:bottom w:val="single" w:sz="4" w:space="0" w:color="auto"/>
              <w:right w:val="single" w:sz="4" w:space="0" w:color="auto"/>
            </w:tcBorders>
          </w:tcPr>
          <w:p w14:paraId="0DBE4BA0" w14:textId="77777777" w:rsidR="009654FD" w:rsidRPr="009654FD" w:rsidRDefault="009654FD" w:rsidP="009654FD">
            <w:pPr>
              <w:rPr>
                <w:rFonts w:ascii="Arial" w:eastAsia="Times New Roman" w:hAnsi="Arial" w:cs="Arial"/>
                <w:color w:val="000000"/>
                <w:sz w:val="14"/>
                <w:szCs w:val="14"/>
                <w:rtl/>
              </w:rPr>
            </w:pPr>
          </w:p>
        </w:tc>
      </w:tr>
      <w:tr w:rsidR="009654FD" w:rsidRPr="009654FD" w14:paraId="6703689E" w14:textId="586800FB"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714F41AC"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אחיטוב</w:t>
            </w:r>
          </w:p>
        </w:tc>
        <w:tc>
          <w:tcPr>
            <w:tcW w:w="1080" w:type="dxa"/>
            <w:tcBorders>
              <w:top w:val="nil"/>
              <w:left w:val="single" w:sz="4" w:space="0" w:color="auto"/>
              <w:bottom w:val="single" w:sz="4" w:space="0" w:color="auto"/>
              <w:right w:val="single" w:sz="4" w:space="0" w:color="auto"/>
            </w:tcBorders>
            <w:noWrap/>
            <w:vAlign w:val="bottom"/>
            <w:hideMark/>
          </w:tcPr>
          <w:p w14:paraId="089748A4"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הוד השרון</w:t>
            </w:r>
          </w:p>
        </w:tc>
        <w:tc>
          <w:tcPr>
            <w:tcW w:w="1460" w:type="dxa"/>
            <w:tcBorders>
              <w:top w:val="nil"/>
              <w:left w:val="single" w:sz="4" w:space="0" w:color="auto"/>
              <w:bottom w:val="single" w:sz="4" w:space="0" w:color="auto"/>
              <w:right w:val="single" w:sz="4" w:space="0" w:color="auto"/>
            </w:tcBorders>
            <w:noWrap/>
            <w:vAlign w:val="bottom"/>
            <w:hideMark/>
          </w:tcPr>
          <w:p w14:paraId="2ECA7772"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מזרע</w:t>
            </w:r>
          </w:p>
        </w:tc>
        <w:tc>
          <w:tcPr>
            <w:tcW w:w="1360" w:type="dxa"/>
            <w:tcBorders>
              <w:top w:val="nil"/>
              <w:left w:val="single" w:sz="4" w:space="0" w:color="auto"/>
              <w:bottom w:val="single" w:sz="4" w:space="0" w:color="auto"/>
              <w:right w:val="single" w:sz="4" w:space="0" w:color="auto"/>
            </w:tcBorders>
            <w:noWrap/>
            <w:vAlign w:val="bottom"/>
            <w:hideMark/>
          </w:tcPr>
          <w:p w14:paraId="28552F46"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קטורה</w:t>
            </w:r>
          </w:p>
        </w:tc>
        <w:tc>
          <w:tcPr>
            <w:tcW w:w="1360" w:type="dxa"/>
            <w:tcBorders>
              <w:top w:val="nil"/>
              <w:left w:val="single" w:sz="4" w:space="0" w:color="auto"/>
              <w:bottom w:val="single" w:sz="4" w:space="0" w:color="auto"/>
              <w:right w:val="single" w:sz="4" w:space="0" w:color="auto"/>
            </w:tcBorders>
          </w:tcPr>
          <w:p w14:paraId="28FA7E71" w14:textId="77777777" w:rsidR="009654FD" w:rsidRPr="009654FD" w:rsidRDefault="009654FD" w:rsidP="009654FD">
            <w:pPr>
              <w:rPr>
                <w:rFonts w:ascii="Arial" w:eastAsia="Times New Roman" w:hAnsi="Arial" w:cs="Arial"/>
                <w:color w:val="000000"/>
                <w:sz w:val="14"/>
                <w:szCs w:val="14"/>
                <w:rtl/>
              </w:rPr>
            </w:pPr>
          </w:p>
        </w:tc>
      </w:tr>
      <w:tr w:rsidR="009654FD" w:rsidRPr="009654FD" w14:paraId="44AC42F1" w14:textId="2CD1860D"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08D16D96"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אכסאל</w:t>
            </w:r>
          </w:p>
        </w:tc>
        <w:tc>
          <w:tcPr>
            <w:tcW w:w="1080" w:type="dxa"/>
            <w:tcBorders>
              <w:top w:val="nil"/>
              <w:left w:val="single" w:sz="4" w:space="0" w:color="auto"/>
              <w:bottom w:val="single" w:sz="4" w:space="0" w:color="auto"/>
              <w:right w:val="single" w:sz="4" w:space="0" w:color="auto"/>
            </w:tcBorders>
            <w:noWrap/>
            <w:vAlign w:val="bottom"/>
            <w:hideMark/>
          </w:tcPr>
          <w:p w14:paraId="6565D474"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הרדוף</w:t>
            </w:r>
          </w:p>
        </w:tc>
        <w:tc>
          <w:tcPr>
            <w:tcW w:w="1460" w:type="dxa"/>
            <w:tcBorders>
              <w:top w:val="nil"/>
              <w:left w:val="single" w:sz="4" w:space="0" w:color="auto"/>
              <w:bottom w:val="single" w:sz="4" w:space="0" w:color="auto"/>
              <w:right w:val="single" w:sz="4" w:space="0" w:color="auto"/>
            </w:tcBorders>
            <w:noWrap/>
            <w:vAlign w:val="bottom"/>
            <w:hideMark/>
          </w:tcPr>
          <w:p w14:paraId="0E94527E"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מחולה</w:t>
            </w:r>
          </w:p>
        </w:tc>
        <w:tc>
          <w:tcPr>
            <w:tcW w:w="1360" w:type="dxa"/>
            <w:tcBorders>
              <w:top w:val="nil"/>
              <w:left w:val="single" w:sz="4" w:space="0" w:color="auto"/>
              <w:bottom w:val="single" w:sz="4" w:space="0" w:color="auto"/>
              <w:right w:val="single" w:sz="4" w:space="0" w:color="auto"/>
            </w:tcBorders>
            <w:noWrap/>
            <w:vAlign w:val="bottom"/>
            <w:hideMark/>
          </w:tcPr>
          <w:p w14:paraId="6B2D51E9"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קריית אתא</w:t>
            </w:r>
          </w:p>
        </w:tc>
        <w:tc>
          <w:tcPr>
            <w:tcW w:w="1360" w:type="dxa"/>
            <w:tcBorders>
              <w:top w:val="nil"/>
              <w:left w:val="single" w:sz="4" w:space="0" w:color="auto"/>
              <w:bottom w:val="single" w:sz="4" w:space="0" w:color="auto"/>
              <w:right w:val="single" w:sz="4" w:space="0" w:color="auto"/>
            </w:tcBorders>
          </w:tcPr>
          <w:p w14:paraId="7D1061C2" w14:textId="77777777" w:rsidR="009654FD" w:rsidRPr="009654FD" w:rsidRDefault="009654FD" w:rsidP="009654FD">
            <w:pPr>
              <w:rPr>
                <w:rFonts w:ascii="Arial" w:eastAsia="Times New Roman" w:hAnsi="Arial" w:cs="Arial"/>
                <w:color w:val="000000"/>
                <w:sz w:val="14"/>
                <w:szCs w:val="14"/>
                <w:rtl/>
              </w:rPr>
            </w:pPr>
          </w:p>
        </w:tc>
      </w:tr>
      <w:tr w:rsidR="009654FD" w:rsidRPr="009654FD" w14:paraId="6877BA00" w14:textId="788342CA"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1F90F597"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אלונים</w:t>
            </w:r>
          </w:p>
        </w:tc>
        <w:tc>
          <w:tcPr>
            <w:tcW w:w="1080" w:type="dxa"/>
            <w:tcBorders>
              <w:top w:val="nil"/>
              <w:left w:val="single" w:sz="4" w:space="0" w:color="auto"/>
              <w:bottom w:val="single" w:sz="4" w:space="0" w:color="auto"/>
              <w:right w:val="single" w:sz="4" w:space="0" w:color="auto"/>
            </w:tcBorders>
            <w:noWrap/>
            <w:vAlign w:val="bottom"/>
            <w:hideMark/>
          </w:tcPr>
          <w:p w14:paraId="172A53C3"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חדרה</w:t>
            </w:r>
          </w:p>
        </w:tc>
        <w:tc>
          <w:tcPr>
            <w:tcW w:w="1460" w:type="dxa"/>
            <w:tcBorders>
              <w:top w:val="nil"/>
              <w:left w:val="single" w:sz="4" w:space="0" w:color="auto"/>
              <w:bottom w:val="single" w:sz="4" w:space="0" w:color="auto"/>
              <w:right w:val="single" w:sz="4" w:space="0" w:color="auto"/>
            </w:tcBorders>
            <w:noWrap/>
            <w:vAlign w:val="bottom"/>
            <w:hideMark/>
          </w:tcPr>
          <w:p w14:paraId="4DDC1244"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מנוחה</w:t>
            </w:r>
          </w:p>
        </w:tc>
        <w:tc>
          <w:tcPr>
            <w:tcW w:w="1360" w:type="dxa"/>
            <w:tcBorders>
              <w:top w:val="nil"/>
              <w:left w:val="single" w:sz="4" w:space="0" w:color="auto"/>
              <w:bottom w:val="single" w:sz="4" w:space="0" w:color="auto"/>
              <w:right w:val="single" w:sz="4" w:space="0" w:color="auto"/>
            </w:tcBorders>
            <w:noWrap/>
            <w:vAlign w:val="bottom"/>
            <w:hideMark/>
          </w:tcPr>
          <w:p w14:paraId="0EB59DE9"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קריית ביאליק</w:t>
            </w:r>
          </w:p>
        </w:tc>
        <w:tc>
          <w:tcPr>
            <w:tcW w:w="1360" w:type="dxa"/>
            <w:tcBorders>
              <w:top w:val="nil"/>
              <w:left w:val="single" w:sz="4" w:space="0" w:color="auto"/>
              <w:bottom w:val="single" w:sz="4" w:space="0" w:color="auto"/>
              <w:right w:val="single" w:sz="4" w:space="0" w:color="auto"/>
            </w:tcBorders>
          </w:tcPr>
          <w:p w14:paraId="5EA62E33" w14:textId="77777777" w:rsidR="009654FD" w:rsidRPr="009654FD" w:rsidRDefault="009654FD" w:rsidP="009654FD">
            <w:pPr>
              <w:rPr>
                <w:rFonts w:ascii="Arial" w:eastAsia="Times New Roman" w:hAnsi="Arial" w:cs="Arial"/>
                <w:color w:val="000000"/>
                <w:sz w:val="14"/>
                <w:szCs w:val="14"/>
                <w:rtl/>
              </w:rPr>
            </w:pPr>
          </w:p>
        </w:tc>
      </w:tr>
      <w:tr w:rsidR="009654FD" w:rsidRPr="009654FD" w14:paraId="2D984D21" w14:textId="28474D3F"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54278158"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אלי-עד</w:t>
            </w:r>
          </w:p>
        </w:tc>
        <w:tc>
          <w:tcPr>
            <w:tcW w:w="1080" w:type="dxa"/>
            <w:tcBorders>
              <w:top w:val="nil"/>
              <w:left w:val="single" w:sz="4" w:space="0" w:color="auto"/>
              <w:bottom w:val="single" w:sz="4" w:space="0" w:color="auto"/>
              <w:right w:val="single" w:sz="4" w:space="0" w:color="auto"/>
            </w:tcBorders>
            <w:noWrap/>
            <w:vAlign w:val="bottom"/>
            <w:hideMark/>
          </w:tcPr>
          <w:p w14:paraId="0A99E3AA"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חולון</w:t>
            </w:r>
          </w:p>
        </w:tc>
        <w:tc>
          <w:tcPr>
            <w:tcW w:w="1460" w:type="dxa"/>
            <w:tcBorders>
              <w:top w:val="nil"/>
              <w:left w:val="single" w:sz="4" w:space="0" w:color="auto"/>
              <w:bottom w:val="single" w:sz="4" w:space="0" w:color="auto"/>
              <w:right w:val="single" w:sz="4" w:space="0" w:color="auto"/>
            </w:tcBorders>
            <w:noWrap/>
            <w:vAlign w:val="bottom"/>
            <w:hideMark/>
          </w:tcPr>
          <w:p w14:paraId="4CBFAA4D"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מעאויה</w:t>
            </w:r>
          </w:p>
        </w:tc>
        <w:tc>
          <w:tcPr>
            <w:tcW w:w="1360" w:type="dxa"/>
            <w:tcBorders>
              <w:top w:val="nil"/>
              <w:left w:val="single" w:sz="4" w:space="0" w:color="auto"/>
              <w:bottom w:val="single" w:sz="4" w:space="0" w:color="auto"/>
              <w:right w:val="single" w:sz="4" w:space="0" w:color="auto"/>
            </w:tcBorders>
            <w:noWrap/>
            <w:vAlign w:val="bottom"/>
            <w:hideMark/>
          </w:tcPr>
          <w:p w14:paraId="6FF538FE"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קריית גת</w:t>
            </w:r>
          </w:p>
        </w:tc>
        <w:tc>
          <w:tcPr>
            <w:tcW w:w="1360" w:type="dxa"/>
            <w:tcBorders>
              <w:top w:val="nil"/>
              <w:left w:val="single" w:sz="4" w:space="0" w:color="auto"/>
              <w:bottom w:val="single" w:sz="4" w:space="0" w:color="auto"/>
              <w:right w:val="single" w:sz="4" w:space="0" w:color="auto"/>
            </w:tcBorders>
          </w:tcPr>
          <w:p w14:paraId="526B20E2" w14:textId="77777777" w:rsidR="009654FD" w:rsidRPr="009654FD" w:rsidRDefault="009654FD" w:rsidP="009654FD">
            <w:pPr>
              <w:rPr>
                <w:rFonts w:ascii="Arial" w:eastAsia="Times New Roman" w:hAnsi="Arial" w:cs="Arial"/>
                <w:color w:val="000000"/>
                <w:sz w:val="14"/>
                <w:szCs w:val="14"/>
                <w:rtl/>
              </w:rPr>
            </w:pPr>
          </w:p>
        </w:tc>
      </w:tr>
      <w:tr w:rsidR="009654FD" w:rsidRPr="009654FD" w14:paraId="508E8FD6" w14:textId="72D96460"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46D3B159"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אעבלין</w:t>
            </w:r>
          </w:p>
        </w:tc>
        <w:tc>
          <w:tcPr>
            <w:tcW w:w="1080" w:type="dxa"/>
            <w:tcBorders>
              <w:top w:val="nil"/>
              <w:left w:val="single" w:sz="4" w:space="0" w:color="auto"/>
              <w:bottom w:val="single" w:sz="4" w:space="0" w:color="auto"/>
              <w:right w:val="single" w:sz="4" w:space="0" w:color="auto"/>
            </w:tcBorders>
            <w:noWrap/>
            <w:vAlign w:val="bottom"/>
            <w:hideMark/>
          </w:tcPr>
          <w:p w14:paraId="42476C50"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חיפה</w:t>
            </w:r>
          </w:p>
        </w:tc>
        <w:tc>
          <w:tcPr>
            <w:tcW w:w="1460" w:type="dxa"/>
            <w:tcBorders>
              <w:top w:val="nil"/>
              <w:left w:val="single" w:sz="4" w:space="0" w:color="auto"/>
              <w:bottom w:val="single" w:sz="4" w:space="0" w:color="auto"/>
              <w:right w:val="single" w:sz="4" w:space="0" w:color="auto"/>
            </w:tcBorders>
            <w:noWrap/>
            <w:vAlign w:val="bottom"/>
            <w:hideMark/>
          </w:tcPr>
          <w:p w14:paraId="49130FC1"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מעברות</w:t>
            </w:r>
          </w:p>
        </w:tc>
        <w:tc>
          <w:tcPr>
            <w:tcW w:w="1360" w:type="dxa"/>
            <w:tcBorders>
              <w:top w:val="nil"/>
              <w:left w:val="single" w:sz="4" w:space="0" w:color="auto"/>
              <w:bottom w:val="single" w:sz="4" w:space="0" w:color="auto"/>
              <w:right w:val="single" w:sz="4" w:space="0" w:color="auto"/>
            </w:tcBorders>
            <w:noWrap/>
            <w:vAlign w:val="bottom"/>
            <w:hideMark/>
          </w:tcPr>
          <w:p w14:paraId="7B503F05"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קריית טבעון</w:t>
            </w:r>
          </w:p>
        </w:tc>
        <w:tc>
          <w:tcPr>
            <w:tcW w:w="1360" w:type="dxa"/>
            <w:tcBorders>
              <w:top w:val="nil"/>
              <w:left w:val="single" w:sz="4" w:space="0" w:color="auto"/>
              <w:bottom w:val="single" w:sz="4" w:space="0" w:color="auto"/>
              <w:right w:val="single" w:sz="4" w:space="0" w:color="auto"/>
            </w:tcBorders>
          </w:tcPr>
          <w:p w14:paraId="18ECB4C2" w14:textId="77777777" w:rsidR="009654FD" w:rsidRPr="009654FD" w:rsidRDefault="009654FD" w:rsidP="009654FD">
            <w:pPr>
              <w:rPr>
                <w:rFonts w:ascii="Arial" w:eastAsia="Times New Roman" w:hAnsi="Arial" w:cs="Arial"/>
                <w:color w:val="000000"/>
                <w:sz w:val="14"/>
                <w:szCs w:val="14"/>
                <w:rtl/>
              </w:rPr>
            </w:pPr>
          </w:p>
        </w:tc>
      </w:tr>
      <w:tr w:rsidR="009654FD" w:rsidRPr="009654FD" w14:paraId="63E47BF4" w14:textId="4BDF2FF2"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0830E9AD"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אפיקים</w:t>
            </w:r>
          </w:p>
        </w:tc>
        <w:tc>
          <w:tcPr>
            <w:tcW w:w="1080" w:type="dxa"/>
            <w:tcBorders>
              <w:top w:val="nil"/>
              <w:left w:val="single" w:sz="4" w:space="0" w:color="auto"/>
              <w:bottom w:val="single" w:sz="4" w:space="0" w:color="auto"/>
              <w:right w:val="single" w:sz="4" w:space="0" w:color="auto"/>
            </w:tcBorders>
            <w:noWrap/>
            <w:vAlign w:val="bottom"/>
            <w:hideMark/>
          </w:tcPr>
          <w:p w14:paraId="578138A9"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חניאל</w:t>
            </w:r>
          </w:p>
        </w:tc>
        <w:tc>
          <w:tcPr>
            <w:tcW w:w="1460" w:type="dxa"/>
            <w:tcBorders>
              <w:top w:val="nil"/>
              <w:left w:val="single" w:sz="4" w:space="0" w:color="auto"/>
              <w:bottom w:val="single" w:sz="4" w:space="0" w:color="auto"/>
              <w:right w:val="single" w:sz="4" w:space="0" w:color="auto"/>
            </w:tcBorders>
            <w:noWrap/>
            <w:vAlign w:val="bottom"/>
            <w:hideMark/>
          </w:tcPr>
          <w:p w14:paraId="136788AF"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מעלה אדומים</w:t>
            </w:r>
          </w:p>
        </w:tc>
        <w:tc>
          <w:tcPr>
            <w:tcW w:w="1360" w:type="dxa"/>
            <w:tcBorders>
              <w:top w:val="nil"/>
              <w:left w:val="single" w:sz="4" w:space="0" w:color="auto"/>
              <w:bottom w:val="single" w:sz="4" w:space="0" w:color="auto"/>
              <w:right w:val="single" w:sz="4" w:space="0" w:color="auto"/>
            </w:tcBorders>
            <w:noWrap/>
            <w:vAlign w:val="bottom"/>
            <w:hideMark/>
          </w:tcPr>
          <w:p w14:paraId="05F35A86"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קשת</w:t>
            </w:r>
          </w:p>
        </w:tc>
        <w:tc>
          <w:tcPr>
            <w:tcW w:w="1360" w:type="dxa"/>
            <w:tcBorders>
              <w:top w:val="nil"/>
              <w:left w:val="single" w:sz="4" w:space="0" w:color="auto"/>
              <w:bottom w:val="single" w:sz="4" w:space="0" w:color="auto"/>
              <w:right w:val="single" w:sz="4" w:space="0" w:color="auto"/>
            </w:tcBorders>
          </w:tcPr>
          <w:p w14:paraId="4C3F3CF7" w14:textId="77777777" w:rsidR="009654FD" w:rsidRPr="009654FD" w:rsidRDefault="009654FD" w:rsidP="009654FD">
            <w:pPr>
              <w:rPr>
                <w:rFonts w:ascii="Arial" w:eastAsia="Times New Roman" w:hAnsi="Arial" w:cs="Arial"/>
                <w:color w:val="000000"/>
                <w:sz w:val="14"/>
                <w:szCs w:val="14"/>
                <w:rtl/>
              </w:rPr>
            </w:pPr>
          </w:p>
        </w:tc>
      </w:tr>
      <w:tr w:rsidR="009654FD" w:rsidRPr="009654FD" w14:paraId="1A5CB1CB" w14:textId="3112B8B5"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4F741F19"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אשדוד</w:t>
            </w:r>
          </w:p>
        </w:tc>
        <w:tc>
          <w:tcPr>
            <w:tcW w:w="1080" w:type="dxa"/>
            <w:tcBorders>
              <w:top w:val="nil"/>
              <w:left w:val="single" w:sz="4" w:space="0" w:color="auto"/>
              <w:bottom w:val="single" w:sz="4" w:space="0" w:color="auto"/>
              <w:right w:val="single" w:sz="4" w:space="0" w:color="auto"/>
            </w:tcBorders>
            <w:noWrap/>
            <w:vAlign w:val="bottom"/>
            <w:hideMark/>
          </w:tcPr>
          <w:p w14:paraId="34D9EBA8"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חצרים</w:t>
            </w:r>
          </w:p>
        </w:tc>
        <w:tc>
          <w:tcPr>
            <w:tcW w:w="1460" w:type="dxa"/>
            <w:tcBorders>
              <w:top w:val="nil"/>
              <w:left w:val="single" w:sz="4" w:space="0" w:color="auto"/>
              <w:bottom w:val="single" w:sz="4" w:space="0" w:color="auto"/>
              <w:right w:val="single" w:sz="4" w:space="0" w:color="auto"/>
            </w:tcBorders>
            <w:noWrap/>
            <w:vAlign w:val="bottom"/>
            <w:hideMark/>
          </w:tcPr>
          <w:p w14:paraId="27326340"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מעלה אפרים</w:t>
            </w:r>
          </w:p>
        </w:tc>
        <w:tc>
          <w:tcPr>
            <w:tcW w:w="1360" w:type="dxa"/>
            <w:tcBorders>
              <w:top w:val="nil"/>
              <w:left w:val="single" w:sz="4" w:space="0" w:color="auto"/>
              <w:bottom w:val="single" w:sz="4" w:space="0" w:color="auto"/>
              <w:right w:val="single" w:sz="4" w:space="0" w:color="auto"/>
            </w:tcBorders>
            <w:noWrap/>
            <w:vAlign w:val="bottom"/>
            <w:hideMark/>
          </w:tcPr>
          <w:p w14:paraId="53165236"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ראש פינה</w:t>
            </w:r>
          </w:p>
        </w:tc>
        <w:tc>
          <w:tcPr>
            <w:tcW w:w="1360" w:type="dxa"/>
            <w:tcBorders>
              <w:top w:val="nil"/>
              <w:left w:val="single" w:sz="4" w:space="0" w:color="auto"/>
              <w:bottom w:val="single" w:sz="4" w:space="0" w:color="auto"/>
              <w:right w:val="single" w:sz="4" w:space="0" w:color="auto"/>
            </w:tcBorders>
          </w:tcPr>
          <w:p w14:paraId="3644BD97" w14:textId="77777777" w:rsidR="009654FD" w:rsidRPr="009654FD" w:rsidRDefault="009654FD" w:rsidP="009654FD">
            <w:pPr>
              <w:rPr>
                <w:rFonts w:ascii="Arial" w:eastAsia="Times New Roman" w:hAnsi="Arial" w:cs="Arial"/>
                <w:color w:val="000000"/>
                <w:sz w:val="14"/>
                <w:szCs w:val="14"/>
                <w:rtl/>
              </w:rPr>
            </w:pPr>
          </w:p>
        </w:tc>
      </w:tr>
      <w:tr w:rsidR="009654FD" w:rsidRPr="009654FD" w14:paraId="01DDB565" w14:textId="062A086D"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711D79DB"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אשדות יעקב</w:t>
            </w:r>
          </w:p>
        </w:tc>
        <w:tc>
          <w:tcPr>
            <w:tcW w:w="1080" w:type="dxa"/>
            <w:tcBorders>
              <w:top w:val="nil"/>
              <w:left w:val="single" w:sz="4" w:space="0" w:color="auto"/>
              <w:bottom w:val="single" w:sz="4" w:space="0" w:color="auto"/>
              <w:right w:val="single" w:sz="4" w:space="0" w:color="auto"/>
            </w:tcBorders>
            <w:noWrap/>
            <w:vAlign w:val="bottom"/>
            <w:hideMark/>
          </w:tcPr>
          <w:p w14:paraId="12D8C0D8"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טבריה</w:t>
            </w:r>
          </w:p>
        </w:tc>
        <w:tc>
          <w:tcPr>
            <w:tcW w:w="1460" w:type="dxa"/>
            <w:tcBorders>
              <w:top w:val="nil"/>
              <w:left w:val="single" w:sz="4" w:space="0" w:color="auto"/>
              <w:bottom w:val="single" w:sz="4" w:space="0" w:color="auto"/>
              <w:right w:val="single" w:sz="4" w:space="0" w:color="auto"/>
            </w:tcBorders>
            <w:noWrap/>
            <w:vAlign w:val="bottom"/>
            <w:hideMark/>
          </w:tcPr>
          <w:p w14:paraId="206AE2BB"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מעלות-תרשיחא</w:t>
            </w:r>
          </w:p>
        </w:tc>
        <w:tc>
          <w:tcPr>
            <w:tcW w:w="1360" w:type="dxa"/>
            <w:tcBorders>
              <w:top w:val="nil"/>
              <w:left w:val="single" w:sz="4" w:space="0" w:color="auto"/>
              <w:bottom w:val="single" w:sz="4" w:space="0" w:color="auto"/>
              <w:right w:val="single" w:sz="4" w:space="0" w:color="auto"/>
            </w:tcBorders>
            <w:noWrap/>
            <w:vAlign w:val="bottom"/>
            <w:hideMark/>
          </w:tcPr>
          <w:p w14:paraId="3F88E59E"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ראשון לציון</w:t>
            </w:r>
          </w:p>
        </w:tc>
        <w:tc>
          <w:tcPr>
            <w:tcW w:w="1360" w:type="dxa"/>
            <w:tcBorders>
              <w:top w:val="nil"/>
              <w:left w:val="single" w:sz="4" w:space="0" w:color="auto"/>
              <w:bottom w:val="single" w:sz="4" w:space="0" w:color="auto"/>
              <w:right w:val="single" w:sz="4" w:space="0" w:color="auto"/>
            </w:tcBorders>
          </w:tcPr>
          <w:p w14:paraId="1591E46A" w14:textId="77777777" w:rsidR="009654FD" w:rsidRPr="009654FD" w:rsidRDefault="009654FD" w:rsidP="009654FD">
            <w:pPr>
              <w:rPr>
                <w:rFonts w:ascii="Arial" w:eastAsia="Times New Roman" w:hAnsi="Arial" w:cs="Arial"/>
                <w:color w:val="000000"/>
                <w:sz w:val="14"/>
                <w:szCs w:val="14"/>
                <w:rtl/>
              </w:rPr>
            </w:pPr>
          </w:p>
        </w:tc>
      </w:tr>
      <w:tr w:rsidR="009654FD" w:rsidRPr="009654FD" w14:paraId="20A55F78" w14:textId="18F46D6F"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318492BF"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אשקלון</w:t>
            </w:r>
          </w:p>
        </w:tc>
        <w:tc>
          <w:tcPr>
            <w:tcW w:w="1080" w:type="dxa"/>
            <w:tcBorders>
              <w:top w:val="nil"/>
              <w:left w:val="single" w:sz="4" w:space="0" w:color="auto"/>
              <w:bottom w:val="single" w:sz="4" w:space="0" w:color="auto"/>
              <w:right w:val="single" w:sz="4" w:space="0" w:color="auto"/>
            </w:tcBorders>
            <w:noWrap/>
            <w:vAlign w:val="bottom"/>
            <w:hideMark/>
          </w:tcPr>
          <w:p w14:paraId="45FE85ED"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טורעאן</w:t>
            </w:r>
          </w:p>
        </w:tc>
        <w:tc>
          <w:tcPr>
            <w:tcW w:w="1460" w:type="dxa"/>
            <w:tcBorders>
              <w:top w:val="nil"/>
              <w:left w:val="single" w:sz="4" w:space="0" w:color="auto"/>
              <w:bottom w:val="single" w:sz="4" w:space="0" w:color="auto"/>
              <w:right w:val="single" w:sz="4" w:space="0" w:color="auto"/>
            </w:tcBorders>
            <w:noWrap/>
            <w:vAlign w:val="bottom"/>
            <w:hideMark/>
          </w:tcPr>
          <w:p w14:paraId="5064AC17"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מענית</w:t>
            </w:r>
          </w:p>
        </w:tc>
        <w:tc>
          <w:tcPr>
            <w:tcW w:w="1360" w:type="dxa"/>
            <w:tcBorders>
              <w:top w:val="nil"/>
              <w:left w:val="single" w:sz="4" w:space="0" w:color="auto"/>
              <w:bottom w:val="single" w:sz="4" w:space="0" w:color="auto"/>
              <w:right w:val="single" w:sz="4" w:space="0" w:color="auto"/>
            </w:tcBorders>
            <w:noWrap/>
            <w:vAlign w:val="bottom"/>
            <w:hideMark/>
          </w:tcPr>
          <w:p w14:paraId="412AC3C6"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רבדים</w:t>
            </w:r>
          </w:p>
        </w:tc>
        <w:tc>
          <w:tcPr>
            <w:tcW w:w="1360" w:type="dxa"/>
            <w:tcBorders>
              <w:top w:val="nil"/>
              <w:left w:val="single" w:sz="4" w:space="0" w:color="auto"/>
              <w:bottom w:val="single" w:sz="4" w:space="0" w:color="auto"/>
              <w:right w:val="single" w:sz="4" w:space="0" w:color="auto"/>
            </w:tcBorders>
          </w:tcPr>
          <w:p w14:paraId="7416F444" w14:textId="77777777" w:rsidR="009654FD" w:rsidRPr="009654FD" w:rsidRDefault="009654FD" w:rsidP="009654FD">
            <w:pPr>
              <w:rPr>
                <w:rFonts w:ascii="Arial" w:eastAsia="Times New Roman" w:hAnsi="Arial" w:cs="Arial"/>
                <w:color w:val="000000"/>
                <w:sz w:val="14"/>
                <w:szCs w:val="14"/>
                <w:rtl/>
              </w:rPr>
            </w:pPr>
          </w:p>
        </w:tc>
      </w:tr>
      <w:tr w:rsidR="009654FD" w:rsidRPr="009654FD" w14:paraId="4B4D6450" w14:textId="2FA5D6B4"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034C3E96"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באקה אל-גרביה</w:t>
            </w:r>
          </w:p>
        </w:tc>
        <w:tc>
          <w:tcPr>
            <w:tcW w:w="1080" w:type="dxa"/>
            <w:tcBorders>
              <w:top w:val="nil"/>
              <w:left w:val="single" w:sz="4" w:space="0" w:color="auto"/>
              <w:bottom w:val="single" w:sz="4" w:space="0" w:color="auto"/>
              <w:right w:val="single" w:sz="4" w:space="0" w:color="auto"/>
            </w:tcBorders>
            <w:noWrap/>
            <w:vAlign w:val="bottom"/>
            <w:hideMark/>
          </w:tcPr>
          <w:p w14:paraId="1F09B89E"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טירה</w:t>
            </w:r>
          </w:p>
        </w:tc>
        <w:tc>
          <w:tcPr>
            <w:tcW w:w="1460" w:type="dxa"/>
            <w:tcBorders>
              <w:top w:val="nil"/>
              <w:left w:val="single" w:sz="4" w:space="0" w:color="auto"/>
              <w:bottom w:val="single" w:sz="4" w:space="0" w:color="auto"/>
              <w:right w:val="single" w:sz="4" w:space="0" w:color="auto"/>
            </w:tcBorders>
            <w:noWrap/>
            <w:vAlign w:val="bottom"/>
            <w:hideMark/>
          </w:tcPr>
          <w:p w14:paraId="52FC3AC0"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מפעלי גרנות</w:t>
            </w:r>
          </w:p>
        </w:tc>
        <w:tc>
          <w:tcPr>
            <w:tcW w:w="1360" w:type="dxa"/>
            <w:tcBorders>
              <w:top w:val="nil"/>
              <w:left w:val="single" w:sz="4" w:space="0" w:color="auto"/>
              <w:bottom w:val="single" w:sz="4" w:space="0" w:color="auto"/>
              <w:right w:val="single" w:sz="4" w:space="0" w:color="auto"/>
            </w:tcBorders>
            <w:noWrap/>
            <w:vAlign w:val="bottom"/>
            <w:hideMark/>
          </w:tcPr>
          <w:p w14:paraId="3166AED1"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רחובות</w:t>
            </w:r>
          </w:p>
        </w:tc>
        <w:tc>
          <w:tcPr>
            <w:tcW w:w="1360" w:type="dxa"/>
            <w:tcBorders>
              <w:top w:val="nil"/>
              <w:left w:val="single" w:sz="4" w:space="0" w:color="auto"/>
              <w:bottom w:val="single" w:sz="4" w:space="0" w:color="auto"/>
              <w:right w:val="single" w:sz="4" w:space="0" w:color="auto"/>
            </w:tcBorders>
          </w:tcPr>
          <w:p w14:paraId="082A96EE" w14:textId="77777777" w:rsidR="009654FD" w:rsidRPr="009654FD" w:rsidRDefault="009654FD" w:rsidP="009654FD">
            <w:pPr>
              <w:rPr>
                <w:rFonts w:ascii="Arial" w:eastAsia="Times New Roman" w:hAnsi="Arial" w:cs="Arial"/>
                <w:color w:val="000000"/>
                <w:sz w:val="14"/>
                <w:szCs w:val="14"/>
                <w:rtl/>
              </w:rPr>
            </w:pPr>
          </w:p>
        </w:tc>
      </w:tr>
      <w:tr w:rsidR="009654FD" w:rsidRPr="009654FD" w14:paraId="2ADEBFB5" w14:textId="64ECCC46"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730E297A"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באר טוביה</w:t>
            </w:r>
          </w:p>
        </w:tc>
        <w:tc>
          <w:tcPr>
            <w:tcW w:w="1080" w:type="dxa"/>
            <w:tcBorders>
              <w:top w:val="nil"/>
              <w:left w:val="single" w:sz="4" w:space="0" w:color="auto"/>
              <w:bottom w:val="single" w:sz="4" w:space="0" w:color="auto"/>
              <w:right w:val="single" w:sz="4" w:space="0" w:color="auto"/>
            </w:tcBorders>
            <w:noWrap/>
            <w:vAlign w:val="bottom"/>
            <w:hideMark/>
          </w:tcPr>
          <w:p w14:paraId="015A140D"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טל שחר</w:t>
            </w:r>
          </w:p>
        </w:tc>
        <w:tc>
          <w:tcPr>
            <w:tcW w:w="1460" w:type="dxa"/>
            <w:tcBorders>
              <w:top w:val="nil"/>
              <w:left w:val="single" w:sz="4" w:space="0" w:color="auto"/>
              <w:bottom w:val="single" w:sz="4" w:space="0" w:color="auto"/>
              <w:right w:val="single" w:sz="4" w:space="0" w:color="auto"/>
            </w:tcBorders>
            <w:noWrap/>
            <w:vAlign w:val="bottom"/>
            <w:hideMark/>
          </w:tcPr>
          <w:p w14:paraId="77BFEB65"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מפעלי חפר</w:t>
            </w:r>
          </w:p>
        </w:tc>
        <w:tc>
          <w:tcPr>
            <w:tcW w:w="1360" w:type="dxa"/>
            <w:tcBorders>
              <w:top w:val="nil"/>
              <w:left w:val="single" w:sz="4" w:space="0" w:color="auto"/>
              <w:bottom w:val="single" w:sz="4" w:space="0" w:color="auto"/>
              <w:right w:val="single" w:sz="4" w:space="0" w:color="auto"/>
            </w:tcBorders>
            <w:noWrap/>
            <w:vAlign w:val="bottom"/>
            <w:hideMark/>
          </w:tcPr>
          <w:p w14:paraId="18B67622"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רמות השבים</w:t>
            </w:r>
          </w:p>
        </w:tc>
        <w:tc>
          <w:tcPr>
            <w:tcW w:w="1360" w:type="dxa"/>
            <w:tcBorders>
              <w:top w:val="nil"/>
              <w:left w:val="single" w:sz="4" w:space="0" w:color="auto"/>
              <w:bottom w:val="single" w:sz="4" w:space="0" w:color="auto"/>
              <w:right w:val="single" w:sz="4" w:space="0" w:color="auto"/>
            </w:tcBorders>
          </w:tcPr>
          <w:p w14:paraId="6B6592E3" w14:textId="77777777" w:rsidR="009654FD" w:rsidRPr="009654FD" w:rsidRDefault="009654FD" w:rsidP="009654FD">
            <w:pPr>
              <w:rPr>
                <w:rFonts w:ascii="Arial" w:eastAsia="Times New Roman" w:hAnsi="Arial" w:cs="Arial"/>
                <w:color w:val="000000"/>
                <w:sz w:val="14"/>
                <w:szCs w:val="14"/>
                <w:rtl/>
              </w:rPr>
            </w:pPr>
          </w:p>
        </w:tc>
      </w:tr>
      <w:tr w:rsidR="009654FD" w:rsidRPr="009654FD" w14:paraId="68F32EF3" w14:textId="32C0F92A"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3E6D55ED"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באר שבע</w:t>
            </w:r>
          </w:p>
        </w:tc>
        <w:tc>
          <w:tcPr>
            <w:tcW w:w="1080" w:type="dxa"/>
            <w:tcBorders>
              <w:top w:val="nil"/>
              <w:left w:val="single" w:sz="4" w:space="0" w:color="auto"/>
              <w:bottom w:val="single" w:sz="4" w:space="0" w:color="auto"/>
              <w:right w:val="single" w:sz="4" w:space="0" w:color="auto"/>
            </w:tcBorders>
            <w:noWrap/>
            <w:vAlign w:val="bottom"/>
            <w:hideMark/>
          </w:tcPr>
          <w:p w14:paraId="03863068"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טמרה</w:t>
            </w:r>
          </w:p>
        </w:tc>
        <w:tc>
          <w:tcPr>
            <w:tcW w:w="1460" w:type="dxa"/>
            <w:tcBorders>
              <w:top w:val="nil"/>
              <w:left w:val="single" w:sz="4" w:space="0" w:color="auto"/>
              <w:bottom w:val="single" w:sz="4" w:space="0" w:color="auto"/>
              <w:right w:val="single" w:sz="4" w:space="0" w:color="auto"/>
            </w:tcBorders>
            <w:noWrap/>
            <w:vAlign w:val="bottom"/>
            <w:hideMark/>
          </w:tcPr>
          <w:p w14:paraId="4DFBA7F3"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מפעלי כנות</w:t>
            </w:r>
          </w:p>
        </w:tc>
        <w:tc>
          <w:tcPr>
            <w:tcW w:w="1360" w:type="dxa"/>
            <w:tcBorders>
              <w:top w:val="nil"/>
              <w:left w:val="single" w:sz="4" w:space="0" w:color="auto"/>
              <w:bottom w:val="single" w:sz="4" w:space="0" w:color="auto"/>
              <w:right w:val="single" w:sz="4" w:space="0" w:color="auto"/>
            </w:tcBorders>
            <w:noWrap/>
            <w:vAlign w:val="bottom"/>
            <w:hideMark/>
          </w:tcPr>
          <w:p w14:paraId="4A66E886"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רמלה</w:t>
            </w:r>
          </w:p>
        </w:tc>
        <w:tc>
          <w:tcPr>
            <w:tcW w:w="1360" w:type="dxa"/>
            <w:tcBorders>
              <w:top w:val="nil"/>
              <w:left w:val="single" w:sz="4" w:space="0" w:color="auto"/>
              <w:bottom w:val="single" w:sz="4" w:space="0" w:color="auto"/>
              <w:right w:val="single" w:sz="4" w:space="0" w:color="auto"/>
            </w:tcBorders>
          </w:tcPr>
          <w:p w14:paraId="30238CE9" w14:textId="77777777" w:rsidR="009654FD" w:rsidRPr="009654FD" w:rsidRDefault="009654FD" w:rsidP="009654FD">
            <w:pPr>
              <w:rPr>
                <w:rFonts w:ascii="Arial" w:eastAsia="Times New Roman" w:hAnsi="Arial" w:cs="Arial"/>
                <w:color w:val="000000"/>
                <w:sz w:val="14"/>
                <w:szCs w:val="14"/>
                <w:rtl/>
              </w:rPr>
            </w:pPr>
          </w:p>
        </w:tc>
      </w:tr>
      <w:tr w:rsidR="009654FD" w:rsidRPr="009654FD" w14:paraId="659CB495" w14:textId="5EE19983"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545D0B0D"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בית אלעזרי</w:t>
            </w:r>
          </w:p>
        </w:tc>
        <w:tc>
          <w:tcPr>
            <w:tcW w:w="1080" w:type="dxa"/>
            <w:tcBorders>
              <w:top w:val="nil"/>
              <w:left w:val="single" w:sz="4" w:space="0" w:color="auto"/>
              <w:bottom w:val="single" w:sz="4" w:space="0" w:color="auto"/>
              <w:right w:val="single" w:sz="4" w:space="0" w:color="auto"/>
            </w:tcBorders>
            <w:noWrap/>
            <w:vAlign w:val="bottom"/>
            <w:hideMark/>
          </w:tcPr>
          <w:p w14:paraId="107DC559"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טמרה  ביזרעאל</w:t>
            </w:r>
          </w:p>
        </w:tc>
        <w:tc>
          <w:tcPr>
            <w:tcW w:w="1460" w:type="dxa"/>
            <w:tcBorders>
              <w:top w:val="nil"/>
              <w:left w:val="single" w:sz="4" w:space="0" w:color="auto"/>
              <w:bottom w:val="single" w:sz="4" w:space="0" w:color="auto"/>
              <w:right w:val="single" w:sz="4" w:space="0" w:color="auto"/>
            </w:tcBorders>
            <w:noWrap/>
            <w:vAlign w:val="bottom"/>
            <w:hideMark/>
          </w:tcPr>
          <w:p w14:paraId="44088FB8"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מפעלי צמח</w:t>
            </w:r>
          </w:p>
        </w:tc>
        <w:tc>
          <w:tcPr>
            <w:tcW w:w="1360" w:type="dxa"/>
            <w:tcBorders>
              <w:top w:val="nil"/>
              <w:left w:val="single" w:sz="4" w:space="0" w:color="auto"/>
              <w:bottom w:val="single" w:sz="4" w:space="0" w:color="auto"/>
              <w:right w:val="single" w:sz="4" w:space="0" w:color="auto"/>
            </w:tcBorders>
            <w:noWrap/>
            <w:vAlign w:val="bottom"/>
            <w:hideMark/>
          </w:tcPr>
          <w:p w14:paraId="177E5C04"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רמת דוד</w:t>
            </w:r>
          </w:p>
        </w:tc>
        <w:tc>
          <w:tcPr>
            <w:tcW w:w="1360" w:type="dxa"/>
            <w:tcBorders>
              <w:top w:val="nil"/>
              <w:left w:val="single" w:sz="4" w:space="0" w:color="auto"/>
              <w:bottom w:val="single" w:sz="4" w:space="0" w:color="auto"/>
              <w:right w:val="single" w:sz="4" w:space="0" w:color="auto"/>
            </w:tcBorders>
          </w:tcPr>
          <w:p w14:paraId="0FCB32C0" w14:textId="77777777" w:rsidR="009654FD" w:rsidRPr="009654FD" w:rsidRDefault="009654FD" w:rsidP="009654FD">
            <w:pPr>
              <w:rPr>
                <w:rFonts w:ascii="Arial" w:eastAsia="Times New Roman" w:hAnsi="Arial" w:cs="Arial"/>
                <w:color w:val="000000"/>
                <w:sz w:val="14"/>
                <w:szCs w:val="14"/>
                <w:rtl/>
              </w:rPr>
            </w:pPr>
          </w:p>
        </w:tc>
      </w:tr>
      <w:tr w:rsidR="009654FD" w:rsidRPr="009654FD" w14:paraId="3FE08882" w14:textId="0166A268"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47C89BA2"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בית חנניה</w:t>
            </w:r>
          </w:p>
        </w:tc>
        <w:tc>
          <w:tcPr>
            <w:tcW w:w="1080" w:type="dxa"/>
            <w:tcBorders>
              <w:top w:val="nil"/>
              <w:left w:val="single" w:sz="4" w:space="0" w:color="auto"/>
              <w:bottom w:val="single" w:sz="4" w:space="0" w:color="auto"/>
              <w:right w:val="single" w:sz="4" w:space="0" w:color="auto"/>
            </w:tcBorders>
            <w:noWrap/>
            <w:vAlign w:val="bottom"/>
            <w:hideMark/>
          </w:tcPr>
          <w:p w14:paraId="76077814"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יבניאל</w:t>
            </w:r>
          </w:p>
        </w:tc>
        <w:tc>
          <w:tcPr>
            <w:tcW w:w="1460" w:type="dxa"/>
            <w:tcBorders>
              <w:top w:val="nil"/>
              <w:left w:val="single" w:sz="4" w:space="0" w:color="auto"/>
              <w:bottom w:val="single" w:sz="4" w:space="0" w:color="auto"/>
              <w:right w:val="single" w:sz="4" w:space="0" w:color="auto"/>
            </w:tcBorders>
            <w:noWrap/>
            <w:vAlign w:val="bottom"/>
            <w:hideMark/>
          </w:tcPr>
          <w:p w14:paraId="17969C7E"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מרום גולן</w:t>
            </w:r>
          </w:p>
        </w:tc>
        <w:tc>
          <w:tcPr>
            <w:tcW w:w="1360" w:type="dxa"/>
            <w:tcBorders>
              <w:top w:val="nil"/>
              <w:left w:val="single" w:sz="4" w:space="0" w:color="auto"/>
              <w:bottom w:val="single" w:sz="4" w:space="0" w:color="auto"/>
              <w:right w:val="single" w:sz="4" w:space="0" w:color="auto"/>
            </w:tcBorders>
            <w:noWrap/>
            <w:vAlign w:val="bottom"/>
            <w:hideMark/>
          </w:tcPr>
          <w:p w14:paraId="07FE3FC1"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 xml:space="preserve">רמת מגשימים </w:t>
            </w:r>
          </w:p>
        </w:tc>
        <w:tc>
          <w:tcPr>
            <w:tcW w:w="1360" w:type="dxa"/>
            <w:tcBorders>
              <w:top w:val="nil"/>
              <w:left w:val="single" w:sz="4" w:space="0" w:color="auto"/>
              <w:bottom w:val="single" w:sz="4" w:space="0" w:color="auto"/>
              <w:right w:val="single" w:sz="4" w:space="0" w:color="auto"/>
            </w:tcBorders>
          </w:tcPr>
          <w:p w14:paraId="59711B2A" w14:textId="77777777" w:rsidR="009654FD" w:rsidRPr="009654FD" w:rsidRDefault="009654FD" w:rsidP="009654FD">
            <w:pPr>
              <w:rPr>
                <w:rFonts w:ascii="Arial" w:eastAsia="Times New Roman" w:hAnsi="Arial" w:cs="Arial"/>
                <w:color w:val="000000"/>
                <w:sz w:val="14"/>
                <w:szCs w:val="14"/>
                <w:rtl/>
              </w:rPr>
            </w:pPr>
          </w:p>
        </w:tc>
      </w:tr>
      <w:tr w:rsidR="009654FD" w:rsidRPr="009654FD" w14:paraId="514C6468" w14:textId="632BFA9D"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23E1C250"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בית שאן</w:t>
            </w:r>
          </w:p>
        </w:tc>
        <w:tc>
          <w:tcPr>
            <w:tcW w:w="1080" w:type="dxa"/>
            <w:tcBorders>
              <w:top w:val="nil"/>
              <w:left w:val="single" w:sz="4" w:space="0" w:color="auto"/>
              <w:bottom w:val="single" w:sz="4" w:space="0" w:color="auto"/>
              <w:right w:val="single" w:sz="4" w:space="0" w:color="auto"/>
            </w:tcBorders>
            <w:noWrap/>
            <w:vAlign w:val="bottom"/>
            <w:hideMark/>
          </w:tcPr>
          <w:p w14:paraId="26E83DCC"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יד מרדכי</w:t>
            </w:r>
          </w:p>
        </w:tc>
        <w:tc>
          <w:tcPr>
            <w:tcW w:w="1460" w:type="dxa"/>
            <w:tcBorders>
              <w:top w:val="nil"/>
              <w:left w:val="single" w:sz="4" w:space="0" w:color="auto"/>
              <w:bottom w:val="single" w:sz="4" w:space="0" w:color="auto"/>
              <w:right w:val="single" w:sz="4" w:space="0" w:color="auto"/>
            </w:tcBorders>
            <w:noWrap/>
            <w:vAlign w:val="bottom"/>
            <w:hideMark/>
          </w:tcPr>
          <w:p w14:paraId="36978092"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מרחביה (מושב)</w:t>
            </w:r>
          </w:p>
        </w:tc>
        <w:tc>
          <w:tcPr>
            <w:tcW w:w="1360" w:type="dxa"/>
            <w:tcBorders>
              <w:top w:val="nil"/>
              <w:left w:val="single" w:sz="4" w:space="0" w:color="auto"/>
              <w:bottom w:val="single" w:sz="4" w:space="0" w:color="auto"/>
              <w:right w:val="single" w:sz="4" w:space="0" w:color="auto"/>
            </w:tcBorders>
            <w:noWrap/>
            <w:vAlign w:val="bottom"/>
            <w:hideMark/>
          </w:tcPr>
          <w:p w14:paraId="6D2C2320"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רמת צבי</w:t>
            </w:r>
          </w:p>
        </w:tc>
        <w:tc>
          <w:tcPr>
            <w:tcW w:w="1360" w:type="dxa"/>
            <w:tcBorders>
              <w:top w:val="nil"/>
              <w:left w:val="single" w:sz="4" w:space="0" w:color="auto"/>
              <w:bottom w:val="single" w:sz="4" w:space="0" w:color="auto"/>
              <w:right w:val="single" w:sz="4" w:space="0" w:color="auto"/>
            </w:tcBorders>
          </w:tcPr>
          <w:p w14:paraId="293A54F8" w14:textId="77777777" w:rsidR="009654FD" w:rsidRPr="009654FD" w:rsidRDefault="009654FD" w:rsidP="009654FD">
            <w:pPr>
              <w:rPr>
                <w:rFonts w:ascii="Arial" w:eastAsia="Times New Roman" w:hAnsi="Arial" w:cs="Arial"/>
                <w:color w:val="000000"/>
                <w:sz w:val="14"/>
                <w:szCs w:val="14"/>
                <w:rtl/>
              </w:rPr>
            </w:pPr>
          </w:p>
        </w:tc>
      </w:tr>
      <w:tr w:rsidR="009654FD" w:rsidRPr="009654FD" w14:paraId="45CF7EA0" w14:textId="3DDA7234"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7AB4C544"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בית שמש</w:t>
            </w:r>
          </w:p>
        </w:tc>
        <w:tc>
          <w:tcPr>
            <w:tcW w:w="1080" w:type="dxa"/>
            <w:tcBorders>
              <w:top w:val="nil"/>
              <w:left w:val="single" w:sz="4" w:space="0" w:color="auto"/>
              <w:bottom w:val="single" w:sz="4" w:space="0" w:color="auto"/>
              <w:right w:val="single" w:sz="4" w:space="0" w:color="auto"/>
            </w:tcBorders>
            <w:noWrap/>
            <w:vAlign w:val="bottom"/>
            <w:hideMark/>
          </w:tcPr>
          <w:p w14:paraId="0400B998"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יונתן</w:t>
            </w:r>
          </w:p>
        </w:tc>
        <w:tc>
          <w:tcPr>
            <w:tcW w:w="1460" w:type="dxa"/>
            <w:tcBorders>
              <w:top w:val="nil"/>
              <w:left w:val="single" w:sz="4" w:space="0" w:color="auto"/>
              <w:bottom w:val="single" w:sz="4" w:space="0" w:color="auto"/>
              <w:right w:val="single" w:sz="4" w:space="0" w:color="auto"/>
            </w:tcBorders>
            <w:noWrap/>
            <w:vAlign w:val="bottom"/>
            <w:hideMark/>
          </w:tcPr>
          <w:p w14:paraId="2ADCA14F"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משואות יצחק</w:t>
            </w:r>
          </w:p>
        </w:tc>
        <w:tc>
          <w:tcPr>
            <w:tcW w:w="1360" w:type="dxa"/>
            <w:tcBorders>
              <w:top w:val="nil"/>
              <w:left w:val="single" w:sz="4" w:space="0" w:color="auto"/>
              <w:bottom w:val="single" w:sz="4" w:space="0" w:color="auto"/>
              <w:right w:val="single" w:sz="4" w:space="0" w:color="auto"/>
            </w:tcBorders>
            <w:noWrap/>
            <w:vAlign w:val="bottom"/>
            <w:hideMark/>
          </w:tcPr>
          <w:p w14:paraId="6D252A2A"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רעננה</w:t>
            </w:r>
          </w:p>
        </w:tc>
        <w:tc>
          <w:tcPr>
            <w:tcW w:w="1360" w:type="dxa"/>
            <w:tcBorders>
              <w:top w:val="nil"/>
              <w:left w:val="single" w:sz="4" w:space="0" w:color="auto"/>
              <w:bottom w:val="single" w:sz="4" w:space="0" w:color="auto"/>
              <w:right w:val="single" w:sz="4" w:space="0" w:color="auto"/>
            </w:tcBorders>
          </w:tcPr>
          <w:p w14:paraId="005C1301" w14:textId="77777777" w:rsidR="009654FD" w:rsidRPr="009654FD" w:rsidRDefault="009654FD" w:rsidP="009654FD">
            <w:pPr>
              <w:rPr>
                <w:rFonts w:ascii="Arial" w:eastAsia="Times New Roman" w:hAnsi="Arial" w:cs="Arial"/>
                <w:color w:val="000000"/>
                <w:sz w:val="14"/>
                <w:szCs w:val="14"/>
                <w:rtl/>
              </w:rPr>
            </w:pPr>
          </w:p>
        </w:tc>
      </w:tr>
      <w:tr w:rsidR="009654FD" w:rsidRPr="009654FD" w14:paraId="0E248B04" w14:textId="6751C63B"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44399338"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 xml:space="preserve">בית שערים </w:t>
            </w:r>
          </w:p>
        </w:tc>
        <w:tc>
          <w:tcPr>
            <w:tcW w:w="1080" w:type="dxa"/>
            <w:tcBorders>
              <w:top w:val="nil"/>
              <w:left w:val="single" w:sz="4" w:space="0" w:color="auto"/>
              <w:bottom w:val="single" w:sz="4" w:space="0" w:color="auto"/>
              <w:right w:val="single" w:sz="4" w:space="0" w:color="auto"/>
            </w:tcBorders>
            <w:noWrap/>
            <w:vAlign w:val="bottom"/>
            <w:hideMark/>
          </w:tcPr>
          <w:p w14:paraId="6FD1B60A"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ירושלים</w:t>
            </w:r>
          </w:p>
        </w:tc>
        <w:tc>
          <w:tcPr>
            <w:tcW w:w="1460" w:type="dxa"/>
            <w:tcBorders>
              <w:top w:val="nil"/>
              <w:left w:val="single" w:sz="4" w:space="0" w:color="auto"/>
              <w:bottom w:val="single" w:sz="4" w:space="0" w:color="auto"/>
              <w:right w:val="single" w:sz="4" w:space="0" w:color="auto"/>
            </w:tcBorders>
            <w:noWrap/>
            <w:vAlign w:val="bottom"/>
            <w:hideMark/>
          </w:tcPr>
          <w:p w14:paraId="5B4190A5"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נהלל</w:t>
            </w:r>
          </w:p>
        </w:tc>
        <w:tc>
          <w:tcPr>
            <w:tcW w:w="1360" w:type="dxa"/>
            <w:tcBorders>
              <w:top w:val="nil"/>
              <w:left w:val="single" w:sz="4" w:space="0" w:color="auto"/>
              <w:bottom w:val="single" w:sz="4" w:space="0" w:color="auto"/>
              <w:right w:val="single" w:sz="4" w:space="0" w:color="auto"/>
            </w:tcBorders>
            <w:noWrap/>
            <w:vAlign w:val="bottom"/>
            <w:hideMark/>
          </w:tcPr>
          <w:p w14:paraId="7D57033F"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שדה אילן</w:t>
            </w:r>
          </w:p>
        </w:tc>
        <w:tc>
          <w:tcPr>
            <w:tcW w:w="1360" w:type="dxa"/>
            <w:tcBorders>
              <w:top w:val="nil"/>
              <w:left w:val="single" w:sz="4" w:space="0" w:color="auto"/>
              <w:bottom w:val="single" w:sz="4" w:space="0" w:color="auto"/>
              <w:right w:val="single" w:sz="4" w:space="0" w:color="auto"/>
            </w:tcBorders>
          </w:tcPr>
          <w:p w14:paraId="472EC078" w14:textId="77777777" w:rsidR="009654FD" w:rsidRPr="009654FD" w:rsidRDefault="009654FD" w:rsidP="009654FD">
            <w:pPr>
              <w:rPr>
                <w:rFonts w:ascii="Arial" w:eastAsia="Times New Roman" w:hAnsi="Arial" w:cs="Arial"/>
                <w:color w:val="000000"/>
                <w:sz w:val="14"/>
                <w:szCs w:val="14"/>
                <w:rtl/>
              </w:rPr>
            </w:pPr>
          </w:p>
        </w:tc>
      </w:tr>
      <w:tr w:rsidR="009654FD" w:rsidRPr="009654FD" w14:paraId="3496B663" w14:textId="679A8732"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2AF5C723"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בני ברק</w:t>
            </w:r>
          </w:p>
        </w:tc>
        <w:tc>
          <w:tcPr>
            <w:tcW w:w="1080" w:type="dxa"/>
            <w:tcBorders>
              <w:top w:val="nil"/>
              <w:left w:val="single" w:sz="4" w:space="0" w:color="auto"/>
              <w:bottom w:val="single" w:sz="4" w:space="0" w:color="auto"/>
              <w:right w:val="single" w:sz="4" w:space="0" w:color="auto"/>
            </w:tcBorders>
            <w:noWrap/>
            <w:vAlign w:val="bottom"/>
            <w:hideMark/>
          </w:tcPr>
          <w:p w14:paraId="31E54369"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ירכא</w:t>
            </w:r>
          </w:p>
        </w:tc>
        <w:tc>
          <w:tcPr>
            <w:tcW w:w="1460" w:type="dxa"/>
            <w:tcBorders>
              <w:top w:val="nil"/>
              <w:left w:val="single" w:sz="4" w:space="0" w:color="auto"/>
              <w:bottom w:val="single" w:sz="4" w:space="0" w:color="auto"/>
              <w:right w:val="single" w:sz="4" w:space="0" w:color="auto"/>
            </w:tcBorders>
            <w:noWrap/>
            <w:vAlign w:val="bottom"/>
            <w:hideMark/>
          </w:tcPr>
          <w:p w14:paraId="4357E7BD"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נס ציונה</w:t>
            </w:r>
          </w:p>
        </w:tc>
        <w:tc>
          <w:tcPr>
            <w:tcW w:w="1360" w:type="dxa"/>
            <w:tcBorders>
              <w:top w:val="nil"/>
              <w:left w:val="single" w:sz="4" w:space="0" w:color="auto"/>
              <w:bottom w:val="single" w:sz="4" w:space="0" w:color="auto"/>
              <w:right w:val="single" w:sz="4" w:space="0" w:color="auto"/>
            </w:tcBorders>
            <w:noWrap/>
            <w:vAlign w:val="bottom"/>
            <w:hideMark/>
          </w:tcPr>
          <w:p w14:paraId="1E621A46"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שדה אליהו</w:t>
            </w:r>
          </w:p>
        </w:tc>
        <w:tc>
          <w:tcPr>
            <w:tcW w:w="1360" w:type="dxa"/>
            <w:tcBorders>
              <w:top w:val="nil"/>
              <w:left w:val="single" w:sz="4" w:space="0" w:color="auto"/>
              <w:bottom w:val="single" w:sz="4" w:space="0" w:color="auto"/>
              <w:right w:val="single" w:sz="4" w:space="0" w:color="auto"/>
            </w:tcBorders>
          </w:tcPr>
          <w:p w14:paraId="2E416D92" w14:textId="77777777" w:rsidR="009654FD" w:rsidRPr="009654FD" w:rsidRDefault="009654FD" w:rsidP="009654FD">
            <w:pPr>
              <w:rPr>
                <w:rFonts w:ascii="Arial" w:eastAsia="Times New Roman" w:hAnsi="Arial" w:cs="Arial"/>
                <w:color w:val="000000"/>
                <w:sz w:val="14"/>
                <w:szCs w:val="14"/>
                <w:rtl/>
              </w:rPr>
            </w:pPr>
          </w:p>
        </w:tc>
      </w:tr>
      <w:tr w:rsidR="009654FD" w:rsidRPr="009654FD" w14:paraId="55FF1976" w14:textId="1F153CCD"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14DFCE55"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בני דרום</w:t>
            </w:r>
          </w:p>
        </w:tc>
        <w:tc>
          <w:tcPr>
            <w:tcW w:w="1080" w:type="dxa"/>
            <w:tcBorders>
              <w:top w:val="nil"/>
              <w:left w:val="single" w:sz="4" w:space="0" w:color="auto"/>
              <w:bottom w:val="single" w:sz="4" w:space="0" w:color="auto"/>
              <w:right w:val="single" w:sz="4" w:space="0" w:color="auto"/>
            </w:tcBorders>
            <w:noWrap/>
            <w:vAlign w:val="bottom"/>
            <w:hideMark/>
          </w:tcPr>
          <w:p w14:paraId="68FB489A"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כנות</w:t>
            </w:r>
          </w:p>
        </w:tc>
        <w:tc>
          <w:tcPr>
            <w:tcW w:w="1460" w:type="dxa"/>
            <w:tcBorders>
              <w:top w:val="nil"/>
              <w:left w:val="single" w:sz="4" w:space="0" w:color="auto"/>
              <w:bottom w:val="single" w:sz="4" w:space="0" w:color="auto"/>
              <w:right w:val="single" w:sz="4" w:space="0" w:color="auto"/>
            </w:tcBorders>
            <w:noWrap/>
            <w:vAlign w:val="bottom"/>
            <w:hideMark/>
          </w:tcPr>
          <w:p w14:paraId="0B1D1EDB"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נשר</w:t>
            </w:r>
          </w:p>
        </w:tc>
        <w:tc>
          <w:tcPr>
            <w:tcW w:w="1360" w:type="dxa"/>
            <w:tcBorders>
              <w:top w:val="nil"/>
              <w:left w:val="single" w:sz="4" w:space="0" w:color="auto"/>
              <w:bottom w:val="single" w:sz="4" w:space="0" w:color="auto"/>
              <w:right w:val="single" w:sz="4" w:space="0" w:color="auto"/>
            </w:tcBorders>
            <w:noWrap/>
            <w:vAlign w:val="bottom"/>
            <w:hideMark/>
          </w:tcPr>
          <w:p w14:paraId="7735620A"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שדה יעקב</w:t>
            </w:r>
          </w:p>
        </w:tc>
        <w:tc>
          <w:tcPr>
            <w:tcW w:w="1360" w:type="dxa"/>
            <w:tcBorders>
              <w:top w:val="nil"/>
              <w:left w:val="single" w:sz="4" w:space="0" w:color="auto"/>
              <w:bottom w:val="single" w:sz="4" w:space="0" w:color="auto"/>
              <w:right w:val="single" w:sz="4" w:space="0" w:color="auto"/>
            </w:tcBorders>
          </w:tcPr>
          <w:p w14:paraId="0CCA583F" w14:textId="77777777" w:rsidR="009654FD" w:rsidRPr="009654FD" w:rsidRDefault="009654FD" w:rsidP="009654FD">
            <w:pPr>
              <w:rPr>
                <w:rFonts w:ascii="Arial" w:eastAsia="Times New Roman" w:hAnsi="Arial" w:cs="Arial"/>
                <w:color w:val="000000"/>
                <w:sz w:val="14"/>
                <w:szCs w:val="14"/>
                <w:rtl/>
              </w:rPr>
            </w:pPr>
          </w:p>
        </w:tc>
      </w:tr>
      <w:tr w:rsidR="009654FD" w:rsidRPr="009654FD" w14:paraId="5A394846" w14:textId="49A81F36"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36809936"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בני ראם</w:t>
            </w:r>
          </w:p>
        </w:tc>
        <w:tc>
          <w:tcPr>
            <w:tcW w:w="1080" w:type="dxa"/>
            <w:tcBorders>
              <w:top w:val="nil"/>
              <w:left w:val="single" w:sz="4" w:space="0" w:color="auto"/>
              <w:bottom w:val="single" w:sz="4" w:space="0" w:color="auto"/>
              <w:right w:val="single" w:sz="4" w:space="0" w:color="auto"/>
            </w:tcBorders>
            <w:noWrap/>
            <w:vAlign w:val="bottom"/>
            <w:hideMark/>
          </w:tcPr>
          <w:p w14:paraId="7E82822F"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כפר ברוך</w:t>
            </w:r>
          </w:p>
        </w:tc>
        <w:tc>
          <w:tcPr>
            <w:tcW w:w="1460" w:type="dxa"/>
            <w:tcBorders>
              <w:top w:val="nil"/>
              <w:left w:val="single" w:sz="4" w:space="0" w:color="auto"/>
              <w:bottom w:val="single" w:sz="4" w:space="0" w:color="auto"/>
              <w:right w:val="single" w:sz="4" w:space="0" w:color="auto"/>
            </w:tcBorders>
            <w:noWrap/>
            <w:vAlign w:val="bottom"/>
            <w:hideMark/>
          </w:tcPr>
          <w:p w14:paraId="6FC92F8B"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נתיבות</w:t>
            </w:r>
          </w:p>
        </w:tc>
        <w:tc>
          <w:tcPr>
            <w:tcW w:w="1360" w:type="dxa"/>
            <w:tcBorders>
              <w:top w:val="nil"/>
              <w:left w:val="single" w:sz="4" w:space="0" w:color="auto"/>
              <w:bottom w:val="single" w:sz="4" w:space="0" w:color="auto"/>
              <w:right w:val="single" w:sz="4" w:space="0" w:color="auto"/>
            </w:tcBorders>
            <w:noWrap/>
            <w:vAlign w:val="bottom"/>
            <w:hideMark/>
          </w:tcPr>
          <w:p w14:paraId="1431EC0C"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שדרות</w:t>
            </w:r>
          </w:p>
        </w:tc>
        <w:tc>
          <w:tcPr>
            <w:tcW w:w="1360" w:type="dxa"/>
            <w:tcBorders>
              <w:top w:val="nil"/>
              <w:left w:val="single" w:sz="4" w:space="0" w:color="auto"/>
              <w:bottom w:val="single" w:sz="4" w:space="0" w:color="auto"/>
              <w:right w:val="single" w:sz="4" w:space="0" w:color="auto"/>
            </w:tcBorders>
          </w:tcPr>
          <w:p w14:paraId="51C2288B" w14:textId="77777777" w:rsidR="009654FD" w:rsidRPr="009654FD" w:rsidRDefault="009654FD" w:rsidP="009654FD">
            <w:pPr>
              <w:rPr>
                <w:rFonts w:ascii="Arial" w:eastAsia="Times New Roman" w:hAnsi="Arial" w:cs="Arial"/>
                <w:color w:val="000000"/>
                <w:sz w:val="14"/>
                <w:szCs w:val="14"/>
                <w:rtl/>
              </w:rPr>
            </w:pPr>
          </w:p>
        </w:tc>
      </w:tr>
      <w:tr w:rsidR="009654FD" w:rsidRPr="009654FD" w14:paraId="600CE497" w14:textId="209A32BE"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62967CF2"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בצרה</w:t>
            </w:r>
          </w:p>
        </w:tc>
        <w:tc>
          <w:tcPr>
            <w:tcW w:w="1080" w:type="dxa"/>
            <w:tcBorders>
              <w:top w:val="nil"/>
              <w:left w:val="single" w:sz="4" w:space="0" w:color="auto"/>
              <w:bottom w:val="single" w:sz="4" w:space="0" w:color="auto"/>
              <w:right w:val="single" w:sz="4" w:space="0" w:color="auto"/>
            </w:tcBorders>
            <w:noWrap/>
            <w:vAlign w:val="bottom"/>
            <w:hideMark/>
          </w:tcPr>
          <w:p w14:paraId="42442FBF"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כפר גליקסון</w:t>
            </w:r>
          </w:p>
        </w:tc>
        <w:tc>
          <w:tcPr>
            <w:tcW w:w="1460" w:type="dxa"/>
            <w:tcBorders>
              <w:top w:val="nil"/>
              <w:left w:val="single" w:sz="4" w:space="0" w:color="auto"/>
              <w:bottom w:val="single" w:sz="4" w:space="0" w:color="auto"/>
              <w:right w:val="single" w:sz="4" w:space="0" w:color="auto"/>
            </w:tcBorders>
            <w:noWrap/>
            <w:vAlign w:val="bottom"/>
            <w:hideMark/>
          </w:tcPr>
          <w:p w14:paraId="4CE89870"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נתניה</w:t>
            </w:r>
          </w:p>
        </w:tc>
        <w:tc>
          <w:tcPr>
            <w:tcW w:w="1360" w:type="dxa"/>
            <w:tcBorders>
              <w:top w:val="nil"/>
              <w:left w:val="single" w:sz="4" w:space="0" w:color="auto"/>
              <w:bottom w:val="single" w:sz="4" w:space="0" w:color="auto"/>
              <w:right w:val="single" w:sz="4" w:space="0" w:color="auto"/>
            </w:tcBorders>
            <w:noWrap/>
            <w:vAlign w:val="bottom"/>
            <w:hideMark/>
          </w:tcPr>
          <w:p w14:paraId="122CE9AA"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שוהם</w:t>
            </w:r>
          </w:p>
        </w:tc>
        <w:tc>
          <w:tcPr>
            <w:tcW w:w="1360" w:type="dxa"/>
            <w:tcBorders>
              <w:top w:val="nil"/>
              <w:left w:val="single" w:sz="4" w:space="0" w:color="auto"/>
              <w:bottom w:val="single" w:sz="4" w:space="0" w:color="auto"/>
              <w:right w:val="single" w:sz="4" w:space="0" w:color="auto"/>
            </w:tcBorders>
          </w:tcPr>
          <w:p w14:paraId="5699591F" w14:textId="77777777" w:rsidR="009654FD" w:rsidRPr="009654FD" w:rsidRDefault="009654FD" w:rsidP="009654FD">
            <w:pPr>
              <w:rPr>
                <w:rFonts w:ascii="Arial" w:eastAsia="Times New Roman" w:hAnsi="Arial" w:cs="Arial"/>
                <w:color w:val="000000"/>
                <w:sz w:val="14"/>
                <w:szCs w:val="14"/>
                <w:rtl/>
              </w:rPr>
            </w:pPr>
          </w:p>
        </w:tc>
      </w:tr>
      <w:tr w:rsidR="009654FD" w:rsidRPr="009654FD" w14:paraId="1E44AEA2" w14:textId="53FCD9A5"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69AA59C8"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בקוע</w:t>
            </w:r>
          </w:p>
        </w:tc>
        <w:tc>
          <w:tcPr>
            <w:tcW w:w="1080" w:type="dxa"/>
            <w:tcBorders>
              <w:top w:val="nil"/>
              <w:left w:val="single" w:sz="4" w:space="0" w:color="auto"/>
              <w:bottom w:val="single" w:sz="4" w:space="0" w:color="auto"/>
              <w:right w:val="single" w:sz="4" w:space="0" w:color="auto"/>
            </w:tcBorders>
            <w:noWrap/>
            <w:vAlign w:val="bottom"/>
            <w:hideMark/>
          </w:tcPr>
          <w:p w14:paraId="47434132"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כפר גלעדי</w:t>
            </w:r>
          </w:p>
        </w:tc>
        <w:tc>
          <w:tcPr>
            <w:tcW w:w="1460" w:type="dxa"/>
            <w:tcBorders>
              <w:top w:val="nil"/>
              <w:left w:val="single" w:sz="4" w:space="0" w:color="auto"/>
              <w:bottom w:val="single" w:sz="4" w:space="0" w:color="auto"/>
              <w:right w:val="single" w:sz="4" w:space="0" w:color="auto"/>
            </w:tcBorders>
            <w:noWrap/>
            <w:vAlign w:val="bottom"/>
            <w:hideMark/>
          </w:tcPr>
          <w:p w14:paraId="7A28F872"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ספיר</w:t>
            </w:r>
          </w:p>
        </w:tc>
        <w:tc>
          <w:tcPr>
            <w:tcW w:w="1360" w:type="dxa"/>
            <w:tcBorders>
              <w:top w:val="nil"/>
              <w:left w:val="single" w:sz="4" w:space="0" w:color="auto"/>
              <w:bottom w:val="single" w:sz="4" w:space="0" w:color="auto"/>
              <w:right w:val="single" w:sz="4" w:space="0" w:color="auto"/>
            </w:tcBorders>
            <w:noWrap/>
            <w:vAlign w:val="bottom"/>
            <w:hideMark/>
          </w:tcPr>
          <w:p w14:paraId="10D03317"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שער העמקים</w:t>
            </w:r>
          </w:p>
        </w:tc>
        <w:tc>
          <w:tcPr>
            <w:tcW w:w="1360" w:type="dxa"/>
            <w:tcBorders>
              <w:top w:val="nil"/>
              <w:left w:val="single" w:sz="4" w:space="0" w:color="auto"/>
              <w:bottom w:val="single" w:sz="4" w:space="0" w:color="auto"/>
              <w:right w:val="single" w:sz="4" w:space="0" w:color="auto"/>
            </w:tcBorders>
          </w:tcPr>
          <w:p w14:paraId="2636718D" w14:textId="77777777" w:rsidR="009654FD" w:rsidRPr="009654FD" w:rsidRDefault="009654FD" w:rsidP="009654FD">
            <w:pPr>
              <w:rPr>
                <w:rFonts w:ascii="Arial" w:eastAsia="Times New Roman" w:hAnsi="Arial" w:cs="Arial"/>
                <w:color w:val="000000"/>
                <w:sz w:val="14"/>
                <w:szCs w:val="14"/>
                <w:rtl/>
              </w:rPr>
            </w:pPr>
          </w:p>
        </w:tc>
      </w:tr>
      <w:tr w:rsidR="009654FD" w:rsidRPr="009654FD" w14:paraId="2938A7F4" w14:textId="11AEE333"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4BEC35F2"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גבעת חיים (מאוחד)</w:t>
            </w:r>
          </w:p>
        </w:tc>
        <w:tc>
          <w:tcPr>
            <w:tcW w:w="1080" w:type="dxa"/>
            <w:tcBorders>
              <w:top w:val="nil"/>
              <w:left w:val="single" w:sz="4" w:space="0" w:color="auto"/>
              <w:bottom w:val="single" w:sz="4" w:space="0" w:color="auto"/>
              <w:right w:val="single" w:sz="4" w:space="0" w:color="auto"/>
            </w:tcBorders>
            <w:noWrap/>
            <w:vAlign w:val="bottom"/>
            <w:hideMark/>
          </w:tcPr>
          <w:p w14:paraId="3FDE6E7D"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כפר המכבי</w:t>
            </w:r>
          </w:p>
        </w:tc>
        <w:tc>
          <w:tcPr>
            <w:tcW w:w="1460" w:type="dxa"/>
            <w:tcBorders>
              <w:top w:val="nil"/>
              <w:left w:val="single" w:sz="4" w:space="0" w:color="auto"/>
              <w:bottom w:val="single" w:sz="4" w:space="0" w:color="auto"/>
              <w:right w:val="single" w:sz="4" w:space="0" w:color="auto"/>
            </w:tcBorders>
            <w:noWrap/>
            <w:vAlign w:val="bottom"/>
            <w:hideMark/>
          </w:tcPr>
          <w:p w14:paraId="534188A0"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עומר</w:t>
            </w:r>
          </w:p>
        </w:tc>
        <w:tc>
          <w:tcPr>
            <w:tcW w:w="1360" w:type="dxa"/>
            <w:tcBorders>
              <w:top w:val="nil"/>
              <w:left w:val="single" w:sz="4" w:space="0" w:color="auto"/>
              <w:bottom w:val="single" w:sz="4" w:space="0" w:color="auto"/>
              <w:right w:val="single" w:sz="4" w:space="0" w:color="auto"/>
            </w:tcBorders>
            <w:noWrap/>
            <w:vAlign w:val="bottom"/>
            <w:hideMark/>
          </w:tcPr>
          <w:p w14:paraId="14234C74"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תימורים</w:t>
            </w:r>
          </w:p>
        </w:tc>
        <w:tc>
          <w:tcPr>
            <w:tcW w:w="1360" w:type="dxa"/>
            <w:tcBorders>
              <w:top w:val="nil"/>
              <w:left w:val="single" w:sz="4" w:space="0" w:color="auto"/>
              <w:bottom w:val="single" w:sz="4" w:space="0" w:color="auto"/>
              <w:right w:val="single" w:sz="4" w:space="0" w:color="auto"/>
            </w:tcBorders>
          </w:tcPr>
          <w:p w14:paraId="7D4EDF1C" w14:textId="77777777" w:rsidR="009654FD" w:rsidRPr="009654FD" w:rsidRDefault="009654FD" w:rsidP="009654FD">
            <w:pPr>
              <w:rPr>
                <w:rFonts w:ascii="Arial" w:eastAsia="Times New Roman" w:hAnsi="Arial" w:cs="Arial"/>
                <w:color w:val="000000"/>
                <w:sz w:val="14"/>
                <w:szCs w:val="14"/>
                <w:rtl/>
              </w:rPr>
            </w:pPr>
          </w:p>
        </w:tc>
      </w:tr>
      <w:tr w:rsidR="009654FD" w:rsidRPr="009654FD" w14:paraId="0524B55A" w14:textId="55D22F3B"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7D8FFCC0"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גבעת יואב</w:t>
            </w:r>
          </w:p>
        </w:tc>
        <w:tc>
          <w:tcPr>
            <w:tcW w:w="1080" w:type="dxa"/>
            <w:tcBorders>
              <w:top w:val="nil"/>
              <w:left w:val="single" w:sz="4" w:space="0" w:color="auto"/>
              <w:bottom w:val="single" w:sz="4" w:space="0" w:color="auto"/>
              <w:right w:val="single" w:sz="4" w:space="0" w:color="auto"/>
            </w:tcBorders>
            <w:noWrap/>
            <w:vAlign w:val="bottom"/>
            <w:hideMark/>
          </w:tcPr>
          <w:p w14:paraId="17E04C09"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כפר הרא"ה</w:t>
            </w:r>
          </w:p>
        </w:tc>
        <w:tc>
          <w:tcPr>
            <w:tcW w:w="1460" w:type="dxa"/>
            <w:tcBorders>
              <w:top w:val="nil"/>
              <w:left w:val="single" w:sz="4" w:space="0" w:color="auto"/>
              <w:bottom w:val="single" w:sz="4" w:space="0" w:color="auto"/>
              <w:right w:val="single" w:sz="4" w:space="0" w:color="auto"/>
            </w:tcBorders>
            <w:noWrap/>
            <w:vAlign w:val="bottom"/>
            <w:hideMark/>
          </w:tcPr>
          <w:p w14:paraId="12D1B988"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עיילבון</w:t>
            </w:r>
          </w:p>
        </w:tc>
        <w:tc>
          <w:tcPr>
            <w:tcW w:w="1360" w:type="dxa"/>
            <w:tcBorders>
              <w:top w:val="nil"/>
              <w:left w:val="single" w:sz="4" w:space="0" w:color="auto"/>
              <w:bottom w:val="single" w:sz="4" w:space="0" w:color="auto"/>
              <w:right w:val="single" w:sz="4" w:space="0" w:color="auto"/>
            </w:tcBorders>
            <w:noWrap/>
            <w:vAlign w:val="bottom"/>
            <w:hideMark/>
          </w:tcPr>
          <w:p w14:paraId="12C75C18"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תל אביב-יפו</w:t>
            </w:r>
          </w:p>
        </w:tc>
        <w:tc>
          <w:tcPr>
            <w:tcW w:w="1360" w:type="dxa"/>
            <w:tcBorders>
              <w:top w:val="nil"/>
              <w:left w:val="single" w:sz="4" w:space="0" w:color="auto"/>
              <w:bottom w:val="single" w:sz="4" w:space="0" w:color="auto"/>
              <w:right w:val="single" w:sz="4" w:space="0" w:color="auto"/>
            </w:tcBorders>
          </w:tcPr>
          <w:p w14:paraId="7B6AC039" w14:textId="77777777" w:rsidR="009654FD" w:rsidRPr="009654FD" w:rsidRDefault="009654FD" w:rsidP="009654FD">
            <w:pPr>
              <w:rPr>
                <w:rFonts w:ascii="Arial" w:eastAsia="Times New Roman" w:hAnsi="Arial" w:cs="Arial"/>
                <w:color w:val="000000"/>
                <w:sz w:val="14"/>
                <w:szCs w:val="14"/>
                <w:rtl/>
              </w:rPr>
            </w:pPr>
          </w:p>
        </w:tc>
      </w:tr>
      <w:tr w:rsidR="009654FD" w:rsidRPr="009654FD" w14:paraId="2AB3AEBE" w14:textId="495D4A16"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6C4DECBF"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גבעת שמואל</w:t>
            </w:r>
          </w:p>
        </w:tc>
        <w:tc>
          <w:tcPr>
            <w:tcW w:w="1080" w:type="dxa"/>
            <w:tcBorders>
              <w:top w:val="nil"/>
              <w:left w:val="single" w:sz="4" w:space="0" w:color="auto"/>
              <w:bottom w:val="single" w:sz="4" w:space="0" w:color="auto"/>
              <w:right w:val="single" w:sz="4" w:space="0" w:color="auto"/>
            </w:tcBorders>
            <w:noWrap/>
            <w:vAlign w:val="bottom"/>
            <w:hideMark/>
          </w:tcPr>
          <w:p w14:paraId="04805E4A"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כפר ויתקין</w:t>
            </w:r>
          </w:p>
        </w:tc>
        <w:tc>
          <w:tcPr>
            <w:tcW w:w="1460" w:type="dxa"/>
            <w:tcBorders>
              <w:top w:val="nil"/>
              <w:left w:val="single" w:sz="4" w:space="0" w:color="auto"/>
              <w:bottom w:val="single" w:sz="4" w:space="0" w:color="auto"/>
              <w:right w:val="single" w:sz="4" w:space="0" w:color="auto"/>
            </w:tcBorders>
            <w:noWrap/>
            <w:vAlign w:val="bottom"/>
            <w:hideMark/>
          </w:tcPr>
          <w:p w14:paraId="4BADFCF2"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עין ורד</w:t>
            </w:r>
          </w:p>
        </w:tc>
        <w:tc>
          <w:tcPr>
            <w:tcW w:w="1360" w:type="dxa"/>
            <w:tcBorders>
              <w:top w:val="nil"/>
              <w:left w:val="single" w:sz="4" w:space="0" w:color="auto"/>
              <w:bottom w:val="single" w:sz="4" w:space="0" w:color="auto"/>
              <w:right w:val="single" w:sz="4" w:space="0" w:color="auto"/>
            </w:tcBorders>
            <w:noWrap/>
            <w:vAlign w:val="bottom"/>
            <w:hideMark/>
          </w:tcPr>
          <w:p w14:paraId="6CCDB55D"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תל יוסף</w:t>
            </w:r>
          </w:p>
        </w:tc>
        <w:tc>
          <w:tcPr>
            <w:tcW w:w="1360" w:type="dxa"/>
            <w:tcBorders>
              <w:top w:val="nil"/>
              <w:left w:val="single" w:sz="4" w:space="0" w:color="auto"/>
              <w:bottom w:val="single" w:sz="4" w:space="0" w:color="auto"/>
              <w:right w:val="single" w:sz="4" w:space="0" w:color="auto"/>
            </w:tcBorders>
          </w:tcPr>
          <w:p w14:paraId="1AEFFFBE" w14:textId="77777777" w:rsidR="009654FD" w:rsidRPr="009654FD" w:rsidRDefault="009654FD" w:rsidP="009654FD">
            <w:pPr>
              <w:rPr>
                <w:rFonts w:ascii="Arial" w:eastAsia="Times New Roman" w:hAnsi="Arial" w:cs="Arial"/>
                <w:color w:val="000000"/>
                <w:sz w:val="14"/>
                <w:szCs w:val="14"/>
                <w:rtl/>
              </w:rPr>
            </w:pPr>
          </w:p>
        </w:tc>
      </w:tr>
      <w:tr w:rsidR="009654FD" w:rsidRPr="009654FD" w14:paraId="6F4B9B67" w14:textId="0432D606"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4A436F89"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גבעתי</w:t>
            </w:r>
          </w:p>
        </w:tc>
        <w:tc>
          <w:tcPr>
            <w:tcW w:w="1080" w:type="dxa"/>
            <w:tcBorders>
              <w:top w:val="nil"/>
              <w:left w:val="single" w:sz="4" w:space="0" w:color="auto"/>
              <w:bottom w:val="single" w:sz="4" w:space="0" w:color="auto"/>
              <w:right w:val="single" w:sz="4" w:space="0" w:color="auto"/>
            </w:tcBorders>
            <w:noWrap/>
            <w:vAlign w:val="bottom"/>
            <w:hideMark/>
          </w:tcPr>
          <w:p w14:paraId="181AC3AC"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כפר ורבורג</w:t>
            </w:r>
          </w:p>
        </w:tc>
        <w:tc>
          <w:tcPr>
            <w:tcW w:w="1460" w:type="dxa"/>
            <w:tcBorders>
              <w:top w:val="nil"/>
              <w:left w:val="single" w:sz="4" w:space="0" w:color="auto"/>
              <w:bottom w:val="single" w:sz="4" w:space="0" w:color="auto"/>
              <w:right w:val="single" w:sz="4" w:space="0" w:color="auto"/>
            </w:tcBorders>
            <w:noWrap/>
            <w:vAlign w:val="bottom"/>
            <w:hideMark/>
          </w:tcPr>
          <w:p w14:paraId="55D15C59"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עינת</w:t>
            </w:r>
          </w:p>
        </w:tc>
        <w:tc>
          <w:tcPr>
            <w:tcW w:w="1360" w:type="dxa"/>
            <w:tcBorders>
              <w:top w:val="nil"/>
              <w:left w:val="single" w:sz="4" w:space="0" w:color="auto"/>
              <w:bottom w:val="single" w:sz="4" w:space="0" w:color="auto"/>
              <w:right w:val="single" w:sz="4" w:space="0" w:color="auto"/>
            </w:tcBorders>
            <w:noWrap/>
            <w:vAlign w:val="bottom"/>
            <w:hideMark/>
          </w:tcPr>
          <w:p w14:paraId="5BD0AB61"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תל עדשים</w:t>
            </w:r>
          </w:p>
        </w:tc>
        <w:tc>
          <w:tcPr>
            <w:tcW w:w="1360" w:type="dxa"/>
            <w:tcBorders>
              <w:top w:val="nil"/>
              <w:left w:val="single" w:sz="4" w:space="0" w:color="auto"/>
              <w:bottom w:val="single" w:sz="4" w:space="0" w:color="auto"/>
              <w:right w:val="single" w:sz="4" w:space="0" w:color="auto"/>
            </w:tcBorders>
          </w:tcPr>
          <w:p w14:paraId="2D4947EC" w14:textId="77777777" w:rsidR="009654FD" w:rsidRPr="009654FD" w:rsidRDefault="009654FD" w:rsidP="009654FD">
            <w:pPr>
              <w:rPr>
                <w:rFonts w:ascii="Arial" w:eastAsia="Times New Roman" w:hAnsi="Arial" w:cs="Arial"/>
                <w:color w:val="000000"/>
                <w:sz w:val="14"/>
                <w:szCs w:val="14"/>
                <w:rtl/>
              </w:rPr>
            </w:pPr>
          </w:p>
        </w:tc>
      </w:tr>
      <w:tr w:rsidR="009654FD" w:rsidRPr="009654FD" w14:paraId="6E667365" w14:textId="6F58F4DC" w:rsidTr="00EF62E0">
        <w:trPr>
          <w:trHeight w:hRule="exact" w:val="284"/>
        </w:trPr>
        <w:tc>
          <w:tcPr>
            <w:tcW w:w="2500" w:type="dxa"/>
            <w:tcBorders>
              <w:top w:val="nil"/>
              <w:left w:val="single" w:sz="4" w:space="0" w:color="auto"/>
              <w:bottom w:val="single" w:sz="4" w:space="0" w:color="auto"/>
              <w:right w:val="single" w:sz="4" w:space="0" w:color="auto"/>
            </w:tcBorders>
            <w:noWrap/>
            <w:vAlign w:val="bottom"/>
            <w:hideMark/>
          </w:tcPr>
          <w:p w14:paraId="42959F3A"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גורן</w:t>
            </w:r>
          </w:p>
        </w:tc>
        <w:tc>
          <w:tcPr>
            <w:tcW w:w="1080" w:type="dxa"/>
            <w:tcBorders>
              <w:top w:val="nil"/>
              <w:left w:val="single" w:sz="4" w:space="0" w:color="auto"/>
              <w:bottom w:val="single" w:sz="4" w:space="0" w:color="auto"/>
              <w:right w:val="single" w:sz="4" w:space="0" w:color="auto"/>
            </w:tcBorders>
            <w:noWrap/>
            <w:vAlign w:val="bottom"/>
            <w:hideMark/>
          </w:tcPr>
          <w:p w14:paraId="010A41A0"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כפר יאסיף</w:t>
            </w:r>
          </w:p>
        </w:tc>
        <w:tc>
          <w:tcPr>
            <w:tcW w:w="1460" w:type="dxa"/>
            <w:tcBorders>
              <w:top w:val="nil"/>
              <w:left w:val="single" w:sz="4" w:space="0" w:color="auto"/>
              <w:bottom w:val="single" w:sz="4" w:space="0" w:color="auto"/>
              <w:right w:val="single" w:sz="4" w:space="0" w:color="auto"/>
            </w:tcBorders>
            <w:noWrap/>
            <w:vAlign w:val="bottom"/>
            <w:hideMark/>
          </w:tcPr>
          <w:p w14:paraId="01844A88"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עכו</w:t>
            </w:r>
          </w:p>
        </w:tc>
        <w:tc>
          <w:tcPr>
            <w:tcW w:w="1360" w:type="dxa"/>
            <w:tcBorders>
              <w:top w:val="nil"/>
              <w:left w:val="single" w:sz="4" w:space="0" w:color="auto"/>
              <w:bottom w:val="single" w:sz="4" w:space="0" w:color="auto"/>
              <w:right w:val="single" w:sz="4" w:space="0" w:color="auto"/>
            </w:tcBorders>
            <w:noWrap/>
            <w:vAlign w:val="bottom"/>
            <w:hideMark/>
          </w:tcPr>
          <w:p w14:paraId="4B2BE7BF" w14:textId="77777777" w:rsidR="009654FD" w:rsidRPr="009654FD" w:rsidRDefault="009654FD" w:rsidP="009654FD">
            <w:pPr>
              <w:rPr>
                <w:rFonts w:ascii="Arial" w:eastAsia="Times New Roman" w:hAnsi="Arial" w:cs="Arial"/>
                <w:color w:val="000000"/>
                <w:sz w:val="14"/>
                <w:szCs w:val="14"/>
                <w:rtl/>
              </w:rPr>
            </w:pPr>
            <w:r w:rsidRPr="009654FD">
              <w:rPr>
                <w:rFonts w:ascii="Arial" w:eastAsia="Times New Roman" w:hAnsi="Arial" w:cs="Arial"/>
                <w:color w:val="000000"/>
                <w:sz w:val="14"/>
                <w:szCs w:val="14"/>
                <w:rtl/>
              </w:rPr>
              <w:t>תנובות</w:t>
            </w:r>
          </w:p>
        </w:tc>
        <w:tc>
          <w:tcPr>
            <w:tcW w:w="1360" w:type="dxa"/>
            <w:tcBorders>
              <w:top w:val="nil"/>
              <w:left w:val="single" w:sz="4" w:space="0" w:color="auto"/>
              <w:bottom w:val="single" w:sz="4" w:space="0" w:color="auto"/>
              <w:right w:val="single" w:sz="4" w:space="0" w:color="auto"/>
            </w:tcBorders>
          </w:tcPr>
          <w:p w14:paraId="42B68ABE" w14:textId="77777777" w:rsidR="009654FD" w:rsidRPr="009654FD" w:rsidRDefault="009654FD" w:rsidP="009654FD">
            <w:pPr>
              <w:rPr>
                <w:rFonts w:ascii="Arial" w:eastAsia="Times New Roman" w:hAnsi="Arial" w:cs="Arial"/>
                <w:color w:val="000000"/>
                <w:sz w:val="14"/>
                <w:szCs w:val="14"/>
                <w:rtl/>
              </w:rPr>
            </w:pPr>
          </w:p>
        </w:tc>
      </w:tr>
    </w:tbl>
    <w:p w14:paraId="0F8BCD67" w14:textId="77777777" w:rsidR="00CC5E12" w:rsidRPr="000E2A01" w:rsidRDefault="00CC5E12" w:rsidP="00E0309B">
      <w:pPr>
        <w:rPr>
          <w:rtl/>
        </w:rPr>
      </w:pPr>
    </w:p>
    <w:p w14:paraId="3689C203" w14:textId="77777777" w:rsidR="00EF62E0" w:rsidRDefault="00EF62E0" w:rsidP="006A4395">
      <w:pPr>
        <w:tabs>
          <w:tab w:val="left" w:pos="5645"/>
        </w:tabs>
        <w:rPr>
          <w:b/>
          <w:bCs/>
          <w:sz w:val="40"/>
          <w:szCs w:val="40"/>
          <w:rtl/>
        </w:rPr>
        <w:sectPr w:rsidR="00EF62E0" w:rsidSect="00654526">
          <w:pgSz w:w="11906" w:h="16838" w:code="9"/>
          <w:pgMar w:top="1616" w:right="1826" w:bottom="1440" w:left="1800" w:header="709" w:footer="709" w:gutter="0"/>
          <w:cols w:space="708"/>
          <w:titlePg/>
          <w:bidi/>
          <w:rtlGutter/>
          <w:docGrid w:linePitch="360"/>
        </w:sectPr>
      </w:pPr>
    </w:p>
    <w:p w14:paraId="5ABE04B7" w14:textId="77777777" w:rsidR="00E4029F" w:rsidRDefault="00E4029F" w:rsidP="006A4395">
      <w:pPr>
        <w:tabs>
          <w:tab w:val="left" w:pos="5645"/>
        </w:tabs>
        <w:rPr>
          <w:b/>
          <w:bCs/>
          <w:sz w:val="40"/>
          <w:szCs w:val="40"/>
          <w:rtl/>
        </w:rPr>
      </w:pPr>
    </w:p>
    <w:p w14:paraId="28FBD4D0" w14:textId="77777777" w:rsidR="00EF62E0" w:rsidRDefault="00EF62E0" w:rsidP="006A4395">
      <w:pPr>
        <w:tabs>
          <w:tab w:val="left" w:pos="5645"/>
        </w:tabs>
        <w:rPr>
          <w:b/>
          <w:bCs/>
          <w:sz w:val="40"/>
          <w:szCs w:val="40"/>
          <w:rtl/>
        </w:rPr>
      </w:pPr>
    </w:p>
    <w:p w14:paraId="00B05960" w14:textId="77777777" w:rsidR="00EF62E0" w:rsidRDefault="00EF62E0" w:rsidP="006A4395">
      <w:pPr>
        <w:tabs>
          <w:tab w:val="left" w:pos="5645"/>
        </w:tabs>
        <w:rPr>
          <w:b/>
          <w:bCs/>
          <w:sz w:val="40"/>
          <w:szCs w:val="40"/>
          <w:rtl/>
        </w:rPr>
      </w:pPr>
    </w:p>
    <w:p w14:paraId="46C7D4FE" w14:textId="77777777" w:rsidR="00024056" w:rsidRPr="002F1CE5" w:rsidRDefault="00987896" w:rsidP="0057259E">
      <w:pPr>
        <w:pStyle w:val="affffffff1"/>
        <w:rPr>
          <w:rtl/>
        </w:rPr>
      </w:pPr>
      <w:bookmarkStart w:id="276" w:name="_Toc173823733"/>
      <w:bookmarkStart w:id="277" w:name="_Toc173825542"/>
      <w:bookmarkStart w:id="278" w:name="_Toc228448918"/>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276"/>
      <w:bookmarkEnd w:id="277"/>
      <w:bookmarkEnd w:id="278"/>
    </w:p>
    <w:p w14:paraId="7B42FF6B" w14:textId="77777777" w:rsidR="00024056" w:rsidRDefault="00024056" w:rsidP="002D7789">
      <w:pPr>
        <w:rPr>
          <w:b/>
          <w:bCs/>
          <w:sz w:val="32"/>
          <w:szCs w:val="32"/>
          <w:u w:val="single"/>
          <w:rtl/>
        </w:rPr>
      </w:pPr>
    </w:p>
    <w:p w14:paraId="544DA255" w14:textId="77777777" w:rsidR="00153966" w:rsidRDefault="00153966" w:rsidP="0009150A">
      <w:pPr>
        <w:pStyle w:val="1f1"/>
        <w:widowControl w:val="0"/>
        <w:numPr>
          <w:ilvl w:val="12"/>
          <w:numId w:val="0"/>
        </w:numPr>
        <w:tabs>
          <w:tab w:val="right" w:pos="8487"/>
        </w:tabs>
        <w:spacing w:line="360" w:lineRule="auto"/>
        <w:ind w:left="-18" w:firstLine="18"/>
        <w:jc w:val="center"/>
        <w:sectPr w:rsidR="00153966" w:rsidSect="00654526">
          <w:pgSz w:w="11906" w:h="16838" w:code="9"/>
          <w:pgMar w:top="1616" w:right="1826" w:bottom="1440" w:left="1800" w:header="709" w:footer="709" w:gutter="0"/>
          <w:cols w:space="708"/>
          <w:titlePg/>
          <w:bidi/>
          <w:rtlGutter/>
          <w:docGrid w:linePitch="360"/>
        </w:sectPr>
      </w:pPr>
    </w:p>
    <w:p w14:paraId="41597776" w14:textId="77777777" w:rsidR="0009150A" w:rsidRPr="00251864" w:rsidRDefault="00987896" w:rsidP="00251864">
      <w:pPr>
        <w:pStyle w:val="afd"/>
        <w:widowControl w:val="0"/>
        <w:spacing w:line="360" w:lineRule="auto"/>
        <w:jc w:val="center"/>
        <w:rPr>
          <w:rFonts w:cs="David"/>
          <w:b/>
          <w:bCs/>
          <w:rtl/>
        </w:rPr>
      </w:pPr>
      <w:r w:rsidRPr="00251864">
        <w:rPr>
          <w:rFonts w:cs="David" w:hint="eastAsia"/>
          <w:b/>
          <w:bCs/>
          <w:rtl/>
        </w:rPr>
        <w:t>הסכם</w:t>
      </w:r>
      <w:r w:rsidRPr="00251864">
        <w:rPr>
          <w:rFonts w:cs="David"/>
          <w:b/>
          <w:bCs/>
          <w:rtl/>
        </w:rPr>
        <w:t xml:space="preserve"> התקשרות </w:t>
      </w:r>
    </w:p>
    <w:p w14:paraId="2048C8E1" w14:textId="77777777" w:rsidR="0009150A" w:rsidRPr="00251864" w:rsidRDefault="00987896" w:rsidP="00251864">
      <w:pPr>
        <w:pStyle w:val="afd"/>
        <w:widowControl w:val="0"/>
        <w:spacing w:line="360" w:lineRule="auto"/>
        <w:jc w:val="center"/>
        <w:rPr>
          <w:rFonts w:cs="David"/>
          <w:b/>
          <w:bCs/>
          <w:rtl/>
        </w:rPr>
      </w:pPr>
      <w:r w:rsidRPr="00251864">
        <w:rPr>
          <w:rFonts w:cs="David"/>
          <w:b/>
          <w:bCs/>
          <w:rtl/>
        </w:rPr>
        <w:t>ב י ן</w:t>
      </w:r>
    </w:p>
    <w:p w14:paraId="234F1F81" w14:textId="77777777" w:rsidR="0009150A" w:rsidRPr="00251864" w:rsidRDefault="005D1BAD" w:rsidP="00251864">
      <w:pPr>
        <w:pStyle w:val="afd"/>
        <w:widowControl w:val="0"/>
        <w:spacing w:line="360" w:lineRule="auto"/>
        <w:jc w:val="center"/>
        <w:rPr>
          <w:rFonts w:cs="David"/>
          <w:rtl/>
        </w:rPr>
      </w:pPr>
      <w:r w:rsidRPr="00251864">
        <w:rPr>
          <w:rFonts w:cs="David"/>
          <w:b/>
          <w:bCs/>
          <w:rtl/>
        </w:rPr>
        <w:t>משרד החקלאות וביטחון המזון</w:t>
      </w:r>
      <w:r w:rsidR="00987896" w:rsidRPr="00251864">
        <w:rPr>
          <w:rFonts w:cs="David"/>
          <w:b/>
          <w:bCs/>
          <w:rtl/>
        </w:rPr>
        <w:t xml:space="preserve"> </w:t>
      </w:r>
      <w:r w:rsidR="00987896" w:rsidRPr="00251864">
        <w:rPr>
          <w:rFonts w:cs="David"/>
          <w:b/>
          <w:bCs/>
          <w:rtl/>
        </w:rPr>
        <w:br/>
      </w:r>
      <w:r w:rsidR="00987896" w:rsidRPr="00251864">
        <w:rPr>
          <w:rFonts w:cs="David"/>
          <w:rtl/>
        </w:rPr>
        <w:br/>
        <w:t>(להלן: "</w:t>
      </w:r>
      <w:r w:rsidR="00361FDC" w:rsidRPr="00251864">
        <w:rPr>
          <w:rFonts w:cs="David"/>
          <w:b/>
          <w:bCs/>
          <w:rtl/>
        </w:rPr>
        <w:t>המזמין</w:t>
      </w:r>
      <w:r w:rsidR="00987896" w:rsidRPr="00251864">
        <w:rPr>
          <w:rFonts w:cs="David"/>
          <w:rtl/>
        </w:rPr>
        <w:t>")</w:t>
      </w:r>
    </w:p>
    <w:p w14:paraId="2D786172" w14:textId="77777777" w:rsidR="0009150A" w:rsidRPr="007C5B4C" w:rsidRDefault="00987896"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7E3F141F" w14:textId="77777777" w:rsidR="0009150A" w:rsidRPr="007C5B4C" w:rsidRDefault="00987896" w:rsidP="0007721F">
      <w:pPr>
        <w:pStyle w:val="afd"/>
        <w:widowControl w:val="0"/>
        <w:spacing w:line="360" w:lineRule="auto"/>
        <w:jc w:val="center"/>
        <w:rPr>
          <w:rFonts w:cs="David"/>
          <w:b/>
          <w:bCs/>
          <w:rtl/>
        </w:rPr>
      </w:pPr>
      <w:r w:rsidRPr="007C5B4C">
        <w:rPr>
          <w:rFonts w:cs="David"/>
          <w:b/>
          <w:bCs/>
          <w:rtl/>
        </w:rPr>
        <w:t>ל ב י ן</w:t>
      </w:r>
    </w:p>
    <w:p w14:paraId="54F3F4ED" w14:textId="77777777" w:rsidR="0009150A" w:rsidRPr="007C5B4C" w:rsidRDefault="00987896" w:rsidP="0009150A">
      <w:pPr>
        <w:pStyle w:val="afd"/>
        <w:widowControl w:val="0"/>
        <w:spacing w:line="360" w:lineRule="auto"/>
        <w:jc w:val="center"/>
        <w:rPr>
          <w:rFonts w:cs="David"/>
          <w:rtl/>
        </w:rPr>
      </w:pPr>
      <w:r>
        <w:rPr>
          <w:rFonts w:cs="David" w:hint="cs"/>
          <w:rtl/>
        </w:rPr>
        <w:t xml:space="preserve"> </w:t>
      </w:r>
      <w:r w:rsidRPr="007C5B4C">
        <w:rPr>
          <w:rFonts w:cs="David"/>
          <w:rtl/>
        </w:rPr>
        <w:t>________________________</w:t>
      </w:r>
    </w:p>
    <w:p w14:paraId="2E08181E" w14:textId="77777777" w:rsidR="0009150A" w:rsidRPr="007C5B4C" w:rsidRDefault="00987896" w:rsidP="0009150A">
      <w:pPr>
        <w:pStyle w:val="afd"/>
        <w:widowControl w:val="0"/>
        <w:spacing w:line="360" w:lineRule="auto"/>
        <w:jc w:val="center"/>
        <w:rPr>
          <w:rFonts w:cs="David"/>
          <w:rtl/>
        </w:rPr>
      </w:pPr>
      <w:r w:rsidRPr="007C5B4C">
        <w:rPr>
          <w:rFonts w:cs="David"/>
          <w:rtl/>
        </w:rPr>
        <w:t>מכתובת ________________________________</w:t>
      </w:r>
    </w:p>
    <w:p w14:paraId="0791FF95" w14:textId="77777777" w:rsidR="0009150A" w:rsidRPr="007C5B4C" w:rsidRDefault="00987896" w:rsidP="0009150A">
      <w:pPr>
        <w:pStyle w:val="afd"/>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0706B1F4" w14:textId="77777777" w:rsidR="0009150A" w:rsidRPr="007C5B4C" w:rsidRDefault="00987896"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26E5814F"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4D9E78DC" w14:textId="16A6B2A0" w:rsidR="0009150A" w:rsidRPr="007C5B4C" w:rsidRDefault="00987896" w:rsidP="00B108A6">
      <w:pPr>
        <w:pStyle w:val="afd"/>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2F230E">
        <w:rPr>
          <w:rFonts w:cs="David" w:hint="cs"/>
          <w:rtl/>
        </w:rPr>
        <w:t>1/2026</w:t>
      </w:r>
      <w:r w:rsidR="006928F7">
        <w:rPr>
          <w:rFonts w:cs="David" w:hint="cs"/>
          <w:rtl/>
        </w:rPr>
        <w:t xml:space="preserve"> </w:t>
      </w:r>
      <w:r w:rsidR="0036073B">
        <w:rPr>
          <w:rFonts w:cs="David" w:hint="cs"/>
          <w:rtl/>
        </w:rPr>
        <w:t>למתן שירותי מעבדה לגילוי נוכחות רעלנים במזון לבעלי חיים</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538F5C7F" w14:textId="5F378409" w:rsidR="0009150A" w:rsidRPr="007C5B4C" w:rsidRDefault="00987896"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r w:rsidRPr="007C5B4C">
        <w:rPr>
          <w:rtl/>
        </w:rPr>
        <w:t>השירות</w:t>
      </w:r>
      <w:r w:rsidR="00B66033">
        <w:rPr>
          <w:rFonts w:hint="cs"/>
          <w:rtl/>
        </w:rPr>
        <w:t>ים</w:t>
      </w:r>
      <w:r w:rsidRPr="007C5B4C">
        <w:rPr>
          <w:rtl/>
        </w:rPr>
        <w:t xml:space="preserve"> 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3DDC6667" w14:textId="77777777" w:rsidR="0009150A" w:rsidRDefault="00987896"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p w14:paraId="4B515755" w14:textId="77777777" w:rsidR="006A1C97" w:rsidRPr="006A1C97" w:rsidRDefault="006A1C97" w:rsidP="006A1C97"/>
    <w:p w14:paraId="0A903086"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58A23395" w14:textId="77777777" w:rsidR="0009150A" w:rsidRPr="007C5B4C" w:rsidRDefault="00987896"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61A1D017" w14:textId="77777777" w:rsidR="0009150A" w:rsidRPr="00973BC2" w:rsidRDefault="00987896" w:rsidP="00C61352">
      <w:pPr>
        <w:pStyle w:val="1-0"/>
        <w:numPr>
          <w:ilvl w:val="0"/>
          <w:numId w:val="72"/>
        </w:numPr>
        <w:rPr>
          <w:sz w:val="32"/>
          <w:szCs w:val="32"/>
          <w:rtl/>
        </w:rPr>
      </w:pPr>
      <w:bookmarkStart w:id="279" w:name="_Toc44931959"/>
      <w:bookmarkStart w:id="280" w:name="_Toc44932046"/>
      <w:bookmarkStart w:id="281" w:name="_Toc173823734"/>
      <w:bookmarkStart w:id="282" w:name="_Toc173825543"/>
      <w:r w:rsidRPr="00973BC2">
        <w:rPr>
          <w:sz w:val="32"/>
          <w:szCs w:val="32"/>
          <w:rtl/>
        </w:rPr>
        <w:t>כללי</w:t>
      </w:r>
      <w:bookmarkEnd w:id="279"/>
      <w:bookmarkEnd w:id="280"/>
      <w:bookmarkEnd w:id="281"/>
      <w:bookmarkEnd w:id="282"/>
    </w:p>
    <w:p w14:paraId="17B8F0F4" w14:textId="77777777" w:rsidR="00715DCD" w:rsidRPr="007B01DE" w:rsidRDefault="00987896" w:rsidP="00973BC2">
      <w:pPr>
        <w:pStyle w:val="2-1"/>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2D007804" w14:textId="77777777" w:rsidR="00715DCD" w:rsidRPr="007B01DE" w:rsidRDefault="00987896" w:rsidP="00D25CD6">
      <w:pPr>
        <w:pStyle w:val="3-"/>
        <w:ind w:left="1476" w:hanging="709"/>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r w:rsidRPr="007B01DE">
        <w:rPr>
          <w:rFonts w:hint="cs"/>
          <w:rtl/>
        </w:rPr>
        <w:t>;</w:t>
      </w:r>
    </w:p>
    <w:p w14:paraId="0608EDD9" w14:textId="77777777" w:rsidR="00715DCD" w:rsidRDefault="00987896" w:rsidP="00D25CD6">
      <w:pPr>
        <w:pStyle w:val="3-"/>
        <w:ind w:left="1476" w:hanging="709"/>
        <w:rPr>
          <w:rtl/>
        </w:rPr>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1F9960BF" w14:textId="77777777" w:rsidR="00715DCD" w:rsidRDefault="00987896" w:rsidP="00D25CD6">
      <w:pPr>
        <w:pStyle w:val="3-"/>
        <w:ind w:left="1476" w:hanging="709"/>
        <w:rPr>
          <w:rtl/>
        </w:rPr>
      </w:pPr>
      <w:r w:rsidRPr="006C3504">
        <w:rPr>
          <w:rFonts w:hint="cs"/>
          <w:b/>
          <w:bCs/>
          <w:rtl/>
        </w:rPr>
        <w:t xml:space="preserve">נספח ג' </w:t>
      </w:r>
      <w:r>
        <w:rPr>
          <w:rtl/>
        </w:rPr>
        <w:t>–</w:t>
      </w:r>
      <w:r>
        <w:rPr>
          <w:rFonts w:hint="cs"/>
          <w:rtl/>
        </w:rPr>
        <w:t xml:space="preserve"> ערבות ביצוע;</w:t>
      </w:r>
    </w:p>
    <w:p w14:paraId="5A213ABB" w14:textId="77777777" w:rsidR="00715DCD" w:rsidRDefault="00987896" w:rsidP="00D25CD6">
      <w:pPr>
        <w:pStyle w:val="3-"/>
        <w:ind w:left="1476" w:hanging="709"/>
        <w:rPr>
          <w:rtl/>
        </w:rPr>
      </w:pPr>
      <w:r w:rsidRPr="006C3504">
        <w:rPr>
          <w:rFonts w:hint="cs"/>
          <w:b/>
          <w:bCs/>
          <w:rtl/>
        </w:rPr>
        <w:t xml:space="preserve">נספח ד' </w:t>
      </w:r>
      <w:r>
        <w:rPr>
          <w:rtl/>
        </w:rPr>
        <w:t>–</w:t>
      </w:r>
      <w:r>
        <w:rPr>
          <w:rFonts w:hint="cs"/>
          <w:rtl/>
        </w:rPr>
        <w:t>ביטוח;</w:t>
      </w:r>
    </w:p>
    <w:p w14:paraId="47D6EC61" w14:textId="77777777" w:rsidR="00715DCD" w:rsidRDefault="00987896" w:rsidP="00D25CD6">
      <w:pPr>
        <w:pStyle w:val="3-"/>
        <w:ind w:left="1476" w:hanging="709"/>
        <w:rPr>
          <w:rtl/>
        </w:rPr>
      </w:pPr>
      <w:r w:rsidRPr="006C3504">
        <w:rPr>
          <w:rFonts w:hint="cs"/>
          <w:b/>
          <w:bCs/>
          <w:rtl/>
        </w:rPr>
        <w:t xml:space="preserve">נספח ה' </w:t>
      </w:r>
      <w:r>
        <w:rPr>
          <w:rtl/>
        </w:rPr>
        <w:t>–</w:t>
      </w:r>
      <w:r>
        <w:rPr>
          <w:rFonts w:hint="cs"/>
          <w:rtl/>
        </w:rPr>
        <w:t xml:space="preserve"> נספח סודיות והיעדר ניגוד עניינים; </w:t>
      </w:r>
    </w:p>
    <w:p w14:paraId="1B3713EA" w14:textId="77777777" w:rsidR="00FF3FEF" w:rsidRDefault="00987896" w:rsidP="00D25CD6">
      <w:pPr>
        <w:pStyle w:val="3-"/>
        <w:ind w:left="1476" w:hanging="709"/>
        <w:rPr>
          <w:b/>
          <w:bCs/>
          <w:rtl/>
        </w:rPr>
      </w:pPr>
      <w:r w:rsidRPr="00FF3FEF">
        <w:rPr>
          <w:rFonts w:hint="cs"/>
          <w:b/>
          <w:bCs/>
          <w:rtl/>
        </w:rPr>
        <w:t>נספח ו'</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p>
    <w:p w14:paraId="2B03C735" w14:textId="0123ADF3" w:rsidR="008F04C2" w:rsidRPr="007A2625" w:rsidRDefault="00987896" w:rsidP="00973BC2">
      <w:pPr>
        <w:pStyle w:val="2-1"/>
        <w:rPr>
          <w:rtl/>
        </w:rPr>
      </w:pPr>
      <w:r w:rsidRPr="007A2625">
        <w:rPr>
          <w:rFonts w:hint="cs"/>
          <w:rtl/>
        </w:rPr>
        <w:t xml:space="preserve">בנוסף מסמכי המכרז והבהרות למכרז שפורסמו </w:t>
      </w:r>
      <w:hyperlink r:id="rId25" w:history="1">
        <w:r w:rsidR="008F04C2" w:rsidRPr="007A2625">
          <w:rPr>
            <w:rStyle w:val="Hyperlink"/>
            <w:rFonts w:ascii="David" w:hAnsi="David" w:cs="David" w:hint="eastAsia"/>
            <w:color w:val="auto"/>
            <w:u w:val="none"/>
            <w:rtl/>
          </w:rPr>
          <w:t>באתר</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מינהל</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הרכש</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p w14:paraId="4AFE15DE" w14:textId="77777777" w:rsidR="0009150A" w:rsidRPr="004765F5" w:rsidRDefault="00987896" w:rsidP="00973BC2">
      <w:pPr>
        <w:pStyle w:val="2-1"/>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1099C8C8" w14:textId="77777777" w:rsidR="00715DCD" w:rsidRDefault="00987896" w:rsidP="00973BC2">
      <w:pPr>
        <w:pStyle w:val="2-1"/>
        <w:rPr>
          <w:rtl/>
        </w:rPr>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76B8600B" w14:textId="77777777" w:rsidR="0009150A" w:rsidRPr="00973BC2" w:rsidRDefault="0053411D" w:rsidP="0057259E">
      <w:pPr>
        <w:pStyle w:val="1-0"/>
        <w:rPr>
          <w:sz w:val="32"/>
          <w:szCs w:val="32"/>
          <w:rtl/>
        </w:rPr>
      </w:pPr>
      <w:bookmarkStart w:id="283" w:name="_Toc44931960"/>
      <w:bookmarkStart w:id="284" w:name="_Toc44932047"/>
      <w:bookmarkStart w:id="285" w:name="_Toc173823735"/>
      <w:bookmarkStart w:id="286" w:name="_Toc173825544"/>
      <w:r w:rsidRPr="00973BC2">
        <w:rPr>
          <w:rFonts w:hint="cs"/>
          <w:sz w:val="32"/>
          <w:szCs w:val="32"/>
          <w:rtl/>
        </w:rPr>
        <w:t>תקופת ההתקשרות</w:t>
      </w:r>
      <w:bookmarkEnd w:id="283"/>
      <w:bookmarkEnd w:id="284"/>
      <w:bookmarkEnd w:id="285"/>
      <w:bookmarkEnd w:id="286"/>
    </w:p>
    <w:p w14:paraId="1A497977" w14:textId="77777777" w:rsidR="009B4E94" w:rsidRDefault="00987896" w:rsidP="00973BC2">
      <w:pPr>
        <w:pStyle w:val="2-1"/>
      </w:pPr>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24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w:t>
      </w:r>
      <w:r w:rsidR="002A6F38" w:rsidRPr="00FD22C7">
        <w:rPr>
          <w:rtl/>
        </w:rPr>
        <w:t xml:space="preserve">36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r w:rsidRPr="00FD22C7">
        <w:rPr>
          <w:rtl/>
        </w:rPr>
        <w:t>.</w:t>
      </w:r>
      <w:r w:rsidR="004D4053" w:rsidRPr="00FD22C7">
        <w:rPr>
          <w:rtl/>
        </w:rPr>
        <w:t xml:space="preserve">  </w:t>
      </w:r>
    </w:p>
    <w:p w14:paraId="0FC57A43" w14:textId="77777777" w:rsidR="00F07251" w:rsidRDefault="00987896" w:rsidP="00F07251">
      <w:pPr>
        <w:pStyle w:val="2-1"/>
        <w:rPr>
          <w:rFonts w:ascii="Times New Roman" w:hAnsi="Times New Roman" w:cs="Times New Roman"/>
        </w:rPr>
      </w:pPr>
      <w:r>
        <w:rPr>
          <w:rFonts w:hint="cs"/>
          <w:rtl/>
        </w:rPr>
        <w:t>כ</w:t>
      </w:r>
      <w:r w:rsidRPr="00313374">
        <w:rPr>
          <w:rtl/>
        </w:rPr>
        <w:t xml:space="preserve">ל שינוי </w:t>
      </w:r>
      <w:r w:rsidR="00AF6DB0">
        <w:rPr>
          <w:rFonts w:hint="cs"/>
          <w:rtl/>
        </w:rPr>
        <w:t>ב</w:t>
      </w:r>
      <w:r w:rsidRPr="00313374">
        <w:rPr>
          <w:rtl/>
        </w:rPr>
        <w:t xml:space="preserve">תקופת ההתקשורת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חתימה של מורשיי החתימה מטעם המזמי</w:t>
      </w:r>
      <w:r w:rsidR="0067330E">
        <w:rPr>
          <w:rFonts w:hint="cs"/>
          <w:rtl/>
        </w:rPr>
        <w:t>ן.</w:t>
      </w:r>
      <w:r>
        <w:rPr>
          <w:rFonts w:hint="cs"/>
          <w:rtl/>
        </w:rPr>
        <w:t xml:space="preserve"> </w:t>
      </w:r>
    </w:p>
    <w:p w14:paraId="25F02060" w14:textId="77777777" w:rsidR="0009150A" w:rsidRPr="00973BC2" w:rsidRDefault="00987896" w:rsidP="0057259E">
      <w:pPr>
        <w:pStyle w:val="1-0"/>
        <w:rPr>
          <w:sz w:val="32"/>
          <w:szCs w:val="32"/>
          <w:rtl/>
        </w:rPr>
      </w:pPr>
      <w:bookmarkStart w:id="287" w:name="_Toc44931961"/>
      <w:bookmarkStart w:id="288" w:name="_Toc44932048"/>
      <w:bookmarkStart w:id="289" w:name="_Toc173823736"/>
      <w:bookmarkStart w:id="290" w:name="_Toc173825545"/>
      <w:r w:rsidRPr="00973BC2">
        <w:rPr>
          <w:sz w:val="32"/>
          <w:szCs w:val="32"/>
          <w:rtl/>
        </w:rPr>
        <w:t>התחייבויות והצהרות הספק</w:t>
      </w:r>
      <w:bookmarkEnd w:id="287"/>
      <w:bookmarkEnd w:id="288"/>
      <w:bookmarkEnd w:id="289"/>
      <w:bookmarkEnd w:id="290"/>
    </w:p>
    <w:p w14:paraId="0816DA05" w14:textId="77777777" w:rsidR="009F7D6A" w:rsidRDefault="00987896" w:rsidP="00973BC2">
      <w:pPr>
        <w:pStyle w:val="2-1"/>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6FB6AECE" w14:textId="77777777" w:rsidR="00704EB9" w:rsidRPr="00710D9F" w:rsidRDefault="00987896" w:rsidP="00D25CD6">
      <w:pPr>
        <w:pStyle w:val="3-"/>
        <w:ind w:left="1476" w:hanging="709"/>
        <w:rPr>
          <w:rtl/>
        </w:rPr>
      </w:pPr>
      <w:r w:rsidRPr="00710D9F">
        <w:rPr>
          <w:rFonts w:hint="cs"/>
          <w:rtl/>
        </w:rPr>
        <w:t>אין מניעה לפי כל דין להתקשרותו בהסכם.</w:t>
      </w:r>
    </w:p>
    <w:p w14:paraId="4E5D0F7E" w14:textId="77777777" w:rsidR="00704EB9" w:rsidRDefault="00987896" w:rsidP="00D25CD6">
      <w:pPr>
        <w:pStyle w:val="3-"/>
        <w:ind w:left="1476" w:hanging="709"/>
        <w:rPr>
          <w:rtl/>
        </w:rPr>
      </w:pPr>
      <w:r>
        <w:rPr>
          <w:rFonts w:hint="cs"/>
          <w:rtl/>
        </w:rPr>
        <w:t xml:space="preserve">הוא עומד בכל דרישות הדין הרלוונטיות לאספקת השירותים בהתאם להסכם. </w:t>
      </w:r>
    </w:p>
    <w:p w14:paraId="63283BF3" w14:textId="77777777" w:rsidR="00704EB9" w:rsidRDefault="00987896" w:rsidP="00D25CD6">
      <w:pPr>
        <w:pStyle w:val="3-"/>
        <w:ind w:left="1476" w:hanging="709"/>
        <w:rPr>
          <w:rtl/>
        </w:r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 xml:space="preserve">מילוי חובותיו בהתאם לתנאי </w:t>
      </w:r>
      <w:r w:rsidR="007F3C38">
        <w:rPr>
          <w:rFonts w:hint="cs"/>
          <w:rtl/>
        </w:rPr>
        <w:t>ההתקשרות</w:t>
      </w:r>
      <w:r>
        <w:rPr>
          <w:rFonts w:hint="cs"/>
          <w:rtl/>
        </w:rPr>
        <w:t>.</w:t>
      </w:r>
    </w:p>
    <w:p w14:paraId="1990B7B1" w14:textId="77777777" w:rsidR="00704EB9" w:rsidRPr="00043DC6" w:rsidRDefault="00987896" w:rsidP="00D25CD6">
      <w:pPr>
        <w:pStyle w:val="3-"/>
        <w:ind w:left="1476" w:hanging="709"/>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sidR="00C52A2D">
        <w:rPr>
          <w:rFonts w:hint="cs"/>
          <w:rtl/>
        </w:rPr>
        <w:t>ההתקשרות</w:t>
      </w:r>
      <w:r w:rsidR="00AF4F7B">
        <w:rPr>
          <w:rFonts w:hint="cs"/>
          <w:rtl/>
        </w:rPr>
        <w:t>,</w:t>
      </w:r>
      <w:r w:rsidR="00313374">
        <w:rPr>
          <w:rFonts w:hint="cs"/>
          <w:rtl/>
        </w:rPr>
        <w:t xml:space="preserve"> לשביעות רצון המזמין</w:t>
      </w:r>
      <w:r w:rsidRPr="00043DC6">
        <w:rPr>
          <w:rtl/>
        </w:rPr>
        <w:t xml:space="preserve">. </w:t>
      </w:r>
    </w:p>
    <w:p w14:paraId="5FE3AFAE" w14:textId="77777777" w:rsidR="007A5375" w:rsidRDefault="00987896" w:rsidP="00D25CD6">
      <w:pPr>
        <w:pStyle w:val="3-"/>
        <w:ind w:left="1476" w:hanging="709"/>
        <w:rPr>
          <w:rtl/>
        </w:rPr>
      </w:pPr>
      <w:bookmarkStart w:id="291" w:name="_Toc185193151"/>
      <w:bookmarkStart w:id="292" w:name="_Toc201561676"/>
      <w:bookmarkStart w:id="293" w:name="_Toc201636806"/>
      <w:bookmarkStart w:id="294" w:name="_Toc201895115"/>
      <w:bookmarkStart w:id="295" w:name="_Toc185193152"/>
      <w:bookmarkStart w:id="296" w:name="_Toc201561677"/>
      <w:bookmarkStart w:id="297" w:name="_Toc201636807"/>
      <w:bookmarkStart w:id="298" w:name="_Toc201895116"/>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3CD790C2" w14:textId="77777777" w:rsidR="001C12E2" w:rsidRPr="00973BC2" w:rsidRDefault="00987896" w:rsidP="0057259E">
      <w:pPr>
        <w:pStyle w:val="1-0"/>
        <w:rPr>
          <w:sz w:val="32"/>
          <w:szCs w:val="32"/>
          <w:rtl/>
        </w:rPr>
      </w:pPr>
      <w:bookmarkStart w:id="299" w:name="_Toc173823738"/>
      <w:bookmarkStart w:id="300" w:name="_Toc173825547"/>
      <w:bookmarkStart w:id="301" w:name="_Toc44931962"/>
      <w:bookmarkStart w:id="302" w:name="_Toc44932049"/>
      <w:bookmarkEnd w:id="291"/>
      <w:bookmarkEnd w:id="292"/>
      <w:bookmarkEnd w:id="293"/>
      <w:bookmarkEnd w:id="294"/>
      <w:bookmarkEnd w:id="295"/>
      <w:bookmarkEnd w:id="296"/>
      <w:bookmarkEnd w:id="297"/>
      <w:bookmarkEnd w:id="298"/>
      <w:r w:rsidRPr="00973BC2">
        <w:rPr>
          <w:sz w:val="32"/>
          <w:szCs w:val="32"/>
          <w:rtl/>
        </w:rPr>
        <w:t>סודיות</w:t>
      </w:r>
      <w:bookmarkEnd w:id="299"/>
      <w:bookmarkEnd w:id="300"/>
      <w:r w:rsidR="002F7280" w:rsidRPr="00973BC2">
        <w:rPr>
          <w:rFonts w:hint="cs"/>
          <w:sz w:val="32"/>
          <w:szCs w:val="32"/>
          <w:rtl/>
        </w:rPr>
        <w:t xml:space="preserve"> </w:t>
      </w:r>
      <w:bookmarkEnd w:id="301"/>
      <w:bookmarkEnd w:id="302"/>
    </w:p>
    <w:p w14:paraId="34D9478E" w14:textId="77777777" w:rsidR="007E7910" w:rsidRPr="005F44C0" w:rsidRDefault="00987896" w:rsidP="00973BC2">
      <w:pPr>
        <w:pStyle w:val="2-1"/>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0E9AEDB4" w14:textId="77777777" w:rsidR="009A1384" w:rsidRDefault="00987896" w:rsidP="00973BC2">
      <w:pPr>
        <w:pStyle w:val="2-1"/>
        <w:rPr>
          <w:rtl/>
        </w:rPr>
      </w:pPr>
      <w:r>
        <w:rPr>
          <w:rtl/>
        </w:rPr>
        <w:t xml:space="preserve">לעניין התחייבות זו לסודיות מובהר כי הגדרת "מידע" או "מידע סודי" לא תכלול: </w:t>
      </w:r>
    </w:p>
    <w:p w14:paraId="689DC112" w14:textId="77777777" w:rsidR="009A1384" w:rsidRPr="00862222" w:rsidRDefault="00987896" w:rsidP="00D25CD6">
      <w:pPr>
        <w:pStyle w:val="3-"/>
        <w:ind w:left="1476" w:hanging="709"/>
        <w:rPr>
          <w:rtl/>
        </w:rPr>
      </w:pPr>
      <w:r w:rsidRPr="00862222">
        <w:rPr>
          <w:rtl/>
        </w:rPr>
        <w:t>מידע שהוא נחלת הכלל או שיהפוך לנחלת הכלל שלא עקב הפרת התחייבות זו.</w:t>
      </w:r>
    </w:p>
    <w:p w14:paraId="0704AF9A" w14:textId="77777777" w:rsidR="009A1384" w:rsidRPr="00862222" w:rsidRDefault="00987896" w:rsidP="00D25CD6">
      <w:pPr>
        <w:pStyle w:val="3-"/>
        <w:ind w:left="1476" w:hanging="709"/>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59D1552D" w14:textId="77777777" w:rsidR="009A1384" w:rsidRDefault="00987896" w:rsidP="00D25CD6">
      <w:pPr>
        <w:pStyle w:val="3-"/>
        <w:ind w:left="1476" w:hanging="709"/>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4EBD7BF5" w14:textId="77777777" w:rsidR="009A1384" w:rsidRDefault="00987896" w:rsidP="00973BC2">
      <w:pPr>
        <w:pStyle w:val="2-1"/>
        <w:rPr>
          <w:rtl/>
        </w:rPr>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56495353" w14:textId="77777777" w:rsidR="00DC4B31" w:rsidRPr="00973BC2" w:rsidRDefault="00987896" w:rsidP="0057259E">
      <w:pPr>
        <w:pStyle w:val="1-0"/>
        <w:rPr>
          <w:sz w:val="32"/>
          <w:szCs w:val="32"/>
          <w:rtl/>
        </w:rPr>
      </w:pPr>
      <w:bookmarkStart w:id="303" w:name="_Toc173823739"/>
      <w:bookmarkStart w:id="304" w:name="_Toc173825548"/>
      <w:r w:rsidRPr="00973BC2">
        <w:rPr>
          <w:rFonts w:hint="cs"/>
          <w:sz w:val="32"/>
          <w:szCs w:val="32"/>
          <w:rtl/>
        </w:rPr>
        <w:t>אבטחת מידע</w:t>
      </w:r>
      <w:r w:rsidR="00B66427" w:rsidRPr="00973BC2">
        <w:rPr>
          <w:rFonts w:hint="cs"/>
          <w:sz w:val="32"/>
          <w:szCs w:val="32"/>
          <w:rtl/>
        </w:rPr>
        <w:t xml:space="preserve"> והגנות סייבר</w:t>
      </w:r>
      <w:bookmarkEnd w:id="303"/>
      <w:bookmarkEnd w:id="304"/>
    </w:p>
    <w:p w14:paraId="560E7184" w14:textId="77777777" w:rsidR="00E909E8" w:rsidRDefault="00987896" w:rsidP="00973BC2">
      <w:pPr>
        <w:pStyle w:val="2-1"/>
        <w:rPr>
          <w:rtl/>
        </w:rPr>
      </w:pPr>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p>
    <w:p w14:paraId="0325B10B" w14:textId="77777777" w:rsidR="0009150A" w:rsidRPr="00973BC2" w:rsidRDefault="00987896" w:rsidP="0057259E">
      <w:pPr>
        <w:pStyle w:val="1-0"/>
        <w:rPr>
          <w:sz w:val="32"/>
          <w:szCs w:val="32"/>
          <w:rtl/>
        </w:rPr>
      </w:pPr>
      <w:bookmarkStart w:id="305" w:name="_Toc44931963"/>
      <w:bookmarkStart w:id="306" w:name="_Toc44932050"/>
      <w:bookmarkStart w:id="307" w:name="_Toc173823740"/>
      <w:bookmarkStart w:id="308"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305"/>
      <w:bookmarkEnd w:id="306"/>
      <w:bookmarkEnd w:id="307"/>
      <w:bookmarkEnd w:id="308"/>
    </w:p>
    <w:p w14:paraId="5805AF89" w14:textId="77777777" w:rsidR="00704EB9" w:rsidRPr="00C229DC" w:rsidRDefault="00987896" w:rsidP="00973BC2">
      <w:pPr>
        <w:pStyle w:val="2-1"/>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6D2C11FB" w14:textId="77777777" w:rsidR="00AF4F7B" w:rsidRPr="00C229DC" w:rsidRDefault="00987896" w:rsidP="00973BC2">
      <w:pPr>
        <w:pStyle w:val="2-1"/>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4EBABAA7" w14:textId="77777777" w:rsidR="0009150A" w:rsidRPr="00DB2F2A" w:rsidRDefault="00987896" w:rsidP="00973BC2">
      <w:pPr>
        <w:pStyle w:val="2-1"/>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נספח ה'</w:t>
      </w:r>
      <w:r w:rsidRPr="005F44C0">
        <w:rPr>
          <w:rFonts w:hint="cs"/>
          <w:rtl/>
        </w:rPr>
        <w:t xml:space="preserve"> להסכם זה</w:t>
      </w:r>
      <w:r w:rsidRPr="005F44C0">
        <w:rPr>
          <w:rtl/>
        </w:rPr>
        <w:t>.</w:t>
      </w:r>
      <w:r w:rsidRPr="005F44C0">
        <w:rPr>
          <w:rFonts w:hint="cs"/>
          <w:rtl/>
        </w:rPr>
        <w:t xml:space="preserve"> </w:t>
      </w:r>
    </w:p>
    <w:p w14:paraId="6C9764DE" w14:textId="77777777" w:rsidR="007E7910" w:rsidRPr="00973BC2" w:rsidRDefault="00987896" w:rsidP="0057259E">
      <w:pPr>
        <w:pStyle w:val="1-0"/>
        <w:rPr>
          <w:sz w:val="32"/>
          <w:szCs w:val="32"/>
          <w:rtl/>
        </w:rPr>
      </w:pPr>
      <w:bookmarkStart w:id="309" w:name="_Toc173823741"/>
      <w:bookmarkStart w:id="310"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309"/>
      <w:bookmarkEnd w:id="310"/>
    </w:p>
    <w:p w14:paraId="07058E71" w14:textId="77777777" w:rsidR="006263A2" w:rsidRDefault="00987896" w:rsidP="00973BC2">
      <w:pPr>
        <w:pStyle w:val="2-1"/>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7B3626D7" w14:textId="77777777" w:rsidR="00D574F7" w:rsidRDefault="00987896" w:rsidP="00973BC2">
      <w:pPr>
        <w:pStyle w:val="2-1"/>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677D033C" w14:textId="77777777" w:rsidR="00D574F7" w:rsidRPr="00DE0651" w:rsidRDefault="00987896" w:rsidP="00D574F7">
      <w:pPr>
        <w:pStyle w:val="2-1"/>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41F1FBD3" w14:textId="77777777" w:rsidR="000B631A" w:rsidRPr="00E149E9" w:rsidRDefault="00987896" w:rsidP="00973BC2">
      <w:pPr>
        <w:pStyle w:val="2-1"/>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7B569E1F" w14:textId="77777777" w:rsidR="000B631A" w:rsidRDefault="00987896" w:rsidP="00973BC2">
      <w:pPr>
        <w:pStyle w:val="2-1"/>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44FD0E9C" w14:textId="77777777" w:rsidR="000B631A" w:rsidRPr="00E2425E" w:rsidRDefault="00987896"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3B26608C" w14:textId="77777777" w:rsidR="000B631A" w:rsidRDefault="00987896" w:rsidP="00D25CD6">
      <w:pPr>
        <w:pStyle w:val="3-"/>
        <w:ind w:left="1476" w:hanging="709"/>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4A52A796" w14:textId="77777777" w:rsidR="000B631A" w:rsidRDefault="00987896"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5FF3FF54" w14:textId="77777777" w:rsidR="000B631A" w:rsidRDefault="00987896" w:rsidP="000C2347">
      <w:pPr>
        <w:pStyle w:val="4-3"/>
        <w:rPr>
          <w:rtl/>
        </w:rPr>
      </w:pPr>
      <w:r>
        <w:rPr>
          <w:rFonts w:hint="cs"/>
          <w:rtl/>
        </w:rPr>
        <w:t>הספק יחדל מאספקת השירות המפר.</w:t>
      </w:r>
    </w:p>
    <w:p w14:paraId="2E97318D" w14:textId="77777777" w:rsidR="000B631A" w:rsidRDefault="00987896"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7954C79C" w14:textId="77777777" w:rsidR="00ED04C4" w:rsidRPr="00973BC2" w:rsidRDefault="00987896" w:rsidP="0057259E">
      <w:pPr>
        <w:pStyle w:val="1-0"/>
        <w:rPr>
          <w:sz w:val="32"/>
          <w:szCs w:val="32"/>
          <w:rtl/>
        </w:rPr>
      </w:pPr>
      <w:r w:rsidRPr="00973BC2">
        <w:rPr>
          <w:sz w:val="32"/>
          <w:szCs w:val="32"/>
          <w:rtl/>
        </w:rPr>
        <w:t>קבלני משנה</w:t>
      </w:r>
    </w:p>
    <w:p w14:paraId="447AA043" w14:textId="2FC7E7FB" w:rsidR="00737AF0" w:rsidRDefault="00987896" w:rsidP="00737AF0">
      <w:pPr>
        <w:pStyle w:val="2-1"/>
      </w:pPr>
      <w:r>
        <w:rPr>
          <w:rFonts w:hint="cs"/>
          <w:rtl/>
        </w:rPr>
        <w:t>בכפוף לאמור במסמכי ההתקשרות, הספק יהיה רשאי להפעיל קבל</w:t>
      </w:r>
      <w:r w:rsidR="005943CF">
        <w:rPr>
          <w:rFonts w:hint="cs"/>
          <w:rtl/>
        </w:rPr>
        <w:t>ן</w:t>
      </w:r>
      <w:r>
        <w:rPr>
          <w:rFonts w:hint="cs"/>
          <w:rtl/>
        </w:rPr>
        <w:t xml:space="preserve"> משנה </w:t>
      </w:r>
      <w:r w:rsidR="005943CF">
        <w:rPr>
          <w:rFonts w:hint="cs"/>
          <w:rtl/>
        </w:rPr>
        <w:t xml:space="preserve">שהוא מעבדה מוסמכת </w:t>
      </w:r>
      <w:r>
        <w:rPr>
          <w:rFonts w:hint="cs"/>
          <w:rtl/>
        </w:rPr>
        <w:t>עבור</w:t>
      </w:r>
      <w:r w:rsidR="005943CF">
        <w:rPr>
          <w:rFonts w:hint="cs"/>
          <w:rtl/>
        </w:rPr>
        <w:t xml:space="preserve"> ביצוע כל בדיקות ה</w:t>
      </w:r>
      <w:r w:rsidR="00220E79">
        <w:rPr>
          <w:rFonts w:hint="cs"/>
          <w:rtl/>
        </w:rPr>
        <w:t>מ</w:t>
      </w:r>
      <w:r w:rsidR="005943CF">
        <w:rPr>
          <w:rFonts w:hint="cs"/>
          <w:rtl/>
        </w:rPr>
        <w:t>עבדה הנדרשות</w:t>
      </w:r>
      <w:r>
        <w:rPr>
          <w:rFonts w:hint="cs"/>
          <w:rtl/>
        </w:rPr>
        <w:t>. לא יותר שימוש בקבלני משנה במסגרת ביצוע ההתקשרות, למעט האמור בסעיף זה.</w:t>
      </w:r>
    </w:p>
    <w:p w14:paraId="2F62F618" w14:textId="77777777" w:rsidR="00737AF0" w:rsidRDefault="00987896" w:rsidP="00737AF0">
      <w:pPr>
        <w:pStyle w:val="2-1"/>
      </w:pPr>
      <w:r>
        <w:rPr>
          <w:rFonts w:hint="cs"/>
          <w:rtl/>
        </w:rPr>
        <w:t xml:space="preserve">מבלי לגרוע מהאמור, האחריות הכוללת לביצוע ההתקשרות ולעמידה בכל תנאיה תהיה של הספק ושלו בלבד. </w:t>
      </w:r>
    </w:p>
    <w:p w14:paraId="0287C2B3" w14:textId="77777777" w:rsidR="00737AF0" w:rsidRDefault="00987896" w:rsidP="00737AF0">
      <w:pPr>
        <w:pStyle w:val="2-1"/>
        <w:rPr>
          <w:rtl/>
        </w:rPr>
      </w:pPr>
      <w:r>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p>
    <w:p w14:paraId="2D45078C" w14:textId="77777777" w:rsidR="0009150A" w:rsidRPr="00973BC2" w:rsidRDefault="00987896" w:rsidP="0057259E">
      <w:pPr>
        <w:pStyle w:val="1-0"/>
        <w:rPr>
          <w:sz w:val="32"/>
          <w:szCs w:val="32"/>
          <w:rtl/>
        </w:rPr>
      </w:pPr>
      <w:bookmarkStart w:id="311" w:name="_Toc173823743"/>
      <w:bookmarkStart w:id="312" w:name="_Toc173825552"/>
      <w:r w:rsidRPr="00973BC2">
        <w:rPr>
          <w:sz w:val="32"/>
          <w:szCs w:val="32"/>
          <w:rtl/>
        </w:rPr>
        <w:t>יחסים בין הצדדים</w:t>
      </w:r>
      <w:bookmarkEnd w:id="311"/>
      <w:bookmarkEnd w:id="312"/>
    </w:p>
    <w:p w14:paraId="4C3F5A61" w14:textId="77777777" w:rsidR="0009150A" w:rsidRPr="007C5B4C" w:rsidRDefault="00987896" w:rsidP="00973BC2">
      <w:pPr>
        <w:pStyle w:val="2-1"/>
        <w:rPr>
          <w:rtl/>
        </w:rPr>
      </w:pPr>
      <w:r w:rsidRPr="007C5B4C">
        <w:rPr>
          <w:rtl/>
        </w:rPr>
        <w:t xml:space="preserve">מוצהר ומוסכם בזה בין הצדדים כי: </w:t>
      </w:r>
    </w:p>
    <w:p w14:paraId="357B27E3" w14:textId="77777777" w:rsidR="007A7B2F" w:rsidRPr="007C5B4C" w:rsidRDefault="00987896" w:rsidP="00D25CD6">
      <w:pPr>
        <w:pStyle w:val="3-"/>
        <w:ind w:left="1476" w:hanging="709"/>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50B5F17A" w14:textId="77777777" w:rsidR="007A7B2F" w:rsidRPr="007C5B4C" w:rsidRDefault="00987896" w:rsidP="00D25CD6">
      <w:pPr>
        <w:pStyle w:val="3-"/>
        <w:ind w:left="1476" w:hanging="709"/>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6EFDB022" w14:textId="77777777" w:rsidR="007A7B2F" w:rsidRDefault="00987896" w:rsidP="00D25CD6">
      <w:pPr>
        <w:pStyle w:val="3-"/>
        <w:ind w:left="1476" w:hanging="709"/>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155AE7E3" w14:textId="77777777" w:rsidR="007E7910" w:rsidRDefault="00987896" w:rsidP="00D25CD6">
      <w:pPr>
        <w:pStyle w:val="3-"/>
        <w:ind w:left="1476" w:hanging="709"/>
        <w:rPr>
          <w:rtl/>
        </w:rPr>
      </w:pPr>
      <w:r>
        <w:rPr>
          <w:rFonts w:hint="cs"/>
          <w:rtl/>
        </w:rPr>
        <w:t>אם</w:t>
      </w:r>
      <w:r w:rsidRPr="007E7910">
        <w:rPr>
          <w:rtl/>
        </w:rPr>
        <w:t xml:space="preserve"> 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B7EB9B8" w14:textId="77777777" w:rsidR="007E7910" w:rsidRPr="009D7A8B" w:rsidRDefault="00987896" w:rsidP="00D25CD6">
      <w:pPr>
        <w:pStyle w:val="3-"/>
        <w:ind w:left="1476" w:hanging="709"/>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27A7A1E9" w14:textId="77777777" w:rsidR="005F0E35" w:rsidRPr="00973BC2" w:rsidRDefault="00987896" w:rsidP="0057259E">
      <w:pPr>
        <w:pStyle w:val="1-0"/>
        <w:rPr>
          <w:sz w:val="32"/>
          <w:szCs w:val="32"/>
          <w:rtl/>
        </w:rPr>
      </w:pPr>
      <w:bookmarkStart w:id="313" w:name="_Toc173823744"/>
      <w:bookmarkStart w:id="314" w:name="_Toc173825553"/>
      <w:r w:rsidRPr="00973BC2">
        <w:rPr>
          <w:rFonts w:hint="cs"/>
          <w:sz w:val="32"/>
          <w:szCs w:val="32"/>
          <w:rtl/>
        </w:rPr>
        <w:t>תמורה</w:t>
      </w:r>
      <w:bookmarkEnd w:id="313"/>
      <w:bookmarkEnd w:id="314"/>
    </w:p>
    <w:p w14:paraId="64FB27DB" w14:textId="77777777" w:rsidR="00265113" w:rsidRPr="00E0309B" w:rsidRDefault="00987896" w:rsidP="00D25CD6">
      <w:pPr>
        <w:pStyle w:val="2-1"/>
        <w:ind w:hanging="450"/>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p>
    <w:p w14:paraId="1234EFF4" w14:textId="77777777" w:rsidR="00265113" w:rsidRPr="00E0309B" w:rsidRDefault="00987896" w:rsidP="00D25CD6">
      <w:pPr>
        <w:pStyle w:val="2-1"/>
        <w:ind w:hanging="450"/>
        <w:rPr>
          <w:rtl/>
        </w:rPr>
      </w:pPr>
      <w:r w:rsidRPr="00E0309B">
        <w:rPr>
          <w:rFonts w:eastAsia="David"/>
          <w:rtl/>
        </w:rPr>
        <w:t>תשלום התמורה יעשה לפי ביצוע בפועל ובכפוף לתנאי ההתקשרות.</w:t>
      </w:r>
    </w:p>
    <w:p w14:paraId="13E60CA1" w14:textId="77777777" w:rsidR="00265113" w:rsidRPr="00E0309B" w:rsidRDefault="00987896" w:rsidP="00D25CD6">
      <w:pPr>
        <w:pStyle w:val="2-1"/>
        <w:ind w:hanging="450"/>
        <w:rPr>
          <w:rtl/>
        </w:rPr>
      </w:pPr>
      <w:r w:rsidRPr="00E0309B">
        <w:rPr>
          <w:rFonts w:eastAsia="David"/>
          <w:b/>
          <w:bCs/>
          <w:rtl/>
        </w:rPr>
        <w:t xml:space="preserve">הצמדה של התמורה - </w:t>
      </w:r>
    </w:p>
    <w:p w14:paraId="7B7F3DAC" w14:textId="77777777" w:rsidR="00265113" w:rsidRPr="00E0309B" w:rsidRDefault="00987896" w:rsidP="00D25CD6">
      <w:pPr>
        <w:pStyle w:val="3-"/>
        <w:ind w:left="1476" w:hanging="709"/>
        <w:rPr>
          <w:rtl/>
        </w:rPr>
      </w:pPr>
      <w:r w:rsidRPr="00E0309B">
        <w:rPr>
          <w:rFonts w:eastAsia="David"/>
          <w:rtl/>
        </w:rPr>
        <w:t>התמורה תהיה צמודה למדד המחירים לצרכן.</w:t>
      </w:r>
    </w:p>
    <w:p w14:paraId="5B6DF0BC" w14:textId="77777777" w:rsidR="00265113" w:rsidRPr="00E0309B" w:rsidRDefault="00987896" w:rsidP="00D25CD6">
      <w:pPr>
        <w:pStyle w:val="3-"/>
        <w:ind w:left="1476" w:hanging="709"/>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23B942E0" w14:textId="77777777" w:rsidR="00265113" w:rsidRPr="00E0309B" w:rsidRDefault="00987896" w:rsidP="00D25CD6">
      <w:pPr>
        <w:pStyle w:val="2-1"/>
        <w:ind w:hanging="450"/>
        <w:rPr>
          <w:rtl/>
        </w:rPr>
      </w:pPr>
      <w:r w:rsidRPr="00E0309B">
        <w:rPr>
          <w:rFonts w:eastAsia="David"/>
          <w:b/>
          <w:bCs/>
          <w:rtl/>
        </w:rPr>
        <w:t>סופיות התמורה:</w:t>
      </w:r>
    </w:p>
    <w:p w14:paraId="15475867" w14:textId="30E80BAC" w:rsidR="00265113" w:rsidRPr="00E0309B" w:rsidRDefault="00987896" w:rsidP="00D25CD6">
      <w:pPr>
        <w:pStyle w:val="3-"/>
        <w:ind w:left="1476" w:hanging="709"/>
        <w:rPr>
          <w:rtl/>
        </w:rPr>
      </w:pPr>
      <w:r w:rsidRPr="00D25CD6">
        <w:rPr>
          <w:rtl/>
        </w:rPr>
        <w:t>התמורה לספק תהיה סופית</w:t>
      </w:r>
      <w:r w:rsidR="008541FC">
        <w:rPr>
          <w:rFonts w:hint="cs"/>
          <w:rtl/>
        </w:rPr>
        <w:t xml:space="preserve"> ותכלול </w:t>
      </w:r>
      <w:r w:rsidR="003903AC">
        <w:rPr>
          <w:rFonts w:hint="cs"/>
          <w:rtl/>
        </w:rPr>
        <w:t>את כלל הוצאות הזוכה לרבות: כוח אדם ושכר עבודה, נסיעות לאתרי הדגימות, חניה, שינוע הבדיקות למעבדה</w:t>
      </w:r>
      <w:r w:rsidR="00F466C5">
        <w:rPr>
          <w:rFonts w:hint="cs"/>
          <w:rtl/>
        </w:rPr>
        <w:t xml:space="preserve"> (בארץ או בחו"ל)</w:t>
      </w:r>
      <w:r w:rsidR="003903AC">
        <w:rPr>
          <w:rFonts w:hint="cs"/>
          <w:rtl/>
        </w:rPr>
        <w:t xml:space="preserve">, תקשורת, מחשוב, </w:t>
      </w:r>
      <w:r w:rsidR="001259CA">
        <w:rPr>
          <w:rFonts w:hint="cs"/>
          <w:rtl/>
        </w:rPr>
        <w:t>מנהלה</w:t>
      </w:r>
      <w:r w:rsidR="00F466C5">
        <w:rPr>
          <w:rFonts w:hint="cs"/>
          <w:rtl/>
        </w:rPr>
        <w:t xml:space="preserve"> ושירותי משרד</w:t>
      </w:r>
      <w:r w:rsidR="001259CA">
        <w:rPr>
          <w:rFonts w:hint="cs"/>
          <w:rtl/>
        </w:rPr>
        <w:t>, ביטוחים, תקורות, כלים ואמצעים, השתתפות וישיבות וכדו'.</w:t>
      </w:r>
      <w:r w:rsidRPr="00D25CD6">
        <w:rPr>
          <w:rtl/>
        </w:rPr>
        <w:t xml:space="preserve"> לא ישולם לספק סכום נוסף כלשהו בגין ביצוע הנדרש ממנו לפי הסכם זה, בכלל זה לא ישולם לספק בגין החזר הוצאות, נסיעות, תשלום עבור קבלני משנה</w:t>
      </w:r>
      <w:r w:rsidR="00AD1CFE">
        <w:rPr>
          <w:rFonts w:hint="cs"/>
          <w:rtl/>
        </w:rPr>
        <w:t>,</w:t>
      </w:r>
      <w:r w:rsidRPr="00D25CD6">
        <w:rPr>
          <w:rtl/>
        </w:rPr>
        <w:t xml:space="preserve"> תשלומים לצדדי ג' וכדו'.</w:t>
      </w:r>
    </w:p>
    <w:p w14:paraId="6D1736C4" w14:textId="77777777" w:rsidR="00265113" w:rsidRPr="00E0309B" w:rsidRDefault="00987896" w:rsidP="00D25CD6">
      <w:pPr>
        <w:pStyle w:val="3-"/>
        <w:ind w:left="1476" w:hanging="709"/>
        <w:rPr>
          <w:rtl/>
        </w:rPr>
      </w:pPr>
      <w:r w:rsidRPr="00D25CD6">
        <w:rPr>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2E9CE4C1" w14:textId="77777777" w:rsidR="00FD4F1C" w:rsidRPr="00A940BF" w:rsidRDefault="00FD4F1C" w:rsidP="00E0309B"/>
    <w:p w14:paraId="54009B26" w14:textId="77777777" w:rsidR="0009150A" w:rsidRPr="00973BC2" w:rsidRDefault="00987896" w:rsidP="0057259E">
      <w:pPr>
        <w:pStyle w:val="1-0"/>
        <w:rPr>
          <w:sz w:val="32"/>
          <w:szCs w:val="32"/>
          <w:rtl/>
        </w:rPr>
      </w:pPr>
      <w:bookmarkStart w:id="315" w:name="_Toc173823745"/>
      <w:bookmarkStart w:id="316" w:name="_Toc173825554"/>
      <w:r w:rsidRPr="00973BC2">
        <w:rPr>
          <w:rFonts w:hint="cs"/>
          <w:sz w:val="32"/>
          <w:szCs w:val="32"/>
          <w:rtl/>
        </w:rPr>
        <w:t>כללי תשלום</w:t>
      </w:r>
      <w:bookmarkEnd w:id="315"/>
      <w:bookmarkEnd w:id="316"/>
    </w:p>
    <w:p w14:paraId="364CF53F" w14:textId="77777777" w:rsidR="00082200" w:rsidRPr="007B01DE" w:rsidRDefault="00987896" w:rsidP="00D25CD6">
      <w:pPr>
        <w:pStyle w:val="2-1"/>
        <w:ind w:hanging="45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41692FB4" w14:textId="77777777" w:rsidR="00082200" w:rsidRPr="007B01DE" w:rsidRDefault="00987896" w:rsidP="00D25CD6">
      <w:pPr>
        <w:pStyle w:val="2-1"/>
        <w:ind w:hanging="45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7B57E09B" w14:textId="77777777" w:rsidR="00082200" w:rsidRPr="007B01DE" w:rsidRDefault="00987896" w:rsidP="00D25CD6">
      <w:pPr>
        <w:pStyle w:val="2-1"/>
        <w:ind w:hanging="450"/>
        <w:rPr>
          <w:rtl/>
        </w:rPr>
      </w:pPr>
      <w:r w:rsidRPr="007B01DE">
        <w:rPr>
          <w:rFonts w:hint="eastAsia"/>
          <w:rtl/>
        </w:rPr>
        <w:t>החשבון</w:t>
      </w:r>
      <w:r w:rsidRPr="007B01DE">
        <w:rPr>
          <w:rtl/>
        </w:rPr>
        <w:t xml:space="preserve"> יכלול את הפרטים והמסמכים הבאים: </w:t>
      </w:r>
    </w:p>
    <w:p w14:paraId="7550A0CD" w14:textId="77777777" w:rsidR="00082200" w:rsidRPr="00D25CD6" w:rsidRDefault="00987896" w:rsidP="00D25CD6">
      <w:pPr>
        <w:pStyle w:val="3-"/>
        <w:ind w:left="1476" w:hanging="709"/>
        <w:rPr>
          <w:rFonts w:eastAsia="David"/>
          <w:rtl/>
        </w:rPr>
      </w:pPr>
      <w:r w:rsidRPr="00D25CD6">
        <w:rPr>
          <w:rFonts w:eastAsia="David"/>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3135DA79" w14:textId="77777777" w:rsidR="00082200" w:rsidRPr="00082200" w:rsidRDefault="00987896" w:rsidP="00D25CD6">
      <w:pPr>
        <w:pStyle w:val="2-1"/>
        <w:ind w:hanging="45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7A0B337D" w14:textId="77777777" w:rsidR="00082200" w:rsidRPr="00082200" w:rsidRDefault="00987896" w:rsidP="00D25CD6">
      <w:pPr>
        <w:pStyle w:val="2-1"/>
        <w:ind w:hanging="45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1AC332F4" w14:textId="231B5F07" w:rsidR="00082200" w:rsidRPr="00082200" w:rsidRDefault="00987896" w:rsidP="00D25CD6">
      <w:pPr>
        <w:pStyle w:val="2-1"/>
        <w:ind w:hanging="45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000604EB">
        <w:rPr>
          <w:rFonts w:hint="cs"/>
          <w:rtl/>
        </w:rPr>
        <w:t>.</w:t>
      </w:r>
      <w:r w:rsidR="00F13249">
        <w:rPr>
          <w:rFonts w:hint="cs"/>
          <w:rtl/>
        </w:rPr>
        <w:t xml:space="preserve"> את החשבון יש להגיש אחת לחודש.</w:t>
      </w:r>
    </w:p>
    <w:p w14:paraId="4D868DE3" w14:textId="77777777" w:rsidR="00082200" w:rsidRPr="00082200" w:rsidRDefault="00987896" w:rsidP="00D25CD6">
      <w:pPr>
        <w:pStyle w:val="2-1"/>
        <w:ind w:hanging="45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3DFE0FBD" w14:textId="77777777" w:rsidR="00082200" w:rsidRDefault="00987896" w:rsidP="00D25CD6">
      <w:pPr>
        <w:pStyle w:val="2-1"/>
        <w:ind w:hanging="450"/>
        <w:rPr>
          <w:rtl/>
        </w:rPr>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56AE8A12" w14:textId="77777777" w:rsidR="000F33C4" w:rsidRPr="00973BC2" w:rsidRDefault="00987896" w:rsidP="0057259E">
      <w:pPr>
        <w:pStyle w:val="1-0"/>
        <w:rPr>
          <w:sz w:val="32"/>
          <w:szCs w:val="32"/>
          <w:rtl/>
        </w:rPr>
      </w:pPr>
      <w:bookmarkStart w:id="317" w:name="_Toc44931968"/>
      <w:bookmarkStart w:id="318" w:name="_Toc44932055"/>
      <w:bookmarkStart w:id="319" w:name="_Toc173823746"/>
      <w:bookmarkStart w:id="320" w:name="_Toc173825555"/>
      <w:r w:rsidRPr="00973BC2">
        <w:rPr>
          <w:sz w:val="32"/>
          <w:szCs w:val="32"/>
          <w:rtl/>
        </w:rPr>
        <w:t>ערבות</w:t>
      </w:r>
      <w:r w:rsidRPr="00973BC2">
        <w:rPr>
          <w:rFonts w:hint="cs"/>
          <w:sz w:val="32"/>
          <w:szCs w:val="32"/>
          <w:rtl/>
        </w:rPr>
        <w:t xml:space="preserve"> ביצוע</w:t>
      </w:r>
      <w:bookmarkEnd w:id="317"/>
      <w:bookmarkEnd w:id="318"/>
      <w:bookmarkEnd w:id="319"/>
      <w:bookmarkEnd w:id="320"/>
    </w:p>
    <w:p w14:paraId="00F3A82A" w14:textId="77777777" w:rsidR="007F35C0" w:rsidRDefault="00987896" w:rsidP="00D25CD6">
      <w:pPr>
        <w:pStyle w:val="2-1"/>
        <w:ind w:hanging="450"/>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r w:rsidR="00225B11">
        <w:rPr>
          <w:rFonts w:hint="cs"/>
          <w:rtl/>
        </w:rPr>
        <w:t>%</w:t>
      </w:r>
      <w:r w:rsidR="00225B11">
        <w:rPr>
          <w:rFonts w:hint="cs"/>
        </w:rPr>
        <w:t>5</w:t>
      </w:r>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p>
    <w:p w14:paraId="1E86FBA6" w14:textId="16B1A8C7" w:rsidR="00844967" w:rsidRDefault="00987896" w:rsidP="00D25CD6">
      <w:pPr>
        <w:pStyle w:val="2-1"/>
        <w:ind w:hanging="450"/>
        <w:rPr>
          <w:rtl/>
        </w:rPr>
      </w:pP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26" w:history="1">
        <w:r w:rsidR="00844967" w:rsidRPr="002C5E6D">
          <w:rPr>
            <w:rStyle w:val="Hyperlink"/>
            <w:rFonts w:ascii="David" w:hAnsi="David" w:cs="David"/>
            <w:rtl/>
          </w:rPr>
          <w:t>הוראת תכ"ם 14.4.1 ערבויות דיגיטליות</w:t>
        </w:r>
      </w:hyperlink>
      <w:r>
        <w:rPr>
          <w:rtl/>
        </w:rPr>
        <w:t>.</w:t>
      </w:r>
      <w:r w:rsidR="000F33C4" w:rsidRPr="005A33AD">
        <w:rPr>
          <w:rtl/>
        </w:rPr>
        <w:t xml:space="preserve"> </w:t>
      </w:r>
    </w:p>
    <w:p w14:paraId="3B70BF1C" w14:textId="1EB9AF64" w:rsidR="00786539" w:rsidRPr="001372E2" w:rsidRDefault="00987896" w:rsidP="00D25CD6">
      <w:pPr>
        <w:pStyle w:val="2-1"/>
        <w:ind w:hanging="450"/>
        <w:rPr>
          <w:rtl/>
        </w:rPr>
      </w:pPr>
      <w:bookmarkStart w:id="321" w:name="_Toc53331380"/>
      <w:bookmarkStart w:id="322"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27" w:history="1">
        <w:r w:rsidR="00786539" w:rsidRPr="00786539">
          <w:rPr>
            <w:rStyle w:val="Hyperlink"/>
            <w:rFonts w:ascii="David" w:hAnsi="David" w:cs="David" w:hint="eastAsia"/>
            <w:bCs/>
            <w:rtl/>
          </w:rPr>
          <w:t>הוראת</w:t>
        </w:r>
        <w:r w:rsidR="00786539" w:rsidRPr="00786539">
          <w:rPr>
            <w:rStyle w:val="Hyperlink"/>
            <w:rFonts w:ascii="David" w:hAnsi="David" w:cs="David"/>
            <w:bCs/>
            <w:rtl/>
          </w:rPr>
          <w:t xml:space="preserve"> </w:t>
        </w:r>
        <w:r w:rsidR="00786539" w:rsidRPr="00786539">
          <w:rPr>
            <w:rStyle w:val="Hyperlink"/>
            <w:rFonts w:ascii="David" w:hAnsi="David" w:cs="David" w:hint="eastAsia"/>
            <w:bCs/>
            <w:rtl/>
          </w:rPr>
          <w:t>תכ</w:t>
        </w:r>
        <w:r w:rsidR="00786539" w:rsidRPr="00786539">
          <w:rPr>
            <w:rStyle w:val="Hyperlink"/>
            <w:rFonts w:ascii="David" w:hAnsi="David" w:cs="David"/>
            <w:bCs/>
            <w:rtl/>
          </w:rPr>
          <w:t>"ם 7.3.3 "ערבויות"</w:t>
        </w:r>
      </w:hyperlink>
      <w:r w:rsidRPr="00786539">
        <w:rPr>
          <w:rtl/>
        </w:rPr>
        <w:t>.</w:t>
      </w:r>
    </w:p>
    <w:p w14:paraId="6F60762A" w14:textId="5B3C7BF3" w:rsidR="005F0E35" w:rsidRPr="005F0E35" w:rsidRDefault="00987896" w:rsidP="00D25CD6">
      <w:pPr>
        <w:pStyle w:val="2-1"/>
        <w:ind w:hanging="450"/>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8" w:history="1">
        <w:r w:rsidR="005F0E35" w:rsidRPr="00786539">
          <w:rPr>
            <w:rStyle w:val="Hyperlink"/>
            <w:rFonts w:ascii="David" w:hAnsi="David" w:cs="David" w:hint="cs"/>
            <w:rtl/>
          </w:rPr>
          <w:t>הוראת תכ"ם 7.3.3 "ערבויות"</w:t>
        </w:r>
      </w:hyperlink>
      <w:r>
        <w:rPr>
          <w:rFonts w:hint="cs"/>
          <w:rtl/>
        </w:rPr>
        <w:t>.</w:t>
      </w:r>
      <w:bookmarkEnd w:id="321"/>
    </w:p>
    <w:bookmarkEnd w:id="322"/>
    <w:p w14:paraId="62A21B72" w14:textId="77777777" w:rsidR="000F33C4" w:rsidRPr="001572D9" w:rsidRDefault="00987896" w:rsidP="00D25CD6">
      <w:pPr>
        <w:pStyle w:val="2-1"/>
        <w:ind w:hanging="450"/>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0003DDBA" w14:textId="77777777" w:rsidR="00E356A1" w:rsidRDefault="00987896" w:rsidP="00D25CD6">
      <w:pPr>
        <w:pStyle w:val="2-1"/>
        <w:ind w:hanging="450"/>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בהתחייביותיו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2F5DDEF8" w14:textId="77777777" w:rsidR="00E356A1" w:rsidRDefault="00987896" w:rsidP="00D25CD6">
      <w:pPr>
        <w:pStyle w:val="2-1"/>
        <w:ind w:hanging="450"/>
        <w:rPr>
          <w:rtl/>
        </w:rPr>
      </w:pPr>
      <w:bookmarkStart w:id="323"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323"/>
    </w:p>
    <w:p w14:paraId="3F3FA4FD" w14:textId="77777777" w:rsidR="000F33C4" w:rsidRPr="007C5B4C" w:rsidRDefault="00987896" w:rsidP="00D25CD6">
      <w:pPr>
        <w:pStyle w:val="2-1"/>
        <w:ind w:hanging="450"/>
        <w:rPr>
          <w:rtl/>
        </w:rPr>
      </w:pPr>
      <w:r w:rsidRPr="00574617">
        <w:rPr>
          <w:rFonts w:hint="cs"/>
          <w:rtl/>
        </w:rPr>
        <w:t xml:space="preserve">לאחר תום התוקף של הערבות, </w:t>
      </w:r>
      <w:r w:rsidR="008732E5">
        <w:rPr>
          <w:rFonts w:hint="cs"/>
          <w:rtl/>
        </w:rPr>
        <w:t>במקרה</w:t>
      </w:r>
      <w:r w:rsidR="008732E5" w:rsidRPr="00574617">
        <w:rPr>
          <w:rFonts w:hint="cs"/>
          <w:rtl/>
        </w:rPr>
        <w:t xml:space="preserve"> </w:t>
      </w:r>
      <w:r w:rsidRPr="00574617">
        <w:rPr>
          <w:rFonts w:hint="cs"/>
          <w:rtl/>
        </w:rPr>
        <w:t xml:space="preserve">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07A95DDC" w14:textId="77777777" w:rsidR="001E0CD3" w:rsidRPr="00973BC2" w:rsidRDefault="00987896" w:rsidP="0057259E">
      <w:pPr>
        <w:pStyle w:val="1-0"/>
        <w:rPr>
          <w:sz w:val="32"/>
          <w:szCs w:val="32"/>
          <w:rtl/>
        </w:rPr>
      </w:pPr>
      <w:bookmarkStart w:id="324" w:name="_Toc173823747"/>
      <w:bookmarkStart w:id="325" w:name="_Toc173825556"/>
      <w:r w:rsidRPr="00973BC2">
        <w:rPr>
          <w:rFonts w:hint="cs"/>
          <w:sz w:val="32"/>
          <w:szCs w:val="32"/>
          <w:rtl/>
        </w:rPr>
        <w:t>אחריות בנזיקין</w:t>
      </w:r>
      <w:r w:rsidR="00BC62A8" w:rsidRPr="00973BC2">
        <w:rPr>
          <w:rFonts w:hint="cs"/>
          <w:sz w:val="32"/>
          <w:szCs w:val="32"/>
          <w:rtl/>
        </w:rPr>
        <w:t xml:space="preserve"> וחובת שיפוי</w:t>
      </w:r>
      <w:bookmarkEnd w:id="324"/>
      <w:bookmarkEnd w:id="325"/>
    </w:p>
    <w:p w14:paraId="078277EC" w14:textId="77777777" w:rsidR="006263A2" w:rsidRPr="004C6A73" w:rsidRDefault="00987896" w:rsidP="00D25CD6">
      <w:pPr>
        <w:pStyle w:val="2-1"/>
        <w:ind w:hanging="450"/>
        <w:rPr>
          <w:rtl/>
        </w:rPr>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333F58A6" w14:textId="77777777" w:rsidR="006263A2" w:rsidRPr="004C6A73" w:rsidRDefault="00987896" w:rsidP="00D25CD6">
      <w:pPr>
        <w:pStyle w:val="2-1"/>
        <w:ind w:hanging="450"/>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2038AFD3" w14:textId="77777777" w:rsidR="006263A2" w:rsidRPr="004C6A73" w:rsidRDefault="00987896" w:rsidP="00D25CD6">
      <w:pPr>
        <w:pStyle w:val="2-1"/>
        <w:ind w:hanging="45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39BDEB20" w14:textId="77777777" w:rsidR="006263A2" w:rsidRDefault="00987896" w:rsidP="00D25CD6">
      <w:pPr>
        <w:pStyle w:val="2-1"/>
        <w:ind w:hanging="450"/>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45F1EA50" w14:textId="77777777" w:rsidR="004868CA" w:rsidRPr="003B21EA" w:rsidRDefault="00987896" w:rsidP="00D25CD6">
      <w:pPr>
        <w:pStyle w:val="2-"/>
        <w:ind w:hanging="592"/>
        <w:rPr>
          <w:rtl/>
        </w:rPr>
      </w:pPr>
      <w:r w:rsidRPr="004868CA">
        <w:rPr>
          <w:rtl/>
        </w:rPr>
        <w:t>טענות צד שלישי</w:t>
      </w:r>
    </w:p>
    <w:p w14:paraId="6CB6E809" w14:textId="77777777" w:rsidR="004868CA" w:rsidRDefault="00987896" w:rsidP="00D25CD6">
      <w:pPr>
        <w:pStyle w:val="3-"/>
        <w:ind w:left="1476" w:hanging="709"/>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3FF08D77" w14:textId="77777777" w:rsidR="004868CA" w:rsidRDefault="00987896" w:rsidP="00D25CD6">
      <w:pPr>
        <w:pStyle w:val="3-"/>
        <w:ind w:left="1476" w:hanging="709"/>
        <w:rPr>
          <w:rtl/>
        </w:rPr>
      </w:pPr>
      <w:r>
        <w:rPr>
          <w:rtl/>
        </w:rPr>
        <w:t xml:space="preserve">הצדדים יעדכנו אחד את השני בדבר הטענה ועילתה,בהקדם האפשרי על מנת לאפשר לכל צד להתגונן כלפי הטענה. </w:t>
      </w:r>
    </w:p>
    <w:p w14:paraId="0A6FF32A" w14:textId="77777777" w:rsidR="004868CA" w:rsidRDefault="00987896" w:rsidP="00D25CD6">
      <w:pPr>
        <w:pStyle w:val="3-"/>
        <w:ind w:left="1476" w:hanging="709"/>
        <w:rPr>
          <w:rtl/>
        </w:rPr>
      </w:pPr>
      <w:r>
        <w:rPr>
          <w:rtl/>
        </w:rPr>
        <w:t>במקרה בו הוגשה תביעה בטענה כאמור, רשאי המזמין לדרוש מהספק להיכנס בנעלי המזמין לצורך ניהול ההליך.</w:t>
      </w:r>
    </w:p>
    <w:p w14:paraId="03D03913" w14:textId="77777777" w:rsidR="00986796" w:rsidRPr="00973BC2" w:rsidRDefault="00987896" w:rsidP="0057259E">
      <w:pPr>
        <w:pStyle w:val="1-0"/>
        <w:rPr>
          <w:sz w:val="32"/>
          <w:szCs w:val="32"/>
          <w:rtl/>
        </w:rPr>
      </w:pPr>
      <w:bookmarkStart w:id="326" w:name="_Toc44931970"/>
      <w:bookmarkStart w:id="327" w:name="_Toc44932057"/>
      <w:bookmarkStart w:id="328" w:name="_Toc173823748"/>
      <w:bookmarkStart w:id="329" w:name="_Toc173825557"/>
      <w:r w:rsidRPr="00973BC2">
        <w:rPr>
          <w:rFonts w:hint="cs"/>
          <w:sz w:val="32"/>
          <w:szCs w:val="32"/>
          <w:rtl/>
        </w:rPr>
        <w:t>ביטוח</w:t>
      </w:r>
      <w:bookmarkEnd w:id="326"/>
      <w:bookmarkEnd w:id="327"/>
      <w:bookmarkEnd w:id="328"/>
      <w:bookmarkEnd w:id="329"/>
    </w:p>
    <w:p w14:paraId="662A44D3" w14:textId="77777777" w:rsidR="00C749FD" w:rsidRDefault="00987896" w:rsidP="00D25CD6">
      <w:pPr>
        <w:pStyle w:val="2-1"/>
        <w:ind w:hanging="450"/>
        <w:rPr>
          <w:rtl/>
        </w:rPr>
      </w:pPr>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r w:rsidRPr="00F23BC2">
        <w:rPr>
          <w:rFonts w:hint="cs"/>
          <w:bCs/>
          <w:rtl/>
        </w:rPr>
        <w:t>ד</w:t>
      </w:r>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7E9F31F5" w14:textId="77777777" w:rsidR="00C749FD" w:rsidRPr="00D534A0" w:rsidRDefault="00987896" w:rsidP="00D25CD6">
      <w:pPr>
        <w:pStyle w:val="2-1"/>
        <w:ind w:hanging="450"/>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 במכרז,</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3C4C8601" w14:textId="77777777" w:rsidR="00C749FD" w:rsidRDefault="00987896" w:rsidP="00D25CD6">
      <w:pPr>
        <w:pStyle w:val="2-1"/>
        <w:ind w:hanging="450"/>
        <w:rPr>
          <w:rtl/>
        </w:rPr>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sidR="00F727EE">
        <w:rPr>
          <w:rFonts w:hint="cs"/>
          <w:rtl/>
        </w:rPr>
        <w:t xml:space="preserve">ההתקשרות </w:t>
      </w:r>
      <w:r>
        <w:rPr>
          <w:rFonts w:hint="cs"/>
          <w:rtl/>
        </w:rPr>
        <w:t xml:space="preserve">ועל פי כל </w:t>
      </w:r>
      <w:r w:rsidRPr="00D534A0">
        <w:rPr>
          <w:rtl/>
        </w:rPr>
        <w:t>דין</w:t>
      </w:r>
      <w:r>
        <w:rPr>
          <w:rFonts w:hint="cs"/>
          <w:rtl/>
        </w:rPr>
        <w:t>.</w:t>
      </w:r>
    </w:p>
    <w:p w14:paraId="5EBDB3E5" w14:textId="77777777" w:rsidR="004B2835" w:rsidRPr="00973BC2" w:rsidRDefault="00987896" w:rsidP="0057259E">
      <w:pPr>
        <w:pStyle w:val="1-0"/>
        <w:rPr>
          <w:sz w:val="32"/>
          <w:szCs w:val="32"/>
          <w:rtl/>
        </w:rPr>
      </w:pPr>
      <w:bookmarkStart w:id="330" w:name="_Toc44931971"/>
      <w:bookmarkStart w:id="331" w:name="_Toc44932058"/>
      <w:bookmarkStart w:id="332" w:name="_Toc173823749"/>
      <w:bookmarkStart w:id="333"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330"/>
      <w:bookmarkEnd w:id="331"/>
      <w:bookmarkEnd w:id="332"/>
      <w:bookmarkEnd w:id="333"/>
    </w:p>
    <w:p w14:paraId="2EAB48BC" w14:textId="77777777" w:rsidR="00C339F9" w:rsidRDefault="00987896" w:rsidP="00D25CD6">
      <w:pPr>
        <w:pStyle w:val="2-1"/>
        <w:ind w:hanging="450"/>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7C122764" w14:textId="77777777" w:rsidR="004B2835" w:rsidRPr="007C5B4C" w:rsidRDefault="00987896" w:rsidP="00D25CD6">
      <w:pPr>
        <w:pStyle w:val="2-1"/>
        <w:ind w:hanging="45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5F7E1206" w14:textId="77777777" w:rsidR="00986796" w:rsidRPr="00973BC2" w:rsidRDefault="00987896" w:rsidP="0057259E">
      <w:pPr>
        <w:pStyle w:val="1-0"/>
        <w:rPr>
          <w:sz w:val="32"/>
          <w:szCs w:val="32"/>
          <w:rtl/>
        </w:rPr>
      </w:pPr>
      <w:bookmarkStart w:id="334" w:name="_Toc44931972"/>
      <w:bookmarkStart w:id="335" w:name="_Toc44932059"/>
      <w:bookmarkStart w:id="336" w:name="_Toc173823750"/>
      <w:bookmarkStart w:id="337" w:name="_Toc173825559"/>
      <w:r w:rsidRPr="00973BC2">
        <w:rPr>
          <w:sz w:val="32"/>
          <w:szCs w:val="32"/>
          <w:rtl/>
        </w:rPr>
        <w:t>הפסקת ההתקשרות</w:t>
      </w:r>
      <w:bookmarkEnd w:id="334"/>
      <w:bookmarkEnd w:id="335"/>
      <w:bookmarkEnd w:id="336"/>
      <w:bookmarkEnd w:id="337"/>
    </w:p>
    <w:p w14:paraId="02866333" w14:textId="77777777" w:rsidR="004B2835" w:rsidRPr="00100307" w:rsidRDefault="00987896" w:rsidP="00D25CD6">
      <w:pPr>
        <w:pStyle w:val="2-1"/>
        <w:ind w:hanging="450"/>
        <w:rPr>
          <w:rtl/>
        </w:rPr>
      </w:pPr>
      <w:r w:rsidRPr="00C229DC">
        <w:rPr>
          <w:rtl/>
        </w:rPr>
        <w:t xml:space="preserve">המזמין יהיה רשאי להודיע לספק בהודעה מוקדמת של </w:t>
      </w:r>
      <w:r w:rsidR="002167B5">
        <w:rPr>
          <w:rFonts w:hint="cs"/>
          <w:rtl/>
        </w:rPr>
        <w:t>9</w:t>
      </w:r>
      <w:r w:rsidR="002167B5" w:rsidRPr="00C229DC">
        <w:rPr>
          <w:rtl/>
        </w:rPr>
        <w:t xml:space="preserve">0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78984808" w14:textId="77777777" w:rsidR="00675AA8" w:rsidRDefault="00987896" w:rsidP="00D25CD6">
      <w:pPr>
        <w:pStyle w:val="2-1"/>
        <w:ind w:hanging="45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05105712" w14:textId="77777777" w:rsidR="004B2835" w:rsidRPr="007C5B4C" w:rsidRDefault="00987896" w:rsidP="00D25CD6">
      <w:pPr>
        <w:pStyle w:val="2-1"/>
        <w:ind w:hanging="45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5EE8F0D4" w14:textId="77777777" w:rsidR="004B2835" w:rsidRPr="007C5B4C" w:rsidRDefault="00987896" w:rsidP="00D25CD6">
      <w:pPr>
        <w:pStyle w:val="3-"/>
        <w:ind w:left="1476" w:hanging="709"/>
        <w:rPr>
          <w:rtl/>
        </w:rPr>
      </w:pPr>
      <w:r w:rsidRPr="007C5B4C">
        <w:rPr>
          <w:rtl/>
        </w:rPr>
        <w:t xml:space="preserve">אם ימונה קדם מפרק, מפרק זמני או קבוע לספק; </w:t>
      </w:r>
    </w:p>
    <w:p w14:paraId="296BE410" w14:textId="77777777" w:rsidR="004B2835" w:rsidRPr="007C5B4C" w:rsidRDefault="00987896" w:rsidP="00D25CD6">
      <w:pPr>
        <w:pStyle w:val="3-"/>
        <w:ind w:left="1476" w:hanging="709"/>
        <w:rPr>
          <w:rtl/>
        </w:rPr>
      </w:pPr>
      <w:r w:rsidRPr="007C5B4C">
        <w:rPr>
          <w:rtl/>
        </w:rPr>
        <w:t xml:space="preserve">אם ימונה כונס נכסים זמני או קבוע לעסקי ו/או לרכוש הספק; </w:t>
      </w:r>
    </w:p>
    <w:p w14:paraId="2B18F4A2" w14:textId="77777777" w:rsidR="00233592" w:rsidRDefault="00987896" w:rsidP="00D25CD6">
      <w:pPr>
        <w:pStyle w:val="3-"/>
        <w:ind w:left="1476" w:hanging="709"/>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776DB4E1" w14:textId="77777777" w:rsidR="00C339F9" w:rsidRDefault="00987896" w:rsidP="00D25CD6">
      <w:pPr>
        <w:pStyle w:val="3-"/>
        <w:ind w:left="1476" w:hanging="709"/>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46C10743" w14:textId="77777777" w:rsidR="00CE4838" w:rsidRPr="00A92289" w:rsidRDefault="00987896" w:rsidP="00D25CD6">
      <w:pPr>
        <w:pStyle w:val="3-"/>
        <w:ind w:left="1476" w:hanging="709"/>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764061FD" w14:textId="77777777" w:rsidR="004B2835" w:rsidRPr="00067671" w:rsidRDefault="00987896" w:rsidP="00D25CD6">
      <w:pPr>
        <w:pStyle w:val="2-1"/>
        <w:ind w:hanging="45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1EFC2026" w14:textId="77777777" w:rsidR="0009150A" w:rsidRPr="00973BC2" w:rsidRDefault="00987896" w:rsidP="0057259E">
      <w:pPr>
        <w:pStyle w:val="1-0"/>
        <w:rPr>
          <w:sz w:val="32"/>
          <w:szCs w:val="32"/>
          <w:rtl/>
        </w:rPr>
      </w:pPr>
      <w:bookmarkStart w:id="338" w:name="_Toc44931974"/>
      <w:bookmarkStart w:id="339" w:name="_Toc44932061"/>
      <w:bookmarkStart w:id="340" w:name="_Toc173823751"/>
      <w:bookmarkStart w:id="341" w:name="_Toc173825560"/>
      <w:r w:rsidRPr="00973BC2">
        <w:rPr>
          <w:sz w:val="32"/>
          <w:szCs w:val="32"/>
          <w:rtl/>
        </w:rPr>
        <w:t>הפרת ההסכם</w:t>
      </w:r>
      <w:bookmarkEnd w:id="338"/>
      <w:bookmarkEnd w:id="339"/>
      <w:bookmarkEnd w:id="340"/>
      <w:bookmarkEnd w:id="341"/>
    </w:p>
    <w:p w14:paraId="496A0162" w14:textId="77777777" w:rsidR="002167B5" w:rsidRPr="00005F83" w:rsidRDefault="00987896" w:rsidP="00D25CD6">
      <w:pPr>
        <w:pStyle w:val="2-"/>
        <w:ind w:hanging="592"/>
        <w:rPr>
          <w:rtl/>
        </w:rPr>
      </w:pPr>
      <w:bookmarkStart w:id="342"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02C3F38F" w14:textId="77777777" w:rsidR="0009150A" w:rsidRPr="007C5B4C" w:rsidRDefault="00987896" w:rsidP="00D25CD6">
      <w:pPr>
        <w:pStyle w:val="3-"/>
        <w:ind w:left="1476" w:hanging="709"/>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342"/>
    </w:p>
    <w:p w14:paraId="32635817" w14:textId="77777777" w:rsidR="00F23BC2" w:rsidRPr="004F6325" w:rsidRDefault="00987896"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2167B5">
        <w:rPr>
          <w:rFonts w:hint="cs"/>
          <w:rtl/>
        </w:rPr>
        <w:t xml:space="preserve">קבלני משנה; </w:t>
      </w:r>
      <w:r w:rsidR="00C339F9" w:rsidRPr="004F6325">
        <w:rPr>
          <w:rFonts w:hint="cs"/>
          <w:rtl/>
        </w:rPr>
        <w:t>ערבות ביצוע; הגבלת אחריות; ביטוח; המחאת זכויות או חובות על פי ההסכם</w:t>
      </w:r>
      <w:r w:rsidR="00243945" w:rsidRPr="004F6325">
        <w:rPr>
          <w:rFonts w:hint="cs"/>
          <w:rtl/>
        </w:rPr>
        <w:t>;</w:t>
      </w:r>
    </w:p>
    <w:p w14:paraId="28374B77" w14:textId="77777777" w:rsidR="00AD3B85" w:rsidRPr="004F6325" w:rsidRDefault="00987896" w:rsidP="000C2347">
      <w:pPr>
        <w:pStyle w:val="4-3"/>
        <w:rPr>
          <w:rtl/>
        </w:rPr>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6C56EE4B" w14:textId="77777777" w:rsidR="00B6089C" w:rsidRPr="004F6325" w:rsidRDefault="00987896" w:rsidP="000C2347">
      <w:pPr>
        <w:pStyle w:val="4-3"/>
        <w:rPr>
          <w:rtl/>
        </w:rPr>
      </w:pPr>
      <w:r w:rsidRPr="004F6325">
        <w:rPr>
          <w:rFonts w:hint="cs"/>
          <w:rtl/>
        </w:rPr>
        <w:t>אם הספק הסתלק מביצוע ההסכם</w:t>
      </w:r>
      <w:r w:rsidR="00243945" w:rsidRPr="004F6325">
        <w:rPr>
          <w:rFonts w:hint="cs"/>
          <w:rtl/>
        </w:rPr>
        <w:t>;</w:t>
      </w:r>
    </w:p>
    <w:p w14:paraId="5E0099D2" w14:textId="77777777" w:rsidR="002167B5" w:rsidRDefault="00987896" w:rsidP="00D25CD6">
      <w:pPr>
        <w:pStyle w:val="3-"/>
        <w:ind w:left="1476" w:hanging="709"/>
        <w:rPr>
          <w:rtl/>
        </w:rPr>
      </w:pPr>
      <w:bookmarkStart w:id="343" w:name="_Ref190120535"/>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לפעול בהתאם למפורט להלן:</w:t>
      </w:r>
      <w:bookmarkEnd w:id="343"/>
      <w:r>
        <w:rPr>
          <w:rFonts w:hint="cs"/>
          <w:rtl/>
        </w:rPr>
        <w:t xml:space="preserve"> </w:t>
      </w:r>
    </w:p>
    <w:p w14:paraId="581A00C1" w14:textId="77777777" w:rsidR="002167B5" w:rsidRDefault="00987896"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789BC26D" w14:textId="77777777" w:rsidR="008042F6" w:rsidRPr="007C5B4C" w:rsidRDefault="00987896"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0A7ED965" w14:textId="77777777" w:rsidR="00C226A6" w:rsidRPr="005A33AD" w:rsidRDefault="00987896" w:rsidP="00D25CD6">
      <w:pPr>
        <w:pStyle w:val="2-"/>
        <w:ind w:hanging="59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3F66ACAB" w14:textId="77777777" w:rsidR="00821AC8" w:rsidRDefault="00987896" w:rsidP="00D25CD6">
      <w:pPr>
        <w:pStyle w:val="3-"/>
        <w:ind w:left="1476" w:hanging="709"/>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60FADFB4" w14:textId="77777777" w:rsidR="008854D6" w:rsidRPr="0062591A" w:rsidRDefault="00987896" w:rsidP="00D25CD6">
      <w:pPr>
        <w:pStyle w:val="3-"/>
        <w:ind w:left="1476" w:hanging="709"/>
        <w:rPr>
          <w:rtl/>
        </w:rPr>
      </w:pPr>
      <w:r>
        <w:rPr>
          <w:rFonts w:hint="cs"/>
          <w:rtl/>
        </w:rPr>
        <w:t>בכל מקרה בו ההפרה לא תוקנה בפרק הזמן שהו</w:t>
      </w:r>
      <w:r w:rsidR="00D25CD6">
        <w:rPr>
          <w:rFonts w:hint="cs"/>
          <w:rtl/>
        </w:rPr>
        <w:t>ג</w:t>
      </w:r>
      <w:r>
        <w:rPr>
          <w:rFonts w:hint="cs"/>
          <w:rtl/>
        </w:rPr>
        <w:t>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1364F674" w14:textId="77777777" w:rsidR="008042F6" w:rsidRPr="00D25CD6" w:rsidRDefault="00987896" w:rsidP="00D25CD6">
      <w:pPr>
        <w:pStyle w:val="3-"/>
        <w:ind w:left="1476" w:hanging="709"/>
        <w:rPr>
          <w:b/>
          <w:bCs/>
          <w:rtl/>
        </w:rPr>
      </w:pPr>
      <w:r w:rsidRPr="00D25CD6">
        <w:rPr>
          <w:rFonts w:hint="cs"/>
          <w:b/>
          <w:bCs/>
          <w:rtl/>
        </w:rPr>
        <w:t>ביטול ההסכם עקב הפרה או הפרה צפויה</w:t>
      </w:r>
      <w:r w:rsidR="00C226A6" w:rsidRPr="00D25CD6">
        <w:rPr>
          <w:rFonts w:hint="cs"/>
          <w:b/>
          <w:bCs/>
          <w:rtl/>
        </w:rPr>
        <w:t>:</w:t>
      </w:r>
      <w:r w:rsidR="00CE4838" w:rsidRPr="00D25CD6">
        <w:rPr>
          <w:rFonts w:hint="cs"/>
          <w:b/>
          <w:bCs/>
          <w:rtl/>
        </w:rPr>
        <w:t xml:space="preserve"> </w:t>
      </w:r>
    </w:p>
    <w:p w14:paraId="234F6F7F" w14:textId="77777777" w:rsidR="00CE39B2" w:rsidRPr="00793BF4" w:rsidRDefault="00987896"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39752D2F" w14:textId="77777777" w:rsidR="00FC40AA" w:rsidRPr="007C5B4C" w:rsidRDefault="00987896"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5F5339F1" w14:textId="77777777" w:rsidR="00FC40AA" w:rsidRPr="007C5B4C" w:rsidRDefault="00987896"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16E2B289" w14:textId="77777777" w:rsidR="00083FC7" w:rsidRPr="00D25CD6" w:rsidRDefault="00987896" w:rsidP="00D25CD6">
      <w:pPr>
        <w:pStyle w:val="3-"/>
        <w:ind w:left="1476" w:hanging="709"/>
        <w:rPr>
          <w:b/>
          <w:bCs/>
          <w:rtl/>
        </w:rPr>
      </w:pPr>
      <w:r w:rsidRPr="00D25CD6">
        <w:rPr>
          <w:rFonts w:hint="eastAsia"/>
          <w:b/>
          <w:bCs/>
          <w:rtl/>
        </w:rPr>
        <w:t>קיזוז</w:t>
      </w:r>
      <w:r w:rsidRPr="00D25CD6">
        <w:rPr>
          <w:b/>
          <w:bCs/>
          <w:rtl/>
        </w:rPr>
        <w:t xml:space="preserve"> </w:t>
      </w:r>
      <w:r w:rsidRPr="00D25CD6">
        <w:rPr>
          <w:rFonts w:hint="eastAsia"/>
          <w:b/>
          <w:bCs/>
          <w:rtl/>
        </w:rPr>
        <w:t>ועכבון</w:t>
      </w:r>
      <w:r w:rsidRPr="00D25CD6">
        <w:rPr>
          <w:rFonts w:hint="cs"/>
          <w:b/>
          <w:bCs/>
          <w:rtl/>
        </w:rPr>
        <w:t xml:space="preserve"> </w:t>
      </w:r>
      <w:r w:rsidRPr="00D25CD6">
        <w:rPr>
          <w:b/>
          <w:bCs/>
          <w:rtl/>
        </w:rPr>
        <w:t>–</w:t>
      </w:r>
    </w:p>
    <w:p w14:paraId="11E7FF66" w14:textId="77777777" w:rsidR="00DE6A0E" w:rsidRDefault="00987896"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0C3DA66D" w14:textId="77777777" w:rsidR="00A83CC6" w:rsidRDefault="00987896"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34266A2E" w14:textId="77777777" w:rsidR="002F2B4B" w:rsidRPr="00D25CD6" w:rsidRDefault="00987896" w:rsidP="00D25CD6">
      <w:pPr>
        <w:pStyle w:val="3-"/>
        <w:ind w:left="1476" w:hanging="709"/>
        <w:rPr>
          <w:b/>
          <w:bCs/>
          <w:rtl/>
        </w:rPr>
      </w:pPr>
      <w:r w:rsidRPr="00D25CD6">
        <w:rPr>
          <w:rFonts w:hint="eastAsia"/>
          <w:b/>
          <w:bCs/>
          <w:rtl/>
        </w:rPr>
        <w:t>חילוט</w:t>
      </w:r>
      <w:r w:rsidRPr="00D25CD6">
        <w:rPr>
          <w:b/>
          <w:bCs/>
          <w:rtl/>
        </w:rPr>
        <w:t xml:space="preserve"> </w:t>
      </w:r>
      <w:r w:rsidRPr="00D25CD6">
        <w:rPr>
          <w:rFonts w:hint="eastAsia"/>
          <w:b/>
          <w:bCs/>
          <w:rtl/>
        </w:rPr>
        <w:t>ערבות</w:t>
      </w:r>
      <w:r w:rsidRPr="00D25CD6">
        <w:rPr>
          <w:rFonts w:hint="cs"/>
          <w:b/>
          <w:bCs/>
          <w:rtl/>
        </w:rPr>
        <w:t xml:space="preserve"> </w:t>
      </w:r>
      <w:r w:rsidRPr="00D25CD6">
        <w:rPr>
          <w:b/>
          <w:bCs/>
          <w:rtl/>
        </w:rPr>
        <w:t>–</w:t>
      </w:r>
    </w:p>
    <w:p w14:paraId="40C44499" w14:textId="77777777" w:rsidR="008C3477" w:rsidRPr="00C229DC" w:rsidRDefault="00987896" w:rsidP="000C2347">
      <w:pPr>
        <w:pStyle w:val="4-3"/>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44886BE9" w14:textId="77777777" w:rsidR="002F2B4B" w:rsidRPr="00C229DC" w:rsidRDefault="00987896" w:rsidP="000C2347">
      <w:pPr>
        <w:pStyle w:val="4-3"/>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40A0AAAD" w14:textId="77777777" w:rsidR="002F2B4B" w:rsidRDefault="00987896" w:rsidP="000C2347">
      <w:pPr>
        <w:pStyle w:val="4-3"/>
        <w:rPr>
          <w:rtl/>
        </w:rPr>
      </w:pPr>
      <w:r>
        <w:rPr>
          <w:rFonts w:hint="cs"/>
          <w:rtl/>
        </w:rPr>
        <w:t>במקרה</w:t>
      </w:r>
      <w:r w:rsidRPr="00C229DC">
        <w:rPr>
          <w:rFonts w:hint="cs"/>
          <w:rtl/>
        </w:rPr>
        <w:t xml:space="preserve"> </w:t>
      </w:r>
      <w:r w:rsidR="00CE4838" w:rsidRPr="00C229DC">
        <w:rPr>
          <w:rFonts w:hint="cs"/>
          <w:rtl/>
        </w:rPr>
        <w:t xml:space="preserve">שחילוט הערבות נעשה </w:t>
      </w:r>
      <w:r w:rsidR="00243945" w:rsidRPr="00C229DC">
        <w:rPr>
          <w:rFonts w:hint="cs"/>
          <w:rtl/>
        </w:rPr>
        <w:t>לצורך פיצוי המזמין</w:t>
      </w:r>
      <w:r w:rsidR="00CE4838"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6EC0914D" w14:textId="77777777" w:rsidR="000100C2" w:rsidRPr="007C5B4C" w:rsidRDefault="00987896" w:rsidP="000C2347">
      <w:pPr>
        <w:pStyle w:val="4-3"/>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6C932ABC" w14:textId="77777777" w:rsidR="00447C3B" w:rsidRPr="00D25CD6" w:rsidRDefault="00987896" w:rsidP="00D25CD6">
      <w:pPr>
        <w:pStyle w:val="3-"/>
        <w:ind w:left="1476" w:hanging="709"/>
        <w:rPr>
          <w:b/>
          <w:bCs/>
          <w:rtl/>
        </w:rPr>
      </w:pPr>
      <w:bookmarkStart w:id="344" w:name="_Toc44931975"/>
      <w:bookmarkStart w:id="345" w:name="_Toc44932062"/>
      <w:r w:rsidRPr="00D25CD6">
        <w:rPr>
          <w:rFonts w:hint="cs"/>
          <w:b/>
          <w:bCs/>
          <w:rtl/>
        </w:rPr>
        <w:t>אמנת שירות ופיצויים מוסכמים</w:t>
      </w:r>
      <w:r w:rsidRPr="00D25CD6">
        <w:rPr>
          <w:b/>
          <w:bCs/>
          <w:rtl/>
        </w:rPr>
        <w:t xml:space="preserve"> – </w:t>
      </w:r>
    </w:p>
    <w:p w14:paraId="64DB6090" w14:textId="77777777" w:rsidR="002A484B" w:rsidRPr="007B01DE" w:rsidRDefault="00987896" w:rsidP="000C2347">
      <w:pPr>
        <w:pStyle w:val="4-3"/>
        <w:rPr>
          <w:rtl/>
        </w:rPr>
      </w:pPr>
      <w:r w:rsidRPr="007B01DE">
        <w:rPr>
          <w:rtl/>
        </w:rPr>
        <w:t>אמנת הש</w:t>
      </w:r>
      <w:r w:rsidR="008F63AA" w:rsidRPr="007B01DE">
        <w:rPr>
          <w:rFonts w:hint="eastAsia"/>
          <w:rtl/>
        </w:rPr>
        <w:t>י</w:t>
      </w:r>
      <w:r w:rsidRPr="007B01DE">
        <w:rPr>
          <w:rtl/>
        </w:rPr>
        <w:t>רות (</w:t>
      </w:r>
      <w:r w:rsidRPr="007B01DE">
        <w:t>SLA</w:t>
      </w:r>
      <w:r w:rsidRPr="007B01DE">
        <w:rPr>
          <w:rtl/>
        </w:rPr>
        <w:t>) נועדה להגדיר את רמת הש</w:t>
      </w:r>
      <w:r w:rsidR="008A585C">
        <w:rPr>
          <w:rFonts w:hint="cs"/>
          <w:rtl/>
        </w:rPr>
        <w:t>י</w:t>
      </w:r>
      <w:r w:rsidRPr="007B01DE">
        <w:rPr>
          <w:rtl/>
        </w:rPr>
        <w:t xml:space="preserve">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tblpPr w:leftFromText="180" w:rightFromText="180" w:vertAnchor="text" w:tblpY="1"/>
        <w:tblOverlap w:val="never"/>
        <w:bidiVisual/>
        <w:tblW w:w="7839" w:type="dxa"/>
        <w:jc w:val="right"/>
        <w:tblLayout w:type="fixed"/>
        <w:tblLook w:val="04A0" w:firstRow="1" w:lastRow="0" w:firstColumn="1" w:lastColumn="0" w:noHBand="0" w:noVBand="1"/>
        <w:tblCaption w:val="טבלת פיצויים מוסכמים"/>
        <w:tblDescription w:val="טבלה המגדירה רמות שירות או מקרים של הפרות וקובעת סכום פיצויים מוסכמים שהמזמין רשאי לגבות מהספק במקרה שהספק לא יעמוד ברמת השירות המוגדרת או יבצע הפרה"/>
      </w:tblPr>
      <w:tblGrid>
        <w:gridCol w:w="841"/>
        <w:gridCol w:w="1965"/>
        <w:gridCol w:w="2776"/>
        <w:gridCol w:w="2257"/>
      </w:tblGrid>
      <w:tr w:rsidR="00C62D7C" w14:paraId="68FB7C46" w14:textId="77777777" w:rsidTr="008A585C">
        <w:trPr>
          <w:trHeight w:val="600"/>
          <w:tblHeader/>
          <w:jc w:val="right"/>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4F144E4D" w14:textId="77777777" w:rsidR="002A484B" w:rsidRPr="00ED3AFA" w:rsidRDefault="00987896" w:rsidP="008A585C">
            <w:pPr>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590CBF94" w14:textId="77777777" w:rsidR="002A484B" w:rsidRPr="00ED3AFA" w:rsidRDefault="00987896" w:rsidP="008A585C">
            <w:pPr>
              <w:tabs>
                <w:tab w:val="left" w:pos="509"/>
              </w:tabs>
              <w:jc w:val="center"/>
              <w:rPr>
                <w:b/>
                <w:color w:val="000000"/>
                <w:rtl/>
              </w:rPr>
            </w:pPr>
            <w:r>
              <w:rPr>
                <w:rFonts w:hint="cs"/>
                <w:b/>
                <w:bCs/>
                <w:color w:val="000000"/>
                <w:rtl/>
              </w:rPr>
              <w:t xml:space="preserve">אמנת שירות </w:t>
            </w:r>
            <w:r>
              <w:rPr>
                <w:rFonts w:hint="cs"/>
                <w:b/>
                <w:bCs/>
                <w:color w:val="000000"/>
              </w:rPr>
              <w:t>SLA</w:t>
            </w:r>
          </w:p>
        </w:tc>
        <w:tc>
          <w:tcPr>
            <w:tcW w:w="2776" w:type="dxa"/>
            <w:tcBorders>
              <w:top w:val="single" w:sz="4" w:space="0" w:color="auto"/>
              <w:left w:val="single" w:sz="4" w:space="0" w:color="auto"/>
              <w:bottom w:val="single" w:sz="4" w:space="0" w:color="auto"/>
              <w:right w:val="single" w:sz="4" w:space="0" w:color="auto"/>
            </w:tcBorders>
            <w:shd w:val="clear" w:color="000000" w:fill="D9D9D9"/>
            <w:vAlign w:val="center"/>
          </w:tcPr>
          <w:p w14:paraId="591E8846" w14:textId="77777777" w:rsidR="002A484B" w:rsidRPr="00ED3AFA" w:rsidRDefault="00987896" w:rsidP="008A585C">
            <w:pPr>
              <w:tabs>
                <w:tab w:val="left" w:pos="509"/>
              </w:tabs>
              <w:jc w:val="center"/>
              <w:rPr>
                <w:b/>
                <w:color w:val="000000"/>
                <w:rtl/>
              </w:rPr>
            </w:pPr>
            <w:r>
              <w:rPr>
                <w:rFonts w:hint="cs"/>
                <w:b/>
                <w:bCs/>
                <w:color w:val="000000"/>
                <w:rtl/>
              </w:rPr>
              <w:t>הפרה</w:t>
            </w:r>
          </w:p>
        </w:tc>
        <w:tc>
          <w:tcPr>
            <w:tcW w:w="225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35EDAC5" w14:textId="77777777" w:rsidR="002A484B" w:rsidRPr="00ED3AFA" w:rsidRDefault="00987896" w:rsidP="008A585C">
            <w:pPr>
              <w:tabs>
                <w:tab w:val="left" w:pos="509"/>
              </w:tabs>
              <w:jc w:val="center"/>
              <w:rPr>
                <w:b/>
                <w:color w:val="000000"/>
                <w:rtl/>
              </w:rPr>
            </w:pPr>
            <w:r>
              <w:rPr>
                <w:rFonts w:hint="cs"/>
                <w:b/>
                <w:bCs/>
                <w:color w:val="000000"/>
                <w:rtl/>
              </w:rPr>
              <w:t>סנקציות בגין הפרה</w:t>
            </w:r>
          </w:p>
        </w:tc>
      </w:tr>
      <w:tr w:rsidR="00C62D7C" w14:paraId="49143EAB" w14:textId="77777777" w:rsidTr="008A585C">
        <w:trPr>
          <w:trHeight w:val="300"/>
          <w:jc w:val="right"/>
        </w:trPr>
        <w:tc>
          <w:tcPr>
            <w:tcW w:w="841" w:type="dxa"/>
            <w:tcBorders>
              <w:top w:val="single" w:sz="4" w:space="0" w:color="auto"/>
              <w:left w:val="single" w:sz="4" w:space="0" w:color="auto"/>
              <w:bottom w:val="single" w:sz="4" w:space="0" w:color="auto"/>
              <w:right w:val="single" w:sz="4" w:space="0" w:color="auto"/>
            </w:tcBorders>
            <w:vAlign w:val="center"/>
          </w:tcPr>
          <w:p w14:paraId="12DB78ED" w14:textId="77777777" w:rsidR="002A484B" w:rsidRPr="00ED3AFA" w:rsidRDefault="00987896" w:rsidP="008A585C">
            <w:pPr>
              <w:bidi w:val="0"/>
              <w:jc w:val="center"/>
              <w:rPr>
                <w:color w:val="000000"/>
                <w:rtl/>
              </w:rPr>
            </w:pPr>
            <w:r>
              <w:rPr>
                <w:color w:val="000000"/>
              </w:rPr>
              <w:t>1</w:t>
            </w:r>
          </w:p>
        </w:tc>
        <w:tc>
          <w:tcPr>
            <w:tcW w:w="1965" w:type="dxa"/>
            <w:tcBorders>
              <w:top w:val="single" w:sz="4" w:space="0" w:color="auto"/>
              <w:left w:val="single" w:sz="4" w:space="0" w:color="auto"/>
              <w:bottom w:val="single" w:sz="4" w:space="0" w:color="auto"/>
              <w:right w:val="single" w:sz="4" w:space="0" w:color="auto"/>
            </w:tcBorders>
            <w:vAlign w:val="center"/>
          </w:tcPr>
          <w:p w14:paraId="08BADA5E" w14:textId="77777777" w:rsidR="002A484B" w:rsidRPr="00ED3AFA" w:rsidRDefault="00987896" w:rsidP="008A585C">
            <w:pPr>
              <w:bidi w:val="0"/>
              <w:jc w:val="center"/>
              <w:rPr>
                <w:color w:val="000000"/>
                <w:rtl/>
              </w:rPr>
            </w:pPr>
            <w:r>
              <w:rPr>
                <w:rFonts w:hint="cs"/>
                <w:color w:val="000000"/>
                <w:rtl/>
              </w:rPr>
              <w:t>עמידה בלוחות זמנים כמפורט בפרק ג'</w:t>
            </w:r>
          </w:p>
        </w:tc>
        <w:tc>
          <w:tcPr>
            <w:tcW w:w="2776" w:type="dxa"/>
            <w:tcBorders>
              <w:top w:val="single" w:sz="4" w:space="0" w:color="auto"/>
              <w:left w:val="single" w:sz="4" w:space="0" w:color="auto"/>
              <w:bottom w:val="single" w:sz="4" w:space="0" w:color="auto"/>
              <w:right w:val="single" w:sz="4" w:space="0" w:color="auto"/>
            </w:tcBorders>
            <w:vAlign w:val="center"/>
          </w:tcPr>
          <w:p w14:paraId="0357F975" w14:textId="77777777" w:rsidR="002A484B" w:rsidRPr="00ED3AFA" w:rsidRDefault="00987896" w:rsidP="008A585C">
            <w:pPr>
              <w:jc w:val="center"/>
              <w:rPr>
                <w:rtl/>
              </w:rPr>
            </w:pPr>
            <w:r>
              <w:rPr>
                <w:rFonts w:hint="cs"/>
                <w:rtl/>
              </w:rPr>
              <w:t>פיגור בלוחות הזמנים של איסוף דגימה ו/או העברת ממצאי בדיקה</w:t>
            </w:r>
          </w:p>
        </w:tc>
        <w:tc>
          <w:tcPr>
            <w:tcW w:w="2257" w:type="dxa"/>
            <w:tcBorders>
              <w:top w:val="single" w:sz="4" w:space="0" w:color="auto"/>
              <w:left w:val="single" w:sz="4" w:space="0" w:color="auto"/>
              <w:bottom w:val="single" w:sz="4" w:space="0" w:color="auto"/>
              <w:right w:val="single" w:sz="4" w:space="0" w:color="auto"/>
            </w:tcBorders>
            <w:vAlign w:val="center"/>
          </w:tcPr>
          <w:p w14:paraId="61099E8C" w14:textId="77777777" w:rsidR="002A484B" w:rsidRPr="00ED3AFA" w:rsidRDefault="00987896" w:rsidP="008A585C">
            <w:pPr>
              <w:bidi w:val="0"/>
              <w:jc w:val="right"/>
              <w:rPr>
                <w:color w:val="000000"/>
                <w:rtl/>
              </w:rPr>
            </w:pPr>
            <w:r>
              <w:rPr>
                <w:rFonts w:hint="cs"/>
                <w:color w:val="000000"/>
                <w:rtl/>
              </w:rPr>
              <w:t>1,000 ₪  לכל יום פיגור</w:t>
            </w:r>
          </w:p>
        </w:tc>
      </w:tr>
      <w:tr w:rsidR="00C62D7C" w14:paraId="36079AC3" w14:textId="77777777" w:rsidTr="008A585C">
        <w:trPr>
          <w:trHeight w:val="300"/>
          <w:jc w:val="right"/>
        </w:trPr>
        <w:tc>
          <w:tcPr>
            <w:tcW w:w="841" w:type="dxa"/>
            <w:tcBorders>
              <w:top w:val="single" w:sz="4" w:space="0" w:color="auto"/>
              <w:left w:val="single" w:sz="4" w:space="0" w:color="auto"/>
              <w:bottom w:val="single" w:sz="4" w:space="0" w:color="auto"/>
              <w:right w:val="single" w:sz="4" w:space="0" w:color="auto"/>
            </w:tcBorders>
            <w:vAlign w:val="center"/>
          </w:tcPr>
          <w:p w14:paraId="28B50FD9" w14:textId="77777777" w:rsidR="002A484B" w:rsidRPr="00ED3AFA" w:rsidRDefault="00987896" w:rsidP="008A585C">
            <w:pPr>
              <w:bidi w:val="0"/>
              <w:jc w:val="center"/>
              <w:rPr>
                <w:color w:val="000000"/>
                <w:rtl/>
              </w:rPr>
            </w:pPr>
            <w:r>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452DB69F" w14:textId="77777777" w:rsidR="002A484B" w:rsidRPr="00ED3AFA" w:rsidRDefault="00987896" w:rsidP="008A585C">
            <w:pPr>
              <w:bidi w:val="0"/>
              <w:jc w:val="center"/>
              <w:rPr>
                <w:color w:val="000000"/>
                <w:rtl/>
              </w:rPr>
            </w:pPr>
            <w:r>
              <w:rPr>
                <w:rFonts w:hint="cs"/>
                <w:color w:val="000000"/>
                <w:rtl/>
              </w:rPr>
              <w:t>איסוף דגימות</w:t>
            </w:r>
          </w:p>
        </w:tc>
        <w:tc>
          <w:tcPr>
            <w:tcW w:w="2776" w:type="dxa"/>
            <w:tcBorders>
              <w:top w:val="single" w:sz="4" w:space="0" w:color="auto"/>
              <w:left w:val="single" w:sz="4" w:space="0" w:color="auto"/>
              <w:bottom w:val="single" w:sz="4" w:space="0" w:color="auto"/>
              <w:right w:val="single" w:sz="4" w:space="0" w:color="auto"/>
            </w:tcBorders>
            <w:vAlign w:val="center"/>
          </w:tcPr>
          <w:p w14:paraId="05C3D3D9" w14:textId="77777777" w:rsidR="002A484B" w:rsidRPr="00ED3AFA" w:rsidRDefault="00987896" w:rsidP="008A585C">
            <w:pPr>
              <w:jc w:val="center"/>
              <w:rPr>
                <w:rtl/>
              </w:rPr>
            </w:pPr>
            <w:r>
              <w:rPr>
                <w:rFonts w:hint="cs"/>
                <w:rtl/>
              </w:rPr>
              <w:t>אי הגעה לאיסוף דגימה</w:t>
            </w:r>
          </w:p>
        </w:tc>
        <w:tc>
          <w:tcPr>
            <w:tcW w:w="2257" w:type="dxa"/>
            <w:tcBorders>
              <w:top w:val="single" w:sz="4" w:space="0" w:color="auto"/>
              <w:left w:val="single" w:sz="4" w:space="0" w:color="auto"/>
              <w:bottom w:val="single" w:sz="4" w:space="0" w:color="auto"/>
              <w:right w:val="single" w:sz="4" w:space="0" w:color="auto"/>
            </w:tcBorders>
            <w:vAlign w:val="center"/>
          </w:tcPr>
          <w:p w14:paraId="44A2D664" w14:textId="77777777" w:rsidR="002A484B" w:rsidRPr="00ED3AFA" w:rsidRDefault="00987896" w:rsidP="008A585C">
            <w:pPr>
              <w:bidi w:val="0"/>
              <w:jc w:val="right"/>
              <w:rPr>
                <w:color w:val="000000"/>
                <w:rtl/>
              </w:rPr>
            </w:pPr>
            <w:r>
              <w:rPr>
                <w:rFonts w:hint="cs"/>
                <w:color w:val="000000"/>
                <w:rtl/>
              </w:rPr>
              <w:t>3,000</w:t>
            </w:r>
            <w:r w:rsidR="00E44AF1">
              <w:rPr>
                <w:rFonts w:hint="cs"/>
                <w:color w:val="000000"/>
                <w:rtl/>
              </w:rPr>
              <w:t xml:space="preserve"> ₪</w:t>
            </w:r>
            <w:r>
              <w:rPr>
                <w:rFonts w:hint="cs"/>
                <w:color w:val="000000"/>
                <w:rtl/>
              </w:rPr>
              <w:t xml:space="preserve"> למקרה</w:t>
            </w:r>
          </w:p>
        </w:tc>
      </w:tr>
      <w:tr w:rsidR="00C62D7C" w14:paraId="7690B494" w14:textId="77777777" w:rsidTr="008A585C">
        <w:trPr>
          <w:trHeight w:val="300"/>
          <w:jc w:val="right"/>
        </w:trPr>
        <w:tc>
          <w:tcPr>
            <w:tcW w:w="841" w:type="dxa"/>
            <w:tcBorders>
              <w:top w:val="single" w:sz="4" w:space="0" w:color="auto"/>
              <w:left w:val="single" w:sz="4" w:space="0" w:color="auto"/>
              <w:bottom w:val="single" w:sz="4" w:space="0" w:color="auto"/>
              <w:right w:val="single" w:sz="4" w:space="0" w:color="auto"/>
            </w:tcBorders>
            <w:vAlign w:val="center"/>
          </w:tcPr>
          <w:p w14:paraId="5CC8FBE9" w14:textId="77777777" w:rsidR="002A484B" w:rsidRPr="00ED3AFA" w:rsidRDefault="00987896" w:rsidP="008A585C">
            <w:pPr>
              <w:bidi w:val="0"/>
              <w:jc w:val="center"/>
              <w:rPr>
                <w:color w:val="000000"/>
                <w:rtl/>
              </w:rPr>
            </w:pPr>
            <w:r>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25750804" w14:textId="77777777" w:rsidR="002A484B" w:rsidRPr="00ED3AFA" w:rsidRDefault="00987896" w:rsidP="008A585C">
            <w:pPr>
              <w:bidi w:val="0"/>
              <w:jc w:val="center"/>
              <w:rPr>
                <w:color w:val="000000"/>
                <w:rtl/>
              </w:rPr>
            </w:pPr>
            <w:r>
              <w:rPr>
                <w:rFonts w:hint="cs"/>
                <w:color w:val="000000"/>
                <w:rtl/>
              </w:rPr>
              <w:t>בדיקת מעבדה</w:t>
            </w:r>
          </w:p>
        </w:tc>
        <w:tc>
          <w:tcPr>
            <w:tcW w:w="2776" w:type="dxa"/>
            <w:tcBorders>
              <w:top w:val="single" w:sz="4" w:space="0" w:color="auto"/>
              <w:left w:val="single" w:sz="4" w:space="0" w:color="auto"/>
              <w:bottom w:val="single" w:sz="4" w:space="0" w:color="auto"/>
              <w:right w:val="single" w:sz="4" w:space="0" w:color="auto"/>
            </w:tcBorders>
            <w:vAlign w:val="center"/>
          </w:tcPr>
          <w:p w14:paraId="15C14A49" w14:textId="77777777" w:rsidR="002A484B" w:rsidRPr="00ED3AFA" w:rsidRDefault="00987896" w:rsidP="008A585C">
            <w:pPr>
              <w:jc w:val="center"/>
              <w:rPr>
                <w:rtl/>
              </w:rPr>
            </w:pPr>
            <w:r>
              <w:rPr>
                <w:rFonts w:hint="cs"/>
                <w:rtl/>
              </w:rPr>
              <w:t>טעות בבדיקת מעבדה</w:t>
            </w:r>
          </w:p>
        </w:tc>
        <w:tc>
          <w:tcPr>
            <w:tcW w:w="2257" w:type="dxa"/>
            <w:tcBorders>
              <w:top w:val="single" w:sz="4" w:space="0" w:color="auto"/>
              <w:left w:val="single" w:sz="4" w:space="0" w:color="auto"/>
              <w:bottom w:val="single" w:sz="4" w:space="0" w:color="auto"/>
              <w:right w:val="single" w:sz="4" w:space="0" w:color="auto"/>
            </w:tcBorders>
            <w:vAlign w:val="center"/>
          </w:tcPr>
          <w:p w14:paraId="334B9B47" w14:textId="77777777" w:rsidR="002A484B" w:rsidRPr="00ED3AFA" w:rsidRDefault="00987896" w:rsidP="008A585C">
            <w:pPr>
              <w:bidi w:val="0"/>
              <w:jc w:val="right"/>
              <w:rPr>
                <w:color w:val="000000"/>
                <w:rtl/>
              </w:rPr>
            </w:pPr>
            <w:r>
              <w:rPr>
                <w:rFonts w:hint="cs"/>
                <w:color w:val="000000"/>
                <w:rtl/>
              </w:rPr>
              <w:t xml:space="preserve">5,000 </w:t>
            </w:r>
            <w:r w:rsidR="00E44AF1">
              <w:rPr>
                <w:rFonts w:hint="cs"/>
                <w:color w:val="000000"/>
                <w:rtl/>
              </w:rPr>
              <w:t xml:space="preserve">₪ </w:t>
            </w:r>
            <w:r>
              <w:rPr>
                <w:rFonts w:hint="cs"/>
                <w:color w:val="000000"/>
                <w:rtl/>
              </w:rPr>
              <w:t>למקרה</w:t>
            </w:r>
          </w:p>
        </w:tc>
      </w:tr>
      <w:tr w:rsidR="00C62D7C" w14:paraId="6ADECA37" w14:textId="77777777" w:rsidTr="008A585C">
        <w:trPr>
          <w:trHeight w:val="300"/>
          <w:jc w:val="right"/>
        </w:trPr>
        <w:tc>
          <w:tcPr>
            <w:tcW w:w="841" w:type="dxa"/>
            <w:tcBorders>
              <w:top w:val="single" w:sz="4" w:space="0" w:color="auto"/>
              <w:left w:val="single" w:sz="4" w:space="0" w:color="auto"/>
              <w:bottom w:val="single" w:sz="4" w:space="0" w:color="auto"/>
              <w:right w:val="single" w:sz="4" w:space="0" w:color="auto"/>
            </w:tcBorders>
            <w:vAlign w:val="center"/>
          </w:tcPr>
          <w:p w14:paraId="286C7E0A" w14:textId="77777777" w:rsidR="002A484B" w:rsidRPr="00ED3AFA" w:rsidRDefault="00987896" w:rsidP="008A585C">
            <w:pPr>
              <w:bidi w:val="0"/>
              <w:jc w:val="center"/>
              <w:rPr>
                <w:color w:val="000000"/>
                <w:rtl/>
              </w:rPr>
            </w:pPr>
            <w:r>
              <w:rPr>
                <w:color w:val="000000"/>
              </w:rPr>
              <w:t>4</w:t>
            </w:r>
          </w:p>
        </w:tc>
        <w:tc>
          <w:tcPr>
            <w:tcW w:w="1965" w:type="dxa"/>
            <w:tcBorders>
              <w:top w:val="single" w:sz="4" w:space="0" w:color="auto"/>
              <w:left w:val="single" w:sz="4" w:space="0" w:color="auto"/>
              <w:bottom w:val="single" w:sz="4" w:space="0" w:color="auto"/>
              <w:right w:val="single" w:sz="4" w:space="0" w:color="auto"/>
            </w:tcBorders>
            <w:vAlign w:val="center"/>
          </w:tcPr>
          <w:p w14:paraId="652C0B3D" w14:textId="77777777" w:rsidR="002A484B" w:rsidRPr="00ED3AFA" w:rsidRDefault="00987896" w:rsidP="008A585C">
            <w:pPr>
              <w:bidi w:val="0"/>
              <w:jc w:val="center"/>
              <w:rPr>
                <w:color w:val="000000"/>
                <w:rtl/>
              </w:rPr>
            </w:pPr>
            <w:r>
              <w:rPr>
                <w:rFonts w:hint="cs"/>
                <w:color w:val="000000"/>
                <w:rtl/>
              </w:rPr>
              <w:t>מענה לפניות המזמין</w:t>
            </w:r>
          </w:p>
        </w:tc>
        <w:tc>
          <w:tcPr>
            <w:tcW w:w="2776" w:type="dxa"/>
            <w:tcBorders>
              <w:top w:val="single" w:sz="4" w:space="0" w:color="auto"/>
              <w:left w:val="single" w:sz="4" w:space="0" w:color="auto"/>
              <w:bottom w:val="single" w:sz="4" w:space="0" w:color="auto"/>
              <w:right w:val="single" w:sz="4" w:space="0" w:color="auto"/>
            </w:tcBorders>
            <w:vAlign w:val="center"/>
          </w:tcPr>
          <w:p w14:paraId="65B8198B" w14:textId="77777777" w:rsidR="002A484B" w:rsidRPr="00ED3AFA" w:rsidRDefault="00987896" w:rsidP="008A585C">
            <w:pPr>
              <w:jc w:val="center"/>
              <w:rPr>
                <w:rtl/>
              </w:rPr>
            </w:pPr>
            <w:r>
              <w:rPr>
                <w:rFonts w:hint="cs"/>
                <w:rtl/>
              </w:rPr>
              <w:t>אי מענה של הזוכה לפנייה של נציג המזמין בין אם לקבלת מידע ובין אם לאישור הזמנת עבודה לאחר שתי פניות</w:t>
            </w:r>
          </w:p>
        </w:tc>
        <w:tc>
          <w:tcPr>
            <w:tcW w:w="2257" w:type="dxa"/>
            <w:tcBorders>
              <w:top w:val="single" w:sz="4" w:space="0" w:color="auto"/>
              <w:left w:val="single" w:sz="4" w:space="0" w:color="auto"/>
              <w:bottom w:val="single" w:sz="4" w:space="0" w:color="auto"/>
              <w:right w:val="single" w:sz="4" w:space="0" w:color="auto"/>
            </w:tcBorders>
            <w:vAlign w:val="center"/>
          </w:tcPr>
          <w:p w14:paraId="62B8E966" w14:textId="1AD9FF6B" w:rsidR="002A484B" w:rsidRPr="00ED3AFA" w:rsidRDefault="006458D4" w:rsidP="008A585C">
            <w:pPr>
              <w:bidi w:val="0"/>
              <w:jc w:val="right"/>
              <w:rPr>
                <w:color w:val="000000"/>
                <w:rtl/>
              </w:rPr>
            </w:pPr>
            <w:r>
              <w:rPr>
                <w:rFonts w:hint="cs"/>
                <w:color w:val="000000"/>
                <w:rtl/>
              </w:rPr>
              <w:t xml:space="preserve">1,000 </w:t>
            </w:r>
            <w:r w:rsidR="00E44AF1">
              <w:rPr>
                <w:rFonts w:hint="cs"/>
                <w:color w:val="000000"/>
                <w:rtl/>
              </w:rPr>
              <w:t xml:space="preserve">₪ </w:t>
            </w:r>
            <w:r w:rsidR="00987896">
              <w:rPr>
                <w:rFonts w:hint="cs"/>
                <w:color w:val="000000"/>
                <w:rtl/>
              </w:rPr>
              <w:t>בגין כל אי מענה</w:t>
            </w:r>
          </w:p>
        </w:tc>
      </w:tr>
      <w:tr w:rsidR="00C62D7C" w14:paraId="34CC8284" w14:textId="77777777" w:rsidTr="008A585C">
        <w:trPr>
          <w:trHeight w:val="300"/>
          <w:jc w:val="right"/>
        </w:trPr>
        <w:tc>
          <w:tcPr>
            <w:tcW w:w="841" w:type="dxa"/>
            <w:tcBorders>
              <w:top w:val="single" w:sz="4" w:space="0" w:color="auto"/>
              <w:left w:val="single" w:sz="4" w:space="0" w:color="auto"/>
              <w:bottom w:val="single" w:sz="4" w:space="0" w:color="auto"/>
              <w:right w:val="single" w:sz="4" w:space="0" w:color="auto"/>
            </w:tcBorders>
            <w:vAlign w:val="center"/>
          </w:tcPr>
          <w:p w14:paraId="000089DC" w14:textId="77777777" w:rsidR="002A484B" w:rsidRPr="00ED3AFA" w:rsidRDefault="00987896" w:rsidP="008A585C">
            <w:pPr>
              <w:bidi w:val="0"/>
              <w:jc w:val="center"/>
              <w:rPr>
                <w:color w:val="000000"/>
                <w:rtl/>
              </w:rPr>
            </w:pPr>
            <w:r>
              <w:rPr>
                <w:color w:val="000000"/>
              </w:rPr>
              <w:t>5</w:t>
            </w:r>
          </w:p>
        </w:tc>
        <w:tc>
          <w:tcPr>
            <w:tcW w:w="1965" w:type="dxa"/>
            <w:tcBorders>
              <w:top w:val="single" w:sz="4" w:space="0" w:color="auto"/>
              <w:left w:val="single" w:sz="4" w:space="0" w:color="auto"/>
              <w:bottom w:val="single" w:sz="4" w:space="0" w:color="auto"/>
              <w:right w:val="single" w:sz="4" w:space="0" w:color="auto"/>
            </w:tcBorders>
            <w:vAlign w:val="center"/>
          </w:tcPr>
          <w:p w14:paraId="2FB5635D" w14:textId="77777777" w:rsidR="002A484B" w:rsidRPr="00ED3AFA" w:rsidRDefault="00987896" w:rsidP="008A585C">
            <w:pPr>
              <w:bidi w:val="0"/>
              <w:jc w:val="center"/>
              <w:rPr>
                <w:color w:val="000000"/>
                <w:rtl/>
              </w:rPr>
            </w:pPr>
            <w:r>
              <w:rPr>
                <w:rFonts w:hint="cs"/>
                <w:color w:val="000000"/>
                <w:rtl/>
              </w:rPr>
              <w:t>זמינות הצוות</w:t>
            </w:r>
          </w:p>
        </w:tc>
        <w:tc>
          <w:tcPr>
            <w:tcW w:w="2776" w:type="dxa"/>
            <w:tcBorders>
              <w:top w:val="single" w:sz="4" w:space="0" w:color="auto"/>
              <w:left w:val="single" w:sz="4" w:space="0" w:color="auto"/>
              <w:bottom w:val="single" w:sz="4" w:space="0" w:color="auto"/>
              <w:right w:val="single" w:sz="4" w:space="0" w:color="auto"/>
            </w:tcBorders>
            <w:vAlign w:val="center"/>
          </w:tcPr>
          <w:p w14:paraId="5CB1A13B" w14:textId="77777777" w:rsidR="002A484B" w:rsidRPr="00ED3AFA" w:rsidRDefault="00987896" w:rsidP="008A585C">
            <w:pPr>
              <w:jc w:val="center"/>
              <w:rPr>
                <w:rtl/>
              </w:rPr>
            </w:pPr>
            <w:r>
              <w:rPr>
                <w:rFonts w:hint="cs"/>
                <w:rtl/>
              </w:rPr>
              <w:t>אי זמינות של כל אחד מאנשי הצוות של הזוכה</w:t>
            </w:r>
          </w:p>
        </w:tc>
        <w:tc>
          <w:tcPr>
            <w:tcW w:w="2257" w:type="dxa"/>
            <w:tcBorders>
              <w:top w:val="single" w:sz="4" w:space="0" w:color="auto"/>
              <w:left w:val="single" w:sz="4" w:space="0" w:color="auto"/>
              <w:bottom w:val="single" w:sz="4" w:space="0" w:color="auto"/>
              <w:right w:val="single" w:sz="4" w:space="0" w:color="auto"/>
            </w:tcBorders>
            <w:vAlign w:val="center"/>
          </w:tcPr>
          <w:p w14:paraId="25832FC6" w14:textId="77777777" w:rsidR="002A484B" w:rsidRPr="00ED3AFA" w:rsidRDefault="00987896" w:rsidP="008A585C">
            <w:pPr>
              <w:bidi w:val="0"/>
              <w:jc w:val="right"/>
              <w:rPr>
                <w:color w:val="000000"/>
                <w:rtl/>
              </w:rPr>
            </w:pPr>
            <w:r>
              <w:rPr>
                <w:rFonts w:hint="cs"/>
                <w:color w:val="000000"/>
                <w:rtl/>
              </w:rPr>
              <w:t>200</w:t>
            </w:r>
            <w:r w:rsidR="00E44AF1">
              <w:rPr>
                <w:rFonts w:hint="cs"/>
                <w:color w:val="000000"/>
                <w:rtl/>
              </w:rPr>
              <w:t xml:space="preserve"> ₪</w:t>
            </w:r>
            <w:r>
              <w:rPr>
                <w:rFonts w:hint="cs"/>
                <w:color w:val="000000"/>
                <w:rtl/>
              </w:rPr>
              <w:t xml:space="preserve"> למקרה</w:t>
            </w:r>
          </w:p>
        </w:tc>
      </w:tr>
    </w:tbl>
    <w:p w14:paraId="24B7D5A6" w14:textId="77777777" w:rsidR="00A41D80" w:rsidRDefault="00987896" w:rsidP="000C2347">
      <w:pPr>
        <w:pStyle w:val="4-3"/>
        <w:rPr>
          <w:rtl/>
        </w:rPr>
      </w:pPr>
      <w:bookmarkStart w:id="346"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346"/>
    </w:p>
    <w:p w14:paraId="3B8C1706" w14:textId="77777777" w:rsidR="00930F34" w:rsidRPr="00F73CD2" w:rsidRDefault="00987896" w:rsidP="000C2347">
      <w:pPr>
        <w:pStyle w:val="4-3"/>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085C133B" w14:textId="77777777" w:rsidR="00447C3B" w:rsidRPr="00447C3B" w:rsidRDefault="00987896" w:rsidP="000C2347">
      <w:pPr>
        <w:pStyle w:val="4-3"/>
        <w:rPr>
          <w:u w:val="single"/>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5B38702B" w14:textId="77777777" w:rsidR="00C226A6" w:rsidRPr="00D25CD6" w:rsidRDefault="00987896" w:rsidP="00D25CD6">
      <w:pPr>
        <w:pStyle w:val="3-"/>
        <w:ind w:left="1476" w:hanging="709"/>
        <w:rPr>
          <w:b/>
          <w:bCs/>
          <w:rtl/>
        </w:rPr>
      </w:pPr>
      <w:r w:rsidRPr="00D25CD6">
        <w:rPr>
          <w:rFonts w:hint="eastAsia"/>
          <w:b/>
          <w:bCs/>
          <w:rtl/>
        </w:rPr>
        <w:t>רכש</w:t>
      </w:r>
      <w:r w:rsidRPr="00D25CD6">
        <w:rPr>
          <w:b/>
          <w:bCs/>
          <w:rtl/>
        </w:rPr>
        <w:t xml:space="preserve"> </w:t>
      </w:r>
      <w:r w:rsidRPr="00D25CD6">
        <w:rPr>
          <w:rFonts w:hint="eastAsia"/>
          <w:b/>
          <w:bCs/>
          <w:rtl/>
        </w:rPr>
        <w:t>מספק</w:t>
      </w:r>
      <w:r w:rsidRPr="00D25CD6">
        <w:rPr>
          <w:b/>
          <w:bCs/>
          <w:rtl/>
        </w:rPr>
        <w:t xml:space="preserve"> </w:t>
      </w:r>
      <w:r w:rsidRPr="00D25CD6">
        <w:rPr>
          <w:rFonts w:hint="eastAsia"/>
          <w:b/>
          <w:bCs/>
          <w:rtl/>
        </w:rPr>
        <w:t>חלופי</w:t>
      </w:r>
      <w:r w:rsidRPr="00D25CD6">
        <w:rPr>
          <w:rFonts w:hint="cs"/>
          <w:b/>
          <w:bCs/>
          <w:rtl/>
        </w:rPr>
        <w:t xml:space="preserve"> </w:t>
      </w:r>
      <w:r w:rsidRPr="00D25CD6">
        <w:rPr>
          <w:b/>
          <w:bCs/>
          <w:rtl/>
        </w:rPr>
        <w:t>–</w:t>
      </w:r>
      <w:r w:rsidRPr="00D25CD6">
        <w:rPr>
          <w:rFonts w:hint="cs"/>
          <w:b/>
          <w:bCs/>
          <w:rtl/>
        </w:rPr>
        <w:t xml:space="preserve"> </w:t>
      </w:r>
    </w:p>
    <w:p w14:paraId="1F34159D" w14:textId="77777777" w:rsidR="00C226A6" w:rsidRPr="00BE4991" w:rsidRDefault="00987896"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2C2DE268" w14:textId="77777777" w:rsidR="0009150A" w:rsidRPr="00973BC2" w:rsidRDefault="00987896" w:rsidP="0057259E">
      <w:pPr>
        <w:pStyle w:val="1-0"/>
        <w:rPr>
          <w:sz w:val="32"/>
          <w:szCs w:val="32"/>
          <w:rtl/>
        </w:rPr>
      </w:pPr>
      <w:bookmarkStart w:id="347" w:name="_Toc173823752"/>
      <w:bookmarkStart w:id="348" w:name="_Toc173825561"/>
      <w:r w:rsidRPr="00973BC2">
        <w:rPr>
          <w:sz w:val="32"/>
          <w:szCs w:val="32"/>
          <w:rtl/>
        </w:rPr>
        <w:t>תרופות מצטברות</w:t>
      </w:r>
      <w:bookmarkEnd w:id="344"/>
      <w:bookmarkEnd w:id="345"/>
      <w:bookmarkEnd w:id="347"/>
      <w:bookmarkEnd w:id="348"/>
    </w:p>
    <w:p w14:paraId="7753765C" w14:textId="77777777" w:rsidR="0009150A" w:rsidRPr="007C5B4C" w:rsidRDefault="00987896" w:rsidP="00D25CD6">
      <w:pPr>
        <w:pStyle w:val="2-1"/>
        <w:ind w:hanging="45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57F0ABAB" w14:textId="77777777" w:rsidR="0009150A" w:rsidRPr="007C5B4C" w:rsidRDefault="00987896" w:rsidP="00D25CD6">
      <w:pPr>
        <w:pStyle w:val="2-1"/>
        <w:ind w:hanging="45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w:t>
      </w:r>
      <w:r w:rsidR="00D25CD6">
        <w:rPr>
          <w:rFonts w:hint="cs"/>
          <w:rtl/>
        </w:rPr>
        <w:t>ו</w:t>
      </w:r>
      <w:r w:rsidRPr="007C5B4C">
        <w:rPr>
          <w:rtl/>
        </w:rPr>
        <w:t xml:space="preserve">ויתור על כל הפרה אחרת של אותה הוראה או הוראה אחרת. </w:t>
      </w:r>
    </w:p>
    <w:p w14:paraId="46F6AFE3" w14:textId="77777777" w:rsidR="00B44FF5" w:rsidRPr="00973BC2" w:rsidRDefault="00987896" w:rsidP="0057259E">
      <w:pPr>
        <w:pStyle w:val="1-0"/>
        <w:rPr>
          <w:sz w:val="32"/>
          <w:szCs w:val="32"/>
          <w:rtl/>
        </w:rPr>
      </w:pPr>
      <w:bookmarkStart w:id="349" w:name="_Toc173823753"/>
      <w:bookmarkStart w:id="350" w:name="_Toc173825562"/>
      <w:bookmarkStart w:id="351" w:name="_Toc44931976"/>
      <w:bookmarkStart w:id="352" w:name="_Toc44932063"/>
      <w:r w:rsidRPr="00973BC2">
        <w:rPr>
          <w:rFonts w:hint="cs"/>
          <w:sz w:val="32"/>
          <w:szCs w:val="32"/>
          <w:rtl/>
        </w:rPr>
        <w:t>סיום התקשרות</w:t>
      </w:r>
      <w:bookmarkEnd w:id="349"/>
      <w:bookmarkEnd w:id="350"/>
    </w:p>
    <w:p w14:paraId="00C67F78" w14:textId="77777777" w:rsidR="00B44FF5" w:rsidRDefault="00987896" w:rsidP="00D25CD6">
      <w:pPr>
        <w:pStyle w:val="2-1"/>
        <w:ind w:hanging="45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5A14D690" w14:textId="77777777" w:rsidR="00B44FF5" w:rsidRDefault="00987896" w:rsidP="00D25CD6">
      <w:pPr>
        <w:pStyle w:val="3-"/>
        <w:ind w:left="1476" w:hanging="709"/>
      </w:pPr>
      <w:r>
        <w:rPr>
          <w:rFonts w:hint="cs"/>
          <w:rtl/>
        </w:rPr>
        <w:t xml:space="preserve">המזמין ישלם לספק בגין פעולות שביצע הספק טרם הפסקת ההתקשרות, ובגינם זכאי הספק לתשלום בהתאם לכללים המפורטים בהסכם זה. </w:t>
      </w:r>
    </w:p>
    <w:p w14:paraId="6C784673" w14:textId="77777777" w:rsidR="003B21EA" w:rsidRDefault="00987896" w:rsidP="00D25CD6">
      <w:pPr>
        <w:pStyle w:val="3-"/>
        <w:ind w:left="1476" w:hanging="709"/>
      </w:pPr>
      <w:r w:rsidRPr="006D3D18">
        <w:rPr>
          <w:rtl/>
        </w:rPr>
        <w:t>הספק יידרש לפעול בהקדם וללא דיחוי</w:t>
      </w:r>
      <w:r>
        <w:rPr>
          <w:rFonts w:hint="cs"/>
          <w:rtl/>
        </w:rPr>
        <w:t>:</w:t>
      </w:r>
    </w:p>
    <w:p w14:paraId="5D33A3E9" w14:textId="77777777" w:rsidR="003B21EA" w:rsidRDefault="00987896" w:rsidP="003B21EA">
      <w:pPr>
        <w:pStyle w:val="4-3"/>
      </w:pPr>
      <w:r>
        <w:rPr>
          <w:rFonts w:hint="cs"/>
          <w:rtl/>
        </w:rPr>
        <w:t xml:space="preserve">להעביר למזמין באופן מסודר את כל תוצרי העבודה שהצטברו אצלו במהלך ההתקשרות. </w:t>
      </w:r>
    </w:p>
    <w:p w14:paraId="2123FE7C" w14:textId="77777777" w:rsidR="003B21EA" w:rsidRDefault="00987896" w:rsidP="003B21EA">
      <w:pPr>
        <w:pStyle w:val="4-3"/>
      </w:pPr>
      <w:r>
        <w:rPr>
          <w:rFonts w:hint="cs"/>
          <w:rtl/>
        </w:rPr>
        <w:t xml:space="preserve">העברת הנתונים והמידע תבוצע על ידי הספק באופן אשר יבטיח רציפות בשירות, לפי הצורך. </w:t>
      </w:r>
    </w:p>
    <w:p w14:paraId="7CE6908B" w14:textId="77777777" w:rsidR="00B44FF5" w:rsidRDefault="00987896" w:rsidP="00D25CD6">
      <w:pPr>
        <w:pStyle w:val="3-"/>
        <w:ind w:left="1476" w:hanging="709"/>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344418DC" w14:textId="77777777" w:rsidR="00B44FF5" w:rsidRDefault="00987896" w:rsidP="00D25CD6">
      <w:pPr>
        <w:pStyle w:val="3-"/>
        <w:ind w:left="1476" w:hanging="709"/>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337A8D35" w14:textId="77777777" w:rsidR="00B44FF5" w:rsidRPr="00067671" w:rsidRDefault="00987896" w:rsidP="00D25CD6">
      <w:pPr>
        <w:pStyle w:val="3-"/>
        <w:ind w:left="1476" w:hanging="709"/>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7F88098F" w14:textId="77777777" w:rsidR="0009150A" w:rsidRPr="00973BC2" w:rsidRDefault="00987896" w:rsidP="0057259E">
      <w:pPr>
        <w:pStyle w:val="1-0"/>
        <w:rPr>
          <w:sz w:val="32"/>
          <w:szCs w:val="32"/>
          <w:rtl/>
        </w:rPr>
      </w:pPr>
      <w:bookmarkStart w:id="353" w:name="_Toc173823754"/>
      <w:bookmarkStart w:id="354" w:name="_Toc173825563"/>
      <w:r w:rsidRPr="00973BC2">
        <w:rPr>
          <w:sz w:val="32"/>
          <w:szCs w:val="32"/>
          <w:rtl/>
        </w:rPr>
        <w:t>כתובות הצדדים והודעות</w:t>
      </w:r>
      <w:bookmarkEnd w:id="351"/>
      <w:bookmarkEnd w:id="352"/>
      <w:bookmarkEnd w:id="353"/>
      <w:bookmarkEnd w:id="354"/>
    </w:p>
    <w:p w14:paraId="20E3B4F4" w14:textId="77777777" w:rsidR="00E82E1B" w:rsidRDefault="00987896" w:rsidP="00D25CD6">
      <w:pPr>
        <w:pStyle w:val="2-1"/>
        <w:ind w:hanging="45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5AA1ADCF" w14:textId="77777777" w:rsidR="00E82E1B" w:rsidRPr="007C5B4C" w:rsidRDefault="00987896" w:rsidP="00D25CD6">
      <w:pPr>
        <w:pStyle w:val="2-1"/>
        <w:ind w:hanging="450"/>
        <w:rPr>
          <w:rtl/>
        </w:rPr>
      </w:pPr>
      <w:r>
        <w:rPr>
          <w:rFonts w:hint="cs"/>
          <w:rtl/>
        </w:rPr>
        <w:t>משלוח דואר אלקטרוני על פי הסכם זה יהיה לכתובת הבאות:</w:t>
      </w:r>
    </w:p>
    <w:p w14:paraId="0795CEBF" w14:textId="77777777" w:rsidR="00E82E1B" w:rsidRPr="00C35DEE" w:rsidRDefault="00987896" w:rsidP="00D25CD6">
      <w:pPr>
        <w:pStyle w:val="3-"/>
        <w:ind w:left="1476" w:hanging="709"/>
        <w:rPr>
          <w:rtl/>
        </w:rPr>
      </w:pPr>
      <w:r w:rsidRPr="00C35DEE">
        <w:rPr>
          <w:rtl/>
        </w:rPr>
        <w:t xml:space="preserve">כתובת </w:t>
      </w:r>
      <w:r w:rsidRPr="00C35DEE">
        <w:rPr>
          <w:rFonts w:hint="eastAsia"/>
          <w:rtl/>
        </w:rPr>
        <w:t>דוא</w:t>
      </w:r>
      <w:r w:rsidRPr="00C35DEE">
        <w:rPr>
          <w:rtl/>
        </w:rPr>
        <w:t xml:space="preserve">"ל המזמין: </w:t>
      </w:r>
      <w:r w:rsidRPr="00C35DEE">
        <w:t>aniellag@moag.gov.il</w:t>
      </w:r>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1929221F" w14:textId="77777777" w:rsidR="00E82E1B" w:rsidRDefault="00987896" w:rsidP="00D25CD6">
      <w:pPr>
        <w:pStyle w:val="3-"/>
        <w:ind w:left="1476" w:hanging="709"/>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5A0EC398" w14:textId="77777777" w:rsidR="00E82E1B" w:rsidRDefault="00987896" w:rsidP="00D25CD6">
      <w:pPr>
        <w:pStyle w:val="2-1"/>
        <w:ind w:hanging="45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0372913D" w14:textId="77777777" w:rsidR="007438EC" w:rsidRPr="003E5C0B" w:rsidRDefault="00987896" w:rsidP="00D25CD6">
      <w:pPr>
        <w:pStyle w:val="2-1"/>
        <w:ind w:hanging="45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5D3A7DAB" w14:textId="77777777" w:rsidR="0009150A" w:rsidRPr="00973BC2" w:rsidRDefault="00987896" w:rsidP="0057259E">
      <w:pPr>
        <w:pStyle w:val="1-0"/>
        <w:rPr>
          <w:sz w:val="32"/>
          <w:szCs w:val="32"/>
          <w:rtl/>
        </w:rPr>
      </w:pPr>
      <w:bookmarkStart w:id="355" w:name="_Toc44931977"/>
      <w:bookmarkStart w:id="356" w:name="_Toc44932064"/>
      <w:bookmarkStart w:id="357" w:name="_Toc173823755"/>
      <w:bookmarkStart w:id="358" w:name="_Toc173825564"/>
      <w:r w:rsidRPr="00973BC2">
        <w:rPr>
          <w:sz w:val="32"/>
          <w:szCs w:val="32"/>
          <w:rtl/>
        </w:rPr>
        <w:t>שונות</w:t>
      </w:r>
      <w:bookmarkEnd w:id="355"/>
      <w:bookmarkEnd w:id="356"/>
      <w:bookmarkEnd w:id="357"/>
      <w:bookmarkEnd w:id="358"/>
    </w:p>
    <w:p w14:paraId="27F3DEEA" w14:textId="77777777" w:rsidR="00FC40AA" w:rsidRDefault="00987896" w:rsidP="00D25CD6">
      <w:pPr>
        <w:pStyle w:val="2-1"/>
        <w:ind w:hanging="45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51BB9006" w14:textId="7E80D429" w:rsidR="00F22EBB" w:rsidRPr="0055046B" w:rsidRDefault="00987896" w:rsidP="00D25CD6">
      <w:pPr>
        <w:pStyle w:val="2-1"/>
        <w:ind w:hanging="45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9" w:history="1">
        <w:r w:rsidR="00F22EBB" w:rsidRPr="002A3E64">
          <w:rPr>
            <w:rStyle w:val="Hyperlink"/>
            <w:rFonts w:asciiTheme="minorHAnsi" w:hAnsiTheme="minorHAnsi" w:cs="David" w:hint="eastAsia"/>
            <w:rtl/>
          </w:rPr>
          <w:t>אתר</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חופש</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המידע</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הממשלתי</w:t>
        </w:r>
      </w:hyperlink>
      <w:r w:rsidRPr="002A3E64">
        <w:rPr>
          <w:rtl/>
        </w:rPr>
        <w:t>, זאת בהתאם ל</w:t>
      </w:r>
      <w:hyperlink r:id="rId30" w:history="1">
        <w:r w:rsidR="00F22EBB"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31" w:history="1">
        <w:r w:rsidR="00F22EBB"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239107EE" w14:textId="77777777" w:rsidR="00FC40AA" w:rsidRPr="007C5B4C" w:rsidRDefault="00987896" w:rsidP="00D25CD6">
      <w:pPr>
        <w:pStyle w:val="2-1"/>
        <w:ind w:hanging="450"/>
        <w:rPr>
          <w:rtl/>
        </w:rPr>
      </w:pPr>
      <w:r w:rsidRPr="007C5B4C">
        <w:rPr>
          <w:rtl/>
        </w:rPr>
        <w:t xml:space="preserve">כל שינוי בהוראת הסכם זה ייעשה בהסכמת שני הצדדים, מראש ובכתב. </w:t>
      </w:r>
    </w:p>
    <w:p w14:paraId="0DE9EF75" w14:textId="77777777" w:rsidR="0009150A" w:rsidRDefault="00987896" w:rsidP="00D25CD6">
      <w:pPr>
        <w:pStyle w:val="2-1"/>
        <w:ind w:hanging="45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6294259B" w14:textId="77777777" w:rsidR="0053062D" w:rsidRPr="00A10491" w:rsidRDefault="00987896" w:rsidP="00D25CD6">
      <w:pPr>
        <w:pStyle w:val="2-1"/>
        <w:ind w:hanging="450"/>
        <w:rPr>
          <w:rtl/>
        </w:rPr>
      </w:pPr>
      <w:r>
        <w:rPr>
          <w:rFonts w:hint="cs"/>
          <w:rtl/>
        </w:rPr>
        <w:t>מועד החתימה על ההסכם יהיה מועד החתימה של אחרון הצדדים על ההסכם.</w:t>
      </w:r>
    </w:p>
    <w:p w14:paraId="68739DCC" w14:textId="77777777" w:rsidR="0009150A" w:rsidRPr="007C5B4C" w:rsidRDefault="00987896" w:rsidP="0009150A">
      <w:pPr>
        <w:pStyle w:val="afd"/>
        <w:widowControl w:val="0"/>
        <w:spacing w:line="360" w:lineRule="auto"/>
        <w:jc w:val="center"/>
        <w:rPr>
          <w:rFonts w:cs="David"/>
          <w:b/>
          <w:bCs/>
          <w:rtl/>
        </w:rPr>
      </w:pPr>
      <w:r w:rsidRPr="007C5B4C">
        <w:rPr>
          <w:rFonts w:cs="David"/>
          <w:b/>
          <w:bCs/>
          <w:rtl/>
        </w:rPr>
        <w:t>ולראיה באו הצדדים על החתום:</w:t>
      </w:r>
    </w:p>
    <w:p w14:paraId="367989EE" w14:textId="77777777" w:rsidR="00CD6EC5" w:rsidRDefault="00987896" w:rsidP="00E44AF1">
      <w:pPr>
        <w:pStyle w:val="afd"/>
        <w:widowControl w:val="0"/>
        <w:spacing w:line="360" w:lineRule="auto"/>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359" w:name="_Toc330777765"/>
      <w:r>
        <w:rPr>
          <w:rFonts w:cs="David"/>
          <w:noProof/>
          <w:rtl/>
        </w:rPr>
        <mc:AlternateContent>
          <mc:Choice Requires="wpg">
            <w:drawing>
              <wp:anchor distT="0" distB="0" distL="114300" distR="114300" simplePos="0" relativeHeight="251658240" behindDoc="0" locked="0" layoutInCell="1" allowOverlap="1" wp14:anchorId="0C9BB9B7" wp14:editId="4D30479E">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E8DE865" w14:textId="77777777" w:rsidR="00411928" w:rsidRDefault="00411928" w:rsidP="00243945">
                              <w:pPr>
                                <w:rPr>
                                  <w:b/>
                                  <w:bCs/>
                                  <w:sz w:val="22"/>
                                  <w:szCs w:val="22"/>
                                  <w:highlight w:val="yellow"/>
                                  <w:rtl/>
                                </w:rPr>
                              </w:pPr>
                            </w:p>
                            <w:p w14:paraId="251955B1" w14:textId="77777777" w:rsidR="00411928" w:rsidRPr="00B71738" w:rsidRDefault="00411928"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57F92976" w14:textId="77777777" w:rsidR="00411928" w:rsidRPr="00B71738" w:rsidRDefault="00411928" w:rsidP="00243945">
                              <w:pPr>
                                <w:jc w:val="center"/>
                                <w:rPr>
                                  <w:b/>
                                  <w:bCs/>
                                  <w:sz w:val="22"/>
                                  <w:szCs w:val="22"/>
                                  <w:rtl/>
                                </w:rPr>
                              </w:pPr>
                              <w:r w:rsidRPr="00B71738">
                                <w:rPr>
                                  <w:rFonts w:hint="cs"/>
                                  <w:b/>
                                  <w:bCs/>
                                  <w:sz w:val="22"/>
                                  <w:szCs w:val="22"/>
                                  <w:rtl/>
                                </w:rPr>
                                <w:t>שם וחתימה</w:t>
                              </w:r>
                            </w:p>
                            <w:p w14:paraId="0CB87C9F" w14:textId="77777777" w:rsidR="00411928" w:rsidRPr="00B71738" w:rsidRDefault="0041192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C9190B1" w14:textId="77777777" w:rsidR="00411928" w:rsidRPr="00B71738" w:rsidRDefault="00411928" w:rsidP="00243945">
                              <w:pPr>
                                <w:jc w:val="center"/>
                                <w:rPr>
                                  <w:b/>
                                  <w:bCs/>
                                  <w:sz w:val="22"/>
                                  <w:szCs w:val="22"/>
                                  <w:rtl/>
                                </w:rPr>
                              </w:pPr>
                            </w:p>
                            <w:p w14:paraId="1768A13B" w14:textId="77777777" w:rsidR="00411928" w:rsidRPr="00B71738" w:rsidRDefault="00411928" w:rsidP="00243945">
                              <w:pPr>
                                <w:jc w:val="center"/>
                                <w:rPr>
                                  <w:b/>
                                  <w:bCs/>
                                  <w:sz w:val="22"/>
                                  <w:szCs w:val="22"/>
                                  <w:rtl/>
                                </w:rPr>
                              </w:pPr>
                              <w:r w:rsidRPr="00B71738">
                                <w:rPr>
                                  <w:rFonts w:hint="cs"/>
                                  <w:b/>
                                  <w:bCs/>
                                  <w:sz w:val="22"/>
                                  <w:szCs w:val="22"/>
                                  <w:rtl/>
                                </w:rPr>
                                <w:t>___________</w:t>
                              </w:r>
                            </w:p>
                            <w:p w14:paraId="23FE207D" w14:textId="77777777" w:rsidR="00411928" w:rsidRPr="00B71738" w:rsidRDefault="00411928" w:rsidP="00243945">
                              <w:pPr>
                                <w:jc w:val="center"/>
                                <w:rPr>
                                  <w:b/>
                                  <w:bCs/>
                                  <w:sz w:val="22"/>
                                  <w:szCs w:val="22"/>
                                  <w:rtl/>
                                </w:rPr>
                              </w:pPr>
                              <w:r w:rsidRPr="00B71738">
                                <w:rPr>
                                  <w:rFonts w:hint="cs"/>
                                  <w:b/>
                                  <w:bCs/>
                                  <w:sz w:val="22"/>
                                  <w:szCs w:val="22"/>
                                  <w:rtl/>
                                </w:rPr>
                                <w:t>תאריך</w:t>
                              </w:r>
                            </w:p>
                            <w:p w14:paraId="67311CE5" w14:textId="77777777" w:rsidR="00411928" w:rsidRDefault="00411928"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2B232DA9" w14:textId="77777777" w:rsidR="00411928" w:rsidRDefault="00411928" w:rsidP="00243945">
                              <w:pPr>
                                <w:rPr>
                                  <w:b/>
                                  <w:bCs/>
                                  <w:sz w:val="22"/>
                                  <w:szCs w:val="22"/>
                                  <w:highlight w:val="yellow"/>
                                  <w:rtl/>
                                </w:rPr>
                              </w:pPr>
                            </w:p>
                            <w:p w14:paraId="7F9B73F3" w14:textId="77777777" w:rsidR="00411928" w:rsidRPr="00B71738" w:rsidRDefault="0041192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9BC1D07" w14:textId="77777777" w:rsidR="00411928" w:rsidRPr="00B71738" w:rsidRDefault="00411928" w:rsidP="00243945">
                              <w:pPr>
                                <w:jc w:val="center"/>
                                <w:rPr>
                                  <w:b/>
                                  <w:bCs/>
                                  <w:sz w:val="22"/>
                                  <w:szCs w:val="22"/>
                                  <w:rtl/>
                                </w:rPr>
                              </w:pPr>
                              <w:r w:rsidRPr="00B71738">
                                <w:rPr>
                                  <w:rFonts w:hint="cs"/>
                                  <w:b/>
                                  <w:bCs/>
                                  <w:sz w:val="22"/>
                                  <w:szCs w:val="22"/>
                                  <w:rtl/>
                                </w:rPr>
                                <w:t>שם וחתימה</w:t>
                              </w:r>
                            </w:p>
                            <w:p w14:paraId="10B250D1" w14:textId="77777777" w:rsidR="00411928" w:rsidRPr="00B71738" w:rsidRDefault="0041192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3D3090A" w14:textId="77777777" w:rsidR="00411928" w:rsidRPr="00B71738" w:rsidRDefault="00411928" w:rsidP="00243945">
                              <w:pPr>
                                <w:jc w:val="center"/>
                                <w:rPr>
                                  <w:b/>
                                  <w:bCs/>
                                  <w:sz w:val="22"/>
                                  <w:szCs w:val="22"/>
                                  <w:rtl/>
                                </w:rPr>
                              </w:pPr>
                            </w:p>
                            <w:p w14:paraId="720E976D" w14:textId="77777777" w:rsidR="00411928" w:rsidRPr="00B71738" w:rsidRDefault="00411928" w:rsidP="00243945">
                              <w:pPr>
                                <w:jc w:val="center"/>
                                <w:rPr>
                                  <w:b/>
                                  <w:bCs/>
                                  <w:sz w:val="22"/>
                                  <w:szCs w:val="22"/>
                                  <w:rtl/>
                                </w:rPr>
                              </w:pPr>
                              <w:r w:rsidRPr="00B71738">
                                <w:rPr>
                                  <w:rFonts w:hint="cs"/>
                                  <w:b/>
                                  <w:bCs/>
                                  <w:sz w:val="22"/>
                                  <w:szCs w:val="22"/>
                                  <w:rtl/>
                                </w:rPr>
                                <w:t>___________</w:t>
                              </w:r>
                            </w:p>
                            <w:p w14:paraId="34D425C9" w14:textId="77777777" w:rsidR="00411928" w:rsidRPr="00B71738" w:rsidRDefault="00411928" w:rsidP="00243945">
                              <w:pPr>
                                <w:jc w:val="center"/>
                                <w:rPr>
                                  <w:b/>
                                  <w:bCs/>
                                  <w:sz w:val="22"/>
                                  <w:szCs w:val="22"/>
                                  <w:rtl/>
                                </w:rPr>
                              </w:pPr>
                              <w:r w:rsidRPr="00B71738">
                                <w:rPr>
                                  <w:rFonts w:hint="cs"/>
                                  <w:b/>
                                  <w:bCs/>
                                  <w:sz w:val="22"/>
                                  <w:szCs w:val="22"/>
                                  <w:rtl/>
                                </w:rPr>
                                <w:t>תאריך</w:t>
                              </w:r>
                            </w:p>
                            <w:p w14:paraId="49BA6D28" w14:textId="77777777" w:rsidR="00411928" w:rsidRDefault="00411928" w:rsidP="00243945"/>
                            <w:p w14:paraId="0FFA68E8" w14:textId="77777777" w:rsidR="00411928" w:rsidRDefault="00411928"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0AF6F5D3" w14:textId="77777777" w:rsidR="00411928" w:rsidRDefault="00411928" w:rsidP="00243945">
                              <w:pPr>
                                <w:rPr>
                                  <w:b/>
                                  <w:bCs/>
                                  <w:sz w:val="22"/>
                                  <w:szCs w:val="22"/>
                                  <w:highlight w:val="yellow"/>
                                  <w:rtl/>
                                </w:rPr>
                              </w:pPr>
                            </w:p>
                            <w:p w14:paraId="3F41438B" w14:textId="77777777" w:rsidR="00411928" w:rsidRPr="00B71738" w:rsidRDefault="0041192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5C9058F" w14:textId="77777777" w:rsidR="00411928" w:rsidRPr="00B71738" w:rsidRDefault="00411928" w:rsidP="00243945">
                              <w:pPr>
                                <w:jc w:val="center"/>
                                <w:rPr>
                                  <w:b/>
                                  <w:bCs/>
                                  <w:sz w:val="22"/>
                                  <w:szCs w:val="22"/>
                                  <w:rtl/>
                                </w:rPr>
                              </w:pPr>
                              <w:r w:rsidRPr="00B71738">
                                <w:rPr>
                                  <w:rFonts w:hint="cs"/>
                                  <w:b/>
                                  <w:bCs/>
                                  <w:sz w:val="22"/>
                                  <w:szCs w:val="22"/>
                                  <w:rtl/>
                                </w:rPr>
                                <w:t>שם וחתימה</w:t>
                              </w:r>
                            </w:p>
                            <w:p w14:paraId="4BE72587" w14:textId="77777777" w:rsidR="00411928" w:rsidRPr="00B71738" w:rsidRDefault="0041192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D977911" w14:textId="77777777" w:rsidR="00411928" w:rsidRPr="00B71738" w:rsidRDefault="00411928" w:rsidP="00243945">
                              <w:pPr>
                                <w:jc w:val="center"/>
                                <w:rPr>
                                  <w:b/>
                                  <w:bCs/>
                                  <w:sz w:val="22"/>
                                  <w:szCs w:val="22"/>
                                  <w:rtl/>
                                </w:rPr>
                              </w:pPr>
                            </w:p>
                            <w:p w14:paraId="370C76E4" w14:textId="77777777" w:rsidR="00411928" w:rsidRPr="00B71738" w:rsidRDefault="00411928" w:rsidP="00243945">
                              <w:pPr>
                                <w:jc w:val="center"/>
                                <w:rPr>
                                  <w:b/>
                                  <w:bCs/>
                                  <w:sz w:val="22"/>
                                  <w:szCs w:val="22"/>
                                  <w:rtl/>
                                </w:rPr>
                              </w:pPr>
                              <w:r w:rsidRPr="00B71738">
                                <w:rPr>
                                  <w:rFonts w:hint="cs"/>
                                  <w:b/>
                                  <w:bCs/>
                                  <w:sz w:val="22"/>
                                  <w:szCs w:val="22"/>
                                  <w:rtl/>
                                </w:rPr>
                                <w:t>___________</w:t>
                              </w:r>
                            </w:p>
                            <w:p w14:paraId="7439CA16" w14:textId="77777777" w:rsidR="00411928" w:rsidRPr="00B71738" w:rsidRDefault="00411928"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DFD1825" w14:textId="77777777" w:rsidR="00411928" w:rsidRDefault="00411928" w:rsidP="00243945">
                              <w:pPr>
                                <w:rPr>
                                  <w:b/>
                                  <w:bCs/>
                                  <w:sz w:val="22"/>
                                  <w:szCs w:val="22"/>
                                  <w:highlight w:val="yellow"/>
                                  <w:rtl/>
                                </w:rPr>
                              </w:pPr>
                            </w:p>
                            <w:p w14:paraId="71943E2C" w14:textId="77777777" w:rsidR="00411928" w:rsidRPr="00B71738" w:rsidRDefault="0041192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F220C34" w14:textId="77777777" w:rsidR="00411928" w:rsidRPr="00B71738" w:rsidRDefault="00411928" w:rsidP="00243945">
                              <w:pPr>
                                <w:jc w:val="center"/>
                                <w:rPr>
                                  <w:b/>
                                  <w:bCs/>
                                  <w:sz w:val="22"/>
                                  <w:szCs w:val="22"/>
                                  <w:rtl/>
                                </w:rPr>
                              </w:pPr>
                              <w:r w:rsidRPr="00B71738">
                                <w:rPr>
                                  <w:rFonts w:hint="cs"/>
                                  <w:b/>
                                  <w:bCs/>
                                  <w:sz w:val="22"/>
                                  <w:szCs w:val="22"/>
                                  <w:rtl/>
                                </w:rPr>
                                <w:t>שם וחתימה</w:t>
                              </w:r>
                            </w:p>
                            <w:p w14:paraId="383B0839" w14:textId="77777777" w:rsidR="00411928" w:rsidRPr="00B71738" w:rsidRDefault="0041192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BB74AAC" w14:textId="77777777" w:rsidR="00411928" w:rsidRPr="00B71738" w:rsidRDefault="00411928" w:rsidP="00243945">
                              <w:pPr>
                                <w:jc w:val="center"/>
                                <w:rPr>
                                  <w:b/>
                                  <w:bCs/>
                                  <w:sz w:val="22"/>
                                  <w:szCs w:val="22"/>
                                  <w:rtl/>
                                </w:rPr>
                              </w:pPr>
                            </w:p>
                            <w:p w14:paraId="51B88BC3" w14:textId="77777777" w:rsidR="00411928" w:rsidRPr="00B71738" w:rsidRDefault="00411928" w:rsidP="00243945">
                              <w:pPr>
                                <w:jc w:val="center"/>
                                <w:rPr>
                                  <w:b/>
                                  <w:bCs/>
                                  <w:sz w:val="22"/>
                                  <w:szCs w:val="22"/>
                                  <w:rtl/>
                                </w:rPr>
                              </w:pPr>
                              <w:r w:rsidRPr="00B71738">
                                <w:rPr>
                                  <w:rFonts w:hint="cs"/>
                                  <w:b/>
                                  <w:bCs/>
                                  <w:sz w:val="22"/>
                                  <w:szCs w:val="22"/>
                                  <w:rtl/>
                                </w:rPr>
                                <w:t>___________</w:t>
                              </w:r>
                            </w:p>
                            <w:p w14:paraId="2FD6AB88" w14:textId="77777777" w:rsidR="00411928" w:rsidRPr="00B71738" w:rsidRDefault="00411928" w:rsidP="00243945">
                              <w:pPr>
                                <w:jc w:val="center"/>
                                <w:rPr>
                                  <w:b/>
                                  <w:bCs/>
                                  <w:sz w:val="22"/>
                                  <w:szCs w:val="22"/>
                                  <w:rtl/>
                                </w:rPr>
                              </w:pPr>
                              <w:r w:rsidRPr="00B71738">
                                <w:rPr>
                                  <w:rFonts w:hint="cs"/>
                                  <w:b/>
                                  <w:bCs/>
                                  <w:sz w:val="22"/>
                                  <w:szCs w:val="22"/>
                                  <w:rtl/>
                                </w:rPr>
                                <w:t>תאריך</w:t>
                              </w:r>
                            </w:p>
                            <w:p w14:paraId="597F4544" w14:textId="77777777" w:rsidR="00411928" w:rsidRDefault="00411928"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0C9BB9B7"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E8DE865" w14:textId="77777777" w:rsidR="00411928" w:rsidRDefault="00411928" w:rsidP="00243945">
                        <w:pPr>
                          <w:rPr>
                            <w:b/>
                            <w:bCs/>
                            <w:sz w:val="22"/>
                            <w:szCs w:val="22"/>
                            <w:highlight w:val="yellow"/>
                            <w:rtl/>
                          </w:rPr>
                        </w:pPr>
                      </w:p>
                      <w:p w14:paraId="251955B1" w14:textId="77777777" w:rsidR="00411928" w:rsidRPr="00B71738" w:rsidRDefault="00411928"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57F92976" w14:textId="77777777" w:rsidR="00411928" w:rsidRPr="00B71738" w:rsidRDefault="00411928" w:rsidP="00243945">
                        <w:pPr>
                          <w:jc w:val="center"/>
                          <w:rPr>
                            <w:b/>
                            <w:bCs/>
                            <w:sz w:val="22"/>
                            <w:szCs w:val="22"/>
                            <w:rtl/>
                          </w:rPr>
                        </w:pPr>
                        <w:r w:rsidRPr="00B71738">
                          <w:rPr>
                            <w:rFonts w:hint="cs"/>
                            <w:b/>
                            <w:bCs/>
                            <w:sz w:val="22"/>
                            <w:szCs w:val="22"/>
                            <w:rtl/>
                          </w:rPr>
                          <w:t>שם וחתימה</w:t>
                        </w:r>
                      </w:p>
                      <w:p w14:paraId="0CB87C9F" w14:textId="77777777" w:rsidR="00411928" w:rsidRPr="00B71738" w:rsidRDefault="0041192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C9190B1" w14:textId="77777777" w:rsidR="00411928" w:rsidRPr="00B71738" w:rsidRDefault="00411928" w:rsidP="00243945">
                        <w:pPr>
                          <w:jc w:val="center"/>
                          <w:rPr>
                            <w:b/>
                            <w:bCs/>
                            <w:sz w:val="22"/>
                            <w:szCs w:val="22"/>
                            <w:rtl/>
                          </w:rPr>
                        </w:pPr>
                      </w:p>
                      <w:p w14:paraId="1768A13B" w14:textId="77777777" w:rsidR="00411928" w:rsidRPr="00B71738" w:rsidRDefault="00411928" w:rsidP="00243945">
                        <w:pPr>
                          <w:jc w:val="center"/>
                          <w:rPr>
                            <w:b/>
                            <w:bCs/>
                            <w:sz w:val="22"/>
                            <w:szCs w:val="22"/>
                            <w:rtl/>
                          </w:rPr>
                        </w:pPr>
                        <w:r w:rsidRPr="00B71738">
                          <w:rPr>
                            <w:rFonts w:hint="cs"/>
                            <w:b/>
                            <w:bCs/>
                            <w:sz w:val="22"/>
                            <w:szCs w:val="22"/>
                            <w:rtl/>
                          </w:rPr>
                          <w:t>___________</w:t>
                        </w:r>
                      </w:p>
                      <w:p w14:paraId="23FE207D" w14:textId="77777777" w:rsidR="00411928" w:rsidRPr="00B71738" w:rsidRDefault="00411928" w:rsidP="00243945">
                        <w:pPr>
                          <w:jc w:val="center"/>
                          <w:rPr>
                            <w:b/>
                            <w:bCs/>
                            <w:sz w:val="22"/>
                            <w:szCs w:val="22"/>
                            <w:rtl/>
                          </w:rPr>
                        </w:pPr>
                        <w:r w:rsidRPr="00B71738">
                          <w:rPr>
                            <w:rFonts w:hint="cs"/>
                            <w:b/>
                            <w:bCs/>
                            <w:sz w:val="22"/>
                            <w:szCs w:val="22"/>
                            <w:rtl/>
                          </w:rPr>
                          <w:t>תאריך</w:t>
                        </w:r>
                      </w:p>
                      <w:p w14:paraId="67311CE5" w14:textId="77777777" w:rsidR="00411928" w:rsidRDefault="00411928"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2B232DA9" w14:textId="77777777" w:rsidR="00411928" w:rsidRDefault="00411928" w:rsidP="00243945">
                        <w:pPr>
                          <w:rPr>
                            <w:b/>
                            <w:bCs/>
                            <w:sz w:val="22"/>
                            <w:szCs w:val="22"/>
                            <w:highlight w:val="yellow"/>
                            <w:rtl/>
                          </w:rPr>
                        </w:pPr>
                      </w:p>
                      <w:p w14:paraId="7F9B73F3" w14:textId="77777777" w:rsidR="00411928" w:rsidRPr="00B71738" w:rsidRDefault="0041192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9BC1D07" w14:textId="77777777" w:rsidR="00411928" w:rsidRPr="00B71738" w:rsidRDefault="00411928" w:rsidP="00243945">
                        <w:pPr>
                          <w:jc w:val="center"/>
                          <w:rPr>
                            <w:b/>
                            <w:bCs/>
                            <w:sz w:val="22"/>
                            <w:szCs w:val="22"/>
                            <w:rtl/>
                          </w:rPr>
                        </w:pPr>
                        <w:r w:rsidRPr="00B71738">
                          <w:rPr>
                            <w:rFonts w:hint="cs"/>
                            <w:b/>
                            <w:bCs/>
                            <w:sz w:val="22"/>
                            <w:szCs w:val="22"/>
                            <w:rtl/>
                          </w:rPr>
                          <w:t>שם וחתימה</w:t>
                        </w:r>
                      </w:p>
                      <w:p w14:paraId="10B250D1" w14:textId="77777777" w:rsidR="00411928" w:rsidRPr="00B71738" w:rsidRDefault="0041192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3D3090A" w14:textId="77777777" w:rsidR="00411928" w:rsidRPr="00B71738" w:rsidRDefault="00411928" w:rsidP="00243945">
                        <w:pPr>
                          <w:jc w:val="center"/>
                          <w:rPr>
                            <w:b/>
                            <w:bCs/>
                            <w:sz w:val="22"/>
                            <w:szCs w:val="22"/>
                            <w:rtl/>
                          </w:rPr>
                        </w:pPr>
                      </w:p>
                      <w:p w14:paraId="720E976D" w14:textId="77777777" w:rsidR="00411928" w:rsidRPr="00B71738" w:rsidRDefault="00411928" w:rsidP="00243945">
                        <w:pPr>
                          <w:jc w:val="center"/>
                          <w:rPr>
                            <w:b/>
                            <w:bCs/>
                            <w:sz w:val="22"/>
                            <w:szCs w:val="22"/>
                            <w:rtl/>
                          </w:rPr>
                        </w:pPr>
                        <w:r w:rsidRPr="00B71738">
                          <w:rPr>
                            <w:rFonts w:hint="cs"/>
                            <w:b/>
                            <w:bCs/>
                            <w:sz w:val="22"/>
                            <w:szCs w:val="22"/>
                            <w:rtl/>
                          </w:rPr>
                          <w:t>___________</w:t>
                        </w:r>
                      </w:p>
                      <w:p w14:paraId="34D425C9" w14:textId="77777777" w:rsidR="00411928" w:rsidRPr="00B71738" w:rsidRDefault="00411928" w:rsidP="00243945">
                        <w:pPr>
                          <w:jc w:val="center"/>
                          <w:rPr>
                            <w:b/>
                            <w:bCs/>
                            <w:sz w:val="22"/>
                            <w:szCs w:val="22"/>
                            <w:rtl/>
                          </w:rPr>
                        </w:pPr>
                        <w:r w:rsidRPr="00B71738">
                          <w:rPr>
                            <w:rFonts w:hint="cs"/>
                            <w:b/>
                            <w:bCs/>
                            <w:sz w:val="22"/>
                            <w:szCs w:val="22"/>
                            <w:rtl/>
                          </w:rPr>
                          <w:t>תאריך</w:t>
                        </w:r>
                      </w:p>
                      <w:p w14:paraId="49BA6D28" w14:textId="77777777" w:rsidR="00411928" w:rsidRDefault="00411928" w:rsidP="00243945"/>
                      <w:p w14:paraId="0FFA68E8" w14:textId="77777777" w:rsidR="00411928" w:rsidRDefault="00411928"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0AF6F5D3" w14:textId="77777777" w:rsidR="00411928" w:rsidRDefault="00411928" w:rsidP="00243945">
                        <w:pPr>
                          <w:rPr>
                            <w:b/>
                            <w:bCs/>
                            <w:sz w:val="22"/>
                            <w:szCs w:val="22"/>
                            <w:highlight w:val="yellow"/>
                            <w:rtl/>
                          </w:rPr>
                        </w:pPr>
                      </w:p>
                      <w:p w14:paraId="3F41438B" w14:textId="77777777" w:rsidR="00411928" w:rsidRPr="00B71738" w:rsidRDefault="0041192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5C9058F" w14:textId="77777777" w:rsidR="00411928" w:rsidRPr="00B71738" w:rsidRDefault="00411928" w:rsidP="00243945">
                        <w:pPr>
                          <w:jc w:val="center"/>
                          <w:rPr>
                            <w:b/>
                            <w:bCs/>
                            <w:sz w:val="22"/>
                            <w:szCs w:val="22"/>
                            <w:rtl/>
                          </w:rPr>
                        </w:pPr>
                        <w:r w:rsidRPr="00B71738">
                          <w:rPr>
                            <w:rFonts w:hint="cs"/>
                            <w:b/>
                            <w:bCs/>
                            <w:sz w:val="22"/>
                            <w:szCs w:val="22"/>
                            <w:rtl/>
                          </w:rPr>
                          <w:t>שם וחתימה</w:t>
                        </w:r>
                      </w:p>
                      <w:p w14:paraId="4BE72587" w14:textId="77777777" w:rsidR="00411928" w:rsidRPr="00B71738" w:rsidRDefault="0041192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D977911" w14:textId="77777777" w:rsidR="00411928" w:rsidRPr="00B71738" w:rsidRDefault="00411928" w:rsidP="00243945">
                        <w:pPr>
                          <w:jc w:val="center"/>
                          <w:rPr>
                            <w:b/>
                            <w:bCs/>
                            <w:sz w:val="22"/>
                            <w:szCs w:val="22"/>
                            <w:rtl/>
                          </w:rPr>
                        </w:pPr>
                      </w:p>
                      <w:p w14:paraId="370C76E4" w14:textId="77777777" w:rsidR="00411928" w:rsidRPr="00B71738" w:rsidRDefault="00411928" w:rsidP="00243945">
                        <w:pPr>
                          <w:jc w:val="center"/>
                          <w:rPr>
                            <w:b/>
                            <w:bCs/>
                            <w:sz w:val="22"/>
                            <w:szCs w:val="22"/>
                            <w:rtl/>
                          </w:rPr>
                        </w:pPr>
                        <w:r w:rsidRPr="00B71738">
                          <w:rPr>
                            <w:rFonts w:hint="cs"/>
                            <w:b/>
                            <w:bCs/>
                            <w:sz w:val="22"/>
                            <w:szCs w:val="22"/>
                            <w:rtl/>
                          </w:rPr>
                          <w:t>___________</w:t>
                        </w:r>
                      </w:p>
                      <w:p w14:paraId="7439CA16" w14:textId="77777777" w:rsidR="00411928" w:rsidRPr="00B71738" w:rsidRDefault="00411928"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DFD1825" w14:textId="77777777" w:rsidR="00411928" w:rsidRDefault="00411928" w:rsidP="00243945">
                        <w:pPr>
                          <w:rPr>
                            <w:b/>
                            <w:bCs/>
                            <w:sz w:val="22"/>
                            <w:szCs w:val="22"/>
                            <w:highlight w:val="yellow"/>
                            <w:rtl/>
                          </w:rPr>
                        </w:pPr>
                      </w:p>
                      <w:p w14:paraId="71943E2C" w14:textId="77777777" w:rsidR="00411928" w:rsidRPr="00B71738" w:rsidRDefault="0041192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F220C34" w14:textId="77777777" w:rsidR="00411928" w:rsidRPr="00B71738" w:rsidRDefault="00411928" w:rsidP="00243945">
                        <w:pPr>
                          <w:jc w:val="center"/>
                          <w:rPr>
                            <w:b/>
                            <w:bCs/>
                            <w:sz w:val="22"/>
                            <w:szCs w:val="22"/>
                            <w:rtl/>
                          </w:rPr>
                        </w:pPr>
                        <w:r w:rsidRPr="00B71738">
                          <w:rPr>
                            <w:rFonts w:hint="cs"/>
                            <w:b/>
                            <w:bCs/>
                            <w:sz w:val="22"/>
                            <w:szCs w:val="22"/>
                            <w:rtl/>
                          </w:rPr>
                          <w:t>שם וחתימה</w:t>
                        </w:r>
                      </w:p>
                      <w:p w14:paraId="383B0839" w14:textId="77777777" w:rsidR="00411928" w:rsidRPr="00B71738" w:rsidRDefault="0041192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BB74AAC" w14:textId="77777777" w:rsidR="00411928" w:rsidRPr="00B71738" w:rsidRDefault="00411928" w:rsidP="00243945">
                        <w:pPr>
                          <w:jc w:val="center"/>
                          <w:rPr>
                            <w:b/>
                            <w:bCs/>
                            <w:sz w:val="22"/>
                            <w:szCs w:val="22"/>
                            <w:rtl/>
                          </w:rPr>
                        </w:pPr>
                      </w:p>
                      <w:p w14:paraId="51B88BC3" w14:textId="77777777" w:rsidR="00411928" w:rsidRPr="00B71738" w:rsidRDefault="00411928" w:rsidP="00243945">
                        <w:pPr>
                          <w:jc w:val="center"/>
                          <w:rPr>
                            <w:b/>
                            <w:bCs/>
                            <w:sz w:val="22"/>
                            <w:szCs w:val="22"/>
                            <w:rtl/>
                          </w:rPr>
                        </w:pPr>
                        <w:r w:rsidRPr="00B71738">
                          <w:rPr>
                            <w:rFonts w:hint="cs"/>
                            <w:b/>
                            <w:bCs/>
                            <w:sz w:val="22"/>
                            <w:szCs w:val="22"/>
                            <w:rtl/>
                          </w:rPr>
                          <w:t>___________</w:t>
                        </w:r>
                      </w:p>
                      <w:p w14:paraId="2FD6AB88" w14:textId="77777777" w:rsidR="00411928" w:rsidRPr="00B71738" w:rsidRDefault="00411928" w:rsidP="00243945">
                        <w:pPr>
                          <w:jc w:val="center"/>
                          <w:rPr>
                            <w:b/>
                            <w:bCs/>
                            <w:sz w:val="22"/>
                            <w:szCs w:val="22"/>
                            <w:rtl/>
                          </w:rPr>
                        </w:pPr>
                        <w:r w:rsidRPr="00B71738">
                          <w:rPr>
                            <w:rFonts w:hint="cs"/>
                            <w:b/>
                            <w:bCs/>
                            <w:sz w:val="22"/>
                            <w:szCs w:val="22"/>
                            <w:rtl/>
                          </w:rPr>
                          <w:t>תאריך</w:t>
                        </w:r>
                      </w:p>
                      <w:p w14:paraId="597F4544" w14:textId="77777777" w:rsidR="00411928" w:rsidRDefault="00411928" w:rsidP="00243945"/>
                    </w:txbxContent>
                  </v:textbox>
                </v:shape>
                <w10:wrap type="square"/>
              </v:group>
            </w:pict>
          </mc:Fallback>
        </mc:AlternateContent>
      </w:r>
    </w:p>
    <w:p w14:paraId="6FAD3BBC" w14:textId="2B719B71" w:rsidR="00CD6EC5" w:rsidRDefault="00987896" w:rsidP="00602672">
      <w:pPr>
        <w:pStyle w:val="affffffff3"/>
        <w:rPr>
          <w:rtl/>
        </w:rPr>
      </w:pPr>
      <w:bookmarkStart w:id="360" w:name="_Toc32477914"/>
      <w:bookmarkStart w:id="361" w:name="_Toc44931978"/>
      <w:bookmarkStart w:id="362" w:name="_Toc44932065"/>
      <w:bookmarkStart w:id="363" w:name="_Toc53331385"/>
      <w:r w:rsidRPr="002A3E64">
        <w:rPr>
          <w:rFonts w:hint="eastAsia"/>
          <w:rtl/>
        </w:rPr>
        <w:t>נספח</w:t>
      </w:r>
      <w:r w:rsidRPr="002A3E64">
        <w:rPr>
          <w:rtl/>
        </w:rPr>
        <w:t xml:space="preserve"> </w:t>
      </w:r>
      <w:r w:rsidRPr="002A3E64">
        <w:rPr>
          <w:rFonts w:hint="eastAsia"/>
          <w:rtl/>
        </w:rPr>
        <w:t>ג</w:t>
      </w:r>
      <w:r w:rsidRPr="002A3E64">
        <w:rPr>
          <w:rtl/>
        </w:rPr>
        <w:t>'</w:t>
      </w:r>
      <w:r w:rsidR="00C20B01">
        <w:rPr>
          <w:rFonts w:hint="cs"/>
          <w:rtl/>
        </w:rPr>
        <w:t xml:space="preserve"> </w:t>
      </w:r>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360"/>
      <w:bookmarkEnd w:id="361"/>
      <w:bookmarkEnd w:id="362"/>
      <w:bookmarkEnd w:id="363"/>
    </w:p>
    <w:p w14:paraId="63D9980D" w14:textId="77777777" w:rsidR="00EC3DC3" w:rsidRDefault="00987896"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2DAB1532" w14:textId="77777777" w:rsidR="00E44AF1" w:rsidRPr="00DC3FDB" w:rsidRDefault="00E44AF1" w:rsidP="00EC3DC3">
      <w:pPr>
        <w:tabs>
          <w:tab w:val="left" w:pos="7227"/>
        </w:tabs>
        <w:jc w:val="center"/>
        <w:rPr>
          <w:b/>
          <w:bCs/>
          <w:rtl/>
        </w:rPr>
      </w:pPr>
    </w:p>
    <w:p w14:paraId="1758FD47" w14:textId="77777777" w:rsidR="00EC3DC3" w:rsidRPr="00DC3FDB" w:rsidRDefault="00987896"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4BF945AA" w14:textId="77777777" w:rsidR="00EC3DC3" w:rsidRPr="00DC3FDB" w:rsidRDefault="00987896"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34F25F6E" w14:textId="77777777" w:rsidR="00EC3DC3" w:rsidRPr="00DC3FDB" w:rsidRDefault="00EC3DC3" w:rsidP="00EC3DC3">
      <w:pPr>
        <w:tabs>
          <w:tab w:val="left" w:pos="7227"/>
        </w:tabs>
        <w:rPr>
          <w:b/>
          <w:bCs/>
          <w:u w:val="single"/>
          <w:rtl/>
        </w:rPr>
      </w:pPr>
    </w:p>
    <w:p w14:paraId="5143BC2D" w14:textId="77777777" w:rsidR="00EC3DC3" w:rsidRPr="00DC3FDB" w:rsidRDefault="00987896"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2E96F38C" w14:textId="77777777" w:rsidR="00EC3DC3" w:rsidRPr="00DC3FDB" w:rsidRDefault="00EC3DC3" w:rsidP="00EC3DC3">
      <w:pPr>
        <w:tabs>
          <w:tab w:val="left" w:pos="7227"/>
        </w:tabs>
        <w:rPr>
          <w:u w:val="single"/>
          <w:rtl/>
        </w:rPr>
      </w:pPr>
    </w:p>
    <w:p w14:paraId="700A1C98" w14:textId="77777777" w:rsidR="00EC3DC3" w:rsidRPr="00DC3FDB" w:rsidRDefault="00987896"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4EF7F226" w14:textId="77777777" w:rsidR="00EC3DC3" w:rsidRPr="00DC3FDB" w:rsidRDefault="00EC3DC3" w:rsidP="00EC3DC3">
      <w:pPr>
        <w:tabs>
          <w:tab w:val="left" w:pos="7227"/>
        </w:tabs>
        <w:rPr>
          <w:u w:val="single"/>
          <w:rtl/>
        </w:rPr>
      </w:pPr>
    </w:p>
    <w:p w14:paraId="19116A42" w14:textId="77777777" w:rsidR="00EC3DC3" w:rsidRPr="00DC3FDB" w:rsidRDefault="00987896"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4C262045" w14:textId="77777777" w:rsidR="00EC3DC3" w:rsidRPr="00DC3FDB" w:rsidRDefault="00987896"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6DB0DD0B" w14:textId="77777777" w:rsidR="00EC3DC3" w:rsidRPr="00DC3FDB" w:rsidRDefault="00987896"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351CD101" w14:textId="77777777" w:rsidR="00EC3DC3" w:rsidRPr="00DC3FDB" w:rsidRDefault="00987896"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2D8ADD52" w14:textId="77777777" w:rsidR="00EC3DC3" w:rsidRPr="00DC3FDB" w:rsidRDefault="00987896"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435950FB" w14:textId="77777777" w:rsidR="00EC3DC3" w:rsidRPr="00DC3FDB" w:rsidRDefault="00987896"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54847DE1" w14:textId="77777777" w:rsidR="00EC3DC3" w:rsidRPr="00DC3FDB" w:rsidRDefault="00987896"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79DE12A0" w14:textId="77777777" w:rsidR="00EC3DC3" w:rsidRPr="00DC3FDB" w:rsidRDefault="00EC3DC3" w:rsidP="00EC3DC3">
      <w:pPr>
        <w:tabs>
          <w:tab w:val="left" w:pos="7227"/>
        </w:tabs>
        <w:rPr>
          <w:u w:val="single"/>
          <w:rtl/>
        </w:rPr>
      </w:pPr>
    </w:p>
    <w:p w14:paraId="577D87EC" w14:textId="77777777" w:rsidR="00EC3DC3" w:rsidRPr="00DC3FDB" w:rsidRDefault="00987896"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05D4560F" w14:textId="77777777" w:rsidR="00EC3DC3" w:rsidRPr="00DC3FDB" w:rsidRDefault="00987896" w:rsidP="00EC3DC3">
      <w:pPr>
        <w:tabs>
          <w:tab w:val="left" w:pos="7227"/>
        </w:tabs>
        <w:rPr>
          <w:rtl/>
        </w:rPr>
      </w:pPr>
      <w:r w:rsidRPr="00DC3FDB">
        <w:rPr>
          <w:rtl/>
        </w:rPr>
        <w:t>_________________________________________</w:t>
      </w:r>
    </w:p>
    <w:p w14:paraId="3DF63173" w14:textId="77777777" w:rsidR="00EC3DC3" w:rsidRPr="00DC3FDB" w:rsidRDefault="00987896" w:rsidP="00EC3DC3">
      <w:pPr>
        <w:tabs>
          <w:tab w:val="left" w:pos="7227"/>
        </w:tabs>
        <w:rPr>
          <w:rtl/>
        </w:rPr>
      </w:pPr>
      <w:r w:rsidRPr="00DC3FDB">
        <w:rPr>
          <w:rtl/>
        </w:rPr>
        <w:t>_________________________________________</w:t>
      </w:r>
    </w:p>
    <w:p w14:paraId="28D3E4DE" w14:textId="77777777" w:rsidR="00EC3DC3" w:rsidRPr="00DC3FDB" w:rsidRDefault="00987896" w:rsidP="00EC3DC3">
      <w:pPr>
        <w:tabs>
          <w:tab w:val="left" w:pos="7227"/>
        </w:tabs>
        <w:rPr>
          <w:u w:val="single"/>
          <w:rtl/>
        </w:rPr>
      </w:pPr>
      <w:r w:rsidRPr="00DC3FDB">
        <w:rPr>
          <w:rFonts w:hint="eastAsia"/>
          <w:u w:val="single"/>
          <w:rtl/>
        </w:rPr>
        <w:t>הנערבים</w:t>
      </w:r>
      <w:r w:rsidRPr="00DC3FDB">
        <w:rPr>
          <w:u w:val="single"/>
          <w:rtl/>
        </w:rPr>
        <w:t xml:space="preserve"> (להלן ביחד ו/או לחוד: "הנערב"):</w:t>
      </w:r>
    </w:p>
    <w:tbl>
      <w:tblPr>
        <w:tblStyle w:val="affffa"/>
        <w:bidiVisual/>
        <w:tblW w:w="0" w:type="auto"/>
        <w:tblLook w:val="04A0" w:firstRow="1" w:lastRow="0" w:firstColumn="1" w:lastColumn="0" w:noHBand="0" w:noVBand="1"/>
        <w:tblCaption w:val="טבלת נערבים"/>
        <w:tblDescription w:val="טבלה בה המציע מתבקש למלא את פרטי הנערבים"/>
      </w:tblPr>
      <w:tblGrid>
        <w:gridCol w:w="1959"/>
        <w:gridCol w:w="6311"/>
      </w:tblGrid>
      <w:tr w:rsidR="00C62D7C" w14:paraId="3E877EC5" w14:textId="77777777" w:rsidTr="00320211">
        <w:tc>
          <w:tcPr>
            <w:tcW w:w="2003" w:type="dxa"/>
          </w:tcPr>
          <w:p w14:paraId="63FFD530" w14:textId="77777777" w:rsidR="00EC3DC3" w:rsidRPr="00DC3FDB" w:rsidRDefault="00987896"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68A289A5" w14:textId="77777777" w:rsidR="00EC3DC3" w:rsidRPr="00DC3FDB" w:rsidRDefault="00987896"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C62D7C" w14:paraId="61290E4F" w14:textId="77777777" w:rsidTr="00320211">
        <w:tc>
          <w:tcPr>
            <w:tcW w:w="2003" w:type="dxa"/>
          </w:tcPr>
          <w:p w14:paraId="6F1720C2" w14:textId="77777777" w:rsidR="00EC3DC3" w:rsidRPr="00DC3FDB" w:rsidRDefault="00987896" w:rsidP="00320211">
            <w:pPr>
              <w:tabs>
                <w:tab w:val="left" w:pos="7227"/>
              </w:tabs>
              <w:rPr>
                <w:rFonts w:ascii="David" w:hAnsi="David" w:cs="David"/>
                <w:rtl/>
              </w:rPr>
            </w:pPr>
            <w:r w:rsidRPr="00DC3FDB">
              <w:rPr>
                <w:rFonts w:ascii="David" w:hAnsi="David" w:cs="David"/>
                <w:rtl/>
              </w:rPr>
              <w:t>____________</w:t>
            </w:r>
          </w:p>
        </w:tc>
        <w:tc>
          <w:tcPr>
            <w:tcW w:w="6474" w:type="dxa"/>
          </w:tcPr>
          <w:p w14:paraId="6550A078" w14:textId="77777777" w:rsidR="00EC3DC3" w:rsidRPr="00DC3FDB" w:rsidRDefault="00987896" w:rsidP="00320211">
            <w:pPr>
              <w:tabs>
                <w:tab w:val="left" w:pos="7227"/>
              </w:tabs>
              <w:rPr>
                <w:rFonts w:ascii="David" w:hAnsi="David" w:cs="David"/>
                <w:rtl/>
              </w:rPr>
            </w:pPr>
            <w:r w:rsidRPr="00DC3FDB">
              <w:rPr>
                <w:rFonts w:ascii="David" w:hAnsi="David" w:cs="David"/>
                <w:rtl/>
              </w:rPr>
              <w:t>_________________________________________</w:t>
            </w:r>
          </w:p>
        </w:tc>
      </w:tr>
    </w:tbl>
    <w:p w14:paraId="7F16CA0E" w14:textId="77777777" w:rsidR="00EC3DC3" w:rsidRPr="00DC3FDB" w:rsidRDefault="00987896"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285287BA" w14:textId="77777777" w:rsidR="00EC3DC3" w:rsidRPr="00DC3FDB" w:rsidRDefault="00987896"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012DC22A" w14:textId="77777777" w:rsidR="00EC3DC3" w:rsidRPr="00DC3FDB" w:rsidRDefault="00EC3DC3" w:rsidP="00EC3DC3">
      <w:pPr>
        <w:tabs>
          <w:tab w:val="left" w:pos="7227"/>
        </w:tabs>
        <w:rPr>
          <w:u w:val="single"/>
          <w:rtl/>
        </w:rPr>
      </w:pPr>
    </w:p>
    <w:p w14:paraId="537E85B2" w14:textId="77777777" w:rsidR="00EC3DC3" w:rsidRPr="00DC3FDB" w:rsidRDefault="00987896"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37DBDF99" w14:textId="77777777" w:rsidR="00EC3DC3" w:rsidRPr="00DC3FDB" w:rsidRDefault="00987896"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091DBF09" w14:textId="77777777" w:rsidR="00EC3DC3" w:rsidRPr="00DC3FDB" w:rsidRDefault="00987896"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55367690" w14:textId="77777777" w:rsidR="00EC3DC3" w:rsidRPr="00DC3FDB" w:rsidRDefault="00987896"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256F584B" w14:textId="77777777" w:rsidR="00EC3DC3" w:rsidRPr="00DC3FDB" w:rsidRDefault="00EC3DC3" w:rsidP="00EC3DC3">
      <w:pPr>
        <w:tabs>
          <w:tab w:val="left" w:pos="7227"/>
        </w:tabs>
        <w:rPr>
          <w:rtl/>
        </w:rPr>
      </w:pPr>
    </w:p>
    <w:p w14:paraId="3B9AF0E4" w14:textId="77777777" w:rsidR="00EC3DC3" w:rsidRPr="00DC3FDB" w:rsidRDefault="00EC3DC3" w:rsidP="00EC3DC3">
      <w:pPr>
        <w:tabs>
          <w:tab w:val="left" w:pos="7227"/>
        </w:tabs>
        <w:rPr>
          <w:u w:val="single"/>
          <w:rtl/>
        </w:rPr>
      </w:pPr>
    </w:p>
    <w:p w14:paraId="421824C8" w14:textId="77777777" w:rsidR="00EC3DC3" w:rsidRPr="00DC3FDB" w:rsidRDefault="00987896"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3347F136" w14:textId="77777777" w:rsidR="00EC3DC3" w:rsidRPr="00DC3FDB" w:rsidRDefault="00987896"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69FD7550" w14:textId="77777777" w:rsidR="00EC3DC3" w:rsidRPr="00DC3FDB" w:rsidRDefault="00987896"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לנערב,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3B8A6FF4" w14:textId="77777777" w:rsidR="00EC3DC3" w:rsidRPr="00DC3FDB" w:rsidRDefault="00987896"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48F5C113" w14:textId="77777777" w:rsidR="00EC3DC3" w:rsidRPr="00DC3FDB" w:rsidRDefault="00987896"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16FCE327" w14:textId="77777777" w:rsidR="00EC3DC3" w:rsidRPr="00DC3FDB" w:rsidRDefault="00987896"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7EA2FC32" w14:textId="77777777" w:rsidR="00EC3DC3" w:rsidRPr="00DC3FDB" w:rsidRDefault="00987896"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r w:rsidRPr="00DC3FDB">
        <w:rPr>
          <w:rFonts w:hint="eastAsia"/>
          <w:rtl/>
        </w:rPr>
        <w:t>התכ</w:t>
      </w:r>
      <w:r w:rsidRPr="00DC3FDB">
        <w:rPr>
          <w:rtl/>
        </w:rPr>
        <w:t xml:space="preserve">"ם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4DB210BC" w14:textId="77777777" w:rsidR="00EC3DC3" w:rsidRPr="00925707" w:rsidRDefault="00987896" w:rsidP="00C61352">
      <w:pPr>
        <w:pStyle w:val="afa"/>
        <w:numPr>
          <w:ilvl w:val="0"/>
          <w:numId w:val="64"/>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338DED4" w14:textId="77777777" w:rsidR="00EC3DC3" w:rsidRPr="00925707" w:rsidRDefault="00987896" w:rsidP="00C61352">
      <w:pPr>
        <w:pStyle w:val="afa"/>
        <w:numPr>
          <w:ilvl w:val="0"/>
          <w:numId w:val="64"/>
        </w:numPr>
        <w:tabs>
          <w:tab w:val="left" w:pos="7227"/>
        </w:tabs>
        <w:spacing w:before="120"/>
        <w:jc w:val="both"/>
        <w:rPr>
          <w:rtl/>
        </w:rPr>
      </w:pPr>
      <w:r w:rsidRPr="00925707">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364" w:name="_Ref3125565"/>
      <w:r w:rsidRPr="00925707">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364"/>
      <w:r w:rsidRPr="00925707">
        <w:rPr>
          <w:rtl/>
        </w:rPr>
        <w:t xml:space="preserve"> </w:t>
      </w:r>
    </w:p>
    <w:p w14:paraId="77C93F62" w14:textId="77777777" w:rsidR="00EC3DC3" w:rsidRPr="00925707" w:rsidRDefault="00987896" w:rsidP="00C61352">
      <w:pPr>
        <w:pStyle w:val="afa"/>
        <w:numPr>
          <w:ilvl w:val="0"/>
          <w:numId w:val="64"/>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7E9180AB" w14:textId="77777777" w:rsidR="00EC3DC3" w:rsidRPr="00DC3FDB" w:rsidRDefault="00EC3DC3" w:rsidP="00EC3DC3">
      <w:pPr>
        <w:tabs>
          <w:tab w:val="left" w:pos="7227"/>
        </w:tabs>
        <w:rPr>
          <w:u w:val="single"/>
          <w:rtl/>
        </w:rPr>
      </w:pPr>
    </w:p>
    <w:p w14:paraId="2F0219E2" w14:textId="77777777" w:rsidR="00EC3DC3" w:rsidRPr="00DC3FDB" w:rsidRDefault="00987896"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7EA7AD05" w14:textId="77777777" w:rsidR="00EC3DC3" w:rsidRPr="00DC3FDB" w:rsidRDefault="00EC3DC3" w:rsidP="00EC3DC3">
      <w:pPr>
        <w:tabs>
          <w:tab w:val="left" w:pos="7227"/>
        </w:tabs>
        <w:rPr>
          <w:u w:val="single"/>
          <w:rtl/>
        </w:rPr>
      </w:pPr>
    </w:p>
    <w:p w14:paraId="01A58252" w14:textId="77777777" w:rsidR="00EC3DC3" w:rsidRPr="00DC3FDB" w:rsidRDefault="00987896"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45852DAD" w14:textId="77777777" w:rsidR="00EC3DC3" w:rsidRPr="00DC3FDB" w:rsidRDefault="00987896" w:rsidP="00EC3DC3">
      <w:pPr>
        <w:tabs>
          <w:tab w:val="left" w:pos="7227"/>
        </w:tabs>
        <w:rPr>
          <w:rtl/>
        </w:rPr>
      </w:pPr>
      <w:r w:rsidRPr="00DC3FDB">
        <w:rPr>
          <w:rFonts w:hint="eastAsia"/>
          <w:rtl/>
        </w:rPr>
        <w:t>אסמכתא</w:t>
      </w:r>
      <w:r w:rsidRPr="00DC3FDB">
        <w:rPr>
          <w:rtl/>
        </w:rPr>
        <w:t xml:space="preserve"> פנימית של מנפיק הערבות: </w:t>
      </w:r>
    </w:p>
    <w:p w14:paraId="21360DEF" w14:textId="77777777" w:rsidR="00EC3DC3" w:rsidRPr="00DC3FDB" w:rsidRDefault="00987896" w:rsidP="00EC3DC3">
      <w:pPr>
        <w:tabs>
          <w:tab w:val="left" w:pos="7227"/>
        </w:tabs>
        <w:rPr>
          <w:rtl/>
        </w:rPr>
      </w:pPr>
      <w:r w:rsidRPr="00DC3FDB">
        <w:rPr>
          <w:rFonts w:hint="eastAsia"/>
          <w:rtl/>
        </w:rPr>
        <w:t>אסמכתאות</w:t>
      </w:r>
      <w:r w:rsidRPr="00DC3FDB">
        <w:rPr>
          <w:rtl/>
        </w:rPr>
        <w:t xml:space="preserve"> פנימיות 1 של מקבל הערבות: </w:t>
      </w:r>
    </w:p>
    <w:p w14:paraId="31C13EBA" w14:textId="77777777" w:rsidR="00EC3DC3" w:rsidRPr="00DC3FDB" w:rsidRDefault="00987896"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5D902230" w14:textId="77777777" w:rsidR="00EC3DC3" w:rsidRPr="00DC3FDB" w:rsidRDefault="00987896"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7D7C6340" w14:textId="77777777" w:rsidR="00EC3DC3" w:rsidRPr="00DC3FDB" w:rsidRDefault="00987896"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27F889F5" w14:textId="77777777" w:rsidR="00EC3DC3" w:rsidRPr="00DC3FDB" w:rsidRDefault="00EC3DC3" w:rsidP="00225395">
      <w:pPr>
        <w:spacing w:line="360" w:lineRule="auto"/>
        <w:jc w:val="both"/>
        <w:rPr>
          <w:rtl/>
        </w:rPr>
      </w:pPr>
    </w:p>
    <w:p w14:paraId="04D151A7" w14:textId="77777777" w:rsidR="00225395" w:rsidRPr="00225395" w:rsidRDefault="00225395" w:rsidP="00225395">
      <w:pPr>
        <w:rPr>
          <w:rtl/>
        </w:rPr>
      </w:pPr>
    </w:p>
    <w:p w14:paraId="6D361861" w14:textId="77777777" w:rsidR="00EC3DC3" w:rsidRDefault="00EC3DC3" w:rsidP="00602672">
      <w:pPr>
        <w:pStyle w:val="affffffff3"/>
        <w:rPr>
          <w:rtl/>
        </w:rPr>
        <w:sectPr w:rsidR="00EC3DC3" w:rsidSect="00654526">
          <w:pgSz w:w="11906" w:h="16838" w:code="9"/>
          <w:pgMar w:top="1616" w:right="1826" w:bottom="1440" w:left="1800" w:header="709" w:footer="709" w:gutter="0"/>
          <w:cols w:space="708"/>
          <w:titlePg/>
          <w:bidi/>
          <w:rtlGutter/>
          <w:docGrid w:linePitch="360"/>
        </w:sectPr>
      </w:pPr>
      <w:bookmarkStart w:id="365" w:name="_Toc32477915"/>
      <w:bookmarkStart w:id="366" w:name="_Toc44931979"/>
      <w:bookmarkStart w:id="367" w:name="_Toc44932066"/>
      <w:bookmarkStart w:id="368" w:name="_Toc53331386"/>
    </w:p>
    <w:p w14:paraId="4F524197" w14:textId="77777777" w:rsidR="00CD6EC5" w:rsidRPr="002A3E64" w:rsidRDefault="00987896" w:rsidP="00602672">
      <w:pPr>
        <w:pStyle w:val="affffffff3"/>
        <w:rPr>
          <w:rtl/>
        </w:rPr>
      </w:pPr>
      <w:r w:rsidRPr="002A3E64">
        <w:rPr>
          <w:rFonts w:hint="eastAsia"/>
          <w:rtl/>
        </w:rPr>
        <w:t>נספח</w:t>
      </w:r>
      <w:r w:rsidRPr="002A3E64">
        <w:rPr>
          <w:rtl/>
        </w:rPr>
        <w:t xml:space="preserve"> </w:t>
      </w:r>
      <w:r w:rsidRPr="002A3E64">
        <w:rPr>
          <w:rFonts w:hint="eastAsia"/>
          <w:rtl/>
        </w:rPr>
        <w:t>ד</w:t>
      </w:r>
      <w:r w:rsidRPr="002A3E64">
        <w:rPr>
          <w:rtl/>
        </w:rPr>
        <w:t>'</w:t>
      </w:r>
      <w:r w:rsidR="008A585C">
        <w:rPr>
          <w:rFonts w:hint="cs"/>
          <w:rtl/>
        </w:rPr>
        <w:t xml:space="preserve"> </w:t>
      </w:r>
      <w:r w:rsidRPr="002A3E64">
        <w:rPr>
          <w:rtl/>
        </w:rPr>
        <w:t>–</w:t>
      </w:r>
      <w:r w:rsidR="008A585C">
        <w:rPr>
          <w:rFonts w:hint="cs"/>
          <w:rtl/>
        </w:rPr>
        <w:t xml:space="preserve"> </w:t>
      </w:r>
      <w:r w:rsidRPr="002A3E64">
        <w:rPr>
          <w:rFonts w:hint="eastAsia"/>
          <w:rtl/>
        </w:rPr>
        <w:t>ביטוח</w:t>
      </w:r>
      <w:bookmarkEnd w:id="365"/>
      <w:bookmarkEnd w:id="366"/>
      <w:bookmarkEnd w:id="367"/>
      <w:bookmarkEnd w:id="368"/>
    </w:p>
    <w:p w14:paraId="21AB1D8B" w14:textId="77777777" w:rsidR="00CD6EC5" w:rsidRDefault="00CD6EC5" w:rsidP="00CD6EC5">
      <w:pPr>
        <w:widowControl w:val="0"/>
        <w:spacing w:before="40" w:line="360" w:lineRule="auto"/>
        <w:ind w:left="397" w:hanging="397"/>
        <w:jc w:val="center"/>
        <w:rPr>
          <w:b/>
          <w:bCs/>
          <w:u w:val="single"/>
          <w:rtl/>
        </w:rPr>
      </w:pPr>
    </w:p>
    <w:p w14:paraId="26478944" w14:textId="77777777" w:rsidR="00E47AB5" w:rsidRPr="00E47AB5" w:rsidRDefault="00E47AB5" w:rsidP="00E47AB5">
      <w:pPr>
        <w:numPr>
          <w:ilvl w:val="0"/>
          <w:numId w:val="208"/>
        </w:numPr>
        <w:ind w:left="-243" w:hanging="283"/>
        <w:jc w:val="both"/>
        <w:rPr>
          <w:rFonts w:ascii="Calibri" w:eastAsia="Calibri" w:hAnsi="Calibri"/>
        </w:rPr>
      </w:pPr>
      <w:bookmarkStart w:id="369" w:name="_Toc32477916"/>
      <w:bookmarkStart w:id="370" w:name="_Toc44931980"/>
      <w:bookmarkStart w:id="371" w:name="_Toc44932067"/>
      <w:bookmarkStart w:id="372" w:name="_Toc53331387"/>
      <w:r w:rsidRPr="00E47AB5">
        <w:rPr>
          <w:rFonts w:ascii="Calibri" w:eastAsia="Calibri" w:hAnsi="Calibri"/>
          <w:rtl/>
        </w:rPr>
        <w:t>הספק מתחייב לבצע ולקיים את כל הביטוחים המפורטים בזה לטובתו ולטובת מדינת ישראל- משרד החקלאות וביטחון המזון, כשהם כוללים את כל הכיסויים והתנאים הנדרשים להלן וכאשר גבולות האחריות לא יפחתו מהמצוין להלן:</w:t>
      </w:r>
    </w:p>
    <w:p w14:paraId="2169BBEA" w14:textId="77777777" w:rsidR="00E47AB5" w:rsidRPr="00E47AB5" w:rsidRDefault="00E47AB5" w:rsidP="00E47AB5">
      <w:pPr>
        <w:tabs>
          <w:tab w:val="left" w:pos="5643"/>
        </w:tabs>
        <w:rPr>
          <w:rFonts w:ascii="Times New Roman" w:eastAsia="Times New Roman" w:hAnsi="Times New Roman"/>
          <w:b/>
          <w:bCs/>
          <w:highlight w:val="yellow"/>
          <w:rtl/>
        </w:rPr>
      </w:pPr>
    </w:p>
    <w:p w14:paraId="705ABB0C" w14:textId="77777777" w:rsidR="00E47AB5" w:rsidRPr="00E47AB5" w:rsidRDefault="00E47AB5" w:rsidP="00E47AB5">
      <w:pPr>
        <w:numPr>
          <w:ilvl w:val="0"/>
          <w:numId w:val="209"/>
        </w:numPr>
        <w:spacing w:after="120"/>
        <w:ind w:left="41" w:hanging="284"/>
        <w:jc w:val="both"/>
        <w:rPr>
          <w:rFonts w:ascii="Times New Roman" w:eastAsia="Times New Roman" w:hAnsi="Times New Roman"/>
          <w:b/>
          <w:bCs/>
          <w:u w:val="single"/>
          <w:rtl/>
        </w:rPr>
      </w:pPr>
      <w:r w:rsidRPr="00E47AB5">
        <w:rPr>
          <w:rFonts w:ascii="Times New Roman" w:eastAsia="Times New Roman" w:hAnsi="Times New Roman"/>
          <w:b/>
          <w:bCs/>
          <w:u w:val="single"/>
          <w:rtl/>
        </w:rPr>
        <w:t>ביטוח חבות מעבידים</w:t>
      </w:r>
    </w:p>
    <w:p w14:paraId="63C6C0A8" w14:textId="77777777" w:rsidR="00E47AB5" w:rsidRPr="00E47AB5" w:rsidRDefault="00E47AB5" w:rsidP="00E47AB5">
      <w:pPr>
        <w:numPr>
          <w:ilvl w:val="1"/>
          <w:numId w:val="210"/>
        </w:numPr>
        <w:ind w:left="466" w:hanging="425"/>
        <w:jc w:val="both"/>
        <w:rPr>
          <w:rFonts w:ascii="Times New Roman" w:eastAsia="Times New Roman" w:hAnsi="Times New Roman"/>
          <w:rtl/>
        </w:rPr>
      </w:pPr>
      <w:r w:rsidRPr="00E47AB5">
        <w:rPr>
          <w:rFonts w:ascii="Times New Roman" w:eastAsia="Times New Roman" w:hAnsi="Times New Roman"/>
          <w:rtl/>
        </w:rPr>
        <w:t>הספק יבטח את אחריותו החוקית על פי פקודת הנזיקין (נוסח חדש) ו/ או חוק האחריות למוצרים פגומים תש"ם- 1980 כלפי עובדיו בביטוח חבות המעבידים בכל תחומי מדינת ישראל והשטחים המוחזקים.</w:t>
      </w:r>
    </w:p>
    <w:p w14:paraId="5AD9CC44" w14:textId="77777777" w:rsidR="00E47AB5" w:rsidRPr="00E47AB5" w:rsidRDefault="00E47AB5" w:rsidP="00E47AB5">
      <w:pPr>
        <w:ind w:left="1065"/>
        <w:jc w:val="both"/>
        <w:rPr>
          <w:rFonts w:ascii="Times New Roman" w:eastAsia="Times New Roman" w:hAnsi="Times New Roman"/>
        </w:rPr>
      </w:pPr>
    </w:p>
    <w:p w14:paraId="707E215F" w14:textId="77777777" w:rsidR="00E47AB5" w:rsidRPr="00E47AB5" w:rsidRDefault="00E47AB5" w:rsidP="00E47AB5">
      <w:pPr>
        <w:numPr>
          <w:ilvl w:val="1"/>
          <w:numId w:val="210"/>
        </w:numPr>
        <w:ind w:left="466" w:hanging="425"/>
        <w:jc w:val="both"/>
        <w:rPr>
          <w:rFonts w:ascii="Times New Roman" w:eastAsia="Times New Roman" w:hAnsi="Times New Roman"/>
        </w:rPr>
      </w:pPr>
      <w:r w:rsidRPr="00E47AB5">
        <w:rPr>
          <w:rFonts w:ascii="Times New Roman" w:eastAsia="Times New Roman" w:hAnsi="Times New Roman"/>
          <w:rtl/>
        </w:rPr>
        <w:t>גבול האחריות לא יפחת מסך 20,000,000 ₪ לעובד, למקרה ולתקופת הביטוח.</w:t>
      </w:r>
    </w:p>
    <w:p w14:paraId="31D31D18" w14:textId="77777777" w:rsidR="00E47AB5" w:rsidRPr="00E47AB5" w:rsidRDefault="00E47AB5" w:rsidP="00E47AB5">
      <w:pPr>
        <w:ind w:left="1065"/>
        <w:jc w:val="both"/>
        <w:rPr>
          <w:rFonts w:ascii="Times New Roman" w:eastAsia="Times New Roman" w:hAnsi="Times New Roman"/>
        </w:rPr>
      </w:pPr>
    </w:p>
    <w:p w14:paraId="0B0FE4A2" w14:textId="77777777" w:rsidR="00E47AB5" w:rsidRPr="00E47AB5" w:rsidRDefault="00E47AB5" w:rsidP="00E47AB5">
      <w:pPr>
        <w:numPr>
          <w:ilvl w:val="1"/>
          <w:numId w:val="210"/>
        </w:numPr>
        <w:ind w:left="466" w:hanging="425"/>
        <w:jc w:val="both"/>
        <w:rPr>
          <w:rFonts w:ascii="Times New Roman" w:eastAsia="Times New Roman" w:hAnsi="Times New Roman"/>
        </w:rPr>
      </w:pPr>
      <w:r w:rsidRPr="00E47AB5">
        <w:rPr>
          <w:rFonts w:ascii="Times New Roman" w:eastAsia="Times New Roman" w:hAnsi="Times New Roman"/>
          <w:rtl/>
        </w:rPr>
        <w:t>הביטוח יורחב לכסות את חבותו של המבוטח כלפי קבלנים, קבלני משנה ועובדיהם היה ויחשב כמעבידם.</w:t>
      </w:r>
    </w:p>
    <w:p w14:paraId="7BC2D631" w14:textId="77777777" w:rsidR="00E47AB5" w:rsidRPr="00E47AB5" w:rsidRDefault="00E47AB5" w:rsidP="00E47AB5">
      <w:pPr>
        <w:ind w:left="1065"/>
        <w:jc w:val="both"/>
        <w:rPr>
          <w:rFonts w:ascii="Times New Roman" w:eastAsia="Times New Roman" w:hAnsi="Times New Roman"/>
        </w:rPr>
      </w:pPr>
    </w:p>
    <w:p w14:paraId="7CA0109B" w14:textId="77777777" w:rsidR="00E47AB5" w:rsidRPr="00E47AB5" w:rsidRDefault="00E47AB5" w:rsidP="00E47AB5">
      <w:pPr>
        <w:numPr>
          <w:ilvl w:val="1"/>
          <w:numId w:val="210"/>
        </w:numPr>
        <w:ind w:left="466" w:hanging="425"/>
        <w:jc w:val="both"/>
        <w:rPr>
          <w:rFonts w:ascii="Times New Roman" w:eastAsia="Times New Roman" w:hAnsi="Times New Roman"/>
        </w:rPr>
      </w:pPr>
      <w:r w:rsidRPr="00E47AB5">
        <w:rPr>
          <w:rFonts w:ascii="Times New Roman" w:eastAsia="Times New Roman" w:hAnsi="Times New Roman"/>
          <w:rtl/>
        </w:rPr>
        <w:t>הביטוח יורחב לשפות את מדינת ישראל- משרד החקלאות וביטחון המזון, היה ונטען לעניין קרות תאונת עבודה/ מחלת מקצוע כלשהי כי הם נושאים בחבות מעביד כלשהי כלפי מי מעובדי הספק, קבלנים, קבלני משנה ועובדיהם שבשירותו.</w:t>
      </w:r>
    </w:p>
    <w:p w14:paraId="23A9FF6C" w14:textId="77777777" w:rsidR="00E47AB5" w:rsidRPr="00E47AB5" w:rsidRDefault="00E47AB5" w:rsidP="00E47AB5">
      <w:pPr>
        <w:ind w:left="651"/>
        <w:jc w:val="both"/>
        <w:rPr>
          <w:rFonts w:ascii="Calibri" w:eastAsia="Calibri" w:hAnsi="Calibri"/>
          <w:b/>
          <w:bCs/>
          <w:color w:val="FF0000"/>
          <w:highlight w:val="yellow"/>
          <w:rtl/>
        </w:rPr>
      </w:pPr>
    </w:p>
    <w:p w14:paraId="4BB8A87A" w14:textId="77777777" w:rsidR="00E47AB5" w:rsidRPr="00E47AB5" w:rsidRDefault="00E47AB5" w:rsidP="00E47AB5">
      <w:pPr>
        <w:numPr>
          <w:ilvl w:val="0"/>
          <w:numId w:val="209"/>
        </w:numPr>
        <w:spacing w:after="120"/>
        <w:ind w:left="41" w:hanging="284"/>
        <w:jc w:val="both"/>
        <w:rPr>
          <w:rFonts w:ascii="Times New Roman" w:eastAsia="Times New Roman" w:hAnsi="Times New Roman"/>
        </w:rPr>
      </w:pPr>
      <w:r w:rsidRPr="00E47AB5">
        <w:rPr>
          <w:rFonts w:ascii="Times New Roman" w:eastAsia="Times New Roman" w:hAnsi="Times New Roman"/>
          <w:b/>
          <w:bCs/>
          <w:u w:val="single"/>
          <w:rtl/>
        </w:rPr>
        <w:t>ביטוח אחריות כלפי צד שלישי</w:t>
      </w:r>
    </w:p>
    <w:p w14:paraId="06242CC9" w14:textId="77777777" w:rsidR="00E47AB5" w:rsidRPr="00E47AB5" w:rsidRDefault="00E47AB5" w:rsidP="00E47AB5">
      <w:pPr>
        <w:numPr>
          <w:ilvl w:val="0"/>
          <w:numId w:val="211"/>
        </w:numPr>
        <w:ind w:left="466" w:hanging="466"/>
        <w:jc w:val="both"/>
        <w:rPr>
          <w:rFonts w:ascii="Times New Roman" w:eastAsia="Times New Roman" w:hAnsi="Times New Roman"/>
        </w:rPr>
      </w:pPr>
      <w:r w:rsidRPr="00E47AB5">
        <w:rPr>
          <w:rFonts w:ascii="Times New Roman" w:eastAsia="Times New Roman" w:hAnsi="Times New Roman"/>
          <w:rtl/>
        </w:rPr>
        <w:t xml:space="preserve">הספק יבטח את אחריותו החוקית על פי דיני מדינת ישראל בביטוח אחריות כלפי צד שלישי בגין נזקי גוף ורכוש (כולל נזקי גרר שהינם תוצאה ישירה של נזקי הרכוש) שייגרמו בקשר עם פעילותו, בכל תחומי מדינת ישראל והשטחים המוחזקים. </w:t>
      </w:r>
    </w:p>
    <w:p w14:paraId="34D6D40A" w14:textId="77777777" w:rsidR="00E47AB5" w:rsidRPr="00E47AB5" w:rsidRDefault="00E47AB5" w:rsidP="00E47AB5">
      <w:pPr>
        <w:ind w:left="608"/>
        <w:jc w:val="both"/>
        <w:rPr>
          <w:rFonts w:ascii="Times New Roman" w:eastAsia="Times New Roman" w:hAnsi="Times New Roman"/>
          <w:highlight w:val="yellow"/>
        </w:rPr>
      </w:pPr>
    </w:p>
    <w:p w14:paraId="3091663D" w14:textId="77777777" w:rsidR="00E47AB5" w:rsidRPr="00E47AB5" w:rsidRDefault="00E47AB5" w:rsidP="00E47AB5">
      <w:pPr>
        <w:numPr>
          <w:ilvl w:val="0"/>
          <w:numId w:val="211"/>
        </w:numPr>
        <w:ind w:left="466" w:hanging="466"/>
        <w:jc w:val="both"/>
        <w:rPr>
          <w:rFonts w:ascii="Times New Roman" w:eastAsia="Times New Roman" w:hAnsi="Times New Roman"/>
        </w:rPr>
      </w:pPr>
      <w:r w:rsidRPr="00E47AB5">
        <w:rPr>
          <w:rFonts w:ascii="Times New Roman" w:eastAsia="Times New Roman" w:hAnsi="Times New Roman"/>
          <w:rtl/>
        </w:rPr>
        <w:t>גבול האחריות לא יפחת מסך 2,000,000 ש"ח למקרה ולתקופת הביטוח.</w:t>
      </w:r>
    </w:p>
    <w:p w14:paraId="550C0D7F" w14:textId="77777777" w:rsidR="00E47AB5" w:rsidRPr="00E47AB5" w:rsidRDefault="00E47AB5" w:rsidP="00E47AB5">
      <w:pPr>
        <w:ind w:left="608"/>
        <w:jc w:val="both"/>
        <w:rPr>
          <w:rFonts w:ascii="Times New Roman" w:eastAsia="Times New Roman" w:hAnsi="Times New Roman"/>
          <w:highlight w:val="yellow"/>
        </w:rPr>
      </w:pPr>
    </w:p>
    <w:p w14:paraId="4A6EAB16" w14:textId="77777777" w:rsidR="00E47AB5" w:rsidRPr="00E47AB5" w:rsidRDefault="00E47AB5" w:rsidP="00E47AB5">
      <w:pPr>
        <w:numPr>
          <w:ilvl w:val="0"/>
          <w:numId w:val="211"/>
        </w:numPr>
        <w:ind w:left="466" w:hanging="466"/>
        <w:jc w:val="both"/>
        <w:rPr>
          <w:rFonts w:ascii="Times New Roman" w:eastAsia="Times New Roman" w:hAnsi="Times New Roman"/>
          <w:rtl/>
        </w:rPr>
      </w:pPr>
      <w:r w:rsidRPr="00E47AB5">
        <w:rPr>
          <w:rFonts w:ascii="Times New Roman" w:eastAsia="Times New Roman" w:hAnsi="Times New Roman"/>
          <w:rtl/>
        </w:rPr>
        <w:t xml:space="preserve">בפוליסה ייכלל סעיף אחריות צולבת - </w:t>
      </w:r>
      <w:r w:rsidRPr="00E47AB5">
        <w:rPr>
          <w:rFonts w:ascii="Times New Roman" w:eastAsia="Times New Roman" w:hAnsi="Times New Roman"/>
        </w:rPr>
        <w:t>CROSS LIABILITY</w:t>
      </w:r>
      <w:r w:rsidRPr="00E47AB5">
        <w:rPr>
          <w:rFonts w:ascii="Times New Roman" w:eastAsia="Times New Roman" w:hAnsi="Times New Roman"/>
          <w:rtl/>
        </w:rPr>
        <w:t xml:space="preserve">. </w:t>
      </w:r>
    </w:p>
    <w:p w14:paraId="12A63EB1" w14:textId="77777777" w:rsidR="00E47AB5" w:rsidRPr="00E47AB5" w:rsidRDefault="00E47AB5" w:rsidP="00E47AB5">
      <w:pPr>
        <w:ind w:left="466"/>
        <w:jc w:val="both"/>
        <w:rPr>
          <w:rFonts w:ascii="Times New Roman" w:eastAsia="Times New Roman" w:hAnsi="Times New Roman"/>
          <w:highlight w:val="yellow"/>
        </w:rPr>
      </w:pPr>
    </w:p>
    <w:p w14:paraId="0EBFBBA9" w14:textId="77777777" w:rsidR="00E47AB5" w:rsidRPr="00E47AB5" w:rsidRDefault="00E47AB5" w:rsidP="00E47AB5">
      <w:pPr>
        <w:numPr>
          <w:ilvl w:val="0"/>
          <w:numId w:val="211"/>
        </w:numPr>
        <w:ind w:left="466" w:hanging="466"/>
        <w:jc w:val="both"/>
        <w:rPr>
          <w:rFonts w:ascii="Times New Roman" w:eastAsia="Times New Roman" w:hAnsi="Times New Roman"/>
        </w:rPr>
      </w:pPr>
      <w:r w:rsidRPr="00E47AB5">
        <w:rPr>
          <w:rFonts w:ascii="Times New Roman" w:eastAsia="Times New Roman" w:hAnsi="Times New Roman"/>
          <w:rtl/>
        </w:rPr>
        <w:t xml:space="preserve">מנהלים, דוגמים, נהגים ובעלי תפקידים אחרים שאינם מכוסים במסגרת חבות מעבידים של הספק ייחשבו כצד שלישי. </w:t>
      </w:r>
    </w:p>
    <w:p w14:paraId="6C8EEE13" w14:textId="77777777" w:rsidR="00E47AB5" w:rsidRPr="00E47AB5" w:rsidRDefault="00E47AB5" w:rsidP="00E47AB5">
      <w:pPr>
        <w:ind w:left="466"/>
        <w:jc w:val="both"/>
        <w:rPr>
          <w:rFonts w:ascii="Times New Roman" w:eastAsia="Times New Roman" w:hAnsi="Times New Roman"/>
          <w:highlight w:val="yellow"/>
        </w:rPr>
      </w:pPr>
    </w:p>
    <w:p w14:paraId="42504B22" w14:textId="77777777" w:rsidR="00E47AB5" w:rsidRPr="00E47AB5" w:rsidRDefault="00E47AB5" w:rsidP="00E47AB5">
      <w:pPr>
        <w:numPr>
          <w:ilvl w:val="0"/>
          <w:numId w:val="211"/>
        </w:numPr>
        <w:ind w:left="466" w:hanging="466"/>
        <w:jc w:val="both"/>
        <w:rPr>
          <w:rFonts w:ascii="Times New Roman" w:eastAsia="Times New Roman" w:hAnsi="Times New Roman"/>
        </w:rPr>
      </w:pPr>
      <w:r w:rsidRPr="00E47AB5">
        <w:rPr>
          <w:rFonts w:ascii="Times New Roman" w:eastAsia="Times New Roman" w:hAnsi="Times New Roman"/>
          <w:rtl/>
        </w:rPr>
        <w:t>הביטוח יורחב לכסות את חבותו של המבוטח כלפי צד שלישי בגין פעילות של קבלנים, קבלני משנה ועובדיהם.</w:t>
      </w:r>
    </w:p>
    <w:p w14:paraId="1D5F377D" w14:textId="77777777" w:rsidR="00E47AB5" w:rsidRPr="00E47AB5" w:rsidRDefault="00E47AB5" w:rsidP="00E47AB5">
      <w:pPr>
        <w:ind w:left="608"/>
        <w:jc w:val="both"/>
        <w:rPr>
          <w:rFonts w:ascii="Times New Roman" w:eastAsia="Times New Roman" w:hAnsi="Times New Roman"/>
          <w:highlight w:val="yellow"/>
        </w:rPr>
      </w:pPr>
    </w:p>
    <w:p w14:paraId="68E06B9B" w14:textId="77777777" w:rsidR="00E47AB5" w:rsidRPr="00E47AB5" w:rsidRDefault="00E47AB5" w:rsidP="00E47AB5">
      <w:pPr>
        <w:numPr>
          <w:ilvl w:val="0"/>
          <w:numId w:val="211"/>
        </w:numPr>
        <w:ind w:left="466" w:hanging="466"/>
        <w:jc w:val="both"/>
        <w:rPr>
          <w:rFonts w:ascii="Times New Roman" w:eastAsia="Times New Roman" w:hAnsi="Times New Roman"/>
        </w:rPr>
      </w:pPr>
      <w:r w:rsidRPr="00E47AB5">
        <w:rPr>
          <w:rFonts w:ascii="Times New Roman" w:eastAsia="Times New Roman" w:hAnsi="Times New Roman"/>
          <w:rtl/>
        </w:rPr>
        <w:t>הביטוח יורחב לשפות את מדינת ישראל- משרד החקלאות וביטחון המזון, ככל שייחשבו</w:t>
      </w:r>
      <w:r w:rsidRPr="00E47AB5">
        <w:rPr>
          <w:rFonts w:ascii="Times New Roman" w:eastAsia="Times New Roman" w:hAnsi="Times New Roman"/>
        </w:rPr>
        <w:t xml:space="preserve"> </w:t>
      </w:r>
      <w:r w:rsidRPr="00E47AB5">
        <w:rPr>
          <w:rFonts w:ascii="Times New Roman" w:eastAsia="Times New Roman" w:hAnsi="Times New Roman"/>
          <w:rtl/>
        </w:rPr>
        <w:t xml:space="preserve">אחראים למעשי ו/או מחדלי הספק וכל הפועלים מטעמו. </w:t>
      </w:r>
    </w:p>
    <w:p w14:paraId="048D182B" w14:textId="77777777" w:rsidR="00E47AB5" w:rsidRPr="00E47AB5" w:rsidRDefault="00E47AB5" w:rsidP="00E47AB5">
      <w:pPr>
        <w:tabs>
          <w:tab w:val="left" w:pos="1856"/>
        </w:tabs>
        <w:jc w:val="both"/>
        <w:rPr>
          <w:rFonts w:ascii="Calibri" w:eastAsia="Calibri" w:hAnsi="Calibri"/>
          <w:color w:val="FF0000"/>
          <w:highlight w:val="yellow"/>
        </w:rPr>
      </w:pPr>
    </w:p>
    <w:p w14:paraId="33E4CA97" w14:textId="77777777" w:rsidR="00E47AB5" w:rsidRPr="00E47AB5" w:rsidRDefault="00E47AB5" w:rsidP="00E47AB5">
      <w:pPr>
        <w:numPr>
          <w:ilvl w:val="0"/>
          <w:numId w:val="209"/>
        </w:numPr>
        <w:spacing w:after="120"/>
        <w:ind w:left="41" w:hanging="284"/>
        <w:jc w:val="both"/>
        <w:rPr>
          <w:rFonts w:ascii="Times New Roman" w:eastAsia="Times New Roman" w:hAnsi="Times New Roman"/>
          <w:b/>
          <w:bCs/>
          <w:rtl/>
        </w:rPr>
      </w:pPr>
      <w:r w:rsidRPr="00E47AB5">
        <w:rPr>
          <w:rFonts w:ascii="Times New Roman" w:eastAsia="Times New Roman" w:hAnsi="Times New Roman"/>
          <w:b/>
          <w:bCs/>
          <w:u w:val="single"/>
          <w:rtl/>
        </w:rPr>
        <w:t>ביטוח אחריות מקצועית</w:t>
      </w:r>
      <w:r w:rsidRPr="00E47AB5">
        <w:rPr>
          <w:rFonts w:ascii="Times New Roman" w:eastAsia="Times New Roman" w:hAnsi="Times New Roman"/>
          <w:b/>
          <w:bCs/>
          <w:rtl/>
        </w:rPr>
        <w:t xml:space="preserve"> </w:t>
      </w:r>
    </w:p>
    <w:p w14:paraId="6B3CD9B2" w14:textId="77777777" w:rsidR="00E47AB5" w:rsidRPr="00E47AB5" w:rsidRDefault="00E47AB5" w:rsidP="00E47AB5">
      <w:pPr>
        <w:numPr>
          <w:ilvl w:val="0"/>
          <w:numId w:val="212"/>
        </w:numPr>
        <w:ind w:left="466" w:hanging="466"/>
        <w:jc w:val="both"/>
        <w:rPr>
          <w:rFonts w:ascii="Times New Roman" w:eastAsia="Times New Roman" w:hAnsi="Times New Roman"/>
          <w:rtl/>
        </w:rPr>
      </w:pPr>
      <w:r w:rsidRPr="00E47AB5">
        <w:rPr>
          <w:rFonts w:ascii="Times New Roman" w:eastAsia="Times New Roman" w:hAnsi="Times New Roman"/>
          <w:rtl/>
        </w:rPr>
        <w:t xml:space="preserve">הספק יבטח את אחריותו המקצועית בביטוח אחריות מקצועית. </w:t>
      </w:r>
    </w:p>
    <w:p w14:paraId="18786F83" w14:textId="77777777" w:rsidR="00E47AB5" w:rsidRPr="00E47AB5" w:rsidRDefault="00E47AB5" w:rsidP="00E47AB5">
      <w:pPr>
        <w:ind w:left="360"/>
        <w:jc w:val="both"/>
        <w:rPr>
          <w:rFonts w:ascii="Times New Roman" w:eastAsia="Times New Roman" w:hAnsi="Times New Roman"/>
          <w:color w:val="FF0000"/>
        </w:rPr>
      </w:pPr>
    </w:p>
    <w:p w14:paraId="5F5AB327" w14:textId="77777777" w:rsidR="00E47AB5" w:rsidRPr="00E47AB5" w:rsidRDefault="00E47AB5" w:rsidP="00E47AB5">
      <w:pPr>
        <w:numPr>
          <w:ilvl w:val="0"/>
          <w:numId w:val="212"/>
        </w:numPr>
        <w:ind w:left="466" w:hanging="466"/>
        <w:jc w:val="both"/>
        <w:rPr>
          <w:rFonts w:eastAsia="Times New Roman"/>
        </w:rPr>
      </w:pPr>
      <w:r w:rsidRPr="00E47AB5">
        <w:rPr>
          <w:rFonts w:ascii="Times New Roman" w:eastAsia="Times New Roman" w:hAnsi="Times New Roman"/>
          <w:rtl/>
        </w:rPr>
        <w:t>הפוליסה</w:t>
      </w:r>
      <w:r w:rsidRPr="00E47AB5">
        <w:rPr>
          <w:rFonts w:eastAsia="Times New Roman"/>
          <w:rtl/>
        </w:rPr>
        <w:t xml:space="preserve"> תכסה חבות על פי דין בשל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מעבדה לגילוי נוכחות רעלנים במזון לבעלי חיים הכוללים גם איסוף ושינוע דגימות, ביצוע בדיקות מעבדה, הפעלת אפליקציה לדיווח והצגת ממצאים, הפקת דוחות, בהתאם למכרז והסכם עם מדינת ישראל- משרד החקלאות וביטחון המזון.</w:t>
      </w:r>
    </w:p>
    <w:p w14:paraId="3597D2B5" w14:textId="77777777" w:rsidR="00E47AB5" w:rsidRPr="00E47AB5" w:rsidRDefault="00E47AB5" w:rsidP="00E47AB5">
      <w:pPr>
        <w:ind w:left="608"/>
        <w:jc w:val="both"/>
        <w:rPr>
          <w:rFonts w:ascii="Times New Roman" w:eastAsia="Times New Roman" w:hAnsi="Times New Roman"/>
          <w:color w:val="FF0000"/>
        </w:rPr>
      </w:pPr>
    </w:p>
    <w:p w14:paraId="1C7B470B" w14:textId="77777777" w:rsidR="00E47AB5" w:rsidRPr="00E47AB5" w:rsidRDefault="00E47AB5" w:rsidP="00E47AB5">
      <w:pPr>
        <w:numPr>
          <w:ilvl w:val="0"/>
          <w:numId w:val="212"/>
        </w:numPr>
        <w:ind w:left="466" w:hanging="466"/>
        <w:jc w:val="both"/>
        <w:rPr>
          <w:rFonts w:ascii="Times New Roman" w:eastAsia="Times New Roman" w:hAnsi="Times New Roman"/>
        </w:rPr>
      </w:pPr>
      <w:r w:rsidRPr="00E47AB5">
        <w:rPr>
          <w:rFonts w:ascii="Times New Roman" w:eastAsia="Times New Roman" w:hAnsi="Times New Roman"/>
          <w:rtl/>
        </w:rPr>
        <w:t xml:space="preserve">גבול האחריות לא יפחת מסך 2,000,000 ₪ למקרה ולתקופת הביטוח.   </w:t>
      </w:r>
    </w:p>
    <w:p w14:paraId="406129F1" w14:textId="77777777" w:rsidR="00E47AB5" w:rsidRPr="00E47AB5" w:rsidRDefault="00E47AB5" w:rsidP="00E47AB5">
      <w:pPr>
        <w:ind w:left="608"/>
        <w:jc w:val="both"/>
        <w:rPr>
          <w:rFonts w:ascii="Times New Roman" w:eastAsia="Times New Roman" w:hAnsi="Times New Roman"/>
          <w:color w:val="FF0000"/>
        </w:rPr>
      </w:pPr>
      <w:r w:rsidRPr="00E47AB5">
        <w:rPr>
          <w:rFonts w:ascii="Times New Roman" w:eastAsia="Times New Roman" w:hAnsi="Times New Roman"/>
          <w:color w:val="FF0000"/>
          <w:rtl/>
        </w:rPr>
        <w:t xml:space="preserve">    </w:t>
      </w:r>
    </w:p>
    <w:p w14:paraId="6A92DE30" w14:textId="77777777" w:rsidR="00E47AB5" w:rsidRPr="00E47AB5" w:rsidRDefault="00E47AB5" w:rsidP="00E47AB5">
      <w:pPr>
        <w:numPr>
          <w:ilvl w:val="0"/>
          <w:numId w:val="212"/>
        </w:numPr>
        <w:ind w:left="466" w:hanging="466"/>
        <w:jc w:val="both"/>
        <w:rPr>
          <w:rFonts w:ascii="Times New Roman" w:eastAsia="Times New Roman" w:hAnsi="Times New Roman"/>
        </w:rPr>
      </w:pPr>
      <w:r w:rsidRPr="00E47AB5">
        <w:rPr>
          <w:rFonts w:ascii="Times New Roman" w:eastAsia="Times New Roman" w:hAnsi="Times New Roman"/>
          <w:rtl/>
        </w:rPr>
        <w:t>הפוליסה תכלול את ההרחבות הבאות:</w:t>
      </w:r>
    </w:p>
    <w:p w14:paraId="1F62B6E6" w14:textId="77777777" w:rsidR="00E47AB5" w:rsidRPr="00E47AB5" w:rsidRDefault="00E47AB5" w:rsidP="00E47AB5">
      <w:pPr>
        <w:numPr>
          <w:ilvl w:val="0"/>
          <w:numId w:val="213"/>
        </w:numPr>
        <w:spacing w:after="200" w:line="276" w:lineRule="auto"/>
        <w:contextualSpacing/>
        <w:jc w:val="both"/>
        <w:rPr>
          <w:rFonts w:eastAsia="Calibri"/>
        </w:rPr>
      </w:pPr>
      <w:r w:rsidRPr="00E47AB5">
        <w:rPr>
          <w:rFonts w:eastAsia="Calibri"/>
          <w:rtl/>
        </w:rPr>
        <w:t xml:space="preserve">מרמה ואי יושר של עובדים.    </w:t>
      </w:r>
    </w:p>
    <w:p w14:paraId="290F58C4" w14:textId="77777777" w:rsidR="00E47AB5" w:rsidRPr="00E47AB5" w:rsidRDefault="00E47AB5" w:rsidP="00E47AB5">
      <w:pPr>
        <w:numPr>
          <w:ilvl w:val="0"/>
          <w:numId w:val="213"/>
        </w:numPr>
        <w:spacing w:after="200" w:line="276" w:lineRule="auto"/>
        <w:contextualSpacing/>
        <w:jc w:val="both"/>
        <w:rPr>
          <w:rFonts w:eastAsia="Calibri"/>
          <w:rtl/>
        </w:rPr>
      </w:pPr>
      <w:r w:rsidRPr="00E47AB5">
        <w:rPr>
          <w:rFonts w:eastAsia="Calibri"/>
          <w:rtl/>
        </w:rPr>
        <w:t>אובדן מסמכים, לרבות אובדן השימוש ו/או העיכוב עקב מקרה ביטוח.</w:t>
      </w:r>
    </w:p>
    <w:p w14:paraId="4CCD2E6B" w14:textId="77777777" w:rsidR="00E47AB5" w:rsidRPr="00E47AB5" w:rsidRDefault="00E47AB5" w:rsidP="00E47AB5">
      <w:pPr>
        <w:numPr>
          <w:ilvl w:val="0"/>
          <w:numId w:val="213"/>
        </w:numPr>
        <w:spacing w:after="200" w:line="276" w:lineRule="auto"/>
        <w:contextualSpacing/>
        <w:jc w:val="both"/>
        <w:rPr>
          <w:rFonts w:eastAsia="Calibri"/>
          <w:rtl/>
        </w:rPr>
      </w:pPr>
      <w:r w:rsidRPr="00E47AB5">
        <w:rPr>
          <w:rFonts w:eastAsia="Calibri"/>
          <w:rtl/>
        </w:rPr>
        <w:t xml:space="preserve">אחריות צולבת </w:t>
      </w:r>
      <w:r w:rsidRPr="00E47AB5">
        <w:rPr>
          <w:rFonts w:eastAsia="Calibri"/>
        </w:rPr>
        <w:t>CROSS LIABILITY</w:t>
      </w:r>
      <w:r w:rsidRPr="00E47AB5">
        <w:rPr>
          <w:rFonts w:eastAsia="Calibri"/>
          <w:rtl/>
        </w:rPr>
        <w:t>, אולם הכיסוי לא יחול על תביעות הספק כלפי מדינת ישראל- משרד החקלאות וביטחון המזון.</w:t>
      </w:r>
    </w:p>
    <w:p w14:paraId="767AA931" w14:textId="77777777" w:rsidR="00E47AB5" w:rsidRPr="00E47AB5" w:rsidRDefault="00E47AB5" w:rsidP="00E47AB5">
      <w:pPr>
        <w:numPr>
          <w:ilvl w:val="0"/>
          <w:numId w:val="213"/>
        </w:numPr>
        <w:spacing w:after="200" w:line="276" w:lineRule="auto"/>
        <w:contextualSpacing/>
        <w:jc w:val="both"/>
        <w:rPr>
          <w:rFonts w:eastAsia="Calibri"/>
          <w:rtl/>
        </w:rPr>
      </w:pPr>
      <w:r w:rsidRPr="00E47AB5">
        <w:rPr>
          <w:rFonts w:eastAsia="Calibri"/>
          <w:rtl/>
        </w:rPr>
        <w:t>תקופת גילוי של לפחות 6 חודשים.</w:t>
      </w:r>
    </w:p>
    <w:p w14:paraId="5AB9B356" w14:textId="77777777" w:rsidR="00E47AB5" w:rsidRPr="00E47AB5" w:rsidRDefault="00E47AB5" w:rsidP="00E47AB5">
      <w:pPr>
        <w:numPr>
          <w:ilvl w:val="0"/>
          <w:numId w:val="212"/>
        </w:numPr>
        <w:ind w:left="608" w:hanging="466"/>
        <w:jc w:val="both"/>
        <w:rPr>
          <w:rFonts w:ascii="Times New Roman" w:eastAsia="Times New Roman" w:hAnsi="Times New Roman"/>
          <w:rtl/>
        </w:rPr>
      </w:pPr>
      <w:r w:rsidRPr="00E47AB5">
        <w:rPr>
          <w:rFonts w:ascii="Times New Roman" w:eastAsia="Times New Roman" w:hAnsi="Times New Roman"/>
          <w:rtl/>
        </w:rPr>
        <w:t xml:space="preserve">הביטוח יורחב לשפות את מדינת ישראל- משרד החקלאות </w:t>
      </w:r>
      <w:r w:rsidRPr="00E47AB5">
        <w:rPr>
          <w:rFonts w:eastAsia="Times New Roman"/>
          <w:rtl/>
        </w:rPr>
        <w:t>וביטחון המזון</w:t>
      </w:r>
      <w:r w:rsidRPr="00E47AB5">
        <w:rPr>
          <w:rFonts w:ascii="Times New Roman" w:eastAsia="Times New Roman" w:hAnsi="Times New Roman"/>
          <w:rtl/>
        </w:rPr>
        <w:t>, ככל שיחשבו אחראים למעשי ו/או מחדלי הספק והפועלים מטעמו.</w:t>
      </w:r>
    </w:p>
    <w:p w14:paraId="2121D1DF" w14:textId="77777777" w:rsidR="00E47AB5" w:rsidRPr="00E47AB5" w:rsidRDefault="00E47AB5" w:rsidP="00E47AB5">
      <w:pPr>
        <w:ind w:left="41"/>
        <w:jc w:val="both"/>
        <w:rPr>
          <w:rFonts w:ascii="Times New Roman" w:eastAsia="Times New Roman" w:hAnsi="Times New Roman"/>
          <w:b/>
          <w:bCs/>
          <w:highlight w:val="yellow"/>
          <w:u w:val="single"/>
        </w:rPr>
      </w:pPr>
    </w:p>
    <w:p w14:paraId="297D1382" w14:textId="77777777" w:rsidR="00E47AB5" w:rsidRPr="00E47AB5" w:rsidRDefault="00E47AB5" w:rsidP="00E47AB5">
      <w:pPr>
        <w:numPr>
          <w:ilvl w:val="0"/>
          <w:numId w:val="209"/>
        </w:numPr>
        <w:spacing w:after="120"/>
        <w:ind w:left="41" w:hanging="284"/>
        <w:jc w:val="both"/>
        <w:rPr>
          <w:rFonts w:ascii="Times New Roman" w:eastAsia="Times New Roman" w:hAnsi="Times New Roman"/>
          <w:b/>
          <w:bCs/>
          <w:u w:val="single"/>
          <w:rtl/>
        </w:rPr>
      </w:pPr>
      <w:r w:rsidRPr="00E47AB5">
        <w:rPr>
          <w:rFonts w:ascii="Times New Roman" w:eastAsia="Times New Roman" w:hAnsi="Times New Roman"/>
          <w:b/>
          <w:bCs/>
          <w:u w:val="single"/>
          <w:rtl/>
        </w:rPr>
        <w:t>ביטוחים נוספים</w:t>
      </w:r>
      <w:r w:rsidRPr="00E47AB5">
        <w:rPr>
          <w:rFonts w:ascii="Times New Roman" w:eastAsia="Times New Roman" w:hAnsi="Times New Roman"/>
          <w:b/>
          <w:bCs/>
          <w:rtl/>
        </w:rPr>
        <w:t>:</w:t>
      </w:r>
    </w:p>
    <w:p w14:paraId="3E621E3F" w14:textId="77777777" w:rsidR="00E47AB5" w:rsidRPr="00E47AB5" w:rsidRDefault="00E47AB5" w:rsidP="00E47AB5">
      <w:pPr>
        <w:ind w:left="41"/>
        <w:jc w:val="both"/>
        <w:rPr>
          <w:rFonts w:ascii="Calibri" w:eastAsia="Calibri" w:hAnsi="Calibri"/>
          <w:rtl/>
        </w:rPr>
      </w:pPr>
      <w:r w:rsidRPr="00E47AB5">
        <w:rPr>
          <w:rFonts w:ascii="Calibri" w:eastAsia="Calibri" w:hAnsi="Calibri"/>
          <w:rtl/>
        </w:rPr>
        <w:t>הספק ידאג ויוודא כי בעלי מקצוע, יועצים, ספקים, קבלנים, קבלני משנה מטעמו יערכו ביטוחים מתאימים לגבי פעילותם בגבולות אחריות סבירים, כולל גם ביטוח אחריות כלפי צד שלישי, וביטוח חבות מעבידים כלפי עובדיהם, ביטוח אחריות מקצועית וביטוח חבות מוצר (ככל ורלוונטיים). כאשר הפעילות משולבת עם כלי רכב, יערכו גם ביטוחי כלי רכב הכוללים ביטוח חובה, רכוש ואחריות כלפי צד שלישי. ביטוחי החבויות יכללו את מדינת ישראל- משרד החקלאות וביטחון המזון בכפוף להרחבי שיפוי כמקובל באותו סוג ביטוח. כל הביטוחים (רכוש וחבויות) יכללו סעיף ויתור על זכות השיבוב כלפי מדינת ישראל- משרד החקלאות וביטחון המזון וכלפי עובדיהם, אולם וויתור כאמור לא יחול לטובת אדם שגרם לנזק מתוך כוונת זדון וכן סעיף לפיו הבטוחים יהיו קודמים וראשוניים ללא זכות השתתפות ו/או חזרה.</w:t>
      </w:r>
    </w:p>
    <w:p w14:paraId="552F1D51" w14:textId="77777777" w:rsidR="00E47AB5" w:rsidRPr="00E47AB5" w:rsidRDefault="00E47AB5" w:rsidP="00E47AB5">
      <w:pPr>
        <w:ind w:left="41"/>
        <w:jc w:val="both"/>
        <w:rPr>
          <w:rFonts w:ascii="Times New Roman" w:eastAsia="Times New Roman" w:hAnsi="Times New Roman"/>
          <w:b/>
          <w:bCs/>
          <w:u w:val="single"/>
          <w:rtl/>
        </w:rPr>
      </w:pPr>
      <w:r w:rsidRPr="00E47AB5">
        <w:rPr>
          <w:rFonts w:ascii="Times New Roman" w:eastAsia="Times New Roman" w:hAnsi="Times New Roman"/>
          <w:color w:val="FF0000"/>
          <w:rtl/>
        </w:rPr>
        <w:t xml:space="preserve"> </w:t>
      </w:r>
    </w:p>
    <w:p w14:paraId="0B84A2BE" w14:textId="77777777" w:rsidR="00E47AB5" w:rsidRPr="00E47AB5" w:rsidRDefault="00E47AB5" w:rsidP="00E47AB5">
      <w:pPr>
        <w:numPr>
          <w:ilvl w:val="0"/>
          <w:numId w:val="209"/>
        </w:numPr>
        <w:spacing w:after="120"/>
        <w:ind w:left="41" w:hanging="284"/>
        <w:jc w:val="both"/>
        <w:rPr>
          <w:rFonts w:ascii="Times New Roman" w:eastAsia="Times New Roman" w:hAnsi="Times New Roman"/>
          <w:rtl/>
        </w:rPr>
      </w:pPr>
      <w:r w:rsidRPr="00E47AB5">
        <w:rPr>
          <w:rFonts w:ascii="Times New Roman" w:eastAsia="Times New Roman" w:hAnsi="Times New Roman"/>
          <w:b/>
          <w:bCs/>
          <w:u w:val="single"/>
          <w:rtl/>
        </w:rPr>
        <w:t>כללי</w:t>
      </w:r>
    </w:p>
    <w:p w14:paraId="7A63FF3A" w14:textId="77777777" w:rsidR="00E47AB5" w:rsidRPr="00E47AB5" w:rsidRDefault="00E47AB5" w:rsidP="00E47AB5">
      <w:pPr>
        <w:ind w:left="498" w:hanging="457"/>
        <w:jc w:val="both"/>
        <w:rPr>
          <w:rFonts w:ascii="Calibri" w:eastAsia="Calibri" w:hAnsi="Calibri"/>
          <w:rtl/>
        </w:rPr>
      </w:pPr>
      <w:r w:rsidRPr="00E47AB5">
        <w:rPr>
          <w:rFonts w:ascii="Calibri" w:eastAsia="Calibri" w:hAnsi="Calibri"/>
          <w:rtl/>
        </w:rPr>
        <w:t>בכל פוליסות הביטוח הנדרשות מהספק יכללו התנאים הבאים:</w:t>
      </w:r>
    </w:p>
    <w:p w14:paraId="69435AB7" w14:textId="77777777" w:rsidR="00E47AB5" w:rsidRPr="00E47AB5" w:rsidRDefault="00E47AB5" w:rsidP="00E47AB5">
      <w:pPr>
        <w:ind w:left="498" w:firstLine="142"/>
        <w:jc w:val="both"/>
        <w:rPr>
          <w:rFonts w:ascii="Calibri" w:eastAsia="Calibri" w:hAnsi="Calibri"/>
          <w:rtl/>
        </w:rPr>
      </w:pPr>
    </w:p>
    <w:p w14:paraId="57FC080E" w14:textId="77777777" w:rsidR="00E47AB5" w:rsidRPr="00E47AB5" w:rsidRDefault="00E47AB5" w:rsidP="00E47AB5">
      <w:pPr>
        <w:numPr>
          <w:ilvl w:val="2"/>
          <w:numId w:val="210"/>
        </w:numPr>
        <w:ind w:left="466" w:hanging="425"/>
        <w:jc w:val="both"/>
        <w:rPr>
          <w:rFonts w:ascii="Calibri" w:eastAsia="Calibri" w:hAnsi="Calibri"/>
          <w:rtl/>
        </w:rPr>
      </w:pPr>
      <w:r w:rsidRPr="00E47AB5">
        <w:rPr>
          <w:rFonts w:ascii="Calibri" w:eastAsia="Calibri" w:hAnsi="Calibri"/>
          <w:rtl/>
        </w:rPr>
        <w:t xml:space="preserve">לשם המבוטח יתווספו כמבוטחים נוספים: </w:t>
      </w:r>
      <w:r w:rsidRPr="00E47AB5">
        <w:rPr>
          <w:rFonts w:ascii="Calibri" w:eastAsia="Calibri" w:hAnsi="Calibri"/>
          <w:b/>
          <w:bCs/>
          <w:rtl/>
        </w:rPr>
        <w:t>מדינת ישראל- משרד החקלאות וביטחון המזון,</w:t>
      </w:r>
      <w:r w:rsidRPr="00E47AB5">
        <w:rPr>
          <w:rFonts w:ascii="Calibri" w:eastAsia="Calibri" w:hAnsi="Calibri"/>
          <w:rtl/>
        </w:rPr>
        <w:t xml:space="preserve"> בכפוף להרחבי השיפוי לעיל.  </w:t>
      </w:r>
    </w:p>
    <w:p w14:paraId="7ACDD84D" w14:textId="77777777" w:rsidR="00E47AB5" w:rsidRPr="00E47AB5" w:rsidRDefault="00E47AB5" w:rsidP="00E47AB5">
      <w:pPr>
        <w:ind w:left="651"/>
        <w:jc w:val="both"/>
        <w:rPr>
          <w:rFonts w:ascii="Calibri" w:eastAsia="Calibri" w:hAnsi="Calibri"/>
          <w:color w:val="FF0000"/>
        </w:rPr>
      </w:pPr>
    </w:p>
    <w:p w14:paraId="45EFEC4C" w14:textId="77777777" w:rsidR="00E47AB5" w:rsidRPr="00E47AB5" w:rsidRDefault="00E47AB5" w:rsidP="00E47AB5">
      <w:pPr>
        <w:numPr>
          <w:ilvl w:val="2"/>
          <w:numId w:val="210"/>
        </w:numPr>
        <w:ind w:left="466" w:hanging="425"/>
        <w:jc w:val="both"/>
        <w:rPr>
          <w:rFonts w:ascii="Calibri" w:eastAsia="Calibri" w:hAnsi="Calibri"/>
          <w:rtl/>
        </w:rPr>
      </w:pPr>
      <w:r w:rsidRPr="00E47AB5">
        <w:rPr>
          <w:rFonts w:ascii="Calibri" w:eastAsia="Calibri" w:hAnsi="Calibri"/>
          <w:rtl/>
        </w:rPr>
        <w:t>בכל מקרה של שינוי לרעה או ביטול הביטוח ע"י אחד הצדדים לא יהיה להם כל תוקף אלא, אם ניתנה על כך הודעה מוקדמת של 60 יום לפחות במכתב לחשב משרד החקלאות וביטחון המזון.</w:t>
      </w:r>
    </w:p>
    <w:p w14:paraId="2048EFDC" w14:textId="77777777" w:rsidR="00E47AB5" w:rsidRPr="00E47AB5" w:rsidRDefault="00E47AB5" w:rsidP="00E47AB5">
      <w:pPr>
        <w:jc w:val="both"/>
        <w:rPr>
          <w:rFonts w:ascii="Calibri" w:eastAsia="Calibri" w:hAnsi="Calibri"/>
          <w:highlight w:val="yellow"/>
        </w:rPr>
      </w:pPr>
    </w:p>
    <w:p w14:paraId="29269301" w14:textId="77777777" w:rsidR="00E47AB5" w:rsidRPr="00E47AB5" w:rsidRDefault="00E47AB5" w:rsidP="00E47AB5">
      <w:pPr>
        <w:numPr>
          <w:ilvl w:val="2"/>
          <w:numId w:val="210"/>
        </w:numPr>
        <w:ind w:left="466" w:hanging="425"/>
        <w:jc w:val="both"/>
        <w:rPr>
          <w:rFonts w:ascii="Calibri" w:eastAsia="Calibri" w:hAnsi="Calibri"/>
        </w:rPr>
      </w:pPr>
      <w:r w:rsidRPr="00E47AB5">
        <w:rPr>
          <w:rFonts w:ascii="Calibri" w:eastAsia="Calibri" w:hAnsi="Calibri"/>
          <w:rtl/>
        </w:rPr>
        <w:t>המבטח מוותר על כל זכות תחלוף/ שיבוב, תביעה, השתתפות או חזרה כלפי מדינת ישראל- משרד החקלאות וביטחון המזון ועובדיהם, ובלבד שהוויתור לא יחול לטובת אדם שגרם לנזק מתוך כוונת זדון.</w:t>
      </w:r>
    </w:p>
    <w:p w14:paraId="47E25D29" w14:textId="77777777" w:rsidR="00E47AB5" w:rsidRPr="00E47AB5" w:rsidRDefault="00E47AB5" w:rsidP="00E47AB5">
      <w:pPr>
        <w:jc w:val="both"/>
        <w:rPr>
          <w:rFonts w:ascii="Calibri" w:eastAsia="Calibri" w:hAnsi="Calibri"/>
          <w:highlight w:val="yellow"/>
        </w:rPr>
      </w:pPr>
    </w:p>
    <w:p w14:paraId="521CD8E4" w14:textId="77777777" w:rsidR="00E47AB5" w:rsidRPr="00E47AB5" w:rsidRDefault="00E47AB5" w:rsidP="00E47AB5">
      <w:pPr>
        <w:numPr>
          <w:ilvl w:val="2"/>
          <w:numId w:val="210"/>
        </w:numPr>
        <w:ind w:left="466" w:hanging="425"/>
        <w:jc w:val="both"/>
        <w:rPr>
          <w:rFonts w:ascii="Calibri" w:eastAsia="Calibri" w:hAnsi="Calibri"/>
        </w:rPr>
      </w:pPr>
      <w:r w:rsidRPr="00E47AB5">
        <w:rPr>
          <w:rFonts w:ascii="Calibri" w:eastAsia="Calibri" w:hAnsi="Calibri"/>
          <w:rtl/>
        </w:rPr>
        <w:t>הספק אחראי בלעדית כלפי המבטח לתשלום דמי הביטוח עבור כל הפוליסות ולמילוי כל החובות המוטלות על המבוטח על פי תנאי הפוליסות.</w:t>
      </w:r>
    </w:p>
    <w:p w14:paraId="37B98B5B" w14:textId="77777777" w:rsidR="00E47AB5" w:rsidRPr="00E47AB5" w:rsidRDefault="00E47AB5" w:rsidP="00E47AB5">
      <w:pPr>
        <w:ind w:left="781"/>
        <w:jc w:val="both"/>
        <w:rPr>
          <w:rFonts w:ascii="Calibri" w:eastAsia="Calibri" w:hAnsi="Calibri"/>
        </w:rPr>
      </w:pPr>
    </w:p>
    <w:p w14:paraId="6423E471" w14:textId="77777777" w:rsidR="00E47AB5" w:rsidRPr="00E47AB5" w:rsidRDefault="00E47AB5" w:rsidP="00E47AB5">
      <w:pPr>
        <w:numPr>
          <w:ilvl w:val="2"/>
          <w:numId w:val="210"/>
        </w:numPr>
        <w:ind w:left="466" w:hanging="425"/>
        <w:jc w:val="both"/>
        <w:rPr>
          <w:rFonts w:ascii="Calibri" w:eastAsia="Calibri" w:hAnsi="Calibri"/>
        </w:rPr>
      </w:pPr>
      <w:r w:rsidRPr="00E47AB5">
        <w:rPr>
          <w:rFonts w:ascii="Calibri" w:eastAsia="Calibri" w:hAnsi="Calibri"/>
          <w:rtl/>
        </w:rPr>
        <w:t>ההשתתפויות העצמיות הנקובות בכל פוליסה ופוליסה תחולנה בלעדית על הספק.</w:t>
      </w:r>
    </w:p>
    <w:p w14:paraId="4FFFC0B4" w14:textId="77777777" w:rsidR="00E47AB5" w:rsidRPr="00E47AB5" w:rsidRDefault="00E47AB5" w:rsidP="00E47AB5">
      <w:pPr>
        <w:ind w:left="781"/>
        <w:jc w:val="both"/>
        <w:rPr>
          <w:rFonts w:ascii="Calibri" w:eastAsia="Calibri" w:hAnsi="Calibri"/>
          <w:highlight w:val="yellow"/>
        </w:rPr>
      </w:pPr>
    </w:p>
    <w:p w14:paraId="2190AAAF" w14:textId="77777777" w:rsidR="00E47AB5" w:rsidRPr="00E47AB5" w:rsidRDefault="00E47AB5" w:rsidP="00E47AB5">
      <w:pPr>
        <w:numPr>
          <w:ilvl w:val="2"/>
          <w:numId w:val="210"/>
        </w:numPr>
        <w:ind w:left="466" w:hanging="425"/>
        <w:jc w:val="both"/>
        <w:rPr>
          <w:rFonts w:ascii="Calibri" w:eastAsia="Calibri" w:hAnsi="Calibri"/>
        </w:rPr>
      </w:pPr>
      <w:r w:rsidRPr="00E47AB5">
        <w:rPr>
          <w:rFonts w:ascii="Calibri" w:eastAsia="Calibri" w:hAnsi="Calibri"/>
          <w:rtl/>
        </w:rPr>
        <w:t xml:space="preserve">כל סעיף בפוליסות הביטוח המפקיע או מקטין בדרך כלשהיא את אחריות המבטח, כאשר קיים ביטוח אחר לא יופעל כלפי מדינת ישראל, והביטוח הינו בחזקת ביטוח ראשוני המזכה במלוא הזכויות על פי הביטוח.   </w:t>
      </w:r>
    </w:p>
    <w:p w14:paraId="45F0C7A0" w14:textId="77777777" w:rsidR="00E47AB5" w:rsidRPr="00E47AB5" w:rsidRDefault="00E47AB5" w:rsidP="00E47AB5">
      <w:pPr>
        <w:ind w:left="781"/>
        <w:jc w:val="both"/>
        <w:rPr>
          <w:rFonts w:ascii="Calibri" w:eastAsia="Calibri" w:hAnsi="Calibri"/>
          <w:highlight w:val="yellow"/>
        </w:rPr>
      </w:pPr>
      <w:r w:rsidRPr="00E47AB5">
        <w:rPr>
          <w:rFonts w:eastAsia="Calibri"/>
          <w:highlight w:val="yellow"/>
          <w:rtl/>
        </w:rPr>
        <w:t xml:space="preserve"> </w:t>
      </w:r>
    </w:p>
    <w:p w14:paraId="41272CFA" w14:textId="77777777" w:rsidR="00E47AB5" w:rsidRPr="00E47AB5" w:rsidRDefault="00E47AB5" w:rsidP="00E47AB5">
      <w:pPr>
        <w:numPr>
          <w:ilvl w:val="2"/>
          <w:numId w:val="210"/>
        </w:numPr>
        <w:ind w:left="466" w:hanging="425"/>
        <w:jc w:val="both"/>
        <w:rPr>
          <w:rFonts w:ascii="Calibri" w:eastAsia="Calibri" w:hAnsi="Calibri"/>
        </w:rPr>
      </w:pPr>
      <w:r w:rsidRPr="00E47AB5">
        <w:rPr>
          <w:rFonts w:ascii="Calibri" w:eastAsia="Calibri" w:hAnsi="Calibri"/>
          <w:rtl/>
        </w:rPr>
        <w:t>חריג כוונה ו/או רשלנות רבתי יבוטל ככל שקיים. מובהר כי אין בביטול החריג כאמור כדי לגרוע מזכויות המבטחת וחובות המבוטח על פי דין.</w:t>
      </w:r>
    </w:p>
    <w:p w14:paraId="16F54339" w14:textId="77777777" w:rsidR="00E47AB5" w:rsidRPr="00E47AB5" w:rsidRDefault="00E47AB5" w:rsidP="00E47AB5">
      <w:pPr>
        <w:jc w:val="both"/>
        <w:rPr>
          <w:rFonts w:ascii="Calibri" w:eastAsia="Calibri" w:hAnsi="Calibri"/>
          <w:color w:val="FF0000"/>
          <w:highlight w:val="yellow"/>
        </w:rPr>
      </w:pPr>
    </w:p>
    <w:p w14:paraId="5A20915C" w14:textId="77777777" w:rsidR="00E47AB5" w:rsidRPr="00E47AB5" w:rsidRDefault="00E47AB5" w:rsidP="00E47AB5">
      <w:pPr>
        <w:numPr>
          <w:ilvl w:val="0"/>
          <w:numId w:val="208"/>
        </w:numPr>
        <w:ind w:left="-243" w:hanging="283"/>
        <w:jc w:val="both"/>
        <w:rPr>
          <w:rFonts w:ascii="Calibri" w:eastAsia="Calibri" w:hAnsi="Calibri"/>
          <w:rtl/>
        </w:rPr>
      </w:pPr>
      <w:r w:rsidRPr="00E47AB5">
        <w:rPr>
          <w:rFonts w:ascii="Calibri" w:eastAsia="Calibri" w:hAnsi="Calibri"/>
          <w:rtl/>
        </w:rPr>
        <w:t>הספק מתחייב בכל תקופת ההתקשרות החוזית עם מדינת ישראל- משרד החקלאות וביטחון המזון וכל עוד אחריותו קיימת, להחזיק בתוקף את פוליסות הביטוח. הספק מתחייב כי פוליסות הביטוח תחודשנה מדי תקופת ביטוח, כל עוד ההסכם עם מדינת ישראל- משרד החקלאות וביטחון המזון, בתוקף.</w:t>
      </w:r>
    </w:p>
    <w:p w14:paraId="2E756458" w14:textId="77777777" w:rsidR="00E47AB5" w:rsidRPr="00E47AB5" w:rsidRDefault="00E47AB5" w:rsidP="00E47AB5">
      <w:pPr>
        <w:jc w:val="both"/>
        <w:rPr>
          <w:rFonts w:ascii="Calibri" w:eastAsia="Calibri" w:hAnsi="Calibri"/>
          <w:color w:val="FF0000"/>
          <w:highlight w:val="yellow"/>
        </w:rPr>
      </w:pPr>
    </w:p>
    <w:p w14:paraId="6897495A" w14:textId="77777777" w:rsidR="00E47AB5" w:rsidRPr="00E47AB5" w:rsidRDefault="00E47AB5" w:rsidP="00E47AB5">
      <w:pPr>
        <w:numPr>
          <w:ilvl w:val="0"/>
          <w:numId w:val="208"/>
        </w:numPr>
        <w:ind w:left="-243" w:hanging="283"/>
        <w:jc w:val="both"/>
        <w:rPr>
          <w:rFonts w:ascii="Calibri" w:eastAsia="Calibri" w:hAnsi="Calibri"/>
          <w:rtl/>
        </w:rPr>
      </w:pPr>
      <w:r w:rsidRPr="00E47AB5">
        <w:rPr>
          <w:rFonts w:ascii="Calibri" w:eastAsia="Calibri" w:hAnsi="Calibri"/>
          <w:rtl/>
        </w:rPr>
        <w:t>אישור בחתימתו של המבטח על קיום הביטוחים יומצא על ידי הספק למשרד החקלאות וביטחון המזון, עד למועד חתימת ההסכם. הספק מתחייב להציג את האישור חתום בחתימת המבטח אודות חידוש הפוליסות למשרד החקלאות וביטחון המזון, לכל המאוחר שבעה ימים לפני תום תקופת הביטוח.</w:t>
      </w:r>
    </w:p>
    <w:p w14:paraId="0EE5E32E" w14:textId="77777777" w:rsidR="00E47AB5" w:rsidRPr="00E47AB5" w:rsidRDefault="00E47AB5" w:rsidP="00E47AB5">
      <w:pPr>
        <w:ind w:left="432"/>
        <w:jc w:val="both"/>
        <w:rPr>
          <w:rFonts w:ascii="Calibri" w:eastAsia="Calibri" w:hAnsi="Calibri"/>
          <w:highlight w:val="yellow"/>
        </w:rPr>
      </w:pPr>
    </w:p>
    <w:p w14:paraId="24491B41" w14:textId="77777777" w:rsidR="00E47AB5" w:rsidRPr="00E47AB5" w:rsidRDefault="00E47AB5" w:rsidP="00E47AB5">
      <w:pPr>
        <w:ind w:left="-243"/>
        <w:jc w:val="both"/>
        <w:rPr>
          <w:rFonts w:ascii="Calibri" w:eastAsia="Calibri" w:hAnsi="Calibri"/>
          <w:b/>
          <w:bCs/>
          <w:rtl/>
        </w:rPr>
      </w:pPr>
      <w:r w:rsidRPr="00E47AB5">
        <w:rPr>
          <w:rFonts w:ascii="Calibri" w:eastAsia="Calibri" w:hAnsi="Calibri"/>
          <w:b/>
          <w:bCs/>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בביטוחיו כנדרש.</w:t>
      </w:r>
    </w:p>
    <w:p w14:paraId="23A7414A" w14:textId="77777777" w:rsidR="00E47AB5" w:rsidRPr="00E47AB5" w:rsidRDefault="00E47AB5" w:rsidP="00E47AB5">
      <w:pPr>
        <w:ind w:left="432"/>
        <w:jc w:val="both"/>
        <w:rPr>
          <w:rFonts w:ascii="Calibri" w:eastAsia="Calibri" w:hAnsi="Calibri"/>
          <w:color w:val="FF0000"/>
          <w:highlight w:val="yellow"/>
        </w:rPr>
      </w:pPr>
    </w:p>
    <w:p w14:paraId="628081F5" w14:textId="77777777" w:rsidR="00E47AB5" w:rsidRPr="00E47AB5" w:rsidRDefault="00E47AB5" w:rsidP="00E47AB5">
      <w:pPr>
        <w:numPr>
          <w:ilvl w:val="0"/>
          <w:numId w:val="208"/>
        </w:numPr>
        <w:ind w:left="-243" w:hanging="283"/>
        <w:jc w:val="both"/>
        <w:rPr>
          <w:rFonts w:ascii="Calibri" w:eastAsia="Calibri" w:hAnsi="Calibri"/>
          <w:rtl/>
        </w:rPr>
      </w:pPr>
      <w:r w:rsidRPr="00E47AB5">
        <w:rPr>
          <w:rFonts w:ascii="Calibri" w:eastAsia="Calibri" w:hAnsi="Calibri"/>
          <w:rtl/>
        </w:rPr>
        <w:t>מדינת ישראל- משרד החקלאות וביטחון המזון,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עסקי ו/או מסחרי סודי שאינו רלוונטי להתקשרות זו.</w:t>
      </w:r>
    </w:p>
    <w:p w14:paraId="7706782E" w14:textId="77777777" w:rsidR="00E47AB5" w:rsidRPr="00E47AB5" w:rsidRDefault="00E47AB5" w:rsidP="00E47AB5">
      <w:pPr>
        <w:ind w:left="432"/>
        <w:jc w:val="both"/>
        <w:rPr>
          <w:rFonts w:ascii="Calibri" w:eastAsia="Calibri" w:hAnsi="Calibri"/>
          <w:highlight w:val="yellow"/>
        </w:rPr>
      </w:pPr>
    </w:p>
    <w:p w14:paraId="4E3D774B" w14:textId="77777777" w:rsidR="00E47AB5" w:rsidRPr="00E47AB5" w:rsidRDefault="00E47AB5" w:rsidP="00E47AB5">
      <w:pPr>
        <w:ind w:left="-243"/>
        <w:jc w:val="both"/>
        <w:rPr>
          <w:rFonts w:ascii="Calibri" w:eastAsia="Calibri" w:hAnsi="Calibri"/>
        </w:rPr>
      </w:pPr>
      <w:r w:rsidRPr="00E47AB5">
        <w:rPr>
          <w:rFonts w:ascii="Calibri" w:eastAsia="Calibri" w:hAnsi="Calibri"/>
          <w:rtl/>
        </w:rPr>
        <w:t>הספק מצהיר ומתחייב כי זכות מדינת ישראל- משרד החקלאות וביטחון המזון לעריכת הבדיקה ולדרישת השינויים כמפורט לעיל אינן מטילות על מדינת ישראל- משרד החקלאות וביטחון המזון או</w:t>
      </w:r>
      <w:r w:rsidRPr="00E47AB5">
        <w:rPr>
          <w:rFonts w:ascii="Calibri" w:eastAsia="Calibri" w:hAnsi="Calibri"/>
        </w:rPr>
        <w:t xml:space="preserve"> </w:t>
      </w:r>
      <w:r w:rsidRPr="00E47AB5">
        <w:rPr>
          <w:rFonts w:ascii="Calibri" w:eastAsia="Calibri" w:hAnsi="Calibri"/>
          <w:rtl/>
        </w:rPr>
        <w:t>על מי מטעמם כל חובה וכל אחריות שהיא לגבי פוליסות הביטוח ו/או אישורי הביטוח כאמור, טיבם, היקפם ותוקפם, או לגבי העדרם, ואין בהן כדי לגרוע מכל חובה שהיא המוטלת על הספק לפי ההסכם, וזאת בין אם נדרשו התאמות ובין אם לאו, בין אם נבדקו ובין אם לאו.</w:t>
      </w:r>
    </w:p>
    <w:p w14:paraId="27165862" w14:textId="77777777" w:rsidR="00E47AB5" w:rsidRPr="00E47AB5" w:rsidRDefault="00E47AB5" w:rsidP="00E47AB5">
      <w:pPr>
        <w:jc w:val="both"/>
        <w:rPr>
          <w:rFonts w:ascii="Calibri" w:eastAsia="Calibri" w:hAnsi="Calibri"/>
          <w:highlight w:val="yellow"/>
          <w:rtl/>
        </w:rPr>
      </w:pPr>
    </w:p>
    <w:p w14:paraId="1F495CCE" w14:textId="77777777" w:rsidR="00E47AB5" w:rsidRPr="00E47AB5" w:rsidRDefault="00E47AB5" w:rsidP="00E47AB5">
      <w:pPr>
        <w:numPr>
          <w:ilvl w:val="0"/>
          <w:numId w:val="208"/>
        </w:numPr>
        <w:ind w:left="-243" w:hanging="283"/>
        <w:jc w:val="both"/>
        <w:rPr>
          <w:rFonts w:ascii="Calibri" w:eastAsia="Calibri" w:hAnsi="Calibri"/>
          <w:b/>
          <w:bCs/>
          <w:rtl/>
        </w:rPr>
      </w:pPr>
      <w:r w:rsidRPr="00E47AB5">
        <w:rPr>
          <w:rFonts w:ascii="Calibri" w:eastAsia="Calibri" w:hAnsi="Calibri"/>
          <w:b/>
          <w:bCs/>
          <w:rtl/>
        </w:rPr>
        <w:t>למען הסר כל ספק מוסכם בזה כי הביטוחים הנדרשים בסעיף ביטוח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ולקבוע את הביטוחים הנחוצים לרבות היקף הכיסויים, תקופות הביטוח, וגבולות האחריות בהתאם לכך.</w:t>
      </w:r>
    </w:p>
    <w:p w14:paraId="5C79FCF6" w14:textId="77777777" w:rsidR="00E47AB5" w:rsidRPr="00E47AB5" w:rsidRDefault="00E47AB5" w:rsidP="00E47AB5">
      <w:pPr>
        <w:jc w:val="both"/>
        <w:rPr>
          <w:rFonts w:ascii="Calibri" w:eastAsia="Calibri" w:hAnsi="Calibri"/>
          <w:highlight w:val="yellow"/>
        </w:rPr>
      </w:pPr>
    </w:p>
    <w:p w14:paraId="4EEA5710" w14:textId="77777777" w:rsidR="00E47AB5" w:rsidRPr="00E47AB5" w:rsidRDefault="00E47AB5" w:rsidP="00E47AB5">
      <w:pPr>
        <w:numPr>
          <w:ilvl w:val="0"/>
          <w:numId w:val="208"/>
        </w:numPr>
        <w:ind w:left="-243" w:hanging="283"/>
        <w:jc w:val="both"/>
        <w:rPr>
          <w:rFonts w:ascii="Calibri" w:eastAsia="Calibri" w:hAnsi="Calibri"/>
          <w:rtl/>
        </w:rPr>
      </w:pPr>
      <w:r w:rsidRPr="00E47AB5">
        <w:rPr>
          <w:rFonts w:ascii="Calibri" w:eastAsia="Calibri" w:hAnsi="Calibri"/>
          <w:rtl/>
        </w:rPr>
        <w:t>אין בכל האמור בסעיפי הביטוח כדי לפטור את הספק מכל חובה החלה עליו על פי דין ועל פי ההסכם ואין לפרש את האמור כוויתור של מדינת ישראל- משרד החקלאות וביטחון המזון  על כל זכות או סעד המוקנים להם על פי כל דין ועל פי הסכם זה.</w:t>
      </w:r>
    </w:p>
    <w:p w14:paraId="0F1AD7A8" w14:textId="77777777" w:rsidR="00E47AB5" w:rsidRPr="00E47AB5" w:rsidRDefault="00E47AB5" w:rsidP="00E47AB5">
      <w:pPr>
        <w:jc w:val="both"/>
        <w:rPr>
          <w:rFonts w:ascii="Calibri" w:eastAsia="Calibri" w:hAnsi="Calibri"/>
        </w:rPr>
      </w:pPr>
    </w:p>
    <w:p w14:paraId="13D00F84" w14:textId="4D4BBC5B" w:rsidR="00E47AB5" w:rsidRDefault="00E47AB5" w:rsidP="00E47AB5">
      <w:pPr>
        <w:numPr>
          <w:ilvl w:val="0"/>
          <w:numId w:val="208"/>
        </w:numPr>
        <w:ind w:left="-243" w:hanging="283"/>
        <w:jc w:val="both"/>
        <w:rPr>
          <w:rFonts w:eastAsia="Calibri"/>
          <w:sz w:val="22"/>
          <w:szCs w:val="22"/>
          <w:rtl/>
          <w:lang w:eastAsia="he-IL"/>
        </w:rPr>
      </w:pPr>
      <w:r w:rsidRPr="00E47AB5">
        <w:rPr>
          <w:rFonts w:ascii="Calibri" w:eastAsia="Calibri" w:hAnsi="Calibri"/>
          <w:rtl/>
        </w:rPr>
        <w:t>אי עמידה בתנאי סעיפי ביטוח אלו מהווה הפרה יסודית של הסכם זה. אולם אי המצאת אישור ביטוח תוך 7 ימי עסקים מעת החידוש לא תהווה הפרה יסודית ובלבד שהביטוחים חודשו תוך שמירה על הרצף הביטוחי וכשהם כוללים את התנאים הנדרשים כאמור לעיל.</w:t>
      </w:r>
      <w:r>
        <w:rPr>
          <w:rFonts w:eastAsia="Calibri"/>
          <w:sz w:val="22"/>
          <w:szCs w:val="22"/>
          <w:rtl/>
          <w:lang w:eastAsia="he-IL"/>
        </w:rPr>
        <w:br w:type="page"/>
      </w:r>
    </w:p>
    <w:p w14:paraId="09FE31E5" w14:textId="28FC3D12" w:rsidR="0009150A" w:rsidRPr="00CD6EC5" w:rsidRDefault="00987896" w:rsidP="00602672">
      <w:pPr>
        <w:pStyle w:val="affffffff3"/>
        <w:rPr>
          <w:rtl/>
        </w:rPr>
      </w:pPr>
      <w:r w:rsidRPr="00CD6EC5">
        <w:rPr>
          <w:rFonts w:hint="eastAsia"/>
          <w:rtl/>
        </w:rPr>
        <w:t>נספח</w:t>
      </w:r>
      <w:r w:rsidRPr="00CD6EC5">
        <w:rPr>
          <w:rtl/>
        </w:rPr>
        <w:t xml:space="preserve"> </w:t>
      </w:r>
      <w:r w:rsidR="00CD6EC5" w:rsidRPr="00CD6EC5">
        <w:rPr>
          <w:rFonts w:hint="cs"/>
          <w:rtl/>
        </w:rPr>
        <w:t>ה</w:t>
      </w:r>
      <w:r w:rsidRPr="00CD6EC5">
        <w:rPr>
          <w:rtl/>
        </w:rPr>
        <w:t>'</w:t>
      </w:r>
      <w:r w:rsidR="00E47AB5">
        <w:rPr>
          <w:rFonts w:hint="cs"/>
          <w:rtl/>
        </w:rPr>
        <w:t xml:space="preserve"> </w:t>
      </w:r>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369"/>
      <w:bookmarkEnd w:id="370"/>
      <w:bookmarkEnd w:id="371"/>
      <w:bookmarkEnd w:id="372"/>
      <w:r w:rsidRPr="00CD6EC5">
        <w:rPr>
          <w:rtl/>
        </w:rPr>
        <w:t xml:space="preserve"> </w:t>
      </w:r>
    </w:p>
    <w:p w14:paraId="77CCE3CC" w14:textId="77777777" w:rsidR="0009150A" w:rsidRPr="007C5B4C" w:rsidRDefault="00987896" w:rsidP="0009150A">
      <w:pPr>
        <w:widowControl w:val="0"/>
        <w:spacing w:before="40" w:line="360" w:lineRule="auto"/>
        <w:ind w:left="397"/>
        <w:jc w:val="center"/>
        <w:rPr>
          <w:rtl/>
        </w:rPr>
      </w:pPr>
      <w:r w:rsidRPr="007C5B4C">
        <w:rPr>
          <w:rFonts w:hint="cs"/>
          <w:sz w:val="28"/>
          <w:szCs w:val="28"/>
          <w:rtl/>
        </w:rPr>
        <w:t xml:space="preserve"> </w:t>
      </w:r>
    </w:p>
    <w:p w14:paraId="0A4BFF80" w14:textId="77777777" w:rsidR="0009150A" w:rsidRPr="007C5B4C" w:rsidRDefault="00987896" w:rsidP="0009150A">
      <w:pPr>
        <w:spacing w:line="360" w:lineRule="auto"/>
        <w:jc w:val="both"/>
        <w:rPr>
          <w:b/>
          <w:bCs/>
          <w:rtl/>
        </w:rPr>
      </w:pPr>
      <w:r w:rsidRPr="007C5B4C">
        <w:rPr>
          <w:rFonts w:hint="cs"/>
          <w:b/>
          <w:bCs/>
          <w:rtl/>
        </w:rPr>
        <w:t>לכבוד</w:t>
      </w:r>
    </w:p>
    <w:p w14:paraId="209584AE" w14:textId="77777777" w:rsidR="0009150A" w:rsidRPr="007C5B4C" w:rsidRDefault="005D1BAD" w:rsidP="0009150A">
      <w:pPr>
        <w:spacing w:line="360" w:lineRule="auto"/>
        <w:jc w:val="both"/>
        <w:rPr>
          <w:b/>
          <w:bCs/>
          <w:rtl/>
        </w:rPr>
      </w:pPr>
      <w:r>
        <w:rPr>
          <w:rFonts w:hint="cs"/>
          <w:b/>
          <w:bCs/>
          <w:rtl/>
        </w:rPr>
        <w:t>משרד החקלאות וביטחון המזון</w:t>
      </w:r>
      <w:r w:rsidR="00987896" w:rsidRPr="007C5B4C">
        <w:rPr>
          <w:b/>
          <w:bCs/>
          <w:rtl/>
        </w:rPr>
        <w:t xml:space="preserve"> </w:t>
      </w:r>
    </w:p>
    <w:p w14:paraId="230FBD03" w14:textId="77777777" w:rsidR="0009150A" w:rsidRPr="007C5B4C" w:rsidRDefault="0009150A" w:rsidP="0009150A">
      <w:pPr>
        <w:spacing w:before="40" w:after="40" w:line="360" w:lineRule="auto"/>
        <w:ind w:left="397"/>
        <w:jc w:val="both"/>
        <w:rPr>
          <w:rtl/>
        </w:rPr>
      </w:pPr>
    </w:p>
    <w:p w14:paraId="2DD2DF9A" w14:textId="141F6C95" w:rsidR="00DE3E2F" w:rsidRPr="00915100" w:rsidRDefault="00987896" w:rsidP="00C61352">
      <w:pPr>
        <w:pStyle w:val="1-"/>
        <w:numPr>
          <w:ilvl w:val="0"/>
          <w:numId w:val="74"/>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r w:rsidR="00133420">
        <w:rPr>
          <w:rFonts w:hint="cs"/>
          <w:rtl/>
        </w:rPr>
        <w:t>ל</w:t>
      </w:r>
      <w:r w:rsidRPr="00133420">
        <w:rPr>
          <w:rtl/>
        </w:rPr>
        <w:t xml:space="preserve">מכרז מתן </w:t>
      </w:r>
      <w:r w:rsidR="0020662C">
        <w:rPr>
          <w:rFonts w:hint="cs"/>
          <w:rtl/>
        </w:rPr>
        <w:t xml:space="preserve">שירותי מעבדה לגילוי נוכחות רעלנים במזון לבעלי חיים </w:t>
      </w:r>
      <w:r w:rsidR="00133420">
        <w:rPr>
          <w:rFonts w:hint="cs"/>
          <w:rtl/>
        </w:rPr>
        <w:t xml:space="preserve">מספר  </w:t>
      </w:r>
      <w:r w:rsidR="002F230E">
        <w:rPr>
          <w:rFonts w:hint="cs"/>
          <w:rtl/>
        </w:rPr>
        <w:t>1/2026</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20662C">
        <w:rPr>
          <w:rFonts w:hint="cs"/>
          <w:rtl/>
        </w:rPr>
        <w:t>.</w:t>
      </w:r>
    </w:p>
    <w:p w14:paraId="0DD8E3AD" w14:textId="77777777" w:rsidR="00DE3E2F" w:rsidRPr="007C5B4C" w:rsidRDefault="00987896" w:rsidP="00915100">
      <w:pPr>
        <w:pStyle w:val="1-"/>
        <w:rPr>
          <w:rtl/>
        </w:rPr>
      </w:pPr>
      <w:r w:rsidRPr="007C5B4C">
        <w:rPr>
          <w:rtl/>
        </w:rPr>
        <w:t>בהתחייבות זו תהיה למונחים הבאים המשמעות המופיעה לצידם:</w:t>
      </w:r>
    </w:p>
    <w:p w14:paraId="54A31753" w14:textId="77777777" w:rsidR="00DE3E2F" w:rsidRPr="007C5B4C" w:rsidRDefault="00987896" w:rsidP="00B0494D">
      <w:pPr>
        <w:pStyle w:val="2-2"/>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0FC29CD4" w14:textId="77777777" w:rsidR="00DE3E2F" w:rsidRPr="007C5B4C" w:rsidRDefault="00987896" w:rsidP="00B0494D">
      <w:pPr>
        <w:pStyle w:val="2-2"/>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3807240B" w14:textId="77777777" w:rsidR="00DE3E2F" w:rsidRDefault="00987896"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04FE883A" w14:textId="77777777" w:rsidR="00DE3E2F" w:rsidRPr="00C2336B" w:rsidRDefault="00987896"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33BCBE76" w14:textId="77777777" w:rsidR="00DE3E2F" w:rsidRPr="00C2336B" w:rsidRDefault="00987896"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6AE380D8" w14:textId="77777777" w:rsidR="00DE3E2F" w:rsidRDefault="00987896"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34D2BF5A" w14:textId="77777777" w:rsidR="00DE3E2F" w:rsidRPr="00C2336B" w:rsidRDefault="00987896" w:rsidP="00915100">
      <w:pPr>
        <w:pStyle w:val="1-"/>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1403B44B" w14:textId="77777777" w:rsidR="00DE3E2F" w:rsidRPr="00925707" w:rsidRDefault="00DE3E2F" w:rsidP="00925707">
      <w:pPr>
        <w:rPr>
          <w:rtl/>
        </w:rPr>
      </w:pPr>
    </w:p>
    <w:p w14:paraId="6D28577E" w14:textId="77777777" w:rsidR="00DE3E2F" w:rsidRDefault="00DE3E2F" w:rsidP="00DE3E2F">
      <w:pPr>
        <w:spacing w:after="200" w:line="360" w:lineRule="auto"/>
        <w:jc w:val="center"/>
        <w:rPr>
          <w:rtl/>
        </w:rPr>
      </w:pPr>
    </w:p>
    <w:p w14:paraId="3FB16A18" w14:textId="77777777" w:rsidR="0009150A" w:rsidRDefault="00987896"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373" w:name="_Toc185193199"/>
      <w:bookmarkStart w:id="374" w:name="_Toc171667620"/>
      <w:bookmarkStart w:id="375" w:name="_Toc330777766"/>
      <w:bookmarkEnd w:id="359"/>
      <w:bookmarkEnd w:id="373"/>
      <w:bookmarkEnd w:id="374"/>
      <w:bookmarkEnd w:id="375"/>
    </w:p>
    <w:p w14:paraId="143FF529" w14:textId="77777777" w:rsidR="000C3A5E" w:rsidRDefault="00987896">
      <w:pPr>
        <w:bidi w:val="0"/>
        <w:spacing w:before="200" w:after="200" w:line="276" w:lineRule="auto"/>
        <w:rPr>
          <w:bCs/>
          <w:i/>
          <w:caps/>
          <w:spacing w:val="15"/>
          <w:kern w:val="28"/>
          <w:sz w:val="28"/>
          <w:szCs w:val="28"/>
          <w:rtl/>
        </w:rPr>
      </w:pPr>
      <w:r>
        <w:rPr>
          <w:rtl/>
        </w:rPr>
        <w:br w:type="page"/>
      </w:r>
    </w:p>
    <w:p w14:paraId="74ACE295" w14:textId="312F2C48" w:rsidR="00C21D13" w:rsidRDefault="00987896" w:rsidP="00602672">
      <w:pPr>
        <w:pStyle w:val="affffffff3"/>
        <w:rPr>
          <w:rtl/>
        </w:rPr>
      </w:pPr>
      <w:r w:rsidRPr="00CD6EC5">
        <w:rPr>
          <w:rFonts w:hint="eastAsia"/>
          <w:rtl/>
        </w:rPr>
        <w:t>נספח</w:t>
      </w:r>
      <w:r w:rsidRPr="00CD6EC5">
        <w:rPr>
          <w:rtl/>
        </w:rPr>
        <w:t xml:space="preserve"> </w:t>
      </w:r>
      <w:r>
        <w:rPr>
          <w:rFonts w:hint="cs"/>
          <w:rtl/>
        </w:rPr>
        <w:t>ו</w:t>
      </w:r>
      <w:r w:rsidRPr="00CD6EC5">
        <w:rPr>
          <w:rtl/>
        </w:rPr>
        <w:t>'</w:t>
      </w:r>
      <w:r w:rsidR="00D76E4B">
        <w:rPr>
          <w:rFonts w:hint="cs"/>
          <w:rtl/>
        </w:rPr>
        <w:t xml:space="preserve"> </w:t>
      </w:r>
      <w:r w:rsidRPr="00CD6EC5">
        <w:rPr>
          <w:rtl/>
        </w:rPr>
        <w:t xml:space="preserve">– </w:t>
      </w:r>
      <w:r>
        <w:rPr>
          <w:rFonts w:hint="cs"/>
          <w:rtl/>
        </w:rPr>
        <w:t>כללי הצמדה לתמורה</w:t>
      </w:r>
    </w:p>
    <w:p w14:paraId="277D7347" w14:textId="77777777" w:rsidR="00C21D13" w:rsidRPr="00925707" w:rsidRDefault="00C21D13" w:rsidP="00925707"/>
    <w:p w14:paraId="43234E90" w14:textId="77777777" w:rsidR="00164EDB" w:rsidRPr="00164EDB" w:rsidRDefault="00164EDB" w:rsidP="00164EDB">
      <w:pPr>
        <w:pStyle w:val="1-"/>
        <w:numPr>
          <w:ilvl w:val="0"/>
          <w:numId w:val="68"/>
        </w:numPr>
        <w:rPr>
          <w:b/>
          <w:bCs/>
          <w:u w:val="single"/>
          <w:rtl/>
        </w:rPr>
      </w:pPr>
      <w:r w:rsidRPr="00164EDB">
        <w:rPr>
          <w:b/>
          <w:bCs/>
          <w:u w:val="single"/>
          <w:rtl/>
        </w:rPr>
        <w:t>הגדרות בנושא הצמדה</w:t>
      </w:r>
    </w:p>
    <w:p w14:paraId="3C89BD42" w14:textId="77777777" w:rsidR="00164EDB" w:rsidRPr="00164EDB" w:rsidRDefault="00164EDB" w:rsidP="00164EDB">
      <w:pPr>
        <w:pStyle w:val="20"/>
        <w:numPr>
          <w:ilvl w:val="1"/>
          <w:numId w:val="68"/>
        </w:numPr>
        <w:rPr>
          <w:rFonts w:ascii="David" w:hAnsi="David" w:cs="David"/>
          <w:sz w:val="24"/>
          <w:szCs w:val="24"/>
        </w:rPr>
      </w:pPr>
      <w:r w:rsidRPr="00164EDB">
        <w:rPr>
          <w:rFonts w:ascii="David" w:hAnsi="David" w:cs="David"/>
          <w:sz w:val="24"/>
          <w:szCs w:val="24"/>
          <w:u w:val="single"/>
          <w:rtl/>
        </w:rPr>
        <w:t>הצמדה</w:t>
      </w:r>
      <w:r w:rsidRPr="00164EDB">
        <w:rPr>
          <w:rFonts w:ascii="David" w:hAnsi="David" w:cs="David"/>
          <w:sz w:val="24"/>
          <w:szCs w:val="24"/>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0B2E69BE" w14:textId="77777777" w:rsidR="00164EDB" w:rsidRPr="00164EDB" w:rsidRDefault="00164EDB" w:rsidP="00164EDB">
      <w:pPr>
        <w:pStyle w:val="20"/>
        <w:numPr>
          <w:ilvl w:val="1"/>
          <w:numId w:val="68"/>
        </w:numPr>
        <w:rPr>
          <w:rFonts w:ascii="David" w:hAnsi="David" w:cs="David"/>
          <w:sz w:val="24"/>
          <w:szCs w:val="24"/>
          <w:u w:val="single"/>
        </w:rPr>
      </w:pPr>
      <w:r w:rsidRPr="00164EDB">
        <w:rPr>
          <w:rFonts w:ascii="David" w:hAnsi="David" w:cs="David"/>
          <w:sz w:val="24"/>
          <w:szCs w:val="24"/>
          <w:u w:val="single"/>
          <w:rtl/>
        </w:rPr>
        <w:t>תאריך קובע</w:t>
      </w:r>
      <w:r w:rsidRPr="00164EDB">
        <w:rPr>
          <w:rFonts w:ascii="David" w:hAnsi="David" w:cs="David"/>
          <w:sz w:val="24"/>
          <w:szCs w:val="24"/>
          <w:rtl/>
        </w:rPr>
        <w:t xml:space="preserve"> – המועד על פיו נקבע המדד הקובע, לצורך תשלום ההצמדה עבור תקופה מוגדרת.</w:t>
      </w:r>
    </w:p>
    <w:p w14:paraId="0E9B4C8F" w14:textId="77777777" w:rsidR="00164EDB" w:rsidRPr="00164EDB" w:rsidRDefault="00164EDB" w:rsidP="00164EDB">
      <w:pPr>
        <w:pStyle w:val="20"/>
        <w:numPr>
          <w:ilvl w:val="1"/>
          <w:numId w:val="68"/>
        </w:numPr>
        <w:rPr>
          <w:rFonts w:ascii="David" w:hAnsi="David" w:cs="David"/>
          <w:sz w:val="24"/>
          <w:szCs w:val="24"/>
        </w:rPr>
      </w:pPr>
      <w:r w:rsidRPr="00164EDB">
        <w:rPr>
          <w:rFonts w:ascii="David" w:hAnsi="David" w:cs="David"/>
          <w:sz w:val="24"/>
          <w:szCs w:val="24"/>
          <w:u w:val="single"/>
          <w:rtl/>
        </w:rPr>
        <w:t>תאריך בסיס</w:t>
      </w:r>
      <w:r w:rsidRPr="00164EDB">
        <w:rPr>
          <w:rFonts w:ascii="David" w:hAnsi="David" w:cs="David"/>
          <w:sz w:val="24"/>
          <w:szCs w:val="24"/>
          <w:rtl/>
        </w:rPr>
        <w:t xml:space="preserve"> – המועד שממנו ואילך מחושבת ההצמדה, לאורך כל תקופת ההתקשרות.</w:t>
      </w:r>
      <w:r w:rsidRPr="00164EDB">
        <w:rPr>
          <w:rFonts w:ascii="David" w:hAnsi="David" w:cs="David"/>
          <w:sz w:val="24"/>
          <w:szCs w:val="24"/>
        </w:rPr>
        <w:t xml:space="preserve"> </w:t>
      </w:r>
    </w:p>
    <w:p w14:paraId="76D4B5B4" w14:textId="77777777" w:rsidR="00164EDB" w:rsidRPr="00164EDB" w:rsidRDefault="00164EDB" w:rsidP="00164EDB">
      <w:pPr>
        <w:pStyle w:val="20"/>
        <w:numPr>
          <w:ilvl w:val="1"/>
          <w:numId w:val="68"/>
        </w:numPr>
        <w:rPr>
          <w:rFonts w:ascii="David" w:hAnsi="David" w:cs="David"/>
          <w:sz w:val="24"/>
          <w:szCs w:val="24"/>
        </w:rPr>
      </w:pPr>
      <w:r w:rsidRPr="00164EDB">
        <w:rPr>
          <w:rFonts w:ascii="David" w:hAnsi="David" w:cs="David"/>
          <w:sz w:val="24"/>
          <w:szCs w:val="24"/>
          <w:u w:val="single"/>
          <w:rtl/>
        </w:rPr>
        <w:t xml:space="preserve">מדד קובע </w:t>
      </w:r>
      <w:r w:rsidRPr="00164EDB">
        <w:rPr>
          <w:rFonts w:ascii="David" w:hAnsi="David" w:cs="David"/>
          <w:sz w:val="24"/>
          <w:szCs w:val="24"/>
          <w:rtl/>
        </w:rPr>
        <w:t>– ערך המדד בתאריך הקובע, בהתאם לסוג ההצמדה (הצמדה למדד בגין או הצמדה למדד ידוע).</w:t>
      </w:r>
    </w:p>
    <w:p w14:paraId="594BBD97" w14:textId="77777777" w:rsidR="00164EDB" w:rsidRPr="00164EDB" w:rsidRDefault="00164EDB" w:rsidP="00164EDB">
      <w:pPr>
        <w:pStyle w:val="20"/>
        <w:numPr>
          <w:ilvl w:val="1"/>
          <w:numId w:val="68"/>
        </w:numPr>
        <w:rPr>
          <w:rFonts w:ascii="David" w:hAnsi="David" w:cs="David"/>
          <w:sz w:val="24"/>
          <w:szCs w:val="24"/>
          <w:rtl/>
        </w:rPr>
      </w:pPr>
      <w:r w:rsidRPr="00164EDB">
        <w:rPr>
          <w:rFonts w:ascii="David" w:hAnsi="David" w:cs="David"/>
          <w:sz w:val="24"/>
          <w:szCs w:val="24"/>
          <w:u w:val="single"/>
          <w:rtl/>
        </w:rPr>
        <w:t>מדד בסיס</w:t>
      </w:r>
      <w:r w:rsidRPr="00164EDB">
        <w:rPr>
          <w:rFonts w:ascii="David" w:hAnsi="David" w:cs="David"/>
          <w:sz w:val="24"/>
          <w:szCs w:val="24"/>
          <w:rtl/>
        </w:rPr>
        <w:t xml:space="preserve"> – ערך המדד בתאריך הבסיס, בהתאם לסוג ההצמדה (הצמדה למדד בגין או הצמדה למדד ידוע).</w:t>
      </w:r>
    </w:p>
    <w:p w14:paraId="49B525CB" w14:textId="77777777" w:rsidR="00164EDB" w:rsidRPr="00164EDB" w:rsidRDefault="00164EDB" w:rsidP="00164EDB">
      <w:pPr>
        <w:pStyle w:val="20"/>
        <w:numPr>
          <w:ilvl w:val="1"/>
          <w:numId w:val="68"/>
        </w:numPr>
        <w:rPr>
          <w:rFonts w:ascii="David" w:hAnsi="David" w:cs="David"/>
          <w:sz w:val="24"/>
          <w:szCs w:val="24"/>
        </w:rPr>
      </w:pPr>
      <w:r w:rsidRPr="00164EDB">
        <w:rPr>
          <w:rFonts w:ascii="David" w:hAnsi="David" w:cs="David"/>
          <w:sz w:val="24"/>
          <w:szCs w:val="24"/>
          <w:u w:val="single"/>
          <w:rtl/>
        </w:rPr>
        <w:t>מדד בגין</w:t>
      </w:r>
      <w:r w:rsidRPr="00164EDB">
        <w:rPr>
          <w:rFonts w:ascii="David" w:hAnsi="David" w:cs="David"/>
          <w:sz w:val="24"/>
          <w:szCs w:val="24"/>
          <w:rtl/>
        </w:rPr>
        <w:t xml:space="preserve"> – המדד הרשמי שפורסם, בגין החודש שבו חל התאריך הקובע.</w:t>
      </w:r>
    </w:p>
    <w:p w14:paraId="4577B1B7" w14:textId="77777777" w:rsidR="00164EDB" w:rsidRPr="00164EDB" w:rsidRDefault="00164EDB" w:rsidP="00164EDB">
      <w:pPr>
        <w:pStyle w:val="20"/>
        <w:numPr>
          <w:ilvl w:val="1"/>
          <w:numId w:val="68"/>
        </w:numPr>
        <w:rPr>
          <w:rFonts w:ascii="David" w:hAnsi="David" w:cs="David"/>
          <w:sz w:val="24"/>
          <w:szCs w:val="24"/>
        </w:rPr>
      </w:pPr>
      <w:r w:rsidRPr="00164EDB">
        <w:rPr>
          <w:rFonts w:ascii="David" w:hAnsi="David" w:cs="David"/>
          <w:sz w:val="24"/>
          <w:szCs w:val="24"/>
          <w:u w:val="single"/>
          <w:rtl/>
        </w:rPr>
        <w:t>מדד ידוע</w:t>
      </w:r>
      <w:r w:rsidRPr="00164EDB">
        <w:rPr>
          <w:rFonts w:ascii="David" w:hAnsi="David" w:cs="David"/>
          <w:sz w:val="24"/>
          <w:szCs w:val="24"/>
          <w:rtl/>
        </w:rPr>
        <w:t xml:space="preserve"> – המדד האחרון שפורסם באופן רשמי, נכון לתאריך הקובע, גם אם טרם פורסם המדד בגין אותו החודש.</w:t>
      </w:r>
    </w:p>
    <w:p w14:paraId="1BE99293" w14:textId="77777777" w:rsidR="00164EDB" w:rsidRPr="00164EDB" w:rsidRDefault="00164EDB" w:rsidP="00164EDB">
      <w:pPr>
        <w:pStyle w:val="1-"/>
        <w:numPr>
          <w:ilvl w:val="0"/>
          <w:numId w:val="68"/>
        </w:numPr>
        <w:rPr>
          <w:b/>
          <w:bCs/>
          <w:u w:val="single"/>
        </w:rPr>
      </w:pPr>
      <w:r w:rsidRPr="00164EDB">
        <w:rPr>
          <w:b/>
          <w:bCs/>
          <w:u w:val="single"/>
          <w:rtl/>
        </w:rPr>
        <w:t>תנאי ההצמדה</w:t>
      </w:r>
    </w:p>
    <w:p w14:paraId="6AA8C3C0" w14:textId="77777777" w:rsidR="00164EDB" w:rsidRPr="00164EDB" w:rsidRDefault="00164EDB" w:rsidP="00164EDB">
      <w:pPr>
        <w:pStyle w:val="20"/>
        <w:numPr>
          <w:ilvl w:val="1"/>
          <w:numId w:val="68"/>
        </w:numPr>
        <w:rPr>
          <w:rFonts w:ascii="David" w:hAnsi="David" w:cs="David"/>
          <w:sz w:val="24"/>
          <w:szCs w:val="24"/>
          <w:rtl/>
        </w:rPr>
      </w:pPr>
      <w:r w:rsidRPr="00164EDB">
        <w:rPr>
          <w:rFonts w:ascii="David" w:hAnsi="David" w:cs="David"/>
          <w:sz w:val="24"/>
          <w:szCs w:val="24"/>
          <w:rtl/>
        </w:rPr>
        <w:t>תאריך הבסיס – 24 חודשים ממועד החתימה על הסכם ההתקשרות ע"י מורשי חתימה</w:t>
      </w:r>
      <w:r w:rsidRPr="00164EDB">
        <w:rPr>
          <w:rFonts w:ascii="David" w:hAnsi="David" w:cs="David" w:hint="cs"/>
          <w:sz w:val="24"/>
          <w:szCs w:val="24"/>
          <w:rtl/>
        </w:rPr>
        <w:t>.</w:t>
      </w:r>
    </w:p>
    <w:p w14:paraId="676A9F59" w14:textId="77777777" w:rsidR="00164EDB" w:rsidRPr="00164EDB" w:rsidRDefault="00164EDB" w:rsidP="00164EDB">
      <w:pPr>
        <w:pStyle w:val="20"/>
        <w:numPr>
          <w:ilvl w:val="1"/>
          <w:numId w:val="68"/>
        </w:numPr>
        <w:rPr>
          <w:rFonts w:ascii="David" w:hAnsi="David" w:cs="David"/>
          <w:sz w:val="24"/>
          <w:szCs w:val="24"/>
        </w:rPr>
      </w:pPr>
      <w:r w:rsidRPr="00164EDB">
        <w:rPr>
          <w:rFonts w:ascii="David" w:hAnsi="David" w:cs="David"/>
          <w:sz w:val="24"/>
          <w:szCs w:val="24"/>
          <w:rtl/>
        </w:rPr>
        <w:t xml:space="preserve">התאריך הקובע – תאריך החשבונית. </w:t>
      </w:r>
    </w:p>
    <w:p w14:paraId="00700A2E" w14:textId="77777777" w:rsidR="00164EDB" w:rsidRPr="00164EDB" w:rsidRDefault="00164EDB" w:rsidP="00164EDB">
      <w:pPr>
        <w:pStyle w:val="20"/>
        <w:numPr>
          <w:ilvl w:val="1"/>
          <w:numId w:val="68"/>
        </w:numPr>
        <w:rPr>
          <w:rFonts w:ascii="David" w:hAnsi="David" w:cs="David"/>
          <w:sz w:val="24"/>
          <w:szCs w:val="24"/>
        </w:rPr>
      </w:pPr>
      <w:r w:rsidRPr="00164EDB">
        <w:rPr>
          <w:rFonts w:ascii="David" w:hAnsi="David" w:cs="David"/>
          <w:sz w:val="24"/>
          <w:szCs w:val="24"/>
          <w:rtl/>
        </w:rPr>
        <w:t xml:space="preserve">מדד / שער חליפין – מדד המחירים לצרכן. </w:t>
      </w:r>
    </w:p>
    <w:p w14:paraId="654328F4" w14:textId="77777777" w:rsidR="00164EDB" w:rsidRPr="00164EDB" w:rsidRDefault="00164EDB" w:rsidP="00164EDB">
      <w:pPr>
        <w:pStyle w:val="20"/>
        <w:numPr>
          <w:ilvl w:val="1"/>
          <w:numId w:val="68"/>
        </w:numPr>
        <w:rPr>
          <w:rFonts w:ascii="David" w:hAnsi="David" w:cs="David"/>
          <w:sz w:val="24"/>
          <w:szCs w:val="24"/>
        </w:rPr>
      </w:pPr>
      <w:r w:rsidRPr="00164EDB">
        <w:rPr>
          <w:rFonts w:ascii="David" w:hAnsi="David" w:cs="David"/>
          <w:sz w:val="24"/>
          <w:szCs w:val="24"/>
          <w:rtl/>
        </w:rPr>
        <w:t>סוג המדד – מדד ידוע.</w:t>
      </w:r>
    </w:p>
    <w:p w14:paraId="5C86F2DB" w14:textId="77777777" w:rsidR="00164EDB" w:rsidRPr="00164EDB" w:rsidRDefault="00164EDB" w:rsidP="00164EDB">
      <w:pPr>
        <w:pStyle w:val="20"/>
        <w:numPr>
          <w:ilvl w:val="1"/>
          <w:numId w:val="68"/>
        </w:numPr>
        <w:rPr>
          <w:rFonts w:ascii="David" w:hAnsi="David" w:cs="David"/>
          <w:sz w:val="24"/>
          <w:szCs w:val="24"/>
          <w:rtl/>
        </w:rPr>
      </w:pPr>
      <w:r w:rsidRPr="00164EDB">
        <w:rPr>
          <w:rFonts w:ascii="David" w:hAnsi="David" w:cs="David"/>
          <w:sz w:val="24"/>
          <w:szCs w:val="24"/>
          <w:rtl/>
        </w:rPr>
        <w:t xml:space="preserve">תדירות ההצמדה – </w:t>
      </w:r>
      <w:r w:rsidRPr="00164EDB">
        <w:rPr>
          <w:rFonts w:ascii="David" w:hAnsi="David" w:cs="David" w:hint="cs"/>
          <w:sz w:val="24"/>
          <w:szCs w:val="24"/>
          <w:rtl/>
        </w:rPr>
        <w:t>שנתית</w:t>
      </w:r>
      <w:r w:rsidRPr="00164EDB">
        <w:rPr>
          <w:rFonts w:ascii="David" w:hAnsi="David" w:cs="David"/>
          <w:sz w:val="24"/>
          <w:szCs w:val="24"/>
          <w:rtl/>
        </w:rPr>
        <w:t>.</w:t>
      </w:r>
    </w:p>
    <w:p w14:paraId="401F952C" w14:textId="77777777" w:rsidR="00164EDB" w:rsidRPr="00164EDB" w:rsidRDefault="00164EDB" w:rsidP="00164EDB">
      <w:pPr>
        <w:pStyle w:val="20"/>
        <w:numPr>
          <w:ilvl w:val="1"/>
          <w:numId w:val="68"/>
        </w:numPr>
        <w:rPr>
          <w:rFonts w:ascii="David" w:hAnsi="David" w:cs="David"/>
          <w:sz w:val="24"/>
          <w:szCs w:val="24"/>
        </w:rPr>
      </w:pPr>
      <w:r w:rsidRPr="00164EDB">
        <w:rPr>
          <w:rFonts w:ascii="David" w:hAnsi="David" w:cs="David"/>
          <w:sz w:val="24"/>
          <w:szCs w:val="24"/>
          <w:rtl/>
        </w:rPr>
        <w:t>חלקיות ההצמדה – 100%.</w:t>
      </w:r>
    </w:p>
    <w:p w14:paraId="16AA9C1E" w14:textId="77777777" w:rsidR="00164EDB" w:rsidRPr="008446E7" w:rsidRDefault="00164EDB" w:rsidP="00164EDB">
      <w:pPr>
        <w:pStyle w:val="20"/>
        <w:numPr>
          <w:ilvl w:val="0"/>
          <w:numId w:val="0"/>
        </w:numPr>
        <w:spacing w:line="240" w:lineRule="auto"/>
        <w:ind w:left="360"/>
        <w:rPr>
          <w:rFonts w:ascii="David" w:hAnsi="David" w:cs="David"/>
          <w:sz w:val="24"/>
          <w:szCs w:val="24"/>
          <w:rtl/>
        </w:rPr>
      </w:pPr>
    </w:p>
    <w:p w14:paraId="2A33EA4A" w14:textId="77777777" w:rsidR="00164EDB" w:rsidRPr="00164EDB" w:rsidRDefault="00164EDB" w:rsidP="00164EDB">
      <w:pPr>
        <w:pStyle w:val="1-"/>
        <w:numPr>
          <w:ilvl w:val="0"/>
          <w:numId w:val="68"/>
        </w:numPr>
        <w:rPr>
          <w:b/>
          <w:bCs/>
          <w:u w:val="single"/>
        </w:rPr>
      </w:pPr>
      <w:r w:rsidRPr="00164EDB">
        <w:rPr>
          <w:b/>
          <w:bCs/>
          <w:u w:val="single"/>
          <w:rtl/>
        </w:rPr>
        <w:t>ביצוע ההצמדה</w:t>
      </w:r>
    </w:p>
    <w:p w14:paraId="24AFE5FC" w14:textId="77777777" w:rsidR="00164EDB" w:rsidRPr="00164EDB" w:rsidRDefault="00164EDB" w:rsidP="00164EDB">
      <w:pPr>
        <w:pStyle w:val="20"/>
        <w:numPr>
          <w:ilvl w:val="1"/>
          <w:numId w:val="68"/>
        </w:numPr>
        <w:rPr>
          <w:rFonts w:ascii="David" w:hAnsi="David" w:cs="David"/>
          <w:sz w:val="24"/>
          <w:szCs w:val="24"/>
        </w:rPr>
      </w:pPr>
      <w:r w:rsidRPr="00164EDB">
        <w:rPr>
          <w:rFonts w:ascii="David" w:hAnsi="David" w:cs="David"/>
          <w:sz w:val="24"/>
          <w:szCs w:val="24"/>
          <w:rtl/>
        </w:rPr>
        <w:t>ביצוע ההצמדה יחל רק לגבי חשבוניות שמועד הגשתן יחול בתום 36 חודשים ממועד החתימה על הה</w:t>
      </w:r>
      <w:r w:rsidRPr="00164EDB">
        <w:rPr>
          <w:rFonts w:ascii="David" w:hAnsi="David" w:cs="David" w:hint="cs"/>
          <w:sz w:val="24"/>
          <w:szCs w:val="24"/>
          <w:rtl/>
        </w:rPr>
        <w:t xml:space="preserve">סכם, כלומר </w:t>
      </w:r>
      <w:r w:rsidRPr="00164EDB">
        <w:rPr>
          <w:rFonts w:ascii="David" w:hAnsi="David" w:cs="David"/>
          <w:sz w:val="24"/>
          <w:szCs w:val="24"/>
          <w:rtl/>
        </w:rPr>
        <w:t>בחלוף 12 חודשים מתאריך הבסיס הקבוע בסעיף</w:t>
      </w:r>
      <w:r w:rsidRPr="00164EDB">
        <w:rPr>
          <w:rFonts w:ascii="David" w:hAnsi="David" w:cs="David"/>
          <w:sz w:val="24"/>
          <w:szCs w:val="24"/>
        </w:rPr>
        <w:t xml:space="preserve"> </w:t>
      </w:r>
      <w:r w:rsidRPr="00164EDB">
        <w:rPr>
          <w:rFonts w:ascii="David" w:hAnsi="David" w:cs="David"/>
          <w:sz w:val="24"/>
          <w:szCs w:val="24"/>
          <w:cs/>
        </w:rPr>
        <w:t>‎</w:t>
      </w:r>
      <w:r w:rsidRPr="00164EDB">
        <w:rPr>
          <w:rFonts w:ascii="David" w:hAnsi="David" w:cs="David"/>
          <w:sz w:val="24"/>
          <w:szCs w:val="24"/>
        </w:rPr>
        <w:t xml:space="preserve">2.1 </w:t>
      </w:r>
      <w:r w:rsidRPr="00164EDB">
        <w:rPr>
          <w:rFonts w:ascii="David" w:hAnsi="David" w:cs="David"/>
          <w:sz w:val="24"/>
          <w:szCs w:val="24"/>
          <w:rtl/>
        </w:rPr>
        <w:t>לע</w:t>
      </w:r>
      <w:r w:rsidRPr="00164EDB">
        <w:rPr>
          <w:rFonts w:ascii="David" w:hAnsi="David" w:cs="David" w:hint="cs"/>
          <w:sz w:val="24"/>
          <w:szCs w:val="24"/>
          <w:rtl/>
        </w:rPr>
        <w:t>יל.</w:t>
      </w:r>
    </w:p>
    <w:p w14:paraId="0B16CADE" w14:textId="77777777" w:rsidR="00164EDB" w:rsidRPr="00164EDB" w:rsidRDefault="00164EDB" w:rsidP="00164EDB">
      <w:pPr>
        <w:pStyle w:val="20"/>
        <w:numPr>
          <w:ilvl w:val="1"/>
          <w:numId w:val="68"/>
        </w:numPr>
        <w:rPr>
          <w:rFonts w:ascii="David" w:hAnsi="David" w:cs="David"/>
          <w:sz w:val="24"/>
          <w:szCs w:val="24"/>
        </w:rPr>
      </w:pPr>
      <w:r w:rsidRPr="00164EDB">
        <w:rPr>
          <w:rFonts w:ascii="David" w:hAnsi="David" w:cs="David"/>
          <w:sz w:val="24"/>
          <w:szCs w:val="24"/>
          <w:rtl/>
        </w:rPr>
        <w:t>ככלל, על הספק לכלול, בכל חשבונית שהוא מגיש, את מלוא התמורה המגיעה לו לטענתו, לרבות סכומי ההצמדה, הרחבות וכל חיוב נוסף המגיע לו לפי ההסכם, בגין השירות והטובין שסיפק.</w:t>
      </w:r>
    </w:p>
    <w:p w14:paraId="047163B8" w14:textId="77777777" w:rsidR="00164EDB" w:rsidRPr="00164EDB" w:rsidRDefault="00164EDB" w:rsidP="00164EDB">
      <w:pPr>
        <w:pStyle w:val="20"/>
        <w:numPr>
          <w:ilvl w:val="1"/>
          <w:numId w:val="68"/>
        </w:numPr>
        <w:rPr>
          <w:rFonts w:ascii="David" w:hAnsi="David" w:cs="David"/>
          <w:sz w:val="24"/>
          <w:szCs w:val="24"/>
        </w:rPr>
      </w:pPr>
      <w:r w:rsidRPr="00164EDB">
        <w:rPr>
          <w:rFonts w:ascii="David" w:hAnsi="David" w:cs="David"/>
          <w:sz w:val="24"/>
          <w:szCs w:val="24"/>
          <w:u w:val="single"/>
          <w:rtl/>
        </w:rPr>
        <w:t>אופן חישוב ההצמדה</w:t>
      </w:r>
    </w:p>
    <w:p w14:paraId="0D0B3EBF" w14:textId="77777777" w:rsidR="00164EDB" w:rsidRPr="00164EDB" w:rsidRDefault="00164EDB" w:rsidP="00164EDB">
      <w:pPr>
        <w:pStyle w:val="3"/>
        <w:numPr>
          <w:ilvl w:val="2"/>
          <w:numId w:val="68"/>
        </w:numPr>
        <w:rPr>
          <w:rFonts w:ascii="David" w:hAnsi="David" w:cs="David"/>
          <w:sz w:val="24"/>
          <w:szCs w:val="24"/>
        </w:rPr>
      </w:pPr>
      <w:r w:rsidRPr="00164EDB">
        <w:rPr>
          <w:rFonts w:ascii="David" w:hAnsi="David" w:cs="David"/>
          <w:sz w:val="24"/>
          <w:szCs w:val="24"/>
          <w:rtl/>
        </w:rPr>
        <w:t>חישוב ההצמדה יבוצע אחת לתקופה, בהתאם לתדירות ביצוע ההצמדות שנקבע</w:t>
      </w:r>
      <w:r w:rsidRPr="00164EDB">
        <w:rPr>
          <w:rFonts w:ascii="David" w:hAnsi="David" w:cs="David" w:hint="cs"/>
          <w:sz w:val="24"/>
          <w:szCs w:val="24"/>
          <w:rtl/>
        </w:rPr>
        <w:t>ה לעיל.</w:t>
      </w:r>
      <w:r w:rsidRPr="00164EDB">
        <w:rPr>
          <w:rFonts w:ascii="David" w:hAnsi="David" w:cs="David"/>
          <w:sz w:val="24"/>
          <w:szCs w:val="24"/>
          <w:rtl/>
        </w:rPr>
        <w:t xml:space="preserve"> </w:t>
      </w:r>
    </w:p>
    <w:p w14:paraId="0372E202" w14:textId="77777777" w:rsidR="00164EDB" w:rsidRPr="00164EDB" w:rsidRDefault="00164EDB" w:rsidP="00164EDB">
      <w:pPr>
        <w:pStyle w:val="3"/>
        <w:numPr>
          <w:ilvl w:val="2"/>
          <w:numId w:val="68"/>
        </w:numPr>
        <w:rPr>
          <w:rFonts w:ascii="David" w:hAnsi="David" w:cs="David"/>
          <w:sz w:val="24"/>
          <w:szCs w:val="24"/>
        </w:rPr>
      </w:pPr>
      <w:r w:rsidRPr="00164EDB">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6955182D" w14:textId="77777777" w:rsidR="00164EDB" w:rsidRPr="00164EDB" w:rsidRDefault="00164EDB" w:rsidP="00164EDB">
      <w:pPr>
        <w:pStyle w:val="3"/>
        <w:numPr>
          <w:ilvl w:val="2"/>
          <w:numId w:val="68"/>
        </w:numPr>
        <w:rPr>
          <w:rFonts w:ascii="David" w:hAnsi="David" w:cs="David"/>
          <w:sz w:val="24"/>
          <w:szCs w:val="24"/>
          <w:rtl/>
        </w:rPr>
      </w:pPr>
      <w:r w:rsidRPr="00164EDB">
        <w:rPr>
          <w:rFonts w:ascii="David" w:hAnsi="David" w:cs="David"/>
          <w:sz w:val="24"/>
          <w:szCs w:val="24"/>
          <w:rtl/>
        </w:rPr>
        <w:t>ככלל, המזמין לא ישלם הפרשי הצמדה בגין חשבוניות שכבר שולמו, ואשר לא נדרשה בהן הצמדה על ידי הספק, או שנדרשה הצמדה תוך ביצוע תחשיב שגוי (להלן: "הצמדה בדיעבד"). במקרים חריגים, ולפי שיקול דעתו הבלעדי של חשב המשרד, המזמין רשאי לאשר ביצוע תשלום בגין הצמדה בדיעבד, אך ורק אם לא עברו מעל ל</w:t>
      </w:r>
      <w:r w:rsidRPr="00164EDB">
        <w:rPr>
          <w:rFonts w:ascii="David" w:hAnsi="David" w:cs="David" w:hint="cs"/>
          <w:sz w:val="24"/>
          <w:szCs w:val="24"/>
          <w:rtl/>
        </w:rPr>
        <w:t xml:space="preserve">-6 </w:t>
      </w:r>
      <w:r w:rsidRPr="00164EDB">
        <w:rPr>
          <w:rFonts w:ascii="David" w:hAnsi="David" w:cs="David"/>
          <w:sz w:val="24"/>
          <w:szCs w:val="24"/>
          <w:rtl/>
        </w:rPr>
        <w:t xml:space="preserve">חודשים ממועד פירעונן המלא של החשבוניות כאמור. בחלוף 6 חודשים כאמור, לא תשולם הצמדה בדיעבד לספק, אשר לא דרש את ההצמדה בחשבונית שהגיש.  </w:t>
      </w:r>
    </w:p>
    <w:p w14:paraId="008D720F" w14:textId="77777777" w:rsidR="00164EDB" w:rsidRPr="00164EDB" w:rsidRDefault="00164EDB" w:rsidP="00164EDB">
      <w:pPr>
        <w:pStyle w:val="20"/>
        <w:numPr>
          <w:ilvl w:val="1"/>
          <w:numId w:val="68"/>
        </w:numPr>
        <w:rPr>
          <w:rFonts w:ascii="David" w:hAnsi="David" w:cs="David"/>
          <w:sz w:val="24"/>
          <w:szCs w:val="24"/>
        </w:rPr>
      </w:pPr>
      <w:r w:rsidRPr="00164EDB">
        <w:rPr>
          <w:rFonts w:ascii="David" w:hAnsi="David" w:cs="David"/>
          <w:sz w:val="24"/>
          <w:szCs w:val="24"/>
          <w:rtl/>
        </w:rPr>
        <w:t>סכום ההצמדה שיחושב יתווסף או יופחת לתעריפים שנקבעו בהתקשרות</w:t>
      </w:r>
      <w:r w:rsidRPr="00164EDB">
        <w:rPr>
          <w:rFonts w:ascii="David" w:hAnsi="David" w:cs="David" w:hint="cs"/>
          <w:sz w:val="24"/>
          <w:szCs w:val="24"/>
          <w:rtl/>
        </w:rPr>
        <w:t>.</w:t>
      </w:r>
    </w:p>
    <w:p w14:paraId="3D7DFCC4" w14:textId="77777777" w:rsidR="00D2172C" w:rsidRPr="00E0309B" w:rsidRDefault="00D2172C" w:rsidP="00E0309B">
      <w:pPr>
        <w:rPr>
          <w:rtl/>
        </w:rPr>
      </w:pPr>
    </w:p>
    <w:sectPr w:rsidR="00D2172C"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7F8A49" w14:textId="77777777" w:rsidR="009058D9" w:rsidRDefault="009058D9">
      <w:r>
        <w:separator/>
      </w:r>
    </w:p>
  </w:endnote>
  <w:endnote w:type="continuationSeparator" w:id="0">
    <w:p w14:paraId="18B78BF9" w14:textId="77777777" w:rsidR="009058D9" w:rsidRDefault="009058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DengXian">
    <w:altName w:val="等线"/>
    <w:panose1 w:val="02010600030101010101"/>
    <w:charset w:val="86"/>
    <w:family w:val="auto"/>
    <w:pitch w:val="variable"/>
    <w:sig w:usb0="A00002BF" w:usb1="38CF7CFA" w:usb2="00000016" w:usb3="00000000" w:csb0="0004000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sig w:usb0="00001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Lucida Sans Unicode">
    <w:panose1 w:val="020B0602030504020204"/>
    <w:charset w:val="00"/>
    <w:family w:val="swiss"/>
    <w:pitch w:val="variable"/>
    <w:sig w:usb0="80000AFF" w:usb1="0000396B" w:usb2="00000000" w:usb3="00000000" w:csb0="000000BF" w:csb1="00000000"/>
  </w:font>
  <w:font w:name="Matura MT Script Capitals">
    <w:panose1 w:val="03020802060602070202"/>
    <w:charset w:val="00"/>
    <w:family w:val="script"/>
    <w:pitch w:val="variable"/>
    <w:sig w:usb0="00000003" w:usb1="00000000" w:usb2="00000000" w:usb3="00000000" w:csb0="00000001" w:csb1="00000000"/>
  </w:font>
  <w:font w:name="Mistral">
    <w:panose1 w:val="03090702030407020403"/>
    <w:charset w:val="00"/>
    <w:family w:val="script"/>
    <w:pitch w:val="variable"/>
    <w:sig w:usb0="00000287" w:usb1="00000000" w:usb2="00000000" w:usb3="00000000" w:csb0="0000009F" w:csb1="00000000"/>
  </w:font>
  <w:font w:name="Copperplate Gothic Light">
    <w:panose1 w:val="020E0507020206020404"/>
    <w:charset w:val="00"/>
    <w:family w:val="swiss"/>
    <w:pitch w:val="variable"/>
    <w:sig w:usb0="00000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 w:name="Marlett">
    <w:panose1 w:val="00000000000000000000"/>
    <w:charset w:val="02"/>
    <w:family w:val="auto"/>
    <w:pitch w:val="variable"/>
    <w:sig w:usb0="00000000" w:usb1="10000000" w:usb2="00000000" w:usb3="00000000" w:csb0="80000000" w:csb1="00000000"/>
  </w:font>
  <w:font w:name="@Batang">
    <w:panose1 w:val="02030600000101010101"/>
    <w:charset w:val="81"/>
    <w:family w:val="roman"/>
    <w:pitch w:val="variable"/>
    <w:sig w:usb0="B00002AF" w:usb1="69D77CFB" w:usb2="00000030" w:usb3="00000000" w:csb0="0008009F" w:csb1="00000000"/>
  </w:font>
  <w:font w:name="BatangChe">
    <w:charset w:val="81"/>
    <w:family w:val="modern"/>
    <w:pitch w:val="fixed"/>
    <w:sig w:usb0="B00002AF" w:usb1="69D77CFB" w:usb2="00000030" w:usb3="00000000" w:csb0="0008009F" w:csb1="00000000"/>
  </w:font>
  <w:font w:name="Microsoft YaHei">
    <w:panose1 w:val="020B0503020204020204"/>
    <w:charset w:val="86"/>
    <w:family w:val="swiss"/>
    <w:pitch w:val="variable"/>
    <w:sig w:usb0="80000287" w:usb1="2ACF3C50" w:usb2="00000016" w:usb3="00000000" w:csb0="0004001F" w:csb1="00000000"/>
  </w:font>
  <w:font w:name="Microsoft JhengHei">
    <w:panose1 w:val="020B0604030504040204"/>
    <w:charset w:val="88"/>
    <w:family w:val="swiss"/>
    <w:pitch w:val="variable"/>
    <w:sig w:usb0="000002A7" w:usb1="28CF4400" w:usb2="00000016" w:usb3="00000000" w:csb0="00100009" w:csb1="00000000"/>
  </w:font>
  <w:font w:name="Guttman Yad-Brush">
    <w:panose1 w:val="02010401010101010101"/>
    <w:charset w:val="B1"/>
    <w:family w:val="auto"/>
    <w:pitch w:val="variable"/>
    <w:sig w:usb0="00000801" w:usb1="40000000" w:usb2="00000000" w:usb3="00000000" w:csb0="00000020" w:csb1="00000000"/>
  </w:font>
  <w:font w:name="Guttman Haim">
    <w:panose1 w:val="02010401010101010101"/>
    <w:charset w:val="B1"/>
    <w:family w:val="auto"/>
    <w:pitch w:val="variable"/>
    <w:sig w:usb0="00000801" w:usb1="40000000" w:usb2="00000000" w:usb3="00000000" w:csb0="00000020" w:csb1="00000000"/>
  </w:font>
  <w:font w:name="SimSun">
    <w:altName w:val="宋体"/>
    <w:panose1 w:val="02010600030101010101"/>
    <w:charset w:val="86"/>
    <w:family w:val="auto"/>
    <w:pitch w:val="variable"/>
    <w:sig w:usb0="00000203" w:usb1="288F0000" w:usb2="00000016" w:usb3="00000000" w:csb0="00040001" w:csb1="00000000"/>
  </w:font>
  <w:font w:name="High Tower Text">
    <w:panose1 w:val="02040502050506030303"/>
    <w:charset w:val="00"/>
    <w:family w:val="roman"/>
    <w:pitch w:val="variable"/>
    <w:sig w:usb0="00000003" w:usb1="00000000" w:usb2="00000000" w:usb3="00000000" w:csb0="00000001" w:csb1="00000000"/>
  </w:font>
  <w:font w:name="Jokerman">
    <w:panose1 w:val="04090605060D06020702"/>
    <w:charset w:val="00"/>
    <w:family w:val="decorative"/>
    <w:pitch w:val="variable"/>
    <w:sig w:usb0="00000003" w:usb1="00000000" w:usb2="00000000" w:usb3="00000000" w:csb0="00000001" w:csb1="00000000"/>
  </w:font>
  <w:font w:name="Guttman Myamfix">
    <w:panose1 w:val="02010409010101010101"/>
    <w:charset w:val="B1"/>
    <w:family w:val="modern"/>
    <w:pitch w:val="fixed"/>
    <w:sig w:usb0="00000801" w:usb1="40000000" w:usb2="00000000" w:usb3="00000000" w:csb0="00000020" w:csb1="00000000"/>
  </w:font>
  <w:font w:name="Open Sans Hebrew Light">
    <w:charset w:val="00"/>
    <w:family w:val="auto"/>
    <w:pitch w:val="variable"/>
    <w:sig w:usb0="00000803" w:usb1="40000000" w:usb2="00000000" w:usb3="00000000" w:csb0="00000021" w:csb1="00000000"/>
  </w:font>
  <w:font w:name="10.5">
    <w:altName w:val="Times New Roman"/>
    <w:panose1 w:val="00000000000000000000"/>
    <w:charset w:val="00"/>
    <w:family w:val="roman"/>
    <w:notTrueType/>
    <w:pitch w:val="default"/>
  </w:font>
  <w:font w:name="Microsoft YaHei UI">
    <w:panose1 w:val="020B0503020204020204"/>
    <w:charset w:val="86"/>
    <w:family w:val="swiss"/>
    <w:pitch w:val="variable"/>
    <w:sig w:usb0="80000287" w:usb1="2ACF3C50" w:usb2="00000016" w:usb3="00000000" w:csb0="0004001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D72617" w14:textId="77777777" w:rsidR="00411928" w:rsidRDefault="00411928" w:rsidP="00264E54">
    <w:pPr>
      <w:pStyle w:val="a"/>
      <w:numPr>
        <w:ilvl w:val="0"/>
        <w:numId w:val="0"/>
      </w:numPr>
      <w:jc w:val="center"/>
    </w:pPr>
    <w:r>
      <w:fldChar w:fldCharType="begin"/>
    </w:r>
    <w:r>
      <w:instrText>PAGE   \* MERGEFORMAT</w:instrText>
    </w:r>
    <w:r>
      <w:fldChar w:fldCharType="separate"/>
    </w:r>
    <w:r w:rsidRPr="00347885">
      <w:rPr>
        <w:rtl/>
        <w:lang w:val="he-IL"/>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55B06F" w14:textId="77777777" w:rsidR="00411928" w:rsidRPr="003236F8" w:rsidRDefault="00411928"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203F9836" w14:textId="77777777" w:rsidR="00411928" w:rsidRDefault="00411928" w:rsidP="000636E1">
        <w:pPr>
          <w:pStyle w:val="a"/>
          <w:numPr>
            <w:ilvl w:val="0"/>
            <w:numId w:val="0"/>
          </w:numPr>
          <w:jc w:val="center"/>
          <w:rPr>
            <w:rtl/>
            <w:cs/>
          </w:rPr>
        </w:pPr>
        <w:r>
          <w:fldChar w:fldCharType="begin"/>
        </w:r>
        <w:r>
          <w:rPr>
            <w:rtl/>
            <w:cs/>
          </w:rPr>
          <w:instrText>PAGE   \* MERGEFORMAT</w:instrText>
        </w:r>
        <w:r>
          <w:fldChar w:fldCharType="separate"/>
        </w:r>
        <w:r w:rsidRPr="00347885">
          <w:rPr>
            <w:rtl/>
            <w:lang w:val="he-IL"/>
          </w:rPr>
          <w:t>72</w:t>
        </w:r>
        <w:r>
          <w:fldChar w:fldCharType="end"/>
        </w:r>
      </w:p>
    </w:sdtContent>
  </w:sdt>
  <w:p w14:paraId="42BF2230" w14:textId="77777777" w:rsidR="00411928" w:rsidRPr="003236F8" w:rsidRDefault="00411928"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A6A094" w14:textId="77777777" w:rsidR="009058D9" w:rsidRDefault="009058D9">
      <w:r>
        <w:separator/>
      </w:r>
    </w:p>
  </w:footnote>
  <w:footnote w:type="continuationSeparator" w:id="0">
    <w:p w14:paraId="64EC1F2F" w14:textId="77777777" w:rsidR="009058D9" w:rsidRDefault="009058D9">
      <w:r>
        <w:continuationSeparator/>
      </w:r>
    </w:p>
  </w:footnote>
  <w:footnote w:type="continuationNotice" w:id="1">
    <w:p w14:paraId="17D0BEF0" w14:textId="77777777" w:rsidR="009058D9" w:rsidRDefault="009058D9"/>
  </w:footnote>
  <w:footnote w:id="2">
    <w:p w14:paraId="63D10F37" w14:textId="77777777" w:rsidR="00411928" w:rsidRDefault="00411928" w:rsidP="00AF139F">
      <w:pPr>
        <w:pStyle w:val="afffe"/>
        <w:rPr>
          <w:rtl/>
        </w:rPr>
      </w:pPr>
      <w:r>
        <w:rPr>
          <w:rStyle w:val="affff3"/>
        </w:rPr>
        <w:footnoteRef/>
      </w:r>
      <w:r>
        <w:rPr>
          <w:rtl/>
        </w:rPr>
        <w:t xml:space="preserve"> </w:t>
      </w:r>
      <w:r w:rsidRPr="00524B58">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Pr>
          <w:rFonts w:asciiTheme="minorBidi" w:hAnsiTheme="minorBidi" w:cstheme="minorBidi" w:hint="cs"/>
          <w:sz w:val="18"/>
          <w:szCs w:val="18"/>
          <w:rtl/>
        </w:rPr>
        <w:t xml:space="preserve"> </w:t>
      </w:r>
      <w:r w:rsidRPr="00524B58">
        <w:rPr>
          <w:rFonts w:asciiTheme="minorBidi" w:hAnsiTheme="minorBidi" w:cstheme="minorBidi"/>
          <w:sz w:val="18"/>
          <w:szCs w:val="18"/>
          <w:rtl/>
        </w:rPr>
        <w:t xml:space="preserve">/ </w:t>
      </w:r>
      <w:r>
        <w:rPr>
          <w:rFonts w:asciiTheme="minorBidi" w:hAnsiTheme="minorBidi" w:cstheme="minorBidi" w:hint="cs"/>
          <w:sz w:val="18"/>
          <w:szCs w:val="18"/>
          <w:rtl/>
        </w:rPr>
        <w:t>ב</w:t>
      </w:r>
      <w:r w:rsidRPr="00524B58">
        <w:rPr>
          <w:rFonts w:asciiTheme="minorBidi" w:hAnsiTheme="minorBidi" w:cstheme="minorBidi"/>
          <w:sz w:val="18"/>
          <w:szCs w:val="18"/>
          <w:rtl/>
        </w:rPr>
        <w:t>דוחות כספיים סקורים בדבר מידע כספי לתקופות ביניים, תוגש אסמכת</w:t>
      </w:r>
      <w:r>
        <w:rPr>
          <w:rFonts w:asciiTheme="minorBidi" w:hAnsiTheme="minorBidi" w:cstheme="minorBidi" w:hint="cs"/>
          <w:sz w:val="18"/>
          <w:szCs w:val="18"/>
          <w:rtl/>
        </w:rPr>
        <w:t>ה</w:t>
      </w:r>
      <w:r w:rsidRPr="00524B58">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w:t>
      </w:r>
      <w:r>
        <w:rPr>
          <w:rFonts w:asciiTheme="minorBidi" w:hAnsiTheme="minorBidi" w:cstheme="minorBidi" w:hint="cs"/>
          <w:sz w:val="18"/>
          <w:szCs w:val="18"/>
          <w:rtl/>
        </w:rPr>
        <w:t>במקרה</w:t>
      </w:r>
      <w:r w:rsidRPr="00524B58">
        <w:rPr>
          <w:rFonts w:asciiTheme="minorBidi" w:hAnsiTheme="minorBidi" w:cstheme="minorBidi"/>
          <w:sz w:val="18"/>
          <w:szCs w:val="18"/>
          <w:rtl/>
        </w:rPr>
        <w:t xml:space="preserve"> </w:t>
      </w:r>
      <w:r>
        <w:rPr>
          <w:rFonts w:asciiTheme="minorBidi" w:hAnsiTheme="minorBidi" w:cstheme="minorBidi" w:hint="cs"/>
          <w:sz w:val="18"/>
          <w:szCs w:val="18"/>
          <w:rtl/>
        </w:rPr>
        <w:t>ש</w:t>
      </w:r>
      <w:r w:rsidRPr="00524B58">
        <w:rPr>
          <w:rFonts w:asciiTheme="minorBidi" w:hAnsiTheme="minorBidi" w:cstheme="minorBidi"/>
          <w:sz w:val="18"/>
          <w:szCs w:val="18"/>
          <w:rtl/>
        </w:rPr>
        <w:t>הליך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סקירה על הדוח הכספי טרם הסתיים, רואה החשבון יכול לתת דוח מיוחד אם נקט בנוהלי 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בנוהלי סקירה להנחת דעתו בדבר נאותותם ואימותם של הנתונים עליהם הוא נותן את הדוח. אולם, אם לדעתו של רואה החשבון השלמת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הסקירה עלולה להביא לשינוי בנתונים שבצהרת הלקוח</w:t>
      </w:r>
      <w:r>
        <w:rPr>
          <w:rFonts w:asciiTheme="minorBidi" w:hAnsiTheme="minorBidi" w:cstheme="minorBidi" w:hint="cs"/>
          <w:sz w:val="18"/>
          <w:szCs w:val="18"/>
          <w:rtl/>
        </w:rPr>
        <w:t>,</w:t>
      </w:r>
      <w:r w:rsidRPr="00524B58">
        <w:rPr>
          <w:rFonts w:asciiTheme="minorBidi" w:hAnsiTheme="minorBidi" w:cstheme="minorBidi"/>
          <w:sz w:val="18"/>
          <w:szCs w:val="18"/>
          <w:rtl/>
        </w:rPr>
        <w:t xml:space="preserve"> עליו לציין נסיבות הימנעותו בדוח המיוחד</w:t>
      </w:r>
      <w:r>
        <w:rPr>
          <w:rFonts w:asciiTheme="minorBidi" w:hAnsiTheme="minorBidi" w:cstheme="minorBidi" w:hint="cs"/>
          <w:sz w:val="18"/>
          <w:szCs w:val="18"/>
          <w:rtl/>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21E2E2" w14:textId="77777777" w:rsidR="00E958E1" w:rsidRDefault="00E958E1" w:rsidP="00E958E1">
    <w:pPr>
      <w:pStyle w:val="aff1"/>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0560AF"/>
    <w:multiLevelType w:val="hybridMultilevel"/>
    <w:tmpl w:val="F112E8F0"/>
    <w:styleLink w:val="-2212"/>
    <w:lvl w:ilvl="0" w:tplc="ED5A25D0">
      <w:start w:val="1"/>
      <w:numFmt w:val="hebrew1"/>
      <w:lvlText w:val="%1."/>
      <w:lvlJc w:val="center"/>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03D6297"/>
    <w:multiLevelType w:val="hybridMultilevel"/>
    <w:tmpl w:val="1EF0392E"/>
    <w:styleLink w:val="-11311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6"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7"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8"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9" w15:restartNumberingAfterBreak="0">
    <w:nsid w:val="018B542F"/>
    <w:multiLevelType w:val="hybridMultilevel"/>
    <w:tmpl w:val="9E083F80"/>
    <w:lvl w:ilvl="0" w:tplc="D91A532C">
      <w:start w:val="1"/>
      <w:numFmt w:val="bullet"/>
      <w:lvlText w:val=""/>
      <w:lvlJc w:val="left"/>
      <w:pPr>
        <w:tabs>
          <w:tab w:val="num" w:pos="720"/>
        </w:tabs>
        <w:ind w:left="720" w:hanging="360"/>
      </w:pPr>
      <w:rPr>
        <w:rFonts w:ascii="Symbol" w:hAnsi="Symbol" w:hint="default"/>
      </w:rPr>
    </w:lvl>
    <w:lvl w:ilvl="1" w:tplc="488CB0D4">
      <w:start w:val="1"/>
      <w:numFmt w:val="bullet"/>
      <w:lvlText w:val="o"/>
      <w:lvlJc w:val="left"/>
      <w:pPr>
        <w:tabs>
          <w:tab w:val="num" w:pos="1440"/>
        </w:tabs>
        <w:ind w:left="1440" w:hanging="360"/>
      </w:pPr>
      <w:rPr>
        <w:rFonts w:ascii="Courier New" w:hAnsi="Courier New" w:cs="Courier New" w:hint="default"/>
      </w:rPr>
    </w:lvl>
    <w:lvl w:ilvl="2" w:tplc="51024A14">
      <w:start w:val="1"/>
      <w:numFmt w:val="bullet"/>
      <w:lvlText w:val=""/>
      <w:lvlJc w:val="left"/>
      <w:pPr>
        <w:tabs>
          <w:tab w:val="num" w:pos="2160"/>
        </w:tabs>
        <w:ind w:left="2160" w:hanging="360"/>
      </w:pPr>
      <w:rPr>
        <w:rFonts w:ascii="Wingdings" w:hAnsi="Wingdings" w:hint="default"/>
      </w:rPr>
    </w:lvl>
    <w:lvl w:ilvl="3" w:tplc="362E0CF4">
      <w:start w:val="1"/>
      <w:numFmt w:val="bullet"/>
      <w:lvlText w:val=""/>
      <w:lvlJc w:val="left"/>
      <w:pPr>
        <w:tabs>
          <w:tab w:val="num" w:pos="2880"/>
        </w:tabs>
        <w:ind w:left="2880" w:hanging="360"/>
      </w:pPr>
      <w:rPr>
        <w:rFonts w:ascii="Symbol" w:hAnsi="Symbol" w:hint="default"/>
      </w:rPr>
    </w:lvl>
    <w:lvl w:ilvl="4" w:tplc="41024CE4">
      <w:start w:val="1"/>
      <w:numFmt w:val="bullet"/>
      <w:lvlText w:val="o"/>
      <w:lvlJc w:val="left"/>
      <w:pPr>
        <w:tabs>
          <w:tab w:val="num" w:pos="3600"/>
        </w:tabs>
        <w:ind w:left="3600" w:hanging="360"/>
      </w:pPr>
      <w:rPr>
        <w:rFonts w:ascii="Courier New" w:hAnsi="Courier New" w:cs="Courier New" w:hint="default"/>
      </w:rPr>
    </w:lvl>
    <w:lvl w:ilvl="5" w:tplc="3D9E5892">
      <w:start w:val="1"/>
      <w:numFmt w:val="bullet"/>
      <w:lvlText w:val=""/>
      <w:lvlJc w:val="left"/>
      <w:pPr>
        <w:tabs>
          <w:tab w:val="num" w:pos="4320"/>
        </w:tabs>
        <w:ind w:left="4320" w:hanging="360"/>
      </w:pPr>
      <w:rPr>
        <w:rFonts w:ascii="Wingdings" w:hAnsi="Wingdings" w:hint="default"/>
      </w:rPr>
    </w:lvl>
    <w:lvl w:ilvl="6" w:tplc="682833CA">
      <w:start w:val="1"/>
      <w:numFmt w:val="bullet"/>
      <w:lvlText w:val=""/>
      <w:lvlJc w:val="left"/>
      <w:pPr>
        <w:tabs>
          <w:tab w:val="num" w:pos="5040"/>
        </w:tabs>
        <w:ind w:left="5040" w:hanging="360"/>
      </w:pPr>
      <w:rPr>
        <w:rFonts w:ascii="Symbol" w:hAnsi="Symbol" w:hint="default"/>
      </w:rPr>
    </w:lvl>
    <w:lvl w:ilvl="7" w:tplc="32EC00AC">
      <w:start w:val="1"/>
      <w:numFmt w:val="bullet"/>
      <w:lvlText w:val="o"/>
      <w:lvlJc w:val="left"/>
      <w:pPr>
        <w:tabs>
          <w:tab w:val="num" w:pos="5760"/>
        </w:tabs>
        <w:ind w:left="5760" w:hanging="360"/>
      </w:pPr>
      <w:rPr>
        <w:rFonts w:ascii="Courier New" w:hAnsi="Courier New" w:cs="Courier New" w:hint="default"/>
      </w:rPr>
    </w:lvl>
    <w:lvl w:ilvl="8" w:tplc="44920308">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21179D0"/>
    <w:multiLevelType w:val="hybridMultilevel"/>
    <w:tmpl w:val="68A26E50"/>
    <w:lvl w:ilvl="0" w:tplc="4ABED20C">
      <w:start w:val="1"/>
      <w:numFmt w:val="bullet"/>
      <w:lvlText w:val=""/>
      <w:lvlJc w:val="left"/>
      <w:pPr>
        <w:ind w:left="720" w:hanging="360"/>
      </w:pPr>
      <w:rPr>
        <w:rFonts w:ascii="Symbol" w:hAnsi="Symbol" w:hint="default"/>
      </w:rPr>
    </w:lvl>
    <w:lvl w:ilvl="1" w:tplc="91DC46DA" w:tentative="1">
      <w:start w:val="1"/>
      <w:numFmt w:val="bullet"/>
      <w:lvlText w:val="o"/>
      <w:lvlJc w:val="left"/>
      <w:pPr>
        <w:ind w:left="1440" w:hanging="360"/>
      </w:pPr>
      <w:rPr>
        <w:rFonts w:ascii="Courier New" w:hAnsi="Courier New" w:cs="Courier New" w:hint="default"/>
      </w:rPr>
    </w:lvl>
    <w:lvl w:ilvl="2" w:tplc="82C0A0B6" w:tentative="1">
      <w:start w:val="1"/>
      <w:numFmt w:val="bullet"/>
      <w:lvlText w:val=""/>
      <w:lvlJc w:val="left"/>
      <w:pPr>
        <w:ind w:left="2160" w:hanging="360"/>
      </w:pPr>
      <w:rPr>
        <w:rFonts w:ascii="Wingdings" w:hAnsi="Wingdings" w:hint="default"/>
      </w:rPr>
    </w:lvl>
    <w:lvl w:ilvl="3" w:tplc="ED0EDBAC">
      <w:start w:val="1"/>
      <w:numFmt w:val="bullet"/>
      <w:lvlText w:val=""/>
      <w:lvlJc w:val="left"/>
      <w:pPr>
        <w:ind w:left="2880" w:hanging="360"/>
      </w:pPr>
      <w:rPr>
        <w:rFonts w:ascii="Symbol" w:hAnsi="Symbol" w:hint="default"/>
      </w:rPr>
    </w:lvl>
    <w:lvl w:ilvl="4" w:tplc="E3248D62" w:tentative="1">
      <w:start w:val="1"/>
      <w:numFmt w:val="bullet"/>
      <w:lvlText w:val="o"/>
      <w:lvlJc w:val="left"/>
      <w:pPr>
        <w:ind w:left="3600" w:hanging="360"/>
      </w:pPr>
      <w:rPr>
        <w:rFonts w:ascii="Courier New" w:hAnsi="Courier New" w:cs="Courier New" w:hint="default"/>
      </w:rPr>
    </w:lvl>
    <w:lvl w:ilvl="5" w:tplc="74042CEC">
      <w:start w:val="1"/>
      <w:numFmt w:val="bullet"/>
      <w:pStyle w:val="60"/>
      <w:lvlText w:val=""/>
      <w:lvlJc w:val="left"/>
      <w:pPr>
        <w:ind w:left="4320" w:hanging="360"/>
      </w:pPr>
      <w:rPr>
        <w:rFonts w:ascii="Wingdings" w:hAnsi="Wingdings" w:hint="default"/>
      </w:rPr>
    </w:lvl>
    <w:lvl w:ilvl="6" w:tplc="D8FA79FC">
      <w:start w:val="1"/>
      <w:numFmt w:val="bullet"/>
      <w:pStyle w:val="7"/>
      <w:lvlText w:val=""/>
      <w:lvlJc w:val="left"/>
      <w:pPr>
        <w:ind w:left="5040" w:hanging="360"/>
      </w:pPr>
      <w:rPr>
        <w:rFonts w:ascii="Symbol" w:hAnsi="Symbol" w:hint="default"/>
      </w:rPr>
    </w:lvl>
    <w:lvl w:ilvl="7" w:tplc="4942DD68" w:tentative="1">
      <w:start w:val="1"/>
      <w:numFmt w:val="bullet"/>
      <w:lvlText w:val="o"/>
      <w:lvlJc w:val="left"/>
      <w:pPr>
        <w:ind w:left="5760" w:hanging="360"/>
      </w:pPr>
      <w:rPr>
        <w:rFonts w:ascii="Courier New" w:hAnsi="Courier New" w:cs="Courier New" w:hint="default"/>
      </w:rPr>
    </w:lvl>
    <w:lvl w:ilvl="8" w:tplc="6A92FE5E" w:tentative="1">
      <w:start w:val="1"/>
      <w:numFmt w:val="bullet"/>
      <w:lvlText w:val=""/>
      <w:lvlJc w:val="left"/>
      <w:pPr>
        <w:ind w:left="6480" w:hanging="360"/>
      </w:pPr>
      <w:rPr>
        <w:rFonts w:ascii="Wingdings" w:hAnsi="Wingdings" w:hint="default"/>
      </w:rPr>
    </w:lvl>
  </w:abstractNum>
  <w:abstractNum w:abstractNumId="12" w15:restartNumberingAfterBreak="0">
    <w:nsid w:val="02CB4F1A"/>
    <w:multiLevelType w:val="multilevel"/>
    <w:tmpl w:val="0409001F"/>
    <w:styleLink w:val="-1111211"/>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4241B63"/>
    <w:multiLevelType w:val="hybridMultilevel"/>
    <w:tmpl w:val="AB64A876"/>
    <w:styleLink w:val="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5"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06703068"/>
    <w:multiLevelType w:val="hybridMultilevel"/>
    <w:tmpl w:val="6DCA7A96"/>
    <w:lvl w:ilvl="0" w:tplc="04090013">
      <w:start w:val="1"/>
      <w:numFmt w:val="hebrew1"/>
      <w:lvlText w:val="%1."/>
      <w:lvlJc w:val="center"/>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7" w15:restartNumberingAfterBreak="0">
    <w:nsid w:val="070B6C4A"/>
    <w:multiLevelType w:val="hybridMultilevel"/>
    <w:tmpl w:val="63DA1A7A"/>
    <w:styleLink w:val="-4123101"/>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8"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 w15:restartNumberingAfterBreak="0">
    <w:nsid w:val="077301DF"/>
    <w:multiLevelType w:val="hybridMultilevel"/>
    <w:tmpl w:val="FCB07244"/>
    <w:styleLink w:val="-1131111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9B34ABD"/>
    <w:multiLevelType w:val="hybridMultilevel"/>
    <w:tmpl w:val="EF00991A"/>
    <w:lvl w:ilvl="0" w:tplc="3154B70E">
      <w:start w:val="1"/>
      <w:numFmt w:val="hebrew1"/>
      <w:pStyle w:val="-"/>
      <w:lvlText w:val="%1."/>
      <w:lvlJc w:val="center"/>
      <w:pPr>
        <w:tabs>
          <w:tab w:val="num" w:pos="227"/>
        </w:tabs>
        <w:ind w:left="227" w:hanging="227"/>
      </w:pPr>
      <w:rPr>
        <w:rFonts w:hint="default"/>
        <w:color w:val="auto"/>
        <w:lang w:val="en-US"/>
      </w:rPr>
    </w:lvl>
    <w:lvl w:ilvl="1" w:tplc="020600F8">
      <w:start w:val="1"/>
      <w:numFmt w:val="lowerLetter"/>
      <w:lvlText w:val="%2."/>
      <w:lvlJc w:val="left"/>
      <w:pPr>
        <w:tabs>
          <w:tab w:val="num" w:pos="1440"/>
        </w:tabs>
        <w:ind w:left="1440" w:hanging="360"/>
      </w:pPr>
    </w:lvl>
    <w:lvl w:ilvl="2" w:tplc="7A3487E0" w:tentative="1">
      <w:start w:val="1"/>
      <w:numFmt w:val="lowerRoman"/>
      <w:lvlText w:val="%3."/>
      <w:lvlJc w:val="right"/>
      <w:pPr>
        <w:tabs>
          <w:tab w:val="num" w:pos="2160"/>
        </w:tabs>
        <w:ind w:left="2160" w:hanging="180"/>
      </w:pPr>
    </w:lvl>
    <w:lvl w:ilvl="3" w:tplc="0C601CEE" w:tentative="1">
      <w:start w:val="1"/>
      <w:numFmt w:val="decimal"/>
      <w:lvlText w:val="%4."/>
      <w:lvlJc w:val="left"/>
      <w:pPr>
        <w:tabs>
          <w:tab w:val="num" w:pos="2880"/>
        </w:tabs>
        <w:ind w:left="2880" w:hanging="360"/>
      </w:pPr>
    </w:lvl>
    <w:lvl w:ilvl="4" w:tplc="61EC36AE" w:tentative="1">
      <w:start w:val="1"/>
      <w:numFmt w:val="lowerLetter"/>
      <w:lvlText w:val="%5."/>
      <w:lvlJc w:val="left"/>
      <w:pPr>
        <w:tabs>
          <w:tab w:val="num" w:pos="3600"/>
        </w:tabs>
        <w:ind w:left="3600" w:hanging="360"/>
      </w:pPr>
    </w:lvl>
    <w:lvl w:ilvl="5" w:tplc="151C39CE" w:tentative="1">
      <w:start w:val="1"/>
      <w:numFmt w:val="lowerRoman"/>
      <w:lvlText w:val="%6."/>
      <w:lvlJc w:val="right"/>
      <w:pPr>
        <w:tabs>
          <w:tab w:val="num" w:pos="4320"/>
        </w:tabs>
        <w:ind w:left="4320" w:hanging="180"/>
      </w:pPr>
    </w:lvl>
    <w:lvl w:ilvl="6" w:tplc="159EC9BA" w:tentative="1">
      <w:start w:val="1"/>
      <w:numFmt w:val="decimal"/>
      <w:lvlText w:val="%7."/>
      <w:lvlJc w:val="left"/>
      <w:pPr>
        <w:tabs>
          <w:tab w:val="num" w:pos="5040"/>
        </w:tabs>
        <w:ind w:left="5040" w:hanging="360"/>
      </w:pPr>
    </w:lvl>
    <w:lvl w:ilvl="7" w:tplc="8162066E" w:tentative="1">
      <w:start w:val="1"/>
      <w:numFmt w:val="lowerLetter"/>
      <w:lvlText w:val="%8."/>
      <w:lvlJc w:val="left"/>
      <w:pPr>
        <w:tabs>
          <w:tab w:val="num" w:pos="5760"/>
        </w:tabs>
        <w:ind w:left="5760" w:hanging="360"/>
      </w:pPr>
    </w:lvl>
    <w:lvl w:ilvl="8" w:tplc="EDC89672" w:tentative="1">
      <w:start w:val="1"/>
      <w:numFmt w:val="lowerRoman"/>
      <w:lvlText w:val="%9."/>
      <w:lvlJc w:val="right"/>
      <w:pPr>
        <w:tabs>
          <w:tab w:val="num" w:pos="6480"/>
        </w:tabs>
        <w:ind w:left="6480" w:hanging="180"/>
      </w:pPr>
    </w:lvl>
  </w:abstractNum>
  <w:abstractNum w:abstractNumId="2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0"/>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0C1521F4"/>
    <w:multiLevelType w:val="multilevel"/>
    <w:tmpl w:val="15D25E78"/>
    <w:styleLink w:val="-1132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24" w15:restartNumberingAfterBreak="0">
    <w:nsid w:val="0DC7334B"/>
    <w:multiLevelType w:val="hybridMultilevel"/>
    <w:tmpl w:val="FD460684"/>
    <w:styleLink w:val="-1221111"/>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15:restartNumberingAfterBreak="0">
    <w:nsid w:val="0F962281"/>
    <w:multiLevelType w:val="multilevel"/>
    <w:tmpl w:val="52C4AF98"/>
    <w:styleLink w:val="-1121112"/>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7"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8" w15:restartNumberingAfterBreak="0">
    <w:nsid w:val="1089138F"/>
    <w:multiLevelType w:val="multilevel"/>
    <w:tmpl w:val="5E58C2EE"/>
    <w:lvl w:ilvl="0">
      <w:start w:val="1"/>
      <w:numFmt w:val="decimal"/>
      <w:pStyle w:val="Draft"/>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0" w15:restartNumberingAfterBreak="0">
    <w:nsid w:val="13B11577"/>
    <w:multiLevelType w:val="hybridMultilevel"/>
    <w:tmpl w:val="48289450"/>
    <w:styleLink w:val="-113211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1" w15:restartNumberingAfterBreak="0">
    <w:nsid w:val="149D7EF7"/>
    <w:multiLevelType w:val="multilevel"/>
    <w:tmpl w:val="50A43108"/>
    <w:styleLink w:val="-4312"/>
    <w:lvl w:ilvl="0">
      <w:start w:val="4"/>
      <w:numFmt w:val="decimal"/>
      <w:lvlText w:val="%1"/>
      <w:lvlJc w:val="left"/>
      <w:pPr>
        <w:tabs>
          <w:tab w:val="num" w:pos="360"/>
        </w:tabs>
        <w:ind w:left="360" w:hanging="360"/>
      </w:pPr>
      <w:rPr>
        <w:rFonts w:hint="default"/>
      </w:rPr>
    </w:lvl>
    <w:lvl w:ilvl="1">
      <w:start w:val="1"/>
      <w:numFmt w:val="decimal"/>
      <w:pStyle w:val="a0"/>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3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4"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5"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6" w15:restartNumberingAfterBreak="0">
    <w:nsid w:val="169E60CF"/>
    <w:multiLevelType w:val="hybridMultilevel"/>
    <w:tmpl w:val="757C82FC"/>
    <w:styleLink w:val="111111512"/>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7DE4B65"/>
    <w:multiLevelType w:val="singleLevel"/>
    <w:tmpl w:val="59AEEEB2"/>
    <w:lvl w:ilvl="0">
      <w:start w:val="1"/>
      <w:numFmt w:val="decimal"/>
      <w:pStyle w:val="a1"/>
      <w:lvlText w:val="%1."/>
      <w:legacy w:legacy="1" w:legacySpace="0" w:legacyIndent="283"/>
      <w:lvlJc w:val="center"/>
      <w:pPr>
        <w:ind w:left="849" w:right="849" w:hanging="283"/>
      </w:pPr>
    </w:lvl>
  </w:abstractNum>
  <w:abstractNum w:abstractNumId="38"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9" w15:restartNumberingAfterBreak="0">
    <w:nsid w:val="19EF24A1"/>
    <w:multiLevelType w:val="hybridMultilevel"/>
    <w:tmpl w:val="2E362656"/>
    <w:lvl w:ilvl="0" w:tplc="21AC389E">
      <w:start w:val="1"/>
      <w:numFmt w:val="hebrew1"/>
      <w:pStyle w:val="ListHnumber40"/>
      <w:lvlText w:val="%1."/>
      <w:lvlJc w:val="center"/>
      <w:pPr>
        <w:tabs>
          <w:tab w:val="num" w:pos="1800"/>
        </w:tabs>
        <w:ind w:left="1800" w:hanging="360"/>
      </w:pPr>
      <w:rPr>
        <w:rFonts w:cs="Times New Roman"/>
        <w:szCs w:val="24"/>
      </w:rPr>
    </w:lvl>
    <w:lvl w:ilvl="1" w:tplc="040D0019">
      <w:start w:val="1"/>
      <w:numFmt w:val="lowerLetter"/>
      <w:lvlText w:val="%2."/>
      <w:lvlJc w:val="left"/>
      <w:pPr>
        <w:tabs>
          <w:tab w:val="num" w:pos="1520"/>
        </w:tabs>
        <w:ind w:left="1520" w:hanging="360"/>
      </w:pPr>
      <w:rPr>
        <w:rFonts w:cs="Times New Roman"/>
      </w:rPr>
    </w:lvl>
    <w:lvl w:ilvl="2" w:tplc="FDF2FB6E">
      <w:start w:val="1"/>
      <w:numFmt w:val="hebrew1"/>
      <w:lvlText w:val="%3."/>
      <w:lvlJc w:val="center"/>
      <w:pPr>
        <w:tabs>
          <w:tab w:val="num" w:pos="2420"/>
        </w:tabs>
        <w:ind w:left="2420" w:hanging="360"/>
      </w:pPr>
      <w:rPr>
        <w:rFonts w:cs="Times New Roman"/>
        <w:szCs w:val="24"/>
      </w:rPr>
    </w:lvl>
    <w:lvl w:ilvl="3" w:tplc="040D000F">
      <w:start w:val="1"/>
      <w:numFmt w:val="decimal"/>
      <w:lvlText w:val="%4."/>
      <w:lvlJc w:val="left"/>
      <w:pPr>
        <w:tabs>
          <w:tab w:val="num" w:pos="2960"/>
        </w:tabs>
        <w:ind w:left="2960" w:hanging="360"/>
      </w:pPr>
      <w:rPr>
        <w:rFonts w:cs="Times New Roman"/>
      </w:rPr>
    </w:lvl>
    <w:lvl w:ilvl="4" w:tplc="040D0019">
      <w:start w:val="1"/>
      <w:numFmt w:val="lowerLetter"/>
      <w:lvlText w:val="%5."/>
      <w:lvlJc w:val="left"/>
      <w:pPr>
        <w:tabs>
          <w:tab w:val="num" w:pos="3680"/>
        </w:tabs>
        <w:ind w:left="3680" w:hanging="360"/>
      </w:pPr>
      <w:rPr>
        <w:rFonts w:cs="Times New Roman"/>
      </w:rPr>
    </w:lvl>
    <w:lvl w:ilvl="5" w:tplc="040D001B">
      <w:start w:val="1"/>
      <w:numFmt w:val="lowerRoman"/>
      <w:lvlText w:val="%6."/>
      <w:lvlJc w:val="right"/>
      <w:pPr>
        <w:tabs>
          <w:tab w:val="num" w:pos="4400"/>
        </w:tabs>
        <w:ind w:left="4400" w:hanging="180"/>
      </w:pPr>
      <w:rPr>
        <w:rFonts w:cs="Times New Roman"/>
      </w:rPr>
    </w:lvl>
    <w:lvl w:ilvl="6" w:tplc="040D000F">
      <w:start w:val="1"/>
      <w:numFmt w:val="decimal"/>
      <w:lvlText w:val="%7."/>
      <w:lvlJc w:val="left"/>
      <w:pPr>
        <w:tabs>
          <w:tab w:val="num" w:pos="5120"/>
        </w:tabs>
        <w:ind w:left="5120" w:hanging="360"/>
      </w:pPr>
      <w:rPr>
        <w:rFonts w:cs="Times New Roman"/>
      </w:rPr>
    </w:lvl>
    <w:lvl w:ilvl="7" w:tplc="040D0019">
      <w:start w:val="1"/>
      <w:numFmt w:val="lowerLetter"/>
      <w:lvlText w:val="%8."/>
      <w:lvlJc w:val="left"/>
      <w:pPr>
        <w:tabs>
          <w:tab w:val="num" w:pos="5840"/>
        </w:tabs>
        <w:ind w:left="5840" w:hanging="360"/>
      </w:pPr>
      <w:rPr>
        <w:rFonts w:cs="Times New Roman"/>
      </w:rPr>
    </w:lvl>
    <w:lvl w:ilvl="8" w:tplc="040D001B">
      <w:start w:val="1"/>
      <w:numFmt w:val="lowerRoman"/>
      <w:lvlText w:val="%9."/>
      <w:lvlJc w:val="right"/>
      <w:pPr>
        <w:tabs>
          <w:tab w:val="num" w:pos="6560"/>
        </w:tabs>
        <w:ind w:left="6560" w:hanging="180"/>
      </w:pPr>
      <w:rPr>
        <w:rFonts w:cs="Times New Roman"/>
      </w:rPr>
    </w:lvl>
  </w:abstractNum>
  <w:abstractNum w:abstractNumId="40" w15:restartNumberingAfterBreak="0">
    <w:nsid w:val="1A625DFB"/>
    <w:multiLevelType w:val="multilevel"/>
    <w:tmpl w:val="E46CB374"/>
    <w:styleLink w:val="-212"/>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304" w:hanging="58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41" w15:restartNumberingAfterBreak="0">
    <w:nsid w:val="1B042F7D"/>
    <w:multiLevelType w:val="hybridMultilevel"/>
    <w:tmpl w:val="1BFC0CB2"/>
    <w:styleLink w:val="-1111111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1C686900"/>
    <w:multiLevelType w:val="multilevel"/>
    <w:tmpl w:val="1E528952"/>
    <w:styleLink w:val="-1012"/>
    <w:lvl w:ilvl="0">
      <w:start w:val="1"/>
      <w:numFmt w:val="decimal"/>
      <w:lvlText w:val="%1."/>
      <w:lvlJc w:val="left"/>
      <w:pPr>
        <w:tabs>
          <w:tab w:val="num" w:pos="644"/>
        </w:tabs>
        <w:ind w:left="284" w:firstLine="0"/>
      </w:pPr>
      <w:rPr>
        <w:rFonts w:cs="Times New Roman"/>
        <w:b w:val="0"/>
        <w:bCs w:val="0"/>
        <w:i w:val="0"/>
        <w:iCs w:val="0"/>
        <w:caps w:val="0"/>
        <w:strike w:val="0"/>
        <w:dstrike w:val="0"/>
        <w:vanish w:val="0"/>
        <w:webHidden w:val="0"/>
        <w:u w:val="none"/>
        <w:effect w:val="none"/>
        <w:vertAlign w:val="baseline"/>
        <w:specVanish w:val="0"/>
      </w:rPr>
    </w:lvl>
    <w:lvl w:ilvl="1">
      <w:start w:val="1"/>
      <w:numFmt w:val="upperRoman"/>
      <w:lvlText w:val="%2."/>
      <w:lvlJc w:val="left"/>
      <w:pPr>
        <w:tabs>
          <w:tab w:val="num" w:pos="1304"/>
        </w:tabs>
        <w:ind w:left="1304" w:hanging="624"/>
      </w:pPr>
      <w:rPr>
        <w:rFonts w:cs="Times New Roman"/>
      </w:rPr>
    </w:lvl>
    <w:lvl w:ilvl="2">
      <w:start w:val="1"/>
      <w:numFmt w:val="decimal"/>
      <w:lvlText w:val="%3)"/>
      <w:lvlJc w:val="left"/>
      <w:pPr>
        <w:tabs>
          <w:tab w:val="num" w:pos="1701"/>
        </w:tabs>
        <w:ind w:left="1701" w:hanging="510"/>
      </w:pPr>
      <w:rPr>
        <w:rFonts w:cs="Times New Roman"/>
      </w:rPr>
    </w:lvl>
    <w:lvl w:ilvl="3">
      <w:start w:val="1"/>
      <w:numFmt w:val="upperRoman"/>
      <w:lvlText w:val="%4)"/>
      <w:lvlJc w:val="left"/>
      <w:pPr>
        <w:tabs>
          <w:tab w:val="num" w:pos="2155"/>
        </w:tabs>
        <w:ind w:left="2155" w:hanging="511"/>
      </w:pPr>
      <w:rPr>
        <w:rFonts w:cs="Times New Roman"/>
      </w:rPr>
    </w:lvl>
    <w:lvl w:ilvl="4">
      <w:start w:val="1"/>
      <w:numFmt w:val="decimal"/>
      <w:lvlText w:val="(%5)"/>
      <w:lvlJc w:val="left"/>
      <w:pPr>
        <w:tabs>
          <w:tab w:val="num" w:pos="2608"/>
        </w:tabs>
        <w:ind w:left="2608" w:hanging="567"/>
      </w:pPr>
      <w:rPr>
        <w:rFonts w:cs="Times New Roman"/>
      </w:rPr>
    </w:lvl>
    <w:lvl w:ilvl="5">
      <w:start w:val="1"/>
      <w:numFmt w:val="upperRoman"/>
      <w:lvlText w:val="(%6)"/>
      <w:lvlJc w:val="left"/>
      <w:pPr>
        <w:tabs>
          <w:tab w:val="num" w:pos="3119"/>
        </w:tabs>
        <w:ind w:left="3119" w:hanging="567"/>
      </w:pPr>
      <w:rPr>
        <w:rFonts w:cs="Times New Roman"/>
      </w:rPr>
    </w:lvl>
    <w:lvl w:ilvl="6">
      <w:start w:val="1"/>
      <w:numFmt w:val="lowerLetter"/>
      <w:pStyle w:val="70"/>
      <w:lvlText w:val="(%7)"/>
      <w:lvlJc w:val="left"/>
      <w:pPr>
        <w:tabs>
          <w:tab w:val="num" w:pos="3782"/>
        </w:tabs>
        <w:ind w:left="3459" w:hanging="397"/>
      </w:pPr>
      <w:rPr>
        <w:rFonts w:cs="Times New Roman"/>
      </w:rPr>
    </w:lvl>
    <w:lvl w:ilvl="7">
      <w:start w:val="1"/>
      <w:numFmt w:val="cardinalText"/>
      <w:lvlText w:val="(%8)"/>
      <w:lvlJc w:val="left"/>
      <w:pPr>
        <w:tabs>
          <w:tab w:val="num" w:pos="0"/>
        </w:tabs>
        <w:ind w:left="5664" w:hanging="708"/>
      </w:pPr>
      <w:rPr>
        <w:rFonts w:cs="Times New Roman"/>
      </w:rPr>
    </w:lvl>
    <w:lvl w:ilvl="8">
      <w:start w:val="1"/>
      <w:numFmt w:val="lowerLetter"/>
      <w:lvlText w:val="(%9)"/>
      <w:lvlJc w:val="left"/>
      <w:pPr>
        <w:tabs>
          <w:tab w:val="num" w:pos="0"/>
        </w:tabs>
        <w:ind w:left="6372" w:hanging="708"/>
      </w:pPr>
      <w:rPr>
        <w:rFonts w:cs="Times New Roman"/>
      </w:rPr>
    </w:lvl>
  </w:abstractNum>
  <w:abstractNum w:abstractNumId="43"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1"/>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5" w15:restartNumberingAfterBreak="0">
    <w:nsid w:val="1DC94F6B"/>
    <w:multiLevelType w:val="multilevel"/>
    <w:tmpl w:val="AD1ED1B2"/>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46" w15:restartNumberingAfterBreak="0">
    <w:nsid w:val="1F622458"/>
    <w:multiLevelType w:val="hybridMultilevel"/>
    <w:tmpl w:val="97DC45F4"/>
    <w:name w:val="listhnumber43223222322233222222223"/>
    <w:lvl w:ilvl="0" w:tplc="872E8FDC">
      <w:start w:val="1"/>
      <w:numFmt w:val="bullet"/>
      <w:pStyle w:val="ListBullet7"/>
      <w:lvlText w:val=""/>
      <w:lvlJc w:val="left"/>
      <w:pPr>
        <w:tabs>
          <w:tab w:val="num" w:pos="3240"/>
        </w:tabs>
        <w:ind w:left="3240" w:right="3240" w:hanging="360"/>
      </w:pPr>
      <w:rPr>
        <w:rFonts w:ascii="Symbol" w:hAnsi="Symbol" w:hint="default"/>
      </w:rPr>
    </w:lvl>
    <w:lvl w:ilvl="1" w:tplc="701422AA" w:tentative="1">
      <w:start w:val="1"/>
      <w:numFmt w:val="bullet"/>
      <w:lvlText w:val="o"/>
      <w:lvlJc w:val="left"/>
      <w:pPr>
        <w:tabs>
          <w:tab w:val="num" w:pos="1440"/>
        </w:tabs>
        <w:ind w:left="1440" w:right="1440" w:hanging="360"/>
      </w:pPr>
      <w:rPr>
        <w:rFonts w:ascii="Courier New" w:hAnsi="Courier New" w:hint="default"/>
      </w:rPr>
    </w:lvl>
    <w:lvl w:ilvl="2" w:tplc="3AC045C2" w:tentative="1">
      <w:start w:val="1"/>
      <w:numFmt w:val="bullet"/>
      <w:lvlText w:val=""/>
      <w:lvlJc w:val="left"/>
      <w:pPr>
        <w:tabs>
          <w:tab w:val="num" w:pos="2160"/>
        </w:tabs>
        <w:ind w:left="2160" w:right="2160" w:hanging="360"/>
      </w:pPr>
      <w:rPr>
        <w:rFonts w:ascii="Wingdings" w:hAnsi="Wingdings" w:hint="default"/>
      </w:rPr>
    </w:lvl>
    <w:lvl w:ilvl="3" w:tplc="85CC8DDC" w:tentative="1">
      <w:start w:val="1"/>
      <w:numFmt w:val="bullet"/>
      <w:lvlText w:val=""/>
      <w:lvlJc w:val="left"/>
      <w:pPr>
        <w:tabs>
          <w:tab w:val="num" w:pos="2880"/>
        </w:tabs>
        <w:ind w:left="2880" w:right="2880" w:hanging="360"/>
      </w:pPr>
      <w:rPr>
        <w:rFonts w:ascii="Symbol" w:hAnsi="Symbol" w:hint="default"/>
      </w:rPr>
    </w:lvl>
    <w:lvl w:ilvl="4" w:tplc="BBD089C4" w:tentative="1">
      <w:start w:val="1"/>
      <w:numFmt w:val="bullet"/>
      <w:lvlText w:val="o"/>
      <w:lvlJc w:val="left"/>
      <w:pPr>
        <w:tabs>
          <w:tab w:val="num" w:pos="3600"/>
        </w:tabs>
        <w:ind w:left="3600" w:right="3600" w:hanging="360"/>
      </w:pPr>
      <w:rPr>
        <w:rFonts w:ascii="Courier New" w:hAnsi="Courier New" w:hint="default"/>
      </w:rPr>
    </w:lvl>
    <w:lvl w:ilvl="5" w:tplc="AEC667A6" w:tentative="1">
      <w:start w:val="1"/>
      <w:numFmt w:val="bullet"/>
      <w:lvlText w:val=""/>
      <w:lvlJc w:val="left"/>
      <w:pPr>
        <w:tabs>
          <w:tab w:val="num" w:pos="4320"/>
        </w:tabs>
        <w:ind w:left="4320" w:right="4320" w:hanging="360"/>
      </w:pPr>
      <w:rPr>
        <w:rFonts w:ascii="Wingdings" w:hAnsi="Wingdings" w:hint="default"/>
      </w:rPr>
    </w:lvl>
    <w:lvl w:ilvl="6" w:tplc="D696DE16" w:tentative="1">
      <w:start w:val="1"/>
      <w:numFmt w:val="bullet"/>
      <w:lvlText w:val=""/>
      <w:lvlJc w:val="left"/>
      <w:pPr>
        <w:tabs>
          <w:tab w:val="num" w:pos="5040"/>
        </w:tabs>
        <w:ind w:left="5040" w:right="5040" w:hanging="360"/>
      </w:pPr>
      <w:rPr>
        <w:rFonts w:ascii="Symbol" w:hAnsi="Symbol" w:hint="default"/>
      </w:rPr>
    </w:lvl>
    <w:lvl w:ilvl="7" w:tplc="7AC69008" w:tentative="1">
      <w:start w:val="1"/>
      <w:numFmt w:val="bullet"/>
      <w:lvlText w:val="o"/>
      <w:lvlJc w:val="left"/>
      <w:pPr>
        <w:tabs>
          <w:tab w:val="num" w:pos="5760"/>
        </w:tabs>
        <w:ind w:left="5760" w:right="5760" w:hanging="360"/>
      </w:pPr>
      <w:rPr>
        <w:rFonts w:ascii="Courier New" w:hAnsi="Courier New" w:hint="default"/>
      </w:rPr>
    </w:lvl>
    <w:lvl w:ilvl="8" w:tplc="1F6E1A7E" w:tentative="1">
      <w:start w:val="1"/>
      <w:numFmt w:val="bullet"/>
      <w:lvlText w:val=""/>
      <w:lvlJc w:val="left"/>
      <w:pPr>
        <w:tabs>
          <w:tab w:val="num" w:pos="6480"/>
        </w:tabs>
        <w:ind w:left="6480" w:right="6480" w:hanging="360"/>
      </w:pPr>
      <w:rPr>
        <w:rFonts w:ascii="Wingdings" w:hAnsi="Wingdings" w:hint="default"/>
      </w:rPr>
    </w:lvl>
  </w:abstractNum>
  <w:abstractNum w:abstractNumId="47" w15:restartNumberingAfterBreak="0">
    <w:nsid w:val="1F943A6F"/>
    <w:multiLevelType w:val="hybridMultilevel"/>
    <w:tmpl w:val="CC9AB6D8"/>
    <w:styleLink w:val="111111322"/>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9" w15:restartNumberingAfterBreak="0">
    <w:nsid w:val="218B04A9"/>
    <w:multiLevelType w:val="hybridMultilevel"/>
    <w:tmpl w:val="4F5C0248"/>
    <w:lvl w:ilvl="0" w:tplc="64E63E74">
      <w:start w:val="1"/>
      <w:numFmt w:val="hebrew1"/>
      <w:pStyle w:val="List1"/>
      <w:lvlText w:val="%1."/>
      <w:lvlJc w:val="center"/>
      <w:pPr>
        <w:tabs>
          <w:tab w:val="num" w:pos="2231"/>
        </w:tabs>
        <w:ind w:left="2231" w:hanging="360"/>
      </w:pPr>
      <w:rPr>
        <w:rFonts w:cs="Times New Roman"/>
        <w:szCs w:val="24"/>
      </w:rPr>
    </w:lvl>
    <w:lvl w:ilvl="1" w:tplc="040D0019">
      <w:start w:val="1"/>
      <w:numFmt w:val="lowerLetter"/>
      <w:lvlText w:val="%2."/>
      <w:lvlJc w:val="left"/>
      <w:pPr>
        <w:tabs>
          <w:tab w:val="num" w:pos="1385"/>
        </w:tabs>
        <w:ind w:left="1385" w:hanging="360"/>
      </w:pPr>
      <w:rPr>
        <w:rFonts w:cs="Times New Roman"/>
      </w:rPr>
    </w:lvl>
    <w:lvl w:ilvl="2" w:tplc="040D001B">
      <w:start w:val="1"/>
      <w:numFmt w:val="lowerRoman"/>
      <w:lvlText w:val="%3."/>
      <w:lvlJc w:val="right"/>
      <w:pPr>
        <w:tabs>
          <w:tab w:val="num" w:pos="2105"/>
        </w:tabs>
        <w:ind w:left="2105" w:hanging="180"/>
      </w:pPr>
      <w:rPr>
        <w:rFonts w:cs="Times New Roman"/>
      </w:rPr>
    </w:lvl>
    <w:lvl w:ilvl="3" w:tplc="040D000F">
      <w:start w:val="1"/>
      <w:numFmt w:val="decimal"/>
      <w:lvlText w:val="%4."/>
      <w:lvlJc w:val="left"/>
      <w:pPr>
        <w:tabs>
          <w:tab w:val="num" w:pos="2825"/>
        </w:tabs>
        <w:ind w:left="2825" w:hanging="360"/>
      </w:pPr>
      <w:rPr>
        <w:rFonts w:cs="Times New Roman"/>
      </w:rPr>
    </w:lvl>
    <w:lvl w:ilvl="4" w:tplc="040D0019">
      <w:start w:val="1"/>
      <w:numFmt w:val="lowerLetter"/>
      <w:lvlText w:val="%5."/>
      <w:lvlJc w:val="left"/>
      <w:pPr>
        <w:tabs>
          <w:tab w:val="num" w:pos="3545"/>
        </w:tabs>
        <w:ind w:left="3545" w:hanging="360"/>
      </w:pPr>
      <w:rPr>
        <w:rFonts w:cs="Times New Roman"/>
      </w:rPr>
    </w:lvl>
    <w:lvl w:ilvl="5" w:tplc="040D001B">
      <w:start w:val="1"/>
      <w:numFmt w:val="lowerRoman"/>
      <w:lvlText w:val="%6."/>
      <w:lvlJc w:val="right"/>
      <w:pPr>
        <w:tabs>
          <w:tab w:val="num" w:pos="4265"/>
        </w:tabs>
        <w:ind w:left="4265" w:hanging="180"/>
      </w:pPr>
      <w:rPr>
        <w:rFonts w:cs="Times New Roman"/>
      </w:rPr>
    </w:lvl>
    <w:lvl w:ilvl="6" w:tplc="040D000F">
      <w:start w:val="1"/>
      <w:numFmt w:val="decimal"/>
      <w:lvlText w:val="%7."/>
      <w:lvlJc w:val="left"/>
      <w:pPr>
        <w:tabs>
          <w:tab w:val="num" w:pos="4985"/>
        </w:tabs>
        <w:ind w:left="4985" w:hanging="360"/>
      </w:pPr>
      <w:rPr>
        <w:rFonts w:cs="Times New Roman"/>
      </w:rPr>
    </w:lvl>
    <w:lvl w:ilvl="7" w:tplc="040D0019">
      <w:start w:val="1"/>
      <w:numFmt w:val="lowerLetter"/>
      <w:lvlText w:val="%8."/>
      <w:lvlJc w:val="left"/>
      <w:pPr>
        <w:tabs>
          <w:tab w:val="num" w:pos="5705"/>
        </w:tabs>
        <w:ind w:left="5705" w:hanging="360"/>
      </w:pPr>
      <w:rPr>
        <w:rFonts w:cs="Times New Roman"/>
      </w:rPr>
    </w:lvl>
    <w:lvl w:ilvl="8" w:tplc="040D001B">
      <w:start w:val="1"/>
      <w:numFmt w:val="lowerRoman"/>
      <w:lvlText w:val="%9."/>
      <w:lvlJc w:val="right"/>
      <w:pPr>
        <w:tabs>
          <w:tab w:val="num" w:pos="6425"/>
        </w:tabs>
        <w:ind w:left="6425" w:hanging="180"/>
      </w:pPr>
      <w:rPr>
        <w:rFonts w:cs="Times New Roman"/>
      </w:rPr>
    </w:lvl>
  </w:abstractNum>
  <w:abstractNum w:abstractNumId="50"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22F004C9"/>
    <w:multiLevelType w:val="hybridMultilevel"/>
    <w:tmpl w:val="9CD41828"/>
    <w:styleLink w:val="-1222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23692388"/>
    <w:multiLevelType w:val="multilevel"/>
    <w:tmpl w:val="5E66EC1C"/>
    <w:styleLink w:val="-43112"/>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3"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5" w15:restartNumberingAfterBreak="0">
    <w:nsid w:val="2A2E5F23"/>
    <w:multiLevelType w:val="hybridMultilevel"/>
    <w:tmpl w:val="3D82034E"/>
    <w:styleLink w:val="-2121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2B617256"/>
    <w:multiLevelType w:val="singleLevel"/>
    <w:tmpl w:val="DB5C0786"/>
    <w:lvl w:ilvl="0">
      <w:numFmt w:val="chosung"/>
      <w:pStyle w:val="a2"/>
      <w:lvlText w:val="-"/>
      <w:lvlJc w:val="left"/>
      <w:pPr>
        <w:tabs>
          <w:tab w:val="num" w:pos="700"/>
        </w:tabs>
        <w:ind w:left="624" w:right="624" w:hanging="284"/>
      </w:pPr>
      <w:rPr>
        <w:rFonts w:hint="default"/>
      </w:rPr>
    </w:lvl>
  </w:abstractNum>
  <w:abstractNum w:abstractNumId="57"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58" w15:restartNumberingAfterBreak="0">
    <w:nsid w:val="2C5B68AD"/>
    <w:multiLevelType w:val="multilevel"/>
    <w:tmpl w:val="0409001F"/>
    <w:styleLink w:val="1111116"/>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9" w15:restartNumberingAfterBreak="0">
    <w:nsid w:val="2D4B5A88"/>
    <w:multiLevelType w:val="multilevel"/>
    <w:tmpl w:val="E8189876"/>
    <w:styleLink w:val="-111112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61" w15:restartNumberingAfterBreak="0">
    <w:nsid w:val="2E496CE7"/>
    <w:multiLevelType w:val="hybridMultilevel"/>
    <w:tmpl w:val="7D8E40CA"/>
    <w:styleLink w:val="-43111"/>
    <w:lvl w:ilvl="0" w:tplc="491AF510">
      <w:start w:val="1"/>
      <w:numFmt w:val="decimal"/>
      <w:lvlText w:val="%1."/>
      <w:lvlJc w:val="left"/>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12FEF5FC">
      <w:start w:val="1"/>
      <w:numFmt w:val="decimal"/>
      <w:lvlText w:val="%4."/>
      <w:lvlJc w:val="left"/>
      <w:pPr>
        <w:ind w:left="2880" w:hanging="360"/>
      </w:pPr>
      <w:rPr>
        <w:rFonts w:cs="Narkisim"/>
        <w:sz w:val="22"/>
        <w:szCs w:val="22"/>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2E7E4ACC"/>
    <w:multiLevelType w:val="hybridMultilevel"/>
    <w:tmpl w:val="6D62E4B2"/>
    <w:lvl w:ilvl="0" w:tplc="15E2D92E">
      <w:start w:val="1"/>
      <w:numFmt w:val="hebrew1"/>
      <w:lvlText w:val="%1."/>
      <w:lvlJc w:val="left"/>
      <w:pPr>
        <w:ind w:left="2592" w:hanging="360"/>
      </w:pPr>
      <w:rPr>
        <w:rFonts w:hint="default"/>
      </w:rPr>
    </w:lvl>
    <w:lvl w:ilvl="1" w:tplc="04090019" w:tentative="1">
      <w:start w:val="1"/>
      <w:numFmt w:val="lowerLetter"/>
      <w:lvlText w:val="%2."/>
      <w:lvlJc w:val="left"/>
      <w:pPr>
        <w:ind w:left="3312" w:hanging="360"/>
      </w:pPr>
    </w:lvl>
    <w:lvl w:ilvl="2" w:tplc="0409001B" w:tentative="1">
      <w:start w:val="1"/>
      <w:numFmt w:val="lowerRoman"/>
      <w:lvlText w:val="%3."/>
      <w:lvlJc w:val="right"/>
      <w:pPr>
        <w:ind w:left="4032" w:hanging="180"/>
      </w:pPr>
    </w:lvl>
    <w:lvl w:ilvl="3" w:tplc="0409000F">
      <w:start w:val="1"/>
      <w:numFmt w:val="decimal"/>
      <w:lvlText w:val="%4."/>
      <w:lvlJc w:val="left"/>
      <w:pPr>
        <w:ind w:left="4752" w:hanging="360"/>
      </w:pPr>
    </w:lvl>
    <w:lvl w:ilvl="4" w:tplc="04090019" w:tentative="1">
      <w:start w:val="1"/>
      <w:numFmt w:val="lowerLetter"/>
      <w:lvlText w:val="%5."/>
      <w:lvlJc w:val="left"/>
      <w:pPr>
        <w:ind w:left="5472" w:hanging="360"/>
      </w:pPr>
    </w:lvl>
    <w:lvl w:ilvl="5" w:tplc="0409001B" w:tentative="1">
      <w:start w:val="1"/>
      <w:numFmt w:val="lowerRoman"/>
      <w:lvlText w:val="%6."/>
      <w:lvlJc w:val="right"/>
      <w:pPr>
        <w:ind w:left="6192" w:hanging="180"/>
      </w:pPr>
    </w:lvl>
    <w:lvl w:ilvl="6" w:tplc="0409000F" w:tentative="1">
      <w:start w:val="1"/>
      <w:numFmt w:val="decimal"/>
      <w:lvlText w:val="%7."/>
      <w:lvlJc w:val="left"/>
      <w:pPr>
        <w:ind w:left="6912" w:hanging="360"/>
      </w:pPr>
    </w:lvl>
    <w:lvl w:ilvl="7" w:tplc="04090019" w:tentative="1">
      <w:start w:val="1"/>
      <w:numFmt w:val="lowerLetter"/>
      <w:lvlText w:val="%8."/>
      <w:lvlJc w:val="left"/>
      <w:pPr>
        <w:ind w:left="7632" w:hanging="360"/>
      </w:pPr>
    </w:lvl>
    <w:lvl w:ilvl="8" w:tplc="0409001B" w:tentative="1">
      <w:start w:val="1"/>
      <w:numFmt w:val="lowerRoman"/>
      <w:lvlText w:val="%9."/>
      <w:lvlJc w:val="right"/>
      <w:pPr>
        <w:ind w:left="8352" w:hanging="180"/>
      </w:pPr>
    </w:lvl>
  </w:abstractNum>
  <w:abstractNum w:abstractNumId="63" w15:restartNumberingAfterBreak="0">
    <w:nsid w:val="2EB63FDF"/>
    <w:multiLevelType w:val="hybridMultilevel"/>
    <w:tmpl w:val="297CE8F4"/>
    <w:lvl w:ilvl="0" w:tplc="8F48458C">
      <w:start w:val="1"/>
      <w:numFmt w:val="hebrew1"/>
      <w:pStyle w:val="a4"/>
      <w:lvlText w:val="%1."/>
      <w:lvlJc w:val="center"/>
      <w:pPr>
        <w:tabs>
          <w:tab w:val="num" w:pos="360"/>
        </w:tabs>
        <w:ind w:left="360" w:right="1117" w:hanging="360"/>
      </w:pPr>
    </w:lvl>
    <w:lvl w:ilvl="1" w:tplc="703E76AA">
      <w:start w:val="1"/>
      <w:numFmt w:val="decimal"/>
      <w:lvlText w:val="%2."/>
      <w:lvlJc w:val="left"/>
      <w:pPr>
        <w:tabs>
          <w:tab w:val="num" w:pos="1440"/>
        </w:tabs>
        <w:ind w:left="1440" w:hanging="360"/>
      </w:pPr>
    </w:lvl>
    <w:lvl w:ilvl="2" w:tplc="E3780012" w:tentative="1">
      <w:start w:val="1"/>
      <w:numFmt w:val="lowerRoman"/>
      <w:lvlText w:val="%3."/>
      <w:lvlJc w:val="right"/>
      <w:pPr>
        <w:tabs>
          <w:tab w:val="num" w:pos="2160"/>
        </w:tabs>
        <w:ind w:left="2160" w:hanging="180"/>
      </w:pPr>
    </w:lvl>
    <w:lvl w:ilvl="3" w:tplc="2736993E" w:tentative="1">
      <w:start w:val="1"/>
      <w:numFmt w:val="decimal"/>
      <w:lvlText w:val="%4."/>
      <w:lvlJc w:val="left"/>
      <w:pPr>
        <w:tabs>
          <w:tab w:val="num" w:pos="2880"/>
        </w:tabs>
        <w:ind w:left="2880" w:hanging="360"/>
      </w:pPr>
    </w:lvl>
    <w:lvl w:ilvl="4" w:tplc="4650F7A6" w:tentative="1">
      <w:start w:val="1"/>
      <w:numFmt w:val="lowerLetter"/>
      <w:lvlText w:val="%5."/>
      <w:lvlJc w:val="left"/>
      <w:pPr>
        <w:tabs>
          <w:tab w:val="num" w:pos="3600"/>
        </w:tabs>
        <w:ind w:left="3600" w:hanging="360"/>
      </w:pPr>
    </w:lvl>
    <w:lvl w:ilvl="5" w:tplc="300229CC" w:tentative="1">
      <w:start w:val="1"/>
      <w:numFmt w:val="lowerRoman"/>
      <w:lvlText w:val="%6."/>
      <w:lvlJc w:val="right"/>
      <w:pPr>
        <w:tabs>
          <w:tab w:val="num" w:pos="4320"/>
        </w:tabs>
        <w:ind w:left="4320" w:hanging="180"/>
      </w:pPr>
    </w:lvl>
    <w:lvl w:ilvl="6" w:tplc="F4225EF4" w:tentative="1">
      <w:start w:val="1"/>
      <w:numFmt w:val="decimal"/>
      <w:lvlText w:val="%7."/>
      <w:lvlJc w:val="left"/>
      <w:pPr>
        <w:tabs>
          <w:tab w:val="num" w:pos="5040"/>
        </w:tabs>
        <w:ind w:left="5040" w:hanging="360"/>
      </w:pPr>
    </w:lvl>
    <w:lvl w:ilvl="7" w:tplc="2354D144" w:tentative="1">
      <w:start w:val="1"/>
      <w:numFmt w:val="lowerLetter"/>
      <w:lvlText w:val="%8."/>
      <w:lvlJc w:val="left"/>
      <w:pPr>
        <w:tabs>
          <w:tab w:val="num" w:pos="5760"/>
        </w:tabs>
        <w:ind w:left="5760" w:hanging="360"/>
      </w:pPr>
    </w:lvl>
    <w:lvl w:ilvl="8" w:tplc="A72CE7EE" w:tentative="1">
      <w:start w:val="1"/>
      <w:numFmt w:val="lowerRoman"/>
      <w:lvlText w:val="%9."/>
      <w:lvlJc w:val="right"/>
      <w:pPr>
        <w:tabs>
          <w:tab w:val="num" w:pos="6480"/>
        </w:tabs>
        <w:ind w:left="6480" w:hanging="180"/>
      </w:pPr>
    </w:lvl>
  </w:abstractNum>
  <w:abstractNum w:abstractNumId="64"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4332"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15:restartNumberingAfterBreak="0">
    <w:nsid w:val="2F5505B5"/>
    <w:multiLevelType w:val="hybridMultilevel"/>
    <w:tmpl w:val="32542186"/>
    <w:styleLink w:val="-62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6"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31DA2A3D"/>
    <w:multiLevelType w:val="hybridMultilevel"/>
    <w:tmpl w:val="0B16A61E"/>
    <w:styleLink w:val="-4121"/>
    <w:lvl w:ilvl="0" w:tplc="3E84DCD2">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69" w15:restartNumberingAfterBreak="0">
    <w:nsid w:val="32AE789D"/>
    <w:multiLevelType w:val="multilevel"/>
    <w:tmpl w:val="D5FA6B64"/>
    <w:lvl w:ilvl="0">
      <w:start w:val="1"/>
      <w:numFmt w:val="decimal"/>
      <w:pStyle w:val="13"/>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0" w15:restartNumberingAfterBreak="0">
    <w:nsid w:val="32AF2122"/>
    <w:multiLevelType w:val="hybridMultilevel"/>
    <w:tmpl w:val="F97228AE"/>
    <w:lvl w:ilvl="0" w:tplc="832491BA">
      <w:start w:val="3"/>
      <w:numFmt w:val="bullet"/>
      <w:lvlText w:val="-"/>
      <w:lvlJc w:val="left"/>
      <w:pPr>
        <w:ind w:left="746" w:hanging="360"/>
      </w:pPr>
      <w:rPr>
        <w:rFonts w:ascii="Times New Roman" w:eastAsiaTheme="minorEastAsia" w:hAnsi="Times New Roman" w:cs="David" w:hint="default"/>
      </w:rPr>
    </w:lvl>
    <w:lvl w:ilvl="1" w:tplc="1DB29376" w:tentative="1">
      <w:start w:val="1"/>
      <w:numFmt w:val="bullet"/>
      <w:pStyle w:val="23"/>
      <w:lvlText w:val="o"/>
      <w:lvlJc w:val="left"/>
      <w:pPr>
        <w:ind w:left="1466" w:hanging="360"/>
      </w:pPr>
      <w:rPr>
        <w:rFonts w:ascii="Courier New" w:hAnsi="Courier New" w:cs="Courier New" w:hint="default"/>
      </w:rPr>
    </w:lvl>
    <w:lvl w:ilvl="2" w:tplc="A410A0FA" w:tentative="1">
      <w:start w:val="1"/>
      <w:numFmt w:val="bullet"/>
      <w:lvlText w:val=""/>
      <w:lvlJc w:val="left"/>
      <w:pPr>
        <w:ind w:left="2186" w:hanging="360"/>
      </w:pPr>
      <w:rPr>
        <w:rFonts w:ascii="Wingdings" w:hAnsi="Wingdings" w:hint="default"/>
      </w:rPr>
    </w:lvl>
    <w:lvl w:ilvl="3" w:tplc="3FB44FFC" w:tentative="1">
      <w:start w:val="1"/>
      <w:numFmt w:val="bullet"/>
      <w:lvlText w:val=""/>
      <w:lvlJc w:val="left"/>
      <w:pPr>
        <w:ind w:left="2906" w:hanging="360"/>
      </w:pPr>
      <w:rPr>
        <w:rFonts w:ascii="Symbol" w:hAnsi="Symbol" w:hint="default"/>
      </w:rPr>
    </w:lvl>
    <w:lvl w:ilvl="4" w:tplc="CBD0A532" w:tentative="1">
      <w:start w:val="1"/>
      <w:numFmt w:val="bullet"/>
      <w:lvlText w:val="o"/>
      <w:lvlJc w:val="left"/>
      <w:pPr>
        <w:ind w:left="3626" w:hanging="360"/>
      </w:pPr>
      <w:rPr>
        <w:rFonts w:ascii="Courier New" w:hAnsi="Courier New" w:cs="Courier New" w:hint="default"/>
      </w:rPr>
    </w:lvl>
    <w:lvl w:ilvl="5" w:tplc="E93E7FB2" w:tentative="1">
      <w:start w:val="1"/>
      <w:numFmt w:val="bullet"/>
      <w:lvlText w:val=""/>
      <w:lvlJc w:val="left"/>
      <w:pPr>
        <w:ind w:left="4346" w:hanging="360"/>
      </w:pPr>
      <w:rPr>
        <w:rFonts w:ascii="Wingdings" w:hAnsi="Wingdings" w:hint="default"/>
      </w:rPr>
    </w:lvl>
    <w:lvl w:ilvl="6" w:tplc="3B92D500" w:tentative="1">
      <w:start w:val="1"/>
      <w:numFmt w:val="bullet"/>
      <w:lvlText w:val=""/>
      <w:lvlJc w:val="left"/>
      <w:pPr>
        <w:ind w:left="5066" w:hanging="360"/>
      </w:pPr>
      <w:rPr>
        <w:rFonts w:ascii="Symbol" w:hAnsi="Symbol" w:hint="default"/>
      </w:rPr>
    </w:lvl>
    <w:lvl w:ilvl="7" w:tplc="03342060" w:tentative="1">
      <w:start w:val="1"/>
      <w:numFmt w:val="bullet"/>
      <w:lvlText w:val="o"/>
      <w:lvlJc w:val="left"/>
      <w:pPr>
        <w:ind w:left="5786" w:hanging="360"/>
      </w:pPr>
      <w:rPr>
        <w:rFonts w:ascii="Courier New" w:hAnsi="Courier New" w:cs="Courier New" w:hint="default"/>
      </w:rPr>
    </w:lvl>
    <w:lvl w:ilvl="8" w:tplc="8B9AF9D8" w:tentative="1">
      <w:start w:val="1"/>
      <w:numFmt w:val="bullet"/>
      <w:lvlText w:val=""/>
      <w:lvlJc w:val="left"/>
      <w:pPr>
        <w:ind w:left="6506" w:hanging="360"/>
      </w:pPr>
      <w:rPr>
        <w:rFonts w:ascii="Wingdings" w:hAnsi="Wingdings" w:hint="default"/>
      </w:rPr>
    </w:lvl>
  </w:abstractNum>
  <w:abstractNum w:abstractNumId="7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7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3" w15:restartNumberingAfterBreak="0">
    <w:nsid w:val="33FC12F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343479CF"/>
    <w:multiLevelType w:val="hybridMultilevel"/>
    <w:tmpl w:val="AC188282"/>
    <w:styleLink w:val="-1211211"/>
    <w:lvl w:ilvl="0" w:tplc="3CE47E72">
      <w:start w:val="1"/>
      <w:numFmt w:val="hebrew1"/>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5" w15:restartNumberingAfterBreak="0">
    <w:nsid w:val="34805AB4"/>
    <w:multiLevelType w:val="multilevel"/>
    <w:tmpl w:val="0D5A7350"/>
    <w:styleLink w:val="-13111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6"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7" w15:restartNumberingAfterBreak="0">
    <w:nsid w:val="34BA0EFD"/>
    <w:multiLevelType w:val="hybridMultilevel"/>
    <w:tmpl w:val="2578DBFE"/>
    <w:styleLink w:val="-32112"/>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78" w15:restartNumberingAfterBreak="0">
    <w:nsid w:val="34E31F19"/>
    <w:multiLevelType w:val="multilevel"/>
    <w:tmpl w:val="EED89448"/>
    <w:styleLink w:val="11111161"/>
    <w:lvl w:ilvl="0">
      <w:numFmt w:val="decimal"/>
      <w:suff w:val="space"/>
      <w:lvlText w:val="%1."/>
      <w:lvlJc w:val="center"/>
      <w:pPr>
        <w:ind w:left="455" w:firstLine="3"/>
      </w:pPr>
      <w:rPr>
        <w:rFonts w:cs="Times New Roman"/>
        <w:b/>
        <w:bCs/>
        <w:i w:val="0"/>
        <w:iCs w:val="0"/>
        <w:color w:val="auto"/>
        <w:sz w:val="28"/>
        <w:szCs w:val="28"/>
      </w:rPr>
    </w:lvl>
    <w:lvl w:ilvl="1">
      <w:numFmt w:val="decimal"/>
      <w:suff w:val="space"/>
      <w:lvlText w:val="%1.%2."/>
      <w:lvlJc w:val="center"/>
      <w:pPr>
        <w:ind w:left="1191" w:hanging="454"/>
      </w:pPr>
      <w:rPr>
        <w:rFonts w:cs="Times New Roman"/>
      </w:rPr>
    </w:lvl>
    <w:lvl w:ilvl="2">
      <w:start w:val="1"/>
      <w:numFmt w:val="decimal"/>
      <w:suff w:val="space"/>
      <w:lvlText w:val="%1.%2.%3."/>
      <w:lvlJc w:val="left"/>
      <w:pPr>
        <w:ind w:left="1984" w:hanging="821"/>
      </w:pPr>
      <w:rPr>
        <w:rFonts w:cs="Arial"/>
        <w:bCs/>
        <w:iCs w:val="0"/>
        <w:sz w:val="24"/>
        <w:szCs w:val="24"/>
      </w:rPr>
    </w:lvl>
    <w:lvl w:ilvl="3">
      <w:start w:val="1"/>
      <w:numFmt w:val="decimal"/>
      <w:pStyle w:val="410"/>
      <w:suff w:val="space"/>
      <w:lvlText w:val="%1.%2.%3.%4."/>
      <w:lvlJc w:val="left"/>
      <w:pPr>
        <w:ind w:left="792" w:firstLine="1079"/>
      </w:pPr>
      <w:rPr>
        <w:rFonts w:cs="Times New Roman"/>
      </w:rPr>
    </w:lvl>
    <w:lvl w:ilvl="4">
      <w:start w:val="1"/>
      <w:numFmt w:val="decimal"/>
      <w:suff w:val="space"/>
      <w:lvlText w:val="%1.%2.%3.%4.%5."/>
      <w:lvlJc w:val="center"/>
      <w:pPr>
        <w:ind w:left="3287" w:hanging="708"/>
      </w:pPr>
      <w:rPr>
        <w:rFonts w:cs="Times New Roman"/>
      </w:rPr>
    </w:lvl>
    <w:lvl w:ilvl="5">
      <w:start w:val="1"/>
      <w:numFmt w:val="decimal"/>
      <w:lvlText w:val="%1.%2.%3.%4.%5.%6."/>
      <w:lvlJc w:val="center"/>
      <w:pPr>
        <w:tabs>
          <w:tab w:val="num" w:pos="-253"/>
        </w:tabs>
        <w:ind w:left="3995" w:hanging="708"/>
      </w:pPr>
      <w:rPr>
        <w:rFonts w:cs="Times New Roman"/>
      </w:rPr>
    </w:lvl>
    <w:lvl w:ilvl="6">
      <w:start w:val="1"/>
      <w:numFmt w:val="decimal"/>
      <w:lvlText w:val="%1.%2.%3.%4.%5.%6.%7."/>
      <w:lvlJc w:val="center"/>
      <w:pPr>
        <w:tabs>
          <w:tab w:val="num" w:pos="-253"/>
        </w:tabs>
        <w:ind w:left="4703" w:hanging="708"/>
      </w:pPr>
      <w:rPr>
        <w:rFonts w:cs="Times New Roman"/>
      </w:rPr>
    </w:lvl>
    <w:lvl w:ilvl="7">
      <w:start w:val="1"/>
      <w:numFmt w:val="decimal"/>
      <w:lvlText w:val="%1.%2.%3.%4.%5.%6.%7.%8."/>
      <w:lvlJc w:val="left"/>
      <w:pPr>
        <w:tabs>
          <w:tab w:val="num" w:pos="-253"/>
        </w:tabs>
        <w:ind w:left="5411" w:hanging="708"/>
      </w:pPr>
      <w:rPr>
        <w:rFonts w:cs="Times New Roman"/>
      </w:rPr>
    </w:lvl>
    <w:lvl w:ilvl="8">
      <w:start w:val="1"/>
      <w:numFmt w:val="decimal"/>
      <w:lvlText w:val="%1.%2.%3.%4.%5.%6.%7.%8.%9."/>
      <w:lvlJc w:val="center"/>
      <w:pPr>
        <w:tabs>
          <w:tab w:val="num" w:pos="-253"/>
        </w:tabs>
        <w:ind w:left="6119" w:hanging="708"/>
      </w:pPr>
      <w:rPr>
        <w:rFonts w:cs="Times New Roman"/>
      </w:rPr>
    </w:lvl>
  </w:abstractNum>
  <w:abstractNum w:abstractNumId="79" w15:restartNumberingAfterBreak="0">
    <w:nsid w:val="35302CB2"/>
    <w:multiLevelType w:val="hybridMultilevel"/>
    <w:tmpl w:val="98C8A912"/>
    <w:lvl w:ilvl="0" w:tplc="463E3D84">
      <w:start w:val="1"/>
      <w:numFmt w:val="decimal"/>
      <w:lvlText w:val="%1."/>
      <w:lvlJc w:val="left"/>
      <w:pPr>
        <w:tabs>
          <w:tab w:val="num" w:pos="720"/>
        </w:tabs>
        <w:ind w:left="720" w:hanging="360"/>
      </w:pPr>
      <w:rPr>
        <w:rFonts w:ascii="David" w:hAnsi="David" w:cs="David" w:hint="default"/>
      </w:rPr>
    </w:lvl>
    <w:lvl w:ilvl="1" w:tplc="60AE7366">
      <w:start w:val="1"/>
      <w:numFmt w:val="lowerLetter"/>
      <w:lvlText w:val="%2."/>
      <w:lvlJc w:val="left"/>
      <w:pPr>
        <w:tabs>
          <w:tab w:val="num" w:pos="1440"/>
        </w:tabs>
        <w:ind w:left="1440" w:hanging="360"/>
      </w:pPr>
      <w:rPr>
        <w:rFonts w:cs="Times New Roman"/>
      </w:rPr>
    </w:lvl>
    <w:lvl w:ilvl="2" w:tplc="B0007BE2">
      <w:start w:val="1"/>
      <w:numFmt w:val="lowerRoman"/>
      <w:lvlText w:val="%3."/>
      <w:lvlJc w:val="right"/>
      <w:pPr>
        <w:tabs>
          <w:tab w:val="num" w:pos="2160"/>
        </w:tabs>
        <w:ind w:left="2160" w:hanging="180"/>
      </w:pPr>
      <w:rPr>
        <w:rFonts w:cs="Times New Roman"/>
      </w:rPr>
    </w:lvl>
    <w:lvl w:ilvl="3" w:tplc="11BA75E6">
      <w:start w:val="1"/>
      <w:numFmt w:val="decimal"/>
      <w:lvlText w:val="%4."/>
      <w:lvlJc w:val="left"/>
      <w:pPr>
        <w:tabs>
          <w:tab w:val="num" w:pos="2880"/>
        </w:tabs>
        <w:ind w:left="2880" w:hanging="360"/>
      </w:pPr>
      <w:rPr>
        <w:rFonts w:cs="Times New Roman"/>
      </w:rPr>
    </w:lvl>
    <w:lvl w:ilvl="4" w:tplc="96B88D90">
      <w:start w:val="1"/>
      <w:numFmt w:val="lowerLetter"/>
      <w:pStyle w:val="5-0"/>
      <w:lvlText w:val="%5."/>
      <w:lvlJc w:val="left"/>
      <w:pPr>
        <w:tabs>
          <w:tab w:val="num" w:pos="3600"/>
        </w:tabs>
        <w:ind w:left="3600" w:hanging="360"/>
      </w:pPr>
      <w:rPr>
        <w:rFonts w:cs="Times New Roman"/>
      </w:rPr>
    </w:lvl>
    <w:lvl w:ilvl="5" w:tplc="6E2CF8FC">
      <w:start w:val="1"/>
      <w:numFmt w:val="lowerRoman"/>
      <w:lvlText w:val="%6."/>
      <w:lvlJc w:val="right"/>
      <w:pPr>
        <w:tabs>
          <w:tab w:val="num" w:pos="4320"/>
        </w:tabs>
        <w:ind w:left="4320" w:hanging="180"/>
      </w:pPr>
      <w:rPr>
        <w:rFonts w:cs="Times New Roman"/>
      </w:rPr>
    </w:lvl>
    <w:lvl w:ilvl="6" w:tplc="63E0E892">
      <w:start w:val="1"/>
      <w:numFmt w:val="decimal"/>
      <w:pStyle w:val="7-1"/>
      <w:lvlText w:val="%7."/>
      <w:lvlJc w:val="left"/>
      <w:pPr>
        <w:tabs>
          <w:tab w:val="num" w:pos="5040"/>
        </w:tabs>
        <w:ind w:left="5040" w:hanging="360"/>
      </w:pPr>
      <w:rPr>
        <w:rFonts w:cs="Times New Roman"/>
      </w:rPr>
    </w:lvl>
    <w:lvl w:ilvl="7" w:tplc="E0D843C4">
      <w:start w:val="1"/>
      <w:numFmt w:val="lowerLetter"/>
      <w:lvlText w:val="%8."/>
      <w:lvlJc w:val="left"/>
      <w:pPr>
        <w:tabs>
          <w:tab w:val="num" w:pos="5760"/>
        </w:tabs>
        <w:ind w:left="5760" w:hanging="360"/>
      </w:pPr>
      <w:rPr>
        <w:rFonts w:cs="Times New Roman"/>
      </w:rPr>
    </w:lvl>
    <w:lvl w:ilvl="8" w:tplc="11543C08">
      <w:start w:val="1"/>
      <w:numFmt w:val="lowerRoman"/>
      <w:lvlText w:val="%9."/>
      <w:lvlJc w:val="right"/>
      <w:pPr>
        <w:tabs>
          <w:tab w:val="num" w:pos="6480"/>
        </w:tabs>
        <w:ind w:left="6480" w:hanging="180"/>
      </w:pPr>
      <w:rPr>
        <w:rFonts w:cs="Times New Roman"/>
      </w:rPr>
    </w:lvl>
  </w:abstractNum>
  <w:abstractNum w:abstractNumId="80" w15:restartNumberingAfterBreak="0">
    <w:nsid w:val="355775EE"/>
    <w:multiLevelType w:val="hybridMultilevel"/>
    <w:tmpl w:val="E926D366"/>
    <w:styleLink w:val="-212110"/>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2" w15:restartNumberingAfterBreak="0">
    <w:nsid w:val="35EF5460"/>
    <w:multiLevelType w:val="multilevel"/>
    <w:tmpl w:val="B274AC1E"/>
    <w:styleLink w:val="-941"/>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83" w15:restartNumberingAfterBreak="0">
    <w:nsid w:val="36337D02"/>
    <w:multiLevelType w:val="multilevel"/>
    <w:tmpl w:val="30245CEC"/>
    <w:lvl w:ilvl="0">
      <w:start w:val="1"/>
      <w:numFmt w:val="decimal"/>
      <w:pStyle w:val="24"/>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4" w15:restartNumberingAfterBreak="0">
    <w:nsid w:val="36650CCB"/>
    <w:multiLevelType w:val="hybridMultilevel"/>
    <w:tmpl w:val="41B4FFA8"/>
    <w:lvl w:ilvl="0" w:tplc="6A9EC9EA">
      <w:start w:val="1"/>
      <w:numFmt w:val="hebrew1"/>
      <w:lvlText w:val="%1."/>
      <w:lvlJc w:val="left"/>
      <w:pPr>
        <w:ind w:left="432" w:hanging="360"/>
      </w:pPr>
      <w:rPr>
        <w:b/>
        <w:bCs/>
      </w:rPr>
    </w:lvl>
    <w:lvl w:ilvl="1" w:tplc="04090019">
      <w:start w:val="1"/>
      <w:numFmt w:val="lowerLetter"/>
      <w:lvlText w:val="%2."/>
      <w:lvlJc w:val="left"/>
      <w:pPr>
        <w:ind w:left="1152" w:hanging="360"/>
      </w:pPr>
    </w:lvl>
    <w:lvl w:ilvl="2" w:tplc="0409001B">
      <w:start w:val="1"/>
      <w:numFmt w:val="lowerRoman"/>
      <w:lvlText w:val="%3."/>
      <w:lvlJc w:val="right"/>
      <w:pPr>
        <w:ind w:left="1872" w:hanging="180"/>
      </w:pPr>
    </w:lvl>
    <w:lvl w:ilvl="3" w:tplc="0409000F">
      <w:start w:val="1"/>
      <w:numFmt w:val="decimal"/>
      <w:lvlText w:val="%4."/>
      <w:lvlJc w:val="left"/>
      <w:pPr>
        <w:ind w:left="2592" w:hanging="360"/>
      </w:pPr>
    </w:lvl>
    <w:lvl w:ilvl="4" w:tplc="04090019">
      <w:start w:val="1"/>
      <w:numFmt w:val="lowerLetter"/>
      <w:lvlText w:val="%5."/>
      <w:lvlJc w:val="left"/>
      <w:pPr>
        <w:ind w:left="3312" w:hanging="360"/>
      </w:pPr>
    </w:lvl>
    <w:lvl w:ilvl="5" w:tplc="0409001B">
      <w:start w:val="1"/>
      <w:numFmt w:val="lowerRoman"/>
      <w:lvlText w:val="%6."/>
      <w:lvlJc w:val="right"/>
      <w:pPr>
        <w:ind w:left="4032" w:hanging="180"/>
      </w:pPr>
    </w:lvl>
    <w:lvl w:ilvl="6" w:tplc="0409000F">
      <w:start w:val="1"/>
      <w:numFmt w:val="decimal"/>
      <w:lvlText w:val="%7."/>
      <w:lvlJc w:val="left"/>
      <w:pPr>
        <w:ind w:left="4752" w:hanging="360"/>
      </w:pPr>
    </w:lvl>
    <w:lvl w:ilvl="7" w:tplc="04090019">
      <w:start w:val="1"/>
      <w:numFmt w:val="lowerLetter"/>
      <w:lvlText w:val="%8."/>
      <w:lvlJc w:val="left"/>
      <w:pPr>
        <w:ind w:left="5472" w:hanging="360"/>
      </w:pPr>
    </w:lvl>
    <w:lvl w:ilvl="8" w:tplc="0409001B">
      <w:start w:val="1"/>
      <w:numFmt w:val="lowerRoman"/>
      <w:lvlText w:val="%9."/>
      <w:lvlJc w:val="right"/>
      <w:pPr>
        <w:ind w:left="6192" w:hanging="180"/>
      </w:pPr>
    </w:lvl>
  </w:abstractNum>
  <w:abstractNum w:abstractNumId="85" w15:restartNumberingAfterBreak="0">
    <w:nsid w:val="36B32974"/>
    <w:multiLevelType w:val="multilevel"/>
    <w:tmpl w:val="E1EEE7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15:restartNumberingAfterBreak="0">
    <w:nsid w:val="37F61022"/>
    <w:multiLevelType w:val="hybridMultilevel"/>
    <w:tmpl w:val="48EC0566"/>
    <w:styleLink w:val="-112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38F72A7E"/>
    <w:multiLevelType w:val="hybridMultilevel"/>
    <w:tmpl w:val="B882C7AC"/>
    <w:styleLink w:val="-11131"/>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88" w15:restartNumberingAfterBreak="0">
    <w:nsid w:val="39193323"/>
    <w:multiLevelType w:val="hybridMultilevel"/>
    <w:tmpl w:val="5804EC26"/>
    <w:styleLink w:val="-112112"/>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391C3151"/>
    <w:multiLevelType w:val="hybridMultilevel"/>
    <w:tmpl w:val="500EA428"/>
    <w:lvl w:ilvl="0" w:tplc="FFFFFFFF">
      <w:start w:val="1"/>
      <w:numFmt w:val="decimal"/>
      <w:lvlText w:val="%1."/>
      <w:lvlJc w:val="left"/>
      <w:pPr>
        <w:ind w:left="3330" w:hanging="360"/>
      </w:pPr>
      <w:rPr>
        <w:rFonts w:hint="default"/>
        <w:lang w:bidi="he-IL"/>
      </w:rPr>
    </w:lvl>
    <w:lvl w:ilvl="1" w:tplc="FFFFFFFF" w:tentative="1">
      <w:start w:val="1"/>
      <w:numFmt w:val="lowerLetter"/>
      <w:lvlText w:val="%2."/>
      <w:lvlJc w:val="left"/>
      <w:pPr>
        <w:ind w:left="4050" w:hanging="360"/>
      </w:pPr>
    </w:lvl>
    <w:lvl w:ilvl="2" w:tplc="FFFFFFFF" w:tentative="1">
      <w:start w:val="1"/>
      <w:numFmt w:val="lowerRoman"/>
      <w:lvlText w:val="%3."/>
      <w:lvlJc w:val="right"/>
      <w:pPr>
        <w:ind w:left="4770" w:hanging="180"/>
      </w:pPr>
    </w:lvl>
    <w:lvl w:ilvl="3" w:tplc="FFFFFFFF" w:tentative="1">
      <w:start w:val="1"/>
      <w:numFmt w:val="decimal"/>
      <w:lvlText w:val="%4."/>
      <w:lvlJc w:val="left"/>
      <w:pPr>
        <w:ind w:left="5490" w:hanging="360"/>
      </w:pPr>
    </w:lvl>
    <w:lvl w:ilvl="4" w:tplc="FFFFFFFF" w:tentative="1">
      <w:start w:val="1"/>
      <w:numFmt w:val="lowerLetter"/>
      <w:lvlText w:val="%5."/>
      <w:lvlJc w:val="left"/>
      <w:pPr>
        <w:ind w:left="6210" w:hanging="360"/>
      </w:pPr>
    </w:lvl>
    <w:lvl w:ilvl="5" w:tplc="FFFFFFFF" w:tentative="1">
      <w:start w:val="1"/>
      <w:numFmt w:val="lowerRoman"/>
      <w:lvlText w:val="%6."/>
      <w:lvlJc w:val="right"/>
      <w:pPr>
        <w:ind w:left="6930" w:hanging="180"/>
      </w:pPr>
    </w:lvl>
    <w:lvl w:ilvl="6" w:tplc="FFFFFFFF" w:tentative="1">
      <w:start w:val="1"/>
      <w:numFmt w:val="decimal"/>
      <w:lvlText w:val="%7."/>
      <w:lvlJc w:val="left"/>
      <w:pPr>
        <w:ind w:left="7650" w:hanging="360"/>
      </w:pPr>
    </w:lvl>
    <w:lvl w:ilvl="7" w:tplc="FFFFFFFF" w:tentative="1">
      <w:start w:val="1"/>
      <w:numFmt w:val="lowerLetter"/>
      <w:lvlText w:val="%8."/>
      <w:lvlJc w:val="left"/>
      <w:pPr>
        <w:ind w:left="8370" w:hanging="360"/>
      </w:pPr>
    </w:lvl>
    <w:lvl w:ilvl="8" w:tplc="FFFFFFFF" w:tentative="1">
      <w:start w:val="1"/>
      <w:numFmt w:val="lowerRoman"/>
      <w:lvlText w:val="%9."/>
      <w:lvlJc w:val="right"/>
      <w:pPr>
        <w:ind w:left="9090" w:hanging="180"/>
      </w:pPr>
    </w:lvl>
  </w:abstractNum>
  <w:abstractNum w:abstractNumId="90" w15:restartNumberingAfterBreak="0">
    <w:nsid w:val="39500139"/>
    <w:multiLevelType w:val="hybridMultilevel"/>
    <w:tmpl w:val="346C8EC4"/>
    <w:styleLink w:val="-54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92" w15:restartNumberingAfterBreak="0">
    <w:nsid w:val="3A3D0519"/>
    <w:multiLevelType w:val="hybridMultilevel"/>
    <w:tmpl w:val="0F5EED6A"/>
    <w:name w:val="listhnumber4322322232223322222222232"/>
    <w:lvl w:ilvl="0" w:tplc="C0147892">
      <w:start w:val="1"/>
      <w:numFmt w:val="bullet"/>
      <w:lvlText w:val=""/>
      <w:lvlJc w:val="left"/>
      <w:pPr>
        <w:tabs>
          <w:tab w:val="num" w:pos="360"/>
        </w:tabs>
        <w:ind w:left="360" w:hanging="360"/>
      </w:pPr>
      <w:rPr>
        <w:rFonts w:ascii="Symbol" w:hAnsi="Symbol" w:hint="default"/>
      </w:rPr>
    </w:lvl>
    <w:lvl w:ilvl="1" w:tplc="E06E995C">
      <w:start w:val="1"/>
      <w:numFmt w:val="bullet"/>
      <w:lvlText w:val="o"/>
      <w:lvlJc w:val="left"/>
      <w:pPr>
        <w:tabs>
          <w:tab w:val="num" w:pos="1080"/>
        </w:tabs>
        <w:ind w:left="1080" w:hanging="360"/>
      </w:pPr>
      <w:rPr>
        <w:rFonts w:ascii="Courier New" w:hAnsi="Courier New" w:cs="Courier New" w:hint="default"/>
      </w:rPr>
    </w:lvl>
    <w:lvl w:ilvl="2" w:tplc="E25ED576">
      <w:start w:val="1"/>
      <w:numFmt w:val="bullet"/>
      <w:lvlText w:val=""/>
      <w:lvlJc w:val="left"/>
      <w:pPr>
        <w:tabs>
          <w:tab w:val="num" w:pos="1800"/>
        </w:tabs>
        <w:ind w:left="1800" w:hanging="360"/>
      </w:pPr>
      <w:rPr>
        <w:rFonts w:ascii="Wingdings" w:hAnsi="Wingdings" w:hint="default"/>
      </w:rPr>
    </w:lvl>
    <w:lvl w:ilvl="3" w:tplc="CF929E80">
      <w:start w:val="1"/>
      <w:numFmt w:val="bullet"/>
      <w:lvlText w:val=""/>
      <w:lvlJc w:val="left"/>
      <w:pPr>
        <w:tabs>
          <w:tab w:val="num" w:pos="2520"/>
        </w:tabs>
        <w:ind w:left="2520" w:hanging="360"/>
      </w:pPr>
      <w:rPr>
        <w:rFonts w:ascii="Symbol" w:hAnsi="Symbol" w:hint="default"/>
      </w:rPr>
    </w:lvl>
    <w:lvl w:ilvl="4" w:tplc="04E06BC4">
      <w:start w:val="1"/>
      <w:numFmt w:val="bullet"/>
      <w:lvlText w:val="o"/>
      <w:lvlJc w:val="left"/>
      <w:pPr>
        <w:tabs>
          <w:tab w:val="num" w:pos="3240"/>
        </w:tabs>
        <w:ind w:left="3240" w:hanging="360"/>
      </w:pPr>
      <w:rPr>
        <w:rFonts w:ascii="Courier New" w:hAnsi="Courier New" w:cs="Courier New" w:hint="default"/>
      </w:rPr>
    </w:lvl>
    <w:lvl w:ilvl="5" w:tplc="C6F43B1C" w:tentative="1">
      <w:start w:val="1"/>
      <w:numFmt w:val="bullet"/>
      <w:lvlText w:val=""/>
      <w:lvlJc w:val="left"/>
      <w:pPr>
        <w:tabs>
          <w:tab w:val="num" w:pos="3960"/>
        </w:tabs>
        <w:ind w:left="3960" w:hanging="360"/>
      </w:pPr>
      <w:rPr>
        <w:rFonts w:ascii="Wingdings" w:hAnsi="Wingdings" w:hint="default"/>
      </w:rPr>
    </w:lvl>
    <w:lvl w:ilvl="6" w:tplc="1A72E0AC" w:tentative="1">
      <w:start w:val="1"/>
      <w:numFmt w:val="bullet"/>
      <w:lvlText w:val=""/>
      <w:lvlJc w:val="left"/>
      <w:pPr>
        <w:tabs>
          <w:tab w:val="num" w:pos="4680"/>
        </w:tabs>
        <w:ind w:left="4680" w:hanging="360"/>
      </w:pPr>
      <w:rPr>
        <w:rFonts w:ascii="Symbol" w:hAnsi="Symbol" w:hint="default"/>
      </w:rPr>
    </w:lvl>
    <w:lvl w:ilvl="7" w:tplc="B024EB66" w:tentative="1">
      <w:start w:val="1"/>
      <w:numFmt w:val="bullet"/>
      <w:lvlText w:val="o"/>
      <w:lvlJc w:val="left"/>
      <w:pPr>
        <w:tabs>
          <w:tab w:val="num" w:pos="5400"/>
        </w:tabs>
        <w:ind w:left="5400" w:hanging="360"/>
      </w:pPr>
      <w:rPr>
        <w:rFonts w:ascii="Courier New" w:hAnsi="Courier New" w:cs="Courier New" w:hint="default"/>
      </w:rPr>
    </w:lvl>
    <w:lvl w:ilvl="8" w:tplc="2F0403F8" w:tentative="1">
      <w:start w:val="1"/>
      <w:numFmt w:val="bullet"/>
      <w:lvlText w:val=""/>
      <w:lvlJc w:val="left"/>
      <w:pPr>
        <w:tabs>
          <w:tab w:val="num" w:pos="6120"/>
        </w:tabs>
        <w:ind w:left="6120" w:hanging="360"/>
      </w:pPr>
      <w:rPr>
        <w:rFonts w:ascii="Wingdings" w:hAnsi="Wingdings" w:hint="default"/>
      </w:rPr>
    </w:lvl>
  </w:abstractNum>
  <w:abstractNum w:abstractNumId="93" w15:restartNumberingAfterBreak="0">
    <w:nsid w:val="3B101109"/>
    <w:multiLevelType w:val="hybridMultilevel"/>
    <w:tmpl w:val="41663CCE"/>
    <w:styleLink w:val="-4123221"/>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94" w15:restartNumberingAfterBreak="0">
    <w:nsid w:val="3B590053"/>
    <w:multiLevelType w:val="multilevel"/>
    <w:tmpl w:val="0409001F"/>
    <w:styleLink w:val="71"/>
    <w:lvl w:ilvl="0">
      <w:numFmt w:val="decimal"/>
      <w:pStyle w:val="8"/>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3BA731A4"/>
    <w:multiLevelType w:val="multilevel"/>
    <w:tmpl w:val="7AE62738"/>
    <w:styleLink w:val="-412373"/>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96" w15:restartNumberingAfterBreak="0">
    <w:nsid w:val="3D040AB5"/>
    <w:multiLevelType w:val="hybridMultilevel"/>
    <w:tmpl w:val="500EA428"/>
    <w:lvl w:ilvl="0" w:tplc="384E52B2">
      <w:start w:val="1"/>
      <w:numFmt w:val="decimal"/>
      <w:lvlText w:val="%1."/>
      <w:lvlJc w:val="left"/>
      <w:pPr>
        <w:ind w:left="3330" w:hanging="360"/>
      </w:pPr>
      <w:rPr>
        <w:rFonts w:hint="default"/>
        <w:lang w:bidi="he-IL"/>
      </w:rPr>
    </w:lvl>
    <w:lvl w:ilvl="1" w:tplc="04090019" w:tentative="1">
      <w:start w:val="1"/>
      <w:numFmt w:val="lowerLetter"/>
      <w:lvlText w:val="%2."/>
      <w:lvlJc w:val="left"/>
      <w:pPr>
        <w:ind w:left="4050" w:hanging="360"/>
      </w:pPr>
    </w:lvl>
    <w:lvl w:ilvl="2" w:tplc="0409001B" w:tentative="1">
      <w:start w:val="1"/>
      <w:numFmt w:val="lowerRoman"/>
      <w:lvlText w:val="%3."/>
      <w:lvlJc w:val="right"/>
      <w:pPr>
        <w:ind w:left="4770" w:hanging="180"/>
      </w:pPr>
    </w:lvl>
    <w:lvl w:ilvl="3" w:tplc="0409000F" w:tentative="1">
      <w:start w:val="1"/>
      <w:numFmt w:val="decimal"/>
      <w:lvlText w:val="%4."/>
      <w:lvlJc w:val="left"/>
      <w:pPr>
        <w:ind w:left="5490" w:hanging="360"/>
      </w:pPr>
    </w:lvl>
    <w:lvl w:ilvl="4" w:tplc="04090019" w:tentative="1">
      <w:start w:val="1"/>
      <w:numFmt w:val="lowerLetter"/>
      <w:lvlText w:val="%5."/>
      <w:lvlJc w:val="left"/>
      <w:pPr>
        <w:ind w:left="6210" w:hanging="360"/>
      </w:pPr>
    </w:lvl>
    <w:lvl w:ilvl="5" w:tplc="0409001B" w:tentative="1">
      <w:start w:val="1"/>
      <w:numFmt w:val="lowerRoman"/>
      <w:lvlText w:val="%6."/>
      <w:lvlJc w:val="right"/>
      <w:pPr>
        <w:ind w:left="6930" w:hanging="180"/>
      </w:pPr>
    </w:lvl>
    <w:lvl w:ilvl="6" w:tplc="0409000F" w:tentative="1">
      <w:start w:val="1"/>
      <w:numFmt w:val="decimal"/>
      <w:lvlText w:val="%7."/>
      <w:lvlJc w:val="left"/>
      <w:pPr>
        <w:ind w:left="7650" w:hanging="360"/>
      </w:pPr>
    </w:lvl>
    <w:lvl w:ilvl="7" w:tplc="04090019" w:tentative="1">
      <w:start w:val="1"/>
      <w:numFmt w:val="lowerLetter"/>
      <w:lvlText w:val="%8."/>
      <w:lvlJc w:val="left"/>
      <w:pPr>
        <w:ind w:left="8370" w:hanging="360"/>
      </w:pPr>
    </w:lvl>
    <w:lvl w:ilvl="8" w:tplc="0409001B" w:tentative="1">
      <w:start w:val="1"/>
      <w:numFmt w:val="lowerRoman"/>
      <w:lvlText w:val="%9."/>
      <w:lvlJc w:val="right"/>
      <w:pPr>
        <w:ind w:left="9090" w:hanging="180"/>
      </w:pPr>
    </w:lvl>
  </w:abstractNum>
  <w:abstractNum w:abstractNumId="97" w15:restartNumberingAfterBreak="0">
    <w:nsid w:val="3D3432B3"/>
    <w:multiLevelType w:val="multilevel"/>
    <w:tmpl w:val="C9BCC7F4"/>
    <w:styleLink w:val="-3212"/>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98" w15:restartNumberingAfterBreak="0">
    <w:nsid w:val="3D680135"/>
    <w:multiLevelType w:val="hybridMultilevel"/>
    <w:tmpl w:val="006C85E6"/>
    <w:styleLink w:val="-1211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0" w15:restartNumberingAfterBreak="0">
    <w:nsid w:val="3E835DB9"/>
    <w:multiLevelType w:val="multilevel"/>
    <w:tmpl w:val="6E3094FE"/>
    <w:styleLink w:val="-111211"/>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1" w15:restartNumberingAfterBreak="0">
    <w:nsid w:val="3EAD450A"/>
    <w:multiLevelType w:val="hybridMultilevel"/>
    <w:tmpl w:val="8508F36A"/>
    <w:styleLink w:val="-1211112"/>
    <w:lvl w:ilvl="0" w:tplc="599C35F0">
      <w:start w:val="1"/>
      <w:numFmt w:val="hebrew1"/>
      <w:lvlText w:val="%1."/>
      <w:lvlJc w:val="center"/>
      <w:pPr>
        <w:ind w:left="2880" w:hanging="360"/>
      </w:pPr>
      <w:rPr>
        <w:rFonts w:cs="Narkisim" w:hint="cs"/>
        <w:b w:val="0"/>
        <w:bCs w:val="0"/>
        <w:i w:val="0"/>
        <w:iCs w:val="0"/>
        <w:szCs w:val="24"/>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02" w15:restartNumberingAfterBreak="0">
    <w:nsid w:val="3F736162"/>
    <w:multiLevelType w:val="hybridMultilevel"/>
    <w:tmpl w:val="3EF0D9FC"/>
    <w:lvl w:ilvl="0" w:tplc="F07EC424">
      <w:start w:val="1"/>
      <w:numFmt w:val="decimal"/>
      <w:lvlText w:val="%1."/>
      <w:lvlJc w:val="left"/>
      <w:pPr>
        <w:ind w:left="750" w:hanging="390"/>
      </w:pPr>
      <w:rPr>
        <w:b/>
      </w:rPr>
    </w:lvl>
    <w:lvl w:ilvl="1" w:tplc="430A50FE">
      <w:start w:val="1"/>
      <w:numFmt w:val="decimal"/>
      <w:lvlText w:val="(%2)"/>
      <w:lvlJc w:val="left"/>
      <w:pPr>
        <w:ind w:left="360" w:hanging="360"/>
      </w:pPr>
      <w:rPr>
        <w:b w:val="0"/>
        <w:bCs w:val="0"/>
        <w:color w:val="auto"/>
        <w:lang w:val="en-US" w:bidi="he-IL"/>
      </w:rPr>
    </w:lvl>
    <w:lvl w:ilvl="2" w:tplc="04090011">
      <w:start w:val="1"/>
      <w:numFmt w:val="decimal"/>
      <w:lvlText w:val="%3)"/>
      <w:lvlJc w:val="left"/>
      <w:pPr>
        <w:ind w:left="2160" w:hanging="180"/>
      </w:pPr>
    </w:lvl>
    <w:lvl w:ilvl="3" w:tplc="7726800C">
      <w:start w:val="1"/>
      <w:numFmt w:val="hebrew1"/>
      <w:lvlText w:val="%4."/>
      <w:lvlJc w:val="left"/>
      <w:pPr>
        <w:ind w:left="2880" w:hanging="360"/>
      </w:pPr>
      <w:rPr>
        <w:b/>
        <w:bCs/>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3" w15:restartNumberingAfterBreak="0">
    <w:nsid w:val="4136752B"/>
    <w:multiLevelType w:val="hybridMultilevel"/>
    <w:tmpl w:val="1130B9D4"/>
    <w:lvl w:ilvl="0" w:tplc="BF547E90">
      <w:start w:val="1"/>
      <w:numFmt w:val="bullet"/>
      <w:pStyle w:val="Bullets-4-English"/>
      <w:lvlText w:val=""/>
      <w:lvlJc w:val="left"/>
      <w:pPr>
        <w:tabs>
          <w:tab w:val="num" w:pos="1063"/>
        </w:tabs>
        <w:ind w:left="1063" w:hanging="360"/>
      </w:pPr>
      <w:rPr>
        <w:rFonts w:ascii="Symbol" w:hAnsi="Symbol" w:hint="default"/>
        <w:color w:val="auto"/>
      </w:rPr>
    </w:lvl>
    <w:lvl w:ilvl="1" w:tplc="ECFABD24">
      <w:start w:val="1"/>
      <w:numFmt w:val="bullet"/>
      <w:lvlText w:val="o"/>
      <w:lvlJc w:val="left"/>
      <w:pPr>
        <w:tabs>
          <w:tab w:val="num" w:pos="1423"/>
        </w:tabs>
        <w:ind w:left="1423" w:hanging="360"/>
      </w:pPr>
      <w:rPr>
        <w:rFonts w:ascii="Courier New" w:hAnsi="Courier New" w:cs="Courier New" w:hint="default"/>
      </w:rPr>
    </w:lvl>
    <w:lvl w:ilvl="2" w:tplc="B74EC4B0">
      <w:start w:val="1"/>
      <w:numFmt w:val="bullet"/>
      <w:lvlText w:val=""/>
      <w:lvlJc w:val="left"/>
      <w:pPr>
        <w:tabs>
          <w:tab w:val="num" w:pos="2143"/>
        </w:tabs>
        <w:ind w:left="2143" w:hanging="360"/>
      </w:pPr>
      <w:rPr>
        <w:rFonts w:ascii="Wingdings" w:hAnsi="Wingdings" w:hint="default"/>
      </w:rPr>
    </w:lvl>
    <w:lvl w:ilvl="3" w:tplc="1F7056AC" w:tentative="1">
      <w:start w:val="1"/>
      <w:numFmt w:val="bullet"/>
      <w:lvlText w:val=""/>
      <w:lvlJc w:val="left"/>
      <w:pPr>
        <w:tabs>
          <w:tab w:val="num" w:pos="2863"/>
        </w:tabs>
        <w:ind w:left="2863" w:hanging="360"/>
      </w:pPr>
      <w:rPr>
        <w:rFonts w:ascii="Symbol" w:hAnsi="Symbol" w:hint="default"/>
      </w:rPr>
    </w:lvl>
    <w:lvl w:ilvl="4" w:tplc="8A3C84BE" w:tentative="1">
      <w:start w:val="1"/>
      <w:numFmt w:val="bullet"/>
      <w:lvlText w:val="o"/>
      <w:lvlJc w:val="left"/>
      <w:pPr>
        <w:tabs>
          <w:tab w:val="num" w:pos="3583"/>
        </w:tabs>
        <w:ind w:left="3583" w:hanging="360"/>
      </w:pPr>
      <w:rPr>
        <w:rFonts w:ascii="Courier New" w:hAnsi="Courier New" w:cs="Courier New" w:hint="default"/>
      </w:rPr>
    </w:lvl>
    <w:lvl w:ilvl="5" w:tplc="CC4C3B7A" w:tentative="1">
      <w:start w:val="1"/>
      <w:numFmt w:val="bullet"/>
      <w:lvlText w:val=""/>
      <w:lvlJc w:val="left"/>
      <w:pPr>
        <w:tabs>
          <w:tab w:val="num" w:pos="4303"/>
        </w:tabs>
        <w:ind w:left="4303" w:hanging="360"/>
      </w:pPr>
      <w:rPr>
        <w:rFonts w:ascii="Wingdings" w:hAnsi="Wingdings" w:hint="default"/>
      </w:rPr>
    </w:lvl>
    <w:lvl w:ilvl="6" w:tplc="2F46EE02" w:tentative="1">
      <w:start w:val="1"/>
      <w:numFmt w:val="bullet"/>
      <w:lvlText w:val=""/>
      <w:lvlJc w:val="left"/>
      <w:pPr>
        <w:tabs>
          <w:tab w:val="num" w:pos="5023"/>
        </w:tabs>
        <w:ind w:left="5023" w:hanging="360"/>
      </w:pPr>
      <w:rPr>
        <w:rFonts w:ascii="Symbol" w:hAnsi="Symbol" w:hint="default"/>
      </w:rPr>
    </w:lvl>
    <w:lvl w:ilvl="7" w:tplc="5D585724" w:tentative="1">
      <w:start w:val="1"/>
      <w:numFmt w:val="bullet"/>
      <w:lvlText w:val="o"/>
      <w:lvlJc w:val="left"/>
      <w:pPr>
        <w:tabs>
          <w:tab w:val="num" w:pos="5743"/>
        </w:tabs>
        <w:ind w:left="5743" w:hanging="360"/>
      </w:pPr>
      <w:rPr>
        <w:rFonts w:ascii="Courier New" w:hAnsi="Courier New" w:cs="Courier New" w:hint="default"/>
      </w:rPr>
    </w:lvl>
    <w:lvl w:ilvl="8" w:tplc="7402E76A" w:tentative="1">
      <w:start w:val="1"/>
      <w:numFmt w:val="bullet"/>
      <w:lvlText w:val=""/>
      <w:lvlJc w:val="left"/>
      <w:pPr>
        <w:tabs>
          <w:tab w:val="num" w:pos="6463"/>
        </w:tabs>
        <w:ind w:left="6463" w:hanging="360"/>
      </w:pPr>
      <w:rPr>
        <w:rFonts w:ascii="Wingdings" w:hAnsi="Wingdings" w:hint="default"/>
      </w:rPr>
    </w:lvl>
  </w:abstractNum>
  <w:abstractNum w:abstractNumId="104" w15:restartNumberingAfterBreak="0">
    <w:nsid w:val="41424927"/>
    <w:multiLevelType w:val="hybridMultilevel"/>
    <w:tmpl w:val="47200D28"/>
    <w:styleLink w:val="-113111"/>
    <w:lvl w:ilvl="0" w:tplc="9D78B298">
      <w:start w:val="1"/>
      <w:numFmt w:val="decimal"/>
      <w:lvlText w:val="%1."/>
      <w:lvlJc w:val="left"/>
      <w:pPr>
        <w:ind w:left="360" w:hanging="360"/>
      </w:pPr>
      <w:rPr>
        <w:rFonts w:cs="Narkisim"/>
        <w:b/>
        <w:bCs/>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5" w15:restartNumberingAfterBreak="0">
    <w:nsid w:val="428816C6"/>
    <w:multiLevelType w:val="hybridMultilevel"/>
    <w:tmpl w:val="BABC4F6A"/>
    <w:lvl w:ilvl="0" w:tplc="430A50FE">
      <w:start w:val="1"/>
      <w:numFmt w:val="decimal"/>
      <w:lvlText w:val="(%1)"/>
      <w:lvlJc w:val="left"/>
      <w:pPr>
        <w:ind w:left="360" w:hanging="360"/>
      </w:pPr>
      <w:rPr>
        <w:b w:val="0"/>
        <w:bCs w:val="0"/>
        <w:color w:val="auto"/>
        <w:lang w:val="en-US"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6" w15:restartNumberingAfterBreak="0">
    <w:nsid w:val="436A6DFA"/>
    <w:multiLevelType w:val="hybridMultilevel"/>
    <w:tmpl w:val="1EB20ED2"/>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09" w15:restartNumberingAfterBreak="0">
    <w:nsid w:val="445F2E82"/>
    <w:multiLevelType w:val="multilevel"/>
    <w:tmpl w:val="DAC07090"/>
    <w:styleLink w:val="-121112"/>
    <w:lvl w:ilvl="0">
      <w:start w:val="1"/>
      <w:numFmt w:val="hebrew1"/>
      <w:lvlText w:val="%1."/>
      <w:lvlJc w:val="center"/>
      <w:pPr>
        <w:ind w:left="720" w:hanging="360"/>
      </w:pPr>
      <w:rPr>
        <w:rFonts w:cs="Narkisim" w:hint="cs"/>
        <w:b w:val="0"/>
        <w:bCs w:val="0"/>
        <w:i w:val="0"/>
        <w:iCs w:val="0"/>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1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11" w15:restartNumberingAfterBreak="0">
    <w:nsid w:val="446C1828"/>
    <w:multiLevelType w:val="multilevel"/>
    <w:tmpl w:val="A218E282"/>
    <w:styleLink w:val="-112220"/>
    <w:lvl w:ilvl="0">
      <w:start w:val="1"/>
      <w:numFmt w:val="decimal"/>
      <w:pStyle w:val="a7"/>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12" w15:restartNumberingAfterBreak="0">
    <w:nsid w:val="469916B6"/>
    <w:multiLevelType w:val="hybridMultilevel"/>
    <w:tmpl w:val="9AD43DF8"/>
    <w:styleLink w:val="-1121"/>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113" w15:restartNumberingAfterBreak="0">
    <w:nsid w:val="47A66176"/>
    <w:multiLevelType w:val="singleLevel"/>
    <w:tmpl w:val="53CE6CBA"/>
    <w:styleLink w:val="-4236"/>
    <w:lvl w:ilvl="0">
      <w:start w:val="1"/>
      <w:numFmt w:val="decimal"/>
      <w:pStyle w:val="ListContinue2"/>
      <w:lvlText w:val="%1."/>
      <w:lvlJc w:val="left"/>
      <w:pPr>
        <w:tabs>
          <w:tab w:val="num" w:pos="397"/>
        </w:tabs>
        <w:ind w:left="397" w:hanging="397"/>
      </w:pPr>
      <w:rPr>
        <w:rFonts w:cs="Times New Roman" w:hint="default"/>
      </w:rPr>
    </w:lvl>
  </w:abstractNum>
  <w:abstractNum w:abstractNumId="114" w15:restartNumberingAfterBreak="0">
    <w:nsid w:val="47A848F5"/>
    <w:multiLevelType w:val="hybridMultilevel"/>
    <w:tmpl w:val="AB9E5124"/>
    <w:styleLink w:val="1111113211"/>
    <w:lvl w:ilvl="0" w:tplc="04090013">
      <w:start w:val="1"/>
      <w:numFmt w:val="hebrew1"/>
      <w:lvlText w:val="%1."/>
      <w:lvlJc w:val="center"/>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5" w15:restartNumberingAfterBreak="0">
    <w:nsid w:val="4913205D"/>
    <w:multiLevelType w:val="hybridMultilevel"/>
    <w:tmpl w:val="7ED8B07A"/>
    <w:styleLink w:val="-112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17" w15:restartNumberingAfterBreak="0">
    <w:nsid w:val="49FC130F"/>
    <w:multiLevelType w:val="hybridMultilevel"/>
    <w:tmpl w:val="B650C37E"/>
    <w:styleLink w:val="-10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4ACB1CCB"/>
    <w:multiLevelType w:val="hybridMultilevel"/>
    <w:tmpl w:val="ADF8A936"/>
    <w:name w:val="listhnumber432232223222332222222223422"/>
    <w:lvl w:ilvl="0" w:tplc="31CAA382">
      <w:start w:val="1"/>
      <w:numFmt w:val="decimal"/>
      <w:lvlText w:val="%1."/>
      <w:lvlJc w:val="left"/>
      <w:pPr>
        <w:tabs>
          <w:tab w:val="num" w:pos="720"/>
        </w:tabs>
        <w:ind w:left="720" w:right="720" w:hanging="360"/>
      </w:pPr>
    </w:lvl>
    <w:lvl w:ilvl="1" w:tplc="20DE68F6">
      <w:start w:val="1"/>
      <w:numFmt w:val="decimal"/>
      <w:lvlText w:val="%2)"/>
      <w:lvlJc w:val="left"/>
      <w:pPr>
        <w:tabs>
          <w:tab w:val="num" w:pos="1440"/>
        </w:tabs>
        <w:ind w:left="1440" w:right="1440" w:hanging="360"/>
      </w:pPr>
    </w:lvl>
    <w:lvl w:ilvl="2" w:tplc="113204F2" w:tentative="1">
      <w:start w:val="1"/>
      <w:numFmt w:val="lowerRoman"/>
      <w:lvlText w:val="%3."/>
      <w:lvlJc w:val="right"/>
      <w:pPr>
        <w:tabs>
          <w:tab w:val="num" w:pos="2160"/>
        </w:tabs>
        <w:ind w:left="2160" w:right="2160" w:hanging="180"/>
      </w:pPr>
    </w:lvl>
    <w:lvl w:ilvl="3" w:tplc="28BC0AB8" w:tentative="1">
      <w:start w:val="1"/>
      <w:numFmt w:val="decimal"/>
      <w:lvlText w:val="%4."/>
      <w:lvlJc w:val="left"/>
      <w:pPr>
        <w:tabs>
          <w:tab w:val="num" w:pos="2880"/>
        </w:tabs>
        <w:ind w:left="2880" w:right="2880" w:hanging="360"/>
      </w:pPr>
    </w:lvl>
    <w:lvl w:ilvl="4" w:tplc="9F1A5846" w:tentative="1">
      <w:start w:val="1"/>
      <w:numFmt w:val="lowerLetter"/>
      <w:lvlText w:val="%5."/>
      <w:lvlJc w:val="left"/>
      <w:pPr>
        <w:tabs>
          <w:tab w:val="num" w:pos="3600"/>
        </w:tabs>
        <w:ind w:left="3600" w:right="3600" w:hanging="360"/>
      </w:pPr>
    </w:lvl>
    <w:lvl w:ilvl="5" w:tplc="EF0427C8" w:tentative="1">
      <w:start w:val="1"/>
      <w:numFmt w:val="lowerRoman"/>
      <w:lvlText w:val="%6."/>
      <w:lvlJc w:val="right"/>
      <w:pPr>
        <w:tabs>
          <w:tab w:val="num" w:pos="4320"/>
        </w:tabs>
        <w:ind w:left="4320" w:right="4320" w:hanging="180"/>
      </w:pPr>
    </w:lvl>
    <w:lvl w:ilvl="6" w:tplc="A40A7D14" w:tentative="1">
      <w:start w:val="1"/>
      <w:numFmt w:val="decimal"/>
      <w:lvlText w:val="%7."/>
      <w:lvlJc w:val="left"/>
      <w:pPr>
        <w:tabs>
          <w:tab w:val="num" w:pos="5040"/>
        </w:tabs>
        <w:ind w:left="5040" w:right="5040" w:hanging="360"/>
      </w:pPr>
    </w:lvl>
    <w:lvl w:ilvl="7" w:tplc="D3A06132" w:tentative="1">
      <w:start w:val="1"/>
      <w:numFmt w:val="lowerLetter"/>
      <w:lvlText w:val="%8."/>
      <w:lvlJc w:val="left"/>
      <w:pPr>
        <w:tabs>
          <w:tab w:val="num" w:pos="5760"/>
        </w:tabs>
        <w:ind w:left="5760" w:right="5760" w:hanging="360"/>
      </w:pPr>
    </w:lvl>
    <w:lvl w:ilvl="8" w:tplc="496AE4C4" w:tentative="1">
      <w:start w:val="1"/>
      <w:numFmt w:val="lowerRoman"/>
      <w:lvlText w:val="%9."/>
      <w:lvlJc w:val="right"/>
      <w:pPr>
        <w:tabs>
          <w:tab w:val="num" w:pos="6480"/>
        </w:tabs>
        <w:ind w:left="6480" w:right="6480" w:hanging="180"/>
      </w:pPr>
    </w:lvl>
  </w:abstractNum>
  <w:abstractNum w:abstractNumId="119" w15:restartNumberingAfterBreak="0">
    <w:nsid w:val="4B65319E"/>
    <w:multiLevelType w:val="hybridMultilevel"/>
    <w:tmpl w:val="923EFB0A"/>
    <w:styleLink w:val="-64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1" w15:restartNumberingAfterBreak="0">
    <w:nsid w:val="4DEF09D8"/>
    <w:multiLevelType w:val="multilevel"/>
    <w:tmpl w:val="2940D988"/>
    <w:styleLink w:val="-4222"/>
    <w:lvl w:ilvl="0">
      <w:start w:val="1"/>
      <w:numFmt w:val="decimal"/>
      <w:pStyle w:val="1-1"/>
      <w:lvlText w:val="%1"/>
      <w:lvlJc w:val="left"/>
      <w:pPr>
        <w:tabs>
          <w:tab w:val="num" w:pos="567"/>
        </w:tabs>
        <w:ind w:left="567" w:hanging="567"/>
      </w:pPr>
      <w:rPr>
        <w:rFonts w:hint="default"/>
      </w:rPr>
    </w:lvl>
    <w:lvl w:ilvl="1">
      <w:start w:val="1"/>
      <w:numFmt w:val="decimal"/>
      <w:pStyle w:val="2-0"/>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22"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23" w15:restartNumberingAfterBreak="0">
    <w:nsid w:val="4F121F52"/>
    <w:multiLevelType w:val="hybridMultilevel"/>
    <w:tmpl w:val="7812E738"/>
    <w:styleLink w:val="-1131111"/>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4F495DCA"/>
    <w:multiLevelType w:val="multilevel"/>
    <w:tmpl w:val="218C641C"/>
    <w:lvl w:ilvl="0">
      <w:start w:val="1"/>
      <w:numFmt w:val="hebrew1"/>
      <w:pStyle w:val="14"/>
      <w:lvlText w:val="%1."/>
      <w:lvlJc w:val="right"/>
      <w:pPr>
        <w:tabs>
          <w:tab w:val="num" w:pos="567"/>
        </w:tabs>
        <w:ind w:left="567" w:right="567" w:hanging="283"/>
      </w:pPr>
      <w:rPr>
        <w:rFonts w:hint="default"/>
      </w:rPr>
    </w:lvl>
    <w:lvl w:ilvl="1">
      <w:start w:val="1"/>
      <w:numFmt w:val="decimal"/>
      <w:pStyle w:val="25"/>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3"/>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25" w15:restartNumberingAfterBreak="0">
    <w:nsid w:val="4F4E2D3A"/>
    <w:multiLevelType w:val="multilevel"/>
    <w:tmpl w:val="F8069A8A"/>
    <w:lvl w:ilvl="0">
      <w:start w:val="7"/>
      <w:numFmt w:val="decimal"/>
      <w:lvlText w:val="%1"/>
      <w:lvlJc w:val="left"/>
      <w:pPr>
        <w:ind w:left="360" w:hanging="360"/>
      </w:pPr>
      <w:rPr>
        <w:sz w:val="26"/>
      </w:rPr>
    </w:lvl>
    <w:lvl w:ilvl="1">
      <w:start w:val="1"/>
      <w:numFmt w:val="decimal"/>
      <w:lvlText w:val="%1.%2"/>
      <w:lvlJc w:val="left"/>
      <w:pPr>
        <w:ind w:left="502" w:hanging="360"/>
      </w:pPr>
      <w:rPr>
        <w:rFonts w:cs="David"/>
        <w:b w:val="0"/>
        <w:bCs w:val="0"/>
        <w:sz w:val="24"/>
        <w:szCs w:val="24"/>
      </w:rPr>
    </w:lvl>
    <w:lvl w:ilvl="2">
      <w:start w:val="1"/>
      <w:numFmt w:val="decimal"/>
      <w:lvlText w:val="%1.%2.%3"/>
      <w:lvlJc w:val="left"/>
      <w:pPr>
        <w:ind w:left="720" w:hanging="720"/>
      </w:pPr>
      <w:rPr>
        <w:sz w:val="26"/>
      </w:rPr>
    </w:lvl>
    <w:lvl w:ilvl="3">
      <w:start w:val="1"/>
      <w:numFmt w:val="decimal"/>
      <w:lvlText w:val="%1.%2.%3.%4"/>
      <w:lvlJc w:val="left"/>
      <w:pPr>
        <w:ind w:left="1080" w:hanging="1080"/>
      </w:pPr>
      <w:rPr>
        <w:sz w:val="26"/>
      </w:rPr>
    </w:lvl>
    <w:lvl w:ilvl="4">
      <w:start w:val="1"/>
      <w:numFmt w:val="decimal"/>
      <w:lvlText w:val="%1.%2.%3.%4.%5"/>
      <w:lvlJc w:val="left"/>
      <w:pPr>
        <w:ind w:left="1080" w:hanging="1080"/>
      </w:pPr>
      <w:rPr>
        <w:sz w:val="26"/>
      </w:rPr>
    </w:lvl>
    <w:lvl w:ilvl="5">
      <w:start w:val="1"/>
      <w:numFmt w:val="decimal"/>
      <w:lvlText w:val="%1.%2.%3.%4.%5.%6"/>
      <w:lvlJc w:val="left"/>
      <w:pPr>
        <w:ind w:left="1440" w:hanging="1440"/>
      </w:pPr>
      <w:rPr>
        <w:sz w:val="26"/>
      </w:rPr>
    </w:lvl>
    <w:lvl w:ilvl="6">
      <w:start w:val="1"/>
      <w:numFmt w:val="decimal"/>
      <w:lvlText w:val="%1.%2.%3.%4.%5.%6.%7"/>
      <w:lvlJc w:val="left"/>
      <w:pPr>
        <w:ind w:left="1440" w:hanging="1440"/>
      </w:pPr>
      <w:rPr>
        <w:sz w:val="26"/>
      </w:rPr>
    </w:lvl>
    <w:lvl w:ilvl="7">
      <w:start w:val="1"/>
      <w:numFmt w:val="decimal"/>
      <w:lvlText w:val="%1.%2.%3.%4.%5.%6.%7.%8"/>
      <w:lvlJc w:val="left"/>
      <w:pPr>
        <w:ind w:left="1800" w:hanging="1800"/>
      </w:pPr>
      <w:rPr>
        <w:sz w:val="26"/>
      </w:rPr>
    </w:lvl>
    <w:lvl w:ilvl="8">
      <w:start w:val="1"/>
      <w:numFmt w:val="decimal"/>
      <w:lvlText w:val="%1.%2.%3.%4.%5.%6.%7.%8.%9"/>
      <w:lvlJc w:val="left"/>
      <w:pPr>
        <w:ind w:left="1800" w:hanging="1800"/>
      </w:pPr>
      <w:rPr>
        <w:sz w:val="26"/>
      </w:rPr>
    </w:lvl>
  </w:abstractNum>
  <w:abstractNum w:abstractNumId="126" w15:restartNumberingAfterBreak="0">
    <w:nsid w:val="502140EE"/>
    <w:multiLevelType w:val="hybridMultilevel"/>
    <w:tmpl w:val="79B821E2"/>
    <w:styleLink w:val="-113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50504180"/>
    <w:multiLevelType w:val="hybridMultilevel"/>
    <w:tmpl w:val="243A4A84"/>
    <w:lvl w:ilvl="0" w:tplc="E96A4646">
      <w:start w:val="1"/>
      <w:numFmt w:val="bullet"/>
      <w:pStyle w:val="bullet10"/>
      <w:lvlText w:val=""/>
      <w:lvlJc w:val="left"/>
      <w:pPr>
        <w:tabs>
          <w:tab w:val="num" w:pos="4089"/>
        </w:tabs>
        <w:ind w:left="4089" w:hanging="454"/>
      </w:pPr>
      <w:rPr>
        <w:rFonts w:ascii="Wingdings" w:hAnsi="Wingdings" w:hint="default"/>
        <w:sz w:val="24"/>
      </w:rPr>
    </w:lvl>
    <w:lvl w:ilvl="1" w:tplc="04090003">
      <w:start w:val="1"/>
      <w:numFmt w:val="bullet"/>
      <w:lvlText w:val="o"/>
      <w:lvlJc w:val="left"/>
      <w:pPr>
        <w:tabs>
          <w:tab w:val="num" w:pos="3941"/>
        </w:tabs>
        <w:ind w:left="3941" w:hanging="360"/>
      </w:pPr>
      <w:rPr>
        <w:rFonts w:ascii="Courier New" w:hAnsi="Courier New" w:cs="Times New Roman" w:hint="default"/>
      </w:rPr>
    </w:lvl>
    <w:lvl w:ilvl="2" w:tplc="04090005">
      <w:start w:val="1"/>
      <w:numFmt w:val="bullet"/>
      <w:lvlText w:val=""/>
      <w:lvlJc w:val="left"/>
      <w:pPr>
        <w:tabs>
          <w:tab w:val="num" w:pos="4661"/>
        </w:tabs>
        <w:ind w:left="4661" w:hanging="360"/>
      </w:pPr>
      <w:rPr>
        <w:rFonts w:ascii="Wingdings" w:hAnsi="Wingdings" w:hint="default"/>
      </w:rPr>
    </w:lvl>
    <w:lvl w:ilvl="3" w:tplc="04090001">
      <w:start w:val="1"/>
      <w:numFmt w:val="bullet"/>
      <w:lvlText w:val=""/>
      <w:lvlJc w:val="left"/>
      <w:pPr>
        <w:tabs>
          <w:tab w:val="num" w:pos="5381"/>
        </w:tabs>
        <w:ind w:left="5381" w:hanging="360"/>
      </w:pPr>
      <w:rPr>
        <w:rFonts w:ascii="Symbol" w:hAnsi="Symbol" w:hint="default"/>
      </w:rPr>
    </w:lvl>
    <w:lvl w:ilvl="4" w:tplc="04090003">
      <w:start w:val="1"/>
      <w:numFmt w:val="bullet"/>
      <w:lvlText w:val="o"/>
      <w:lvlJc w:val="left"/>
      <w:pPr>
        <w:tabs>
          <w:tab w:val="num" w:pos="6101"/>
        </w:tabs>
        <w:ind w:left="6101" w:hanging="360"/>
      </w:pPr>
      <w:rPr>
        <w:rFonts w:ascii="Courier New" w:hAnsi="Courier New" w:cs="Times New Roman" w:hint="default"/>
      </w:rPr>
    </w:lvl>
    <w:lvl w:ilvl="5" w:tplc="04090005">
      <w:start w:val="1"/>
      <w:numFmt w:val="bullet"/>
      <w:lvlText w:val=""/>
      <w:lvlJc w:val="left"/>
      <w:pPr>
        <w:tabs>
          <w:tab w:val="num" w:pos="6821"/>
        </w:tabs>
        <w:ind w:left="6821" w:hanging="360"/>
      </w:pPr>
      <w:rPr>
        <w:rFonts w:ascii="Wingdings" w:hAnsi="Wingdings" w:hint="default"/>
      </w:rPr>
    </w:lvl>
    <w:lvl w:ilvl="6" w:tplc="04090001">
      <w:start w:val="1"/>
      <w:numFmt w:val="bullet"/>
      <w:lvlText w:val=""/>
      <w:lvlJc w:val="left"/>
      <w:pPr>
        <w:tabs>
          <w:tab w:val="num" w:pos="7541"/>
        </w:tabs>
        <w:ind w:left="7541" w:hanging="360"/>
      </w:pPr>
      <w:rPr>
        <w:rFonts w:ascii="Symbol" w:hAnsi="Symbol" w:hint="default"/>
      </w:rPr>
    </w:lvl>
    <w:lvl w:ilvl="7" w:tplc="04090003">
      <w:start w:val="1"/>
      <w:numFmt w:val="bullet"/>
      <w:lvlText w:val="o"/>
      <w:lvlJc w:val="left"/>
      <w:pPr>
        <w:tabs>
          <w:tab w:val="num" w:pos="8261"/>
        </w:tabs>
        <w:ind w:left="8261" w:hanging="360"/>
      </w:pPr>
      <w:rPr>
        <w:rFonts w:ascii="Courier New" w:hAnsi="Courier New" w:cs="Times New Roman" w:hint="default"/>
      </w:rPr>
    </w:lvl>
    <w:lvl w:ilvl="8" w:tplc="04090005">
      <w:start w:val="1"/>
      <w:numFmt w:val="bullet"/>
      <w:lvlText w:val=""/>
      <w:lvlJc w:val="left"/>
      <w:pPr>
        <w:tabs>
          <w:tab w:val="num" w:pos="8981"/>
        </w:tabs>
        <w:ind w:left="8981" w:hanging="360"/>
      </w:pPr>
      <w:rPr>
        <w:rFonts w:ascii="Wingdings" w:hAnsi="Wingdings" w:hint="default"/>
      </w:rPr>
    </w:lvl>
  </w:abstractNum>
  <w:abstractNum w:abstractNumId="128" w15:restartNumberingAfterBreak="0">
    <w:nsid w:val="50DD7979"/>
    <w:multiLevelType w:val="hybridMultilevel"/>
    <w:tmpl w:val="EB98A8DA"/>
    <w:lvl w:ilvl="0" w:tplc="BDD8AA82">
      <w:start w:val="1"/>
      <w:numFmt w:val="bullet"/>
      <w:lvlText w:val=""/>
      <w:lvlJc w:val="left"/>
      <w:pPr>
        <w:ind w:left="720" w:hanging="360"/>
      </w:pPr>
      <w:rPr>
        <w:rFonts w:ascii="Symbol" w:hAnsi="Symbol" w:hint="default"/>
      </w:rPr>
    </w:lvl>
    <w:lvl w:ilvl="1" w:tplc="C9569348">
      <w:start w:val="1"/>
      <w:numFmt w:val="bullet"/>
      <w:lvlText w:val="o"/>
      <w:lvlJc w:val="left"/>
      <w:pPr>
        <w:ind w:left="1440" w:hanging="360"/>
      </w:pPr>
      <w:rPr>
        <w:rFonts w:ascii="Courier New" w:hAnsi="Courier New" w:cs="Courier New" w:hint="default"/>
      </w:rPr>
    </w:lvl>
    <w:lvl w:ilvl="2" w:tplc="A0C674CC" w:tentative="1">
      <w:start w:val="1"/>
      <w:numFmt w:val="bullet"/>
      <w:lvlText w:val=""/>
      <w:lvlJc w:val="left"/>
      <w:pPr>
        <w:ind w:left="2160" w:hanging="360"/>
      </w:pPr>
      <w:rPr>
        <w:rFonts w:ascii="Wingdings" w:hAnsi="Wingdings" w:hint="default"/>
      </w:rPr>
    </w:lvl>
    <w:lvl w:ilvl="3" w:tplc="4C60914A" w:tentative="1">
      <w:start w:val="1"/>
      <w:numFmt w:val="bullet"/>
      <w:lvlText w:val=""/>
      <w:lvlJc w:val="left"/>
      <w:pPr>
        <w:ind w:left="2880" w:hanging="360"/>
      </w:pPr>
      <w:rPr>
        <w:rFonts w:ascii="Symbol" w:hAnsi="Symbol" w:hint="default"/>
      </w:rPr>
    </w:lvl>
    <w:lvl w:ilvl="4" w:tplc="4774A716" w:tentative="1">
      <w:start w:val="1"/>
      <w:numFmt w:val="bullet"/>
      <w:lvlText w:val="o"/>
      <w:lvlJc w:val="left"/>
      <w:pPr>
        <w:ind w:left="3600" w:hanging="360"/>
      </w:pPr>
      <w:rPr>
        <w:rFonts w:ascii="Courier New" w:hAnsi="Courier New" w:cs="Courier New" w:hint="default"/>
      </w:rPr>
    </w:lvl>
    <w:lvl w:ilvl="5" w:tplc="A9246BE2" w:tentative="1">
      <w:start w:val="1"/>
      <w:numFmt w:val="bullet"/>
      <w:lvlText w:val=""/>
      <w:lvlJc w:val="left"/>
      <w:pPr>
        <w:ind w:left="4320" w:hanging="360"/>
      </w:pPr>
      <w:rPr>
        <w:rFonts w:ascii="Wingdings" w:hAnsi="Wingdings" w:hint="default"/>
      </w:rPr>
    </w:lvl>
    <w:lvl w:ilvl="6" w:tplc="468AA224" w:tentative="1">
      <w:start w:val="1"/>
      <w:numFmt w:val="bullet"/>
      <w:lvlText w:val=""/>
      <w:lvlJc w:val="left"/>
      <w:pPr>
        <w:ind w:left="5040" w:hanging="360"/>
      </w:pPr>
      <w:rPr>
        <w:rFonts w:ascii="Symbol" w:hAnsi="Symbol" w:hint="default"/>
      </w:rPr>
    </w:lvl>
    <w:lvl w:ilvl="7" w:tplc="F1B405E0" w:tentative="1">
      <w:start w:val="1"/>
      <w:numFmt w:val="bullet"/>
      <w:lvlText w:val="o"/>
      <w:lvlJc w:val="left"/>
      <w:pPr>
        <w:ind w:left="5760" w:hanging="360"/>
      </w:pPr>
      <w:rPr>
        <w:rFonts w:ascii="Courier New" w:hAnsi="Courier New" w:cs="Courier New" w:hint="default"/>
      </w:rPr>
    </w:lvl>
    <w:lvl w:ilvl="8" w:tplc="9E0CE250" w:tentative="1">
      <w:start w:val="1"/>
      <w:numFmt w:val="bullet"/>
      <w:lvlText w:val=""/>
      <w:lvlJc w:val="left"/>
      <w:pPr>
        <w:ind w:left="6480" w:hanging="360"/>
      </w:pPr>
      <w:rPr>
        <w:rFonts w:ascii="Wingdings" w:hAnsi="Wingdings" w:hint="default"/>
      </w:rPr>
    </w:lvl>
  </w:abstractNum>
  <w:abstractNum w:abstractNumId="129" w15:restartNumberingAfterBreak="0">
    <w:nsid w:val="50EA6A6E"/>
    <w:multiLevelType w:val="hybridMultilevel"/>
    <w:tmpl w:val="8D14B356"/>
    <w:styleLink w:val="11111133"/>
    <w:lvl w:ilvl="0" w:tplc="0409000F">
      <w:start w:val="1"/>
      <w:numFmt w:val="decimal"/>
      <w:lvlText w:val="%1."/>
      <w:lvlJc w:val="left"/>
      <w:pPr>
        <w:ind w:left="360" w:hanging="360"/>
      </w:pPr>
      <w:rPr>
        <w:rFonts w:hint="default"/>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0" w15:restartNumberingAfterBreak="0">
    <w:nsid w:val="512123F7"/>
    <w:multiLevelType w:val="multilevel"/>
    <w:tmpl w:val="DEDE9B90"/>
    <w:styleLink w:val="-11311110"/>
    <w:lvl w:ilvl="0">
      <w:start w:val="1"/>
      <w:numFmt w:val="hebrew1"/>
      <w:lvlText w:val="%1."/>
      <w:lvlJc w:val="center"/>
      <w:pPr>
        <w:ind w:left="1080" w:hanging="360"/>
      </w:pPr>
      <w:rPr>
        <w:b w:val="0"/>
        <w:bCs w:val="0"/>
      </w:rPr>
    </w:lvl>
    <w:lvl w:ilvl="1">
      <w:start w:val="1"/>
      <w:numFmt w:val="decimal"/>
      <w:lvlText w:val="%1.%2."/>
      <w:lvlJc w:val="left"/>
      <w:pPr>
        <w:ind w:left="1512" w:hanging="432"/>
      </w:pPr>
      <w:rPr>
        <w:rFonts w:cs="David"/>
        <w:b w:val="0"/>
        <w:bCs w:val="0"/>
      </w:r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131" w15:restartNumberingAfterBreak="0">
    <w:nsid w:val="532F6D35"/>
    <w:multiLevelType w:val="hybridMultilevel"/>
    <w:tmpl w:val="BBF673DC"/>
    <w:styleLink w:val="-31111"/>
    <w:lvl w:ilvl="0" w:tplc="9F865E5A">
      <w:start w:val="1"/>
      <w:numFmt w:val="bullet"/>
      <w:pStyle w:val="a8"/>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32" w15:restartNumberingAfterBreak="0">
    <w:nsid w:val="53A950DD"/>
    <w:multiLevelType w:val="hybridMultilevel"/>
    <w:tmpl w:val="F544CA02"/>
    <w:styleLink w:val="-1211111"/>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55067E3B"/>
    <w:multiLevelType w:val="hybridMultilevel"/>
    <w:tmpl w:val="D0DC15F6"/>
    <w:styleLink w:val="-432"/>
    <w:lvl w:ilvl="0" w:tplc="04090013">
      <w:start w:val="1"/>
      <w:numFmt w:val="hebrew1"/>
      <w:lvlText w:val="%1."/>
      <w:lvlJc w:val="center"/>
      <w:pPr>
        <w:ind w:left="644"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55794C59"/>
    <w:multiLevelType w:val="multilevel"/>
    <w:tmpl w:val="67A0F582"/>
    <w:styleLink w:val="-632"/>
    <w:lvl w:ilvl="0">
      <w:start w:val="1"/>
      <w:numFmt w:val="decimal"/>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35" w15:restartNumberingAfterBreak="0">
    <w:nsid w:val="56F37734"/>
    <w:multiLevelType w:val="hybridMultilevel"/>
    <w:tmpl w:val="A31E224A"/>
    <w:lvl w:ilvl="0" w:tplc="FE6E4C50">
      <w:start w:val="3"/>
      <w:numFmt w:val="bullet"/>
      <w:lvlText w:val="-"/>
      <w:lvlJc w:val="left"/>
      <w:pPr>
        <w:ind w:left="1044" w:hanging="360"/>
      </w:pPr>
      <w:rPr>
        <w:rFonts w:ascii="David" w:eastAsia="Calibri" w:hAnsi="David" w:cs="David" w:hint="default"/>
      </w:rPr>
    </w:lvl>
    <w:lvl w:ilvl="1" w:tplc="04090003">
      <w:start w:val="1"/>
      <w:numFmt w:val="bullet"/>
      <w:lvlText w:val="o"/>
      <w:lvlJc w:val="left"/>
      <w:pPr>
        <w:ind w:left="1764" w:hanging="360"/>
      </w:pPr>
      <w:rPr>
        <w:rFonts w:ascii="Courier New" w:hAnsi="Courier New" w:cs="Courier New" w:hint="default"/>
      </w:rPr>
    </w:lvl>
    <w:lvl w:ilvl="2" w:tplc="04090005">
      <w:start w:val="1"/>
      <w:numFmt w:val="bullet"/>
      <w:lvlText w:val=""/>
      <w:lvlJc w:val="left"/>
      <w:pPr>
        <w:ind w:left="2484" w:hanging="360"/>
      </w:pPr>
      <w:rPr>
        <w:rFonts w:ascii="Wingdings" w:hAnsi="Wingdings" w:hint="default"/>
      </w:rPr>
    </w:lvl>
    <w:lvl w:ilvl="3" w:tplc="04090001">
      <w:start w:val="1"/>
      <w:numFmt w:val="bullet"/>
      <w:lvlText w:val=""/>
      <w:lvlJc w:val="left"/>
      <w:pPr>
        <w:ind w:left="3204" w:hanging="360"/>
      </w:pPr>
      <w:rPr>
        <w:rFonts w:ascii="Symbol" w:hAnsi="Symbol" w:hint="default"/>
      </w:rPr>
    </w:lvl>
    <w:lvl w:ilvl="4" w:tplc="04090003">
      <w:start w:val="1"/>
      <w:numFmt w:val="bullet"/>
      <w:lvlText w:val="o"/>
      <w:lvlJc w:val="left"/>
      <w:pPr>
        <w:ind w:left="3924" w:hanging="360"/>
      </w:pPr>
      <w:rPr>
        <w:rFonts w:ascii="Courier New" w:hAnsi="Courier New" w:cs="Courier New" w:hint="default"/>
      </w:rPr>
    </w:lvl>
    <w:lvl w:ilvl="5" w:tplc="04090005">
      <w:start w:val="1"/>
      <w:numFmt w:val="bullet"/>
      <w:lvlText w:val=""/>
      <w:lvlJc w:val="left"/>
      <w:pPr>
        <w:ind w:left="4644" w:hanging="360"/>
      </w:pPr>
      <w:rPr>
        <w:rFonts w:ascii="Wingdings" w:hAnsi="Wingdings" w:hint="default"/>
      </w:rPr>
    </w:lvl>
    <w:lvl w:ilvl="6" w:tplc="04090001">
      <w:start w:val="1"/>
      <w:numFmt w:val="bullet"/>
      <w:lvlText w:val=""/>
      <w:lvlJc w:val="left"/>
      <w:pPr>
        <w:ind w:left="5364" w:hanging="360"/>
      </w:pPr>
      <w:rPr>
        <w:rFonts w:ascii="Symbol" w:hAnsi="Symbol" w:hint="default"/>
      </w:rPr>
    </w:lvl>
    <w:lvl w:ilvl="7" w:tplc="04090003">
      <w:start w:val="1"/>
      <w:numFmt w:val="bullet"/>
      <w:lvlText w:val="o"/>
      <w:lvlJc w:val="left"/>
      <w:pPr>
        <w:ind w:left="6084" w:hanging="360"/>
      </w:pPr>
      <w:rPr>
        <w:rFonts w:ascii="Courier New" w:hAnsi="Courier New" w:cs="Courier New" w:hint="default"/>
      </w:rPr>
    </w:lvl>
    <w:lvl w:ilvl="8" w:tplc="04090005">
      <w:start w:val="1"/>
      <w:numFmt w:val="bullet"/>
      <w:lvlText w:val=""/>
      <w:lvlJc w:val="left"/>
      <w:pPr>
        <w:ind w:left="6804" w:hanging="360"/>
      </w:pPr>
      <w:rPr>
        <w:rFonts w:ascii="Wingdings" w:hAnsi="Wingdings" w:hint="default"/>
      </w:rPr>
    </w:lvl>
  </w:abstractNum>
  <w:abstractNum w:abstractNumId="136" w15:restartNumberingAfterBreak="0">
    <w:nsid w:val="56F652F2"/>
    <w:multiLevelType w:val="hybridMultilevel"/>
    <w:tmpl w:val="BABC4F6A"/>
    <w:lvl w:ilvl="0" w:tplc="430A50FE">
      <w:start w:val="1"/>
      <w:numFmt w:val="decimal"/>
      <w:lvlText w:val="(%1)"/>
      <w:lvlJc w:val="left"/>
      <w:pPr>
        <w:ind w:left="360" w:hanging="360"/>
      </w:pPr>
      <w:rPr>
        <w:b w:val="0"/>
        <w:bCs w:val="0"/>
        <w:color w:val="auto"/>
        <w:lang w:val="en-US"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7"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576E6A0E"/>
    <w:multiLevelType w:val="hybridMultilevel"/>
    <w:tmpl w:val="E604ABC0"/>
    <w:styleLink w:val="-102"/>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39" w15:restartNumberingAfterBreak="0">
    <w:nsid w:val="579D6266"/>
    <w:multiLevelType w:val="singleLevel"/>
    <w:tmpl w:val="D8A49DAA"/>
    <w:styleLink w:val="1111113212"/>
    <w:lvl w:ilvl="0">
      <w:start w:val="1"/>
      <w:numFmt w:val="none"/>
      <w:pStyle w:val="44"/>
      <w:lvlText w:val=" "/>
      <w:legacy w:legacy="1" w:legacySpace="0" w:legacyIndent="283"/>
      <w:lvlJc w:val="right"/>
      <w:pPr>
        <w:ind w:left="2097" w:hanging="283"/>
      </w:pPr>
      <w:rPr>
        <w:rFonts w:cs="Times New Roman"/>
      </w:rPr>
    </w:lvl>
  </w:abstractNum>
  <w:abstractNum w:abstractNumId="140" w15:restartNumberingAfterBreak="0">
    <w:nsid w:val="57A80C9D"/>
    <w:multiLevelType w:val="hybridMultilevel"/>
    <w:tmpl w:val="448AC370"/>
    <w:styleLink w:val="-323"/>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41" w15:restartNumberingAfterBreak="0">
    <w:nsid w:val="58A44DB1"/>
    <w:multiLevelType w:val="hybridMultilevel"/>
    <w:tmpl w:val="8E6429A2"/>
    <w:styleLink w:val="-11112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58FB671E"/>
    <w:multiLevelType w:val="multilevel"/>
    <w:tmpl w:val="E7D6B290"/>
    <w:styleLink w:val="-3221"/>
    <w:lvl w:ilvl="0">
      <w:start w:val="1"/>
      <w:numFmt w:val="decimal"/>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44" w15:restartNumberingAfterBreak="0">
    <w:nsid w:val="5B9E0B1A"/>
    <w:multiLevelType w:val="hybridMultilevel"/>
    <w:tmpl w:val="372873C6"/>
    <w:styleLink w:val="-12111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5C2D00DD"/>
    <w:multiLevelType w:val="multilevel"/>
    <w:tmpl w:val="CB2CFB36"/>
    <w:styleLink w:val="-2"/>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46" w15:restartNumberingAfterBreak="0">
    <w:nsid w:val="5C777D64"/>
    <w:multiLevelType w:val="hybridMultilevel"/>
    <w:tmpl w:val="71449DA8"/>
    <w:styleLink w:val="-51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5CCD7579"/>
    <w:multiLevelType w:val="singleLevel"/>
    <w:tmpl w:val="E7960518"/>
    <w:styleLink w:val="-11"/>
    <w:lvl w:ilvl="0">
      <w:start w:val="1"/>
      <w:numFmt w:val="lowerRoman"/>
      <w:pStyle w:val="doublepara"/>
      <w:lvlText w:val="%1."/>
      <w:lvlJc w:val="left"/>
      <w:pPr>
        <w:tabs>
          <w:tab w:val="num" w:pos="1355"/>
        </w:tabs>
        <w:ind w:left="1355" w:right="1355" w:hanging="675"/>
      </w:pPr>
      <w:rPr>
        <w:rFonts w:hint="cs"/>
      </w:rPr>
    </w:lvl>
  </w:abstractNum>
  <w:abstractNum w:abstractNumId="148"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5D042ED7"/>
    <w:multiLevelType w:val="multilevel"/>
    <w:tmpl w:val="63705756"/>
    <w:lvl w:ilvl="0">
      <w:start w:val="1"/>
      <w:numFmt w:val="hebrew1"/>
      <w:pStyle w:val="26"/>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5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1" w15:restartNumberingAfterBreak="0">
    <w:nsid w:val="5DF26382"/>
    <w:multiLevelType w:val="hybridMultilevel"/>
    <w:tmpl w:val="32AAECC2"/>
    <w:styleLink w:val="-131211"/>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5E3E33D0"/>
    <w:multiLevelType w:val="hybridMultilevel"/>
    <w:tmpl w:val="F780A0D0"/>
    <w:styleLink w:val="11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3" w15:restartNumberingAfterBreak="0">
    <w:nsid w:val="5F697BC6"/>
    <w:multiLevelType w:val="hybridMultilevel"/>
    <w:tmpl w:val="F6EEA1A8"/>
    <w:styleLink w:val="-12221"/>
    <w:lvl w:ilvl="0" w:tplc="E2B4C8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60101551"/>
    <w:multiLevelType w:val="multilevel"/>
    <w:tmpl w:val="CE7C255A"/>
    <w:styleLink w:val="-31212"/>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hebrew1"/>
      <w:lvlText w:val="%3."/>
      <w:lvlJc w:val="center"/>
      <w:pPr>
        <w:ind w:left="1774" w:hanging="720"/>
      </w:pPr>
      <w:rPr>
        <w:rFonts w:cs="Narkisim" w:hint="cs"/>
        <w:b w:val="0"/>
        <w:bCs w:val="0"/>
        <w:i w:val="0"/>
        <w:iCs w:val="0"/>
        <w:szCs w:val="24"/>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55" w15:restartNumberingAfterBreak="0">
    <w:nsid w:val="60107FC4"/>
    <w:multiLevelType w:val="hybridMultilevel"/>
    <w:tmpl w:val="9BCA2694"/>
    <w:styleLink w:val="-311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57" w15:restartNumberingAfterBreak="0">
    <w:nsid w:val="616E7CAD"/>
    <w:multiLevelType w:val="hybridMultilevel"/>
    <w:tmpl w:val="AE66F642"/>
    <w:styleLink w:val="-32112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59" w15:restartNumberingAfterBreak="0">
    <w:nsid w:val="625B17B3"/>
    <w:multiLevelType w:val="hybridMultilevel"/>
    <w:tmpl w:val="A1BACEE0"/>
    <w:styleLink w:val="-12121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2"/>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61" w15:restartNumberingAfterBreak="0">
    <w:nsid w:val="630334E4"/>
    <w:multiLevelType w:val="multilevel"/>
    <w:tmpl w:val="0409001F"/>
    <w:styleLink w:val="-32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162" w15:restartNumberingAfterBreak="0">
    <w:nsid w:val="63E92AB3"/>
    <w:multiLevelType w:val="multilevel"/>
    <w:tmpl w:val="F2CE47B6"/>
    <w:styleLink w:val="-3131"/>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63" w15:restartNumberingAfterBreak="0">
    <w:nsid w:val="648765F8"/>
    <w:multiLevelType w:val="multilevel"/>
    <w:tmpl w:val="409280E6"/>
    <w:styleLink w:val="-12111"/>
    <w:lvl w:ilvl="0">
      <w:start w:val="1"/>
      <w:numFmt w:val="hebrew1"/>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64" w15:restartNumberingAfterBreak="0">
    <w:nsid w:val="64C223F7"/>
    <w:multiLevelType w:val="singleLevel"/>
    <w:tmpl w:val="761CAADA"/>
    <w:lvl w:ilvl="0">
      <w:start w:val="1"/>
      <w:numFmt w:val="bullet"/>
      <w:pStyle w:val="15"/>
      <w:lvlText w:val=""/>
      <w:lvlJc w:val="center"/>
      <w:pPr>
        <w:tabs>
          <w:tab w:val="num" w:pos="648"/>
        </w:tabs>
        <w:ind w:left="360" w:hanging="72"/>
      </w:pPr>
      <w:rPr>
        <w:rFonts w:ascii="Symbol" w:hAnsi="Symbol" w:hint="default"/>
      </w:rPr>
    </w:lvl>
  </w:abstractNum>
  <w:abstractNum w:abstractNumId="165" w15:restartNumberingAfterBreak="0">
    <w:nsid w:val="67C4077B"/>
    <w:multiLevelType w:val="multilevel"/>
    <w:tmpl w:val="3D5C4DDA"/>
    <w:styleLink w:val="-12"/>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66" w15:restartNumberingAfterBreak="0">
    <w:nsid w:val="689F6BF9"/>
    <w:multiLevelType w:val="hybridMultilevel"/>
    <w:tmpl w:val="8F7ADAD0"/>
    <w:lvl w:ilvl="0" w:tplc="9F54C10C">
      <w:start w:val="1"/>
      <w:numFmt w:val="decimal"/>
      <w:pStyle w:val="-3"/>
      <w:lvlText w:val="%1)"/>
      <w:lvlJc w:val="left"/>
      <w:pPr>
        <w:tabs>
          <w:tab w:val="num" w:pos="1080"/>
        </w:tabs>
        <w:ind w:left="1080" w:hanging="360"/>
      </w:pPr>
      <w:rPr>
        <w:rFonts w:hint="default"/>
      </w:rPr>
    </w:lvl>
    <w:lvl w:ilvl="1" w:tplc="6D9C7E94">
      <w:start w:val="1"/>
      <w:numFmt w:val="lowerLetter"/>
      <w:lvlText w:val="%2."/>
      <w:lvlJc w:val="left"/>
      <w:pPr>
        <w:tabs>
          <w:tab w:val="num" w:pos="1800"/>
        </w:tabs>
        <w:ind w:left="1800" w:hanging="360"/>
      </w:pPr>
    </w:lvl>
    <w:lvl w:ilvl="2" w:tplc="6040F25E" w:tentative="1">
      <w:start w:val="1"/>
      <w:numFmt w:val="lowerRoman"/>
      <w:lvlText w:val="%3."/>
      <w:lvlJc w:val="right"/>
      <w:pPr>
        <w:tabs>
          <w:tab w:val="num" w:pos="2520"/>
        </w:tabs>
        <w:ind w:left="2520" w:hanging="180"/>
      </w:pPr>
    </w:lvl>
    <w:lvl w:ilvl="3" w:tplc="8EFE5332" w:tentative="1">
      <w:start w:val="1"/>
      <w:numFmt w:val="decimal"/>
      <w:lvlText w:val="%4."/>
      <w:lvlJc w:val="left"/>
      <w:pPr>
        <w:tabs>
          <w:tab w:val="num" w:pos="3240"/>
        </w:tabs>
        <w:ind w:left="3240" w:hanging="360"/>
      </w:pPr>
    </w:lvl>
    <w:lvl w:ilvl="4" w:tplc="1D326116" w:tentative="1">
      <w:start w:val="1"/>
      <w:numFmt w:val="lowerLetter"/>
      <w:lvlText w:val="%5."/>
      <w:lvlJc w:val="left"/>
      <w:pPr>
        <w:tabs>
          <w:tab w:val="num" w:pos="3960"/>
        </w:tabs>
        <w:ind w:left="3960" w:hanging="360"/>
      </w:pPr>
    </w:lvl>
    <w:lvl w:ilvl="5" w:tplc="F934DEDC" w:tentative="1">
      <w:start w:val="1"/>
      <w:numFmt w:val="lowerRoman"/>
      <w:lvlText w:val="%6."/>
      <w:lvlJc w:val="right"/>
      <w:pPr>
        <w:tabs>
          <w:tab w:val="num" w:pos="4680"/>
        </w:tabs>
        <w:ind w:left="4680" w:hanging="180"/>
      </w:pPr>
    </w:lvl>
    <w:lvl w:ilvl="6" w:tplc="5490A96E" w:tentative="1">
      <w:start w:val="1"/>
      <w:numFmt w:val="decimal"/>
      <w:lvlText w:val="%7."/>
      <w:lvlJc w:val="left"/>
      <w:pPr>
        <w:tabs>
          <w:tab w:val="num" w:pos="5400"/>
        </w:tabs>
        <w:ind w:left="5400" w:hanging="360"/>
      </w:pPr>
    </w:lvl>
    <w:lvl w:ilvl="7" w:tplc="51BACB5E" w:tentative="1">
      <w:start w:val="1"/>
      <w:numFmt w:val="lowerLetter"/>
      <w:lvlText w:val="%8."/>
      <w:lvlJc w:val="left"/>
      <w:pPr>
        <w:tabs>
          <w:tab w:val="num" w:pos="6120"/>
        </w:tabs>
        <w:ind w:left="6120" w:hanging="360"/>
      </w:pPr>
    </w:lvl>
    <w:lvl w:ilvl="8" w:tplc="864697EA" w:tentative="1">
      <w:start w:val="1"/>
      <w:numFmt w:val="lowerRoman"/>
      <w:lvlText w:val="%9."/>
      <w:lvlJc w:val="right"/>
      <w:pPr>
        <w:tabs>
          <w:tab w:val="num" w:pos="6840"/>
        </w:tabs>
        <w:ind w:left="6840" w:hanging="180"/>
      </w:pPr>
    </w:lvl>
  </w:abstractNum>
  <w:abstractNum w:abstractNumId="167" w15:restartNumberingAfterBreak="0">
    <w:nsid w:val="691811ED"/>
    <w:multiLevelType w:val="singleLevel"/>
    <w:tmpl w:val="593CA9C8"/>
    <w:lvl w:ilvl="0">
      <w:start w:val="1"/>
      <w:numFmt w:val="decimal"/>
      <w:pStyle w:val="a9"/>
      <w:lvlText w:val="%1."/>
      <w:legacy w:legacy="1" w:legacySpace="0" w:legacyIndent="283"/>
      <w:lvlJc w:val="center"/>
      <w:pPr>
        <w:ind w:left="849" w:right="849" w:hanging="283"/>
      </w:pPr>
    </w:lvl>
  </w:abstractNum>
  <w:abstractNum w:abstractNumId="168" w15:restartNumberingAfterBreak="0">
    <w:nsid w:val="692748EC"/>
    <w:multiLevelType w:val="singleLevel"/>
    <w:tmpl w:val="54D285D0"/>
    <w:lvl w:ilvl="0">
      <w:start w:val="1"/>
      <w:numFmt w:val="decimal"/>
      <w:pStyle w:val="aa"/>
      <w:lvlText w:val="%1."/>
      <w:legacy w:legacy="1" w:legacySpace="0" w:legacyIndent="283"/>
      <w:lvlJc w:val="right"/>
      <w:pPr>
        <w:ind w:left="1984" w:right="1984" w:hanging="283"/>
      </w:pPr>
    </w:lvl>
  </w:abstractNum>
  <w:abstractNum w:abstractNumId="169" w15:restartNumberingAfterBreak="0">
    <w:nsid w:val="69D8569A"/>
    <w:multiLevelType w:val="hybridMultilevel"/>
    <w:tmpl w:val="C0ECCD9E"/>
    <w:lvl w:ilvl="0" w:tplc="75E8E4F6">
      <w:start w:val="1"/>
      <w:numFmt w:val="decimal"/>
      <w:lvlText w:val="%1."/>
      <w:lvlJc w:val="left"/>
      <w:pPr>
        <w:ind w:left="720" w:hanging="360"/>
      </w:pPr>
      <w:rPr>
        <w:rFonts w:hint="default"/>
      </w:rPr>
    </w:lvl>
    <w:lvl w:ilvl="1" w:tplc="316E99C8" w:tentative="1">
      <w:start w:val="1"/>
      <w:numFmt w:val="lowerLetter"/>
      <w:lvlText w:val="%2."/>
      <w:lvlJc w:val="left"/>
      <w:pPr>
        <w:ind w:left="1440" w:hanging="360"/>
      </w:pPr>
    </w:lvl>
    <w:lvl w:ilvl="2" w:tplc="1B306F76" w:tentative="1">
      <w:start w:val="1"/>
      <w:numFmt w:val="lowerRoman"/>
      <w:lvlText w:val="%3."/>
      <w:lvlJc w:val="right"/>
      <w:pPr>
        <w:ind w:left="2160" w:hanging="180"/>
      </w:pPr>
    </w:lvl>
    <w:lvl w:ilvl="3" w:tplc="9F0C3418" w:tentative="1">
      <w:start w:val="1"/>
      <w:numFmt w:val="decimal"/>
      <w:pStyle w:val="4-0"/>
      <w:lvlText w:val="%4."/>
      <w:lvlJc w:val="left"/>
      <w:pPr>
        <w:ind w:left="2880" w:hanging="360"/>
      </w:pPr>
    </w:lvl>
    <w:lvl w:ilvl="4" w:tplc="E9D057AE" w:tentative="1">
      <w:start w:val="1"/>
      <w:numFmt w:val="lowerLetter"/>
      <w:lvlText w:val="%5."/>
      <w:lvlJc w:val="left"/>
      <w:pPr>
        <w:ind w:left="3600" w:hanging="360"/>
      </w:pPr>
    </w:lvl>
    <w:lvl w:ilvl="5" w:tplc="14FA0008" w:tentative="1">
      <w:start w:val="1"/>
      <w:numFmt w:val="lowerRoman"/>
      <w:lvlText w:val="%6."/>
      <w:lvlJc w:val="right"/>
      <w:pPr>
        <w:ind w:left="4320" w:hanging="180"/>
      </w:pPr>
    </w:lvl>
    <w:lvl w:ilvl="6" w:tplc="A63AAAFA" w:tentative="1">
      <w:start w:val="1"/>
      <w:numFmt w:val="decimal"/>
      <w:lvlText w:val="%7."/>
      <w:lvlJc w:val="left"/>
      <w:pPr>
        <w:ind w:left="5040" w:hanging="360"/>
      </w:pPr>
    </w:lvl>
    <w:lvl w:ilvl="7" w:tplc="E6DAFA32" w:tentative="1">
      <w:start w:val="1"/>
      <w:numFmt w:val="lowerLetter"/>
      <w:lvlText w:val="%8."/>
      <w:lvlJc w:val="left"/>
      <w:pPr>
        <w:ind w:left="5760" w:hanging="360"/>
      </w:pPr>
    </w:lvl>
    <w:lvl w:ilvl="8" w:tplc="14E4B30A" w:tentative="1">
      <w:start w:val="1"/>
      <w:numFmt w:val="lowerRoman"/>
      <w:lvlText w:val="%9."/>
      <w:lvlJc w:val="right"/>
      <w:pPr>
        <w:ind w:left="6480" w:hanging="180"/>
      </w:pPr>
    </w:lvl>
  </w:abstractNum>
  <w:abstractNum w:abstractNumId="17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71" w15:restartNumberingAfterBreak="0">
    <w:nsid w:val="6AA63515"/>
    <w:multiLevelType w:val="multilevel"/>
    <w:tmpl w:val="C0ECA60A"/>
    <w:styleLink w:val="-121311"/>
    <w:lvl w:ilvl="0">
      <w:start w:val="1"/>
      <w:numFmt w:val="decimal"/>
      <w:pStyle w:val="ab"/>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72" w15:restartNumberingAfterBreak="0">
    <w:nsid w:val="6B2D6B18"/>
    <w:multiLevelType w:val="singleLevel"/>
    <w:tmpl w:val="D1764C9A"/>
    <w:lvl w:ilvl="0">
      <w:start w:val="1"/>
      <w:numFmt w:val="decimal"/>
      <w:pStyle w:val="16"/>
      <w:lvlText w:val="%1."/>
      <w:lvlJc w:val="left"/>
      <w:pPr>
        <w:tabs>
          <w:tab w:val="num" w:pos="0"/>
        </w:tabs>
        <w:ind w:left="0" w:firstLine="0"/>
      </w:pPr>
      <w:rPr>
        <w:rFonts w:hint="default"/>
      </w:rPr>
    </w:lvl>
  </w:abstractNum>
  <w:abstractNum w:abstractNumId="173" w15:restartNumberingAfterBreak="0">
    <w:nsid w:val="6B461C54"/>
    <w:multiLevelType w:val="hybridMultilevel"/>
    <w:tmpl w:val="1116CB26"/>
    <w:styleLink w:val="-9"/>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15:restartNumberingAfterBreak="0">
    <w:nsid w:val="6B586117"/>
    <w:multiLevelType w:val="multilevel"/>
    <w:tmpl w:val="0409001F"/>
    <w:styleLink w:val="-41239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75" w15:restartNumberingAfterBreak="0">
    <w:nsid w:val="6C764208"/>
    <w:multiLevelType w:val="hybridMultilevel"/>
    <w:tmpl w:val="638A0AD0"/>
    <w:styleLink w:val="-21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6"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7" w15:restartNumberingAfterBreak="0">
    <w:nsid w:val="6D4F4194"/>
    <w:multiLevelType w:val="multilevel"/>
    <w:tmpl w:val="F73E96E2"/>
    <w:lvl w:ilvl="0">
      <w:start w:val="1"/>
      <w:numFmt w:val="decimal"/>
      <w:pStyle w:val="ac"/>
      <w:lvlText w:val="%1."/>
      <w:lvlJc w:val="left"/>
      <w:pPr>
        <w:tabs>
          <w:tab w:val="num" w:pos="567"/>
        </w:tabs>
        <w:ind w:left="567" w:hanging="567"/>
      </w:pPr>
      <w:rPr>
        <w:rFonts w:hint="default"/>
      </w:rPr>
    </w:lvl>
    <w:lvl w:ilvl="1">
      <w:start w:val="1"/>
      <w:numFmt w:val="decimal"/>
      <w:pStyle w:val="ad"/>
      <w:lvlText w:val="%1.%2."/>
      <w:lvlJc w:val="left"/>
      <w:pPr>
        <w:tabs>
          <w:tab w:val="num" w:pos="1134"/>
        </w:tabs>
        <w:ind w:left="1134" w:hanging="567"/>
      </w:pPr>
      <w:rPr>
        <w:rFonts w:hint="default"/>
        <w:b w:val="0"/>
        <w:bCs w:val="0"/>
      </w:rPr>
    </w:lvl>
    <w:lvl w:ilvl="2">
      <w:start w:val="1"/>
      <w:numFmt w:val="decimal"/>
      <w:pStyle w:val="ae"/>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7"/>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8" w15:restartNumberingAfterBreak="0">
    <w:nsid w:val="6EE93657"/>
    <w:multiLevelType w:val="hybridMultilevel"/>
    <w:tmpl w:val="A1BACEE0"/>
    <w:styleLink w:val="-2111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9" w15:restartNumberingAfterBreak="0">
    <w:nsid w:val="70203FE5"/>
    <w:multiLevelType w:val="hybridMultilevel"/>
    <w:tmpl w:val="4128F980"/>
    <w:lvl w:ilvl="0" w:tplc="46082346">
      <w:start w:val="1"/>
      <w:numFmt w:val="hebrew1"/>
      <w:pStyle w:val="AlphaList"/>
      <w:lvlText w:val="%1."/>
      <w:lvlJc w:val="left"/>
      <w:pPr>
        <w:tabs>
          <w:tab w:val="num" w:pos="1559"/>
        </w:tabs>
        <w:ind w:left="1559" w:hanging="425"/>
      </w:pPr>
      <w:rPr>
        <w:rFonts w:hint="default"/>
      </w:rPr>
    </w:lvl>
    <w:lvl w:ilvl="1" w:tplc="9EFCADA2" w:tentative="1">
      <w:start w:val="1"/>
      <w:numFmt w:val="lowerLetter"/>
      <w:lvlText w:val="%2."/>
      <w:lvlJc w:val="left"/>
      <w:pPr>
        <w:tabs>
          <w:tab w:val="num" w:pos="1440"/>
        </w:tabs>
        <w:ind w:left="1440" w:hanging="360"/>
      </w:pPr>
    </w:lvl>
    <w:lvl w:ilvl="2" w:tplc="9B126B40" w:tentative="1">
      <w:start w:val="1"/>
      <w:numFmt w:val="lowerRoman"/>
      <w:lvlText w:val="%3."/>
      <w:lvlJc w:val="right"/>
      <w:pPr>
        <w:tabs>
          <w:tab w:val="num" w:pos="2160"/>
        </w:tabs>
        <w:ind w:left="2160" w:hanging="180"/>
      </w:pPr>
    </w:lvl>
    <w:lvl w:ilvl="3" w:tplc="E1C28AC8" w:tentative="1">
      <w:start w:val="1"/>
      <w:numFmt w:val="decimal"/>
      <w:lvlText w:val="%4."/>
      <w:lvlJc w:val="left"/>
      <w:pPr>
        <w:tabs>
          <w:tab w:val="num" w:pos="2880"/>
        </w:tabs>
        <w:ind w:left="2880" w:hanging="360"/>
      </w:pPr>
    </w:lvl>
    <w:lvl w:ilvl="4" w:tplc="7DD0347C" w:tentative="1">
      <w:start w:val="1"/>
      <w:numFmt w:val="lowerLetter"/>
      <w:lvlText w:val="%5."/>
      <w:lvlJc w:val="left"/>
      <w:pPr>
        <w:tabs>
          <w:tab w:val="num" w:pos="3600"/>
        </w:tabs>
        <w:ind w:left="3600" w:hanging="360"/>
      </w:pPr>
    </w:lvl>
    <w:lvl w:ilvl="5" w:tplc="F58475D4" w:tentative="1">
      <w:start w:val="1"/>
      <w:numFmt w:val="lowerRoman"/>
      <w:lvlText w:val="%6."/>
      <w:lvlJc w:val="right"/>
      <w:pPr>
        <w:tabs>
          <w:tab w:val="num" w:pos="4320"/>
        </w:tabs>
        <w:ind w:left="4320" w:hanging="180"/>
      </w:pPr>
    </w:lvl>
    <w:lvl w:ilvl="6" w:tplc="D46CC4F8" w:tentative="1">
      <w:start w:val="1"/>
      <w:numFmt w:val="decimal"/>
      <w:lvlText w:val="%7."/>
      <w:lvlJc w:val="left"/>
      <w:pPr>
        <w:tabs>
          <w:tab w:val="num" w:pos="5040"/>
        </w:tabs>
        <w:ind w:left="5040" w:hanging="360"/>
      </w:pPr>
    </w:lvl>
    <w:lvl w:ilvl="7" w:tplc="10F841FC" w:tentative="1">
      <w:start w:val="1"/>
      <w:numFmt w:val="lowerLetter"/>
      <w:lvlText w:val="%8."/>
      <w:lvlJc w:val="left"/>
      <w:pPr>
        <w:tabs>
          <w:tab w:val="num" w:pos="5760"/>
        </w:tabs>
        <w:ind w:left="5760" w:hanging="360"/>
      </w:pPr>
    </w:lvl>
    <w:lvl w:ilvl="8" w:tplc="EA60E8AE" w:tentative="1">
      <w:start w:val="1"/>
      <w:numFmt w:val="lowerRoman"/>
      <w:lvlText w:val="%9."/>
      <w:lvlJc w:val="right"/>
      <w:pPr>
        <w:tabs>
          <w:tab w:val="num" w:pos="6480"/>
        </w:tabs>
        <w:ind w:left="6480" w:hanging="180"/>
      </w:pPr>
    </w:lvl>
  </w:abstractNum>
  <w:abstractNum w:abstractNumId="180" w15:restartNumberingAfterBreak="0">
    <w:nsid w:val="70413E52"/>
    <w:multiLevelType w:val="hybridMultilevel"/>
    <w:tmpl w:val="2F040F30"/>
    <w:styleLink w:val="-42121"/>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1" w15:restartNumberingAfterBreak="0">
    <w:nsid w:val="70C331D8"/>
    <w:multiLevelType w:val="hybridMultilevel"/>
    <w:tmpl w:val="A9F00630"/>
    <w:styleLink w:val="1111117"/>
    <w:lvl w:ilvl="0" w:tplc="04090001">
      <w:start w:val="1"/>
      <w:numFmt w:val="decimal"/>
      <w:pStyle w:val="af"/>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82" w15:restartNumberingAfterBreak="0">
    <w:nsid w:val="71B927E2"/>
    <w:multiLevelType w:val="hybridMultilevel"/>
    <w:tmpl w:val="6B7A89A6"/>
    <w:styleLink w:val="-10120"/>
    <w:lvl w:ilvl="0" w:tplc="04090013">
      <w:start w:val="1"/>
      <w:numFmt w:val="hebrew1"/>
      <w:lvlText w:val="%1."/>
      <w:lvlJc w:val="center"/>
      <w:pPr>
        <w:ind w:left="720" w:hanging="360"/>
      </w:pPr>
      <w:rPr>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3" w15:restartNumberingAfterBreak="0">
    <w:nsid w:val="72311428"/>
    <w:multiLevelType w:val="hybridMultilevel"/>
    <w:tmpl w:val="D270CB08"/>
    <w:styleLink w:val="-1231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4" w15:restartNumberingAfterBreak="0">
    <w:nsid w:val="72627110"/>
    <w:multiLevelType w:val="singleLevel"/>
    <w:tmpl w:val="54D285D0"/>
    <w:name w:val="listhnumber4322322232223"/>
    <w:lvl w:ilvl="0">
      <w:start w:val="1"/>
      <w:numFmt w:val="decimal"/>
      <w:pStyle w:val="af0"/>
      <w:lvlText w:val="%1."/>
      <w:legacy w:legacy="1" w:legacySpace="0" w:legacyIndent="283"/>
      <w:lvlJc w:val="right"/>
      <w:pPr>
        <w:ind w:left="1984" w:right="1984" w:hanging="283"/>
      </w:pPr>
    </w:lvl>
  </w:abstractNum>
  <w:abstractNum w:abstractNumId="185" w15:restartNumberingAfterBreak="0">
    <w:nsid w:val="7422081E"/>
    <w:multiLevelType w:val="singleLevel"/>
    <w:tmpl w:val="1DCA17E0"/>
    <w:styleLink w:val="710"/>
    <w:lvl w:ilvl="0">
      <w:start w:val="1"/>
      <w:numFmt w:val="chosung"/>
      <w:pStyle w:val="list6"/>
      <w:lvlText w:val=""/>
      <w:lvlJc w:val="center"/>
      <w:pPr>
        <w:tabs>
          <w:tab w:val="num" w:pos="648"/>
        </w:tabs>
        <w:ind w:left="360" w:hanging="72"/>
      </w:pPr>
      <w:rPr>
        <w:rFonts w:ascii="Symbol" w:hAnsi="Symbol" w:cs="Times New Roman" w:hint="default"/>
      </w:rPr>
    </w:lvl>
  </w:abstractNum>
  <w:abstractNum w:abstractNumId="186" w15:restartNumberingAfterBreak="0">
    <w:nsid w:val="74FD6A44"/>
    <w:multiLevelType w:val="multilevel"/>
    <w:tmpl w:val="0D641076"/>
    <w:styleLink w:val="-5221"/>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8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88" w15:restartNumberingAfterBreak="0">
    <w:nsid w:val="7522726D"/>
    <w:multiLevelType w:val="multilevel"/>
    <w:tmpl w:val="FE26B9F0"/>
    <w:lvl w:ilvl="0">
      <w:numFmt w:val="decimal"/>
      <w:pStyle w:val="18"/>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2"/>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0" w15:restartNumberingAfterBreak="0">
    <w:nsid w:val="782276C1"/>
    <w:multiLevelType w:val="hybridMultilevel"/>
    <w:tmpl w:val="3502E438"/>
    <w:name w:val="listhnumber43222"/>
    <w:lvl w:ilvl="0" w:tplc="36A25F58">
      <w:start w:val="1"/>
      <w:numFmt w:val="decimal"/>
      <w:lvlText w:val="%1."/>
      <w:lvlJc w:val="left"/>
      <w:pPr>
        <w:tabs>
          <w:tab w:val="num" w:pos="720"/>
        </w:tabs>
        <w:ind w:left="720" w:hanging="360"/>
      </w:pPr>
      <w:rPr>
        <w:rFonts w:cs="Times New Roman"/>
      </w:rPr>
    </w:lvl>
    <w:lvl w:ilvl="1" w:tplc="44B89E8E">
      <w:start w:val="1"/>
      <w:numFmt w:val="hebrew1"/>
      <w:pStyle w:val="Letter2"/>
      <w:lvlText w:val="%2."/>
      <w:lvlJc w:val="left"/>
      <w:pPr>
        <w:tabs>
          <w:tab w:val="num" w:pos="1440"/>
        </w:tabs>
        <w:ind w:left="1440" w:hanging="360"/>
      </w:pPr>
      <w:rPr>
        <w:rFonts w:cs="Times New Roman" w:hint="default"/>
        <w:sz w:val="2"/>
        <w:szCs w:val="24"/>
      </w:rPr>
    </w:lvl>
    <w:lvl w:ilvl="2" w:tplc="3698C2E6">
      <w:start w:val="1"/>
      <w:numFmt w:val="lowerRoman"/>
      <w:lvlText w:val="%3."/>
      <w:lvlJc w:val="right"/>
      <w:pPr>
        <w:tabs>
          <w:tab w:val="num" w:pos="2160"/>
        </w:tabs>
        <w:ind w:left="2160" w:hanging="180"/>
      </w:pPr>
      <w:rPr>
        <w:rFonts w:cs="Times New Roman"/>
      </w:rPr>
    </w:lvl>
    <w:lvl w:ilvl="3" w:tplc="7AE87A3E">
      <w:start w:val="1"/>
      <w:numFmt w:val="decimal"/>
      <w:lvlText w:val="%4."/>
      <w:lvlJc w:val="left"/>
      <w:pPr>
        <w:tabs>
          <w:tab w:val="num" w:pos="2880"/>
        </w:tabs>
        <w:ind w:left="2880" w:hanging="360"/>
      </w:pPr>
      <w:rPr>
        <w:rFonts w:cs="Times New Roman"/>
      </w:rPr>
    </w:lvl>
    <w:lvl w:ilvl="4" w:tplc="0C2C3B68">
      <w:start w:val="1"/>
      <w:numFmt w:val="lowerLetter"/>
      <w:lvlText w:val="%5."/>
      <w:lvlJc w:val="left"/>
      <w:pPr>
        <w:tabs>
          <w:tab w:val="num" w:pos="3600"/>
        </w:tabs>
        <w:ind w:left="3600" w:hanging="360"/>
      </w:pPr>
      <w:rPr>
        <w:rFonts w:cs="Times New Roman"/>
      </w:rPr>
    </w:lvl>
    <w:lvl w:ilvl="5" w:tplc="6E066CDC">
      <w:start w:val="1"/>
      <w:numFmt w:val="lowerRoman"/>
      <w:lvlText w:val="%6."/>
      <w:lvlJc w:val="right"/>
      <w:pPr>
        <w:tabs>
          <w:tab w:val="num" w:pos="4320"/>
        </w:tabs>
        <w:ind w:left="4320" w:hanging="180"/>
      </w:pPr>
      <w:rPr>
        <w:rFonts w:cs="Times New Roman"/>
      </w:rPr>
    </w:lvl>
    <w:lvl w:ilvl="6" w:tplc="BD3EA09C">
      <w:start w:val="1"/>
      <w:numFmt w:val="decimal"/>
      <w:lvlText w:val="%7."/>
      <w:lvlJc w:val="left"/>
      <w:pPr>
        <w:tabs>
          <w:tab w:val="num" w:pos="5040"/>
        </w:tabs>
        <w:ind w:left="5040" w:hanging="360"/>
      </w:pPr>
      <w:rPr>
        <w:rFonts w:cs="Times New Roman"/>
      </w:rPr>
    </w:lvl>
    <w:lvl w:ilvl="7" w:tplc="175EBCD2">
      <w:start w:val="1"/>
      <w:numFmt w:val="lowerLetter"/>
      <w:lvlText w:val="%8."/>
      <w:lvlJc w:val="left"/>
      <w:pPr>
        <w:tabs>
          <w:tab w:val="num" w:pos="5760"/>
        </w:tabs>
        <w:ind w:left="5760" w:hanging="360"/>
      </w:pPr>
      <w:rPr>
        <w:rFonts w:cs="Times New Roman"/>
      </w:rPr>
    </w:lvl>
    <w:lvl w:ilvl="8" w:tplc="5DDAC928">
      <w:start w:val="1"/>
      <w:numFmt w:val="lowerRoman"/>
      <w:lvlText w:val="%9."/>
      <w:lvlJc w:val="right"/>
      <w:pPr>
        <w:tabs>
          <w:tab w:val="num" w:pos="6480"/>
        </w:tabs>
        <w:ind w:left="6480" w:hanging="180"/>
      </w:pPr>
      <w:rPr>
        <w:rFonts w:cs="Times New Roman"/>
      </w:rPr>
    </w:lvl>
  </w:abstractNum>
  <w:abstractNum w:abstractNumId="191" w15:restartNumberingAfterBreak="0">
    <w:nsid w:val="78B20673"/>
    <w:multiLevelType w:val="multilevel"/>
    <w:tmpl w:val="4184D2CA"/>
    <w:styleLink w:val="-11311112"/>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92" w15:restartNumberingAfterBreak="0">
    <w:nsid w:val="794811A5"/>
    <w:multiLevelType w:val="hybridMultilevel"/>
    <w:tmpl w:val="21F06726"/>
    <w:name w:val="listhhnumber3"/>
    <w:lvl w:ilvl="0" w:tplc="B464E710">
      <w:start w:val="1"/>
      <w:numFmt w:val="decimal"/>
      <w:pStyle w:val="Letter1"/>
      <w:lvlText w:val="%1."/>
      <w:lvlJc w:val="left"/>
      <w:pPr>
        <w:tabs>
          <w:tab w:val="num" w:pos="720"/>
        </w:tabs>
        <w:ind w:left="720" w:hanging="360"/>
      </w:pPr>
      <w:rPr>
        <w:rFonts w:cs="Times New Roman"/>
        <w:b w:val="0"/>
        <w:bCs w:val="0"/>
      </w:rPr>
    </w:lvl>
    <w:lvl w:ilvl="1" w:tplc="E37C9160">
      <w:start w:val="1"/>
      <w:numFmt w:val="hebrew1"/>
      <w:lvlText w:val="%2."/>
      <w:lvlJc w:val="left"/>
      <w:pPr>
        <w:tabs>
          <w:tab w:val="num" w:pos="1440"/>
        </w:tabs>
        <w:ind w:left="1440" w:hanging="360"/>
      </w:pPr>
      <w:rPr>
        <w:rFonts w:cs="Times New Roman" w:hint="default"/>
        <w:sz w:val="2"/>
        <w:szCs w:val="24"/>
      </w:rPr>
    </w:lvl>
    <w:lvl w:ilvl="2" w:tplc="76E49A8A">
      <w:start w:val="1"/>
      <w:numFmt w:val="lowerRoman"/>
      <w:lvlText w:val="%3."/>
      <w:lvlJc w:val="right"/>
      <w:pPr>
        <w:tabs>
          <w:tab w:val="num" w:pos="2160"/>
        </w:tabs>
        <w:ind w:left="2160" w:hanging="180"/>
      </w:pPr>
      <w:rPr>
        <w:rFonts w:cs="Times New Roman"/>
      </w:rPr>
    </w:lvl>
    <w:lvl w:ilvl="3" w:tplc="509E3D6E">
      <w:start w:val="1"/>
      <w:numFmt w:val="decimal"/>
      <w:lvlText w:val="%4."/>
      <w:lvlJc w:val="left"/>
      <w:pPr>
        <w:tabs>
          <w:tab w:val="num" w:pos="2880"/>
        </w:tabs>
        <w:ind w:left="2880" w:hanging="360"/>
      </w:pPr>
      <w:rPr>
        <w:rFonts w:cs="Times New Roman"/>
      </w:rPr>
    </w:lvl>
    <w:lvl w:ilvl="4" w:tplc="00202CB8">
      <w:start w:val="1"/>
      <w:numFmt w:val="lowerLetter"/>
      <w:lvlText w:val="%5."/>
      <w:lvlJc w:val="left"/>
      <w:pPr>
        <w:tabs>
          <w:tab w:val="num" w:pos="3600"/>
        </w:tabs>
        <w:ind w:left="3600" w:hanging="360"/>
      </w:pPr>
      <w:rPr>
        <w:rFonts w:cs="Times New Roman"/>
      </w:rPr>
    </w:lvl>
    <w:lvl w:ilvl="5" w:tplc="ED22C218">
      <w:start w:val="1"/>
      <w:numFmt w:val="lowerRoman"/>
      <w:lvlText w:val="%6."/>
      <w:lvlJc w:val="right"/>
      <w:pPr>
        <w:tabs>
          <w:tab w:val="num" w:pos="4320"/>
        </w:tabs>
        <w:ind w:left="4320" w:hanging="180"/>
      </w:pPr>
      <w:rPr>
        <w:rFonts w:cs="Times New Roman"/>
      </w:rPr>
    </w:lvl>
    <w:lvl w:ilvl="6" w:tplc="8A94F764">
      <w:start w:val="1"/>
      <w:numFmt w:val="decimal"/>
      <w:lvlText w:val="%7."/>
      <w:lvlJc w:val="left"/>
      <w:pPr>
        <w:tabs>
          <w:tab w:val="num" w:pos="5040"/>
        </w:tabs>
        <w:ind w:left="5040" w:hanging="360"/>
      </w:pPr>
      <w:rPr>
        <w:rFonts w:cs="Times New Roman"/>
      </w:rPr>
    </w:lvl>
    <w:lvl w:ilvl="7" w:tplc="42505E4A">
      <w:start w:val="1"/>
      <w:numFmt w:val="lowerLetter"/>
      <w:lvlText w:val="%8."/>
      <w:lvlJc w:val="left"/>
      <w:pPr>
        <w:tabs>
          <w:tab w:val="num" w:pos="5760"/>
        </w:tabs>
        <w:ind w:left="5760" w:hanging="360"/>
      </w:pPr>
      <w:rPr>
        <w:rFonts w:cs="Times New Roman"/>
      </w:rPr>
    </w:lvl>
    <w:lvl w:ilvl="8" w:tplc="C4FA6416">
      <w:start w:val="1"/>
      <w:numFmt w:val="lowerRoman"/>
      <w:lvlText w:val="%9."/>
      <w:lvlJc w:val="right"/>
      <w:pPr>
        <w:tabs>
          <w:tab w:val="num" w:pos="6480"/>
        </w:tabs>
        <w:ind w:left="6480" w:hanging="180"/>
      </w:pPr>
      <w:rPr>
        <w:rFonts w:cs="Times New Roman"/>
      </w:rPr>
    </w:lvl>
  </w:abstractNum>
  <w:abstractNum w:abstractNumId="193" w15:restartNumberingAfterBreak="0">
    <w:nsid w:val="79C9552C"/>
    <w:multiLevelType w:val="multilevel"/>
    <w:tmpl w:val="1E3C5B36"/>
    <w:styleLink w:val="-1131211"/>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94" w15:restartNumberingAfterBreak="0">
    <w:nsid w:val="7D5160A6"/>
    <w:multiLevelType w:val="multilevel"/>
    <w:tmpl w:val="00D2C88C"/>
    <w:name w:val="listhnumber4322322"/>
    <w:lvl w:ilvl="0">
      <w:numFmt w:val="decimal"/>
      <w:pStyle w:val="19"/>
      <w:lvlText w:val="%1."/>
      <w:lvlJc w:val="left"/>
      <w:pPr>
        <w:tabs>
          <w:tab w:val="num" w:pos="360"/>
        </w:tabs>
        <w:ind w:left="360" w:hanging="360"/>
      </w:pPr>
      <w:rPr>
        <w:rFonts w:hint="default"/>
        <w:lang w:val="en-US"/>
      </w:rPr>
    </w:lvl>
    <w:lvl w:ilvl="1">
      <w:start w:val="1"/>
      <w:numFmt w:val="decimal"/>
      <w:pStyle w:val="27"/>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95" w15:restartNumberingAfterBreak="0">
    <w:nsid w:val="7E165D0E"/>
    <w:multiLevelType w:val="hybridMultilevel"/>
    <w:tmpl w:val="B4C69362"/>
    <w:styleLink w:val="-4321"/>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96"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7" w15:restartNumberingAfterBreak="0">
    <w:nsid w:val="7FD61698"/>
    <w:multiLevelType w:val="hybridMultilevel"/>
    <w:tmpl w:val="110AEC54"/>
    <w:styleLink w:val="-1121120"/>
    <w:lvl w:ilvl="0" w:tplc="FFFFFFFF">
      <w:start w:val="1"/>
      <w:numFmt w:val="bullet"/>
      <w:pStyle w:val="af1"/>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98"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9"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0"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1"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2" w15:restartNumberingAfterBreak="0">
    <w:nsid w:val="7FF40FDF"/>
    <w:multiLevelType w:val="multilevel"/>
    <w:tmpl w:val="7FF40FD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3" w15:restartNumberingAfterBreak="0">
    <w:nsid w:val="7FF40FE0"/>
    <w:multiLevelType w:val="multilevel"/>
    <w:tmpl w:val="7FF40FE0"/>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4" w15:restartNumberingAfterBreak="0">
    <w:nsid w:val="7FF40FE1"/>
    <w:multiLevelType w:val="multilevel"/>
    <w:tmpl w:val="7FF40FE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269164233">
    <w:abstractNumId w:val="145"/>
  </w:num>
  <w:num w:numId="2" w16cid:durableId="2010474008">
    <w:abstractNumId w:val="29"/>
  </w:num>
  <w:num w:numId="3" w16cid:durableId="1671564455">
    <w:abstractNumId w:val="0"/>
  </w:num>
  <w:num w:numId="4" w16cid:durableId="402261112">
    <w:abstractNumId w:val="107"/>
  </w:num>
  <w:num w:numId="5" w16cid:durableId="1294749148">
    <w:abstractNumId w:val="1"/>
  </w:num>
  <w:num w:numId="6" w16cid:durableId="175729786">
    <w:abstractNumId w:val="167"/>
  </w:num>
  <w:num w:numId="7" w16cid:durableId="999843629">
    <w:abstractNumId w:val="60"/>
  </w:num>
  <w:num w:numId="8" w16cid:durableId="1280841187">
    <w:abstractNumId w:val="37"/>
  </w:num>
  <w:num w:numId="9" w16cid:durableId="1420299157">
    <w:abstractNumId w:val="143"/>
  </w:num>
  <w:num w:numId="10" w16cid:durableId="1539004475">
    <w:abstractNumId w:val="187"/>
  </w:num>
  <w:num w:numId="11" w16cid:durableId="258178537">
    <w:abstractNumId w:val="54"/>
  </w:num>
  <w:num w:numId="12" w16cid:durableId="1302953890">
    <w:abstractNumId w:val="2"/>
  </w:num>
  <w:num w:numId="13" w16cid:durableId="1155149434">
    <w:abstractNumId w:val="34"/>
  </w:num>
  <w:num w:numId="14" w16cid:durableId="592277542">
    <w:abstractNumId w:val="46"/>
  </w:num>
  <w:num w:numId="15" w16cid:durableId="285359516">
    <w:abstractNumId w:val="149"/>
  </w:num>
  <w:num w:numId="16" w16cid:durableId="820535035">
    <w:abstractNumId w:val="25"/>
  </w:num>
  <w:num w:numId="17" w16cid:durableId="860095511">
    <w:abstractNumId w:val="110"/>
  </w:num>
  <w:num w:numId="18" w16cid:durableId="1881549318">
    <w:abstractNumId w:val="38"/>
  </w:num>
  <w:num w:numId="19" w16cid:durableId="2053847740">
    <w:abstractNumId w:val="81"/>
  </w:num>
  <w:num w:numId="20" w16cid:durableId="1949192491">
    <w:abstractNumId w:val="158"/>
  </w:num>
  <w:num w:numId="21" w16cid:durableId="1110390070">
    <w:abstractNumId w:val="72"/>
  </w:num>
  <w:num w:numId="22" w16cid:durableId="206572380">
    <w:abstractNumId w:val="170"/>
  </w:num>
  <w:num w:numId="23" w16cid:durableId="769470312">
    <w:abstractNumId w:val="7"/>
  </w:num>
  <w:num w:numId="24" w16cid:durableId="1590313117">
    <w:abstractNumId w:val="14"/>
  </w:num>
  <w:num w:numId="25" w16cid:durableId="1262571205">
    <w:abstractNumId w:val="68"/>
  </w:num>
  <w:num w:numId="26" w16cid:durableId="558327743">
    <w:abstractNumId w:val="184"/>
  </w:num>
  <w:num w:numId="27" w16cid:durableId="686101772">
    <w:abstractNumId w:val="168"/>
  </w:num>
  <w:num w:numId="28" w16cid:durableId="2119523001">
    <w:abstractNumId w:val="35"/>
  </w:num>
  <w:num w:numId="29" w16cid:durableId="1396783006">
    <w:abstractNumId w:val="156"/>
  </w:num>
  <w:num w:numId="30" w16cid:durableId="493299879">
    <w:abstractNumId w:val="48"/>
  </w:num>
  <w:num w:numId="31" w16cid:durableId="1754887498">
    <w:abstractNumId w:val="56"/>
  </w:num>
  <w:num w:numId="32" w16cid:durableId="728650888">
    <w:abstractNumId w:val="33"/>
  </w:num>
  <w:num w:numId="33" w16cid:durableId="740952055">
    <w:abstractNumId w:val="147"/>
  </w:num>
  <w:num w:numId="34" w16cid:durableId="1333875538">
    <w:abstractNumId w:val="165"/>
  </w:num>
  <w:num w:numId="35" w16cid:durableId="434208158">
    <w:abstractNumId w:val="83"/>
  </w:num>
  <w:num w:numId="36" w16cid:durableId="713893032">
    <w:abstractNumId w:val="32"/>
  </w:num>
  <w:num w:numId="37" w16cid:durableId="2092657719">
    <w:abstractNumId w:val="108"/>
  </w:num>
  <w:num w:numId="38" w16cid:durableId="1903130130">
    <w:abstractNumId w:val="63"/>
  </w:num>
  <w:num w:numId="39" w16cid:durableId="847602751">
    <w:abstractNumId w:val="192"/>
  </w:num>
  <w:num w:numId="40" w16cid:durableId="779186414">
    <w:abstractNumId w:val="190"/>
  </w:num>
  <w:num w:numId="41" w16cid:durableId="377781605">
    <w:abstractNumId w:val="179"/>
  </w:num>
  <w:num w:numId="42" w16cid:durableId="1917089690">
    <w:abstractNumId w:val="103"/>
  </w:num>
  <w:num w:numId="43" w16cid:durableId="1329557855">
    <w:abstractNumId w:val="194"/>
  </w:num>
  <w:num w:numId="44" w16cid:durableId="198587754">
    <w:abstractNumId w:val="177"/>
  </w:num>
  <w:num w:numId="45" w16cid:durableId="1287392224">
    <w:abstractNumId w:val="20"/>
  </w:num>
  <w:num w:numId="46" w16cid:durableId="463237384">
    <w:abstractNumId w:val="71"/>
  </w:num>
  <w:num w:numId="47" w16cid:durableId="2073576576">
    <w:abstractNumId w:val="21"/>
  </w:num>
  <w:num w:numId="48" w16cid:durableId="194000139">
    <w:abstractNumId w:val="91"/>
  </w:num>
  <w:num w:numId="49" w16cid:durableId="1755204468">
    <w:abstractNumId w:val="11"/>
  </w:num>
  <w:num w:numId="50" w16cid:durableId="1095977673">
    <w:abstractNumId w:val="188"/>
  </w:num>
  <w:num w:numId="51" w16cid:durableId="808598536">
    <w:abstractNumId w:val="64"/>
  </w:num>
  <w:num w:numId="52" w16cid:durableId="606540322">
    <w:abstractNumId w:val="166"/>
  </w:num>
  <w:num w:numId="53" w16cid:durableId="355040029">
    <w:abstractNumId w:val="169"/>
  </w:num>
  <w:num w:numId="54" w16cid:durableId="1633053256">
    <w:abstractNumId w:val="8"/>
  </w:num>
  <w:num w:numId="55" w16cid:durableId="706561868">
    <w:abstractNumId w:val="70"/>
  </w:num>
  <w:num w:numId="56" w16cid:durableId="1204711580">
    <w:abstractNumId w:val="6"/>
  </w:num>
  <w:num w:numId="57" w16cid:durableId="533736405">
    <w:abstractNumId w:val="15"/>
  </w:num>
  <w:num w:numId="58" w16cid:durableId="1740135798">
    <w:abstractNumId w:val="189"/>
  </w:num>
  <w:num w:numId="59" w16cid:durableId="1674526378">
    <w:abstractNumId w:val="44"/>
  </w:num>
  <w:num w:numId="60" w16cid:durableId="10306329">
    <w:abstractNumId w:val="79"/>
  </w:num>
  <w:num w:numId="61" w16cid:durableId="962350357">
    <w:abstractNumId w:val="9"/>
  </w:num>
  <w:num w:numId="62" w16cid:durableId="1568610092">
    <w:abstractNumId w:val="22"/>
  </w:num>
  <w:num w:numId="63" w16cid:durableId="226427877">
    <w:abstractNumId w:val="196"/>
  </w:num>
  <w:num w:numId="64" w16cid:durableId="456947323">
    <w:abstractNumId w:val="128"/>
  </w:num>
  <w:num w:numId="65" w16cid:durableId="1890219629">
    <w:abstractNumId w:val="64"/>
  </w:num>
  <w:num w:numId="66" w16cid:durableId="228617504">
    <w:abstractNumId w:val="28"/>
  </w:num>
  <w:num w:numId="67" w16cid:durableId="38306159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17781168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16cid:durableId="174391883">
    <w:abstractNumId w:val="76"/>
  </w:num>
  <w:num w:numId="70" w16cid:durableId="1654866730">
    <w:abstractNumId w:val="122"/>
  </w:num>
  <w:num w:numId="71" w16cid:durableId="562109364">
    <w:abstractNumId w:val="160"/>
  </w:num>
  <w:num w:numId="72" w16cid:durableId="266809836">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2085837321">
    <w:abstractNumId w:val="22"/>
  </w:num>
  <w:num w:numId="74" w16cid:durableId="56664453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16cid:durableId="1225020027">
    <w:abstractNumId w:val="198"/>
  </w:num>
  <w:num w:numId="76" w16cid:durableId="184027776">
    <w:abstractNumId w:val="199"/>
  </w:num>
  <w:num w:numId="77" w16cid:durableId="560868037">
    <w:abstractNumId w:val="200"/>
  </w:num>
  <w:num w:numId="78" w16cid:durableId="267471956">
    <w:abstractNumId w:val="201"/>
  </w:num>
  <w:num w:numId="79" w16cid:durableId="14576719">
    <w:abstractNumId w:val="202"/>
  </w:num>
  <w:num w:numId="80" w16cid:durableId="403651374">
    <w:abstractNumId w:val="203"/>
  </w:num>
  <w:num w:numId="81" w16cid:durableId="1801611860">
    <w:abstractNumId w:val="204"/>
  </w:num>
  <w:num w:numId="82" w16cid:durableId="1004085762">
    <w:abstractNumId w:val="96"/>
  </w:num>
  <w:num w:numId="83" w16cid:durableId="402608889">
    <w:abstractNumId w:val="73"/>
  </w:num>
  <w:num w:numId="84" w16cid:durableId="484248164">
    <w:abstractNumId w:val="45"/>
  </w:num>
  <w:num w:numId="85" w16cid:durableId="1404255838">
    <w:abstractNumId w:val="178"/>
  </w:num>
  <w:num w:numId="86" w16cid:durableId="938414258">
    <w:abstractNumId w:val="125"/>
  </w:num>
  <w:num w:numId="87" w16cid:durableId="1517765739">
    <w:abstractNumId w:val="69"/>
  </w:num>
  <w:num w:numId="88" w16cid:durableId="837575103">
    <w:abstractNumId w:val="88"/>
  </w:num>
  <w:num w:numId="89" w16cid:durableId="1713533693">
    <w:abstractNumId w:val="141"/>
  </w:num>
  <w:num w:numId="90" w16cid:durableId="1685206251">
    <w:abstractNumId w:val="12"/>
  </w:num>
  <w:num w:numId="91" w16cid:durableId="1741753603">
    <w:abstractNumId w:val="132"/>
  </w:num>
  <w:num w:numId="92" w16cid:durableId="1554851370">
    <w:abstractNumId w:val="144"/>
  </w:num>
  <w:num w:numId="93" w16cid:durableId="1448500063">
    <w:abstractNumId w:val="55"/>
  </w:num>
  <w:num w:numId="94" w16cid:durableId="299042155">
    <w:abstractNumId w:val="80"/>
  </w:num>
  <w:num w:numId="95" w16cid:durableId="1041200555">
    <w:abstractNumId w:val="180"/>
  </w:num>
  <w:num w:numId="96" w16cid:durableId="1251350550">
    <w:abstractNumId w:val="126"/>
  </w:num>
  <w:num w:numId="97" w16cid:durableId="1572498633">
    <w:abstractNumId w:val="75"/>
  </w:num>
  <w:num w:numId="98" w16cid:durableId="1554275373">
    <w:abstractNumId w:val="26"/>
  </w:num>
  <w:num w:numId="99" w16cid:durableId="1738474058">
    <w:abstractNumId w:val="74"/>
  </w:num>
  <w:num w:numId="100" w16cid:durableId="876969854">
    <w:abstractNumId w:val="98"/>
  </w:num>
  <w:num w:numId="101" w16cid:durableId="1259292042">
    <w:abstractNumId w:val="65"/>
  </w:num>
  <w:num w:numId="102" w16cid:durableId="486674778">
    <w:abstractNumId w:val="186"/>
  </w:num>
  <w:num w:numId="103" w16cid:durableId="2086955133">
    <w:abstractNumId w:val="162"/>
  </w:num>
  <w:num w:numId="104" w16cid:durableId="1289438467">
    <w:abstractNumId w:val="151"/>
  </w:num>
  <w:num w:numId="105" w16cid:durableId="503012174">
    <w:abstractNumId w:val="66"/>
  </w:num>
  <w:num w:numId="106" w16cid:durableId="532423838">
    <w:abstractNumId w:val="87"/>
  </w:num>
  <w:num w:numId="107" w16cid:durableId="111632083">
    <w:abstractNumId w:val="100"/>
  </w:num>
  <w:num w:numId="108" w16cid:durableId="1054431559">
    <w:abstractNumId w:val="159"/>
  </w:num>
  <w:num w:numId="109" w16cid:durableId="913007973">
    <w:abstractNumId w:val="183"/>
  </w:num>
  <w:num w:numId="110" w16cid:durableId="1525552329">
    <w:abstractNumId w:val="59"/>
  </w:num>
  <w:num w:numId="111" w16cid:durableId="1082261681">
    <w:abstractNumId w:val="41"/>
  </w:num>
  <w:num w:numId="112" w16cid:durableId="512839632">
    <w:abstractNumId w:val="171"/>
  </w:num>
  <w:num w:numId="113" w16cid:durableId="1845783842">
    <w:abstractNumId w:val="155"/>
  </w:num>
  <w:num w:numId="114" w16cid:durableId="1151213209">
    <w:abstractNumId w:val="23"/>
  </w:num>
  <w:num w:numId="115" w16cid:durableId="1601572035">
    <w:abstractNumId w:val="30"/>
  </w:num>
  <w:num w:numId="116" w16cid:durableId="245841431">
    <w:abstractNumId w:val="51"/>
  </w:num>
  <w:num w:numId="117" w16cid:durableId="1671324900">
    <w:abstractNumId w:val="123"/>
  </w:num>
  <w:num w:numId="118" w16cid:durableId="1219440791">
    <w:abstractNumId w:val="193"/>
  </w:num>
  <w:num w:numId="119" w16cid:durableId="1312175479">
    <w:abstractNumId w:val="24"/>
  </w:num>
  <w:num w:numId="120" w16cid:durableId="77951067">
    <w:abstractNumId w:val="120"/>
  </w:num>
  <w:num w:numId="121" w16cid:durableId="1505244277">
    <w:abstractNumId w:val="116"/>
  </w:num>
  <w:num w:numId="122" w16cid:durableId="816262674">
    <w:abstractNumId w:val="131"/>
  </w:num>
  <w:num w:numId="123" w16cid:durableId="399720773">
    <w:abstractNumId w:val="18"/>
  </w:num>
  <w:num w:numId="124" w16cid:durableId="130295800">
    <w:abstractNumId w:val="99"/>
  </w:num>
  <w:num w:numId="125" w16cid:durableId="683747703">
    <w:abstractNumId w:val="5"/>
  </w:num>
  <w:num w:numId="126" w16cid:durableId="594678323">
    <w:abstractNumId w:val="142"/>
  </w:num>
  <w:num w:numId="127" w16cid:durableId="1335375092">
    <w:abstractNumId w:val="9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16cid:durableId="1583875700">
    <w:abstractNumId w:val="140"/>
  </w:num>
  <w:num w:numId="129" w16cid:durableId="969672310">
    <w:abstractNumId w:val="113"/>
  </w:num>
  <w:num w:numId="130" w16cid:durableId="1749426625">
    <w:abstractNumId w:val="195"/>
  </w:num>
  <w:num w:numId="131" w16cid:durableId="614560422">
    <w:abstractNumId w:val="173"/>
  </w:num>
  <w:num w:numId="132" w16cid:durableId="1985814835">
    <w:abstractNumId w:val="174"/>
  </w:num>
  <w:num w:numId="133" w16cid:durableId="680939373">
    <w:abstractNumId w:val="119"/>
  </w:num>
  <w:num w:numId="134" w16cid:durableId="1565602566">
    <w:abstractNumId w:val="90"/>
  </w:num>
  <w:num w:numId="135" w16cid:durableId="536431521">
    <w:abstractNumId w:val="148"/>
  </w:num>
  <w:num w:numId="136" w16cid:durableId="1065373474">
    <w:abstractNumId w:val="4"/>
  </w:num>
  <w:num w:numId="137" w16cid:durableId="897521765">
    <w:abstractNumId w:val="137"/>
  </w:num>
  <w:num w:numId="138" w16cid:durableId="2069525858">
    <w:abstractNumId w:val="197"/>
  </w:num>
  <w:num w:numId="139" w16cid:durableId="1982418747">
    <w:abstractNumId w:val="52"/>
  </w:num>
  <w:num w:numId="140" w16cid:durableId="1128428047">
    <w:abstractNumId w:val="77"/>
  </w:num>
  <w:num w:numId="141" w16cid:durableId="59599028">
    <w:abstractNumId w:val="43"/>
  </w:num>
  <w:num w:numId="142" w16cid:durableId="661005731">
    <w:abstractNumId w:val="181"/>
  </w:num>
  <w:num w:numId="143" w16cid:durableId="565847879">
    <w:abstractNumId w:val="138"/>
  </w:num>
  <w:num w:numId="144" w16cid:durableId="759255255">
    <w:abstractNumId w:val="121"/>
  </w:num>
  <w:num w:numId="145" w16cid:durableId="198788536">
    <w:abstractNumId w:val="111"/>
  </w:num>
  <w:num w:numId="146" w16cid:durableId="1726491439">
    <w:abstractNumId w:val="31"/>
  </w:num>
  <w:num w:numId="147" w16cid:durableId="113985916">
    <w:abstractNumId w:val="97"/>
  </w:num>
  <w:num w:numId="148" w16cid:durableId="1815828970">
    <w:abstractNumId w:val="124"/>
  </w:num>
  <w:num w:numId="149" w16cid:durableId="793134034">
    <w:abstractNumId w:val="134"/>
  </w:num>
  <w:num w:numId="150" w16cid:durableId="1350175721">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16cid:durableId="1347711113">
    <w:abstractNumId w:val="53"/>
  </w:num>
  <w:num w:numId="152" w16cid:durableId="156919559">
    <w:abstractNumId w:val="176"/>
  </w:num>
  <w:num w:numId="153" w16cid:durableId="2072658311">
    <w:abstractNumId w:val="50"/>
  </w:num>
  <w:num w:numId="154" w16cid:durableId="396131921">
    <w:abstractNumId w:val="47"/>
  </w:num>
  <w:num w:numId="155" w16cid:durableId="466356324">
    <w:abstractNumId w:val="93"/>
  </w:num>
  <w:num w:numId="156" w16cid:durableId="2116248112">
    <w:abstractNumId w:val="82"/>
  </w:num>
  <w:num w:numId="157" w16cid:durableId="270817565">
    <w:abstractNumId w:val="36"/>
  </w:num>
  <w:num w:numId="158" w16cid:durableId="1177309337">
    <w:abstractNumId w:val="182"/>
  </w:num>
  <w:num w:numId="159" w16cid:durableId="572736903">
    <w:abstractNumId w:val="86"/>
  </w:num>
  <w:num w:numId="160" w16cid:durableId="1855880220">
    <w:abstractNumId w:val="13"/>
  </w:num>
  <w:num w:numId="161" w16cid:durableId="1771584373">
    <w:abstractNumId w:val="175"/>
  </w:num>
  <w:num w:numId="162" w16cid:durableId="915866876">
    <w:abstractNumId w:val="109"/>
  </w:num>
  <w:num w:numId="163" w16cid:durableId="1289435877">
    <w:abstractNumId w:val="154"/>
  </w:num>
  <w:num w:numId="164" w16cid:durableId="1763185167">
    <w:abstractNumId w:val="101"/>
  </w:num>
  <w:num w:numId="165" w16cid:durableId="325788078">
    <w:abstractNumId w:val="19"/>
  </w:num>
  <w:num w:numId="166" w16cid:durableId="160199773">
    <w:abstractNumId w:val="57"/>
  </w:num>
  <w:num w:numId="167" w16cid:durableId="968507879">
    <w:abstractNumId w:val="112"/>
  </w:num>
  <w:num w:numId="168" w16cid:durableId="1200823073">
    <w:abstractNumId w:val="129"/>
  </w:num>
  <w:num w:numId="169" w16cid:durableId="923611104">
    <w:abstractNumId w:val="191"/>
  </w:num>
  <w:num w:numId="170" w16cid:durableId="2031225253">
    <w:abstractNumId w:val="3"/>
  </w:num>
  <w:num w:numId="171" w16cid:durableId="1787769498">
    <w:abstractNumId w:val="146"/>
  </w:num>
  <w:num w:numId="172" w16cid:durableId="1131822416">
    <w:abstractNumId w:val="153"/>
  </w:num>
  <w:num w:numId="173" w16cid:durableId="1541748945">
    <w:abstractNumId w:val="104"/>
  </w:num>
  <w:num w:numId="174" w16cid:durableId="1140264129">
    <w:abstractNumId w:val="115"/>
  </w:num>
  <w:num w:numId="175" w16cid:durableId="1565409695">
    <w:abstractNumId w:val="133"/>
  </w:num>
  <w:num w:numId="176" w16cid:durableId="476384305">
    <w:abstractNumId w:val="61"/>
  </w:num>
  <w:num w:numId="177" w16cid:durableId="1455364638">
    <w:abstractNumId w:val="157"/>
  </w:num>
  <w:num w:numId="178" w16cid:durableId="404644310">
    <w:abstractNumId w:val="152"/>
  </w:num>
  <w:num w:numId="179" w16cid:durableId="1693653650">
    <w:abstractNumId w:val="40"/>
  </w:num>
  <w:num w:numId="180" w16cid:durableId="847865595">
    <w:abstractNumId w:val="163"/>
  </w:num>
  <w:num w:numId="181" w16cid:durableId="1498420380">
    <w:abstractNumId w:val="130"/>
  </w:num>
  <w:num w:numId="182" w16cid:durableId="2082749397">
    <w:abstractNumId w:val="117"/>
  </w:num>
  <w:num w:numId="183" w16cid:durableId="1270427229">
    <w:abstractNumId w:val="172"/>
  </w:num>
  <w:num w:numId="184" w16cid:durableId="696152364">
    <w:abstractNumId w:val="161"/>
  </w:num>
  <w:num w:numId="185" w16cid:durableId="287123093">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6" w16cid:durableId="1248885146">
    <w:abstractNumId w:val="185"/>
    <w:lvlOverride w:ilvl="0">
      <w:startOverride w:val="1"/>
    </w:lvlOverride>
  </w:num>
  <w:num w:numId="187" w16cid:durableId="1781025948">
    <w:abstractNumId w:val="164"/>
  </w:num>
  <w:num w:numId="188" w16cid:durableId="316763786">
    <w:abstractNumId w:val="139"/>
    <w:lvlOverride w:ilvl="0">
      <w:startOverride w:val="1"/>
    </w:lvlOverride>
  </w:num>
  <w:num w:numId="189" w16cid:durableId="19458435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0" w16cid:durableId="78991087">
    <w:abstractNumId w:val="127"/>
  </w:num>
  <w:num w:numId="191" w16cid:durableId="1737511887">
    <w:abstractNumId w:val="7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2" w16cid:durableId="497693782">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3" w16cid:durableId="682319688">
    <w:abstractNumId w:val="94"/>
  </w:num>
  <w:num w:numId="194" w16cid:durableId="1689214916">
    <w:abstractNumId w:val="114"/>
  </w:num>
  <w:num w:numId="195" w16cid:durableId="1886868352">
    <w:abstractNumId w:val="58"/>
  </w:num>
  <w:num w:numId="196" w16cid:durableId="306976292">
    <w:abstractNumId w:val="17"/>
  </w:num>
  <w:num w:numId="197" w16cid:durableId="1583951312">
    <w:abstractNumId w:val="42"/>
  </w:num>
  <w:num w:numId="198" w16cid:durableId="1453017142">
    <w:abstractNumId w:val="67"/>
  </w:num>
  <w:num w:numId="199" w16cid:durableId="2083596959">
    <w:abstractNumId w:val="78"/>
  </w:num>
  <w:num w:numId="200" w16cid:durableId="1830364144">
    <w:abstractNumId w:val="95"/>
  </w:num>
  <w:num w:numId="201" w16cid:durableId="943851608">
    <w:abstractNumId w:val="139"/>
  </w:num>
  <w:num w:numId="202" w16cid:durableId="1240478561">
    <w:abstractNumId w:val="185"/>
  </w:num>
  <w:num w:numId="203" w16cid:durableId="889656071">
    <w:abstractNumId w:val="62"/>
  </w:num>
  <w:num w:numId="204" w16cid:durableId="1202208575">
    <w:abstractNumId w:val="106"/>
  </w:num>
  <w:num w:numId="205" w16cid:durableId="473059752">
    <w:abstractNumId w:val="85"/>
  </w:num>
  <w:num w:numId="206" w16cid:durableId="522937072">
    <w:abstractNumId w:val="89"/>
  </w:num>
  <w:num w:numId="207" w16cid:durableId="579681937">
    <w:abstractNumId w:val="16"/>
  </w:num>
  <w:num w:numId="208" w16cid:durableId="1014917397">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9" w16cid:durableId="53681550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0" w16cid:durableId="959802764">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1" w16cid:durableId="1547254201">
    <w:abstractNumId w:val="1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2" w16cid:durableId="998921156">
    <w:abstractNumId w:val="1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3" w16cid:durableId="224687952">
    <w:abstractNumId w:val="135"/>
  </w:num>
  <w:numIdMacAtCleanup w:val="20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5536C"/>
    <w:rsid w:val="0000006F"/>
    <w:rsid w:val="0000027C"/>
    <w:rsid w:val="0000054C"/>
    <w:rsid w:val="00000A90"/>
    <w:rsid w:val="000011C8"/>
    <w:rsid w:val="0000131A"/>
    <w:rsid w:val="00001741"/>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C5B"/>
    <w:rsid w:val="00010EF3"/>
    <w:rsid w:val="00010FD7"/>
    <w:rsid w:val="000113D6"/>
    <w:rsid w:val="000116BA"/>
    <w:rsid w:val="000116FD"/>
    <w:rsid w:val="00011E8E"/>
    <w:rsid w:val="00011EC8"/>
    <w:rsid w:val="0001205F"/>
    <w:rsid w:val="00012355"/>
    <w:rsid w:val="000124F9"/>
    <w:rsid w:val="000138E2"/>
    <w:rsid w:val="0001390C"/>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30098"/>
    <w:rsid w:val="000301EE"/>
    <w:rsid w:val="0003048C"/>
    <w:rsid w:val="00030AC4"/>
    <w:rsid w:val="00030B33"/>
    <w:rsid w:val="00030C56"/>
    <w:rsid w:val="00030F02"/>
    <w:rsid w:val="00031338"/>
    <w:rsid w:val="0003216F"/>
    <w:rsid w:val="000325BA"/>
    <w:rsid w:val="00032754"/>
    <w:rsid w:val="000327FF"/>
    <w:rsid w:val="0003285D"/>
    <w:rsid w:val="000334EC"/>
    <w:rsid w:val="000339E0"/>
    <w:rsid w:val="00033CF4"/>
    <w:rsid w:val="0003435A"/>
    <w:rsid w:val="000343C6"/>
    <w:rsid w:val="00034C20"/>
    <w:rsid w:val="00035222"/>
    <w:rsid w:val="00035381"/>
    <w:rsid w:val="0003542C"/>
    <w:rsid w:val="0003551C"/>
    <w:rsid w:val="000355C9"/>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304"/>
    <w:rsid w:val="0004234C"/>
    <w:rsid w:val="0004273D"/>
    <w:rsid w:val="0004282E"/>
    <w:rsid w:val="000437A5"/>
    <w:rsid w:val="00043DC6"/>
    <w:rsid w:val="000445B5"/>
    <w:rsid w:val="000445B8"/>
    <w:rsid w:val="0004485B"/>
    <w:rsid w:val="000448D4"/>
    <w:rsid w:val="00044A81"/>
    <w:rsid w:val="00044F0A"/>
    <w:rsid w:val="00044F41"/>
    <w:rsid w:val="00045A73"/>
    <w:rsid w:val="0004624A"/>
    <w:rsid w:val="000462C1"/>
    <w:rsid w:val="00046BF2"/>
    <w:rsid w:val="00046EE0"/>
    <w:rsid w:val="00046F95"/>
    <w:rsid w:val="00047074"/>
    <w:rsid w:val="00047611"/>
    <w:rsid w:val="0004782A"/>
    <w:rsid w:val="00047991"/>
    <w:rsid w:val="00047BF7"/>
    <w:rsid w:val="00047C27"/>
    <w:rsid w:val="00047C97"/>
    <w:rsid w:val="0005009B"/>
    <w:rsid w:val="00050662"/>
    <w:rsid w:val="00050722"/>
    <w:rsid w:val="00050B0E"/>
    <w:rsid w:val="00050FB4"/>
    <w:rsid w:val="0005154B"/>
    <w:rsid w:val="00051B8A"/>
    <w:rsid w:val="00051CF9"/>
    <w:rsid w:val="00051ECE"/>
    <w:rsid w:val="0005206D"/>
    <w:rsid w:val="000520B7"/>
    <w:rsid w:val="00052179"/>
    <w:rsid w:val="00052230"/>
    <w:rsid w:val="00052578"/>
    <w:rsid w:val="00052757"/>
    <w:rsid w:val="0005302C"/>
    <w:rsid w:val="00053150"/>
    <w:rsid w:val="0005347E"/>
    <w:rsid w:val="000534D2"/>
    <w:rsid w:val="00053647"/>
    <w:rsid w:val="00053824"/>
    <w:rsid w:val="00053B71"/>
    <w:rsid w:val="0005498B"/>
    <w:rsid w:val="00054A48"/>
    <w:rsid w:val="00054C9F"/>
    <w:rsid w:val="00054E32"/>
    <w:rsid w:val="000555A9"/>
    <w:rsid w:val="00055C45"/>
    <w:rsid w:val="00055E41"/>
    <w:rsid w:val="00055FE3"/>
    <w:rsid w:val="000561DB"/>
    <w:rsid w:val="000564C4"/>
    <w:rsid w:val="000568CE"/>
    <w:rsid w:val="000568D7"/>
    <w:rsid w:val="00056CC0"/>
    <w:rsid w:val="00056F4E"/>
    <w:rsid w:val="000572F8"/>
    <w:rsid w:val="000574BE"/>
    <w:rsid w:val="00060082"/>
    <w:rsid w:val="00060378"/>
    <w:rsid w:val="000604EB"/>
    <w:rsid w:val="00060777"/>
    <w:rsid w:val="000609CE"/>
    <w:rsid w:val="000609EC"/>
    <w:rsid w:val="00060AA4"/>
    <w:rsid w:val="000611D1"/>
    <w:rsid w:val="000613B1"/>
    <w:rsid w:val="0006180C"/>
    <w:rsid w:val="00061E56"/>
    <w:rsid w:val="00061F7F"/>
    <w:rsid w:val="00062096"/>
    <w:rsid w:val="00062566"/>
    <w:rsid w:val="000626ED"/>
    <w:rsid w:val="00062985"/>
    <w:rsid w:val="00062DB9"/>
    <w:rsid w:val="00062F97"/>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C4D"/>
    <w:rsid w:val="00067FED"/>
    <w:rsid w:val="00070187"/>
    <w:rsid w:val="00070374"/>
    <w:rsid w:val="00070AD2"/>
    <w:rsid w:val="00070B1A"/>
    <w:rsid w:val="00070DA5"/>
    <w:rsid w:val="000713B2"/>
    <w:rsid w:val="000714F7"/>
    <w:rsid w:val="00071F20"/>
    <w:rsid w:val="000725C9"/>
    <w:rsid w:val="00072817"/>
    <w:rsid w:val="00072F6B"/>
    <w:rsid w:val="000730D1"/>
    <w:rsid w:val="000731E7"/>
    <w:rsid w:val="000735D6"/>
    <w:rsid w:val="00073CE0"/>
    <w:rsid w:val="00073E7A"/>
    <w:rsid w:val="00073FDD"/>
    <w:rsid w:val="00074D45"/>
    <w:rsid w:val="0007523E"/>
    <w:rsid w:val="00075492"/>
    <w:rsid w:val="00075A12"/>
    <w:rsid w:val="00075A91"/>
    <w:rsid w:val="00075CAB"/>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C11"/>
    <w:rsid w:val="00085F42"/>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08F"/>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626"/>
    <w:rsid w:val="000A18E3"/>
    <w:rsid w:val="000A1982"/>
    <w:rsid w:val="000A2211"/>
    <w:rsid w:val="000A28DB"/>
    <w:rsid w:val="000A2E6F"/>
    <w:rsid w:val="000A3922"/>
    <w:rsid w:val="000A3C21"/>
    <w:rsid w:val="000A437B"/>
    <w:rsid w:val="000A4564"/>
    <w:rsid w:val="000A4915"/>
    <w:rsid w:val="000A4C2F"/>
    <w:rsid w:val="000A5459"/>
    <w:rsid w:val="000A5B6D"/>
    <w:rsid w:val="000A5DF1"/>
    <w:rsid w:val="000A5FFD"/>
    <w:rsid w:val="000A6493"/>
    <w:rsid w:val="000A6642"/>
    <w:rsid w:val="000A66FA"/>
    <w:rsid w:val="000A695D"/>
    <w:rsid w:val="000A7942"/>
    <w:rsid w:val="000B02CF"/>
    <w:rsid w:val="000B044B"/>
    <w:rsid w:val="000B070C"/>
    <w:rsid w:val="000B0774"/>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4F5C"/>
    <w:rsid w:val="000B5089"/>
    <w:rsid w:val="000B55AB"/>
    <w:rsid w:val="000B59FC"/>
    <w:rsid w:val="000B6121"/>
    <w:rsid w:val="000B631A"/>
    <w:rsid w:val="000B6428"/>
    <w:rsid w:val="000B70FD"/>
    <w:rsid w:val="000B711D"/>
    <w:rsid w:val="000B7596"/>
    <w:rsid w:val="000B78A5"/>
    <w:rsid w:val="000B7E3B"/>
    <w:rsid w:val="000C04AE"/>
    <w:rsid w:val="000C1235"/>
    <w:rsid w:val="000C19C5"/>
    <w:rsid w:val="000C1ACC"/>
    <w:rsid w:val="000C1E06"/>
    <w:rsid w:val="000C2347"/>
    <w:rsid w:val="000C282C"/>
    <w:rsid w:val="000C29FE"/>
    <w:rsid w:val="000C2D0C"/>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5C22"/>
    <w:rsid w:val="000C6747"/>
    <w:rsid w:val="000C689A"/>
    <w:rsid w:val="000C6927"/>
    <w:rsid w:val="000C6C0C"/>
    <w:rsid w:val="000C6D36"/>
    <w:rsid w:val="000C7091"/>
    <w:rsid w:val="000C7259"/>
    <w:rsid w:val="000C731D"/>
    <w:rsid w:val="000C7406"/>
    <w:rsid w:val="000C7663"/>
    <w:rsid w:val="000C77F6"/>
    <w:rsid w:val="000C7812"/>
    <w:rsid w:val="000C7892"/>
    <w:rsid w:val="000C795C"/>
    <w:rsid w:val="000C79B5"/>
    <w:rsid w:val="000D171F"/>
    <w:rsid w:val="000D177E"/>
    <w:rsid w:val="000D1CEF"/>
    <w:rsid w:val="000D1EBB"/>
    <w:rsid w:val="000D28C7"/>
    <w:rsid w:val="000D296E"/>
    <w:rsid w:val="000D2C15"/>
    <w:rsid w:val="000D2C9F"/>
    <w:rsid w:val="000D2E3C"/>
    <w:rsid w:val="000D341B"/>
    <w:rsid w:val="000D3601"/>
    <w:rsid w:val="000D37B9"/>
    <w:rsid w:val="000D37C4"/>
    <w:rsid w:val="000D4146"/>
    <w:rsid w:val="000D4889"/>
    <w:rsid w:val="000D4A5F"/>
    <w:rsid w:val="000D4C1E"/>
    <w:rsid w:val="000D4D80"/>
    <w:rsid w:val="000D550C"/>
    <w:rsid w:val="000D5800"/>
    <w:rsid w:val="000D594D"/>
    <w:rsid w:val="000D5CD4"/>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5EC"/>
    <w:rsid w:val="000E6B3D"/>
    <w:rsid w:val="000E71A0"/>
    <w:rsid w:val="000E71D2"/>
    <w:rsid w:val="000E7B5B"/>
    <w:rsid w:val="000E7ED0"/>
    <w:rsid w:val="000F05E3"/>
    <w:rsid w:val="000F09D5"/>
    <w:rsid w:val="000F0A57"/>
    <w:rsid w:val="000F1695"/>
    <w:rsid w:val="000F276C"/>
    <w:rsid w:val="000F2A10"/>
    <w:rsid w:val="000F31CD"/>
    <w:rsid w:val="000F33C4"/>
    <w:rsid w:val="000F33CA"/>
    <w:rsid w:val="000F3509"/>
    <w:rsid w:val="000F39B1"/>
    <w:rsid w:val="000F3C53"/>
    <w:rsid w:val="000F3EED"/>
    <w:rsid w:val="000F3F27"/>
    <w:rsid w:val="000F4116"/>
    <w:rsid w:val="000F4469"/>
    <w:rsid w:val="000F4523"/>
    <w:rsid w:val="000F4E2A"/>
    <w:rsid w:val="000F4FE2"/>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9E7"/>
    <w:rsid w:val="00100EE6"/>
    <w:rsid w:val="00101409"/>
    <w:rsid w:val="00101484"/>
    <w:rsid w:val="001015D6"/>
    <w:rsid w:val="00101904"/>
    <w:rsid w:val="001022C2"/>
    <w:rsid w:val="001025B4"/>
    <w:rsid w:val="00102A26"/>
    <w:rsid w:val="00102E71"/>
    <w:rsid w:val="00102F0E"/>
    <w:rsid w:val="0010326C"/>
    <w:rsid w:val="00103308"/>
    <w:rsid w:val="00103461"/>
    <w:rsid w:val="00103479"/>
    <w:rsid w:val="0010385C"/>
    <w:rsid w:val="00103A7A"/>
    <w:rsid w:val="00103B2A"/>
    <w:rsid w:val="00103B9C"/>
    <w:rsid w:val="0010409A"/>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70"/>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ADE"/>
    <w:rsid w:val="00115EAE"/>
    <w:rsid w:val="0011628D"/>
    <w:rsid w:val="00116E05"/>
    <w:rsid w:val="00116E44"/>
    <w:rsid w:val="00116F9E"/>
    <w:rsid w:val="00117213"/>
    <w:rsid w:val="001173E7"/>
    <w:rsid w:val="001176F8"/>
    <w:rsid w:val="00117DF4"/>
    <w:rsid w:val="00120217"/>
    <w:rsid w:val="00120421"/>
    <w:rsid w:val="001210EC"/>
    <w:rsid w:val="00121C54"/>
    <w:rsid w:val="00121D76"/>
    <w:rsid w:val="00122523"/>
    <w:rsid w:val="00122A39"/>
    <w:rsid w:val="0012327A"/>
    <w:rsid w:val="0012373C"/>
    <w:rsid w:val="001237A3"/>
    <w:rsid w:val="0012390B"/>
    <w:rsid w:val="00123965"/>
    <w:rsid w:val="00123AFF"/>
    <w:rsid w:val="001242F7"/>
    <w:rsid w:val="0012432E"/>
    <w:rsid w:val="0012445A"/>
    <w:rsid w:val="00124718"/>
    <w:rsid w:val="00124AAC"/>
    <w:rsid w:val="00124BB5"/>
    <w:rsid w:val="00124D18"/>
    <w:rsid w:val="001253F2"/>
    <w:rsid w:val="001256DA"/>
    <w:rsid w:val="001259CA"/>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14CA"/>
    <w:rsid w:val="00131CEB"/>
    <w:rsid w:val="0013239E"/>
    <w:rsid w:val="001326DC"/>
    <w:rsid w:val="00132843"/>
    <w:rsid w:val="00132C3E"/>
    <w:rsid w:val="00132EC9"/>
    <w:rsid w:val="00132F0B"/>
    <w:rsid w:val="00133420"/>
    <w:rsid w:val="0013353A"/>
    <w:rsid w:val="001335D6"/>
    <w:rsid w:val="00134440"/>
    <w:rsid w:val="001347D5"/>
    <w:rsid w:val="00135206"/>
    <w:rsid w:val="00135F48"/>
    <w:rsid w:val="0013662F"/>
    <w:rsid w:val="00136AC6"/>
    <w:rsid w:val="001372E2"/>
    <w:rsid w:val="00137812"/>
    <w:rsid w:val="00137BA1"/>
    <w:rsid w:val="00137F95"/>
    <w:rsid w:val="001403C4"/>
    <w:rsid w:val="001406A2"/>
    <w:rsid w:val="00140803"/>
    <w:rsid w:val="001408D9"/>
    <w:rsid w:val="00140B11"/>
    <w:rsid w:val="00140E2C"/>
    <w:rsid w:val="0014115F"/>
    <w:rsid w:val="001416E3"/>
    <w:rsid w:val="00142313"/>
    <w:rsid w:val="00142AAF"/>
    <w:rsid w:val="00143050"/>
    <w:rsid w:val="00143124"/>
    <w:rsid w:val="001432FD"/>
    <w:rsid w:val="001434AB"/>
    <w:rsid w:val="00143DA7"/>
    <w:rsid w:val="00144132"/>
    <w:rsid w:val="0014488B"/>
    <w:rsid w:val="00144A23"/>
    <w:rsid w:val="00144EC1"/>
    <w:rsid w:val="00144FAA"/>
    <w:rsid w:val="0014591B"/>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4A0"/>
    <w:rsid w:val="00153966"/>
    <w:rsid w:val="00153E17"/>
    <w:rsid w:val="0015412B"/>
    <w:rsid w:val="00154337"/>
    <w:rsid w:val="00155450"/>
    <w:rsid w:val="00155471"/>
    <w:rsid w:val="0015578E"/>
    <w:rsid w:val="001559B0"/>
    <w:rsid w:val="00155B2E"/>
    <w:rsid w:val="001563F1"/>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64"/>
    <w:rsid w:val="00163670"/>
    <w:rsid w:val="0016388D"/>
    <w:rsid w:val="001638C1"/>
    <w:rsid w:val="00164B30"/>
    <w:rsid w:val="00164DFA"/>
    <w:rsid w:val="00164EDB"/>
    <w:rsid w:val="00164F34"/>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9F1"/>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672"/>
    <w:rsid w:val="00174987"/>
    <w:rsid w:val="001754C3"/>
    <w:rsid w:val="00175926"/>
    <w:rsid w:val="00175B32"/>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682"/>
    <w:rsid w:val="00183797"/>
    <w:rsid w:val="00183B15"/>
    <w:rsid w:val="001840CF"/>
    <w:rsid w:val="00184D71"/>
    <w:rsid w:val="00184DB6"/>
    <w:rsid w:val="001854EB"/>
    <w:rsid w:val="00185B57"/>
    <w:rsid w:val="001862C9"/>
    <w:rsid w:val="001864E7"/>
    <w:rsid w:val="001865FA"/>
    <w:rsid w:val="0018661C"/>
    <w:rsid w:val="00186827"/>
    <w:rsid w:val="001868B7"/>
    <w:rsid w:val="00186946"/>
    <w:rsid w:val="001869A2"/>
    <w:rsid w:val="00186CE3"/>
    <w:rsid w:val="00187E31"/>
    <w:rsid w:val="00187F83"/>
    <w:rsid w:val="00190084"/>
    <w:rsid w:val="00190D34"/>
    <w:rsid w:val="00190F25"/>
    <w:rsid w:val="00191271"/>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27"/>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0B"/>
    <w:rsid w:val="001A44F7"/>
    <w:rsid w:val="001A46CA"/>
    <w:rsid w:val="001A4D79"/>
    <w:rsid w:val="001A5430"/>
    <w:rsid w:val="001A5B27"/>
    <w:rsid w:val="001A5BD1"/>
    <w:rsid w:val="001A5F0D"/>
    <w:rsid w:val="001A662E"/>
    <w:rsid w:val="001A6689"/>
    <w:rsid w:val="001A67AB"/>
    <w:rsid w:val="001A6E10"/>
    <w:rsid w:val="001A6EFC"/>
    <w:rsid w:val="001A7586"/>
    <w:rsid w:val="001A763A"/>
    <w:rsid w:val="001A7A65"/>
    <w:rsid w:val="001A7C42"/>
    <w:rsid w:val="001A7F85"/>
    <w:rsid w:val="001B0063"/>
    <w:rsid w:val="001B0070"/>
    <w:rsid w:val="001B067E"/>
    <w:rsid w:val="001B092F"/>
    <w:rsid w:val="001B0EA4"/>
    <w:rsid w:val="001B0F37"/>
    <w:rsid w:val="001B1512"/>
    <w:rsid w:val="001B25D2"/>
    <w:rsid w:val="001B27C7"/>
    <w:rsid w:val="001B292C"/>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679C"/>
    <w:rsid w:val="001B6A31"/>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36BD"/>
    <w:rsid w:val="001C3BA2"/>
    <w:rsid w:val="001C3C09"/>
    <w:rsid w:val="001C4356"/>
    <w:rsid w:val="001C4524"/>
    <w:rsid w:val="001C45AF"/>
    <w:rsid w:val="001C4916"/>
    <w:rsid w:val="001C4F6D"/>
    <w:rsid w:val="001C50AF"/>
    <w:rsid w:val="001C51D3"/>
    <w:rsid w:val="001C5201"/>
    <w:rsid w:val="001C5A27"/>
    <w:rsid w:val="001C652B"/>
    <w:rsid w:val="001C667C"/>
    <w:rsid w:val="001C6A3D"/>
    <w:rsid w:val="001C7208"/>
    <w:rsid w:val="001C730F"/>
    <w:rsid w:val="001C7ED7"/>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D7E65"/>
    <w:rsid w:val="001E023B"/>
    <w:rsid w:val="001E0592"/>
    <w:rsid w:val="001E05C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4FE"/>
    <w:rsid w:val="001F1620"/>
    <w:rsid w:val="001F1BDF"/>
    <w:rsid w:val="001F2013"/>
    <w:rsid w:val="001F2094"/>
    <w:rsid w:val="001F2D4B"/>
    <w:rsid w:val="001F32BA"/>
    <w:rsid w:val="001F3460"/>
    <w:rsid w:val="001F4007"/>
    <w:rsid w:val="001F4306"/>
    <w:rsid w:val="001F4EF7"/>
    <w:rsid w:val="001F50A0"/>
    <w:rsid w:val="001F5BCC"/>
    <w:rsid w:val="001F64A1"/>
    <w:rsid w:val="001F6A28"/>
    <w:rsid w:val="001F7139"/>
    <w:rsid w:val="001F71AB"/>
    <w:rsid w:val="001F742B"/>
    <w:rsid w:val="001F7905"/>
    <w:rsid w:val="001F7FA4"/>
    <w:rsid w:val="00200399"/>
    <w:rsid w:val="00200501"/>
    <w:rsid w:val="00201160"/>
    <w:rsid w:val="00201288"/>
    <w:rsid w:val="00201784"/>
    <w:rsid w:val="00201866"/>
    <w:rsid w:val="00202132"/>
    <w:rsid w:val="0020266A"/>
    <w:rsid w:val="00202912"/>
    <w:rsid w:val="00202EE6"/>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1D1"/>
    <w:rsid w:val="002063B9"/>
    <w:rsid w:val="0020662C"/>
    <w:rsid w:val="00206C7D"/>
    <w:rsid w:val="00206CF3"/>
    <w:rsid w:val="00206DCC"/>
    <w:rsid w:val="00206E8C"/>
    <w:rsid w:val="00207675"/>
    <w:rsid w:val="0020786E"/>
    <w:rsid w:val="002079F3"/>
    <w:rsid w:val="00207D8D"/>
    <w:rsid w:val="00207FC0"/>
    <w:rsid w:val="002102F1"/>
    <w:rsid w:val="00210343"/>
    <w:rsid w:val="00210A8F"/>
    <w:rsid w:val="00210B7B"/>
    <w:rsid w:val="00210FAD"/>
    <w:rsid w:val="002112F2"/>
    <w:rsid w:val="002114E0"/>
    <w:rsid w:val="00211F46"/>
    <w:rsid w:val="00212145"/>
    <w:rsid w:val="002123DD"/>
    <w:rsid w:val="002127EC"/>
    <w:rsid w:val="00212FBA"/>
    <w:rsid w:val="0021329D"/>
    <w:rsid w:val="00213476"/>
    <w:rsid w:val="00213BD8"/>
    <w:rsid w:val="0021447C"/>
    <w:rsid w:val="00215200"/>
    <w:rsid w:val="00215392"/>
    <w:rsid w:val="00215F7F"/>
    <w:rsid w:val="00216264"/>
    <w:rsid w:val="002167B5"/>
    <w:rsid w:val="002171FC"/>
    <w:rsid w:val="00217E75"/>
    <w:rsid w:val="002201E6"/>
    <w:rsid w:val="002203D1"/>
    <w:rsid w:val="00220BC6"/>
    <w:rsid w:val="00220DB5"/>
    <w:rsid w:val="00220E79"/>
    <w:rsid w:val="00221167"/>
    <w:rsid w:val="002213C6"/>
    <w:rsid w:val="0022151F"/>
    <w:rsid w:val="002215C1"/>
    <w:rsid w:val="0022176D"/>
    <w:rsid w:val="00221A66"/>
    <w:rsid w:val="00221EC2"/>
    <w:rsid w:val="00222051"/>
    <w:rsid w:val="00222482"/>
    <w:rsid w:val="0022281B"/>
    <w:rsid w:val="00222850"/>
    <w:rsid w:val="00222EC1"/>
    <w:rsid w:val="0022412B"/>
    <w:rsid w:val="00224438"/>
    <w:rsid w:val="002249A3"/>
    <w:rsid w:val="00224D33"/>
    <w:rsid w:val="0022522B"/>
    <w:rsid w:val="00225233"/>
    <w:rsid w:val="002252CC"/>
    <w:rsid w:val="00225395"/>
    <w:rsid w:val="00225582"/>
    <w:rsid w:val="002256C7"/>
    <w:rsid w:val="00225B11"/>
    <w:rsid w:val="00225D83"/>
    <w:rsid w:val="002266AE"/>
    <w:rsid w:val="00226CCF"/>
    <w:rsid w:val="00227026"/>
    <w:rsid w:val="00227686"/>
    <w:rsid w:val="002276CF"/>
    <w:rsid w:val="00227873"/>
    <w:rsid w:val="00227DD6"/>
    <w:rsid w:val="0023037A"/>
    <w:rsid w:val="00232331"/>
    <w:rsid w:val="0023241B"/>
    <w:rsid w:val="002326B3"/>
    <w:rsid w:val="002326CC"/>
    <w:rsid w:val="00232D6E"/>
    <w:rsid w:val="00232DE8"/>
    <w:rsid w:val="00233153"/>
    <w:rsid w:val="00233592"/>
    <w:rsid w:val="00233A0D"/>
    <w:rsid w:val="00233AF6"/>
    <w:rsid w:val="00233B7A"/>
    <w:rsid w:val="00233E8E"/>
    <w:rsid w:val="00234318"/>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13BB"/>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979"/>
    <w:rsid w:val="00245BF5"/>
    <w:rsid w:val="00246433"/>
    <w:rsid w:val="00246CE3"/>
    <w:rsid w:val="002470BC"/>
    <w:rsid w:val="002476E3"/>
    <w:rsid w:val="002478FD"/>
    <w:rsid w:val="00247B84"/>
    <w:rsid w:val="00247BC0"/>
    <w:rsid w:val="00247ECD"/>
    <w:rsid w:val="002500B3"/>
    <w:rsid w:val="00250342"/>
    <w:rsid w:val="00250BDF"/>
    <w:rsid w:val="00251561"/>
    <w:rsid w:val="00251864"/>
    <w:rsid w:val="00251AB2"/>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18E6"/>
    <w:rsid w:val="00262147"/>
    <w:rsid w:val="002621A8"/>
    <w:rsid w:val="0026265B"/>
    <w:rsid w:val="00262BCE"/>
    <w:rsid w:val="00262D2D"/>
    <w:rsid w:val="00263511"/>
    <w:rsid w:val="002636D2"/>
    <w:rsid w:val="00263A0A"/>
    <w:rsid w:val="00263F6B"/>
    <w:rsid w:val="00264226"/>
    <w:rsid w:val="00264797"/>
    <w:rsid w:val="00264E54"/>
    <w:rsid w:val="0026507C"/>
    <w:rsid w:val="00265113"/>
    <w:rsid w:val="002651D9"/>
    <w:rsid w:val="002654D6"/>
    <w:rsid w:val="00265558"/>
    <w:rsid w:val="002658E9"/>
    <w:rsid w:val="0026596F"/>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2124"/>
    <w:rsid w:val="00272237"/>
    <w:rsid w:val="00272856"/>
    <w:rsid w:val="00272BC5"/>
    <w:rsid w:val="00272C1F"/>
    <w:rsid w:val="00273083"/>
    <w:rsid w:val="0027326D"/>
    <w:rsid w:val="0027331A"/>
    <w:rsid w:val="002738B5"/>
    <w:rsid w:val="00273DBD"/>
    <w:rsid w:val="00273F9A"/>
    <w:rsid w:val="0027412A"/>
    <w:rsid w:val="002741B0"/>
    <w:rsid w:val="002745F9"/>
    <w:rsid w:val="002746F2"/>
    <w:rsid w:val="00274CE2"/>
    <w:rsid w:val="00274D40"/>
    <w:rsid w:val="002753DE"/>
    <w:rsid w:val="0027557B"/>
    <w:rsid w:val="00275887"/>
    <w:rsid w:val="00275BF0"/>
    <w:rsid w:val="00276452"/>
    <w:rsid w:val="002776C5"/>
    <w:rsid w:val="00277D82"/>
    <w:rsid w:val="00277EF0"/>
    <w:rsid w:val="00280165"/>
    <w:rsid w:val="00280311"/>
    <w:rsid w:val="002804F4"/>
    <w:rsid w:val="002809B5"/>
    <w:rsid w:val="00280D15"/>
    <w:rsid w:val="00280F8B"/>
    <w:rsid w:val="00280FB0"/>
    <w:rsid w:val="002810F1"/>
    <w:rsid w:val="0028168B"/>
    <w:rsid w:val="00281CEA"/>
    <w:rsid w:val="00282175"/>
    <w:rsid w:val="00282A9C"/>
    <w:rsid w:val="002835A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37"/>
    <w:rsid w:val="00294456"/>
    <w:rsid w:val="002946F2"/>
    <w:rsid w:val="00294E64"/>
    <w:rsid w:val="00295408"/>
    <w:rsid w:val="002954B7"/>
    <w:rsid w:val="00295B6A"/>
    <w:rsid w:val="00295B72"/>
    <w:rsid w:val="002965BC"/>
    <w:rsid w:val="002966FA"/>
    <w:rsid w:val="00296A71"/>
    <w:rsid w:val="00296E1F"/>
    <w:rsid w:val="00296F53"/>
    <w:rsid w:val="002973AF"/>
    <w:rsid w:val="002975F7"/>
    <w:rsid w:val="002A038A"/>
    <w:rsid w:val="002A0418"/>
    <w:rsid w:val="002A0A04"/>
    <w:rsid w:val="002A0B19"/>
    <w:rsid w:val="002A1299"/>
    <w:rsid w:val="002A158C"/>
    <w:rsid w:val="002A161F"/>
    <w:rsid w:val="002A1C8A"/>
    <w:rsid w:val="002A1CCC"/>
    <w:rsid w:val="002A1D9F"/>
    <w:rsid w:val="002A2533"/>
    <w:rsid w:val="002A26BB"/>
    <w:rsid w:val="002A293B"/>
    <w:rsid w:val="002A2E77"/>
    <w:rsid w:val="002A357C"/>
    <w:rsid w:val="002A3E64"/>
    <w:rsid w:val="002A410D"/>
    <w:rsid w:val="002A4179"/>
    <w:rsid w:val="002A41C2"/>
    <w:rsid w:val="002A484B"/>
    <w:rsid w:val="002A4B87"/>
    <w:rsid w:val="002A54A3"/>
    <w:rsid w:val="002A5516"/>
    <w:rsid w:val="002A5B1A"/>
    <w:rsid w:val="002A5B79"/>
    <w:rsid w:val="002A6126"/>
    <w:rsid w:val="002A6180"/>
    <w:rsid w:val="002A6315"/>
    <w:rsid w:val="002A660D"/>
    <w:rsid w:val="002A6877"/>
    <w:rsid w:val="002A6A45"/>
    <w:rsid w:val="002A6A81"/>
    <w:rsid w:val="002A6D20"/>
    <w:rsid w:val="002A6F38"/>
    <w:rsid w:val="002A7173"/>
    <w:rsid w:val="002A78B6"/>
    <w:rsid w:val="002A7D65"/>
    <w:rsid w:val="002A7FEA"/>
    <w:rsid w:val="002B0AAF"/>
    <w:rsid w:val="002B0D42"/>
    <w:rsid w:val="002B0ECD"/>
    <w:rsid w:val="002B1085"/>
    <w:rsid w:val="002B1290"/>
    <w:rsid w:val="002B161D"/>
    <w:rsid w:val="002B16F3"/>
    <w:rsid w:val="002B1A4F"/>
    <w:rsid w:val="002B1BF5"/>
    <w:rsid w:val="002B2EDD"/>
    <w:rsid w:val="002B3877"/>
    <w:rsid w:val="002B43E2"/>
    <w:rsid w:val="002B53EA"/>
    <w:rsid w:val="002B616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7B"/>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8AE"/>
    <w:rsid w:val="002C59F0"/>
    <w:rsid w:val="002C5BC1"/>
    <w:rsid w:val="002C5DA1"/>
    <w:rsid w:val="002C5E6D"/>
    <w:rsid w:val="002C618B"/>
    <w:rsid w:val="002C633E"/>
    <w:rsid w:val="002C6974"/>
    <w:rsid w:val="002C719F"/>
    <w:rsid w:val="002C7A5B"/>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6D6"/>
    <w:rsid w:val="002D3773"/>
    <w:rsid w:val="002D38EF"/>
    <w:rsid w:val="002D3CF1"/>
    <w:rsid w:val="002D3CFC"/>
    <w:rsid w:val="002D49DA"/>
    <w:rsid w:val="002D4F3D"/>
    <w:rsid w:val="002D5431"/>
    <w:rsid w:val="002D549A"/>
    <w:rsid w:val="002D55F6"/>
    <w:rsid w:val="002D5646"/>
    <w:rsid w:val="002D56F0"/>
    <w:rsid w:val="002D58C3"/>
    <w:rsid w:val="002D595B"/>
    <w:rsid w:val="002D5BF1"/>
    <w:rsid w:val="002D5F70"/>
    <w:rsid w:val="002D67B8"/>
    <w:rsid w:val="002D6ED3"/>
    <w:rsid w:val="002D7610"/>
    <w:rsid w:val="002D7789"/>
    <w:rsid w:val="002D7A41"/>
    <w:rsid w:val="002D7B6A"/>
    <w:rsid w:val="002D7DD0"/>
    <w:rsid w:val="002D7FEE"/>
    <w:rsid w:val="002E0656"/>
    <w:rsid w:val="002E0ED7"/>
    <w:rsid w:val="002E17B4"/>
    <w:rsid w:val="002E193C"/>
    <w:rsid w:val="002E1A1D"/>
    <w:rsid w:val="002E1A27"/>
    <w:rsid w:val="002E1B9B"/>
    <w:rsid w:val="002E1BA7"/>
    <w:rsid w:val="002E21FA"/>
    <w:rsid w:val="002E2354"/>
    <w:rsid w:val="002E237B"/>
    <w:rsid w:val="002E23B3"/>
    <w:rsid w:val="002E255B"/>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BBE"/>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30E"/>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42F"/>
    <w:rsid w:val="002F7600"/>
    <w:rsid w:val="003001C8"/>
    <w:rsid w:val="00300A68"/>
    <w:rsid w:val="00300EAB"/>
    <w:rsid w:val="0030105E"/>
    <w:rsid w:val="00301076"/>
    <w:rsid w:val="00301586"/>
    <w:rsid w:val="00301B20"/>
    <w:rsid w:val="00301F92"/>
    <w:rsid w:val="00302134"/>
    <w:rsid w:val="00302178"/>
    <w:rsid w:val="00302294"/>
    <w:rsid w:val="00302A73"/>
    <w:rsid w:val="003041A1"/>
    <w:rsid w:val="003041C8"/>
    <w:rsid w:val="0030445A"/>
    <w:rsid w:val="00304640"/>
    <w:rsid w:val="00304784"/>
    <w:rsid w:val="00304C81"/>
    <w:rsid w:val="00304F01"/>
    <w:rsid w:val="003053DA"/>
    <w:rsid w:val="00305B15"/>
    <w:rsid w:val="00306078"/>
    <w:rsid w:val="00306AFE"/>
    <w:rsid w:val="00306F4E"/>
    <w:rsid w:val="00307AA5"/>
    <w:rsid w:val="00311518"/>
    <w:rsid w:val="00311E54"/>
    <w:rsid w:val="00312DAA"/>
    <w:rsid w:val="00313374"/>
    <w:rsid w:val="00313768"/>
    <w:rsid w:val="00313AB6"/>
    <w:rsid w:val="00314D3D"/>
    <w:rsid w:val="00314E13"/>
    <w:rsid w:val="00314EDF"/>
    <w:rsid w:val="003154FA"/>
    <w:rsid w:val="00315705"/>
    <w:rsid w:val="00315886"/>
    <w:rsid w:val="003159CF"/>
    <w:rsid w:val="0031604E"/>
    <w:rsid w:val="00316230"/>
    <w:rsid w:val="00316E03"/>
    <w:rsid w:val="00317191"/>
    <w:rsid w:val="003176C8"/>
    <w:rsid w:val="003178C3"/>
    <w:rsid w:val="00320211"/>
    <w:rsid w:val="00320307"/>
    <w:rsid w:val="00320348"/>
    <w:rsid w:val="00320627"/>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27C55"/>
    <w:rsid w:val="00327EFD"/>
    <w:rsid w:val="00330BC1"/>
    <w:rsid w:val="00330DC5"/>
    <w:rsid w:val="0033125C"/>
    <w:rsid w:val="00331385"/>
    <w:rsid w:val="00331A71"/>
    <w:rsid w:val="00331BD6"/>
    <w:rsid w:val="00331CE1"/>
    <w:rsid w:val="00332C76"/>
    <w:rsid w:val="00333408"/>
    <w:rsid w:val="003337B6"/>
    <w:rsid w:val="00333AA4"/>
    <w:rsid w:val="00334653"/>
    <w:rsid w:val="00334947"/>
    <w:rsid w:val="00334F49"/>
    <w:rsid w:val="003350CD"/>
    <w:rsid w:val="00335246"/>
    <w:rsid w:val="00336DFE"/>
    <w:rsid w:val="00336EC4"/>
    <w:rsid w:val="00337599"/>
    <w:rsid w:val="00337B52"/>
    <w:rsid w:val="00337D57"/>
    <w:rsid w:val="00337D92"/>
    <w:rsid w:val="00340CE5"/>
    <w:rsid w:val="003410A8"/>
    <w:rsid w:val="003411EF"/>
    <w:rsid w:val="0034129C"/>
    <w:rsid w:val="00341756"/>
    <w:rsid w:val="00341C71"/>
    <w:rsid w:val="00341D9E"/>
    <w:rsid w:val="0034251C"/>
    <w:rsid w:val="003428F4"/>
    <w:rsid w:val="0034325E"/>
    <w:rsid w:val="00343340"/>
    <w:rsid w:val="003433D6"/>
    <w:rsid w:val="0034343D"/>
    <w:rsid w:val="00343645"/>
    <w:rsid w:val="00343B85"/>
    <w:rsid w:val="0034458E"/>
    <w:rsid w:val="00344984"/>
    <w:rsid w:val="00344E0C"/>
    <w:rsid w:val="00344E20"/>
    <w:rsid w:val="00344F25"/>
    <w:rsid w:val="003450B0"/>
    <w:rsid w:val="00345299"/>
    <w:rsid w:val="0034631C"/>
    <w:rsid w:val="003465C5"/>
    <w:rsid w:val="00346F78"/>
    <w:rsid w:val="00347043"/>
    <w:rsid w:val="00347690"/>
    <w:rsid w:val="00347885"/>
    <w:rsid w:val="00350416"/>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ABC"/>
    <w:rsid w:val="00353EB3"/>
    <w:rsid w:val="00353EE4"/>
    <w:rsid w:val="00354625"/>
    <w:rsid w:val="00354697"/>
    <w:rsid w:val="003548CC"/>
    <w:rsid w:val="00354A5D"/>
    <w:rsid w:val="00354F4F"/>
    <w:rsid w:val="0035610B"/>
    <w:rsid w:val="0035652D"/>
    <w:rsid w:val="00356530"/>
    <w:rsid w:val="00356AFF"/>
    <w:rsid w:val="00356C51"/>
    <w:rsid w:val="00356ECF"/>
    <w:rsid w:val="003570B9"/>
    <w:rsid w:val="003575F1"/>
    <w:rsid w:val="0035790E"/>
    <w:rsid w:val="003579C5"/>
    <w:rsid w:val="00360330"/>
    <w:rsid w:val="0036041F"/>
    <w:rsid w:val="0036073B"/>
    <w:rsid w:val="0036079D"/>
    <w:rsid w:val="0036081E"/>
    <w:rsid w:val="00360D1D"/>
    <w:rsid w:val="00361114"/>
    <w:rsid w:val="003611FF"/>
    <w:rsid w:val="00361393"/>
    <w:rsid w:val="003618F3"/>
    <w:rsid w:val="00361DDC"/>
    <w:rsid w:val="00361E8A"/>
    <w:rsid w:val="00361FDC"/>
    <w:rsid w:val="003621AB"/>
    <w:rsid w:val="00362800"/>
    <w:rsid w:val="00362CBB"/>
    <w:rsid w:val="00362D43"/>
    <w:rsid w:val="00362D69"/>
    <w:rsid w:val="00363181"/>
    <w:rsid w:val="0036326E"/>
    <w:rsid w:val="00363689"/>
    <w:rsid w:val="003637D7"/>
    <w:rsid w:val="003638FF"/>
    <w:rsid w:val="00363A65"/>
    <w:rsid w:val="00363E5E"/>
    <w:rsid w:val="0036406D"/>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06A1"/>
    <w:rsid w:val="00371126"/>
    <w:rsid w:val="00371195"/>
    <w:rsid w:val="00371B98"/>
    <w:rsid w:val="00372306"/>
    <w:rsid w:val="00372681"/>
    <w:rsid w:val="003735AF"/>
    <w:rsid w:val="003736D6"/>
    <w:rsid w:val="00373F21"/>
    <w:rsid w:val="00374006"/>
    <w:rsid w:val="0037464D"/>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9B0"/>
    <w:rsid w:val="00377CE1"/>
    <w:rsid w:val="00377E8E"/>
    <w:rsid w:val="00380BE5"/>
    <w:rsid w:val="003810BB"/>
    <w:rsid w:val="003810E3"/>
    <w:rsid w:val="0038128C"/>
    <w:rsid w:val="00381C0B"/>
    <w:rsid w:val="00381EAB"/>
    <w:rsid w:val="003828A2"/>
    <w:rsid w:val="003832B3"/>
    <w:rsid w:val="0038330F"/>
    <w:rsid w:val="00383383"/>
    <w:rsid w:val="00383D50"/>
    <w:rsid w:val="003840FE"/>
    <w:rsid w:val="00384516"/>
    <w:rsid w:val="00384671"/>
    <w:rsid w:val="00384815"/>
    <w:rsid w:val="00384B9E"/>
    <w:rsid w:val="00385122"/>
    <w:rsid w:val="00385688"/>
    <w:rsid w:val="00385927"/>
    <w:rsid w:val="00385DAF"/>
    <w:rsid w:val="003861CF"/>
    <w:rsid w:val="00386380"/>
    <w:rsid w:val="0038647B"/>
    <w:rsid w:val="003874D1"/>
    <w:rsid w:val="003874E8"/>
    <w:rsid w:val="00387A2F"/>
    <w:rsid w:val="00390065"/>
    <w:rsid w:val="003901BF"/>
    <w:rsid w:val="003903AC"/>
    <w:rsid w:val="0039071E"/>
    <w:rsid w:val="003909C5"/>
    <w:rsid w:val="00390A4F"/>
    <w:rsid w:val="00390B5E"/>
    <w:rsid w:val="00390F3A"/>
    <w:rsid w:val="003915ED"/>
    <w:rsid w:val="003916BE"/>
    <w:rsid w:val="00391993"/>
    <w:rsid w:val="00391A4E"/>
    <w:rsid w:val="00391C57"/>
    <w:rsid w:val="00391C69"/>
    <w:rsid w:val="00391F78"/>
    <w:rsid w:val="00392128"/>
    <w:rsid w:val="0039221F"/>
    <w:rsid w:val="00392275"/>
    <w:rsid w:val="00392B67"/>
    <w:rsid w:val="00392CB1"/>
    <w:rsid w:val="003931F8"/>
    <w:rsid w:val="00393247"/>
    <w:rsid w:val="003939FC"/>
    <w:rsid w:val="00393AD8"/>
    <w:rsid w:val="00393C6A"/>
    <w:rsid w:val="00393D8A"/>
    <w:rsid w:val="00393DEB"/>
    <w:rsid w:val="00393EF4"/>
    <w:rsid w:val="003941FD"/>
    <w:rsid w:val="0039449D"/>
    <w:rsid w:val="00394AD2"/>
    <w:rsid w:val="003950CD"/>
    <w:rsid w:val="003953C4"/>
    <w:rsid w:val="00395C2D"/>
    <w:rsid w:val="00395D04"/>
    <w:rsid w:val="00395E6D"/>
    <w:rsid w:val="00396000"/>
    <w:rsid w:val="0039653E"/>
    <w:rsid w:val="00397813"/>
    <w:rsid w:val="00397FDF"/>
    <w:rsid w:val="003A0454"/>
    <w:rsid w:val="003A0858"/>
    <w:rsid w:val="003A1517"/>
    <w:rsid w:val="003A1712"/>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1D3"/>
    <w:rsid w:val="003A6259"/>
    <w:rsid w:val="003A6292"/>
    <w:rsid w:val="003A654E"/>
    <w:rsid w:val="003A68CD"/>
    <w:rsid w:val="003A6D92"/>
    <w:rsid w:val="003A6E23"/>
    <w:rsid w:val="003A7397"/>
    <w:rsid w:val="003A7620"/>
    <w:rsid w:val="003A7899"/>
    <w:rsid w:val="003A7E10"/>
    <w:rsid w:val="003A7F83"/>
    <w:rsid w:val="003B017D"/>
    <w:rsid w:val="003B0224"/>
    <w:rsid w:val="003B03D9"/>
    <w:rsid w:val="003B09B1"/>
    <w:rsid w:val="003B0BD0"/>
    <w:rsid w:val="003B1068"/>
    <w:rsid w:val="003B10CE"/>
    <w:rsid w:val="003B144C"/>
    <w:rsid w:val="003B1B37"/>
    <w:rsid w:val="003B21EA"/>
    <w:rsid w:val="003B2611"/>
    <w:rsid w:val="003B26E3"/>
    <w:rsid w:val="003B2F0E"/>
    <w:rsid w:val="003B2F17"/>
    <w:rsid w:val="003B2FF3"/>
    <w:rsid w:val="003B31B1"/>
    <w:rsid w:val="003B3214"/>
    <w:rsid w:val="003B3AA2"/>
    <w:rsid w:val="003B426E"/>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841"/>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BF6"/>
    <w:rsid w:val="003D0DA2"/>
    <w:rsid w:val="003D14FF"/>
    <w:rsid w:val="003D1A4F"/>
    <w:rsid w:val="003D1BC7"/>
    <w:rsid w:val="003D1D0C"/>
    <w:rsid w:val="003D2791"/>
    <w:rsid w:val="003D2CE0"/>
    <w:rsid w:val="003D2FB3"/>
    <w:rsid w:val="003D367F"/>
    <w:rsid w:val="003D38AA"/>
    <w:rsid w:val="003D39B3"/>
    <w:rsid w:val="003D41BC"/>
    <w:rsid w:val="003D424E"/>
    <w:rsid w:val="003D43D3"/>
    <w:rsid w:val="003D45E4"/>
    <w:rsid w:val="003D5409"/>
    <w:rsid w:val="003D5415"/>
    <w:rsid w:val="003D564D"/>
    <w:rsid w:val="003D5653"/>
    <w:rsid w:val="003D5D56"/>
    <w:rsid w:val="003D601F"/>
    <w:rsid w:val="003D6204"/>
    <w:rsid w:val="003D637B"/>
    <w:rsid w:val="003D647F"/>
    <w:rsid w:val="003D64B8"/>
    <w:rsid w:val="003D67F4"/>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834"/>
    <w:rsid w:val="003E3ED0"/>
    <w:rsid w:val="003E415F"/>
    <w:rsid w:val="003E438D"/>
    <w:rsid w:val="003E44D9"/>
    <w:rsid w:val="003E4610"/>
    <w:rsid w:val="003E47B9"/>
    <w:rsid w:val="003E49A2"/>
    <w:rsid w:val="003E4A85"/>
    <w:rsid w:val="003E4BCA"/>
    <w:rsid w:val="003E4CA7"/>
    <w:rsid w:val="003E4D43"/>
    <w:rsid w:val="003E4E93"/>
    <w:rsid w:val="003E4EAE"/>
    <w:rsid w:val="003E4F5C"/>
    <w:rsid w:val="003E50EB"/>
    <w:rsid w:val="003E50EF"/>
    <w:rsid w:val="003E513C"/>
    <w:rsid w:val="003E523A"/>
    <w:rsid w:val="003E524C"/>
    <w:rsid w:val="003E541A"/>
    <w:rsid w:val="003E5986"/>
    <w:rsid w:val="003E5BEF"/>
    <w:rsid w:val="003E5C0B"/>
    <w:rsid w:val="003E60F9"/>
    <w:rsid w:val="003E63C2"/>
    <w:rsid w:val="003E65AC"/>
    <w:rsid w:val="003E74F3"/>
    <w:rsid w:val="003E78BD"/>
    <w:rsid w:val="003E791C"/>
    <w:rsid w:val="003E7BDE"/>
    <w:rsid w:val="003E7CB5"/>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1CB5"/>
    <w:rsid w:val="00401EF7"/>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222"/>
    <w:rsid w:val="00411928"/>
    <w:rsid w:val="00411A4F"/>
    <w:rsid w:val="00411D5F"/>
    <w:rsid w:val="00411E1E"/>
    <w:rsid w:val="00411E58"/>
    <w:rsid w:val="0041208C"/>
    <w:rsid w:val="00412176"/>
    <w:rsid w:val="004121DB"/>
    <w:rsid w:val="00412469"/>
    <w:rsid w:val="004128A7"/>
    <w:rsid w:val="004130C2"/>
    <w:rsid w:val="00413430"/>
    <w:rsid w:val="0041364E"/>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66"/>
    <w:rsid w:val="0041697E"/>
    <w:rsid w:val="00417155"/>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568"/>
    <w:rsid w:val="00425824"/>
    <w:rsid w:val="004259BE"/>
    <w:rsid w:val="00425B83"/>
    <w:rsid w:val="0042606A"/>
    <w:rsid w:val="004264FC"/>
    <w:rsid w:val="0042679F"/>
    <w:rsid w:val="00426A89"/>
    <w:rsid w:val="00426BD8"/>
    <w:rsid w:val="00426CDE"/>
    <w:rsid w:val="00426E0E"/>
    <w:rsid w:val="00426E4A"/>
    <w:rsid w:val="0042717E"/>
    <w:rsid w:val="0042795F"/>
    <w:rsid w:val="00427B97"/>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3E0"/>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6B35"/>
    <w:rsid w:val="00437716"/>
    <w:rsid w:val="00437821"/>
    <w:rsid w:val="00437ED9"/>
    <w:rsid w:val="00440739"/>
    <w:rsid w:val="004410A3"/>
    <w:rsid w:val="004410DE"/>
    <w:rsid w:val="00441670"/>
    <w:rsid w:val="00441A1B"/>
    <w:rsid w:val="00441E7B"/>
    <w:rsid w:val="004423BE"/>
    <w:rsid w:val="0044241E"/>
    <w:rsid w:val="004424F6"/>
    <w:rsid w:val="00442837"/>
    <w:rsid w:val="00442C05"/>
    <w:rsid w:val="00443011"/>
    <w:rsid w:val="004430BE"/>
    <w:rsid w:val="00443128"/>
    <w:rsid w:val="0044315B"/>
    <w:rsid w:val="004434E7"/>
    <w:rsid w:val="00443799"/>
    <w:rsid w:val="0044394F"/>
    <w:rsid w:val="00444243"/>
    <w:rsid w:val="004442A3"/>
    <w:rsid w:val="004454EE"/>
    <w:rsid w:val="004455F2"/>
    <w:rsid w:val="00445940"/>
    <w:rsid w:val="0044601E"/>
    <w:rsid w:val="004462F6"/>
    <w:rsid w:val="00446414"/>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4E18"/>
    <w:rsid w:val="00455050"/>
    <w:rsid w:val="004550F3"/>
    <w:rsid w:val="004552AA"/>
    <w:rsid w:val="004555E5"/>
    <w:rsid w:val="00455AD1"/>
    <w:rsid w:val="00455B69"/>
    <w:rsid w:val="004560C1"/>
    <w:rsid w:val="0045615A"/>
    <w:rsid w:val="00456A06"/>
    <w:rsid w:val="00457015"/>
    <w:rsid w:val="0045717D"/>
    <w:rsid w:val="00457B2F"/>
    <w:rsid w:val="004601CE"/>
    <w:rsid w:val="004608D0"/>
    <w:rsid w:val="00460BBF"/>
    <w:rsid w:val="00460DEC"/>
    <w:rsid w:val="00461389"/>
    <w:rsid w:val="00461413"/>
    <w:rsid w:val="004615B2"/>
    <w:rsid w:val="0046196C"/>
    <w:rsid w:val="00461AB2"/>
    <w:rsid w:val="00461C5E"/>
    <w:rsid w:val="00462054"/>
    <w:rsid w:val="0046232C"/>
    <w:rsid w:val="00462707"/>
    <w:rsid w:val="0046291B"/>
    <w:rsid w:val="00462FB6"/>
    <w:rsid w:val="00463162"/>
    <w:rsid w:val="00463B16"/>
    <w:rsid w:val="00463D3B"/>
    <w:rsid w:val="00463E81"/>
    <w:rsid w:val="004643CC"/>
    <w:rsid w:val="00464AC2"/>
    <w:rsid w:val="00464ACD"/>
    <w:rsid w:val="00464F2C"/>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73B"/>
    <w:rsid w:val="00482CCA"/>
    <w:rsid w:val="00482CCF"/>
    <w:rsid w:val="004830A7"/>
    <w:rsid w:val="004831EC"/>
    <w:rsid w:val="00483A7E"/>
    <w:rsid w:val="00484BC4"/>
    <w:rsid w:val="00484FC2"/>
    <w:rsid w:val="0048503C"/>
    <w:rsid w:val="0048523A"/>
    <w:rsid w:val="00485726"/>
    <w:rsid w:val="0048608C"/>
    <w:rsid w:val="00486374"/>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26E"/>
    <w:rsid w:val="004916C8"/>
    <w:rsid w:val="00491979"/>
    <w:rsid w:val="004919B5"/>
    <w:rsid w:val="00491AC8"/>
    <w:rsid w:val="00491E6F"/>
    <w:rsid w:val="0049280A"/>
    <w:rsid w:val="00492BA0"/>
    <w:rsid w:val="00492C35"/>
    <w:rsid w:val="0049334D"/>
    <w:rsid w:val="0049340A"/>
    <w:rsid w:val="004935E4"/>
    <w:rsid w:val="00493797"/>
    <w:rsid w:val="004938E6"/>
    <w:rsid w:val="00493AC2"/>
    <w:rsid w:val="00493C2A"/>
    <w:rsid w:val="00494F3B"/>
    <w:rsid w:val="00495120"/>
    <w:rsid w:val="004957E0"/>
    <w:rsid w:val="004958F6"/>
    <w:rsid w:val="00496535"/>
    <w:rsid w:val="00496952"/>
    <w:rsid w:val="0049792A"/>
    <w:rsid w:val="004A0210"/>
    <w:rsid w:val="004A1472"/>
    <w:rsid w:val="004A1C12"/>
    <w:rsid w:val="004A202A"/>
    <w:rsid w:val="004A2301"/>
    <w:rsid w:val="004A24B4"/>
    <w:rsid w:val="004A2D0A"/>
    <w:rsid w:val="004A309B"/>
    <w:rsid w:val="004A3648"/>
    <w:rsid w:val="004A368B"/>
    <w:rsid w:val="004A3743"/>
    <w:rsid w:val="004A39CF"/>
    <w:rsid w:val="004A3F62"/>
    <w:rsid w:val="004A4353"/>
    <w:rsid w:val="004A45C6"/>
    <w:rsid w:val="004A4AD0"/>
    <w:rsid w:val="004A4BC4"/>
    <w:rsid w:val="004A4DF4"/>
    <w:rsid w:val="004A4F0C"/>
    <w:rsid w:val="004A5231"/>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BE"/>
    <w:rsid w:val="004B1CED"/>
    <w:rsid w:val="004B1F14"/>
    <w:rsid w:val="004B1F78"/>
    <w:rsid w:val="004B20E2"/>
    <w:rsid w:val="004B23AF"/>
    <w:rsid w:val="004B24C6"/>
    <w:rsid w:val="004B2835"/>
    <w:rsid w:val="004B2B1D"/>
    <w:rsid w:val="004B2D45"/>
    <w:rsid w:val="004B3957"/>
    <w:rsid w:val="004B469C"/>
    <w:rsid w:val="004B4987"/>
    <w:rsid w:val="004B4B45"/>
    <w:rsid w:val="004B4FA2"/>
    <w:rsid w:val="004B4FBF"/>
    <w:rsid w:val="004B5740"/>
    <w:rsid w:val="004B57EE"/>
    <w:rsid w:val="004B65A2"/>
    <w:rsid w:val="004B6FC8"/>
    <w:rsid w:val="004B7130"/>
    <w:rsid w:val="004B727E"/>
    <w:rsid w:val="004B7736"/>
    <w:rsid w:val="004B77DE"/>
    <w:rsid w:val="004B7818"/>
    <w:rsid w:val="004B7AB3"/>
    <w:rsid w:val="004B7D58"/>
    <w:rsid w:val="004B7DD3"/>
    <w:rsid w:val="004C00CD"/>
    <w:rsid w:val="004C04EB"/>
    <w:rsid w:val="004C0B82"/>
    <w:rsid w:val="004C0C66"/>
    <w:rsid w:val="004C0CBB"/>
    <w:rsid w:val="004C0D81"/>
    <w:rsid w:val="004C0F02"/>
    <w:rsid w:val="004C127A"/>
    <w:rsid w:val="004C127D"/>
    <w:rsid w:val="004C1282"/>
    <w:rsid w:val="004C1506"/>
    <w:rsid w:val="004C16A7"/>
    <w:rsid w:val="004C18DD"/>
    <w:rsid w:val="004C1DD5"/>
    <w:rsid w:val="004C20A1"/>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443B"/>
    <w:rsid w:val="004D508C"/>
    <w:rsid w:val="004D525B"/>
    <w:rsid w:val="004D5F14"/>
    <w:rsid w:val="004D65A1"/>
    <w:rsid w:val="004D7322"/>
    <w:rsid w:val="004D7A38"/>
    <w:rsid w:val="004D7D79"/>
    <w:rsid w:val="004E0624"/>
    <w:rsid w:val="004E0D6C"/>
    <w:rsid w:val="004E113C"/>
    <w:rsid w:val="004E14E8"/>
    <w:rsid w:val="004E1531"/>
    <w:rsid w:val="004E1E45"/>
    <w:rsid w:val="004E23D0"/>
    <w:rsid w:val="004E281F"/>
    <w:rsid w:val="004E2858"/>
    <w:rsid w:val="004E2928"/>
    <w:rsid w:val="004E2DEA"/>
    <w:rsid w:val="004E309E"/>
    <w:rsid w:val="004E359C"/>
    <w:rsid w:val="004E36D3"/>
    <w:rsid w:val="004E38AE"/>
    <w:rsid w:val="004E394B"/>
    <w:rsid w:val="004E41C1"/>
    <w:rsid w:val="004E4235"/>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761"/>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7D5"/>
    <w:rsid w:val="004F710A"/>
    <w:rsid w:val="004F72C5"/>
    <w:rsid w:val="004F78EC"/>
    <w:rsid w:val="004F7931"/>
    <w:rsid w:val="004F79FB"/>
    <w:rsid w:val="004F7AD7"/>
    <w:rsid w:val="004F7CFF"/>
    <w:rsid w:val="005002EF"/>
    <w:rsid w:val="005008D7"/>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058"/>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59F"/>
    <w:rsid w:val="00511891"/>
    <w:rsid w:val="00511A91"/>
    <w:rsid w:val="00511C1F"/>
    <w:rsid w:val="005122F2"/>
    <w:rsid w:val="00512334"/>
    <w:rsid w:val="00512DC1"/>
    <w:rsid w:val="005132F1"/>
    <w:rsid w:val="00513996"/>
    <w:rsid w:val="00514070"/>
    <w:rsid w:val="0051409B"/>
    <w:rsid w:val="0051426B"/>
    <w:rsid w:val="00514BC1"/>
    <w:rsid w:val="00515321"/>
    <w:rsid w:val="00515576"/>
    <w:rsid w:val="00515768"/>
    <w:rsid w:val="00515776"/>
    <w:rsid w:val="00515DAC"/>
    <w:rsid w:val="00515E5C"/>
    <w:rsid w:val="00515E74"/>
    <w:rsid w:val="00516742"/>
    <w:rsid w:val="00516B29"/>
    <w:rsid w:val="00516BB2"/>
    <w:rsid w:val="00516DD0"/>
    <w:rsid w:val="00516E44"/>
    <w:rsid w:val="0051731C"/>
    <w:rsid w:val="005176E6"/>
    <w:rsid w:val="005179D1"/>
    <w:rsid w:val="005179F0"/>
    <w:rsid w:val="00517D4A"/>
    <w:rsid w:val="00520149"/>
    <w:rsid w:val="00520E06"/>
    <w:rsid w:val="00521095"/>
    <w:rsid w:val="005211B8"/>
    <w:rsid w:val="005215AC"/>
    <w:rsid w:val="005216C9"/>
    <w:rsid w:val="00521FCF"/>
    <w:rsid w:val="0052212B"/>
    <w:rsid w:val="00522141"/>
    <w:rsid w:val="005223C8"/>
    <w:rsid w:val="00522BC4"/>
    <w:rsid w:val="005234CA"/>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A2B"/>
    <w:rsid w:val="00543F97"/>
    <w:rsid w:val="00543FD5"/>
    <w:rsid w:val="00544B84"/>
    <w:rsid w:val="00544DA5"/>
    <w:rsid w:val="00544EC4"/>
    <w:rsid w:val="005452E7"/>
    <w:rsid w:val="00545BD1"/>
    <w:rsid w:val="00546F55"/>
    <w:rsid w:val="00547003"/>
    <w:rsid w:val="00547639"/>
    <w:rsid w:val="0054771A"/>
    <w:rsid w:val="00547858"/>
    <w:rsid w:val="00547917"/>
    <w:rsid w:val="00547BFD"/>
    <w:rsid w:val="00547CDB"/>
    <w:rsid w:val="00547CFD"/>
    <w:rsid w:val="0055046B"/>
    <w:rsid w:val="00551380"/>
    <w:rsid w:val="00551A24"/>
    <w:rsid w:val="00551CC2"/>
    <w:rsid w:val="00552787"/>
    <w:rsid w:val="0055290B"/>
    <w:rsid w:val="00552BCB"/>
    <w:rsid w:val="00552EB8"/>
    <w:rsid w:val="00553896"/>
    <w:rsid w:val="00553D77"/>
    <w:rsid w:val="00554187"/>
    <w:rsid w:val="005544B0"/>
    <w:rsid w:val="00554F42"/>
    <w:rsid w:val="005550A5"/>
    <w:rsid w:val="005550EC"/>
    <w:rsid w:val="005551BB"/>
    <w:rsid w:val="0055563C"/>
    <w:rsid w:val="00555F5C"/>
    <w:rsid w:val="0055621F"/>
    <w:rsid w:val="0055627B"/>
    <w:rsid w:val="005564EE"/>
    <w:rsid w:val="00556702"/>
    <w:rsid w:val="00556A54"/>
    <w:rsid w:val="00556BE2"/>
    <w:rsid w:val="00556C2E"/>
    <w:rsid w:val="00556C5D"/>
    <w:rsid w:val="00557CE7"/>
    <w:rsid w:val="00557D69"/>
    <w:rsid w:val="00560093"/>
    <w:rsid w:val="005607F7"/>
    <w:rsid w:val="00560C95"/>
    <w:rsid w:val="00560D57"/>
    <w:rsid w:val="00560E56"/>
    <w:rsid w:val="00560F17"/>
    <w:rsid w:val="005611FB"/>
    <w:rsid w:val="005612DD"/>
    <w:rsid w:val="005613A4"/>
    <w:rsid w:val="005615BF"/>
    <w:rsid w:val="00561651"/>
    <w:rsid w:val="00561660"/>
    <w:rsid w:val="005618E1"/>
    <w:rsid w:val="005619D3"/>
    <w:rsid w:val="00561C42"/>
    <w:rsid w:val="0056207C"/>
    <w:rsid w:val="0056279D"/>
    <w:rsid w:val="00562D42"/>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525B"/>
    <w:rsid w:val="00576186"/>
    <w:rsid w:val="005761A5"/>
    <w:rsid w:val="00576283"/>
    <w:rsid w:val="00576375"/>
    <w:rsid w:val="00576926"/>
    <w:rsid w:val="00576A0C"/>
    <w:rsid w:val="00576C63"/>
    <w:rsid w:val="00577104"/>
    <w:rsid w:val="00577217"/>
    <w:rsid w:val="005777FC"/>
    <w:rsid w:val="00577FC0"/>
    <w:rsid w:val="0058061B"/>
    <w:rsid w:val="00581323"/>
    <w:rsid w:val="005816D4"/>
    <w:rsid w:val="00581989"/>
    <w:rsid w:val="005827F7"/>
    <w:rsid w:val="00582821"/>
    <w:rsid w:val="00582880"/>
    <w:rsid w:val="00582CE0"/>
    <w:rsid w:val="00582D89"/>
    <w:rsid w:val="00582DF4"/>
    <w:rsid w:val="0058378A"/>
    <w:rsid w:val="0058398F"/>
    <w:rsid w:val="00583E12"/>
    <w:rsid w:val="00584540"/>
    <w:rsid w:val="00584E98"/>
    <w:rsid w:val="00584EA4"/>
    <w:rsid w:val="00584FE0"/>
    <w:rsid w:val="00585C43"/>
    <w:rsid w:val="00585CC6"/>
    <w:rsid w:val="00585DA2"/>
    <w:rsid w:val="005860E7"/>
    <w:rsid w:val="0058633A"/>
    <w:rsid w:val="005866B0"/>
    <w:rsid w:val="005866E7"/>
    <w:rsid w:val="00586A40"/>
    <w:rsid w:val="00586BF6"/>
    <w:rsid w:val="00586D1D"/>
    <w:rsid w:val="00586E5B"/>
    <w:rsid w:val="00586ED2"/>
    <w:rsid w:val="00587019"/>
    <w:rsid w:val="00587208"/>
    <w:rsid w:val="00590424"/>
    <w:rsid w:val="00590A4B"/>
    <w:rsid w:val="00590BEB"/>
    <w:rsid w:val="005912CD"/>
    <w:rsid w:val="005916A3"/>
    <w:rsid w:val="005917ED"/>
    <w:rsid w:val="005922B2"/>
    <w:rsid w:val="0059239F"/>
    <w:rsid w:val="00592419"/>
    <w:rsid w:val="0059278E"/>
    <w:rsid w:val="00592BDF"/>
    <w:rsid w:val="00592C5F"/>
    <w:rsid w:val="00593305"/>
    <w:rsid w:val="0059352D"/>
    <w:rsid w:val="0059418F"/>
    <w:rsid w:val="005943CF"/>
    <w:rsid w:val="00594BD0"/>
    <w:rsid w:val="00594C20"/>
    <w:rsid w:val="00594F68"/>
    <w:rsid w:val="00594F94"/>
    <w:rsid w:val="00595284"/>
    <w:rsid w:val="005965DF"/>
    <w:rsid w:val="0059660F"/>
    <w:rsid w:val="0059663D"/>
    <w:rsid w:val="00596B60"/>
    <w:rsid w:val="005977A7"/>
    <w:rsid w:val="00597E4C"/>
    <w:rsid w:val="00597E70"/>
    <w:rsid w:val="005A014E"/>
    <w:rsid w:val="005A0214"/>
    <w:rsid w:val="005A0A1E"/>
    <w:rsid w:val="005A0E3C"/>
    <w:rsid w:val="005A1EF9"/>
    <w:rsid w:val="005A2190"/>
    <w:rsid w:val="005A2480"/>
    <w:rsid w:val="005A2573"/>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E8B"/>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785"/>
    <w:rsid w:val="005C3979"/>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1"/>
    <w:rsid w:val="005D0CAD"/>
    <w:rsid w:val="005D16E4"/>
    <w:rsid w:val="005D17B3"/>
    <w:rsid w:val="005D1BAD"/>
    <w:rsid w:val="005D2940"/>
    <w:rsid w:val="005D29E1"/>
    <w:rsid w:val="005D2E76"/>
    <w:rsid w:val="005D3591"/>
    <w:rsid w:val="005D3882"/>
    <w:rsid w:val="005D3C04"/>
    <w:rsid w:val="005D3DF8"/>
    <w:rsid w:val="005D406F"/>
    <w:rsid w:val="005D42E4"/>
    <w:rsid w:val="005D4D10"/>
    <w:rsid w:val="005D5624"/>
    <w:rsid w:val="005D5E48"/>
    <w:rsid w:val="005D6D38"/>
    <w:rsid w:val="005D7006"/>
    <w:rsid w:val="005D7327"/>
    <w:rsid w:val="005D74B3"/>
    <w:rsid w:val="005D751F"/>
    <w:rsid w:val="005D76BD"/>
    <w:rsid w:val="005E0158"/>
    <w:rsid w:val="005E042A"/>
    <w:rsid w:val="005E0660"/>
    <w:rsid w:val="005E06EB"/>
    <w:rsid w:val="005E1A7C"/>
    <w:rsid w:val="005E21C7"/>
    <w:rsid w:val="005E2622"/>
    <w:rsid w:val="005E2632"/>
    <w:rsid w:val="005E2D78"/>
    <w:rsid w:val="005E3856"/>
    <w:rsid w:val="005E45EB"/>
    <w:rsid w:val="005E48A3"/>
    <w:rsid w:val="005E52A2"/>
    <w:rsid w:val="005E53E1"/>
    <w:rsid w:val="005E5902"/>
    <w:rsid w:val="005E6225"/>
    <w:rsid w:val="005E6D93"/>
    <w:rsid w:val="005E6E17"/>
    <w:rsid w:val="005E727C"/>
    <w:rsid w:val="005E788A"/>
    <w:rsid w:val="005E795F"/>
    <w:rsid w:val="005E7A7C"/>
    <w:rsid w:val="005E7B40"/>
    <w:rsid w:val="005F053C"/>
    <w:rsid w:val="005F09BF"/>
    <w:rsid w:val="005F0E35"/>
    <w:rsid w:val="005F0EAD"/>
    <w:rsid w:val="005F113F"/>
    <w:rsid w:val="005F11B5"/>
    <w:rsid w:val="005F12F3"/>
    <w:rsid w:val="005F13A8"/>
    <w:rsid w:val="005F13CE"/>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A67"/>
    <w:rsid w:val="006020D1"/>
    <w:rsid w:val="00602402"/>
    <w:rsid w:val="00602672"/>
    <w:rsid w:val="00602BD8"/>
    <w:rsid w:val="00602DAD"/>
    <w:rsid w:val="0060313A"/>
    <w:rsid w:val="006033F8"/>
    <w:rsid w:val="00603451"/>
    <w:rsid w:val="00603869"/>
    <w:rsid w:val="00603BA8"/>
    <w:rsid w:val="00604B5F"/>
    <w:rsid w:val="00604DA4"/>
    <w:rsid w:val="00604F3C"/>
    <w:rsid w:val="00604F81"/>
    <w:rsid w:val="00605653"/>
    <w:rsid w:val="00605797"/>
    <w:rsid w:val="00605A3F"/>
    <w:rsid w:val="00606263"/>
    <w:rsid w:val="006069E1"/>
    <w:rsid w:val="0060736C"/>
    <w:rsid w:val="006074EC"/>
    <w:rsid w:val="006078E1"/>
    <w:rsid w:val="0060798C"/>
    <w:rsid w:val="00607ED5"/>
    <w:rsid w:val="0061038B"/>
    <w:rsid w:val="00610AC2"/>
    <w:rsid w:val="00610DD2"/>
    <w:rsid w:val="00610EA9"/>
    <w:rsid w:val="006110C8"/>
    <w:rsid w:val="00611147"/>
    <w:rsid w:val="00611B58"/>
    <w:rsid w:val="00611CF5"/>
    <w:rsid w:val="00611DA2"/>
    <w:rsid w:val="0061250B"/>
    <w:rsid w:val="0061282E"/>
    <w:rsid w:val="006129BD"/>
    <w:rsid w:val="0061317A"/>
    <w:rsid w:val="00613249"/>
    <w:rsid w:val="0061329B"/>
    <w:rsid w:val="00614596"/>
    <w:rsid w:val="00614BDB"/>
    <w:rsid w:val="0061503E"/>
    <w:rsid w:val="006154B8"/>
    <w:rsid w:val="00615DC0"/>
    <w:rsid w:val="00616026"/>
    <w:rsid w:val="00616369"/>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0F71"/>
    <w:rsid w:val="0062128D"/>
    <w:rsid w:val="006215B9"/>
    <w:rsid w:val="006218D5"/>
    <w:rsid w:val="006220B7"/>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332D"/>
    <w:rsid w:val="0064342D"/>
    <w:rsid w:val="0064378C"/>
    <w:rsid w:val="00643856"/>
    <w:rsid w:val="00643C70"/>
    <w:rsid w:val="00644A10"/>
    <w:rsid w:val="00644FB6"/>
    <w:rsid w:val="00645344"/>
    <w:rsid w:val="006458D4"/>
    <w:rsid w:val="0064598C"/>
    <w:rsid w:val="00646018"/>
    <w:rsid w:val="0064614B"/>
    <w:rsid w:val="00646A13"/>
    <w:rsid w:val="00647028"/>
    <w:rsid w:val="00647407"/>
    <w:rsid w:val="00647831"/>
    <w:rsid w:val="00647AF2"/>
    <w:rsid w:val="00647E56"/>
    <w:rsid w:val="0065004F"/>
    <w:rsid w:val="0065061B"/>
    <w:rsid w:val="006506CE"/>
    <w:rsid w:val="00650860"/>
    <w:rsid w:val="006509A0"/>
    <w:rsid w:val="00650B0D"/>
    <w:rsid w:val="006511FC"/>
    <w:rsid w:val="00651D65"/>
    <w:rsid w:val="00651E1F"/>
    <w:rsid w:val="006521A7"/>
    <w:rsid w:val="00652684"/>
    <w:rsid w:val="006529EC"/>
    <w:rsid w:val="00652A53"/>
    <w:rsid w:val="00652E81"/>
    <w:rsid w:val="00652F83"/>
    <w:rsid w:val="00653192"/>
    <w:rsid w:val="00653236"/>
    <w:rsid w:val="00653348"/>
    <w:rsid w:val="006535FF"/>
    <w:rsid w:val="00653880"/>
    <w:rsid w:val="00654526"/>
    <w:rsid w:val="00654600"/>
    <w:rsid w:val="0065470F"/>
    <w:rsid w:val="00654C8C"/>
    <w:rsid w:val="00654CE3"/>
    <w:rsid w:val="00655155"/>
    <w:rsid w:val="006552D7"/>
    <w:rsid w:val="0065536C"/>
    <w:rsid w:val="00655992"/>
    <w:rsid w:val="00655DFE"/>
    <w:rsid w:val="006563CC"/>
    <w:rsid w:val="00656486"/>
    <w:rsid w:val="006564A1"/>
    <w:rsid w:val="00656A11"/>
    <w:rsid w:val="00656D4E"/>
    <w:rsid w:val="0065716E"/>
    <w:rsid w:val="00657354"/>
    <w:rsid w:val="006579F1"/>
    <w:rsid w:val="00660308"/>
    <w:rsid w:val="0066052E"/>
    <w:rsid w:val="00660543"/>
    <w:rsid w:val="00660C14"/>
    <w:rsid w:val="006610C7"/>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C2F"/>
    <w:rsid w:val="00671FDF"/>
    <w:rsid w:val="00672008"/>
    <w:rsid w:val="0067201F"/>
    <w:rsid w:val="00672287"/>
    <w:rsid w:val="0067245F"/>
    <w:rsid w:val="00672D3F"/>
    <w:rsid w:val="0067330E"/>
    <w:rsid w:val="0067343D"/>
    <w:rsid w:val="006735C6"/>
    <w:rsid w:val="00673849"/>
    <w:rsid w:val="00673BFD"/>
    <w:rsid w:val="00673C53"/>
    <w:rsid w:val="00673FAA"/>
    <w:rsid w:val="006740EA"/>
    <w:rsid w:val="00674B40"/>
    <w:rsid w:val="006750B1"/>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482"/>
    <w:rsid w:val="006836BE"/>
    <w:rsid w:val="006847BC"/>
    <w:rsid w:val="00684CBD"/>
    <w:rsid w:val="006851B3"/>
    <w:rsid w:val="00685262"/>
    <w:rsid w:val="0068534A"/>
    <w:rsid w:val="0068582C"/>
    <w:rsid w:val="00685883"/>
    <w:rsid w:val="00685FEA"/>
    <w:rsid w:val="006863D1"/>
    <w:rsid w:val="00686590"/>
    <w:rsid w:val="00686767"/>
    <w:rsid w:val="00686BA2"/>
    <w:rsid w:val="0068710B"/>
    <w:rsid w:val="006871ED"/>
    <w:rsid w:val="00687229"/>
    <w:rsid w:val="00687786"/>
    <w:rsid w:val="0068781C"/>
    <w:rsid w:val="00687AFD"/>
    <w:rsid w:val="00687E44"/>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5BA5"/>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3C9"/>
    <w:rsid w:val="006A1655"/>
    <w:rsid w:val="006A1C97"/>
    <w:rsid w:val="006A1D28"/>
    <w:rsid w:val="006A2331"/>
    <w:rsid w:val="006A242C"/>
    <w:rsid w:val="006A24F8"/>
    <w:rsid w:val="006A2503"/>
    <w:rsid w:val="006A2631"/>
    <w:rsid w:val="006A2BE5"/>
    <w:rsid w:val="006A2C6E"/>
    <w:rsid w:val="006A3011"/>
    <w:rsid w:val="006A39F8"/>
    <w:rsid w:val="006A3B45"/>
    <w:rsid w:val="006A3EC3"/>
    <w:rsid w:val="006A4395"/>
    <w:rsid w:val="006A47B2"/>
    <w:rsid w:val="006A5446"/>
    <w:rsid w:val="006A593A"/>
    <w:rsid w:val="006A667E"/>
    <w:rsid w:val="006A6BD8"/>
    <w:rsid w:val="006A70A4"/>
    <w:rsid w:val="006A74E5"/>
    <w:rsid w:val="006A78E5"/>
    <w:rsid w:val="006A7B93"/>
    <w:rsid w:val="006A7C01"/>
    <w:rsid w:val="006A7C46"/>
    <w:rsid w:val="006B038D"/>
    <w:rsid w:val="006B051E"/>
    <w:rsid w:val="006B05F5"/>
    <w:rsid w:val="006B09C5"/>
    <w:rsid w:val="006B09F9"/>
    <w:rsid w:val="006B1147"/>
    <w:rsid w:val="006B19D0"/>
    <w:rsid w:val="006B1C26"/>
    <w:rsid w:val="006B1D02"/>
    <w:rsid w:val="006B1D6B"/>
    <w:rsid w:val="006B2800"/>
    <w:rsid w:val="006B304E"/>
    <w:rsid w:val="006B352E"/>
    <w:rsid w:val="006B3A73"/>
    <w:rsid w:val="006B3D9A"/>
    <w:rsid w:val="006B4079"/>
    <w:rsid w:val="006B44ED"/>
    <w:rsid w:val="006B451A"/>
    <w:rsid w:val="006B5229"/>
    <w:rsid w:val="006B61D5"/>
    <w:rsid w:val="006B64EF"/>
    <w:rsid w:val="006B6503"/>
    <w:rsid w:val="006B6547"/>
    <w:rsid w:val="006B6993"/>
    <w:rsid w:val="006B69BB"/>
    <w:rsid w:val="006B6CCE"/>
    <w:rsid w:val="006B71EB"/>
    <w:rsid w:val="006B731D"/>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0E8"/>
    <w:rsid w:val="006D3105"/>
    <w:rsid w:val="006D33DF"/>
    <w:rsid w:val="006D3416"/>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D7CEE"/>
    <w:rsid w:val="006E0C4D"/>
    <w:rsid w:val="006E0F91"/>
    <w:rsid w:val="006E1142"/>
    <w:rsid w:val="006E15A2"/>
    <w:rsid w:val="006E164F"/>
    <w:rsid w:val="006E1C28"/>
    <w:rsid w:val="006E2156"/>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6566"/>
    <w:rsid w:val="006E6639"/>
    <w:rsid w:val="006E69E0"/>
    <w:rsid w:val="006E6BD5"/>
    <w:rsid w:val="006E6CFC"/>
    <w:rsid w:val="006E76FD"/>
    <w:rsid w:val="006E7761"/>
    <w:rsid w:val="006E7BCD"/>
    <w:rsid w:val="006F0298"/>
    <w:rsid w:val="006F18B1"/>
    <w:rsid w:val="006F18EA"/>
    <w:rsid w:val="006F201C"/>
    <w:rsid w:val="006F2667"/>
    <w:rsid w:val="006F28A2"/>
    <w:rsid w:val="006F2C63"/>
    <w:rsid w:val="006F30DA"/>
    <w:rsid w:val="006F33FA"/>
    <w:rsid w:val="006F3B3F"/>
    <w:rsid w:val="006F467B"/>
    <w:rsid w:val="006F47C0"/>
    <w:rsid w:val="006F4816"/>
    <w:rsid w:val="006F4990"/>
    <w:rsid w:val="006F4C7A"/>
    <w:rsid w:val="006F4CE5"/>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0ED8"/>
    <w:rsid w:val="007010CE"/>
    <w:rsid w:val="00701925"/>
    <w:rsid w:val="00701B79"/>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5E60"/>
    <w:rsid w:val="007060CE"/>
    <w:rsid w:val="00706164"/>
    <w:rsid w:val="00706194"/>
    <w:rsid w:val="0070679B"/>
    <w:rsid w:val="00706992"/>
    <w:rsid w:val="007069E7"/>
    <w:rsid w:val="00706B97"/>
    <w:rsid w:val="00706C3C"/>
    <w:rsid w:val="00706CCF"/>
    <w:rsid w:val="007075C7"/>
    <w:rsid w:val="00707C14"/>
    <w:rsid w:val="00707DB7"/>
    <w:rsid w:val="00707E0E"/>
    <w:rsid w:val="00707FA2"/>
    <w:rsid w:val="007102C8"/>
    <w:rsid w:val="007108AB"/>
    <w:rsid w:val="00710D9F"/>
    <w:rsid w:val="0071118B"/>
    <w:rsid w:val="0071157D"/>
    <w:rsid w:val="007116D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151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649"/>
    <w:rsid w:val="007269F4"/>
    <w:rsid w:val="0072736B"/>
    <w:rsid w:val="00727573"/>
    <w:rsid w:val="0072771C"/>
    <w:rsid w:val="00727734"/>
    <w:rsid w:val="00730086"/>
    <w:rsid w:val="007301D7"/>
    <w:rsid w:val="0073024F"/>
    <w:rsid w:val="0073035C"/>
    <w:rsid w:val="00731609"/>
    <w:rsid w:val="0073197D"/>
    <w:rsid w:val="0073199C"/>
    <w:rsid w:val="00731ED2"/>
    <w:rsid w:val="0073388B"/>
    <w:rsid w:val="00733E96"/>
    <w:rsid w:val="007343D9"/>
    <w:rsid w:val="00734A27"/>
    <w:rsid w:val="00734F1B"/>
    <w:rsid w:val="007352FB"/>
    <w:rsid w:val="00735D55"/>
    <w:rsid w:val="00735D6E"/>
    <w:rsid w:val="00735DA7"/>
    <w:rsid w:val="00736217"/>
    <w:rsid w:val="00736865"/>
    <w:rsid w:val="007369A0"/>
    <w:rsid w:val="00736E24"/>
    <w:rsid w:val="007370A3"/>
    <w:rsid w:val="00737197"/>
    <w:rsid w:val="0073736E"/>
    <w:rsid w:val="00737567"/>
    <w:rsid w:val="0073788C"/>
    <w:rsid w:val="007379B3"/>
    <w:rsid w:val="00737AF0"/>
    <w:rsid w:val="0074036E"/>
    <w:rsid w:val="00740605"/>
    <w:rsid w:val="00740F96"/>
    <w:rsid w:val="0074111E"/>
    <w:rsid w:val="007418D1"/>
    <w:rsid w:val="00741C3C"/>
    <w:rsid w:val="00741FB4"/>
    <w:rsid w:val="0074278C"/>
    <w:rsid w:val="00742A1D"/>
    <w:rsid w:val="00742E71"/>
    <w:rsid w:val="00742F4E"/>
    <w:rsid w:val="00743847"/>
    <w:rsid w:val="007438EC"/>
    <w:rsid w:val="00743BE0"/>
    <w:rsid w:val="007449A7"/>
    <w:rsid w:val="007454E1"/>
    <w:rsid w:val="007457A7"/>
    <w:rsid w:val="00745A0C"/>
    <w:rsid w:val="00745A78"/>
    <w:rsid w:val="00746325"/>
    <w:rsid w:val="007467F6"/>
    <w:rsid w:val="00746BF3"/>
    <w:rsid w:val="00746DBA"/>
    <w:rsid w:val="00746F12"/>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68E"/>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3A1"/>
    <w:rsid w:val="0076540B"/>
    <w:rsid w:val="0076578B"/>
    <w:rsid w:val="00765D2A"/>
    <w:rsid w:val="007665F7"/>
    <w:rsid w:val="0076752C"/>
    <w:rsid w:val="007700A3"/>
    <w:rsid w:val="007706D1"/>
    <w:rsid w:val="00770828"/>
    <w:rsid w:val="00771373"/>
    <w:rsid w:val="0077163B"/>
    <w:rsid w:val="00771832"/>
    <w:rsid w:val="0077194B"/>
    <w:rsid w:val="00771B2D"/>
    <w:rsid w:val="00772130"/>
    <w:rsid w:val="00772B4D"/>
    <w:rsid w:val="00772B6C"/>
    <w:rsid w:val="00772DA1"/>
    <w:rsid w:val="00772EC1"/>
    <w:rsid w:val="00772FD1"/>
    <w:rsid w:val="00773438"/>
    <w:rsid w:val="00774063"/>
    <w:rsid w:val="007741DE"/>
    <w:rsid w:val="00774D27"/>
    <w:rsid w:val="00775036"/>
    <w:rsid w:val="0077505B"/>
    <w:rsid w:val="007752C2"/>
    <w:rsid w:val="007753CA"/>
    <w:rsid w:val="007753E4"/>
    <w:rsid w:val="007762A2"/>
    <w:rsid w:val="007763C3"/>
    <w:rsid w:val="007766E8"/>
    <w:rsid w:val="00776802"/>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87FE0"/>
    <w:rsid w:val="0079046E"/>
    <w:rsid w:val="00790825"/>
    <w:rsid w:val="007908EE"/>
    <w:rsid w:val="00790F64"/>
    <w:rsid w:val="00791065"/>
    <w:rsid w:val="007911F9"/>
    <w:rsid w:val="007912BD"/>
    <w:rsid w:val="007916B5"/>
    <w:rsid w:val="00791A71"/>
    <w:rsid w:val="00791E77"/>
    <w:rsid w:val="00791FBE"/>
    <w:rsid w:val="0079259E"/>
    <w:rsid w:val="00792DCC"/>
    <w:rsid w:val="00792E5E"/>
    <w:rsid w:val="0079306B"/>
    <w:rsid w:val="007930DC"/>
    <w:rsid w:val="00793B8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53C"/>
    <w:rsid w:val="007A2625"/>
    <w:rsid w:val="007A30A0"/>
    <w:rsid w:val="007A30BC"/>
    <w:rsid w:val="007A3314"/>
    <w:rsid w:val="007A373A"/>
    <w:rsid w:val="007A3B8D"/>
    <w:rsid w:val="007A3C74"/>
    <w:rsid w:val="007A3E81"/>
    <w:rsid w:val="007A408D"/>
    <w:rsid w:val="007A42AA"/>
    <w:rsid w:val="007A43B6"/>
    <w:rsid w:val="007A4775"/>
    <w:rsid w:val="007A4858"/>
    <w:rsid w:val="007A4BFE"/>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634"/>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84C"/>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1511"/>
    <w:rsid w:val="007E1695"/>
    <w:rsid w:val="007E1811"/>
    <w:rsid w:val="007E2336"/>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2BD"/>
    <w:rsid w:val="007F0832"/>
    <w:rsid w:val="007F08A1"/>
    <w:rsid w:val="007F15C8"/>
    <w:rsid w:val="007F1AA7"/>
    <w:rsid w:val="007F1B7B"/>
    <w:rsid w:val="007F1F31"/>
    <w:rsid w:val="007F213B"/>
    <w:rsid w:val="007F243C"/>
    <w:rsid w:val="007F2D64"/>
    <w:rsid w:val="007F35C0"/>
    <w:rsid w:val="007F3665"/>
    <w:rsid w:val="007F3BB7"/>
    <w:rsid w:val="007F3C38"/>
    <w:rsid w:val="007F3C97"/>
    <w:rsid w:val="007F41A3"/>
    <w:rsid w:val="007F4B97"/>
    <w:rsid w:val="007F4FB4"/>
    <w:rsid w:val="007F506E"/>
    <w:rsid w:val="007F5241"/>
    <w:rsid w:val="007F5331"/>
    <w:rsid w:val="007F59AF"/>
    <w:rsid w:val="007F5A25"/>
    <w:rsid w:val="007F5AEF"/>
    <w:rsid w:val="007F6119"/>
    <w:rsid w:val="007F624E"/>
    <w:rsid w:val="007F6472"/>
    <w:rsid w:val="007F65B6"/>
    <w:rsid w:val="007F668C"/>
    <w:rsid w:val="007F68A7"/>
    <w:rsid w:val="007F6A0D"/>
    <w:rsid w:val="007F75B0"/>
    <w:rsid w:val="007F76C9"/>
    <w:rsid w:val="007F7855"/>
    <w:rsid w:val="00800096"/>
    <w:rsid w:val="0080031D"/>
    <w:rsid w:val="00800876"/>
    <w:rsid w:val="00800AF8"/>
    <w:rsid w:val="00800C60"/>
    <w:rsid w:val="00800E68"/>
    <w:rsid w:val="008012F1"/>
    <w:rsid w:val="0080160A"/>
    <w:rsid w:val="00801799"/>
    <w:rsid w:val="00801C99"/>
    <w:rsid w:val="0080213A"/>
    <w:rsid w:val="0080297F"/>
    <w:rsid w:val="00802B54"/>
    <w:rsid w:val="00802B78"/>
    <w:rsid w:val="00802F00"/>
    <w:rsid w:val="00802F74"/>
    <w:rsid w:val="00803182"/>
    <w:rsid w:val="00803444"/>
    <w:rsid w:val="008034D7"/>
    <w:rsid w:val="0080350F"/>
    <w:rsid w:val="00803DD0"/>
    <w:rsid w:val="00804158"/>
    <w:rsid w:val="008042F6"/>
    <w:rsid w:val="00804657"/>
    <w:rsid w:val="008046E5"/>
    <w:rsid w:val="00804CBA"/>
    <w:rsid w:val="0080502B"/>
    <w:rsid w:val="00805FD6"/>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04D9"/>
    <w:rsid w:val="00811B95"/>
    <w:rsid w:val="00811BB7"/>
    <w:rsid w:val="00811EDB"/>
    <w:rsid w:val="008122E4"/>
    <w:rsid w:val="0081274A"/>
    <w:rsid w:val="00812BEF"/>
    <w:rsid w:val="00813463"/>
    <w:rsid w:val="008136DA"/>
    <w:rsid w:val="00813C7A"/>
    <w:rsid w:val="0081426C"/>
    <w:rsid w:val="008144D5"/>
    <w:rsid w:val="008149BB"/>
    <w:rsid w:val="00814CFC"/>
    <w:rsid w:val="008150A8"/>
    <w:rsid w:val="008150FB"/>
    <w:rsid w:val="008151B7"/>
    <w:rsid w:val="00815609"/>
    <w:rsid w:val="00815A4A"/>
    <w:rsid w:val="00815C1D"/>
    <w:rsid w:val="00815DF4"/>
    <w:rsid w:val="00816089"/>
    <w:rsid w:val="008162CB"/>
    <w:rsid w:val="0081709A"/>
    <w:rsid w:val="00817410"/>
    <w:rsid w:val="008176EB"/>
    <w:rsid w:val="00817C17"/>
    <w:rsid w:val="0082009B"/>
    <w:rsid w:val="008204BB"/>
    <w:rsid w:val="0082064C"/>
    <w:rsid w:val="00820B60"/>
    <w:rsid w:val="00820B7F"/>
    <w:rsid w:val="00820BEB"/>
    <w:rsid w:val="00820C3A"/>
    <w:rsid w:val="00821199"/>
    <w:rsid w:val="00821AC8"/>
    <w:rsid w:val="00821BCD"/>
    <w:rsid w:val="00821ECA"/>
    <w:rsid w:val="008223EB"/>
    <w:rsid w:val="00822589"/>
    <w:rsid w:val="00822845"/>
    <w:rsid w:val="00823C3D"/>
    <w:rsid w:val="00823EB0"/>
    <w:rsid w:val="008242FE"/>
    <w:rsid w:val="008244DE"/>
    <w:rsid w:val="0082471F"/>
    <w:rsid w:val="008248F5"/>
    <w:rsid w:val="00824CF0"/>
    <w:rsid w:val="0082530E"/>
    <w:rsid w:val="008254CC"/>
    <w:rsid w:val="00825723"/>
    <w:rsid w:val="00825740"/>
    <w:rsid w:val="00825934"/>
    <w:rsid w:val="00826908"/>
    <w:rsid w:val="0082739B"/>
    <w:rsid w:val="00831069"/>
    <w:rsid w:val="00831368"/>
    <w:rsid w:val="00831547"/>
    <w:rsid w:val="008322CF"/>
    <w:rsid w:val="0083239E"/>
    <w:rsid w:val="00832BF4"/>
    <w:rsid w:val="008332AC"/>
    <w:rsid w:val="00833A4F"/>
    <w:rsid w:val="0083454B"/>
    <w:rsid w:val="008346A6"/>
    <w:rsid w:val="008350C6"/>
    <w:rsid w:val="008354EB"/>
    <w:rsid w:val="0083595F"/>
    <w:rsid w:val="00835D0D"/>
    <w:rsid w:val="00836351"/>
    <w:rsid w:val="0083684B"/>
    <w:rsid w:val="00836AB2"/>
    <w:rsid w:val="00836AD9"/>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3B8"/>
    <w:rsid w:val="00845C5F"/>
    <w:rsid w:val="00846403"/>
    <w:rsid w:val="0084648A"/>
    <w:rsid w:val="008468EE"/>
    <w:rsid w:val="00846F4D"/>
    <w:rsid w:val="00846FD4"/>
    <w:rsid w:val="00847453"/>
    <w:rsid w:val="008475F6"/>
    <w:rsid w:val="008477F0"/>
    <w:rsid w:val="008479AC"/>
    <w:rsid w:val="008500B1"/>
    <w:rsid w:val="008501B4"/>
    <w:rsid w:val="008506BC"/>
    <w:rsid w:val="0085094D"/>
    <w:rsid w:val="00850A57"/>
    <w:rsid w:val="00850CB5"/>
    <w:rsid w:val="00851043"/>
    <w:rsid w:val="008515C0"/>
    <w:rsid w:val="00851CEC"/>
    <w:rsid w:val="00852388"/>
    <w:rsid w:val="0085268A"/>
    <w:rsid w:val="008528F1"/>
    <w:rsid w:val="00852A59"/>
    <w:rsid w:val="00852EAD"/>
    <w:rsid w:val="00852FC3"/>
    <w:rsid w:val="00852FE9"/>
    <w:rsid w:val="00853370"/>
    <w:rsid w:val="00853436"/>
    <w:rsid w:val="00853856"/>
    <w:rsid w:val="008541E7"/>
    <w:rsid w:val="008541FC"/>
    <w:rsid w:val="00854259"/>
    <w:rsid w:val="008548B8"/>
    <w:rsid w:val="00854ED7"/>
    <w:rsid w:val="00854F11"/>
    <w:rsid w:val="0085567B"/>
    <w:rsid w:val="00855802"/>
    <w:rsid w:val="008563BC"/>
    <w:rsid w:val="0085671C"/>
    <w:rsid w:val="00856996"/>
    <w:rsid w:val="00856FA6"/>
    <w:rsid w:val="00856FE5"/>
    <w:rsid w:val="008570B0"/>
    <w:rsid w:val="008570E4"/>
    <w:rsid w:val="00857621"/>
    <w:rsid w:val="0086013E"/>
    <w:rsid w:val="00860788"/>
    <w:rsid w:val="00860C6A"/>
    <w:rsid w:val="00861625"/>
    <w:rsid w:val="0086188D"/>
    <w:rsid w:val="00862222"/>
    <w:rsid w:val="00862267"/>
    <w:rsid w:val="0086276E"/>
    <w:rsid w:val="0086306E"/>
    <w:rsid w:val="0086360F"/>
    <w:rsid w:val="008639CB"/>
    <w:rsid w:val="00864649"/>
    <w:rsid w:val="0086477E"/>
    <w:rsid w:val="00864D9E"/>
    <w:rsid w:val="00864DB3"/>
    <w:rsid w:val="00864DFA"/>
    <w:rsid w:val="00865455"/>
    <w:rsid w:val="0086553A"/>
    <w:rsid w:val="00865548"/>
    <w:rsid w:val="00865E36"/>
    <w:rsid w:val="00865EF6"/>
    <w:rsid w:val="00866096"/>
    <w:rsid w:val="00866233"/>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958"/>
    <w:rsid w:val="00876B50"/>
    <w:rsid w:val="008770B5"/>
    <w:rsid w:val="008770E8"/>
    <w:rsid w:val="00877193"/>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F6"/>
    <w:rsid w:val="00891168"/>
    <w:rsid w:val="00891BD7"/>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B7D"/>
    <w:rsid w:val="00897D66"/>
    <w:rsid w:val="00897DF7"/>
    <w:rsid w:val="008A05BA"/>
    <w:rsid w:val="008A05EB"/>
    <w:rsid w:val="008A065A"/>
    <w:rsid w:val="008A0DBE"/>
    <w:rsid w:val="008A0E66"/>
    <w:rsid w:val="008A12B1"/>
    <w:rsid w:val="008A1648"/>
    <w:rsid w:val="008A1708"/>
    <w:rsid w:val="008A1B7E"/>
    <w:rsid w:val="008A1FD3"/>
    <w:rsid w:val="008A2717"/>
    <w:rsid w:val="008A28BD"/>
    <w:rsid w:val="008A2B64"/>
    <w:rsid w:val="008A2B70"/>
    <w:rsid w:val="008A2C04"/>
    <w:rsid w:val="008A32D2"/>
    <w:rsid w:val="008A378E"/>
    <w:rsid w:val="008A37A2"/>
    <w:rsid w:val="008A39E8"/>
    <w:rsid w:val="008A3BAD"/>
    <w:rsid w:val="008A4288"/>
    <w:rsid w:val="008A4B11"/>
    <w:rsid w:val="008A518D"/>
    <w:rsid w:val="008A585C"/>
    <w:rsid w:val="008A5B2C"/>
    <w:rsid w:val="008A5C9E"/>
    <w:rsid w:val="008A689B"/>
    <w:rsid w:val="008A6BAD"/>
    <w:rsid w:val="008A6C0F"/>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0E21"/>
    <w:rsid w:val="008B1E7F"/>
    <w:rsid w:val="008B27AC"/>
    <w:rsid w:val="008B39D7"/>
    <w:rsid w:val="008B44FA"/>
    <w:rsid w:val="008B45C4"/>
    <w:rsid w:val="008B479E"/>
    <w:rsid w:val="008B4E2A"/>
    <w:rsid w:val="008B556F"/>
    <w:rsid w:val="008B5F5D"/>
    <w:rsid w:val="008B6050"/>
    <w:rsid w:val="008B61B3"/>
    <w:rsid w:val="008B625D"/>
    <w:rsid w:val="008B660C"/>
    <w:rsid w:val="008B7152"/>
    <w:rsid w:val="008B77A3"/>
    <w:rsid w:val="008B77D1"/>
    <w:rsid w:val="008B78C9"/>
    <w:rsid w:val="008B79C5"/>
    <w:rsid w:val="008B7AAB"/>
    <w:rsid w:val="008B7B12"/>
    <w:rsid w:val="008B7D45"/>
    <w:rsid w:val="008B7FEF"/>
    <w:rsid w:val="008C07AB"/>
    <w:rsid w:val="008C07D6"/>
    <w:rsid w:val="008C12C2"/>
    <w:rsid w:val="008C1A0C"/>
    <w:rsid w:val="008C1A4B"/>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1A"/>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0F"/>
    <w:rsid w:val="008D1BD5"/>
    <w:rsid w:val="008D1DEB"/>
    <w:rsid w:val="008D1F71"/>
    <w:rsid w:val="008D24C6"/>
    <w:rsid w:val="008D2904"/>
    <w:rsid w:val="008D2AD2"/>
    <w:rsid w:val="008D2B0C"/>
    <w:rsid w:val="008D2C94"/>
    <w:rsid w:val="008D2D24"/>
    <w:rsid w:val="008D3041"/>
    <w:rsid w:val="008D315F"/>
    <w:rsid w:val="008D34B7"/>
    <w:rsid w:val="008D3B91"/>
    <w:rsid w:val="008D42D3"/>
    <w:rsid w:val="008D473A"/>
    <w:rsid w:val="008D4808"/>
    <w:rsid w:val="008D4CA7"/>
    <w:rsid w:val="008D4F16"/>
    <w:rsid w:val="008D5480"/>
    <w:rsid w:val="008D55D3"/>
    <w:rsid w:val="008D55DC"/>
    <w:rsid w:val="008D5BF1"/>
    <w:rsid w:val="008D62AC"/>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C99"/>
    <w:rsid w:val="008E6F8F"/>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66A"/>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76E"/>
    <w:rsid w:val="00904D1B"/>
    <w:rsid w:val="00904D85"/>
    <w:rsid w:val="009053F6"/>
    <w:rsid w:val="0090549C"/>
    <w:rsid w:val="00905531"/>
    <w:rsid w:val="0090573A"/>
    <w:rsid w:val="0090574D"/>
    <w:rsid w:val="009058D9"/>
    <w:rsid w:val="00905CAD"/>
    <w:rsid w:val="00906049"/>
    <w:rsid w:val="009062C9"/>
    <w:rsid w:val="009068C2"/>
    <w:rsid w:val="00906EA0"/>
    <w:rsid w:val="0090725E"/>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1FB7"/>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7C5"/>
    <w:rsid w:val="009168A8"/>
    <w:rsid w:val="00916AD7"/>
    <w:rsid w:val="00916DD1"/>
    <w:rsid w:val="00916F43"/>
    <w:rsid w:val="009170CF"/>
    <w:rsid w:val="009175D9"/>
    <w:rsid w:val="009177A4"/>
    <w:rsid w:val="009178FD"/>
    <w:rsid w:val="009201D3"/>
    <w:rsid w:val="00920490"/>
    <w:rsid w:val="00920968"/>
    <w:rsid w:val="00920A73"/>
    <w:rsid w:val="00920CAD"/>
    <w:rsid w:val="00921092"/>
    <w:rsid w:val="00921156"/>
    <w:rsid w:val="009217F2"/>
    <w:rsid w:val="00922365"/>
    <w:rsid w:val="00923159"/>
    <w:rsid w:val="009232BB"/>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2F5"/>
    <w:rsid w:val="00931AE9"/>
    <w:rsid w:val="00931C77"/>
    <w:rsid w:val="00931DDC"/>
    <w:rsid w:val="00931FF2"/>
    <w:rsid w:val="00932008"/>
    <w:rsid w:val="00932542"/>
    <w:rsid w:val="00932BCA"/>
    <w:rsid w:val="0093322A"/>
    <w:rsid w:val="00933769"/>
    <w:rsid w:val="00933859"/>
    <w:rsid w:val="00934567"/>
    <w:rsid w:val="009346DE"/>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2204"/>
    <w:rsid w:val="00943050"/>
    <w:rsid w:val="009432FE"/>
    <w:rsid w:val="00943361"/>
    <w:rsid w:val="0094382F"/>
    <w:rsid w:val="00943A03"/>
    <w:rsid w:val="00943AE5"/>
    <w:rsid w:val="0094433B"/>
    <w:rsid w:val="0094497B"/>
    <w:rsid w:val="0094498A"/>
    <w:rsid w:val="00944E9A"/>
    <w:rsid w:val="00944F0E"/>
    <w:rsid w:val="009453F7"/>
    <w:rsid w:val="009458A2"/>
    <w:rsid w:val="00945A3A"/>
    <w:rsid w:val="00945CE8"/>
    <w:rsid w:val="009461EF"/>
    <w:rsid w:val="0094633E"/>
    <w:rsid w:val="00946345"/>
    <w:rsid w:val="009463FC"/>
    <w:rsid w:val="00947144"/>
    <w:rsid w:val="00947912"/>
    <w:rsid w:val="00947A11"/>
    <w:rsid w:val="009502AB"/>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170"/>
    <w:rsid w:val="0096124C"/>
    <w:rsid w:val="009618F3"/>
    <w:rsid w:val="009619E9"/>
    <w:rsid w:val="00962D1D"/>
    <w:rsid w:val="00963909"/>
    <w:rsid w:val="009639B4"/>
    <w:rsid w:val="00963B98"/>
    <w:rsid w:val="00963C92"/>
    <w:rsid w:val="009644C5"/>
    <w:rsid w:val="00964973"/>
    <w:rsid w:val="00964AF9"/>
    <w:rsid w:val="00964D58"/>
    <w:rsid w:val="00964EBD"/>
    <w:rsid w:val="009650BA"/>
    <w:rsid w:val="00965294"/>
    <w:rsid w:val="009654FD"/>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E12"/>
    <w:rsid w:val="009743E4"/>
    <w:rsid w:val="0097498D"/>
    <w:rsid w:val="00974ECD"/>
    <w:rsid w:val="00975583"/>
    <w:rsid w:val="00975A05"/>
    <w:rsid w:val="00976149"/>
    <w:rsid w:val="009766D6"/>
    <w:rsid w:val="009768CD"/>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2BB"/>
    <w:rsid w:val="00986444"/>
    <w:rsid w:val="00986516"/>
    <w:rsid w:val="0098654D"/>
    <w:rsid w:val="00986796"/>
    <w:rsid w:val="00986B5B"/>
    <w:rsid w:val="00986D65"/>
    <w:rsid w:val="009870DF"/>
    <w:rsid w:val="00987495"/>
    <w:rsid w:val="00987896"/>
    <w:rsid w:val="009878AD"/>
    <w:rsid w:val="00987A3B"/>
    <w:rsid w:val="00987FF9"/>
    <w:rsid w:val="0099029D"/>
    <w:rsid w:val="00990473"/>
    <w:rsid w:val="00990505"/>
    <w:rsid w:val="00990696"/>
    <w:rsid w:val="00990A24"/>
    <w:rsid w:val="00990C34"/>
    <w:rsid w:val="0099150A"/>
    <w:rsid w:val="00991814"/>
    <w:rsid w:val="009926D3"/>
    <w:rsid w:val="00992E15"/>
    <w:rsid w:val="0099326E"/>
    <w:rsid w:val="009937CC"/>
    <w:rsid w:val="00993A1D"/>
    <w:rsid w:val="00993AAA"/>
    <w:rsid w:val="009943B0"/>
    <w:rsid w:val="00994657"/>
    <w:rsid w:val="00994747"/>
    <w:rsid w:val="00994A78"/>
    <w:rsid w:val="00994FB2"/>
    <w:rsid w:val="009954B4"/>
    <w:rsid w:val="009956DB"/>
    <w:rsid w:val="00995B10"/>
    <w:rsid w:val="00995B85"/>
    <w:rsid w:val="00995BE6"/>
    <w:rsid w:val="00995EF5"/>
    <w:rsid w:val="00996AA7"/>
    <w:rsid w:val="00996BBA"/>
    <w:rsid w:val="00996EC0"/>
    <w:rsid w:val="009971AB"/>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549"/>
    <w:rsid w:val="009A2856"/>
    <w:rsid w:val="009A2B57"/>
    <w:rsid w:val="009A2D71"/>
    <w:rsid w:val="009A36FC"/>
    <w:rsid w:val="009A517C"/>
    <w:rsid w:val="009A51E7"/>
    <w:rsid w:val="009A5662"/>
    <w:rsid w:val="009A5F0C"/>
    <w:rsid w:val="009A5FDE"/>
    <w:rsid w:val="009A64C3"/>
    <w:rsid w:val="009A64C4"/>
    <w:rsid w:val="009A65D0"/>
    <w:rsid w:val="009A65EB"/>
    <w:rsid w:val="009A6D61"/>
    <w:rsid w:val="009A6DA4"/>
    <w:rsid w:val="009A6E68"/>
    <w:rsid w:val="009A6E7E"/>
    <w:rsid w:val="009A70E2"/>
    <w:rsid w:val="009A781F"/>
    <w:rsid w:val="009B015A"/>
    <w:rsid w:val="009B040B"/>
    <w:rsid w:val="009B0AA0"/>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03C"/>
    <w:rsid w:val="009B73B8"/>
    <w:rsid w:val="009B7588"/>
    <w:rsid w:val="009B7CED"/>
    <w:rsid w:val="009B7ED8"/>
    <w:rsid w:val="009C005E"/>
    <w:rsid w:val="009C0194"/>
    <w:rsid w:val="009C04A8"/>
    <w:rsid w:val="009C081C"/>
    <w:rsid w:val="009C0880"/>
    <w:rsid w:val="009C08CE"/>
    <w:rsid w:val="009C0D8A"/>
    <w:rsid w:val="009C11E0"/>
    <w:rsid w:val="009C141F"/>
    <w:rsid w:val="009C197C"/>
    <w:rsid w:val="009C1D8D"/>
    <w:rsid w:val="009C2234"/>
    <w:rsid w:val="009C267D"/>
    <w:rsid w:val="009C285E"/>
    <w:rsid w:val="009C2A9F"/>
    <w:rsid w:val="009C2F27"/>
    <w:rsid w:val="009C3038"/>
    <w:rsid w:val="009C31CF"/>
    <w:rsid w:val="009C34E3"/>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C7BAF"/>
    <w:rsid w:val="009C7F7A"/>
    <w:rsid w:val="009D03AE"/>
    <w:rsid w:val="009D074D"/>
    <w:rsid w:val="009D0CF9"/>
    <w:rsid w:val="009D11EE"/>
    <w:rsid w:val="009D1646"/>
    <w:rsid w:val="009D1862"/>
    <w:rsid w:val="009D1943"/>
    <w:rsid w:val="009D1C1D"/>
    <w:rsid w:val="009D2069"/>
    <w:rsid w:val="009D2311"/>
    <w:rsid w:val="009D24EF"/>
    <w:rsid w:val="009D2980"/>
    <w:rsid w:val="009D2D5C"/>
    <w:rsid w:val="009D362E"/>
    <w:rsid w:val="009D373F"/>
    <w:rsid w:val="009D3B48"/>
    <w:rsid w:val="009D3E1C"/>
    <w:rsid w:val="009D40D2"/>
    <w:rsid w:val="009D4406"/>
    <w:rsid w:val="009D4A3A"/>
    <w:rsid w:val="009D5664"/>
    <w:rsid w:val="009D5B97"/>
    <w:rsid w:val="009D5C7D"/>
    <w:rsid w:val="009D6026"/>
    <w:rsid w:val="009D632F"/>
    <w:rsid w:val="009D63C7"/>
    <w:rsid w:val="009D66B3"/>
    <w:rsid w:val="009D6B20"/>
    <w:rsid w:val="009D6E66"/>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30"/>
    <w:rsid w:val="009E66FB"/>
    <w:rsid w:val="009E67D2"/>
    <w:rsid w:val="009E6B25"/>
    <w:rsid w:val="009E6E7A"/>
    <w:rsid w:val="009E731A"/>
    <w:rsid w:val="009E7C2C"/>
    <w:rsid w:val="009F0BD3"/>
    <w:rsid w:val="009F0F2E"/>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732"/>
    <w:rsid w:val="00A018EF"/>
    <w:rsid w:val="00A01C5B"/>
    <w:rsid w:val="00A01FA9"/>
    <w:rsid w:val="00A01FFD"/>
    <w:rsid w:val="00A02D78"/>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559"/>
    <w:rsid w:val="00A117F7"/>
    <w:rsid w:val="00A11913"/>
    <w:rsid w:val="00A11A4E"/>
    <w:rsid w:val="00A11BA7"/>
    <w:rsid w:val="00A11E75"/>
    <w:rsid w:val="00A1211B"/>
    <w:rsid w:val="00A123FC"/>
    <w:rsid w:val="00A12501"/>
    <w:rsid w:val="00A12715"/>
    <w:rsid w:val="00A12D9A"/>
    <w:rsid w:val="00A12EB5"/>
    <w:rsid w:val="00A13374"/>
    <w:rsid w:val="00A139E5"/>
    <w:rsid w:val="00A13B7B"/>
    <w:rsid w:val="00A141DC"/>
    <w:rsid w:val="00A14514"/>
    <w:rsid w:val="00A14950"/>
    <w:rsid w:val="00A14E13"/>
    <w:rsid w:val="00A15708"/>
    <w:rsid w:val="00A15807"/>
    <w:rsid w:val="00A15876"/>
    <w:rsid w:val="00A15C30"/>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50"/>
    <w:rsid w:val="00A237B5"/>
    <w:rsid w:val="00A239B9"/>
    <w:rsid w:val="00A23F16"/>
    <w:rsid w:val="00A24245"/>
    <w:rsid w:val="00A24623"/>
    <w:rsid w:val="00A24A53"/>
    <w:rsid w:val="00A25000"/>
    <w:rsid w:val="00A25082"/>
    <w:rsid w:val="00A2558E"/>
    <w:rsid w:val="00A2600C"/>
    <w:rsid w:val="00A260F5"/>
    <w:rsid w:val="00A26445"/>
    <w:rsid w:val="00A27667"/>
    <w:rsid w:val="00A278F0"/>
    <w:rsid w:val="00A27C4A"/>
    <w:rsid w:val="00A27EA1"/>
    <w:rsid w:val="00A27F50"/>
    <w:rsid w:val="00A30921"/>
    <w:rsid w:val="00A3181D"/>
    <w:rsid w:val="00A31871"/>
    <w:rsid w:val="00A31A49"/>
    <w:rsid w:val="00A31B12"/>
    <w:rsid w:val="00A31D30"/>
    <w:rsid w:val="00A31D5C"/>
    <w:rsid w:val="00A31F4D"/>
    <w:rsid w:val="00A3227E"/>
    <w:rsid w:val="00A323D4"/>
    <w:rsid w:val="00A32660"/>
    <w:rsid w:val="00A326F8"/>
    <w:rsid w:val="00A32715"/>
    <w:rsid w:val="00A32B2D"/>
    <w:rsid w:val="00A32F3F"/>
    <w:rsid w:val="00A33FB0"/>
    <w:rsid w:val="00A34037"/>
    <w:rsid w:val="00A3408B"/>
    <w:rsid w:val="00A344D2"/>
    <w:rsid w:val="00A34853"/>
    <w:rsid w:val="00A34E4C"/>
    <w:rsid w:val="00A35112"/>
    <w:rsid w:val="00A35322"/>
    <w:rsid w:val="00A3564B"/>
    <w:rsid w:val="00A35C0B"/>
    <w:rsid w:val="00A361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A06"/>
    <w:rsid w:val="00A41D80"/>
    <w:rsid w:val="00A41E2D"/>
    <w:rsid w:val="00A41F2F"/>
    <w:rsid w:val="00A42377"/>
    <w:rsid w:val="00A42648"/>
    <w:rsid w:val="00A42866"/>
    <w:rsid w:val="00A43543"/>
    <w:rsid w:val="00A43B1F"/>
    <w:rsid w:val="00A43B64"/>
    <w:rsid w:val="00A43B7A"/>
    <w:rsid w:val="00A43F9B"/>
    <w:rsid w:val="00A440D3"/>
    <w:rsid w:val="00A442A7"/>
    <w:rsid w:val="00A446B8"/>
    <w:rsid w:val="00A44963"/>
    <w:rsid w:val="00A450B8"/>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407"/>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08B"/>
    <w:rsid w:val="00A706B5"/>
    <w:rsid w:val="00A70B23"/>
    <w:rsid w:val="00A71089"/>
    <w:rsid w:val="00A71BDE"/>
    <w:rsid w:val="00A71D32"/>
    <w:rsid w:val="00A729D6"/>
    <w:rsid w:val="00A7313A"/>
    <w:rsid w:val="00A731B8"/>
    <w:rsid w:val="00A73518"/>
    <w:rsid w:val="00A73876"/>
    <w:rsid w:val="00A7396A"/>
    <w:rsid w:val="00A73972"/>
    <w:rsid w:val="00A73C46"/>
    <w:rsid w:val="00A73FFE"/>
    <w:rsid w:val="00A743E3"/>
    <w:rsid w:val="00A74549"/>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E68"/>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3D92"/>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89E"/>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82"/>
    <w:rsid w:val="00A92B96"/>
    <w:rsid w:val="00A92F99"/>
    <w:rsid w:val="00A94010"/>
    <w:rsid w:val="00A940BF"/>
    <w:rsid w:val="00A94114"/>
    <w:rsid w:val="00A9423A"/>
    <w:rsid w:val="00A948EC"/>
    <w:rsid w:val="00A95AF9"/>
    <w:rsid w:val="00A95DAB"/>
    <w:rsid w:val="00A961AE"/>
    <w:rsid w:val="00A96468"/>
    <w:rsid w:val="00A965B8"/>
    <w:rsid w:val="00A96E4E"/>
    <w:rsid w:val="00A97B57"/>
    <w:rsid w:val="00A97C3F"/>
    <w:rsid w:val="00AA003A"/>
    <w:rsid w:val="00AA027F"/>
    <w:rsid w:val="00AA040C"/>
    <w:rsid w:val="00AA0A32"/>
    <w:rsid w:val="00AA0D34"/>
    <w:rsid w:val="00AA10BE"/>
    <w:rsid w:val="00AA124E"/>
    <w:rsid w:val="00AA16F8"/>
    <w:rsid w:val="00AA1739"/>
    <w:rsid w:val="00AA2387"/>
    <w:rsid w:val="00AA29ED"/>
    <w:rsid w:val="00AA2A89"/>
    <w:rsid w:val="00AA2FB5"/>
    <w:rsid w:val="00AA317D"/>
    <w:rsid w:val="00AA3195"/>
    <w:rsid w:val="00AA3932"/>
    <w:rsid w:val="00AA3AAE"/>
    <w:rsid w:val="00AA414C"/>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859"/>
    <w:rsid w:val="00AB08E1"/>
    <w:rsid w:val="00AB0C59"/>
    <w:rsid w:val="00AB1053"/>
    <w:rsid w:val="00AB1C7A"/>
    <w:rsid w:val="00AB260D"/>
    <w:rsid w:val="00AB2D62"/>
    <w:rsid w:val="00AB37CB"/>
    <w:rsid w:val="00AB45A1"/>
    <w:rsid w:val="00AB46AD"/>
    <w:rsid w:val="00AB48EF"/>
    <w:rsid w:val="00AB4BA6"/>
    <w:rsid w:val="00AB4DC6"/>
    <w:rsid w:val="00AB5E43"/>
    <w:rsid w:val="00AB71BC"/>
    <w:rsid w:val="00AB763C"/>
    <w:rsid w:val="00AB7BA1"/>
    <w:rsid w:val="00AB7BF8"/>
    <w:rsid w:val="00AB7FB6"/>
    <w:rsid w:val="00AC0223"/>
    <w:rsid w:val="00AC0823"/>
    <w:rsid w:val="00AC093C"/>
    <w:rsid w:val="00AC0FA6"/>
    <w:rsid w:val="00AC0FE5"/>
    <w:rsid w:val="00AC11FD"/>
    <w:rsid w:val="00AC19B5"/>
    <w:rsid w:val="00AC1A69"/>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4F7E"/>
    <w:rsid w:val="00AC5364"/>
    <w:rsid w:val="00AC576A"/>
    <w:rsid w:val="00AC5B9A"/>
    <w:rsid w:val="00AC5DE7"/>
    <w:rsid w:val="00AC6197"/>
    <w:rsid w:val="00AC6424"/>
    <w:rsid w:val="00AC6880"/>
    <w:rsid w:val="00AC6CD5"/>
    <w:rsid w:val="00AC7380"/>
    <w:rsid w:val="00AC76D3"/>
    <w:rsid w:val="00AC7E54"/>
    <w:rsid w:val="00AD0167"/>
    <w:rsid w:val="00AD027F"/>
    <w:rsid w:val="00AD0624"/>
    <w:rsid w:val="00AD0998"/>
    <w:rsid w:val="00AD09CF"/>
    <w:rsid w:val="00AD0BFF"/>
    <w:rsid w:val="00AD0E81"/>
    <w:rsid w:val="00AD1121"/>
    <w:rsid w:val="00AD1180"/>
    <w:rsid w:val="00AD1CFE"/>
    <w:rsid w:val="00AD1EFD"/>
    <w:rsid w:val="00AD209F"/>
    <w:rsid w:val="00AD2275"/>
    <w:rsid w:val="00AD22BF"/>
    <w:rsid w:val="00AD25C0"/>
    <w:rsid w:val="00AD2655"/>
    <w:rsid w:val="00AD28D5"/>
    <w:rsid w:val="00AD28FA"/>
    <w:rsid w:val="00AD2A51"/>
    <w:rsid w:val="00AD2D85"/>
    <w:rsid w:val="00AD31B3"/>
    <w:rsid w:val="00AD32D5"/>
    <w:rsid w:val="00AD3645"/>
    <w:rsid w:val="00AD3B85"/>
    <w:rsid w:val="00AD3F7F"/>
    <w:rsid w:val="00AD42DC"/>
    <w:rsid w:val="00AD5B06"/>
    <w:rsid w:val="00AD615C"/>
    <w:rsid w:val="00AD641D"/>
    <w:rsid w:val="00AD65C9"/>
    <w:rsid w:val="00AD6908"/>
    <w:rsid w:val="00AD6E15"/>
    <w:rsid w:val="00AD6E2D"/>
    <w:rsid w:val="00AD6EFC"/>
    <w:rsid w:val="00AD75C9"/>
    <w:rsid w:val="00AD795E"/>
    <w:rsid w:val="00AD7B56"/>
    <w:rsid w:val="00AE08D8"/>
    <w:rsid w:val="00AE09D6"/>
    <w:rsid w:val="00AE14BE"/>
    <w:rsid w:val="00AE1B3E"/>
    <w:rsid w:val="00AE2AC4"/>
    <w:rsid w:val="00AE2C74"/>
    <w:rsid w:val="00AE2D57"/>
    <w:rsid w:val="00AE3401"/>
    <w:rsid w:val="00AE392F"/>
    <w:rsid w:val="00AE423A"/>
    <w:rsid w:val="00AE4299"/>
    <w:rsid w:val="00AE46B6"/>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9B7"/>
    <w:rsid w:val="00AF2B98"/>
    <w:rsid w:val="00AF2C54"/>
    <w:rsid w:val="00AF2EB0"/>
    <w:rsid w:val="00AF301E"/>
    <w:rsid w:val="00AF3D38"/>
    <w:rsid w:val="00AF3F71"/>
    <w:rsid w:val="00AF418F"/>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9C0"/>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6BE"/>
    <w:rsid w:val="00B05D56"/>
    <w:rsid w:val="00B05E8F"/>
    <w:rsid w:val="00B05FA1"/>
    <w:rsid w:val="00B063E7"/>
    <w:rsid w:val="00B06717"/>
    <w:rsid w:val="00B06A45"/>
    <w:rsid w:val="00B06F3A"/>
    <w:rsid w:val="00B07360"/>
    <w:rsid w:val="00B074FD"/>
    <w:rsid w:val="00B07DD2"/>
    <w:rsid w:val="00B07F25"/>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559"/>
    <w:rsid w:val="00B1759C"/>
    <w:rsid w:val="00B17716"/>
    <w:rsid w:val="00B178D3"/>
    <w:rsid w:val="00B17AE1"/>
    <w:rsid w:val="00B17B07"/>
    <w:rsid w:val="00B206DE"/>
    <w:rsid w:val="00B2085C"/>
    <w:rsid w:val="00B20EF7"/>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DB"/>
    <w:rsid w:val="00B2477D"/>
    <w:rsid w:val="00B2479F"/>
    <w:rsid w:val="00B250DD"/>
    <w:rsid w:val="00B25879"/>
    <w:rsid w:val="00B25A89"/>
    <w:rsid w:val="00B26FB1"/>
    <w:rsid w:val="00B27463"/>
    <w:rsid w:val="00B27615"/>
    <w:rsid w:val="00B279A5"/>
    <w:rsid w:val="00B27AC4"/>
    <w:rsid w:val="00B27C6C"/>
    <w:rsid w:val="00B3018B"/>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8EB"/>
    <w:rsid w:val="00B35126"/>
    <w:rsid w:val="00B3535B"/>
    <w:rsid w:val="00B3591F"/>
    <w:rsid w:val="00B35999"/>
    <w:rsid w:val="00B35C2C"/>
    <w:rsid w:val="00B35F02"/>
    <w:rsid w:val="00B369D1"/>
    <w:rsid w:val="00B36EAE"/>
    <w:rsid w:val="00B37781"/>
    <w:rsid w:val="00B37EC0"/>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EBD"/>
    <w:rsid w:val="00B44FF5"/>
    <w:rsid w:val="00B45265"/>
    <w:rsid w:val="00B45730"/>
    <w:rsid w:val="00B45DAE"/>
    <w:rsid w:val="00B45EF2"/>
    <w:rsid w:val="00B45FB2"/>
    <w:rsid w:val="00B45FF0"/>
    <w:rsid w:val="00B462FD"/>
    <w:rsid w:val="00B46505"/>
    <w:rsid w:val="00B46926"/>
    <w:rsid w:val="00B46E2B"/>
    <w:rsid w:val="00B46E69"/>
    <w:rsid w:val="00B47160"/>
    <w:rsid w:val="00B473EC"/>
    <w:rsid w:val="00B479D0"/>
    <w:rsid w:val="00B47A63"/>
    <w:rsid w:val="00B5039C"/>
    <w:rsid w:val="00B503EF"/>
    <w:rsid w:val="00B50642"/>
    <w:rsid w:val="00B5072A"/>
    <w:rsid w:val="00B5084F"/>
    <w:rsid w:val="00B50B23"/>
    <w:rsid w:val="00B51020"/>
    <w:rsid w:val="00B51446"/>
    <w:rsid w:val="00B5185B"/>
    <w:rsid w:val="00B51970"/>
    <w:rsid w:val="00B526A4"/>
    <w:rsid w:val="00B52985"/>
    <w:rsid w:val="00B52F0F"/>
    <w:rsid w:val="00B530C0"/>
    <w:rsid w:val="00B53324"/>
    <w:rsid w:val="00B5344A"/>
    <w:rsid w:val="00B537EB"/>
    <w:rsid w:val="00B5411D"/>
    <w:rsid w:val="00B54CE0"/>
    <w:rsid w:val="00B54E45"/>
    <w:rsid w:val="00B550E7"/>
    <w:rsid w:val="00B55766"/>
    <w:rsid w:val="00B55A7F"/>
    <w:rsid w:val="00B55CC5"/>
    <w:rsid w:val="00B55F15"/>
    <w:rsid w:val="00B560FA"/>
    <w:rsid w:val="00B56152"/>
    <w:rsid w:val="00B563F3"/>
    <w:rsid w:val="00B56758"/>
    <w:rsid w:val="00B56DCE"/>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76B"/>
    <w:rsid w:val="00B72902"/>
    <w:rsid w:val="00B73863"/>
    <w:rsid w:val="00B73FEF"/>
    <w:rsid w:val="00B74078"/>
    <w:rsid w:val="00B74FEC"/>
    <w:rsid w:val="00B75177"/>
    <w:rsid w:val="00B75504"/>
    <w:rsid w:val="00B75C94"/>
    <w:rsid w:val="00B760C1"/>
    <w:rsid w:val="00B763D0"/>
    <w:rsid w:val="00B765D8"/>
    <w:rsid w:val="00B7688E"/>
    <w:rsid w:val="00B76E5B"/>
    <w:rsid w:val="00B7741F"/>
    <w:rsid w:val="00B7780A"/>
    <w:rsid w:val="00B77A07"/>
    <w:rsid w:val="00B77B76"/>
    <w:rsid w:val="00B77C76"/>
    <w:rsid w:val="00B77F16"/>
    <w:rsid w:val="00B8099A"/>
    <w:rsid w:val="00B80A42"/>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7B3"/>
    <w:rsid w:val="00B848D5"/>
    <w:rsid w:val="00B849D8"/>
    <w:rsid w:val="00B85537"/>
    <w:rsid w:val="00B85682"/>
    <w:rsid w:val="00B85CF0"/>
    <w:rsid w:val="00B85E18"/>
    <w:rsid w:val="00B860AF"/>
    <w:rsid w:val="00B86695"/>
    <w:rsid w:val="00B869BF"/>
    <w:rsid w:val="00B869D4"/>
    <w:rsid w:val="00B86C4F"/>
    <w:rsid w:val="00B87452"/>
    <w:rsid w:val="00B87495"/>
    <w:rsid w:val="00B876C8"/>
    <w:rsid w:val="00B87A0B"/>
    <w:rsid w:val="00B87A4E"/>
    <w:rsid w:val="00B903A2"/>
    <w:rsid w:val="00B90486"/>
    <w:rsid w:val="00B918BF"/>
    <w:rsid w:val="00B918EB"/>
    <w:rsid w:val="00B9192C"/>
    <w:rsid w:val="00B92118"/>
    <w:rsid w:val="00B923FB"/>
    <w:rsid w:val="00B924B3"/>
    <w:rsid w:val="00B92626"/>
    <w:rsid w:val="00B92DF2"/>
    <w:rsid w:val="00B9338B"/>
    <w:rsid w:val="00B93390"/>
    <w:rsid w:val="00B93983"/>
    <w:rsid w:val="00B93A25"/>
    <w:rsid w:val="00B93A84"/>
    <w:rsid w:val="00B9522F"/>
    <w:rsid w:val="00B95295"/>
    <w:rsid w:val="00B95BDE"/>
    <w:rsid w:val="00B96028"/>
    <w:rsid w:val="00B967E8"/>
    <w:rsid w:val="00B9691C"/>
    <w:rsid w:val="00B96FA1"/>
    <w:rsid w:val="00B97C9D"/>
    <w:rsid w:val="00B97CDA"/>
    <w:rsid w:val="00B97DC4"/>
    <w:rsid w:val="00BA05A4"/>
    <w:rsid w:val="00BA0737"/>
    <w:rsid w:val="00BA0803"/>
    <w:rsid w:val="00BA0E87"/>
    <w:rsid w:val="00BA1C09"/>
    <w:rsid w:val="00BA1CCC"/>
    <w:rsid w:val="00BA1F1C"/>
    <w:rsid w:val="00BA20EF"/>
    <w:rsid w:val="00BA25CD"/>
    <w:rsid w:val="00BA2AE8"/>
    <w:rsid w:val="00BA2BE8"/>
    <w:rsid w:val="00BA2E69"/>
    <w:rsid w:val="00BA3488"/>
    <w:rsid w:val="00BA3512"/>
    <w:rsid w:val="00BA3934"/>
    <w:rsid w:val="00BA45FF"/>
    <w:rsid w:val="00BA50A7"/>
    <w:rsid w:val="00BA5837"/>
    <w:rsid w:val="00BA5A36"/>
    <w:rsid w:val="00BA5B08"/>
    <w:rsid w:val="00BA5B72"/>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3FA0"/>
    <w:rsid w:val="00BB4401"/>
    <w:rsid w:val="00BB4A08"/>
    <w:rsid w:val="00BB52BB"/>
    <w:rsid w:val="00BB5AFC"/>
    <w:rsid w:val="00BB5D40"/>
    <w:rsid w:val="00BB5D6A"/>
    <w:rsid w:val="00BB5E47"/>
    <w:rsid w:val="00BB60A5"/>
    <w:rsid w:val="00BB685F"/>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4A"/>
    <w:rsid w:val="00BC24B3"/>
    <w:rsid w:val="00BC2A30"/>
    <w:rsid w:val="00BC2B86"/>
    <w:rsid w:val="00BC2D29"/>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66B"/>
    <w:rsid w:val="00BC67CD"/>
    <w:rsid w:val="00BC7094"/>
    <w:rsid w:val="00BC709B"/>
    <w:rsid w:val="00BC76EE"/>
    <w:rsid w:val="00BC7BD7"/>
    <w:rsid w:val="00BD03E4"/>
    <w:rsid w:val="00BD06CB"/>
    <w:rsid w:val="00BD0A78"/>
    <w:rsid w:val="00BD0C42"/>
    <w:rsid w:val="00BD115E"/>
    <w:rsid w:val="00BD1168"/>
    <w:rsid w:val="00BD12EB"/>
    <w:rsid w:val="00BD154F"/>
    <w:rsid w:val="00BD163F"/>
    <w:rsid w:val="00BD1DED"/>
    <w:rsid w:val="00BD2097"/>
    <w:rsid w:val="00BD25F1"/>
    <w:rsid w:val="00BD2D95"/>
    <w:rsid w:val="00BD2FF5"/>
    <w:rsid w:val="00BD3557"/>
    <w:rsid w:val="00BD3778"/>
    <w:rsid w:val="00BD38E5"/>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5FAD"/>
    <w:rsid w:val="00BD614D"/>
    <w:rsid w:val="00BD6504"/>
    <w:rsid w:val="00BD6623"/>
    <w:rsid w:val="00BD67E7"/>
    <w:rsid w:val="00BD6BA6"/>
    <w:rsid w:val="00BD6BB0"/>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0BC"/>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D7C"/>
    <w:rsid w:val="00BE6F20"/>
    <w:rsid w:val="00BE7607"/>
    <w:rsid w:val="00BF0986"/>
    <w:rsid w:val="00BF11F0"/>
    <w:rsid w:val="00BF15BD"/>
    <w:rsid w:val="00BF1F72"/>
    <w:rsid w:val="00BF23A2"/>
    <w:rsid w:val="00BF25F0"/>
    <w:rsid w:val="00BF2B9F"/>
    <w:rsid w:val="00BF3212"/>
    <w:rsid w:val="00BF346A"/>
    <w:rsid w:val="00BF36B8"/>
    <w:rsid w:val="00BF3AEF"/>
    <w:rsid w:val="00BF4443"/>
    <w:rsid w:val="00BF4CA6"/>
    <w:rsid w:val="00BF5222"/>
    <w:rsid w:val="00BF52E2"/>
    <w:rsid w:val="00BF5B92"/>
    <w:rsid w:val="00BF5B96"/>
    <w:rsid w:val="00BF5E52"/>
    <w:rsid w:val="00BF5EFA"/>
    <w:rsid w:val="00BF63A7"/>
    <w:rsid w:val="00BF6879"/>
    <w:rsid w:val="00BF6DC6"/>
    <w:rsid w:val="00BF72FA"/>
    <w:rsid w:val="00BF77AB"/>
    <w:rsid w:val="00C00950"/>
    <w:rsid w:val="00C00EB3"/>
    <w:rsid w:val="00C016C6"/>
    <w:rsid w:val="00C01906"/>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38"/>
    <w:rsid w:val="00C0425E"/>
    <w:rsid w:val="00C046D5"/>
    <w:rsid w:val="00C051AA"/>
    <w:rsid w:val="00C051CF"/>
    <w:rsid w:val="00C059F5"/>
    <w:rsid w:val="00C05A22"/>
    <w:rsid w:val="00C05AA3"/>
    <w:rsid w:val="00C05CBB"/>
    <w:rsid w:val="00C06109"/>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83E"/>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17F1F"/>
    <w:rsid w:val="00C201E5"/>
    <w:rsid w:val="00C20202"/>
    <w:rsid w:val="00C20B01"/>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0CF"/>
    <w:rsid w:val="00C35357"/>
    <w:rsid w:val="00C355C3"/>
    <w:rsid w:val="00C35D8A"/>
    <w:rsid w:val="00C35DEE"/>
    <w:rsid w:val="00C36482"/>
    <w:rsid w:val="00C36C72"/>
    <w:rsid w:val="00C3707E"/>
    <w:rsid w:val="00C373B2"/>
    <w:rsid w:val="00C37D03"/>
    <w:rsid w:val="00C37E27"/>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2D7F"/>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AA"/>
    <w:rsid w:val="00C50740"/>
    <w:rsid w:val="00C512A3"/>
    <w:rsid w:val="00C51425"/>
    <w:rsid w:val="00C51443"/>
    <w:rsid w:val="00C51A91"/>
    <w:rsid w:val="00C52704"/>
    <w:rsid w:val="00C52A2D"/>
    <w:rsid w:val="00C52B81"/>
    <w:rsid w:val="00C52D9F"/>
    <w:rsid w:val="00C52DC1"/>
    <w:rsid w:val="00C53004"/>
    <w:rsid w:val="00C53E5D"/>
    <w:rsid w:val="00C5405D"/>
    <w:rsid w:val="00C54E23"/>
    <w:rsid w:val="00C55E3D"/>
    <w:rsid w:val="00C56201"/>
    <w:rsid w:val="00C56407"/>
    <w:rsid w:val="00C56A9D"/>
    <w:rsid w:val="00C56BFF"/>
    <w:rsid w:val="00C56E14"/>
    <w:rsid w:val="00C56F21"/>
    <w:rsid w:val="00C57853"/>
    <w:rsid w:val="00C5787D"/>
    <w:rsid w:val="00C57AB1"/>
    <w:rsid w:val="00C57C7C"/>
    <w:rsid w:val="00C60118"/>
    <w:rsid w:val="00C60387"/>
    <w:rsid w:val="00C61352"/>
    <w:rsid w:val="00C6140E"/>
    <w:rsid w:val="00C61502"/>
    <w:rsid w:val="00C61ABC"/>
    <w:rsid w:val="00C61C49"/>
    <w:rsid w:val="00C6231C"/>
    <w:rsid w:val="00C626B0"/>
    <w:rsid w:val="00C628E6"/>
    <w:rsid w:val="00C62D7C"/>
    <w:rsid w:val="00C6358F"/>
    <w:rsid w:val="00C63950"/>
    <w:rsid w:val="00C639FD"/>
    <w:rsid w:val="00C63B51"/>
    <w:rsid w:val="00C63F2E"/>
    <w:rsid w:val="00C641BD"/>
    <w:rsid w:val="00C6440A"/>
    <w:rsid w:val="00C64BB8"/>
    <w:rsid w:val="00C64C5D"/>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6CF"/>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765"/>
    <w:rsid w:val="00C75F3A"/>
    <w:rsid w:val="00C75F47"/>
    <w:rsid w:val="00C761BC"/>
    <w:rsid w:val="00C76DC7"/>
    <w:rsid w:val="00C774E9"/>
    <w:rsid w:val="00C77940"/>
    <w:rsid w:val="00C77CED"/>
    <w:rsid w:val="00C77E4A"/>
    <w:rsid w:val="00C8035A"/>
    <w:rsid w:val="00C80F00"/>
    <w:rsid w:val="00C80F44"/>
    <w:rsid w:val="00C8113F"/>
    <w:rsid w:val="00C819E9"/>
    <w:rsid w:val="00C81A43"/>
    <w:rsid w:val="00C81A68"/>
    <w:rsid w:val="00C81B90"/>
    <w:rsid w:val="00C82556"/>
    <w:rsid w:val="00C8257C"/>
    <w:rsid w:val="00C8276A"/>
    <w:rsid w:val="00C827B2"/>
    <w:rsid w:val="00C829F3"/>
    <w:rsid w:val="00C82E78"/>
    <w:rsid w:val="00C8307C"/>
    <w:rsid w:val="00C83182"/>
    <w:rsid w:val="00C8326B"/>
    <w:rsid w:val="00C835B8"/>
    <w:rsid w:val="00C8372C"/>
    <w:rsid w:val="00C841E6"/>
    <w:rsid w:val="00C84ABA"/>
    <w:rsid w:val="00C84C17"/>
    <w:rsid w:val="00C84EDB"/>
    <w:rsid w:val="00C8503F"/>
    <w:rsid w:val="00C85318"/>
    <w:rsid w:val="00C85443"/>
    <w:rsid w:val="00C85898"/>
    <w:rsid w:val="00C85ABC"/>
    <w:rsid w:val="00C86460"/>
    <w:rsid w:val="00C86983"/>
    <w:rsid w:val="00C86AD5"/>
    <w:rsid w:val="00C86E64"/>
    <w:rsid w:val="00C87442"/>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2E7"/>
    <w:rsid w:val="00C97FE7"/>
    <w:rsid w:val="00CA0008"/>
    <w:rsid w:val="00CA0362"/>
    <w:rsid w:val="00CA04F3"/>
    <w:rsid w:val="00CA0682"/>
    <w:rsid w:val="00CA06AC"/>
    <w:rsid w:val="00CA16F8"/>
    <w:rsid w:val="00CA1F88"/>
    <w:rsid w:val="00CA2244"/>
    <w:rsid w:val="00CA26B4"/>
    <w:rsid w:val="00CA27D0"/>
    <w:rsid w:val="00CA284A"/>
    <w:rsid w:val="00CA2FAD"/>
    <w:rsid w:val="00CA307A"/>
    <w:rsid w:val="00CA36E2"/>
    <w:rsid w:val="00CA3B1E"/>
    <w:rsid w:val="00CA4199"/>
    <w:rsid w:val="00CA41D6"/>
    <w:rsid w:val="00CA423B"/>
    <w:rsid w:val="00CA462C"/>
    <w:rsid w:val="00CA4F9E"/>
    <w:rsid w:val="00CA52DD"/>
    <w:rsid w:val="00CA6141"/>
    <w:rsid w:val="00CA61A8"/>
    <w:rsid w:val="00CA61AF"/>
    <w:rsid w:val="00CA6224"/>
    <w:rsid w:val="00CA6343"/>
    <w:rsid w:val="00CA65C3"/>
    <w:rsid w:val="00CA66CD"/>
    <w:rsid w:val="00CA7079"/>
    <w:rsid w:val="00CA733A"/>
    <w:rsid w:val="00CA7571"/>
    <w:rsid w:val="00CA7874"/>
    <w:rsid w:val="00CA79D1"/>
    <w:rsid w:val="00CA7ADB"/>
    <w:rsid w:val="00CB046E"/>
    <w:rsid w:val="00CB04F6"/>
    <w:rsid w:val="00CB06B5"/>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5DB3"/>
    <w:rsid w:val="00CB62B3"/>
    <w:rsid w:val="00CB6644"/>
    <w:rsid w:val="00CB6751"/>
    <w:rsid w:val="00CB6C26"/>
    <w:rsid w:val="00CB711F"/>
    <w:rsid w:val="00CB72B1"/>
    <w:rsid w:val="00CB73DD"/>
    <w:rsid w:val="00CB7C2A"/>
    <w:rsid w:val="00CB7E50"/>
    <w:rsid w:val="00CC0726"/>
    <w:rsid w:val="00CC083C"/>
    <w:rsid w:val="00CC08A1"/>
    <w:rsid w:val="00CC09CD"/>
    <w:rsid w:val="00CC1592"/>
    <w:rsid w:val="00CC2F8E"/>
    <w:rsid w:val="00CC3072"/>
    <w:rsid w:val="00CC3220"/>
    <w:rsid w:val="00CC33A9"/>
    <w:rsid w:val="00CC356E"/>
    <w:rsid w:val="00CC371B"/>
    <w:rsid w:val="00CC3988"/>
    <w:rsid w:val="00CC4F9C"/>
    <w:rsid w:val="00CC4FFB"/>
    <w:rsid w:val="00CC5285"/>
    <w:rsid w:val="00CC553B"/>
    <w:rsid w:val="00CC5E12"/>
    <w:rsid w:val="00CC64A3"/>
    <w:rsid w:val="00CC65DD"/>
    <w:rsid w:val="00CC6A33"/>
    <w:rsid w:val="00CC6DE1"/>
    <w:rsid w:val="00CC7050"/>
    <w:rsid w:val="00CC72A7"/>
    <w:rsid w:val="00CC77D4"/>
    <w:rsid w:val="00CC78CE"/>
    <w:rsid w:val="00CC7B9D"/>
    <w:rsid w:val="00CD04ED"/>
    <w:rsid w:val="00CD0FC0"/>
    <w:rsid w:val="00CD10E3"/>
    <w:rsid w:val="00CD13CA"/>
    <w:rsid w:val="00CD18BB"/>
    <w:rsid w:val="00CD18D0"/>
    <w:rsid w:val="00CD1B61"/>
    <w:rsid w:val="00CD1B76"/>
    <w:rsid w:val="00CD20C0"/>
    <w:rsid w:val="00CD22A1"/>
    <w:rsid w:val="00CD2E76"/>
    <w:rsid w:val="00CD3010"/>
    <w:rsid w:val="00CD3158"/>
    <w:rsid w:val="00CD3390"/>
    <w:rsid w:val="00CD34C7"/>
    <w:rsid w:val="00CD3EF0"/>
    <w:rsid w:val="00CD4412"/>
    <w:rsid w:val="00CD498C"/>
    <w:rsid w:val="00CD5402"/>
    <w:rsid w:val="00CD60F8"/>
    <w:rsid w:val="00CD6213"/>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FB7"/>
    <w:rsid w:val="00CE1963"/>
    <w:rsid w:val="00CE1F3D"/>
    <w:rsid w:val="00CE202F"/>
    <w:rsid w:val="00CE375E"/>
    <w:rsid w:val="00CE3912"/>
    <w:rsid w:val="00CE39B2"/>
    <w:rsid w:val="00CE39BA"/>
    <w:rsid w:val="00CE3C66"/>
    <w:rsid w:val="00CE3E4B"/>
    <w:rsid w:val="00CE46F7"/>
    <w:rsid w:val="00CE4838"/>
    <w:rsid w:val="00CE5F85"/>
    <w:rsid w:val="00CE6414"/>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6876"/>
    <w:rsid w:val="00CF6B7B"/>
    <w:rsid w:val="00CF6FB9"/>
    <w:rsid w:val="00CF71A5"/>
    <w:rsid w:val="00CF73B5"/>
    <w:rsid w:val="00CF7422"/>
    <w:rsid w:val="00CF74C2"/>
    <w:rsid w:val="00CF7583"/>
    <w:rsid w:val="00CF7666"/>
    <w:rsid w:val="00CF7706"/>
    <w:rsid w:val="00CF7984"/>
    <w:rsid w:val="00CF7B4D"/>
    <w:rsid w:val="00D0046F"/>
    <w:rsid w:val="00D01661"/>
    <w:rsid w:val="00D01B6D"/>
    <w:rsid w:val="00D01C52"/>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0BB"/>
    <w:rsid w:val="00D141A8"/>
    <w:rsid w:val="00D14AF1"/>
    <w:rsid w:val="00D15A36"/>
    <w:rsid w:val="00D15A78"/>
    <w:rsid w:val="00D15CEC"/>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3C16"/>
    <w:rsid w:val="00D240AE"/>
    <w:rsid w:val="00D2513E"/>
    <w:rsid w:val="00D2549C"/>
    <w:rsid w:val="00D25B4E"/>
    <w:rsid w:val="00D25C72"/>
    <w:rsid w:val="00D25CD6"/>
    <w:rsid w:val="00D261D4"/>
    <w:rsid w:val="00D2675A"/>
    <w:rsid w:val="00D268CD"/>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4DFB"/>
    <w:rsid w:val="00D35167"/>
    <w:rsid w:val="00D3543B"/>
    <w:rsid w:val="00D354C4"/>
    <w:rsid w:val="00D357EC"/>
    <w:rsid w:val="00D358E4"/>
    <w:rsid w:val="00D358FF"/>
    <w:rsid w:val="00D3614B"/>
    <w:rsid w:val="00D3646A"/>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055"/>
    <w:rsid w:val="00D41509"/>
    <w:rsid w:val="00D41566"/>
    <w:rsid w:val="00D41889"/>
    <w:rsid w:val="00D4270D"/>
    <w:rsid w:val="00D4273A"/>
    <w:rsid w:val="00D432B7"/>
    <w:rsid w:val="00D43502"/>
    <w:rsid w:val="00D43A15"/>
    <w:rsid w:val="00D43BEC"/>
    <w:rsid w:val="00D446D7"/>
    <w:rsid w:val="00D4484E"/>
    <w:rsid w:val="00D44CEF"/>
    <w:rsid w:val="00D44F46"/>
    <w:rsid w:val="00D451FF"/>
    <w:rsid w:val="00D45295"/>
    <w:rsid w:val="00D457CB"/>
    <w:rsid w:val="00D45B8F"/>
    <w:rsid w:val="00D4605F"/>
    <w:rsid w:val="00D4623A"/>
    <w:rsid w:val="00D472ED"/>
    <w:rsid w:val="00D474D5"/>
    <w:rsid w:val="00D47513"/>
    <w:rsid w:val="00D4795B"/>
    <w:rsid w:val="00D47EF7"/>
    <w:rsid w:val="00D47FD8"/>
    <w:rsid w:val="00D503CE"/>
    <w:rsid w:val="00D50CF1"/>
    <w:rsid w:val="00D51635"/>
    <w:rsid w:val="00D516D3"/>
    <w:rsid w:val="00D521BC"/>
    <w:rsid w:val="00D522C8"/>
    <w:rsid w:val="00D5253D"/>
    <w:rsid w:val="00D526BF"/>
    <w:rsid w:val="00D52F47"/>
    <w:rsid w:val="00D5330F"/>
    <w:rsid w:val="00D534A0"/>
    <w:rsid w:val="00D53933"/>
    <w:rsid w:val="00D53B09"/>
    <w:rsid w:val="00D53BE6"/>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484"/>
    <w:rsid w:val="00D61A30"/>
    <w:rsid w:val="00D61B27"/>
    <w:rsid w:val="00D61CA5"/>
    <w:rsid w:val="00D621D0"/>
    <w:rsid w:val="00D624D0"/>
    <w:rsid w:val="00D625EE"/>
    <w:rsid w:val="00D62683"/>
    <w:rsid w:val="00D627AA"/>
    <w:rsid w:val="00D62C92"/>
    <w:rsid w:val="00D63299"/>
    <w:rsid w:val="00D632C1"/>
    <w:rsid w:val="00D6334D"/>
    <w:rsid w:val="00D63ABF"/>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4A3D"/>
    <w:rsid w:val="00D750B3"/>
    <w:rsid w:val="00D75651"/>
    <w:rsid w:val="00D75FCD"/>
    <w:rsid w:val="00D762F6"/>
    <w:rsid w:val="00D7694D"/>
    <w:rsid w:val="00D76B82"/>
    <w:rsid w:val="00D76E4B"/>
    <w:rsid w:val="00D7702A"/>
    <w:rsid w:val="00D77095"/>
    <w:rsid w:val="00D771C6"/>
    <w:rsid w:val="00D772DC"/>
    <w:rsid w:val="00D773D4"/>
    <w:rsid w:val="00D77DEC"/>
    <w:rsid w:val="00D80CFB"/>
    <w:rsid w:val="00D80D4A"/>
    <w:rsid w:val="00D80EB1"/>
    <w:rsid w:val="00D80EB5"/>
    <w:rsid w:val="00D81942"/>
    <w:rsid w:val="00D819A9"/>
    <w:rsid w:val="00D81C6C"/>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3A5"/>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80B"/>
    <w:rsid w:val="00D97D18"/>
    <w:rsid w:val="00D97EDF"/>
    <w:rsid w:val="00DA0A6E"/>
    <w:rsid w:val="00DA0DE1"/>
    <w:rsid w:val="00DA1193"/>
    <w:rsid w:val="00DA1232"/>
    <w:rsid w:val="00DA16F9"/>
    <w:rsid w:val="00DA177A"/>
    <w:rsid w:val="00DA1D86"/>
    <w:rsid w:val="00DA2073"/>
    <w:rsid w:val="00DA21F2"/>
    <w:rsid w:val="00DA2301"/>
    <w:rsid w:val="00DA2756"/>
    <w:rsid w:val="00DA293A"/>
    <w:rsid w:val="00DA3334"/>
    <w:rsid w:val="00DA3BA0"/>
    <w:rsid w:val="00DA3D40"/>
    <w:rsid w:val="00DA534B"/>
    <w:rsid w:val="00DA5360"/>
    <w:rsid w:val="00DA5531"/>
    <w:rsid w:val="00DA5574"/>
    <w:rsid w:val="00DA56E3"/>
    <w:rsid w:val="00DA5816"/>
    <w:rsid w:val="00DA5DEB"/>
    <w:rsid w:val="00DA6477"/>
    <w:rsid w:val="00DA6A93"/>
    <w:rsid w:val="00DA6F54"/>
    <w:rsid w:val="00DA7176"/>
    <w:rsid w:val="00DA76B1"/>
    <w:rsid w:val="00DA77DD"/>
    <w:rsid w:val="00DA7AD2"/>
    <w:rsid w:val="00DB00C0"/>
    <w:rsid w:val="00DB04F6"/>
    <w:rsid w:val="00DB0604"/>
    <w:rsid w:val="00DB14A9"/>
    <w:rsid w:val="00DB18D4"/>
    <w:rsid w:val="00DB1D05"/>
    <w:rsid w:val="00DB24BD"/>
    <w:rsid w:val="00DB2650"/>
    <w:rsid w:val="00DB2A4C"/>
    <w:rsid w:val="00DB2F2A"/>
    <w:rsid w:val="00DB330E"/>
    <w:rsid w:val="00DB33BD"/>
    <w:rsid w:val="00DB377A"/>
    <w:rsid w:val="00DB3869"/>
    <w:rsid w:val="00DB3E1C"/>
    <w:rsid w:val="00DB4C22"/>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F5"/>
    <w:rsid w:val="00DC252B"/>
    <w:rsid w:val="00DC2963"/>
    <w:rsid w:val="00DC2D63"/>
    <w:rsid w:val="00DC389E"/>
    <w:rsid w:val="00DC3D65"/>
    <w:rsid w:val="00DC3D83"/>
    <w:rsid w:val="00DC3FDB"/>
    <w:rsid w:val="00DC421B"/>
    <w:rsid w:val="00DC4B31"/>
    <w:rsid w:val="00DC4C92"/>
    <w:rsid w:val="00DC4ED5"/>
    <w:rsid w:val="00DC5557"/>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8A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D49"/>
    <w:rsid w:val="00DE22F9"/>
    <w:rsid w:val="00DE2C65"/>
    <w:rsid w:val="00DE2E56"/>
    <w:rsid w:val="00DE3420"/>
    <w:rsid w:val="00DE34D7"/>
    <w:rsid w:val="00DE3566"/>
    <w:rsid w:val="00DE3E2F"/>
    <w:rsid w:val="00DE40A6"/>
    <w:rsid w:val="00DE4544"/>
    <w:rsid w:val="00DE471C"/>
    <w:rsid w:val="00DE47AE"/>
    <w:rsid w:val="00DE48B0"/>
    <w:rsid w:val="00DE48DA"/>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07"/>
    <w:rsid w:val="00DF1A4A"/>
    <w:rsid w:val="00DF1CD5"/>
    <w:rsid w:val="00DF232F"/>
    <w:rsid w:val="00DF2739"/>
    <w:rsid w:val="00DF2872"/>
    <w:rsid w:val="00DF2C3B"/>
    <w:rsid w:val="00DF359D"/>
    <w:rsid w:val="00DF3D61"/>
    <w:rsid w:val="00DF4078"/>
    <w:rsid w:val="00DF43A0"/>
    <w:rsid w:val="00DF440C"/>
    <w:rsid w:val="00DF4570"/>
    <w:rsid w:val="00DF45BD"/>
    <w:rsid w:val="00DF4921"/>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1DD"/>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CEE"/>
    <w:rsid w:val="00E13DAE"/>
    <w:rsid w:val="00E13F93"/>
    <w:rsid w:val="00E14007"/>
    <w:rsid w:val="00E149E9"/>
    <w:rsid w:val="00E14C90"/>
    <w:rsid w:val="00E14D9F"/>
    <w:rsid w:val="00E14E32"/>
    <w:rsid w:val="00E15716"/>
    <w:rsid w:val="00E15A19"/>
    <w:rsid w:val="00E16814"/>
    <w:rsid w:val="00E16E03"/>
    <w:rsid w:val="00E176A7"/>
    <w:rsid w:val="00E17838"/>
    <w:rsid w:val="00E17D1F"/>
    <w:rsid w:val="00E200B5"/>
    <w:rsid w:val="00E202A9"/>
    <w:rsid w:val="00E20CBD"/>
    <w:rsid w:val="00E2101D"/>
    <w:rsid w:val="00E210E5"/>
    <w:rsid w:val="00E2133F"/>
    <w:rsid w:val="00E218BC"/>
    <w:rsid w:val="00E219FF"/>
    <w:rsid w:val="00E21B31"/>
    <w:rsid w:val="00E21E87"/>
    <w:rsid w:val="00E21ECF"/>
    <w:rsid w:val="00E222F8"/>
    <w:rsid w:val="00E230A8"/>
    <w:rsid w:val="00E23142"/>
    <w:rsid w:val="00E234EA"/>
    <w:rsid w:val="00E236DE"/>
    <w:rsid w:val="00E23F2C"/>
    <w:rsid w:val="00E240F9"/>
    <w:rsid w:val="00E2425E"/>
    <w:rsid w:val="00E24984"/>
    <w:rsid w:val="00E249B8"/>
    <w:rsid w:val="00E24FE8"/>
    <w:rsid w:val="00E24FF4"/>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2DFF"/>
    <w:rsid w:val="00E33000"/>
    <w:rsid w:val="00E33194"/>
    <w:rsid w:val="00E3346E"/>
    <w:rsid w:val="00E334D0"/>
    <w:rsid w:val="00E337EE"/>
    <w:rsid w:val="00E33893"/>
    <w:rsid w:val="00E33C8D"/>
    <w:rsid w:val="00E33DE2"/>
    <w:rsid w:val="00E342C2"/>
    <w:rsid w:val="00E34611"/>
    <w:rsid w:val="00E34821"/>
    <w:rsid w:val="00E35432"/>
    <w:rsid w:val="00E35605"/>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2210"/>
    <w:rsid w:val="00E43030"/>
    <w:rsid w:val="00E43299"/>
    <w:rsid w:val="00E43340"/>
    <w:rsid w:val="00E439E3"/>
    <w:rsid w:val="00E43C8D"/>
    <w:rsid w:val="00E43F98"/>
    <w:rsid w:val="00E44A95"/>
    <w:rsid w:val="00E44AF1"/>
    <w:rsid w:val="00E44B93"/>
    <w:rsid w:val="00E451C7"/>
    <w:rsid w:val="00E45846"/>
    <w:rsid w:val="00E45895"/>
    <w:rsid w:val="00E45A65"/>
    <w:rsid w:val="00E45ACE"/>
    <w:rsid w:val="00E45F3A"/>
    <w:rsid w:val="00E46158"/>
    <w:rsid w:val="00E467FC"/>
    <w:rsid w:val="00E46E3C"/>
    <w:rsid w:val="00E47048"/>
    <w:rsid w:val="00E47AB5"/>
    <w:rsid w:val="00E47CF3"/>
    <w:rsid w:val="00E50184"/>
    <w:rsid w:val="00E50765"/>
    <w:rsid w:val="00E50B9E"/>
    <w:rsid w:val="00E51226"/>
    <w:rsid w:val="00E513FC"/>
    <w:rsid w:val="00E519A6"/>
    <w:rsid w:val="00E51CBB"/>
    <w:rsid w:val="00E51FD8"/>
    <w:rsid w:val="00E5237E"/>
    <w:rsid w:val="00E5241C"/>
    <w:rsid w:val="00E52E03"/>
    <w:rsid w:val="00E5309E"/>
    <w:rsid w:val="00E5339D"/>
    <w:rsid w:val="00E53989"/>
    <w:rsid w:val="00E53D26"/>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57DC4"/>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9B8"/>
    <w:rsid w:val="00E71A40"/>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AB5"/>
    <w:rsid w:val="00E80B6D"/>
    <w:rsid w:val="00E80B74"/>
    <w:rsid w:val="00E812DB"/>
    <w:rsid w:val="00E815FF"/>
    <w:rsid w:val="00E8167C"/>
    <w:rsid w:val="00E81860"/>
    <w:rsid w:val="00E81F28"/>
    <w:rsid w:val="00E82197"/>
    <w:rsid w:val="00E82876"/>
    <w:rsid w:val="00E82E1B"/>
    <w:rsid w:val="00E833D4"/>
    <w:rsid w:val="00E841B5"/>
    <w:rsid w:val="00E842AE"/>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2040"/>
    <w:rsid w:val="00E92280"/>
    <w:rsid w:val="00E92470"/>
    <w:rsid w:val="00E925E7"/>
    <w:rsid w:val="00E92C09"/>
    <w:rsid w:val="00E92C26"/>
    <w:rsid w:val="00E92DA3"/>
    <w:rsid w:val="00E92DAA"/>
    <w:rsid w:val="00E92E57"/>
    <w:rsid w:val="00E92FF2"/>
    <w:rsid w:val="00E934E7"/>
    <w:rsid w:val="00E93BE5"/>
    <w:rsid w:val="00E93DAA"/>
    <w:rsid w:val="00E93DFF"/>
    <w:rsid w:val="00E943FF"/>
    <w:rsid w:val="00E9450A"/>
    <w:rsid w:val="00E94AD0"/>
    <w:rsid w:val="00E94E1B"/>
    <w:rsid w:val="00E94E37"/>
    <w:rsid w:val="00E94F7D"/>
    <w:rsid w:val="00E95042"/>
    <w:rsid w:val="00E951A3"/>
    <w:rsid w:val="00E9525D"/>
    <w:rsid w:val="00E9585C"/>
    <w:rsid w:val="00E958E1"/>
    <w:rsid w:val="00E95B7E"/>
    <w:rsid w:val="00E95D78"/>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FE"/>
    <w:rsid w:val="00EB3595"/>
    <w:rsid w:val="00EB35FB"/>
    <w:rsid w:val="00EB363B"/>
    <w:rsid w:val="00EB39A8"/>
    <w:rsid w:val="00EB3B60"/>
    <w:rsid w:val="00EB40D4"/>
    <w:rsid w:val="00EB4490"/>
    <w:rsid w:val="00EB4CFF"/>
    <w:rsid w:val="00EB5281"/>
    <w:rsid w:val="00EB528E"/>
    <w:rsid w:val="00EB5809"/>
    <w:rsid w:val="00EB585E"/>
    <w:rsid w:val="00EB5C19"/>
    <w:rsid w:val="00EB5D05"/>
    <w:rsid w:val="00EB5F2B"/>
    <w:rsid w:val="00EB62E3"/>
    <w:rsid w:val="00EB63D2"/>
    <w:rsid w:val="00EB64E9"/>
    <w:rsid w:val="00EB6788"/>
    <w:rsid w:val="00EB730B"/>
    <w:rsid w:val="00EB7374"/>
    <w:rsid w:val="00EB741D"/>
    <w:rsid w:val="00EB749B"/>
    <w:rsid w:val="00EB7592"/>
    <w:rsid w:val="00EB7804"/>
    <w:rsid w:val="00EB7F52"/>
    <w:rsid w:val="00EC0034"/>
    <w:rsid w:val="00EC0717"/>
    <w:rsid w:val="00EC075A"/>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200E"/>
    <w:rsid w:val="00ED373E"/>
    <w:rsid w:val="00ED3805"/>
    <w:rsid w:val="00ED382C"/>
    <w:rsid w:val="00ED3991"/>
    <w:rsid w:val="00ED3AFA"/>
    <w:rsid w:val="00ED3C8F"/>
    <w:rsid w:val="00ED43AB"/>
    <w:rsid w:val="00ED4B50"/>
    <w:rsid w:val="00ED4EE3"/>
    <w:rsid w:val="00ED5014"/>
    <w:rsid w:val="00ED5238"/>
    <w:rsid w:val="00ED57FC"/>
    <w:rsid w:val="00ED588A"/>
    <w:rsid w:val="00ED5F6C"/>
    <w:rsid w:val="00ED643E"/>
    <w:rsid w:val="00ED65B8"/>
    <w:rsid w:val="00ED678B"/>
    <w:rsid w:val="00ED68F8"/>
    <w:rsid w:val="00ED6FB5"/>
    <w:rsid w:val="00ED7191"/>
    <w:rsid w:val="00ED7548"/>
    <w:rsid w:val="00ED7A29"/>
    <w:rsid w:val="00ED7C1D"/>
    <w:rsid w:val="00EE0107"/>
    <w:rsid w:val="00EE04D9"/>
    <w:rsid w:val="00EE09EF"/>
    <w:rsid w:val="00EE14D7"/>
    <w:rsid w:val="00EE184A"/>
    <w:rsid w:val="00EE1A02"/>
    <w:rsid w:val="00EE1B68"/>
    <w:rsid w:val="00EE1D2A"/>
    <w:rsid w:val="00EE2425"/>
    <w:rsid w:val="00EE2628"/>
    <w:rsid w:val="00EE2753"/>
    <w:rsid w:val="00EE27DC"/>
    <w:rsid w:val="00EE2940"/>
    <w:rsid w:val="00EE31FC"/>
    <w:rsid w:val="00EE3AD3"/>
    <w:rsid w:val="00EE3F49"/>
    <w:rsid w:val="00EE3FE1"/>
    <w:rsid w:val="00EE4622"/>
    <w:rsid w:val="00EE4862"/>
    <w:rsid w:val="00EE4B73"/>
    <w:rsid w:val="00EE4E6A"/>
    <w:rsid w:val="00EE5014"/>
    <w:rsid w:val="00EE61EA"/>
    <w:rsid w:val="00EE6229"/>
    <w:rsid w:val="00EE6317"/>
    <w:rsid w:val="00EE6B5D"/>
    <w:rsid w:val="00EE714D"/>
    <w:rsid w:val="00EE7725"/>
    <w:rsid w:val="00EE7905"/>
    <w:rsid w:val="00EE7AD4"/>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41A"/>
    <w:rsid w:val="00EF2552"/>
    <w:rsid w:val="00EF282D"/>
    <w:rsid w:val="00EF2A92"/>
    <w:rsid w:val="00EF2EAB"/>
    <w:rsid w:val="00EF36DC"/>
    <w:rsid w:val="00EF392D"/>
    <w:rsid w:val="00EF3CAF"/>
    <w:rsid w:val="00EF3D7A"/>
    <w:rsid w:val="00EF47DF"/>
    <w:rsid w:val="00EF49F9"/>
    <w:rsid w:val="00EF533E"/>
    <w:rsid w:val="00EF538E"/>
    <w:rsid w:val="00EF5672"/>
    <w:rsid w:val="00EF5707"/>
    <w:rsid w:val="00EF5B5D"/>
    <w:rsid w:val="00EF5B9B"/>
    <w:rsid w:val="00EF5E4F"/>
    <w:rsid w:val="00EF6072"/>
    <w:rsid w:val="00EF61BF"/>
    <w:rsid w:val="00EF62E0"/>
    <w:rsid w:val="00EF6DC1"/>
    <w:rsid w:val="00EF6E65"/>
    <w:rsid w:val="00EF71D7"/>
    <w:rsid w:val="00EF733F"/>
    <w:rsid w:val="00EF73C9"/>
    <w:rsid w:val="00EF75D7"/>
    <w:rsid w:val="00EF7604"/>
    <w:rsid w:val="00EF76F3"/>
    <w:rsid w:val="00F007BA"/>
    <w:rsid w:val="00F00A2B"/>
    <w:rsid w:val="00F00C2A"/>
    <w:rsid w:val="00F00D07"/>
    <w:rsid w:val="00F00D41"/>
    <w:rsid w:val="00F011AA"/>
    <w:rsid w:val="00F01646"/>
    <w:rsid w:val="00F016E5"/>
    <w:rsid w:val="00F02658"/>
    <w:rsid w:val="00F02BFD"/>
    <w:rsid w:val="00F02D21"/>
    <w:rsid w:val="00F02D28"/>
    <w:rsid w:val="00F03019"/>
    <w:rsid w:val="00F03501"/>
    <w:rsid w:val="00F0363F"/>
    <w:rsid w:val="00F03914"/>
    <w:rsid w:val="00F04060"/>
    <w:rsid w:val="00F057F9"/>
    <w:rsid w:val="00F0592A"/>
    <w:rsid w:val="00F05E6D"/>
    <w:rsid w:val="00F0668F"/>
    <w:rsid w:val="00F06694"/>
    <w:rsid w:val="00F06E0F"/>
    <w:rsid w:val="00F06F70"/>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41"/>
    <w:rsid w:val="00F11F59"/>
    <w:rsid w:val="00F121CB"/>
    <w:rsid w:val="00F12224"/>
    <w:rsid w:val="00F1230F"/>
    <w:rsid w:val="00F12569"/>
    <w:rsid w:val="00F128E3"/>
    <w:rsid w:val="00F12A21"/>
    <w:rsid w:val="00F12FC1"/>
    <w:rsid w:val="00F13249"/>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9C2"/>
    <w:rsid w:val="00F21CE9"/>
    <w:rsid w:val="00F22001"/>
    <w:rsid w:val="00F2257B"/>
    <w:rsid w:val="00F22EBB"/>
    <w:rsid w:val="00F23574"/>
    <w:rsid w:val="00F236C3"/>
    <w:rsid w:val="00F23BC2"/>
    <w:rsid w:val="00F24043"/>
    <w:rsid w:val="00F24626"/>
    <w:rsid w:val="00F248FB"/>
    <w:rsid w:val="00F24BA9"/>
    <w:rsid w:val="00F25089"/>
    <w:rsid w:val="00F2558C"/>
    <w:rsid w:val="00F25816"/>
    <w:rsid w:val="00F25ABF"/>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8D3"/>
    <w:rsid w:val="00F33C88"/>
    <w:rsid w:val="00F34169"/>
    <w:rsid w:val="00F34189"/>
    <w:rsid w:val="00F341ED"/>
    <w:rsid w:val="00F34233"/>
    <w:rsid w:val="00F34517"/>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66C5"/>
    <w:rsid w:val="00F46B15"/>
    <w:rsid w:val="00F46D87"/>
    <w:rsid w:val="00F47FD8"/>
    <w:rsid w:val="00F5078D"/>
    <w:rsid w:val="00F509E4"/>
    <w:rsid w:val="00F50ECB"/>
    <w:rsid w:val="00F50F32"/>
    <w:rsid w:val="00F510AD"/>
    <w:rsid w:val="00F510EA"/>
    <w:rsid w:val="00F51B71"/>
    <w:rsid w:val="00F51BB3"/>
    <w:rsid w:val="00F51F76"/>
    <w:rsid w:val="00F522A1"/>
    <w:rsid w:val="00F52A86"/>
    <w:rsid w:val="00F52B73"/>
    <w:rsid w:val="00F53741"/>
    <w:rsid w:val="00F5399E"/>
    <w:rsid w:val="00F5418A"/>
    <w:rsid w:val="00F54319"/>
    <w:rsid w:val="00F544A6"/>
    <w:rsid w:val="00F54927"/>
    <w:rsid w:val="00F552FA"/>
    <w:rsid w:val="00F562B2"/>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2E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2FE"/>
    <w:rsid w:val="00F653D7"/>
    <w:rsid w:val="00F653DB"/>
    <w:rsid w:val="00F654A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37"/>
    <w:rsid w:val="00F72D83"/>
    <w:rsid w:val="00F7310E"/>
    <w:rsid w:val="00F73CD2"/>
    <w:rsid w:val="00F73FA6"/>
    <w:rsid w:val="00F742BE"/>
    <w:rsid w:val="00F74797"/>
    <w:rsid w:val="00F74DE0"/>
    <w:rsid w:val="00F74EF7"/>
    <w:rsid w:val="00F7545F"/>
    <w:rsid w:val="00F762C8"/>
    <w:rsid w:val="00F77500"/>
    <w:rsid w:val="00F77666"/>
    <w:rsid w:val="00F7795E"/>
    <w:rsid w:val="00F80107"/>
    <w:rsid w:val="00F804DB"/>
    <w:rsid w:val="00F80654"/>
    <w:rsid w:val="00F807A3"/>
    <w:rsid w:val="00F80B4F"/>
    <w:rsid w:val="00F80DA7"/>
    <w:rsid w:val="00F80DE8"/>
    <w:rsid w:val="00F81260"/>
    <w:rsid w:val="00F82100"/>
    <w:rsid w:val="00F82DB2"/>
    <w:rsid w:val="00F82E9F"/>
    <w:rsid w:val="00F83489"/>
    <w:rsid w:val="00F83763"/>
    <w:rsid w:val="00F83BC6"/>
    <w:rsid w:val="00F84771"/>
    <w:rsid w:val="00F84881"/>
    <w:rsid w:val="00F85527"/>
    <w:rsid w:val="00F85880"/>
    <w:rsid w:val="00F858FA"/>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373"/>
    <w:rsid w:val="00F966E1"/>
    <w:rsid w:val="00F96B10"/>
    <w:rsid w:val="00F96E04"/>
    <w:rsid w:val="00F96FB3"/>
    <w:rsid w:val="00F97239"/>
    <w:rsid w:val="00F973EF"/>
    <w:rsid w:val="00F974C6"/>
    <w:rsid w:val="00F975CB"/>
    <w:rsid w:val="00F97A63"/>
    <w:rsid w:val="00F97AB5"/>
    <w:rsid w:val="00F97C55"/>
    <w:rsid w:val="00F97E72"/>
    <w:rsid w:val="00FA045F"/>
    <w:rsid w:val="00FA05C2"/>
    <w:rsid w:val="00FA05F1"/>
    <w:rsid w:val="00FA1503"/>
    <w:rsid w:val="00FA18C8"/>
    <w:rsid w:val="00FA1F7A"/>
    <w:rsid w:val="00FA24BC"/>
    <w:rsid w:val="00FA24EF"/>
    <w:rsid w:val="00FA26C7"/>
    <w:rsid w:val="00FA2A66"/>
    <w:rsid w:val="00FA2C8F"/>
    <w:rsid w:val="00FA2DFA"/>
    <w:rsid w:val="00FA32D1"/>
    <w:rsid w:val="00FA3380"/>
    <w:rsid w:val="00FA3E71"/>
    <w:rsid w:val="00FA4343"/>
    <w:rsid w:val="00FA458A"/>
    <w:rsid w:val="00FA4940"/>
    <w:rsid w:val="00FA4BE1"/>
    <w:rsid w:val="00FA5371"/>
    <w:rsid w:val="00FA5D56"/>
    <w:rsid w:val="00FA5F04"/>
    <w:rsid w:val="00FA6326"/>
    <w:rsid w:val="00FA6442"/>
    <w:rsid w:val="00FA64EE"/>
    <w:rsid w:val="00FA6BA6"/>
    <w:rsid w:val="00FA6C51"/>
    <w:rsid w:val="00FA6CFF"/>
    <w:rsid w:val="00FA6D51"/>
    <w:rsid w:val="00FA6EF0"/>
    <w:rsid w:val="00FA7C17"/>
    <w:rsid w:val="00FA7D69"/>
    <w:rsid w:val="00FB0577"/>
    <w:rsid w:val="00FB08EB"/>
    <w:rsid w:val="00FB093A"/>
    <w:rsid w:val="00FB0B48"/>
    <w:rsid w:val="00FB1745"/>
    <w:rsid w:val="00FB18EE"/>
    <w:rsid w:val="00FB19B3"/>
    <w:rsid w:val="00FB1AC2"/>
    <w:rsid w:val="00FB1DC3"/>
    <w:rsid w:val="00FB223B"/>
    <w:rsid w:val="00FB28D4"/>
    <w:rsid w:val="00FB296E"/>
    <w:rsid w:val="00FB363A"/>
    <w:rsid w:val="00FB368D"/>
    <w:rsid w:val="00FB3772"/>
    <w:rsid w:val="00FB3976"/>
    <w:rsid w:val="00FB39AB"/>
    <w:rsid w:val="00FB3A00"/>
    <w:rsid w:val="00FB3F74"/>
    <w:rsid w:val="00FB4601"/>
    <w:rsid w:val="00FB4655"/>
    <w:rsid w:val="00FB4A77"/>
    <w:rsid w:val="00FB5095"/>
    <w:rsid w:val="00FB5542"/>
    <w:rsid w:val="00FB5664"/>
    <w:rsid w:val="00FB679B"/>
    <w:rsid w:val="00FB6B5B"/>
    <w:rsid w:val="00FB6C0D"/>
    <w:rsid w:val="00FB70EA"/>
    <w:rsid w:val="00FB72DA"/>
    <w:rsid w:val="00FB73DC"/>
    <w:rsid w:val="00FC01A8"/>
    <w:rsid w:val="00FC0469"/>
    <w:rsid w:val="00FC0671"/>
    <w:rsid w:val="00FC074C"/>
    <w:rsid w:val="00FC1017"/>
    <w:rsid w:val="00FC104D"/>
    <w:rsid w:val="00FC1279"/>
    <w:rsid w:val="00FC1AA5"/>
    <w:rsid w:val="00FC1F85"/>
    <w:rsid w:val="00FC20A7"/>
    <w:rsid w:val="00FC229D"/>
    <w:rsid w:val="00FC28EC"/>
    <w:rsid w:val="00FC2E76"/>
    <w:rsid w:val="00FC34A6"/>
    <w:rsid w:val="00FC40AA"/>
    <w:rsid w:val="00FC4437"/>
    <w:rsid w:val="00FC489F"/>
    <w:rsid w:val="00FC4CA3"/>
    <w:rsid w:val="00FC54E5"/>
    <w:rsid w:val="00FC59F0"/>
    <w:rsid w:val="00FC5E20"/>
    <w:rsid w:val="00FC5EAD"/>
    <w:rsid w:val="00FC628F"/>
    <w:rsid w:val="00FC631E"/>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151"/>
    <w:rsid w:val="00FD224D"/>
    <w:rsid w:val="00FD22C7"/>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09F"/>
    <w:rsid w:val="00FD76D5"/>
    <w:rsid w:val="00FD7B0E"/>
    <w:rsid w:val="00FE0010"/>
    <w:rsid w:val="00FE0034"/>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9A7"/>
    <w:rsid w:val="00FE1C16"/>
    <w:rsid w:val="00FE2404"/>
    <w:rsid w:val="00FE2412"/>
    <w:rsid w:val="00FE246B"/>
    <w:rsid w:val="00FE2A44"/>
    <w:rsid w:val="00FE2A60"/>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747"/>
    <w:rsid w:val="00FE79B9"/>
    <w:rsid w:val="00FE7B94"/>
    <w:rsid w:val="00FE7E6A"/>
    <w:rsid w:val="00FE7E8F"/>
    <w:rsid w:val="00FF01F9"/>
    <w:rsid w:val="00FF0444"/>
    <w:rsid w:val="00FF10C3"/>
    <w:rsid w:val="00FF160D"/>
    <w:rsid w:val="00FF1EE4"/>
    <w:rsid w:val="00FF2478"/>
    <w:rsid w:val="00FF24AC"/>
    <w:rsid w:val="00FF2BB9"/>
    <w:rsid w:val="00FF311D"/>
    <w:rsid w:val="00FF33BE"/>
    <w:rsid w:val="00FF349A"/>
    <w:rsid w:val="00FF39A5"/>
    <w:rsid w:val="00FF3FEF"/>
    <w:rsid w:val="00FF40BD"/>
    <w:rsid w:val="00FF428F"/>
    <w:rsid w:val="00FF437E"/>
    <w:rsid w:val="00FF47DD"/>
    <w:rsid w:val="00FF4F7F"/>
    <w:rsid w:val="00FF5805"/>
    <w:rsid w:val="00FF58B4"/>
    <w:rsid w:val="00FF5AAD"/>
    <w:rsid w:val="00FF5C9F"/>
    <w:rsid w:val="00FF5CEC"/>
    <w:rsid w:val="00FF6510"/>
    <w:rsid w:val="00FF6C55"/>
    <w:rsid w:val="00FF6FD0"/>
    <w:rsid w:val="00FF7018"/>
    <w:rsid w:val="00FF758A"/>
    <w:rsid w:val="00FF75BD"/>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7E10DCD0"/>
  <w15:docId w15:val="{1F494EB2-368C-4AED-AEC7-2421034790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iPriority="99"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99"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iPriority="99" w:unhideWhenUsed="1"/>
    <w:lsdException w:name="Subtitle" w:qFormat="1"/>
    <w:lsdException w:name="Salutation" w:semiHidden="1" w:uiPriority="99" w:unhideWhenUsed="1"/>
    <w:lsdException w:name="Date" w:semiHidden="1" w:unhideWhenUsed="1"/>
    <w:lsdException w:name="Body Text First Indent" w:semiHidden="1" w:uiPriority="99" w:unhideWhenUsed="1"/>
    <w:lsdException w:name="Body Text First Indent 2" w:semiHidden="1" w:uiPriority="99" w:unhideWhenUsed="1"/>
    <w:lsdException w:name="Note Heading" w:semiHidden="1" w:uiPriority="99"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iPriority="99"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iPriority="99" w:unhideWhenUsed="1"/>
    <w:lsdException w:name="HTML Address" w:semiHidden="1" w:uiPriority="99" w:unhideWhenUsed="1"/>
    <w:lsdException w:name="HTML Cite" w:semiHidden="1" w:unhideWhenUsed="1"/>
    <w:lsdException w:name="HTML Code" w:semiHidden="1" w:uiPriority="99" w:unhideWhenUsed="1"/>
    <w:lsdException w:name="HTML Definition" w:semiHidden="1" w:uiPriority="99" w:unhideWhenUsed="1"/>
    <w:lsdException w:name="HTML Keyboard" w:semiHidden="1" w:uiPriority="99" w:unhideWhenUsed="1"/>
    <w:lsdException w:name="HTML Preformatted" w:semiHidden="1" w:uiPriority="99" w:unhideWhenUsed="1"/>
    <w:lsdException w:name="HTML Sample" w:semiHidden="1" w:uiPriority="99" w:unhideWhenUsed="1"/>
    <w:lsdException w:name="HTML Typewriter" w:semiHidden="1" w:uiPriority="99" w:unhideWhenUsed="1"/>
    <w:lsdException w:name="HTML Variable" w:semiHidden="1" w:uiPriority="99" w:unhideWhenUsed="1"/>
    <w:lsdException w:name="Normal Table" w:semiHidden="1" w:uiPriority="99" w:unhideWhenUsed="1"/>
    <w:lsdException w:name="annotation subject" w:semiHidden="1" w:uiPriority="99" w:unhideWhenUsed="1"/>
    <w:lsdException w:name="No List" w:semiHidden="1" w:uiPriority="99" w:unhideWhenUsed="1"/>
    <w:lsdException w:name="Outline List 1" w:semiHidden="1" w:uiPriority="99" w:unhideWhenUsed="1"/>
    <w:lsdException w:name="Outline List 2" w:semiHidden="1"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nhideWhenUsed="1"/>
    <w:lsdException w:name="Table Classic 3" w:semiHidden="1"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nhideWhenUsed="1"/>
    <w:lsdException w:name="Table Columns 2" w:semiHidden="1" w:unhideWhenUsed="1"/>
    <w:lsdException w:name="Table Columns 3" w:semiHidden="1" w:uiPriority="99" w:unhideWhenUsed="1"/>
    <w:lsdException w:name="Table Columns 4" w:semiHidden="1" w:uiPriority="99" w:unhideWhenUsed="1"/>
    <w:lsdException w:name="Table Columns 5" w:semiHidden="1" w:unhideWhenUsed="1"/>
    <w:lsdException w:name="Table Grid 1" w:semiHidden="1" w:uiPriority="99" w:unhideWhenUsed="1"/>
    <w:lsdException w:name="Table Grid 2" w:semiHidden="1" w:uiPriority="99" w:unhideWhenUsed="1"/>
    <w:lsdException w:name="Table Grid 3" w:semiHidden="1"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nhideWhenUsed="1"/>
    <w:lsdException w:name="Table List 5" w:semiHidden="1" w:uiPriority="99" w:unhideWhenUsed="1"/>
    <w:lsdException w:name="Table List 6" w:semiHidden="1"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nhideWhenUsed="1"/>
    <w:lsdException w:name="Table Elegant" w:semiHidden="1"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nhideWhenUsed="1"/>
    <w:lsdException w:name="Table Web 2" w:semiHidden="1" w:uiPriority="99" w:unhideWhenUsed="1"/>
    <w:lsdException w:name="Table Web 3" w:semiHidden="1" w:uiPriority="99" w:unhideWhenUsed="1"/>
    <w:lsdException w:name="Balloon Text" w:semiHidden="1" w:unhideWhenUsed="1"/>
    <w:lsdException w:name="Table Theme"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f2">
    <w:name w:val="Normal"/>
    <w:rsid w:val="00240F9D"/>
    <w:pPr>
      <w:bidi/>
      <w:spacing w:before="0" w:after="0" w:line="240" w:lineRule="auto"/>
    </w:pPr>
  </w:style>
  <w:style w:type="paragraph" w:styleId="1a">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Section Heading"/>
    <w:basedOn w:val="af2"/>
    <w:next w:val="af2"/>
    <w:link w:val="1b"/>
    <w:qFormat/>
    <w:rsid w:val="003A1D7A"/>
    <w:pPr>
      <w:widowControl w:val="0"/>
      <w:outlineLvl w:val="0"/>
    </w:pPr>
    <w:rPr>
      <w:b/>
      <w:bCs/>
      <w:caps/>
      <w:spacing w:val="15"/>
      <w:sz w:val="36"/>
      <w:szCs w:val="36"/>
    </w:rPr>
  </w:style>
  <w:style w:type="paragraph" w:styleId="28">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H2"/>
    <w:basedOn w:val="af2"/>
    <w:next w:val="af2"/>
    <w:link w:val="29"/>
    <w:unhideWhenUsed/>
    <w:qFormat/>
    <w:rsid w:val="003A1D7A"/>
    <w:pPr>
      <w:widowControl w:val="0"/>
      <w:outlineLvl w:val="1"/>
    </w:pPr>
    <w:rPr>
      <w:b/>
      <w:bCs/>
      <w:caps/>
      <w:spacing w:val="15"/>
      <w:sz w:val="32"/>
      <w:szCs w:val="32"/>
    </w:rPr>
  </w:style>
  <w:style w:type="paragraph" w:styleId="34">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כותרת 31,Level 1 - 1"/>
    <w:basedOn w:val="af2"/>
    <w:next w:val="af2"/>
    <w:link w:val="35"/>
    <w:unhideWhenUsed/>
    <w:qFormat/>
    <w:rsid w:val="001611C6"/>
    <w:pPr>
      <w:widowControl w:val="0"/>
      <w:bidi w:val="0"/>
      <w:spacing w:before="300"/>
      <w:outlineLvl w:val="2"/>
    </w:pPr>
    <w:rPr>
      <w:bCs/>
      <w:caps/>
      <w:spacing w:val="15"/>
      <w:sz w:val="28"/>
      <w:szCs w:val="28"/>
    </w:rPr>
  </w:style>
  <w:style w:type="paragraph" w:styleId="45">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כותרת 4 תו תו תו תו"/>
    <w:basedOn w:val="af2"/>
    <w:next w:val="af2"/>
    <w:link w:val="46"/>
    <w:unhideWhenUsed/>
    <w:qFormat/>
    <w:rsid w:val="003A1D7A"/>
    <w:pPr>
      <w:bidi w:val="0"/>
      <w:spacing w:before="300"/>
      <w:outlineLvl w:val="3"/>
    </w:pPr>
    <w:rPr>
      <w:b/>
      <w:bCs/>
      <w:caps/>
      <w:spacing w:val="10"/>
    </w:rPr>
  </w:style>
  <w:style w:type="paragraph" w:styleId="55">
    <w:name w:val="heading 5"/>
    <w:aliases w:val=" תו12,ASAPHeading 5,Heading 5 Char Char,Heading 5 תו,תו12,blue,כותרת 51,blue תו תו,Normal 20 B,Contrat 5,H5,Heading5_Titre5,h5,H51,H52,H53,H54,H55,H56,H57,H58,H59,H510,H511,H512,H513,H514,H515,H516,H517,H518,H519,H520,H521,H522,H523,H524,H525"/>
    <w:basedOn w:val="af2"/>
    <w:next w:val="af2"/>
    <w:link w:val="56"/>
    <w:unhideWhenUsed/>
    <w:qFormat/>
    <w:rsid w:val="003A1D7A"/>
    <w:pPr>
      <w:widowControl w:val="0"/>
      <w:bidi w:val="0"/>
      <w:spacing w:before="300"/>
      <w:outlineLvl w:val="4"/>
    </w:pPr>
    <w:rPr>
      <w:b/>
      <w:bCs/>
      <w:caps/>
      <w:spacing w:val="10"/>
    </w:rPr>
  </w:style>
  <w:style w:type="paragraph" w:styleId="62">
    <w:name w:val="heading 6"/>
    <w:aliases w:val="ASAPHeading 6,Heading 6"/>
    <w:basedOn w:val="af2"/>
    <w:next w:val="af2"/>
    <w:link w:val="63"/>
    <w:unhideWhenUsed/>
    <w:qFormat/>
    <w:rsid w:val="00066383"/>
    <w:pPr>
      <w:widowControl w:val="0"/>
      <w:bidi w:val="0"/>
      <w:spacing w:before="300"/>
      <w:outlineLvl w:val="5"/>
    </w:pPr>
    <w:rPr>
      <w:b/>
      <w:bCs/>
      <w:caps/>
      <w:spacing w:val="10"/>
    </w:rPr>
  </w:style>
  <w:style w:type="paragraph" w:styleId="73">
    <w:name w:val="heading 7"/>
    <w:aliases w:val="ASAPHeading 7,Heading 7"/>
    <w:basedOn w:val="af2"/>
    <w:next w:val="af2"/>
    <w:link w:val="74"/>
    <w:unhideWhenUsed/>
    <w:qFormat/>
    <w:rsid w:val="003A1D7A"/>
    <w:pPr>
      <w:widowControl w:val="0"/>
      <w:bidi w:val="0"/>
      <w:spacing w:before="300"/>
      <w:outlineLvl w:val="6"/>
    </w:pPr>
    <w:rPr>
      <w:b/>
      <w:bCs/>
      <w:caps/>
      <w:spacing w:val="10"/>
    </w:rPr>
  </w:style>
  <w:style w:type="paragraph" w:styleId="80">
    <w:name w:val="heading 8"/>
    <w:aliases w:val="ASAPHeading 8,Heading 8"/>
    <w:basedOn w:val="af2"/>
    <w:next w:val="af2"/>
    <w:link w:val="81"/>
    <w:unhideWhenUsed/>
    <w:qFormat/>
    <w:rsid w:val="00014182"/>
    <w:pPr>
      <w:bidi w:val="0"/>
      <w:spacing w:before="300"/>
      <w:outlineLvl w:val="7"/>
    </w:pPr>
    <w:rPr>
      <w:caps/>
      <w:spacing w:val="10"/>
      <w:sz w:val="18"/>
      <w:szCs w:val="18"/>
    </w:rPr>
  </w:style>
  <w:style w:type="paragraph" w:styleId="9">
    <w:name w:val="heading 9"/>
    <w:aliases w:val="ASAPHeading 9,Appendix2,Heading 9"/>
    <w:basedOn w:val="af2"/>
    <w:next w:val="af2"/>
    <w:link w:val="90"/>
    <w:unhideWhenUsed/>
    <w:qFormat/>
    <w:rsid w:val="00014182"/>
    <w:pPr>
      <w:bidi w:val="0"/>
      <w:spacing w:before="300"/>
      <w:outlineLvl w:val="8"/>
    </w:pPr>
    <w:rPr>
      <w:i/>
      <w:caps/>
      <w:spacing w:val="10"/>
      <w:sz w:val="18"/>
      <w:szCs w:val="18"/>
    </w:rPr>
  </w:style>
  <w:style w:type="character" w:default="1" w:styleId="af3">
    <w:name w:val="Default Paragraph Font"/>
    <w:uiPriority w:val="1"/>
    <w:semiHidden/>
    <w:unhideWhenUsed/>
  </w:style>
  <w:style w:type="table" w:default="1" w:styleId="af4">
    <w:name w:val="Normal Table"/>
    <w:uiPriority w:val="99"/>
    <w:semiHidden/>
    <w:unhideWhenUsed/>
    <w:tblPr>
      <w:tblInd w:w="0" w:type="dxa"/>
      <w:tblCellMar>
        <w:top w:w="0" w:type="dxa"/>
        <w:left w:w="108" w:type="dxa"/>
        <w:bottom w:w="0" w:type="dxa"/>
        <w:right w:w="108" w:type="dxa"/>
      </w:tblCellMar>
    </w:tblPr>
  </w:style>
  <w:style w:type="numbering" w:default="1" w:styleId="af5">
    <w:name w:val="No List"/>
    <w:uiPriority w:val="99"/>
    <w:semiHidden/>
    <w:unhideWhenUsed/>
  </w:style>
  <w:style w:type="character" w:customStyle="1" w:styleId="1b">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f3"/>
    <w:link w:val="1a"/>
    <w:rsid w:val="003A1D7A"/>
    <w:rPr>
      <w:rFonts w:ascii="Times New Roman" w:hAnsi="Times New Roman" w:cs="David"/>
      <w:b/>
      <w:bCs/>
      <w:caps/>
      <w:spacing w:val="15"/>
      <w:sz w:val="36"/>
      <w:szCs w:val="36"/>
    </w:rPr>
  </w:style>
  <w:style w:type="paragraph" w:styleId="af6">
    <w:name w:val="Quote"/>
    <w:basedOn w:val="af2"/>
    <w:next w:val="af2"/>
    <w:link w:val="af7"/>
    <w:uiPriority w:val="29"/>
    <w:qFormat/>
    <w:rsid w:val="003A1D7A"/>
    <w:pPr>
      <w:widowControl w:val="0"/>
      <w:ind w:left="567" w:right="567"/>
    </w:pPr>
    <w:rPr>
      <w:i/>
      <w:iCs/>
    </w:rPr>
  </w:style>
  <w:style w:type="character" w:customStyle="1" w:styleId="af7">
    <w:name w:val="ציטוט תו"/>
    <w:basedOn w:val="af3"/>
    <w:link w:val="af6"/>
    <w:uiPriority w:val="29"/>
    <w:rsid w:val="003A1D7A"/>
    <w:rPr>
      <w:rFonts w:ascii="Times New Roman" w:hAnsi="Times New Roman" w:cs="David"/>
      <w:i/>
      <w:iCs/>
      <w:sz w:val="24"/>
      <w:szCs w:val="24"/>
    </w:rPr>
  </w:style>
  <w:style w:type="character" w:customStyle="1" w:styleId="29">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f3"/>
    <w:link w:val="28"/>
    <w:rsid w:val="003A1D7A"/>
    <w:rPr>
      <w:rFonts w:ascii="Times New Roman" w:hAnsi="Times New Roman" w:cs="David"/>
      <w:b/>
      <w:bCs/>
      <w:caps/>
      <w:spacing w:val="15"/>
      <w:sz w:val="32"/>
      <w:szCs w:val="32"/>
    </w:rPr>
  </w:style>
  <w:style w:type="character" w:customStyle="1" w:styleId="35">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f3"/>
    <w:link w:val="34"/>
    <w:rsid w:val="001611C6"/>
    <w:rPr>
      <w:rFonts w:ascii="Times New Roman" w:hAnsi="Times New Roman" w:cs="David"/>
      <w:bCs/>
      <w:caps/>
      <w:spacing w:val="15"/>
      <w:sz w:val="28"/>
      <w:szCs w:val="28"/>
    </w:rPr>
  </w:style>
  <w:style w:type="character" w:customStyle="1" w:styleId="46">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f3"/>
    <w:link w:val="45"/>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blue תו,כותרת 51 תו,blue תו תו תו,Normal 20 B תו,Contrat 5 תו,H5 תו,Heading5_Titre5 תו,h5 תו,H51 תו,H52 תו,H53 תו,H54 תו,H55 תו,H56 תו,H57 תו,H58 תו,H59 תו,H510 תו"/>
    <w:basedOn w:val="af3"/>
    <w:link w:val="55"/>
    <w:rsid w:val="003A1D7A"/>
    <w:rPr>
      <w:rFonts w:ascii="Times New Roman" w:hAnsi="Times New Roman" w:cs="David"/>
      <w:b/>
      <w:bCs/>
      <w:caps/>
      <w:spacing w:val="10"/>
      <w:sz w:val="24"/>
      <w:szCs w:val="24"/>
    </w:rPr>
  </w:style>
  <w:style w:type="character" w:customStyle="1" w:styleId="63">
    <w:name w:val="כותרת 6 תו"/>
    <w:aliases w:val="ASAPHeading 6 תו,Heading 6 תו"/>
    <w:basedOn w:val="af3"/>
    <w:link w:val="62"/>
    <w:rsid w:val="00066383"/>
    <w:rPr>
      <w:rFonts w:ascii="Times New Roman" w:hAnsi="Times New Roman" w:cs="David"/>
      <w:b/>
      <w:bCs/>
      <w:caps/>
      <w:spacing w:val="10"/>
      <w:sz w:val="24"/>
      <w:szCs w:val="24"/>
    </w:rPr>
  </w:style>
  <w:style w:type="character" w:customStyle="1" w:styleId="74">
    <w:name w:val="כותרת 7 תו"/>
    <w:aliases w:val="ASAPHeading 7 תו,Heading 7 תו"/>
    <w:basedOn w:val="af3"/>
    <w:link w:val="73"/>
    <w:rsid w:val="003A1D7A"/>
    <w:rPr>
      <w:rFonts w:ascii="Times New Roman" w:hAnsi="Times New Roman" w:cs="David"/>
      <w:b/>
      <w:bCs/>
      <w:caps/>
      <w:spacing w:val="10"/>
      <w:sz w:val="24"/>
      <w:szCs w:val="24"/>
    </w:rPr>
  </w:style>
  <w:style w:type="character" w:customStyle="1" w:styleId="81">
    <w:name w:val="כותרת 8 תו"/>
    <w:aliases w:val="ASAPHeading 8 תו,Heading 8 תו"/>
    <w:basedOn w:val="af3"/>
    <w:link w:val="80"/>
    <w:rsid w:val="00014182"/>
    <w:rPr>
      <w:caps/>
      <w:spacing w:val="10"/>
      <w:sz w:val="18"/>
      <w:szCs w:val="18"/>
    </w:rPr>
  </w:style>
  <w:style w:type="character" w:customStyle="1" w:styleId="90">
    <w:name w:val="כותרת 9 תו"/>
    <w:aliases w:val="ASAPHeading 9 תו,Appendix2 תו,Heading 9 תו"/>
    <w:basedOn w:val="af3"/>
    <w:link w:val="9"/>
    <w:rsid w:val="00014182"/>
    <w:rPr>
      <w:i/>
      <w:caps/>
      <w:spacing w:val="10"/>
      <w:sz w:val="18"/>
      <w:szCs w:val="18"/>
    </w:rPr>
  </w:style>
  <w:style w:type="paragraph" w:styleId="af8">
    <w:name w:val="caption"/>
    <w:basedOn w:val="af2"/>
    <w:next w:val="af2"/>
    <w:unhideWhenUsed/>
    <w:qFormat/>
    <w:rsid w:val="00014182"/>
    <w:pPr>
      <w:bidi w:val="0"/>
    </w:pPr>
    <w:rPr>
      <w:b/>
      <w:bCs/>
      <w:color w:val="365F91" w:themeColor="accent1" w:themeShade="BF"/>
      <w:sz w:val="16"/>
      <w:szCs w:val="16"/>
    </w:rPr>
  </w:style>
  <w:style w:type="paragraph" w:styleId="af9">
    <w:name w:val="TOC Heading"/>
    <w:basedOn w:val="1a"/>
    <w:next w:val="af2"/>
    <w:uiPriority w:val="39"/>
    <w:unhideWhenUsed/>
    <w:qFormat/>
    <w:rsid w:val="00014182"/>
    <w:pPr>
      <w:bidi w:val="0"/>
      <w:outlineLvl w:val="9"/>
    </w:pPr>
    <w:rPr>
      <w:lang w:bidi="en-US"/>
    </w:rPr>
  </w:style>
  <w:style w:type="paragraph" w:styleId="TOC3">
    <w:name w:val="toc 3"/>
    <w:basedOn w:val="af2"/>
    <w:next w:val="af2"/>
    <w:autoRedefine/>
    <w:uiPriority w:val="39"/>
    <w:unhideWhenUsed/>
    <w:qFormat/>
    <w:rsid w:val="00600BFA"/>
    <w:pPr>
      <w:ind w:left="480"/>
    </w:pPr>
    <w:rPr>
      <w:rFonts w:asciiTheme="minorHAnsi" w:hAnsiTheme="minorHAnsi" w:cstheme="minorHAnsi"/>
      <w:i/>
      <w:iCs/>
      <w:sz w:val="20"/>
      <w:szCs w:val="20"/>
    </w:rPr>
  </w:style>
  <w:style w:type="paragraph" w:styleId="TOC1">
    <w:name w:val="toc 1"/>
    <w:basedOn w:val="af2"/>
    <w:next w:val="af2"/>
    <w:autoRedefine/>
    <w:uiPriority w:val="39"/>
    <w:unhideWhenUsed/>
    <w:qFormat/>
    <w:rsid w:val="002C3820"/>
    <w:rPr>
      <w:rFonts w:asciiTheme="majorBidi" w:hAnsiTheme="majorBidi" w:cstheme="minorHAnsi"/>
      <w:bCs/>
      <w:caps/>
      <w:sz w:val="20"/>
      <w:szCs w:val="20"/>
    </w:rPr>
  </w:style>
  <w:style w:type="paragraph" w:styleId="TOC2">
    <w:name w:val="toc 2"/>
    <w:basedOn w:val="af2"/>
    <w:next w:val="af2"/>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f2"/>
    <w:next w:val="af2"/>
    <w:autoRedefine/>
    <w:uiPriority w:val="39"/>
    <w:unhideWhenUsed/>
    <w:qFormat/>
    <w:rsid w:val="00600BFA"/>
    <w:pPr>
      <w:ind w:left="1440"/>
    </w:pPr>
    <w:rPr>
      <w:rFonts w:asciiTheme="minorHAnsi" w:hAnsiTheme="minorHAnsi" w:cstheme="minorHAnsi"/>
      <w:sz w:val="18"/>
      <w:szCs w:val="18"/>
    </w:rPr>
  </w:style>
  <w:style w:type="paragraph" w:styleId="TOC6">
    <w:name w:val="toc 6"/>
    <w:basedOn w:val="af2"/>
    <w:next w:val="af2"/>
    <w:autoRedefine/>
    <w:uiPriority w:val="39"/>
    <w:unhideWhenUsed/>
    <w:qFormat/>
    <w:rsid w:val="00600BFA"/>
    <w:pPr>
      <w:ind w:left="1200"/>
    </w:pPr>
    <w:rPr>
      <w:rFonts w:asciiTheme="minorHAnsi" w:hAnsiTheme="minorHAnsi" w:cstheme="minorHAnsi"/>
      <w:sz w:val="18"/>
      <w:szCs w:val="18"/>
    </w:rPr>
  </w:style>
  <w:style w:type="paragraph" w:styleId="TOC5">
    <w:name w:val="toc 5"/>
    <w:basedOn w:val="af2"/>
    <w:next w:val="af2"/>
    <w:autoRedefine/>
    <w:uiPriority w:val="39"/>
    <w:unhideWhenUsed/>
    <w:qFormat/>
    <w:rsid w:val="00600BFA"/>
    <w:pPr>
      <w:ind w:left="960"/>
    </w:pPr>
    <w:rPr>
      <w:rFonts w:asciiTheme="minorHAnsi" w:hAnsiTheme="minorHAnsi" w:cstheme="minorHAnsi"/>
      <w:sz w:val="18"/>
      <w:szCs w:val="18"/>
    </w:rPr>
  </w:style>
  <w:style w:type="paragraph" w:styleId="TOC4">
    <w:name w:val="toc 4"/>
    <w:basedOn w:val="af2"/>
    <w:next w:val="af2"/>
    <w:autoRedefine/>
    <w:uiPriority w:val="39"/>
    <w:unhideWhenUsed/>
    <w:qFormat/>
    <w:rsid w:val="00600BFA"/>
    <w:pPr>
      <w:ind w:left="720"/>
    </w:pPr>
    <w:rPr>
      <w:rFonts w:asciiTheme="minorHAnsi" w:hAnsiTheme="minorHAnsi" w:cstheme="minorHAnsi"/>
      <w:sz w:val="18"/>
      <w:szCs w:val="18"/>
    </w:rPr>
  </w:style>
  <w:style w:type="paragraph" w:styleId="afa">
    <w:name w:val="List Paragraph"/>
    <w:aliases w:val="LP1,פיסקת bullets,פיסקת רשימה11,x.x.x.x,lp1,FooterText,numbered,Paragraphe de liste1"/>
    <w:basedOn w:val="af2"/>
    <w:link w:val="afb"/>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a">
    <w:name w:val="כותרת2 מכרז"/>
    <w:basedOn w:val="af2"/>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rsid w:val="001015D6"/>
    <w:pPr>
      <w:ind w:hanging="1134"/>
    </w:pPr>
  </w:style>
  <w:style w:type="character" w:customStyle="1" w:styleId="RonnyHeading1">
    <w:name w:val="RonnyHeading תו1"/>
    <w:basedOn w:val="RonnyBase1"/>
    <w:link w:val="RonnyHeading"/>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qFormat/>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כותרת 31 תו1"/>
    <w:rsid w:val="001015D6"/>
    <w:rPr>
      <w:rFonts w:cs="David"/>
      <w:b/>
      <w:bCs/>
      <w:sz w:val="36"/>
      <w:szCs w:val="36"/>
    </w:rPr>
  </w:style>
  <w:style w:type="paragraph" w:customStyle="1" w:styleId="47">
    <w:name w:val="ממוספר 4"/>
    <w:basedOn w:val="36"/>
    <w:link w:val="48"/>
    <w:rsid w:val="001015D6"/>
    <w:pPr>
      <w:tabs>
        <w:tab w:val="clear" w:pos="1476"/>
        <w:tab w:val="left" w:pos="1759"/>
      </w:tabs>
      <w:snapToGrid w:val="0"/>
      <w:ind w:left="1759" w:hanging="648"/>
    </w:pPr>
    <w:rPr>
      <w:b w:val="0"/>
      <w:bCs w:val="0"/>
      <w:color w:val="000000"/>
    </w:rPr>
  </w:style>
  <w:style w:type="paragraph" w:customStyle="1" w:styleId="36">
    <w:name w:val="ממוספר 3 תו"/>
    <w:basedOn w:val="37"/>
    <w:next w:val="Normal3"/>
    <w:link w:val="38"/>
    <w:rsid w:val="001015D6"/>
    <w:pPr>
      <w:tabs>
        <w:tab w:val="left" w:pos="1476"/>
      </w:tabs>
      <w:spacing w:line="360" w:lineRule="auto"/>
    </w:pPr>
    <w:rPr>
      <w:sz w:val="24"/>
      <w:szCs w:val="24"/>
    </w:rPr>
  </w:style>
  <w:style w:type="paragraph" w:customStyle="1" w:styleId="37">
    <w:name w:val="כותרת 3 חדש"/>
    <w:basedOn w:val="2b"/>
    <w:next w:val="Normal3"/>
    <w:rsid w:val="001015D6"/>
    <w:pPr>
      <w:keepNext w:val="0"/>
      <w:keepLines w:val="0"/>
      <w:tabs>
        <w:tab w:val="right" w:pos="1192"/>
      </w:tabs>
      <w:ind w:left="1496" w:hanging="504"/>
    </w:pPr>
    <w:rPr>
      <w:sz w:val="32"/>
      <w:szCs w:val="32"/>
    </w:rPr>
  </w:style>
  <w:style w:type="paragraph" w:customStyle="1" w:styleId="2b">
    <w:name w:val="כותרת2"/>
    <w:basedOn w:val="28"/>
    <w:next w:val="af2"/>
    <w:link w:val="2c"/>
    <w:rsid w:val="001015D6"/>
    <w:pPr>
      <w:keepNext/>
      <w:keepLines/>
      <w:widowControl/>
      <w:tabs>
        <w:tab w:val="left" w:pos="1050"/>
      </w:tabs>
      <w:spacing w:before="240" w:after="240"/>
    </w:pPr>
    <w:rPr>
      <w:caps w:val="0"/>
      <w:spacing w:val="0"/>
      <w:sz w:val="36"/>
      <w:szCs w:val="36"/>
    </w:rPr>
  </w:style>
  <w:style w:type="character" w:customStyle="1" w:styleId="38">
    <w:name w:val="ממוספר 3 תו תו"/>
    <w:link w:val="36"/>
    <w:rsid w:val="001015D6"/>
    <w:rPr>
      <w:rFonts w:ascii="Times New Roman" w:eastAsia="Times New Roman" w:hAnsi="Times New Roman" w:cs="David"/>
      <w:b/>
      <w:bCs/>
      <w:sz w:val="24"/>
      <w:szCs w:val="24"/>
    </w:rPr>
  </w:style>
  <w:style w:type="character" w:customStyle="1" w:styleId="48">
    <w:name w:val="ממוספר 4 תו"/>
    <w:link w:val="47"/>
    <w:rsid w:val="001015D6"/>
    <w:rPr>
      <w:rFonts w:ascii="Times New Roman" w:eastAsia="Times New Roman" w:hAnsi="Times New Roman" w:cs="David"/>
      <w:color w:val="000000"/>
      <w:sz w:val="24"/>
      <w:szCs w:val="24"/>
    </w:rPr>
  </w:style>
  <w:style w:type="paragraph" w:customStyle="1" w:styleId="57">
    <w:name w:val="ממוספר 5 תו תו תו תו תו"/>
    <w:basedOn w:val="47"/>
    <w:rsid w:val="001015D6"/>
    <w:pPr>
      <w:tabs>
        <w:tab w:val="clear" w:pos="1759"/>
        <w:tab w:val="num" w:pos="360"/>
        <w:tab w:val="left" w:pos="2043"/>
      </w:tabs>
      <w:ind w:left="2043" w:hanging="1028"/>
    </w:pPr>
  </w:style>
  <w:style w:type="paragraph" w:customStyle="1" w:styleId="18">
    <w:name w:val="כותרת1"/>
    <w:basedOn w:val="af2"/>
    <w:next w:val="af2"/>
    <w:qFormat/>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9">
    <w:name w:val="ממוספר 3"/>
    <w:basedOn w:val="37"/>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c">
    <w:name w:val="טקסט בסיסי תו"/>
    <w:link w:val="afd"/>
    <w:rsid w:val="001015D6"/>
    <w:rPr>
      <w:rFonts w:cs="Narkisim"/>
      <w:sz w:val="24"/>
      <w:szCs w:val="24"/>
    </w:rPr>
  </w:style>
  <w:style w:type="paragraph" w:customStyle="1" w:styleId="afd">
    <w:name w:val="טקסט בסיסי"/>
    <w:link w:val="afc"/>
    <w:rsid w:val="001015D6"/>
    <w:pPr>
      <w:keepLines/>
      <w:bidi/>
      <w:spacing w:before="100" w:beforeAutospacing="1" w:after="240" w:line="320" w:lineRule="atLeast"/>
    </w:pPr>
    <w:rPr>
      <w:rFonts w:cs="Narkisim"/>
    </w:rPr>
  </w:style>
  <w:style w:type="character" w:customStyle="1" w:styleId="afe">
    <w:name w:val="טקסט הערה תו"/>
    <w:basedOn w:val="af3"/>
    <w:link w:val="aff"/>
    <w:rsid w:val="001015D6"/>
  </w:style>
  <w:style w:type="paragraph" w:styleId="aff">
    <w:name w:val="annotation text"/>
    <w:basedOn w:val="af2"/>
    <w:link w:val="afe"/>
    <w:rsid w:val="001015D6"/>
    <w:rPr>
      <w:rFonts w:asciiTheme="minorHAnsi" w:hAnsiTheme="minorHAnsi" w:cstheme="minorBidi"/>
      <w:sz w:val="22"/>
      <w:szCs w:val="22"/>
    </w:rPr>
  </w:style>
  <w:style w:type="character" w:customStyle="1" w:styleId="1c">
    <w:name w:val="טקסט הערה תו1"/>
    <w:aliases w:val="Comment Text תו1"/>
    <w:basedOn w:val="af3"/>
    <w:uiPriority w:val="99"/>
    <w:rsid w:val="001015D6"/>
    <w:rPr>
      <w:rFonts w:ascii="Times New Roman" w:eastAsia="Times New Roman" w:hAnsi="Times New Roman" w:cs="Times New Roman"/>
      <w:sz w:val="20"/>
      <w:szCs w:val="20"/>
    </w:rPr>
  </w:style>
  <w:style w:type="character" w:customStyle="1" w:styleId="RonnyBase0">
    <w:name w:val="RonnyBase תו"/>
    <w:rsid w:val="001015D6"/>
    <w:rPr>
      <w:rFonts w:cs="David"/>
      <w:sz w:val="22"/>
      <w:szCs w:val="22"/>
      <w:lang w:val="en-US" w:eastAsia="en-US" w:bidi="he-IL"/>
    </w:rPr>
  </w:style>
  <w:style w:type="character" w:customStyle="1" w:styleId="RonnyHeading0">
    <w:name w:val="RonnyHeading תו"/>
    <w:basedOn w:val="RonnyBase0"/>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rsid w:val="001015D6"/>
  </w:style>
  <w:style w:type="paragraph" w:customStyle="1" w:styleId="Normal5">
    <w:name w:val="Normal5"/>
    <w:basedOn w:val="Normal4"/>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f2"/>
    <w:link w:val="aff0"/>
    <w:rsid w:val="001015D6"/>
    <w:pPr>
      <w:numPr>
        <w:numId w:val="12"/>
      </w:numPr>
      <w:tabs>
        <w:tab w:val="center" w:pos="4153"/>
        <w:tab w:val="right" w:pos="8306"/>
      </w:tabs>
      <w:spacing w:before="240"/>
      <w:ind w:left="0" w:right="0" w:firstLine="0"/>
      <w:jc w:val="right"/>
    </w:pPr>
    <w:rPr>
      <w:noProof/>
    </w:rPr>
  </w:style>
  <w:style w:type="character" w:customStyle="1" w:styleId="aff0">
    <w:name w:val="כותרת תחתונה תו"/>
    <w:basedOn w:val="af3"/>
    <w:link w:val="a"/>
    <w:rsid w:val="001015D6"/>
    <w:rPr>
      <w:noProof/>
    </w:rPr>
  </w:style>
  <w:style w:type="paragraph" w:styleId="aff1">
    <w:name w:val="header"/>
    <w:aliases w:val="כותרת ראשית"/>
    <w:basedOn w:val="af2"/>
    <w:link w:val="aff2"/>
    <w:rsid w:val="001015D6"/>
    <w:pPr>
      <w:tabs>
        <w:tab w:val="center" w:pos="4153"/>
        <w:tab w:val="right" w:pos="8306"/>
      </w:tabs>
      <w:spacing w:before="240"/>
      <w:jc w:val="right"/>
    </w:pPr>
    <w:rPr>
      <w:noProof/>
    </w:rPr>
  </w:style>
  <w:style w:type="character" w:customStyle="1" w:styleId="aff2">
    <w:name w:val="כותרת עליונה תו"/>
    <w:aliases w:val="כותרת ראשית תו"/>
    <w:basedOn w:val="af3"/>
    <w:link w:val="aff1"/>
    <w:rsid w:val="001015D6"/>
    <w:rPr>
      <w:rFonts w:ascii="Times New Roman" w:eastAsia="Times New Roman" w:hAnsi="Times New Roman" w:cs="Times New Roman"/>
      <w:noProof/>
      <w:sz w:val="24"/>
      <w:szCs w:val="24"/>
    </w:rPr>
  </w:style>
  <w:style w:type="paragraph" w:customStyle="1" w:styleId="text2">
    <w:name w:val="text 2"/>
    <w:basedOn w:val="af2"/>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f3"/>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3">
    <w:name w:val="List Bullet"/>
    <w:basedOn w:val="RonnyBase"/>
    <w:autoRedefine/>
    <w:rsid w:val="001015D6"/>
    <w:pPr>
      <w:tabs>
        <w:tab w:val="num" w:pos="360"/>
      </w:tabs>
      <w:spacing w:before="0"/>
      <w:ind w:left="360" w:right="360" w:hanging="360"/>
    </w:pPr>
  </w:style>
  <w:style w:type="paragraph" w:styleId="26">
    <w:name w:val="List Bullet 2"/>
    <w:basedOn w:val="aff3"/>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1015D6"/>
    <w:pPr>
      <w:numPr>
        <w:numId w:val="23"/>
      </w:numPr>
      <w:tabs>
        <w:tab w:val="clear" w:pos="2520"/>
        <w:tab w:val="num" w:pos="397"/>
      </w:tabs>
      <w:ind w:left="397" w:right="0" w:hanging="397"/>
    </w:pPr>
  </w:style>
  <w:style w:type="paragraph" w:customStyle="1" w:styleId="ListHnumber">
    <w:name w:val="List Hnumber"/>
    <w:basedOn w:val="aff3"/>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6"/>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rsid w:val="001015D6"/>
  </w:style>
  <w:style w:type="character" w:customStyle="1" w:styleId="Normal10">
    <w:name w:val="Normal1 תו"/>
    <w:basedOn w:val="af3"/>
    <w:link w:val="Normal1"/>
    <w:rsid w:val="001015D6"/>
    <w:rPr>
      <w:rFonts w:ascii="Times New Roman" w:eastAsia="Times New Roman" w:hAnsi="Times New Roman" w:cs="David"/>
    </w:rPr>
  </w:style>
  <w:style w:type="paragraph" w:customStyle="1" w:styleId="-4">
    <w:name w:val="טבלת דרישות  - כותרת"/>
    <w:basedOn w:val="af2"/>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6">
    <w:name w:val="טבלת דרישות - שורה"/>
    <w:basedOn w:val="af2"/>
    <w:rsid w:val="001015D6"/>
    <w:pPr>
      <w:keepLines/>
      <w:overflowPunct w:val="0"/>
      <w:autoSpaceDE w:val="0"/>
      <w:autoSpaceDN w:val="0"/>
      <w:adjustRightInd w:val="0"/>
      <w:spacing w:before="120"/>
      <w:textAlignment w:val="baseline"/>
    </w:pPr>
    <w:rPr>
      <w:lang w:eastAsia="he-IL"/>
    </w:rPr>
  </w:style>
  <w:style w:type="paragraph" w:customStyle="1" w:styleId="-7">
    <w:name w:val="טבלת דרישות - כותרת ביניים"/>
    <w:basedOn w:val="-6"/>
    <w:uiPriority w:val="99"/>
    <w:rsid w:val="001015D6"/>
    <w:pPr>
      <w:keepNext/>
      <w:jc w:val="center"/>
    </w:pPr>
    <w:rPr>
      <w:b/>
      <w:bCs/>
    </w:rPr>
  </w:style>
  <w:style w:type="paragraph" w:styleId="aff4">
    <w:name w:val="Body Text"/>
    <w:basedOn w:val="af2"/>
    <w:link w:val="aff5"/>
    <w:rsid w:val="001015D6"/>
    <w:rPr>
      <w:sz w:val="26"/>
      <w:szCs w:val="26"/>
    </w:rPr>
  </w:style>
  <w:style w:type="character" w:customStyle="1" w:styleId="aff5">
    <w:name w:val="גוף טקסט תו"/>
    <w:basedOn w:val="af3"/>
    <w:link w:val="aff4"/>
    <w:rsid w:val="001015D6"/>
    <w:rPr>
      <w:rFonts w:ascii="Times New Roman" w:eastAsia="Times New Roman" w:hAnsi="Times New Roman" w:cs="Times New Roman"/>
      <w:sz w:val="26"/>
      <w:szCs w:val="26"/>
    </w:rPr>
  </w:style>
  <w:style w:type="paragraph" w:styleId="2d">
    <w:name w:val="Body Text 2"/>
    <w:basedOn w:val="af2"/>
    <w:link w:val="2e"/>
    <w:rsid w:val="001015D6"/>
    <w:pPr>
      <w:spacing w:before="240" w:line="360" w:lineRule="auto"/>
    </w:pPr>
    <w:rPr>
      <w:noProof/>
      <w:sz w:val="26"/>
      <w:szCs w:val="22"/>
    </w:rPr>
  </w:style>
  <w:style w:type="character" w:customStyle="1" w:styleId="2e">
    <w:name w:val="גוף טקסט 2 תו"/>
    <w:basedOn w:val="af3"/>
    <w:link w:val="2d"/>
    <w:rsid w:val="001015D6"/>
    <w:rPr>
      <w:rFonts w:ascii="Times New Roman" w:eastAsia="Times New Roman" w:hAnsi="Times New Roman" w:cs="David"/>
      <w:noProof/>
      <w:sz w:val="26"/>
    </w:rPr>
  </w:style>
  <w:style w:type="paragraph" w:styleId="3a">
    <w:name w:val="Body Text 3"/>
    <w:basedOn w:val="af2"/>
    <w:link w:val="3b"/>
    <w:rsid w:val="001015D6"/>
    <w:pPr>
      <w:jc w:val="center"/>
    </w:pPr>
    <w:rPr>
      <w:rFonts w:cs="Narkisim"/>
      <w:sz w:val="26"/>
    </w:rPr>
  </w:style>
  <w:style w:type="character" w:customStyle="1" w:styleId="3b">
    <w:name w:val="גוף טקסט 3 תו"/>
    <w:basedOn w:val="af3"/>
    <w:link w:val="3a"/>
    <w:rsid w:val="001015D6"/>
    <w:rPr>
      <w:rFonts w:ascii="Times New Roman" w:eastAsia="Times New Roman" w:hAnsi="Times New Roman" w:cs="Narkisim"/>
      <w:sz w:val="26"/>
      <w:szCs w:val="24"/>
    </w:rPr>
  </w:style>
  <w:style w:type="paragraph" w:styleId="aff6">
    <w:name w:val="Body Text Indent"/>
    <w:basedOn w:val="af2"/>
    <w:link w:val="aff7"/>
    <w:rsid w:val="001015D6"/>
    <w:pPr>
      <w:overflowPunct w:val="0"/>
      <w:autoSpaceDE w:val="0"/>
      <w:autoSpaceDN w:val="0"/>
      <w:adjustRightInd w:val="0"/>
      <w:spacing w:before="120"/>
      <w:ind w:left="567"/>
      <w:jc w:val="both"/>
      <w:textAlignment w:val="baseline"/>
    </w:pPr>
    <w:rPr>
      <w:lang w:eastAsia="he-IL"/>
    </w:rPr>
  </w:style>
  <w:style w:type="character" w:customStyle="1" w:styleId="aff7">
    <w:name w:val="כניסה בגוף טקסט תו"/>
    <w:basedOn w:val="af3"/>
    <w:link w:val="aff6"/>
    <w:rsid w:val="001015D6"/>
    <w:rPr>
      <w:rFonts w:ascii="Times New Roman" w:eastAsia="Times New Roman" w:hAnsi="Times New Roman" w:cs="Times New Roman"/>
      <w:sz w:val="24"/>
      <w:szCs w:val="24"/>
      <w:lang w:eastAsia="he-IL"/>
    </w:rPr>
  </w:style>
  <w:style w:type="paragraph" w:customStyle="1" w:styleId="HeadChap">
    <w:name w:val="HeadChap"/>
    <w:basedOn w:val="1a"/>
    <w:next w:val="Normal1"/>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f2"/>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rsid w:val="001015D6"/>
    <w:pPr>
      <w:numPr>
        <w:numId w:val="24"/>
      </w:numPr>
      <w:tabs>
        <w:tab w:val="num" w:pos="2880"/>
      </w:tabs>
      <w:ind w:left="1418" w:right="0" w:firstLine="0"/>
    </w:pPr>
  </w:style>
  <w:style w:type="paragraph" w:styleId="a5">
    <w:name w:val="List Number"/>
    <w:basedOn w:val="af2"/>
    <w:rsid w:val="001015D6"/>
    <w:pPr>
      <w:numPr>
        <w:numId w:val="25"/>
      </w:numPr>
      <w:spacing w:before="240"/>
      <w:ind w:left="0" w:right="360"/>
    </w:pPr>
    <w:rPr>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f">
    <w:name w:val="List Number 2"/>
    <w:basedOn w:val="26"/>
    <w:rsid w:val="001015D6"/>
    <w:pPr>
      <w:numPr>
        <w:numId w:val="0"/>
      </w:numPr>
      <w:ind w:left="1418" w:right="0" w:hanging="284"/>
    </w:pPr>
  </w:style>
  <w:style w:type="paragraph" w:styleId="41">
    <w:name w:val="List Number 4"/>
    <w:basedOn w:val="RonnyBase"/>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8">
    <w:name w:val="page number"/>
    <w:rsid w:val="001015D6"/>
    <w:rPr>
      <w:rFonts w:ascii="Times New Roman" w:hAnsi="Times New Roman" w:cs="Times New Roman"/>
    </w:rPr>
  </w:style>
  <w:style w:type="paragraph" w:customStyle="1" w:styleId="aff9">
    <w:name w:val="טבלה רגיל"/>
    <w:basedOn w:val="RonnyBase"/>
    <w:rsid w:val="001015D6"/>
    <w:pPr>
      <w:overflowPunct w:val="0"/>
      <w:autoSpaceDE w:val="0"/>
      <w:autoSpaceDN w:val="0"/>
      <w:adjustRightInd w:val="0"/>
      <w:textAlignment w:val="baseline"/>
    </w:pPr>
    <w:rPr>
      <w:lang w:eastAsia="he-IL"/>
    </w:rPr>
  </w:style>
  <w:style w:type="paragraph" w:styleId="affa">
    <w:name w:val="Title"/>
    <w:basedOn w:val="af2"/>
    <w:link w:val="affb"/>
    <w:qFormat/>
    <w:rsid w:val="001015D6"/>
    <w:pPr>
      <w:spacing w:before="240"/>
      <w:jc w:val="center"/>
    </w:pPr>
    <w:rPr>
      <w:noProof/>
      <w:sz w:val="20"/>
      <w:u w:val="single"/>
    </w:rPr>
  </w:style>
  <w:style w:type="character" w:customStyle="1" w:styleId="affb">
    <w:name w:val="כותרת טקסט תו"/>
    <w:basedOn w:val="af3"/>
    <w:link w:val="affa"/>
    <w:rsid w:val="001015D6"/>
    <w:rPr>
      <w:rFonts w:ascii="Times New Roman" w:eastAsia="Times New Roman" w:hAnsi="Times New Roman" w:cs="David"/>
      <w:noProof/>
      <w:sz w:val="20"/>
      <w:szCs w:val="24"/>
      <w:u w:val="single"/>
    </w:rPr>
  </w:style>
  <w:style w:type="paragraph" w:styleId="TOC8">
    <w:name w:val="toc 8"/>
    <w:aliases w:val="TOC 10"/>
    <w:basedOn w:val="af2"/>
    <w:next w:val="af2"/>
    <w:autoRedefine/>
    <w:uiPriority w:val="39"/>
    <w:qFormat/>
    <w:rsid w:val="001015D6"/>
    <w:pPr>
      <w:ind w:left="1680"/>
    </w:pPr>
    <w:rPr>
      <w:rFonts w:asciiTheme="minorHAnsi" w:hAnsiTheme="minorHAnsi" w:cstheme="minorHAnsi"/>
      <w:sz w:val="18"/>
      <w:szCs w:val="18"/>
    </w:rPr>
  </w:style>
  <w:style w:type="paragraph" w:styleId="TOC9">
    <w:name w:val="toc 9"/>
    <w:basedOn w:val="af2"/>
    <w:next w:val="af2"/>
    <w:autoRedefine/>
    <w:uiPriority w:val="39"/>
    <w:qFormat/>
    <w:rsid w:val="001015D6"/>
    <w:pPr>
      <w:ind w:left="1920"/>
    </w:pPr>
    <w:rPr>
      <w:rFonts w:asciiTheme="minorHAnsi" w:hAnsiTheme="minorHAnsi" w:cstheme="minorHAnsi"/>
      <w:sz w:val="18"/>
      <w:szCs w:val="18"/>
    </w:rPr>
  </w:style>
  <w:style w:type="paragraph" w:customStyle="1" w:styleId="a9">
    <w:name w:val="אב"/>
    <w:basedOn w:val="af2"/>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f2"/>
    <w:uiPriority w:val="99"/>
    <w:rsid w:val="001015D6"/>
    <w:pPr>
      <w:numPr>
        <w:numId w:val="7"/>
      </w:numPr>
      <w:tabs>
        <w:tab w:val="clear" w:pos="360"/>
        <w:tab w:val="left" w:pos="317"/>
      </w:tabs>
      <w:spacing w:before="120" w:line="360" w:lineRule="auto"/>
      <w:ind w:left="849" w:hanging="283"/>
    </w:pPr>
    <w:rPr>
      <w:sz w:val="26"/>
    </w:rPr>
  </w:style>
  <w:style w:type="paragraph" w:customStyle="1" w:styleId="af0">
    <w:name w:val="בולט פנימי בפסקה"/>
    <w:basedOn w:val="af2"/>
    <w:uiPriority w:val="99"/>
    <w:rsid w:val="001015D6"/>
    <w:pPr>
      <w:numPr>
        <w:numId w:val="26"/>
      </w:numPr>
      <w:spacing w:before="120" w:line="360" w:lineRule="auto"/>
      <w:ind w:right="0"/>
    </w:pPr>
    <w:rPr>
      <w:sz w:val="20"/>
      <w:szCs w:val="26"/>
    </w:rPr>
  </w:style>
  <w:style w:type="paragraph" w:customStyle="1" w:styleId="1d">
    <w:name w:val="סגנון1"/>
    <w:basedOn w:val="ListNumber1"/>
    <w:qFormat/>
    <w:rsid w:val="001015D6"/>
  </w:style>
  <w:style w:type="paragraph" w:customStyle="1" w:styleId="a1">
    <w:name w:val="פסקה"/>
    <w:basedOn w:val="1d"/>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a">
    <w:name w:val="בולט פסקה"/>
    <w:basedOn w:val="a1"/>
    <w:uiPriority w:val="99"/>
    <w:rsid w:val="001015D6"/>
    <w:pPr>
      <w:numPr>
        <w:numId w:val="27"/>
      </w:numPr>
      <w:tabs>
        <w:tab w:val="left" w:pos="1587"/>
      </w:tabs>
      <w:ind w:right="0"/>
    </w:pPr>
  </w:style>
  <w:style w:type="paragraph" w:customStyle="1" w:styleId="affc">
    <w:name w:val="דרישה בטבלא"/>
    <w:basedOn w:val="RonnyBase"/>
    <w:uiPriority w:val="99"/>
    <w:rsid w:val="001015D6"/>
    <w:pPr>
      <w:spacing w:before="40" w:after="40"/>
    </w:pPr>
  </w:style>
  <w:style w:type="paragraph" w:customStyle="1" w:styleId="1e">
    <w:name w:val="מסגרת1"/>
    <w:basedOn w:val="RonnyBase"/>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0">
    <w:name w:val="מסגרת2"/>
    <w:basedOn w:val="1e"/>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d">
    <w:name w:val="זכויות"/>
    <w:basedOn w:val="2f0"/>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e">
    <w:name w:val="כותרת בטבלא"/>
    <w:basedOn w:val="af0"/>
    <w:uiPriority w:val="99"/>
    <w:rsid w:val="001015D6"/>
    <w:pPr>
      <w:numPr>
        <w:numId w:val="0"/>
      </w:numPr>
      <w:spacing w:before="40" w:after="40" w:line="240" w:lineRule="auto"/>
      <w:ind w:right="0"/>
      <w:jc w:val="center"/>
    </w:pPr>
    <w:rPr>
      <w:b/>
      <w:bCs/>
      <w:szCs w:val="24"/>
    </w:rPr>
  </w:style>
  <w:style w:type="paragraph" w:customStyle="1" w:styleId="afff">
    <w:name w:val="מוסתר"/>
    <w:basedOn w:val="affd"/>
    <w:uiPriority w:val="99"/>
    <w:rsid w:val="001015D6"/>
    <w:pPr>
      <w:jc w:val="left"/>
    </w:pPr>
    <w:rPr>
      <w:smallCaps/>
      <w:vanish/>
      <w:sz w:val="16"/>
      <w:szCs w:val="16"/>
    </w:rPr>
  </w:style>
  <w:style w:type="paragraph" w:customStyle="1" w:styleId="afff0">
    <w:name w:val="מלל בטבלא"/>
    <w:basedOn w:val="34"/>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f1">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2">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f2">
    <w:name w:val="מלל בתרשים"/>
    <w:basedOn w:val="af2"/>
    <w:uiPriority w:val="99"/>
    <w:rsid w:val="001015D6"/>
    <w:pPr>
      <w:bidi w:val="0"/>
      <w:jc w:val="center"/>
    </w:pPr>
    <w:rPr>
      <w:snapToGrid w:val="0"/>
      <w:color w:val="000000"/>
      <w:sz w:val="20"/>
      <w:szCs w:val="20"/>
      <w:lang w:eastAsia="he-IL"/>
    </w:rPr>
  </w:style>
  <w:style w:type="paragraph" w:styleId="2f1">
    <w:name w:val="Body Text Indent 2"/>
    <w:basedOn w:val="af2"/>
    <w:link w:val="2f2"/>
    <w:rsid w:val="001015D6"/>
    <w:pPr>
      <w:tabs>
        <w:tab w:val="left" w:pos="404"/>
      </w:tabs>
      <w:spacing w:before="240"/>
      <w:ind w:left="406" w:hanging="400"/>
      <w:jc w:val="both"/>
    </w:pPr>
    <w:rPr>
      <w:noProof/>
      <w:sz w:val="22"/>
      <w:szCs w:val="22"/>
    </w:rPr>
  </w:style>
  <w:style w:type="character" w:customStyle="1" w:styleId="2f2">
    <w:name w:val="כניסה בגוף טקסט 2 תו"/>
    <w:basedOn w:val="af3"/>
    <w:link w:val="2f1"/>
    <w:rsid w:val="001015D6"/>
    <w:rPr>
      <w:rFonts w:ascii="David" w:eastAsia="Times New Roman" w:hAnsi="David" w:cs="David"/>
      <w:noProof/>
    </w:rPr>
  </w:style>
  <w:style w:type="paragraph" w:styleId="2f3">
    <w:name w:val="List Continue 2"/>
    <w:basedOn w:val="af2"/>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f3">
    <w:name w:val="Balloon Text"/>
    <w:basedOn w:val="af2"/>
    <w:link w:val="afff4"/>
    <w:rsid w:val="001015D6"/>
    <w:rPr>
      <w:rFonts w:ascii="Tahoma" w:hAnsi="Tahoma" w:cs="Tahoma"/>
      <w:sz w:val="16"/>
      <w:szCs w:val="16"/>
    </w:rPr>
  </w:style>
  <w:style w:type="character" w:customStyle="1" w:styleId="afff4">
    <w:name w:val="טקסט בלונים תו"/>
    <w:basedOn w:val="af3"/>
    <w:link w:val="afff3"/>
    <w:rsid w:val="001015D6"/>
    <w:rPr>
      <w:rFonts w:ascii="Tahoma" w:eastAsia="Times New Roman" w:hAnsi="Tahoma" w:cs="Tahoma"/>
      <w:sz w:val="16"/>
      <w:szCs w:val="16"/>
    </w:rPr>
  </w:style>
  <w:style w:type="paragraph" w:styleId="afff5">
    <w:name w:val="Document Map"/>
    <w:basedOn w:val="af2"/>
    <w:link w:val="afff6"/>
    <w:rsid w:val="001015D6"/>
    <w:pPr>
      <w:shd w:val="clear" w:color="auto" w:fill="000080"/>
    </w:pPr>
    <w:rPr>
      <w:rFonts w:ascii="Tahoma" w:hAnsi="Tahoma" w:cs="Tahoma"/>
    </w:rPr>
  </w:style>
  <w:style w:type="character" w:customStyle="1" w:styleId="afff6">
    <w:name w:val="מפת מסמך תו"/>
    <w:basedOn w:val="af3"/>
    <w:link w:val="afff5"/>
    <w:rsid w:val="001015D6"/>
    <w:rPr>
      <w:rFonts w:ascii="Tahoma" w:eastAsia="Times New Roman" w:hAnsi="Tahoma" w:cs="Tahoma"/>
      <w:sz w:val="24"/>
      <w:szCs w:val="24"/>
      <w:shd w:val="clear" w:color="auto" w:fill="000080"/>
    </w:rPr>
  </w:style>
  <w:style w:type="paragraph" w:styleId="NormalWeb">
    <w:name w:val="Normal (Web)"/>
    <w:basedOn w:val="af2"/>
    <w:link w:val="NormalWeb0"/>
    <w:uiPriority w:val="99"/>
    <w:rsid w:val="001015D6"/>
    <w:pPr>
      <w:bidi w:val="0"/>
      <w:spacing w:before="100" w:beforeAutospacing="1" w:after="100" w:afterAutospacing="1"/>
    </w:pPr>
  </w:style>
  <w:style w:type="character" w:customStyle="1" w:styleId="NormalWeb0">
    <w:name w:val="Normal (Web)‎ תו"/>
    <w:link w:val="NormalWeb"/>
    <w:rsid w:val="001015D6"/>
    <w:rPr>
      <w:rFonts w:ascii="Times New Roman" w:eastAsia="Times New Roman" w:hAnsi="Times New Roman" w:cs="Times New Roman"/>
      <w:sz w:val="24"/>
      <w:szCs w:val="24"/>
    </w:rPr>
  </w:style>
  <w:style w:type="character" w:styleId="afff7">
    <w:name w:val="annotation reference"/>
    <w:rsid w:val="001015D6"/>
    <w:rPr>
      <w:sz w:val="16"/>
      <w:szCs w:val="16"/>
    </w:rPr>
  </w:style>
  <w:style w:type="paragraph" w:styleId="afff8">
    <w:name w:val="annotation subject"/>
    <w:basedOn w:val="aff"/>
    <w:next w:val="aff"/>
    <w:link w:val="afff9"/>
    <w:uiPriority w:val="99"/>
    <w:rsid w:val="001015D6"/>
    <w:rPr>
      <w:b/>
      <w:bCs/>
    </w:rPr>
  </w:style>
  <w:style w:type="character" w:customStyle="1" w:styleId="afff9">
    <w:name w:val="נושא הערה תו"/>
    <w:basedOn w:val="1c"/>
    <w:link w:val="afff8"/>
    <w:uiPriority w:val="99"/>
    <w:rsid w:val="001015D6"/>
    <w:rPr>
      <w:rFonts w:ascii="Times New Roman" w:eastAsia="Times New Roman" w:hAnsi="Times New Roman" w:cs="Times New Roman"/>
      <w:b/>
      <w:bCs/>
      <w:sz w:val="20"/>
      <w:szCs w:val="20"/>
    </w:rPr>
  </w:style>
  <w:style w:type="paragraph" w:customStyle="1" w:styleId="afffa">
    <w:name w:val="בסיס"/>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f2"/>
    <w:link w:val="AlphaList20"/>
    <w:qFormat/>
    <w:rsid w:val="001015D6"/>
    <w:pPr>
      <w:numPr>
        <w:numId w:val="9"/>
      </w:numPr>
      <w:spacing w:before="120" w:line="320" w:lineRule="exact"/>
      <w:ind w:right="0"/>
      <w:jc w:val="both"/>
    </w:pPr>
    <w:rPr>
      <w:sz w:val="22"/>
      <w:lang w:eastAsia="he-IL"/>
    </w:rPr>
  </w:style>
  <w:style w:type="paragraph" w:customStyle="1" w:styleId="BulletList2">
    <w:name w:val="Bullet List 2"/>
    <w:basedOn w:val="af2"/>
    <w:rsid w:val="001015D6"/>
    <w:pPr>
      <w:numPr>
        <w:numId w:val="32"/>
      </w:numPr>
      <w:spacing w:before="120" w:line="320" w:lineRule="exact"/>
      <w:ind w:right="0"/>
      <w:jc w:val="both"/>
    </w:pPr>
    <w:rPr>
      <w:sz w:val="22"/>
      <w:lang w:eastAsia="he-IL"/>
    </w:rPr>
  </w:style>
  <w:style w:type="paragraph" w:customStyle="1" w:styleId="AlphaList1">
    <w:name w:val="Alpha List 1"/>
    <w:basedOn w:val="af2"/>
    <w:rsid w:val="001015D6"/>
    <w:pPr>
      <w:numPr>
        <w:numId w:val="10"/>
      </w:numPr>
      <w:spacing w:before="120" w:line="320" w:lineRule="exact"/>
      <w:ind w:right="0"/>
      <w:jc w:val="both"/>
    </w:pPr>
    <w:rPr>
      <w:sz w:val="22"/>
      <w:lang w:eastAsia="he-IL"/>
    </w:rPr>
  </w:style>
  <w:style w:type="paragraph" w:customStyle="1" w:styleId="afffb">
    <w:name w:val="כותרת נושא"/>
    <w:basedOn w:val="afffc"/>
    <w:uiPriority w:val="99"/>
    <w:rsid w:val="001015D6"/>
    <w:pPr>
      <w:spacing w:before="120" w:after="360" w:line="240" w:lineRule="auto"/>
    </w:pPr>
    <w:rPr>
      <w:rFonts w:cs="Narkisim"/>
      <w:spacing w:val="70"/>
      <w:sz w:val="32"/>
      <w:szCs w:val="32"/>
    </w:rPr>
  </w:style>
  <w:style w:type="paragraph" w:styleId="afffc">
    <w:name w:val="Subtitle"/>
    <w:basedOn w:val="afffa"/>
    <w:link w:val="afffd"/>
    <w:qFormat/>
    <w:rsid w:val="001015D6"/>
    <w:pPr>
      <w:spacing w:before="360" w:after="600" w:line="480" w:lineRule="auto"/>
      <w:jc w:val="center"/>
    </w:pPr>
    <w:rPr>
      <w:b/>
      <w:bCs/>
      <w:spacing w:val="20"/>
      <w:sz w:val="28"/>
      <w:szCs w:val="28"/>
    </w:rPr>
  </w:style>
  <w:style w:type="character" w:customStyle="1" w:styleId="afffd">
    <w:name w:val="כותרת משנה תו"/>
    <w:basedOn w:val="af3"/>
    <w:link w:val="afffc"/>
    <w:rsid w:val="001015D6"/>
    <w:rPr>
      <w:rFonts w:ascii="Times New Roman" w:eastAsia="Times New Roman" w:hAnsi="Times New Roman" w:cs="David"/>
      <w:b/>
      <w:bCs/>
      <w:spacing w:val="20"/>
      <w:sz w:val="28"/>
      <w:szCs w:val="28"/>
    </w:rPr>
  </w:style>
  <w:style w:type="paragraph" w:customStyle="1" w:styleId="DataItem">
    <w:name w:val="DataItem"/>
    <w:basedOn w:val="af2"/>
    <w:rsid w:val="001015D6"/>
    <w:pPr>
      <w:spacing w:before="120" w:line="320" w:lineRule="exact"/>
      <w:jc w:val="both"/>
    </w:pPr>
    <w:rPr>
      <w:sz w:val="22"/>
      <w:lang w:eastAsia="he-IL"/>
    </w:rPr>
  </w:style>
  <w:style w:type="paragraph" w:customStyle="1" w:styleId="DataItemB">
    <w:name w:val="DataItemB"/>
    <w:basedOn w:val="af2"/>
    <w:rsid w:val="001015D6"/>
    <w:pPr>
      <w:spacing w:before="120" w:line="320" w:lineRule="exact"/>
      <w:jc w:val="both"/>
    </w:pPr>
    <w:rPr>
      <w:b/>
      <w:bCs/>
      <w:sz w:val="22"/>
      <w:lang w:eastAsia="he-IL"/>
    </w:rPr>
  </w:style>
  <w:style w:type="paragraph" w:customStyle="1" w:styleId="82">
    <w:name w:val="8"/>
    <w:basedOn w:val="afffa"/>
    <w:next w:val="afffe"/>
    <w:rsid w:val="001015D6"/>
    <w:pPr>
      <w:keepLines/>
      <w:ind w:left="568" w:right="284" w:hanging="284"/>
    </w:pPr>
    <w:rPr>
      <w:sz w:val="16"/>
      <w:szCs w:val="20"/>
    </w:rPr>
  </w:style>
  <w:style w:type="paragraph" w:styleId="afffe">
    <w:name w:val="footnote text"/>
    <w:basedOn w:val="af2"/>
    <w:link w:val="affff"/>
    <w:uiPriority w:val="99"/>
    <w:rsid w:val="001015D6"/>
    <w:rPr>
      <w:sz w:val="20"/>
      <w:szCs w:val="20"/>
    </w:rPr>
  </w:style>
  <w:style w:type="character" w:customStyle="1" w:styleId="affff">
    <w:name w:val="טקסט הערת שוליים תו"/>
    <w:basedOn w:val="af3"/>
    <w:link w:val="afffe"/>
    <w:uiPriority w:val="99"/>
    <w:rsid w:val="001015D6"/>
    <w:rPr>
      <w:rFonts w:ascii="Times New Roman" w:eastAsia="Times New Roman" w:hAnsi="Times New Roman" w:cs="Times New Roman"/>
      <w:sz w:val="20"/>
      <w:szCs w:val="20"/>
    </w:rPr>
  </w:style>
  <w:style w:type="paragraph" w:customStyle="1" w:styleId="TableText">
    <w:name w:val="TableText"/>
    <w:basedOn w:val="af2"/>
    <w:link w:val="TableTextChar"/>
    <w:rsid w:val="001015D6"/>
    <w:pPr>
      <w:spacing w:before="75" w:line="280" w:lineRule="atLeast"/>
    </w:pPr>
    <w:rPr>
      <w:sz w:val="22"/>
      <w:lang w:eastAsia="he-IL"/>
    </w:rPr>
  </w:style>
  <w:style w:type="paragraph" w:styleId="affff0">
    <w:name w:val="Plain Text"/>
    <w:basedOn w:val="af2"/>
    <w:link w:val="affff1"/>
    <w:rsid w:val="001015D6"/>
    <w:pPr>
      <w:spacing w:after="120" w:line="360" w:lineRule="auto"/>
      <w:jc w:val="both"/>
    </w:pPr>
    <w:rPr>
      <w:rFonts w:cs="Levenim MT"/>
      <w:snapToGrid w:val="0"/>
      <w:sz w:val="22"/>
      <w:szCs w:val="22"/>
      <w:lang w:eastAsia="he-IL"/>
    </w:rPr>
  </w:style>
  <w:style w:type="character" w:customStyle="1" w:styleId="affff1">
    <w:name w:val="טקסט רגיל תו"/>
    <w:basedOn w:val="af3"/>
    <w:link w:val="affff0"/>
    <w:rsid w:val="001015D6"/>
    <w:rPr>
      <w:rFonts w:ascii="Times New Roman" w:eastAsia="Times New Roman" w:hAnsi="Times New Roman" w:cs="Levenim MT"/>
      <w:snapToGrid w:val="0"/>
      <w:lang w:eastAsia="he-IL"/>
    </w:rPr>
  </w:style>
  <w:style w:type="paragraph" w:customStyle="1" w:styleId="TableHead">
    <w:name w:val="TableHead"/>
    <w:basedOn w:val="aff9"/>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f2"/>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f2">
    <w:name w:val="תהליך"/>
    <w:basedOn w:val="45"/>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a"/>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f4"/>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f">
    <w:name w:val="פסקה1"/>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2"/>
    <w:uiPriority w:val="99"/>
    <w:rsid w:val="001015D6"/>
    <w:pPr>
      <w:numPr>
        <w:numId w:val="33"/>
      </w:numPr>
      <w:spacing w:before="120" w:line="360" w:lineRule="auto"/>
      <w:ind w:right="0"/>
      <w:jc w:val="both"/>
    </w:pPr>
    <w:rPr>
      <w:smallCaps/>
      <w:snapToGrid w:val="0"/>
      <w:sz w:val="20"/>
    </w:rPr>
  </w:style>
  <w:style w:type="character" w:styleId="affff3">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f4">
    <w:name w:val="כותרת"/>
    <w:basedOn w:val="af2"/>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5">
    <w:name w:val="כותרות"/>
    <w:basedOn w:val="af2"/>
    <w:rsid w:val="001015D6"/>
    <w:pPr>
      <w:overflowPunct w:val="0"/>
      <w:autoSpaceDE w:val="0"/>
      <w:autoSpaceDN w:val="0"/>
      <w:adjustRightInd w:val="0"/>
      <w:jc w:val="center"/>
      <w:textAlignment w:val="baseline"/>
    </w:pPr>
    <w:rPr>
      <w:sz w:val="20"/>
      <w:lang w:eastAsia="he-IL"/>
    </w:rPr>
  </w:style>
  <w:style w:type="paragraph" w:customStyle="1" w:styleId="affff6">
    <w:name w:val="הואיל"/>
    <w:basedOn w:val="affff5"/>
    <w:rsid w:val="001015D6"/>
    <w:pPr>
      <w:spacing w:before="120" w:after="120"/>
      <w:ind w:left="799" w:hanging="799"/>
      <w:jc w:val="both"/>
    </w:pPr>
  </w:style>
  <w:style w:type="paragraph" w:customStyle="1" w:styleId="N1">
    <w:name w:val="N1"/>
    <w:basedOn w:val="af2"/>
    <w:next w:val="28"/>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7">
    <w:name w:val="הגדרות"/>
    <w:basedOn w:val="N1"/>
    <w:link w:val="affff8"/>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9">
    <w:name w:val="חחחלח"/>
    <w:basedOn w:val="28"/>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f2"/>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2"/>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2"/>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2"/>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2"/>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2"/>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a">
    <w:name w:val="Table Grid"/>
    <w:aliases w:val="טקסט טבלה תחתונה"/>
    <w:basedOn w:val="af4"/>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4">
    <w:name w:val="List 2"/>
    <w:basedOn w:val="af2"/>
    <w:link w:val="2f5"/>
    <w:rsid w:val="001015D6"/>
    <w:pPr>
      <w:ind w:left="720" w:hanging="360"/>
    </w:pPr>
  </w:style>
  <w:style w:type="paragraph" w:customStyle="1" w:styleId="33">
    <w:name w:val="כותרת3 מכרז"/>
    <w:basedOn w:val="af2"/>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f0">
    <w:name w:val="פיסקה1"/>
    <w:basedOn w:val="af2"/>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6">
    <w:name w:val="פיסקה2"/>
    <w:basedOn w:val="af2"/>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2"/>
    <w:rsid w:val="001015D6"/>
    <w:pPr>
      <w:keepNext/>
      <w:keepLines/>
      <w:spacing w:before="120" w:after="120"/>
      <w:ind w:right="969"/>
      <w:outlineLvl w:val="2"/>
    </w:pPr>
    <w:rPr>
      <w:sz w:val="22"/>
    </w:rPr>
  </w:style>
  <w:style w:type="paragraph" w:customStyle="1" w:styleId="24">
    <w:name w:val="רמה 2"/>
    <w:basedOn w:val="afd"/>
    <w:link w:val="2f7"/>
    <w:rsid w:val="001015D6"/>
    <w:pPr>
      <w:numPr>
        <w:numId w:val="35"/>
      </w:numPr>
      <w:tabs>
        <w:tab w:val="clear" w:pos="360"/>
        <w:tab w:val="num" w:pos="3240"/>
      </w:tabs>
      <w:spacing w:line="360" w:lineRule="auto"/>
      <w:ind w:left="2880" w:right="2880"/>
    </w:pPr>
  </w:style>
  <w:style w:type="character" w:customStyle="1" w:styleId="2f7">
    <w:name w:val="רמה 2 תו"/>
    <w:basedOn w:val="afc"/>
    <w:link w:val="24"/>
    <w:rsid w:val="001015D6"/>
    <w:rPr>
      <w:rFonts w:cs="Narkisim"/>
      <w:sz w:val="24"/>
      <w:szCs w:val="24"/>
    </w:rPr>
  </w:style>
  <w:style w:type="paragraph" w:styleId="3c">
    <w:name w:val="Body Text Indent 3"/>
    <w:basedOn w:val="af2"/>
    <w:link w:val="3d"/>
    <w:rsid w:val="001015D6"/>
    <w:pPr>
      <w:spacing w:after="120"/>
      <w:ind w:left="360"/>
    </w:pPr>
    <w:rPr>
      <w:sz w:val="16"/>
      <w:szCs w:val="16"/>
    </w:rPr>
  </w:style>
  <w:style w:type="character" w:customStyle="1" w:styleId="3d">
    <w:name w:val="כניסה בגוף טקסט 3 תו"/>
    <w:basedOn w:val="af3"/>
    <w:link w:val="3c"/>
    <w:rsid w:val="001015D6"/>
    <w:rPr>
      <w:rFonts w:ascii="Times New Roman" w:eastAsia="Times New Roman" w:hAnsi="Times New Roman" w:cs="Times New Roman"/>
      <w:sz w:val="16"/>
      <w:szCs w:val="16"/>
    </w:rPr>
  </w:style>
  <w:style w:type="paragraph" w:customStyle="1" w:styleId="58">
    <w:name w:val="5"/>
    <w:basedOn w:val="af2"/>
    <w:next w:val="a"/>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9">
    <w:name w:val="4"/>
    <w:basedOn w:val="af2"/>
    <w:next w:val="a"/>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e">
    <w:name w:val="3"/>
    <w:basedOn w:val="af2"/>
    <w:next w:val="a"/>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8">
    <w:name w:val="2"/>
    <w:basedOn w:val="af2"/>
    <w:next w:val="affff0"/>
    <w:rsid w:val="001015D6"/>
    <w:pPr>
      <w:tabs>
        <w:tab w:val="num" w:pos="1492"/>
      </w:tabs>
    </w:pPr>
    <w:rPr>
      <w:rFonts w:ascii="Courier New" w:hAnsi="Courier New" w:cs="Courier New"/>
      <w:sz w:val="20"/>
      <w:szCs w:val="20"/>
    </w:rPr>
  </w:style>
  <w:style w:type="paragraph" w:customStyle="1" w:styleId="1f1">
    <w:name w:val="1"/>
    <w:basedOn w:val="af2"/>
    <w:next w:val="aff1"/>
    <w:link w:val="affffb"/>
    <w:qFormat/>
    <w:rsid w:val="001015D6"/>
    <w:pPr>
      <w:tabs>
        <w:tab w:val="center" w:pos="4153"/>
        <w:tab w:val="right" w:pos="8306"/>
      </w:tabs>
    </w:pPr>
  </w:style>
  <w:style w:type="paragraph" w:customStyle="1" w:styleId="3f">
    <w:name w:val="תוכן3"/>
    <w:basedOn w:val="af2"/>
    <w:link w:val="3f0"/>
    <w:rsid w:val="001015D6"/>
    <w:pPr>
      <w:spacing w:before="120" w:line="360" w:lineRule="auto"/>
      <w:ind w:left="2160"/>
      <w:jc w:val="both"/>
    </w:pPr>
    <w:rPr>
      <w:rFonts w:cs="FrankRuehl"/>
      <w:sz w:val="26"/>
      <w:szCs w:val="26"/>
      <w:lang w:eastAsia="he-IL"/>
    </w:rPr>
  </w:style>
  <w:style w:type="character" w:customStyle="1" w:styleId="3f0">
    <w:name w:val="תוכן3 תו"/>
    <w:basedOn w:val="4a"/>
    <w:link w:val="3f"/>
    <w:uiPriority w:val="99"/>
    <w:rsid w:val="001015D6"/>
    <w:rPr>
      <w:rFonts w:ascii="Times New Roman" w:eastAsia="Times New Roman" w:hAnsi="Times New Roman" w:cs="FrankRuehl"/>
      <w:sz w:val="26"/>
      <w:szCs w:val="26"/>
      <w:lang w:eastAsia="he-IL"/>
    </w:rPr>
  </w:style>
  <w:style w:type="character" w:customStyle="1" w:styleId="4a">
    <w:name w:val="סגנון4 תו"/>
    <w:basedOn w:val="af3"/>
    <w:link w:val="4b"/>
    <w:rsid w:val="001015D6"/>
    <w:rPr>
      <w:rFonts w:cs="David"/>
      <w:szCs w:val="24"/>
      <w:lang w:eastAsia="he-IL"/>
    </w:rPr>
  </w:style>
  <w:style w:type="paragraph" w:customStyle="1" w:styleId="4b">
    <w:name w:val="סגנון4"/>
    <w:basedOn w:val="3f1"/>
    <w:link w:val="4a"/>
    <w:qFormat/>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1">
    <w:name w:val="List 3"/>
    <w:basedOn w:val="af2"/>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d"/>
    <w:next w:val="24"/>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8"/>
    <w:next w:val="afd"/>
    <w:link w:val="affffc"/>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c">
    <w:name w:val="כותרת נספח תו תו תו"/>
    <w:link w:val="a6"/>
    <w:rsid w:val="001015D6"/>
    <w:rPr>
      <w:b/>
      <w:bCs/>
      <w:sz w:val="36"/>
      <w:szCs w:val="32"/>
    </w:rPr>
  </w:style>
  <w:style w:type="paragraph" w:customStyle="1" w:styleId="3f2">
    <w:name w:val="פיסקה3"/>
    <w:basedOn w:val="af2"/>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c">
    <w:name w:val="פיסקה4"/>
    <w:basedOn w:val="af2"/>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f2"/>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f2"/>
    <w:rsid w:val="001015D6"/>
    <w:pPr>
      <w:overflowPunct w:val="0"/>
      <w:autoSpaceDE w:val="0"/>
      <w:autoSpaceDN w:val="0"/>
      <w:adjustRightInd w:val="0"/>
      <w:ind w:left="3629"/>
      <w:jc w:val="both"/>
    </w:pPr>
    <w:rPr>
      <w:rFonts w:cs="FrankRuehl"/>
      <w:szCs w:val="26"/>
      <w:lang w:eastAsia="he-IL"/>
    </w:rPr>
  </w:style>
  <w:style w:type="paragraph" w:customStyle="1" w:styleId="72">
    <w:name w:val="פיסקה7"/>
    <w:basedOn w:val="af2"/>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d">
    <w:name w:val="List"/>
    <w:basedOn w:val="af2"/>
    <w:rsid w:val="001015D6"/>
    <w:pPr>
      <w:overflowPunct w:val="0"/>
      <w:autoSpaceDE w:val="0"/>
      <w:autoSpaceDN w:val="0"/>
      <w:adjustRightInd w:val="0"/>
      <w:ind w:left="360" w:hanging="360"/>
      <w:jc w:val="both"/>
    </w:pPr>
    <w:rPr>
      <w:rFonts w:cs="FrankRuehl"/>
      <w:sz w:val="20"/>
      <w:szCs w:val="26"/>
      <w:lang w:eastAsia="he-IL"/>
    </w:rPr>
  </w:style>
  <w:style w:type="paragraph" w:styleId="4d">
    <w:name w:val="List 4"/>
    <w:basedOn w:val="af2"/>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f2"/>
    <w:rsid w:val="001015D6"/>
    <w:pPr>
      <w:numPr>
        <w:ilvl w:val="3"/>
        <w:numId w:val="50"/>
      </w:numPr>
      <w:overflowPunct w:val="0"/>
      <w:autoSpaceDE w:val="0"/>
      <w:autoSpaceDN w:val="0"/>
      <w:adjustRightInd w:val="0"/>
      <w:jc w:val="both"/>
    </w:pPr>
    <w:rPr>
      <w:rFonts w:cs="FrankRuehl"/>
      <w:sz w:val="20"/>
      <w:szCs w:val="26"/>
      <w:lang w:eastAsia="he-IL"/>
    </w:rPr>
  </w:style>
  <w:style w:type="paragraph" w:styleId="3f3">
    <w:name w:val="List Bullet 3"/>
    <w:basedOn w:val="af2"/>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4">
    <w:name w:val="List Number 3"/>
    <w:basedOn w:val="af2"/>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e">
    <w:name w:val="List Continue"/>
    <w:basedOn w:val="af2"/>
    <w:rsid w:val="001015D6"/>
    <w:pPr>
      <w:overflowPunct w:val="0"/>
      <w:autoSpaceDE w:val="0"/>
      <w:autoSpaceDN w:val="0"/>
      <w:adjustRightInd w:val="0"/>
      <w:spacing w:after="120"/>
      <w:ind w:left="360"/>
      <w:jc w:val="both"/>
    </w:pPr>
    <w:rPr>
      <w:rFonts w:cs="FrankRuehl"/>
      <w:sz w:val="20"/>
      <w:szCs w:val="26"/>
      <w:lang w:eastAsia="he-IL"/>
    </w:rPr>
  </w:style>
  <w:style w:type="paragraph" w:styleId="3f5">
    <w:name w:val="List Continue 3"/>
    <w:basedOn w:val="af2"/>
    <w:rsid w:val="001015D6"/>
    <w:pPr>
      <w:overflowPunct w:val="0"/>
      <w:autoSpaceDE w:val="0"/>
      <w:autoSpaceDN w:val="0"/>
      <w:adjustRightInd w:val="0"/>
      <w:spacing w:after="120"/>
      <w:ind w:left="1080"/>
      <w:jc w:val="both"/>
    </w:pPr>
    <w:rPr>
      <w:rFonts w:cs="FrankRuehl"/>
      <w:sz w:val="20"/>
      <w:szCs w:val="26"/>
      <w:lang w:eastAsia="he-IL"/>
    </w:rPr>
  </w:style>
  <w:style w:type="paragraph" w:styleId="4e">
    <w:name w:val="List Continue 4"/>
    <w:basedOn w:val="af2"/>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f2"/>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6">
    <w:name w:val="כותרת3"/>
    <w:basedOn w:val="af2"/>
    <w:next w:val="af2"/>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f">
    <w:name w:val="בכבוד"/>
    <w:basedOn w:val="af2"/>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2"/>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f2"/>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f2"/>
    <w:next w:val="Normal2"/>
    <w:rsid w:val="001015D6"/>
    <w:pPr>
      <w:spacing w:before="120" w:line="320" w:lineRule="exact"/>
      <w:ind w:left="795"/>
      <w:jc w:val="both"/>
    </w:pPr>
    <w:rPr>
      <w:b/>
      <w:bCs/>
      <w:sz w:val="22"/>
      <w:lang w:eastAsia="he-IL"/>
    </w:rPr>
  </w:style>
  <w:style w:type="paragraph" w:customStyle="1" w:styleId="NumberList1">
    <w:name w:val="Number List 1"/>
    <w:basedOn w:val="af2"/>
    <w:rsid w:val="001015D6"/>
    <w:pPr>
      <w:numPr>
        <w:numId w:val="36"/>
      </w:numPr>
      <w:spacing w:before="120" w:line="320" w:lineRule="exact"/>
      <w:jc w:val="both"/>
    </w:pPr>
    <w:rPr>
      <w:sz w:val="22"/>
      <w:lang w:eastAsia="he-IL"/>
    </w:rPr>
  </w:style>
  <w:style w:type="paragraph" w:customStyle="1" w:styleId="NumberList2">
    <w:name w:val="Number List 2"/>
    <w:basedOn w:val="af2"/>
    <w:rsid w:val="001015D6"/>
    <w:pPr>
      <w:numPr>
        <w:numId w:val="37"/>
      </w:numPr>
      <w:spacing w:before="120" w:line="320" w:lineRule="exact"/>
      <w:jc w:val="both"/>
    </w:pPr>
    <w:rPr>
      <w:sz w:val="22"/>
      <w:lang w:eastAsia="he-IL"/>
    </w:rPr>
  </w:style>
  <w:style w:type="paragraph" w:customStyle="1" w:styleId="Frame1">
    <w:name w:val="Frame 1"/>
    <w:basedOn w:val="af2"/>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8"/>
    <w:next w:val="Normal1"/>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f2"/>
    <w:next w:val="Normal1"/>
    <w:rsid w:val="001015D6"/>
    <w:pPr>
      <w:pageBreakBefore/>
      <w:spacing w:before="120" w:after="120" w:line="320" w:lineRule="exact"/>
      <w:jc w:val="center"/>
    </w:pPr>
    <w:rPr>
      <w:b/>
      <w:bCs/>
      <w:smallCaps/>
      <w:spacing w:val="60"/>
      <w:sz w:val="28"/>
      <w:szCs w:val="32"/>
      <w:lang w:eastAsia="he-IL"/>
    </w:rPr>
  </w:style>
  <w:style w:type="paragraph" w:customStyle="1" w:styleId="a4">
    <w:name w:val="א.ב.ג"/>
    <w:basedOn w:val="afd"/>
    <w:rsid w:val="001015D6"/>
    <w:pPr>
      <w:numPr>
        <w:numId w:val="38"/>
      </w:numPr>
      <w:tabs>
        <w:tab w:val="clear" w:pos="360"/>
        <w:tab w:val="num" w:pos="700"/>
      </w:tabs>
      <w:ind w:left="624" w:right="624" w:hanging="284"/>
    </w:pPr>
  </w:style>
  <w:style w:type="paragraph" w:customStyle="1" w:styleId="afffff0">
    <w:name w:val="טבלה"/>
    <w:basedOn w:val="afd"/>
    <w:rsid w:val="001015D6"/>
    <w:pPr>
      <w:spacing w:before="120" w:beforeAutospacing="0" w:after="120" w:line="240" w:lineRule="auto"/>
    </w:pPr>
  </w:style>
  <w:style w:type="paragraph" w:customStyle="1" w:styleId="Letter1">
    <w:name w:val="Letter1"/>
    <w:basedOn w:val="af2"/>
    <w:uiPriority w:val="99"/>
    <w:rsid w:val="001015D6"/>
    <w:pPr>
      <w:numPr>
        <w:numId w:val="39"/>
      </w:numPr>
      <w:spacing w:before="120" w:after="120"/>
      <w:ind w:right="720"/>
      <w:jc w:val="both"/>
    </w:pPr>
  </w:style>
  <w:style w:type="paragraph" w:customStyle="1" w:styleId="Letter2">
    <w:name w:val="Letter2"/>
    <w:basedOn w:val="af2"/>
    <w:uiPriority w:val="99"/>
    <w:rsid w:val="001015D6"/>
    <w:pPr>
      <w:numPr>
        <w:ilvl w:val="1"/>
        <w:numId w:val="40"/>
      </w:numPr>
      <w:spacing w:before="120" w:after="120"/>
      <w:jc w:val="both"/>
    </w:pPr>
  </w:style>
  <w:style w:type="paragraph" w:styleId="afffff1">
    <w:name w:val="Block Text"/>
    <w:basedOn w:val="af2"/>
    <w:rsid w:val="001015D6"/>
    <w:pPr>
      <w:spacing w:before="120" w:after="120"/>
      <w:ind w:left="720"/>
    </w:pPr>
  </w:style>
  <w:style w:type="paragraph" w:customStyle="1" w:styleId="1f2">
    <w:name w:val="גופן ברירת המחדל של פיסקה1"/>
    <w:basedOn w:val="af2"/>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f2"/>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4"/>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f3">
    <w:name w:val="פיסקת רשימה1"/>
    <w:basedOn w:val="af2"/>
    <w:qFormat/>
    <w:rsid w:val="001015D6"/>
    <w:pPr>
      <w:ind w:left="720"/>
    </w:pPr>
    <w:rPr>
      <w:rFonts w:cs="FrankRuehl"/>
      <w:szCs w:val="26"/>
      <w:lang w:eastAsia="he-IL"/>
    </w:rPr>
  </w:style>
  <w:style w:type="table" w:styleId="-20">
    <w:name w:val="Light List Accent 2"/>
    <w:basedOn w:val="af4"/>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4"/>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5">
    <w:name w:val="7"/>
    <w:basedOn w:val="afffa"/>
    <w:next w:val="afffe"/>
    <w:rsid w:val="001015D6"/>
    <w:pPr>
      <w:keepLines/>
      <w:ind w:left="568" w:right="284" w:hanging="284"/>
    </w:pPr>
    <w:rPr>
      <w:sz w:val="16"/>
      <w:szCs w:val="20"/>
    </w:rPr>
  </w:style>
  <w:style w:type="paragraph" w:customStyle="1" w:styleId="3f7">
    <w:name w:val="תוכן3 ממוספר"/>
    <w:basedOn w:val="af2"/>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f2"/>
    <w:link w:val="AlphaList0"/>
    <w:rsid w:val="001015D6"/>
    <w:pPr>
      <w:numPr>
        <w:numId w:val="41"/>
      </w:numPr>
      <w:spacing w:before="120" w:line="360" w:lineRule="auto"/>
      <w:jc w:val="both"/>
    </w:pPr>
    <w:rPr>
      <w:sz w:val="20"/>
    </w:rPr>
  </w:style>
  <w:style w:type="character" w:customStyle="1" w:styleId="AlphaList0">
    <w:name w:val="Alpha List תו"/>
    <w:link w:val="AlphaList"/>
    <w:rsid w:val="001015D6"/>
    <w:rPr>
      <w:sz w:val="20"/>
    </w:rPr>
  </w:style>
  <w:style w:type="paragraph" w:customStyle="1" w:styleId="AlphaListContinue">
    <w:name w:val="Alpha List Continue"/>
    <w:basedOn w:val="af2"/>
    <w:rsid w:val="001015D6"/>
    <w:pPr>
      <w:spacing w:before="120" w:line="360" w:lineRule="auto"/>
      <w:ind w:left="1559"/>
      <w:jc w:val="both"/>
    </w:pPr>
    <w:rPr>
      <w:sz w:val="20"/>
    </w:rPr>
  </w:style>
  <w:style w:type="paragraph" w:customStyle="1" w:styleId="Frame-Single">
    <w:name w:val="Frame-Single"/>
    <w:basedOn w:val="af2"/>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f2"/>
    <w:rsid w:val="001015D6"/>
    <w:pPr>
      <w:spacing w:before="120" w:after="120" w:line="320" w:lineRule="exact"/>
      <w:jc w:val="center"/>
    </w:pPr>
    <w:rPr>
      <w:b/>
      <w:bCs/>
      <w:sz w:val="22"/>
      <w:lang w:eastAsia="he-IL"/>
    </w:rPr>
  </w:style>
  <w:style w:type="paragraph" w:customStyle="1" w:styleId="Frame-Double">
    <w:name w:val="Frame-Double"/>
    <w:basedOn w:val="af2"/>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f2"/>
    <w:next w:val="af2"/>
    <w:rsid w:val="001015D6"/>
    <w:pPr>
      <w:spacing w:before="120" w:after="120" w:line="320" w:lineRule="exact"/>
      <w:jc w:val="center"/>
    </w:pPr>
    <w:rPr>
      <w:b/>
      <w:bCs/>
      <w:sz w:val="22"/>
      <w:lang w:eastAsia="he-IL"/>
    </w:rPr>
  </w:style>
  <w:style w:type="paragraph" w:customStyle="1" w:styleId="Frame-Bold">
    <w:name w:val="Frame-Bold"/>
    <w:basedOn w:val="af2"/>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5"/>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f2">
    <w:name w:val="line number"/>
    <w:basedOn w:val="af3"/>
    <w:rsid w:val="001015D6"/>
  </w:style>
  <w:style w:type="paragraph" w:customStyle="1" w:styleId="19">
    <w:name w:val="מכרז 1"/>
    <w:basedOn w:val="1a"/>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7">
    <w:name w:val="מכרז2"/>
    <w:basedOn w:val="28"/>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f2"/>
    <w:rsid w:val="001015D6"/>
    <w:pPr>
      <w:keepLines/>
      <w:spacing w:before="60" w:line="360" w:lineRule="auto"/>
      <w:ind w:left="1177" w:right="-1620"/>
      <w:jc w:val="both"/>
    </w:pPr>
    <w:rPr>
      <w:rFonts w:cs="Narkisim"/>
    </w:rPr>
  </w:style>
  <w:style w:type="paragraph" w:styleId="afffff3">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f4">
    <w:name w:val="טקסט בסיסי תו תו"/>
    <w:rsid w:val="001015D6"/>
    <w:rPr>
      <w:rFonts w:cs="Narkisim"/>
      <w:sz w:val="24"/>
      <w:szCs w:val="24"/>
      <w:lang w:val="en-US" w:eastAsia="en-US" w:bidi="he-IL"/>
    </w:rPr>
  </w:style>
  <w:style w:type="character" w:customStyle="1" w:styleId="afffff5">
    <w:name w:val="טקסט בסיסי תו תו תו"/>
    <w:uiPriority w:val="99"/>
    <w:rsid w:val="001015D6"/>
    <w:rPr>
      <w:rFonts w:cs="Narkisim"/>
      <w:sz w:val="24"/>
      <w:szCs w:val="24"/>
      <w:lang w:val="en-US" w:eastAsia="en-US" w:bidi="he-IL"/>
    </w:rPr>
  </w:style>
  <w:style w:type="paragraph" w:customStyle="1" w:styleId="4f">
    <w:name w:val="ממוספר 4 תו תו תו"/>
    <w:basedOn w:val="af2"/>
    <w:uiPriority w:val="99"/>
    <w:rsid w:val="001015D6"/>
    <w:pPr>
      <w:keepLines/>
      <w:tabs>
        <w:tab w:val="num" w:pos="1998"/>
        <w:tab w:val="left" w:pos="2216"/>
      </w:tabs>
      <w:spacing w:before="60" w:line="360" w:lineRule="auto"/>
      <w:ind w:left="1998" w:hanging="648"/>
      <w:jc w:val="both"/>
    </w:pPr>
  </w:style>
  <w:style w:type="paragraph" w:customStyle="1" w:styleId="afffff6">
    <w:name w:val="כותרת ללא מספור"/>
    <w:basedOn w:val="28"/>
    <w:link w:val="afffff7"/>
    <w:uiPriority w:val="99"/>
    <w:rsid w:val="001015D6"/>
    <w:pPr>
      <w:keepNext/>
      <w:keepLines/>
      <w:widowControl/>
      <w:tabs>
        <w:tab w:val="left" w:pos="1050"/>
      </w:tabs>
      <w:spacing w:after="120"/>
      <w:ind w:left="357"/>
    </w:pPr>
    <w:rPr>
      <w:caps w:val="0"/>
      <w:spacing w:val="0"/>
      <w:sz w:val="36"/>
      <w:szCs w:val="36"/>
    </w:rPr>
  </w:style>
  <w:style w:type="character" w:customStyle="1" w:styleId="afffff7">
    <w:name w:val="כותרת ללא מספור תו"/>
    <w:basedOn w:val="210"/>
    <w:link w:val="afffff6"/>
    <w:uiPriority w:val="99"/>
    <w:rsid w:val="001015D6"/>
    <w:rPr>
      <w:rFonts w:ascii="Times New Roman" w:eastAsia="Times New Roman" w:hAnsi="Times New Roman" w:cs="David"/>
      <w:b/>
      <w:bCs/>
      <w:sz w:val="36"/>
      <w:szCs w:val="36"/>
    </w:rPr>
  </w:style>
  <w:style w:type="paragraph" w:customStyle="1" w:styleId="4f0">
    <w:name w:val="כותרת 4 חדש"/>
    <w:basedOn w:val="47"/>
    <w:uiPriority w:val="99"/>
    <w:rsid w:val="001015D6"/>
    <w:pPr>
      <w:ind w:left="0" w:firstLine="0"/>
    </w:pPr>
    <w:rPr>
      <w:b/>
      <w:bCs/>
      <w:sz w:val="28"/>
      <w:szCs w:val="28"/>
    </w:rPr>
  </w:style>
  <w:style w:type="paragraph" w:customStyle="1" w:styleId="afffff8">
    <w:name w:val="כותרת נספח"/>
    <w:basedOn w:val="28"/>
    <w:next w:val="af2"/>
    <w:link w:val="afffff9"/>
    <w:rsid w:val="001015D6"/>
    <w:pPr>
      <w:keepNext/>
      <w:keepLines/>
      <w:pageBreakBefore/>
      <w:widowControl/>
      <w:tabs>
        <w:tab w:val="left" w:pos="1050"/>
      </w:tabs>
      <w:spacing w:after="360"/>
      <w:ind w:right="340"/>
    </w:pPr>
    <w:rPr>
      <w:caps w:val="0"/>
      <w:spacing w:val="0"/>
      <w:sz w:val="24"/>
      <w:szCs w:val="28"/>
    </w:rPr>
  </w:style>
  <w:style w:type="character" w:customStyle="1" w:styleId="afffff9">
    <w:name w:val="כותרת נספח תו"/>
    <w:link w:val="afffff8"/>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8"/>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c">
    <w:name w:val="כותרת סעיף"/>
    <w:basedOn w:val="af2"/>
    <w:link w:val="afffffa"/>
    <w:rsid w:val="001015D6"/>
    <w:pPr>
      <w:numPr>
        <w:numId w:val="44"/>
      </w:numPr>
      <w:spacing w:before="240" w:line="360" w:lineRule="auto"/>
      <w:jc w:val="both"/>
    </w:pPr>
    <w:rPr>
      <w:rFonts w:ascii="Arial" w:hAnsi="Arial" w:cs="Arial"/>
      <w:b/>
      <w:bCs/>
      <w:color w:val="1B3461"/>
      <w:sz w:val="22"/>
      <w:szCs w:val="22"/>
    </w:rPr>
  </w:style>
  <w:style w:type="paragraph" w:customStyle="1" w:styleId="ad">
    <w:name w:val="טקסט סעיף"/>
    <w:basedOn w:val="af2"/>
    <w:link w:val="Char"/>
    <w:rsid w:val="001015D6"/>
    <w:pPr>
      <w:numPr>
        <w:ilvl w:val="1"/>
        <w:numId w:val="44"/>
      </w:numPr>
      <w:spacing w:line="360" w:lineRule="auto"/>
      <w:jc w:val="both"/>
    </w:pPr>
    <w:rPr>
      <w:rFonts w:ascii="Arial" w:hAnsi="Arial"/>
      <w:sz w:val="22"/>
      <w:szCs w:val="22"/>
    </w:rPr>
  </w:style>
  <w:style w:type="paragraph" w:customStyle="1" w:styleId="ae">
    <w:name w:val="תת סעיף"/>
    <w:basedOn w:val="af2"/>
    <w:link w:val="Char0"/>
    <w:rsid w:val="001015D6"/>
    <w:pPr>
      <w:numPr>
        <w:ilvl w:val="2"/>
        <w:numId w:val="44"/>
      </w:numPr>
      <w:spacing w:line="360" w:lineRule="auto"/>
      <w:jc w:val="both"/>
    </w:pPr>
    <w:rPr>
      <w:rFonts w:ascii="Arial" w:hAnsi="Arial" w:cs="Arial"/>
      <w:sz w:val="22"/>
      <w:szCs w:val="22"/>
    </w:rPr>
  </w:style>
  <w:style w:type="paragraph" w:customStyle="1" w:styleId="17">
    <w:name w:val="תת סעיף1"/>
    <w:basedOn w:val="ae"/>
    <w:link w:val="1Char"/>
    <w:rsid w:val="001015D6"/>
    <w:pPr>
      <w:numPr>
        <w:ilvl w:val="3"/>
      </w:numPr>
    </w:pPr>
  </w:style>
  <w:style w:type="character" w:customStyle="1" w:styleId="4f1">
    <w:name w:val="ממוספר 4 תו תו"/>
    <w:basedOn w:val="38"/>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2">
    <w:name w:val="סגנון1.1"/>
    <w:basedOn w:val="1d"/>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1">
    <w:name w:val="Char"/>
    <w:basedOn w:val="af2"/>
    <w:rsid w:val="001015D6"/>
    <w:pPr>
      <w:bidi w:val="0"/>
      <w:spacing w:after="160" w:line="240" w:lineRule="exact"/>
      <w:jc w:val="both"/>
    </w:pPr>
    <w:rPr>
      <w:rFonts w:ascii="Verdana" w:hAnsi="Verdana" w:cs="FrankRuehl"/>
      <w:sz w:val="16"/>
      <w:szCs w:val="20"/>
      <w:lang w:bidi="ar-SA"/>
    </w:rPr>
  </w:style>
  <w:style w:type="paragraph" w:customStyle="1" w:styleId="afffffb">
    <w:name w:val="רשות הדואר ראשי"/>
    <w:basedOn w:val="af2"/>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c">
    <w:name w:val="רשות הדואר משני"/>
    <w:basedOn w:val="af2"/>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2"/>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3"/>
    <w:rsid w:val="001015D6"/>
    <w:rPr>
      <w:b/>
      <w:bCs/>
    </w:rPr>
  </w:style>
  <w:style w:type="paragraph" w:customStyle="1" w:styleId="4TimesNewRoman">
    <w:name w:val="סגנון ממוספר 4 תו תו תו תו + (לטיני) Times New Roman לא רישיות מוק..."/>
    <w:basedOn w:val="af2"/>
    <w:uiPriority w:val="99"/>
    <w:rsid w:val="001015D6"/>
    <w:pPr>
      <w:keepLines/>
      <w:numPr>
        <w:numId w:val="46"/>
      </w:numPr>
      <w:spacing w:before="60" w:line="360" w:lineRule="auto"/>
      <w:jc w:val="both"/>
    </w:pPr>
  </w:style>
  <w:style w:type="paragraph" w:styleId="afffffd">
    <w:name w:val="Normal Indent"/>
    <w:basedOn w:val="af2"/>
    <w:rsid w:val="001015D6"/>
    <w:pPr>
      <w:keepLines/>
      <w:spacing w:after="240"/>
      <w:ind w:left="1588" w:right="720"/>
      <w:jc w:val="both"/>
    </w:pPr>
    <w:rPr>
      <w:sz w:val="20"/>
    </w:rPr>
  </w:style>
  <w:style w:type="paragraph" w:customStyle="1" w:styleId="afffffe">
    <w:name w:val="ללא עיצוב"/>
    <w:basedOn w:val="Normal2"/>
    <w:uiPriority w:val="99"/>
    <w:rsid w:val="001015D6"/>
    <w:pPr>
      <w:spacing w:before="100" w:beforeAutospacing="1"/>
      <w:ind w:left="57" w:right="-1620"/>
    </w:pPr>
  </w:style>
  <w:style w:type="character" w:customStyle="1" w:styleId="content">
    <w:name w:val="content"/>
    <w:basedOn w:val="af3"/>
    <w:uiPriority w:val="99"/>
    <w:rsid w:val="001015D6"/>
  </w:style>
  <w:style w:type="paragraph" w:customStyle="1" w:styleId="CharChar">
    <w:name w:val="Char Char תו תו"/>
    <w:basedOn w:val="af2"/>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2"/>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2"/>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f2"/>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2">
    <w:name w:val="ממוספר 4 תו תו תו תו"/>
    <w:basedOn w:val="af3"/>
    <w:uiPriority w:val="99"/>
    <w:rsid w:val="001015D6"/>
    <w:rPr>
      <w:rFonts w:cs="Narkisim"/>
      <w:sz w:val="24"/>
    </w:rPr>
  </w:style>
  <w:style w:type="paragraph" w:customStyle="1" w:styleId="1f4">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2"/>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2"/>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3"/>
    <w:link w:val="list3"/>
    <w:uiPriority w:val="99"/>
    <w:rsid w:val="001015D6"/>
    <w:rPr>
      <w:rFonts w:ascii="Times New Roman" w:eastAsia="Times New Roman" w:hAnsi="Times New Roman" w:cs="Narkisim"/>
      <w:sz w:val="24"/>
      <w:szCs w:val="24"/>
    </w:rPr>
  </w:style>
  <w:style w:type="paragraph" w:customStyle="1" w:styleId="2f9">
    <w:name w:val="סגנון2"/>
    <w:basedOn w:val="af2"/>
    <w:next w:val="3f8"/>
    <w:link w:val="2fa"/>
    <w:qFormat/>
    <w:rsid w:val="001015D6"/>
    <w:pPr>
      <w:tabs>
        <w:tab w:val="num" w:pos="792"/>
      </w:tabs>
      <w:spacing w:before="120" w:line="360" w:lineRule="auto"/>
      <w:ind w:left="792" w:right="792" w:hanging="432"/>
    </w:pPr>
    <w:rPr>
      <w:rFonts w:cs="Narkisim"/>
      <w:u w:val="single"/>
      <w:lang w:eastAsia="he-IL"/>
    </w:rPr>
  </w:style>
  <w:style w:type="paragraph" w:customStyle="1" w:styleId="3f8">
    <w:name w:val="סגנון3"/>
    <w:basedOn w:val="af2"/>
    <w:link w:val="3f9"/>
    <w:qFormat/>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f2"/>
    <w:next w:val="2f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8"/>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f2"/>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a">
    <w:name w:val="מספר3"/>
    <w:basedOn w:val="af2"/>
    <w:uiPriority w:val="99"/>
    <w:rsid w:val="001015D6"/>
    <w:pPr>
      <w:spacing w:before="40" w:after="40"/>
      <w:ind w:left="1843" w:hanging="284"/>
      <w:jc w:val="both"/>
    </w:pPr>
    <w:rPr>
      <w:sz w:val="20"/>
    </w:rPr>
  </w:style>
  <w:style w:type="paragraph" w:customStyle="1" w:styleId="411">
    <w:name w:val="רשימה 41"/>
    <w:basedOn w:val="3f1"/>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3">
    <w:name w:val="כותרת 4 מכרז תו תו תו תו תו"/>
    <w:basedOn w:val="33"/>
    <w:link w:val="4f4"/>
    <w:uiPriority w:val="99"/>
    <w:rsid w:val="001015D6"/>
    <w:pPr>
      <w:numPr>
        <w:ilvl w:val="0"/>
        <w:numId w:val="0"/>
      </w:numPr>
      <w:tabs>
        <w:tab w:val="num" w:pos="-668"/>
      </w:tabs>
      <w:ind w:left="-668" w:right="-668" w:hanging="360"/>
    </w:pPr>
    <w:rPr>
      <w:rFonts w:ascii="Arial" w:hAnsi="Arial"/>
    </w:rPr>
  </w:style>
  <w:style w:type="character" w:customStyle="1" w:styleId="4f4">
    <w:name w:val="כותרת 4 מכרז תו תו תו תו תו תו"/>
    <w:basedOn w:val="af3"/>
    <w:link w:val="4f3"/>
    <w:uiPriority w:val="99"/>
    <w:rsid w:val="001015D6"/>
    <w:rPr>
      <w:rFonts w:ascii="Arial" w:eastAsia="Times New Roman" w:hAnsi="Arial" w:cs="FrankRuehl"/>
      <w:b/>
      <w:bCs/>
      <w:i/>
      <w:iCs/>
      <w:caps/>
      <w:spacing w:val="40"/>
      <w:kern w:val="40"/>
      <w:sz w:val="26"/>
      <w:szCs w:val="26"/>
    </w:rPr>
  </w:style>
  <w:style w:type="paragraph" w:customStyle="1" w:styleId="affffff">
    <w:name w:val="תו תו"/>
    <w:basedOn w:val="af2"/>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4"/>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4"/>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5">
    <w:name w:val="חשכל רמה 1"/>
    <w:basedOn w:val="1a"/>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b">
    <w:name w:val="תו תו2"/>
    <w:basedOn w:val="af2"/>
    <w:rsid w:val="001015D6"/>
    <w:pPr>
      <w:bidi w:val="0"/>
      <w:spacing w:after="160" w:line="240" w:lineRule="exact"/>
      <w:jc w:val="both"/>
    </w:pPr>
    <w:rPr>
      <w:rFonts w:ascii="Verdana" w:hAnsi="Verdana" w:cs="FrankRuehl"/>
      <w:sz w:val="16"/>
      <w:szCs w:val="20"/>
      <w:lang w:bidi="ar-SA"/>
    </w:rPr>
  </w:style>
  <w:style w:type="paragraph" w:customStyle="1" w:styleId="1f6">
    <w:name w:val="תו תו1"/>
    <w:basedOn w:val="af2"/>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3"/>
    <w:rsid w:val="001015D6"/>
    <w:rPr>
      <w:rFonts w:asciiTheme="majorHAnsi" w:eastAsiaTheme="majorEastAsia" w:hAnsiTheme="majorHAnsi" w:cstheme="majorBidi"/>
      <w:b/>
      <w:bCs/>
      <w:color w:val="4F81BD" w:themeColor="accent1"/>
      <w:sz w:val="24"/>
      <w:szCs w:val="24"/>
    </w:rPr>
  </w:style>
  <w:style w:type="character" w:customStyle="1" w:styleId="1f7">
    <w:name w:val="כניסה בגוף טקסט תו1"/>
    <w:aliases w:val="Body Text Indent תו1"/>
    <w:basedOn w:val="af3"/>
    <w:uiPriority w:val="99"/>
    <w:rsid w:val="001015D6"/>
    <w:rPr>
      <w:sz w:val="24"/>
      <w:szCs w:val="24"/>
    </w:rPr>
  </w:style>
  <w:style w:type="paragraph" w:customStyle="1" w:styleId="1f8">
    <w:name w:val="סגנון 1"/>
    <w:basedOn w:val="1d"/>
    <w:qFormat/>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c">
    <w:name w:val="סגנון 2"/>
    <w:basedOn w:val="1d"/>
    <w:qFormat/>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b">
    <w:name w:val="סגנון 3"/>
    <w:basedOn w:val="1d"/>
    <w:qFormat/>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5">
    <w:name w:val="סגנון 4"/>
    <w:basedOn w:val="1d"/>
    <w:qFormat/>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d"/>
    <w:qFormat/>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c">
    <w:name w:val="סגנון 3א"/>
    <w:basedOn w:val="3fb"/>
    <w:uiPriority w:val="99"/>
    <w:rsid w:val="001015D6"/>
    <w:pPr>
      <w:spacing w:before="0"/>
    </w:pPr>
    <w:rPr>
      <w:b w:val="0"/>
      <w:bCs w:val="0"/>
    </w:rPr>
  </w:style>
  <w:style w:type="paragraph" w:customStyle="1" w:styleId="4f6">
    <w:name w:val="סגנון4א"/>
    <w:basedOn w:val="4f5"/>
    <w:uiPriority w:val="99"/>
    <w:rsid w:val="001015D6"/>
    <w:pPr>
      <w:spacing w:before="0"/>
    </w:pPr>
    <w:rPr>
      <w:b w:val="0"/>
      <w:bCs w:val="0"/>
    </w:rPr>
  </w:style>
  <w:style w:type="character" w:styleId="affffff0">
    <w:name w:val="Placeholder Text"/>
    <w:basedOn w:val="af3"/>
    <w:uiPriority w:val="99"/>
    <w:rsid w:val="001015D6"/>
    <w:rPr>
      <w:color w:val="808080"/>
    </w:rPr>
  </w:style>
  <w:style w:type="character" w:customStyle="1" w:styleId="CommentTextChar">
    <w:name w:val="Comment Text Char"/>
    <w:link w:val="CommentText1"/>
    <w:rsid w:val="001015D6"/>
    <w:rPr>
      <w:rFonts w:ascii="Times New Roman" w:hAnsi="Times New Roman"/>
    </w:rPr>
  </w:style>
  <w:style w:type="character" w:customStyle="1" w:styleId="BodyTextIndentChar">
    <w:name w:val="Body Text Indent Char"/>
    <w:rsid w:val="001015D6"/>
    <w:rPr>
      <w:sz w:val="24"/>
      <w:lang w:eastAsia="he-IL" w:bidi="he-IL"/>
    </w:rPr>
  </w:style>
  <w:style w:type="character" w:customStyle="1" w:styleId="NormalWebChar">
    <w:name w:val="Normal (Web) Char"/>
    <w:uiPriority w:val="99"/>
    <w:rsid w:val="001015D6"/>
    <w:rPr>
      <w:sz w:val="24"/>
    </w:rPr>
  </w:style>
  <w:style w:type="paragraph" w:customStyle="1" w:styleId="affffff1">
    <w:name w:val="פסקה א"/>
    <w:basedOn w:val="af2"/>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f3"/>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3">
    <w:name w:val="טקסט בסיסי - רשימה"/>
    <w:basedOn w:val="af2"/>
    <w:rsid w:val="001015D6"/>
    <w:pPr>
      <w:numPr>
        <w:numId w:val="52"/>
      </w:numPr>
    </w:pPr>
    <w:rPr>
      <w:rFonts w:cs="FrankRuehl"/>
      <w:szCs w:val="26"/>
      <w:lang w:eastAsia="he-IL"/>
    </w:rPr>
  </w:style>
  <w:style w:type="paragraph" w:customStyle="1" w:styleId="indent2">
    <w:name w:val="indent2"/>
    <w:basedOn w:val="af2"/>
    <w:rsid w:val="001015D6"/>
    <w:pPr>
      <w:keepLines/>
      <w:bidi w:val="0"/>
      <w:ind w:left="1418" w:hanging="709"/>
      <w:jc w:val="right"/>
    </w:pPr>
    <w:rPr>
      <w:rFonts w:ascii="Garamond" w:eastAsia="Calibri" w:hAnsi="Garamond"/>
    </w:rPr>
  </w:style>
  <w:style w:type="paragraph" w:customStyle="1" w:styleId="indent4">
    <w:name w:val="indent4"/>
    <w:basedOn w:val="af2"/>
    <w:rsid w:val="001015D6"/>
    <w:pPr>
      <w:keepLines/>
      <w:bidi w:val="0"/>
      <w:ind w:left="2835" w:hanging="709"/>
      <w:jc w:val="right"/>
    </w:pPr>
    <w:rPr>
      <w:rFonts w:ascii="Garamond" w:eastAsia="Calibri" w:hAnsi="Garamond"/>
    </w:rPr>
  </w:style>
  <w:style w:type="paragraph" w:customStyle="1" w:styleId="affffff2">
    <w:name w:val="היסט"/>
    <w:basedOn w:val="af2"/>
    <w:rsid w:val="001015D6"/>
    <w:pPr>
      <w:ind w:left="709"/>
      <w:jc w:val="both"/>
    </w:pPr>
    <w:rPr>
      <w:rFonts w:ascii="Garamond" w:eastAsia="Calibri" w:hAnsi="Garamond"/>
    </w:rPr>
  </w:style>
  <w:style w:type="paragraph" w:styleId="affffff3">
    <w:name w:val="envelope address"/>
    <w:basedOn w:val="af2"/>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f2"/>
    <w:rsid w:val="001015D6"/>
    <w:pPr>
      <w:keepLines/>
      <w:bidi w:val="0"/>
      <w:ind w:left="709"/>
      <w:jc w:val="right"/>
    </w:pPr>
    <w:rPr>
      <w:rFonts w:ascii="Garamond" w:eastAsia="Calibri" w:hAnsi="Garamond"/>
    </w:rPr>
  </w:style>
  <w:style w:type="paragraph" w:customStyle="1" w:styleId="IndentDouble">
    <w:name w:val="Indent_Double"/>
    <w:basedOn w:val="af2"/>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f2"/>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f2"/>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f2"/>
    <w:rsid w:val="001015D6"/>
    <w:pPr>
      <w:keepLines/>
      <w:bidi w:val="0"/>
      <w:ind w:left="709" w:hanging="709"/>
      <w:jc w:val="right"/>
    </w:pPr>
    <w:rPr>
      <w:rFonts w:ascii="Garamond" w:eastAsia="Calibri" w:hAnsi="Garamond"/>
    </w:rPr>
  </w:style>
  <w:style w:type="paragraph" w:customStyle="1" w:styleId="indent3">
    <w:name w:val="indent3"/>
    <w:basedOn w:val="af2"/>
    <w:rsid w:val="001015D6"/>
    <w:pPr>
      <w:keepLines/>
      <w:bidi w:val="0"/>
      <w:ind w:left="2127" w:hanging="709"/>
      <w:jc w:val="right"/>
    </w:pPr>
    <w:rPr>
      <w:rFonts w:ascii="Garamond" w:eastAsia="Calibri" w:hAnsi="Garamond"/>
    </w:rPr>
  </w:style>
  <w:style w:type="paragraph" w:customStyle="1" w:styleId="NormalE">
    <w:name w:val="NormalE"/>
    <w:basedOn w:val="af2"/>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f4">
    <w:name w:val="היסט_כפול"/>
    <w:basedOn w:val="af2"/>
    <w:rsid w:val="001015D6"/>
    <w:pPr>
      <w:tabs>
        <w:tab w:val="left" w:pos="709"/>
      </w:tabs>
      <w:ind w:left="1418" w:hanging="1418"/>
      <w:jc w:val="both"/>
    </w:pPr>
    <w:rPr>
      <w:rFonts w:ascii="Garamond" w:eastAsia="Calibri" w:hAnsi="Garamond"/>
    </w:rPr>
  </w:style>
  <w:style w:type="paragraph" w:customStyle="1" w:styleId="1f9">
    <w:name w:val="היסט_כפול1"/>
    <w:basedOn w:val="af2"/>
    <w:rsid w:val="001015D6"/>
    <w:pPr>
      <w:tabs>
        <w:tab w:val="left" w:pos="1418"/>
      </w:tabs>
      <w:ind w:left="2126" w:hanging="2126"/>
      <w:jc w:val="both"/>
    </w:pPr>
    <w:rPr>
      <w:rFonts w:ascii="Garamond" w:eastAsia="Calibri" w:hAnsi="Garamond"/>
    </w:rPr>
  </w:style>
  <w:style w:type="paragraph" w:customStyle="1" w:styleId="2fd">
    <w:name w:val="היסט_כפול2"/>
    <w:basedOn w:val="af2"/>
    <w:rsid w:val="001015D6"/>
    <w:pPr>
      <w:tabs>
        <w:tab w:val="left" w:pos="1701"/>
      </w:tabs>
      <w:ind w:left="2127" w:hanging="1418"/>
      <w:jc w:val="both"/>
    </w:pPr>
    <w:rPr>
      <w:rFonts w:ascii="Garamond" w:eastAsia="Calibri" w:hAnsi="Garamond"/>
    </w:rPr>
  </w:style>
  <w:style w:type="paragraph" w:customStyle="1" w:styleId="1fa">
    <w:name w:val="היסט1"/>
    <w:basedOn w:val="af2"/>
    <w:rsid w:val="001015D6"/>
    <w:pPr>
      <w:spacing w:before="240"/>
      <w:ind w:left="709" w:hanging="709"/>
      <w:jc w:val="both"/>
    </w:pPr>
    <w:rPr>
      <w:rFonts w:ascii="Garamond" w:eastAsia="Calibri" w:hAnsi="Garamond"/>
    </w:rPr>
  </w:style>
  <w:style w:type="paragraph" w:customStyle="1" w:styleId="2fe">
    <w:name w:val="היסט2"/>
    <w:basedOn w:val="af2"/>
    <w:rsid w:val="001015D6"/>
    <w:pPr>
      <w:spacing w:before="240"/>
      <w:ind w:left="1418" w:hanging="709"/>
      <w:jc w:val="both"/>
    </w:pPr>
    <w:rPr>
      <w:rFonts w:ascii="Garamond" w:eastAsia="Calibri" w:hAnsi="Garamond"/>
    </w:rPr>
  </w:style>
  <w:style w:type="paragraph" w:customStyle="1" w:styleId="3fd">
    <w:name w:val="היסט3"/>
    <w:basedOn w:val="af2"/>
    <w:rsid w:val="001015D6"/>
    <w:pPr>
      <w:spacing w:before="240"/>
      <w:ind w:left="2836" w:hanging="1418"/>
      <w:jc w:val="both"/>
    </w:pPr>
    <w:rPr>
      <w:rFonts w:ascii="Garamond" w:eastAsia="Calibri" w:hAnsi="Garamond"/>
    </w:rPr>
  </w:style>
  <w:style w:type="paragraph" w:customStyle="1" w:styleId="4f7">
    <w:name w:val="היסט4"/>
    <w:basedOn w:val="af2"/>
    <w:rsid w:val="001015D6"/>
    <w:pPr>
      <w:spacing w:before="240"/>
      <w:ind w:left="4253" w:hanging="1418"/>
      <w:jc w:val="both"/>
    </w:pPr>
    <w:rPr>
      <w:rFonts w:ascii="Garamond" w:eastAsia="Calibri" w:hAnsi="Garamond"/>
    </w:rPr>
  </w:style>
  <w:style w:type="paragraph" w:customStyle="1" w:styleId="affffff5">
    <w:name w:val="מחוץ_לשוליים"/>
    <w:basedOn w:val="af2"/>
    <w:rsid w:val="001015D6"/>
    <w:pPr>
      <w:keepLines/>
      <w:framePr w:w="1071" w:h="284" w:hSpace="181" w:wrap="around" w:vAnchor="text" w:hAnchor="page" w:x="10377" w:y="29" w:anchorLock="1"/>
      <w:jc w:val="both"/>
    </w:pPr>
    <w:rPr>
      <w:rFonts w:ascii="Garamond" w:eastAsia="Calibri" w:hAnsi="Garamond"/>
    </w:rPr>
  </w:style>
  <w:style w:type="paragraph" w:customStyle="1" w:styleId="1fb">
    <w:name w:val="ציטוט1"/>
    <w:basedOn w:val="af2"/>
    <w:rsid w:val="001015D6"/>
    <w:pPr>
      <w:ind w:left="1701" w:right="1134"/>
      <w:jc w:val="both"/>
    </w:pPr>
    <w:rPr>
      <w:rFonts w:ascii="Garamond" w:eastAsia="Calibri" w:hAnsi="Garamond"/>
      <w:b/>
      <w:bCs/>
    </w:rPr>
  </w:style>
  <w:style w:type="paragraph" w:customStyle="1" w:styleId="2ff">
    <w:name w:val="ציטוט2"/>
    <w:basedOn w:val="af2"/>
    <w:link w:val="QuoteChar"/>
    <w:rsid w:val="001015D6"/>
    <w:pPr>
      <w:ind w:left="2552" w:right="1134"/>
      <w:jc w:val="both"/>
    </w:pPr>
    <w:rPr>
      <w:rFonts w:ascii="Garamond" w:eastAsia="Calibri" w:hAnsi="Garamond"/>
      <w:bCs/>
    </w:rPr>
  </w:style>
  <w:style w:type="paragraph" w:customStyle="1" w:styleId="affffff6">
    <w:name w:val="קו פירמה"/>
    <w:basedOn w:val="af2"/>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e">
    <w:name w:val="ציטוט3"/>
    <w:basedOn w:val="af2"/>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b">
    <w:name w:val="פיסקת רשימה תו"/>
    <w:aliases w:val="LP1 תו,פיסקת bullets תו,פיסקת רשימה11 תו,x.x.x.x תו,lp1 תו,FooterText תו,numbered תו,Paragraphe de liste1 תו"/>
    <w:link w:val="afa"/>
    <w:uiPriority w:val="34"/>
    <w:locked/>
    <w:rsid w:val="001015D6"/>
    <w:rPr>
      <w:rFonts w:ascii="Times New Roman" w:hAnsi="Times New Roman" w:cs="FrankRuehl"/>
      <w:sz w:val="24"/>
      <w:szCs w:val="26"/>
    </w:rPr>
  </w:style>
  <w:style w:type="paragraph" w:customStyle="1" w:styleId="HeadingPerek">
    <w:name w:val="HeadingPerek"/>
    <w:basedOn w:val="af2"/>
    <w:link w:val="HeadingPerekChar"/>
    <w:qFormat/>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f2"/>
    <w:link w:val="PARA1Char"/>
    <w:qFormat/>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qFormat/>
    <w:rsid w:val="001015D6"/>
    <w:pPr>
      <w:numPr>
        <w:ilvl w:val="2"/>
      </w:numPr>
    </w:pPr>
    <w:rPr>
      <w:rFonts w:ascii="Arial" w:hAnsi="Arial"/>
      <w:b/>
    </w:rPr>
  </w:style>
  <w:style w:type="paragraph" w:customStyle="1" w:styleId="PARA3">
    <w:name w:val="PARA 3"/>
    <w:basedOn w:val="af2"/>
    <w:link w:val="PARA3Char"/>
    <w:qFormat/>
    <w:rsid w:val="001015D6"/>
    <w:pPr>
      <w:numPr>
        <w:ilvl w:val="3"/>
        <w:numId w:val="54"/>
      </w:numPr>
      <w:tabs>
        <w:tab w:val="left" w:pos="387"/>
      </w:tabs>
      <w:spacing w:before="120"/>
      <w:jc w:val="both"/>
    </w:pPr>
    <w:rPr>
      <w:rFonts w:cs="Narkisim"/>
      <w:lang w:eastAsia="he-IL"/>
    </w:rPr>
  </w:style>
  <w:style w:type="paragraph" w:customStyle="1" w:styleId="1fc">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f0">
    <w:name w:val="נספח כותרת 2"/>
    <w:basedOn w:val="1fc"/>
    <w:rsid w:val="001015D6"/>
    <w:pPr>
      <w:tabs>
        <w:tab w:val="clear" w:pos="206"/>
        <w:tab w:val="clear" w:pos="360"/>
        <w:tab w:val="right" w:pos="625"/>
      </w:tabs>
      <w:ind w:left="625" w:hanging="599"/>
    </w:pPr>
  </w:style>
  <w:style w:type="paragraph" w:customStyle="1" w:styleId="3ff">
    <w:name w:val="נספח כותרת 3"/>
    <w:basedOn w:val="2ff0"/>
    <w:link w:val="3ff0"/>
    <w:rsid w:val="001015D6"/>
    <w:pPr>
      <w:ind w:left="952" w:hanging="720"/>
    </w:pPr>
    <w:rPr>
      <w:sz w:val="24"/>
      <w:szCs w:val="24"/>
    </w:rPr>
  </w:style>
  <w:style w:type="paragraph" w:customStyle="1" w:styleId="4f8">
    <w:name w:val="נספח ממוספר 4"/>
    <w:basedOn w:val="af2"/>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3">
    <w:name w:val="נספח ממוספר 2"/>
    <w:basedOn w:val="2ff0"/>
    <w:rsid w:val="001015D6"/>
    <w:pPr>
      <w:numPr>
        <w:ilvl w:val="1"/>
        <w:numId w:val="55"/>
      </w:numPr>
      <w:tabs>
        <w:tab w:val="num" w:pos="360"/>
      </w:tabs>
      <w:ind w:left="625" w:hanging="599"/>
    </w:pPr>
    <w:rPr>
      <w:b w:val="0"/>
      <w:bCs w:val="0"/>
      <w:sz w:val="24"/>
      <w:szCs w:val="24"/>
    </w:rPr>
  </w:style>
  <w:style w:type="paragraph" w:customStyle="1" w:styleId="3ff1">
    <w:name w:val="נספח ממוספר 3"/>
    <w:basedOn w:val="3ff"/>
    <w:rsid w:val="001015D6"/>
    <w:pPr>
      <w:tabs>
        <w:tab w:val="num" w:pos="2160"/>
      </w:tabs>
      <w:ind w:left="2160" w:hanging="180"/>
    </w:pPr>
    <w:rPr>
      <w:b w:val="0"/>
      <w:bCs w:val="0"/>
    </w:rPr>
  </w:style>
  <w:style w:type="paragraph" w:customStyle="1" w:styleId="affffff7">
    <w:name w:val="טבלה כותרת"/>
    <w:basedOn w:val="Normal2"/>
    <w:rsid w:val="001015D6"/>
    <w:pPr>
      <w:ind w:left="0"/>
    </w:pPr>
    <w:rPr>
      <w:b/>
      <w:bCs/>
    </w:rPr>
  </w:style>
  <w:style w:type="paragraph" w:customStyle="1" w:styleId="affffff8">
    <w:name w:val="טבלה טקסט"/>
    <w:basedOn w:val="Normal2"/>
    <w:rsid w:val="001015D6"/>
    <w:pPr>
      <w:ind w:left="0"/>
    </w:pPr>
  </w:style>
  <w:style w:type="numbering" w:customStyle="1" w:styleId="1fd">
    <w:name w:val="ללא רשימה1"/>
    <w:next w:val="af5"/>
    <w:semiHidden/>
    <w:rsid w:val="001015D6"/>
  </w:style>
  <w:style w:type="paragraph" w:customStyle="1" w:styleId="4-2">
    <w:name w:val="#4 - סעיף"/>
    <w:basedOn w:val="36"/>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b"/>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f2"/>
    <w:rsid w:val="00D90238"/>
    <w:pPr>
      <w:keepNext/>
      <w:keepLines/>
      <w:tabs>
        <w:tab w:val="num" w:pos="2340"/>
      </w:tabs>
      <w:spacing w:before="60"/>
      <w:ind w:left="2340" w:hanging="1440"/>
      <w:jc w:val="both"/>
    </w:pPr>
    <w:rPr>
      <w:i/>
    </w:rPr>
  </w:style>
  <w:style w:type="paragraph" w:customStyle="1" w:styleId="affffff9">
    <w:name w:val="נדון"/>
    <w:basedOn w:val="af2"/>
    <w:next w:val="af2"/>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9">
    <w:name w:val="נספח כותרת 4"/>
    <w:basedOn w:val="4f8"/>
    <w:rsid w:val="00D90238"/>
    <w:pPr>
      <w:numPr>
        <w:ilvl w:val="3"/>
      </w:numPr>
      <w:ind w:left="1158" w:hanging="720"/>
    </w:pPr>
    <w:rPr>
      <w:b/>
      <w:bCs/>
      <w:color w:val="auto"/>
    </w:rPr>
  </w:style>
  <w:style w:type="paragraph" w:customStyle="1" w:styleId="5f">
    <w:name w:val="נספח ממוספר 5"/>
    <w:basedOn w:val="4f8"/>
    <w:rsid w:val="00D90238"/>
    <w:pPr>
      <w:ind w:left="1724" w:hanging="1080"/>
    </w:pPr>
    <w:rPr>
      <w:color w:val="auto"/>
    </w:rPr>
  </w:style>
  <w:style w:type="paragraph" w:customStyle="1" w:styleId="Body-1">
    <w:name w:val="Body-1"/>
    <w:basedOn w:val="45"/>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8"/>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8"/>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f4"/>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4"/>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3">
    <w:name w:val="Light List Accent 1"/>
    <w:basedOn w:val="af4"/>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a">
    <w:name w:val="No Spacing"/>
    <w:link w:val="affffffb"/>
    <w:uiPriority w:val="1"/>
    <w:qFormat/>
    <w:rsid w:val="00D90238"/>
    <w:pPr>
      <w:bidi/>
      <w:spacing w:before="0" w:after="0" w:line="240" w:lineRule="auto"/>
    </w:pPr>
  </w:style>
  <w:style w:type="paragraph" w:customStyle="1" w:styleId="2ff1">
    <w:name w:val="2 כניסות"/>
    <w:basedOn w:val="28"/>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2">
    <w:name w:val="3 כניסות"/>
    <w:basedOn w:val="af2"/>
    <w:link w:val="3ff3"/>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a">
    <w:name w:val="4 כניסות"/>
    <w:basedOn w:val="af2"/>
    <w:link w:val="4fb"/>
    <w:rsid w:val="00D90238"/>
    <w:pPr>
      <w:snapToGrid w:val="0"/>
      <w:spacing w:before="240" w:after="240" w:line="360" w:lineRule="auto"/>
      <w:ind w:left="1640" w:hanging="448"/>
      <w:outlineLvl w:val="1"/>
    </w:pPr>
  </w:style>
  <w:style w:type="character" w:customStyle="1" w:styleId="4fb">
    <w:name w:val="4 כניסות תו"/>
    <w:basedOn w:val="af3"/>
    <w:link w:val="4fa"/>
    <w:rsid w:val="00D90238"/>
    <w:rPr>
      <w:rFonts w:ascii="Times New Roman" w:eastAsia="Times New Roman" w:hAnsi="Times New Roman" w:cs="David"/>
      <w:sz w:val="24"/>
      <w:szCs w:val="24"/>
    </w:rPr>
  </w:style>
  <w:style w:type="paragraph" w:customStyle="1" w:styleId="5f0">
    <w:name w:val="5 כניסות"/>
    <w:basedOn w:val="4fa"/>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b"/>
    <w:link w:val="5f0"/>
    <w:rsid w:val="00D90238"/>
    <w:rPr>
      <w:rFonts w:ascii="David" w:eastAsia="Times New Roman" w:hAnsi="David" w:cs="David"/>
      <w:sz w:val="24"/>
      <w:szCs w:val="24"/>
    </w:rPr>
  </w:style>
  <w:style w:type="character" w:customStyle="1" w:styleId="3ff3">
    <w:name w:val="3 כניסות תו"/>
    <w:basedOn w:val="af3"/>
    <w:link w:val="3ff2"/>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1">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f2"/>
    <w:link w:val="3-4"/>
    <w:qFormat/>
    <w:rsid w:val="00A0392D"/>
    <w:pPr>
      <w:numPr>
        <w:ilvl w:val="2"/>
        <w:numId w:val="65"/>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f2"/>
    <w:link w:val="5-Char"/>
    <w:qFormat/>
    <w:rsid w:val="00E92FF2"/>
    <w:pPr>
      <w:numPr>
        <w:ilvl w:val="4"/>
        <w:numId w:val="65"/>
      </w:numPr>
      <w:spacing w:before="120" w:after="120" w:line="360" w:lineRule="auto"/>
      <w:jc w:val="both"/>
    </w:pPr>
  </w:style>
  <w:style w:type="paragraph" w:customStyle="1" w:styleId="6-">
    <w:name w:val="6 - סעיף_ישן"/>
    <w:basedOn w:val="af2"/>
    <w:rsid w:val="00D90238"/>
    <w:pPr>
      <w:numPr>
        <w:ilvl w:val="5"/>
        <w:numId w:val="57"/>
      </w:numPr>
      <w:spacing w:after="120" w:line="360" w:lineRule="auto"/>
      <w:jc w:val="both"/>
      <w:outlineLvl w:val="5"/>
    </w:pPr>
    <w:rPr>
      <w:sz w:val="22"/>
    </w:rPr>
  </w:style>
  <w:style w:type="paragraph" w:customStyle="1" w:styleId="7-">
    <w:name w:val="7 - סעיף_ישן"/>
    <w:basedOn w:val="af2"/>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f0">
    <w:name w:val="נספח כותרת 3 תו"/>
    <w:basedOn w:val="af3"/>
    <w:link w:val="3ff"/>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e">
    <w:name w:val="אזכור לא מזוהה1"/>
    <w:basedOn w:val="af3"/>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f3"/>
    <w:link w:val="4-1"/>
    <w:rsid w:val="00D90238"/>
    <w:rPr>
      <w:b/>
      <w:bCs/>
      <w:noProof/>
      <w:lang w:eastAsia="he-IL"/>
      <w14:scene3d>
        <w14:camera w14:prst="orthographicFront"/>
        <w14:lightRig w14:rig="threePt" w14:dir="t">
          <w14:rot w14:lat="0" w14:lon="0" w14:rev="0"/>
        </w14:lightRig>
      </w14:scene3d>
    </w:rPr>
  </w:style>
  <w:style w:type="paragraph" w:customStyle="1" w:styleId="affffffc">
    <w:name w:val="נספחי מכרז"/>
    <w:basedOn w:val="afffff8"/>
    <w:link w:val="affffffd"/>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d">
    <w:name w:val="נספחי מכרז תו"/>
    <w:basedOn w:val="afffff9"/>
    <w:link w:val="affffffc"/>
    <w:rsid w:val="00D90238"/>
    <w:rPr>
      <w:rFonts w:ascii="David" w:eastAsia="Times New Roman" w:hAnsi="David" w:cs="David"/>
      <w:b/>
      <w:bCs/>
      <w:sz w:val="36"/>
      <w:szCs w:val="36"/>
      <w:u w:val="single"/>
    </w:rPr>
  </w:style>
  <w:style w:type="character" w:customStyle="1" w:styleId="affffffb">
    <w:name w:val="ללא מרווח תו"/>
    <w:link w:val="affffffa"/>
    <w:uiPriority w:val="1"/>
    <w:rsid w:val="00D90238"/>
  </w:style>
  <w:style w:type="paragraph" w:styleId="affffffe">
    <w:name w:val="endnote text"/>
    <w:basedOn w:val="af2"/>
    <w:link w:val="afffffff"/>
    <w:uiPriority w:val="99"/>
    <w:unhideWhenUsed/>
    <w:rsid w:val="007B6A91"/>
    <w:rPr>
      <w:sz w:val="20"/>
      <w:szCs w:val="20"/>
    </w:rPr>
  </w:style>
  <w:style w:type="character" w:customStyle="1" w:styleId="afffffff">
    <w:name w:val="טקסט הערת סיום תו"/>
    <w:basedOn w:val="af3"/>
    <w:link w:val="affffffe"/>
    <w:uiPriority w:val="99"/>
    <w:rsid w:val="007B6A91"/>
    <w:rPr>
      <w:rFonts w:ascii="Times New Roman" w:eastAsia="Times New Roman" w:hAnsi="Times New Roman" w:cs="Times New Roman"/>
      <w:sz w:val="20"/>
      <w:szCs w:val="20"/>
    </w:rPr>
  </w:style>
  <w:style w:type="character" w:styleId="afffffff0">
    <w:name w:val="endnote reference"/>
    <w:basedOn w:val="af3"/>
    <w:uiPriority w:val="99"/>
    <w:unhideWhenUsed/>
    <w:rsid w:val="007B6A91"/>
    <w:rPr>
      <w:vertAlign w:val="superscript"/>
    </w:rPr>
  </w:style>
  <w:style w:type="paragraph" w:customStyle="1" w:styleId="MochModularTenderH2">
    <w:name w:val="Moch_ModularTenderH2"/>
    <w:basedOn w:val="af2"/>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1">
    <w:name w:val="מספור רמה 2 נקי"/>
    <w:link w:val="2ff2"/>
    <w:rsid w:val="00EF0417"/>
    <w:pPr>
      <w:numPr>
        <w:ilvl w:val="1"/>
        <w:numId w:val="59"/>
      </w:numPr>
      <w:spacing w:before="0" w:after="0" w:line="360" w:lineRule="auto"/>
    </w:pPr>
    <w:rPr>
      <w:rFonts w:eastAsia="Times New Roman"/>
      <w:b/>
      <w:kern w:val="28"/>
      <w:sz w:val="20"/>
      <w:szCs w:val="20"/>
    </w:rPr>
  </w:style>
  <w:style w:type="character" w:customStyle="1" w:styleId="2ff2">
    <w:name w:val="מספור רמה 2 נקי תו"/>
    <w:basedOn w:val="af3"/>
    <w:link w:val="21"/>
    <w:rsid w:val="00EF0417"/>
    <w:rPr>
      <w:rFonts w:eastAsia="Times New Roman"/>
      <w:b/>
      <w:kern w:val="28"/>
      <w:sz w:val="20"/>
      <w:szCs w:val="20"/>
    </w:rPr>
  </w:style>
  <w:style w:type="table" w:customStyle="1" w:styleId="1ff">
    <w:name w:val="טקסט טבלה תחתונה1"/>
    <w:basedOn w:val="af4"/>
    <w:next w:val="affffa"/>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d"/>
    <w:rsid w:val="0010709C"/>
    <w:rPr>
      <w:rFonts w:ascii="Arial" w:hAnsi="Arial"/>
      <w:sz w:val="22"/>
      <w:szCs w:val="22"/>
    </w:rPr>
  </w:style>
  <w:style w:type="paragraph" w:customStyle="1" w:styleId="211111">
    <w:name w:val="תת סעיף2 1.1.1.1.1"/>
    <w:basedOn w:val="17"/>
    <w:rsid w:val="0010709C"/>
    <w:pPr>
      <w:numPr>
        <w:ilvl w:val="0"/>
        <w:numId w:val="0"/>
      </w:numPr>
      <w:tabs>
        <w:tab w:val="num" w:pos="4253"/>
      </w:tabs>
      <w:ind w:left="4253" w:hanging="1134"/>
    </w:pPr>
    <w:rPr>
      <w:rFonts w:ascii="Times New Roman" w:hAnsi="Times New Roman"/>
    </w:rPr>
  </w:style>
  <w:style w:type="character" w:customStyle="1" w:styleId="affff8">
    <w:name w:val="הגדרות תו"/>
    <w:basedOn w:val="af3"/>
    <w:link w:val="affff7"/>
    <w:rsid w:val="0010709C"/>
    <w:rPr>
      <w:rFonts w:ascii="Times New Roman" w:eastAsia="Times New Roman" w:hAnsi="Times New Roman" w:cs="David"/>
      <w:sz w:val="20"/>
      <w:szCs w:val="24"/>
      <w:lang w:eastAsia="he-IL"/>
    </w:rPr>
  </w:style>
  <w:style w:type="table" w:customStyle="1" w:styleId="1ff0">
    <w:name w:val="רשת טבלה1"/>
    <w:basedOn w:val="af4"/>
    <w:next w:val="affffa"/>
    <w:uiPriority w:val="5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סעיף רמה 2"/>
    <w:basedOn w:val="af2"/>
    <w:link w:val="2ff3"/>
    <w:qFormat/>
    <w:rsid w:val="00B51020"/>
    <w:pPr>
      <w:numPr>
        <w:ilvl w:val="1"/>
        <w:numId w:val="73"/>
      </w:numPr>
      <w:spacing w:line="360" w:lineRule="auto"/>
      <w:jc w:val="both"/>
    </w:pPr>
    <w:rPr>
      <w:rFonts w:ascii="Arial" w:hAnsi="Arial" w:cstheme="minorBidi"/>
      <w:sz w:val="22"/>
      <w:szCs w:val="22"/>
    </w:rPr>
  </w:style>
  <w:style w:type="paragraph" w:customStyle="1" w:styleId="3">
    <w:name w:val="סעיף רמה 3"/>
    <w:basedOn w:val="20"/>
    <w:link w:val="3ff4"/>
    <w:qFormat/>
    <w:rsid w:val="00B51020"/>
    <w:pPr>
      <w:numPr>
        <w:ilvl w:val="2"/>
      </w:numPr>
      <w:tabs>
        <w:tab w:val="left" w:pos="1304"/>
      </w:tabs>
    </w:pPr>
  </w:style>
  <w:style w:type="character" w:customStyle="1" w:styleId="3ff4">
    <w:name w:val="סעיף רמה 3 תו"/>
    <w:basedOn w:val="af3"/>
    <w:link w:val="3"/>
    <w:rsid w:val="00B51020"/>
    <w:rPr>
      <w:rFonts w:ascii="Arial" w:hAnsi="Arial" w:cstheme="minorBidi"/>
      <w:sz w:val="22"/>
      <w:szCs w:val="22"/>
    </w:rPr>
  </w:style>
  <w:style w:type="paragraph" w:customStyle="1" w:styleId="40">
    <w:name w:val="סעיף רמה 4"/>
    <w:basedOn w:val="3"/>
    <w:link w:val="4Char"/>
    <w:qFormat/>
    <w:rsid w:val="00B51020"/>
    <w:pPr>
      <w:numPr>
        <w:ilvl w:val="3"/>
      </w:numPr>
      <w:tabs>
        <w:tab w:val="num" w:pos="1440"/>
        <w:tab w:val="left" w:pos="2268"/>
      </w:tabs>
      <w:ind w:right="1440"/>
    </w:pPr>
  </w:style>
  <w:style w:type="paragraph" w:customStyle="1" w:styleId="51">
    <w:name w:val="סעיף רמה 5"/>
    <w:basedOn w:val="40"/>
    <w:link w:val="5f2"/>
    <w:qFormat/>
    <w:rsid w:val="00B51020"/>
    <w:pPr>
      <w:numPr>
        <w:ilvl w:val="4"/>
      </w:numPr>
      <w:tabs>
        <w:tab w:val="clear" w:pos="2268"/>
        <w:tab w:val="num" w:pos="1800"/>
        <w:tab w:val="left" w:pos="3402"/>
      </w:tabs>
      <w:ind w:right="1800"/>
    </w:pPr>
  </w:style>
  <w:style w:type="paragraph" w:customStyle="1" w:styleId="61">
    <w:name w:val="סעיף רמה 6"/>
    <w:basedOn w:val="51"/>
    <w:link w:val="68"/>
    <w:qFormat/>
    <w:rsid w:val="00B51020"/>
    <w:pPr>
      <w:numPr>
        <w:ilvl w:val="5"/>
      </w:numPr>
      <w:tabs>
        <w:tab w:val="num" w:pos="2520"/>
      </w:tabs>
      <w:ind w:right="2160"/>
    </w:pPr>
  </w:style>
  <w:style w:type="paragraph" w:customStyle="1" w:styleId="afffffff1">
    <w:name w:val="ה"/>
    <w:basedOn w:val="4-2"/>
    <w:link w:val="afffffff2"/>
    <w:rsid w:val="0047693B"/>
    <w:pPr>
      <w:ind w:left="2794" w:hanging="1475"/>
      <w:outlineLvl w:val="9"/>
    </w:pPr>
    <w:rPr>
      <w:b/>
    </w:rPr>
  </w:style>
  <w:style w:type="character" w:customStyle="1" w:styleId="afffffff2">
    <w:name w:val="ה תו"/>
    <w:basedOn w:val="4-Char"/>
    <w:link w:val="afffffff1"/>
    <w:rsid w:val="0047693B"/>
    <w:rPr>
      <w:rFonts w:ascii="David" w:eastAsia="Times New Roman" w:hAnsi="David" w:cs="David"/>
      <w:b/>
      <w:noProof/>
      <w:sz w:val="24"/>
      <w:szCs w:val="24"/>
      <w:lang w:eastAsia="he-IL"/>
    </w:rPr>
  </w:style>
  <w:style w:type="character" w:customStyle="1" w:styleId="k-dropdown-wrap">
    <w:name w:val="k-dropdown-wrap"/>
    <w:basedOn w:val="af3"/>
    <w:rsid w:val="0080502B"/>
  </w:style>
  <w:style w:type="character" w:customStyle="1" w:styleId="UnresolvedMention1">
    <w:name w:val="Unresolved Mention1"/>
    <w:basedOn w:val="af3"/>
    <w:uiPriority w:val="99"/>
    <w:semiHidden/>
    <w:unhideWhenUsed/>
    <w:rsid w:val="002A3E64"/>
    <w:rPr>
      <w:color w:val="605E5C"/>
      <w:shd w:val="clear" w:color="auto" w:fill="E1DFDD"/>
    </w:rPr>
  </w:style>
  <w:style w:type="numbering" w:customStyle="1" w:styleId="2ff4">
    <w:name w:val="ללא רשימה2"/>
    <w:next w:val="af5"/>
    <w:semiHidden/>
    <w:unhideWhenUsed/>
    <w:rsid w:val="00DC2963"/>
  </w:style>
  <w:style w:type="table" w:customStyle="1" w:styleId="2ff5">
    <w:name w:val="רשת טבלה2"/>
    <w:basedOn w:val="af4"/>
    <w:next w:val="affffa"/>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4"/>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4"/>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4"/>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4"/>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4"/>
    <w:next w:val="-13"/>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f3"/>
    <w:link w:val="2-Char"/>
    <w:qFormat/>
    <w:rsid w:val="004B4FA2"/>
    <w:pPr>
      <w:numPr>
        <w:ilvl w:val="1"/>
        <w:numId w:val="65"/>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spacing w:val="15"/>
      <w:sz w:val="28"/>
      <w:szCs w:val="28"/>
    </w:rPr>
  </w:style>
  <w:style w:type="character" w:customStyle="1" w:styleId="1-Char">
    <w:name w:val="1 - כותרת Char"/>
    <w:basedOn w:val="afb"/>
    <w:link w:val="1-0"/>
    <w:rsid w:val="0057259E"/>
    <w:rPr>
      <w:rFonts w:ascii="Times New Roman" w:hAnsi="Times New Roman" w:cs="FrankRuehl"/>
      <w:b/>
      <w:bCs/>
      <w:caps/>
      <w:spacing w:val="15"/>
      <w:sz w:val="40"/>
      <w:szCs w:val="40"/>
    </w:rPr>
  </w:style>
  <w:style w:type="paragraph" w:customStyle="1" w:styleId="1-0">
    <w:name w:val="1 - כותרת"/>
    <w:basedOn w:val="28"/>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b"/>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b"/>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f4">
    <w:name w:val="כותרת פרק חדש"/>
    <w:basedOn w:val="1-0"/>
    <w:link w:val="afffffff5"/>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b"/>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b"/>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f5">
    <w:name w:val="כותרת פרק חדש תו"/>
    <w:basedOn w:val="1-Char"/>
    <w:link w:val="afffffff4"/>
    <w:rsid w:val="00652684"/>
    <w:rPr>
      <w:rFonts w:ascii="David" w:eastAsia="Times New Roman" w:hAnsi="David" w:cs="David"/>
      <w:b/>
      <w:bCs/>
      <w:caps/>
      <w:spacing w:val="15"/>
      <w:sz w:val="72"/>
      <w:szCs w:val="72"/>
    </w:rPr>
  </w:style>
  <w:style w:type="paragraph" w:customStyle="1" w:styleId="-14">
    <w:name w:val="הסכם - 1"/>
    <w:basedOn w:val="af2"/>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f3"/>
    <w:link w:val="-14"/>
    <w:rsid w:val="00DC2963"/>
    <w:rPr>
      <w:rFonts w:ascii="Times New Roman" w:eastAsia="Times New Roman" w:hAnsi="Times New Roman" w:cs="David"/>
      <w:b/>
      <w:bCs/>
      <w:sz w:val="24"/>
      <w:szCs w:val="24"/>
    </w:rPr>
  </w:style>
  <w:style w:type="character" w:customStyle="1" w:styleId="6-Char">
    <w:name w:val="#6 - סעיף Char"/>
    <w:basedOn w:val="af3"/>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f3"/>
    <w:uiPriority w:val="99"/>
    <w:semiHidden/>
    <w:unhideWhenUsed/>
    <w:rsid w:val="00DC2963"/>
    <w:rPr>
      <w:color w:val="605E5C"/>
      <w:shd w:val="clear" w:color="auto" w:fill="E1DFDD"/>
    </w:rPr>
  </w:style>
  <w:style w:type="numbering" w:customStyle="1" w:styleId="113">
    <w:name w:val="ללא רשימה11"/>
    <w:next w:val="af5"/>
    <w:uiPriority w:val="99"/>
    <w:semiHidden/>
    <w:unhideWhenUsed/>
    <w:rsid w:val="00DC2963"/>
  </w:style>
  <w:style w:type="character" w:customStyle="1" w:styleId="PARA1Char">
    <w:name w:val="PARA 1 Char"/>
    <w:basedOn w:val="af3"/>
    <w:link w:val="PARA1"/>
    <w:rsid w:val="00DC2963"/>
    <w:rPr>
      <w:rFonts w:cs="Narkisim"/>
      <w:lang w:eastAsia="he-IL"/>
    </w:rPr>
  </w:style>
  <w:style w:type="character" w:customStyle="1" w:styleId="PARA2Char">
    <w:name w:val="PARA 2 Char"/>
    <w:basedOn w:val="af3"/>
    <w:link w:val="PARA2"/>
    <w:rsid w:val="00DC2963"/>
    <w:rPr>
      <w:rFonts w:ascii="Arial" w:hAnsi="Arial" w:cs="Narkisim"/>
      <w:b/>
      <w:lang w:eastAsia="he-IL"/>
    </w:rPr>
  </w:style>
  <w:style w:type="character" w:customStyle="1" w:styleId="PARA3Char">
    <w:name w:val="PARA 3 Char"/>
    <w:basedOn w:val="af3"/>
    <w:link w:val="PARA3"/>
    <w:rsid w:val="00DC2963"/>
    <w:rPr>
      <w:rFonts w:cs="Narkisim"/>
      <w:lang w:eastAsia="he-IL"/>
    </w:rPr>
  </w:style>
  <w:style w:type="paragraph" w:customStyle="1" w:styleId="ListParagraph1">
    <w:name w:val="List Paragraph1"/>
    <w:basedOn w:val="af2"/>
    <w:qFormat/>
    <w:rsid w:val="00DC2963"/>
    <w:pPr>
      <w:ind w:left="720"/>
      <w:contextualSpacing/>
      <w:jc w:val="both"/>
    </w:pPr>
    <w:rPr>
      <w:rFonts w:cs="FrankRuehl"/>
      <w:sz w:val="26"/>
      <w:szCs w:val="26"/>
      <w:lang w:eastAsia="he-IL"/>
    </w:rPr>
  </w:style>
  <w:style w:type="numbering" w:customStyle="1" w:styleId="-11">
    <w:name w:val="משרד האוצר - מדורג1"/>
    <w:uiPriority w:val="99"/>
    <w:rsid w:val="00DC2963"/>
    <w:pPr>
      <w:numPr>
        <w:numId w:val="33"/>
      </w:numPr>
    </w:pPr>
  </w:style>
  <w:style w:type="numbering" w:customStyle="1" w:styleId="-12">
    <w:name w:val="משרד האוצר - מדורג קצר1"/>
    <w:uiPriority w:val="99"/>
    <w:rsid w:val="00DC2963"/>
    <w:pPr>
      <w:numPr>
        <w:numId w:val="34"/>
      </w:numPr>
    </w:pPr>
  </w:style>
  <w:style w:type="paragraph" w:customStyle="1" w:styleId="01-">
    <w:name w:val="0.1 - הסכם"/>
    <w:basedOn w:val="af2"/>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f3"/>
    <w:link w:val="01-"/>
    <w:rsid w:val="00DC2963"/>
    <w:rPr>
      <w:rFonts w:ascii="David" w:eastAsia="Times New Roman" w:hAnsi="David" w:cs="David"/>
      <w:b/>
      <w:bCs/>
      <w:caps/>
      <w:kern w:val="40"/>
      <w:sz w:val="26"/>
      <w:szCs w:val="26"/>
      <w:u w:val="single"/>
    </w:rPr>
  </w:style>
  <w:style w:type="paragraph" w:customStyle="1" w:styleId="afffffff6">
    <w:name w:val="ב"/>
    <w:basedOn w:val="1a"/>
    <w:link w:val="afffffff7"/>
    <w:rsid w:val="00DC2963"/>
    <w:pPr>
      <w:keepNext/>
      <w:widowControl/>
      <w:tabs>
        <w:tab w:val="left" w:pos="283"/>
      </w:tabs>
      <w:spacing w:after="120" w:line="360" w:lineRule="auto"/>
      <w:ind w:left="360" w:hanging="72"/>
      <w:jc w:val="center"/>
    </w:pPr>
  </w:style>
  <w:style w:type="paragraph" w:customStyle="1" w:styleId="afffffff3">
    <w:name w:val="ג"/>
    <w:basedOn w:val="28"/>
    <w:link w:val="afffffff8"/>
    <w:rsid w:val="00DC2963"/>
    <w:pPr>
      <w:keepNext/>
      <w:keepLines/>
      <w:widowControl/>
      <w:tabs>
        <w:tab w:val="num" w:pos="737"/>
        <w:tab w:val="left" w:pos="1050"/>
      </w:tabs>
      <w:spacing w:after="120"/>
      <w:ind w:left="737" w:hanging="737"/>
      <w:jc w:val="center"/>
    </w:pPr>
  </w:style>
  <w:style w:type="paragraph" w:customStyle="1" w:styleId="afffffff9">
    <w:name w:val="ד"/>
    <w:basedOn w:val="3-2"/>
    <w:link w:val="afffffffa"/>
    <w:rsid w:val="00DC2963"/>
    <w:pPr>
      <w:tabs>
        <w:tab w:val="num" w:pos="1588"/>
      </w:tabs>
      <w:ind w:left="1588" w:hanging="1021"/>
      <w:outlineLvl w:val="9"/>
    </w:pPr>
    <w:rPr>
      <w:bCs/>
      <w:szCs w:val="28"/>
    </w:rPr>
  </w:style>
  <w:style w:type="paragraph" w:customStyle="1" w:styleId="afffffffb">
    <w:name w:val="ו"/>
    <w:basedOn w:val="4-2"/>
    <w:link w:val="afffffffc"/>
    <w:rsid w:val="00DC2963"/>
    <w:pPr>
      <w:ind w:left="3402" w:hanging="1814"/>
      <w:outlineLvl w:val="9"/>
    </w:pPr>
    <w:rPr>
      <w14:scene3d>
        <w14:camera w14:prst="orthographicFront"/>
        <w14:lightRig w14:rig="threePt" w14:dir="t">
          <w14:rot w14:lat="0" w14:lon="0" w14:rev="0"/>
        </w14:lightRig>
      </w14:scene3d>
    </w:rPr>
  </w:style>
  <w:style w:type="paragraph" w:customStyle="1" w:styleId="afffffffd">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c">
    <w:name w:val="ו תו"/>
    <w:basedOn w:val="4-Char"/>
    <w:link w:val="afffffffb"/>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a">
    <w:name w:val="ד תו"/>
    <w:basedOn w:val="af3"/>
    <w:link w:val="afffffff9"/>
    <w:rsid w:val="00DC2963"/>
    <w:rPr>
      <w:rFonts w:ascii="David" w:eastAsia="Times New Roman" w:hAnsi="David" w:cs="David"/>
      <w:bCs/>
      <w:noProof/>
      <w:sz w:val="24"/>
      <w:szCs w:val="28"/>
      <w:lang w:eastAsia="he-IL"/>
    </w:rPr>
  </w:style>
  <w:style w:type="paragraph" w:customStyle="1" w:styleId="afffffffe">
    <w:name w:val="א"/>
    <w:basedOn w:val="af2"/>
    <w:link w:val="affffffff"/>
    <w:rsid w:val="00DC2963"/>
    <w:pPr>
      <w:spacing w:line="360" w:lineRule="auto"/>
      <w:jc w:val="center"/>
    </w:pPr>
    <w:rPr>
      <w:b/>
      <w:bCs/>
      <w:sz w:val="44"/>
      <w:szCs w:val="72"/>
    </w:rPr>
  </w:style>
  <w:style w:type="character" w:customStyle="1" w:styleId="affffffff">
    <w:name w:val="א תו"/>
    <w:basedOn w:val="af3"/>
    <w:link w:val="afffffffe"/>
    <w:rsid w:val="00DC2963"/>
    <w:rPr>
      <w:rFonts w:ascii="Times New Roman" w:eastAsia="Times New Roman" w:hAnsi="Times New Roman" w:cs="David"/>
      <w:b/>
      <w:bCs/>
      <w:sz w:val="44"/>
      <w:szCs w:val="72"/>
    </w:rPr>
  </w:style>
  <w:style w:type="paragraph" w:customStyle="1" w:styleId="69">
    <w:name w:val="פסקה 6"/>
    <w:basedOn w:val="af2"/>
    <w:link w:val="6a"/>
    <w:rsid w:val="00DC2963"/>
    <w:pPr>
      <w:ind w:left="3175"/>
      <w:jc w:val="both"/>
    </w:pPr>
    <w:rPr>
      <w:lang w:eastAsia="he-IL"/>
    </w:rPr>
  </w:style>
  <w:style w:type="character" w:customStyle="1" w:styleId="2ff6">
    <w:name w:val="אזכור לא מזוהה2"/>
    <w:basedOn w:val="af3"/>
    <w:uiPriority w:val="99"/>
    <w:semiHidden/>
    <w:unhideWhenUsed/>
    <w:rsid w:val="00DC2963"/>
    <w:rPr>
      <w:color w:val="605E5C"/>
      <w:shd w:val="clear" w:color="auto" w:fill="E1DFDD"/>
    </w:rPr>
  </w:style>
  <w:style w:type="character" w:customStyle="1" w:styleId="311">
    <w:name w:val="ממוספר 3 תו1"/>
    <w:basedOn w:val="af3"/>
    <w:link w:val="39"/>
    <w:rsid w:val="00DC2963"/>
    <w:rPr>
      <w:rFonts w:ascii="Times New Roman" w:eastAsia="Times New Roman" w:hAnsi="Times New Roman" w:cs="David"/>
      <w:sz w:val="24"/>
      <w:szCs w:val="24"/>
    </w:rPr>
  </w:style>
  <w:style w:type="paragraph" w:customStyle="1" w:styleId="5f3">
    <w:name w:val="ממוספר 5"/>
    <w:basedOn w:val="47"/>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8">
    <w:name w:val="ג תו"/>
    <w:basedOn w:val="af3"/>
    <w:link w:val="afffffff3"/>
    <w:rsid w:val="00DC2963"/>
    <w:rPr>
      <w:rFonts w:ascii="David" w:eastAsia="Times New Roman" w:hAnsi="David" w:cs="David"/>
      <w:b/>
      <w:bCs/>
      <w:caps/>
      <w:spacing w:val="15"/>
      <w:sz w:val="32"/>
      <w:szCs w:val="32"/>
    </w:rPr>
  </w:style>
  <w:style w:type="character" w:customStyle="1" w:styleId="afffffff7">
    <w:name w:val="ב תו"/>
    <w:basedOn w:val="af3"/>
    <w:link w:val="afffffff6"/>
    <w:rsid w:val="00DC2963"/>
    <w:rPr>
      <w:rFonts w:ascii="David" w:eastAsia="Times New Roman" w:hAnsi="David" w:cs="David"/>
      <w:b/>
      <w:bCs/>
      <w:caps/>
      <w:spacing w:val="15"/>
      <w:sz w:val="36"/>
      <w:szCs w:val="36"/>
    </w:rPr>
  </w:style>
  <w:style w:type="character" w:customStyle="1" w:styleId="normaltextrun">
    <w:name w:val="normaltextrun"/>
    <w:basedOn w:val="af3"/>
    <w:rsid w:val="00DC2963"/>
  </w:style>
  <w:style w:type="character" w:customStyle="1" w:styleId="3ff5">
    <w:name w:val="אזכור לא מזוהה3"/>
    <w:basedOn w:val="af3"/>
    <w:uiPriority w:val="99"/>
    <w:semiHidden/>
    <w:unhideWhenUsed/>
    <w:rsid w:val="00DC2963"/>
    <w:rPr>
      <w:color w:val="605E5C"/>
      <w:shd w:val="clear" w:color="auto" w:fill="E1DFDD"/>
    </w:rPr>
  </w:style>
  <w:style w:type="character" w:customStyle="1" w:styleId="4fc">
    <w:name w:val="אזכור לא מזוהה4"/>
    <w:basedOn w:val="af3"/>
    <w:uiPriority w:val="99"/>
    <w:semiHidden/>
    <w:unhideWhenUsed/>
    <w:rsid w:val="00DC2963"/>
    <w:rPr>
      <w:color w:val="605E5C"/>
      <w:shd w:val="clear" w:color="auto" w:fill="E1DFDD"/>
    </w:rPr>
  </w:style>
  <w:style w:type="paragraph" w:customStyle="1" w:styleId="TableParagraph">
    <w:name w:val="Table Paragraph"/>
    <w:basedOn w:val="af2"/>
    <w:uiPriority w:val="1"/>
    <w:rsid w:val="00DC2963"/>
    <w:pPr>
      <w:widowControl w:val="0"/>
      <w:autoSpaceDE w:val="0"/>
      <w:autoSpaceDN w:val="0"/>
      <w:bidi w:val="0"/>
    </w:pPr>
    <w:rPr>
      <w:rFonts w:ascii="Arial" w:eastAsia="Arial" w:hAnsi="Arial" w:cs="Arial"/>
      <w:sz w:val="22"/>
      <w:szCs w:val="22"/>
    </w:rPr>
  </w:style>
  <w:style w:type="paragraph" w:customStyle="1" w:styleId="affffffff0">
    <w:name w:val="כותרת נספח לפרק"/>
    <w:basedOn w:val="afffffff4"/>
    <w:autoRedefine/>
    <w:rsid w:val="00DC2963"/>
    <w:rPr>
      <w:sz w:val="40"/>
      <w:szCs w:val="40"/>
    </w:rPr>
  </w:style>
  <w:style w:type="character" w:customStyle="1" w:styleId="UnresolvedMention2">
    <w:name w:val="Unresolved Mention2"/>
    <w:basedOn w:val="af3"/>
    <w:uiPriority w:val="99"/>
    <w:semiHidden/>
    <w:unhideWhenUsed/>
    <w:rsid w:val="00505B64"/>
    <w:rPr>
      <w:color w:val="605E5C"/>
      <w:shd w:val="clear" w:color="auto" w:fill="E1DFDD"/>
    </w:rPr>
  </w:style>
  <w:style w:type="paragraph" w:customStyle="1" w:styleId="-8">
    <w:name w:val="רגיל - כותרת"/>
    <w:basedOn w:val="1-0"/>
    <w:link w:val="-a"/>
    <w:rsid w:val="00ED1416"/>
    <w:pPr>
      <w:numPr>
        <w:numId w:val="0"/>
      </w:numPr>
      <w:ind w:left="360"/>
    </w:pPr>
  </w:style>
  <w:style w:type="paragraph" w:customStyle="1" w:styleId="1ff1">
    <w:name w:val="רגיל 1"/>
    <w:basedOn w:val="21"/>
    <w:link w:val="1ff2"/>
    <w:qFormat/>
    <w:rsid w:val="00ED1416"/>
    <w:pPr>
      <w:numPr>
        <w:ilvl w:val="0"/>
        <w:numId w:val="0"/>
      </w:numPr>
      <w:bidi/>
      <w:ind w:left="58"/>
      <w:jc w:val="both"/>
    </w:pPr>
    <w:rPr>
      <w:sz w:val="24"/>
      <w:szCs w:val="24"/>
    </w:rPr>
  </w:style>
  <w:style w:type="character" w:customStyle="1" w:styleId="-a">
    <w:name w:val="רגיל - כותרת תו"/>
    <w:basedOn w:val="1-Char"/>
    <w:link w:val="-8"/>
    <w:rsid w:val="00ED1416"/>
    <w:rPr>
      <w:rFonts w:ascii="David" w:eastAsia="Times New Roman" w:hAnsi="David" w:cs="David"/>
      <w:b/>
      <w:bCs/>
      <w:caps/>
      <w:spacing w:val="15"/>
      <w:sz w:val="32"/>
      <w:szCs w:val="32"/>
    </w:rPr>
  </w:style>
  <w:style w:type="paragraph" w:customStyle="1" w:styleId="affffffff1">
    <w:name w:val="כותרת פרק"/>
    <w:basedOn w:val="afffffff4"/>
    <w:link w:val="affffffff2"/>
    <w:qFormat/>
    <w:rsid w:val="001868B7"/>
    <w:pPr>
      <w:jc w:val="center"/>
      <w:outlineLvl w:val="0"/>
    </w:pPr>
  </w:style>
  <w:style w:type="character" w:customStyle="1" w:styleId="1ff2">
    <w:name w:val="רגיל 1 תו"/>
    <w:basedOn w:val="2ff2"/>
    <w:link w:val="1ff1"/>
    <w:rsid w:val="00ED1416"/>
    <w:rPr>
      <w:rFonts w:ascii="David" w:eastAsia="Times New Roman" w:hAnsi="David" w:cs="David"/>
      <w:b/>
      <w:kern w:val="28"/>
      <w:sz w:val="24"/>
      <w:szCs w:val="24"/>
    </w:rPr>
  </w:style>
  <w:style w:type="paragraph" w:customStyle="1" w:styleId="1ff3">
    <w:name w:val="1. כותרת"/>
    <w:basedOn w:val="1-0"/>
    <w:link w:val="1ff4"/>
    <w:qFormat/>
    <w:rsid w:val="002B53EA"/>
    <w:rPr>
      <w:sz w:val="32"/>
      <w:szCs w:val="32"/>
    </w:rPr>
  </w:style>
  <w:style w:type="character" w:customStyle="1" w:styleId="affffffff2">
    <w:name w:val="כותרת פרק תו"/>
    <w:basedOn w:val="afffffff5"/>
    <w:link w:val="affffffff1"/>
    <w:rsid w:val="001868B7"/>
    <w:rPr>
      <w:rFonts w:ascii="David" w:eastAsia="Times New Roman" w:hAnsi="David" w:cs="David"/>
      <w:b/>
      <w:bCs/>
      <w:caps/>
      <w:spacing w:val="15"/>
      <w:sz w:val="72"/>
      <w:szCs w:val="72"/>
    </w:rPr>
  </w:style>
  <w:style w:type="paragraph" w:customStyle="1" w:styleId="114">
    <w:name w:val="1.1 כותרת"/>
    <w:basedOn w:val="2-"/>
    <w:link w:val="115"/>
    <w:qFormat/>
    <w:rsid w:val="004B4FA2"/>
  </w:style>
  <w:style w:type="character" w:customStyle="1" w:styleId="1ff4">
    <w:name w:val="1. כותרת תו"/>
    <w:basedOn w:val="1-Char"/>
    <w:link w:val="1ff3"/>
    <w:rsid w:val="002B53EA"/>
    <w:rPr>
      <w:rFonts w:ascii="Times New Roman" w:hAnsi="Times New Roman" w:cs="FrankRuehl"/>
      <w:b/>
      <w:bCs/>
      <w:caps/>
      <w:spacing w:val="15"/>
      <w:sz w:val="32"/>
      <w:szCs w:val="32"/>
    </w:rPr>
  </w:style>
  <w:style w:type="paragraph" w:customStyle="1" w:styleId="1110">
    <w:name w:val="1.1.1 רגיל"/>
    <w:basedOn w:val="1111"/>
    <w:link w:val="1112"/>
    <w:qFormat/>
    <w:rsid w:val="00BF11F0"/>
    <w:rPr>
      <w:b w:val="0"/>
      <w:bCs w:val="0"/>
    </w:rPr>
  </w:style>
  <w:style w:type="character" w:customStyle="1" w:styleId="2c">
    <w:name w:val="כותרת2 תו"/>
    <w:basedOn w:val="29"/>
    <w:link w:val="2b"/>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c"/>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5">
    <w:name w:val="1.1 כותרת תו"/>
    <w:basedOn w:val="3-3"/>
    <w:link w:val="114"/>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qFormat/>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4"/>
    <w:link w:val="116"/>
    <w:qFormat/>
    <w:rsid w:val="003E5C0B"/>
    <w:pPr>
      <w:numPr>
        <w:ilvl w:val="2"/>
        <w:numId w:val="66"/>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f3">
    <w:name w:val="נספח"/>
    <w:basedOn w:val="34"/>
    <w:link w:val="affffffff4"/>
    <w:qFormat/>
    <w:rsid w:val="00602672"/>
    <w:pPr>
      <w:bidi/>
      <w:jc w:val="center"/>
    </w:pPr>
    <w:rPr>
      <w:kern w:val="28"/>
    </w:rPr>
  </w:style>
  <w:style w:type="character" w:customStyle="1" w:styleId="116">
    <w:name w:val="1.1 רגיל תו"/>
    <w:basedOn w:val="115"/>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5">
    <w:name w:val="1. כותרת חוזה"/>
    <w:basedOn w:val="1-0"/>
    <w:link w:val="1ff6"/>
    <w:rsid w:val="004765F5"/>
  </w:style>
  <w:style w:type="character" w:customStyle="1" w:styleId="affffffff4">
    <w:name w:val="נספח תו"/>
    <w:basedOn w:val="35"/>
    <w:link w:val="affffffff3"/>
    <w:rsid w:val="00602672"/>
    <w:rPr>
      <w:rFonts w:ascii="Times New Roman" w:hAnsi="Times New Roman" w:cs="David"/>
      <w:bCs/>
      <w:caps/>
      <w:spacing w:val="15"/>
      <w:kern w:val="28"/>
      <w:sz w:val="28"/>
      <w:szCs w:val="28"/>
    </w:rPr>
  </w:style>
  <w:style w:type="character" w:customStyle="1" w:styleId="1ff6">
    <w:name w:val="1. כותרת חוזה תו"/>
    <w:basedOn w:val="1-Char"/>
    <w:link w:val="1ff5"/>
    <w:rsid w:val="004765F5"/>
    <w:rPr>
      <w:rFonts w:ascii="Times New Roman" w:hAnsi="Times New Roman" w:cs="FrankRuehl"/>
      <w:b/>
      <w:bCs/>
      <w:caps/>
      <w:spacing w:val="15"/>
      <w:sz w:val="40"/>
      <w:szCs w:val="40"/>
    </w:rPr>
  </w:style>
  <w:style w:type="character" w:customStyle="1" w:styleId="2ff3">
    <w:name w:val="סעיף רמה 2 תו"/>
    <w:basedOn w:val="af3"/>
    <w:link w:val="20"/>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f5">
    <w:name w:val="Strong"/>
    <w:basedOn w:val="af3"/>
    <w:uiPriority w:val="22"/>
    <w:qFormat/>
    <w:rsid w:val="00376D1C"/>
    <w:rPr>
      <w:b/>
      <w:bCs/>
    </w:rPr>
  </w:style>
  <w:style w:type="character" w:customStyle="1" w:styleId="ui-provider">
    <w:name w:val="ui-provider"/>
    <w:basedOn w:val="af3"/>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5"/>
      </w:numPr>
      <w:tabs>
        <w:tab w:val="clear" w:pos="1617"/>
      </w:tabs>
      <w:spacing w:before="120" w:after="120"/>
      <w:ind w:left="3701" w:hanging="1267"/>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qFormat/>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qFormat/>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f2"/>
    <w:link w:val="Style4Char"/>
    <w:rsid w:val="001E3CA7"/>
  </w:style>
  <w:style w:type="character" w:customStyle="1" w:styleId="Style4Char">
    <w:name w:val="Style4 Char"/>
    <w:basedOn w:val="af3"/>
    <w:link w:val="Style4"/>
    <w:rsid w:val="001E3CA7"/>
    <w:rPr>
      <w:rFonts w:ascii="Times New Roman" w:eastAsia="Times New Roman" w:hAnsi="Times New Roman" w:cs="Times New Roman"/>
      <w:sz w:val="24"/>
      <w:szCs w:val="24"/>
    </w:rPr>
  </w:style>
  <w:style w:type="paragraph" w:customStyle="1" w:styleId="Style5">
    <w:name w:val="Style5"/>
    <w:basedOn w:val="af2"/>
    <w:link w:val="Style5Char"/>
    <w:rsid w:val="009650BA"/>
    <w:pPr>
      <w:ind w:left="720"/>
    </w:pPr>
  </w:style>
  <w:style w:type="paragraph" w:customStyle="1" w:styleId="Style6">
    <w:name w:val="Style6"/>
    <w:basedOn w:val="af2"/>
    <w:link w:val="Style6Char"/>
    <w:rsid w:val="00AF06CD"/>
  </w:style>
  <w:style w:type="character" w:customStyle="1" w:styleId="Style5Char">
    <w:name w:val="Style5 Char"/>
    <w:basedOn w:val="af3"/>
    <w:link w:val="Style5"/>
    <w:rsid w:val="009650BA"/>
    <w:rPr>
      <w:rFonts w:ascii="Times New Roman" w:eastAsia="Times New Roman" w:hAnsi="Times New Roman" w:cs="Times New Roman"/>
      <w:sz w:val="24"/>
      <w:szCs w:val="24"/>
    </w:rPr>
  </w:style>
  <w:style w:type="character" w:customStyle="1" w:styleId="Style6Char">
    <w:name w:val="Style6 Char"/>
    <w:basedOn w:val="af3"/>
    <w:link w:val="Style6"/>
    <w:rsid w:val="00AF06CD"/>
    <w:rPr>
      <w:rFonts w:ascii="Times New Roman" w:eastAsia="Times New Roman" w:hAnsi="Times New Roman" w:cs="Times New Roman"/>
      <w:sz w:val="24"/>
      <w:szCs w:val="24"/>
    </w:rPr>
  </w:style>
  <w:style w:type="paragraph" w:customStyle="1" w:styleId="3ff6">
    <w:name w:val="ללא מספור הזחה 3"/>
    <w:basedOn w:val="4-2"/>
    <w:link w:val="3Char"/>
    <w:rsid w:val="00026B2E"/>
    <w:pPr>
      <w:ind w:left="2154"/>
    </w:pPr>
  </w:style>
  <w:style w:type="character" w:customStyle="1" w:styleId="3Char">
    <w:name w:val="ללא מספור הזחה 3 Char"/>
    <w:basedOn w:val="4-Char"/>
    <w:link w:val="3ff6"/>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f3"/>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f2"/>
    <w:link w:val="4-Char3"/>
    <w:qFormat/>
    <w:rsid w:val="009F44F6"/>
    <w:pPr>
      <w:numPr>
        <w:ilvl w:val="3"/>
        <w:numId w:val="65"/>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2">
    <w:name w:val="2 - סעיף בתוך נספח"/>
    <w:basedOn w:val="20"/>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f3"/>
    <w:link w:val="2-2"/>
    <w:rsid w:val="000C2347"/>
    <w:rPr>
      <w:rFonts w:ascii="Arial" w:hAnsi="Arial" w:cstheme="minorBidi"/>
      <w:sz w:val="22"/>
      <w:szCs w:val="22"/>
    </w:rPr>
  </w:style>
  <w:style w:type="paragraph" w:customStyle="1" w:styleId="1-">
    <w:name w:val="1 - סעיף בתוך נספח"/>
    <w:basedOn w:val="2-2"/>
    <w:link w:val="1-Char0"/>
    <w:qFormat/>
    <w:rsid w:val="000C2347"/>
    <w:pPr>
      <w:numPr>
        <w:ilvl w:val="0"/>
      </w:numPr>
      <w:ind w:left="446" w:hanging="446"/>
    </w:pPr>
  </w:style>
  <w:style w:type="character" w:customStyle="1" w:styleId="3-Char0">
    <w:name w:val="3 - סעיף בתוך נספח Char"/>
    <w:basedOn w:val="3ff4"/>
    <w:link w:val="3-7"/>
    <w:rsid w:val="000C2347"/>
    <w:rPr>
      <w:rFonts w:ascii="Arial" w:hAnsi="Arial" w:cstheme="minorBidi"/>
      <w:sz w:val="22"/>
      <w:szCs w:val="22"/>
    </w:rPr>
  </w:style>
  <w:style w:type="paragraph" w:customStyle="1" w:styleId="1-2">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2"/>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4"/>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9"/>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d"/>
    <w:qFormat/>
    <w:rsid w:val="00D07A9F"/>
    <w:pPr>
      <w:numPr>
        <w:numId w:val="70"/>
      </w:numPr>
      <w:tabs>
        <w:tab w:val="right" w:pos="2160"/>
        <w:tab w:val="right" w:pos="3060"/>
      </w:tabs>
      <w:ind w:left="2970" w:hanging="810"/>
    </w:pPr>
  </w:style>
  <w:style w:type="character" w:customStyle="1" w:styleId="4fd">
    <w:name w:val="סגנון 4 בולט תו"/>
    <w:basedOn w:val="5-Char"/>
    <w:link w:val="42"/>
    <w:rsid w:val="00D07A9F"/>
    <w:rPr>
      <w:rFonts w:ascii="Times New Roman" w:hAnsi="Times New Roman" w:cs="FrankRuehl"/>
      <w:sz w:val="24"/>
      <w:szCs w:val="26"/>
    </w:rPr>
  </w:style>
  <w:style w:type="paragraph" w:customStyle="1" w:styleId="32">
    <w:name w:val="סגנון 3 בולט"/>
    <w:basedOn w:val="3-"/>
    <w:link w:val="3ff7"/>
    <w:qFormat/>
    <w:rsid w:val="007D5EB3"/>
    <w:pPr>
      <w:numPr>
        <w:numId w:val="71"/>
      </w:numPr>
      <w:tabs>
        <w:tab w:val="right" w:pos="3420"/>
      </w:tabs>
      <w:spacing w:after="0"/>
      <w:ind w:hanging="720"/>
    </w:pPr>
  </w:style>
  <w:style w:type="character" w:customStyle="1" w:styleId="3ff7">
    <w:name w:val="סגנון 3 בולט תו"/>
    <w:basedOn w:val="3-4"/>
    <w:link w:val="32"/>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b">
    <w:name w:val="סגנון בולט 6"/>
    <w:basedOn w:val="53"/>
    <w:link w:val="6Char0"/>
    <w:qFormat/>
    <w:rsid w:val="007B5800"/>
    <w:pPr>
      <w:ind w:left="4230"/>
    </w:pPr>
  </w:style>
  <w:style w:type="character" w:customStyle="1" w:styleId="6Char0">
    <w:name w:val="סגנון בולט 6 Char"/>
    <w:basedOn w:val="5f4"/>
    <w:link w:val="6b"/>
    <w:rsid w:val="007B5800"/>
    <w:rPr>
      <w:rFonts w:ascii="Times New Roman" w:hAnsi="Times New Roman" w:cs="FrankRuehl"/>
      <w:sz w:val="24"/>
      <w:szCs w:val="26"/>
    </w:rPr>
  </w:style>
  <w:style w:type="paragraph" w:customStyle="1" w:styleId="2ff7">
    <w:name w:val="סגנון בולט 2"/>
    <w:basedOn w:val="32"/>
    <w:link w:val="2Char"/>
    <w:qFormat/>
    <w:rsid w:val="000E0DA8"/>
    <w:pPr>
      <w:ind w:left="1170"/>
    </w:pPr>
    <w:rPr>
      <w:kern w:val="28"/>
    </w:rPr>
  </w:style>
  <w:style w:type="character" w:customStyle="1" w:styleId="2Char">
    <w:name w:val="סגנון בולט 2 Char"/>
    <w:basedOn w:val="3ff7"/>
    <w:link w:val="2ff7"/>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f3"/>
    <w:uiPriority w:val="99"/>
    <w:semiHidden/>
    <w:rsid w:val="00835D0D"/>
  </w:style>
  <w:style w:type="character" w:customStyle="1" w:styleId="UnresolvedMention4">
    <w:name w:val="Unresolved Mention4"/>
    <w:basedOn w:val="af3"/>
    <w:uiPriority w:val="99"/>
    <w:semiHidden/>
    <w:unhideWhenUsed/>
    <w:rsid w:val="00A6462D"/>
    <w:rPr>
      <w:color w:val="605E5C"/>
      <w:shd w:val="clear" w:color="auto" w:fill="E1DFDD"/>
    </w:rPr>
  </w:style>
  <w:style w:type="character" w:customStyle="1" w:styleId="5f5">
    <w:name w:val="אזכור לא מזוהה5"/>
    <w:basedOn w:val="af3"/>
    <w:uiPriority w:val="99"/>
    <w:semiHidden/>
    <w:unhideWhenUsed/>
    <w:rsid w:val="00FE0150"/>
    <w:rPr>
      <w:color w:val="605E5C"/>
      <w:shd w:val="clear" w:color="auto" w:fill="E1DFDD"/>
    </w:rPr>
  </w:style>
  <w:style w:type="table" w:customStyle="1" w:styleId="ng-star-inserted">
    <w:name w:val="ng-star-inserted"/>
    <w:basedOn w:val="af4"/>
    <w:tblPr/>
  </w:style>
  <w:style w:type="character" w:customStyle="1" w:styleId="ng-star-insertedCharacter">
    <w:name w:val="ng-star-inserted Character"/>
    <w:basedOn w:val="af3"/>
  </w:style>
  <w:style w:type="table" w:customStyle="1" w:styleId="TableGrid0">
    <w:name w:val="Table Grid_0"/>
    <w:basedOn w:val="af4"/>
    <w:rsid w:val="003E7CB5"/>
    <w:pPr>
      <w:spacing w:before="0" w:after="0" w:line="240" w:lineRule="auto"/>
    </w:pPr>
    <w:rPr>
      <w:rFonts w:ascii="Aptos" w:eastAsia="Aptos" w:hAnsi="Aptos"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_1"/>
    <w:basedOn w:val="af4"/>
    <w:rsid w:val="003E7CB5"/>
    <w:pPr>
      <w:spacing w:before="0" w:after="0" w:line="240" w:lineRule="auto"/>
    </w:pPr>
    <w:rPr>
      <w:rFonts w:ascii="Aptos" w:eastAsia="Aptos" w:hAnsi="Aptos"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_2"/>
    <w:basedOn w:val="af4"/>
    <w:rsid w:val="003E7CB5"/>
    <w:pPr>
      <w:spacing w:before="0" w:after="0" w:line="240" w:lineRule="auto"/>
    </w:pPr>
    <w:rPr>
      <w:rFonts w:ascii="Aptos" w:eastAsia="Aptos" w:hAnsi="Aptos"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_3"/>
    <w:basedOn w:val="af4"/>
    <w:rsid w:val="003E7CB5"/>
    <w:pPr>
      <w:spacing w:before="0" w:after="0" w:line="240" w:lineRule="auto"/>
    </w:pPr>
    <w:rPr>
      <w:rFonts w:ascii="Aptos" w:eastAsia="Aptos" w:hAnsi="Aptos"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
    <w:name w:val="משרד האוצר - מדורג4123"/>
    <w:uiPriority w:val="99"/>
    <w:rsid w:val="00202132"/>
    <w:pPr>
      <w:numPr>
        <w:numId w:val="84"/>
      </w:numPr>
    </w:pPr>
  </w:style>
  <w:style w:type="numbering" w:customStyle="1" w:styleId="-211112">
    <w:name w:val="משרד האוצר - מדורג211112"/>
    <w:uiPriority w:val="99"/>
    <w:rsid w:val="00611B58"/>
    <w:pPr>
      <w:numPr>
        <w:numId w:val="85"/>
      </w:numPr>
    </w:pPr>
  </w:style>
  <w:style w:type="character" w:styleId="affffffff6">
    <w:name w:val="Intense Emphasis"/>
    <w:basedOn w:val="af3"/>
    <w:uiPriority w:val="21"/>
    <w:qFormat/>
    <w:rsid w:val="005D5624"/>
    <w:rPr>
      <w:i/>
      <w:iCs/>
      <w:color w:val="365F91" w:themeColor="accent1" w:themeShade="BF"/>
    </w:rPr>
  </w:style>
  <w:style w:type="paragraph" w:styleId="affffffff7">
    <w:name w:val="Intense Quote"/>
    <w:basedOn w:val="af2"/>
    <w:next w:val="af2"/>
    <w:link w:val="affffffff8"/>
    <w:uiPriority w:val="30"/>
    <w:qFormat/>
    <w:rsid w:val="005D5624"/>
    <w:pPr>
      <w:pBdr>
        <w:top w:val="single" w:sz="4" w:space="10" w:color="365F91" w:themeColor="accent1" w:themeShade="BF"/>
        <w:bottom w:val="single" w:sz="4" w:space="10" w:color="365F91" w:themeColor="accent1" w:themeShade="BF"/>
      </w:pBdr>
      <w:spacing w:before="360" w:after="360" w:line="360" w:lineRule="auto"/>
      <w:ind w:left="864" w:right="864"/>
      <w:jc w:val="center"/>
    </w:pPr>
    <w:rPr>
      <w:rFonts w:ascii="Times New Roman" w:eastAsia="Calibri" w:hAnsi="Times New Roman" w:cs="Narkisim"/>
      <w:i/>
      <w:iCs/>
      <w:color w:val="365F91" w:themeColor="accent1" w:themeShade="BF"/>
    </w:rPr>
  </w:style>
  <w:style w:type="character" w:customStyle="1" w:styleId="affffffff8">
    <w:name w:val="ציטוט חזק תו"/>
    <w:basedOn w:val="af3"/>
    <w:link w:val="affffffff7"/>
    <w:uiPriority w:val="30"/>
    <w:rsid w:val="005D5624"/>
    <w:rPr>
      <w:rFonts w:ascii="Times New Roman" w:eastAsia="Calibri" w:hAnsi="Times New Roman" w:cs="Narkisim"/>
      <w:i/>
      <w:iCs/>
      <w:color w:val="365F91" w:themeColor="accent1" w:themeShade="BF"/>
    </w:rPr>
  </w:style>
  <w:style w:type="character" w:styleId="affffffff9">
    <w:name w:val="Intense Reference"/>
    <w:basedOn w:val="af3"/>
    <w:uiPriority w:val="32"/>
    <w:qFormat/>
    <w:rsid w:val="005D5624"/>
    <w:rPr>
      <w:b/>
      <w:bCs/>
      <w:smallCaps/>
      <w:color w:val="365F91" w:themeColor="accent1" w:themeShade="BF"/>
      <w:spacing w:val="5"/>
    </w:rPr>
  </w:style>
  <w:style w:type="character" w:customStyle="1" w:styleId="3ff8">
    <w:name w:val="טקסט בסיסי תו תו3"/>
    <w:rsid w:val="005D5624"/>
    <w:rPr>
      <w:rFonts w:ascii="Times New Roman" w:eastAsia="Times New Roman" w:hAnsi="Times New Roman" w:cs="Times New Roman"/>
      <w:sz w:val="24"/>
      <w:szCs w:val="24"/>
    </w:rPr>
  </w:style>
  <w:style w:type="paragraph" w:customStyle="1" w:styleId="Memo">
    <w:name w:val="Memo"/>
    <w:basedOn w:val="af2"/>
    <w:rsid w:val="005D5624"/>
    <w:pPr>
      <w:widowControl w:val="0"/>
      <w:overflowPunct w:val="0"/>
      <w:autoSpaceDE w:val="0"/>
      <w:autoSpaceDN w:val="0"/>
      <w:adjustRightInd w:val="0"/>
      <w:spacing w:line="360" w:lineRule="auto"/>
      <w:ind w:left="5760"/>
      <w:jc w:val="both"/>
      <w:textAlignment w:val="baseline"/>
    </w:pPr>
    <w:rPr>
      <w:rFonts w:ascii="Times New Roman" w:eastAsia="Times New Roman" w:hAnsi="Times New Roman" w:cs="Narkisim"/>
      <w:sz w:val="20"/>
      <w:lang w:eastAsia="he-IL"/>
    </w:rPr>
  </w:style>
  <w:style w:type="paragraph" w:customStyle="1" w:styleId="Reference">
    <w:name w:val="Reference"/>
    <w:basedOn w:val="af2"/>
    <w:rsid w:val="005D5624"/>
    <w:pPr>
      <w:widowControl w:val="0"/>
      <w:tabs>
        <w:tab w:val="left" w:pos="1474"/>
      </w:tabs>
      <w:overflowPunct w:val="0"/>
      <w:autoSpaceDE w:val="0"/>
      <w:autoSpaceDN w:val="0"/>
      <w:adjustRightInd w:val="0"/>
      <w:spacing w:line="360" w:lineRule="auto"/>
      <w:ind w:left="1650" w:hanging="992"/>
      <w:jc w:val="both"/>
      <w:textAlignment w:val="baseline"/>
    </w:pPr>
    <w:rPr>
      <w:rFonts w:ascii="Times New Roman" w:eastAsia="Times New Roman" w:hAnsi="Times New Roman" w:cs="Narkisim"/>
      <w:sz w:val="20"/>
      <w:lang w:eastAsia="he-IL"/>
    </w:rPr>
  </w:style>
  <w:style w:type="paragraph" w:customStyle="1" w:styleId="About">
    <w:name w:val="About"/>
    <w:basedOn w:val="af2"/>
    <w:rsid w:val="005D5624"/>
    <w:pPr>
      <w:widowControl w:val="0"/>
      <w:overflowPunct w:val="0"/>
      <w:autoSpaceDE w:val="0"/>
      <w:autoSpaceDN w:val="0"/>
      <w:adjustRightInd w:val="0"/>
      <w:spacing w:line="360" w:lineRule="auto"/>
      <w:ind w:left="658" w:hanging="658"/>
      <w:jc w:val="both"/>
      <w:textAlignment w:val="baseline"/>
    </w:pPr>
    <w:rPr>
      <w:rFonts w:ascii="Times New Roman" w:eastAsia="Times New Roman" w:hAnsi="Times New Roman" w:cs="Narkisim"/>
      <w:sz w:val="20"/>
      <w:lang w:eastAsia="he-IL"/>
    </w:rPr>
  </w:style>
  <w:style w:type="paragraph" w:customStyle="1" w:styleId="Sign">
    <w:name w:val="Sign"/>
    <w:basedOn w:val="af2"/>
    <w:rsid w:val="005D5624"/>
    <w:pPr>
      <w:widowControl w:val="0"/>
      <w:overflowPunct w:val="0"/>
      <w:autoSpaceDE w:val="0"/>
      <w:autoSpaceDN w:val="0"/>
      <w:adjustRightInd w:val="0"/>
      <w:spacing w:line="360" w:lineRule="auto"/>
      <w:ind w:left="3493"/>
      <w:jc w:val="center"/>
      <w:textAlignment w:val="baseline"/>
    </w:pPr>
    <w:rPr>
      <w:rFonts w:ascii="Times New Roman" w:eastAsia="Times New Roman" w:hAnsi="Times New Roman" w:cs="Narkisim"/>
      <w:sz w:val="20"/>
      <w:lang w:eastAsia="he-IL"/>
    </w:rPr>
  </w:style>
  <w:style w:type="paragraph" w:customStyle="1" w:styleId="2ff8">
    <w:name w:val="מטאור_רמה2"/>
    <w:basedOn w:val="55"/>
    <w:rsid w:val="005D5624"/>
    <w:pPr>
      <w:keepNext/>
      <w:numPr>
        <w:ilvl w:val="4"/>
      </w:numPr>
      <w:tabs>
        <w:tab w:val="left" w:pos="912"/>
        <w:tab w:val="num" w:pos="1008"/>
        <w:tab w:val="num" w:pos="1080"/>
        <w:tab w:val="left" w:pos="1195"/>
        <w:tab w:val="left" w:pos="8283"/>
      </w:tabs>
      <w:bidi/>
      <w:adjustRightInd w:val="0"/>
      <w:spacing w:before="0"/>
      <w:ind w:left="1080" w:right="1008" w:hanging="1008"/>
      <w:jc w:val="both"/>
      <w:textAlignment w:val="baseline"/>
    </w:pPr>
    <w:rPr>
      <w:rFonts w:ascii="Arial" w:eastAsia="MS Mincho" w:hAnsi="Arial" w:cs="Arial"/>
      <w:caps w:val="0"/>
      <w:spacing w:val="0"/>
      <w:sz w:val="28"/>
      <w:szCs w:val="28"/>
      <w:lang w:val="x-none" w:eastAsia="he-IL"/>
    </w:rPr>
  </w:style>
  <w:style w:type="paragraph" w:customStyle="1" w:styleId="5f6">
    <w:name w:val="מטאור_רמה5"/>
    <w:basedOn w:val="af2"/>
    <w:rsid w:val="005D5624"/>
    <w:pPr>
      <w:keepNext/>
      <w:widowControl w:val="0"/>
      <w:tabs>
        <w:tab w:val="num" w:pos="4680"/>
      </w:tabs>
      <w:adjustRightInd w:val="0"/>
      <w:spacing w:line="360" w:lineRule="auto"/>
      <w:ind w:left="4680" w:right="4680" w:hanging="1440"/>
      <w:jc w:val="both"/>
      <w:textAlignment w:val="baseline"/>
      <w:outlineLvl w:val="1"/>
    </w:pPr>
    <w:rPr>
      <w:rFonts w:ascii="Arial" w:eastAsia="Times New Roman" w:hAnsi="Arial" w:cs="Arial"/>
      <w:b/>
      <w:bCs/>
      <w:sz w:val="22"/>
      <w:szCs w:val="22"/>
      <w:lang w:eastAsia="he-IL"/>
    </w:rPr>
  </w:style>
  <w:style w:type="paragraph" w:customStyle="1" w:styleId="6c">
    <w:name w:val="מטאור_רמה6"/>
    <w:basedOn w:val="5f6"/>
    <w:rsid w:val="005D5624"/>
    <w:pPr>
      <w:tabs>
        <w:tab w:val="clear" w:pos="4680"/>
        <w:tab w:val="num" w:pos="5400"/>
      </w:tabs>
      <w:ind w:left="5400" w:right="5400"/>
    </w:pPr>
  </w:style>
  <w:style w:type="paragraph" w:customStyle="1" w:styleId="3ff9">
    <w:name w:val="פסקה3"/>
    <w:basedOn w:val="af2"/>
    <w:rsid w:val="005D5624"/>
    <w:pPr>
      <w:widowControl w:val="0"/>
      <w:adjustRightInd w:val="0"/>
      <w:spacing w:line="360" w:lineRule="auto"/>
      <w:ind w:left="907"/>
      <w:jc w:val="both"/>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f2"/>
    <w:rsid w:val="005D5624"/>
    <w:pPr>
      <w:widowControl w:val="0"/>
      <w:bidi w:val="0"/>
      <w:adjustRightInd w:val="0"/>
      <w:spacing w:before="60" w:after="160" w:line="240" w:lineRule="exact"/>
      <w:jc w:val="both"/>
      <w:textAlignment w:val="baseline"/>
    </w:pPr>
    <w:rPr>
      <w:rFonts w:ascii="Verdana" w:eastAsia="Times New Roman" w:hAnsi="Verdana" w:cs="Times New Roman"/>
      <w:color w:val="FF00FF"/>
      <w:szCs w:val="20"/>
      <w:lang w:val="en-GB" w:bidi="ar-SA"/>
    </w:rPr>
  </w:style>
  <w:style w:type="paragraph" w:styleId="Index1">
    <w:name w:val="index 1"/>
    <w:basedOn w:val="af2"/>
    <w:next w:val="af2"/>
    <w:autoRedefine/>
    <w:rsid w:val="005D5624"/>
    <w:pPr>
      <w:ind w:left="240" w:hanging="240"/>
    </w:pPr>
    <w:rPr>
      <w:rFonts w:ascii="Times New Roman" w:eastAsia="MS Mincho" w:hAnsi="Times New Roman" w:cs="Narkisim"/>
      <w:lang w:eastAsia="he-IL"/>
    </w:rPr>
  </w:style>
  <w:style w:type="paragraph" w:customStyle="1" w:styleId="Para10">
    <w:name w:val="Para1"/>
    <w:basedOn w:val="af2"/>
    <w:rsid w:val="005D5624"/>
    <w:pPr>
      <w:widowControl w:val="0"/>
      <w:tabs>
        <w:tab w:val="left" w:pos="1800"/>
      </w:tabs>
      <w:overflowPunct w:val="0"/>
      <w:autoSpaceDE w:val="0"/>
      <w:autoSpaceDN w:val="0"/>
      <w:adjustRightInd w:val="0"/>
      <w:spacing w:line="360" w:lineRule="auto"/>
      <w:ind w:left="567"/>
      <w:jc w:val="both"/>
      <w:textAlignment w:val="baseline"/>
    </w:pPr>
    <w:rPr>
      <w:rFonts w:ascii="Times New Roman" w:eastAsia="Times New Roman" w:hAnsi="Times New Roman" w:cs="Narkisim"/>
      <w:noProof/>
      <w:lang w:eastAsia="he-IL"/>
    </w:rPr>
  </w:style>
  <w:style w:type="character" w:customStyle="1" w:styleId="affffffffa">
    <w:name w:val="טקסט סעיף תו"/>
    <w:rsid w:val="005D5624"/>
    <w:rPr>
      <w:rFonts w:ascii="Arial" w:eastAsia="Times New Roman" w:hAnsi="Arial" w:cs="Times New Roman"/>
      <w:lang w:val="x-none" w:eastAsia="x-none"/>
    </w:rPr>
  </w:style>
  <w:style w:type="paragraph" w:customStyle="1" w:styleId="affffffffb">
    <w:name w:val="כותרת טבלת נספחים"/>
    <w:basedOn w:val="af2"/>
    <w:rsid w:val="005D5624"/>
    <w:pPr>
      <w:widowControl w:val="0"/>
      <w:adjustRightInd w:val="0"/>
      <w:spacing w:line="360" w:lineRule="auto"/>
      <w:jc w:val="center"/>
      <w:textAlignment w:val="baseline"/>
    </w:pPr>
    <w:rPr>
      <w:rFonts w:ascii="Arial" w:eastAsia="Times New Roman" w:hAnsi="Arial" w:cs="Arial"/>
      <w:b/>
      <w:color w:val="1B3461"/>
      <w:sz w:val="28"/>
      <w:szCs w:val="22"/>
    </w:rPr>
  </w:style>
  <w:style w:type="paragraph" w:customStyle="1" w:styleId="affffffffc">
    <w:name w:val="שם הוראה"/>
    <w:basedOn w:val="af2"/>
    <w:rsid w:val="005D5624"/>
    <w:pPr>
      <w:widowControl w:val="0"/>
      <w:adjustRightInd w:val="0"/>
      <w:spacing w:line="360" w:lineRule="auto"/>
      <w:jc w:val="both"/>
      <w:textAlignment w:val="baseline"/>
    </w:pPr>
    <w:rPr>
      <w:rFonts w:ascii="Arial" w:eastAsia="Times New Roman" w:hAnsi="Arial" w:cs="Arial"/>
      <w:b/>
      <w:bCs/>
      <w:color w:val="FFFFFF"/>
      <w:sz w:val="28"/>
      <w:szCs w:val="28"/>
    </w:rPr>
  </w:style>
  <w:style w:type="paragraph" w:customStyle="1" w:styleId="affffffffd">
    <w:name w:val="טקסט רץ טבלה עליונה"/>
    <w:basedOn w:val="af2"/>
    <w:rsid w:val="005D5624"/>
    <w:pPr>
      <w:widowControl w:val="0"/>
      <w:adjustRightInd w:val="0"/>
      <w:spacing w:line="360" w:lineRule="auto"/>
      <w:jc w:val="both"/>
      <w:textAlignment w:val="baseline"/>
    </w:pPr>
    <w:rPr>
      <w:rFonts w:ascii="Arial" w:eastAsia="Times New Roman" w:hAnsi="Arial" w:cs="Arial"/>
      <w:sz w:val="20"/>
      <w:szCs w:val="20"/>
    </w:rPr>
  </w:style>
  <w:style w:type="paragraph" w:customStyle="1" w:styleId="CharChar1">
    <w:name w:val="תו Char Char"/>
    <w:basedOn w:val="af2"/>
    <w:semiHidden/>
    <w:rsid w:val="005D5624"/>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line="360" w:lineRule="auto"/>
      <w:jc w:val="both"/>
      <w:textAlignment w:val="baseline"/>
    </w:pPr>
    <w:rPr>
      <w:rFonts w:ascii="Arial" w:eastAsia="Times New Roman" w:hAnsi="Arial" w:cs="Narkisim"/>
      <w:noProof/>
      <w:szCs w:val="28"/>
      <w:lang w:eastAsia="he-IL"/>
    </w:rPr>
  </w:style>
  <w:style w:type="paragraph" w:customStyle="1" w:styleId="affffffffe">
    <w:name w:val="טקסט בסיסי תו תו תו תו תו"/>
    <w:rsid w:val="005D5624"/>
    <w:pPr>
      <w:keepLines/>
      <w:widowControl w:val="0"/>
      <w:bidi/>
      <w:adjustRightInd w:val="0"/>
      <w:spacing w:before="0" w:after="120" w:line="360" w:lineRule="auto"/>
      <w:jc w:val="both"/>
      <w:textAlignment w:val="baseline"/>
    </w:pPr>
    <w:rPr>
      <w:rFonts w:ascii="Times New Roman" w:eastAsia="MS Mincho" w:hAnsi="Times New Roman" w:cs="Narkisim"/>
    </w:rPr>
  </w:style>
  <w:style w:type="character" w:customStyle="1" w:styleId="afffffffff">
    <w:name w:val="טקסט בסיסי תו תו תו תו תו תו"/>
    <w:rsid w:val="005D5624"/>
    <w:rPr>
      <w:rFonts w:eastAsia="MS Mincho" w:cs="Narkisim"/>
      <w:sz w:val="24"/>
      <w:szCs w:val="24"/>
      <w:lang w:val="en-US" w:eastAsia="en-US" w:bidi="he-IL"/>
    </w:rPr>
  </w:style>
  <w:style w:type="character" w:customStyle="1" w:styleId="RonnyBase10">
    <w:name w:val="RonnyBase תו1 תו"/>
    <w:rsid w:val="005D5624"/>
    <w:rPr>
      <w:rFonts w:eastAsia="MS Mincho" w:cs="David"/>
      <w:sz w:val="22"/>
      <w:szCs w:val="24"/>
      <w:lang w:val="en-US" w:eastAsia="en-US" w:bidi="he-IL"/>
    </w:rPr>
  </w:style>
  <w:style w:type="character" w:customStyle="1" w:styleId="RonnyBase2">
    <w:name w:val="RonnyBase תו תו"/>
    <w:rsid w:val="005D5624"/>
    <w:rPr>
      <w:rFonts w:cs="David"/>
      <w:sz w:val="22"/>
      <w:szCs w:val="22"/>
      <w:lang w:val="en-US" w:eastAsia="en-US" w:bidi="he-IL"/>
    </w:rPr>
  </w:style>
  <w:style w:type="paragraph" w:customStyle="1" w:styleId="211">
    <w:name w:val="כותרת 21"/>
    <w:basedOn w:val="af2"/>
    <w:rsid w:val="005D5624"/>
    <w:pPr>
      <w:widowControl w:val="0"/>
      <w:bidi w:val="0"/>
      <w:adjustRightInd w:val="0"/>
      <w:spacing w:line="360" w:lineRule="auto"/>
      <w:jc w:val="both"/>
      <w:textAlignment w:val="baseline"/>
      <w:outlineLvl w:val="2"/>
    </w:pPr>
    <w:rPr>
      <w:rFonts w:ascii="Arial" w:eastAsia="Times New Roman" w:hAnsi="Arial" w:cs="Arial"/>
      <w:b/>
      <w:bCs/>
      <w:color w:val="457ECC"/>
      <w:sz w:val="20"/>
      <w:szCs w:val="20"/>
    </w:rPr>
  </w:style>
  <w:style w:type="paragraph" w:customStyle="1" w:styleId="afffffffff0">
    <w:name w:val="נורמלי תו"/>
    <w:rsid w:val="005D5624"/>
    <w:pPr>
      <w:widowControl w:val="0"/>
      <w:bidi/>
      <w:adjustRightInd w:val="0"/>
      <w:spacing w:before="0" w:after="0" w:line="360" w:lineRule="atLeast"/>
      <w:jc w:val="both"/>
      <w:textAlignment w:val="baseline"/>
    </w:pPr>
    <w:rPr>
      <w:rFonts w:ascii="Times New Roman" w:eastAsia="MS Mincho" w:hAnsi="Times New Roman" w:cs="Miriam"/>
    </w:rPr>
  </w:style>
  <w:style w:type="character" w:customStyle="1" w:styleId="afffffffff1">
    <w:name w:val="נורמלי תו תו"/>
    <w:rsid w:val="005D5624"/>
    <w:rPr>
      <w:rFonts w:eastAsia="MS Mincho" w:cs="Miriam"/>
      <w:sz w:val="24"/>
      <w:szCs w:val="24"/>
      <w:lang w:val="en-US" w:eastAsia="en-US" w:bidi="he-IL"/>
    </w:rPr>
  </w:style>
  <w:style w:type="paragraph" w:customStyle="1" w:styleId="meir1">
    <w:name w:val="meir1"/>
    <w:basedOn w:val="af2"/>
    <w:rsid w:val="005D5624"/>
    <w:pPr>
      <w:widowControl w:val="0"/>
      <w:tabs>
        <w:tab w:val="num" w:pos="360"/>
      </w:tabs>
      <w:adjustRightInd w:val="0"/>
      <w:spacing w:line="360" w:lineRule="auto"/>
      <w:jc w:val="both"/>
      <w:textAlignment w:val="baseline"/>
    </w:pPr>
    <w:rPr>
      <w:rFonts w:ascii="Arial" w:eastAsia="Times New Roman" w:hAnsi="Times New Roman" w:cs="Arial"/>
      <w:sz w:val="36"/>
      <w:szCs w:val="36"/>
      <w:u w:val="single"/>
      <w:lang w:eastAsia="he-IL"/>
    </w:rPr>
  </w:style>
  <w:style w:type="paragraph" w:customStyle="1" w:styleId="meir22">
    <w:name w:val="meir22"/>
    <w:basedOn w:val="af2"/>
    <w:rsid w:val="005D5624"/>
    <w:pPr>
      <w:widowControl w:val="0"/>
      <w:adjustRightInd w:val="0"/>
      <w:spacing w:line="360" w:lineRule="auto"/>
      <w:jc w:val="both"/>
      <w:textAlignment w:val="baseline"/>
    </w:pPr>
    <w:rPr>
      <w:rFonts w:ascii="Arial" w:eastAsia="Times New Roman" w:hAnsi="Times New Roman" w:cs="Arial"/>
      <w:lang w:eastAsia="he-IL"/>
    </w:rPr>
  </w:style>
  <w:style w:type="paragraph" w:customStyle="1" w:styleId="meir3">
    <w:name w:val="meir3"/>
    <w:basedOn w:val="af2"/>
    <w:rsid w:val="005D5624"/>
    <w:pPr>
      <w:widowControl w:val="0"/>
      <w:tabs>
        <w:tab w:val="num" w:pos="360"/>
      </w:tabs>
      <w:adjustRightInd w:val="0"/>
      <w:spacing w:line="360" w:lineRule="auto"/>
      <w:ind w:left="2211"/>
      <w:jc w:val="both"/>
      <w:textAlignment w:val="baseline"/>
    </w:pPr>
    <w:rPr>
      <w:rFonts w:ascii="Arial" w:eastAsia="Times New Roman" w:hAnsi="Times New Roman" w:cs="Arial"/>
      <w:lang w:eastAsia="he-IL"/>
    </w:rPr>
  </w:style>
  <w:style w:type="character" w:customStyle="1" w:styleId="2ff9">
    <w:name w:val="רמה 2 תו תו"/>
    <w:rsid w:val="005D5624"/>
    <w:rPr>
      <w:rFonts w:eastAsia="MS Mincho" w:cs="Narkisim"/>
      <w:sz w:val="24"/>
      <w:szCs w:val="24"/>
      <w:lang w:val="en-US" w:eastAsia="en-US" w:bidi="he-IL"/>
    </w:rPr>
  </w:style>
  <w:style w:type="paragraph" w:customStyle="1" w:styleId="83">
    <w:name w:val="פיסקה8"/>
    <w:basedOn w:val="af2"/>
    <w:rsid w:val="005D5624"/>
    <w:pPr>
      <w:widowControl w:val="0"/>
      <w:overflowPunct w:val="0"/>
      <w:autoSpaceDE w:val="0"/>
      <w:autoSpaceDN w:val="0"/>
      <w:adjustRightInd w:val="0"/>
      <w:spacing w:line="360" w:lineRule="auto"/>
      <w:ind w:left="4423"/>
      <w:jc w:val="both"/>
      <w:textAlignment w:val="baseline"/>
    </w:pPr>
    <w:rPr>
      <w:rFonts w:ascii="Times New Roman" w:eastAsia="Times New Roman" w:hAnsi="Times New Roman" w:cs="Narkisim"/>
      <w:lang w:eastAsia="he-IL"/>
    </w:rPr>
  </w:style>
  <w:style w:type="paragraph" w:customStyle="1" w:styleId="1ff7">
    <w:name w:val="ממוספר1"/>
    <w:basedOn w:val="af2"/>
    <w:rsid w:val="005D5624"/>
    <w:pPr>
      <w:widowControl w:val="0"/>
      <w:tabs>
        <w:tab w:val="left" w:pos="397"/>
      </w:tabs>
      <w:overflowPunct w:val="0"/>
      <w:autoSpaceDE w:val="0"/>
      <w:autoSpaceDN w:val="0"/>
      <w:adjustRightInd w:val="0"/>
      <w:spacing w:line="360" w:lineRule="auto"/>
      <w:ind w:left="397" w:hanging="397"/>
      <w:jc w:val="both"/>
      <w:textAlignment w:val="baseline"/>
    </w:pPr>
    <w:rPr>
      <w:rFonts w:ascii="Times New Roman" w:eastAsia="Times New Roman" w:hAnsi="Times New Roman" w:cs="Times New Roman"/>
      <w:sz w:val="22"/>
      <w:lang w:eastAsia="he-IL"/>
    </w:rPr>
  </w:style>
  <w:style w:type="paragraph" w:customStyle="1" w:styleId="2ffa">
    <w:name w:val="ממוספר2"/>
    <w:basedOn w:val="af2"/>
    <w:rsid w:val="005D5624"/>
    <w:pPr>
      <w:widowControl w:val="0"/>
      <w:tabs>
        <w:tab w:val="left" w:pos="397"/>
        <w:tab w:val="left" w:pos="794"/>
      </w:tabs>
      <w:overflowPunct w:val="0"/>
      <w:autoSpaceDE w:val="0"/>
      <w:autoSpaceDN w:val="0"/>
      <w:adjustRightInd w:val="0"/>
      <w:spacing w:line="360" w:lineRule="auto"/>
      <w:ind w:left="794" w:hanging="794"/>
      <w:jc w:val="both"/>
      <w:textAlignment w:val="baseline"/>
    </w:pPr>
    <w:rPr>
      <w:rFonts w:ascii="Times New Roman" w:eastAsia="Times New Roman" w:hAnsi="Times New Roman" w:cs="Times New Roman"/>
      <w:sz w:val="22"/>
      <w:lang w:eastAsia="he-IL"/>
    </w:rPr>
  </w:style>
  <w:style w:type="paragraph" w:customStyle="1" w:styleId="3ffa">
    <w:name w:val="ממוספר3"/>
    <w:basedOn w:val="af2"/>
    <w:rsid w:val="005D5624"/>
    <w:pPr>
      <w:widowControl w:val="0"/>
      <w:tabs>
        <w:tab w:val="left" w:pos="1191"/>
      </w:tabs>
      <w:overflowPunct w:val="0"/>
      <w:autoSpaceDE w:val="0"/>
      <w:autoSpaceDN w:val="0"/>
      <w:adjustRightInd w:val="0"/>
      <w:spacing w:line="360" w:lineRule="auto"/>
      <w:ind w:left="1191" w:hanging="397"/>
      <w:jc w:val="both"/>
      <w:textAlignment w:val="baseline"/>
    </w:pPr>
    <w:rPr>
      <w:rFonts w:ascii="Times New Roman" w:eastAsia="Times New Roman" w:hAnsi="Times New Roman" w:cs="Times New Roman"/>
      <w:sz w:val="22"/>
      <w:lang w:eastAsia="he-IL"/>
    </w:rPr>
  </w:style>
  <w:style w:type="paragraph" w:customStyle="1" w:styleId="4fe">
    <w:name w:val="ממוספר4"/>
    <w:basedOn w:val="af2"/>
    <w:rsid w:val="005D5624"/>
    <w:pPr>
      <w:widowControl w:val="0"/>
      <w:tabs>
        <w:tab w:val="left" w:pos="397"/>
        <w:tab w:val="left" w:pos="794"/>
        <w:tab w:val="left" w:pos="1191"/>
        <w:tab w:val="left" w:pos="1588"/>
      </w:tabs>
      <w:overflowPunct w:val="0"/>
      <w:autoSpaceDE w:val="0"/>
      <w:autoSpaceDN w:val="0"/>
      <w:adjustRightInd w:val="0"/>
      <w:spacing w:line="360" w:lineRule="auto"/>
      <w:ind w:left="1588" w:hanging="794"/>
      <w:jc w:val="both"/>
      <w:textAlignment w:val="baseline"/>
    </w:pPr>
    <w:rPr>
      <w:rFonts w:ascii="Times New Roman" w:eastAsia="Times New Roman" w:hAnsi="Times New Roman" w:cs="Times New Roman"/>
      <w:sz w:val="22"/>
      <w:lang w:eastAsia="he-IL"/>
    </w:rPr>
  </w:style>
  <w:style w:type="paragraph" w:customStyle="1" w:styleId="afffffffff2">
    <w:name w:val="טבלה תו"/>
    <w:basedOn w:val="af2"/>
    <w:rsid w:val="005D5624"/>
    <w:pPr>
      <w:keepLines/>
      <w:widowControl w:val="0"/>
      <w:adjustRightInd w:val="0"/>
      <w:spacing w:line="360" w:lineRule="auto"/>
      <w:jc w:val="both"/>
      <w:textAlignment w:val="baseline"/>
    </w:pPr>
    <w:rPr>
      <w:rFonts w:ascii="Times New Roman" w:eastAsia="MS Mincho" w:hAnsi="Times New Roman" w:cs="Narkisim"/>
    </w:rPr>
  </w:style>
  <w:style w:type="character" w:customStyle="1" w:styleId="afffffffff3">
    <w:name w:val="טבלה תו תו"/>
    <w:rsid w:val="005D5624"/>
    <w:rPr>
      <w:rFonts w:eastAsia="MS Mincho" w:cs="Narkisim"/>
      <w:sz w:val="24"/>
      <w:szCs w:val="24"/>
      <w:lang w:val="en-US" w:eastAsia="en-US" w:bidi="he-IL"/>
    </w:rPr>
  </w:style>
  <w:style w:type="paragraph" w:customStyle="1" w:styleId="afffffffff4">
    <w:name w:val="החלטה"/>
    <w:rsid w:val="005D5624"/>
    <w:pPr>
      <w:widowControl w:val="0"/>
      <w:bidi/>
      <w:adjustRightInd w:val="0"/>
      <w:spacing w:before="0" w:after="0" w:line="360" w:lineRule="atLeast"/>
      <w:jc w:val="both"/>
      <w:textAlignment w:val="baseline"/>
    </w:pPr>
    <w:rPr>
      <w:rFonts w:ascii="Times New Roman" w:eastAsia="Times New Roman" w:hAnsi="Times New Roman"/>
      <w:noProof/>
      <w:sz w:val="20"/>
      <w:lang w:eastAsia="he-IL"/>
    </w:rPr>
  </w:style>
  <w:style w:type="paragraph" w:customStyle="1" w:styleId="CharChar2">
    <w:name w:val="Char תו Char"/>
    <w:basedOn w:val="af2"/>
    <w:rsid w:val="005D5624"/>
    <w:pPr>
      <w:widowControl w:val="0"/>
      <w:bidi w:val="0"/>
      <w:adjustRightInd w:val="0"/>
      <w:spacing w:after="160" w:line="240" w:lineRule="exact"/>
      <w:jc w:val="both"/>
      <w:textAlignment w:val="baseline"/>
    </w:pPr>
    <w:rPr>
      <w:rFonts w:ascii="Verdana" w:eastAsia="Times New Roman" w:hAnsi="Verdana" w:cs="Narkisim"/>
      <w:sz w:val="16"/>
      <w:szCs w:val="20"/>
      <w:lang w:bidi="ar-SA"/>
    </w:rPr>
  </w:style>
  <w:style w:type="paragraph" w:customStyle="1" w:styleId="1ff8">
    <w:name w:val="טקסט בסיסי תו תו תו1 תו"/>
    <w:rsid w:val="005D5624"/>
    <w:pPr>
      <w:keepLines/>
      <w:widowControl w:val="0"/>
      <w:bidi/>
      <w:adjustRightInd w:val="0"/>
      <w:spacing w:before="0" w:after="0" w:line="360" w:lineRule="auto"/>
      <w:jc w:val="both"/>
      <w:textAlignment w:val="baseline"/>
    </w:pPr>
    <w:rPr>
      <w:rFonts w:ascii="Times New Roman" w:eastAsia="MS Mincho" w:hAnsi="Times New Roman" w:cs="Narkisim"/>
    </w:rPr>
  </w:style>
  <w:style w:type="character" w:customStyle="1" w:styleId="1ff9">
    <w:name w:val="טקסט בסיסי תו תו תו1 תו תו"/>
    <w:rsid w:val="005D5624"/>
    <w:rPr>
      <w:rFonts w:eastAsia="MS Mincho" w:cs="Narkisim"/>
      <w:sz w:val="24"/>
      <w:szCs w:val="24"/>
      <w:lang w:val="en-US" w:eastAsia="en-US" w:bidi="he-IL"/>
    </w:rPr>
  </w:style>
  <w:style w:type="paragraph" w:customStyle="1" w:styleId="4ff">
    <w:name w:val="רגיל4 תו"/>
    <w:basedOn w:val="af2"/>
    <w:rsid w:val="005D5624"/>
    <w:pPr>
      <w:widowControl w:val="0"/>
      <w:adjustRightInd w:val="0"/>
      <w:spacing w:line="360" w:lineRule="auto"/>
      <w:ind w:left="720"/>
      <w:jc w:val="both"/>
      <w:textAlignment w:val="baseline"/>
    </w:pPr>
    <w:rPr>
      <w:rFonts w:ascii="Times New Roman" w:eastAsia="MS Mincho" w:hAnsi="Times New Roman" w:cs="Narkisim"/>
      <w:color w:val="000000"/>
      <w:sz w:val="28"/>
      <w:szCs w:val="28"/>
    </w:rPr>
  </w:style>
  <w:style w:type="character" w:customStyle="1" w:styleId="4ff0">
    <w:name w:val="רגיל4 תו תו"/>
    <w:rsid w:val="005D5624"/>
    <w:rPr>
      <w:rFonts w:eastAsia="MS Mincho" w:cs="David"/>
      <w:color w:val="000000"/>
      <w:sz w:val="28"/>
      <w:szCs w:val="28"/>
      <w:lang w:val="en-US" w:eastAsia="en-US" w:bidi="he-IL"/>
    </w:rPr>
  </w:style>
  <w:style w:type="paragraph" w:customStyle="1" w:styleId="4ff1">
    <w:name w:val="מוסט 4"/>
    <w:basedOn w:val="4ff"/>
    <w:rsid w:val="005D5624"/>
    <w:pPr>
      <w:ind w:left="1440" w:hanging="720"/>
    </w:pPr>
    <w:rPr>
      <w:rFonts w:eastAsia="Times New Roman"/>
    </w:rPr>
  </w:style>
  <w:style w:type="paragraph" w:customStyle="1" w:styleId="1CharCharCharChar">
    <w:name w:val="תו תו1 תו Char Char תו תו Char Char תו תו תו תו תו תו תו תו"/>
    <w:basedOn w:val="af2"/>
    <w:rsid w:val="005D5624"/>
    <w:pPr>
      <w:widowControl w:val="0"/>
      <w:bidi w:val="0"/>
      <w:adjustRightInd w:val="0"/>
      <w:spacing w:before="60" w:after="160" w:line="240" w:lineRule="exact"/>
      <w:jc w:val="both"/>
      <w:textAlignment w:val="baseline"/>
    </w:pPr>
    <w:rPr>
      <w:rFonts w:ascii="Verdana" w:eastAsia="Times New Roman" w:hAnsi="Verdana" w:cs="Times New Roman"/>
      <w:color w:val="FF00FF"/>
      <w:sz w:val="26"/>
      <w:szCs w:val="20"/>
      <w:lang w:val="en-GB" w:bidi="ar-SA"/>
    </w:rPr>
  </w:style>
  <w:style w:type="paragraph" w:customStyle="1" w:styleId="1ffa">
    <w:name w:val="טקסט בסיסי תו1 תו תו תו תו תו"/>
    <w:rsid w:val="005D5624"/>
    <w:pPr>
      <w:keepLines/>
      <w:widowControl w:val="0"/>
      <w:bidi/>
      <w:adjustRightInd w:val="0"/>
      <w:spacing w:before="0" w:after="120" w:line="360" w:lineRule="auto"/>
      <w:jc w:val="both"/>
      <w:textAlignment w:val="baseline"/>
    </w:pPr>
    <w:rPr>
      <w:rFonts w:ascii="Times New Roman" w:eastAsia="MS Mincho" w:hAnsi="Times New Roman" w:cs="Narkisim"/>
    </w:rPr>
  </w:style>
  <w:style w:type="character" w:customStyle="1" w:styleId="1ffb">
    <w:name w:val="טקסט בסיסי תו1 תו תו תו תו תו תו"/>
    <w:rsid w:val="005D5624"/>
    <w:rPr>
      <w:rFonts w:eastAsia="MS Mincho" w:cs="Narkisim"/>
      <w:sz w:val="24"/>
      <w:szCs w:val="24"/>
      <w:lang w:val="en-US" w:eastAsia="en-US" w:bidi="he-IL"/>
    </w:rPr>
  </w:style>
  <w:style w:type="character" w:customStyle="1" w:styleId="1ffc">
    <w:name w:val="טקסט בסיסי תו תו1"/>
    <w:rsid w:val="005D5624"/>
    <w:rPr>
      <w:rFonts w:eastAsia="MS Mincho" w:cs="Narkisim"/>
      <w:sz w:val="24"/>
      <w:szCs w:val="24"/>
      <w:lang w:val="en-US" w:eastAsia="en-US" w:bidi="he-IL"/>
    </w:rPr>
  </w:style>
  <w:style w:type="paragraph" w:customStyle="1" w:styleId="4ff2">
    <w:name w:val="רגיל4"/>
    <w:basedOn w:val="af2"/>
    <w:rsid w:val="005D5624"/>
    <w:pPr>
      <w:widowControl w:val="0"/>
      <w:adjustRightInd w:val="0"/>
      <w:spacing w:line="360" w:lineRule="auto"/>
      <w:ind w:left="720"/>
      <w:jc w:val="both"/>
      <w:textAlignment w:val="baseline"/>
    </w:pPr>
    <w:rPr>
      <w:rFonts w:ascii="Times New Roman" w:eastAsia="MS Mincho" w:hAnsi="Times New Roman" w:cs="Narkisim"/>
      <w:color w:val="000000"/>
      <w:sz w:val="28"/>
      <w:szCs w:val="28"/>
    </w:rPr>
  </w:style>
  <w:style w:type="character" w:customStyle="1" w:styleId="editsection">
    <w:name w:val="editsection"/>
    <w:rsid w:val="005D5624"/>
  </w:style>
  <w:style w:type="character" w:customStyle="1" w:styleId="mw-headline">
    <w:name w:val="mw-headline"/>
    <w:rsid w:val="005D5624"/>
  </w:style>
  <w:style w:type="paragraph" w:customStyle="1" w:styleId="2ffb">
    <w:name w:val="טקסט בסיסי תו2"/>
    <w:link w:val="4ff3"/>
    <w:rsid w:val="005D5624"/>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rPr>
  </w:style>
  <w:style w:type="character" w:customStyle="1" w:styleId="4ff3">
    <w:name w:val="טקסט בסיסי תו תו4"/>
    <w:link w:val="2ffb"/>
    <w:rsid w:val="005D5624"/>
    <w:rPr>
      <w:rFonts w:ascii="Times New Roman" w:eastAsia="Times New Roman" w:hAnsi="Times New Roman" w:cs="Times New Roman"/>
    </w:rPr>
  </w:style>
  <w:style w:type="character" w:customStyle="1" w:styleId="1ffd">
    <w:name w:val="טקסט בסיסי תו1"/>
    <w:rsid w:val="005D5624"/>
    <w:rPr>
      <w:rFonts w:cs="Narkisim"/>
      <w:sz w:val="24"/>
      <w:szCs w:val="24"/>
      <w:lang w:val="en-US" w:eastAsia="en-US" w:bidi="he-IL"/>
    </w:rPr>
  </w:style>
  <w:style w:type="paragraph" w:customStyle="1" w:styleId="Char2">
    <w:name w:val="תו Char"/>
    <w:basedOn w:val="af2"/>
    <w:rsid w:val="005D5624"/>
    <w:pPr>
      <w:widowControl w:val="0"/>
      <w:bidi w:val="0"/>
      <w:adjustRightInd w:val="0"/>
      <w:spacing w:after="160" w:line="240" w:lineRule="exact"/>
      <w:jc w:val="both"/>
      <w:textAlignment w:val="baseline"/>
    </w:pPr>
    <w:rPr>
      <w:rFonts w:ascii="Verdana" w:eastAsia="Times New Roman" w:hAnsi="Verdana" w:cs="Narkisim"/>
      <w:sz w:val="16"/>
      <w:szCs w:val="20"/>
      <w:lang w:bidi="ar-SA"/>
    </w:rPr>
  </w:style>
  <w:style w:type="paragraph" w:customStyle="1" w:styleId="afffffffff5">
    <w:name w:val="נורמלי"/>
    <w:rsid w:val="005D5624"/>
    <w:pPr>
      <w:bidi/>
      <w:spacing w:before="0" w:after="0" w:line="240" w:lineRule="auto"/>
      <w:jc w:val="both"/>
    </w:pPr>
    <w:rPr>
      <w:rFonts w:ascii="Times New Roman" w:eastAsia="MS Mincho" w:hAnsi="Times New Roman" w:cs="Miriam"/>
    </w:rPr>
  </w:style>
  <w:style w:type="character" w:styleId="HTMLCite">
    <w:name w:val="HTML Cite"/>
    <w:rsid w:val="005D5624"/>
    <w:rPr>
      <w:i/>
      <w:iCs/>
    </w:rPr>
  </w:style>
  <w:style w:type="paragraph" w:customStyle="1" w:styleId="1ffe">
    <w:name w:val="טקסט בסיסי תו1 תו תו תו תו"/>
    <w:rsid w:val="005D5624"/>
    <w:pPr>
      <w:keepLines/>
      <w:bidi/>
      <w:spacing w:before="0" w:after="120" w:line="360" w:lineRule="auto"/>
      <w:jc w:val="both"/>
    </w:pPr>
    <w:rPr>
      <w:rFonts w:ascii="Times New Roman" w:eastAsia="MS Mincho" w:hAnsi="Times New Roman" w:cs="Narkisim"/>
    </w:rPr>
  </w:style>
  <w:style w:type="paragraph" w:customStyle="1" w:styleId="afffffffff6">
    <w:name w:val="כותרת שם נספח"/>
    <w:basedOn w:val="af2"/>
    <w:rsid w:val="005D5624"/>
    <w:pPr>
      <w:spacing w:before="240" w:line="360" w:lineRule="auto"/>
      <w:jc w:val="both"/>
    </w:pPr>
    <w:rPr>
      <w:rFonts w:ascii="Arial" w:eastAsia="Times New Roman" w:hAnsi="Arial" w:cs="Arial"/>
      <w:b/>
      <w:bCs/>
      <w:color w:val="1B3461"/>
      <w:sz w:val="26"/>
    </w:rPr>
  </w:style>
  <w:style w:type="paragraph" w:customStyle="1" w:styleId="2ffc">
    <w:name w:val="תו תו2 תו תו תו תו תו תו"/>
    <w:basedOn w:val="af2"/>
    <w:rsid w:val="005D5624"/>
    <w:pPr>
      <w:bidi w:val="0"/>
      <w:spacing w:after="160" w:line="240" w:lineRule="exact"/>
      <w:jc w:val="both"/>
    </w:pPr>
    <w:rPr>
      <w:rFonts w:ascii="Verdana" w:eastAsia="Times New Roman" w:hAnsi="Verdana" w:cs="Narkisim"/>
      <w:sz w:val="16"/>
      <w:szCs w:val="20"/>
      <w:lang w:bidi="ar-SA"/>
    </w:rPr>
  </w:style>
  <w:style w:type="character" w:customStyle="1" w:styleId="1fff">
    <w:name w:val="טקסט בסיסי תו תו1 תו"/>
    <w:locked/>
    <w:rsid w:val="005D5624"/>
    <w:rPr>
      <w:rFonts w:cs="Narkisim"/>
      <w:sz w:val="24"/>
      <w:szCs w:val="24"/>
      <w:lang w:val="en-US" w:eastAsia="en-US" w:bidi="he-IL"/>
    </w:rPr>
  </w:style>
  <w:style w:type="paragraph" w:customStyle="1" w:styleId="CharChar10">
    <w:name w:val="תו תו Char Char תו תו תו תו תו1"/>
    <w:basedOn w:val="af2"/>
    <w:rsid w:val="005D5624"/>
    <w:pPr>
      <w:bidi w:val="0"/>
      <w:spacing w:before="60" w:after="160" w:line="240" w:lineRule="exact"/>
    </w:pPr>
    <w:rPr>
      <w:rFonts w:ascii="Verdana" w:eastAsia="Times New Roman" w:hAnsi="Verdana" w:cs="Times New Roman"/>
      <w:color w:val="FF00FF"/>
      <w:szCs w:val="20"/>
      <w:lang w:val="en-GB" w:bidi="ar-SA"/>
    </w:rPr>
  </w:style>
  <w:style w:type="character" w:customStyle="1" w:styleId="2ffd">
    <w:name w:val="טקסט בסיסי תו תו2"/>
    <w:rsid w:val="005D5624"/>
    <w:rPr>
      <w:rFonts w:ascii="Arial" w:hAnsi="Arial" w:cs="Narkisim"/>
      <w:noProof/>
      <w:sz w:val="24"/>
      <w:szCs w:val="24"/>
      <w:lang w:val="en-US" w:eastAsia="en-US" w:bidi="he-IL"/>
    </w:rPr>
  </w:style>
  <w:style w:type="table" w:styleId="2-3">
    <w:name w:val="Medium Shading 2 Accent 3"/>
    <w:basedOn w:val="af4"/>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30">
    <w:name w:val="Medium Grid 3 Accent 3"/>
    <w:basedOn w:val="af4"/>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f4"/>
    <w:uiPriority w:val="63"/>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
    <w:name w:val="Char1 תו1 Char Char תו Char Char תו"/>
    <w:basedOn w:val="af2"/>
    <w:rsid w:val="005D5624"/>
    <w:pPr>
      <w:bidi w:val="0"/>
      <w:spacing w:after="160" w:line="240" w:lineRule="exact"/>
      <w:jc w:val="both"/>
    </w:pPr>
    <w:rPr>
      <w:rFonts w:ascii="Verdana" w:eastAsia="Times New Roman" w:hAnsi="Verdana" w:cs="FrankRuehl"/>
      <w:sz w:val="16"/>
      <w:szCs w:val="20"/>
      <w:lang w:bidi="ar-SA"/>
    </w:rPr>
  </w:style>
  <w:style w:type="paragraph" w:customStyle="1" w:styleId="3ffb">
    <w:name w:val="מטאור_רמה3"/>
    <w:basedOn w:val="28"/>
    <w:rsid w:val="005D5624"/>
    <w:pPr>
      <w:keepNext/>
      <w:keepLines/>
      <w:widowControl/>
      <w:numPr>
        <w:ilvl w:val="1"/>
      </w:numPr>
      <w:tabs>
        <w:tab w:val="left" w:pos="486"/>
        <w:tab w:val="num" w:pos="576"/>
        <w:tab w:val="left" w:pos="628"/>
      </w:tabs>
      <w:adjustRightInd w:val="0"/>
      <w:spacing w:after="120" w:line="276" w:lineRule="auto"/>
      <w:ind w:left="576" w:right="454" w:hanging="576"/>
      <w:jc w:val="both"/>
      <w:textAlignment w:val="baseline"/>
    </w:pPr>
    <w:rPr>
      <w:rFonts w:ascii="Arial" w:eastAsia="MS Mincho" w:hAnsi="Arial" w:cs="Arial"/>
      <w:caps w:val="0"/>
      <w:spacing w:val="0"/>
      <w:sz w:val="26"/>
      <w:szCs w:val="26"/>
      <w:lang w:val="x-none" w:eastAsia="he-IL"/>
    </w:rPr>
  </w:style>
  <w:style w:type="paragraph" w:customStyle="1" w:styleId="1fff0">
    <w:name w:val="תו תו1 תו"/>
    <w:basedOn w:val="af2"/>
    <w:rsid w:val="005D5624"/>
    <w:pPr>
      <w:bidi w:val="0"/>
      <w:spacing w:before="60" w:after="160" w:line="240" w:lineRule="exact"/>
    </w:pPr>
    <w:rPr>
      <w:rFonts w:ascii="Verdana" w:eastAsia="Times New Roman" w:hAnsi="Verdana" w:cs="Times New Roman"/>
      <w:color w:val="FF00FF"/>
      <w:szCs w:val="20"/>
      <w:lang w:val="en-GB" w:bidi="ar-SA"/>
    </w:rPr>
  </w:style>
  <w:style w:type="paragraph" w:customStyle="1" w:styleId="2ffe">
    <w:name w:val="תו תו2 תו תו תו תו"/>
    <w:basedOn w:val="af2"/>
    <w:rsid w:val="005D5624"/>
    <w:pPr>
      <w:bidi w:val="0"/>
      <w:spacing w:after="160" w:line="240" w:lineRule="exact"/>
      <w:jc w:val="both"/>
    </w:pPr>
    <w:rPr>
      <w:rFonts w:ascii="Verdana" w:eastAsia="Times New Roman" w:hAnsi="Verdana" w:cs="FrankRuehl"/>
      <w:sz w:val="16"/>
      <w:szCs w:val="20"/>
      <w:lang w:bidi="ar-SA"/>
    </w:rPr>
  </w:style>
  <w:style w:type="character" w:customStyle="1" w:styleId="afffffffff7">
    <w:name w:val="טקסט סעיף תו תו"/>
    <w:rsid w:val="005D5624"/>
    <w:rPr>
      <w:rFonts w:ascii="Arial" w:hAnsi="Arial" w:cs="Arial"/>
      <w:sz w:val="22"/>
      <w:szCs w:val="22"/>
      <w:lang w:val="en-US" w:eastAsia="en-US" w:bidi="he-IL"/>
    </w:rPr>
  </w:style>
  <w:style w:type="character" w:customStyle="1" w:styleId="apple-style-span">
    <w:name w:val="apple-style-span"/>
    <w:rsid w:val="005D5624"/>
  </w:style>
  <w:style w:type="character" w:customStyle="1" w:styleId="apple-converted-space">
    <w:name w:val="apple-converted-space"/>
    <w:rsid w:val="005D5624"/>
  </w:style>
  <w:style w:type="table" w:customStyle="1" w:styleId="TableNormal1">
    <w:name w:val="Table Normal1"/>
    <w:uiPriority w:val="99"/>
    <w:semiHidden/>
    <w:rsid w:val="005D5624"/>
    <w:pPr>
      <w:spacing w:before="0"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paragraph" w:customStyle="1" w:styleId="22">
    <w:name w:val="מיספור2"/>
    <w:basedOn w:val="af2"/>
    <w:next w:val="af2"/>
    <w:rsid w:val="005D5624"/>
    <w:pPr>
      <w:numPr>
        <w:ilvl w:val="1"/>
        <w:numId w:val="87"/>
      </w:numPr>
      <w:spacing w:after="60"/>
      <w:ind w:right="0"/>
      <w:jc w:val="both"/>
    </w:pPr>
    <w:rPr>
      <w:rFonts w:ascii="Times New Roman" w:eastAsia="Times New Roman" w:hAnsi="Times New Roman" w:cs="Narkisim"/>
      <w:sz w:val="20"/>
      <w:lang w:eastAsia="he-IL"/>
    </w:rPr>
  </w:style>
  <w:style w:type="paragraph" w:customStyle="1" w:styleId="13">
    <w:name w:val="מספור1"/>
    <w:basedOn w:val="af2"/>
    <w:next w:val="af2"/>
    <w:link w:val="1fff1"/>
    <w:autoRedefine/>
    <w:rsid w:val="005D5624"/>
    <w:pPr>
      <w:numPr>
        <w:numId w:val="87"/>
      </w:numPr>
      <w:tabs>
        <w:tab w:val="left" w:pos="34"/>
        <w:tab w:val="left" w:pos="8640"/>
      </w:tabs>
      <w:spacing w:after="60"/>
      <w:ind w:right="0"/>
      <w:jc w:val="both"/>
    </w:pPr>
    <w:rPr>
      <w:rFonts w:ascii="Times New Roman" w:eastAsia="Times New Roman" w:hAnsi="Times New Roman" w:cs="Narkisim"/>
      <w:color w:val="000000"/>
      <w:sz w:val="20"/>
    </w:rPr>
  </w:style>
  <w:style w:type="paragraph" w:customStyle="1" w:styleId="30">
    <w:name w:val="מספור3"/>
    <w:basedOn w:val="af2"/>
    <w:next w:val="af2"/>
    <w:rsid w:val="005D5624"/>
    <w:pPr>
      <w:numPr>
        <w:ilvl w:val="2"/>
        <w:numId w:val="87"/>
      </w:numPr>
      <w:spacing w:after="60"/>
      <w:ind w:right="0"/>
      <w:jc w:val="both"/>
    </w:pPr>
    <w:rPr>
      <w:rFonts w:ascii="Times New Roman" w:eastAsia="Times New Roman" w:hAnsi="Times New Roman" w:cs="Narkisim"/>
      <w:sz w:val="20"/>
      <w:lang w:eastAsia="he-IL"/>
    </w:rPr>
  </w:style>
  <w:style w:type="paragraph" w:customStyle="1" w:styleId="P22">
    <w:name w:val="P22"/>
    <w:basedOn w:val="af2"/>
    <w:rsid w:val="005D5624"/>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eastAsia="Times New Roman" w:hAnsi="Times New Roman" w:cs="Times New Roman"/>
      <w:noProof/>
      <w:sz w:val="20"/>
      <w:szCs w:val="26"/>
      <w:lang w:eastAsia="he-IL"/>
    </w:rPr>
  </w:style>
  <w:style w:type="table" w:styleId="afffffffff8">
    <w:name w:val="Table Elegant"/>
    <w:basedOn w:val="af4"/>
    <w:rsid w:val="005D5624"/>
    <w:pPr>
      <w:overflowPunct w:val="0"/>
      <w:autoSpaceDE w:val="0"/>
      <w:autoSpaceDN w:val="0"/>
      <w:bidi/>
      <w:adjustRightInd w:val="0"/>
      <w:spacing w:before="0"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D5624"/>
  </w:style>
  <w:style w:type="character" w:customStyle="1" w:styleId="NormalWeb1">
    <w:name w:val="Normal (Web)‎ תו1"/>
    <w:uiPriority w:val="99"/>
    <w:rsid w:val="005D5624"/>
    <w:rPr>
      <w:rFonts w:ascii="Times New Roman" w:eastAsia="MS Mincho" w:hAnsi="Times New Roman" w:cs="Times New Roman"/>
      <w:sz w:val="24"/>
      <w:szCs w:val="24"/>
      <w:lang w:val="x-none" w:eastAsia="he-IL"/>
    </w:rPr>
  </w:style>
  <w:style w:type="paragraph" w:customStyle="1" w:styleId="2fff">
    <w:name w:val="תו תו2 תו תו תו"/>
    <w:basedOn w:val="af2"/>
    <w:rsid w:val="005D5624"/>
    <w:pPr>
      <w:bidi w:val="0"/>
      <w:spacing w:after="160" w:line="240" w:lineRule="exact"/>
      <w:jc w:val="both"/>
    </w:pPr>
    <w:rPr>
      <w:rFonts w:ascii="Verdana" w:eastAsia="Times New Roman" w:hAnsi="Verdana" w:cs="FrankRuehl"/>
      <w:sz w:val="16"/>
      <w:szCs w:val="20"/>
      <w:lang w:bidi="ar-SA"/>
    </w:rPr>
  </w:style>
  <w:style w:type="numbering" w:customStyle="1" w:styleId="3ffc">
    <w:name w:val="ללא רשימה3"/>
    <w:next w:val="af5"/>
    <w:uiPriority w:val="99"/>
    <w:semiHidden/>
    <w:unhideWhenUsed/>
    <w:rsid w:val="005D5624"/>
  </w:style>
  <w:style w:type="paragraph" w:customStyle="1" w:styleId="afffffffff9">
    <w:name w:val="רגיל + מיושר לשני הצדדים"/>
    <w:aliases w:val="לפני:  1.26 ס''מ,תלויה:  0.05 ס''מ,מרווח בין שורו..."/>
    <w:basedOn w:val="af2"/>
    <w:rsid w:val="005D5624"/>
    <w:pPr>
      <w:spacing w:line="360" w:lineRule="auto"/>
      <w:ind w:left="746" w:hanging="30"/>
      <w:jc w:val="both"/>
    </w:pPr>
    <w:rPr>
      <w:rFonts w:ascii="Times New Roman" w:eastAsia="MS Mincho" w:hAnsi="Times New Roman" w:cs="Narkisim"/>
    </w:rPr>
  </w:style>
  <w:style w:type="paragraph" w:customStyle="1" w:styleId="afffffffffa">
    <w:name w:val="ראשונה משפטי"/>
    <w:basedOn w:val="af2"/>
    <w:rsid w:val="005D5624"/>
    <w:pPr>
      <w:spacing w:line="300" w:lineRule="atLeast"/>
      <w:ind w:left="567" w:hanging="567"/>
      <w:jc w:val="both"/>
    </w:pPr>
    <w:rPr>
      <w:rFonts w:ascii="Times New Roman" w:eastAsia="Times New Roman" w:hAnsi="Times New Roman" w:cs="Narkisim"/>
      <w:sz w:val="26"/>
      <w:szCs w:val="26"/>
      <w:lang w:eastAsia="he-IL"/>
    </w:rPr>
  </w:style>
  <w:style w:type="table" w:styleId="3-40">
    <w:name w:val="Medium Grid 3 Accent 4"/>
    <w:basedOn w:val="af4"/>
    <w:uiPriority w:val="69"/>
    <w:rsid w:val="005D5624"/>
    <w:pPr>
      <w:spacing w:before="0"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2">
    <w:name w:val="Dark List Accent 5"/>
    <w:basedOn w:val="af4"/>
    <w:uiPriority w:val="70"/>
    <w:rsid w:val="005D5624"/>
    <w:pPr>
      <w:spacing w:before="0" w:after="0" w:line="240" w:lineRule="auto"/>
    </w:pPr>
    <w:rPr>
      <w:rFonts w:ascii="Calibri" w:eastAsia="Calibri" w:hAnsi="Calibri" w:cs="Arial"/>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f4">
    <w:name w:val="ללא רשימה4"/>
    <w:next w:val="af5"/>
    <w:semiHidden/>
    <w:rsid w:val="005D5624"/>
  </w:style>
  <w:style w:type="paragraph" w:customStyle="1" w:styleId="ListParagraph2">
    <w:name w:val="List Paragraph2"/>
    <w:basedOn w:val="af2"/>
    <w:qFormat/>
    <w:rsid w:val="005D5624"/>
    <w:pPr>
      <w:ind w:left="720"/>
      <w:contextualSpacing/>
    </w:pPr>
    <w:rPr>
      <w:rFonts w:ascii="Times New Roman" w:eastAsia="Times New Roman" w:hAnsi="Times New Roman" w:cs="FrankRuehl"/>
      <w:szCs w:val="26"/>
      <w:lang w:eastAsia="he-IL"/>
    </w:rPr>
  </w:style>
  <w:style w:type="table" w:customStyle="1" w:styleId="1fff2">
    <w:name w:val="טבלת רשת1"/>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f0">
    <w:name w:val="טבלת רשת2"/>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f2"/>
    <w:rsid w:val="005D5624"/>
    <w:pPr>
      <w:keepNext/>
      <w:keepLines/>
      <w:widowControl w:val="0"/>
      <w:tabs>
        <w:tab w:val="num" w:pos="0"/>
      </w:tabs>
      <w:spacing w:line="360" w:lineRule="auto"/>
      <w:contextualSpacing/>
    </w:pPr>
    <w:rPr>
      <w:rFonts w:eastAsia="Times New Roman" w:cs="Arial"/>
      <w:lang w:eastAsia="he-IL"/>
    </w:rPr>
  </w:style>
  <w:style w:type="character" w:customStyle="1" w:styleId="AlphaList20">
    <w:name w:val="Alpha List 2 תו"/>
    <w:link w:val="AlphaList2"/>
    <w:locked/>
    <w:rsid w:val="005D5624"/>
    <w:rPr>
      <w:sz w:val="22"/>
      <w:lang w:eastAsia="he-IL"/>
    </w:rPr>
  </w:style>
  <w:style w:type="character" w:customStyle="1" w:styleId="Heading1">
    <w:name w:val="Heading 1 תו תו"/>
    <w:aliases w:val="Heading 1 תו תו תו תו1,Section Heading תו,H1 תו,Header1 תו,h1 תו1"/>
    <w:rsid w:val="005D5624"/>
    <w:rPr>
      <w:rFonts w:cs="Narkisim"/>
      <w:b/>
      <w:bCs/>
      <w:kern w:val="32"/>
      <w:sz w:val="40"/>
      <w:szCs w:val="40"/>
    </w:rPr>
  </w:style>
  <w:style w:type="character" w:customStyle="1" w:styleId="afffffffffb">
    <w:name w:val="טקסט בסיסי תו תו תו תו"/>
    <w:rsid w:val="005D5624"/>
    <w:rPr>
      <w:rFonts w:ascii="Times New Roman" w:eastAsia="MS Mincho" w:hAnsi="Times New Roman" w:cs="Times New Roman"/>
      <w:sz w:val="24"/>
      <w:szCs w:val="24"/>
    </w:rPr>
  </w:style>
  <w:style w:type="character" w:customStyle="1" w:styleId="RonnyHeading10">
    <w:name w:val="RonnyHeading תו1 תו"/>
    <w:rsid w:val="005D5624"/>
  </w:style>
  <w:style w:type="paragraph" w:customStyle="1" w:styleId="afffffffffc">
    <w:name w:val="טקסט בסיסי תו תו תו תו תו תו תו תו תו תו תו תו תו תו תו"/>
    <w:link w:val="afffffffffd"/>
    <w:rsid w:val="005D5624"/>
    <w:pPr>
      <w:keepLines/>
      <w:bidi/>
      <w:spacing w:before="0" w:after="120" w:line="360" w:lineRule="auto"/>
      <w:jc w:val="both"/>
    </w:pPr>
    <w:rPr>
      <w:rFonts w:ascii="Times New Roman" w:eastAsia="Times New Roman" w:hAnsi="Times New Roman" w:cs="Times New Roman"/>
    </w:rPr>
  </w:style>
  <w:style w:type="character" w:customStyle="1" w:styleId="afffffffffd">
    <w:name w:val="טקסט בסיסי תו תו תו תו תו תו תו תו תו תו תו תו תו תו תו תו"/>
    <w:link w:val="afffffffffc"/>
    <w:rsid w:val="005D5624"/>
    <w:rPr>
      <w:rFonts w:ascii="Times New Roman" w:eastAsia="Times New Roman" w:hAnsi="Times New Roman" w:cs="Times New Roman"/>
    </w:rPr>
  </w:style>
  <w:style w:type="character" w:customStyle="1" w:styleId="afffffffffe">
    <w:name w:val="טקסט בסיסי תו תו תו תו תו תו תו תו תו תו תו תו תו תו תו תו תו"/>
    <w:rsid w:val="005D5624"/>
    <w:rPr>
      <w:rFonts w:cs="Narkisim" w:hint="cs"/>
      <w:sz w:val="24"/>
      <w:szCs w:val="24"/>
      <w:lang w:val="en-US" w:eastAsia="en-US" w:bidi="he-IL"/>
    </w:rPr>
  </w:style>
  <w:style w:type="character" w:customStyle="1" w:styleId="regularxlarge">
    <w:name w:val="regular xlarge"/>
    <w:rsid w:val="005D5624"/>
  </w:style>
  <w:style w:type="character" w:styleId="affffffffff">
    <w:name w:val="Emphasis"/>
    <w:uiPriority w:val="20"/>
    <w:qFormat/>
    <w:rsid w:val="005D5624"/>
    <w:rPr>
      <w:b/>
      <w:bCs/>
      <w:i w:val="0"/>
      <w:iCs w:val="0"/>
    </w:rPr>
  </w:style>
  <w:style w:type="numbering" w:customStyle="1" w:styleId="1114">
    <w:name w:val="ללא רשימה111"/>
    <w:next w:val="af5"/>
    <w:uiPriority w:val="99"/>
    <w:semiHidden/>
    <w:unhideWhenUsed/>
    <w:rsid w:val="005D5624"/>
  </w:style>
  <w:style w:type="table" w:customStyle="1" w:styleId="3ffd">
    <w:name w:val="טבלת רשת3"/>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5D5624"/>
    <w:rPr>
      <w:rFonts w:ascii="Wingdings" w:hAnsi="Wingdings"/>
    </w:rPr>
  </w:style>
  <w:style w:type="paragraph" w:customStyle="1" w:styleId="12-">
    <w:name w:val="12-דוד"/>
    <w:rsid w:val="005D5624"/>
    <w:pPr>
      <w:autoSpaceDE w:val="0"/>
      <w:autoSpaceDN w:val="0"/>
      <w:adjustRightInd w:val="0"/>
      <w:spacing w:before="0" w:after="0" w:line="240" w:lineRule="auto"/>
    </w:pPr>
    <w:rPr>
      <w:rFonts w:ascii="Times New Roman" w:eastAsia="Times New Roman" w:hAnsi="Times New Roman" w:cs="Times New Roman"/>
      <w:sz w:val="20"/>
      <w:lang w:eastAsia="he-IL"/>
    </w:rPr>
  </w:style>
  <w:style w:type="numbering" w:customStyle="1" w:styleId="212">
    <w:name w:val="ללא רשימה21"/>
    <w:next w:val="af5"/>
    <w:uiPriority w:val="99"/>
    <w:semiHidden/>
    <w:unhideWhenUsed/>
    <w:rsid w:val="005D5624"/>
  </w:style>
  <w:style w:type="numbering" w:customStyle="1" w:styleId="-111">
    <w:name w:val="משרד האוצר - מדורג11"/>
    <w:uiPriority w:val="99"/>
    <w:rsid w:val="005D5624"/>
  </w:style>
  <w:style w:type="numbering" w:customStyle="1" w:styleId="-113">
    <w:name w:val="משרד האוצר - מדורג קצר11"/>
    <w:uiPriority w:val="99"/>
    <w:rsid w:val="005D5624"/>
  </w:style>
  <w:style w:type="table" w:customStyle="1" w:styleId="117">
    <w:name w:val="טבלת רשת1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h3 Char"/>
    <w:locked/>
    <w:rsid w:val="005D5624"/>
    <w:rPr>
      <w:rFonts w:cs="FrankRuehl"/>
      <w:b/>
      <w:bCs/>
      <w:sz w:val="28"/>
      <w:szCs w:val="28"/>
      <w:lang w:eastAsia="he-IL"/>
    </w:rPr>
  </w:style>
  <w:style w:type="table" w:styleId="-30">
    <w:name w:val="Dark List Accent 3"/>
    <w:basedOn w:val="af4"/>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fe">
    <w:name w:val="רשת בהירה3"/>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f1">
    <w:name w:val="טקסט טבלה תחתונה2"/>
    <w:basedOn w:val="af4"/>
    <w:next w:val="affffa"/>
    <w:rsid w:val="005D5624"/>
    <w:pPr>
      <w:overflowPunct w:val="0"/>
      <w:autoSpaceDE w:val="0"/>
      <w:autoSpaceDN w:val="0"/>
      <w:adjustRightInd w:val="0"/>
      <w:spacing w:before="0"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2-5">
    <w:name w:val="Medium Shading 2 Accent 5"/>
    <w:basedOn w:val="af4"/>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f4"/>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f4"/>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f4"/>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0">
    <w:name w:val="Medium Grid 3 Accent 5"/>
    <w:basedOn w:val="af4"/>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f2"/>
    <w:qFormat/>
    <w:rsid w:val="005D5624"/>
    <w:pPr>
      <w:widowControl w:val="0"/>
      <w:adjustRightInd w:val="0"/>
      <w:spacing w:line="360" w:lineRule="auto"/>
      <w:ind w:left="720"/>
      <w:contextualSpacing/>
      <w:jc w:val="both"/>
      <w:textAlignment w:val="baseline"/>
    </w:pPr>
    <w:rPr>
      <w:rFonts w:ascii="Times New Roman" w:eastAsia="Times New Roman" w:hAnsi="Times New Roman" w:cs="Narkisim"/>
      <w:lang w:eastAsia="he-IL"/>
    </w:rPr>
  </w:style>
  <w:style w:type="table" w:customStyle="1" w:styleId="TableNormal3">
    <w:name w:val="Table Normal3"/>
    <w:semiHidden/>
    <w:rsid w:val="005D5624"/>
    <w:pPr>
      <w:spacing w:before="0"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table" w:styleId="-42">
    <w:name w:val="Colorful Grid Accent 4"/>
    <w:basedOn w:val="af4"/>
    <w:uiPriority w:val="73"/>
    <w:rsid w:val="005D5624"/>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f4"/>
    <w:next w:val="-52"/>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f2"/>
    <w:link w:val="N-10"/>
    <w:rsid w:val="005D5624"/>
    <w:pPr>
      <w:ind w:left="567"/>
      <w:contextualSpacing/>
    </w:pPr>
    <w:rPr>
      <w:rFonts w:ascii="Times New Roman" w:eastAsia="Times New Roman" w:hAnsi="Times New Roman"/>
      <w:snapToGrid w:val="0"/>
      <w:spacing w:val="10"/>
      <w:sz w:val="20"/>
      <w:lang w:eastAsia="he-IL"/>
    </w:rPr>
  </w:style>
  <w:style w:type="paragraph" w:customStyle="1" w:styleId="2fff2">
    <w:name w:val="בסיס 2"/>
    <w:basedOn w:val="afffa"/>
    <w:rsid w:val="005D5624"/>
    <w:pPr>
      <w:spacing w:before="0" w:line="360" w:lineRule="auto"/>
      <w:ind w:left="1587" w:hanging="907"/>
      <w:contextualSpacing/>
    </w:pPr>
    <w:rPr>
      <w:sz w:val="26"/>
      <w:szCs w:val="26"/>
    </w:rPr>
  </w:style>
  <w:style w:type="paragraph" w:customStyle="1" w:styleId="3fff">
    <w:name w:val="בסיס 3"/>
    <w:basedOn w:val="afffa"/>
    <w:rsid w:val="005D5624"/>
    <w:pPr>
      <w:spacing w:before="0" w:line="360" w:lineRule="auto"/>
      <w:ind w:left="2042" w:hanging="454"/>
      <w:contextualSpacing/>
    </w:pPr>
    <w:rPr>
      <w:sz w:val="26"/>
      <w:szCs w:val="26"/>
    </w:rPr>
  </w:style>
  <w:style w:type="paragraph" w:customStyle="1" w:styleId="1fff3">
    <w:name w:val="בסיס 1"/>
    <w:basedOn w:val="afffa"/>
    <w:next w:val="afffa"/>
    <w:rsid w:val="005D5624"/>
    <w:pPr>
      <w:spacing w:before="0" w:after="120" w:line="360" w:lineRule="auto"/>
      <w:ind w:left="680" w:hanging="680"/>
      <w:contextualSpacing/>
    </w:pPr>
    <w:rPr>
      <w:bCs/>
      <w:sz w:val="28"/>
      <w:szCs w:val="32"/>
      <w:u w:val="single"/>
    </w:rPr>
  </w:style>
  <w:style w:type="paragraph" w:customStyle="1" w:styleId="1fff4">
    <w:name w:val="1הסכם"/>
    <w:basedOn w:val="2fff2"/>
    <w:rsid w:val="005D5624"/>
    <w:pPr>
      <w:ind w:left="1134" w:hanging="454"/>
    </w:pPr>
  </w:style>
  <w:style w:type="paragraph" w:customStyle="1" w:styleId="N-4">
    <w:name w:val="N-4"/>
    <w:basedOn w:val="af2"/>
    <w:rsid w:val="005D5624"/>
    <w:pPr>
      <w:ind w:left="2976"/>
      <w:contextualSpacing/>
    </w:pPr>
    <w:rPr>
      <w:rFonts w:ascii="Times New Roman" w:eastAsia="Times New Roman" w:hAnsi="Times New Roman"/>
      <w:spacing w:val="10"/>
      <w:sz w:val="20"/>
      <w:lang w:eastAsia="he-IL"/>
    </w:rPr>
  </w:style>
  <w:style w:type="paragraph" w:customStyle="1" w:styleId="N-2A">
    <w:name w:val="N-2A"/>
    <w:basedOn w:val="af2"/>
    <w:rsid w:val="005D5624"/>
    <w:pPr>
      <w:ind w:left="1644" w:hanging="397"/>
      <w:contextualSpacing/>
    </w:pPr>
    <w:rPr>
      <w:rFonts w:ascii="Times New Roman" w:eastAsia="Times New Roman" w:hAnsi="Times New Roman"/>
      <w:spacing w:val="10"/>
      <w:sz w:val="20"/>
      <w:lang w:eastAsia="he-IL"/>
    </w:rPr>
  </w:style>
  <w:style w:type="paragraph" w:customStyle="1" w:styleId="N-2">
    <w:name w:val="N-2"/>
    <w:basedOn w:val="af2"/>
    <w:rsid w:val="005D5624"/>
    <w:pPr>
      <w:ind w:left="1247"/>
      <w:contextualSpacing/>
    </w:pPr>
    <w:rPr>
      <w:rFonts w:ascii="Times New Roman" w:eastAsia="Times New Roman" w:hAnsi="Times New Roman"/>
      <w:snapToGrid w:val="0"/>
      <w:spacing w:val="10"/>
      <w:sz w:val="20"/>
      <w:lang w:eastAsia="he-IL"/>
    </w:rPr>
  </w:style>
  <w:style w:type="paragraph" w:customStyle="1" w:styleId="font0">
    <w:name w:val="font0"/>
    <w:basedOn w:val="af2"/>
    <w:rsid w:val="005D5624"/>
    <w:pPr>
      <w:bidi w:val="0"/>
      <w:spacing w:before="100" w:beforeAutospacing="1" w:after="100" w:afterAutospacing="1"/>
      <w:contextualSpacing/>
    </w:pPr>
    <w:rPr>
      <w:rFonts w:ascii="Arial" w:eastAsia="Arial Unicode MS" w:hAnsi="Arial" w:cs="Arial"/>
      <w:sz w:val="20"/>
      <w:szCs w:val="20"/>
      <w:lang w:eastAsia="he-IL"/>
    </w:rPr>
  </w:style>
  <w:style w:type="paragraph" w:customStyle="1" w:styleId="font5">
    <w:name w:val="font5"/>
    <w:basedOn w:val="af2"/>
    <w:rsid w:val="005D5624"/>
    <w:pPr>
      <w:bidi w:val="0"/>
      <w:spacing w:before="100" w:beforeAutospacing="1" w:after="100" w:afterAutospacing="1"/>
      <w:contextualSpacing/>
    </w:pPr>
    <w:rPr>
      <w:rFonts w:ascii="Arial" w:eastAsia="Arial Unicode MS" w:hAnsi="Arial" w:cs="Arial"/>
      <w:b/>
      <w:bCs/>
      <w:lang w:eastAsia="he-IL"/>
    </w:rPr>
  </w:style>
  <w:style w:type="paragraph" w:customStyle="1" w:styleId="affffffffff0">
    <w:name w:val="רווח"/>
    <w:basedOn w:val="N-1"/>
    <w:rsid w:val="005D5624"/>
    <w:pPr>
      <w:tabs>
        <w:tab w:val="left" w:pos="794"/>
      </w:tabs>
      <w:spacing w:line="140" w:lineRule="exact"/>
      <w:ind w:left="0"/>
    </w:pPr>
    <w:rPr>
      <w:snapToGrid/>
    </w:rPr>
  </w:style>
  <w:style w:type="paragraph" w:customStyle="1" w:styleId="a30">
    <w:name w:val="a3"/>
    <w:basedOn w:val="af2"/>
    <w:rsid w:val="005D5624"/>
    <w:pPr>
      <w:bidi w:val="0"/>
      <w:spacing w:before="100" w:beforeAutospacing="1" w:after="100" w:afterAutospacing="1"/>
    </w:pPr>
    <w:rPr>
      <w:rFonts w:ascii="Times New Roman" w:eastAsia="Times New Roman" w:hAnsi="Times New Roman" w:cs="Times New Roman"/>
    </w:rPr>
  </w:style>
  <w:style w:type="paragraph" w:customStyle="1" w:styleId="a50">
    <w:name w:val="a5"/>
    <w:basedOn w:val="af2"/>
    <w:rsid w:val="005D5624"/>
    <w:pPr>
      <w:bidi w:val="0"/>
      <w:spacing w:before="100" w:beforeAutospacing="1" w:after="100" w:afterAutospacing="1"/>
    </w:pPr>
    <w:rPr>
      <w:rFonts w:ascii="Times New Roman" w:eastAsia="Times New Roman" w:hAnsi="Times New Roman" w:cs="Times New Roman"/>
    </w:rPr>
  </w:style>
  <w:style w:type="paragraph" w:customStyle="1" w:styleId="a00">
    <w:name w:val="a0"/>
    <w:basedOn w:val="af2"/>
    <w:rsid w:val="005D5624"/>
    <w:pPr>
      <w:bidi w:val="0"/>
      <w:spacing w:before="100" w:beforeAutospacing="1" w:after="100" w:afterAutospacing="1"/>
    </w:pPr>
    <w:rPr>
      <w:rFonts w:ascii="Times New Roman" w:eastAsia="Times New Roman" w:hAnsi="Times New Roman" w:cs="Times New Roman"/>
    </w:rPr>
  </w:style>
  <w:style w:type="paragraph" w:customStyle="1" w:styleId="big-header">
    <w:name w:val="big-header"/>
    <w:basedOn w:val="af2"/>
    <w:rsid w:val="005D5624"/>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ascii="Times New Roman" w:eastAsia="Times New Roman" w:hAnsi="Times New Roman" w:cs="FrankRuehl"/>
      <w:noProof/>
      <w:sz w:val="20"/>
      <w:szCs w:val="32"/>
      <w:lang w:eastAsia="he-IL"/>
    </w:rPr>
  </w:style>
  <w:style w:type="paragraph" w:customStyle="1" w:styleId="P00">
    <w:name w:val="P00"/>
    <w:rsid w:val="005D562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paragraph" w:customStyle="1" w:styleId="footnote">
    <w:name w:val="footnote"/>
    <w:basedOn w:val="P00"/>
    <w:rsid w:val="005D5624"/>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2">
    <w:name w:val="ללא רשימה31"/>
    <w:next w:val="af5"/>
    <w:semiHidden/>
    <w:rsid w:val="005D5624"/>
  </w:style>
  <w:style w:type="paragraph" w:customStyle="1" w:styleId="-b">
    <w:name w:val="מפרט-ע"/>
    <w:rsid w:val="005D5624"/>
    <w:pPr>
      <w:widowControl w:val="0"/>
      <w:spacing w:before="0" w:after="0" w:line="240" w:lineRule="auto"/>
    </w:pPr>
    <w:rPr>
      <w:rFonts w:ascii="Times NR CEw MT" w:eastAsia="Times New Roman" w:hAnsi="Akhbar Simplified MT" w:cs="QDavid"/>
      <w:snapToGrid w:val="0"/>
      <w:sz w:val="18"/>
      <w:lang w:eastAsia="he-IL"/>
    </w:rPr>
  </w:style>
  <w:style w:type="numbering" w:customStyle="1" w:styleId="412">
    <w:name w:val="ללא רשימה41"/>
    <w:next w:val="af5"/>
    <w:uiPriority w:val="99"/>
    <w:semiHidden/>
    <w:rsid w:val="005D5624"/>
  </w:style>
  <w:style w:type="numbering" w:customStyle="1" w:styleId="120">
    <w:name w:val="ללא רשימה12"/>
    <w:next w:val="af5"/>
    <w:uiPriority w:val="99"/>
    <w:semiHidden/>
    <w:unhideWhenUsed/>
    <w:rsid w:val="005D5624"/>
  </w:style>
  <w:style w:type="numbering" w:customStyle="1" w:styleId="11114">
    <w:name w:val="ללא רשימה1111"/>
    <w:next w:val="af5"/>
    <w:uiPriority w:val="99"/>
    <w:semiHidden/>
    <w:unhideWhenUsed/>
    <w:rsid w:val="005D5624"/>
  </w:style>
  <w:style w:type="numbering" w:customStyle="1" w:styleId="-22">
    <w:name w:val="משרד האוצר - מדורג2"/>
    <w:uiPriority w:val="99"/>
    <w:rsid w:val="005D5624"/>
  </w:style>
  <w:style w:type="numbering" w:customStyle="1" w:styleId="-23">
    <w:name w:val="משרד האוצר - מדורג קצר2"/>
    <w:uiPriority w:val="99"/>
    <w:rsid w:val="005D5624"/>
  </w:style>
  <w:style w:type="numbering" w:customStyle="1" w:styleId="2110">
    <w:name w:val="ללא רשימה211"/>
    <w:next w:val="af5"/>
    <w:uiPriority w:val="99"/>
    <w:semiHidden/>
    <w:unhideWhenUsed/>
    <w:rsid w:val="005D5624"/>
  </w:style>
  <w:style w:type="numbering" w:customStyle="1" w:styleId="-1110">
    <w:name w:val="משרד האוצר - מדורג111"/>
    <w:uiPriority w:val="99"/>
    <w:rsid w:val="005D5624"/>
  </w:style>
  <w:style w:type="numbering" w:customStyle="1" w:styleId="-1111">
    <w:name w:val="משרד האוצר - מדורג קצר111"/>
    <w:uiPriority w:val="99"/>
    <w:rsid w:val="005D5624"/>
  </w:style>
  <w:style w:type="numbering" w:customStyle="1" w:styleId="5f7">
    <w:name w:val="ללא רשימה5"/>
    <w:next w:val="af5"/>
    <w:uiPriority w:val="99"/>
    <w:semiHidden/>
    <w:rsid w:val="005D5624"/>
  </w:style>
  <w:style w:type="numbering" w:customStyle="1" w:styleId="130">
    <w:name w:val="ללא רשימה13"/>
    <w:next w:val="af5"/>
    <w:uiPriority w:val="99"/>
    <w:semiHidden/>
    <w:unhideWhenUsed/>
    <w:rsid w:val="005D5624"/>
  </w:style>
  <w:style w:type="numbering" w:customStyle="1" w:styleId="1120">
    <w:name w:val="ללא רשימה112"/>
    <w:next w:val="af5"/>
    <w:uiPriority w:val="99"/>
    <w:semiHidden/>
    <w:unhideWhenUsed/>
    <w:rsid w:val="005D5624"/>
  </w:style>
  <w:style w:type="numbering" w:customStyle="1" w:styleId="-31">
    <w:name w:val="משרד האוצר - מדורג3"/>
    <w:uiPriority w:val="99"/>
    <w:rsid w:val="005D5624"/>
  </w:style>
  <w:style w:type="numbering" w:customStyle="1" w:styleId="-33">
    <w:name w:val="משרד האוצר - מדורג קצר3"/>
    <w:uiPriority w:val="99"/>
    <w:rsid w:val="005D5624"/>
  </w:style>
  <w:style w:type="numbering" w:customStyle="1" w:styleId="221">
    <w:name w:val="ללא רשימה22"/>
    <w:next w:val="af5"/>
    <w:uiPriority w:val="99"/>
    <w:semiHidden/>
    <w:unhideWhenUsed/>
    <w:rsid w:val="005D5624"/>
  </w:style>
  <w:style w:type="numbering" w:customStyle="1" w:styleId="-120">
    <w:name w:val="משרד האוצר - מדורג12"/>
    <w:uiPriority w:val="99"/>
    <w:rsid w:val="005D5624"/>
  </w:style>
  <w:style w:type="numbering" w:customStyle="1" w:styleId="-121">
    <w:name w:val="משרד האוצר - מדורג קצר12"/>
    <w:uiPriority w:val="99"/>
    <w:rsid w:val="005D5624"/>
  </w:style>
  <w:style w:type="numbering" w:customStyle="1" w:styleId="3110">
    <w:name w:val="ללא רשימה311"/>
    <w:next w:val="af5"/>
    <w:semiHidden/>
    <w:rsid w:val="005D5624"/>
  </w:style>
  <w:style w:type="table" w:customStyle="1" w:styleId="2fff3">
    <w:name w:val="הצללה בהירה2"/>
    <w:basedOn w:val="af4"/>
    <w:uiPriority w:val="60"/>
    <w:rsid w:val="005D5624"/>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3">
    <w:name w:val="משרד האוצר - מדורג4"/>
    <w:uiPriority w:val="99"/>
    <w:rsid w:val="005D5624"/>
  </w:style>
  <w:style w:type="table" w:customStyle="1" w:styleId="4ff5">
    <w:name w:val="טבלת רשת4"/>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8">
    <w:name w:val="טבלת רשת5"/>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f1">
    <w:name w:val="תו"/>
    <w:basedOn w:val="af2"/>
    <w:rsid w:val="005D5624"/>
    <w:pPr>
      <w:bidi w:val="0"/>
      <w:spacing w:after="160" w:line="240" w:lineRule="exact"/>
      <w:jc w:val="both"/>
    </w:pPr>
    <w:rPr>
      <w:rFonts w:ascii="Verdana" w:eastAsia="Times New Roman" w:hAnsi="Verdana" w:cs="FrankRuehl"/>
      <w:sz w:val="16"/>
      <w:szCs w:val="20"/>
      <w:lang w:bidi="ar-SA"/>
    </w:rPr>
  </w:style>
  <w:style w:type="numbering" w:customStyle="1" w:styleId="-410">
    <w:name w:val="משרד האוצר - מדורג41"/>
    <w:uiPriority w:val="99"/>
    <w:rsid w:val="005D5624"/>
  </w:style>
  <w:style w:type="table" w:styleId="2-4">
    <w:name w:val="Medium Grid 2 Accent 4"/>
    <w:basedOn w:val="af4"/>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f4"/>
    <w:uiPriority w:val="67"/>
    <w:rsid w:val="005D5624"/>
    <w:pPr>
      <w:spacing w:before="0" w:after="0" w:line="240" w:lineRule="auto"/>
    </w:pPr>
    <w:rPr>
      <w:rFonts w:ascii="Calibri" w:eastAsia="Calibri" w:hAnsi="Calibri" w:cs="Arial"/>
      <w:sz w:val="20"/>
      <w:szCs w:val="20"/>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0">
    <w:name w:val="Medium Grid 3 Accent 1"/>
    <w:basedOn w:val="af4"/>
    <w:uiPriority w:val="69"/>
    <w:rsid w:val="005D5624"/>
    <w:pPr>
      <w:spacing w:before="0"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d">
    <w:name w:val="ללא רשימה6"/>
    <w:next w:val="af5"/>
    <w:uiPriority w:val="99"/>
    <w:semiHidden/>
    <w:unhideWhenUsed/>
    <w:rsid w:val="005D5624"/>
  </w:style>
  <w:style w:type="table" w:customStyle="1" w:styleId="2-31">
    <w:name w:val="הצללה בינונית 2 - הדגשה 31"/>
    <w:basedOn w:val="af4"/>
    <w:next w:val="2-3"/>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31">
    <w:name w:val="רשת בינונית 3 - הדגשה 31"/>
    <w:basedOn w:val="af4"/>
    <w:next w:val="3-30"/>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f4"/>
    <w:next w:val="1-6"/>
    <w:uiPriority w:val="63"/>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0">
    <w:name w:val="ללא רשימה14"/>
    <w:next w:val="af5"/>
    <w:uiPriority w:val="99"/>
    <w:semiHidden/>
    <w:unhideWhenUsed/>
    <w:rsid w:val="005D5624"/>
  </w:style>
  <w:style w:type="paragraph" w:customStyle="1" w:styleId="CharChar11">
    <w:name w:val="Char Char תו תו1"/>
    <w:basedOn w:val="af2"/>
    <w:rsid w:val="005D5624"/>
    <w:pPr>
      <w:bidi w:val="0"/>
      <w:spacing w:after="160" w:line="240" w:lineRule="exact"/>
      <w:jc w:val="both"/>
    </w:pPr>
    <w:rPr>
      <w:rFonts w:ascii="Verdana" w:eastAsia="Times New Roman" w:hAnsi="Verdana" w:cs="FrankRuehl"/>
      <w:sz w:val="16"/>
      <w:szCs w:val="20"/>
      <w:lang w:bidi="ar-SA"/>
    </w:rPr>
  </w:style>
  <w:style w:type="paragraph" w:customStyle="1" w:styleId="CharChar12">
    <w:name w:val="תו תו Char Char תו תו1"/>
    <w:basedOn w:val="af2"/>
    <w:rsid w:val="005D5624"/>
    <w:pPr>
      <w:bidi w:val="0"/>
      <w:spacing w:before="60" w:after="160" w:line="240" w:lineRule="exact"/>
    </w:pPr>
    <w:rPr>
      <w:rFonts w:ascii="Verdana" w:eastAsia="Times New Roman" w:hAnsi="Verdana" w:cs="Times New Roman"/>
      <w:color w:val="FF00FF"/>
      <w:szCs w:val="20"/>
      <w:lang w:val="en-GB" w:bidi="ar-SA"/>
    </w:rPr>
  </w:style>
  <w:style w:type="paragraph" w:customStyle="1" w:styleId="118">
    <w:name w:val="תו תו11"/>
    <w:basedOn w:val="af2"/>
    <w:rsid w:val="005D5624"/>
    <w:pPr>
      <w:bidi w:val="0"/>
      <w:spacing w:before="60" w:after="160" w:line="240" w:lineRule="exact"/>
    </w:pPr>
    <w:rPr>
      <w:rFonts w:ascii="Verdana" w:eastAsia="Times New Roman" w:hAnsi="Verdana" w:cs="Times New Roman"/>
      <w:color w:val="FF00FF"/>
      <w:szCs w:val="20"/>
      <w:lang w:val="en-GB" w:bidi="ar-SA"/>
    </w:rPr>
  </w:style>
  <w:style w:type="numbering" w:customStyle="1" w:styleId="1130">
    <w:name w:val="ללא רשימה113"/>
    <w:next w:val="af5"/>
    <w:uiPriority w:val="99"/>
    <w:semiHidden/>
    <w:unhideWhenUsed/>
    <w:rsid w:val="005D5624"/>
  </w:style>
  <w:style w:type="numbering" w:customStyle="1" w:styleId="-53">
    <w:name w:val="משרד האוצר - מדורג5"/>
    <w:uiPriority w:val="99"/>
    <w:rsid w:val="005D5624"/>
  </w:style>
  <w:style w:type="numbering" w:customStyle="1" w:styleId="-44">
    <w:name w:val="משרד האוצר - מדורג קצר4"/>
    <w:uiPriority w:val="99"/>
    <w:rsid w:val="005D5624"/>
  </w:style>
  <w:style w:type="numbering" w:customStyle="1" w:styleId="231">
    <w:name w:val="ללא רשימה23"/>
    <w:next w:val="af5"/>
    <w:uiPriority w:val="99"/>
    <w:semiHidden/>
    <w:unhideWhenUsed/>
    <w:rsid w:val="005D5624"/>
  </w:style>
  <w:style w:type="numbering" w:customStyle="1" w:styleId="-130">
    <w:name w:val="משרד האוצר - מדורג13"/>
    <w:uiPriority w:val="99"/>
    <w:rsid w:val="005D5624"/>
  </w:style>
  <w:style w:type="numbering" w:customStyle="1" w:styleId="-131">
    <w:name w:val="משרד האוצר - מדורג קצר13"/>
    <w:uiPriority w:val="99"/>
    <w:rsid w:val="005D5624"/>
  </w:style>
  <w:style w:type="table" w:styleId="2-60">
    <w:name w:val="Medium Grid 2 Accent 6"/>
    <w:basedOn w:val="af4"/>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f4"/>
    <w:next w:val="3-40"/>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4">
    <w:name w:val="Light Grid Accent 5"/>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2">
    <w:name w:val="רשת בהירה - הדגשה 12"/>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f5"/>
    <w:uiPriority w:val="99"/>
    <w:semiHidden/>
    <w:unhideWhenUsed/>
    <w:rsid w:val="005D5624"/>
  </w:style>
  <w:style w:type="paragraph" w:customStyle="1" w:styleId="1fff5">
    <w:name w:val="מספר 1"/>
    <w:basedOn w:val="1a"/>
    <w:rsid w:val="005D5624"/>
    <w:pPr>
      <w:widowControl/>
      <w:tabs>
        <w:tab w:val="left" w:pos="896"/>
      </w:tabs>
      <w:bidi w:val="0"/>
      <w:spacing w:after="120"/>
      <w:ind w:right="180"/>
      <w:jc w:val="both"/>
    </w:pPr>
    <w:rPr>
      <w:rFonts w:ascii="Times New Roman" w:eastAsia="Times New Roman" w:hAnsi="Times New Roman" w:cs="Times New Roman"/>
      <w:caps w:val="0"/>
      <w:spacing w:val="0"/>
      <w:lang w:val="x-none" w:eastAsia="x-none"/>
    </w:rPr>
  </w:style>
  <w:style w:type="table" w:customStyle="1" w:styleId="-310">
    <w:name w:val="רשימה כהה - הדגשה 31"/>
    <w:basedOn w:val="af4"/>
    <w:next w:val="-30"/>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f6">
    <w:name w:val="רשת בהירה1"/>
    <w:basedOn w:val="af4"/>
    <w:next w:val="3ffe"/>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
    <w:name w:val="הצללה בינונית 2- הדגשה 51"/>
    <w:basedOn w:val="af4"/>
    <w:next w:val="2-5"/>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f4"/>
    <w:next w:val="2-6"/>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f4"/>
    <w:next w:val="2-13"/>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רשת בינונית 21"/>
    <w:basedOn w:val="af4"/>
    <w:next w:val="230"/>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f4"/>
    <w:next w:val="3-50"/>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f4">
    <w:name w:val="פיסקת רשימה2"/>
    <w:basedOn w:val="af2"/>
    <w:qFormat/>
    <w:rsid w:val="005D5624"/>
    <w:pPr>
      <w:widowControl w:val="0"/>
      <w:adjustRightInd w:val="0"/>
      <w:spacing w:before="120" w:line="360" w:lineRule="auto"/>
      <w:ind w:left="720"/>
      <w:jc w:val="both"/>
      <w:textAlignment w:val="baseline"/>
    </w:pPr>
    <w:rPr>
      <w:rFonts w:ascii="Times New Roman" w:eastAsia="Times New Roman" w:hAnsi="Times New Roman" w:cs="Narkisim"/>
      <w:lang w:eastAsia="he-IL"/>
    </w:rPr>
  </w:style>
  <w:style w:type="table" w:customStyle="1" w:styleId="-411">
    <w:name w:val="רשת צבעונית - הדגשה 41"/>
    <w:basedOn w:val="af4"/>
    <w:next w:val="-42"/>
    <w:uiPriority w:val="73"/>
    <w:rsid w:val="005D5624"/>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f4"/>
    <w:next w:val="-52"/>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f2"/>
    <w:rsid w:val="005D5624"/>
    <w:pPr>
      <w:bidi w:val="0"/>
      <w:spacing w:before="100" w:beforeAutospacing="1" w:after="100" w:afterAutospacing="1"/>
    </w:pPr>
    <w:rPr>
      <w:rFonts w:ascii="Times New Roman" w:eastAsia="Times New Roman" w:hAnsi="Times New Roman" w:cs="Times New Roman"/>
    </w:rPr>
  </w:style>
  <w:style w:type="paragraph" w:customStyle="1" w:styleId="aa0">
    <w:name w:val="aa"/>
    <w:basedOn w:val="af2"/>
    <w:rsid w:val="005D5624"/>
    <w:pPr>
      <w:bidi w:val="0"/>
      <w:spacing w:before="100" w:beforeAutospacing="1" w:after="100" w:afterAutospacing="1"/>
    </w:pPr>
    <w:rPr>
      <w:rFonts w:ascii="Times New Roman" w:eastAsia="Times New Roman" w:hAnsi="Times New Roman" w:cs="Times New Roman"/>
    </w:rPr>
  </w:style>
  <w:style w:type="table" w:customStyle="1" w:styleId="3fff0">
    <w:name w:val="טקסט טבלה תחתונה3"/>
    <w:basedOn w:val="af4"/>
    <w:next w:val="affffa"/>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e">
    <w:name w:val="טבלת רשת6"/>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6">
    <w:name w:val="טבלת רשת7"/>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4">
    <w:name w:val="טבלת רשת8"/>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2">
    <w:name w:val="טבלת רשת9"/>
    <w:basedOn w:val="af4"/>
    <w:next w:val="affffa"/>
    <w:uiPriority w:val="59"/>
    <w:rsid w:val="005D5624"/>
    <w:pPr>
      <w:spacing w:before="0" w:after="0" w:line="240" w:lineRule="auto"/>
    </w:pPr>
    <w:rPr>
      <w:rFonts w:ascii="Calibri" w:eastAsia="Times New Roman"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0">
    <w:name w:val="משרד האוצר - מדורג113"/>
    <w:uiPriority w:val="99"/>
    <w:rsid w:val="005D5624"/>
  </w:style>
  <w:style w:type="numbering" w:customStyle="1" w:styleId="-1131">
    <w:name w:val="משרד האוצר - מדורג קצר113"/>
    <w:uiPriority w:val="99"/>
    <w:rsid w:val="005D5624"/>
  </w:style>
  <w:style w:type="numbering" w:customStyle="1" w:styleId="-1220">
    <w:name w:val="משרד האוצר - מדורג122"/>
    <w:uiPriority w:val="99"/>
    <w:rsid w:val="005D5624"/>
  </w:style>
  <w:style w:type="paragraph" w:customStyle="1" w:styleId="Default0">
    <w:name w:val="Default"/>
    <w:rsid w:val="005D5624"/>
    <w:pPr>
      <w:autoSpaceDE w:val="0"/>
      <w:autoSpaceDN w:val="0"/>
      <w:adjustRightInd w:val="0"/>
      <w:spacing w:before="0" w:after="0" w:line="240" w:lineRule="auto"/>
    </w:pPr>
    <w:rPr>
      <w:rFonts w:ascii="Arial" w:eastAsia="Calibri" w:hAnsi="Arial" w:cs="Arial"/>
      <w:color w:val="000000"/>
      <w:lang w:bidi="ar-SA"/>
    </w:rPr>
  </w:style>
  <w:style w:type="table" w:customStyle="1" w:styleId="2-510">
    <w:name w:val="רשת בינונית 2 - הדגשה 51"/>
    <w:basedOn w:val="af4"/>
    <w:next w:val="2-50"/>
    <w:uiPriority w:val="68"/>
    <w:rsid w:val="005D5624"/>
    <w:pPr>
      <w:spacing w:before="0" w:after="0" w:line="240" w:lineRule="auto"/>
    </w:pPr>
    <w:rPr>
      <w:rFonts w:ascii="Calibri Light" w:eastAsia="Times New Roman" w:hAnsi="Calibri Light" w:cs="Times New Roman"/>
      <w:color w:val="000000"/>
      <w:sz w:val="20"/>
      <w:szCs w:val="2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f4"/>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7">
    <w:name w:val="ללא רשימה7"/>
    <w:next w:val="af5"/>
    <w:semiHidden/>
    <w:unhideWhenUsed/>
    <w:rsid w:val="005D5624"/>
  </w:style>
  <w:style w:type="numbering" w:customStyle="1" w:styleId="-60">
    <w:name w:val="משרד האוצר - מדורג6"/>
    <w:uiPriority w:val="99"/>
    <w:rsid w:val="005D5624"/>
  </w:style>
  <w:style w:type="numbering" w:customStyle="1" w:styleId="-5">
    <w:name w:val="משרד האוצר - מדורג קצר5"/>
    <w:uiPriority w:val="99"/>
    <w:rsid w:val="005D5624"/>
    <w:pPr>
      <w:numPr>
        <w:numId w:val="141"/>
      </w:numPr>
    </w:pPr>
  </w:style>
  <w:style w:type="numbering" w:customStyle="1" w:styleId="150">
    <w:name w:val="ללא רשימה15"/>
    <w:next w:val="af5"/>
    <w:uiPriority w:val="99"/>
    <w:semiHidden/>
    <w:unhideWhenUsed/>
    <w:rsid w:val="005D5624"/>
  </w:style>
  <w:style w:type="paragraph" w:customStyle="1" w:styleId="CharCharCharChar">
    <w:name w:val="Char תו Char Char Char"/>
    <w:basedOn w:val="af2"/>
    <w:rsid w:val="005D5624"/>
    <w:pPr>
      <w:bidi w:val="0"/>
      <w:spacing w:after="160" w:line="240" w:lineRule="exact"/>
      <w:jc w:val="both"/>
    </w:pPr>
    <w:rPr>
      <w:rFonts w:ascii="Verdana" w:eastAsia="Times New Roman" w:hAnsi="Verdana" w:cs="FrankRuehl"/>
      <w:sz w:val="16"/>
      <w:szCs w:val="20"/>
      <w:lang w:bidi="ar-SA"/>
    </w:rPr>
  </w:style>
  <w:style w:type="paragraph" w:customStyle="1" w:styleId="affffffffff2">
    <w:name w:val="טקסט נספח"/>
    <w:basedOn w:val="afffffffff6"/>
    <w:rsid w:val="005D5624"/>
    <w:rPr>
      <w:rFonts w:cs="David"/>
      <w:b w:val="0"/>
      <w:bCs w:val="0"/>
      <w:color w:val="auto"/>
      <w:sz w:val="22"/>
      <w:szCs w:val="22"/>
    </w:rPr>
  </w:style>
  <w:style w:type="paragraph" w:customStyle="1" w:styleId="affffffffff3">
    <w:name w:val="טקסט סעיף מודגש"/>
    <w:basedOn w:val="ad"/>
    <w:rsid w:val="005D5624"/>
    <w:pPr>
      <w:numPr>
        <w:numId w:val="0"/>
      </w:numPr>
      <w:tabs>
        <w:tab w:val="num" w:pos="1107"/>
      </w:tabs>
      <w:ind w:left="1107" w:hanging="567"/>
    </w:pPr>
    <w:rPr>
      <w:rFonts w:eastAsia="Times New Roman" w:cs="Times New Roman"/>
      <w:b/>
      <w:bCs/>
      <w:lang w:val="x-none" w:eastAsia="x-none"/>
    </w:rPr>
  </w:style>
  <w:style w:type="character" w:customStyle="1" w:styleId="affffffffff4">
    <w:name w:val="טקסט סעיף מודגש תו"/>
    <w:rsid w:val="005D5624"/>
    <w:rPr>
      <w:rFonts w:ascii="Arial" w:hAnsi="Arial" w:cs="Arial"/>
      <w:b/>
      <w:bCs/>
      <w:sz w:val="22"/>
      <w:szCs w:val="22"/>
      <w:lang w:val="en-US" w:eastAsia="en-US" w:bidi="he-IL"/>
    </w:rPr>
  </w:style>
  <w:style w:type="paragraph" w:customStyle="1" w:styleId="Char3">
    <w:name w:val="הדגשת צבע תו Char"/>
    <w:basedOn w:val="ad"/>
    <w:rsid w:val="005D5624"/>
    <w:pPr>
      <w:numPr>
        <w:numId w:val="0"/>
      </w:numPr>
      <w:tabs>
        <w:tab w:val="num" w:pos="1107"/>
      </w:tabs>
      <w:ind w:left="1107" w:hanging="567"/>
    </w:pPr>
    <w:rPr>
      <w:rFonts w:eastAsia="Times New Roman" w:cs="Times New Roman"/>
      <w:shd w:val="clear" w:color="auto" w:fill="DEE7F6"/>
      <w:lang w:val="x-none" w:eastAsia="x-none"/>
    </w:rPr>
  </w:style>
  <w:style w:type="character" w:customStyle="1" w:styleId="CharChar3">
    <w:name w:val="הדגשת צבע תו Char Char"/>
    <w:rsid w:val="005D5624"/>
    <w:rPr>
      <w:rFonts w:ascii="Arial" w:hAnsi="Arial" w:cs="Arial"/>
      <w:sz w:val="22"/>
      <w:szCs w:val="22"/>
      <w:shd w:val="clear" w:color="auto" w:fill="DEE7F6"/>
      <w:lang w:val="en-US" w:eastAsia="en-US" w:bidi="he-IL"/>
    </w:rPr>
  </w:style>
  <w:style w:type="paragraph" w:customStyle="1" w:styleId="affffffffff5">
    <w:name w:val="אייקון החשוב ביותר"/>
    <w:basedOn w:val="ad"/>
    <w:rsid w:val="005D5624"/>
    <w:pPr>
      <w:numPr>
        <w:numId w:val="0"/>
      </w:numPr>
      <w:tabs>
        <w:tab w:val="num" w:pos="1107"/>
      </w:tabs>
      <w:ind w:left="731" w:hanging="567"/>
    </w:pPr>
    <w:rPr>
      <w:rFonts w:ascii="Wingdings" w:eastAsia="Times New Roman" w:hAnsi="Wingdings" w:cs="Times New Roman"/>
      <w:color w:val="5EA740"/>
      <w:position w:val="-4"/>
      <w:sz w:val="28"/>
      <w:szCs w:val="28"/>
      <w:lang w:val="x-none" w:eastAsia="x-none"/>
    </w:rPr>
  </w:style>
  <w:style w:type="character" w:customStyle="1" w:styleId="affffffffff6">
    <w:name w:val="אייקון החשוב ביותר תו"/>
    <w:rsid w:val="005D5624"/>
    <w:rPr>
      <w:rFonts w:ascii="Wingdings" w:hAnsi="Wingdings" w:cs="Arial"/>
      <w:color w:val="5EA740"/>
      <w:position w:val="-4"/>
      <w:sz w:val="28"/>
      <w:szCs w:val="28"/>
      <w:lang w:val="en-US" w:eastAsia="en-US" w:bidi="he-IL"/>
    </w:rPr>
  </w:style>
  <w:style w:type="paragraph" w:customStyle="1" w:styleId="affffffffff7">
    <w:name w:val="אייקון רישום/דיווח"/>
    <w:basedOn w:val="ad"/>
    <w:rsid w:val="005D5624"/>
    <w:pPr>
      <w:numPr>
        <w:numId w:val="0"/>
      </w:numPr>
      <w:tabs>
        <w:tab w:val="num" w:pos="1107"/>
      </w:tabs>
      <w:ind w:left="731" w:hanging="567"/>
    </w:pPr>
    <w:rPr>
      <w:rFonts w:ascii="Wingdings" w:eastAsia="Times New Roman" w:hAnsi="Wingdings" w:cs="Times New Roman"/>
      <w:color w:val="800080"/>
      <w:position w:val="-4"/>
      <w:sz w:val="28"/>
      <w:szCs w:val="28"/>
      <w:lang w:val="x-none" w:eastAsia="x-none"/>
    </w:rPr>
  </w:style>
  <w:style w:type="character" w:customStyle="1" w:styleId="affffffffff8">
    <w:name w:val="אייקון רישום/דיווח תו"/>
    <w:rsid w:val="005D5624"/>
    <w:rPr>
      <w:rFonts w:ascii="Wingdings" w:hAnsi="Wingdings" w:cs="Arial"/>
      <w:color w:val="800080"/>
      <w:position w:val="-4"/>
      <w:sz w:val="28"/>
      <w:szCs w:val="28"/>
      <w:lang w:val="en-US" w:eastAsia="en-US" w:bidi="he-IL"/>
    </w:rPr>
  </w:style>
  <w:style w:type="paragraph" w:customStyle="1" w:styleId="affffffffff9">
    <w:name w:val="אייקון מערכות מידע"/>
    <w:basedOn w:val="ad"/>
    <w:rsid w:val="005D5624"/>
    <w:pPr>
      <w:numPr>
        <w:numId w:val="0"/>
      </w:numPr>
      <w:tabs>
        <w:tab w:val="num" w:pos="1107"/>
      </w:tabs>
      <w:ind w:left="731" w:hanging="567"/>
    </w:pPr>
    <w:rPr>
      <w:rFonts w:ascii="Wingdings" w:eastAsia="Times New Roman" w:hAnsi="Wingdings" w:cs="Times New Roman"/>
      <w:color w:val="36A6E8"/>
      <w:position w:val="-4"/>
      <w:sz w:val="28"/>
      <w:szCs w:val="28"/>
      <w:lang w:val="x-none" w:eastAsia="x-none"/>
    </w:rPr>
  </w:style>
  <w:style w:type="character" w:customStyle="1" w:styleId="affffffffffa">
    <w:name w:val="אייקון מערכות מידע תו"/>
    <w:rsid w:val="005D5624"/>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d"/>
    <w:rsid w:val="005D5624"/>
    <w:pPr>
      <w:numPr>
        <w:numId w:val="0"/>
      </w:numPr>
      <w:tabs>
        <w:tab w:val="num" w:pos="1107"/>
      </w:tabs>
      <w:ind w:left="731" w:hanging="567"/>
    </w:pPr>
    <w:rPr>
      <w:rFonts w:ascii="Wingdings" w:eastAsia="Times New Roman" w:hAnsi="Wingdings" w:cs="Times New Roman"/>
      <w:color w:val="A81229"/>
      <w:position w:val="-4"/>
      <w:sz w:val="28"/>
      <w:szCs w:val="28"/>
      <w:lang w:val="x-none" w:eastAsia="x-none"/>
    </w:rPr>
  </w:style>
  <w:style w:type="character" w:customStyle="1" w:styleId="CharCharChar">
    <w:name w:val="אייקון אסור לעשות תו Char Char Char"/>
    <w:rsid w:val="005D5624"/>
    <w:rPr>
      <w:rFonts w:ascii="Wingdings" w:hAnsi="Wingdings" w:cs="Arial"/>
      <w:color w:val="A81229"/>
      <w:position w:val="-4"/>
      <w:sz w:val="28"/>
      <w:szCs w:val="28"/>
      <w:lang w:val="en-US" w:eastAsia="en-US" w:bidi="he-IL"/>
    </w:rPr>
  </w:style>
  <w:style w:type="table" w:customStyle="1" w:styleId="1fff7">
    <w:name w:val="טבלה אלגנטית1"/>
    <w:basedOn w:val="af4"/>
    <w:next w:val="afffffffff8"/>
    <w:rsid w:val="005D5624"/>
    <w:pPr>
      <w:overflowPunct w:val="0"/>
      <w:autoSpaceDE w:val="0"/>
      <w:autoSpaceDN w:val="0"/>
      <w:bidi/>
      <w:adjustRightInd w:val="0"/>
      <w:spacing w:before="0"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0">
    <w:name w:val="Normal (Web) תו1"/>
    <w:rsid w:val="005D5624"/>
    <w:rPr>
      <w:rFonts w:ascii="Times New Roman" w:eastAsia="Times New Roman" w:hAnsi="Times New Roman" w:cs="Times New Roman"/>
      <w:sz w:val="24"/>
      <w:szCs w:val="24"/>
    </w:rPr>
  </w:style>
  <w:style w:type="table" w:customStyle="1" w:styleId="4ff6">
    <w:name w:val="טקסט טבלה תחתונה4"/>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f2"/>
    <w:rsid w:val="005D5624"/>
    <w:pPr>
      <w:tabs>
        <w:tab w:val="left" w:pos="1800"/>
      </w:tabs>
      <w:overflowPunct w:val="0"/>
      <w:autoSpaceDE w:val="0"/>
      <w:autoSpaceDN w:val="0"/>
      <w:adjustRightInd w:val="0"/>
      <w:ind w:left="567"/>
      <w:jc w:val="both"/>
      <w:textAlignment w:val="baseline"/>
    </w:pPr>
    <w:rPr>
      <w:rFonts w:ascii="Times New Roman" w:eastAsia="Times New Roman" w:hAnsi="Times New Roman" w:cs="FrankRuehl"/>
      <w:noProof/>
      <w:szCs w:val="26"/>
      <w:lang w:eastAsia="he-IL"/>
    </w:rPr>
  </w:style>
  <w:style w:type="paragraph" w:customStyle="1" w:styleId="Para30">
    <w:name w:val="Para3"/>
    <w:basedOn w:val="af2"/>
    <w:rsid w:val="005D5624"/>
    <w:pPr>
      <w:tabs>
        <w:tab w:val="left" w:pos="1800"/>
      </w:tabs>
      <w:overflowPunct w:val="0"/>
      <w:autoSpaceDE w:val="0"/>
      <w:autoSpaceDN w:val="0"/>
      <w:adjustRightInd w:val="0"/>
      <w:ind w:left="907"/>
      <w:jc w:val="both"/>
      <w:textAlignment w:val="baseline"/>
    </w:pPr>
    <w:rPr>
      <w:rFonts w:ascii="Times New Roman" w:eastAsia="Times New Roman" w:hAnsi="Times New Roman" w:cs="FrankRuehl"/>
      <w:b/>
      <w:noProof/>
      <w:szCs w:val="26"/>
      <w:lang w:eastAsia="he-IL"/>
    </w:rPr>
  </w:style>
  <w:style w:type="paragraph" w:customStyle="1" w:styleId="Para4">
    <w:name w:val="Para4"/>
    <w:basedOn w:val="af2"/>
    <w:rsid w:val="005D5624"/>
    <w:pPr>
      <w:overflowPunct w:val="0"/>
      <w:autoSpaceDE w:val="0"/>
      <w:autoSpaceDN w:val="0"/>
      <w:adjustRightInd w:val="0"/>
      <w:ind w:left="2835"/>
      <w:jc w:val="both"/>
      <w:textAlignment w:val="baseline"/>
    </w:pPr>
    <w:rPr>
      <w:rFonts w:ascii="Times New Roman" w:eastAsia="Times New Roman" w:hAnsi="Times New Roman" w:cs="FrankRuehl"/>
      <w:noProof/>
      <w:szCs w:val="26"/>
      <w:lang w:eastAsia="he-IL"/>
    </w:rPr>
  </w:style>
  <w:style w:type="paragraph" w:customStyle="1" w:styleId="Para5">
    <w:name w:val="Para5"/>
    <w:basedOn w:val="af2"/>
    <w:rsid w:val="005D5624"/>
    <w:pPr>
      <w:overflowPunct w:val="0"/>
      <w:autoSpaceDE w:val="0"/>
      <w:autoSpaceDN w:val="0"/>
      <w:adjustRightInd w:val="0"/>
      <w:ind w:left="3232"/>
      <w:jc w:val="both"/>
      <w:textAlignment w:val="baseline"/>
    </w:pPr>
    <w:rPr>
      <w:rFonts w:ascii="Times New Roman" w:eastAsia="Times New Roman" w:hAnsi="Times New Roman" w:cs="FrankRuehl"/>
      <w:noProof/>
      <w:szCs w:val="26"/>
      <w:lang w:eastAsia="he-IL"/>
    </w:rPr>
  </w:style>
  <w:style w:type="paragraph" w:customStyle="1" w:styleId="Para6">
    <w:name w:val="Para6"/>
    <w:basedOn w:val="af2"/>
    <w:rsid w:val="005D5624"/>
    <w:pPr>
      <w:overflowPunct w:val="0"/>
      <w:autoSpaceDE w:val="0"/>
      <w:autoSpaceDN w:val="0"/>
      <w:adjustRightInd w:val="0"/>
      <w:ind w:left="3629"/>
      <w:jc w:val="both"/>
      <w:textAlignment w:val="baseline"/>
    </w:pPr>
    <w:rPr>
      <w:rFonts w:ascii="Times New Roman" w:eastAsia="Times New Roman" w:hAnsi="Times New Roman" w:cs="FrankRuehl"/>
      <w:szCs w:val="26"/>
      <w:lang w:eastAsia="he-IL"/>
    </w:rPr>
  </w:style>
  <w:style w:type="paragraph" w:customStyle="1" w:styleId="Para7">
    <w:name w:val="Para7"/>
    <w:basedOn w:val="af2"/>
    <w:rsid w:val="005D5624"/>
    <w:pPr>
      <w:overflowPunct w:val="0"/>
      <w:autoSpaceDE w:val="0"/>
      <w:autoSpaceDN w:val="0"/>
      <w:adjustRightInd w:val="0"/>
      <w:ind w:left="4026"/>
      <w:jc w:val="both"/>
      <w:textAlignment w:val="baseline"/>
    </w:pPr>
    <w:rPr>
      <w:rFonts w:ascii="Times New Roman" w:eastAsia="Times New Roman" w:hAnsi="Times New Roman" w:cs="FrankRuehl"/>
      <w:szCs w:val="26"/>
      <w:lang w:eastAsia="he-IL"/>
    </w:rPr>
  </w:style>
  <w:style w:type="paragraph" w:customStyle="1" w:styleId="Para8">
    <w:name w:val="Para8"/>
    <w:basedOn w:val="af2"/>
    <w:rsid w:val="005D5624"/>
    <w:pPr>
      <w:overflowPunct w:val="0"/>
      <w:autoSpaceDE w:val="0"/>
      <w:autoSpaceDN w:val="0"/>
      <w:adjustRightInd w:val="0"/>
      <w:ind w:left="4423"/>
      <w:jc w:val="both"/>
      <w:textAlignment w:val="baseline"/>
    </w:pPr>
    <w:rPr>
      <w:rFonts w:ascii="Times New Roman" w:eastAsia="Times New Roman" w:hAnsi="Times New Roman" w:cs="FrankRuehl"/>
      <w:szCs w:val="26"/>
      <w:lang w:eastAsia="he-IL"/>
    </w:rPr>
  </w:style>
  <w:style w:type="paragraph" w:customStyle="1" w:styleId="Title1">
    <w:name w:val="Title1"/>
    <w:basedOn w:val="af2"/>
    <w:next w:val="af2"/>
    <w:rsid w:val="005D5624"/>
    <w:pPr>
      <w:overflowPunct w:val="0"/>
      <w:autoSpaceDE w:val="0"/>
      <w:autoSpaceDN w:val="0"/>
      <w:adjustRightInd w:val="0"/>
      <w:spacing w:after="240"/>
      <w:jc w:val="center"/>
      <w:textAlignment w:val="baseline"/>
    </w:pPr>
    <w:rPr>
      <w:rFonts w:ascii="Times New Roman" w:eastAsia="Times New Roman" w:hAnsi="Times New Roman" w:cs="FrankRuehl"/>
      <w:b/>
      <w:bCs/>
      <w:sz w:val="40"/>
      <w:szCs w:val="48"/>
      <w:lang w:eastAsia="he-IL"/>
    </w:rPr>
  </w:style>
  <w:style w:type="paragraph" w:customStyle="1" w:styleId="Title2">
    <w:name w:val="Title2"/>
    <w:basedOn w:val="af2"/>
    <w:next w:val="af2"/>
    <w:rsid w:val="005D5624"/>
    <w:pPr>
      <w:overflowPunct w:val="0"/>
      <w:autoSpaceDE w:val="0"/>
      <w:autoSpaceDN w:val="0"/>
      <w:adjustRightInd w:val="0"/>
      <w:spacing w:before="120" w:after="240"/>
      <w:jc w:val="center"/>
      <w:textAlignment w:val="baseline"/>
    </w:pPr>
    <w:rPr>
      <w:rFonts w:ascii="Times New Roman" w:eastAsia="Times New Roman" w:hAnsi="Times New Roman" w:cs="FrankRuehl"/>
      <w:b/>
      <w:bCs/>
      <w:sz w:val="32"/>
      <w:szCs w:val="40"/>
      <w:lang w:eastAsia="he-IL"/>
    </w:rPr>
  </w:style>
  <w:style w:type="paragraph" w:customStyle="1" w:styleId="Title3">
    <w:name w:val="Title3"/>
    <w:basedOn w:val="af2"/>
    <w:next w:val="af2"/>
    <w:rsid w:val="005D5624"/>
    <w:pPr>
      <w:overflowPunct w:val="0"/>
      <w:autoSpaceDE w:val="0"/>
      <w:autoSpaceDN w:val="0"/>
      <w:adjustRightInd w:val="0"/>
      <w:spacing w:before="120" w:after="240"/>
      <w:jc w:val="center"/>
      <w:textAlignment w:val="baseline"/>
    </w:pPr>
    <w:rPr>
      <w:rFonts w:ascii="Times New Roman" w:eastAsia="Times New Roman" w:hAnsi="Times New Roman" w:cs="FrankRuehl"/>
      <w:b/>
      <w:bCs/>
      <w:sz w:val="26"/>
      <w:szCs w:val="32"/>
      <w:lang w:eastAsia="he-IL"/>
    </w:rPr>
  </w:style>
  <w:style w:type="paragraph" w:customStyle="1" w:styleId="Jerusalem">
    <w:name w:val="Jerusalem"/>
    <w:basedOn w:val="af2"/>
    <w:rsid w:val="005D5624"/>
    <w:pPr>
      <w:overflowPunct w:val="0"/>
      <w:autoSpaceDE w:val="0"/>
      <w:autoSpaceDN w:val="0"/>
      <w:adjustRightInd w:val="0"/>
      <w:ind w:left="5760" w:hanging="849"/>
      <w:textAlignment w:val="baseline"/>
    </w:pPr>
    <w:rPr>
      <w:rFonts w:ascii="Times New Roman" w:eastAsia="Times New Roman" w:hAnsi="Times New Roman" w:cs="FrankRuehl"/>
      <w:sz w:val="20"/>
      <w:szCs w:val="26"/>
      <w:lang w:eastAsia="he-IL"/>
    </w:rPr>
  </w:style>
  <w:style w:type="paragraph" w:customStyle="1" w:styleId="affffffffffb">
    <w:name w:val="העתק"/>
    <w:basedOn w:val="af2"/>
    <w:rsid w:val="005D5624"/>
    <w:pPr>
      <w:overflowPunct w:val="0"/>
      <w:autoSpaceDE w:val="0"/>
      <w:autoSpaceDN w:val="0"/>
      <w:adjustRightInd w:val="0"/>
      <w:ind w:left="658" w:hanging="658"/>
      <w:textAlignment w:val="baseline"/>
    </w:pPr>
    <w:rPr>
      <w:rFonts w:ascii="Times New Roman" w:eastAsia="Times New Roman" w:hAnsi="Times New Roman" w:cs="FrankRuehl"/>
      <w:sz w:val="20"/>
      <w:szCs w:val="26"/>
      <w:lang w:eastAsia="he-IL"/>
    </w:rPr>
  </w:style>
  <w:style w:type="paragraph" w:customStyle="1" w:styleId="Copys">
    <w:name w:val="Copys"/>
    <w:basedOn w:val="af2"/>
    <w:rsid w:val="005D5624"/>
    <w:pPr>
      <w:overflowPunct w:val="0"/>
      <w:autoSpaceDE w:val="0"/>
      <w:autoSpaceDN w:val="0"/>
      <w:adjustRightInd w:val="0"/>
      <w:ind w:left="516"/>
      <w:jc w:val="both"/>
      <w:textAlignment w:val="baseline"/>
    </w:pPr>
    <w:rPr>
      <w:rFonts w:ascii="Times New Roman" w:eastAsia="Times New Roman" w:hAnsi="Times New Roman" w:cs="FrankRuehl"/>
      <w:sz w:val="20"/>
      <w:szCs w:val="26"/>
      <w:lang w:eastAsia="he-IL"/>
    </w:rPr>
  </w:style>
  <w:style w:type="paragraph" w:customStyle="1" w:styleId="affffffffffc">
    <w:name w:val="חוזר"/>
    <w:basedOn w:val="af2"/>
    <w:rsid w:val="005D5624"/>
    <w:pPr>
      <w:overflowPunct w:val="0"/>
      <w:autoSpaceDE w:val="0"/>
      <w:autoSpaceDN w:val="0"/>
      <w:adjustRightInd w:val="0"/>
      <w:ind w:left="5760"/>
      <w:textAlignment w:val="baseline"/>
    </w:pPr>
    <w:rPr>
      <w:rFonts w:ascii="Times New Roman" w:eastAsia="Times New Roman" w:hAnsi="Times New Roman" w:cs="FrankRuehl"/>
      <w:sz w:val="20"/>
      <w:szCs w:val="26"/>
      <w:lang w:eastAsia="he-IL"/>
    </w:rPr>
  </w:style>
  <w:style w:type="paragraph" w:customStyle="1" w:styleId="To">
    <w:name w:val="To"/>
    <w:basedOn w:val="af2"/>
    <w:rsid w:val="005D5624"/>
    <w:pPr>
      <w:overflowPunct w:val="0"/>
      <w:autoSpaceDE w:val="0"/>
      <w:autoSpaceDN w:val="0"/>
      <w:adjustRightInd w:val="0"/>
      <w:ind w:left="658" w:hanging="658"/>
      <w:textAlignment w:val="baseline"/>
    </w:pPr>
    <w:rPr>
      <w:rFonts w:ascii="Times New Roman" w:eastAsia="Times New Roman" w:hAnsi="Times New Roman" w:cs="FrankRuehl"/>
      <w:b/>
      <w:bCs/>
      <w:sz w:val="20"/>
      <w:szCs w:val="26"/>
      <w:lang w:eastAsia="he-IL"/>
    </w:rPr>
  </w:style>
  <w:style w:type="table" w:customStyle="1" w:styleId="119">
    <w:name w:val="טקסט טבלה תחתונה11"/>
    <w:basedOn w:val="af4"/>
    <w:next w:val="affffa"/>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f2"/>
    <w:rsid w:val="005D5624"/>
    <w:pPr>
      <w:bidi w:val="0"/>
      <w:spacing w:after="160" w:line="240" w:lineRule="exact"/>
      <w:jc w:val="both"/>
    </w:pPr>
    <w:rPr>
      <w:rFonts w:ascii="Verdana" w:eastAsia="Times New Roman" w:hAnsi="Verdana" w:cs="FrankRuehl"/>
      <w:sz w:val="16"/>
      <w:szCs w:val="20"/>
      <w:lang w:bidi="ar-SA"/>
    </w:rPr>
  </w:style>
  <w:style w:type="paragraph" w:customStyle="1" w:styleId="Char11">
    <w:name w:val="Char1 תו1"/>
    <w:basedOn w:val="af2"/>
    <w:rsid w:val="005D5624"/>
    <w:pPr>
      <w:bidi w:val="0"/>
      <w:spacing w:after="160" w:line="240" w:lineRule="exact"/>
      <w:jc w:val="both"/>
    </w:pPr>
    <w:rPr>
      <w:rFonts w:ascii="Verdana" w:eastAsia="Times New Roman" w:hAnsi="Verdana" w:cs="FrankRuehl"/>
      <w:sz w:val="16"/>
      <w:szCs w:val="20"/>
      <w:lang w:bidi="ar-SA"/>
    </w:rPr>
  </w:style>
  <w:style w:type="paragraph" w:customStyle="1" w:styleId="Char20">
    <w:name w:val="Char2 תו"/>
    <w:basedOn w:val="af2"/>
    <w:rsid w:val="005D5624"/>
    <w:pPr>
      <w:bidi w:val="0"/>
      <w:spacing w:after="160" w:line="240" w:lineRule="exact"/>
      <w:jc w:val="both"/>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f2"/>
    <w:rsid w:val="005D5624"/>
    <w:pPr>
      <w:bidi w:val="0"/>
      <w:spacing w:after="160" w:line="240" w:lineRule="exact"/>
      <w:jc w:val="both"/>
    </w:pPr>
    <w:rPr>
      <w:rFonts w:ascii="Verdana" w:eastAsia="Times New Roman" w:hAnsi="Verdana" w:cs="FrankRuehl"/>
      <w:sz w:val="16"/>
      <w:szCs w:val="22"/>
      <w:lang w:bidi="ar-SA"/>
    </w:rPr>
  </w:style>
  <w:style w:type="paragraph" w:customStyle="1" w:styleId="5f9">
    <w:name w:val="סגנון5"/>
    <w:basedOn w:val="2f4"/>
    <w:qFormat/>
    <w:rsid w:val="005D5624"/>
    <w:pPr>
      <w:tabs>
        <w:tab w:val="num" w:pos="567"/>
      </w:tabs>
      <w:spacing w:before="120" w:line="320" w:lineRule="exact"/>
      <w:ind w:left="567" w:right="567" w:hanging="567"/>
      <w:jc w:val="both"/>
    </w:pPr>
    <w:rPr>
      <w:rFonts w:asciiTheme="minorHAnsi" w:hAnsiTheme="minorHAnsi"/>
      <w:sz w:val="22"/>
      <w:lang w:eastAsia="he-IL"/>
    </w:rPr>
  </w:style>
  <w:style w:type="character" w:customStyle="1" w:styleId="2fff5">
    <w:name w:val="תוכן2 ממוספר תו תו תו תו"/>
    <w:link w:val="2fff6"/>
    <w:rsid w:val="005D5624"/>
    <w:rPr>
      <w:rFonts w:cs="FrankRuehl"/>
      <w:b/>
      <w:sz w:val="26"/>
      <w:szCs w:val="26"/>
    </w:rPr>
  </w:style>
  <w:style w:type="paragraph" w:customStyle="1" w:styleId="2fff6">
    <w:name w:val="תוכן2 ממוספר תו תו תו"/>
    <w:basedOn w:val="5f9"/>
    <w:link w:val="2fff5"/>
    <w:rsid w:val="005D5624"/>
    <w:pPr>
      <w:spacing w:line="360" w:lineRule="auto"/>
    </w:pPr>
    <w:rPr>
      <w:rFonts w:ascii="David" w:hAnsi="David" w:cs="FrankRuehl"/>
      <w:b/>
      <w:sz w:val="26"/>
      <w:szCs w:val="26"/>
      <w:lang w:eastAsia="en-US"/>
    </w:rPr>
  </w:style>
  <w:style w:type="character" w:customStyle="1" w:styleId="3fff1">
    <w:name w:val="תוכן3 ממוספר תו תו"/>
    <w:link w:val="3fff2"/>
    <w:rsid w:val="005D5624"/>
    <w:rPr>
      <w:rFonts w:cs="FrankRuehl"/>
      <w:sz w:val="26"/>
      <w:szCs w:val="26"/>
    </w:rPr>
  </w:style>
  <w:style w:type="paragraph" w:customStyle="1" w:styleId="3fff2">
    <w:name w:val="תוכן3 ממוספר תו"/>
    <w:basedOn w:val="af2"/>
    <w:link w:val="3fff1"/>
    <w:rsid w:val="005D5624"/>
    <w:pPr>
      <w:tabs>
        <w:tab w:val="left" w:pos="8266"/>
      </w:tabs>
      <w:spacing w:before="120" w:line="360" w:lineRule="auto"/>
      <w:jc w:val="both"/>
    </w:pPr>
    <w:rPr>
      <w:rFonts w:cs="FrankRuehl"/>
      <w:sz w:val="26"/>
      <w:szCs w:val="26"/>
    </w:rPr>
  </w:style>
  <w:style w:type="character" w:customStyle="1" w:styleId="3fff3">
    <w:name w:val="תוכן3 תו תו"/>
    <w:rsid w:val="005D5624"/>
    <w:rPr>
      <w:rFonts w:cs="FrankRuehl"/>
      <w:sz w:val="26"/>
      <w:szCs w:val="26"/>
    </w:rPr>
  </w:style>
  <w:style w:type="character" w:customStyle="1" w:styleId="3fff4">
    <w:name w:val="כותרת3 מכרז תו תו"/>
    <w:link w:val="3fff5"/>
    <w:rsid w:val="005D5624"/>
    <w:rPr>
      <w:rFonts w:cs="FrankRuehl"/>
      <w:b/>
      <w:bCs/>
      <w:i/>
      <w:iCs/>
      <w:caps/>
      <w:spacing w:val="40"/>
      <w:kern w:val="40"/>
      <w:sz w:val="26"/>
      <w:szCs w:val="26"/>
    </w:rPr>
  </w:style>
  <w:style w:type="paragraph" w:customStyle="1" w:styleId="3fff5">
    <w:name w:val="כותרת3 מכרז תו"/>
    <w:basedOn w:val="af2"/>
    <w:link w:val="3fff4"/>
    <w:rsid w:val="005D5624"/>
    <w:pPr>
      <w:keepNext/>
      <w:tabs>
        <w:tab w:val="left" w:pos="283"/>
        <w:tab w:val="num" w:pos="2183"/>
      </w:tabs>
      <w:spacing w:before="120" w:line="360" w:lineRule="auto"/>
      <w:ind w:left="2183" w:hanging="737"/>
      <w:outlineLvl w:val="0"/>
    </w:pPr>
    <w:rPr>
      <w:rFonts w:cs="FrankRuehl"/>
      <w:b/>
      <w:bCs/>
      <w:i/>
      <w:iCs/>
      <w:caps/>
      <w:spacing w:val="40"/>
      <w:kern w:val="40"/>
      <w:sz w:val="26"/>
      <w:szCs w:val="26"/>
    </w:rPr>
  </w:style>
  <w:style w:type="character" w:customStyle="1" w:styleId="4ff7">
    <w:name w:val="כותרת 4 מכרז תו תו תו תו תו תו תו"/>
    <w:rsid w:val="005D5624"/>
    <w:rPr>
      <w:rFonts w:ascii="Arial" w:hAnsi="Arial" w:cs="FrankRuehl"/>
      <w:b/>
      <w:bCs/>
      <w:i/>
      <w:iCs/>
      <w:caps/>
      <w:spacing w:val="40"/>
      <w:kern w:val="40"/>
      <w:sz w:val="26"/>
      <w:szCs w:val="26"/>
    </w:rPr>
  </w:style>
  <w:style w:type="paragraph" w:customStyle="1" w:styleId="Char10">
    <w:name w:val="Char1 תו"/>
    <w:basedOn w:val="af2"/>
    <w:rsid w:val="005D5624"/>
    <w:pPr>
      <w:bidi w:val="0"/>
      <w:spacing w:after="160" w:line="240" w:lineRule="exact"/>
      <w:jc w:val="both"/>
    </w:pPr>
    <w:rPr>
      <w:rFonts w:ascii="Verdana" w:eastAsia="Times New Roman" w:hAnsi="Verdana" w:cs="FrankRuehl"/>
      <w:sz w:val="16"/>
      <w:szCs w:val="20"/>
      <w:lang w:bidi="ar-SA"/>
    </w:rPr>
  </w:style>
  <w:style w:type="paragraph" w:customStyle="1" w:styleId="ListHnumber30">
    <w:name w:val="List Hnumber3"/>
    <w:basedOn w:val="af2"/>
    <w:rsid w:val="005D5624"/>
    <w:pPr>
      <w:keepLines/>
      <w:widowControl w:val="0"/>
      <w:autoSpaceDE w:val="0"/>
      <w:autoSpaceDN w:val="0"/>
      <w:adjustRightInd w:val="0"/>
      <w:spacing w:before="60"/>
      <w:ind w:right="2007" w:hanging="567"/>
      <w:jc w:val="both"/>
    </w:pPr>
    <w:rPr>
      <w:rFonts w:ascii="Franklin Gothic Medium" w:eastAsia="Times New Roman" w:hAnsi="Franklin Gothic Medium" w:cs="Times New Roman"/>
      <w:b/>
      <w:smallCaps/>
      <w:color w:val="000000"/>
      <w:sz w:val="26"/>
    </w:rPr>
  </w:style>
  <w:style w:type="paragraph" w:customStyle="1" w:styleId="ab">
    <w:name w:val="מדורג מעורב"/>
    <w:basedOn w:val="af2"/>
    <w:rsid w:val="005D5624"/>
    <w:pPr>
      <w:numPr>
        <w:numId w:val="112"/>
      </w:numPr>
      <w:spacing w:line="360" w:lineRule="auto"/>
      <w:jc w:val="both"/>
    </w:pPr>
    <w:rPr>
      <w:rFonts w:ascii="Times New Roman" w:eastAsia="MS Mincho" w:hAnsi="Times New Roman" w:cs="Times New Roman"/>
      <w:snapToGrid w:val="0"/>
      <w:kern w:val="28"/>
    </w:rPr>
  </w:style>
  <w:style w:type="paragraph" w:customStyle="1" w:styleId="Char110">
    <w:name w:val="Char1 תו1 תו תו"/>
    <w:basedOn w:val="af2"/>
    <w:rsid w:val="005D5624"/>
    <w:pPr>
      <w:bidi w:val="0"/>
      <w:spacing w:after="160" w:line="240" w:lineRule="exact"/>
      <w:jc w:val="both"/>
    </w:pPr>
    <w:rPr>
      <w:rFonts w:ascii="Verdana" w:eastAsia="Times New Roman" w:hAnsi="Verdana" w:cs="FrankRuehl"/>
      <w:sz w:val="16"/>
      <w:szCs w:val="20"/>
      <w:lang w:bidi="ar-SA"/>
    </w:rPr>
  </w:style>
  <w:style w:type="paragraph" w:customStyle="1" w:styleId="Char111">
    <w:name w:val="Char1 תו1 תו תו תו תו תו תו תו תו"/>
    <w:basedOn w:val="af2"/>
    <w:rsid w:val="005D5624"/>
    <w:pPr>
      <w:bidi w:val="0"/>
      <w:spacing w:after="160" w:line="240" w:lineRule="exact"/>
      <w:jc w:val="both"/>
    </w:pPr>
    <w:rPr>
      <w:rFonts w:ascii="Verdana" w:eastAsia="Times New Roman" w:hAnsi="Verdana" w:cs="FrankRuehl"/>
      <w:sz w:val="16"/>
      <w:szCs w:val="20"/>
      <w:lang w:bidi="ar-SA"/>
    </w:rPr>
  </w:style>
  <w:style w:type="paragraph" w:customStyle="1" w:styleId="numberedclause">
    <w:name w:val="numbered clause"/>
    <w:basedOn w:val="1a"/>
    <w:rsid w:val="005D5624"/>
    <w:pPr>
      <w:keepNext/>
      <w:widowControl/>
      <w:overflowPunct w:val="0"/>
      <w:autoSpaceDE w:val="0"/>
      <w:autoSpaceDN w:val="0"/>
      <w:adjustRightInd w:val="0"/>
      <w:spacing w:before="240" w:after="240"/>
      <w:jc w:val="both"/>
      <w:textAlignment w:val="baseline"/>
    </w:pPr>
    <w:rPr>
      <w:rFonts w:ascii="Times New Roman" w:eastAsia="Times New Roman" w:hAnsi="Times New Roman"/>
      <w:b w:val="0"/>
      <w:bCs w:val="0"/>
      <w:caps w:val="0"/>
      <w:noProof/>
      <w:spacing w:val="0"/>
      <w:sz w:val="26"/>
      <w:szCs w:val="26"/>
      <w:lang w:val="x-none" w:eastAsia="he-IL"/>
    </w:rPr>
  </w:style>
  <w:style w:type="numbering" w:customStyle="1" w:styleId="-140">
    <w:name w:val="משרד האוצר - מדורג קצר14"/>
    <w:uiPriority w:val="99"/>
    <w:rsid w:val="005D5624"/>
  </w:style>
  <w:style w:type="table" w:customStyle="1" w:styleId="5fa">
    <w:name w:val="טקסט טבלה תחתונה5"/>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f4"/>
    <w:uiPriority w:val="70"/>
    <w:rsid w:val="005D5624"/>
    <w:pPr>
      <w:spacing w:before="0" w:after="0" w:line="240" w:lineRule="auto"/>
    </w:pPr>
    <w:rPr>
      <w:rFonts w:ascii="Calibri" w:eastAsia="Calibri" w:hAnsi="Calibri" w:cs="Arial"/>
      <w:color w:val="FFFFFF"/>
      <w:sz w:val="20"/>
      <w:szCs w:val="20"/>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5">
    <w:name w:val="ללא רשימה8"/>
    <w:next w:val="af5"/>
    <w:semiHidden/>
    <w:unhideWhenUsed/>
    <w:rsid w:val="005D5624"/>
  </w:style>
  <w:style w:type="numbering" w:customStyle="1" w:styleId="-70">
    <w:name w:val="משרד האוצר - מדורג7"/>
    <w:uiPriority w:val="99"/>
    <w:rsid w:val="005D5624"/>
  </w:style>
  <w:style w:type="numbering" w:customStyle="1" w:styleId="-61">
    <w:name w:val="משרד האוצר - מדורג קצר6"/>
    <w:uiPriority w:val="99"/>
    <w:rsid w:val="005D5624"/>
  </w:style>
  <w:style w:type="numbering" w:customStyle="1" w:styleId="160">
    <w:name w:val="ללא רשימה16"/>
    <w:next w:val="af5"/>
    <w:uiPriority w:val="99"/>
    <w:semiHidden/>
    <w:unhideWhenUsed/>
    <w:rsid w:val="005D5624"/>
  </w:style>
  <w:style w:type="numbering" w:customStyle="1" w:styleId="-141">
    <w:name w:val="משרד האוצר - מדורג14"/>
    <w:uiPriority w:val="99"/>
    <w:rsid w:val="005D5624"/>
  </w:style>
  <w:style w:type="numbering" w:customStyle="1" w:styleId="-150">
    <w:name w:val="משרד האוצר - מדורג קצר15"/>
    <w:uiPriority w:val="99"/>
    <w:rsid w:val="005D5624"/>
  </w:style>
  <w:style w:type="numbering" w:customStyle="1" w:styleId="1140">
    <w:name w:val="ללא רשימה114"/>
    <w:next w:val="af5"/>
    <w:uiPriority w:val="99"/>
    <w:semiHidden/>
    <w:rsid w:val="005D5624"/>
  </w:style>
  <w:style w:type="table" w:customStyle="1" w:styleId="6f">
    <w:name w:val="טקסט טבלה תחתונה6"/>
    <w:basedOn w:val="af4"/>
    <w:next w:val="affffa"/>
    <w:uiPriority w:val="59"/>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f4"/>
    <w:next w:val="affffa"/>
    <w:rsid w:val="005D5624"/>
    <w:pPr>
      <w:overflowPunct w:val="0"/>
      <w:autoSpaceDE w:val="0"/>
      <w:autoSpaceDN w:val="0"/>
      <w:bidi/>
      <w:adjustRightInd w:val="0"/>
      <w:spacing w:before="0"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f4"/>
    <w:next w:val="2-3"/>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f4"/>
    <w:next w:val="3-6"/>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f4"/>
    <w:next w:val="3-30"/>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f4"/>
    <w:next w:val="1-6"/>
    <w:uiPriority w:val="63"/>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5D5624"/>
    <w:pPr>
      <w:spacing w:before="0"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numbering" w:customStyle="1" w:styleId="240">
    <w:name w:val="ללא רשימה24"/>
    <w:next w:val="af5"/>
    <w:uiPriority w:val="99"/>
    <w:semiHidden/>
    <w:rsid w:val="005D5624"/>
  </w:style>
  <w:style w:type="table" w:customStyle="1" w:styleId="2fff7">
    <w:name w:val="טבלה אלגנטית2"/>
    <w:basedOn w:val="af4"/>
    <w:next w:val="afffffffff8"/>
    <w:rsid w:val="005D5624"/>
    <w:pPr>
      <w:overflowPunct w:val="0"/>
      <w:autoSpaceDE w:val="0"/>
      <w:autoSpaceDN w:val="0"/>
      <w:bidi/>
      <w:adjustRightInd w:val="0"/>
      <w:spacing w:before="0"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f5"/>
    <w:semiHidden/>
    <w:unhideWhenUsed/>
    <w:rsid w:val="005D5624"/>
  </w:style>
  <w:style w:type="table" w:customStyle="1" w:styleId="3-42">
    <w:name w:val="רשת בינונית 3 - הדגשה 42"/>
    <w:basedOn w:val="af4"/>
    <w:next w:val="3-40"/>
    <w:uiPriority w:val="69"/>
    <w:rsid w:val="005D5624"/>
    <w:pPr>
      <w:spacing w:before="0"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f4"/>
    <w:next w:val="-52"/>
    <w:uiPriority w:val="70"/>
    <w:rsid w:val="005D5624"/>
    <w:pPr>
      <w:spacing w:before="0" w:after="0" w:line="240" w:lineRule="auto"/>
    </w:pPr>
    <w:rPr>
      <w:rFonts w:ascii="Calibri" w:eastAsia="Calibri" w:hAnsi="Calibri" w:cs="Arial"/>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f5"/>
    <w:uiPriority w:val="99"/>
    <w:semiHidden/>
    <w:rsid w:val="005D5624"/>
  </w:style>
  <w:style w:type="table" w:customStyle="1" w:styleId="122">
    <w:name w:val="טבלת רשת12"/>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4">
    <w:name w:val="טבלת רשת2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0">
    <w:name w:val="ללא רשימה1112"/>
    <w:next w:val="af5"/>
    <w:uiPriority w:val="99"/>
    <w:semiHidden/>
    <w:unhideWhenUsed/>
    <w:rsid w:val="005D5624"/>
  </w:style>
  <w:style w:type="numbering" w:customStyle="1" w:styleId="111112">
    <w:name w:val="ללא רשימה11111"/>
    <w:next w:val="af5"/>
    <w:uiPriority w:val="99"/>
    <w:semiHidden/>
    <w:unhideWhenUsed/>
    <w:rsid w:val="005D5624"/>
  </w:style>
  <w:style w:type="numbering" w:customStyle="1" w:styleId="-112">
    <w:name w:val="משרד האוצר - מדורג112"/>
    <w:uiPriority w:val="99"/>
    <w:rsid w:val="005D5624"/>
    <w:pPr>
      <w:numPr>
        <w:numId w:val="135"/>
      </w:numPr>
    </w:pPr>
  </w:style>
  <w:style w:type="numbering" w:customStyle="1" w:styleId="-1120">
    <w:name w:val="משרד האוצר - מדורג קצר112"/>
    <w:uiPriority w:val="99"/>
    <w:rsid w:val="005D5624"/>
  </w:style>
  <w:style w:type="table" w:customStyle="1" w:styleId="313">
    <w:name w:val="טבלת רשת3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f5"/>
    <w:uiPriority w:val="99"/>
    <w:semiHidden/>
    <w:unhideWhenUsed/>
    <w:rsid w:val="005D5624"/>
  </w:style>
  <w:style w:type="numbering" w:customStyle="1" w:styleId="-11110">
    <w:name w:val="משרד האוצר - מדורג1111"/>
    <w:uiPriority w:val="99"/>
    <w:rsid w:val="005D5624"/>
  </w:style>
  <w:style w:type="numbering" w:customStyle="1" w:styleId="-11111">
    <w:name w:val="משרד האוצר - מדורג קצר1111"/>
    <w:uiPriority w:val="99"/>
    <w:rsid w:val="005D5624"/>
  </w:style>
  <w:style w:type="table" w:customStyle="1" w:styleId="1115">
    <w:name w:val="טבלת רשת11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f4"/>
    <w:next w:val="-30"/>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f8">
    <w:name w:val="רשת בהירה2"/>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5">
    <w:name w:val="טקסט טבלה תחתונה21"/>
    <w:basedOn w:val="af4"/>
    <w:next w:val="affffa"/>
    <w:rsid w:val="005D5624"/>
    <w:pPr>
      <w:overflowPunct w:val="0"/>
      <w:autoSpaceDE w:val="0"/>
      <w:autoSpaceDN w:val="0"/>
      <w:adjustRightInd w:val="0"/>
      <w:spacing w:before="0"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f4"/>
    <w:next w:val="2-5"/>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f4"/>
    <w:next w:val="2-6"/>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f4"/>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2">
    <w:name w:val="רשת בינונית 22"/>
    <w:basedOn w:val="af4"/>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f4"/>
    <w:next w:val="3-50"/>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5D5624"/>
    <w:pPr>
      <w:spacing w:before="0"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table" w:customStyle="1" w:styleId="-420">
    <w:name w:val="רשת צבעונית - הדגשה 42"/>
    <w:basedOn w:val="af4"/>
    <w:next w:val="-42"/>
    <w:uiPriority w:val="73"/>
    <w:rsid w:val="005D5624"/>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f4"/>
    <w:next w:val="-52"/>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f5"/>
    <w:semiHidden/>
    <w:rsid w:val="005D5624"/>
  </w:style>
  <w:style w:type="numbering" w:customStyle="1" w:styleId="4110">
    <w:name w:val="ללא רשימה411"/>
    <w:next w:val="af5"/>
    <w:uiPriority w:val="99"/>
    <w:semiHidden/>
    <w:rsid w:val="005D5624"/>
  </w:style>
  <w:style w:type="numbering" w:customStyle="1" w:styleId="1210">
    <w:name w:val="ללא רשימה121"/>
    <w:next w:val="af5"/>
    <w:uiPriority w:val="99"/>
    <w:semiHidden/>
    <w:unhideWhenUsed/>
    <w:rsid w:val="005D5624"/>
  </w:style>
  <w:style w:type="numbering" w:customStyle="1" w:styleId="1111110">
    <w:name w:val="ללא רשימה111111"/>
    <w:next w:val="af5"/>
    <w:uiPriority w:val="99"/>
    <w:semiHidden/>
    <w:unhideWhenUsed/>
    <w:rsid w:val="005D5624"/>
  </w:style>
  <w:style w:type="numbering" w:customStyle="1" w:styleId="-210">
    <w:name w:val="משרד האוצר - מדורג21"/>
    <w:uiPriority w:val="99"/>
    <w:rsid w:val="005D5624"/>
  </w:style>
  <w:style w:type="numbering" w:customStyle="1" w:styleId="-211">
    <w:name w:val="משרד האוצר - מדורג קצר21"/>
    <w:uiPriority w:val="99"/>
    <w:rsid w:val="005D5624"/>
  </w:style>
  <w:style w:type="numbering" w:customStyle="1" w:styleId="2111">
    <w:name w:val="ללא רשימה2111"/>
    <w:next w:val="af5"/>
    <w:uiPriority w:val="99"/>
    <w:semiHidden/>
    <w:unhideWhenUsed/>
    <w:rsid w:val="005D5624"/>
  </w:style>
  <w:style w:type="numbering" w:customStyle="1" w:styleId="-111110">
    <w:name w:val="משרד האוצר - מדורג11111"/>
    <w:uiPriority w:val="99"/>
    <w:rsid w:val="005D5624"/>
  </w:style>
  <w:style w:type="numbering" w:customStyle="1" w:styleId="-111111">
    <w:name w:val="משרד האוצר - מדורג קצר11111"/>
    <w:uiPriority w:val="99"/>
    <w:rsid w:val="005D5624"/>
  </w:style>
  <w:style w:type="numbering" w:customStyle="1" w:styleId="511">
    <w:name w:val="ללא רשימה51"/>
    <w:next w:val="af5"/>
    <w:semiHidden/>
    <w:rsid w:val="005D5624"/>
  </w:style>
  <w:style w:type="numbering" w:customStyle="1" w:styleId="131">
    <w:name w:val="ללא רשימה131"/>
    <w:next w:val="af5"/>
    <w:uiPriority w:val="99"/>
    <w:semiHidden/>
    <w:unhideWhenUsed/>
    <w:rsid w:val="005D5624"/>
  </w:style>
  <w:style w:type="numbering" w:customStyle="1" w:styleId="1121">
    <w:name w:val="ללא רשימה1121"/>
    <w:next w:val="af5"/>
    <w:uiPriority w:val="99"/>
    <w:semiHidden/>
    <w:unhideWhenUsed/>
    <w:rsid w:val="005D5624"/>
  </w:style>
  <w:style w:type="numbering" w:customStyle="1" w:styleId="-311">
    <w:name w:val="משרד האוצר - מדורג31"/>
    <w:uiPriority w:val="99"/>
    <w:rsid w:val="005D5624"/>
  </w:style>
  <w:style w:type="numbering" w:customStyle="1" w:styleId="-312">
    <w:name w:val="משרד האוצר - מדורג קצר31"/>
    <w:uiPriority w:val="99"/>
    <w:rsid w:val="005D5624"/>
  </w:style>
  <w:style w:type="numbering" w:customStyle="1" w:styleId="2210">
    <w:name w:val="ללא רשימה221"/>
    <w:next w:val="af5"/>
    <w:uiPriority w:val="99"/>
    <w:semiHidden/>
    <w:unhideWhenUsed/>
    <w:rsid w:val="005D5624"/>
  </w:style>
  <w:style w:type="numbering" w:customStyle="1" w:styleId="-1210">
    <w:name w:val="משרד האוצר - מדורג121"/>
    <w:uiPriority w:val="99"/>
    <w:rsid w:val="005D5624"/>
  </w:style>
  <w:style w:type="numbering" w:customStyle="1" w:styleId="-1211">
    <w:name w:val="משרד האוצר - מדורג קצר121"/>
    <w:uiPriority w:val="99"/>
    <w:rsid w:val="005D5624"/>
  </w:style>
  <w:style w:type="numbering" w:customStyle="1" w:styleId="3111">
    <w:name w:val="ללא רשימה3111"/>
    <w:next w:val="af5"/>
    <w:semiHidden/>
    <w:rsid w:val="005D5624"/>
  </w:style>
  <w:style w:type="table" w:customStyle="1" w:styleId="1fff8">
    <w:name w:val="הצללה בהירה1"/>
    <w:basedOn w:val="af4"/>
    <w:uiPriority w:val="60"/>
    <w:rsid w:val="005D5624"/>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1">
    <w:name w:val="משרד האוצר - מדורג42"/>
    <w:uiPriority w:val="99"/>
    <w:rsid w:val="005D5624"/>
  </w:style>
  <w:style w:type="table" w:customStyle="1" w:styleId="413">
    <w:name w:val="טבלת רשת4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5D5624"/>
  </w:style>
  <w:style w:type="table" w:customStyle="1" w:styleId="2-41">
    <w:name w:val="רשת בינונית 2 - הדגשה 41"/>
    <w:basedOn w:val="af4"/>
    <w:next w:val="2-4"/>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f4"/>
    <w:next w:val="1-4"/>
    <w:uiPriority w:val="67"/>
    <w:rsid w:val="005D5624"/>
    <w:pPr>
      <w:spacing w:before="0" w:after="0" w:line="240" w:lineRule="auto"/>
    </w:pPr>
    <w:rPr>
      <w:rFonts w:ascii="Calibri" w:eastAsia="Calibri" w:hAnsi="Calibri" w:cs="Arial"/>
      <w:sz w:val="20"/>
      <w:szCs w:val="20"/>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f4"/>
    <w:next w:val="3-10"/>
    <w:uiPriority w:val="69"/>
    <w:rsid w:val="005D5624"/>
    <w:pPr>
      <w:spacing w:before="0"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f5"/>
    <w:uiPriority w:val="99"/>
    <w:semiHidden/>
    <w:unhideWhenUsed/>
    <w:rsid w:val="005D5624"/>
  </w:style>
  <w:style w:type="table" w:customStyle="1" w:styleId="2-311">
    <w:name w:val="הצללה בינונית 2 - הדגשה 311"/>
    <w:basedOn w:val="af4"/>
    <w:next w:val="2-3"/>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f4"/>
    <w:next w:val="3-6"/>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f4"/>
    <w:next w:val="3-30"/>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f4"/>
    <w:next w:val="1-6"/>
    <w:uiPriority w:val="63"/>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f5"/>
    <w:semiHidden/>
    <w:unhideWhenUsed/>
    <w:rsid w:val="005D5624"/>
  </w:style>
  <w:style w:type="numbering" w:customStyle="1" w:styleId="1131">
    <w:name w:val="ללא רשימה1131"/>
    <w:next w:val="af5"/>
    <w:uiPriority w:val="99"/>
    <w:semiHidden/>
    <w:unhideWhenUsed/>
    <w:rsid w:val="005D5624"/>
  </w:style>
  <w:style w:type="numbering" w:customStyle="1" w:styleId="-513">
    <w:name w:val="משרד האוצר - מדורג51"/>
    <w:uiPriority w:val="99"/>
    <w:rsid w:val="005D5624"/>
  </w:style>
  <w:style w:type="numbering" w:customStyle="1" w:styleId="-412">
    <w:name w:val="משרד האוצר - מדורג קצר41"/>
    <w:uiPriority w:val="99"/>
    <w:rsid w:val="005D5624"/>
  </w:style>
  <w:style w:type="numbering" w:customStyle="1" w:styleId="2310">
    <w:name w:val="ללא רשימה231"/>
    <w:next w:val="af5"/>
    <w:uiPriority w:val="99"/>
    <w:semiHidden/>
    <w:unhideWhenUsed/>
    <w:rsid w:val="005D5624"/>
  </w:style>
  <w:style w:type="numbering" w:customStyle="1" w:styleId="-1310">
    <w:name w:val="משרד האוצר - מדורג131"/>
    <w:uiPriority w:val="99"/>
    <w:rsid w:val="005D5624"/>
  </w:style>
  <w:style w:type="numbering" w:customStyle="1" w:styleId="-1311">
    <w:name w:val="משרד האוצר - מדורג קצר131"/>
    <w:uiPriority w:val="99"/>
    <w:rsid w:val="005D5624"/>
  </w:style>
  <w:style w:type="table" w:customStyle="1" w:styleId="2-610">
    <w:name w:val="רשת בינונית 2 - הדגשה 61"/>
    <w:basedOn w:val="af4"/>
    <w:next w:val="2-60"/>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f4"/>
    <w:next w:val="3-40"/>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4">
    <w:name w:val="רשת בהירה - הדגשה 51"/>
    <w:basedOn w:val="af4"/>
    <w:next w:val="-5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f5"/>
    <w:uiPriority w:val="99"/>
    <w:semiHidden/>
    <w:unhideWhenUsed/>
    <w:rsid w:val="005D5624"/>
  </w:style>
  <w:style w:type="table" w:customStyle="1" w:styleId="-3110">
    <w:name w:val="רשימה כהה - הדגשה 311"/>
    <w:basedOn w:val="af4"/>
    <w:next w:val="-30"/>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a">
    <w:name w:val="רשת בהירה11"/>
    <w:basedOn w:val="af4"/>
    <w:next w:val="3ffe"/>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f4"/>
    <w:next w:val="2-5"/>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f4"/>
    <w:next w:val="2-6"/>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f4"/>
    <w:next w:val="2-13"/>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f4"/>
    <w:next w:val="230"/>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f4"/>
    <w:next w:val="3-50"/>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f4"/>
    <w:next w:val="-42"/>
    <w:uiPriority w:val="73"/>
    <w:rsid w:val="005D5624"/>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f4"/>
    <w:next w:val="-52"/>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4">
    <w:name w:val="טקסט טבלה תחתונה31"/>
    <w:basedOn w:val="af4"/>
    <w:next w:val="affffa"/>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1">
    <w:name w:val="טבלת רשת7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f4"/>
    <w:next w:val="affffa"/>
    <w:uiPriority w:val="59"/>
    <w:rsid w:val="005D5624"/>
    <w:pPr>
      <w:spacing w:before="0" w:after="0" w:line="240" w:lineRule="auto"/>
    </w:pPr>
    <w:rPr>
      <w:rFonts w:ascii="Calibri" w:eastAsia="Times New Roman"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5D5624"/>
  </w:style>
  <w:style w:type="numbering" w:customStyle="1" w:styleId="-11311">
    <w:name w:val="משרד האוצר - מדורג קצר1131"/>
    <w:uiPriority w:val="99"/>
    <w:rsid w:val="005D5624"/>
  </w:style>
  <w:style w:type="numbering" w:customStyle="1" w:styleId="-1221">
    <w:name w:val="משרד האוצר - מדורג1221"/>
    <w:uiPriority w:val="99"/>
    <w:rsid w:val="005D5624"/>
  </w:style>
  <w:style w:type="table" w:customStyle="1" w:styleId="2-5110">
    <w:name w:val="רשת בינונית 2 - הדגשה 511"/>
    <w:basedOn w:val="af4"/>
    <w:next w:val="2-50"/>
    <w:uiPriority w:val="68"/>
    <w:rsid w:val="005D5624"/>
    <w:pPr>
      <w:spacing w:before="0" w:after="0" w:line="240" w:lineRule="auto"/>
    </w:pPr>
    <w:rPr>
      <w:rFonts w:ascii="Calibri Light" w:eastAsia="Times New Roman" w:hAnsi="Calibri Light" w:cs="Times New Roman"/>
      <w:color w:val="000000"/>
      <w:sz w:val="20"/>
      <w:szCs w:val="2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f4"/>
    <w:next w:val="2-50"/>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2">
    <w:name w:val="ללא רשימה71"/>
    <w:next w:val="af5"/>
    <w:uiPriority w:val="99"/>
    <w:semiHidden/>
    <w:unhideWhenUsed/>
    <w:rsid w:val="005D5624"/>
  </w:style>
  <w:style w:type="numbering" w:customStyle="1" w:styleId="-610">
    <w:name w:val="משרד האוצר - מדורג61"/>
    <w:uiPriority w:val="99"/>
    <w:rsid w:val="005D5624"/>
  </w:style>
  <w:style w:type="numbering" w:customStyle="1" w:styleId="-515">
    <w:name w:val="משרד האוצר - מדורג קצר51"/>
    <w:uiPriority w:val="99"/>
    <w:rsid w:val="005D5624"/>
  </w:style>
  <w:style w:type="numbering" w:customStyle="1" w:styleId="151">
    <w:name w:val="ללא רשימה151"/>
    <w:next w:val="af5"/>
    <w:uiPriority w:val="99"/>
    <w:semiHidden/>
    <w:unhideWhenUsed/>
    <w:rsid w:val="005D5624"/>
  </w:style>
  <w:style w:type="table" w:customStyle="1" w:styleId="11b">
    <w:name w:val="טבלה אלגנטית11"/>
    <w:basedOn w:val="af4"/>
    <w:next w:val="afffffffff8"/>
    <w:rsid w:val="005D5624"/>
    <w:pPr>
      <w:overflowPunct w:val="0"/>
      <w:autoSpaceDE w:val="0"/>
      <w:autoSpaceDN w:val="0"/>
      <w:bidi/>
      <w:adjustRightInd w:val="0"/>
      <w:spacing w:before="0"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4">
    <w:name w:val="טקסט טבלה תחתונה41"/>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6">
    <w:name w:val="טקסט טבלה תחתונה111"/>
    <w:basedOn w:val="af4"/>
    <w:next w:val="affffa"/>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0">
    <w:name w:val="משרד האוצר - מדורג קצר141"/>
    <w:uiPriority w:val="99"/>
    <w:rsid w:val="005D5624"/>
  </w:style>
  <w:style w:type="table" w:customStyle="1" w:styleId="512">
    <w:name w:val="טקסט טבלה תחתונה51"/>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רשימה כהה - הדגשה 11"/>
    <w:basedOn w:val="af4"/>
    <w:next w:val="-15"/>
    <w:uiPriority w:val="70"/>
    <w:rsid w:val="005D5624"/>
    <w:pPr>
      <w:spacing w:before="0" w:after="0" w:line="240" w:lineRule="auto"/>
    </w:pPr>
    <w:rPr>
      <w:rFonts w:ascii="Calibri" w:eastAsia="Calibri" w:hAnsi="Calibri" w:cs="Arial"/>
      <w:color w:val="FFFFFF"/>
      <w:sz w:val="20"/>
      <w:szCs w:val="20"/>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0">
    <w:name w:val="משרד האוצר - מדורג412"/>
    <w:uiPriority w:val="99"/>
    <w:rsid w:val="005D5624"/>
  </w:style>
  <w:style w:type="table" w:customStyle="1" w:styleId="100">
    <w:name w:val="טבלת רשת10"/>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0">
    <w:name w:val="משרד האוצר - מדורג קצר11311"/>
    <w:uiPriority w:val="99"/>
    <w:rsid w:val="005D5624"/>
  </w:style>
  <w:style w:type="table" w:customStyle="1" w:styleId="132">
    <w:name w:val="טבלת רשת13"/>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fd">
    <w:name w:val="תו תו תו תו"/>
    <w:basedOn w:val="af2"/>
    <w:rsid w:val="005D5624"/>
    <w:pPr>
      <w:bidi w:val="0"/>
      <w:spacing w:before="60" w:after="160" w:line="240" w:lineRule="exact"/>
    </w:pPr>
    <w:rPr>
      <w:rFonts w:ascii="Verdana" w:eastAsia="Times New Roman" w:hAnsi="Verdana" w:cs="Times New Roman"/>
      <w:color w:val="FF00FF"/>
      <w:szCs w:val="20"/>
      <w:lang w:val="en-GB" w:bidi="ar-SA"/>
    </w:rPr>
  </w:style>
  <w:style w:type="paragraph" w:customStyle="1" w:styleId="affffffffffe">
    <w:name w:val="מיספור עיברי"/>
    <w:basedOn w:val="af2"/>
    <w:rsid w:val="005D5624"/>
    <w:pPr>
      <w:spacing w:before="120" w:after="120" w:line="280" w:lineRule="exact"/>
      <w:jc w:val="both"/>
    </w:pPr>
    <w:rPr>
      <w:rFonts w:ascii="Arial" w:eastAsia="Times New Roman" w:hAnsi="Arial"/>
      <w:sz w:val="26"/>
      <w:lang w:eastAsia="he-IL"/>
    </w:rPr>
  </w:style>
  <w:style w:type="table" w:customStyle="1" w:styleId="152">
    <w:name w:val="טבלת רשת15"/>
    <w:basedOn w:val="af4"/>
    <w:next w:val="affffa"/>
    <w:rsid w:val="005D5624"/>
    <w:pPr>
      <w:overflowPunct w:val="0"/>
      <w:autoSpaceDE w:val="0"/>
      <w:autoSpaceDN w:val="0"/>
      <w:bidi/>
      <w:adjustRightInd w:val="0"/>
      <w:spacing w:before="120" w:after="12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5D5624"/>
  </w:style>
  <w:style w:type="numbering" w:customStyle="1" w:styleId="-522">
    <w:name w:val="משרד האוצר - מדורג קצר52"/>
    <w:uiPriority w:val="99"/>
    <w:rsid w:val="005D5624"/>
  </w:style>
  <w:style w:type="numbering" w:customStyle="1" w:styleId="-1411">
    <w:name w:val="משרד האוצר - מדורג141"/>
    <w:uiPriority w:val="99"/>
    <w:rsid w:val="005D5624"/>
  </w:style>
  <w:style w:type="numbering" w:customStyle="1" w:styleId="-142">
    <w:name w:val="משרד האוצר - מדורג קצר142"/>
    <w:uiPriority w:val="99"/>
    <w:rsid w:val="005D5624"/>
  </w:style>
  <w:style w:type="table" w:customStyle="1" w:styleId="-531">
    <w:name w:val="רשימה כהה - הדגשה 531"/>
    <w:basedOn w:val="af4"/>
    <w:next w:val="-52"/>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5D5624"/>
  </w:style>
  <w:style w:type="numbering" w:customStyle="1" w:styleId="-2111">
    <w:name w:val="משרד האוצר - מדורג קצר211"/>
    <w:uiPriority w:val="99"/>
    <w:rsid w:val="005D5624"/>
  </w:style>
  <w:style w:type="numbering" w:customStyle="1" w:styleId="-1121">
    <w:name w:val="משרד האוצר - מדורג1121"/>
    <w:uiPriority w:val="99"/>
    <w:rsid w:val="005D5624"/>
    <w:pPr>
      <w:numPr>
        <w:numId w:val="167"/>
      </w:numPr>
    </w:pPr>
  </w:style>
  <w:style w:type="numbering" w:customStyle="1" w:styleId="-11210">
    <w:name w:val="משרד האוצר - מדורג קצר1121"/>
    <w:uiPriority w:val="99"/>
    <w:rsid w:val="005D5624"/>
  </w:style>
  <w:style w:type="numbering" w:customStyle="1" w:styleId="-3111">
    <w:name w:val="משרד האוצר - מדורג311"/>
    <w:uiPriority w:val="99"/>
    <w:rsid w:val="005D5624"/>
  </w:style>
  <w:style w:type="numbering" w:customStyle="1" w:styleId="-3113">
    <w:name w:val="משרד האוצר - מדורג קצר311"/>
    <w:uiPriority w:val="99"/>
    <w:rsid w:val="005D5624"/>
  </w:style>
  <w:style w:type="numbering" w:customStyle="1" w:styleId="-12110">
    <w:name w:val="משרד האוצר - מדורג1211"/>
    <w:uiPriority w:val="99"/>
    <w:rsid w:val="005D5624"/>
  </w:style>
  <w:style w:type="numbering" w:customStyle="1" w:styleId="-12112">
    <w:name w:val="משרד האוצר - מדורג קצר1211"/>
    <w:uiPriority w:val="99"/>
    <w:rsid w:val="005D5624"/>
  </w:style>
  <w:style w:type="numbering" w:customStyle="1" w:styleId="-4210">
    <w:name w:val="משרד האוצר - מדורג421"/>
    <w:uiPriority w:val="99"/>
    <w:rsid w:val="005D5624"/>
  </w:style>
  <w:style w:type="paragraph" w:customStyle="1" w:styleId="N-1A">
    <w:name w:val="N-1A"/>
    <w:basedOn w:val="N-1"/>
    <w:link w:val="N-1A0"/>
    <w:rsid w:val="005D5624"/>
    <w:pPr>
      <w:ind w:left="964" w:hanging="397"/>
      <w:contextualSpacing w:val="0"/>
    </w:pPr>
  </w:style>
  <w:style w:type="paragraph" w:customStyle="1" w:styleId="N-3">
    <w:name w:val="N-3"/>
    <w:basedOn w:val="af2"/>
    <w:rsid w:val="005D5624"/>
    <w:pPr>
      <w:overflowPunct w:val="0"/>
      <w:autoSpaceDE w:val="0"/>
      <w:autoSpaceDN w:val="0"/>
      <w:adjustRightInd w:val="0"/>
      <w:ind w:left="2041"/>
      <w:textAlignment w:val="baseline"/>
    </w:pPr>
    <w:rPr>
      <w:rFonts w:ascii="Times New Roman" w:eastAsia="Times New Roman" w:hAnsi="Times New Roman"/>
      <w:spacing w:val="10"/>
      <w:sz w:val="20"/>
    </w:rPr>
  </w:style>
  <w:style w:type="paragraph" w:customStyle="1" w:styleId="N-1B">
    <w:name w:val="N-1B"/>
    <w:basedOn w:val="af2"/>
    <w:rsid w:val="005D5624"/>
    <w:pPr>
      <w:ind w:left="1304" w:hanging="340"/>
    </w:pPr>
    <w:rPr>
      <w:rFonts w:ascii="Times New Roman" w:eastAsia="Times New Roman" w:hAnsi="Times New Roman"/>
      <w:spacing w:val="10"/>
      <w:lang w:eastAsia="he-IL"/>
    </w:rPr>
  </w:style>
  <w:style w:type="paragraph" w:customStyle="1" w:styleId="N-3A">
    <w:name w:val="N-3A"/>
    <w:basedOn w:val="N-3"/>
    <w:rsid w:val="005D5624"/>
    <w:pPr>
      <w:overflowPunct/>
      <w:autoSpaceDE/>
      <w:autoSpaceDN/>
      <w:adjustRightInd/>
      <w:ind w:left="2438" w:hanging="397"/>
      <w:textAlignment w:val="auto"/>
    </w:pPr>
    <w:rPr>
      <w:lang w:eastAsia="he-IL"/>
    </w:rPr>
  </w:style>
  <w:style w:type="paragraph" w:customStyle="1" w:styleId="N-3B">
    <w:name w:val="N-3B"/>
    <w:basedOn w:val="N-3A"/>
    <w:rsid w:val="005D5624"/>
    <w:pPr>
      <w:ind w:left="2778" w:hanging="340"/>
    </w:pPr>
  </w:style>
  <w:style w:type="paragraph" w:customStyle="1" w:styleId="table">
    <w:name w:val="table"/>
    <w:basedOn w:val="af2"/>
    <w:rsid w:val="005D5624"/>
    <w:rPr>
      <w:rFonts w:ascii="Times New Roman" w:eastAsia="Times New Roman" w:hAnsi="Times New Roman"/>
      <w:sz w:val="16"/>
      <w:szCs w:val="20"/>
      <w:lang w:eastAsia="he-IL"/>
    </w:rPr>
  </w:style>
  <w:style w:type="paragraph" w:customStyle="1" w:styleId="Table0">
    <w:name w:val="Table"/>
    <w:basedOn w:val="af2"/>
    <w:rsid w:val="005D5624"/>
    <w:pPr>
      <w:ind w:left="680"/>
      <w:jc w:val="both"/>
    </w:pPr>
    <w:rPr>
      <w:rFonts w:ascii="Times New Roman" w:eastAsia="Times New Roman" w:hAnsi="Times New Roman"/>
      <w:sz w:val="26"/>
      <w:szCs w:val="26"/>
      <w:lang w:eastAsia="he-IL"/>
    </w:rPr>
  </w:style>
  <w:style w:type="paragraph" w:customStyle="1" w:styleId="1fff9">
    <w:name w:val="כותרת ימנית 1"/>
    <w:basedOn w:val="af2"/>
    <w:rsid w:val="005D5624"/>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ind w:left="851" w:hanging="851"/>
      <w:jc w:val="both"/>
      <w:textAlignment w:val="baseline"/>
    </w:pPr>
    <w:rPr>
      <w:rFonts w:ascii="Arial" w:eastAsia="Times New Roman" w:hAnsi="Arial" w:cs="Arial"/>
      <w:b/>
      <w:bCs/>
      <w:sz w:val="22"/>
      <w:szCs w:val="26"/>
      <w:u w:val="single"/>
      <w:lang w:eastAsia="he-IL"/>
    </w:rPr>
  </w:style>
  <w:style w:type="paragraph" w:customStyle="1" w:styleId="2fff9">
    <w:name w:val="פיסקה רמה 2"/>
    <w:basedOn w:val="af2"/>
    <w:rsid w:val="005D5624"/>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ind w:left="1985" w:hanging="1134"/>
      <w:jc w:val="both"/>
      <w:textAlignment w:val="baseline"/>
    </w:pPr>
    <w:rPr>
      <w:rFonts w:ascii="Arial" w:eastAsia="Times New Roman" w:hAnsi="Arial" w:cs="Arial"/>
    </w:rPr>
  </w:style>
  <w:style w:type="paragraph" w:styleId="afffffffffff">
    <w:name w:val="Signature"/>
    <w:basedOn w:val="af2"/>
    <w:link w:val="afffffffffff0"/>
    <w:rsid w:val="005D5624"/>
    <w:pPr>
      <w:overflowPunct w:val="0"/>
      <w:autoSpaceDE w:val="0"/>
      <w:autoSpaceDN w:val="0"/>
      <w:adjustRightInd w:val="0"/>
      <w:spacing w:line="360" w:lineRule="auto"/>
      <w:ind w:left="6804"/>
      <w:jc w:val="center"/>
      <w:textAlignment w:val="baseline"/>
    </w:pPr>
    <w:rPr>
      <w:rFonts w:ascii="Times New Roman" w:eastAsia="Times New Roman" w:hAnsi="Times New Roman"/>
      <w:b/>
      <w:bCs/>
      <w:spacing w:val="10"/>
      <w:sz w:val="20"/>
    </w:rPr>
  </w:style>
  <w:style w:type="character" w:customStyle="1" w:styleId="afffffffffff0">
    <w:name w:val="חתימה תו"/>
    <w:basedOn w:val="af3"/>
    <w:link w:val="afffffffffff"/>
    <w:rsid w:val="005D5624"/>
    <w:rPr>
      <w:rFonts w:ascii="Times New Roman" w:eastAsia="Times New Roman" w:hAnsi="Times New Roman"/>
      <w:b/>
      <w:bCs/>
      <w:spacing w:val="10"/>
      <w:sz w:val="20"/>
    </w:rPr>
  </w:style>
  <w:style w:type="table" w:customStyle="1" w:styleId="6110">
    <w:name w:val="טבלת רשת611"/>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rsid w:val="005D5624"/>
    <w:rPr>
      <w:rFonts w:ascii="Times New Roman" w:eastAsia="Times New Roman" w:hAnsi="Times New Roman" w:cs="Narkisim"/>
      <w:szCs w:val="24"/>
      <w:lang w:eastAsia="he-IL"/>
    </w:rPr>
  </w:style>
  <w:style w:type="numbering" w:customStyle="1" w:styleId="-21110">
    <w:name w:val="משרד האוצר - מדורג2111"/>
    <w:uiPriority w:val="99"/>
    <w:rsid w:val="005D5624"/>
  </w:style>
  <w:style w:type="numbering" w:customStyle="1" w:styleId="-41210">
    <w:name w:val="משרד האוצר - מדורג4121"/>
    <w:uiPriority w:val="99"/>
    <w:rsid w:val="005D5624"/>
  </w:style>
  <w:style w:type="character" w:customStyle="1" w:styleId="1fffa">
    <w:name w:val="טקסט בסיסי תו תו תו1"/>
    <w:rsid w:val="005D5624"/>
    <w:rPr>
      <w:rFonts w:cs="Narkisim"/>
      <w:sz w:val="24"/>
      <w:szCs w:val="24"/>
      <w:lang w:val="en-US" w:eastAsia="en-US" w:bidi="he-IL"/>
    </w:rPr>
  </w:style>
  <w:style w:type="numbering" w:customStyle="1" w:styleId="-41211">
    <w:name w:val="משרד האוצר - מדורג41211"/>
    <w:uiPriority w:val="99"/>
    <w:rsid w:val="005D5624"/>
  </w:style>
  <w:style w:type="numbering" w:customStyle="1" w:styleId="-4122">
    <w:name w:val="משרד האוצר - מדורג4122"/>
    <w:uiPriority w:val="99"/>
    <w:rsid w:val="005D5624"/>
  </w:style>
  <w:style w:type="paragraph" w:customStyle="1" w:styleId="Agreement">
    <w:name w:val="Agreement"/>
    <w:basedOn w:val="af2"/>
    <w:link w:val="AgreementChar"/>
    <w:qFormat/>
    <w:rsid w:val="005D5624"/>
    <w:pPr>
      <w:numPr>
        <w:numId w:val="117"/>
      </w:numPr>
      <w:tabs>
        <w:tab w:val="left" w:pos="-2184"/>
        <w:tab w:val="left" w:pos="509"/>
      </w:tabs>
      <w:spacing w:line="360" w:lineRule="auto"/>
      <w:jc w:val="both"/>
    </w:pPr>
    <w:rPr>
      <w:rFonts w:ascii="Times New Roman" w:eastAsia="Times New Roman" w:hAnsi="Times New Roman"/>
      <w:sz w:val="26"/>
      <w:szCs w:val="26"/>
    </w:rPr>
  </w:style>
  <w:style w:type="character" w:customStyle="1" w:styleId="AgreementChar">
    <w:name w:val="Agreement Char"/>
    <w:link w:val="Agreement"/>
    <w:rsid w:val="005D5624"/>
    <w:rPr>
      <w:rFonts w:ascii="Times New Roman" w:eastAsia="Times New Roman" w:hAnsi="Times New Roman"/>
      <w:sz w:val="26"/>
      <w:szCs w:val="26"/>
    </w:rPr>
  </w:style>
  <w:style w:type="numbering" w:customStyle="1" w:styleId="93">
    <w:name w:val="ללא רשימה9"/>
    <w:next w:val="af5"/>
    <w:uiPriority w:val="99"/>
    <w:semiHidden/>
    <w:unhideWhenUsed/>
    <w:rsid w:val="005D5624"/>
  </w:style>
  <w:style w:type="numbering" w:customStyle="1" w:styleId="101">
    <w:name w:val="ללא רשימה10"/>
    <w:next w:val="af5"/>
    <w:uiPriority w:val="99"/>
    <w:semiHidden/>
    <w:rsid w:val="005D5624"/>
  </w:style>
  <w:style w:type="character" w:customStyle="1" w:styleId="1fff1">
    <w:name w:val="מספור1 תו"/>
    <w:link w:val="13"/>
    <w:rsid w:val="005D5624"/>
    <w:rPr>
      <w:rFonts w:ascii="Times New Roman" w:eastAsia="Times New Roman" w:hAnsi="Times New Roman" w:cs="Narkisim"/>
      <w:color w:val="000000"/>
      <w:sz w:val="20"/>
    </w:rPr>
  </w:style>
  <w:style w:type="table" w:customStyle="1" w:styleId="3fff6">
    <w:name w:val="טבלה אלגנטית3"/>
    <w:basedOn w:val="af4"/>
    <w:next w:val="afffffffff8"/>
    <w:rsid w:val="005D5624"/>
    <w:pPr>
      <w:bidi/>
      <w:spacing w:before="0" w:after="0" w:line="240" w:lineRule="auto"/>
    </w:pPr>
    <w:rPr>
      <w:rFonts w:ascii="Times New Roman" w:eastAsia="Times New Roman" w:hAnsi="Times New Roman" w:cs="Miriam"/>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afffffffffff1">
    <w:name w:val="סיגל"/>
    <w:rsid w:val="005D5624"/>
    <w:pPr>
      <w:spacing w:before="0" w:after="0" w:line="240" w:lineRule="auto"/>
    </w:pPr>
    <w:rPr>
      <w:rFonts w:ascii="Times New Roman" w:eastAsia="Times New Roman" w:hAnsi="Akhbar Simplified MT" w:cs="Narkisim"/>
      <w:snapToGrid w:val="0"/>
      <w:sz w:val="18"/>
      <w:lang w:eastAsia="he-IL"/>
    </w:rPr>
  </w:style>
  <w:style w:type="paragraph" w:customStyle="1" w:styleId="Normal1-Notnormal">
    <w:name w:val="Normal 1 - Not normal"/>
    <w:basedOn w:val="af2"/>
    <w:rsid w:val="005D5624"/>
    <w:pPr>
      <w:spacing w:before="120"/>
      <w:ind w:left="567"/>
      <w:jc w:val="both"/>
      <w:outlineLvl w:val="0"/>
    </w:pPr>
    <w:rPr>
      <w:rFonts w:ascii="Times New Roman" w:eastAsia="Times New Roman" w:hAnsi="Times New Roman"/>
      <w:sz w:val="20"/>
    </w:rPr>
  </w:style>
  <w:style w:type="paragraph" w:customStyle="1" w:styleId="AlphaList-Bracket">
    <w:name w:val="Alpha List-Bracket"/>
    <w:basedOn w:val="af2"/>
    <w:rsid w:val="005D5624"/>
    <w:pPr>
      <w:numPr>
        <w:numId w:val="119"/>
      </w:numPr>
      <w:spacing w:before="120" w:line="360" w:lineRule="auto"/>
      <w:jc w:val="both"/>
    </w:pPr>
    <w:rPr>
      <w:rFonts w:ascii="Times New Roman" w:eastAsia="Times New Roman" w:hAnsi="Times New Roman"/>
      <w:sz w:val="20"/>
    </w:rPr>
  </w:style>
  <w:style w:type="paragraph" w:customStyle="1" w:styleId="ListNumber-Bracket">
    <w:name w:val="List Number-Bracket"/>
    <w:basedOn w:val="af2"/>
    <w:rsid w:val="005D5624"/>
    <w:pPr>
      <w:numPr>
        <w:numId w:val="120"/>
      </w:numPr>
      <w:spacing w:before="120" w:line="360" w:lineRule="auto"/>
      <w:jc w:val="both"/>
    </w:pPr>
    <w:rPr>
      <w:rFonts w:ascii="Times New Roman" w:eastAsia="Times New Roman" w:hAnsi="Times New Roman"/>
      <w:sz w:val="20"/>
    </w:rPr>
  </w:style>
  <w:style w:type="paragraph" w:customStyle="1" w:styleId="Instruction">
    <w:name w:val="Instruction"/>
    <w:basedOn w:val="af2"/>
    <w:rsid w:val="005D5624"/>
    <w:pPr>
      <w:numPr>
        <w:numId w:val="121"/>
      </w:numPr>
      <w:spacing w:before="120" w:line="320" w:lineRule="exact"/>
      <w:jc w:val="both"/>
    </w:pPr>
    <w:rPr>
      <w:rFonts w:ascii="Times New Roman" w:eastAsia="Times New Roman" w:hAnsi="Times New Roman"/>
      <w:i/>
      <w:iCs/>
      <w:sz w:val="22"/>
      <w:lang w:eastAsia="he-IL"/>
    </w:rPr>
  </w:style>
  <w:style w:type="paragraph" w:customStyle="1" w:styleId="ListNumberContinue">
    <w:name w:val="List Number Continue"/>
    <w:basedOn w:val="af2"/>
    <w:rsid w:val="005D5624"/>
    <w:pPr>
      <w:spacing w:before="120" w:line="360" w:lineRule="auto"/>
      <w:ind w:left="1985"/>
      <w:jc w:val="both"/>
    </w:pPr>
    <w:rPr>
      <w:rFonts w:ascii="Times New Roman" w:eastAsia="Times New Roman" w:hAnsi="Times New Roman"/>
      <w:sz w:val="20"/>
    </w:rPr>
  </w:style>
  <w:style w:type="paragraph" w:customStyle="1" w:styleId="AlphaList-BracketContinue">
    <w:name w:val="Alpha List-Bracket Continue"/>
    <w:basedOn w:val="af2"/>
    <w:rsid w:val="005D5624"/>
    <w:pPr>
      <w:spacing w:line="360" w:lineRule="auto"/>
      <w:ind w:left="2410"/>
      <w:jc w:val="both"/>
    </w:pPr>
    <w:rPr>
      <w:rFonts w:ascii="Times New Roman" w:eastAsia="Times New Roman" w:hAnsi="Times New Roman"/>
      <w:sz w:val="20"/>
    </w:rPr>
  </w:style>
  <w:style w:type="paragraph" w:customStyle="1" w:styleId="ListNumber-BracketContinue">
    <w:name w:val="List Number-Bracket Continue"/>
    <w:basedOn w:val="af2"/>
    <w:rsid w:val="005D5624"/>
    <w:pPr>
      <w:spacing w:line="360" w:lineRule="auto"/>
      <w:ind w:left="2835"/>
      <w:jc w:val="both"/>
    </w:pPr>
    <w:rPr>
      <w:rFonts w:ascii="Times New Roman" w:eastAsia="Times New Roman" w:hAnsi="Times New Roman"/>
      <w:sz w:val="20"/>
    </w:rPr>
  </w:style>
  <w:style w:type="paragraph" w:customStyle="1" w:styleId="Figure">
    <w:name w:val="Figure"/>
    <w:basedOn w:val="af2"/>
    <w:rsid w:val="005D5624"/>
    <w:pPr>
      <w:spacing w:before="120" w:line="360" w:lineRule="auto"/>
      <w:jc w:val="center"/>
    </w:pPr>
    <w:rPr>
      <w:rFonts w:ascii="Times New Roman" w:eastAsia="Times New Roman" w:hAnsi="Times New Roman"/>
      <w:i/>
      <w:iCs/>
      <w:sz w:val="20"/>
    </w:rPr>
  </w:style>
  <w:style w:type="paragraph" w:customStyle="1" w:styleId="FigureCaption">
    <w:name w:val="Figure Caption"/>
    <w:basedOn w:val="af2"/>
    <w:rsid w:val="005D5624"/>
    <w:pPr>
      <w:spacing w:before="120" w:line="360" w:lineRule="auto"/>
      <w:jc w:val="center"/>
    </w:pPr>
    <w:rPr>
      <w:rFonts w:ascii="Times New Roman" w:eastAsia="Times New Roman" w:hAnsi="Times New Roman"/>
      <w:b/>
      <w:bCs/>
      <w:sz w:val="20"/>
    </w:rPr>
  </w:style>
  <w:style w:type="paragraph" w:customStyle="1" w:styleId="-c">
    <w:name w:val="טבלה - גוף"/>
    <w:basedOn w:val="af2"/>
    <w:rsid w:val="005D5624"/>
    <w:pPr>
      <w:spacing w:before="60" w:after="60" w:line="360" w:lineRule="auto"/>
    </w:pPr>
    <w:rPr>
      <w:rFonts w:ascii="Times New Roman" w:eastAsia="Times New Roman" w:hAnsi="Times New Roman"/>
      <w:sz w:val="20"/>
    </w:rPr>
  </w:style>
  <w:style w:type="paragraph" w:customStyle="1" w:styleId="a8">
    <w:name w:val="רשימה אנגלית"/>
    <w:basedOn w:val="af2"/>
    <w:rsid w:val="005D5624"/>
    <w:pPr>
      <w:numPr>
        <w:numId w:val="122"/>
      </w:numPr>
      <w:bidi w:val="0"/>
      <w:spacing w:before="240"/>
    </w:pPr>
    <w:rPr>
      <w:rFonts w:ascii="Times New Roman" w:eastAsia="Times New Roman" w:hAnsi="Times New Roman"/>
      <w:sz w:val="20"/>
    </w:rPr>
  </w:style>
  <w:style w:type="table" w:styleId="1-3">
    <w:name w:val="Medium Shading 1 Accent 3"/>
    <w:basedOn w:val="af4"/>
    <w:uiPriority w:val="63"/>
    <w:rsid w:val="005D5624"/>
    <w:pPr>
      <w:spacing w:before="0" w:after="0" w:line="240" w:lineRule="auto"/>
    </w:pPr>
    <w:rPr>
      <w:rFonts w:ascii="Calibri" w:eastAsia="Times New Roman" w:hAnsi="Calibri" w:cs="Arial"/>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a"/>
    <w:semiHidden/>
    <w:rsid w:val="005D5624"/>
    <w:pPr>
      <w:numPr>
        <w:numId w:val="124"/>
      </w:numPr>
      <w:spacing w:before="120" w:line="360" w:lineRule="auto"/>
      <w:ind w:left="720" w:firstLine="0"/>
      <w:jc w:val="both"/>
    </w:pPr>
    <w:rPr>
      <w:rFonts w:ascii="Times New Roman" w:eastAsia="Times New Roman" w:hAnsi="Times New Roman"/>
      <w:sz w:val="20"/>
    </w:rPr>
  </w:style>
  <w:style w:type="paragraph" w:customStyle="1" w:styleId="L11">
    <w:name w:val="L1.1"/>
    <w:basedOn w:val="L1"/>
    <w:semiHidden/>
    <w:qFormat/>
    <w:rsid w:val="005D5624"/>
    <w:pPr>
      <w:numPr>
        <w:ilvl w:val="1"/>
        <w:numId w:val="123"/>
      </w:numPr>
      <w:ind w:left="720" w:firstLine="0"/>
    </w:pPr>
  </w:style>
  <w:style w:type="table" w:styleId="-34">
    <w:name w:val="Light Grid Accent 3"/>
    <w:basedOn w:val="af4"/>
    <w:uiPriority w:val="62"/>
    <w:rsid w:val="005D5624"/>
    <w:pPr>
      <w:spacing w:before="0"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5D5624"/>
    <w:pPr>
      <w:numPr>
        <w:numId w:val="124"/>
      </w:numPr>
      <w:ind w:left="720" w:firstLine="0"/>
    </w:pPr>
  </w:style>
  <w:style w:type="paragraph" w:customStyle="1" w:styleId="meir4">
    <w:name w:val="meir4"/>
    <w:basedOn w:val="meir3"/>
    <w:rsid w:val="005D5624"/>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5D5624"/>
    <w:pPr>
      <w:tabs>
        <w:tab w:val="clear" w:pos="2990"/>
        <w:tab w:val="left" w:pos="2833"/>
        <w:tab w:val="num" w:pos="3856"/>
      </w:tabs>
      <w:ind w:left="3856" w:hanging="1304"/>
    </w:pPr>
  </w:style>
  <w:style w:type="paragraph" w:customStyle="1" w:styleId="norm1">
    <w:name w:val="norm1"/>
    <w:basedOn w:val="af2"/>
    <w:rsid w:val="005D5624"/>
    <w:pPr>
      <w:spacing w:line="360" w:lineRule="auto"/>
      <w:ind w:left="794"/>
    </w:pPr>
    <w:rPr>
      <w:rFonts w:ascii="Arial" w:eastAsia="Times New Roman" w:hAnsi="Times New Roman" w:cs="Arial"/>
      <w:lang w:eastAsia="he-IL"/>
    </w:rPr>
  </w:style>
  <w:style w:type="paragraph" w:customStyle="1" w:styleId="meir2">
    <w:name w:val="meir2"/>
    <w:basedOn w:val="af2"/>
    <w:rsid w:val="005D5624"/>
    <w:pPr>
      <w:numPr>
        <w:ilvl w:val="1"/>
        <w:numId w:val="121"/>
      </w:numPr>
      <w:autoSpaceDE w:val="0"/>
      <w:autoSpaceDN w:val="0"/>
      <w:spacing w:before="120"/>
      <w:ind w:left="0" w:right="737" w:hanging="170"/>
    </w:pPr>
    <w:rPr>
      <w:rFonts w:ascii="Arial" w:eastAsia="Times New Roman" w:hAnsi="Arial" w:cs="Arial"/>
      <w:lang w:eastAsia="he-IL"/>
    </w:rPr>
  </w:style>
  <w:style w:type="paragraph" w:customStyle="1" w:styleId="norm3">
    <w:name w:val="norm3"/>
    <w:basedOn w:val="meir3"/>
    <w:rsid w:val="005D5624"/>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f2"/>
    <w:rsid w:val="005D5624"/>
    <w:pPr>
      <w:widowControl w:val="0"/>
      <w:ind w:left="1440" w:hanging="641"/>
    </w:pPr>
    <w:rPr>
      <w:rFonts w:ascii="Arial" w:eastAsia="Times New Roman" w:hAnsi="Arial" w:cs="Miriam"/>
      <w:lang w:eastAsia="he-IL"/>
    </w:rPr>
  </w:style>
  <w:style w:type="paragraph" w:customStyle="1" w:styleId="2">
    <w:name w:val="אורית2"/>
    <w:basedOn w:val="af2"/>
    <w:rsid w:val="005D5624"/>
    <w:pPr>
      <w:numPr>
        <w:ilvl w:val="1"/>
        <w:numId w:val="125"/>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pPr>
    <w:rPr>
      <w:rFonts w:ascii="Courier" w:eastAsia="Times New Roman" w:hAnsi="Courier" w:cs="Miriam"/>
      <w:noProof/>
      <w:lang w:eastAsia="he-IL"/>
    </w:rPr>
  </w:style>
  <w:style w:type="paragraph" w:customStyle="1" w:styleId="1-5">
    <w:name w:val="1צור-נעמן"/>
    <w:rsid w:val="005D5624"/>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spacing w:before="0" w:after="0" w:line="240" w:lineRule="auto"/>
    </w:pPr>
    <w:rPr>
      <w:rFonts w:ascii="Arial" w:eastAsia="Times New Roman" w:hAnsi="Akhbar Simplified MT" w:cs="Arial"/>
      <w:snapToGrid w:val="0"/>
      <w:sz w:val="20"/>
      <w:lang w:eastAsia="he-IL"/>
    </w:rPr>
  </w:style>
  <w:style w:type="paragraph" w:customStyle="1" w:styleId="Second">
    <w:name w:val="Second"/>
    <w:basedOn w:val="af2"/>
    <w:rsid w:val="005D5624"/>
    <w:pPr>
      <w:ind w:left="1276" w:right="1276" w:hanging="710"/>
      <w:jc w:val="both"/>
    </w:pPr>
    <w:rPr>
      <w:rFonts w:ascii="Times New Roman" w:eastAsia="Times New Roman" w:hAnsi="Times New Roman"/>
    </w:rPr>
  </w:style>
  <w:style w:type="paragraph" w:customStyle="1" w:styleId="-d">
    <w:name w:val="דוד-רגיל"/>
    <w:rsid w:val="005D5624"/>
    <w:pPr>
      <w:widowControl w:val="0"/>
      <w:autoSpaceDE w:val="0"/>
      <w:autoSpaceDN w:val="0"/>
      <w:adjustRightInd w:val="0"/>
      <w:spacing w:before="0" w:after="0" w:line="240" w:lineRule="auto"/>
    </w:pPr>
    <w:rPr>
      <w:rFonts w:ascii="Times New Roman" w:eastAsia="Times New Roman" w:hAnsi="Times New Roman"/>
      <w:sz w:val="20"/>
      <w:szCs w:val="22"/>
      <w:lang w:eastAsia="he-IL"/>
    </w:rPr>
  </w:style>
  <w:style w:type="paragraph" w:customStyle="1" w:styleId="Hn1">
    <w:name w:val="Hn1"/>
    <w:basedOn w:val="af2"/>
    <w:uiPriority w:val="99"/>
    <w:rsid w:val="005D5624"/>
    <w:pPr>
      <w:numPr>
        <w:numId w:val="127"/>
      </w:numPr>
      <w:spacing w:before="240" w:after="120" w:line="320" w:lineRule="exact"/>
      <w:jc w:val="both"/>
    </w:pPr>
    <w:rPr>
      <w:rFonts w:ascii="Times New Roman" w:eastAsia="Calibri" w:hAnsi="Times New Roman" w:cs="Times New Roman"/>
      <w:b/>
      <w:bCs/>
      <w:sz w:val="28"/>
      <w:szCs w:val="28"/>
    </w:rPr>
  </w:style>
  <w:style w:type="paragraph" w:customStyle="1" w:styleId="Hn2">
    <w:name w:val="Hn2"/>
    <w:basedOn w:val="af2"/>
    <w:uiPriority w:val="99"/>
    <w:rsid w:val="005D5624"/>
    <w:pPr>
      <w:numPr>
        <w:ilvl w:val="1"/>
        <w:numId w:val="127"/>
      </w:numPr>
      <w:spacing w:before="240" w:after="120" w:line="320" w:lineRule="exact"/>
      <w:jc w:val="both"/>
    </w:pPr>
    <w:rPr>
      <w:rFonts w:ascii="Times New Roman" w:eastAsia="Calibri" w:hAnsi="Times New Roman" w:cs="Times New Roman"/>
      <w:b/>
      <w:bCs/>
    </w:rPr>
  </w:style>
  <w:style w:type="paragraph" w:customStyle="1" w:styleId="Hn5">
    <w:name w:val="Hn5"/>
    <w:basedOn w:val="af2"/>
    <w:uiPriority w:val="99"/>
    <w:rsid w:val="005D5624"/>
    <w:pPr>
      <w:numPr>
        <w:ilvl w:val="4"/>
        <w:numId w:val="127"/>
      </w:numPr>
      <w:spacing w:before="240" w:after="120" w:line="320" w:lineRule="exact"/>
      <w:jc w:val="both"/>
    </w:pPr>
    <w:rPr>
      <w:rFonts w:ascii="Times New Roman" w:eastAsia="Calibri" w:hAnsi="Times New Roman" w:cs="Times New Roman"/>
      <w:sz w:val="22"/>
      <w:szCs w:val="22"/>
    </w:rPr>
  </w:style>
  <w:style w:type="paragraph" w:customStyle="1" w:styleId="Hn3">
    <w:name w:val="Hn3"/>
    <w:basedOn w:val="af2"/>
    <w:uiPriority w:val="99"/>
    <w:rsid w:val="005D5624"/>
    <w:pPr>
      <w:numPr>
        <w:ilvl w:val="2"/>
        <w:numId w:val="127"/>
      </w:numPr>
      <w:spacing w:before="240" w:after="120" w:line="360" w:lineRule="auto"/>
      <w:jc w:val="both"/>
    </w:pPr>
    <w:rPr>
      <w:rFonts w:ascii="Times New Roman" w:eastAsia="Calibri" w:hAnsi="Times New Roman" w:cs="Times New Roman"/>
      <w:sz w:val="22"/>
      <w:szCs w:val="22"/>
    </w:rPr>
  </w:style>
  <w:style w:type="paragraph" w:customStyle="1" w:styleId="Hn4">
    <w:name w:val="Hn4"/>
    <w:basedOn w:val="af2"/>
    <w:link w:val="Hn40"/>
    <w:rsid w:val="005D5624"/>
    <w:pPr>
      <w:numPr>
        <w:ilvl w:val="3"/>
        <w:numId w:val="127"/>
      </w:numPr>
      <w:spacing w:before="240" w:after="120" w:line="320" w:lineRule="exact"/>
      <w:ind w:left="1416" w:hanging="709"/>
    </w:pPr>
    <w:rPr>
      <w:rFonts w:ascii="Calibri" w:eastAsia="Calibri" w:hAnsi="Calibri" w:cs="Times New Roman"/>
      <w:sz w:val="22"/>
      <w:szCs w:val="22"/>
      <w:lang w:val="x-none" w:eastAsia="x-none"/>
    </w:rPr>
  </w:style>
  <w:style w:type="character" w:customStyle="1" w:styleId="TableTextChar">
    <w:name w:val="TableText Char"/>
    <w:link w:val="TableText"/>
    <w:locked/>
    <w:rsid w:val="005D5624"/>
    <w:rPr>
      <w:sz w:val="22"/>
      <w:lang w:eastAsia="he-IL"/>
    </w:rPr>
  </w:style>
  <w:style w:type="character" w:customStyle="1" w:styleId="Hn40">
    <w:name w:val="Hn4 תו תו"/>
    <w:link w:val="Hn4"/>
    <w:locked/>
    <w:rsid w:val="005D5624"/>
    <w:rPr>
      <w:rFonts w:ascii="Calibri" w:eastAsia="Calibri" w:hAnsi="Calibri" w:cs="Times New Roman"/>
      <w:sz w:val="22"/>
      <w:szCs w:val="22"/>
      <w:lang w:val="x-none" w:eastAsia="x-none"/>
    </w:rPr>
  </w:style>
  <w:style w:type="character" w:customStyle="1" w:styleId="st1">
    <w:name w:val="st1"/>
    <w:basedOn w:val="af3"/>
    <w:rsid w:val="005D5624"/>
  </w:style>
  <w:style w:type="character" w:customStyle="1" w:styleId="info4">
    <w:name w:val="info4"/>
    <w:rsid w:val="005D5624"/>
    <w:rPr>
      <w:rFonts w:ascii="Verdana" w:hAnsi="Verdana" w:hint="default"/>
    </w:rPr>
  </w:style>
  <w:style w:type="paragraph" w:customStyle="1" w:styleId="1fffb">
    <w:name w:val="פסקה 1"/>
    <w:basedOn w:val="af2"/>
    <w:rsid w:val="005D5624"/>
    <w:pPr>
      <w:spacing w:line="360" w:lineRule="auto"/>
      <w:ind w:left="851" w:hanging="851"/>
      <w:jc w:val="both"/>
    </w:pPr>
    <w:rPr>
      <w:rFonts w:ascii="Times New Roman" w:eastAsia="Calibri" w:hAnsi="Times New Roman" w:cs="Times New Roman"/>
      <w:color w:val="000000"/>
      <w:sz w:val="22"/>
      <w:szCs w:val="22"/>
    </w:rPr>
  </w:style>
  <w:style w:type="character" w:customStyle="1" w:styleId="productname">
    <w:name w:val="productname"/>
    <w:basedOn w:val="af3"/>
    <w:rsid w:val="005D5624"/>
  </w:style>
  <w:style w:type="numbering" w:customStyle="1" w:styleId="170">
    <w:name w:val="ללא רשימה17"/>
    <w:next w:val="af5"/>
    <w:uiPriority w:val="99"/>
    <w:semiHidden/>
    <w:rsid w:val="005D5624"/>
  </w:style>
  <w:style w:type="table" w:customStyle="1" w:styleId="4ff8">
    <w:name w:val="טבלה אלגנטית4"/>
    <w:basedOn w:val="af4"/>
    <w:next w:val="afffffffff8"/>
    <w:rsid w:val="005D5624"/>
    <w:pPr>
      <w:bidi/>
      <w:spacing w:before="0" w:after="0" w:line="240" w:lineRule="auto"/>
    </w:pPr>
    <w:rPr>
      <w:rFonts w:ascii="Times New Roman" w:eastAsia="Times New Roman" w:hAnsi="Times New Roman" w:cs="Miriam"/>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1">
    <w:name w:val="הצללה בינונית 1 - הדגשה 31"/>
    <w:basedOn w:val="af4"/>
    <w:next w:val="1-3"/>
    <w:uiPriority w:val="63"/>
    <w:rsid w:val="005D5624"/>
    <w:pPr>
      <w:spacing w:before="0" w:after="0" w:line="240" w:lineRule="auto"/>
    </w:pPr>
    <w:rPr>
      <w:rFonts w:ascii="Calibri" w:eastAsia="Times New Roman" w:hAnsi="Calibri" w:cs="Arial"/>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
    <w:name w:val="רשת בהירה - הדגשה 31"/>
    <w:basedOn w:val="af4"/>
    <w:next w:val="-34"/>
    <w:uiPriority w:val="62"/>
    <w:rsid w:val="005D5624"/>
    <w:pPr>
      <w:spacing w:before="0"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
    <w:name w:val="משרד האוצר - מדורג32"/>
    <w:uiPriority w:val="99"/>
    <w:rsid w:val="005D5624"/>
  </w:style>
  <w:style w:type="character" w:customStyle="1" w:styleId="ms-rtefontsize-2">
    <w:name w:val="ms-rtefontsize-2"/>
    <w:rsid w:val="005D5624"/>
  </w:style>
  <w:style w:type="numbering" w:customStyle="1" w:styleId="180">
    <w:name w:val="ללא רשימה18"/>
    <w:next w:val="af5"/>
    <w:uiPriority w:val="99"/>
    <w:semiHidden/>
    <w:unhideWhenUsed/>
    <w:rsid w:val="005D5624"/>
  </w:style>
  <w:style w:type="numbering" w:customStyle="1" w:styleId="190">
    <w:name w:val="ללא רשימה19"/>
    <w:next w:val="af5"/>
    <w:uiPriority w:val="99"/>
    <w:semiHidden/>
    <w:unhideWhenUsed/>
    <w:rsid w:val="005D5624"/>
  </w:style>
  <w:style w:type="table" w:customStyle="1" w:styleId="78">
    <w:name w:val="טקסט טבלה תחתונה7"/>
    <w:basedOn w:val="af4"/>
    <w:next w:val="affffa"/>
    <w:rsid w:val="005D5624"/>
    <w:pPr>
      <w:spacing w:before="0"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ff2">
    <w:name w:val="נורמל"/>
    <w:basedOn w:val="af2"/>
    <w:link w:val="1fffc"/>
    <w:rsid w:val="005D5624"/>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spacing w:line="360" w:lineRule="auto"/>
      <w:jc w:val="both"/>
    </w:pPr>
    <w:rPr>
      <w:rFonts w:ascii="Times New Roman" w:eastAsia="Times New Roman" w:hAnsi="Times New Roman" w:cs="Times New Roman"/>
    </w:rPr>
  </w:style>
  <w:style w:type="character" w:customStyle="1" w:styleId="191">
    <w:name w:val="תו תו19"/>
    <w:semiHidden/>
    <w:locked/>
    <w:rsid w:val="005D5624"/>
    <w:rPr>
      <w:rFonts w:ascii="Courier" w:hAnsi="Courier" w:cs="David"/>
      <w:sz w:val="24"/>
      <w:szCs w:val="24"/>
      <w:lang w:val="en-US" w:eastAsia="he-IL" w:bidi="he-IL"/>
    </w:rPr>
  </w:style>
  <w:style w:type="character" w:customStyle="1" w:styleId="79">
    <w:name w:val="תו תו7"/>
    <w:locked/>
    <w:rsid w:val="005D5624"/>
    <w:rPr>
      <w:rFonts w:cs="Miriam Transparent"/>
      <w:b/>
      <w:bCs/>
      <w:sz w:val="28"/>
      <w:szCs w:val="24"/>
      <w:lang w:val="en-US" w:eastAsia="he-IL" w:bidi="he-IL"/>
    </w:rPr>
  </w:style>
  <w:style w:type="paragraph" w:customStyle="1" w:styleId="3fff7">
    <w:name w:val="רגיל מדורג 3"/>
    <w:basedOn w:val="45"/>
    <w:rsid w:val="005D5624"/>
    <w:pPr>
      <w:widowControl w:val="0"/>
      <w:autoSpaceDE w:val="0"/>
      <w:autoSpaceDN w:val="0"/>
      <w:bidi/>
      <w:adjustRightInd w:val="0"/>
      <w:spacing w:before="60" w:after="60" w:line="300" w:lineRule="atLeast"/>
      <w:ind w:right="2098"/>
      <w:jc w:val="both"/>
      <w:outlineLvl w:val="9"/>
    </w:pPr>
    <w:rPr>
      <w:rFonts w:ascii="Arial" w:eastAsia="Times New Roman" w:hAnsi="Arial" w:cs="Times New Roman"/>
      <w:bCs w:val="0"/>
      <w:caps w:val="0"/>
      <w:color w:val="000000"/>
      <w:spacing w:val="0"/>
    </w:rPr>
  </w:style>
  <w:style w:type="paragraph" w:customStyle="1" w:styleId="2fffa">
    <w:name w:val="רגיל מדורג 2"/>
    <w:basedOn w:val="34"/>
    <w:rsid w:val="005D5624"/>
    <w:pPr>
      <w:autoSpaceDE w:val="0"/>
      <w:autoSpaceDN w:val="0"/>
      <w:bidi/>
      <w:adjustRightInd w:val="0"/>
      <w:spacing w:before="0" w:after="60" w:line="300" w:lineRule="atLeast"/>
      <w:ind w:right="1134"/>
      <w:jc w:val="both"/>
      <w:outlineLvl w:val="9"/>
    </w:pPr>
    <w:rPr>
      <w:rFonts w:ascii="Times New Roman" w:eastAsia="Times New Roman" w:hAnsi="Times New Roman" w:cs="Times New Roman"/>
      <w:b/>
      <w:bCs w:val="0"/>
      <w:caps w:val="0"/>
      <w:color w:val="000000"/>
      <w:spacing w:val="0"/>
      <w:sz w:val="20"/>
      <w:szCs w:val="24"/>
    </w:rPr>
  </w:style>
  <w:style w:type="paragraph" w:customStyle="1" w:styleId="hnorm">
    <w:name w:val="hnorm"/>
    <w:basedOn w:val="af2"/>
    <w:rsid w:val="005D5624"/>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ascii="Franklin Gothic Medium" w:eastAsia="Times New Roman" w:hAnsi="Franklin Gothic Medium" w:cs="Times New Roman"/>
      <w:b/>
      <w:color w:val="000000"/>
      <w:sz w:val="26"/>
    </w:rPr>
  </w:style>
  <w:style w:type="paragraph" w:customStyle="1" w:styleId="TOC">
    <w:name w:val="TOC"/>
    <w:basedOn w:val="af2"/>
    <w:rsid w:val="005D5624"/>
    <w:pPr>
      <w:autoSpaceDE w:val="0"/>
      <w:autoSpaceDN w:val="0"/>
      <w:spacing w:after="240"/>
      <w:jc w:val="both"/>
    </w:pPr>
    <w:rPr>
      <w:rFonts w:ascii="Franklin Gothic Medium" w:eastAsia="Times New Roman" w:hAnsi="Franklin Gothic Medium"/>
      <w:b/>
      <w:color w:val="000000"/>
      <w:kern w:val="22"/>
      <w:sz w:val="22"/>
      <w:szCs w:val="22"/>
    </w:rPr>
  </w:style>
  <w:style w:type="paragraph" w:customStyle="1" w:styleId="Graphic">
    <w:name w:val="Graphic"/>
    <w:basedOn w:val="af2"/>
    <w:next w:val="af2"/>
    <w:rsid w:val="005D5624"/>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f2"/>
    <w:rsid w:val="005D5624"/>
    <w:pPr>
      <w:keepNext/>
      <w:autoSpaceDE w:val="0"/>
      <w:autoSpaceDN w:val="0"/>
      <w:spacing w:line="360" w:lineRule="auto"/>
      <w:ind w:right="1476"/>
      <w:jc w:val="both"/>
    </w:pPr>
    <w:rPr>
      <w:rFonts w:ascii="Franklin Gothic Medium" w:eastAsia="Times New Roman" w:hAnsi="Franklin Gothic Medium"/>
      <w:b/>
      <w:color w:val="000000"/>
      <w:sz w:val="26"/>
    </w:rPr>
  </w:style>
  <w:style w:type="paragraph" w:customStyle="1" w:styleId="1fffd">
    <w:name w:val="טקסט בלונים1"/>
    <w:basedOn w:val="af2"/>
    <w:rsid w:val="005D5624"/>
    <w:pPr>
      <w:keepLines/>
      <w:widowControl w:val="0"/>
      <w:autoSpaceDE w:val="0"/>
      <w:autoSpaceDN w:val="0"/>
      <w:adjustRightInd w:val="0"/>
      <w:spacing w:after="240"/>
      <w:ind w:left="720" w:right="1512" w:hanging="792"/>
      <w:jc w:val="both"/>
    </w:pPr>
    <w:rPr>
      <w:rFonts w:ascii="Tahoma" w:eastAsia="Times New Roman" w:hAnsi="Tahoma" w:cs="Tahoma"/>
      <w:b/>
      <w:color w:val="000000"/>
      <w:sz w:val="16"/>
      <w:szCs w:val="16"/>
    </w:rPr>
  </w:style>
  <w:style w:type="paragraph" w:customStyle="1" w:styleId="Style1">
    <w:name w:val="Style1"/>
    <w:basedOn w:val="af2"/>
    <w:rsid w:val="005D5624"/>
    <w:pPr>
      <w:overflowPunct w:val="0"/>
      <w:autoSpaceDE w:val="0"/>
      <w:autoSpaceDN w:val="0"/>
      <w:adjustRightInd w:val="0"/>
      <w:ind w:left="720" w:hanging="720"/>
      <w:jc w:val="both"/>
    </w:pPr>
    <w:rPr>
      <w:rFonts w:ascii="Franklin Gothic Medium" w:eastAsia="Times New Roman" w:hAnsi="Franklin Gothic Medium" w:cs="Times New Roman"/>
      <w:b/>
      <w:color w:val="000000"/>
      <w:sz w:val="26"/>
      <w:lang w:eastAsia="he-IL"/>
    </w:rPr>
  </w:style>
  <w:style w:type="paragraph" w:customStyle="1" w:styleId="3fff8">
    <w:name w:val="אותיות3"/>
    <w:basedOn w:val="af2"/>
    <w:autoRedefine/>
    <w:rsid w:val="005D5624"/>
    <w:pPr>
      <w:autoSpaceDN w:val="0"/>
      <w:spacing w:before="120" w:after="120" w:line="360" w:lineRule="auto"/>
      <w:ind w:right="1157"/>
    </w:pPr>
    <w:rPr>
      <w:rFonts w:ascii="Arial" w:eastAsia="Times New Roman" w:hAnsi="Arial"/>
      <w:sz w:val="26"/>
    </w:rPr>
  </w:style>
  <w:style w:type="paragraph" w:customStyle="1" w:styleId="1CharCharCharChar0">
    <w:name w:val="תו תו1 תו Char Char תו תו Char Char תו תו תו תו תו תו"/>
    <w:basedOn w:val="af2"/>
    <w:rsid w:val="005D5624"/>
    <w:pPr>
      <w:autoSpaceDN w:val="0"/>
      <w:bidi w:val="0"/>
      <w:spacing w:before="60" w:after="160" w:line="240" w:lineRule="exact"/>
    </w:pPr>
    <w:rPr>
      <w:rFonts w:ascii="Verdana" w:eastAsia="Times New Roman" w:hAnsi="Verdana" w:cs="Times New Roman"/>
      <w:color w:val="FF00FF"/>
      <w:sz w:val="26"/>
      <w:szCs w:val="20"/>
      <w:lang w:val="en-GB" w:bidi="ar-SA"/>
    </w:rPr>
  </w:style>
  <w:style w:type="paragraph" w:customStyle="1" w:styleId="afffffffffff3">
    <w:name w:val="תו תו תו תו תו תו תו תו"/>
    <w:aliases w:val="תו תו תו תו תו תו1 תו תו תו"/>
    <w:basedOn w:val="af2"/>
    <w:rsid w:val="005D5624"/>
    <w:pPr>
      <w:autoSpaceDN w:val="0"/>
      <w:bidi w:val="0"/>
      <w:spacing w:before="60" w:after="160" w:line="240" w:lineRule="exact"/>
    </w:pPr>
    <w:rPr>
      <w:rFonts w:ascii="Verdana" w:eastAsia="Times New Roman" w:hAnsi="Verdana" w:cs="Times New Roman"/>
      <w:color w:val="FF00FF"/>
      <w:szCs w:val="20"/>
      <w:lang w:val="en-GB" w:bidi="ar-SA"/>
    </w:rPr>
  </w:style>
  <w:style w:type="paragraph" w:customStyle="1" w:styleId="Heading51">
    <w:name w:val="Heading 51"/>
    <w:basedOn w:val="af2"/>
    <w:next w:val="af2"/>
    <w:rsid w:val="005D5624"/>
    <w:pPr>
      <w:tabs>
        <w:tab w:val="left" w:pos="3231"/>
      </w:tabs>
      <w:autoSpaceDN w:val="0"/>
      <w:ind w:left="3231" w:hanging="396"/>
    </w:pPr>
    <w:rPr>
      <w:rFonts w:ascii="Times New Roman" w:eastAsia="Times New Roman" w:hAnsi="Times New Roman" w:cs="FrankRuehl"/>
      <w:szCs w:val="26"/>
      <w:lang w:eastAsia="he-IL"/>
    </w:rPr>
  </w:style>
  <w:style w:type="paragraph" w:customStyle="1" w:styleId="Heading61">
    <w:name w:val="Heading 61"/>
    <w:basedOn w:val="af2"/>
    <w:next w:val="af2"/>
    <w:rsid w:val="005D5624"/>
    <w:pPr>
      <w:tabs>
        <w:tab w:val="left" w:pos="3628"/>
      </w:tabs>
      <w:autoSpaceDN w:val="0"/>
      <w:ind w:left="3628" w:hanging="397"/>
    </w:pPr>
    <w:rPr>
      <w:rFonts w:ascii="Times New Roman" w:eastAsia="Times New Roman" w:hAnsi="Times New Roman" w:cs="FrankRuehl"/>
      <w:szCs w:val="26"/>
      <w:lang w:eastAsia="he-IL"/>
    </w:rPr>
  </w:style>
  <w:style w:type="paragraph" w:customStyle="1" w:styleId="CharChar5">
    <w:name w:val="Char Char"/>
    <w:basedOn w:val="af2"/>
    <w:rsid w:val="005D5624"/>
    <w:pPr>
      <w:autoSpaceDN w:val="0"/>
      <w:bidi w:val="0"/>
      <w:spacing w:after="160" w:line="240" w:lineRule="exact"/>
      <w:jc w:val="both"/>
    </w:pPr>
    <w:rPr>
      <w:rFonts w:ascii="Verdana" w:eastAsia="Times New Roman" w:hAnsi="Verdana" w:cs="FrankRuehl"/>
      <w:sz w:val="16"/>
      <w:szCs w:val="20"/>
      <w:lang w:bidi="ar-SA"/>
    </w:rPr>
  </w:style>
  <w:style w:type="character" w:customStyle="1" w:styleId="200">
    <w:name w:val="תו תו20"/>
    <w:rsid w:val="005D5624"/>
    <w:rPr>
      <w:color w:val="000000"/>
      <w:szCs w:val="24"/>
      <w:lang w:val="en-US" w:eastAsia="en-US" w:bidi="he-IL"/>
    </w:rPr>
  </w:style>
  <w:style w:type="character" w:customStyle="1" w:styleId="143">
    <w:name w:val="תו תו14"/>
    <w:rsid w:val="005D5624"/>
    <w:rPr>
      <w:rFonts w:ascii="Franklin Gothic Medium" w:hAnsi="Franklin Gothic Medium" w:hint="default"/>
      <w:color w:val="000000"/>
      <w:sz w:val="52"/>
      <w:szCs w:val="24"/>
      <w:lang w:val="en-US" w:eastAsia="en-US" w:bidi="he-IL"/>
    </w:rPr>
  </w:style>
  <w:style w:type="character" w:customStyle="1" w:styleId="1fffe">
    <w:name w:val="סגנון1 תו"/>
    <w:rsid w:val="005D5624"/>
    <w:rPr>
      <w:rFonts w:ascii="NarkisTam" w:hAnsi="NarkisTam" w:cs="David" w:hint="cs"/>
      <w:kern w:val="28"/>
      <w:sz w:val="28"/>
      <w:szCs w:val="24"/>
      <w:u w:val="single"/>
      <w:lang w:val="en-US" w:eastAsia="en-US" w:bidi="he-IL"/>
    </w:rPr>
  </w:style>
  <w:style w:type="character" w:customStyle="1" w:styleId="Heading2Char">
    <w:name w:val="Heading 2 Char"/>
    <w:aliases w:val="h2 Char,רמה 2 Char,א2 Char"/>
    <w:locked/>
    <w:rsid w:val="005D5624"/>
    <w:rPr>
      <w:rFonts w:ascii="Times New Roman" w:hAnsi="Times New Roman" w:cs="David" w:hint="default"/>
      <w:b/>
      <w:bCs/>
      <w:sz w:val="24"/>
      <w:szCs w:val="24"/>
      <w:lang w:bidi="he-IL"/>
    </w:rPr>
  </w:style>
  <w:style w:type="table" w:styleId="afffffffffff4">
    <w:name w:val="Table Contemporary"/>
    <w:basedOn w:val="af4"/>
    <w:rsid w:val="005D5624"/>
    <w:pPr>
      <w:spacing w:before="0" w:after="0" w:line="240" w:lineRule="auto"/>
      <w:jc w:val="right"/>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ffff5">
    <w:name w:val="טקסט סעיף תו תו תו תו"/>
    <w:basedOn w:val="af2"/>
    <w:link w:val="afffffffffff6"/>
    <w:rsid w:val="005D5624"/>
    <w:pPr>
      <w:spacing w:line="360" w:lineRule="auto"/>
      <w:jc w:val="both"/>
    </w:pPr>
    <w:rPr>
      <w:rFonts w:ascii="Arial" w:eastAsia="Times New Roman" w:hAnsi="Arial" w:cs="Arial"/>
      <w:sz w:val="22"/>
      <w:szCs w:val="22"/>
    </w:rPr>
  </w:style>
  <w:style w:type="character" w:customStyle="1" w:styleId="afffffffffff6">
    <w:name w:val="טקסט סעיף תו תו תו תו תו"/>
    <w:link w:val="afffffffffff5"/>
    <w:rsid w:val="005D5624"/>
    <w:rPr>
      <w:rFonts w:ascii="Arial" w:eastAsia="Times New Roman" w:hAnsi="Arial" w:cs="Arial"/>
      <w:sz w:val="22"/>
      <w:szCs w:val="22"/>
    </w:rPr>
  </w:style>
  <w:style w:type="paragraph" w:customStyle="1" w:styleId="P11">
    <w:name w:val="P11"/>
    <w:basedOn w:val="P00"/>
    <w:rsid w:val="005D5624"/>
    <w:pPr>
      <w:tabs>
        <w:tab w:val="clear" w:pos="624"/>
      </w:tabs>
      <w:ind w:right="624"/>
    </w:pPr>
    <w:rPr>
      <w:rFonts w:cs="Times New Roman"/>
    </w:rPr>
  </w:style>
  <w:style w:type="paragraph" w:customStyle="1" w:styleId="Char30">
    <w:name w:val="Char3 תו"/>
    <w:basedOn w:val="af2"/>
    <w:rsid w:val="005D5624"/>
    <w:pPr>
      <w:bidi w:val="0"/>
      <w:spacing w:after="160" w:line="240" w:lineRule="exact"/>
      <w:jc w:val="both"/>
    </w:pPr>
    <w:rPr>
      <w:rFonts w:ascii="Verdana" w:eastAsia="Times New Roman" w:hAnsi="Verdana" w:cs="FrankRuehl"/>
      <w:sz w:val="16"/>
      <w:szCs w:val="20"/>
      <w:lang w:bidi="ar-SA"/>
    </w:rPr>
  </w:style>
  <w:style w:type="character" w:customStyle="1" w:styleId="Heading1Char">
    <w:name w:val="Heading 1 Char"/>
    <w:aliases w:val="h1 Char,H1 Char,Header1 Char"/>
    <w:locked/>
    <w:rsid w:val="005D5624"/>
    <w:rPr>
      <w:rFonts w:cs="David"/>
      <w:b/>
      <w:bCs/>
      <w:i/>
      <w:iCs/>
      <w:caps/>
      <w:spacing w:val="40"/>
      <w:kern w:val="40"/>
      <w:sz w:val="40"/>
      <w:szCs w:val="52"/>
      <w:lang w:val="en-US" w:eastAsia="he-IL" w:bidi="he-IL"/>
    </w:rPr>
  </w:style>
  <w:style w:type="character" w:customStyle="1" w:styleId="Heading4Char">
    <w:name w:val="Heading 4 Char"/>
    <w:aliases w:val="רמה 4 Char,א4 Char"/>
    <w:locked/>
    <w:rsid w:val="005D5624"/>
    <w:rPr>
      <w:rFonts w:cs="David"/>
      <w:b/>
      <w:bCs/>
      <w:smallCaps/>
      <w:spacing w:val="20"/>
      <w:szCs w:val="24"/>
      <w:lang w:val="en-US" w:eastAsia="he-IL" w:bidi="he-IL"/>
    </w:rPr>
  </w:style>
  <w:style w:type="character" w:customStyle="1" w:styleId="Heading5Char">
    <w:name w:val="Heading 5 Char"/>
    <w:locked/>
    <w:rsid w:val="005D5624"/>
    <w:rPr>
      <w:rFonts w:cs="David"/>
      <w:b/>
      <w:bCs/>
      <w:smallCaps/>
      <w:szCs w:val="24"/>
      <w:lang w:val="en-US" w:eastAsia="he-IL" w:bidi="he-IL"/>
    </w:rPr>
  </w:style>
  <w:style w:type="character" w:customStyle="1" w:styleId="Heading6Char">
    <w:name w:val="Heading 6 Char"/>
    <w:locked/>
    <w:rsid w:val="005D5624"/>
    <w:rPr>
      <w:b/>
      <w:bCs/>
      <w:noProof/>
      <w:sz w:val="22"/>
      <w:szCs w:val="22"/>
      <w:lang w:val="en-US" w:eastAsia="he-IL" w:bidi="he-IL"/>
    </w:rPr>
  </w:style>
  <w:style w:type="character" w:customStyle="1" w:styleId="Heading7Char">
    <w:name w:val="Heading 7 Char"/>
    <w:locked/>
    <w:rsid w:val="005D5624"/>
    <w:rPr>
      <w:noProof/>
      <w:sz w:val="24"/>
      <w:szCs w:val="24"/>
      <w:lang w:val="en-US" w:eastAsia="he-IL" w:bidi="he-IL"/>
    </w:rPr>
  </w:style>
  <w:style w:type="character" w:customStyle="1" w:styleId="Heading8Char">
    <w:name w:val="Heading 8 Char"/>
    <w:locked/>
    <w:rsid w:val="005D5624"/>
    <w:rPr>
      <w:i/>
      <w:iCs/>
      <w:noProof/>
      <w:sz w:val="24"/>
      <w:szCs w:val="24"/>
      <w:lang w:val="en-US" w:eastAsia="he-IL" w:bidi="he-IL"/>
    </w:rPr>
  </w:style>
  <w:style w:type="character" w:customStyle="1" w:styleId="Heading9Char">
    <w:name w:val="Heading 9 Char"/>
    <w:locked/>
    <w:rsid w:val="005D5624"/>
    <w:rPr>
      <w:rFonts w:ascii="Arial" w:hAnsi="Arial" w:cs="Arial"/>
      <w:noProof/>
      <w:sz w:val="22"/>
      <w:szCs w:val="22"/>
      <w:lang w:val="en-US" w:eastAsia="he-IL" w:bidi="he-IL"/>
    </w:rPr>
  </w:style>
  <w:style w:type="paragraph" w:customStyle="1" w:styleId="Base">
    <w:name w:val="Base"/>
    <w:link w:val="Base0"/>
    <w:rsid w:val="005D5624"/>
    <w:pPr>
      <w:bidi/>
      <w:spacing w:before="120" w:after="0" w:line="320" w:lineRule="exact"/>
      <w:jc w:val="both"/>
    </w:pPr>
    <w:rPr>
      <w:rFonts w:ascii="Times New Roman" w:eastAsia="Times New Roman" w:hAnsi="Times New Roman"/>
      <w:sz w:val="22"/>
      <w:lang w:eastAsia="he-IL"/>
    </w:rPr>
  </w:style>
  <w:style w:type="character" w:customStyle="1" w:styleId="Base0">
    <w:name w:val="Base תו"/>
    <w:link w:val="Base"/>
    <w:locked/>
    <w:rsid w:val="005D5624"/>
    <w:rPr>
      <w:rFonts w:ascii="Times New Roman" w:eastAsia="Times New Roman" w:hAnsi="Times New Roman"/>
      <w:sz w:val="22"/>
      <w:lang w:eastAsia="he-IL"/>
    </w:rPr>
  </w:style>
  <w:style w:type="paragraph" w:customStyle="1" w:styleId="AlphaList3">
    <w:name w:val="Alpha List 3"/>
    <w:basedOn w:val="Base"/>
    <w:rsid w:val="005D5624"/>
    <w:pPr>
      <w:tabs>
        <w:tab w:val="num" w:pos="720"/>
      </w:tabs>
      <w:ind w:left="720" w:hanging="360"/>
    </w:pPr>
  </w:style>
  <w:style w:type="paragraph" w:customStyle="1" w:styleId="BulletList">
    <w:name w:val="Bullet List"/>
    <w:basedOn w:val="Base"/>
    <w:rsid w:val="005D5624"/>
    <w:pPr>
      <w:tabs>
        <w:tab w:val="num" w:pos="1440"/>
      </w:tabs>
      <w:ind w:left="1440" w:hanging="340"/>
    </w:pPr>
  </w:style>
  <w:style w:type="paragraph" w:customStyle="1" w:styleId="BulletList3">
    <w:name w:val="Bullet List 3"/>
    <w:basedOn w:val="Base"/>
    <w:rsid w:val="005D5624"/>
    <w:pPr>
      <w:tabs>
        <w:tab w:val="num" w:pos="720"/>
      </w:tabs>
      <w:ind w:left="720" w:hanging="360"/>
    </w:pPr>
  </w:style>
  <w:style w:type="paragraph" w:customStyle="1" w:styleId="BulletList4">
    <w:name w:val="Bullet List 4"/>
    <w:basedOn w:val="Base"/>
    <w:rsid w:val="005D5624"/>
    <w:pPr>
      <w:numPr>
        <w:numId w:val="128"/>
      </w:numPr>
      <w:tabs>
        <w:tab w:val="clear" w:pos="0"/>
        <w:tab w:val="num" w:pos="360"/>
        <w:tab w:val="num" w:pos="1080"/>
        <w:tab w:val="num" w:pos="1440"/>
        <w:tab w:val="num" w:pos="2160"/>
      </w:tabs>
      <w:ind w:left="1440" w:right="2160" w:hanging="360"/>
    </w:pPr>
    <w:rPr>
      <w:lang w:eastAsia="en-US"/>
    </w:rPr>
  </w:style>
  <w:style w:type="paragraph" w:customStyle="1" w:styleId="Draft">
    <w:name w:val="Draft"/>
    <w:basedOn w:val="Base"/>
    <w:rsid w:val="005D5624"/>
    <w:pPr>
      <w:numPr>
        <w:numId w:val="66"/>
      </w:numPr>
      <w:ind w:left="0" w:firstLine="0"/>
    </w:pPr>
    <w:rPr>
      <w:rFonts w:cs="Guttman Yad"/>
      <w:i/>
    </w:rPr>
  </w:style>
  <w:style w:type="paragraph" w:customStyle="1" w:styleId="Draft1">
    <w:name w:val="Draft1"/>
    <w:basedOn w:val="af2"/>
    <w:rsid w:val="005D5624"/>
    <w:pPr>
      <w:bidi w:val="0"/>
      <w:spacing w:before="120" w:line="320" w:lineRule="exact"/>
      <w:ind w:left="397"/>
      <w:jc w:val="both"/>
    </w:pPr>
    <w:rPr>
      <w:rFonts w:ascii="Times New Roman" w:eastAsia="Times New Roman" w:hAnsi="Times New Roman" w:cs="Guttman Yad"/>
      <w:i/>
      <w:sz w:val="22"/>
      <w:lang w:eastAsia="he-IL"/>
    </w:rPr>
  </w:style>
  <w:style w:type="paragraph" w:customStyle="1" w:styleId="Frame2">
    <w:name w:val="Frame 2"/>
    <w:basedOn w:val="Base"/>
    <w:rsid w:val="005D5624"/>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5D5624"/>
    <w:pPr>
      <w:tabs>
        <w:tab w:val="num" w:pos="1860"/>
      </w:tabs>
      <w:ind w:left="1860" w:hanging="360"/>
    </w:pPr>
    <w:rPr>
      <w:i/>
      <w:iCs/>
    </w:rPr>
  </w:style>
  <w:style w:type="paragraph" w:customStyle="1" w:styleId="Instruction2">
    <w:name w:val="Instruction2"/>
    <w:basedOn w:val="Base"/>
    <w:rsid w:val="005D5624"/>
    <w:pPr>
      <w:tabs>
        <w:tab w:val="num" w:pos="720"/>
      </w:tabs>
      <w:ind w:left="720" w:hanging="360"/>
    </w:pPr>
    <w:rPr>
      <w:i/>
      <w:iCs/>
    </w:rPr>
  </w:style>
  <w:style w:type="paragraph" w:customStyle="1" w:styleId="Instruction3">
    <w:name w:val="Instruction3"/>
    <w:basedOn w:val="Base"/>
    <w:rsid w:val="005D5624"/>
    <w:pPr>
      <w:tabs>
        <w:tab w:val="num" w:pos="720"/>
      </w:tabs>
      <w:ind w:left="720" w:hanging="360"/>
    </w:pPr>
    <w:rPr>
      <w:i/>
      <w:iCs/>
    </w:rPr>
  </w:style>
  <w:style w:type="paragraph" w:customStyle="1" w:styleId="ListContinue1">
    <w:name w:val="List Continue1"/>
    <w:basedOn w:val="Base"/>
    <w:rsid w:val="005D5624"/>
    <w:pPr>
      <w:spacing w:before="0"/>
      <w:ind w:left="794"/>
    </w:pPr>
  </w:style>
  <w:style w:type="paragraph" w:customStyle="1" w:styleId="ListContinue2">
    <w:name w:val="List Continue2"/>
    <w:basedOn w:val="Base"/>
    <w:rsid w:val="005D5624"/>
    <w:pPr>
      <w:numPr>
        <w:numId w:val="129"/>
      </w:numPr>
      <w:tabs>
        <w:tab w:val="clear" w:pos="397"/>
        <w:tab w:val="num" w:pos="360"/>
      </w:tabs>
      <w:spacing w:before="0"/>
      <w:ind w:left="1191" w:right="567" w:firstLine="0"/>
    </w:pPr>
  </w:style>
  <w:style w:type="paragraph" w:customStyle="1" w:styleId="ListContinue3">
    <w:name w:val="List Continue3"/>
    <w:basedOn w:val="Base"/>
    <w:rsid w:val="005D5624"/>
    <w:pPr>
      <w:tabs>
        <w:tab w:val="num" w:pos="720"/>
        <w:tab w:val="num" w:pos="1105"/>
        <w:tab w:val="num" w:pos="1191"/>
        <w:tab w:val="num" w:pos="2288"/>
      </w:tabs>
      <w:spacing w:before="0"/>
      <w:ind w:left="1588" w:right="683"/>
    </w:pPr>
  </w:style>
  <w:style w:type="paragraph" w:customStyle="1" w:styleId="ListContinue">
    <w:name w:val="ListContinue"/>
    <w:basedOn w:val="Base"/>
    <w:rsid w:val="005D5624"/>
    <w:pPr>
      <w:tabs>
        <w:tab w:val="num" w:pos="0"/>
        <w:tab w:val="num" w:pos="720"/>
      </w:tabs>
      <w:spacing w:before="0"/>
      <w:ind w:left="397"/>
    </w:pPr>
  </w:style>
  <w:style w:type="paragraph" w:customStyle="1" w:styleId="Normaltitle">
    <w:name w:val="Normal title"/>
    <w:basedOn w:val="Base"/>
    <w:next w:val="af2"/>
    <w:rsid w:val="005D5624"/>
    <w:pPr>
      <w:numPr>
        <w:numId w:val="130"/>
      </w:numPr>
      <w:tabs>
        <w:tab w:val="clear" w:pos="1588"/>
        <w:tab w:val="num" w:pos="720"/>
        <w:tab w:val="num" w:pos="1440"/>
      </w:tabs>
      <w:ind w:left="0" w:firstLine="0"/>
    </w:pPr>
    <w:rPr>
      <w:b/>
      <w:bCs/>
    </w:rPr>
  </w:style>
  <w:style w:type="paragraph" w:customStyle="1" w:styleId="Normal1Title">
    <w:name w:val="Normal1 Title"/>
    <w:basedOn w:val="Base"/>
    <w:next w:val="Normal1"/>
    <w:rsid w:val="005D5624"/>
    <w:pPr>
      <w:ind w:left="405"/>
    </w:pPr>
    <w:rPr>
      <w:b/>
      <w:bCs/>
    </w:rPr>
  </w:style>
  <w:style w:type="paragraph" w:customStyle="1" w:styleId="Normal3Title">
    <w:name w:val="Normal3 Title"/>
    <w:basedOn w:val="Base"/>
    <w:next w:val="Normal3"/>
    <w:rsid w:val="005D5624"/>
    <w:pPr>
      <w:ind w:left="1200"/>
    </w:pPr>
    <w:rPr>
      <w:b/>
      <w:bCs/>
    </w:rPr>
  </w:style>
  <w:style w:type="paragraph" w:customStyle="1" w:styleId="NumberList">
    <w:name w:val="Number List"/>
    <w:basedOn w:val="Base"/>
    <w:rsid w:val="005D5624"/>
    <w:pPr>
      <w:tabs>
        <w:tab w:val="num" w:pos="495"/>
      </w:tabs>
      <w:ind w:left="495" w:hanging="360"/>
    </w:pPr>
  </w:style>
  <w:style w:type="paragraph" w:customStyle="1" w:styleId="NumberList3">
    <w:name w:val="Number List 3"/>
    <w:basedOn w:val="Base"/>
    <w:rsid w:val="005D5624"/>
    <w:pPr>
      <w:tabs>
        <w:tab w:val="num" w:pos="720"/>
      </w:tabs>
      <w:ind w:left="720" w:hanging="360"/>
    </w:pPr>
  </w:style>
  <w:style w:type="paragraph" w:customStyle="1" w:styleId="Tableofcontents1">
    <w:name w:val="Table of contents 1"/>
    <w:basedOn w:val="Tableofcontents"/>
    <w:next w:val="Normal1"/>
    <w:rsid w:val="005D5624"/>
    <w:pPr>
      <w:pageBreakBefore w:val="0"/>
      <w:numPr>
        <w:numId w:val="94"/>
      </w:numPr>
      <w:ind w:left="0" w:firstLine="0"/>
    </w:pPr>
    <w:rPr>
      <w:rFonts w:ascii="Times New Roman" w:eastAsia="Times New Roman" w:hAnsi="Times New Roman"/>
    </w:rPr>
  </w:style>
  <w:style w:type="character" w:customStyle="1" w:styleId="HeaderChar">
    <w:name w:val="Header Char"/>
    <w:locked/>
    <w:rsid w:val="005D5624"/>
    <w:rPr>
      <w:rFonts w:cs="David"/>
      <w:sz w:val="18"/>
      <w:lang w:val="en-US" w:eastAsia="he-IL" w:bidi="he-IL"/>
    </w:rPr>
  </w:style>
  <w:style w:type="character" w:customStyle="1" w:styleId="FooterChar">
    <w:name w:val="Footer Char"/>
    <w:locked/>
    <w:rsid w:val="005D5624"/>
    <w:rPr>
      <w:rFonts w:cs="David"/>
      <w:sz w:val="18"/>
      <w:lang w:val="en-US" w:eastAsia="he-IL" w:bidi="he-IL"/>
    </w:rPr>
  </w:style>
  <w:style w:type="paragraph" w:styleId="afffffffffff7">
    <w:name w:val="table of figures"/>
    <w:basedOn w:val="Base"/>
    <w:next w:val="Normal1"/>
    <w:rsid w:val="005D5624"/>
    <w:pPr>
      <w:ind w:left="480" w:hanging="480"/>
    </w:pPr>
  </w:style>
  <w:style w:type="paragraph" w:customStyle="1" w:styleId="afffffffffff8">
    <w:name w:val="סגנון"/>
    <w:basedOn w:val="af2"/>
    <w:rsid w:val="005D5624"/>
    <w:pPr>
      <w:bidi w:val="0"/>
    </w:pPr>
    <w:rPr>
      <w:rFonts w:ascii="Times New Roman" w:eastAsia="Times New Roman" w:hAnsi="Times New Roman" w:cs="Times New Roman"/>
    </w:rPr>
  </w:style>
  <w:style w:type="character" w:customStyle="1" w:styleId="BalloonTextChar">
    <w:name w:val="Balloon Text Char"/>
    <w:link w:val="BalloonText2"/>
    <w:locked/>
    <w:rsid w:val="005D5624"/>
    <w:rPr>
      <w:rFonts w:ascii="Tahoma" w:hAnsi="Tahoma" w:cs="Tahoma"/>
      <w:sz w:val="16"/>
      <w:szCs w:val="16"/>
    </w:rPr>
  </w:style>
  <w:style w:type="paragraph" w:customStyle="1" w:styleId="StyleHeading3Complex12pt">
    <w:name w:val="Style Heading 3 + (Complex) 12 pt"/>
    <w:basedOn w:val="34"/>
    <w:link w:val="StyleHeading3Complex12ptChar"/>
    <w:rsid w:val="005D5624"/>
    <w:pPr>
      <w:keepNext/>
      <w:widowControl/>
      <w:tabs>
        <w:tab w:val="num" w:pos="672"/>
      </w:tabs>
      <w:bidi/>
      <w:spacing w:before="240" w:after="120" w:line="320" w:lineRule="exact"/>
      <w:ind w:right="672"/>
      <w:jc w:val="both"/>
    </w:pPr>
    <w:rPr>
      <w:rFonts w:ascii="Times New Roman" w:eastAsia="Times New Roman" w:hAnsi="Times New Roman"/>
      <w:b/>
      <w:caps w:val="0"/>
      <w:smallCaps/>
      <w:spacing w:val="24"/>
      <w:sz w:val="24"/>
      <w:szCs w:val="24"/>
      <w:lang w:eastAsia="he-IL"/>
    </w:rPr>
  </w:style>
  <w:style w:type="character" w:customStyle="1" w:styleId="StyleHeading3Complex12ptChar">
    <w:name w:val="Style Heading 3 + (Complex) 12 pt Char"/>
    <w:link w:val="StyleHeading3Complex12pt"/>
    <w:locked/>
    <w:rsid w:val="005D5624"/>
    <w:rPr>
      <w:rFonts w:ascii="Times New Roman" w:eastAsia="Times New Roman" w:hAnsi="Times New Roman"/>
      <w:b/>
      <w:bCs/>
      <w:smallCaps/>
      <w:spacing w:val="24"/>
      <w:lang w:eastAsia="he-IL"/>
    </w:rPr>
  </w:style>
  <w:style w:type="paragraph" w:customStyle="1" w:styleId="StyleAlphaList1After28cm">
    <w:name w:val="Style Alpha List 1 + After:  2.8 cm"/>
    <w:basedOn w:val="AlphaList1"/>
    <w:rsid w:val="005D5624"/>
    <w:pPr>
      <w:numPr>
        <w:numId w:val="0"/>
      </w:numPr>
      <w:tabs>
        <w:tab w:val="num" w:pos="720"/>
      </w:tabs>
      <w:ind w:left="720" w:right="0" w:hanging="360"/>
    </w:pPr>
    <w:rPr>
      <w:rFonts w:ascii="Times New Roman" w:eastAsia="Times New Roman" w:hAnsi="Times New Roman"/>
    </w:rPr>
  </w:style>
  <w:style w:type="paragraph" w:customStyle="1" w:styleId="StyleBefore21cmFirstline0cm">
    <w:name w:val="Style Before:  2.1 cm First line:  0 cm"/>
    <w:basedOn w:val="af2"/>
    <w:rsid w:val="005D5624"/>
    <w:pPr>
      <w:spacing w:before="120" w:line="320" w:lineRule="atLeast"/>
      <w:jc w:val="both"/>
    </w:pPr>
    <w:rPr>
      <w:rFonts w:ascii="Times New Roman" w:eastAsia="Times New Roman" w:hAnsi="Times New Roman"/>
      <w:noProof/>
      <w:sz w:val="22"/>
      <w:lang w:eastAsia="he-IL"/>
    </w:rPr>
  </w:style>
  <w:style w:type="character" w:customStyle="1" w:styleId="BodyTextChar">
    <w:name w:val="Body Text Char"/>
    <w:locked/>
    <w:rsid w:val="005D5624"/>
    <w:rPr>
      <w:rFonts w:cs="David"/>
      <w:szCs w:val="28"/>
      <w:lang w:val="en-US" w:eastAsia="he-IL" w:bidi="he-IL"/>
    </w:rPr>
  </w:style>
  <w:style w:type="character" w:customStyle="1" w:styleId="N-1A0">
    <w:name w:val="N-1A תו"/>
    <w:link w:val="N-1A"/>
    <w:locked/>
    <w:rsid w:val="005D5624"/>
    <w:rPr>
      <w:rFonts w:ascii="Times New Roman" w:eastAsia="Times New Roman" w:hAnsi="Times New Roman"/>
      <w:snapToGrid w:val="0"/>
      <w:spacing w:val="10"/>
      <w:sz w:val="20"/>
      <w:lang w:eastAsia="he-IL"/>
    </w:rPr>
  </w:style>
  <w:style w:type="paragraph" w:customStyle="1" w:styleId="N2">
    <w:name w:val="N2"/>
    <w:basedOn w:val="af2"/>
    <w:rsid w:val="005D5624"/>
    <w:pPr>
      <w:overflowPunct w:val="0"/>
      <w:autoSpaceDE w:val="0"/>
      <w:autoSpaceDN w:val="0"/>
      <w:adjustRightInd w:val="0"/>
      <w:spacing w:after="120" w:line="360" w:lineRule="atLeast"/>
      <w:ind w:left="851"/>
      <w:jc w:val="both"/>
      <w:textAlignment w:val="baseline"/>
    </w:pPr>
    <w:rPr>
      <w:rFonts w:ascii="Times New Roman" w:eastAsia="Times New Roman" w:hAnsi="Times New Roman"/>
      <w:sz w:val="20"/>
      <w:lang w:eastAsia="he-IL"/>
    </w:rPr>
  </w:style>
  <w:style w:type="table" w:styleId="1ffff">
    <w:name w:val="Table Web 1"/>
    <w:basedOn w:val="af4"/>
    <w:rsid w:val="005D5624"/>
    <w:pPr>
      <w:bidi/>
      <w:spacing w:before="120" w:after="0" w:line="320" w:lineRule="exact"/>
      <w:jc w:val="both"/>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link w:val="DocumentMap1"/>
    <w:locked/>
    <w:rsid w:val="005D5624"/>
    <w:rPr>
      <w:rFonts w:ascii="Tahoma" w:hAnsi="Tahoma" w:cs="Tahoma"/>
      <w:lang w:eastAsia="he-IL"/>
    </w:rPr>
  </w:style>
  <w:style w:type="table" w:styleId="1ffff0">
    <w:name w:val="Table Grid 1"/>
    <w:basedOn w:val="af4"/>
    <w:uiPriority w:val="99"/>
    <w:rsid w:val="005D5624"/>
    <w:pPr>
      <w:bidi/>
      <w:spacing w:before="120" w:after="0" w:line="320" w:lineRule="exact"/>
      <w:jc w:val="both"/>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1ffff1">
    <w:name w:val="מהדורה1"/>
    <w:hidden/>
    <w:semiHidden/>
    <w:rsid w:val="005D5624"/>
    <w:pPr>
      <w:spacing w:before="0" w:after="0" w:line="240" w:lineRule="auto"/>
    </w:pPr>
    <w:rPr>
      <w:rFonts w:ascii="Times New Roman" w:eastAsia="Times New Roman" w:hAnsi="Times New Roman"/>
      <w:sz w:val="22"/>
      <w:lang w:eastAsia="he-IL"/>
    </w:rPr>
  </w:style>
  <w:style w:type="character" w:customStyle="1" w:styleId="N-10">
    <w:name w:val="N-1 תו"/>
    <w:link w:val="N-1"/>
    <w:locked/>
    <w:rsid w:val="005D5624"/>
    <w:rPr>
      <w:rFonts w:ascii="Times New Roman" w:eastAsia="Times New Roman" w:hAnsi="Times New Roman"/>
      <w:snapToGrid w:val="0"/>
      <w:spacing w:val="10"/>
      <w:sz w:val="20"/>
      <w:lang w:eastAsia="he-IL"/>
    </w:rPr>
  </w:style>
  <w:style w:type="character" w:customStyle="1" w:styleId="TitleChar">
    <w:name w:val="Title Char"/>
    <w:locked/>
    <w:rsid w:val="005D5624"/>
    <w:rPr>
      <w:rFonts w:cs="David"/>
      <w:b/>
      <w:bCs/>
      <w:sz w:val="52"/>
      <w:szCs w:val="52"/>
      <w:u w:val="single"/>
      <w:lang w:val="en-US" w:eastAsia="en-US" w:bidi="he-IL"/>
    </w:rPr>
  </w:style>
  <w:style w:type="paragraph" w:customStyle="1" w:styleId="N-1A12">
    <w:name w:val="סגנון N-1A + ‏12 נק'"/>
    <w:basedOn w:val="N-1A"/>
    <w:link w:val="N-1A120"/>
    <w:rsid w:val="005D5624"/>
    <w:pPr>
      <w:tabs>
        <w:tab w:val="num" w:pos="2520"/>
      </w:tabs>
      <w:snapToGrid w:val="0"/>
      <w:ind w:left="2501" w:right="1418" w:hanging="341"/>
    </w:pPr>
    <w:rPr>
      <w:snapToGrid/>
      <w:sz w:val="24"/>
    </w:rPr>
  </w:style>
  <w:style w:type="character" w:customStyle="1" w:styleId="N-1A120">
    <w:name w:val="סגנון N-1A + ‏12 נק' תו"/>
    <w:link w:val="N-1A12"/>
    <w:locked/>
    <w:rsid w:val="005D5624"/>
    <w:rPr>
      <w:rFonts w:ascii="Times New Roman" w:eastAsia="Times New Roman" w:hAnsi="Times New Roman"/>
      <w:spacing w:val="10"/>
      <w:lang w:eastAsia="he-IL"/>
    </w:rPr>
  </w:style>
  <w:style w:type="paragraph" w:customStyle="1" w:styleId="HNormal">
    <w:name w:val="HNormal"/>
    <w:link w:val="HNormal0"/>
    <w:uiPriority w:val="99"/>
    <w:rsid w:val="005D5624"/>
    <w:pPr>
      <w:bidi/>
      <w:spacing w:before="0" w:after="120" w:line="240" w:lineRule="auto"/>
      <w:jc w:val="both"/>
    </w:pPr>
    <w:rPr>
      <w:rFonts w:ascii="Times New Roman" w:eastAsia="Times New Roman" w:hAnsi="Times New Roman"/>
      <w:noProof/>
      <w:sz w:val="20"/>
      <w:lang w:eastAsia="he-IL"/>
    </w:rPr>
  </w:style>
  <w:style w:type="character" w:customStyle="1" w:styleId="HNormal0">
    <w:name w:val="HNormal תו"/>
    <w:link w:val="HNormal"/>
    <w:uiPriority w:val="99"/>
    <w:rsid w:val="005D5624"/>
    <w:rPr>
      <w:rFonts w:ascii="Times New Roman" w:eastAsia="Times New Roman" w:hAnsi="Times New Roman"/>
      <w:noProof/>
      <w:sz w:val="20"/>
      <w:lang w:eastAsia="he-IL"/>
    </w:rPr>
  </w:style>
  <w:style w:type="paragraph" w:customStyle="1" w:styleId="afffffffffff9">
    <w:name w:val="טקסט סעיף תו תו תו תו תו תו"/>
    <w:basedOn w:val="af2"/>
    <w:link w:val="afffffffffffa"/>
    <w:rsid w:val="005D5624"/>
    <w:pPr>
      <w:tabs>
        <w:tab w:val="num" w:pos="1107"/>
      </w:tabs>
      <w:ind w:left="1107" w:hanging="567"/>
    </w:pPr>
    <w:rPr>
      <w:rFonts w:ascii="Times New Roman" w:eastAsia="Times New Roman" w:hAnsi="Times New Roman" w:cs="Times New Roman"/>
    </w:rPr>
  </w:style>
  <w:style w:type="table" w:customStyle="1" w:styleId="5fb">
    <w:name w:val="טבלה אלגנטית5"/>
    <w:basedOn w:val="af4"/>
    <w:next w:val="afffffffff8"/>
    <w:rsid w:val="005D5624"/>
    <w:pPr>
      <w:spacing w:before="0" w:after="0" w:line="360" w:lineRule="auto"/>
    </w:pPr>
    <w:rPr>
      <w:rFonts w:ascii="Times New Roman" w:eastAsia="Times New Roman" w:hAnsi="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
    <w:name w:val="טבלת רשת16"/>
    <w:basedOn w:val="af4"/>
    <w:next w:val="affffa"/>
    <w:uiPriority w:val="59"/>
    <w:rsid w:val="005D5624"/>
    <w:pPr>
      <w:spacing w:before="0" w:after="0" w:line="240" w:lineRule="auto"/>
    </w:pPr>
    <w:rPr>
      <w:rFonts w:ascii="Arial" w:eastAsia="Times New Roman"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ffb">
    <w:name w:val="אורי רגיל"/>
    <w:basedOn w:val="af2"/>
    <w:rsid w:val="005D5624"/>
    <w:pPr>
      <w:keepNext/>
      <w:spacing w:line="360" w:lineRule="auto"/>
      <w:outlineLvl w:val="0"/>
    </w:pPr>
    <w:rPr>
      <w:rFonts w:ascii="Times New Roman" w:eastAsia="Times New Roman" w:hAnsi="Times New Roman"/>
      <w:noProof/>
      <w:lang w:eastAsia="he-IL"/>
    </w:rPr>
  </w:style>
  <w:style w:type="paragraph" w:customStyle="1" w:styleId="Char31">
    <w:name w:val="Char3"/>
    <w:basedOn w:val="af2"/>
    <w:rsid w:val="005D5624"/>
    <w:pPr>
      <w:bidi w:val="0"/>
      <w:spacing w:after="160" w:line="240" w:lineRule="exact"/>
      <w:jc w:val="both"/>
    </w:pPr>
    <w:rPr>
      <w:rFonts w:ascii="Verdana" w:eastAsia="Times New Roman" w:hAnsi="Verdana" w:cs="FrankRuehl"/>
      <w:sz w:val="16"/>
      <w:szCs w:val="20"/>
      <w:lang w:bidi="ar-SA"/>
    </w:rPr>
  </w:style>
  <w:style w:type="paragraph" w:customStyle="1" w:styleId="TableText0">
    <w:name w:val="Table Text"/>
    <w:basedOn w:val="af2"/>
    <w:link w:val="TableText1"/>
    <w:rsid w:val="005D5624"/>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5D5624"/>
    <w:pPr>
      <w:ind w:right="0"/>
      <w:jc w:val="both"/>
    </w:pPr>
  </w:style>
  <w:style w:type="paragraph" w:customStyle="1" w:styleId="TableSideHeading">
    <w:name w:val="Table SideHeading"/>
    <w:basedOn w:val="TableText0"/>
    <w:rsid w:val="005D5624"/>
  </w:style>
  <w:style w:type="character" w:customStyle="1" w:styleId="TableText1">
    <w:name w:val="Table Text תו"/>
    <w:link w:val="TableText0"/>
    <w:rsid w:val="005D5624"/>
    <w:rPr>
      <w:rFonts w:ascii="Arial" w:eastAsia="Arial Unicode MS" w:hAnsi="Arial" w:cs="Times New Roman"/>
      <w:snapToGrid w:val="0"/>
      <w:color w:val="000000"/>
      <w:sz w:val="20"/>
      <w:szCs w:val="26"/>
      <w:lang w:val="x-none" w:eastAsia="ja-JP"/>
    </w:rPr>
  </w:style>
  <w:style w:type="paragraph" w:customStyle="1" w:styleId="-e">
    <w:name w:val="נספח - כותרת"/>
    <w:basedOn w:val="affa"/>
    <w:link w:val="-Char"/>
    <w:qFormat/>
    <w:rsid w:val="005D5624"/>
    <w:pPr>
      <w:pageBreakBefore/>
      <w:pBdr>
        <w:top w:val="single" w:sz="6" w:space="1" w:color="auto"/>
        <w:bottom w:val="single" w:sz="6" w:space="1" w:color="auto"/>
      </w:pBdr>
      <w:shd w:val="clear" w:color="auto" w:fill="4F81BD"/>
      <w:spacing w:after="60"/>
      <w:outlineLvl w:val="0"/>
    </w:pPr>
    <w:rPr>
      <w:rFonts w:ascii="Arial" w:eastAsia="Times New Roman" w:hAnsi="Arial" w:cs="Arial"/>
      <w:b/>
      <w:bCs/>
      <w:noProof w:val="0"/>
      <w:color w:val="FFFFFF"/>
      <w:kern w:val="28"/>
      <w:szCs w:val="20"/>
      <w:u w:val="none"/>
    </w:rPr>
  </w:style>
  <w:style w:type="paragraph" w:customStyle="1" w:styleId="-f">
    <w:name w:val="נספח - תיאור"/>
    <w:basedOn w:val="afffc"/>
    <w:link w:val="-Char0"/>
    <w:qFormat/>
    <w:rsid w:val="005D5624"/>
    <w:pPr>
      <w:pBdr>
        <w:bottom w:val="single" w:sz="6" w:space="1" w:color="1F497D"/>
      </w:pBdr>
      <w:spacing w:before="0" w:after="60" w:line="240" w:lineRule="auto"/>
      <w:outlineLvl w:val="1"/>
    </w:pPr>
    <w:rPr>
      <w:rFonts w:ascii="Arial" w:hAnsi="Arial" w:cs="Arial"/>
      <w:b w:val="0"/>
      <w:bCs w:val="0"/>
      <w:spacing w:val="0"/>
      <w:sz w:val="20"/>
      <w:szCs w:val="20"/>
    </w:rPr>
  </w:style>
  <w:style w:type="character" w:customStyle="1" w:styleId="-Char">
    <w:name w:val="נספח - כותרת Char"/>
    <w:link w:val="-e"/>
    <w:rsid w:val="005D5624"/>
    <w:rPr>
      <w:rFonts w:ascii="Arial" w:eastAsia="Times New Roman" w:hAnsi="Arial" w:cs="Arial"/>
      <w:b/>
      <w:bCs/>
      <w:color w:val="FFFFFF"/>
      <w:kern w:val="28"/>
      <w:sz w:val="20"/>
      <w:szCs w:val="20"/>
      <w:shd w:val="clear" w:color="auto" w:fill="4F81BD"/>
    </w:rPr>
  </w:style>
  <w:style w:type="character" w:customStyle="1" w:styleId="-Char0">
    <w:name w:val="נספח - תיאור Char"/>
    <w:link w:val="-f"/>
    <w:rsid w:val="005D5624"/>
    <w:rPr>
      <w:rFonts w:ascii="Arial" w:eastAsia="Times New Roman" w:hAnsi="Arial" w:cs="Arial"/>
      <w:sz w:val="20"/>
      <w:szCs w:val="20"/>
    </w:rPr>
  </w:style>
  <w:style w:type="paragraph" w:customStyle="1" w:styleId="1ffff2">
    <w:name w:val="כותרת רמה 1"/>
    <w:basedOn w:val="af2"/>
    <w:link w:val="1ffff3"/>
    <w:qFormat/>
    <w:rsid w:val="005D5624"/>
    <w:pPr>
      <w:keepNext/>
      <w:shd w:val="clear" w:color="auto" w:fill="F2F2F2"/>
      <w:spacing w:before="240" w:after="180"/>
      <w:ind w:left="360" w:hanging="360"/>
      <w:outlineLvl w:val="0"/>
    </w:pPr>
    <w:rPr>
      <w:rFonts w:ascii="Arial" w:eastAsia="Times New Roman" w:hAnsi="Arial" w:cs="Arial"/>
      <w:b/>
      <w:bCs/>
      <w:color w:val="003399"/>
      <w:kern w:val="32"/>
      <w:sz w:val="22"/>
      <w:szCs w:val="22"/>
    </w:rPr>
  </w:style>
  <w:style w:type="character" w:customStyle="1" w:styleId="1ffff3">
    <w:name w:val="כותרת רמה 1 תו"/>
    <w:link w:val="1ffff2"/>
    <w:rsid w:val="005D5624"/>
    <w:rPr>
      <w:rFonts w:ascii="Arial" w:eastAsia="Times New Roman" w:hAnsi="Arial" w:cs="Arial"/>
      <w:b/>
      <w:bCs/>
      <w:color w:val="003399"/>
      <w:kern w:val="32"/>
      <w:sz w:val="22"/>
      <w:szCs w:val="22"/>
      <w:shd w:val="clear" w:color="auto" w:fill="F2F2F2"/>
    </w:rPr>
  </w:style>
  <w:style w:type="character" w:customStyle="1" w:styleId="afffffa">
    <w:name w:val="כותרת סעיף תו"/>
    <w:link w:val="ac"/>
    <w:rsid w:val="005D5624"/>
    <w:rPr>
      <w:rFonts w:ascii="Arial" w:hAnsi="Arial" w:cs="Arial"/>
      <w:b/>
      <w:bCs/>
      <w:color w:val="1B3461"/>
      <w:sz w:val="22"/>
      <w:szCs w:val="22"/>
    </w:rPr>
  </w:style>
  <w:style w:type="numbering" w:customStyle="1" w:styleId="-9">
    <w:name w:val="משרד האוצר - מדורג קצר9"/>
    <w:uiPriority w:val="99"/>
    <w:rsid w:val="005D5624"/>
    <w:pPr>
      <w:numPr>
        <w:numId w:val="131"/>
      </w:numPr>
    </w:pPr>
  </w:style>
  <w:style w:type="numbering" w:customStyle="1" w:styleId="-80">
    <w:name w:val="משרד האוצר - מדורג8"/>
    <w:uiPriority w:val="99"/>
    <w:rsid w:val="005D5624"/>
  </w:style>
  <w:style w:type="numbering" w:customStyle="1" w:styleId="-71">
    <w:name w:val="משרד האוצר - מדורג קצר7"/>
    <w:uiPriority w:val="99"/>
    <w:rsid w:val="005D5624"/>
  </w:style>
  <w:style w:type="character" w:customStyle="1" w:styleId="Bodytext18Exact">
    <w:name w:val="Body text (18) Exact"/>
    <w:link w:val="Bodytext18"/>
    <w:rsid w:val="005D5624"/>
    <w:rPr>
      <w:rFonts w:ascii="FrankRuehl" w:eastAsia="FrankRuehl" w:hAnsi="FrankRuehl" w:cs="FrankRuehl"/>
      <w:spacing w:val="-18"/>
      <w:sz w:val="46"/>
      <w:szCs w:val="46"/>
      <w:shd w:val="clear" w:color="auto" w:fill="FFFFFF"/>
    </w:rPr>
  </w:style>
  <w:style w:type="paragraph" w:customStyle="1" w:styleId="Bodytext18">
    <w:name w:val="Body text (18)"/>
    <w:basedOn w:val="af2"/>
    <w:link w:val="Bodytext18Exact"/>
    <w:rsid w:val="005D5624"/>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5D5624"/>
    <w:rPr>
      <w:rFonts w:ascii="Tahoma" w:eastAsia="Tahoma" w:hAnsi="Tahoma" w:cs="Tahoma"/>
      <w:b/>
      <w:bCs/>
      <w:spacing w:val="-9"/>
      <w:sz w:val="34"/>
      <w:szCs w:val="34"/>
      <w:shd w:val="clear" w:color="auto" w:fill="FFFFFF"/>
    </w:rPr>
  </w:style>
  <w:style w:type="character" w:customStyle="1" w:styleId="Bodytext">
    <w:name w:val="Body text_"/>
    <w:link w:val="3fff9"/>
    <w:rsid w:val="005D5624"/>
    <w:rPr>
      <w:rFonts w:ascii="FrankRuehl" w:eastAsia="FrankRuehl" w:hAnsi="FrankRuehl" w:cs="FrankRuehl"/>
      <w:shd w:val="clear" w:color="auto" w:fill="FFFFFF"/>
    </w:rPr>
  </w:style>
  <w:style w:type="character" w:customStyle="1" w:styleId="Headerorfooter">
    <w:name w:val="Header or footer_"/>
    <w:rsid w:val="005D5624"/>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5D5624"/>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5D5624"/>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5D5624"/>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5D5624"/>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f4">
    <w:name w:val="גוף טקסט1"/>
    <w:rsid w:val="005D5624"/>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5D5624"/>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5D5624"/>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5D5624"/>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5D5624"/>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5D5624"/>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f2"/>
    <w:link w:val="Bodytext17Exact"/>
    <w:rsid w:val="005D5624"/>
    <w:pPr>
      <w:widowControl w:val="0"/>
      <w:shd w:val="clear" w:color="auto" w:fill="FFFFFF"/>
      <w:spacing w:before="120" w:line="0" w:lineRule="atLeast"/>
    </w:pPr>
    <w:rPr>
      <w:rFonts w:ascii="Tahoma" w:eastAsia="Tahoma" w:hAnsi="Tahoma" w:cs="Tahoma"/>
      <w:b/>
      <w:bCs/>
      <w:spacing w:val="-9"/>
      <w:sz w:val="34"/>
      <w:szCs w:val="34"/>
    </w:rPr>
  </w:style>
  <w:style w:type="paragraph" w:customStyle="1" w:styleId="3fff9">
    <w:name w:val="גוף טקסט3"/>
    <w:basedOn w:val="af2"/>
    <w:link w:val="Bodytext"/>
    <w:rsid w:val="005D5624"/>
    <w:pPr>
      <w:widowControl w:val="0"/>
      <w:shd w:val="clear" w:color="auto" w:fill="FFFFFF"/>
      <w:spacing w:before="120" w:after="720" w:line="0" w:lineRule="atLeast"/>
      <w:ind w:hanging="1920"/>
    </w:pPr>
    <w:rPr>
      <w:rFonts w:ascii="FrankRuehl" w:eastAsia="FrankRuehl" w:hAnsi="FrankRuehl" w:cs="FrankRuehl"/>
    </w:rPr>
  </w:style>
  <w:style w:type="paragraph" w:customStyle="1" w:styleId="Bodytext230">
    <w:name w:val="Body text (23)"/>
    <w:basedOn w:val="af2"/>
    <w:link w:val="Bodytext23"/>
    <w:rsid w:val="005D5624"/>
    <w:pPr>
      <w:widowControl w:val="0"/>
      <w:shd w:val="clear" w:color="auto" w:fill="FFFFFF"/>
      <w:spacing w:before="120" w:line="187" w:lineRule="exact"/>
      <w:jc w:val="both"/>
    </w:pPr>
    <w:rPr>
      <w:rFonts w:ascii="Lucida Sans Unicode" w:eastAsia="Lucida Sans Unicode" w:hAnsi="Lucida Sans Unicode" w:cs="Lucida Sans Unicode"/>
      <w:sz w:val="10"/>
      <w:szCs w:val="10"/>
      <w:lang w:bidi="en-US"/>
    </w:rPr>
  </w:style>
  <w:style w:type="paragraph" w:customStyle="1" w:styleId="Heading30">
    <w:name w:val="Heading #3"/>
    <w:basedOn w:val="af2"/>
    <w:link w:val="Heading3"/>
    <w:rsid w:val="005D5624"/>
    <w:pPr>
      <w:widowControl w:val="0"/>
      <w:shd w:val="clear" w:color="auto" w:fill="FFFFFF"/>
      <w:spacing w:before="420" w:line="413" w:lineRule="exact"/>
      <w:jc w:val="both"/>
      <w:outlineLvl w:val="2"/>
    </w:pPr>
    <w:rPr>
      <w:rFonts w:ascii="FrankRuehl" w:eastAsia="FrankRuehl" w:hAnsi="FrankRuehl" w:cs="FrankRuehl"/>
      <w:b/>
      <w:bCs/>
      <w:spacing w:val="-10"/>
      <w:sz w:val="28"/>
      <w:szCs w:val="28"/>
    </w:rPr>
  </w:style>
  <w:style w:type="character" w:customStyle="1" w:styleId="Bodytext29">
    <w:name w:val="Body text (29)_"/>
    <w:link w:val="Bodytext290"/>
    <w:rsid w:val="005D5624"/>
    <w:rPr>
      <w:rFonts w:ascii="FrankRuehl" w:eastAsia="FrankRuehl" w:hAnsi="FrankRuehl" w:cs="FrankRuehl"/>
      <w:shd w:val="clear" w:color="auto" w:fill="FFFFFF"/>
    </w:rPr>
  </w:style>
  <w:style w:type="paragraph" w:customStyle="1" w:styleId="Bodytext290">
    <w:name w:val="Body text (29)"/>
    <w:basedOn w:val="af2"/>
    <w:link w:val="Bodytext29"/>
    <w:rsid w:val="005D5624"/>
    <w:pPr>
      <w:widowControl w:val="0"/>
      <w:shd w:val="clear" w:color="auto" w:fill="FFFFFF"/>
      <w:spacing w:before="120" w:after="60" w:line="0" w:lineRule="atLeast"/>
      <w:jc w:val="center"/>
    </w:pPr>
    <w:rPr>
      <w:rFonts w:ascii="FrankRuehl" w:eastAsia="FrankRuehl" w:hAnsi="FrankRuehl" w:cs="FrankRuehl"/>
    </w:rPr>
  </w:style>
  <w:style w:type="character" w:customStyle="1" w:styleId="Bodytext30">
    <w:name w:val="Body text (30)_"/>
    <w:link w:val="Bodytext300"/>
    <w:rsid w:val="005D5624"/>
    <w:rPr>
      <w:rFonts w:ascii="FrankRuehl" w:eastAsia="FrankRuehl" w:hAnsi="FrankRuehl" w:cs="FrankRuehl"/>
      <w:shd w:val="clear" w:color="auto" w:fill="FFFFFF"/>
    </w:rPr>
  </w:style>
  <w:style w:type="paragraph" w:customStyle="1" w:styleId="Bodytext300">
    <w:name w:val="Body text (30)"/>
    <w:basedOn w:val="af2"/>
    <w:link w:val="Bodytext30"/>
    <w:rsid w:val="005D5624"/>
    <w:pPr>
      <w:widowControl w:val="0"/>
      <w:shd w:val="clear" w:color="auto" w:fill="FFFFFF"/>
      <w:spacing w:before="120" w:line="0" w:lineRule="atLeast"/>
      <w:ind w:hanging="360"/>
    </w:pPr>
    <w:rPr>
      <w:rFonts w:ascii="FrankRuehl" w:eastAsia="FrankRuehl" w:hAnsi="FrankRuehl" w:cs="FrankRuehl"/>
    </w:rPr>
  </w:style>
  <w:style w:type="character" w:customStyle="1" w:styleId="Bodytext22NotBold">
    <w:name w:val="Body text (22) + Not Bold"/>
    <w:rsid w:val="005D5624"/>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5D5624"/>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f2"/>
    <w:link w:val="Bodytext37"/>
    <w:rsid w:val="005D5624"/>
    <w:pPr>
      <w:widowControl w:val="0"/>
      <w:shd w:val="clear" w:color="auto" w:fill="FFFFFF"/>
      <w:spacing w:before="120" w:after="120" w:line="413" w:lineRule="exact"/>
      <w:jc w:val="both"/>
    </w:pPr>
    <w:rPr>
      <w:rFonts w:ascii="FrankRuehl" w:eastAsia="FrankRuehl" w:hAnsi="FrankRuehl" w:cs="FrankRuehl"/>
      <w:spacing w:val="-10"/>
      <w:sz w:val="28"/>
      <w:szCs w:val="28"/>
      <w:lang w:bidi="en-US"/>
    </w:rPr>
  </w:style>
  <w:style w:type="character" w:customStyle="1" w:styleId="Headerorfooter6NotBold">
    <w:name w:val="Header or footer (6) + Not Bold"/>
    <w:rsid w:val="005D5624"/>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5D5624"/>
    <w:rPr>
      <w:rFonts w:ascii="FrankRuehl" w:eastAsia="FrankRuehl" w:hAnsi="FrankRuehl" w:cs="FrankRuehl"/>
      <w:b/>
      <w:bCs/>
      <w:spacing w:val="-10"/>
      <w:sz w:val="28"/>
      <w:szCs w:val="28"/>
      <w:shd w:val="clear" w:color="auto" w:fill="FFFFFF"/>
    </w:rPr>
  </w:style>
  <w:style w:type="paragraph" w:customStyle="1" w:styleId="Heading40">
    <w:name w:val="Heading #4"/>
    <w:basedOn w:val="af2"/>
    <w:link w:val="Heading4"/>
    <w:rsid w:val="005D5624"/>
    <w:pPr>
      <w:widowControl w:val="0"/>
      <w:shd w:val="clear" w:color="auto" w:fill="FFFFFF"/>
      <w:spacing w:before="120" w:after="480" w:line="293" w:lineRule="exact"/>
      <w:ind w:hanging="460"/>
      <w:jc w:val="both"/>
      <w:outlineLvl w:val="3"/>
    </w:pPr>
    <w:rPr>
      <w:rFonts w:ascii="FrankRuehl" w:eastAsia="FrankRuehl" w:hAnsi="FrankRuehl" w:cs="FrankRuehl"/>
      <w:b/>
      <w:bCs/>
      <w:spacing w:val="-10"/>
      <w:sz w:val="28"/>
      <w:szCs w:val="28"/>
    </w:rPr>
  </w:style>
  <w:style w:type="character" w:customStyle="1" w:styleId="Bodytext19">
    <w:name w:val="Body text (19)_"/>
    <w:rsid w:val="005D5624"/>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5D5624"/>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5D5624"/>
    <w:rPr>
      <w:rFonts w:ascii="FrankRuehl" w:eastAsia="FrankRuehl" w:hAnsi="FrankRuehl" w:cs="FrankRuehl"/>
      <w:shd w:val="clear" w:color="auto" w:fill="FFFFFF"/>
    </w:rPr>
  </w:style>
  <w:style w:type="character" w:customStyle="1" w:styleId="Bodytext46">
    <w:name w:val="Body text (46)_"/>
    <w:rsid w:val="005D5624"/>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5D5624"/>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5D5624"/>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5D5624"/>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5D5624"/>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5D5624"/>
    <w:rPr>
      <w:rFonts w:ascii="FrankRuehl" w:eastAsia="FrankRuehl" w:hAnsi="FrankRuehl" w:cs="FrankRuehl"/>
      <w:shd w:val="clear" w:color="auto" w:fill="FFFFFF"/>
    </w:rPr>
  </w:style>
  <w:style w:type="character" w:customStyle="1" w:styleId="Tablecaption5">
    <w:name w:val="Table caption (5)_"/>
    <w:link w:val="Tablecaption50"/>
    <w:rsid w:val="005D5624"/>
    <w:rPr>
      <w:rFonts w:ascii="FrankRuehl" w:eastAsia="FrankRuehl" w:hAnsi="FrankRuehl" w:cs="FrankRuehl"/>
      <w:b/>
      <w:bCs/>
      <w:spacing w:val="-10"/>
      <w:sz w:val="28"/>
      <w:szCs w:val="28"/>
      <w:shd w:val="clear" w:color="auto" w:fill="FFFFFF"/>
    </w:rPr>
  </w:style>
  <w:style w:type="character" w:customStyle="1" w:styleId="Bodytext10pt">
    <w:name w:val="Body text + 10 pt"/>
    <w:rsid w:val="005D5624"/>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5D5624"/>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5D5624"/>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f2"/>
    <w:link w:val="Bodytext42"/>
    <w:rsid w:val="005D5624"/>
    <w:pPr>
      <w:widowControl w:val="0"/>
      <w:shd w:val="clear" w:color="auto" w:fill="FFFFFF"/>
      <w:spacing w:before="120" w:after="60" w:line="0" w:lineRule="atLeast"/>
    </w:pPr>
    <w:rPr>
      <w:rFonts w:ascii="FrankRuehl" w:eastAsia="FrankRuehl" w:hAnsi="FrankRuehl" w:cs="FrankRuehl"/>
    </w:rPr>
  </w:style>
  <w:style w:type="paragraph" w:customStyle="1" w:styleId="Tablecaption40">
    <w:name w:val="Table caption (4)"/>
    <w:basedOn w:val="af2"/>
    <w:link w:val="Tablecaption4"/>
    <w:rsid w:val="005D5624"/>
    <w:pPr>
      <w:widowControl w:val="0"/>
      <w:shd w:val="clear" w:color="auto" w:fill="FFFFFF"/>
      <w:bidi w:val="0"/>
      <w:spacing w:before="120" w:line="0" w:lineRule="atLeast"/>
    </w:pPr>
    <w:rPr>
      <w:rFonts w:ascii="FrankRuehl" w:eastAsia="FrankRuehl" w:hAnsi="FrankRuehl" w:cs="FrankRuehl"/>
    </w:rPr>
  </w:style>
  <w:style w:type="paragraph" w:customStyle="1" w:styleId="Tablecaption50">
    <w:name w:val="Table caption (5)"/>
    <w:basedOn w:val="af2"/>
    <w:link w:val="Tablecaption5"/>
    <w:rsid w:val="005D5624"/>
    <w:pPr>
      <w:widowControl w:val="0"/>
      <w:shd w:val="clear" w:color="auto" w:fill="FFFFFF"/>
      <w:spacing w:before="120" w:line="0" w:lineRule="atLeast"/>
    </w:pPr>
    <w:rPr>
      <w:rFonts w:ascii="FrankRuehl" w:eastAsia="FrankRuehl" w:hAnsi="FrankRuehl" w:cs="FrankRuehl"/>
      <w:b/>
      <w:bCs/>
      <w:spacing w:val="-10"/>
      <w:sz w:val="28"/>
      <w:szCs w:val="28"/>
    </w:rPr>
  </w:style>
  <w:style w:type="character" w:customStyle="1" w:styleId="2fffb">
    <w:name w:val="גוף טקסט2"/>
    <w:rsid w:val="005D5624"/>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5D5624"/>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0">
    <w:name w:val="משרד האוצר - מדורג9"/>
    <w:uiPriority w:val="99"/>
    <w:rsid w:val="005D5624"/>
  </w:style>
  <w:style w:type="numbering" w:customStyle="1" w:styleId="-81">
    <w:name w:val="משרד האוצר - מדורג קצר8"/>
    <w:uiPriority w:val="99"/>
    <w:rsid w:val="005D5624"/>
  </w:style>
  <w:style w:type="numbering" w:styleId="1111111">
    <w:name w:val="Outline List 2"/>
    <w:basedOn w:val="af5"/>
    <w:rsid w:val="005D5624"/>
  </w:style>
  <w:style w:type="paragraph" w:customStyle="1" w:styleId="afffffffffffc">
    <w:name w:val="כותר_צידי"/>
    <w:basedOn w:val="af2"/>
    <w:rsid w:val="005D5624"/>
    <w:pPr>
      <w:overflowPunct w:val="0"/>
      <w:autoSpaceDE w:val="0"/>
      <w:autoSpaceDN w:val="0"/>
      <w:adjustRightInd w:val="0"/>
      <w:spacing w:line="360" w:lineRule="auto"/>
      <w:textAlignment w:val="baseline"/>
    </w:pPr>
    <w:rPr>
      <w:rFonts w:ascii="Times New Roman" w:eastAsia="Times New Roman" w:hAnsi="Times New Roman" w:cs="FrankRuehl"/>
      <w:sz w:val="20"/>
      <w:szCs w:val="20"/>
      <w:lang w:eastAsia="he-IL"/>
    </w:rPr>
  </w:style>
  <w:style w:type="table" w:customStyle="1" w:styleId="86">
    <w:name w:val="טקסט טבלה תחתונה8"/>
    <w:basedOn w:val="af4"/>
    <w:next w:val="affffa"/>
    <w:uiPriority w:val="59"/>
    <w:rsid w:val="005D5624"/>
    <w:pPr>
      <w:overflowPunct w:val="0"/>
      <w:autoSpaceDE w:val="0"/>
      <w:autoSpaceDN w:val="0"/>
      <w:bidi/>
      <w:adjustRightInd w:val="0"/>
      <w:spacing w:before="0"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5D5624"/>
    <w:pPr>
      <w:numPr>
        <w:numId w:val="105"/>
      </w:numPr>
    </w:pPr>
  </w:style>
  <w:style w:type="table" w:customStyle="1" w:styleId="171">
    <w:name w:val="טבלת רשת17"/>
    <w:basedOn w:val="af4"/>
    <w:next w:val="affffa"/>
    <w:uiPriority w:val="59"/>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טבלת רשת22"/>
    <w:basedOn w:val="af4"/>
    <w:next w:val="affffa"/>
    <w:uiPriority w:val="59"/>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
    <w:name w:val="טבלת רשת32"/>
    <w:basedOn w:val="af4"/>
    <w:next w:val="affffa"/>
    <w:uiPriority w:val="59"/>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5D5624"/>
  </w:style>
  <w:style w:type="table" w:styleId="afffffffffffd">
    <w:name w:val="Light Grid"/>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tura MT Script Capitals" w:eastAsia="Times New Roman" w:hAnsi="Matura MT Script Capitals"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tura MT Script Capitals" w:eastAsia="Times New Roman" w:hAnsi="Matura MT Script Capitals"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tura MT Script Capitals" w:eastAsia="Times New Roman" w:hAnsi="Matura MT Script Capitals" w:cs="Times New Roman"/>
        <w:b/>
        <w:bCs/>
      </w:rPr>
    </w:tblStylePr>
    <w:tblStylePr w:type="lastCol">
      <w:rPr>
        <w:rFonts w:ascii="Matura MT Script Capitals" w:eastAsia="Times New Roman" w:hAnsi="Matura MT Script Capitals"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0">
    <w:name w:val="Medium Shading 2 Accent 1"/>
    <w:basedOn w:val="af4"/>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c">
    <w:name w:val="Medium Grid 2"/>
    <w:basedOn w:val="af4"/>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fa">
    <w:name w:val="פיסקת רשימה3"/>
    <w:basedOn w:val="af2"/>
    <w:uiPriority w:val="34"/>
    <w:qFormat/>
    <w:rsid w:val="005D5624"/>
    <w:pPr>
      <w:widowControl w:val="0"/>
      <w:adjustRightInd w:val="0"/>
      <w:spacing w:line="360" w:lineRule="auto"/>
      <w:ind w:left="720"/>
      <w:contextualSpacing/>
      <w:jc w:val="both"/>
      <w:textAlignment w:val="baseline"/>
    </w:pPr>
    <w:rPr>
      <w:rFonts w:ascii="Times New Roman" w:eastAsia="Times New Roman" w:hAnsi="Times New Roman" w:cs="Narkisim"/>
      <w:lang w:eastAsia="he-IL"/>
    </w:rPr>
  </w:style>
  <w:style w:type="table" w:customStyle="1" w:styleId="TableNormal4">
    <w:name w:val="Table Normal4"/>
    <w:semiHidden/>
    <w:rsid w:val="005D5624"/>
    <w:pPr>
      <w:spacing w:before="0"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table" w:styleId="afffffffffffe">
    <w:name w:val="Light Shading"/>
    <w:basedOn w:val="af4"/>
    <w:uiPriority w:val="60"/>
    <w:rsid w:val="005D5624"/>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6">
    <w:name w:val="Light Grid Accent 1"/>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tura MT Script Capitals" w:eastAsia="Times New Roman" w:hAnsi="Matura MT Script Capitals"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tura MT Script Capitals" w:eastAsia="Times New Roman" w:hAnsi="Matura MT Script Capitals"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tura MT Script Capitals" w:eastAsia="Times New Roman" w:hAnsi="Matura MT Script Capitals" w:cs="Times New Roman"/>
        <w:b/>
        <w:bCs/>
      </w:rPr>
    </w:tblStylePr>
    <w:tblStylePr w:type="lastCol">
      <w:rPr>
        <w:rFonts w:ascii="Matura MT Script Capitals" w:eastAsia="Times New Roman" w:hAnsi="Matura MT Script Capitals"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5D5624"/>
    <w:rPr>
      <w:rFonts w:ascii="Arial" w:hAnsi="Arial" w:cs="Arial" w:hint="default"/>
      <w:sz w:val="23"/>
      <w:szCs w:val="23"/>
    </w:rPr>
  </w:style>
  <w:style w:type="paragraph" w:customStyle="1" w:styleId="affffffffffff">
    <w:name w:val="פרק אלף"/>
    <w:basedOn w:val="af2"/>
    <w:next w:val="2fffd"/>
    <w:link w:val="affffffffffff0"/>
    <w:rsid w:val="005D5624"/>
    <w:pPr>
      <w:tabs>
        <w:tab w:val="num" w:pos="567"/>
        <w:tab w:val="left" w:pos="1826"/>
      </w:tabs>
      <w:spacing w:before="120" w:after="120" w:line="360" w:lineRule="auto"/>
      <w:ind w:left="567" w:hanging="567"/>
      <w:jc w:val="both"/>
    </w:pPr>
    <w:rPr>
      <w:rFonts w:ascii="Times New Roman" w:eastAsia="Calibri" w:hAnsi="Times New Roman"/>
      <w:b/>
      <w:noProof/>
      <w:sz w:val="32"/>
      <w:szCs w:val="32"/>
      <w:lang w:eastAsia="he-IL"/>
    </w:rPr>
  </w:style>
  <w:style w:type="paragraph" w:customStyle="1" w:styleId="2fffd">
    <w:name w:val="פרק אלף 2"/>
    <w:basedOn w:val="affffffffffff"/>
    <w:next w:val="1a"/>
    <w:link w:val="2fffe"/>
    <w:rsid w:val="005D5624"/>
  </w:style>
  <w:style w:type="character" w:customStyle="1" w:styleId="2fffe">
    <w:name w:val="פרק אלף 2 תו"/>
    <w:link w:val="2fffd"/>
    <w:locked/>
    <w:rsid w:val="005D5624"/>
    <w:rPr>
      <w:rFonts w:ascii="Times New Roman" w:eastAsia="Calibri" w:hAnsi="Times New Roman"/>
      <w:b/>
      <w:noProof/>
      <w:sz w:val="32"/>
      <w:szCs w:val="32"/>
      <w:lang w:eastAsia="he-IL"/>
    </w:rPr>
  </w:style>
  <w:style w:type="character" w:customStyle="1" w:styleId="affffffffffff0">
    <w:name w:val="פרק אלף תו"/>
    <w:link w:val="affffffffffff"/>
    <w:locked/>
    <w:rsid w:val="005D5624"/>
    <w:rPr>
      <w:rFonts w:ascii="Times New Roman" w:eastAsia="Calibri" w:hAnsi="Times New Roman"/>
      <w:b/>
      <w:noProof/>
      <w:sz w:val="32"/>
      <w:szCs w:val="32"/>
      <w:lang w:eastAsia="he-IL"/>
    </w:rPr>
  </w:style>
  <w:style w:type="paragraph" w:customStyle="1" w:styleId="1ffff5">
    <w:name w:val="היסט 1"/>
    <w:basedOn w:val="af2"/>
    <w:rsid w:val="005D5624"/>
    <w:pPr>
      <w:tabs>
        <w:tab w:val="left" w:pos="1826"/>
      </w:tabs>
      <w:spacing w:before="120" w:after="120" w:line="360" w:lineRule="auto"/>
      <w:ind w:left="567"/>
      <w:jc w:val="both"/>
    </w:pPr>
    <w:rPr>
      <w:rFonts w:ascii="Times New Roman" w:eastAsia="Calibri" w:hAnsi="Times New Roman"/>
      <w:bCs/>
      <w:noProof/>
      <w:lang w:eastAsia="he-IL"/>
    </w:rPr>
  </w:style>
  <w:style w:type="paragraph" w:customStyle="1" w:styleId="2ffff">
    <w:name w:val="היסט 2"/>
    <w:basedOn w:val="af2"/>
    <w:rsid w:val="005D5624"/>
    <w:pPr>
      <w:tabs>
        <w:tab w:val="left" w:pos="1826"/>
      </w:tabs>
      <w:spacing w:before="120" w:after="120" w:line="360" w:lineRule="auto"/>
      <w:ind w:left="1304"/>
      <w:jc w:val="both"/>
    </w:pPr>
    <w:rPr>
      <w:rFonts w:ascii="Times New Roman" w:eastAsia="Calibri" w:hAnsi="Times New Roman"/>
      <w:bCs/>
      <w:noProof/>
      <w:lang w:eastAsia="he-IL"/>
    </w:rPr>
  </w:style>
  <w:style w:type="paragraph" w:customStyle="1" w:styleId="3fffb">
    <w:name w:val="היסט 3"/>
    <w:basedOn w:val="af2"/>
    <w:rsid w:val="005D5624"/>
    <w:pPr>
      <w:tabs>
        <w:tab w:val="left" w:pos="1826"/>
      </w:tabs>
      <w:spacing w:before="120" w:after="120" w:line="360" w:lineRule="auto"/>
      <w:ind w:left="2268"/>
      <w:jc w:val="both"/>
    </w:pPr>
    <w:rPr>
      <w:rFonts w:ascii="Times New Roman" w:eastAsia="Calibri" w:hAnsi="Times New Roman"/>
      <w:bCs/>
      <w:noProof/>
      <w:lang w:eastAsia="he-IL"/>
    </w:rPr>
  </w:style>
  <w:style w:type="paragraph" w:customStyle="1" w:styleId="4ff9">
    <w:name w:val="היסט 4"/>
    <w:basedOn w:val="af2"/>
    <w:rsid w:val="005D5624"/>
    <w:pPr>
      <w:tabs>
        <w:tab w:val="left" w:pos="1826"/>
      </w:tabs>
      <w:spacing w:before="120" w:after="120" w:line="360" w:lineRule="auto"/>
      <w:ind w:left="3402"/>
      <w:jc w:val="both"/>
    </w:pPr>
    <w:rPr>
      <w:rFonts w:ascii="Times New Roman" w:eastAsia="Calibri" w:hAnsi="Times New Roman"/>
      <w:bCs/>
      <w:noProof/>
      <w:lang w:eastAsia="he-IL"/>
    </w:rPr>
  </w:style>
  <w:style w:type="paragraph" w:customStyle="1" w:styleId="affffffffffff1">
    <w:name w:val="ללא רווח"/>
    <w:basedOn w:val="af2"/>
    <w:rsid w:val="005D5624"/>
    <w:pPr>
      <w:tabs>
        <w:tab w:val="left" w:pos="1826"/>
      </w:tabs>
      <w:spacing w:before="120" w:after="120" w:line="360" w:lineRule="auto"/>
      <w:jc w:val="both"/>
    </w:pPr>
    <w:rPr>
      <w:rFonts w:ascii="Times New Roman" w:eastAsia="Times New Roman" w:hAnsi="Times New Roman"/>
      <w:bCs/>
      <w:noProof/>
      <w:lang w:eastAsia="he-IL"/>
    </w:rPr>
  </w:style>
  <w:style w:type="paragraph" w:customStyle="1" w:styleId="affffffffffff2">
    <w:name w:val="ממוספר מדורג"/>
    <w:basedOn w:val="af2"/>
    <w:rsid w:val="005D5624"/>
    <w:pPr>
      <w:tabs>
        <w:tab w:val="num" w:pos="717"/>
      </w:tabs>
      <w:spacing w:before="120" w:after="120" w:line="360" w:lineRule="auto"/>
      <w:ind w:left="717" w:hanging="360"/>
      <w:jc w:val="both"/>
    </w:pPr>
    <w:rPr>
      <w:rFonts w:ascii="Times New Roman" w:eastAsia="Calibri" w:hAnsi="Times New Roman"/>
      <w:bCs/>
    </w:rPr>
  </w:style>
  <w:style w:type="paragraph" w:customStyle="1" w:styleId="HeadingS1">
    <w:name w:val="Heading S1"/>
    <w:basedOn w:val="1a"/>
    <w:autoRedefine/>
    <w:rsid w:val="005D5624"/>
    <w:pPr>
      <w:keepLines/>
      <w:widowControl/>
      <w:tabs>
        <w:tab w:val="num" w:pos="360"/>
        <w:tab w:val="num" w:pos="851"/>
        <w:tab w:val="left" w:pos="1134"/>
        <w:tab w:val="left" w:pos="1701"/>
        <w:tab w:val="left" w:pos="1826"/>
        <w:tab w:val="left" w:pos="2268"/>
      </w:tabs>
      <w:spacing w:before="120" w:after="240" w:line="360" w:lineRule="auto"/>
      <w:jc w:val="both"/>
    </w:pPr>
    <w:rPr>
      <w:rFonts w:ascii="Times New Roman" w:eastAsia="Calibri" w:hAnsi="Times New Roman"/>
      <w:b w:val="0"/>
      <w:caps w:val="0"/>
      <w:noProof/>
      <w:spacing w:val="0"/>
      <w:sz w:val="24"/>
      <w:szCs w:val="32"/>
      <w:lang w:eastAsia="he-IL"/>
    </w:rPr>
  </w:style>
  <w:style w:type="paragraph" w:customStyle="1" w:styleId="af1">
    <w:name w:val="כותרת ראשית בנספח לחוזה"/>
    <w:basedOn w:val="af2"/>
    <w:rsid w:val="005D5624"/>
    <w:pPr>
      <w:numPr>
        <w:numId w:val="138"/>
      </w:numPr>
      <w:spacing w:before="120" w:after="120" w:line="360" w:lineRule="auto"/>
      <w:contextualSpacing/>
      <w:jc w:val="both"/>
    </w:pPr>
    <w:rPr>
      <w:rFonts w:ascii="Times New Roman" w:eastAsia="Calibri" w:hAnsi="Times New Roman"/>
      <w:b/>
      <w:u w:val="single"/>
    </w:rPr>
  </w:style>
  <w:style w:type="character" w:customStyle="1" w:styleId="QuoteChar">
    <w:name w:val="Quote Char"/>
    <w:link w:val="2ff"/>
    <w:locked/>
    <w:rsid w:val="005D5624"/>
    <w:rPr>
      <w:rFonts w:ascii="Garamond" w:eastAsia="Calibri" w:hAnsi="Garamond"/>
      <w:bCs/>
    </w:rPr>
  </w:style>
  <w:style w:type="character" w:customStyle="1" w:styleId="1ffff6">
    <w:name w:val="ציטוט תו1"/>
    <w:rsid w:val="005D5624"/>
    <w:rPr>
      <w:rFonts w:ascii="Times New Roman" w:hAnsi="Times New Roman" w:cs="David"/>
      <w:i/>
      <w:iCs/>
      <w:noProof/>
      <w:color w:val="000000"/>
      <w:sz w:val="24"/>
      <w:szCs w:val="24"/>
      <w:lang w:eastAsia="he-IL" w:bidi="he-IL"/>
    </w:rPr>
  </w:style>
  <w:style w:type="paragraph" w:customStyle="1" w:styleId="3fffc">
    <w:name w:val="רמה 3"/>
    <w:basedOn w:val="24"/>
    <w:link w:val="3fffd"/>
    <w:rsid w:val="005D5624"/>
    <w:pPr>
      <w:keepLines w:val="0"/>
      <w:numPr>
        <w:numId w:val="0"/>
      </w:numPr>
      <w:tabs>
        <w:tab w:val="left" w:pos="941"/>
      </w:tabs>
      <w:spacing w:before="120" w:beforeAutospacing="0" w:after="320"/>
      <w:ind w:left="2880" w:right="0" w:hanging="360"/>
      <w:jc w:val="both"/>
    </w:pPr>
    <w:rPr>
      <w:rFonts w:ascii="Times New Roman" w:eastAsia="Calibri" w:hAnsi="Times New Roman" w:cs="David"/>
      <w:bCs/>
      <w:sz w:val="22"/>
    </w:rPr>
  </w:style>
  <w:style w:type="paragraph" w:customStyle="1" w:styleId="4ffa">
    <w:name w:val="רמה 4"/>
    <w:basedOn w:val="3fffc"/>
    <w:rsid w:val="005D5624"/>
    <w:pPr>
      <w:tabs>
        <w:tab w:val="num" w:pos="3402"/>
      </w:tabs>
      <w:ind w:left="3402" w:hanging="1134"/>
    </w:pPr>
  </w:style>
  <w:style w:type="paragraph" w:customStyle="1" w:styleId="text10">
    <w:name w:val="text 1"/>
    <w:basedOn w:val="af2"/>
    <w:rsid w:val="005D5624"/>
    <w:pPr>
      <w:spacing w:before="120" w:after="120" w:line="300" w:lineRule="exact"/>
      <w:ind w:left="567"/>
      <w:jc w:val="both"/>
    </w:pPr>
    <w:rPr>
      <w:rFonts w:ascii="Times New Roman" w:eastAsia="Times New Roman" w:hAnsi="Times New Roman"/>
      <w:bCs/>
      <w:sz w:val="22"/>
    </w:rPr>
  </w:style>
  <w:style w:type="paragraph" w:customStyle="1" w:styleId="affffffffffff3">
    <w:name w:val="כותרת סימן"/>
    <w:basedOn w:val="af2"/>
    <w:next w:val="af2"/>
    <w:rsid w:val="005D5624"/>
    <w:pPr>
      <w:spacing w:before="120" w:after="200" w:line="360" w:lineRule="auto"/>
      <w:ind w:left="360" w:hanging="648"/>
      <w:jc w:val="center"/>
    </w:pPr>
    <w:rPr>
      <w:rFonts w:ascii="Times New Roman" w:eastAsia="Calibri" w:hAnsi="Times New Roman"/>
      <w:sz w:val="22"/>
      <w:szCs w:val="32"/>
      <w:u w:val="single"/>
    </w:rPr>
  </w:style>
  <w:style w:type="paragraph" w:customStyle="1" w:styleId="-1">
    <w:name w:val="א-1"/>
    <w:basedOn w:val="af2"/>
    <w:rsid w:val="005D5624"/>
    <w:pPr>
      <w:numPr>
        <w:numId w:val="139"/>
      </w:numPr>
      <w:tabs>
        <w:tab w:val="left" w:pos="368"/>
      </w:tabs>
      <w:spacing w:before="120" w:after="120"/>
      <w:ind w:left="793" w:hanging="793"/>
      <w:jc w:val="both"/>
    </w:pPr>
    <w:rPr>
      <w:rFonts w:ascii="Times New Roman" w:eastAsia="Times New Roman" w:hAnsi="Times New Roman"/>
      <w:bCs/>
      <w:sz w:val="20"/>
      <w:szCs w:val="28"/>
    </w:rPr>
  </w:style>
  <w:style w:type="paragraph" w:customStyle="1" w:styleId="affffffffffff4">
    <w:name w:val="משפטי"/>
    <w:link w:val="affffffffffff5"/>
    <w:rsid w:val="005D5624"/>
    <w:pPr>
      <w:bidi/>
      <w:spacing w:before="0" w:after="240" w:line="360" w:lineRule="auto"/>
      <w:ind w:left="360" w:hanging="360"/>
      <w:jc w:val="both"/>
    </w:pPr>
    <w:rPr>
      <w:rFonts w:ascii="Times New Roman" w:eastAsia="Times New Roman" w:hAnsi="Times New Roman"/>
      <w:sz w:val="22"/>
    </w:rPr>
  </w:style>
  <w:style w:type="character" w:customStyle="1" w:styleId="affffffffffff5">
    <w:name w:val="משפטי תו"/>
    <w:link w:val="affffffffffff4"/>
    <w:locked/>
    <w:rsid w:val="005D5624"/>
    <w:rPr>
      <w:rFonts w:ascii="Times New Roman" w:eastAsia="Times New Roman" w:hAnsi="Times New Roman"/>
      <w:sz w:val="22"/>
    </w:rPr>
  </w:style>
  <w:style w:type="paragraph" w:customStyle="1" w:styleId="af">
    <w:name w:val="תת כותרת"/>
    <w:basedOn w:val="af2"/>
    <w:next w:val="af2"/>
    <w:rsid w:val="005D5624"/>
    <w:pPr>
      <w:numPr>
        <w:numId w:val="142"/>
      </w:numPr>
      <w:spacing w:before="120" w:after="200" w:line="360" w:lineRule="auto"/>
      <w:jc w:val="center"/>
    </w:pPr>
    <w:rPr>
      <w:rFonts w:ascii="Times New Roman" w:eastAsia="Calibri" w:hAnsi="Times New Roman"/>
      <w:sz w:val="22"/>
      <w:szCs w:val="32"/>
      <w:u w:val="single"/>
    </w:rPr>
  </w:style>
  <w:style w:type="paragraph" w:customStyle="1" w:styleId="Char11CharCharCharCharCharChar">
    <w:name w:val="Char1 תו1 Char Char תו Char Char תו Char Char"/>
    <w:basedOn w:val="af2"/>
    <w:rsid w:val="005D5624"/>
    <w:pPr>
      <w:spacing w:before="120" w:after="160" w:line="240" w:lineRule="exact"/>
      <w:jc w:val="both"/>
    </w:pPr>
    <w:rPr>
      <w:rFonts w:ascii="Verdana" w:eastAsia="Times New Roman" w:hAnsi="Verdana" w:cs="FrankRuehl"/>
      <w:bCs/>
      <w:sz w:val="16"/>
      <w:szCs w:val="20"/>
      <w:lang w:bidi="ar-SA"/>
    </w:rPr>
  </w:style>
  <w:style w:type="paragraph" w:customStyle="1" w:styleId="1ffff7">
    <w:name w:val="1."/>
    <w:basedOn w:val="af2"/>
    <w:link w:val="1ffff8"/>
    <w:uiPriority w:val="99"/>
    <w:rsid w:val="005D5624"/>
    <w:pPr>
      <w:overflowPunct w:val="0"/>
      <w:autoSpaceDE w:val="0"/>
      <w:autoSpaceDN w:val="0"/>
      <w:adjustRightInd w:val="0"/>
      <w:spacing w:before="120" w:after="120"/>
      <w:ind w:left="567" w:hanging="567"/>
      <w:jc w:val="both"/>
      <w:textAlignment w:val="baseline"/>
    </w:pPr>
    <w:rPr>
      <w:rFonts w:ascii="Times New Roman" w:eastAsia="Times New Roman" w:hAnsi="Times New Roman"/>
      <w:bCs/>
      <w:lang w:eastAsia="he-IL"/>
    </w:rPr>
  </w:style>
  <w:style w:type="character" w:customStyle="1" w:styleId="1ffff8">
    <w:name w:val="1. תו"/>
    <w:link w:val="1ffff7"/>
    <w:uiPriority w:val="99"/>
    <w:locked/>
    <w:rsid w:val="005D5624"/>
    <w:rPr>
      <w:rFonts w:ascii="Times New Roman" w:eastAsia="Times New Roman" w:hAnsi="Times New Roman"/>
      <w:bCs/>
      <w:lang w:eastAsia="he-IL"/>
    </w:rPr>
  </w:style>
  <w:style w:type="paragraph" w:styleId="affffffffffff6">
    <w:name w:val="Date"/>
    <w:basedOn w:val="af2"/>
    <w:link w:val="affffffffffff7"/>
    <w:rsid w:val="005D5624"/>
    <w:pPr>
      <w:tabs>
        <w:tab w:val="left" w:pos="709"/>
        <w:tab w:val="left" w:pos="1418"/>
        <w:tab w:val="left" w:pos="2268"/>
        <w:tab w:val="left" w:pos="3289"/>
      </w:tabs>
      <w:spacing w:before="120" w:after="120"/>
      <w:jc w:val="both"/>
    </w:pPr>
    <w:rPr>
      <w:rFonts w:ascii="Times New Roman" w:eastAsia="Times New Roman" w:hAnsi="Times New Roman"/>
      <w:bCs/>
      <w:szCs w:val="26"/>
    </w:rPr>
  </w:style>
  <w:style w:type="character" w:customStyle="1" w:styleId="affffffffffff7">
    <w:name w:val="תאריך תו"/>
    <w:basedOn w:val="af3"/>
    <w:link w:val="affffffffffff6"/>
    <w:rsid w:val="005D5624"/>
    <w:rPr>
      <w:rFonts w:ascii="Times New Roman" w:eastAsia="Times New Roman" w:hAnsi="Times New Roman"/>
      <w:bCs/>
      <w:szCs w:val="26"/>
    </w:rPr>
  </w:style>
  <w:style w:type="paragraph" w:customStyle="1" w:styleId="Revision1">
    <w:name w:val="Revision1"/>
    <w:hidden/>
    <w:semiHidden/>
    <w:rsid w:val="005D5624"/>
    <w:pPr>
      <w:spacing w:before="0" w:after="0" w:line="240" w:lineRule="auto"/>
    </w:pPr>
    <w:rPr>
      <w:rFonts w:ascii="Times New Roman" w:eastAsia="Times New Roman" w:hAnsi="Times New Roman"/>
      <w:szCs w:val="26"/>
    </w:rPr>
  </w:style>
  <w:style w:type="character" w:customStyle="1" w:styleId="CharChar13">
    <w:name w:val="Char Char1"/>
    <w:rsid w:val="005D5624"/>
    <w:rPr>
      <w:sz w:val="32"/>
      <w:u w:val="single"/>
      <w:lang w:val="en-US" w:eastAsia="en-US"/>
    </w:rPr>
  </w:style>
  <w:style w:type="paragraph" w:customStyle="1" w:styleId="1ffff9">
    <w:name w:val="ללא מרווח1"/>
    <w:qFormat/>
    <w:rsid w:val="005D5624"/>
    <w:pPr>
      <w:bidi/>
      <w:spacing w:before="0" w:after="0" w:line="240" w:lineRule="auto"/>
    </w:pPr>
    <w:rPr>
      <w:rFonts w:ascii="Times New Roman" w:eastAsia="Times New Roman" w:hAnsi="Times New Roman" w:cs="Miriam"/>
      <w:sz w:val="20"/>
      <w:szCs w:val="20"/>
    </w:rPr>
  </w:style>
  <w:style w:type="character" w:customStyle="1" w:styleId="PlaceholderText1">
    <w:name w:val="Placeholder Text1"/>
    <w:semiHidden/>
    <w:rsid w:val="005D5624"/>
    <w:rPr>
      <w:color w:val="808080"/>
    </w:rPr>
  </w:style>
  <w:style w:type="table" w:styleId="2ffff0">
    <w:name w:val="Table Columns 2"/>
    <w:basedOn w:val="af4"/>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Mistral"/>
        <w:color w:val="FFFFFF"/>
      </w:rPr>
      <w:tblPr/>
      <w:tcPr>
        <w:tcBorders>
          <w:tl2br w:val="none" w:sz="0" w:space="0" w:color="auto"/>
          <w:tr2bl w:val="none" w:sz="0" w:space="0" w:color="auto"/>
        </w:tcBorders>
        <w:shd w:val="solid" w:color="000080" w:fill="FFFFFF"/>
      </w:tcPr>
    </w:tblStylePr>
    <w:tblStylePr w:type="lastRow">
      <w:rPr>
        <w:rFonts w:cs="Mistral"/>
        <w:b w:val="0"/>
        <w:bCs w:val="0"/>
      </w:rPr>
      <w:tblPr/>
      <w:tcPr>
        <w:tcBorders>
          <w:tl2br w:val="none" w:sz="0" w:space="0" w:color="auto"/>
          <w:tr2bl w:val="none" w:sz="0" w:space="0" w:color="auto"/>
        </w:tcBorders>
      </w:tcPr>
    </w:tblStylePr>
    <w:tblStylePr w:type="firstCol">
      <w:rPr>
        <w:rFonts w:cs="Mistral"/>
        <w:b w:val="0"/>
        <w:bCs w:val="0"/>
        <w:color w:val="000000"/>
      </w:rPr>
      <w:tblPr/>
      <w:tcPr>
        <w:tcBorders>
          <w:tl2br w:val="none" w:sz="0" w:space="0" w:color="auto"/>
          <w:tr2bl w:val="none" w:sz="0" w:space="0" w:color="auto"/>
        </w:tcBorders>
      </w:tcPr>
    </w:tblStylePr>
    <w:tblStylePr w:type="lastCol">
      <w:rPr>
        <w:rFonts w:cs="Mistral"/>
        <w:b w:val="0"/>
        <w:bCs w:val="0"/>
      </w:rPr>
      <w:tblPr/>
      <w:tcPr>
        <w:tcBorders>
          <w:tl2br w:val="none" w:sz="0" w:space="0" w:color="auto"/>
          <w:tr2bl w:val="none" w:sz="0" w:space="0" w:color="auto"/>
        </w:tcBorders>
      </w:tcPr>
    </w:tblStylePr>
    <w:tblStylePr w:type="band1Vert">
      <w:rPr>
        <w:rFonts w:cs="Mistral"/>
        <w:color w:val="auto"/>
      </w:rPr>
      <w:tblPr/>
      <w:tcPr>
        <w:shd w:val="pct30" w:color="000000" w:fill="FFFFFF"/>
      </w:tcPr>
    </w:tblStylePr>
    <w:tblStylePr w:type="band2Vert">
      <w:rPr>
        <w:rFonts w:cs="Mistral"/>
        <w:color w:val="auto"/>
      </w:rPr>
      <w:tblPr/>
      <w:tcPr>
        <w:shd w:val="pct25" w:color="00FF00" w:fill="FFFFFF"/>
      </w:tcPr>
    </w:tblStylePr>
    <w:tblStylePr w:type="neCell">
      <w:rPr>
        <w:rFonts w:cs="Mistral"/>
        <w:b/>
        <w:bCs/>
      </w:rPr>
      <w:tblPr/>
      <w:tcPr>
        <w:tcBorders>
          <w:tl2br w:val="none" w:sz="0" w:space="0" w:color="auto"/>
          <w:tr2bl w:val="none" w:sz="0" w:space="0" w:color="auto"/>
        </w:tcBorders>
      </w:tcPr>
    </w:tblStylePr>
    <w:tblStylePr w:type="swCell">
      <w:rPr>
        <w:rFonts w:cs="Mistral"/>
        <w:b/>
        <w:bCs/>
      </w:rPr>
      <w:tblPr/>
      <w:tcPr>
        <w:tcBorders>
          <w:tl2br w:val="none" w:sz="0" w:space="0" w:color="auto"/>
          <w:tr2bl w:val="none" w:sz="0" w:space="0" w:color="auto"/>
        </w:tcBorders>
      </w:tcPr>
    </w:tblStylePr>
  </w:style>
  <w:style w:type="paragraph" w:customStyle="1" w:styleId="NoSpacing1">
    <w:name w:val="No Spacing1"/>
    <w:rsid w:val="005D5624"/>
    <w:pPr>
      <w:spacing w:before="0" w:after="0" w:line="240" w:lineRule="auto"/>
    </w:pPr>
    <w:rPr>
      <w:rFonts w:ascii="Calibri" w:eastAsia="Times New Roman" w:hAnsi="Calibri" w:cs="Arial"/>
      <w:sz w:val="22"/>
      <w:szCs w:val="22"/>
    </w:rPr>
  </w:style>
  <w:style w:type="paragraph" w:customStyle="1" w:styleId="xl65">
    <w:name w:val="xl65"/>
    <w:basedOn w:val="af2"/>
    <w:rsid w:val="005D5624"/>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Arial" w:eastAsia="Times New Roman" w:hAnsi="Arial" w:cs="Arial"/>
      <w:bCs/>
    </w:rPr>
  </w:style>
  <w:style w:type="paragraph" w:customStyle="1" w:styleId="xl66">
    <w:name w:val="xl66"/>
    <w:basedOn w:val="af2"/>
    <w:rsid w:val="005D5624"/>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Times New Roman" w:eastAsia="Times New Roman" w:hAnsi="Times New Roman" w:cs="Times New Roman"/>
      <w:bCs/>
    </w:rPr>
  </w:style>
  <w:style w:type="paragraph" w:customStyle="1" w:styleId="xl67">
    <w:name w:val="xl67"/>
    <w:basedOn w:val="af2"/>
    <w:rsid w:val="005D5624"/>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Times New Roman" w:eastAsia="Times New Roman" w:hAnsi="Times New Roman" w:cs="Times New Roman"/>
      <w:bCs/>
    </w:rPr>
  </w:style>
  <w:style w:type="paragraph" w:customStyle="1" w:styleId="xl68">
    <w:name w:val="xl68"/>
    <w:basedOn w:val="af2"/>
    <w:rsid w:val="005D5624"/>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Arial" w:eastAsia="Times New Roman" w:hAnsi="Arial" w:cs="Arial"/>
      <w:b/>
    </w:rPr>
  </w:style>
  <w:style w:type="paragraph" w:customStyle="1" w:styleId="xl69">
    <w:name w:val="xl69"/>
    <w:basedOn w:val="af2"/>
    <w:rsid w:val="005D5624"/>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both"/>
    </w:pPr>
    <w:rPr>
      <w:rFonts w:ascii="Times New Roman" w:eastAsia="Times New Roman" w:hAnsi="Times New Roman" w:cs="Times New Roman"/>
      <w:bCs/>
    </w:rPr>
  </w:style>
  <w:style w:type="paragraph" w:customStyle="1" w:styleId="xl70">
    <w:name w:val="xl70"/>
    <w:basedOn w:val="af2"/>
    <w:rsid w:val="005D5624"/>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both"/>
    </w:pPr>
    <w:rPr>
      <w:rFonts w:ascii="Arial" w:eastAsia="Times New Roman" w:hAnsi="Arial" w:cs="Arial"/>
      <w:b/>
    </w:rPr>
  </w:style>
  <w:style w:type="paragraph" w:customStyle="1" w:styleId="xl71">
    <w:name w:val="xl71"/>
    <w:basedOn w:val="af2"/>
    <w:rsid w:val="005D5624"/>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Times New Roman" w:eastAsia="Times New Roman" w:hAnsi="Times New Roman" w:cs="Times New Roman"/>
      <w:bCs/>
    </w:rPr>
  </w:style>
  <w:style w:type="paragraph" w:customStyle="1" w:styleId="xl72">
    <w:name w:val="xl72"/>
    <w:basedOn w:val="af2"/>
    <w:rsid w:val="005D5624"/>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both"/>
    </w:pPr>
    <w:rPr>
      <w:rFonts w:ascii="Times New Roman" w:eastAsia="Times New Roman" w:hAnsi="Times New Roman" w:cs="Times New Roman"/>
      <w:bCs/>
    </w:rPr>
  </w:style>
  <w:style w:type="paragraph" w:customStyle="1" w:styleId="xl73">
    <w:name w:val="xl73"/>
    <w:basedOn w:val="af2"/>
    <w:rsid w:val="005D5624"/>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Arial" w:eastAsia="Times New Roman" w:hAnsi="Arial" w:cs="Arial"/>
      <w:b/>
    </w:rPr>
  </w:style>
  <w:style w:type="paragraph" w:customStyle="1" w:styleId="xl74">
    <w:name w:val="xl74"/>
    <w:basedOn w:val="af2"/>
    <w:rsid w:val="005D562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bCs/>
    </w:rPr>
  </w:style>
  <w:style w:type="paragraph" w:customStyle="1" w:styleId="xl63">
    <w:name w:val="xl63"/>
    <w:basedOn w:val="af2"/>
    <w:rsid w:val="005D5624"/>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Arial" w:eastAsia="Times New Roman" w:hAnsi="Arial" w:cs="Arial"/>
      <w:bCs/>
    </w:rPr>
  </w:style>
  <w:style w:type="paragraph" w:customStyle="1" w:styleId="xl64">
    <w:name w:val="xl64"/>
    <w:basedOn w:val="af2"/>
    <w:rsid w:val="005D5624"/>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Times New Roman" w:eastAsia="Times New Roman" w:hAnsi="Times New Roman" w:cs="Times New Roman"/>
      <w:bCs/>
    </w:rPr>
  </w:style>
  <w:style w:type="table" w:styleId="2ffff1">
    <w:name w:val="Table Classic 2"/>
    <w:basedOn w:val="af4"/>
    <w:rsid w:val="005D5624"/>
    <w:pPr>
      <w:widowControl w:val="0"/>
      <w:bidi/>
      <w:spacing w:before="0"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f0">
    <w:name w:val="Table List 6"/>
    <w:basedOn w:val="af4"/>
    <w:rsid w:val="005D5624"/>
    <w:pPr>
      <w:widowControl w:val="0"/>
      <w:bidi/>
      <w:spacing w:before="0"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fe">
    <w:name w:val="Table Classic 3"/>
    <w:basedOn w:val="af4"/>
    <w:rsid w:val="005D5624"/>
    <w:pPr>
      <w:widowControl w:val="0"/>
      <w:bidi/>
      <w:spacing w:before="0"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a"/>
    <w:next w:val="af2"/>
    <w:semiHidden/>
    <w:rsid w:val="005D5624"/>
    <w:pPr>
      <w:keepNext/>
      <w:keepLines/>
      <w:widowControl/>
      <w:bidi w:val="0"/>
      <w:spacing w:before="480" w:line="276" w:lineRule="auto"/>
      <w:jc w:val="both"/>
      <w:outlineLvl w:val="9"/>
    </w:pPr>
    <w:rPr>
      <w:rFonts w:ascii="Cambria" w:eastAsia="Times New Roman" w:hAnsi="Cambria" w:cs="Times New Roman"/>
      <w:caps w:val="0"/>
      <w:color w:val="365F91"/>
      <w:spacing w:val="0"/>
      <w:sz w:val="28"/>
      <w:szCs w:val="28"/>
      <w:lang w:eastAsia="ja-JP" w:bidi="ar-SA"/>
    </w:rPr>
  </w:style>
  <w:style w:type="paragraph" w:customStyle="1" w:styleId="Char12">
    <w:name w:val="תו Char1"/>
    <w:basedOn w:val="af2"/>
    <w:rsid w:val="005D5624"/>
    <w:pPr>
      <w:spacing w:before="120" w:after="160" w:line="240" w:lineRule="exact"/>
      <w:jc w:val="both"/>
    </w:pPr>
    <w:rPr>
      <w:rFonts w:ascii="Verdana" w:eastAsia="Times New Roman" w:hAnsi="Verdana" w:cs="FrankRuehl"/>
      <w:bCs/>
      <w:sz w:val="16"/>
      <w:szCs w:val="20"/>
      <w:lang w:bidi="ar-SA"/>
    </w:rPr>
  </w:style>
  <w:style w:type="table" w:customStyle="1" w:styleId="TableClassic31">
    <w:name w:val="Table Classic 31"/>
    <w:rsid w:val="005D5624"/>
    <w:pPr>
      <w:widowControl w:val="0"/>
      <w:bidi/>
      <w:spacing w:before="0"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5D5624"/>
    <w:pPr>
      <w:bidi/>
      <w:spacing w:before="0" w:after="0" w:line="240" w:lineRule="auto"/>
    </w:pPr>
    <w:rPr>
      <w:rFonts w:ascii="Times New Roman" w:eastAsia="Times New Roman" w:hAnsi="Times New Roman"/>
      <w:lang w:eastAsia="he-IL"/>
    </w:rPr>
  </w:style>
  <w:style w:type="table" w:styleId="4ffb">
    <w:name w:val="Table List 4"/>
    <w:basedOn w:val="af4"/>
    <w:rsid w:val="005D5624"/>
    <w:pPr>
      <w:bidi/>
      <w:spacing w:before="0"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f2"/>
    <w:semiHidden/>
    <w:rsid w:val="005D5624"/>
    <w:pPr>
      <w:spacing w:before="120" w:after="120"/>
      <w:jc w:val="both"/>
    </w:pPr>
    <w:rPr>
      <w:rFonts w:ascii="Tahoma" w:eastAsia="Times New Roman" w:hAnsi="Tahoma" w:cs="Tahoma"/>
      <w:bCs/>
      <w:sz w:val="16"/>
      <w:szCs w:val="16"/>
    </w:rPr>
  </w:style>
  <w:style w:type="paragraph" w:customStyle="1" w:styleId="xl30">
    <w:name w:val="xl30"/>
    <w:basedOn w:val="af2"/>
    <w:rsid w:val="005D5624"/>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b/>
      <w:color w:val="000000"/>
      <w:lang w:eastAsia="he-IL"/>
    </w:rPr>
  </w:style>
  <w:style w:type="paragraph" w:customStyle="1" w:styleId="xl31">
    <w:name w:val="xl31"/>
    <w:basedOn w:val="af2"/>
    <w:rsid w:val="005D5624"/>
    <w:pPr>
      <w:pBdr>
        <w:left w:val="single" w:sz="4" w:space="0" w:color="auto"/>
        <w:bottom w:val="single" w:sz="4" w:space="0" w:color="auto"/>
        <w:right w:val="single" w:sz="8" w:space="0" w:color="auto"/>
      </w:pBdr>
      <w:spacing w:before="100" w:beforeAutospacing="1" w:after="100" w:afterAutospacing="1"/>
      <w:jc w:val="center"/>
      <w:textAlignment w:val="center"/>
    </w:pPr>
    <w:rPr>
      <w:rFonts w:ascii="Arial Unicode MS" w:eastAsia="Arial Unicode MS" w:hAnsi="Arial Unicode MS"/>
      <w:b/>
      <w:color w:val="000000"/>
      <w:sz w:val="28"/>
      <w:szCs w:val="28"/>
      <w:lang w:eastAsia="he-IL"/>
    </w:rPr>
  </w:style>
  <w:style w:type="paragraph" w:customStyle="1" w:styleId="xl32">
    <w:name w:val="xl32"/>
    <w:basedOn w:val="af2"/>
    <w:rsid w:val="005D562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b/>
      <w:color w:val="000000"/>
      <w:sz w:val="26"/>
      <w:szCs w:val="26"/>
      <w:lang w:eastAsia="he-IL"/>
    </w:rPr>
  </w:style>
  <w:style w:type="paragraph" w:customStyle="1" w:styleId="xl33">
    <w:name w:val="xl33"/>
    <w:basedOn w:val="af2"/>
    <w:rsid w:val="005D562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Unicode MS" w:eastAsia="Arial Unicode MS" w:hAnsi="Arial Unicode MS" w:cs="Arial Unicode MS"/>
      <w:bCs/>
      <w:lang w:eastAsia="he-IL"/>
    </w:rPr>
  </w:style>
  <w:style w:type="paragraph" w:customStyle="1" w:styleId="xl34">
    <w:name w:val="xl34"/>
    <w:basedOn w:val="af2"/>
    <w:rsid w:val="005D5624"/>
    <w:pPr>
      <w:pBdr>
        <w:top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bCs/>
      <w:lang w:eastAsia="he-IL"/>
    </w:rPr>
  </w:style>
  <w:style w:type="paragraph" w:customStyle="1" w:styleId="xl35">
    <w:name w:val="xl35"/>
    <w:basedOn w:val="af2"/>
    <w:rsid w:val="005D5624"/>
    <w:pPr>
      <w:pBdr>
        <w:right w:val="single" w:sz="8" w:space="0" w:color="auto"/>
      </w:pBdr>
      <w:spacing w:before="100" w:beforeAutospacing="1" w:after="100" w:afterAutospacing="1"/>
      <w:jc w:val="center"/>
      <w:textAlignment w:val="center"/>
    </w:pPr>
    <w:rPr>
      <w:rFonts w:ascii="Arial Unicode MS" w:eastAsia="Arial Unicode MS" w:hAnsi="Arial Unicode MS"/>
      <w:b/>
      <w:color w:val="000000"/>
      <w:sz w:val="26"/>
      <w:szCs w:val="26"/>
      <w:lang w:eastAsia="he-IL"/>
    </w:rPr>
  </w:style>
  <w:style w:type="paragraph" w:customStyle="1" w:styleId="xl36">
    <w:name w:val="xl36"/>
    <w:basedOn w:val="af2"/>
    <w:rsid w:val="005D5624"/>
    <w:pPr>
      <w:pBdr>
        <w:bottom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bCs/>
      <w:lang w:eastAsia="he-IL"/>
    </w:rPr>
  </w:style>
  <w:style w:type="paragraph" w:customStyle="1" w:styleId="xl37">
    <w:name w:val="xl37"/>
    <w:basedOn w:val="af2"/>
    <w:rsid w:val="005D5624"/>
    <w:pPr>
      <w:pBdr>
        <w:top w:val="single" w:sz="8" w:space="0" w:color="auto"/>
        <w:left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b/>
      <w:color w:val="000000"/>
      <w:sz w:val="26"/>
      <w:szCs w:val="26"/>
      <w:lang w:eastAsia="he-IL"/>
    </w:rPr>
  </w:style>
  <w:style w:type="paragraph" w:customStyle="1" w:styleId="xl38">
    <w:name w:val="xl38"/>
    <w:basedOn w:val="af2"/>
    <w:rsid w:val="005D5624"/>
    <w:pPr>
      <w:pBdr>
        <w:left w:val="single" w:sz="8" w:space="0" w:color="auto"/>
        <w:bottom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b/>
      <w:color w:val="000000"/>
      <w:sz w:val="26"/>
      <w:szCs w:val="26"/>
      <w:lang w:eastAsia="he-IL"/>
    </w:rPr>
  </w:style>
  <w:style w:type="paragraph" w:customStyle="1" w:styleId="xl39">
    <w:name w:val="xl39"/>
    <w:basedOn w:val="af2"/>
    <w:rsid w:val="005D5624"/>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Arial Unicode MS" w:eastAsia="Arial Unicode MS" w:hAnsi="Arial Unicode MS"/>
      <w:b/>
      <w:color w:val="000000"/>
      <w:lang w:eastAsia="he-IL"/>
    </w:rPr>
  </w:style>
  <w:style w:type="paragraph" w:customStyle="1" w:styleId="xl40">
    <w:name w:val="xl40"/>
    <w:basedOn w:val="af2"/>
    <w:rsid w:val="005D5624"/>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b/>
      <w:color w:val="000000"/>
      <w:lang w:eastAsia="he-IL"/>
    </w:rPr>
  </w:style>
  <w:style w:type="paragraph" w:customStyle="1" w:styleId="1ffffa">
    <w:name w:val="כותרת תוכן עניינים1"/>
    <w:basedOn w:val="1a"/>
    <w:next w:val="af2"/>
    <w:semiHidden/>
    <w:rsid w:val="005D5624"/>
    <w:pPr>
      <w:keepNext/>
      <w:keepLines/>
      <w:widowControl/>
      <w:spacing w:before="480" w:line="276" w:lineRule="auto"/>
      <w:jc w:val="both"/>
      <w:outlineLvl w:val="9"/>
    </w:pPr>
    <w:rPr>
      <w:rFonts w:ascii="Cambria" w:eastAsia="Times New Roman" w:hAnsi="Cambria" w:cs="Times New Roman"/>
      <w:caps w:val="0"/>
      <w:color w:val="365F91"/>
      <w:spacing w:val="0"/>
      <w:sz w:val="28"/>
      <w:szCs w:val="28"/>
    </w:rPr>
  </w:style>
  <w:style w:type="character" w:customStyle="1" w:styleId="TitleChar1">
    <w:name w:val="Title Char1"/>
    <w:rsid w:val="005D5624"/>
    <w:rPr>
      <w:rFonts w:cs="David"/>
      <w:sz w:val="40"/>
      <w:szCs w:val="40"/>
      <w:lang w:val="en-US" w:eastAsia="he-IL" w:bidi="he-IL"/>
    </w:rPr>
  </w:style>
  <w:style w:type="character" w:customStyle="1" w:styleId="3f9">
    <w:name w:val="סגנון3 תו"/>
    <w:link w:val="3f8"/>
    <w:locked/>
    <w:rsid w:val="005D5624"/>
    <w:rPr>
      <w:rFonts w:cs="Narkisim"/>
      <w:lang w:eastAsia="he-IL"/>
    </w:rPr>
  </w:style>
  <w:style w:type="character" w:customStyle="1" w:styleId="1ffffb">
    <w:name w:val="טקסט הערת שוליים תו1"/>
    <w:rsid w:val="005D5624"/>
    <w:rPr>
      <w:rFonts w:cs="Times New Roman"/>
    </w:rPr>
  </w:style>
  <w:style w:type="paragraph" w:customStyle="1" w:styleId="NumText2">
    <w:name w:val="NumText_2"/>
    <w:basedOn w:val="af2"/>
    <w:rsid w:val="005D5624"/>
    <w:pPr>
      <w:numPr>
        <w:ilvl w:val="1"/>
        <w:numId w:val="143"/>
      </w:numPr>
      <w:tabs>
        <w:tab w:val="num" w:pos="726"/>
      </w:tabs>
      <w:spacing w:before="120" w:after="120" w:line="360" w:lineRule="auto"/>
      <w:ind w:left="726" w:right="0"/>
      <w:jc w:val="both"/>
    </w:pPr>
    <w:rPr>
      <w:rFonts w:ascii="Times New Roman" w:eastAsia="Times New Roman" w:hAnsi="Times New Roman"/>
      <w:bCs/>
      <w:lang w:eastAsia="he-IL"/>
    </w:rPr>
  </w:style>
  <w:style w:type="paragraph" w:customStyle="1" w:styleId="2-0">
    <w:name w:val="עמי 2- כותרת סעיף ראשי"/>
    <w:basedOn w:val="28"/>
    <w:autoRedefine/>
    <w:rsid w:val="005D5624"/>
    <w:pPr>
      <w:numPr>
        <w:ilvl w:val="1"/>
        <w:numId w:val="144"/>
      </w:numPr>
      <w:spacing w:line="360" w:lineRule="auto"/>
      <w:ind w:right="567"/>
      <w:jc w:val="both"/>
    </w:pPr>
    <w:rPr>
      <w:rFonts w:ascii="Times New Roman" w:eastAsia="Times New Roman" w:hAnsi="Times New Roman"/>
      <w:caps w:val="0"/>
      <w:color w:val="0000FF"/>
      <w:spacing w:val="0"/>
      <w:sz w:val="24"/>
      <w:szCs w:val="26"/>
      <w:u w:val="single"/>
    </w:rPr>
  </w:style>
  <w:style w:type="paragraph" w:customStyle="1" w:styleId="3-8">
    <w:name w:val="עמי 3 - סעיף ממוספר תו"/>
    <w:basedOn w:val="34"/>
    <w:link w:val="3-9"/>
    <w:autoRedefine/>
    <w:rsid w:val="005D5624"/>
    <w:pPr>
      <w:tabs>
        <w:tab w:val="left" w:pos="628"/>
        <w:tab w:val="left" w:pos="770"/>
        <w:tab w:val="left" w:pos="1053"/>
        <w:tab w:val="left" w:pos="8504"/>
      </w:tabs>
      <w:bidi/>
      <w:spacing w:before="120" w:line="360" w:lineRule="auto"/>
      <w:ind w:left="567" w:hanging="567"/>
      <w:jc w:val="both"/>
    </w:pPr>
    <w:rPr>
      <w:rFonts w:ascii="Times New Roman" w:eastAsia="Times New Roman" w:hAnsi="Times New Roman"/>
      <w:bCs w:val="0"/>
      <w:spacing w:val="0"/>
      <w:sz w:val="22"/>
      <w:szCs w:val="24"/>
      <w:lang w:eastAsia="he-IL"/>
    </w:rPr>
  </w:style>
  <w:style w:type="paragraph" w:customStyle="1" w:styleId="1-1">
    <w:name w:val="עמי 1 - כותרת ראשית"/>
    <w:basedOn w:val="1a"/>
    <w:autoRedefine/>
    <w:rsid w:val="005D5624"/>
    <w:pPr>
      <w:keepNext/>
      <w:widowControl/>
      <w:numPr>
        <w:numId w:val="144"/>
      </w:numPr>
      <w:spacing w:before="240" w:after="60" w:line="360" w:lineRule="auto"/>
      <w:ind w:right="567"/>
      <w:jc w:val="center"/>
    </w:pPr>
    <w:rPr>
      <w:rFonts w:ascii="Times New Roman" w:eastAsia="Times New Roman" w:hAnsi="Times New Roman"/>
      <w:caps w:val="0"/>
      <w:color w:val="0000FF"/>
      <w:spacing w:val="0"/>
      <w:kern w:val="32"/>
      <w:sz w:val="26"/>
      <w:szCs w:val="32"/>
      <w:u w:val="single"/>
    </w:rPr>
  </w:style>
  <w:style w:type="character" w:customStyle="1" w:styleId="3-9">
    <w:name w:val="עמי 3 - סעיף ממוספר תו תו"/>
    <w:link w:val="3-8"/>
    <w:rsid w:val="005D5624"/>
    <w:rPr>
      <w:rFonts w:ascii="Times New Roman" w:eastAsia="Times New Roman" w:hAnsi="Times New Roman"/>
      <w:caps/>
      <w:sz w:val="22"/>
      <w:lang w:eastAsia="he-IL"/>
    </w:rPr>
  </w:style>
  <w:style w:type="paragraph" w:customStyle="1" w:styleId="L3">
    <w:name w:val="L3"/>
    <w:basedOn w:val="af2"/>
    <w:rsid w:val="005D5624"/>
    <w:pPr>
      <w:widowControl w:val="0"/>
      <w:overflowPunct w:val="0"/>
      <w:autoSpaceDE w:val="0"/>
      <w:autoSpaceDN w:val="0"/>
      <w:adjustRightInd w:val="0"/>
      <w:spacing w:before="120" w:after="120"/>
      <w:ind w:left="1089" w:hanging="567"/>
      <w:jc w:val="both"/>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5D5624"/>
  </w:style>
  <w:style w:type="paragraph" w:customStyle="1" w:styleId="font6">
    <w:name w:val="font6"/>
    <w:basedOn w:val="af2"/>
    <w:rsid w:val="005D5624"/>
    <w:pPr>
      <w:spacing w:before="100" w:beforeAutospacing="1" w:after="100" w:afterAutospacing="1"/>
      <w:jc w:val="both"/>
    </w:pPr>
    <w:rPr>
      <w:rFonts w:ascii="Tahoma" w:eastAsia="Times New Roman" w:hAnsi="Tahoma" w:cs="Tahoma"/>
      <w:b/>
      <w:color w:val="000000"/>
      <w:sz w:val="16"/>
      <w:szCs w:val="16"/>
    </w:rPr>
  </w:style>
  <w:style w:type="paragraph" w:customStyle="1" w:styleId="xl86">
    <w:name w:val="xl86"/>
    <w:basedOn w:val="af2"/>
    <w:rsid w:val="005D5624"/>
    <w:pPr>
      <w:spacing w:before="100" w:beforeAutospacing="1" w:after="100" w:afterAutospacing="1"/>
      <w:jc w:val="both"/>
      <w:textAlignment w:val="top"/>
    </w:pPr>
    <w:rPr>
      <w:rFonts w:ascii="Times New Roman" w:eastAsia="Times New Roman" w:hAnsi="Times New Roman" w:cs="Times New Roman"/>
      <w:bCs/>
    </w:rPr>
  </w:style>
  <w:style w:type="paragraph" w:customStyle="1" w:styleId="xl87">
    <w:name w:val="xl87"/>
    <w:basedOn w:val="af2"/>
    <w:rsid w:val="005D5624"/>
    <w:pPr>
      <w:pBdr>
        <w:top w:val="single" w:sz="8" w:space="0" w:color="auto"/>
        <w:left w:val="single" w:sz="4" w:space="0" w:color="auto"/>
      </w:pBdr>
      <w:spacing w:before="100" w:beforeAutospacing="1" w:after="100" w:afterAutospacing="1"/>
      <w:jc w:val="center"/>
      <w:textAlignment w:val="center"/>
    </w:pPr>
    <w:rPr>
      <w:rFonts w:ascii="Arial" w:eastAsia="Times New Roman" w:hAnsi="Arial" w:cs="Arial"/>
      <w:bCs/>
      <w:color w:val="0000FF"/>
      <w:u w:val="single"/>
    </w:rPr>
  </w:style>
  <w:style w:type="paragraph" w:customStyle="1" w:styleId="xl88">
    <w:name w:val="xl88"/>
    <w:basedOn w:val="af2"/>
    <w:rsid w:val="005D5624"/>
    <w:pPr>
      <w:pBdr>
        <w:left w:val="single" w:sz="4" w:space="0" w:color="auto"/>
      </w:pBdr>
      <w:spacing w:before="100" w:beforeAutospacing="1" w:after="100" w:afterAutospacing="1"/>
      <w:jc w:val="center"/>
      <w:textAlignment w:val="center"/>
    </w:pPr>
    <w:rPr>
      <w:rFonts w:ascii="Arial" w:eastAsia="Times New Roman" w:hAnsi="Arial" w:cs="Arial"/>
      <w:bCs/>
      <w:color w:val="0000FF"/>
      <w:u w:val="single"/>
    </w:rPr>
  </w:style>
  <w:style w:type="paragraph" w:customStyle="1" w:styleId="xl89">
    <w:name w:val="xl89"/>
    <w:basedOn w:val="af2"/>
    <w:rsid w:val="005D5624"/>
    <w:pPr>
      <w:pBdr>
        <w:left w:val="single" w:sz="4" w:space="0" w:color="auto"/>
        <w:bottom w:val="single" w:sz="8" w:space="0" w:color="auto"/>
      </w:pBdr>
      <w:spacing w:before="100" w:beforeAutospacing="1" w:after="100" w:afterAutospacing="1"/>
      <w:jc w:val="center"/>
      <w:textAlignment w:val="center"/>
    </w:pPr>
    <w:rPr>
      <w:rFonts w:ascii="Arial" w:eastAsia="Times New Roman" w:hAnsi="Arial" w:cs="Arial"/>
      <w:bCs/>
      <w:color w:val="0000FF"/>
      <w:u w:val="single"/>
    </w:rPr>
  </w:style>
  <w:style w:type="paragraph" w:customStyle="1" w:styleId="xl90">
    <w:name w:val="xl90"/>
    <w:basedOn w:val="af2"/>
    <w:rsid w:val="005D5624"/>
    <w:pPr>
      <w:pBdr>
        <w:top w:val="single" w:sz="8" w:space="0" w:color="auto"/>
        <w:left w:val="single" w:sz="4" w:space="0" w:color="auto"/>
      </w:pBdr>
      <w:shd w:val="clear" w:color="000000" w:fill="FFFF00"/>
      <w:spacing w:before="100" w:beforeAutospacing="1" w:after="100" w:afterAutospacing="1"/>
      <w:jc w:val="center"/>
      <w:textAlignment w:val="center"/>
    </w:pPr>
    <w:rPr>
      <w:rFonts w:ascii="Arial" w:eastAsia="Times New Roman" w:hAnsi="Arial" w:cs="Arial"/>
      <w:bCs/>
      <w:color w:val="0000FF"/>
      <w:u w:val="single"/>
    </w:rPr>
  </w:style>
  <w:style w:type="paragraph" w:customStyle="1" w:styleId="xl91">
    <w:name w:val="xl91"/>
    <w:basedOn w:val="af2"/>
    <w:rsid w:val="005D5624"/>
    <w:pPr>
      <w:pBdr>
        <w:left w:val="single" w:sz="4" w:space="0" w:color="auto"/>
      </w:pBdr>
      <w:shd w:val="clear" w:color="000000" w:fill="FFFF00"/>
      <w:spacing w:before="100" w:beforeAutospacing="1" w:after="100" w:afterAutospacing="1"/>
      <w:jc w:val="center"/>
      <w:textAlignment w:val="center"/>
    </w:pPr>
    <w:rPr>
      <w:rFonts w:ascii="Arial" w:eastAsia="Times New Roman" w:hAnsi="Arial" w:cs="Arial"/>
      <w:bCs/>
      <w:color w:val="0000FF"/>
      <w:u w:val="single"/>
    </w:rPr>
  </w:style>
  <w:style w:type="paragraph" w:customStyle="1" w:styleId="xl92">
    <w:name w:val="xl92"/>
    <w:basedOn w:val="af2"/>
    <w:rsid w:val="005D5624"/>
    <w:pPr>
      <w:pBdr>
        <w:left w:val="single" w:sz="4" w:space="0" w:color="auto"/>
        <w:bottom w:val="single" w:sz="8" w:space="0" w:color="auto"/>
      </w:pBdr>
      <w:shd w:val="clear" w:color="000000" w:fill="FFFF00"/>
      <w:spacing w:before="100" w:beforeAutospacing="1" w:after="100" w:afterAutospacing="1"/>
      <w:jc w:val="center"/>
      <w:textAlignment w:val="center"/>
    </w:pPr>
    <w:rPr>
      <w:rFonts w:ascii="Arial" w:eastAsia="Times New Roman" w:hAnsi="Arial" w:cs="Arial"/>
      <w:bCs/>
      <w:color w:val="0000FF"/>
      <w:u w:val="single"/>
    </w:rPr>
  </w:style>
  <w:style w:type="numbering" w:customStyle="1" w:styleId="NoList1">
    <w:name w:val="No List1"/>
    <w:next w:val="af5"/>
    <w:semiHidden/>
    <w:rsid w:val="005D5624"/>
  </w:style>
  <w:style w:type="paragraph" w:customStyle="1" w:styleId="a7">
    <w:name w:val="שניאור"/>
    <w:basedOn w:val="af2"/>
    <w:rsid w:val="005D5624"/>
    <w:pPr>
      <w:numPr>
        <w:numId w:val="145"/>
      </w:numPr>
      <w:spacing w:before="120" w:after="120"/>
      <w:jc w:val="both"/>
    </w:pPr>
    <w:rPr>
      <w:rFonts w:ascii="Tahoma" w:eastAsia="Times New Roman" w:hAnsi="Tahoma" w:cs="Tahoma"/>
      <w:bCs/>
      <w:sz w:val="20"/>
      <w:szCs w:val="20"/>
      <w:lang w:eastAsia="he-IL"/>
    </w:rPr>
  </w:style>
  <w:style w:type="paragraph" w:customStyle="1" w:styleId="mnormal">
    <w:name w:val="mnormal"/>
    <w:basedOn w:val="af2"/>
    <w:rsid w:val="005D5624"/>
    <w:pPr>
      <w:spacing w:before="120" w:after="120" w:line="300" w:lineRule="atLeast"/>
      <w:jc w:val="both"/>
    </w:pPr>
    <w:rPr>
      <w:rFonts w:ascii="Times New Roman" w:eastAsia="Times New Roman" w:hAnsi="Times New Roman"/>
      <w:bCs/>
      <w:noProof/>
      <w:sz w:val="26"/>
      <w:szCs w:val="26"/>
      <w:lang w:eastAsia="he-IL"/>
    </w:rPr>
  </w:style>
  <w:style w:type="paragraph" w:customStyle="1" w:styleId="affffffffffff8">
    <w:name w:val="שניה משפטי"/>
    <w:basedOn w:val="af2"/>
    <w:rsid w:val="005D5624"/>
    <w:pPr>
      <w:spacing w:before="120" w:after="120" w:line="300" w:lineRule="atLeast"/>
      <w:ind w:left="1418" w:hanging="851"/>
      <w:jc w:val="both"/>
    </w:pPr>
    <w:rPr>
      <w:rFonts w:ascii="Times New Roman" w:eastAsia="Times New Roman" w:hAnsi="Times New Roman"/>
      <w:bCs/>
      <w:noProof/>
      <w:sz w:val="26"/>
      <w:szCs w:val="26"/>
      <w:lang w:eastAsia="he-IL"/>
    </w:rPr>
  </w:style>
  <w:style w:type="table" w:customStyle="1" w:styleId="TableGrid10">
    <w:name w:val="Table Grid1"/>
    <w:rsid w:val="005D5624"/>
    <w:pPr>
      <w:spacing w:before="0" w:after="0" w:line="240" w:lineRule="auto"/>
      <w:ind w:firstLine="720"/>
      <w:jc w:val="both"/>
    </w:pPr>
    <w:rPr>
      <w:rFonts w:ascii="Calibri" w:eastAsia="Times New Roman"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c">
    <w:name w:val="Table Columns 5"/>
    <w:basedOn w:val="af4"/>
    <w:rsid w:val="005D5624"/>
    <w:pPr>
      <w:widowControl w:val="0"/>
      <w:bidi/>
      <w:spacing w:before="0" w:after="0" w:line="240" w:lineRule="auto"/>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f2"/>
    <w:rsid w:val="005D5624"/>
    <w:pPr>
      <w:spacing w:before="120" w:after="160" w:line="240" w:lineRule="exact"/>
      <w:jc w:val="both"/>
    </w:pPr>
    <w:rPr>
      <w:rFonts w:ascii="Verdana" w:eastAsia="Times New Roman" w:hAnsi="Verdana" w:cs="FrankRuehl"/>
      <w:bCs/>
      <w:sz w:val="16"/>
      <w:szCs w:val="20"/>
      <w:lang w:bidi="ar-SA"/>
    </w:rPr>
  </w:style>
  <w:style w:type="table" w:styleId="1ffffc">
    <w:name w:val="Table Columns 1"/>
    <w:basedOn w:val="af4"/>
    <w:rsid w:val="005D5624"/>
    <w:pPr>
      <w:widowControl w:val="0"/>
      <w:bidi/>
      <w:spacing w:before="0" w:after="0" w:line="240" w:lineRule="auto"/>
    </w:pPr>
    <w:rPr>
      <w:rFonts w:ascii="Times New Roman" w:eastAsia="Times New Roman" w:hAnsi="Times New Roman" w:cs="Miriam"/>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
    <w:name w:val="טבלת רשת12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c">
    <w:name w:val="דילוג 1.1"/>
    <w:basedOn w:val="af2"/>
    <w:rsid w:val="005D5624"/>
    <w:pPr>
      <w:tabs>
        <w:tab w:val="left" w:pos="567"/>
        <w:tab w:val="left" w:pos="1304"/>
        <w:tab w:val="left" w:pos="2268"/>
        <w:tab w:val="left" w:pos="3459"/>
        <w:tab w:val="left" w:pos="4876"/>
        <w:tab w:val="left" w:pos="6634"/>
      </w:tabs>
      <w:spacing w:before="120" w:after="120" w:line="360" w:lineRule="auto"/>
      <w:jc w:val="both"/>
    </w:pPr>
    <w:rPr>
      <w:rFonts w:ascii="Times New Roman" w:eastAsia="Times New Roman" w:hAnsi="Times New Roman"/>
      <w:bCs/>
      <w:lang w:eastAsia="he-IL"/>
    </w:rPr>
  </w:style>
  <w:style w:type="character" w:customStyle="1" w:styleId="NormalChar">
    <w:name w:val="NormalChar"/>
    <w:rsid w:val="005D5624"/>
    <w:rPr>
      <w:rFonts w:cs="David"/>
      <w:lang w:bidi="he-IL"/>
    </w:rPr>
  </w:style>
  <w:style w:type="character" w:styleId="affffffffffff9">
    <w:name w:val="Book Title"/>
    <w:uiPriority w:val="33"/>
    <w:qFormat/>
    <w:rsid w:val="005D5624"/>
    <w:rPr>
      <w:b/>
      <w:bCs/>
      <w:smallCaps/>
      <w:spacing w:val="5"/>
    </w:rPr>
  </w:style>
  <w:style w:type="numbering" w:customStyle="1" w:styleId="11111110">
    <w:name w:val="1 / 1.1 / 1.1.11"/>
    <w:basedOn w:val="af5"/>
    <w:next w:val="1111111"/>
    <w:rsid w:val="005D5624"/>
  </w:style>
  <w:style w:type="numbering" w:customStyle="1" w:styleId="NoList11">
    <w:name w:val="No List11"/>
    <w:next w:val="af5"/>
    <w:semiHidden/>
    <w:rsid w:val="005D5624"/>
  </w:style>
  <w:style w:type="character" w:customStyle="1" w:styleId="HeaderChar1">
    <w:name w:val="Header Char1"/>
    <w:rsid w:val="005D5624"/>
    <w:rPr>
      <w:rFonts w:cs="Arial"/>
      <w:sz w:val="34"/>
      <w:szCs w:val="24"/>
      <w:lang w:val="en-US" w:eastAsia="he-IL" w:bidi="he-IL"/>
    </w:rPr>
  </w:style>
  <w:style w:type="table" w:customStyle="1" w:styleId="GridTable4-Accent11">
    <w:name w:val="Grid Table 4 - Accent 11"/>
    <w:basedOn w:val="af4"/>
    <w:uiPriority w:val="49"/>
    <w:rsid w:val="005D5624"/>
    <w:pPr>
      <w:spacing w:before="0" w:after="0" w:line="240" w:lineRule="auto"/>
    </w:pPr>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5D5624"/>
    <w:rPr>
      <w:rFonts w:ascii="Courier" w:hAnsi="Courier" w:cs="David"/>
      <w:sz w:val="24"/>
      <w:szCs w:val="24"/>
      <w:lang w:val="en-US" w:eastAsia="he-IL" w:bidi="he-IL"/>
    </w:rPr>
  </w:style>
  <w:style w:type="character" w:customStyle="1" w:styleId="Heading1Char1">
    <w:name w:val="Heading 1 Char1"/>
    <w:rsid w:val="005D5624"/>
    <w:rPr>
      <w:rFonts w:ascii="Courier" w:hAnsi="Courier"/>
      <w:sz w:val="24"/>
      <w:szCs w:val="24"/>
    </w:rPr>
  </w:style>
  <w:style w:type="character" w:customStyle="1" w:styleId="Heading2Char1">
    <w:name w:val="Heading 2 Char1"/>
    <w:rsid w:val="005D5624"/>
    <w:rPr>
      <w:b/>
      <w:bCs/>
      <w:sz w:val="24"/>
      <w:szCs w:val="24"/>
    </w:rPr>
  </w:style>
  <w:style w:type="character" w:customStyle="1" w:styleId="Heading4Char1">
    <w:name w:val="Heading 4 Char1"/>
    <w:aliases w:val="Heading 4 תו תו Char,Heading 4 תו תו תו תו Char"/>
    <w:rsid w:val="005D5624"/>
    <w:rPr>
      <w:rFonts w:ascii="Courier" w:hAnsi="Courier"/>
      <w:sz w:val="24"/>
      <w:szCs w:val="24"/>
      <w:u w:val="single"/>
    </w:rPr>
  </w:style>
  <w:style w:type="character" w:customStyle="1" w:styleId="Heading5Char1">
    <w:name w:val="Heading 5 Char1"/>
    <w:rsid w:val="005D5624"/>
    <w:rPr>
      <w:rFonts w:ascii="Courier" w:hAnsi="Courier"/>
      <w:sz w:val="24"/>
      <w:szCs w:val="24"/>
    </w:rPr>
  </w:style>
  <w:style w:type="character" w:customStyle="1" w:styleId="Heading6Char1">
    <w:name w:val="Heading 6 Char1"/>
    <w:rsid w:val="005D5624"/>
    <w:rPr>
      <w:rFonts w:ascii="Courier" w:hAnsi="Courier"/>
      <w:sz w:val="24"/>
      <w:szCs w:val="24"/>
    </w:rPr>
  </w:style>
  <w:style w:type="character" w:customStyle="1" w:styleId="Heading7Char1">
    <w:name w:val="Heading 7 Char1"/>
    <w:rsid w:val="005D5624"/>
    <w:rPr>
      <w:b/>
      <w:bCs/>
      <w:sz w:val="24"/>
      <w:szCs w:val="24"/>
      <w:u w:val="single"/>
    </w:rPr>
  </w:style>
  <w:style w:type="character" w:customStyle="1" w:styleId="Heading8Char1">
    <w:name w:val="Heading 8 Char1"/>
    <w:rsid w:val="005D5624"/>
    <w:rPr>
      <w:b/>
      <w:bCs/>
      <w:sz w:val="24"/>
      <w:szCs w:val="24"/>
      <w:u w:val="single"/>
    </w:rPr>
  </w:style>
  <w:style w:type="character" w:customStyle="1" w:styleId="Heading9Char1">
    <w:name w:val="Heading 9 Char1"/>
    <w:rsid w:val="005D5624"/>
    <w:rPr>
      <w:rFonts w:ascii="Arial" w:hAnsi="Arial"/>
      <w:sz w:val="22"/>
      <w:szCs w:val="22"/>
    </w:rPr>
  </w:style>
  <w:style w:type="character" w:customStyle="1" w:styleId="FooterChar1">
    <w:name w:val="Footer Char1"/>
    <w:rsid w:val="005D5624"/>
    <w:rPr>
      <w:szCs w:val="24"/>
    </w:rPr>
  </w:style>
  <w:style w:type="character" w:customStyle="1" w:styleId="BalloonTextChar1">
    <w:name w:val="Balloon Text Char1"/>
    <w:semiHidden/>
    <w:rsid w:val="005D5624"/>
    <w:rPr>
      <w:rFonts w:ascii="Tahoma" w:hAnsi="Tahoma" w:cs="Tahoma"/>
      <w:sz w:val="16"/>
      <w:szCs w:val="16"/>
    </w:rPr>
  </w:style>
  <w:style w:type="character" w:customStyle="1" w:styleId="BodyTextChar1">
    <w:name w:val="Body Text Char1"/>
    <w:rsid w:val="005D5624"/>
    <w:rPr>
      <w:rFonts w:ascii="Courier" w:hAnsi="Courier"/>
      <w:sz w:val="24"/>
      <w:szCs w:val="24"/>
    </w:rPr>
  </w:style>
  <w:style w:type="character" w:customStyle="1" w:styleId="BodyTextIndentChar1">
    <w:name w:val="Body Text Indent Char1"/>
    <w:rsid w:val="005D5624"/>
    <w:rPr>
      <w:rFonts w:ascii="Courier" w:hAnsi="Courier"/>
      <w:sz w:val="24"/>
      <w:szCs w:val="24"/>
    </w:rPr>
  </w:style>
  <w:style w:type="character" w:customStyle="1" w:styleId="CommentTextChar1">
    <w:name w:val="Comment Text Char1"/>
    <w:locked/>
    <w:rsid w:val="005D5624"/>
    <w:rPr>
      <w:rFonts w:ascii="Franklin Gothic Medium" w:hAnsi="Franklin Gothic Medium"/>
      <w:b/>
      <w:color w:val="000000"/>
      <w:sz w:val="26"/>
    </w:rPr>
  </w:style>
  <w:style w:type="character" w:customStyle="1" w:styleId="DocumentMapChar1">
    <w:name w:val="Document Map Char1"/>
    <w:rsid w:val="005D5624"/>
    <w:rPr>
      <w:rFonts w:ascii="Tahoma" w:hAnsi="Tahoma" w:cs="Tahoma"/>
      <w:b/>
      <w:color w:val="000000"/>
      <w:sz w:val="26"/>
      <w:shd w:val="clear" w:color="auto" w:fill="000080"/>
    </w:rPr>
  </w:style>
  <w:style w:type="paragraph" w:customStyle="1" w:styleId="Char33">
    <w:name w:val="Char33"/>
    <w:basedOn w:val="af2"/>
    <w:rsid w:val="005D5624"/>
    <w:pPr>
      <w:spacing w:before="120" w:after="160" w:line="240" w:lineRule="exact"/>
      <w:jc w:val="both"/>
    </w:pPr>
    <w:rPr>
      <w:rFonts w:ascii="Verdana" w:eastAsia="Times New Roman" w:hAnsi="Verdana" w:cs="FrankRuehl"/>
      <w:bCs/>
      <w:sz w:val="16"/>
      <w:szCs w:val="20"/>
      <w:lang w:bidi="ar-SA"/>
    </w:rPr>
  </w:style>
  <w:style w:type="paragraph" w:customStyle="1" w:styleId="1ffffd">
    <w:name w:val="תו1"/>
    <w:basedOn w:val="af2"/>
    <w:rsid w:val="005D5624"/>
    <w:pPr>
      <w:spacing w:before="120" w:after="160" w:line="240" w:lineRule="exact"/>
      <w:jc w:val="both"/>
    </w:pPr>
    <w:rPr>
      <w:rFonts w:ascii="Verdana" w:eastAsia="Times New Roman" w:hAnsi="Verdana" w:cs="FrankRuehl"/>
      <w:bCs/>
      <w:sz w:val="16"/>
      <w:szCs w:val="20"/>
      <w:lang w:bidi="ar-SA"/>
    </w:rPr>
  </w:style>
  <w:style w:type="paragraph" w:customStyle="1" w:styleId="Char32">
    <w:name w:val="Char32"/>
    <w:basedOn w:val="af2"/>
    <w:rsid w:val="005D5624"/>
    <w:pPr>
      <w:spacing w:before="120" w:after="160" w:line="240" w:lineRule="exact"/>
      <w:jc w:val="both"/>
    </w:pPr>
    <w:rPr>
      <w:rFonts w:ascii="Verdana" w:eastAsia="Times New Roman" w:hAnsi="Verdana" w:cs="FrankRuehl"/>
      <w:bCs/>
      <w:sz w:val="16"/>
      <w:szCs w:val="20"/>
      <w:lang w:bidi="ar-SA"/>
    </w:rPr>
  </w:style>
  <w:style w:type="table" w:customStyle="1" w:styleId="216">
    <w:name w:val="עמודות טבלה 21"/>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Copperplate Gothic Light"/>
        <w:color w:val="FFFFFF"/>
      </w:rPr>
      <w:tblPr/>
      <w:tcPr>
        <w:tcBorders>
          <w:tl2br w:val="none" w:sz="0" w:space="0" w:color="auto"/>
          <w:tr2bl w:val="none" w:sz="0" w:space="0" w:color="auto"/>
        </w:tcBorders>
        <w:shd w:val="solid" w:color="000080" w:fill="FFFFFF"/>
      </w:tcPr>
    </w:tblStylePr>
    <w:tblStylePr w:type="lastRow">
      <w:rPr>
        <w:rFonts w:cs="Copperplate Gothic Light"/>
        <w:b w:val="0"/>
        <w:bCs w:val="0"/>
      </w:rPr>
      <w:tblPr/>
      <w:tcPr>
        <w:tcBorders>
          <w:tl2br w:val="none" w:sz="0" w:space="0" w:color="auto"/>
          <w:tr2bl w:val="none" w:sz="0" w:space="0" w:color="auto"/>
        </w:tcBorders>
      </w:tcPr>
    </w:tblStylePr>
    <w:tblStylePr w:type="firstCol">
      <w:rPr>
        <w:rFonts w:cs="Copperplate Gothic Light"/>
        <w:b w:val="0"/>
        <w:bCs w:val="0"/>
        <w:color w:val="000000"/>
      </w:rPr>
      <w:tblPr/>
      <w:tcPr>
        <w:tcBorders>
          <w:tl2br w:val="none" w:sz="0" w:space="0" w:color="auto"/>
          <w:tr2bl w:val="none" w:sz="0" w:space="0" w:color="auto"/>
        </w:tcBorders>
      </w:tcPr>
    </w:tblStylePr>
    <w:tblStylePr w:type="lastCol">
      <w:rPr>
        <w:rFonts w:cs="Copperplate Gothic Light"/>
        <w:b w:val="0"/>
        <w:bCs w:val="0"/>
      </w:rPr>
      <w:tblPr/>
      <w:tcPr>
        <w:tcBorders>
          <w:tl2br w:val="none" w:sz="0" w:space="0" w:color="auto"/>
          <w:tr2bl w:val="none" w:sz="0" w:space="0" w:color="auto"/>
        </w:tcBorders>
      </w:tcPr>
    </w:tblStylePr>
    <w:tblStylePr w:type="band1Vert">
      <w:rPr>
        <w:rFonts w:cs="Copperplate Gothic Light"/>
        <w:color w:val="auto"/>
      </w:rPr>
      <w:tblPr/>
      <w:tcPr>
        <w:shd w:val="pct30" w:color="000000" w:fill="FFFFFF"/>
      </w:tcPr>
    </w:tblStylePr>
    <w:tblStylePr w:type="band2Vert">
      <w:rPr>
        <w:rFonts w:cs="Copperplate Gothic Light"/>
        <w:color w:val="auto"/>
      </w:rPr>
      <w:tblPr/>
      <w:tcPr>
        <w:shd w:val="pct25" w:color="00FF00" w:fill="FFFFFF"/>
      </w:tcPr>
    </w:tblStylePr>
    <w:tblStylePr w:type="neCell">
      <w:rPr>
        <w:rFonts w:cs="Copperplate Gothic Light"/>
        <w:b/>
        <w:bCs/>
      </w:rPr>
      <w:tblPr/>
      <w:tcPr>
        <w:tcBorders>
          <w:tl2br w:val="none" w:sz="0" w:space="0" w:color="auto"/>
          <w:tr2bl w:val="none" w:sz="0" w:space="0" w:color="auto"/>
        </w:tcBorders>
      </w:tcPr>
    </w:tblStylePr>
    <w:tblStylePr w:type="swCell">
      <w:rPr>
        <w:rFonts w:cs="Copperplate Gothic Light"/>
        <w:b/>
        <w:bCs/>
      </w:rPr>
      <w:tblPr/>
      <w:tcPr>
        <w:tcBorders>
          <w:tl2br w:val="none" w:sz="0" w:space="0" w:color="auto"/>
          <w:tr2bl w:val="none" w:sz="0" w:space="0" w:color="auto"/>
        </w:tcBorders>
      </w:tcPr>
    </w:tblStylePr>
  </w:style>
  <w:style w:type="table" w:customStyle="1" w:styleId="217">
    <w:name w:val="טבלה קלאסית 21"/>
    <w:basedOn w:val="af4"/>
    <w:next w:val="2ffff1"/>
    <w:rsid w:val="005D5624"/>
    <w:pPr>
      <w:widowControl w:val="0"/>
      <w:bidi/>
      <w:spacing w:before="0"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f4"/>
    <w:next w:val="6f0"/>
    <w:rsid w:val="005D5624"/>
    <w:pPr>
      <w:widowControl w:val="0"/>
      <w:bidi/>
      <w:spacing w:before="0"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5">
    <w:name w:val="טבלה קלאסית 31"/>
    <w:basedOn w:val="af4"/>
    <w:next w:val="3fffe"/>
    <w:rsid w:val="005D5624"/>
    <w:pPr>
      <w:widowControl w:val="0"/>
      <w:bidi/>
      <w:spacing w:before="0"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5D5624"/>
    <w:pPr>
      <w:widowControl w:val="0"/>
      <w:bidi/>
      <w:spacing w:before="0"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5">
    <w:name w:val="רשימה בטבלה 41"/>
    <w:basedOn w:val="af4"/>
    <w:next w:val="4ffb"/>
    <w:rsid w:val="005D5624"/>
    <w:pPr>
      <w:bidi/>
      <w:spacing w:before="0"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d">
    <w:name w:val="טבלת רשת 11"/>
    <w:basedOn w:val="af4"/>
    <w:next w:val="1ffff0"/>
    <w:rsid w:val="005D5624"/>
    <w:pPr>
      <w:autoSpaceDE w:val="0"/>
      <w:autoSpaceDN w:val="0"/>
      <w:bidi/>
      <w:spacing w:before="0"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af5"/>
    <w:next w:val="1111111"/>
    <w:rsid w:val="005D5624"/>
  </w:style>
  <w:style w:type="table" w:customStyle="1" w:styleId="331">
    <w:name w:val="טבלת רשת33"/>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
    <w:name w:val="טבלת רשת31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f5"/>
    <w:semiHidden/>
    <w:rsid w:val="005D5624"/>
  </w:style>
  <w:style w:type="table" w:customStyle="1" w:styleId="TableGrid11">
    <w:name w:val="Table Grid11"/>
    <w:rsid w:val="005D5624"/>
    <w:pPr>
      <w:spacing w:before="0" w:after="0" w:line="240" w:lineRule="auto"/>
      <w:ind w:firstLine="720"/>
      <w:jc w:val="both"/>
    </w:pPr>
    <w:rPr>
      <w:rFonts w:ascii="Calibri" w:eastAsia="Times New Roman"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f4"/>
    <w:next w:val="5fc"/>
    <w:rsid w:val="005D5624"/>
    <w:pPr>
      <w:widowControl w:val="0"/>
      <w:bidi/>
      <w:spacing w:before="0" w:after="0" w:line="240" w:lineRule="auto"/>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e">
    <w:name w:val="עמודות טבלה 11"/>
    <w:basedOn w:val="af4"/>
    <w:next w:val="1ffffc"/>
    <w:rsid w:val="005D5624"/>
    <w:pPr>
      <w:widowControl w:val="0"/>
      <w:bidi/>
      <w:spacing w:before="0" w:after="0" w:line="240" w:lineRule="auto"/>
    </w:pPr>
    <w:rPr>
      <w:rFonts w:ascii="Times New Roman" w:eastAsia="Times New Roman" w:hAnsi="Times New Roman" w:cs="Miriam"/>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f4"/>
    <w:next w:val="87"/>
    <w:rsid w:val="005D5624"/>
    <w:pPr>
      <w:widowControl w:val="0"/>
      <w:bidi/>
      <w:spacing w:before="0"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0">
    <w:name w:val="טבלת רשת13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f5"/>
    <w:next w:val="1111111"/>
    <w:rsid w:val="005D5624"/>
  </w:style>
  <w:style w:type="table" w:customStyle="1" w:styleId="3210">
    <w:name w:val="טבלת רשת32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f5"/>
    <w:semiHidden/>
    <w:rsid w:val="005D5624"/>
  </w:style>
  <w:style w:type="table" w:customStyle="1" w:styleId="GridTable4-Accent111">
    <w:name w:val="Grid Table 4 - Accent 111"/>
    <w:basedOn w:val="af4"/>
    <w:uiPriority w:val="49"/>
    <w:rsid w:val="005D5624"/>
    <w:pPr>
      <w:spacing w:before="0" w:after="0" w:line="240" w:lineRule="auto"/>
    </w:pPr>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fe">
    <w:name w:val="טבלה עדכנית1"/>
    <w:basedOn w:val="af4"/>
    <w:next w:val="afffffffffff4"/>
    <w:rsid w:val="005D5624"/>
    <w:pPr>
      <w:spacing w:before="0" w:after="0" w:line="240" w:lineRule="auto"/>
      <w:jc w:val="right"/>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f">
    <w:name w:val="טבלת אינטרנט 11"/>
    <w:basedOn w:val="af4"/>
    <w:next w:val="1ffff"/>
    <w:rsid w:val="005D5624"/>
    <w:pPr>
      <w:bidi/>
      <w:spacing w:before="120" w:after="0" w:line="320" w:lineRule="exact"/>
      <w:jc w:val="both"/>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3">
    <w:name w:val="טקסט טבלה תחתונה13"/>
    <w:basedOn w:val="af4"/>
    <w:next w:val="affffa"/>
    <w:rsid w:val="005D5624"/>
    <w:pPr>
      <w:overflowPunct w:val="0"/>
      <w:autoSpaceDE w:val="0"/>
      <w:autoSpaceDN w:val="0"/>
      <w:bidi/>
      <w:adjustRightInd w:val="0"/>
      <w:spacing w:before="0"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f2">
    <w:name w:val="ציטוט תו2"/>
    <w:uiPriority w:val="29"/>
    <w:rsid w:val="005D5624"/>
    <w:rPr>
      <w:rFonts w:cs="David"/>
      <w:i/>
      <w:iCs/>
      <w:color w:val="000000"/>
      <w:szCs w:val="24"/>
      <w:lang w:eastAsia="he-IL"/>
    </w:rPr>
  </w:style>
  <w:style w:type="table" w:customStyle="1" w:styleId="224">
    <w:name w:val="טקסט טבלה תחתונה22"/>
    <w:basedOn w:val="af4"/>
    <w:next w:val="affffa"/>
    <w:rsid w:val="005D5624"/>
    <w:pPr>
      <w:overflowPunct w:val="0"/>
      <w:autoSpaceDE w:val="0"/>
      <w:autoSpaceDN w:val="0"/>
      <w:adjustRightInd w:val="0"/>
      <w:spacing w:before="0"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0">
    <w:name w:val="ללא רשימה1211"/>
    <w:next w:val="af5"/>
    <w:uiPriority w:val="99"/>
    <w:semiHidden/>
    <w:unhideWhenUsed/>
    <w:rsid w:val="005D5624"/>
  </w:style>
  <w:style w:type="numbering" w:customStyle="1" w:styleId="5111">
    <w:name w:val="ללא רשימה511"/>
    <w:next w:val="af5"/>
    <w:uiPriority w:val="99"/>
    <w:semiHidden/>
    <w:rsid w:val="005D5624"/>
  </w:style>
  <w:style w:type="numbering" w:customStyle="1" w:styleId="1311">
    <w:name w:val="ללא רשימה1311"/>
    <w:next w:val="af5"/>
    <w:uiPriority w:val="99"/>
    <w:semiHidden/>
    <w:unhideWhenUsed/>
    <w:rsid w:val="005D5624"/>
  </w:style>
  <w:style w:type="numbering" w:customStyle="1" w:styleId="11211">
    <w:name w:val="ללא רשימה11211"/>
    <w:next w:val="af5"/>
    <w:uiPriority w:val="99"/>
    <w:semiHidden/>
    <w:unhideWhenUsed/>
    <w:rsid w:val="005D5624"/>
  </w:style>
  <w:style w:type="numbering" w:customStyle="1" w:styleId="2211">
    <w:name w:val="ללא רשימה2211"/>
    <w:next w:val="af5"/>
    <w:uiPriority w:val="99"/>
    <w:semiHidden/>
    <w:unhideWhenUsed/>
    <w:rsid w:val="005D5624"/>
  </w:style>
  <w:style w:type="table" w:customStyle="1" w:styleId="225">
    <w:name w:val="עמודות טבלה 22"/>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Copperplate Gothic Light"/>
        <w:color w:val="FFFFFF"/>
      </w:rPr>
      <w:tblPr/>
      <w:tcPr>
        <w:tcBorders>
          <w:tl2br w:val="none" w:sz="0" w:space="0" w:color="auto"/>
          <w:tr2bl w:val="none" w:sz="0" w:space="0" w:color="auto"/>
        </w:tcBorders>
        <w:shd w:val="solid" w:color="000080" w:fill="FFFFFF"/>
      </w:tcPr>
    </w:tblStylePr>
    <w:tblStylePr w:type="lastRow">
      <w:rPr>
        <w:rFonts w:cs="Copperplate Gothic Light"/>
        <w:b w:val="0"/>
        <w:bCs w:val="0"/>
      </w:rPr>
      <w:tblPr/>
      <w:tcPr>
        <w:tcBorders>
          <w:tl2br w:val="none" w:sz="0" w:space="0" w:color="auto"/>
          <w:tr2bl w:val="none" w:sz="0" w:space="0" w:color="auto"/>
        </w:tcBorders>
      </w:tcPr>
    </w:tblStylePr>
    <w:tblStylePr w:type="firstCol">
      <w:rPr>
        <w:rFonts w:cs="Copperplate Gothic Light"/>
        <w:b w:val="0"/>
        <w:bCs w:val="0"/>
        <w:color w:val="000000"/>
      </w:rPr>
      <w:tblPr/>
      <w:tcPr>
        <w:tcBorders>
          <w:tl2br w:val="none" w:sz="0" w:space="0" w:color="auto"/>
          <w:tr2bl w:val="none" w:sz="0" w:space="0" w:color="auto"/>
        </w:tcBorders>
      </w:tcPr>
    </w:tblStylePr>
    <w:tblStylePr w:type="lastCol">
      <w:rPr>
        <w:rFonts w:cs="Copperplate Gothic Light"/>
        <w:b w:val="0"/>
        <w:bCs w:val="0"/>
      </w:rPr>
      <w:tblPr/>
      <w:tcPr>
        <w:tcBorders>
          <w:tl2br w:val="none" w:sz="0" w:space="0" w:color="auto"/>
          <w:tr2bl w:val="none" w:sz="0" w:space="0" w:color="auto"/>
        </w:tcBorders>
      </w:tcPr>
    </w:tblStylePr>
    <w:tblStylePr w:type="band1Vert">
      <w:rPr>
        <w:rFonts w:cs="Copperplate Gothic Light"/>
        <w:color w:val="auto"/>
      </w:rPr>
      <w:tblPr/>
      <w:tcPr>
        <w:shd w:val="pct30" w:color="000000" w:fill="FFFFFF"/>
      </w:tcPr>
    </w:tblStylePr>
    <w:tblStylePr w:type="band2Vert">
      <w:rPr>
        <w:rFonts w:cs="Copperplate Gothic Light"/>
        <w:color w:val="auto"/>
      </w:rPr>
      <w:tblPr/>
      <w:tcPr>
        <w:shd w:val="pct25" w:color="00FF00" w:fill="FFFFFF"/>
      </w:tcPr>
    </w:tblStylePr>
    <w:tblStylePr w:type="neCell">
      <w:rPr>
        <w:rFonts w:cs="Copperplate Gothic Light"/>
        <w:b/>
        <w:bCs/>
      </w:rPr>
      <w:tblPr/>
      <w:tcPr>
        <w:tcBorders>
          <w:tl2br w:val="none" w:sz="0" w:space="0" w:color="auto"/>
          <w:tr2bl w:val="none" w:sz="0" w:space="0" w:color="auto"/>
        </w:tcBorders>
      </w:tcPr>
    </w:tblStylePr>
    <w:tblStylePr w:type="swCell">
      <w:rPr>
        <w:rFonts w:cs="Copperplate Gothic Light"/>
        <w:b/>
        <w:bCs/>
      </w:rPr>
      <w:tblPr/>
      <w:tcPr>
        <w:tcBorders>
          <w:tl2br w:val="none" w:sz="0" w:space="0" w:color="auto"/>
          <w:tr2bl w:val="none" w:sz="0" w:space="0" w:color="auto"/>
        </w:tcBorders>
      </w:tcPr>
    </w:tblStylePr>
  </w:style>
  <w:style w:type="table" w:customStyle="1" w:styleId="226">
    <w:name w:val="טבלה קלאסית 22"/>
    <w:basedOn w:val="af4"/>
    <w:next w:val="2ffff1"/>
    <w:rsid w:val="005D5624"/>
    <w:pPr>
      <w:widowControl w:val="0"/>
      <w:bidi/>
      <w:spacing w:before="0"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f4"/>
    <w:next w:val="6f0"/>
    <w:rsid w:val="005D5624"/>
    <w:pPr>
      <w:widowControl w:val="0"/>
      <w:bidi/>
      <w:spacing w:before="0"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3">
    <w:name w:val="טבלה קלאסית 32"/>
    <w:basedOn w:val="af4"/>
    <w:next w:val="3fffe"/>
    <w:rsid w:val="005D5624"/>
    <w:pPr>
      <w:widowControl w:val="0"/>
      <w:bidi/>
      <w:spacing w:before="0"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5D5624"/>
    <w:pPr>
      <w:widowControl w:val="0"/>
      <w:bidi/>
      <w:spacing w:before="0"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
    <w:name w:val="רשימה בטבלה 42"/>
    <w:basedOn w:val="af4"/>
    <w:next w:val="4ffb"/>
    <w:rsid w:val="005D5624"/>
    <w:pPr>
      <w:bidi/>
      <w:spacing w:before="0"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f4"/>
    <w:next w:val="1ffff0"/>
    <w:rsid w:val="005D5624"/>
    <w:pPr>
      <w:autoSpaceDE w:val="0"/>
      <w:autoSpaceDN w:val="0"/>
      <w:bidi/>
      <w:spacing w:before="0"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5D5624"/>
    <w:pPr>
      <w:bidi/>
      <w:spacing w:before="0"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טבלת רשת23"/>
    <w:rsid w:val="005D5624"/>
    <w:pPr>
      <w:bidi/>
      <w:spacing w:before="0"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f5"/>
    <w:next w:val="1111111"/>
    <w:rsid w:val="005D5624"/>
    <w:pPr>
      <w:numPr>
        <w:numId w:val="166"/>
      </w:numPr>
    </w:pPr>
  </w:style>
  <w:style w:type="table" w:customStyle="1" w:styleId="340">
    <w:name w:val="טבלת רשת34"/>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טבלת רשת312"/>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f5"/>
    <w:semiHidden/>
    <w:rsid w:val="005D5624"/>
  </w:style>
  <w:style w:type="table" w:customStyle="1" w:styleId="TableGrid12">
    <w:name w:val="Table Grid12"/>
    <w:rsid w:val="005D5624"/>
    <w:pPr>
      <w:spacing w:before="0" w:after="0" w:line="240" w:lineRule="auto"/>
      <w:ind w:firstLine="720"/>
      <w:jc w:val="both"/>
    </w:pPr>
    <w:rPr>
      <w:rFonts w:ascii="Calibri" w:eastAsia="Times New Roman"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f4"/>
    <w:next w:val="5fc"/>
    <w:rsid w:val="005D5624"/>
    <w:pPr>
      <w:widowControl w:val="0"/>
      <w:bidi/>
      <w:spacing w:before="0" w:after="0" w:line="240" w:lineRule="auto"/>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f4"/>
    <w:next w:val="1ffffc"/>
    <w:rsid w:val="005D5624"/>
    <w:pPr>
      <w:widowControl w:val="0"/>
      <w:bidi/>
      <w:spacing w:before="0" w:after="0" w:line="240" w:lineRule="auto"/>
    </w:pPr>
    <w:rPr>
      <w:rFonts w:ascii="Times New Roman" w:eastAsia="Times New Roman" w:hAnsi="Times New Roman" w:cs="Miriam"/>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f4"/>
    <w:next w:val="87"/>
    <w:rsid w:val="005D5624"/>
    <w:pPr>
      <w:widowControl w:val="0"/>
      <w:bidi/>
      <w:spacing w:before="0"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טקסט טבלה תחתונה23"/>
    <w:basedOn w:val="af4"/>
    <w:next w:val="affffa"/>
    <w:uiPriority w:val="59"/>
    <w:rsid w:val="005D5624"/>
    <w:pPr>
      <w:tabs>
        <w:tab w:val="left" w:pos="709"/>
        <w:tab w:val="left" w:pos="1418"/>
        <w:tab w:val="left" w:pos="2268"/>
        <w:tab w:val="left" w:pos="3289"/>
      </w:tabs>
      <w:bidi/>
      <w:spacing w:before="0"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
    <w:name w:val="טקסט טבלה תחתונה32"/>
    <w:basedOn w:val="af4"/>
    <w:next w:val="affffa"/>
    <w:uiPriority w:val="59"/>
    <w:rsid w:val="005D5624"/>
    <w:pPr>
      <w:tabs>
        <w:tab w:val="left" w:pos="709"/>
        <w:tab w:val="left" w:pos="1418"/>
        <w:tab w:val="left" w:pos="2268"/>
        <w:tab w:val="left" w:pos="3289"/>
      </w:tabs>
      <w:bidi/>
      <w:spacing w:before="0"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
    <w:name w:val="טקסט טבלה תחתונה42"/>
    <w:basedOn w:val="af4"/>
    <w:next w:val="affffa"/>
    <w:uiPriority w:val="59"/>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f4"/>
    <w:next w:val="affffa"/>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f5"/>
    <w:next w:val="1111111"/>
    <w:rsid w:val="005D5624"/>
  </w:style>
  <w:style w:type="table" w:customStyle="1" w:styleId="3220">
    <w:name w:val="טבלת רשת322"/>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f5"/>
    <w:semiHidden/>
    <w:rsid w:val="005D5624"/>
  </w:style>
  <w:style w:type="numbering" w:customStyle="1" w:styleId="1141">
    <w:name w:val="ללא רשימה1141"/>
    <w:next w:val="af5"/>
    <w:uiPriority w:val="99"/>
    <w:semiHidden/>
    <w:unhideWhenUsed/>
    <w:rsid w:val="005D5624"/>
  </w:style>
  <w:style w:type="table" w:customStyle="1" w:styleId="GridTable4-Accent112">
    <w:name w:val="Grid Table 4 - Accent 112"/>
    <w:basedOn w:val="af4"/>
    <w:uiPriority w:val="49"/>
    <w:rsid w:val="005D5624"/>
    <w:pPr>
      <w:spacing w:before="0" w:after="0" w:line="240" w:lineRule="auto"/>
    </w:pPr>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f3">
    <w:name w:val="טבלה עדכנית2"/>
    <w:basedOn w:val="af4"/>
    <w:next w:val="afffffffffff4"/>
    <w:rsid w:val="005D5624"/>
    <w:pPr>
      <w:spacing w:before="0" w:after="0" w:line="240" w:lineRule="auto"/>
      <w:jc w:val="right"/>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f4"/>
    <w:next w:val="1ffff"/>
    <w:rsid w:val="005D5624"/>
    <w:pPr>
      <w:bidi/>
      <w:spacing w:before="120" w:after="0" w:line="320" w:lineRule="exact"/>
      <w:jc w:val="both"/>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2">
    <w:name w:val="משרד האוצר - מדורג קצר122"/>
    <w:uiPriority w:val="99"/>
    <w:rsid w:val="005D5624"/>
  </w:style>
  <w:style w:type="table" w:customStyle="1" w:styleId="153">
    <w:name w:val="טקסט טבלה תחתונה15"/>
    <w:basedOn w:val="af4"/>
    <w:next w:val="affffa"/>
    <w:rsid w:val="005D5624"/>
    <w:pPr>
      <w:spacing w:before="0"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
    <w:name w:val="טקסט טבלה תחתונה112"/>
    <w:rsid w:val="005D5624"/>
    <w:pPr>
      <w:bidi/>
      <w:spacing w:before="0"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טבלת רשת24"/>
    <w:rsid w:val="005D5624"/>
    <w:pPr>
      <w:bidi/>
      <w:spacing w:before="0"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f5"/>
    <w:next w:val="1111111"/>
    <w:rsid w:val="005D5624"/>
  </w:style>
  <w:style w:type="numbering" w:customStyle="1" w:styleId="NoList14">
    <w:name w:val="No List14"/>
    <w:next w:val="af5"/>
    <w:semiHidden/>
    <w:rsid w:val="005D5624"/>
  </w:style>
  <w:style w:type="table" w:customStyle="1" w:styleId="1230">
    <w:name w:val="טבלת רשת123"/>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ללא רשימה115"/>
    <w:next w:val="af5"/>
    <w:uiPriority w:val="99"/>
    <w:semiHidden/>
    <w:unhideWhenUsed/>
    <w:rsid w:val="005D5624"/>
  </w:style>
  <w:style w:type="table" w:customStyle="1" w:styleId="242">
    <w:name w:val="טקסט טבלה תחתונה24"/>
    <w:basedOn w:val="af4"/>
    <w:next w:val="affffa"/>
    <w:uiPriority w:val="59"/>
    <w:rsid w:val="005D5624"/>
    <w:pPr>
      <w:tabs>
        <w:tab w:val="left" w:pos="709"/>
        <w:tab w:val="left" w:pos="1418"/>
        <w:tab w:val="left" w:pos="2268"/>
        <w:tab w:val="left" w:pos="3289"/>
      </w:tabs>
      <w:bidi/>
      <w:spacing w:before="0"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
    <w:name w:val="טקסט טבלה תחתונה33"/>
    <w:basedOn w:val="af4"/>
    <w:next w:val="affffa"/>
    <w:uiPriority w:val="59"/>
    <w:rsid w:val="005D5624"/>
    <w:pPr>
      <w:tabs>
        <w:tab w:val="left" w:pos="709"/>
        <w:tab w:val="left" w:pos="1418"/>
        <w:tab w:val="left" w:pos="2268"/>
        <w:tab w:val="left" w:pos="3289"/>
      </w:tabs>
      <w:bidi/>
      <w:spacing w:before="0"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0">
    <w:name w:val="ללא רשימה25"/>
    <w:next w:val="af5"/>
    <w:uiPriority w:val="99"/>
    <w:semiHidden/>
    <w:rsid w:val="005D5624"/>
  </w:style>
  <w:style w:type="numbering" w:customStyle="1" w:styleId="11111113">
    <w:name w:val="1 / 1.1 / 1.1.113"/>
    <w:basedOn w:val="af5"/>
    <w:next w:val="1111111"/>
    <w:rsid w:val="005D5624"/>
  </w:style>
  <w:style w:type="numbering" w:customStyle="1" w:styleId="NoList113">
    <w:name w:val="No List113"/>
    <w:next w:val="af5"/>
    <w:semiHidden/>
    <w:rsid w:val="005D5624"/>
  </w:style>
  <w:style w:type="numbering" w:customStyle="1" w:styleId="11130">
    <w:name w:val="ללא רשימה1113"/>
    <w:next w:val="af5"/>
    <w:uiPriority w:val="99"/>
    <w:semiHidden/>
    <w:unhideWhenUsed/>
    <w:rsid w:val="005D5624"/>
  </w:style>
  <w:style w:type="numbering" w:customStyle="1" w:styleId="341">
    <w:name w:val="ללא רשימה34"/>
    <w:next w:val="af5"/>
    <w:semiHidden/>
    <w:rsid w:val="005D5624"/>
  </w:style>
  <w:style w:type="numbering" w:customStyle="1" w:styleId="430">
    <w:name w:val="ללא רשימה43"/>
    <w:next w:val="af5"/>
    <w:uiPriority w:val="99"/>
    <w:semiHidden/>
    <w:unhideWhenUsed/>
    <w:rsid w:val="005D5624"/>
  </w:style>
  <w:style w:type="numbering" w:customStyle="1" w:styleId="11111121">
    <w:name w:val="1 / 1.1 / 1.1.121"/>
    <w:basedOn w:val="af5"/>
    <w:next w:val="1111111"/>
    <w:rsid w:val="005D5624"/>
  </w:style>
  <w:style w:type="numbering" w:customStyle="1" w:styleId="NoList121">
    <w:name w:val="No List121"/>
    <w:next w:val="af5"/>
    <w:semiHidden/>
    <w:rsid w:val="005D5624"/>
  </w:style>
  <w:style w:type="numbering" w:customStyle="1" w:styleId="1221">
    <w:name w:val="ללא רשימה122"/>
    <w:next w:val="af5"/>
    <w:uiPriority w:val="99"/>
    <w:semiHidden/>
    <w:unhideWhenUsed/>
    <w:rsid w:val="005D5624"/>
  </w:style>
  <w:style w:type="numbering" w:customStyle="1" w:styleId="2130">
    <w:name w:val="ללא רשימה213"/>
    <w:next w:val="af5"/>
    <w:uiPriority w:val="99"/>
    <w:semiHidden/>
    <w:rsid w:val="005D5624"/>
  </w:style>
  <w:style w:type="numbering" w:customStyle="1" w:styleId="111111111">
    <w:name w:val="1 / 1.1 / 1.1.1111"/>
    <w:basedOn w:val="af5"/>
    <w:next w:val="1111111"/>
    <w:rsid w:val="005D5624"/>
  </w:style>
  <w:style w:type="numbering" w:customStyle="1" w:styleId="NoList1111">
    <w:name w:val="No List1111"/>
    <w:next w:val="af5"/>
    <w:semiHidden/>
    <w:rsid w:val="005D5624"/>
  </w:style>
  <w:style w:type="numbering" w:customStyle="1" w:styleId="11220">
    <w:name w:val="ללא רשימה1122"/>
    <w:next w:val="af5"/>
    <w:uiPriority w:val="99"/>
    <w:semiHidden/>
    <w:unhideWhenUsed/>
    <w:rsid w:val="005D5624"/>
  </w:style>
  <w:style w:type="numbering" w:customStyle="1" w:styleId="523">
    <w:name w:val="ללא רשימה52"/>
    <w:next w:val="af5"/>
    <w:semiHidden/>
    <w:rsid w:val="005D5624"/>
  </w:style>
  <w:style w:type="numbering" w:customStyle="1" w:styleId="1321">
    <w:name w:val="ללא רשימה132"/>
    <w:next w:val="af5"/>
    <w:uiPriority w:val="99"/>
    <w:semiHidden/>
    <w:unhideWhenUsed/>
    <w:rsid w:val="005D5624"/>
  </w:style>
  <w:style w:type="numbering" w:customStyle="1" w:styleId="1132">
    <w:name w:val="ללא רשימה1132"/>
    <w:next w:val="af5"/>
    <w:uiPriority w:val="99"/>
    <w:semiHidden/>
    <w:unhideWhenUsed/>
    <w:rsid w:val="005D5624"/>
  </w:style>
  <w:style w:type="numbering" w:customStyle="1" w:styleId="2220">
    <w:name w:val="ללא רשימה222"/>
    <w:next w:val="af5"/>
    <w:uiPriority w:val="99"/>
    <w:semiHidden/>
    <w:unhideWhenUsed/>
    <w:rsid w:val="005D5624"/>
  </w:style>
  <w:style w:type="numbering" w:customStyle="1" w:styleId="-151">
    <w:name w:val="משרד האוצר - מדורג15"/>
    <w:uiPriority w:val="99"/>
    <w:rsid w:val="005D5624"/>
  </w:style>
  <w:style w:type="table" w:customStyle="1" w:styleId="-540">
    <w:name w:val="רשימה כהה - הדגשה 54"/>
    <w:basedOn w:val="af4"/>
    <w:next w:val="-52"/>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af5"/>
    <w:semiHidden/>
    <w:rsid w:val="005D5624"/>
  </w:style>
  <w:style w:type="numbering" w:customStyle="1" w:styleId="4120">
    <w:name w:val="ללא רשימה412"/>
    <w:next w:val="af5"/>
    <w:uiPriority w:val="99"/>
    <w:semiHidden/>
    <w:rsid w:val="005D5624"/>
  </w:style>
  <w:style w:type="numbering" w:customStyle="1" w:styleId="1212">
    <w:name w:val="ללא רשימה1212"/>
    <w:next w:val="af5"/>
    <w:uiPriority w:val="99"/>
    <w:semiHidden/>
    <w:unhideWhenUsed/>
    <w:rsid w:val="005D5624"/>
  </w:style>
  <w:style w:type="numbering" w:customStyle="1" w:styleId="111120">
    <w:name w:val="ללא רשימה11112"/>
    <w:next w:val="af5"/>
    <w:uiPriority w:val="99"/>
    <w:semiHidden/>
    <w:unhideWhenUsed/>
    <w:rsid w:val="005D5624"/>
  </w:style>
  <w:style w:type="numbering" w:customStyle="1" w:styleId="-220">
    <w:name w:val="משרד האוצר - מדורג22"/>
    <w:uiPriority w:val="99"/>
    <w:rsid w:val="005D5624"/>
  </w:style>
  <w:style w:type="numbering" w:customStyle="1" w:styleId="-221">
    <w:name w:val="משרד האוצר - מדורג קצר22"/>
    <w:uiPriority w:val="99"/>
    <w:rsid w:val="005D5624"/>
  </w:style>
  <w:style w:type="numbering" w:customStyle="1" w:styleId="21120">
    <w:name w:val="ללא רשימה2112"/>
    <w:next w:val="af5"/>
    <w:uiPriority w:val="99"/>
    <w:semiHidden/>
    <w:unhideWhenUsed/>
    <w:rsid w:val="005D5624"/>
  </w:style>
  <w:style w:type="numbering" w:customStyle="1" w:styleId="5120">
    <w:name w:val="ללא רשימה512"/>
    <w:next w:val="af5"/>
    <w:uiPriority w:val="99"/>
    <w:semiHidden/>
    <w:rsid w:val="005D5624"/>
  </w:style>
  <w:style w:type="numbering" w:customStyle="1" w:styleId="1312">
    <w:name w:val="ללא רשימה1312"/>
    <w:next w:val="af5"/>
    <w:uiPriority w:val="99"/>
    <w:semiHidden/>
    <w:unhideWhenUsed/>
    <w:rsid w:val="005D5624"/>
  </w:style>
  <w:style w:type="numbering" w:customStyle="1" w:styleId="11212">
    <w:name w:val="ללא רשימה11212"/>
    <w:next w:val="af5"/>
    <w:uiPriority w:val="99"/>
    <w:semiHidden/>
    <w:unhideWhenUsed/>
    <w:rsid w:val="005D5624"/>
  </w:style>
  <w:style w:type="numbering" w:customStyle="1" w:styleId="-32">
    <w:name w:val="משרד האוצר - מדורג קצר32"/>
    <w:uiPriority w:val="99"/>
    <w:rsid w:val="005D5624"/>
    <w:pPr>
      <w:numPr>
        <w:numId w:val="137"/>
      </w:numPr>
    </w:pPr>
  </w:style>
  <w:style w:type="numbering" w:customStyle="1" w:styleId="2212">
    <w:name w:val="ללא רשימה2212"/>
    <w:next w:val="af5"/>
    <w:uiPriority w:val="99"/>
    <w:semiHidden/>
    <w:unhideWhenUsed/>
    <w:rsid w:val="005D5624"/>
  </w:style>
  <w:style w:type="numbering" w:customStyle="1" w:styleId="-1212">
    <w:name w:val="משרד האוצר - מדורג קצר1212"/>
    <w:uiPriority w:val="99"/>
    <w:rsid w:val="005D5624"/>
  </w:style>
  <w:style w:type="numbering" w:customStyle="1" w:styleId="31120">
    <w:name w:val="ללא רשימה3112"/>
    <w:next w:val="af5"/>
    <w:semiHidden/>
    <w:rsid w:val="005D5624"/>
  </w:style>
  <w:style w:type="numbering" w:customStyle="1" w:styleId="-430">
    <w:name w:val="משרד האוצר - מדורג43"/>
    <w:uiPriority w:val="99"/>
    <w:rsid w:val="005D5624"/>
  </w:style>
  <w:style w:type="numbering" w:customStyle="1" w:styleId="621">
    <w:name w:val="ללא רשימה62"/>
    <w:next w:val="af5"/>
    <w:uiPriority w:val="99"/>
    <w:semiHidden/>
    <w:unhideWhenUsed/>
    <w:rsid w:val="005D5624"/>
  </w:style>
  <w:style w:type="numbering" w:customStyle="1" w:styleId="1420">
    <w:name w:val="ללא רשימה142"/>
    <w:next w:val="af5"/>
    <w:semiHidden/>
    <w:rsid w:val="005D5624"/>
  </w:style>
  <w:style w:type="table" w:customStyle="1" w:styleId="622">
    <w:name w:val="טבלת רשת62"/>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20">
    <w:name w:val="ללא רשימה72"/>
    <w:next w:val="af5"/>
    <w:uiPriority w:val="99"/>
    <w:semiHidden/>
    <w:unhideWhenUsed/>
    <w:rsid w:val="005D5624"/>
  </w:style>
  <w:style w:type="numbering" w:customStyle="1" w:styleId="11111131">
    <w:name w:val="1 / 1.1 / 1.1.131"/>
    <w:basedOn w:val="af5"/>
    <w:next w:val="1111111"/>
    <w:rsid w:val="005D5624"/>
  </w:style>
  <w:style w:type="numbering" w:customStyle="1" w:styleId="NoList131">
    <w:name w:val="No List131"/>
    <w:next w:val="af5"/>
    <w:semiHidden/>
    <w:rsid w:val="005D5624"/>
  </w:style>
  <w:style w:type="numbering" w:customStyle="1" w:styleId="1520">
    <w:name w:val="ללא רשימה152"/>
    <w:next w:val="af5"/>
    <w:uiPriority w:val="99"/>
    <w:semiHidden/>
    <w:unhideWhenUsed/>
    <w:rsid w:val="005D5624"/>
  </w:style>
  <w:style w:type="numbering" w:customStyle="1" w:styleId="2320">
    <w:name w:val="ללא רשימה232"/>
    <w:next w:val="af5"/>
    <w:uiPriority w:val="99"/>
    <w:semiHidden/>
    <w:rsid w:val="005D5624"/>
  </w:style>
  <w:style w:type="numbering" w:customStyle="1" w:styleId="111111121">
    <w:name w:val="1 / 1.1 / 1.1.1121"/>
    <w:basedOn w:val="af5"/>
    <w:next w:val="1111111"/>
    <w:rsid w:val="005D5624"/>
  </w:style>
  <w:style w:type="numbering" w:customStyle="1" w:styleId="NoList1121">
    <w:name w:val="No List1121"/>
    <w:next w:val="af5"/>
    <w:semiHidden/>
    <w:rsid w:val="005D5624"/>
  </w:style>
  <w:style w:type="numbering" w:customStyle="1" w:styleId="1142">
    <w:name w:val="ללא רשימה1142"/>
    <w:next w:val="af5"/>
    <w:uiPriority w:val="99"/>
    <w:semiHidden/>
    <w:unhideWhenUsed/>
    <w:rsid w:val="005D5624"/>
  </w:style>
  <w:style w:type="table" w:styleId="-17">
    <w:name w:val="Medium Grid 1 Accent 1"/>
    <w:basedOn w:val="af4"/>
    <w:uiPriority w:val="67"/>
    <w:rsid w:val="005D5624"/>
    <w:pPr>
      <w:spacing w:before="0" w:after="0" w:line="240" w:lineRule="auto"/>
    </w:pPr>
    <w:rPr>
      <w:rFonts w:ascii="Calibri" w:eastAsia="Calibri" w:hAnsi="Calibri" w:cs="Arial"/>
      <w:sz w:val="20"/>
      <w:szCs w:val="20"/>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7"/>
    <w:rsid w:val="005D5624"/>
    <w:pPr>
      <w:numPr>
        <w:ilvl w:val="0"/>
        <w:numId w:val="0"/>
      </w:numPr>
      <w:tabs>
        <w:tab w:val="num" w:pos="2835"/>
      </w:tabs>
      <w:ind w:left="894"/>
    </w:pPr>
    <w:rPr>
      <w:rFonts w:ascii="Times New Roman" w:eastAsia="Times New Roman" w:hAnsi="Times New Roman" w:cs="David"/>
      <w:sz w:val="24"/>
      <w:szCs w:val="24"/>
    </w:rPr>
  </w:style>
  <w:style w:type="paragraph" w:customStyle="1" w:styleId="a0">
    <w:name w:val="רגיל + (לטיני ) מודגש"/>
    <w:aliases w:val="אחרי:  -0.32 ס''מ,לפני:  0 נק',מרווח בין שורות:  שור..."/>
    <w:basedOn w:val="af2"/>
    <w:rsid w:val="005D5624"/>
    <w:pPr>
      <w:numPr>
        <w:ilvl w:val="1"/>
        <w:numId w:val="146"/>
      </w:numPr>
      <w:spacing w:line="360" w:lineRule="auto"/>
      <w:ind w:right="-180"/>
      <w:jc w:val="both"/>
    </w:pPr>
    <w:rPr>
      <w:rFonts w:ascii="Times New Roman" w:eastAsia="Times New Roman" w:hAnsi="Times New Roman"/>
      <w:bCs/>
      <w:sz w:val="28"/>
      <w:szCs w:val="28"/>
      <w:lang w:eastAsia="he-IL"/>
    </w:rPr>
  </w:style>
  <w:style w:type="paragraph" w:customStyle="1" w:styleId="1fffff">
    <w:name w:val="סרגל 1"/>
    <w:basedOn w:val="af2"/>
    <w:rsid w:val="005D5624"/>
    <w:pPr>
      <w:overflowPunct w:val="0"/>
      <w:autoSpaceDE w:val="0"/>
      <w:autoSpaceDN w:val="0"/>
      <w:adjustRightInd w:val="0"/>
      <w:ind w:left="567" w:hanging="567"/>
      <w:jc w:val="both"/>
    </w:pPr>
    <w:rPr>
      <w:rFonts w:ascii="Times New Roman" w:eastAsia="Times New Roman" w:hAnsi="Times New Roman"/>
      <w:sz w:val="26"/>
      <w:szCs w:val="26"/>
      <w:lang w:eastAsia="he-IL"/>
    </w:rPr>
  </w:style>
  <w:style w:type="paragraph" w:customStyle="1" w:styleId="2ffff4">
    <w:name w:val="סרגל 2"/>
    <w:basedOn w:val="1fffff"/>
    <w:rsid w:val="005D5624"/>
    <w:pPr>
      <w:ind w:left="1134"/>
    </w:pPr>
  </w:style>
  <w:style w:type="table" w:styleId="87">
    <w:name w:val="Table Grid 8"/>
    <w:basedOn w:val="af4"/>
    <w:uiPriority w:val="99"/>
    <w:semiHidden/>
    <w:unhideWhenUsed/>
    <w:rsid w:val="005D5624"/>
    <w:pPr>
      <w:bidi/>
      <w:spacing w:before="0" w:after="0" w:line="360" w:lineRule="auto"/>
      <w:jc w:val="both"/>
    </w:pPr>
    <w:rPr>
      <w:rFonts w:ascii="Calibri" w:eastAsia="Calibri" w:hAnsi="Calibri" w:cs="Arial"/>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ffffffffffffa">
    <w:name w:val="מספור משרד האוצר"/>
    <w:uiPriority w:val="99"/>
    <w:rsid w:val="005D5624"/>
  </w:style>
  <w:style w:type="character" w:customStyle="1" w:styleId="4ffc">
    <w:name w:val="סעיף רמה 4 תו"/>
    <w:rsid w:val="005D5624"/>
    <w:rPr>
      <w:rFonts w:ascii="Arial" w:eastAsia="Times New Roman" w:hAnsi="Arial" w:cs="Arial"/>
      <w:b/>
      <w:i/>
      <w:u w:color="0000BA"/>
    </w:rPr>
  </w:style>
  <w:style w:type="character" w:customStyle="1" w:styleId="-f0">
    <w:name w:val="נספח - תיאור תו"/>
    <w:rsid w:val="005D5624"/>
    <w:rPr>
      <w:rFonts w:eastAsia="Times New Roman"/>
      <w:sz w:val="22"/>
      <w:szCs w:val="22"/>
    </w:rPr>
  </w:style>
  <w:style w:type="character" w:customStyle="1" w:styleId="Char0">
    <w:name w:val="תת סעיף Char"/>
    <w:link w:val="ae"/>
    <w:rsid w:val="005D5624"/>
    <w:rPr>
      <w:rFonts w:ascii="Arial" w:hAnsi="Arial" w:cs="Arial"/>
      <w:sz w:val="22"/>
      <w:szCs w:val="22"/>
    </w:rPr>
  </w:style>
  <w:style w:type="paragraph" w:customStyle="1" w:styleId="14">
    <w:name w:val="זיו1"/>
    <w:basedOn w:val="af2"/>
    <w:rsid w:val="005D5624"/>
    <w:pPr>
      <w:numPr>
        <w:numId w:val="148"/>
      </w:numPr>
      <w:spacing w:before="240"/>
      <w:jc w:val="both"/>
    </w:pPr>
    <w:rPr>
      <w:rFonts w:ascii="Times New Roman" w:eastAsia="Times New Roman" w:hAnsi="Times New Roman" w:cs="Times New Roman"/>
    </w:rPr>
  </w:style>
  <w:style w:type="paragraph" w:customStyle="1" w:styleId="25">
    <w:name w:val="זיו2"/>
    <w:basedOn w:val="af2"/>
    <w:rsid w:val="005D5624"/>
    <w:pPr>
      <w:numPr>
        <w:ilvl w:val="1"/>
        <w:numId w:val="148"/>
      </w:numPr>
      <w:spacing w:before="240"/>
      <w:jc w:val="both"/>
    </w:pPr>
    <w:rPr>
      <w:rFonts w:ascii="Times New Roman" w:eastAsia="Times New Roman" w:hAnsi="Times New Roman" w:cs="Times New Roman"/>
    </w:rPr>
  </w:style>
  <w:style w:type="paragraph" w:customStyle="1" w:styleId="31">
    <w:name w:val="זיו3"/>
    <w:basedOn w:val="af2"/>
    <w:rsid w:val="005D5624"/>
    <w:pPr>
      <w:numPr>
        <w:ilvl w:val="2"/>
        <w:numId w:val="148"/>
      </w:numPr>
      <w:spacing w:before="240"/>
      <w:jc w:val="both"/>
    </w:pPr>
    <w:rPr>
      <w:rFonts w:ascii="Times New Roman" w:eastAsia="Times New Roman" w:hAnsi="Times New Roman" w:cs="Times New Roman"/>
    </w:rPr>
  </w:style>
  <w:style w:type="paragraph" w:customStyle="1" w:styleId="43">
    <w:name w:val="זיו4"/>
    <w:basedOn w:val="af2"/>
    <w:rsid w:val="005D5624"/>
    <w:pPr>
      <w:numPr>
        <w:ilvl w:val="3"/>
        <w:numId w:val="148"/>
      </w:numPr>
      <w:spacing w:before="240"/>
      <w:jc w:val="both"/>
    </w:pPr>
    <w:rPr>
      <w:rFonts w:ascii="Times New Roman" w:eastAsia="Times New Roman" w:hAnsi="Times New Roman" w:cs="Times New Roman"/>
    </w:rPr>
  </w:style>
  <w:style w:type="character" w:customStyle="1" w:styleId="68">
    <w:name w:val="סעיף רמה 6 תו"/>
    <w:link w:val="61"/>
    <w:rsid w:val="005D5624"/>
    <w:rPr>
      <w:rFonts w:ascii="Arial" w:hAnsi="Arial" w:cstheme="minorBidi"/>
      <w:sz w:val="22"/>
      <w:szCs w:val="22"/>
    </w:rPr>
  </w:style>
  <w:style w:type="character" w:customStyle="1" w:styleId="CharChar6">
    <w:name w:val="טקסט סעיף Char Char"/>
    <w:rsid w:val="005D5624"/>
    <w:rPr>
      <w:rFonts w:ascii="Arial" w:hAnsi="Arial" w:cs="Arial"/>
      <w:sz w:val="22"/>
      <w:szCs w:val="22"/>
      <w:lang w:val="en-US" w:eastAsia="en-US" w:bidi="he-IL"/>
    </w:rPr>
  </w:style>
  <w:style w:type="paragraph" w:customStyle="1" w:styleId="Char5">
    <w:name w:val="תו תו Char"/>
    <w:basedOn w:val="af2"/>
    <w:rsid w:val="005D5624"/>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f2"/>
    <w:rsid w:val="005D5624"/>
    <w:pPr>
      <w:bidi w:val="0"/>
      <w:spacing w:after="160" w:line="240" w:lineRule="exact"/>
      <w:jc w:val="both"/>
    </w:pPr>
    <w:rPr>
      <w:rFonts w:ascii="Verdana" w:eastAsia="Times New Roman" w:hAnsi="Verdana" w:cs="FrankRuehl"/>
      <w:sz w:val="16"/>
      <w:szCs w:val="20"/>
      <w:lang w:bidi="ar-SA"/>
    </w:rPr>
  </w:style>
  <w:style w:type="paragraph" w:customStyle="1" w:styleId="CharChar7">
    <w:name w:val="Char תו Char תו"/>
    <w:basedOn w:val="af2"/>
    <w:rsid w:val="005D5624"/>
    <w:pPr>
      <w:bidi w:val="0"/>
      <w:spacing w:after="160" w:line="240" w:lineRule="exact"/>
      <w:jc w:val="both"/>
    </w:pPr>
    <w:rPr>
      <w:rFonts w:ascii="Verdana" w:eastAsia="Times New Roman" w:hAnsi="Verdana" w:cs="FrankRuehl"/>
      <w:sz w:val="16"/>
      <w:szCs w:val="20"/>
      <w:lang w:bidi="ar-SA"/>
    </w:rPr>
  </w:style>
  <w:style w:type="character" w:customStyle="1" w:styleId="afffffffffffa">
    <w:name w:val="טקסט סעיף תו תו תו תו תו תו תו"/>
    <w:link w:val="afffffffffff9"/>
    <w:rsid w:val="005D5624"/>
    <w:rPr>
      <w:rFonts w:ascii="Times New Roman" w:eastAsia="Times New Roman" w:hAnsi="Times New Roman" w:cs="Times New Roman"/>
    </w:rPr>
  </w:style>
  <w:style w:type="paragraph" w:customStyle="1" w:styleId="Bullet1">
    <w:name w:val="Bullet1"/>
    <w:basedOn w:val="af2"/>
    <w:rsid w:val="005D5624"/>
    <w:pPr>
      <w:numPr>
        <w:numId w:val="150"/>
      </w:numPr>
      <w:overflowPunct w:val="0"/>
      <w:autoSpaceDE w:val="0"/>
      <w:autoSpaceDN w:val="0"/>
      <w:adjustRightInd w:val="0"/>
      <w:jc w:val="both"/>
    </w:pPr>
    <w:rPr>
      <w:rFonts w:ascii="Times New Roman" w:eastAsia="Times New Roman" w:hAnsi="Times New Roman" w:cs="FrankRuehl"/>
      <w:sz w:val="26"/>
      <w:szCs w:val="26"/>
    </w:rPr>
  </w:style>
  <w:style w:type="paragraph" w:customStyle="1" w:styleId="Heading2U">
    <w:name w:val="Heading 2U"/>
    <w:basedOn w:val="28"/>
    <w:link w:val="Heading2UChar"/>
    <w:qFormat/>
    <w:rsid w:val="005D5624"/>
    <w:pPr>
      <w:keepNext/>
      <w:widowControl/>
      <w:tabs>
        <w:tab w:val="left" w:pos="1134"/>
      </w:tabs>
      <w:spacing w:line="360" w:lineRule="auto"/>
      <w:ind w:left="1440" w:hanging="360"/>
      <w:jc w:val="both"/>
    </w:pPr>
    <w:rPr>
      <w:rFonts w:ascii="Arial" w:eastAsia="Times New Roman" w:hAnsi="Arial" w:cs="Arial"/>
      <w:b w:val="0"/>
      <w:bCs w:val="0"/>
      <w:caps w:val="0"/>
      <w:color w:val="2E74B5"/>
      <w:spacing w:val="0"/>
      <w:sz w:val="22"/>
      <w:szCs w:val="22"/>
      <w:u w:val="single"/>
      <w:lang w:val="x-none" w:eastAsia="x-none"/>
    </w:rPr>
  </w:style>
  <w:style w:type="character" w:customStyle="1" w:styleId="Heading2UChar">
    <w:name w:val="Heading 2U Char"/>
    <w:link w:val="Heading2U"/>
    <w:rsid w:val="005D5624"/>
    <w:rPr>
      <w:rFonts w:ascii="Arial" w:eastAsia="Times New Roman" w:hAnsi="Arial" w:cs="Arial"/>
      <w:color w:val="2E74B5"/>
      <w:sz w:val="22"/>
      <w:szCs w:val="22"/>
      <w:u w:val="single"/>
      <w:lang w:val="x-none" w:eastAsia="x-none"/>
    </w:rPr>
  </w:style>
  <w:style w:type="paragraph" w:customStyle="1" w:styleId="Heading3U">
    <w:name w:val="Heading 3U"/>
    <w:basedOn w:val="34"/>
    <w:link w:val="Heading3UChar"/>
    <w:rsid w:val="005D5624"/>
    <w:pPr>
      <w:keepNext/>
      <w:widowControl/>
      <w:bidi/>
      <w:spacing w:before="0" w:line="360" w:lineRule="auto"/>
      <w:ind w:left="2160" w:hanging="180"/>
      <w:jc w:val="both"/>
    </w:pPr>
    <w:rPr>
      <w:rFonts w:ascii="Arial" w:eastAsia="Times New Roman" w:hAnsi="Arial" w:cs="Arial"/>
      <w:bCs w:val="0"/>
      <w:caps w:val="0"/>
      <w:color w:val="1F4D78"/>
      <w:spacing w:val="0"/>
      <w:sz w:val="22"/>
      <w:szCs w:val="22"/>
      <w:u w:val="single"/>
    </w:rPr>
  </w:style>
  <w:style w:type="character" w:customStyle="1" w:styleId="Heading3UChar">
    <w:name w:val="Heading 3U Char"/>
    <w:link w:val="Heading3U"/>
    <w:rsid w:val="005D5624"/>
    <w:rPr>
      <w:rFonts w:ascii="Arial" w:eastAsia="Times New Roman" w:hAnsi="Arial" w:cs="Arial"/>
      <w:color w:val="1F4D78"/>
      <w:sz w:val="22"/>
      <w:szCs w:val="22"/>
      <w:u w:val="single"/>
    </w:rPr>
  </w:style>
  <w:style w:type="paragraph" w:customStyle="1" w:styleId="Instructions">
    <w:name w:val="Instructions"/>
    <w:basedOn w:val="af2"/>
    <w:link w:val="InstructionsChar"/>
    <w:uiPriority w:val="99"/>
    <w:rsid w:val="005D5624"/>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5D5624"/>
    <w:rPr>
      <w:rFonts w:ascii="Arial" w:eastAsia="PMingLiU" w:hAnsi="Arial" w:cs="Arial"/>
      <w:i/>
      <w:iCs/>
      <w:color w:val="0000FF"/>
      <w:sz w:val="22"/>
      <w:szCs w:val="22"/>
      <w:lang w:val="en-CA"/>
    </w:rPr>
  </w:style>
  <w:style w:type="paragraph" w:customStyle="1" w:styleId="DCHeading1">
    <w:name w:val="DC_Heading 1"/>
    <w:basedOn w:val="1a"/>
    <w:uiPriority w:val="99"/>
    <w:rsid w:val="005D5624"/>
    <w:pPr>
      <w:keepNext/>
      <w:widowControl/>
      <w:shd w:val="clear" w:color="auto" w:fill="F2F2F2"/>
      <w:tabs>
        <w:tab w:val="left" w:pos="0"/>
      </w:tabs>
      <w:spacing w:before="240" w:after="180"/>
      <w:ind w:left="360" w:hanging="360"/>
      <w:jc w:val="both"/>
    </w:pPr>
    <w:rPr>
      <w:rFonts w:ascii="Arial" w:eastAsia="Times New Roman" w:hAnsi="Arial" w:cs="Arial"/>
      <w:caps w:val="0"/>
      <w:color w:val="003399"/>
      <w:spacing w:val="0"/>
      <w:kern w:val="32"/>
      <w:sz w:val="21"/>
      <w:szCs w:val="21"/>
    </w:rPr>
  </w:style>
  <w:style w:type="character" w:customStyle="1" w:styleId="Char6">
    <w:name w:val="הגדרות Char"/>
    <w:rsid w:val="005D5624"/>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f2"/>
    <w:next w:val="af2"/>
    <w:uiPriority w:val="99"/>
    <w:rsid w:val="005D5624"/>
    <w:pPr>
      <w:keepLines/>
      <w:widowControl w:val="0"/>
      <w:spacing w:after="60" w:line="240" w:lineRule="atLeast"/>
      <w:ind w:left="720"/>
    </w:pPr>
    <w:rPr>
      <w:rFonts w:ascii="Verdana" w:eastAsia="PMingLiU" w:hAnsi="Verdana" w:cs="Arial"/>
      <w:i/>
      <w:iCs/>
      <w:color w:val="0000FF"/>
      <w:sz w:val="20"/>
      <w:szCs w:val="20"/>
    </w:rPr>
  </w:style>
  <w:style w:type="paragraph" w:customStyle="1" w:styleId="Heading41">
    <w:name w:val="Heading4"/>
    <w:basedOn w:val="17"/>
    <w:link w:val="Heading4Char0"/>
    <w:rsid w:val="005D5624"/>
    <w:pPr>
      <w:numPr>
        <w:ilvl w:val="0"/>
        <w:numId w:val="0"/>
      </w:numPr>
      <w:tabs>
        <w:tab w:val="left" w:pos="2833"/>
      </w:tabs>
      <w:ind w:left="2880" w:hanging="360"/>
    </w:pPr>
    <w:rPr>
      <w:rFonts w:eastAsia="Times New Roman"/>
    </w:rPr>
  </w:style>
  <w:style w:type="character" w:customStyle="1" w:styleId="1Char">
    <w:name w:val="תת סעיף1 Char"/>
    <w:link w:val="17"/>
    <w:rsid w:val="005D5624"/>
    <w:rPr>
      <w:rFonts w:ascii="Arial" w:hAnsi="Arial" w:cs="Arial"/>
      <w:sz w:val="22"/>
      <w:szCs w:val="22"/>
    </w:rPr>
  </w:style>
  <w:style w:type="character" w:customStyle="1" w:styleId="Heading4Char0">
    <w:name w:val="Heading4 Char"/>
    <w:link w:val="Heading41"/>
    <w:rsid w:val="005D5624"/>
    <w:rPr>
      <w:rFonts w:ascii="Arial" w:eastAsia="Times New Roman" w:hAnsi="Arial" w:cs="Arial"/>
      <w:sz w:val="22"/>
      <w:szCs w:val="22"/>
    </w:rPr>
  </w:style>
  <w:style w:type="paragraph" w:customStyle="1" w:styleId="Char13">
    <w:name w:val="Char1"/>
    <w:basedOn w:val="af2"/>
    <w:rsid w:val="005D5624"/>
    <w:pPr>
      <w:bidi w:val="0"/>
      <w:spacing w:after="160" w:line="240" w:lineRule="exact"/>
      <w:jc w:val="both"/>
    </w:pPr>
    <w:rPr>
      <w:rFonts w:ascii="Verdana" w:eastAsia="Times New Roman" w:hAnsi="Verdana" w:cs="FrankRuehl"/>
      <w:sz w:val="16"/>
      <w:szCs w:val="20"/>
      <w:lang w:bidi="ar-SA"/>
    </w:rPr>
  </w:style>
  <w:style w:type="paragraph" w:customStyle="1" w:styleId="218">
    <w:name w:val="2.1"/>
    <w:basedOn w:val="af2"/>
    <w:link w:val="21Char"/>
    <w:rsid w:val="005D5624"/>
    <w:pPr>
      <w:numPr>
        <w:ilvl w:val="1"/>
      </w:numPr>
      <w:tabs>
        <w:tab w:val="left" w:pos="567"/>
        <w:tab w:val="num" w:pos="860"/>
      </w:tabs>
      <w:autoSpaceDE w:val="0"/>
      <w:autoSpaceDN w:val="0"/>
      <w:spacing w:line="360" w:lineRule="auto"/>
      <w:ind w:left="860" w:hanging="576"/>
      <w:jc w:val="both"/>
      <w:outlineLvl w:val="1"/>
    </w:pPr>
    <w:rPr>
      <w:rFonts w:ascii="Times New Roman" w:eastAsia="Times New Roman" w:hAnsi="Times New Roman"/>
      <w:color w:val="000000"/>
      <w:sz w:val="26"/>
      <w:szCs w:val="26"/>
    </w:rPr>
  </w:style>
  <w:style w:type="character" w:customStyle="1" w:styleId="21Char">
    <w:name w:val="2.1 Char"/>
    <w:link w:val="218"/>
    <w:rsid w:val="005D5624"/>
    <w:rPr>
      <w:rFonts w:ascii="Times New Roman" w:eastAsia="Times New Roman" w:hAnsi="Times New Roman"/>
      <w:color w:val="000000"/>
      <w:sz w:val="26"/>
      <w:szCs w:val="26"/>
    </w:rPr>
  </w:style>
  <w:style w:type="paragraph" w:customStyle="1" w:styleId="7a">
    <w:name w:val="סעיף רמה 7"/>
    <w:basedOn w:val="61"/>
    <w:link w:val="7b"/>
    <w:autoRedefine/>
    <w:qFormat/>
    <w:rsid w:val="005D5624"/>
    <w:pPr>
      <w:numPr>
        <w:ilvl w:val="0"/>
        <w:numId w:val="0"/>
      </w:numPr>
      <w:tabs>
        <w:tab w:val="clear" w:pos="1304"/>
        <w:tab w:val="left" w:pos="1513"/>
      </w:tabs>
      <w:ind w:left="6238" w:right="0" w:hanging="1418"/>
    </w:pPr>
    <w:rPr>
      <w:rFonts w:eastAsia="Times New Roman" w:cs="Arial"/>
      <w:u w:color="0000BA"/>
    </w:rPr>
  </w:style>
  <w:style w:type="character" w:customStyle="1" w:styleId="7b">
    <w:name w:val="סעיף רמה 7 תו"/>
    <w:link w:val="7a"/>
    <w:rsid w:val="005D5624"/>
    <w:rPr>
      <w:rFonts w:ascii="Arial" w:eastAsia="Times New Roman" w:hAnsi="Arial" w:cs="Arial"/>
      <w:sz w:val="22"/>
      <w:szCs w:val="22"/>
      <w:u w:color="0000BA"/>
    </w:rPr>
  </w:style>
  <w:style w:type="paragraph" w:customStyle="1" w:styleId="medium2-header">
    <w:name w:val="medium2-header"/>
    <w:basedOn w:val="af2"/>
    <w:rsid w:val="005D5624"/>
    <w:pPr>
      <w:keepNext/>
      <w:keepLines/>
      <w:widowControl w:val="0"/>
      <w:tabs>
        <w:tab w:val="left" w:pos="624"/>
        <w:tab w:val="left" w:pos="1021"/>
        <w:tab w:val="left" w:pos="1474"/>
        <w:tab w:val="left" w:pos="1928"/>
        <w:tab w:val="left" w:pos="2381"/>
        <w:tab w:val="left" w:pos="2835"/>
      </w:tabs>
      <w:suppressAutoHyphens/>
      <w:autoSpaceDE w:val="0"/>
      <w:autoSpaceDN w:val="0"/>
      <w:spacing w:before="240"/>
      <w:ind w:left="2835"/>
      <w:jc w:val="center"/>
    </w:pPr>
    <w:rPr>
      <w:rFonts w:ascii="Times New Roman" w:eastAsia="Times New Roman" w:hAnsi="Times New Roman" w:cs="Times New Roman"/>
      <w:bCs/>
      <w:lang w:eastAsia="he-IL"/>
    </w:rPr>
  </w:style>
  <w:style w:type="paragraph" w:customStyle="1" w:styleId="p000">
    <w:name w:val="p00"/>
    <w:basedOn w:val="af2"/>
    <w:rsid w:val="005D5624"/>
    <w:pPr>
      <w:bidi w:val="0"/>
      <w:spacing w:before="100" w:beforeAutospacing="1" w:after="100" w:afterAutospacing="1"/>
    </w:pPr>
    <w:rPr>
      <w:rFonts w:ascii="Times New Roman" w:eastAsia="Times New Roman" w:hAnsi="Times New Roman" w:cs="Times New Roman"/>
    </w:rPr>
  </w:style>
  <w:style w:type="paragraph" w:customStyle="1" w:styleId="p220">
    <w:name w:val="p22"/>
    <w:basedOn w:val="af2"/>
    <w:rsid w:val="005D5624"/>
    <w:pPr>
      <w:bidi w:val="0"/>
      <w:spacing w:before="100" w:beforeAutospacing="1" w:after="100" w:afterAutospacing="1"/>
    </w:pPr>
    <w:rPr>
      <w:rFonts w:ascii="Times New Roman" w:eastAsia="Times New Roman" w:hAnsi="Times New Roman" w:cs="Times New Roman"/>
    </w:rPr>
  </w:style>
  <w:style w:type="table" w:customStyle="1" w:styleId="94">
    <w:name w:val="טקסט טבלה תחתונה9"/>
    <w:basedOn w:val="af4"/>
    <w:next w:val="affffa"/>
    <w:rsid w:val="005D5624"/>
    <w:pPr>
      <w:spacing w:before="0"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0"/>
    <w:link w:val="22Char"/>
    <w:qFormat/>
    <w:rsid w:val="005D5624"/>
    <w:pPr>
      <w:numPr>
        <w:numId w:val="91"/>
      </w:numPr>
      <w:ind w:left="567" w:hanging="567"/>
    </w:pPr>
    <w:rPr>
      <w:rFonts w:eastAsia="Times New Roman" w:cs="Arial"/>
      <w:u w:val="single"/>
    </w:rPr>
  </w:style>
  <w:style w:type="character" w:customStyle="1" w:styleId="22Char">
    <w:name w:val="סעיף רמה 22 Char"/>
    <w:link w:val="220"/>
    <w:rsid w:val="005D5624"/>
    <w:rPr>
      <w:rFonts w:ascii="Arial" w:eastAsia="Times New Roman" w:hAnsi="Arial" w:cs="Arial"/>
      <w:sz w:val="22"/>
      <w:szCs w:val="22"/>
      <w:u w:val="single"/>
    </w:rPr>
  </w:style>
  <w:style w:type="numbering" w:customStyle="1" w:styleId="-512">
    <w:name w:val="משרד האוצר - מדורג512"/>
    <w:uiPriority w:val="99"/>
    <w:rsid w:val="005D5624"/>
    <w:pPr>
      <w:numPr>
        <w:numId w:val="151"/>
      </w:numPr>
    </w:pPr>
  </w:style>
  <w:style w:type="numbering" w:customStyle="1" w:styleId="-423">
    <w:name w:val="משרד האוצר - מדורג423"/>
    <w:uiPriority w:val="99"/>
    <w:rsid w:val="005D5624"/>
  </w:style>
  <w:style w:type="numbering" w:customStyle="1" w:styleId="-3121">
    <w:name w:val="משרד האוצר - מדורג3121"/>
    <w:uiPriority w:val="99"/>
    <w:rsid w:val="005D5624"/>
    <w:pPr>
      <w:numPr>
        <w:numId w:val="152"/>
      </w:numPr>
    </w:pPr>
  </w:style>
  <w:style w:type="numbering" w:customStyle="1" w:styleId="-121111">
    <w:name w:val="משרד האוצר - מדורג קצר121111"/>
    <w:uiPriority w:val="99"/>
    <w:rsid w:val="005D5624"/>
    <w:pPr>
      <w:numPr>
        <w:numId w:val="153"/>
      </w:numPr>
    </w:pPr>
  </w:style>
  <w:style w:type="numbering" w:customStyle="1" w:styleId="-11311111">
    <w:name w:val="משרד האוצר - מדורג קצר11311111"/>
    <w:uiPriority w:val="99"/>
    <w:rsid w:val="005D5624"/>
  </w:style>
  <w:style w:type="numbering" w:customStyle="1" w:styleId="-4231">
    <w:name w:val="משרד האוצר - מדורג4231"/>
    <w:uiPriority w:val="99"/>
    <w:rsid w:val="005D5624"/>
  </w:style>
  <w:style w:type="character" w:customStyle="1" w:styleId="ng-binding">
    <w:name w:val="ng-binding"/>
    <w:rsid w:val="005D5624"/>
  </w:style>
  <w:style w:type="table" w:customStyle="1" w:styleId="102">
    <w:name w:val="טקסט טבלה תחתונה10"/>
    <w:basedOn w:val="af4"/>
    <w:next w:val="affffa"/>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ff">
    <w:name w:val="רשת טבלה3"/>
    <w:basedOn w:val="af4"/>
    <w:next w:val="affffa"/>
    <w:uiPriority w:val="3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fd">
    <w:name w:val="רשת טבלה4"/>
    <w:basedOn w:val="af4"/>
    <w:next w:val="affffa"/>
    <w:uiPriority w:val="3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fffff0">
    <w:name w:val="מספור משרד האוצר1"/>
    <w:uiPriority w:val="99"/>
    <w:rsid w:val="005D5624"/>
  </w:style>
  <w:style w:type="numbering" w:customStyle="1" w:styleId="201">
    <w:name w:val="ללא רשימה20"/>
    <w:next w:val="af5"/>
    <w:uiPriority w:val="99"/>
    <w:semiHidden/>
    <w:unhideWhenUsed/>
    <w:rsid w:val="005D5624"/>
  </w:style>
  <w:style w:type="table" w:customStyle="1" w:styleId="3ffff0">
    <w:name w:val="טבלה עדכנית3"/>
    <w:basedOn w:val="af4"/>
    <w:next w:val="afffffffffff4"/>
    <w:uiPriority w:val="99"/>
    <w:rsid w:val="005D5624"/>
    <w:pPr>
      <w:bidi/>
      <w:spacing w:before="0"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Verdana"/>
        <w:b/>
        <w:bCs/>
        <w:color w:val="auto"/>
      </w:rPr>
      <w:tblPr/>
      <w:tcPr>
        <w:tcBorders>
          <w:tl2br w:val="none" w:sz="0" w:space="0" w:color="auto"/>
          <w:tr2bl w:val="none" w:sz="0" w:space="0" w:color="auto"/>
        </w:tcBorders>
        <w:shd w:val="pct20" w:color="000000" w:fill="FFFFFF"/>
      </w:tcPr>
    </w:tblStylePr>
    <w:tblStylePr w:type="band1Horz">
      <w:rPr>
        <w:rFonts w:cs="Verdana"/>
        <w:color w:val="auto"/>
      </w:rPr>
      <w:tblPr/>
      <w:tcPr>
        <w:tcBorders>
          <w:tl2br w:val="none" w:sz="0" w:space="0" w:color="auto"/>
          <w:tr2bl w:val="none" w:sz="0" w:space="0" w:color="auto"/>
        </w:tcBorders>
        <w:shd w:val="pct5" w:color="000000" w:fill="FFFFFF"/>
      </w:tcPr>
    </w:tblStylePr>
    <w:tblStylePr w:type="band2Horz">
      <w:rPr>
        <w:rFonts w:cs="Verdana"/>
        <w:color w:val="auto"/>
      </w:rPr>
      <w:tblPr/>
      <w:tcPr>
        <w:tcBorders>
          <w:tl2br w:val="none" w:sz="0" w:space="0" w:color="auto"/>
          <w:tr2bl w:val="none" w:sz="0" w:space="0" w:color="auto"/>
        </w:tcBorders>
        <w:shd w:val="pct20" w:color="000000" w:fill="FFFFFF"/>
      </w:tcPr>
    </w:tblStylePr>
  </w:style>
  <w:style w:type="character" w:customStyle="1" w:styleId="NormalWeb2">
    <w:name w:val="Normal (Web) תו"/>
    <w:uiPriority w:val="99"/>
    <w:locked/>
    <w:rsid w:val="005D5624"/>
    <w:rPr>
      <w:rFonts w:ascii="Franklin Gothic Medium" w:hAnsi="Franklin Gothic Medium" w:cs="Times New Roman"/>
      <w:b/>
      <w:color w:val="000000"/>
      <w:sz w:val="24"/>
      <w:szCs w:val="24"/>
    </w:rPr>
  </w:style>
  <w:style w:type="paragraph" w:customStyle="1" w:styleId="ListParagraph4">
    <w:name w:val="List Paragraph4"/>
    <w:basedOn w:val="af2"/>
    <w:uiPriority w:val="34"/>
    <w:qFormat/>
    <w:rsid w:val="005D5624"/>
    <w:pPr>
      <w:ind w:left="720"/>
    </w:pPr>
    <w:rPr>
      <w:rFonts w:ascii="Franklin Gothic Medium" w:eastAsia="Times New Roman" w:hAnsi="Franklin Gothic Medium"/>
      <w:sz w:val="26"/>
    </w:rPr>
  </w:style>
  <w:style w:type="paragraph" w:customStyle="1" w:styleId="1CharCharCharChar1">
    <w:name w:val="תו תו1 תו Char Char תו תו Char Char תו תו תו תו תו תו1"/>
    <w:basedOn w:val="af2"/>
    <w:uiPriority w:val="99"/>
    <w:rsid w:val="005D5624"/>
    <w:pPr>
      <w:bidi w:val="0"/>
      <w:spacing w:before="60" w:after="160" w:line="240" w:lineRule="exact"/>
    </w:pPr>
    <w:rPr>
      <w:rFonts w:ascii="Verdana" w:eastAsia="Times New Roman" w:hAnsi="Verdana" w:cs="Times New Roman"/>
      <w:color w:val="FF00FF"/>
      <w:sz w:val="26"/>
      <w:szCs w:val="20"/>
      <w:lang w:val="en-GB" w:bidi="ar-SA"/>
    </w:rPr>
  </w:style>
  <w:style w:type="paragraph" w:customStyle="1" w:styleId="ronnybase3">
    <w:name w:val="ronnybase"/>
    <w:basedOn w:val="af2"/>
    <w:uiPriority w:val="99"/>
    <w:rsid w:val="005D5624"/>
    <w:pPr>
      <w:spacing w:before="120"/>
      <w:jc w:val="both"/>
    </w:pPr>
    <w:rPr>
      <w:rFonts w:ascii="Times New Roman" w:eastAsia="Times New Roman" w:hAnsi="Times New Roman" w:cs="Times New Roman"/>
      <w:sz w:val="22"/>
      <w:szCs w:val="22"/>
    </w:rPr>
  </w:style>
  <w:style w:type="paragraph" w:customStyle="1" w:styleId="affffffffffffb">
    <w:name w:val="מיוחד"/>
    <w:basedOn w:val="1f1"/>
    <w:rsid w:val="005D5624"/>
    <w:pPr>
      <w:tabs>
        <w:tab w:val="clear" w:pos="4153"/>
        <w:tab w:val="clear" w:pos="8306"/>
        <w:tab w:val="left" w:pos="454"/>
      </w:tabs>
      <w:spacing w:line="240" w:lineRule="atLeast"/>
      <w:ind w:left="737" w:hanging="737"/>
    </w:pPr>
    <w:rPr>
      <w:rFonts w:ascii="Times New Roman" w:eastAsia="Times New Roman" w:hAnsi="Times New Roman"/>
      <w:lang w:val="x-none" w:eastAsia="he-IL"/>
    </w:rPr>
  </w:style>
  <w:style w:type="paragraph" w:customStyle="1" w:styleId="affffffffffffc">
    <w:name w:val="דף פתיחה"/>
    <w:basedOn w:val="af2"/>
    <w:rsid w:val="005D5624"/>
    <w:pPr>
      <w:tabs>
        <w:tab w:val="left" w:pos="2268"/>
        <w:tab w:val="left" w:pos="7088"/>
        <w:tab w:val="right" w:pos="9072"/>
      </w:tabs>
      <w:spacing w:line="360" w:lineRule="auto"/>
      <w:jc w:val="both"/>
    </w:pPr>
    <w:rPr>
      <w:rFonts w:ascii="Times New Roman" w:eastAsia="Times New Roman" w:hAnsi="Times New Roman"/>
      <w:color w:val="000000"/>
      <w:spacing w:val="10"/>
      <w:szCs w:val="26"/>
      <w:lang w:eastAsia="he-IL"/>
    </w:rPr>
  </w:style>
  <w:style w:type="numbering" w:customStyle="1" w:styleId="-324">
    <w:name w:val="משרד האוצר - מדורג324"/>
    <w:uiPriority w:val="99"/>
    <w:rsid w:val="005D5624"/>
  </w:style>
  <w:style w:type="numbering" w:customStyle="1" w:styleId="-41231">
    <w:name w:val="משרד האוצר - מדורג41231"/>
    <w:uiPriority w:val="99"/>
    <w:rsid w:val="005D5624"/>
  </w:style>
  <w:style w:type="numbering" w:customStyle="1" w:styleId="260">
    <w:name w:val="ללא רשימה26"/>
    <w:next w:val="af5"/>
    <w:uiPriority w:val="99"/>
    <w:semiHidden/>
    <w:unhideWhenUsed/>
    <w:rsid w:val="005D5624"/>
  </w:style>
  <w:style w:type="paragraph" w:customStyle="1" w:styleId="msonormal0">
    <w:name w:val="msonormal"/>
    <w:basedOn w:val="af2"/>
    <w:rsid w:val="005D5624"/>
    <w:pPr>
      <w:bidi w:val="0"/>
      <w:spacing w:before="100" w:beforeAutospacing="1" w:after="100" w:afterAutospacing="1"/>
    </w:pPr>
    <w:rPr>
      <w:rFonts w:ascii="Times New Roman" w:eastAsia="Times New Roman" w:hAnsi="Times New Roman" w:cs="Times New Roman"/>
    </w:rPr>
  </w:style>
  <w:style w:type="numbering" w:customStyle="1" w:styleId="-3241">
    <w:name w:val="משרד האוצר - מדורג3241"/>
    <w:uiPriority w:val="99"/>
    <w:rsid w:val="005D5624"/>
  </w:style>
  <w:style w:type="numbering" w:customStyle="1" w:styleId="-93">
    <w:name w:val="משרד האוצר - מדורג קצר93"/>
    <w:uiPriority w:val="99"/>
    <w:rsid w:val="005D5624"/>
  </w:style>
  <w:style w:type="table" w:customStyle="1" w:styleId="5fd">
    <w:name w:val="רשת טבלה5"/>
    <w:basedOn w:val="af4"/>
    <w:next w:val="affffa"/>
    <w:uiPriority w:val="39"/>
    <w:rsid w:val="005D5624"/>
    <w:pPr>
      <w:spacing w:before="0"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fff1">
    <w:name w:val="רשת טבלה בהירה1"/>
    <w:basedOn w:val="af4"/>
    <w:next w:val="affffffffffffd"/>
    <w:uiPriority w:val="40"/>
    <w:rsid w:val="005D5624"/>
    <w:pPr>
      <w:spacing w:before="0" w:after="0" w:line="240" w:lineRule="auto"/>
    </w:pPr>
    <w:rPr>
      <w:rFonts w:ascii="Calibri" w:eastAsia="Calibri" w:hAnsi="Calibri" w:cs="Arial"/>
      <w:sz w:val="22"/>
      <w:szCs w:val="22"/>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affffffffffffd">
    <w:name w:val="Grid Table Light"/>
    <w:basedOn w:val="af4"/>
    <w:uiPriority w:val="40"/>
    <w:rsid w:val="005D5624"/>
    <w:pPr>
      <w:spacing w:before="0"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62">
    <w:name w:val="טקסט טבלה תחתונה16"/>
    <w:basedOn w:val="af4"/>
    <w:next w:val="affffa"/>
    <w:uiPriority w:val="59"/>
    <w:rsid w:val="005D5624"/>
    <w:pPr>
      <w:bidi/>
      <w:spacing w:before="100"/>
    </w:pPr>
    <w:rPr>
      <w:rFonts w:ascii="Calibri" w:eastAsia="Times New Roman"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af3"/>
    <w:rsid w:val="005D5624"/>
    <w:rPr>
      <w:rFonts w:ascii="Tahoma" w:hAnsi="Tahoma" w:cs="Tahoma" w:hint="default"/>
      <w:sz w:val="18"/>
      <w:szCs w:val="18"/>
    </w:rPr>
  </w:style>
  <w:style w:type="paragraph" w:customStyle="1" w:styleId="pf0">
    <w:name w:val="pf0"/>
    <w:basedOn w:val="af2"/>
    <w:rsid w:val="005D5624"/>
    <w:pPr>
      <w:bidi w:val="0"/>
      <w:spacing w:before="100" w:beforeAutospacing="1" w:after="100" w:afterAutospacing="1"/>
      <w:jc w:val="right"/>
    </w:pPr>
    <w:rPr>
      <w:rFonts w:ascii="Times New Roman" w:eastAsia="Times New Roman" w:hAnsi="Times New Roman" w:cs="Times New Roman"/>
    </w:rPr>
  </w:style>
  <w:style w:type="character" w:customStyle="1" w:styleId="6f1">
    <w:name w:val="אזכור לא מזוהה6"/>
    <w:basedOn w:val="af3"/>
    <w:uiPriority w:val="99"/>
    <w:semiHidden/>
    <w:unhideWhenUsed/>
    <w:rsid w:val="005D5624"/>
    <w:rPr>
      <w:color w:val="605E5C"/>
      <w:shd w:val="clear" w:color="auto" w:fill="E1DFDD"/>
    </w:rPr>
  </w:style>
  <w:style w:type="table" w:customStyle="1" w:styleId="6f2">
    <w:name w:val="רשת טבלה6"/>
    <w:basedOn w:val="af4"/>
    <w:next w:val="affffa"/>
    <w:uiPriority w:val="3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232">
    <w:name w:val="משרד האוצר - מדורג4232"/>
    <w:uiPriority w:val="99"/>
    <w:rsid w:val="005D5624"/>
  </w:style>
  <w:style w:type="numbering" w:customStyle="1" w:styleId="-322">
    <w:name w:val="משרד האוצר - מדורג קצר322"/>
    <w:uiPriority w:val="99"/>
    <w:rsid w:val="005D5624"/>
  </w:style>
  <w:style w:type="numbering" w:customStyle="1" w:styleId="-4233">
    <w:name w:val="משרד האוצר - מדורג4233"/>
    <w:uiPriority w:val="99"/>
    <w:rsid w:val="005D5624"/>
  </w:style>
  <w:style w:type="numbering" w:customStyle="1" w:styleId="-4234">
    <w:name w:val="משרד האוצר - מדורג4234"/>
    <w:uiPriority w:val="99"/>
    <w:rsid w:val="005D5624"/>
  </w:style>
  <w:style w:type="table" w:customStyle="1" w:styleId="316">
    <w:name w:val="רשת בהירה31"/>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112">
    <w:name w:val="משרד האוצר - מדורג1112"/>
    <w:uiPriority w:val="99"/>
    <w:rsid w:val="005D5624"/>
  </w:style>
  <w:style w:type="numbering" w:customStyle="1" w:styleId="-11120">
    <w:name w:val="משרד האוצר - מדורג קצר1112"/>
    <w:uiPriority w:val="99"/>
    <w:rsid w:val="005D5624"/>
  </w:style>
  <w:style w:type="numbering" w:customStyle="1" w:styleId="-123">
    <w:name w:val="משרד האוצר - מדורג קצר123"/>
    <w:uiPriority w:val="99"/>
    <w:rsid w:val="005D5624"/>
  </w:style>
  <w:style w:type="table" w:customStyle="1" w:styleId="-523">
    <w:name w:val="רשת בהירה - הדגשה 52"/>
    <w:basedOn w:val="af4"/>
    <w:next w:val="-5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3">
    <w:name w:val="רשת בהירה - הדגשה 121"/>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26">
    <w:name w:val="רשת בהירה12"/>
    <w:basedOn w:val="af4"/>
    <w:next w:val="3ffe"/>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132">
    <w:name w:val="משרד האוצר - מדורג1132"/>
    <w:uiPriority w:val="99"/>
    <w:rsid w:val="005D5624"/>
  </w:style>
  <w:style w:type="numbering" w:customStyle="1" w:styleId="-11320">
    <w:name w:val="משרד האוצר - מדורג קצר1132"/>
    <w:uiPriority w:val="99"/>
    <w:rsid w:val="005D5624"/>
  </w:style>
  <w:style w:type="numbering" w:customStyle="1" w:styleId="-12220">
    <w:name w:val="משרד האוצר - מדורג1222"/>
    <w:uiPriority w:val="99"/>
    <w:rsid w:val="005D5624"/>
  </w:style>
  <w:style w:type="numbering" w:customStyle="1" w:styleId="-63">
    <w:name w:val="משרד האוצר - מדורג63"/>
    <w:uiPriority w:val="99"/>
    <w:rsid w:val="005D5624"/>
  </w:style>
  <w:style w:type="numbering" w:customStyle="1" w:styleId="-532">
    <w:name w:val="משרד האוצר - מדורג קצר53"/>
    <w:uiPriority w:val="99"/>
    <w:rsid w:val="005D5624"/>
  </w:style>
  <w:style w:type="numbering" w:customStyle="1" w:styleId="-1122">
    <w:name w:val="משרד האוצר - מדורג1122"/>
    <w:uiPriority w:val="99"/>
    <w:rsid w:val="005D5624"/>
  </w:style>
  <w:style w:type="table" w:customStyle="1" w:styleId="219">
    <w:name w:val="רשת בהירה21"/>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111110">
    <w:name w:val="משרד האוצר - מדורג111111"/>
    <w:uiPriority w:val="99"/>
    <w:rsid w:val="005D5624"/>
  </w:style>
  <w:style w:type="numbering" w:customStyle="1" w:styleId="-1111111">
    <w:name w:val="משרד האוצר - מדורג קצר111111"/>
    <w:uiPriority w:val="99"/>
    <w:rsid w:val="005D5624"/>
  </w:style>
  <w:style w:type="numbering" w:customStyle="1" w:styleId="-3120">
    <w:name w:val="משרד האוצר - מדורג קצר312"/>
    <w:uiPriority w:val="99"/>
    <w:rsid w:val="005D5624"/>
  </w:style>
  <w:style w:type="numbering" w:customStyle="1" w:styleId="-12120">
    <w:name w:val="משרד האוצר - מדורג1212"/>
    <w:uiPriority w:val="99"/>
    <w:rsid w:val="005D5624"/>
  </w:style>
  <w:style w:type="numbering" w:customStyle="1" w:styleId="-12130">
    <w:name w:val="משרד האוצר - מדורג קצר1213"/>
    <w:uiPriority w:val="99"/>
    <w:rsid w:val="005D5624"/>
  </w:style>
  <w:style w:type="numbering" w:customStyle="1" w:styleId="-422">
    <w:name w:val="משרד האוצר - מדורג422"/>
    <w:uiPriority w:val="99"/>
    <w:rsid w:val="005D5624"/>
  </w:style>
  <w:style w:type="numbering" w:customStyle="1" w:styleId="-5110">
    <w:name w:val="משרד האוצר - מדורג511"/>
    <w:uiPriority w:val="99"/>
    <w:rsid w:val="005D5624"/>
  </w:style>
  <w:style w:type="numbering" w:customStyle="1" w:styleId="-4112">
    <w:name w:val="משרד האוצר - מדורג קצר411"/>
    <w:uiPriority w:val="99"/>
    <w:rsid w:val="005D5624"/>
  </w:style>
  <w:style w:type="table" w:customStyle="1" w:styleId="-5111">
    <w:name w:val="רשת בהירה - הדגשה 511"/>
    <w:basedOn w:val="af4"/>
    <w:next w:val="-5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3">
    <w:name w:val="רשת בהירה - הדגשה 111"/>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17">
    <w:name w:val="רשת בהירה111"/>
    <w:basedOn w:val="af4"/>
    <w:next w:val="3ffe"/>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13112">
    <w:name w:val="משרד האוצר - מדורג11311"/>
    <w:uiPriority w:val="99"/>
    <w:rsid w:val="005D5624"/>
  </w:style>
  <w:style w:type="numbering" w:customStyle="1" w:styleId="-11312">
    <w:name w:val="משרד האוצר - מדורג קצר11312"/>
    <w:uiPriority w:val="99"/>
    <w:rsid w:val="005D5624"/>
  </w:style>
  <w:style w:type="numbering" w:customStyle="1" w:styleId="-12211">
    <w:name w:val="משרד האוצר - מדורג12211"/>
    <w:uiPriority w:val="99"/>
    <w:rsid w:val="005D5624"/>
  </w:style>
  <w:style w:type="numbering" w:customStyle="1" w:styleId="-14110">
    <w:name w:val="משרד האוצר - מדורג קצר1411"/>
    <w:uiPriority w:val="99"/>
    <w:rsid w:val="005D5624"/>
  </w:style>
  <w:style w:type="numbering" w:customStyle="1" w:styleId="-621">
    <w:name w:val="משרד האוצר - מדורג621"/>
    <w:uiPriority w:val="99"/>
    <w:rsid w:val="005D5624"/>
  </w:style>
  <w:style w:type="numbering" w:customStyle="1" w:styleId="-5210">
    <w:name w:val="משרד האוצר - מדורג קצר521"/>
    <w:uiPriority w:val="99"/>
    <w:rsid w:val="005D5624"/>
  </w:style>
  <w:style w:type="numbering" w:customStyle="1" w:styleId="-11211">
    <w:name w:val="משרד האוצר - מדורג11211"/>
    <w:uiPriority w:val="99"/>
    <w:rsid w:val="005D5624"/>
  </w:style>
  <w:style w:type="numbering" w:customStyle="1" w:styleId="-112110">
    <w:name w:val="משרד האוצר - מדורג קצר11211"/>
    <w:uiPriority w:val="99"/>
    <w:rsid w:val="005D5624"/>
  </w:style>
  <w:style w:type="numbering" w:customStyle="1" w:styleId="-31110">
    <w:name w:val="משרד האוצר - מדורג3111"/>
    <w:uiPriority w:val="99"/>
    <w:rsid w:val="005D5624"/>
  </w:style>
  <w:style w:type="numbering" w:customStyle="1" w:styleId="-21111">
    <w:name w:val="משרד האוצר - מדורג21111"/>
    <w:uiPriority w:val="99"/>
    <w:rsid w:val="005D5624"/>
  </w:style>
  <w:style w:type="numbering" w:customStyle="1" w:styleId="-41232">
    <w:name w:val="משרד האוצר - מדורג41232"/>
    <w:uiPriority w:val="99"/>
    <w:rsid w:val="005D5624"/>
  </w:style>
  <w:style w:type="table" w:customStyle="1" w:styleId="713">
    <w:name w:val="טקסט טבלה תחתונה71"/>
    <w:basedOn w:val="af4"/>
    <w:next w:val="affffa"/>
    <w:uiPriority w:val="99"/>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הצללה בינונית 2 - הדגשה 33"/>
    <w:basedOn w:val="af4"/>
    <w:next w:val="2-3"/>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3">
    <w:name w:val="רשת בינונית 3 - הדגשה 63"/>
    <w:basedOn w:val="af4"/>
    <w:next w:val="3-6"/>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3">
    <w:name w:val="רשת בינונית 3 - הדגשה 33"/>
    <w:basedOn w:val="af4"/>
    <w:next w:val="3-30"/>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3">
    <w:name w:val="הצללה בינונית 1- הדגשה 63"/>
    <w:basedOn w:val="af4"/>
    <w:next w:val="1-6"/>
    <w:uiPriority w:val="63"/>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2">
    <w:name w:val="Table Normal12"/>
    <w:uiPriority w:val="99"/>
    <w:semiHidden/>
    <w:rsid w:val="005D5624"/>
    <w:pPr>
      <w:spacing w:before="0"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table" w:customStyle="1" w:styleId="317">
    <w:name w:val="טבלה אלגנטית31"/>
    <w:basedOn w:val="af4"/>
    <w:next w:val="afffffffff8"/>
    <w:rsid w:val="005D5624"/>
    <w:pPr>
      <w:overflowPunct w:val="0"/>
      <w:autoSpaceDE w:val="0"/>
      <w:autoSpaceDN w:val="0"/>
      <w:bidi/>
      <w:adjustRightInd w:val="0"/>
      <w:spacing w:before="0"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3">
    <w:name w:val="רשת בינונית 3 - הדגשה 43"/>
    <w:basedOn w:val="af4"/>
    <w:next w:val="3-40"/>
    <w:uiPriority w:val="69"/>
    <w:rsid w:val="005D5624"/>
    <w:pPr>
      <w:spacing w:before="0"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410">
    <w:name w:val="רשימה כהה - הדגשה 541"/>
    <w:basedOn w:val="af4"/>
    <w:next w:val="-52"/>
    <w:uiPriority w:val="70"/>
    <w:rsid w:val="005D5624"/>
    <w:pPr>
      <w:spacing w:before="0" w:after="0" w:line="240" w:lineRule="auto"/>
    </w:pPr>
    <w:rPr>
      <w:rFonts w:ascii="Calibri" w:eastAsia="Calibri" w:hAnsi="Calibri" w:cs="Arial"/>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610">
    <w:name w:val="טבלת רשת161"/>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3">
    <w:name w:val="טבלת רשת22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0">
    <w:name w:val="טבלת רשת323"/>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0">
    <w:name w:val="רשימה כהה - הדגשה 33"/>
    <w:basedOn w:val="af4"/>
    <w:next w:val="-30"/>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53">
    <w:name w:val="הצללה בינונית 2- הדגשה 53"/>
    <w:basedOn w:val="af4"/>
    <w:next w:val="2-5"/>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3">
    <w:name w:val="הצללה בינונית 2- הדגשה 63"/>
    <w:basedOn w:val="af4"/>
    <w:next w:val="2-6"/>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1">
    <w:name w:val="הצללה בינונית 2 - הדגשה 131"/>
    <w:basedOn w:val="af4"/>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11">
    <w:name w:val="רשת בינונית 231"/>
    <w:basedOn w:val="af4"/>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3">
    <w:name w:val="רשת בינונית 3 - הדגשה 53"/>
    <w:basedOn w:val="af4"/>
    <w:next w:val="3-50"/>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31">
    <w:name w:val="Table Normal31"/>
    <w:semiHidden/>
    <w:rsid w:val="005D5624"/>
    <w:pPr>
      <w:spacing w:before="0"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table" w:customStyle="1" w:styleId="-431">
    <w:name w:val="רשת צבעונית - הדגשה 43"/>
    <w:basedOn w:val="af4"/>
    <w:next w:val="-42"/>
    <w:uiPriority w:val="73"/>
    <w:rsid w:val="005D5624"/>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20">
    <w:name w:val="רשימה כהה - הדגשה 512"/>
    <w:basedOn w:val="af4"/>
    <w:next w:val="-52"/>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21a">
    <w:name w:val="הצללה בהירה21"/>
    <w:basedOn w:val="af4"/>
    <w:uiPriority w:val="60"/>
    <w:rsid w:val="005D5624"/>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23">
    <w:name w:val="טבלת רשת42"/>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0">
    <w:name w:val="טבלת רשת53"/>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2">
    <w:name w:val="רשת בינונית 2 - הדגשה 42"/>
    <w:basedOn w:val="af4"/>
    <w:next w:val="2-4"/>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2">
    <w:name w:val="רשת בינונית 1 - הדגשה 42"/>
    <w:basedOn w:val="af4"/>
    <w:next w:val="1-4"/>
    <w:uiPriority w:val="67"/>
    <w:rsid w:val="005D5624"/>
    <w:pPr>
      <w:spacing w:before="0" w:after="0" w:line="240" w:lineRule="auto"/>
    </w:pPr>
    <w:rPr>
      <w:rFonts w:ascii="Calibri" w:eastAsia="Calibri" w:hAnsi="Calibri" w:cs="Arial"/>
      <w:sz w:val="20"/>
      <w:szCs w:val="20"/>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2">
    <w:name w:val="רשת בינונית 3 - הדגשה 12"/>
    <w:basedOn w:val="af4"/>
    <w:next w:val="3-10"/>
    <w:uiPriority w:val="69"/>
    <w:rsid w:val="005D5624"/>
    <w:pPr>
      <w:spacing w:before="0"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2">
    <w:name w:val="הצללה בינונית 2 - הדגשה 312"/>
    <w:basedOn w:val="af4"/>
    <w:next w:val="2-3"/>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2">
    <w:name w:val="רשת בינונית 3 - הדגשה 612"/>
    <w:basedOn w:val="af4"/>
    <w:next w:val="3-6"/>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2">
    <w:name w:val="רשת בינונית 3 - הדגשה 312"/>
    <w:basedOn w:val="af4"/>
    <w:next w:val="3-30"/>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2">
    <w:name w:val="הצללה בינונית 1- הדגשה 612"/>
    <w:basedOn w:val="af4"/>
    <w:next w:val="1-6"/>
    <w:uiPriority w:val="63"/>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620">
    <w:name w:val="רשת בינונית 2 - הדגשה 62"/>
    <w:basedOn w:val="af4"/>
    <w:next w:val="2-60"/>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2">
    <w:name w:val="רשת בינונית 3 - הדגשה 412"/>
    <w:basedOn w:val="af4"/>
    <w:next w:val="3-40"/>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numbering" w:customStyle="1" w:styleId="3221">
    <w:name w:val="ללא רשימה322"/>
    <w:next w:val="af5"/>
    <w:uiPriority w:val="99"/>
    <w:semiHidden/>
    <w:unhideWhenUsed/>
    <w:rsid w:val="005D5624"/>
  </w:style>
  <w:style w:type="table" w:customStyle="1" w:styleId="-3122">
    <w:name w:val="רשימה כהה - הדגשה 312"/>
    <w:basedOn w:val="af4"/>
    <w:next w:val="-30"/>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512">
    <w:name w:val="הצללה בינונית 2- הדגשה 512"/>
    <w:basedOn w:val="af4"/>
    <w:next w:val="2-5"/>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2">
    <w:name w:val="הצללה בינונית 2- הדגשה 612"/>
    <w:basedOn w:val="af4"/>
    <w:next w:val="2-6"/>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הצללה בינונית 2 - הדגשה 112"/>
    <w:basedOn w:val="af4"/>
    <w:next w:val="2-13"/>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1">
    <w:name w:val="רשת בינונית 212"/>
    <w:basedOn w:val="af4"/>
    <w:next w:val="230"/>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2">
    <w:name w:val="רשת בינונית 3 - הדגשה 512"/>
    <w:basedOn w:val="af4"/>
    <w:next w:val="3-50"/>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24">
    <w:name w:val="רשת צבעונית - הדגשה 412"/>
    <w:basedOn w:val="af4"/>
    <w:next w:val="-42"/>
    <w:uiPriority w:val="73"/>
    <w:rsid w:val="005D5624"/>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20">
    <w:name w:val="רשימה כהה - הדגשה 522"/>
    <w:basedOn w:val="af4"/>
    <w:next w:val="-52"/>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211">
    <w:name w:val="טקסט טבלה תחתונה321"/>
    <w:basedOn w:val="af4"/>
    <w:next w:val="affffa"/>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21">
    <w:name w:val="טבלת רשת512"/>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10">
    <w:name w:val="טבלת רשת62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1">
    <w:name w:val="טבלת רשת72"/>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1">
    <w:name w:val="טבלת רשת82"/>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20">
    <w:name w:val="טבלת רשת92"/>
    <w:basedOn w:val="af4"/>
    <w:next w:val="affffa"/>
    <w:uiPriority w:val="59"/>
    <w:rsid w:val="005D5624"/>
    <w:pPr>
      <w:spacing w:before="0" w:after="0" w:line="240" w:lineRule="auto"/>
    </w:pPr>
    <w:rPr>
      <w:rFonts w:ascii="Calibri" w:eastAsia="Times New Roman"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20">
    <w:name w:val="רשת בינונית 2 - הדגשה 512"/>
    <w:basedOn w:val="af4"/>
    <w:next w:val="2-50"/>
    <w:uiPriority w:val="68"/>
    <w:rsid w:val="005D5624"/>
    <w:pPr>
      <w:spacing w:before="0" w:after="0" w:line="240" w:lineRule="auto"/>
    </w:pPr>
    <w:rPr>
      <w:rFonts w:ascii="Calibri Light" w:eastAsia="Times New Roman" w:hAnsi="Calibri Light" w:cs="Times New Roman"/>
      <w:color w:val="000000"/>
      <w:sz w:val="20"/>
      <w:szCs w:val="2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30">
    <w:name w:val="רשת בינונית 2 - הדגשה 53"/>
    <w:basedOn w:val="af4"/>
    <w:next w:val="2-50"/>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27">
    <w:name w:val="טבלה אלגנטית12"/>
    <w:basedOn w:val="af4"/>
    <w:next w:val="afffffffff8"/>
    <w:rsid w:val="005D5624"/>
    <w:pPr>
      <w:overflowPunct w:val="0"/>
      <w:autoSpaceDE w:val="0"/>
      <w:autoSpaceDN w:val="0"/>
      <w:bidi/>
      <w:adjustRightInd w:val="0"/>
      <w:spacing w:before="0"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210">
    <w:name w:val="טקסט טבלה תחתונה421"/>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0">
    <w:name w:val="טקסט טבלה תחתונה1121"/>
    <w:basedOn w:val="af4"/>
    <w:next w:val="affffa"/>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0">
    <w:name w:val="טקסט טבלה תחתונה521"/>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4">
    <w:name w:val="רשימה כהה - הדגשה 12"/>
    <w:basedOn w:val="af4"/>
    <w:next w:val="-15"/>
    <w:uiPriority w:val="70"/>
    <w:rsid w:val="005D5624"/>
    <w:pPr>
      <w:spacing w:before="0" w:after="0" w:line="240" w:lineRule="auto"/>
    </w:pPr>
    <w:rPr>
      <w:rFonts w:ascii="Calibri" w:eastAsia="Calibri" w:hAnsi="Calibri" w:cs="Arial"/>
      <w:color w:val="FFFFFF"/>
      <w:sz w:val="20"/>
      <w:szCs w:val="20"/>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12">
    <w:name w:val="ללא רשימה81"/>
    <w:next w:val="af5"/>
    <w:semiHidden/>
    <w:unhideWhenUsed/>
    <w:rsid w:val="005D5624"/>
  </w:style>
  <w:style w:type="numbering" w:customStyle="1" w:styleId="1611">
    <w:name w:val="ללא רשימה161"/>
    <w:next w:val="af5"/>
    <w:uiPriority w:val="99"/>
    <w:semiHidden/>
    <w:unhideWhenUsed/>
    <w:rsid w:val="005D5624"/>
  </w:style>
  <w:style w:type="table" w:customStyle="1" w:styleId="613">
    <w:name w:val="טקסט טבלה תחתונה61"/>
    <w:basedOn w:val="af4"/>
    <w:next w:val="affffa"/>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3">
    <w:name w:val="טקסט טבלה תחתונה121"/>
    <w:basedOn w:val="af4"/>
    <w:next w:val="affffa"/>
    <w:rsid w:val="005D5624"/>
    <w:pPr>
      <w:overflowPunct w:val="0"/>
      <w:autoSpaceDE w:val="0"/>
      <w:autoSpaceDN w:val="0"/>
      <w:bidi/>
      <w:adjustRightInd w:val="0"/>
      <w:spacing w:before="0"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1">
    <w:name w:val="הצללה בינונית 2 - הדגשה 321"/>
    <w:basedOn w:val="af4"/>
    <w:next w:val="2-3"/>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1">
    <w:name w:val="רשת בינונית 3 - הדגשה 621"/>
    <w:basedOn w:val="af4"/>
    <w:next w:val="3-6"/>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1">
    <w:name w:val="רשת בינונית 3 - הדגשה 321"/>
    <w:basedOn w:val="af4"/>
    <w:next w:val="3-30"/>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1">
    <w:name w:val="הצללה בינונית 1- הדגשה 621"/>
    <w:basedOn w:val="af4"/>
    <w:next w:val="1-6"/>
    <w:uiPriority w:val="63"/>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1">
    <w:name w:val="Table Normal111"/>
    <w:uiPriority w:val="99"/>
    <w:semiHidden/>
    <w:rsid w:val="005D5624"/>
    <w:pPr>
      <w:spacing w:before="0"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numbering" w:customStyle="1" w:styleId="2410">
    <w:name w:val="ללא רשימה241"/>
    <w:next w:val="af5"/>
    <w:uiPriority w:val="99"/>
    <w:semiHidden/>
    <w:rsid w:val="005D5624"/>
  </w:style>
  <w:style w:type="table" w:customStyle="1" w:styleId="21b">
    <w:name w:val="טבלה אלגנטית21"/>
    <w:basedOn w:val="af4"/>
    <w:next w:val="afffffffff8"/>
    <w:rsid w:val="005D5624"/>
    <w:pPr>
      <w:overflowPunct w:val="0"/>
      <w:autoSpaceDE w:val="0"/>
      <w:autoSpaceDN w:val="0"/>
      <w:bidi/>
      <w:adjustRightInd w:val="0"/>
      <w:spacing w:before="0"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10">
    <w:name w:val="ללא רשימה331"/>
    <w:next w:val="af5"/>
    <w:semiHidden/>
    <w:unhideWhenUsed/>
    <w:rsid w:val="005D5624"/>
  </w:style>
  <w:style w:type="table" w:customStyle="1" w:styleId="3-421">
    <w:name w:val="רשת בינונית 3 - הדגשה 421"/>
    <w:basedOn w:val="af4"/>
    <w:next w:val="3-40"/>
    <w:uiPriority w:val="69"/>
    <w:rsid w:val="005D5624"/>
    <w:pPr>
      <w:spacing w:before="0"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20">
    <w:name w:val="רשימה כהה - הדגשה 532"/>
    <w:basedOn w:val="af4"/>
    <w:next w:val="-52"/>
    <w:uiPriority w:val="70"/>
    <w:rsid w:val="005D5624"/>
    <w:pPr>
      <w:spacing w:before="0" w:after="0" w:line="240" w:lineRule="auto"/>
    </w:pPr>
    <w:rPr>
      <w:rFonts w:ascii="Calibri" w:eastAsia="Calibri" w:hAnsi="Calibri" w:cs="Arial"/>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11">
    <w:name w:val="ללא רשימה421"/>
    <w:next w:val="af5"/>
    <w:uiPriority w:val="99"/>
    <w:semiHidden/>
    <w:rsid w:val="005D5624"/>
  </w:style>
  <w:style w:type="table" w:customStyle="1" w:styleId="12111">
    <w:name w:val="טבלת רשת1211"/>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3">
    <w:name w:val="טבלת רשת211"/>
    <w:basedOn w:val="af4"/>
    <w:next w:val="affffa"/>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1">
    <w:name w:val="ללא רשימה11121"/>
    <w:next w:val="af5"/>
    <w:uiPriority w:val="99"/>
    <w:semiHidden/>
    <w:unhideWhenUsed/>
    <w:rsid w:val="005D5624"/>
  </w:style>
  <w:style w:type="numbering" w:customStyle="1" w:styleId="1111120">
    <w:name w:val="ללא רשימה111112"/>
    <w:next w:val="af5"/>
    <w:uiPriority w:val="99"/>
    <w:semiHidden/>
    <w:unhideWhenUsed/>
    <w:rsid w:val="005D5624"/>
  </w:style>
  <w:style w:type="numbering" w:customStyle="1" w:styleId="21210">
    <w:name w:val="ללא רשימה2121"/>
    <w:next w:val="af5"/>
    <w:uiPriority w:val="99"/>
    <w:semiHidden/>
    <w:unhideWhenUsed/>
    <w:rsid w:val="005D5624"/>
  </w:style>
  <w:style w:type="table" w:customStyle="1" w:styleId="11115">
    <w:name w:val="טבלת רשת111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0">
    <w:name w:val="רשימה כהה - הדגשה 321"/>
    <w:basedOn w:val="af4"/>
    <w:next w:val="-30"/>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114">
    <w:name w:val="טקסט טבלה תחתונה211"/>
    <w:basedOn w:val="af4"/>
    <w:next w:val="affffa"/>
    <w:uiPriority w:val="59"/>
    <w:rsid w:val="005D5624"/>
    <w:pPr>
      <w:overflowPunct w:val="0"/>
      <w:autoSpaceDE w:val="0"/>
      <w:autoSpaceDN w:val="0"/>
      <w:adjustRightInd w:val="0"/>
      <w:spacing w:before="0"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1">
    <w:name w:val="הצללה בינונית 2- הדגשה 521"/>
    <w:basedOn w:val="af4"/>
    <w:next w:val="2-5"/>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1">
    <w:name w:val="הצללה בינונית 2- הדגשה 621"/>
    <w:basedOn w:val="af4"/>
    <w:next w:val="2-6"/>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1">
    <w:name w:val="הצללה בינונית 2 - הדגשה 121"/>
    <w:basedOn w:val="af4"/>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4">
    <w:name w:val="רשת בינונית 221"/>
    <w:basedOn w:val="af4"/>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1">
    <w:name w:val="רשת בינונית 3 - הדגשה 521"/>
    <w:basedOn w:val="af4"/>
    <w:next w:val="3-50"/>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1">
    <w:name w:val="Table Normal21"/>
    <w:semiHidden/>
    <w:rsid w:val="005D5624"/>
    <w:pPr>
      <w:spacing w:before="0"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table" w:customStyle="1" w:styleId="-4211">
    <w:name w:val="רשת צבעונית - הדגשה 421"/>
    <w:basedOn w:val="af4"/>
    <w:next w:val="-42"/>
    <w:uiPriority w:val="73"/>
    <w:rsid w:val="005D5624"/>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10">
    <w:name w:val="רשימה כהה - הדגשה 5111"/>
    <w:basedOn w:val="af4"/>
    <w:next w:val="-52"/>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10">
    <w:name w:val="ללא רשימה3121"/>
    <w:next w:val="af5"/>
    <w:semiHidden/>
    <w:rsid w:val="005D5624"/>
  </w:style>
  <w:style w:type="numbering" w:customStyle="1" w:styleId="4111">
    <w:name w:val="ללא רשימה4111"/>
    <w:next w:val="af5"/>
    <w:uiPriority w:val="99"/>
    <w:semiHidden/>
    <w:rsid w:val="005D5624"/>
  </w:style>
  <w:style w:type="numbering" w:customStyle="1" w:styleId="11111114">
    <w:name w:val="ללא רשימה1111111"/>
    <w:next w:val="af5"/>
    <w:uiPriority w:val="99"/>
    <w:semiHidden/>
    <w:unhideWhenUsed/>
    <w:rsid w:val="005D5624"/>
  </w:style>
  <w:style w:type="numbering" w:customStyle="1" w:styleId="21111">
    <w:name w:val="ללא רשימה21111"/>
    <w:next w:val="af5"/>
    <w:uiPriority w:val="99"/>
    <w:semiHidden/>
    <w:unhideWhenUsed/>
    <w:rsid w:val="005D5624"/>
  </w:style>
  <w:style w:type="numbering" w:customStyle="1" w:styleId="31111">
    <w:name w:val="ללא רשימה31111"/>
    <w:next w:val="af5"/>
    <w:semiHidden/>
    <w:rsid w:val="005D5624"/>
  </w:style>
  <w:style w:type="table" w:customStyle="1" w:styleId="11f0">
    <w:name w:val="הצללה בהירה11"/>
    <w:basedOn w:val="af4"/>
    <w:uiPriority w:val="60"/>
    <w:rsid w:val="005D5624"/>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12">
    <w:name w:val="טבלת רשת41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1">
    <w:name w:val="טבלת רשת521"/>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1">
    <w:name w:val="רשת בינונית 2 - הדגשה 411"/>
    <w:basedOn w:val="af4"/>
    <w:next w:val="2-4"/>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1">
    <w:name w:val="רשת בינונית 1 - הדגשה 411"/>
    <w:basedOn w:val="af4"/>
    <w:next w:val="1-4"/>
    <w:uiPriority w:val="67"/>
    <w:rsid w:val="005D5624"/>
    <w:pPr>
      <w:spacing w:before="0" w:after="0" w:line="240" w:lineRule="auto"/>
    </w:pPr>
    <w:rPr>
      <w:rFonts w:ascii="Calibri" w:eastAsia="Calibri" w:hAnsi="Calibri" w:cs="Arial"/>
      <w:sz w:val="20"/>
      <w:szCs w:val="20"/>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1">
    <w:name w:val="רשת בינונית 3 - הדגשה 111"/>
    <w:basedOn w:val="af4"/>
    <w:next w:val="3-10"/>
    <w:uiPriority w:val="69"/>
    <w:rsid w:val="005D5624"/>
    <w:pPr>
      <w:spacing w:before="0"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11">
    <w:name w:val="ללא רשימה611"/>
    <w:next w:val="af5"/>
    <w:uiPriority w:val="99"/>
    <w:semiHidden/>
    <w:unhideWhenUsed/>
    <w:rsid w:val="005D5624"/>
  </w:style>
  <w:style w:type="table" w:customStyle="1" w:styleId="2-3111">
    <w:name w:val="הצללה בינונית 2 - הדגשה 3111"/>
    <w:basedOn w:val="af4"/>
    <w:next w:val="2-3"/>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1">
    <w:name w:val="רשת בינונית 3 - הדגשה 6111"/>
    <w:basedOn w:val="af4"/>
    <w:next w:val="3-6"/>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1">
    <w:name w:val="רשת בינונית 3 - הדגשה 3111"/>
    <w:basedOn w:val="af4"/>
    <w:next w:val="3-30"/>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1">
    <w:name w:val="הצללה בינונית 1- הדגשה 6111"/>
    <w:basedOn w:val="af4"/>
    <w:next w:val="1-6"/>
    <w:uiPriority w:val="63"/>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1">
    <w:name w:val="ללא רשימה1411"/>
    <w:next w:val="af5"/>
    <w:semiHidden/>
    <w:unhideWhenUsed/>
    <w:rsid w:val="005D5624"/>
  </w:style>
  <w:style w:type="numbering" w:customStyle="1" w:styleId="11311">
    <w:name w:val="ללא רשימה11311"/>
    <w:next w:val="af5"/>
    <w:uiPriority w:val="99"/>
    <w:semiHidden/>
    <w:unhideWhenUsed/>
    <w:rsid w:val="005D5624"/>
  </w:style>
  <w:style w:type="numbering" w:customStyle="1" w:styleId="23110">
    <w:name w:val="ללא רשימה2311"/>
    <w:next w:val="af5"/>
    <w:uiPriority w:val="99"/>
    <w:semiHidden/>
    <w:unhideWhenUsed/>
    <w:rsid w:val="005D5624"/>
  </w:style>
  <w:style w:type="table" w:customStyle="1" w:styleId="2-6110">
    <w:name w:val="רשת בינונית 2 - הדגשה 611"/>
    <w:basedOn w:val="af4"/>
    <w:next w:val="2-60"/>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1">
    <w:name w:val="רשת בינונית 3 - הדגשה 4111"/>
    <w:basedOn w:val="af4"/>
    <w:next w:val="3-40"/>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numbering" w:customStyle="1" w:styleId="32110">
    <w:name w:val="ללא רשימה3211"/>
    <w:next w:val="af5"/>
    <w:uiPriority w:val="99"/>
    <w:semiHidden/>
    <w:unhideWhenUsed/>
    <w:rsid w:val="005D5624"/>
  </w:style>
  <w:style w:type="table" w:customStyle="1" w:styleId="-31112">
    <w:name w:val="רשימה כהה - הדגשה 3111"/>
    <w:basedOn w:val="af4"/>
    <w:next w:val="-30"/>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5111">
    <w:name w:val="הצללה בינונית 2- הדגשה 5111"/>
    <w:basedOn w:val="af4"/>
    <w:next w:val="2-5"/>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1">
    <w:name w:val="הצללה בינונית 2- הדגשה 6111"/>
    <w:basedOn w:val="af4"/>
    <w:next w:val="2-6"/>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1">
    <w:name w:val="הצללה בינונית 2 - הדגשה 1111"/>
    <w:basedOn w:val="af4"/>
    <w:next w:val="2-13"/>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0">
    <w:name w:val="רשת בינונית 2111"/>
    <w:basedOn w:val="af4"/>
    <w:next w:val="230"/>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1">
    <w:name w:val="רשת בינונית 3 - הדגשה 5111"/>
    <w:basedOn w:val="af4"/>
    <w:next w:val="3-50"/>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0">
    <w:name w:val="רשת צבעונית - הדגשה 4111"/>
    <w:basedOn w:val="af4"/>
    <w:next w:val="-42"/>
    <w:uiPriority w:val="73"/>
    <w:rsid w:val="005D5624"/>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1">
    <w:name w:val="רשימה כהה - הדגשה 5211"/>
    <w:basedOn w:val="af4"/>
    <w:next w:val="-52"/>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13">
    <w:name w:val="טקסט טבלה תחתונה311"/>
    <w:basedOn w:val="af4"/>
    <w:next w:val="affffa"/>
    <w:uiPriority w:val="59"/>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10">
    <w:name w:val="טבלת רשת511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20">
    <w:name w:val="טבלת רשת612"/>
    <w:basedOn w:val="af4"/>
    <w:next w:val="affffa"/>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10">
    <w:name w:val="טבלת רשת71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0">
    <w:name w:val="טבלת רשת81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1">
    <w:name w:val="טבלת רשת911"/>
    <w:basedOn w:val="af4"/>
    <w:next w:val="affffa"/>
    <w:uiPriority w:val="59"/>
    <w:rsid w:val="005D5624"/>
    <w:pPr>
      <w:spacing w:before="0" w:after="0" w:line="240" w:lineRule="auto"/>
    </w:pPr>
    <w:rPr>
      <w:rFonts w:ascii="Calibri" w:eastAsia="Times New Roman"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110">
    <w:name w:val="רשת בינונית 2 - הדגשה 5111"/>
    <w:basedOn w:val="af4"/>
    <w:next w:val="2-50"/>
    <w:uiPriority w:val="68"/>
    <w:rsid w:val="005D5624"/>
    <w:pPr>
      <w:spacing w:before="0" w:after="0" w:line="240" w:lineRule="auto"/>
    </w:pPr>
    <w:rPr>
      <w:rFonts w:ascii="Calibri Light" w:eastAsia="Times New Roman" w:hAnsi="Calibri Light" w:cs="Times New Roman"/>
      <w:color w:val="000000"/>
      <w:sz w:val="20"/>
      <w:szCs w:val="2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10">
    <w:name w:val="רשת בינונית 2 - הדגשה 521"/>
    <w:basedOn w:val="af4"/>
    <w:next w:val="2-50"/>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1">
    <w:name w:val="ללא רשימה711"/>
    <w:next w:val="af5"/>
    <w:uiPriority w:val="99"/>
    <w:semiHidden/>
    <w:unhideWhenUsed/>
    <w:rsid w:val="005D5624"/>
  </w:style>
  <w:style w:type="numbering" w:customStyle="1" w:styleId="1511">
    <w:name w:val="ללא רשימה1511"/>
    <w:next w:val="af5"/>
    <w:uiPriority w:val="99"/>
    <w:semiHidden/>
    <w:unhideWhenUsed/>
    <w:rsid w:val="005D5624"/>
  </w:style>
  <w:style w:type="table" w:customStyle="1" w:styleId="1118">
    <w:name w:val="טבלה אלגנטית111"/>
    <w:basedOn w:val="af4"/>
    <w:next w:val="afffffffff8"/>
    <w:rsid w:val="005D5624"/>
    <w:pPr>
      <w:overflowPunct w:val="0"/>
      <w:autoSpaceDE w:val="0"/>
      <w:autoSpaceDN w:val="0"/>
      <w:bidi/>
      <w:adjustRightInd w:val="0"/>
      <w:spacing w:before="0"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13">
    <w:name w:val="טקסט טבלה תחתונה411"/>
    <w:basedOn w:val="af4"/>
    <w:next w:val="affffa"/>
    <w:uiPriority w:val="59"/>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6">
    <w:name w:val="טקסט טבלה תחתונה1111"/>
    <w:basedOn w:val="af4"/>
    <w:next w:val="affffa"/>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2">
    <w:name w:val="טקסט טבלה תחתונה511"/>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רשימה כהה - הדגשה 111"/>
    <w:basedOn w:val="af4"/>
    <w:next w:val="-15"/>
    <w:uiPriority w:val="70"/>
    <w:rsid w:val="005D5624"/>
    <w:pPr>
      <w:spacing w:before="0" w:after="0" w:line="240" w:lineRule="auto"/>
    </w:pPr>
    <w:rPr>
      <w:rFonts w:ascii="Calibri" w:eastAsia="Calibri" w:hAnsi="Calibri" w:cs="Arial"/>
      <w:color w:val="FFFFFF"/>
      <w:sz w:val="20"/>
      <w:szCs w:val="20"/>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10">
    <w:name w:val="טבלת רשת10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0">
    <w:name w:val="טבלת רשת14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0">
    <w:name w:val="טבלת רשת151"/>
    <w:basedOn w:val="af4"/>
    <w:next w:val="affffa"/>
    <w:rsid w:val="005D5624"/>
    <w:pPr>
      <w:overflowPunct w:val="0"/>
      <w:autoSpaceDE w:val="0"/>
      <w:autoSpaceDN w:val="0"/>
      <w:bidi/>
      <w:adjustRightInd w:val="0"/>
      <w:spacing w:before="120" w:after="12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1">
    <w:name w:val="רשימה כהה - הדגשה 5311"/>
    <w:basedOn w:val="af4"/>
    <w:next w:val="-52"/>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61110">
    <w:name w:val="טבלת רשת6111"/>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12">
    <w:name w:val="ללא רשימה91"/>
    <w:next w:val="af5"/>
    <w:uiPriority w:val="99"/>
    <w:semiHidden/>
    <w:unhideWhenUsed/>
    <w:rsid w:val="005D5624"/>
  </w:style>
  <w:style w:type="numbering" w:customStyle="1" w:styleId="1011">
    <w:name w:val="ללא רשימה101"/>
    <w:next w:val="af5"/>
    <w:uiPriority w:val="99"/>
    <w:semiHidden/>
    <w:rsid w:val="005D5624"/>
  </w:style>
  <w:style w:type="table" w:customStyle="1" w:styleId="3114">
    <w:name w:val="טבלה אלגנטית311"/>
    <w:basedOn w:val="af4"/>
    <w:next w:val="afffffffff8"/>
    <w:rsid w:val="005D5624"/>
    <w:pPr>
      <w:bidi/>
      <w:spacing w:before="0" w:after="0" w:line="240" w:lineRule="auto"/>
    </w:pPr>
    <w:rPr>
      <w:rFonts w:ascii="Times New Roman" w:eastAsia="Times New Roman" w:hAnsi="Times New Roman" w:cs="Miriam"/>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25">
    <w:name w:val="רשת בהירה - הדגשה 32"/>
    <w:basedOn w:val="af4"/>
    <w:next w:val="-34"/>
    <w:uiPriority w:val="62"/>
    <w:rsid w:val="005D5624"/>
    <w:pPr>
      <w:spacing w:before="0"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1710">
    <w:name w:val="ללא רשימה171"/>
    <w:next w:val="af5"/>
    <w:semiHidden/>
    <w:rsid w:val="005D5624"/>
  </w:style>
  <w:style w:type="table" w:customStyle="1" w:styleId="-3114">
    <w:name w:val="רשת בהירה - הדגשה 311"/>
    <w:basedOn w:val="af4"/>
    <w:next w:val="-34"/>
    <w:uiPriority w:val="62"/>
    <w:rsid w:val="005D5624"/>
    <w:pPr>
      <w:spacing w:before="0"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1">
    <w:name w:val="משרד האוצר - מדורג321"/>
    <w:uiPriority w:val="99"/>
    <w:rsid w:val="005D5624"/>
  </w:style>
  <w:style w:type="paragraph" w:customStyle="1" w:styleId="1fffff2">
    <w:name w:val="רגיל1"/>
    <w:rsid w:val="005D5624"/>
    <w:pPr>
      <w:spacing w:before="0" w:after="0"/>
    </w:pPr>
    <w:rPr>
      <w:rFonts w:ascii="Arial" w:eastAsia="Arial" w:hAnsi="Arial" w:cs="Arial"/>
      <w:color w:val="000000"/>
      <w:sz w:val="22"/>
      <w:szCs w:val="22"/>
    </w:rPr>
  </w:style>
  <w:style w:type="table" w:customStyle="1" w:styleId="TableGrid13">
    <w:name w:val="Table Grid13"/>
    <w:basedOn w:val="af4"/>
    <w:next w:val="affffa"/>
    <w:uiPriority w:val="3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8">
    <w:name w:val="רשת טבלה31"/>
    <w:basedOn w:val="af4"/>
    <w:next w:val="affffa"/>
    <w:uiPriority w:val="59"/>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רשת בינונית 3 - הדגשה 121"/>
    <w:basedOn w:val="af4"/>
    <w:next w:val="3-10"/>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416">
    <w:name w:val="רשת טבלה41"/>
    <w:basedOn w:val="af4"/>
    <w:next w:val="affffa"/>
    <w:uiPriority w:val="99"/>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11">
    <w:name w:val="משרד האוצר - מדורג412311"/>
    <w:uiPriority w:val="99"/>
    <w:rsid w:val="005D5624"/>
  </w:style>
  <w:style w:type="numbering" w:customStyle="1" w:styleId="-923">
    <w:name w:val="משרד האוצר - מדורג קצר923"/>
    <w:uiPriority w:val="99"/>
    <w:rsid w:val="005D5624"/>
  </w:style>
  <w:style w:type="numbering" w:customStyle="1" w:styleId="-412371">
    <w:name w:val="משרד האוצר - מדורג412371"/>
    <w:uiPriority w:val="99"/>
    <w:rsid w:val="005D5624"/>
  </w:style>
  <w:style w:type="numbering" w:customStyle="1" w:styleId="-41235">
    <w:name w:val="משרד האוצר - מדורג41235"/>
    <w:uiPriority w:val="99"/>
    <w:rsid w:val="005D5624"/>
  </w:style>
  <w:style w:type="numbering" w:customStyle="1" w:styleId="-412351">
    <w:name w:val="משרד האוצר - מדורג412351"/>
    <w:uiPriority w:val="99"/>
    <w:rsid w:val="005D5624"/>
  </w:style>
  <w:style w:type="numbering" w:customStyle="1" w:styleId="-810">
    <w:name w:val="משרד האוצר - מדורג81"/>
    <w:uiPriority w:val="99"/>
    <w:rsid w:val="005D5624"/>
  </w:style>
  <w:style w:type="table" w:customStyle="1" w:styleId="2-34">
    <w:name w:val="הצללה בינונית 2 - הדגשה 34"/>
    <w:basedOn w:val="af4"/>
    <w:next w:val="2-3"/>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4">
    <w:name w:val="רשת בינונית 3 - הדגשה 64"/>
    <w:basedOn w:val="af4"/>
    <w:next w:val="3-6"/>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4">
    <w:name w:val="רשת בינונית 3 - הדגשה 34"/>
    <w:basedOn w:val="af4"/>
    <w:next w:val="3-30"/>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4">
    <w:name w:val="הצללה בינונית 1- הדגשה 64"/>
    <w:basedOn w:val="af4"/>
    <w:next w:val="1-6"/>
    <w:uiPriority w:val="63"/>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514">
    <w:name w:val="טבלה אלגנטית51"/>
    <w:basedOn w:val="af4"/>
    <w:next w:val="afffffffff8"/>
    <w:rsid w:val="005D5624"/>
    <w:pPr>
      <w:overflowPunct w:val="0"/>
      <w:autoSpaceDE w:val="0"/>
      <w:autoSpaceDN w:val="0"/>
      <w:bidi/>
      <w:adjustRightInd w:val="0"/>
      <w:spacing w:before="0"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4">
    <w:name w:val="רשת בינונית 3 - הדגשה 44"/>
    <w:basedOn w:val="af4"/>
    <w:next w:val="3-40"/>
    <w:uiPriority w:val="69"/>
    <w:rsid w:val="005D5624"/>
    <w:pPr>
      <w:spacing w:before="0"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5">
    <w:name w:val="רשימה כהה - הדגשה 55"/>
    <w:basedOn w:val="af4"/>
    <w:next w:val="-52"/>
    <w:uiPriority w:val="70"/>
    <w:rsid w:val="005D5624"/>
    <w:pPr>
      <w:spacing w:before="0" w:after="0" w:line="240" w:lineRule="auto"/>
    </w:pPr>
    <w:rPr>
      <w:rFonts w:ascii="Calibri" w:eastAsia="Calibri" w:hAnsi="Calibri" w:cs="Arial"/>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60">
    <w:name w:val="משרד האוצר - מדורג קצר16"/>
    <w:uiPriority w:val="99"/>
    <w:rsid w:val="005D5624"/>
  </w:style>
  <w:style w:type="numbering" w:customStyle="1" w:styleId="-1140">
    <w:name w:val="משרד האוצר - מדורג114"/>
    <w:uiPriority w:val="99"/>
    <w:rsid w:val="005D5624"/>
  </w:style>
  <w:style w:type="numbering" w:customStyle="1" w:styleId="-1141">
    <w:name w:val="משרד האוצר - מדורג קצר114"/>
    <w:uiPriority w:val="99"/>
    <w:rsid w:val="005D5624"/>
  </w:style>
  <w:style w:type="table" w:customStyle="1" w:styleId="-340">
    <w:name w:val="רשימה כהה - הדגשה 34"/>
    <w:basedOn w:val="af4"/>
    <w:next w:val="-30"/>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25">
    <w:name w:val="רשת בהירה32"/>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4">
    <w:name w:val="הצללה בינונית 2- הדגשה 54"/>
    <w:basedOn w:val="af4"/>
    <w:next w:val="2-5"/>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4">
    <w:name w:val="הצללה בינונית 2- הדגשה 64"/>
    <w:basedOn w:val="af4"/>
    <w:next w:val="2-6"/>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2">
    <w:name w:val="הצללה בינונית 2 - הדגשה 132"/>
    <w:basedOn w:val="af4"/>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21">
    <w:name w:val="רשת בינונית 232"/>
    <w:basedOn w:val="af4"/>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4">
    <w:name w:val="רשת בינונית 3 - הדגשה 54"/>
    <w:basedOn w:val="af4"/>
    <w:next w:val="3-50"/>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40">
    <w:name w:val="רשת צבעונית - הדגשה 44"/>
    <w:basedOn w:val="af4"/>
    <w:next w:val="-42"/>
    <w:uiPriority w:val="73"/>
    <w:rsid w:val="005D5624"/>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30">
    <w:name w:val="רשימה כהה - הדגשה 513"/>
    <w:basedOn w:val="af4"/>
    <w:next w:val="-52"/>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10">
    <w:name w:val="משרד האוצר - מדורג221"/>
    <w:uiPriority w:val="99"/>
    <w:rsid w:val="005D5624"/>
  </w:style>
  <w:style w:type="numbering" w:customStyle="1" w:styleId="-331">
    <w:name w:val="משרד האוצר - מדורג33"/>
    <w:uiPriority w:val="99"/>
    <w:rsid w:val="005D5624"/>
  </w:style>
  <w:style w:type="numbering" w:customStyle="1" w:styleId="-3213">
    <w:name w:val="משרד האוצר - מדורג קצר321"/>
    <w:uiPriority w:val="99"/>
    <w:rsid w:val="005D5624"/>
  </w:style>
  <w:style w:type="numbering" w:customStyle="1" w:styleId="-1230">
    <w:name w:val="משרד האוצר - מדורג123"/>
    <w:uiPriority w:val="99"/>
    <w:rsid w:val="005D5624"/>
  </w:style>
  <w:style w:type="table" w:customStyle="1" w:styleId="227">
    <w:name w:val="הצללה בהירה22"/>
    <w:basedOn w:val="af4"/>
    <w:uiPriority w:val="60"/>
    <w:rsid w:val="005D5624"/>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310">
    <w:name w:val="משרד האוצר - מדורג431"/>
    <w:uiPriority w:val="99"/>
    <w:rsid w:val="005D5624"/>
  </w:style>
  <w:style w:type="numbering" w:customStyle="1" w:styleId="-413">
    <w:name w:val="משרד האוצר - מדורג413"/>
    <w:uiPriority w:val="99"/>
    <w:rsid w:val="005D5624"/>
  </w:style>
  <w:style w:type="table" w:customStyle="1" w:styleId="2-43">
    <w:name w:val="רשת בינונית 2 - הדגשה 43"/>
    <w:basedOn w:val="af4"/>
    <w:next w:val="2-4"/>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3">
    <w:name w:val="רשת בינונית 3 - הדגשה 13"/>
    <w:basedOn w:val="af4"/>
    <w:next w:val="3-10"/>
    <w:uiPriority w:val="69"/>
    <w:rsid w:val="005D5624"/>
    <w:pPr>
      <w:spacing w:before="0"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524">
    <w:name w:val="משרד האוצר - מדורג52"/>
    <w:uiPriority w:val="99"/>
    <w:rsid w:val="005D5624"/>
  </w:style>
  <w:style w:type="numbering" w:customStyle="1" w:styleId="-424">
    <w:name w:val="משרד האוצר - מדורג קצר42"/>
    <w:uiPriority w:val="99"/>
    <w:rsid w:val="005D5624"/>
  </w:style>
  <w:style w:type="numbering" w:customStyle="1" w:styleId="-132">
    <w:name w:val="משרד האוצר - מדורג132"/>
    <w:uiPriority w:val="99"/>
    <w:rsid w:val="005D5624"/>
  </w:style>
  <w:style w:type="numbering" w:customStyle="1" w:styleId="-1320">
    <w:name w:val="משרד האוצר - מדורג קצר132"/>
    <w:uiPriority w:val="99"/>
    <w:rsid w:val="005D5624"/>
  </w:style>
  <w:style w:type="table" w:customStyle="1" w:styleId="-533">
    <w:name w:val="רשת בהירה - הדגשה 53"/>
    <w:basedOn w:val="af4"/>
    <w:next w:val="-5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23">
    <w:name w:val="רשת בהירה - הדגשה 122"/>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34">
    <w:name w:val="רשת בהירה13"/>
    <w:basedOn w:val="af4"/>
    <w:next w:val="3ffe"/>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3">
    <w:name w:val="רשת בינונית 2 - הדגשה 513"/>
    <w:basedOn w:val="af4"/>
    <w:next w:val="2-50"/>
    <w:uiPriority w:val="68"/>
    <w:rsid w:val="005D5624"/>
    <w:pPr>
      <w:spacing w:before="0" w:after="0" w:line="240" w:lineRule="auto"/>
    </w:pPr>
    <w:rPr>
      <w:rFonts w:ascii="Calibri Light" w:eastAsia="Times New Roman" w:hAnsi="Calibri Light" w:cs="Times New Roman"/>
      <w:color w:val="000000"/>
      <w:sz w:val="20"/>
      <w:szCs w:val="2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40">
    <w:name w:val="רשת בינונית 2 - הדגשה 54"/>
    <w:basedOn w:val="af4"/>
    <w:next w:val="2-50"/>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31">
    <w:name w:val="משרד האוצר - מדורג631"/>
    <w:uiPriority w:val="99"/>
    <w:rsid w:val="005D5624"/>
  </w:style>
  <w:style w:type="numbering" w:customStyle="1" w:styleId="-5310">
    <w:name w:val="משרד האוצר - מדורג קצר531"/>
    <w:uiPriority w:val="99"/>
    <w:rsid w:val="005D5624"/>
  </w:style>
  <w:style w:type="numbering" w:customStyle="1" w:styleId="-143">
    <w:name w:val="משרד האוצר - מדורג קצר143"/>
    <w:uiPriority w:val="99"/>
    <w:rsid w:val="005D5624"/>
  </w:style>
  <w:style w:type="table" w:customStyle="1" w:styleId="-133">
    <w:name w:val="רשימה כהה - הדגשה 13"/>
    <w:basedOn w:val="af4"/>
    <w:next w:val="-15"/>
    <w:uiPriority w:val="70"/>
    <w:rsid w:val="005D5624"/>
    <w:pPr>
      <w:spacing w:before="0" w:after="0" w:line="240" w:lineRule="auto"/>
    </w:pPr>
    <w:rPr>
      <w:rFonts w:ascii="Calibri" w:eastAsia="Calibri" w:hAnsi="Calibri" w:cs="Arial"/>
      <w:color w:val="FFFFFF"/>
      <w:sz w:val="20"/>
      <w:szCs w:val="20"/>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710">
    <w:name w:val="משרד האוצר - מדורג71"/>
    <w:uiPriority w:val="99"/>
    <w:rsid w:val="005D5624"/>
  </w:style>
  <w:style w:type="numbering" w:customStyle="1" w:styleId="-611">
    <w:name w:val="משרד האוצר - מדורג קצר61"/>
    <w:uiPriority w:val="99"/>
    <w:rsid w:val="005D5624"/>
  </w:style>
  <w:style w:type="numbering" w:customStyle="1" w:styleId="-1420">
    <w:name w:val="משרד האוצר - מדורג142"/>
    <w:uiPriority w:val="99"/>
    <w:rsid w:val="005D5624"/>
  </w:style>
  <w:style w:type="numbering" w:customStyle="1" w:styleId="-1510">
    <w:name w:val="משרד האוצר - מדורג קצר151"/>
    <w:uiPriority w:val="99"/>
    <w:rsid w:val="005D5624"/>
  </w:style>
  <w:style w:type="table" w:customStyle="1" w:styleId="2-322">
    <w:name w:val="הצללה בינונית 2 - הדגשה 322"/>
    <w:basedOn w:val="af4"/>
    <w:next w:val="2-3"/>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2">
    <w:name w:val="רשת בינונית 3 - הדגשה 622"/>
    <w:basedOn w:val="af4"/>
    <w:next w:val="3-6"/>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2">
    <w:name w:val="רשת בינונית 3 - הדגשה 322"/>
    <w:basedOn w:val="af4"/>
    <w:next w:val="3-30"/>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2">
    <w:name w:val="הצללה בינונית 1- הדגשה 622"/>
    <w:basedOn w:val="af4"/>
    <w:next w:val="1-6"/>
    <w:uiPriority w:val="63"/>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28">
    <w:name w:val="טבלה אלגנטית22"/>
    <w:basedOn w:val="af4"/>
    <w:next w:val="afffffffff8"/>
    <w:rsid w:val="005D5624"/>
    <w:pPr>
      <w:overflowPunct w:val="0"/>
      <w:autoSpaceDE w:val="0"/>
      <w:autoSpaceDN w:val="0"/>
      <w:bidi/>
      <w:adjustRightInd w:val="0"/>
      <w:spacing w:before="0"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2">
    <w:name w:val="רשת בינונית 3 - הדגשה 422"/>
    <w:basedOn w:val="af4"/>
    <w:next w:val="3-40"/>
    <w:uiPriority w:val="69"/>
    <w:rsid w:val="005D5624"/>
    <w:pPr>
      <w:spacing w:before="0"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30">
    <w:name w:val="רשימה כהה - הדגשה 533"/>
    <w:basedOn w:val="af4"/>
    <w:next w:val="-52"/>
    <w:uiPriority w:val="70"/>
    <w:rsid w:val="005D5624"/>
    <w:pPr>
      <w:spacing w:before="0" w:after="0" w:line="240" w:lineRule="auto"/>
    </w:pPr>
    <w:rPr>
      <w:rFonts w:ascii="Calibri" w:eastAsia="Calibri" w:hAnsi="Calibri" w:cs="Arial"/>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21">
    <w:name w:val="משרד האוצר - מדורג11221"/>
    <w:uiPriority w:val="99"/>
    <w:rsid w:val="005D5624"/>
  </w:style>
  <w:style w:type="numbering" w:customStyle="1" w:styleId="-11220">
    <w:name w:val="משרד האוצר - מדורג קצר1122"/>
    <w:uiPriority w:val="99"/>
    <w:rsid w:val="005D5624"/>
  </w:style>
  <w:style w:type="numbering" w:customStyle="1" w:styleId="-11112">
    <w:name w:val="משרד האוצר - מדורג11112"/>
    <w:uiPriority w:val="99"/>
    <w:rsid w:val="005D5624"/>
  </w:style>
  <w:style w:type="numbering" w:customStyle="1" w:styleId="-111120">
    <w:name w:val="משרד האוצר - מדורג קצר11112"/>
    <w:uiPriority w:val="99"/>
    <w:rsid w:val="005D5624"/>
  </w:style>
  <w:style w:type="table" w:customStyle="1" w:styleId="-3220">
    <w:name w:val="רשימה כהה - הדגשה 322"/>
    <w:basedOn w:val="af4"/>
    <w:next w:val="-30"/>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29">
    <w:name w:val="רשת בהירה22"/>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22">
    <w:name w:val="הצללה בינונית 2- הדגשה 522"/>
    <w:basedOn w:val="af4"/>
    <w:next w:val="2-5"/>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2">
    <w:name w:val="הצללה בינונית 2- הדגשה 622"/>
    <w:basedOn w:val="af4"/>
    <w:next w:val="2-6"/>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2">
    <w:name w:val="הצללה בינונית 2 - הדגשה 122"/>
    <w:basedOn w:val="af4"/>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21">
    <w:name w:val="רשת בינונית 222"/>
    <w:basedOn w:val="af4"/>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2">
    <w:name w:val="רשת בינונית 3 - הדגשה 522"/>
    <w:basedOn w:val="af4"/>
    <w:next w:val="3-50"/>
    <w:uiPriority w:val="69"/>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220">
    <w:name w:val="רשת צבעונית - הדגשה 422"/>
    <w:basedOn w:val="af4"/>
    <w:next w:val="-42"/>
    <w:uiPriority w:val="73"/>
    <w:rsid w:val="005D5624"/>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2">
    <w:name w:val="רשימה כהה - הדגשה 5112"/>
    <w:basedOn w:val="af4"/>
    <w:next w:val="-52"/>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2">
    <w:name w:val="משרד האוצר - מדורג212"/>
    <w:uiPriority w:val="99"/>
    <w:rsid w:val="005D5624"/>
    <w:pPr>
      <w:numPr>
        <w:numId w:val="179"/>
      </w:numPr>
    </w:pPr>
  </w:style>
  <w:style w:type="numbering" w:customStyle="1" w:styleId="-2120">
    <w:name w:val="משרד האוצר - מדורג קצר212"/>
    <w:uiPriority w:val="99"/>
    <w:rsid w:val="005D5624"/>
  </w:style>
  <w:style w:type="numbering" w:customStyle="1" w:styleId="-3123">
    <w:name w:val="משרד האוצר - מדורג312"/>
    <w:uiPriority w:val="99"/>
    <w:rsid w:val="005D5624"/>
  </w:style>
  <w:style w:type="table" w:customStyle="1" w:styleId="128">
    <w:name w:val="הצללה בהירה12"/>
    <w:basedOn w:val="af4"/>
    <w:uiPriority w:val="60"/>
    <w:rsid w:val="005D5624"/>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21">
    <w:name w:val="משרד האוצר - מדורג4221"/>
    <w:uiPriority w:val="99"/>
    <w:rsid w:val="005D5624"/>
  </w:style>
  <w:style w:type="numbering" w:customStyle="1" w:styleId="-41111">
    <w:name w:val="משרד האוצר - מדורג4111"/>
    <w:uiPriority w:val="99"/>
    <w:rsid w:val="005D5624"/>
  </w:style>
  <w:style w:type="table" w:customStyle="1" w:styleId="2-412">
    <w:name w:val="רשת בינונית 2 - הדגשה 412"/>
    <w:basedOn w:val="af4"/>
    <w:next w:val="2-4"/>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12">
    <w:name w:val="רשת בינונית 3 - הדגשה 112"/>
    <w:basedOn w:val="af4"/>
    <w:next w:val="3-10"/>
    <w:uiPriority w:val="69"/>
    <w:rsid w:val="005D5624"/>
    <w:pPr>
      <w:spacing w:before="0"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13110">
    <w:name w:val="משרד האוצר - מדורג1311"/>
    <w:uiPriority w:val="99"/>
    <w:rsid w:val="005D5624"/>
  </w:style>
  <w:style w:type="numbering" w:customStyle="1" w:styleId="-13111">
    <w:name w:val="משרד האוצר - מדורג קצר1311"/>
    <w:uiPriority w:val="99"/>
    <w:rsid w:val="005D5624"/>
  </w:style>
  <w:style w:type="table" w:customStyle="1" w:styleId="-5121">
    <w:name w:val="רשת בהירה - הדגשה 512"/>
    <w:basedOn w:val="af4"/>
    <w:next w:val="-5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23">
    <w:name w:val="רשת בהירה - הדגשה 112"/>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24">
    <w:name w:val="רשת בהירה112"/>
    <w:basedOn w:val="af4"/>
    <w:next w:val="3ffe"/>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2">
    <w:name w:val="רשת בינונית 2 - הדגשה 5112"/>
    <w:basedOn w:val="af4"/>
    <w:next w:val="2-50"/>
    <w:uiPriority w:val="68"/>
    <w:rsid w:val="005D5624"/>
    <w:pPr>
      <w:spacing w:before="0" w:after="0" w:line="240" w:lineRule="auto"/>
    </w:pPr>
    <w:rPr>
      <w:rFonts w:ascii="Calibri Light" w:eastAsia="Times New Roman" w:hAnsi="Calibri Light" w:cs="Times New Roman"/>
      <w:color w:val="000000"/>
      <w:sz w:val="20"/>
      <w:szCs w:val="2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20">
    <w:name w:val="רשת בינונית 2 - הדגשה 522"/>
    <w:basedOn w:val="af4"/>
    <w:next w:val="2-50"/>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110">
    <w:name w:val="משרד האוצר - מדורג611"/>
    <w:uiPriority w:val="99"/>
    <w:rsid w:val="005D5624"/>
  </w:style>
  <w:style w:type="numbering" w:customStyle="1" w:styleId="-5113">
    <w:name w:val="משרד האוצר - מדורג קצר511"/>
    <w:uiPriority w:val="99"/>
    <w:rsid w:val="005D5624"/>
  </w:style>
  <w:style w:type="table" w:customStyle="1" w:styleId="-1125">
    <w:name w:val="רשימה כהה - הדגשה 112"/>
    <w:basedOn w:val="af4"/>
    <w:next w:val="-15"/>
    <w:uiPriority w:val="70"/>
    <w:rsid w:val="005D5624"/>
    <w:pPr>
      <w:spacing w:before="0" w:after="0" w:line="240" w:lineRule="auto"/>
    </w:pPr>
    <w:rPr>
      <w:rFonts w:ascii="Calibri" w:eastAsia="Calibri" w:hAnsi="Calibri" w:cs="Arial"/>
      <w:color w:val="FFFFFF"/>
      <w:sz w:val="20"/>
      <w:szCs w:val="20"/>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40">
    <w:name w:val="משרד האוצר - מדורג4124"/>
    <w:uiPriority w:val="99"/>
    <w:rsid w:val="005D5624"/>
  </w:style>
  <w:style w:type="numbering" w:customStyle="1" w:styleId="-1131110">
    <w:name w:val="משרד האוצר - מדורג קצר113111"/>
    <w:uiPriority w:val="99"/>
    <w:rsid w:val="005D5624"/>
  </w:style>
  <w:style w:type="numbering" w:customStyle="1" w:styleId="-14111">
    <w:name w:val="משרד האוצר - מדורג1411"/>
    <w:uiPriority w:val="99"/>
    <w:rsid w:val="005D5624"/>
  </w:style>
  <w:style w:type="numbering" w:customStyle="1" w:styleId="-1421">
    <w:name w:val="משרד האוצר - מדורג קצר1421"/>
    <w:uiPriority w:val="99"/>
    <w:rsid w:val="005D5624"/>
  </w:style>
  <w:style w:type="table" w:customStyle="1" w:styleId="-5312">
    <w:name w:val="רשימה כהה - הדגשה 5312"/>
    <w:basedOn w:val="af4"/>
    <w:next w:val="-52"/>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2">
    <w:name w:val="משרד האוצר - מדורג2112"/>
    <w:uiPriority w:val="99"/>
    <w:rsid w:val="005D5624"/>
  </w:style>
  <w:style w:type="numbering" w:customStyle="1" w:styleId="-21112">
    <w:name w:val="משרד האוצר - מדורג קצר2111"/>
    <w:uiPriority w:val="99"/>
    <w:rsid w:val="005D5624"/>
  </w:style>
  <w:style w:type="numbering" w:customStyle="1" w:styleId="-121110">
    <w:name w:val="משרד האוצר - מדורג12111"/>
    <w:uiPriority w:val="99"/>
    <w:rsid w:val="005D5624"/>
  </w:style>
  <w:style w:type="numbering" w:customStyle="1" w:styleId="-12111">
    <w:name w:val="משרד האוצר - מדורג קצר12111"/>
    <w:uiPriority w:val="99"/>
    <w:rsid w:val="005D5624"/>
    <w:pPr>
      <w:numPr>
        <w:numId w:val="180"/>
      </w:numPr>
    </w:pPr>
  </w:style>
  <w:style w:type="numbering" w:customStyle="1" w:styleId="-42110">
    <w:name w:val="משרד האוצר - מדורג4211"/>
    <w:uiPriority w:val="99"/>
    <w:rsid w:val="005D5624"/>
  </w:style>
  <w:style w:type="numbering" w:customStyle="1" w:styleId="-41212">
    <w:name w:val="משרד האוצר - מדורג41212"/>
    <w:uiPriority w:val="99"/>
    <w:rsid w:val="005D5624"/>
  </w:style>
  <w:style w:type="numbering" w:customStyle="1" w:styleId="-412111">
    <w:name w:val="משרד האוצר - מדורג412111"/>
    <w:uiPriority w:val="99"/>
    <w:rsid w:val="005D5624"/>
  </w:style>
  <w:style w:type="numbering" w:customStyle="1" w:styleId="-41221">
    <w:name w:val="משרד האוצר - מדורג41221"/>
    <w:uiPriority w:val="99"/>
    <w:rsid w:val="005D5624"/>
  </w:style>
  <w:style w:type="table" w:customStyle="1" w:styleId="326">
    <w:name w:val="טבלה אלגנטית32"/>
    <w:basedOn w:val="af4"/>
    <w:next w:val="afffffffff8"/>
    <w:rsid w:val="005D5624"/>
    <w:pPr>
      <w:bidi/>
      <w:spacing w:before="0" w:after="0" w:line="240" w:lineRule="auto"/>
    </w:pPr>
    <w:rPr>
      <w:rFonts w:ascii="Times New Roman" w:eastAsia="Times New Roman" w:hAnsi="Times New Roman" w:cs="Miriam"/>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2">
    <w:name w:val="הצללה בינונית 1 - הדגשה 32"/>
    <w:basedOn w:val="af4"/>
    <w:next w:val="1-3"/>
    <w:uiPriority w:val="63"/>
    <w:rsid w:val="005D5624"/>
    <w:pPr>
      <w:spacing w:before="0" w:after="0" w:line="240" w:lineRule="auto"/>
    </w:pPr>
    <w:rPr>
      <w:rFonts w:ascii="Calibri" w:eastAsia="Times New Roman" w:hAnsi="Calibri" w:cs="Arial"/>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214">
    <w:name w:val="רשת בהירה - הדגשה 321"/>
    <w:basedOn w:val="af4"/>
    <w:next w:val="-34"/>
    <w:uiPriority w:val="62"/>
    <w:rsid w:val="005D5624"/>
    <w:pPr>
      <w:spacing w:before="0"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17">
    <w:name w:val="טבלה אלגנטית41"/>
    <w:basedOn w:val="af4"/>
    <w:next w:val="afffffffff8"/>
    <w:rsid w:val="005D5624"/>
    <w:pPr>
      <w:bidi/>
      <w:spacing w:before="0" w:after="0" w:line="240" w:lineRule="auto"/>
    </w:pPr>
    <w:rPr>
      <w:rFonts w:ascii="Times New Roman" w:eastAsia="Times New Roman" w:hAnsi="Times New Roman" w:cs="Miriam"/>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11">
    <w:name w:val="הצללה בינונית 1 - הדגשה 311"/>
    <w:basedOn w:val="af4"/>
    <w:next w:val="1-3"/>
    <w:uiPriority w:val="63"/>
    <w:rsid w:val="005D5624"/>
    <w:pPr>
      <w:spacing w:before="0" w:after="0" w:line="240" w:lineRule="auto"/>
    </w:pPr>
    <w:rPr>
      <w:rFonts w:ascii="Calibri" w:eastAsia="Times New Roman" w:hAnsi="Calibri" w:cs="Arial"/>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113">
    <w:name w:val="רשת בהירה - הדגשה 3111"/>
    <w:basedOn w:val="af4"/>
    <w:next w:val="-34"/>
    <w:uiPriority w:val="62"/>
    <w:rsid w:val="005D5624"/>
    <w:pPr>
      <w:spacing w:before="0"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10">
    <w:name w:val="משרד האוצר - מדורג3211"/>
    <w:uiPriority w:val="99"/>
    <w:rsid w:val="005D5624"/>
  </w:style>
  <w:style w:type="paragraph" w:customStyle="1" w:styleId="103">
    <w:name w:val="10"/>
    <w:basedOn w:val="Normal5"/>
    <w:next w:val="Normal5"/>
    <w:rsid w:val="005D5624"/>
    <w:pPr>
      <w:keepLines w:val="0"/>
      <w:bidi w:val="0"/>
      <w:spacing w:before="0" w:line="276" w:lineRule="auto"/>
      <w:ind w:left="0"/>
      <w:jc w:val="left"/>
    </w:pPr>
    <w:rPr>
      <w:rFonts w:ascii="Arial" w:eastAsia="Arial" w:hAnsi="Arial" w:cs="Arial"/>
      <w:color w:val="000000"/>
      <w:sz w:val="22"/>
      <w:szCs w:val="22"/>
    </w:rPr>
  </w:style>
  <w:style w:type="table" w:customStyle="1" w:styleId="7112">
    <w:name w:val="טקסט טבלה תחתונה711"/>
    <w:basedOn w:val="af4"/>
    <w:next w:val="affffa"/>
    <w:rsid w:val="005D5624"/>
    <w:pPr>
      <w:spacing w:before="0"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3">
    <w:name w:val="טבלה אלגנטית511"/>
    <w:basedOn w:val="af4"/>
    <w:next w:val="afffffffff8"/>
    <w:rsid w:val="005D5624"/>
    <w:pPr>
      <w:spacing w:before="0" w:after="0" w:line="360" w:lineRule="auto"/>
    </w:pPr>
    <w:rPr>
      <w:rFonts w:ascii="Times New Roman" w:eastAsia="Times New Roman" w:hAnsi="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10">
    <w:name w:val="טבלת רשת1611"/>
    <w:basedOn w:val="af4"/>
    <w:next w:val="affffa"/>
    <w:uiPriority w:val="59"/>
    <w:rsid w:val="005D5624"/>
    <w:pPr>
      <w:spacing w:before="0" w:after="0" w:line="240" w:lineRule="auto"/>
    </w:pPr>
    <w:rPr>
      <w:rFonts w:ascii="Arial" w:eastAsia="Times New Roman"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1">
    <w:name w:val="משרד האוצר - מדורג קצר91"/>
    <w:uiPriority w:val="99"/>
    <w:rsid w:val="005D5624"/>
  </w:style>
  <w:style w:type="numbering" w:customStyle="1" w:styleId="1111115">
    <w:name w:val="1 / 1.1 / 1.1.15"/>
    <w:basedOn w:val="af5"/>
    <w:next w:val="1111111"/>
    <w:rsid w:val="005D5624"/>
  </w:style>
  <w:style w:type="numbering" w:customStyle="1" w:styleId="-101">
    <w:name w:val="משרד האוצר - מדורג101"/>
    <w:uiPriority w:val="99"/>
    <w:rsid w:val="005D5624"/>
  </w:style>
  <w:style w:type="table" w:customStyle="1" w:styleId="22110">
    <w:name w:val="טבלת רשת2211"/>
    <w:basedOn w:val="af4"/>
    <w:next w:val="affffa"/>
    <w:uiPriority w:val="59"/>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11">
    <w:name w:val="טבלת רשת3211"/>
    <w:basedOn w:val="af4"/>
    <w:next w:val="affffa"/>
    <w:uiPriority w:val="59"/>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0">
    <w:name w:val="משרד האוצר - מדורג קצר101"/>
    <w:uiPriority w:val="99"/>
    <w:rsid w:val="005D5624"/>
  </w:style>
  <w:style w:type="table" w:customStyle="1" w:styleId="4ffe">
    <w:name w:val="רשת בהירה4"/>
    <w:basedOn w:val="af4"/>
    <w:next w:val="afffffffffffd"/>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rlett" w:eastAsia="Times New Roman" w:hAnsi="Marlet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rlett" w:eastAsia="Times New Roman" w:hAnsi="Marlet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34">
    <w:name w:val="רשת בהירה - הדגשה 13"/>
    <w:basedOn w:val="af4"/>
    <w:next w:val="-16"/>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rlett" w:eastAsia="Times New Roman" w:hAnsi="Marlet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rlett" w:eastAsia="Times New Roman" w:hAnsi="Marlet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4">
    <w:name w:val="עמודות טבלה 23"/>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Batang"/>
        <w:color w:val="FFFFFF"/>
      </w:rPr>
      <w:tblPr/>
      <w:tcPr>
        <w:tcBorders>
          <w:tl2br w:val="none" w:sz="0" w:space="0" w:color="auto"/>
          <w:tr2bl w:val="none" w:sz="0" w:space="0" w:color="auto"/>
        </w:tcBorders>
        <w:shd w:val="solid" w:color="000080" w:fill="FFFFFF"/>
      </w:tcPr>
    </w:tblStylePr>
    <w:tblStylePr w:type="lastRow">
      <w:rPr>
        <w:rFonts w:cs="@Batang"/>
        <w:b w:val="0"/>
        <w:bCs w:val="0"/>
      </w:rPr>
      <w:tblPr/>
      <w:tcPr>
        <w:tcBorders>
          <w:tl2br w:val="none" w:sz="0" w:space="0" w:color="auto"/>
          <w:tr2bl w:val="none" w:sz="0" w:space="0" w:color="auto"/>
        </w:tcBorders>
      </w:tcPr>
    </w:tblStylePr>
    <w:tblStylePr w:type="firstCol">
      <w:rPr>
        <w:rFonts w:cs="@Batang"/>
        <w:b w:val="0"/>
        <w:bCs w:val="0"/>
        <w:color w:val="000000"/>
      </w:rPr>
      <w:tblPr/>
      <w:tcPr>
        <w:tcBorders>
          <w:tl2br w:val="none" w:sz="0" w:space="0" w:color="auto"/>
          <w:tr2bl w:val="none" w:sz="0" w:space="0" w:color="auto"/>
        </w:tcBorders>
      </w:tcPr>
    </w:tblStylePr>
    <w:tblStylePr w:type="lastCol">
      <w:rPr>
        <w:rFonts w:cs="@Batang"/>
        <w:b w:val="0"/>
        <w:bCs w:val="0"/>
      </w:rPr>
      <w:tblPr/>
      <w:tcPr>
        <w:tcBorders>
          <w:tl2br w:val="none" w:sz="0" w:space="0" w:color="auto"/>
          <w:tr2bl w:val="none" w:sz="0" w:space="0" w:color="auto"/>
        </w:tcBorders>
      </w:tcPr>
    </w:tblStylePr>
    <w:tblStylePr w:type="band1Vert">
      <w:rPr>
        <w:rFonts w:cs="@Batang"/>
        <w:color w:val="auto"/>
      </w:rPr>
      <w:tblPr/>
      <w:tcPr>
        <w:shd w:val="pct30" w:color="000000" w:fill="FFFFFF"/>
      </w:tcPr>
    </w:tblStylePr>
    <w:tblStylePr w:type="band2Vert">
      <w:rPr>
        <w:rFonts w:cs="@Batang"/>
        <w:color w:val="auto"/>
      </w:rPr>
      <w:tblPr/>
      <w:tcPr>
        <w:shd w:val="pct25" w:color="00FF00" w:fill="FFFFFF"/>
      </w:tcPr>
    </w:tblStylePr>
    <w:tblStylePr w:type="neCell">
      <w:rPr>
        <w:rFonts w:cs="@Batang"/>
        <w:b/>
        <w:bCs/>
      </w:rPr>
      <w:tblPr/>
      <w:tcPr>
        <w:tcBorders>
          <w:tl2br w:val="none" w:sz="0" w:space="0" w:color="auto"/>
          <w:tr2bl w:val="none" w:sz="0" w:space="0" w:color="auto"/>
        </w:tcBorders>
      </w:tcPr>
    </w:tblStylePr>
    <w:tblStylePr w:type="swCell">
      <w:rPr>
        <w:rFonts w:cs="@Batang"/>
        <w:b/>
        <w:bCs/>
      </w:rPr>
      <w:tblPr/>
      <w:tcPr>
        <w:tcBorders>
          <w:tl2br w:val="none" w:sz="0" w:space="0" w:color="auto"/>
          <w:tr2bl w:val="none" w:sz="0" w:space="0" w:color="auto"/>
        </w:tcBorders>
      </w:tcPr>
    </w:tblStylePr>
  </w:style>
  <w:style w:type="table" w:customStyle="1" w:styleId="121110">
    <w:name w:val="טבלת רשת1211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5">
    <w:name w:val="עמודות טבלה 211"/>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BatangChe"/>
        <w:color w:val="FFFFFF"/>
      </w:rPr>
      <w:tblPr/>
      <w:tcPr>
        <w:tcBorders>
          <w:tl2br w:val="none" w:sz="0" w:space="0" w:color="auto"/>
          <w:tr2bl w:val="none" w:sz="0" w:space="0" w:color="auto"/>
        </w:tcBorders>
        <w:shd w:val="solid" w:color="000080" w:fill="FFFFFF"/>
      </w:tcPr>
    </w:tblStylePr>
    <w:tblStylePr w:type="lastRow">
      <w:rPr>
        <w:rFonts w:cs="BatangChe"/>
        <w:b w:val="0"/>
        <w:bCs w:val="0"/>
      </w:rPr>
      <w:tblPr/>
      <w:tcPr>
        <w:tcBorders>
          <w:tl2br w:val="none" w:sz="0" w:space="0" w:color="auto"/>
          <w:tr2bl w:val="none" w:sz="0" w:space="0" w:color="auto"/>
        </w:tcBorders>
      </w:tcPr>
    </w:tblStylePr>
    <w:tblStylePr w:type="firstCol">
      <w:rPr>
        <w:rFonts w:cs="BatangChe"/>
        <w:b w:val="0"/>
        <w:bCs w:val="0"/>
        <w:color w:val="000000"/>
      </w:rPr>
      <w:tblPr/>
      <w:tcPr>
        <w:tcBorders>
          <w:tl2br w:val="none" w:sz="0" w:space="0" w:color="auto"/>
          <w:tr2bl w:val="none" w:sz="0" w:space="0" w:color="auto"/>
        </w:tcBorders>
      </w:tcPr>
    </w:tblStylePr>
    <w:tblStylePr w:type="lastCol">
      <w:rPr>
        <w:rFonts w:cs="BatangChe"/>
        <w:b w:val="0"/>
        <w:bCs w:val="0"/>
      </w:rPr>
      <w:tblPr/>
      <w:tcPr>
        <w:tcBorders>
          <w:tl2br w:val="none" w:sz="0" w:space="0" w:color="auto"/>
          <w:tr2bl w:val="none" w:sz="0" w:space="0" w:color="auto"/>
        </w:tcBorders>
      </w:tcPr>
    </w:tblStylePr>
    <w:tblStylePr w:type="band1Vert">
      <w:rPr>
        <w:rFonts w:cs="BatangChe"/>
        <w:color w:val="auto"/>
      </w:rPr>
      <w:tblPr/>
      <w:tcPr>
        <w:shd w:val="pct30" w:color="000000" w:fill="FFFFFF"/>
      </w:tcPr>
    </w:tblStylePr>
    <w:tblStylePr w:type="band2Vert">
      <w:rPr>
        <w:rFonts w:cs="BatangChe"/>
        <w:color w:val="auto"/>
      </w:rPr>
      <w:tblPr/>
      <w:tcPr>
        <w:shd w:val="pct25" w:color="00FF00" w:fill="FFFFFF"/>
      </w:tcPr>
    </w:tblStylePr>
    <w:tblStylePr w:type="neCell">
      <w:rPr>
        <w:rFonts w:cs="BatangChe"/>
        <w:b/>
        <w:bCs/>
      </w:rPr>
      <w:tblPr/>
      <w:tcPr>
        <w:tcBorders>
          <w:tl2br w:val="none" w:sz="0" w:space="0" w:color="auto"/>
          <w:tr2bl w:val="none" w:sz="0" w:space="0" w:color="auto"/>
        </w:tcBorders>
      </w:tcPr>
    </w:tblStylePr>
    <w:tblStylePr w:type="swCell">
      <w:rPr>
        <w:rFonts w:cs="BatangChe"/>
        <w:b/>
        <w:bCs/>
      </w:rPr>
      <w:tblPr/>
      <w:tcPr>
        <w:tcBorders>
          <w:tl2br w:val="none" w:sz="0" w:space="0" w:color="auto"/>
          <w:tr2bl w:val="none" w:sz="0" w:space="0" w:color="auto"/>
        </w:tcBorders>
      </w:tcPr>
    </w:tblStylePr>
  </w:style>
  <w:style w:type="table" w:customStyle="1" w:styleId="321110">
    <w:name w:val="טבלת רשת3211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5">
    <w:name w:val="עמודות טבלה 221"/>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BatangChe"/>
        <w:color w:val="FFFFFF"/>
      </w:rPr>
      <w:tblPr/>
      <w:tcPr>
        <w:tcBorders>
          <w:tl2br w:val="none" w:sz="0" w:space="0" w:color="auto"/>
          <w:tr2bl w:val="none" w:sz="0" w:space="0" w:color="auto"/>
        </w:tcBorders>
        <w:shd w:val="solid" w:color="000080" w:fill="FFFFFF"/>
      </w:tcPr>
    </w:tblStylePr>
    <w:tblStylePr w:type="lastRow">
      <w:rPr>
        <w:rFonts w:cs="BatangChe"/>
        <w:b w:val="0"/>
        <w:bCs w:val="0"/>
      </w:rPr>
      <w:tblPr/>
      <w:tcPr>
        <w:tcBorders>
          <w:tl2br w:val="none" w:sz="0" w:space="0" w:color="auto"/>
          <w:tr2bl w:val="none" w:sz="0" w:space="0" w:color="auto"/>
        </w:tcBorders>
      </w:tcPr>
    </w:tblStylePr>
    <w:tblStylePr w:type="firstCol">
      <w:rPr>
        <w:rFonts w:cs="BatangChe"/>
        <w:b w:val="0"/>
        <w:bCs w:val="0"/>
        <w:color w:val="000000"/>
      </w:rPr>
      <w:tblPr/>
      <w:tcPr>
        <w:tcBorders>
          <w:tl2br w:val="none" w:sz="0" w:space="0" w:color="auto"/>
          <w:tr2bl w:val="none" w:sz="0" w:space="0" w:color="auto"/>
        </w:tcBorders>
      </w:tcPr>
    </w:tblStylePr>
    <w:tblStylePr w:type="lastCol">
      <w:rPr>
        <w:rFonts w:cs="BatangChe"/>
        <w:b w:val="0"/>
        <w:bCs w:val="0"/>
      </w:rPr>
      <w:tblPr/>
      <w:tcPr>
        <w:tcBorders>
          <w:tl2br w:val="none" w:sz="0" w:space="0" w:color="auto"/>
          <w:tr2bl w:val="none" w:sz="0" w:space="0" w:color="auto"/>
        </w:tcBorders>
      </w:tcPr>
    </w:tblStylePr>
    <w:tblStylePr w:type="band1Vert">
      <w:rPr>
        <w:rFonts w:cs="BatangChe"/>
        <w:color w:val="auto"/>
      </w:rPr>
      <w:tblPr/>
      <w:tcPr>
        <w:shd w:val="pct30" w:color="000000" w:fill="FFFFFF"/>
      </w:tcPr>
    </w:tblStylePr>
    <w:tblStylePr w:type="band2Vert">
      <w:rPr>
        <w:rFonts w:cs="BatangChe"/>
        <w:color w:val="auto"/>
      </w:rPr>
      <w:tblPr/>
      <w:tcPr>
        <w:shd w:val="pct25" w:color="00FF00" w:fill="FFFFFF"/>
      </w:tcPr>
    </w:tblStylePr>
    <w:tblStylePr w:type="neCell">
      <w:rPr>
        <w:rFonts w:cs="BatangChe"/>
        <w:b/>
        <w:bCs/>
      </w:rPr>
      <w:tblPr/>
      <w:tcPr>
        <w:tcBorders>
          <w:tl2br w:val="none" w:sz="0" w:space="0" w:color="auto"/>
          <w:tr2bl w:val="none" w:sz="0" w:space="0" w:color="auto"/>
        </w:tcBorders>
      </w:tcPr>
    </w:tblStylePr>
    <w:tblStylePr w:type="swCell">
      <w:rPr>
        <w:rFonts w:cs="BatangChe"/>
        <w:b/>
        <w:bCs/>
      </w:rPr>
      <w:tblPr/>
      <w:tcPr>
        <w:tcBorders>
          <w:tl2br w:val="none" w:sz="0" w:space="0" w:color="auto"/>
          <w:tr2bl w:val="none" w:sz="0" w:space="0" w:color="auto"/>
        </w:tcBorders>
      </w:tcPr>
    </w:tblStylePr>
  </w:style>
  <w:style w:type="numbering" w:customStyle="1" w:styleId="11111132">
    <w:name w:val="1 / 1.1 / 1.1.132"/>
    <w:basedOn w:val="af5"/>
    <w:next w:val="1111111"/>
    <w:rsid w:val="005D5624"/>
  </w:style>
  <w:style w:type="table" w:customStyle="1" w:styleId="32112">
    <w:name w:val="טקסט טבלה תחתונה3211"/>
    <w:basedOn w:val="af4"/>
    <w:next w:val="affffa"/>
    <w:uiPriority w:val="59"/>
    <w:rsid w:val="005D5624"/>
    <w:pPr>
      <w:tabs>
        <w:tab w:val="left" w:pos="709"/>
        <w:tab w:val="left" w:pos="1418"/>
        <w:tab w:val="left" w:pos="2268"/>
        <w:tab w:val="left" w:pos="3289"/>
      </w:tabs>
      <w:bidi/>
      <w:spacing w:before="0"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10">
    <w:name w:val="טקסט טבלה תחתונה4211"/>
    <w:basedOn w:val="af4"/>
    <w:next w:val="affffa"/>
    <w:uiPriority w:val="59"/>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10">
    <w:name w:val="טקסט טבלה תחתונה5211"/>
    <w:basedOn w:val="af4"/>
    <w:next w:val="affffa"/>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10">
    <w:name w:val="משרד האוצר - מדורג קצר1221"/>
    <w:uiPriority w:val="99"/>
    <w:rsid w:val="005D5624"/>
  </w:style>
  <w:style w:type="table" w:customStyle="1" w:styleId="112110">
    <w:name w:val="טקסט טבלה תחתונה11211"/>
    <w:rsid w:val="005D5624"/>
    <w:pPr>
      <w:bidi/>
      <w:spacing w:before="0"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1">
    <w:name w:val="1 / 1.1 / 1.1.141"/>
    <w:basedOn w:val="af5"/>
    <w:next w:val="1111111"/>
    <w:rsid w:val="005D5624"/>
  </w:style>
  <w:style w:type="table" w:customStyle="1" w:styleId="-5411">
    <w:name w:val="רשימה כהה - הדגשה 5411"/>
    <w:basedOn w:val="af4"/>
    <w:next w:val="-52"/>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11">
    <w:name w:val="משרד האוצר - מדורג2211"/>
    <w:uiPriority w:val="99"/>
    <w:rsid w:val="005D5624"/>
  </w:style>
  <w:style w:type="numbering" w:customStyle="1" w:styleId="-32113">
    <w:name w:val="משרד האוצר - מדורג קצר3211"/>
    <w:uiPriority w:val="99"/>
    <w:rsid w:val="005D5624"/>
  </w:style>
  <w:style w:type="numbering" w:customStyle="1" w:styleId="-12121">
    <w:name w:val="משרד האוצר - מדורג קצר12121"/>
    <w:uiPriority w:val="99"/>
    <w:rsid w:val="005D5624"/>
  </w:style>
  <w:style w:type="numbering" w:customStyle="1" w:styleId="-4311">
    <w:name w:val="משרד האוצר - מדורג4311"/>
    <w:uiPriority w:val="99"/>
    <w:rsid w:val="005D5624"/>
  </w:style>
  <w:style w:type="table" w:customStyle="1" w:styleId="6211">
    <w:name w:val="טבלת רשת6211"/>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1">
    <w:name w:val="1 / 1.1 / 1.1.1311"/>
    <w:basedOn w:val="af5"/>
    <w:next w:val="1111111"/>
    <w:rsid w:val="005D5624"/>
  </w:style>
  <w:style w:type="numbering" w:customStyle="1" w:styleId="2ffff5">
    <w:name w:val="מספור משרד האוצר2"/>
    <w:uiPriority w:val="99"/>
    <w:rsid w:val="005D5624"/>
  </w:style>
  <w:style w:type="paragraph" w:customStyle="1" w:styleId="95">
    <w:name w:val="9"/>
    <w:basedOn w:val="af2"/>
    <w:rsid w:val="005D5624"/>
    <w:pPr>
      <w:widowControl w:val="0"/>
      <w:spacing w:line="360" w:lineRule="auto"/>
      <w:jc w:val="both"/>
    </w:pPr>
    <w:rPr>
      <w:rFonts w:ascii="Times New Roman" w:eastAsia="Times New Roman" w:hAnsi="Times New Roman" w:cs="Miriam"/>
    </w:rPr>
  </w:style>
  <w:style w:type="paragraph" w:customStyle="1" w:styleId="Quote1">
    <w:name w:val="Quote1"/>
    <w:basedOn w:val="af2"/>
    <w:rsid w:val="005D5624"/>
    <w:pPr>
      <w:spacing w:before="120" w:after="120" w:line="360" w:lineRule="auto"/>
      <w:ind w:left="1134" w:right="567"/>
      <w:jc w:val="both"/>
    </w:pPr>
    <w:rPr>
      <w:rFonts w:ascii="Times New Roman" w:eastAsia="Calibri" w:hAnsi="Times New Roman" w:cs="FrankRuehl"/>
      <w:bCs/>
      <w:szCs w:val="26"/>
    </w:rPr>
  </w:style>
  <w:style w:type="character" w:customStyle="1" w:styleId="ParaChar">
    <w:name w:val="Para Char"/>
    <w:link w:val="Para"/>
    <w:locked/>
    <w:rsid w:val="005D5624"/>
  </w:style>
  <w:style w:type="paragraph" w:customStyle="1" w:styleId="Para">
    <w:name w:val="Para"/>
    <w:basedOn w:val="af2"/>
    <w:link w:val="ParaChar"/>
    <w:qFormat/>
    <w:rsid w:val="005D5624"/>
    <w:pPr>
      <w:spacing w:line="360" w:lineRule="auto"/>
      <w:ind w:left="374"/>
      <w:jc w:val="both"/>
    </w:pPr>
  </w:style>
  <w:style w:type="numbering" w:customStyle="1" w:styleId="-11311110">
    <w:name w:val="משרד האוצר - מדורג קצר1131111"/>
    <w:uiPriority w:val="99"/>
    <w:rsid w:val="005D5624"/>
    <w:pPr>
      <w:numPr>
        <w:numId w:val="181"/>
      </w:numPr>
    </w:pPr>
  </w:style>
  <w:style w:type="numbering" w:customStyle="1" w:styleId="-92">
    <w:name w:val="משרד האוצר - מדורג קצר92"/>
    <w:uiPriority w:val="99"/>
    <w:rsid w:val="005D5624"/>
  </w:style>
  <w:style w:type="numbering" w:customStyle="1" w:styleId="-921">
    <w:name w:val="משרד האוצר - מדורג קצר921"/>
    <w:uiPriority w:val="99"/>
    <w:rsid w:val="005D5624"/>
  </w:style>
  <w:style w:type="numbering" w:customStyle="1" w:styleId="-41233">
    <w:name w:val="משרד האוצר - מדורג41233"/>
    <w:uiPriority w:val="99"/>
    <w:rsid w:val="005D5624"/>
  </w:style>
  <w:style w:type="numbering" w:customStyle="1" w:styleId="-41234">
    <w:name w:val="משרד האוצר - מדורג41234"/>
    <w:uiPriority w:val="99"/>
    <w:rsid w:val="005D5624"/>
  </w:style>
  <w:style w:type="numbering" w:customStyle="1" w:styleId="-412352">
    <w:name w:val="משרד האוצר - מדורג412352"/>
    <w:uiPriority w:val="99"/>
    <w:rsid w:val="005D5624"/>
  </w:style>
  <w:style w:type="numbering" w:customStyle="1" w:styleId="-1131112">
    <w:name w:val="משרד האוצר - מדורג קצר1131112"/>
    <w:uiPriority w:val="99"/>
    <w:rsid w:val="005D5624"/>
  </w:style>
  <w:style w:type="numbering" w:customStyle="1" w:styleId="-412312">
    <w:name w:val="משרד האוצר - מדורג412312"/>
    <w:uiPriority w:val="99"/>
    <w:rsid w:val="005D5624"/>
  </w:style>
  <w:style w:type="numbering" w:customStyle="1" w:styleId="-412321">
    <w:name w:val="משרד האוצר - מדורג412321"/>
    <w:uiPriority w:val="99"/>
    <w:rsid w:val="005D5624"/>
  </w:style>
  <w:style w:type="numbering" w:customStyle="1" w:styleId="-170">
    <w:name w:val="משרד האוצר - מדורג קצר17"/>
    <w:uiPriority w:val="99"/>
    <w:rsid w:val="005D5624"/>
  </w:style>
  <w:style w:type="numbering" w:customStyle="1" w:styleId="-332">
    <w:name w:val="משרד האוצר - מדורג קצר33"/>
    <w:uiPriority w:val="99"/>
    <w:rsid w:val="005D5624"/>
  </w:style>
  <w:style w:type="numbering" w:customStyle="1" w:styleId="-11230">
    <w:name w:val="משרד האוצר - מדורג קצר1123"/>
    <w:uiPriority w:val="99"/>
    <w:rsid w:val="005D5624"/>
  </w:style>
  <w:style w:type="numbering" w:customStyle="1" w:styleId="-82">
    <w:name w:val="משרד האוצר - מדורג82"/>
    <w:uiPriority w:val="99"/>
    <w:rsid w:val="005D5624"/>
  </w:style>
  <w:style w:type="numbering" w:customStyle="1" w:styleId="-711">
    <w:name w:val="משרד האוצר - מדורג קצר71"/>
    <w:uiPriority w:val="99"/>
    <w:rsid w:val="005D5624"/>
  </w:style>
  <w:style w:type="table" w:customStyle="1" w:styleId="1521">
    <w:name w:val="טבלת רשת152"/>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31">
    <w:name w:val="משרד האוצר - מדורג קצר931"/>
    <w:uiPriority w:val="99"/>
    <w:rsid w:val="005D5624"/>
  </w:style>
  <w:style w:type="numbering" w:customStyle="1" w:styleId="-7110">
    <w:name w:val="משרד האוצר - מדורג קצר711"/>
    <w:uiPriority w:val="99"/>
    <w:rsid w:val="005D5624"/>
  </w:style>
  <w:style w:type="numbering" w:customStyle="1" w:styleId="-1131120">
    <w:name w:val="משרד האוצר - מדורג קצר113112"/>
    <w:uiPriority w:val="99"/>
    <w:rsid w:val="005D5624"/>
  </w:style>
  <w:style w:type="numbering" w:customStyle="1" w:styleId="-924">
    <w:name w:val="משרד האוצר - מדורג קצר924"/>
    <w:uiPriority w:val="99"/>
    <w:rsid w:val="005D5624"/>
  </w:style>
  <w:style w:type="paragraph" w:customStyle="1" w:styleId="16">
    <w:name w:val="רשימה_1"/>
    <w:basedOn w:val="af2"/>
    <w:next w:val="af2"/>
    <w:rsid w:val="005D5624"/>
    <w:pPr>
      <w:numPr>
        <w:numId w:val="183"/>
      </w:numPr>
      <w:tabs>
        <w:tab w:val="left" w:pos="567"/>
      </w:tabs>
      <w:spacing w:line="360" w:lineRule="auto"/>
      <w:jc w:val="both"/>
    </w:pPr>
    <w:rPr>
      <w:rFonts w:ascii="Times New Roman" w:eastAsia="Times New Roman" w:hAnsi="Times New Roman"/>
      <w:b/>
      <w:bCs/>
      <w:sz w:val="22"/>
    </w:rPr>
  </w:style>
  <w:style w:type="character" w:customStyle="1" w:styleId="1fffff3">
    <w:name w:val="פיסקת רשימה תו1"/>
    <w:uiPriority w:val="34"/>
    <w:locked/>
    <w:rsid w:val="005D5624"/>
    <w:rPr>
      <w:rFonts w:cs="David"/>
      <w:sz w:val="24"/>
      <w:szCs w:val="24"/>
      <w:lang w:eastAsia="he-IL"/>
    </w:rPr>
  </w:style>
  <w:style w:type="table" w:customStyle="1" w:styleId="1612">
    <w:name w:val="טקסט טבלה תחתונה161"/>
    <w:basedOn w:val="af4"/>
    <w:next w:val="affffa"/>
    <w:rsid w:val="005D5624"/>
    <w:pPr>
      <w:spacing w:before="0"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2">
    <w:name w:val="טקסט טבלה תחתונה17"/>
    <w:basedOn w:val="af4"/>
    <w:next w:val="affffa"/>
    <w:rsid w:val="005D5624"/>
    <w:pPr>
      <w:spacing w:before="0"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6">
    <w:name w:val="משרד האוצר - מדורג41236"/>
    <w:uiPriority w:val="99"/>
    <w:rsid w:val="005D5624"/>
  </w:style>
  <w:style w:type="numbering" w:customStyle="1" w:styleId="-9241">
    <w:name w:val="משרד האוצר - מדורג קצר9241"/>
    <w:uiPriority w:val="99"/>
    <w:rsid w:val="005D5624"/>
  </w:style>
  <w:style w:type="table" w:customStyle="1" w:styleId="182">
    <w:name w:val="טקסט טבלה תחתונה18"/>
    <w:basedOn w:val="af4"/>
    <w:next w:val="affffa"/>
    <w:uiPriority w:val="59"/>
    <w:rsid w:val="005D5624"/>
    <w:pPr>
      <w:bidi/>
      <w:spacing w:before="0"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92">
    <w:name w:val="טקסט טבלה תחתונה19"/>
    <w:basedOn w:val="af4"/>
    <w:next w:val="affffa"/>
    <w:rsid w:val="005D5624"/>
    <w:pPr>
      <w:overflowPunct w:val="0"/>
      <w:autoSpaceDE w:val="0"/>
      <w:autoSpaceDN w:val="0"/>
      <w:bidi/>
      <w:adjustRightInd w:val="0"/>
      <w:spacing w:before="0" w:after="0" w:line="24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5">
    <w:name w:val="הצללה בינונית 2 - הדגשה 35"/>
    <w:basedOn w:val="af4"/>
    <w:next w:val="2-3"/>
    <w:uiPriority w:val="64"/>
    <w:rsid w:val="005D5624"/>
    <w:pPr>
      <w:spacing w:before="0" w:after="0" w:line="240" w:lineRule="auto"/>
    </w:pPr>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5">
    <w:name w:val="רשת בינונית 3 - הדגשה 65"/>
    <w:basedOn w:val="af4"/>
    <w:next w:val="3-6"/>
    <w:uiPriority w:val="69"/>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5">
    <w:name w:val="רשת בינונית 3 - הדגשה 35"/>
    <w:basedOn w:val="af4"/>
    <w:next w:val="3-30"/>
    <w:uiPriority w:val="69"/>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5">
    <w:name w:val="הצללה בינונית 1- הדגשה 65"/>
    <w:basedOn w:val="af4"/>
    <w:next w:val="1-6"/>
    <w:uiPriority w:val="63"/>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3">
    <w:name w:val="Table Normal13"/>
    <w:uiPriority w:val="99"/>
    <w:semiHidden/>
    <w:rsid w:val="005D5624"/>
    <w:pPr>
      <w:spacing w:before="0" w:after="0" w:line="240" w:lineRule="auto"/>
    </w:pPr>
    <w:rPr>
      <w:rFonts w:ascii="Times New Roman" w:eastAsia="Times New Roman" w:hAnsi="Times New Roman" w:cs="Times New Roman"/>
    </w:rPr>
    <w:tblPr>
      <w:tblCellMar>
        <w:top w:w="0" w:type="dxa"/>
        <w:left w:w="108" w:type="dxa"/>
        <w:bottom w:w="0" w:type="dxa"/>
        <w:right w:w="108" w:type="dxa"/>
      </w:tblCellMar>
    </w:tblPr>
  </w:style>
  <w:style w:type="table" w:customStyle="1" w:styleId="6f3">
    <w:name w:val="טבלה אלגנטית6"/>
    <w:basedOn w:val="af4"/>
    <w:next w:val="afffffffff8"/>
    <w:rsid w:val="005D5624"/>
    <w:pPr>
      <w:overflowPunct w:val="0"/>
      <w:autoSpaceDE w:val="0"/>
      <w:autoSpaceDN w:val="0"/>
      <w:bidi/>
      <w:adjustRightInd w:val="0"/>
      <w:spacing w:before="0" w:after="0"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5">
    <w:name w:val="רשת בינונית 3 - הדגשה 45"/>
    <w:basedOn w:val="af4"/>
    <w:next w:val="3-40"/>
    <w:uiPriority w:val="69"/>
    <w:rsid w:val="005D5624"/>
    <w:pPr>
      <w:spacing w:before="0" w:after="0" w:line="240" w:lineRule="auto"/>
    </w:pPr>
    <w:rPr>
      <w:rFonts w:ascii="Times New Roman" w:eastAsia="Calibri" w:hAnsi="Times New Roman" w:cs="Narkisim"/>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6">
    <w:name w:val="רשימה כהה - הדגשה 56"/>
    <w:basedOn w:val="af4"/>
    <w:next w:val="-52"/>
    <w:uiPriority w:val="70"/>
    <w:rsid w:val="005D5624"/>
    <w:pPr>
      <w:spacing w:before="0" w:after="0" w:line="240" w:lineRule="auto"/>
    </w:pPr>
    <w:rPr>
      <w:rFonts w:ascii="Times New Roman" w:eastAsia="Calibri" w:hAnsi="Times New Roman" w:cs="Narkisim"/>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93">
    <w:name w:val="טבלת רשת19"/>
    <w:basedOn w:val="af4"/>
    <w:next w:val="affffa"/>
    <w:rsid w:val="005D5624"/>
    <w:pPr>
      <w:spacing w:before="0"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
    <w:name w:val="טבלת רשת25"/>
    <w:basedOn w:val="af4"/>
    <w:next w:val="affffa"/>
    <w:uiPriority w:val="59"/>
    <w:rsid w:val="005D5624"/>
    <w:pPr>
      <w:spacing w:before="0" w:after="0" w:line="240" w:lineRule="auto"/>
    </w:pPr>
    <w:rPr>
      <w:rFonts w:ascii="Times New Roman" w:eastAsia="Calibri"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0">
    <w:name w:val="טבלת רשת35"/>
    <w:basedOn w:val="af4"/>
    <w:next w:val="affffa"/>
    <w:uiPriority w:val="59"/>
    <w:rsid w:val="005D5624"/>
    <w:pPr>
      <w:spacing w:before="0" w:after="0" w:line="240" w:lineRule="auto"/>
    </w:pPr>
    <w:rPr>
      <w:rFonts w:ascii="Times New Roman" w:eastAsia="Calibri"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3">
    <w:name w:val="טבלת רשת113"/>
    <w:basedOn w:val="af4"/>
    <w:next w:val="affffa"/>
    <w:uiPriority w:val="59"/>
    <w:rsid w:val="005D5624"/>
    <w:pPr>
      <w:spacing w:before="0" w:after="0" w:line="240" w:lineRule="auto"/>
    </w:pPr>
    <w:rPr>
      <w:rFonts w:ascii="Times New Roman" w:eastAsia="Calibri"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
    <w:name w:val="רשימה כהה - הדגשה 35"/>
    <w:basedOn w:val="af4"/>
    <w:next w:val="-30"/>
    <w:uiPriority w:val="70"/>
    <w:rsid w:val="005D5624"/>
    <w:pPr>
      <w:spacing w:before="0" w:after="0" w:line="240" w:lineRule="auto"/>
    </w:pPr>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33">
    <w:name w:val="רשת בהירה33"/>
    <w:basedOn w:val="af4"/>
    <w:uiPriority w:val="62"/>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2">
    <w:name w:val="טקסט טבלה תחתונה25"/>
    <w:basedOn w:val="af4"/>
    <w:next w:val="affffa"/>
    <w:rsid w:val="005D5624"/>
    <w:pPr>
      <w:overflowPunct w:val="0"/>
      <w:autoSpaceDE w:val="0"/>
      <w:autoSpaceDN w:val="0"/>
      <w:adjustRightInd w:val="0"/>
      <w:spacing w:before="0" w:after="0" w:line="240" w:lineRule="auto"/>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5">
    <w:name w:val="הצללה בינונית 2- הדגשה 55"/>
    <w:basedOn w:val="af4"/>
    <w:next w:val="2-5"/>
    <w:uiPriority w:val="64"/>
    <w:rsid w:val="005D5624"/>
    <w:pPr>
      <w:spacing w:before="0" w:after="0" w:line="240" w:lineRule="auto"/>
    </w:pPr>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5">
    <w:name w:val="הצללה בינונית 2- הדגשה 65"/>
    <w:basedOn w:val="af4"/>
    <w:next w:val="2-6"/>
    <w:uiPriority w:val="64"/>
    <w:rsid w:val="005D5624"/>
    <w:pPr>
      <w:spacing w:before="0" w:after="0" w:line="240" w:lineRule="auto"/>
    </w:pPr>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3">
    <w:name w:val="הצללה בינונית 2 - הדגשה 133"/>
    <w:basedOn w:val="af4"/>
    <w:uiPriority w:val="64"/>
    <w:rsid w:val="005D5624"/>
    <w:pPr>
      <w:spacing w:before="0" w:after="0" w:line="240" w:lineRule="auto"/>
    </w:pPr>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30">
    <w:name w:val="רשת בינונית 233"/>
    <w:basedOn w:val="af4"/>
    <w:uiPriority w:val="68"/>
    <w:rsid w:val="005D5624"/>
    <w:pPr>
      <w:spacing w:before="0" w:after="0" w:line="240" w:lineRule="auto"/>
    </w:pPr>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5">
    <w:name w:val="רשת בינונית 3 - הדגשה 55"/>
    <w:basedOn w:val="af4"/>
    <w:next w:val="3-50"/>
    <w:uiPriority w:val="69"/>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32">
    <w:name w:val="Table Normal32"/>
    <w:semiHidden/>
    <w:rsid w:val="005D5624"/>
    <w:pPr>
      <w:spacing w:before="0" w:after="0" w:line="240" w:lineRule="auto"/>
    </w:pPr>
    <w:rPr>
      <w:rFonts w:ascii="Times New Roman" w:eastAsia="Times New Roman" w:hAnsi="Times New Roman" w:cs="Times New Roman"/>
    </w:rPr>
    <w:tblPr>
      <w:tblCellMar>
        <w:top w:w="0" w:type="dxa"/>
        <w:left w:w="108" w:type="dxa"/>
        <w:bottom w:w="0" w:type="dxa"/>
        <w:right w:w="108" w:type="dxa"/>
      </w:tblCellMar>
    </w:tblPr>
  </w:style>
  <w:style w:type="table" w:customStyle="1" w:styleId="-45">
    <w:name w:val="רשת צבעונית - הדגשה 45"/>
    <w:basedOn w:val="af4"/>
    <w:next w:val="-42"/>
    <w:uiPriority w:val="73"/>
    <w:rsid w:val="005D5624"/>
    <w:pPr>
      <w:spacing w:before="0" w:after="0" w:line="240" w:lineRule="auto"/>
    </w:pPr>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40">
    <w:name w:val="רשימה כהה - הדגשה 514"/>
    <w:basedOn w:val="af4"/>
    <w:next w:val="-52"/>
    <w:uiPriority w:val="70"/>
    <w:rsid w:val="005D5624"/>
    <w:pPr>
      <w:spacing w:before="0" w:after="0" w:line="240" w:lineRule="auto"/>
    </w:pPr>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235">
    <w:name w:val="הצללה בהירה23"/>
    <w:basedOn w:val="af4"/>
    <w:uiPriority w:val="60"/>
    <w:rsid w:val="005D5624"/>
    <w:pPr>
      <w:spacing w:before="0" w:after="0" w:line="240" w:lineRule="auto"/>
    </w:pPr>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31">
    <w:name w:val="טבלת רשת43"/>
    <w:basedOn w:val="af4"/>
    <w:next w:val="affffa"/>
    <w:uiPriority w:val="59"/>
    <w:rsid w:val="005D5624"/>
    <w:pPr>
      <w:spacing w:before="0" w:after="0" w:line="240" w:lineRule="auto"/>
    </w:pPr>
    <w:rPr>
      <w:rFonts w:ascii="Times New Roman" w:eastAsia="Calibri"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0">
    <w:name w:val="טבלת רשת54"/>
    <w:basedOn w:val="af4"/>
    <w:next w:val="affffa"/>
    <w:rsid w:val="005D5624"/>
    <w:pPr>
      <w:spacing w:before="0"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4">
    <w:name w:val="רשת בינונית 2 - הדגשה 44"/>
    <w:basedOn w:val="af4"/>
    <w:next w:val="2-4"/>
    <w:uiPriority w:val="68"/>
    <w:rsid w:val="005D5624"/>
    <w:pPr>
      <w:spacing w:before="0" w:after="0" w:line="240" w:lineRule="auto"/>
    </w:pPr>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3">
    <w:name w:val="רשת בינונית 1 - הדגשה 43"/>
    <w:basedOn w:val="af4"/>
    <w:next w:val="1-4"/>
    <w:uiPriority w:val="67"/>
    <w:rsid w:val="005D5624"/>
    <w:pPr>
      <w:spacing w:before="0" w:after="0" w:line="240" w:lineRule="auto"/>
    </w:pPr>
    <w:rPr>
      <w:rFonts w:ascii="Times New Roman" w:eastAsia="Calibri" w:hAnsi="Times New Roman" w:cs="Narkisim"/>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4">
    <w:name w:val="רשת בינונית 3 - הדגשה 14"/>
    <w:basedOn w:val="af4"/>
    <w:next w:val="3-10"/>
    <w:uiPriority w:val="69"/>
    <w:rsid w:val="005D5624"/>
    <w:pPr>
      <w:spacing w:before="0" w:after="0" w:line="240" w:lineRule="auto"/>
    </w:pPr>
    <w:rPr>
      <w:rFonts w:ascii="Times New Roman" w:eastAsia="Calibri" w:hAnsi="Times New Roman" w:cs="Narkisim"/>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3">
    <w:name w:val="הצללה בינונית 2 - הדגשה 313"/>
    <w:basedOn w:val="af4"/>
    <w:next w:val="2-3"/>
    <w:uiPriority w:val="64"/>
    <w:rsid w:val="005D5624"/>
    <w:pPr>
      <w:spacing w:before="0" w:after="0" w:line="240" w:lineRule="auto"/>
    </w:pPr>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3">
    <w:name w:val="רשת בינונית 3 - הדגשה 613"/>
    <w:basedOn w:val="af4"/>
    <w:next w:val="3-6"/>
    <w:uiPriority w:val="69"/>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3">
    <w:name w:val="רשת בינונית 3 - הדגשה 313"/>
    <w:basedOn w:val="af4"/>
    <w:next w:val="3-30"/>
    <w:uiPriority w:val="69"/>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3">
    <w:name w:val="הצללה בינונית 1- הדגשה 613"/>
    <w:basedOn w:val="af4"/>
    <w:next w:val="1-6"/>
    <w:uiPriority w:val="63"/>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630">
    <w:name w:val="רשת בינונית 2 - הדגשה 63"/>
    <w:basedOn w:val="af4"/>
    <w:next w:val="2-60"/>
    <w:uiPriority w:val="68"/>
    <w:rsid w:val="005D5624"/>
    <w:pPr>
      <w:spacing w:before="0" w:after="0" w:line="240" w:lineRule="auto"/>
    </w:pPr>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3">
    <w:name w:val="רשת בינונית 3 - הדגשה 413"/>
    <w:basedOn w:val="af4"/>
    <w:next w:val="3-40"/>
    <w:uiPriority w:val="69"/>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42">
    <w:name w:val="רשת בהירה - הדגשה 54"/>
    <w:basedOn w:val="af4"/>
    <w:next w:val="-54"/>
    <w:uiPriority w:val="62"/>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1">
    <w:name w:val="רשת בהירה - הדגשה 123"/>
    <w:basedOn w:val="af4"/>
    <w:uiPriority w:val="62"/>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30">
    <w:name w:val="רשימה כהה - הדגשה 313"/>
    <w:basedOn w:val="af4"/>
    <w:next w:val="-30"/>
    <w:uiPriority w:val="70"/>
    <w:rsid w:val="005D5624"/>
    <w:pPr>
      <w:spacing w:before="0" w:after="0" w:line="240" w:lineRule="auto"/>
    </w:pPr>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45">
    <w:name w:val="רשת בהירה14"/>
    <w:basedOn w:val="af4"/>
    <w:next w:val="3ffe"/>
    <w:uiPriority w:val="62"/>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30">
    <w:name w:val="הצללה בינונית 2- הדגשה 513"/>
    <w:basedOn w:val="af4"/>
    <w:next w:val="2-5"/>
    <w:uiPriority w:val="64"/>
    <w:rsid w:val="005D5624"/>
    <w:pPr>
      <w:spacing w:before="0" w:after="0" w:line="240" w:lineRule="auto"/>
    </w:pPr>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3">
    <w:name w:val="הצללה בינונית 2- הדגשה 613"/>
    <w:basedOn w:val="af4"/>
    <w:next w:val="2-6"/>
    <w:uiPriority w:val="64"/>
    <w:rsid w:val="005D5624"/>
    <w:pPr>
      <w:spacing w:before="0" w:after="0" w:line="240" w:lineRule="auto"/>
    </w:pPr>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3">
    <w:name w:val="הצללה בינונית 2 - הדגשה 113"/>
    <w:basedOn w:val="af4"/>
    <w:next w:val="2-13"/>
    <w:uiPriority w:val="64"/>
    <w:rsid w:val="005D5624"/>
    <w:pPr>
      <w:spacing w:before="0" w:after="0" w:line="240" w:lineRule="auto"/>
    </w:pPr>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1">
    <w:name w:val="רשת בינונית 213"/>
    <w:basedOn w:val="af4"/>
    <w:next w:val="230"/>
    <w:uiPriority w:val="68"/>
    <w:rsid w:val="005D5624"/>
    <w:pPr>
      <w:spacing w:before="0" w:after="0" w:line="240" w:lineRule="auto"/>
    </w:pPr>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3">
    <w:name w:val="רשת בינונית 3 - הדגשה 513"/>
    <w:basedOn w:val="af4"/>
    <w:next w:val="3-50"/>
    <w:uiPriority w:val="69"/>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30">
    <w:name w:val="רשת צבעונית - הדגשה 413"/>
    <w:basedOn w:val="af4"/>
    <w:next w:val="-42"/>
    <w:uiPriority w:val="73"/>
    <w:rsid w:val="005D5624"/>
    <w:pPr>
      <w:spacing w:before="0" w:after="0" w:line="240" w:lineRule="auto"/>
    </w:pPr>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30">
    <w:name w:val="רשימה כהה - הדגשה 523"/>
    <w:basedOn w:val="af4"/>
    <w:next w:val="-52"/>
    <w:uiPriority w:val="70"/>
    <w:rsid w:val="005D5624"/>
    <w:pPr>
      <w:spacing w:before="0" w:after="0" w:line="240" w:lineRule="auto"/>
    </w:pPr>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42">
    <w:name w:val="טקסט טבלה תחתונה34"/>
    <w:basedOn w:val="af4"/>
    <w:next w:val="affffa"/>
    <w:rsid w:val="005D5624"/>
    <w:pPr>
      <w:bidi/>
      <w:spacing w:before="0"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30">
    <w:name w:val="טבלת רשת513"/>
    <w:basedOn w:val="af4"/>
    <w:next w:val="affffa"/>
    <w:uiPriority w:val="59"/>
    <w:rsid w:val="005D5624"/>
    <w:pPr>
      <w:spacing w:before="0" w:after="0" w:line="240" w:lineRule="auto"/>
    </w:pPr>
    <w:rPr>
      <w:rFonts w:ascii="Times New Roman" w:eastAsia="Calibri"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0">
    <w:name w:val="טבלת רשת63"/>
    <w:basedOn w:val="af4"/>
    <w:next w:val="affffa"/>
    <w:uiPriority w:val="59"/>
    <w:rsid w:val="005D5624"/>
    <w:pPr>
      <w:spacing w:before="0" w:after="0" w:line="240" w:lineRule="auto"/>
    </w:pPr>
    <w:rPr>
      <w:rFonts w:ascii="Times New Roman" w:eastAsia="Calibri"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0">
    <w:name w:val="טבלת רשת73"/>
    <w:basedOn w:val="af4"/>
    <w:next w:val="affffa"/>
    <w:uiPriority w:val="59"/>
    <w:rsid w:val="005D5624"/>
    <w:pPr>
      <w:spacing w:before="0" w:after="0" w:line="240" w:lineRule="auto"/>
    </w:pPr>
    <w:rPr>
      <w:rFonts w:ascii="Times New Roman" w:eastAsia="Calibri"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0">
    <w:name w:val="טבלת רשת83"/>
    <w:basedOn w:val="af4"/>
    <w:next w:val="affffa"/>
    <w:uiPriority w:val="59"/>
    <w:rsid w:val="005D5624"/>
    <w:pPr>
      <w:spacing w:before="0" w:after="0" w:line="240" w:lineRule="auto"/>
    </w:pPr>
    <w:rPr>
      <w:rFonts w:ascii="Times New Roman" w:eastAsia="Calibri"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30">
    <w:name w:val="טבלת רשת93"/>
    <w:basedOn w:val="af4"/>
    <w:next w:val="affffa"/>
    <w:uiPriority w:val="59"/>
    <w:rsid w:val="005D5624"/>
    <w:pPr>
      <w:spacing w:before="0" w:after="0" w:line="240" w:lineRule="auto"/>
    </w:pPr>
    <w:rPr>
      <w:rFonts w:ascii="Times New Roman" w:eastAsia="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4">
    <w:name w:val="רשת בינונית 2 - הדגשה 514"/>
    <w:basedOn w:val="af4"/>
    <w:next w:val="2-50"/>
    <w:uiPriority w:val="68"/>
    <w:rsid w:val="005D5624"/>
    <w:pPr>
      <w:spacing w:before="0" w:after="0" w:line="240" w:lineRule="auto"/>
    </w:pPr>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50">
    <w:name w:val="רשת בינונית 2 - הדגשה 55"/>
    <w:basedOn w:val="af4"/>
    <w:next w:val="2-50"/>
    <w:uiPriority w:val="68"/>
    <w:rsid w:val="005D5624"/>
    <w:pPr>
      <w:spacing w:before="0" w:after="0" w:line="240" w:lineRule="auto"/>
    </w:pPr>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4">
    <w:name w:val="משרד האוצר - מדורג64"/>
    <w:uiPriority w:val="99"/>
    <w:rsid w:val="005D5624"/>
  </w:style>
  <w:style w:type="numbering" w:customStyle="1" w:styleId="-543">
    <w:name w:val="משרד האוצר - מדורג קצר54"/>
    <w:uiPriority w:val="99"/>
    <w:rsid w:val="005D5624"/>
  </w:style>
  <w:style w:type="table" w:customStyle="1" w:styleId="135">
    <w:name w:val="טבלה אלגנטית13"/>
    <w:basedOn w:val="af4"/>
    <w:next w:val="afffffffff8"/>
    <w:rsid w:val="005D5624"/>
    <w:pPr>
      <w:overflowPunct w:val="0"/>
      <w:autoSpaceDE w:val="0"/>
      <w:autoSpaceDN w:val="0"/>
      <w:bidi/>
      <w:adjustRightInd w:val="0"/>
      <w:spacing w:before="0" w:after="0"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32">
    <w:name w:val="טקסט טבלה תחתונה43"/>
    <w:basedOn w:val="af4"/>
    <w:next w:val="affffa"/>
    <w:rsid w:val="005D5624"/>
    <w:pPr>
      <w:spacing w:before="0"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4">
    <w:name w:val="טקסט טבלה תחתונה113"/>
    <w:basedOn w:val="af4"/>
    <w:next w:val="affffa"/>
    <w:rsid w:val="005D5624"/>
    <w:pPr>
      <w:bidi/>
      <w:spacing w:before="0"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
    <w:name w:val="טקסט טבלה תחתונה53"/>
    <w:basedOn w:val="af4"/>
    <w:next w:val="affffa"/>
    <w:rsid w:val="005D5624"/>
    <w:pPr>
      <w:spacing w:before="0"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4">
    <w:name w:val="רשימה כהה - הדגשה 14"/>
    <w:basedOn w:val="af4"/>
    <w:next w:val="-15"/>
    <w:uiPriority w:val="70"/>
    <w:rsid w:val="005D5624"/>
    <w:pPr>
      <w:spacing w:before="0" w:after="0" w:line="240" w:lineRule="auto"/>
    </w:pPr>
    <w:rPr>
      <w:rFonts w:ascii="Times New Roman" w:eastAsia="Calibri" w:hAnsi="Times New Roman" w:cs="Narkisim"/>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23">
    <w:name w:val="טקסט טבלה תחתונה62"/>
    <w:basedOn w:val="af4"/>
    <w:next w:val="affffa"/>
    <w:uiPriority w:val="59"/>
    <w:rsid w:val="005D5624"/>
    <w:pPr>
      <w:bidi/>
      <w:spacing w:before="0"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2">
    <w:name w:val="טקסט טבלה תחתונה122"/>
    <w:basedOn w:val="af4"/>
    <w:next w:val="affffa"/>
    <w:rsid w:val="005D5624"/>
    <w:pPr>
      <w:overflowPunct w:val="0"/>
      <w:autoSpaceDE w:val="0"/>
      <w:autoSpaceDN w:val="0"/>
      <w:bidi/>
      <w:adjustRightInd w:val="0"/>
      <w:spacing w:before="0" w:after="0" w:line="24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3">
    <w:name w:val="הצללה בינונית 2 - הדגשה 323"/>
    <w:basedOn w:val="af4"/>
    <w:next w:val="2-3"/>
    <w:uiPriority w:val="64"/>
    <w:rsid w:val="005D5624"/>
    <w:pPr>
      <w:spacing w:before="0" w:after="0" w:line="240" w:lineRule="auto"/>
    </w:pPr>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3">
    <w:name w:val="רשת בינונית 3 - הדגשה 623"/>
    <w:basedOn w:val="af4"/>
    <w:next w:val="3-6"/>
    <w:uiPriority w:val="69"/>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3">
    <w:name w:val="רשת בינונית 3 - הדגשה 323"/>
    <w:basedOn w:val="af4"/>
    <w:next w:val="3-30"/>
    <w:uiPriority w:val="69"/>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3">
    <w:name w:val="הצללה בינונית 1- הדגשה 623"/>
    <w:basedOn w:val="af4"/>
    <w:next w:val="1-6"/>
    <w:uiPriority w:val="63"/>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2">
    <w:name w:val="Table Normal112"/>
    <w:uiPriority w:val="99"/>
    <w:semiHidden/>
    <w:rsid w:val="005D5624"/>
    <w:pPr>
      <w:spacing w:before="0" w:after="0" w:line="240" w:lineRule="auto"/>
    </w:pPr>
    <w:rPr>
      <w:rFonts w:ascii="Times New Roman" w:eastAsia="Times New Roman" w:hAnsi="Times New Roman" w:cs="Times New Roman"/>
    </w:rPr>
    <w:tblPr>
      <w:tblCellMar>
        <w:top w:w="0" w:type="dxa"/>
        <w:left w:w="108" w:type="dxa"/>
        <w:bottom w:w="0" w:type="dxa"/>
        <w:right w:w="108" w:type="dxa"/>
      </w:tblCellMar>
    </w:tblPr>
  </w:style>
  <w:style w:type="table" w:customStyle="1" w:styleId="236">
    <w:name w:val="טבלה אלגנטית23"/>
    <w:basedOn w:val="af4"/>
    <w:next w:val="afffffffff8"/>
    <w:rsid w:val="005D5624"/>
    <w:pPr>
      <w:overflowPunct w:val="0"/>
      <w:autoSpaceDE w:val="0"/>
      <w:autoSpaceDN w:val="0"/>
      <w:bidi/>
      <w:adjustRightInd w:val="0"/>
      <w:spacing w:before="0" w:after="0"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3">
    <w:name w:val="רשת בינונית 3 - הדגשה 423"/>
    <w:basedOn w:val="af4"/>
    <w:next w:val="3-40"/>
    <w:uiPriority w:val="69"/>
    <w:rsid w:val="005D5624"/>
    <w:pPr>
      <w:spacing w:before="0" w:after="0" w:line="240" w:lineRule="auto"/>
    </w:pPr>
    <w:rPr>
      <w:rFonts w:ascii="Times New Roman" w:eastAsia="Calibri" w:hAnsi="Times New Roman" w:cs="Narkisim"/>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4">
    <w:name w:val="רשימה כהה - הדגשה 534"/>
    <w:basedOn w:val="af4"/>
    <w:next w:val="-52"/>
    <w:uiPriority w:val="70"/>
    <w:rsid w:val="005D5624"/>
    <w:pPr>
      <w:spacing w:before="0" w:after="0" w:line="240" w:lineRule="auto"/>
    </w:pPr>
    <w:rPr>
      <w:rFonts w:ascii="Times New Roman" w:eastAsia="Calibri" w:hAnsi="Times New Roman" w:cs="Narkisim"/>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40">
    <w:name w:val="טבלת רשת124"/>
    <w:basedOn w:val="af4"/>
    <w:next w:val="affffa"/>
    <w:rsid w:val="005D5624"/>
    <w:pPr>
      <w:spacing w:before="0"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2">
    <w:name w:val="טבלת רשת212"/>
    <w:basedOn w:val="af4"/>
    <w:next w:val="affffa"/>
    <w:uiPriority w:val="59"/>
    <w:rsid w:val="005D5624"/>
    <w:pPr>
      <w:spacing w:before="0" w:after="0" w:line="240" w:lineRule="auto"/>
    </w:pPr>
    <w:rPr>
      <w:rFonts w:ascii="Times New Roman" w:eastAsia="Calibri"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31">
    <w:name w:val="משרד האוצר - מדורג1123"/>
    <w:uiPriority w:val="99"/>
    <w:rsid w:val="005D5624"/>
  </w:style>
  <w:style w:type="numbering" w:customStyle="1" w:styleId="-1124">
    <w:name w:val="משרד האוצר - מדורג קצר1124"/>
    <w:uiPriority w:val="99"/>
    <w:rsid w:val="005D5624"/>
    <w:pPr>
      <w:numPr>
        <w:numId w:val="174"/>
      </w:numPr>
    </w:pPr>
  </w:style>
  <w:style w:type="table" w:customStyle="1" w:styleId="3131">
    <w:name w:val="טבלת רשת313"/>
    <w:basedOn w:val="af4"/>
    <w:next w:val="affffa"/>
    <w:uiPriority w:val="59"/>
    <w:rsid w:val="005D5624"/>
    <w:pPr>
      <w:spacing w:before="0" w:after="0" w:line="240" w:lineRule="auto"/>
    </w:pPr>
    <w:rPr>
      <w:rFonts w:ascii="Times New Roman" w:eastAsia="Calibri"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2">
    <w:name w:val="טבלת רשת1112"/>
    <w:basedOn w:val="af4"/>
    <w:next w:val="affffa"/>
    <w:uiPriority w:val="59"/>
    <w:rsid w:val="005D5624"/>
    <w:pPr>
      <w:spacing w:before="0" w:after="0" w:line="240" w:lineRule="auto"/>
    </w:pPr>
    <w:rPr>
      <w:rFonts w:ascii="Times New Roman" w:eastAsia="Calibri"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0">
    <w:name w:val="רשימה כהה - הדגשה 323"/>
    <w:basedOn w:val="af4"/>
    <w:next w:val="-30"/>
    <w:uiPriority w:val="70"/>
    <w:rsid w:val="005D5624"/>
    <w:pPr>
      <w:spacing w:before="0" w:after="0" w:line="240" w:lineRule="auto"/>
    </w:pPr>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37">
    <w:name w:val="רשת בהירה23"/>
    <w:basedOn w:val="af4"/>
    <w:uiPriority w:val="62"/>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23">
    <w:name w:val="טקסט טבלה תחתונה212"/>
    <w:basedOn w:val="af4"/>
    <w:next w:val="affffa"/>
    <w:rsid w:val="005D5624"/>
    <w:pPr>
      <w:overflowPunct w:val="0"/>
      <w:autoSpaceDE w:val="0"/>
      <w:autoSpaceDN w:val="0"/>
      <w:adjustRightInd w:val="0"/>
      <w:spacing w:before="0" w:after="0" w:line="240" w:lineRule="auto"/>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3">
    <w:name w:val="הצללה בינונית 2- הדגשה 523"/>
    <w:basedOn w:val="af4"/>
    <w:next w:val="2-5"/>
    <w:uiPriority w:val="64"/>
    <w:rsid w:val="005D5624"/>
    <w:pPr>
      <w:spacing w:before="0" w:after="0" w:line="240" w:lineRule="auto"/>
    </w:pPr>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3">
    <w:name w:val="הצללה בינונית 2- הדגשה 623"/>
    <w:basedOn w:val="af4"/>
    <w:next w:val="2-6"/>
    <w:uiPriority w:val="64"/>
    <w:rsid w:val="005D5624"/>
    <w:pPr>
      <w:spacing w:before="0" w:after="0" w:line="240" w:lineRule="auto"/>
    </w:pPr>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3">
    <w:name w:val="הצללה בינונית 2 - הדגשה 123"/>
    <w:basedOn w:val="af4"/>
    <w:uiPriority w:val="64"/>
    <w:rsid w:val="005D5624"/>
    <w:pPr>
      <w:spacing w:before="0" w:after="0" w:line="240" w:lineRule="auto"/>
    </w:pPr>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30">
    <w:name w:val="רשת בינונית 223"/>
    <w:basedOn w:val="af4"/>
    <w:uiPriority w:val="68"/>
    <w:rsid w:val="005D5624"/>
    <w:pPr>
      <w:spacing w:before="0" w:after="0" w:line="240" w:lineRule="auto"/>
    </w:pPr>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3">
    <w:name w:val="רשת בינונית 3 - הדגשה 523"/>
    <w:basedOn w:val="af4"/>
    <w:next w:val="3-50"/>
    <w:uiPriority w:val="69"/>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2">
    <w:name w:val="Table Normal22"/>
    <w:semiHidden/>
    <w:rsid w:val="005D5624"/>
    <w:pPr>
      <w:spacing w:before="0" w:after="0" w:line="240" w:lineRule="auto"/>
    </w:pPr>
    <w:rPr>
      <w:rFonts w:ascii="Times New Roman" w:eastAsia="Times New Roman" w:hAnsi="Times New Roman" w:cs="Times New Roman"/>
    </w:rPr>
    <w:tblPr>
      <w:tblCellMar>
        <w:top w:w="0" w:type="dxa"/>
        <w:left w:w="108" w:type="dxa"/>
        <w:bottom w:w="0" w:type="dxa"/>
        <w:right w:w="108" w:type="dxa"/>
      </w:tblCellMar>
    </w:tblPr>
  </w:style>
  <w:style w:type="table" w:customStyle="1" w:styleId="-4230">
    <w:name w:val="רשת צבעונית - הדגשה 423"/>
    <w:basedOn w:val="af4"/>
    <w:next w:val="-42"/>
    <w:uiPriority w:val="73"/>
    <w:rsid w:val="005D5624"/>
    <w:pPr>
      <w:spacing w:before="0" w:after="0" w:line="240" w:lineRule="auto"/>
    </w:pPr>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30">
    <w:name w:val="רשימה כהה - הדגשה 5113"/>
    <w:basedOn w:val="af4"/>
    <w:next w:val="-52"/>
    <w:uiPriority w:val="70"/>
    <w:rsid w:val="005D5624"/>
    <w:pPr>
      <w:spacing w:before="0" w:after="0" w:line="240" w:lineRule="auto"/>
    </w:pPr>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36">
    <w:name w:val="הצללה בהירה13"/>
    <w:basedOn w:val="af4"/>
    <w:uiPriority w:val="60"/>
    <w:rsid w:val="005D5624"/>
    <w:pPr>
      <w:spacing w:before="0" w:after="0" w:line="240" w:lineRule="auto"/>
    </w:pPr>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35">
    <w:name w:val="משרד האוצר - מדורג4235"/>
    <w:uiPriority w:val="99"/>
    <w:rsid w:val="005D5624"/>
  </w:style>
  <w:style w:type="table" w:customStyle="1" w:styleId="4121">
    <w:name w:val="טבלת רשת412"/>
    <w:basedOn w:val="af4"/>
    <w:next w:val="affffa"/>
    <w:uiPriority w:val="59"/>
    <w:rsid w:val="005D5624"/>
    <w:pPr>
      <w:spacing w:before="0" w:after="0" w:line="240" w:lineRule="auto"/>
    </w:pPr>
    <w:rPr>
      <w:rFonts w:ascii="Times New Roman" w:eastAsia="Calibri"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0">
    <w:name w:val="טבלת רשת522"/>
    <w:basedOn w:val="af4"/>
    <w:next w:val="affffa"/>
    <w:rsid w:val="005D5624"/>
    <w:pPr>
      <w:spacing w:before="0"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3">
    <w:name w:val="רשת בינונית 2 - הדגשה 413"/>
    <w:basedOn w:val="af4"/>
    <w:next w:val="2-4"/>
    <w:uiPriority w:val="68"/>
    <w:rsid w:val="005D5624"/>
    <w:pPr>
      <w:spacing w:before="0" w:after="0" w:line="240" w:lineRule="auto"/>
    </w:pPr>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2">
    <w:name w:val="רשת בינונית 1 - הדגשה 412"/>
    <w:basedOn w:val="af4"/>
    <w:next w:val="1-4"/>
    <w:uiPriority w:val="67"/>
    <w:rsid w:val="005D5624"/>
    <w:pPr>
      <w:spacing w:before="0" w:after="0" w:line="240" w:lineRule="auto"/>
    </w:pPr>
    <w:rPr>
      <w:rFonts w:ascii="Times New Roman" w:eastAsia="Calibri" w:hAnsi="Times New Roman" w:cs="Narkisim"/>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3">
    <w:name w:val="רשת בינונית 3 - הדגשה 113"/>
    <w:basedOn w:val="af4"/>
    <w:next w:val="3-10"/>
    <w:uiPriority w:val="69"/>
    <w:rsid w:val="005D5624"/>
    <w:pPr>
      <w:spacing w:before="0" w:after="0" w:line="240" w:lineRule="auto"/>
    </w:pPr>
    <w:rPr>
      <w:rFonts w:ascii="Times New Roman" w:eastAsia="Calibri" w:hAnsi="Times New Roman" w:cs="Narkisim"/>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2">
    <w:name w:val="הצללה בינונית 2 - הדגשה 3112"/>
    <w:basedOn w:val="af4"/>
    <w:next w:val="2-3"/>
    <w:uiPriority w:val="64"/>
    <w:rsid w:val="005D5624"/>
    <w:pPr>
      <w:spacing w:before="0" w:after="0" w:line="240" w:lineRule="auto"/>
    </w:pPr>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2">
    <w:name w:val="רשת בינונית 3 - הדגשה 6112"/>
    <w:basedOn w:val="af4"/>
    <w:next w:val="3-6"/>
    <w:uiPriority w:val="69"/>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2">
    <w:name w:val="רשת בינונית 3 - הדגשה 3112"/>
    <w:basedOn w:val="af4"/>
    <w:next w:val="3-30"/>
    <w:uiPriority w:val="69"/>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2">
    <w:name w:val="הצללה בינונית 1- הדגשה 6112"/>
    <w:basedOn w:val="af4"/>
    <w:next w:val="1-6"/>
    <w:uiPriority w:val="63"/>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312">
    <w:name w:val="משרד האוצר - מדורג1312"/>
    <w:uiPriority w:val="99"/>
    <w:rsid w:val="005D5624"/>
  </w:style>
  <w:style w:type="numbering" w:customStyle="1" w:styleId="-13120">
    <w:name w:val="משרד האוצר - מדורג קצר1312"/>
    <w:uiPriority w:val="99"/>
    <w:rsid w:val="005D5624"/>
  </w:style>
  <w:style w:type="table" w:customStyle="1" w:styleId="2-6120">
    <w:name w:val="רשת בינונית 2 - הדגשה 612"/>
    <w:basedOn w:val="af4"/>
    <w:next w:val="2-60"/>
    <w:uiPriority w:val="68"/>
    <w:rsid w:val="005D5624"/>
    <w:pPr>
      <w:spacing w:before="0" w:after="0" w:line="240" w:lineRule="auto"/>
    </w:pPr>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2">
    <w:name w:val="רשת בינונית 3 - הדגשה 4112"/>
    <w:basedOn w:val="af4"/>
    <w:next w:val="3-40"/>
    <w:uiPriority w:val="69"/>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1">
    <w:name w:val="רשת בהירה - הדגשה 513"/>
    <w:basedOn w:val="af4"/>
    <w:next w:val="-54"/>
    <w:uiPriority w:val="62"/>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33">
    <w:name w:val="רשת בהירה - הדגשה 113"/>
    <w:basedOn w:val="af4"/>
    <w:uiPriority w:val="62"/>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20">
    <w:name w:val="רשימה כהה - הדגשה 3112"/>
    <w:basedOn w:val="af4"/>
    <w:next w:val="-30"/>
    <w:uiPriority w:val="70"/>
    <w:rsid w:val="005D5624"/>
    <w:pPr>
      <w:spacing w:before="0" w:after="0" w:line="240" w:lineRule="auto"/>
    </w:pPr>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35">
    <w:name w:val="רשת בהירה113"/>
    <w:basedOn w:val="af4"/>
    <w:next w:val="3ffe"/>
    <w:uiPriority w:val="62"/>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20">
    <w:name w:val="הצללה בינונית 2- הדגשה 5112"/>
    <w:basedOn w:val="af4"/>
    <w:next w:val="2-5"/>
    <w:uiPriority w:val="64"/>
    <w:rsid w:val="005D5624"/>
    <w:pPr>
      <w:spacing w:before="0" w:after="0" w:line="240" w:lineRule="auto"/>
    </w:pPr>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2">
    <w:name w:val="הצללה בינונית 2- הדגשה 6112"/>
    <w:basedOn w:val="af4"/>
    <w:next w:val="2-6"/>
    <w:uiPriority w:val="64"/>
    <w:rsid w:val="005D5624"/>
    <w:pPr>
      <w:spacing w:before="0" w:after="0" w:line="240" w:lineRule="auto"/>
    </w:pPr>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2">
    <w:name w:val="הצללה בינונית 2 - הדגשה 1112"/>
    <w:basedOn w:val="af4"/>
    <w:next w:val="2-13"/>
    <w:uiPriority w:val="64"/>
    <w:rsid w:val="005D5624"/>
    <w:pPr>
      <w:spacing w:before="0" w:after="0" w:line="240" w:lineRule="auto"/>
    </w:pPr>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1">
    <w:name w:val="רשת בינונית 2112"/>
    <w:basedOn w:val="af4"/>
    <w:next w:val="230"/>
    <w:uiPriority w:val="68"/>
    <w:rsid w:val="005D5624"/>
    <w:pPr>
      <w:spacing w:before="0" w:after="0" w:line="240" w:lineRule="auto"/>
    </w:pPr>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2">
    <w:name w:val="רשת בינונית 3 - הדגשה 5112"/>
    <w:basedOn w:val="af4"/>
    <w:next w:val="3-50"/>
    <w:uiPriority w:val="69"/>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20">
    <w:name w:val="רשת צבעונית - הדגשה 4112"/>
    <w:basedOn w:val="af4"/>
    <w:next w:val="-42"/>
    <w:uiPriority w:val="73"/>
    <w:rsid w:val="005D5624"/>
    <w:pPr>
      <w:spacing w:before="0" w:after="0" w:line="240" w:lineRule="auto"/>
    </w:pPr>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2">
    <w:name w:val="רשימה כהה - הדגשה 5212"/>
    <w:basedOn w:val="af4"/>
    <w:next w:val="-52"/>
    <w:uiPriority w:val="70"/>
    <w:rsid w:val="005D5624"/>
    <w:pPr>
      <w:spacing w:before="0" w:after="0" w:line="240" w:lineRule="auto"/>
    </w:pPr>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2">
    <w:name w:val="טקסט טבלה תחתונה312"/>
    <w:basedOn w:val="af4"/>
    <w:next w:val="affffa"/>
    <w:rsid w:val="005D5624"/>
    <w:pPr>
      <w:bidi/>
      <w:spacing w:before="0"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20">
    <w:name w:val="טבלת רשת5112"/>
    <w:basedOn w:val="af4"/>
    <w:next w:val="affffa"/>
    <w:uiPriority w:val="59"/>
    <w:rsid w:val="005D5624"/>
    <w:pPr>
      <w:spacing w:before="0" w:after="0" w:line="240" w:lineRule="auto"/>
    </w:pPr>
    <w:rPr>
      <w:rFonts w:ascii="Times New Roman" w:eastAsia="Calibri"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30">
    <w:name w:val="טבלת רשת613"/>
    <w:basedOn w:val="af4"/>
    <w:next w:val="affffa"/>
    <w:uiPriority w:val="59"/>
    <w:rsid w:val="005D5624"/>
    <w:pPr>
      <w:spacing w:before="0" w:after="0" w:line="240" w:lineRule="auto"/>
    </w:pPr>
    <w:rPr>
      <w:rFonts w:ascii="Times New Roman" w:eastAsia="Calibri"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20">
    <w:name w:val="טבלת רשת712"/>
    <w:basedOn w:val="af4"/>
    <w:next w:val="affffa"/>
    <w:uiPriority w:val="59"/>
    <w:rsid w:val="005D5624"/>
    <w:pPr>
      <w:spacing w:before="0" w:after="0" w:line="240" w:lineRule="auto"/>
    </w:pPr>
    <w:rPr>
      <w:rFonts w:ascii="Times New Roman" w:eastAsia="Calibri"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20">
    <w:name w:val="טבלת רשת812"/>
    <w:basedOn w:val="af4"/>
    <w:next w:val="affffa"/>
    <w:uiPriority w:val="59"/>
    <w:rsid w:val="005D5624"/>
    <w:pPr>
      <w:spacing w:before="0" w:after="0" w:line="240" w:lineRule="auto"/>
    </w:pPr>
    <w:rPr>
      <w:rFonts w:ascii="Times New Roman" w:eastAsia="Calibri"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20">
    <w:name w:val="טבלת רשת912"/>
    <w:basedOn w:val="af4"/>
    <w:next w:val="affffa"/>
    <w:uiPriority w:val="59"/>
    <w:rsid w:val="005D5624"/>
    <w:pPr>
      <w:spacing w:before="0" w:after="0" w:line="240" w:lineRule="auto"/>
    </w:pPr>
    <w:rPr>
      <w:rFonts w:ascii="Times New Roman" w:eastAsia="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13">
    <w:name w:val="רשת בינונית 2 - הדגשה 5113"/>
    <w:basedOn w:val="af4"/>
    <w:next w:val="2-50"/>
    <w:uiPriority w:val="68"/>
    <w:rsid w:val="005D5624"/>
    <w:pPr>
      <w:spacing w:before="0" w:after="0" w:line="240" w:lineRule="auto"/>
    </w:pPr>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30">
    <w:name w:val="רשת בינונית 2 - הדגשה 523"/>
    <w:basedOn w:val="af4"/>
    <w:next w:val="2-50"/>
    <w:uiPriority w:val="68"/>
    <w:rsid w:val="005D5624"/>
    <w:pPr>
      <w:spacing w:before="0" w:after="0" w:line="240" w:lineRule="auto"/>
    </w:pPr>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25">
    <w:name w:val="טבלה אלגנטית112"/>
    <w:basedOn w:val="af4"/>
    <w:next w:val="afffffffff8"/>
    <w:rsid w:val="005D5624"/>
    <w:pPr>
      <w:overflowPunct w:val="0"/>
      <w:autoSpaceDE w:val="0"/>
      <w:autoSpaceDN w:val="0"/>
      <w:bidi/>
      <w:adjustRightInd w:val="0"/>
      <w:spacing w:before="0" w:after="0"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2">
    <w:name w:val="טקסט טבלה תחתונה412"/>
    <w:basedOn w:val="af4"/>
    <w:next w:val="affffa"/>
    <w:rsid w:val="005D5624"/>
    <w:pPr>
      <w:spacing w:before="0"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3">
    <w:name w:val="טקסט טבלה תחתונה1112"/>
    <w:basedOn w:val="af4"/>
    <w:next w:val="affffa"/>
    <w:rsid w:val="005D5624"/>
    <w:pPr>
      <w:bidi/>
      <w:spacing w:before="0"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22">
    <w:name w:val="טקסט טבלה תחתונה512"/>
    <w:basedOn w:val="af4"/>
    <w:next w:val="affffa"/>
    <w:rsid w:val="005D5624"/>
    <w:pPr>
      <w:spacing w:before="0"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4">
    <w:name w:val="רשימה כהה - הדגשה 113"/>
    <w:basedOn w:val="af4"/>
    <w:next w:val="-15"/>
    <w:uiPriority w:val="70"/>
    <w:rsid w:val="005D5624"/>
    <w:pPr>
      <w:spacing w:before="0" w:after="0" w:line="240" w:lineRule="auto"/>
    </w:pPr>
    <w:rPr>
      <w:rFonts w:ascii="Times New Roman" w:eastAsia="Calibri" w:hAnsi="Times New Roman" w:cs="Narkisim"/>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20">
    <w:name w:val="טבלת רשת102"/>
    <w:basedOn w:val="af4"/>
    <w:next w:val="affffa"/>
    <w:uiPriority w:val="59"/>
    <w:rsid w:val="005D5624"/>
    <w:pPr>
      <w:spacing w:before="0" w:after="0" w:line="240" w:lineRule="auto"/>
    </w:pPr>
    <w:rPr>
      <w:rFonts w:ascii="Times New Roman" w:eastAsia="Calibri"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0">
    <w:name w:val="טבלת רשת133"/>
    <w:basedOn w:val="af4"/>
    <w:next w:val="affffa"/>
    <w:uiPriority w:val="59"/>
    <w:rsid w:val="005D5624"/>
    <w:pPr>
      <w:spacing w:before="0" w:after="0" w:line="240" w:lineRule="auto"/>
    </w:pPr>
    <w:rPr>
      <w:rFonts w:ascii="Times New Roman" w:eastAsia="Calibri"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1">
    <w:name w:val="טבלת רשת142"/>
    <w:basedOn w:val="af4"/>
    <w:next w:val="affffa"/>
    <w:uiPriority w:val="59"/>
    <w:rsid w:val="005D5624"/>
    <w:pPr>
      <w:spacing w:before="0" w:after="0" w:line="240" w:lineRule="auto"/>
    </w:pPr>
    <w:rPr>
      <w:rFonts w:ascii="Times New Roman" w:eastAsia="Calibri"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30">
    <w:name w:val="טבלת רשת153"/>
    <w:basedOn w:val="af4"/>
    <w:next w:val="affffa"/>
    <w:uiPriority w:val="59"/>
    <w:rsid w:val="005D5624"/>
    <w:pPr>
      <w:overflowPunct w:val="0"/>
      <w:autoSpaceDE w:val="0"/>
      <w:autoSpaceDN w:val="0"/>
      <w:bidi/>
      <w:adjustRightInd w:val="0"/>
      <w:spacing w:before="120" w:after="120" w:line="24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3">
    <w:name w:val="רשימה כהה - הדגשה 5313"/>
    <w:basedOn w:val="af4"/>
    <w:next w:val="-52"/>
    <w:uiPriority w:val="70"/>
    <w:rsid w:val="005D5624"/>
    <w:pPr>
      <w:spacing w:before="0" w:after="0" w:line="240" w:lineRule="auto"/>
    </w:pPr>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11">
    <w:name w:val="משרד האוצר - מדורג קצר112111"/>
    <w:uiPriority w:val="99"/>
    <w:rsid w:val="005D5624"/>
  </w:style>
  <w:style w:type="numbering" w:customStyle="1" w:styleId="-121120">
    <w:name w:val="משרד האוצר - מדורג12112"/>
    <w:uiPriority w:val="99"/>
    <w:rsid w:val="005D5624"/>
  </w:style>
  <w:style w:type="table" w:customStyle="1" w:styleId="6112">
    <w:name w:val="טבלת רשת6112"/>
    <w:basedOn w:val="af4"/>
    <w:next w:val="affffa"/>
    <w:rsid w:val="005D5624"/>
    <w:pPr>
      <w:spacing w:before="0"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7">
    <w:name w:val="משרד האוצר - מדורג41237"/>
    <w:uiPriority w:val="99"/>
    <w:rsid w:val="005D5624"/>
  </w:style>
  <w:style w:type="table" w:customStyle="1" w:styleId="334">
    <w:name w:val="טבלה אלגנטית33"/>
    <w:basedOn w:val="af4"/>
    <w:next w:val="afffffffff8"/>
    <w:rsid w:val="005D5624"/>
    <w:pPr>
      <w:bidi/>
      <w:spacing w:before="0" w:after="0" w:line="240" w:lineRule="auto"/>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f1">
    <w:name w:val="רשת טבלה11"/>
    <w:basedOn w:val="af4"/>
    <w:next w:val="affffa"/>
    <w:rsid w:val="005D5624"/>
    <w:pPr>
      <w:bidi/>
      <w:spacing w:before="0" w:after="0" w:line="240" w:lineRule="auto"/>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
    <w:name w:val="הצללה בינונית 1 - הדגשה 33"/>
    <w:basedOn w:val="af4"/>
    <w:next w:val="1-3"/>
    <w:uiPriority w:val="63"/>
    <w:rsid w:val="005D5624"/>
    <w:pPr>
      <w:spacing w:before="0" w:after="0" w:line="240" w:lineRule="auto"/>
    </w:pPr>
    <w:rPr>
      <w:rFonts w:ascii="Times New Roman" w:eastAsia="Times New Roman" w:hAnsi="Times New Roman" w:cs="Narkisim"/>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33">
    <w:name w:val="רשת בהירה - הדגשה 33"/>
    <w:basedOn w:val="af4"/>
    <w:next w:val="-34"/>
    <w:uiPriority w:val="62"/>
    <w:rsid w:val="005D5624"/>
    <w:pPr>
      <w:spacing w:before="0" w:after="0" w:line="240" w:lineRule="auto"/>
    </w:pPr>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24">
    <w:name w:val="טבלה אלגנטית42"/>
    <w:basedOn w:val="af4"/>
    <w:next w:val="afffffffff8"/>
    <w:rsid w:val="005D5624"/>
    <w:pPr>
      <w:bidi/>
      <w:spacing w:before="0" w:after="0" w:line="240" w:lineRule="auto"/>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1c">
    <w:name w:val="רשת טבלה21"/>
    <w:basedOn w:val="af4"/>
    <w:next w:val="affffa"/>
    <w:rsid w:val="005D5624"/>
    <w:pPr>
      <w:bidi/>
      <w:spacing w:before="0" w:after="0" w:line="240" w:lineRule="auto"/>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2">
    <w:name w:val="הצללה בינונית 1 - הדגשה 312"/>
    <w:basedOn w:val="af4"/>
    <w:next w:val="1-3"/>
    <w:uiPriority w:val="63"/>
    <w:rsid w:val="005D5624"/>
    <w:pPr>
      <w:spacing w:before="0" w:after="0" w:line="240" w:lineRule="auto"/>
    </w:pPr>
    <w:rPr>
      <w:rFonts w:ascii="Times New Roman" w:eastAsia="Times New Roman" w:hAnsi="Times New Roman" w:cs="Narkisim"/>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4">
    <w:name w:val="רשת בהירה - הדגשה 312"/>
    <w:basedOn w:val="af4"/>
    <w:next w:val="-34"/>
    <w:uiPriority w:val="62"/>
    <w:rsid w:val="005D5624"/>
    <w:pPr>
      <w:spacing w:before="0" w:after="0" w:line="240" w:lineRule="auto"/>
    </w:pPr>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22">
    <w:name w:val="משרד האוצר - מדורג322"/>
    <w:uiPriority w:val="99"/>
    <w:rsid w:val="005D5624"/>
  </w:style>
  <w:style w:type="table" w:customStyle="1" w:styleId="TableGrid131">
    <w:name w:val="Table Grid131"/>
    <w:basedOn w:val="af4"/>
    <w:next w:val="affffa"/>
    <w:rsid w:val="005D5624"/>
    <w:pPr>
      <w:spacing w:before="0" w:after="0" w:line="240" w:lineRule="auto"/>
    </w:pPr>
    <w:rPr>
      <w:rFonts w:ascii="Times New Roman" w:eastAsia="Calibri"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5">
    <w:name w:val="רשת טבלה311"/>
    <w:basedOn w:val="af4"/>
    <w:next w:val="affffa"/>
    <w:uiPriority w:val="59"/>
    <w:rsid w:val="005D5624"/>
    <w:pPr>
      <w:spacing w:before="0"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2">
    <w:name w:val="רשת בינונית 3 - הדגשה 122"/>
    <w:basedOn w:val="af4"/>
    <w:next w:val="3-10"/>
    <w:uiPriority w:val="69"/>
    <w:rsid w:val="005D5624"/>
    <w:pPr>
      <w:spacing w:before="0" w:after="0" w:line="240" w:lineRule="auto"/>
    </w:pPr>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HeadHatzaotHok">
    <w:name w:val="Head HatzaotHok"/>
    <w:basedOn w:val="af2"/>
    <w:rsid w:val="005D5624"/>
    <w:pPr>
      <w:keepNext/>
      <w:keepLines/>
      <w:widowControl w:val="0"/>
      <w:autoSpaceDE w:val="0"/>
      <w:autoSpaceDN w:val="0"/>
      <w:adjustRightInd w:val="0"/>
      <w:snapToGrid w:val="0"/>
      <w:spacing w:before="240" w:line="360" w:lineRule="auto"/>
      <w:jc w:val="center"/>
      <w:textAlignment w:val="center"/>
    </w:pPr>
    <w:rPr>
      <w:rFonts w:ascii="Arial" w:eastAsia="Arial Unicode MS" w:hAnsi="Arial"/>
      <w:b/>
      <w:bCs/>
      <w:snapToGrid w:val="0"/>
      <w:color w:val="000000"/>
      <w:sz w:val="20"/>
      <w:szCs w:val="26"/>
      <w:lang w:eastAsia="ja-JP"/>
    </w:rPr>
  </w:style>
  <w:style w:type="table" w:customStyle="1" w:styleId="4114">
    <w:name w:val="רשת טבלה411"/>
    <w:basedOn w:val="af4"/>
    <w:next w:val="affffa"/>
    <w:uiPriority w:val="3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8">
    <w:name w:val="רשת בהירה41"/>
    <w:basedOn w:val="af4"/>
    <w:next w:val="afffffffffffd"/>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313">
    <w:name w:val="רשת בהירה - הדגשה 131"/>
    <w:basedOn w:val="af4"/>
    <w:next w:val="-16"/>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12">
    <w:name w:val="עמודות טבלה 231"/>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Microsoft YaHei"/>
        <w:color w:val="FFFFFF"/>
      </w:rPr>
      <w:tblPr/>
      <w:tcPr>
        <w:tcBorders>
          <w:tl2br w:val="none" w:sz="0" w:space="0" w:color="auto"/>
          <w:tr2bl w:val="none" w:sz="0" w:space="0" w:color="auto"/>
        </w:tcBorders>
        <w:shd w:val="solid" w:color="000080" w:fill="FFFFFF"/>
      </w:tcPr>
    </w:tblStylePr>
    <w:tblStylePr w:type="lastRow">
      <w:rPr>
        <w:rFonts w:cs="Microsoft YaHei"/>
        <w:b w:val="0"/>
        <w:bCs w:val="0"/>
      </w:rPr>
      <w:tblPr/>
      <w:tcPr>
        <w:tcBorders>
          <w:tl2br w:val="none" w:sz="0" w:space="0" w:color="auto"/>
          <w:tr2bl w:val="none" w:sz="0" w:space="0" w:color="auto"/>
        </w:tcBorders>
      </w:tcPr>
    </w:tblStylePr>
    <w:tblStylePr w:type="firstCol">
      <w:rPr>
        <w:rFonts w:cs="Microsoft YaHei"/>
        <w:b w:val="0"/>
        <w:bCs w:val="0"/>
        <w:color w:val="000000"/>
      </w:rPr>
      <w:tblPr/>
      <w:tcPr>
        <w:tcBorders>
          <w:tl2br w:val="none" w:sz="0" w:space="0" w:color="auto"/>
          <w:tr2bl w:val="none" w:sz="0" w:space="0" w:color="auto"/>
        </w:tcBorders>
      </w:tcPr>
    </w:tblStylePr>
    <w:tblStylePr w:type="lastCol">
      <w:rPr>
        <w:rFonts w:cs="Microsoft YaHei"/>
        <w:b w:val="0"/>
        <w:bCs w:val="0"/>
      </w:rPr>
      <w:tblPr/>
      <w:tcPr>
        <w:tcBorders>
          <w:tl2br w:val="none" w:sz="0" w:space="0" w:color="auto"/>
          <w:tr2bl w:val="none" w:sz="0" w:space="0" w:color="auto"/>
        </w:tcBorders>
      </w:tcPr>
    </w:tblStylePr>
    <w:tblStylePr w:type="band1Vert">
      <w:rPr>
        <w:rFonts w:cs="Microsoft YaHei"/>
        <w:color w:val="auto"/>
      </w:rPr>
      <w:tblPr/>
      <w:tcPr>
        <w:shd w:val="pct30" w:color="000000" w:fill="FFFFFF"/>
      </w:tcPr>
    </w:tblStylePr>
    <w:tblStylePr w:type="band2Vert">
      <w:rPr>
        <w:rFonts w:cs="Microsoft YaHei"/>
        <w:color w:val="auto"/>
      </w:rPr>
      <w:tblPr/>
      <w:tcPr>
        <w:shd w:val="pct25" w:color="00FF00" w:fill="FFFFFF"/>
      </w:tcPr>
    </w:tblStylePr>
    <w:tblStylePr w:type="neCell">
      <w:rPr>
        <w:rFonts w:cs="Microsoft YaHei"/>
        <w:b/>
        <w:bCs/>
      </w:rPr>
      <w:tblPr/>
      <w:tcPr>
        <w:tcBorders>
          <w:tl2br w:val="none" w:sz="0" w:space="0" w:color="auto"/>
          <w:tr2bl w:val="none" w:sz="0" w:space="0" w:color="auto"/>
        </w:tcBorders>
      </w:tcPr>
    </w:tblStylePr>
    <w:tblStylePr w:type="swCell">
      <w:rPr>
        <w:rFonts w:cs="Microsoft YaHei"/>
        <w:b/>
        <w:bCs/>
      </w:rPr>
      <w:tblPr/>
      <w:tcPr>
        <w:tcBorders>
          <w:tl2br w:val="none" w:sz="0" w:space="0" w:color="auto"/>
          <w:tr2bl w:val="none" w:sz="0" w:space="0" w:color="auto"/>
        </w:tcBorders>
      </w:tcPr>
    </w:tblStylePr>
  </w:style>
  <w:style w:type="table" w:customStyle="1" w:styleId="11f2">
    <w:name w:val="רשת טבלה 11"/>
    <w:basedOn w:val="af4"/>
    <w:next w:val="1ffff0"/>
    <w:rsid w:val="005D5624"/>
    <w:pPr>
      <w:autoSpaceDE w:val="0"/>
      <w:autoSpaceDN w:val="0"/>
      <w:bidi/>
      <w:spacing w:before="0"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51">
    <w:name w:val="1 / 1.1 / 1.1.151"/>
    <w:basedOn w:val="af5"/>
    <w:next w:val="1111111"/>
    <w:rsid w:val="005D5624"/>
  </w:style>
  <w:style w:type="table" w:customStyle="1" w:styleId="813">
    <w:name w:val="רשת טבלה 81"/>
    <w:basedOn w:val="af4"/>
    <w:next w:val="87"/>
    <w:rsid w:val="005D5624"/>
    <w:pPr>
      <w:widowControl w:val="0"/>
      <w:bidi/>
      <w:spacing w:before="0"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2120">
    <w:name w:val="טבלת רשת1212"/>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12">
    <w:name w:val="עמודות טבלה 2111"/>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Microsoft JhengHei"/>
        <w:color w:val="FFFFFF"/>
      </w:rPr>
      <w:tblPr/>
      <w:tcPr>
        <w:tcBorders>
          <w:tl2br w:val="none" w:sz="0" w:space="0" w:color="auto"/>
          <w:tr2bl w:val="none" w:sz="0" w:space="0" w:color="auto"/>
        </w:tcBorders>
        <w:shd w:val="solid" w:color="000080" w:fill="FFFFFF"/>
      </w:tcPr>
    </w:tblStylePr>
    <w:tblStylePr w:type="lastRow">
      <w:rPr>
        <w:rFonts w:cs="Microsoft JhengHei"/>
        <w:b w:val="0"/>
        <w:bCs w:val="0"/>
      </w:rPr>
      <w:tblPr/>
      <w:tcPr>
        <w:tcBorders>
          <w:tl2br w:val="none" w:sz="0" w:space="0" w:color="auto"/>
          <w:tr2bl w:val="none" w:sz="0" w:space="0" w:color="auto"/>
        </w:tcBorders>
      </w:tcPr>
    </w:tblStylePr>
    <w:tblStylePr w:type="firstCol">
      <w:rPr>
        <w:rFonts w:cs="Microsoft JhengHei"/>
        <w:b w:val="0"/>
        <w:bCs w:val="0"/>
        <w:color w:val="000000"/>
      </w:rPr>
      <w:tblPr/>
      <w:tcPr>
        <w:tcBorders>
          <w:tl2br w:val="none" w:sz="0" w:space="0" w:color="auto"/>
          <w:tr2bl w:val="none" w:sz="0" w:space="0" w:color="auto"/>
        </w:tcBorders>
      </w:tcPr>
    </w:tblStylePr>
    <w:tblStylePr w:type="lastCol">
      <w:rPr>
        <w:rFonts w:cs="Microsoft JhengHei"/>
        <w:b w:val="0"/>
        <w:bCs w:val="0"/>
      </w:rPr>
      <w:tblPr/>
      <w:tcPr>
        <w:tcBorders>
          <w:tl2br w:val="none" w:sz="0" w:space="0" w:color="auto"/>
          <w:tr2bl w:val="none" w:sz="0" w:space="0" w:color="auto"/>
        </w:tcBorders>
      </w:tcPr>
    </w:tblStylePr>
    <w:tblStylePr w:type="band1Vert">
      <w:rPr>
        <w:rFonts w:cs="Microsoft JhengHei"/>
        <w:color w:val="auto"/>
      </w:rPr>
      <w:tblPr/>
      <w:tcPr>
        <w:shd w:val="pct30" w:color="000000" w:fill="FFFFFF"/>
      </w:tcPr>
    </w:tblStylePr>
    <w:tblStylePr w:type="band2Vert">
      <w:rPr>
        <w:rFonts w:cs="Microsoft JhengHei"/>
        <w:color w:val="auto"/>
      </w:rPr>
      <w:tblPr/>
      <w:tcPr>
        <w:shd w:val="pct25" w:color="00FF00" w:fill="FFFFFF"/>
      </w:tcPr>
    </w:tblStylePr>
    <w:tblStylePr w:type="neCell">
      <w:rPr>
        <w:rFonts w:cs="Microsoft JhengHei"/>
        <w:b/>
        <w:bCs/>
      </w:rPr>
      <w:tblPr/>
      <w:tcPr>
        <w:tcBorders>
          <w:tl2br w:val="none" w:sz="0" w:space="0" w:color="auto"/>
          <w:tr2bl w:val="none" w:sz="0" w:space="0" w:color="auto"/>
        </w:tcBorders>
      </w:tcPr>
    </w:tblStylePr>
    <w:tblStylePr w:type="swCell">
      <w:rPr>
        <w:rFonts w:cs="Microsoft JhengHei"/>
        <w:b/>
        <w:bCs/>
      </w:rPr>
      <w:tblPr/>
      <w:tcPr>
        <w:tcBorders>
          <w:tl2br w:val="none" w:sz="0" w:space="0" w:color="auto"/>
          <w:tr2bl w:val="none" w:sz="0" w:space="0" w:color="auto"/>
        </w:tcBorders>
      </w:tcPr>
    </w:tblStylePr>
  </w:style>
  <w:style w:type="table" w:customStyle="1" w:styleId="3212">
    <w:name w:val="טבלת רשת3212"/>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2">
    <w:name w:val="טקסט טבלה תחתונה72"/>
    <w:basedOn w:val="af4"/>
    <w:next w:val="affffa"/>
    <w:rsid w:val="005D5624"/>
    <w:pPr>
      <w:spacing w:before="0"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11">
    <w:name w:val="עמודות טבלה 2211"/>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Microsoft JhengHei"/>
        <w:color w:val="FFFFFF"/>
      </w:rPr>
      <w:tblPr/>
      <w:tcPr>
        <w:tcBorders>
          <w:tl2br w:val="none" w:sz="0" w:space="0" w:color="auto"/>
          <w:tr2bl w:val="none" w:sz="0" w:space="0" w:color="auto"/>
        </w:tcBorders>
        <w:shd w:val="solid" w:color="000080" w:fill="FFFFFF"/>
      </w:tcPr>
    </w:tblStylePr>
    <w:tblStylePr w:type="lastRow">
      <w:rPr>
        <w:rFonts w:cs="Microsoft JhengHei"/>
        <w:b w:val="0"/>
        <w:bCs w:val="0"/>
      </w:rPr>
      <w:tblPr/>
      <w:tcPr>
        <w:tcBorders>
          <w:tl2br w:val="none" w:sz="0" w:space="0" w:color="auto"/>
          <w:tr2bl w:val="none" w:sz="0" w:space="0" w:color="auto"/>
        </w:tcBorders>
      </w:tcPr>
    </w:tblStylePr>
    <w:tblStylePr w:type="firstCol">
      <w:rPr>
        <w:rFonts w:cs="Microsoft JhengHei"/>
        <w:b w:val="0"/>
        <w:bCs w:val="0"/>
        <w:color w:val="000000"/>
      </w:rPr>
      <w:tblPr/>
      <w:tcPr>
        <w:tcBorders>
          <w:tl2br w:val="none" w:sz="0" w:space="0" w:color="auto"/>
          <w:tr2bl w:val="none" w:sz="0" w:space="0" w:color="auto"/>
        </w:tcBorders>
      </w:tcPr>
    </w:tblStylePr>
    <w:tblStylePr w:type="lastCol">
      <w:rPr>
        <w:rFonts w:cs="Microsoft JhengHei"/>
        <w:b w:val="0"/>
        <w:bCs w:val="0"/>
      </w:rPr>
      <w:tblPr/>
      <w:tcPr>
        <w:tcBorders>
          <w:tl2br w:val="none" w:sz="0" w:space="0" w:color="auto"/>
          <w:tr2bl w:val="none" w:sz="0" w:space="0" w:color="auto"/>
        </w:tcBorders>
      </w:tcPr>
    </w:tblStylePr>
    <w:tblStylePr w:type="band1Vert">
      <w:rPr>
        <w:rFonts w:cs="Microsoft JhengHei"/>
        <w:color w:val="auto"/>
      </w:rPr>
      <w:tblPr/>
      <w:tcPr>
        <w:shd w:val="pct30" w:color="000000" w:fill="FFFFFF"/>
      </w:tcPr>
    </w:tblStylePr>
    <w:tblStylePr w:type="band2Vert">
      <w:rPr>
        <w:rFonts w:cs="Microsoft JhengHei"/>
        <w:color w:val="auto"/>
      </w:rPr>
      <w:tblPr/>
      <w:tcPr>
        <w:shd w:val="pct25" w:color="00FF00" w:fill="FFFFFF"/>
      </w:tcPr>
    </w:tblStylePr>
    <w:tblStylePr w:type="neCell">
      <w:rPr>
        <w:rFonts w:cs="Microsoft JhengHei"/>
        <w:b/>
        <w:bCs/>
      </w:rPr>
      <w:tblPr/>
      <w:tcPr>
        <w:tcBorders>
          <w:tl2br w:val="none" w:sz="0" w:space="0" w:color="auto"/>
          <w:tr2bl w:val="none" w:sz="0" w:space="0" w:color="auto"/>
        </w:tcBorders>
      </w:tcPr>
    </w:tblStylePr>
    <w:tblStylePr w:type="swCell">
      <w:rPr>
        <w:rFonts w:cs="Microsoft JhengHei"/>
        <w:b/>
        <w:bCs/>
      </w:rPr>
      <w:tblPr/>
      <w:tcPr>
        <w:tcBorders>
          <w:tl2br w:val="none" w:sz="0" w:space="0" w:color="auto"/>
          <w:tr2bl w:val="none" w:sz="0" w:space="0" w:color="auto"/>
        </w:tcBorders>
      </w:tcPr>
    </w:tblStylePr>
  </w:style>
  <w:style w:type="table" w:customStyle="1" w:styleId="1620">
    <w:name w:val="טבלת רשת162"/>
    <w:uiPriority w:val="59"/>
    <w:rsid w:val="005D5624"/>
    <w:pPr>
      <w:spacing w:before="0" w:after="0" w:line="240" w:lineRule="auto"/>
    </w:pPr>
    <w:rPr>
      <w:rFonts w:ascii="Calibri" w:eastAsia="Times New Roman"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11111321">
    <w:name w:val="1 / 1.1 / 1.1.1321"/>
    <w:basedOn w:val="af5"/>
    <w:next w:val="1111111"/>
    <w:rsid w:val="005D5624"/>
  </w:style>
  <w:style w:type="table" w:customStyle="1" w:styleId="3222">
    <w:name w:val="טקסט טבלה תחתונה322"/>
    <w:basedOn w:val="af4"/>
    <w:next w:val="affffa"/>
    <w:uiPriority w:val="59"/>
    <w:rsid w:val="005D5624"/>
    <w:pPr>
      <w:tabs>
        <w:tab w:val="left" w:pos="709"/>
        <w:tab w:val="left" w:pos="1418"/>
        <w:tab w:val="left" w:pos="2268"/>
        <w:tab w:val="left" w:pos="3289"/>
      </w:tabs>
      <w:bidi/>
      <w:spacing w:before="0"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0">
    <w:name w:val="טקסט טבלה תחתונה422"/>
    <w:basedOn w:val="af4"/>
    <w:next w:val="affffa"/>
    <w:uiPriority w:val="59"/>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1">
    <w:name w:val="טקסט טבלה תחתונה522"/>
    <w:basedOn w:val="af4"/>
    <w:next w:val="affffa"/>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11">
    <w:name w:val="טבלת רשת171"/>
    <w:uiPriority w:val="59"/>
    <w:rsid w:val="005D5624"/>
    <w:pPr>
      <w:spacing w:before="0" w:after="0" w:line="240" w:lineRule="auto"/>
    </w:pPr>
    <w:rPr>
      <w:rFonts w:ascii="Calibri" w:eastAsia="Times New Roman"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1221">
    <w:name w:val="טקסט טבלה תחתונה1122"/>
    <w:rsid w:val="005D5624"/>
    <w:pPr>
      <w:bidi/>
      <w:spacing w:before="0"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420">
    <w:name w:val="רשימה כהה - הדגשה 542"/>
    <w:basedOn w:val="af4"/>
    <w:next w:val="-52"/>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2210">
    <w:name w:val="משרד האוצר - מדורג קצר3221"/>
    <w:uiPriority w:val="99"/>
    <w:rsid w:val="005D5624"/>
  </w:style>
  <w:style w:type="numbering" w:customStyle="1" w:styleId="-432">
    <w:name w:val="משרד האוצר - מדורג432"/>
    <w:uiPriority w:val="99"/>
    <w:rsid w:val="005D5624"/>
    <w:pPr>
      <w:numPr>
        <w:numId w:val="175"/>
      </w:numPr>
    </w:pPr>
  </w:style>
  <w:style w:type="table" w:customStyle="1" w:styleId="6220">
    <w:name w:val="טבלת רשת622"/>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46">
    <w:name w:val="Medium Shading 2 Accent 4"/>
    <w:basedOn w:val="af4"/>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4E8542"/>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4E8542"/>
      </w:tcPr>
    </w:tblStylePr>
    <w:tblStylePr w:type="lastCol">
      <w:rPr>
        <w:rFonts w:cs="Times New Roman"/>
        <w:b/>
        <w:bCs/>
        <w:color w:val="FFFFFF"/>
      </w:rPr>
      <w:tblPr/>
      <w:tcPr>
        <w:tcBorders>
          <w:left w:val="nil"/>
          <w:right w:val="nil"/>
          <w:insideH w:val="nil"/>
          <w:insideV w:val="nil"/>
        </w:tcBorders>
        <w:shd w:val="clear" w:color="auto" w:fill="4E8542"/>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paragraph" w:styleId="Index2">
    <w:name w:val="index 2"/>
    <w:basedOn w:val="af2"/>
    <w:next w:val="Normal5"/>
    <w:autoRedefine/>
    <w:semiHidden/>
    <w:unhideWhenUsed/>
    <w:rsid w:val="005D5624"/>
    <w:pPr>
      <w:widowControl w:val="0"/>
      <w:autoSpaceDE w:val="0"/>
      <w:autoSpaceDN w:val="0"/>
      <w:spacing w:after="20" w:line="260" w:lineRule="atLeast"/>
      <w:ind w:left="567" w:right="480" w:hanging="240"/>
      <w:jc w:val="right"/>
    </w:pPr>
    <w:rPr>
      <w:rFonts w:ascii="Times New Roman" w:eastAsia="Times New Roman" w:hAnsi="Times New Roman" w:cs="Miriam"/>
      <w:szCs w:val="20"/>
      <w:lang w:eastAsia="he-IL"/>
    </w:rPr>
  </w:style>
  <w:style w:type="paragraph" w:styleId="Index3">
    <w:name w:val="index 3"/>
    <w:basedOn w:val="af2"/>
    <w:next w:val="Normal5"/>
    <w:autoRedefine/>
    <w:semiHidden/>
    <w:unhideWhenUsed/>
    <w:rsid w:val="005D5624"/>
    <w:pPr>
      <w:widowControl w:val="0"/>
      <w:autoSpaceDE w:val="0"/>
      <w:autoSpaceDN w:val="0"/>
      <w:spacing w:after="20" w:line="260" w:lineRule="atLeast"/>
      <w:ind w:left="567" w:right="720" w:hanging="240"/>
      <w:jc w:val="right"/>
    </w:pPr>
    <w:rPr>
      <w:rFonts w:ascii="Times New Roman" w:eastAsia="Times New Roman" w:hAnsi="Times New Roman" w:cs="Miriam"/>
      <w:szCs w:val="20"/>
      <w:lang w:eastAsia="he-IL"/>
    </w:rPr>
  </w:style>
  <w:style w:type="paragraph" w:styleId="Index4">
    <w:name w:val="index 4"/>
    <w:basedOn w:val="af2"/>
    <w:next w:val="Normal5"/>
    <w:autoRedefine/>
    <w:semiHidden/>
    <w:unhideWhenUsed/>
    <w:rsid w:val="005D5624"/>
    <w:pPr>
      <w:widowControl w:val="0"/>
      <w:autoSpaceDE w:val="0"/>
      <w:autoSpaceDN w:val="0"/>
      <w:spacing w:after="20" w:line="260" w:lineRule="atLeast"/>
      <w:ind w:left="567" w:right="960" w:hanging="240"/>
      <w:jc w:val="right"/>
    </w:pPr>
    <w:rPr>
      <w:rFonts w:ascii="Times New Roman" w:eastAsia="Times New Roman" w:hAnsi="Times New Roman" w:cs="Miriam"/>
      <w:szCs w:val="20"/>
      <w:lang w:eastAsia="he-IL"/>
    </w:rPr>
  </w:style>
  <w:style w:type="paragraph" w:styleId="Index5">
    <w:name w:val="index 5"/>
    <w:basedOn w:val="af2"/>
    <w:next w:val="Normal5"/>
    <w:autoRedefine/>
    <w:semiHidden/>
    <w:unhideWhenUsed/>
    <w:rsid w:val="005D5624"/>
    <w:pPr>
      <w:widowControl w:val="0"/>
      <w:autoSpaceDE w:val="0"/>
      <w:autoSpaceDN w:val="0"/>
      <w:spacing w:after="20" w:line="260" w:lineRule="atLeast"/>
      <w:ind w:left="567" w:right="1200" w:hanging="240"/>
      <w:jc w:val="right"/>
    </w:pPr>
    <w:rPr>
      <w:rFonts w:ascii="Times New Roman" w:eastAsia="Times New Roman" w:hAnsi="Times New Roman" w:cs="Miriam"/>
      <w:szCs w:val="20"/>
      <w:lang w:eastAsia="he-IL"/>
    </w:rPr>
  </w:style>
  <w:style w:type="paragraph" w:styleId="Index6">
    <w:name w:val="index 6"/>
    <w:basedOn w:val="af2"/>
    <w:next w:val="Normal5"/>
    <w:autoRedefine/>
    <w:semiHidden/>
    <w:unhideWhenUsed/>
    <w:rsid w:val="005D5624"/>
    <w:pPr>
      <w:widowControl w:val="0"/>
      <w:autoSpaceDE w:val="0"/>
      <w:autoSpaceDN w:val="0"/>
      <w:spacing w:after="20" w:line="260" w:lineRule="atLeast"/>
      <w:ind w:left="567" w:right="1440" w:hanging="240"/>
      <w:jc w:val="right"/>
    </w:pPr>
    <w:rPr>
      <w:rFonts w:ascii="Times New Roman" w:eastAsia="Times New Roman" w:hAnsi="Times New Roman" w:cs="Miriam"/>
      <w:szCs w:val="20"/>
      <w:lang w:eastAsia="he-IL"/>
    </w:rPr>
  </w:style>
  <w:style w:type="paragraph" w:styleId="Index7">
    <w:name w:val="index 7"/>
    <w:basedOn w:val="af2"/>
    <w:next w:val="Normal5"/>
    <w:autoRedefine/>
    <w:semiHidden/>
    <w:unhideWhenUsed/>
    <w:rsid w:val="005D5624"/>
    <w:pPr>
      <w:widowControl w:val="0"/>
      <w:autoSpaceDE w:val="0"/>
      <w:autoSpaceDN w:val="0"/>
      <w:spacing w:after="20" w:line="260" w:lineRule="atLeast"/>
      <w:ind w:left="567" w:right="1680" w:hanging="240"/>
      <w:jc w:val="right"/>
    </w:pPr>
    <w:rPr>
      <w:rFonts w:ascii="Times New Roman" w:eastAsia="Times New Roman" w:hAnsi="Times New Roman" w:cs="Miriam"/>
      <w:szCs w:val="20"/>
      <w:lang w:eastAsia="he-IL"/>
    </w:rPr>
  </w:style>
  <w:style w:type="paragraph" w:styleId="Index8">
    <w:name w:val="index 8"/>
    <w:basedOn w:val="af2"/>
    <w:next w:val="Normal5"/>
    <w:autoRedefine/>
    <w:semiHidden/>
    <w:unhideWhenUsed/>
    <w:rsid w:val="005D5624"/>
    <w:pPr>
      <w:widowControl w:val="0"/>
      <w:autoSpaceDE w:val="0"/>
      <w:autoSpaceDN w:val="0"/>
      <w:spacing w:after="20" w:line="260" w:lineRule="atLeast"/>
      <w:ind w:left="567" w:right="1920" w:hanging="240"/>
      <w:jc w:val="right"/>
    </w:pPr>
    <w:rPr>
      <w:rFonts w:ascii="Times New Roman" w:eastAsia="Times New Roman" w:hAnsi="Times New Roman" w:cs="Miriam"/>
      <w:szCs w:val="20"/>
      <w:lang w:eastAsia="he-IL"/>
    </w:rPr>
  </w:style>
  <w:style w:type="paragraph" w:styleId="Index9">
    <w:name w:val="index 9"/>
    <w:basedOn w:val="af2"/>
    <w:next w:val="Normal5"/>
    <w:autoRedefine/>
    <w:semiHidden/>
    <w:unhideWhenUsed/>
    <w:rsid w:val="005D5624"/>
    <w:pPr>
      <w:widowControl w:val="0"/>
      <w:autoSpaceDE w:val="0"/>
      <w:autoSpaceDN w:val="0"/>
      <w:spacing w:after="20" w:line="260" w:lineRule="atLeast"/>
      <w:ind w:left="567" w:right="2160" w:hanging="240"/>
      <w:jc w:val="right"/>
    </w:pPr>
    <w:rPr>
      <w:rFonts w:ascii="Times New Roman" w:eastAsia="Times New Roman" w:hAnsi="Times New Roman" w:cs="Miriam"/>
      <w:szCs w:val="20"/>
      <w:lang w:eastAsia="he-IL"/>
    </w:rPr>
  </w:style>
  <w:style w:type="paragraph" w:styleId="affffffffffffe">
    <w:name w:val="index heading"/>
    <w:basedOn w:val="af2"/>
    <w:next w:val="Index1"/>
    <w:semiHidden/>
    <w:unhideWhenUsed/>
    <w:rsid w:val="005D5624"/>
    <w:pPr>
      <w:widowControl w:val="0"/>
      <w:autoSpaceDE w:val="0"/>
      <w:autoSpaceDN w:val="0"/>
      <w:spacing w:before="20" w:after="120" w:line="260" w:lineRule="atLeast"/>
      <w:ind w:left="567" w:hanging="567"/>
      <w:jc w:val="right"/>
    </w:pPr>
    <w:rPr>
      <w:rFonts w:ascii="Times New Roman" w:eastAsia="Times New Roman" w:hAnsi="Times New Roman" w:cs="Miriam"/>
      <w:b/>
      <w:bCs/>
      <w:i/>
      <w:iCs/>
      <w:szCs w:val="20"/>
      <w:lang w:eastAsia="he-IL"/>
    </w:rPr>
  </w:style>
  <w:style w:type="paragraph" w:customStyle="1" w:styleId="Heading42">
    <w:name w:val="Heading 4א"/>
    <w:basedOn w:val="af2"/>
    <w:next w:val="Normal5"/>
    <w:rsid w:val="005D5624"/>
    <w:pPr>
      <w:tabs>
        <w:tab w:val="left" w:pos="1446"/>
        <w:tab w:val="num" w:pos="1700"/>
      </w:tabs>
      <w:autoSpaceDE w:val="0"/>
      <w:autoSpaceDN w:val="0"/>
      <w:spacing w:before="60" w:after="120" w:line="260" w:lineRule="atLeast"/>
      <w:ind w:left="567" w:right="567" w:hanging="709"/>
      <w:jc w:val="center"/>
    </w:pPr>
    <w:rPr>
      <w:rFonts w:eastAsia="MS Mincho" w:cs="Arial"/>
      <w:lang w:val="x-none" w:eastAsia="x-none"/>
    </w:rPr>
  </w:style>
  <w:style w:type="paragraph" w:customStyle="1" w:styleId="NormalCondBorder">
    <w:name w:val="Normal CondBorder"/>
    <w:basedOn w:val="af2"/>
    <w:rsid w:val="005D5624"/>
    <w:pPr>
      <w:widowControl w:val="0"/>
      <w:pBdr>
        <w:top w:val="double" w:sz="6" w:space="1" w:color="auto"/>
        <w:left w:val="double" w:sz="6" w:space="1" w:color="auto"/>
        <w:bottom w:val="double" w:sz="6" w:space="1" w:color="auto"/>
        <w:right w:val="double" w:sz="6" w:space="1" w:color="auto"/>
      </w:pBdr>
      <w:autoSpaceDE w:val="0"/>
      <w:autoSpaceDN w:val="0"/>
      <w:spacing w:before="20" w:after="20" w:line="260" w:lineRule="atLeast"/>
      <w:ind w:left="426" w:right="1225" w:hanging="505"/>
      <w:jc w:val="both"/>
    </w:pPr>
    <w:rPr>
      <w:rFonts w:ascii="Times New Roman" w:eastAsia="Times New Roman" w:hAnsi="Times New Roman"/>
      <w:lang w:eastAsia="he-IL"/>
    </w:rPr>
  </w:style>
  <w:style w:type="paragraph" w:customStyle="1" w:styleId="NormalCondBorder1">
    <w:name w:val="Normal CondBorder1"/>
    <w:basedOn w:val="NormalCondBorder"/>
    <w:rsid w:val="005D5624"/>
    <w:pPr>
      <w:spacing w:line="360" w:lineRule="auto"/>
      <w:ind w:left="425" w:right="1871" w:hanging="1151"/>
    </w:pPr>
  </w:style>
  <w:style w:type="paragraph" w:customStyle="1" w:styleId="ListHnumber40">
    <w:name w:val="List Hnumber4"/>
    <w:basedOn w:val="34"/>
    <w:next w:val="aff3"/>
    <w:rsid w:val="005D5624"/>
    <w:pPr>
      <w:widowControl/>
      <w:numPr>
        <w:numId w:val="185"/>
      </w:numPr>
      <w:autoSpaceDE w:val="0"/>
      <w:autoSpaceDN w:val="0"/>
      <w:bidi/>
      <w:spacing w:before="60" w:after="60" w:line="240" w:lineRule="atLeast"/>
      <w:jc w:val="both"/>
    </w:pPr>
    <w:rPr>
      <w:rFonts w:eastAsia="MS Mincho" w:cs="Arial"/>
      <w:bCs w:val="0"/>
      <w:caps w:val="0"/>
      <w:spacing w:val="0"/>
      <w:sz w:val="24"/>
      <w:szCs w:val="24"/>
      <w:lang w:val="x-none" w:eastAsia="x-none"/>
    </w:rPr>
  </w:style>
  <w:style w:type="paragraph" w:customStyle="1" w:styleId="Listnumber3">
    <w:name w:val="List number3"/>
    <w:basedOn w:val="af2"/>
    <w:rsid w:val="005D5624"/>
    <w:pPr>
      <w:widowControl w:val="0"/>
      <w:tabs>
        <w:tab w:val="left" w:pos="5612"/>
      </w:tabs>
      <w:autoSpaceDE w:val="0"/>
      <w:autoSpaceDN w:val="0"/>
      <w:spacing w:before="20" w:after="60" w:line="260" w:lineRule="atLeast"/>
      <w:ind w:left="1502" w:right="1502" w:hanging="425"/>
      <w:jc w:val="both"/>
    </w:pPr>
    <w:rPr>
      <w:rFonts w:ascii="Times New Roman" w:eastAsia="Times New Roman" w:hAnsi="Times New Roman" w:cs="Times New Roman"/>
      <w:smallCaps/>
      <w:lang w:eastAsia="he-IL"/>
    </w:rPr>
  </w:style>
  <w:style w:type="paragraph" w:customStyle="1" w:styleId="Listnumber4">
    <w:name w:val="List number4"/>
    <w:basedOn w:val="Listnumber3"/>
    <w:rsid w:val="005D5624"/>
    <w:pPr>
      <w:spacing w:before="60"/>
      <w:ind w:left="2455" w:right="2455" w:hanging="578"/>
    </w:pPr>
  </w:style>
  <w:style w:type="paragraph" w:customStyle="1" w:styleId="afffffffffffff">
    <w:name w:val="כותרת קטע"/>
    <w:basedOn w:val="Normal3"/>
    <w:rsid w:val="005D5624"/>
    <w:pPr>
      <w:keepLines w:val="0"/>
      <w:widowControl w:val="0"/>
      <w:tabs>
        <w:tab w:val="left" w:pos="8675"/>
      </w:tabs>
      <w:autoSpaceDE w:val="0"/>
      <w:autoSpaceDN w:val="0"/>
      <w:spacing w:before="240" w:after="240" w:line="300" w:lineRule="atLeast"/>
      <w:ind w:left="0" w:hanging="567"/>
    </w:pPr>
    <w:rPr>
      <w:b/>
      <w:bCs/>
      <w:smallCaps/>
    </w:rPr>
  </w:style>
  <w:style w:type="paragraph" w:customStyle="1" w:styleId="Listnumber2">
    <w:name w:val="List number2"/>
    <w:basedOn w:val="af2"/>
    <w:rsid w:val="005D5624"/>
    <w:pPr>
      <w:widowControl w:val="0"/>
      <w:tabs>
        <w:tab w:val="left" w:pos="5612"/>
      </w:tabs>
      <w:autoSpaceDE w:val="0"/>
      <w:autoSpaceDN w:val="0"/>
      <w:spacing w:before="20" w:after="60" w:line="260" w:lineRule="atLeast"/>
      <w:ind w:left="1360" w:right="1360" w:hanging="425"/>
      <w:jc w:val="both"/>
    </w:pPr>
    <w:rPr>
      <w:rFonts w:ascii="Times New Roman" w:eastAsia="Times New Roman" w:hAnsi="Times New Roman" w:cs="Times New Roman"/>
      <w:smallCaps/>
      <w:lang w:eastAsia="he-IL"/>
    </w:rPr>
  </w:style>
  <w:style w:type="paragraph" w:customStyle="1" w:styleId="Bibli">
    <w:name w:val="Bibli"/>
    <w:basedOn w:val="af2"/>
    <w:rsid w:val="005D5624"/>
    <w:pPr>
      <w:widowControl w:val="0"/>
      <w:autoSpaceDE w:val="0"/>
      <w:autoSpaceDN w:val="0"/>
      <w:bidi w:val="0"/>
      <w:spacing w:before="20" w:after="120" w:line="260" w:lineRule="atLeast"/>
      <w:ind w:left="284" w:hanging="284"/>
      <w:jc w:val="both"/>
    </w:pPr>
    <w:rPr>
      <w:rFonts w:ascii="Times New Roman" w:eastAsia="Times New Roman" w:hAnsi="Times New Roman" w:cs="Times New Roman"/>
      <w:lang w:eastAsia="he-IL"/>
    </w:rPr>
  </w:style>
  <w:style w:type="paragraph" w:customStyle="1" w:styleId="3ffff1">
    <w:name w:val="ס3"/>
    <w:basedOn w:val="af2"/>
    <w:rsid w:val="005D5624"/>
    <w:pPr>
      <w:widowControl w:val="0"/>
      <w:tabs>
        <w:tab w:val="left" w:pos="850"/>
        <w:tab w:val="left" w:pos="1559"/>
        <w:tab w:val="left" w:pos="2210"/>
        <w:tab w:val="left" w:pos="6746"/>
      </w:tabs>
      <w:autoSpaceDE w:val="0"/>
      <w:autoSpaceDN w:val="0"/>
      <w:spacing w:before="20" w:after="20" w:line="260" w:lineRule="atLeast"/>
      <w:ind w:left="1587" w:right="1587" w:hanging="709"/>
    </w:pPr>
    <w:rPr>
      <w:rFonts w:ascii="Times New Roman" w:eastAsia="Times New Roman" w:hAnsi="Times New Roman"/>
      <w:sz w:val="22"/>
      <w:lang w:eastAsia="he-IL"/>
    </w:rPr>
  </w:style>
  <w:style w:type="paragraph" w:customStyle="1" w:styleId="Normal4-in">
    <w:name w:val="Normal4-in"/>
    <w:basedOn w:val="Normal3"/>
    <w:rsid w:val="005D5624"/>
    <w:pPr>
      <w:keepLines w:val="0"/>
      <w:widowControl w:val="0"/>
      <w:tabs>
        <w:tab w:val="left" w:pos="8675"/>
      </w:tabs>
      <w:autoSpaceDE w:val="0"/>
      <w:autoSpaceDN w:val="0"/>
      <w:spacing w:before="60" w:after="20" w:line="300" w:lineRule="atLeast"/>
      <w:ind w:left="2267" w:right="2267" w:hanging="851"/>
    </w:pPr>
    <w:rPr>
      <w:smallCaps/>
    </w:rPr>
  </w:style>
  <w:style w:type="paragraph" w:customStyle="1" w:styleId="Normal3-tin">
    <w:name w:val="Normal3-tin"/>
    <w:basedOn w:val="Normal3"/>
    <w:rsid w:val="005D5624"/>
    <w:pPr>
      <w:keepLines w:val="0"/>
      <w:widowControl w:val="0"/>
      <w:tabs>
        <w:tab w:val="left" w:pos="8675"/>
      </w:tabs>
      <w:autoSpaceDE w:val="0"/>
      <w:autoSpaceDN w:val="0"/>
      <w:spacing w:before="60" w:after="20" w:line="300" w:lineRule="atLeast"/>
      <w:ind w:left="1418" w:right="1418" w:hanging="567"/>
      <w:jc w:val="left"/>
    </w:pPr>
    <w:rPr>
      <w:smallCaps/>
    </w:rPr>
  </w:style>
  <w:style w:type="paragraph" w:customStyle="1" w:styleId="Normal4-in-s">
    <w:name w:val="Normal4-in-s"/>
    <w:basedOn w:val="Normal4-in"/>
    <w:rsid w:val="005D5624"/>
    <w:pPr>
      <w:tabs>
        <w:tab w:val="left" w:pos="1417"/>
      </w:tabs>
      <w:ind w:right="0" w:hanging="1559"/>
    </w:pPr>
  </w:style>
  <w:style w:type="paragraph" w:customStyle="1" w:styleId="4fff">
    <w:name w:val="ס4()"/>
    <w:basedOn w:val="N2"/>
    <w:rsid w:val="005D5624"/>
    <w:pPr>
      <w:widowControl w:val="0"/>
      <w:tabs>
        <w:tab w:val="left" w:pos="1701"/>
        <w:tab w:val="left" w:pos="2041"/>
        <w:tab w:val="right" w:pos="2154"/>
      </w:tabs>
      <w:overflowPunct/>
      <w:adjustRightInd/>
      <w:spacing w:after="20" w:line="260" w:lineRule="atLeast"/>
      <w:ind w:left="2410" w:right="2410" w:hanging="1559"/>
      <w:jc w:val="right"/>
      <w:textAlignment w:val="auto"/>
    </w:pPr>
    <w:rPr>
      <w:rFonts w:cs="Times New Roman"/>
      <w:sz w:val="22"/>
    </w:rPr>
  </w:style>
  <w:style w:type="paragraph" w:customStyle="1" w:styleId="N3">
    <w:name w:val="N3"/>
    <w:basedOn w:val="N2"/>
    <w:rsid w:val="005D5624"/>
    <w:pPr>
      <w:widowControl w:val="0"/>
      <w:tabs>
        <w:tab w:val="left" w:pos="1701"/>
        <w:tab w:val="left" w:pos="2041"/>
        <w:tab w:val="left" w:pos="2778"/>
      </w:tabs>
      <w:overflowPunct/>
      <w:adjustRightInd/>
      <w:spacing w:after="20" w:line="260" w:lineRule="atLeast"/>
      <w:ind w:left="2722" w:right="2722" w:hanging="1134"/>
      <w:jc w:val="right"/>
      <w:textAlignment w:val="auto"/>
    </w:pPr>
    <w:rPr>
      <w:rFonts w:cs="Times New Roman"/>
      <w:sz w:val="22"/>
    </w:rPr>
  </w:style>
  <w:style w:type="paragraph" w:customStyle="1" w:styleId="x4">
    <w:name w:val="x4"/>
    <w:basedOn w:val="N2"/>
    <w:rsid w:val="005D5624"/>
    <w:pPr>
      <w:widowControl w:val="0"/>
      <w:tabs>
        <w:tab w:val="left" w:pos="1701"/>
        <w:tab w:val="left" w:pos="2041"/>
        <w:tab w:val="left" w:pos="2721"/>
      </w:tabs>
      <w:overflowPunct/>
      <w:adjustRightInd/>
      <w:spacing w:after="20" w:line="260" w:lineRule="atLeast"/>
      <w:ind w:left="1587" w:right="1587" w:hanging="567"/>
      <w:jc w:val="right"/>
      <w:textAlignment w:val="auto"/>
    </w:pPr>
    <w:rPr>
      <w:rFonts w:cs="Times New Roman"/>
      <w:sz w:val="22"/>
    </w:rPr>
  </w:style>
  <w:style w:type="paragraph" w:customStyle="1" w:styleId="N2-2">
    <w:name w:val="N2-2"/>
    <w:basedOn w:val="N2"/>
    <w:rsid w:val="005D5624"/>
    <w:pPr>
      <w:widowControl w:val="0"/>
      <w:tabs>
        <w:tab w:val="decimal" w:pos="1502"/>
        <w:tab w:val="left" w:pos="1701"/>
        <w:tab w:val="left" w:pos="2041"/>
      </w:tabs>
      <w:overflowPunct/>
      <w:adjustRightInd/>
      <w:spacing w:after="20" w:line="260" w:lineRule="atLeast"/>
      <w:ind w:left="1502" w:right="1502" w:firstLine="85"/>
      <w:jc w:val="right"/>
      <w:textAlignment w:val="auto"/>
    </w:pPr>
    <w:rPr>
      <w:rFonts w:cs="Times New Roman"/>
      <w:sz w:val="22"/>
    </w:rPr>
  </w:style>
  <w:style w:type="paragraph" w:customStyle="1" w:styleId="S2">
    <w:name w:val="S2"/>
    <w:basedOn w:val="af2"/>
    <w:rsid w:val="005D5624"/>
    <w:pPr>
      <w:widowControl w:val="0"/>
      <w:tabs>
        <w:tab w:val="left" w:pos="1560"/>
      </w:tabs>
      <w:autoSpaceDE w:val="0"/>
      <w:autoSpaceDN w:val="0"/>
      <w:spacing w:before="20" w:after="20" w:line="260" w:lineRule="atLeast"/>
      <w:ind w:left="480" w:right="737" w:hanging="567"/>
      <w:jc w:val="both"/>
    </w:pPr>
    <w:rPr>
      <w:rFonts w:ascii="Times New Roman" w:eastAsia="Times New Roman" w:hAnsi="Times New Roman"/>
      <w:lang w:eastAsia="he-IL"/>
    </w:rPr>
  </w:style>
  <w:style w:type="paragraph" w:customStyle="1" w:styleId="Normal3sif">
    <w:name w:val="Normal3_sif"/>
    <w:basedOn w:val="Normal3"/>
    <w:rsid w:val="005D5624"/>
    <w:pPr>
      <w:keepLines w:val="0"/>
      <w:widowControl w:val="0"/>
      <w:tabs>
        <w:tab w:val="left" w:pos="8675"/>
      </w:tabs>
      <w:autoSpaceDE w:val="0"/>
      <w:autoSpaceDN w:val="0"/>
      <w:spacing w:before="60" w:after="20" w:line="300" w:lineRule="atLeast"/>
      <w:ind w:left="1417" w:right="1417" w:hanging="709"/>
    </w:pPr>
    <w:rPr>
      <w:smallCaps/>
    </w:rPr>
  </w:style>
  <w:style w:type="paragraph" w:customStyle="1" w:styleId="S3">
    <w:name w:val="S3"/>
    <w:basedOn w:val="af2"/>
    <w:rsid w:val="005D5624"/>
    <w:pPr>
      <w:widowControl w:val="0"/>
      <w:tabs>
        <w:tab w:val="left" w:pos="1560"/>
      </w:tabs>
      <w:autoSpaceDE w:val="0"/>
      <w:autoSpaceDN w:val="0"/>
      <w:spacing w:before="20" w:after="20" w:line="260" w:lineRule="atLeast"/>
      <w:ind w:left="480" w:right="1588" w:hanging="851"/>
      <w:jc w:val="both"/>
    </w:pPr>
    <w:rPr>
      <w:rFonts w:ascii="Times New Roman" w:eastAsia="Times New Roman" w:hAnsi="Times New Roman"/>
      <w:lang w:eastAsia="he-IL"/>
    </w:rPr>
  </w:style>
  <w:style w:type="paragraph" w:customStyle="1" w:styleId="S3I">
    <w:name w:val="S3I"/>
    <w:basedOn w:val="af2"/>
    <w:rsid w:val="005D5624"/>
    <w:pPr>
      <w:widowControl w:val="0"/>
      <w:tabs>
        <w:tab w:val="left" w:pos="1560"/>
      </w:tabs>
      <w:autoSpaceDE w:val="0"/>
      <w:autoSpaceDN w:val="0"/>
      <w:spacing w:before="20" w:after="20" w:line="260" w:lineRule="atLeast"/>
      <w:ind w:left="480" w:right="1588" w:hanging="567"/>
      <w:jc w:val="both"/>
    </w:pPr>
    <w:rPr>
      <w:rFonts w:ascii="Times New Roman" w:eastAsia="Times New Roman" w:hAnsi="Times New Roman"/>
      <w:lang w:eastAsia="he-IL"/>
    </w:rPr>
  </w:style>
  <w:style w:type="paragraph" w:customStyle="1" w:styleId="S4">
    <w:name w:val="S4"/>
    <w:basedOn w:val="af2"/>
    <w:rsid w:val="005D5624"/>
    <w:pPr>
      <w:widowControl w:val="0"/>
      <w:tabs>
        <w:tab w:val="left" w:pos="1560"/>
      </w:tabs>
      <w:autoSpaceDE w:val="0"/>
      <w:autoSpaceDN w:val="0"/>
      <w:spacing w:before="20" w:after="20" w:line="260" w:lineRule="atLeast"/>
      <w:ind w:left="480" w:right="2580" w:hanging="992"/>
      <w:jc w:val="both"/>
    </w:pPr>
    <w:rPr>
      <w:rFonts w:ascii="Times New Roman" w:eastAsia="Times New Roman" w:hAnsi="Times New Roman"/>
      <w:lang w:eastAsia="he-IL"/>
    </w:rPr>
  </w:style>
  <w:style w:type="paragraph" w:customStyle="1" w:styleId="S3S">
    <w:name w:val="S3S"/>
    <w:basedOn w:val="S3"/>
    <w:rsid w:val="005D5624"/>
    <w:pPr>
      <w:tabs>
        <w:tab w:val="clear" w:pos="1560"/>
        <w:tab w:val="left" w:pos="737"/>
      </w:tabs>
      <w:ind w:left="1588" w:right="480" w:hanging="1418"/>
    </w:pPr>
  </w:style>
  <w:style w:type="paragraph" w:customStyle="1" w:styleId="Normal5-in-s">
    <w:name w:val="Normal5-in-s"/>
    <w:basedOn w:val="Normal4-in-s"/>
    <w:rsid w:val="005D5624"/>
    <w:pPr>
      <w:tabs>
        <w:tab w:val="left" w:pos="2296"/>
      </w:tabs>
      <w:ind w:left="3572" w:right="3572" w:hanging="2126"/>
    </w:pPr>
  </w:style>
  <w:style w:type="paragraph" w:customStyle="1" w:styleId="nn">
    <w:name w:val="nn"/>
    <w:basedOn w:val="af2"/>
    <w:rsid w:val="005D5624"/>
    <w:pPr>
      <w:widowControl w:val="0"/>
      <w:autoSpaceDE w:val="0"/>
      <w:autoSpaceDN w:val="0"/>
      <w:spacing w:after="20" w:line="260" w:lineRule="atLeast"/>
      <w:ind w:left="72" w:right="58" w:hanging="567"/>
      <w:jc w:val="both"/>
    </w:pPr>
    <w:rPr>
      <w:rFonts w:ascii="Times New Roman" w:eastAsia="Times New Roman" w:hAnsi="Times New Roman" w:cs="Times New Roman"/>
      <w:sz w:val="16"/>
      <w:szCs w:val="16"/>
      <w:lang w:eastAsia="he-IL"/>
    </w:rPr>
  </w:style>
  <w:style w:type="paragraph" w:customStyle="1" w:styleId="3ffff2">
    <w:name w:val="דא3"/>
    <w:basedOn w:val="Normal4"/>
    <w:rsid w:val="005D5624"/>
    <w:pPr>
      <w:keepLines w:val="0"/>
      <w:widowControl w:val="0"/>
      <w:autoSpaceDE w:val="0"/>
      <w:autoSpaceDN w:val="0"/>
      <w:spacing w:before="60" w:after="60" w:line="260" w:lineRule="atLeast"/>
      <w:ind w:left="1746" w:hanging="567"/>
    </w:pPr>
    <w:rPr>
      <w:lang w:eastAsia="he-IL"/>
    </w:rPr>
  </w:style>
  <w:style w:type="paragraph" w:customStyle="1" w:styleId="st3">
    <w:name w:val="st3"/>
    <w:basedOn w:val="Normal3"/>
    <w:rsid w:val="005D5624"/>
    <w:pPr>
      <w:keepLines w:val="0"/>
      <w:widowControl w:val="0"/>
      <w:tabs>
        <w:tab w:val="left" w:pos="8675"/>
      </w:tabs>
      <w:autoSpaceDE w:val="0"/>
      <w:autoSpaceDN w:val="0"/>
      <w:spacing w:before="60" w:after="20" w:line="300" w:lineRule="atLeast"/>
      <w:ind w:left="708" w:hanging="567"/>
    </w:pPr>
    <w:rPr>
      <w:smallCaps/>
    </w:rPr>
  </w:style>
  <w:style w:type="paragraph" w:customStyle="1" w:styleId="BodyTextIndent1">
    <w:name w:val="Body Text Indent1"/>
    <w:basedOn w:val="af2"/>
    <w:rsid w:val="005D5624"/>
    <w:pPr>
      <w:widowControl w:val="0"/>
      <w:autoSpaceDE w:val="0"/>
      <w:autoSpaceDN w:val="0"/>
      <w:spacing w:after="20" w:line="300" w:lineRule="atLeast"/>
      <w:ind w:left="720" w:right="720" w:hanging="567"/>
      <w:jc w:val="both"/>
    </w:pPr>
    <w:rPr>
      <w:rFonts w:ascii="Times New Roman" w:eastAsia="Times New Roman" w:hAnsi="Times New Roman" w:cs="Times New Roman"/>
    </w:rPr>
  </w:style>
  <w:style w:type="paragraph" w:customStyle="1" w:styleId="list6">
    <w:name w:val="list6"/>
    <w:basedOn w:val="af2"/>
    <w:rsid w:val="005D5624"/>
    <w:pPr>
      <w:widowControl w:val="0"/>
      <w:numPr>
        <w:numId w:val="186"/>
      </w:numPr>
      <w:autoSpaceDE w:val="0"/>
      <w:autoSpaceDN w:val="0"/>
      <w:spacing w:before="20" w:after="20" w:line="260" w:lineRule="atLeast"/>
      <w:jc w:val="both"/>
    </w:pPr>
    <w:rPr>
      <w:rFonts w:ascii="Times New Roman" w:eastAsia="Times New Roman" w:hAnsi="Times New Roman"/>
      <w:lang w:eastAsia="he-IL"/>
    </w:rPr>
  </w:style>
  <w:style w:type="paragraph" w:customStyle="1" w:styleId="afffffffffffff0">
    <w:name w:val="הנדון"/>
    <w:basedOn w:val="af2"/>
    <w:next w:val="1a"/>
    <w:rsid w:val="005D5624"/>
    <w:pPr>
      <w:widowControl w:val="0"/>
      <w:autoSpaceDE w:val="0"/>
      <w:autoSpaceDN w:val="0"/>
      <w:spacing w:before="360" w:after="240" w:line="340" w:lineRule="exact"/>
      <w:ind w:left="567" w:hanging="567"/>
      <w:jc w:val="center"/>
    </w:pPr>
    <w:rPr>
      <w:rFonts w:ascii="Times New Roman" w:eastAsia="Times New Roman" w:hAnsi="Times New Roman"/>
      <w:b/>
      <w:bCs/>
      <w:szCs w:val="28"/>
      <w:u w:val="single"/>
      <w:lang w:eastAsia="he-IL"/>
    </w:rPr>
  </w:style>
  <w:style w:type="paragraph" w:customStyle="1" w:styleId="15">
    <w:name w:val="עמודה1"/>
    <w:basedOn w:val="af2"/>
    <w:rsid w:val="005D5624"/>
    <w:pPr>
      <w:widowControl w:val="0"/>
      <w:numPr>
        <w:numId w:val="187"/>
      </w:numPr>
      <w:autoSpaceDE w:val="0"/>
      <w:autoSpaceDN w:val="0"/>
      <w:spacing w:before="20" w:after="20" w:line="260" w:lineRule="atLeast"/>
      <w:jc w:val="both"/>
    </w:pPr>
    <w:rPr>
      <w:rFonts w:ascii="Times New Roman" w:eastAsia="Times New Roman" w:hAnsi="Times New Roman"/>
    </w:rPr>
  </w:style>
  <w:style w:type="paragraph" w:customStyle="1" w:styleId="2ffff6">
    <w:name w:val="פסקה2"/>
    <w:basedOn w:val="af2"/>
    <w:rsid w:val="005D5624"/>
    <w:pPr>
      <w:widowControl w:val="0"/>
      <w:autoSpaceDN w:val="0"/>
      <w:spacing w:before="120" w:after="120" w:line="300" w:lineRule="atLeast"/>
      <w:ind w:left="451" w:hanging="567"/>
      <w:jc w:val="both"/>
    </w:pPr>
    <w:rPr>
      <w:rFonts w:ascii="Times New Roman" w:eastAsia="Times New Roman" w:hAnsi="Times New Roman"/>
      <w:smallCaps/>
      <w:sz w:val="20"/>
    </w:rPr>
  </w:style>
  <w:style w:type="paragraph" w:customStyle="1" w:styleId="44">
    <w:name w:val="פסקה4"/>
    <w:basedOn w:val="af2"/>
    <w:rsid w:val="005D5624"/>
    <w:pPr>
      <w:widowControl w:val="0"/>
      <w:numPr>
        <w:numId w:val="188"/>
      </w:numPr>
      <w:autoSpaceDE w:val="0"/>
      <w:autoSpaceDN w:val="0"/>
      <w:spacing w:before="100" w:after="20" w:line="260" w:lineRule="atLeast"/>
      <w:jc w:val="both"/>
    </w:pPr>
    <w:rPr>
      <w:rFonts w:ascii="Times New Roman" w:eastAsia="Times New Roman" w:hAnsi="Times New Roman"/>
    </w:rPr>
  </w:style>
  <w:style w:type="paragraph" w:customStyle="1" w:styleId="5fe">
    <w:name w:val="פסקה5"/>
    <w:basedOn w:val="af2"/>
    <w:rsid w:val="005D5624"/>
    <w:pPr>
      <w:widowControl w:val="0"/>
      <w:autoSpaceDE w:val="0"/>
      <w:autoSpaceDN w:val="0"/>
      <w:spacing w:before="100" w:after="20" w:line="260" w:lineRule="atLeast"/>
      <w:ind w:left="2580" w:hanging="567"/>
      <w:jc w:val="both"/>
    </w:pPr>
    <w:rPr>
      <w:rFonts w:ascii="Times New Roman" w:eastAsia="Times New Roman" w:hAnsi="Times New Roman"/>
    </w:rPr>
  </w:style>
  <w:style w:type="paragraph" w:customStyle="1" w:styleId="6f4">
    <w:name w:val="פסקה6"/>
    <w:basedOn w:val="af2"/>
    <w:rsid w:val="005D5624"/>
    <w:pPr>
      <w:widowControl w:val="0"/>
      <w:autoSpaceDE w:val="0"/>
      <w:autoSpaceDN w:val="0"/>
      <w:spacing w:before="80" w:after="20" w:line="260" w:lineRule="atLeast"/>
      <w:ind w:left="3147" w:hanging="567"/>
      <w:jc w:val="both"/>
    </w:pPr>
    <w:rPr>
      <w:rFonts w:ascii="Times New Roman" w:eastAsia="Times New Roman" w:hAnsi="Times New Roman"/>
      <w:lang w:eastAsia="he-IL"/>
    </w:rPr>
  </w:style>
  <w:style w:type="paragraph" w:customStyle="1" w:styleId="70">
    <w:name w:val="פסקה7"/>
    <w:basedOn w:val="af2"/>
    <w:rsid w:val="005D5624"/>
    <w:pPr>
      <w:widowControl w:val="0"/>
      <w:numPr>
        <w:ilvl w:val="6"/>
        <w:numId w:val="189"/>
      </w:numPr>
      <w:autoSpaceDE w:val="0"/>
      <w:autoSpaceDN w:val="0"/>
      <w:spacing w:before="20" w:after="20" w:line="260" w:lineRule="atLeast"/>
      <w:jc w:val="both"/>
    </w:pPr>
    <w:rPr>
      <w:rFonts w:ascii="Times New Roman" w:eastAsia="Times New Roman" w:hAnsi="Times New Roman"/>
    </w:rPr>
  </w:style>
  <w:style w:type="paragraph" w:customStyle="1" w:styleId="3ffff3">
    <w:name w:val="???? ????? 3"/>
    <w:basedOn w:val="af2"/>
    <w:rsid w:val="005D5624"/>
    <w:pPr>
      <w:tabs>
        <w:tab w:val="num" w:pos="1797"/>
      </w:tabs>
      <w:overflowPunct w:val="0"/>
      <w:autoSpaceDE w:val="0"/>
      <w:autoSpaceDN w:val="0"/>
      <w:bidi w:val="0"/>
      <w:adjustRightInd w:val="0"/>
      <w:spacing w:before="60" w:after="60" w:line="300" w:lineRule="atLeast"/>
      <w:ind w:left="2098"/>
      <w:jc w:val="both"/>
    </w:pPr>
    <w:rPr>
      <w:rFonts w:ascii="Arial" w:eastAsia="MS Mincho" w:hAnsi="Arial" w:cs="Arial"/>
      <w:sz w:val="20"/>
      <w:lang w:val="x-none" w:eastAsia="x-none"/>
    </w:rPr>
  </w:style>
  <w:style w:type="paragraph" w:customStyle="1" w:styleId="2ffff7">
    <w:name w:val="???? ????? 2"/>
    <w:basedOn w:val="34"/>
    <w:rsid w:val="005D5624"/>
    <w:pPr>
      <w:widowControl/>
      <w:numPr>
        <w:ilvl w:val="2"/>
      </w:numPr>
      <w:tabs>
        <w:tab w:val="num" w:pos="567"/>
      </w:tabs>
      <w:overflowPunct w:val="0"/>
      <w:autoSpaceDE w:val="0"/>
      <w:autoSpaceDN w:val="0"/>
      <w:adjustRightInd w:val="0"/>
      <w:spacing w:before="0" w:after="60" w:line="280" w:lineRule="atLeast"/>
      <w:ind w:left="1134"/>
      <w:jc w:val="both"/>
      <w:outlineLvl w:val="9"/>
    </w:pPr>
    <w:rPr>
      <w:rFonts w:eastAsia="MS Mincho" w:cs="Arial"/>
      <w:bCs w:val="0"/>
      <w:caps w:val="0"/>
      <w:spacing w:val="0"/>
      <w:sz w:val="20"/>
      <w:szCs w:val="20"/>
      <w:lang w:val="x-none" w:eastAsia="x-none"/>
    </w:rPr>
  </w:style>
  <w:style w:type="paragraph" w:customStyle="1" w:styleId="bullet10">
    <w:name w:val="bullet 1"/>
    <w:basedOn w:val="af2"/>
    <w:rsid w:val="005D5624"/>
    <w:pPr>
      <w:numPr>
        <w:numId w:val="190"/>
      </w:numPr>
      <w:autoSpaceDN w:val="0"/>
      <w:spacing w:after="120" w:line="360" w:lineRule="auto"/>
      <w:jc w:val="both"/>
    </w:pPr>
    <w:rPr>
      <w:rFonts w:ascii="Times New Roman" w:eastAsia="Times New Roman" w:hAnsi="Times New Roman"/>
      <w:sz w:val="20"/>
    </w:rPr>
  </w:style>
  <w:style w:type="paragraph" w:customStyle="1" w:styleId="ShortReturnAddress">
    <w:name w:val="Short Return Address"/>
    <w:basedOn w:val="af2"/>
    <w:rsid w:val="005D5624"/>
    <w:pPr>
      <w:autoSpaceDN w:val="0"/>
      <w:bidi w:val="0"/>
      <w:spacing w:line="260" w:lineRule="atLeast"/>
      <w:ind w:left="567" w:hanging="567"/>
    </w:pPr>
    <w:rPr>
      <w:rFonts w:ascii="Arial" w:eastAsia="Times New Roman" w:hAnsi="Arial" w:cs="Arial"/>
      <w:sz w:val="28"/>
      <w:szCs w:val="28"/>
    </w:rPr>
  </w:style>
  <w:style w:type="paragraph" w:customStyle="1" w:styleId="chapter">
    <w:name w:val="chapter"/>
    <w:basedOn w:val="af2"/>
    <w:rsid w:val="005D5624"/>
    <w:pPr>
      <w:framePr w:hSpace="181" w:wrap="around" w:vAnchor="text" w:hAnchor="text" w:xAlign="center" w:y="1"/>
      <w:autoSpaceDN w:val="0"/>
      <w:spacing w:before="120" w:after="120" w:line="300" w:lineRule="atLeast"/>
      <w:ind w:left="737" w:hanging="567"/>
      <w:jc w:val="both"/>
    </w:pPr>
    <w:rPr>
      <w:rFonts w:ascii="Times New Roman" w:eastAsia="Times New Roman" w:hAnsi="Times New Roman"/>
      <w:b/>
      <w:bCs/>
      <w:noProof/>
      <w:sz w:val="32"/>
      <w:szCs w:val="32"/>
      <w:lang w:eastAsia="he-IL"/>
    </w:rPr>
  </w:style>
  <w:style w:type="paragraph" w:customStyle="1" w:styleId="HeaderBase">
    <w:name w:val="Header Base"/>
    <w:basedOn w:val="af2"/>
    <w:rsid w:val="005D5624"/>
    <w:pPr>
      <w:tabs>
        <w:tab w:val="center" w:pos="6480"/>
        <w:tab w:val="right" w:pos="12960"/>
      </w:tabs>
      <w:autoSpaceDN w:val="0"/>
      <w:bidi w:val="0"/>
      <w:spacing w:before="120" w:after="120" w:line="300" w:lineRule="atLeast"/>
      <w:ind w:left="737" w:right="737" w:hanging="567"/>
    </w:pPr>
    <w:rPr>
      <w:rFonts w:ascii="Times New Roman" w:eastAsia="Times New Roman" w:hAnsi="Times New Roman"/>
      <w:noProof/>
      <w:sz w:val="28"/>
      <w:szCs w:val="28"/>
      <w:lang w:eastAsia="he-IL"/>
    </w:rPr>
  </w:style>
  <w:style w:type="paragraph" w:customStyle="1" w:styleId="Normal50">
    <w:name w:val="Normal 5"/>
    <w:basedOn w:val="af2"/>
    <w:rsid w:val="005D5624"/>
    <w:pPr>
      <w:keepNext/>
      <w:tabs>
        <w:tab w:val="left" w:pos="340"/>
      </w:tabs>
      <w:autoSpaceDN w:val="0"/>
      <w:spacing w:before="120" w:after="120" w:line="240" w:lineRule="atLeast"/>
      <w:ind w:left="2835" w:hanging="340"/>
      <w:jc w:val="both"/>
    </w:pPr>
    <w:rPr>
      <w:rFonts w:ascii="Times New Roman" w:eastAsia="Times New Roman" w:hAnsi="Times New Roman"/>
      <w:noProof/>
      <w:lang w:eastAsia="he-IL"/>
    </w:rPr>
  </w:style>
  <w:style w:type="paragraph" w:customStyle="1" w:styleId="afffffffffffff1">
    <w:name w:val="אמיר"/>
    <w:basedOn w:val="af2"/>
    <w:next w:val="Normal5"/>
    <w:rsid w:val="005D5624"/>
    <w:pPr>
      <w:autoSpaceDN w:val="0"/>
      <w:spacing w:before="120" w:after="120" w:line="480" w:lineRule="auto"/>
      <w:ind w:left="1134" w:hanging="567"/>
      <w:jc w:val="center"/>
    </w:pPr>
    <w:rPr>
      <w:rFonts w:ascii="Times New Roman" w:eastAsia="Times New Roman" w:hAnsi="Times New Roman" w:cs="Guttman Yad-Brush"/>
      <w:b/>
      <w:bCs/>
      <w:noProof/>
      <w:sz w:val="30"/>
      <w:szCs w:val="30"/>
      <w:lang w:eastAsia="he-IL"/>
    </w:rPr>
  </w:style>
  <w:style w:type="paragraph" w:customStyle="1" w:styleId="afffffffffffff2">
    <w:name w:val="בברכה"/>
    <w:basedOn w:val="af2"/>
    <w:next w:val="Normal5"/>
    <w:rsid w:val="005D5624"/>
    <w:pPr>
      <w:autoSpaceDN w:val="0"/>
      <w:spacing w:before="120" w:after="120" w:line="360" w:lineRule="auto"/>
      <w:ind w:left="737" w:hanging="567"/>
      <w:jc w:val="center"/>
    </w:pPr>
    <w:rPr>
      <w:rFonts w:ascii="Times New Roman" w:eastAsia="Times New Roman" w:hAnsi="Times New Roman" w:cs="NarkisTam"/>
      <w:noProof/>
      <w:sz w:val="26"/>
      <w:szCs w:val="26"/>
      <w:lang w:eastAsia="he-IL"/>
    </w:rPr>
  </w:style>
  <w:style w:type="paragraph" w:customStyle="1" w:styleId="afffffffffffff3">
    <w:name w:val="כותרת מסמך"/>
    <w:basedOn w:val="af2"/>
    <w:next w:val="Normal5"/>
    <w:rsid w:val="005D5624"/>
    <w:pPr>
      <w:pageBreakBefore/>
      <w:autoSpaceDN w:val="0"/>
      <w:spacing w:before="120" w:after="120" w:line="480" w:lineRule="auto"/>
      <w:ind w:left="737" w:hanging="567"/>
      <w:jc w:val="center"/>
    </w:pPr>
    <w:rPr>
      <w:rFonts w:ascii="Times New Roman" w:eastAsia="Times New Roman" w:hAnsi="Times New Roman" w:cs="Guttman Haim"/>
      <w:noProof/>
      <w:szCs w:val="48"/>
      <w:lang w:eastAsia="he-IL"/>
    </w:rPr>
  </w:style>
  <w:style w:type="paragraph" w:customStyle="1" w:styleId="afffffffffffff4">
    <w:name w:val="לכבוד"/>
    <w:basedOn w:val="af2"/>
    <w:next w:val="Normal5"/>
    <w:rsid w:val="005D5624"/>
    <w:pPr>
      <w:autoSpaceDN w:val="0"/>
      <w:spacing w:before="60" w:after="60" w:line="300" w:lineRule="atLeast"/>
      <w:ind w:left="737" w:hanging="567"/>
      <w:jc w:val="both"/>
    </w:pPr>
    <w:rPr>
      <w:rFonts w:ascii="Times New Roman" w:eastAsia="Times New Roman" w:hAnsi="Times New Roman"/>
      <w:b/>
      <w:bCs/>
      <w:noProof/>
      <w:sz w:val="26"/>
      <w:szCs w:val="26"/>
      <w:lang w:eastAsia="he-IL"/>
    </w:rPr>
  </w:style>
  <w:style w:type="paragraph" w:customStyle="1" w:styleId="afffffffffffff5">
    <w:name w:val="ממוספר"/>
    <w:basedOn w:val="afffffffffffff4"/>
    <w:rsid w:val="005D5624"/>
    <w:pPr>
      <w:ind w:left="283" w:hanging="283"/>
    </w:pPr>
    <w:rPr>
      <w:b w:val="0"/>
      <w:bCs w:val="0"/>
      <w:sz w:val="24"/>
      <w:szCs w:val="24"/>
    </w:rPr>
  </w:style>
  <w:style w:type="paragraph" w:customStyle="1" w:styleId="afffffffffffff6">
    <w:name w:val="נמען"/>
    <w:basedOn w:val="af2"/>
    <w:next w:val="Normal5"/>
    <w:rsid w:val="005D5624"/>
    <w:pPr>
      <w:autoSpaceDN w:val="0"/>
      <w:spacing w:before="120" w:after="120" w:line="300" w:lineRule="atLeast"/>
      <w:ind w:left="737" w:hanging="567"/>
      <w:jc w:val="both"/>
    </w:pPr>
    <w:rPr>
      <w:rFonts w:ascii="Times New Roman" w:eastAsia="Times New Roman" w:hAnsi="Times New Roman"/>
      <w:noProof/>
      <w:lang w:eastAsia="he-IL"/>
    </w:rPr>
  </w:style>
  <w:style w:type="paragraph" w:customStyle="1" w:styleId="2ffff8">
    <w:name w:val="סעיף ממוספר 2"/>
    <w:basedOn w:val="af2"/>
    <w:rsid w:val="005D5624"/>
    <w:pPr>
      <w:tabs>
        <w:tab w:val="left" w:pos="720"/>
      </w:tabs>
      <w:autoSpaceDN w:val="0"/>
      <w:spacing w:before="120" w:after="120" w:line="300" w:lineRule="atLeast"/>
      <w:ind w:left="799" w:hanging="284"/>
      <w:jc w:val="both"/>
    </w:pPr>
    <w:rPr>
      <w:rFonts w:ascii="Times New Roman" w:eastAsia="Times New Roman" w:hAnsi="Times New Roman"/>
      <w:noProof/>
      <w:lang w:eastAsia="he-IL"/>
    </w:rPr>
  </w:style>
  <w:style w:type="paragraph" w:customStyle="1" w:styleId="3ffff4">
    <w:name w:val="סעיף ממוספר 3"/>
    <w:basedOn w:val="af2"/>
    <w:rsid w:val="005D5624"/>
    <w:pPr>
      <w:tabs>
        <w:tab w:val="left" w:pos="799"/>
      </w:tabs>
      <w:autoSpaceDN w:val="0"/>
      <w:spacing w:before="120" w:after="120" w:line="300" w:lineRule="atLeast"/>
      <w:ind w:left="1021" w:hanging="284"/>
      <w:jc w:val="both"/>
    </w:pPr>
    <w:rPr>
      <w:rFonts w:ascii="Times New Roman" w:eastAsia="Times New Roman" w:hAnsi="Times New Roman"/>
      <w:noProof/>
      <w:lang w:eastAsia="he-IL"/>
    </w:rPr>
  </w:style>
  <w:style w:type="paragraph" w:customStyle="1" w:styleId="4fff0">
    <w:name w:val="סעיף ממוספר 4"/>
    <w:basedOn w:val="3ffff4"/>
    <w:rsid w:val="005D5624"/>
    <w:pPr>
      <w:ind w:left="1649" w:firstLine="0"/>
    </w:pPr>
  </w:style>
  <w:style w:type="paragraph" w:customStyle="1" w:styleId="afffffffffffff7">
    <w:name w:val="פסקהא"/>
    <w:basedOn w:val="af2"/>
    <w:rsid w:val="005D5624"/>
    <w:pPr>
      <w:autoSpaceDN w:val="0"/>
      <w:spacing w:before="240" w:after="120" w:line="300" w:lineRule="atLeast"/>
      <w:ind w:left="1440"/>
      <w:jc w:val="both"/>
    </w:pPr>
    <w:rPr>
      <w:rFonts w:ascii="Calibri" w:eastAsia="Times New Roman" w:hAnsi="Calibri" w:cs="Arial"/>
      <w:b/>
      <w:bCs/>
      <w:noProof/>
      <w:sz w:val="32"/>
      <w:szCs w:val="32"/>
      <w:u w:val="single"/>
      <w:lang w:val="x-none" w:eastAsia="he-IL"/>
    </w:rPr>
  </w:style>
  <w:style w:type="paragraph" w:customStyle="1" w:styleId="afffffffffffff8">
    <w:name w:val="פסקהג"/>
    <w:basedOn w:val="afffffffffffff7"/>
    <w:rsid w:val="005D5624"/>
    <w:pPr>
      <w:ind w:left="2290"/>
    </w:pPr>
  </w:style>
  <w:style w:type="paragraph" w:customStyle="1" w:styleId="afffffffffffff9">
    <w:name w:val="רגיל מדורג"/>
    <w:basedOn w:val="af2"/>
    <w:rsid w:val="005D5624"/>
    <w:pPr>
      <w:autoSpaceDN w:val="0"/>
      <w:spacing w:before="120" w:after="120" w:line="300" w:lineRule="atLeast"/>
      <w:ind w:left="1224" w:hanging="567"/>
      <w:jc w:val="both"/>
    </w:pPr>
    <w:rPr>
      <w:rFonts w:ascii="Times New Roman" w:eastAsia="Times New Roman" w:hAnsi="Times New Roman"/>
      <w:noProof/>
      <w:lang w:eastAsia="he-IL"/>
    </w:rPr>
  </w:style>
  <w:style w:type="paragraph" w:customStyle="1" w:styleId="afffffffffffffa">
    <w:name w:val="שם נמען"/>
    <w:basedOn w:val="af2"/>
    <w:next w:val="afffffffffffff0"/>
    <w:rsid w:val="005D5624"/>
    <w:pPr>
      <w:autoSpaceDN w:val="0"/>
      <w:spacing w:before="60" w:after="60" w:line="300" w:lineRule="atLeast"/>
      <w:ind w:left="737" w:hanging="567"/>
      <w:jc w:val="both"/>
    </w:pPr>
    <w:rPr>
      <w:rFonts w:ascii="Times New Roman" w:eastAsia="Times New Roman" w:hAnsi="Times New Roman"/>
      <w:b/>
      <w:bCs/>
      <w:noProof/>
      <w:lang w:eastAsia="he-IL"/>
    </w:rPr>
  </w:style>
  <w:style w:type="paragraph" w:customStyle="1" w:styleId="xl19">
    <w:name w:val="xl19"/>
    <w:basedOn w:val="af2"/>
    <w:rsid w:val="005D5624"/>
    <w:pPr>
      <w:pBdr>
        <w:top w:val="single" w:sz="4" w:space="0" w:color="000000"/>
        <w:right w:val="single" w:sz="4" w:space="0" w:color="000000"/>
      </w:pBdr>
      <w:autoSpaceDN w:val="0"/>
      <w:bidi w:val="0"/>
      <w:spacing w:before="100" w:beforeAutospacing="1" w:after="100" w:afterAutospacing="1" w:line="260" w:lineRule="atLeast"/>
      <w:ind w:left="567" w:hanging="567"/>
    </w:pPr>
    <w:rPr>
      <w:rFonts w:ascii="Arial Unicode MS" w:eastAsia="Arial Unicode MS" w:hAnsi="Arial Unicode MS" w:cs="Arial Unicode MS"/>
      <w:lang w:eastAsia="he-IL"/>
    </w:rPr>
  </w:style>
  <w:style w:type="paragraph" w:customStyle="1" w:styleId="xl20">
    <w:name w:val="xl20"/>
    <w:basedOn w:val="af2"/>
    <w:rsid w:val="005D5624"/>
    <w:pPr>
      <w:pBdr>
        <w:top w:val="single" w:sz="4" w:space="0" w:color="000000"/>
      </w:pBdr>
      <w:autoSpaceDN w:val="0"/>
      <w:bidi w:val="0"/>
      <w:spacing w:before="100" w:beforeAutospacing="1" w:after="100" w:afterAutospacing="1" w:line="260" w:lineRule="atLeast"/>
      <w:ind w:left="567" w:hanging="567"/>
    </w:pPr>
    <w:rPr>
      <w:rFonts w:ascii="Arial Unicode MS" w:eastAsia="Arial Unicode MS" w:hAnsi="Arial Unicode MS" w:cs="Arial Unicode MS"/>
      <w:lang w:eastAsia="he-IL"/>
    </w:rPr>
  </w:style>
  <w:style w:type="paragraph" w:customStyle="1" w:styleId="xl21">
    <w:name w:val="xl21"/>
    <w:basedOn w:val="af2"/>
    <w:rsid w:val="005D5624"/>
    <w:pPr>
      <w:pBdr>
        <w:right w:val="single" w:sz="4" w:space="0" w:color="000000"/>
      </w:pBdr>
      <w:autoSpaceDN w:val="0"/>
      <w:bidi w:val="0"/>
      <w:spacing w:before="100" w:beforeAutospacing="1" w:after="100" w:afterAutospacing="1" w:line="260" w:lineRule="atLeast"/>
      <w:ind w:left="567" w:hanging="567"/>
    </w:pPr>
    <w:rPr>
      <w:rFonts w:ascii="Arial Unicode MS" w:eastAsia="Arial Unicode MS" w:hAnsi="Arial Unicode MS" w:cs="Arial Unicode MS"/>
      <w:lang w:eastAsia="he-IL"/>
    </w:rPr>
  </w:style>
  <w:style w:type="paragraph" w:customStyle="1" w:styleId="xl22">
    <w:name w:val="xl22"/>
    <w:basedOn w:val="af2"/>
    <w:rsid w:val="005D5624"/>
    <w:pPr>
      <w:pBdr>
        <w:top w:val="single" w:sz="4" w:space="0" w:color="000000"/>
        <w:left w:val="single" w:sz="4" w:space="0" w:color="000000"/>
        <w:right w:val="single" w:sz="4" w:space="0" w:color="000000"/>
      </w:pBdr>
      <w:autoSpaceDN w:val="0"/>
      <w:bidi w:val="0"/>
      <w:spacing w:before="100" w:beforeAutospacing="1" w:after="100" w:afterAutospacing="1" w:line="260" w:lineRule="atLeast"/>
      <w:ind w:left="567" w:hanging="567"/>
    </w:pPr>
    <w:rPr>
      <w:rFonts w:ascii="Arial Unicode MS" w:eastAsia="Arial Unicode MS" w:hAnsi="Arial Unicode MS" w:cs="Arial Unicode MS"/>
      <w:lang w:eastAsia="he-IL"/>
    </w:rPr>
  </w:style>
  <w:style w:type="paragraph" w:customStyle="1" w:styleId="xl23">
    <w:name w:val="xl23"/>
    <w:basedOn w:val="af2"/>
    <w:rsid w:val="005D5624"/>
    <w:pPr>
      <w:pBdr>
        <w:top w:val="single" w:sz="4" w:space="0" w:color="000000"/>
        <w:bottom w:val="single" w:sz="4" w:space="0" w:color="000000"/>
        <w:right w:val="single" w:sz="4" w:space="0" w:color="000000"/>
      </w:pBdr>
      <w:autoSpaceDN w:val="0"/>
      <w:bidi w:val="0"/>
      <w:spacing w:before="100" w:beforeAutospacing="1" w:after="100" w:afterAutospacing="1" w:line="260" w:lineRule="atLeast"/>
      <w:ind w:left="567" w:hanging="567"/>
    </w:pPr>
    <w:rPr>
      <w:rFonts w:ascii="Arial Unicode MS" w:eastAsia="Arial Unicode MS" w:hAnsi="Arial Unicode MS" w:cs="Arial Unicode MS"/>
      <w:lang w:eastAsia="he-IL"/>
    </w:rPr>
  </w:style>
  <w:style w:type="character" w:customStyle="1" w:styleId="1fffc">
    <w:name w:val="נורמל תו1"/>
    <w:link w:val="afffffffffff2"/>
    <w:locked/>
    <w:rsid w:val="005D5624"/>
    <w:rPr>
      <w:rFonts w:ascii="Times New Roman" w:eastAsia="Times New Roman" w:hAnsi="Times New Roman" w:cs="Times New Roman"/>
    </w:rPr>
  </w:style>
  <w:style w:type="paragraph" w:customStyle="1" w:styleId="410">
    <w:name w:val="סגנון סגנון רמה 4 לא מודגש + +1"/>
    <w:basedOn w:val="af2"/>
    <w:rsid w:val="005D5624"/>
    <w:pPr>
      <w:widowControl w:val="0"/>
      <w:numPr>
        <w:ilvl w:val="3"/>
        <w:numId w:val="191"/>
      </w:numPr>
      <w:autoSpaceDN w:val="0"/>
      <w:spacing w:before="360" w:after="100" w:line="240" w:lineRule="atLeast"/>
      <w:ind w:right="240"/>
      <w:jc w:val="both"/>
      <w:outlineLvl w:val="3"/>
    </w:pPr>
    <w:rPr>
      <w:rFonts w:ascii="Arial" w:eastAsia="Times New Roman" w:hAnsi="Arial" w:cs="Arial"/>
      <w:sz w:val="22"/>
    </w:rPr>
  </w:style>
  <w:style w:type="character" w:customStyle="1" w:styleId="-314">
    <w:name w:val="נורמל-3 תו תו1"/>
    <w:link w:val="-36"/>
    <w:locked/>
    <w:rsid w:val="005D5624"/>
    <w:rPr>
      <w:rFonts w:ascii="Arial" w:hAnsi="Arial"/>
    </w:rPr>
  </w:style>
  <w:style w:type="paragraph" w:customStyle="1" w:styleId="-36">
    <w:name w:val="נורמל-3 תו"/>
    <w:basedOn w:val="af2"/>
    <w:link w:val="-314"/>
    <w:autoRedefine/>
    <w:rsid w:val="005D5624"/>
    <w:pPr>
      <w:widowControl w:val="0"/>
      <w:autoSpaceDN w:val="0"/>
      <w:spacing w:before="80" w:after="80" w:line="240" w:lineRule="atLeast"/>
      <w:ind w:left="1378" w:hanging="567"/>
      <w:jc w:val="both"/>
    </w:pPr>
    <w:rPr>
      <w:rFonts w:ascii="Arial" w:hAnsi="Arial"/>
    </w:rPr>
  </w:style>
  <w:style w:type="paragraph" w:customStyle="1" w:styleId="3ffff5">
    <w:name w:val="סגנון כותרת 3 + לא מודגש"/>
    <w:basedOn w:val="34"/>
    <w:autoRedefine/>
    <w:rsid w:val="005D5624"/>
    <w:pPr>
      <w:tabs>
        <w:tab w:val="left" w:pos="528"/>
      </w:tabs>
      <w:autoSpaceDN w:val="0"/>
      <w:bidi/>
      <w:spacing w:before="360" w:after="40" w:line="240" w:lineRule="atLeast"/>
      <w:ind w:left="1354" w:hanging="821"/>
      <w:jc w:val="both"/>
    </w:pPr>
    <w:rPr>
      <w:rFonts w:ascii="Arial" w:eastAsia="Times New Roman" w:hAnsi="Arial" w:cs="Arial"/>
      <w:bCs w:val="0"/>
      <w:caps w:val="0"/>
      <w:smallCaps/>
      <w:spacing w:val="0"/>
      <w:sz w:val="22"/>
      <w:szCs w:val="24"/>
      <w:lang w:val="x-none" w:eastAsia="x-none"/>
    </w:rPr>
  </w:style>
  <w:style w:type="character" w:customStyle="1" w:styleId="3fffd">
    <w:name w:val="רמה 3 תו"/>
    <w:link w:val="3fffc"/>
    <w:locked/>
    <w:rsid w:val="005D5624"/>
    <w:rPr>
      <w:rFonts w:ascii="Times New Roman" w:eastAsia="Calibri" w:hAnsi="Times New Roman"/>
      <w:bCs/>
      <w:sz w:val="22"/>
    </w:rPr>
  </w:style>
  <w:style w:type="paragraph" w:customStyle="1" w:styleId="3ffff6">
    <w:name w:val="כותרת 3 מודגש"/>
    <w:basedOn w:val="3ffff5"/>
    <w:autoRedefine/>
    <w:rsid w:val="005D5624"/>
    <w:pPr>
      <w:spacing w:after="240"/>
    </w:pPr>
    <w:rPr>
      <w:b/>
      <w:bCs/>
    </w:rPr>
  </w:style>
  <w:style w:type="character" w:customStyle="1" w:styleId="4fff1">
    <w:name w:val="כותרת 4 לא מודגש תו"/>
    <w:link w:val="4fff2"/>
    <w:locked/>
    <w:rsid w:val="005D5624"/>
    <w:rPr>
      <w:rFonts w:ascii="Arial" w:hAnsi="Arial"/>
    </w:rPr>
  </w:style>
  <w:style w:type="paragraph" w:customStyle="1" w:styleId="4fff2">
    <w:name w:val="כותרת 4 לא מודגש"/>
    <w:basedOn w:val="af2"/>
    <w:link w:val="4fff1"/>
    <w:autoRedefine/>
    <w:rsid w:val="005D5624"/>
    <w:pPr>
      <w:widowControl w:val="0"/>
      <w:tabs>
        <w:tab w:val="left" w:pos="9033"/>
      </w:tabs>
      <w:autoSpaceDN w:val="0"/>
      <w:spacing w:before="360" w:after="100" w:line="240" w:lineRule="atLeast"/>
      <w:ind w:left="720"/>
      <w:jc w:val="both"/>
    </w:pPr>
    <w:rPr>
      <w:rFonts w:ascii="Arial" w:hAnsi="Arial"/>
    </w:rPr>
  </w:style>
  <w:style w:type="paragraph" w:customStyle="1" w:styleId="3h314">
    <w:name w:val="סגנון כותרת 3h3 + מרווח בין שורות:  לפחות 14 נק'"/>
    <w:basedOn w:val="34"/>
    <w:rsid w:val="005D5624"/>
    <w:pPr>
      <w:keepLines/>
      <w:numPr>
        <w:ilvl w:val="2"/>
      </w:numPr>
      <w:tabs>
        <w:tab w:val="num" w:pos="567"/>
      </w:tabs>
      <w:autoSpaceDE w:val="0"/>
      <w:autoSpaceDN w:val="0"/>
      <w:bidi/>
      <w:spacing w:before="120" w:after="120" w:line="280" w:lineRule="atLeast"/>
      <w:ind w:left="567" w:hanging="567"/>
      <w:jc w:val="both"/>
    </w:pPr>
    <w:rPr>
      <w:rFonts w:eastAsia="Times New Roman" w:cs="Arial"/>
      <w:bCs w:val="0"/>
      <w:caps w:val="0"/>
      <w:spacing w:val="0"/>
      <w:sz w:val="24"/>
      <w:szCs w:val="24"/>
      <w:lang w:val="x-none" w:eastAsia="x-none"/>
    </w:rPr>
  </w:style>
  <w:style w:type="paragraph" w:customStyle="1" w:styleId="2h22215">
    <w:name w:val="סגנון כותרת 2h2רמה 2א2 + מרווח בין שורות:  לפחות 15 נק'"/>
    <w:basedOn w:val="af2"/>
    <w:rsid w:val="005D5624"/>
    <w:pPr>
      <w:tabs>
        <w:tab w:val="num" w:pos="794"/>
      </w:tabs>
      <w:autoSpaceDE w:val="0"/>
      <w:autoSpaceDN w:val="0"/>
      <w:spacing w:before="120" w:after="120" w:line="300" w:lineRule="atLeast"/>
      <w:ind w:left="794" w:right="1468" w:hanging="437"/>
      <w:outlineLvl w:val="1"/>
    </w:pPr>
    <w:rPr>
      <w:rFonts w:ascii="Calibri" w:eastAsia="Times New Roman" w:hAnsi="Calibri" w:cs="Arial"/>
      <w:b/>
      <w:bCs/>
      <w:spacing w:val="24"/>
      <w:sz w:val="28"/>
      <w:szCs w:val="28"/>
      <w:lang w:val="x-none" w:eastAsia="x-none"/>
    </w:rPr>
  </w:style>
  <w:style w:type="paragraph" w:customStyle="1" w:styleId="3ffff7">
    <w:name w:val="פסקה 3"/>
    <w:basedOn w:val="af2"/>
    <w:rsid w:val="005D5624"/>
    <w:pPr>
      <w:autoSpaceDN w:val="0"/>
      <w:spacing w:line="300" w:lineRule="atLeast"/>
      <w:ind w:left="720" w:hanging="567"/>
      <w:jc w:val="both"/>
    </w:pPr>
    <w:rPr>
      <w:rFonts w:ascii="Times New Roman" w:eastAsia="Times New Roman" w:hAnsi="Times New Roman"/>
      <w:lang w:eastAsia="he-IL"/>
    </w:rPr>
  </w:style>
  <w:style w:type="paragraph" w:customStyle="1" w:styleId="5ff">
    <w:name w:val="פסקה 5"/>
    <w:basedOn w:val="af2"/>
    <w:rsid w:val="005D5624"/>
    <w:pPr>
      <w:autoSpaceDN w:val="0"/>
      <w:spacing w:line="300" w:lineRule="atLeast"/>
      <w:ind w:left="1871" w:hanging="567"/>
      <w:jc w:val="both"/>
    </w:pPr>
    <w:rPr>
      <w:rFonts w:ascii="Times New Roman" w:eastAsia="Times New Roman" w:hAnsi="Times New Roman"/>
      <w:lang w:eastAsia="he-IL"/>
    </w:rPr>
  </w:style>
  <w:style w:type="paragraph" w:customStyle="1" w:styleId="3n">
    <w:name w:val="פסקה 3n"/>
    <w:basedOn w:val="3ffff7"/>
    <w:rsid w:val="005D5624"/>
    <w:pPr>
      <w:tabs>
        <w:tab w:val="left" w:pos="1826"/>
      </w:tabs>
    </w:pPr>
  </w:style>
  <w:style w:type="paragraph" w:customStyle="1" w:styleId="2ffff9">
    <w:name w:val="נורמל 2"/>
    <w:basedOn w:val="af2"/>
    <w:autoRedefine/>
    <w:rsid w:val="005D5624"/>
    <w:pPr>
      <w:tabs>
        <w:tab w:val="num" w:pos="0"/>
      </w:tabs>
      <w:autoSpaceDN w:val="0"/>
      <w:spacing w:line="300" w:lineRule="atLeast"/>
      <w:ind w:left="567" w:hanging="567"/>
      <w:jc w:val="center"/>
    </w:pPr>
    <w:rPr>
      <w:rFonts w:ascii="Times New Roman" w:eastAsia="Times New Roman" w:hAnsi="Times New Roman"/>
    </w:rPr>
  </w:style>
  <w:style w:type="paragraph" w:customStyle="1" w:styleId="afffffffffffffb">
    <w:name w:val="אותיות"/>
    <w:basedOn w:val="af2"/>
    <w:rsid w:val="005D5624"/>
    <w:pPr>
      <w:tabs>
        <w:tab w:val="num" w:pos="643"/>
        <w:tab w:val="left" w:pos="1134"/>
      </w:tabs>
      <w:autoSpaceDE w:val="0"/>
      <w:autoSpaceDN w:val="0"/>
      <w:spacing w:after="120" w:line="260" w:lineRule="atLeast"/>
      <w:ind w:left="567" w:hanging="360"/>
      <w:jc w:val="both"/>
    </w:pPr>
    <w:rPr>
      <w:rFonts w:ascii="Times New Roman" w:eastAsia="Times New Roman" w:hAnsi="Times New Roman"/>
    </w:rPr>
  </w:style>
  <w:style w:type="paragraph" w:customStyle="1" w:styleId="BodyText2Arial11">
    <w:name w:val="סגנון Body Text 2 + Arial ‏11 נק ממורכז"/>
    <w:basedOn w:val="af2"/>
    <w:autoRedefine/>
    <w:rsid w:val="005D5624"/>
    <w:pPr>
      <w:autoSpaceDN w:val="0"/>
      <w:snapToGrid w:val="0"/>
      <w:spacing w:line="260" w:lineRule="atLeast"/>
      <w:ind w:left="907" w:hanging="567"/>
    </w:pPr>
    <w:rPr>
      <w:rFonts w:ascii="Arial" w:eastAsia="Times New Roman" w:hAnsi="Arial"/>
      <w:b/>
      <w:bCs/>
    </w:rPr>
  </w:style>
  <w:style w:type="paragraph" w:customStyle="1" w:styleId="-47">
    <w:name w:val="נורמל-4"/>
    <w:basedOn w:val="-36"/>
    <w:autoRedefine/>
    <w:rsid w:val="005D5624"/>
    <w:pPr>
      <w:spacing w:before="0" w:after="0" w:line="360" w:lineRule="auto"/>
      <w:ind w:left="2880"/>
      <w:jc w:val="left"/>
    </w:pPr>
    <w:rPr>
      <w:rFonts w:ascii="Times New Roman" w:hAnsi="Times New Roman"/>
    </w:rPr>
  </w:style>
  <w:style w:type="paragraph" w:customStyle="1" w:styleId="-57">
    <w:name w:val="נורמל-5"/>
    <w:basedOn w:val="-47"/>
    <w:autoRedefine/>
    <w:rsid w:val="005D5624"/>
    <w:pPr>
      <w:ind w:left="3063" w:firstLine="16"/>
    </w:pPr>
  </w:style>
  <w:style w:type="paragraph" w:customStyle="1" w:styleId="0">
    <w:name w:val="גוף0"/>
    <w:rsid w:val="005D5624"/>
    <w:pPr>
      <w:autoSpaceDN w:val="0"/>
      <w:bidi/>
      <w:spacing w:before="80" w:after="120" w:line="340" w:lineRule="exact"/>
      <w:ind w:left="567" w:hanging="567"/>
      <w:jc w:val="both"/>
    </w:pPr>
    <w:rPr>
      <w:rFonts w:ascii="Times New Roman" w:eastAsia="Times New Roman" w:hAnsi="Times New Roman"/>
    </w:rPr>
  </w:style>
  <w:style w:type="paragraph" w:customStyle="1" w:styleId="400">
    <w:name w:val="סגנון כותרת 4 + אחרי:  0 מ''מ"/>
    <w:basedOn w:val="af2"/>
    <w:rsid w:val="005D5624"/>
    <w:pPr>
      <w:tabs>
        <w:tab w:val="num" w:pos="2880"/>
      </w:tabs>
      <w:autoSpaceDE w:val="0"/>
      <w:autoSpaceDN w:val="0"/>
      <w:spacing w:before="60" w:after="120" w:line="260" w:lineRule="atLeast"/>
      <w:ind w:left="2880" w:hanging="360"/>
      <w:jc w:val="both"/>
      <w:outlineLvl w:val="3"/>
    </w:pPr>
    <w:rPr>
      <w:rFonts w:eastAsia="Times New Roman" w:cs="Arial"/>
      <w:lang w:val="x-none" w:eastAsia="x-none"/>
    </w:rPr>
  </w:style>
  <w:style w:type="paragraph" w:customStyle="1" w:styleId="406">
    <w:name w:val="סגנון כותרת 4 + אחרי:  0 מ''מ לפני:  6 נק' מרווח בין שורות:  לפחו..."/>
    <w:basedOn w:val="af2"/>
    <w:autoRedefine/>
    <w:rsid w:val="005D5624"/>
    <w:pPr>
      <w:tabs>
        <w:tab w:val="num" w:pos="2764"/>
      </w:tabs>
      <w:autoSpaceDE w:val="0"/>
      <w:autoSpaceDN w:val="0"/>
      <w:spacing w:before="120" w:after="120" w:line="300" w:lineRule="atLeast"/>
      <w:ind w:left="1468" w:right="1468" w:hanging="720"/>
      <w:jc w:val="both"/>
      <w:outlineLvl w:val="3"/>
    </w:pPr>
    <w:rPr>
      <w:rFonts w:eastAsia="Times New Roman" w:cs="Arial"/>
      <w:lang w:val="x-none" w:eastAsia="x-none"/>
    </w:rPr>
  </w:style>
  <w:style w:type="paragraph" w:customStyle="1" w:styleId="4446">
    <w:name w:val="סגנון כותרת 4רמה 4א4 + לפני:  6 נק'"/>
    <w:basedOn w:val="af2"/>
    <w:rsid w:val="005D5624"/>
    <w:pPr>
      <w:keepLines/>
      <w:widowControl w:val="0"/>
      <w:tabs>
        <w:tab w:val="num" w:pos="1559"/>
        <w:tab w:val="num" w:pos="1797"/>
      </w:tabs>
      <w:autoSpaceDE w:val="0"/>
      <w:autoSpaceDN w:val="0"/>
      <w:spacing w:before="120" w:after="120" w:line="300" w:lineRule="atLeast"/>
      <w:ind w:left="1559" w:hanging="709"/>
      <w:jc w:val="both"/>
      <w:outlineLvl w:val="3"/>
    </w:pPr>
    <w:rPr>
      <w:rFonts w:ascii="Times New Roman" w:eastAsia="Times New Roman" w:hAnsi="Times New Roman" w:cs="Arial"/>
      <w:lang w:val="x-none" w:eastAsia="x-none"/>
    </w:rPr>
  </w:style>
  <w:style w:type="paragraph" w:customStyle="1" w:styleId="Date1">
    <w:name w:val="Date1"/>
    <w:basedOn w:val="af2"/>
    <w:link w:val="DateChar"/>
    <w:rsid w:val="005D5624"/>
    <w:pPr>
      <w:widowControl w:val="0"/>
      <w:autoSpaceDE w:val="0"/>
      <w:autoSpaceDN w:val="0"/>
      <w:spacing w:before="20" w:after="20" w:line="260" w:lineRule="atLeast"/>
      <w:ind w:left="567" w:hanging="567"/>
      <w:jc w:val="both"/>
    </w:pPr>
    <w:rPr>
      <w:rFonts w:ascii="Times New Roman" w:eastAsia="Times New Roman" w:hAnsi="Times New Roman"/>
      <w:lang w:eastAsia="he-IL"/>
    </w:rPr>
  </w:style>
  <w:style w:type="character" w:customStyle="1" w:styleId="DateChar">
    <w:name w:val="Date Char"/>
    <w:link w:val="Date1"/>
    <w:locked/>
    <w:rsid w:val="005D5624"/>
    <w:rPr>
      <w:rFonts w:ascii="Times New Roman" w:eastAsia="Times New Roman" w:hAnsi="Times New Roman"/>
      <w:lang w:eastAsia="he-IL"/>
    </w:rPr>
  </w:style>
  <w:style w:type="paragraph" w:customStyle="1" w:styleId="FootnoteText1">
    <w:name w:val="Footnote Text1"/>
    <w:basedOn w:val="af2"/>
    <w:link w:val="FootnoteTextChar"/>
    <w:rsid w:val="005D5624"/>
    <w:pPr>
      <w:widowControl w:val="0"/>
      <w:autoSpaceDE w:val="0"/>
      <w:autoSpaceDN w:val="0"/>
      <w:spacing w:before="20" w:after="20" w:line="260" w:lineRule="atLeast"/>
      <w:ind w:left="567" w:hanging="567"/>
      <w:jc w:val="both"/>
    </w:pPr>
    <w:rPr>
      <w:rFonts w:ascii="Times New Roman" w:eastAsia="Times New Roman" w:hAnsi="Times New Roman"/>
      <w:lang w:eastAsia="he-IL"/>
    </w:rPr>
  </w:style>
  <w:style w:type="character" w:customStyle="1" w:styleId="FootnoteTextChar">
    <w:name w:val="Footnote Text Char"/>
    <w:link w:val="FootnoteText1"/>
    <w:locked/>
    <w:rsid w:val="005D5624"/>
    <w:rPr>
      <w:rFonts w:ascii="Times New Roman" w:eastAsia="Times New Roman" w:hAnsi="Times New Roman"/>
      <w:lang w:eastAsia="he-IL"/>
    </w:rPr>
  </w:style>
  <w:style w:type="character" w:customStyle="1" w:styleId="SubtitleChar">
    <w:name w:val="Subtitle Char"/>
    <w:locked/>
    <w:rsid w:val="005D5624"/>
    <w:rPr>
      <w:rFonts w:ascii="Times New Roman" w:eastAsia="Times New Roman" w:hAnsi="Times New Roman" w:cs="David"/>
      <w:sz w:val="24"/>
      <w:szCs w:val="24"/>
      <w:lang w:eastAsia="he-IL"/>
    </w:rPr>
  </w:style>
  <w:style w:type="paragraph" w:customStyle="1" w:styleId="DocumentMap1">
    <w:name w:val="Document Map1"/>
    <w:basedOn w:val="af2"/>
    <w:link w:val="DocumentMapChar"/>
    <w:rsid w:val="005D5624"/>
    <w:pPr>
      <w:widowControl w:val="0"/>
      <w:autoSpaceDE w:val="0"/>
      <w:autoSpaceDN w:val="0"/>
      <w:spacing w:before="20" w:after="20" w:line="260" w:lineRule="atLeast"/>
      <w:ind w:left="567" w:hanging="567"/>
      <w:jc w:val="both"/>
    </w:pPr>
    <w:rPr>
      <w:rFonts w:ascii="Tahoma" w:hAnsi="Tahoma" w:cs="Tahoma"/>
      <w:lang w:eastAsia="he-IL"/>
    </w:rPr>
  </w:style>
  <w:style w:type="character" w:customStyle="1" w:styleId="BodyTextIndent2Char">
    <w:name w:val="Body Text Indent 2 Char"/>
    <w:locked/>
    <w:rsid w:val="005D5624"/>
    <w:rPr>
      <w:rFonts w:ascii="Times New Roman" w:eastAsia="Times New Roman" w:hAnsi="Times New Roman" w:cs="David"/>
      <w:sz w:val="24"/>
      <w:szCs w:val="24"/>
      <w:lang w:eastAsia="he-IL"/>
    </w:rPr>
  </w:style>
  <w:style w:type="character" w:customStyle="1" w:styleId="BodyTextIndent3Char">
    <w:name w:val="Body Text Indent 3 Char"/>
    <w:locked/>
    <w:rsid w:val="005D5624"/>
    <w:rPr>
      <w:rFonts w:ascii="Times New Roman" w:eastAsia="Times New Roman" w:hAnsi="Times New Roman" w:cs="David"/>
      <w:sz w:val="24"/>
      <w:szCs w:val="24"/>
      <w:lang w:eastAsia="he-IL"/>
    </w:rPr>
  </w:style>
  <w:style w:type="character" w:customStyle="1" w:styleId="BodyText3Char">
    <w:name w:val="Body Text 3 Char"/>
    <w:locked/>
    <w:rsid w:val="005D5624"/>
    <w:rPr>
      <w:rFonts w:ascii="Times New Roman" w:eastAsia="Times New Roman" w:hAnsi="Times New Roman" w:cs="David"/>
      <w:sz w:val="24"/>
      <w:szCs w:val="24"/>
      <w:lang w:eastAsia="he-IL"/>
    </w:rPr>
  </w:style>
  <w:style w:type="paragraph" w:customStyle="1" w:styleId="CommentText1">
    <w:name w:val="Comment Text1"/>
    <w:basedOn w:val="af2"/>
    <w:link w:val="CommentTextChar"/>
    <w:rsid w:val="005D5624"/>
    <w:pPr>
      <w:widowControl w:val="0"/>
      <w:autoSpaceDE w:val="0"/>
      <w:autoSpaceDN w:val="0"/>
      <w:spacing w:before="20" w:after="20" w:line="260" w:lineRule="atLeast"/>
      <w:ind w:left="567" w:hanging="567"/>
      <w:jc w:val="both"/>
    </w:pPr>
    <w:rPr>
      <w:rFonts w:ascii="Times New Roman" w:hAnsi="Times New Roman"/>
    </w:rPr>
  </w:style>
  <w:style w:type="character" w:customStyle="1" w:styleId="PlainTextChar">
    <w:name w:val="Plain Text Char"/>
    <w:locked/>
    <w:rsid w:val="005D5624"/>
    <w:rPr>
      <w:rFonts w:ascii="Times New Roman" w:eastAsia="Times New Roman" w:hAnsi="Times New Roman" w:cs="David"/>
      <w:sz w:val="24"/>
      <w:szCs w:val="24"/>
      <w:lang w:eastAsia="he-IL"/>
    </w:rPr>
  </w:style>
  <w:style w:type="paragraph" w:customStyle="1" w:styleId="BalloonText2">
    <w:name w:val="Balloon Text2"/>
    <w:basedOn w:val="af2"/>
    <w:link w:val="BalloonTextChar"/>
    <w:rsid w:val="005D5624"/>
    <w:pPr>
      <w:widowControl w:val="0"/>
      <w:autoSpaceDE w:val="0"/>
      <w:autoSpaceDN w:val="0"/>
      <w:spacing w:before="20" w:after="20" w:line="260" w:lineRule="atLeast"/>
      <w:ind w:left="567" w:hanging="567"/>
      <w:jc w:val="both"/>
    </w:pPr>
    <w:rPr>
      <w:rFonts w:ascii="Tahoma" w:hAnsi="Tahoma" w:cs="Tahoma"/>
      <w:sz w:val="16"/>
      <w:szCs w:val="16"/>
    </w:rPr>
  </w:style>
  <w:style w:type="paragraph" w:customStyle="1" w:styleId="CommentSubject1">
    <w:name w:val="Comment Subject1"/>
    <w:basedOn w:val="af2"/>
    <w:link w:val="CommentSubjectChar"/>
    <w:rsid w:val="005D5624"/>
    <w:pPr>
      <w:widowControl w:val="0"/>
      <w:autoSpaceDE w:val="0"/>
      <w:autoSpaceDN w:val="0"/>
      <w:spacing w:before="20" w:after="20" w:line="260" w:lineRule="atLeast"/>
      <w:ind w:left="567" w:hanging="567"/>
      <w:jc w:val="both"/>
    </w:pPr>
    <w:rPr>
      <w:rFonts w:ascii="Times New Roman" w:eastAsia="Times New Roman" w:hAnsi="Times New Roman"/>
      <w:lang w:eastAsia="he-IL"/>
    </w:rPr>
  </w:style>
  <w:style w:type="character" w:customStyle="1" w:styleId="CommentSubjectChar">
    <w:name w:val="Comment Subject Char"/>
    <w:link w:val="CommentSubject1"/>
    <w:locked/>
    <w:rsid w:val="005D5624"/>
    <w:rPr>
      <w:rFonts w:ascii="Times New Roman" w:eastAsia="Times New Roman" w:hAnsi="Times New Roman"/>
      <w:lang w:eastAsia="he-IL"/>
    </w:rPr>
  </w:style>
  <w:style w:type="character" w:customStyle="1" w:styleId="351">
    <w:name w:val="כותרת 3 תו5"/>
    <w:aliases w:val="h3 תו3"/>
    <w:rsid w:val="005D5624"/>
    <w:rPr>
      <w:rFonts w:ascii="David" w:eastAsia="MS Mincho" w:hAnsi="David" w:cs="David" w:hint="cs"/>
      <w:sz w:val="24"/>
      <w:szCs w:val="24"/>
      <w:lang w:val="en-US" w:eastAsia="en-US" w:bidi="he-IL"/>
    </w:rPr>
  </w:style>
  <w:style w:type="character" w:customStyle="1" w:styleId="BodyText2Char">
    <w:name w:val="Body Text 2 Char"/>
    <w:locked/>
    <w:rsid w:val="005D5624"/>
    <w:rPr>
      <w:rFonts w:ascii="Times New Roman" w:eastAsia="Times New Roman" w:hAnsi="Times New Roman" w:cs="David"/>
      <w:sz w:val="24"/>
      <w:szCs w:val="24"/>
      <w:lang w:eastAsia="he-IL"/>
    </w:rPr>
  </w:style>
  <w:style w:type="character" w:customStyle="1" w:styleId="22a">
    <w:name w:val="כותרת 2 תו2"/>
    <w:rsid w:val="005D5624"/>
    <w:rPr>
      <w:rFonts w:cs="David" w:hint="cs"/>
      <w:b/>
      <w:bCs/>
      <w:spacing w:val="24"/>
      <w:sz w:val="28"/>
      <w:szCs w:val="28"/>
      <w:u w:val="single"/>
      <w:lang w:val="en-US" w:eastAsia="en-US" w:bidi="he-IL"/>
    </w:rPr>
  </w:style>
  <w:style w:type="character" w:customStyle="1" w:styleId="137">
    <w:name w:val="כותרת 1 תו3"/>
    <w:aliases w:val="h1 תו2,H1 תו2,Header1 תו2"/>
    <w:rsid w:val="005D5624"/>
    <w:rPr>
      <w:rFonts w:cs="David" w:hint="cs"/>
      <w:b/>
      <w:bCs/>
      <w:spacing w:val="60"/>
      <w:sz w:val="36"/>
      <w:szCs w:val="36"/>
      <w:u w:val="single"/>
      <w:lang w:val="en-US" w:eastAsia="en-US" w:bidi="he-IL"/>
    </w:rPr>
  </w:style>
  <w:style w:type="character" w:customStyle="1" w:styleId="238">
    <w:name w:val="כותרת 2 תו3"/>
    <w:aliases w:val="h2 תו2,רמה 2 תו2,א2 תו2"/>
    <w:rsid w:val="005D5624"/>
    <w:rPr>
      <w:rFonts w:cs="David" w:hint="cs"/>
      <w:b/>
      <w:bCs/>
      <w:spacing w:val="24"/>
      <w:sz w:val="28"/>
      <w:szCs w:val="28"/>
      <w:u w:val="single"/>
      <w:lang w:val="en-US" w:eastAsia="en-US" w:bidi="he-IL"/>
    </w:rPr>
  </w:style>
  <w:style w:type="character" w:customStyle="1" w:styleId="146">
    <w:name w:val="כותרת 1 תו4"/>
    <w:aliases w:val="h1 תו3,H1 תו3,Header1 תו3"/>
    <w:rsid w:val="005D5624"/>
    <w:rPr>
      <w:rFonts w:cs="David" w:hint="cs"/>
      <w:b/>
      <w:bCs/>
      <w:spacing w:val="60"/>
      <w:sz w:val="36"/>
      <w:szCs w:val="36"/>
      <w:u w:val="single"/>
      <w:lang w:val="en-US" w:eastAsia="en-US" w:bidi="he-IL"/>
    </w:rPr>
  </w:style>
  <w:style w:type="character" w:customStyle="1" w:styleId="243">
    <w:name w:val="כותרת 2 תו4"/>
    <w:aliases w:val="h2 תו3,רמה 2 תו3,א2 תו3"/>
    <w:rsid w:val="005D5624"/>
    <w:rPr>
      <w:rFonts w:cs="David" w:hint="cs"/>
      <w:b/>
      <w:bCs/>
      <w:spacing w:val="24"/>
      <w:sz w:val="28"/>
      <w:szCs w:val="28"/>
      <w:u w:val="single"/>
      <w:lang w:val="en-US" w:eastAsia="en-US" w:bidi="he-IL"/>
    </w:rPr>
  </w:style>
  <w:style w:type="character" w:customStyle="1" w:styleId="253">
    <w:name w:val="כותרת 2 תו5"/>
    <w:aliases w:val="h2 תו4,רמה 2 תו4,א2 תו4"/>
    <w:rsid w:val="005D5624"/>
    <w:rPr>
      <w:rFonts w:cs="David" w:hint="cs"/>
      <w:b/>
      <w:bCs/>
      <w:spacing w:val="24"/>
      <w:sz w:val="28"/>
      <w:szCs w:val="28"/>
      <w:u w:val="single"/>
    </w:rPr>
  </w:style>
  <w:style w:type="character" w:customStyle="1" w:styleId="425">
    <w:name w:val="כותרת 4 תו2"/>
    <w:aliases w:val="רמה 4 תו2,א4 תו2"/>
    <w:rsid w:val="005D5624"/>
  </w:style>
  <w:style w:type="table" w:customStyle="1" w:styleId="TableGrid20">
    <w:name w:val="Table Grid2"/>
    <w:basedOn w:val="af4"/>
    <w:rsid w:val="005D5624"/>
    <w:pPr>
      <w:widowControl w:val="0"/>
      <w:autoSpaceDE w:val="0"/>
      <w:autoSpaceDN w:val="0"/>
      <w:spacing w:before="20" w:after="2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1">
    <w:name w:val="List1"/>
    <w:basedOn w:val="af2"/>
    <w:rsid w:val="005D5624"/>
    <w:pPr>
      <w:numPr>
        <w:numId w:val="192"/>
      </w:numPr>
      <w:tabs>
        <w:tab w:val="clear" w:pos="2231"/>
      </w:tabs>
      <w:bidi w:val="0"/>
      <w:spacing w:before="100" w:beforeAutospacing="1" w:after="100" w:afterAutospacing="1"/>
      <w:ind w:left="0" w:firstLine="0"/>
    </w:pPr>
    <w:rPr>
      <w:rFonts w:ascii="Times New Roman" w:eastAsia="Times New Roman" w:hAnsi="Times New Roman" w:cs="Times New Roman"/>
    </w:rPr>
  </w:style>
  <w:style w:type="paragraph" w:customStyle="1" w:styleId="4fff3">
    <w:name w:val="ס4"/>
    <w:basedOn w:val="4fff"/>
    <w:rsid w:val="005D5624"/>
    <w:pPr>
      <w:ind w:right="0" w:hanging="850"/>
    </w:pPr>
    <w:rPr>
      <w:rFonts w:ascii="Arial" w:hAnsi="Arial" w:cs="Arial"/>
    </w:rPr>
  </w:style>
  <w:style w:type="paragraph" w:customStyle="1" w:styleId="3ffff8">
    <w:name w:val="ס3()"/>
    <w:basedOn w:val="N1"/>
    <w:rsid w:val="005D5624"/>
    <w:pPr>
      <w:widowControl w:val="0"/>
      <w:tabs>
        <w:tab w:val="left" w:pos="1219"/>
        <w:tab w:val="left" w:pos="1361"/>
        <w:tab w:val="left" w:pos="1474"/>
        <w:tab w:val="left" w:pos="1587"/>
        <w:tab w:val="left" w:pos="1701"/>
      </w:tabs>
      <w:overflowPunct/>
      <w:adjustRightInd/>
      <w:spacing w:before="0" w:after="20" w:line="260" w:lineRule="atLeast"/>
      <w:ind w:left="907" w:hanging="425"/>
      <w:jc w:val="right"/>
      <w:textAlignment w:val="auto"/>
    </w:pPr>
    <w:rPr>
      <w:rFonts w:ascii="Times New Roman" w:eastAsia="Times New Roman" w:hAnsi="Times New Roman" w:cs="Times New Roman"/>
      <w:sz w:val="22"/>
    </w:rPr>
  </w:style>
  <w:style w:type="paragraph" w:customStyle="1" w:styleId="5ff0">
    <w:name w:val="ס5()"/>
    <w:basedOn w:val="N3"/>
    <w:rsid w:val="005D5624"/>
    <w:pPr>
      <w:tabs>
        <w:tab w:val="right" w:pos="2778"/>
      </w:tabs>
      <w:ind w:left="3062" w:right="3062" w:hanging="1560"/>
    </w:pPr>
  </w:style>
  <w:style w:type="paragraph" w:customStyle="1" w:styleId="5ff1">
    <w:name w:val="ס5"/>
    <w:basedOn w:val="5ff0"/>
    <w:rsid w:val="005D5624"/>
    <w:pPr>
      <w:tabs>
        <w:tab w:val="clear" w:pos="2778"/>
      </w:tabs>
      <w:ind w:left="3430" w:right="3430" w:hanging="1163"/>
    </w:pPr>
  </w:style>
  <w:style w:type="paragraph" w:customStyle="1" w:styleId="5B0">
    <w:name w:val="5סB"/>
    <w:basedOn w:val="5ff1"/>
    <w:rsid w:val="005D5624"/>
    <w:pPr>
      <w:ind w:left="2863" w:right="2863" w:hanging="454"/>
    </w:pPr>
  </w:style>
  <w:style w:type="paragraph" w:customStyle="1" w:styleId="ListNumber31">
    <w:name w:val="List Number 31"/>
    <w:basedOn w:val="af2"/>
    <w:rsid w:val="005D5624"/>
    <w:pPr>
      <w:bidi w:val="0"/>
      <w:spacing w:before="100" w:beforeAutospacing="1" w:after="100" w:afterAutospacing="1"/>
    </w:pPr>
    <w:rPr>
      <w:rFonts w:ascii="Times New Roman" w:eastAsia="Times New Roman" w:hAnsi="Times New Roman" w:cs="Times New Roman"/>
    </w:rPr>
  </w:style>
  <w:style w:type="paragraph" w:customStyle="1" w:styleId="1fffff4">
    <w:name w:val="רגיל מדורג 1"/>
    <w:basedOn w:val="ListNumber31"/>
    <w:rsid w:val="005D5624"/>
    <w:pPr>
      <w:autoSpaceDN w:val="0"/>
      <w:bidi/>
      <w:spacing w:before="60" w:beforeAutospacing="0" w:after="60" w:afterAutospacing="0" w:line="300" w:lineRule="atLeast"/>
      <w:ind w:left="1366"/>
      <w:jc w:val="both"/>
    </w:pPr>
    <w:rPr>
      <w:rFonts w:cs="David"/>
      <w:noProof/>
      <w:lang w:eastAsia="he-IL"/>
    </w:rPr>
  </w:style>
  <w:style w:type="paragraph" w:customStyle="1" w:styleId="afffffffffffffc">
    <w:name w:val="תוכן ענינים"/>
    <w:basedOn w:val="afffc"/>
    <w:rsid w:val="005D5624"/>
    <w:pPr>
      <w:widowControl w:val="0"/>
      <w:autoSpaceDE w:val="0"/>
      <w:autoSpaceDN w:val="0"/>
      <w:spacing w:before="240" w:after="360"/>
      <w:ind w:left="567" w:hanging="567"/>
    </w:pPr>
    <w:rPr>
      <w:spacing w:val="70"/>
      <w:sz w:val="24"/>
      <w:lang w:eastAsia="he-IL"/>
    </w:rPr>
  </w:style>
  <w:style w:type="paragraph" w:customStyle="1" w:styleId="7c">
    <w:name w:val="פ7"/>
    <w:basedOn w:val="73"/>
    <w:rsid w:val="005D5624"/>
    <w:pPr>
      <w:widowControl/>
      <w:numPr>
        <w:ilvl w:val="12"/>
      </w:numPr>
      <w:autoSpaceDN w:val="0"/>
      <w:bidi/>
      <w:spacing w:before="120" w:after="60" w:line="300" w:lineRule="atLeast"/>
      <w:ind w:left="3742"/>
      <w:jc w:val="both"/>
    </w:pPr>
    <w:rPr>
      <w:rFonts w:ascii="Times New Roman" w:eastAsia="Times New Roman" w:hAnsi="Times New Roman"/>
      <w:b w:val="0"/>
      <w:bCs w:val="0"/>
      <w:caps w:val="0"/>
      <w:spacing w:val="0"/>
    </w:rPr>
  </w:style>
  <w:style w:type="paragraph" w:customStyle="1" w:styleId="7d">
    <w:name w:val="פסקה 7"/>
    <w:basedOn w:val="7c"/>
    <w:rsid w:val="005D5624"/>
  </w:style>
  <w:style w:type="paragraph" w:customStyle="1" w:styleId="List21">
    <w:name w:val="List 21"/>
    <w:basedOn w:val="af2"/>
    <w:rsid w:val="005D5624"/>
    <w:pPr>
      <w:bidi w:val="0"/>
      <w:spacing w:before="100" w:beforeAutospacing="1" w:after="100" w:afterAutospacing="1"/>
    </w:pPr>
    <w:rPr>
      <w:rFonts w:ascii="Times New Roman" w:eastAsia="Times New Roman" w:hAnsi="Times New Roman" w:cs="Times New Roman"/>
    </w:rPr>
  </w:style>
  <w:style w:type="paragraph" w:customStyle="1" w:styleId="afffffffffffffd">
    <w:name w:val="פסקהב"/>
    <w:basedOn w:val="List21"/>
    <w:rsid w:val="005D5624"/>
    <w:pPr>
      <w:tabs>
        <w:tab w:val="num" w:pos="432"/>
      </w:tabs>
      <w:autoSpaceDN w:val="0"/>
      <w:bidi/>
      <w:spacing w:before="40" w:beforeAutospacing="0" w:after="40" w:afterAutospacing="0" w:line="280" w:lineRule="atLeast"/>
      <w:ind w:left="1440" w:right="737" w:hanging="873"/>
      <w:jc w:val="both"/>
    </w:pPr>
    <w:rPr>
      <w:rFonts w:cs="David"/>
      <w:noProof/>
      <w:lang w:eastAsia="he-IL"/>
    </w:rPr>
  </w:style>
  <w:style w:type="paragraph" w:customStyle="1" w:styleId="2ffffa">
    <w:name w:val="מיספור 2"/>
    <w:basedOn w:val="af2"/>
    <w:rsid w:val="005D5624"/>
    <w:pPr>
      <w:tabs>
        <w:tab w:val="num" w:pos="792"/>
      </w:tabs>
      <w:spacing w:line="360" w:lineRule="auto"/>
      <w:ind w:left="792" w:hanging="432"/>
      <w:jc w:val="both"/>
    </w:pPr>
    <w:rPr>
      <w:rFonts w:ascii="Times New Roman" w:eastAsia="Times New Roman" w:hAnsi="Times New Roman" w:cs="Narkisim"/>
      <w:b/>
      <w:bCs/>
      <w:sz w:val="20"/>
      <w:lang w:eastAsia="he-IL"/>
    </w:rPr>
  </w:style>
  <w:style w:type="paragraph" w:customStyle="1" w:styleId="3ffff9">
    <w:name w:val="מיספור 3"/>
    <w:basedOn w:val="af2"/>
    <w:rsid w:val="005D5624"/>
    <w:pPr>
      <w:tabs>
        <w:tab w:val="num" w:pos="1224"/>
      </w:tabs>
      <w:spacing w:line="360" w:lineRule="auto"/>
      <w:ind w:left="1224" w:hanging="504"/>
      <w:jc w:val="both"/>
    </w:pPr>
    <w:rPr>
      <w:rFonts w:ascii="Times New Roman" w:eastAsia="Times New Roman" w:hAnsi="Times New Roman" w:cs="Narkisim"/>
      <w:i/>
      <w:iCs/>
      <w:sz w:val="20"/>
      <w:lang w:eastAsia="he-IL"/>
    </w:rPr>
  </w:style>
  <w:style w:type="table" w:styleId="2ffffb">
    <w:name w:val="Medium List 2"/>
    <w:basedOn w:val="af4"/>
    <w:uiPriority w:val="66"/>
    <w:rsid w:val="005D5624"/>
    <w:pPr>
      <w:spacing w:before="0" w:after="0" w:line="240" w:lineRule="auto"/>
    </w:pPr>
    <w:rPr>
      <w:rFonts w:ascii="Cambria" w:eastAsia="Times New Roman" w:hAnsi="Cambria" w:cs="Times New Roman"/>
      <w:color w:val="000000"/>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paragraph" w:customStyle="1" w:styleId="wp-caption-text">
    <w:name w:val="wp-caption-text"/>
    <w:basedOn w:val="af2"/>
    <w:rsid w:val="005D5624"/>
    <w:pPr>
      <w:bidi w:val="0"/>
      <w:spacing w:before="100" w:beforeAutospacing="1" w:after="100" w:afterAutospacing="1"/>
    </w:pPr>
    <w:rPr>
      <w:rFonts w:ascii="Times New Roman" w:eastAsia="Times New Roman" w:hAnsi="Times New Roman" w:cs="Times New Roman"/>
    </w:rPr>
  </w:style>
  <w:style w:type="character" w:customStyle="1" w:styleId="2fa">
    <w:name w:val="סגנון2 תו"/>
    <w:link w:val="2f9"/>
    <w:rsid w:val="005D5624"/>
    <w:rPr>
      <w:rFonts w:cs="Narkisim"/>
      <w:u w:val="single"/>
      <w:lang w:eastAsia="he-IL"/>
    </w:rPr>
  </w:style>
  <w:style w:type="character" w:customStyle="1" w:styleId="2f5">
    <w:name w:val="רשימה 2 תו"/>
    <w:link w:val="2f4"/>
    <w:rsid w:val="005D5624"/>
  </w:style>
  <w:style w:type="paragraph" w:customStyle="1" w:styleId="3ffffa">
    <w:name w:val="תוכן סגנון 3"/>
    <w:basedOn w:val="2f4"/>
    <w:link w:val="3ffffb"/>
    <w:rsid w:val="005D5624"/>
    <w:pPr>
      <w:spacing w:before="120" w:line="360" w:lineRule="auto"/>
      <w:ind w:firstLine="0"/>
      <w:jc w:val="both"/>
    </w:pPr>
    <w:rPr>
      <w:rFonts w:ascii="Arial" w:eastAsia="Times New Roman" w:hAnsi="Arial" w:cs="Arial"/>
      <w:lang w:eastAsia="he-IL"/>
    </w:rPr>
  </w:style>
  <w:style w:type="character" w:customStyle="1" w:styleId="3ffffb">
    <w:name w:val="תוכן סגנון 3 תו"/>
    <w:link w:val="3ffffa"/>
    <w:rsid w:val="005D5624"/>
    <w:rPr>
      <w:rFonts w:ascii="Arial" w:eastAsia="Times New Roman" w:hAnsi="Arial" w:cs="Arial"/>
      <w:lang w:eastAsia="he-IL"/>
    </w:rPr>
  </w:style>
  <w:style w:type="paragraph" w:customStyle="1" w:styleId="1fffff5">
    <w:name w:val="נושא הערה1"/>
    <w:basedOn w:val="aff"/>
    <w:next w:val="aff"/>
    <w:rsid w:val="005D5624"/>
    <w:pPr>
      <w:widowControl w:val="0"/>
      <w:spacing w:after="240" w:line="360" w:lineRule="auto"/>
      <w:ind w:left="1701" w:right="142"/>
      <w:jc w:val="both"/>
    </w:pPr>
    <w:rPr>
      <w:rFonts w:ascii="Arial" w:eastAsia="Times New Roman" w:hAnsi="Arial" w:cs="David"/>
      <w:b/>
      <w:bCs/>
      <w:noProof/>
      <w:sz w:val="20"/>
      <w:szCs w:val="20"/>
    </w:rPr>
  </w:style>
  <w:style w:type="paragraph" w:customStyle="1" w:styleId="3ffffc">
    <w:name w:val="רגיל3"/>
    <w:basedOn w:val="af2"/>
    <w:rsid w:val="005D5624"/>
    <w:pPr>
      <w:spacing w:line="360" w:lineRule="auto"/>
      <w:ind w:left="737"/>
      <w:jc w:val="both"/>
    </w:pPr>
    <w:rPr>
      <w:rFonts w:ascii="Arial" w:eastAsia="Times New Roman" w:hAnsi="Arial" w:cs="Narkisim"/>
      <w:lang w:eastAsia="he-IL"/>
    </w:rPr>
  </w:style>
  <w:style w:type="paragraph" w:customStyle="1" w:styleId="2ffffc">
    <w:name w:val="תוכן סגנון 2"/>
    <w:basedOn w:val="2f9"/>
    <w:link w:val="2ffffd"/>
    <w:rsid w:val="005D5624"/>
    <w:pPr>
      <w:tabs>
        <w:tab w:val="clear" w:pos="792"/>
      </w:tabs>
      <w:spacing w:before="0"/>
      <w:ind w:left="818" w:right="0" w:firstLine="0"/>
      <w:jc w:val="both"/>
    </w:pPr>
    <w:rPr>
      <w:rFonts w:ascii="Arial" w:eastAsia="Times New Roman" w:hAnsi="Arial" w:cs="Arial"/>
      <w:u w:val="none"/>
    </w:rPr>
  </w:style>
  <w:style w:type="character" w:customStyle="1" w:styleId="2ffffd">
    <w:name w:val="תוכן סגנון 2 תו"/>
    <w:link w:val="2ffffc"/>
    <w:rsid w:val="005D5624"/>
    <w:rPr>
      <w:rFonts w:ascii="Arial" w:eastAsia="Times New Roman" w:hAnsi="Arial" w:cs="Arial"/>
      <w:lang w:eastAsia="he-IL"/>
    </w:rPr>
  </w:style>
  <w:style w:type="paragraph" w:customStyle="1" w:styleId="4fff4">
    <w:name w:val="תוכן סגנון 4"/>
    <w:basedOn w:val="4b"/>
    <w:link w:val="4fff5"/>
    <w:rsid w:val="005D5624"/>
    <w:pPr>
      <w:numPr>
        <w:ilvl w:val="3"/>
      </w:numPr>
      <w:tabs>
        <w:tab w:val="num" w:pos="3773"/>
      </w:tabs>
      <w:spacing w:before="0" w:line="360" w:lineRule="auto"/>
      <w:ind w:left="3341" w:right="0" w:hanging="648"/>
    </w:pPr>
    <w:rPr>
      <w:rFonts w:ascii="Arial" w:eastAsia="Times New Roman" w:hAnsi="Arial" w:cs="Arial"/>
      <w:sz w:val="24"/>
    </w:rPr>
  </w:style>
  <w:style w:type="character" w:customStyle="1" w:styleId="4fff5">
    <w:name w:val="תוכן סגנון 4 תו"/>
    <w:link w:val="4fff4"/>
    <w:rsid w:val="005D5624"/>
    <w:rPr>
      <w:rFonts w:ascii="Arial" w:eastAsia="Times New Roman" w:hAnsi="Arial" w:cs="Arial"/>
      <w:lang w:eastAsia="he-IL"/>
    </w:rPr>
  </w:style>
  <w:style w:type="paragraph" w:customStyle="1" w:styleId="2ffffe">
    <w:name w:val="רגיל2"/>
    <w:basedOn w:val="af2"/>
    <w:rsid w:val="005D5624"/>
    <w:pPr>
      <w:spacing w:line="360" w:lineRule="auto"/>
      <w:ind w:left="576"/>
      <w:jc w:val="both"/>
    </w:pPr>
    <w:rPr>
      <w:rFonts w:ascii="Arial" w:eastAsia="Times New Roman" w:hAnsi="Arial" w:cs="Narkisim"/>
      <w:lang w:eastAsia="he-IL"/>
    </w:rPr>
  </w:style>
  <w:style w:type="paragraph" w:customStyle="1" w:styleId="5ff2">
    <w:name w:val="כותרת 5 (כלל)"/>
    <w:basedOn w:val="45"/>
    <w:rsid w:val="005D5624"/>
    <w:pPr>
      <w:tabs>
        <w:tab w:val="num" w:pos="2232"/>
      </w:tabs>
      <w:bidi/>
      <w:spacing w:before="120" w:line="360" w:lineRule="auto"/>
      <w:ind w:left="2232" w:hanging="792"/>
      <w:jc w:val="both"/>
    </w:pPr>
    <w:rPr>
      <w:rFonts w:ascii="Comic Sans MS" w:eastAsia="Times New Roman" w:hAnsi="Comic Sans MS" w:cs="Narkisim"/>
      <w:b w:val="0"/>
      <w:bCs w:val="0"/>
      <w:caps w:val="0"/>
      <w:spacing w:val="0"/>
    </w:rPr>
  </w:style>
  <w:style w:type="paragraph" w:customStyle="1" w:styleId="6f5">
    <w:name w:val="סגנון6"/>
    <w:basedOn w:val="5f9"/>
    <w:rsid w:val="005D5624"/>
    <w:pPr>
      <w:tabs>
        <w:tab w:val="clear" w:pos="567"/>
        <w:tab w:val="num" w:pos="3240"/>
      </w:tabs>
      <w:spacing w:before="0" w:line="360" w:lineRule="auto"/>
      <w:ind w:left="2736" w:right="0" w:hanging="936"/>
    </w:pPr>
    <w:rPr>
      <w:rFonts w:ascii="Arial" w:eastAsia="Times New Roman" w:hAnsi="Arial" w:cs="Arial"/>
    </w:rPr>
  </w:style>
  <w:style w:type="paragraph" w:customStyle="1" w:styleId="DefaultParagraphFont2">
    <w:name w:val="Default Paragraph Font תו תו תו תו תו תו תו"/>
    <w:basedOn w:val="af2"/>
    <w:rsid w:val="005D5624"/>
    <w:pPr>
      <w:bidi w:val="0"/>
      <w:spacing w:after="160" w:line="240" w:lineRule="exact"/>
      <w:jc w:val="both"/>
    </w:pPr>
    <w:rPr>
      <w:rFonts w:ascii="Verdana" w:eastAsia="Times New Roman" w:hAnsi="Verdana" w:cs="FrankRuehl"/>
      <w:sz w:val="16"/>
      <w:szCs w:val="20"/>
      <w:lang w:bidi="ar-SA"/>
    </w:rPr>
  </w:style>
  <w:style w:type="paragraph" w:customStyle="1" w:styleId="3-a">
    <w:name w:val="סגנון 3 - ללא כותרת"/>
    <w:basedOn w:val="3f8"/>
    <w:rsid w:val="005D5624"/>
    <w:pPr>
      <w:numPr>
        <w:ilvl w:val="2"/>
      </w:numPr>
      <w:tabs>
        <w:tab w:val="num" w:pos="360"/>
        <w:tab w:val="num" w:pos="1224"/>
      </w:tabs>
      <w:spacing w:before="0"/>
      <w:ind w:left="1224" w:right="0" w:hanging="504"/>
      <w:jc w:val="both"/>
    </w:pPr>
    <w:rPr>
      <w:rFonts w:ascii="Arial" w:eastAsia="Times New Roman" w:hAnsi="Arial" w:cs="Arial"/>
      <w:sz w:val="20"/>
    </w:rPr>
  </w:style>
  <w:style w:type="character" w:customStyle="1" w:styleId="6a">
    <w:name w:val="פסקה 6 תו"/>
    <w:link w:val="69"/>
    <w:rsid w:val="005D5624"/>
    <w:rPr>
      <w:lang w:eastAsia="he-IL"/>
    </w:rPr>
  </w:style>
  <w:style w:type="numbering" w:customStyle="1" w:styleId="71">
    <w:name w:val="סגנון7"/>
    <w:uiPriority w:val="99"/>
    <w:rsid w:val="005D5624"/>
    <w:pPr>
      <w:numPr>
        <w:numId w:val="193"/>
      </w:numPr>
    </w:pPr>
  </w:style>
  <w:style w:type="paragraph" w:customStyle="1" w:styleId="8">
    <w:name w:val="סגנון8"/>
    <w:basedOn w:val="afa"/>
    <w:link w:val="88"/>
    <w:qFormat/>
    <w:rsid w:val="005D5624"/>
    <w:pPr>
      <w:numPr>
        <w:numId w:val="193"/>
      </w:numPr>
      <w:spacing w:before="120" w:line="360" w:lineRule="auto"/>
      <w:jc w:val="both"/>
    </w:pPr>
    <w:rPr>
      <w:rFonts w:ascii="Arial" w:eastAsia="Times New Roman" w:hAnsi="Arial" w:cs="Arial"/>
      <w:b/>
      <w:bCs/>
    </w:rPr>
  </w:style>
  <w:style w:type="character" w:customStyle="1" w:styleId="88">
    <w:name w:val="סגנון8 תו"/>
    <w:link w:val="8"/>
    <w:rsid w:val="005D5624"/>
    <w:rPr>
      <w:rFonts w:ascii="Arial" w:eastAsia="Times New Roman" w:hAnsi="Arial" w:cs="Arial"/>
      <w:b/>
      <w:bCs/>
    </w:rPr>
  </w:style>
  <w:style w:type="table" w:customStyle="1" w:styleId="319">
    <w:name w:val="טבלה עדכנית31"/>
    <w:basedOn w:val="af4"/>
    <w:next w:val="afffffffffff4"/>
    <w:rsid w:val="005D5624"/>
    <w:pPr>
      <w:bidi/>
      <w:spacing w:before="0" w:after="0" w:line="360" w:lineRule="auto"/>
      <w:jc w:val="both"/>
    </w:pPr>
    <w:rPr>
      <w:rFonts w:ascii="Times New Roman" w:eastAsia="Times New Roman" w:hAnsi="Times New Roman" w:cs="Times New Roman"/>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810">
    <w:name w:val="טבלת רשת181"/>
    <w:basedOn w:val="af4"/>
    <w:next w:val="affffa"/>
    <w:rsid w:val="005D5624"/>
    <w:pPr>
      <w:bidi/>
      <w:spacing w:before="0"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2">
    <w:name w:val="תו תו1 תו Char Char תו Char Char תו תו תו תו תו תו תו"/>
    <w:basedOn w:val="af2"/>
    <w:rsid w:val="005D5624"/>
    <w:pPr>
      <w:widowControl w:val="0"/>
      <w:tabs>
        <w:tab w:val="left" w:pos="2160"/>
      </w:tabs>
      <w:adjustRightInd w:val="0"/>
      <w:spacing w:before="120" w:after="160" w:line="240" w:lineRule="exact"/>
      <w:jc w:val="both"/>
    </w:pPr>
    <w:rPr>
      <w:rFonts w:ascii="Times New Roman" w:eastAsia="Times New Roman" w:hAnsi="Times New Roman" w:cs="Times New Roman"/>
      <w:sz w:val="20"/>
      <w:szCs w:val="20"/>
      <w:lang w:val="en-GB"/>
    </w:rPr>
  </w:style>
  <w:style w:type="table" w:styleId="3ffffd">
    <w:name w:val="Table Grid 3"/>
    <w:basedOn w:val="af4"/>
    <w:rsid w:val="005D5624"/>
    <w:pPr>
      <w:bidi/>
      <w:spacing w:before="0" w:after="0" w:line="240" w:lineRule="auto"/>
    </w:pPr>
    <w:rPr>
      <w:rFonts w:ascii="Times New Roman" w:eastAsia="Times New Roman" w:hAnsi="Times New Roman" w:cs="Miriam"/>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customStyle="1" w:styleId="List8">
    <w:name w:val="List 8"/>
    <w:basedOn w:val="affffd"/>
    <w:rsid w:val="005D5624"/>
    <w:pPr>
      <w:widowControl w:val="0"/>
      <w:overflowPunct/>
      <w:autoSpaceDE/>
      <w:autoSpaceDN/>
      <w:adjustRightInd/>
      <w:spacing w:before="120" w:after="120" w:line="360" w:lineRule="auto"/>
      <w:ind w:left="3572" w:firstLine="0"/>
    </w:pPr>
    <w:rPr>
      <w:rFonts w:ascii="Tahoma" w:eastAsia="Times New Roman" w:hAnsi="Tahoma" w:cs="Tahoma"/>
      <w:szCs w:val="20"/>
      <w:lang w:eastAsia="en-US"/>
    </w:rPr>
  </w:style>
  <w:style w:type="paragraph" w:customStyle="1" w:styleId="List60">
    <w:name w:val="List 6"/>
    <w:basedOn w:val="affffd"/>
    <w:rsid w:val="005D5624"/>
    <w:pPr>
      <w:widowControl w:val="0"/>
      <w:overflowPunct/>
      <w:autoSpaceDE/>
      <w:autoSpaceDN/>
      <w:adjustRightInd/>
      <w:spacing w:before="120" w:after="120" w:line="360" w:lineRule="auto"/>
      <w:ind w:left="2381" w:firstLine="0"/>
    </w:pPr>
    <w:rPr>
      <w:rFonts w:ascii="Tahoma" w:eastAsia="Times New Roman" w:hAnsi="Tahoma" w:cs="Tahoma"/>
      <w:szCs w:val="20"/>
      <w:lang w:eastAsia="en-US"/>
    </w:rPr>
  </w:style>
  <w:style w:type="paragraph" w:customStyle="1" w:styleId="List7">
    <w:name w:val="List 7"/>
    <w:basedOn w:val="affffd"/>
    <w:rsid w:val="005D5624"/>
    <w:pPr>
      <w:widowControl w:val="0"/>
      <w:overflowPunct/>
      <w:autoSpaceDE/>
      <w:autoSpaceDN/>
      <w:adjustRightInd/>
      <w:spacing w:before="120" w:after="120"/>
      <w:ind w:left="2778" w:firstLine="0"/>
    </w:pPr>
    <w:rPr>
      <w:rFonts w:ascii="Tahoma" w:eastAsia="Times New Roman" w:hAnsi="Tahoma" w:cs="Tahoma"/>
      <w:szCs w:val="20"/>
      <w:lang w:eastAsia="en-US"/>
    </w:rPr>
  </w:style>
  <w:style w:type="paragraph" w:customStyle="1" w:styleId="List9">
    <w:name w:val="List 9"/>
    <w:basedOn w:val="affffd"/>
    <w:rsid w:val="005D5624"/>
    <w:pPr>
      <w:widowControl w:val="0"/>
      <w:overflowPunct/>
      <w:autoSpaceDE/>
      <w:autoSpaceDN/>
      <w:adjustRightInd/>
      <w:spacing w:before="120" w:after="120" w:line="360" w:lineRule="auto"/>
      <w:ind w:left="3969" w:firstLine="0"/>
      <w:jc w:val="left"/>
    </w:pPr>
    <w:rPr>
      <w:rFonts w:ascii="Tahoma" w:eastAsia="Times New Roman" w:hAnsi="Tahoma" w:cs="Tahoma"/>
      <w:szCs w:val="20"/>
      <w:lang w:eastAsia="en-US"/>
    </w:rPr>
  </w:style>
  <w:style w:type="paragraph" w:customStyle="1" w:styleId="aaa">
    <w:name w:val="aaa"/>
    <w:basedOn w:val="af2"/>
    <w:autoRedefine/>
    <w:rsid w:val="005D5624"/>
    <w:pPr>
      <w:tabs>
        <w:tab w:val="num" w:pos="397"/>
      </w:tabs>
      <w:spacing w:line="240" w:lineRule="exact"/>
      <w:ind w:left="397" w:hanging="397"/>
      <w:jc w:val="both"/>
    </w:pPr>
    <w:rPr>
      <w:rFonts w:ascii="Tahoma" w:eastAsia="Times New Roman" w:hAnsi="Tahoma" w:cs="Tahoma"/>
      <w:sz w:val="18"/>
      <w:szCs w:val="18"/>
    </w:rPr>
  </w:style>
  <w:style w:type="paragraph" w:customStyle="1" w:styleId="11f3">
    <w:name w:val="11מרים"/>
    <w:rsid w:val="005D5624"/>
    <w:pPr>
      <w:spacing w:before="0" w:after="0" w:line="240" w:lineRule="auto"/>
    </w:pPr>
    <w:rPr>
      <w:rFonts w:ascii="Arial" w:eastAsia="Times New Roman" w:hAnsi="Akhbar Simplified MT" w:cs="Times New Roman"/>
      <w:snapToGrid w:val="0"/>
      <w:szCs w:val="22"/>
      <w:lang w:eastAsia="he-IL"/>
    </w:rPr>
  </w:style>
  <w:style w:type="paragraph" w:customStyle="1" w:styleId="2fffff">
    <w:name w:val="מספור 2"/>
    <w:basedOn w:val="1"/>
    <w:rsid w:val="005D5624"/>
    <w:pPr>
      <w:numPr>
        <w:numId w:val="0"/>
      </w:numPr>
      <w:tabs>
        <w:tab w:val="num" w:pos="1191"/>
      </w:tabs>
      <w:spacing w:before="0" w:after="200" w:line="288" w:lineRule="auto"/>
      <w:ind w:left="1191" w:right="0" w:hanging="624"/>
    </w:pPr>
    <w:rPr>
      <w:rFonts w:ascii="Times New Roman" w:eastAsia="Times New Roman" w:hAnsi="Times New Roman" w:cs="David"/>
      <w:b w:val="0"/>
      <w:bCs w:val="0"/>
      <w:sz w:val="26"/>
      <w:szCs w:val="26"/>
      <w:lang w:eastAsia="en-US"/>
    </w:rPr>
  </w:style>
  <w:style w:type="paragraph" w:customStyle="1" w:styleId="3ffffe">
    <w:name w:val="מספור 3"/>
    <w:basedOn w:val="1"/>
    <w:rsid w:val="005D5624"/>
    <w:pPr>
      <w:numPr>
        <w:numId w:val="0"/>
      </w:numPr>
      <w:tabs>
        <w:tab w:val="num" w:pos="2268"/>
      </w:tabs>
      <w:spacing w:before="0" w:after="200" w:line="288" w:lineRule="auto"/>
      <w:ind w:left="2268" w:right="0" w:hanging="850"/>
    </w:pPr>
    <w:rPr>
      <w:rFonts w:ascii="Times New Roman" w:eastAsia="Times New Roman" w:hAnsi="Times New Roman" w:cs="David"/>
      <w:b w:val="0"/>
      <w:bCs w:val="0"/>
      <w:sz w:val="26"/>
      <w:szCs w:val="26"/>
      <w:lang w:eastAsia="en-US"/>
    </w:rPr>
  </w:style>
  <w:style w:type="paragraph" w:customStyle="1" w:styleId="4fff6">
    <w:name w:val="מספור 4"/>
    <w:basedOn w:val="1"/>
    <w:rsid w:val="005D5624"/>
    <w:pPr>
      <w:numPr>
        <w:numId w:val="0"/>
      </w:numPr>
      <w:tabs>
        <w:tab w:val="num" w:pos="3119"/>
      </w:tabs>
      <w:spacing w:before="0" w:after="200" w:line="288" w:lineRule="auto"/>
      <w:ind w:left="3119" w:right="0" w:hanging="1078"/>
    </w:pPr>
    <w:rPr>
      <w:rFonts w:ascii="Times New Roman" w:eastAsia="Times New Roman" w:hAnsi="Times New Roman" w:cs="David"/>
      <w:b w:val="0"/>
      <w:bCs w:val="0"/>
      <w:sz w:val="26"/>
      <w:szCs w:val="26"/>
      <w:lang w:eastAsia="en-US"/>
    </w:rPr>
  </w:style>
  <w:style w:type="paragraph" w:customStyle="1" w:styleId="5ff3">
    <w:name w:val="מספור 5"/>
    <w:basedOn w:val="1"/>
    <w:rsid w:val="005D5624"/>
    <w:pPr>
      <w:numPr>
        <w:numId w:val="0"/>
      </w:numPr>
      <w:tabs>
        <w:tab w:val="num" w:pos="4366"/>
      </w:tabs>
      <w:spacing w:before="0" w:after="200" w:line="288" w:lineRule="auto"/>
      <w:ind w:left="4366" w:right="0" w:hanging="1247"/>
    </w:pPr>
    <w:rPr>
      <w:rFonts w:ascii="Times New Roman" w:eastAsia="Times New Roman" w:hAnsi="Times New Roman" w:cs="David"/>
      <w:b w:val="0"/>
      <w:bCs w:val="0"/>
      <w:sz w:val="26"/>
      <w:szCs w:val="26"/>
      <w:lang w:eastAsia="en-US"/>
    </w:rPr>
  </w:style>
  <w:style w:type="paragraph" w:customStyle="1" w:styleId="1fffff6">
    <w:name w:val="חתימה1"/>
    <w:basedOn w:val="af2"/>
    <w:rsid w:val="005D5624"/>
    <w:pPr>
      <w:ind w:left="-694"/>
    </w:pPr>
    <w:rPr>
      <w:rFonts w:ascii="Arial" w:eastAsia="Times New Roman" w:hAnsi="Arial"/>
    </w:rPr>
  </w:style>
  <w:style w:type="character" w:customStyle="1" w:styleId="FontStyle178">
    <w:name w:val="Font Style178"/>
    <w:rsid w:val="005D5624"/>
    <w:rPr>
      <w:rFonts w:ascii="David" w:cs="David" w:hint="cs"/>
      <w:color w:val="000000"/>
      <w:sz w:val="22"/>
      <w:szCs w:val="22"/>
    </w:rPr>
  </w:style>
  <w:style w:type="paragraph" w:customStyle="1" w:styleId="1CharCharCharChar3">
    <w:name w:val="תו תו1 תו Char Char תו Char Char תו תו תו תו תו תו תו תו תו"/>
    <w:basedOn w:val="af2"/>
    <w:rsid w:val="005D5624"/>
    <w:pPr>
      <w:widowControl w:val="0"/>
      <w:tabs>
        <w:tab w:val="left" w:pos="2160"/>
      </w:tabs>
      <w:adjustRightInd w:val="0"/>
      <w:spacing w:before="120" w:after="160" w:line="240" w:lineRule="exact"/>
      <w:jc w:val="both"/>
    </w:pPr>
    <w:rPr>
      <w:rFonts w:ascii="Times New Roman" w:eastAsia="Times New Roman" w:hAnsi="Times New Roman" w:cs="Times New Roman"/>
      <w:sz w:val="20"/>
      <w:szCs w:val="20"/>
      <w:lang w:val="en-GB"/>
    </w:rPr>
  </w:style>
  <w:style w:type="paragraph" w:customStyle="1" w:styleId="Char2CharCharChar">
    <w:name w:val="Char2 Char Char Char"/>
    <w:basedOn w:val="af2"/>
    <w:next w:val="af2"/>
    <w:autoRedefine/>
    <w:rsid w:val="005D5624"/>
    <w:pPr>
      <w:autoSpaceDE w:val="0"/>
      <w:autoSpaceDN w:val="0"/>
      <w:bidi w:val="0"/>
      <w:adjustRightInd w:val="0"/>
      <w:spacing w:after="40" w:line="240" w:lineRule="exact"/>
    </w:pPr>
    <w:rPr>
      <w:rFonts w:ascii="Times New Roman" w:eastAsia="SimSun" w:hAnsi="Times New Roman" w:cs="Arial"/>
      <w:bCs/>
      <w:color w:val="000000"/>
      <w:kern w:val="32"/>
      <w:szCs w:val="32"/>
      <w:lang w:eastAsia="zh-CN" w:bidi="ar-SA"/>
    </w:rPr>
  </w:style>
  <w:style w:type="table" w:customStyle="1" w:styleId="2510">
    <w:name w:val="טבלת רשת251"/>
    <w:basedOn w:val="af4"/>
    <w:next w:val="affffa"/>
    <w:rsid w:val="005D5624"/>
    <w:pPr>
      <w:bidi/>
      <w:spacing w:before="0"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
    <w:name w:val="טבלת רשת 1 בהירה - הדגשה 11"/>
    <w:basedOn w:val="af4"/>
    <w:uiPriority w:val="46"/>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table" w:customStyle="1" w:styleId="1910">
    <w:name w:val="טבלת רשת19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9">
    <w:name w:val="משרד האוצר - מדורג41239"/>
    <w:uiPriority w:val="99"/>
    <w:rsid w:val="005D5624"/>
  </w:style>
  <w:style w:type="numbering" w:customStyle="1" w:styleId="1100">
    <w:name w:val="ללא רשימה110"/>
    <w:next w:val="af5"/>
    <w:semiHidden/>
    <w:rsid w:val="005D5624"/>
  </w:style>
  <w:style w:type="table" w:customStyle="1" w:styleId="814">
    <w:name w:val="טקסט טבלה תחתונה81"/>
    <w:basedOn w:val="af4"/>
    <w:next w:val="affffa"/>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111">
    <w:name w:val="טקסט טבלה תחתונה1611"/>
    <w:basedOn w:val="af4"/>
    <w:next w:val="affffa"/>
    <w:rsid w:val="005D5624"/>
    <w:pPr>
      <w:overflowPunct w:val="0"/>
      <w:autoSpaceDE w:val="0"/>
      <w:autoSpaceDN w:val="0"/>
      <w:bidi/>
      <w:adjustRightInd w:val="0"/>
      <w:spacing w:before="0"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70">
    <w:name w:val="ללא רשימה27"/>
    <w:next w:val="af5"/>
    <w:semiHidden/>
    <w:rsid w:val="005D5624"/>
  </w:style>
  <w:style w:type="numbering" w:customStyle="1" w:styleId="352">
    <w:name w:val="ללא רשימה35"/>
    <w:next w:val="af5"/>
    <w:uiPriority w:val="99"/>
    <w:semiHidden/>
    <w:unhideWhenUsed/>
    <w:rsid w:val="005D5624"/>
  </w:style>
  <w:style w:type="numbering" w:customStyle="1" w:styleId="440">
    <w:name w:val="ללא רשימה44"/>
    <w:next w:val="af5"/>
    <w:semiHidden/>
    <w:rsid w:val="005D5624"/>
  </w:style>
  <w:style w:type="table" w:customStyle="1" w:styleId="1101">
    <w:name w:val="טבלת רשת110"/>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61">
    <w:name w:val="טבלת רשת26"/>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60">
    <w:name w:val="ללא רשימה116"/>
    <w:next w:val="af5"/>
    <w:uiPriority w:val="99"/>
    <w:semiHidden/>
    <w:unhideWhenUsed/>
    <w:rsid w:val="005D5624"/>
  </w:style>
  <w:style w:type="numbering" w:customStyle="1" w:styleId="11140">
    <w:name w:val="ללא רשימה1114"/>
    <w:next w:val="af5"/>
    <w:uiPriority w:val="99"/>
    <w:semiHidden/>
    <w:unhideWhenUsed/>
    <w:rsid w:val="005D5624"/>
  </w:style>
  <w:style w:type="numbering" w:customStyle="1" w:styleId="-161">
    <w:name w:val="משרד האוצר - מדורג16"/>
    <w:uiPriority w:val="99"/>
    <w:rsid w:val="005D5624"/>
  </w:style>
  <w:style w:type="table" w:customStyle="1" w:styleId="3510">
    <w:name w:val="טבלת רשת35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0">
    <w:name w:val="ללא רשימה214"/>
    <w:next w:val="af5"/>
    <w:uiPriority w:val="99"/>
    <w:semiHidden/>
    <w:unhideWhenUsed/>
    <w:rsid w:val="005D5624"/>
  </w:style>
  <w:style w:type="table" w:customStyle="1" w:styleId="11310">
    <w:name w:val="טבלת רשת113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6">
    <w:name w:val="רשת בהירה311"/>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טקסט טבלה תחתונה251"/>
    <w:basedOn w:val="af4"/>
    <w:next w:val="affffa"/>
    <w:rsid w:val="005D5624"/>
    <w:pPr>
      <w:overflowPunct w:val="0"/>
      <w:autoSpaceDE w:val="0"/>
      <w:autoSpaceDN w:val="0"/>
      <w:adjustRightInd w:val="0"/>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40">
    <w:name w:val="ללא רשימה314"/>
    <w:next w:val="af5"/>
    <w:semiHidden/>
    <w:rsid w:val="005D5624"/>
  </w:style>
  <w:style w:type="numbering" w:customStyle="1" w:styleId="4130">
    <w:name w:val="ללא רשימה413"/>
    <w:next w:val="af5"/>
    <w:uiPriority w:val="99"/>
    <w:semiHidden/>
    <w:rsid w:val="005D5624"/>
  </w:style>
  <w:style w:type="numbering" w:customStyle="1" w:styleId="1231">
    <w:name w:val="ללא רשימה123"/>
    <w:next w:val="af5"/>
    <w:uiPriority w:val="99"/>
    <w:semiHidden/>
    <w:unhideWhenUsed/>
    <w:rsid w:val="005D5624"/>
  </w:style>
  <w:style w:type="numbering" w:customStyle="1" w:styleId="111130">
    <w:name w:val="ללא רשימה11113"/>
    <w:next w:val="af5"/>
    <w:uiPriority w:val="99"/>
    <w:semiHidden/>
    <w:unhideWhenUsed/>
    <w:rsid w:val="005D5624"/>
  </w:style>
  <w:style w:type="numbering" w:customStyle="1" w:styleId="-230">
    <w:name w:val="משרד האוצר - מדורג23"/>
    <w:uiPriority w:val="99"/>
    <w:rsid w:val="005D5624"/>
  </w:style>
  <w:style w:type="numbering" w:customStyle="1" w:styleId="-231">
    <w:name w:val="משרד האוצר - מדורג קצר23"/>
    <w:uiPriority w:val="99"/>
    <w:rsid w:val="005D5624"/>
  </w:style>
  <w:style w:type="numbering" w:customStyle="1" w:styleId="21130">
    <w:name w:val="ללא רשימה2113"/>
    <w:next w:val="af5"/>
    <w:uiPriority w:val="99"/>
    <w:semiHidden/>
    <w:unhideWhenUsed/>
    <w:rsid w:val="005D5624"/>
  </w:style>
  <w:style w:type="numbering" w:customStyle="1" w:styleId="532">
    <w:name w:val="ללא רשימה53"/>
    <w:next w:val="af5"/>
    <w:uiPriority w:val="99"/>
    <w:semiHidden/>
    <w:rsid w:val="005D5624"/>
  </w:style>
  <w:style w:type="numbering" w:customStyle="1" w:styleId="1331">
    <w:name w:val="ללא רשימה133"/>
    <w:next w:val="af5"/>
    <w:uiPriority w:val="99"/>
    <w:semiHidden/>
    <w:unhideWhenUsed/>
    <w:rsid w:val="005D5624"/>
  </w:style>
  <w:style w:type="numbering" w:customStyle="1" w:styleId="11230">
    <w:name w:val="ללא רשימה1123"/>
    <w:next w:val="af5"/>
    <w:uiPriority w:val="99"/>
    <w:semiHidden/>
    <w:unhideWhenUsed/>
    <w:rsid w:val="005D5624"/>
  </w:style>
  <w:style w:type="numbering" w:customStyle="1" w:styleId="2231">
    <w:name w:val="ללא רשימה223"/>
    <w:next w:val="af5"/>
    <w:uiPriority w:val="99"/>
    <w:semiHidden/>
    <w:unhideWhenUsed/>
    <w:rsid w:val="005D5624"/>
  </w:style>
  <w:style w:type="numbering" w:customStyle="1" w:styleId="31130">
    <w:name w:val="ללא רשימה3113"/>
    <w:next w:val="af5"/>
    <w:semiHidden/>
    <w:rsid w:val="005D5624"/>
  </w:style>
  <w:style w:type="numbering" w:customStyle="1" w:styleId="-441">
    <w:name w:val="משרד האוצר - מדורג44"/>
    <w:uiPriority w:val="99"/>
    <w:rsid w:val="005D5624"/>
  </w:style>
  <w:style w:type="numbering" w:customStyle="1" w:styleId="631">
    <w:name w:val="ללא רשימה63"/>
    <w:next w:val="af5"/>
    <w:uiPriority w:val="99"/>
    <w:semiHidden/>
    <w:unhideWhenUsed/>
    <w:rsid w:val="005D5624"/>
  </w:style>
  <w:style w:type="numbering" w:customStyle="1" w:styleId="1430">
    <w:name w:val="ללא רשימה143"/>
    <w:next w:val="af5"/>
    <w:uiPriority w:val="99"/>
    <w:semiHidden/>
    <w:unhideWhenUsed/>
    <w:rsid w:val="005D5624"/>
  </w:style>
  <w:style w:type="numbering" w:customStyle="1" w:styleId="11330">
    <w:name w:val="ללא רשימה1133"/>
    <w:next w:val="af5"/>
    <w:uiPriority w:val="99"/>
    <w:semiHidden/>
    <w:unhideWhenUsed/>
    <w:rsid w:val="005D5624"/>
  </w:style>
  <w:style w:type="numbering" w:customStyle="1" w:styleId="2331">
    <w:name w:val="ללא רשימה233"/>
    <w:next w:val="af5"/>
    <w:uiPriority w:val="99"/>
    <w:semiHidden/>
    <w:unhideWhenUsed/>
    <w:rsid w:val="005D5624"/>
  </w:style>
  <w:style w:type="table" w:customStyle="1" w:styleId="-5213">
    <w:name w:val="רשת בהירה - הדגשה 521"/>
    <w:basedOn w:val="af4"/>
    <w:next w:val="-5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13">
    <w:name w:val="רשת בהירה - הדגשה 1211"/>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214">
    <w:name w:val="רשת בהירה121"/>
    <w:basedOn w:val="af4"/>
    <w:next w:val="3ffe"/>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3410">
    <w:name w:val="טקסט טבלה תחתונה341"/>
    <w:basedOn w:val="af4"/>
    <w:next w:val="affffa"/>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10">
    <w:name w:val="טבלת רשת63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31">
    <w:name w:val="ללא רשימה73"/>
    <w:next w:val="af5"/>
    <w:semiHidden/>
    <w:unhideWhenUsed/>
    <w:rsid w:val="005D5624"/>
  </w:style>
  <w:style w:type="numbering" w:customStyle="1" w:styleId="1531">
    <w:name w:val="ללא רשימה153"/>
    <w:next w:val="af5"/>
    <w:uiPriority w:val="99"/>
    <w:semiHidden/>
    <w:unhideWhenUsed/>
    <w:rsid w:val="005D5624"/>
  </w:style>
  <w:style w:type="table" w:customStyle="1" w:styleId="4310">
    <w:name w:val="טקסט טבלה תחתונה431"/>
    <w:basedOn w:val="af4"/>
    <w:next w:val="affffa"/>
    <w:uiPriority w:val="59"/>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12">
    <w:name w:val="טקסט טבלה תחתונה1131"/>
    <w:basedOn w:val="af4"/>
    <w:next w:val="affffa"/>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0">
    <w:name w:val="טקסט טבלה תחתונה531"/>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43">
    <w:name w:val="ללא רשימה1143"/>
    <w:next w:val="af5"/>
    <w:uiPriority w:val="99"/>
    <w:semiHidden/>
    <w:rsid w:val="005D5624"/>
  </w:style>
  <w:style w:type="table" w:customStyle="1" w:styleId="1241">
    <w:name w:val="טבלת רשת1241"/>
    <w:basedOn w:val="af4"/>
    <w:next w:val="affffa"/>
    <w:uiPriority w:val="59"/>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310">
    <w:name w:val="טבלת רשת313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6">
    <w:name w:val="רשת בהירה211"/>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2130">
    <w:name w:val="ללא רשימה1213"/>
    <w:next w:val="af5"/>
    <w:uiPriority w:val="99"/>
    <w:semiHidden/>
    <w:unhideWhenUsed/>
    <w:rsid w:val="005D5624"/>
  </w:style>
  <w:style w:type="numbering" w:customStyle="1" w:styleId="5131">
    <w:name w:val="ללא רשימה513"/>
    <w:next w:val="af5"/>
    <w:semiHidden/>
    <w:rsid w:val="005D5624"/>
  </w:style>
  <w:style w:type="numbering" w:customStyle="1" w:styleId="1313">
    <w:name w:val="ללא רשימה1313"/>
    <w:next w:val="af5"/>
    <w:uiPriority w:val="99"/>
    <w:semiHidden/>
    <w:unhideWhenUsed/>
    <w:rsid w:val="005D5624"/>
  </w:style>
  <w:style w:type="numbering" w:customStyle="1" w:styleId="11213">
    <w:name w:val="ללא רשימה11213"/>
    <w:next w:val="af5"/>
    <w:uiPriority w:val="99"/>
    <w:semiHidden/>
    <w:unhideWhenUsed/>
    <w:rsid w:val="005D5624"/>
  </w:style>
  <w:style w:type="numbering" w:customStyle="1" w:styleId="-31211">
    <w:name w:val="משרד האוצר - מדורג31211"/>
    <w:uiPriority w:val="99"/>
    <w:rsid w:val="005D5624"/>
  </w:style>
  <w:style w:type="numbering" w:customStyle="1" w:styleId="22130">
    <w:name w:val="ללא רשימה2213"/>
    <w:next w:val="af5"/>
    <w:uiPriority w:val="99"/>
    <w:semiHidden/>
    <w:unhideWhenUsed/>
    <w:rsid w:val="005D5624"/>
  </w:style>
  <w:style w:type="table" w:customStyle="1" w:styleId="-51111">
    <w:name w:val="רשת בהירה - הדגשה 5111"/>
    <w:basedOn w:val="af4"/>
    <w:next w:val="-5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13">
    <w:name w:val="רשת בהירה - הדגשה 1111"/>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117">
    <w:name w:val="רשת בהירה1111"/>
    <w:basedOn w:val="af4"/>
    <w:next w:val="3ffe"/>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3310">
    <w:name w:val="טבלת רשת133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1110">
    <w:name w:val="משרד האוצר - מדורג קצר1211111"/>
    <w:uiPriority w:val="99"/>
    <w:rsid w:val="005D5624"/>
  </w:style>
  <w:style w:type="table" w:customStyle="1" w:styleId="1119">
    <w:name w:val="רשת טבלה111"/>
    <w:basedOn w:val="af4"/>
    <w:next w:val="affffa"/>
    <w:uiPriority w:val="59"/>
    <w:rsid w:val="005D5624"/>
    <w:pPr>
      <w:bidi/>
      <w:spacing w:before="0"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14">
    <w:name w:val="רשת בהירה - הדגשה 3211"/>
    <w:basedOn w:val="af4"/>
    <w:next w:val="-34"/>
    <w:uiPriority w:val="62"/>
    <w:rsid w:val="005D5624"/>
    <w:pPr>
      <w:spacing w:before="0"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2117">
    <w:name w:val="רשת טבלה211"/>
    <w:basedOn w:val="af4"/>
    <w:next w:val="affffa"/>
    <w:rsid w:val="005D5624"/>
    <w:pPr>
      <w:bidi/>
      <w:spacing w:before="0"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110">
    <w:name w:val="רשת בהירה - הדגשה 31111"/>
    <w:basedOn w:val="af4"/>
    <w:next w:val="-34"/>
    <w:uiPriority w:val="62"/>
    <w:rsid w:val="005D5624"/>
    <w:pPr>
      <w:spacing w:before="0"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1811">
    <w:name w:val="ללא רשימה181"/>
    <w:next w:val="af5"/>
    <w:uiPriority w:val="99"/>
    <w:semiHidden/>
    <w:unhideWhenUsed/>
    <w:rsid w:val="005D5624"/>
  </w:style>
  <w:style w:type="numbering" w:customStyle="1" w:styleId="1911">
    <w:name w:val="ללא רשימה191"/>
    <w:next w:val="af5"/>
    <w:uiPriority w:val="99"/>
    <w:semiHidden/>
    <w:unhideWhenUsed/>
    <w:rsid w:val="005D5624"/>
  </w:style>
  <w:style w:type="table" w:customStyle="1" w:styleId="4fff7">
    <w:name w:val="טבלה עדכנית4"/>
    <w:basedOn w:val="af4"/>
    <w:next w:val="afffffffffff4"/>
    <w:rsid w:val="005D5624"/>
    <w:pPr>
      <w:spacing w:before="0" w:after="0" w:line="240" w:lineRule="auto"/>
      <w:jc w:val="right"/>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38">
    <w:name w:val="טבלת אינטרנט 13"/>
    <w:basedOn w:val="af4"/>
    <w:next w:val="1ffff"/>
    <w:rsid w:val="005D5624"/>
    <w:pPr>
      <w:bidi/>
      <w:spacing w:before="120" w:after="0" w:line="320" w:lineRule="exact"/>
      <w:jc w:val="both"/>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11a">
    <w:name w:val="רשת טבלה 111"/>
    <w:basedOn w:val="af4"/>
    <w:next w:val="1ffff0"/>
    <w:uiPriority w:val="99"/>
    <w:rsid w:val="005D5624"/>
    <w:pPr>
      <w:bidi/>
      <w:spacing w:before="120" w:after="0" w:line="320" w:lineRule="exact"/>
      <w:jc w:val="both"/>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94">
    <w:name w:val="משרד האוצר - מדורג קצר94"/>
    <w:uiPriority w:val="99"/>
    <w:rsid w:val="005D5624"/>
  </w:style>
  <w:style w:type="numbering" w:customStyle="1" w:styleId="-712">
    <w:name w:val="משרד האוצר - מדורג קצר712"/>
    <w:uiPriority w:val="99"/>
    <w:rsid w:val="005D5624"/>
  </w:style>
  <w:style w:type="numbering" w:customStyle="1" w:styleId="111111511">
    <w:name w:val="1 / 1.1 / 1.1.1511"/>
    <w:basedOn w:val="af5"/>
    <w:next w:val="1111111"/>
    <w:rsid w:val="005D5624"/>
  </w:style>
  <w:style w:type="table" w:customStyle="1" w:styleId="8111">
    <w:name w:val="טקסט טבלה תחתונה811"/>
    <w:basedOn w:val="af4"/>
    <w:next w:val="affffa"/>
    <w:uiPriority w:val="59"/>
    <w:rsid w:val="005D5624"/>
    <w:pPr>
      <w:overflowPunct w:val="0"/>
      <w:autoSpaceDE w:val="0"/>
      <w:autoSpaceDN w:val="0"/>
      <w:bidi/>
      <w:adjustRightInd w:val="0"/>
      <w:spacing w:before="0"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1">
    <w:name w:val="משרד האוצר - מדורג1011"/>
    <w:uiPriority w:val="99"/>
    <w:rsid w:val="005D5624"/>
    <w:pPr>
      <w:numPr>
        <w:numId w:val="182"/>
      </w:numPr>
    </w:pPr>
  </w:style>
  <w:style w:type="table" w:customStyle="1" w:styleId="17110">
    <w:name w:val="טבלת רשת1711"/>
    <w:basedOn w:val="af4"/>
    <w:next w:val="affffa"/>
    <w:uiPriority w:val="59"/>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1">
    <w:name w:val="טבלת רשת3231"/>
    <w:basedOn w:val="af4"/>
    <w:next w:val="affffa"/>
    <w:uiPriority w:val="59"/>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10">
    <w:name w:val="משרד האוצר - מדורג קצר1011"/>
    <w:uiPriority w:val="99"/>
    <w:rsid w:val="005D5624"/>
  </w:style>
  <w:style w:type="table" w:customStyle="1" w:styleId="4115">
    <w:name w:val="רשת בהירה411"/>
    <w:basedOn w:val="af4"/>
    <w:next w:val="afffffffffffd"/>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High Tower Text" w:eastAsia="Times New Roman" w:hAnsi="High Tower Tex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הצללה בינונית 2 - הדגשה 14"/>
    <w:basedOn w:val="af4"/>
    <w:next w:val="2-10"/>
    <w:uiPriority w:val="64"/>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44">
    <w:name w:val="רשת בינונית 24"/>
    <w:basedOn w:val="af4"/>
    <w:next w:val="2fffc"/>
    <w:uiPriority w:val="68"/>
    <w:rsid w:val="005D5624"/>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fffff">
    <w:name w:val="הצללה בהירה3"/>
    <w:basedOn w:val="af4"/>
    <w:next w:val="afffffffffffe"/>
    <w:uiPriority w:val="60"/>
    <w:rsid w:val="005D5624"/>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3112">
    <w:name w:val="רשת בהירה - הדגשה 1311"/>
    <w:basedOn w:val="af4"/>
    <w:next w:val="-16"/>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High Tower Text" w:eastAsia="Times New Roman" w:hAnsi="High Tower Tex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111">
    <w:name w:val="עמודות טבלה 2311"/>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Jokerman"/>
        <w:color w:val="FFFFFF"/>
      </w:rPr>
      <w:tblPr/>
      <w:tcPr>
        <w:tcBorders>
          <w:tl2br w:val="none" w:sz="0" w:space="0" w:color="auto"/>
          <w:tr2bl w:val="none" w:sz="0" w:space="0" w:color="auto"/>
        </w:tcBorders>
        <w:shd w:val="solid" w:color="000080" w:fill="FFFFFF"/>
      </w:tcPr>
    </w:tblStylePr>
    <w:tblStylePr w:type="lastRow">
      <w:rPr>
        <w:rFonts w:cs="Jokerman"/>
        <w:b w:val="0"/>
        <w:bCs w:val="0"/>
      </w:rPr>
      <w:tblPr/>
      <w:tcPr>
        <w:tcBorders>
          <w:tl2br w:val="none" w:sz="0" w:space="0" w:color="auto"/>
          <w:tr2bl w:val="none" w:sz="0" w:space="0" w:color="auto"/>
        </w:tcBorders>
      </w:tcPr>
    </w:tblStylePr>
    <w:tblStylePr w:type="firstCol">
      <w:rPr>
        <w:rFonts w:cs="Jokerman"/>
        <w:b w:val="0"/>
        <w:bCs w:val="0"/>
        <w:color w:val="000000"/>
      </w:rPr>
      <w:tblPr/>
      <w:tcPr>
        <w:tcBorders>
          <w:tl2br w:val="none" w:sz="0" w:space="0" w:color="auto"/>
          <w:tr2bl w:val="none" w:sz="0" w:space="0" w:color="auto"/>
        </w:tcBorders>
      </w:tcPr>
    </w:tblStylePr>
    <w:tblStylePr w:type="lastCol">
      <w:rPr>
        <w:rFonts w:cs="Jokerman"/>
        <w:b w:val="0"/>
        <w:bCs w:val="0"/>
      </w:rPr>
      <w:tblPr/>
      <w:tcPr>
        <w:tcBorders>
          <w:tl2br w:val="none" w:sz="0" w:space="0" w:color="auto"/>
          <w:tr2bl w:val="none" w:sz="0" w:space="0" w:color="auto"/>
        </w:tcBorders>
      </w:tcPr>
    </w:tblStylePr>
    <w:tblStylePr w:type="band1Vert">
      <w:rPr>
        <w:rFonts w:cs="Jokerman"/>
        <w:color w:val="auto"/>
      </w:rPr>
      <w:tblPr/>
      <w:tcPr>
        <w:shd w:val="pct30" w:color="000000" w:fill="FFFFFF"/>
      </w:tcPr>
    </w:tblStylePr>
    <w:tblStylePr w:type="band2Vert">
      <w:rPr>
        <w:rFonts w:cs="Jokerman"/>
        <w:color w:val="auto"/>
      </w:rPr>
      <w:tblPr/>
      <w:tcPr>
        <w:shd w:val="pct25" w:color="00FF00" w:fill="FFFFFF"/>
      </w:tcPr>
    </w:tblStylePr>
    <w:tblStylePr w:type="neCell">
      <w:rPr>
        <w:rFonts w:cs="Jokerman"/>
        <w:b/>
        <w:bCs/>
      </w:rPr>
      <w:tblPr/>
      <w:tcPr>
        <w:tcBorders>
          <w:tl2br w:val="none" w:sz="0" w:space="0" w:color="auto"/>
          <w:tr2bl w:val="none" w:sz="0" w:space="0" w:color="auto"/>
        </w:tcBorders>
      </w:tcPr>
    </w:tblStylePr>
    <w:tblStylePr w:type="swCell">
      <w:rPr>
        <w:rFonts w:cs="Jokerman"/>
        <w:b/>
        <w:bCs/>
      </w:rPr>
      <w:tblPr/>
      <w:tcPr>
        <w:tcBorders>
          <w:tl2br w:val="none" w:sz="0" w:space="0" w:color="auto"/>
          <w:tr2bl w:val="none" w:sz="0" w:space="0" w:color="auto"/>
        </w:tcBorders>
      </w:tcPr>
    </w:tblStylePr>
  </w:style>
  <w:style w:type="table" w:customStyle="1" w:styleId="239">
    <w:name w:val="טבלה קלאסית 23"/>
    <w:basedOn w:val="af4"/>
    <w:next w:val="2ffff1"/>
    <w:rsid w:val="005D5624"/>
    <w:pPr>
      <w:widowControl w:val="0"/>
      <w:bidi/>
      <w:spacing w:before="0"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32">
    <w:name w:val="רשימה בטבלה 63"/>
    <w:basedOn w:val="af4"/>
    <w:next w:val="6f0"/>
    <w:rsid w:val="005D5624"/>
    <w:pPr>
      <w:widowControl w:val="0"/>
      <w:bidi/>
      <w:spacing w:before="0"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35">
    <w:name w:val="טבלה קלאסית 33"/>
    <w:basedOn w:val="af4"/>
    <w:next w:val="3fffe"/>
    <w:rsid w:val="005D5624"/>
    <w:pPr>
      <w:widowControl w:val="0"/>
      <w:bidi/>
      <w:spacing w:before="0"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3">
    <w:name w:val="Table Classic 313"/>
    <w:rsid w:val="005D5624"/>
    <w:pPr>
      <w:widowControl w:val="0"/>
      <w:bidi/>
      <w:spacing w:before="0"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33">
    <w:name w:val="רשימה בטבלה 43"/>
    <w:basedOn w:val="af4"/>
    <w:next w:val="4ffb"/>
    <w:rsid w:val="005D5624"/>
    <w:pPr>
      <w:bidi/>
      <w:spacing w:before="0"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numbering" w:customStyle="1" w:styleId="NoList15">
    <w:name w:val="No List15"/>
    <w:next w:val="af5"/>
    <w:semiHidden/>
    <w:rsid w:val="005D5624"/>
  </w:style>
  <w:style w:type="table" w:customStyle="1" w:styleId="TableGrid1311">
    <w:name w:val="Table Grid1311"/>
    <w:rsid w:val="005D5624"/>
    <w:pPr>
      <w:spacing w:before="0" w:after="0" w:line="240" w:lineRule="auto"/>
      <w:ind w:firstLine="720"/>
      <w:jc w:val="both"/>
    </w:pPr>
    <w:rPr>
      <w:rFonts w:ascii="Calibri" w:eastAsia="Times New Roman"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33">
    <w:name w:val="עמודות טבלה 53"/>
    <w:basedOn w:val="af4"/>
    <w:next w:val="5fc"/>
    <w:rsid w:val="005D5624"/>
    <w:pPr>
      <w:widowControl w:val="0"/>
      <w:bidi/>
      <w:spacing w:before="0" w:after="0" w:line="240" w:lineRule="auto"/>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39">
    <w:name w:val="עמודות טבלה 13"/>
    <w:basedOn w:val="af4"/>
    <w:next w:val="1ffffc"/>
    <w:rsid w:val="005D5624"/>
    <w:pPr>
      <w:widowControl w:val="0"/>
      <w:bidi/>
      <w:spacing w:before="0" w:after="0" w:line="240" w:lineRule="auto"/>
    </w:pPr>
    <w:rPr>
      <w:rFonts w:ascii="Times New Roman" w:eastAsia="Times New Roman" w:hAnsi="Times New Roman" w:cs="Miriam"/>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numbering" w:customStyle="1" w:styleId="111111140">
    <w:name w:val="1 / 1.1 / 1.1.114"/>
    <w:basedOn w:val="af5"/>
    <w:next w:val="1111111"/>
    <w:rsid w:val="005D5624"/>
  </w:style>
  <w:style w:type="numbering" w:customStyle="1" w:styleId="NoList114">
    <w:name w:val="No List114"/>
    <w:next w:val="af5"/>
    <w:semiHidden/>
    <w:rsid w:val="005D5624"/>
  </w:style>
  <w:style w:type="table" w:customStyle="1" w:styleId="GridTable4-Accent113">
    <w:name w:val="Grid Table 4 - Accent 113"/>
    <w:basedOn w:val="af4"/>
    <w:uiPriority w:val="49"/>
    <w:rsid w:val="005D5624"/>
    <w:pPr>
      <w:spacing w:before="0" w:after="0" w:line="240" w:lineRule="auto"/>
    </w:pPr>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11110">
    <w:name w:val="עמודות טבלה 21111"/>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118">
    <w:name w:val="טבלה קלאסית 211"/>
    <w:basedOn w:val="af4"/>
    <w:next w:val="2ffff1"/>
    <w:rsid w:val="005D5624"/>
    <w:pPr>
      <w:widowControl w:val="0"/>
      <w:bidi/>
      <w:spacing w:before="0"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13">
    <w:name w:val="רשימה בטבלה 611"/>
    <w:basedOn w:val="af4"/>
    <w:next w:val="6f0"/>
    <w:rsid w:val="005D5624"/>
    <w:pPr>
      <w:widowControl w:val="0"/>
      <w:bidi/>
      <w:spacing w:before="0"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7">
    <w:name w:val="טבלה קלאסית 311"/>
    <w:basedOn w:val="af4"/>
    <w:next w:val="3fffe"/>
    <w:rsid w:val="005D5624"/>
    <w:pPr>
      <w:widowControl w:val="0"/>
      <w:bidi/>
      <w:spacing w:before="0"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1">
    <w:name w:val="Table Classic 3111"/>
    <w:rsid w:val="005D5624"/>
    <w:pPr>
      <w:widowControl w:val="0"/>
      <w:bidi/>
      <w:spacing w:before="0"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6">
    <w:name w:val="רשימה בטבלה 411"/>
    <w:basedOn w:val="af4"/>
    <w:next w:val="4ffb"/>
    <w:rsid w:val="005D5624"/>
    <w:pPr>
      <w:bidi/>
      <w:spacing w:before="0"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1b">
    <w:name w:val="טבלת רשת 111"/>
    <w:basedOn w:val="af4"/>
    <w:next w:val="1ffff0"/>
    <w:rsid w:val="005D5624"/>
    <w:pPr>
      <w:autoSpaceDE w:val="0"/>
      <w:autoSpaceDN w:val="0"/>
      <w:bidi/>
      <w:spacing w:before="0"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2">
    <w:name w:val="1 / 1.1 / 1.1.122"/>
    <w:basedOn w:val="af5"/>
    <w:next w:val="1111111"/>
    <w:rsid w:val="005D5624"/>
  </w:style>
  <w:style w:type="table" w:customStyle="1" w:styleId="3311">
    <w:name w:val="טבלת רשת33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10">
    <w:name w:val="טבלת רשת311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2">
    <w:name w:val="No List122"/>
    <w:next w:val="af5"/>
    <w:semiHidden/>
    <w:rsid w:val="005D5624"/>
  </w:style>
  <w:style w:type="table" w:customStyle="1" w:styleId="TableGrid111">
    <w:name w:val="Table Grid111"/>
    <w:rsid w:val="005D5624"/>
    <w:pPr>
      <w:spacing w:before="0" w:after="0" w:line="240" w:lineRule="auto"/>
      <w:ind w:firstLine="720"/>
      <w:jc w:val="both"/>
    </w:pPr>
    <w:rPr>
      <w:rFonts w:ascii="Calibri" w:eastAsia="Times New Roman"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14">
    <w:name w:val="עמודות טבלה 511"/>
    <w:basedOn w:val="af4"/>
    <w:next w:val="5fc"/>
    <w:rsid w:val="005D5624"/>
    <w:pPr>
      <w:widowControl w:val="0"/>
      <w:bidi/>
      <w:spacing w:before="0" w:after="0" w:line="240" w:lineRule="auto"/>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1c">
    <w:name w:val="עמודות טבלה 111"/>
    <w:basedOn w:val="af4"/>
    <w:next w:val="1ffffc"/>
    <w:rsid w:val="005D5624"/>
    <w:pPr>
      <w:widowControl w:val="0"/>
      <w:bidi/>
      <w:spacing w:before="0" w:after="0" w:line="240" w:lineRule="auto"/>
    </w:pPr>
    <w:rPr>
      <w:rFonts w:ascii="Times New Roman" w:eastAsia="Times New Roman" w:hAnsi="Times New Roman" w:cs="Miriam"/>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2">
    <w:name w:val="טבלת רשת 811"/>
    <w:basedOn w:val="af4"/>
    <w:next w:val="87"/>
    <w:rsid w:val="005D5624"/>
    <w:pPr>
      <w:widowControl w:val="0"/>
      <w:bidi/>
      <w:spacing w:before="0"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10">
    <w:name w:val="טבלת רשת131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2">
    <w:name w:val="1 / 1.1 / 1.1.1112"/>
    <w:basedOn w:val="af5"/>
    <w:next w:val="1111111"/>
    <w:rsid w:val="005D5624"/>
  </w:style>
  <w:style w:type="numbering" w:customStyle="1" w:styleId="NoList1112">
    <w:name w:val="No List1112"/>
    <w:next w:val="af5"/>
    <w:semiHidden/>
    <w:rsid w:val="005D5624"/>
  </w:style>
  <w:style w:type="table" w:customStyle="1" w:styleId="GridTable4-Accent1111">
    <w:name w:val="Grid Table 4 - Accent 1111"/>
    <w:basedOn w:val="af4"/>
    <w:uiPriority w:val="49"/>
    <w:rsid w:val="005D5624"/>
    <w:pPr>
      <w:spacing w:before="0" w:after="0" w:line="240" w:lineRule="auto"/>
    </w:pPr>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1f4">
    <w:name w:val="טבלה עדכנית11"/>
    <w:basedOn w:val="af4"/>
    <w:next w:val="afffffffffff4"/>
    <w:rsid w:val="005D5624"/>
    <w:pPr>
      <w:spacing w:before="0" w:after="0" w:line="240" w:lineRule="auto"/>
      <w:jc w:val="right"/>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1d">
    <w:name w:val="טבלת אינטרנט 111"/>
    <w:basedOn w:val="af4"/>
    <w:next w:val="1ffff"/>
    <w:rsid w:val="005D5624"/>
    <w:pPr>
      <w:bidi/>
      <w:spacing w:before="120" w:after="0" w:line="320" w:lineRule="exact"/>
      <w:jc w:val="both"/>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14">
    <w:name w:val="טקסט טבלה תחתונה131"/>
    <w:basedOn w:val="af4"/>
    <w:next w:val="affffa"/>
    <w:rsid w:val="005D5624"/>
    <w:pPr>
      <w:overflowPunct w:val="0"/>
      <w:autoSpaceDE w:val="0"/>
      <w:autoSpaceDN w:val="0"/>
      <w:bidi/>
      <w:adjustRightInd w:val="0"/>
      <w:spacing w:before="0"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6">
    <w:name w:val="טקסט טבלה תחתונה221"/>
    <w:basedOn w:val="af4"/>
    <w:next w:val="affffa"/>
    <w:rsid w:val="005D5624"/>
    <w:pPr>
      <w:overflowPunct w:val="0"/>
      <w:autoSpaceDE w:val="0"/>
      <w:autoSpaceDN w:val="0"/>
      <w:adjustRightInd w:val="0"/>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11">
    <w:name w:val="ללא רשימה12111"/>
    <w:next w:val="af5"/>
    <w:uiPriority w:val="99"/>
    <w:semiHidden/>
    <w:unhideWhenUsed/>
    <w:rsid w:val="005D5624"/>
  </w:style>
  <w:style w:type="numbering" w:customStyle="1" w:styleId="51111">
    <w:name w:val="ללא רשימה5111"/>
    <w:next w:val="af5"/>
    <w:uiPriority w:val="99"/>
    <w:semiHidden/>
    <w:rsid w:val="005D5624"/>
  </w:style>
  <w:style w:type="numbering" w:customStyle="1" w:styleId="13111">
    <w:name w:val="ללא רשימה13111"/>
    <w:next w:val="af5"/>
    <w:uiPriority w:val="99"/>
    <w:semiHidden/>
    <w:unhideWhenUsed/>
    <w:rsid w:val="005D5624"/>
  </w:style>
  <w:style w:type="numbering" w:customStyle="1" w:styleId="112111">
    <w:name w:val="ללא רשימה112111"/>
    <w:next w:val="af5"/>
    <w:uiPriority w:val="99"/>
    <w:semiHidden/>
    <w:unhideWhenUsed/>
    <w:rsid w:val="005D5624"/>
  </w:style>
  <w:style w:type="numbering" w:customStyle="1" w:styleId="221110">
    <w:name w:val="ללא רשימה22111"/>
    <w:next w:val="af5"/>
    <w:uiPriority w:val="99"/>
    <w:semiHidden/>
    <w:unhideWhenUsed/>
    <w:rsid w:val="005D5624"/>
  </w:style>
  <w:style w:type="table" w:customStyle="1" w:styleId="221111">
    <w:name w:val="עמודות טבלה 22111"/>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217">
    <w:name w:val="טבלה קלאסית 221"/>
    <w:basedOn w:val="af4"/>
    <w:next w:val="2ffff1"/>
    <w:rsid w:val="005D5624"/>
    <w:pPr>
      <w:widowControl w:val="0"/>
      <w:bidi/>
      <w:spacing w:before="0"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12">
    <w:name w:val="רשימה בטבלה 621"/>
    <w:basedOn w:val="af4"/>
    <w:next w:val="6f0"/>
    <w:rsid w:val="005D5624"/>
    <w:pPr>
      <w:widowControl w:val="0"/>
      <w:bidi/>
      <w:spacing w:before="0"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13">
    <w:name w:val="טבלה קלאסית 321"/>
    <w:basedOn w:val="af4"/>
    <w:next w:val="3fffe"/>
    <w:rsid w:val="005D5624"/>
    <w:pPr>
      <w:widowControl w:val="0"/>
      <w:bidi/>
      <w:spacing w:before="0"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1">
    <w:name w:val="Table Classic 3121"/>
    <w:rsid w:val="005D5624"/>
    <w:pPr>
      <w:widowControl w:val="0"/>
      <w:bidi/>
      <w:spacing w:before="0"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2">
    <w:name w:val="רשימה בטבלה 421"/>
    <w:basedOn w:val="af4"/>
    <w:next w:val="4ffb"/>
    <w:rsid w:val="005D5624"/>
    <w:pPr>
      <w:bidi/>
      <w:spacing w:before="0"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15">
    <w:name w:val="טבלת רשת 121"/>
    <w:basedOn w:val="af4"/>
    <w:next w:val="1ffff0"/>
    <w:rsid w:val="005D5624"/>
    <w:pPr>
      <w:autoSpaceDE w:val="0"/>
      <w:autoSpaceDN w:val="0"/>
      <w:bidi/>
      <w:spacing w:before="0"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2">
    <w:name w:val="טקסט טבלה תחתונה141"/>
    <w:rsid w:val="005D5624"/>
    <w:pPr>
      <w:bidi/>
      <w:spacing w:before="0"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3">
    <w:name w:val="טבלת רשת231"/>
    <w:rsid w:val="005D5624"/>
    <w:pPr>
      <w:bidi/>
      <w:spacing w:before="0"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211">
    <w:name w:val="1 / 1.1 / 1.1.13211"/>
    <w:basedOn w:val="af5"/>
    <w:next w:val="1111111"/>
    <w:rsid w:val="005D5624"/>
    <w:pPr>
      <w:numPr>
        <w:numId w:val="194"/>
      </w:numPr>
    </w:pPr>
  </w:style>
  <w:style w:type="table" w:customStyle="1" w:styleId="3411">
    <w:name w:val="טבלת רשת34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1">
    <w:name w:val="טבלת רשת312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2">
    <w:name w:val="No List132"/>
    <w:next w:val="af5"/>
    <w:semiHidden/>
    <w:rsid w:val="005D5624"/>
  </w:style>
  <w:style w:type="table" w:customStyle="1" w:styleId="TableGrid121">
    <w:name w:val="Table Grid121"/>
    <w:rsid w:val="005D5624"/>
    <w:pPr>
      <w:spacing w:before="0" w:after="0" w:line="240" w:lineRule="auto"/>
      <w:ind w:firstLine="720"/>
      <w:jc w:val="both"/>
    </w:pPr>
    <w:rPr>
      <w:rFonts w:ascii="Calibri" w:eastAsia="Times New Roman"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2">
    <w:name w:val="עמודות טבלה 521"/>
    <w:basedOn w:val="af4"/>
    <w:next w:val="5fc"/>
    <w:rsid w:val="005D5624"/>
    <w:pPr>
      <w:widowControl w:val="0"/>
      <w:bidi/>
      <w:spacing w:before="0" w:after="0" w:line="240" w:lineRule="auto"/>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16">
    <w:name w:val="עמודות טבלה 121"/>
    <w:basedOn w:val="af4"/>
    <w:next w:val="1ffffc"/>
    <w:rsid w:val="005D5624"/>
    <w:pPr>
      <w:widowControl w:val="0"/>
      <w:bidi/>
      <w:spacing w:before="0" w:after="0" w:line="240" w:lineRule="auto"/>
    </w:pPr>
    <w:rPr>
      <w:rFonts w:ascii="Times New Roman" w:eastAsia="Times New Roman" w:hAnsi="Times New Roman" w:cs="Miriam"/>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10">
    <w:name w:val="טבלת רשת 821"/>
    <w:basedOn w:val="af4"/>
    <w:next w:val="87"/>
    <w:rsid w:val="005D5624"/>
    <w:pPr>
      <w:widowControl w:val="0"/>
      <w:bidi/>
      <w:spacing w:before="0"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14">
    <w:name w:val="טבלת רשת112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10">
    <w:name w:val="טבלת רשת122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10">
    <w:name w:val="טבלת רשת132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4">
    <w:name w:val="טקסט טבלה תחתונה231"/>
    <w:basedOn w:val="af4"/>
    <w:next w:val="affffa"/>
    <w:uiPriority w:val="59"/>
    <w:rsid w:val="005D5624"/>
    <w:pPr>
      <w:tabs>
        <w:tab w:val="left" w:pos="709"/>
        <w:tab w:val="left" w:pos="1418"/>
        <w:tab w:val="left" w:pos="2268"/>
        <w:tab w:val="left" w:pos="3289"/>
      </w:tabs>
      <w:bidi/>
      <w:spacing w:before="0"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2">
    <w:name w:val="1 / 1.1 / 1.1.1122"/>
    <w:basedOn w:val="af5"/>
    <w:next w:val="1111111"/>
    <w:rsid w:val="005D5624"/>
  </w:style>
  <w:style w:type="table" w:customStyle="1" w:styleId="32210">
    <w:name w:val="טבלת רשת322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2">
    <w:name w:val="No List1122"/>
    <w:next w:val="af5"/>
    <w:semiHidden/>
    <w:rsid w:val="005D5624"/>
  </w:style>
  <w:style w:type="numbering" w:customStyle="1" w:styleId="11411">
    <w:name w:val="ללא רשימה11411"/>
    <w:next w:val="af5"/>
    <w:uiPriority w:val="99"/>
    <w:semiHidden/>
    <w:unhideWhenUsed/>
    <w:rsid w:val="005D5624"/>
  </w:style>
  <w:style w:type="table" w:customStyle="1" w:styleId="GridTable4-Accent1121">
    <w:name w:val="Grid Table 4 - Accent 1121"/>
    <w:basedOn w:val="af4"/>
    <w:uiPriority w:val="49"/>
    <w:rsid w:val="005D5624"/>
    <w:pPr>
      <w:spacing w:before="0" w:after="0" w:line="240" w:lineRule="auto"/>
    </w:pPr>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1d">
    <w:name w:val="טבלה עדכנית21"/>
    <w:basedOn w:val="af4"/>
    <w:next w:val="afffffffffff4"/>
    <w:rsid w:val="005D5624"/>
    <w:pPr>
      <w:spacing w:before="0" w:after="0" w:line="240" w:lineRule="auto"/>
      <w:jc w:val="right"/>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17">
    <w:name w:val="טבלת אינטרנט 121"/>
    <w:basedOn w:val="af4"/>
    <w:next w:val="1ffff"/>
    <w:rsid w:val="005D5624"/>
    <w:pPr>
      <w:bidi/>
      <w:spacing w:before="120" w:after="0" w:line="320" w:lineRule="exact"/>
      <w:jc w:val="both"/>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512">
    <w:name w:val="טקסט טבלה תחתונה151"/>
    <w:basedOn w:val="af4"/>
    <w:next w:val="affffa"/>
    <w:rsid w:val="005D5624"/>
    <w:pPr>
      <w:spacing w:before="0"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1">
    <w:name w:val="טבלת רשת241"/>
    <w:rsid w:val="005D5624"/>
    <w:pPr>
      <w:bidi/>
      <w:spacing w:before="0"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41">
    <w:name w:val="No List141"/>
    <w:next w:val="af5"/>
    <w:semiHidden/>
    <w:rsid w:val="005D5624"/>
  </w:style>
  <w:style w:type="table" w:customStyle="1" w:styleId="12310">
    <w:name w:val="טבלת רשת1231"/>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1">
    <w:name w:val="ללא רשימה1151"/>
    <w:next w:val="af5"/>
    <w:uiPriority w:val="99"/>
    <w:semiHidden/>
    <w:unhideWhenUsed/>
    <w:rsid w:val="005D5624"/>
  </w:style>
  <w:style w:type="table" w:customStyle="1" w:styleId="2412">
    <w:name w:val="טקסט טבלה תחתונה241"/>
    <w:basedOn w:val="af4"/>
    <w:next w:val="affffa"/>
    <w:uiPriority w:val="59"/>
    <w:rsid w:val="005D5624"/>
    <w:pPr>
      <w:tabs>
        <w:tab w:val="left" w:pos="709"/>
        <w:tab w:val="left" w:pos="1418"/>
        <w:tab w:val="left" w:pos="2268"/>
        <w:tab w:val="left" w:pos="3289"/>
      </w:tabs>
      <w:bidi/>
      <w:spacing w:before="0"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2">
    <w:name w:val="טקסט טבלה תחתונה331"/>
    <w:basedOn w:val="af4"/>
    <w:next w:val="affffa"/>
    <w:uiPriority w:val="59"/>
    <w:rsid w:val="005D5624"/>
    <w:pPr>
      <w:tabs>
        <w:tab w:val="left" w:pos="709"/>
        <w:tab w:val="left" w:pos="1418"/>
        <w:tab w:val="left" w:pos="2268"/>
        <w:tab w:val="left" w:pos="3289"/>
      </w:tabs>
      <w:bidi/>
      <w:spacing w:before="0"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12">
    <w:name w:val="ללא רשימה251"/>
    <w:next w:val="af5"/>
    <w:uiPriority w:val="99"/>
    <w:semiHidden/>
    <w:rsid w:val="005D5624"/>
  </w:style>
  <w:style w:type="numbering" w:customStyle="1" w:styleId="111111131">
    <w:name w:val="1 / 1.1 / 1.1.1131"/>
    <w:basedOn w:val="af5"/>
    <w:next w:val="1111111"/>
    <w:rsid w:val="005D5624"/>
  </w:style>
  <w:style w:type="numbering" w:customStyle="1" w:styleId="NoList1131">
    <w:name w:val="No List1131"/>
    <w:next w:val="af5"/>
    <w:semiHidden/>
    <w:rsid w:val="005D5624"/>
  </w:style>
  <w:style w:type="numbering" w:customStyle="1" w:styleId="11131">
    <w:name w:val="ללא רשימה11131"/>
    <w:next w:val="af5"/>
    <w:uiPriority w:val="99"/>
    <w:semiHidden/>
    <w:unhideWhenUsed/>
    <w:rsid w:val="005D5624"/>
  </w:style>
  <w:style w:type="numbering" w:customStyle="1" w:styleId="3412">
    <w:name w:val="ללא רשימה341"/>
    <w:next w:val="af5"/>
    <w:semiHidden/>
    <w:rsid w:val="005D5624"/>
  </w:style>
  <w:style w:type="numbering" w:customStyle="1" w:styleId="4311">
    <w:name w:val="ללא רשימה431"/>
    <w:next w:val="af5"/>
    <w:uiPriority w:val="99"/>
    <w:semiHidden/>
    <w:unhideWhenUsed/>
    <w:rsid w:val="005D5624"/>
  </w:style>
  <w:style w:type="numbering" w:customStyle="1" w:styleId="111111211">
    <w:name w:val="1 / 1.1 / 1.1.1211"/>
    <w:basedOn w:val="af5"/>
    <w:next w:val="1111111"/>
    <w:rsid w:val="005D5624"/>
  </w:style>
  <w:style w:type="numbering" w:customStyle="1" w:styleId="NoList1211">
    <w:name w:val="No List1211"/>
    <w:next w:val="af5"/>
    <w:semiHidden/>
    <w:rsid w:val="005D5624"/>
  </w:style>
  <w:style w:type="numbering" w:customStyle="1" w:styleId="12211">
    <w:name w:val="ללא רשימה1221"/>
    <w:next w:val="af5"/>
    <w:uiPriority w:val="99"/>
    <w:semiHidden/>
    <w:unhideWhenUsed/>
    <w:rsid w:val="005D5624"/>
  </w:style>
  <w:style w:type="numbering" w:customStyle="1" w:styleId="21310">
    <w:name w:val="ללא רשימה2131"/>
    <w:next w:val="af5"/>
    <w:uiPriority w:val="99"/>
    <w:semiHidden/>
    <w:rsid w:val="005D5624"/>
  </w:style>
  <w:style w:type="numbering" w:customStyle="1" w:styleId="1111111111">
    <w:name w:val="1 / 1.1 / 1.1.11111"/>
    <w:basedOn w:val="af5"/>
    <w:next w:val="1111111"/>
    <w:rsid w:val="005D5624"/>
  </w:style>
  <w:style w:type="numbering" w:customStyle="1" w:styleId="NoList11111">
    <w:name w:val="No List11111"/>
    <w:next w:val="af5"/>
    <w:semiHidden/>
    <w:rsid w:val="005D5624"/>
  </w:style>
  <w:style w:type="numbering" w:customStyle="1" w:styleId="112210">
    <w:name w:val="ללא רשימה11221"/>
    <w:next w:val="af5"/>
    <w:uiPriority w:val="99"/>
    <w:semiHidden/>
    <w:unhideWhenUsed/>
    <w:rsid w:val="005D5624"/>
  </w:style>
  <w:style w:type="numbering" w:customStyle="1" w:styleId="5213">
    <w:name w:val="ללא רשימה521"/>
    <w:next w:val="af5"/>
    <w:semiHidden/>
    <w:rsid w:val="005D5624"/>
  </w:style>
  <w:style w:type="numbering" w:customStyle="1" w:styleId="13211">
    <w:name w:val="ללא רשימה1321"/>
    <w:next w:val="af5"/>
    <w:uiPriority w:val="99"/>
    <w:semiHidden/>
    <w:unhideWhenUsed/>
    <w:rsid w:val="005D5624"/>
  </w:style>
  <w:style w:type="numbering" w:customStyle="1" w:styleId="11321">
    <w:name w:val="ללא רשימה11321"/>
    <w:next w:val="af5"/>
    <w:uiPriority w:val="99"/>
    <w:semiHidden/>
    <w:unhideWhenUsed/>
    <w:rsid w:val="005D5624"/>
  </w:style>
  <w:style w:type="numbering" w:customStyle="1" w:styleId="22210">
    <w:name w:val="ללא רשימה2221"/>
    <w:next w:val="af5"/>
    <w:uiPriority w:val="99"/>
    <w:semiHidden/>
    <w:unhideWhenUsed/>
    <w:rsid w:val="005D5624"/>
  </w:style>
  <w:style w:type="numbering" w:customStyle="1" w:styleId="-1511">
    <w:name w:val="משרד האוצר - מדורג151"/>
    <w:uiPriority w:val="99"/>
    <w:rsid w:val="005D5624"/>
  </w:style>
  <w:style w:type="numbering" w:customStyle="1" w:styleId="31311">
    <w:name w:val="ללא רשימה3131"/>
    <w:next w:val="af5"/>
    <w:semiHidden/>
    <w:rsid w:val="005D5624"/>
  </w:style>
  <w:style w:type="numbering" w:customStyle="1" w:styleId="41210">
    <w:name w:val="ללא רשימה4121"/>
    <w:next w:val="af5"/>
    <w:uiPriority w:val="99"/>
    <w:semiHidden/>
    <w:rsid w:val="005D5624"/>
  </w:style>
  <w:style w:type="numbering" w:customStyle="1" w:styleId="12121">
    <w:name w:val="ללא רשימה12121"/>
    <w:next w:val="af5"/>
    <w:uiPriority w:val="99"/>
    <w:semiHidden/>
    <w:unhideWhenUsed/>
    <w:rsid w:val="005D5624"/>
  </w:style>
  <w:style w:type="numbering" w:customStyle="1" w:styleId="111121">
    <w:name w:val="ללא רשימה111121"/>
    <w:next w:val="af5"/>
    <w:uiPriority w:val="99"/>
    <w:semiHidden/>
    <w:unhideWhenUsed/>
    <w:rsid w:val="005D5624"/>
  </w:style>
  <w:style w:type="numbering" w:customStyle="1" w:styleId="-22111">
    <w:name w:val="משרד האוצר - מדורג22111"/>
    <w:uiPriority w:val="99"/>
    <w:rsid w:val="005D5624"/>
  </w:style>
  <w:style w:type="numbering" w:customStyle="1" w:styleId="-2213">
    <w:name w:val="משרד האוצר - מדורג קצר221"/>
    <w:uiPriority w:val="99"/>
    <w:rsid w:val="005D5624"/>
  </w:style>
  <w:style w:type="numbering" w:customStyle="1" w:styleId="211210">
    <w:name w:val="ללא רשימה21121"/>
    <w:next w:val="af5"/>
    <w:uiPriority w:val="99"/>
    <w:semiHidden/>
    <w:unhideWhenUsed/>
    <w:rsid w:val="005D5624"/>
  </w:style>
  <w:style w:type="numbering" w:customStyle="1" w:styleId="51210">
    <w:name w:val="ללא רשימה5121"/>
    <w:next w:val="af5"/>
    <w:uiPriority w:val="99"/>
    <w:semiHidden/>
    <w:rsid w:val="005D5624"/>
  </w:style>
  <w:style w:type="numbering" w:customStyle="1" w:styleId="13121">
    <w:name w:val="ללא רשימה13121"/>
    <w:next w:val="af5"/>
    <w:uiPriority w:val="99"/>
    <w:semiHidden/>
    <w:unhideWhenUsed/>
    <w:rsid w:val="005D5624"/>
  </w:style>
  <w:style w:type="numbering" w:customStyle="1" w:styleId="112121">
    <w:name w:val="ללא רשימה112121"/>
    <w:next w:val="af5"/>
    <w:uiPriority w:val="99"/>
    <w:semiHidden/>
    <w:unhideWhenUsed/>
    <w:rsid w:val="005D5624"/>
  </w:style>
  <w:style w:type="numbering" w:customStyle="1" w:styleId="-321110">
    <w:name w:val="משרד האוצר - מדורג קצר32111"/>
    <w:uiPriority w:val="99"/>
    <w:rsid w:val="005D5624"/>
  </w:style>
  <w:style w:type="numbering" w:customStyle="1" w:styleId="22121">
    <w:name w:val="ללא רשימה22121"/>
    <w:next w:val="af5"/>
    <w:uiPriority w:val="99"/>
    <w:semiHidden/>
    <w:unhideWhenUsed/>
    <w:rsid w:val="005D5624"/>
  </w:style>
  <w:style w:type="numbering" w:customStyle="1" w:styleId="31121">
    <w:name w:val="ללא רשימה31121"/>
    <w:next w:val="af5"/>
    <w:semiHidden/>
    <w:rsid w:val="005D5624"/>
  </w:style>
  <w:style w:type="numbering" w:customStyle="1" w:styleId="-43111">
    <w:name w:val="משרד האוצר - מדורג43111"/>
    <w:uiPriority w:val="99"/>
    <w:rsid w:val="005D5624"/>
    <w:pPr>
      <w:numPr>
        <w:numId w:val="176"/>
      </w:numPr>
    </w:pPr>
  </w:style>
  <w:style w:type="numbering" w:customStyle="1" w:styleId="6213">
    <w:name w:val="ללא רשימה621"/>
    <w:next w:val="af5"/>
    <w:uiPriority w:val="99"/>
    <w:semiHidden/>
    <w:unhideWhenUsed/>
    <w:rsid w:val="005D5624"/>
  </w:style>
  <w:style w:type="numbering" w:customStyle="1" w:styleId="14210">
    <w:name w:val="ללא רשימה1421"/>
    <w:next w:val="af5"/>
    <w:semiHidden/>
    <w:rsid w:val="005D5624"/>
  </w:style>
  <w:style w:type="numbering" w:customStyle="1" w:styleId="7210">
    <w:name w:val="ללא רשימה721"/>
    <w:next w:val="af5"/>
    <w:uiPriority w:val="99"/>
    <w:semiHidden/>
    <w:unhideWhenUsed/>
    <w:rsid w:val="005D5624"/>
  </w:style>
  <w:style w:type="numbering" w:customStyle="1" w:styleId="NoList1311">
    <w:name w:val="No List1311"/>
    <w:next w:val="af5"/>
    <w:semiHidden/>
    <w:rsid w:val="005D5624"/>
  </w:style>
  <w:style w:type="numbering" w:customStyle="1" w:styleId="15210">
    <w:name w:val="ללא רשימה1521"/>
    <w:next w:val="af5"/>
    <w:uiPriority w:val="99"/>
    <w:semiHidden/>
    <w:unhideWhenUsed/>
    <w:rsid w:val="005D5624"/>
  </w:style>
  <w:style w:type="numbering" w:customStyle="1" w:styleId="23210">
    <w:name w:val="ללא רשימה2321"/>
    <w:next w:val="af5"/>
    <w:uiPriority w:val="99"/>
    <w:semiHidden/>
    <w:rsid w:val="005D5624"/>
  </w:style>
  <w:style w:type="numbering" w:customStyle="1" w:styleId="1111111211">
    <w:name w:val="1 / 1.1 / 1.1.11211"/>
    <w:basedOn w:val="af5"/>
    <w:next w:val="1111111"/>
    <w:rsid w:val="005D5624"/>
  </w:style>
  <w:style w:type="numbering" w:customStyle="1" w:styleId="NoList11211">
    <w:name w:val="No List11211"/>
    <w:next w:val="af5"/>
    <w:semiHidden/>
    <w:rsid w:val="005D5624"/>
  </w:style>
  <w:style w:type="numbering" w:customStyle="1" w:styleId="11421">
    <w:name w:val="ללא רשימה11421"/>
    <w:next w:val="af5"/>
    <w:uiPriority w:val="99"/>
    <w:semiHidden/>
    <w:unhideWhenUsed/>
    <w:rsid w:val="005D5624"/>
  </w:style>
  <w:style w:type="table" w:customStyle="1" w:styleId="-116">
    <w:name w:val="רשת בינונית - הדגשה 11"/>
    <w:basedOn w:val="af4"/>
    <w:next w:val="-17"/>
    <w:uiPriority w:val="67"/>
    <w:rsid w:val="005D5624"/>
    <w:pPr>
      <w:spacing w:before="0" w:after="0" w:line="240" w:lineRule="auto"/>
    </w:pPr>
    <w:rPr>
      <w:rFonts w:ascii="Calibri" w:eastAsia="Calibri" w:hAnsi="Calibri" w:cs="Arial"/>
      <w:sz w:val="20"/>
      <w:szCs w:val="20"/>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customStyle="1" w:styleId="8113">
    <w:name w:val="רשת טבלה 811"/>
    <w:basedOn w:val="af4"/>
    <w:next w:val="87"/>
    <w:uiPriority w:val="99"/>
    <w:semiHidden/>
    <w:unhideWhenUsed/>
    <w:rsid w:val="005D5624"/>
    <w:pPr>
      <w:bidi/>
      <w:spacing w:before="0" w:after="0" w:line="360" w:lineRule="auto"/>
      <w:jc w:val="both"/>
    </w:pPr>
    <w:rPr>
      <w:rFonts w:ascii="Calibri" w:eastAsia="Calibri" w:hAnsi="Calibri" w:cs="Arial"/>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10">
    <w:name w:val="טבלת רשת1811"/>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0">
    <w:name w:val="מספור משרד האוצר11"/>
    <w:uiPriority w:val="99"/>
    <w:rsid w:val="005D5624"/>
    <w:pPr>
      <w:numPr>
        <w:numId w:val="178"/>
      </w:numPr>
    </w:pPr>
  </w:style>
  <w:style w:type="numbering" w:customStyle="1" w:styleId="-113111111">
    <w:name w:val="משרד האוצר - מדורג קצר113111111"/>
    <w:uiPriority w:val="99"/>
    <w:rsid w:val="005D5624"/>
  </w:style>
  <w:style w:type="numbering" w:customStyle="1" w:styleId="-412322">
    <w:name w:val="משרד האוצר - מדורג412322"/>
    <w:uiPriority w:val="99"/>
    <w:rsid w:val="005D5624"/>
  </w:style>
  <w:style w:type="numbering" w:customStyle="1" w:styleId="-4123111">
    <w:name w:val="משרד האוצר - מדורג4123111"/>
    <w:uiPriority w:val="99"/>
    <w:rsid w:val="005D5624"/>
  </w:style>
  <w:style w:type="numbering" w:customStyle="1" w:styleId="-412361">
    <w:name w:val="משרד האוצר - מדורג412361"/>
    <w:uiPriority w:val="99"/>
    <w:rsid w:val="005D5624"/>
  </w:style>
  <w:style w:type="numbering" w:customStyle="1" w:styleId="-412372">
    <w:name w:val="משרד האוצר - מדורג412372"/>
    <w:uiPriority w:val="99"/>
    <w:rsid w:val="005D5624"/>
  </w:style>
  <w:style w:type="numbering" w:customStyle="1" w:styleId="-41238">
    <w:name w:val="משרד האוצר - מדורג41238"/>
    <w:uiPriority w:val="99"/>
    <w:rsid w:val="005D5624"/>
  </w:style>
  <w:style w:type="numbering" w:customStyle="1" w:styleId="-1610">
    <w:name w:val="משרד האוצר - מדורג161"/>
    <w:uiPriority w:val="99"/>
    <w:rsid w:val="005D5624"/>
  </w:style>
  <w:style w:type="numbering" w:customStyle="1" w:styleId="-1611">
    <w:name w:val="משרד האוצר - מדורג קצר161"/>
    <w:uiPriority w:val="99"/>
    <w:rsid w:val="005D5624"/>
  </w:style>
  <w:style w:type="table" w:customStyle="1" w:styleId="614">
    <w:name w:val="טבלה אלגנטית61"/>
    <w:basedOn w:val="af4"/>
    <w:next w:val="afffffffff8"/>
    <w:rsid w:val="005D5624"/>
    <w:pPr>
      <w:overflowPunct w:val="0"/>
      <w:autoSpaceDE w:val="0"/>
      <w:autoSpaceDN w:val="0"/>
      <w:bidi/>
      <w:adjustRightInd w:val="0"/>
      <w:spacing w:before="0"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171">
    <w:name w:val="משרד האוצר - מדורג17"/>
    <w:uiPriority w:val="99"/>
    <w:rsid w:val="005D5624"/>
  </w:style>
  <w:style w:type="numbering" w:customStyle="1" w:styleId="-11410">
    <w:name w:val="משרד האוצר - מדורג1141"/>
    <w:uiPriority w:val="99"/>
    <w:rsid w:val="005D5624"/>
  </w:style>
  <w:style w:type="numbering" w:customStyle="1" w:styleId="-11411">
    <w:name w:val="משרד האוצר - מדורג קצר1141"/>
    <w:uiPriority w:val="99"/>
    <w:rsid w:val="005D5624"/>
  </w:style>
  <w:style w:type="table" w:customStyle="1" w:styleId="31112">
    <w:name w:val="רשת בהירה3111"/>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2310">
    <w:name w:val="משרד האוצר - מדורג231"/>
    <w:uiPriority w:val="99"/>
    <w:rsid w:val="005D5624"/>
  </w:style>
  <w:style w:type="numbering" w:customStyle="1" w:styleId="-2311">
    <w:name w:val="משרד האוצר - מדורג קצר231"/>
    <w:uiPriority w:val="99"/>
    <w:rsid w:val="005D5624"/>
  </w:style>
  <w:style w:type="numbering" w:customStyle="1" w:styleId="-3310">
    <w:name w:val="משרד האוצר - מדורג331"/>
    <w:uiPriority w:val="99"/>
    <w:rsid w:val="005D5624"/>
  </w:style>
  <w:style w:type="numbering" w:customStyle="1" w:styleId="-3311">
    <w:name w:val="משרד האוצר - מדורג קצר331"/>
    <w:uiPriority w:val="99"/>
    <w:rsid w:val="005D5624"/>
  </w:style>
  <w:style w:type="numbering" w:customStyle="1" w:styleId="-12310">
    <w:name w:val="משרד האוצר - מדורג1231"/>
    <w:uiPriority w:val="99"/>
    <w:rsid w:val="005D5624"/>
  </w:style>
  <w:style w:type="numbering" w:customStyle="1" w:styleId="-4410">
    <w:name w:val="משרד האוצר - מדורג441"/>
    <w:uiPriority w:val="99"/>
    <w:rsid w:val="005D5624"/>
  </w:style>
  <w:style w:type="numbering" w:customStyle="1" w:styleId="-4131">
    <w:name w:val="משרד האוצר - מדורג4131"/>
    <w:uiPriority w:val="99"/>
    <w:rsid w:val="005D5624"/>
  </w:style>
  <w:style w:type="table" w:customStyle="1" w:styleId="3-1211">
    <w:name w:val="רשת בינונית 3 - הדגשה 1211"/>
    <w:basedOn w:val="af4"/>
    <w:next w:val="3-10"/>
    <w:uiPriority w:val="69"/>
    <w:rsid w:val="005D5624"/>
    <w:pPr>
      <w:spacing w:before="0"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5214">
    <w:name w:val="משרד האוצר - מדורג521"/>
    <w:uiPriority w:val="99"/>
    <w:rsid w:val="005D5624"/>
  </w:style>
  <w:style w:type="numbering" w:customStyle="1" w:styleId="-4212">
    <w:name w:val="משרד האוצר - מדורג קצר421"/>
    <w:uiPriority w:val="99"/>
    <w:rsid w:val="005D5624"/>
  </w:style>
  <w:style w:type="numbering" w:customStyle="1" w:styleId="-1321">
    <w:name w:val="משרד האוצר - מדורג1321"/>
    <w:uiPriority w:val="99"/>
    <w:rsid w:val="005D5624"/>
  </w:style>
  <w:style w:type="numbering" w:customStyle="1" w:styleId="-13210">
    <w:name w:val="משרד האוצר - מדורג קצר1321"/>
    <w:uiPriority w:val="99"/>
    <w:rsid w:val="005D5624"/>
  </w:style>
  <w:style w:type="table" w:customStyle="1" w:styleId="-52110">
    <w:name w:val="רשת בהירה - הדגשה 5211"/>
    <w:basedOn w:val="af4"/>
    <w:next w:val="-5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113">
    <w:name w:val="רשת בהירה - הדגשה 12111"/>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2112">
    <w:name w:val="רשת בהירה1211"/>
    <w:basedOn w:val="af4"/>
    <w:next w:val="3ffe"/>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431">
    <w:name w:val="משרד האוצר - מדורג קצר1431"/>
    <w:uiPriority w:val="99"/>
    <w:rsid w:val="005D5624"/>
  </w:style>
  <w:style w:type="numbering" w:customStyle="1" w:styleId="-7111">
    <w:name w:val="משרד האוצר - מדורג711"/>
    <w:uiPriority w:val="99"/>
    <w:rsid w:val="005D5624"/>
  </w:style>
  <w:style w:type="numbering" w:customStyle="1" w:styleId="-6111">
    <w:name w:val="משרד האוצר - מדורג קצר611"/>
    <w:uiPriority w:val="99"/>
    <w:rsid w:val="005D5624"/>
  </w:style>
  <w:style w:type="numbering" w:customStyle="1" w:styleId="-14210">
    <w:name w:val="משרד האוצר - מדורג1421"/>
    <w:uiPriority w:val="99"/>
    <w:rsid w:val="005D5624"/>
  </w:style>
  <w:style w:type="numbering" w:customStyle="1" w:styleId="-15110">
    <w:name w:val="משרד האוצר - מדורג קצר1511"/>
    <w:uiPriority w:val="99"/>
    <w:rsid w:val="005D5624"/>
  </w:style>
  <w:style w:type="numbering" w:customStyle="1" w:styleId="-112210">
    <w:name w:val="משרד האוצר - מדורג קצר11221"/>
    <w:uiPriority w:val="99"/>
    <w:rsid w:val="005D5624"/>
  </w:style>
  <w:style w:type="numbering" w:customStyle="1" w:styleId="-111121">
    <w:name w:val="משרד האוצר - מדורג111121"/>
    <w:uiPriority w:val="99"/>
    <w:rsid w:val="005D5624"/>
  </w:style>
  <w:style w:type="numbering" w:customStyle="1" w:styleId="-1111210">
    <w:name w:val="משרד האוצר - מדורג קצר111121"/>
    <w:uiPriority w:val="99"/>
    <w:rsid w:val="005D5624"/>
  </w:style>
  <w:style w:type="table" w:customStyle="1" w:styleId="21113">
    <w:name w:val="רשת בהירה2111"/>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2121">
    <w:name w:val="משרד האוצר - מדורג2121"/>
    <w:uiPriority w:val="99"/>
    <w:rsid w:val="005D5624"/>
  </w:style>
  <w:style w:type="numbering" w:customStyle="1" w:styleId="-21210">
    <w:name w:val="משרד האוצר - מדורג קצר2121"/>
    <w:uiPriority w:val="99"/>
    <w:rsid w:val="005D5624"/>
  </w:style>
  <w:style w:type="numbering" w:customStyle="1" w:styleId="-312111">
    <w:name w:val="משרד האוצר - מדורג312111"/>
    <w:uiPriority w:val="99"/>
    <w:rsid w:val="005D5624"/>
  </w:style>
  <w:style w:type="numbering" w:customStyle="1" w:styleId="-411110">
    <w:name w:val="משרד האוצר - מדורג41111"/>
    <w:uiPriority w:val="99"/>
    <w:rsid w:val="005D5624"/>
  </w:style>
  <w:style w:type="numbering" w:customStyle="1" w:styleId="-131110">
    <w:name w:val="משרד האוצר - מדורג13111"/>
    <w:uiPriority w:val="99"/>
    <w:rsid w:val="005D5624"/>
  </w:style>
  <w:style w:type="numbering" w:customStyle="1" w:styleId="-131112">
    <w:name w:val="משרד האוצר - מדורג קצר13111"/>
    <w:uiPriority w:val="99"/>
    <w:rsid w:val="005D5624"/>
  </w:style>
  <w:style w:type="table" w:customStyle="1" w:styleId="-511110">
    <w:name w:val="רשת בהירה - הדגשה 51111"/>
    <w:basedOn w:val="af4"/>
    <w:next w:val="-5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112">
    <w:name w:val="רשת בהירה - הדגשה 11111"/>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1113">
    <w:name w:val="רשת בהירה11111"/>
    <w:basedOn w:val="af4"/>
    <w:next w:val="3ffe"/>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61110">
    <w:name w:val="משרד האוצר - מדורג6111"/>
    <w:uiPriority w:val="99"/>
    <w:rsid w:val="005D5624"/>
  </w:style>
  <w:style w:type="numbering" w:customStyle="1" w:styleId="-51112">
    <w:name w:val="משרד האוצר - מדורג קצר5111"/>
    <w:uiPriority w:val="99"/>
    <w:rsid w:val="005D5624"/>
  </w:style>
  <w:style w:type="numbering" w:customStyle="1" w:styleId="-41241">
    <w:name w:val="משרד האוצר - מדורג41241"/>
    <w:uiPriority w:val="99"/>
    <w:rsid w:val="005D5624"/>
  </w:style>
  <w:style w:type="numbering" w:customStyle="1" w:styleId="-1131121">
    <w:name w:val="משרד האוצר - מדורג קצר1131121"/>
    <w:uiPriority w:val="99"/>
    <w:rsid w:val="005D5624"/>
  </w:style>
  <w:style w:type="numbering" w:customStyle="1" w:styleId="-141110">
    <w:name w:val="משרד האוצר - מדורג14111"/>
    <w:uiPriority w:val="99"/>
    <w:rsid w:val="005D5624"/>
  </w:style>
  <w:style w:type="numbering" w:customStyle="1" w:styleId="-14211">
    <w:name w:val="משרד האוצר - מדורג קצר14211"/>
    <w:uiPriority w:val="99"/>
    <w:rsid w:val="005D5624"/>
  </w:style>
  <w:style w:type="numbering" w:customStyle="1" w:styleId="-21121">
    <w:name w:val="משרד האוצר - מדורג21121"/>
    <w:uiPriority w:val="99"/>
    <w:rsid w:val="005D5624"/>
  </w:style>
  <w:style w:type="numbering" w:customStyle="1" w:styleId="-211110">
    <w:name w:val="משרד האוצר - מדורג קצר21111"/>
    <w:uiPriority w:val="99"/>
    <w:rsid w:val="005D5624"/>
  </w:style>
  <w:style w:type="numbering" w:customStyle="1" w:styleId="-1211110">
    <w:name w:val="משרד האוצר - מדורג121111"/>
    <w:uiPriority w:val="99"/>
    <w:rsid w:val="005D5624"/>
  </w:style>
  <w:style w:type="numbering" w:customStyle="1" w:styleId="-12111111">
    <w:name w:val="משרד האוצר - מדורג קצר12111111"/>
    <w:uiPriority w:val="99"/>
    <w:rsid w:val="005D5624"/>
  </w:style>
  <w:style w:type="numbering" w:customStyle="1" w:styleId="-42111">
    <w:name w:val="משרד האוצר - מדורג42111"/>
    <w:uiPriority w:val="99"/>
    <w:rsid w:val="005D5624"/>
  </w:style>
  <w:style w:type="numbering" w:customStyle="1" w:styleId="-412121">
    <w:name w:val="משרד האוצר - מדורג412121"/>
    <w:uiPriority w:val="99"/>
    <w:rsid w:val="005D5624"/>
  </w:style>
  <w:style w:type="numbering" w:customStyle="1" w:styleId="-4121111">
    <w:name w:val="משרד האוצר - מדורג4121111"/>
    <w:uiPriority w:val="99"/>
    <w:rsid w:val="005D5624"/>
  </w:style>
  <w:style w:type="numbering" w:customStyle="1" w:styleId="-412211">
    <w:name w:val="משרד האוצר - מדורג412211"/>
    <w:uiPriority w:val="99"/>
    <w:rsid w:val="005D5624"/>
  </w:style>
  <w:style w:type="numbering" w:customStyle="1" w:styleId="-412391">
    <w:name w:val="משרד האוצר - מדורג412391"/>
    <w:uiPriority w:val="99"/>
    <w:rsid w:val="005D5624"/>
  </w:style>
  <w:style w:type="table" w:customStyle="1" w:styleId="-321111">
    <w:name w:val="רשת בהירה - הדגשה 32111"/>
    <w:basedOn w:val="af4"/>
    <w:next w:val="-34"/>
    <w:uiPriority w:val="62"/>
    <w:rsid w:val="005D5624"/>
    <w:pPr>
      <w:spacing w:before="0"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311111">
    <w:name w:val="רשת בהירה - הדגשה 311111"/>
    <w:basedOn w:val="af4"/>
    <w:next w:val="-34"/>
    <w:uiPriority w:val="62"/>
    <w:rsid w:val="005D5624"/>
    <w:pPr>
      <w:spacing w:before="0"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1110">
    <w:name w:val="רשת בהירה4111"/>
    <w:basedOn w:val="af4"/>
    <w:next w:val="afffffffffffd"/>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Open Sans Hebrew Light" w:eastAsia="Times New Roman" w:hAnsi="Open Sans Hebrew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Open Sans Hebrew Light" w:eastAsia="Times New Roman" w:hAnsi="Open Sans Hebrew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Open Sans Hebrew Light" w:eastAsia="Times New Roman" w:hAnsi="Open Sans Hebrew Light" w:cs="Times New Roman"/>
        <w:b/>
        <w:bCs/>
      </w:rPr>
    </w:tblStylePr>
    <w:tblStylePr w:type="lastCol">
      <w:rPr>
        <w:rFonts w:ascii="Open Sans Hebrew Light" w:eastAsia="Times New Roman" w:hAnsi="Open Sans Hebrew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TableNormal5">
    <w:name w:val="Table Normal5"/>
    <w:semiHidden/>
    <w:rsid w:val="005D5624"/>
    <w:pPr>
      <w:spacing w:before="0"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table" w:customStyle="1" w:styleId="-131113">
    <w:name w:val="רשת בהירה - הדגשה 13111"/>
    <w:basedOn w:val="af4"/>
    <w:next w:val="-16"/>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Open Sans Hebrew Light" w:eastAsia="Times New Roman" w:hAnsi="Open Sans Hebrew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Open Sans Hebrew Light" w:eastAsia="Times New Roman" w:hAnsi="Open Sans Hebrew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Open Sans Hebrew Light" w:eastAsia="Times New Roman" w:hAnsi="Open Sans Hebrew Light" w:cs="Times New Roman"/>
        <w:b/>
        <w:bCs/>
      </w:rPr>
    </w:tblStylePr>
    <w:tblStylePr w:type="lastCol">
      <w:rPr>
        <w:rFonts w:ascii="Open Sans Hebrew Light" w:eastAsia="Times New Roman" w:hAnsi="Open Sans Hebrew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1110">
    <w:name w:val="עמודות טבלה 23111"/>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10.5"/>
        <w:color w:val="FFFFFF"/>
      </w:rPr>
      <w:tblPr/>
      <w:tcPr>
        <w:tcBorders>
          <w:tl2br w:val="none" w:sz="0" w:space="0" w:color="auto"/>
          <w:tr2bl w:val="none" w:sz="0" w:space="0" w:color="auto"/>
        </w:tcBorders>
        <w:shd w:val="solid" w:color="000080" w:fill="FFFFFF"/>
      </w:tcPr>
    </w:tblStylePr>
    <w:tblStylePr w:type="lastRow">
      <w:rPr>
        <w:rFonts w:cs="10.5"/>
        <w:b w:val="0"/>
        <w:bCs w:val="0"/>
      </w:rPr>
      <w:tblPr/>
      <w:tcPr>
        <w:tcBorders>
          <w:tl2br w:val="none" w:sz="0" w:space="0" w:color="auto"/>
          <w:tr2bl w:val="none" w:sz="0" w:space="0" w:color="auto"/>
        </w:tcBorders>
      </w:tcPr>
    </w:tblStylePr>
    <w:tblStylePr w:type="firstCol">
      <w:rPr>
        <w:rFonts w:cs="10.5"/>
        <w:b w:val="0"/>
        <w:bCs w:val="0"/>
        <w:color w:val="000000"/>
      </w:rPr>
      <w:tblPr/>
      <w:tcPr>
        <w:tcBorders>
          <w:tl2br w:val="none" w:sz="0" w:space="0" w:color="auto"/>
          <w:tr2bl w:val="none" w:sz="0" w:space="0" w:color="auto"/>
        </w:tcBorders>
      </w:tcPr>
    </w:tblStylePr>
    <w:tblStylePr w:type="lastCol">
      <w:rPr>
        <w:rFonts w:cs="10.5"/>
        <w:b w:val="0"/>
        <w:bCs w:val="0"/>
      </w:rPr>
      <w:tblPr/>
      <w:tcPr>
        <w:tcBorders>
          <w:tl2br w:val="none" w:sz="0" w:space="0" w:color="auto"/>
          <w:tr2bl w:val="none" w:sz="0" w:space="0" w:color="auto"/>
        </w:tcBorders>
      </w:tcPr>
    </w:tblStylePr>
    <w:tblStylePr w:type="band1Vert">
      <w:rPr>
        <w:rFonts w:cs="10.5"/>
        <w:color w:val="auto"/>
      </w:rPr>
      <w:tblPr/>
      <w:tcPr>
        <w:shd w:val="pct30" w:color="000000" w:fill="FFFFFF"/>
      </w:tcPr>
    </w:tblStylePr>
    <w:tblStylePr w:type="band2Vert">
      <w:rPr>
        <w:rFonts w:cs="10.5"/>
        <w:color w:val="auto"/>
      </w:rPr>
      <w:tblPr/>
      <w:tcPr>
        <w:shd w:val="pct25" w:color="00FF00" w:fill="FFFFFF"/>
      </w:tcPr>
    </w:tblStylePr>
    <w:tblStylePr w:type="neCell">
      <w:rPr>
        <w:rFonts w:cs="10.5"/>
        <w:b/>
        <w:bCs/>
      </w:rPr>
      <w:tblPr/>
      <w:tcPr>
        <w:tcBorders>
          <w:tl2br w:val="none" w:sz="0" w:space="0" w:color="auto"/>
          <w:tr2bl w:val="none" w:sz="0" w:space="0" w:color="auto"/>
        </w:tcBorders>
      </w:tcPr>
    </w:tblStylePr>
    <w:tblStylePr w:type="swCell">
      <w:rPr>
        <w:rFonts w:cs="10.5"/>
        <w:b/>
        <w:bCs/>
      </w:rPr>
      <w:tblPr/>
      <w:tcPr>
        <w:tcBorders>
          <w:tl2br w:val="none" w:sz="0" w:space="0" w:color="auto"/>
          <w:tr2bl w:val="none" w:sz="0" w:space="0" w:color="auto"/>
        </w:tcBorders>
      </w:tcPr>
    </w:tblStylePr>
  </w:style>
  <w:style w:type="table" w:customStyle="1" w:styleId="2111110">
    <w:name w:val="עמודות טבלה 211111"/>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Microsoft YaHei UI"/>
        <w:color w:val="FFFFFF"/>
      </w:rPr>
      <w:tblPr/>
      <w:tcPr>
        <w:tcBorders>
          <w:tl2br w:val="none" w:sz="0" w:space="0" w:color="auto"/>
          <w:tr2bl w:val="none" w:sz="0" w:space="0" w:color="auto"/>
        </w:tcBorders>
        <w:shd w:val="solid" w:color="000080" w:fill="FFFFFF"/>
      </w:tcPr>
    </w:tblStylePr>
    <w:tblStylePr w:type="lastRow">
      <w:rPr>
        <w:rFonts w:cs="Microsoft YaHei UI"/>
        <w:b w:val="0"/>
        <w:bCs w:val="0"/>
      </w:rPr>
      <w:tblPr/>
      <w:tcPr>
        <w:tcBorders>
          <w:tl2br w:val="none" w:sz="0" w:space="0" w:color="auto"/>
          <w:tr2bl w:val="none" w:sz="0" w:space="0" w:color="auto"/>
        </w:tcBorders>
      </w:tcPr>
    </w:tblStylePr>
    <w:tblStylePr w:type="firstCol">
      <w:rPr>
        <w:rFonts w:cs="Microsoft YaHei UI"/>
        <w:b w:val="0"/>
        <w:bCs w:val="0"/>
        <w:color w:val="000000"/>
      </w:rPr>
      <w:tblPr/>
      <w:tcPr>
        <w:tcBorders>
          <w:tl2br w:val="none" w:sz="0" w:space="0" w:color="auto"/>
          <w:tr2bl w:val="none" w:sz="0" w:space="0" w:color="auto"/>
        </w:tcBorders>
      </w:tcPr>
    </w:tblStylePr>
    <w:tblStylePr w:type="lastCol">
      <w:rPr>
        <w:rFonts w:cs="Microsoft YaHei UI"/>
        <w:b w:val="0"/>
        <w:bCs w:val="0"/>
      </w:rPr>
      <w:tblPr/>
      <w:tcPr>
        <w:tcBorders>
          <w:tl2br w:val="none" w:sz="0" w:space="0" w:color="auto"/>
          <w:tr2bl w:val="none" w:sz="0" w:space="0" w:color="auto"/>
        </w:tcBorders>
      </w:tcPr>
    </w:tblStylePr>
    <w:tblStylePr w:type="band1Vert">
      <w:rPr>
        <w:rFonts w:cs="Microsoft YaHei UI"/>
        <w:color w:val="auto"/>
      </w:rPr>
      <w:tblPr/>
      <w:tcPr>
        <w:shd w:val="pct30" w:color="000000" w:fill="FFFFFF"/>
      </w:tcPr>
    </w:tblStylePr>
    <w:tblStylePr w:type="band2Vert">
      <w:rPr>
        <w:rFonts w:cs="Microsoft YaHei UI"/>
        <w:color w:val="auto"/>
      </w:rPr>
      <w:tblPr/>
      <w:tcPr>
        <w:shd w:val="pct25" w:color="00FF00" w:fill="FFFFFF"/>
      </w:tcPr>
    </w:tblStylePr>
    <w:tblStylePr w:type="neCell">
      <w:rPr>
        <w:rFonts w:cs="Microsoft YaHei UI"/>
        <w:b/>
        <w:bCs/>
      </w:rPr>
      <w:tblPr/>
      <w:tcPr>
        <w:tcBorders>
          <w:tl2br w:val="none" w:sz="0" w:space="0" w:color="auto"/>
          <w:tr2bl w:val="none" w:sz="0" w:space="0" w:color="auto"/>
        </w:tcBorders>
      </w:tcPr>
    </w:tblStylePr>
    <w:tblStylePr w:type="swCell">
      <w:rPr>
        <w:rFonts w:cs="Microsoft YaHei UI"/>
        <w:b/>
        <w:bCs/>
      </w:rPr>
      <w:tblPr/>
      <w:tcPr>
        <w:tcBorders>
          <w:tl2br w:val="none" w:sz="0" w:space="0" w:color="auto"/>
          <w:tr2bl w:val="none" w:sz="0" w:space="0" w:color="auto"/>
        </w:tcBorders>
      </w:tcPr>
    </w:tblStylePr>
  </w:style>
  <w:style w:type="table" w:customStyle="1" w:styleId="2211110">
    <w:name w:val="עמודות טבלה 221111"/>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Microsoft YaHei UI"/>
        <w:color w:val="FFFFFF"/>
      </w:rPr>
      <w:tblPr/>
      <w:tcPr>
        <w:tcBorders>
          <w:tl2br w:val="none" w:sz="0" w:space="0" w:color="auto"/>
          <w:tr2bl w:val="none" w:sz="0" w:space="0" w:color="auto"/>
        </w:tcBorders>
        <w:shd w:val="solid" w:color="000080" w:fill="FFFFFF"/>
      </w:tcPr>
    </w:tblStylePr>
    <w:tblStylePr w:type="lastRow">
      <w:rPr>
        <w:rFonts w:cs="Microsoft YaHei UI"/>
        <w:b w:val="0"/>
        <w:bCs w:val="0"/>
      </w:rPr>
      <w:tblPr/>
      <w:tcPr>
        <w:tcBorders>
          <w:tl2br w:val="none" w:sz="0" w:space="0" w:color="auto"/>
          <w:tr2bl w:val="none" w:sz="0" w:space="0" w:color="auto"/>
        </w:tcBorders>
      </w:tcPr>
    </w:tblStylePr>
    <w:tblStylePr w:type="firstCol">
      <w:rPr>
        <w:rFonts w:cs="Microsoft YaHei UI"/>
        <w:b w:val="0"/>
        <w:bCs w:val="0"/>
        <w:color w:val="000000"/>
      </w:rPr>
      <w:tblPr/>
      <w:tcPr>
        <w:tcBorders>
          <w:tl2br w:val="none" w:sz="0" w:space="0" w:color="auto"/>
          <w:tr2bl w:val="none" w:sz="0" w:space="0" w:color="auto"/>
        </w:tcBorders>
      </w:tcPr>
    </w:tblStylePr>
    <w:tblStylePr w:type="lastCol">
      <w:rPr>
        <w:rFonts w:cs="Microsoft YaHei UI"/>
        <w:b w:val="0"/>
        <w:bCs w:val="0"/>
      </w:rPr>
      <w:tblPr/>
      <w:tcPr>
        <w:tcBorders>
          <w:tl2br w:val="none" w:sz="0" w:space="0" w:color="auto"/>
          <w:tr2bl w:val="none" w:sz="0" w:space="0" w:color="auto"/>
        </w:tcBorders>
      </w:tcPr>
    </w:tblStylePr>
    <w:tblStylePr w:type="band1Vert">
      <w:rPr>
        <w:rFonts w:cs="Microsoft YaHei UI"/>
        <w:color w:val="auto"/>
      </w:rPr>
      <w:tblPr/>
      <w:tcPr>
        <w:shd w:val="pct30" w:color="000000" w:fill="FFFFFF"/>
      </w:tcPr>
    </w:tblStylePr>
    <w:tblStylePr w:type="band2Vert">
      <w:rPr>
        <w:rFonts w:cs="Microsoft YaHei UI"/>
        <w:color w:val="auto"/>
      </w:rPr>
      <w:tblPr/>
      <w:tcPr>
        <w:shd w:val="pct25" w:color="00FF00" w:fill="FFFFFF"/>
      </w:tcPr>
    </w:tblStylePr>
    <w:tblStylePr w:type="neCell">
      <w:rPr>
        <w:rFonts w:cs="Microsoft YaHei UI"/>
        <w:b/>
        <w:bCs/>
      </w:rPr>
      <w:tblPr/>
      <w:tcPr>
        <w:tcBorders>
          <w:tl2br w:val="none" w:sz="0" w:space="0" w:color="auto"/>
          <w:tr2bl w:val="none" w:sz="0" w:space="0" w:color="auto"/>
        </w:tcBorders>
      </w:tcPr>
    </w:tblStylePr>
    <w:tblStylePr w:type="swCell">
      <w:rPr>
        <w:rFonts w:cs="Microsoft YaHei UI"/>
        <w:b/>
        <w:bCs/>
      </w:rPr>
      <w:tblPr/>
      <w:tcPr>
        <w:tcBorders>
          <w:tl2br w:val="none" w:sz="0" w:space="0" w:color="auto"/>
          <w:tr2bl w:val="none" w:sz="0" w:space="0" w:color="auto"/>
        </w:tcBorders>
      </w:tcPr>
    </w:tblStylePr>
  </w:style>
  <w:style w:type="numbering" w:customStyle="1" w:styleId="280">
    <w:name w:val="ללא רשימה28"/>
    <w:next w:val="af5"/>
    <w:uiPriority w:val="99"/>
    <w:semiHidden/>
    <w:unhideWhenUsed/>
    <w:rsid w:val="005D5624"/>
  </w:style>
  <w:style w:type="numbering" w:customStyle="1" w:styleId="1111116">
    <w:name w:val="1 / 1.1 / 1.1.16"/>
    <w:basedOn w:val="af5"/>
    <w:next w:val="1111111"/>
    <w:unhideWhenUsed/>
    <w:rsid w:val="005D5624"/>
    <w:pPr>
      <w:numPr>
        <w:numId w:val="195"/>
      </w:numPr>
    </w:pPr>
  </w:style>
  <w:style w:type="paragraph" w:customStyle="1" w:styleId="afffffffffffffe">
    <w:name w:val="פסקה ב"/>
    <w:basedOn w:val="af2"/>
    <w:rsid w:val="005D5624"/>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rFonts w:ascii="Times New Roman" w:eastAsia="Times New Roman" w:hAnsi="Times New Roman"/>
      <w:spacing w:val="6"/>
      <w:lang w:eastAsia="he-IL"/>
    </w:rPr>
  </w:style>
  <w:style w:type="table" w:customStyle="1" w:styleId="441">
    <w:name w:val="רשימה בטבלה 44"/>
    <w:basedOn w:val="af4"/>
    <w:next w:val="4ffb"/>
    <w:rsid w:val="005D5624"/>
    <w:pPr>
      <w:bidi/>
      <w:spacing w:before="0"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45">
    <w:name w:val="עמודות טבלה 24"/>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4">
    <w:name w:val="Table Grid14"/>
    <w:basedOn w:val="af4"/>
    <w:next w:val="affffa"/>
    <w:uiPriority w:val="59"/>
    <w:rsid w:val="005D5624"/>
    <w:pPr>
      <w:spacing w:before="0" w:after="0" w:line="240" w:lineRule="auto"/>
      <w:ind w:firstLine="720"/>
      <w:jc w:val="both"/>
    </w:pPr>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ffffb">
    <w:name w:val="תואר תו"/>
    <w:basedOn w:val="af3"/>
    <w:link w:val="1f1"/>
    <w:rsid w:val="005D5624"/>
  </w:style>
  <w:style w:type="numbering" w:customStyle="1" w:styleId="1170">
    <w:name w:val="ללא רשימה117"/>
    <w:next w:val="af5"/>
    <w:uiPriority w:val="99"/>
    <w:semiHidden/>
    <w:unhideWhenUsed/>
    <w:rsid w:val="005D5624"/>
  </w:style>
  <w:style w:type="numbering" w:customStyle="1" w:styleId="-18">
    <w:name w:val="משרד האוצר - מדורג18"/>
    <w:uiPriority w:val="99"/>
    <w:rsid w:val="005D5624"/>
  </w:style>
  <w:style w:type="numbering" w:customStyle="1" w:styleId="-180">
    <w:name w:val="משרד האוצר - מדורג קצר18"/>
    <w:uiPriority w:val="99"/>
    <w:rsid w:val="005D5624"/>
  </w:style>
  <w:style w:type="numbering" w:customStyle="1" w:styleId="1180">
    <w:name w:val="ללא רשימה118"/>
    <w:next w:val="af5"/>
    <w:semiHidden/>
    <w:rsid w:val="005D5624"/>
  </w:style>
  <w:style w:type="table" w:customStyle="1" w:styleId="1712">
    <w:name w:val="טקסט טבלה תחתונה171"/>
    <w:basedOn w:val="af4"/>
    <w:next w:val="affffa"/>
    <w:uiPriority w:val="39"/>
    <w:rsid w:val="005D5624"/>
    <w:pPr>
      <w:bidi/>
      <w:spacing w:before="0"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4">
    <w:name w:val="טקסט טבלה תחתונה114"/>
    <w:basedOn w:val="af4"/>
    <w:next w:val="affffa"/>
    <w:rsid w:val="005D5624"/>
    <w:pPr>
      <w:overflowPunct w:val="0"/>
      <w:autoSpaceDE w:val="0"/>
      <w:autoSpaceDN w:val="0"/>
      <w:bidi/>
      <w:adjustRightInd w:val="0"/>
      <w:spacing w:before="0" w:after="0" w:line="24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90">
    <w:name w:val="ללא רשימה29"/>
    <w:next w:val="af5"/>
    <w:semiHidden/>
    <w:rsid w:val="005D5624"/>
  </w:style>
  <w:style w:type="numbering" w:customStyle="1" w:styleId="360">
    <w:name w:val="ללא רשימה36"/>
    <w:next w:val="af5"/>
    <w:uiPriority w:val="99"/>
    <w:semiHidden/>
    <w:unhideWhenUsed/>
    <w:rsid w:val="005D5624"/>
  </w:style>
  <w:style w:type="numbering" w:customStyle="1" w:styleId="450">
    <w:name w:val="ללא רשימה45"/>
    <w:next w:val="af5"/>
    <w:semiHidden/>
    <w:rsid w:val="005D5624"/>
  </w:style>
  <w:style w:type="numbering" w:customStyle="1" w:styleId="11150">
    <w:name w:val="ללא רשימה1115"/>
    <w:next w:val="af5"/>
    <w:uiPriority w:val="99"/>
    <w:semiHidden/>
    <w:unhideWhenUsed/>
    <w:rsid w:val="005D5624"/>
  </w:style>
  <w:style w:type="numbering" w:customStyle="1" w:styleId="111140">
    <w:name w:val="ללא רשימה11114"/>
    <w:next w:val="af5"/>
    <w:uiPriority w:val="99"/>
    <w:semiHidden/>
    <w:unhideWhenUsed/>
    <w:rsid w:val="005D5624"/>
  </w:style>
  <w:style w:type="numbering" w:customStyle="1" w:styleId="-19">
    <w:name w:val="משרד האוצר - מדורג19"/>
    <w:uiPriority w:val="99"/>
    <w:rsid w:val="005D5624"/>
  </w:style>
  <w:style w:type="numbering" w:customStyle="1" w:styleId="-190">
    <w:name w:val="משרד האוצר - מדורג קצר19"/>
    <w:uiPriority w:val="99"/>
    <w:rsid w:val="005D5624"/>
  </w:style>
  <w:style w:type="numbering" w:customStyle="1" w:styleId="2150">
    <w:name w:val="ללא רשימה215"/>
    <w:next w:val="af5"/>
    <w:uiPriority w:val="99"/>
    <w:semiHidden/>
    <w:unhideWhenUsed/>
    <w:rsid w:val="005D5624"/>
  </w:style>
  <w:style w:type="numbering" w:customStyle="1" w:styleId="-1150">
    <w:name w:val="משרד האוצר - מדורג115"/>
    <w:uiPriority w:val="99"/>
    <w:rsid w:val="005D5624"/>
  </w:style>
  <w:style w:type="numbering" w:customStyle="1" w:styleId="-1151">
    <w:name w:val="משרד האוצר - מדורג קצר115"/>
    <w:uiPriority w:val="99"/>
    <w:rsid w:val="005D5624"/>
  </w:style>
  <w:style w:type="numbering" w:customStyle="1" w:styleId="3150">
    <w:name w:val="ללא רשימה315"/>
    <w:next w:val="af5"/>
    <w:semiHidden/>
    <w:rsid w:val="005D5624"/>
  </w:style>
  <w:style w:type="numbering" w:customStyle="1" w:styleId="4140">
    <w:name w:val="ללא רשימה414"/>
    <w:next w:val="af5"/>
    <w:uiPriority w:val="99"/>
    <w:semiHidden/>
    <w:rsid w:val="005D5624"/>
  </w:style>
  <w:style w:type="numbering" w:customStyle="1" w:styleId="1242">
    <w:name w:val="ללא רשימה124"/>
    <w:next w:val="af5"/>
    <w:uiPriority w:val="99"/>
    <w:semiHidden/>
    <w:unhideWhenUsed/>
    <w:rsid w:val="005D5624"/>
  </w:style>
  <w:style w:type="numbering" w:customStyle="1" w:styleId="1111130">
    <w:name w:val="ללא רשימה111113"/>
    <w:next w:val="af5"/>
    <w:uiPriority w:val="99"/>
    <w:semiHidden/>
    <w:unhideWhenUsed/>
    <w:rsid w:val="005D5624"/>
  </w:style>
  <w:style w:type="numbering" w:customStyle="1" w:styleId="-24">
    <w:name w:val="משרד האוצר - מדורג24"/>
    <w:uiPriority w:val="99"/>
    <w:rsid w:val="005D5624"/>
  </w:style>
  <w:style w:type="numbering" w:customStyle="1" w:styleId="-240">
    <w:name w:val="משרד האוצר - מדורג קצר24"/>
    <w:uiPriority w:val="99"/>
    <w:rsid w:val="005D5624"/>
  </w:style>
  <w:style w:type="numbering" w:customStyle="1" w:styleId="21140">
    <w:name w:val="ללא רשימה2114"/>
    <w:next w:val="af5"/>
    <w:uiPriority w:val="99"/>
    <w:semiHidden/>
    <w:unhideWhenUsed/>
    <w:rsid w:val="005D5624"/>
  </w:style>
  <w:style w:type="numbering" w:customStyle="1" w:styleId="-11130">
    <w:name w:val="משרד האוצר - מדורג1113"/>
    <w:uiPriority w:val="99"/>
    <w:rsid w:val="005D5624"/>
  </w:style>
  <w:style w:type="numbering" w:customStyle="1" w:styleId="-11121">
    <w:name w:val="משרד האוצר - מדורג קצר11121"/>
    <w:uiPriority w:val="99"/>
    <w:rsid w:val="005D5624"/>
  </w:style>
  <w:style w:type="numbering" w:customStyle="1" w:styleId="541">
    <w:name w:val="ללא רשימה54"/>
    <w:next w:val="af5"/>
    <w:uiPriority w:val="99"/>
    <w:semiHidden/>
    <w:rsid w:val="005D5624"/>
  </w:style>
  <w:style w:type="numbering" w:customStyle="1" w:styleId="1340">
    <w:name w:val="ללא רשימה134"/>
    <w:next w:val="af5"/>
    <w:uiPriority w:val="99"/>
    <w:semiHidden/>
    <w:unhideWhenUsed/>
    <w:rsid w:val="005D5624"/>
  </w:style>
  <w:style w:type="numbering" w:customStyle="1" w:styleId="11240">
    <w:name w:val="ללא רשימה1124"/>
    <w:next w:val="af5"/>
    <w:uiPriority w:val="99"/>
    <w:semiHidden/>
    <w:unhideWhenUsed/>
    <w:rsid w:val="005D5624"/>
  </w:style>
  <w:style w:type="numbering" w:customStyle="1" w:styleId="-341">
    <w:name w:val="משרד האוצר - מדורג34"/>
    <w:uiPriority w:val="99"/>
    <w:rsid w:val="005D5624"/>
  </w:style>
  <w:style w:type="numbering" w:customStyle="1" w:styleId="-342">
    <w:name w:val="משרד האוצר - מדורג קצר34"/>
    <w:uiPriority w:val="99"/>
    <w:rsid w:val="005D5624"/>
  </w:style>
  <w:style w:type="numbering" w:customStyle="1" w:styleId="2240">
    <w:name w:val="ללא רשימה224"/>
    <w:next w:val="af5"/>
    <w:uiPriority w:val="99"/>
    <w:semiHidden/>
    <w:unhideWhenUsed/>
    <w:rsid w:val="005D5624"/>
  </w:style>
  <w:style w:type="numbering" w:customStyle="1" w:styleId="-1240">
    <w:name w:val="משרד האוצר - מדורג124"/>
    <w:uiPriority w:val="99"/>
    <w:rsid w:val="005D5624"/>
  </w:style>
  <w:style w:type="numbering" w:customStyle="1" w:styleId="-12312">
    <w:name w:val="משרד האוצר - מדורג קצר1231"/>
    <w:uiPriority w:val="99"/>
    <w:rsid w:val="005D5624"/>
  </w:style>
  <w:style w:type="numbering" w:customStyle="1" w:styleId="31140">
    <w:name w:val="ללא רשימה3114"/>
    <w:next w:val="af5"/>
    <w:semiHidden/>
    <w:rsid w:val="005D5624"/>
  </w:style>
  <w:style w:type="numbering" w:customStyle="1" w:styleId="-450">
    <w:name w:val="משרד האוצר - מדורג45"/>
    <w:uiPriority w:val="99"/>
    <w:rsid w:val="005D5624"/>
  </w:style>
  <w:style w:type="numbering" w:customStyle="1" w:styleId="-414">
    <w:name w:val="משרד האוצר - מדורג414"/>
    <w:uiPriority w:val="99"/>
    <w:rsid w:val="005D5624"/>
  </w:style>
  <w:style w:type="numbering" w:customStyle="1" w:styleId="640">
    <w:name w:val="ללא רשימה64"/>
    <w:next w:val="af5"/>
    <w:uiPriority w:val="99"/>
    <w:semiHidden/>
    <w:unhideWhenUsed/>
    <w:rsid w:val="005D5624"/>
  </w:style>
  <w:style w:type="numbering" w:customStyle="1" w:styleId="1440">
    <w:name w:val="ללא רשימה144"/>
    <w:next w:val="af5"/>
    <w:uiPriority w:val="99"/>
    <w:semiHidden/>
    <w:unhideWhenUsed/>
    <w:rsid w:val="005D5624"/>
  </w:style>
  <w:style w:type="numbering" w:customStyle="1" w:styleId="11340">
    <w:name w:val="ללא רשימה1134"/>
    <w:next w:val="af5"/>
    <w:uiPriority w:val="99"/>
    <w:semiHidden/>
    <w:unhideWhenUsed/>
    <w:rsid w:val="005D5624"/>
  </w:style>
  <w:style w:type="numbering" w:customStyle="1" w:styleId="-535">
    <w:name w:val="משרד האוצר - מדורג53"/>
    <w:uiPriority w:val="99"/>
    <w:rsid w:val="005D5624"/>
  </w:style>
  <w:style w:type="numbering" w:customStyle="1" w:styleId="-433">
    <w:name w:val="משרד האוצר - מדורג קצר43"/>
    <w:uiPriority w:val="99"/>
    <w:rsid w:val="005D5624"/>
  </w:style>
  <w:style w:type="numbering" w:customStyle="1" w:styleId="2340">
    <w:name w:val="ללא רשימה234"/>
    <w:next w:val="af5"/>
    <w:uiPriority w:val="99"/>
    <w:semiHidden/>
    <w:unhideWhenUsed/>
    <w:rsid w:val="005D5624"/>
  </w:style>
  <w:style w:type="numbering" w:customStyle="1" w:styleId="-1330">
    <w:name w:val="משרד האוצר - מדורג133"/>
    <w:uiPriority w:val="99"/>
    <w:rsid w:val="005D5624"/>
  </w:style>
  <w:style w:type="numbering" w:customStyle="1" w:styleId="-1331">
    <w:name w:val="משרד האוצר - מדורג קצר133"/>
    <w:uiPriority w:val="99"/>
    <w:rsid w:val="005D5624"/>
  </w:style>
  <w:style w:type="numbering" w:customStyle="1" w:styleId="3232">
    <w:name w:val="ללא רשימה323"/>
    <w:next w:val="af5"/>
    <w:uiPriority w:val="99"/>
    <w:semiHidden/>
    <w:unhideWhenUsed/>
    <w:rsid w:val="005D5624"/>
  </w:style>
  <w:style w:type="numbering" w:customStyle="1" w:styleId="-11321">
    <w:name w:val="משרד האוצר - מדורג11321"/>
    <w:uiPriority w:val="99"/>
    <w:rsid w:val="005D5624"/>
  </w:style>
  <w:style w:type="numbering" w:customStyle="1" w:styleId="-113210">
    <w:name w:val="משרד האוצר - מדורג קצר11321"/>
    <w:uiPriority w:val="99"/>
    <w:rsid w:val="005D5624"/>
  </w:style>
  <w:style w:type="numbering" w:customStyle="1" w:styleId="-12221">
    <w:name w:val="משרד האוצר - מדורג12221"/>
    <w:uiPriority w:val="99"/>
    <w:rsid w:val="005D5624"/>
    <w:pPr>
      <w:numPr>
        <w:numId w:val="172"/>
      </w:numPr>
    </w:pPr>
  </w:style>
  <w:style w:type="numbering" w:customStyle="1" w:styleId="740">
    <w:name w:val="ללא רשימה74"/>
    <w:next w:val="af5"/>
    <w:semiHidden/>
    <w:unhideWhenUsed/>
    <w:rsid w:val="005D5624"/>
  </w:style>
  <w:style w:type="numbering" w:customStyle="1" w:styleId="-6311">
    <w:name w:val="משרד האוצר - מדורג6311"/>
    <w:uiPriority w:val="99"/>
    <w:rsid w:val="005D5624"/>
  </w:style>
  <w:style w:type="numbering" w:customStyle="1" w:styleId="-53110">
    <w:name w:val="משרד האוצר - מדורג קצר5311"/>
    <w:uiPriority w:val="99"/>
    <w:rsid w:val="005D5624"/>
  </w:style>
  <w:style w:type="numbering" w:customStyle="1" w:styleId="154">
    <w:name w:val="ללא רשימה154"/>
    <w:next w:val="af5"/>
    <w:uiPriority w:val="99"/>
    <w:semiHidden/>
    <w:unhideWhenUsed/>
    <w:rsid w:val="005D5624"/>
  </w:style>
  <w:style w:type="numbering" w:customStyle="1" w:styleId="-1440">
    <w:name w:val="משרד האוצר - מדורג קצר144"/>
    <w:uiPriority w:val="99"/>
    <w:rsid w:val="005D5624"/>
  </w:style>
  <w:style w:type="numbering" w:customStyle="1" w:styleId="822">
    <w:name w:val="ללא רשימה82"/>
    <w:next w:val="af5"/>
    <w:uiPriority w:val="99"/>
    <w:semiHidden/>
    <w:unhideWhenUsed/>
    <w:rsid w:val="005D5624"/>
  </w:style>
  <w:style w:type="numbering" w:customStyle="1" w:styleId="-72">
    <w:name w:val="משרד האוצר - מדורג72"/>
    <w:uiPriority w:val="99"/>
    <w:rsid w:val="005D5624"/>
  </w:style>
  <w:style w:type="numbering" w:customStyle="1" w:styleId="-620">
    <w:name w:val="משרד האוצר - מדורג קצר62"/>
    <w:uiPriority w:val="99"/>
    <w:rsid w:val="005D5624"/>
  </w:style>
  <w:style w:type="numbering" w:customStyle="1" w:styleId="1621">
    <w:name w:val="ללא רשימה162"/>
    <w:next w:val="af5"/>
    <w:semiHidden/>
    <w:unhideWhenUsed/>
    <w:rsid w:val="005D5624"/>
  </w:style>
  <w:style w:type="numbering" w:customStyle="1" w:styleId="-1430">
    <w:name w:val="משרד האוצר - מדורג143"/>
    <w:uiPriority w:val="99"/>
    <w:rsid w:val="005D5624"/>
  </w:style>
  <w:style w:type="numbering" w:customStyle="1" w:styleId="-152">
    <w:name w:val="משרד האוצר - מדורג קצר152"/>
    <w:uiPriority w:val="99"/>
    <w:rsid w:val="005D5624"/>
  </w:style>
  <w:style w:type="numbering" w:customStyle="1" w:styleId="11440">
    <w:name w:val="ללא רשימה1144"/>
    <w:next w:val="af5"/>
    <w:uiPriority w:val="99"/>
    <w:semiHidden/>
    <w:rsid w:val="005D5624"/>
  </w:style>
  <w:style w:type="numbering" w:customStyle="1" w:styleId="2420">
    <w:name w:val="ללא רשימה242"/>
    <w:next w:val="af5"/>
    <w:uiPriority w:val="99"/>
    <w:semiHidden/>
    <w:rsid w:val="005D5624"/>
  </w:style>
  <w:style w:type="numbering" w:customStyle="1" w:styleId="3320">
    <w:name w:val="ללא רשימה332"/>
    <w:next w:val="af5"/>
    <w:semiHidden/>
    <w:unhideWhenUsed/>
    <w:rsid w:val="005D5624"/>
  </w:style>
  <w:style w:type="numbering" w:customStyle="1" w:styleId="4221">
    <w:name w:val="ללא רשימה422"/>
    <w:next w:val="af5"/>
    <w:uiPriority w:val="99"/>
    <w:semiHidden/>
    <w:rsid w:val="005D5624"/>
  </w:style>
  <w:style w:type="numbering" w:customStyle="1" w:styleId="111220">
    <w:name w:val="ללא רשימה11122"/>
    <w:next w:val="af5"/>
    <w:uiPriority w:val="99"/>
    <w:semiHidden/>
    <w:unhideWhenUsed/>
    <w:rsid w:val="005D5624"/>
  </w:style>
  <w:style w:type="numbering" w:customStyle="1" w:styleId="11111120">
    <w:name w:val="ללא רשימה1111112"/>
    <w:next w:val="af5"/>
    <w:uiPriority w:val="99"/>
    <w:semiHidden/>
    <w:unhideWhenUsed/>
    <w:rsid w:val="005D5624"/>
  </w:style>
  <w:style w:type="numbering" w:customStyle="1" w:styleId="-112211">
    <w:name w:val="משרד האוצר - מדורג112211"/>
    <w:uiPriority w:val="99"/>
    <w:rsid w:val="005D5624"/>
  </w:style>
  <w:style w:type="numbering" w:customStyle="1" w:styleId="-112310">
    <w:name w:val="משרד האוצר - מדורג קצר11231"/>
    <w:uiPriority w:val="99"/>
    <w:rsid w:val="005D5624"/>
  </w:style>
  <w:style w:type="numbering" w:customStyle="1" w:styleId="21220">
    <w:name w:val="ללא רשימה2122"/>
    <w:next w:val="af5"/>
    <w:uiPriority w:val="99"/>
    <w:semiHidden/>
    <w:unhideWhenUsed/>
    <w:rsid w:val="005D5624"/>
  </w:style>
  <w:style w:type="numbering" w:customStyle="1" w:styleId="-111130">
    <w:name w:val="משרד האוצר - מדורג11113"/>
    <w:uiPriority w:val="99"/>
    <w:rsid w:val="005D5624"/>
  </w:style>
  <w:style w:type="numbering" w:customStyle="1" w:styleId="-111131">
    <w:name w:val="משרד האוצר - מדורג קצר11113"/>
    <w:uiPriority w:val="99"/>
    <w:rsid w:val="005D5624"/>
  </w:style>
  <w:style w:type="numbering" w:customStyle="1" w:styleId="31220">
    <w:name w:val="ללא רשימה3122"/>
    <w:next w:val="af5"/>
    <w:semiHidden/>
    <w:rsid w:val="005D5624"/>
  </w:style>
  <w:style w:type="numbering" w:customStyle="1" w:styleId="41120">
    <w:name w:val="ללא רשימה4112"/>
    <w:next w:val="af5"/>
    <w:uiPriority w:val="99"/>
    <w:semiHidden/>
    <w:rsid w:val="005D5624"/>
  </w:style>
  <w:style w:type="numbering" w:customStyle="1" w:styleId="12140">
    <w:name w:val="ללא רשימה1214"/>
    <w:next w:val="af5"/>
    <w:uiPriority w:val="99"/>
    <w:semiHidden/>
    <w:unhideWhenUsed/>
    <w:rsid w:val="005D5624"/>
  </w:style>
  <w:style w:type="numbering" w:customStyle="1" w:styleId="111111110">
    <w:name w:val="ללא רשימה11111111"/>
    <w:next w:val="af5"/>
    <w:uiPriority w:val="99"/>
    <w:semiHidden/>
    <w:unhideWhenUsed/>
    <w:rsid w:val="005D5624"/>
  </w:style>
  <w:style w:type="numbering" w:customStyle="1" w:styleId="-213">
    <w:name w:val="משרד האוצר - מדורג213"/>
    <w:uiPriority w:val="99"/>
    <w:rsid w:val="005D5624"/>
  </w:style>
  <w:style w:type="numbering" w:customStyle="1" w:styleId="-2130">
    <w:name w:val="משרד האוצר - מדורג קצר213"/>
    <w:uiPriority w:val="99"/>
    <w:rsid w:val="005D5624"/>
  </w:style>
  <w:style w:type="numbering" w:customStyle="1" w:styleId="211120">
    <w:name w:val="ללא רשימה21112"/>
    <w:next w:val="af5"/>
    <w:uiPriority w:val="99"/>
    <w:semiHidden/>
    <w:unhideWhenUsed/>
    <w:rsid w:val="005D5624"/>
  </w:style>
  <w:style w:type="numbering" w:customStyle="1" w:styleId="-1111120">
    <w:name w:val="משרד האוצר - מדורג111112"/>
    <w:uiPriority w:val="99"/>
    <w:rsid w:val="005D5624"/>
  </w:style>
  <w:style w:type="numbering" w:customStyle="1" w:styleId="-11111110">
    <w:name w:val="משרד האוצר - מדורג קצר1111111"/>
    <w:uiPriority w:val="99"/>
    <w:rsid w:val="005D5624"/>
  </w:style>
  <w:style w:type="numbering" w:customStyle="1" w:styleId="5140">
    <w:name w:val="ללא רשימה514"/>
    <w:next w:val="af5"/>
    <w:uiPriority w:val="99"/>
    <w:semiHidden/>
    <w:rsid w:val="005D5624"/>
  </w:style>
  <w:style w:type="numbering" w:customStyle="1" w:styleId="13140">
    <w:name w:val="ללא רשימה1314"/>
    <w:next w:val="af5"/>
    <w:uiPriority w:val="99"/>
    <w:semiHidden/>
    <w:unhideWhenUsed/>
    <w:rsid w:val="005D5624"/>
  </w:style>
  <w:style w:type="numbering" w:customStyle="1" w:styleId="112140">
    <w:name w:val="ללא רשימה11214"/>
    <w:next w:val="af5"/>
    <w:uiPriority w:val="99"/>
    <w:semiHidden/>
    <w:unhideWhenUsed/>
    <w:rsid w:val="005D5624"/>
  </w:style>
  <w:style w:type="numbering" w:customStyle="1" w:styleId="-3132">
    <w:name w:val="משרד האוצר - מדורג313"/>
    <w:uiPriority w:val="99"/>
    <w:rsid w:val="005D5624"/>
  </w:style>
  <w:style w:type="numbering" w:customStyle="1" w:styleId="-3133">
    <w:name w:val="משרד האוצר - מדורג קצר313"/>
    <w:uiPriority w:val="99"/>
    <w:rsid w:val="005D5624"/>
  </w:style>
  <w:style w:type="numbering" w:customStyle="1" w:styleId="22140">
    <w:name w:val="ללא רשימה2214"/>
    <w:next w:val="af5"/>
    <w:uiPriority w:val="99"/>
    <w:semiHidden/>
    <w:unhideWhenUsed/>
    <w:rsid w:val="005D5624"/>
  </w:style>
  <w:style w:type="numbering" w:customStyle="1" w:styleId="-121210">
    <w:name w:val="משרד האוצר - מדורג12121"/>
    <w:uiPriority w:val="99"/>
    <w:rsid w:val="005D5624"/>
  </w:style>
  <w:style w:type="numbering" w:customStyle="1" w:styleId="-12131">
    <w:name w:val="משרד האוצר - מדורג קצר12131"/>
    <w:uiPriority w:val="99"/>
    <w:rsid w:val="005D5624"/>
  </w:style>
  <w:style w:type="numbering" w:customStyle="1" w:styleId="311120">
    <w:name w:val="ללא רשימה31112"/>
    <w:next w:val="af5"/>
    <w:semiHidden/>
    <w:rsid w:val="005D5624"/>
  </w:style>
  <w:style w:type="numbering" w:customStyle="1" w:styleId="-42211">
    <w:name w:val="משרד האוצר - מדורג42211"/>
    <w:uiPriority w:val="99"/>
    <w:rsid w:val="005D5624"/>
  </w:style>
  <w:style w:type="numbering" w:customStyle="1" w:styleId="-41121">
    <w:name w:val="משרד האוצר - מדורג4112"/>
    <w:uiPriority w:val="99"/>
    <w:rsid w:val="005D5624"/>
  </w:style>
  <w:style w:type="numbering" w:customStyle="1" w:styleId="6121">
    <w:name w:val="ללא רשימה612"/>
    <w:next w:val="af5"/>
    <w:uiPriority w:val="99"/>
    <w:semiHidden/>
    <w:unhideWhenUsed/>
    <w:rsid w:val="005D5624"/>
  </w:style>
  <w:style w:type="numbering" w:customStyle="1" w:styleId="14120">
    <w:name w:val="ללא רשימה1412"/>
    <w:next w:val="af5"/>
    <w:semiHidden/>
    <w:unhideWhenUsed/>
    <w:rsid w:val="005D5624"/>
  </w:style>
  <w:style w:type="numbering" w:customStyle="1" w:styleId="113120">
    <w:name w:val="ללא רשימה11312"/>
    <w:next w:val="af5"/>
    <w:uiPriority w:val="99"/>
    <w:semiHidden/>
    <w:unhideWhenUsed/>
    <w:rsid w:val="005D5624"/>
  </w:style>
  <w:style w:type="numbering" w:customStyle="1" w:styleId="-51210">
    <w:name w:val="משרד האוצר - מדורג5121"/>
    <w:uiPriority w:val="99"/>
    <w:rsid w:val="005D5624"/>
  </w:style>
  <w:style w:type="numbering" w:customStyle="1" w:styleId="-4125">
    <w:name w:val="משרד האוצר - מדורג קצר412"/>
    <w:uiPriority w:val="99"/>
    <w:rsid w:val="005D5624"/>
  </w:style>
  <w:style w:type="numbering" w:customStyle="1" w:styleId="23120">
    <w:name w:val="ללא רשימה2312"/>
    <w:next w:val="af5"/>
    <w:uiPriority w:val="99"/>
    <w:semiHidden/>
    <w:unhideWhenUsed/>
    <w:rsid w:val="005D5624"/>
  </w:style>
  <w:style w:type="numbering" w:customStyle="1" w:styleId="-13121">
    <w:name w:val="משרד האוצר - מדורג13121"/>
    <w:uiPriority w:val="99"/>
    <w:rsid w:val="005D5624"/>
  </w:style>
  <w:style w:type="numbering" w:customStyle="1" w:styleId="-131210">
    <w:name w:val="משרד האוצר - מדורג קצר13121"/>
    <w:uiPriority w:val="99"/>
    <w:rsid w:val="005D5624"/>
  </w:style>
  <w:style w:type="numbering" w:customStyle="1" w:styleId="32120">
    <w:name w:val="ללא רשימה3212"/>
    <w:next w:val="af5"/>
    <w:uiPriority w:val="99"/>
    <w:semiHidden/>
    <w:unhideWhenUsed/>
    <w:rsid w:val="005D5624"/>
  </w:style>
  <w:style w:type="numbering" w:customStyle="1" w:styleId="-113111">
    <w:name w:val="משרד האוצר - מדורג113111"/>
    <w:uiPriority w:val="99"/>
    <w:rsid w:val="005D5624"/>
    <w:pPr>
      <w:numPr>
        <w:numId w:val="173"/>
      </w:numPr>
    </w:pPr>
  </w:style>
  <w:style w:type="numbering" w:customStyle="1" w:styleId="-113121">
    <w:name w:val="משרד האוצר - מדורג קצר113121"/>
    <w:uiPriority w:val="99"/>
    <w:rsid w:val="005D5624"/>
  </w:style>
  <w:style w:type="numbering" w:customStyle="1" w:styleId="-122111">
    <w:name w:val="משרד האוצר - מדורג122111"/>
    <w:uiPriority w:val="99"/>
    <w:rsid w:val="005D5624"/>
  </w:style>
  <w:style w:type="numbering" w:customStyle="1" w:styleId="7121">
    <w:name w:val="ללא רשימה712"/>
    <w:next w:val="af5"/>
    <w:uiPriority w:val="99"/>
    <w:semiHidden/>
    <w:unhideWhenUsed/>
    <w:rsid w:val="005D5624"/>
  </w:style>
  <w:style w:type="numbering" w:customStyle="1" w:styleId="-612">
    <w:name w:val="משרד האוצר - מדורג612"/>
    <w:uiPriority w:val="99"/>
    <w:rsid w:val="005D5624"/>
  </w:style>
  <w:style w:type="numbering" w:customStyle="1" w:styleId="-5123">
    <w:name w:val="משרד האוצר - מדורג קצר512"/>
    <w:uiPriority w:val="99"/>
    <w:rsid w:val="005D5624"/>
  </w:style>
  <w:style w:type="numbering" w:customStyle="1" w:styleId="15120">
    <w:name w:val="ללא רשימה1512"/>
    <w:next w:val="af5"/>
    <w:uiPriority w:val="99"/>
    <w:semiHidden/>
    <w:unhideWhenUsed/>
    <w:rsid w:val="005D5624"/>
  </w:style>
  <w:style w:type="numbering" w:customStyle="1" w:styleId="-141111">
    <w:name w:val="משרד האוצר - מדורג קצר14111"/>
    <w:uiPriority w:val="99"/>
    <w:rsid w:val="005D5624"/>
  </w:style>
  <w:style w:type="numbering" w:customStyle="1" w:styleId="-41250">
    <w:name w:val="משרד האוצר - מדורג4125"/>
    <w:uiPriority w:val="99"/>
    <w:rsid w:val="005D5624"/>
  </w:style>
  <w:style w:type="numbering" w:customStyle="1" w:styleId="-113113">
    <w:name w:val="משרד האוצר - מדורג קצר113113"/>
    <w:uiPriority w:val="99"/>
    <w:rsid w:val="005D5624"/>
  </w:style>
  <w:style w:type="numbering" w:customStyle="1" w:styleId="-622">
    <w:name w:val="משרד האוצר - מדורג622"/>
    <w:uiPriority w:val="99"/>
    <w:rsid w:val="005D5624"/>
  </w:style>
  <w:style w:type="numbering" w:customStyle="1" w:styleId="-5222">
    <w:name w:val="משרד האוצר - מדורג קצר522"/>
    <w:uiPriority w:val="99"/>
    <w:rsid w:val="005D5624"/>
  </w:style>
  <w:style w:type="numbering" w:customStyle="1" w:styleId="-1412">
    <w:name w:val="משרד האוצר - מדורג1412"/>
    <w:uiPriority w:val="99"/>
    <w:rsid w:val="005D5624"/>
  </w:style>
  <w:style w:type="numbering" w:customStyle="1" w:styleId="-1422">
    <w:name w:val="משרד האוצר - מדורג קצר1422"/>
    <w:uiPriority w:val="99"/>
    <w:rsid w:val="005D5624"/>
  </w:style>
  <w:style w:type="numbering" w:customStyle="1" w:styleId="-2113">
    <w:name w:val="משרד האוצר - מדורג2113"/>
    <w:uiPriority w:val="99"/>
    <w:rsid w:val="005D5624"/>
  </w:style>
  <w:style w:type="numbering" w:customStyle="1" w:styleId="-21120">
    <w:name w:val="משרד האוצר - מדורג קצר2112"/>
    <w:uiPriority w:val="99"/>
    <w:rsid w:val="005D5624"/>
  </w:style>
  <w:style w:type="numbering" w:customStyle="1" w:styleId="-1121110">
    <w:name w:val="משרד האוצר - מדורג112111"/>
    <w:uiPriority w:val="99"/>
    <w:rsid w:val="005D5624"/>
  </w:style>
  <w:style w:type="numbering" w:customStyle="1" w:styleId="-1121111">
    <w:name w:val="משרד האוצר - מדורג קצר1121111"/>
    <w:uiPriority w:val="99"/>
    <w:rsid w:val="005D5624"/>
  </w:style>
  <w:style w:type="numbering" w:customStyle="1" w:styleId="-311112">
    <w:name w:val="משרד האוצר - מדורג31111"/>
    <w:uiPriority w:val="99"/>
    <w:rsid w:val="005D5624"/>
  </w:style>
  <w:style w:type="numbering" w:customStyle="1" w:styleId="-31114">
    <w:name w:val="משרד האוצר - מדורג קצר3111"/>
    <w:uiPriority w:val="99"/>
    <w:rsid w:val="005D5624"/>
  </w:style>
  <w:style w:type="numbering" w:customStyle="1" w:styleId="-1211210">
    <w:name w:val="משרד האוצר - מדורג121121"/>
    <w:uiPriority w:val="99"/>
    <w:rsid w:val="005D5624"/>
  </w:style>
  <w:style w:type="numbering" w:customStyle="1" w:styleId="-121122">
    <w:name w:val="משרד האוצר - מדורג קצר12112"/>
    <w:uiPriority w:val="99"/>
    <w:rsid w:val="005D5624"/>
  </w:style>
  <w:style w:type="numbering" w:customStyle="1" w:styleId="-42120">
    <w:name w:val="משרד האוצר - מדורג4212"/>
    <w:uiPriority w:val="99"/>
    <w:rsid w:val="005D5624"/>
  </w:style>
  <w:style w:type="numbering" w:customStyle="1" w:styleId="-211111">
    <w:name w:val="משרד האוצר - מדורג211111"/>
    <w:uiPriority w:val="99"/>
    <w:rsid w:val="005D5624"/>
  </w:style>
  <w:style w:type="numbering" w:customStyle="1" w:styleId="-41213">
    <w:name w:val="משרד האוצר - מדורג41213"/>
    <w:uiPriority w:val="99"/>
    <w:rsid w:val="005D5624"/>
  </w:style>
  <w:style w:type="numbering" w:customStyle="1" w:styleId="-412112">
    <w:name w:val="משרד האוצר - מדורג412112"/>
    <w:uiPriority w:val="99"/>
    <w:rsid w:val="005D5624"/>
  </w:style>
  <w:style w:type="numbering" w:customStyle="1" w:styleId="-41222">
    <w:name w:val="משרד האוצר - מדורג41222"/>
    <w:uiPriority w:val="99"/>
    <w:rsid w:val="005D5624"/>
  </w:style>
  <w:style w:type="numbering" w:customStyle="1" w:styleId="-412310">
    <w:name w:val="משרד האוצר - מדורג412310"/>
    <w:uiPriority w:val="99"/>
    <w:rsid w:val="005D5624"/>
  </w:style>
  <w:style w:type="numbering" w:customStyle="1" w:styleId="921">
    <w:name w:val="ללא רשימה92"/>
    <w:next w:val="af5"/>
    <w:uiPriority w:val="99"/>
    <w:semiHidden/>
    <w:unhideWhenUsed/>
    <w:rsid w:val="005D5624"/>
  </w:style>
  <w:style w:type="numbering" w:customStyle="1" w:styleId="1021">
    <w:name w:val="ללא רשימה102"/>
    <w:next w:val="af5"/>
    <w:uiPriority w:val="99"/>
    <w:semiHidden/>
    <w:rsid w:val="005D5624"/>
  </w:style>
  <w:style w:type="numbering" w:customStyle="1" w:styleId="1720">
    <w:name w:val="ללא רשימה172"/>
    <w:next w:val="af5"/>
    <w:uiPriority w:val="99"/>
    <w:semiHidden/>
    <w:rsid w:val="005D5624"/>
  </w:style>
  <w:style w:type="numbering" w:customStyle="1" w:styleId="-32111">
    <w:name w:val="משרד האוצר - מדורג32111"/>
    <w:uiPriority w:val="99"/>
    <w:rsid w:val="005D5624"/>
    <w:pPr>
      <w:numPr>
        <w:numId w:val="184"/>
      </w:numPr>
    </w:pPr>
  </w:style>
  <w:style w:type="numbering" w:customStyle="1" w:styleId="1820">
    <w:name w:val="ללא רשימה182"/>
    <w:next w:val="af5"/>
    <w:uiPriority w:val="99"/>
    <w:semiHidden/>
    <w:unhideWhenUsed/>
    <w:rsid w:val="005D5624"/>
  </w:style>
  <w:style w:type="table" w:customStyle="1" w:styleId="TableGrid112">
    <w:name w:val="Table Grid112"/>
    <w:basedOn w:val="af4"/>
    <w:next w:val="affffa"/>
    <w:uiPriority w:val="39"/>
    <w:rsid w:val="005D5624"/>
    <w:pPr>
      <w:spacing w:before="0" w:after="0" w:line="240" w:lineRule="auto"/>
    </w:pPr>
    <w:rPr>
      <w:rFonts w:ascii="Times New Roman" w:eastAsia="Calibri"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920">
    <w:name w:val="ללא רשימה192"/>
    <w:next w:val="af5"/>
    <w:uiPriority w:val="99"/>
    <w:semiHidden/>
    <w:unhideWhenUsed/>
    <w:rsid w:val="005D5624"/>
  </w:style>
  <w:style w:type="table" w:customStyle="1" w:styleId="7211">
    <w:name w:val="טקסט טבלה תחתונה721"/>
    <w:basedOn w:val="af4"/>
    <w:next w:val="affffa"/>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75">
    <w:name w:val="xl75"/>
    <w:basedOn w:val="af2"/>
    <w:rsid w:val="005D5624"/>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eastAsia="Times New Roman" w:hAnsi="Times New Roman" w:cs="Times New Roman"/>
    </w:rPr>
  </w:style>
  <w:style w:type="paragraph" w:customStyle="1" w:styleId="xl76">
    <w:name w:val="xl76"/>
    <w:basedOn w:val="af2"/>
    <w:rsid w:val="005D5624"/>
    <w:pPr>
      <w:bidi w:val="0"/>
      <w:spacing w:before="100" w:beforeAutospacing="1" w:after="100" w:afterAutospacing="1"/>
    </w:pPr>
    <w:rPr>
      <w:rFonts w:ascii="Times New Roman" w:eastAsia="Times New Roman" w:hAnsi="Times New Roman" w:cs="Times New Roman"/>
    </w:rPr>
  </w:style>
  <w:style w:type="paragraph" w:customStyle="1" w:styleId="xl77">
    <w:name w:val="xl77"/>
    <w:basedOn w:val="af2"/>
    <w:rsid w:val="005D5624"/>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eastAsia="Times New Roman" w:hAnsi="Times New Roman" w:cs="Times New Roman"/>
    </w:rPr>
  </w:style>
  <w:style w:type="table" w:customStyle="1" w:styleId="343">
    <w:name w:val="רשת בהירה34"/>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550">
    <w:name w:val="רשת בהירה - הדגשה 55"/>
    <w:basedOn w:val="af4"/>
    <w:next w:val="-5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41">
    <w:name w:val="רשת בהירה - הדגשה 124"/>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55">
    <w:name w:val="רשת בהירה15"/>
    <w:basedOn w:val="af4"/>
    <w:next w:val="3ffe"/>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551">
    <w:name w:val="משרד האוצר - מדורג קצר55"/>
    <w:uiPriority w:val="99"/>
    <w:rsid w:val="005D5624"/>
  </w:style>
  <w:style w:type="numbering" w:customStyle="1" w:styleId="-11240">
    <w:name w:val="משרד האוצר - מדורג1124"/>
    <w:uiPriority w:val="99"/>
    <w:rsid w:val="005D5624"/>
  </w:style>
  <w:style w:type="table" w:customStyle="1" w:styleId="246">
    <w:name w:val="רשת בהירה24"/>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5141">
    <w:name w:val="רשת בהירה - הדגשה 514"/>
    <w:basedOn w:val="af4"/>
    <w:next w:val="-5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2">
    <w:name w:val="רשת בהירה - הדגשה 114"/>
    <w:basedOn w:val="af4"/>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45">
    <w:name w:val="רשת בהירה114"/>
    <w:basedOn w:val="af4"/>
    <w:next w:val="3ffe"/>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1212">
    <w:name w:val="משרד האוצר - מדורג11212"/>
    <w:uiPriority w:val="99"/>
    <w:rsid w:val="005D5624"/>
  </w:style>
  <w:style w:type="numbering" w:customStyle="1" w:styleId="-31121">
    <w:name w:val="משרד האוצר - מדורג3112"/>
    <w:uiPriority w:val="99"/>
    <w:rsid w:val="005D5624"/>
  </w:style>
  <w:style w:type="numbering" w:customStyle="1" w:styleId="-3112">
    <w:name w:val="משרד האוצר - מדורג קצר3112"/>
    <w:uiPriority w:val="99"/>
    <w:rsid w:val="005D5624"/>
    <w:pPr>
      <w:numPr>
        <w:numId w:val="113"/>
      </w:numPr>
    </w:pPr>
  </w:style>
  <w:style w:type="numbering" w:customStyle="1" w:styleId="-211120">
    <w:name w:val="משרד האוצר - מדורג21112"/>
    <w:uiPriority w:val="99"/>
    <w:rsid w:val="005D5624"/>
  </w:style>
  <w:style w:type="numbering" w:customStyle="1" w:styleId="-412313">
    <w:name w:val="משרד האוצר - מדורג412313"/>
    <w:uiPriority w:val="99"/>
    <w:rsid w:val="005D5624"/>
  </w:style>
  <w:style w:type="table" w:customStyle="1" w:styleId="732">
    <w:name w:val="טקסט טבלה תחתונה73"/>
    <w:basedOn w:val="af4"/>
    <w:next w:val="affffa"/>
    <w:uiPriority w:val="99"/>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4">
    <w:name w:val="טבלה אלגנטית34"/>
    <w:basedOn w:val="af4"/>
    <w:next w:val="afffffffff8"/>
    <w:rsid w:val="005D5624"/>
    <w:pPr>
      <w:overflowPunct w:val="0"/>
      <w:autoSpaceDE w:val="0"/>
      <w:autoSpaceDN w:val="0"/>
      <w:bidi/>
      <w:adjustRightInd w:val="0"/>
      <w:spacing w:before="0"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5430">
    <w:name w:val="רשימה כהה - הדגשה 543"/>
    <w:basedOn w:val="af4"/>
    <w:next w:val="-52"/>
    <w:uiPriority w:val="70"/>
    <w:rsid w:val="005D5624"/>
    <w:pPr>
      <w:spacing w:before="0" w:after="0" w:line="240" w:lineRule="auto"/>
    </w:pPr>
    <w:rPr>
      <w:rFonts w:ascii="Calibri" w:eastAsia="Calibri" w:hAnsi="Calibri" w:cs="Arial"/>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63">
    <w:name w:val="טבלת רשת163"/>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2">
    <w:name w:val="טבלת רשת222"/>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0">
    <w:name w:val="טבלת רשת324"/>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3">
    <w:name w:val="טקסט טבלה תחתונה323"/>
    <w:basedOn w:val="af4"/>
    <w:next w:val="affffa"/>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30">
    <w:name w:val="טבלת רשת623"/>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30">
    <w:name w:val="טקסט טבלה תחתונה423"/>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1">
    <w:name w:val="טקסט טבלה תחתונה1123"/>
    <w:basedOn w:val="af4"/>
    <w:next w:val="affffa"/>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30">
    <w:name w:val="טקסט טבלה תחתונה523"/>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31">
    <w:name w:val="טבלת רשת1213"/>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3">
    <w:name w:val="טבלה אלגנטית312"/>
    <w:basedOn w:val="af4"/>
    <w:next w:val="afffffffff8"/>
    <w:rsid w:val="005D5624"/>
    <w:pPr>
      <w:bidi/>
      <w:spacing w:before="0" w:after="0" w:line="240" w:lineRule="auto"/>
    </w:pPr>
    <w:rPr>
      <w:rFonts w:ascii="Times New Roman" w:eastAsia="Times New Roman" w:hAnsi="Times New Roman" w:cs="Miriam"/>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3">
    <w:name w:val="רשת בהירה - הדגשה 34"/>
    <w:basedOn w:val="af4"/>
    <w:next w:val="-34"/>
    <w:uiPriority w:val="62"/>
    <w:rsid w:val="005D5624"/>
    <w:pPr>
      <w:spacing w:before="0"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3134">
    <w:name w:val="רשת בהירה - הדגשה 313"/>
    <w:basedOn w:val="af4"/>
    <w:next w:val="-34"/>
    <w:uiPriority w:val="62"/>
    <w:rsid w:val="005D5624"/>
    <w:pPr>
      <w:spacing w:before="0"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3">
    <w:name w:val="משרד האוצר - מדורג323"/>
    <w:uiPriority w:val="99"/>
    <w:rsid w:val="005D5624"/>
    <w:pPr>
      <w:numPr>
        <w:numId w:val="128"/>
      </w:numPr>
    </w:pPr>
  </w:style>
  <w:style w:type="table" w:customStyle="1" w:styleId="TableGrid15">
    <w:name w:val="Table Grid15"/>
    <w:basedOn w:val="af4"/>
    <w:next w:val="affffa"/>
    <w:uiPriority w:val="3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7">
    <w:name w:val="רשת טבלה32"/>
    <w:basedOn w:val="af4"/>
    <w:next w:val="affffa"/>
    <w:uiPriority w:val="59"/>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6">
    <w:name w:val="רשת טבלה42"/>
    <w:basedOn w:val="af4"/>
    <w:next w:val="affffa"/>
    <w:uiPriority w:val="99"/>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4">
    <w:name w:val="טבלה אלגנטית52"/>
    <w:basedOn w:val="af4"/>
    <w:next w:val="afffffffff8"/>
    <w:rsid w:val="005D5624"/>
    <w:pPr>
      <w:overflowPunct w:val="0"/>
      <w:autoSpaceDE w:val="0"/>
      <w:autoSpaceDN w:val="0"/>
      <w:bidi/>
      <w:adjustRightInd w:val="0"/>
      <w:spacing w:before="0"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231">
    <w:name w:val="משרד האוצר - מדורג קצר323"/>
    <w:uiPriority w:val="99"/>
    <w:rsid w:val="005D5624"/>
  </w:style>
  <w:style w:type="numbering" w:customStyle="1" w:styleId="-632">
    <w:name w:val="משרד האוצר - מדורג632"/>
    <w:uiPriority w:val="99"/>
    <w:rsid w:val="005D5624"/>
    <w:pPr>
      <w:numPr>
        <w:numId w:val="149"/>
      </w:numPr>
    </w:pPr>
  </w:style>
  <w:style w:type="numbering" w:customStyle="1" w:styleId="-5321">
    <w:name w:val="משרד האוצר - מדורג קצר532"/>
    <w:uiPriority w:val="99"/>
    <w:rsid w:val="005D5624"/>
  </w:style>
  <w:style w:type="numbering" w:customStyle="1" w:styleId="-112220">
    <w:name w:val="משרד האוצר - מדורג11222"/>
    <w:uiPriority w:val="99"/>
    <w:rsid w:val="005D5624"/>
    <w:pPr>
      <w:numPr>
        <w:numId w:val="145"/>
      </w:numPr>
    </w:pPr>
  </w:style>
  <w:style w:type="numbering" w:customStyle="1" w:styleId="-11222">
    <w:name w:val="משרד האוצר - מדורג קצר11222"/>
    <w:uiPriority w:val="99"/>
    <w:rsid w:val="005D5624"/>
    <w:pPr>
      <w:numPr>
        <w:numId w:val="159"/>
      </w:numPr>
    </w:pPr>
  </w:style>
  <w:style w:type="numbering" w:customStyle="1" w:styleId="-2122">
    <w:name w:val="משרד האוצר - מדורג2122"/>
    <w:uiPriority w:val="99"/>
    <w:rsid w:val="005D5624"/>
    <w:pPr>
      <w:numPr>
        <w:numId w:val="161"/>
      </w:numPr>
    </w:pPr>
  </w:style>
  <w:style w:type="numbering" w:customStyle="1" w:styleId="-4222">
    <w:name w:val="משרד האוצר - מדורג4222"/>
    <w:uiPriority w:val="99"/>
    <w:rsid w:val="005D5624"/>
    <w:pPr>
      <w:numPr>
        <w:numId w:val="144"/>
      </w:numPr>
    </w:pPr>
  </w:style>
  <w:style w:type="numbering" w:customStyle="1" w:styleId="-121112">
    <w:name w:val="משרד האוצר - מדורג קצר121112"/>
    <w:uiPriority w:val="99"/>
    <w:rsid w:val="005D5624"/>
    <w:pPr>
      <w:numPr>
        <w:numId w:val="162"/>
      </w:numPr>
    </w:pPr>
  </w:style>
  <w:style w:type="table" w:customStyle="1" w:styleId="-3223">
    <w:name w:val="רשת בהירה - הדגשה 322"/>
    <w:basedOn w:val="af4"/>
    <w:next w:val="-34"/>
    <w:uiPriority w:val="62"/>
    <w:rsid w:val="005D5624"/>
    <w:pPr>
      <w:spacing w:before="0"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31122">
    <w:name w:val="רשת בהירה - הדגשה 3112"/>
    <w:basedOn w:val="af4"/>
    <w:next w:val="-34"/>
    <w:uiPriority w:val="62"/>
    <w:rsid w:val="005D5624"/>
    <w:pPr>
      <w:spacing w:before="0"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20">
    <w:name w:val="משרד האוצר - מדורג3212"/>
    <w:uiPriority w:val="99"/>
    <w:rsid w:val="005D5624"/>
  </w:style>
  <w:style w:type="table" w:customStyle="1" w:styleId="7122">
    <w:name w:val="טקסט טבלה תחתונה712"/>
    <w:basedOn w:val="af4"/>
    <w:next w:val="affffa"/>
    <w:rsid w:val="005D5624"/>
    <w:pPr>
      <w:spacing w:before="0"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23">
    <w:name w:val="טבלה אלגנטית512"/>
    <w:basedOn w:val="af4"/>
    <w:next w:val="afffffffff8"/>
    <w:rsid w:val="005D5624"/>
    <w:pPr>
      <w:spacing w:before="0" w:after="0" w:line="360" w:lineRule="auto"/>
    </w:pPr>
    <w:rPr>
      <w:rFonts w:ascii="Times New Roman" w:eastAsia="Times New Roman" w:hAnsi="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20">
    <w:name w:val="טבלת רשת1612"/>
    <w:basedOn w:val="af4"/>
    <w:next w:val="affffa"/>
    <w:uiPriority w:val="59"/>
    <w:rsid w:val="005D5624"/>
    <w:pPr>
      <w:spacing w:before="0" w:after="0" w:line="240" w:lineRule="auto"/>
    </w:pPr>
    <w:rPr>
      <w:rFonts w:ascii="Arial" w:eastAsia="Times New Roman"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5">
    <w:name w:val="משרד האוצר - מדורג קצר95"/>
    <w:uiPriority w:val="99"/>
    <w:rsid w:val="005D5624"/>
  </w:style>
  <w:style w:type="numbering" w:customStyle="1" w:styleId="1111117">
    <w:name w:val="1 / 1.1 / 1.1.17"/>
    <w:basedOn w:val="af5"/>
    <w:next w:val="1111111"/>
    <w:rsid w:val="005D5624"/>
    <w:pPr>
      <w:numPr>
        <w:numId w:val="142"/>
      </w:numPr>
    </w:pPr>
  </w:style>
  <w:style w:type="numbering" w:customStyle="1" w:styleId="-1020">
    <w:name w:val="משרד האוצר - מדורג102"/>
    <w:uiPriority w:val="99"/>
    <w:rsid w:val="005D5624"/>
  </w:style>
  <w:style w:type="table" w:customStyle="1" w:styleId="22120">
    <w:name w:val="טבלת רשת2212"/>
    <w:basedOn w:val="af4"/>
    <w:next w:val="affffa"/>
    <w:uiPriority w:val="59"/>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30">
    <w:name w:val="טבלת רשת3213"/>
    <w:basedOn w:val="af4"/>
    <w:next w:val="affffa"/>
    <w:uiPriority w:val="59"/>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2">
    <w:name w:val="משרד האוצר - מדורג קצר102"/>
    <w:uiPriority w:val="99"/>
    <w:rsid w:val="005D5624"/>
    <w:pPr>
      <w:numPr>
        <w:numId w:val="143"/>
      </w:numPr>
    </w:pPr>
  </w:style>
  <w:style w:type="table" w:customStyle="1" w:styleId="5ff4">
    <w:name w:val="רשת בהירה5"/>
    <w:basedOn w:val="af4"/>
    <w:next w:val="afffffffffffd"/>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rlett" w:eastAsia="Times New Roman" w:hAnsi="Marlet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rlett" w:eastAsia="Times New Roman" w:hAnsi="Marlet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45">
    <w:name w:val="רשת בהירה - הדגשה 14"/>
    <w:basedOn w:val="af4"/>
    <w:next w:val="-16"/>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rlett" w:eastAsia="Times New Roman" w:hAnsi="Marlet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rlett" w:eastAsia="Times New Roman" w:hAnsi="Marlet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54">
    <w:name w:val="עמודות טבלה 25"/>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Batang"/>
        <w:color w:val="FFFFFF"/>
      </w:rPr>
      <w:tblPr/>
      <w:tcPr>
        <w:tcBorders>
          <w:tl2br w:val="none" w:sz="0" w:space="0" w:color="auto"/>
          <w:tr2bl w:val="none" w:sz="0" w:space="0" w:color="auto"/>
        </w:tcBorders>
        <w:shd w:val="solid" w:color="000080" w:fill="FFFFFF"/>
      </w:tcPr>
    </w:tblStylePr>
    <w:tblStylePr w:type="lastRow">
      <w:rPr>
        <w:rFonts w:cs="@Batang"/>
        <w:b w:val="0"/>
        <w:bCs w:val="0"/>
      </w:rPr>
      <w:tblPr/>
      <w:tcPr>
        <w:tcBorders>
          <w:tl2br w:val="none" w:sz="0" w:space="0" w:color="auto"/>
          <w:tr2bl w:val="none" w:sz="0" w:space="0" w:color="auto"/>
        </w:tcBorders>
      </w:tcPr>
    </w:tblStylePr>
    <w:tblStylePr w:type="firstCol">
      <w:rPr>
        <w:rFonts w:cs="@Batang"/>
        <w:b w:val="0"/>
        <w:bCs w:val="0"/>
        <w:color w:val="000000"/>
      </w:rPr>
      <w:tblPr/>
      <w:tcPr>
        <w:tcBorders>
          <w:tl2br w:val="none" w:sz="0" w:space="0" w:color="auto"/>
          <w:tr2bl w:val="none" w:sz="0" w:space="0" w:color="auto"/>
        </w:tcBorders>
      </w:tcPr>
    </w:tblStylePr>
    <w:tblStylePr w:type="lastCol">
      <w:rPr>
        <w:rFonts w:cs="@Batang"/>
        <w:b w:val="0"/>
        <w:bCs w:val="0"/>
      </w:rPr>
      <w:tblPr/>
      <w:tcPr>
        <w:tcBorders>
          <w:tl2br w:val="none" w:sz="0" w:space="0" w:color="auto"/>
          <w:tr2bl w:val="none" w:sz="0" w:space="0" w:color="auto"/>
        </w:tcBorders>
      </w:tcPr>
    </w:tblStylePr>
    <w:tblStylePr w:type="band1Vert">
      <w:rPr>
        <w:rFonts w:cs="@Batang"/>
        <w:color w:val="auto"/>
      </w:rPr>
      <w:tblPr/>
      <w:tcPr>
        <w:shd w:val="pct30" w:color="000000" w:fill="FFFFFF"/>
      </w:tcPr>
    </w:tblStylePr>
    <w:tblStylePr w:type="band2Vert">
      <w:rPr>
        <w:rFonts w:cs="@Batang"/>
        <w:color w:val="auto"/>
      </w:rPr>
      <w:tblPr/>
      <w:tcPr>
        <w:shd w:val="pct25" w:color="00FF00" w:fill="FFFFFF"/>
      </w:tcPr>
    </w:tblStylePr>
    <w:tblStylePr w:type="neCell">
      <w:rPr>
        <w:rFonts w:cs="@Batang"/>
        <w:b/>
        <w:bCs/>
      </w:rPr>
      <w:tblPr/>
      <w:tcPr>
        <w:tcBorders>
          <w:tl2br w:val="none" w:sz="0" w:space="0" w:color="auto"/>
          <w:tr2bl w:val="none" w:sz="0" w:space="0" w:color="auto"/>
        </w:tcBorders>
      </w:tcPr>
    </w:tblStylePr>
    <w:tblStylePr w:type="swCell">
      <w:rPr>
        <w:rFonts w:cs="@Batang"/>
        <w:b/>
        <w:bCs/>
      </w:rPr>
      <w:tblPr/>
      <w:tcPr>
        <w:tcBorders>
          <w:tl2br w:val="none" w:sz="0" w:space="0" w:color="auto"/>
          <w:tr2bl w:val="none" w:sz="0" w:space="0" w:color="auto"/>
        </w:tcBorders>
      </w:tcPr>
    </w:tblStylePr>
  </w:style>
  <w:style w:type="table" w:customStyle="1" w:styleId="121120">
    <w:name w:val="טבלת רשת12112"/>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4">
    <w:name w:val="עמודות טבלה 212"/>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BatangChe"/>
        <w:color w:val="FFFFFF"/>
      </w:rPr>
      <w:tblPr/>
      <w:tcPr>
        <w:tcBorders>
          <w:tl2br w:val="none" w:sz="0" w:space="0" w:color="auto"/>
          <w:tr2bl w:val="none" w:sz="0" w:space="0" w:color="auto"/>
        </w:tcBorders>
        <w:shd w:val="solid" w:color="000080" w:fill="FFFFFF"/>
      </w:tcPr>
    </w:tblStylePr>
    <w:tblStylePr w:type="lastRow">
      <w:rPr>
        <w:rFonts w:cs="BatangChe"/>
        <w:b w:val="0"/>
        <w:bCs w:val="0"/>
      </w:rPr>
      <w:tblPr/>
      <w:tcPr>
        <w:tcBorders>
          <w:tl2br w:val="none" w:sz="0" w:space="0" w:color="auto"/>
          <w:tr2bl w:val="none" w:sz="0" w:space="0" w:color="auto"/>
        </w:tcBorders>
      </w:tcPr>
    </w:tblStylePr>
    <w:tblStylePr w:type="firstCol">
      <w:rPr>
        <w:rFonts w:cs="BatangChe"/>
        <w:b w:val="0"/>
        <w:bCs w:val="0"/>
        <w:color w:val="000000"/>
      </w:rPr>
      <w:tblPr/>
      <w:tcPr>
        <w:tcBorders>
          <w:tl2br w:val="none" w:sz="0" w:space="0" w:color="auto"/>
          <w:tr2bl w:val="none" w:sz="0" w:space="0" w:color="auto"/>
        </w:tcBorders>
      </w:tcPr>
    </w:tblStylePr>
    <w:tblStylePr w:type="lastCol">
      <w:rPr>
        <w:rFonts w:cs="BatangChe"/>
        <w:b w:val="0"/>
        <w:bCs w:val="0"/>
      </w:rPr>
      <w:tblPr/>
      <w:tcPr>
        <w:tcBorders>
          <w:tl2br w:val="none" w:sz="0" w:space="0" w:color="auto"/>
          <w:tr2bl w:val="none" w:sz="0" w:space="0" w:color="auto"/>
        </w:tcBorders>
      </w:tcPr>
    </w:tblStylePr>
    <w:tblStylePr w:type="band1Vert">
      <w:rPr>
        <w:rFonts w:cs="BatangChe"/>
        <w:color w:val="auto"/>
      </w:rPr>
      <w:tblPr/>
      <w:tcPr>
        <w:shd w:val="pct30" w:color="000000" w:fill="FFFFFF"/>
      </w:tcPr>
    </w:tblStylePr>
    <w:tblStylePr w:type="band2Vert">
      <w:rPr>
        <w:rFonts w:cs="BatangChe"/>
        <w:color w:val="auto"/>
      </w:rPr>
      <w:tblPr/>
      <w:tcPr>
        <w:shd w:val="pct25" w:color="00FF00" w:fill="FFFFFF"/>
      </w:tcPr>
    </w:tblStylePr>
    <w:tblStylePr w:type="neCell">
      <w:rPr>
        <w:rFonts w:cs="BatangChe"/>
        <w:b/>
        <w:bCs/>
      </w:rPr>
      <w:tblPr/>
      <w:tcPr>
        <w:tcBorders>
          <w:tl2br w:val="none" w:sz="0" w:space="0" w:color="auto"/>
          <w:tr2bl w:val="none" w:sz="0" w:space="0" w:color="auto"/>
        </w:tcBorders>
      </w:tcPr>
    </w:tblStylePr>
    <w:tblStylePr w:type="swCell">
      <w:rPr>
        <w:rFonts w:cs="BatangChe"/>
        <w:b/>
        <w:bCs/>
      </w:rPr>
      <w:tblPr/>
      <w:tcPr>
        <w:tcBorders>
          <w:tl2br w:val="none" w:sz="0" w:space="0" w:color="auto"/>
          <w:tr2bl w:val="none" w:sz="0" w:space="0" w:color="auto"/>
        </w:tcBorders>
      </w:tcPr>
    </w:tblStylePr>
  </w:style>
  <w:style w:type="table" w:customStyle="1" w:styleId="321120">
    <w:name w:val="טבלת רשת32112"/>
    <w:basedOn w:val="af4"/>
    <w:next w:val="affffa"/>
    <w:uiPriority w:val="5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3">
    <w:name w:val="עמודות טבלה 222"/>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BatangChe"/>
        <w:color w:val="FFFFFF"/>
      </w:rPr>
      <w:tblPr/>
      <w:tcPr>
        <w:tcBorders>
          <w:tl2br w:val="none" w:sz="0" w:space="0" w:color="auto"/>
          <w:tr2bl w:val="none" w:sz="0" w:space="0" w:color="auto"/>
        </w:tcBorders>
        <w:shd w:val="solid" w:color="000080" w:fill="FFFFFF"/>
      </w:tcPr>
    </w:tblStylePr>
    <w:tblStylePr w:type="lastRow">
      <w:rPr>
        <w:rFonts w:cs="BatangChe"/>
        <w:b w:val="0"/>
        <w:bCs w:val="0"/>
      </w:rPr>
      <w:tblPr/>
      <w:tcPr>
        <w:tcBorders>
          <w:tl2br w:val="none" w:sz="0" w:space="0" w:color="auto"/>
          <w:tr2bl w:val="none" w:sz="0" w:space="0" w:color="auto"/>
        </w:tcBorders>
      </w:tcPr>
    </w:tblStylePr>
    <w:tblStylePr w:type="firstCol">
      <w:rPr>
        <w:rFonts w:cs="BatangChe"/>
        <w:b w:val="0"/>
        <w:bCs w:val="0"/>
        <w:color w:val="000000"/>
      </w:rPr>
      <w:tblPr/>
      <w:tcPr>
        <w:tcBorders>
          <w:tl2br w:val="none" w:sz="0" w:space="0" w:color="auto"/>
          <w:tr2bl w:val="none" w:sz="0" w:space="0" w:color="auto"/>
        </w:tcBorders>
      </w:tcPr>
    </w:tblStylePr>
    <w:tblStylePr w:type="lastCol">
      <w:rPr>
        <w:rFonts w:cs="BatangChe"/>
        <w:b w:val="0"/>
        <w:bCs w:val="0"/>
      </w:rPr>
      <w:tblPr/>
      <w:tcPr>
        <w:tcBorders>
          <w:tl2br w:val="none" w:sz="0" w:space="0" w:color="auto"/>
          <w:tr2bl w:val="none" w:sz="0" w:space="0" w:color="auto"/>
        </w:tcBorders>
      </w:tcPr>
    </w:tblStylePr>
    <w:tblStylePr w:type="band1Vert">
      <w:rPr>
        <w:rFonts w:cs="BatangChe"/>
        <w:color w:val="auto"/>
      </w:rPr>
      <w:tblPr/>
      <w:tcPr>
        <w:shd w:val="pct30" w:color="000000" w:fill="FFFFFF"/>
      </w:tcPr>
    </w:tblStylePr>
    <w:tblStylePr w:type="band2Vert">
      <w:rPr>
        <w:rFonts w:cs="BatangChe"/>
        <w:color w:val="auto"/>
      </w:rPr>
      <w:tblPr/>
      <w:tcPr>
        <w:shd w:val="pct25" w:color="00FF00" w:fill="FFFFFF"/>
      </w:tcPr>
    </w:tblStylePr>
    <w:tblStylePr w:type="neCell">
      <w:rPr>
        <w:rFonts w:cs="BatangChe"/>
        <w:b/>
        <w:bCs/>
      </w:rPr>
      <w:tblPr/>
      <w:tcPr>
        <w:tcBorders>
          <w:tl2br w:val="none" w:sz="0" w:space="0" w:color="auto"/>
          <w:tr2bl w:val="none" w:sz="0" w:space="0" w:color="auto"/>
        </w:tcBorders>
      </w:tcPr>
    </w:tblStylePr>
    <w:tblStylePr w:type="swCell">
      <w:rPr>
        <w:rFonts w:cs="BatangChe"/>
        <w:b/>
        <w:bCs/>
      </w:rPr>
      <w:tblPr/>
      <w:tcPr>
        <w:tcBorders>
          <w:tl2br w:val="none" w:sz="0" w:space="0" w:color="auto"/>
          <w:tr2bl w:val="none" w:sz="0" w:space="0" w:color="auto"/>
        </w:tcBorders>
      </w:tcPr>
    </w:tblStylePr>
  </w:style>
  <w:style w:type="numbering" w:customStyle="1" w:styleId="11111133">
    <w:name w:val="1 / 1.1 / 1.1.133"/>
    <w:basedOn w:val="af5"/>
    <w:next w:val="1111111"/>
    <w:rsid w:val="005D5624"/>
    <w:pPr>
      <w:numPr>
        <w:numId w:val="168"/>
      </w:numPr>
    </w:pPr>
  </w:style>
  <w:style w:type="table" w:customStyle="1" w:styleId="32121">
    <w:name w:val="טקסט טבלה תחתונה3212"/>
    <w:basedOn w:val="af4"/>
    <w:next w:val="affffa"/>
    <w:uiPriority w:val="59"/>
    <w:rsid w:val="005D5624"/>
    <w:pPr>
      <w:tabs>
        <w:tab w:val="left" w:pos="709"/>
        <w:tab w:val="left" w:pos="1418"/>
        <w:tab w:val="left" w:pos="2268"/>
        <w:tab w:val="left" w:pos="3289"/>
      </w:tabs>
      <w:bidi/>
      <w:spacing w:before="0"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20">
    <w:name w:val="טקסט טבלה תחתונה4212"/>
    <w:basedOn w:val="af4"/>
    <w:next w:val="affffa"/>
    <w:uiPriority w:val="59"/>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20">
    <w:name w:val="טקסט טבלה תחתונה5212"/>
    <w:basedOn w:val="af4"/>
    <w:next w:val="affffa"/>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20">
    <w:name w:val="טקסט טבלה תחתונה11212"/>
    <w:rsid w:val="005D5624"/>
    <w:pPr>
      <w:bidi/>
      <w:spacing w:before="0"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412">
    <w:name w:val="רשימה כהה - הדגשה 5412"/>
    <w:basedOn w:val="af4"/>
    <w:next w:val="-52"/>
    <w:uiPriority w:val="70"/>
    <w:rsid w:val="005D5624"/>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12">
    <w:name w:val="משרד האוצר - מדורג2212"/>
    <w:uiPriority w:val="99"/>
    <w:rsid w:val="005D5624"/>
    <w:pPr>
      <w:numPr>
        <w:numId w:val="170"/>
      </w:numPr>
    </w:pPr>
  </w:style>
  <w:style w:type="numbering" w:customStyle="1" w:styleId="-3212">
    <w:name w:val="משרד האוצר - מדורג קצר3212"/>
    <w:uiPriority w:val="99"/>
    <w:rsid w:val="005D5624"/>
    <w:pPr>
      <w:numPr>
        <w:numId w:val="147"/>
      </w:numPr>
    </w:pPr>
  </w:style>
  <w:style w:type="numbering" w:customStyle="1" w:styleId="-4312">
    <w:name w:val="משרד האוצר - מדורג4312"/>
    <w:uiPriority w:val="99"/>
    <w:rsid w:val="005D5624"/>
    <w:pPr>
      <w:numPr>
        <w:numId w:val="146"/>
      </w:numPr>
    </w:pPr>
  </w:style>
  <w:style w:type="table" w:customStyle="1" w:styleId="62120">
    <w:name w:val="טבלת רשת6212"/>
    <w:basedOn w:val="af4"/>
    <w:next w:val="affffa"/>
    <w:rsid w:val="005D562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112">
    <w:name w:val="משרד האוצר - מדורג קצר11311112"/>
    <w:uiPriority w:val="99"/>
    <w:rsid w:val="005D5624"/>
    <w:pPr>
      <w:numPr>
        <w:numId w:val="169"/>
      </w:numPr>
    </w:pPr>
  </w:style>
  <w:style w:type="numbering" w:customStyle="1" w:styleId="-1131122">
    <w:name w:val="משרד האוצר - מדורג קצר1131122"/>
    <w:uiPriority w:val="99"/>
    <w:rsid w:val="005D5624"/>
    <w:pPr>
      <w:numPr>
        <w:numId w:val="136"/>
      </w:numPr>
    </w:pPr>
  </w:style>
  <w:style w:type="table" w:customStyle="1" w:styleId="1622">
    <w:name w:val="טקסט טבלה תחתונה162"/>
    <w:basedOn w:val="af4"/>
    <w:next w:val="affffa"/>
    <w:rsid w:val="005D5624"/>
    <w:pPr>
      <w:spacing w:before="0"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41">
    <w:name w:val="משרד האוצר - מדורג641"/>
    <w:uiPriority w:val="99"/>
    <w:rsid w:val="005D5624"/>
    <w:pPr>
      <w:numPr>
        <w:numId w:val="133"/>
      </w:numPr>
    </w:pPr>
  </w:style>
  <w:style w:type="numbering" w:customStyle="1" w:styleId="-541">
    <w:name w:val="משרד האוצר - מדורג קצר541"/>
    <w:uiPriority w:val="99"/>
    <w:rsid w:val="005D5624"/>
    <w:pPr>
      <w:numPr>
        <w:numId w:val="134"/>
      </w:numPr>
    </w:pPr>
  </w:style>
  <w:style w:type="numbering" w:customStyle="1" w:styleId="-11241">
    <w:name w:val="משרד האוצר - מדורג קצר11241"/>
    <w:uiPriority w:val="99"/>
    <w:rsid w:val="005D5624"/>
  </w:style>
  <w:style w:type="numbering" w:customStyle="1" w:styleId="-4236">
    <w:name w:val="משרד האוצר - מדורג4236"/>
    <w:uiPriority w:val="99"/>
    <w:rsid w:val="005D5624"/>
    <w:pPr>
      <w:numPr>
        <w:numId w:val="129"/>
      </w:numPr>
    </w:pPr>
  </w:style>
  <w:style w:type="numbering" w:customStyle="1" w:styleId="-112112">
    <w:name w:val="משרד האוצר - מדורג קצר112112"/>
    <w:uiPriority w:val="99"/>
    <w:rsid w:val="005D5624"/>
    <w:pPr>
      <w:numPr>
        <w:numId w:val="88"/>
      </w:numPr>
    </w:pPr>
  </w:style>
  <w:style w:type="numbering" w:customStyle="1" w:styleId="-412373">
    <w:name w:val="משרד האוצר - מדורג412373"/>
    <w:uiPriority w:val="99"/>
    <w:rsid w:val="005D5624"/>
    <w:pPr>
      <w:numPr>
        <w:numId w:val="200"/>
      </w:numPr>
    </w:pPr>
  </w:style>
  <w:style w:type="numbering" w:customStyle="1" w:styleId="-3221">
    <w:name w:val="משרד האוצר - מדורג3221"/>
    <w:uiPriority w:val="99"/>
    <w:rsid w:val="005D5624"/>
    <w:pPr>
      <w:numPr>
        <w:numId w:val="126"/>
      </w:numPr>
    </w:pPr>
  </w:style>
  <w:style w:type="table" w:customStyle="1" w:styleId="TableGrid132">
    <w:name w:val="Table Grid132"/>
    <w:basedOn w:val="af4"/>
    <w:next w:val="affffa"/>
    <w:rsid w:val="005D5624"/>
    <w:pPr>
      <w:spacing w:before="0" w:after="0" w:line="240" w:lineRule="auto"/>
    </w:pPr>
    <w:rPr>
      <w:rFonts w:ascii="Times New Roman" w:eastAsia="Calibri"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4">
    <w:name w:val="רשת טבלה312"/>
    <w:basedOn w:val="af4"/>
    <w:next w:val="affffa"/>
    <w:uiPriority w:val="59"/>
    <w:rsid w:val="005D5624"/>
    <w:pPr>
      <w:spacing w:before="0"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3">
    <w:name w:val="רשת טבלה412"/>
    <w:basedOn w:val="af4"/>
    <w:next w:val="affffa"/>
    <w:uiPriority w:val="39"/>
    <w:rsid w:val="005D5624"/>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7">
    <w:name w:val="רשת בהירה42"/>
    <w:basedOn w:val="af4"/>
    <w:next w:val="afffffffffffd"/>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322">
    <w:name w:val="רשת בהירה - הדגשה 132"/>
    <w:basedOn w:val="af4"/>
    <w:next w:val="-16"/>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22">
    <w:name w:val="עמודות טבלה 232"/>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Microsoft YaHei"/>
        <w:color w:val="FFFFFF"/>
      </w:rPr>
      <w:tblPr/>
      <w:tcPr>
        <w:tcBorders>
          <w:tl2br w:val="none" w:sz="0" w:space="0" w:color="auto"/>
          <w:tr2bl w:val="none" w:sz="0" w:space="0" w:color="auto"/>
        </w:tcBorders>
        <w:shd w:val="solid" w:color="000080" w:fill="FFFFFF"/>
      </w:tcPr>
    </w:tblStylePr>
    <w:tblStylePr w:type="lastRow">
      <w:rPr>
        <w:rFonts w:cs="Microsoft YaHei"/>
        <w:b w:val="0"/>
        <w:bCs w:val="0"/>
      </w:rPr>
      <w:tblPr/>
      <w:tcPr>
        <w:tcBorders>
          <w:tl2br w:val="none" w:sz="0" w:space="0" w:color="auto"/>
          <w:tr2bl w:val="none" w:sz="0" w:space="0" w:color="auto"/>
        </w:tcBorders>
      </w:tcPr>
    </w:tblStylePr>
    <w:tblStylePr w:type="firstCol">
      <w:rPr>
        <w:rFonts w:cs="Microsoft YaHei"/>
        <w:b w:val="0"/>
        <w:bCs w:val="0"/>
        <w:color w:val="000000"/>
      </w:rPr>
      <w:tblPr/>
      <w:tcPr>
        <w:tcBorders>
          <w:tl2br w:val="none" w:sz="0" w:space="0" w:color="auto"/>
          <w:tr2bl w:val="none" w:sz="0" w:space="0" w:color="auto"/>
        </w:tcBorders>
      </w:tcPr>
    </w:tblStylePr>
    <w:tblStylePr w:type="lastCol">
      <w:rPr>
        <w:rFonts w:cs="Microsoft YaHei"/>
        <w:b w:val="0"/>
        <w:bCs w:val="0"/>
      </w:rPr>
      <w:tblPr/>
      <w:tcPr>
        <w:tcBorders>
          <w:tl2br w:val="none" w:sz="0" w:space="0" w:color="auto"/>
          <w:tr2bl w:val="none" w:sz="0" w:space="0" w:color="auto"/>
        </w:tcBorders>
      </w:tcPr>
    </w:tblStylePr>
    <w:tblStylePr w:type="band1Vert">
      <w:rPr>
        <w:rFonts w:cs="Microsoft YaHei"/>
        <w:color w:val="auto"/>
      </w:rPr>
      <w:tblPr/>
      <w:tcPr>
        <w:shd w:val="pct30" w:color="000000" w:fill="FFFFFF"/>
      </w:tcPr>
    </w:tblStylePr>
    <w:tblStylePr w:type="band2Vert">
      <w:rPr>
        <w:rFonts w:cs="Microsoft YaHei"/>
        <w:color w:val="auto"/>
      </w:rPr>
      <w:tblPr/>
      <w:tcPr>
        <w:shd w:val="pct25" w:color="00FF00" w:fill="FFFFFF"/>
      </w:tcPr>
    </w:tblStylePr>
    <w:tblStylePr w:type="neCell">
      <w:rPr>
        <w:rFonts w:cs="Microsoft YaHei"/>
        <w:b/>
        <w:bCs/>
      </w:rPr>
      <w:tblPr/>
      <w:tcPr>
        <w:tcBorders>
          <w:tl2br w:val="none" w:sz="0" w:space="0" w:color="auto"/>
          <w:tr2bl w:val="none" w:sz="0" w:space="0" w:color="auto"/>
        </w:tcBorders>
      </w:tcPr>
    </w:tblStylePr>
    <w:tblStylePr w:type="swCell">
      <w:rPr>
        <w:rFonts w:cs="Microsoft YaHei"/>
        <w:b/>
        <w:bCs/>
      </w:rPr>
      <w:tblPr/>
      <w:tcPr>
        <w:tcBorders>
          <w:tl2br w:val="none" w:sz="0" w:space="0" w:color="auto"/>
          <w:tr2bl w:val="none" w:sz="0" w:space="0" w:color="auto"/>
        </w:tcBorders>
      </w:tcPr>
    </w:tblStylePr>
  </w:style>
  <w:style w:type="numbering" w:customStyle="1" w:styleId="11111152">
    <w:name w:val="1 / 1.1 / 1.1.152"/>
    <w:basedOn w:val="af5"/>
    <w:next w:val="1111111"/>
    <w:rsid w:val="005D5624"/>
  </w:style>
  <w:style w:type="table" w:customStyle="1" w:styleId="21122">
    <w:name w:val="עמודות טבלה 2112"/>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Microsoft JhengHei"/>
        <w:color w:val="FFFFFF"/>
      </w:rPr>
      <w:tblPr/>
      <w:tcPr>
        <w:tcBorders>
          <w:tl2br w:val="none" w:sz="0" w:space="0" w:color="auto"/>
          <w:tr2bl w:val="none" w:sz="0" w:space="0" w:color="auto"/>
        </w:tcBorders>
        <w:shd w:val="solid" w:color="000080" w:fill="FFFFFF"/>
      </w:tcPr>
    </w:tblStylePr>
    <w:tblStylePr w:type="lastRow">
      <w:rPr>
        <w:rFonts w:cs="Microsoft JhengHei"/>
        <w:b w:val="0"/>
        <w:bCs w:val="0"/>
      </w:rPr>
      <w:tblPr/>
      <w:tcPr>
        <w:tcBorders>
          <w:tl2br w:val="none" w:sz="0" w:space="0" w:color="auto"/>
          <w:tr2bl w:val="none" w:sz="0" w:space="0" w:color="auto"/>
        </w:tcBorders>
      </w:tcPr>
    </w:tblStylePr>
    <w:tblStylePr w:type="firstCol">
      <w:rPr>
        <w:rFonts w:cs="Microsoft JhengHei"/>
        <w:b w:val="0"/>
        <w:bCs w:val="0"/>
        <w:color w:val="000000"/>
      </w:rPr>
      <w:tblPr/>
      <w:tcPr>
        <w:tcBorders>
          <w:tl2br w:val="none" w:sz="0" w:space="0" w:color="auto"/>
          <w:tr2bl w:val="none" w:sz="0" w:space="0" w:color="auto"/>
        </w:tcBorders>
      </w:tcPr>
    </w:tblStylePr>
    <w:tblStylePr w:type="lastCol">
      <w:rPr>
        <w:rFonts w:cs="Microsoft JhengHei"/>
        <w:b w:val="0"/>
        <w:bCs w:val="0"/>
      </w:rPr>
      <w:tblPr/>
      <w:tcPr>
        <w:tcBorders>
          <w:tl2br w:val="none" w:sz="0" w:space="0" w:color="auto"/>
          <w:tr2bl w:val="none" w:sz="0" w:space="0" w:color="auto"/>
        </w:tcBorders>
      </w:tcPr>
    </w:tblStylePr>
    <w:tblStylePr w:type="band1Vert">
      <w:rPr>
        <w:rFonts w:cs="Microsoft JhengHei"/>
        <w:color w:val="auto"/>
      </w:rPr>
      <w:tblPr/>
      <w:tcPr>
        <w:shd w:val="pct30" w:color="000000" w:fill="FFFFFF"/>
      </w:tcPr>
    </w:tblStylePr>
    <w:tblStylePr w:type="band2Vert">
      <w:rPr>
        <w:rFonts w:cs="Microsoft JhengHei"/>
        <w:color w:val="auto"/>
      </w:rPr>
      <w:tblPr/>
      <w:tcPr>
        <w:shd w:val="pct25" w:color="00FF00" w:fill="FFFFFF"/>
      </w:tcPr>
    </w:tblStylePr>
    <w:tblStylePr w:type="neCell">
      <w:rPr>
        <w:rFonts w:cs="Microsoft JhengHei"/>
        <w:b/>
        <w:bCs/>
      </w:rPr>
      <w:tblPr/>
      <w:tcPr>
        <w:tcBorders>
          <w:tl2br w:val="none" w:sz="0" w:space="0" w:color="auto"/>
          <w:tr2bl w:val="none" w:sz="0" w:space="0" w:color="auto"/>
        </w:tcBorders>
      </w:tcPr>
    </w:tblStylePr>
    <w:tblStylePr w:type="swCell">
      <w:rPr>
        <w:rFonts w:cs="Microsoft JhengHei"/>
        <w:b/>
        <w:bCs/>
      </w:rPr>
      <w:tblPr/>
      <w:tcPr>
        <w:tcBorders>
          <w:tl2br w:val="none" w:sz="0" w:space="0" w:color="auto"/>
          <w:tr2bl w:val="none" w:sz="0" w:space="0" w:color="auto"/>
        </w:tcBorders>
      </w:tcPr>
    </w:tblStylePr>
  </w:style>
  <w:style w:type="table" w:customStyle="1" w:styleId="22122">
    <w:name w:val="עמודות טבלה 2212"/>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Microsoft JhengHei"/>
        <w:color w:val="FFFFFF"/>
      </w:rPr>
      <w:tblPr/>
      <w:tcPr>
        <w:tcBorders>
          <w:tl2br w:val="none" w:sz="0" w:space="0" w:color="auto"/>
          <w:tr2bl w:val="none" w:sz="0" w:space="0" w:color="auto"/>
        </w:tcBorders>
        <w:shd w:val="solid" w:color="000080" w:fill="FFFFFF"/>
      </w:tcPr>
    </w:tblStylePr>
    <w:tblStylePr w:type="lastRow">
      <w:rPr>
        <w:rFonts w:cs="Microsoft JhengHei"/>
        <w:b w:val="0"/>
        <w:bCs w:val="0"/>
      </w:rPr>
      <w:tblPr/>
      <w:tcPr>
        <w:tcBorders>
          <w:tl2br w:val="none" w:sz="0" w:space="0" w:color="auto"/>
          <w:tr2bl w:val="none" w:sz="0" w:space="0" w:color="auto"/>
        </w:tcBorders>
      </w:tcPr>
    </w:tblStylePr>
    <w:tblStylePr w:type="firstCol">
      <w:rPr>
        <w:rFonts w:cs="Microsoft JhengHei"/>
        <w:b w:val="0"/>
        <w:bCs w:val="0"/>
        <w:color w:val="000000"/>
      </w:rPr>
      <w:tblPr/>
      <w:tcPr>
        <w:tcBorders>
          <w:tl2br w:val="none" w:sz="0" w:space="0" w:color="auto"/>
          <w:tr2bl w:val="none" w:sz="0" w:space="0" w:color="auto"/>
        </w:tcBorders>
      </w:tcPr>
    </w:tblStylePr>
    <w:tblStylePr w:type="lastCol">
      <w:rPr>
        <w:rFonts w:cs="Microsoft JhengHei"/>
        <w:b w:val="0"/>
        <w:bCs w:val="0"/>
      </w:rPr>
      <w:tblPr/>
      <w:tcPr>
        <w:tcBorders>
          <w:tl2br w:val="none" w:sz="0" w:space="0" w:color="auto"/>
          <w:tr2bl w:val="none" w:sz="0" w:space="0" w:color="auto"/>
        </w:tcBorders>
      </w:tcPr>
    </w:tblStylePr>
    <w:tblStylePr w:type="band1Vert">
      <w:rPr>
        <w:rFonts w:cs="Microsoft JhengHei"/>
        <w:color w:val="auto"/>
      </w:rPr>
      <w:tblPr/>
      <w:tcPr>
        <w:shd w:val="pct30" w:color="000000" w:fill="FFFFFF"/>
      </w:tcPr>
    </w:tblStylePr>
    <w:tblStylePr w:type="band2Vert">
      <w:rPr>
        <w:rFonts w:cs="Microsoft JhengHei"/>
        <w:color w:val="auto"/>
      </w:rPr>
      <w:tblPr/>
      <w:tcPr>
        <w:shd w:val="pct25" w:color="00FF00" w:fill="FFFFFF"/>
      </w:tcPr>
    </w:tblStylePr>
    <w:tblStylePr w:type="neCell">
      <w:rPr>
        <w:rFonts w:cs="Microsoft JhengHei"/>
        <w:b/>
        <w:bCs/>
      </w:rPr>
      <w:tblPr/>
      <w:tcPr>
        <w:tcBorders>
          <w:tl2br w:val="none" w:sz="0" w:space="0" w:color="auto"/>
          <w:tr2bl w:val="none" w:sz="0" w:space="0" w:color="auto"/>
        </w:tcBorders>
      </w:tcPr>
    </w:tblStylePr>
    <w:tblStylePr w:type="swCell">
      <w:rPr>
        <w:rFonts w:cs="Microsoft JhengHei"/>
        <w:b/>
        <w:bCs/>
      </w:rPr>
      <w:tblPr/>
      <w:tcPr>
        <w:tcBorders>
          <w:tl2br w:val="none" w:sz="0" w:space="0" w:color="auto"/>
          <w:tr2bl w:val="none" w:sz="0" w:space="0" w:color="auto"/>
        </w:tcBorders>
      </w:tcPr>
    </w:tblStylePr>
  </w:style>
  <w:style w:type="numbering" w:customStyle="1" w:styleId="111111322">
    <w:name w:val="1 / 1.1 / 1.1.1322"/>
    <w:basedOn w:val="af5"/>
    <w:next w:val="1111111"/>
    <w:rsid w:val="005D5624"/>
    <w:pPr>
      <w:numPr>
        <w:numId w:val="154"/>
      </w:numPr>
    </w:pPr>
  </w:style>
  <w:style w:type="numbering" w:customStyle="1" w:styleId="-32220">
    <w:name w:val="משרד האוצר - מדורג קצר3222"/>
    <w:uiPriority w:val="99"/>
    <w:rsid w:val="005D5624"/>
  </w:style>
  <w:style w:type="numbering" w:customStyle="1" w:styleId="-4321">
    <w:name w:val="משרד האוצר - מדורג4321"/>
    <w:uiPriority w:val="99"/>
    <w:rsid w:val="005D5624"/>
    <w:pPr>
      <w:numPr>
        <w:numId w:val="130"/>
      </w:numPr>
    </w:pPr>
  </w:style>
  <w:style w:type="numbering" w:customStyle="1" w:styleId="710">
    <w:name w:val="סגנון71"/>
    <w:uiPriority w:val="99"/>
    <w:rsid w:val="005D5624"/>
    <w:pPr>
      <w:numPr>
        <w:numId w:val="202"/>
      </w:numPr>
    </w:pPr>
  </w:style>
  <w:style w:type="table" w:customStyle="1" w:styleId="328">
    <w:name w:val="טבלה עדכנית32"/>
    <w:basedOn w:val="af4"/>
    <w:next w:val="afffffffffff4"/>
    <w:rsid w:val="005D5624"/>
    <w:pPr>
      <w:bidi/>
      <w:spacing w:before="0" w:after="0" w:line="360" w:lineRule="auto"/>
      <w:jc w:val="both"/>
    </w:pPr>
    <w:rPr>
      <w:rFonts w:ascii="Times New Roman" w:eastAsia="Times New Roman" w:hAnsi="Times New Roman" w:cs="Times New Roman"/>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6121">
    <w:name w:val="טקסט טבלה תחתונה1612"/>
    <w:basedOn w:val="af4"/>
    <w:next w:val="affffa"/>
    <w:rsid w:val="005D5624"/>
    <w:pPr>
      <w:overflowPunct w:val="0"/>
      <w:autoSpaceDE w:val="0"/>
      <w:autoSpaceDN w:val="0"/>
      <w:bidi/>
      <w:adjustRightInd w:val="0"/>
      <w:spacing w:before="0"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212">
    <w:name w:val="משרד האוצר - מדורג31212"/>
    <w:uiPriority w:val="99"/>
    <w:rsid w:val="005D5624"/>
    <w:pPr>
      <w:numPr>
        <w:numId w:val="163"/>
      </w:numPr>
    </w:pPr>
  </w:style>
  <w:style w:type="numbering" w:customStyle="1" w:styleId="-1211112">
    <w:name w:val="משרד האוצר - מדורג קצר1211112"/>
    <w:uiPriority w:val="99"/>
    <w:rsid w:val="005D5624"/>
    <w:pPr>
      <w:numPr>
        <w:numId w:val="164"/>
      </w:numPr>
    </w:pPr>
  </w:style>
  <w:style w:type="table" w:customStyle="1" w:styleId="-32121">
    <w:name w:val="רשת בהירה - הדגשה 3212"/>
    <w:basedOn w:val="af4"/>
    <w:next w:val="-34"/>
    <w:uiPriority w:val="62"/>
    <w:rsid w:val="005D5624"/>
    <w:pPr>
      <w:spacing w:before="0"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311120">
    <w:name w:val="רשת בהירה - הדגשה 31112"/>
    <w:basedOn w:val="af4"/>
    <w:next w:val="-34"/>
    <w:uiPriority w:val="62"/>
    <w:rsid w:val="005D5624"/>
    <w:pPr>
      <w:spacing w:before="0"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941">
    <w:name w:val="משרד האוצר - מדורג קצר941"/>
    <w:uiPriority w:val="99"/>
    <w:rsid w:val="005D5624"/>
    <w:pPr>
      <w:numPr>
        <w:numId w:val="156"/>
      </w:numPr>
    </w:pPr>
  </w:style>
  <w:style w:type="numbering" w:customStyle="1" w:styleId="111111512">
    <w:name w:val="1 / 1.1 / 1.1.1512"/>
    <w:basedOn w:val="af5"/>
    <w:next w:val="1111111"/>
    <w:rsid w:val="005D5624"/>
    <w:pPr>
      <w:numPr>
        <w:numId w:val="157"/>
      </w:numPr>
    </w:pPr>
  </w:style>
  <w:style w:type="numbering" w:customStyle="1" w:styleId="-1012">
    <w:name w:val="משרד האוצר - מדורג1012"/>
    <w:uiPriority w:val="99"/>
    <w:rsid w:val="005D5624"/>
    <w:pPr>
      <w:numPr>
        <w:numId w:val="197"/>
      </w:numPr>
    </w:pPr>
  </w:style>
  <w:style w:type="table" w:customStyle="1" w:styleId="32320">
    <w:name w:val="טבלת רשת3232"/>
    <w:basedOn w:val="af4"/>
    <w:next w:val="affffa"/>
    <w:uiPriority w:val="59"/>
    <w:rsid w:val="005D562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20">
    <w:name w:val="משרד האוצר - מדורג קצר1012"/>
    <w:uiPriority w:val="99"/>
    <w:rsid w:val="005D5624"/>
    <w:pPr>
      <w:numPr>
        <w:numId w:val="158"/>
      </w:numPr>
    </w:pPr>
  </w:style>
  <w:style w:type="table" w:customStyle="1" w:styleId="4124">
    <w:name w:val="רשת בהירה412"/>
    <w:basedOn w:val="af4"/>
    <w:next w:val="afffffffffffd"/>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High Tower Text" w:eastAsia="Times New Roman" w:hAnsi="High Tower Tex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3122">
    <w:name w:val="רשת בהירה - הדגשה 1312"/>
    <w:basedOn w:val="af4"/>
    <w:next w:val="-16"/>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High Tower Text" w:eastAsia="Times New Roman" w:hAnsi="High Tower Tex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121">
    <w:name w:val="עמודות טבלה 2312"/>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Jokerman"/>
        <w:color w:val="FFFFFF"/>
      </w:rPr>
      <w:tblPr/>
      <w:tcPr>
        <w:tcBorders>
          <w:tl2br w:val="none" w:sz="0" w:space="0" w:color="auto"/>
          <w:tr2bl w:val="none" w:sz="0" w:space="0" w:color="auto"/>
        </w:tcBorders>
        <w:shd w:val="solid" w:color="000080" w:fill="FFFFFF"/>
      </w:tcPr>
    </w:tblStylePr>
    <w:tblStylePr w:type="lastRow">
      <w:rPr>
        <w:rFonts w:cs="Jokerman"/>
        <w:b w:val="0"/>
        <w:bCs w:val="0"/>
      </w:rPr>
      <w:tblPr/>
      <w:tcPr>
        <w:tcBorders>
          <w:tl2br w:val="none" w:sz="0" w:space="0" w:color="auto"/>
          <w:tr2bl w:val="none" w:sz="0" w:space="0" w:color="auto"/>
        </w:tcBorders>
      </w:tcPr>
    </w:tblStylePr>
    <w:tblStylePr w:type="firstCol">
      <w:rPr>
        <w:rFonts w:cs="Jokerman"/>
        <w:b w:val="0"/>
        <w:bCs w:val="0"/>
        <w:color w:val="000000"/>
      </w:rPr>
      <w:tblPr/>
      <w:tcPr>
        <w:tcBorders>
          <w:tl2br w:val="none" w:sz="0" w:space="0" w:color="auto"/>
          <w:tr2bl w:val="none" w:sz="0" w:space="0" w:color="auto"/>
        </w:tcBorders>
      </w:tcPr>
    </w:tblStylePr>
    <w:tblStylePr w:type="lastCol">
      <w:rPr>
        <w:rFonts w:cs="Jokerman"/>
        <w:b w:val="0"/>
        <w:bCs w:val="0"/>
      </w:rPr>
      <w:tblPr/>
      <w:tcPr>
        <w:tcBorders>
          <w:tl2br w:val="none" w:sz="0" w:space="0" w:color="auto"/>
          <w:tr2bl w:val="none" w:sz="0" w:space="0" w:color="auto"/>
        </w:tcBorders>
      </w:tcPr>
    </w:tblStylePr>
    <w:tblStylePr w:type="band1Vert">
      <w:rPr>
        <w:rFonts w:cs="Jokerman"/>
        <w:color w:val="auto"/>
      </w:rPr>
      <w:tblPr/>
      <w:tcPr>
        <w:shd w:val="pct30" w:color="000000" w:fill="FFFFFF"/>
      </w:tcPr>
    </w:tblStylePr>
    <w:tblStylePr w:type="band2Vert">
      <w:rPr>
        <w:rFonts w:cs="Jokerman"/>
        <w:color w:val="auto"/>
      </w:rPr>
      <w:tblPr/>
      <w:tcPr>
        <w:shd w:val="pct25" w:color="00FF00" w:fill="FFFFFF"/>
      </w:tcPr>
    </w:tblStylePr>
    <w:tblStylePr w:type="neCell">
      <w:rPr>
        <w:rFonts w:cs="Jokerman"/>
        <w:b/>
        <w:bCs/>
      </w:rPr>
      <w:tblPr/>
      <w:tcPr>
        <w:tcBorders>
          <w:tl2br w:val="none" w:sz="0" w:space="0" w:color="auto"/>
          <w:tr2bl w:val="none" w:sz="0" w:space="0" w:color="auto"/>
        </w:tcBorders>
      </w:tcPr>
    </w:tblStylePr>
    <w:tblStylePr w:type="swCell">
      <w:rPr>
        <w:rFonts w:cs="Jokerman"/>
        <w:b/>
        <w:bCs/>
      </w:rPr>
      <w:tblPr/>
      <w:tcPr>
        <w:tcBorders>
          <w:tl2br w:val="none" w:sz="0" w:space="0" w:color="auto"/>
          <w:tr2bl w:val="none" w:sz="0" w:space="0" w:color="auto"/>
        </w:tcBorders>
      </w:tcPr>
    </w:tblStylePr>
  </w:style>
  <w:style w:type="table" w:customStyle="1" w:styleId="TableGrid1312">
    <w:name w:val="Table Grid1312"/>
    <w:rsid w:val="005D5624"/>
    <w:pPr>
      <w:spacing w:before="0" w:after="0" w:line="240" w:lineRule="auto"/>
      <w:ind w:firstLine="720"/>
      <w:jc w:val="both"/>
    </w:pPr>
    <w:rPr>
      <w:rFonts w:ascii="Calibri" w:eastAsia="Times New Roman"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211121">
    <w:name w:val="עמודות טבלה 21112"/>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2112">
    <w:name w:val="עמודות טבלה 22112"/>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numbering" w:customStyle="1" w:styleId="1111113212">
    <w:name w:val="1 / 1.1 / 1.1.13212"/>
    <w:basedOn w:val="af5"/>
    <w:next w:val="1111111"/>
    <w:rsid w:val="005D5624"/>
    <w:pPr>
      <w:numPr>
        <w:numId w:val="201"/>
      </w:numPr>
    </w:pPr>
  </w:style>
  <w:style w:type="numbering" w:customStyle="1" w:styleId="-22112">
    <w:name w:val="משרד האוצר - מדורג22112"/>
    <w:uiPriority w:val="99"/>
    <w:rsid w:val="005D5624"/>
  </w:style>
  <w:style w:type="numbering" w:customStyle="1" w:styleId="-32112">
    <w:name w:val="משרד האוצר - מדורג קצר32112"/>
    <w:uiPriority w:val="99"/>
    <w:rsid w:val="005D5624"/>
    <w:pPr>
      <w:numPr>
        <w:numId w:val="140"/>
      </w:numPr>
    </w:pPr>
  </w:style>
  <w:style w:type="numbering" w:customStyle="1" w:styleId="-43112">
    <w:name w:val="משרד האוצר - מדורג43112"/>
    <w:uiPriority w:val="99"/>
    <w:rsid w:val="005D5624"/>
    <w:pPr>
      <w:numPr>
        <w:numId w:val="139"/>
      </w:numPr>
    </w:pPr>
  </w:style>
  <w:style w:type="numbering" w:customStyle="1" w:styleId="12">
    <w:name w:val="מספור משרד האוצר12"/>
    <w:uiPriority w:val="99"/>
    <w:rsid w:val="005D5624"/>
    <w:pPr>
      <w:numPr>
        <w:numId w:val="160"/>
      </w:numPr>
    </w:pPr>
  </w:style>
  <w:style w:type="numbering" w:customStyle="1" w:styleId="-113111112">
    <w:name w:val="משרד האוצר - מדורג קצר113111112"/>
    <w:uiPriority w:val="99"/>
    <w:rsid w:val="005D5624"/>
    <w:pPr>
      <w:numPr>
        <w:numId w:val="165"/>
      </w:numPr>
    </w:pPr>
  </w:style>
  <w:style w:type="numbering" w:customStyle="1" w:styleId="-4123221">
    <w:name w:val="משרד האוצר - מדורג4123221"/>
    <w:uiPriority w:val="99"/>
    <w:rsid w:val="005D5624"/>
    <w:pPr>
      <w:numPr>
        <w:numId w:val="155"/>
      </w:numPr>
    </w:pPr>
  </w:style>
  <w:style w:type="numbering" w:customStyle="1" w:styleId="-11112110">
    <w:name w:val="משרד האוצר - מדורג1111211"/>
    <w:uiPriority w:val="99"/>
    <w:rsid w:val="005D5624"/>
    <w:pPr>
      <w:numPr>
        <w:numId w:val="89"/>
      </w:numPr>
    </w:pPr>
  </w:style>
  <w:style w:type="numbering" w:customStyle="1" w:styleId="-1111211">
    <w:name w:val="משרד האוצר - מדורג קצר1111211"/>
    <w:uiPriority w:val="99"/>
    <w:rsid w:val="005D5624"/>
    <w:pPr>
      <w:numPr>
        <w:numId w:val="90"/>
      </w:numPr>
    </w:pPr>
  </w:style>
  <w:style w:type="numbering" w:customStyle="1" w:styleId="-21211">
    <w:name w:val="משרד האוצר - מדורג21211"/>
    <w:uiPriority w:val="99"/>
    <w:rsid w:val="005D5624"/>
    <w:pPr>
      <w:numPr>
        <w:numId w:val="93"/>
      </w:numPr>
    </w:pPr>
  </w:style>
  <w:style w:type="numbering" w:customStyle="1" w:styleId="-212110">
    <w:name w:val="משרד האוצר - מדורג קצר21211"/>
    <w:uiPriority w:val="99"/>
    <w:rsid w:val="005D5624"/>
    <w:pPr>
      <w:numPr>
        <w:numId w:val="94"/>
      </w:numPr>
    </w:pPr>
  </w:style>
  <w:style w:type="numbering" w:customStyle="1" w:styleId="-312112">
    <w:name w:val="משרד האוצר - מדורג312112"/>
    <w:uiPriority w:val="99"/>
    <w:rsid w:val="005D5624"/>
  </w:style>
  <w:style w:type="numbering" w:customStyle="1" w:styleId="-131111">
    <w:name w:val="משרד האוצר - מדורג131111"/>
    <w:uiPriority w:val="99"/>
    <w:rsid w:val="005D5624"/>
    <w:pPr>
      <w:numPr>
        <w:numId w:val="97"/>
      </w:numPr>
    </w:pPr>
  </w:style>
  <w:style w:type="numbering" w:customStyle="1" w:styleId="-11311211">
    <w:name w:val="משרד האוצר - מדורג קצר11311211"/>
    <w:uiPriority w:val="99"/>
    <w:rsid w:val="005D5624"/>
  </w:style>
  <w:style w:type="numbering" w:customStyle="1" w:styleId="-1211111">
    <w:name w:val="משרד האוצר - מדורג1211111"/>
    <w:uiPriority w:val="99"/>
    <w:rsid w:val="005D5624"/>
    <w:pPr>
      <w:numPr>
        <w:numId w:val="91"/>
      </w:numPr>
    </w:pPr>
  </w:style>
  <w:style w:type="numbering" w:customStyle="1" w:styleId="-12111112">
    <w:name w:val="משרד האוצר - מדורג קצר12111112"/>
    <w:uiPriority w:val="99"/>
    <w:rsid w:val="005D5624"/>
    <w:pPr>
      <w:numPr>
        <w:numId w:val="92"/>
      </w:numPr>
    </w:pPr>
  </w:style>
  <w:style w:type="numbering" w:customStyle="1" w:styleId="-421111">
    <w:name w:val="משרד האוצר - מדורג421111"/>
    <w:uiPriority w:val="99"/>
    <w:rsid w:val="005D5624"/>
  </w:style>
  <w:style w:type="numbering" w:customStyle="1" w:styleId="-4123911">
    <w:name w:val="משרד האוצר - מדורג4123911"/>
    <w:uiPriority w:val="99"/>
    <w:rsid w:val="005D5624"/>
    <w:pPr>
      <w:numPr>
        <w:numId w:val="132"/>
      </w:numPr>
    </w:pPr>
  </w:style>
  <w:style w:type="table" w:customStyle="1" w:styleId="-321121">
    <w:name w:val="רשת בהירה - הדגשה 32112"/>
    <w:basedOn w:val="af4"/>
    <w:next w:val="-34"/>
    <w:uiPriority w:val="62"/>
    <w:rsid w:val="005D5624"/>
    <w:pPr>
      <w:spacing w:before="0"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3111120">
    <w:name w:val="רשת בהירה - הדגשה 311112"/>
    <w:basedOn w:val="af4"/>
    <w:next w:val="-34"/>
    <w:uiPriority w:val="62"/>
    <w:rsid w:val="005D5624"/>
    <w:pPr>
      <w:spacing w:before="0"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1121">
    <w:name w:val="רשת בהירה4112"/>
    <w:basedOn w:val="af4"/>
    <w:next w:val="afffffffffffd"/>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Open Sans Hebrew Light" w:eastAsia="Times New Roman" w:hAnsi="Open Sans Hebrew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Open Sans Hebrew Light" w:eastAsia="Times New Roman" w:hAnsi="Open Sans Hebrew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Open Sans Hebrew Light" w:eastAsia="Times New Roman" w:hAnsi="Open Sans Hebrew Light" w:cs="Times New Roman"/>
        <w:b/>
        <w:bCs/>
      </w:rPr>
    </w:tblStylePr>
    <w:tblStylePr w:type="lastCol">
      <w:rPr>
        <w:rFonts w:ascii="Open Sans Hebrew Light" w:eastAsia="Times New Roman" w:hAnsi="Open Sans Hebrew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31120">
    <w:name w:val="רשת בהירה - הדגשה 13112"/>
    <w:basedOn w:val="af4"/>
    <w:next w:val="-16"/>
    <w:uiPriority w:val="62"/>
    <w:rsid w:val="005D562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Open Sans Hebrew Light" w:eastAsia="Times New Roman" w:hAnsi="Open Sans Hebrew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Open Sans Hebrew Light" w:eastAsia="Times New Roman" w:hAnsi="Open Sans Hebrew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Open Sans Hebrew Light" w:eastAsia="Times New Roman" w:hAnsi="Open Sans Hebrew Light" w:cs="Times New Roman"/>
        <w:b/>
        <w:bCs/>
      </w:rPr>
    </w:tblStylePr>
    <w:tblStylePr w:type="lastCol">
      <w:rPr>
        <w:rFonts w:ascii="Open Sans Hebrew Light" w:eastAsia="Times New Roman" w:hAnsi="Open Sans Hebrew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112">
    <w:name w:val="עמודות טבלה 23112"/>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10.5"/>
        <w:color w:val="FFFFFF"/>
      </w:rPr>
      <w:tblPr/>
      <w:tcPr>
        <w:tcBorders>
          <w:tl2br w:val="none" w:sz="0" w:space="0" w:color="auto"/>
          <w:tr2bl w:val="none" w:sz="0" w:space="0" w:color="auto"/>
        </w:tcBorders>
        <w:shd w:val="solid" w:color="000080" w:fill="FFFFFF"/>
      </w:tcPr>
    </w:tblStylePr>
    <w:tblStylePr w:type="lastRow">
      <w:rPr>
        <w:rFonts w:cs="10.5"/>
        <w:b w:val="0"/>
        <w:bCs w:val="0"/>
      </w:rPr>
      <w:tblPr/>
      <w:tcPr>
        <w:tcBorders>
          <w:tl2br w:val="none" w:sz="0" w:space="0" w:color="auto"/>
          <w:tr2bl w:val="none" w:sz="0" w:space="0" w:color="auto"/>
        </w:tcBorders>
      </w:tcPr>
    </w:tblStylePr>
    <w:tblStylePr w:type="firstCol">
      <w:rPr>
        <w:rFonts w:cs="10.5"/>
        <w:b w:val="0"/>
        <w:bCs w:val="0"/>
        <w:color w:val="000000"/>
      </w:rPr>
      <w:tblPr/>
      <w:tcPr>
        <w:tcBorders>
          <w:tl2br w:val="none" w:sz="0" w:space="0" w:color="auto"/>
          <w:tr2bl w:val="none" w:sz="0" w:space="0" w:color="auto"/>
        </w:tcBorders>
      </w:tcPr>
    </w:tblStylePr>
    <w:tblStylePr w:type="lastCol">
      <w:rPr>
        <w:rFonts w:cs="10.5"/>
        <w:b w:val="0"/>
        <w:bCs w:val="0"/>
      </w:rPr>
      <w:tblPr/>
      <w:tcPr>
        <w:tcBorders>
          <w:tl2br w:val="none" w:sz="0" w:space="0" w:color="auto"/>
          <w:tr2bl w:val="none" w:sz="0" w:space="0" w:color="auto"/>
        </w:tcBorders>
      </w:tcPr>
    </w:tblStylePr>
    <w:tblStylePr w:type="band1Vert">
      <w:rPr>
        <w:rFonts w:cs="10.5"/>
        <w:color w:val="auto"/>
      </w:rPr>
      <w:tblPr/>
      <w:tcPr>
        <w:shd w:val="pct30" w:color="000000" w:fill="FFFFFF"/>
      </w:tcPr>
    </w:tblStylePr>
    <w:tblStylePr w:type="band2Vert">
      <w:rPr>
        <w:rFonts w:cs="10.5"/>
        <w:color w:val="auto"/>
      </w:rPr>
      <w:tblPr/>
      <w:tcPr>
        <w:shd w:val="pct25" w:color="00FF00" w:fill="FFFFFF"/>
      </w:tcPr>
    </w:tblStylePr>
    <w:tblStylePr w:type="neCell">
      <w:rPr>
        <w:rFonts w:cs="10.5"/>
        <w:b/>
        <w:bCs/>
      </w:rPr>
      <w:tblPr/>
      <w:tcPr>
        <w:tcBorders>
          <w:tl2br w:val="none" w:sz="0" w:space="0" w:color="auto"/>
          <w:tr2bl w:val="none" w:sz="0" w:space="0" w:color="auto"/>
        </w:tcBorders>
      </w:tcPr>
    </w:tblStylePr>
    <w:tblStylePr w:type="swCell">
      <w:rPr>
        <w:rFonts w:cs="10.5"/>
        <w:b/>
        <w:bCs/>
      </w:rPr>
      <w:tblPr/>
      <w:tcPr>
        <w:tcBorders>
          <w:tl2br w:val="none" w:sz="0" w:space="0" w:color="auto"/>
          <w:tr2bl w:val="none" w:sz="0" w:space="0" w:color="auto"/>
        </w:tcBorders>
      </w:tcPr>
    </w:tblStylePr>
  </w:style>
  <w:style w:type="table" w:customStyle="1" w:styleId="211112">
    <w:name w:val="עמודות טבלה 211112"/>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Microsoft YaHei UI"/>
        <w:color w:val="FFFFFF"/>
      </w:rPr>
      <w:tblPr/>
      <w:tcPr>
        <w:tcBorders>
          <w:tl2br w:val="none" w:sz="0" w:space="0" w:color="auto"/>
          <w:tr2bl w:val="none" w:sz="0" w:space="0" w:color="auto"/>
        </w:tcBorders>
        <w:shd w:val="solid" w:color="000080" w:fill="FFFFFF"/>
      </w:tcPr>
    </w:tblStylePr>
    <w:tblStylePr w:type="lastRow">
      <w:rPr>
        <w:rFonts w:cs="Microsoft YaHei UI"/>
        <w:b w:val="0"/>
        <w:bCs w:val="0"/>
      </w:rPr>
      <w:tblPr/>
      <w:tcPr>
        <w:tcBorders>
          <w:tl2br w:val="none" w:sz="0" w:space="0" w:color="auto"/>
          <w:tr2bl w:val="none" w:sz="0" w:space="0" w:color="auto"/>
        </w:tcBorders>
      </w:tcPr>
    </w:tblStylePr>
    <w:tblStylePr w:type="firstCol">
      <w:rPr>
        <w:rFonts w:cs="Microsoft YaHei UI"/>
        <w:b w:val="0"/>
        <w:bCs w:val="0"/>
        <w:color w:val="000000"/>
      </w:rPr>
      <w:tblPr/>
      <w:tcPr>
        <w:tcBorders>
          <w:tl2br w:val="none" w:sz="0" w:space="0" w:color="auto"/>
          <w:tr2bl w:val="none" w:sz="0" w:space="0" w:color="auto"/>
        </w:tcBorders>
      </w:tcPr>
    </w:tblStylePr>
    <w:tblStylePr w:type="lastCol">
      <w:rPr>
        <w:rFonts w:cs="Microsoft YaHei UI"/>
        <w:b w:val="0"/>
        <w:bCs w:val="0"/>
      </w:rPr>
      <w:tblPr/>
      <w:tcPr>
        <w:tcBorders>
          <w:tl2br w:val="none" w:sz="0" w:space="0" w:color="auto"/>
          <w:tr2bl w:val="none" w:sz="0" w:space="0" w:color="auto"/>
        </w:tcBorders>
      </w:tcPr>
    </w:tblStylePr>
    <w:tblStylePr w:type="band1Vert">
      <w:rPr>
        <w:rFonts w:cs="Microsoft YaHei UI"/>
        <w:color w:val="auto"/>
      </w:rPr>
      <w:tblPr/>
      <w:tcPr>
        <w:shd w:val="pct30" w:color="000000" w:fill="FFFFFF"/>
      </w:tcPr>
    </w:tblStylePr>
    <w:tblStylePr w:type="band2Vert">
      <w:rPr>
        <w:rFonts w:cs="Microsoft YaHei UI"/>
        <w:color w:val="auto"/>
      </w:rPr>
      <w:tblPr/>
      <w:tcPr>
        <w:shd w:val="pct25" w:color="00FF00" w:fill="FFFFFF"/>
      </w:tcPr>
    </w:tblStylePr>
    <w:tblStylePr w:type="neCell">
      <w:rPr>
        <w:rFonts w:cs="Microsoft YaHei UI"/>
        <w:b/>
        <w:bCs/>
      </w:rPr>
      <w:tblPr/>
      <w:tcPr>
        <w:tcBorders>
          <w:tl2br w:val="none" w:sz="0" w:space="0" w:color="auto"/>
          <w:tr2bl w:val="none" w:sz="0" w:space="0" w:color="auto"/>
        </w:tcBorders>
      </w:tcPr>
    </w:tblStylePr>
    <w:tblStylePr w:type="swCell">
      <w:rPr>
        <w:rFonts w:cs="Microsoft YaHei UI"/>
        <w:b/>
        <w:bCs/>
      </w:rPr>
      <w:tblPr/>
      <w:tcPr>
        <w:tcBorders>
          <w:tl2br w:val="none" w:sz="0" w:space="0" w:color="auto"/>
          <w:tr2bl w:val="none" w:sz="0" w:space="0" w:color="auto"/>
        </w:tcBorders>
      </w:tcPr>
    </w:tblStylePr>
  </w:style>
  <w:style w:type="table" w:customStyle="1" w:styleId="221112">
    <w:name w:val="עמודות טבלה 221112"/>
    <w:basedOn w:val="af4"/>
    <w:next w:val="2ffff0"/>
    <w:rsid w:val="005D5624"/>
    <w:pPr>
      <w:bidi/>
      <w:spacing w:before="0" w:after="0" w:line="240" w:lineRule="auto"/>
    </w:pPr>
    <w:rPr>
      <w:rFonts w:ascii="Times New Roman" w:eastAsia="Times New Roman" w:hAnsi="Times New Roman" w:cs="Miriam"/>
      <w:b/>
      <w:bCs/>
      <w:sz w:val="20"/>
      <w:szCs w:val="20"/>
    </w:rPr>
    <w:tblPr>
      <w:tblStyleColBandSize w:val="1"/>
    </w:tblPr>
    <w:tblStylePr w:type="firstRow">
      <w:rPr>
        <w:rFonts w:cs="Microsoft YaHei UI"/>
        <w:color w:val="FFFFFF"/>
      </w:rPr>
      <w:tblPr/>
      <w:tcPr>
        <w:tcBorders>
          <w:tl2br w:val="none" w:sz="0" w:space="0" w:color="auto"/>
          <w:tr2bl w:val="none" w:sz="0" w:space="0" w:color="auto"/>
        </w:tcBorders>
        <w:shd w:val="solid" w:color="000080" w:fill="FFFFFF"/>
      </w:tcPr>
    </w:tblStylePr>
    <w:tblStylePr w:type="lastRow">
      <w:rPr>
        <w:rFonts w:cs="Microsoft YaHei UI"/>
        <w:b w:val="0"/>
        <w:bCs w:val="0"/>
      </w:rPr>
      <w:tblPr/>
      <w:tcPr>
        <w:tcBorders>
          <w:tl2br w:val="none" w:sz="0" w:space="0" w:color="auto"/>
          <w:tr2bl w:val="none" w:sz="0" w:space="0" w:color="auto"/>
        </w:tcBorders>
      </w:tcPr>
    </w:tblStylePr>
    <w:tblStylePr w:type="firstCol">
      <w:rPr>
        <w:rFonts w:cs="Microsoft YaHei UI"/>
        <w:b w:val="0"/>
        <w:bCs w:val="0"/>
        <w:color w:val="000000"/>
      </w:rPr>
      <w:tblPr/>
      <w:tcPr>
        <w:tcBorders>
          <w:tl2br w:val="none" w:sz="0" w:space="0" w:color="auto"/>
          <w:tr2bl w:val="none" w:sz="0" w:space="0" w:color="auto"/>
        </w:tcBorders>
      </w:tcPr>
    </w:tblStylePr>
    <w:tblStylePr w:type="lastCol">
      <w:rPr>
        <w:rFonts w:cs="Microsoft YaHei UI"/>
        <w:b w:val="0"/>
        <w:bCs w:val="0"/>
      </w:rPr>
      <w:tblPr/>
      <w:tcPr>
        <w:tcBorders>
          <w:tl2br w:val="none" w:sz="0" w:space="0" w:color="auto"/>
          <w:tr2bl w:val="none" w:sz="0" w:space="0" w:color="auto"/>
        </w:tcBorders>
      </w:tcPr>
    </w:tblStylePr>
    <w:tblStylePr w:type="band1Vert">
      <w:rPr>
        <w:rFonts w:cs="Microsoft YaHei UI"/>
        <w:color w:val="auto"/>
      </w:rPr>
      <w:tblPr/>
      <w:tcPr>
        <w:shd w:val="pct30" w:color="000000" w:fill="FFFFFF"/>
      </w:tcPr>
    </w:tblStylePr>
    <w:tblStylePr w:type="band2Vert">
      <w:rPr>
        <w:rFonts w:cs="Microsoft YaHei UI"/>
        <w:color w:val="auto"/>
      </w:rPr>
      <w:tblPr/>
      <w:tcPr>
        <w:shd w:val="pct25" w:color="00FF00" w:fill="FFFFFF"/>
      </w:tcPr>
    </w:tblStylePr>
    <w:tblStylePr w:type="neCell">
      <w:rPr>
        <w:rFonts w:cs="Microsoft YaHei UI"/>
        <w:b/>
        <w:bCs/>
      </w:rPr>
      <w:tblPr/>
      <w:tcPr>
        <w:tcBorders>
          <w:tl2br w:val="none" w:sz="0" w:space="0" w:color="auto"/>
          <w:tr2bl w:val="none" w:sz="0" w:space="0" w:color="auto"/>
        </w:tcBorders>
      </w:tcPr>
    </w:tblStylePr>
    <w:tblStylePr w:type="swCell">
      <w:rPr>
        <w:rFonts w:cs="Microsoft YaHei UI"/>
        <w:b/>
        <w:bCs/>
      </w:rPr>
      <w:tblPr/>
      <w:tcPr>
        <w:tcBorders>
          <w:tl2br w:val="none" w:sz="0" w:space="0" w:color="auto"/>
          <w:tr2bl w:val="none" w:sz="0" w:space="0" w:color="auto"/>
        </w:tcBorders>
      </w:tcPr>
    </w:tblStylePr>
  </w:style>
  <w:style w:type="numbering" w:customStyle="1" w:styleId="11111161">
    <w:name w:val="1 / 1.1 / 1.1.161"/>
    <w:basedOn w:val="af5"/>
    <w:next w:val="1111111"/>
    <w:unhideWhenUsed/>
    <w:rsid w:val="005D5624"/>
    <w:pPr>
      <w:numPr>
        <w:numId w:val="199"/>
      </w:numPr>
    </w:pPr>
  </w:style>
  <w:style w:type="numbering" w:customStyle="1" w:styleId="-11131">
    <w:name w:val="משרד האוצר - מדורג11131"/>
    <w:uiPriority w:val="99"/>
    <w:rsid w:val="005D5624"/>
    <w:pPr>
      <w:numPr>
        <w:numId w:val="106"/>
      </w:numPr>
    </w:pPr>
  </w:style>
  <w:style w:type="numbering" w:customStyle="1" w:styleId="-111211">
    <w:name w:val="משרד האוצר - מדורג קצר111211"/>
    <w:uiPriority w:val="99"/>
    <w:rsid w:val="005D5624"/>
    <w:pPr>
      <w:numPr>
        <w:numId w:val="107"/>
      </w:numPr>
    </w:pPr>
  </w:style>
  <w:style w:type="numbering" w:customStyle="1" w:styleId="-12311">
    <w:name w:val="משרד האוצר - מדורג קצר12311"/>
    <w:uiPriority w:val="99"/>
    <w:rsid w:val="005D5624"/>
    <w:pPr>
      <w:numPr>
        <w:numId w:val="109"/>
      </w:numPr>
    </w:pPr>
  </w:style>
  <w:style w:type="numbering" w:customStyle="1" w:styleId="-113211">
    <w:name w:val="משרד האוצר - מדורג113211"/>
    <w:uiPriority w:val="99"/>
    <w:rsid w:val="005D5624"/>
    <w:pPr>
      <w:numPr>
        <w:numId w:val="114"/>
      </w:numPr>
    </w:pPr>
  </w:style>
  <w:style w:type="numbering" w:customStyle="1" w:styleId="-1132110">
    <w:name w:val="משרד האוצר - מדורג קצר113211"/>
    <w:uiPriority w:val="99"/>
    <w:rsid w:val="005D5624"/>
    <w:pPr>
      <w:numPr>
        <w:numId w:val="115"/>
      </w:numPr>
    </w:pPr>
  </w:style>
  <w:style w:type="numbering" w:customStyle="1" w:styleId="-122211">
    <w:name w:val="משרד האוצר - מדורג122211"/>
    <w:uiPriority w:val="99"/>
    <w:rsid w:val="005D5624"/>
    <w:pPr>
      <w:numPr>
        <w:numId w:val="116"/>
      </w:numPr>
    </w:pPr>
  </w:style>
  <w:style w:type="numbering" w:customStyle="1" w:styleId="-6312">
    <w:name w:val="משרד האוצר - מדורג6312"/>
    <w:uiPriority w:val="99"/>
    <w:rsid w:val="005D5624"/>
  </w:style>
  <w:style w:type="numbering" w:customStyle="1" w:styleId="-53120">
    <w:name w:val="משרד האוצר - מדורג קצר5312"/>
    <w:uiPriority w:val="99"/>
    <w:rsid w:val="005D5624"/>
  </w:style>
  <w:style w:type="numbering" w:customStyle="1" w:styleId="-112212">
    <w:name w:val="משרד האוצר - מדורג112212"/>
    <w:uiPriority w:val="99"/>
    <w:rsid w:val="005D5624"/>
  </w:style>
  <w:style w:type="numbering" w:customStyle="1" w:styleId="-1111121">
    <w:name w:val="משרד האוצר - מדורג1111121"/>
    <w:uiPriority w:val="99"/>
    <w:rsid w:val="005D5624"/>
    <w:pPr>
      <w:numPr>
        <w:numId w:val="110"/>
      </w:numPr>
    </w:pPr>
  </w:style>
  <w:style w:type="numbering" w:customStyle="1" w:styleId="-11111111">
    <w:name w:val="משרד האוצר - מדורג קצר11111111"/>
    <w:uiPriority w:val="99"/>
    <w:rsid w:val="005D5624"/>
    <w:pPr>
      <w:numPr>
        <w:numId w:val="111"/>
      </w:numPr>
    </w:pPr>
  </w:style>
  <w:style w:type="numbering" w:customStyle="1" w:styleId="-3131">
    <w:name w:val="משרד האוצר - מדורג3131"/>
    <w:uiPriority w:val="99"/>
    <w:rsid w:val="005D5624"/>
    <w:pPr>
      <w:numPr>
        <w:numId w:val="103"/>
      </w:numPr>
    </w:pPr>
  </w:style>
  <w:style w:type="numbering" w:customStyle="1" w:styleId="-31310">
    <w:name w:val="משרד האוצר - מדורג קצר3131"/>
    <w:uiPriority w:val="99"/>
    <w:rsid w:val="005D5624"/>
  </w:style>
  <w:style w:type="numbering" w:customStyle="1" w:styleId="-121211">
    <w:name w:val="משרד האוצר - מדורג121211"/>
    <w:uiPriority w:val="99"/>
    <w:rsid w:val="005D5624"/>
    <w:pPr>
      <w:numPr>
        <w:numId w:val="108"/>
      </w:numPr>
    </w:pPr>
  </w:style>
  <w:style w:type="numbering" w:customStyle="1" w:styleId="-121311">
    <w:name w:val="משרד האוצר - מדורג קצר121311"/>
    <w:uiPriority w:val="99"/>
    <w:rsid w:val="005D5624"/>
    <w:pPr>
      <w:numPr>
        <w:numId w:val="112"/>
      </w:numPr>
    </w:pPr>
  </w:style>
  <w:style w:type="numbering" w:customStyle="1" w:styleId="-42212">
    <w:name w:val="משרד האוצר - מדורג42212"/>
    <w:uiPriority w:val="99"/>
    <w:rsid w:val="005D5624"/>
  </w:style>
  <w:style w:type="numbering" w:customStyle="1" w:styleId="-5122">
    <w:name w:val="משרד האוצר - מדורג5122"/>
    <w:uiPriority w:val="99"/>
    <w:rsid w:val="005D5624"/>
    <w:pPr>
      <w:numPr>
        <w:numId w:val="171"/>
      </w:numPr>
    </w:pPr>
  </w:style>
  <w:style w:type="numbering" w:customStyle="1" w:styleId="-4121">
    <w:name w:val="משרד האוצר - מדורג קצר4121"/>
    <w:uiPriority w:val="99"/>
    <w:rsid w:val="005D5624"/>
    <w:pPr>
      <w:numPr>
        <w:numId w:val="198"/>
      </w:numPr>
    </w:pPr>
  </w:style>
  <w:style w:type="numbering" w:customStyle="1" w:styleId="-1312110">
    <w:name w:val="משרד האוצר - מדורג131211"/>
    <w:uiPriority w:val="99"/>
    <w:rsid w:val="005D5624"/>
  </w:style>
  <w:style w:type="numbering" w:customStyle="1" w:styleId="-131211">
    <w:name w:val="משרד האוצר - מדורג קצר131211"/>
    <w:uiPriority w:val="99"/>
    <w:rsid w:val="005D5624"/>
    <w:pPr>
      <w:numPr>
        <w:numId w:val="104"/>
      </w:numPr>
    </w:pPr>
  </w:style>
  <w:style w:type="numbering" w:customStyle="1" w:styleId="-1131111">
    <w:name w:val="משרד האוצר - מדורג1131111"/>
    <w:uiPriority w:val="99"/>
    <w:rsid w:val="005D5624"/>
    <w:pPr>
      <w:numPr>
        <w:numId w:val="117"/>
      </w:numPr>
    </w:pPr>
  </w:style>
  <w:style w:type="numbering" w:customStyle="1" w:styleId="-1131211">
    <w:name w:val="משרד האוצר - מדורג קצר1131211"/>
    <w:uiPriority w:val="99"/>
    <w:rsid w:val="005D5624"/>
    <w:pPr>
      <w:numPr>
        <w:numId w:val="118"/>
      </w:numPr>
    </w:pPr>
  </w:style>
  <w:style w:type="numbering" w:customStyle="1" w:styleId="-1221111">
    <w:name w:val="משרד האוצר - מדורג1221111"/>
    <w:uiPriority w:val="99"/>
    <w:rsid w:val="005D5624"/>
    <w:pPr>
      <w:numPr>
        <w:numId w:val="119"/>
      </w:numPr>
    </w:pPr>
  </w:style>
  <w:style w:type="numbering" w:customStyle="1" w:styleId="-14112">
    <w:name w:val="משרד האוצר - מדורג קצר14112"/>
    <w:uiPriority w:val="99"/>
    <w:rsid w:val="005D5624"/>
  </w:style>
  <w:style w:type="numbering" w:customStyle="1" w:styleId="-1131131">
    <w:name w:val="משרד האוצר - מדורג קצר1131131"/>
    <w:uiPriority w:val="99"/>
    <w:rsid w:val="005D5624"/>
    <w:pPr>
      <w:numPr>
        <w:numId w:val="96"/>
      </w:numPr>
    </w:pPr>
  </w:style>
  <w:style w:type="numbering" w:customStyle="1" w:styleId="-6221">
    <w:name w:val="משרד האוצר - מדורג6221"/>
    <w:uiPriority w:val="99"/>
    <w:rsid w:val="005D5624"/>
    <w:pPr>
      <w:numPr>
        <w:numId w:val="101"/>
      </w:numPr>
    </w:pPr>
  </w:style>
  <w:style w:type="numbering" w:customStyle="1" w:styleId="-5221">
    <w:name w:val="משרד האוצר - מדורג קצר5221"/>
    <w:uiPriority w:val="99"/>
    <w:rsid w:val="005D5624"/>
    <w:pPr>
      <w:numPr>
        <w:numId w:val="102"/>
      </w:numPr>
    </w:pPr>
  </w:style>
  <w:style w:type="numbering" w:customStyle="1" w:styleId="-1121120">
    <w:name w:val="משרד האוצר - מדורג112112"/>
    <w:uiPriority w:val="99"/>
    <w:rsid w:val="005D5624"/>
    <w:pPr>
      <w:numPr>
        <w:numId w:val="138"/>
      </w:numPr>
    </w:pPr>
  </w:style>
  <w:style w:type="numbering" w:customStyle="1" w:styleId="-1121112">
    <w:name w:val="משרד האוצר - מדורג קצר1121112"/>
    <w:uiPriority w:val="99"/>
    <w:rsid w:val="005D5624"/>
    <w:pPr>
      <w:numPr>
        <w:numId w:val="98"/>
      </w:numPr>
    </w:pPr>
  </w:style>
  <w:style w:type="numbering" w:customStyle="1" w:styleId="-3111110">
    <w:name w:val="משרד האוצר - מדורג311111"/>
    <w:uiPriority w:val="99"/>
    <w:rsid w:val="005D5624"/>
  </w:style>
  <w:style w:type="numbering" w:customStyle="1" w:styleId="-31111">
    <w:name w:val="משרד האוצר - מדורג קצר31111"/>
    <w:uiPriority w:val="99"/>
    <w:rsid w:val="005D5624"/>
    <w:pPr>
      <w:numPr>
        <w:numId w:val="122"/>
      </w:numPr>
    </w:pPr>
  </w:style>
  <w:style w:type="numbering" w:customStyle="1" w:styleId="-1211211">
    <w:name w:val="משרד האוצר - מדורג1211211"/>
    <w:uiPriority w:val="99"/>
    <w:rsid w:val="005D5624"/>
    <w:pPr>
      <w:numPr>
        <w:numId w:val="99"/>
      </w:numPr>
    </w:pPr>
  </w:style>
  <w:style w:type="numbering" w:customStyle="1" w:styleId="-121121">
    <w:name w:val="משרד האוצר - מדורג קצר121121"/>
    <w:uiPriority w:val="99"/>
    <w:rsid w:val="005D5624"/>
    <w:pPr>
      <w:numPr>
        <w:numId w:val="100"/>
      </w:numPr>
    </w:pPr>
  </w:style>
  <w:style w:type="numbering" w:customStyle="1" w:styleId="-42121">
    <w:name w:val="משרד האוצר - מדורג42121"/>
    <w:uiPriority w:val="99"/>
    <w:rsid w:val="005D5624"/>
    <w:pPr>
      <w:numPr>
        <w:numId w:val="95"/>
      </w:numPr>
    </w:pPr>
  </w:style>
  <w:style w:type="numbering" w:customStyle="1" w:styleId="-4123101">
    <w:name w:val="משרד האוצר - מדורג4123101"/>
    <w:uiPriority w:val="99"/>
    <w:rsid w:val="005D5624"/>
    <w:pPr>
      <w:numPr>
        <w:numId w:val="196"/>
      </w:numPr>
    </w:pPr>
  </w:style>
  <w:style w:type="numbering" w:customStyle="1" w:styleId="-321120">
    <w:name w:val="משרד האוצר - מדורג32112"/>
    <w:uiPriority w:val="99"/>
    <w:rsid w:val="005D5624"/>
    <w:pPr>
      <w:numPr>
        <w:numId w:val="17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8043122">
      <w:bodyDiv w:val="1"/>
      <w:marLeft w:val="0"/>
      <w:marRight w:val="0"/>
      <w:marTop w:val="0"/>
      <w:marBottom w:val="0"/>
      <w:divBdr>
        <w:top w:val="none" w:sz="0" w:space="0" w:color="auto"/>
        <w:left w:val="none" w:sz="0" w:space="0" w:color="auto"/>
        <w:bottom w:val="none" w:sz="0" w:space="0" w:color="auto"/>
        <w:right w:val="none" w:sz="0" w:space="0" w:color="auto"/>
      </w:divBdr>
    </w:div>
    <w:div w:id="518812173">
      <w:bodyDiv w:val="1"/>
      <w:marLeft w:val="0"/>
      <w:marRight w:val="0"/>
      <w:marTop w:val="0"/>
      <w:marBottom w:val="0"/>
      <w:divBdr>
        <w:top w:val="none" w:sz="0" w:space="0" w:color="auto"/>
        <w:left w:val="none" w:sz="0" w:space="0" w:color="auto"/>
        <w:bottom w:val="none" w:sz="0" w:space="0" w:color="auto"/>
        <w:right w:val="none" w:sz="0" w:space="0" w:color="auto"/>
      </w:divBdr>
    </w:div>
    <w:div w:id="870922692">
      <w:bodyDiv w:val="1"/>
      <w:marLeft w:val="0"/>
      <w:marRight w:val="0"/>
      <w:marTop w:val="0"/>
      <w:marBottom w:val="0"/>
      <w:divBdr>
        <w:top w:val="none" w:sz="0" w:space="0" w:color="auto"/>
        <w:left w:val="none" w:sz="0" w:space="0" w:color="auto"/>
        <w:bottom w:val="none" w:sz="0" w:space="0" w:color="auto"/>
        <w:right w:val="none" w:sz="0" w:space="0" w:color="auto"/>
      </w:divBdr>
    </w:div>
    <w:div w:id="18390361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hyperlink" Target="tel:08-6863100" TargetMode="External"/><Relationship Id="rId26" Type="http://schemas.openxmlformats.org/officeDocument/2006/relationships/hyperlink" Target="https://takam.mof.gov.il/document/H.14.4.1" TargetMode="External"/><Relationship Id="rId3" Type="http://schemas.openxmlformats.org/officeDocument/2006/relationships/numbering" Target="numbering.xml"/><Relationship Id="rId21" Type="http://schemas.openxmlformats.org/officeDocument/2006/relationships/hyperlink" Target="https://govextra.gov.il/mr/Supplier/Suppliers/yahalom-michrazim/" TargetMode="Externa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5" Type="http://schemas.openxmlformats.org/officeDocument/2006/relationships/hyperlink" Target="https://www.mr.gov.il/OfficesTenders/Pages/SearchOfficeTenders.aspx"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tel:1299" TargetMode="External"/><Relationship Id="rId20" Type="http://schemas.openxmlformats.org/officeDocument/2006/relationships/hyperlink" Target="https://portal.gpa.gov.il/supplier/yahalom/" TargetMode="External"/><Relationship Id="rId29" Type="http://schemas.openxmlformats.org/officeDocument/2006/relationships/hyperlink" Target="https://foi.gov.i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s://www.misim.gov.il/gmishurim/frmInputMekabel.aspx?cur=0" TargetMode="External"/><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takam.mof.gov.il/main" TargetMode="External"/><Relationship Id="rId23" Type="http://schemas.openxmlformats.org/officeDocument/2006/relationships/hyperlink" Target="https://mygovchat.gov.il/icr/bot.aspx?l=3" TargetMode="External"/><Relationship Id="rId28" Type="http://schemas.openxmlformats.org/officeDocument/2006/relationships/hyperlink" Target="https://takam.mof.gov.il/main" TargetMode="External"/><Relationship Id="rId10" Type="http://schemas.openxmlformats.org/officeDocument/2006/relationships/header" Target="header1.xml"/><Relationship Id="rId19" Type="http://schemas.openxmlformats.org/officeDocument/2006/relationships/hyperlink" Target="https://portal.gpa.gov.il/supplier/yahalom-teivadigitalit/" TargetMode="External"/><Relationship Id="rId31" Type="http://schemas.openxmlformats.org/officeDocument/2006/relationships/hyperlink" Target="https://www.gov.il/he/departments/policies/2013_des1116"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guidestar.org.il/home" TargetMode="External"/><Relationship Id="rId22" Type="http://schemas.openxmlformats.org/officeDocument/2006/relationships/hyperlink" Target="mailto:moked@mail.gov.il" TargetMode="External"/><Relationship Id="rId27" Type="http://schemas.openxmlformats.org/officeDocument/2006/relationships/hyperlink" Target="https://takam.mof.gov.il/main" TargetMode="External"/><Relationship Id="rId30" Type="http://schemas.openxmlformats.org/officeDocument/2006/relationships/hyperlink" Target="https://www.gov.il/he/departments/policies/regulation-10" TargetMode="External"/><Relationship Id="rId8" Type="http://schemas.openxmlformats.org/officeDocument/2006/relationships/endnotes" Target="end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A9125C6-173F-4008-9849-62923FCE7C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77</Pages>
  <Words>16873</Words>
  <Characters>84368</Characters>
  <Application>Microsoft Office Word</Application>
  <DocSecurity>4</DocSecurity>
  <Lines>703</Lines>
  <Paragraphs>202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מתן שירותי מעבדה לבדיקת נוכחות רעלנים במזון לבעלי חיים 1</vt:lpstr>
      <vt:lpstr/>
    </vt:vector>
  </TitlesOfParts>
  <Company/>
  <LinksUpToDate>false</LinksUpToDate>
  <CharactersWithSpaces>101039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מתן שירותי מעבדה לבדיקת נוכחות רעלנים במזון לבעלי חיים 1</dc:title>
  <dc:subject>CreatedByYotamSystem</dc:subject>
  <dc:creator>פנינה גולדשטיין</dc:creator>
  <cp:keywords>Version_4.2</cp:keywords>
  <cp:lastModifiedBy>משה חליאוה [Moshe Haliva]</cp:lastModifiedBy>
  <cp:revision>2</cp:revision>
  <cp:lastPrinted>2025-07-10T07:00:00Z</cp:lastPrinted>
  <dcterms:created xsi:type="dcterms:W3CDTF">2026-04-30T11:17:00Z</dcterms:created>
  <dcterms:modified xsi:type="dcterms:W3CDTF">2026-04-30T11:17:00Z</dcterms:modified>
</cp:coreProperties>
</file>