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07D299" w14:textId="77777777" w:rsidR="00B32793" w:rsidRPr="00E0309B" w:rsidRDefault="00B32793" w:rsidP="00B32793">
      <w:pPr>
        <w:pStyle w:val="ae"/>
        <w:rPr>
          <w:rtl/>
        </w:rPr>
      </w:pPr>
      <w:bookmarkStart w:id="0" w:name="_Toc44931951"/>
      <w:bookmarkStart w:id="1" w:name="_Toc44932038"/>
      <w:bookmarkStart w:id="2" w:name="_Toc5333137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Fonts w:hint="cs"/>
          <w:rtl/>
        </w:rPr>
        <w:t xml:space="preserve">1/2026 </w:t>
      </w:r>
      <w:r>
        <w:rPr>
          <w:rtl/>
        </w:rPr>
        <w:t>–</w:t>
      </w:r>
      <w:r>
        <w:rPr>
          <w:rFonts w:hint="cs"/>
          <w:rtl/>
        </w:rPr>
        <w:t xml:space="preserve"> </w:t>
      </w:r>
      <w:r w:rsidRPr="00CF1B71">
        <w:rPr>
          <w:rtl/>
        </w:rPr>
        <w:t xml:space="preserve">מתן </w:t>
      </w:r>
      <w:r>
        <w:rPr>
          <w:rFonts w:hint="cs"/>
          <w:rtl/>
        </w:rPr>
        <w:t>שירותי מעבדה לגילוי נוכחות רעלנים במזון לבעלי חיים</w:t>
      </w:r>
    </w:p>
    <w:p w14:paraId="412704AF" w14:textId="77777777" w:rsidR="00B32793" w:rsidRPr="00324B05" w:rsidRDefault="00B32793" w:rsidP="00B32793">
      <w:pPr>
        <w:spacing w:line="360" w:lineRule="auto"/>
        <w:ind w:left="501"/>
        <w:contextualSpacing/>
        <w:jc w:val="both"/>
        <w:rPr>
          <w:kern w:val="28"/>
          <w:sz w:val="20"/>
          <w:szCs w:val="20"/>
          <w:rtl/>
        </w:rPr>
      </w:pPr>
    </w:p>
    <w:p w14:paraId="10EB83E5" w14:textId="77777777" w:rsidR="00B32793" w:rsidRPr="00E0309B" w:rsidRDefault="00B32793" w:rsidP="00B32793">
      <w:pPr>
        <w:jc w:val="center"/>
        <w:rPr>
          <w:rtl/>
        </w:rPr>
      </w:pPr>
      <w:r>
        <w:rPr>
          <w:rFonts w:hint="cs"/>
          <w:b/>
          <w:bCs/>
          <w:kern w:val="28"/>
          <w:sz w:val="28"/>
          <w:szCs w:val="28"/>
          <w:rtl/>
        </w:rPr>
        <w:t>טופס זה יוגש בנפרד מחוברת ההצעה</w:t>
      </w:r>
    </w:p>
    <w:p w14:paraId="362FA542" w14:textId="77777777" w:rsidR="00B32793" w:rsidRPr="00E0309B" w:rsidRDefault="00B32793" w:rsidP="00B32793">
      <w:pPr>
        <w:jc w:val="center"/>
        <w:rPr>
          <w:rtl/>
        </w:rPr>
      </w:pPr>
    </w:p>
    <w:p w14:paraId="5CE3B03D" w14:textId="77777777" w:rsidR="00B32793" w:rsidRDefault="00B32793" w:rsidP="00B32793">
      <w:pPr>
        <w:spacing w:after="240" w:line="360" w:lineRule="auto"/>
        <w:jc w:val="both"/>
        <w:rPr>
          <w:rFonts w:eastAsia="David"/>
          <w:rtl/>
        </w:rPr>
      </w:pPr>
      <w:r>
        <w:rPr>
          <w:rFonts w:eastAsia="David"/>
          <w:b/>
          <w:bCs/>
          <w:u w:val="single"/>
          <w:rtl/>
        </w:rPr>
        <w:t>כללי</w:t>
      </w:r>
    </w:p>
    <w:p w14:paraId="25ECF724" w14:textId="77777777" w:rsidR="00B32793" w:rsidRDefault="00B32793" w:rsidP="00B32793">
      <w:pPr>
        <w:numPr>
          <w:ilvl w:val="0"/>
          <w:numId w:val="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0ED1F7E6" w14:textId="77777777" w:rsidR="00B32793" w:rsidRDefault="00B32793" w:rsidP="00B32793">
      <w:pPr>
        <w:numPr>
          <w:ilvl w:val="0"/>
          <w:numId w:val="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81FE189" w14:textId="77777777" w:rsidR="00B32793" w:rsidRDefault="00B32793" w:rsidP="00B32793">
      <w:pPr>
        <w:spacing w:before="240" w:after="240" w:line="360" w:lineRule="auto"/>
        <w:jc w:val="both"/>
        <w:rPr>
          <w:rFonts w:eastAsia="David"/>
          <w:rtl/>
        </w:rPr>
      </w:pPr>
      <w:r>
        <w:rPr>
          <w:rFonts w:eastAsia="David"/>
          <w:b/>
          <w:bCs/>
          <w:u w:val="single"/>
          <w:rtl/>
        </w:rPr>
        <w:t>הצעת המחיר</w:t>
      </w:r>
    </w:p>
    <w:p w14:paraId="6A1C1A56" w14:textId="77777777" w:rsidR="00B32793" w:rsidRDefault="00B32793" w:rsidP="00B32793">
      <w:pPr>
        <w:numPr>
          <w:ilvl w:val="0"/>
          <w:numId w:val="3"/>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32B3FB7" w14:textId="77777777" w:rsidR="00B32793" w:rsidRDefault="00B32793" w:rsidP="00B32793">
      <w:pPr>
        <w:numPr>
          <w:ilvl w:val="0"/>
          <w:numId w:val="3"/>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D382D97" w14:textId="77777777" w:rsidR="00B32793" w:rsidRDefault="00B32793" w:rsidP="00B32793">
      <w:pPr>
        <w:numPr>
          <w:ilvl w:val="0"/>
          <w:numId w:val="3"/>
        </w:numPr>
        <w:spacing w:line="360" w:lineRule="auto"/>
        <w:ind w:left="721" w:hanging="284"/>
        <w:jc w:val="both"/>
        <w:rPr>
          <w:rFonts w:eastAsia="David"/>
        </w:rPr>
      </w:pPr>
      <w:r>
        <w:rPr>
          <w:rFonts w:eastAsia="David"/>
          <w:rtl/>
        </w:rPr>
        <w:t>יש למלא רק את העמודה המסומנת "למילוי על ידי המציע".</w:t>
      </w:r>
    </w:p>
    <w:p w14:paraId="2F39D917" w14:textId="77777777" w:rsidR="00B32793" w:rsidRPr="00FB223B" w:rsidRDefault="00B32793" w:rsidP="00B32793">
      <w:pPr>
        <w:numPr>
          <w:ilvl w:val="0"/>
          <w:numId w:val="3"/>
        </w:numPr>
        <w:spacing w:after="120" w:line="360" w:lineRule="auto"/>
        <w:ind w:left="721" w:hanging="284"/>
        <w:jc w:val="both"/>
        <w:rPr>
          <w:rFonts w:eastAsia="David"/>
        </w:rPr>
      </w:pPr>
      <w:r w:rsidRPr="00FB223B">
        <w:rPr>
          <w:b/>
          <w:bCs/>
          <w:rtl/>
        </w:rPr>
        <w:t>התמורה לספק תהיה סופית</w:t>
      </w:r>
      <w:r w:rsidRPr="00FB223B">
        <w:rPr>
          <w:rFonts w:hint="cs"/>
          <w:b/>
          <w:bCs/>
          <w:rtl/>
        </w:rPr>
        <w:t xml:space="preserve"> ותכלול את </w:t>
      </w:r>
      <w:r w:rsidRPr="00FB223B">
        <w:rPr>
          <w:rFonts w:hint="cs"/>
          <w:b/>
          <w:bCs/>
          <w:u w:val="single"/>
          <w:rtl/>
        </w:rPr>
        <w:t>עלות האיסוף וההובלה של הדגימות מכל רחבי הארץ אל מעבדת הספק</w:t>
      </w:r>
      <w:r w:rsidRPr="00FB223B">
        <w:rPr>
          <w:rFonts w:hint="cs"/>
          <w:rtl/>
        </w:rPr>
        <w:t xml:space="preserve">, וכן את כלל הוצאות הזוכה לרבות: כוח אדם ושכר עבודה, נסיעות לאתרי הדגימות, חניה, שינוע הבדיקות למעבדה (בארץ או בחו"ל), תקשורת, מחשוב, מנהלה ושירותי משרד, ביטוחים, </w:t>
      </w:r>
      <w:proofErr w:type="spellStart"/>
      <w:r w:rsidRPr="00FB223B">
        <w:rPr>
          <w:rFonts w:hint="cs"/>
          <w:rtl/>
        </w:rPr>
        <w:t>תקורות</w:t>
      </w:r>
      <w:proofErr w:type="spellEnd"/>
      <w:r w:rsidRPr="00FB223B">
        <w:rPr>
          <w:rFonts w:hint="cs"/>
          <w:rtl/>
        </w:rPr>
        <w:t>, כלים ואמצעים, השתתפות וישיבות וכדו'.</w:t>
      </w:r>
    </w:p>
    <w:p w14:paraId="594A1C06" w14:textId="77777777" w:rsidR="00B32793" w:rsidRDefault="00B32793" w:rsidP="00B32793">
      <w:pPr>
        <w:rPr>
          <w:rtl/>
        </w:rPr>
      </w:pPr>
    </w:p>
    <w:p w14:paraId="0B21F5C3" w14:textId="77777777" w:rsidR="00B32793" w:rsidRPr="00FB223B" w:rsidRDefault="00B32793" w:rsidP="00B32793">
      <w:pPr>
        <w:spacing w:after="240"/>
        <w:jc w:val="both"/>
        <w:rPr>
          <w:rFonts w:eastAsia="David"/>
          <w:b/>
          <w:bCs/>
          <w:rtl/>
        </w:rPr>
      </w:pPr>
      <w:r w:rsidRPr="00EB7374">
        <w:rPr>
          <w:rFonts w:eastAsia="David"/>
          <w:b/>
          <w:bCs/>
          <w:rtl/>
        </w:rPr>
        <w:t xml:space="preserve">טבלת מחירים </w:t>
      </w:r>
      <w:r>
        <w:rPr>
          <w:rFonts w:eastAsia="David"/>
          <w:b/>
          <w:bCs/>
          <w:rtl/>
        </w:rPr>
        <w:t>–</w:t>
      </w:r>
      <w:r>
        <w:rPr>
          <w:rFonts w:eastAsia="David" w:hint="cs"/>
          <w:b/>
          <w:bCs/>
          <w:rtl/>
        </w:rPr>
        <w:t xml:space="preserve"> </w:t>
      </w:r>
      <w:r w:rsidRPr="00EB7374">
        <w:rPr>
          <w:rFonts w:eastAsia="David"/>
          <w:b/>
          <w:bCs/>
          <w:rtl/>
        </w:rPr>
        <w:t>ביצוע בדיקות מעבדה</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15"/>
        <w:gridCol w:w="1050"/>
        <w:gridCol w:w="5314"/>
        <w:gridCol w:w="617"/>
      </w:tblGrid>
      <w:tr w:rsidR="00B32793" w:rsidRPr="00EB7374" w14:paraId="096B1B8D" w14:textId="77777777" w:rsidTr="00F31A50">
        <w:tc>
          <w:tcPr>
            <w:tcW w:w="792" w:type="pct"/>
            <w:shd w:val="clear" w:color="auto" w:fill="D9F2D0" w:themeFill="accent6" w:themeFillTint="33"/>
            <w:tcMar>
              <w:top w:w="100" w:type="dxa"/>
              <w:bottom w:w="100" w:type="dxa"/>
              <w:right w:w="100" w:type="dxa"/>
            </w:tcMar>
            <w:vAlign w:val="center"/>
          </w:tcPr>
          <w:p w14:paraId="30DDFCAD" w14:textId="77777777" w:rsidR="00B32793" w:rsidRPr="00EB7374" w:rsidRDefault="00B32793" w:rsidP="00F31A50">
            <w:pPr>
              <w:jc w:val="center"/>
            </w:pPr>
            <w:r w:rsidRPr="00EB7374">
              <w:rPr>
                <w:rFonts w:eastAsia="David"/>
                <w:b/>
                <w:bCs/>
                <w:rtl/>
              </w:rPr>
              <w:t>הצעת</w:t>
            </w:r>
            <w:r w:rsidRPr="00EB7374">
              <w:rPr>
                <w:rFonts w:eastAsia="David"/>
                <w:b/>
              </w:rPr>
              <w:t xml:space="preserve"> </w:t>
            </w:r>
            <w:r w:rsidRPr="00EB7374">
              <w:rPr>
                <w:rFonts w:eastAsia="David"/>
                <w:b/>
                <w:bCs/>
                <w:rtl/>
              </w:rPr>
              <w:t>המחיר</w:t>
            </w:r>
            <w:r w:rsidRPr="00EB7374">
              <w:rPr>
                <w:rFonts w:eastAsia="David"/>
                <w:b/>
              </w:rPr>
              <w:t xml:space="preserve"> -</w:t>
            </w:r>
            <w:r w:rsidRPr="00EB7374">
              <w:rPr>
                <w:rFonts w:eastAsia="David"/>
                <w:b/>
                <w:bCs/>
                <w:rtl/>
              </w:rPr>
              <w:t>למילוי</w:t>
            </w:r>
            <w:r w:rsidRPr="00EB7374">
              <w:rPr>
                <w:rFonts w:eastAsia="David"/>
                <w:b/>
              </w:rPr>
              <w:t xml:space="preserve"> </w:t>
            </w:r>
            <w:r w:rsidRPr="00EB7374">
              <w:rPr>
                <w:rFonts w:eastAsia="David"/>
                <w:b/>
                <w:bCs/>
                <w:rtl/>
              </w:rPr>
              <w:t>ע</w:t>
            </w:r>
            <w:r w:rsidRPr="00EB7374">
              <w:rPr>
                <w:rFonts w:eastAsia="David"/>
                <w:b/>
              </w:rPr>
              <w:t>"</w:t>
            </w:r>
            <w:r w:rsidRPr="00EB7374">
              <w:rPr>
                <w:rFonts w:eastAsia="David"/>
                <w:b/>
                <w:bCs/>
                <w:rtl/>
              </w:rPr>
              <w:t>י</w:t>
            </w:r>
            <w:r w:rsidRPr="00EB7374">
              <w:rPr>
                <w:rFonts w:eastAsia="David"/>
                <w:b/>
              </w:rPr>
              <w:t xml:space="preserve"> </w:t>
            </w:r>
            <w:r w:rsidRPr="00EB7374">
              <w:rPr>
                <w:rFonts w:eastAsia="David"/>
                <w:b/>
                <w:bCs/>
                <w:rtl/>
              </w:rPr>
              <w:t>המציע</w:t>
            </w:r>
            <w:r>
              <w:rPr>
                <w:rFonts w:hint="cs"/>
                <w:rtl/>
              </w:rPr>
              <w:t xml:space="preserve"> </w:t>
            </w:r>
            <w:r w:rsidRPr="00B74FEC">
              <w:rPr>
                <w:b/>
                <w:bCs/>
                <w:rtl/>
              </w:rPr>
              <w:t>–</w:t>
            </w:r>
            <w:r w:rsidRPr="00B74FEC">
              <w:rPr>
                <w:rFonts w:hint="cs"/>
                <w:b/>
                <w:bCs/>
                <w:rtl/>
              </w:rPr>
              <w:t xml:space="preserve"> כולל מע"מ</w:t>
            </w:r>
          </w:p>
        </w:tc>
        <w:tc>
          <w:tcPr>
            <w:tcW w:w="0" w:type="auto"/>
            <w:shd w:val="clear" w:color="auto" w:fill="D9F2D0" w:themeFill="accent6" w:themeFillTint="33"/>
            <w:tcMar>
              <w:top w:w="100" w:type="dxa"/>
              <w:bottom w:w="100" w:type="dxa"/>
              <w:right w:w="100" w:type="dxa"/>
            </w:tcMar>
            <w:vAlign w:val="center"/>
          </w:tcPr>
          <w:p w14:paraId="4F335396" w14:textId="77777777" w:rsidR="00B32793" w:rsidRPr="00EB7374" w:rsidRDefault="00B32793" w:rsidP="00F31A50">
            <w:pPr>
              <w:jc w:val="center"/>
            </w:pPr>
            <w:r w:rsidRPr="00EB7374">
              <w:rPr>
                <w:rFonts w:eastAsia="David"/>
                <w:b/>
                <w:bCs/>
                <w:rtl/>
              </w:rPr>
              <w:t>כמות</w:t>
            </w:r>
            <w:r>
              <w:rPr>
                <w:rFonts w:eastAsia="David" w:hint="cs"/>
                <w:b/>
                <w:bCs/>
                <w:rtl/>
              </w:rPr>
              <w:t xml:space="preserve"> משוערת לשם שקלול ההצעה</w:t>
            </w:r>
          </w:p>
        </w:tc>
        <w:tc>
          <w:tcPr>
            <w:tcW w:w="3203" w:type="pct"/>
            <w:shd w:val="clear" w:color="auto" w:fill="D9F2D0" w:themeFill="accent6" w:themeFillTint="33"/>
            <w:tcMar>
              <w:top w:w="100" w:type="dxa"/>
              <w:bottom w:w="100" w:type="dxa"/>
              <w:right w:w="100" w:type="dxa"/>
            </w:tcMar>
            <w:vAlign w:val="center"/>
          </w:tcPr>
          <w:p w14:paraId="7F1A7A0E" w14:textId="77777777" w:rsidR="00B32793" w:rsidRPr="00EB7374" w:rsidRDefault="00B32793" w:rsidP="00F31A50">
            <w:pPr>
              <w:jc w:val="center"/>
            </w:pPr>
            <w:r w:rsidRPr="00EB7374">
              <w:rPr>
                <w:rFonts w:eastAsia="David"/>
                <w:b/>
                <w:bCs/>
                <w:rtl/>
              </w:rPr>
              <w:t>יחידת</w:t>
            </w:r>
            <w:r w:rsidRPr="00EB7374">
              <w:rPr>
                <w:rFonts w:eastAsia="David"/>
                <w:b/>
              </w:rPr>
              <w:t xml:space="preserve"> </w:t>
            </w:r>
            <w:r w:rsidRPr="00EB7374">
              <w:rPr>
                <w:rFonts w:eastAsia="David"/>
                <w:b/>
                <w:bCs/>
                <w:rtl/>
              </w:rPr>
              <w:t>התמחור</w:t>
            </w:r>
          </w:p>
        </w:tc>
        <w:tc>
          <w:tcPr>
            <w:tcW w:w="372" w:type="pct"/>
            <w:shd w:val="clear" w:color="auto" w:fill="D9F2D0" w:themeFill="accent6" w:themeFillTint="33"/>
            <w:tcMar>
              <w:top w:w="100" w:type="dxa"/>
              <w:bottom w:w="100" w:type="dxa"/>
              <w:right w:w="100" w:type="dxa"/>
            </w:tcMar>
            <w:vAlign w:val="center"/>
          </w:tcPr>
          <w:p w14:paraId="35C95FC0" w14:textId="77777777" w:rsidR="00B32793" w:rsidRPr="00EB7374" w:rsidRDefault="00B32793" w:rsidP="00F31A50">
            <w:r w:rsidRPr="00EB7374">
              <w:rPr>
                <w:rFonts w:eastAsia="David"/>
                <w:b/>
                <w:bCs/>
                <w:rtl/>
              </w:rPr>
              <w:t>מ</w:t>
            </w:r>
            <w:r>
              <w:rPr>
                <w:rFonts w:eastAsia="David" w:hint="cs"/>
                <w:b/>
                <w:bCs/>
                <w:rtl/>
              </w:rPr>
              <w:t>ס.</w:t>
            </w:r>
          </w:p>
        </w:tc>
      </w:tr>
      <w:tr w:rsidR="00B32793" w:rsidRPr="00EB7374" w14:paraId="754DB77B" w14:textId="77777777" w:rsidTr="00F31A50">
        <w:tc>
          <w:tcPr>
            <w:tcW w:w="792" w:type="pct"/>
            <w:tcMar>
              <w:top w:w="100" w:type="dxa"/>
              <w:bottom w:w="100" w:type="dxa"/>
              <w:right w:w="100" w:type="dxa"/>
            </w:tcMar>
            <w:vAlign w:val="center"/>
          </w:tcPr>
          <w:p w14:paraId="6D0C98AE"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174A4EB7" w14:textId="77777777" w:rsidR="00B32793" w:rsidRPr="00EB7374" w:rsidRDefault="00B32793" w:rsidP="00F31A50">
            <w:r w:rsidRPr="00EB7374">
              <w:rPr>
                <w:rFonts w:eastAsia="David"/>
              </w:rPr>
              <w:t>500</w:t>
            </w:r>
          </w:p>
        </w:tc>
        <w:tc>
          <w:tcPr>
            <w:tcW w:w="3203" w:type="pct"/>
            <w:tcMar>
              <w:top w:w="100" w:type="dxa"/>
              <w:bottom w:w="100" w:type="dxa"/>
              <w:right w:w="100" w:type="dxa"/>
            </w:tcMar>
            <w:vAlign w:val="center"/>
          </w:tcPr>
          <w:p w14:paraId="18BA6D91" w14:textId="77777777" w:rsidR="00B32793" w:rsidRPr="00EB7374" w:rsidRDefault="00B32793" w:rsidP="00F31A50">
            <w:pPr>
              <w:rPr>
                <w:rtl/>
              </w:rPr>
            </w:pPr>
            <w:proofErr w:type="spellStart"/>
            <w:r w:rsidRPr="00EB7374">
              <w:rPr>
                <w:rFonts w:eastAsia="David"/>
                <w:b/>
                <w:bCs/>
                <w:rtl/>
              </w:rPr>
              <w:t>מיקוטוקסינים</w:t>
            </w:r>
            <w:proofErr w:type="spellEnd"/>
            <w:r w:rsidRPr="00EB7374">
              <w:rPr>
                <w:rFonts w:eastAsia="David"/>
              </w:rPr>
              <w:br/>
            </w:r>
            <w:r w:rsidRPr="00EB7374">
              <w:rPr>
                <w:rFonts w:eastAsia="David"/>
                <w:rtl/>
              </w:rPr>
              <w:t xml:space="preserve">גרעינים, תערובות, מזון לחיות מחמד </w:t>
            </w:r>
          </w:p>
        </w:tc>
        <w:tc>
          <w:tcPr>
            <w:tcW w:w="372" w:type="pct"/>
            <w:tcMar>
              <w:top w:w="100" w:type="dxa"/>
              <w:bottom w:w="100" w:type="dxa"/>
              <w:right w:w="100" w:type="dxa"/>
            </w:tcMar>
            <w:vAlign w:val="center"/>
          </w:tcPr>
          <w:p w14:paraId="430A1829" w14:textId="77777777" w:rsidR="00B32793" w:rsidRPr="00EB7374" w:rsidRDefault="00B32793" w:rsidP="00F31A50">
            <w:r w:rsidRPr="00EB7374">
              <w:rPr>
                <w:rFonts w:eastAsia="David"/>
              </w:rPr>
              <w:t>1</w:t>
            </w:r>
          </w:p>
        </w:tc>
      </w:tr>
      <w:tr w:rsidR="00B32793" w:rsidRPr="00EB7374" w14:paraId="4C46CE1E" w14:textId="77777777" w:rsidTr="00F31A50">
        <w:tc>
          <w:tcPr>
            <w:tcW w:w="792" w:type="pct"/>
            <w:tcMar>
              <w:top w:w="100" w:type="dxa"/>
              <w:bottom w:w="100" w:type="dxa"/>
              <w:right w:w="100" w:type="dxa"/>
            </w:tcMar>
            <w:vAlign w:val="center"/>
          </w:tcPr>
          <w:p w14:paraId="4184DAAD"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20C5F564" w14:textId="77777777" w:rsidR="00B32793" w:rsidRPr="00EB7374" w:rsidRDefault="00B32793" w:rsidP="00F31A50">
            <w:r w:rsidRPr="00EB7374">
              <w:rPr>
                <w:rFonts w:eastAsia="David"/>
              </w:rPr>
              <w:t>400</w:t>
            </w:r>
          </w:p>
        </w:tc>
        <w:tc>
          <w:tcPr>
            <w:tcW w:w="3203" w:type="pct"/>
            <w:tcMar>
              <w:top w:w="100" w:type="dxa"/>
              <w:bottom w:w="100" w:type="dxa"/>
              <w:right w:w="100" w:type="dxa"/>
            </w:tcMar>
            <w:vAlign w:val="center"/>
          </w:tcPr>
          <w:p w14:paraId="6563CF4C" w14:textId="77777777" w:rsidR="00B32793" w:rsidRPr="00EB7374" w:rsidRDefault="00B32793" w:rsidP="00F31A50">
            <w:pPr>
              <w:rPr>
                <w:rtl/>
              </w:rPr>
            </w:pPr>
            <w:r w:rsidRPr="00EB7374">
              <w:rPr>
                <w:rFonts w:eastAsia="David"/>
                <w:b/>
                <w:bCs/>
                <w:rtl/>
              </w:rPr>
              <w:t>תרופות וטרינריות</w:t>
            </w:r>
            <w:r w:rsidRPr="00EB7374">
              <w:rPr>
                <w:rFonts w:eastAsia="David"/>
                <w:b/>
                <w:bCs/>
              </w:rPr>
              <w:br/>
            </w:r>
            <w:r w:rsidRPr="00EB7374">
              <w:rPr>
                <w:rFonts w:eastAsia="David"/>
                <w:rtl/>
              </w:rPr>
              <w:t xml:space="preserve">תערובות/חליפות, </w:t>
            </w:r>
            <w:proofErr w:type="spellStart"/>
            <w:r w:rsidRPr="00EB7374">
              <w:rPr>
                <w:rFonts w:eastAsia="David"/>
                <w:rtl/>
              </w:rPr>
              <w:t>בלילים</w:t>
            </w:r>
            <w:proofErr w:type="spellEnd"/>
            <w:r w:rsidRPr="00EB7374">
              <w:rPr>
                <w:rFonts w:eastAsia="David"/>
                <w:rtl/>
              </w:rPr>
              <w:t xml:space="preserve">, זבל עופות, תערובות </w:t>
            </w:r>
          </w:p>
        </w:tc>
        <w:tc>
          <w:tcPr>
            <w:tcW w:w="372" w:type="pct"/>
            <w:tcMar>
              <w:top w:w="100" w:type="dxa"/>
              <w:bottom w:w="100" w:type="dxa"/>
              <w:right w:w="100" w:type="dxa"/>
            </w:tcMar>
            <w:vAlign w:val="center"/>
          </w:tcPr>
          <w:p w14:paraId="41148BDF" w14:textId="77777777" w:rsidR="00B32793" w:rsidRPr="00EB7374" w:rsidRDefault="00B32793" w:rsidP="00F31A50">
            <w:r w:rsidRPr="00EB7374">
              <w:rPr>
                <w:rFonts w:eastAsia="David"/>
              </w:rPr>
              <w:t>2</w:t>
            </w:r>
          </w:p>
        </w:tc>
      </w:tr>
      <w:tr w:rsidR="00B32793" w:rsidRPr="00EB7374" w14:paraId="29992C02" w14:textId="77777777" w:rsidTr="00F31A50">
        <w:tc>
          <w:tcPr>
            <w:tcW w:w="792" w:type="pct"/>
            <w:tcMar>
              <w:top w:w="100" w:type="dxa"/>
              <w:bottom w:w="100" w:type="dxa"/>
              <w:right w:w="100" w:type="dxa"/>
            </w:tcMar>
            <w:vAlign w:val="center"/>
          </w:tcPr>
          <w:p w14:paraId="535E2226"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5D50F00F" w14:textId="77777777" w:rsidR="00B32793" w:rsidRPr="00EB7374" w:rsidRDefault="00B32793" w:rsidP="00F31A50">
            <w:r w:rsidRPr="00EB7374">
              <w:rPr>
                <w:rFonts w:eastAsia="David"/>
              </w:rPr>
              <w:t>150</w:t>
            </w:r>
          </w:p>
        </w:tc>
        <w:tc>
          <w:tcPr>
            <w:tcW w:w="3203" w:type="pct"/>
            <w:tcMar>
              <w:top w:w="100" w:type="dxa"/>
              <w:bottom w:w="100" w:type="dxa"/>
              <w:right w:w="100" w:type="dxa"/>
            </w:tcMar>
            <w:vAlign w:val="center"/>
          </w:tcPr>
          <w:p w14:paraId="05164AA4" w14:textId="77777777" w:rsidR="00B32793" w:rsidRPr="00EB7374" w:rsidRDefault="00B32793" w:rsidP="00F31A50">
            <w:pPr>
              <w:rPr>
                <w:rtl/>
              </w:rPr>
            </w:pPr>
            <w:proofErr w:type="spellStart"/>
            <w:r w:rsidRPr="00EB7374">
              <w:rPr>
                <w:rFonts w:eastAsia="David"/>
                <w:b/>
                <w:bCs/>
                <w:rtl/>
              </w:rPr>
              <w:t>דיאוקסינים</w:t>
            </w:r>
            <w:proofErr w:type="spellEnd"/>
            <w:r w:rsidRPr="00EB7374">
              <w:rPr>
                <w:rFonts w:eastAsia="David"/>
                <w:b/>
                <w:bCs/>
                <w:rtl/>
              </w:rPr>
              <w:t xml:space="preserve"> </w:t>
            </w:r>
            <w:r w:rsidRPr="00EB7374">
              <w:rPr>
                <w:rFonts w:eastAsia="David"/>
                <w:b/>
                <w:bCs/>
              </w:rPr>
              <w:t>PCB's</w:t>
            </w:r>
            <w:r w:rsidRPr="00EB7374">
              <w:rPr>
                <w:rFonts w:eastAsia="David"/>
                <w:b/>
                <w:bCs/>
              </w:rPr>
              <w:br/>
            </w:r>
            <w:r w:rsidRPr="00EB7374">
              <w:rPr>
                <w:rFonts w:eastAsia="David"/>
                <w:rtl/>
              </w:rPr>
              <w:t xml:space="preserve">מינרלים, פוספטים, שמנים, </w:t>
            </w:r>
            <w:proofErr w:type="spellStart"/>
            <w:r w:rsidRPr="00EB7374">
              <w:rPr>
                <w:rFonts w:eastAsia="David"/>
                <w:rtl/>
              </w:rPr>
              <w:t>כוספאות</w:t>
            </w:r>
            <w:proofErr w:type="spellEnd"/>
            <w:r w:rsidRPr="00EB7374">
              <w:rPr>
                <w:rFonts w:eastAsia="David"/>
                <w:rtl/>
              </w:rPr>
              <w:t xml:space="preserve"> </w:t>
            </w:r>
          </w:p>
        </w:tc>
        <w:tc>
          <w:tcPr>
            <w:tcW w:w="372" w:type="pct"/>
            <w:tcMar>
              <w:top w:w="100" w:type="dxa"/>
              <w:bottom w:w="100" w:type="dxa"/>
              <w:right w:w="100" w:type="dxa"/>
            </w:tcMar>
            <w:vAlign w:val="center"/>
          </w:tcPr>
          <w:p w14:paraId="433A2B3A" w14:textId="77777777" w:rsidR="00B32793" w:rsidRPr="00EB7374" w:rsidRDefault="00B32793" w:rsidP="00F31A50">
            <w:r w:rsidRPr="00EB7374">
              <w:rPr>
                <w:rFonts w:eastAsia="David"/>
              </w:rPr>
              <w:t>3</w:t>
            </w:r>
          </w:p>
        </w:tc>
      </w:tr>
      <w:tr w:rsidR="00B32793" w:rsidRPr="00EB7374" w14:paraId="59C578DA" w14:textId="77777777" w:rsidTr="00F31A50">
        <w:tc>
          <w:tcPr>
            <w:tcW w:w="792" w:type="pct"/>
            <w:tcMar>
              <w:top w:w="100" w:type="dxa"/>
              <w:bottom w:w="100" w:type="dxa"/>
              <w:right w:w="100" w:type="dxa"/>
            </w:tcMar>
            <w:vAlign w:val="center"/>
          </w:tcPr>
          <w:p w14:paraId="743A1DB1"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74920EC0" w14:textId="77777777" w:rsidR="00B32793" w:rsidRPr="00EB7374" w:rsidRDefault="00B32793" w:rsidP="00F31A50">
            <w:r w:rsidRPr="00EB7374">
              <w:rPr>
                <w:rFonts w:eastAsia="David"/>
              </w:rPr>
              <w:t>300</w:t>
            </w:r>
          </w:p>
        </w:tc>
        <w:tc>
          <w:tcPr>
            <w:tcW w:w="3203" w:type="pct"/>
            <w:tcMar>
              <w:top w:w="100" w:type="dxa"/>
              <w:bottom w:w="100" w:type="dxa"/>
              <w:right w:w="100" w:type="dxa"/>
            </w:tcMar>
            <w:vAlign w:val="center"/>
          </w:tcPr>
          <w:p w14:paraId="224CDAE8" w14:textId="77777777" w:rsidR="00B32793" w:rsidRPr="00EB7374" w:rsidRDefault="00B32793" w:rsidP="00F31A50">
            <w:pPr>
              <w:rPr>
                <w:rtl/>
              </w:rPr>
            </w:pPr>
            <w:r w:rsidRPr="00EB7374">
              <w:rPr>
                <w:rFonts w:eastAsia="David"/>
                <w:b/>
                <w:bCs/>
                <w:rtl/>
              </w:rPr>
              <w:t>חומרי הדברה</w:t>
            </w:r>
            <w:r w:rsidRPr="00EB7374">
              <w:rPr>
                <w:rFonts w:eastAsia="David"/>
              </w:rPr>
              <w:br/>
            </w:r>
            <w:r w:rsidRPr="00EB7374">
              <w:rPr>
                <w:rFonts w:eastAsia="David"/>
                <w:rtl/>
              </w:rPr>
              <w:t xml:space="preserve">גרעינים </w:t>
            </w:r>
          </w:p>
        </w:tc>
        <w:tc>
          <w:tcPr>
            <w:tcW w:w="372" w:type="pct"/>
            <w:tcMar>
              <w:top w:w="100" w:type="dxa"/>
              <w:bottom w:w="100" w:type="dxa"/>
              <w:right w:w="100" w:type="dxa"/>
            </w:tcMar>
            <w:vAlign w:val="center"/>
          </w:tcPr>
          <w:p w14:paraId="7976B332" w14:textId="77777777" w:rsidR="00B32793" w:rsidRPr="00EB7374" w:rsidRDefault="00B32793" w:rsidP="00F31A50">
            <w:r w:rsidRPr="00EB7374">
              <w:rPr>
                <w:rFonts w:eastAsia="David"/>
              </w:rPr>
              <w:t>4</w:t>
            </w:r>
          </w:p>
        </w:tc>
      </w:tr>
      <w:tr w:rsidR="00B32793" w:rsidRPr="00EB7374" w14:paraId="5057CFA7" w14:textId="77777777" w:rsidTr="00F31A50">
        <w:tc>
          <w:tcPr>
            <w:tcW w:w="792" w:type="pct"/>
            <w:tcMar>
              <w:top w:w="100" w:type="dxa"/>
              <w:bottom w:w="100" w:type="dxa"/>
              <w:right w:w="100" w:type="dxa"/>
            </w:tcMar>
            <w:vAlign w:val="center"/>
          </w:tcPr>
          <w:p w14:paraId="07BA2E6C" w14:textId="77777777" w:rsidR="00B32793" w:rsidRPr="00EB7374" w:rsidRDefault="00B32793" w:rsidP="00F31A50">
            <w:pPr>
              <w:jc w:val="right"/>
            </w:pPr>
            <w:r w:rsidRPr="00EB7374">
              <w:rPr>
                <w:rFonts w:eastAsia="David"/>
                <w:rtl/>
              </w:rPr>
              <w:lastRenderedPageBreak/>
              <w:t>₪</w:t>
            </w:r>
          </w:p>
        </w:tc>
        <w:tc>
          <w:tcPr>
            <w:tcW w:w="0" w:type="auto"/>
            <w:tcMar>
              <w:top w:w="100" w:type="dxa"/>
              <w:bottom w:w="100" w:type="dxa"/>
              <w:right w:w="100" w:type="dxa"/>
            </w:tcMar>
            <w:vAlign w:val="center"/>
          </w:tcPr>
          <w:p w14:paraId="0C9395F1" w14:textId="77777777" w:rsidR="00B32793" w:rsidRPr="00EB7374" w:rsidRDefault="00B32793" w:rsidP="00F31A50">
            <w:r w:rsidRPr="00EB7374">
              <w:rPr>
                <w:rFonts w:eastAsia="David"/>
              </w:rPr>
              <w:t>100</w:t>
            </w:r>
          </w:p>
        </w:tc>
        <w:tc>
          <w:tcPr>
            <w:tcW w:w="3203" w:type="pct"/>
            <w:tcMar>
              <w:top w:w="100" w:type="dxa"/>
              <w:bottom w:w="100" w:type="dxa"/>
              <w:right w:w="100" w:type="dxa"/>
            </w:tcMar>
            <w:vAlign w:val="center"/>
          </w:tcPr>
          <w:p w14:paraId="14EBF494" w14:textId="77777777" w:rsidR="00B32793" w:rsidRPr="00EB7374" w:rsidRDefault="00B32793" w:rsidP="00F31A50">
            <w:pPr>
              <w:rPr>
                <w:rtl/>
              </w:rPr>
            </w:pPr>
            <w:r w:rsidRPr="00EB7374">
              <w:rPr>
                <w:rFonts w:eastAsia="David"/>
                <w:b/>
                <w:bCs/>
                <w:rtl/>
              </w:rPr>
              <w:t>מזהמים ביולוגיים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3B1283D1" w14:textId="77777777" w:rsidR="00B32793" w:rsidRPr="00EB7374" w:rsidRDefault="00B32793" w:rsidP="00F31A50">
            <w:r w:rsidRPr="00EB7374">
              <w:rPr>
                <w:rFonts w:eastAsia="David"/>
              </w:rPr>
              <w:t>5</w:t>
            </w:r>
          </w:p>
        </w:tc>
      </w:tr>
      <w:tr w:rsidR="00B32793" w:rsidRPr="00EB7374" w14:paraId="7B90285D" w14:textId="77777777" w:rsidTr="00F31A50">
        <w:tc>
          <w:tcPr>
            <w:tcW w:w="792" w:type="pct"/>
            <w:tcMar>
              <w:top w:w="100" w:type="dxa"/>
              <w:bottom w:w="100" w:type="dxa"/>
              <w:right w:w="100" w:type="dxa"/>
            </w:tcMar>
            <w:vAlign w:val="center"/>
          </w:tcPr>
          <w:p w14:paraId="53C614A1"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711251F5" w14:textId="77777777" w:rsidR="00B32793" w:rsidRPr="00EB7374" w:rsidRDefault="00B32793" w:rsidP="00F31A50">
            <w:r w:rsidRPr="00EB7374">
              <w:rPr>
                <w:rFonts w:eastAsia="David"/>
              </w:rPr>
              <w:t>100</w:t>
            </w:r>
          </w:p>
        </w:tc>
        <w:tc>
          <w:tcPr>
            <w:tcW w:w="3203" w:type="pct"/>
            <w:tcMar>
              <w:top w:w="100" w:type="dxa"/>
              <w:bottom w:w="100" w:type="dxa"/>
              <w:right w:w="100" w:type="dxa"/>
            </w:tcMar>
            <w:vAlign w:val="center"/>
          </w:tcPr>
          <w:p w14:paraId="66DF0C4D" w14:textId="77777777" w:rsidR="00B32793" w:rsidRPr="00EB7374" w:rsidRDefault="00B32793" w:rsidP="00F31A50">
            <w:pPr>
              <w:rPr>
                <w:rtl/>
              </w:rPr>
            </w:pPr>
            <w:r w:rsidRPr="00EB7374">
              <w:rPr>
                <w:rFonts w:eastAsia="David"/>
                <w:b/>
                <w:bCs/>
              </w:rPr>
              <w:t>DNA</w:t>
            </w:r>
            <w:r w:rsidRPr="00EB7374">
              <w:rPr>
                <w:rFonts w:eastAsia="David"/>
                <w:b/>
                <w:bCs/>
                <w:rtl/>
              </w:rPr>
              <w:t xml:space="preserve"> של חלבון יונקים ומע"ג</w:t>
            </w:r>
            <w:r w:rsidRPr="00EB7374">
              <w:rPr>
                <w:rFonts w:eastAsia="David"/>
              </w:rPr>
              <w:br/>
            </w:r>
            <w:r w:rsidRPr="00EB7374">
              <w:rPr>
                <w:rFonts w:eastAsia="David"/>
                <w:rtl/>
              </w:rPr>
              <w:t xml:space="preserve">תערובות </w:t>
            </w:r>
            <w:proofErr w:type="spellStart"/>
            <w:r w:rsidRPr="00EB7374">
              <w:rPr>
                <w:rFonts w:eastAsia="David"/>
                <w:rtl/>
              </w:rPr>
              <w:t>ובלילים</w:t>
            </w:r>
            <w:proofErr w:type="spellEnd"/>
            <w:r w:rsidRPr="00EB7374">
              <w:rPr>
                <w:rFonts w:eastAsia="David"/>
                <w:rtl/>
              </w:rPr>
              <w:t xml:space="preserve"> </w:t>
            </w:r>
            <w:proofErr w:type="spellStart"/>
            <w:r w:rsidRPr="00EB7374">
              <w:rPr>
                <w:rFonts w:eastAsia="David"/>
                <w:rtl/>
              </w:rPr>
              <w:t>למע"ג</w:t>
            </w:r>
            <w:proofErr w:type="spellEnd"/>
            <w:r w:rsidRPr="00EB7374">
              <w:rPr>
                <w:rFonts w:eastAsia="David"/>
                <w:rtl/>
              </w:rPr>
              <w:t xml:space="preserve"> וחזירים, תוצרי מכוני פסדים </w:t>
            </w:r>
          </w:p>
        </w:tc>
        <w:tc>
          <w:tcPr>
            <w:tcW w:w="372" w:type="pct"/>
            <w:tcMar>
              <w:top w:w="100" w:type="dxa"/>
              <w:bottom w:w="100" w:type="dxa"/>
              <w:right w:w="100" w:type="dxa"/>
            </w:tcMar>
            <w:vAlign w:val="center"/>
          </w:tcPr>
          <w:p w14:paraId="15E7E02F" w14:textId="77777777" w:rsidR="00B32793" w:rsidRPr="00EB7374" w:rsidRDefault="00B32793" w:rsidP="00F31A50">
            <w:r w:rsidRPr="00EB7374">
              <w:rPr>
                <w:rFonts w:eastAsia="David"/>
              </w:rPr>
              <w:t>6</w:t>
            </w:r>
          </w:p>
        </w:tc>
      </w:tr>
      <w:tr w:rsidR="00B32793" w:rsidRPr="00EB7374" w14:paraId="38AE567D" w14:textId="77777777" w:rsidTr="00F31A50">
        <w:tc>
          <w:tcPr>
            <w:tcW w:w="792" w:type="pct"/>
            <w:tcMar>
              <w:top w:w="100" w:type="dxa"/>
              <w:bottom w:w="100" w:type="dxa"/>
              <w:right w:w="100" w:type="dxa"/>
            </w:tcMar>
            <w:vAlign w:val="center"/>
          </w:tcPr>
          <w:p w14:paraId="646967F3"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3AC5D255" w14:textId="77777777" w:rsidR="00B32793" w:rsidRPr="00EB7374" w:rsidRDefault="00B32793" w:rsidP="00F31A50">
            <w:r w:rsidRPr="00EB7374">
              <w:rPr>
                <w:rFonts w:eastAsia="David"/>
              </w:rPr>
              <w:t>100</w:t>
            </w:r>
          </w:p>
        </w:tc>
        <w:tc>
          <w:tcPr>
            <w:tcW w:w="3203" w:type="pct"/>
            <w:tcMar>
              <w:top w:w="100" w:type="dxa"/>
              <w:bottom w:w="100" w:type="dxa"/>
              <w:right w:w="100" w:type="dxa"/>
            </w:tcMar>
            <w:vAlign w:val="center"/>
          </w:tcPr>
          <w:p w14:paraId="5222E6C9" w14:textId="77777777" w:rsidR="00B32793" w:rsidRPr="00EB7374" w:rsidRDefault="00B32793" w:rsidP="00F31A50">
            <w:pPr>
              <w:rPr>
                <w:rtl/>
              </w:rPr>
            </w:pPr>
            <w:r w:rsidRPr="00EB7374">
              <w:rPr>
                <w:rFonts w:eastAsia="David"/>
                <w:b/>
                <w:bCs/>
                <w:rtl/>
              </w:rPr>
              <w:t>מתכות</w:t>
            </w:r>
            <w:r w:rsidRPr="00EB7374">
              <w:rPr>
                <w:rFonts w:eastAsia="David"/>
                <w:b/>
                <w:bCs/>
              </w:rPr>
              <w:br/>
            </w:r>
            <w:proofErr w:type="spellStart"/>
            <w:r w:rsidRPr="00EB7374">
              <w:rPr>
                <w:rFonts w:eastAsia="David"/>
                <w:rtl/>
              </w:rPr>
              <w:t>כוספאות</w:t>
            </w:r>
            <w:proofErr w:type="spellEnd"/>
            <w:r w:rsidRPr="00EB7374">
              <w:rPr>
                <w:rFonts w:eastAsia="David"/>
                <w:rtl/>
              </w:rPr>
              <w:t xml:space="preserve"> קמחים שמנים, מינרלים פוספטים </w:t>
            </w:r>
          </w:p>
        </w:tc>
        <w:tc>
          <w:tcPr>
            <w:tcW w:w="372" w:type="pct"/>
            <w:tcMar>
              <w:top w:w="100" w:type="dxa"/>
              <w:bottom w:w="100" w:type="dxa"/>
              <w:right w:w="100" w:type="dxa"/>
            </w:tcMar>
            <w:vAlign w:val="center"/>
          </w:tcPr>
          <w:p w14:paraId="1FFC9A0B" w14:textId="77777777" w:rsidR="00B32793" w:rsidRPr="00EB7374" w:rsidRDefault="00B32793" w:rsidP="00F31A50">
            <w:r w:rsidRPr="00EB7374">
              <w:rPr>
                <w:rFonts w:eastAsia="David"/>
              </w:rPr>
              <w:t>7</w:t>
            </w:r>
          </w:p>
        </w:tc>
      </w:tr>
      <w:tr w:rsidR="00B32793" w:rsidRPr="00EB7374" w14:paraId="6E1B3245" w14:textId="77777777" w:rsidTr="00F31A50">
        <w:tc>
          <w:tcPr>
            <w:tcW w:w="792" w:type="pct"/>
            <w:tcMar>
              <w:top w:w="100" w:type="dxa"/>
              <w:bottom w:w="100" w:type="dxa"/>
              <w:right w:w="100" w:type="dxa"/>
            </w:tcMar>
            <w:vAlign w:val="center"/>
          </w:tcPr>
          <w:p w14:paraId="1338BF9F"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031BF1CF" w14:textId="77777777" w:rsidR="00B32793" w:rsidRPr="00EB7374" w:rsidRDefault="00B32793" w:rsidP="00F31A50">
            <w:r w:rsidRPr="00EB7374">
              <w:rPr>
                <w:rFonts w:eastAsia="David"/>
              </w:rPr>
              <w:t>50</w:t>
            </w:r>
          </w:p>
        </w:tc>
        <w:tc>
          <w:tcPr>
            <w:tcW w:w="3203" w:type="pct"/>
            <w:tcMar>
              <w:top w:w="100" w:type="dxa"/>
              <w:bottom w:w="100" w:type="dxa"/>
              <w:right w:w="100" w:type="dxa"/>
            </w:tcMar>
            <w:vAlign w:val="center"/>
          </w:tcPr>
          <w:p w14:paraId="62184AC5" w14:textId="77777777" w:rsidR="00B32793" w:rsidRPr="00EB7374" w:rsidRDefault="00B32793" w:rsidP="00F31A50">
            <w:pPr>
              <w:rPr>
                <w:rtl/>
              </w:rPr>
            </w:pPr>
            <w:r w:rsidRPr="00EB7374">
              <w:rPr>
                <w:rFonts w:eastAsia="David"/>
                <w:b/>
                <w:bCs/>
                <w:rtl/>
              </w:rPr>
              <w:t>יסודות קורט</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58F946BA" w14:textId="77777777" w:rsidR="00B32793" w:rsidRPr="00EB7374" w:rsidRDefault="00B32793" w:rsidP="00F31A50">
            <w:r w:rsidRPr="00EB7374">
              <w:rPr>
                <w:rFonts w:eastAsia="David"/>
              </w:rPr>
              <w:t>8</w:t>
            </w:r>
          </w:p>
        </w:tc>
      </w:tr>
      <w:tr w:rsidR="00B32793" w:rsidRPr="00EB7374" w14:paraId="3506C2ED" w14:textId="77777777" w:rsidTr="00F31A50">
        <w:tc>
          <w:tcPr>
            <w:tcW w:w="792" w:type="pct"/>
            <w:tcMar>
              <w:top w:w="100" w:type="dxa"/>
              <w:bottom w:w="100" w:type="dxa"/>
              <w:right w:w="100" w:type="dxa"/>
            </w:tcMar>
            <w:vAlign w:val="center"/>
          </w:tcPr>
          <w:p w14:paraId="24648611"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3F77FD89" w14:textId="77777777" w:rsidR="00B32793" w:rsidRPr="00EB7374" w:rsidRDefault="00B32793" w:rsidP="00F31A50">
            <w:r w:rsidRPr="00EB7374">
              <w:rPr>
                <w:rFonts w:eastAsia="David"/>
              </w:rPr>
              <w:t>20</w:t>
            </w:r>
          </w:p>
        </w:tc>
        <w:tc>
          <w:tcPr>
            <w:tcW w:w="3203" w:type="pct"/>
            <w:tcMar>
              <w:top w:w="100" w:type="dxa"/>
              <w:bottom w:w="100" w:type="dxa"/>
              <w:right w:w="100" w:type="dxa"/>
            </w:tcMar>
            <w:vAlign w:val="center"/>
          </w:tcPr>
          <w:p w14:paraId="794655EB" w14:textId="77777777" w:rsidR="00B32793" w:rsidRPr="00EB7374" w:rsidRDefault="00B32793" w:rsidP="00F31A50">
            <w:pPr>
              <w:rPr>
                <w:rtl/>
              </w:rPr>
            </w:pPr>
            <w:r w:rsidRPr="00EB7374">
              <w:rPr>
                <w:rFonts w:eastAsia="David"/>
                <w:b/>
                <w:bCs/>
                <w:rtl/>
              </w:rPr>
              <w:t>קרינה רדיואקטיבית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1A5B20D1" w14:textId="77777777" w:rsidR="00B32793" w:rsidRPr="00EB7374" w:rsidRDefault="00B32793" w:rsidP="00F31A50">
            <w:r w:rsidRPr="00EB7374">
              <w:rPr>
                <w:rFonts w:eastAsia="David"/>
              </w:rPr>
              <w:t>9</w:t>
            </w:r>
          </w:p>
        </w:tc>
      </w:tr>
      <w:tr w:rsidR="00B32793" w:rsidRPr="00EB7374" w14:paraId="565FB27F" w14:textId="77777777" w:rsidTr="00F31A50">
        <w:tc>
          <w:tcPr>
            <w:tcW w:w="792" w:type="pct"/>
            <w:tcMar>
              <w:top w:w="100" w:type="dxa"/>
              <w:bottom w:w="100" w:type="dxa"/>
              <w:right w:w="100" w:type="dxa"/>
            </w:tcMar>
            <w:vAlign w:val="center"/>
          </w:tcPr>
          <w:p w14:paraId="5F70BF22"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03616EAC" w14:textId="77777777" w:rsidR="00B32793" w:rsidRPr="00EB7374" w:rsidRDefault="00B32793" w:rsidP="00F31A50">
            <w:r w:rsidRPr="00EB7374">
              <w:rPr>
                <w:rFonts w:eastAsia="David"/>
              </w:rPr>
              <w:t>20</w:t>
            </w:r>
          </w:p>
        </w:tc>
        <w:tc>
          <w:tcPr>
            <w:tcW w:w="3203" w:type="pct"/>
            <w:tcMar>
              <w:top w:w="100" w:type="dxa"/>
              <w:bottom w:w="100" w:type="dxa"/>
              <w:right w:w="100" w:type="dxa"/>
            </w:tcMar>
            <w:vAlign w:val="center"/>
          </w:tcPr>
          <w:p w14:paraId="4BDF5E80" w14:textId="77777777" w:rsidR="00B32793" w:rsidRPr="00EB7374" w:rsidRDefault="00B32793" w:rsidP="00F31A50">
            <w:pPr>
              <w:rPr>
                <w:rtl/>
              </w:rPr>
            </w:pPr>
            <w:r w:rsidRPr="00EB7374">
              <w:rPr>
                <w:rFonts w:eastAsia="David"/>
                <w:b/>
                <w:bCs/>
                <w:rtl/>
              </w:rPr>
              <w:t xml:space="preserve">תרכובות </w:t>
            </w:r>
            <w:proofErr w:type="spellStart"/>
            <w:r w:rsidRPr="00EB7374">
              <w:rPr>
                <w:rFonts w:eastAsia="David"/>
                <w:b/>
                <w:bCs/>
                <w:rtl/>
              </w:rPr>
              <w:t>אנ</w:t>
            </w:r>
            <w:proofErr w:type="spellEnd"/>
            <w:r w:rsidRPr="00EB7374">
              <w:rPr>
                <w:rFonts w:eastAsia="David"/>
                <w:b/>
                <w:bCs/>
                <w:rtl/>
              </w:rPr>
              <w:t>-אורגנית וחנקות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5339402C" w14:textId="77777777" w:rsidR="00B32793" w:rsidRPr="00EB7374" w:rsidRDefault="00B32793" w:rsidP="00F31A50">
            <w:r w:rsidRPr="00EB7374">
              <w:rPr>
                <w:rFonts w:eastAsia="David"/>
              </w:rPr>
              <w:t>10</w:t>
            </w:r>
          </w:p>
        </w:tc>
      </w:tr>
      <w:tr w:rsidR="00B32793" w:rsidRPr="00EB7374" w14:paraId="168FC360" w14:textId="77777777" w:rsidTr="00F31A50">
        <w:tc>
          <w:tcPr>
            <w:tcW w:w="792" w:type="pct"/>
            <w:tcMar>
              <w:top w:w="100" w:type="dxa"/>
              <w:bottom w:w="100" w:type="dxa"/>
              <w:right w:w="100" w:type="dxa"/>
            </w:tcMar>
            <w:vAlign w:val="center"/>
          </w:tcPr>
          <w:p w14:paraId="304F9C29"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7926AB8E" w14:textId="77777777" w:rsidR="00B32793" w:rsidRPr="00EB7374" w:rsidRDefault="00B32793" w:rsidP="00F31A50">
            <w:r w:rsidRPr="00EB7374">
              <w:rPr>
                <w:rFonts w:eastAsia="David"/>
              </w:rPr>
              <w:t>20</w:t>
            </w:r>
          </w:p>
        </w:tc>
        <w:tc>
          <w:tcPr>
            <w:tcW w:w="3203" w:type="pct"/>
            <w:tcMar>
              <w:top w:w="100" w:type="dxa"/>
              <w:bottom w:w="100" w:type="dxa"/>
              <w:right w:w="100" w:type="dxa"/>
            </w:tcMar>
            <w:vAlign w:val="center"/>
          </w:tcPr>
          <w:p w14:paraId="5B905E8B" w14:textId="77777777" w:rsidR="00B32793" w:rsidRPr="00EB7374" w:rsidRDefault="00B32793" w:rsidP="00F31A50">
            <w:pPr>
              <w:rPr>
                <w:rtl/>
              </w:rPr>
            </w:pPr>
            <w:proofErr w:type="spellStart"/>
            <w:r w:rsidRPr="00EB7374">
              <w:rPr>
                <w:rFonts w:eastAsia="David"/>
                <w:b/>
                <w:bCs/>
                <w:rtl/>
              </w:rPr>
              <w:t>אקרילאמיד</w:t>
            </w:r>
            <w:proofErr w:type="spellEnd"/>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4C87F35B" w14:textId="77777777" w:rsidR="00B32793" w:rsidRPr="00EB7374" w:rsidRDefault="00B32793" w:rsidP="00F31A50">
            <w:r w:rsidRPr="00EB7374">
              <w:rPr>
                <w:rFonts w:eastAsia="David"/>
              </w:rPr>
              <w:t>11</w:t>
            </w:r>
          </w:p>
        </w:tc>
      </w:tr>
      <w:tr w:rsidR="00B32793" w:rsidRPr="00EB7374" w14:paraId="65D96496" w14:textId="77777777" w:rsidTr="00F31A50">
        <w:tc>
          <w:tcPr>
            <w:tcW w:w="792" w:type="pct"/>
            <w:tcMar>
              <w:top w:w="100" w:type="dxa"/>
              <w:bottom w:w="100" w:type="dxa"/>
              <w:right w:w="100" w:type="dxa"/>
            </w:tcMar>
            <w:vAlign w:val="center"/>
          </w:tcPr>
          <w:p w14:paraId="24470122"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53034539" w14:textId="77777777" w:rsidR="00B32793" w:rsidRPr="00EB7374" w:rsidRDefault="00B32793" w:rsidP="00F31A50">
            <w:r w:rsidRPr="00EB7374">
              <w:rPr>
                <w:rFonts w:eastAsia="David"/>
              </w:rPr>
              <w:t>20</w:t>
            </w:r>
          </w:p>
        </w:tc>
        <w:tc>
          <w:tcPr>
            <w:tcW w:w="3203" w:type="pct"/>
            <w:tcMar>
              <w:top w:w="100" w:type="dxa"/>
              <w:bottom w:w="100" w:type="dxa"/>
              <w:right w:w="100" w:type="dxa"/>
            </w:tcMar>
            <w:vAlign w:val="center"/>
          </w:tcPr>
          <w:p w14:paraId="3F838DAC" w14:textId="77777777" w:rsidR="00B32793" w:rsidRPr="00EB7374" w:rsidRDefault="00B32793" w:rsidP="00F31A50">
            <w:pPr>
              <w:rPr>
                <w:rtl/>
              </w:rPr>
            </w:pPr>
            <w:r w:rsidRPr="00EB7374">
              <w:rPr>
                <w:rFonts w:eastAsia="David"/>
                <w:b/>
                <w:bCs/>
                <w:rtl/>
              </w:rPr>
              <w:t>תכולות ויטמינים</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34DEE3E4" w14:textId="77777777" w:rsidR="00B32793" w:rsidRPr="00EB7374" w:rsidRDefault="00B32793" w:rsidP="00F31A50">
            <w:r w:rsidRPr="00EB7374">
              <w:rPr>
                <w:rFonts w:eastAsia="David"/>
              </w:rPr>
              <w:t>12</w:t>
            </w:r>
          </w:p>
        </w:tc>
      </w:tr>
      <w:tr w:rsidR="00B32793" w:rsidRPr="00EB7374" w14:paraId="3CB68721" w14:textId="77777777" w:rsidTr="00F31A50">
        <w:tc>
          <w:tcPr>
            <w:tcW w:w="792" w:type="pct"/>
            <w:tcMar>
              <w:top w:w="100" w:type="dxa"/>
              <w:bottom w:w="100" w:type="dxa"/>
              <w:right w:w="100" w:type="dxa"/>
            </w:tcMar>
            <w:vAlign w:val="center"/>
          </w:tcPr>
          <w:p w14:paraId="5FF4C8A0" w14:textId="77777777" w:rsidR="00B32793" w:rsidRPr="00EB7374" w:rsidRDefault="00B32793" w:rsidP="00F31A50">
            <w:pPr>
              <w:jc w:val="right"/>
            </w:pPr>
            <w:r w:rsidRPr="00EB7374">
              <w:rPr>
                <w:rFonts w:eastAsia="David"/>
                <w:rtl/>
              </w:rPr>
              <w:t>₪</w:t>
            </w:r>
          </w:p>
        </w:tc>
        <w:tc>
          <w:tcPr>
            <w:tcW w:w="0" w:type="auto"/>
            <w:tcMar>
              <w:top w:w="100" w:type="dxa"/>
              <w:bottom w:w="100" w:type="dxa"/>
              <w:right w:w="100" w:type="dxa"/>
            </w:tcMar>
            <w:vAlign w:val="center"/>
          </w:tcPr>
          <w:p w14:paraId="4CC17ED0" w14:textId="77777777" w:rsidR="00B32793" w:rsidRPr="00EB7374" w:rsidRDefault="00B32793" w:rsidP="00F31A50">
            <w:r w:rsidRPr="00EB7374">
              <w:rPr>
                <w:rFonts w:eastAsia="David"/>
              </w:rPr>
              <w:t>20</w:t>
            </w:r>
          </w:p>
        </w:tc>
        <w:tc>
          <w:tcPr>
            <w:tcW w:w="3203" w:type="pct"/>
            <w:tcMar>
              <w:top w:w="100" w:type="dxa"/>
              <w:bottom w:w="100" w:type="dxa"/>
              <w:right w:w="100" w:type="dxa"/>
            </w:tcMar>
            <w:vAlign w:val="center"/>
          </w:tcPr>
          <w:p w14:paraId="362ABF7D" w14:textId="77777777" w:rsidR="00B32793" w:rsidRPr="00EB7374" w:rsidRDefault="00B32793" w:rsidP="00F31A50">
            <w:pPr>
              <w:rPr>
                <w:rtl/>
              </w:rPr>
            </w:pPr>
            <w:r w:rsidRPr="00EB7374">
              <w:rPr>
                <w:rFonts w:eastAsia="David"/>
                <w:b/>
                <w:bCs/>
                <w:rtl/>
              </w:rPr>
              <w:t>אנליזות הכוללת תכולות תזונתיות</w:t>
            </w:r>
            <w:r w:rsidRPr="00EB7374">
              <w:rPr>
                <w:rFonts w:eastAsia="David"/>
                <w:b/>
                <w:bCs/>
              </w:rPr>
              <w:br/>
            </w:r>
            <w:r w:rsidRPr="00EB7374">
              <w:rPr>
                <w:rFonts w:eastAsia="David"/>
                <w:rtl/>
              </w:rPr>
              <w:t xml:space="preserve">מזון לחיות מחמד וחיות משק </w:t>
            </w:r>
          </w:p>
        </w:tc>
        <w:tc>
          <w:tcPr>
            <w:tcW w:w="372" w:type="pct"/>
            <w:tcMar>
              <w:top w:w="100" w:type="dxa"/>
              <w:bottom w:w="100" w:type="dxa"/>
              <w:right w:w="100" w:type="dxa"/>
            </w:tcMar>
            <w:vAlign w:val="center"/>
          </w:tcPr>
          <w:p w14:paraId="2100F4A8" w14:textId="77777777" w:rsidR="00B32793" w:rsidRPr="00EB7374" w:rsidRDefault="00B32793" w:rsidP="00F31A50">
            <w:r w:rsidRPr="00EB7374">
              <w:rPr>
                <w:rFonts w:eastAsia="David"/>
              </w:rPr>
              <w:t>13</w:t>
            </w:r>
          </w:p>
        </w:tc>
      </w:tr>
    </w:tbl>
    <w:p w14:paraId="416ADC5F" w14:textId="77777777" w:rsidR="00B32793" w:rsidRPr="005A403B" w:rsidRDefault="00B32793" w:rsidP="00B32793"/>
    <w:p w14:paraId="3B950B1E" w14:textId="77777777" w:rsidR="00B32793" w:rsidRDefault="00B32793" w:rsidP="00B32793">
      <w:pPr>
        <w:spacing w:after="240"/>
        <w:jc w:val="both"/>
        <w:rPr>
          <w:rFonts w:eastAsia="David"/>
          <w:b/>
          <w:bCs/>
          <w:rtl/>
        </w:rPr>
      </w:pPr>
    </w:p>
    <w:p w14:paraId="5FD8593C" w14:textId="77777777" w:rsidR="00B32793" w:rsidRPr="00EB7374" w:rsidRDefault="00B32793" w:rsidP="00B32793"/>
    <w:p w14:paraId="09E43CC0" w14:textId="77777777" w:rsidR="00B32793" w:rsidRPr="00EB7374" w:rsidRDefault="00B32793" w:rsidP="00B32793"/>
    <w:p w14:paraId="13FB3F16" w14:textId="77777777" w:rsidR="00B32793" w:rsidRPr="00EB7374" w:rsidRDefault="00B32793" w:rsidP="00B32793"/>
    <w:p w14:paraId="28AFDE59" w14:textId="77777777" w:rsidR="00B32793" w:rsidRPr="00EB7374" w:rsidRDefault="00B32793" w:rsidP="00B3279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B32793" w:rsidRPr="00EB7374" w14:paraId="4087351B" w14:textId="77777777" w:rsidTr="00F31A50">
        <w:tc>
          <w:tcPr>
            <w:tcW w:w="0" w:type="auto"/>
            <w:tcMar>
              <w:top w:w="100" w:type="dxa"/>
              <w:bottom w:w="100" w:type="dxa"/>
              <w:right w:w="100" w:type="dxa"/>
            </w:tcMar>
            <w:vAlign w:val="center"/>
          </w:tcPr>
          <w:p w14:paraId="7DF1CE60" w14:textId="77777777" w:rsidR="00B32793" w:rsidRPr="00701B79" w:rsidRDefault="00B32793" w:rsidP="00F31A50">
            <w:pPr>
              <w:spacing w:line="360" w:lineRule="auto"/>
              <w:jc w:val="both"/>
              <w:rPr>
                <w:rFonts w:eastAsia="David"/>
                <w:b/>
                <w:bCs/>
              </w:rPr>
            </w:pPr>
            <w:r w:rsidRPr="00701B79">
              <w:rPr>
                <w:rFonts w:eastAsia="David"/>
                <w:b/>
                <w:bCs/>
                <w:rtl/>
              </w:rPr>
              <w:t xml:space="preserve">כללים נוספים עבור </w:t>
            </w:r>
            <w:r w:rsidRPr="00701B79">
              <w:rPr>
                <w:rFonts w:eastAsia="David" w:hint="cs"/>
                <w:b/>
                <w:bCs/>
                <w:rtl/>
              </w:rPr>
              <w:t>הטבלה לעיל</w:t>
            </w:r>
            <w:r w:rsidRPr="00701B79">
              <w:rPr>
                <w:rFonts w:eastAsia="David"/>
                <w:b/>
                <w:bCs/>
                <w:rtl/>
              </w:rPr>
              <w:t>:</w:t>
            </w:r>
          </w:p>
        </w:tc>
      </w:tr>
      <w:tr w:rsidR="00B32793" w:rsidRPr="00EB7374" w14:paraId="58273116" w14:textId="77777777" w:rsidTr="00F31A50">
        <w:tc>
          <w:tcPr>
            <w:tcW w:w="0" w:type="auto"/>
            <w:tcMar>
              <w:top w:w="200" w:type="dxa"/>
              <w:bottom w:w="100" w:type="dxa"/>
              <w:right w:w="100" w:type="dxa"/>
            </w:tcMar>
            <w:vAlign w:val="center"/>
          </w:tcPr>
          <w:p w14:paraId="1E0D2CF2" w14:textId="77777777" w:rsidR="00B32793" w:rsidRPr="00647407" w:rsidRDefault="00B32793" w:rsidP="00B32793">
            <w:pPr>
              <w:numPr>
                <w:ilvl w:val="0"/>
                <w:numId w:val="1"/>
              </w:numPr>
              <w:spacing w:line="360" w:lineRule="auto"/>
              <w:ind w:hanging="282"/>
              <w:jc w:val="both"/>
              <w:rPr>
                <w:rFonts w:eastAsia="David"/>
                <w:rtl/>
              </w:rPr>
            </w:pPr>
            <w:r w:rsidRPr="00647407">
              <w:rPr>
                <w:rFonts w:eastAsia="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7A81F51C" w14:textId="77777777" w:rsidR="00B32793" w:rsidRPr="00647407" w:rsidRDefault="00B32793" w:rsidP="00B32793">
            <w:pPr>
              <w:numPr>
                <w:ilvl w:val="0"/>
                <w:numId w:val="1"/>
              </w:numPr>
              <w:spacing w:line="360" w:lineRule="auto"/>
              <w:ind w:left="721" w:hanging="284"/>
              <w:jc w:val="both"/>
              <w:rPr>
                <w:rFonts w:eastAsia="David"/>
              </w:rPr>
            </w:pPr>
            <w:r w:rsidRPr="00647407">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66A53206" w14:textId="77777777" w:rsidR="00B32793" w:rsidRDefault="00B32793" w:rsidP="00B32793">
            <w:pPr>
              <w:numPr>
                <w:ilvl w:val="0"/>
                <w:numId w:val="1"/>
              </w:numPr>
              <w:spacing w:line="360" w:lineRule="auto"/>
              <w:ind w:left="721" w:hanging="284"/>
              <w:jc w:val="both"/>
              <w:rPr>
                <w:rFonts w:eastAsia="David"/>
              </w:rPr>
            </w:pPr>
            <w:r w:rsidRPr="00647407">
              <w:rPr>
                <w:rFonts w:eastAsia="David" w:hint="cs"/>
                <w:rtl/>
              </w:rPr>
              <w:t xml:space="preserve">יובהר כי במקרה שבו יידרש סוג בדיקה נוסף לשם </w:t>
            </w:r>
            <w:r w:rsidRPr="00647407">
              <w:rPr>
                <w:rFonts w:eastAsia="David"/>
                <w:rtl/>
              </w:rPr>
              <w:t>לגילוי נוכחות רעלנים במזון לבעלי חיים</w:t>
            </w:r>
            <w:r>
              <w:rPr>
                <w:rFonts w:eastAsia="David" w:hint="cs"/>
                <w:rtl/>
              </w:rPr>
              <w:t>,</w:t>
            </w:r>
            <w:r w:rsidRPr="00647407">
              <w:rPr>
                <w:rFonts w:eastAsia="David" w:hint="cs"/>
                <w:rtl/>
              </w:rPr>
              <w:t xml:space="preserve"> אשר אינו מופיע בטבלת הבדיקות שלעיל, המשרד יהיה רשאי לפנות לזוכה לשם קבלת הצעת מחיר</w:t>
            </w:r>
            <w:r>
              <w:rPr>
                <w:rFonts w:eastAsia="David" w:hint="cs"/>
                <w:rtl/>
              </w:rPr>
              <w:t xml:space="preserve"> לסוג הבדיקה הנוסף.</w:t>
            </w:r>
          </w:p>
          <w:p w14:paraId="6A7CFDF3" w14:textId="77777777" w:rsidR="00B32793" w:rsidRPr="00AF418F" w:rsidRDefault="00B32793" w:rsidP="00F31A50">
            <w:pPr>
              <w:spacing w:line="360" w:lineRule="auto"/>
              <w:ind w:left="721"/>
              <w:jc w:val="both"/>
              <w:rPr>
                <w:rFonts w:eastAsia="David"/>
              </w:rPr>
            </w:pPr>
            <w:r w:rsidRPr="00695BA5">
              <w:rPr>
                <w:rFonts w:eastAsia="David"/>
                <w:rtl/>
              </w:rPr>
              <w:t>הצעת המחיר כאמור תיבחן על ידי המשרד בהתאם לסבירותה ביחס למחירי שוק ולמאפייני הבדיקה הנדרשת, והמשרד יה</w:t>
            </w:r>
            <w:r>
              <w:rPr>
                <w:rFonts w:eastAsia="David" w:hint="cs"/>
                <w:rtl/>
              </w:rPr>
              <w:t>יה</w:t>
            </w:r>
            <w:r w:rsidRPr="00695BA5">
              <w:rPr>
                <w:rFonts w:eastAsia="David"/>
                <w:rtl/>
              </w:rPr>
              <w:t xml:space="preserve"> רשאי, לפי שיקול דעתו הבלעדי, לאשר את ביצוע הבדיקה, לנהל </w:t>
            </w:r>
            <w:r>
              <w:rPr>
                <w:rFonts w:eastAsia="David" w:hint="cs"/>
                <w:rtl/>
              </w:rPr>
              <w:t xml:space="preserve">מו"מ </w:t>
            </w:r>
            <w:r w:rsidRPr="00695BA5">
              <w:rPr>
                <w:rFonts w:eastAsia="David"/>
                <w:rtl/>
              </w:rPr>
              <w:t>בעניין המחיר או שלא להזמינה כלל</w:t>
            </w:r>
            <w:r>
              <w:rPr>
                <w:rFonts w:eastAsia="David" w:hint="cs"/>
                <w:rtl/>
              </w:rPr>
              <w:t>.</w:t>
            </w:r>
          </w:p>
        </w:tc>
      </w:tr>
    </w:tbl>
    <w:p w14:paraId="729302B7" w14:textId="77777777" w:rsidR="00B32793" w:rsidRPr="00EB7374" w:rsidRDefault="00B32793" w:rsidP="00B32793"/>
    <w:p w14:paraId="0CDC0BA3" w14:textId="77777777" w:rsidR="00B32793" w:rsidRPr="00EB7374" w:rsidRDefault="00B32793" w:rsidP="00B32793"/>
    <w:p w14:paraId="70B72814" w14:textId="77777777" w:rsidR="00B32793" w:rsidRPr="00EB7374" w:rsidRDefault="00B32793" w:rsidP="00B32793"/>
    <w:p w14:paraId="3D898C7D" w14:textId="77777777" w:rsidR="00B32793" w:rsidRPr="00EB7374" w:rsidRDefault="00B32793" w:rsidP="00B32793">
      <w:pPr>
        <w:spacing w:after="240" w:line="360" w:lineRule="auto"/>
        <w:jc w:val="both"/>
        <w:rPr>
          <w:rFonts w:eastAsia="David"/>
          <w:rtl/>
        </w:rPr>
      </w:pPr>
      <w:r w:rsidRPr="00EB7374">
        <w:rPr>
          <w:rFonts w:eastAsia="David"/>
          <w:b/>
          <w:bCs/>
          <w:u w:val="single"/>
          <w:rtl/>
        </w:rPr>
        <w:t>חבות במע"מ – למילוי רק על ידי מציע שאינו חב במע"מ על פי דין במסגרת ההתקשרות</w:t>
      </w:r>
    </w:p>
    <w:p w14:paraId="60DF6FC0" w14:textId="77777777" w:rsidR="00B32793" w:rsidRPr="00EB7374" w:rsidRDefault="00B32793" w:rsidP="00B32793">
      <w:pPr>
        <w:numPr>
          <w:ilvl w:val="0"/>
          <w:numId w:val="4"/>
        </w:numPr>
        <w:spacing w:before="240" w:line="360" w:lineRule="auto"/>
        <w:ind w:hanging="282"/>
        <w:jc w:val="both"/>
        <w:rPr>
          <w:rFonts w:eastAsia="David"/>
          <w:rtl/>
        </w:rPr>
      </w:pPr>
      <w:r w:rsidRPr="00EB7374">
        <w:rPr>
          <w:rFonts w:eastAsia="David"/>
          <w:rtl/>
        </w:rPr>
        <w:t xml:space="preserve">מציע שאינו חב בתשלום מע"מ במסגרת ביצוע התקשרות זו על פי דין, יצהיר על כך כלהלן (יש לסמן </w:t>
      </w:r>
      <w:r w:rsidRPr="00EB7374">
        <w:rPr>
          <w:rFonts w:eastAsia="David"/>
        </w:rPr>
        <w:t>X</w:t>
      </w:r>
      <w:r w:rsidRPr="00EB7374">
        <w:rPr>
          <w:rFonts w:eastAsia="David"/>
          <w:rtl/>
        </w:rPr>
        <w:t xml:space="preserve"> במקום המתאים):</w:t>
      </w:r>
    </w:p>
    <w:p w14:paraId="76CEF881" w14:textId="77777777" w:rsidR="00B32793" w:rsidRPr="00EB7374" w:rsidRDefault="00B32793" w:rsidP="00B32793">
      <w:pPr>
        <w:numPr>
          <w:ilvl w:val="1"/>
          <w:numId w:val="4"/>
        </w:numPr>
        <w:spacing w:after="240" w:line="360" w:lineRule="auto"/>
        <w:ind w:hanging="244"/>
        <w:jc w:val="both"/>
        <w:rPr>
          <w:rFonts w:eastAsia="David"/>
        </w:rPr>
      </w:pPr>
      <w:r w:rsidRPr="00EB7374">
        <w:rPr>
          <w:rFonts w:eastAsia="David"/>
        </w:rPr>
        <w:t></w:t>
      </w:r>
      <w:r w:rsidRPr="00EB7374">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7D20724F" w14:textId="77777777" w:rsidR="00B32793" w:rsidRPr="00EB7374" w:rsidRDefault="00B32793" w:rsidP="00B32793">
      <w:pPr>
        <w:spacing w:before="240" w:after="240" w:line="360" w:lineRule="auto"/>
        <w:jc w:val="both"/>
        <w:rPr>
          <w:rFonts w:eastAsia="David"/>
          <w:rtl/>
        </w:rPr>
      </w:pPr>
      <w:r w:rsidRPr="00EB7374">
        <w:rPr>
          <w:rFonts w:eastAsia="David"/>
          <w:b/>
          <w:bCs/>
          <w:u w:val="single"/>
          <w:rtl/>
        </w:rPr>
        <w:t>המציע מתחייב כי:</w:t>
      </w:r>
    </w:p>
    <w:p w14:paraId="60CE2DDE" w14:textId="77777777" w:rsidR="00B32793" w:rsidRPr="00EB7374" w:rsidRDefault="00B32793" w:rsidP="00B32793">
      <w:pPr>
        <w:numPr>
          <w:ilvl w:val="0"/>
          <w:numId w:val="5"/>
        </w:numPr>
        <w:spacing w:before="240" w:line="360" w:lineRule="auto"/>
        <w:ind w:hanging="282"/>
        <w:jc w:val="both"/>
        <w:rPr>
          <w:rFonts w:eastAsia="David"/>
          <w:rtl/>
        </w:rPr>
      </w:pPr>
      <w:r w:rsidRPr="00EB7374">
        <w:rPr>
          <w:rFonts w:eastAsia="David"/>
          <w:rtl/>
        </w:rPr>
        <w:t>לאחר שעיין במסמכי המכרז על כל נספחיו לרבות נוסח ההסכם ונספחיו, המציע מגיש בזאת הצעת מחיר למכרז.</w:t>
      </w:r>
    </w:p>
    <w:p w14:paraId="60C29083" w14:textId="77777777" w:rsidR="00B32793" w:rsidRPr="00EB7374" w:rsidRDefault="00B32793" w:rsidP="00B32793">
      <w:pPr>
        <w:numPr>
          <w:ilvl w:val="0"/>
          <w:numId w:val="5"/>
        </w:numPr>
        <w:spacing w:line="360" w:lineRule="auto"/>
        <w:ind w:hanging="282"/>
        <w:jc w:val="both"/>
        <w:rPr>
          <w:rFonts w:eastAsia="David"/>
          <w:rtl/>
        </w:rPr>
      </w:pPr>
      <w:r w:rsidRPr="00EB7374">
        <w:rPr>
          <w:rFonts w:eastAsia="David"/>
          <w:rtl/>
        </w:rPr>
        <w:t>מעבר למפורט בנספח זה לא יידרש על ידי המציע כל סכום נוסף אלא אם נכתב אחרת באופן מפורש במקום אחר במסמכי המכרז.</w:t>
      </w:r>
    </w:p>
    <w:p w14:paraId="232EDCE4" w14:textId="77777777" w:rsidR="00B32793" w:rsidRPr="00701B79" w:rsidRDefault="00B32793" w:rsidP="00B32793">
      <w:pPr>
        <w:numPr>
          <w:ilvl w:val="0"/>
          <w:numId w:val="5"/>
        </w:numPr>
        <w:spacing w:after="240" w:line="360" w:lineRule="auto"/>
        <w:ind w:hanging="282"/>
        <w:jc w:val="both"/>
        <w:rPr>
          <w:rFonts w:eastAsia="David"/>
          <w:rtl/>
        </w:rPr>
      </w:pPr>
      <w:r w:rsidRPr="00EB7374">
        <w:rPr>
          <w:rFonts w:eastAsia="David"/>
          <w:rtl/>
        </w:rPr>
        <w:t>המציע אינו מתנה הצעה זו בשום תנאי.</w:t>
      </w:r>
    </w:p>
    <w:p w14:paraId="57DCCE80" w14:textId="77777777" w:rsidR="00B32793" w:rsidRPr="00EB7374" w:rsidRDefault="00B32793" w:rsidP="00B32793">
      <w:pPr>
        <w:spacing w:before="200" w:after="200" w:line="276" w:lineRule="auto"/>
        <w:rPr>
          <w:kern w:val="28"/>
          <w:rtl/>
        </w:rPr>
      </w:pPr>
    </w:p>
    <w:p w14:paraId="4CEADCC4" w14:textId="77777777" w:rsidR="00B32793" w:rsidRPr="00EB7374" w:rsidRDefault="00B32793" w:rsidP="00B32793">
      <w:pPr>
        <w:spacing w:before="200" w:after="200" w:line="276" w:lineRule="auto"/>
        <w:rPr>
          <w:kern w:val="28"/>
          <w:rtl/>
        </w:rPr>
      </w:pPr>
      <w:r w:rsidRPr="00EB7374">
        <w:rPr>
          <w:kern w:val="28"/>
        </w:rPr>
        <w:t xml:space="preserve">     -----------------------        </w:t>
      </w:r>
      <w:r w:rsidRPr="00EB7374">
        <w:rPr>
          <w:kern w:val="28"/>
        </w:rPr>
        <w:tab/>
      </w:r>
      <w:r w:rsidRPr="00EB7374">
        <w:rPr>
          <w:kern w:val="28"/>
        </w:rPr>
        <w:tab/>
      </w:r>
      <w:r w:rsidRPr="00EB7374">
        <w:rPr>
          <w:kern w:val="28"/>
        </w:rPr>
        <w:tab/>
      </w:r>
      <w:r w:rsidRPr="00EB7374">
        <w:rPr>
          <w:kern w:val="28"/>
        </w:rPr>
        <w:tab/>
        <w:t xml:space="preserve">  ---------------------------</w:t>
      </w:r>
    </w:p>
    <w:p w14:paraId="692423FE" w14:textId="77777777" w:rsidR="00B32793" w:rsidRPr="00EB7374" w:rsidRDefault="00B32793" w:rsidP="00B32793">
      <w:pPr>
        <w:rPr>
          <w:kern w:val="28"/>
          <w:rtl/>
        </w:rPr>
      </w:pPr>
      <w:r w:rsidRPr="00EB7374">
        <w:rPr>
          <w:kern w:val="28"/>
        </w:rPr>
        <w:t xml:space="preserve">           </w:t>
      </w:r>
      <w:r w:rsidRPr="00EB7374">
        <w:rPr>
          <w:kern w:val="28"/>
          <w:rtl/>
        </w:rPr>
        <w:t xml:space="preserve">חותמת המציע                         </w:t>
      </w:r>
      <w:r w:rsidRPr="00EB7374">
        <w:rPr>
          <w:kern w:val="28"/>
        </w:rPr>
        <w:tab/>
      </w:r>
      <w:r w:rsidRPr="00EB7374">
        <w:rPr>
          <w:kern w:val="28"/>
        </w:rPr>
        <w:tab/>
      </w:r>
      <w:r w:rsidRPr="00EB7374">
        <w:rPr>
          <w:kern w:val="28"/>
        </w:rPr>
        <w:tab/>
      </w:r>
      <w:r w:rsidRPr="00EB7374">
        <w:rPr>
          <w:kern w:val="28"/>
          <w:rtl/>
        </w:rPr>
        <w:t xml:space="preserve">                תאריך</w:t>
      </w:r>
    </w:p>
    <w:p w14:paraId="2A85AA7B" w14:textId="77777777" w:rsidR="00B32793" w:rsidRPr="00EB7374" w:rsidRDefault="00B32793" w:rsidP="00B32793">
      <w:pPr>
        <w:rPr>
          <w:rtl/>
        </w:rPr>
      </w:pPr>
      <w:r w:rsidRPr="00EB7374">
        <w:rPr>
          <w:kern w:val="28"/>
        </w:rPr>
        <w:t xml:space="preserve">  </w:t>
      </w:r>
      <w:r w:rsidRPr="00EB7374">
        <w:rPr>
          <w:kern w:val="28"/>
          <w:rtl/>
        </w:rPr>
        <w:t>וחתימת מורשה חתימה של המציע</w:t>
      </w:r>
      <w:r w:rsidRPr="00EB7374">
        <w:br w:type="page"/>
      </w:r>
    </w:p>
    <w:p w14:paraId="5B664903"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E0"/>
    <w:multiLevelType w:val="multilevel"/>
    <w:tmpl w:val="7FF40FE0"/>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225020027">
    <w:abstractNumId w:val="0"/>
  </w:num>
  <w:num w:numId="2" w16cid:durableId="267471956">
    <w:abstractNumId w:val="1"/>
  </w:num>
  <w:num w:numId="3" w16cid:durableId="14576719">
    <w:abstractNumId w:val="2"/>
  </w:num>
  <w:num w:numId="4" w16cid:durableId="403651374">
    <w:abstractNumId w:val="3"/>
  </w:num>
  <w:num w:numId="5" w16cid:durableId="18016118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793"/>
    <w:rsid w:val="00547BCF"/>
    <w:rsid w:val="0081426C"/>
    <w:rsid w:val="00B32793"/>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3FD09"/>
  <w15:chartTrackingRefBased/>
  <w15:docId w15:val="{A34FC8C6-8FD3-455E-89DC-CA64458B7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B32793"/>
    <w:pPr>
      <w:bidi/>
      <w:spacing w:after="0" w:line="240" w:lineRule="auto"/>
    </w:pPr>
    <w:rPr>
      <w:rFonts w:ascii="David" w:hAnsi="David" w:cs="David"/>
      <w:kern w:val="0"/>
      <w:sz w:val="24"/>
      <w:szCs w:val="24"/>
      <w14:ligatures w14:val="none"/>
    </w:rPr>
  </w:style>
  <w:style w:type="paragraph" w:styleId="1">
    <w:name w:val="heading 1"/>
    <w:basedOn w:val="a"/>
    <w:next w:val="a"/>
    <w:link w:val="10"/>
    <w:uiPriority w:val="9"/>
    <w:qFormat/>
    <w:rsid w:val="00B327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327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3279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3279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3279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32793"/>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32793"/>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32793"/>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32793"/>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B32793"/>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B32793"/>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B32793"/>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B32793"/>
    <w:rPr>
      <w:rFonts w:eastAsiaTheme="majorEastAsia" w:cstheme="majorBidi"/>
      <w:i/>
      <w:iCs/>
      <w:color w:val="0F4761" w:themeColor="accent1" w:themeShade="BF"/>
    </w:rPr>
  </w:style>
  <w:style w:type="character" w:customStyle="1" w:styleId="50">
    <w:name w:val="כותרת 5 תו"/>
    <w:basedOn w:val="a0"/>
    <w:link w:val="5"/>
    <w:uiPriority w:val="9"/>
    <w:semiHidden/>
    <w:rsid w:val="00B32793"/>
    <w:rPr>
      <w:rFonts w:eastAsiaTheme="majorEastAsia" w:cstheme="majorBidi"/>
      <w:color w:val="0F4761" w:themeColor="accent1" w:themeShade="BF"/>
    </w:rPr>
  </w:style>
  <w:style w:type="character" w:customStyle="1" w:styleId="60">
    <w:name w:val="כותרת 6 תו"/>
    <w:basedOn w:val="a0"/>
    <w:link w:val="6"/>
    <w:uiPriority w:val="9"/>
    <w:semiHidden/>
    <w:rsid w:val="00B32793"/>
    <w:rPr>
      <w:rFonts w:eastAsiaTheme="majorEastAsia" w:cstheme="majorBidi"/>
      <w:i/>
      <w:iCs/>
      <w:color w:val="595959" w:themeColor="text1" w:themeTint="A6"/>
    </w:rPr>
  </w:style>
  <w:style w:type="character" w:customStyle="1" w:styleId="70">
    <w:name w:val="כותרת 7 תו"/>
    <w:basedOn w:val="a0"/>
    <w:link w:val="7"/>
    <w:uiPriority w:val="9"/>
    <w:semiHidden/>
    <w:rsid w:val="00B32793"/>
    <w:rPr>
      <w:rFonts w:eastAsiaTheme="majorEastAsia" w:cstheme="majorBidi"/>
      <w:color w:val="595959" w:themeColor="text1" w:themeTint="A6"/>
    </w:rPr>
  </w:style>
  <w:style w:type="character" w:customStyle="1" w:styleId="80">
    <w:name w:val="כותרת 8 תו"/>
    <w:basedOn w:val="a0"/>
    <w:link w:val="8"/>
    <w:uiPriority w:val="9"/>
    <w:semiHidden/>
    <w:rsid w:val="00B32793"/>
    <w:rPr>
      <w:rFonts w:eastAsiaTheme="majorEastAsia" w:cstheme="majorBidi"/>
      <w:i/>
      <w:iCs/>
      <w:color w:val="272727" w:themeColor="text1" w:themeTint="D8"/>
    </w:rPr>
  </w:style>
  <w:style w:type="character" w:customStyle="1" w:styleId="90">
    <w:name w:val="כותרת 9 תו"/>
    <w:basedOn w:val="a0"/>
    <w:link w:val="9"/>
    <w:uiPriority w:val="9"/>
    <w:semiHidden/>
    <w:rsid w:val="00B32793"/>
    <w:rPr>
      <w:rFonts w:eastAsiaTheme="majorEastAsia" w:cstheme="majorBidi"/>
      <w:color w:val="272727" w:themeColor="text1" w:themeTint="D8"/>
    </w:rPr>
  </w:style>
  <w:style w:type="paragraph" w:styleId="a3">
    <w:name w:val="Title"/>
    <w:basedOn w:val="a"/>
    <w:next w:val="a"/>
    <w:link w:val="a4"/>
    <w:uiPriority w:val="10"/>
    <w:qFormat/>
    <w:rsid w:val="00B32793"/>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B3279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32793"/>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B3279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32793"/>
    <w:pPr>
      <w:spacing w:before="160"/>
      <w:jc w:val="center"/>
    </w:pPr>
    <w:rPr>
      <w:i/>
      <w:iCs/>
      <w:color w:val="404040" w:themeColor="text1" w:themeTint="BF"/>
    </w:rPr>
  </w:style>
  <w:style w:type="character" w:customStyle="1" w:styleId="a8">
    <w:name w:val="ציטוט תו"/>
    <w:basedOn w:val="a0"/>
    <w:link w:val="a7"/>
    <w:uiPriority w:val="29"/>
    <w:rsid w:val="00B32793"/>
    <w:rPr>
      <w:i/>
      <w:iCs/>
      <w:color w:val="404040" w:themeColor="text1" w:themeTint="BF"/>
    </w:rPr>
  </w:style>
  <w:style w:type="paragraph" w:styleId="a9">
    <w:name w:val="List Paragraph"/>
    <w:basedOn w:val="a"/>
    <w:uiPriority w:val="34"/>
    <w:qFormat/>
    <w:rsid w:val="00B32793"/>
    <w:pPr>
      <w:ind w:left="720"/>
      <w:contextualSpacing/>
    </w:pPr>
  </w:style>
  <w:style w:type="character" w:styleId="aa">
    <w:name w:val="Intense Emphasis"/>
    <w:basedOn w:val="a0"/>
    <w:uiPriority w:val="21"/>
    <w:qFormat/>
    <w:rsid w:val="00B32793"/>
    <w:rPr>
      <w:i/>
      <w:iCs/>
      <w:color w:val="0F4761" w:themeColor="accent1" w:themeShade="BF"/>
    </w:rPr>
  </w:style>
  <w:style w:type="paragraph" w:styleId="ab">
    <w:name w:val="Intense Quote"/>
    <w:basedOn w:val="a"/>
    <w:next w:val="a"/>
    <w:link w:val="ac"/>
    <w:uiPriority w:val="30"/>
    <w:qFormat/>
    <w:rsid w:val="00B327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B32793"/>
    <w:rPr>
      <w:i/>
      <w:iCs/>
      <w:color w:val="0F4761" w:themeColor="accent1" w:themeShade="BF"/>
    </w:rPr>
  </w:style>
  <w:style w:type="character" w:styleId="ad">
    <w:name w:val="Intense Reference"/>
    <w:basedOn w:val="a0"/>
    <w:uiPriority w:val="32"/>
    <w:qFormat/>
    <w:rsid w:val="00B32793"/>
    <w:rPr>
      <w:b/>
      <w:bCs/>
      <w:smallCaps/>
      <w:color w:val="0F4761" w:themeColor="accent1" w:themeShade="BF"/>
      <w:spacing w:val="5"/>
    </w:rPr>
  </w:style>
  <w:style w:type="paragraph" w:customStyle="1" w:styleId="ae">
    <w:name w:val="נספח"/>
    <w:basedOn w:val="3"/>
    <w:link w:val="af"/>
    <w:qFormat/>
    <w:rsid w:val="00B32793"/>
    <w:pPr>
      <w:keepNext w:val="0"/>
      <w:keepLines w:val="0"/>
      <w:widowControl w:val="0"/>
      <w:spacing w:before="300" w:after="0"/>
      <w:jc w:val="center"/>
    </w:pPr>
    <w:rPr>
      <w:rFonts w:eastAsiaTheme="minorHAnsi" w:cs="David"/>
      <w:bCs/>
      <w:caps/>
      <w:color w:val="auto"/>
      <w:spacing w:val="15"/>
      <w:kern w:val="28"/>
    </w:rPr>
  </w:style>
  <w:style w:type="character" w:customStyle="1" w:styleId="af">
    <w:name w:val="נספח תו"/>
    <w:basedOn w:val="a0"/>
    <w:link w:val="ae"/>
    <w:rsid w:val="00B32793"/>
    <w:rPr>
      <w:rFonts w:ascii="David" w:hAnsi="David" w:cs="David"/>
      <w:bCs/>
      <w:caps/>
      <w:spacing w:val="15"/>
      <w:kern w:val="28"/>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597</Words>
  <Characters>2987</Characters>
  <Application>Microsoft Office Word</Application>
  <DocSecurity>0</DocSecurity>
  <Lines>24</Lines>
  <Paragraphs>7</Paragraphs>
  <ScaleCrop>false</ScaleCrop>
  <Company>Moag</Company>
  <LinksUpToDate>false</LinksUpToDate>
  <CharactersWithSpaces>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2026-04-30T11:21:00Z</dcterms:created>
  <dcterms:modified xsi:type="dcterms:W3CDTF">2026-04-30T11:22:00Z</dcterms:modified>
</cp:coreProperties>
</file>