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FF22DE" w14:textId="73A37F24" w:rsidR="001015D6" w:rsidRPr="00B63569" w:rsidRDefault="00172FC0"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drawing>
          <wp:inline distT="0" distB="0" distL="0" distR="0" wp14:anchorId="5C5B40BF" wp14:editId="33197B7F">
            <wp:extent cx="1606550" cy="1955800"/>
            <wp:effectExtent l="0" t="0" r="0" b="635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סמל מדינת ישראל"/>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06550" cy="1955800"/>
                    </a:xfrm>
                    <a:prstGeom prst="rect">
                      <a:avLst/>
                    </a:prstGeom>
                    <a:noFill/>
                    <a:ln>
                      <a:noFill/>
                    </a:ln>
                  </pic:spPr>
                </pic:pic>
              </a:graphicData>
            </a:graphic>
          </wp:inline>
        </w:drawing>
      </w:r>
      <w:bookmarkEnd w:id="0"/>
    </w:p>
    <w:p w14:paraId="3CE96DFF" w14:textId="77777777" w:rsidR="001015D6" w:rsidRPr="00B63569" w:rsidRDefault="001015D6" w:rsidP="001015D6">
      <w:pPr>
        <w:spacing w:line="360" w:lineRule="auto"/>
        <w:jc w:val="center"/>
        <w:rPr>
          <w:b/>
          <w:bCs/>
          <w:sz w:val="16"/>
          <w:szCs w:val="16"/>
          <w:rtl/>
        </w:rPr>
      </w:pPr>
    </w:p>
    <w:p w14:paraId="622DB730" w14:textId="77777777" w:rsidR="00194889" w:rsidRPr="007C5B4C" w:rsidRDefault="00194889" w:rsidP="00194889">
      <w:pPr>
        <w:spacing w:line="360" w:lineRule="auto"/>
        <w:jc w:val="center"/>
        <w:rPr>
          <w:b/>
          <w:bCs/>
          <w:sz w:val="16"/>
          <w:szCs w:val="16"/>
          <w:rtl/>
        </w:rPr>
      </w:pPr>
    </w:p>
    <w:p w14:paraId="0ED98754" w14:textId="77777777" w:rsidR="00194889" w:rsidRPr="007C5B4C" w:rsidRDefault="00C76BEA"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r w:rsidR="00F24EF3">
        <w:rPr>
          <w:b/>
          <w:bCs/>
          <w:sz w:val="44"/>
          <w:szCs w:val="48"/>
          <w:rtl/>
        </w:rPr>
        <w:t xml:space="preserve"> המינהל לחינוך התיישבותי פנימייתי ועליית הנוער</w:t>
      </w:r>
      <w:r w:rsidRPr="007C5B4C">
        <w:rPr>
          <w:b/>
          <w:bCs/>
          <w:sz w:val="44"/>
          <w:szCs w:val="48"/>
          <w:rtl/>
        </w:rPr>
        <w:br/>
      </w:r>
      <w:r w:rsidR="00F24EF3">
        <w:rPr>
          <w:b/>
          <w:bCs/>
          <w:sz w:val="44"/>
          <w:szCs w:val="48"/>
          <w:rtl/>
        </w:rPr>
        <w:t>אגף בכיר רכש נכסים ולוגיסטיקה</w:t>
      </w:r>
    </w:p>
    <w:p w14:paraId="4A2961A7" w14:textId="77777777" w:rsidR="00194889" w:rsidRPr="007C5B4C" w:rsidRDefault="00C76BEA" w:rsidP="00194889">
      <w:pPr>
        <w:spacing w:line="360" w:lineRule="auto"/>
        <w:jc w:val="center"/>
        <w:rPr>
          <w:b/>
          <w:bCs/>
          <w:sz w:val="16"/>
          <w:szCs w:val="16"/>
          <w:rtl/>
        </w:rPr>
      </w:pPr>
      <w:r>
        <w:rPr>
          <w:rFonts w:hint="cs"/>
          <w:b/>
          <w:bCs/>
          <w:sz w:val="16"/>
          <w:szCs w:val="16"/>
          <w:rtl/>
        </w:rPr>
        <w:t xml:space="preserve"> </w:t>
      </w:r>
    </w:p>
    <w:p w14:paraId="30943017" w14:textId="77777777" w:rsidR="00194889" w:rsidRPr="00197945" w:rsidRDefault="00F24EF3" w:rsidP="000568D7">
      <w:pPr>
        <w:pStyle w:val="afb"/>
        <w:tabs>
          <w:tab w:val="left" w:pos="720"/>
        </w:tabs>
        <w:spacing w:line="360" w:lineRule="auto"/>
        <w:jc w:val="center"/>
        <w:rPr>
          <w:b/>
          <w:bCs/>
          <w:noProof w:val="0"/>
          <w:sz w:val="64"/>
          <w:szCs w:val="64"/>
          <w:rtl/>
        </w:rPr>
      </w:pPr>
      <w:r>
        <w:rPr>
          <w:rFonts w:hint="cs"/>
          <w:b/>
          <w:bCs/>
          <w:noProof w:val="0"/>
          <w:sz w:val="64"/>
          <w:szCs w:val="64"/>
          <w:rtl/>
        </w:rPr>
        <w:t xml:space="preserve">מכרז פומבי </w:t>
      </w:r>
      <w:r w:rsidR="007A522B">
        <w:rPr>
          <w:rFonts w:hint="cs"/>
          <w:b/>
          <w:bCs/>
          <w:noProof w:val="0"/>
          <w:sz w:val="64"/>
          <w:szCs w:val="64"/>
          <w:rtl/>
        </w:rPr>
        <w:t>10/2025</w:t>
      </w:r>
    </w:p>
    <w:p w14:paraId="4005B5D3" w14:textId="77777777" w:rsidR="00194889" w:rsidRPr="007C5B4C" w:rsidRDefault="00C76BEA" w:rsidP="00EA2F14">
      <w:pPr>
        <w:spacing w:line="360" w:lineRule="auto"/>
        <w:jc w:val="center"/>
        <w:rPr>
          <w:b/>
          <w:bCs/>
          <w:sz w:val="72"/>
          <w:szCs w:val="72"/>
          <w:rtl/>
        </w:rPr>
      </w:pPr>
      <w:r w:rsidRPr="007C5B4C">
        <w:rPr>
          <w:b/>
          <w:bCs/>
          <w:sz w:val="72"/>
          <w:szCs w:val="72"/>
          <w:rtl/>
        </w:rPr>
        <w:t>ל</w:t>
      </w:r>
      <w:bookmarkStart w:id="6" w:name="TenderDesc_1"/>
      <w:r w:rsidR="00EA2F14">
        <w:rPr>
          <w:rFonts w:hint="cs"/>
          <w:b/>
          <w:bCs/>
          <w:sz w:val="72"/>
          <w:szCs w:val="72"/>
          <w:rtl/>
        </w:rPr>
        <w:t>מתן שרותי ניקיון בכפר הנוער "</w:t>
      </w:r>
      <w:r w:rsidR="00F24EF3">
        <w:rPr>
          <w:rFonts w:hint="cs"/>
          <w:b/>
          <w:bCs/>
          <w:sz w:val="72"/>
          <w:szCs w:val="72"/>
          <w:rtl/>
        </w:rPr>
        <w:t>כדורי</w:t>
      </w:r>
      <w:r w:rsidR="00EA2F14">
        <w:rPr>
          <w:rFonts w:hint="cs"/>
          <w:b/>
          <w:bCs/>
          <w:sz w:val="72"/>
          <w:szCs w:val="72"/>
          <w:rtl/>
        </w:rPr>
        <w:t xml:space="preserve">" </w:t>
      </w:r>
      <w:bookmarkEnd w:id="6"/>
    </w:p>
    <w:p w14:paraId="361D46D4" w14:textId="77777777" w:rsidR="007A522B" w:rsidRDefault="007A522B" w:rsidP="006F467B">
      <w:pPr>
        <w:tabs>
          <w:tab w:val="left" w:pos="4770"/>
        </w:tabs>
        <w:spacing w:line="360" w:lineRule="auto"/>
        <w:rPr>
          <w:b/>
          <w:bCs/>
          <w:sz w:val="36"/>
          <w:szCs w:val="36"/>
          <w:rtl/>
        </w:rPr>
      </w:pPr>
    </w:p>
    <w:p w14:paraId="1C33116E" w14:textId="77777777" w:rsidR="007A522B" w:rsidRDefault="007A522B" w:rsidP="006F467B">
      <w:pPr>
        <w:tabs>
          <w:tab w:val="left" w:pos="4770"/>
        </w:tabs>
        <w:spacing w:line="360" w:lineRule="auto"/>
        <w:rPr>
          <w:b/>
          <w:bCs/>
          <w:sz w:val="36"/>
          <w:szCs w:val="36"/>
          <w:rtl/>
        </w:rPr>
      </w:pPr>
    </w:p>
    <w:p w14:paraId="6E305757" w14:textId="77777777" w:rsidR="001015D6" w:rsidRPr="00B63569" w:rsidRDefault="00C76BEA" w:rsidP="006F467B">
      <w:pPr>
        <w:tabs>
          <w:tab w:val="left" w:pos="4770"/>
        </w:tabs>
        <w:spacing w:line="360" w:lineRule="auto"/>
        <w:rPr>
          <w:b/>
          <w:bCs/>
          <w:sz w:val="72"/>
          <w:szCs w:val="72"/>
          <w:rtl/>
        </w:rPr>
      </w:pPr>
      <w:r>
        <w:rPr>
          <w:b/>
          <w:bCs/>
          <w:sz w:val="36"/>
          <w:szCs w:val="36"/>
          <w:rtl/>
        </w:rPr>
        <w:tab/>
      </w:r>
    </w:p>
    <w:p w14:paraId="4F938F27" w14:textId="77777777" w:rsidR="001015D6" w:rsidRPr="00246CE3" w:rsidRDefault="00C76BEA"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w:t>
      </w:r>
      <w:r w:rsidR="00F24EF3">
        <w:rPr>
          <w:b/>
          <w:bCs/>
          <w:sz w:val="32"/>
          <w:szCs w:val="32"/>
          <w:rtl/>
        </w:rPr>
        <w:t xml:space="preserve">מכרז פומבי </w:t>
      </w:r>
      <w:r w:rsidR="007A522B">
        <w:rPr>
          <w:b/>
          <w:bCs/>
          <w:sz w:val="32"/>
          <w:szCs w:val="32"/>
          <w:rtl/>
        </w:rPr>
        <w:t>10/2025</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7" w:name="TenderDesc_2"/>
      <w:r w:rsidRPr="00246CE3">
        <w:rPr>
          <w:b/>
          <w:bCs/>
          <w:sz w:val="32"/>
          <w:szCs w:val="32"/>
          <w:rtl/>
        </w:rPr>
        <w:t>מתן שרותי ניקיון בכפר הנוער "</w:t>
      </w:r>
      <w:r w:rsidR="00F24EF3">
        <w:rPr>
          <w:b/>
          <w:bCs/>
          <w:sz w:val="32"/>
          <w:szCs w:val="32"/>
          <w:rtl/>
        </w:rPr>
        <w:t>כדורי</w:t>
      </w:r>
      <w:r w:rsidRPr="00246CE3">
        <w:rPr>
          <w:b/>
          <w:bCs/>
          <w:sz w:val="32"/>
          <w:szCs w:val="32"/>
          <w:rtl/>
        </w:rPr>
        <w:t xml:space="preserve">" </w:t>
      </w:r>
      <w:bookmarkEnd w:id="7"/>
    </w:p>
    <w:p w14:paraId="6AE7B065" w14:textId="77777777" w:rsidR="006F467B" w:rsidRDefault="00C76BEA">
      <w:pPr>
        <w:bidi w:val="0"/>
        <w:spacing w:before="200" w:after="200" w:line="276" w:lineRule="auto"/>
        <w:rPr>
          <w:sz w:val="36"/>
          <w:szCs w:val="36"/>
        </w:rPr>
      </w:pPr>
      <w:r>
        <w:rPr>
          <w:sz w:val="36"/>
          <w:szCs w:val="36"/>
          <w:rtl/>
        </w:rPr>
        <w:br w:type="page"/>
      </w:r>
    </w:p>
    <w:p w14:paraId="5566FBBD" w14:textId="77777777" w:rsidR="000626ED" w:rsidRPr="00973BC2" w:rsidRDefault="00BE5283" w:rsidP="00BE5283">
      <w:pPr>
        <w:pStyle w:val="1-0"/>
        <w:tabs>
          <w:tab w:val="clear" w:pos="1050"/>
          <w:tab w:val="left" w:pos="342"/>
        </w:tabs>
        <w:jc w:val="left"/>
        <w:rPr>
          <w:sz w:val="32"/>
          <w:szCs w:val="32"/>
          <w:rtl/>
        </w:rPr>
      </w:pPr>
      <w:bookmarkStart w:id="8" w:name="_Toc256000041"/>
      <w:bookmarkStart w:id="9" w:name="show_isNotIntroductionEdited"/>
      <w:r>
        <w:rPr>
          <w:rFonts w:hint="cs"/>
          <w:sz w:val="32"/>
          <w:szCs w:val="32"/>
          <w:rtl/>
        </w:rPr>
        <w:lastRenderedPageBreak/>
        <w:t>ה</w:t>
      </w:r>
      <w:r w:rsidR="00C76BEA" w:rsidRPr="00973BC2">
        <w:rPr>
          <w:rFonts w:hint="cs"/>
          <w:sz w:val="32"/>
          <w:szCs w:val="32"/>
          <w:rtl/>
        </w:rPr>
        <w:t>קדמה</w:t>
      </w:r>
      <w:bookmarkEnd w:id="8"/>
    </w:p>
    <w:p w14:paraId="6AD474F9" w14:textId="77777777" w:rsidR="00EA095D" w:rsidRPr="006E3EE7" w:rsidRDefault="00F24EF3" w:rsidP="00C10421">
      <w:pPr>
        <w:pStyle w:val="2-0"/>
        <w:rPr>
          <w:rtl/>
        </w:rPr>
      </w:pPr>
      <w:r>
        <w:rPr>
          <w:rFonts w:hint="cs"/>
          <w:rtl/>
        </w:rPr>
        <w:t xml:space="preserve"> המינהל לחינוך התיישבותי פנימייתי ועליית הנוער</w:t>
      </w:r>
      <w:r w:rsidR="000626ED" w:rsidRPr="006E3EE7">
        <w:rPr>
          <w:rFonts w:hint="cs"/>
          <w:rtl/>
        </w:rPr>
        <w:t xml:space="preserve"> </w:t>
      </w:r>
      <w:r w:rsidR="000626ED" w:rsidRPr="00800876">
        <w:rPr>
          <w:rFonts w:hint="cs"/>
          <w:b/>
          <w:bCs/>
          <w:rtl/>
        </w:rPr>
        <w:t>("</w:t>
      </w:r>
      <w:r w:rsidR="00C76BEA" w:rsidRPr="00800876">
        <w:rPr>
          <w:rFonts w:hint="cs"/>
          <w:b/>
          <w:bCs/>
          <w:rtl/>
        </w:rPr>
        <w:t>המזמין</w:t>
      </w:r>
      <w:r w:rsidR="000626ED" w:rsidRPr="00800876">
        <w:rPr>
          <w:rFonts w:hint="cs"/>
          <w:b/>
          <w:bCs/>
          <w:rtl/>
        </w:rPr>
        <w:t>"</w:t>
      </w:r>
      <w:r w:rsidR="00C10421">
        <w:rPr>
          <w:rFonts w:hint="cs"/>
          <w:b/>
          <w:bCs/>
          <w:rtl/>
        </w:rPr>
        <w:t>או"המינהל"</w:t>
      </w:r>
      <w:r w:rsidR="000626ED" w:rsidRPr="00800876">
        <w:rPr>
          <w:rFonts w:hint="cs"/>
          <w:b/>
          <w:bCs/>
          <w:rtl/>
        </w:rPr>
        <w:t>)</w:t>
      </w:r>
      <w:r w:rsidR="000626ED" w:rsidRPr="006E3EE7">
        <w:rPr>
          <w:rFonts w:hint="cs"/>
          <w:rtl/>
        </w:rPr>
        <w:t xml:space="preserve">, מפרסם בזאת </w:t>
      </w:r>
      <w:r>
        <w:rPr>
          <w:rFonts w:hint="cs"/>
          <w:rtl/>
        </w:rPr>
        <w:t xml:space="preserve">מכרז פומבי </w:t>
      </w:r>
      <w:r w:rsidR="007A522B">
        <w:rPr>
          <w:rFonts w:hint="cs"/>
          <w:rtl/>
        </w:rPr>
        <w:t>10/2025</w:t>
      </w:r>
      <w:r w:rsidR="000626ED" w:rsidRPr="006E3EE7">
        <w:rPr>
          <w:rFonts w:hint="cs"/>
          <w:rtl/>
        </w:rPr>
        <w:t xml:space="preserve"> ל</w:t>
      </w:r>
      <w:bookmarkStart w:id="10" w:name="TenderDesc_3"/>
      <w:r w:rsidR="000626ED" w:rsidRPr="006E3EE7">
        <w:rPr>
          <w:rFonts w:hint="cs"/>
          <w:rtl/>
        </w:rPr>
        <w:t>מתן שרותי ניקיון בכפר הנוער "</w:t>
      </w:r>
      <w:r>
        <w:rPr>
          <w:rFonts w:hint="cs"/>
          <w:rtl/>
        </w:rPr>
        <w:t>כדורי</w:t>
      </w:r>
      <w:r w:rsidR="000626ED" w:rsidRPr="006E3EE7">
        <w:rPr>
          <w:rFonts w:hint="cs"/>
          <w:rtl/>
        </w:rPr>
        <w:t xml:space="preserve">" </w:t>
      </w:r>
      <w:bookmarkEnd w:id="10"/>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73986333" w14:textId="77777777" w:rsidR="00206889" w:rsidRPr="006E3EE7" w:rsidRDefault="00C10421" w:rsidP="00C10421">
      <w:pPr>
        <w:pStyle w:val="2-0"/>
        <w:rPr>
          <w:rFonts w:eastAsia="David"/>
          <w:rtl/>
        </w:rPr>
      </w:pPr>
      <w:bookmarkStart w:id="11" w:name="html_TiurKatzar"/>
      <w:r>
        <w:rPr>
          <w:rFonts w:eastAsia="David" w:hint="cs"/>
          <w:rtl/>
        </w:rPr>
        <w:t>ה</w:t>
      </w:r>
      <w:r w:rsidR="00C76BEA" w:rsidRPr="006E3EE7">
        <w:rPr>
          <w:rFonts w:eastAsia="David" w:hint="cs"/>
          <w:rtl/>
        </w:rPr>
        <w:t>מינהל מעוניין בשירותיו של קבלן ניקיון שיבצע עבודות ניקיון (להלן: "</w:t>
      </w:r>
      <w:r w:rsidR="00C76BEA" w:rsidRPr="00C10421">
        <w:rPr>
          <w:rFonts w:eastAsia="David" w:hint="cs"/>
          <w:b/>
          <w:bCs/>
          <w:rtl/>
        </w:rPr>
        <w:t>השירותים</w:t>
      </w:r>
      <w:r w:rsidR="00C76BEA" w:rsidRPr="006E3EE7">
        <w:rPr>
          <w:rFonts w:eastAsia="David" w:hint="cs"/>
          <w:rtl/>
        </w:rPr>
        <w:t xml:space="preserve">") במבני </w:t>
      </w:r>
      <w:r w:rsidR="00801A2A" w:rsidRPr="00801A2A">
        <w:rPr>
          <w:rFonts w:eastAsia="David" w:hint="cs"/>
          <w:rtl/>
        </w:rPr>
        <w:t xml:space="preserve">כפר הנוער כדורי </w:t>
      </w:r>
      <w:r w:rsidR="00801A2A">
        <w:rPr>
          <w:rFonts w:eastAsia="David" w:hint="cs"/>
          <w:rtl/>
        </w:rPr>
        <w:t>ש</w:t>
      </w:r>
      <w:r w:rsidR="00801A2A" w:rsidRPr="00801A2A">
        <w:rPr>
          <w:rFonts w:eastAsia="David" w:hint="cs"/>
          <w:rtl/>
        </w:rPr>
        <w:t>הינו כפר נוער ממשלתי- חקלאי בגליל התחתון הממוקם למרגלות הר תבור. בתוך הכפר ישנו בית ספר אזורי, משק חקלאי המשמש ללימוד חוויתי, מכללה טכנולוגית ופנימייה</w:t>
      </w:r>
      <w:r w:rsidR="006C2DF3">
        <w:rPr>
          <w:rFonts w:eastAsia="David" w:hint="cs"/>
          <w:rtl/>
        </w:rPr>
        <w:t>,</w:t>
      </w:r>
      <w:r w:rsidR="00C76BEA" w:rsidRPr="006E3EE7">
        <w:rPr>
          <w:rFonts w:eastAsia="David" w:hint="cs"/>
          <w:rtl/>
        </w:rPr>
        <w:t xml:space="preserve"> כמפורט בהמשך ובהתאם לתנאים ולדרישות המפורטים במכרז זה. </w:t>
      </w:r>
    </w:p>
    <w:p w14:paraId="3822875A" w14:textId="77777777" w:rsidR="00135F48" w:rsidRPr="006E3EE7" w:rsidRDefault="00C76BEA" w:rsidP="002B53EA">
      <w:pPr>
        <w:pStyle w:val="2-0"/>
        <w:rPr>
          <w:rtl/>
        </w:rPr>
      </w:pPr>
      <w:bookmarkStart w:id="12" w:name="_Toc53331325"/>
      <w:bookmarkEnd w:id="11"/>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13" w:name="BaseConnectionPeriod_1"/>
      <w:r w:rsidRPr="006E3EE7">
        <w:rPr>
          <w:rFonts w:hint="cs"/>
          <w:rtl/>
        </w:rPr>
        <w:t>12</w:t>
      </w:r>
      <w:bookmarkEnd w:id="13"/>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14"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15" w:name="OptionConnectionPeriod_1"/>
      <w:r w:rsidRPr="006E3EE7">
        <w:rPr>
          <w:rFonts w:hint="cs"/>
          <w:rtl/>
        </w:rPr>
        <w:t>48</w:t>
      </w:r>
      <w:bookmarkEnd w:id="15"/>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14"/>
      <w:r w:rsidRPr="006E3EE7">
        <w:rPr>
          <w:rFonts w:hint="cs"/>
          <w:rtl/>
        </w:rPr>
        <w:t>.</w:t>
      </w:r>
      <w:bookmarkEnd w:id="12"/>
    </w:p>
    <w:p w14:paraId="1FAF49DC" w14:textId="77777777" w:rsidR="00777816" w:rsidRPr="007815E6" w:rsidRDefault="00C76BEA" w:rsidP="002B53EA">
      <w:pPr>
        <w:pStyle w:val="2-0"/>
        <w:rPr>
          <w:rtl/>
        </w:rPr>
      </w:pPr>
      <w:r w:rsidRPr="007815E6">
        <w:rPr>
          <w:rFonts w:hint="cs"/>
          <w:rtl/>
        </w:rPr>
        <w:t xml:space="preserve">מסמכי המכרז מחולקים לפרקים, כמפורט להלן: </w:t>
      </w:r>
    </w:p>
    <w:p w14:paraId="22B13F4F" w14:textId="77777777" w:rsidR="00777816" w:rsidRPr="007815E6" w:rsidRDefault="00C76BEA" w:rsidP="00BE5283">
      <w:pPr>
        <w:pStyle w:val="3-"/>
        <w:ind w:hanging="608"/>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04D690FF" w14:textId="77777777" w:rsidR="00777816" w:rsidRPr="007815E6" w:rsidRDefault="00C76BEA" w:rsidP="00BE5283">
      <w:pPr>
        <w:pStyle w:val="3-"/>
        <w:ind w:hanging="608"/>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36852B34" w14:textId="77777777" w:rsidR="00777816" w:rsidRPr="007815E6" w:rsidRDefault="00C76BEA" w:rsidP="00BE5283">
      <w:pPr>
        <w:pStyle w:val="3-"/>
        <w:ind w:hanging="608"/>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2DD735F2" w14:textId="77777777" w:rsidR="00777816" w:rsidRPr="000626ED" w:rsidRDefault="00C76BEA" w:rsidP="00BE5283">
      <w:pPr>
        <w:pStyle w:val="3-"/>
        <w:ind w:hanging="608"/>
        <w:rPr>
          <w:rtl/>
        </w:rPr>
      </w:pPr>
      <w:r>
        <w:rPr>
          <w:rFonts w:hint="cs"/>
          <w:bCs/>
          <w:rtl/>
        </w:rPr>
        <w:t xml:space="preserve">פרק ד' </w:t>
      </w:r>
      <w:r>
        <w:rPr>
          <w:rtl/>
        </w:rPr>
        <w:t>–</w:t>
      </w:r>
      <w:r>
        <w:rPr>
          <w:rFonts w:hint="cs"/>
          <w:rtl/>
        </w:rPr>
        <w:t xml:space="preserve"> הסכם ההתקשרות עם הזוכה במכרז.</w:t>
      </w:r>
    </w:p>
    <w:p w14:paraId="343D4667" w14:textId="77777777" w:rsidR="003A3E9F" w:rsidRPr="00F5078D" w:rsidRDefault="003A3E9F" w:rsidP="00F5078D"/>
    <w:p w14:paraId="2DC2ADD1" w14:textId="77777777" w:rsidR="000626ED" w:rsidRPr="00F5078D" w:rsidRDefault="000626ED" w:rsidP="00F5078D">
      <w:pPr>
        <w:rPr>
          <w:rtl/>
        </w:rPr>
      </w:pPr>
    </w:p>
    <w:p w14:paraId="209300F2" w14:textId="77777777" w:rsidR="003E47B9" w:rsidRDefault="003E47B9" w:rsidP="00A10168">
      <w:pPr>
        <w:rPr>
          <w:b/>
          <w:bCs/>
          <w:sz w:val="28"/>
          <w:szCs w:val="28"/>
          <w:u w:val="single"/>
          <w:rtl/>
        </w:rPr>
      </w:pPr>
    </w:p>
    <w:p w14:paraId="42980B79" w14:textId="77777777" w:rsidR="003E47B9" w:rsidRDefault="003E47B9" w:rsidP="00A10168">
      <w:pPr>
        <w:rPr>
          <w:b/>
          <w:bCs/>
          <w:sz w:val="28"/>
          <w:szCs w:val="28"/>
          <w:u w:val="single"/>
          <w:rtl/>
        </w:rPr>
      </w:pPr>
    </w:p>
    <w:p w14:paraId="5DFCE657" w14:textId="77777777" w:rsidR="008A2C04" w:rsidRPr="007A522B" w:rsidRDefault="00C76BEA" w:rsidP="007A522B">
      <w:pPr>
        <w:pStyle w:val="af7"/>
        <w:spacing w:line="360" w:lineRule="auto"/>
        <w:ind w:right="52"/>
        <w:jc w:val="center"/>
        <w:rPr>
          <w:rFonts w:cs="David"/>
          <w:b/>
          <w:bCs/>
          <w:sz w:val="28"/>
          <w:szCs w:val="28"/>
          <w:u w:val="single"/>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7A522B">
        <w:rPr>
          <w:rFonts w:cs="David" w:hint="cs"/>
          <w:b/>
          <w:bCs/>
          <w:sz w:val="28"/>
          <w:szCs w:val="28"/>
          <w:u w:val="single"/>
          <w:rtl/>
        </w:rPr>
        <w:t>‏</w:t>
      </w:r>
      <w:r w:rsidR="007A522B" w:rsidRPr="007A522B">
        <w:rPr>
          <w:rFonts w:cs="David" w:hint="cs"/>
          <w:b/>
          <w:bCs/>
          <w:sz w:val="28"/>
          <w:szCs w:val="28"/>
          <w:u w:val="single"/>
          <w:rtl/>
        </w:rPr>
        <w:t>16/12/2025</w:t>
      </w:r>
      <w:r w:rsidR="002E4C9E" w:rsidRPr="007A522B">
        <w:rPr>
          <w:rFonts w:cs="David" w:hint="cs"/>
          <w:b/>
          <w:bCs/>
          <w:sz w:val="28"/>
          <w:szCs w:val="28"/>
          <w:u w:val="single"/>
          <w:rtl/>
        </w:rPr>
        <w:t xml:space="preserve">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14</w:t>
      </w:r>
      <w:r w:rsidR="0026265B">
        <w:rPr>
          <w:rFonts w:cs="David" w:hint="cs"/>
          <w:b/>
          <w:bCs/>
          <w:sz w:val="28"/>
          <w:szCs w:val="28"/>
          <w:u w:val="single"/>
          <w:rtl/>
        </w:rPr>
        <w:t>:00</w:t>
      </w:r>
    </w:p>
    <w:bookmarkEnd w:id="9"/>
    <w:p w14:paraId="4A1D7916" w14:textId="77777777" w:rsidR="006129BD" w:rsidRDefault="006129BD" w:rsidP="006129BD">
      <w:pPr>
        <w:jc w:val="center"/>
        <w:rPr>
          <w:sz w:val="36"/>
          <w:szCs w:val="36"/>
          <w:rtl/>
        </w:rPr>
      </w:pPr>
    </w:p>
    <w:p w14:paraId="67BB26E4" w14:textId="77777777" w:rsidR="00717FE4" w:rsidRDefault="00C76BEA">
      <w:pPr>
        <w:bidi w:val="0"/>
        <w:spacing w:before="200" w:after="200" w:line="276" w:lineRule="auto"/>
        <w:rPr>
          <w:sz w:val="36"/>
          <w:szCs w:val="36"/>
        </w:rPr>
      </w:pPr>
      <w:r>
        <w:rPr>
          <w:sz w:val="36"/>
          <w:szCs w:val="36"/>
          <w:rtl/>
        </w:rPr>
        <w:br w:type="page"/>
      </w:r>
    </w:p>
    <w:p w14:paraId="11CFFA3C" w14:textId="77777777" w:rsidR="00321C2A" w:rsidRPr="00321C2A" w:rsidRDefault="00C76BEA" w:rsidP="00C0313F">
      <w:pPr>
        <w:pStyle w:val="1-0"/>
        <w:rPr>
          <w:rtl/>
        </w:rPr>
      </w:pPr>
      <w:bookmarkStart w:id="16" w:name="_Toc256000042"/>
      <w:bookmarkStart w:id="17" w:name="_Toc53498844"/>
      <w:bookmarkStart w:id="18" w:name="_Toc173823716"/>
      <w:r w:rsidRPr="00321C2A">
        <w:rPr>
          <w:rtl/>
        </w:rPr>
        <w:lastRenderedPageBreak/>
        <w:t>תוכן עניינים</w:t>
      </w:r>
      <w:bookmarkEnd w:id="16"/>
      <w:bookmarkEnd w:id="17"/>
    </w:p>
    <w:bookmarkEnd w:id="18"/>
    <w:p w14:paraId="72BF7782" w14:textId="77777777" w:rsidR="00206889" w:rsidRPr="00F301AF" w:rsidRDefault="00C76BEA" w:rsidP="007366E2">
      <w:pPr>
        <w:pStyle w:val="TOC2"/>
        <w:tabs>
          <w:tab w:val="left" w:pos="480"/>
          <w:tab w:val="right" w:leader="dot" w:pos="8270"/>
        </w:tabs>
        <w:ind w:left="740" w:hanging="400"/>
        <w:rPr>
          <w:sz w:val="22"/>
        </w:rPr>
      </w:pPr>
      <w:r w:rsidRPr="00F301AF">
        <w:rPr>
          <w:rtl/>
        </w:rPr>
        <w:fldChar w:fldCharType="begin"/>
      </w:r>
      <w:r w:rsidRPr="00F301AF">
        <w:rPr>
          <w:rtl/>
        </w:rPr>
        <w:instrText xml:space="preserve"> </w:instrText>
      </w:r>
      <w:r w:rsidRPr="00F301AF">
        <w:instrText>TOC</w:instrText>
      </w:r>
      <w:r w:rsidRPr="00F301AF">
        <w:rPr>
          <w:rtl/>
        </w:rPr>
        <w:instrText xml:space="preserve"> \</w:instrText>
      </w:r>
      <w:r w:rsidRPr="00F301AF">
        <w:instrText>h \z \t "Heading 1,1,Heading 2,2,Heading 3,3,1</w:instrText>
      </w:r>
      <w:r w:rsidRPr="00F301AF">
        <w:rPr>
          <w:rtl/>
        </w:rPr>
        <w:instrText xml:space="preserve"> - כותרת,1,כותרת פרק,1,1. כותרת,1" </w:instrText>
      </w:r>
      <w:r w:rsidRPr="00F301AF">
        <w:rPr>
          <w:rtl/>
        </w:rPr>
        <w:fldChar w:fldCharType="separate"/>
      </w:r>
      <w:hyperlink w:anchor="_Toc256000041" w:history="1">
        <w:r w:rsidRPr="00F301AF">
          <w:rPr>
            <w:rStyle w:val="Hyperlink"/>
            <w:rFonts w:eastAsia="Times New Roman"/>
            <w:rtl/>
          </w:rPr>
          <w:t>1.</w:t>
        </w:r>
        <w:r w:rsidRPr="00F301AF">
          <w:rPr>
            <w:rFonts w:eastAsia="Times New Roman"/>
            <w:sz w:val="22"/>
            <w:rtl/>
          </w:rPr>
          <w:tab/>
        </w:r>
        <w:r w:rsidRPr="00F301AF">
          <w:rPr>
            <w:rStyle w:val="Hyperlink"/>
            <w:rFonts w:hint="cs"/>
            <w:rtl/>
          </w:rPr>
          <w:t>הקדמה</w:t>
        </w:r>
        <w:r w:rsidRPr="00F301AF">
          <w:tab/>
        </w:r>
        <w:r w:rsidR="007366E2" w:rsidRPr="00F301AF">
          <w:t>2</w:t>
        </w:r>
      </w:hyperlink>
    </w:p>
    <w:p w14:paraId="36589A68" w14:textId="77777777" w:rsidR="00206889" w:rsidRPr="00F301AF" w:rsidRDefault="00172FC0" w:rsidP="007366E2">
      <w:pPr>
        <w:pStyle w:val="TOC2"/>
        <w:tabs>
          <w:tab w:val="left" w:pos="480"/>
          <w:tab w:val="right" w:leader="dot" w:pos="8270"/>
        </w:tabs>
        <w:ind w:left="740" w:hanging="400"/>
        <w:rPr>
          <w:sz w:val="22"/>
        </w:rPr>
      </w:pPr>
      <w:hyperlink w:anchor="_Toc256000042" w:history="1">
        <w:r w:rsidR="00C76BEA" w:rsidRPr="00F301AF">
          <w:rPr>
            <w:rStyle w:val="Hyperlink"/>
            <w:rFonts w:eastAsia="Times New Roman"/>
            <w:rtl/>
          </w:rPr>
          <w:t>2.</w:t>
        </w:r>
        <w:r w:rsidR="00C76BEA" w:rsidRPr="00F301AF">
          <w:rPr>
            <w:rFonts w:eastAsia="Times New Roman"/>
            <w:sz w:val="22"/>
            <w:rtl/>
          </w:rPr>
          <w:tab/>
        </w:r>
        <w:r w:rsidR="00C76BEA" w:rsidRPr="00F301AF">
          <w:rPr>
            <w:rStyle w:val="Hyperlink"/>
            <w:rtl/>
          </w:rPr>
          <w:t>תוכן עניינים</w:t>
        </w:r>
        <w:r w:rsidR="00C76BEA" w:rsidRPr="00F301AF">
          <w:tab/>
        </w:r>
        <w:r w:rsidR="007366E2" w:rsidRPr="00F301AF">
          <w:t>3</w:t>
        </w:r>
      </w:hyperlink>
    </w:p>
    <w:p w14:paraId="00285C14" w14:textId="77777777" w:rsidR="00206889" w:rsidRPr="00F301AF" w:rsidRDefault="00172FC0" w:rsidP="007366E2">
      <w:pPr>
        <w:pStyle w:val="TOC1"/>
        <w:tabs>
          <w:tab w:val="right" w:leader="dot" w:pos="8270"/>
        </w:tabs>
        <w:rPr>
          <w:rFonts w:asciiTheme="minorHAnsi" w:hAnsiTheme="minorHAnsi"/>
          <w:noProof/>
          <w:sz w:val="22"/>
        </w:rPr>
      </w:pPr>
      <w:hyperlink w:anchor="_Toc256000043" w:history="1">
        <w:r w:rsidR="00C76BEA" w:rsidRPr="00F301AF">
          <w:rPr>
            <w:rStyle w:val="Hyperlink"/>
            <w:rtl/>
          </w:rPr>
          <w:t>פרק א'- הליך המכרז</w:t>
        </w:r>
        <w:r w:rsidR="00C76BEA" w:rsidRPr="00F301AF">
          <w:tab/>
        </w:r>
        <w:r w:rsidR="007366E2" w:rsidRPr="00F301AF">
          <w:t>4</w:t>
        </w:r>
      </w:hyperlink>
    </w:p>
    <w:p w14:paraId="27612C01" w14:textId="77777777" w:rsidR="00206889" w:rsidRPr="00F301AF" w:rsidRDefault="00172FC0" w:rsidP="007366E2">
      <w:pPr>
        <w:pStyle w:val="TOC2"/>
        <w:tabs>
          <w:tab w:val="left" w:pos="480"/>
          <w:tab w:val="right" w:leader="dot" w:pos="8270"/>
        </w:tabs>
        <w:ind w:left="740" w:hanging="400"/>
        <w:rPr>
          <w:sz w:val="22"/>
        </w:rPr>
      </w:pPr>
      <w:hyperlink w:anchor="_Toc256000044" w:history="1">
        <w:r w:rsidR="00C76BEA" w:rsidRPr="00F301AF">
          <w:rPr>
            <w:rStyle w:val="Hyperlink"/>
            <w:rFonts w:eastAsia="Times New Roman"/>
            <w:rtl/>
          </w:rPr>
          <w:t>3.</w:t>
        </w:r>
        <w:r w:rsidR="00C76BEA" w:rsidRPr="00F301AF">
          <w:rPr>
            <w:rFonts w:eastAsia="Times New Roman"/>
            <w:sz w:val="22"/>
            <w:rtl/>
          </w:rPr>
          <w:tab/>
        </w:r>
        <w:r w:rsidR="00C76BEA" w:rsidRPr="00F301AF">
          <w:rPr>
            <w:rStyle w:val="Hyperlink"/>
            <w:rFonts w:hint="cs"/>
            <w:rtl/>
          </w:rPr>
          <w:t>עקרונות</w:t>
        </w:r>
        <w:r w:rsidR="00C76BEA" w:rsidRPr="00F301AF">
          <w:rPr>
            <w:rStyle w:val="Hyperlink"/>
            <w:rtl/>
          </w:rPr>
          <w:t xml:space="preserve"> ה</w:t>
        </w:r>
        <w:r w:rsidR="00C76BEA" w:rsidRPr="00F301AF">
          <w:rPr>
            <w:rStyle w:val="Hyperlink"/>
            <w:rFonts w:hint="cs"/>
            <w:rtl/>
          </w:rPr>
          <w:t>מכרז</w:t>
        </w:r>
        <w:r w:rsidR="00C76BEA" w:rsidRPr="00F301AF">
          <w:tab/>
        </w:r>
        <w:r w:rsidR="007366E2" w:rsidRPr="00F301AF">
          <w:t>5</w:t>
        </w:r>
      </w:hyperlink>
    </w:p>
    <w:p w14:paraId="55E1F9CE" w14:textId="77777777" w:rsidR="00206889" w:rsidRPr="00F301AF" w:rsidRDefault="00172FC0" w:rsidP="007366E2">
      <w:pPr>
        <w:pStyle w:val="TOC2"/>
        <w:tabs>
          <w:tab w:val="left" w:pos="480"/>
          <w:tab w:val="right" w:leader="dot" w:pos="8270"/>
        </w:tabs>
        <w:ind w:left="740" w:hanging="400"/>
        <w:rPr>
          <w:sz w:val="22"/>
        </w:rPr>
      </w:pPr>
      <w:hyperlink w:anchor="_Toc256000045" w:history="1">
        <w:r w:rsidR="00C76BEA" w:rsidRPr="00F301AF">
          <w:rPr>
            <w:rStyle w:val="Hyperlink"/>
            <w:rFonts w:eastAsia="Times New Roman"/>
            <w:rtl/>
          </w:rPr>
          <w:t>4.</w:t>
        </w:r>
        <w:r w:rsidR="00C76BEA" w:rsidRPr="00F301AF">
          <w:rPr>
            <w:rFonts w:eastAsia="Times New Roman"/>
            <w:sz w:val="22"/>
            <w:rtl/>
          </w:rPr>
          <w:tab/>
        </w:r>
        <w:r w:rsidR="00C76BEA" w:rsidRPr="00F301AF">
          <w:rPr>
            <w:rStyle w:val="Hyperlink"/>
            <w:rtl/>
          </w:rPr>
          <w:t>תנאי</w:t>
        </w:r>
        <w:r w:rsidR="00035712" w:rsidRPr="00F301AF">
          <w:rPr>
            <w:rStyle w:val="Hyperlink"/>
            <w:rFonts w:hint="cs"/>
            <w:rtl/>
          </w:rPr>
          <w:t>ם להשתתפות במכרז</w:t>
        </w:r>
        <w:r w:rsidR="00C76BEA" w:rsidRPr="00F301AF">
          <w:tab/>
        </w:r>
        <w:r w:rsidR="007366E2" w:rsidRPr="00F301AF">
          <w:t>5</w:t>
        </w:r>
      </w:hyperlink>
    </w:p>
    <w:p w14:paraId="59393B16" w14:textId="77777777" w:rsidR="00206889" w:rsidRPr="00F301AF" w:rsidRDefault="00172FC0" w:rsidP="007366E2">
      <w:pPr>
        <w:pStyle w:val="TOC2"/>
        <w:tabs>
          <w:tab w:val="left" w:pos="480"/>
          <w:tab w:val="right" w:leader="dot" w:pos="8270"/>
        </w:tabs>
        <w:ind w:left="740" w:hanging="400"/>
        <w:rPr>
          <w:sz w:val="22"/>
        </w:rPr>
      </w:pPr>
      <w:hyperlink w:anchor="_Toc256000046" w:history="1">
        <w:r w:rsidR="00C76BEA" w:rsidRPr="00F301AF">
          <w:rPr>
            <w:rStyle w:val="Hyperlink"/>
            <w:rFonts w:eastAsia="Times New Roman"/>
            <w:rtl/>
          </w:rPr>
          <w:t>5.</w:t>
        </w:r>
        <w:r w:rsidR="00C76BEA" w:rsidRPr="00F301AF">
          <w:rPr>
            <w:rFonts w:eastAsia="Times New Roman"/>
            <w:sz w:val="22"/>
            <w:rtl/>
          </w:rPr>
          <w:tab/>
        </w:r>
        <w:r w:rsidR="00C76BEA" w:rsidRPr="00F301AF">
          <w:rPr>
            <w:rStyle w:val="Hyperlink"/>
            <w:rFonts w:hint="cs"/>
            <w:rtl/>
          </w:rPr>
          <w:t>ניקוד ה</w:t>
        </w:r>
        <w:r w:rsidR="008E27B7" w:rsidRPr="00F301AF">
          <w:rPr>
            <w:rStyle w:val="Hyperlink"/>
            <w:rFonts w:hint="cs"/>
            <w:rtl/>
          </w:rPr>
          <w:t>הצעות</w:t>
        </w:r>
        <w:r w:rsidR="00C76BEA" w:rsidRPr="00F301AF">
          <w:tab/>
        </w:r>
        <w:r w:rsidR="007366E2" w:rsidRPr="00F301AF">
          <w:t>7</w:t>
        </w:r>
      </w:hyperlink>
    </w:p>
    <w:p w14:paraId="039CA060" w14:textId="77777777" w:rsidR="00206889" w:rsidRPr="00F301AF" w:rsidRDefault="00172FC0" w:rsidP="007366E2">
      <w:pPr>
        <w:pStyle w:val="TOC2"/>
        <w:tabs>
          <w:tab w:val="left" w:pos="480"/>
          <w:tab w:val="right" w:leader="dot" w:pos="8270"/>
        </w:tabs>
        <w:ind w:left="740" w:hanging="400"/>
        <w:rPr>
          <w:sz w:val="22"/>
        </w:rPr>
      </w:pPr>
      <w:hyperlink w:anchor="_Toc256000047" w:history="1">
        <w:r w:rsidR="00C76BEA" w:rsidRPr="00F301AF">
          <w:rPr>
            <w:rStyle w:val="Hyperlink"/>
            <w:rFonts w:eastAsia="Times New Roman"/>
            <w:rtl/>
          </w:rPr>
          <w:t>6.</w:t>
        </w:r>
        <w:r w:rsidR="00C76BEA" w:rsidRPr="00F301AF">
          <w:rPr>
            <w:rFonts w:eastAsia="Times New Roman"/>
            <w:sz w:val="22"/>
            <w:rtl/>
          </w:rPr>
          <w:tab/>
        </w:r>
        <w:r w:rsidR="00C76BEA" w:rsidRPr="00F301AF">
          <w:rPr>
            <w:rStyle w:val="Hyperlink"/>
            <w:rFonts w:hint="eastAsia"/>
            <w:rtl/>
          </w:rPr>
          <w:t>בחירת</w:t>
        </w:r>
        <w:r w:rsidR="00C76BEA" w:rsidRPr="00F301AF">
          <w:rPr>
            <w:rStyle w:val="Hyperlink"/>
            <w:rtl/>
          </w:rPr>
          <w:t xml:space="preserve"> </w:t>
        </w:r>
        <w:r w:rsidR="00C76BEA" w:rsidRPr="00F301AF">
          <w:rPr>
            <w:rStyle w:val="Hyperlink"/>
            <w:rFonts w:hint="eastAsia"/>
            <w:rtl/>
          </w:rPr>
          <w:t>זוכה</w:t>
        </w:r>
        <w:r w:rsidR="00C76BEA" w:rsidRPr="00F301AF">
          <w:tab/>
        </w:r>
        <w:r w:rsidR="007366E2" w:rsidRPr="00F301AF">
          <w:t>9</w:t>
        </w:r>
      </w:hyperlink>
    </w:p>
    <w:p w14:paraId="2AC12D23" w14:textId="77777777" w:rsidR="00206889" w:rsidRPr="00F301AF" w:rsidRDefault="00172FC0" w:rsidP="007366E2">
      <w:pPr>
        <w:pStyle w:val="TOC2"/>
        <w:tabs>
          <w:tab w:val="left" w:pos="480"/>
          <w:tab w:val="right" w:leader="dot" w:pos="8270"/>
        </w:tabs>
        <w:ind w:left="740" w:hanging="400"/>
        <w:rPr>
          <w:sz w:val="22"/>
        </w:rPr>
      </w:pPr>
      <w:hyperlink w:anchor="_Toc256000048" w:history="1">
        <w:r w:rsidR="00C76BEA" w:rsidRPr="00F301AF">
          <w:rPr>
            <w:rStyle w:val="Hyperlink"/>
            <w:rFonts w:eastAsia="Times New Roman"/>
            <w:rtl/>
          </w:rPr>
          <w:t>7.</w:t>
        </w:r>
        <w:r w:rsidR="00C76BEA" w:rsidRPr="00F301AF">
          <w:rPr>
            <w:rFonts w:eastAsia="Times New Roman"/>
            <w:sz w:val="22"/>
            <w:rtl/>
          </w:rPr>
          <w:tab/>
        </w:r>
        <w:r w:rsidR="00C76BEA" w:rsidRPr="00F301AF">
          <w:rPr>
            <w:rStyle w:val="Hyperlink"/>
            <w:rFonts w:hint="cs"/>
            <w:rtl/>
          </w:rPr>
          <w:t>מופעים ומועדים במכרז</w:t>
        </w:r>
        <w:r w:rsidR="00C76BEA" w:rsidRPr="00F301AF">
          <w:tab/>
        </w:r>
        <w:r w:rsidR="007366E2" w:rsidRPr="00F301AF">
          <w:t>12</w:t>
        </w:r>
      </w:hyperlink>
    </w:p>
    <w:p w14:paraId="4FED5C46" w14:textId="77777777" w:rsidR="00206889" w:rsidRPr="00F301AF" w:rsidRDefault="00172FC0" w:rsidP="007366E2">
      <w:pPr>
        <w:pStyle w:val="TOC2"/>
        <w:tabs>
          <w:tab w:val="left" w:pos="480"/>
          <w:tab w:val="right" w:leader="dot" w:pos="8270"/>
        </w:tabs>
        <w:ind w:left="740" w:hanging="400"/>
        <w:rPr>
          <w:sz w:val="22"/>
        </w:rPr>
      </w:pPr>
      <w:hyperlink w:anchor="_Toc256000049" w:history="1">
        <w:r w:rsidR="00C76BEA" w:rsidRPr="00F301AF">
          <w:rPr>
            <w:rStyle w:val="Hyperlink"/>
            <w:rFonts w:eastAsia="Times New Roman"/>
            <w:rtl/>
          </w:rPr>
          <w:t>8.</w:t>
        </w:r>
        <w:r w:rsidR="00C76BEA" w:rsidRPr="00F301AF">
          <w:rPr>
            <w:rFonts w:eastAsia="Times New Roman"/>
            <w:sz w:val="22"/>
            <w:rtl/>
          </w:rPr>
          <w:tab/>
        </w:r>
        <w:r w:rsidR="00C76BEA" w:rsidRPr="00F301AF">
          <w:rPr>
            <w:rStyle w:val="Hyperlink"/>
            <w:rFonts w:hint="cs"/>
            <w:rtl/>
          </w:rPr>
          <w:t xml:space="preserve">כללי </w:t>
        </w:r>
        <w:r w:rsidR="00721BE1" w:rsidRPr="00F301AF">
          <w:rPr>
            <w:rStyle w:val="Hyperlink"/>
            <w:rtl/>
          </w:rPr>
          <w:t>המכרז</w:t>
        </w:r>
        <w:r w:rsidR="00C76BEA" w:rsidRPr="00F301AF">
          <w:tab/>
        </w:r>
        <w:r w:rsidR="007366E2" w:rsidRPr="00F301AF">
          <w:t>16</w:t>
        </w:r>
      </w:hyperlink>
    </w:p>
    <w:p w14:paraId="5FF9CAFC" w14:textId="77777777" w:rsidR="00206889" w:rsidRPr="00F301AF" w:rsidRDefault="00172FC0" w:rsidP="007366E2">
      <w:pPr>
        <w:pStyle w:val="TOC1"/>
        <w:tabs>
          <w:tab w:val="right" w:leader="dot" w:pos="8270"/>
        </w:tabs>
        <w:rPr>
          <w:rFonts w:asciiTheme="minorHAnsi" w:hAnsiTheme="minorHAnsi"/>
          <w:noProof/>
          <w:sz w:val="22"/>
        </w:rPr>
      </w:pPr>
      <w:hyperlink w:anchor="_Toc256000050" w:history="1">
        <w:r w:rsidR="00C76BEA" w:rsidRPr="00F301AF">
          <w:rPr>
            <w:rStyle w:val="Hyperlink"/>
            <w:rFonts w:hint="cs"/>
            <w:rtl/>
          </w:rPr>
          <w:t>פרק ב</w:t>
        </w:r>
        <w:r w:rsidR="00D84FC6" w:rsidRPr="00F301AF">
          <w:rPr>
            <w:rStyle w:val="Hyperlink"/>
            <w:rFonts w:hint="cs"/>
            <w:rtl/>
          </w:rPr>
          <w:t>'</w:t>
        </w:r>
        <w:r w:rsidR="00C76BEA" w:rsidRPr="00F301AF">
          <w:rPr>
            <w:rStyle w:val="Hyperlink"/>
            <w:rFonts w:hint="cs"/>
            <w:rtl/>
          </w:rPr>
          <w:t xml:space="preserve"> </w:t>
        </w:r>
        <w:r w:rsidR="00C76BEA" w:rsidRPr="00F301AF">
          <w:rPr>
            <w:rStyle w:val="Hyperlink"/>
            <w:rtl/>
          </w:rPr>
          <w:t>–</w:t>
        </w:r>
        <w:r w:rsidR="00C76BEA" w:rsidRPr="00F301AF">
          <w:rPr>
            <w:rStyle w:val="Hyperlink"/>
            <w:rFonts w:hint="cs"/>
            <w:rtl/>
          </w:rPr>
          <w:t xml:space="preserve"> </w:t>
        </w:r>
        <w:r w:rsidR="00BC709B" w:rsidRPr="00F301AF">
          <w:rPr>
            <w:rStyle w:val="Hyperlink"/>
            <w:rFonts w:hint="cs"/>
            <w:rtl/>
          </w:rPr>
          <w:t xml:space="preserve">חוברת </w:t>
        </w:r>
        <w:r w:rsidR="000B02CF" w:rsidRPr="00F301AF">
          <w:rPr>
            <w:rStyle w:val="Hyperlink"/>
            <w:rFonts w:hint="cs"/>
            <w:rtl/>
          </w:rPr>
          <w:t>ה</w:t>
        </w:r>
        <w:r w:rsidR="00C76BEA" w:rsidRPr="00F301AF">
          <w:rPr>
            <w:rStyle w:val="Hyperlink"/>
            <w:rFonts w:hint="cs"/>
            <w:rtl/>
          </w:rPr>
          <w:t>הצעה</w:t>
        </w:r>
        <w:r w:rsidR="00C76BEA" w:rsidRPr="00F301AF">
          <w:tab/>
        </w:r>
        <w:r w:rsidR="007366E2" w:rsidRPr="00F301AF">
          <w:t>21</w:t>
        </w:r>
      </w:hyperlink>
    </w:p>
    <w:p w14:paraId="0CED126C" w14:textId="77777777" w:rsidR="00206889" w:rsidRPr="00F301AF" w:rsidRDefault="00172FC0" w:rsidP="007366E2">
      <w:pPr>
        <w:pStyle w:val="TOC2"/>
        <w:tabs>
          <w:tab w:val="left" w:pos="480"/>
          <w:tab w:val="right" w:leader="dot" w:pos="8270"/>
        </w:tabs>
        <w:ind w:left="740" w:hanging="400"/>
        <w:rPr>
          <w:sz w:val="22"/>
        </w:rPr>
      </w:pPr>
      <w:hyperlink w:anchor="_Toc256000051" w:history="1">
        <w:r w:rsidR="00C76BEA" w:rsidRPr="00F301AF">
          <w:rPr>
            <w:rStyle w:val="Hyperlink"/>
            <w:rFonts w:eastAsia="Times New Roman"/>
            <w:rtl/>
          </w:rPr>
          <w:t>9.</w:t>
        </w:r>
        <w:r w:rsidR="00C76BEA" w:rsidRPr="00F301AF">
          <w:rPr>
            <w:rFonts w:eastAsia="Times New Roman"/>
            <w:sz w:val="22"/>
            <w:rtl/>
          </w:rPr>
          <w:tab/>
        </w:r>
        <w:r w:rsidR="00C76BEA" w:rsidRPr="00F301AF">
          <w:rPr>
            <w:rStyle w:val="Hyperlink"/>
            <w:rFonts w:hint="cs"/>
            <w:rtl/>
          </w:rPr>
          <w:t>הגשת הצע</w:t>
        </w:r>
        <w:r w:rsidR="00C76DC7" w:rsidRPr="00F301AF">
          <w:rPr>
            <w:rStyle w:val="Hyperlink"/>
            <w:rFonts w:hint="cs"/>
            <w:rtl/>
          </w:rPr>
          <w:t>ה</w:t>
        </w:r>
        <w:r w:rsidR="00C76BEA" w:rsidRPr="00F301AF">
          <w:rPr>
            <w:rStyle w:val="Hyperlink"/>
            <w:rFonts w:hint="cs"/>
            <w:rtl/>
          </w:rPr>
          <w:t xml:space="preserve"> במכר</w:t>
        </w:r>
        <w:r w:rsidR="00C76DC7" w:rsidRPr="00F301AF">
          <w:rPr>
            <w:rStyle w:val="Hyperlink"/>
            <w:rFonts w:hint="cs"/>
            <w:rtl/>
          </w:rPr>
          <w:t>ז</w:t>
        </w:r>
        <w:r w:rsidR="00C76BEA" w:rsidRPr="00F301AF">
          <w:tab/>
        </w:r>
        <w:r w:rsidR="007366E2" w:rsidRPr="00F301AF">
          <w:t>22</w:t>
        </w:r>
      </w:hyperlink>
    </w:p>
    <w:p w14:paraId="7DE869C9" w14:textId="77777777" w:rsidR="00206889" w:rsidRPr="00F301AF" w:rsidRDefault="00172FC0" w:rsidP="007366E2">
      <w:pPr>
        <w:pStyle w:val="TOC2"/>
        <w:tabs>
          <w:tab w:val="left" w:pos="480"/>
          <w:tab w:val="right" w:leader="dot" w:pos="8270"/>
        </w:tabs>
        <w:ind w:left="740" w:hanging="400"/>
        <w:rPr>
          <w:sz w:val="22"/>
        </w:rPr>
      </w:pPr>
      <w:hyperlink w:anchor="_Toc256000052" w:history="1">
        <w:r w:rsidR="00C76BEA" w:rsidRPr="00F301AF">
          <w:rPr>
            <w:rStyle w:val="Hyperlink"/>
            <w:rFonts w:eastAsia="Times New Roman"/>
            <w:rtl/>
          </w:rPr>
          <w:t>10.</w:t>
        </w:r>
        <w:r w:rsidR="00C76BEA" w:rsidRPr="00F301AF">
          <w:rPr>
            <w:rFonts w:eastAsia="Times New Roman"/>
            <w:sz w:val="22"/>
            <w:rtl/>
          </w:rPr>
          <w:tab/>
        </w:r>
        <w:r w:rsidR="00C76BEA" w:rsidRPr="00F301AF">
          <w:rPr>
            <w:rStyle w:val="Hyperlink"/>
            <w:rFonts w:hint="cs"/>
            <w:rtl/>
          </w:rPr>
          <w:t>פרטי המציע</w:t>
        </w:r>
        <w:r w:rsidR="00C76BEA" w:rsidRPr="00F301AF">
          <w:tab/>
        </w:r>
        <w:r w:rsidR="007366E2" w:rsidRPr="00F301AF">
          <w:t>22</w:t>
        </w:r>
      </w:hyperlink>
    </w:p>
    <w:p w14:paraId="582F38D5" w14:textId="77777777" w:rsidR="00206889" w:rsidRPr="00F301AF" w:rsidRDefault="00172FC0" w:rsidP="007366E2">
      <w:pPr>
        <w:pStyle w:val="TOC2"/>
        <w:tabs>
          <w:tab w:val="left" w:pos="480"/>
          <w:tab w:val="right" w:leader="dot" w:pos="8270"/>
        </w:tabs>
        <w:ind w:left="740" w:hanging="400"/>
        <w:rPr>
          <w:sz w:val="22"/>
        </w:rPr>
      </w:pPr>
      <w:hyperlink w:anchor="_Toc256000053" w:history="1">
        <w:r w:rsidR="00C76BEA" w:rsidRPr="00F301AF">
          <w:rPr>
            <w:rStyle w:val="Hyperlink"/>
            <w:rFonts w:eastAsia="Times New Roman"/>
            <w:rtl/>
          </w:rPr>
          <w:t>11.</w:t>
        </w:r>
        <w:r w:rsidR="00C76BEA" w:rsidRPr="00F301AF">
          <w:rPr>
            <w:rFonts w:eastAsia="Times New Roman"/>
            <w:sz w:val="22"/>
            <w:rtl/>
          </w:rPr>
          <w:tab/>
        </w:r>
        <w:r w:rsidR="00C76BEA" w:rsidRPr="00F301AF">
          <w:rPr>
            <w:rStyle w:val="Hyperlink"/>
            <w:rFonts w:hint="cs"/>
            <w:rtl/>
          </w:rPr>
          <w:t xml:space="preserve">הוכחת </w:t>
        </w:r>
        <w:r w:rsidR="004E394B" w:rsidRPr="00F301AF">
          <w:rPr>
            <w:rStyle w:val="Hyperlink"/>
            <w:rFonts w:hint="cs"/>
            <w:rtl/>
          </w:rPr>
          <w:t>עמידה בתנאי הסף</w:t>
        </w:r>
        <w:r w:rsidR="000B02CF" w:rsidRPr="00F301AF">
          <w:rPr>
            <w:rStyle w:val="Hyperlink"/>
            <w:rFonts w:hint="cs"/>
            <w:rtl/>
          </w:rPr>
          <w:t xml:space="preserve"> של המכר</w:t>
        </w:r>
        <w:r w:rsidR="001B4C8A" w:rsidRPr="00F301AF">
          <w:rPr>
            <w:rStyle w:val="Hyperlink"/>
            <w:rFonts w:hint="cs"/>
            <w:rtl/>
          </w:rPr>
          <w:t>ז</w:t>
        </w:r>
        <w:r w:rsidR="00C76BEA" w:rsidRPr="00F301AF">
          <w:tab/>
        </w:r>
        <w:r w:rsidR="007366E2" w:rsidRPr="00F301AF">
          <w:t>23</w:t>
        </w:r>
      </w:hyperlink>
    </w:p>
    <w:p w14:paraId="26A4241D" w14:textId="77777777" w:rsidR="00206889" w:rsidRPr="00F301AF" w:rsidRDefault="00172FC0" w:rsidP="007366E2">
      <w:pPr>
        <w:pStyle w:val="TOC2"/>
        <w:tabs>
          <w:tab w:val="left" w:pos="480"/>
          <w:tab w:val="right" w:leader="dot" w:pos="8270"/>
        </w:tabs>
        <w:ind w:left="740" w:hanging="400"/>
        <w:rPr>
          <w:sz w:val="22"/>
        </w:rPr>
      </w:pPr>
      <w:hyperlink w:anchor="_Toc256000054" w:history="1">
        <w:r w:rsidR="00C76BEA" w:rsidRPr="00F301AF">
          <w:rPr>
            <w:rStyle w:val="Hyperlink"/>
            <w:rFonts w:eastAsia="Times New Roman"/>
            <w:rtl/>
          </w:rPr>
          <w:t>12.</w:t>
        </w:r>
        <w:r w:rsidR="00C76BEA" w:rsidRPr="00F301AF">
          <w:rPr>
            <w:rFonts w:eastAsia="Times New Roman"/>
            <w:sz w:val="22"/>
            <w:rtl/>
          </w:rPr>
          <w:tab/>
        </w:r>
        <w:r w:rsidR="00C76BEA" w:rsidRPr="00F301AF">
          <w:rPr>
            <w:rStyle w:val="Hyperlink"/>
            <w:rFonts w:hint="cs"/>
            <w:rtl/>
          </w:rPr>
          <w:t>איכות ההצעה</w:t>
        </w:r>
        <w:r w:rsidR="00C76BEA" w:rsidRPr="00F301AF">
          <w:tab/>
        </w:r>
        <w:r w:rsidR="007366E2" w:rsidRPr="00F301AF">
          <w:t>28</w:t>
        </w:r>
      </w:hyperlink>
    </w:p>
    <w:p w14:paraId="020A331F" w14:textId="77777777" w:rsidR="00206889" w:rsidRPr="00F301AF" w:rsidRDefault="00172FC0" w:rsidP="00767D02">
      <w:pPr>
        <w:pStyle w:val="TOC2"/>
        <w:tabs>
          <w:tab w:val="left" w:pos="480"/>
          <w:tab w:val="right" w:leader="dot" w:pos="8270"/>
        </w:tabs>
        <w:ind w:left="740" w:hanging="400"/>
        <w:rPr>
          <w:sz w:val="22"/>
        </w:rPr>
      </w:pPr>
      <w:hyperlink w:anchor="_Toc256000055" w:history="1">
        <w:r w:rsidR="00C76BEA" w:rsidRPr="00F301AF">
          <w:rPr>
            <w:rStyle w:val="Hyperlink"/>
            <w:rFonts w:eastAsia="Times New Roman"/>
            <w:rtl/>
          </w:rPr>
          <w:t>13.</w:t>
        </w:r>
        <w:r w:rsidR="00C76BEA" w:rsidRPr="00F301AF">
          <w:rPr>
            <w:rFonts w:eastAsia="Times New Roman"/>
            <w:sz w:val="22"/>
            <w:rtl/>
          </w:rPr>
          <w:tab/>
        </w:r>
        <w:r w:rsidR="00C76BEA" w:rsidRPr="00F301AF">
          <w:rPr>
            <w:rStyle w:val="Hyperlink"/>
            <w:rFonts w:hint="cs"/>
            <w:rtl/>
          </w:rPr>
          <w:t>התחייבויות נוספות של המציע</w:t>
        </w:r>
        <w:r w:rsidR="00C76BEA" w:rsidRPr="00F301AF">
          <w:tab/>
        </w:r>
        <w:r w:rsidR="00767D02" w:rsidRPr="00F301AF">
          <w:t>29</w:t>
        </w:r>
      </w:hyperlink>
    </w:p>
    <w:p w14:paraId="5C57E3C8" w14:textId="77777777" w:rsidR="00206889" w:rsidRPr="00F301AF" w:rsidRDefault="00172FC0" w:rsidP="00767D02">
      <w:pPr>
        <w:pStyle w:val="TOC2"/>
        <w:tabs>
          <w:tab w:val="left" w:pos="480"/>
          <w:tab w:val="right" w:leader="dot" w:pos="8270"/>
        </w:tabs>
        <w:ind w:left="740" w:hanging="400"/>
        <w:rPr>
          <w:sz w:val="22"/>
        </w:rPr>
      </w:pPr>
      <w:hyperlink w:anchor="_Toc256000056" w:history="1">
        <w:r w:rsidR="00C76BEA" w:rsidRPr="00F301AF">
          <w:rPr>
            <w:rStyle w:val="Hyperlink"/>
            <w:rFonts w:eastAsia="Times New Roman"/>
            <w:rtl/>
          </w:rPr>
          <w:t>14.</w:t>
        </w:r>
        <w:r w:rsidR="00C76BEA" w:rsidRPr="00F301AF">
          <w:rPr>
            <w:rFonts w:eastAsia="Times New Roman"/>
            <w:sz w:val="22"/>
            <w:rtl/>
          </w:rPr>
          <w:tab/>
        </w:r>
        <w:r w:rsidR="00C76BEA" w:rsidRPr="00F301AF">
          <w:rPr>
            <w:rStyle w:val="Hyperlink"/>
            <w:rFonts w:hint="cs"/>
            <w:rtl/>
          </w:rPr>
          <w:t>בקש</w:t>
        </w:r>
        <w:r w:rsidR="0083684B" w:rsidRPr="00F301AF">
          <w:rPr>
            <w:rStyle w:val="Hyperlink"/>
            <w:rFonts w:hint="cs"/>
            <w:rtl/>
          </w:rPr>
          <w:t>ות</w:t>
        </w:r>
        <w:r w:rsidR="00C76BEA" w:rsidRPr="00F301AF">
          <w:tab/>
        </w:r>
        <w:r w:rsidR="00767D02" w:rsidRPr="00F301AF">
          <w:t>30</w:t>
        </w:r>
      </w:hyperlink>
    </w:p>
    <w:p w14:paraId="32CA605A" w14:textId="77777777" w:rsidR="00206889" w:rsidRPr="00F301AF" w:rsidRDefault="00172FC0" w:rsidP="00767D02">
      <w:pPr>
        <w:pStyle w:val="TOC2"/>
        <w:tabs>
          <w:tab w:val="left" w:pos="480"/>
          <w:tab w:val="right" w:leader="dot" w:pos="8270"/>
        </w:tabs>
        <w:ind w:left="740" w:hanging="400"/>
        <w:rPr>
          <w:sz w:val="22"/>
        </w:rPr>
      </w:pPr>
      <w:hyperlink w:anchor="_Toc256000057" w:history="1">
        <w:r w:rsidR="00C76BEA" w:rsidRPr="00F301AF">
          <w:rPr>
            <w:rStyle w:val="Hyperlink"/>
            <w:rFonts w:eastAsia="Times New Roman"/>
            <w:rtl/>
          </w:rPr>
          <w:t>15.</w:t>
        </w:r>
        <w:r w:rsidR="00C76BEA" w:rsidRPr="00F301AF">
          <w:rPr>
            <w:rFonts w:eastAsia="Times New Roman"/>
            <w:sz w:val="22"/>
            <w:rtl/>
          </w:rPr>
          <w:tab/>
        </w:r>
        <w:r w:rsidR="00C76BEA" w:rsidRPr="00F301AF">
          <w:rPr>
            <w:rStyle w:val="Hyperlink"/>
            <w:rFonts w:hint="cs"/>
            <w:rtl/>
          </w:rPr>
          <w:t>רשימת נספחים</w:t>
        </w:r>
        <w:r w:rsidR="00C76BEA" w:rsidRPr="00F301AF">
          <w:tab/>
        </w:r>
        <w:r w:rsidR="00767D02" w:rsidRPr="00F301AF">
          <w:t>33</w:t>
        </w:r>
      </w:hyperlink>
    </w:p>
    <w:p w14:paraId="18DF2E5F" w14:textId="77777777" w:rsidR="00206889" w:rsidRPr="00F301AF" w:rsidRDefault="00172FC0" w:rsidP="00767D02">
      <w:pPr>
        <w:pStyle w:val="TOC1"/>
        <w:tabs>
          <w:tab w:val="right" w:leader="dot" w:pos="8270"/>
        </w:tabs>
        <w:rPr>
          <w:rFonts w:asciiTheme="minorHAnsi" w:hAnsiTheme="minorHAnsi"/>
          <w:noProof/>
          <w:sz w:val="22"/>
        </w:rPr>
      </w:pPr>
      <w:hyperlink w:anchor="_Toc256000058" w:history="1">
        <w:r w:rsidR="00C76BEA" w:rsidRPr="00F301AF">
          <w:rPr>
            <w:rStyle w:val="Hyperlink"/>
            <w:rFonts w:hint="cs"/>
            <w:rtl/>
          </w:rPr>
          <w:t xml:space="preserve">פרק ג' </w:t>
        </w:r>
        <w:r w:rsidR="00C76BEA" w:rsidRPr="00F301AF">
          <w:rPr>
            <w:rStyle w:val="Hyperlink"/>
            <w:rtl/>
          </w:rPr>
          <w:t>–</w:t>
        </w:r>
        <w:r w:rsidR="00C76BEA" w:rsidRPr="00F301AF">
          <w:rPr>
            <w:rStyle w:val="Hyperlink"/>
            <w:rFonts w:hint="cs"/>
            <w:rtl/>
          </w:rPr>
          <w:t xml:space="preserve"> </w:t>
        </w:r>
        <w:r w:rsidR="00C76BEA" w:rsidRPr="00F301AF">
          <w:rPr>
            <w:rStyle w:val="Hyperlink"/>
            <w:rtl/>
          </w:rPr>
          <w:t>פירוט השירותים ותוכן ההתקשרות עם הספק הזוכה</w:t>
        </w:r>
        <w:r w:rsidR="00C76BEA" w:rsidRPr="00F301AF">
          <w:tab/>
        </w:r>
        <w:r w:rsidR="00767D02" w:rsidRPr="00F301AF">
          <w:t>42</w:t>
        </w:r>
      </w:hyperlink>
    </w:p>
    <w:p w14:paraId="4502A58A" w14:textId="77777777" w:rsidR="00206889" w:rsidRPr="00F301AF" w:rsidRDefault="00172FC0" w:rsidP="00767D02">
      <w:pPr>
        <w:pStyle w:val="TOC1"/>
        <w:tabs>
          <w:tab w:val="right" w:leader="dot" w:pos="8270"/>
        </w:tabs>
        <w:rPr>
          <w:rFonts w:asciiTheme="minorHAnsi" w:hAnsiTheme="minorHAnsi"/>
          <w:noProof/>
          <w:sz w:val="22"/>
        </w:rPr>
      </w:pPr>
      <w:hyperlink w:anchor="_Toc256000059" w:history="1">
        <w:r w:rsidR="00C76BEA" w:rsidRPr="00F301AF">
          <w:rPr>
            <w:rStyle w:val="Hyperlink"/>
            <w:rFonts w:hint="eastAsia"/>
            <w:rtl/>
          </w:rPr>
          <w:t>פ</w:t>
        </w:r>
        <w:r w:rsidR="0007721F" w:rsidRPr="00F301AF">
          <w:rPr>
            <w:rStyle w:val="Hyperlink"/>
            <w:rFonts w:hint="eastAsia"/>
            <w:rtl/>
          </w:rPr>
          <w:t>רק</w:t>
        </w:r>
        <w:r w:rsidR="0007721F" w:rsidRPr="00F301AF">
          <w:rPr>
            <w:rStyle w:val="Hyperlink"/>
            <w:rtl/>
          </w:rPr>
          <w:t xml:space="preserve"> </w:t>
        </w:r>
        <w:r w:rsidR="004E394B" w:rsidRPr="00F301AF">
          <w:rPr>
            <w:rStyle w:val="Hyperlink"/>
            <w:rFonts w:hint="eastAsia"/>
            <w:rtl/>
          </w:rPr>
          <w:t>ד</w:t>
        </w:r>
        <w:r w:rsidR="0007721F" w:rsidRPr="00F301AF">
          <w:rPr>
            <w:rStyle w:val="Hyperlink"/>
            <w:rtl/>
          </w:rPr>
          <w:t xml:space="preserve">' – </w:t>
        </w:r>
        <w:r w:rsidR="00715DCD" w:rsidRPr="00F301AF">
          <w:rPr>
            <w:rStyle w:val="Hyperlink"/>
            <w:rFonts w:hint="eastAsia"/>
            <w:rtl/>
          </w:rPr>
          <w:t>הסכם</w:t>
        </w:r>
        <w:r w:rsidR="00024056" w:rsidRPr="00F301AF">
          <w:rPr>
            <w:rStyle w:val="Hyperlink"/>
            <w:rtl/>
          </w:rPr>
          <w:t xml:space="preserve"> התקשרות</w:t>
        </w:r>
        <w:r w:rsidR="00C76BEA" w:rsidRPr="00F301AF">
          <w:tab/>
        </w:r>
        <w:r w:rsidR="00767D02" w:rsidRPr="00F301AF">
          <w:rPr>
            <w:rFonts w:hint="cs"/>
            <w:b/>
            <w:bCs w:val="0"/>
            <w:rtl/>
          </w:rPr>
          <w:t>56</w:t>
        </w:r>
      </w:hyperlink>
    </w:p>
    <w:p w14:paraId="11956D5C" w14:textId="77777777" w:rsidR="00206889" w:rsidRPr="00F301AF" w:rsidRDefault="00172FC0" w:rsidP="00767D02">
      <w:pPr>
        <w:pStyle w:val="TOC2"/>
        <w:tabs>
          <w:tab w:val="left" w:pos="480"/>
          <w:tab w:val="right" w:leader="dot" w:pos="8270"/>
        </w:tabs>
        <w:ind w:left="740" w:hanging="400"/>
        <w:rPr>
          <w:sz w:val="22"/>
        </w:rPr>
      </w:pPr>
      <w:hyperlink w:anchor="_Toc256000060" w:history="1">
        <w:r w:rsidR="00C76BEA" w:rsidRPr="00F301AF">
          <w:rPr>
            <w:rStyle w:val="Hyperlink"/>
            <w:rFonts w:eastAsia="Times New Roman"/>
            <w:rtl/>
          </w:rPr>
          <w:t>1.</w:t>
        </w:r>
        <w:r w:rsidR="00C76BEA" w:rsidRPr="00F301AF">
          <w:rPr>
            <w:rFonts w:eastAsia="Times New Roman"/>
            <w:sz w:val="22"/>
            <w:rtl/>
          </w:rPr>
          <w:tab/>
        </w:r>
        <w:r w:rsidR="00C76BEA" w:rsidRPr="00F301AF">
          <w:rPr>
            <w:rStyle w:val="Hyperlink"/>
            <w:rtl/>
          </w:rPr>
          <w:t>כללי</w:t>
        </w:r>
        <w:r w:rsidR="00C76BEA" w:rsidRPr="00F301AF">
          <w:tab/>
        </w:r>
        <w:r w:rsidR="00767D02" w:rsidRPr="00F301AF">
          <w:t>57</w:t>
        </w:r>
      </w:hyperlink>
    </w:p>
    <w:p w14:paraId="2C912E2D" w14:textId="77777777" w:rsidR="00206889" w:rsidRPr="00F301AF" w:rsidRDefault="00172FC0" w:rsidP="00767D02">
      <w:pPr>
        <w:pStyle w:val="TOC2"/>
        <w:tabs>
          <w:tab w:val="left" w:pos="480"/>
          <w:tab w:val="right" w:leader="dot" w:pos="8270"/>
        </w:tabs>
        <w:ind w:left="740" w:hanging="400"/>
        <w:rPr>
          <w:sz w:val="22"/>
        </w:rPr>
      </w:pPr>
      <w:hyperlink w:anchor="_Toc256000061" w:history="1">
        <w:r w:rsidR="00C76BEA" w:rsidRPr="00F301AF">
          <w:rPr>
            <w:rStyle w:val="Hyperlink"/>
            <w:rFonts w:eastAsia="Times New Roman"/>
            <w:rtl/>
          </w:rPr>
          <w:t>2.</w:t>
        </w:r>
        <w:r w:rsidR="00C76BEA" w:rsidRPr="00F301AF">
          <w:rPr>
            <w:rFonts w:eastAsia="Times New Roman"/>
            <w:sz w:val="22"/>
            <w:rtl/>
          </w:rPr>
          <w:tab/>
        </w:r>
        <w:r w:rsidR="0053411D" w:rsidRPr="00F301AF">
          <w:rPr>
            <w:rStyle w:val="Hyperlink"/>
            <w:rFonts w:hint="cs"/>
            <w:rtl/>
          </w:rPr>
          <w:t>תקופת ההתקשרות</w:t>
        </w:r>
        <w:r w:rsidR="00C76BEA" w:rsidRPr="00F301AF">
          <w:tab/>
        </w:r>
        <w:r w:rsidR="00767D02" w:rsidRPr="00F301AF">
          <w:t>58</w:t>
        </w:r>
      </w:hyperlink>
    </w:p>
    <w:p w14:paraId="58A54053" w14:textId="77777777" w:rsidR="00206889" w:rsidRPr="00F301AF" w:rsidRDefault="00172FC0" w:rsidP="00767D02">
      <w:pPr>
        <w:pStyle w:val="TOC2"/>
        <w:tabs>
          <w:tab w:val="left" w:pos="480"/>
          <w:tab w:val="right" w:leader="dot" w:pos="8270"/>
        </w:tabs>
        <w:ind w:left="740" w:hanging="400"/>
        <w:rPr>
          <w:sz w:val="22"/>
        </w:rPr>
      </w:pPr>
      <w:hyperlink w:anchor="_Toc256000062" w:history="1">
        <w:r w:rsidR="00C76BEA" w:rsidRPr="00F301AF">
          <w:rPr>
            <w:rStyle w:val="Hyperlink"/>
            <w:rFonts w:eastAsia="Times New Roman"/>
            <w:rtl/>
          </w:rPr>
          <w:t>3.</w:t>
        </w:r>
        <w:r w:rsidR="00C76BEA" w:rsidRPr="00F301AF">
          <w:rPr>
            <w:rFonts w:eastAsia="Times New Roman"/>
            <w:sz w:val="22"/>
            <w:rtl/>
          </w:rPr>
          <w:tab/>
        </w:r>
        <w:r w:rsidR="00C76BEA" w:rsidRPr="00F301AF">
          <w:rPr>
            <w:rStyle w:val="Hyperlink"/>
            <w:rtl/>
          </w:rPr>
          <w:t>התחייבויות והצהרות הספק</w:t>
        </w:r>
        <w:r w:rsidR="00C76BEA" w:rsidRPr="00F301AF">
          <w:tab/>
        </w:r>
        <w:r w:rsidR="00767D02" w:rsidRPr="00F301AF">
          <w:t>59</w:t>
        </w:r>
      </w:hyperlink>
    </w:p>
    <w:p w14:paraId="56A19109" w14:textId="77777777" w:rsidR="00206889" w:rsidRPr="00F301AF" w:rsidRDefault="00172FC0" w:rsidP="00767D02">
      <w:pPr>
        <w:pStyle w:val="TOC2"/>
        <w:tabs>
          <w:tab w:val="left" w:pos="480"/>
          <w:tab w:val="right" w:leader="dot" w:pos="8270"/>
        </w:tabs>
        <w:ind w:left="740" w:hanging="400"/>
        <w:rPr>
          <w:sz w:val="22"/>
          <w:rtl/>
        </w:rPr>
      </w:pPr>
      <w:hyperlink w:anchor="_Toc256000063" w:history="1">
        <w:r w:rsidR="00C76BEA" w:rsidRPr="00F301AF">
          <w:rPr>
            <w:rStyle w:val="Hyperlink"/>
            <w:rFonts w:eastAsia="Times New Roman"/>
            <w:rtl/>
          </w:rPr>
          <w:t>4.</w:t>
        </w:r>
        <w:r w:rsidR="00C76BEA" w:rsidRPr="00F301AF">
          <w:rPr>
            <w:rFonts w:eastAsia="Times New Roman"/>
            <w:sz w:val="22"/>
            <w:rtl/>
          </w:rPr>
          <w:tab/>
        </w:r>
        <w:r w:rsidR="00C76BEA" w:rsidRPr="00F301AF">
          <w:rPr>
            <w:rStyle w:val="Hyperlink"/>
            <w:rFonts w:hint="cs"/>
            <w:rtl/>
          </w:rPr>
          <w:t>שמירה על זכויות עובדים</w:t>
        </w:r>
        <w:r w:rsidR="00C76BEA" w:rsidRPr="00F301AF">
          <w:tab/>
        </w:r>
        <w:r w:rsidR="00767D02" w:rsidRPr="00F301AF">
          <w:t>59</w:t>
        </w:r>
      </w:hyperlink>
    </w:p>
    <w:p w14:paraId="0F45DACB" w14:textId="77777777" w:rsidR="00206889" w:rsidRPr="00F301AF" w:rsidRDefault="00172FC0" w:rsidP="00767D02">
      <w:pPr>
        <w:pStyle w:val="TOC2"/>
        <w:tabs>
          <w:tab w:val="left" w:pos="480"/>
          <w:tab w:val="right" w:leader="dot" w:pos="8270"/>
        </w:tabs>
        <w:ind w:left="740" w:hanging="400"/>
        <w:rPr>
          <w:sz w:val="22"/>
        </w:rPr>
      </w:pPr>
      <w:hyperlink w:anchor="_Toc256000064" w:history="1">
        <w:r w:rsidR="00C76BEA" w:rsidRPr="00F301AF">
          <w:rPr>
            <w:rStyle w:val="Hyperlink"/>
            <w:rFonts w:eastAsia="Times New Roman"/>
            <w:rtl/>
          </w:rPr>
          <w:t>5.</w:t>
        </w:r>
        <w:r w:rsidR="00C76BEA" w:rsidRPr="00F301AF">
          <w:rPr>
            <w:rFonts w:eastAsia="Times New Roman"/>
            <w:sz w:val="22"/>
            <w:rtl/>
          </w:rPr>
          <w:tab/>
        </w:r>
        <w:r w:rsidR="00C76BEA" w:rsidRPr="00F301AF">
          <w:rPr>
            <w:rStyle w:val="Hyperlink"/>
            <w:rtl/>
          </w:rPr>
          <w:t>סודיות</w:t>
        </w:r>
        <w:r w:rsidR="00C76BEA" w:rsidRPr="00F301AF">
          <w:tab/>
        </w:r>
        <w:r w:rsidR="00767D02" w:rsidRPr="00F301AF">
          <w:t>59</w:t>
        </w:r>
      </w:hyperlink>
    </w:p>
    <w:p w14:paraId="05E74D08" w14:textId="77777777" w:rsidR="00206889" w:rsidRPr="00F301AF" w:rsidRDefault="00172FC0" w:rsidP="00767D02">
      <w:pPr>
        <w:pStyle w:val="TOC2"/>
        <w:tabs>
          <w:tab w:val="left" w:pos="480"/>
          <w:tab w:val="right" w:leader="dot" w:pos="8270"/>
        </w:tabs>
        <w:ind w:left="740" w:hanging="400"/>
        <w:rPr>
          <w:sz w:val="22"/>
        </w:rPr>
      </w:pPr>
      <w:hyperlink w:anchor="_Toc256000065" w:history="1">
        <w:r w:rsidR="00C76BEA" w:rsidRPr="00F301AF">
          <w:rPr>
            <w:rStyle w:val="Hyperlink"/>
            <w:rFonts w:eastAsia="Times New Roman"/>
            <w:rtl/>
          </w:rPr>
          <w:t>6.</w:t>
        </w:r>
        <w:r w:rsidR="00C76BEA" w:rsidRPr="00F301AF">
          <w:rPr>
            <w:rFonts w:eastAsia="Times New Roman"/>
            <w:sz w:val="22"/>
            <w:rtl/>
          </w:rPr>
          <w:tab/>
        </w:r>
        <w:r w:rsidR="00C76BEA" w:rsidRPr="00F301AF">
          <w:rPr>
            <w:rStyle w:val="Hyperlink"/>
            <w:rFonts w:hint="cs"/>
            <w:rtl/>
          </w:rPr>
          <w:t>אבטחת מידע</w:t>
        </w:r>
        <w:r w:rsidR="00B66427" w:rsidRPr="00F301AF">
          <w:rPr>
            <w:rStyle w:val="Hyperlink"/>
            <w:rFonts w:hint="cs"/>
            <w:rtl/>
          </w:rPr>
          <w:t xml:space="preserve"> והגנות סייבר</w:t>
        </w:r>
        <w:r w:rsidR="00C76BEA" w:rsidRPr="00F301AF">
          <w:tab/>
        </w:r>
        <w:r w:rsidR="00767D02" w:rsidRPr="00F301AF">
          <w:t>60</w:t>
        </w:r>
      </w:hyperlink>
    </w:p>
    <w:p w14:paraId="1582D0A0" w14:textId="77777777" w:rsidR="00206889" w:rsidRPr="00F301AF" w:rsidRDefault="00172FC0" w:rsidP="00767D02">
      <w:pPr>
        <w:pStyle w:val="TOC2"/>
        <w:tabs>
          <w:tab w:val="left" w:pos="480"/>
          <w:tab w:val="right" w:leader="dot" w:pos="8270"/>
        </w:tabs>
        <w:ind w:left="740" w:hanging="400"/>
        <w:rPr>
          <w:sz w:val="22"/>
        </w:rPr>
      </w:pPr>
      <w:hyperlink w:anchor="_Toc256000066" w:history="1">
        <w:r w:rsidR="00C76BEA" w:rsidRPr="00F301AF">
          <w:rPr>
            <w:rStyle w:val="Hyperlink"/>
            <w:rFonts w:eastAsia="Times New Roman"/>
            <w:rtl/>
          </w:rPr>
          <w:t>7.</w:t>
        </w:r>
        <w:r w:rsidR="00C76BEA" w:rsidRPr="00F301AF">
          <w:rPr>
            <w:rFonts w:eastAsia="Times New Roman"/>
            <w:sz w:val="22"/>
            <w:rtl/>
          </w:rPr>
          <w:tab/>
        </w:r>
        <w:r w:rsidR="00C76BEA" w:rsidRPr="00F301AF">
          <w:rPr>
            <w:rStyle w:val="Hyperlink"/>
            <w:rFonts w:hint="cs"/>
            <w:rtl/>
          </w:rPr>
          <w:t>ניגוד עניינים</w:t>
        </w:r>
        <w:r w:rsidR="0053062D" w:rsidRPr="00F301AF">
          <w:rPr>
            <w:rStyle w:val="Hyperlink"/>
            <w:rFonts w:hint="cs"/>
            <w:rtl/>
          </w:rPr>
          <w:t xml:space="preserve"> בביצוע ההסכם</w:t>
        </w:r>
        <w:r w:rsidR="00C76BEA" w:rsidRPr="00F301AF">
          <w:tab/>
        </w:r>
        <w:r w:rsidR="00767D02" w:rsidRPr="00F301AF">
          <w:t>60</w:t>
        </w:r>
      </w:hyperlink>
    </w:p>
    <w:p w14:paraId="568A3DC0" w14:textId="77777777" w:rsidR="00206889" w:rsidRPr="00F301AF" w:rsidRDefault="00172FC0" w:rsidP="00F22673">
      <w:pPr>
        <w:pStyle w:val="TOC2"/>
        <w:tabs>
          <w:tab w:val="left" w:pos="480"/>
          <w:tab w:val="right" w:leader="dot" w:pos="8270"/>
        </w:tabs>
        <w:ind w:left="740" w:hanging="400"/>
        <w:rPr>
          <w:sz w:val="22"/>
        </w:rPr>
      </w:pPr>
      <w:hyperlink w:anchor="_Toc256000067" w:history="1">
        <w:r w:rsidR="00C76BEA" w:rsidRPr="00F301AF">
          <w:rPr>
            <w:rStyle w:val="Hyperlink"/>
            <w:rFonts w:eastAsia="Times New Roman"/>
            <w:rtl/>
          </w:rPr>
          <w:t>8.</w:t>
        </w:r>
        <w:r w:rsidR="00C76BEA" w:rsidRPr="00F301AF">
          <w:rPr>
            <w:rFonts w:eastAsia="Times New Roman"/>
            <w:sz w:val="22"/>
            <w:rtl/>
          </w:rPr>
          <w:tab/>
        </w:r>
        <w:r w:rsidR="00C76BEA" w:rsidRPr="00F301AF">
          <w:rPr>
            <w:rStyle w:val="Hyperlink"/>
            <w:rFonts w:hint="cs"/>
            <w:rtl/>
          </w:rPr>
          <w:t>קניין רוחני</w:t>
        </w:r>
        <w:r w:rsidR="007E7910" w:rsidRPr="00F301AF">
          <w:rPr>
            <w:rStyle w:val="Hyperlink"/>
            <w:rtl/>
          </w:rPr>
          <w:t xml:space="preserve"> </w:t>
        </w:r>
        <w:r w:rsidR="007E7910" w:rsidRPr="00F301AF">
          <w:rPr>
            <w:rStyle w:val="Hyperlink"/>
            <w:rFonts w:hint="eastAsia"/>
            <w:rtl/>
          </w:rPr>
          <w:t>וזכויות</w:t>
        </w:r>
        <w:r w:rsidR="007E7910" w:rsidRPr="00F301AF">
          <w:rPr>
            <w:rStyle w:val="Hyperlink"/>
            <w:rtl/>
          </w:rPr>
          <w:t xml:space="preserve"> </w:t>
        </w:r>
        <w:r w:rsidR="007E7910" w:rsidRPr="00F301AF">
          <w:rPr>
            <w:rStyle w:val="Hyperlink"/>
            <w:rFonts w:hint="eastAsia"/>
            <w:rtl/>
          </w:rPr>
          <w:t>יוצרים</w:t>
        </w:r>
        <w:r w:rsidR="00C76BEA" w:rsidRPr="00F301AF">
          <w:tab/>
        </w:r>
        <w:r w:rsidR="00F22673" w:rsidRPr="00F301AF">
          <w:t>60</w:t>
        </w:r>
      </w:hyperlink>
    </w:p>
    <w:p w14:paraId="106FCE5D" w14:textId="77777777" w:rsidR="00206889" w:rsidRPr="00F301AF" w:rsidRDefault="00172FC0" w:rsidP="00F22673">
      <w:pPr>
        <w:pStyle w:val="TOC2"/>
        <w:tabs>
          <w:tab w:val="left" w:pos="480"/>
          <w:tab w:val="right" w:leader="dot" w:pos="8270"/>
        </w:tabs>
        <w:ind w:left="740" w:hanging="400"/>
        <w:rPr>
          <w:sz w:val="22"/>
        </w:rPr>
      </w:pPr>
      <w:hyperlink w:anchor="_Toc256000068" w:history="1">
        <w:r w:rsidR="00C76BEA" w:rsidRPr="00F301AF">
          <w:rPr>
            <w:rStyle w:val="Hyperlink"/>
            <w:rFonts w:eastAsia="Times New Roman"/>
            <w:rtl/>
          </w:rPr>
          <w:t>9.</w:t>
        </w:r>
        <w:r w:rsidR="00C76BEA" w:rsidRPr="00F301AF">
          <w:rPr>
            <w:rFonts w:eastAsia="Times New Roman"/>
            <w:sz w:val="22"/>
            <w:rtl/>
          </w:rPr>
          <w:tab/>
        </w:r>
        <w:r w:rsidR="00C76BEA" w:rsidRPr="00F301AF">
          <w:rPr>
            <w:rStyle w:val="Hyperlink"/>
            <w:rtl/>
          </w:rPr>
          <w:t>קבלני משנה</w:t>
        </w:r>
        <w:r w:rsidR="00C76BEA" w:rsidRPr="00F301AF">
          <w:tab/>
        </w:r>
        <w:r w:rsidR="00F22673" w:rsidRPr="00F301AF">
          <w:t>61</w:t>
        </w:r>
      </w:hyperlink>
    </w:p>
    <w:p w14:paraId="2C4C7092" w14:textId="77777777" w:rsidR="00206889" w:rsidRPr="00F301AF" w:rsidRDefault="00172FC0" w:rsidP="00F22673">
      <w:pPr>
        <w:pStyle w:val="TOC2"/>
        <w:tabs>
          <w:tab w:val="left" w:pos="480"/>
          <w:tab w:val="right" w:leader="dot" w:pos="8270"/>
        </w:tabs>
        <w:ind w:left="740" w:hanging="400"/>
        <w:rPr>
          <w:sz w:val="22"/>
        </w:rPr>
      </w:pPr>
      <w:hyperlink w:anchor="_Toc256000069" w:history="1">
        <w:r w:rsidR="00C76BEA" w:rsidRPr="00F301AF">
          <w:rPr>
            <w:rStyle w:val="Hyperlink"/>
            <w:rFonts w:eastAsia="Times New Roman"/>
            <w:rtl/>
          </w:rPr>
          <w:t>10.</w:t>
        </w:r>
        <w:r w:rsidR="00C76BEA" w:rsidRPr="00F301AF">
          <w:rPr>
            <w:rFonts w:eastAsia="Times New Roman"/>
            <w:sz w:val="22"/>
            <w:rtl/>
          </w:rPr>
          <w:tab/>
        </w:r>
        <w:r w:rsidR="00C76BEA" w:rsidRPr="00F301AF">
          <w:rPr>
            <w:rStyle w:val="Hyperlink"/>
            <w:rtl/>
          </w:rPr>
          <w:t>יחסים בין הצדדים</w:t>
        </w:r>
        <w:r w:rsidR="00C76BEA" w:rsidRPr="00F301AF">
          <w:tab/>
        </w:r>
        <w:r w:rsidR="00F22673" w:rsidRPr="00F301AF">
          <w:t>61</w:t>
        </w:r>
      </w:hyperlink>
    </w:p>
    <w:p w14:paraId="0B876004" w14:textId="77777777" w:rsidR="00206889" w:rsidRPr="00F301AF" w:rsidRDefault="00172FC0" w:rsidP="00F22673">
      <w:pPr>
        <w:pStyle w:val="TOC2"/>
        <w:tabs>
          <w:tab w:val="left" w:pos="480"/>
          <w:tab w:val="right" w:leader="dot" w:pos="8270"/>
        </w:tabs>
        <w:ind w:left="740" w:hanging="400"/>
        <w:rPr>
          <w:sz w:val="22"/>
        </w:rPr>
      </w:pPr>
      <w:hyperlink w:anchor="_Toc256000070" w:history="1">
        <w:r w:rsidR="00C76BEA" w:rsidRPr="00F301AF">
          <w:rPr>
            <w:rStyle w:val="Hyperlink"/>
            <w:rFonts w:eastAsia="Times New Roman"/>
            <w:rtl/>
          </w:rPr>
          <w:t>11.</w:t>
        </w:r>
        <w:r w:rsidR="00C76BEA" w:rsidRPr="00F301AF">
          <w:rPr>
            <w:rFonts w:eastAsia="Times New Roman"/>
            <w:sz w:val="22"/>
            <w:rtl/>
          </w:rPr>
          <w:tab/>
        </w:r>
        <w:r w:rsidR="00C76BEA" w:rsidRPr="00F301AF">
          <w:rPr>
            <w:rStyle w:val="Hyperlink"/>
            <w:rFonts w:hint="cs"/>
            <w:rtl/>
          </w:rPr>
          <w:t>תמורה</w:t>
        </w:r>
        <w:r w:rsidR="00C76BEA" w:rsidRPr="00F301AF">
          <w:tab/>
        </w:r>
        <w:r w:rsidR="00F22673" w:rsidRPr="00F301AF">
          <w:t>62</w:t>
        </w:r>
      </w:hyperlink>
    </w:p>
    <w:p w14:paraId="637B3E29" w14:textId="77777777" w:rsidR="00206889" w:rsidRPr="00F301AF" w:rsidRDefault="00172FC0" w:rsidP="00F22673">
      <w:pPr>
        <w:pStyle w:val="TOC2"/>
        <w:tabs>
          <w:tab w:val="left" w:pos="480"/>
          <w:tab w:val="right" w:leader="dot" w:pos="8270"/>
        </w:tabs>
        <w:ind w:left="740" w:hanging="400"/>
        <w:rPr>
          <w:sz w:val="22"/>
        </w:rPr>
      </w:pPr>
      <w:hyperlink w:anchor="_Toc256000071" w:history="1">
        <w:r w:rsidR="00C76BEA" w:rsidRPr="00F301AF">
          <w:rPr>
            <w:rStyle w:val="Hyperlink"/>
            <w:rFonts w:eastAsia="Times New Roman"/>
            <w:rtl/>
          </w:rPr>
          <w:t>12.</w:t>
        </w:r>
        <w:r w:rsidR="00C76BEA" w:rsidRPr="00F301AF">
          <w:rPr>
            <w:rFonts w:eastAsia="Times New Roman"/>
            <w:sz w:val="22"/>
            <w:rtl/>
          </w:rPr>
          <w:tab/>
        </w:r>
        <w:r w:rsidR="00C76BEA" w:rsidRPr="00F301AF">
          <w:rPr>
            <w:rStyle w:val="Hyperlink"/>
            <w:rFonts w:hint="cs"/>
            <w:rtl/>
          </w:rPr>
          <w:t>כללי תשלום</w:t>
        </w:r>
        <w:r w:rsidR="00C76BEA" w:rsidRPr="00F301AF">
          <w:tab/>
        </w:r>
        <w:r w:rsidR="00F22673" w:rsidRPr="00F301AF">
          <w:t>62</w:t>
        </w:r>
      </w:hyperlink>
    </w:p>
    <w:p w14:paraId="0A0C9A64" w14:textId="77777777" w:rsidR="00206889" w:rsidRPr="00F301AF" w:rsidRDefault="00172FC0" w:rsidP="00F22673">
      <w:pPr>
        <w:pStyle w:val="TOC2"/>
        <w:tabs>
          <w:tab w:val="left" w:pos="480"/>
          <w:tab w:val="right" w:leader="dot" w:pos="8270"/>
        </w:tabs>
        <w:ind w:left="740" w:hanging="400"/>
        <w:rPr>
          <w:sz w:val="22"/>
        </w:rPr>
      </w:pPr>
      <w:hyperlink w:anchor="_Toc256000072" w:history="1">
        <w:r w:rsidR="00C76BEA" w:rsidRPr="00F301AF">
          <w:rPr>
            <w:rStyle w:val="Hyperlink"/>
            <w:rFonts w:eastAsia="Times New Roman"/>
            <w:rtl/>
          </w:rPr>
          <w:t>13.</w:t>
        </w:r>
        <w:r w:rsidR="00C76BEA" w:rsidRPr="00F301AF">
          <w:rPr>
            <w:rFonts w:eastAsia="Times New Roman"/>
            <w:sz w:val="22"/>
            <w:rtl/>
          </w:rPr>
          <w:tab/>
        </w:r>
        <w:r w:rsidR="00C76BEA" w:rsidRPr="00F301AF">
          <w:rPr>
            <w:rStyle w:val="Hyperlink"/>
            <w:rtl/>
          </w:rPr>
          <w:t>ערבות</w:t>
        </w:r>
        <w:r w:rsidR="00C76BEA" w:rsidRPr="00F301AF">
          <w:rPr>
            <w:rStyle w:val="Hyperlink"/>
            <w:rFonts w:hint="cs"/>
            <w:rtl/>
          </w:rPr>
          <w:t xml:space="preserve"> ביצוע</w:t>
        </w:r>
        <w:r w:rsidR="00C76BEA" w:rsidRPr="00F301AF">
          <w:tab/>
        </w:r>
        <w:r w:rsidR="00F22673" w:rsidRPr="00F301AF">
          <w:t>63</w:t>
        </w:r>
      </w:hyperlink>
    </w:p>
    <w:p w14:paraId="208BAC99" w14:textId="77777777" w:rsidR="00206889" w:rsidRPr="00F301AF" w:rsidRDefault="00172FC0" w:rsidP="00F22673">
      <w:pPr>
        <w:pStyle w:val="TOC2"/>
        <w:tabs>
          <w:tab w:val="left" w:pos="480"/>
          <w:tab w:val="right" w:leader="dot" w:pos="8270"/>
        </w:tabs>
        <w:ind w:left="740" w:hanging="400"/>
        <w:rPr>
          <w:sz w:val="22"/>
        </w:rPr>
      </w:pPr>
      <w:hyperlink w:anchor="_Toc256000073" w:history="1">
        <w:r w:rsidR="00C76BEA" w:rsidRPr="00F301AF">
          <w:rPr>
            <w:rStyle w:val="Hyperlink"/>
            <w:rFonts w:eastAsia="Times New Roman"/>
            <w:rtl/>
          </w:rPr>
          <w:t>14.</w:t>
        </w:r>
        <w:r w:rsidR="00C76BEA" w:rsidRPr="00F301AF">
          <w:rPr>
            <w:rFonts w:eastAsia="Times New Roman"/>
            <w:sz w:val="22"/>
            <w:rtl/>
          </w:rPr>
          <w:tab/>
        </w:r>
        <w:r w:rsidR="00C76BEA" w:rsidRPr="00F301AF">
          <w:rPr>
            <w:rStyle w:val="Hyperlink"/>
            <w:rFonts w:hint="cs"/>
            <w:rtl/>
          </w:rPr>
          <w:t>אחריות בנזיקין</w:t>
        </w:r>
        <w:r w:rsidR="00BC62A8" w:rsidRPr="00F301AF">
          <w:rPr>
            <w:rStyle w:val="Hyperlink"/>
            <w:rFonts w:hint="cs"/>
            <w:rtl/>
          </w:rPr>
          <w:t xml:space="preserve"> וחובת שיפוי</w:t>
        </w:r>
        <w:r w:rsidR="00C76BEA" w:rsidRPr="00F301AF">
          <w:tab/>
        </w:r>
        <w:r w:rsidR="00F22673" w:rsidRPr="00F301AF">
          <w:t>64</w:t>
        </w:r>
      </w:hyperlink>
    </w:p>
    <w:p w14:paraId="29691AE3" w14:textId="77777777" w:rsidR="00206889" w:rsidRPr="00F301AF" w:rsidRDefault="00172FC0" w:rsidP="00F22673">
      <w:pPr>
        <w:pStyle w:val="TOC2"/>
        <w:tabs>
          <w:tab w:val="left" w:pos="480"/>
          <w:tab w:val="right" w:leader="dot" w:pos="8270"/>
        </w:tabs>
        <w:ind w:left="740" w:hanging="400"/>
        <w:rPr>
          <w:sz w:val="22"/>
        </w:rPr>
      </w:pPr>
      <w:hyperlink w:anchor="_Toc256000074" w:history="1">
        <w:r w:rsidR="00C76BEA" w:rsidRPr="00F301AF">
          <w:rPr>
            <w:rStyle w:val="Hyperlink"/>
            <w:rFonts w:eastAsia="Times New Roman"/>
            <w:rtl/>
          </w:rPr>
          <w:t>15.</w:t>
        </w:r>
        <w:r w:rsidR="00C76BEA" w:rsidRPr="00F301AF">
          <w:rPr>
            <w:rFonts w:eastAsia="Times New Roman"/>
            <w:sz w:val="22"/>
            <w:rtl/>
          </w:rPr>
          <w:tab/>
        </w:r>
        <w:r w:rsidR="00C76BEA" w:rsidRPr="00F301AF">
          <w:rPr>
            <w:rStyle w:val="Hyperlink"/>
            <w:rFonts w:hint="cs"/>
            <w:rtl/>
          </w:rPr>
          <w:t>ביטוח</w:t>
        </w:r>
        <w:r w:rsidR="00C76BEA" w:rsidRPr="00F301AF">
          <w:tab/>
        </w:r>
        <w:r w:rsidR="00F22673" w:rsidRPr="00F301AF">
          <w:t>65</w:t>
        </w:r>
      </w:hyperlink>
    </w:p>
    <w:p w14:paraId="40393DDF" w14:textId="77777777" w:rsidR="00206889" w:rsidRPr="00F301AF" w:rsidRDefault="00172FC0" w:rsidP="00F22673">
      <w:pPr>
        <w:pStyle w:val="TOC2"/>
        <w:tabs>
          <w:tab w:val="left" w:pos="480"/>
          <w:tab w:val="right" w:leader="dot" w:pos="8270"/>
        </w:tabs>
        <w:ind w:left="740" w:hanging="400"/>
        <w:rPr>
          <w:sz w:val="22"/>
        </w:rPr>
      </w:pPr>
      <w:hyperlink w:anchor="_Toc256000075" w:history="1">
        <w:r w:rsidR="00C76BEA" w:rsidRPr="00F301AF">
          <w:rPr>
            <w:rStyle w:val="Hyperlink"/>
            <w:rFonts w:eastAsia="Times New Roman"/>
            <w:rtl/>
          </w:rPr>
          <w:t>16.</w:t>
        </w:r>
        <w:r w:rsidR="00C76BEA" w:rsidRPr="00F301AF">
          <w:rPr>
            <w:rFonts w:eastAsia="Times New Roman"/>
            <w:sz w:val="22"/>
            <w:rtl/>
          </w:rPr>
          <w:tab/>
        </w:r>
        <w:r w:rsidR="00C76BEA" w:rsidRPr="00F301AF">
          <w:rPr>
            <w:rStyle w:val="Hyperlink"/>
            <w:rtl/>
          </w:rPr>
          <w:t xml:space="preserve">המחאת זכויות או חובות על פי </w:t>
        </w:r>
        <w:r w:rsidR="00CC7B9D" w:rsidRPr="00F301AF">
          <w:rPr>
            <w:rStyle w:val="Hyperlink"/>
            <w:rFonts w:hint="cs"/>
            <w:rtl/>
          </w:rPr>
          <w:t>ה</w:t>
        </w:r>
        <w:r w:rsidR="00C76BEA" w:rsidRPr="00F301AF">
          <w:rPr>
            <w:rStyle w:val="Hyperlink"/>
            <w:rtl/>
          </w:rPr>
          <w:t>הסכם</w:t>
        </w:r>
        <w:r w:rsidR="00C76BEA" w:rsidRPr="00F301AF">
          <w:tab/>
        </w:r>
        <w:r w:rsidR="00F22673" w:rsidRPr="00F301AF">
          <w:t>65</w:t>
        </w:r>
      </w:hyperlink>
    </w:p>
    <w:p w14:paraId="6F0771D2" w14:textId="77777777" w:rsidR="00206889" w:rsidRPr="00F301AF" w:rsidRDefault="00172FC0" w:rsidP="00F22673">
      <w:pPr>
        <w:pStyle w:val="TOC2"/>
        <w:tabs>
          <w:tab w:val="left" w:pos="480"/>
          <w:tab w:val="right" w:leader="dot" w:pos="8270"/>
        </w:tabs>
        <w:ind w:left="740" w:hanging="400"/>
        <w:rPr>
          <w:sz w:val="22"/>
        </w:rPr>
      </w:pPr>
      <w:hyperlink w:anchor="_Toc256000076" w:history="1">
        <w:r w:rsidR="00C76BEA" w:rsidRPr="00F301AF">
          <w:rPr>
            <w:rStyle w:val="Hyperlink"/>
            <w:rFonts w:eastAsia="Times New Roman"/>
            <w:rtl/>
          </w:rPr>
          <w:t>17.</w:t>
        </w:r>
        <w:r w:rsidR="00C76BEA" w:rsidRPr="00F301AF">
          <w:rPr>
            <w:rFonts w:eastAsia="Times New Roman"/>
            <w:sz w:val="22"/>
            <w:rtl/>
          </w:rPr>
          <w:tab/>
        </w:r>
        <w:r w:rsidR="00C76BEA" w:rsidRPr="00F301AF">
          <w:rPr>
            <w:rStyle w:val="Hyperlink"/>
            <w:rtl/>
          </w:rPr>
          <w:t>הפסקת ההתקשרות</w:t>
        </w:r>
        <w:r w:rsidR="00C76BEA" w:rsidRPr="00F301AF">
          <w:tab/>
        </w:r>
        <w:r w:rsidR="00F22673" w:rsidRPr="00F301AF">
          <w:t>65</w:t>
        </w:r>
      </w:hyperlink>
    </w:p>
    <w:p w14:paraId="0BA66F04" w14:textId="77777777" w:rsidR="00206889" w:rsidRPr="00F301AF" w:rsidRDefault="00172FC0" w:rsidP="00F22673">
      <w:pPr>
        <w:pStyle w:val="TOC2"/>
        <w:tabs>
          <w:tab w:val="left" w:pos="480"/>
          <w:tab w:val="right" w:leader="dot" w:pos="8270"/>
        </w:tabs>
        <w:ind w:left="740" w:hanging="400"/>
        <w:rPr>
          <w:sz w:val="22"/>
        </w:rPr>
      </w:pPr>
      <w:hyperlink w:anchor="_Toc256000077" w:history="1">
        <w:r w:rsidR="00C76BEA" w:rsidRPr="00F301AF">
          <w:rPr>
            <w:rStyle w:val="Hyperlink"/>
            <w:rFonts w:eastAsia="Times New Roman"/>
            <w:rtl/>
          </w:rPr>
          <w:t>18.</w:t>
        </w:r>
        <w:r w:rsidR="00C76BEA" w:rsidRPr="00F301AF">
          <w:rPr>
            <w:rFonts w:eastAsia="Times New Roman"/>
            <w:sz w:val="22"/>
            <w:rtl/>
          </w:rPr>
          <w:tab/>
        </w:r>
        <w:r w:rsidR="00C76BEA" w:rsidRPr="00F301AF">
          <w:rPr>
            <w:rStyle w:val="Hyperlink"/>
            <w:rtl/>
          </w:rPr>
          <w:t>הפרת ההסכם</w:t>
        </w:r>
        <w:r w:rsidR="00C76BEA" w:rsidRPr="00F301AF">
          <w:tab/>
        </w:r>
        <w:r w:rsidR="00F22673" w:rsidRPr="00F301AF">
          <w:t>66</w:t>
        </w:r>
      </w:hyperlink>
    </w:p>
    <w:p w14:paraId="0AFDAB52" w14:textId="77777777" w:rsidR="00206889" w:rsidRPr="00F301AF" w:rsidRDefault="00172FC0" w:rsidP="00F22673">
      <w:pPr>
        <w:pStyle w:val="TOC2"/>
        <w:tabs>
          <w:tab w:val="left" w:pos="480"/>
          <w:tab w:val="right" w:leader="dot" w:pos="8270"/>
        </w:tabs>
        <w:ind w:left="740" w:hanging="400"/>
        <w:rPr>
          <w:sz w:val="22"/>
        </w:rPr>
      </w:pPr>
      <w:hyperlink w:anchor="_Toc256000078" w:history="1">
        <w:r w:rsidR="00C76BEA" w:rsidRPr="00F301AF">
          <w:rPr>
            <w:rStyle w:val="Hyperlink"/>
            <w:rFonts w:eastAsia="Times New Roman"/>
            <w:rtl/>
          </w:rPr>
          <w:t>19.</w:t>
        </w:r>
        <w:r w:rsidR="00C76BEA" w:rsidRPr="00F301AF">
          <w:rPr>
            <w:rFonts w:eastAsia="Times New Roman"/>
            <w:sz w:val="22"/>
            <w:rtl/>
          </w:rPr>
          <w:tab/>
        </w:r>
        <w:r w:rsidR="00C76BEA" w:rsidRPr="00F301AF">
          <w:rPr>
            <w:rStyle w:val="Hyperlink"/>
            <w:rtl/>
          </w:rPr>
          <w:t>תרופות מצטברות</w:t>
        </w:r>
        <w:r w:rsidR="00C76BEA" w:rsidRPr="00F301AF">
          <w:tab/>
        </w:r>
        <w:r w:rsidR="00F22673" w:rsidRPr="00F301AF">
          <w:t>69</w:t>
        </w:r>
      </w:hyperlink>
    </w:p>
    <w:p w14:paraId="40A22B7A" w14:textId="77777777" w:rsidR="00206889" w:rsidRPr="00F301AF" w:rsidRDefault="00172FC0" w:rsidP="00F22673">
      <w:pPr>
        <w:pStyle w:val="TOC2"/>
        <w:tabs>
          <w:tab w:val="left" w:pos="480"/>
          <w:tab w:val="right" w:leader="dot" w:pos="8270"/>
        </w:tabs>
        <w:ind w:left="740" w:hanging="400"/>
        <w:rPr>
          <w:sz w:val="22"/>
        </w:rPr>
      </w:pPr>
      <w:hyperlink w:anchor="_Toc256000079" w:history="1">
        <w:r w:rsidR="00C76BEA" w:rsidRPr="00F301AF">
          <w:rPr>
            <w:rStyle w:val="Hyperlink"/>
            <w:rFonts w:eastAsia="Times New Roman"/>
            <w:rtl/>
          </w:rPr>
          <w:t>20.</w:t>
        </w:r>
        <w:r w:rsidR="00C76BEA" w:rsidRPr="00F301AF">
          <w:rPr>
            <w:rFonts w:eastAsia="Times New Roman"/>
            <w:sz w:val="22"/>
            <w:rtl/>
          </w:rPr>
          <w:tab/>
        </w:r>
        <w:r w:rsidR="00C76BEA" w:rsidRPr="00F301AF">
          <w:rPr>
            <w:rStyle w:val="Hyperlink"/>
            <w:rFonts w:hint="cs"/>
            <w:rtl/>
          </w:rPr>
          <w:t>סיום התקשרות</w:t>
        </w:r>
        <w:r w:rsidR="00C76BEA" w:rsidRPr="00F301AF">
          <w:tab/>
        </w:r>
        <w:r w:rsidR="00F22673" w:rsidRPr="00F301AF">
          <w:t>69</w:t>
        </w:r>
      </w:hyperlink>
    </w:p>
    <w:p w14:paraId="286AB420" w14:textId="77777777" w:rsidR="00206889" w:rsidRPr="00F301AF" w:rsidRDefault="00172FC0" w:rsidP="00F22673">
      <w:pPr>
        <w:pStyle w:val="TOC2"/>
        <w:tabs>
          <w:tab w:val="left" w:pos="480"/>
          <w:tab w:val="right" w:leader="dot" w:pos="8270"/>
        </w:tabs>
        <w:ind w:left="740" w:hanging="400"/>
        <w:rPr>
          <w:sz w:val="22"/>
        </w:rPr>
      </w:pPr>
      <w:hyperlink w:anchor="_Toc256000080" w:history="1">
        <w:r w:rsidR="00C76BEA" w:rsidRPr="00F301AF">
          <w:rPr>
            <w:rStyle w:val="Hyperlink"/>
            <w:rFonts w:eastAsia="Times New Roman"/>
            <w:rtl/>
          </w:rPr>
          <w:t>21.</w:t>
        </w:r>
        <w:r w:rsidR="00C76BEA" w:rsidRPr="00F301AF">
          <w:rPr>
            <w:rFonts w:eastAsia="Times New Roman"/>
            <w:sz w:val="22"/>
            <w:rtl/>
          </w:rPr>
          <w:tab/>
        </w:r>
        <w:r w:rsidR="00C76BEA" w:rsidRPr="00F301AF">
          <w:rPr>
            <w:rStyle w:val="Hyperlink"/>
            <w:rtl/>
          </w:rPr>
          <w:t>כתובות הצדדים והודעות</w:t>
        </w:r>
        <w:r w:rsidR="00C76BEA" w:rsidRPr="00F301AF">
          <w:tab/>
        </w:r>
        <w:r w:rsidR="00F22673" w:rsidRPr="00F301AF">
          <w:t>70</w:t>
        </w:r>
      </w:hyperlink>
    </w:p>
    <w:p w14:paraId="208CEA12" w14:textId="77777777" w:rsidR="00717FE4" w:rsidRPr="00E45895" w:rsidRDefault="00C76BEA" w:rsidP="00EF0EE2">
      <w:pPr>
        <w:pStyle w:val="TOC2"/>
        <w:ind w:left="740" w:hanging="400"/>
        <w:rPr>
          <w:rStyle w:val="Hyperlink"/>
          <w:rFonts w:asciiTheme="minorHAnsi" w:hAnsiTheme="minorHAnsi" w:cstheme="minorHAnsi"/>
          <w:color w:val="auto"/>
          <w:u w:val="none"/>
          <w:rtl/>
        </w:rPr>
      </w:pPr>
      <w:r w:rsidRPr="00F301AF">
        <w:rPr>
          <w:rtl/>
        </w:rPr>
        <w:fldChar w:fldCharType="end"/>
      </w:r>
    </w:p>
    <w:p w14:paraId="58FC8217"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6A17861E" w14:textId="77777777" w:rsidR="00B01EC3" w:rsidRPr="00E0309B" w:rsidRDefault="00B01EC3" w:rsidP="00E0309B">
      <w:pPr>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23811DF8"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2B676A3E" w14:textId="77777777" w:rsidR="005E3856" w:rsidRDefault="005E3856" w:rsidP="005E3856">
      <w:pPr>
        <w:rPr>
          <w:sz w:val="36"/>
          <w:szCs w:val="36"/>
          <w:rtl/>
        </w:rPr>
      </w:pPr>
    </w:p>
    <w:p w14:paraId="39639A60" w14:textId="77777777" w:rsidR="00652684" w:rsidRDefault="00652684" w:rsidP="005E3856">
      <w:pPr>
        <w:rPr>
          <w:sz w:val="36"/>
          <w:szCs w:val="36"/>
          <w:rtl/>
        </w:rPr>
      </w:pPr>
    </w:p>
    <w:p w14:paraId="3D262426" w14:textId="77777777" w:rsidR="00652684" w:rsidRPr="005E3856" w:rsidRDefault="00652684" w:rsidP="005E3856">
      <w:pPr>
        <w:rPr>
          <w:sz w:val="36"/>
          <w:szCs w:val="36"/>
          <w:rtl/>
        </w:rPr>
      </w:pPr>
    </w:p>
    <w:p w14:paraId="7B45A662" w14:textId="77777777" w:rsidR="005327F4" w:rsidRPr="00B63569" w:rsidRDefault="005327F4" w:rsidP="005327F4">
      <w:pPr>
        <w:rPr>
          <w:sz w:val="28"/>
          <w:szCs w:val="28"/>
          <w:rtl/>
        </w:rPr>
      </w:pPr>
    </w:p>
    <w:p w14:paraId="3A0D02F9" w14:textId="77777777" w:rsidR="005327F4" w:rsidRPr="00B63569" w:rsidRDefault="005327F4" w:rsidP="005327F4">
      <w:pPr>
        <w:rPr>
          <w:sz w:val="36"/>
          <w:szCs w:val="36"/>
          <w:rtl/>
        </w:rPr>
      </w:pPr>
    </w:p>
    <w:p w14:paraId="2037F096" w14:textId="77777777" w:rsidR="005327F4" w:rsidRPr="00B63569" w:rsidRDefault="005327F4" w:rsidP="005327F4">
      <w:pPr>
        <w:tabs>
          <w:tab w:val="left" w:pos="504"/>
        </w:tabs>
        <w:spacing w:line="360" w:lineRule="auto"/>
        <w:rPr>
          <w:b/>
          <w:bCs/>
          <w:sz w:val="22"/>
          <w:szCs w:val="22"/>
          <w:rtl/>
        </w:rPr>
      </w:pPr>
    </w:p>
    <w:p w14:paraId="1D157413" w14:textId="77777777" w:rsidR="005D0A83" w:rsidRDefault="005D0A83" w:rsidP="005D0A83">
      <w:pPr>
        <w:rPr>
          <w:rtl/>
        </w:rPr>
      </w:pPr>
    </w:p>
    <w:p w14:paraId="5B12BE9D" w14:textId="77777777" w:rsidR="005D0A83" w:rsidRDefault="005D0A83" w:rsidP="005D0A83">
      <w:pPr>
        <w:rPr>
          <w:rtl/>
        </w:rPr>
      </w:pPr>
    </w:p>
    <w:p w14:paraId="79277256" w14:textId="77777777" w:rsidR="002A3E64" w:rsidRPr="001868B7" w:rsidRDefault="00C76BEA" w:rsidP="0057259E">
      <w:pPr>
        <w:pStyle w:val="afffffff9"/>
        <w:rPr>
          <w:rtl/>
        </w:rPr>
      </w:pPr>
      <w:bookmarkStart w:id="19" w:name="_Toc256000043"/>
      <w:bookmarkStart w:id="20" w:name="_Toc32477896"/>
      <w:bookmarkStart w:id="21" w:name="_Toc173823717"/>
      <w:bookmarkStart w:id="22" w:name="_Toc173825525"/>
      <w:r w:rsidRPr="001868B7">
        <w:rPr>
          <w:rtl/>
        </w:rPr>
        <w:t>פרק א'- הליך המכרז</w:t>
      </w:r>
      <w:bookmarkEnd w:id="19"/>
      <w:bookmarkEnd w:id="20"/>
      <w:bookmarkEnd w:id="21"/>
      <w:bookmarkEnd w:id="22"/>
    </w:p>
    <w:p w14:paraId="795A3D42" w14:textId="77777777" w:rsidR="005D0A83" w:rsidRDefault="005D0A83" w:rsidP="005D0A83">
      <w:pPr>
        <w:rPr>
          <w:rtl/>
        </w:rPr>
      </w:pPr>
    </w:p>
    <w:p w14:paraId="15ECFC19" w14:textId="77777777" w:rsidR="005D0A83" w:rsidRDefault="005D0A83" w:rsidP="005D0A83">
      <w:pPr>
        <w:rPr>
          <w:rtl/>
        </w:rPr>
      </w:pPr>
    </w:p>
    <w:p w14:paraId="3F900CF2" w14:textId="77777777" w:rsidR="005D0A83" w:rsidRDefault="005D0A83" w:rsidP="005D0A83">
      <w:pPr>
        <w:rPr>
          <w:rtl/>
        </w:rPr>
      </w:pPr>
    </w:p>
    <w:p w14:paraId="144D6CCB" w14:textId="77777777" w:rsidR="005D0A83" w:rsidRDefault="005D0A83" w:rsidP="005D0A83">
      <w:pPr>
        <w:rPr>
          <w:rtl/>
        </w:rPr>
      </w:pPr>
    </w:p>
    <w:p w14:paraId="79536928" w14:textId="77777777" w:rsidR="005D0A83" w:rsidRDefault="005D0A83" w:rsidP="005D0A83">
      <w:pPr>
        <w:rPr>
          <w:rtl/>
        </w:rPr>
      </w:pPr>
    </w:p>
    <w:p w14:paraId="0FF61354" w14:textId="77777777"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6E50314A" w14:textId="77777777" w:rsidR="002658E9" w:rsidRPr="00BE5283" w:rsidRDefault="00C76BEA" w:rsidP="00BE5283">
      <w:pPr>
        <w:pStyle w:val="1-0"/>
        <w:tabs>
          <w:tab w:val="clear" w:pos="1050"/>
          <w:tab w:val="left" w:pos="342"/>
        </w:tabs>
        <w:jc w:val="left"/>
        <w:rPr>
          <w:sz w:val="32"/>
          <w:szCs w:val="32"/>
          <w:rtl/>
        </w:rPr>
      </w:pPr>
      <w:bookmarkStart w:id="23" w:name="_Toc256000044"/>
      <w:bookmarkStart w:id="24" w:name="_Toc173823718"/>
      <w:bookmarkStart w:id="25" w:name="_Toc173825526"/>
      <w:bookmarkStart w:id="26" w:name="_Toc53331328"/>
      <w:r w:rsidRPr="00BE5283">
        <w:rPr>
          <w:rFonts w:hint="cs"/>
          <w:sz w:val="32"/>
          <w:szCs w:val="32"/>
          <w:rtl/>
        </w:rPr>
        <w:lastRenderedPageBreak/>
        <w:t>עקרונות</w:t>
      </w:r>
      <w:r w:rsidRPr="00BE5283">
        <w:rPr>
          <w:sz w:val="32"/>
          <w:szCs w:val="32"/>
          <w:rtl/>
        </w:rPr>
        <w:t xml:space="preserve"> ה</w:t>
      </w:r>
      <w:r w:rsidRPr="00BE5283">
        <w:rPr>
          <w:rFonts w:hint="cs"/>
          <w:sz w:val="32"/>
          <w:szCs w:val="32"/>
          <w:rtl/>
        </w:rPr>
        <w:t>מכרז</w:t>
      </w:r>
      <w:bookmarkEnd w:id="23"/>
      <w:bookmarkEnd w:id="24"/>
      <w:bookmarkEnd w:id="25"/>
    </w:p>
    <w:p w14:paraId="157FD16E" w14:textId="77777777" w:rsidR="002658E9" w:rsidRPr="00973BC2" w:rsidRDefault="00C76BEA" w:rsidP="002B53EA">
      <w:pPr>
        <w:pStyle w:val="2-0"/>
        <w:rPr>
          <w:rtl/>
        </w:rPr>
      </w:pPr>
      <w:bookmarkStart w:id="27"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27"/>
    <w:p w14:paraId="63923204" w14:textId="77777777" w:rsidR="002658E9" w:rsidRDefault="00C76BEA"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7A95A11C" w14:textId="77777777" w:rsidR="002658E9" w:rsidRDefault="00C76BEA" w:rsidP="00973BC2">
      <w:pPr>
        <w:pStyle w:val="2-0"/>
        <w:rPr>
          <w:rtl/>
        </w:rPr>
      </w:pPr>
      <w:bookmarkStart w:id="28"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28"/>
    <w:p w14:paraId="5952B152" w14:textId="77777777" w:rsidR="002658E9" w:rsidRPr="00095AB3" w:rsidRDefault="00C76BEA"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29" w:name="_Toc32477899"/>
      <w:bookmarkStart w:id="30" w:name="_Toc43400588"/>
      <w:bookmarkStart w:id="31" w:name="_Toc44931897"/>
      <w:bookmarkStart w:id="32" w:name="_Toc44931984"/>
      <w:bookmarkStart w:id="33" w:name="_Toc53331329"/>
      <w:bookmarkEnd w:id="26"/>
    </w:p>
    <w:p w14:paraId="54698442" w14:textId="77777777" w:rsidR="008E6C99" w:rsidRPr="00BE5283" w:rsidRDefault="00C76BEA" w:rsidP="00BE5283">
      <w:pPr>
        <w:pStyle w:val="1-0"/>
        <w:tabs>
          <w:tab w:val="clear" w:pos="1050"/>
          <w:tab w:val="left" w:pos="342"/>
        </w:tabs>
        <w:jc w:val="left"/>
        <w:rPr>
          <w:sz w:val="32"/>
          <w:szCs w:val="32"/>
          <w:rtl/>
        </w:rPr>
      </w:pPr>
      <w:bookmarkStart w:id="34" w:name="_Toc256000045"/>
      <w:bookmarkStart w:id="35" w:name="_Toc173823719"/>
      <w:bookmarkStart w:id="36" w:name="_Toc173825527"/>
      <w:r w:rsidRPr="00BE5283">
        <w:rPr>
          <w:sz w:val="32"/>
          <w:szCs w:val="32"/>
          <w:rtl/>
        </w:rPr>
        <w:t>תנאי</w:t>
      </w:r>
      <w:r w:rsidR="00035712" w:rsidRPr="00BE5283">
        <w:rPr>
          <w:rFonts w:hint="cs"/>
          <w:sz w:val="32"/>
          <w:szCs w:val="32"/>
          <w:rtl/>
        </w:rPr>
        <w:t>ם להשתתפות במכרז</w:t>
      </w:r>
      <w:bookmarkEnd w:id="34"/>
      <w:bookmarkEnd w:id="35"/>
      <w:bookmarkEnd w:id="36"/>
      <w:r w:rsidRPr="00BE5283">
        <w:rPr>
          <w:sz w:val="32"/>
          <w:szCs w:val="32"/>
          <w:rtl/>
        </w:rPr>
        <w:t xml:space="preserve"> </w:t>
      </w:r>
      <w:bookmarkEnd w:id="29"/>
      <w:bookmarkEnd w:id="30"/>
      <w:bookmarkEnd w:id="31"/>
      <w:bookmarkEnd w:id="32"/>
      <w:bookmarkEnd w:id="33"/>
    </w:p>
    <w:p w14:paraId="6F03C046" w14:textId="77777777" w:rsidR="00F43C9A" w:rsidRPr="00534BB5" w:rsidRDefault="00C76BEA" w:rsidP="00534BB5">
      <w:pPr>
        <w:pStyle w:val="2-"/>
        <w:ind w:left="909" w:hanging="549"/>
        <w:rPr>
          <w:rtl/>
        </w:rPr>
      </w:pPr>
      <w:bookmarkStart w:id="37" w:name="_Toc43400589"/>
      <w:bookmarkStart w:id="38" w:name="_Toc44931898"/>
      <w:bookmarkStart w:id="39" w:name="_Toc44931985"/>
      <w:r w:rsidRPr="00534BB5">
        <w:rPr>
          <w:rFonts w:hint="eastAsia"/>
          <w:rtl/>
        </w:rPr>
        <w:t>תנאי</w:t>
      </w:r>
      <w:r w:rsidRPr="00534BB5">
        <w:rPr>
          <w:rtl/>
        </w:rPr>
        <w:t xml:space="preserve"> סף להשתתפות במכרז</w:t>
      </w:r>
      <w:bookmarkEnd w:id="37"/>
      <w:bookmarkEnd w:id="38"/>
      <w:bookmarkEnd w:id="39"/>
    </w:p>
    <w:p w14:paraId="7DF437A2" w14:textId="77777777" w:rsidR="00A900DD" w:rsidRPr="00A0392D" w:rsidRDefault="00C76BEA" w:rsidP="00AA427F">
      <w:pPr>
        <w:pStyle w:val="3-"/>
        <w:ind w:hanging="608"/>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1D074BF2" w14:textId="77777777" w:rsidR="00F43C9A" w:rsidRPr="00B63569" w:rsidRDefault="00C76BEA" w:rsidP="00AA427F">
      <w:pPr>
        <w:pStyle w:val="3-"/>
        <w:ind w:hanging="608"/>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3BF953C3" w14:textId="77777777" w:rsidR="00390B5E" w:rsidRPr="002A3E64" w:rsidRDefault="00C76BEA" w:rsidP="00534BB5">
      <w:pPr>
        <w:pStyle w:val="2-"/>
        <w:ind w:left="909" w:hanging="549"/>
        <w:rPr>
          <w:rtl/>
        </w:rPr>
      </w:pPr>
      <w:bookmarkStart w:id="40" w:name="_Toc43400590"/>
      <w:bookmarkStart w:id="41" w:name="_Toc44931899"/>
      <w:bookmarkStart w:id="42"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0"/>
      <w:bookmarkEnd w:id="41"/>
      <w:bookmarkEnd w:id="42"/>
    </w:p>
    <w:p w14:paraId="670F394D" w14:textId="77777777" w:rsidR="00F81260" w:rsidRPr="007B01DE" w:rsidRDefault="00C76BEA" w:rsidP="00AA427F">
      <w:pPr>
        <w:pStyle w:val="3-"/>
        <w:ind w:hanging="608"/>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4E163A87" w14:textId="77777777" w:rsidR="00F43C9A" w:rsidRDefault="00C76BEA" w:rsidP="00AA427F">
      <w:pPr>
        <w:pStyle w:val="3-"/>
        <w:ind w:hanging="608"/>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45D03B0A" w14:textId="77777777" w:rsidR="00866096" w:rsidRDefault="00C76BEA" w:rsidP="00AA427F">
      <w:pPr>
        <w:pStyle w:val="3-"/>
        <w:ind w:hanging="608"/>
        <w:rPr>
          <w:rtl/>
        </w:rPr>
      </w:pPr>
      <w:r>
        <w:rPr>
          <w:rFonts w:hint="cs"/>
          <w:rtl/>
        </w:rPr>
        <w:t xml:space="preserve">כלל </w:t>
      </w:r>
      <w:bookmarkStart w:id="43" w:name="show_IsSherutOrHR"/>
      <w:r>
        <w:rPr>
          <w:rFonts w:hint="cs"/>
          <w:rtl/>
        </w:rPr>
        <w:t xml:space="preserve">השירותים </w:t>
      </w:r>
      <w:bookmarkEnd w:id="43"/>
      <w:r>
        <w:rPr>
          <w:rFonts w:hint="cs"/>
          <w:rtl/>
        </w:rPr>
        <w:t xml:space="preserve">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14:paraId="6075BAFC" w14:textId="77777777" w:rsidR="00F27E9C" w:rsidRDefault="00C76BEA" w:rsidP="00AA427F">
      <w:pPr>
        <w:pStyle w:val="3-"/>
        <w:ind w:hanging="608"/>
        <w:rPr>
          <w:rtl/>
        </w:rPr>
      </w:pPr>
      <w:bookmarkStart w:id="44" w:name="show_IsHumanResources_1"/>
      <w:r w:rsidRPr="00EF4F59">
        <w:rPr>
          <w:rFonts w:hint="cs"/>
          <w:b/>
          <w:bCs/>
          <w:rtl/>
        </w:rPr>
        <w:t xml:space="preserve">שמירה על זכויות עובדים </w:t>
      </w:r>
      <w:r>
        <w:rPr>
          <w:rtl/>
        </w:rPr>
        <w:t>–</w:t>
      </w:r>
      <w:r>
        <w:rPr>
          <w:rFonts w:hint="cs"/>
          <w:rtl/>
        </w:rPr>
        <w:t xml:space="preserve"> המציע מקיים חובותיו בעניין שמירת זכויות עובדים על פי דיני עבודה, צווי הרחבה והסכמים קיבוציים החלים על המציע כמעסיק ולרבות:</w:t>
      </w:r>
      <w:r w:rsidRPr="006A1F5A">
        <w:rPr>
          <w:rFonts w:hint="cs"/>
          <w:rtl/>
        </w:rPr>
        <w:t xml:space="preserve"> </w:t>
      </w:r>
      <w:r>
        <w:rPr>
          <w:rFonts w:hint="cs"/>
          <w:rtl/>
        </w:rPr>
        <w:t xml:space="preserve">הדינים המפורטים בתוספת השלישית לחוק להגברת האכיפה של דיני העבודה, התשע"ב-2011 או הדינים המפורטים בתוספת השנייה לחוק בית הדין לעבודה, התשכ"ט-1969 או חוק הביטוח הלאומי [נוסח משולב], התשנ"ה-1995 או צו הרחבה בדבר תשלום דמי הבראה, צו הרחבה לעניין השתתפות המעביד בהוצאות נסיעה לעבודה וממנה, צו הרחבה לפנסיה חובה, </w:t>
      </w:r>
      <w:r w:rsidRPr="00641D9B">
        <w:rPr>
          <w:rtl/>
        </w:rPr>
        <w:t xml:space="preserve">צו הרחבה לעניין דמי חג, צו הרחבה בדבר תשלום תוספת יוקר, צו הרחבה בענף הניקיון ואחזקה </w:t>
      </w:r>
      <w:r>
        <w:rPr>
          <w:rFonts w:hint="cs"/>
          <w:rtl/>
        </w:rPr>
        <w:t xml:space="preserve">וצווי </w:t>
      </w:r>
      <w:r w:rsidRPr="00641D9B">
        <w:rPr>
          <w:rtl/>
        </w:rPr>
        <w:t>הרחבה בענף השמירה</w:t>
      </w:r>
      <w:r>
        <w:rPr>
          <w:rFonts w:hint="cs"/>
          <w:rtl/>
        </w:rPr>
        <w:t xml:space="preserve">, בהתאם לסוג השירותים וכפי </w:t>
      </w:r>
      <w:r>
        <w:rPr>
          <w:rFonts w:hint="cs"/>
          <w:rtl/>
        </w:rPr>
        <w:lastRenderedPageBreak/>
        <w:t>שיתעדכנו מעת לעת</w:t>
      </w:r>
      <w:r w:rsidRPr="00641D9B">
        <w:rPr>
          <w:rtl/>
        </w:rPr>
        <w:t xml:space="preserve"> </w:t>
      </w:r>
      <w:r>
        <w:rPr>
          <w:rFonts w:hint="cs"/>
          <w:rtl/>
        </w:rPr>
        <w:t>("</w:t>
      </w:r>
      <w:r>
        <w:rPr>
          <w:rFonts w:hint="cs"/>
          <w:b/>
          <w:bCs/>
          <w:rtl/>
        </w:rPr>
        <w:t>דיני העבודה</w:t>
      </w:r>
      <w:r>
        <w:rPr>
          <w:rFonts w:hint="cs"/>
          <w:rtl/>
        </w:rPr>
        <w:t>"). כמו כן, למציע ול"בעל זיקה" אליו (כהגדרתו בחוק עסקאות גופים ציבוריים) ("</w:t>
      </w:r>
      <w:r w:rsidRPr="007916B5">
        <w:rPr>
          <w:rFonts w:hint="eastAsia"/>
          <w:b/>
          <w:bCs/>
          <w:rtl/>
        </w:rPr>
        <w:t>בעל</w:t>
      </w:r>
      <w:r w:rsidRPr="007916B5">
        <w:rPr>
          <w:b/>
          <w:bCs/>
          <w:rtl/>
        </w:rPr>
        <w:t xml:space="preserve"> </w:t>
      </w:r>
      <w:r w:rsidRPr="007916B5">
        <w:rPr>
          <w:rFonts w:hint="eastAsia"/>
          <w:b/>
          <w:bCs/>
          <w:rtl/>
        </w:rPr>
        <w:t>זיקה</w:t>
      </w:r>
      <w:r>
        <w:rPr>
          <w:rFonts w:hint="cs"/>
          <w:rtl/>
        </w:rPr>
        <w:t>") אין עבר רלוונטי של הפרת זכויות עובדים כמפורט להלן:</w:t>
      </w:r>
    </w:p>
    <w:p w14:paraId="1F9332E9" w14:textId="77777777" w:rsidR="00F27E9C" w:rsidRPr="00AA427F" w:rsidRDefault="00C76BEA" w:rsidP="00AA427F">
      <w:pPr>
        <w:pStyle w:val="4-"/>
        <w:tabs>
          <w:tab w:val="clear" w:pos="1890"/>
          <w:tab w:val="left" w:pos="1901"/>
        </w:tabs>
        <w:ind w:left="2468" w:hanging="567"/>
        <w:rPr>
          <w:b w:val="0"/>
          <w:bCs w:val="0"/>
          <w:rtl/>
        </w:rPr>
      </w:pPr>
      <w:r w:rsidRPr="00AA427F">
        <w:rPr>
          <w:rFonts w:hint="eastAsia"/>
          <w:b w:val="0"/>
          <w:bCs w:val="0"/>
          <w:rtl/>
        </w:rPr>
        <w:t>הם</w:t>
      </w:r>
      <w:r w:rsidRPr="00AA427F">
        <w:rPr>
          <w:b w:val="0"/>
          <w:bCs w:val="0"/>
          <w:rtl/>
        </w:rPr>
        <w:t xml:space="preserve"> </w:t>
      </w:r>
      <w:r w:rsidRPr="00AA427F">
        <w:rPr>
          <w:rFonts w:hint="eastAsia"/>
          <w:b w:val="0"/>
          <w:bCs w:val="0"/>
          <w:rtl/>
        </w:rPr>
        <w:t>לא</w:t>
      </w:r>
      <w:r w:rsidRPr="00AA427F">
        <w:rPr>
          <w:b w:val="0"/>
          <w:bCs w:val="0"/>
          <w:rtl/>
        </w:rPr>
        <w:t xml:space="preserve"> </w:t>
      </w:r>
      <w:r w:rsidRPr="00AA427F">
        <w:rPr>
          <w:rFonts w:hint="eastAsia"/>
          <w:b w:val="0"/>
          <w:bCs w:val="0"/>
          <w:rtl/>
        </w:rPr>
        <w:t>הורשעו</w:t>
      </w:r>
      <w:r w:rsidRPr="00AA427F">
        <w:rPr>
          <w:b w:val="0"/>
          <w:bCs w:val="0"/>
          <w:rtl/>
        </w:rPr>
        <w:t xml:space="preserve"> </w:t>
      </w:r>
      <w:r w:rsidRPr="00AA427F">
        <w:rPr>
          <w:rFonts w:hint="eastAsia"/>
          <w:b w:val="0"/>
          <w:bCs w:val="0"/>
          <w:rtl/>
        </w:rPr>
        <w:t>בשלוש</w:t>
      </w:r>
      <w:r w:rsidRPr="00AA427F">
        <w:rPr>
          <w:b w:val="0"/>
          <w:bCs w:val="0"/>
          <w:rtl/>
        </w:rPr>
        <w:t xml:space="preserve"> </w:t>
      </w:r>
      <w:r w:rsidRPr="00AA427F">
        <w:rPr>
          <w:rFonts w:hint="eastAsia"/>
          <w:b w:val="0"/>
          <w:bCs w:val="0"/>
          <w:rtl/>
        </w:rPr>
        <w:t>השנים</w:t>
      </w:r>
      <w:r w:rsidRPr="00AA427F">
        <w:rPr>
          <w:b w:val="0"/>
          <w:bCs w:val="0"/>
          <w:rtl/>
        </w:rPr>
        <w:t xml:space="preserve"> </w:t>
      </w:r>
      <w:r w:rsidRPr="00AA427F">
        <w:rPr>
          <w:rFonts w:hint="eastAsia"/>
          <w:b w:val="0"/>
          <w:bCs w:val="0"/>
          <w:rtl/>
        </w:rPr>
        <w:t>שקדמו</w:t>
      </w:r>
      <w:r w:rsidRPr="00AA427F">
        <w:rPr>
          <w:b w:val="0"/>
          <w:bCs w:val="0"/>
          <w:rtl/>
        </w:rPr>
        <w:t xml:space="preserve"> </w:t>
      </w:r>
      <w:r w:rsidRPr="00AA427F">
        <w:rPr>
          <w:rFonts w:hint="eastAsia"/>
          <w:b w:val="0"/>
          <w:bCs w:val="0"/>
          <w:rtl/>
        </w:rPr>
        <w:t>למועד</w:t>
      </w:r>
      <w:r w:rsidRPr="00AA427F">
        <w:rPr>
          <w:b w:val="0"/>
          <w:bCs w:val="0"/>
          <w:rtl/>
        </w:rPr>
        <w:t xml:space="preserve"> </w:t>
      </w:r>
      <w:r w:rsidRPr="00AA427F">
        <w:rPr>
          <w:rFonts w:hint="eastAsia"/>
          <w:b w:val="0"/>
          <w:bCs w:val="0"/>
          <w:rtl/>
        </w:rPr>
        <w:t>האחרון</w:t>
      </w:r>
      <w:r w:rsidRPr="00AA427F">
        <w:rPr>
          <w:b w:val="0"/>
          <w:bCs w:val="0"/>
          <w:rtl/>
        </w:rPr>
        <w:t xml:space="preserve"> </w:t>
      </w:r>
      <w:r w:rsidRPr="00AA427F">
        <w:rPr>
          <w:rFonts w:hint="eastAsia"/>
          <w:b w:val="0"/>
          <w:bCs w:val="0"/>
          <w:rtl/>
        </w:rPr>
        <w:t>להגשת</w:t>
      </w:r>
      <w:r w:rsidRPr="00AA427F">
        <w:rPr>
          <w:b w:val="0"/>
          <w:bCs w:val="0"/>
          <w:rtl/>
        </w:rPr>
        <w:t xml:space="preserve"> </w:t>
      </w:r>
      <w:r w:rsidRPr="00AA427F">
        <w:rPr>
          <w:rFonts w:hint="eastAsia"/>
          <w:b w:val="0"/>
          <w:bCs w:val="0"/>
          <w:rtl/>
        </w:rPr>
        <w:t>ההצעות</w:t>
      </w:r>
      <w:r w:rsidRPr="00AA427F">
        <w:rPr>
          <w:b w:val="0"/>
          <w:bCs w:val="0"/>
          <w:rtl/>
        </w:rPr>
        <w:t xml:space="preserve"> </w:t>
      </w:r>
      <w:r w:rsidRPr="00AA427F">
        <w:rPr>
          <w:rFonts w:hint="eastAsia"/>
          <w:b w:val="0"/>
          <w:bCs w:val="0"/>
          <w:rtl/>
        </w:rPr>
        <w:t>במכרז</w:t>
      </w:r>
      <w:r w:rsidRPr="00AA427F">
        <w:rPr>
          <w:b w:val="0"/>
          <w:bCs w:val="0"/>
          <w:rtl/>
        </w:rPr>
        <w:t xml:space="preserve"> </w:t>
      </w:r>
      <w:r w:rsidRPr="00AA427F">
        <w:rPr>
          <w:rFonts w:hint="eastAsia"/>
          <w:b w:val="0"/>
          <w:bCs w:val="0"/>
          <w:rtl/>
        </w:rPr>
        <w:t>בשל</w:t>
      </w:r>
      <w:r w:rsidRPr="00AA427F">
        <w:rPr>
          <w:b w:val="0"/>
          <w:bCs w:val="0"/>
          <w:rtl/>
        </w:rPr>
        <w:t xml:space="preserve"> </w:t>
      </w:r>
      <w:r w:rsidRPr="00AA427F">
        <w:rPr>
          <w:rFonts w:hint="eastAsia"/>
          <w:b w:val="0"/>
          <w:bCs w:val="0"/>
          <w:rtl/>
        </w:rPr>
        <w:t>הפרת</w:t>
      </w:r>
      <w:r w:rsidRPr="00AA427F">
        <w:rPr>
          <w:b w:val="0"/>
          <w:bCs w:val="0"/>
          <w:rtl/>
        </w:rPr>
        <w:t xml:space="preserve"> </w:t>
      </w:r>
      <w:r w:rsidRPr="00AA427F">
        <w:rPr>
          <w:rFonts w:hint="eastAsia"/>
          <w:b w:val="0"/>
          <w:bCs w:val="0"/>
          <w:rtl/>
        </w:rPr>
        <w:t>דיני</w:t>
      </w:r>
      <w:r w:rsidRPr="00AA427F">
        <w:rPr>
          <w:b w:val="0"/>
          <w:bCs w:val="0"/>
          <w:rtl/>
        </w:rPr>
        <w:t xml:space="preserve"> </w:t>
      </w:r>
      <w:r w:rsidRPr="00AA427F">
        <w:rPr>
          <w:rFonts w:hint="eastAsia"/>
          <w:b w:val="0"/>
          <w:bCs w:val="0"/>
          <w:rtl/>
        </w:rPr>
        <w:t>העבודה</w:t>
      </w:r>
      <w:r w:rsidRPr="00AA427F">
        <w:rPr>
          <w:b w:val="0"/>
          <w:bCs w:val="0"/>
          <w:rtl/>
        </w:rPr>
        <w:t xml:space="preserve">, או שהורשעו כאמור אך כבר חלפו 3 שנים לפחות ממועד ההרשעה האחרונה ועד למועד האחרון להגשת הצעות.  </w:t>
      </w:r>
    </w:p>
    <w:p w14:paraId="6D14D48E" w14:textId="77777777" w:rsidR="00F27E9C" w:rsidRPr="00AA427F" w:rsidRDefault="00C76BEA" w:rsidP="00AA427F">
      <w:pPr>
        <w:pStyle w:val="4-"/>
        <w:ind w:left="2468" w:right="-567" w:hanging="567"/>
        <w:rPr>
          <w:b w:val="0"/>
          <w:bCs w:val="0"/>
          <w:rtl/>
        </w:rPr>
      </w:pPr>
      <w:r w:rsidRPr="00AA427F">
        <w:rPr>
          <w:b w:val="0"/>
          <w:bCs w:val="0"/>
          <w:rtl/>
        </w:rPr>
        <w:t xml:space="preserve">בשלוש השנים שקדמו למועד האחרון להגשת הצעות, לא הוטלו על המציע </w:t>
      </w:r>
      <w:r w:rsidRPr="00AA427F">
        <w:rPr>
          <w:rFonts w:hint="cs"/>
          <w:b w:val="0"/>
          <w:bCs w:val="0"/>
          <w:rtl/>
        </w:rPr>
        <w:t xml:space="preserve">או על </w:t>
      </w:r>
      <w:r w:rsidRPr="00AA427F">
        <w:rPr>
          <w:b w:val="0"/>
          <w:bCs w:val="0"/>
          <w:rtl/>
        </w:rPr>
        <w:t xml:space="preserve">בעל זיקה אליו עיצומים כספיים בשל יותר משש הפרות המהוות עבירה </w:t>
      </w:r>
      <w:r w:rsidRPr="00AA427F">
        <w:rPr>
          <w:rFonts w:hint="cs"/>
          <w:b w:val="0"/>
          <w:bCs w:val="0"/>
          <w:rtl/>
        </w:rPr>
        <w:t>על דיני העבודה ובשנה האחרונה לא נקנס המציע או בעל הזיקה אליו על ידי מנהל ההסדרה והאכיפה במשרד הכלכלה ביותר מ-2 קנסות בגין עבירות על דיני העבודה</w:t>
      </w:r>
      <w:r w:rsidRPr="00AA427F">
        <w:rPr>
          <w:b w:val="0"/>
          <w:bCs w:val="0"/>
          <w:rtl/>
        </w:rPr>
        <w:t>; לעניין זה יראו מספר הפרות שבגינן הוטל עיצום כספי כהפרה אחת, אם ניתן אישור מנהל מינהל ההסדרה והאכיפה במשרד הכלכלה כי ההפרות בוצעו כלפי עובד אחד בתקופה אחת שעל בסיסה משתלם לו שכר</w:t>
      </w:r>
      <w:r w:rsidRPr="00AA427F">
        <w:rPr>
          <w:b w:val="0"/>
          <w:bCs w:val="0"/>
        </w:rPr>
        <w:t>.</w:t>
      </w:r>
    </w:p>
    <w:p w14:paraId="532B4977" w14:textId="77777777" w:rsidR="00F27E9C" w:rsidRDefault="00C76BEA" w:rsidP="00AA427F">
      <w:pPr>
        <w:pStyle w:val="3-"/>
        <w:ind w:hanging="608"/>
        <w:rPr>
          <w:rtl/>
        </w:rPr>
      </w:pPr>
      <w:bookmarkStart w:id="45" w:name="show_isCleaningOrSecurity_6"/>
      <w:bookmarkEnd w:id="44"/>
      <w:r>
        <w:rPr>
          <w:rFonts w:hint="cs"/>
          <w:rtl/>
        </w:rPr>
        <w:t xml:space="preserve">למציע </w:t>
      </w:r>
      <w:r w:rsidRPr="007916B5">
        <w:rPr>
          <w:rFonts w:hint="eastAsia"/>
          <w:b/>
          <w:bCs/>
          <w:rtl/>
        </w:rPr>
        <w:t>רישיון</w:t>
      </w:r>
      <w:r w:rsidRPr="007916B5">
        <w:rPr>
          <w:b/>
          <w:bCs/>
          <w:rtl/>
        </w:rPr>
        <w:t xml:space="preserve"> </w:t>
      </w:r>
      <w:r w:rsidRPr="007916B5">
        <w:rPr>
          <w:rFonts w:hint="eastAsia"/>
          <w:b/>
          <w:bCs/>
          <w:rtl/>
        </w:rPr>
        <w:t>לעסוק</w:t>
      </w:r>
      <w:r w:rsidRPr="007916B5">
        <w:rPr>
          <w:b/>
          <w:bCs/>
          <w:rtl/>
        </w:rPr>
        <w:t xml:space="preserve"> </w:t>
      </w:r>
      <w:r w:rsidRPr="007916B5">
        <w:rPr>
          <w:rFonts w:hint="eastAsia"/>
          <w:b/>
          <w:bCs/>
          <w:rtl/>
        </w:rPr>
        <w:t>כקבלן</w:t>
      </w:r>
      <w:r w:rsidRPr="007916B5">
        <w:rPr>
          <w:b/>
          <w:bCs/>
          <w:rtl/>
        </w:rPr>
        <w:t xml:space="preserve"> </w:t>
      </w:r>
      <w:r w:rsidRPr="007916B5">
        <w:rPr>
          <w:rFonts w:hint="eastAsia"/>
          <w:b/>
          <w:bCs/>
          <w:rtl/>
        </w:rPr>
        <w:t>שירות</w:t>
      </w:r>
      <w:r>
        <w:rPr>
          <w:rFonts w:hint="cs"/>
          <w:rtl/>
        </w:rPr>
        <w:t xml:space="preserve"> כמשמעותו בחוק העסקת עובדים על ידי קבלני כוח אדם, תשנ"ו-1996 ("</w:t>
      </w:r>
      <w:r>
        <w:rPr>
          <w:rFonts w:hint="eastAsia"/>
          <w:b/>
          <w:bCs/>
          <w:rtl/>
        </w:rPr>
        <w:t>חוק</w:t>
      </w:r>
      <w:r>
        <w:rPr>
          <w:b/>
          <w:bCs/>
          <w:rtl/>
        </w:rPr>
        <w:t xml:space="preserve"> העסקת </w:t>
      </w:r>
      <w:r>
        <w:rPr>
          <w:rFonts w:hint="cs"/>
          <w:b/>
          <w:bCs/>
          <w:rtl/>
        </w:rPr>
        <w:t xml:space="preserve">עובדים ע"י </w:t>
      </w:r>
      <w:r>
        <w:rPr>
          <w:rFonts w:hint="eastAsia"/>
          <w:b/>
          <w:bCs/>
          <w:rtl/>
        </w:rPr>
        <w:t>ק</w:t>
      </w:r>
      <w:r>
        <w:rPr>
          <w:rFonts w:hint="cs"/>
          <w:b/>
          <w:bCs/>
          <w:rtl/>
        </w:rPr>
        <w:t>בלני כוח אדם</w:t>
      </w:r>
      <w:r>
        <w:rPr>
          <w:rFonts w:hint="cs"/>
          <w:rtl/>
        </w:rPr>
        <w:t>").</w:t>
      </w:r>
    </w:p>
    <w:p w14:paraId="3EAE3A10" w14:textId="77777777" w:rsidR="00F27E9C" w:rsidRPr="006B6CCE" w:rsidRDefault="00C76BEA" w:rsidP="00AA427F">
      <w:pPr>
        <w:pStyle w:val="3-"/>
        <w:ind w:hanging="608"/>
        <w:rPr>
          <w:rtl/>
        </w:rPr>
      </w:pPr>
      <w:bookmarkStart w:id="46" w:name="show_IsHRCleaning_10"/>
      <w:bookmarkEnd w:id="45"/>
      <w:r w:rsidRPr="004C669F">
        <w:rPr>
          <w:rFonts w:hint="eastAsia"/>
          <w:b/>
          <w:bCs/>
          <w:rtl/>
        </w:rPr>
        <w:t>העסקת</w:t>
      </w:r>
      <w:r w:rsidRPr="004C669F">
        <w:rPr>
          <w:b/>
          <w:bCs/>
          <w:rtl/>
        </w:rPr>
        <w:t xml:space="preserve"> </w:t>
      </w:r>
      <w:r w:rsidRPr="004C669F">
        <w:rPr>
          <w:rFonts w:hint="eastAsia"/>
          <w:b/>
          <w:bCs/>
          <w:rtl/>
        </w:rPr>
        <w:t>עובדים</w:t>
      </w:r>
      <w:r w:rsidRPr="004C669F">
        <w:rPr>
          <w:b/>
          <w:bCs/>
          <w:rtl/>
        </w:rPr>
        <w:t xml:space="preserve"> </w:t>
      </w:r>
      <w:r w:rsidRPr="004C669F">
        <w:rPr>
          <w:rFonts w:hint="eastAsia"/>
          <w:b/>
          <w:bCs/>
          <w:rtl/>
        </w:rPr>
        <w:t>ישראלים</w:t>
      </w:r>
      <w:r w:rsidRPr="004C669F">
        <w:rPr>
          <w:b/>
          <w:bCs/>
          <w:rtl/>
        </w:rPr>
        <w:t>.</w:t>
      </w:r>
      <w:r w:rsidRPr="006B6CCE">
        <w:rPr>
          <w:rtl/>
        </w:rPr>
        <w:t xml:space="preserve"> המציע מתחייב, כי לצורך מתן השירותים לפי המכרז, לא יועסקו עובדים זרים כמפורט בהוראת תכ"ם: עידוד העסקת עובדים ישראלים במסגרת התקשרויות הממשלה" (מס' 7.11.6).</w:t>
      </w:r>
      <w:bookmarkEnd w:id="46"/>
    </w:p>
    <w:p w14:paraId="3CF65DDE" w14:textId="77777777" w:rsidR="000E3311" w:rsidRPr="00A56872" w:rsidRDefault="00C76BEA" w:rsidP="00AA427F">
      <w:pPr>
        <w:pStyle w:val="3-"/>
        <w:ind w:hanging="608"/>
        <w:rPr>
          <w:rtl/>
        </w:rPr>
      </w:pPr>
      <w:bookmarkStart w:id="47" w:name="show_IsHishtatfut_2"/>
      <w:r w:rsidRPr="00A56872">
        <w:rPr>
          <w:rFonts w:hint="eastAsia"/>
          <w:rtl/>
        </w:rPr>
        <w:t>כנס</w:t>
      </w:r>
      <w:r w:rsidRPr="00A56872">
        <w:rPr>
          <w:rtl/>
        </w:rPr>
        <w:t xml:space="preserve"> </w:t>
      </w:r>
      <w:r w:rsidRPr="00A56872">
        <w:rPr>
          <w:rFonts w:hint="eastAsia"/>
          <w:rtl/>
        </w:rPr>
        <w:t>מציעים</w:t>
      </w:r>
      <w:r w:rsidR="00A446B8" w:rsidRPr="00A56872">
        <w:rPr>
          <w:rtl/>
        </w:rPr>
        <w:t xml:space="preserve"> </w:t>
      </w:r>
      <w:r w:rsidR="00A80CF0" w:rsidRPr="00A56872">
        <w:rPr>
          <w:rtl/>
        </w:rPr>
        <w:t>–</w:t>
      </w:r>
    </w:p>
    <w:p w14:paraId="527BD042" w14:textId="77777777" w:rsidR="00D86778" w:rsidRPr="00AA427F" w:rsidRDefault="00C76BEA" w:rsidP="00AA427F">
      <w:pPr>
        <w:pStyle w:val="4-"/>
        <w:ind w:left="2468" w:hanging="567"/>
        <w:rPr>
          <w:rFonts w:eastAsia="David"/>
          <w:b w:val="0"/>
          <w:bCs w:val="0"/>
          <w:rtl/>
        </w:rPr>
      </w:pPr>
      <w:r w:rsidRPr="00AA427F">
        <w:rPr>
          <w:rFonts w:eastAsia="David"/>
          <w:b w:val="0"/>
          <w:bCs w:val="0"/>
          <w:rtl/>
        </w:rPr>
        <w:t>נציגי המציע שהשתתפו בכל כנס המציעים (מתחילתו ועד סופו)</w:t>
      </w:r>
    </w:p>
    <w:p w14:paraId="72F1602C" w14:textId="77777777" w:rsidR="00390B5E" w:rsidRPr="002A3E64" w:rsidRDefault="00C76BEA" w:rsidP="00534BB5">
      <w:pPr>
        <w:pStyle w:val="2-"/>
        <w:ind w:left="909" w:hanging="549"/>
        <w:rPr>
          <w:rtl/>
        </w:rPr>
      </w:pPr>
      <w:bookmarkStart w:id="48" w:name="_Toc32477196"/>
      <w:bookmarkStart w:id="49" w:name="_Toc43400591"/>
      <w:bookmarkStart w:id="50" w:name="_Toc44931900"/>
      <w:bookmarkStart w:id="51" w:name="_Toc44931987"/>
      <w:bookmarkStart w:id="52" w:name="show_professionalConditions"/>
      <w:bookmarkEnd w:id="47"/>
      <w:bookmarkEnd w:id="48"/>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9"/>
      <w:bookmarkEnd w:id="50"/>
      <w:bookmarkEnd w:id="51"/>
    </w:p>
    <w:p w14:paraId="31035CEA" w14:textId="77777777" w:rsidR="00CC3072" w:rsidRPr="00AA427F" w:rsidRDefault="00C76BEA" w:rsidP="00AA427F">
      <w:pPr>
        <w:pStyle w:val="3-"/>
        <w:ind w:hanging="608"/>
        <w:rPr>
          <w:b/>
          <w:bCs/>
          <w:rtl/>
        </w:rPr>
      </w:pPr>
      <w:r w:rsidRPr="00AA427F">
        <w:rPr>
          <w:b/>
          <w:bCs/>
          <w:rtl/>
        </w:rPr>
        <w:t>המציע</w:t>
      </w:r>
      <w:r w:rsidR="0047693B" w:rsidRPr="00AA427F">
        <w:rPr>
          <w:b/>
          <w:bCs/>
          <w:rtl/>
        </w:rPr>
        <w:t xml:space="preserve"> עומד בתנאים המפורטים להלן</w:t>
      </w:r>
      <w:r w:rsidRPr="00AA427F">
        <w:rPr>
          <w:b/>
          <w:bCs/>
          <w:rtl/>
        </w:rPr>
        <w:t>:</w:t>
      </w:r>
    </w:p>
    <w:bookmarkEnd w:id="52"/>
    <w:p w14:paraId="69104A42" w14:textId="77777777" w:rsidR="00206889" w:rsidRPr="00225342" w:rsidRDefault="00C76BEA" w:rsidP="00D32572">
      <w:pPr>
        <w:pStyle w:val="4-"/>
        <w:numPr>
          <w:ilvl w:val="0"/>
          <w:numId w:val="0"/>
        </w:numPr>
        <w:ind w:left="2468"/>
        <w:rPr>
          <w:rFonts w:eastAsia="David"/>
          <w:b w:val="0"/>
          <w:bCs w:val="0"/>
        </w:rPr>
      </w:pPr>
      <w:r w:rsidRPr="00225342">
        <w:rPr>
          <w:rFonts w:eastAsia="David"/>
          <w:b w:val="0"/>
          <w:bCs w:val="0"/>
          <w:rtl/>
        </w:rPr>
        <w:t>למציע</w:t>
      </w:r>
      <w:r w:rsidR="00FC593A" w:rsidRPr="00225342">
        <w:rPr>
          <w:rFonts w:eastAsia="David" w:hint="cs"/>
          <w:b w:val="0"/>
          <w:bCs w:val="0"/>
          <w:rtl/>
        </w:rPr>
        <w:t xml:space="preserve"> </w:t>
      </w:r>
      <w:r w:rsidRPr="00225342">
        <w:rPr>
          <w:rFonts w:eastAsia="David"/>
          <w:b w:val="0"/>
          <w:bCs w:val="0"/>
          <w:rtl/>
        </w:rPr>
        <w:t>ניסיון מוכח בכל אחת מה- 3 השנים האחרונות ברצף (202</w:t>
      </w:r>
      <w:r w:rsidR="00F104E5" w:rsidRPr="00225342">
        <w:rPr>
          <w:rFonts w:eastAsia="David" w:hint="cs"/>
          <w:b w:val="0"/>
          <w:bCs w:val="0"/>
          <w:rtl/>
        </w:rPr>
        <w:t>5</w:t>
      </w:r>
      <w:r w:rsidRPr="00225342">
        <w:rPr>
          <w:rFonts w:eastAsia="David"/>
          <w:b w:val="0"/>
          <w:bCs w:val="0"/>
          <w:rtl/>
        </w:rPr>
        <w:t>-202</w:t>
      </w:r>
      <w:r w:rsidR="00F104E5" w:rsidRPr="00225342">
        <w:rPr>
          <w:rFonts w:eastAsia="David" w:hint="cs"/>
          <w:b w:val="0"/>
          <w:bCs w:val="0"/>
          <w:rtl/>
        </w:rPr>
        <w:t>3</w:t>
      </w:r>
      <w:r w:rsidRPr="00225342">
        <w:rPr>
          <w:rFonts w:eastAsia="David"/>
          <w:b w:val="0"/>
          <w:bCs w:val="0"/>
          <w:rtl/>
        </w:rPr>
        <w:t xml:space="preserve">),  במתן שירותי ניקיון בלפחות 3 מבנים מאוכלסים שהם מוסדות ציבור או מוסדות חינוך כאשר שטח כל מבנה לפחות </w:t>
      </w:r>
      <w:r w:rsidR="00F104E5" w:rsidRPr="00225342">
        <w:rPr>
          <w:rFonts w:eastAsia="David" w:hint="cs"/>
          <w:b w:val="0"/>
          <w:bCs w:val="0"/>
          <w:rtl/>
        </w:rPr>
        <w:t>4</w:t>
      </w:r>
      <w:r w:rsidR="00225342" w:rsidRPr="00225342">
        <w:rPr>
          <w:rFonts w:eastAsia="David"/>
          <w:b w:val="0"/>
          <w:bCs w:val="0"/>
          <w:rtl/>
        </w:rPr>
        <w:t>,000 מ"ר</w:t>
      </w:r>
      <w:r w:rsidR="00225342" w:rsidRPr="00225342">
        <w:rPr>
          <w:rFonts w:eastAsia="David" w:hint="cs"/>
          <w:b w:val="0"/>
          <w:bCs w:val="0"/>
          <w:rtl/>
        </w:rPr>
        <w:t>.</w:t>
      </w:r>
      <w:r w:rsidR="00225342">
        <w:rPr>
          <w:rFonts w:eastAsia="David" w:hint="cs"/>
          <w:b w:val="0"/>
          <w:bCs w:val="0"/>
          <w:rtl/>
        </w:rPr>
        <w:t xml:space="preserve"> </w:t>
      </w:r>
      <w:r w:rsidRPr="00225342">
        <w:rPr>
          <w:rFonts w:eastAsia="David"/>
          <w:b w:val="0"/>
          <w:bCs w:val="0"/>
          <w:rtl/>
        </w:rPr>
        <w:t>בכל אחד מ</w:t>
      </w:r>
      <w:r w:rsidR="00D32572" w:rsidRPr="00225342">
        <w:rPr>
          <w:rFonts w:eastAsia="David" w:hint="cs"/>
          <w:b w:val="0"/>
          <w:bCs w:val="0"/>
          <w:rtl/>
        </w:rPr>
        <w:t xml:space="preserve">-3 </w:t>
      </w:r>
      <w:r w:rsidRPr="00225342">
        <w:rPr>
          <w:rFonts w:eastAsia="David"/>
          <w:b w:val="0"/>
          <w:bCs w:val="0"/>
          <w:rtl/>
        </w:rPr>
        <w:t>המבנים</w:t>
      </w:r>
      <w:r w:rsidR="00F104E5" w:rsidRPr="00225342">
        <w:rPr>
          <w:rFonts w:eastAsia="David" w:hint="cs"/>
          <w:b w:val="0"/>
          <w:bCs w:val="0"/>
          <w:rtl/>
        </w:rPr>
        <w:t xml:space="preserve"> הללו</w:t>
      </w:r>
      <w:r w:rsidRPr="00225342">
        <w:rPr>
          <w:rFonts w:eastAsia="David"/>
          <w:b w:val="0"/>
          <w:bCs w:val="0"/>
          <w:rtl/>
        </w:rPr>
        <w:t xml:space="preserve"> </w:t>
      </w:r>
      <w:r w:rsidR="00D32572" w:rsidRPr="00225342">
        <w:rPr>
          <w:rFonts w:eastAsia="David" w:hint="cs"/>
          <w:b w:val="0"/>
          <w:bCs w:val="0"/>
          <w:rtl/>
        </w:rPr>
        <w:t xml:space="preserve">המציע ביצע את </w:t>
      </w:r>
      <w:r w:rsidR="00F104E5" w:rsidRPr="00225342">
        <w:rPr>
          <w:rFonts w:eastAsia="David" w:hint="cs"/>
          <w:b w:val="0"/>
          <w:bCs w:val="0"/>
          <w:rtl/>
        </w:rPr>
        <w:t xml:space="preserve">שירותי הניקיון </w:t>
      </w:r>
      <w:r w:rsidRPr="00225342">
        <w:rPr>
          <w:rFonts w:eastAsia="David"/>
          <w:b w:val="0"/>
          <w:bCs w:val="0"/>
          <w:rtl/>
        </w:rPr>
        <w:t xml:space="preserve">באמצעות לפחות </w:t>
      </w:r>
      <w:r w:rsidR="00D32572" w:rsidRPr="00225342">
        <w:rPr>
          <w:rFonts w:eastAsia="David" w:hint="cs"/>
          <w:b w:val="0"/>
          <w:bCs w:val="0"/>
          <w:rtl/>
        </w:rPr>
        <w:t>5</w:t>
      </w:r>
      <w:r w:rsidRPr="00225342">
        <w:rPr>
          <w:rFonts w:eastAsia="David"/>
          <w:b w:val="0"/>
          <w:bCs w:val="0"/>
          <w:rtl/>
        </w:rPr>
        <w:t xml:space="preserve">  עובדי ניקיון</w:t>
      </w:r>
      <w:r w:rsidR="00D32572" w:rsidRPr="00225342">
        <w:rPr>
          <w:rFonts w:eastAsia="David" w:hint="cs"/>
          <w:b w:val="0"/>
          <w:bCs w:val="0"/>
          <w:rtl/>
        </w:rPr>
        <w:t xml:space="preserve"> המועסקים </w:t>
      </w:r>
      <w:r w:rsidRPr="00225342">
        <w:rPr>
          <w:rFonts w:eastAsia="David"/>
          <w:b w:val="0"/>
          <w:bCs w:val="0"/>
          <w:rtl/>
        </w:rPr>
        <w:t xml:space="preserve"> </w:t>
      </w:r>
      <w:r w:rsidR="00D32572" w:rsidRPr="00225342">
        <w:rPr>
          <w:rFonts w:eastAsia="David" w:hint="cs"/>
          <w:b w:val="0"/>
          <w:bCs w:val="0"/>
          <w:rtl/>
        </w:rPr>
        <w:t xml:space="preserve">על ידי </w:t>
      </w:r>
      <w:r w:rsidR="00D32572" w:rsidRPr="00225342">
        <w:rPr>
          <w:rFonts w:eastAsia="David"/>
          <w:b w:val="0"/>
          <w:bCs w:val="0"/>
          <w:rtl/>
        </w:rPr>
        <w:t>המציע </w:t>
      </w:r>
      <w:r w:rsidRPr="00225342">
        <w:rPr>
          <w:rFonts w:eastAsia="David"/>
          <w:b w:val="0"/>
          <w:bCs w:val="0"/>
          <w:rtl/>
        </w:rPr>
        <w:t>.</w:t>
      </w:r>
    </w:p>
    <w:p w14:paraId="30FDAA3B" w14:textId="77777777" w:rsidR="00206889" w:rsidRDefault="00C76BEA">
      <w:pPr>
        <w:spacing w:before="240" w:after="240" w:line="360" w:lineRule="auto"/>
        <w:jc w:val="both"/>
        <w:rPr>
          <w:rFonts w:eastAsia="David"/>
        </w:rPr>
      </w:pPr>
      <w:r>
        <w:rPr>
          <w:rFonts w:eastAsia="David"/>
          <w:rtl/>
        </w:rPr>
        <w:t> </w:t>
      </w:r>
    </w:p>
    <w:p w14:paraId="0E7874A0" w14:textId="77777777" w:rsidR="00E9646D" w:rsidRPr="00A06FFB" w:rsidRDefault="00E9646D" w:rsidP="00385DAF">
      <w:pPr>
        <w:sectPr w:rsidR="00E9646D" w:rsidRPr="00A06FFB" w:rsidSect="00654526">
          <w:pgSz w:w="11906" w:h="16838" w:code="9"/>
          <w:pgMar w:top="1616" w:right="1826" w:bottom="1440" w:left="1800" w:header="709" w:footer="709" w:gutter="0"/>
          <w:cols w:space="708"/>
          <w:titlePg/>
          <w:bidi/>
          <w:rtlGutter/>
          <w:docGrid w:linePitch="360"/>
        </w:sectPr>
      </w:pPr>
    </w:p>
    <w:p w14:paraId="3E1ED3C6" w14:textId="77777777" w:rsidR="00391993" w:rsidRPr="00EC0034" w:rsidRDefault="00C76BEA" w:rsidP="00973BC2">
      <w:pPr>
        <w:pStyle w:val="1fe"/>
        <w:rPr>
          <w:rtl/>
        </w:rPr>
      </w:pPr>
      <w:bookmarkStart w:id="53" w:name="_Toc256000046"/>
      <w:bookmarkStart w:id="54" w:name="_Toc173823720"/>
      <w:bookmarkStart w:id="55" w:name="_Toc173825528"/>
      <w:r w:rsidRPr="00EC0034">
        <w:rPr>
          <w:rFonts w:hint="cs"/>
          <w:rtl/>
        </w:rPr>
        <w:lastRenderedPageBreak/>
        <w:t>ניקוד ה</w:t>
      </w:r>
      <w:r w:rsidR="008E27B7" w:rsidRPr="00EC0034">
        <w:rPr>
          <w:rFonts w:hint="cs"/>
          <w:rtl/>
        </w:rPr>
        <w:t>הצעות</w:t>
      </w:r>
      <w:bookmarkEnd w:id="53"/>
      <w:bookmarkEnd w:id="54"/>
      <w:bookmarkEnd w:id="55"/>
    </w:p>
    <w:p w14:paraId="3FAF2EDE" w14:textId="77777777" w:rsidR="00C10C50" w:rsidRPr="002A3E64" w:rsidRDefault="00C76BEA" w:rsidP="00534BB5">
      <w:pPr>
        <w:pStyle w:val="2-"/>
        <w:ind w:left="909" w:hanging="549"/>
        <w:rPr>
          <w:rtl/>
        </w:rPr>
      </w:pPr>
      <w:bookmarkStart w:id="56" w:name="_Toc43400593"/>
      <w:bookmarkStart w:id="57" w:name="_Toc44931902"/>
      <w:bookmarkStart w:id="58" w:name="_Toc44931989"/>
      <w:bookmarkStart w:id="59"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56"/>
      <w:bookmarkEnd w:id="57"/>
      <w:bookmarkEnd w:id="58"/>
    </w:p>
    <w:p w14:paraId="3EA5CF9E" w14:textId="77777777" w:rsidR="00C10C50" w:rsidRPr="007B01DE" w:rsidRDefault="00C76BEA" w:rsidP="00932E01">
      <w:pPr>
        <w:pStyle w:val="3-"/>
        <w:ind w:hanging="608"/>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7A1AB97C" w14:textId="77777777" w:rsidR="0049340A" w:rsidRPr="00932E01" w:rsidRDefault="00C76BEA" w:rsidP="00932E01">
      <w:pPr>
        <w:pStyle w:val="4-"/>
        <w:ind w:left="2468" w:right="142" w:hanging="567"/>
        <w:rPr>
          <w:b w:val="0"/>
          <w:bCs w:val="0"/>
          <w:rtl/>
        </w:rPr>
      </w:pPr>
      <w:bookmarkStart w:id="60" w:name="show_IsHumanResources_2"/>
      <w:r w:rsidRPr="00932E01">
        <w:rPr>
          <w:rFonts w:hint="cs"/>
          <w:b w:val="0"/>
          <w:bCs w:val="0"/>
          <w:rtl/>
        </w:rPr>
        <w:t>ציון מבדק זכויות עובדים - 40%;</w:t>
      </w:r>
      <w:bookmarkEnd w:id="60"/>
    </w:p>
    <w:p w14:paraId="6E4AC91F" w14:textId="77777777" w:rsidR="00C10C50" w:rsidRPr="00932E01" w:rsidRDefault="00C76BEA" w:rsidP="00932E01">
      <w:pPr>
        <w:pStyle w:val="4-"/>
        <w:ind w:left="2468" w:right="142" w:hanging="567"/>
        <w:rPr>
          <w:b w:val="0"/>
          <w:bCs w:val="0"/>
          <w:rtl/>
        </w:rPr>
      </w:pPr>
      <w:bookmarkStart w:id="61" w:name="show_MishkalIchut"/>
      <w:r w:rsidRPr="00932E01">
        <w:rPr>
          <w:b w:val="0"/>
          <w:bCs w:val="0"/>
          <w:rtl/>
        </w:rPr>
        <w:t>איכות –</w:t>
      </w:r>
      <w:bookmarkStart w:id="62" w:name="MishkalIchut"/>
      <w:r w:rsidR="00E451C7" w:rsidRPr="00932E01">
        <w:rPr>
          <w:rFonts w:hint="cs"/>
          <w:b w:val="0"/>
          <w:bCs w:val="0"/>
          <w:rtl/>
        </w:rPr>
        <w:t>30</w:t>
      </w:r>
      <w:bookmarkEnd w:id="62"/>
      <w:r w:rsidRPr="00932E01">
        <w:rPr>
          <w:b w:val="0"/>
          <w:bCs w:val="0"/>
          <w:rtl/>
        </w:rPr>
        <w:t>%</w:t>
      </w:r>
      <w:r w:rsidRPr="00932E01">
        <w:rPr>
          <w:rFonts w:hint="cs"/>
          <w:b w:val="0"/>
          <w:bCs w:val="0"/>
          <w:rtl/>
        </w:rPr>
        <w:t>;</w:t>
      </w:r>
      <w:r w:rsidRPr="00932E01">
        <w:rPr>
          <w:b w:val="0"/>
          <w:bCs w:val="0"/>
          <w:rtl/>
        </w:rPr>
        <w:t xml:space="preserve"> </w:t>
      </w:r>
      <w:bookmarkEnd w:id="61"/>
    </w:p>
    <w:p w14:paraId="4612ACDD" w14:textId="77777777" w:rsidR="00C10C50" w:rsidRPr="00932E01" w:rsidRDefault="00C76BEA" w:rsidP="00932E01">
      <w:pPr>
        <w:pStyle w:val="4-"/>
        <w:ind w:left="2468" w:right="142" w:hanging="567"/>
        <w:rPr>
          <w:b w:val="0"/>
          <w:bCs w:val="0"/>
          <w:rtl/>
        </w:rPr>
      </w:pPr>
      <w:bookmarkStart w:id="63" w:name="show_MishkalMechir"/>
      <w:r w:rsidRPr="00932E01">
        <w:rPr>
          <w:rFonts w:hint="cs"/>
          <w:b w:val="0"/>
          <w:bCs w:val="0"/>
          <w:rtl/>
        </w:rPr>
        <w:t>מחיר</w:t>
      </w:r>
      <w:r w:rsidRPr="00932E01">
        <w:rPr>
          <w:b w:val="0"/>
          <w:bCs w:val="0"/>
          <w:rtl/>
        </w:rPr>
        <w:t xml:space="preserve"> –</w:t>
      </w:r>
      <w:bookmarkStart w:id="64" w:name="MishkalMechir"/>
      <w:r w:rsidR="00E451C7" w:rsidRPr="00932E01">
        <w:rPr>
          <w:rFonts w:hint="cs"/>
          <w:b w:val="0"/>
          <w:bCs w:val="0"/>
          <w:rtl/>
        </w:rPr>
        <w:t>30</w:t>
      </w:r>
      <w:bookmarkEnd w:id="64"/>
      <w:r w:rsidRPr="00932E01">
        <w:rPr>
          <w:b w:val="0"/>
          <w:bCs w:val="0"/>
          <w:rtl/>
        </w:rPr>
        <w:t>%</w:t>
      </w:r>
      <w:r w:rsidR="00DA0A6E" w:rsidRPr="00932E01">
        <w:rPr>
          <w:rFonts w:hint="cs"/>
          <w:b w:val="0"/>
          <w:bCs w:val="0"/>
          <w:rtl/>
        </w:rPr>
        <w:t>.</w:t>
      </w:r>
      <w:bookmarkEnd w:id="63"/>
    </w:p>
    <w:p w14:paraId="557E64D6" w14:textId="77777777" w:rsidR="0091559C" w:rsidRDefault="00C76BEA" w:rsidP="00534BB5">
      <w:pPr>
        <w:pStyle w:val="2-"/>
        <w:ind w:left="909" w:hanging="549"/>
        <w:rPr>
          <w:rtl/>
        </w:rPr>
      </w:pPr>
      <w:bookmarkStart w:id="65" w:name="show_isMarkivIchut_1"/>
      <w:r>
        <w:rPr>
          <w:rFonts w:hint="cs"/>
          <w:rtl/>
        </w:rPr>
        <w:t>מדדי איכות</w:t>
      </w:r>
    </w:p>
    <w:p w14:paraId="6CEF5BAD" w14:textId="77777777" w:rsidR="0091559C" w:rsidRDefault="00C76BEA" w:rsidP="00932E01">
      <w:pPr>
        <w:pStyle w:val="3-"/>
        <w:ind w:hanging="608"/>
        <w:rPr>
          <w:rtl/>
        </w:rPr>
      </w:pPr>
      <w:bookmarkStart w:id="66"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8647" w:type="dxa"/>
        <w:tblInd w:w="450"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8"/>
        <w:gridCol w:w="1276"/>
        <w:gridCol w:w="3686"/>
        <w:gridCol w:w="2977"/>
      </w:tblGrid>
      <w:tr w:rsidR="00206889" w14:paraId="06E99011" w14:textId="77777777" w:rsidTr="00545885">
        <w:trPr>
          <w:trHeight w:val="600"/>
          <w:tblHeader/>
        </w:trPr>
        <w:tc>
          <w:tcPr>
            <w:tcW w:w="708" w:type="dxa"/>
            <w:tcBorders>
              <w:top w:val="single" w:sz="4" w:space="0" w:color="auto"/>
              <w:left w:val="single" w:sz="4" w:space="0" w:color="auto"/>
              <w:bottom w:val="single" w:sz="4" w:space="0" w:color="auto"/>
              <w:right w:val="single" w:sz="4" w:space="0" w:color="auto"/>
            </w:tcBorders>
            <w:shd w:val="clear" w:color="000000" w:fill="D9D9D9"/>
            <w:vAlign w:val="center"/>
          </w:tcPr>
          <w:p w14:paraId="359CF84E" w14:textId="77777777" w:rsidR="0091559C" w:rsidRPr="00ED3AFA" w:rsidRDefault="00C76BEA" w:rsidP="00791065">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1276" w:type="dxa"/>
            <w:tcBorders>
              <w:top w:val="single" w:sz="4" w:space="0" w:color="auto"/>
              <w:left w:val="single" w:sz="4" w:space="0" w:color="auto"/>
              <w:bottom w:val="single" w:sz="4" w:space="0" w:color="auto"/>
              <w:right w:val="single" w:sz="4" w:space="0" w:color="auto"/>
            </w:tcBorders>
            <w:shd w:val="clear" w:color="000000" w:fill="D9D9D9"/>
            <w:vAlign w:val="center"/>
          </w:tcPr>
          <w:p w14:paraId="61EE96EF" w14:textId="77777777" w:rsidR="0091559C" w:rsidRPr="00ED3AFA" w:rsidRDefault="00EE6DD6" w:rsidP="00791065">
            <w:pPr>
              <w:tabs>
                <w:tab w:val="left" w:pos="509"/>
              </w:tabs>
              <w:jc w:val="center"/>
              <w:rPr>
                <w:b/>
                <w:color w:val="000000"/>
                <w:rtl/>
              </w:rPr>
            </w:pPr>
            <w:r>
              <w:rPr>
                <w:rFonts w:hint="cs"/>
                <w:b/>
                <w:bCs/>
                <w:color w:val="000000"/>
                <w:rtl/>
              </w:rPr>
              <w:t xml:space="preserve">ניקוד מקסימלי </w:t>
            </w:r>
          </w:p>
        </w:tc>
        <w:tc>
          <w:tcPr>
            <w:tcW w:w="3686" w:type="dxa"/>
            <w:tcBorders>
              <w:top w:val="single" w:sz="4" w:space="0" w:color="auto"/>
              <w:left w:val="single" w:sz="4" w:space="0" w:color="auto"/>
              <w:bottom w:val="single" w:sz="4" w:space="0" w:color="auto"/>
              <w:right w:val="single" w:sz="4" w:space="0" w:color="auto"/>
            </w:tcBorders>
            <w:shd w:val="clear" w:color="000000" w:fill="D9D9D9"/>
            <w:vAlign w:val="center"/>
          </w:tcPr>
          <w:p w14:paraId="19213D6C" w14:textId="77777777" w:rsidR="0091559C" w:rsidRPr="00ED3AFA" w:rsidRDefault="00C76BEA" w:rsidP="00EE6DD6">
            <w:pPr>
              <w:tabs>
                <w:tab w:val="left" w:pos="509"/>
              </w:tabs>
              <w:jc w:val="center"/>
              <w:rPr>
                <w:b/>
                <w:color w:val="000000"/>
                <w:rtl/>
              </w:rPr>
            </w:pPr>
            <w:r>
              <w:rPr>
                <w:rFonts w:hint="cs"/>
                <w:b/>
                <w:bCs/>
                <w:color w:val="000000"/>
                <w:rtl/>
              </w:rPr>
              <w:t xml:space="preserve">תיאור </w:t>
            </w:r>
            <w:r w:rsidR="00EE6DD6">
              <w:rPr>
                <w:rFonts w:hint="cs"/>
                <w:b/>
                <w:bCs/>
                <w:color w:val="000000"/>
                <w:rtl/>
              </w:rPr>
              <w:t>סעיף האיכות</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B3E0F9C" w14:textId="77777777" w:rsidR="0091559C" w:rsidRPr="00ED3AFA" w:rsidRDefault="00C76BEA" w:rsidP="009B0C91">
            <w:pPr>
              <w:tabs>
                <w:tab w:val="left" w:pos="509"/>
              </w:tabs>
              <w:jc w:val="both"/>
              <w:rPr>
                <w:b/>
                <w:color w:val="000000"/>
                <w:rtl/>
              </w:rPr>
            </w:pPr>
            <w:r w:rsidRPr="00ED3AFA">
              <w:rPr>
                <w:b/>
                <w:bCs/>
                <w:color w:val="000000"/>
                <w:rtl/>
              </w:rPr>
              <w:t>המפתח לחישוב</w:t>
            </w:r>
            <w:r w:rsidR="00EE6DD6">
              <w:rPr>
                <w:rFonts w:hint="cs"/>
                <w:b/>
                <w:color w:val="000000"/>
                <w:rtl/>
              </w:rPr>
              <w:t xml:space="preserve"> הניקוד</w:t>
            </w:r>
          </w:p>
        </w:tc>
      </w:tr>
      <w:tr w:rsidR="00206889" w14:paraId="6C2B2C0D" w14:textId="77777777" w:rsidTr="00545885">
        <w:trPr>
          <w:trHeight w:val="300"/>
        </w:trPr>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49489F16" w14:textId="77777777" w:rsidR="0091559C" w:rsidRPr="00ED3AFA" w:rsidRDefault="00C76BEA" w:rsidP="00791065">
            <w:pPr>
              <w:bidi w:val="0"/>
              <w:jc w:val="center"/>
              <w:rPr>
                <w:color w:val="000000"/>
              </w:rPr>
            </w:pPr>
            <w:bookmarkStart w:id="67" w:name="show_TavhinimAcher1" w:colFirst="0" w:colLast="3"/>
            <w:r>
              <w:rPr>
                <w:color w:val="000000"/>
              </w:rPr>
              <w:t>1</w:t>
            </w:r>
          </w:p>
        </w:tc>
        <w:tc>
          <w:tcPr>
            <w:tcW w:w="1276" w:type="dxa"/>
            <w:tcBorders>
              <w:top w:val="single" w:sz="4" w:space="0" w:color="auto"/>
              <w:left w:val="single" w:sz="4" w:space="0" w:color="auto"/>
              <w:bottom w:val="single" w:sz="4" w:space="0" w:color="auto"/>
              <w:right w:val="single" w:sz="4" w:space="0" w:color="auto"/>
            </w:tcBorders>
            <w:vAlign w:val="center"/>
          </w:tcPr>
          <w:p w14:paraId="020BF0B4" w14:textId="77777777" w:rsidR="0091559C" w:rsidRPr="00ED3AFA" w:rsidRDefault="0037518B" w:rsidP="00791065">
            <w:pPr>
              <w:bidi w:val="0"/>
              <w:jc w:val="center"/>
              <w:rPr>
                <w:color w:val="000000"/>
                <w:rtl/>
              </w:rPr>
            </w:pPr>
            <w:r>
              <w:rPr>
                <w:color w:val="000000"/>
              </w:rPr>
              <w:t>45</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1F1DD779" w14:textId="77777777" w:rsidR="0091559C" w:rsidRPr="00ED3AFA" w:rsidRDefault="00C76BEA" w:rsidP="00932E01">
            <w:pPr>
              <w:rPr>
                <w:rtl/>
              </w:rPr>
            </w:pPr>
            <w:bookmarkStart w:id="68" w:name="TiurTnaiTavhinimAcher1"/>
            <w:r w:rsidRPr="00ED3AFA">
              <w:rPr>
                <w:rtl/>
              </w:rPr>
              <w:t xml:space="preserve">מספר שנות ניסיון של המציע במתן שרותי ניקיון </w:t>
            </w:r>
            <w:bookmarkEnd w:id="68"/>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56E00BA2" w14:textId="77777777" w:rsidR="0091559C" w:rsidRPr="00ED3AFA" w:rsidRDefault="00C76BEA" w:rsidP="00724AD2">
            <w:pPr>
              <w:rPr>
                <w:color w:val="000000"/>
                <w:rtl/>
              </w:rPr>
            </w:pPr>
            <w:bookmarkStart w:id="69" w:name="MafteachLechisuvTavhinimAcher1"/>
            <w:r w:rsidRPr="00ED3AFA">
              <w:rPr>
                <w:color w:val="000000"/>
                <w:rtl/>
              </w:rPr>
              <w:t xml:space="preserve"> 15 </w:t>
            </w:r>
            <w:r w:rsidR="00EE6DD6">
              <w:rPr>
                <w:rFonts w:hint="cs"/>
                <w:color w:val="000000"/>
                <w:rtl/>
              </w:rPr>
              <w:t xml:space="preserve">נקודות </w:t>
            </w:r>
            <w:r w:rsidRPr="00ED3AFA">
              <w:rPr>
                <w:color w:val="000000"/>
                <w:rtl/>
              </w:rPr>
              <w:t>לכל שנה</w:t>
            </w:r>
            <w:r w:rsidR="00EE6DD6">
              <w:rPr>
                <w:rFonts w:hint="cs"/>
                <w:color w:val="000000"/>
                <w:rtl/>
              </w:rPr>
              <w:t xml:space="preserve"> נוספת</w:t>
            </w:r>
            <w:r w:rsidRPr="00ED3AFA">
              <w:rPr>
                <w:color w:val="000000"/>
                <w:rtl/>
              </w:rPr>
              <w:t xml:space="preserve"> מעבר </w:t>
            </w:r>
            <w:r w:rsidR="00EE6DD6">
              <w:rPr>
                <w:rFonts w:hint="cs"/>
                <w:color w:val="000000"/>
                <w:rtl/>
              </w:rPr>
              <w:t xml:space="preserve">ל-3 </w:t>
            </w:r>
            <w:r w:rsidRPr="00ED3AFA">
              <w:rPr>
                <w:color w:val="000000"/>
                <w:rtl/>
              </w:rPr>
              <w:t xml:space="preserve">שנות ניסיון </w:t>
            </w:r>
            <w:bookmarkEnd w:id="69"/>
            <w:r w:rsidR="00EE6DD6">
              <w:rPr>
                <w:rFonts w:hint="cs"/>
                <w:color w:val="000000"/>
                <w:rtl/>
              </w:rPr>
              <w:t>כנדרש בתנאי הסף</w:t>
            </w:r>
          </w:p>
        </w:tc>
      </w:tr>
      <w:tr w:rsidR="00206889" w14:paraId="5511B7A2" w14:textId="77777777" w:rsidTr="00545885">
        <w:trPr>
          <w:trHeight w:val="300"/>
        </w:trPr>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4F45E5A2" w14:textId="77777777" w:rsidR="0091559C" w:rsidRPr="00ED3AFA" w:rsidRDefault="00C76BEA" w:rsidP="00791065">
            <w:pPr>
              <w:bidi w:val="0"/>
              <w:jc w:val="center"/>
              <w:rPr>
                <w:color w:val="000000"/>
              </w:rPr>
            </w:pPr>
            <w:bookmarkStart w:id="70" w:name="show_TavhinimAcher2" w:colFirst="0" w:colLast="3"/>
            <w:bookmarkEnd w:id="67"/>
            <w:r>
              <w:rPr>
                <w:color w:val="000000"/>
              </w:rPr>
              <w:t>2</w:t>
            </w:r>
          </w:p>
        </w:tc>
        <w:tc>
          <w:tcPr>
            <w:tcW w:w="1276" w:type="dxa"/>
            <w:tcBorders>
              <w:top w:val="single" w:sz="4" w:space="0" w:color="auto"/>
              <w:left w:val="single" w:sz="4" w:space="0" w:color="auto"/>
              <w:bottom w:val="single" w:sz="4" w:space="0" w:color="auto"/>
              <w:right w:val="single" w:sz="4" w:space="0" w:color="auto"/>
            </w:tcBorders>
            <w:vAlign w:val="center"/>
          </w:tcPr>
          <w:p w14:paraId="47875BE1" w14:textId="77777777" w:rsidR="0091559C" w:rsidRPr="00ED3AFA" w:rsidRDefault="0037518B" w:rsidP="00791065">
            <w:pPr>
              <w:bidi w:val="0"/>
              <w:jc w:val="center"/>
              <w:rPr>
                <w:color w:val="000000"/>
                <w:rtl/>
              </w:rPr>
            </w:pPr>
            <w:r>
              <w:rPr>
                <w:color w:val="000000"/>
              </w:rPr>
              <w:t>30</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2EDCB363" w14:textId="77777777" w:rsidR="0091559C" w:rsidRPr="00ED3AFA" w:rsidRDefault="00C76BEA" w:rsidP="000D7C37">
            <w:pPr>
              <w:rPr>
                <w:rtl/>
              </w:rPr>
            </w:pPr>
            <w:bookmarkStart w:id="71" w:name="TiurTnaiTavhinimAcher2"/>
            <w:r w:rsidRPr="00ED3AFA">
              <w:rPr>
                <w:rtl/>
              </w:rPr>
              <w:t xml:space="preserve">מספר מבנים בשטח של לפחות </w:t>
            </w:r>
            <w:r w:rsidR="00D05474">
              <w:rPr>
                <w:rFonts w:hint="cs"/>
                <w:rtl/>
              </w:rPr>
              <w:t>4</w:t>
            </w:r>
            <w:r w:rsidRPr="00ED3AFA">
              <w:rPr>
                <w:rtl/>
              </w:rPr>
              <w:t xml:space="preserve">,000 מ"ר </w:t>
            </w:r>
            <w:r w:rsidR="000D7C37">
              <w:rPr>
                <w:rFonts w:hint="cs"/>
                <w:rtl/>
              </w:rPr>
              <w:t>למבנה ו</w:t>
            </w:r>
            <w:r w:rsidRPr="00ED3AFA">
              <w:rPr>
                <w:rtl/>
              </w:rPr>
              <w:t>שניתן ל</w:t>
            </w:r>
            <w:r w:rsidR="000D7C37">
              <w:rPr>
                <w:rFonts w:hint="cs"/>
                <w:rtl/>
              </w:rPr>
              <w:t>ו</w:t>
            </w:r>
            <w:r w:rsidRPr="00ED3AFA">
              <w:rPr>
                <w:rtl/>
              </w:rPr>
              <w:t xml:space="preserve"> שרותי ניקיון על ידי המציע</w:t>
            </w:r>
            <w:bookmarkEnd w:id="71"/>
            <w:r w:rsidRPr="00ED3AFA">
              <w:rPr>
                <w:rtl/>
              </w:rPr>
              <w:t xml:space="preserve"> </w:t>
            </w:r>
            <w:r w:rsidR="000D7C37" w:rsidRPr="000D7C37">
              <w:rPr>
                <w:rtl/>
              </w:rPr>
              <w:t xml:space="preserve">באמצעות לפחות </w:t>
            </w:r>
            <w:r w:rsidR="000D7C37" w:rsidRPr="000D7C37">
              <w:rPr>
                <w:rFonts w:hint="cs"/>
                <w:rtl/>
              </w:rPr>
              <w:t>5</w:t>
            </w:r>
            <w:r w:rsidR="000D7C37" w:rsidRPr="000D7C37">
              <w:rPr>
                <w:rtl/>
              </w:rPr>
              <w:t xml:space="preserve">  עובדי ניקיון</w:t>
            </w:r>
            <w:r w:rsidR="000D7C37" w:rsidRPr="000D7C37">
              <w:rPr>
                <w:rFonts w:hint="cs"/>
                <w:rtl/>
              </w:rPr>
              <w:t xml:space="preserve"> המועסקים </w:t>
            </w:r>
            <w:r w:rsidR="000D7C37" w:rsidRPr="000D7C37">
              <w:rPr>
                <w:rtl/>
              </w:rPr>
              <w:t xml:space="preserve"> </w:t>
            </w:r>
            <w:r w:rsidR="000D7C37" w:rsidRPr="000D7C37">
              <w:rPr>
                <w:rFonts w:hint="cs"/>
                <w:rtl/>
              </w:rPr>
              <w:t xml:space="preserve">על ידי </w:t>
            </w:r>
            <w:r w:rsidR="000D7C37" w:rsidRPr="000D7C37">
              <w:rPr>
                <w:rtl/>
              </w:rPr>
              <w:t>המציע </w:t>
            </w:r>
            <w:r w:rsidR="000D7C37">
              <w:rPr>
                <w:rFonts w:hint="cs"/>
                <w:rtl/>
              </w:rPr>
              <w:t>.</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63DA9EFA" w14:textId="77777777" w:rsidR="0091559C" w:rsidRPr="00ED3AFA" w:rsidRDefault="00EE6DD6" w:rsidP="00724AD2">
            <w:pPr>
              <w:rPr>
                <w:color w:val="000000"/>
                <w:rtl/>
              </w:rPr>
            </w:pPr>
            <w:bookmarkStart w:id="72" w:name="MafteachLechisuvTavhinimAcher2"/>
            <w:r>
              <w:rPr>
                <w:rFonts w:hint="cs"/>
                <w:color w:val="000000"/>
                <w:rtl/>
              </w:rPr>
              <w:t>10</w:t>
            </w:r>
            <w:r w:rsidRPr="00EE6DD6">
              <w:rPr>
                <w:color w:val="000000"/>
                <w:rtl/>
              </w:rPr>
              <w:t xml:space="preserve"> </w:t>
            </w:r>
            <w:r w:rsidRPr="00EE6DD6">
              <w:rPr>
                <w:rFonts w:hint="cs"/>
                <w:color w:val="000000"/>
                <w:rtl/>
              </w:rPr>
              <w:t>נקודות</w:t>
            </w:r>
            <w:r w:rsidR="00C76BEA" w:rsidRPr="00ED3AFA">
              <w:rPr>
                <w:color w:val="000000"/>
                <w:rtl/>
              </w:rPr>
              <w:t xml:space="preserve"> לכל מבנה</w:t>
            </w:r>
            <w:r>
              <w:rPr>
                <w:rFonts w:hint="cs"/>
                <w:color w:val="000000"/>
                <w:rtl/>
              </w:rPr>
              <w:t xml:space="preserve"> נוסף</w:t>
            </w:r>
            <w:r w:rsidR="00C76BEA" w:rsidRPr="00ED3AFA">
              <w:rPr>
                <w:color w:val="000000"/>
                <w:rtl/>
              </w:rPr>
              <w:t xml:space="preserve"> מעבר </w:t>
            </w:r>
            <w:r w:rsidRPr="00EE6DD6">
              <w:rPr>
                <w:rFonts w:hint="cs"/>
                <w:color w:val="000000"/>
                <w:rtl/>
              </w:rPr>
              <w:t xml:space="preserve">ל-3 </w:t>
            </w:r>
            <w:r w:rsidR="00C76BEA" w:rsidRPr="00ED3AFA">
              <w:rPr>
                <w:color w:val="000000"/>
                <w:rtl/>
              </w:rPr>
              <w:t xml:space="preserve"> מבנים </w:t>
            </w:r>
            <w:bookmarkEnd w:id="72"/>
            <w:r w:rsidRPr="00EE6DD6">
              <w:rPr>
                <w:rFonts w:hint="cs"/>
                <w:color w:val="000000"/>
                <w:rtl/>
              </w:rPr>
              <w:t>כנדרש בתנאי הסף</w:t>
            </w:r>
          </w:p>
        </w:tc>
      </w:tr>
      <w:tr w:rsidR="00206889" w14:paraId="5DF5913E" w14:textId="77777777" w:rsidTr="00545885">
        <w:trPr>
          <w:trHeight w:val="300"/>
        </w:trPr>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23BEA163" w14:textId="77777777" w:rsidR="0091559C" w:rsidRPr="00ED3AFA" w:rsidRDefault="00C76BEA" w:rsidP="00791065">
            <w:pPr>
              <w:bidi w:val="0"/>
              <w:jc w:val="center"/>
              <w:rPr>
                <w:color w:val="000000"/>
              </w:rPr>
            </w:pPr>
            <w:bookmarkStart w:id="73" w:name="show_TavhinimAcher3" w:colFirst="0" w:colLast="3"/>
            <w:bookmarkEnd w:id="70"/>
            <w:r>
              <w:rPr>
                <w:color w:val="000000"/>
              </w:rPr>
              <w:t>3</w:t>
            </w:r>
          </w:p>
        </w:tc>
        <w:tc>
          <w:tcPr>
            <w:tcW w:w="1276" w:type="dxa"/>
            <w:tcBorders>
              <w:top w:val="single" w:sz="4" w:space="0" w:color="auto"/>
              <w:left w:val="single" w:sz="4" w:space="0" w:color="auto"/>
              <w:bottom w:val="single" w:sz="4" w:space="0" w:color="auto"/>
              <w:right w:val="single" w:sz="4" w:space="0" w:color="auto"/>
            </w:tcBorders>
            <w:vAlign w:val="center"/>
          </w:tcPr>
          <w:p w14:paraId="63421D24" w14:textId="77777777" w:rsidR="0091559C" w:rsidRPr="00ED3AFA" w:rsidRDefault="0037518B" w:rsidP="00791065">
            <w:pPr>
              <w:bidi w:val="0"/>
              <w:jc w:val="center"/>
              <w:rPr>
                <w:color w:val="000000"/>
                <w:rtl/>
              </w:rPr>
            </w:pPr>
            <w:r>
              <w:rPr>
                <w:color w:val="000000"/>
              </w:rPr>
              <w:t>15</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7A64E789" w14:textId="77777777" w:rsidR="0091559C" w:rsidRPr="00ED3AFA" w:rsidRDefault="00C76BEA" w:rsidP="00932E01">
            <w:pPr>
              <w:rPr>
                <w:rtl/>
              </w:rPr>
            </w:pPr>
            <w:bookmarkStart w:id="74" w:name="TiurTnaiTavhinimAcher3"/>
            <w:r w:rsidRPr="00ED3AFA">
              <w:rPr>
                <w:rtl/>
              </w:rPr>
              <w:t>מספר מוסדות חינוך להם ניתנו שרותי ניקיון במהלך 3 שנים אחרונות</w:t>
            </w:r>
            <w:bookmarkEnd w:id="74"/>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0C135D79" w14:textId="77777777" w:rsidR="0091559C" w:rsidRPr="00ED3AFA" w:rsidRDefault="00850F18" w:rsidP="00724AD2">
            <w:pPr>
              <w:rPr>
                <w:color w:val="000000"/>
                <w:rtl/>
              </w:rPr>
            </w:pPr>
            <w:bookmarkStart w:id="75" w:name="MafteachLechisuvTavhinimAcher3"/>
            <w:r>
              <w:rPr>
                <w:rFonts w:hint="cs"/>
                <w:color w:val="000000"/>
                <w:rtl/>
              </w:rPr>
              <w:t>5 נקודות</w:t>
            </w:r>
            <w:r w:rsidR="00C76BEA" w:rsidRPr="00ED3AFA">
              <w:rPr>
                <w:color w:val="000000"/>
                <w:rtl/>
              </w:rPr>
              <w:t xml:space="preserve"> לכל מוסד חינוך בו ניתנו שרותי ניקיון במהלך 3 שנים אחרונות</w:t>
            </w:r>
            <w:bookmarkEnd w:id="75"/>
            <w:r>
              <w:rPr>
                <w:rFonts w:hint="cs"/>
                <w:color w:val="000000"/>
                <w:rtl/>
              </w:rPr>
              <w:t xml:space="preserve"> (2023-2025)</w:t>
            </w:r>
          </w:p>
        </w:tc>
      </w:tr>
      <w:bookmarkEnd w:id="73"/>
      <w:tr w:rsidR="00206889" w14:paraId="523D31BC" w14:textId="77777777" w:rsidTr="00545885">
        <w:trPr>
          <w:trHeight w:val="300"/>
        </w:trPr>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30D1F0C2" w14:textId="77777777" w:rsidR="0091559C" w:rsidRPr="00ED3AFA" w:rsidRDefault="00C76BEA" w:rsidP="00791065">
            <w:pPr>
              <w:bidi w:val="0"/>
              <w:jc w:val="center"/>
              <w:rPr>
                <w:color w:val="000000"/>
                <w:rtl/>
              </w:rPr>
            </w:pPr>
            <w:r>
              <w:rPr>
                <w:color w:val="000000"/>
              </w:rPr>
              <w:t>4</w:t>
            </w:r>
          </w:p>
        </w:tc>
        <w:tc>
          <w:tcPr>
            <w:tcW w:w="1276" w:type="dxa"/>
            <w:tcBorders>
              <w:top w:val="single" w:sz="4" w:space="0" w:color="auto"/>
              <w:left w:val="single" w:sz="4" w:space="0" w:color="auto"/>
              <w:bottom w:val="single" w:sz="4" w:space="0" w:color="auto"/>
              <w:right w:val="single" w:sz="4" w:space="0" w:color="auto"/>
            </w:tcBorders>
            <w:vAlign w:val="center"/>
          </w:tcPr>
          <w:p w14:paraId="010E1846" w14:textId="77777777" w:rsidR="0091559C" w:rsidRPr="00ED3AFA" w:rsidRDefault="0037518B" w:rsidP="00791065">
            <w:pPr>
              <w:bidi w:val="0"/>
              <w:jc w:val="center"/>
              <w:rPr>
                <w:color w:val="000000"/>
              </w:rPr>
            </w:pPr>
            <w:r>
              <w:rPr>
                <w:color w:val="000000"/>
              </w:rPr>
              <w:t>10</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14C5E816" w14:textId="77777777" w:rsidR="0091559C" w:rsidRPr="00ED3AFA" w:rsidRDefault="00C76BEA" w:rsidP="00724AD2">
            <w:pPr>
              <w:rPr>
                <w:rtl/>
              </w:rPr>
            </w:pPr>
            <w:bookmarkStart w:id="76" w:name="TiurTnaiTavhinimAcher4"/>
            <w:r w:rsidRPr="00ED3AFA">
              <w:rPr>
                <w:rtl/>
              </w:rPr>
              <w:t xml:space="preserve">חוות דעת </w:t>
            </w:r>
            <w:r w:rsidR="00724AD2">
              <w:rPr>
                <w:rFonts w:hint="cs"/>
                <w:rtl/>
              </w:rPr>
              <w:t>של</w:t>
            </w:r>
            <w:r w:rsidRPr="00ED3AFA">
              <w:rPr>
                <w:rtl/>
              </w:rPr>
              <w:t xml:space="preserve"> לקוחות מקבלי שירותי ניקיון </w:t>
            </w:r>
            <w:r w:rsidR="00724AD2">
              <w:rPr>
                <w:rFonts w:hint="cs"/>
                <w:rtl/>
              </w:rPr>
              <w:t xml:space="preserve">מהמציע, </w:t>
            </w:r>
            <w:r w:rsidRPr="00ED3AFA">
              <w:rPr>
                <w:rtl/>
              </w:rPr>
              <w:t>מתוך רשימת הלקוחות שפורטו בטבלת הניסיון</w:t>
            </w:r>
            <w:bookmarkEnd w:id="76"/>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07653F61" w14:textId="77777777" w:rsidR="0091559C" w:rsidRPr="00ED3AFA" w:rsidRDefault="00C76BEA" w:rsidP="00724AD2">
            <w:pPr>
              <w:rPr>
                <w:color w:val="000000"/>
                <w:rtl/>
              </w:rPr>
            </w:pPr>
            <w:bookmarkStart w:id="77" w:name="MafteachLechisuvTavhinimAcher4"/>
            <w:r w:rsidRPr="00ED3AFA">
              <w:rPr>
                <w:color w:val="000000"/>
                <w:rtl/>
              </w:rPr>
              <w:t>עד</w:t>
            </w:r>
            <w:r w:rsidR="00850F18">
              <w:rPr>
                <w:rFonts w:hint="cs"/>
                <w:color w:val="000000"/>
                <w:rtl/>
              </w:rPr>
              <w:t xml:space="preserve"> </w:t>
            </w:r>
            <w:r w:rsidR="00850F18" w:rsidRPr="00850F18">
              <w:rPr>
                <w:rFonts w:hint="cs"/>
                <w:color w:val="000000"/>
                <w:rtl/>
              </w:rPr>
              <w:t>5 נקודות</w:t>
            </w:r>
            <w:r w:rsidRPr="00ED3AFA">
              <w:rPr>
                <w:color w:val="000000"/>
                <w:rtl/>
              </w:rPr>
              <w:t xml:space="preserve"> לכל חוות דעת</w:t>
            </w:r>
            <w:r w:rsidR="00724AD2">
              <w:rPr>
                <w:rFonts w:hint="cs"/>
                <w:color w:val="000000"/>
                <w:rtl/>
              </w:rPr>
              <w:t xml:space="preserve"> של הלקוח</w:t>
            </w:r>
            <w:r w:rsidRPr="00ED3AFA">
              <w:rPr>
                <w:color w:val="000000"/>
                <w:rtl/>
              </w:rPr>
              <w:t xml:space="preserve"> </w:t>
            </w:r>
            <w:bookmarkEnd w:id="77"/>
            <w:r w:rsidR="005C57BE">
              <w:rPr>
                <w:rFonts w:hint="cs"/>
                <w:color w:val="000000"/>
                <w:rtl/>
              </w:rPr>
              <w:t>על</w:t>
            </w:r>
            <w:r w:rsidR="00850F18">
              <w:rPr>
                <w:rFonts w:hint="cs"/>
                <w:color w:val="000000"/>
                <w:rtl/>
              </w:rPr>
              <w:t xml:space="preserve"> </w:t>
            </w:r>
            <w:r w:rsidR="00724AD2">
              <w:rPr>
                <w:rFonts w:hint="cs"/>
                <w:color w:val="000000"/>
                <w:rtl/>
              </w:rPr>
              <w:t>המציע</w:t>
            </w:r>
            <w:r w:rsidR="00850F18">
              <w:rPr>
                <w:rFonts w:hint="cs"/>
                <w:color w:val="000000"/>
                <w:rtl/>
              </w:rPr>
              <w:t xml:space="preserve"> </w:t>
            </w:r>
            <w:r w:rsidR="000166E5" w:rsidRPr="000166E5">
              <w:rPr>
                <w:color w:val="000000"/>
                <w:rtl/>
              </w:rPr>
              <w:t>(</w:t>
            </w:r>
            <w:r w:rsidR="00850F18">
              <w:rPr>
                <w:rFonts w:hint="cs"/>
                <w:color w:val="000000"/>
                <w:rtl/>
              </w:rPr>
              <w:t>עד 1 נקודה</w:t>
            </w:r>
            <w:r w:rsidR="000166E5" w:rsidRPr="000166E5">
              <w:rPr>
                <w:color w:val="000000"/>
                <w:rtl/>
              </w:rPr>
              <w:t xml:space="preserve"> לכל נושא בחוות דעת)</w:t>
            </w:r>
          </w:p>
        </w:tc>
      </w:tr>
      <w:bookmarkEnd w:id="65"/>
      <w:bookmarkEnd w:id="66"/>
    </w:tbl>
    <w:p w14:paraId="10A9D20D" w14:textId="77777777" w:rsidR="0091559C" w:rsidRPr="00323E5B" w:rsidRDefault="0091559C" w:rsidP="00E0309B">
      <w:pPr>
        <w:rPr>
          <w:rtl/>
        </w:rPr>
      </w:pPr>
    </w:p>
    <w:p w14:paraId="5DEC094C" w14:textId="77777777" w:rsidR="0091559C" w:rsidRDefault="00C76BEA" w:rsidP="00545885">
      <w:pPr>
        <w:pStyle w:val="2-"/>
        <w:spacing w:before="0"/>
        <w:ind w:left="909" w:hanging="549"/>
        <w:rPr>
          <w:rtl/>
        </w:rPr>
      </w:pPr>
      <w:bookmarkStart w:id="78" w:name="show_isMarkivMechir_1"/>
      <w:r>
        <w:rPr>
          <w:rFonts w:hint="cs"/>
          <w:rtl/>
        </w:rPr>
        <w:t>מדדי מחיר</w:t>
      </w:r>
    </w:p>
    <w:p w14:paraId="432D9AE0" w14:textId="77777777" w:rsidR="0071157D" w:rsidRDefault="00C76BEA" w:rsidP="00AB79D5">
      <w:pPr>
        <w:pStyle w:val="3-"/>
        <w:ind w:hanging="608"/>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tbl>
      <w:tblPr>
        <w:bidiVisual/>
        <w:tblW w:w="8789" w:type="dxa"/>
        <w:tblInd w:w="450"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851"/>
        <w:gridCol w:w="6661"/>
        <w:gridCol w:w="1277"/>
      </w:tblGrid>
      <w:tr w:rsidR="007A7898" w14:paraId="08AA55E1" w14:textId="77777777" w:rsidTr="00617003">
        <w:trPr>
          <w:trHeight w:val="600"/>
          <w:tblHeader/>
        </w:trPr>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14:paraId="479B5D4A" w14:textId="77777777" w:rsidR="007A7898" w:rsidRPr="00ED3AFA" w:rsidRDefault="007A7898" w:rsidP="00D362E0">
            <w:pPr>
              <w:tabs>
                <w:tab w:val="left" w:pos="509"/>
              </w:tabs>
              <w:jc w:val="center"/>
              <w:rPr>
                <w:b/>
                <w:color w:val="000000"/>
                <w:rtl/>
              </w:rPr>
            </w:pPr>
            <w:r>
              <w:rPr>
                <w:rFonts w:hint="cs"/>
                <w:b/>
                <w:bCs/>
                <w:color w:val="000000"/>
                <w:rtl/>
              </w:rPr>
              <w:t>מספר סעיף</w:t>
            </w:r>
          </w:p>
        </w:tc>
        <w:tc>
          <w:tcPr>
            <w:tcW w:w="6661" w:type="dxa"/>
            <w:tcBorders>
              <w:top w:val="single" w:sz="4" w:space="0" w:color="auto"/>
              <w:left w:val="single" w:sz="4" w:space="0" w:color="auto"/>
              <w:bottom w:val="single" w:sz="4" w:space="0" w:color="auto"/>
              <w:right w:val="single" w:sz="4" w:space="0" w:color="auto"/>
            </w:tcBorders>
            <w:shd w:val="clear" w:color="000000" w:fill="D9D9D9"/>
            <w:vAlign w:val="center"/>
          </w:tcPr>
          <w:p w14:paraId="2E56B886" w14:textId="77777777" w:rsidR="007A7898" w:rsidRPr="00ED3AFA" w:rsidRDefault="007A7898" w:rsidP="00D362E0">
            <w:pPr>
              <w:tabs>
                <w:tab w:val="left" w:pos="509"/>
              </w:tabs>
              <w:jc w:val="center"/>
              <w:rPr>
                <w:b/>
                <w:color w:val="000000"/>
                <w:rtl/>
              </w:rPr>
            </w:pPr>
            <w:r>
              <w:rPr>
                <w:rFonts w:hint="cs"/>
                <w:b/>
                <w:bCs/>
                <w:color w:val="000000"/>
                <w:rtl/>
              </w:rPr>
              <w:t>נושא הצעת המחיר</w:t>
            </w:r>
          </w:p>
        </w:tc>
        <w:tc>
          <w:tcPr>
            <w:tcW w:w="1277" w:type="dxa"/>
            <w:tcBorders>
              <w:top w:val="single" w:sz="4" w:space="0" w:color="auto"/>
              <w:left w:val="single" w:sz="4" w:space="0" w:color="auto"/>
              <w:bottom w:val="single" w:sz="4" w:space="0" w:color="auto"/>
              <w:right w:val="single" w:sz="4" w:space="0" w:color="auto"/>
            </w:tcBorders>
            <w:shd w:val="clear" w:color="000000" w:fill="D9D9D9"/>
            <w:vAlign w:val="center"/>
          </w:tcPr>
          <w:p w14:paraId="4FF1C1F3" w14:textId="77777777" w:rsidR="007A7898" w:rsidRPr="00DA68C6" w:rsidRDefault="007A7898" w:rsidP="00D362E0">
            <w:pPr>
              <w:tabs>
                <w:tab w:val="left" w:pos="509"/>
              </w:tabs>
              <w:jc w:val="center"/>
              <w:rPr>
                <w:b/>
                <w:bCs/>
                <w:color w:val="000000"/>
                <w:rtl/>
              </w:rPr>
            </w:pPr>
            <w:r>
              <w:rPr>
                <w:rFonts w:hint="cs"/>
                <w:b/>
                <w:bCs/>
                <w:color w:val="000000"/>
                <w:rtl/>
              </w:rPr>
              <w:t>משקל</w:t>
            </w:r>
            <w:r w:rsidRPr="00DA68C6">
              <w:rPr>
                <w:rFonts w:hint="cs"/>
                <w:b/>
                <w:bCs/>
                <w:color w:val="000000"/>
                <w:rtl/>
              </w:rPr>
              <w:t xml:space="preserve"> יחסי</w:t>
            </w:r>
          </w:p>
        </w:tc>
      </w:tr>
      <w:tr w:rsidR="007A7898" w14:paraId="36E2B1D0" w14:textId="77777777" w:rsidTr="00617003">
        <w:trPr>
          <w:trHeight w:val="300"/>
        </w:trPr>
        <w:tc>
          <w:tcPr>
            <w:tcW w:w="851" w:type="dxa"/>
            <w:tcBorders>
              <w:top w:val="single" w:sz="4" w:space="0" w:color="auto"/>
              <w:left w:val="single" w:sz="4" w:space="0" w:color="auto"/>
              <w:bottom w:val="single" w:sz="4" w:space="0" w:color="auto"/>
              <w:right w:val="single" w:sz="4" w:space="0" w:color="auto"/>
            </w:tcBorders>
            <w:vAlign w:val="center"/>
          </w:tcPr>
          <w:p w14:paraId="09AD60F9" w14:textId="77777777" w:rsidR="007A7898" w:rsidRPr="00ED3AFA" w:rsidRDefault="007A7898" w:rsidP="00D362E0">
            <w:pPr>
              <w:bidi w:val="0"/>
              <w:jc w:val="center"/>
              <w:rPr>
                <w:color w:val="000000"/>
                <w:rtl/>
              </w:rPr>
            </w:pPr>
            <w:r>
              <w:rPr>
                <w:color w:val="000000"/>
              </w:rPr>
              <w:t>1</w:t>
            </w:r>
          </w:p>
        </w:tc>
        <w:tc>
          <w:tcPr>
            <w:tcW w:w="6661" w:type="dxa"/>
            <w:tcBorders>
              <w:top w:val="single" w:sz="4" w:space="0" w:color="auto"/>
              <w:left w:val="single" w:sz="4" w:space="0" w:color="auto"/>
              <w:bottom w:val="single" w:sz="4" w:space="0" w:color="auto"/>
              <w:right w:val="single" w:sz="4" w:space="0" w:color="auto"/>
            </w:tcBorders>
            <w:shd w:val="clear" w:color="auto" w:fill="auto"/>
          </w:tcPr>
          <w:p w14:paraId="5B6DE7D4" w14:textId="77777777" w:rsidR="00617003" w:rsidRPr="00617003" w:rsidRDefault="00617003" w:rsidP="00617003">
            <w:pPr>
              <w:pStyle w:val="4-"/>
              <w:numPr>
                <w:ilvl w:val="0"/>
                <w:numId w:val="0"/>
              </w:numPr>
              <w:tabs>
                <w:tab w:val="clear" w:pos="1890"/>
              </w:tabs>
              <w:spacing w:before="0" w:line="276" w:lineRule="auto"/>
              <w:ind w:left="33"/>
              <w:jc w:val="left"/>
              <w:rPr>
                <w:u w:val="single"/>
                <w:rtl/>
              </w:rPr>
            </w:pPr>
            <w:r w:rsidRPr="00617003">
              <w:rPr>
                <w:rtl/>
              </w:rPr>
              <w:t>מחיר עבור תפעול ותקורה לשעה עובד ניקיון בפועל, בגין ביצוע עבודות הניקיון בכפר הנוער</w:t>
            </w:r>
            <w:r w:rsidRPr="00617003">
              <w:rPr>
                <w:u w:val="single"/>
                <w:rtl/>
              </w:rPr>
              <w:t xml:space="preserve"> </w:t>
            </w:r>
          </w:p>
          <w:p w14:paraId="226392C6" w14:textId="77777777" w:rsidR="007A7898" w:rsidRPr="00DC484D" w:rsidRDefault="00617003" w:rsidP="00617003">
            <w:pPr>
              <w:pStyle w:val="4-"/>
              <w:numPr>
                <w:ilvl w:val="0"/>
                <w:numId w:val="0"/>
              </w:numPr>
              <w:spacing w:before="0" w:after="0" w:line="276" w:lineRule="auto"/>
              <w:jc w:val="left"/>
              <w:rPr>
                <w:b w:val="0"/>
                <w:bCs w:val="0"/>
                <w:rtl/>
              </w:rPr>
            </w:pPr>
            <w:r w:rsidRPr="00617003">
              <w:rPr>
                <w:u w:val="single"/>
                <w:rtl/>
              </w:rPr>
              <w:t xml:space="preserve">כולל </w:t>
            </w:r>
            <w:r w:rsidRPr="00617003">
              <w:rPr>
                <w:rFonts w:hint="cs"/>
                <w:u w:val="single"/>
                <w:rtl/>
              </w:rPr>
              <w:t>אספקה ו</w:t>
            </w:r>
            <w:r w:rsidRPr="00617003">
              <w:rPr>
                <w:u w:val="single"/>
                <w:rtl/>
              </w:rPr>
              <w:t>שימוש בחומרי הניקיון, ואספקת מתקנים למילוי ומוצרי הנקיון עבור כפר הנוער בלבד (לא כולל פנימיה)</w:t>
            </w:r>
          </w:p>
        </w:tc>
        <w:tc>
          <w:tcPr>
            <w:tcW w:w="1277" w:type="dxa"/>
            <w:tcBorders>
              <w:top w:val="single" w:sz="4" w:space="0" w:color="auto"/>
              <w:left w:val="single" w:sz="4" w:space="0" w:color="auto"/>
              <w:bottom w:val="single" w:sz="4" w:space="0" w:color="auto"/>
              <w:right w:val="single" w:sz="4" w:space="0" w:color="auto"/>
            </w:tcBorders>
            <w:vAlign w:val="center"/>
          </w:tcPr>
          <w:p w14:paraId="610278D7" w14:textId="77777777" w:rsidR="007A7898" w:rsidRPr="00EB3F9D" w:rsidRDefault="007A7898" w:rsidP="00D362E0">
            <w:pPr>
              <w:bidi w:val="0"/>
              <w:jc w:val="center"/>
              <w:rPr>
                <w:b/>
                <w:bCs/>
                <w:color w:val="000000"/>
                <w:rtl/>
              </w:rPr>
            </w:pPr>
            <w:r w:rsidRPr="00EB3F9D">
              <w:rPr>
                <w:b/>
                <w:bCs/>
                <w:color w:val="000000"/>
              </w:rPr>
              <w:t>50%</w:t>
            </w:r>
          </w:p>
        </w:tc>
      </w:tr>
      <w:tr w:rsidR="007A7898" w14:paraId="486E7338" w14:textId="77777777" w:rsidTr="00617003">
        <w:trPr>
          <w:trHeight w:val="300"/>
        </w:trPr>
        <w:tc>
          <w:tcPr>
            <w:tcW w:w="851" w:type="dxa"/>
            <w:tcBorders>
              <w:top w:val="single" w:sz="4" w:space="0" w:color="auto"/>
              <w:left w:val="single" w:sz="4" w:space="0" w:color="auto"/>
              <w:bottom w:val="single" w:sz="4" w:space="0" w:color="auto"/>
              <w:right w:val="single" w:sz="4" w:space="0" w:color="auto"/>
            </w:tcBorders>
            <w:vAlign w:val="center"/>
          </w:tcPr>
          <w:p w14:paraId="31CC4D02" w14:textId="77777777" w:rsidR="007A7898" w:rsidRPr="00ED3AFA" w:rsidRDefault="007A7898" w:rsidP="00D362E0">
            <w:pPr>
              <w:bidi w:val="0"/>
              <w:jc w:val="center"/>
              <w:rPr>
                <w:color w:val="000000"/>
                <w:rtl/>
              </w:rPr>
            </w:pPr>
            <w:r>
              <w:rPr>
                <w:color w:val="000000"/>
              </w:rPr>
              <w:t>2</w:t>
            </w:r>
          </w:p>
        </w:tc>
        <w:tc>
          <w:tcPr>
            <w:tcW w:w="6661" w:type="dxa"/>
            <w:tcBorders>
              <w:top w:val="single" w:sz="4" w:space="0" w:color="auto"/>
              <w:left w:val="single" w:sz="4" w:space="0" w:color="auto"/>
              <w:bottom w:val="single" w:sz="4" w:space="0" w:color="auto"/>
              <w:right w:val="single" w:sz="4" w:space="0" w:color="auto"/>
            </w:tcBorders>
            <w:shd w:val="clear" w:color="auto" w:fill="auto"/>
          </w:tcPr>
          <w:p w14:paraId="05B31468" w14:textId="77777777" w:rsidR="00617003" w:rsidRPr="00617003" w:rsidRDefault="00617003" w:rsidP="00617003">
            <w:pPr>
              <w:spacing w:line="276" w:lineRule="auto"/>
              <w:rPr>
                <w:b/>
                <w:bCs/>
                <w:rtl/>
              </w:rPr>
            </w:pPr>
            <w:r w:rsidRPr="00617003">
              <w:rPr>
                <w:b/>
                <w:bCs/>
                <w:rtl/>
              </w:rPr>
              <w:t>מחיר עבור תפעול ותקורה לשעה עובד ניקיון בפועל, בגין ביצוע עבודות הניקיון בכפר הנוער.</w:t>
            </w:r>
          </w:p>
          <w:p w14:paraId="4222829E" w14:textId="77777777" w:rsidR="007A7898" w:rsidRPr="00C119E5" w:rsidRDefault="00617003" w:rsidP="00617003">
            <w:pPr>
              <w:spacing w:line="276" w:lineRule="auto"/>
              <w:rPr>
                <w:b/>
                <w:bCs/>
                <w:rtl/>
              </w:rPr>
            </w:pPr>
            <w:r w:rsidRPr="00617003">
              <w:rPr>
                <w:b/>
                <w:bCs/>
                <w:u w:val="single"/>
                <w:rtl/>
              </w:rPr>
              <w:t xml:space="preserve">לא כולל </w:t>
            </w:r>
            <w:r w:rsidRPr="00617003">
              <w:rPr>
                <w:rFonts w:hint="cs"/>
                <w:b/>
                <w:bCs/>
                <w:u w:val="single"/>
                <w:rtl/>
              </w:rPr>
              <w:t xml:space="preserve">אספקת </w:t>
            </w:r>
            <w:r w:rsidRPr="00617003">
              <w:rPr>
                <w:b/>
                <w:bCs/>
                <w:u w:val="single"/>
                <w:rtl/>
              </w:rPr>
              <w:t>חומרי הניקיון ואספקת</w:t>
            </w:r>
            <w:r w:rsidRPr="00617003">
              <w:rPr>
                <w:rFonts w:hint="cs"/>
                <w:b/>
                <w:bCs/>
                <w:u w:val="single"/>
                <w:rtl/>
              </w:rPr>
              <w:t xml:space="preserve"> </w:t>
            </w:r>
            <w:r w:rsidRPr="00617003">
              <w:rPr>
                <w:b/>
                <w:bCs/>
                <w:u w:val="single"/>
                <w:rtl/>
              </w:rPr>
              <w:t>מתקנים למילוי ומוצרי הנקיון עבור כפר הנוער והפנימיה</w:t>
            </w:r>
          </w:p>
        </w:tc>
        <w:tc>
          <w:tcPr>
            <w:tcW w:w="1277" w:type="dxa"/>
            <w:tcBorders>
              <w:top w:val="single" w:sz="4" w:space="0" w:color="auto"/>
              <w:left w:val="single" w:sz="4" w:space="0" w:color="auto"/>
              <w:bottom w:val="single" w:sz="4" w:space="0" w:color="auto"/>
              <w:right w:val="single" w:sz="4" w:space="0" w:color="auto"/>
            </w:tcBorders>
            <w:vAlign w:val="center"/>
          </w:tcPr>
          <w:p w14:paraId="40F9C103" w14:textId="77777777" w:rsidR="007A7898" w:rsidRPr="00EB3F9D" w:rsidRDefault="00582F50" w:rsidP="00D362E0">
            <w:pPr>
              <w:bidi w:val="0"/>
              <w:jc w:val="center"/>
              <w:rPr>
                <w:b/>
                <w:bCs/>
                <w:color w:val="000000"/>
                <w:rtl/>
              </w:rPr>
            </w:pPr>
            <w:r>
              <w:rPr>
                <w:b/>
                <w:bCs/>
                <w:color w:val="000000"/>
              </w:rPr>
              <w:t>40</w:t>
            </w:r>
            <w:r w:rsidR="007A7898" w:rsidRPr="00EB3F9D">
              <w:rPr>
                <w:b/>
                <w:bCs/>
                <w:color w:val="000000"/>
              </w:rPr>
              <w:t>%</w:t>
            </w:r>
          </w:p>
        </w:tc>
      </w:tr>
      <w:tr w:rsidR="00850F18" w14:paraId="69BFDDC1" w14:textId="77777777" w:rsidTr="00617003">
        <w:trPr>
          <w:trHeight w:val="300"/>
        </w:trPr>
        <w:tc>
          <w:tcPr>
            <w:tcW w:w="851" w:type="dxa"/>
            <w:tcBorders>
              <w:top w:val="single" w:sz="4" w:space="0" w:color="auto"/>
              <w:left w:val="single" w:sz="4" w:space="0" w:color="auto"/>
              <w:bottom w:val="single" w:sz="4" w:space="0" w:color="auto"/>
              <w:right w:val="single" w:sz="4" w:space="0" w:color="auto"/>
            </w:tcBorders>
            <w:vAlign w:val="center"/>
          </w:tcPr>
          <w:p w14:paraId="50471118" w14:textId="77777777" w:rsidR="00850F18" w:rsidRDefault="00EB3F9D" w:rsidP="00D362E0">
            <w:pPr>
              <w:bidi w:val="0"/>
              <w:jc w:val="center"/>
              <w:rPr>
                <w:color w:val="000000"/>
              </w:rPr>
            </w:pPr>
            <w:r>
              <w:rPr>
                <w:color w:val="000000"/>
              </w:rPr>
              <w:t>3</w:t>
            </w:r>
          </w:p>
        </w:tc>
        <w:tc>
          <w:tcPr>
            <w:tcW w:w="6661" w:type="dxa"/>
            <w:tcBorders>
              <w:top w:val="single" w:sz="4" w:space="0" w:color="auto"/>
              <w:left w:val="single" w:sz="4" w:space="0" w:color="auto"/>
              <w:bottom w:val="single" w:sz="4" w:space="0" w:color="auto"/>
              <w:right w:val="single" w:sz="4" w:space="0" w:color="auto"/>
            </w:tcBorders>
            <w:shd w:val="clear" w:color="auto" w:fill="auto"/>
          </w:tcPr>
          <w:p w14:paraId="5167B92F" w14:textId="77777777" w:rsidR="00850F18" w:rsidRPr="00C119E5" w:rsidRDefault="00617003" w:rsidP="00617003">
            <w:pPr>
              <w:spacing w:line="276" w:lineRule="auto"/>
              <w:rPr>
                <w:b/>
                <w:bCs/>
                <w:rtl/>
              </w:rPr>
            </w:pPr>
            <w:r w:rsidRPr="00617003">
              <w:rPr>
                <w:rFonts w:hint="cs"/>
                <w:b/>
                <w:bCs/>
                <w:rtl/>
              </w:rPr>
              <w:t>מחירון</w:t>
            </w:r>
            <w:r w:rsidRPr="00617003">
              <w:rPr>
                <w:b/>
                <w:bCs/>
                <w:rtl/>
              </w:rPr>
              <w:t xml:space="preserve"> </w:t>
            </w:r>
            <w:r w:rsidRPr="00617003">
              <w:rPr>
                <w:rFonts w:hint="cs"/>
                <w:b/>
                <w:bCs/>
                <w:rtl/>
              </w:rPr>
              <w:t>פריטים של:</w:t>
            </w:r>
            <w:r w:rsidRPr="00617003">
              <w:rPr>
                <w:b/>
                <w:bCs/>
                <w:rtl/>
              </w:rPr>
              <w:t xml:space="preserve"> </w:t>
            </w:r>
            <w:r w:rsidRPr="00617003">
              <w:rPr>
                <w:rFonts w:hint="cs"/>
                <w:b/>
                <w:bCs/>
                <w:rtl/>
              </w:rPr>
              <w:t>חומרי הניקיון, מתקנים למילוי, ומוצרי הנקיון, לרכישה עבור הפנימיה (אופציונלי).</w:t>
            </w:r>
            <w:r w:rsidR="00582F50" w:rsidRPr="00582F50">
              <w:rPr>
                <w:rFonts w:hint="cs"/>
                <w:b/>
                <w:bCs/>
                <w:rtl/>
              </w:rPr>
              <w:t xml:space="preserve"> </w:t>
            </w:r>
          </w:p>
        </w:tc>
        <w:tc>
          <w:tcPr>
            <w:tcW w:w="1277" w:type="dxa"/>
            <w:tcBorders>
              <w:top w:val="single" w:sz="4" w:space="0" w:color="auto"/>
              <w:left w:val="single" w:sz="4" w:space="0" w:color="auto"/>
              <w:bottom w:val="single" w:sz="4" w:space="0" w:color="auto"/>
              <w:right w:val="single" w:sz="4" w:space="0" w:color="auto"/>
            </w:tcBorders>
            <w:vAlign w:val="center"/>
          </w:tcPr>
          <w:p w14:paraId="13381665" w14:textId="77777777" w:rsidR="00850F18" w:rsidRPr="00EB3F9D" w:rsidRDefault="00582F50" w:rsidP="00D362E0">
            <w:pPr>
              <w:bidi w:val="0"/>
              <w:jc w:val="center"/>
              <w:rPr>
                <w:b/>
                <w:bCs/>
                <w:color w:val="000000"/>
              </w:rPr>
            </w:pPr>
            <w:r>
              <w:rPr>
                <w:b/>
                <w:bCs/>
                <w:color w:val="000000"/>
              </w:rPr>
              <w:t>10</w:t>
            </w:r>
            <w:r w:rsidR="00EB3F9D" w:rsidRPr="00EB3F9D">
              <w:rPr>
                <w:b/>
                <w:bCs/>
                <w:color w:val="000000"/>
              </w:rPr>
              <w:t>%</w:t>
            </w:r>
          </w:p>
        </w:tc>
      </w:tr>
    </w:tbl>
    <w:p w14:paraId="00AB36BE" w14:textId="77777777" w:rsidR="0071157D" w:rsidRDefault="007A7898" w:rsidP="00B341AA">
      <w:pPr>
        <w:pStyle w:val="3-"/>
        <w:ind w:hanging="608"/>
        <w:rPr>
          <w:rtl/>
        </w:rPr>
      </w:pPr>
      <w:r>
        <w:rPr>
          <w:rFonts w:hint="cs"/>
          <w:rtl/>
        </w:rPr>
        <w:lastRenderedPageBreak/>
        <w:t xml:space="preserve"> </w:t>
      </w:r>
      <w:r w:rsidR="00C76BEA">
        <w:rPr>
          <w:rFonts w:hint="cs"/>
          <w:rtl/>
        </w:rPr>
        <w:t>כל יחידת תמחור שתופיע בטופס הצעת המחיר</w:t>
      </w:r>
      <w:r w:rsidR="00B341AA">
        <w:rPr>
          <w:rFonts w:hint="cs"/>
          <w:rtl/>
        </w:rPr>
        <w:t xml:space="preserve"> תוכפל במשקל היחסי שלה ו</w:t>
      </w:r>
      <w:r w:rsidR="00C76BEA">
        <w:rPr>
          <w:rFonts w:hint="cs"/>
          <w:rtl/>
        </w:rPr>
        <w:t>יחושב ציון</w:t>
      </w:r>
      <w:r w:rsidR="000F204A">
        <w:rPr>
          <w:rFonts w:hint="cs"/>
          <w:rtl/>
        </w:rPr>
        <w:t xml:space="preserve"> משוקלל</w:t>
      </w:r>
      <w:r w:rsidR="00B341AA">
        <w:rPr>
          <w:rFonts w:hint="cs"/>
          <w:rtl/>
        </w:rPr>
        <w:t xml:space="preserve"> למדדי המחיר</w:t>
      </w:r>
      <w:r w:rsidR="00C76BEA">
        <w:rPr>
          <w:rFonts w:hint="cs"/>
          <w:rtl/>
        </w:rPr>
        <w:t xml:space="preserve">, בהתאם לנוסחאות המופרטות מטה. </w:t>
      </w:r>
    </w:p>
    <w:bookmarkEnd w:id="78"/>
    <w:p w14:paraId="435FD3A4" w14:textId="77777777" w:rsidR="00DA0A6E" w:rsidRDefault="003A5975" w:rsidP="00534BB5">
      <w:pPr>
        <w:pStyle w:val="2-"/>
        <w:ind w:left="909" w:hanging="549"/>
        <w:rPr>
          <w:rtl/>
        </w:rPr>
      </w:pPr>
      <w:r>
        <w:rPr>
          <w:rFonts w:hint="cs"/>
          <w:rtl/>
        </w:rPr>
        <w:t xml:space="preserve">אופן </w:t>
      </w:r>
      <w:r w:rsidR="002D7FEE">
        <w:rPr>
          <w:rFonts w:hint="cs"/>
          <w:rtl/>
        </w:rPr>
        <w:t>חישוב</w:t>
      </w:r>
      <w:r>
        <w:rPr>
          <w:rFonts w:hint="cs"/>
          <w:rtl/>
        </w:rPr>
        <w:t xml:space="preserve"> הניקוד</w:t>
      </w:r>
    </w:p>
    <w:p w14:paraId="4E471265" w14:textId="77777777" w:rsidR="0086013E" w:rsidRDefault="00C76BEA" w:rsidP="00AB79D5">
      <w:pPr>
        <w:pStyle w:val="3-"/>
        <w:ind w:hanging="608"/>
        <w:rPr>
          <w:rtl/>
        </w:rPr>
      </w:pPr>
      <w:r>
        <w:rPr>
          <w:rFonts w:hint="cs"/>
          <w:rtl/>
        </w:rPr>
        <w:t xml:space="preserve"> </w:t>
      </w:r>
      <w:bookmarkStart w:id="79"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End w:id="79"/>
      <w:r>
        <w:rPr>
          <w:rFonts w:hint="cs"/>
          <w:rtl/>
        </w:rPr>
        <w:t xml:space="preserve"> </w:t>
      </w:r>
    </w:p>
    <w:p w14:paraId="17998D80" w14:textId="77777777" w:rsidR="00822845" w:rsidRPr="00040F0C" w:rsidRDefault="00C76BEA" w:rsidP="00760793">
      <w:pPr>
        <w:pStyle w:val="3-"/>
        <w:ind w:hanging="608"/>
        <w:rPr>
          <w:rtl/>
        </w:rPr>
      </w:pPr>
      <w:bookmarkStart w:id="80" w:name="show_isMarkivMechir_2"/>
      <w:r w:rsidRPr="00040F0C">
        <w:rPr>
          <w:rFonts w:hint="eastAsia"/>
          <w:b/>
          <w:bCs/>
          <w:rtl/>
        </w:rPr>
        <w:t>אופן</w:t>
      </w:r>
      <w:r w:rsidRPr="00040F0C">
        <w:rPr>
          <w:b/>
          <w:bCs/>
          <w:rtl/>
        </w:rPr>
        <w:t xml:space="preserve"> </w:t>
      </w:r>
      <w:r w:rsidRPr="00040F0C">
        <w:rPr>
          <w:rFonts w:hint="eastAsia"/>
          <w:b/>
          <w:bCs/>
          <w:rtl/>
        </w:rPr>
        <w:t>חישוב</w:t>
      </w:r>
      <w:r w:rsidRPr="00040F0C">
        <w:rPr>
          <w:b/>
          <w:bCs/>
          <w:rtl/>
        </w:rPr>
        <w:t xml:space="preserve"> </w:t>
      </w:r>
      <w:r w:rsidR="008439E0" w:rsidRPr="00040F0C">
        <w:rPr>
          <w:rFonts w:hint="cs"/>
          <w:b/>
          <w:bCs/>
          <w:rtl/>
        </w:rPr>
        <w:t xml:space="preserve">ציון </w:t>
      </w:r>
      <w:r w:rsidRPr="00040F0C">
        <w:rPr>
          <w:rFonts w:hint="eastAsia"/>
          <w:b/>
          <w:bCs/>
          <w:rtl/>
        </w:rPr>
        <w:t>המחיר</w:t>
      </w:r>
      <w:r w:rsidRPr="00040F0C">
        <w:rPr>
          <w:b/>
          <w:bCs/>
          <w:rtl/>
        </w:rPr>
        <w:t>:</w:t>
      </w:r>
      <w:r w:rsidR="007E1811" w:rsidRPr="00040F0C">
        <w:rPr>
          <w:rFonts w:hint="cs"/>
          <w:rtl/>
        </w:rPr>
        <w:t xml:space="preserve"> עבור כל מציע</w:t>
      </w:r>
      <w:r w:rsidR="008A37A2" w:rsidRPr="00040F0C">
        <w:rPr>
          <w:rFonts w:hint="cs"/>
          <w:rtl/>
        </w:rPr>
        <w:t>,</w:t>
      </w:r>
      <w:r w:rsidR="007E1811" w:rsidRPr="00040F0C">
        <w:rPr>
          <w:rFonts w:hint="cs"/>
          <w:rtl/>
        </w:rPr>
        <w:t xml:space="preserve"> חישוב ציו</w:t>
      </w:r>
      <w:r w:rsidR="00283BC7" w:rsidRPr="00040F0C">
        <w:rPr>
          <w:rFonts w:hint="cs"/>
          <w:rtl/>
        </w:rPr>
        <w:t xml:space="preserve">ן המחיר ייעשה באופן הבא: </w:t>
      </w:r>
    </w:p>
    <w:p w14:paraId="78D6350C" w14:textId="77777777" w:rsidR="00DD6CED" w:rsidRPr="00040F0C" w:rsidRDefault="002F36E6" w:rsidP="00617003">
      <w:pPr>
        <w:pStyle w:val="4-"/>
        <w:ind w:left="2468" w:right="142" w:hanging="567"/>
        <w:rPr>
          <w:b w:val="0"/>
          <w:bCs w:val="0"/>
          <w:rtl/>
        </w:rPr>
      </w:pPr>
      <w:r w:rsidRPr="00040F0C">
        <w:rPr>
          <w:rFonts w:hint="cs"/>
          <w:b w:val="0"/>
          <w:bCs w:val="0"/>
          <w:rtl/>
        </w:rPr>
        <w:t>לכל סעיף</w:t>
      </w:r>
      <w:r w:rsidR="00C76BEA" w:rsidRPr="00040F0C">
        <w:rPr>
          <w:b w:val="0"/>
          <w:bCs w:val="0"/>
          <w:rtl/>
        </w:rPr>
        <w:t xml:space="preserve"> </w:t>
      </w:r>
      <w:r w:rsidRPr="00040F0C">
        <w:rPr>
          <w:rFonts w:hint="cs"/>
          <w:b w:val="0"/>
          <w:bCs w:val="0"/>
          <w:rtl/>
        </w:rPr>
        <w:t>ב</w:t>
      </w:r>
      <w:r w:rsidR="00C76BEA" w:rsidRPr="00040F0C">
        <w:rPr>
          <w:b w:val="0"/>
          <w:bCs w:val="0"/>
          <w:rtl/>
        </w:rPr>
        <w:t xml:space="preserve">הצעת המחיר </w:t>
      </w:r>
      <w:r w:rsidR="00C76BEA" w:rsidRPr="000E5CD7">
        <w:rPr>
          <w:b w:val="0"/>
          <w:bCs w:val="0"/>
          <w:u w:val="single"/>
          <w:rtl/>
        </w:rPr>
        <w:t>יינתן ציון</w:t>
      </w:r>
      <w:r w:rsidR="000E5CD7" w:rsidRPr="000E5CD7">
        <w:rPr>
          <w:rFonts w:hint="cs"/>
          <w:b w:val="0"/>
          <w:bCs w:val="0"/>
          <w:u w:val="single"/>
          <w:rtl/>
        </w:rPr>
        <w:t xml:space="preserve"> בנפרד</w:t>
      </w:r>
      <w:r w:rsidR="00C76BEA" w:rsidRPr="00040F0C">
        <w:rPr>
          <w:b w:val="0"/>
          <w:bCs w:val="0"/>
          <w:rtl/>
        </w:rPr>
        <w:t xml:space="preserve"> בהתבסס על הנוסחה המפורטת להלן: </w:t>
      </w:r>
      <w:bookmarkStart w:id="81" w:name="show_isRelativeComparison"/>
    </w:p>
    <w:p w14:paraId="4CBE0D7C" w14:textId="77777777" w:rsidR="00D339EA" w:rsidRPr="00040F0C" w:rsidRDefault="00172FC0" w:rsidP="00D339EA">
      <w:pPr>
        <w:spacing w:line="360" w:lineRule="auto"/>
        <w:ind w:left="58" w:right="-1418"/>
        <w:jc w:val="both"/>
        <w:rPr>
          <w:rFonts w:eastAsia="Times New Roman"/>
          <w:b/>
          <w:caps/>
          <w:kern w:val="28"/>
          <w:rtl/>
        </w:rPr>
      </w:pPr>
      <m:oMathPara>
        <m:oMath>
          <m:sSub>
            <m:sSubPr>
              <m:ctrlPr>
                <w:rPr>
                  <w:rFonts w:ascii="Cambria Math" w:eastAsia="Times New Roman" w:hAnsi="Cambria Math"/>
                  <w:b/>
                  <w:caps/>
                  <w:kern w:val="28"/>
                </w:rPr>
              </m:ctrlPr>
            </m:sSubPr>
            <m:e>
              <m:r>
                <m:rPr>
                  <m:sty m:val="b"/>
                </m:rPr>
                <w:rPr>
                  <w:rFonts w:ascii="Cambria Math" w:eastAsia="Times New Roman" w:hAnsi="Cambria Math"/>
                  <w:caps/>
                  <w:kern w:val="28"/>
                </w:rPr>
                <m:t>PS</m:t>
              </m:r>
            </m:e>
            <m:sub>
              <m:r>
                <m:rPr>
                  <m:sty m:val="bi"/>
                </m:rPr>
                <w:rPr>
                  <w:rFonts w:ascii="Cambria Math" w:eastAsia="Times New Roman" w:hAnsi="Cambria Math"/>
                  <w:caps/>
                  <w:kern w:val="28"/>
                </w:rPr>
                <m:t>i</m:t>
              </m:r>
            </m:sub>
          </m:sSub>
          <m:r>
            <m:rPr>
              <m:sty m:val="b"/>
            </m:rPr>
            <w:rPr>
              <w:rFonts w:ascii="Cambria Math" w:eastAsia="Times New Roman" w:hAnsi="Cambria Math"/>
              <w:caps/>
              <w:kern w:val="28"/>
            </w:rPr>
            <m:t>=100×(</m:t>
          </m:r>
          <m:f>
            <m:fPr>
              <m:ctrlPr>
                <w:rPr>
                  <w:rFonts w:ascii="Cambria Math" w:eastAsia="Calibri" w:hAnsi="Cambria Math" w:cs="Arial"/>
                  <w:b/>
                  <w:caps/>
                  <w:kern w:val="28"/>
                  <w:sz w:val="22"/>
                  <w:szCs w:val="22"/>
                </w:rPr>
              </m:ctrlPr>
            </m:fPr>
            <m:num>
              <m:sSub>
                <m:sSubPr>
                  <m:ctrlPr>
                    <w:rPr>
                      <w:rFonts w:ascii="Cambria Math" w:eastAsia="Times New Roman" w:hAnsi="Cambria Math"/>
                      <w:b/>
                      <w:caps/>
                      <w:kern w:val="28"/>
                    </w:rPr>
                  </m:ctrlPr>
                </m:sSubPr>
                <m:e>
                  <m:r>
                    <m:rPr>
                      <m:sty m:val="bi"/>
                    </m:rPr>
                    <w:rPr>
                      <w:rFonts w:ascii="Cambria Math" w:eastAsia="Times New Roman" w:hAnsi="Cambria Math"/>
                      <w:caps/>
                      <w:kern w:val="28"/>
                    </w:rPr>
                    <m:t>P</m:t>
                  </m:r>
                </m:e>
                <m:sub>
                  <m:r>
                    <m:rPr>
                      <m:sty m:val="bi"/>
                    </m:rPr>
                    <w:rPr>
                      <w:rFonts w:ascii="Cambria Math" w:eastAsia="Times New Roman" w:hAnsi="Cambria Math"/>
                      <w:caps/>
                      <w:kern w:val="28"/>
                    </w:rPr>
                    <m:t>min</m:t>
                  </m:r>
                </m:sub>
              </m:sSub>
            </m:num>
            <m:den>
              <m:sSub>
                <m:sSubPr>
                  <m:ctrlPr>
                    <w:rPr>
                      <w:rFonts w:ascii="Cambria Math" w:eastAsia="Calibri" w:hAnsi="Cambria Math" w:cs="Arial"/>
                      <w:b/>
                      <w:caps/>
                      <w:kern w:val="28"/>
                      <w:sz w:val="22"/>
                      <w:szCs w:val="22"/>
                    </w:rPr>
                  </m:ctrlPr>
                </m:sSubPr>
                <m:e>
                  <m:r>
                    <m:rPr>
                      <m:sty m:val="bi"/>
                    </m:rPr>
                    <w:rPr>
                      <w:rFonts w:ascii="Cambria Math" w:eastAsia="Times New Roman" w:hAnsi="Cambria Math"/>
                      <w:caps/>
                      <w:kern w:val="28"/>
                    </w:rPr>
                    <m:t>P</m:t>
                  </m:r>
                </m:e>
                <m:sub>
                  <m:r>
                    <m:rPr>
                      <m:sty m:val="bi"/>
                    </m:rPr>
                    <w:rPr>
                      <w:rFonts w:ascii="Cambria Math" w:eastAsia="Times New Roman" w:hAnsi="Cambria Math"/>
                      <w:caps/>
                      <w:kern w:val="28"/>
                    </w:rPr>
                    <m:t>i</m:t>
                  </m:r>
                </m:sub>
              </m:sSub>
            </m:den>
          </m:f>
          <m:r>
            <m:rPr>
              <m:sty m:val="b"/>
            </m:rPr>
            <w:rPr>
              <w:rFonts w:ascii="Cambria Math" w:eastAsia="Times New Roman" w:hAnsi="Cambria Math"/>
              <w:caps/>
              <w:kern w:val="28"/>
            </w:rPr>
            <m:t>)</m:t>
          </m:r>
        </m:oMath>
      </m:oMathPara>
    </w:p>
    <w:p w14:paraId="32183F44" w14:textId="77777777" w:rsidR="00DD6CED" w:rsidRPr="00040F0C" w:rsidRDefault="00C76BEA" w:rsidP="000C2347">
      <w:pPr>
        <w:pStyle w:val="6-0"/>
        <w:rPr>
          <w:rtl/>
        </w:rPr>
      </w:pPr>
      <w:r w:rsidRPr="00040F0C">
        <w:rPr>
          <w:rFonts w:hint="eastAsia"/>
          <w:rtl/>
        </w:rPr>
        <w:t>הגדרות</w:t>
      </w:r>
      <w:r w:rsidRPr="00040F0C">
        <w:rPr>
          <w:rtl/>
        </w:rPr>
        <w:t>:</w:t>
      </w:r>
    </w:p>
    <w:p w14:paraId="673FD8C9" w14:textId="77777777" w:rsidR="0086013E" w:rsidRPr="00040F0C" w:rsidRDefault="00C76BEA" w:rsidP="00040F0C">
      <w:pPr>
        <w:pStyle w:val="7-0"/>
        <w:spacing w:line="276" w:lineRule="auto"/>
        <w:rPr>
          <w:rtl/>
        </w:rPr>
      </w:pPr>
      <w:r w:rsidRPr="00040F0C">
        <w:rPr>
          <w:rFonts w:hint="eastAsia"/>
          <w:rtl/>
        </w:rPr>
        <w:t>ציון</w:t>
      </w:r>
      <w:r w:rsidRPr="00040F0C">
        <w:rPr>
          <w:rtl/>
        </w:rPr>
        <w:t xml:space="preserve"> המחיר</w:t>
      </w:r>
      <w:r w:rsidR="00760793" w:rsidRPr="00040F0C">
        <w:rPr>
          <w:rFonts w:hint="cs"/>
          <w:rtl/>
        </w:rPr>
        <w:t xml:space="preserve"> לסעיף מחיר </w:t>
      </w:r>
      <w:r w:rsidRPr="00040F0C">
        <w:rPr>
          <w:rtl/>
        </w:rPr>
        <w:t xml:space="preserve">של מציע </w:t>
      </w:r>
      <w:r w:rsidRPr="00040F0C">
        <w:t>i</w:t>
      </w:r>
      <w:r w:rsidRPr="00040F0C">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176C82FE" w14:textId="77777777" w:rsidR="0086013E" w:rsidRPr="00040F0C" w:rsidRDefault="00C76BEA" w:rsidP="00040F0C">
      <w:pPr>
        <w:pStyle w:val="7-0"/>
        <w:spacing w:line="276" w:lineRule="auto"/>
        <w:rPr>
          <w:rtl/>
        </w:rPr>
      </w:pPr>
      <w:r w:rsidRPr="00040F0C">
        <w:rPr>
          <w:rFonts w:hint="eastAsia"/>
          <w:rtl/>
        </w:rPr>
        <w:t>הצעת</w:t>
      </w:r>
      <w:r w:rsidRPr="00040F0C">
        <w:rPr>
          <w:rtl/>
        </w:rPr>
        <w:t xml:space="preserve"> </w:t>
      </w:r>
      <w:r w:rsidRPr="00040F0C">
        <w:rPr>
          <w:rFonts w:hint="eastAsia"/>
          <w:rtl/>
        </w:rPr>
        <w:t>המחיר</w:t>
      </w:r>
      <w:r w:rsidR="00375C36" w:rsidRPr="00040F0C">
        <w:rPr>
          <w:rtl/>
        </w:rPr>
        <w:t xml:space="preserve"> </w:t>
      </w:r>
      <w:r w:rsidR="00760793" w:rsidRPr="00040F0C">
        <w:rPr>
          <w:rFonts w:hint="cs"/>
          <w:rtl/>
        </w:rPr>
        <w:t xml:space="preserve">לסעיף מחיר </w:t>
      </w:r>
      <w:r w:rsidRPr="00040F0C">
        <w:rPr>
          <w:rtl/>
        </w:rPr>
        <w:t xml:space="preserve">של מציע </w:t>
      </w:r>
      <w:r w:rsidRPr="00040F0C">
        <w:t>i</w:t>
      </w:r>
      <w:r w:rsidRPr="00040F0C">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040F0C">
        <w:rPr>
          <w:rtl/>
        </w:rPr>
        <w:t xml:space="preserve">. </w:t>
      </w:r>
    </w:p>
    <w:p w14:paraId="38EA1A4C" w14:textId="77777777" w:rsidR="0086013E" w:rsidRPr="00040F0C" w:rsidRDefault="00C76BEA" w:rsidP="00040F0C">
      <w:pPr>
        <w:pStyle w:val="7-0"/>
        <w:spacing w:line="276" w:lineRule="auto"/>
        <w:rPr>
          <w:rtl/>
        </w:rPr>
      </w:pPr>
      <w:r w:rsidRPr="00040F0C">
        <w:rPr>
          <w:rFonts w:hint="eastAsia"/>
          <w:rtl/>
        </w:rPr>
        <w:t>הצעת</w:t>
      </w:r>
      <w:r w:rsidRPr="00040F0C">
        <w:rPr>
          <w:rtl/>
        </w:rPr>
        <w:t xml:space="preserve"> המחיר </w:t>
      </w:r>
      <w:r w:rsidR="00B04E0C" w:rsidRPr="00040F0C">
        <w:rPr>
          <w:rFonts w:hint="cs"/>
          <w:rtl/>
        </w:rPr>
        <w:t xml:space="preserve">לסעיף מחיר </w:t>
      </w:r>
      <w:r w:rsidRPr="00040F0C">
        <w:rPr>
          <w:rFonts w:hint="eastAsia"/>
          <w:rtl/>
        </w:rPr>
        <w:t>הנמוכה</w:t>
      </w:r>
      <w:r w:rsidRPr="00040F0C">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bookmarkEnd w:id="80"/>
    <w:bookmarkEnd w:id="81"/>
    <w:p w14:paraId="07FFAF27" w14:textId="77777777" w:rsidR="004F1526" w:rsidRPr="00040F0C" w:rsidRDefault="004F1526" w:rsidP="004F1526">
      <w:pPr>
        <w:pStyle w:val="4-"/>
        <w:ind w:left="2468" w:right="142" w:hanging="567"/>
        <w:rPr>
          <w:b w:val="0"/>
          <w:bCs w:val="0"/>
          <w:rtl/>
        </w:rPr>
      </w:pPr>
      <w:r w:rsidRPr="00040F0C">
        <w:rPr>
          <w:rFonts w:hint="cs"/>
          <w:b w:val="0"/>
          <w:bCs w:val="0"/>
          <w:rtl/>
        </w:rPr>
        <w:t xml:space="preserve">ציון </w:t>
      </w:r>
      <w:r w:rsidR="00760793" w:rsidRPr="00040F0C">
        <w:rPr>
          <w:rFonts w:hint="cs"/>
          <w:b w:val="0"/>
          <w:bCs w:val="0"/>
          <w:rtl/>
        </w:rPr>
        <w:t xml:space="preserve">המחיר המשוקלל יחושב על ידי מכפלה של ציון המחיר </w:t>
      </w:r>
      <w:r w:rsidR="00B04E0C" w:rsidRPr="00040F0C">
        <w:rPr>
          <w:rFonts w:hint="cs"/>
          <w:b w:val="0"/>
          <w:bCs w:val="0"/>
          <w:rtl/>
        </w:rPr>
        <w:t>לכל סעיף מחיר במשקל היחסי שלו כמפורט בטבלה לעיל.</w:t>
      </w:r>
    </w:p>
    <w:p w14:paraId="76EF20F7" w14:textId="77777777" w:rsidR="002D7FEE" w:rsidRPr="00040F0C" w:rsidRDefault="00C76BEA" w:rsidP="00A0392D">
      <w:pPr>
        <w:pStyle w:val="3-5"/>
        <w:rPr>
          <w:rtl/>
        </w:rPr>
      </w:pPr>
      <w:bookmarkStart w:id="82" w:name="show_AmotMidaC"/>
      <w:r w:rsidRPr="00040F0C">
        <w:rPr>
          <w:rFonts w:hint="eastAsia"/>
          <w:rtl/>
        </w:rPr>
        <w:t>ציון</w:t>
      </w:r>
      <w:r w:rsidRPr="00040F0C">
        <w:rPr>
          <w:rtl/>
        </w:rPr>
        <w:t xml:space="preserve"> </w:t>
      </w:r>
      <w:r w:rsidRPr="00040F0C">
        <w:rPr>
          <w:rFonts w:hint="cs"/>
          <w:rtl/>
        </w:rPr>
        <w:t>ההצעה המש</w:t>
      </w:r>
      <w:r w:rsidR="001152C1" w:rsidRPr="00040F0C">
        <w:rPr>
          <w:rFonts w:hint="cs"/>
          <w:rtl/>
        </w:rPr>
        <w:t>ו</w:t>
      </w:r>
      <w:r w:rsidRPr="00040F0C">
        <w:rPr>
          <w:rFonts w:hint="cs"/>
          <w:rtl/>
        </w:rPr>
        <w:t xml:space="preserve">קלל </w:t>
      </w:r>
      <w:r w:rsidRPr="00040F0C">
        <w:rPr>
          <w:rtl/>
        </w:rPr>
        <w:t>ייעשה בהתאם לנוסחה הבאה:</w:t>
      </w:r>
      <w:r w:rsidRPr="00040F0C">
        <w:rPr>
          <w:rFonts w:hint="cs"/>
          <w:rtl/>
        </w:rPr>
        <w:t xml:space="preserve"> </w:t>
      </w:r>
    </w:p>
    <w:p w14:paraId="4ED08D9B" w14:textId="77777777" w:rsidR="00A24623" w:rsidRPr="00FC740E" w:rsidRDefault="00A24623" w:rsidP="00E0309B">
      <w:pPr>
        <w:rPr>
          <w:sz w:val="16"/>
          <w:szCs w:val="16"/>
          <w:rtl/>
        </w:rPr>
      </w:pPr>
      <w:bookmarkStart w:id="83" w:name="show_isLinear"/>
      <w:bookmarkStart w:id="84" w:name="show_IsHumanResources_30"/>
      <w:bookmarkEnd w:id="83"/>
    </w:p>
    <w:p w14:paraId="31D5401C" w14:textId="77777777" w:rsidR="0044241E" w:rsidRPr="0044241E" w:rsidRDefault="00C76BEA" w:rsidP="000C2347">
      <w:pPr>
        <w:pStyle w:val="4-3"/>
        <w:rPr>
          <w:bCs/>
          <w:rtl/>
        </w:rPr>
      </w:pPr>
      <w:r>
        <w:rPr>
          <w:rFonts w:ascii="Cambria Math" w:eastAsia="Cambria Math" w:hAnsi="Cambria Math" w:cs="Cambria Math"/>
        </w:rPr>
        <w:t>Gi=  30% x TQi+30% x PSi +40% x TGi</w:t>
      </w:r>
    </w:p>
    <w:p w14:paraId="5D0952FA" w14:textId="77777777" w:rsidR="00D526BF" w:rsidRPr="00E0309B" w:rsidRDefault="00C76BEA" w:rsidP="006B6CCE">
      <w:pPr>
        <w:pStyle w:val="4-"/>
        <w:rPr>
          <w:rtl/>
        </w:rPr>
      </w:pPr>
      <w:r w:rsidRPr="00E0309B">
        <w:rPr>
          <w:rFonts w:hint="eastAsia"/>
          <w:rtl/>
        </w:rPr>
        <w:t>הגדרות</w:t>
      </w:r>
      <w:r w:rsidRPr="00E0309B">
        <w:rPr>
          <w:rtl/>
        </w:rPr>
        <w:t>:</w:t>
      </w:r>
    </w:p>
    <w:p w14:paraId="49C134BC" w14:textId="77777777" w:rsidR="00D526BF" w:rsidRPr="00CD2E76" w:rsidRDefault="00C76BEA" w:rsidP="00040F0C">
      <w:pPr>
        <w:pStyle w:val="5-"/>
        <w:spacing w:line="276" w:lineRule="auto"/>
        <w:rPr>
          <w:b/>
          <w:bCs/>
          <w:rtl/>
        </w:rPr>
      </w:pPr>
      <w:r w:rsidRPr="007C673B">
        <w:rPr>
          <w:rFonts w:hint="eastAsia"/>
          <w:rtl/>
        </w:rPr>
        <w:t>ציונה</w:t>
      </w:r>
      <w:r w:rsidRPr="00155471">
        <w:rPr>
          <w:rtl/>
        </w:rPr>
        <w:t xml:space="preserve"> המשוקלל של ההצעה </w:t>
      </w:r>
      <w:r w:rsidRPr="00155471">
        <w:t>i</w:t>
      </w:r>
      <w:r w:rsidRPr="00155471">
        <w:rPr>
          <w:rtl/>
        </w:rPr>
        <w:t xml:space="preserve"> - </w:t>
      </w:r>
      <m:oMath>
        <m:sSub>
          <m:sSubPr>
            <m:ctrlPr>
              <w:rPr>
                <w:rFonts w:ascii="Cambria Math" w:hAnsi="Cambria Math"/>
              </w:rPr>
            </m:ctrlPr>
          </m:sSubPr>
          <m:e>
            <m:r>
              <m:rPr>
                <m:sty m:val="p"/>
              </m:rPr>
              <w:rPr>
                <w:rFonts w:ascii="Cambria Math" w:hAnsi="Cambria Math"/>
              </w:rPr>
              <m:t>G</m:t>
            </m:r>
          </m:e>
          <m:sub>
            <m:r>
              <m:rPr>
                <m:sty m:val="p"/>
              </m:rPr>
              <w:rPr>
                <w:rFonts w:ascii="Cambria Math" w:hAnsi="Cambria Math"/>
              </w:rPr>
              <m:t>i</m:t>
            </m:r>
          </m:sub>
        </m:sSub>
      </m:oMath>
    </w:p>
    <w:p w14:paraId="1410EA10" w14:textId="77777777" w:rsidR="00D526BF" w:rsidRPr="00CD2E76" w:rsidRDefault="00C76BEA" w:rsidP="00040F0C">
      <w:pPr>
        <w:pStyle w:val="5-"/>
        <w:spacing w:line="276" w:lineRule="auto"/>
        <w:rPr>
          <w:b/>
          <w:bCs/>
          <w:rtl/>
        </w:rPr>
      </w:pPr>
      <w:r w:rsidRPr="007C673B">
        <w:rPr>
          <w:rFonts w:hint="eastAsia"/>
          <w:rtl/>
        </w:rPr>
        <w:t>ציון</w:t>
      </w:r>
      <w:r w:rsidRPr="00155471">
        <w:rPr>
          <w:rtl/>
        </w:rPr>
        <w:t xml:space="preserve"> האיכות של מציע </w:t>
      </w:r>
      <w:r w:rsidRPr="00155471">
        <w:t>i</w:t>
      </w:r>
      <w:r w:rsidRPr="00155471">
        <w:rPr>
          <w:rtl/>
        </w:rPr>
        <w:t xml:space="preserve"> </w:t>
      </w:r>
      <w:r w:rsidR="0079306B">
        <w:rPr>
          <w:rFonts w:hint="cs"/>
          <w:rtl/>
        </w:rPr>
        <w:t xml:space="preserve">בהתאם </w:t>
      </w:r>
      <w:r w:rsidR="00865EF6">
        <w:rPr>
          <w:rFonts w:hint="cs"/>
          <w:rtl/>
        </w:rPr>
        <w:t>למפורט</w:t>
      </w:r>
      <w:r w:rsidR="0079306B">
        <w:rPr>
          <w:rFonts w:hint="cs"/>
          <w:rtl/>
        </w:rPr>
        <w:t xml:space="preserve"> מעלה </w:t>
      </w:r>
      <w:r w:rsidRPr="00155471">
        <w:rPr>
          <w:rtl/>
        </w:rPr>
        <w:t>-</w:t>
      </w:r>
      <m:oMath>
        <m:sSub>
          <m:sSubPr>
            <m:ctrlPr>
              <w:rPr>
                <w:rFonts w:ascii="Cambria Math" w:hAnsi="Cambria Math"/>
              </w:rPr>
            </m:ctrlPr>
          </m:sSubPr>
          <m:e>
            <m:r>
              <m:rPr>
                <m:sty m:val="p"/>
              </m:rPr>
              <w:rPr>
                <w:rFonts w:ascii="Cambria Math" w:hAnsi="Cambria Math"/>
              </w:rPr>
              <m:t>TQ</m:t>
            </m:r>
          </m:e>
          <m:sub>
            <m:r>
              <m:rPr>
                <m:sty m:val="p"/>
              </m:rPr>
              <w:rPr>
                <w:rFonts w:ascii="Cambria Math" w:hAnsi="Cambria Math"/>
              </w:rPr>
              <m:t>i</m:t>
            </m:r>
          </m:sub>
        </m:sSub>
      </m:oMath>
    </w:p>
    <w:p w14:paraId="67F03284" w14:textId="77777777" w:rsidR="00D526BF" w:rsidRPr="00CD2E76" w:rsidRDefault="00C76BEA" w:rsidP="00040F0C">
      <w:pPr>
        <w:pStyle w:val="5-"/>
        <w:spacing w:line="276" w:lineRule="auto"/>
        <w:ind w:right="-567"/>
        <w:rPr>
          <w:b/>
          <w:bCs/>
          <w:rtl/>
        </w:rPr>
      </w:pPr>
      <w:r w:rsidRPr="007C673B">
        <w:rPr>
          <w:rFonts w:hint="eastAsia"/>
          <w:rtl/>
        </w:rPr>
        <w:t>ציון</w:t>
      </w:r>
      <w:r w:rsidRPr="00155471">
        <w:rPr>
          <w:rtl/>
        </w:rPr>
        <w:t xml:space="preserve"> המחיר</w:t>
      </w:r>
      <w:r w:rsidR="00B04E0C">
        <w:rPr>
          <w:rFonts w:hint="cs"/>
          <w:rtl/>
        </w:rPr>
        <w:t xml:space="preserve"> המשוקלל</w:t>
      </w:r>
      <w:r w:rsidRPr="00155471">
        <w:rPr>
          <w:rtl/>
        </w:rPr>
        <w:t xml:space="preserve"> של ההצעה</w:t>
      </w:r>
      <w:r w:rsidR="004510F1">
        <w:rPr>
          <w:rFonts w:hint="cs"/>
          <w:rtl/>
        </w:rPr>
        <w:t xml:space="preserve"> </w:t>
      </w:r>
      <w:r w:rsidRPr="00155471">
        <w:t>i</w:t>
      </w:r>
      <w:r w:rsidRPr="00155471">
        <w:rPr>
          <w:rtl/>
        </w:rPr>
        <w:t xml:space="preserve"> </w:t>
      </w:r>
      <w:r w:rsidR="004510F1">
        <w:rPr>
          <w:rFonts w:hint="cs"/>
          <w:rtl/>
        </w:rPr>
        <w:t xml:space="preserve">בהתאם </w:t>
      </w:r>
      <w:r w:rsidR="00865EF6">
        <w:rPr>
          <w:rFonts w:hint="cs"/>
          <w:rtl/>
        </w:rPr>
        <w:t>למפורט</w:t>
      </w:r>
      <w:r w:rsidR="004510F1">
        <w:rPr>
          <w:rFonts w:hint="cs"/>
          <w:rtl/>
        </w:rPr>
        <w:t xml:space="preserve"> מעלה </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04CECF78" w14:textId="77777777" w:rsidR="00D526BF" w:rsidRPr="005B486B" w:rsidRDefault="00C76BEA" w:rsidP="00040F0C">
      <w:pPr>
        <w:pStyle w:val="5-"/>
        <w:spacing w:line="276" w:lineRule="auto"/>
        <w:rPr>
          <w:b/>
          <w:bCs/>
          <w:rtl/>
        </w:rPr>
      </w:pPr>
      <w:r w:rsidRPr="005B486B">
        <w:rPr>
          <w:rFonts w:hint="eastAsia"/>
          <w:rtl/>
        </w:rPr>
        <w:t>ציון</w:t>
      </w:r>
      <w:r w:rsidRPr="005B486B">
        <w:rPr>
          <w:rtl/>
        </w:rPr>
        <w:t xml:space="preserve"> מבדק זכויות עובדים של מציע </w:t>
      </w:r>
      <w:r w:rsidRPr="005B486B">
        <w:t>i</w:t>
      </w:r>
      <w:r w:rsidRPr="005B486B">
        <w:rPr>
          <w:rtl/>
        </w:rPr>
        <w:t xml:space="preserve">- </w:t>
      </w:r>
      <m:oMath>
        <m:sSub>
          <m:sSubPr>
            <m:ctrlPr>
              <w:rPr>
                <w:rFonts w:ascii="Cambria Math" w:hAnsi="Cambria Math"/>
              </w:rPr>
            </m:ctrlPr>
          </m:sSubPr>
          <m:e>
            <m:r>
              <m:rPr>
                <m:sty m:val="p"/>
              </m:rPr>
              <w:rPr>
                <w:rFonts w:ascii="Cambria Math" w:hAnsi="Cambria Math"/>
              </w:rPr>
              <m:t>TG</m:t>
            </m:r>
          </m:e>
          <m:sub>
            <m:r>
              <m:rPr>
                <m:sty m:val="p"/>
              </m:rPr>
              <w:rPr>
                <w:rFonts w:ascii="Cambria Math" w:hAnsi="Cambria Math"/>
              </w:rPr>
              <m:t>i</m:t>
            </m:r>
          </m:sub>
        </m:sSub>
      </m:oMath>
    </w:p>
    <w:p w14:paraId="0CF9D616" w14:textId="77777777" w:rsidR="001638C1" w:rsidRPr="005B486B" w:rsidRDefault="00C76BEA" w:rsidP="00040F0C">
      <w:pPr>
        <w:pStyle w:val="5-"/>
        <w:spacing w:line="276" w:lineRule="auto"/>
        <w:rPr>
          <w:b/>
          <w:bCs/>
          <w:rtl/>
        </w:rPr>
      </w:pPr>
      <w:r w:rsidRPr="005B486B">
        <w:rPr>
          <w:rFonts w:hint="eastAsia"/>
          <w:rtl/>
        </w:rPr>
        <w:t>משקל</w:t>
      </w:r>
      <w:r w:rsidRPr="005B486B">
        <w:rPr>
          <w:rtl/>
        </w:rPr>
        <w:t xml:space="preserve"> ציון מבדק זכויות עובדים- 40%</w:t>
      </w:r>
      <w:r w:rsidRPr="005B486B">
        <w:rPr>
          <w:b/>
          <w:bCs/>
          <w:rtl/>
        </w:rPr>
        <w:t xml:space="preserve"> </w:t>
      </w:r>
    </w:p>
    <w:p w14:paraId="6796B2E7" w14:textId="77777777" w:rsidR="00E96542" w:rsidRDefault="00E96542">
      <w:pPr>
        <w:bidi w:val="0"/>
        <w:spacing w:before="200" w:after="200" w:line="276" w:lineRule="auto"/>
        <w:rPr>
          <w:b/>
          <w:bCs/>
          <w:caps/>
          <w:spacing w:val="15"/>
          <w:sz w:val="28"/>
          <w:szCs w:val="28"/>
        </w:rPr>
      </w:pPr>
      <w:bookmarkStart w:id="85" w:name="show_AmotMidaC_2"/>
      <w:bookmarkStart w:id="86" w:name="show_IsHumanResources_4"/>
      <w:bookmarkEnd w:id="82"/>
      <w:bookmarkEnd w:id="84"/>
      <w:bookmarkEnd w:id="85"/>
      <w:r>
        <w:rPr>
          <w:rtl/>
        </w:rPr>
        <w:br w:type="page"/>
      </w:r>
    </w:p>
    <w:p w14:paraId="1B5A2881" w14:textId="77777777" w:rsidR="00F00D07" w:rsidRDefault="00C76BEA" w:rsidP="00534BB5">
      <w:pPr>
        <w:pStyle w:val="2-"/>
        <w:ind w:left="909" w:hanging="549"/>
        <w:rPr>
          <w:rtl/>
        </w:rPr>
      </w:pPr>
      <w:r>
        <w:rPr>
          <w:rFonts w:hint="cs"/>
          <w:rtl/>
        </w:rPr>
        <w:lastRenderedPageBreak/>
        <w:t>ציון מבדק זכויות עובדים</w:t>
      </w:r>
    </w:p>
    <w:p w14:paraId="6CD09582" w14:textId="77777777" w:rsidR="00314E13" w:rsidRDefault="00C76BEA" w:rsidP="006B6085">
      <w:pPr>
        <w:pStyle w:val="3-"/>
        <w:ind w:hanging="608"/>
        <w:rPr>
          <w:rtl/>
        </w:rPr>
      </w:pPr>
      <w:r>
        <w:rPr>
          <w:rFonts w:hint="cs"/>
          <w:rtl/>
        </w:rPr>
        <w:t>40% מהציון במכרז יהיה ציון מבדק זכויות העובדים של הספק בהתאם לכללים המפורטים ב</w:t>
      </w:r>
      <w:hyperlink r:id="rId13" w:history="1">
        <w:r>
          <w:rPr>
            <w:rStyle w:val="Hyperlink"/>
            <w:rFonts w:ascii="David" w:hAnsi="David" w:cs="David" w:hint="cs"/>
            <w:rtl/>
          </w:rPr>
          <w:t>הוראת תכ"ם מס' 5.1.4 בנושא "מערך זכויות עובדים המועסקים על ידי קבלני שירותים בתחומי השמירה, האבטחה, הניקיון וההסעדה"</w:t>
        </w:r>
      </w:hyperlink>
      <w:r>
        <w:rPr>
          <w:rFonts w:hint="cs"/>
          <w:rtl/>
        </w:rPr>
        <w:t>.</w:t>
      </w:r>
      <w:bookmarkEnd w:id="86"/>
    </w:p>
    <w:p w14:paraId="1904825B" w14:textId="77777777" w:rsidR="00464ACD" w:rsidRPr="00EC0034" w:rsidRDefault="00C76BEA" w:rsidP="00973BC2">
      <w:pPr>
        <w:pStyle w:val="1fe"/>
        <w:rPr>
          <w:rtl/>
        </w:rPr>
      </w:pPr>
      <w:bookmarkStart w:id="87" w:name="_Toc256000047"/>
      <w:bookmarkStart w:id="88" w:name="_Toc32477901"/>
      <w:bookmarkStart w:id="89" w:name="_Toc43400596"/>
      <w:bookmarkStart w:id="90" w:name="_Toc44931905"/>
      <w:bookmarkStart w:id="91" w:name="_Toc44931992"/>
      <w:bookmarkStart w:id="92" w:name="_Toc53331331"/>
      <w:bookmarkStart w:id="93" w:name="_Toc173823721"/>
      <w:bookmarkStart w:id="94" w:name="_Toc173825529"/>
      <w:bookmarkEnd w:id="59"/>
      <w:r w:rsidRPr="00EC0034">
        <w:rPr>
          <w:rFonts w:hint="eastAsia"/>
          <w:rtl/>
        </w:rPr>
        <w:t>בחירת</w:t>
      </w:r>
      <w:r w:rsidRPr="00EC0034">
        <w:rPr>
          <w:rtl/>
        </w:rPr>
        <w:t xml:space="preserve"> </w:t>
      </w:r>
      <w:r w:rsidRPr="00EC0034">
        <w:rPr>
          <w:rFonts w:hint="eastAsia"/>
          <w:rtl/>
        </w:rPr>
        <w:t>זוכה</w:t>
      </w:r>
      <w:bookmarkEnd w:id="87"/>
      <w:bookmarkEnd w:id="88"/>
      <w:bookmarkEnd w:id="89"/>
      <w:bookmarkEnd w:id="90"/>
      <w:bookmarkEnd w:id="91"/>
      <w:bookmarkEnd w:id="92"/>
      <w:bookmarkEnd w:id="93"/>
      <w:bookmarkEnd w:id="94"/>
    </w:p>
    <w:p w14:paraId="5D09A6B6" w14:textId="77777777" w:rsidR="00B41858" w:rsidRPr="002A3E64" w:rsidRDefault="00C76BEA" w:rsidP="00534BB5">
      <w:pPr>
        <w:pStyle w:val="2-"/>
        <w:ind w:left="909" w:hanging="549"/>
        <w:rPr>
          <w:rtl/>
        </w:rPr>
      </w:pPr>
      <w:bookmarkStart w:id="95" w:name="_Toc43400597"/>
      <w:bookmarkStart w:id="96" w:name="_Toc44931906"/>
      <w:bookmarkStart w:id="97" w:name="_Toc44931993"/>
      <w:r w:rsidRPr="002A3E64">
        <w:rPr>
          <w:rFonts w:hint="eastAsia"/>
          <w:rtl/>
        </w:rPr>
        <w:t>דירוג</w:t>
      </w:r>
      <w:r w:rsidRPr="002A3E64">
        <w:rPr>
          <w:rtl/>
        </w:rPr>
        <w:t xml:space="preserve"> ההצעות</w:t>
      </w:r>
      <w:bookmarkEnd w:id="95"/>
      <w:bookmarkEnd w:id="96"/>
      <w:bookmarkEnd w:id="97"/>
      <w:r w:rsidRPr="002A3E64">
        <w:rPr>
          <w:rtl/>
        </w:rPr>
        <w:t xml:space="preserve"> </w:t>
      </w:r>
    </w:p>
    <w:p w14:paraId="564D8329" w14:textId="77777777" w:rsidR="00327C31" w:rsidRDefault="00C76BEA" w:rsidP="00AB79D5">
      <w:pPr>
        <w:pStyle w:val="3-"/>
        <w:ind w:hanging="608"/>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76AD9D13" w14:textId="77777777" w:rsidR="002D595B" w:rsidRPr="00C46AF5" w:rsidRDefault="00C76BEA" w:rsidP="00AB79D5">
      <w:pPr>
        <w:pStyle w:val="3-"/>
        <w:ind w:hanging="608"/>
        <w:rPr>
          <w:rtl/>
        </w:rPr>
      </w:pPr>
      <w:bookmarkStart w:id="98" w:name="show_IsHumanResources_5"/>
      <w:bookmarkStart w:id="99" w:name="_Toc407797382"/>
      <w:r w:rsidRPr="00C46AF5">
        <w:rPr>
          <w:rtl/>
        </w:rPr>
        <w:t>אם ל</w:t>
      </w:r>
      <w:r>
        <w:rPr>
          <w:rFonts w:hint="cs"/>
          <w:rtl/>
        </w:rPr>
        <w:t>אחר שקלול ההצעות כמפורט לעיל, ה</w:t>
      </w:r>
      <w:r w:rsidRPr="00C46AF5">
        <w:rPr>
          <w:rtl/>
        </w:rPr>
        <w:t xml:space="preserve">הצעות </w:t>
      </w:r>
      <w:r>
        <w:rPr>
          <w:rFonts w:hint="cs"/>
          <w:rtl/>
        </w:rPr>
        <w:t>בעלות הציון המשוקלל הגבוה ביותר קיבלו ציון זהה,</w:t>
      </w:r>
      <w:r w:rsidRPr="00C46AF5">
        <w:rPr>
          <w:rtl/>
        </w:rPr>
        <w:t xml:space="preserve"> יפעל </w:t>
      </w:r>
      <w:r>
        <w:rPr>
          <w:rtl/>
        </w:rPr>
        <w:t>המזמין</w:t>
      </w:r>
      <w:r w:rsidRPr="00C46AF5">
        <w:rPr>
          <w:rtl/>
        </w:rPr>
        <w:t xml:space="preserve"> לפי סדר הפעולות הבא עד לבחירת זוכה:</w:t>
      </w:r>
    </w:p>
    <w:p w14:paraId="7D6FD24B" w14:textId="77777777" w:rsidR="002D595B" w:rsidRPr="00AB79D5" w:rsidRDefault="00C76BEA" w:rsidP="00AB79D5">
      <w:pPr>
        <w:pStyle w:val="4-"/>
        <w:ind w:left="2468" w:right="-284" w:hanging="567"/>
        <w:rPr>
          <w:b w:val="0"/>
          <w:bCs w:val="0"/>
          <w:rtl/>
        </w:rPr>
      </w:pPr>
      <w:r w:rsidRPr="00AB79D5">
        <w:rPr>
          <w:b w:val="0"/>
          <w:bCs w:val="0"/>
          <w:rtl/>
        </w:rPr>
        <w:t xml:space="preserve">יפעל בהתאם להוראות ס' 2ב </w:t>
      </w:r>
      <w:r w:rsidR="00DB54AF" w:rsidRPr="00AB79D5">
        <w:rPr>
          <w:rFonts w:hint="cs"/>
          <w:b w:val="0"/>
          <w:bCs w:val="0"/>
          <w:rtl/>
        </w:rPr>
        <w:t>ו-2ד</w:t>
      </w:r>
      <w:r w:rsidR="00DB54AF" w:rsidRPr="00AB79D5">
        <w:rPr>
          <w:b w:val="0"/>
          <w:bCs w:val="0"/>
          <w:rtl/>
        </w:rPr>
        <w:t xml:space="preserve"> </w:t>
      </w:r>
      <w:r w:rsidRPr="00AB79D5">
        <w:rPr>
          <w:b w:val="0"/>
          <w:bCs w:val="0"/>
          <w:rtl/>
        </w:rPr>
        <w:t xml:space="preserve">לחוק חובת המכרזים, התשנ"ב-1992, בדבר "עסק בשליטת אישה" </w:t>
      </w:r>
      <w:r w:rsidR="00DB54AF" w:rsidRPr="00AB79D5">
        <w:rPr>
          <w:rFonts w:hint="cs"/>
          <w:b w:val="0"/>
          <w:bCs w:val="0"/>
          <w:rtl/>
        </w:rPr>
        <w:t xml:space="preserve">ובדבר "עידוד משרתי מילואים בעסקים זעירים, קטנים או בינוניים" </w:t>
      </w:r>
      <w:r w:rsidRPr="00AB79D5">
        <w:rPr>
          <w:b w:val="0"/>
          <w:bCs w:val="0"/>
          <w:rtl/>
        </w:rPr>
        <w:t>כהגדרת</w:t>
      </w:r>
      <w:r w:rsidR="00DB54AF" w:rsidRPr="00AB79D5">
        <w:rPr>
          <w:rFonts w:hint="cs"/>
          <w:b w:val="0"/>
          <w:bCs w:val="0"/>
          <w:rtl/>
        </w:rPr>
        <w:t>ם</w:t>
      </w:r>
      <w:r w:rsidRPr="00AB79D5">
        <w:rPr>
          <w:b w:val="0"/>
          <w:bCs w:val="0"/>
          <w:rtl/>
        </w:rPr>
        <w:t xml:space="preserve"> שם, וזאת בתנאי ש</w:t>
      </w:r>
      <w:r w:rsidR="00DB54AF" w:rsidRPr="00AB79D5">
        <w:rPr>
          <w:rFonts w:hint="cs"/>
          <w:b w:val="0"/>
          <w:bCs w:val="0"/>
          <w:rtl/>
        </w:rPr>
        <w:t>ה</w:t>
      </w:r>
      <w:r w:rsidRPr="00AB79D5">
        <w:rPr>
          <w:b w:val="0"/>
          <w:bCs w:val="0"/>
          <w:rtl/>
        </w:rPr>
        <w:t>מציע עומד בדרישות החוק.</w:t>
      </w:r>
    </w:p>
    <w:p w14:paraId="45E372C5" w14:textId="77777777" w:rsidR="002D595B" w:rsidRPr="00AB79D5" w:rsidRDefault="00C76BEA" w:rsidP="00AB79D5">
      <w:pPr>
        <w:pStyle w:val="4-"/>
        <w:ind w:left="2468" w:right="-284" w:hanging="567"/>
        <w:rPr>
          <w:b w:val="0"/>
          <w:bCs w:val="0"/>
          <w:rtl/>
        </w:rPr>
      </w:pPr>
      <w:r w:rsidRPr="00AB79D5">
        <w:rPr>
          <w:rFonts w:hint="cs"/>
          <w:b w:val="0"/>
          <w:bCs w:val="0"/>
          <w:rtl/>
        </w:rPr>
        <w:t xml:space="preserve">אם עדיין אין הכרעה, </w:t>
      </w:r>
      <w:r w:rsidR="00616026" w:rsidRPr="00AB79D5">
        <w:rPr>
          <w:rFonts w:hint="cs"/>
          <w:b w:val="0"/>
          <w:bCs w:val="0"/>
          <w:rtl/>
        </w:rPr>
        <w:t xml:space="preserve">אם </w:t>
      </w:r>
      <w:r w:rsidRPr="00AB79D5">
        <w:rPr>
          <w:rFonts w:hint="cs"/>
          <w:b w:val="0"/>
          <w:bCs w:val="0"/>
          <w:rtl/>
        </w:rPr>
        <w:t xml:space="preserve">לכל המציעים בעלי ההצעות שלהן ציון זהה, קיים ציון מבדק זכויות עובדים, ההצעה בעלת ציון מבדק זכויות העובדים הגבוה ביותר תדורג ראשונה. </w:t>
      </w:r>
    </w:p>
    <w:p w14:paraId="41B6BC38" w14:textId="77777777" w:rsidR="002D595B" w:rsidRPr="00AB79D5" w:rsidRDefault="00C76BEA" w:rsidP="00AB79D5">
      <w:pPr>
        <w:pStyle w:val="4-"/>
        <w:ind w:left="2468" w:right="-284" w:hanging="567"/>
        <w:rPr>
          <w:b w:val="0"/>
          <w:bCs w:val="0"/>
          <w:rtl/>
        </w:rPr>
      </w:pPr>
      <w:r w:rsidRPr="00AB79D5">
        <w:rPr>
          <w:rFonts w:hint="cs"/>
          <w:b w:val="0"/>
          <w:bCs w:val="0"/>
          <w:rtl/>
        </w:rPr>
        <w:t xml:space="preserve">אם לא לכל המציעים בעלי ההצעות הזהות קיים ציון מבדק זכויות עובדים או אם עדיין אין הכרעה, </w:t>
      </w:r>
      <w:r w:rsidRPr="00AB79D5">
        <w:rPr>
          <w:b w:val="0"/>
          <w:bCs w:val="0"/>
          <w:rtl/>
        </w:rPr>
        <w:t>יבצע</w:t>
      </w:r>
      <w:r w:rsidRPr="00AB79D5">
        <w:rPr>
          <w:rFonts w:hint="cs"/>
          <w:b w:val="0"/>
          <w:bCs w:val="0"/>
          <w:rtl/>
        </w:rPr>
        <w:t xml:space="preserve"> המזמין </w:t>
      </w:r>
      <w:r w:rsidRPr="00AB79D5">
        <w:rPr>
          <w:b w:val="0"/>
          <w:bCs w:val="0"/>
          <w:rtl/>
        </w:rPr>
        <w:t>הגרלה</w:t>
      </w:r>
      <w:r w:rsidRPr="00AB79D5">
        <w:rPr>
          <w:rFonts w:hint="cs"/>
          <w:b w:val="0"/>
          <w:bCs w:val="0"/>
          <w:rtl/>
        </w:rPr>
        <w:t xml:space="preserve"> בין אותן הצעות על מנת</w:t>
      </w:r>
      <w:r w:rsidRPr="00AB79D5">
        <w:rPr>
          <w:b w:val="0"/>
          <w:bCs w:val="0"/>
          <w:rtl/>
        </w:rPr>
        <w:t xml:space="preserve"> </w:t>
      </w:r>
      <w:r w:rsidRPr="00AB79D5">
        <w:rPr>
          <w:rFonts w:hint="cs"/>
          <w:b w:val="0"/>
          <w:bCs w:val="0"/>
          <w:rtl/>
        </w:rPr>
        <w:t>לקבוע את דירוגן, בהתאם לשיקול דעת המזמין.</w:t>
      </w:r>
      <w:bookmarkEnd w:id="98"/>
    </w:p>
    <w:p w14:paraId="1A5F8338" w14:textId="77777777" w:rsidR="00B41858" w:rsidRPr="00C229DC" w:rsidRDefault="00C76BEA" w:rsidP="00534BB5">
      <w:pPr>
        <w:pStyle w:val="2-"/>
        <w:ind w:left="909" w:hanging="549"/>
        <w:rPr>
          <w:rtl/>
        </w:rPr>
      </w:pPr>
      <w:bookmarkStart w:id="100" w:name="_Toc43400598"/>
      <w:bookmarkStart w:id="101" w:name="_Toc44931907"/>
      <w:bookmarkStart w:id="102" w:name="_Toc44931994"/>
      <w:r w:rsidRPr="00C229DC">
        <w:rPr>
          <w:rtl/>
        </w:rPr>
        <w:t xml:space="preserve">בחירת </w:t>
      </w:r>
      <w:bookmarkEnd w:id="99"/>
      <w:r w:rsidR="001B092F" w:rsidRPr="00C229DC">
        <w:rPr>
          <w:rFonts w:hint="eastAsia"/>
          <w:rtl/>
        </w:rPr>
        <w:t>זוכה</w:t>
      </w:r>
      <w:bookmarkEnd w:id="100"/>
      <w:bookmarkEnd w:id="101"/>
      <w:bookmarkEnd w:id="102"/>
      <w:r w:rsidR="008669C4" w:rsidRPr="00C229DC">
        <w:rPr>
          <w:rtl/>
        </w:rPr>
        <w:t xml:space="preserve"> </w:t>
      </w:r>
    </w:p>
    <w:p w14:paraId="5D39AAC6" w14:textId="77777777" w:rsidR="00B41858" w:rsidRPr="00C229DC" w:rsidRDefault="00C76BEA" w:rsidP="00AB79D5">
      <w:pPr>
        <w:pStyle w:val="3-"/>
        <w:ind w:hanging="608"/>
        <w:rPr>
          <w:rtl/>
        </w:rPr>
      </w:pPr>
      <w:bookmarkStart w:id="103"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03"/>
    </w:p>
    <w:p w14:paraId="085946F3" w14:textId="77777777" w:rsidR="001F7139" w:rsidRPr="002A3E64" w:rsidRDefault="00C76BEA" w:rsidP="00534BB5">
      <w:pPr>
        <w:pStyle w:val="2-"/>
        <w:ind w:left="909" w:hanging="549"/>
        <w:rPr>
          <w:rtl/>
        </w:rPr>
      </w:pPr>
      <w:bookmarkStart w:id="104" w:name="_Toc43400599"/>
      <w:bookmarkStart w:id="105" w:name="_Toc44931908"/>
      <w:bookmarkStart w:id="106" w:name="_Toc44931995"/>
      <w:r w:rsidRPr="002A3E64">
        <w:rPr>
          <w:rFonts w:hint="eastAsia"/>
          <w:rtl/>
        </w:rPr>
        <w:t>כשירים</w:t>
      </w:r>
      <w:r w:rsidRPr="002A3E64">
        <w:rPr>
          <w:rtl/>
        </w:rPr>
        <w:t xml:space="preserve"> </w:t>
      </w:r>
      <w:r w:rsidRPr="002A3E64">
        <w:rPr>
          <w:rFonts w:hint="eastAsia"/>
          <w:rtl/>
        </w:rPr>
        <w:t>לזכיה</w:t>
      </w:r>
      <w:bookmarkEnd w:id="104"/>
      <w:bookmarkEnd w:id="105"/>
      <w:bookmarkEnd w:id="106"/>
    </w:p>
    <w:p w14:paraId="640383A9" w14:textId="77777777" w:rsidR="001754C3" w:rsidRPr="00FF5805" w:rsidRDefault="00C76BEA" w:rsidP="00AB79D5">
      <w:pPr>
        <w:pStyle w:val="3-"/>
        <w:ind w:hanging="608"/>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07" w:name="_Ref383951818"/>
      <w:bookmarkStart w:id="108" w:name="_Toc407797385"/>
      <w:bookmarkStart w:id="109"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07"/>
    <w:bookmarkEnd w:id="108"/>
    <w:bookmarkEnd w:id="109"/>
    <w:p w14:paraId="75DECAC0" w14:textId="77777777" w:rsidR="001754C3" w:rsidRPr="002A3E64" w:rsidRDefault="00C76BEA" w:rsidP="00534BB5">
      <w:pPr>
        <w:pStyle w:val="2-"/>
        <w:ind w:left="909" w:hanging="549"/>
        <w:rPr>
          <w:rtl/>
        </w:rPr>
      </w:pPr>
      <w:r>
        <w:rPr>
          <w:rFonts w:hint="cs"/>
          <w:rtl/>
        </w:rPr>
        <w:lastRenderedPageBreak/>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7F151837" w14:textId="77777777" w:rsidR="00B56758" w:rsidRPr="000C2347" w:rsidRDefault="00C76BEA" w:rsidP="00AB79D5">
      <w:pPr>
        <w:pStyle w:val="3-"/>
        <w:ind w:hanging="608"/>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674EE88B" w14:textId="77777777" w:rsidR="00280F8B" w:rsidRPr="00AB79D5" w:rsidRDefault="00C76BEA" w:rsidP="00AB79D5">
      <w:pPr>
        <w:pStyle w:val="4-"/>
        <w:ind w:left="2468" w:right="-284" w:hanging="567"/>
        <w:rPr>
          <w:b w:val="0"/>
          <w:bCs w:val="0"/>
          <w:rtl/>
        </w:rPr>
      </w:pPr>
      <w:r w:rsidRPr="00AB79D5">
        <w:rPr>
          <w:rFonts w:hint="cs"/>
          <w:b w:val="0"/>
          <w:bCs w:val="0"/>
          <w:rtl/>
        </w:rPr>
        <w:t>אם</w:t>
      </w:r>
      <w:r w:rsidRPr="00AB79D5">
        <w:rPr>
          <w:b w:val="0"/>
          <w:bCs w:val="0"/>
          <w:rtl/>
        </w:rPr>
        <w:t xml:space="preserve"> הזוכה </w:t>
      </w:r>
      <w:r w:rsidRPr="00AB79D5">
        <w:rPr>
          <w:rFonts w:hint="cs"/>
          <w:b w:val="0"/>
          <w:bCs w:val="0"/>
          <w:rtl/>
        </w:rPr>
        <w:t>הוא</w:t>
      </w:r>
      <w:r w:rsidRPr="00AB79D5">
        <w:rPr>
          <w:b w:val="0"/>
          <w:bCs w:val="0"/>
          <w:rtl/>
        </w:rPr>
        <w:t xml:space="preserve"> </w:t>
      </w:r>
      <w:r w:rsidRPr="00AB79D5">
        <w:rPr>
          <w:rFonts w:hint="cs"/>
          <w:b w:val="0"/>
          <w:bCs w:val="0"/>
          <w:rtl/>
        </w:rPr>
        <w:t>חברה, למעט חברה ממשלתית</w:t>
      </w:r>
      <w:r w:rsidRPr="00AB79D5">
        <w:rPr>
          <w:b w:val="0"/>
          <w:bCs w:val="0"/>
          <w:rtl/>
        </w:rPr>
        <w:t>, ע</w:t>
      </w:r>
      <w:r w:rsidR="00C72A25" w:rsidRPr="00AB79D5">
        <w:rPr>
          <w:rFonts w:hint="cs"/>
          <w:b w:val="0"/>
          <w:bCs w:val="0"/>
          <w:rtl/>
        </w:rPr>
        <w:t>ליו</w:t>
      </w:r>
      <w:r w:rsidRPr="00AB79D5">
        <w:rPr>
          <w:b w:val="0"/>
          <w:bCs w:val="0"/>
          <w:rtl/>
        </w:rPr>
        <w:t xml:space="preserve"> ל</w:t>
      </w:r>
      <w:r w:rsidRPr="00AB79D5">
        <w:rPr>
          <w:rFonts w:hint="cs"/>
          <w:b w:val="0"/>
          <w:bCs w:val="0"/>
          <w:rtl/>
        </w:rPr>
        <w:t>ה</w:t>
      </w:r>
      <w:r w:rsidRPr="00AB79D5">
        <w:rPr>
          <w:b w:val="0"/>
          <w:bCs w:val="0"/>
          <w:rtl/>
        </w:rPr>
        <w:t xml:space="preserve">עביר אישור מעודכן כי </w:t>
      </w:r>
      <w:r w:rsidR="00C72A25" w:rsidRPr="00AB79D5">
        <w:rPr>
          <w:rFonts w:hint="cs"/>
          <w:b w:val="0"/>
          <w:bCs w:val="0"/>
          <w:rtl/>
        </w:rPr>
        <w:t>החברה אינה רשומה כ</w:t>
      </w:r>
      <w:r w:rsidRPr="00AB79D5">
        <w:rPr>
          <w:rFonts w:hint="cs"/>
          <w:b w:val="0"/>
          <w:bCs w:val="0"/>
          <w:rtl/>
        </w:rPr>
        <w:t>מפרת חוק ואינה מצויה בהתראה לפני רישום כחברה מפרת חוק. ניתן להיעזר ב</w:t>
      </w:r>
      <w:hyperlink r:id="rId14" w:history="1">
        <w:r w:rsidRPr="00AB79D5">
          <w:rPr>
            <w:rFonts w:hint="cs"/>
            <w:b w:val="0"/>
            <w:bCs w:val="0"/>
            <w:rtl/>
          </w:rPr>
          <w:t>אתר הגיידסטאר</w:t>
        </w:r>
      </w:hyperlink>
      <w:r w:rsidRPr="00AB79D5">
        <w:rPr>
          <w:rFonts w:hint="cs"/>
          <w:b w:val="0"/>
          <w:bCs w:val="0"/>
          <w:rtl/>
        </w:rPr>
        <w:t xml:space="preserve">. </w:t>
      </w:r>
      <w:r w:rsidRPr="00AB79D5">
        <w:rPr>
          <w:b w:val="0"/>
          <w:bCs w:val="0"/>
          <w:rtl/>
        </w:rPr>
        <w:t xml:space="preserve"> </w:t>
      </w:r>
    </w:p>
    <w:p w14:paraId="593C125B" w14:textId="77777777" w:rsidR="00A1050C" w:rsidRPr="00AB79D5" w:rsidRDefault="00C76BEA" w:rsidP="00AB79D5">
      <w:pPr>
        <w:pStyle w:val="4-"/>
        <w:ind w:left="2468" w:right="-284" w:hanging="567"/>
        <w:rPr>
          <w:b w:val="0"/>
          <w:bCs w:val="0"/>
          <w:rtl/>
        </w:rPr>
      </w:pPr>
      <w:r w:rsidRPr="00AB79D5">
        <w:rPr>
          <w:rFonts w:hint="cs"/>
          <w:b w:val="0"/>
          <w:bCs w:val="0"/>
          <w:rtl/>
        </w:rPr>
        <w:t xml:space="preserve">אם </w:t>
      </w:r>
      <w:r w:rsidR="00376312" w:rsidRPr="00AB79D5">
        <w:rPr>
          <w:rFonts w:hint="cs"/>
          <w:b w:val="0"/>
          <w:bCs w:val="0"/>
          <w:rtl/>
        </w:rPr>
        <w:t>הזוכה הוא עמותה</w:t>
      </w:r>
      <w:r w:rsidR="006F782B" w:rsidRPr="00AB79D5">
        <w:rPr>
          <w:rFonts w:hint="cs"/>
          <w:b w:val="0"/>
          <w:bCs w:val="0"/>
          <w:rtl/>
        </w:rPr>
        <w:t>, הקדש, אגודה עותומאנית</w:t>
      </w:r>
      <w:r w:rsidR="00376312" w:rsidRPr="00AB79D5">
        <w:rPr>
          <w:rFonts w:hint="cs"/>
          <w:b w:val="0"/>
          <w:bCs w:val="0"/>
          <w:rtl/>
        </w:rPr>
        <w:t xml:space="preserve"> או חברה לתועלת הציבור </w:t>
      </w:r>
      <w:r w:rsidRPr="00AB79D5">
        <w:rPr>
          <w:b w:val="0"/>
          <w:bCs w:val="0"/>
          <w:rtl/>
        </w:rPr>
        <w:t>–</w:t>
      </w:r>
      <w:r w:rsidR="00376312" w:rsidRPr="00AB79D5">
        <w:rPr>
          <w:rFonts w:hint="cs"/>
          <w:b w:val="0"/>
          <w:bCs w:val="0"/>
          <w:rtl/>
        </w:rPr>
        <w:t xml:space="preserve"> </w:t>
      </w:r>
    </w:p>
    <w:p w14:paraId="7099228B" w14:textId="77777777" w:rsidR="006F782B" w:rsidRPr="006F782B" w:rsidRDefault="00C76BEA" w:rsidP="00AB79D5">
      <w:pPr>
        <w:pStyle w:val="5-"/>
        <w:ind w:left="3460" w:hanging="992"/>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3DCF2781" w14:textId="77777777" w:rsidR="006F782B" w:rsidRPr="000C2347" w:rsidRDefault="00C76BEA" w:rsidP="00AB79D5">
      <w:pPr>
        <w:pStyle w:val="6-0"/>
        <w:ind w:left="4594" w:hanging="1134"/>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4F2B6730" w14:textId="77777777" w:rsidR="00376312" w:rsidRDefault="00C76BEA" w:rsidP="00AB79D5">
      <w:pPr>
        <w:pStyle w:val="6-0"/>
        <w:ind w:left="4594" w:hanging="1134"/>
        <w:rPr>
          <w:rtl/>
        </w:rPr>
      </w:pPr>
      <w:r w:rsidRPr="006F782B">
        <w:rPr>
          <w:rFonts w:hint="cs"/>
          <w:rtl/>
        </w:rPr>
        <w:t>התקשרות עם אגודה עותומאנית.</w:t>
      </w:r>
      <w:r>
        <w:rPr>
          <w:rFonts w:hint="cs"/>
          <w:rtl/>
        </w:rPr>
        <w:t xml:space="preserve"> </w:t>
      </w:r>
    </w:p>
    <w:p w14:paraId="4F2288C9" w14:textId="77777777" w:rsidR="00A1050C" w:rsidRPr="000D594D" w:rsidRDefault="00C76BEA" w:rsidP="00AB79D5">
      <w:pPr>
        <w:pStyle w:val="5-"/>
        <w:ind w:left="3460" w:hanging="992"/>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7AE65385" w14:textId="77777777" w:rsidR="00903EFB" w:rsidRPr="00AB79D5" w:rsidRDefault="00C76BEA" w:rsidP="00AB79D5">
      <w:pPr>
        <w:pStyle w:val="4-"/>
        <w:ind w:left="2468" w:right="-284" w:hanging="567"/>
        <w:rPr>
          <w:b w:val="0"/>
          <w:bCs w:val="0"/>
          <w:rtl/>
        </w:rPr>
      </w:pPr>
      <w:r w:rsidRPr="00AB79D5">
        <w:rPr>
          <w:rFonts w:hint="eastAsia"/>
          <w:b w:val="0"/>
          <w:bCs w:val="0"/>
          <w:rtl/>
        </w:rPr>
        <w:t>לה</w:t>
      </w:r>
      <w:r w:rsidRPr="00AB79D5">
        <w:rPr>
          <w:b w:val="0"/>
          <w:bCs w:val="0"/>
          <w:rtl/>
        </w:rPr>
        <w:t xml:space="preserve">גיש את הסכם ההתקשרות שבפרק ד, על נספחיו </w:t>
      </w:r>
      <w:r w:rsidR="00B34678" w:rsidRPr="00AB79D5">
        <w:rPr>
          <w:rFonts w:hint="cs"/>
          <w:b w:val="0"/>
          <w:bCs w:val="0"/>
          <w:rtl/>
        </w:rPr>
        <w:t>(לדוג'</w:t>
      </w:r>
      <w:r w:rsidR="00785F5F" w:rsidRPr="00AB79D5">
        <w:rPr>
          <w:rFonts w:hint="cs"/>
          <w:b w:val="0"/>
          <w:bCs w:val="0"/>
          <w:rtl/>
        </w:rPr>
        <w:t xml:space="preserve"> </w:t>
      </w:r>
      <w:bookmarkStart w:id="110" w:name="show_IsBituach_1"/>
      <w:r w:rsidR="00785F5F" w:rsidRPr="00AB79D5">
        <w:rPr>
          <w:rFonts w:hint="cs"/>
          <w:b w:val="0"/>
          <w:bCs w:val="0"/>
          <w:rtl/>
        </w:rPr>
        <w:t>נספח</w:t>
      </w:r>
      <w:r w:rsidR="00515DAC" w:rsidRPr="00AB79D5">
        <w:rPr>
          <w:b w:val="0"/>
          <w:bCs w:val="0"/>
          <w:rtl/>
        </w:rPr>
        <w:t xml:space="preserve"> </w:t>
      </w:r>
      <w:r w:rsidR="006C79AD" w:rsidRPr="00AB79D5">
        <w:rPr>
          <w:b w:val="0"/>
          <w:bCs w:val="0"/>
          <w:rtl/>
        </w:rPr>
        <w:t>ביטוח</w:t>
      </w:r>
      <w:r w:rsidR="000C29FE" w:rsidRPr="00AB79D5">
        <w:rPr>
          <w:b w:val="0"/>
          <w:bCs w:val="0"/>
          <w:rtl/>
        </w:rPr>
        <w:t>,</w:t>
      </w:r>
      <w:bookmarkEnd w:id="110"/>
      <w:r w:rsidR="000C29FE" w:rsidRPr="00AB79D5">
        <w:rPr>
          <w:b w:val="0"/>
          <w:bCs w:val="0"/>
          <w:rtl/>
        </w:rPr>
        <w:t xml:space="preserve"> </w:t>
      </w:r>
      <w:bookmarkStart w:id="111" w:name="show_sachArvutBitzua"/>
      <w:r w:rsidR="00785F5F" w:rsidRPr="00AB79D5">
        <w:rPr>
          <w:rFonts w:hint="cs"/>
          <w:b w:val="0"/>
          <w:bCs w:val="0"/>
          <w:rtl/>
        </w:rPr>
        <w:t xml:space="preserve">נספח </w:t>
      </w:r>
      <w:r w:rsidR="006C79AD" w:rsidRPr="00AB79D5">
        <w:rPr>
          <w:rFonts w:hint="eastAsia"/>
          <w:b w:val="0"/>
          <w:bCs w:val="0"/>
          <w:rtl/>
        </w:rPr>
        <w:t>ערבות</w:t>
      </w:r>
      <w:r w:rsidR="006C79AD" w:rsidRPr="00AB79D5">
        <w:rPr>
          <w:b w:val="0"/>
          <w:bCs w:val="0"/>
          <w:rtl/>
        </w:rPr>
        <w:t xml:space="preserve"> </w:t>
      </w:r>
      <w:r w:rsidR="006C79AD" w:rsidRPr="00AB79D5">
        <w:rPr>
          <w:rFonts w:hint="eastAsia"/>
          <w:b w:val="0"/>
          <w:bCs w:val="0"/>
          <w:rtl/>
        </w:rPr>
        <w:t>בנקאית</w:t>
      </w:r>
      <w:r w:rsidR="006C79AD" w:rsidRPr="00AB79D5">
        <w:rPr>
          <w:b w:val="0"/>
          <w:bCs w:val="0"/>
          <w:rtl/>
        </w:rPr>
        <w:t xml:space="preserve"> </w:t>
      </w:r>
      <w:r w:rsidR="006C79AD" w:rsidRPr="00AB79D5">
        <w:rPr>
          <w:rFonts w:hint="eastAsia"/>
          <w:b w:val="0"/>
          <w:bCs w:val="0"/>
          <w:rtl/>
        </w:rPr>
        <w:t>לטובת</w:t>
      </w:r>
      <w:r w:rsidR="006C79AD" w:rsidRPr="00AB79D5">
        <w:rPr>
          <w:b w:val="0"/>
          <w:bCs w:val="0"/>
          <w:rtl/>
        </w:rPr>
        <w:t xml:space="preserve"> </w:t>
      </w:r>
      <w:r w:rsidR="006C79AD" w:rsidRPr="00AB79D5">
        <w:rPr>
          <w:rFonts w:hint="eastAsia"/>
          <w:b w:val="0"/>
          <w:bCs w:val="0"/>
          <w:rtl/>
        </w:rPr>
        <w:t>ביצוע</w:t>
      </w:r>
      <w:r w:rsidR="006C79AD" w:rsidRPr="00AB79D5">
        <w:rPr>
          <w:b w:val="0"/>
          <w:bCs w:val="0"/>
          <w:rtl/>
        </w:rPr>
        <w:t xml:space="preserve"> </w:t>
      </w:r>
      <w:r w:rsidR="006C79AD" w:rsidRPr="00AB79D5">
        <w:rPr>
          <w:rFonts w:hint="eastAsia"/>
          <w:b w:val="0"/>
          <w:bCs w:val="0"/>
          <w:rtl/>
        </w:rPr>
        <w:t>ההתקשרות</w:t>
      </w:r>
      <w:r w:rsidR="006C79AD" w:rsidRPr="00AB79D5">
        <w:rPr>
          <w:b w:val="0"/>
          <w:bCs w:val="0"/>
          <w:rtl/>
        </w:rPr>
        <w:t xml:space="preserve"> ("</w:t>
      </w:r>
      <w:r w:rsidR="006C79AD" w:rsidRPr="00AB79D5">
        <w:rPr>
          <w:rFonts w:hint="eastAsia"/>
          <w:b w:val="0"/>
          <w:bCs w:val="0"/>
          <w:rtl/>
        </w:rPr>
        <w:t>ערבות</w:t>
      </w:r>
      <w:r w:rsidR="006C79AD" w:rsidRPr="00AB79D5">
        <w:rPr>
          <w:b w:val="0"/>
          <w:bCs w:val="0"/>
          <w:rtl/>
        </w:rPr>
        <w:t xml:space="preserve"> </w:t>
      </w:r>
      <w:r w:rsidR="006C79AD" w:rsidRPr="00AB79D5">
        <w:rPr>
          <w:rFonts w:hint="eastAsia"/>
          <w:b w:val="0"/>
          <w:bCs w:val="0"/>
          <w:rtl/>
        </w:rPr>
        <w:t>ביצוע</w:t>
      </w:r>
      <w:r w:rsidR="006C79AD" w:rsidRPr="00AB79D5">
        <w:rPr>
          <w:b w:val="0"/>
          <w:bCs w:val="0"/>
          <w:rtl/>
        </w:rPr>
        <w:t>")</w:t>
      </w:r>
      <w:r w:rsidR="000C29FE" w:rsidRPr="00AB79D5">
        <w:rPr>
          <w:b w:val="0"/>
          <w:bCs w:val="0"/>
          <w:rtl/>
        </w:rPr>
        <w:t>,</w:t>
      </w:r>
      <w:r w:rsidR="00515DAC" w:rsidRPr="00AB79D5">
        <w:rPr>
          <w:b w:val="0"/>
          <w:bCs w:val="0"/>
          <w:rtl/>
        </w:rPr>
        <w:t xml:space="preserve"> </w:t>
      </w:r>
      <w:bookmarkEnd w:id="111"/>
      <w:r w:rsidR="00B34678" w:rsidRPr="00AB79D5">
        <w:rPr>
          <w:rFonts w:hint="cs"/>
          <w:b w:val="0"/>
          <w:bCs w:val="0"/>
          <w:rtl/>
        </w:rPr>
        <w:t>נספח סודיות והיעדר ניגוד עניינים וכדו')</w:t>
      </w:r>
      <w:r w:rsidR="006016DC" w:rsidRPr="00AB79D5">
        <w:rPr>
          <w:rFonts w:hint="cs"/>
          <w:b w:val="0"/>
          <w:bCs w:val="0"/>
          <w:rtl/>
        </w:rPr>
        <w:t xml:space="preserve"> </w:t>
      </w:r>
      <w:r w:rsidR="006016DC" w:rsidRPr="00AB79D5">
        <w:rPr>
          <w:b w:val="0"/>
          <w:bCs w:val="0"/>
          <w:rtl/>
        </w:rPr>
        <w:t xml:space="preserve">כשהוא חתום על ידי </w:t>
      </w:r>
      <w:r w:rsidR="00E45ACE" w:rsidRPr="00AB79D5">
        <w:rPr>
          <w:rFonts w:hint="cs"/>
          <w:b w:val="0"/>
          <w:bCs w:val="0"/>
          <w:rtl/>
        </w:rPr>
        <w:t xml:space="preserve"> </w:t>
      </w:r>
      <w:r w:rsidR="00D0423F" w:rsidRPr="00AB79D5">
        <w:rPr>
          <w:b w:val="0"/>
          <w:bCs w:val="0"/>
          <w:rtl/>
        </w:rPr>
        <w:t>ה</w:t>
      </w:r>
      <w:r w:rsidR="00D0423F" w:rsidRPr="00AB79D5">
        <w:rPr>
          <w:rFonts w:hint="cs"/>
          <w:b w:val="0"/>
          <w:bCs w:val="0"/>
          <w:rtl/>
        </w:rPr>
        <w:t>זוכה</w:t>
      </w:r>
      <w:r w:rsidRPr="00AB79D5">
        <w:rPr>
          <w:b w:val="0"/>
          <w:bCs w:val="0"/>
          <w:rtl/>
        </w:rPr>
        <w:t>.</w:t>
      </w:r>
    </w:p>
    <w:p w14:paraId="711F009C" w14:textId="77777777" w:rsidR="00322FCF" w:rsidRPr="00AB79D5" w:rsidRDefault="00C76BEA" w:rsidP="00AB79D5">
      <w:pPr>
        <w:pStyle w:val="4-"/>
        <w:ind w:left="2468" w:right="-284" w:hanging="567"/>
        <w:rPr>
          <w:b w:val="0"/>
          <w:bCs w:val="0"/>
          <w:rtl/>
        </w:rPr>
      </w:pPr>
      <w:r w:rsidRPr="00AB79D5">
        <w:rPr>
          <w:rFonts w:hint="cs"/>
          <w:b w:val="0"/>
          <w:bCs w:val="0"/>
          <w:rtl/>
        </w:rPr>
        <w:t>על הזוכה להירשם כספק (</w:t>
      </w:r>
      <w:r w:rsidR="00C051AA" w:rsidRPr="00AB79D5">
        <w:rPr>
          <w:rFonts w:hint="cs"/>
          <w:b w:val="0"/>
          <w:bCs w:val="0"/>
          <w:rtl/>
        </w:rPr>
        <w:t xml:space="preserve">אם </w:t>
      </w:r>
      <w:r w:rsidRPr="00AB79D5">
        <w:rPr>
          <w:rFonts w:hint="cs"/>
          <w:b w:val="0"/>
          <w:bCs w:val="0"/>
          <w:rtl/>
        </w:rPr>
        <w:t xml:space="preserve">אינו רשום) בפורטל הספקים הממשלתי לשם הגשת דיווחים וחשבוניות. לצורך כך, הזוכה יידרש לשאת בכל העלויות, </w:t>
      </w:r>
      <w:r w:rsidR="00C051AA" w:rsidRPr="00AB79D5">
        <w:rPr>
          <w:rFonts w:hint="cs"/>
          <w:b w:val="0"/>
          <w:bCs w:val="0"/>
          <w:rtl/>
        </w:rPr>
        <w:t xml:space="preserve">אם </w:t>
      </w:r>
      <w:r w:rsidRPr="00AB79D5">
        <w:rPr>
          <w:rFonts w:hint="cs"/>
          <w:b w:val="0"/>
          <w:bCs w:val="0"/>
          <w:rtl/>
        </w:rPr>
        <w:t>ישנן, ולאשר את תנאי השימוש בפורטל</w:t>
      </w:r>
      <w:r w:rsidR="00F70D9A" w:rsidRPr="00AB79D5">
        <w:rPr>
          <w:rFonts w:hint="cs"/>
          <w:b w:val="0"/>
          <w:bCs w:val="0"/>
          <w:rtl/>
        </w:rPr>
        <w:t xml:space="preserve"> </w:t>
      </w:r>
      <w:r w:rsidRPr="00AB79D5">
        <w:rPr>
          <w:rFonts w:hint="cs"/>
          <w:b w:val="0"/>
          <w:bCs w:val="0"/>
          <w:rtl/>
        </w:rPr>
        <w:t xml:space="preserve">(ראה </w:t>
      </w:r>
      <w:hyperlink r:id="rId15" w:history="1">
        <w:r w:rsidRPr="00AB79D5">
          <w:rPr>
            <w:rStyle w:val="Hyperlink"/>
            <w:rFonts w:asciiTheme="minorHAnsi" w:hAnsiTheme="minorHAnsi" w:cs="David"/>
            <w:b w:val="0"/>
            <w:bCs w:val="0"/>
            <w:rtl/>
          </w:rPr>
          <w:t>הוראת תכ</w:t>
        </w:r>
        <w:r w:rsidRPr="00AB79D5">
          <w:rPr>
            <w:rStyle w:val="Hyperlink"/>
            <w:rFonts w:asciiTheme="minorHAnsi" w:hAnsiTheme="minorHAnsi" w:cs="David" w:hint="cs"/>
            <w:b w:val="0"/>
            <w:bCs w:val="0"/>
            <w:rtl/>
          </w:rPr>
          <w:t>"</w:t>
        </w:r>
        <w:r w:rsidRPr="00AB79D5">
          <w:rPr>
            <w:rStyle w:val="Hyperlink"/>
            <w:rFonts w:asciiTheme="minorHAnsi" w:hAnsiTheme="minorHAnsi" w:cs="David"/>
            <w:b w:val="0"/>
            <w:bCs w:val="0"/>
            <w:rtl/>
          </w:rPr>
          <w:t>ם 7</w:t>
        </w:r>
        <w:r w:rsidR="00786539" w:rsidRPr="00AB79D5">
          <w:rPr>
            <w:rStyle w:val="Hyperlink"/>
            <w:rFonts w:asciiTheme="minorHAnsi" w:hAnsiTheme="minorHAnsi" w:cs="David" w:hint="cs"/>
            <w:b w:val="0"/>
            <w:bCs w:val="0"/>
            <w:rtl/>
          </w:rPr>
          <w:t>.12.5</w:t>
        </w:r>
        <w:r w:rsidRPr="00AB79D5">
          <w:rPr>
            <w:rStyle w:val="Hyperlink"/>
            <w:rFonts w:asciiTheme="minorHAnsi" w:hAnsiTheme="minorHAnsi" w:cs="David"/>
            <w:b w:val="0"/>
            <w:bCs w:val="0"/>
            <w:rtl/>
          </w:rPr>
          <w:t xml:space="preserve"> "פורטל הספקים</w:t>
        </w:r>
        <w:r w:rsidRPr="00AB79D5">
          <w:rPr>
            <w:rStyle w:val="Hyperlink"/>
            <w:rFonts w:asciiTheme="minorHAnsi" w:hAnsiTheme="minorHAnsi" w:cs="David" w:hint="cs"/>
            <w:b w:val="0"/>
            <w:bCs w:val="0"/>
            <w:rtl/>
          </w:rPr>
          <w:t>"</w:t>
        </w:r>
      </w:hyperlink>
      <w:r w:rsidRPr="00AB79D5">
        <w:rPr>
          <w:rFonts w:hint="cs"/>
          <w:b w:val="0"/>
          <w:bCs w:val="0"/>
          <w:rtl/>
        </w:rPr>
        <w:t xml:space="preserve">). </w:t>
      </w:r>
    </w:p>
    <w:p w14:paraId="4D676512" w14:textId="77777777" w:rsidR="00352738" w:rsidRDefault="00352738">
      <w:pPr>
        <w:bidi w:val="0"/>
        <w:spacing w:before="200" w:after="200" w:line="276" w:lineRule="auto"/>
        <w:rPr>
          <w:noProof/>
          <w:lang w:eastAsia="he-IL"/>
        </w:rPr>
      </w:pPr>
      <w:bookmarkStart w:id="112" w:name="show_IsHumanResources_6"/>
      <w:r>
        <w:rPr>
          <w:b/>
          <w:bCs/>
          <w:rtl/>
        </w:rPr>
        <w:br w:type="page"/>
      </w:r>
    </w:p>
    <w:p w14:paraId="129D3BE2" w14:textId="77777777" w:rsidR="00B634AD" w:rsidRPr="00AB79D5" w:rsidRDefault="00C76BEA" w:rsidP="00AB79D5">
      <w:pPr>
        <w:pStyle w:val="4-"/>
        <w:ind w:left="2468" w:right="-284" w:hanging="567"/>
        <w:rPr>
          <w:b w:val="0"/>
          <w:bCs w:val="0"/>
          <w:rtl/>
        </w:rPr>
      </w:pPr>
      <w:r w:rsidRPr="00AB79D5">
        <w:rPr>
          <w:rFonts w:hint="cs"/>
          <w:b w:val="0"/>
          <w:bCs w:val="0"/>
          <w:rtl/>
        </w:rPr>
        <w:lastRenderedPageBreak/>
        <w:t>הזוכה יעביר את רשימת העובדים שיועסקו על ידו לצורך מתן השירותים. ביחס לכל עובד יומצא:</w:t>
      </w:r>
    </w:p>
    <w:p w14:paraId="350F067F" w14:textId="77777777" w:rsidR="00B634AD" w:rsidRPr="007B01DE" w:rsidRDefault="00C76BEA" w:rsidP="00AB79D5">
      <w:pPr>
        <w:pStyle w:val="5-"/>
        <w:ind w:left="3460" w:hanging="992"/>
        <w:rPr>
          <w:rtl/>
        </w:rPr>
      </w:pPr>
      <w:r w:rsidRPr="007B01DE">
        <w:rPr>
          <w:rFonts w:hint="eastAsia"/>
          <w:rtl/>
        </w:rPr>
        <w:t>העתק</w:t>
      </w:r>
      <w:r w:rsidRPr="007B01DE">
        <w:rPr>
          <w:rtl/>
        </w:rPr>
        <w:t xml:space="preserve"> ההודעה אשר נמסרה לעובד לפי הוראות </w:t>
      </w:r>
      <w:hyperlink r:id="rId16" w:history="1">
        <w:r w:rsidRPr="007B01DE">
          <w:rPr>
            <w:rtl/>
          </w:rPr>
          <w:t>חוק הודעה לעובד ולמועמד לעבודה (תנאי עבודה והליכי מיון וקבלה לעבודה), תשס"ב-2002</w:t>
        </w:r>
      </w:hyperlink>
      <w:r w:rsidRPr="007B01DE">
        <w:rPr>
          <w:rtl/>
        </w:rPr>
        <w:t xml:space="preserve">, בצירוף עדכונים להודעה זו, </w:t>
      </w:r>
      <w:r w:rsidR="00C051AA">
        <w:rPr>
          <w:rFonts w:hint="cs"/>
          <w:rtl/>
        </w:rPr>
        <w:t>אם</w:t>
      </w:r>
      <w:r w:rsidR="00C051AA" w:rsidRPr="007B01DE">
        <w:rPr>
          <w:rtl/>
        </w:rPr>
        <w:t xml:space="preserve"> </w:t>
      </w:r>
      <w:r w:rsidRPr="007B01DE">
        <w:rPr>
          <w:rtl/>
        </w:rPr>
        <w:t xml:space="preserve">היו, ובצירוף הצהרת העובד כי בתאריך הנקוב בהצהרה קיבל את ההודעה, קרא אותה והבין את תוכנה. </w:t>
      </w:r>
    </w:p>
    <w:p w14:paraId="1C791539" w14:textId="77777777" w:rsidR="00B634AD" w:rsidRDefault="00C76BEA" w:rsidP="00AB79D5">
      <w:pPr>
        <w:pStyle w:val="5-"/>
        <w:ind w:left="3460" w:hanging="992"/>
        <w:rPr>
          <w:rtl/>
        </w:rPr>
      </w:pPr>
      <w:r>
        <w:rPr>
          <w:rFonts w:hint="cs"/>
          <w:rtl/>
        </w:rPr>
        <w:t xml:space="preserve">אישור חתום ע"י העובד והמעביד אודות קיום </w:t>
      </w:r>
      <w:r w:rsidR="00AA317D">
        <w:rPr>
          <w:rFonts w:hint="cs"/>
          <w:rtl/>
        </w:rPr>
        <w:t xml:space="preserve">או התחייבות לקיים עם כניסת העובד לעבודה אצל המזמין, </w:t>
      </w:r>
      <w:r>
        <w:rPr>
          <w:rFonts w:hint="cs"/>
          <w:rtl/>
        </w:rPr>
        <w:t>הדרכת בטיחות, מועד</w:t>
      </w:r>
      <w:r w:rsidR="00AA317D">
        <w:rPr>
          <w:rFonts w:hint="cs"/>
          <w:rtl/>
        </w:rPr>
        <w:t xml:space="preserve"> </w:t>
      </w:r>
      <w:r>
        <w:rPr>
          <w:rFonts w:hint="cs"/>
          <w:rtl/>
        </w:rPr>
        <w:t>ה</w:t>
      </w:r>
      <w:r w:rsidR="00AA317D">
        <w:rPr>
          <w:rFonts w:hint="cs"/>
          <w:rtl/>
        </w:rPr>
        <w:t>הדרכה</w:t>
      </w:r>
      <w:r>
        <w:rPr>
          <w:rFonts w:hint="cs"/>
          <w:rtl/>
        </w:rPr>
        <w:t xml:space="preserve"> והיקפה.</w:t>
      </w:r>
    </w:p>
    <w:p w14:paraId="6C2FF270" w14:textId="77777777" w:rsidR="00B634AD" w:rsidRPr="00673724" w:rsidRDefault="00C76BEA" w:rsidP="00AB79D5">
      <w:pPr>
        <w:pStyle w:val="5-"/>
        <w:ind w:left="3460" w:hanging="992"/>
        <w:rPr>
          <w:rtl/>
        </w:rPr>
      </w:pPr>
      <w:r>
        <w:rPr>
          <w:rFonts w:hint="cs"/>
          <w:rtl/>
        </w:rPr>
        <w:t>הטפסים הנדרשים בהתאם להוראות המזמין לצורך ביצוע הסיווג הביטחוני, לרבות צילום ת"ז.</w:t>
      </w:r>
      <w:bookmarkEnd w:id="112"/>
    </w:p>
    <w:p w14:paraId="06749E83" w14:textId="77777777" w:rsidR="00B634AD" w:rsidRDefault="00C76BEA" w:rsidP="00AB79D5">
      <w:pPr>
        <w:pStyle w:val="5-"/>
        <w:ind w:left="3460" w:hanging="992"/>
        <w:rPr>
          <w:rtl/>
        </w:rPr>
      </w:pPr>
      <w:bookmarkStart w:id="113" w:name="show_IsHRCleaning_1"/>
      <w:r w:rsidRPr="007916B5">
        <w:rPr>
          <w:rFonts w:hint="eastAsia"/>
          <w:rtl/>
        </w:rPr>
        <w:t>הזוכה</w:t>
      </w:r>
      <w:r w:rsidRPr="007916B5">
        <w:rPr>
          <w:rtl/>
        </w:rPr>
        <w:t xml:space="preserve"> </w:t>
      </w:r>
      <w:r w:rsidRPr="007916B5">
        <w:rPr>
          <w:rFonts w:hint="eastAsia"/>
          <w:rtl/>
        </w:rPr>
        <w:t>יעביר</w:t>
      </w:r>
      <w:r w:rsidRPr="007916B5">
        <w:rPr>
          <w:rtl/>
        </w:rPr>
        <w:t xml:space="preserve"> </w:t>
      </w:r>
      <w:r w:rsidRPr="007916B5">
        <w:rPr>
          <w:rFonts w:hint="eastAsia"/>
          <w:rtl/>
        </w:rPr>
        <w:t>את</w:t>
      </w:r>
      <w:r w:rsidRPr="007916B5">
        <w:rPr>
          <w:rtl/>
        </w:rPr>
        <w:t xml:space="preserve"> </w:t>
      </w:r>
      <w:r w:rsidRPr="007916B5">
        <w:rPr>
          <w:rFonts w:hint="eastAsia"/>
          <w:rtl/>
        </w:rPr>
        <w:t>רשימת</w:t>
      </w:r>
      <w:r w:rsidRPr="007916B5">
        <w:rPr>
          <w:rtl/>
        </w:rPr>
        <w:t xml:space="preserve"> </w:t>
      </w:r>
      <w:r w:rsidRPr="007916B5">
        <w:rPr>
          <w:rFonts w:hint="eastAsia"/>
          <w:rtl/>
        </w:rPr>
        <w:t>החומרים</w:t>
      </w:r>
      <w:r w:rsidRPr="007916B5">
        <w:rPr>
          <w:rtl/>
        </w:rPr>
        <w:t xml:space="preserve"> </w:t>
      </w:r>
      <w:r w:rsidRPr="00027FB1">
        <w:rPr>
          <w:rFonts w:hint="eastAsia"/>
          <w:rtl/>
        </w:rPr>
        <w:t>בהם</w:t>
      </w:r>
      <w:r w:rsidRPr="00027FB1">
        <w:rPr>
          <w:rtl/>
        </w:rPr>
        <w:t xml:space="preserve"> הוא מתכוון לעשות שימוש לצרכי ההתקשרות, </w:t>
      </w:r>
      <w:r w:rsidRPr="007916B5">
        <w:rPr>
          <w:rFonts w:hint="eastAsia"/>
          <w:rtl/>
        </w:rPr>
        <w:t>לרבות</w:t>
      </w:r>
      <w:r w:rsidRPr="007916B5">
        <w:rPr>
          <w:rtl/>
        </w:rPr>
        <w:t xml:space="preserve"> </w:t>
      </w:r>
      <w:r w:rsidRPr="007916B5">
        <w:rPr>
          <w:rFonts w:hint="eastAsia"/>
          <w:rtl/>
        </w:rPr>
        <w:t>גליונות</w:t>
      </w:r>
      <w:r w:rsidRPr="007916B5">
        <w:rPr>
          <w:rtl/>
        </w:rPr>
        <w:t xml:space="preserve"> </w:t>
      </w:r>
      <w:r w:rsidRPr="007916B5">
        <w:rPr>
          <w:rFonts w:hint="eastAsia"/>
          <w:rtl/>
        </w:rPr>
        <w:t>הבטיחות</w:t>
      </w:r>
      <w:r w:rsidRPr="007916B5">
        <w:rPr>
          <w:rtl/>
        </w:rPr>
        <w:t xml:space="preserve"> (</w:t>
      </w:r>
      <w:r w:rsidRPr="007916B5">
        <w:t>SDS</w:t>
      </w:r>
      <w:r w:rsidRPr="007916B5">
        <w:rPr>
          <w:rtl/>
        </w:rPr>
        <w:t xml:space="preserve">) </w:t>
      </w:r>
      <w:r w:rsidRPr="007916B5">
        <w:rPr>
          <w:rFonts w:hint="eastAsia"/>
          <w:rtl/>
        </w:rPr>
        <w:t>לאישור</w:t>
      </w:r>
      <w:r w:rsidRPr="007916B5">
        <w:rPr>
          <w:rtl/>
        </w:rPr>
        <w:t xml:space="preserve"> </w:t>
      </w:r>
      <w:r w:rsidRPr="007916B5">
        <w:rPr>
          <w:rFonts w:hint="eastAsia"/>
          <w:rtl/>
        </w:rPr>
        <w:t>נציג</w:t>
      </w:r>
      <w:r w:rsidRPr="007916B5">
        <w:rPr>
          <w:rtl/>
        </w:rPr>
        <w:t xml:space="preserve"> </w:t>
      </w:r>
      <w:r w:rsidRPr="007916B5">
        <w:rPr>
          <w:rFonts w:hint="eastAsia"/>
          <w:rtl/>
        </w:rPr>
        <w:t>המזמין</w:t>
      </w:r>
      <w:r w:rsidRPr="007916B5">
        <w:rPr>
          <w:rtl/>
        </w:rPr>
        <w:t>.</w:t>
      </w:r>
      <w:bookmarkEnd w:id="113"/>
    </w:p>
    <w:p w14:paraId="42F1C9C0" w14:textId="77777777" w:rsidR="001A7586" w:rsidRPr="00AC2E6E" w:rsidRDefault="00C76BEA" w:rsidP="00AB79D5">
      <w:pPr>
        <w:pStyle w:val="3-"/>
        <w:ind w:hanging="608"/>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50D5B380" w14:textId="77777777" w:rsidR="00AA027F" w:rsidRPr="002A3E64" w:rsidRDefault="00C76BEA" w:rsidP="00534BB5">
      <w:pPr>
        <w:pStyle w:val="2-"/>
        <w:ind w:left="909" w:hanging="549"/>
        <w:rPr>
          <w:rtl/>
        </w:rPr>
      </w:pPr>
      <w:bookmarkStart w:id="114" w:name="_Toc43400601"/>
      <w:bookmarkStart w:id="115" w:name="_Toc44931910"/>
      <w:bookmarkStart w:id="116" w:name="_Toc44931997"/>
      <w:bookmarkStart w:id="117"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14"/>
      <w:bookmarkEnd w:id="115"/>
      <w:bookmarkEnd w:id="116"/>
    </w:p>
    <w:p w14:paraId="31540CCB" w14:textId="77777777" w:rsidR="00A921E5" w:rsidRPr="002D1D37" w:rsidRDefault="00C76BEA" w:rsidP="00AB79D5">
      <w:pPr>
        <w:pStyle w:val="3-"/>
        <w:ind w:hanging="608"/>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18"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18"/>
    </w:p>
    <w:p w14:paraId="007B92AE" w14:textId="77777777" w:rsidR="00AA027F" w:rsidRPr="003874D1" w:rsidRDefault="00C76BEA" w:rsidP="00AB79D5">
      <w:pPr>
        <w:pStyle w:val="3-"/>
        <w:ind w:hanging="608"/>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19" w:name="show_expected_time_by_customer"/>
      <w:r w:rsidR="0062039A">
        <w:rPr>
          <w:rFonts w:hint="cs"/>
          <w:rtl/>
        </w:rPr>
        <w:t xml:space="preserve"> פרק הזמן שיוגדר על ידי המזמין</w:t>
      </w:r>
      <w:bookmarkEnd w:id="119"/>
      <w:r w:rsidRPr="002D1D37">
        <w:rPr>
          <w:rtl/>
        </w:rPr>
        <w:t xml:space="preserve">. </w:t>
      </w:r>
    </w:p>
    <w:p w14:paraId="1FB6C2E7"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415FD968" w14:textId="77777777" w:rsidR="00721BE1" w:rsidRPr="00EC0034" w:rsidRDefault="00C76BEA" w:rsidP="00973BC2">
      <w:pPr>
        <w:pStyle w:val="1fe"/>
        <w:rPr>
          <w:rtl/>
        </w:rPr>
      </w:pPr>
      <w:bookmarkStart w:id="120" w:name="_Toc256000048"/>
      <w:bookmarkStart w:id="121" w:name="_Toc32477902"/>
      <w:bookmarkStart w:id="122" w:name="_Toc43400602"/>
      <w:bookmarkStart w:id="123" w:name="_Toc44931911"/>
      <w:bookmarkStart w:id="124" w:name="_Toc44931998"/>
      <w:bookmarkStart w:id="125" w:name="_Toc53331332"/>
      <w:bookmarkStart w:id="126" w:name="_Toc173823722"/>
      <w:bookmarkStart w:id="127" w:name="_Toc173825530"/>
      <w:r w:rsidRPr="00EC0034">
        <w:rPr>
          <w:rFonts w:hint="cs"/>
          <w:rtl/>
        </w:rPr>
        <w:lastRenderedPageBreak/>
        <w:t>מופעים ומועדים במכרז</w:t>
      </w:r>
      <w:bookmarkEnd w:id="120"/>
      <w:bookmarkEnd w:id="121"/>
      <w:bookmarkEnd w:id="122"/>
      <w:bookmarkEnd w:id="123"/>
      <w:bookmarkEnd w:id="124"/>
      <w:bookmarkEnd w:id="125"/>
      <w:bookmarkEnd w:id="126"/>
      <w:bookmarkEnd w:id="127"/>
    </w:p>
    <w:p w14:paraId="152446AF" w14:textId="77777777" w:rsidR="00721BE1" w:rsidRPr="002A3E64" w:rsidRDefault="00C76BEA" w:rsidP="00534BB5">
      <w:pPr>
        <w:pStyle w:val="2-"/>
        <w:ind w:left="909" w:hanging="549"/>
        <w:rPr>
          <w:rtl/>
        </w:rPr>
      </w:pPr>
      <w:bookmarkStart w:id="128" w:name="_Toc43400603"/>
      <w:bookmarkStart w:id="129" w:name="_Toc44931912"/>
      <w:bookmarkStart w:id="130" w:name="_Toc44931999"/>
      <w:bookmarkStart w:id="131" w:name="_Toc516503357"/>
      <w:bookmarkStart w:id="132" w:name="_Toc516503358"/>
      <w:bookmarkEnd w:id="117"/>
      <w:r w:rsidRPr="002A3E64">
        <w:rPr>
          <w:rFonts w:hint="eastAsia"/>
          <w:rtl/>
        </w:rPr>
        <w:t>מועדי</w:t>
      </w:r>
      <w:r w:rsidRPr="002A3E64">
        <w:rPr>
          <w:rtl/>
        </w:rPr>
        <w:t xml:space="preserve"> </w:t>
      </w:r>
      <w:r w:rsidRPr="002A3E64">
        <w:rPr>
          <w:rFonts w:hint="eastAsia"/>
          <w:rtl/>
        </w:rPr>
        <w:t>המכרז</w:t>
      </w:r>
      <w:bookmarkEnd w:id="128"/>
      <w:bookmarkEnd w:id="129"/>
      <w:bookmarkEnd w:id="130"/>
    </w:p>
    <w:p w14:paraId="2BB865EB" w14:textId="77777777" w:rsidR="00721BE1" w:rsidRDefault="00C76BEA" w:rsidP="00924482">
      <w:pPr>
        <w:pStyle w:val="3-"/>
        <w:ind w:hanging="585"/>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206889" w14:paraId="3DD99841" w14:textId="77777777" w:rsidTr="00B35F02">
        <w:trPr>
          <w:tblHeader/>
          <w:jc w:val="right"/>
        </w:trPr>
        <w:tc>
          <w:tcPr>
            <w:tcW w:w="4251" w:type="dxa"/>
            <w:shd w:val="clear" w:color="auto" w:fill="E6E6E6"/>
            <w:vAlign w:val="center"/>
          </w:tcPr>
          <w:p w14:paraId="5C2AA0A4" w14:textId="77777777" w:rsidR="0057313F" w:rsidRPr="001E58CC" w:rsidRDefault="00C76BEA" w:rsidP="0008194E">
            <w:pPr>
              <w:pStyle w:val="af7"/>
              <w:spacing w:line="360" w:lineRule="auto"/>
              <w:ind w:right="1"/>
              <w:jc w:val="center"/>
              <w:rPr>
                <w:rFonts w:cs="David"/>
                <w:b/>
                <w:bCs/>
                <w:rtl/>
              </w:rPr>
            </w:pPr>
            <w:r w:rsidRPr="001E58CC">
              <w:rPr>
                <w:rFonts w:cs="David"/>
                <w:b/>
                <w:bCs/>
                <w:rtl/>
              </w:rPr>
              <w:t>נושא</w:t>
            </w:r>
          </w:p>
        </w:tc>
        <w:tc>
          <w:tcPr>
            <w:tcW w:w="3685" w:type="dxa"/>
            <w:shd w:val="clear" w:color="auto" w:fill="E6E6E6"/>
            <w:vAlign w:val="center"/>
          </w:tcPr>
          <w:p w14:paraId="6A619D3A" w14:textId="77777777" w:rsidR="0057313F" w:rsidRPr="001E58CC" w:rsidRDefault="00C76BEA" w:rsidP="001E58CC">
            <w:pPr>
              <w:pStyle w:val="af7"/>
              <w:spacing w:line="360" w:lineRule="auto"/>
              <w:ind w:right="52"/>
              <w:jc w:val="center"/>
              <w:rPr>
                <w:rFonts w:cs="David"/>
                <w:b/>
                <w:bCs/>
                <w:rtl/>
              </w:rPr>
            </w:pPr>
            <w:r w:rsidRPr="001E58CC">
              <w:rPr>
                <w:rFonts w:cs="David"/>
                <w:b/>
                <w:bCs/>
                <w:rtl/>
              </w:rPr>
              <w:t>תאריך</w:t>
            </w:r>
          </w:p>
        </w:tc>
      </w:tr>
      <w:tr w:rsidR="00206889" w14:paraId="1B5052EA" w14:textId="77777777" w:rsidTr="001E58CC">
        <w:trPr>
          <w:jc w:val="right"/>
        </w:trPr>
        <w:tc>
          <w:tcPr>
            <w:tcW w:w="4251" w:type="dxa"/>
            <w:vAlign w:val="center"/>
          </w:tcPr>
          <w:p w14:paraId="5FB2DBD0" w14:textId="77777777" w:rsidR="0057313F" w:rsidRPr="00B63569" w:rsidRDefault="00C76BEA" w:rsidP="006B6085">
            <w:pPr>
              <w:pStyle w:val="af7"/>
              <w:spacing w:before="240" w:beforeAutospacing="0" w:after="0" w:line="360" w:lineRule="auto"/>
              <w:ind w:right="160"/>
              <w:rPr>
                <w:rFonts w:cs="David"/>
                <w:rtl/>
              </w:rPr>
            </w:pPr>
            <w:bookmarkStart w:id="133" w:name="show_kenesMetzim_1"/>
            <w:bookmarkStart w:id="134" w:name="show_kenesMetzim_3" w:colFirst="0" w:colLast="1"/>
            <w:r>
              <w:rPr>
                <w:rFonts w:cs="David" w:hint="cs"/>
                <w:rtl/>
              </w:rPr>
              <w:t>כנס מציעים</w:t>
            </w:r>
            <w:bookmarkEnd w:id="133"/>
          </w:p>
        </w:tc>
        <w:tc>
          <w:tcPr>
            <w:tcW w:w="3685" w:type="dxa"/>
            <w:vAlign w:val="center"/>
          </w:tcPr>
          <w:p w14:paraId="6BA7B179" w14:textId="77777777" w:rsidR="00F24626" w:rsidRPr="001E58CC" w:rsidRDefault="001E58CC" w:rsidP="006B6085">
            <w:pPr>
              <w:pStyle w:val="af7"/>
              <w:spacing w:before="240" w:beforeAutospacing="0" w:after="0" w:line="360" w:lineRule="auto"/>
              <w:ind w:right="52"/>
              <w:rPr>
                <w:rFonts w:cs="David"/>
                <w:b/>
                <w:bCs/>
                <w:sz w:val="28"/>
                <w:szCs w:val="28"/>
                <w:rtl/>
              </w:rPr>
            </w:pPr>
            <w:r w:rsidRPr="001E58CC">
              <w:rPr>
                <w:rFonts w:cs="David" w:hint="cs"/>
                <w:b/>
                <w:bCs/>
                <w:sz w:val="28"/>
                <w:szCs w:val="28"/>
                <w:rtl/>
              </w:rPr>
              <w:t xml:space="preserve">ב </w:t>
            </w:r>
            <w:r w:rsidR="007A522B" w:rsidRPr="001E58CC">
              <w:rPr>
                <w:rFonts w:cs="David" w:hint="cs"/>
                <w:b/>
                <w:bCs/>
                <w:sz w:val="28"/>
                <w:szCs w:val="28"/>
                <w:rtl/>
              </w:rPr>
              <w:t>9/12/2025</w:t>
            </w:r>
            <w:r w:rsidR="00547003" w:rsidRPr="001E58CC">
              <w:rPr>
                <w:rFonts w:cs="David" w:hint="cs"/>
                <w:b/>
                <w:bCs/>
                <w:sz w:val="28"/>
                <w:szCs w:val="28"/>
                <w:rtl/>
              </w:rPr>
              <w:t xml:space="preserve"> </w:t>
            </w:r>
            <w:r w:rsidR="00C76BEA" w:rsidRPr="001E58CC">
              <w:rPr>
                <w:rFonts w:cs="David" w:hint="cs"/>
                <w:b/>
                <w:bCs/>
                <w:sz w:val="28"/>
                <w:szCs w:val="28"/>
                <w:rtl/>
              </w:rPr>
              <w:t xml:space="preserve"> </w:t>
            </w:r>
            <w:r w:rsidR="0057313F" w:rsidRPr="001E58CC">
              <w:rPr>
                <w:rFonts w:cs="David"/>
                <w:b/>
                <w:bCs/>
                <w:sz w:val="28"/>
                <w:szCs w:val="28"/>
                <w:rtl/>
              </w:rPr>
              <w:t>בשעה</w:t>
            </w:r>
            <w:r w:rsidR="00C76BEA" w:rsidRPr="001E58CC">
              <w:rPr>
                <w:rFonts w:cs="David" w:hint="cs"/>
                <w:b/>
                <w:bCs/>
                <w:sz w:val="28"/>
                <w:szCs w:val="28"/>
                <w:rtl/>
              </w:rPr>
              <w:t xml:space="preserve"> </w:t>
            </w:r>
            <w:r w:rsidR="0057313F" w:rsidRPr="001E58CC">
              <w:rPr>
                <w:rFonts w:cs="David"/>
                <w:b/>
                <w:bCs/>
                <w:sz w:val="28"/>
                <w:szCs w:val="28"/>
                <w:rtl/>
              </w:rPr>
              <w:t xml:space="preserve"> </w:t>
            </w:r>
            <w:r w:rsidRPr="001E58CC">
              <w:rPr>
                <w:rFonts w:cs="David" w:hint="cs"/>
                <w:b/>
                <w:bCs/>
                <w:sz w:val="28"/>
                <w:szCs w:val="28"/>
                <w:u w:val="single"/>
                <w:rtl/>
              </w:rPr>
              <w:t>10</w:t>
            </w:r>
            <w:r w:rsidR="00547003" w:rsidRPr="001E58CC">
              <w:rPr>
                <w:rFonts w:cs="David" w:hint="cs"/>
                <w:b/>
                <w:bCs/>
                <w:sz w:val="28"/>
                <w:szCs w:val="28"/>
                <w:u w:val="single"/>
                <w:rtl/>
              </w:rPr>
              <w:t>:00</w:t>
            </w:r>
          </w:p>
        </w:tc>
      </w:tr>
      <w:bookmarkEnd w:id="134"/>
      <w:tr w:rsidR="00206889" w14:paraId="418D26E4" w14:textId="77777777" w:rsidTr="001E58CC">
        <w:trPr>
          <w:jc w:val="right"/>
        </w:trPr>
        <w:tc>
          <w:tcPr>
            <w:tcW w:w="4251" w:type="dxa"/>
            <w:vAlign w:val="center"/>
          </w:tcPr>
          <w:p w14:paraId="73899A78" w14:textId="77777777" w:rsidR="0057313F" w:rsidRPr="00B63569" w:rsidRDefault="00C76BEA" w:rsidP="006B6085">
            <w:pPr>
              <w:pStyle w:val="af7"/>
              <w:spacing w:before="240" w:beforeAutospacing="0" w:after="0" w:line="360" w:lineRule="auto"/>
              <w:ind w:right="160"/>
              <w:rPr>
                <w:rFonts w:cs="David"/>
                <w:rtl/>
              </w:rPr>
            </w:pPr>
            <w:r w:rsidRPr="00B63569">
              <w:rPr>
                <w:rFonts w:cs="David"/>
                <w:rtl/>
              </w:rPr>
              <w:t>מועד אחרון להגשת שאלות הבהרה</w:t>
            </w:r>
          </w:p>
        </w:tc>
        <w:tc>
          <w:tcPr>
            <w:tcW w:w="3685" w:type="dxa"/>
            <w:vAlign w:val="center"/>
          </w:tcPr>
          <w:p w14:paraId="00F7E808" w14:textId="77777777" w:rsidR="0057313F" w:rsidRPr="001E58CC" w:rsidRDefault="00C76BEA" w:rsidP="006B6085">
            <w:pPr>
              <w:pStyle w:val="af7"/>
              <w:spacing w:before="240" w:beforeAutospacing="0" w:after="0" w:line="360" w:lineRule="auto"/>
              <w:ind w:right="52"/>
              <w:rPr>
                <w:rFonts w:cs="David"/>
                <w:b/>
                <w:bCs/>
                <w:sz w:val="28"/>
                <w:szCs w:val="28"/>
                <w:rtl/>
              </w:rPr>
            </w:pPr>
            <w:r w:rsidRPr="001E58CC">
              <w:rPr>
                <w:rFonts w:cs="David" w:hint="cs"/>
                <w:b/>
                <w:bCs/>
                <w:sz w:val="28"/>
                <w:szCs w:val="28"/>
                <w:rtl/>
              </w:rPr>
              <w:t>ב</w:t>
            </w:r>
            <w:r w:rsidR="00547003" w:rsidRPr="001E58CC">
              <w:rPr>
                <w:rFonts w:cs="David" w:hint="cs"/>
                <w:b/>
                <w:bCs/>
                <w:sz w:val="28"/>
                <w:szCs w:val="28"/>
                <w:rtl/>
              </w:rPr>
              <w:t xml:space="preserve"> </w:t>
            </w:r>
            <w:r w:rsidR="003A4822" w:rsidRPr="001E58CC">
              <w:rPr>
                <w:rFonts w:cs="David" w:hint="cs"/>
                <w:b/>
                <w:bCs/>
                <w:sz w:val="28"/>
                <w:szCs w:val="28"/>
                <w:rtl/>
              </w:rPr>
              <w:t>11/12/2025</w:t>
            </w:r>
            <w:r w:rsidR="001F1620" w:rsidRPr="001E58CC">
              <w:rPr>
                <w:rFonts w:cs="David" w:hint="cs"/>
                <w:b/>
                <w:bCs/>
                <w:sz w:val="28"/>
                <w:szCs w:val="28"/>
                <w:rtl/>
              </w:rPr>
              <w:t xml:space="preserve"> </w:t>
            </w:r>
            <w:r w:rsidRPr="001E58CC">
              <w:rPr>
                <w:rFonts w:cs="David"/>
                <w:b/>
                <w:bCs/>
                <w:sz w:val="28"/>
                <w:szCs w:val="28"/>
                <w:rtl/>
              </w:rPr>
              <w:t xml:space="preserve"> בשעה</w:t>
            </w:r>
            <w:r w:rsidRPr="001E58CC">
              <w:rPr>
                <w:rFonts w:cs="David" w:hint="cs"/>
                <w:b/>
                <w:bCs/>
                <w:sz w:val="28"/>
                <w:szCs w:val="28"/>
                <w:rtl/>
              </w:rPr>
              <w:t xml:space="preserve"> </w:t>
            </w:r>
            <w:r w:rsidR="001E58CC" w:rsidRPr="001E58CC">
              <w:rPr>
                <w:rFonts w:cs="David" w:hint="cs"/>
                <w:b/>
                <w:bCs/>
                <w:sz w:val="28"/>
                <w:szCs w:val="28"/>
                <w:u w:val="single"/>
                <w:rtl/>
              </w:rPr>
              <w:t>12</w:t>
            </w:r>
            <w:r w:rsidR="00547003" w:rsidRPr="001E58CC">
              <w:rPr>
                <w:rFonts w:cs="David" w:hint="cs"/>
                <w:b/>
                <w:bCs/>
                <w:sz w:val="28"/>
                <w:szCs w:val="28"/>
                <w:u w:val="single"/>
                <w:rtl/>
              </w:rPr>
              <w:t>:00</w:t>
            </w:r>
          </w:p>
        </w:tc>
      </w:tr>
      <w:tr w:rsidR="00206889" w14:paraId="74DA2B73" w14:textId="77777777" w:rsidTr="001E58CC">
        <w:trPr>
          <w:jc w:val="right"/>
        </w:trPr>
        <w:tc>
          <w:tcPr>
            <w:tcW w:w="4251" w:type="dxa"/>
            <w:vAlign w:val="center"/>
          </w:tcPr>
          <w:p w14:paraId="5F19C435" w14:textId="77777777" w:rsidR="0037464D" w:rsidRPr="00B63569" w:rsidRDefault="00C76BEA" w:rsidP="006B6085">
            <w:pPr>
              <w:pStyle w:val="af7"/>
              <w:spacing w:before="240" w:beforeAutospacing="0" w:after="0" w:line="360" w:lineRule="auto"/>
              <w:ind w:right="108"/>
              <w:rPr>
                <w:rFonts w:cs="David"/>
                <w:rtl/>
              </w:rPr>
            </w:pPr>
            <w:bookmarkStart w:id="135" w:name="show_SugTevatMichrazimDigital_2" w:colFirst="0" w:colLast="1"/>
            <w:r>
              <w:rPr>
                <w:rFonts w:cs="David" w:hint="cs"/>
                <w:rtl/>
              </w:rPr>
              <w:t xml:space="preserve">מועד </w:t>
            </w:r>
            <w:r w:rsidR="00107FB3">
              <w:rPr>
                <w:rFonts w:cs="David" w:hint="cs"/>
                <w:rtl/>
              </w:rPr>
              <w:t>תחילת הגשת הצעות</w:t>
            </w:r>
          </w:p>
        </w:tc>
        <w:tc>
          <w:tcPr>
            <w:tcW w:w="3685" w:type="dxa"/>
            <w:vAlign w:val="center"/>
          </w:tcPr>
          <w:p w14:paraId="7A890037" w14:textId="77777777" w:rsidR="0037464D" w:rsidRPr="001E58CC" w:rsidRDefault="00C76BEA" w:rsidP="006B6085">
            <w:pPr>
              <w:pStyle w:val="af7"/>
              <w:spacing w:before="240" w:beforeAutospacing="0" w:after="0" w:line="360" w:lineRule="auto"/>
              <w:ind w:right="52"/>
              <w:rPr>
                <w:rFonts w:cs="David"/>
                <w:b/>
                <w:bCs/>
                <w:sz w:val="28"/>
                <w:szCs w:val="28"/>
                <w:rtl/>
              </w:rPr>
            </w:pPr>
            <w:r w:rsidRPr="001E58CC">
              <w:rPr>
                <w:rFonts w:cs="David" w:hint="cs"/>
                <w:b/>
                <w:bCs/>
                <w:sz w:val="28"/>
                <w:szCs w:val="28"/>
                <w:rtl/>
              </w:rPr>
              <w:t xml:space="preserve">ב </w:t>
            </w:r>
            <w:r w:rsidR="001E58CC" w:rsidRPr="001E58CC">
              <w:rPr>
                <w:rFonts w:cs="David" w:hint="cs"/>
                <w:b/>
                <w:bCs/>
                <w:sz w:val="28"/>
                <w:szCs w:val="28"/>
                <w:rtl/>
              </w:rPr>
              <w:t>12/12/2025</w:t>
            </w:r>
            <w:r w:rsidRPr="001E58CC">
              <w:rPr>
                <w:rFonts w:cs="David"/>
                <w:b/>
                <w:bCs/>
                <w:sz w:val="28"/>
                <w:szCs w:val="28"/>
                <w:rtl/>
              </w:rPr>
              <w:t>בשעה</w:t>
            </w:r>
            <w:r w:rsidRPr="001E58CC">
              <w:rPr>
                <w:rFonts w:cs="David" w:hint="cs"/>
                <w:b/>
                <w:bCs/>
                <w:sz w:val="28"/>
                <w:szCs w:val="28"/>
                <w:rtl/>
              </w:rPr>
              <w:t xml:space="preserve"> </w:t>
            </w:r>
            <w:r w:rsidR="001E58CC" w:rsidRPr="001E58CC">
              <w:rPr>
                <w:rFonts w:cs="David" w:hint="cs"/>
                <w:b/>
                <w:bCs/>
                <w:sz w:val="28"/>
                <w:szCs w:val="28"/>
                <w:u w:val="single"/>
                <w:rtl/>
              </w:rPr>
              <w:t>14:30</w:t>
            </w:r>
          </w:p>
        </w:tc>
      </w:tr>
      <w:bookmarkEnd w:id="135"/>
      <w:tr w:rsidR="00206889" w14:paraId="498521AA" w14:textId="77777777" w:rsidTr="001E58CC">
        <w:trPr>
          <w:jc w:val="right"/>
        </w:trPr>
        <w:tc>
          <w:tcPr>
            <w:tcW w:w="4251" w:type="dxa"/>
            <w:vAlign w:val="center"/>
          </w:tcPr>
          <w:p w14:paraId="70C1C326" w14:textId="77777777" w:rsidR="0057313F" w:rsidRPr="00B63569" w:rsidRDefault="00C76BEA" w:rsidP="006B6085">
            <w:pPr>
              <w:pStyle w:val="af7"/>
              <w:spacing w:before="240" w:beforeAutospacing="0" w:after="0" w:line="360" w:lineRule="auto"/>
              <w:ind w:right="108"/>
              <w:rPr>
                <w:rFonts w:cs="David"/>
                <w:rtl/>
              </w:rPr>
            </w:pPr>
            <w:r w:rsidRPr="00B63569">
              <w:rPr>
                <w:rFonts w:cs="David"/>
                <w:rtl/>
              </w:rPr>
              <w:t>מועד אחרון להגשת הצעות</w:t>
            </w:r>
          </w:p>
        </w:tc>
        <w:tc>
          <w:tcPr>
            <w:tcW w:w="3685" w:type="dxa"/>
            <w:vAlign w:val="center"/>
          </w:tcPr>
          <w:p w14:paraId="54688A0E" w14:textId="77777777" w:rsidR="0057313F" w:rsidRPr="001E58CC" w:rsidRDefault="00C76BEA" w:rsidP="006B6085">
            <w:pPr>
              <w:pStyle w:val="af7"/>
              <w:spacing w:before="240" w:beforeAutospacing="0" w:after="0" w:line="360" w:lineRule="auto"/>
              <w:ind w:right="52"/>
              <w:rPr>
                <w:rFonts w:cs="David"/>
                <w:b/>
                <w:bCs/>
                <w:sz w:val="28"/>
                <w:szCs w:val="28"/>
                <w:rtl/>
              </w:rPr>
            </w:pPr>
            <w:r w:rsidRPr="001E58CC">
              <w:rPr>
                <w:rFonts w:cs="David" w:hint="cs"/>
                <w:b/>
                <w:bCs/>
                <w:sz w:val="28"/>
                <w:szCs w:val="28"/>
                <w:rtl/>
              </w:rPr>
              <w:t>ב</w:t>
            </w:r>
            <w:r w:rsidR="004B0E16" w:rsidRPr="001E58CC">
              <w:rPr>
                <w:rFonts w:cs="David" w:hint="cs"/>
                <w:b/>
                <w:bCs/>
                <w:sz w:val="28"/>
                <w:szCs w:val="28"/>
                <w:rtl/>
              </w:rPr>
              <w:t xml:space="preserve"> </w:t>
            </w:r>
            <w:r w:rsidR="000B2DFD" w:rsidRPr="001E58CC">
              <w:rPr>
                <w:rFonts w:cs="David" w:hint="cs"/>
                <w:b/>
                <w:bCs/>
                <w:sz w:val="28"/>
                <w:szCs w:val="28"/>
                <w:rtl/>
              </w:rPr>
              <w:t>‏</w:t>
            </w:r>
            <w:r w:rsidR="003A4822" w:rsidRPr="001E58CC">
              <w:rPr>
                <w:rFonts w:cs="David" w:hint="cs"/>
                <w:b/>
                <w:bCs/>
                <w:sz w:val="28"/>
                <w:szCs w:val="28"/>
                <w:rtl/>
              </w:rPr>
              <w:t xml:space="preserve">16/12/2025 </w:t>
            </w:r>
            <w:r w:rsidRPr="001E58CC">
              <w:rPr>
                <w:rFonts w:cs="David"/>
                <w:b/>
                <w:bCs/>
                <w:sz w:val="28"/>
                <w:szCs w:val="28"/>
                <w:rtl/>
              </w:rPr>
              <w:t xml:space="preserve">בשעה </w:t>
            </w:r>
            <w:r w:rsidR="001E58CC" w:rsidRPr="001E58CC">
              <w:rPr>
                <w:rFonts w:cs="David" w:hint="cs"/>
                <w:b/>
                <w:bCs/>
                <w:sz w:val="28"/>
                <w:szCs w:val="28"/>
                <w:u w:val="single"/>
                <w:rtl/>
              </w:rPr>
              <w:t>10</w:t>
            </w:r>
            <w:r w:rsidR="0080502B" w:rsidRPr="001E58CC">
              <w:rPr>
                <w:rFonts w:cs="David" w:hint="cs"/>
                <w:b/>
                <w:bCs/>
                <w:sz w:val="28"/>
                <w:szCs w:val="28"/>
                <w:u w:val="single"/>
                <w:rtl/>
              </w:rPr>
              <w:t>:00</w:t>
            </w:r>
          </w:p>
        </w:tc>
      </w:tr>
    </w:tbl>
    <w:p w14:paraId="136943CA" w14:textId="77777777" w:rsidR="00B35C2C" w:rsidRDefault="00C76BEA" w:rsidP="00924482">
      <w:pPr>
        <w:pStyle w:val="3-"/>
        <w:ind w:hanging="585"/>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485A455E" w14:textId="77777777" w:rsidR="00476E94" w:rsidRPr="00476E94" w:rsidRDefault="00C76BEA" w:rsidP="00924482">
      <w:pPr>
        <w:pStyle w:val="3-"/>
        <w:ind w:hanging="585"/>
      </w:pPr>
      <w:r w:rsidRPr="00924482">
        <w:rPr>
          <w:rFonts w:hint="eastAsia"/>
          <w:rtl/>
        </w:rPr>
        <w:t>כל</w:t>
      </w:r>
      <w:r w:rsidRPr="00924482">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36"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w:t>
      </w:r>
      <w:r w:rsidR="00F24EF3">
        <w:rPr>
          <w:rtl/>
        </w:rPr>
        <w:t xml:space="preserve">מכרז פומבי </w:t>
      </w:r>
      <w:r w:rsidR="007A522B">
        <w:rPr>
          <w:rtl/>
        </w:rPr>
        <w:t>10/2025</w:t>
      </w:r>
      <w:r w:rsidRPr="002A3E64">
        <w:rPr>
          <w:rtl/>
        </w:rPr>
        <w:t xml:space="preserve"> – </w:t>
      </w:r>
      <w:r w:rsidRPr="002A3E64">
        <w:rPr>
          <w:rFonts w:hint="eastAsia"/>
          <w:rtl/>
        </w:rPr>
        <w:t>ל</w:t>
      </w:r>
      <w:bookmarkStart w:id="137" w:name="TenderDesc_11"/>
      <w:r w:rsidRPr="002A3E64">
        <w:rPr>
          <w:rtl/>
        </w:rPr>
        <w:t>מתן שרותי ניקיון בכפר הנוער "</w:t>
      </w:r>
      <w:r w:rsidR="00F24EF3">
        <w:rPr>
          <w:rtl/>
        </w:rPr>
        <w:t>כדורי</w:t>
      </w:r>
      <w:r w:rsidRPr="002A3E64">
        <w:rPr>
          <w:rtl/>
        </w:rPr>
        <w:t xml:space="preserve">" </w:t>
      </w:r>
      <w:bookmarkEnd w:id="137"/>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36"/>
      <w:r>
        <w:rPr>
          <w:rFonts w:hint="cs"/>
          <w:rtl/>
        </w:rPr>
        <w:t>.</w:t>
      </w:r>
      <w:r w:rsidRPr="00476E94">
        <w:rPr>
          <w:rtl/>
        </w:rPr>
        <w:t xml:space="preserve"> </w:t>
      </w:r>
    </w:p>
    <w:p w14:paraId="4A240EB3" w14:textId="77777777" w:rsidR="003D6B71" w:rsidRDefault="00C76BEA" w:rsidP="00534BB5">
      <w:pPr>
        <w:pStyle w:val="2-"/>
        <w:ind w:left="909" w:hanging="549"/>
        <w:rPr>
          <w:rtl/>
        </w:rPr>
      </w:pPr>
      <w:bookmarkStart w:id="138" w:name="_Toc43400604"/>
      <w:bookmarkStart w:id="139" w:name="_Toc44931913"/>
      <w:bookmarkStart w:id="140" w:name="_Toc44932000"/>
      <w:bookmarkStart w:id="141" w:name="show_kenesMetzim_2"/>
      <w:r w:rsidRPr="002A3E64">
        <w:rPr>
          <w:rFonts w:hint="eastAsia"/>
          <w:rtl/>
        </w:rPr>
        <w:t>כנס</w:t>
      </w:r>
      <w:r w:rsidRPr="002A3E64">
        <w:rPr>
          <w:rtl/>
        </w:rPr>
        <w:t xml:space="preserve"> </w:t>
      </w:r>
      <w:r w:rsidRPr="002A3E64">
        <w:rPr>
          <w:rFonts w:hint="eastAsia"/>
          <w:rtl/>
        </w:rPr>
        <w:t>מציעים</w:t>
      </w:r>
      <w:bookmarkEnd w:id="131"/>
      <w:bookmarkEnd w:id="138"/>
      <w:bookmarkEnd w:id="139"/>
      <w:bookmarkEnd w:id="140"/>
      <w:r w:rsidRPr="002A3E64">
        <w:rPr>
          <w:rtl/>
        </w:rPr>
        <w:t xml:space="preserve"> </w:t>
      </w:r>
    </w:p>
    <w:p w14:paraId="6454C3EA" w14:textId="77777777" w:rsidR="003D6B71" w:rsidRPr="00620F29" w:rsidRDefault="00C76BEA" w:rsidP="00924482">
      <w:pPr>
        <w:pStyle w:val="3-"/>
        <w:ind w:hanging="585"/>
        <w:rPr>
          <w:rtl/>
        </w:rPr>
      </w:pPr>
      <w:bookmarkStart w:id="142" w:name="_Ref515214124"/>
      <w:r w:rsidRPr="00620F29">
        <w:rPr>
          <w:rtl/>
        </w:rPr>
        <w:t xml:space="preserve">ההשתתפות בכנס ורישום המשתתף ברשימת הנוכחים הינה </w:t>
      </w:r>
      <w:r w:rsidRPr="00924482">
        <w:rPr>
          <w:rtl/>
        </w:rPr>
        <w:t>חובה ומהווה תנאי סף להגשת הצעה במכרז</w:t>
      </w:r>
      <w:r w:rsidRPr="00620F29">
        <w:rPr>
          <w:rtl/>
        </w:rPr>
        <w:t xml:space="preserve">. באחריות המציע לוודא </w:t>
      </w:r>
      <w:r w:rsidRPr="00620F29">
        <w:rPr>
          <w:rFonts w:hint="cs"/>
          <w:rtl/>
        </w:rPr>
        <w:t xml:space="preserve">את </w:t>
      </w:r>
      <w:r w:rsidRPr="00620F29">
        <w:rPr>
          <w:rtl/>
        </w:rPr>
        <w:t>רישומו ברשימת המשתתפים בכנס</w:t>
      </w:r>
      <w:r w:rsidRPr="00620F29">
        <w:rPr>
          <w:rFonts w:hint="cs"/>
          <w:rtl/>
        </w:rPr>
        <w:t xml:space="preserve"> באמצעות קבלת אישור השתתפות מ</w:t>
      </w:r>
      <w:r w:rsidR="00361FDC" w:rsidRPr="00620F29">
        <w:rPr>
          <w:rFonts w:hint="cs"/>
          <w:rtl/>
        </w:rPr>
        <w:t>המזמין</w:t>
      </w:r>
      <w:r w:rsidRPr="00620F29">
        <w:rPr>
          <w:rFonts w:hint="cs"/>
          <w:rtl/>
        </w:rPr>
        <w:t>.</w:t>
      </w:r>
      <w:bookmarkEnd w:id="142"/>
      <w:r w:rsidR="00620F29" w:rsidRPr="00620F29">
        <w:rPr>
          <w:rFonts w:hint="cs"/>
          <w:rtl/>
        </w:rPr>
        <w:t xml:space="preserve"> </w:t>
      </w:r>
      <w:r w:rsidR="00D64647" w:rsidRPr="00620F29">
        <w:rPr>
          <w:rFonts w:hint="cs"/>
          <w:rtl/>
        </w:rPr>
        <w:t xml:space="preserve"> </w:t>
      </w:r>
    </w:p>
    <w:p w14:paraId="22ECCE83" w14:textId="77777777" w:rsidR="00322FCF" w:rsidRPr="00D60826" w:rsidRDefault="00C76BEA" w:rsidP="00FE6B25">
      <w:pPr>
        <w:pStyle w:val="3-"/>
        <w:ind w:hanging="585"/>
        <w:rPr>
          <w:rtl/>
        </w:rPr>
      </w:pPr>
      <w:bookmarkStart w:id="143" w:name="show_isHarshamaMerosh"/>
      <w:r w:rsidRPr="00D60826">
        <w:rPr>
          <w:rFonts w:hint="cs"/>
          <w:rtl/>
        </w:rPr>
        <w:t>יש להירשם מראש לכנס</w:t>
      </w:r>
      <w:r w:rsidRPr="00704BF7">
        <w:rPr>
          <w:rtl/>
        </w:rPr>
        <w:t xml:space="preserve"> </w:t>
      </w:r>
      <w:r w:rsidRPr="00D60826">
        <w:rPr>
          <w:rFonts w:hint="cs"/>
          <w:rtl/>
        </w:rPr>
        <w:t xml:space="preserve">באמצעות שליחת שם הנציג שישתתף מטעם המציע בכנס </w:t>
      </w:r>
      <w:r w:rsidR="00363A65">
        <w:rPr>
          <w:rFonts w:hint="cs"/>
          <w:rtl/>
        </w:rPr>
        <w:t>לכתובת</w:t>
      </w:r>
      <w:r w:rsidR="00363A65" w:rsidRPr="00D60826">
        <w:rPr>
          <w:rFonts w:hint="cs"/>
          <w:rtl/>
        </w:rPr>
        <w:t xml:space="preserve"> </w:t>
      </w:r>
      <w:r w:rsidRPr="00D60826">
        <w:rPr>
          <w:rFonts w:hint="cs"/>
          <w:rtl/>
        </w:rPr>
        <w:t xml:space="preserve">המייל </w:t>
      </w:r>
      <w:r w:rsidR="00FE6B25" w:rsidRPr="00FE6B25">
        <w:t>noah.sagas@kadoorie.org.il</w:t>
      </w:r>
      <w:r w:rsidR="00FE6B25" w:rsidRPr="00D60826">
        <w:rPr>
          <w:rFonts w:hint="cs"/>
          <w:rtl/>
        </w:rPr>
        <w:t xml:space="preserve"> </w:t>
      </w:r>
      <w:r w:rsidRPr="00D60826">
        <w:rPr>
          <w:rFonts w:hint="cs"/>
          <w:rtl/>
        </w:rPr>
        <w:t>כל נציג שישתתף בכנס יוכל לייצג מציע אחד בלבד.</w:t>
      </w:r>
    </w:p>
    <w:p w14:paraId="71BB3DA5" w14:textId="77777777" w:rsidR="00534BB5" w:rsidRPr="00534BB5" w:rsidRDefault="00534BB5" w:rsidP="00534BB5">
      <w:pPr>
        <w:pStyle w:val="3-"/>
        <w:ind w:hanging="585"/>
        <w:rPr>
          <w:rFonts w:eastAsia="Calibri"/>
          <w:caps/>
          <w:rtl/>
        </w:rPr>
      </w:pPr>
      <w:bookmarkStart w:id="144" w:name="show_KenessAddressDesc"/>
      <w:bookmarkEnd w:id="143"/>
      <w:r w:rsidRPr="00534BB5">
        <w:rPr>
          <w:rFonts w:eastAsia="Calibri" w:hint="cs"/>
          <w:caps/>
          <w:rtl/>
        </w:rPr>
        <w:t xml:space="preserve">כנס מציעים יתקיים בכתובת:  </w:t>
      </w:r>
      <w:bookmarkStart w:id="145" w:name="KenessAddressDesc"/>
      <w:bookmarkStart w:id="146" w:name="KenessAddressDesc_1"/>
      <w:r w:rsidRPr="00534BB5">
        <w:rPr>
          <w:rFonts w:eastAsia="Calibri" w:hint="cs"/>
          <w:caps/>
          <w:rtl/>
        </w:rPr>
        <w:t>כפר הנוער כדורי- דרך כביש 65 גליל תחתון</w:t>
      </w:r>
      <w:bookmarkEnd w:id="145"/>
      <w:bookmarkEnd w:id="146"/>
      <w:r w:rsidRPr="00534BB5">
        <w:rPr>
          <w:rFonts w:eastAsia="Calibri" w:hint="cs"/>
          <w:caps/>
          <w:rtl/>
        </w:rPr>
        <w:t>.</w:t>
      </w:r>
    </w:p>
    <w:bookmarkEnd w:id="144"/>
    <w:p w14:paraId="3738DCC7" w14:textId="77777777" w:rsidR="003D6B71" w:rsidRDefault="00C76BEA" w:rsidP="00924482">
      <w:pPr>
        <w:pStyle w:val="3-"/>
        <w:ind w:hanging="585"/>
        <w:rPr>
          <w:rtl/>
        </w:rPr>
      </w:pPr>
      <w:r w:rsidRPr="002D1D37">
        <w:rPr>
          <w:rFonts w:hint="cs"/>
          <w:rtl/>
        </w:rPr>
        <w:t xml:space="preserve">תשובות שיינתנו בכנס המציעים יחייבו את </w:t>
      </w:r>
      <w:r w:rsidR="00361FDC">
        <w:rPr>
          <w:rFonts w:hint="cs"/>
          <w:rtl/>
        </w:rPr>
        <w:t>המזמין</w:t>
      </w:r>
      <w:r w:rsidRPr="002D1D37">
        <w:rPr>
          <w:rFonts w:hint="cs"/>
          <w:rtl/>
        </w:rPr>
        <w:t xml:space="preserve"> רק אם ניתנו בכתב והועברו לכלל המציעים בהתאם למפורט להלן.</w:t>
      </w:r>
    </w:p>
    <w:p w14:paraId="1B7A7F42" w14:textId="77777777" w:rsidR="00721BE1" w:rsidRPr="002A3E64" w:rsidRDefault="00C76BEA" w:rsidP="00534BB5">
      <w:pPr>
        <w:pStyle w:val="2-"/>
        <w:ind w:left="909" w:hanging="549"/>
        <w:rPr>
          <w:rtl/>
        </w:rPr>
      </w:pPr>
      <w:bookmarkStart w:id="147" w:name="_Toc43400605"/>
      <w:bookmarkStart w:id="148" w:name="_Toc44931914"/>
      <w:bookmarkStart w:id="149" w:name="_Toc44932001"/>
      <w:bookmarkEnd w:id="141"/>
      <w:r w:rsidRPr="002A3E64">
        <w:rPr>
          <w:rFonts w:hint="eastAsia"/>
          <w:rtl/>
        </w:rPr>
        <w:lastRenderedPageBreak/>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47"/>
      <w:bookmarkEnd w:id="148"/>
      <w:bookmarkEnd w:id="149"/>
    </w:p>
    <w:p w14:paraId="4570CCF6" w14:textId="77777777" w:rsidR="00721BE1" w:rsidRDefault="00C76BEA" w:rsidP="00924482">
      <w:pPr>
        <w:pStyle w:val="3-"/>
        <w:ind w:hanging="585"/>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1373C5DF" w14:textId="77777777" w:rsidR="005A3059" w:rsidRDefault="00C76BEA" w:rsidP="00924482">
      <w:pPr>
        <w:pStyle w:val="3-"/>
        <w:ind w:hanging="585"/>
        <w:rPr>
          <w:rtl/>
        </w:rPr>
      </w:pPr>
      <w:bookmarkStart w:id="150" w:name="show_SugTevatMichrazimDigital_3"/>
      <w:r>
        <w:rPr>
          <w:rFonts w:hint="cs"/>
          <w:rtl/>
        </w:rPr>
        <w:t xml:space="preserve">שאלות הבהרה יוגשו באמצעות מערכת יהלום. </w:t>
      </w:r>
      <w:bookmarkStart w:id="151"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51"/>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50"/>
    <w:p w14:paraId="5B7AC0F2" w14:textId="77777777" w:rsidR="00721BE1" w:rsidRPr="00D60826" w:rsidRDefault="00C76BEA" w:rsidP="00924482">
      <w:pPr>
        <w:pStyle w:val="3-"/>
        <w:ind w:hanging="585"/>
        <w:rPr>
          <w:rtl/>
        </w:rPr>
      </w:pPr>
      <w:r>
        <w:rPr>
          <w:rtl/>
        </w:rPr>
        <w:t>המזמין</w:t>
      </w:r>
      <w:r w:rsidRPr="00B63569">
        <w:rPr>
          <w:rtl/>
        </w:rPr>
        <w:t xml:space="preserve"> רשאי לאפשר סבבים נוספים של שאלות הבהרה, בהודעה שתפורסם</w:t>
      </w:r>
      <w:bookmarkStart w:id="152" w:name="show_micrazpumbi_2"/>
      <w:r w:rsidRPr="00B63569">
        <w:rPr>
          <w:rtl/>
        </w:rPr>
        <w:t xml:space="preserve"> </w:t>
      </w:r>
      <w:r w:rsidRPr="00D60826">
        <w:rPr>
          <w:rtl/>
        </w:rPr>
        <w:t>ב</w:t>
      </w:r>
      <w:r w:rsidR="00E15716">
        <w:rPr>
          <w:rFonts w:hint="cs"/>
          <w:rtl/>
        </w:rPr>
        <w:t>דף המכרז</w:t>
      </w:r>
      <w:bookmarkEnd w:id="152"/>
      <w:r w:rsidR="0062039A" w:rsidRPr="00D60826">
        <w:rPr>
          <w:rFonts w:hint="cs"/>
          <w:rtl/>
        </w:rPr>
        <w:t>, וזאת בהתאם לשיקול דעתו הבלעדי</w:t>
      </w:r>
      <w:r w:rsidRPr="00D60826">
        <w:rPr>
          <w:rtl/>
        </w:rPr>
        <w:t>.</w:t>
      </w:r>
    </w:p>
    <w:p w14:paraId="0F48E1F4" w14:textId="77777777" w:rsidR="00236E1B" w:rsidRPr="00D60826" w:rsidRDefault="00C76BEA" w:rsidP="00924482">
      <w:pPr>
        <w:pStyle w:val="3-"/>
        <w:ind w:hanging="585"/>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7A10FF8A" w14:textId="77777777" w:rsidR="00721BE1" w:rsidRPr="002A3E64" w:rsidRDefault="00C76BEA" w:rsidP="00534BB5">
      <w:pPr>
        <w:pStyle w:val="2-"/>
        <w:ind w:left="909" w:hanging="549"/>
        <w:rPr>
          <w:rtl/>
        </w:rPr>
      </w:pPr>
      <w:bookmarkStart w:id="153" w:name="_Toc43400606"/>
      <w:bookmarkStart w:id="154" w:name="_Toc44931915"/>
      <w:bookmarkStart w:id="155" w:name="_Toc44932002"/>
      <w:r w:rsidRPr="002A3E64">
        <w:rPr>
          <w:rtl/>
        </w:rPr>
        <w:t>מענה המזמין לשאלות ההבהרה</w:t>
      </w:r>
      <w:bookmarkEnd w:id="153"/>
      <w:bookmarkEnd w:id="154"/>
      <w:bookmarkEnd w:id="155"/>
    </w:p>
    <w:p w14:paraId="79285048" w14:textId="77777777" w:rsidR="00ED5238" w:rsidRDefault="00C76BEA" w:rsidP="00924482">
      <w:pPr>
        <w:pStyle w:val="3-"/>
        <w:ind w:hanging="585"/>
        <w:rPr>
          <w:rtl/>
        </w:rPr>
      </w:pPr>
      <w:r>
        <w:rPr>
          <w:rFonts w:hint="cs"/>
          <w:rtl/>
        </w:rPr>
        <w:t>תשובות והבהרות תינתנה בכתב בלבד, נוסחן הוא הנוסח המחייב והן יהיו חלק בלתי נפרד ממסמכי המכרז.</w:t>
      </w:r>
    </w:p>
    <w:p w14:paraId="1A9CE3CD" w14:textId="77777777" w:rsidR="00ED5238" w:rsidRDefault="00C76BEA" w:rsidP="00924482">
      <w:pPr>
        <w:pStyle w:val="3-"/>
        <w:ind w:hanging="585"/>
        <w:rPr>
          <w:rtl/>
        </w:rPr>
      </w:pPr>
      <w:r>
        <w:rPr>
          <w:rFonts w:hint="cs"/>
          <w:rtl/>
        </w:rPr>
        <w:t>תשובות והבהרות של המזמין, יפורסמו</w:t>
      </w:r>
      <w:bookmarkStart w:id="156" w:name="show_micrazpumbi_3"/>
      <w:r>
        <w:rPr>
          <w:rFonts w:hint="cs"/>
          <w:rtl/>
        </w:rPr>
        <w:t xml:space="preserve"> בדף המכרז</w:t>
      </w:r>
      <w:bookmarkEnd w:id="156"/>
      <w:r>
        <w:rPr>
          <w:rFonts w:hint="cs"/>
          <w:rtl/>
        </w:rPr>
        <w:t>. באחריות מציע במכרז להתעדכן בתשובות המזמין וכן בעדכונים שוטפים אשר יפורסמו בנוגע למכרז זה.</w:t>
      </w:r>
    </w:p>
    <w:p w14:paraId="0FDBFCE0" w14:textId="77777777" w:rsidR="00ED5238" w:rsidRDefault="00C76BEA" w:rsidP="00924482">
      <w:pPr>
        <w:pStyle w:val="3-"/>
        <w:ind w:hanging="585"/>
        <w:rPr>
          <w:rtl/>
        </w:rPr>
      </w:pPr>
      <w:r>
        <w:rPr>
          <w:rFonts w:hint="cs"/>
          <w:rtl/>
        </w:rPr>
        <w:t>המזמין רשאי לבצע כל שינוי במסמכי המכרז, וכן ליתן פרשנות או הבהרה להוראות מסמכי המכרז.</w:t>
      </w:r>
    </w:p>
    <w:p w14:paraId="0580E935" w14:textId="77777777" w:rsidR="00ED5238" w:rsidRDefault="00C76BEA" w:rsidP="00924482">
      <w:pPr>
        <w:pStyle w:val="3-"/>
        <w:ind w:hanging="585"/>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3D7F42D6" w14:textId="77777777" w:rsidR="00ED5238" w:rsidRDefault="00C76BEA" w:rsidP="00924482">
      <w:pPr>
        <w:pStyle w:val="3-"/>
        <w:ind w:hanging="585"/>
        <w:rPr>
          <w:rtl/>
        </w:rPr>
      </w:pPr>
      <w:r>
        <w:rPr>
          <w:rFonts w:hint="cs"/>
          <w:rtl/>
        </w:rPr>
        <w:t>תשובות המזמין יפורסמו ללא שמות הפונים.</w:t>
      </w:r>
    </w:p>
    <w:p w14:paraId="5633E881" w14:textId="77777777" w:rsidR="00236E1B" w:rsidRPr="002A3E64" w:rsidRDefault="00C76BEA" w:rsidP="00534BB5">
      <w:pPr>
        <w:pStyle w:val="2-"/>
        <w:ind w:left="909" w:hanging="549"/>
        <w:rPr>
          <w:rtl/>
        </w:rPr>
      </w:pPr>
      <w:bookmarkStart w:id="157" w:name="_Toc43400608"/>
      <w:bookmarkStart w:id="158" w:name="_Toc44931917"/>
      <w:bookmarkStart w:id="159"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57"/>
      <w:bookmarkEnd w:id="158"/>
      <w:bookmarkEnd w:id="159"/>
      <w:r w:rsidR="00793D92">
        <w:rPr>
          <w:rFonts w:hint="cs"/>
          <w:rtl/>
        </w:rPr>
        <w:t xml:space="preserve"> </w:t>
      </w:r>
    </w:p>
    <w:p w14:paraId="206B71C2" w14:textId="77777777" w:rsidR="00B73FEF" w:rsidRDefault="00C76BEA" w:rsidP="00924482">
      <w:pPr>
        <w:pStyle w:val="3-"/>
        <w:ind w:hanging="585"/>
        <w:rPr>
          <w:rtl/>
        </w:rPr>
      </w:pPr>
      <w:bookmarkStart w:id="160"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61" w:name="show_micrazpumbi_4"/>
      <w:r w:rsidRPr="009A1DF5">
        <w:rPr>
          <w:rtl/>
        </w:rPr>
        <w:t xml:space="preserve"> </w:t>
      </w:r>
      <w:r w:rsidRPr="009A1DF5">
        <w:rPr>
          <w:rFonts w:hint="eastAsia"/>
          <w:rtl/>
        </w:rPr>
        <w:t>ב</w:t>
      </w:r>
      <w:r>
        <w:rPr>
          <w:rFonts w:hint="cs"/>
          <w:rtl/>
        </w:rPr>
        <w:t>דף המכרז</w:t>
      </w:r>
      <w:bookmarkEnd w:id="161"/>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54F7F199" w14:textId="77777777" w:rsidR="00B73FEF" w:rsidRPr="009A1DF5" w:rsidRDefault="00C76BEA" w:rsidP="00924482">
      <w:pPr>
        <w:pStyle w:val="3-"/>
        <w:ind w:hanging="585"/>
        <w:rPr>
          <w:rtl/>
        </w:rPr>
      </w:pPr>
      <w:bookmarkStart w:id="162" w:name="show_Ismn_4"/>
      <w:r w:rsidRPr="00924482">
        <w:rP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924482">
        <w:t>.</w:t>
      </w:r>
    </w:p>
    <w:bookmarkEnd w:id="162"/>
    <w:p w14:paraId="46FC576B" w14:textId="77777777" w:rsidR="00B73FEF" w:rsidRPr="009A1DF5" w:rsidRDefault="00C76BEA" w:rsidP="00924482">
      <w:pPr>
        <w:pStyle w:val="3-"/>
        <w:ind w:hanging="585"/>
        <w:rPr>
          <w:rtl/>
        </w:rPr>
      </w:pPr>
      <w:r w:rsidRPr="009A1DF5">
        <w:rPr>
          <w:rFonts w:hint="eastAsia"/>
          <w:rtl/>
        </w:rPr>
        <w:lastRenderedPageBreak/>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63"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63"/>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59B27FBB" w14:textId="77777777" w:rsidR="00B73FEF" w:rsidRPr="009A1DF5" w:rsidRDefault="00C76BEA" w:rsidP="00924482">
      <w:pPr>
        <w:pStyle w:val="3-"/>
        <w:ind w:hanging="585"/>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924482">
        <w:rPr>
          <w:rFonts w:hint="eastAsia"/>
          <w:b/>
          <w:bCs/>
          <w:rtl/>
        </w:rPr>
        <w:t>התיבה</w:t>
      </w:r>
      <w:r>
        <w:rPr>
          <w:rFonts w:hint="cs"/>
          <w:rtl/>
        </w:rPr>
        <w:t>")</w:t>
      </w:r>
      <w:r w:rsidRPr="009A1DF5">
        <w:rPr>
          <w:rtl/>
        </w:rPr>
        <w:t xml:space="preserve">. </w:t>
      </w:r>
    </w:p>
    <w:p w14:paraId="2FDB1D4C" w14:textId="77777777" w:rsidR="00B73FEF" w:rsidRPr="009A1DF5" w:rsidRDefault="00C76BEA" w:rsidP="000D4AD3">
      <w:pPr>
        <w:pStyle w:val="3-"/>
        <w:ind w:hanging="585"/>
        <w:rPr>
          <w:rtl/>
        </w:rPr>
      </w:pPr>
      <w:r w:rsidRPr="009A1DF5">
        <w:rPr>
          <w:rFonts w:hint="eastAsia"/>
          <w:rtl/>
        </w:rPr>
        <w:t>פעולות</w:t>
      </w:r>
      <w:r w:rsidRPr="009A1DF5">
        <w:rPr>
          <w:rtl/>
        </w:rPr>
        <w:t xml:space="preserve"> במערכת ההזדהות - </w:t>
      </w:r>
    </w:p>
    <w:p w14:paraId="03FFC9D3" w14:textId="77777777" w:rsidR="00B73FEF" w:rsidRPr="000D4AD3" w:rsidRDefault="00C76BEA" w:rsidP="000D4AD3">
      <w:pPr>
        <w:pStyle w:val="4-"/>
        <w:ind w:left="2468" w:right="-284" w:hanging="567"/>
        <w:rPr>
          <w:b w:val="0"/>
          <w:bCs w:val="0"/>
          <w:rtl/>
        </w:rPr>
      </w:pPr>
      <w:r w:rsidRPr="000D4AD3">
        <w:rPr>
          <w:rFonts w:hint="eastAsia"/>
          <w:b w:val="0"/>
          <w:bCs w:val="0"/>
          <w:rtl/>
        </w:rPr>
        <w:t>מגיש</w:t>
      </w:r>
      <w:r w:rsidRPr="000D4AD3">
        <w:rPr>
          <w:b w:val="0"/>
          <w:bCs w:val="0"/>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06EE55A2" w14:textId="77777777" w:rsidR="00B73FEF" w:rsidRPr="000D4AD3" w:rsidRDefault="00C76BEA" w:rsidP="000D4AD3">
      <w:pPr>
        <w:pStyle w:val="4-"/>
        <w:ind w:left="2468" w:right="-284" w:hanging="567"/>
        <w:rPr>
          <w:b w:val="0"/>
          <w:bCs w:val="0"/>
          <w:rtl/>
        </w:rPr>
      </w:pPr>
      <w:r w:rsidRPr="000D4AD3">
        <w:rPr>
          <w:rFonts w:hint="eastAsia"/>
          <w:b w:val="0"/>
          <w:bCs w:val="0"/>
          <w:rtl/>
        </w:rPr>
        <w:t>מגיש</w:t>
      </w:r>
      <w:r w:rsidRPr="000D4AD3">
        <w:rPr>
          <w:b w:val="0"/>
          <w:bCs w:val="0"/>
          <w:rtl/>
        </w:rPr>
        <w:t xml:space="preserve"> הצעה אשר רשום למערכת ההזדהות הממשלתית, יידרש לאמת את זהותו לצורך מעבר לשלב הגשת ההצעה. </w:t>
      </w:r>
    </w:p>
    <w:p w14:paraId="0057E140" w14:textId="77777777" w:rsidR="00B73FEF" w:rsidRDefault="00C76BEA" w:rsidP="000D4AD3">
      <w:pPr>
        <w:pStyle w:val="4-"/>
        <w:ind w:left="2468" w:right="-284" w:hanging="567"/>
        <w:rPr>
          <w:rtl/>
        </w:rPr>
      </w:pPr>
      <w:r w:rsidRPr="000D4AD3">
        <w:rPr>
          <w:rFonts w:hint="eastAsia"/>
          <w:b w:val="0"/>
          <w:bCs w:val="0"/>
          <w:rtl/>
        </w:rPr>
        <w:t>בכל</w:t>
      </w:r>
      <w:r w:rsidRPr="000D4AD3">
        <w:rPr>
          <w:b w:val="0"/>
          <w:bCs w:val="0"/>
          <w:rtl/>
        </w:rPr>
        <w:t xml:space="preserve"> תקלה בהליך ההרשמה להזדהות הממשלתית, או </w:t>
      </w:r>
      <w:r w:rsidRPr="000D4AD3">
        <w:rPr>
          <w:rFonts w:hint="eastAsia"/>
          <w:b w:val="0"/>
          <w:bCs w:val="0"/>
          <w:rtl/>
        </w:rPr>
        <w:t>בתהליך</w:t>
      </w:r>
      <w:r w:rsidRPr="000D4AD3">
        <w:rPr>
          <w:b w:val="0"/>
          <w:bCs w:val="0"/>
          <w:rtl/>
        </w:rPr>
        <w:t xml:space="preserve"> </w:t>
      </w:r>
      <w:r w:rsidRPr="000D4AD3">
        <w:rPr>
          <w:rFonts w:hint="eastAsia"/>
          <w:b w:val="0"/>
          <w:bCs w:val="0"/>
          <w:rtl/>
        </w:rPr>
        <w:t>ההזדהות</w:t>
      </w:r>
      <w:r w:rsidRPr="000D4AD3">
        <w:rPr>
          <w:b w:val="0"/>
          <w:bCs w:val="0"/>
          <w:rtl/>
        </w:rPr>
        <w:t xml:space="preserve"> </w:t>
      </w:r>
      <w:r w:rsidRPr="000D4AD3">
        <w:rPr>
          <w:rFonts w:hint="eastAsia"/>
          <w:b w:val="0"/>
          <w:bCs w:val="0"/>
          <w:rtl/>
        </w:rPr>
        <w:t>יש</w:t>
      </w:r>
      <w:r w:rsidRPr="000D4AD3">
        <w:rPr>
          <w:b w:val="0"/>
          <w:bCs w:val="0"/>
          <w:rtl/>
        </w:rPr>
        <w:t xml:space="preserve"> </w:t>
      </w:r>
      <w:r w:rsidRPr="000D4AD3">
        <w:rPr>
          <w:rFonts w:hint="eastAsia"/>
          <w:b w:val="0"/>
          <w:bCs w:val="0"/>
          <w:rtl/>
        </w:rPr>
        <w:t>לפנות</w:t>
      </w:r>
      <w:r w:rsidRPr="000D4AD3">
        <w:rPr>
          <w:b w:val="0"/>
          <w:bCs w:val="0"/>
          <w:rtl/>
        </w:rPr>
        <w:t xml:space="preserve"> </w:t>
      </w:r>
      <w:r w:rsidRPr="000D4AD3">
        <w:rPr>
          <w:rFonts w:hint="eastAsia"/>
          <w:b w:val="0"/>
          <w:bCs w:val="0"/>
          <w:rtl/>
        </w:rPr>
        <w:t>למוקד</w:t>
      </w:r>
      <w:r w:rsidRPr="000D4AD3">
        <w:rPr>
          <w:b w:val="0"/>
          <w:bCs w:val="0"/>
          <w:rtl/>
        </w:rPr>
        <w:t xml:space="preserve"> </w:t>
      </w:r>
      <w:r w:rsidRPr="000D4AD3">
        <w:rPr>
          <w:rFonts w:hint="eastAsia"/>
          <w:b w:val="0"/>
          <w:bCs w:val="0"/>
          <w:rtl/>
        </w:rPr>
        <w:t>התמיכה</w:t>
      </w:r>
      <w:r w:rsidRPr="000D4AD3">
        <w:rPr>
          <w:b w:val="0"/>
          <w:bCs w:val="0"/>
          <w:rtl/>
        </w:rPr>
        <w:t xml:space="preserve"> </w:t>
      </w:r>
      <w:r w:rsidRPr="000D4AD3">
        <w:rPr>
          <w:rFonts w:hint="eastAsia"/>
          <w:b w:val="0"/>
          <w:bCs w:val="0"/>
          <w:rtl/>
        </w:rPr>
        <w:t>של</w:t>
      </w:r>
      <w:r w:rsidRPr="000D4AD3">
        <w:rPr>
          <w:b w:val="0"/>
          <w:bCs w:val="0"/>
          <w:rtl/>
        </w:rPr>
        <w:t xml:space="preserve"> המערכת (טל</w:t>
      </w:r>
      <w:r w:rsidRPr="000D4AD3">
        <w:rPr>
          <w:rFonts w:hint="cs"/>
          <w:b w:val="0"/>
          <w:bCs w:val="0"/>
          <w:rtl/>
        </w:rPr>
        <w:t>פון</w:t>
      </w:r>
      <w:r w:rsidRPr="000D4AD3">
        <w:rPr>
          <w:b w:val="0"/>
          <w:bCs w:val="0"/>
          <w:rtl/>
        </w:rPr>
        <w:t xml:space="preserve"> - </w:t>
      </w:r>
      <w:hyperlink r:id="rId17" w:history="1">
        <w:r w:rsidRPr="000D4AD3">
          <w:rPr>
            <w:b w:val="0"/>
            <w:bCs w:val="0"/>
          </w:rPr>
          <w:t>1299</w:t>
        </w:r>
      </w:hyperlink>
      <w:r w:rsidRPr="000D4AD3">
        <w:rPr>
          <w:b w:val="0"/>
          <w:bCs w:val="0"/>
          <w:rtl/>
        </w:rPr>
        <w:t>, כתובת דואר</w:t>
      </w:r>
      <w:r w:rsidRPr="009A1DF5">
        <w:rPr>
          <w:rtl/>
        </w:rPr>
        <w:t xml:space="preserve"> אלקטרוני </w:t>
      </w:r>
      <w:hyperlink r:id="rId18" w:tgtFrame="_top" w:tooltip="כתובת דואר אלקטרוני" w:history="1">
        <w:r w:rsidRPr="009A1DF5">
          <w:rPr>
            <w:rStyle w:val="Hyperlink"/>
          </w:rPr>
          <w:t>moked@mail.gov.il</w:t>
        </w:r>
      </w:hyperlink>
      <w:r w:rsidRPr="009A1DF5">
        <w:rPr>
          <w:rtl/>
        </w:rPr>
        <w:t>, טלפון נוסף </w:t>
      </w:r>
      <w:hyperlink r:id="rId19" w:tooltip="טלפון" w:history="1">
        <w:r w:rsidRPr="009A1DF5">
          <w:t>08-6863100</w:t>
        </w:r>
      </w:hyperlink>
      <w:r w:rsidRPr="009A1DF5">
        <w:rPr>
          <w:rtl/>
        </w:rPr>
        <w:t>).</w:t>
      </w:r>
    </w:p>
    <w:p w14:paraId="46690CF8" w14:textId="77777777" w:rsidR="000A66FA" w:rsidRPr="000D4AD3" w:rsidRDefault="00C76BEA" w:rsidP="000D4AD3">
      <w:pPr>
        <w:pStyle w:val="4-"/>
        <w:ind w:left="2468" w:right="-284" w:hanging="567"/>
        <w:rPr>
          <w:b w:val="0"/>
          <w:bCs w:val="0"/>
          <w:rtl/>
        </w:rPr>
      </w:pPr>
      <w:r w:rsidRPr="000D4AD3">
        <w:rPr>
          <w:rFonts w:hint="cs"/>
          <w:b w:val="0"/>
          <w:bCs w:val="0"/>
          <w:rtl/>
        </w:rPr>
        <w:t xml:space="preserve">לפרטים נוספים אודות הליך ההרשמה ראו </w:t>
      </w:r>
      <w:hyperlink r:id="rId20" w:history="1">
        <w:r w:rsidRPr="000D4AD3">
          <w:rPr>
            <w:rStyle w:val="Hyperlink"/>
            <w:rFonts w:ascii="David" w:hAnsi="David" w:cs="David" w:hint="cs"/>
            <w:b w:val="0"/>
            <w:bCs w:val="0"/>
            <w:rtl/>
          </w:rPr>
          <w:t>בקישור זה</w:t>
        </w:r>
      </w:hyperlink>
      <w:r w:rsidRPr="000D4AD3">
        <w:rPr>
          <w:rFonts w:hint="cs"/>
          <w:b w:val="0"/>
          <w:bCs w:val="0"/>
          <w:rtl/>
        </w:rPr>
        <w:t>.</w:t>
      </w:r>
    </w:p>
    <w:p w14:paraId="47237331" w14:textId="77777777" w:rsidR="00B73FEF" w:rsidRPr="000D4AD3" w:rsidRDefault="00C76BEA" w:rsidP="000D4AD3">
      <w:pPr>
        <w:pStyle w:val="4-"/>
        <w:ind w:left="2468" w:right="-284" w:hanging="567"/>
        <w:rPr>
          <w:b w:val="0"/>
          <w:bCs w:val="0"/>
          <w:rtl/>
        </w:rPr>
      </w:pPr>
      <w:r w:rsidRPr="000D4AD3">
        <w:rPr>
          <w:rFonts w:hint="eastAsia"/>
          <w:b w:val="0"/>
          <w:bCs w:val="0"/>
          <w:rtl/>
        </w:rPr>
        <w:t>לאחר</w:t>
      </w:r>
      <w:r w:rsidRPr="000D4AD3">
        <w:rPr>
          <w:b w:val="0"/>
          <w:bCs w:val="0"/>
          <w:rtl/>
        </w:rPr>
        <w:t xml:space="preserve"> </w:t>
      </w:r>
      <w:r w:rsidRPr="000D4AD3">
        <w:rPr>
          <w:rFonts w:hint="eastAsia"/>
          <w:b w:val="0"/>
          <w:bCs w:val="0"/>
          <w:rtl/>
        </w:rPr>
        <w:t>השלמת</w:t>
      </w:r>
      <w:r w:rsidRPr="000D4AD3">
        <w:rPr>
          <w:b w:val="0"/>
          <w:bCs w:val="0"/>
          <w:rtl/>
        </w:rPr>
        <w:t xml:space="preserve"> </w:t>
      </w:r>
      <w:r w:rsidRPr="000D4AD3">
        <w:rPr>
          <w:rFonts w:hint="eastAsia"/>
          <w:b w:val="0"/>
          <w:bCs w:val="0"/>
          <w:rtl/>
        </w:rPr>
        <w:t>ההזדהות</w:t>
      </w:r>
      <w:r w:rsidRPr="000D4AD3">
        <w:rPr>
          <w:rFonts w:hint="cs"/>
          <w:b w:val="0"/>
          <w:bCs w:val="0"/>
          <w:rtl/>
        </w:rPr>
        <w:t>,</w:t>
      </w:r>
      <w:r w:rsidRPr="000D4AD3">
        <w:rPr>
          <w:b w:val="0"/>
          <w:bCs w:val="0"/>
          <w:rtl/>
        </w:rPr>
        <w:t xml:space="preserve"> </w:t>
      </w:r>
      <w:r w:rsidRPr="000D4AD3">
        <w:rPr>
          <w:rFonts w:hint="eastAsia"/>
          <w:b w:val="0"/>
          <w:bCs w:val="0"/>
          <w:rtl/>
        </w:rPr>
        <w:t>המערכת</w:t>
      </w:r>
      <w:r w:rsidRPr="000D4AD3">
        <w:rPr>
          <w:b w:val="0"/>
          <w:bCs w:val="0"/>
          <w:rtl/>
        </w:rPr>
        <w:t xml:space="preserve"> </w:t>
      </w:r>
      <w:r w:rsidRPr="000D4AD3">
        <w:rPr>
          <w:rFonts w:hint="eastAsia"/>
          <w:b w:val="0"/>
          <w:bCs w:val="0"/>
          <w:rtl/>
        </w:rPr>
        <w:t>תעביר</w:t>
      </w:r>
      <w:r w:rsidRPr="000D4AD3">
        <w:rPr>
          <w:b w:val="0"/>
          <w:bCs w:val="0"/>
          <w:rtl/>
        </w:rPr>
        <w:t xml:space="preserve"> </w:t>
      </w:r>
      <w:r w:rsidRPr="000D4AD3">
        <w:rPr>
          <w:rFonts w:hint="eastAsia"/>
          <w:b w:val="0"/>
          <w:bCs w:val="0"/>
          <w:rtl/>
        </w:rPr>
        <w:t>את</w:t>
      </w:r>
      <w:r w:rsidRPr="000D4AD3">
        <w:rPr>
          <w:b w:val="0"/>
          <w:bCs w:val="0"/>
          <w:rtl/>
        </w:rPr>
        <w:t xml:space="preserve"> </w:t>
      </w:r>
      <w:r w:rsidRPr="000D4AD3">
        <w:rPr>
          <w:rFonts w:hint="eastAsia"/>
          <w:b w:val="0"/>
          <w:bCs w:val="0"/>
          <w:rtl/>
        </w:rPr>
        <w:t>מגיש</w:t>
      </w:r>
      <w:r w:rsidRPr="000D4AD3">
        <w:rPr>
          <w:b w:val="0"/>
          <w:bCs w:val="0"/>
          <w:rtl/>
        </w:rPr>
        <w:t xml:space="preserve"> </w:t>
      </w:r>
      <w:r w:rsidRPr="000D4AD3">
        <w:rPr>
          <w:rFonts w:hint="eastAsia"/>
          <w:b w:val="0"/>
          <w:bCs w:val="0"/>
          <w:rtl/>
        </w:rPr>
        <w:t>ההצעה</w:t>
      </w:r>
      <w:r w:rsidRPr="000D4AD3">
        <w:rPr>
          <w:b w:val="0"/>
          <w:bCs w:val="0"/>
          <w:rtl/>
        </w:rPr>
        <w:t xml:space="preserve"> </w:t>
      </w:r>
      <w:r w:rsidRPr="000D4AD3">
        <w:rPr>
          <w:rFonts w:hint="eastAsia"/>
          <w:b w:val="0"/>
          <w:bCs w:val="0"/>
          <w:rtl/>
        </w:rPr>
        <w:t>באופן</w:t>
      </w:r>
      <w:r w:rsidRPr="000D4AD3">
        <w:rPr>
          <w:b w:val="0"/>
          <w:bCs w:val="0"/>
          <w:rtl/>
        </w:rPr>
        <w:t xml:space="preserve"> </w:t>
      </w:r>
      <w:r w:rsidRPr="000D4AD3">
        <w:rPr>
          <w:rFonts w:hint="eastAsia"/>
          <w:b w:val="0"/>
          <w:bCs w:val="0"/>
          <w:rtl/>
        </w:rPr>
        <w:t>אוטומטי</w:t>
      </w:r>
      <w:r w:rsidRPr="000D4AD3">
        <w:rPr>
          <w:b w:val="0"/>
          <w:bCs w:val="0"/>
          <w:rtl/>
        </w:rPr>
        <w:t xml:space="preserve"> </w:t>
      </w:r>
      <w:r w:rsidRPr="000D4AD3">
        <w:rPr>
          <w:rFonts w:hint="eastAsia"/>
          <w:b w:val="0"/>
          <w:bCs w:val="0"/>
          <w:rtl/>
        </w:rPr>
        <w:t>לתיבת</w:t>
      </w:r>
      <w:r w:rsidRPr="000D4AD3">
        <w:rPr>
          <w:b w:val="0"/>
          <w:bCs w:val="0"/>
          <w:rtl/>
        </w:rPr>
        <w:t xml:space="preserve"> </w:t>
      </w:r>
      <w:r w:rsidRPr="000D4AD3">
        <w:rPr>
          <w:rFonts w:hint="eastAsia"/>
          <w:b w:val="0"/>
          <w:bCs w:val="0"/>
          <w:rtl/>
        </w:rPr>
        <w:t>המכרז</w:t>
      </w:r>
      <w:r w:rsidRPr="000D4AD3">
        <w:rPr>
          <w:b w:val="0"/>
          <w:bCs w:val="0"/>
          <w:rtl/>
        </w:rPr>
        <w:t xml:space="preserve"> </w:t>
      </w:r>
      <w:r w:rsidRPr="000D4AD3">
        <w:rPr>
          <w:rFonts w:hint="eastAsia"/>
          <w:b w:val="0"/>
          <w:bCs w:val="0"/>
          <w:rtl/>
        </w:rPr>
        <w:t>הרלוונטית</w:t>
      </w:r>
      <w:r w:rsidRPr="000D4AD3">
        <w:rPr>
          <w:rFonts w:hint="cs"/>
          <w:b w:val="0"/>
          <w:bCs w:val="0"/>
          <w:rtl/>
        </w:rPr>
        <w:t>.</w:t>
      </w:r>
      <w:r w:rsidRPr="000D4AD3">
        <w:rPr>
          <w:b w:val="0"/>
          <w:bCs w:val="0"/>
          <w:rtl/>
        </w:rPr>
        <w:t xml:space="preserve"> </w:t>
      </w:r>
      <w:r w:rsidRPr="000D4AD3">
        <w:rPr>
          <w:rFonts w:hint="eastAsia"/>
          <w:b w:val="0"/>
          <w:bCs w:val="0"/>
          <w:rtl/>
        </w:rPr>
        <w:t>על</w:t>
      </w:r>
      <w:r w:rsidRPr="000D4AD3">
        <w:rPr>
          <w:b w:val="0"/>
          <w:bCs w:val="0"/>
          <w:rtl/>
        </w:rPr>
        <w:t xml:space="preserve"> </w:t>
      </w:r>
      <w:r w:rsidRPr="000D4AD3">
        <w:rPr>
          <w:rFonts w:hint="eastAsia"/>
          <w:b w:val="0"/>
          <w:bCs w:val="0"/>
          <w:rtl/>
        </w:rPr>
        <w:t>המציע</w:t>
      </w:r>
      <w:r w:rsidRPr="000D4AD3">
        <w:rPr>
          <w:b w:val="0"/>
          <w:bCs w:val="0"/>
          <w:rtl/>
        </w:rPr>
        <w:t xml:space="preserve"> </w:t>
      </w:r>
      <w:r w:rsidRPr="000D4AD3">
        <w:rPr>
          <w:rFonts w:hint="eastAsia"/>
          <w:b w:val="0"/>
          <w:bCs w:val="0"/>
          <w:rtl/>
        </w:rPr>
        <w:t>לוודא</w:t>
      </w:r>
      <w:r w:rsidRPr="000D4AD3">
        <w:rPr>
          <w:b w:val="0"/>
          <w:bCs w:val="0"/>
          <w:rtl/>
        </w:rPr>
        <w:t xml:space="preserve"> </w:t>
      </w:r>
      <w:r w:rsidRPr="000D4AD3">
        <w:rPr>
          <w:rFonts w:hint="eastAsia"/>
          <w:b w:val="0"/>
          <w:bCs w:val="0"/>
          <w:rtl/>
        </w:rPr>
        <w:t>כי</w:t>
      </w:r>
      <w:r w:rsidRPr="000D4AD3">
        <w:rPr>
          <w:b w:val="0"/>
          <w:bCs w:val="0"/>
          <w:rtl/>
        </w:rPr>
        <w:t xml:space="preserve"> </w:t>
      </w:r>
      <w:r w:rsidRPr="000D4AD3">
        <w:rPr>
          <w:rFonts w:hint="eastAsia"/>
          <w:b w:val="0"/>
          <w:bCs w:val="0"/>
          <w:rtl/>
        </w:rPr>
        <w:t>במערכת</w:t>
      </w:r>
      <w:r w:rsidRPr="000D4AD3">
        <w:rPr>
          <w:b w:val="0"/>
          <w:bCs w:val="0"/>
          <w:rtl/>
        </w:rPr>
        <w:t xml:space="preserve"> </w:t>
      </w:r>
      <w:r w:rsidRPr="000D4AD3">
        <w:rPr>
          <w:rFonts w:hint="eastAsia"/>
          <w:b w:val="0"/>
          <w:bCs w:val="0"/>
          <w:rtl/>
        </w:rPr>
        <w:t>להגשת</w:t>
      </w:r>
      <w:r w:rsidRPr="000D4AD3">
        <w:rPr>
          <w:b w:val="0"/>
          <w:bCs w:val="0"/>
          <w:rtl/>
        </w:rPr>
        <w:t xml:space="preserve"> </w:t>
      </w:r>
      <w:r w:rsidRPr="000D4AD3">
        <w:rPr>
          <w:rFonts w:hint="eastAsia"/>
          <w:b w:val="0"/>
          <w:bCs w:val="0"/>
          <w:rtl/>
        </w:rPr>
        <w:t>ההצעות</w:t>
      </w:r>
      <w:r w:rsidRPr="000D4AD3">
        <w:rPr>
          <w:b w:val="0"/>
          <w:bCs w:val="0"/>
          <w:rtl/>
        </w:rPr>
        <w:t xml:space="preserve"> </w:t>
      </w:r>
      <w:r w:rsidRPr="000D4AD3">
        <w:rPr>
          <w:rFonts w:hint="cs"/>
          <w:b w:val="0"/>
          <w:bCs w:val="0"/>
          <w:rtl/>
        </w:rPr>
        <w:t xml:space="preserve">מופיע </w:t>
      </w:r>
      <w:r w:rsidRPr="000D4AD3">
        <w:rPr>
          <w:rFonts w:hint="eastAsia"/>
          <w:b w:val="0"/>
          <w:bCs w:val="0"/>
          <w:rtl/>
        </w:rPr>
        <w:t>שם</w:t>
      </w:r>
      <w:r w:rsidRPr="000D4AD3">
        <w:rPr>
          <w:b w:val="0"/>
          <w:bCs w:val="0"/>
          <w:rtl/>
        </w:rPr>
        <w:t xml:space="preserve"> </w:t>
      </w:r>
      <w:r w:rsidRPr="000D4AD3">
        <w:rPr>
          <w:rFonts w:hint="eastAsia"/>
          <w:b w:val="0"/>
          <w:bCs w:val="0"/>
          <w:rtl/>
        </w:rPr>
        <w:t>ומספר</w:t>
      </w:r>
      <w:r w:rsidRPr="000D4AD3">
        <w:rPr>
          <w:b w:val="0"/>
          <w:bCs w:val="0"/>
          <w:rtl/>
        </w:rPr>
        <w:t xml:space="preserve"> </w:t>
      </w:r>
      <w:r w:rsidRPr="000D4AD3">
        <w:rPr>
          <w:rFonts w:hint="eastAsia"/>
          <w:b w:val="0"/>
          <w:bCs w:val="0"/>
          <w:rtl/>
        </w:rPr>
        <w:t>המכרז</w:t>
      </w:r>
      <w:r w:rsidRPr="000D4AD3">
        <w:rPr>
          <w:b w:val="0"/>
          <w:bCs w:val="0"/>
          <w:rtl/>
        </w:rPr>
        <w:t xml:space="preserve"> </w:t>
      </w:r>
      <w:r w:rsidRPr="000D4AD3">
        <w:rPr>
          <w:rFonts w:hint="eastAsia"/>
          <w:b w:val="0"/>
          <w:bCs w:val="0"/>
          <w:rtl/>
        </w:rPr>
        <w:t>המבוקש</w:t>
      </w:r>
      <w:r w:rsidRPr="000D4AD3">
        <w:rPr>
          <w:b w:val="0"/>
          <w:bCs w:val="0"/>
          <w:rtl/>
        </w:rPr>
        <w:t xml:space="preserve"> </w:t>
      </w:r>
      <w:r w:rsidRPr="000D4AD3">
        <w:rPr>
          <w:rFonts w:hint="eastAsia"/>
          <w:b w:val="0"/>
          <w:bCs w:val="0"/>
          <w:rtl/>
        </w:rPr>
        <w:t>על</w:t>
      </w:r>
      <w:r w:rsidRPr="000D4AD3">
        <w:rPr>
          <w:b w:val="0"/>
          <w:bCs w:val="0"/>
          <w:rtl/>
        </w:rPr>
        <w:t xml:space="preserve"> </w:t>
      </w:r>
      <w:r w:rsidRPr="000D4AD3">
        <w:rPr>
          <w:rFonts w:hint="eastAsia"/>
          <w:b w:val="0"/>
          <w:bCs w:val="0"/>
          <w:rtl/>
        </w:rPr>
        <w:t>ידו</w:t>
      </w:r>
      <w:r w:rsidRPr="000D4AD3">
        <w:rPr>
          <w:b w:val="0"/>
          <w:bCs w:val="0"/>
          <w:rtl/>
        </w:rPr>
        <w:t>.</w:t>
      </w:r>
    </w:p>
    <w:p w14:paraId="3606F2A5" w14:textId="77777777" w:rsidR="00B73FEF" w:rsidRPr="009A1DF5" w:rsidRDefault="00C76BEA" w:rsidP="000D4AD3">
      <w:pPr>
        <w:pStyle w:val="3-"/>
        <w:ind w:hanging="585"/>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43978799" w14:textId="77777777" w:rsidR="00B73FEF" w:rsidRPr="000D4AD3" w:rsidRDefault="00C76BEA" w:rsidP="000D4AD3">
      <w:pPr>
        <w:pStyle w:val="4-"/>
        <w:ind w:left="2468" w:right="-284" w:hanging="567"/>
        <w:rPr>
          <w:b w:val="0"/>
          <w:bCs w:val="0"/>
          <w:rtl/>
        </w:rPr>
      </w:pPr>
      <w:r w:rsidRPr="000D4AD3">
        <w:rPr>
          <w:rFonts w:hint="eastAsia"/>
          <w:b w:val="0"/>
          <w:bCs w:val="0"/>
          <w:rtl/>
        </w:rPr>
        <w:t>במסגרת</w:t>
      </w:r>
      <w:r w:rsidRPr="000D4AD3">
        <w:rPr>
          <w:b w:val="0"/>
          <w:bCs w:val="0"/>
          <w:rtl/>
        </w:rPr>
        <w:t xml:space="preserve"> הגשת ההצעה על המציע לפעול בהתאם להנחיות שיופיעו במערכת </w:t>
      </w:r>
      <w:r w:rsidRPr="000D4AD3">
        <w:rPr>
          <w:rFonts w:hint="cs"/>
          <w:b w:val="0"/>
          <w:bCs w:val="0"/>
          <w:rtl/>
        </w:rPr>
        <w:t>יהלום</w:t>
      </w:r>
      <w:r w:rsidRPr="000D4AD3">
        <w:rPr>
          <w:b w:val="0"/>
          <w:bCs w:val="0"/>
          <w:rtl/>
        </w:rPr>
        <w:t>, למלא את כלל השדות שנדרש באופן ברור ובהתאם להנחיות המערכת, ול</w:t>
      </w:r>
      <w:r w:rsidRPr="000D4AD3">
        <w:rPr>
          <w:rFonts w:hint="cs"/>
          <w:b w:val="0"/>
          <w:bCs w:val="0"/>
          <w:rtl/>
        </w:rPr>
        <w:t>ה</w:t>
      </w:r>
      <w:r w:rsidRPr="000D4AD3">
        <w:rPr>
          <w:b w:val="0"/>
          <w:bCs w:val="0"/>
          <w:rtl/>
        </w:rPr>
        <w:t xml:space="preserve">עלות למערכת את הקבצים הנדרשים בהתאם להוראות המכרז. </w:t>
      </w:r>
    </w:p>
    <w:p w14:paraId="2739C263" w14:textId="77777777" w:rsidR="00B73FEF" w:rsidRPr="000D4AD3" w:rsidRDefault="00C76BEA" w:rsidP="000D4AD3">
      <w:pPr>
        <w:pStyle w:val="4-"/>
        <w:ind w:left="2468" w:right="-284" w:hanging="567"/>
        <w:rPr>
          <w:b w:val="0"/>
          <w:bCs w:val="0"/>
          <w:rtl/>
        </w:rPr>
      </w:pPr>
      <w:r w:rsidRPr="000D4AD3">
        <w:rPr>
          <w:rFonts w:hint="cs"/>
          <w:b w:val="0"/>
          <w:bCs w:val="0"/>
          <w:rtl/>
        </w:rPr>
        <w:t>מציע יוכל לעדכן את הצעתו כל עוד לא חלף המועד האחרון להגשות הצעות.</w:t>
      </w:r>
    </w:p>
    <w:p w14:paraId="6DE32694" w14:textId="77777777" w:rsidR="00B73FEF" w:rsidRPr="000D4AD3" w:rsidRDefault="00C76BEA" w:rsidP="000D4AD3">
      <w:pPr>
        <w:pStyle w:val="4-"/>
        <w:ind w:left="2468" w:right="-284" w:hanging="567"/>
        <w:rPr>
          <w:b w:val="0"/>
          <w:bCs w:val="0"/>
          <w:rtl/>
        </w:rPr>
      </w:pPr>
      <w:r w:rsidRPr="000D4AD3">
        <w:rPr>
          <w:b w:val="0"/>
          <w:bCs w:val="0"/>
          <w:rtl/>
        </w:rPr>
        <w:t xml:space="preserve">לאחר </w:t>
      </w:r>
      <w:r w:rsidRPr="000D4AD3">
        <w:rPr>
          <w:rFonts w:hint="eastAsia"/>
          <w:b w:val="0"/>
          <w:bCs w:val="0"/>
          <w:rtl/>
        </w:rPr>
        <w:t>השלמת</w:t>
      </w:r>
      <w:r w:rsidRPr="000D4AD3">
        <w:rPr>
          <w:b w:val="0"/>
          <w:bCs w:val="0"/>
          <w:rtl/>
        </w:rPr>
        <w:t xml:space="preserve"> הגשת ההצעה במערכת </w:t>
      </w:r>
      <w:r w:rsidRPr="000D4AD3">
        <w:rPr>
          <w:rFonts w:hint="cs"/>
          <w:b w:val="0"/>
          <w:bCs w:val="0"/>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3E4BFB12" w14:textId="77777777" w:rsidR="00B73FEF" w:rsidRPr="000D4AD3" w:rsidRDefault="00C76BEA" w:rsidP="000D4AD3">
      <w:pPr>
        <w:pStyle w:val="4-"/>
        <w:ind w:left="2468" w:right="-284" w:hanging="567"/>
        <w:rPr>
          <w:b w:val="0"/>
          <w:bCs w:val="0"/>
          <w:rtl/>
        </w:rPr>
      </w:pPr>
      <w:r w:rsidRPr="000D4AD3">
        <w:rPr>
          <w:rFonts w:hint="eastAsia"/>
          <w:b w:val="0"/>
          <w:bCs w:val="0"/>
          <w:rtl/>
        </w:rPr>
        <w:t>לא</w:t>
      </w:r>
      <w:r w:rsidRPr="000D4AD3">
        <w:rPr>
          <w:b w:val="0"/>
          <w:bCs w:val="0"/>
          <w:rtl/>
        </w:rPr>
        <w:t xml:space="preserve"> </w:t>
      </w:r>
      <w:r w:rsidRPr="000D4AD3">
        <w:rPr>
          <w:rFonts w:hint="eastAsia"/>
          <w:b w:val="0"/>
          <w:bCs w:val="0"/>
          <w:rtl/>
        </w:rPr>
        <w:t>ניתן</w:t>
      </w:r>
      <w:r w:rsidRPr="000D4AD3">
        <w:rPr>
          <w:b w:val="0"/>
          <w:bCs w:val="0"/>
          <w:rtl/>
        </w:rPr>
        <w:t xml:space="preserve"> </w:t>
      </w:r>
      <w:r w:rsidRPr="000D4AD3">
        <w:rPr>
          <w:rFonts w:hint="eastAsia"/>
          <w:b w:val="0"/>
          <w:bCs w:val="0"/>
          <w:rtl/>
        </w:rPr>
        <w:t>יהיה</w:t>
      </w:r>
      <w:r w:rsidRPr="000D4AD3">
        <w:rPr>
          <w:b w:val="0"/>
          <w:bCs w:val="0"/>
          <w:rtl/>
        </w:rPr>
        <w:t xml:space="preserve"> </w:t>
      </w:r>
      <w:r w:rsidRPr="000D4AD3">
        <w:rPr>
          <w:rFonts w:hint="eastAsia"/>
          <w:b w:val="0"/>
          <w:bCs w:val="0"/>
          <w:rtl/>
        </w:rPr>
        <w:t>להגיש</w:t>
      </w:r>
      <w:r w:rsidRPr="000D4AD3">
        <w:rPr>
          <w:b w:val="0"/>
          <w:bCs w:val="0"/>
          <w:rtl/>
        </w:rPr>
        <w:t xml:space="preserve"> </w:t>
      </w:r>
      <w:r w:rsidRPr="000D4AD3">
        <w:rPr>
          <w:rFonts w:hint="eastAsia"/>
          <w:b w:val="0"/>
          <w:bCs w:val="0"/>
          <w:rtl/>
        </w:rPr>
        <w:t>הצעות</w:t>
      </w:r>
      <w:r w:rsidRPr="000D4AD3">
        <w:rPr>
          <w:b w:val="0"/>
          <w:bCs w:val="0"/>
          <w:rtl/>
        </w:rPr>
        <w:t xml:space="preserve"> </w:t>
      </w:r>
      <w:r w:rsidRPr="000D4AD3">
        <w:rPr>
          <w:rFonts w:hint="eastAsia"/>
          <w:b w:val="0"/>
          <w:bCs w:val="0"/>
          <w:rtl/>
        </w:rPr>
        <w:t>במערכת</w:t>
      </w:r>
      <w:r w:rsidRPr="000D4AD3">
        <w:rPr>
          <w:b w:val="0"/>
          <w:bCs w:val="0"/>
          <w:rtl/>
        </w:rPr>
        <w:t xml:space="preserve"> </w:t>
      </w:r>
      <w:r w:rsidRPr="000D4AD3">
        <w:rPr>
          <w:rFonts w:hint="eastAsia"/>
          <w:b w:val="0"/>
          <w:bCs w:val="0"/>
          <w:rtl/>
        </w:rPr>
        <w:t>לאחר</w:t>
      </w:r>
      <w:r w:rsidRPr="000D4AD3">
        <w:rPr>
          <w:b w:val="0"/>
          <w:bCs w:val="0"/>
          <w:rtl/>
        </w:rPr>
        <w:t xml:space="preserve"> </w:t>
      </w:r>
      <w:r w:rsidRPr="000D4AD3">
        <w:rPr>
          <w:rFonts w:hint="eastAsia"/>
          <w:b w:val="0"/>
          <w:bCs w:val="0"/>
          <w:rtl/>
        </w:rPr>
        <w:t>המועד</w:t>
      </w:r>
      <w:r w:rsidRPr="000D4AD3">
        <w:rPr>
          <w:b w:val="0"/>
          <w:bCs w:val="0"/>
          <w:rtl/>
        </w:rPr>
        <w:t xml:space="preserve"> </w:t>
      </w:r>
      <w:r w:rsidRPr="000D4AD3">
        <w:rPr>
          <w:rFonts w:hint="eastAsia"/>
          <w:b w:val="0"/>
          <w:bCs w:val="0"/>
          <w:rtl/>
        </w:rPr>
        <w:t>האחרון</w:t>
      </w:r>
      <w:r w:rsidRPr="000D4AD3">
        <w:rPr>
          <w:b w:val="0"/>
          <w:bCs w:val="0"/>
          <w:rtl/>
        </w:rPr>
        <w:t xml:space="preserve"> </w:t>
      </w:r>
      <w:r w:rsidRPr="000D4AD3">
        <w:rPr>
          <w:rFonts w:hint="eastAsia"/>
          <w:b w:val="0"/>
          <w:bCs w:val="0"/>
          <w:rtl/>
        </w:rPr>
        <w:t>להגשת</w:t>
      </w:r>
      <w:r w:rsidRPr="000D4AD3">
        <w:rPr>
          <w:b w:val="0"/>
          <w:bCs w:val="0"/>
          <w:rtl/>
        </w:rPr>
        <w:t xml:space="preserve"> </w:t>
      </w:r>
      <w:r w:rsidRPr="000D4AD3">
        <w:rPr>
          <w:rFonts w:hint="eastAsia"/>
          <w:b w:val="0"/>
          <w:bCs w:val="0"/>
          <w:rtl/>
        </w:rPr>
        <w:t>הצעות</w:t>
      </w:r>
      <w:r w:rsidRPr="000D4AD3">
        <w:rPr>
          <w:b w:val="0"/>
          <w:bCs w:val="0"/>
          <w:rtl/>
        </w:rPr>
        <w:t>.</w:t>
      </w:r>
    </w:p>
    <w:p w14:paraId="03EBAC65" w14:textId="77777777" w:rsidR="00B73FEF" w:rsidRPr="000D4AD3" w:rsidRDefault="00C76BEA" w:rsidP="000D4AD3">
      <w:pPr>
        <w:pStyle w:val="4-"/>
        <w:ind w:left="2468" w:right="-284" w:hanging="567"/>
        <w:rPr>
          <w:b w:val="0"/>
          <w:bCs w:val="0"/>
          <w:rtl/>
        </w:rPr>
      </w:pPr>
      <w:r w:rsidRPr="000D4AD3">
        <w:rPr>
          <w:rFonts w:hint="eastAsia"/>
          <w:b w:val="0"/>
          <w:bCs w:val="0"/>
          <w:rtl/>
        </w:rPr>
        <w:t>במסגרת</w:t>
      </w:r>
      <w:r w:rsidRPr="000D4AD3">
        <w:rPr>
          <w:b w:val="0"/>
          <w:bCs w:val="0"/>
          <w:rtl/>
        </w:rPr>
        <w:t xml:space="preserve"> </w:t>
      </w:r>
      <w:r w:rsidRPr="000D4AD3">
        <w:rPr>
          <w:rFonts w:hint="eastAsia"/>
          <w:b w:val="0"/>
          <w:bCs w:val="0"/>
          <w:rtl/>
        </w:rPr>
        <w:t>הגשת</w:t>
      </w:r>
      <w:r w:rsidRPr="000D4AD3">
        <w:rPr>
          <w:b w:val="0"/>
          <w:bCs w:val="0"/>
          <w:rtl/>
        </w:rPr>
        <w:t xml:space="preserve"> </w:t>
      </w:r>
      <w:r w:rsidRPr="000D4AD3">
        <w:rPr>
          <w:rFonts w:hint="eastAsia"/>
          <w:b w:val="0"/>
          <w:bCs w:val="0"/>
          <w:rtl/>
        </w:rPr>
        <w:t>ההצעות</w:t>
      </w:r>
      <w:r w:rsidRPr="000D4AD3">
        <w:rPr>
          <w:b w:val="0"/>
          <w:bCs w:val="0"/>
          <w:rtl/>
        </w:rPr>
        <w:t xml:space="preserve"> </w:t>
      </w:r>
      <w:r w:rsidRPr="000D4AD3">
        <w:rPr>
          <w:rFonts w:hint="eastAsia"/>
          <w:b w:val="0"/>
          <w:bCs w:val="0"/>
          <w:rtl/>
        </w:rPr>
        <w:t>במערכת</w:t>
      </w:r>
      <w:r w:rsidRPr="000D4AD3">
        <w:rPr>
          <w:b w:val="0"/>
          <w:bCs w:val="0"/>
          <w:rtl/>
        </w:rPr>
        <w:t xml:space="preserve">, </w:t>
      </w:r>
      <w:r w:rsidRPr="000D4AD3">
        <w:rPr>
          <w:rFonts w:hint="eastAsia"/>
          <w:b w:val="0"/>
          <w:bCs w:val="0"/>
          <w:rtl/>
        </w:rPr>
        <w:t>ישנן</w:t>
      </w:r>
      <w:r w:rsidRPr="000D4AD3">
        <w:rPr>
          <w:b w:val="0"/>
          <w:bCs w:val="0"/>
          <w:rtl/>
        </w:rPr>
        <w:t xml:space="preserve"> </w:t>
      </w:r>
      <w:r w:rsidRPr="000D4AD3">
        <w:rPr>
          <w:rFonts w:hint="eastAsia"/>
          <w:b w:val="0"/>
          <w:bCs w:val="0"/>
          <w:rtl/>
        </w:rPr>
        <w:t>מגבלות</w:t>
      </w:r>
      <w:r w:rsidRPr="000D4AD3">
        <w:rPr>
          <w:b w:val="0"/>
          <w:bCs w:val="0"/>
          <w:rtl/>
        </w:rPr>
        <w:t xml:space="preserve"> </w:t>
      </w:r>
      <w:r w:rsidRPr="000D4AD3">
        <w:rPr>
          <w:rFonts w:hint="eastAsia"/>
          <w:b w:val="0"/>
          <w:bCs w:val="0"/>
          <w:rtl/>
        </w:rPr>
        <w:t>טכניות</w:t>
      </w:r>
      <w:r w:rsidRPr="000D4AD3">
        <w:rPr>
          <w:b w:val="0"/>
          <w:bCs w:val="0"/>
          <w:rtl/>
        </w:rPr>
        <w:t xml:space="preserve"> </w:t>
      </w:r>
      <w:r w:rsidRPr="000D4AD3">
        <w:rPr>
          <w:rFonts w:hint="eastAsia"/>
          <w:b w:val="0"/>
          <w:bCs w:val="0"/>
          <w:rtl/>
        </w:rPr>
        <w:t>שונות</w:t>
      </w:r>
      <w:r w:rsidRPr="000D4AD3">
        <w:rPr>
          <w:b w:val="0"/>
          <w:bCs w:val="0"/>
          <w:rtl/>
        </w:rPr>
        <w:t>,</w:t>
      </w:r>
      <w:r w:rsidRPr="000D4AD3">
        <w:rPr>
          <w:rFonts w:hint="cs"/>
          <w:b w:val="0"/>
          <w:bCs w:val="0"/>
          <w:rtl/>
        </w:rPr>
        <w:t xml:space="preserve"> כגון:</w:t>
      </w:r>
    </w:p>
    <w:p w14:paraId="034163C8" w14:textId="77777777" w:rsidR="00B73FEF" w:rsidRDefault="00C76BEA" w:rsidP="000D4AD3">
      <w:pPr>
        <w:pStyle w:val="5-"/>
        <w:ind w:left="3460" w:hanging="992"/>
        <w:rPr>
          <w:rtl/>
        </w:rPr>
      </w:pPr>
      <w:r>
        <w:rPr>
          <w:rFonts w:hint="cs"/>
          <w:rtl/>
        </w:rPr>
        <w:lastRenderedPageBreak/>
        <w:t xml:space="preserve">ניתן להעלות עד 10 קבצים כאשר הגודל המקסימלי של כל קובץ הוא עד </w:t>
      </w:r>
      <w:r>
        <w:t>15MB</w:t>
      </w:r>
      <w:r>
        <w:rPr>
          <w:rFonts w:hint="cs"/>
          <w:rtl/>
        </w:rPr>
        <w:t>.</w:t>
      </w:r>
    </w:p>
    <w:p w14:paraId="7E9D8EE6" w14:textId="77777777" w:rsidR="00B73FEF" w:rsidRDefault="00C76BEA" w:rsidP="000D4AD3">
      <w:pPr>
        <w:pStyle w:val="5-"/>
        <w:ind w:left="3460" w:hanging="992"/>
        <w:rPr>
          <w:rtl/>
        </w:rPr>
      </w:pPr>
      <w:r>
        <w:rPr>
          <w:rFonts w:hint="cs"/>
          <w:rtl/>
        </w:rPr>
        <w:t xml:space="preserve">פרק הזמן שבו המערכת מתנתקת בהיעדר פעולה של משתמש הוא עשרים דקות. </w:t>
      </w:r>
    </w:p>
    <w:p w14:paraId="7D8003F1" w14:textId="77777777" w:rsidR="00B73FEF" w:rsidRPr="000D4AD3" w:rsidRDefault="00C76BEA" w:rsidP="000D4AD3">
      <w:pPr>
        <w:pStyle w:val="4-"/>
        <w:ind w:left="2468" w:right="-284" w:hanging="567"/>
        <w:rPr>
          <w:b w:val="0"/>
          <w:bCs w:val="0"/>
          <w:rtl/>
        </w:rPr>
      </w:pPr>
      <w:r w:rsidRPr="000D4AD3">
        <w:rPr>
          <w:rFonts w:hint="eastAsia"/>
          <w:b w:val="0"/>
          <w:bCs w:val="0"/>
          <w:rtl/>
        </w:rPr>
        <w:t>על</w:t>
      </w:r>
      <w:r w:rsidRPr="000D4AD3">
        <w:rPr>
          <w:b w:val="0"/>
          <w:bCs w:val="0"/>
          <w:rtl/>
        </w:rPr>
        <w:t xml:space="preserve"> </w:t>
      </w:r>
      <w:r w:rsidRPr="000D4AD3">
        <w:rPr>
          <w:rFonts w:hint="eastAsia"/>
          <w:b w:val="0"/>
          <w:bCs w:val="0"/>
          <w:rtl/>
        </w:rPr>
        <w:t>מנת</w:t>
      </w:r>
      <w:r w:rsidRPr="000D4AD3">
        <w:rPr>
          <w:b w:val="0"/>
          <w:bCs w:val="0"/>
          <w:rtl/>
        </w:rPr>
        <w:t xml:space="preserve"> </w:t>
      </w:r>
      <w:r w:rsidRPr="000D4AD3">
        <w:rPr>
          <w:rFonts w:hint="eastAsia"/>
          <w:b w:val="0"/>
          <w:bCs w:val="0"/>
          <w:rtl/>
        </w:rPr>
        <w:t>להכיר</w:t>
      </w:r>
      <w:r w:rsidRPr="000D4AD3">
        <w:rPr>
          <w:b w:val="0"/>
          <w:bCs w:val="0"/>
          <w:rtl/>
        </w:rPr>
        <w:t xml:space="preserve"> </w:t>
      </w:r>
      <w:r w:rsidRPr="000D4AD3">
        <w:rPr>
          <w:rFonts w:hint="eastAsia"/>
          <w:b w:val="0"/>
          <w:bCs w:val="0"/>
          <w:rtl/>
        </w:rPr>
        <w:t>את</w:t>
      </w:r>
      <w:r w:rsidRPr="000D4AD3">
        <w:rPr>
          <w:b w:val="0"/>
          <w:bCs w:val="0"/>
          <w:rtl/>
        </w:rPr>
        <w:t xml:space="preserve"> </w:t>
      </w:r>
      <w:r w:rsidRPr="000D4AD3">
        <w:rPr>
          <w:rFonts w:hint="cs"/>
          <w:b w:val="0"/>
          <w:bCs w:val="0"/>
          <w:rtl/>
        </w:rPr>
        <w:t xml:space="preserve">יתר </w:t>
      </w:r>
      <w:r w:rsidRPr="000D4AD3">
        <w:rPr>
          <w:rFonts w:hint="eastAsia"/>
          <w:b w:val="0"/>
          <w:bCs w:val="0"/>
          <w:rtl/>
        </w:rPr>
        <w:t>מגבלות</w:t>
      </w:r>
      <w:r w:rsidRPr="000D4AD3">
        <w:rPr>
          <w:b w:val="0"/>
          <w:bCs w:val="0"/>
          <w:rtl/>
        </w:rPr>
        <w:t xml:space="preserve"> </w:t>
      </w:r>
      <w:r w:rsidRPr="000D4AD3">
        <w:rPr>
          <w:rFonts w:hint="eastAsia"/>
          <w:b w:val="0"/>
          <w:bCs w:val="0"/>
          <w:rtl/>
        </w:rPr>
        <w:t>המערכת</w:t>
      </w:r>
      <w:r w:rsidRPr="000D4AD3">
        <w:rPr>
          <w:rFonts w:hint="cs"/>
          <w:b w:val="0"/>
          <w:bCs w:val="0"/>
          <w:rtl/>
        </w:rPr>
        <w:t>,</w:t>
      </w:r>
      <w:r w:rsidRPr="000D4AD3">
        <w:rPr>
          <w:b w:val="0"/>
          <w:bCs w:val="0"/>
          <w:rtl/>
        </w:rPr>
        <w:t xml:space="preserve"> </w:t>
      </w:r>
      <w:r w:rsidRPr="000D4AD3">
        <w:rPr>
          <w:rFonts w:hint="eastAsia"/>
          <w:b w:val="0"/>
          <w:bCs w:val="0"/>
          <w:rtl/>
        </w:rPr>
        <w:t>באחריות</w:t>
      </w:r>
      <w:r w:rsidRPr="000D4AD3">
        <w:rPr>
          <w:b w:val="0"/>
          <w:bCs w:val="0"/>
          <w:rtl/>
        </w:rPr>
        <w:t xml:space="preserve"> </w:t>
      </w:r>
      <w:r w:rsidRPr="000D4AD3">
        <w:rPr>
          <w:rFonts w:hint="eastAsia"/>
          <w:b w:val="0"/>
          <w:bCs w:val="0"/>
          <w:rtl/>
        </w:rPr>
        <w:t>מגיש</w:t>
      </w:r>
      <w:r w:rsidRPr="000D4AD3">
        <w:rPr>
          <w:b w:val="0"/>
          <w:bCs w:val="0"/>
          <w:rtl/>
        </w:rPr>
        <w:t xml:space="preserve"> </w:t>
      </w:r>
      <w:r w:rsidRPr="000D4AD3">
        <w:rPr>
          <w:rFonts w:hint="eastAsia"/>
          <w:b w:val="0"/>
          <w:bCs w:val="0"/>
          <w:rtl/>
        </w:rPr>
        <w:t>ההצעה</w:t>
      </w:r>
      <w:r w:rsidRPr="000D4AD3">
        <w:rPr>
          <w:b w:val="0"/>
          <w:bCs w:val="0"/>
          <w:rtl/>
        </w:rPr>
        <w:t xml:space="preserve"> </w:t>
      </w:r>
      <w:r w:rsidRPr="000D4AD3">
        <w:rPr>
          <w:rFonts w:hint="eastAsia"/>
          <w:b w:val="0"/>
          <w:bCs w:val="0"/>
          <w:rtl/>
        </w:rPr>
        <w:t>לקרוא</w:t>
      </w:r>
      <w:r w:rsidRPr="000D4AD3">
        <w:rPr>
          <w:b w:val="0"/>
          <w:bCs w:val="0"/>
          <w:rtl/>
        </w:rPr>
        <w:t xml:space="preserve"> </w:t>
      </w:r>
      <w:r w:rsidRPr="000D4AD3">
        <w:rPr>
          <w:rFonts w:hint="eastAsia"/>
          <w:b w:val="0"/>
          <w:bCs w:val="0"/>
          <w:rtl/>
        </w:rPr>
        <w:t>את</w:t>
      </w:r>
      <w:r w:rsidRPr="000D4AD3">
        <w:rPr>
          <w:b w:val="0"/>
          <w:bCs w:val="0"/>
          <w:rtl/>
        </w:rPr>
        <w:t xml:space="preserve"> </w:t>
      </w:r>
      <w:r w:rsidRPr="000D4AD3">
        <w:rPr>
          <w:rFonts w:hint="eastAsia"/>
          <w:b w:val="0"/>
          <w:bCs w:val="0"/>
          <w:rtl/>
        </w:rPr>
        <w:t>המדריך</w:t>
      </w:r>
      <w:r w:rsidRPr="000D4AD3">
        <w:rPr>
          <w:b w:val="0"/>
          <w:bCs w:val="0"/>
          <w:rtl/>
        </w:rPr>
        <w:t xml:space="preserve"> </w:t>
      </w:r>
      <w:r w:rsidRPr="000D4AD3">
        <w:rPr>
          <w:rFonts w:hint="eastAsia"/>
          <w:b w:val="0"/>
          <w:bCs w:val="0"/>
          <w:rtl/>
        </w:rPr>
        <w:t>להגשת</w:t>
      </w:r>
      <w:r w:rsidRPr="000D4AD3">
        <w:rPr>
          <w:b w:val="0"/>
          <w:bCs w:val="0"/>
          <w:rtl/>
        </w:rPr>
        <w:t xml:space="preserve"> </w:t>
      </w:r>
      <w:r w:rsidRPr="000D4AD3">
        <w:rPr>
          <w:rFonts w:hint="eastAsia"/>
          <w:b w:val="0"/>
          <w:bCs w:val="0"/>
          <w:rtl/>
        </w:rPr>
        <w:t>הצעות</w:t>
      </w:r>
      <w:r w:rsidRPr="000D4AD3">
        <w:rPr>
          <w:b w:val="0"/>
          <w:bCs w:val="0"/>
          <w:rtl/>
        </w:rPr>
        <w:t xml:space="preserve"> (</w:t>
      </w:r>
      <w:hyperlink r:id="rId21" w:history="1">
        <w:r w:rsidRPr="000D4AD3">
          <w:rPr>
            <w:rStyle w:val="Hyperlink"/>
            <w:rFonts w:ascii="David" w:hAnsi="David" w:cs="David" w:hint="eastAsia"/>
            <w:b w:val="0"/>
            <w:bCs w:val="0"/>
            <w:rtl/>
          </w:rPr>
          <w:t>קישור</w:t>
        </w:r>
      </w:hyperlink>
      <w:r w:rsidRPr="000D4AD3">
        <w:rPr>
          <w:b w:val="0"/>
          <w:bCs w:val="0"/>
          <w:rtl/>
        </w:rPr>
        <w:t>) מבעוד מועד. בנוסף לרשותו של מגיש ה</w:t>
      </w:r>
      <w:r w:rsidRPr="000D4AD3">
        <w:rPr>
          <w:rFonts w:hint="cs"/>
          <w:b w:val="0"/>
          <w:bCs w:val="0"/>
          <w:rtl/>
        </w:rPr>
        <w:t>ה</w:t>
      </w:r>
      <w:r w:rsidRPr="000D4AD3">
        <w:rPr>
          <w:b w:val="0"/>
          <w:bCs w:val="0"/>
          <w:rtl/>
        </w:rPr>
        <w:t>צעה חומרי הדרכה אשר נועדו לסייע לו להגיש את הצעת</w:t>
      </w:r>
      <w:r w:rsidRPr="000D4AD3">
        <w:rPr>
          <w:rFonts w:hint="cs"/>
          <w:b w:val="0"/>
          <w:bCs w:val="0"/>
          <w:rtl/>
        </w:rPr>
        <w:t>ו</w:t>
      </w:r>
      <w:r w:rsidRPr="000D4AD3">
        <w:rPr>
          <w:b w:val="0"/>
          <w:bCs w:val="0"/>
          <w:rtl/>
        </w:rPr>
        <w:t xml:space="preserve"> בהצלחה </w:t>
      </w:r>
      <w:r w:rsidR="00AB2D62" w:rsidRPr="000D4AD3">
        <w:rPr>
          <w:rFonts w:hint="cs"/>
          <w:b w:val="0"/>
          <w:bCs w:val="0"/>
          <w:rtl/>
        </w:rPr>
        <w:t xml:space="preserve">(קישור </w:t>
      </w:r>
      <w:r w:rsidR="00AB2D62" w:rsidRPr="000D4AD3">
        <w:rPr>
          <w:b w:val="0"/>
          <w:bCs w:val="0"/>
          <w:rtl/>
        </w:rPr>
        <w:t>–</w:t>
      </w:r>
      <w:r w:rsidR="00AB2D62" w:rsidRPr="000D4AD3">
        <w:rPr>
          <w:rFonts w:hint="cs"/>
          <w:b w:val="0"/>
          <w:bCs w:val="0"/>
          <w:rtl/>
        </w:rPr>
        <w:t xml:space="preserve"> </w:t>
      </w:r>
      <w:hyperlink r:id="rId22" w:history="1">
        <w:r w:rsidR="00AB2D62" w:rsidRPr="000D4AD3">
          <w:rPr>
            <w:rStyle w:val="Hyperlink"/>
            <w:rFonts w:ascii="David" w:hAnsi="David" w:cs="David" w:hint="cs"/>
            <w:b w:val="0"/>
            <w:bCs w:val="0"/>
            <w:rtl/>
          </w:rPr>
          <w:t>חומרי הדרכה</w:t>
        </w:r>
      </w:hyperlink>
      <w:r w:rsidR="00AB2D62" w:rsidRPr="000D4AD3">
        <w:rPr>
          <w:rFonts w:hint="cs"/>
          <w:b w:val="0"/>
          <w:bCs w:val="0"/>
          <w:rtl/>
        </w:rPr>
        <w:t>).</w:t>
      </w:r>
    </w:p>
    <w:p w14:paraId="3324252B" w14:textId="77777777" w:rsidR="00B73FEF" w:rsidRPr="000D4AD3" w:rsidRDefault="00C76BEA" w:rsidP="0008194E">
      <w:pPr>
        <w:pStyle w:val="4-"/>
        <w:ind w:left="2468" w:right="-567" w:hanging="567"/>
        <w:jc w:val="left"/>
        <w:rPr>
          <w:b w:val="0"/>
          <w:bCs w:val="0"/>
          <w:rtl/>
        </w:rPr>
      </w:pPr>
      <w:r w:rsidRPr="000D4AD3">
        <w:rPr>
          <w:rFonts w:hint="eastAsia"/>
          <w:b w:val="0"/>
          <w:bCs w:val="0"/>
          <w:rtl/>
        </w:rPr>
        <w:t>לסיוע</w:t>
      </w:r>
      <w:r w:rsidRPr="000D4AD3">
        <w:rPr>
          <w:b w:val="0"/>
          <w:bCs w:val="0"/>
          <w:rtl/>
        </w:rPr>
        <w:t xml:space="preserve"> טכני במקרה של תקלה או שאלה ניתן לפנות למוקד התמיכה בימים א'-ה' בין השעות 8:00-17:00 </w:t>
      </w:r>
      <w:r w:rsidRPr="000D4AD3">
        <w:rPr>
          <w:rFonts w:hint="cs"/>
          <w:b w:val="0"/>
          <w:bCs w:val="0"/>
          <w:rtl/>
        </w:rPr>
        <w:t>באמצעות דואר אלקטרוני</w:t>
      </w:r>
      <w:r w:rsidRPr="000D4AD3">
        <w:rPr>
          <w:b w:val="0"/>
          <w:bCs w:val="0"/>
          <w:rtl/>
        </w:rPr>
        <w:t xml:space="preserve">: </w:t>
      </w:r>
      <w:hyperlink r:id="rId23" w:history="1">
        <w:r w:rsidRPr="000D4AD3">
          <w:rPr>
            <w:b w:val="0"/>
            <w:bCs w:val="0"/>
          </w:rPr>
          <w:t>moked@mail.gov.il</w:t>
        </w:r>
      </w:hyperlink>
      <w:r w:rsidRPr="000D4AD3">
        <w:rPr>
          <w:b w:val="0"/>
          <w:bCs w:val="0"/>
          <w:rtl/>
        </w:rPr>
        <w:t xml:space="preserve"> או באמצעות הצ'אט האנושי: </w:t>
      </w:r>
      <w:hyperlink r:id="rId24" w:history="1">
        <w:r w:rsidRPr="000D4AD3">
          <w:rPr>
            <w:b w:val="0"/>
            <w:bCs w:val="0"/>
          </w:rPr>
          <w:t>https://mygovchat.gov.il/icr/bot.aspx?l=3</w:t>
        </w:r>
      </w:hyperlink>
      <w:r w:rsidRPr="000D4AD3">
        <w:rPr>
          <w:rFonts w:hint="cs"/>
          <w:b w:val="0"/>
          <w:bCs w:val="0"/>
          <w:rtl/>
        </w:rPr>
        <w:t>.</w:t>
      </w:r>
      <w:r w:rsidRPr="000D4AD3">
        <w:rPr>
          <w:b w:val="0"/>
          <w:bCs w:val="0"/>
          <w:rtl/>
        </w:rPr>
        <w:t xml:space="preserve"> </w:t>
      </w:r>
      <w:r w:rsidRPr="000D4AD3">
        <w:rPr>
          <w:rFonts w:hint="eastAsia"/>
          <w:b w:val="0"/>
          <w:bCs w:val="0"/>
          <w:rtl/>
        </w:rPr>
        <w:t>יש</w:t>
      </w:r>
      <w:r w:rsidRPr="000D4AD3">
        <w:rPr>
          <w:b w:val="0"/>
          <w:bCs w:val="0"/>
          <w:rtl/>
        </w:rPr>
        <w:t xml:space="preserve"> </w:t>
      </w:r>
      <w:r w:rsidRPr="000D4AD3">
        <w:rPr>
          <w:rFonts w:hint="eastAsia"/>
          <w:b w:val="0"/>
          <w:bCs w:val="0"/>
          <w:rtl/>
        </w:rPr>
        <w:t>לציין</w:t>
      </w:r>
      <w:r w:rsidRPr="000D4AD3">
        <w:rPr>
          <w:b w:val="0"/>
          <w:bCs w:val="0"/>
          <w:rtl/>
        </w:rPr>
        <w:t xml:space="preserve"> </w:t>
      </w:r>
      <w:r w:rsidRPr="000D4AD3">
        <w:rPr>
          <w:rFonts w:hint="eastAsia"/>
          <w:b w:val="0"/>
          <w:bCs w:val="0"/>
          <w:rtl/>
        </w:rPr>
        <w:t>בפניה</w:t>
      </w:r>
      <w:r w:rsidRPr="000D4AD3">
        <w:rPr>
          <w:b w:val="0"/>
          <w:bCs w:val="0"/>
          <w:rtl/>
        </w:rPr>
        <w:t xml:space="preserve"> </w:t>
      </w:r>
      <w:r w:rsidRPr="000D4AD3">
        <w:rPr>
          <w:rFonts w:hint="eastAsia"/>
          <w:b w:val="0"/>
          <w:bCs w:val="0"/>
          <w:rtl/>
        </w:rPr>
        <w:t>את</w:t>
      </w:r>
      <w:r w:rsidRPr="000D4AD3">
        <w:rPr>
          <w:b w:val="0"/>
          <w:bCs w:val="0"/>
          <w:rtl/>
        </w:rPr>
        <w:t xml:space="preserve"> </w:t>
      </w:r>
      <w:r w:rsidRPr="000D4AD3">
        <w:rPr>
          <w:rFonts w:hint="eastAsia"/>
          <w:b w:val="0"/>
          <w:bCs w:val="0"/>
          <w:rtl/>
        </w:rPr>
        <w:t>שם</w:t>
      </w:r>
      <w:r w:rsidRPr="000D4AD3">
        <w:rPr>
          <w:b w:val="0"/>
          <w:bCs w:val="0"/>
          <w:rtl/>
        </w:rPr>
        <w:t xml:space="preserve"> </w:t>
      </w:r>
      <w:r w:rsidRPr="000D4AD3">
        <w:rPr>
          <w:rFonts w:hint="eastAsia"/>
          <w:b w:val="0"/>
          <w:bCs w:val="0"/>
          <w:rtl/>
        </w:rPr>
        <w:t>המכרז</w:t>
      </w:r>
      <w:r w:rsidRPr="000D4AD3">
        <w:rPr>
          <w:b w:val="0"/>
          <w:bCs w:val="0"/>
          <w:rtl/>
        </w:rPr>
        <w:t xml:space="preserve">, </w:t>
      </w:r>
      <w:r w:rsidRPr="000D4AD3">
        <w:rPr>
          <w:rFonts w:hint="eastAsia"/>
          <w:b w:val="0"/>
          <w:bCs w:val="0"/>
          <w:rtl/>
        </w:rPr>
        <w:t>המועד</w:t>
      </w:r>
      <w:r w:rsidRPr="000D4AD3">
        <w:rPr>
          <w:b w:val="0"/>
          <w:bCs w:val="0"/>
          <w:rtl/>
        </w:rPr>
        <w:t xml:space="preserve"> </w:t>
      </w:r>
      <w:r w:rsidRPr="000D4AD3">
        <w:rPr>
          <w:rFonts w:hint="eastAsia"/>
          <w:b w:val="0"/>
          <w:bCs w:val="0"/>
          <w:rtl/>
        </w:rPr>
        <w:t>האחרון</w:t>
      </w:r>
      <w:r w:rsidRPr="000D4AD3">
        <w:rPr>
          <w:b w:val="0"/>
          <w:bCs w:val="0"/>
          <w:rtl/>
        </w:rPr>
        <w:t xml:space="preserve"> </w:t>
      </w:r>
      <w:r w:rsidRPr="000D4AD3">
        <w:rPr>
          <w:rFonts w:hint="eastAsia"/>
          <w:b w:val="0"/>
          <w:bCs w:val="0"/>
          <w:rtl/>
        </w:rPr>
        <w:t>להגשת</w:t>
      </w:r>
      <w:r w:rsidRPr="000D4AD3">
        <w:rPr>
          <w:b w:val="0"/>
          <w:bCs w:val="0"/>
          <w:rtl/>
        </w:rPr>
        <w:t xml:space="preserve"> </w:t>
      </w:r>
      <w:r w:rsidRPr="000D4AD3">
        <w:rPr>
          <w:rFonts w:hint="eastAsia"/>
          <w:b w:val="0"/>
          <w:bCs w:val="0"/>
          <w:rtl/>
        </w:rPr>
        <w:t>ההצעות</w:t>
      </w:r>
      <w:r w:rsidRPr="000D4AD3">
        <w:rPr>
          <w:b w:val="0"/>
          <w:bCs w:val="0"/>
          <w:rtl/>
        </w:rPr>
        <w:t xml:space="preserve"> </w:t>
      </w:r>
      <w:r w:rsidRPr="000D4AD3">
        <w:rPr>
          <w:rFonts w:hint="eastAsia"/>
          <w:b w:val="0"/>
          <w:bCs w:val="0"/>
          <w:rtl/>
        </w:rPr>
        <w:t>ובמידת</w:t>
      </w:r>
      <w:r w:rsidRPr="000D4AD3">
        <w:rPr>
          <w:b w:val="0"/>
          <w:bCs w:val="0"/>
          <w:rtl/>
        </w:rPr>
        <w:t xml:space="preserve"> </w:t>
      </w:r>
      <w:r w:rsidRPr="000D4AD3">
        <w:rPr>
          <w:rFonts w:hint="eastAsia"/>
          <w:b w:val="0"/>
          <w:bCs w:val="0"/>
          <w:rtl/>
        </w:rPr>
        <w:t>הצורך</w:t>
      </w:r>
      <w:r w:rsidRPr="000D4AD3">
        <w:rPr>
          <w:b w:val="0"/>
          <w:bCs w:val="0"/>
          <w:rtl/>
        </w:rPr>
        <w:t xml:space="preserve"> </w:t>
      </w:r>
      <w:r w:rsidRPr="000D4AD3">
        <w:rPr>
          <w:rFonts w:hint="eastAsia"/>
          <w:b w:val="0"/>
          <w:bCs w:val="0"/>
          <w:rtl/>
        </w:rPr>
        <w:t>לצרף</w:t>
      </w:r>
      <w:r w:rsidRPr="000D4AD3">
        <w:rPr>
          <w:b w:val="0"/>
          <w:bCs w:val="0"/>
          <w:rtl/>
        </w:rPr>
        <w:t xml:space="preserve"> </w:t>
      </w:r>
      <w:r w:rsidRPr="000D4AD3">
        <w:rPr>
          <w:rFonts w:hint="eastAsia"/>
          <w:b w:val="0"/>
          <w:bCs w:val="0"/>
          <w:rtl/>
        </w:rPr>
        <w:t>צילומי</w:t>
      </w:r>
      <w:r w:rsidRPr="000D4AD3">
        <w:rPr>
          <w:b w:val="0"/>
          <w:bCs w:val="0"/>
          <w:rtl/>
        </w:rPr>
        <w:t xml:space="preserve"> </w:t>
      </w:r>
      <w:r w:rsidRPr="000D4AD3">
        <w:rPr>
          <w:rFonts w:hint="eastAsia"/>
          <w:b w:val="0"/>
          <w:bCs w:val="0"/>
          <w:rtl/>
        </w:rPr>
        <w:t>מסך</w:t>
      </w:r>
      <w:r w:rsidRPr="000D4AD3">
        <w:rPr>
          <w:b w:val="0"/>
          <w:bCs w:val="0"/>
          <w:rtl/>
        </w:rPr>
        <w:t>.</w:t>
      </w:r>
    </w:p>
    <w:p w14:paraId="0CB2BCC3" w14:textId="77777777" w:rsidR="00B73FEF" w:rsidRPr="009A1DF5" w:rsidRDefault="00C76BEA" w:rsidP="00DA0D9F">
      <w:pPr>
        <w:pStyle w:val="4-"/>
        <w:ind w:left="2468" w:right="-567" w:hanging="567"/>
        <w:rPr>
          <w:rtl/>
        </w:rPr>
      </w:pPr>
      <w:r w:rsidRPr="000D4AD3">
        <w:rPr>
          <w:rFonts w:hint="eastAsia"/>
          <w:b w:val="0"/>
          <w:bCs w:val="0"/>
          <w:rtl/>
        </w:rPr>
        <w:t>זמן</w:t>
      </w:r>
      <w:r w:rsidRPr="000D4AD3">
        <w:rPr>
          <w:b w:val="0"/>
          <w:bCs w:val="0"/>
          <w:rtl/>
        </w:rPr>
        <w:t xml:space="preserve"> ההמתנה מרגע משלוח הפניה ועד לחזרת נציג שירות לא יעלה על 4</w:t>
      </w:r>
      <w:r w:rsidRPr="009A1DF5">
        <w:rPr>
          <w:rtl/>
        </w:rPr>
        <w:t xml:space="preserve">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val="0"/>
          <w:bCs w:val="0"/>
          <w:u w:val="single"/>
          <w:rtl/>
        </w:rPr>
        <w:t>מציע</w:t>
      </w:r>
      <w:r w:rsidRPr="009A1DF5">
        <w:rPr>
          <w:b w:val="0"/>
          <w:bCs w:val="0"/>
          <w:u w:val="single"/>
          <w:rtl/>
        </w:rPr>
        <w:t xml:space="preserve"> </w:t>
      </w:r>
      <w:r w:rsidRPr="009A1DF5">
        <w:rPr>
          <w:rFonts w:hint="eastAsia"/>
          <w:b w:val="0"/>
          <w:bCs w:val="0"/>
          <w:u w:val="single"/>
          <w:rtl/>
        </w:rPr>
        <w:t>אשר</w:t>
      </w:r>
      <w:r w:rsidRPr="009A1DF5">
        <w:rPr>
          <w:b w:val="0"/>
          <w:bCs w:val="0"/>
          <w:u w:val="single"/>
          <w:rtl/>
        </w:rPr>
        <w:t xml:space="preserve"> </w:t>
      </w:r>
      <w:r w:rsidRPr="009A1DF5">
        <w:rPr>
          <w:rFonts w:hint="eastAsia"/>
          <w:b w:val="0"/>
          <w:bCs w:val="0"/>
          <w:u w:val="single"/>
          <w:rtl/>
        </w:rPr>
        <w:t>מגיש</w:t>
      </w:r>
      <w:r w:rsidRPr="009A1DF5">
        <w:rPr>
          <w:b w:val="0"/>
          <w:bCs w:val="0"/>
          <w:u w:val="single"/>
          <w:rtl/>
        </w:rPr>
        <w:t xml:space="preserve"> </w:t>
      </w:r>
      <w:r w:rsidRPr="009A1DF5">
        <w:rPr>
          <w:rFonts w:hint="eastAsia"/>
          <w:b w:val="0"/>
          <w:bCs w:val="0"/>
          <w:u w:val="single"/>
          <w:rtl/>
        </w:rPr>
        <w:t>את</w:t>
      </w:r>
      <w:r w:rsidRPr="009A1DF5">
        <w:rPr>
          <w:b w:val="0"/>
          <w:bCs w:val="0"/>
          <w:u w:val="single"/>
          <w:rtl/>
        </w:rPr>
        <w:t xml:space="preserve"> </w:t>
      </w:r>
      <w:r w:rsidRPr="009A1DF5">
        <w:rPr>
          <w:rFonts w:hint="eastAsia"/>
          <w:b w:val="0"/>
          <w:bCs w:val="0"/>
          <w:u w:val="single"/>
          <w:rtl/>
        </w:rPr>
        <w:t>הצעתו</w:t>
      </w:r>
      <w:r w:rsidRPr="009A1DF5">
        <w:rPr>
          <w:b w:val="0"/>
          <w:bCs w:val="0"/>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40004C06" w14:textId="77777777" w:rsidR="00266DFF" w:rsidRPr="00DA0D9F" w:rsidRDefault="00C76BEA" w:rsidP="00DA0D9F">
      <w:pPr>
        <w:pStyle w:val="4-"/>
        <w:ind w:left="2468" w:right="-284" w:hanging="567"/>
        <w:rPr>
          <w:b w:val="0"/>
          <w:bCs w:val="0"/>
          <w:rtl/>
        </w:rPr>
      </w:pPr>
      <w:r w:rsidRPr="00DA0D9F">
        <w:rPr>
          <w:b w:val="0"/>
          <w:bCs w:val="0"/>
          <w:rtl/>
        </w:rPr>
        <w:t xml:space="preserve">על מציע במכרז האחריות </w:t>
      </w:r>
      <w:r w:rsidRPr="00DA0D9F">
        <w:rPr>
          <w:rFonts w:hint="eastAsia"/>
          <w:b w:val="0"/>
          <w:bCs w:val="0"/>
          <w:rtl/>
        </w:rPr>
        <w:t>הבלעדית</w:t>
      </w:r>
      <w:r w:rsidRPr="00DA0D9F">
        <w:rPr>
          <w:b w:val="0"/>
          <w:bCs w:val="0"/>
          <w:rtl/>
        </w:rPr>
        <w:t xml:space="preserve"> להגיש את ההצעה לפני המועד האחרון להגשת הצעות. על המציע ל</w:t>
      </w:r>
      <w:r w:rsidRPr="00DA0D9F">
        <w:rPr>
          <w:rFonts w:hint="eastAsia"/>
          <w:b w:val="0"/>
          <w:bCs w:val="0"/>
          <w:rtl/>
        </w:rPr>
        <w:t>הביא</w:t>
      </w:r>
      <w:r w:rsidRPr="00DA0D9F">
        <w:rPr>
          <w:b w:val="0"/>
          <w:bCs w:val="0"/>
          <w:rtl/>
        </w:rPr>
        <w:t xml:space="preserve"> בחשבון כי בסמוך למועד האחרון להגשת הצעות ייתכן עומס על מערכת ההגשה או תקלות טכניות אחרות אשר ימנעו מהמציע להגיש את הצעתו. </w:t>
      </w:r>
      <w:r w:rsidRPr="00DA0D9F">
        <w:rPr>
          <w:rFonts w:hint="eastAsia"/>
          <w:b w:val="0"/>
          <w:bCs w:val="0"/>
          <w:rtl/>
        </w:rPr>
        <w:t>על</w:t>
      </w:r>
      <w:r w:rsidRPr="00DA0D9F">
        <w:rPr>
          <w:b w:val="0"/>
          <w:bCs w:val="0"/>
          <w:rtl/>
        </w:rPr>
        <w:t xml:space="preserve"> </w:t>
      </w:r>
      <w:r w:rsidRPr="00DA0D9F">
        <w:rPr>
          <w:rFonts w:hint="eastAsia"/>
          <w:b w:val="0"/>
          <w:bCs w:val="0"/>
          <w:rtl/>
        </w:rPr>
        <w:t>המציע</w:t>
      </w:r>
      <w:r w:rsidRPr="00DA0D9F">
        <w:rPr>
          <w:b w:val="0"/>
          <w:bCs w:val="0"/>
          <w:rtl/>
        </w:rPr>
        <w:t xml:space="preserve"> </w:t>
      </w:r>
      <w:r w:rsidRPr="00DA0D9F">
        <w:rPr>
          <w:rFonts w:hint="eastAsia"/>
          <w:b w:val="0"/>
          <w:bCs w:val="0"/>
          <w:rtl/>
        </w:rPr>
        <w:t>להיערך</w:t>
      </w:r>
      <w:r w:rsidRPr="00DA0D9F">
        <w:rPr>
          <w:b w:val="0"/>
          <w:bCs w:val="0"/>
          <w:rtl/>
        </w:rPr>
        <w:t xml:space="preserve"> </w:t>
      </w:r>
      <w:r w:rsidRPr="00DA0D9F">
        <w:rPr>
          <w:rFonts w:hint="eastAsia"/>
          <w:b w:val="0"/>
          <w:bCs w:val="0"/>
          <w:rtl/>
        </w:rPr>
        <w:t>לכך</w:t>
      </w:r>
      <w:r w:rsidRPr="00DA0D9F">
        <w:rPr>
          <w:b w:val="0"/>
          <w:bCs w:val="0"/>
          <w:rtl/>
        </w:rPr>
        <w:t xml:space="preserve">, </w:t>
      </w:r>
      <w:r w:rsidRPr="00DA0D9F">
        <w:rPr>
          <w:rFonts w:hint="eastAsia"/>
          <w:b w:val="0"/>
          <w:bCs w:val="0"/>
          <w:rtl/>
        </w:rPr>
        <w:t>ולהגיש</w:t>
      </w:r>
      <w:r w:rsidRPr="00DA0D9F">
        <w:rPr>
          <w:b w:val="0"/>
          <w:bCs w:val="0"/>
          <w:rtl/>
        </w:rPr>
        <w:t xml:space="preserve"> את הצעתו מבעוד מועד. </w:t>
      </w:r>
      <w:r w:rsidRPr="00DA0D9F">
        <w:rPr>
          <w:rFonts w:hint="eastAsia"/>
          <w:b w:val="0"/>
          <w:bCs w:val="0"/>
          <w:rtl/>
        </w:rPr>
        <w:t>למציע</w:t>
      </w:r>
      <w:r w:rsidRPr="00DA0D9F">
        <w:rPr>
          <w:b w:val="0"/>
          <w:bCs w:val="0"/>
          <w:rtl/>
        </w:rPr>
        <w:t xml:space="preserve"> לא תהיה כל טענה למזמין בא</w:t>
      </w:r>
      <w:r w:rsidRPr="00DA0D9F">
        <w:rPr>
          <w:rFonts w:hint="eastAsia"/>
          <w:b w:val="0"/>
          <w:bCs w:val="0"/>
          <w:rtl/>
        </w:rPr>
        <w:t>שר</w:t>
      </w:r>
      <w:r w:rsidRPr="00DA0D9F">
        <w:rPr>
          <w:b w:val="0"/>
          <w:bCs w:val="0"/>
          <w:rtl/>
        </w:rPr>
        <w:t xml:space="preserve"> </w:t>
      </w:r>
      <w:r w:rsidRPr="00DA0D9F">
        <w:rPr>
          <w:rFonts w:hint="eastAsia"/>
          <w:b w:val="0"/>
          <w:bCs w:val="0"/>
          <w:rtl/>
        </w:rPr>
        <w:t>לתקלה</w:t>
      </w:r>
      <w:r w:rsidRPr="00DA0D9F">
        <w:rPr>
          <w:b w:val="0"/>
          <w:bCs w:val="0"/>
          <w:rtl/>
        </w:rPr>
        <w:t xml:space="preserve"> </w:t>
      </w:r>
      <w:r w:rsidRPr="00DA0D9F">
        <w:rPr>
          <w:rFonts w:hint="eastAsia"/>
          <w:b w:val="0"/>
          <w:bCs w:val="0"/>
          <w:rtl/>
        </w:rPr>
        <w:t>שהתגלתה</w:t>
      </w:r>
      <w:r w:rsidRPr="00DA0D9F">
        <w:rPr>
          <w:b w:val="0"/>
          <w:bCs w:val="0"/>
          <w:rtl/>
        </w:rPr>
        <w:t xml:space="preserve"> </w:t>
      </w:r>
      <w:r w:rsidRPr="00DA0D9F">
        <w:rPr>
          <w:rFonts w:hint="eastAsia"/>
          <w:b w:val="0"/>
          <w:bCs w:val="0"/>
          <w:rtl/>
        </w:rPr>
        <w:t>במערכת</w:t>
      </w:r>
      <w:r w:rsidRPr="00DA0D9F">
        <w:rPr>
          <w:b w:val="0"/>
          <w:bCs w:val="0"/>
          <w:rtl/>
        </w:rPr>
        <w:t xml:space="preserve"> </w:t>
      </w:r>
      <w:r w:rsidRPr="00DA0D9F">
        <w:rPr>
          <w:rFonts w:hint="eastAsia"/>
          <w:b w:val="0"/>
          <w:bCs w:val="0"/>
          <w:rtl/>
        </w:rPr>
        <w:t>ההזדהות</w:t>
      </w:r>
      <w:r w:rsidRPr="00DA0D9F">
        <w:rPr>
          <w:b w:val="0"/>
          <w:bCs w:val="0"/>
          <w:rtl/>
        </w:rPr>
        <w:t xml:space="preserve"> </w:t>
      </w:r>
      <w:r w:rsidRPr="00DA0D9F">
        <w:rPr>
          <w:rFonts w:hint="eastAsia"/>
          <w:b w:val="0"/>
          <w:bCs w:val="0"/>
          <w:rtl/>
        </w:rPr>
        <w:t>או</w:t>
      </w:r>
      <w:r w:rsidRPr="00DA0D9F">
        <w:rPr>
          <w:b w:val="0"/>
          <w:bCs w:val="0"/>
          <w:rtl/>
        </w:rPr>
        <w:t xml:space="preserve"> </w:t>
      </w:r>
      <w:r w:rsidRPr="00DA0D9F">
        <w:rPr>
          <w:rFonts w:hint="eastAsia"/>
          <w:b w:val="0"/>
          <w:bCs w:val="0"/>
          <w:rtl/>
        </w:rPr>
        <w:t>במערכת</w:t>
      </w:r>
      <w:r w:rsidRPr="00DA0D9F">
        <w:rPr>
          <w:b w:val="0"/>
          <w:bCs w:val="0"/>
          <w:rtl/>
        </w:rPr>
        <w:t xml:space="preserve"> </w:t>
      </w:r>
      <w:r w:rsidRPr="00DA0D9F">
        <w:rPr>
          <w:rFonts w:hint="eastAsia"/>
          <w:b w:val="0"/>
          <w:bCs w:val="0"/>
          <w:rtl/>
        </w:rPr>
        <w:t>הגשת</w:t>
      </w:r>
      <w:r w:rsidRPr="00DA0D9F">
        <w:rPr>
          <w:b w:val="0"/>
          <w:bCs w:val="0"/>
          <w:rtl/>
        </w:rPr>
        <w:t xml:space="preserve"> </w:t>
      </w:r>
      <w:r w:rsidRPr="00DA0D9F">
        <w:rPr>
          <w:rFonts w:hint="eastAsia"/>
          <w:b w:val="0"/>
          <w:bCs w:val="0"/>
          <w:rtl/>
        </w:rPr>
        <w:t>ההצעות</w:t>
      </w:r>
      <w:r w:rsidRPr="00DA0D9F">
        <w:rPr>
          <w:b w:val="0"/>
          <w:bCs w:val="0"/>
          <w:rtl/>
        </w:rPr>
        <w:t xml:space="preserve"> </w:t>
      </w:r>
      <w:r w:rsidRPr="00DA0D9F">
        <w:rPr>
          <w:rFonts w:hint="eastAsia"/>
          <w:b w:val="0"/>
          <w:bCs w:val="0"/>
          <w:rtl/>
        </w:rPr>
        <w:t>סמוך</w:t>
      </w:r>
      <w:r w:rsidRPr="00DA0D9F">
        <w:rPr>
          <w:b w:val="0"/>
          <w:bCs w:val="0"/>
          <w:rtl/>
        </w:rPr>
        <w:t xml:space="preserve"> </w:t>
      </w:r>
      <w:r w:rsidRPr="00DA0D9F">
        <w:rPr>
          <w:rFonts w:hint="eastAsia"/>
          <w:b w:val="0"/>
          <w:bCs w:val="0"/>
          <w:rtl/>
        </w:rPr>
        <w:t>למועד</w:t>
      </w:r>
      <w:r w:rsidRPr="00DA0D9F">
        <w:rPr>
          <w:b w:val="0"/>
          <w:bCs w:val="0"/>
          <w:rtl/>
        </w:rPr>
        <w:t xml:space="preserve"> </w:t>
      </w:r>
      <w:r w:rsidRPr="00DA0D9F">
        <w:rPr>
          <w:rFonts w:hint="eastAsia"/>
          <w:b w:val="0"/>
          <w:bCs w:val="0"/>
          <w:rtl/>
        </w:rPr>
        <w:t>האחרון</w:t>
      </w:r>
      <w:r w:rsidRPr="00DA0D9F">
        <w:rPr>
          <w:b w:val="0"/>
          <w:bCs w:val="0"/>
          <w:rtl/>
        </w:rPr>
        <w:t xml:space="preserve"> </w:t>
      </w:r>
      <w:r w:rsidRPr="00DA0D9F">
        <w:rPr>
          <w:rFonts w:hint="eastAsia"/>
          <w:b w:val="0"/>
          <w:bCs w:val="0"/>
          <w:rtl/>
        </w:rPr>
        <w:t>להגשת</w:t>
      </w:r>
      <w:r w:rsidRPr="00DA0D9F">
        <w:rPr>
          <w:b w:val="0"/>
          <w:bCs w:val="0"/>
          <w:rtl/>
        </w:rPr>
        <w:t xml:space="preserve"> </w:t>
      </w:r>
      <w:r w:rsidRPr="00DA0D9F">
        <w:rPr>
          <w:rFonts w:hint="eastAsia"/>
          <w:b w:val="0"/>
          <w:bCs w:val="0"/>
          <w:rtl/>
        </w:rPr>
        <w:t>הצעות</w:t>
      </w:r>
      <w:r w:rsidRPr="00DA0D9F">
        <w:rPr>
          <w:b w:val="0"/>
          <w:bCs w:val="0"/>
          <w:rtl/>
        </w:rPr>
        <w:t xml:space="preserve">, </w:t>
      </w:r>
      <w:r w:rsidRPr="00DA0D9F">
        <w:rPr>
          <w:rFonts w:hint="eastAsia"/>
          <w:b w:val="0"/>
          <w:bCs w:val="0"/>
          <w:rtl/>
        </w:rPr>
        <w:t>גם</w:t>
      </w:r>
      <w:r w:rsidRPr="00DA0D9F">
        <w:rPr>
          <w:b w:val="0"/>
          <w:bCs w:val="0"/>
          <w:rtl/>
        </w:rPr>
        <w:t xml:space="preserve"> </w:t>
      </w:r>
      <w:r w:rsidRPr="00DA0D9F">
        <w:rPr>
          <w:rFonts w:hint="eastAsia"/>
          <w:b w:val="0"/>
          <w:bCs w:val="0"/>
          <w:rtl/>
        </w:rPr>
        <w:t>אם</w:t>
      </w:r>
      <w:r w:rsidRPr="00DA0D9F">
        <w:rPr>
          <w:b w:val="0"/>
          <w:bCs w:val="0"/>
          <w:rtl/>
        </w:rPr>
        <w:t xml:space="preserve"> </w:t>
      </w:r>
      <w:r w:rsidRPr="00DA0D9F">
        <w:rPr>
          <w:rFonts w:hint="eastAsia"/>
          <w:b w:val="0"/>
          <w:bCs w:val="0"/>
          <w:rtl/>
        </w:rPr>
        <w:t>כתוצאה</w:t>
      </w:r>
      <w:r w:rsidRPr="00DA0D9F">
        <w:rPr>
          <w:b w:val="0"/>
          <w:bCs w:val="0"/>
          <w:rtl/>
        </w:rPr>
        <w:t xml:space="preserve"> </w:t>
      </w:r>
      <w:r w:rsidRPr="00DA0D9F">
        <w:rPr>
          <w:rFonts w:hint="eastAsia"/>
          <w:b w:val="0"/>
          <w:bCs w:val="0"/>
          <w:rtl/>
        </w:rPr>
        <w:t>מכך</w:t>
      </w:r>
      <w:r w:rsidRPr="00DA0D9F">
        <w:rPr>
          <w:b w:val="0"/>
          <w:bCs w:val="0"/>
          <w:rtl/>
        </w:rPr>
        <w:t xml:space="preserve"> </w:t>
      </w:r>
      <w:r w:rsidRPr="00DA0D9F">
        <w:rPr>
          <w:rFonts w:hint="eastAsia"/>
          <w:b w:val="0"/>
          <w:bCs w:val="0"/>
          <w:rtl/>
        </w:rPr>
        <w:t>הוא</w:t>
      </w:r>
      <w:r w:rsidRPr="00DA0D9F">
        <w:rPr>
          <w:b w:val="0"/>
          <w:bCs w:val="0"/>
          <w:rtl/>
        </w:rPr>
        <w:t xml:space="preserve"> </w:t>
      </w:r>
      <w:r w:rsidRPr="00DA0D9F">
        <w:rPr>
          <w:rFonts w:hint="eastAsia"/>
          <w:b w:val="0"/>
          <w:bCs w:val="0"/>
          <w:rtl/>
        </w:rPr>
        <w:t>לא</w:t>
      </w:r>
      <w:r w:rsidRPr="00DA0D9F">
        <w:rPr>
          <w:b w:val="0"/>
          <w:bCs w:val="0"/>
          <w:rtl/>
        </w:rPr>
        <w:t xml:space="preserve"> </w:t>
      </w:r>
      <w:r w:rsidRPr="00DA0D9F">
        <w:rPr>
          <w:rFonts w:hint="eastAsia"/>
          <w:b w:val="0"/>
          <w:bCs w:val="0"/>
          <w:rtl/>
        </w:rPr>
        <w:t>הצליח</w:t>
      </w:r>
      <w:r w:rsidRPr="00DA0D9F">
        <w:rPr>
          <w:b w:val="0"/>
          <w:bCs w:val="0"/>
          <w:rtl/>
        </w:rPr>
        <w:t xml:space="preserve"> </w:t>
      </w:r>
      <w:r w:rsidRPr="00DA0D9F">
        <w:rPr>
          <w:rFonts w:hint="eastAsia"/>
          <w:b w:val="0"/>
          <w:bCs w:val="0"/>
          <w:rtl/>
        </w:rPr>
        <w:t>להגיש</w:t>
      </w:r>
      <w:r w:rsidRPr="00DA0D9F">
        <w:rPr>
          <w:b w:val="0"/>
          <w:bCs w:val="0"/>
          <w:rtl/>
        </w:rPr>
        <w:t xml:space="preserve"> </w:t>
      </w:r>
      <w:r w:rsidRPr="00DA0D9F">
        <w:rPr>
          <w:rFonts w:hint="eastAsia"/>
          <w:b w:val="0"/>
          <w:bCs w:val="0"/>
          <w:rtl/>
        </w:rPr>
        <w:t>את</w:t>
      </w:r>
      <w:r w:rsidRPr="00DA0D9F">
        <w:rPr>
          <w:b w:val="0"/>
          <w:bCs w:val="0"/>
          <w:rtl/>
        </w:rPr>
        <w:t xml:space="preserve"> </w:t>
      </w:r>
      <w:r w:rsidRPr="00DA0D9F">
        <w:rPr>
          <w:rFonts w:hint="eastAsia"/>
          <w:b w:val="0"/>
          <w:bCs w:val="0"/>
          <w:rtl/>
        </w:rPr>
        <w:t>הצעתו</w:t>
      </w:r>
      <w:r w:rsidRPr="00DA0D9F">
        <w:rPr>
          <w:b w:val="0"/>
          <w:bCs w:val="0"/>
          <w:rtl/>
        </w:rPr>
        <w:t xml:space="preserve"> </w:t>
      </w:r>
      <w:r w:rsidRPr="00DA0D9F">
        <w:rPr>
          <w:rFonts w:hint="eastAsia"/>
          <w:b w:val="0"/>
          <w:bCs w:val="0"/>
          <w:rtl/>
        </w:rPr>
        <w:t>במכרז</w:t>
      </w:r>
      <w:r w:rsidRPr="00DA0D9F">
        <w:rPr>
          <w:b w:val="0"/>
          <w:bCs w:val="0"/>
          <w:rtl/>
        </w:rPr>
        <w:t>.</w:t>
      </w:r>
    </w:p>
    <w:p w14:paraId="66714B15" w14:textId="77777777" w:rsidR="00266DFF" w:rsidRDefault="00C76BEA" w:rsidP="00534BB5">
      <w:pPr>
        <w:pStyle w:val="2-"/>
        <w:ind w:left="909" w:hanging="549"/>
        <w:rPr>
          <w:rtl/>
        </w:rPr>
      </w:pPr>
      <w:r>
        <w:rPr>
          <w:rFonts w:hint="cs"/>
          <w:rtl/>
        </w:rPr>
        <w:t xml:space="preserve">ביטול אוטומטי של הצעה שהוגשה </w:t>
      </w:r>
      <w:r>
        <w:rPr>
          <w:rtl/>
        </w:rPr>
        <w:t>–</w:t>
      </w:r>
      <w:r>
        <w:rPr>
          <w:rFonts w:hint="cs"/>
          <w:rtl/>
        </w:rPr>
        <w:t xml:space="preserve"> תיקונים במסמכי המכרז</w:t>
      </w:r>
    </w:p>
    <w:p w14:paraId="235A5AB8" w14:textId="77777777" w:rsidR="00266DFF" w:rsidRPr="00F10774" w:rsidRDefault="00C76BEA" w:rsidP="00DA0D9F">
      <w:pPr>
        <w:pStyle w:val="3-"/>
        <w:ind w:hanging="608"/>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5C570282" w14:textId="77777777" w:rsidR="00295B72" w:rsidRPr="003B4400" w:rsidRDefault="00C76BEA" w:rsidP="00DA0D9F">
      <w:pPr>
        <w:pStyle w:val="3-"/>
        <w:ind w:hanging="608"/>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60"/>
    </w:p>
    <w:p w14:paraId="110821E0" w14:textId="77777777" w:rsidR="00B01EC3" w:rsidRPr="00E0309B" w:rsidRDefault="00B01EC3" w:rsidP="00DA0D9F">
      <w:pPr>
        <w:pStyle w:val="3-"/>
        <w:ind w:hanging="608"/>
        <w:rPr>
          <w:rtl/>
        </w:rPr>
        <w:sectPr w:rsidR="00B01EC3" w:rsidRPr="00E0309B" w:rsidSect="00654526">
          <w:pgSz w:w="11906" w:h="16838" w:code="9"/>
          <w:pgMar w:top="1616" w:right="1826" w:bottom="1440" w:left="1800" w:header="709" w:footer="709" w:gutter="0"/>
          <w:cols w:space="708"/>
          <w:titlePg/>
          <w:bidi/>
          <w:rtlGutter/>
          <w:docGrid w:linePitch="360"/>
        </w:sectPr>
      </w:pPr>
    </w:p>
    <w:p w14:paraId="00085064" w14:textId="77777777" w:rsidR="00721BE1" w:rsidRPr="00EC0034" w:rsidRDefault="00C76BEA" w:rsidP="00973BC2">
      <w:pPr>
        <w:pStyle w:val="1fe"/>
        <w:rPr>
          <w:rtl/>
        </w:rPr>
      </w:pPr>
      <w:bookmarkStart w:id="164" w:name="_Toc256000049"/>
      <w:bookmarkStart w:id="165" w:name="_Toc32477903"/>
      <w:bookmarkStart w:id="166" w:name="_Toc43400610"/>
      <w:bookmarkStart w:id="167" w:name="_Toc44931919"/>
      <w:bookmarkStart w:id="168" w:name="_Toc44932006"/>
      <w:bookmarkStart w:id="169" w:name="_Toc53331333"/>
      <w:bookmarkStart w:id="170" w:name="_Toc173823723"/>
      <w:bookmarkStart w:id="171" w:name="_Toc173825531"/>
      <w:r w:rsidRPr="00EC0034">
        <w:rPr>
          <w:rFonts w:hint="cs"/>
          <w:rtl/>
        </w:rPr>
        <w:lastRenderedPageBreak/>
        <w:t xml:space="preserve">כללי </w:t>
      </w:r>
      <w:r w:rsidRPr="00EC0034">
        <w:rPr>
          <w:rtl/>
        </w:rPr>
        <w:t>המכרז</w:t>
      </w:r>
      <w:bookmarkEnd w:id="164"/>
      <w:bookmarkEnd w:id="165"/>
      <w:bookmarkEnd w:id="166"/>
      <w:bookmarkEnd w:id="167"/>
      <w:bookmarkEnd w:id="168"/>
      <w:bookmarkEnd w:id="169"/>
      <w:bookmarkEnd w:id="170"/>
      <w:bookmarkEnd w:id="171"/>
      <w:r w:rsidRPr="00EC0034">
        <w:rPr>
          <w:rtl/>
        </w:rPr>
        <w:t xml:space="preserve"> </w:t>
      </w:r>
    </w:p>
    <w:p w14:paraId="5A00C0C7" w14:textId="77777777" w:rsidR="001965BD" w:rsidRDefault="00C76BEA" w:rsidP="00534BB5">
      <w:pPr>
        <w:pStyle w:val="2-"/>
        <w:ind w:left="909" w:hanging="549"/>
        <w:rPr>
          <w:rtl/>
        </w:rPr>
      </w:pPr>
      <w:bookmarkStart w:id="172" w:name="_Toc43400611"/>
      <w:bookmarkStart w:id="173" w:name="_Toc44931920"/>
      <w:bookmarkStart w:id="174"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72"/>
      <w:bookmarkEnd w:id="173"/>
      <w:bookmarkEnd w:id="174"/>
    </w:p>
    <w:p w14:paraId="69F071D3" w14:textId="77777777" w:rsidR="001965BD" w:rsidRDefault="00C76BEA" w:rsidP="00DA0D9F">
      <w:pPr>
        <w:pStyle w:val="3-"/>
        <w:ind w:hanging="608"/>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484BA9D5" w14:textId="77777777" w:rsidR="00BC62A8" w:rsidRDefault="00C76BEA" w:rsidP="00DA0D9F">
      <w:pPr>
        <w:pStyle w:val="3-"/>
        <w:ind w:hanging="608"/>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19BF25BA" w14:textId="77777777" w:rsidR="00C31917" w:rsidRDefault="00C76BEA" w:rsidP="00DA0D9F">
      <w:pPr>
        <w:pStyle w:val="3-"/>
        <w:ind w:hanging="608"/>
        <w:rPr>
          <w:rtl/>
        </w:rPr>
      </w:pPr>
      <w:bookmarkStart w:id="175" w:name="show_IsHumanResources_7"/>
      <w:r>
        <w:rPr>
          <w:rFonts w:hint="cs"/>
          <w:rtl/>
        </w:rPr>
        <w:t xml:space="preserve">בחינת העמידה בתנאי הסף "שמירה על זכויות עובדים" תיעשה על ידי ועדת המכרזים בהתאם לשיקולים המפורטים בתקנה 6א(ב) לתקנות חובת המכרזים. </w:t>
      </w:r>
    </w:p>
    <w:bookmarkEnd w:id="175"/>
    <w:p w14:paraId="5516FFC6" w14:textId="77777777" w:rsidR="000C1ACC" w:rsidRPr="00CF393B" w:rsidRDefault="00C76BEA" w:rsidP="00DA0D9F">
      <w:pPr>
        <w:pStyle w:val="3-"/>
        <w:ind w:hanging="608"/>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6E5F3966" w14:textId="77777777" w:rsidR="001965BD" w:rsidRDefault="00C76BEA" w:rsidP="00DA0D9F">
      <w:pPr>
        <w:pStyle w:val="3-"/>
        <w:ind w:hanging="608"/>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62A0287" w14:textId="77777777" w:rsidR="001965BD" w:rsidRDefault="00C76BEA" w:rsidP="00DA0D9F">
      <w:pPr>
        <w:pStyle w:val="3-"/>
        <w:ind w:hanging="608"/>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4AFD447" w14:textId="77777777" w:rsidR="00BD785A" w:rsidRPr="00CF393B" w:rsidRDefault="00C76BEA" w:rsidP="00DA0D9F">
      <w:pPr>
        <w:pStyle w:val="3-"/>
        <w:ind w:hanging="608"/>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086F7C77" w14:textId="77777777" w:rsidR="00010C5B" w:rsidRDefault="00C76BEA" w:rsidP="00DA0D9F">
      <w:pPr>
        <w:pStyle w:val="3-"/>
        <w:ind w:hanging="608"/>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bookmarkStart w:id="176" w:name="show_IsHumanResources_8"/>
      <w:r>
        <w:rPr>
          <w:rFonts w:hint="cs"/>
          <w:rtl/>
        </w:rPr>
        <w:t xml:space="preserve">בהתנהלותו של המציע בנוגע לשמירה על זכויות עובדים, לרבות בקיומה של </w:t>
      </w:r>
      <w:r>
        <w:rPr>
          <w:rFonts w:hint="cs"/>
          <w:rtl/>
        </w:rPr>
        <w:lastRenderedPageBreak/>
        <w:t>חוות דעת שלילית בכתב או בדו"ח ביקורת שלילי בעניין זה, מאת משרד ממשלתי שאיתו התקשר המציע במהלך 3 השנים שקדמו למועד האחרון להגשת הצעות, העדר שיתוף פעולה עם חטיבת הביקורת של אגף החשב הכללי במשרד האוצר או מי מטעמה לעניין ביקורות המבוצעות על ידה בנושא שמירה על זכויותיהם של עובדי קבלני שירותים, וכן בנתונים נוספים בנוגע לשמירה על זכויות עובדים, אשר הוגשו כחלק מההצעה</w:t>
      </w:r>
      <w:bookmarkEnd w:id="176"/>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77"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77"/>
    </w:p>
    <w:p w14:paraId="38069E73" w14:textId="77777777" w:rsidR="00010C5B" w:rsidRPr="002A3E64" w:rsidRDefault="00C76BEA" w:rsidP="00DA0D9F">
      <w:pPr>
        <w:pStyle w:val="3-"/>
        <w:ind w:hanging="608"/>
        <w:rPr>
          <w:rtl/>
        </w:rPr>
      </w:pPr>
      <w:bookmarkStart w:id="178" w:name="show_IsHumanResources_9"/>
      <w:r>
        <w:rPr>
          <w:rFonts w:hint="cs"/>
          <w:rtl/>
        </w:rPr>
        <w:t xml:space="preserve">במקרה בו יוודע למזמין, כי המציע או בעל הזיקה אליו, אשר קיבל ציון מבדק סופי, ולאחר מכן הקים עסק או תאגיד או שהגיש הצעות למכרז באמצעות אישיות משפטית אחרת (חברה בת, חברה אחות, חברה נכדה), בין היתר, כדי לחמוק מציון המבדק שקיבל בעבר, רשאי המזמין, בתיאום עם הלשכה המשפטית ואגף הרישוי במשרד הכלכלה והמסחר ולאחר קיום שימוע, לייחס את ציון המבדק, שניתן בעבר למציע, לאישיות המשפטית מגישת ההצעה במכרז.  </w:t>
      </w:r>
    </w:p>
    <w:p w14:paraId="70F9649C" w14:textId="77777777" w:rsidR="00010C5B" w:rsidRDefault="00C76BEA" w:rsidP="00CE3233">
      <w:pPr>
        <w:pStyle w:val="3-"/>
        <w:ind w:left="1476" w:hanging="709"/>
        <w:rPr>
          <w:rtl/>
        </w:rPr>
      </w:pPr>
      <w:bookmarkStart w:id="179" w:name="show_Ismn_3"/>
      <w:bookmarkEnd w:id="178"/>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79"/>
    </w:p>
    <w:p w14:paraId="2A95B5C6" w14:textId="77777777" w:rsidR="00D178FD" w:rsidRPr="002A3E64" w:rsidRDefault="00C76BEA" w:rsidP="00B26CC2">
      <w:pPr>
        <w:pStyle w:val="2-"/>
        <w:ind w:left="909" w:hanging="549"/>
        <w:rPr>
          <w:rtl/>
        </w:rPr>
      </w:pPr>
      <w:bookmarkStart w:id="180" w:name="_Toc43400615"/>
      <w:bookmarkStart w:id="181" w:name="_Toc44931924"/>
      <w:bookmarkStart w:id="182" w:name="_Toc44932011"/>
      <w:r w:rsidRPr="00551CC2">
        <w:rPr>
          <w:rFonts w:hint="eastAsia"/>
          <w:rtl/>
        </w:rPr>
        <w:t>הצעה</w:t>
      </w:r>
      <w:r w:rsidRPr="00551CC2">
        <w:rPr>
          <w:rtl/>
        </w:rPr>
        <w:t xml:space="preserve"> </w:t>
      </w:r>
      <w:r w:rsidRPr="00551CC2">
        <w:rPr>
          <w:rFonts w:hint="eastAsia"/>
          <w:rtl/>
        </w:rPr>
        <w:t>יחידה</w:t>
      </w:r>
      <w:bookmarkEnd w:id="180"/>
      <w:bookmarkEnd w:id="181"/>
      <w:bookmarkEnd w:id="182"/>
    </w:p>
    <w:p w14:paraId="4C6B4592" w14:textId="77777777" w:rsidR="00082200" w:rsidRPr="00082200" w:rsidRDefault="00C76BEA" w:rsidP="00B26CC2">
      <w:pPr>
        <w:pStyle w:val="3-"/>
        <w:ind w:hanging="608"/>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4A58C74F" w14:textId="77777777" w:rsidR="00082200" w:rsidRPr="00082200" w:rsidRDefault="00C76BEA" w:rsidP="00CE3233">
      <w:pPr>
        <w:pStyle w:val="4-3"/>
        <w:tabs>
          <w:tab w:val="clear" w:pos="1890"/>
          <w:tab w:val="left" w:pos="2184"/>
        </w:tabs>
        <w:ind w:left="2326" w:hanging="425"/>
        <w:rPr>
          <w:rtl/>
        </w:rPr>
      </w:pPr>
      <w:r w:rsidRPr="00082200">
        <w:rPr>
          <w:rFonts w:hint="cs"/>
          <w:rtl/>
        </w:rPr>
        <w:t>להכריז על המציע שנותר כזוכה;</w:t>
      </w:r>
    </w:p>
    <w:p w14:paraId="4AE2F04C" w14:textId="77777777" w:rsidR="00082200" w:rsidRPr="00082200" w:rsidRDefault="00C76BEA" w:rsidP="00CE3233">
      <w:pPr>
        <w:pStyle w:val="4-3"/>
        <w:tabs>
          <w:tab w:val="clear" w:pos="1890"/>
          <w:tab w:val="left" w:pos="2184"/>
        </w:tabs>
        <w:ind w:left="2326" w:hanging="425"/>
        <w:rPr>
          <w:rtl/>
        </w:rPr>
      </w:pPr>
      <w:r>
        <w:rPr>
          <w:rFonts w:hint="cs"/>
          <w:rtl/>
        </w:rPr>
        <w:t>לבטל את המכרז, ולצאת למכרז חדש</w:t>
      </w:r>
      <w:r w:rsidR="00CB2AEF">
        <w:rPr>
          <w:rFonts w:hint="cs"/>
          <w:rtl/>
        </w:rPr>
        <w:t>.</w:t>
      </w:r>
    </w:p>
    <w:p w14:paraId="7F298233" w14:textId="77777777" w:rsidR="00D178FD" w:rsidRPr="002A3E64" w:rsidRDefault="00C76BEA" w:rsidP="00B26CC2">
      <w:pPr>
        <w:pStyle w:val="2-"/>
        <w:ind w:left="909" w:hanging="549"/>
        <w:rPr>
          <w:rtl/>
        </w:rPr>
      </w:pPr>
      <w:bookmarkStart w:id="183" w:name="_Toc43400616"/>
      <w:bookmarkStart w:id="184" w:name="_Toc44931925"/>
      <w:bookmarkStart w:id="185" w:name="_Toc44932012"/>
      <w:r w:rsidRPr="002A3E64">
        <w:rPr>
          <w:rFonts w:hint="eastAsia"/>
          <w:rtl/>
        </w:rPr>
        <w:t>פסילת</w:t>
      </w:r>
      <w:r w:rsidRPr="002A3E64">
        <w:rPr>
          <w:rtl/>
        </w:rPr>
        <w:t xml:space="preserve"> הצעות</w:t>
      </w:r>
      <w:bookmarkEnd w:id="183"/>
      <w:bookmarkEnd w:id="184"/>
      <w:bookmarkEnd w:id="185"/>
      <w:r w:rsidRPr="002A3E64">
        <w:rPr>
          <w:rtl/>
        </w:rPr>
        <w:t xml:space="preserve"> </w:t>
      </w:r>
    </w:p>
    <w:p w14:paraId="7674E29F" w14:textId="77777777" w:rsidR="00601886" w:rsidRDefault="00C76BEA" w:rsidP="00B26CC2">
      <w:pPr>
        <w:pStyle w:val="3-"/>
        <w:ind w:hanging="608"/>
        <w:rPr>
          <w:rtl/>
        </w:rPr>
      </w:pPr>
      <w:bookmarkStart w:id="186" w:name="show_IsHumanResources_10"/>
      <w:r>
        <w:rPr>
          <w:rFonts w:hint="cs"/>
          <w:rtl/>
        </w:rPr>
        <w:t xml:space="preserve">הצעות שעולה מהן כי בקיום ההתקשרות יפגעו זכויות עובדים </w:t>
      </w:r>
      <w:r>
        <w:rPr>
          <w:rtl/>
        </w:rPr>
        <w:t>–</w:t>
      </w:r>
      <w:r>
        <w:rPr>
          <w:rFonts w:hint="cs"/>
          <w:rtl/>
        </w:rPr>
        <w:t xml:space="preserve"> ייפסלו. לשם בחינת קיומו של תנאי זה, ועדת המכרזים תבחן את ההצעה בהתאם לעלויות השכר המפורטות בנספח התמחיר הרלוונטי המפורט בנספחי הוראת התכ"ם "הגנה על זכויות עובדים המועסקים ע"י קבלני שירותים בתחומי השמירה, האבטחה והניקיון" או ב</w:t>
      </w:r>
      <w:r w:rsidR="00DC389E">
        <w:rPr>
          <w:rFonts w:hint="cs"/>
          <w:rtl/>
        </w:rPr>
        <w:t>הודעת תכ"ם</w:t>
      </w:r>
      <w:r w:rsidR="00DC389E" w:rsidRPr="00DC389E">
        <w:rPr>
          <w:rFonts w:hint="cs"/>
          <w:rtl/>
        </w:rPr>
        <w:t xml:space="preserve"> </w:t>
      </w:r>
      <w:r>
        <w:rPr>
          <w:rFonts w:hint="cs"/>
          <w:rtl/>
        </w:rPr>
        <w:t>ובהתאם לעלויות נוספות הקשורות בדרישות שנקבעו במסמכי המכרז ובהתחשב בעצם קיומו של רווח לספק.</w:t>
      </w:r>
    </w:p>
    <w:p w14:paraId="7D26F6F4" w14:textId="77777777" w:rsidR="00166899" w:rsidRDefault="00C76BEA" w:rsidP="00B26CC2">
      <w:pPr>
        <w:pStyle w:val="3-"/>
        <w:ind w:hanging="608"/>
        <w:rPr>
          <w:rtl/>
        </w:rPr>
      </w:pPr>
      <w:bookmarkStart w:id="187" w:name="show_IsHumanResources_11"/>
      <w:bookmarkEnd w:id="186"/>
      <w:r>
        <w:rPr>
          <w:rFonts w:hint="cs"/>
          <w:rtl/>
        </w:rPr>
        <w:t xml:space="preserve">בנוסף, </w:t>
      </w:r>
      <w:bookmarkEnd w:id="187"/>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5ADCDEF5" w14:textId="77777777" w:rsidR="00C339F9" w:rsidRDefault="00C76BEA" w:rsidP="00CE3233">
      <w:pPr>
        <w:pStyle w:val="4-3"/>
        <w:tabs>
          <w:tab w:val="clear" w:pos="1890"/>
          <w:tab w:val="left" w:pos="2184"/>
        </w:tabs>
        <w:ind w:left="2326" w:hanging="425"/>
        <w:rPr>
          <w:rtl/>
        </w:rPr>
      </w:pPr>
      <w:r w:rsidRPr="002D1D37">
        <w:rPr>
          <w:rFonts w:hint="cs"/>
          <w:b/>
          <w:bCs/>
          <w:rtl/>
        </w:rPr>
        <w:lastRenderedPageBreak/>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66241A1" w14:textId="77777777" w:rsidR="00166899" w:rsidRDefault="00C76BEA" w:rsidP="00CE3233">
      <w:pPr>
        <w:pStyle w:val="4-3"/>
        <w:tabs>
          <w:tab w:val="clear" w:pos="1890"/>
          <w:tab w:val="left" w:pos="2184"/>
        </w:tabs>
        <w:ind w:left="2326" w:hanging="425"/>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627CBB84" w14:textId="77777777" w:rsidR="00DF025C" w:rsidRDefault="00C76BEA" w:rsidP="00CE3233">
      <w:pPr>
        <w:pStyle w:val="4-3"/>
        <w:tabs>
          <w:tab w:val="clear" w:pos="1890"/>
          <w:tab w:val="left" w:pos="2184"/>
        </w:tabs>
        <w:ind w:left="2326" w:hanging="425"/>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632A4B9" w14:textId="77777777" w:rsidR="00166899" w:rsidRDefault="00C76BEA" w:rsidP="00CE3233">
      <w:pPr>
        <w:pStyle w:val="4-3"/>
        <w:tabs>
          <w:tab w:val="clear" w:pos="1890"/>
          <w:tab w:val="left" w:pos="2184"/>
        </w:tabs>
        <w:ind w:left="2326" w:hanging="425"/>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FE62B05" w14:textId="77777777" w:rsidR="00082200" w:rsidRDefault="00C76BEA" w:rsidP="00CE3233">
      <w:pPr>
        <w:pStyle w:val="4-3"/>
        <w:tabs>
          <w:tab w:val="clear" w:pos="1890"/>
          <w:tab w:val="left" w:pos="2184"/>
        </w:tabs>
        <w:ind w:left="2326" w:hanging="425"/>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7C0D222C" w14:textId="77777777" w:rsidR="00204485" w:rsidRPr="00491AC8" w:rsidRDefault="00C76BEA" w:rsidP="00CE3233">
      <w:pPr>
        <w:pStyle w:val="4-3"/>
        <w:tabs>
          <w:tab w:val="clear" w:pos="1890"/>
          <w:tab w:val="left" w:pos="2184"/>
        </w:tabs>
        <w:ind w:left="2326" w:hanging="425"/>
        <w:rPr>
          <w:rtl/>
        </w:rPr>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1EE4FD81" w14:textId="77777777" w:rsidR="00832BF4" w:rsidRPr="002A3E64" w:rsidRDefault="00C76BEA" w:rsidP="00B26CC2">
      <w:pPr>
        <w:pStyle w:val="2-"/>
        <w:ind w:left="909" w:hanging="549"/>
        <w:rPr>
          <w:rtl/>
        </w:rPr>
      </w:pPr>
      <w:bookmarkStart w:id="188" w:name="_Toc43400617"/>
      <w:bookmarkStart w:id="189" w:name="_Toc44931926"/>
      <w:bookmarkStart w:id="190" w:name="_Toc44932013"/>
      <w:r>
        <w:rPr>
          <w:rFonts w:hint="cs"/>
          <w:rtl/>
        </w:rPr>
        <w:t>מינוי נציג מטעם המ</w:t>
      </w:r>
      <w:r w:rsidR="00261355">
        <w:rPr>
          <w:rFonts w:hint="cs"/>
          <w:rtl/>
        </w:rPr>
        <w:t>ציע</w:t>
      </w:r>
      <w:bookmarkEnd w:id="188"/>
      <w:bookmarkEnd w:id="189"/>
      <w:bookmarkEnd w:id="190"/>
    </w:p>
    <w:p w14:paraId="51DDF9BB" w14:textId="77777777" w:rsidR="00832BF4" w:rsidRDefault="00C76BEA" w:rsidP="00B26CC2">
      <w:pPr>
        <w:pStyle w:val="3-"/>
        <w:ind w:hanging="608"/>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4BC259CB" w14:textId="77777777" w:rsidR="00A90878" w:rsidRPr="003810BB" w:rsidRDefault="00C76BEA" w:rsidP="00B26CC2">
      <w:pPr>
        <w:pStyle w:val="3-"/>
        <w:ind w:hanging="608"/>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79FB98EF" w14:textId="77777777" w:rsidR="007B037E" w:rsidRPr="002A3E64" w:rsidRDefault="00C76BEA" w:rsidP="00B26CC2">
      <w:pPr>
        <w:pStyle w:val="2-"/>
        <w:ind w:left="909" w:hanging="549"/>
        <w:rPr>
          <w:rtl/>
        </w:rPr>
      </w:pPr>
      <w:bookmarkStart w:id="191" w:name="_Toc53331334"/>
      <w:bookmarkStart w:id="192" w:name="_Toc516503359"/>
      <w:bookmarkStart w:id="193" w:name="_Toc43400618"/>
      <w:bookmarkStart w:id="194" w:name="_Toc44931927"/>
      <w:bookmarkStart w:id="195" w:name="_Toc44932014"/>
      <w:bookmarkEnd w:id="132"/>
      <w:r>
        <w:rPr>
          <w:rFonts w:hint="cs"/>
          <w:rtl/>
        </w:rPr>
        <w:t>תוקף</w:t>
      </w:r>
      <w:r w:rsidRPr="002A3E64">
        <w:rPr>
          <w:rtl/>
        </w:rPr>
        <w:t xml:space="preserve"> </w:t>
      </w:r>
      <w:r w:rsidRPr="002A3E64">
        <w:rPr>
          <w:rFonts w:hint="eastAsia"/>
          <w:rtl/>
        </w:rPr>
        <w:t>הצעות</w:t>
      </w:r>
      <w:bookmarkEnd w:id="191"/>
      <w:r w:rsidRPr="002A3E64">
        <w:rPr>
          <w:rtl/>
        </w:rPr>
        <w:t xml:space="preserve"> </w:t>
      </w:r>
    </w:p>
    <w:p w14:paraId="44270102" w14:textId="77777777" w:rsidR="007B037E" w:rsidRPr="00A92289" w:rsidRDefault="00C76BEA" w:rsidP="00B26CC2">
      <w:pPr>
        <w:pStyle w:val="3-"/>
        <w:ind w:hanging="608"/>
        <w:rPr>
          <w:rtl/>
        </w:rPr>
      </w:pPr>
      <w:bookmarkStart w:id="196"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96"/>
      <w:r w:rsidRPr="00FF7633">
        <w:rPr>
          <w:rtl/>
        </w:rPr>
        <w:t xml:space="preserve"> </w:t>
      </w:r>
    </w:p>
    <w:p w14:paraId="275E910E" w14:textId="77777777" w:rsidR="007B037E" w:rsidRDefault="00C76BEA" w:rsidP="00B26CC2">
      <w:pPr>
        <w:pStyle w:val="3-"/>
        <w:ind w:hanging="608"/>
        <w:rPr>
          <w:rtl/>
        </w:rPr>
      </w:pPr>
      <w:bookmarkStart w:id="197"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97"/>
    </w:p>
    <w:p w14:paraId="71EF8C11" w14:textId="77777777" w:rsidR="00E96542" w:rsidRDefault="00E96542">
      <w:pPr>
        <w:bidi w:val="0"/>
        <w:spacing w:before="200" w:after="200" w:line="276" w:lineRule="auto"/>
        <w:rPr>
          <w:b/>
          <w:bCs/>
          <w:caps/>
          <w:spacing w:val="15"/>
          <w:sz w:val="28"/>
          <w:szCs w:val="28"/>
        </w:rPr>
      </w:pPr>
      <w:r>
        <w:rPr>
          <w:rtl/>
        </w:rPr>
        <w:br w:type="page"/>
      </w:r>
    </w:p>
    <w:p w14:paraId="0DDD5B0B" w14:textId="77777777" w:rsidR="00AD6E2D" w:rsidRPr="002A3E64" w:rsidRDefault="00C76BEA" w:rsidP="00B26CC2">
      <w:pPr>
        <w:pStyle w:val="2-"/>
        <w:ind w:left="909" w:hanging="549"/>
        <w:rPr>
          <w:rtl/>
        </w:rPr>
      </w:pPr>
      <w:r w:rsidRPr="002A3E64">
        <w:rPr>
          <w:rtl/>
        </w:rPr>
        <w:lastRenderedPageBreak/>
        <w:t>ביטול או שינוי המכרז</w:t>
      </w:r>
      <w:bookmarkEnd w:id="192"/>
      <w:bookmarkEnd w:id="193"/>
      <w:bookmarkEnd w:id="194"/>
      <w:bookmarkEnd w:id="195"/>
    </w:p>
    <w:p w14:paraId="7FFA7A00" w14:textId="77777777" w:rsidR="00E5417A" w:rsidRDefault="00C76BEA" w:rsidP="00B26CC2">
      <w:pPr>
        <w:pStyle w:val="3-"/>
        <w:ind w:hanging="608"/>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47275D5E" w14:textId="77777777" w:rsidR="001015D6" w:rsidRPr="00E5417A" w:rsidRDefault="00C76BEA" w:rsidP="00B26CC2">
      <w:pPr>
        <w:pStyle w:val="3-"/>
        <w:ind w:hanging="608"/>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98"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98"/>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4C35B34B" w14:textId="77777777" w:rsidR="00CE3C66" w:rsidRDefault="00C76BEA" w:rsidP="00B26CC2">
      <w:pPr>
        <w:pStyle w:val="3-"/>
        <w:ind w:hanging="608"/>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432C1D69" w14:textId="77777777" w:rsidR="00CE3C66" w:rsidRDefault="00C76BEA" w:rsidP="00B26CC2">
      <w:pPr>
        <w:pStyle w:val="3-"/>
        <w:ind w:hanging="608"/>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0E7124D5" w14:textId="77777777" w:rsidR="00322FCF" w:rsidRPr="002A3E64" w:rsidRDefault="00C76BEA" w:rsidP="00B26CC2">
      <w:pPr>
        <w:pStyle w:val="2-"/>
        <w:ind w:left="909" w:hanging="549"/>
        <w:rPr>
          <w:rtl/>
        </w:rPr>
      </w:pPr>
      <w:bookmarkStart w:id="199" w:name="_Toc43400619"/>
      <w:bookmarkStart w:id="200" w:name="_Toc44931928"/>
      <w:bookmarkStart w:id="201" w:name="_Toc44932015"/>
      <w:bookmarkStart w:id="202" w:name="show_isExternalYoatzim"/>
      <w:bookmarkStart w:id="203" w:name="_Toc516503360"/>
      <w:r w:rsidRPr="002A3E64">
        <w:rPr>
          <w:rFonts w:hint="eastAsia"/>
          <w:rtl/>
        </w:rPr>
        <w:t>יועצים</w:t>
      </w:r>
      <w:r w:rsidRPr="002A3E64">
        <w:rPr>
          <w:rtl/>
        </w:rPr>
        <w:t xml:space="preserve"> </w:t>
      </w:r>
      <w:r w:rsidRPr="002A3E64">
        <w:rPr>
          <w:rFonts w:hint="eastAsia"/>
          <w:rtl/>
        </w:rPr>
        <w:t>שסייעו</w:t>
      </w:r>
      <w:r w:rsidRPr="002A3E64">
        <w:rPr>
          <w:rtl/>
        </w:rPr>
        <w:t xml:space="preserve"> </w:t>
      </w:r>
      <w:r w:rsidRPr="002A3E64">
        <w:rPr>
          <w:rFonts w:hint="eastAsia"/>
          <w:rtl/>
        </w:rPr>
        <w:t>למזמין</w:t>
      </w:r>
      <w:r w:rsidRPr="002A3E64">
        <w:rPr>
          <w:rtl/>
        </w:rPr>
        <w:t xml:space="preserve"> </w:t>
      </w:r>
      <w:r w:rsidRPr="002A3E64">
        <w:rPr>
          <w:rFonts w:hint="eastAsia"/>
          <w:rtl/>
        </w:rPr>
        <w:t>בכתיבת</w:t>
      </w:r>
      <w:r w:rsidRPr="002A3E64">
        <w:rPr>
          <w:rtl/>
        </w:rPr>
        <w:t xml:space="preserve"> </w:t>
      </w:r>
      <w:r w:rsidRPr="002A3E64">
        <w:rPr>
          <w:rFonts w:hint="eastAsia"/>
          <w:rtl/>
        </w:rPr>
        <w:t>המכרז</w:t>
      </w:r>
      <w:bookmarkEnd w:id="199"/>
      <w:bookmarkEnd w:id="200"/>
      <w:bookmarkEnd w:id="201"/>
    </w:p>
    <w:p w14:paraId="259EB122" w14:textId="77777777" w:rsidR="00322FCF" w:rsidRPr="00950F2B" w:rsidRDefault="00C76BEA" w:rsidP="00B26CC2">
      <w:pPr>
        <w:pStyle w:val="3-"/>
        <w:ind w:hanging="608"/>
        <w:rPr>
          <w:rtl/>
        </w:rPr>
      </w:pPr>
      <w:r w:rsidRPr="00950F2B">
        <w:rPr>
          <w:rFonts w:hint="cs"/>
          <w:rtl/>
        </w:rPr>
        <w:t xml:space="preserve">לצורך כתיבת המכרז המזמין עשה שימוש ביועצים הבאים: </w:t>
      </w:r>
    </w:p>
    <w:p w14:paraId="53FE3034" w14:textId="77777777" w:rsidR="00322FCF" w:rsidRPr="00950F2B" w:rsidRDefault="00C76BEA" w:rsidP="00CE3233">
      <w:pPr>
        <w:pStyle w:val="4-3"/>
        <w:tabs>
          <w:tab w:val="clear" w:pos="1890"/>
          <w:tab w:val="left" w:pos="2184"/>
        </w:tabs>
        <w:ind w:left="2326" w:hanging="425"/>
        <w:rPr>
          <w:rtl/>
        </w:rPr>
      </w:pPr>
      <w:bookmarkStart w:id="204" w:name="nameYoatzim"/>
      <w:r w:rsidRPr="00950F2B">
        <w:rPr>
          <w:rFonts w:hint="cs"/>
          <w:rtl/>
        </w:rPr>
        <w:t>יועצים המועסקים על ידי חברת איגוד הייעל (1985) בע"מ</w:t>
      </w:r>
      <w:bookmarkEnd w:id="204"/>
    </w:p>
    <w:p w14:paraId="598C2656" w14:textId="77777777" w:rsidR="00322FCF" w:rsidRPr="00950F2B" w:rsidRDefault="00C76BEA" w:rsidP="00B26CC2">
      <w:pPr>
        <w:pStyle w:val="3-"/>
        <w:ind w:hanging="608"/>
        <w:rPr>
          <w:rtl/>
        </w:rPr>
      </w:pPr>
      <w:r w:rsidRPr="00950F2B">
        <w:rPr>
          <w:rFonts w:hint="cs"/>
          <w:rtl/>
        </w:rPr>
        <w:t xml:space="preserve">יועצים אלו מנועים מלקחת חלק במכרז, ולא יכולים לתת ייעוץ למציעים במכרז. </w:t>
      </w:r>
    </w:p>
    <w:p w14:paraId="70A79D36" w14:textId="77777777" w:rsidR="00322FCF" w:rsidRPr="00950F2B" w:rsidRDefault="00C76BEA" w:rsidP="00B26CC2">
      <w:pPr>
        <w:pStyle w:val="3-"/>
        <w:ind w:hanging="608"/>
        <w:rPr>
          <w:rtl/>
        </w:rPr>
      </w:pPr>
      <w:r w:rsidRPr="00950F2B">
        <w:rPr>
          <w:rFonts w:hint="cs"/>
          <w:rtl/>
        </w:rPr>
        <w:t xml:space="preserve">מציעים אשר יסתייעו ביועצים אלו לצורך הגשת הצעות במכרז, בין בתשלום ובין ללא תשלום, הצעתם תיפסל, בכפוף לשימוע. </w:t>
      </w:r>
    </w:p>
    <w:p w14:paraId="69471700" w14:textId="77777777" w:rsidR="001015D6" w:rsidRPr="002A3E64" w:rsidRDefault="00C76BEA" w:rsidP="00B26CC2">
      <w:pPr>
        <w:pStyle w:val="2-"/>
        <w:ind w:left="909" w:hanging="549"/>
        <w:rPr>
          <w:rtl/>
        </w:rPr>
      </w:pPr>
      <w:bookmarkStart w:id="205" w:name="_Toc43400620"/>
      <w:bookmarkStart w:id="206" w:name="_Toc44931929"/>
      <w:bookmarkStart w:id="207" w:name="_Toc44932016"/>
      <w:bookmarkEnd w:id="202"/>
      <w:r w:rsidRPr="002A3E64">
        <w:rPr>
          <w:rtl/>
        </w:rPr>
        <w:t>הוצאות</w:t>
      </w:r>
      <w:bookmarkEnd w:id="203"/>
      <w:bookmarkEnd w:id="205"/>
      <w:bookmarkEnd w:id="206"/>
      <w:bookmarkEnd w:id="207"/>
      <w:r w:rsidRPr="002A3E64">
        <w:rPr>
          <w:rtl/>
        </w:rPr>
        <w:t xml:space="preserve"> </w:t>
      </w:r>
    </w:p>
    <w:p w14:paraId="674A5AE7" w14:textId="77777777" w:rsidR="004A7CFB" w:rsidRDefault="00C76BEA" w:rsidP="00B26CC2">
      <w:pPr>
        <w:pStyle w:val="3-"/>
        <w:ind w:hanging="608"/>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A8E2C15" w14:textId="77777777" w:rsidR="001015D6" w:rsidRPr="00B63569" w:rsidRDefault="00C76BEA" w:rsidP="00B26CC2">
      <w:pPr>
        <w:pStyle w:val="3-"/>
        <w:ind w:hanging="608"/>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2B3DE524" w14:textId="77777777" w:rsidR="00377479" w:rsidRPr="002A3E64" w:rsidRDefault="00C76BEA" w:rsidP="00B26CC2">
      <w:pPr>
        <w:pStyle w:val="2-"/>
        <w:ind w:left="909" w:hanging="549"/>
        <w:rPr>
          <w:rtl/>
        </w:rPr>
      </w:pPr>
      <w:bookmarkStart w:id="208" w:name="_Toc516503361"/>
      <w:bookmarkStart w:id="209" w:name="_Toc43400621"/>
      <w:bookmarkStart w:id="210" w:name="_Toc44931930"/>
      <w:bookmarkStart w:id="211" w:name="_Toc44932017"/>
      <w:r w:rsidRPr="002A3E64">
        <w:rPr>
          <w:rtl/>
        </w:rPr>
        <w:t>סמכות השיפוט</w:t>
      </w:r>
      <w:bookmarkEnd w:id="208"/>
      <w:bookmarkEnd w:id="209"/>
      <w:bookmarkEnd w:id="210"/>
      <w:bookmarkEnd w:id="211"/>
    </w:p>
    <w:p w14:paraId="008C62CF" w14:textId="77777777" w:rsidR="001015D6" w:rsidRPr="00551CC2" w:rsidRDefault="00C76BEA" w:rsidP="00B26CC2">
      <w:pPr>
        <w:pStyle w:val="3-"/>
        <w:ind w:hanging="608"/>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24B752AD" w14:textId="77777777" w:rsidR="00EF3889" w:rsidRDefault="00EF3889">
      <w:pPr>
        <w:bidi w:val="0"/>
        <w:spacing w:before="200" w:after="200" w:line="276" w:lineRule="auto"/>
        <w:rPr>
          <w:b/>
          <w:bCs/>
          <w:caps/>
          <w:spacing w:val="15"/>
          <w:sz w:val="28"/>
          <w:szCs w:val="28"/>
          <w:rtl/>
        </w:rPr>
      </w:pPr>
      <w:bookmarkStart w:id="212" w:name="_Toc516503362"/>
      <w:bookmarkStart w:id="213" w:name="_Toc43400622"/>
      <w:bookmarkStart w:id="214" w:name="_Toc44931931"/>
      <w:bookmarkStart w:id="215" w:name="_Toc44932018"/>
      <w:r>
        <w:rPr>
          <w:rtl/>
        </w:rPr>
        <w:br w:type="page"/>
      </w:r>
    </w:p>
    <w:p w14:paraId="27EB8886" w14:textId="77777777" w:rsidR="00377479" w:rsidRPr="002A3E64" w:rsidRDefault="00CA669E" w:rsidP="00B26CC2">
      <w:pPr>
        <w:pStyle w:val="2-"/>
        <w:ind w:left="909" w:hanging="549"/>
        <w:rPr>
          <w:rtl/>
        </w:rPr>
      </w:pPr>
      <w:r>
        <w:rPr>
          <w:rFonts w:hint="cs"/>
          <w:rtl/>
        </w:rPr>
        <w:lastRenderedPageBreak/>
        <w:t>ס</w:t>
      </w:r>
      <w:r w:rsidR="00C76BEA" w:rsidRPr="002A3E64">
        <w:rPr>
          <w:rFonts w:hint="eastAsia"/>
          <w:rtl/>
        </w:rPr>
        <w:t>ודיות</w:t>
      </w:r>
      <w:r w:rsidR="00C76BEA" w:rsidRPr="002A3E64">
        <w:rPr>
          <w:rtl/>
        </w:rPr>
        <w:t xml:space="preserve"> </w:t>
      </w:r>
      <w:r w:rsidR="00C76BEA" w:rsidRPr="002A3E64">
        <w:rPr>
          <w:rFonts w:hint="eastAsia"/>
          <w:rtl/>
        </w:rPr>
        <w:t>ההצעה</w:t>
      </w:r>
      <w:r w:rsidR="00C76BEA" w:rsidRPr="002A3E64">
        <w:rPr>
          <w:rtl/>
        </w:rPr>
        <w:t xml:space="preserve"> </w:t>
      </w:r>
      <w:r w:rsidR="00C76BEA" w:rsidRPr="002A3E64">
        <w:rPr>
          <w:rFonts w:hint="eastAsia"/>
          <w:rtl/>
        </w:rPr>
        <w:t>וזכות</w:t>
      </w:r>
      <w:r w:rsidR="00C76BEA" w:rsidRPr="002A3E64">
        <w:rPr>
          <w:rtl/>
        </w:rPr>
        <w:t xml:space="preserve"> </w:t>
      </w:r>
      <w:r w:rsidR="00C76BEA" w:rsidRPr="002A3E64">
        <w:rPr>
          <w:rFonts w:hint="eastAsia"/>
          <w:rtl/>
        </w:rPr>
        <w:t>העיון</w:t>
      </w:r>
      <w:bookmarkEnd w:id="212"/>
      <w:bookmarkEnd w:id="213"/>
      <w:bookmarkEnd w:id="214"/>
      <w:bookmarkEnd w:id="215"/>
    </w:p>
    <w:p w14:paraId="11E13B36" w14:textId="77777777" w:rsidR="0013061D" w:rsidRDefault="00C76BEA" w:rsidP="00EF3889">
      <w:pPr>
        <w:pStyle w:val="3-"/>
        <w:ind w:left="1617" w:right="-567" w:hanging="731"/>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08A93D22" w14:textId="77777777" w:rsidR="00900CA3" w:rsidRPr="00900CA3" w:rsidRDefault="00C76BEA" w:rsidP="00EF3889">
      <w:pPr>
        <w:pStyle w:val="3-"/>
        <w:ind w:left="1617" w:right="-567" w:hanging="731"/>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5F9AE727" w14:textId="77777777" w:rsidR="00C26BFA" w:rsidRPr="00C26BFA" w:rsidRDefault="00C76BEA" w:rsidP="00EF3889">
      <w:pPr>
        <w:pStyle w:val="3-"/>
        <w:ind w:left="1617" w:right="-567" w:hanging="731"/>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54A2A24A" w14:textId="77777777" w:rsidR="00295B6A" w:rsidRDefault="00C76BEA" w:rsidP="00EF3889">
      <w:pPr>
        <w:pStyle w:val="3-"/>
        <w:ind w:left="1617" w:right="-567" w:hanging="731"/>
        <w:rPr>
          <w:rtl/>
        </w:rPr>
      </w:pPr>
      <w:r>
        <w:rPr>
          <w:rFonts w:hint="cs"/>
          <w:rtl/>
        </w:rPr>
        <w:t>מציע שטען שחלק מסוים מהצעתו היא סוד מסחרי או מקצועי, יהיה מנוע מלדרוש לעיין בחלק זה של ההצעה הזוכה במכרז.</w:t>
      </w:r>
    </w:p>
    <w:p w14:paraId="7E38CE3D" w14:textId="77777777" w:rsidR="00E81F28" w:rsidRDefault="00C76BEA" w:rsidP="00EF3889">
      <w:pPr>
        <w:pStyle w:val="3-"/>
        <w:ind w:left="1617" w:right="-567" w:hanging="731"/>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644D06CC" w14:textId="77777777" w:rsidR="0013061D" w:rsidRDefault="00C76BEA" w:rsidP="00EF3889">
      <w:pPr>
        <w:pStyle w:val="3-"/>
        <w:ind w:left="1617" w:right="-567" w:hanging="731"/>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7A0ABE10" w14:textId="77777777" w:rsidR="008824EE" w:rsidRDefault="00C76BEA" w:rsidP="00EF3889">
      <w:pPr>
        <w:pStyle w:val="2-"/>
        <w:ind w:left="909" w:right="-567" w:hanging="549"/>
        <w:rPr>
          <w:rtl/>
        </w:rPr>
      </w:pPr>
      <w:r>
        <w:rPr>
          <w:rFonts w:hint="cs"/>
          <w:rtl/>
        </w:rPr>
        <w:t>מיצוי הליכים מול הוועדה</w:t>
      </w:r>
    </w:p>
    <w:p w14:paraId="092A529E" w14:textId="77777777" w:rsidR="005D0A83" w:rsidRDefault="00C76BEA" w:rsidP="00EF3889">
      <w:pPr>
        <w:pStyle w:val="3-"/>
        <w:ind w:left="1617" w:right="-567" w:hanging="731"/>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37B032F8" w14:textId="77777777" w:rsidR="008824EE" w:rsidRDefault="00C76BEA" w:rsidP="00EF3889">
      <w:pPr>
        <w:pStyle w:val="3-"/>
        <w:ind w:left="1617" w:right="-567" w:hanging="731"/>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7DA01714" w14:textId="77777777" w:rsidR="000A2211" w:rsidRDefault="00C76BEA" w:rsidP="00EF3889">
      <w:pPr>
        <w:pStyle w:val="3-"/>
        <w:ind w:left="1617" w:right="-567" w:hanging="731"/>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01A242F2" w14:textId="77777777" w:rsidR="000A2211" w:rsidRDefault="00C76BEA">
      <w:pPr>
        <w:bidi w:val="0"/>
        <w:spacing w:before="200" w:after="200" w:line="276" w:lineRule="auto"/>
      </w:pPr>
      <w:r>
        <w:rPr>
          <w:rtl/>
        </w:rPr>
        <w:br w:type="page"/>
      </w:r>
    </w:p>
    <w:p w14:paraId="48EEE7F3" w14:textId="77777777" w:rsidR="00E96542" w:rsidRDefault="00E96542" w:rsidP="0057259E">
      <w:pPr>
        <w:pStyle w:val="afffffff9"/>
        <w:rPr>
          <w:rtl/>
        </w:rPr>
      </w:pPr>
      <w:bookmarkStart w:id="216" w:name="_Toc256000050"/>
      <w:bookmarkStart w:id="217" w:name="_Toc32477904"/>
      <w:bookmarkStart w:id="218" w:name="_Toc43400623"/>
      <w:bookmarkStart w:id="219" w:name="_Toc44931932"/>
      <w:bookmarkStart w:id="220" w:name="_Toc44932019"/>
      <w:bookmarkStart w:id="221" w:name="_Toc44932668"/>
      <w:bookmarkStart w:id="222" w:name="_Toc53331337"/>
      <w:bookmarkStart w:id="223" w:name="_Toc173823724"/>
      <w:bookmarkStart w:id="224" w:name="_Toc173825532"/>
    </w:p>
    <w:p w14:paraId="10452B4D" w14:textId="77777777" w:rsidR="00E96542" w:rsidRDefault="00E96542" w:rsidP="0057259E">
      <w:pPr>
        <w:pStyle w:val="afffffff9"/>
        <w:rPr>
          <w:rtl/>
        </w:rPr>
      </w:pPr>
    </w:p>
    <w:p w14:paraId="489AD5A1" w14:textId="77777777" w:rsidR="00E96542" w:rsidRDefault="00E96542" w:rsidP="0057259E">
      <w:pPr>
        <w:pStyle w:val="afffffff9"/>
        <w:rPr>
          <w:rtl/>
        </w:rPr>
      </w:pPr>
    </w:p>
    <w:p w14:paraId="77026537" w14:textId="77777777" w:rsidR="00E96542" w:rsidRDefault="00E96542" w:rsidP="0057259E">
      <w:pPr>
        <w:pStyle w:val="afffffff9"/>
        <w:rPr>
          <w:rtl/>
        </w:rPr>
      </w:pPr>
    </w:p>
    <w:p w14:paraId="31F1E61E" w14:textId="77777777" w:rsidR="00E96542" w:rsidRDefault="00E96542" w:rsidP="0057259E">
      <w:pPr>
        <w:pStyle w:val="afffffff9"/>
        <w:rPr>
          <w:rtl/>
        </w:rPr>
      </w:pPr>
    </w:p>
    <w:p w14:paraId="2815DF8C" w14:textId="77777777" w:rsidR="004E394B" w:rsidRPr="002426B4" w:rsidRDefault="00C76BEA"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16"/>
      <w:bookmarkEnd w:id="217"/>
      <w:bookmarkEnd w:id="218"/>
      <w:bookmarkEnd w:id="219"/>
      <w:bookmarkEnd w:id="220"/>
      <w:bookmarkEnd w:id="221"/>
      <w:bookmarkEnd w:id="222"/>
      <w:bookmarkEnd w:id="223"/>
      <w:bookmarkEnd w:id="224"/>
    </w:p>
    <w:p w14:paraId="6A2DBEBF" w14:textId="77777777" w:rsidR="00B45730" w:rsidRPr="00EC0034" w:rsidRDefault="00C76BEA" w:rsidP="00973BC2">
      <w:pPr>
        <w:pStyle w:val="1fe"/>
        <w:rPr>
          <w:rtl/>
        </w:rPr>
      </w:pPr>
      <w:bookmarkStart w:id="225" w:name="_Toc256000051"/>
      <w:bookmarkStart w:id="226" w:name="_Toc32477905"/>
      <w:bookmarkStart w:id="227" w:name="_Toc43400624"/>
      <w:bookmarkStart w:id="228" w:name="_Toc44931933"/>
      <w:bookmarkStart w:id="229" w:name="_Toc44932020"/>
      <w:bookmarkStart w:id="230" w:name="_Toc53331338"/>
      <w:bookmarkStart w:id="231" w:name="_Toc173823725"/>
      <w:bookmarkStart w:id="232"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25"/>
      <w:bookmarkEnd w:id="226"/>
      <w:bookmarkEnd w:id="227"/>
      <w:bookmarkEnd w:id="228"/>
      <w:bookmarkEnd w:id="229"/>
      <w:bookmarkEnd w:id="230"/>
      <w:bookmarkEnd w:id="231"/>
      <w:bookmarkEnd w:id="232"/>
    </w:p>
    <w:p w14:paraId="77FB8AC3" w14:textId="77777777" w:rsidR="004E394B" w:rsidRPr="002A3E64" w:rsidRDefault="00C76BEA" w:rsidP="007B01DE">
      <w:pPr>
        <w:pStyle w:val="2-"/>
        <w:rPr>
          <w:rtl/>
        </w:rPr>
      </w:pPr>
      <w:bookmarkStart w:id="233" w:name="_Toc43400625"/>
      <w:bookmarkStart w:id="234" w:name="_Toc44931934"/>
      <w:bookmarkStart w:id="235" w:name="_Toc44932021"/>
      <w:r w:rsidRPr="002A3E64">
        <w:rPr>
          <w:rFonts w:hint="eastAsia"/>
          <w:rtl/>
        </w:rPr>
        <w:t>כללי</w:t>
      </w:r>
      <w:r w:rsidR="00204AE0">
        <w:rPr>
          <w:rFonts w:hint="cs"/>
          <w:rtl/>
        </w:rPr>
        <w:t>ם למילוי חוברת ההצעה</w:t>
      </w:r>
      <w:bookmarkEnd w:id="233"/>
      <w:bookmarkEnd w:id="234"/>
      <w:bookmarkEnd w:id="235"/>
    </w:p>
    <w:p w14:paraId="080751D4" w14:textId="77777777" w:rsidR="000B02CF" w:rsidRPr="00AA29ED" w:rsidRDefault="00C76BEA" w:rsidP="00CA669E">
      <w:pPr>
        <w:pStyle w:val="3-"/>
        <w:ind w:left="1476" w:hanging="709"/>
        <w:rPr>
          <w:rtl/>
        </w:rPr>
      </w:pPr>
      <w:bookmarkStart w:id="236"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CA669E">
        <w:rPr>
          <w:rtl/>
        </w:rPr>
        <w:t xml:space="preserve">אין </w:t>
      </w:r>
      <w:r w:rsidR="00EA7958" w:rsidRPr="00CA669E">
        <w:rPr>
          <w:rFonts w:hint="eastAsia"/>
          <w:rtl/>
        </w:rPr>
        <w:t>צורך</w:t>
      </w:r>
      <w:r w:rsidR="00EA7958" w:rsidRPr="00CA669E">
        <w:rPr>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36"/>
    </w:p>
    <w:p w14:paraId="1BDAF694" w14:textId="77777777" w:rsidR="004E394B" w:rsidRDefault="00C76BEA" w:rsidP="00CA669E">
      <w:pPr>
        <w:pStyle w:val="3-"/>
        <w:ind w:left="1476" w:hanging="709"/>
        <w:rPr>
          <w:rtl/>
        </w:rPr>
      </w:pPr>
      <w:bookmarkStart w:id="237"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37"/>
    </w:p>
    <w:p w14:paraId="3A3246F6" w14:textId="77777777" w:rsidR="004E394B" w:rsidRPr="00116E05" w:rsidRDefault="00C76BEA" w:rsidP="00CA669E">
      <w:pPr>
        <w:pStyle w:val="3-"/>
        <w:ind w:left="1476" w:hanging="709"/>
        <w:rPr>
          <w:rtl/>
        </w:rPr>
      </w:pPr>
      <w:bookmarkStart w:id="238"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38"/>
      <w:r w:rsidRPr="00116E05">
        <w:rPr>
          <w:rFonts w:hint="cs"/>
          <w:rtl/>
        </w:rPr>
        <w:t xml:space="preserve"> </w:t>
      </w:r>
    </w:p>
    <w:p w14:paraId="35D911E0" w14:textId="77777777" w:rsidR="00B11972" w:rsidRPr="00116E05" w:rsidRDefault="00C76BEA" w:rsidP="00CA669E">
      <w:pPr>
        <w:pStyle w:val="3-"/>
        <w:ind w:left="1476" w:hanging="709"/>
        <w:rPr>
          <w:rtl/>
        </w:rPr>
      </w:pPr>
      <w:bookmarkStart w:id="239" w:name="_Toc53331342"/>
      <w:r w:rsidRPr="00116E05">
        <w:rPr>
          <w:rFonts w:hint="cs"/>
          <w:rtl/>
        </w:rPr>
        <w:t xml:space="preserve">ניתן לצרף כל מסמך או קובץ </w:t>
      </w:r>
      <w:r w:rsidRPr="00CA669E">
        <w:rPr>
          <w:rFonts w:hint="cs"/>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39"/>
    </w:p>
    <w:p w14:paraId="638F954A" w14:textId="77777777" w:rsidR="009351AA" w:rsidRDefault="00C76BEA" w:rsidP="00CA669E">
      <w:pPr>
        <w:pStyle w:val="3-"/>
        <w:ind w:left="1476" w:hanging="709"/>
        <w:rPr>
          <w:rtl/>
        </w:rPr>
      </w:pPr>
      <w:bookmarkStart w:id="240"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40"/>
    </w:p>
    <w:p w14:paraId="165F2CB3" w14:textId="77777777" w:rsidR="004E394B" w:rsidRPr="00EC0034" w:rsidRDefault="00C76BEA" w:rsidP="00973BC2">
      <w:pPr>
        <w:pStyle w:val="1fe"/>
        <w:rPr>
          <w:rtl/>
        </w:rPr>
      </w:pPr>
      <w:bookmarkStart w:id="241" w:name="_Toc256000052"/>
      <w:bookmarkStart w:id="242" w:name="_Toc32477906"/>
      <w:bookmarkStart w:id="243" w:name="_Toc43400627"/>
      <w:bookmarkStart w:id="244" w:name="_Toc44931936"/>
      <w:bookmarkStart w:id="245" w:name="_Toc44932023"/>
      <w:bookmarkStart w:id="246" w:name="_Toc53331344"/>
      <w:bookmarkStart w:id="247" w:name="_Toc173823726"/>
      <w:bookmarkStart w:id="248" w:name="_Toc173825534"/>
      <w:bookmarkStart w:id="249" w:name="_Toc516503366"/>
      <w:r w:rsidRPr="00EC0034">
        <w:rPr>
          <w:rFonts w:hint="cs"/>
          <w:rtl/>
        </w:rPr>
        <w:t>פרטי המציע</w:t>
      </w:r>
      <w:bookmarkEnd w:id="241"/>
      <w:bookmarkEnd w:id="242"/>
      <w:bookmarkEnd w:id="243"/>
      <w:bookmarkEnd w:id="244"/>
      <w:bookmarkEnd w:id="245"/>
      <w:bookmarkEnd w:id="246"/>
      <w:bookmarkEnd w:id="247"/>
      <w:bookmarkEnd w:id="248"/>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4757"/>
        <w:gridCol w:w="3311"/>
      </w:tblGrid>
      <w:tr w:rsidR="00206889" w14:paraId="76ACE535" w14:textId="77777777" w:rsidTr="00DD7C92">
        <w:trPr>
          <w:trHeight w:val="885"/>
          <w:tblHeader/>
        </w:trPr>
        <w:tc>
          <w:tcPr>
            <w:tcW w:w="2948" w:type="pct"/>
            <w:vAlign w:val="center"/>
          </w:tcPr>
          <w:p w14:paraId="5C428952" w14:textId="77777777" w:rsidR="0042795F" w:rsidRPr="005777FC" w:rsidRDefault="00C76BEA"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052" w:type="pct"/>
            <w:vAlign w:val="center"/>
          </w:tcPr>
          <w:p w14:paraId="7F9AF4C3" w14:textId="77777777" w:rsidR="0042795F" w:rsidRPr="005777FC" w:rsidRDefault="0042795F" w:rsidP="005C132D">
            <w:pPr>
              <w:spacing w:before="120" w:after="120" w:line="360" w:lineRule="auto"/>
              <w:rPr>
                <w:rFonts w:ascii="David" w:hAnsi="David" w:cs="David"/>
                <w:sz w:val="24"/>
                <w:szCs w:val="24"/>
                <w:rtl/>
              </w:rPr>
            </w:pPr>
          </w:p>
        </w:tc>
      </w:tr>
      <w:tr w:rsidR="00206889" w14:paraId="4FD02AC9" w14:textId="77777777" w:rsidTr="00DD7C92">
        <w:trPr>
          <w:trHeight w:val="20"/>
        </w:trPr>
        <w:tc>
          <w:tcPr>
            <w:tcW w:w="2948" w:type="pct"/>
            <w:vAlign w:val="center"/>
          </w:tcPr>
          <w:p w14:paraId="61E21292" w14:textId="77777777" w:rsidR="0042795F" w:rsidRPr="005777FC" w:rsidRDefault="00C76BEA" w:rsidP="00DD7C92">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r w:rsidR="00DD7C92">
              <w:rPr>
                <w:rFonts w:ascii="David" w:hAnsi="David" w:cs="David" w:hint="cs"/>
                <w:sz w:val="24"/>
                <w:szCs w:val="24"/>
                <w:rtl/>
              </w:rPr>
              <w:t>(</w:t>
            </w: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052" w:type="pct"/>
            <w:vAlign w:val="center"/>
          </w:tcPr>
          <w:p w14:paraId="38EF4FAB" w14:textId="77777777" w:rsidR="0042795F" w:rsidRPr="005777FC" w:rsidRDefault="0042795F" w:rsidP="005C132D">
            <w:pPr>
              <w:spacing w:before="120" w:after="120" w:line="360" w:lineRule="auto"/>
              <w:rPr>
                <w:rFonts w:ascii="David" w:hAnsi="David" w:cs="David"/>
                <w:sz w:val="24"/>
                <w:szCs w:val="24"/>
                <w:rtl/>
              </w:rPr>
            </w:pPr>
          </w:p>
        </w:tc>
      </w:tr>
      <w:tr w:rsidR="00206889" w14:paraId="3F7B3687" w14:textId="77777777" w:rsidTr="00DD7C92">
        <w:trPr>
          <w:trHeight w:val="20"/>
        </w:trPr>
        <w:tc>
          <w:tcPr>
            <w:tcW w:w="2948" w:type="pct"/>
            <w:vAlign w:val="center"/>
          </w:tcPr>
          <w:p w14:paraId="00064ECB" w14:textId="77777777" w:rsidR="0042795F" w:rsidRPr="005777FC" w:rsidRDefault="00C76BEA"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052" w:type="pct"/>
            <w:vAlign w:val="center"/>
          </w:tcPr>
          <w:p w14:paraId="0D097932" w14:textId="77777777" w:rsidR="0042795F" w:rsidRPr="005777FC" w:rsidRDefault="0042795F" w:rsidP="005C132D">
            <w:pPr>
              <w:spacing w:before="120" w:after="120" w:line="360" w:lineRule="auto"/>
              <w:rPr>
                <w:rFonts w:ascii="David" w:hAnsi="David" w:cs="David"/>
                <w:sz w:val="24"/>
                <w:szCs w:val="24"/>
                <w:rtl/>
              </w:rPr>
            </w:pPr>
          </w:p>
        </w:tc>
      </w:tr>
      <w:tr w:rsidR="00206889" w14:paraId="0FC3B28C" w14:textId="77777777" w:rsidTr="00DD7C92">
        <w:trPr>
          <w:trHeight w:val="793"/>
        </w:trPr>
        <w:tc>
          <w:tcPr>
            <w:tcW w:w="2948" w:type="pct"/>
            <w:vAlign w:val="center"/>
          </w:tcPr>
          <w:p w14:paraId="74E7A57C" w14:textId="77777777" w:rsidR="0042795F" w:rsidRPr="005777FC" w:rsidRDefault="00C76BEA"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ח"פ)</w:t>
            </w:r>
          </w:p>
        </w:tc>
        <w:tc>
          <w:tcPr>
            <w:tcW w:w="2052" w:type="pct"/>
            <w:vAlign w:val="center"/>
          </w:tcPr>
          <w:p w14:paraId="75C488DE" w14:textId="77777777" w:rsidR="0042795F" w:rsidRPr="005777FC" w:rsidRDefault="0042795F" w:rsidP="005C132D">
            <w:pPr>
              <w:spacing w:before="120" w:after="120" w:line="360" w:lineRule="auto"/>
              <w:rPr>
                <w:rFonts w:ascii="David" w:hAnsi="David" w:cs="David"/>
                <w:sz w:val="24"/>
                <w:szCs w:val="24"/>
                <w:rtl/>
              </w:rPr>
            </w:pPr>
          </w:p>
        </w:tc>
      </w:tr>
    </w:tbl>
    <w:p w14:paraId="61A56F1D" w14:textId="77777777" w:rsidR="00D21DE4" w:rsidRDefault="00D21DE4" w:rsidP="00D21DE4">
      <w:pPr>
        <w:pStyle w:val="20"/>
        <w:numPr>
          <w:ilvl w:val="0"/>
          <w:numId w:val="0"/>
        </w:numPr>
        <w:bidi/>
        <w:ind w:left="1069" w:hanging="360"/>
        <w:rPr>
          <w:sz w:val="24"/>
          <w:szCs w:val="24"/>
          <w:rtl/>
        </w:rPr>
      </w:pPr>
    </w:p>
    <w:p w14:paraId="22A4859A" w14:textId="77777777" w:rsidR="00B452E8" w:rsidRDefault="00B452E8">
      <w:pPr>
        <w:bidi w:val="0"/>
        <w:spacing w:before="200" w:after="200" w:line="276" w:lineRule="auto"/>
        <w:rPr>
          <w:b/>
          <w:bCs/>
          <w:caps/>
          <w:spacing w:val="15"/>
          <w:sz w:val="28"/>
          <w:szCs w:val="28"/>
          <w:rtl/>
        </w:rPr>
      </w:pPr>
      <w:r>
        <w:rPr>
          <w:rtl/>
        </w:rPr>
        <w:br w:type="page"/>
      </w:r>
    </w:p>
    <w:p w14:paraId="1CA62529" w14:textId="77777777" w:rsidR="00D21DE4" w:rsidRDefault="00C76BEA" w:rsidP="003A3380">
      <w:pPr>
        <w:pStyle w:val="2-"/>
      </w:pPr>
      <w:r>
        <w:rPr>
          <w:rFonts w:hint="cs"/>
          <w:rtl/>
        </w:rPr>
        <w:lastRenderedPageBreak/>
        <w:t>איש קשר המציע</w:t>
      </w:r>
    </w:p>
    <w:tbl>
      <w:tblPr>
        <w:tblStyle w:val="affff4"/>
        <w:bidiVisual/>
        <w:tblW w:w="0" w:type="auto"/>
        <w:tblInd w:w="166" w:type="dxa"/>
        <w:tblLook w:val="04A0" w:firstRow="1" w:lastRow="0" w:firstColumn="1" w:lastColumn="0" w:noHBand="0" w:noVBand="1"/>
        <w:tblCaption w:val="איש קשר המציע"/>
        <w:tblDescription w:val="טבלת נתונים המרכזת את פרטי איש הקשר של המציע"/>
      </w:tblPr>
      <w:tblGrid>
        <w:gridCol w:w="8104"/>
      </w:tblGrid>
      <w:tr w:rsidR="00206889" w14:paraId="039BC716" w14:textId="77777777" w:rsidTr="00DD7C92">
        <w:trPr>
          <w:trHeight w:val="893"/>
        </w:trPr>
        <w:tc>
          <w:tcPr>
            <w:tcW w:w="8104" w:type="dxa"/>
            <w:vAlign w:val="center"/>
          </w:tcPr>
          <w:p w14:paraId="2CEC62EC" w14:textId="77777777" w:rsidR="00D21DE4" w:rsidRPr="003A3380" w:rsidRDefault="00C76BEA" w:rsidP="003A3380">
            <w:pPr>
              <w:spacing w:before="120" w:after="120" w:line="360" w:lineRule="auto"/>
              <w:rPr>
                <w:rFonts w:ascii="David" w:hAnsi="David" w:cs="David"/>
                <w:sz w:val="24"/>
                <w:szCs w:val="24"/>
                <w:rtl/>
              </w:rPr>
            </w:pPr>
            <w:r w:rsidRPr="003A3380">
              <w:rPr>
                <w:rFonts w:ascii="David" w:hAnsi="David" w:cs="David" w:hint="cs"/>
                <w:sz w:val="24"/>
                <w:szCs w:val="24"/>
                <w:rtl/>
              </w:rPr>
              <w:t>שם:</w:t>
            </w:r>
          </w:p>
        </w:tc>
      </w:tr>
      <w:tr w:rsidR="00206889" w14:paraId="2210B79A" w14:textId="77777777" w:rsidTr="00DD7C92">
        <w:trPr>
          <w:trHeight w:val="893"/>
        </w:trPr>
        <w:tc>
          <w:tcPr>
            <w:tcW w:w="8104" w:type="dxa"/>
            <w:vAlign w:val="center"/>
          </w:tcPr>
          <w:p w14:paraId="0A31582F" w14:textId="77777777" w:rsidR="00D21DE4" w:rsidRPr="003A3380" w:rsidRDefault="00C76BEA" w:rsidP="003A3380">
            <w:pPr>
              <w:spacing w:before="120" w:after="120" w:line="360" w:lineRule="auto"/>
              <w:rPr>
                <w:rFonts w:ascii="David" w:hAnsi="David" w:cs="David"/>
                <w:sz w:val="24"/>
                <w:szCs w:val="24"/>
                <w:rtl/>
              </w:rPr>
            </w:pPr>
            <w:r w:rsidRPr="003A3380">
              <w:rPr>
                <w:rFonts w:ascii="David" w:hAnsi="David" w:cs="David" w:hint="cs"/>
                <w:sz w:val="24"/>
                <w:szCs w:val="24"/>
                <w:rtl/>
              </w:rPr>
              <w:t>כתובת:</w:t>
            </w:r>
          </w:p>
        </w:tc>
      </w:tr>
      <w:tr w:rsidR="00206889" w14:paraId="67C6C50C" w14:textId="77777777" w:rsidTr="00DD7C92">
        <w:trPr>
          <w:trHeight w:val="893"/>
        </w:trPr>
        <w:tc>
          <w:tcPr>
            <w:tcW w:w="8104" w:type="dxa"/>
            <w:vAlign w:val="center"/>
          </w:tcPr>
          <w:p w14:paraId="76604F15" w14:textId="77777777" w:rsidR="00D21DE4" w:rsidRPr="003A3380" w:rsidRDefault="00C76BEA" w:rsidP="003A3380">
            <w:pPr>
              <w:rPr>
                <w:rFonts w:ascii="David" w:hAnsi="David" w:cs="David"/>
                <w:sz w:val="24"/>
                <w:szCs w:val="24"/>
                <w:rtl/>
              </w:rPr>
            </w:pPr>
            <w:r>
              <w:rPr>
                <w:rFonts w:ascii="David" w:hAnsi="David" w:cs="David" w:hint="cs"/>
                <w:sz w:val="24"/>
                <w:szCs w:val="24"/>
                <w:rtl/>
              </w:rPr>
              <w:t>טלפון:</w:t>
            </w:r>
          </w:p>
        </w:tc>
      </w:tr>
      <w:tr w:rsidR="00206889" w14:paraId="565AB9D9" w14:textId="77777777" w:rsidTr="00DD7C92">
        <w:trPr>
          <w:trHeight w:val="893"/>
        </w:trPr>
        <w:tc>
          <w:tcPr>
            <w:tcW w:w="8104" w:type="dxa"/>
            <w:vAlign w:val="center"/>
          </w:tcPr>
          <w:p w14:paraId="4F825744" w14:textId="77777777" w:rsidR="00D21DE4" w:rsidRPr="003A3380" w:rsidRDefault="00C76BEA" w:rsidP="003A3380">
            <w:pPr>
              <w:rPr>
                <w:rFonts w:ascii="David" w:hAnsi="David" w:cs="David"/>
                <w:sz w:val="24"/>
                <w:szCs w:val="24"/>
                <w:rtl/>
              </w:rPr>
            </w:pPr>
            <w:r>
              <w:rPr>
                <w:rFonts w:ascii="David" w:hAnsi="David" w:cs="David" w:hint="cs"/>
                <w:sz w:val="24"/>
                <w:szCs w:val="24"/>
                <w:rtl/>
              </w:rPr>
              <w:t>דוא"ל:</w:t>
            </w:r>
          </w:p>
        </w:tc>
      </w:tr>
    </w:tbl>
    <w:p w14:paraId="7198941E" w14:textId="77777777" w:rsidR="009241A0" w:rsidRDefault="00C76BEA" w:rsidP="003A3380">
      <w:pPr>
        <w:rPr>
          <w:rtl/>
        </w:rPr>
      </w:pPr>
      <w:r w:rsidRPr="0095640C">
        <w:rPr>
          <w:rtl/>
        </w:rPr>
        <w:br w:type="textWrapping" w:clear="all"/>
      </w:r>
    </w:p>
    <w:p w14:paraId="05773E62" w14:textId="77777777" w:rsidR="009241A0" w:rsidRDefault="009241A0" w:rsidP="009241A0">
      <w:pPr>
        <w:pStyle w:val="20"/>
        <w:numPr>
          <w:ilvl w:val="0"/>
          <w:numId w:val="0"/>
        </w:numPr>
        <w:bidi/>
        <w:ind w:left="1069"/>
        <w:rPr>
          <w:rtl/>
        </w:rPr>
      </w:pPr>
    </w:p>
    <w:p w14:paraId="4AA0F644" w14:textId="77777777" w:rsidR="001173E7" w:rsidRPr="00EC0034" w:rsidRDefault="00C76BEA" w:rsidP="00973BC2">
      <w:pPr>
        <w:pStyle w:val="1fe"/>
        <w:rPr>
          <w:rtl/>
        </w:rPr>
      </w:pPr>
      <w:bookmarkStart w:id="250" w:name="_Toc256000053"/>
      <w:bookmarkStart w:id="251" w:name="_Toc173823727"/>
      <w:bookmarkStart w:id="252" w:name="_Toc173825535"/>
      <w:r w:rsidRPr="00EC0034">
        <w:rPr>
          <w:rFonts w:hint="cs"/>
          <w:rtl/>
        </w:rPr>
        <w:t xml:space="preserve">הוכחת </w:t>
      </w:r>
      <w:bookmarkStart w:id="253" w:name="_Toc32477907"/>
      <w:bookmarkStart w:id="254" w:name="_Toc43400628"/>
      <w:bookmarkStart w:id="255" w:name="_Toc44931937"/>
      <w:bookmarkStart w:id="256" w:name="_Toc44932024"/>
      <w:bookmarkStart w:id="257" w:name="_Toc53331345"/>
      <w:r w:rsidR="004E394B" w:rsidRPr="00EC0034">
        <w:rPr>
          <w:rFonts w:hint="cs"/>
          <w:rtl/>
        </w:rPr>
        <w:t>עמידה בתנאי הסף</w:t>
      </w:r>
      <w:r w:rsidR="000B02CF" w:rsidRPr="00EC0034">
        <w:rPr>
          <w:rFonts w:hint="cs"/>
          <w:rtl/>
        </w:rPr>
        <w:t xml:space="preserve"> של המכר</w:t>
      </w:r>
      <w:bookmarkEnd w:id="253"/>
      <w:bookmarkEnd w:id="254"/>
      <w:bookmarkEnd w:id="255"/>
      <w:bookmarkEnd w:id="256"/>
      <w:bookmarkEnd w:id="257"/>
      <w:r w:rsidR="001B4C8A" w:rsidRPr="00EC0034">
        <w:rPr>
          <w:rFonts w:hint="cs"/>
          <w:rtl/>
        </w:rPr>
        <w:t>ז</w:t>
      </w:r>
      <w:bookmarkEnd w:id="250"/>
      <w:bookmarkEnd w:id="251"/>
      <w:bookmarkEnd w:id="252"/>
    </w:p>
    <w:p w14:paraId="1C145F2E" w14:textId="77777777" w:rsidR="004E394B" w:rsidRPr="00DD7C92" w:rsidRDefault="00C76BEA" w:rsidP="00DD7C92">
      <w:pPr>
        <w:pStyle w:val="2-"/>
        <w:ind w:left="1050" w:hanging="690"/>
        <w:rPr>
          <w:rtl/>
        </w:rPr>
      </w:pPr>
      <w:bookmarkStart w:id="258" w:name="_Toc53331346"/>
      <w:r w:rsidRPr="00DD7C92">
        <w:rPr>
          <w:rFonts w:hint="cs"/>
          <w:rtl/>
        </w:rPr>
        <w:t>בהתאם לאמור בפרק זה המציע</w:t>
      </w:r>
      <w:r w:rsidR="000B02CF" w:rsidRPr="00DD7C92">
        <w:rPr>
          <w:rFonts w:hint="cs"/>
          <w:rtl/>
        </w:rPr>
        <w:t xml:space="preserve"> יפרט</w:t>
      </w:r>
      <w:r w:rsidRPr="00DD7C92">
        <w:rPr>
          <w:rFonts w:hint="cs"/>
          <w:rtl/>
        </w:rPr>
        <w:t xml:space="preserve"> את עמידתו בתנאי הסף שפורט</w:t>
      </w:r>
      <w:r w:rsidR="00A3181D" w:rsidRPr="00DD7C92">
        <w:rPr>
          <w:rFonts w:hint="cs"/>
          <w:rtl/>
        </w:rPr>
        <w:t>ו</w:t>
      </w:r>
      <w:r w:rsidRPr="00DD7C92">
        <w:rPr>
          <w:rFonts w:hint="cs"/>
          <w:rtl/>
        </w:rPr>
        <w:t xml:space="preserve"> במכרז. </w:t>
      </w:r>
      <w:bookmarkEnd w:id="258"/>
    </w:p>
    <w:p w14:paraId="54941E55" w14:textId="77777777" w:rsidR="008C1A0C" w:rsidRDefault="00C76BEA" w:rsidP="00DD7C92">
      <w:pPr>
        <w:pStyle w:val="2-"/>
        <w:ind w:left="1050" w:hanging="690"/>
        <w:rPr>
          <w:rtl/>
        </w:rPr>
      </w:pPr>
      <w:bookmarkStart w:id="259" w:name="_Toc42501732"/>
      <w:bookmarkStart w:id="260" w:name="_Toc42589790"/>
      <w:bookmarkStart w:id="261" w:name="_Toc42589883"/>
      <w:bookmarkStart w:id="262" w:name="_Toc43197220"/>
      <w:bookmarkStart w:id="263" w:name="_Toc44931938"/>
      <w:bookmarkStart w:id="264" w:name="_Toc44932025"/>
      <w:bookmarkStart w:id="265" w:name="_Toc49766700"/>
      <w:bookmarkStart w:id="266" w:name="_Toc49766789"/>
      <w:bookmarkStart w:id="267" w:name="_Toc53330152"/>
      <w:bookmarkStart w:id="268" w:name="_Toc42501733"/>
      <w:bookmarkStart w:id="269" w:name="_Toc42589791"/>
      <w:bookmarkStart w:id="270" w:name="_Toc42589884"/>
      <w:bookmarkStart w:id="271" w:name="_Toc43197221"/>
      <w:bookmarkStart w:id="272" w:name="_Toc44931939"/>
      <w:bookmarkStart w:id="273" w:name="_Toc44932026"/>
      <w:bookmarkStart w:id="274" w:name="_Toc49766701"/>
      <w:bookmarkStart w:id="275" w:name="_Toc49766790"/>
      <w:bookmarkStart w:id="276" w:name="_Toc53330153"/>
      <w:bookmarkStart w:id="277" w:name="_Toc43400629"/>
      <w:bookmarkStart w:id="278" w:name="_Toc44931940"/>
      <w:bookmarkStart w:id="279" w:name="_Toc44932027"/>
      <w:bookmarkStart w:id="280" w:name="_Toc53331347"/>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81" w:name="_Toc53331348"/>
      <w:bookmarkEnd w:id="277"/>
      <w:bookmarkEnd w:id="278"/>
      <w:bookmarkEnd w:id="279"/>
      <w:bookmarkEnd w:id="280"/>
      <w:r w:rsidR="00AA16F8">
        <w:t xml:space="preserve"> </w:t>
      </w:r>
    </w:p>
    <w:p w14:paraId="515C8CAD" w14:textId="77777777" w:rsidR="00AA16F8" w:rsidRPr="000A437B" w:rsidRDefault="00C76BEA" w:rsidP="00DD7C92">
      <w:pPr>
        <w:pStyle w:val="3-"/>
        <w:ind w:left="1901" w:hanging="851"/>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81"/>
    </w:p>
    <w:p w14:paraId="668DB4F8" w14:textId="77777777" w:rsidR="00BB11E1" w:rsidRPr="002F1CE5" w:rsidRDefault="00C76BEA" w:rsidP="00DD7C92">
      <w:pPr>
        <w:pStyle w:val="3-"/>
        <w:ind w:left="1901" w:hanging="85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65646C0D" w14:textId="77777777" w:rsidR="004E394B" w:rsidRPr="00741C3C" w:rsidRDefault="00C76BEA" w:rsidP="008C253B">
      <w:pPr>
        <w:pStyle w:val="42"/>
        <w:rPr>
          <w:rtl/>
        </w:rPr>
      </w:pPr>
      <w:r w:rsidRPr="00741C3C">
        <w:rPr>
          <w:rtl/>
        </w:rPr>
        <w:t>המציע רשום בישראל כדין.</w:t>
      </w:r>
    </w:p>
    <w:p w14:paraId="58922662" w14:textId="77777777" w:rsidR="00082200" w:rsidRPr="000A437B" w:rsidRDefault="00C76BEA"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82" w:name="html_registration_proof_preview"/>
      <w:bookmarkEnd w:id="282"/>
      <w:r w:rsidR="00A3613B">
        <w:rPr>
          <w:rFonts w:hint="cs"/>
          <w:rtl/>
        </w:rPr>
        <w:t xml:space="preserve"> ____________________________________________________________________________________________________________________________________________________________________________</w:t>
      </w:r>
    </w:p>
    <w:p w14:paraId="79D75A82" w14:textId="77777777" w:rsidR="009E4565" w:rsidRPr="002F1CE5" w:rsidRDefault="00C76BEA" w:rsidP="00DD7C92">
      <w:pPr>
        <w:pStyle w:val="3-"/>
        <w:ind w:left="1901" w:hanging="851"/>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DD7C92">
        <w:rPr>
          <w:rtl/>
        </w:rPr>
        <w:t xml:space="preserve">– </w:t>
      </w:r>
    </w:p>
    <w:p w14:paraId="55B8366B" w14:textId="77777777" w:rsidR="008B27AC" w:rsidRPr="008C253B" w:rsidRDefault="00C76BEA" w:rsidP="009F4557">
      <w:pPr>
        <w:pStyle w:val="4-"/>
        <w:tabs>
          <w:tab w:val="clear" w:pos="1890"/>
        </w:tabs>
        <w:ind w:left="2326" w:hanging="34"/>
        <w:rPr>
          <w:rtl/>
        </w:rPr>
      </w:pPr>
      <w:r w:rsidRPr="008C253B">
        <w:rPr>
          <w:rFonts w:hint="cs"/>
          <w:rtl/>
        </w:rPr>
        <w:t>ניהול פנקסים</w:t>
      </w:r>
      <w:r w:rsidRPr="008C253B">
        <w:rPr>
          <w:rtl/>
        </w:rPr>
        <w:t xml:space="preserve"> </w:t>
      </w:r>
      <w:r w:rsidR="00554187" w:rsidRPr="008C253B">
        <w:rPr>
          <w:rtl/>
        </w:rPr>
        <w:t>–</w:t>
      </w:r>
      <w:r w:rsidR="00554187" w:rsidRPr="008C253B">
        <w:rPr>
          <w:rFonts w:hint="cs"/>
          <w:rtl/>
        </w:rPr>
        <w:t xml:space="preserve"> המצי</w:t>
      </w:r>
      <w:r w:rsidR="001B067E" w:rsidRPr="008C253B">
        <w:rPr>
          <w:rFonts w:hint="cs"/>
          <w:rtl/>
        </w:rPr>
        <w:t xml:space="preserve">ע </w:t>
      </w:r>
      <w:r w:rsidR="001B067E" w:rsidRPr="008C253B">
        <w:rPr>
          <w:rtl/>
        </w:rPr>
        <w:t>–</w:t>
      </w:r>
      <w:r w:rsidR="001B067E" w:rsidRPr="008C253B">
        <w:rPr>
          <w:rFonts w:hint="cs"/>
          <w:rtl/>
        </w:rPr>
        <w:t xml:space="preserve"> </w:t>
      </w:r>
    </w:p>
    <w:p w14:paraId="170C9731" w14:textId="77777777" w:rsidR="00554187" w:rsidRDefault="00C76BEA" w:rsidP="009F4557">
      <w:pPr>
        <w:pStyle w:val="5-"/>
        <w:ind w:left="4027" w:hanging="1134"/>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5910F0FD" w14:textId="77777777" w:rsidR="00554187" w:rsidRPr="00426CDE" w:rsidRDefault="00C76BEA" w:rsidP="009F4557">
      <w:pPr>
        <w:pStyle w:val="5-"/>
        <w:ind w:left="4027" w:hanging="1134"/>
        <w:rPr>
          <w:rtl/>
        </w:rPr>
      </w:pPr>
      <w:r w:rsidRPr="00554187">
        <w:rPr>
          <w:rtl/>
        </w:rPr>
        <w:lastRenderedPageBreak/>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79FA10F8" w14:textId="77777777" w:rsidR="00082200" w:rsidRDefault="00C76BEA" w:rsidP="009F4557">
      <w:pPr>
        <w:pStyle w:val="5-"/>
        <w:ind w:left="4027" w:hanging="1134"/>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r w:rsidR="005433C6">
        <w:rPr>
          <w:rFonts w:hint="cs"/>
          <w:b/>
          <w:bCs/>
          <w:rtl/>
        </w:rPr>
        <w:t>2</w:t>
      </w:r>
      <w:r w:rsidR="00CA733A" w:rsidRPr="00A65735">
        <w:rPr>
          <w:b/>
          <w:bCs/>
          <w:rtl/>
        </w:rPr>
        <w:t>.</w:t>
      </w:r>
    </w:p>
    <w:p w14:paraId="0969EBFD" w14:textId="77777777" w:rsidR="008B27AC" w:rsidRPr="009F4557" w:rsidRDefault="00C76BEA" w:rsidP="009F4557">
      <w:pPr>
        <w:pStyle w:val="4-"/>
        <w:tabs>
          <w:tab w:val="clear" w:pos="1890"/>
        </w:tabs>
        <w:ind w:left="2326" w:hanging="34"/>
        <w:rPr>
          <w:rtl/>
        </w:rPr>
      </w:pPr>
      <w:r w:rsidRPr="009F4557">
        <w:rPr>
          <w:rFonts w:hint="cs"/>
          <w:rtl/>
        </w:rPr>
        <w:t>היעדר הרשעות</w:t>
      </w:r>
      <w:r w:rsidR="00E51FD8" w:rsidRPr="009F4557">
        <w:rPr>
          <w:rFonts w:hint="cs"/>
          <w:rtl/>
        </w:rPr>
        <w:t xml:space="preserve"> </w:t>
      </w:r>
      <w:r w:rsidR="00E51FD8" w:rsidRPr="009F4557">
        <w:rPr>
          <w:rtl/>
        </w:rPr>
        <w:t>–</w:t>
      </w:r>
      <w:r w:rsidRPr="009F4557">
        <w:rPr>
          <w:rFonts w:hint="cs"/>
          <w:rtl/>
        </w:rPr>
        <w:t xml:space="preserve"> </w:t>
      </w:r>
    </w:p>
    <w:p w14:paraId="3F8EFFFC" w14:textId="77777777" w:rsidR="00082200" w:rsidRPr="00DE0651" w:rsidRDefault="00C76BEA" w:rsidP="009F4557">
      <w:pPr>
        <w:pStyle w:val="5-"/>
        <w:ind w:left="4027" w:hanging="1134"/>
        <w:rPr>
          <w:rtl/>
        </w:rPr>
      </w:pPr>
      <w:bookmarkStart w:id="283"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6BFF2D6D" w14:textId="77777777" w:rsidR="004E394B" w:rsidRPr="00082200" w:rsidRDefault="00C76BEA" w:rsidP="009F4557">
      <w:pPr>
        <w:pStyle w:val="5-"/>
        <w:ind w:left="4027" w:hanging="1134"/>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r w:rsidR="006A56D7">
        <w:rPr>
          <w:rFonts w:hint="cs"/>
          <w:b/>
          <w:bCs/>
          <w:rtl/>
        </w:rPr>
        <w:t>3</w:t>
      </w:r>
      <w:r w:rsidR="00E40724" w:rsidRPr="00A65735">
        <w:rPr>
          <w:b/>
          <w:bCs/>
          <w:rtl/>
        </w:rPr>
        <w:t>.</w:t>
      </w:r>
    </w:p>
    <w:bookmarkEnd w:id="283"/>
    <w:p w14:paraId="377EA85B" w14:textId="77777777" w:rsidR="002007C3" w:rsidRPr="00FA5906" w:rsidRDefault="00C76BEA" w:rsidP="009F4557">
      <w:pPr>
        <w:pStyle w:val="4-"/>
        <w:tabs>
          <w:tab w:val="clear" w:pos="1890"/>
        </w:tabs>
        <w:ind w:left="2326" w:hanging="34"/>
      </w:pPr>
      <w:r w:rsidRPr="00FA5906">
        <w:rPr>
          <w:rFonts w:hint="cs"/>
          <w:rtl/>
        </w:rPr>
        <w:t xml:space="preserve">ייצוג הולם לאנשים עם מוגבלות  </w:t>
      </w:r>
    </w:p>
    <w:p w14:paraId="110D8B58" w14:textId="77777777" w:rsidR="008B27AC" w:rsidRPr="008C253B" w:rsidRDefault="00C76BEA" w:rsidP="002007C3">
      <w:pPr>
        <w:pStyle w:val="5-"/>
        <w:numPr>
          <w:ilvl w:val="0"/>
          <w:numId w:val="0"/>
        </w:numPr>
        <w:ind w:left="2232" w:firstLine="648"/>
        <w:rPr>
          <w:b/>
          <w:bCs/>
          <w:rtl/>
        </w:rPr>
      </w:pP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4FA7721B" w14:textId="77777777" w:rsidR="004E394B" w:rsidRPr="000A437B" w:rsidRDefault="00C76BEA" w:rsidP="009F4557">
      <w:pPr>
        <w:pStyle w:val="53"/>
        <w:ind w:left="3460" w:hanging="567"/>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65D1460E" w14:textId="77777777" w:rsidR="004E394B" w:rsidRPr="000A437B" w:rsidRDefault="00C76BEA" w:rsidP="009F4557">
      <w:pPr>
        <w:pStyle w:val="53"/>
        <w:ind w:left="3460" w:hanging="567"/>
        <w:rPr>
          <w:rtl/>
        </w:rPr>
      </w:pPr>
      <w:r w:rsidRPr="000A437B">
        <w:rPr>
          <w:rtl/>
        </w:rPr>
        <w:t xml:space="preserve">הוראות סעיף 9 לחוק שוויון זכויות לאנשים עם מוגבלות חלות על המציע והוא מקיים אותן. </w:t>
      </w:r>
    </w:p>
    <w:p w14:paraId="28797588" w14:textId="77777777" w:rsidR="002007C3" w:rsidRDefault="00C76BEA" w:rsidP="009F4557">
      <w:pPr>
        <w:pStyle w:val="5-"/>
        <w:ind w:left="4027" w:hanging="1134"/>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p>
    <w:p w14:paraId="569EB234" w14:textId="77777777" w:rsidR="004E394B" w:rsidRPr="000A437B" w:rsidRDefault="00BC3A6C" w:rsidP="009F4557">
      <w:pPr>
        <w:pStyle w:val="6-0"/>
        <w:numPr>
          <w:ilvl w:val="0"/>
          <w:numId w:val="0"/>
        </w:numPr>
        <w:ind w:left="4169" w:hanging="142"/>
        <w:rPr>
          <w:rtl/>
        </w:rPr>
      </w:pPr>
      <w:r>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Pr>
          <w:rFonts w:hint="cs"/>
          <w:u w:val="single"/>
          <w:rtl/>
        </w:rPr>
        <w:t>ת):</w:t>
      </w:r>
    </w:p>
    <w:p w14:paraId="21275FE4" w14:textId="77777777" w:rsidR="004E394B" w:rsidRPr="008C253B" w:rsidRDefault="00C76BEA" w:rsidP="00FA5906">
      <w:pPr>
        <w:pStyle w:val="69"/>
        <w:ind w:left="4878" w:hanging="709"/>
        <w:rPr>
          <w:rtl/>
        </w:rPr>
      </w:pPr>
      <w:r w:rsidRPr="008C253B">
        <w:rPr>
          <w:rtl/>
        </w:rPr>
        <w:t>המציע מעסיק פחות מ-100 עובדים.</w:t>
      </w:r>
      <w:r w:rsidR="007B5800" w:rsidRPr="008C253B">
        <w:rPr>
          <w:rFonts w:hint="cs"/>
          <w:rtl/>
        </w:rPr>
        <w:t xml:space="preserve"> </w:t>
      </w:r>
    </w:p>
    <w:p w14:paraId="7E966FFC" w14:textId="77777777" w:rsidR="004E394B" w:rsidRPr="000A437B" w:rsidRDefault="00C76BEA" w:rsidP="00FA5906">
      <w:pPr>
        <w:pStyle w:val="69"/>
        <w:ind w:left="4878" w:hanging="709"/>
        <w:rPr>
          <w:rtl/>
        </w:rPr>
      </w:pPr>
      <w:r w:rsidRPr="000A437B">
        <w:rPr>
          <w:rtl/>
        </w:rPr>
        <w:t>המציע מעסיק 100 עובדים או יותר.</w:t>
      </w:r>
    </w:p>
    <w:p w14:paraId="6C5325A8" w14:textId="77777777" w:rsidR="00FA5906" w:rsidRDefault="00FA5906">
      <w:pPr>
        <w:bidi w:val="0"/>
        <w:spacing w:before="200" w:after="200" w:line="276" w:lineRule="auto"/>
      </w:pPr>
      <w:r>
        <w:rPr>
          <w:rtl/>
        </w:rPr>
        <w:br w:type="page"/>
      </w:r>
    </w:p>
    <w:p w14:paraId="4CD89BD6" w14:textId="77777777" w:rsidR="002007C3" w:rsidRDefault="00C76BEA" w:rsidP="009F4557">
      <w:pPr>
        <w:pStyle w:val="5-"/>
        <w:ind w:left="4027" w:hanging="1134"/>
      </w:pPr>
      <w:r w:rsidRPr="00DF5D14">
        <w:rPr>
          <w:rtl/>
        </w:rPr>
        <w:lastRenderedPageBreak/>
        <w:t xml:space="preserve">במקרה שהמציע מעסיק 100 עובדים או יותר </w:t>
      </w:r>
    </w:p>
    <w:p w14:paraId="2CDF39AF" w14:textId="77777777" w:rsidR="00C47C96" w:rsidRPr="00DF5D14" w:rsidRDefault="00B11972" w:rsidP="00F67ECC">
      <w:pPr>
        <w:pStyle w:val="6-0"/>
        <w:numPr>
          <w:ilvl w:val="0"/>
          <w:numId w:val="0"/>
        </w:numPr>
        <w:ind w:left="4169"/>
        <w:rPr>
          <w:rtl/>
        </w:rPr>
      </w:pPr>
      <w:r w:rsidRPr="00F67ECC">
        <w:rPr>
          <w:rFonts w:hint="cs"/>
          <w:rtl/>
        </w:rPr>
        <w:t xml:space="preserve">(יש לסמן ב- </w:t>
      </w:r>
      <w:r w:rsidRPr="00F67ECC">
        <w:rPr>
          <w:rFonts w:hint="cs"/>
        </w:rPr>
        <w:t>X</w:t>
      </w:r>
      <w:r w:rsidRPr="00F67ECC">
        <w:rPr>
          <w:rFonts w:hint="cs"/>
          <w:rtl/>
        </w:rPr>
        <w:t xml:space="preserve"> את אחת מהאפשרויות)</w:t>
      </w:r>
      <w:r w:rsidR="00C76BEA" w:rsidRPr="00DF5D14">
        <w:rPr>
          <w:rtl/>
        </w:rPr>
        <w:t>:</w:t>
      </w:r>
    </w:p>
    <w:p w14:paraId="0AB4B95B" w14:textId="77777777" w:rsidR="004E394B" w:rsidRPr="000A437B" w:rsidRDefault="00C76BEA" w:rsidP="00FA5906">
      <w:pPr>
        <w:pStyle w:val="69"/>
        <w:ind w:left="4878" w:hanging="70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5237962C" w14:textId="77777777" w:rsidR="00672287" w:rsidRPr="000A437B" w:rsidRDefault="00C76BEA" w:rsidP="00FA5906">
      <w:pPr>
        <w:pStyle w:val="69"/>
        <w:ind w:left="4878" w:hanging="70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39890614" w14:textId="77777777" w:rsidR="00530B7E" w:rsidRDefault="00C76BEA" w:rsidP="00FA5906">
      <w:pPr>
        <w:pStyle w:val="4-"/>
        <w:tabs>
          <w:tab w:val="clear" w:pos="1890"/>
        </w:tabs>
        <w:ind w:left="2893" w:hanging="567"/>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58BAFCEA" w14:textId="77777777" w:rsidR="00530B7E" w:rsidRDefault="00C76BEA" w:rsidP="00FA5906">
      <w:pPr>
        <w:pStyle w:val="5-"/>
        <w:ind w:left="4027" w:hanging="1134"/>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18857A12" w14:textId="77777777" w:rsidR="00415C40" w:rsidRDefault="00C76BEA" w:rsidP="00FA5906">
      <w:pPr>
        <w:pStyle w:val="4-"/>
        <w:tabs>
          <w:tab w:val="clear" w:pos="1890"/>
        </w:tabs>
        <w:ind w:left="2893" w:hanging="567"/>
        <w:rPr>
          <w:rtl/>
        </w:rPr>
      </w:pPr>
      <w:bookmarkStart w:id="284" w:name="show_IsHumanResources_12"/>
      <w:r w:rsidRPr="00027FB1">
        <w:rPr>
          <w:rFonts w:hint="eastAsia"/>
          <w:rtl/>
        </w:rPr>
        <w:t>שמירה</w:t>
      </w:r>
      <w:r w:rsidRPr="00027FB1">
        <w:rPr>
          <w:rtl/>
        </w:rPr>
        <w:t xml:space="preserve"> </w:t>
      </w:r>
      <w:r w:rsidRPr="005821B2">
        <w:rPr>
          <w:rFonts w:hint="eastAsia"/>
          <w:rtl/>
        </w:rPr>
        <w:t>על</w:t>
      </w:r>
      <w:r w:rsidRPr="00F21075">
        <w:rPr>
          <w:rtl/>
        </w:rPr>
        <w:t xml:space="preserve"> </w:t>
      </w:r>
      <w:r w:rsidRPr="00F21075">
        <w:rPr>
          <w:rFonts w:hint="eastAsia"/>
          <w:rtl/>
        </w:rPr>
        <w:t>זכויות</w:t>
      </w:r>
      <w:r w:rsidRPr="00F21075">
        <w:rPr>
          <w:rtl/>
        </w:rPr>
        <w:t xml:space="preserve"> </w:t>
      </w:r>
      <w:r w:rsidRPr="00F21075">
        <w:rPr>
          <w:rFonts w:hint="eastAsia"/>
          <w:rtl/>
        </w:rPr>
        <w:t>עובדים</w:t>
      </w:r>
      <w:r w:rsidR="001B067E">
        <w:rPr>
          <w:rFonts w:hint="cs"/>
          <w:rtl/>
        </w:rPr>
        <w:t xml:space="preserve"> </w:t>
      </w:r>
      <w:r w:rsidR="001B067E" w:rsidRPr="001B067E">
        <w:rPr>
          <w:rtl/>
        </w:rPr>
        <w:t>–</w:t>
      </w:r>
    </w:p>
    <w:p w14:paraId="53A8CEF1" w14:textId="77777777" w:rsidR="00711CAB" w:rsidRDefault="00C76BEA" w:rsidP="00FA5906">
      <w:pPr>
        <w:pStyle w:val="5-"/>
        <w:ind w:left="4027" w:hanging="1134"/>
        <w:rPr>
          <w:rtl/>
        </w:rPr>
      </w:pPr>
      <w:r w:rsidRPr="006D36CA">
        <w:rPr>
          <w:rtl/>
        </w:rPr>
        <w:t xml:space="preserve"> </w:t>
      </w:r>
      <w:r w:rsidRPr="001406A2">
        <w:rPr>
          <w:rFonts w:hint="eastAsia"/>
          <w:rtl/>
        </w:rPr>
        <w:t>ה</w:t>
      </w:r>
      <w:r w:rsidRPr="001406A2">
        <w:rPr>
          <w:rtl/>
        </w:rPr>
        <w:t xml:space="preserve">מציע ו"בעל זיקה" אליו, </w:t>
      </w:r>
      <w:r w:rsidRPr="001406A2">
        <w:rPr>
          <w:rFonts w:hint="eastAsia"/>
          <w:rtl/>
        </w:rPr>
        <w:t>מקיימים</w:t>
      </w:r>
      <w:r w:rsidRPr="001406A2">
        <w:rPr>
          <w:rtl/>
        </w:rPr>
        <w:t xml:space="preserve"> </w:t>
      </w:r>
      <w:r w:rsidRPr="001406A2">
        <w:rPr>
          <w:rFonts w:hint="eastAsia"/>
          <w:rtl/>
        </w:rPr>
        <w:t>את</w:t>
      </w:r>
      <w:r w:rsidRPr="001406A2">
        <w:rPr>
          <w:rtl/>
        </w:rPr>
        <w:t xml:space="preserve"> </w:t>
      </w:r>
      <w:r w:rsidRPr="001406A2">
        <w:rPr>
          <w:rFonts w:hint="eastAsia"/>
          <w:rtl/>
        </w:rPr>
        <w:t>חובותיהם</w:t>
      </w:r>
      <w:r w:rsidRPr="001406A2">
        <w:rPr>
          <w:rtl/>
        </w:rPr>
        <w:t xml:space="preserve"> </w:t>
      </w:r>
      <w:r w:rsidRPr="001406A2">
        <w:rPr>
          <w:rFonts w:hint="eastAsia"/>
          <w:rtl/>
        </w:rPr>
        <w:t>לעניין</w:t>
      </w:r>
      <w:r w:rsidRPr="001406A2">
        <w:rPr>
          <w:rtl/>
        </w:rPr>
        <w:t xml:space="preserve"> </w:t>
      </w:r>
      <w:r w:rsidRPr="001406A2">
        <w:rPr>
          <w:rFonts w:hint="eastAsia"/>
          <w:rtl/>
        </w:rPr>
        <w:t>שמירה</w:t>
      </w:r>
      <w:r w:rsidRPr="001406A2">
        <w:rPr>
          <w:rtl/>
        </w:rPr>
        <w:t xml:space="preserve"> </w:t>
      </w:r>
      <w:r w:rsidRPr="001406A2">
        <w:rPr>
          <w:rFonts w:hint="eastAsia"/>
          <w:rtl/>
        </w:rPr>
        <w:t>על</w:t>
      </w:r>
      <w:r w:rsidRPr="001406A2">
        <w:rPr>
          <w:rtl/>
        </w:rPr>
        <w:t xml:space="preserve"> </w:t>
      </w:r>
      <w:r w:rsidRPr="001406A2">
        <w:rPr>
          <w:rFonts w:hint="eastAsia"/>
          <w:rtl/>
        </w:rPr>
        <w:t>זכויות</w:t>
      </w:r>
      <w:r w:rsidRPr="001406A2">
        <w:rPr>
          <w:rtl/>
        </w:rPr>
        <w:t xml:space="preserve"> </w:t>
      </w:r>
      <w:r w:rsidRPr="001406A2">
        <w:rPr>
          <w:rFonts w:hint="eastAsia"/>
          <w:rtl/>
        </w:rPr>
        <w:t>עובדים</w:t>
      </w:r>
      <w:r w:rsidRPr="001406A2">
        <w:rPr>
          <w:rtl/>
        </w:rPr>
        <w:t xml:space="preserve"> </w:t>
      </w:r>
      <w:r w:rsidRPr="001406A2">
        <w:rPr>
          <w:rFonts w:hint="eastAsia"/>
          <w:rtl/>
        </w:rPr>
        <w:t>ולא</w:t>
      </w:r>
      <w:r w:rsidRPr="001406A2">
        <w:rPr>
          <w:rtl/>
        </w:rPr>
        <w:t xml:space="preserve"> </w:t>
      </w:r>
      <w:r w:rsidRPr="001406A2">
        <w:rPr>
          <w:rFonts w:hint="eastAsia"/>
          <w:rtl/>
        </w:rPr>
        <w:t>הורשעו</w:t>
      </w:r>
      <w:r w:rsidRPr="001406A2">
        <w:rPr>
          <w:rtl/>
        </w:rPr>
        <w:t xml:space="preserve"> </w:t>
      </w:r>
      <w:r w:rsidRPr="001406A2">
        <w:rPr>
          <w:rFonts w:hint="eastAsia"/>
          <w:rtl/>
        </w:rPr>
        <w:t>בשלוש</w:t>
      </w:r>
      <w:r w:rsidRPr="001406A2">
        <w:rPr>
          <w:rtl/>
        </w:rPr>
        <w:t xml:space="preserve"> </w:t>
      </w:r>
      <w:r w:rsidRPr="001406A2">
        <w:rPr>
          <w:rFonts w:hint="eastAsia"/>
          <w:rtl/>
        </w:rPr>
        <w:t>השנים</w:t>
      </w:r>
      <w:r w:rsidRPr="001406A2">
        <w:rPr>
          <w:rtl/>
        </w:rPr>
        <w:t xml:space="preserve"> </w:t>
      </w:r>
      <w:r w:rsidRPr="001406A2">
        <w:rPr>
          <w:rFonts w:hint="eastAsia"/>
          <w:rtl/>
        </w:rPr>
        <w:t>שקדמו</w:t>
      </w:r>
      <w:r w:rsidRPr="001406A2">
        <w:rPr>
          <w:rtl/>
        </w:rPr>
        <w:t xml:space="preserve"> </w:t>
      </w:r>
      <w:r w:rsidRPr="001406A2">
        <w:rPr>
          <w:rFonts w:hint="eastAsia"/>
          <w:rtl/>
        </w:rPr>
        <w:t>למועד</w:t>
      </w:r>
      <w:r w:rsidRPr="001406A2">
        <w:rPr>
          <w:rtl/>
        </w:rPr>
        <w:t xml:space="preserve"> </w:t>
      </w:r>
      <w:r w:rsidRPr="001406A2">
        <w:rPr>
          <w:rFonts w:hint="eastAsia"/>
          <w:rtl/>
        </w:rPr>
        <w:t>האחרון</w:t>
      </w:r>
      <w:r w:rsidRPr="001406A2">
        <w:rPr>
          <w:rtl/>
        </w:rPr>
        <w:t xml:space="preserve"> </w:t>
      </w:r>
      <w:r w:rsidRPr="001406A2">
        <w:rPr>
          <w:rFonts w:hint="eastAsia"/>
          <w:rtl/>
        </w:rPr>
        <w:t>להגשת</w:t>
      </w:r>
      <w:r w:rsidRPr="001406A2">
        <w:rPr>
          <w:rtl/>
        </w:rPr>
        <w:t xml:space="preserve"> </w:t>
      </w:r>
      <w:r w:rsidRPr="001406A2">
        <w:rPr>
          <w:rFonts w:hint="eastAsia"/>
          <w:rtl/>
        </w:rPr>
        <w:t>ההצעות</w:t>
      </w:r>
      <w:r w:rsidRPr="001406A2">
        <w:rPr>
          <w:rtl/>
        </w:rPr>
        <w:t xml:space="preserve"> </w:t>
      </w:r>
      <w:r w:rsidRPr="001406A2">
        <w:rPr>
          <w:rFonts w:hint="eastAsia"/>
          <w:rtl/>
        </w:rPr>
        <w:t>במכרז</w:t>
      </w:r>
      <w:r w:rsidRPr="001406A2">
        <w:rPr>
          <w:rtl/>
        </w:rPr>
        <w:t xml:space="preserve"> </w:t>
      </w:r>
      <w:r w:rsidRPr="001406A2">
        <w:rPr>
          <w:rFonts w:hint="eastAsia"/>
          <w:rtl/>
        </w:rPr>
        <w:t>בשל</w:t>
      </w:r>
      <w:r w:rsidRPr="001406A2">
        <w:rPr>
          <w:rtl/>
        </w:rPr>
        <w:t xml:space="preserve"> </w:t>
      </w:r>
      <w:r w:rsidRPr="001406A2">
        <w:rPr>
          <w:rFonts w:hint="eastAsia"/>
          <w:rtl/>
        </w:rPr>
        <w:t>הפרת</w:t>
      </w:r>
      <w:r w:rsidRPr="001406A2">
        <w:rPr>
          <w:rtl/>
        </w:rPr>
        <w:t xml:space="preserve"> </w:t>
      </w:r>
      <w:r w:rsidRPr="001406A2">
        <w:rPr>
          <w:rFonts w:hint="eastAsia"/>
          <w:rtl/>
        </w:rPr>
        <w:t>דיני</w:t>
      </w:r>
      <w:r w:rsidRPr="001406A2">
        <w:rPr>
          <w:rtl/>
        </w:rPr>
        <w:t xml:space="preserve"> </w:t>
      </w:r>
      <w:r w:rsidRPr="001406A2">
        <w:rPr>
          <w:rFonts w:hint="eastAsia"/>
          <w:rtl/>
        </w:rPr>
        <w:t>העבודה</w:t>
      </w:r>
      <w:r w:rsidRPr="001406A2">
        <w:rPr>
          <w:rtl/>
        </w:rPr>
        <w:t xml:space="preserve">, או שהורשעו כאמור אך כבר חלפו 3 שנים לפחות ממועד ההרשעה האחרונה ועד למועד האחרון להגשת הצעות.  </w:t>
      </w:r>
      <w:r w:rsidRPr="001406A2">
        <w:rPr>
          <w:rFonts w:hint="eastAsia"/>
          <w:rtl/>
        </w:rPr>
        <w:t>בנוסף</w:t>
      </w:r>
      <w:r w:rsidRPr="001406A2">
        <w:rPr>
          <w:rtl/>
        </w:rPr>
        <w:t xml:space="preserve">, בשלוש השנים שקדמו למועד האחרון להגשת הצעות, לא הוטלו על המציע </w:t>
      </w:r>
      <w:r w:rsidRPr="001406A2">
        <w:rPr>
          <w:rFonts w:hint="eastAsia"/>
          <w:rtl/>
        </w:rPr>
        <w:t>או</w:t>
      </w:r>
      <w:r w:rsidRPr="001406A2">
        <w:rPr>
          <w:rtl/>
        </w:rPr>
        <w:t xml:space="preserve"> על בעל זיקה אליו עיצומים כספיים בשל יותר משש הפרות המהוות עבירה </w:t>
      </w:r>
      <w:r w:rsidRPr="001406A2">
        <w:rPr>
          <w:rFonts w:hint="eastAsia"/>
          <w:rtl/>
        </w:rPr>
        <w:t>על</w:t>
      </w:r>
      <w:r w:rsidRPr="001406A2">
        <w:rPr>
          <w:rtl/>
        </w:rPr>
        <w:t xml:space="preserve"> </w:t>
      </w:r>
      <w:r w:rsidRPr="001406A2">
        <w:rPr>
          <w:rFonts w:hint="eastAsia"/>
          <w:rtl/>
        </w:rPr>
        <w:t>דיני</w:t>
      </w:r>
      <w:r w:rsidRPr="001406A2">
        <w:rPr>
          <w:rtl/>
        </w:rPr>
        <w:t xml:space="preserve"> </w:t>
      </w:r>
      <w:r w:rsidRPr="001406A2">
        <w:rPr>
          <w:rFonts w:hint="eastAsia"/>
          <w:rtl/>
        </w:rPr>
        <w:t>העבודה</w:t>
      </w:r>
      <w:r w:rsidRPr="001406A2">
        <w:rPr>
          <w:rtl/>
        </w:rPr>
        <w:t xml:space="preserve">  </w:t>
      </w:r>
      <w:r w:rsidRPr="001406A2">
        <w:rPr>
          <w:rFonts w:hint="eastAsia"/>
          <w:rtl/>
        </w:rPr>
        <w:t>ובשנה</w:t>
      </w:r>
      <w:r w:rsidRPr="001406A2">
        <w:rPr>
          <w:rtl/>
        </w:rPr>
        <w:t xml:space="preserve"> </w:t>
      </w:r>
      <w:r w:rsidRPr="001406A2">
        <w:rPr>
          <w:rFonts w:hint="eastAsia"/>
          <w:rtl/>
        </w:rPr>
        <w:t>האחרונה</w:t>
      </w:r>
      <w:r w:rsidRPr="001406A2">
        <w:rPr>
          <w:rtl/>
        </w:rPr>
        <w:t xml:space="preserve"> </w:t>
      </w:r>
      <w:r w:rsidRPr="001406A2">
        <w:rPr>
          <w:rFonts w:hint="eastAsia"/>
          <w:rtl/>
        </w:rPr>
        <w:t>לא</w:t>
      </w:r>
      <w:r w:rsidRPr="001406A2">
        <w:rPr>
          <w:rtl/>
        </w:rPr>
        <w:t xml:space="preserve"> </w:t>
      </w:r>
      <w:r w:rsidRPr="001406A2">
        <w:rPr>
          <w:rFonts w:hint="eastAsia"/>
          <w:rtl/>
        </w:rPr>
        <w:t>נקנס</w:t>
      </w:r>
      <w:r w:rsidRPr="001406A2">
        <w:rPr>
          <w:rtl/>
        </w:rPr>
        <w:t xml:space="preserve"> </w:t>
      </w:r>
      <w:r w:rsidRPr="001406A2">
        <w:rPr>
          <w:rFonts w:hint="eastAsia"/>
          <w:rtl/>
        </w:rPr>
        <w:t>המציע</w:t>
      </w:r>
      <w:r w:rsidRPr="001406A2">
        <w:rPr>
          <w:rtl/>
        </w:rPr>
        <w:t xml:space="preserve"> </w:t>
      </w:r>
      <w:r w:rsidRPr="001406A2">
        <w:rPr>
          <w:rFonts w:hint="eastAsia"/>
          <w:rtl/>
        </w:rPr>
        <w:t>או</w:t>
      </w:r>
      <w:r w:rsidRPr="001406A2">
        <w:rPr>
          <w:rtl/>
        </w:rPr>
        <w:t xml:space="preserve"> </w:t>
      </w:r>
      <w:r w:rsidRPr="001406A2">
        <w:rPr>
          <w:rFonts w:hint="eastAsia"/>
          <w:rtl/>
        </w:rPr>
        <w:t>בעל</w:t>
      </w:r>
      <w:r w:rsidRPr="001406A2">
        <w:rPr>
          <w:rtl/>
        </w:rPr>
        <w:t xml:space="preserve"> </w:t>
      </w:r>
      <w:r w:rsidRPr="001406A2">
        <w:rPr>
          <w:rFonts w:hint="eastAsia"/>
          <w:rtl/>
        </w:rPr>
        <w:t>הזיקה</w:t>
      </w:r>
      <w:r w:rsidRPr="001406A2">
        <w:rPr>
          <w:rtl/>
        </w:rPr>
        <w:t xml:space="preserve"> </w:t>
      </w:r>
      <w:r w:rsidRPr="001406A2">
        <w:rPr>
          <w:rFonts w:hint="eastAsia"/>
          <w:rtl/>
        </w:rPr>
        <w:t>אליו</w:t>
      </w:r>
      <w:r w:rsidRPr="001406A2">
        <w:rPr>
          <w:rtl/>
        </w:rPr>
        <w:t xml:space="preserve"> </w:t>
      </w:r>
      <w:r w:rsidRPr="001406A2">
        <w:rPr>
          <w:rFonts w:hint="eastAsia"/>
          <w:rtl/>
        </w:rPr>
        <w:t>על</w:t>
      </w:r>
      <w:r w:rsidRPr="001406A2">
        <w:rPr>
          <w:rtl/>
        </w:rPr>
        <w:t xml:space="preserve"> </w:t>
      </w:r>
      <w:r w:rsidRPr="001406A2">
        <w:rPr>
          <w:rFonts w:hint="eastAsia"/>
          <w:rtl/>
        </w:rPr>
        <w:t>ידי</w:t>
      </w:r>
      <w:r w:rsidRPr="001406A2">
        <w:rPr>
          <w:rtl/>
        </w:rPr>
        <w:t xml:space="preserve"> </w:t>
      </w:r>
      <w:r w:rsidRPr="001406A2">
        <w:rPr>
          <w:rFonts w:hint="eastAsia"/>
          <w:rtl/>
        </w:rPr>
        <w:t>מנהל</w:t>
      </w:r>
      <w:r w:rsidRPr="001406A2">
        <w:rPr>
          <w:rtl/>
        </w:rPr>
        <w:t xml:space="preserve"> </w:t>
      </w:r>
      <w:r w:rsidRPr="001406A2">
        <w:rPr>
          <w:rFonts w:hint="eastAsia"/>
          <w:rtl/>
        </w:rPr>
        <w:t>האסדרה</w:t>
      </w:r>
      <w:r w:rsidRPr="001406A2">
        <w:rPr>
          <w:rtl/>
        </w:rPr>
        <w:t xml:space="preserve"> </w:t>
      </w:r>
      <w:r w:rsidRPr="001406A2">
        <w:rPr>
          <w:rFonts w:hint="eastAsia"/>
          <w:rtl/>
        </w:rPr>
        <w:t>והאכיפה</w:t>
      </w:r>
      <w:r w:rsidRPr="001406A2">
        <w:rPr>
          <w:rtl/>
        </w:rPr>
        <w:t xml:space="preserve"> </w:t>
      </w:r>
      <w:r w:rsidRPr="001406A2">
        <w:rPr>
          <w:rFonts w:hint="eastAsia"/>
          <w:rtl/>
        </w:rPr>
        <w:t>במשרד</w:t>
      </w:r>
      <w:r w:rsidRPr="001406A2">
        <w:rPr>
          <w:rtl/>
        </w:rPr>
        <w:t xml:space="preserve"> </w:t>
      </w:r>
      <w:r w:rsidRPr="001406A2">
        <w:rPr>
          <w:rFonts w:hint="eastAsia"/>
          <w:rtl/>
        </w:rPr>
        <w:t>הכלכלה</w:t>
      </w:r>
      <w:r w:rsidRPr="001406A2">
        <w:rPr>
          <w:rtl/>
        </w:rPr>
        <w:t xml:space="preserve"> </w:t>
      </w:r>
      <w:r w:rsidRPr="001406A2">
        <w:rPr>
          <w:rFonts w:hint="eastAsia"/>
          <w:rtl/>
        </w:rPr>
        <w:t>ביותר</w:t>
      </w:r>
      <w:r w:rsidRPr="001406A2">
        <w:rPr>
          <w:rtl/>
        </w:rPr>
        <w:t xml:space="preserve"> </w:t>
      </w:r>
      <w:r w:rsidRPr="001406A2">
        <w:rPr>
          <w:rFonts w:hint="eastAsia"/>
          <w:rtl/>
        </w:rPr>
        <w:t>מ</w:t>
      </w:r>
      <w:r w:rsidRPr="001406A2">
        <w:rPr>
          <w:rtl/>
        </w:rPr>
        <w:t xml:space="preserve">-2 </w:t>
      </w:r>
      <w:r w:rsidRPr="001406A2">
        <w:rPr>
          <w:rFonts w:hint="eastAsia"/>
          <w:rtl/>
        </w:rPr>
        <w:t>קנסות</w:t>
      </w:r>
      <w:r w:rsidRPr="001406A2">
        <w:rPr>
          <w:rtl/>
        </w:rPr>
        <w:t xml:space="preserve"> </w:t>
      </w:r>
      <w:r w:rsidRPr="001406A2">
        <w:rPr>
          <w:rFonts w:hint="eastAsia"/>
          <w:rtl/>
        </w:rPr>
        <w:t>בגין</w:t>
      </w:r>
      <w:r w:rsidRPr="001406A2">
        <w:rPr>
          <w:rtl/>
        </w:rPr>
        <w:t xml:space="preserve"> </w:t>
      </w:r>
      <w:r w:rsidRPr="001406A2">
        <w:rPr>
          <w:rFonts w:hint="eastAsia"/>
          <w:rtl/>
        </w:rPr>
        <w:t>עבירות</w:t>
      </w:r>
      <w:r w:rsidRPr="001406A2">
        <w:rPr>
          <w:rtl/>
        </w:rPr>
        <w:t xml:space="preserve"> </w:t>
      </w:r>
      <w:r w:rsidRPr="001406A2">
        <w:rPr>
          <w:rFonts w:hint="eastAsia"/>
          <w:rtl/>
        </w:rPr>
        <w:t>על</w:t>
      </w:r>
      <w:r w:rsidRPr="001406A2">
        <w:rPr>
          <w:rtl/>
        </w:rPr>
        <w:t xml:space="preserve"> </w:t>
      </w:r>
      <w:r w:rsidRPr="001406A2">
        <w:rPr>
          <w:rFonts w:hint="eastAsia"/>
          <w:rtl/>
        </w:rPr>
        <w:t>דיני</w:t>
      </w:r>
      <w:r w:rsidRPr="001406A2">
        <w:rPr>
          <w:rtl/>
        </w:rPr>
        <w:t xml:space="preserve"> </w:t>
      </w:r>
      <w:r w:rsidRPr="001406A2">
        <w:rPr>
          <w:rFonts w:hint="eastAsia"/>
          <w:rtl/>
        </w:rPr>
        <w:t>העבודה</w:t>
      </w:r>
      <w:r w:rsidRPr="001406A2">
        <w:rPr>
          <w:rtl/>
        </w:rPr>
        <w:t xml:space="preserve">; לעניין זה יראו מספר הפרות </w:t>
      </w:r>
      <w:r w:rsidRPr="001406A2">
        <w:rPr>
          <w:rtl/>
        </w:rPr>
        <w:lastRenderedPageBreak/>
        <w:t>שבגינן הוטל עיצום כספי כהפרה אחת, אם ניתן אישור מנהל מינהל ההסדרה והאכיפה במשרד הכלכלה כי ההפרות בוצעו כלפי עובד אחד בתקופה אחת שעל בסיסה משתלם לו שכר</w:t>
      </w:r>
      <w:r w:rsidRPr="001406A2">
        <w:t>.</w:t>
      </w:r>
    </w:p>
    <w:p w14:paraId="0E17DB8E" w14:textId="77777777" w:rsidR="00530F1F" w:rsidRDefault="00C76BEA" w:rsidP="00FA5906">
      <w:pPr>
        <w:pStyle w:val="5-"/>
        <w:ind w:left="4027" w:hanging="1134"/>
      </w:pPr>
      <w:r w:rsidRPr="005E051F">
        <w:rPr>
          <w:rFonts w:hint="eastAsia"/>
          <w:rtl/>
        </w:rPr>
        <w:t>לצורך</w:t>
      </w:r>
      <w:r w:rsidRPr="005E051F">
        <w:rPr>
          <w:rtl/>
        </w:rPr>
        <w:t xml:space="preserve"> הוכחת עמידה בתנאי סף זה על המציע </w:t>
      </w:r>
      <w:r>
        <w:rPr>
          <w:rFonts w:hint="cs"/>
          <w:rtl/>
        </w:rPr>
        <w:t xml:space="preserve">ועל בעלי הזיקה אליו, </w:t>
      </w:r>
      <w:r w:rsidRPr="005E051F">
        <w:rPr>
          <w:rtl/>
        </w:rPr>
        <w:t xml:space="preserve">לצרף </w:t>
      </w:r>
      <w:r w:rsidRPr="006D3105">
        <w:rPr>
          <w:rFonts w:hint="eastAsia"/>
          <w:kern w:val="28"/>
          <w:rtl/>
        </w:rPr>
        <w:t>את</w:t>
      </w:r>
      <w:r w:rsidRPr="006D3105">
        <w:rPr>
          <w:kern w:val="28"/>
          <w:rtl/>
        </w:rPr>
        <w:t xml:space="preserve"> התצהיר המפורט </w:t>
      </w:r>
      <w:r w:rsidRPr="00A65735">
        <w:rPr>
          <w:rFonts w:hint="eastAsia"/>
          <w:b/>
          <w:bCs/>
          <w:kern w:val="28"/>
          <w:rtl/>
        </w:rPr>
        <w:t>בנספח</w:t>
      </w:r>
      <w:r w:rsidRPr="00A65735">
        <w:rPr>
          <w:b/>
          <w:bCs/>
          <w:kern w:val="28"/>
          <w:rtl/>
        </w:rPr>
        <w:t xml:space="preserve"> </w:t>
      </w:r>
      <w:r w:rsidR="006A56D7">
        <w:rPr>
          <w:rFonts w:hint="cs"/>
          <w:b/>
          <w:bCs/>
          <w:kern w:val="28"/>
          <w:rtl/>
        </w:rPr>
        <w:t>3</w:t>
      </w:r>
      <w:r w:rsidRPr="00A65735">
        <w:rPr>
          <w:b/>
          <w:bCs/>
          <w:kern w:val="28"/>
          <w:rtl/>
        </w:rPr>
        <w:t>.</w:t>
      </w:r>
      <w:r w:rsidRPr="006D3105">
        <w:rPr>
          <w:kern w:val="28"/>
          <w:rtl/>
        </w:rPr>
        <w:t xml:space="preserve"> </w:t>
      </w:r>
      <w:bookmarkEnd w:id="284"/>
    </w:p>
    <w:p w14:paraId="444E8E8F" w14:textId="77777777" w:rsidR="00ED21C8" w:rsidRDefault="00ED21C8" w:rsidP="00ED21C8">
      <w:pPr>
        <w:pStyle w:val="4-"/>
        <w:tabs>
          <w:tab w:val="clear" w:pos="1890"/>
        </w:tabs>
        <w:ind w:left="2893" w:hanging="567"/>
        <w:rPr>
          <w:rtl/>
        </w:rPr>
      </w:pPr>
      <w:bookmarkStart w:id="285" w:name="show_IsHRCleaning_11"/>
      <w:r w:rsidRPr="007916B5">
        <w:rPr>
          <w:rFonts w:hint="eastAsia"/>
          <w:rtl/>
        </w:rPr>
        <w:t>העסקת</w:t>
      </w:r>
      <w:r w:rsidRPr="007916B5">
        <w:rPr>
          <w:rtl/>
        </w:rPr>
        <w:t xml:space="preserve"> </w:t>
      </w:r>
      <w:r w:rsidRPr="007916B5">
        <w:rPr>
          <w:rFonts w:hint="eastAsia"/>
          <w:rtl/>
        </w:rPr>
        <w:t>עובדים</w:t>
      </w:r>
      <w:r w:rsidRPr="007916B5">
        <w:rPr>
          <w:rtl/>
        </w:rPr>
        <w:t xml:space="preserve"> </w:t>
      </w:r>
      <w:r w:rsidRPr="007916B5">
        <w:rPr>
          <w:rFonts w:hint="eastAsia"/>
          <w:rtl/>
        </w:rPr>
        <w:t>ישראלים</w:t>
      </w:r>
      <w:r w:rsidRPr="007916B5">
        <w:rPr>
          <w:rtl/>
        </w:rPr>
        <w:t>.</w:t>
      </w:r>
      <w:r w:rsidRPr="00312DA1">
        <w:rPr>
          <w:rFonts w:hint="cs"/>
          <w:rtl/>
        </w:rPr>
        <w:t xml:space="preserve"> </w:t>
      </w:r>
    </w:p>
    <w:p w14:paraId="14BFD1BA" w14:textId="77777777" w:rsidR="00ED21C8" w:rsidRPr="00312DA1" w:rsidRDefault="00ED21C8" w:rsidP="00ED21C8">
      <w:pPr>
        <w:pStyle w:val="5-"/>
        <w:ind w:left="4027" w:hanging="1134"/>
        <w:rPr>
          <w:rtl/>
        </w:rPr>
      </w:pPr>
      <w:r w:rsidRPr="00312DA1">
        <w:rPr>
          <w:rtl/>
        </w:rPr>
        <w:t>המציע מתחייב, כי לצורך מתן השירותים לפי המכרז, לא יועסקו עובדים זרים כמפורט בהוראת תכ"ם: עידוד העסקת עובדים ישראלים במסגרת התקשרויות הממשלה" (מס' 7.11.6).</w:t>
      </w:r>
    </w:p>
    <w:p w14:paraId="1DDD94E1" w14:textId="77777777" w:rsidR="00ED21C8" w:rsidRDefault="00ED21C8" w:rsidP="00ED21C8">
      <w:pPr>
        <w:pStyle w:val="5-"/>
        <w:ind w:left="4027" w:hanging="1134"/>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r>
        <w:rPr>
          <w:rFonts w:hint="cs"/>
          <w:b/>
          <w:bCs/>
          <w:rtl/>
        </w:rPr>
        <w:t>3</w:t>
      </w:r>
      <w:r w:rsidRPr="00A65735">
        <w:rPr>
          <w:b/>
          <w:bCs/>
          <w:rtl/>
        </w:rPr>
        <w:t>.</w:t>
      </w:r>
      <w:bookmarkEnd w:id="285"/>
    </w:p>
    <w:p w14:paraId="58A53A14" w14:textId="77777777" w:rsidR="00D21734" w:rsidRDefault="00C76BEA" w:rsidP="00FA5906">
      <w:pPr>
        <w:pStyle w:val="4-"/>
        <w:tabs>
          <w:tab w:val="clear" w:pos="1890"/>
        </w:tabs>
        <w:ind w:left="2893" w:hanging="567"/>
        <w:rPr>
          <w:rtl/>
        </w:rPr>
      </w:pPr>
      <w:bookmarkStart w:id="286" w:name="show_isCleaningOrSecurity_1"/>
      <w:r w:rsidRPr="00E25335">
        <w:rPr>
          <w:rFonts w:hint="eastAsia"/>
          <w:rtl/>
        </w:rPr>
        <w:t>רישיון</w:t>
      </w:r>
      <w:r w:rsidRPr="00E25335">
        <w:rPr>
          <w:rtl/>
        </w:rPr>
        <w:t xml:space="preserve"> </w:t>
      </w:r>
      <w:r w:rsidRPr="00E25335">
        <w:rPr>
          <w:rFonts w:hint="eastAsia"/>
          <w:rtl/>
        </w:rPr>
        <w:t>לעסוק</w:t>
      </w:r>
      <w:r w:rsidRPr="00E25335">
        <w:rPr>
          <w:rtl/>
        </w:rPr>
        <w:t xml:space="preserve"> </w:t>
      </w:r>
      <w:r w:rsidRPr="00E25335">
        <w:rPr>
          <w:rFonts w:hint="eastAsia"/>
          <w:rtl/>
        </w:rPr>
        <w:t>כקבלן</w:t>
      </w:r>
      <w:r w:rsidRPr="00E25335">
        <w:rPr>
          <w:rtl/>
        </w:rPr>
        <w:t xml:space="preserve"> </w:t>
      </w:r>
      <w:r w:rsidRPr="00E25335">
        <w:rPr>
          <w:rFonts w:hint="eastAsia"/>
          <w:rtl/>
        </w:rPr>
        <w:t>שירות</w:t>
      </w:r>
      <w:r w:rsidRPr="00E25335">
        <w:rPr>
          <w:rtl/>
        </w:rPr>
        <w:t xml:space="preserve"> </w:t>
      </w:r>
      <w:r w:rsidRPr="00E25335">
        <w:rPr>
          <w:rFonts w:hint="eastAsia"/>
          <w:rtl/>
        </w:rPr>
        <w:t>כמשמעותו</w:t>
      </w:r>
      <w:r w:rsidRPr="00E25335">
        <w:rPr>
          <w:rtl/>
        </w:rPr>
        <w:t xml:space="preserve"> </w:t>
      </w:r>
      <w:r w:rsidRPr="00E25335">
        <w:rPr>
          <w:rFonts w:hint="eastAsia"/>
          <w:rtl/>
        </w:rPr>
        <w:t>בחוק</w:t>
      </w:r>
      <w:r w:rsidRPr="00E25335">
        <w:rPr>
          <w:rtl/>
        </w:rPr>
        <w:t xml:space="preserve"> </w:t>
      </w:r>
      <w:r w:rsidRPr="00E25335">
        <w:rPr>
          <w:rFonts w:hint="eastAsia"/>
          <w:rtl/>
        </w:rPr>
        <w:t>העסקת</w:t>
      </w:r>
      <w:r w:rsidRPr="00E25335">
        <w:rPr>
          <w:rtl/>
        </w:rPr>
        <w:t xml:space="preserve"> </w:t>
      </w:r>
      <w:r w:rsidRPr="00E25335">
        <w:rPr>
          <w:rFonts w:hint="eastAsia"/>
          <w:rtl/>
        </w:rPr>
        <w:t>עובדים</w:t>
      </w:r>
      <w:r w:rsidRPr="00E25335">
        <w:rPr>
          <w:rtl/>
        </w:rPr>
        <w:t xml:space="preserve"> </w:t>
      </w:r>
      <w:r w:rsidRPr="00E25335">
        <w:rPr>
          <w:rFonts w:hint="eastAsia"/>
          <w:rtl/>
        </w:rPr>
        <w:t>על</w:t>
      </w:r>
      <w:r w:rsidRPr="00E25335">
        <w:rPr>
          <w:rtl/>
        </w:rPr>
        <w:t xml:space="preserve"> </w:t>
      </w:r>
      <w:r w:rsidRPr="00E25335">
        <w:rPr>
          <w:rFonts w:hint="eastAsia"/>
          <w:rtl/>
        </w:rPr>
        <w:t>ידי</w:t>
      </w:r>
      <w:r w:rsidRPr="00E25335">
        <w:rPr>
          <w:rtl/>
        </w:rPr>
        <w:t xml:space="preserve"> </w:t>
      </w:r>
      <w:r w:rsidRPr="00E25335">
        <w:rPr>
          <w:rFonts w:hint="eastAsia"/>
          <w:rtl/>
        </w:rPr>
        <w:t>קבלני</w:t>
      </w:r>
      <w:r w:rsidRPr="00E25335">
        <w:rPr>
          <w:rtl/>
        </w:rPr>
        <w:t xml:space="preserve"> </w:t>
      </w:r>
      <w:r w:rsidRPr="00E25335">
        <w:rPr>
          <w:rFonts w:hint="eastAsia"/>
          <w:rtl/>
        </w:rPr>
        <w:t>כוח</w:t>
      </w:r>
      <w:r w:rsidRPr="00E25335">
        <w:rPr>
          <w:rtl/>
        </w:rPr>
        <w:t xml:space="preserve"> </w:t>
      </w:r>
      <w:r w:rsidRPr="00E25335">
        <w:rPr>
          <w:rFonts w:hint="eastAsia"/>
          <w:rtl/>
        </w:rPr>
        <w:t>אדם</w:t>
      </w:r>
      <w:r w:rsidRPr="007916B5">
        <w:rPr>
          <w:rtl/>
        </w:rPr>
        <w:t>.</w:t>
      </w:r>
    </w:p>
    <w:p w14:paraId="55B1EFE6" w14:textId="77777777" w:rsidR="00D21734" w:rsidRDefault="00C76BEA" w:rsidP="00FA5906">
      <w:pPr>
        <w:pStyle w:val="5-"/>
        <w:ind w:left="4027" w:hanging="1134"/>
        <w:rPr>
          <w:rtl/>
        </w:rPr>
      </w:pPr>
      <w:r w:rsidRPr="00082200">
        <w:rPr>
          <w:rFonts w:hint="cs"/>
          <w:rtl/>
        </w:rPr>
        <w:t xml:space="preserve">לצורך הוכחת עמידה בתנאי סף זה על המציע </w:t>
      </w:r>
      <w:r>
        <w:rPr>
          <w:rFonts w:hint="cs"/>
          <w:rtl/>
        </w:rPr>
        <w:t>לצרף אסמכתא על היותו בעל רישיון קבלן שירות תקף</w:t>
      </w:r>
      <w:r w:rsidRPr="00082200">
        <w:rPr>
          <w:rFonts w:hint="cs"/>
          <w:rtl/>
        </w:rPr>
        <w:t xml:space="preserve"> ולסמ</w:t>
      </w:r>
      <w:r>
        <w:rPr>
          <w:rFonts w:hint="cs"/>
          <w:rtl/>
        </w:rPr>
        <w:t>נה</w:t>
      </w:r>
      <w:r w:rsidRPr="00082200">
        <w:rPr>
          <w:rFonts w:hint="cs"/>
          <w:rtl/>
        </w:rPr>
        <w:t xml:space="preserve"> </w:t>
      </w:r>
      <w:r w:rsidRPr="00A65735">
        <w:rPr>
          <w:rFonts w:hint="eastAsia"/>
          <w:b/>
          <w:bCs/>
          <w:rtl/>
        </w:rPr>
        <w:t>כנספח</w:t>
      </w:r>
      <w:r w:rsidRPr="00A65735">
        <w:rPr>
          <w:b/>
          <w:bCs/>
          <w:rtl/>
        </w:rPr>
        <w:t xml:space="preserve"> </w:t>
      </w:r>
      <w:r w:rsidR="00A64210">
        <w:rPr>
          <w:rFonts w:hint="cs"/>
          <w:b/>
          <w:bCs/>
          <w:rtl/>
        </w:rPr>
        <w:t>4</w:t>
      </w:r>
      <w:r>
        <w:rPr>
          <w:rFonts w:hint="cs"/>
          <w:rtl/>
        </w:rPr>
        <w:t>.</w:t>
      </w:r>
      <w:bookmarkEnd w:id="286"/>
    </w:p>
    <w:p w14:paraId="264D3435" w14:textId="77777777" w:rsidR="002344CB" w:rsidRPr="007B01DE" w:rsidRDefault="00C76BEA" w:rsidP="00ED21C8">
      <w:pPr>
        <w:pStyle w:val="4-"/>
        <w:tabs>
          <w:tab w:val="clear" w:pos="1890"/>
        </w:tabs>
        <w:ind w:left="2893" w:hanging="567"/>
        <w:rPr>
          <w:rtl/>
        </w:rPr>
      </w:pPr>
      <w:bookmarkStart w:id="287" w:name="show_IsHishtatfut"/>
      <w:r w:rsidRPr="007B01DE">
        <w:rPr>
          <w:rFonts w:hint="eastAsia"/>
          <w:rtl/>
        </w:rPr>
        <w:t>השתתפות</w:t>
      </w:r>
      <w:r w:rsidRPr="007B01DE">
        <w:rPr>
          <w:rtl/>
        </w:rPr>
        <w:t xml:space="preserve"> </w:t>
      </w:r>
      <w:r w:rsidRPr="007B01DE">
        <w:rPr>
          <w:rFonts w:hint="eastAsia"/>
          <w:rtl/>
        </w:rPr>
        <w:t>בכנס</w:t>
      </w:r>
      <w:r w:rsidRPr="007B01DE">
        <w:rPr>
          <w:rtl/>
        </w:rPr>
        <w:t xml:space="preserve"> </w:t>
      </w:r>
      <w:r w:rsidRPr="007B01DE">
        <w:rPr>
          <w:rFonts w:hint="eastAsia"/>
          <w:rtl/>
        </w:rPr>
        <w:t>מציעים</w:t>
      </w:r>
      <w:r w:rsidR="00E51FD8" w:rsidRPr="007B01DE">
        <w:rPr>
          <w:rtl/>
        </w:rPr>
        <w:t xml:space="preserve"> –</w:t>
      </w:r>
    </w:p>
    <w:p w14:paraId="7AD88D12" w14:textId="77777777" w:rsidR="00206889" w:rsidRPr="00DF5D14" w:rsidRDefault="00C76BEA" w:rsidP="00ED21C8">
      <w:pPr>
        <w:pStyle w:val="5-"/>
        <w:ind w:left="4027" w:hanging="1134"/>
        <w:rPr>
          <w:rFonts w:eastAsia="David"/>
          <w:rtl/>
        </w:rPr>
      </w:pPr>
      <w:r w:rsidRPr="00DF5D14">
        <w:rPr>
          <w:rFonts w:eastAsia="David" w:hint="cs"/>
          <w:rtl/>
        </w:rPr>
        <w:t>נציגי המציע שהשתתפו בכל כנס המציעים (מתחילתו ועד סופו)</w:t>
      </w:r>
    </w:p>
    <w:p w14:paraId="60A8F81A" w14:textId="77777777" w:rsidR="00F81260" w:rsidRPr="00925707" w:rsidRDefault="00C76BEA" w:rsidP="00ED21C8">
      <w:pPr>
        <w:pStyle w:val="53"/>
        <w:ind w:firstLine="1867"/>
        <w:rPr>
          <w:rtl/>
        </w:rPr>
      </w:pPr>
      <w:r w:rsidRPr="00925707">
        <w:rPr>
          <w:rtl/>
        </w:rPr>
        <w:t>נציגי</w:t>
      </w:r>
      <w:r w:rsidR="00BB11E1" w:rsidRPr="00925707">
        <w:rPr>
          <w:rtl/>
        </w:rPr>
        <w:t>ם מטעם ה</w:t>
      </w:r>
      <w:r w:rsidR="009544BA" w:rsidRPr="00925707">
        <w:rPr>
          <w:rtl/>
        </w:rPr>
        <w:t>מציע</w:t>
      </w:r>
      <w:r w:rsidRPr="00925707">
        <w:rPr>
          <w:rtl/>
        </w:rPr>
        <w:t xml:space="preserve"> השתתפו בכנס המציעים</w:t>
      </w:r>
      <w:r w:rsidR="00C31067" w:rsidRPr="00925707">
        <w:rPr>
          <w:rtl/>
        </w:rPr>
        <w:t>.</w:t>
      </w:r>
    </w:p>
    <w:p w14:paraId="4D42F45B" w14:textId="77777777" w:rsidR="00BB11E1" w:rsidRPr="00DF5D14" w:rsidRDefault="00BB11E1" w:rsidP="002F1CE5">
      <w:pPr>
        <w:spacing w:line="360" w:lineRule="auto"/>
        <w:ind w:right="-180"/>
        <w:jc w:val="both"/>
        <w:rPr>
          <w:u w:val="single"/>
          <w:rtl/>
        </w:rPr>
      </w:pPr>
    </w:p>
    <w:p w14:paraId="1CA52B04" w14:textId="77777777" w:rsidR="00BB11E1" w:rsidRPr="00AA29ED" w:rsidRDefault="00C76BEA" w:rsidP="00ED21C8">
      <w:pPr>
        <w:pStyle w:val="5-"/>
        <w:ind w:left="4027" w:hanging="1134"/>
        <w:rPr>
          <w:rtl/>
        </w:rPr>
      </w:pPr>
      <w:r w:rsidRPr="00ED21C8">
        <w:rPr>
          <w:rFonts w:eastAsia="David" w:hint="cs"/>
          <w:rtl/>
        </w:rPr>
        <w:t>פירוט</w:t>
      </w:r>
      <w:r w:rsidRPr="00AA29ED">
        <w:rPr>
          <w:rFonts w:hint="cs"/>
          <w:rtl/>
        </w:rPr>
        <w:t xml:space="preserve"> </w:t>
      </w:r>
      <w:r w:rsidRPr="00AA29ED">
        <w:rPr>
          <w:rtl/>
        </w:rPr>
        <w:t>–</w:t>
      </w:r>
      <w:r w:rsidRPr="00AA29ED">
        <w:rPr>
          <w:rFonts w:hint="cs"/>
          <w:rtl/>
        </w:rPr>
        <w:t xml:space="preserve"> שמות הנציגים שנכחו בשם המציע בכנס המציעים</w:t>
      </w:r>
      <w:r w:rsidR="00661AF5">
        <w:rPr>
          <w:rFonts w:hint="cs"/>
          <w:rtl/>
        </w:rPr>
        <w:t xml:space="preserve"> </w:t>
      </w:r>
      <w:r w:rsidR="00661AF5">
        <w:rPr>
          <w:rtl/>
        </w:rPr>
        <w:t>–</w:t>
      </w:r>
      <w:r w:rsidR="00661AF5">
        <w:rPr>
          <w:rFonts w:hint="cs"/>
          <w:rtl/>
        </w:rPr>
        <w:t xml:space="preserve"> יש לצרף אישור השתתפות בכנס</w:t>
      </w:r>
      <w:r w:rsidRPr="00AA29ED">
        <w:rPr>
          <w:rFonts w:hint="cs"/>
          <w:rtl/>
        </w:rPr>
        <w:t xml:space="preserve">: </w:t>
      </w:r>
    </w:p>
    <w:p w14:paraId="076FF7C5" w14:textId="77777777" w:rsidR="00206889" w:rsidRDefault="00172FC0">
      <w:pPr>
        <w:spacing w:line="360" w:lineRule="auto"/>
        <w:jc w:val="both"/>
        <w:rPr>
          <w:rFonts w:eastAsia="David"/>
        </w:rPr>
      </w:pPr>
      <w:bookmarkStart w:id="288" w:name="html_bidders_conference_proof_preview"/>
      <w:r>
        <w:pict w14:anchorId="33CFC058">
          <v:rect id="_x0000_i1026" style="width:414pt;height:1.5pt" o:hralign="center" o:hrstd="t" o:hr="t" fillcolor="gray" stroked="f">
            <v:path strokeok="f"/>
          </v:rect>
        </w:pict>
      </w:r>
    </w:p>
    <w:p w14:paraId="6D8106B2" w14:textId="77777777" w:rsidR="00206889" w:rsidRDefault="00172FC0">
      <w:pPr>
        <w:spacing w:line="360" w:lineRule="auto"/>
        <w:jc w:val="both"/>
        <w:rPr>
          <w:rFonts w:eastAsia="David"/>
        </w:rPr>
      </w:pPr>
      <w:r>
        <w:pict w14:anchorId="4412CB75">
          <v:rect id="_x0000_i1027" style="width:414pt;height:1.5pt" o:hralign="center" o:hrstd="t" o:hr="t" fillcolor="gray" stroked="f">
            <v:path strokeok="f"/>
          </v:rect>
        </w:pict>
      </w:r>
    </w:p>
    <w:p w14:paraId="09EADB78" w14:textId="77777777" w:rsidR="00206889" w:rsidRDefault="00172FC0">
      <w:pPr>
        <w:spacing w:line="360" w:lineRule="auto"/>
        <w:jc w:val="both"/>
        <w:rPr>
          <w:rFonts w:eastAsia="David"/>
        </w:rPr>
      </w:pPr>
      <w:r>
        <w:pict w14:anchorId="20141907">
          <v:rect id="_x0000_i1028" style="width:414pt;height:1.5pt" o:hralign="center" o:hrstd="t" o:hr="t" fillcolor="gray" stroked="f">
            <v:path strokeok="f"/>
          </v:rect>
        </w:pict>
      </w:r>
    </w:p>
    <w:p w14:paraId="11F2475D" w14:textId="77777777" w:rsidR="00206889" w:rsidRDefault="00172FC0">
      <w:pPr>
        <w:spacing w:line="360" w:lineRule="auto"/>
        <w:jc w:val="both"/>
        <w:rPr>
          <w:rFonts w:eastAsia="David"/>
        </w:rPr>
      </w:pPr>
      <w:r>
        <w:pict w14:anchorId="3E10ECFF">
          <v:rect id="_x0000_i1029" style="width:414pt;height:1.5pt" o:hralign="center" o:hrstd="t" o:hr="t" fillcolor="gray" stroked="f">
            <v:path strokeok="f"/>
          </v:rect>
        </w:pict>
      </w:r>
    </w:p>
    <w:bookmarkEnd w:id="287"/>
    <w:bookmarkEnd w:id="288"/>
    <w:p w14:paraId="16A87A2D" w14:textId="77777777" w:rsidR="00BB11E1" w:rsidRPr="00DF5D14" w:rsidRDefault="00BB11E1" w:rsidP="000C2347">
      <w:pPr>
        <w:ind w:left="90"/>
        <w:rPr>
          <w:rtl/>
        </w:rPr>
      </w:pPr>
    </w:p>
    <w:p w14:paraId="5863DD73"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0A335B19" w14:textId="77777777" w:rsidR="00390B5E" w:rsidRPr="002A3E64" w:rsidRDefault="00C76BEA" w:rsidP="00ED21C8">
      <w:pPr>
        <w:pStyle w:val="2-"/>
        <w:ind w:left="1050" w:hanging="690"/>
        <w:rPr>
          <w:rtl/>
        </w:rPr>
      </w:pPr>
      <w:bookmarkStart w:id="289" w:name="_Toc43400630"/>
      <w:bookmarkStart w:id="290" w:name="_Toc44931941"/>
      <w:bookmarkStart w:id="291" w:name="_Toc44932028"/>
      <w:bookmarkStart w:id="292" w:name="_Toc53331349"/>
      <w:bookmarkStart w:id="293"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89"/>
      <w:bookmarkEnd w:id="290"/>
      <w:bookmarkEnd w:id="291"/>
      <w:bookmarkEnd w:id="292"/>
    </w:p>
    <w:p w14:paraId="6F3A8B25" w14:textId="77777777" w:rsidR="00BB11E1" w:rsidRPr="00DC3FDB" w:rsidRDefault="00C76BEA" w:rsidP="00ED21C8">
      <w:pPr>
        <w:pStyle w:val="3-"/>
        <w:ind w:left="1901" w:hanging="851"/>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33F90C12" w14:textId="77777777" w:rsidR="009A781F" w:rsidRPr="00DC3FDB" w:rsidRDefault="00C76BEA" w:rsidP="00ED21C8">
      <w:pPr>
        <w:pStyle w:val="3-"/>
        <w:ind w:left="1901" w:right="-709" w:hanging="851"/>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93"/>
    <w:p w14:paraId="7450CB4E" w14:textId="77777777" w:rsidR="00225342" w:rsidRPr="00225342" w:rsidRDefault="00225342" w:rsidP="0008194E">
      <w:pPr>
        <w:pStyle w:val="4-"/>
        <w:numPr>
          <w:ilvl w:val="0"/>
          <w:numId w:val="0"/>
        </w:numPr>
        <w:ind w:left="1901" w:right="-709"/>
        <w:rPr>
          <w:rFonts w:eastAsia="David"/>
          <w:b w:val="0"/>
          <w:bCs w:val="0"/>
        </w:rPr>
      </w:pPr>
      <w:r w:rsidRPr="00225342">
        <w:rPr>
          <w:rFonts w:eastAsia="David"/>
          <w:b w:val="0"/>
          <w:bCs w:val="0"/>
          <w:rtl/>
        </w:rPr>
        <w:t>למציע</w:t>
      </w:r>
      <w:r w:rsidRPr="00225342">
        <w:rPr>
          <w:rFonts w:eastAsia="David" w:hint="cs"/>
          <w:b w:val="0"/>
          <w:bCs w:val="0"/>
          <w:rtl/>
        </w:rPr>
        <w:t xml:space="preserve"> </w:t>
      </w:r>
      <w:r w:rsidRPr="00225342">
        <w:rPr>
          <w:rFonts w:eastAsia="David"/>
          <w:b w:val="0"/>
          <w:bCs w:val="0"/>
          <w:rtl/>
        </w:rPr>
        <w:t>ניסיון מוכח בכל אחת מה- 3 השנים האחרונות ברצף (202</w:t>
      </w:r>
      <w:r w:rsidRPr="00225342">
        <w:rPr>
          <w:rFonts w:eastAsia="David" w:hint="cs"/>
          <w:b w:val="0"/>
          <w:bCs w:val="0"/>
          <w:rtl/>
        </w:rPr>
        <w:t>5</w:t>
      </w:r>
      <w:r w:rsidRPr="00225342">
        <w:rPr>
          <w:rFonts w:eastAsia="David"/>
          <w:b w:val="0"/>
          <w:bCs w:val="0"/>
          <w:rtl/>
        </w:rPr>
        <w:t>-202</w:t>
      </w:r>
      <w:r w:rsidRPr="00225342">
        <w:rPr>
          <w:rFonts w:eastAsia="David" w:hint="cs"/>
          <w:b w:val="0"/>
          <w:bCs w:val="0"/>
          <w:rtl/>
        </w:rPr>
        <w:t>3</w:t>
      </w:r>
      <w:r w:rsidRPr="00225342">
        <w:rPr>
          <w:rFonts w:eastAsia="David"/>
          <w:b w:val="0"/>
          <w:bCs w:val="0"/>
          <w:rtl/>
        </w:rPr>
        <w:t xml:space="preserve">),  במתן שירותי ניקיון בלפחות 3 מבנים מאוכלסים שהם מוסדות ציבור או מוסדות חינוך כאשר שטח כל מבנה לפחות </w:t>
      </w:r>
      <w:r w:rsidRPr="00225342">
        <w:rPr>
          <w:rFonts w:eastAsia="David" w:hint="cs"/>
          <w:b w:val="0"/>
          <w:bCs w:val="0"/>
          <w:rtl/>
        </w:rPr>
        <w:t>4</w:t>
      </w:r>
      <w:r w:rsidRPr="00225342">
        <w:rPr>
          <w:rFonts w:eastAsia="David"/>
          <w:b w:val="0"/>
          <w:bCs w:val="0"/>
          <w:rtl/>
        </w:rPr>
        <w:t>,000 מ"ר</w:t>
      </w:r>
      <w:r w:rsidRPr="00225342">
        <w:rPr>
          <w:rFonts w:eastAsia="David" w:hint="cs"/>
          <w:b w:val="0"/>
          <w:bCs w:val="0"/>
          <w:rtl/>
        </w:rPr>
        <w:t>.</w:t>
      </w:r>
      <w:r>
        <w:rPr>
          <w:rFonts w:eastAsia="David" w:hint="cs"/>
          <w:b w:val="0"/>
          <w:bCs w:val="0"/>
          <w:rtl/>
        </w:rPr>
        <w:t xml:space="preserve"> </w:t>
      </w:r>
      <w:r w:rsidRPr="00225342">
        <w:rPr>
          <w:rFonts w:eastAsia="David"/>
          <w:b w:val="0"/>
          <w:bCs w:val="0"/>
          <w:rtl/>
        </w:rPr>
        <w:t>בכל אחד מ</w:t>
      </w:r>
      <w:r w:rsidRPr="00225342">
        <w:rPr>
          <w:rFonts w:eastAsia="David" w:hint="cs"/>
          <w:b w:val="0"/>
          <w:bCs w:val="0"/>
          <w:rtl/>
        </w:rPr>
        <w:t xml:space="preserve">-3 </w:t>
      </w:r>
      <w:r w:rsidRPr="00225342">
        <w:rPr>
          <w:rFonts w:eastAsia="David"/>
          <w:b w:val="0"/>
          <w:bCs w:val="0"/>
          <w:rtl/>
        </w:rPr>
        <w:t>המבנים</w:t>
      </w:r>
      <w:r w:rsidRPr="00225342">
        <w:rPr>
          <w:rFonts w:eastAsia="David" w:hint="cs"/>
          <w:b w:val="0"/>
          <w:bCs w:val="0"/>
          <w:rtl/>
        </w:rPr>
        <w:t xml:space="preserve"> הללו</w:t>
      </w:r>
      <w:r w:rsidRPr="00225342">
        <w:rPr>
          <w:rFonts w:eastAsia="David"/>
          <w:b w:val="0"/>
          <w:bCs w:val="0"/>
          <w:rtl/>
        </w:rPr>
        <w:t xml:space="preserve"> </w:t>
      </w:r>
      <w:r w:rsidRPr="00225342">
        <w:rPr>
          <w:rFonts w:eastAsia="David" w:hint="cs"/>
          <w:b w:val="0"/>
          <w:bCs w:val="0"/>
          <w:rtl/>
        </w:rPr>
        <w:t xml:space="preserve">המציע ביצע את שירותי הניקיון </w:t>
      </w:r>
      <w:r w:rsidRPr="00225342">
        <w:rPr>
          <w:rFonts w:eastAsia="David"/>
          <w:b w:val="0"/>
          <w:bCs w:val="0"/>
          <w:rtl/>
        </w:rPr>
        <w:t xml:space="preserve">באמצעות לפחות </w:t>
      </w:r>
      <w:r w:rsidRPr="00225342">
        <w:rPr>
          <w:rFonts w:eastAsia="David" w:hint="cs"/>
          <w:b w:val="0"/>
          <w:bCs w:val="0"/>
          <w:rtl/>
        </w:rPr>
        <w:t>5</w:t>
      </w:r>
      <w:r w:rsidRPr="00225342">
        <w:rPr>
          <w:rFonts w:eastAsia="David"/>
          <w:b w:val="0"/>
          <w:bCs w:val="0"/>
          <w:rtl/>
        </w:rPr>
        <w:t xml:space="preserve">  עובדי ניקיון</w:t>
      </w:r>
      <w:r w:rsidRPr="00225342">
        <w:rPr>
          <w:rFonts w:eastAsia="David" w:hint="cs"/>
          <w:b w:val="0"/>
          <w:bCs w:val="0"/>
          <w:rtl/>
        </w:rPr>
        <w:t xml:space="preserve"> המועסקים </w:t>
      </w:r>
      <w:r w:rsidRPr="00225342">
        <w:rPr>
          <w:rFonts w:eastAsia="David"/>
          <w:b w:val="0"/>
          <w:bCs w:val="0"/>
          <w:rtl/>
        </w:rPr>
        <w:t xml:space="preserve"> </w:t>
      </w:r>
      <w:r w:rsidRPr="00225342">
        <w:rPr>
          <w:rFonts w:eastAsia="David" w:hint="cs"/>
          <w:b w:val="0"/>
          <w:bCs w:val="0"/>
          <w:rtl/>
        </w:rPr>
        <w:t xml:space="preserve">על ידי </w:t>
      </w:r>
      <w:r w:rsidRPr="00225342">
        <w:rPr>
          <w:rFonts w:eastAsia="David"/>
          <w:b w:val="0"/>
          <w:bCs w:val="0"/>
          <w:rtl/>
        </w:rPr>
        <w:t>המציע .</w:t>
      </w:r>
    </w:p>
    <w:tbl>
      <w:tblPr>
        <w:bidiVisual/>
        <w:tblW w:w="6367" w:type="pct"/>
        <w:tblInd w:w="-7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348"/>
        <w:gridCol w:w="1428"/>
        <w:gridCol w:w="1270"/>
        <w:gridCol w:w="1411"/>
        <w:gridCol w:w="1413"/>
        <w:gridCol w:w="1264"/>
        <w:gridCol w:w="1129"/>
        <w:gridCol w:w="1268"/>
      </w:tblGrid>
      <w:tr w:rsidR="0037096B" w14:paraId="033EE63A" w14:textId="77777777" w:rsidTr="00E828AF">
        <w:trPr>
          <w:trHeight w:val="313"/>
        </w:trPr>
        <w:tc>
          <w:tcPr>
            <w:tcW w:w="640" w:type="pct"/>
            <w:vMerge w:val="restart"/>
            <w:shd w:val="clear" w:color="auto" w:fill="DDDDDD"/>
            <w:tcMar>
              <w:top w:w="22" w:type="dxa"/>
              <w:left w:w="22" w:type="dxa"/>
              <w:bottom w:w="22" w:type="dxa"/>
              <w:right w:w="22" w:type="dxa"/>
            </w:tcMar>
            <w:vAlign w:val="center"/>
            <w:hideMark/>
          </w:tcPr>
          <w:p w14:paraId="5A945516" w14:textId="77777777" w:rsidR="0037096B" w:rsidRDefault="0037096B">
            <w:pPr>
              <w:jc w:val="center"/>
              <w:rPr>
                <w:rFonts w:eastAsia="David"/>
                <w:b/>
                <w:bCs/>
                <w:color w:val="000000"/>
                <w:rtl/>
              </w:rPr>
            </w:pPr>
            <w:r>
              <w:rPr>
                <w:rFonts w:eastAsia="David"/>
                <w:rtl/>
              </w:rPr>
              <w:t> </w:t>
            </w:r>
            <w:r>
              <w:rPr>
                <w:rFonts w:eastAsia="David"/>
                <w:b/>
                <w:bCs/>
                <w:color w:val="000000"/>
                <w:rtl/>
              </w:rPr>
              <w:t xml:space="preserve">שם הלקוח </w:t>
            </w:r>
          </w:p>
          <w:p w14:paraId="0791209C" w14:textId="77777777" w:rsidR="0037096B" w:rsidRDefault="0037096B" w:rsidP="00E828AF">
            <w:pPr>
              <w:jc w:val="center"/>
              <w:rPr>
                <w:rFonts w:eastAsia="David"/>
                <w:b/>
                <w:bCs/>
                <w:color w:val="000000"/>
                <w:rtl/>
              </w:rPr>
            </w:pPr>
            <w:r>
              <w:rPr>
                <w:rFonts w:eastAsia="David"/>
                <w:b/>
                <w:bCs/>
                <w:color w:val="000000"/>
                <w:rtl/>
              </w:rPr>
              <w:t xml:space="preserve">מקבל </w:t>
            </w:r>
            <w:r w:rsidR="00E828AF">
              <w:rPr>
                <w:rFonts w:eastAsia="David" w:hint="cs"/>
                <w:b/>
                <w:bCs/>
                <w:color w:val="000000"/>
                <w:rtl/>
              </w:rPr>
              <w:t>שירותי הניקיון</w:t>
            </w:r>
            <w:r>
              <w:rPr>
                <w:rFonts w:eastAsia="David"/>
                <w:b/>
                <w:bCs/>
                <w:color w:val="000000"/>
                <w:rtl/>
              </w:rPr>
              <w:t xml:space="preserve"> </w:t>
            </w:r>
          </w:p>
        </w:tc>
        <w:tc>
          <w:tcPr>
            <w:tcW w:w="678" w:type="pct"/>
            <w:vMerge w:val="restart"/>
            <w:shd w:val="clear" w:color="auto" w:fill="DDDDDD"/>
            <w:tcMar>
              <w:top w:w="22" w:type="dxa"/>
              <w:left w:w="20" w:type="dxa"/>
              <w:bottom w:w="22" w:type="dxa"/>
              <w:right w:w="20" w:type="dxa"/>
            </w:tcMar>
            <w:vAlign w:val="center"/>
            <w:hideMark/>
          </w:tcPr>
          <w:p w14:paraId="659CBE90" w14:textId="77777777" w:rsidR="0037096B" w:rsidRDefault="0037096B">
            <w:pPr>
              <w:jc w:val="center"/>
              <w:rPr>
                <w:rFonts w:eastAsia="David"/>
                <w:b/>
                <w:bCs/>
                <w:color w:val="000000"/>
                <w:rtl/>
              </w:rPr>
            </w:pPr>
            <w:r>
              <w:rPr>
                <w:rFonts w:eastAsia="David"/>
                <w:b/>
                <w:bCs/>
                <w:color w:val="000000"/>
                <w:rtl/>
              </w:rPr>
              <w:t xml:space="preserve">שם איש קשר מטעם הלקוח </w:t>
            </w:r>
          </w:p>
        </w:tc>
        <w:tc>
          <w:tcPr>
            <w:tcW w:w="603" w:type="pct"/>
            <w:vMerge w:val="restart"/>
            <w:shd w:val="clear" w:color="auto" w:fill="DDDDDD"/>
            <w:tcMar>
              <w:top w:w="22" w:type="dxa"/>
              <w:left w:w="20" w:type="dxa"/>
              <w:bottom w:w="22" w:type="dxa"/>
              <w:right w:w="20" w:type="dxa"/>
            </w:tcMar>
            <w:vAlign w:val="center"/>
            <w:hideMark/>
          </w:tcPr>
          <w:p w14:paraId="49477580" w14:textId="77777777" w:rsidR="0037096B" w:rsidRDefault="0037096B">
            <w:pPr>
              <w:jc w:val="center"/>
              <w:rPr>
                <w:rFonts w:eastAsia="David"/>
                <w:b/>
                <w:bCs/>
                <w:color w:val="000000"/>
                <w:rtl/>
              </w:rPr>
            </w:pPr>
            <w:r>
              <w:rPr>
                <w:rFonts w:eastAsia="David"/>
                <w:b/>
                <w:bCs/>
                <w:color w:val="000000"/>
                <w:rtl/>
              </w:rPr>
              <w:t xml:space="preserve">מספר טלפון סלולארי של איש הקשר </w:t>
            </w:r>
          </w:p>
        </w:tc>
        <w:tc>
          <w:tcPr>
            <w:tcW w:w="670" w:type="pct"/>
            <w:vMerge w:val="restart"/>
            <w:shd w:val="clear" w:color="auto" w:fill="DDDDDD"/>
            <w:tcMar>
              <w:top w:w="22" w:type="dxa"/>
              <w:left w:w="20" w:type="dxa"/>
              <w:bottom w:w="22" w:type="dxa"/>
              <w:right w:w="20" w:type="dxa"/>
            </w:tcMar>
            <w:vAlign w:val="center"/>
            <w:hideMark/>
          </w:tcPr>
          <w:p w14:paraId="55738B83" w14:textId="77777777" w:rsidR="0037096B" w:rsidRDefault="0037096B">
            <w:pPr>
              <w:jc w:val="center"/>
              <w:rPr>
                <w:rFonts w:eastAsia="David"/>
                <w:b/>
                <w:bCs/>
                <w:color w:val="000000"/>
                <w:rtl/>
              </w:rPr>
            </w:pPr>
            <w:r>
              <w:rPr>
                <w:rFonts w:eastAsia="David"/>
                <w:b/>
                <w:bCs/>
                <w:color w:val="000000"/>
                <w:rtl/>
              </w:rPr>
              <w:t xml:space="preserve">מועד התחלת קבלת השירות </w:t>
            </w:r>
          </w:p>
          <w:p w14:paraId="4CBBFC87" w14:textId="77777777" w:rsidR="0037096B" w:rsidRDefault="0037096B">
            <w:pPr>
              <w:jc w:val="center"/>
              <w:rPr>
                <w:rFonts w:eastAsia="David"/>
                <w:b/>
                <w:bCs/>
                <w:color w:val="000000"/>
                <w:rtl/>
              </w:rPr>
            </w:pPr>
            <w:r>
              <w:rPr>
                <w:rFonts w:eastAsia="David"/>
                <w:b/>
                <w:bCs/>
                <w:color w:val="000000"/>
                <w:rtl/>
              </w:rPr>
              <w:t xml:space="preserve">(שנה/חודש) </w:t>
            </w:r>
          </w:p>
        </w:tc>
        <w:tc>
          <w:tcPr>
            <w:tcW w:w="671" w:type="pct"/>
            <w:vMerge w:val="restart"/>
            <w:shd w:val="clear" w:color="auto" w:fill="DDDDDD"/>
            <w:tcMar>
              <w:top w:w="22" w:type="dxa"/>
              <w:left w:w="22" w:type="dxa"/>
              <w:bottom w:w="22" w:type="dxa"/>
              <w:right w:w="22" w:type="dxa"/>
            </w:tcMar>
            <w:vAlign w:val="center"/>
            <w:hideMark/>
          </w:tcPr>
          <w:p w14:paraId="62D39C03" w14:textId="77777777" w:rsidR="0037096B" w:rsidRDefault="0037096B">
            <w:pPr>
              <w:jc w:val="center"/>
              <w:rPr>
                <w:rFonts w:eastAsia="David"/>
                <w:b/>
                <w:bCs/>
                <w:color w:val="000000"/>
                <w:rtl/>
              </w:rPr>
            </w:pPr>
            <w:r>
              <w:rPr>
                <w:rFonts w:eastAsia="David"/>
                <w:b/>
                <w:bCs/>
                <w:color w:val="000000"/>
                <w:rtl/>
              </w:rPr>
              <w:t xml:space="preserve">מועד סיום קבלת השירות </w:t>
            </w:r>
          </w:p>
          <w:p w14:paraId="6B14F82D" w14:textId="77777777" w:rsidR="0037096B" w:rsidRDefault="0037096B">
            <w:pPr>
              <w:jc w:val="center"/>
              <w:rPr>
                <w:rFonts w:eastAsia="David"/>
                <w:b/>
                <w:bCs/>
                <w:color w:val="000000"/>
                <w:rtl/>
              </w:rPr>
            </w:pPr>
            <w:r>
              <w:rPr>
                <w:rFonts w:eastAsia="David"/>
                <w:b/>
                <w:bCs/>
                <w:color w:val="000000"/>
                <w:rtl/>
              </w:rPr>
              <w:t xml:space="preserve">(שנה/חודש) </w:t>
            </w:r>
          </w:p>
        </w:tc>
        <w:tc>
          <w:tcPr>
            <w:tcW w:w="600" w:type="pct"/>
            <w:vMerge w:val="restart"/>
            <w:shd w:val="clear" w:color="auto" w:fill="DDDDDD"/>
          </w:tcPr>
          <w:p w14:paraId="1E81D56E" w14:textId="77777777" w:rsidR="0037096B" w:rsidRDefault="0037096B" w:rsidP="00E828AF">
            <w:pPr>
              <w:jc w:val="center"/>
              <w:rPr>
                <w:rFonts w:eastAsia="David"/>
                <w:b/>
                <w:bCs/>
                <w:color w:val="000000"/>
                <w:rtl/>
              </w:rPr>
            </w:pPr>
            <w:r>
              <w:rPr>
                <w:rFonts w:eastAsia="David" w:hint="cs"/>
                <w:b/>
                <w:bCs/>
                <w:color w:val="000000"/>
                <w:rtl/>
              </w:rPr>
              <w:t>מספר מבנים</w:t>
            </w:r>
            <w:r w:rsidR="00E828AF">
              <w:rPr>
                <w:rFonts w:eastAsia="David" w:hint="cs"/>
                <w:b/>
                <w:bCs/>
                <w:color w:val="000000"/>
                <w:rtl/>
              </w:rPr>
              <w:t xml:space="preserve"> של הלקוח שניתן להם שירותי ניקיון </w:t>
            </w:r>
          </w:p>
        </w:tc>
        <w:tc>
          <w:tcPr>
            <w:tcW w:w="1138" w:type="pct"/>
            <w:gridSpan w:val="2"/>
            <w:shd w:val="clear" w:color="auto" w:fill="DDDDDD"/>
          </w:tcPr>
          <w:p w14:paraId="75E592D5" w14:textId="77777777" w:rsidR="0037096B" w:rsidRDefault="0037096B" w:rsidP="0037096B">
            <w:pPr>
              <w:jc w:val="center"/>
              <w:rPr>
                <w:rFonts w:eastAsia="David"/>
                <w:b/>
                <w:bCs/>
                <w:color w:val="000000"/>
                <w:rtl/>
              </w:rPr>
            </w:pPr>
            <w:r>
              <w:rPr>
                <w:rFonts w:eastAsia="David" w:hint="cs"/>
                <w:b/>
                <w:bCs/>
                <w:color w:val="000000"/>
                <w:rtl/>
              </w:rPr>
              <w:t>לכל מבנה שניתן לו שירותי ניקיון יש לפרט את</w:t>
            </w:r>
          </w:p>
        </w:tc>
      </w:tr>
      <w:tr w:rsidR="0037096B" w14:paraId="236D33FD" w14:textId="77777777" w:rsidTr="00E828AF">
        <w:trPr>
          <w:trHeight w:val="413"/>
        </w:trPr>
        <w:tc>
          <w:tcPr>
            <w:tcW w:w="640" w:type="pct"/>
            <w:vMerge/>
            <w:shd w:val="clear" w:color="auto" w:fill="DDDDDD"/>
            <w:tcMar>
              <w:top w:w="22" w:type="dxa"/>
              <w:left w:w="22" w:type="dxa"/>
              <w:bottom w:w="22" w:type="dxa"/>
              <w:right w:w="22" w:type="dxa"/>
            </w:tcMar>
            <w:vAlign w:val="center"/>
          </w:tcPr>
          <w:p w14:paraId="1F12E177" w14:textId="77777777" w:rsidR="0037096B" w:rsidRDefault="0037096B">
            <w:pPr>
              <w:jc w:val="center"/>
              <w:rPr>
                <w:rFonts w:eastAsia="David"/>
                <w:rtl/>
              </w:rPr>
            </w:pPr>
          </w:p>
        </w:tc>
        <w:tc>
          <w:tcPr>
            <w:tcW w:w="678" w:type="pct"/>
            <w:vMerge/>
            <w:shd w:val="clear" w:color="auto" w:fill="DDDDDD"/>
            <w:tcMar>
              <w:top w:w="22" w:type="dxa"/>
              <w:left w:w="20" w:type="dxa"/>
              <w:bottom w:w="22" w:type="dxa"/>
              <w:right w:w="20" w:type="dxa"/>
            </w:tcMar>
            <w:vAlign w:val="center"/>
          </w:tcPr>
          <w:p w14:paraId="32605405" w14:textId="77777777" w:rsidR="0037096B" w:rsidRDefault="0037096B">
            <w:pPr>
              <w:jc w:val="center"/>
              <w:rPr>
                <w:rFonts w:eastAsia="David"/>
                <w:b/>
                <w:bCs/>
                <w:color w:val="000000"/>
                <w:rtl/>
              </w:rPr>
            </w:pPr>
          </w:p>
        </w:tc>
        <w:tc>
          <w:tcPr>
            <w:tcW w:w="603" w:type="pct"/>
            <w:vMerge/>
            <w:shd w:val="clear" w:color="auto" w:fill="DDDDDD"/>
            <w:tcMar>
              <w:top w:w="22" w:type="dxa"/>
              <w:left w:w="20" w:type="dxa"/>
              <w:bottom w:w="22" w:type="dxa"/>
              <w:right w:w="20" w:type="dxa"/>
            </w:tcMar>
            <w:vAlign w:val="center"/>
          </w:tcPr>
          <w:p w14:paraId="348420BA" w14:textId="77777777" w:rsidR="0037096B" w:rsidRDefault="0037096B">
            <w:pPr>
              <w:jc w:val="center"/>
              <w:rPr>
                <w:rFonts w:eastAsia="David"/>
                <w:b/>
                <w:bCs/>
                <w:color w:val="000000"/>
                <w:rtl/>
              </w:rPr>
            </w:pPr>
          </w:p>
        </w:tc>
        <w:tc>
          <w:tcPr>
            <w:tcW w:w="670" w:type="pct"/>
            <w:vMerge/>
            <w:shd w:val="clear" w:color="auto" w:fill="DDDDDD"/>
            <w:tcMar>
              <w:top w:w="22" w:type="dxa"/>
              <w:left w:w="20" w:type="dxa"/>
              <w:bottom w:w="22" w:type="dxa"/>
              <w:right w:w="20" w:type="dxa"/>
            </w:tcMar>
            <w:vAlign w:val="center"/>
          </w:tcPr>
          <w:p w14:paraId="4BE86266" w14:textId="77777777" w:rsidR="0037096B" w:rsidRDefault="0037096B">
            <w:pPr>
              <w:jc w:val="center"/>
              <w:rPr>
                <w:rFonts w:eastAsia="David"/>
                <w:b/>
                <w:bCs/>
                <w:color w:val="000000"/>
                <w:rtl/>
              </w:rPr>
            </w:pPr>
          </w:p>
        </w:tc>
        <w:tc>
          <w:tcPr>
            <w:tcW w:w="671" w:type="pct"/>
            <w:vMerge/>
            <w:shd w:val="clear" w:color="auto" w:fill="DDDDDD"/>
            <w:tcMar>
              <w:top w:w="22" w:type="dxa"/>
              <w:left w:w="22" w:type="dxa"/>
              <w:bottom w:w="22" w:type="dxa"/>
              <w:right w:w="22" w:type="dxa"/>
            </w:tcMar>
            <w:vAlign w:val="center"/>
          </w:tcPr>
          <w:p w14:paraId="2D13D34C" w14:textId="77777777" w:rsidR="0037096B" w:rsidRDefault="0037096B">
            <w:pPr>
              <w:jc w:val="center"/>
              <w:rPr>
                <w:rFonts w:eastAsia="David"/>
                <w:b/>
                <w:bCs/>
                <w:color w:val="000000"/>
                <w:rtl/>
              </w:rPr>
            </w:pPr>
          </w:p>
        </w:tc>
        <w:tc>
          <w:tcPr>
            <w:tcW w:w="600" w:type="pct"/>
            <w:vMerge/>
            <w:shd w:val="clear" w:color="auto" w:fill="DDDDDD"/>
          </w:tcPr>
          <w:p w14:paraId="6C9DE831" w14:textId="77777777" w:rsidR="0037096B" w:rsidRDefault="0037096B" w:rsidP="00F26061">
            <w:pPr>
              <w:jc w:val="center"/>
              <w:rPr>
                <w:rFonts w:eastAsia="David"/>
                <w:b/>
                <w:bCs/>
                <w:color w:val="000000"/>
                <w:rtl/>
              </w:rPr>
            </w:pPr>
          </w:p>
        </w:tc>
        <w:tc>
          <w:tcPr>
            <w:tcW w:w="536" w:type="pct"/>
            <w:shd w:val="clear" w:color="auto" w:fill="DDDDDD"/>
          </w:tcPr>
          <w:p w14:paraId="00E19AFD" w14:textId="77777777" w:rsidR="0037096B" w:rsidRPr="001F27B3" w:rsidRDefault="0037096B" w:rsidP="0037096B">
            <w:pPr>
              <w:jc w:val="center"/>
              <w:rPr>
                <w:rFonts w:eastAsia="David"/>
                <w:b/>
                <w:bCs/>
                <w:color w:val="000000"/>
                <w:rtl/>
              </w:rPr>
            </w:pPr>
            <w:r w:rsidRPr="0037096B">
              <w:rPr>
                <w:rFonts w:eastAsia="David"/>
                <w:b/>
                <w:bCs/>
                <w:color w:val="000000"/>
                <w:rtl/>
              </w:rPr>
              <w:t xml:space="preserve">שטח </w:t>
            </w:r>
            <w:r>
              <w:rPr>
                <w:rFonts w:eastAsia="David" w:hint="cs"/>
                <w:b/>
                <w:bCs/>
                <w:color w:val="000000"/>
                <w:rtl/>
              </w:rPr>
              <w:t>ה</w:t>
            </w:r>
            <w:r w:rsidRPr="0037096B">
              <w:rPr>
                <w:rFonts w:eastAsia="David"/>
                <w:b/>
                <w:bCs/>
                <w:color w:val="000000"/>
                <w:rtl/>
              </w:rPr>
              <w:t>מבנה</w:t>
            </w:r>
          </w:p>
        </w:tc>
        <w:tc>
          <w:tcPr>
            <w:tcW w:w="602" w:type="pct"/>
            <w:shd w:val="clear" w:color="auto" w:fill="DDDDDD"/>
          </w:tcPr>
          <w:p w14:paraId="6A0380B3" w14:textId="77777777" w:rsidR="0037096B" w:rsidRDefault="0037096B" w:rsidP="0037096B">
            <w:pPr>
              <w:jc w:val="center"/>
              <w:rPr>
                <w:rFonts w:eastAsia="David"/>
                <w:b/>
                <w:bCs/>
                <w:color w:val="000000"/>
                <w:rtl/>
              </w:rPr>
            </w:pPr>
            <w:r w:rsidRPr="0037096B">
              <w:rPr>
                <w:rFonts w:eastAsia="David" w:hint="cs"/>
                <w:b/>
                <w:bCs/>
                <w:color w:val="000000"/>
                <w:rtl/>
              </w:rPr>
              <w:t>מספר עובדי ניקיון</w:t>
            </w:r>
          </w:p>
        </w:tc>
      </w:tr>
      <w:tr w:rsidR="001F27B3" w14:paraId="2D31454F" w14:textId="77777777" w:rsidTr="00E828AF">
        <w:trPr>
          <w:trHeight w:val="150"/>
        </w:trPr>
        <w:tc>
          <w:tcPr>
            <w:tcW w:w="640" w:type="pct"/>
            <w:vMerge w:val="restart"/>
            <w:tcMar>
              <w:top w:w="22" w:type="dxa"/>
              <w:left w:w="22" w:type="dxa"/>
              <w:bottom w:w="22" w:type="dxa"/>
              <w:right w:w="22" w:type="dxa"/>
            </w:tcMar>
            <w:vAlign w:val="center"/>
            <w:hideMark/>
          </w:tcPr>
          <w:p w14:paraId="2F703180" w14:textId="77777777" w:rsidR="001F27B3" w:rsidRDefault="001F27B3">
            <w:pPr>
              <w:jc w:val="center"/>
              <w:rPr>
                <w:rFonts w:eastAsia="David"/>
                <w:b/>
                <w:bCs/>
                <w:color w:val="000000"/>
              </w:rPr>
            </w:pPr>
          </w:p>
        </w:tc>
        <w:tc>
          <w:tcPr>
            <w:tcW w:w="678" w:type="pct"/>
            <w:vMerge w:val="restart"/>
            <w:tcMar>
              <w:top w:w="22" w:type="dxa"/>
              <w:left w:w="22" w:type="dxa"/>
              <w:bottom w:w="22" w:type="dxa"/>
              <w:right w:w="22" w:type="dxa"/>
            </w:tcMar>
            <w:vAlign w:val="center"/>
            <w:hideMark/>
          </w:tcPr>
          <w:p w14:paraId="7E27C500" w14:textId="77777777" w:rsidR="001F27B3" w:rsidRDefault="001F27B3">
            <w:pPr>
              <w:jc w:val="center"/>
              <w:rPr>
                <w:rFonts w:eastAsia="David"/>
                <w:b/>
                <w:bCs/>
                <w:color w:val="000000"/>
              </w:rPr>
            </w:pPr>
          </w:p>
        </w:tc>
        <w:tc>
          <w:tcPr>
            <w:tcW w:w="603" w:type="pct"/>
            <w:vMerge w:val="restart"/>
            <w:tcMar>
              <w:top w:w="22" w:type="dxa"/>
              <w:left w:w="22" w:type="dxa"/>
              <w:bottom w:w="22" w:type="dxa"/>
              <w:right w:w="22" w:type="dxa"/>
            </w:tcMar>
            <w:vAlign w:val="center"/>
            <w:hideMark/>
          </w:tcPr>
          <w:p w14:paraId="56BD9878" w14:textId="77777777" w:rsidR="001F27B3" w:rsidRDefault="001F27B3">
            <w:pPr>
              <w:jc w:val="center"/>
              <w:rPr>
                <w:rFonts w:eastAsia="David"/>
                <w:b/>
                <w:bCs/>
                <w:color w:val="000000"/>
              </w:rPr>
            </w:pPr>
          </w:p>
        </w:tc>
        <w:tc>
          <w:tcPr>
            <w:tcW w:w="670" w:type="pct"/>
            <w:vMerge w:val="restart"/>
            <w:tcMar>
              <w:top w:w="22" w:type="dxa"/>
              <w:left w:w="22" w:type="dxa"/>
              <w:bottom w:w="22" w:type="dxa"/>
              <w:right w:w="22" w:type="dxa"/>
            </w:tcMar>
            <w:vAlign w:val="center"/>
            <w:hideMark/>
          </w:tcPr>
          <w:p w14:paraId="428F1D05" w14:textId="77777777" w:rsidR="001F27B3" w:rsidRDefault="001F27B3">
            <w:pPr>
              <w:jc w:val="center"/>
              <w:rPr>
                <w:rFonts w:eastAsia="David"/>
                <w:b/>
                <w:bCs/>
                <w:color w:val="000000"/>
              </w:rPr>
            </w:pPr>
          </w:p>
        </w:tc>
        <w:tc>
          <w:tcPr>
            <w:tcW w:w="671" w:type="pct"/>
            <w:vMerge w:val="restart"/>
            <w:tcMar>
              <w:top w:w="22" w:type="dxa"/>
              <w:left w:w="22" w:type="dxa"/>
              <w:bottom w:w="22" w:type="dxa"/>
              <w:right w:w="22" w:type="dxa"/>
            </w:tcMar>
            <w:vAlign w:val="center"/>
            <w:hideMark/>
          </w:tcPr>
          <w:p w14:paraId="0759121A" w14:textId="77777777" w:rsidR="001F27B3" w:rsidRDefault="001F27B3">
            <w:pPr>
              <w:jc w:val="center"/>
              <w:rPr>
                <w:rFonts w:eastAsia="David"/>
                <w:b/>
                <w:bCs/>
                <w:color w:val="000000"/>
              </w:rPr>
            </w:pPr>
          </w:p>
        </w:tc>
        <w:tc>
          <w:tcPr>
            <w:tcW w:w="600" w:type="pct"/>
            <w:vMerge w:val="restart"/>
          </w:tcPr>
          <w:p w14:paraId="7F181548" w14:textId="77777777" w:rsidR="001F27B3" w:rsidRDefault="001F27B3">
            <w:pPr>
              <w:jc w:val="center"/>
              <w:rPr>
                <w:rFonts w:eastAsia="David"/>
                <w:b/>
                <w:bCs/>
                <w:color w:val="000000"/>
              </w:rPr>
            </w:pPr>
          </w:p>
        </w:tc>
        <w:tc>
          <w:tcPr>
            <w:tcW w:w="536" w:type="pct"/>
          </w:tcPr>
          <w:p w14:paraId="59F560F1" w14:textId="77777777" w:rsidR="001F27B3" w:rsidRDefault="001F27B3">
            <w:pPr>
              <w:jc w:val="center"/>
              <w:rPr>
                <w:rFonts w:eastAsia="David"/>
                <w:b/>
                <w:bCs/>
                <w:color w:val="000000"/>
              </w:rPr>
            </w:pPr>
          </w:p>
        </w:tc>
        <w:tc>
          <w:tcPr>
            <w:tcW w:w="602" w:type="pct"/>
          </w:tcPr>
          <w:p w14:paraId="3594EC12" w14:textId="77777777" w:rsidR="001F27B3" w:rsidRDefault="001F27B3">
            <w:pPr>
              <w:jc w:val="center"/>
              <w:rPr>
                <w:rFonts w:eastAsia="David"/>
                <w:b/>
                <w:bCs/>
                <w:color w:val="000000"/>
              </w:rPr>
            </w:pPr>
          </w:p>
        </w:tc>
      </w:tr>
      <w:tr w:rsidR="001F27B3" w14:paraId="0A45C788" w14:textId="77777777" w:rsidTr="00E828AF">
        <w:trPr>
          <w:trHeight w:val="141"/>
        </w:trPr>
        <w:tc>
          <w:tcPr>
            <w:tcW w:w="640" w:type="pct"/>
            <w:vMerge/>
            <w:tcMar>
              <w:top w:w="22" w:type="dxa"/>
              <w:left w:w="22" w:type="dxa"/>
              <w:bottom w:w="22" w:type="dxa"/>
              <w:right w:w="22" w:type="dxa"/>
            </w:tcMar>
            <w:vAlign w:val="center"/>
          </w:tcPr>
          <w:p w14:paraId="563CA836" w14:textId="77777777" w:rsidR="001F27B3" w:rsidRDefault="001F27B3">
            <w:pPr>
              <w:jc w:val="center"/>
              <w:rPr>
                <w:rFonts w:eastAsia="David"/>
                <w:b/>
                <w:bCs/>
                <w:color w:val="000000"/>
              </w:rPr>
            </w:pPr>
          </w:p>
        </w:tc>
        <w:tc>
          <w:tcPr>
            <w:tcW w:w="678" w:type="pct"/>
            <w:vMerge/>
            <w:tcMar>
              <w:top w:w="22" w:type="dxa"/>
              <w:left w:w="22" w:type="dxa"/>
              <w:bottom w:w="22" w:type="dxa"/>
              <w:right w:w="22" w:type="dxa"/>
            </w:tcMar>
            <w:vAlign w:val="center"/>
          </w:tcPr>
          <w:p w14:paraId="700E0884" w14:textId="77777777" w:rsidR="001F27B3" w:rsidRDefault="001F27B3">
            <w:pPr>
              <w:jc w:val="center"/>
              <w:rPr>
                <w:rFonts w:eastAsia="David"/>
                <w:b/>
                <w:bCs/>
                <w:color w:val="000000"/>
              </w:rPr>
            </w:pPr>
          </w:p>
        </w:tc>
        <w:tc>
          <w:tcPr>
            <w:tcW w:w="603" w:type="pct"/>
            <w:vMerge/>
            <w:tcMar>
              <w:top w:w="22" w:type="dxa"/>
              <w:left w:w="22" w:type="dxa"/>
              <w:bottom w:w="22" w:type="dxa"/>
              <w:right w:w="22" w:type="dxa"/>
            </w:tcMar>
            <w:vAlign w:val="center"/>
          </w:tcPr>
          <w:p w14:paraId="6569952E" w14:textId="77777777" w:rsidR="001F27B3" w:rsidRDefault="001F27B3">
            <w:pPr>
              <w:jc w:val="center"/>
              <w:rPr>
                <w:rFonts w:eastAsia="David"/>
                <w:b/>
                <w:bCs/>
                <w:color w:val="000000"/>
              </w:rPr>
            </w:pPr>
          </w:p>
        </w:tc>
        <w:tc>
          <w:tcPr>
            <w:tcW w:w="670" w:type="pct"/>
            <w:vMerge/>
            <w:tcMar>
              <w:top w:w="22" w:type="dxa"/>
              <w:left w:w="22" w:type="dxa"/>
              <w:bottom w:w="22" w:type="dxa"/>
              <w:right w:w="22" w:type="dxa"/>
            </w:tcMar>
            <w:vAlign w:val="center"/>
          </w:tcPr>
          <w:p w14:paraId="1E8CEED6" w14:textId="77777777" w:rsidR="001F27B3" w:rsidRDefault="001F27B3">
            <w:pPr>
              <w:jc w:val="center"/>
              <w:rPr>
                <w:rFonts w:eastAsia="David"/>
                <w:b/>
                <w:bCs/>
                <w:color w:val="000000"/>
              </w:rPr>
            </w:pPr>
          </w:p>
        </w:tc>
        <w:tc>
          <w:tcPr>
            <w:tcW w:w="671" w:type="pct"/>
            <w:vMerge/>
            <w:tcMar>
              <w:top w:w="22" w:type="dxa"/>
              <w:left w:w="22" w:type="dxa"/>
              <w:bottom w:w="22" w:type="dxa"/>
              <w:right w:w="22" w:type="dxa"/>
            </w:tcMar>
            <w:vAlign w:val="center"/>
          </w:tcPr>
          <w:p w14:paraId="1FB35B84" w14:textId="77777777" w:rsidR="001F27B3" w:rsidRDefault="001F27B3">
            <w:pPr>
              <w:jc w:val="center"/>
              <w:rPr>
                <w:rFonts w:eastAsia="David"/>
                <w:b/>
                <w:bCs/>
                <w:color w:val="000000"/>
              </w:rPr>
            </w:pPr>
          </w:p>
        </w:tc>
        <w:tc>
          <w:tcPr>
            <w:tcW w:w="600" w:type="pct"/>
            <w:vMerge/>
          </w:tcPr>
          <w:p w14:paraId="3ECA8D47" w14:textId="77777777" w:rsidR="001F27B3" w:rsidRDefault="001F27B3">
            <w:pPr>
              <w:jc w:val="center"/>
              <w:rPr>
                <w:rFonts w:eastAsia="David"/>
                <w:b/>
                <w:bCs/>
                <w:color w:val="000000"/>
              </w:rPr>
            </w:pPr>
          </w:p>
        </w:tc>
        <w:tc>
          <w:tcPr>
            <w:tcW w:w="536" w:type="pct"/>
          </w:tcPr>
          <w:p w14:paraId="7B9AAAB7" w14:textId="77777777" w:rsidR="001F27B3" w:rsidRDefault="001F27B3">
            <w:pPr>
              <w:jc w:val="center"/>
              <w:rPr>
                <w:rFonts w:eastAsia="David"/>
                <w:b/>
                <w:bCs/>
                <w:color w:val="000000"/>
              </w:rPr>
            </w:pPr>
          </w:p>
        </w:tc>
        <w:tc>
          <w:tcPr>
            <w:tcW w:w="602" w:type="pct"/>
          </w:tcPr>
          <w:p w14:paraId="77942B15" w14:textId="77777777" w:rsidR="001F27B3" w:rsidRDefault="001F27B3">
            <w:pPr>
              <w:jc w:val="center"/>
              <w:rPr>
                <w:rFonts w:eastAsia="David"/>
                <w:b/>
                <w:bCs/>
                <w:color w:val="000000"/>
              </w:rPr>
            </w:pPr>
          </w:p>
        </w:tc>
      </w:tr>
      <w:tr w:rsidR="001F27B3" w14:paraId="0CA0D281" w14:textId="77777777" w:rsidTr="00E828AF">
        <w:trPr>
          <w:trHeight w:val="122"/>
        </w:trPr>
        <w:tc>
          <w:tcPr>
            <w:tcW w:w="640" w:type="pct"/>
            <w:vMerge/>
            <w:tcMar>
              <w:top w:w="22" w:type="dxa"/>
              <w:left w:w="22" w:type="dxa"/>
              <w:bottom w:w="22" w:type="dxa"/>
              <w:right w:w="22" w:type="dxa"/>
            </w:tcMar>
            <w:vAlign w:val="center"/>
          </w:tcPr>
          <w:p w14:paraId="32046C79" w14:textId="77777777" w:rsidR="001F27B3" w:rsidRDefault="001F27B3">
            <w:pPr>
              <w:jc w:val="center"/>
              <w:rPr>
                <w:rFonts w:eastAsia="David"/>
                <w:b/>
                <w:bCs/>
                <w:color w:val="000000"/>
              </w:rPr>
            </w:pPr>
          </w:p>
        </w:tc>
        <w:tc>
          <w:tcPr>
            <w:tcW w:w="678" w:type="pct"/>
            <w:vMerge/>
            <w:tcMar>
              <w:top w:w="22" w:type="dxa"/>
              <w:left w:w="22" w:type="dxa"/>
              <w:bottom w:w="22" w:type="dxa"/>
              <w:right w:w="22" w:type="dxa"/>
            </w:tcMar>
            <w:vAlign w:val="center"/>
          </w:tcPr>
          <w:p w14:paraId="6EC21D0B" w14:textId="77777777" w:rsidR="001F27B3" w:rsidRDefault="001F27B3">
            <w:pPr>
              <w:jc w:val="center"/>
              <w:rPr>
                <w:rFonts w:eastAsia="David"/>
                <w:b/>
                <w:bCs/>
                <w:color w:val="000000"/>
              </w:rPr>
            </w:pPr>
          </w:p>
        </w:tc>
        <w:tc>
          <w:tcPr>
            <w:tcW w:w="603" w:type="pct"/>
            <w:vMerge/>
            <w:tcMar>
              <w:top w:w="22" w:type="dxa"/>
              <w:left w:w="22" w:type="dxa"/>
              <w:bottom w:w="22" w:type="dxa"/>
              <w:right w:w="22" w:type="dxa"/>
            </w:tcMar>
            <w:vAlign w:val="center"/>
          </w:tcPr>
          <w:p w14:paraId="27E12CF4" w14:textId="77777777" w:rsidR="001F27B3" w:rsidRDefault="001F27B3">
            <w:pPr>
              <w:jc w:val="center"/>
              <w:rPr>
                <w:rFonts w:eastAsia="David"/>
                <w:b/>
                <w:bCs/>
                <w:color w:val="000000"/>
              </w:rPr>
            </w:pPr>
          </w:p>
        </w:tc>
        <w:tc>
          <w:tcPr>
            <w:tcW w:w="670" w:type="pct"/>
            <w:vMerge/>
            <w:tcMar>
              <w:top w:w="22" w:type="dxa"/>
              <w:left w:w="22" w:type="dxa"/>
              <w:bottom w:w="22" w:type="dxa"/>
              <w:right w:w="22" w:type="dxa"/>
            </w:tcMar>
            <w:vAlign w:val="center"/>
          </w:tcPr>
          <w:p w14:paraId="04864D28" w14:textId="77777777" w:rsidR="001F27B3" w:rsidRDefault="001F27B3">
            <w:pPr>
              <w:jc w:val="center"/>
              <w:rPr>
                <w:rFonts w:eastAsia="David"/>
                <w:b/>
                <w:bCs/>
                <w:color w:val="000000"/>
              </w:rPr>
            </w:pPr>
          </w:p>
        </w:tc>
        <w:tc>
          <w:tcPr>
            <w:tcW w:w="671" w:type="pct"/>
            <w:vMerge/>
            <w:tcMar>
              <w:top w:w="22" w:type="dxa"/>
              <w:left w:w="22" w:type="dxa"/>
              <w:bottom w:w="22" w:type="dxa"/>
              <w:right w:w="22" w:type="dxa"/>
            </w:tcMar>
            <w:vAlign w:val="center"/>
          </w:tcPr>
          <w:p w14:paraId="2F4ABA12" w14:textId="77777777" w:rsidR="001F27B3" w:rsidRDefault="001F27B3">
            <w:pPr>
              <w:jc w:val="center"/>
              <w:rPr>
                <w:rFonts w:eastAsia="David"/>
                <w:b/>
                <w:bCs/>
                <w:color w:val="000000"/>
              </w:rPr>
            </w:pPr>
          </w:p>
        </w:tc>
        <w:tc>
          <w:tcPr>
            <w:tcW w:w="600" w:type="pct"/>
            <w:vMerge/>
          </w:tcPr>
          <w:p w14:paraId="60D10367" w14:textId="77777777" w:rsidR="001F27B3" w:rsidRDefault="001F27B3">
            <w:pPr>
              <w:jc w:val="center"/>
              <w:rPr>
                <w:rFonts w:eastAsia="David"/>
                <w:b/>
                <w:bCs/>
                <w:color w:val="000000"/>
              </w:rPr>
            </w:pPr>
          </w:p>
        </w:tc>
        <w:tc>
          <w:tcPr>
            <w:tcW w:w="536" w:type="pct"/>
          </w:tcPr>
          <w:p w14:paraId="4D7C6F78" w14:textId="77777777" w:rsidR="001F27B3" w:rsidRDefault="001F27B3">
            <w:pPr>
              <w:jc w:val="center"/>
              <w:rPr>
                <w:rFonts w:eastAsia="David"/>
                <w:b/>
                <w:bCs/>
                <w:color w:val="000000"/>
              </w:rPr>
            </w:pPr>
          </w:p>
        </w:tc>
        <w:tc>
          <w:tcPr>
            <w:tcW w:w="602" w:type="pct"/>
          </w:tcPr>
          <w:p w14:paraId="39CD1B65" w14:textId="77777777" w:rsidR="001F27B3" w:rsidRDefault="001F27B3">
            <w:pPr>
              <w:jc w:val="center"/>
              <w:rPr>
                <w:rFonts w:eastAsia="David"/>
                <w:b/>
                <w:bCs/>
                <w:color w:val="000000"/>
              </w:rPr>
            </w:pPr>
          </w:p>
        </w:tc>
      </w:tr>
      <w:tr w:rsidR="001F27B3" w14:paraId="08780E80" w14:textId="77777777" w:rsidTr="00E828AF">
        <w:trPr>
          <w:trHeight w:val="169"/>
        </w:trPr>
        <w:tc>
          <w:tcPr>
            <w:tcW w:w="640" w:type="pct"/>
            <w:vMerge w:val="restart"/>
            <w:tcMar>
              <w:top w:w="22" w:type="dxa"/>
              <w:left w:w="22" w:type="dxa"/>
              <w:bottom w:w="22" w:type="dxa"/>
              <w:right w:w="22" w:type="dxa"/>
            </w:tcMar>
            <w:vAlign w:val="center"/>
            <w:hideMark/>
          </w:tcPr>
          <w:p w14:paraId="10B8460E" w14:textId="77777777" w:rsidR="001F27B3" w:rsidRDefault="001F27B3">
            <w:pPr>
              <w:jc w:val="center"/>
              <w:rPr>
                <w:rFonts w:eastAsia="David"/>
                <w:b/>
                <w:bCs/>
                <w:color w:val="000000"/>
              </w:rPr>
            </w:pPr>
          </w:p>
        </w:tc>
        <w:tc>
          <w:tcPr>
            <w:tcW w:w="678" w:type="pct"/>
            <w:vMerge w:val="restart"/>
            <w:tcMar>
              <w:top w:w="22" w:type="dxa"/>
              <w:left w:w="22" w:type="dxa"/>
              <w:bottom w:w="22" w:type="dxa"/>
              <w:right w:w="22" w:type="dxa"/>
            </w:tcMar>
            <w:vAlign w:val="center"/>
            <w:hideMark/>
          </w:tcPr>
          <w:p w14:paraId="08643A7E" w14:textId="77777777" w:rsidR="001F27B3" w:rsidRDefault="001F27B3">
            <w:pPr>
              <w:jc w:val="center"/>
              <w:rPr>
                <w:rFonts w:eastAsia="David"/>
                <w:b/>
                <w:bCs/>
                <w:color w:val="000000"/>
              </w:rPr>
            </w:pPr>
          </w:p>
        </w:tc>
        <w:tc>
          <w:tcPr>
            <w:tcW w:w="603" w:type="pct"/>
            <w:vMerge w:val="restart"/>
            <w:tcMar>
              <w:top w:w="22" w:type="dxa"/>
              <w:left w:w="22" w:type="dxa"/>
              <w:bottom w:w="22" w:type="dxa"/>
              <w:right w:w="22" w:type="dxa"/>
            </w:tcMar>
            <w:vAlign w:val="center"/>
            <w:hideMark/>
          </w:tcPr>
          <w:p w14:paraId="0824981E" w14:textId="77777777" w:rsidR="001F27B3" w:rsidRDefault="001F27B3">
            <w:pPr>
              <w:jc w:val="center"/>
              <w:rPr>
                <w:rFonts w:eastAsia="David"/>
                <w:b/>
                <w:bCs/>
                <w:color w:val="000000"/>
              </w:rPr>
            </w:pPr>
          </w:p>
        </w:tc>
        <w:tc>
          <w:tcPr>
            <w:tcW w:w="670" w:type="pct"/>
            <w:vMerge w:val="restart"/>
            <w:tcMar>
              <w:top w:w="22" w:type="dxa"/>
              <w:left w:w="22" w:type="dxa"/>
              <w:bottom w:w="22" w:type="dxa"/>
              <w:right w:w="22" w:type="dxa"/>
            </w:tcMar>
            <w:vAlign w:val="center"/>
            <w:hideMark/>
          </w:tcPr>
          <w:p w14:paraId="7EEC6E0B" w14:textId="77777777" w:rsidR="001F27B3" w:rsidRDefault="001F27B3">
            <w:pPr>
              <w:jc w:val="center"/>
              <w:rPr>
                <w:rFonts w:eastAsia="David"/>
                <w:b/>
                <w:bCs/>
                <w:color w:val="000000"/>
              </w:rPr>
            </w:pPr>
          </w:p>
        </w:tc>
        <w:tc>
          <w:tcPr>
            <w:tcW w:w="671" w:type="pct"/>
            <w:vMerge w:val="restart"/>
            <w:tcMar>
              <w:top w:w="22" w:type="dxa"/>
              <w:left w:w="22" w:type="dxa"/>
              <w:bottom w:w="22" w:type="dxa"/>
              <w:right w:w="22" w:type="dxa"/>
            </w:tcMar>
            <w:vAlign w:val="center"/>
            <w:hideMark/>
          </w:tcPr>
          <w:p w14:paraId="4F469036" w14:textId="77777777" w:rsidR="001F27B3" w:rsidRDefault="001F27B3">
            <w:pPr>
              <w:jc w:val="center"/>
              <w:rPr>
                <w:rFonts w:eastAsia="David"/>
                <w:b/>
                <w:bCs/>
                <w:color w:val="000000"/>
              </w:rPr>
            </w:pPr>
          </w:p>
        </w:tc>
        <w:tc>
          <w:tcPr>
            <w:tcW w:w="600" w:type="pct"/>
            <w:vMerge w:val="restart"/>
          </w:tcPr>
          <w:p w14:paraId="611736F7" w14:textId="77777777" w:rsidR="001F27B3" w:rsidRDefault="001F27B3">
            <w:pPr>
              <w:jc w:val="center"/>
              <w:rPr>
                <w:rFonts w:eastAsia="David"/>
                <w:b/>
                <w:bCs/>
                <w:color w:val="000000"/>
              </w:rPr>
            </w:pPr>
          </w:p>
        </w:tc>
        <w:tc>
          <w:tcPr>
            <w:tcW w:w="536" w:type="pct"/>
          </w:tcPr>
          <w:p w14:paraId="52A48948" w14:textId="77777777" w:rsidR="001F27B3" w:rsidRDefault="001F27B3">
            <w:pPr>
              <w:jc w:val="center"/>
              <w:rPr>
                <w:rFonts w:eastAsia="David"/>
                <w:b/>
                <w:bCs/>
                <w:color w:val="000000"/>
              </w:rPr>
            </w:pPr>
          </w:p>
        </w:tc>
        <w:tc>
          <w:tcPr>
            <w:tcW w:w="602" w:type="pct"/>
          </w:tcPr>
          <w:p w14:paraId="0D336A0C" w14:textId="77777777" w:rsidR="001F27B3" w:rsidRDefault="001F27B3">
            <w:pPr>
              <w:jc w:val="center"/>
              <w:rPr>
                <w:rFonts w:eastAsia="David"/>
                <w:b/>
                <w:bCs/>
                <w:color w:val="000000"/>
              </w:rPr>
            </w:pPr>
          </w:p>
        </w:tc>
      </w:tr>
      <w:tr w:rsidR="001F27B3" w14:paraId="3525B762" w14:textId="77777777" w:rsidTr="00E828AF">
        <w:trPr>
          <w:trHeight w:val="187"/>
        </w:trPr>
        <w:tc>
          <w:tcPr>
            <w:tcW w:w="640" w:type="pct"/>
            <w:vMerge/>
            <w:tcMar>
              <w:top w:w="22" w:type="dxa"/>
              <w:left w:w="22" w:type="dxa"/>
              <w:bottom w:w="22" w:type="dxa"/>
              <w:right w:w="22" w:type="dxa"/>
            </w:tcMar>
            <w:vAlign w:val="center"/>
          </w:tcPr>
          <w:p w14:paraId="00D10A90" w14:textId="77777777" w:rsidR="001F27B3" w:rsidRDefault="001F27B3">
            <w:pPr>
              <w:jc w:val="center"/>
              <w:rPr>
                <w:rFonts w:eastAsia="David"/>
                <w:b/>
                <w:bCs/>
                <w:color w:val="000000"/>
              </w:rPr>
            </w:pPr>
          </w:p>
        </w:tc>
        <w:tc>
          <w:tcPr>
            <w:tcW w:w="678" w:type="pct"/>
            <w:vMerge/>
            <w:tcMar>
              <w:top w:w="22" w:type="dxa"/>
              <w:left w:w="22" w:type="dxa"/>
              <w:bottom w:w="22" w:type="dxa"/>
              <w:right w:w="22" w:type="dxa"/>
            </w:tcMar>
            <w:vAlign w:val="center"/>
          </w:tcPr>
          <w:p w14:paraId="6E8EE36B" w14:textId="77777777" w:rsidR="001F27B3" w:rsidRDefault="001F27B3">
            <w:pPr>
              <w:jc w:val="center"/>
              <w:rPr>
                <w:rFonts w:eastAsia="David"/>
                <w:b/>
                <w:bCs/>
                <w:color w:val="000000"/>
              </w:rPr>
            </w:pPr>
          </w:p>
        </w:tc>
        <w:tc>
          <w:tcPr>
            <w:tcW w:w="603" w:type="pct"/>
            <w:vMerge/>
            <w:tcMar>
              <w:top w:w="22" w:type="dxa"/>
              <w:left w:w="22" w:type="dxa"/>
              <w:bottom w:w="22" w:type="dxa"/>
              <w:right w:w="22" w:type="dxa"/>
            </w:tcMar>
            <w:vAlign w:val="center"/>
          </w:tcPr>
          <w:p w14:paraId="7AB7670C" w14:textId="77777777" w:rsidR="001F27B3" w:rsidRDefault="001F27B3">
            <w:pPr>
              <w:jc w:val="center"/>
              <w:rPr>
                <w:rFonts w:eastAsia="David"/>
                <w:b/>
                <w:bCs/>
                <w:color w:val="000000"/>
              </w:rPr>
            </w:pPr>
          </w:p>
        </w:tc>
        <w:tc>
          <w:tcPr>
            <w:tcW w:w="670" w:type="pct"/>
            <w:vMerge/>
            <w:tcMar>
              <w:top w:w="22" w:type="dxa"/>
              <w:left w:w="22" w:type="dxa"/>
              <w:bottom w:w="22" w:type="dxa"/>
              <w:right w:w="22" w:type="dxa"/>
            </w:tcMar>
            <w:vAlign w:val="center"/>
          </w:tcPr>
          <w:p w14:paraId="68F92161" w14:textId="77777777" w:rsidR="001F27B3" w:rsidRDefault="001F27B3">
            <w:pPr>
              <w:jc w:val="center"/>
              <w:rPr>
                <w:rFonts w:eastAsia="David"/>
                <w:b/>
                <w:bCs/>
                <w:color w:val="000000"/>
              </w:rPr>
            </w:pPr>
          </w:p>
        </w:tc>
        <w:tc>
          <w:tcPr>
            <w:tcW w:w="671" w:type="pct"/>
            <w:vMerge/>
            <w:tcMar>
              <w:top w:w="22" w:type="dxa"/>
              <w:left w:w="22" w:type="dxa"/>
              <w:bottom w:w="22" w:type="dxa"/>
              <w:right w:w="22" w:type="dxa"/>
            </w:tcMar>
            <w:vAlign w:val="center"/>
          </w:tcPr>
          <w:p w14:paraId="38828757" w14:textId="77777777" w:rsidR="001F27B3" w:rsidRDefault="001F27B3">
            <w:pPr>
              <w:jc w:val="center"/>
              <w:rPr>
                <w:rFonts w:eastAsia="David"/>
                <w:b/>
                <w:bCs/>
                <w:color w:val="000000"/>
              </w:rPr>
            </w:pPr>
          </w:p>
        </w:tc>
        <w:tc>
          <w:tcPr>
            <w:tcW w:w="600" w:type="pct"/>
            <w:vMerge/>
          </w:tcPr>
          <w:p w14:paraId="028EED2D" w14:textId="77777777" w:rsidR="001F27B3" w:rsidRDefault="001F27B3">
            <w:pPr>
              <w:jc w:val="center"/>
              <w:rPr>
                <w:rFonts w:eastAsia="David"/>
                <w:b/>
                <w:bCs/>
                <w:color w:val="000000"/>
              </w:rPr>
            </w:pPr>
          </w:p>
        </w:tc>
        <w:tc>
          <w:tcPr>
            <w:tcW w:w="536" w:type="pct"/>
          </w:tcPr>
          <w:p w14:paraId="402D7F49" w14:textId="77777777" w:rsidR="001F27B3" w:rsidRDefault="001F27B3">
            <w:pPr>
              <w:jc w:val="center"/>
              <w:rPr>
                <w:rFonts w:eastAsia="David"/>
                <w:b/>
                <w:bCs/>
                <w:color w:val="000000"/>
              </w:rPr>
            </w:pPr>
          </w:p>
        </w:tc>
        <w:tc>
          <w:tcPr>
            <w:tcW w:w="602" w:type="pct"/>
          </w:tcPr>
          <w:p w14:paraId="2C78E63F" w14:textId="77777777" w:rsidR="001F27B3" w:rsidRDefault="001F27B3">
            <w:pPr>
              <w:jc w:val="center"/>
              <w:rPr>
                <w:rFonts w:eastAsia="David"/>
                <w:b/>
                <w:bCs/>
                <w:color w:val="000000"/>
              </w:rPr>
            </w:pPr>
          </w:p>
        </w:tc>
      </w:tr>
      <w:tr w:rsidR="001F27B3" w14:paraId="5D556437" w14:textId="77777777" w:rsidTr="00E828AF">
        <w:trPr>
          <w:trHeight w:val="84"/>
        </w:trPr>
        <w:tc>
          <w:tcPr>
            <w:tcW w:w="640" w:type="pct"/>
            <w:vMerge/>
            <w:tcMar>
              <w:top w:w="22" w:type="dxa"/>
              <w:left w:w="22" w:type="dxa"/>
              <w:bottom w:w="22" w:type="dxa"/>
              <w:right w:w="22" w:type="dxa"/>
            </w:tcMar>
            <w:vAlign w:val="center"/>
          </w:tcPr>
          <w:p w14:paraId="02F902CC" w14:textId="77777777" w:rsidR="001F27B3" w:rsidRDefault="001F27B3">
            <w:pPr>
              <w:jc w:val="center"/>
              <w:rPr>
                <w:rFonts w:eastAsia="David"/>
                <w:b/>
                <w:bCs/>
                <w:color w:val="000000"/>
              </w:rPr>
            </w:pPr>
          </w:p>
        </w:tc>
        <w:tc>
          <w:tcPr>
            <w:tcW w:w="678" w:type="pct"/>
            <w:vMerge/>
            <w:tcMar>
              <w:top w:w="22" w:type="dxa"/>
              <w:left w:w="22" w:type="dxa"/>
              <w:bottom w:w="22" w:type="dxa"/>
              <w:right w:w="22" w:type="dxa"/>
            </w:tcMar>
            <w:vAlign w:val="center"/>
          </w:tcPr>
          <w:p w14:paraId="25ECF792" w14:textId="77777777" w:rsidR="001F27B3" w:rsidRDefault="001F27B3">
            <w:pPr>
              <w:jc w:val="center"/>
              <w:rPr>
                <w:rFonts w:eastAsia="David"/>
                <w:b/>
                <w:bCs/>
                <w:color w:val="000000"/>
              </w:rPr>
            </w:pPr>
          </w:p>
        </w:tc>
        <w:tc>
          <w:tcPr>
            <w:tcW w:w="603" w:type="pct"/>
            <w:vMerge/>
            <w:tcMar>
              <w:top w:w="22" w:type="dxa"/>
              <w:left w:w="22" w:type="dxa"/>
              <w:bottom w:w="22" w:type="dxa"/>
              <w:right w:w="22" w:type="dxa"/>
            </w:tcMar>
            <w:vAlign w:val="center"/>
          </w:tcPr>
          <w:p w14:paraId="0EE25D02" w14:textId="77777777" w:rsidR="001F27B3" w:rsidRDefault="001F27B3">
            <w:pPr>
              <w:jc w:val="center"/>
              <w:rPr>
                <w:rFonts w:eastAsia="David"/>
                <w:b/>
                <w:bCs/>
                <w:color w:val="000000"/>
              </w:rPr>
            </w:pPr>
          </w:p>
        </w:tc>
        <w:tc>
          <w:tcPr>
            <w:tcW w:w="670" w:type="pct"/>
            <w:vMerge/>
            <w:tcMar>
              <w:top w:w="22" w:type="dxa"/>
              <w:left w:w="22" w:type="dxa"/>
              <w:bottom w:w="22" w:type="dxa"/>
              <w:right w:w="22" w:type="dxa"/>
            </w:tcMar>
            <w:vAlign w:val="center"/>
          </w:tcPr>
          <w:p w14:paraId="1D16CC5A" w14:textId="77777777" w:rsidR="001F27B3" w:rsidRDefault="001F27B3">
            <w:pPr>
              <w:jc w:val="center"/>
              <w:rPr>
                <w:rFonts w:eastAsia="David"/>
                <w:b/>
                <w:bCs/>
                <w:color w:val="000000"/>
              </w:rPr>
            </w:pPr>
          </w:p>
        </w:tc>
        <w:tc>
          <w:tcPr>
            <w:tcW w:w="671" w:type="pct"/>
            <w:vMerge/>
            <w:tcMar>
              <w:top w:w="22" w:type="dxa"/>
              <w:left w:w="22" w:type="dxa"/>
              <w:bottom w:w="22" w:type="dxa"/>
              <w:right w:w="22" w:type="dxa"/>
            </w:tcMar>
            <w:vAlign w:val="center"/>
          </w:tcPr>
          <w:p w14:paraId="0EAA5C22" w14:textId="77777777" w:rsidR="001F27B3" w:rsidRDefault="001F27B3">
            <w:pPr>
              <w:jc w:val="center"/>
              <w:rPr>
                <w:rFonts w:eastAsia="David"/>
                <w:b/>
                <w:bCs/>
                <w:color w:val="000000"/>
              </w:rPr>
            </w:pPr>
          </w:p>
        </w:tc>
        <w:tc>
          <w:tcPr>
            <w:tcW w:w="600" w:type="pct"/>
            <w:vMerge/>
          </w:tcPr>
          <w:p w14:paraId="389D4A1C" w14:textId="77777777" w:rsidR="001F27B3" w:rsidRDefault="001F27B3">
            <w:pPr>
              <w:jc w:val="center"/>
              <w:rPr>
                <w:rFonts w:eastAsia="David"/>
                <w:b/>
                <w:bCs/>
                <w:color w:val="000000"/>
              </w:rPr>
            </w:pPr>
          </w:p>
        </w:tc>
        <w:tc>
          <w:tcPr>
            <w:tcW w:w="536" w:type="pct"/>
          </w:tcPr>
          <w:p w14:paraId="0530F223" w14:textId="77777777" w:rsidR="001F27B3" w:rsidRDefault="001F27B3">
            <w:pPr>
              <w:jc w:val="center"/>
              <w:rPr>
                <w:rFonts w:eastAsia="David"/>
                <w:b/>
                <w:bCs/>
                <w:color w:val="000000"/>
              </w:rPr>
            </w:pPr>
          </w:p>
        </w:tc>
        <w:tc>
          <w:tcPr>
            <w:tcW w:w="602" w:type="pct"/>
          </w:tcPr>
          <w:p w14:paraId="41C5D3A6" w14:textId="77777777" w:rsidR="001F27B3" w:rsidRDefault="001F27B3">
            <w:pPr>
              <w:jc w:val="center"/>
              <w:rPr>
                <w:rFonts w:eastAsia="David"/>
                <w:b/>
                <w:bCs/>
                <w:color w:val="000000"/>
              </w:rPr>
            </w:pPr>
          </w:p>
        </w:tc>
      </w:tr>
      <w:tr w:rsidR="001F27B3" w14:paraId="679A3553" w14:textId="77777777" w:rsidTr="00E828AF">
        <w:trPr>
          <w:trHeight w:val="131"/>
        </w:trPr>
        <w:tc>
          <w:tcPr>
            <w:tcW w:w="640" w:type="pct"/>
            <w:vMerge w:val="restart"/>
            <w:tcMar>
              <w:top w:w="22" w:type="dxa"/>
              <w:left w:w="22" w:type="dxa"/>
              <w:bottom w:w="22" w:type="dxa"/>
              <w:right w:w="22" w:type="dxa"/>
            </w:tcMar>
            <w:vAlign w:val="center"/>
            <w:hideMark/>
          </w:tcPr>
          <w:p w14:paraId="2FF274D0" w14:textId="77777777" w:rsidR="001F27B3" w:rsidRDefault="001F27B3">
            <w:pPr>
              <w:jc w:val="center"/>
              <w:rPr>
                <w:rFonts w:eastAsia="David"/>
                <w:b/>
                <w:bCs/>
                <w:color w:val="000000"/>
              </w:rPr>
            </w:pPr>
          </w:p>
        </w:tc>
        <w:tc>
          <w:tcPr>
            <w:tcW w:w="678" w:type="pct"/>
            <w:vMerge w:val="restart"/>
            <w:tcMar>
              <w:top w:w="22" w:type="dxa"/>
              <w:left w:w="22" w:type="dxa"/>
              <w:bottom w:w="22" w:type="dxa"/>
              <w:right w:w="22" w:type="dxa"/>
            </w:tcMar>
            <w:vAlign w:val="center"/>
            <w:hideMark/>
          </w:tcPr>
          <w:p w14:paraId="03781972" w14:textId="77777777" w:rsidR="001F27B3" w:rsidRDefault="001F27B3">
            <w:pPr>
              <w:jc w:val="center"/>
              <w:rPr>
                <w:rFonts w:eastAsia="David"/>
                <w:b/>
                <w:bCs/>
                <w:color w:val="000000"/>
              </w:rPr>
            </w:pPr>
          </w:p>
        </w:tc>
        <w:tc>
          <w:tcPr>
            <w:tcW w:w="603" w:type="pct"/>
            <w:vMerge w:val="restart"/>
            <w:tcMar>
              <w:top w:w="22" w:type="dxa"/>
              <w:left w:w="22" w:type="dxa"/>
              <w:bottom w:w="22" w:type="dxa"/>
              <w:right w:w="22" w:type="dxa"/>
            </w:tcMar>
            <w:vAlign w:val="center"/>
            <w:hideMark/>
          </w:tcPr>
          <w:p w14:paraId="3174E1A3" w14:textId="77777777" w:rsidR="001F27B3" w:rsidRDefault="001F27B3">
            <w:pPr>
              <w:jc w:val="center"/>
              <w:rPr>
                <w:rFonts w:eastAsia="David"/>
                <w:b/>
                <w:bCs/>
                <w:color w:val="000000"/>
              </w:rPr>
            </w:pPr>
          </w:p>
        </w:tc>
        <w:tc>
          <w:tcPr>
            <w:tcW w:w="670" w:type="pct"/>
            <w:vMerge w:val="restart"/>
            <w:tcMar>
              <w:top w:w="22" w:type="dxa"/>
              <w:left w:w="22" w:type="dxa"/>
              <w:bottom w:w="22" w:type="dxa"/>
              <w:right w:w="22" w:type="dxa"/>
            </w:tcMar>
            <w:vAlign w:val="center"/>
            <w:hideMark/>
          </w:tcPr>
          <w:p w14:paraId="6C00FF08" w14:textId="77777777" w:rsidR="001F27B3" w:rsidRDefault="001F27B3">
            <w:pPr>
              <w:jc w:val="center"/>
              <w:rPr>
                <w:rFonts w:eastAsia="David"/>
                <w:b/>
                <w:bCs/>
                <w:color w:val="000000"/>
              </w:rPr>
            </w:pPr>
          </w:p>
        </w:tc>
        <w:tc>
          <w:tcPr>
            <w:tcW w:w="671" w:type="pct"/>
            <w:vMerge w:val="restart"/>
            <w:tcMar>
              <w:top w:w="22" w:type="dxa"/>
              <w:left w:w="22" w:type="dxa"/>
              <w:bottom w:w="22" w:type="dxa"/>
              <w:right w:w="22" w:type="dxa"/>
            </w:tcMar>
            <w:vAlign w:val="center"/>
            <w:hideMark/>
          </w:tcPr>
          <w:p w14:paraId="7D44C76B" w14:textId="77777777" w:rsidR="001F27B3" w:rsidRDefault="001F27B3">
            <w:pPr>
              <w:jc w:val="center"/>
              <w:rPr>
                <w:rFonts w:eastAsia="David"/>
                <w:b/>
                <w:bCs/>
                <w:color w:val="000000"/>
              </w:rPr>
            </w:pPr>
          </w:p>
        </w:tc>
        <w:tc>
          <w:tcPr>
            <w:tcW w:w="600" w:type="pct"/>
            <w:vMerge w:val="restart"/>
          </w:tcPr>
          <w:p w14:paraId="52A35B44" w14:textId="77777777" w:rsidR="001F27B3" w:rsidRDefault="001F27B3">
            <w:pPr>
              <w:jc w:val="center"/>
              <w:rPr>
                <w:rFonts w:eastAsia="David"/>
                <w:b/>
                <w:bCs/>
                <w:color w:val="000000"/>
              </w:rPr>
            </w:pPr>
          </w:p>
        </w:tc>
        <w:tc>
          <w:tcPr>
            <w:tcW w:w="536" w:type="pct"/>
          </w:tcPr>
          <w:p w14:paraId="5FF1223B" w14:textId="77777777" w:rsidR="001F27B3" w:rsidRDefault="001F27B3">
            <w:pPr>
              <w:jc w:val="center"/>
              <w:rPr>
                <w:rFonts w:eastAsia="David"/>
                <w:b/>
                <w:bCs/>
                <w:color w:val="000000"/>
              </w:rPr>
            </w:pPr>
          </w:p>
        </w:tc>
        <w:tc>
          <w:tcPr>
            <w:tcW w:w="602" w:type="pct"/>
          </w:tcPr>
          <w:p w14:paraId="40BB2C2B" w14:textId="77777777" w:rsidR="001F27B3" w:rsidRDefault="001F27B3">
            <w:pPr>
              <w:jc w:val="center"/>
              <w:rPr>
                <w:rFonts w:eastAsia="David"/>
                <w:b/>
                <w:bCs/>
                <w:color w:val="000000"/>
              </w:rPr>
            </w:pPr>
          </w:p>
        </w:tc>
      </w:tr>
      <w:tr w:rsidR="001F27B3" w14:paraId="7A78840E" w14:textId="77777777" w:rsidTr="00E828AF">
        <w:trPr>
          <w:trHeight w:val="169"/>
        </w:trPr>
        <w:tc>
          <w:tcPr>
            <w:tcW w:w="640" w:type="pct"/>
            <w:vMerge/>
            <w:tcMar>
              <w:top w:w="22" w:type="dxa"/>
              <w:left w:w="22" w:type="dxa"/>
              <w:bottom w:w="22" w:type="dxa"/>
              <w:right w:w="22" w:type="dxa"/>
            </w:tcMar>
            <w:vAlign w:val="center"/>
          </w:tcPr>
          <w:p w14:paraId="21FCAAD7" w14:textId="77777777" w:rsidR="001F27B3" w:rsidRDefault="001F27B3">
            <w:pPr>
              <w:jc w:val="center"/>
              <w:rPr>
                <w:rFonts w:eastAsia="David"/>
                <w:b/>
                <w:bCs/>
                <w:color w:val="000000"/>
              </w:rPr>
            </w:pPr>
          </w:p>
        </w:tc>
        <w:tc>
          <w:tcPr>
            <w:tcW w:w="678" w:type="pct"/>
            <w:vMerge/>
            <w:tcMar>
              <w:top w:w="22" w:type="dxa"/>
              <w:left w:w="22" w:type="dxa"/>
              <w:bottom w:w="22" w:type="dxa"/>
              <w:right w:w="22" w:type="dxa"/>
            </w:tcMar>
            <w:vAlign w:val="center"/>
          </w:tcPr>
          <w:p w14:paraId="7532ACFB" w14:textId="77777777" w:rsidR="001F27B3" w:rsidRDefault="001F27B3">
            <w:pPr>
              <w:jc w:val="center"/>
              <w:rPr>
                <w:rFonts w:eastAsia="David"/>
                <w:b/>
                <w:bCs/>
                <w:color w:val="000000"/>
              </w:rPr>
            </w:pPr>
          </w:p>
        </w:tc>
        <w:tc>
          <w:tcPr>
            <w:tcW w:w="603" w:type="pct"/>
            <w:vMerge/>
            <w:tcMar>
              <w:top w:w="22" w:type="dxa"/>
              <w:left w:w="22" w:type="dxa"/>
              <w:bottom w:w="22" w:type="dxa"/>
              <w:right w:w="22" w:type="dxa"/>
            </w:tcMar>
            <w:vAlign w:val="center"/>
          </w:tcPr>
          <w:p w14:paraId="3422FFD6" w14:textId="77777777" w:rsidR="001F27B3" w:rsidRDefault="001F27B3">
            <w:pPr>
              <w:jc w:val="center"/>
              <w:rPr>
                <w:rFonts w:eastAsia="David"/>
                <w:b/>
                <w:bCs/>
                <w:color w:val="000000"/>
              </w:rPr>
            </w:pPr>
          </w:p>
        </w:tc>
        <w:tc>
          <w:tcPr>
            <w:tcW w:w="670" w:type="pct"/>
            <w:vMerge/>
            <w:tcMar>
              <w:top w:w="22" w:type="dxa"/>
              <w:left w:w="22" w:type="dxa"/>
              <w:bottom w:w="22" w:type="dxa"/>
              <w:right w:w="22" w:type="dxa"/>
            </w:tcMar>
            <w:vAlign w:val="center"/>
          </w:tcPr>
          <w:p w14:paraId="3DBD88E3" w14:textId="77777777" w:rsidR="001F27B3" w:rsidRDefault="001F27B3">
            <w:pPr>
              <w:jc w:val="center"/>
              <w:rPr>
                <w:rFonts w:eastAsia="David"/>
                <w:b/>
                <w:bCs/>
                <w:color w:val="000000"/>
              </w:rPr>
            </w:pPr>
          </w:p>
        </w:tc>
        <w:tc>
          <w:tcPr>
            <w:tcW w:w="671" w:type="pct"/>
            <w:vMerge/>
            <w:tcMar>
              <w:top w:w="22" w:type="dxa"/>
              <w:left w:w="22" w:type="dxa"/>
              <w:bottom w:w="22" w:type="dxa"/>
              <w:right w:w="22" w:type="dxa"/>
            </w:tcMar>
            <w:vAlign w:val="center"/>
          </w:tcPr>
          <w:p w14:paraId="2B3945A2" w14:textId="77777777" w:rsidR="001F27B3" w:rsidRDefault="001F27B3">
            <w:pPr>
              <w:jc w:val="center"/>
              <w:rPr>
                <w:rFonts w:eastAsia="David"/>
                <w:b/>
                <w:bCs/>
                <w:color w:val="000000"/>
              </w:rPr>
            </w:pPr>
          </w:p>
        </w:tc>
        <w:tc>
          <w:tcPr>
            <w:tcW w:w="600" w:type="pct"/>
            <w:vMerge/>
          </w:tcPr>
          <w:p w14:paraId="4F31112C" w14:textId="77777777" w:rsidR="001F27B3" w:rsidRDefault="001F27B3">
            <w:pPr>
              <w:jc w:val="center"/>
              <w:rPr>
                <w:rFonts w:eastAsia="David"/>
                <w:b/>
                <w:bCs/>
                <w:color w:val="000000"/>
              </w:rPr>
            </w:pPr>
          </w:p>
        </w:tc>
        <w:tc>
          <w:tcPr>
            <w:tcW w:w="536" w:type="pct"/>
          </w:tcPr>
          <w:p w14:paraId="286C9D1A" w14:textId="77777777" w:rsidR="001F27B3" w:rsidRDefault="001F27B3">
            <w:pPr>
              <w:jc w:val="center"/>
              <w:rPr>
                <w:rFonts w:eastAsia="David"/>
                <w:b/>
                <w:bCs/>
                <w:color w:val="000000"/>
              </w:rPr>
            </w:pPr>
          </w:p>
        </w:tc>
        <w:tc>
          <w:tcPr>
            <w:tcW w:w="602" w:type="pct"/>
          </w:tcPr>
          <w:p w14:paraId="69D3B94C" w14:textId="77777777" w:rsidR="001F27B3" w:rsidRDefault="001F27B3">
            <w:pPr>
              <w:jc w:val="center"/>
              <w:rPr>
                <w:rFonts w:eastAsia="David"/>
                <w:b/>
                <w:bCs/>
                <w:color w:val="000000"/>
              </w:rPr>
            </w:pPr>
          </w:p>
        </w:tc>
      </w:tr>
      <w:tr w:rsidR="001F27B3" w14:paraId="0BFC9FA1" w14:textId="77777777" w:rsidTr="00E828AF">
        <w:trPr>
          <w:trHeight w:val="94"/>
        </w:trPr>
        <w:tc>
          <w:tcPr>
            <w:tcW w:w="640" w:type="pct"/>
            <w:vMerge/>
            <w:tcMar>
              <w:top w:w="22" w:type="dxa"/>
              <w:left w:w="22" w:type="dxa"/>
              <w:bottom w:w="22" w:type="dxa"/>
              <w:right w:w="22" w:type="dxa"/>
            </w:tcMar>
            <w:vAlign w:val="center"/>
          </w:tcPr>
          <w:p w14:paraId="7C6EF90E" w14:textId="77777777" w:rsidR="001F27B3" w:rsidRDefault="001F27B3">
            <w:pPr>
              <w:jc w:val="center"/>
              <w:rPr>
                <w:rFonts w:eastAsia="David"/>
                <w:b/>
                <w:bCs/>
                <w:color w:val="000000"/>
              </w:rPr>
            </w:pPr>
          </w:p>
        </w:tc>
        <w:tc>
          <w:tcPr>
            <w:tcW w:w="678" w:type="pct"/>
            <w:vMerge/>
            <w:tcMar>
              <w:top w:w="22" w:type="dxa"/>
              <w:left w:w="22" w:type="dxa"/>
              <w:bottom w:w="22" w:type="dxa"/>
              <w:right w:w="22" w:type="dxa"/>
            </w:tcMar>
            <w:vAlign w:val="center"/>
          </w:tcPr>
          <w:p w14:paraId="4855848C" w14:textId="77777777" w:rsidR="001F27B3" w:rsidRDefault="001F27B3">
            <w:pPr>
              <w:jc w:val="center"/>
              <w:rPr>
                <w:rFonts w:eastAsia="David"/>
                <w:b/>
                <w:bCs/>
                <w:color w:val="000000"/>
              </w:rPr>
            </w:pPr>
          </w:p>
        </w:tc>
        <w:tc>
          <w:tcPr>
            <w:tcW w:w="603" w:type="pct"/>
            <w:vMerge/>
            <w:tcMar>
              <w:top w:w="22" w:type="dxa"/>
              <w:left w:w="22" w:type="dxa"/>
              <w:bottom w:w="22" w:type="dxa"/>
              <w:right w:w="22" w:type="dxa"/>
            </w:tcMar>
            <w:vAlign w:val="center"/>
          </w:tcPr>
          <w:p w14:paraId="13CACF72" w14:textId="77777777" w:rsidR="001F27B3" w:rsidRDefault="001F27B3">
            <w:pPr>
              <w:jc w:val="center"/>
              <w:rPr>
                <w:rFonts w:eastAsia="David"/>
                <w:b/>
                <w:bCs/>
                <w:color w:val="000000"/>
              </w:rPr>
            </w:pPr>
          </w:p>
        </w:tc>
        <w:tc>
          <w:tcPr>
            <w:tcW w:w="670" w:type="pct"/>
            <w:vMerge/>
            <w:tcMar>
              <w:top w:w="22" w:type="dxa"/>
              <w:left w:w="22" w:type="dxa"/>
              <w:bottom w:w="22" w:type="dxa"/>
              <w:right w:w="22" w:type="dxa"/>
            </w:tcMar>
            <w:vAlign w:val="center"/>
          </w:tcPr>
          <w:p w14:paraId="6685010F" w14:textId="77777777" w:rsidR="001F27B3" w:rsidRDefault="001F27B3">
            <w:pPr>
              <w:jc w:val="center"/>
              <w:rPr>
                <w:rFonts w:eastAsia="David"/>
                <w:b/>
                <w:bCs/>
                <w:color w:val="000000"/>
              </w:rPr>
            </w:pPr>
          </w:p>
        </w:tc>
        <w:tc>
          <w:tcPr>
            <w:tcW w:w="671" w:type="pct"/>
            <w:vMerge/>
            <w:tcMar>
              <w:top w:w="22" w:type="dxa"/>
              <w:left w:w="22" w:type="dxa"/>
              <w:bottom w:w="22" w:type="dxa"/>
              <w:right w:w="22" w:type="dxa"/>
            </w:tcMar>
            <w:vAlign w:val="center"/>
          </w:tcPr>
          <w:p w14:paraId="17868294" w14:textId="77777777" w:rsidR="001F27B3" w:rsidRDefault="001F27B3">
            <w:pPr>
              <w:jc w:val="center"/>
              <w:rPr>
                <w:rFonts w:eastAsia="David"/>
                <w:b/>
                <w:bCs/>
                <w:color w:val="000000"/>
              </w:rPr>
            </w:pPr>
          </w:p>
        </w:tc>
        <w:tc>
          <w:tcPr>
            <w:tcW w:w="600" w:type="pct"/>
            <w:vMerge/>
          </w:tcPr>
          <w:p w14:paraId="1E4C3159" w14:textId="77777777" w:rsidR="001F27B3" w:rsidRDefault="001F27B3">
            <w:pPr>
              <w:jc w:val="center"/>
              <w:rPr>
                <w:rFonts w:eastAsia="David"/>
                <w:b/>
                <w:bCs/>
                <w:color w:val="000000"/>
              </w:rPr>
            </w:pPr>
          </w:p>
        </w:tc>
        <w:tc>
          <w:tcPr>
            <w:tcW w:w="536" w:type="pct"/>
          </w:tcPr>
          <w:p w14:paraId="6C0DE50B" w14:textId="77777777" w:rsidR="001F27B3" w:rsidRDefault="001F27B3">
            <w:pPr>
              <w:jc w:val="center"/>
              <w:rPr>
                <w:rFonts w:eastAsia="David"/>
                <w:b/>
                <w:bCs/>
                <w:color w:val="000000"/>
              </w:rPr>
            </w:pPr>
          </w:p>
        </w:tc>
        <w:tc>
          <w:tcPr>
            <w:tcW w:w="602" w:type="pct"/>
          </w:tcPr>
          <w:p w14:paraId="6C18BC4C" w14:textId="77777777" w:rsidR="001F27B3" w:rsidRDefault="001F27B3">
            <w:pPr>
              <w:jc w:val="center"/>
              <w:rPr>
                <w:rFonts w:eastAsia="David"/>
                <w:b/>
                <w:bCs/>
                <w:color w:val="000000"/>
              </w:rPr>
            </w:pPr>
          </w:p>
        </w:tc>
      </w:tr>
      <w:tr w:rsidR="0040501C" w14:paraId="604BCF90" w14:textId="77777777" w:rsidTr="00E828AF">
        <w:trPr>
          <w:trHeight w:val="169"/>
        </w:trPr>
        <w:tc>
          <w:tcPr>
            <w:tcW w:w="640" w:type="pct"/>
            <w:vMerge w:val="restart"/>
            <w:tcMar>
              <w:top w:w="22" w:type="dxa"/>
              <w:left w:w="22" w:type="dxa"/>
              <w:bottom w:w="22" w:type="dxa"/>
              <w:right w:w="22" w:type="dxa"/>
            </w:tcMar>
            <w:vAlign w:val="center"/>
            <w:hideMark/>
          </w:tcPr>
          <w:p w14:paraId="7584AC3E" w14:textId="77777777" w:rsidR="0040501C" w:rsidRDefault="0040501C">
            <w:pPr>
              <w:jc w:val="center"/>
              <w:rPr>
                <w:rFonts w:eastAsia="David"/>
                <w:b/>
                <w:bCs/>
                <w:color w:val="000000"/>
              </w:rPr>
            </w:pPr>
          </w:p>
        </w:tc>
        <w:tc>
          <w:tcPr>
            <w:tcW w:w="678" w:type="pct"/>
            <w:vMerge w:val="restart"/>
            <w:tcMar>
              <w:top w:w="22" w:type="dxa"/>
              <w:left w:w="22" w:type="dxa"/>
              <w:bottom w:w="22" w:type="dxa"/>
              <w:right w:w="22" w:type="dxa"/>
            </w:tcMar>
            <w:vAlign w:val="center"/>
            <w:hideMark/>
          </w:tcPr>
          <w:p w14:paraId="7DD0AEAC" w14:textId="77777777" w:rsidR="0040501C" w:rsidRDefault="0040501C">
            <w:pPr>
              <w:jc w:val="center"/>
              <w:rPr>
                <w:rFonts w:eastAsia="David"/>
                <w:b/>
                <w:bCs/>
                <w:color w:val="000000"/>
              </w:rPr>
            </w:pPr>
          </w:p>
        </w:tc>
        <w:tc>
          <w:tcPr>
            <w:tcW w:w="603" w:type="pct"/>
            <w:vMerge w:val="restart"/>
            <w:tcMar>
              <w:top w:w="22" w:type="dxa"/>
              <w:left w:w="22" w:type="dxa"/>
              <w:bottom w:w="22" w:type="dxa"/>
              <w:right w:w="22" w:type="dxa"/>
            </w:tcMar>
            <w:vAlign w:val="center"/>
            <w:hideMark/>
          </w:tcPr>
          <w:p w14:paraId="49C9E8E8" w14:textId="77777777" w:rsidR="0040501C" w:rsidRDefault="0040501C">
            <w:pPr>
              <w:jc w:val="center"/>
              <w:rPr>
                <w:rFonts w:eastAsia="David"/>
                <w:b/>
                <w:bCs/>
                <w:color w:val="000000"/>
              </w:rPr>
            </w:pPr>
          </w:p>
        </w:tc>
        <w:tc>
          <w:tcPr>
            <w:tcW w:w="670" w:type="pct"/>
            <w:vMerge w:val="restart"/>
            <w:tcMar>
              <w:top w:w="22" w:type="dxa"/>
              <w:left w:w="22" w:type="dxa"/>
              <w:bottom w:w="22" w:type="dxa"/>
              <w:right w:w="22" w:type="dxa"/>
            </w:tcMar>
            <w:vAlign w:val="center"/>
            <w:hideMark/>
          </w:tcPr>
          <w:p w14:paraId="61F8DFD3" w14:textId="77777777" w:rsidR="0040501C" w:rsidRDefault="0040501C">
            <w:pPr>
              <w:jc w:val="center"/>
              <w:rPr>
                <w:rFonts w:eastAsia="David"/>
                <w:b/>
                <w:bCs/>
                <w:color w:val="000000"/>
              </w:rPr>
            </w:pPr>
          </w:p>
        </w:tc>
        <w:tc>
          <w:tcPr>
            <w:tcW w:w="671" w:type="pct"/>
            <w:vMerge w:val="restart"/>
            <w:tcMar>
              <w:top w:w="22" w:type="dxa"/>
              <w:left w:w="22" w:type="dxa"/>
              <w:bottom w:w="22" w:type="dxa"/>
              <w:right w:w="22" w:type="dxa"/>
            </w:tcMar>
            <w:vAlign w:val="center"/>
            <w:hideMark/>
          </w:tcPr>
          <w:p w14:paraId="23AF8FCD" w14:textId="77777777" w:rsidR="0040501C" w:rsidRDefault="0040501C">
            <w:pPr>
              <w:jc w:val="center"/>
              <w:rPr>
                <w:rFonts w:eastAsia="David"/>
                <w:b/>
                <w:bCs/>
                <w:color w:val="000000"/>
              </w:rPr>
            </w:pPr>
          </w:p>
        </w:tc>
        <w:tc>
          <w:tcPr>
            <w:tcW w:w="600" w:type="pct"/>
            <w:vMerge w:val="restart"/>
          </w:tcPr>
          <w:p w14:paraId="212C5F66" w14:textId="77777777" w:rsidR="0040501C" w:rsidRDefault="0040501C">
            <w:pPr>
              <w:jc w:val="center"/>
              <w:rPr>
                <w:rFonts w:eastAsia="David"/>
                <w:b/>
                <w:bCs/>
                <w:color w:val="000000"/>
              </w:rPr>
            </w:pPr>
          </w:p>
        </w:tc>
        <w:tc>
          <w:tcPr>
            <w:tcW w:w="536" w:type="pct"/>
          </w:tcPr>
          <w:p w14:paraId="3E54A12C" w14:textId="77777777" w:rsidR="0040501C" w:rsidRDefault="0040501C">
            <w:pPr>
              <w:jc w:val="center"/>
              <w:rPr>
                <w:rFonts w:eastAsia="David"/>
                <w:b/>
                <w:bCs/>
                <w:color w:val="000000"/>
              </w:rPr>
            </w:pPr>
          </w:p>
        </w:tc>
        <w:tc>
          <w:tcPr>
            <w:tcW w:w="602" w:type="pct"/>
          </w:tcPr>
          <w:p w14:paraId="4FB7FC03" w14:textId="77777777" w:rsidR="0040501C" w:rsidRDefault="0040501C">
            <w:pPr>
              <w:jc w:val="center"/>
              <w:rPr>
                <w:rFonts w:eastAsia="David"/>
                <w:b/>
                <w:bCs/>
                <w:color w:val="000000"/>
              </w:rPr>
            </w:pPr>
          </w:p>
        </w:tc>
      </w:tr>
      <w:tr w:rsidR="0040501C" w14:paraId="3C5E9955" w14:textId="77777777" w:rsidTr="00E828AF">
        <w:trPr>
          <w:trHeight w:val="159"/>
        </w:trPr>
        <w:tc>
          <w:tcPr>
            <w:tcW w:w="640" w:type="pct"/>
            <w:vMerge/>
            <w:tcMar>
              <w:top w:w="22" w:type="dxa"/>
              <w:left w:w="22" w:type="dxa"/>
              <w:bottom w:w="22" w:type="dxa"/>
              <w:right w:w="22" w:type="dxa"/>
            </w:tcMar>
            <w:vAlign w:val="center"/>
          </w:tcPr>
          <w:p w14:paraId="5766A44C" w14:textId="77777777" w:rsidR="0040501C" w:rsidRDefault="0040501C">
            <w:pPr>
              <w:jc w:val="center"/>
              <w:rPr>
                <w:rFonts w:eastAsia="David"/>
                <w:b/>
                <w:bCs/>
                <w:color w:val="000000"/>
              </w:rPr>
            </w:pPr>
          </w:p>
        </w:tc>
        <w:tc>
          <w:tcPr>
            <w:tcW w:w="678" w:type="pct"/>
            <w:vMerge/>
            <w:tcMar>
              <w:top w:w="22" w:type="dxa"/>
              <w:left w:w="22" w:type="dxa"/>
              <w:bottom w:w="22" w:type="dxa"/>
              <w:right w:w="22" w:type="dxa"/>
            </w:tcMar>
            <w:vAlign w:val="center"/>
          </w:tcPr>
          <w:p w14:paraId="17B9E169" w14:textId="77777777" w:rsidR="0040501C" w:rsidRDefault="0040501C">
            <w:pPr>
              <w:jc w:val="center"/>
              <w:rPr>
                <w:rFonts w:eastAsia="David"/>
                <w:b/>
                <w:bCs/>
                <w:color w:val="000000"/>
              </w:rPr>
            </w:pPr>
          </w:p>
        </w:tc>
        <w:tc>
          <w:tcPr>
            <w:tcW w:w="603" w:type="pct"/>
            <w:vMerge/>
            <w:tcMar>
              <w:top w:w="22" w:type="dxa"/>
              <w:left w:w="22" w:type="dxa"/>
              <w:bottom w:w="22" w:type="dxa"/>
              <w:right w:w="22" w:type="dxa"/>
            </w:tcMar>
            <w:vAlign w:val="center"/>
          </w:tcPr>
          <w:p w14:paraId="51093EE7" w14:textId="77777777" w:rsidR="0040501C" w:rsidRDefault="0040501C">
            <w:pPr>
              <w:jc w:val="center"/>
              <w:rPr>
                <w:rFonts w:eastAsia="David"/>
                <w:b/>
                <w:bCs/>
                <w:color w:val="000000"/>
              </w:rPr>
            </w:pPr>
          </w:p>
        </w:tc>
        <w:tc>
          <w:tcPr>
            <w:tcW w:w="670" w:type="pct"/>
            <w:vMerge/>
            <w:tcMar>
              <w:top w:w="22" w:type="dxa"/>
              <w:left w:w="22" w:type="dxa"/>
              <w:bottom w:w="22" w:type="dxa"/>
              <w:right w:w="22" w:type="dxa"/>
            </w:tcMar>
            <w:vAlign w:val="center"/>
          </w:tcPr>
          <w:p w14:paraId="6ABF01E0" w14:textId="77777777" w:rsidR="0040501C" w:rsidRDefault="0040501C">
            <w:pPr>
              <w:jc w:val="center"/>
              <w:rPr>
                <w:rFonts w:eastAsia="David"/>
                <w:b/>
                <w:bCs/>
                <w:color w:val="000000"/>
              </w:rPr>
            </w:pPr>
          </w:p>
        </w:tc>
        <w:tc>
          <w:tcPr>
            <w:tcW w:w="671" w:type="pct"/>
            <w:vMerge/>
            <w:tcMar>
              <w:top w:w="22" w:type="dxa"/>
              <w:left w:w="22" w:type="dxa"/>
              <w:bottom w:w="22" w:type="dxa"/>
              <w:right w:w="22" w:type="dxa"/>
            </w:tcMar>
            <w:vAlign w:val="center"/>
          </w:tcPr>
          <w:p w14:paraId="3CB7E609" w14:textId="77777777" w:rsidR="0040501C" w:rsidRDefault="0040501C">
            <w:pPr>
              <w:jc w:val="center"/>
              <w:rPr>
                <w:rFonts w:eastAsia="David"/>
                <w:b/>
                <w:bCs/>
                <w:color w:val="000000"/>
              </w:rPr>
            </w:pPr>
          </w:p>
        </w:tc>
        <w:tc>
          <w:tcPr>
            <w:tcW w:w="600" w:type="pct"/>
            <w:vMerge/>
          </w:tcPr>
          <w:p w14:paraId="7600C42D" w14:textId="77777777" w:rsidR="0040501C" w:rsidRDefault="0040501C">
            <w:pPr>
              <w:jc w:val="center"/>
              <w:rPr>
                <w:rFonts w:eastAsia="David"/>
                <w:b/>
                <w:bCs/>
                <w:color w:val="000000"/>
              </w:rPr>
            </w:pPr>
          </w:p>
        </w:tc>
        <w:tc>
          <w:tcPr>
            <w:tcW w:w="536" w:type="pct"/>
          </w:tcPr>
          <w:p w14:paraId="1672FB8B" w14:textId="77777777" w:rsidR="0040501C" w:rsidRDefault="0040501C">
            <w:pPr>
              <w:jc w:val="center"/>
              <w:rPr>
                <w:rFonts w:eastAsia="David"/>
                <w:b/>
                <w:bCs/>
                <w:color w:val="000000"/>
              </w:rPr>
            </w:pPr>
          </w:p>
        </w:tc>
        <w:tc>
          <w:tcPr>
            <w:tcW w:w="602" w:type="pct"/>
          </w:tcPr>
          <w:p w14:paraId="5428CD73" w14:textId="77777777" w:rsidR="0040501C" w:rsidRDefault="0040501C">
            <w:pPr>
              <w:jc w:val="center"/>
              <w:rPr>
                <w:rFonts w:eastAsia="David"/>
                <w:b/>
                <w:bCs/>
                <w:color w:val="000000"/>
              </w:rPr>
            </w:pPr>
          </w:p>
        </w:tc>
      </w:tr>
      <w:tr w:rsidR="0040501C" w14:paraId="1A08FFD0" w14:textId="77777777" w:rsidTr="00E828AF">
        <w:trPr>
          <w:trHeight w:val="103"/>
        </w:trPr>
        <w:tc>
          <w:tcPr>
            <w:tcW w:w="640" w:type="pct"/>
            <w:vMerge/>
            <w:tcMar>
              <w:top w:w="22" w:type="dxa"/>
              <w:left w:w="22" w:type="dxa"/>
              <w:bottom w:w="22" w:type="dxa"/>
              <w:right w:w="22" w:type="dxa"/>
            </w:tcMar>
            <w:vAlign w:val="center"/>
          </w:tcPr>
          <w:p w14:paraId="142D2294" w14:textId="77777777" w:rsidR="0040501C" w:rsidRDefault="0040501C">
            <w:pPr>
              <w:jc w:val="center"/>
              <w:rPr>
                <w:rFonts w:eastAsia="David"/>
                <w:b/>
                <w:bCs/>
                <w:color w:val="000000"/>
              </w:rPr>
            </w:pPr>
          </w:p>
        </w:tc>
        <w:tc>
          <w:tcPr>
            <w:tcW w:w="678" w:type="pct"/>
            <w:vMerge/>
            <w:tcMar>
              <w:top w:w="22" w:type="dxa"/>
              <w:left w:w="22" w:type="dxa"/>
              <w:bottom w:w="22" w:type="dxa"/>
              <w:right w:w="22" w:type="dxa"/>
            </w:tcMar>
            <w:vAlign w:val="center"/>
          </w:tcPr>
          <w:p w14:paraId="2294534C" w14:textId="77777777" w:rsidR="0040501C" w:rsidRDefault="0040501C">
            <w:pPr>
              <w:jc w:val="center"/>
              <w:rPr>
                <w:rFonts w:eastAsia="David"/>
                <w:b/>
                <w:bCs/>
                <w:color w:val="000000"/>
              </w:rPr>
            </w:pPr>
          </w:p>
        </w:tc>
        <w:tc>
          <w:tcPr>
            <w:tcW w:w="603" w:type="pct"/>
            <w:vMerge/>
            <w:tcMar>
              <w:top w:w="22" w:type="dxa"/>
              <w:left w:w="22" w:type="dxa"/>
              <w:bottom w:w="22" w:type="dxa"/>
              <w:right w:w="22" w:type="dxa"/>
            </w:tcMar>
            <w:vAlign w:val="center"/>
          </w:tcPr>
          <w:p w14:paraId="2F4C41AF" w14:textId="77777777" w:rsidR="0040501C" w:rsidRDefault="0040501C">
            <w:pPr>
              <w:jc w:val="center"/>
              <w:rPr>
                <w:rFonts w:eastAsia="David"/>
                <w:b/>
                <w:bCs/>
                <w:color w:val="000000"/>
              </w:rPr>
            </w:pPr>
          </w:p>
        </w:tc>
        <w:tc>
          <w:tcPr>
            <w:tcW w:w="670" w:type="pct"/>
            <w:vMerge/>
            <w:tcMar>
              <w:top w:w="22" w:type="dxa"/>
              <w:left w:w="22" w:type="dxa"/>
              <w:bottom w:w="22" w:type="dxa"/>
              <w:right w:w="22" w:type="dxa"/>
            </w:tcMar>
            <w:vAlign w:val="center"/>
          </w:tcPr>
          <w:p w14:paraId="1B809D75" w14:textId="77777777" w:rsidR="0040501C" w:rsidRDefault="0040501C">
            <w:pPr>
              <w:jc w:val="center"/>
              <w:rPr>
                <w:rFonts w:eastAsia="David"/>
                <w:b/>
                <w:bCs/>
                <w:color w:val="000000"/>
              </w:rPr>
            </w:pPr>
          </w:p>
        </w:tc>
        <w:tc>
          <w:tcPr>
            <w:tcW w:w="671" w:type="pct"/>
            <w:vMerge/>
            <w:tcMar>
              <w:top w:w="22" w:type="dxa"/>
              <w:left w:w="22" w:type="dxa"/>
              <w:bottom w:w="22" w:type="dxa"/>
              <w:right w:w="22" w:type="dxa"/>
            </w:tcMar>
            <w:vAlign w:val="center"/>
          </w:tcPr>
          <w:p w14:paraId="302564E6" w14:textId="77777777" w:rsidR="0040501C" w:rsidRDefault="0040501C">
            <w:pPr>
              <w:jc w:val="center"/>
              <w:rPr>
                <w:rFonts w:eastAsia="David"/>
                <w:b/>
                <w:bCs/>
                <w:color w:val="000000"/>
              </w:rPr>
            </w:pPr>
          </w:p>
        </w:tc>
        <w:tc>
          <w:tcPr>
            <w:tcW w:w="600" w:type="pct"/>
            <w:vMerge/>
          </w:tcPr>
          <w:p w14:paraId="259CABC4" w14:textId="77777777" w:rsidR="0040501C" w:rsidRDefault="0040501C">
            <w:pPr>
              <w:jc w:val="center"/>
              <w:rPr>
                <w:rFonts w:eastAsia="David"/>
                <w:b/>
                <w:bCs/>
                <w:color w:val="000000"/>
              </w:rPr>
            </w:pPr>
          </w:p>
        </w:tc>
        <w:tc>
          <w:tcPr>
            <w:tcW w:w="536" w:type="pct"/>
          </w:tcPr>
          <w:p w14:paraId="06763A60" w14:textId="77777777" w:rsidR="0040501C" w:rsidRDefault="0040501C">
            <w:pPr>
              <w:jc w:val="center"/>
              <w:rPr>
                <w:rFonts w:eastAsia="David"/>
                <w:b/>
                <w:bCs/>
                <w:color w:val="000000"/>
              </w:rPr>
            </w:pPr>
          </w:p>
        </w:tc>
        <w:tc>
          <w:tcPr>
            <w:tcW w:w="602" w:type="pct"/>
          </w:tcPr>
          <w:p w14:paraId="00AA22E3" w14:textId="77777777" w:rsidR="0040501C" w:rsidRDefault="0040501C">
            <w:pPr>
              <w:jc w:val="center"/>
              <w:rPr>
                <w:rFonts w:eastAsia="David"/>
                <w:b/>
                <w:bCs/>
                <w:color w:val="000000"/>
              </w:rPr>
            </w:pPr>
          </w:p>
        </w:tc>
      </w:tr>
      <w:tr w:rsidR="0040501C" w14:paraId="43F77413" w14:textId="77777777" w:rsidTr="00E828AF">
        <w:trPr>
          <w:trHeight w:val="159"/>
        </w:trPr>
        <w:tc>
          <w:tcPr>
            <w:tcW w:w="640" w:type="pct"/>
            <w:vMerge w:val="restart"/>
            <w:tcMar>
              <w:top w:w="22" w:type="dxa"/>
              <w:left w:w="22" w:type="dxa"/>
              <w:bottom w:w="22" w:type="dxa"/>
              <w:right w:w="22" w:type="dxa"/>
            </w:tcMar>
            <w:vAlign w:val="center"/>
            <w:hideMark/>
          </w:tcPr>
          <w:p w14:paraId="664A7B85" w14:textId="77777777" w:rsidR="0040501C" w:rsidRDefault="0040501C">
            <w:pPr>
              <w:jc w:val="center"/>
              <w:rPr>
                <w:rFonts w:eastAsia="David"/>
                <w:b/>
                <w:bCs/>
                <w:color w:val="000000"/>
              </w:rPr>
            </w:pPr>
          </w:p>
        </w:tc>
        <w:tc>
          <w:tcPr>
            <w:tcW w:w="678" w:type="pct"/>
            <w:vMerge w:val="restart"/>
            <w:tcMar>
              <w:top w:w="22" w:type="dxa"/>
              <w:left w:w="22" w:type="dxa"/>
              <w:bottom w:w="22" w:type="dxa"/>
              <w:right w:w="22" w:type="dxa"/>
            </w:tcMar>
            <w:vAlign w:val="center"/>
            <w:hideMark/>
          </w:tcPr>
          <w:p w14:paraId="5271820F" w14:textId="77777777" w:rsidR="0040501C" w:rsidRDefault="0040501C">
            <w:pPr>
              <w:jc w:val="center"/>
              <w:rPr>
                <w:rFonts w:eastAsia="David"/>
                <w:b/>
                <w:bCs/>
                <w:color w:val="000000"/>
              </w:rPr>
            </w:pPr>
          </w:p>
        </w:tc>
        <w:tc>
          <w:tcPr>
            <w:tcW w:w="603" w:type="pct"/>
            <w:vMerge w:val="restart"/>
            <w:tcMar>
              <w:top w:w="22" w:type="dxa"/>
              <w:left w:w="22" w:type="dxa"/>
              <w:bottom w:w="22" w:type="dxa"/>
              <w:right w:w="22" w:type="dxa"/>
            </w:tcMar>
            <w:vAlign w:val="center"/>
            <w:hideMark/>
          </w:tcPr>
          <w:p w14:paraId="6797486C" w14:textId="77777777" w:rsidR="0040501C" w:rsidRDefault="0040501C">
            <w:pPr>
              <w:jc w:val="center"/>
              <w:rPr>
                <w:rFonts w:eastAsia="David"/>
                <w:b/>
                <w:bCs/>
                <w:color w:val="000000"/>
              </w:rPr>
            </w:pPr>
          </w:p>
        </w:tc>
        <w:tc>
          <w:tcPr>
            <w:tcW w:w="670" w:type="pct"/>
            <w:vMerge w:val="restart"/>
            <w:tcMar>
              <w:top w:w="22" w:type="dxa"/>
              <w:left w:w="22" w:type="dxa"/>
              <w:bottom w:w="22" w:type="dxa"/>
              <w:right w:w="22" w:type="dxa"/>
            </w:tcMar>
            <w:vAlign w:val="center"/>
            <w:hideMark/>
          </w:tcPr>
          <w:p w14:paraId="31C2424F" w14:textId="77777777" w:rsidR="0040501C" w:rsidRDefault="0040501C">
            <w:pPr>
              <w:jc w:val="center"/>
              <w:rPr>
                <w:rFonts w:eastAsia="David"/>
                <w:b/>
                <w:bCs/>
                <w:color w:val="000000"/>
              </w:rPr>
            </w:pPr>
          </w:p>
        </w:tc>
        <w:tc>
          <w:tcPr>
            <w:tcW w:w="671" w:type="pct"/>
            <w:vMerge w:val="restart"/>
            <w:tcMar>
              <w:top w:w="22" w:type="dxa"/>
              <w:left w:w="22" w:type="dxa"/>
              <w:bottom w:w="22" w:type="dxa"/>
              <w:right w:w="22" w:type="dxa"/>
            </w:tcMar>
            <w:vAlign w:val="center"/>
            <w:hideMark/>
          </w:tcPr>
          <w:p w14:paraId="047699D5" w14:textId="77777777" w:rsidR="0040501C" w:rsidRDefault="0040501C">
            <w:pPr>
              <w:jc w:val="center"/>
              <w:rPr>
                <w:rFonts w:eastAsia="David"/>
                <w:b/>
                <w:bCs/>
                <w:color w:val="000000"/>
              </w:rPr>
            </w:pPr>
          </w:p>
        </w:tc>
        <w:tc>
          <w:tcPr>
            <w:tcW w:w="600" w:type="pct"/>
            <w:vMerge w:val="restart"/>
          </w:tcPr>
          <w:p w14:paraId="54F83EA5" w14:textId="77777777" w:rsidR="0040501C" w:rsidRDefault="0040501C">
            <w:pPr>
              <w:jc w:val="center"/>
              <w:rPr>
                <w:rFonts w:eastAsia="David"/>
                <w:b/>
                <w:bCs/>
                <w:color w:val="000000"/>
              </w:rPr>
            </w:pPr>
          </w:p>
        </w:tc>
        <w:tc>
          <w:tcPr>
            <w:tcW w:w="536" w:type="pct"/>
          </w:tcPr>
          <w:p w14:paraId="5288179B" w14:textId="77777777" w:rsidR="0040501C" w:rsidRDefault="0040501C">
            <w:pPr>
              <w:jc w:val="center"/>
              <w:rPr>
                <w:rFonts w:eastAsia="David"/>
                <w:b/>
                <w:bCs/>
                <w:color w:val="000000"/>
              </w:rPr>
            </w:pPr>
          </w:p>
        </w:tc>
        <w:tc>
          <w:tcPr>
            <w:tcW w:w="602" w:type="pct"/>
          </w:tcPr>
          <w:p w14:paraId="49FE8314" w14:textId="77777777" w:rsidR="0040501C" w:rsidRDefault="0040501C">
            <w:pPr>
              <w:jc w:val="center"/>
              <w:rPr>
                <w:rFonts w:eastAsia="David"/>
                <w:b/>
                <w:bCs/>
                <w:color w:val="000000"/>
              </w:rPr>
            </w:pPr>
          </w:p>
        </w:tc>
      </w:tr>
      <w:tr w:rsidR="0040501C" w14:paraId="1D6A6F0F" w14:textId="77777777" w:rsidTr="00E828AF">
        <w:trPr>
          <w:trHeight w:val="169"/>
        </w:trPr>
        <w:tc>
          <w:tcPr>
            <w:tcW w:w="640" w:type="pct"/>
            <w:vMerge/>
            <w:tcMar>
              <w:top w:w="22" w:type="dxa"/>
              <w:left w:w="22" w:type="dxa"/>
              <w:bottom w:w="22" w:type="dxa"/>
              <w:right w:w="22" w:type="dxa"/>
            </w:tcMar>
            <w:vAlign w:val="center"/>
          </w:tcPr>
          <w:p w14:paraId="072CE6A1" w14:textId="77777777" w:rsidR="0040501C" w:rsidRDefault="0040501C">
            <w:pPr>
              <w:jc w:val="center"/>
              <w:rPr>
                <w:rFonts w:eastAsia="David"/>
                <w:b/>
                <w:bCs/>
                <w:color w:val="000000"/>
              </w:rPr>
            </w:pPr>
          </w:p>
        </w:tc>
        <w:tc>
          <w:tcPr>
            <w:tcW w:w="678" w:type="pct"/>
            <w:vMerge/>
            <w:tcMar>
              <w:top w:w="22" w:type="dxa"/>
              <w:left w:w="22" w:type="dxa"/>
              <w:bottom w:w="22" w:type="dxa"/>
              <w:right w:w="22" w:type="dxa"/>
            </w:tcMar>
            <w:vAlign w:val="center"/>
          </w:tcPr>
          <w:p w14:paraId="60986D47" w14:textId="77777777" w:rsidR="0040501C" w:rsidRDefault="0040501C">
            <w:pPr>
              <w:jc w:val="center"/>
              <w:rPr>
                <w:rFonts w:eastAsia="David"/>
                <w:b/>
                <w:bCs/>
                <w:color w:val="000000"/>
              </w:rPr>
            </w:pPr>
          </w:p>
        </w:tc>
        <w:tc>
          <w:tcPr>
            <w:tcW w:w="603" w:type="pct"/>
            <w:vMerge/>
            <w:tcMar>
              <w:top w:w="22" w:type="dxa"/>
              <w:left w:w="22" w:type="dxa"/>
              <w:bottom w:w="22" w:type="dxa"/>
              <w:right w:w="22" w:type="dxa"/>
            </w:tcMar>
            <w:vAlign w:val="center"/>
          </w:tcPr>
          <w:p w14:paraId="52A51EE0" w14:textId="77777777" w:rsidR="0040501C" w:rsidRDefault="0040501C">
            <w:pPr>
              <w:jc w:val="center"/>
              <w:rPr>
                <w:rFonts w:eastAsia="David"/>
                <w:b/>
                <w:bCs/>
                <w:color w:val="000000"/>
              </w:rPr>
            </w:pPr>
          </w:p>
        </w:tc>
        <w:tc>
          <w:tcPr>
            <w:tcW w:w="670" w:type="pct"/>
            <w:vMerge/>
            <w:tcMar>
              <w:top w:w="22" w:type="dxa"/>
              <w:left w:w="22" w:type="dxa"/>
              <w:bottom w:w="22" w:type="dxa"/>
              <w:right w:w="22" w:type="dxa"/>
            </w:tcMar>
            <w:vAlign w:val="center"/>
          </w:tcPr>
          <w:p w14:paraId="239E484D" w14:textId="77777777" w:rsidR="0040501C" w:rsidRDefault="0040501C">
            <w:pPr>
              <w:jc w:val="center"/>
              <w:rPr>
                <w:rFonts w:eastAsia="David"/>
                <w:b/>
                <w:bCs/>
                <w:color w:val="000000"/>
              </w:rPr>
            </w:pPr>
          </w:p>
        </w:tc>
        <w:tc>
          <w:tcPr>
            <w:tcW w:w="671" w:type="pct"/>
            <w:vMerge/>
            <w:tcMar>
              <w:top w:w="22" w:type="dxa"/>
              <w:left w:w="22" w:type="dxa"/>
              <w:bottom w:w="22" w:type="dxa"/>
              <w:right w:w="22" w:type="dxa"/>
            </w:tcMar>
            <w:vAlign w:val="center"/>
          </w:tcPr>
          <w:p w14:paraId="0A486C0C" w14:textId="77777777" w:rsidR="0040501C" w:rsidRDefault="0040501C">
            <w:pPr>
              <w:jc w:val="center"/>
              <w:rPr>
                <w:rFonts w:eastAsia="David"/>
                <w:b/>
                <w:bCs/>
                <w:color w:val="000000"/>
              </w:rPr>
            </w:pPr>
          </w:p>
        </w:tc>
        <w:tc>
          <w:tcPr>
            <w:tcW w:w="600" w:type="pct"/>
            <w:vMerge/>
          </w:tcPr>
          <w:p w14:paraId="1765B312" w14:textId="77777777" w:rsidR="0040501C" w:rsidRDefault="0040501C">
            <w:pPr>
              <w:jc w:val="center"/>
              <w:rPr>
                <w:rFonts w:eastAsia="David"/>
                <w:b/>
                <w:bCs/>
                <w:color w:val="000000"/>
              </w:rPr>
            </w:pPr>
          </w:p>
        </w:tc>
        <w:tc>
          <w:tcPr>
            <w:tcW w:w="536" w:type="pct"/>
          </w:tcPr>
          <w:p w14:paraId="3393818C" w14:textId="77777777" w:rsidR="0040501C" w:rsidRDefault="0040501C">
            <w:pPr>
              <w:jc w:val="center"/>
              <w:rPr>
                <w:rFonts w:eastAsia="David"/>
                <w:b/>
                <w:bCs/>
                <w:color w:val="000000"/>
              </w:rPr>
            </w:pPr>
          </w:p>
        </w:tc>
        <w:tc>
          <w:tcPr>
            <w:tcW w:w="602" w:type="pct"/>
          </w:tcPr>
          <w:p w14:paraId="3CDDA0B1" w14:textId="77777777" w:rsidR="0040501C" w:rsidRDefault="0040501C">
            <w:pPr>
              <w:jc w:val="center"/>
              <w:rPr>
                <w:rFonts w:eastAsia="David"/>
                <w:b/>
                <w:bCs/>
                <w:color w:val="000000"/>
              </w:rPr>
            </w:pPr>
          </w:p>
        </w:tc>
      </w:tr>
      <w:tr w:rsidR="0040501C" w14:paraId="7E9F013A" w14:textId="77777777" w:rsidTr="00E828AF">
        <w:trPr>
          <w:trHeight w:val="103"/>
        </w:trPr>
        <w:tc>
          <w:tcPr>
            <w:tcW w:w="640" w:type="pct"/>
            <w:vMerge/>
            <w:tcMar>
              <w:top w:w="22" w:type="dxa"/>
              <w:left w:w="22" w:type="dxa"/>
              <w:bottom w:w="22" w:type="dxa"/>
              <w:right w:w="22" w:type="dxa"/>
            </w:tcMar>
            <w:vAlign w:val="center"/>
          </w:tcPr>
          <w:p w14:paraId="1733543D" w14:textId="77777777" w:rsidR="0040501C" w:rsidRDefault="0040501C">
            <w:pPr>
              <w:jc w:val="center"/>
              <w:rPr>
                <w:rFonts w:eastAsia="David"/>
                <w:b/>
                <w:bCs/>
                <w:color w:val="000000"/>
              </w:rPr>
            </w:pPr>
          </w:p>
        </w:tc>
        <w:tc>
          <w:tcPr>
            <w:tcW w:w="678" w:type="pct"/>
            <w:vMerge/>
            <w:tcMar>
              <w:top w:w="22" w:type="dxa"/>
              <w:left w:w="22" w:type="dxa"/>
              <w:bottom w:w="22" w:type="dxa"/>
              <w:right w:w="22" w:type="dxa"/>
            </w:tcMar>
            <w:vAlign w:val="center"/>
          </w:tcPr>
          <w:p w14:paraId="27336E12" w14:textId="77777777" w:rsidR="0040501C" w:rsidRDefault="0040501C">
            <w:pPr>
              <w:jc w:val="center"/>
              <w:rPr>
                <w:rFonts w:eastAsia="David"/>
                <w:b/>
                <w:bCs/>
                <w:color w:val="000000"/>
              </w:rPr>
            </w:pPr>
          </w:p>
        </w:tc>
        <w:tc>
          <w:tcPr>
            <w:tcW w:w="603" w:type="pct"/>
            <w:vMerge/>
            <w:tcMar>
              <w:top w:w="22" w:type="dxa"/>
              <w:left w:w="22" w:type="dxa"/>
              <w:bottom w:w="22" w:type="dxa"/>
              <w:right w:w="22" w:type="dxa"/>
            </w:tcMar>
            <w:vAlign w:val="center"/>
          </w:tcPr>
          <w:p w14:paraId="7B126E12" w14:textId="77777777" w:rsidR="0040501C" w:rsidRDefault="0040501C">
            <w:pPr>
              <w:jc w:val="center"/>
              <w:rPr>
                <w:rFonts w:eastAsia="David"/>
                <w:b/>
                <w:bCs/>
                <w:color w:val="000000"/>
              </w:rPr>
            </w:pPr>
          </w:p>
        </w:tc>
        <w:tc>
          <w:tcPr>
            <w:tcW w:w="670" w:type="pct"/>
            <w:vMerge/>
            <w:tcMar>
              <w:top w:w="22" w:type="dxa"/>
              <w:left w:w="22" w:type="dxa"/>
              <w:bottom w:w="22" w:type="dxa"/>
              <w:right w:w="22" w:type="dxa"/>
            </w:tcMar>
            <w:vAlign w:val="center"/>
          </w:tcPr>
          <w:p w14:paraId="0D1597F6" w14:textId="77777777" w:rsidR="0040501C" w:rsidRDefault="0040501C">
            <w:pPr>
              <w:jc w:val="center"/>
              <w:rPr>
                <w:rFonts w:eastAsia="David"/>
                <w:b/>
                <w:bCs/>
                <w:color w:val="000000"/>
              </w:rPr>
            </w:pPr>
          </w:p>
        </w:tc>
        <w:tc>
          <w:tcPr>
            <w:tcW w:w="671" w:type="pct"/>
            <w:vMerge/>
            <w:tcMar>
              <w:top w:w="22" w:type="dxa"/>
              <w:left w:w="22" w:type="dxa"/>
              <w:bottom w:w="22" w:type="dxa"/>
              <w:right w:w="22" w:type="dxa"/>
            </w:tcMar>
            <w:vAlign w:val="center"/>
          </w:tcPr>
          <w:p w14:paraId="10736FBE" w14:textId="77777777" w:rsidR="0040501C" w:rsidRDefault="0040501C">
            <w:pPr>
              <w:jc w:val="center"/>
              <w:rPr>
                <w:rFonts w:eastAsia="David"/>
                <w:b/>
                <w:bCs/>
                <w:color w:val="000000"/>
              </w:rPr>
            </w:pPr>
          </w:p>
        </w:tc>
        <w:tc>
          <w:tcPr>
            <w:tcW w:w="600" w:type="pct"/>
            <w:vMerge/>
          </w:tcPr>
          <w:p w14:paraId="3792886B" w14:textId="77777777" w:rsidR="0040501C" w:rsidRDefault="0040501C">
            <w:pPr>
              <w:jc w:val="center"/>
              <w:rPr>
                <w:rFonts w:eastAsia="David"/>
                <w:b/>
                <w:bCs/>
                <w:color w:val="000000"/>
              </w:rPr>
            </w:pPr>
          </w:p>
        </w:tc>
        <w:tc>
          <w:tcPr>
            <w:tcW w:w="536" w:type="pct"/>
          </w:tcPr>
          <w:p w14:paraId="0B8833C9" w14:textId="77777777" w:rsidR="0040501C" w:rsidRDefault="0040501C">
            <w:pPr>
              <w:jc w:val="center"/>
              <w:rPr>
                <w:rFonts w:eastAsia="David"/>
                <w:b/>
                <w:bCs/>
                <w:color w:val="000000"/>
              </w:rPr>
            </w:pPr>
          </w:p>
        </w:tc>
        <w:tc>
          <w:tcPr>
            <w:tcW w:w="602" w:type="pct"/>
          </w:tcPr>
          <w:p w14:paraId="0337615E" w14:textId="77777777" w:rsidR="0040501C" w:rsidRDefault="0040501C">
            <w:pPr>
              <w:jc w:val="center"/>
              <w:rPr>
                <w:rFonts w:eastAsia="David"/>
                <w:b/>
                <w:bCs/>
                <w:color w:val="000000"/>
              </w:rPr>
            </w:pPr>
          </w:p>
        </w:tc>
      </w:tr>
      <w:tr w:rsidR="0040501C" w14:paraId="0E36BB4C" w14:textId="77777777" w:rsidTr="00E828AF">
        <w:trPr>
          <w:trHeight w:val="159"/>
        </w:trPr>
        <w:tc>
          <w:tcPr>
            <w:tcW w:w="640" w:type="pct"/>
            <w:vMerge w:val="restart"/>
            <w:tcMar>
              <w:top w:w="22" w:type="dxa"/>
              <w:left w:w="22" w:type="dxa"/>
              <w:bottom w:w="22" w:type="dxa"/>
              <w:right w:w="22" w:type="dxa"/>
            </w:tcMar>
            <w:vAlign w:val="center"/>
            <w:hideMark/>
          </w:tcPr>
          <w:p w14:paraId="34FF031D" w14:textId="77777777" w:rsidR="0040501C" w:rsidRDefault="0040501C">
            <w:pPr>
              <w:jc w:val="center"/>
              <w:rPr>
                <w:rFonts w:eastAsia="David"/>
                <w:b/>
                <w:bCs/>
                <w:color w:val="000000"/>
              </w:rPr>
            </w:pPr>
          </w:p>
        </w:tc>
        <w:tc>
          <w:tcPr>
            <w:tcW w:w="678" w:type="pct"/>
            <w:vMerge w:val="restart"/>
            <w:tcMar>
              <w:top w:w="22" w:type="dxa"/>
              <w:left w:w="22" w:type="dxa"/>
              <w:bottom w:w="22" w:type="dxa"/>
              <w:right w:w="22" w:type="dxa"/>
            </w:tcMar>
            <w:vAlign w:val="center"/>
            <w:hideMark/>
          </w:tcPr>
          <w:p w14:paraId="36272F73" w14:textId="77777777" w:rsidR="0040501C" w:rsidRDefault="0040501C">
            <w:pPr>
              <w:jc w:val="center"/>
              <w:rPr>
                <w:rFonts w:eastAsia="David"/>
                <w:b/>
                <w:bCs/>
                <w:color w:val="000000"/>
              </w:rPr>
            </w:pPr>
          </w:p>
        </w:tc>
        <w:tc>
          <w:tcPr>
            <w:tcW w:w="603" w:type="pct"/>
            <w:vMerge w:val="restart"/>
            <w:tcMar>
              <w:top w:w="22" w:type="dxa"/>
              <w:left w:w="22" w:type="dxa"/>
              <w:bottom w:w="22" w:type="dxa"/>
              <w:right w:w="22" w:type="dxa"/>
            </w:tcMar>
            <w:vAlign w:val="center"/>
            <w:hideMark/>
          </w:tcPr>
          <w:p w14:paraId="1854264C" w14:textId="77777777" w:rsidR="0040501C" w:rsidRDefault="0040501C">
            <w:pPr>
              <w:jc w:val="center"/>
              <w:rPr>
                <w:rFonts w:eastAsia="David"/>
                <w:b/>
                <w:bCs/>
                <w:color w:val="000000"/>
              </w:rPr>
            </w:pPr>
          </w:p>
        </w:tc>
        <w:tc>
          <w:tcPr>
            <w:tcW w:w="670" w:type="pct"/>
            <w:vMerge w:val="restart"/>
            <w:tcMar>
              <w:top w:w="22" w:type="dxa"/>
              <w:left w:w="22" w:type="dxa"/>
              <w:bottom w:w="22" w:type="dxa"/>
              <w:right w:w="22" w:type="dxa"/>
            </w:tcMar>
            <w:vAlign w:val="center"/>
            <w:hideMark/>
          </w:tcPr>
          <w:p w14:paraId="6F4DEB14" w14:textId="77777777" w:rsidR="0040501C" w:rsidRDefault="0040501C">
            <w:pPr>
              <w:jc w:val="center"/>
              <w:rPr>
                <w:rFonts w:eastAsia="David"/>
                <w:b/>
                <w:bCs/>
                <w:color w:val="000000"/>
              </w:rPr>
            </w:pPr>
          </w:p>
        </w:tc>
        <w:tc>
          <w:tcPr>
            <w:tcW w:w="671" w:type="pct"/>
            <w:vMerge w:val="restart"/>
            <w:tcMar>
              <w:top w:w="22" w:type="dxa"/>
              <w:left w:w="22" w:type="dxa"/>
              <w:bottom w:w="22" w:type="dxa"/>
              <w:right w:w="22" w:type="dxa"/>
            </w:tcMar>
            <w:vAlign w:val="center"/>
            <w:hideMark/>
          </w:tcPr>
          <w:p w14:paraId="1B404452" w14:textId="77777777" w:rsidR="0040501C" w:rsidRDefault="0040501C">
            <w:pPr>
              <w:jc w:val="center"/>
              <w:rPr>
                <w:rFonts w:eastAsia="David"/>
                <w:b/>
                <w:bCs/>
                <w:color w:val="000000"/>
              </w:rPr>
            </w:pPr>
          </w:p>
        </w:tc>
        <w:tc>
          <w:tcPr>
            <w:tcW w:w="600" w:type="pct"/>
            <w:vMerge w:val="restart"/>
          </w:tcPr>
          <w:p w14:paraId="0B89C08E" w14:textId="77777777" w:rsidR="0040501C" w:rsidRDefault="0040501C">
            <w:pPr>
              <w:jc w:val="center"/>
              <w:rPr>
                <w:rFonts w:eastAsia="David"/>
                <w:b/>
                <w:bCs/>
                <w:color w:val="000000"/>
              </w:rPr>
            </w:pPr>
          </w:p>
        </w:tc>
        <w:tc>
          <w:tcPr>
            <w:tcW w:w="536" w:type="pct"/>
          </w:tcPr>
          <w:p w14:paraId="3EACB4FE" w14:textId="77777777" w:rsidR="0040501C" w:rsidRDefault="0040501C">
            <w:pPr>
              <w:jc w:val="center"/>
              <w:rPr>
                <w:rFonts w:eastAsia="David"/>
                <w:b/>
                <w:bCs/>
                <w:color w:val="000000"/>
              </w:rPr>
            </w:pPr>
          </w:p>
        </w:tc>
        <w:tc>
          <w:tcPr>
            <w:tcW w:w="602" w:type="pct"/>
          </w:tcPr>
          <w:p w14:paraId="02A850F7" w14:textId="77777777" w:rsidR="0040501C" w:rsidRDefault="0040501C">
            <w:pPr>
              <w:jc w:val="center"/>
              <w:rPr>
                <w:rFonts w:eastAsia="David"/>
                <w:b/>
                <w:bCs/>
                <w:color w:val="000000"/>
              </w:rPr>
            </w:pPr>
          </w:p>
        </w:tc>
      </w:tr>
      <w:tr w:rsidR="0040501C" w14:paraId="2774715C" w14:textId="77777777" w:rsidTr="00E828AF">
        <w:trPr>
          <w:trHeight w:val="187"/>
        </w:trPr>
        <w:tc>
          <w:tcPr>
            <w:tcW w:w="640" w:type="pct"/>
            <w:vMerge/>
            <w:tcMar>
              <w:top w:w="22" w:type="dxa"/>
              <w:left w:w="22" w:type="dxa"/>
              <w:bottom w:w="22" w:type="dxa"/>
              <w:right w:w="22" w:type="dxa"/>
            </w:tcMar>
            <w:vAlign w:val="center"/>
          </w:tcPr>
          <w:p w14:paraId="64BC027D" w14:textId="77777777" w:rsidR="0040501C" w:rsidRDefault="0040501C">
            <w:pPr>
              <w:jc w:val="center"/>
              <w:rPr>
                <w:rFonts w:eastAsia="David"/>
                <w:b/>
                <w:bCs/>
                <w:color w:val="000000"/>
              </w:rPr>
            </w:pPr>
          </w:p>
        </w:tc>
        <w:tc>
          <w:tcPr>
            <w:tcW w:w="678" w:type="pct"/>
            <w:vMerge/>
            <w:tcMar>
              <w:top w:w="22" w:type="dxa"/>
              <w:left w:w="22" w:type="dxa"/>
              <w:bottom w:w="22" w:type="dxa"/>
              <w:right w:w="22" w:type="dxa"/>
            </w:tcMar>
            <w:vAlign w:val="center"/>
          </w:tcPr>
          <w:p w14:paraId="1BB868E1" w14:textId="77777777" w:rsidR="0040501C" w:rsidRDefault="0040501C">
            <w:pPr>
              <w:jc w:val="center"/>
              <w:rPr>
                <w:rFonts w:eastAsia="David"/>
                <w:b/>
                <w:bCs/>
                <w:color w:val="000000"/>
              </w:rPr>
            </w:pPr>
          </w:p>
        </w:tc>
        <w:tc>
          <w:tcPr>
            <w:tcW w:w="603" w:type="pct"/>
            <w:vMerge/>
            <w:tcMar>
              <w:top w:w="22" w:type="dxa"/>
              <w:left w:w="22" w:type="dxa"/>
              <w:bottom w:w="22" w:type="dxa"/>
              <w:right w:w="22" w:type="dxa"/>
            </w:tcMar>
            <w:vAlign w:val="center"/>
          </w:tcPr>
          <w:p w14:paraId="0C9C2FB2" w14:textId="77777777" w:rsidR="0040501C" w:rsidRDefault="0040501C">
            <w:pPr>
              <w:jc w:val="center"/>
              <w:rPr>
                <w:rFonts w:eastAsia="David"/>
                <w:b/>
                <w:bCs/>
                <w:color w:val="000000"/>
              </w:rPr>
            </w:pPr>
          </w:p>
        </w:tc>
        <w:tc>
          <w:tcPr>
            <w:tcW w:w="670" w:type="pct"/>
            <w:vMerge/>
            <w:tcMar>
              <w:top w:w="22" w:type="dxa"/>
              <w:left w:w="22" w:type="dxa"/>
              <w:bottom w:w="22" w:type="dxa"/>
              <w:right w:w="22" w:type="dxa"/>
            </w:tcMar>
            <w:vAlign w:val="center"/>
          </w:tcPr>
          <w:p w14:paraId="5EDE7CBB" w14:textId="77777777" w:rsidR="0040501C" w:rsidRDefault="0040501C">
            <w:pPr>
              <w:jc w:val="center"/>
              <w:rPr>
                <w:rFonts w:eastAsia="David"/>
                <w:b/>
                <w:bCs/>
                <w:color w:val="000000"/>
              </w:rPr>
            </w:pPr>
          </w:p>
        </w:tc>
        <w:tc>
          <w:tcPr>
            <w:tcW w:w="671" w:type="pct"/>
            <w:vMerge/>
            <w:tcMar>
              <w:top w:w="22" w:type="dxa"/>
              <w:left w:w="22" w:type="dxa"/>
              <w:bottom w:w="22" w:type="dxa"/>
              <w:right w:w="22" w:type="dxa"/>
            </w:tcMar>
            <w:vAlign w:val="center"/>
          </w:tcPr>
          <w:p w14:paraId="1863ED33" w14:textId="77777777" w:rsidR="0040501C" w:rsidRDefault="0040501C">
            <w:pPr>
              <w:jc w:val="center"/>
              <w:rPr>
                <w:rFonts w:eastAsia="David"/>
                <w:b/>
                <w:bCs/>
                <w:color w:val="000000"/>
              </w:rPr>
            </w:pPr>
          </w:p>
        </w:tc>
        <w:tc>
          <w:tcPr>
            <w:tcW w:w="600" w:type="pct"/>
            <w:vMerge/>
          </w:tcPr>
          <w:p w14:paraId="4C8F7A25" w14:textId="77777777" w:rsidR="0040501C" w:rsidRDefault="0040501C">
            <w:pPr>
              <w:jc w:val="center"/>
              <w:rPr>
                <w:rFonts w:eastAsia="David"/>
                <w:b/>
                <w:bCs/>
                <w:color w:val="000000"/>
              </w:rPr>
            </w:pPr>
          </w:p>
        </w:tc>
        <w:tc>
          <w:tcPr>
            <w:tcW w:w="536" w:type="pct"/>
          </w:tcPr>
          <w:p w14:paraId="374DB542" w14:textId="77777777" w:rsidR="0040501C" w:rsidRDefault="0040501C">
            <w:pPr>
              <w:jc w:val="center"/>
              <w:rPr>
                <w:rFonts w:eastAsia="David"/>
                <w:b/>
                <w:bCs/>
                <w:color w:val="000000"/>
              </w:rPr>
            </w:pPr>
          </w:p>
        </w:tc>
        <w:tc>
          <w:tcPr>
            <w:tcW w:w="602" w:type="pct"/>
          </w:tcPr>
          <w:p w14:paraId="3B2F7A52" w14:textId="77777777" w:rsidR="0040501C" w:rsidRDefault="0040501C">
            <w:pPr>
              <w:jc w:val="center"/>
              <w:rPr>
                <w:rFonts w:eastAsia="David"/>
                <w:b/>
                <w:bCs/>
                <w:color w:val="000000"/>
              </w:rPr>
            </w:pPr>
          </w:p>
        </w:tc>
      </w:tr>
      <w:tr w:rsidR="0040501C" w14:paraId="3B8DD531" w14:textId="77777777" w:rsidTr="00E828AF">
        <w:trPr>
          <w:trHeight w:val="84"/>
        </w:trPr>
        <w:tc>
          <w:tcPr>
            <w:tcW w:w="640" w:type="pct"/>
            <w:vMerge/>
            <w:tcMar>
              <w:top w:w="22" w:type="dxa"/>
              <w:left w:w="22" w:type="dxa"/>
              <w:bottom w:w="22" w:type="dxa"/>
              <w:right w:w="22" w:type="dxa"/>
            </w:tcMar>
            <w:vAlign w:val="center"/>
          </w:tcPr>
          <w:p w14:paraId="392D9A88" w14:textId="77777777" w:rsidR="0040501C" w:rsidRDefault="0040501C">
            <w:pPr>
              <w:jc w:val="center"/>
              <w:rPr>
                <w:rFonts w:eastAsia="David"/>
                <w:b/>
                <w:bCs/>
                <w:color w:val="000000"/>
              </w:rPr>
            </w:pPr>
          </w:p>
        </w:tc>
        <w:tc>
          <w:tcPr>
            <w:tcW w:w="678" w:type="pct"/>
            <w:vMerge/>
            <w:tcMar>
              <w:top w:w="22" w:type="dxa"/>
              <w:left w:w="22" w:type="dxa"/>
              <w:bottom w:w="22" w:type="dxa"/>
              <w:right w:w="22" w:type="dxa"/>
            </w:tcMar>
            <w:vAlign w:val="center"/>
          </w:tcPr>
          <w:p w14:paraId="258E3185" w14:textId="77777777" w:rsidR="0040501C" w:rsidRDefault="0040501C">
            <w:pPr>
              <w:jc w:val="center"/>
              <w:rPr>
                <w:rFonts w:eastAsia="David"/>
                <w:b/>
                <w:bCs/>
                <w:color w:val="000000"/>
              </w:rPr>
            </w:pPr>
          </w:p>
        </w:tc>
        <w:tc>
          <w:tcPr>
            <w:tcW w:w="603" w:type="pct"/>
            <w:vMerge/>
            <w:tcMar>
              <w:top w:w="22" w:type="dxa"/>
              <w:left w:w="22" w:type="dxa"/>
              <w:bottom w:w="22" w:type="dxa"/>
              <w:right w:w="22" w:type="dxa"/>
            </w:tcMar>
            <w:vAlign w:val="center"/>
          </w:tcPr>
          <w:p w14:paraId="5B0E7430" w14:textId="77777777" w:rsidR="0040501C" w:rsidRDefault="0040501C">
            <w:pPr>
              <w:jc w:val="center"/>
              <w:rPr>
                <w:rFonts w:eastAsia="David"/>
                <w:b/>
                <w:bCs/>
                <w:color w:val="000000"/>
              </w:rPr>
            </w:pPr>
          </w:p>
        </w:tc>
        <w:tc>
          <w:tcPr>
            <w:tcW w:w="670" w:type="pct"/>
            <w:vMerge/>
            <w:tcMar>
              <w:top w:w="22" w:type="dxa"/>
              <w:left w:w="22" w:type="dxa"/>
              <w:bottom w:w="22" w:type="dxa"/>
              <w:right w:w="22" w:type="dxa"/>
            </w:tcMar>
            <w:vAlign w:val="center"/>
          </w:tcPr>
          <w:p w14:paraId="548C2A1B" w14:textId="77777777" w:rsidR="0040501C" w:rsidRDefault="0040501C">
            <w:pPr>
              <w:jc w:val="center"/>
              <w:rPr>
                <w:rFonts w:eastAsia="David"/>
                <w:b/>
                <w:bCs/>
                <w:color w:val="000000"/>
              </w:rPr>
            </w:pPr>
          </w:p>
        </w:tc>
        <w:tc>
          <w:tcPr>
            <w:tcW w:w="671" w:type="pct"/>
            <w:vMerge/>
            <w:tcMar>
              <w:top w:w="22" w:type="dxa"/>
              <w:left w:w="22" w:type="dxa"/>
              <w:bottom w:w="22" w:type="dxa"/>
              <w:right w:w="22" w:type="dxa"/>
            </w:tcMar>
            <w:vAlign w:val="center"/>
          </w:tcPr>
          <w:p w14:paraId="20383164" w14:textId="77777777" w:rsidR="0040501C" w:rsidRDefault="0040501C">
            <w:pPr>
              <w:jc w:val="center"/>
              <w:rPr>
                <w:rFonts w:eastAsia="David"/>
                <w:b/>
                <w:bCs/>
                <w:color w:val="000000"/>
              </w:rPr>
            </w:pPr>
          </w:p>
        </w:tc>
        <w:tc>
          <w:tcPr>
            <w:tcW w:w="600" w:type="pct"/>
            <w:vMerge/>
          </w:tcPr>
          <w:p w14:paraId="26CB8C2B" w14:textId="77777777" w:rsidR="0040501C" w:rsidRDefault="0040501C">
            <w:pPr>
              <w:jc w:val="center"/>
              <w:rPr>
                <w:rFonts w:eastAsia="David"/>
                <w:b/>
                <w:bCs/>
                <w:color w:val="000000"/>
              </w:rPr>
            </w:pPr>
          </w:p>
        </w:tc>
        <w:tc>
          <w:tcPr>
            <w:tcW w:w="536" w:type="pct"/>
          </w:tcPr>
          <w:p w14:paraId="69CD01FE" w14:textId="77777777" w:rsidR="0040501C" w:rsidRDefault="0040501C">
            <w:pPr>
              <w:jc w:val="center"/>
              <w:rPr>
                <w:rFonts w:eastAsia="David"/>
                <w:b/>
                <w:bCs/>
                <w:color w:val="000000"/>
              </w:rPr>
            </w:pPr>
          </w:p>
        </w:tc>
        <w:tc>
          <w:tcPr>
            <w:tcW w:w="602" w:type="pct"/>
          </w:tcPr>
          <w:p w14:paraId="78D26C33" w14:textId="77777777" w:rsidR="0040501C" w:rsidRDefault="0040501C">
            <w:pPr>
              <w:jc w:val="center"/>
              <w:rPr>
                <w:rFonts w:eastAsia="David"/>
                <w:b/>
                <w:bCs/>
                <w:color w:val="000000"/>
              </w:rPr>
            </w:pPr>
          </w:p>
        </w:tc>
      </w:tr>
    </w:tbl>
    <w:p w14:paraId="4B388B99" w14:textId="77777777" w:rsidR="00206889" w:rsidRDefault="00206889"/>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שנות הניסיון הנדרשות"/>
      </w:tblPr>
      <w:tblGrid>
        <w:gridCol w:w="8264"/>
      </w:tblGrid>
      <w:tr w:rsidR="00206889" w14:paraId="4803E1EB"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503B68" w14:textId="77777777" w:rsidR="00206889" w:rsidRDefault="00C76BEA">
            <w:pPr>
              <w:rPr>
                <w:rFonts w:eastAsia="David"/>
                <w:color w:val="000000"/>
                <w:rtl/>
              </w:rPr>
            </w:pPr>
            <w:r>
              <w:rPr>
                <w:rFonts w:eastAsia="David"/>
                <w:b/>
                <w:bCs/>
                <w:color w:val="000000"/>
                <w:rtl/>
              </w:rPr>
              <w:t>הנחיות למילוי הטבלה:</w:t>
            </w:r>
          </w:p>
        </w:tc>
      </w:tr>
      <w:tr w:rsidR="00206889" w14:paraId="29140BBE"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FEC5BE" w14:textId="77777777" w:rsidR="00206889" w:rsidRDefault="00C76BEA" w:rsidP="00E87B28">
            <w:pPr>
              <w:numPr>
                <w:ilvl w:val="0"/>
                <w:numId w:val="74"/>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14:paraId="63F4EDE7" w14:textId="77777777" w:rsidR="00206889" w:rsidRDefault="00C76BEA" w:rsidP="00E87B28">
            <w:pPr>
              <w:numPr>
                <w:ilvl w:val="0"/>
                <w:numId w:val="74"/>
              </w:numPr>
              <w:ind w:left="795" w:hanging="282"/>
              <w:rPr>
                <w:rFonts w:eastAsia="David"/>
                <w:color w:val="000000"/>
                <w:rtl/>
              </w:rPr>
            </w:pPr>
            <w:r>
              <w:rPr>
                <w:rFonts w:eastAsia="David"/>
                <w:color w:val="000000"/>
                <w:rtl/>
              </w:rPr>
              <w:t>יש למלא את הטבלה בהתאם לכמות התאים המופיעים בה. ככל שימולאו יותר תאים מהנדרש יבדקו רק התאים הראשונים שימולאו.</w:t>
            </w:r>
          </w:p>
          <w:p w14:paraId="465795A1" w14:textId="77777777" w:rsidR="00206889" w:rsidRDefault="00C76BEA" w:rsidP="00E87B28">
            <w:pPr>
              <w:numPr>
                <w:ilvl w:val="0"/>
                <w:numId w:val="74"/>
              </w:numPr>
              <w:spacing w:after="240"/>
              <w:ind w:left="795" w:hanging="282"/>
              <w:rPr>
                <w:rFonts w:eastAsia="David"/>
                <w:color w:val="000000"/>
                <w:rtl/>
              </w:rPr>
            </w:pPr>
            <w:r>
              <w:rPr>
                <w:rFonts w:eastAsia="David"/>
                <w:color w:val="000000"/>
                <w:rtl/>
              </w:rPr>
              <w:t>ניתן להוסיף לאמור בטבלה כל מסמך או מידע רלוונטי, אשר יכול להעיד על המפורט בטבלה.</w:t>
            </w:r>
          </w:p>
        </w:tc>
      </w:tr>
    </w:tbl>
    <w:p w14:paraId="01135217" w14:textId="77777777" w:rsidR="00167C7B" w:rsidRDefault="00167C7B" w:rsidP="00167C7B">
      <w:pPr>
        <w:tabs>
          <w:tab w:val="left" w:pos="7854"/>
        </w:tabs>
        <w:spacing w:after="120" w:line="360" w:lineRule="auto"/>
        <w:ind w:left="908"/>
        <w:jc w:val="both"/>
        <w:rPr>
          <w:rtl/>
        </w:rPr>
      </w:pPr>
    </w:p>
    <w:p w14:paraId="5D40FC91" w14:textId="77777777" w:rsidR="0048523A" w:rsidRPr="00EC0034" w:rsidRDefault="00C76BEA" w:rsidP="0040501C">
      <w:pPr>
        <w:pStyle w:val="1fe"/>
        <w:rPr>
          <w:rtl/>
        </w:rPr>
      </w:pPr>
      <w:bookmarkStart w:id="294" w:name="_Toc256000054"/>
      <w:bookmarkStart w:id="295" w:name="_Toc32477908"/>
      <w:bookmarkStart w:id="296" w:name="_Toc43400631"/>
      <w:bookmarkStart w:id="297" w:name="_Toc44931942"/>
      <w:bookmarkStart w:id="298" w:name="_Toc44932029"/>
      <w:bookmarkStart w:id="299" w:name="_Toc53331350"/>
      <w:bookmarkStart w:id="300" w:name="_Toc173823728"/>
      <w:bookmarkStart w:id="301" w:name="_Toc173825536"/>
      <w:bookmarkStart w:id="302" w:name="show_isMarkivIchut_4"/>
      <w:r w:rsidRPr="00EC0034">
        <w:rPr>
          <w:rFonts w:hint="cs"/>
          <w:rtl/>
        </w:rPr>
        <w:lastRenderedPageBreak/>
        <w:t>איכות ההצעה</w:t>
      </w:r>
      <w:bookmarkEnd w:id="294"/>
      <w:bookmarkEnd w:id="295"/>
      <w:bookmarkEnd w:id="296"/>
      <w:bookmarkEnd w:id="297"/>
      <w:bookmarkEnd w:id="298"/>
      <w:bookmarkEnd w:id="299"/>
      <w:bookmarkEnd w:id="300"/>
      <w:bookmarkEnd w:id="301"/>
    </w:p>
    <w:p w14:paraId="21263A12" w14:textId="77777777" w:rsidR="00F16F81" w:rsidRDefault="00C76BEA" w:rsidP="00DB1794">
      <w:pPr>
        <w:pStyle w:val="2-0"/>
        <w:ind w:left="1050" w:hanging="708"/>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528E78FD" w14:textId="77777777" w:rsidR="00BC34BA" w:rsidRPr="00137BA1" w:rsidRDefault="00C76BEA" w:rsidP="00DF227E">
      <w:pPr>
        <w:pStyle w:val="3-"/>
        <w:ind w:left="2043" w:hanging="993"/>
        <w:rPr>
          <w:rtl/>
        </w:rPr>
      </w:pPr>
      <w:r w:rsidRPr="00137BA1">
        <w:rPr>
          <w:rFonts w:eastAsia="David"/>
          <w:b/>
          <w:bCs/>
          <w:rtl/>
        </w:rPr>
        <w:t xml:space="preserve">מספר שנות ניסיון של המציע במתן שרותי ניקיון - </w:t>
      </w:r>
    </w:p>
    <w:p w14:paraId="3EC46172" w14:textId="77777777" w:rsidR="00206889" w:rsidRPr="00250BD1" w:rsidRDefault="0037518B" w:rsidP="0037518B">
      <w:pPr>
        <w:pStyle w:val="4-3"/>
        <w:tabs>
          <w:tab w:val="clear" w:pos="1890"/>
          <w:tab w:val="left" w:pos="2184"/>
        </w:tabs>
        <w:ind w:left="3035" w:right="-1134" w:hanging="567"/>
        <w:rPr>
          <w:b/>
          <w:bCs/>
        </w:rPr>
      </w:pPr>
      <w:r w:rsidRPr="0037518B">
        <w:rPr>
          <w:rFonts w:eastAsia="David"/>
          <w:b/>
          <w:bCs/>
          <w:noProof w:val="0"/>
          <w:rtl/>
        </w:rPr>
        <w:t xml:space="preserve">15 </w:t>
      </w:r>
      <w:r w:rsidRPr="0037518B">
        <w:rPr>
          <w:rFonts w:eastAsia="David" w:hint="cs"/>
          <w:b/>
          <w:bCs/>
          <w:noProof w:val="0"/>
          <w:rtl/>
        </w:rPr>
        <w:t xml:space="preserve">נקודות </w:t>
      </w:r>
      <w:r w:rsidRPr="0037518B">
        <w:rPr>
          <w:rFonts w:eastAsia="David"/>
          <w:b/>
          <w:bCs/>
          <w:noProof w:val="0"/>
          <w:rtl/>
        </w:rPr>
        <w:t>לכל שנה</w:t>
      </w:r>
      <w:r w:rsidRPr="0037518B">
        <w:rPr>
          <w:rFonts w:eastAsia="David" w:hint="cs"/>
          <w:b/>
          <w:bCs/>
          <w:noProof w:val="0"/>
          <w:rtl/>
        </w:rPr>
        <w:t xml:space="preserve"> נוספת</w:t>
      </w:r>
      <w:r w:rsidRPr="0037518B">
        <w:rPr>
          <w:rFonts w:eastAsia="David"/>
          <w:b/>
          <w:bCs/>
          <w:noProof w:val="0"/>
          <w:rtl/>
        </w:rPr>
        <w:t xml:space="preserve"> מעבר </w:t>
      </w:r>
      <w:r w:rsidRPr="0037518B">
        <w:rPr>
          <w:rFonts w:eastAsia="David" w:hint="cs"/>
          <w:b/>
          <w:bCs/>
          <w:noProof w:val="0"/>
          <w:rtl/>
        </w:rPr>
        <w:t xml:space="preserve">ל-3 </w:t>
      </w:r>
      <w:r w:rsidRPr="0037518B">
        <w:rPr>
          <w:rFonts w:eastAsia="David"/>
          <w:b/>
          <w:bCs/>
          <w:noProof w:val="0"/>
          <w:rtl/>
        </w:rPr>
        <w:t xml:space="preserve">שנות ניסיון </w:t>
      </w:r>
      <w:r w:rsidRPr="0037518B">
        <w:rPr>
          <w:rFonts w:eastAsia="David" w:hint="cs"/>
          <w:b/>
          <w:bCs/>
          <w:noProof w:val="0"/>
          <w:rtl/>
        </w:rPr>
        <w:t>כנדרש בתנאי הסף</w:t>
      </w:r>
    </w:p>
    <w:p w14:paraId="0EDB1C99" w14:textId="77777777" w:rsidR="00206889" w:rsidRDefault="00C76BEA" w:rsidP="0037518B">
      <w:pPr>
        <w:spacing w:line="360" w:lineRule="auto"/>
        <w:ind w:left="3035" w:right="-851"/>
        <w:jc w:val="both"/>
        <w:rPr>
          <w:rFonts w:eastAsia="David"/>
          <w:rtl/>
        </w:rPr>
      </w:pPr>
      <w:r>
        <w:rPr>
          <w:rFonts w:eastAsia="David"/>
          <w:rtl/>
        </w:rPr>
        <w:t>אופן העמידה במדד האיכות :</w:t>
      </w:r>
    </w:p>
    <w:p w14:paraId="06E4C651" w14:textId="77777777" w:rsidR="00764391" w:rsidRDefault="00764391" w:rsidP="0037518B">
      <w:pPr>
        <w:spacing w:line="360" w:lineRule="auto"/>
        <w:ind w:left="3035" w:right="-851"/>
        <w:jc w:val="both"/>
        <w:rPr>
          <w:rFonts w:eastAsia="David"/>
          <w:rtl/>
        </w:rPr>
      </w:pPr>
      <w:r>
        <w:rPr>
          <w:rFonts w:eastAsia="David" w:hint="cs"/>
          <w:rtl/>
        </w:rPr>
        <w:t>בפירוט הניסיון בסעיף 11.3.2</w:t>
      </w:r>
      <w:r w:rsidR="0037518B">
        <w:rPr>
          <w:rFonts w:eastAsia="David" w:hint="cs"/>
          <w:rtl/>
        </w:rPr>
        <w:t>,</w:t>
      </w:r>
      <w:r>
        <w:rPr>
          <w:rFonts w:eastAsia="David" w:hint="cs"/>
          <w:rtl/>
        </w:rPr>
        <w:t xml:space="preserve"> </w:t>
      </w:r>
      <w:r w:rsidR="00625614">
        <w:rPr>
          <w:rFonts w:eastAsia="David" w:hint="cs"/>
          <w:rtl/>
        </w:rPr>
        <w:t xml:space="preserve">רק </w:t>
      </w:r>
      <w:r w:rsidR="0037518B">
        <w:rPr>
          <w:rFonts w:eastAsia="David" w:hint="cs"/>
          <w:rtl/>
        </w:rPr>
        <w:t>ל</w:t>
      </w:r>
      <w:r w:rsidR="007A3E6F">
        <w:rPr>
          <w:rFonts w:eastAsia="David" w:hint="cs"/>
          <w:rtl/>
        </w:rPr>
        <w:t>לקוחות שעמדו בדרישות הסף, ילקחו בחשבון מספר שנות הניסיון</w:t>
      </w:r>
      <w:r w:rsidR="00B350FA">
        <w:rPr>
          <w:rFonts w:eastAsia="David" w:hint="cs"/>
          <w:rtl/>
        </w:rPr>
        <w:t xml:space="preserve"> </w:t>
      </w:r>
      <w:r w:rsidR="00B350FA" w:rsidRPr="00B350FA">
        <w:rPr>
          <w:rFonts w:eastAsia="David"/>
          <w:rtl/>
        </w:rPr>
        <w:t>במתן שרותי ניקיון</w:t>
      </w:r>
      <w:r w:rsidR="007A3E6F">
        <w:rPr>
          <w:rFonts w:eastAsia="David" w:hint="cs"/>
          <w:rtl/>
        </w:rPr>
        <w:t xml:space="preserve">, בין השנים </w:t>
      </w:r>
      <w:r w:rsidR="00625614">
        <w:rPr>
          <w:rFonts w:eastAsia="David" w:hint="cs"/>
          <w:rtl/>
        </w:rPr>
        <w:t>20</w:t>
      </w:r>
      <w:r w:rsidR="0037518B">
        <w:rPr>
          <w:rFonts w:eastAsia="David" w:hint="cs"/>
          <w:rtl/>
        </w:rPr>
        <w:t>20</w:t>
      </w:r>
      <w:r w:rsidR="00625614">
        <w:rPr>
          <w:rFonts w:eastAsia="David" w:hint="cs"/>
          <w:rtl/>
        </w:rPr>
        <w:t>-202</w:t>
      </w:r>
      <w:r w:rsidR="0037518B">
        <w:rPr>
          <w:rFonts w:eastAsia="David" w:hint="cs"/>
          <w:rtl/>
        </w:rPr>
        <w:t>2</w:t>
      </w:r>
    </w:p>
    <w:p w14:paraId="1198D5C3" w14:textId="77777777" w:rsidR="00206889" w:rsidRPr="00187C84" w:rsidRDefault="00C76BEA" w:rsidP="00187C84">
      <w:pPr>
        <w:pStyle w:val="3-"/>
        <w:ind w:left="2184" w:right="-709" w:hanging="1134"/>
        <w:rPr>
          <w:rFonts w:eastAsia="David"/>
          <w:b/>
          <w:bCs/>
        </w:rPr>
      </w:pPr>
      <w:r>
        <w:rPr>
          <w:rFonts w:eastAsia="David"/>
          <w:b/>
          <w:bCs/>
          <w:rtl/>
        </w:rPr>
        <w:t xml:space="preserve">מספר מבנים בשטח של לפחות </w:t>
      </w:r>
      <w:r w:rsidR="00D05474">
        <w:rPr>
          <w:rFonts w:eastAsia="David" w:hint="cs"/>
          <w:b/>
          <w:bCs/>
          <w:rtl/>
        </w:rPr>
        <w:t>4</w:t>
      </w:r>
      <w:r>
        <w:rPr>
          <w:rFonts w:eastAsia="David"/>
          <w:b/>
          <w:bCs/>
          <w:rtl/>
        </w:rPr>
        <w:t xml:space="preserve">,000 מ"ר שניתן להם שרותי ניקיון </w:t>
      </w:r>
      <w:r w:rsidR="00187C84" w:rsidRPr="00187C84">
        <w:rPr>
          <w:rFonts w:eastAsia="David"/>
          <w:b/>
          <w:bCs/>
          <w:rtl/>
        </w:rPr>
        <w:t xml:space="preserve">באמצעות לפחות </w:t>
      </w:r>
      <w:r w:rsidR="00187C84" w:rsidRPr="00187C84">
        <w:rPr>
          <w:rFonts w:eastAsia="David" w:hint="cs"/>
          <w:b/>
          <w:bCs/>
          <w:rtl/>
        </w:rPr>
        <w:t>5</w:t>
      </w:r>
      <w:r w:rsidR="00187C84" w:rsidRPr="00187C84">
        <w:rPr>
          <w:rFonts w:eastAsia="David"/>
          <w:b/>
          <w:bCs/>
          <w:rtl/>
        </w:rPr>
        <w:t xml:space="preserve">  עובדי ניקיון</w:t>
      </w:r>
      <w:r w:rsidR="00187C84" w:rsidRPr="00187C84">
        <w:rPr>
          <w:rFonts w:eastAsia="David" w:hint="cs"/>
          <w:b/>
          <w:bCs/>
          <w:rtl/>
        </w:rPr>
        <w:t xml:space="preserve"> המועסקים </w:t>
      </w:r>
      <w:r w:rsidR="00187C84" w:rsidRPr="00187C84">
        <w:rPr>
          <w:rFonts w:eastAsia="David"/>
          <w:b/>
          <w:bCs/>
          <w:rtl/>
        </w:rPr>
        <w:t xml:space="preserve"> </w:t>
      </w:r>
      <w:r w:rsidR="00187C84" w:rsidRPr="00187C84">
        <w:rPr>
          <w:rFonts w:eastAsia="David" w:hint="cs"/>
          <w:b/>
          <w:bCs/>
          <w:rtl/>
        </w:rPr>
        <w:t xml:space="preserve">על ידי </w:t>
      </w:r>
      <w:r w:rsidR="00187C84" w:rsidRPr="00187C84">
        <w:rPr>
          <w:rFonts w:eastAsia="David"/>
          <w:b/>
          <w:bCs/>
          <w:rtl/>
        </w:rPr>
        <w:t>המציע </w:t>
      </w:r>
    </w:p>
    <w:p w14:paraId="2F4D667E" w14:textId="77777777" w:rsidR="0037518B" w:rsidRPr="00D05474" w:rsidRDefault="0037518B" w:rsidP="00D05474">
      <w:pPr>
        <w:pStyle w:val="4-3"/>
        <w:tabs>
          <w:tab w:val="clear" w:pos="1890"/>
          <w:tab w:val="left" w:pos="2184"/>
        </w:tabs>
        <w:ind w:left="3035" w:right="-1134" w:hanging="567"/>
        <w:rPr>
          <w:rFonts w:eastAsia="David"/>
          <w:b/>
          <w:bCs/>
          <w:noProof w:val="0"/>
          <w:rtl/>
        </w:rPr>
      </w:pPr>
      <w:r w:rsidRPr="0037518B">
        <w:rPr>
          <w:rFonts w:eastAsia="David" w:hint="cs"/>
          <w:b/>
          <w:bCs/>
          <w:noProof w:val="0"/>
          <w:rtl/>
        </w:rPr>
        <w:t>10</w:t>
      </w:r>
      <w:r w:rsidRPr="0037518B">
        <w:rPr>
          <w:rFonts w:eastAsia="David"/>
          <w:b/>
          <w:bCs/>
          <w:noProof w:val="0"/>
          <w:rtl/>
        </w:rPr>
        <w:t xml:space="preserve"> </w:t>
      </w:r>
      <w:r w:rsidRPr="0037518B">
        <w:rPr>
          <w:rFonts w:eastAsia="David" w:hint="cs"/>
          <w:b/>
          <w:bCs/>
          <w:noProof w:val="0"/>
          <w:rtl/>
        </w:rPr>
        <w:t>נקודות</w:t>
      </w:r>
      <w:r w:rsidRPr="0037518B">
        <w:rPr>
          <w:rFonts w:eastAsia="David"/>
          <w:b/>
          <w:bCs/>
          <w:noProof w:val="0"/>
          <w:rtl/>
        </w:rPr>
        <w:t xml:space="preserve"> לכל מבנה</w:t>
      </w:r>
      <w:r w:rsidRPr="0037518B">
        <w:rPr>
          <w:rFonts w:eastAsia="David" w:hint="cs"/>
          <w:b/>
          <w:bCs/>
          <w:noProof w:val="0"/>
          <w:rtl/>
        </w:rPr>
        <w:t xml:space="preserve"> נוסף</w:t>
      </w:r>
      <w:r w:rsidRPr="0037518B">
        <w:rPr>
          <w:rFonts w:eastAsia="David"/>
          <w:b/>
          <w:bCs/>
          <w:noProof w:val="0"/>
          <w:rtl/>
        </w:rPr>
        <w:t xml:space="preserve"> מעבר </w:t>
      </w:r>
      <w:r w:rsidRPr="0037518B">
        <w:rPr>
          <w:rFonts w:eastAsia="David" w:hint="cs"/>
          <w:b/>
          <w:bCs/>
          <w:noProof w:val="0"/>
          <w:rtl/>
        </w:rPr>
        <w:t xml:space="preserve">ל-3 </w:t>
      </w:r>
      <w:r w:rsidRPr="0037518B">
        <w:rPr>
          <w:rFonts w:eastAsia="David"/>
          <w:b/>
          <w:bCs/>
          <w:noProof w:val="0"/>
          <w:rtl/>
        </w:rPr>
        <w:t xml:space="preserve"> מבנים </w:t>
      </w:r>
      <w:r w:rsidRPr="0037518B">
        <w:rPr>
          <w:rFonts w:eastAsia="David" w:hint="cs"/>
          <w:b/>
          <w:bCs/>
          <w:noProof w:val="0"/>
          <w:rtl/>
        </w:rPr>
        <w:t>כנדרש בתנאי הסף</w:t>
      </w:r>
      <w:r w:rsidRPr="0037518B">
        <w:rPr>
          <w:rFonts w:eastAsia="David"/>
          <w:b/>
          <w:bCs/>
          <w:noProof w:val="0"/>
          <w:rtl/>
        </w:rPr>
        <w:t xml:space="preserve"> </w:t>
      </w:r>
    </w:p>
    <w:p w14:paraId="4761C2A5" w14:textId="77777777" w:rsidR="00625614" w:rsidRDefault="00625614" w:rsidP="0037518B">
      <w:pPr>
        <w:spacing w:line="360" w:lineRule="auto"/>
        <w:ind w:left="3177" w:right="-851"/>
        <w:jc w:val="both"/>
        <w:rPr>
          <w:rFonts w:eastAsia="David"/>
          <w:rtl/>
        </w:rPr>
      </w:pPr>
      <w:r>
        <w:rPr>
          <w:rFonts w:eastAsia="David"/>
          <w:rtl/>
        </w:rPr>
        <w:t>אופן העמידה במדד האיכות:</w:t>
      </w:r>
    </w:p>
    <w:p w14:paraId="0C7509BD" w14:textId="77777777" w:rsidR="00625614" w:rsidRDefault="00625614" w:rsidP="000D7C37">
      <w:pPr>
        <w:pStyle w:val="3-"/>
        <w:numPr>
          <w:ilvl w:val="0"/>
          <w:numId w:val="0"/>
        </w:numPr>
        <w:ind w:left="3177" w:right="-567"/>
        <w:rPr>
          <w:rFonts w:eastAsia="David"/>
          <w:b/>
          <w:bCs/>
          <w:rtl/>
        </w:rPr>
      </w:pPr>
      <w:r>
        <w:rPr>
          <w:rFonts w:eastAsia="David" w:hint="cs"/>
          <w:rtl/>
        </w:rPr>
        <w:t xml:space="preserve">בפירוט הניסיון בסעיף 11.3.2 </w:t>
      </w:r>
      <w:r w:rsidR="00D05474" w:rsidRPr="00D05474">
        <w:rPr>
          <w:rFonts w:eastAsia="David" w:hint="cs"/>
          <w:rtl/>
        </w:rPr>
        <w:t xml:space="preserve">רק ללקוחות </w:t>
      </w:r>
      <w:r>
        <w:rPr>
          <w:rFonts w:eastAsia="David" w:hint="cs"/>
          <w:rtl/>
        </w:rPr>
        <w:t xml:space="preserve">שעמדו בדרישות הסף, ילקחו בחשבון מספר </w:t>
      </w:r>
      <w:r w:rsidR="00187C84" w:rsidRPr="00187C84">
        <w:rPr>
          <w:rFonts w:eastAsia="David"/>
          <w:rtl/>
        </w:rPr>
        <w:t xml:space="preserve">מבנים מאוכלסים שהם מוסדות ציבור או מוסדות חינוך </w:t>
      </w:r>
      <w:r w:rsidR="000D7C37" w:rsidRPr="000D7C37">
        <w:rPr>
          <w:rtl/>
        </w:rPr>
        <w:t xml:space="preserve">כאשר שטח כל מבנה לפחות </w:t>
      </w:r>
      <w:r w:rsidR="000D7C37" w:rsidRPr="000D7C37">
        <w:rPr>
          <w:rFonts w:hint="cs"/>
          <w:rtl/>
        </w:rPr>
        <w:t>4</w:t>
      </w:r>
      <w:r w:rsidR="000D7C37" w:rsidRPr="000D7C37">
        <w:rPr>
          <w:rtl/>
        </w:rPr>
        <w:t>,000 מ"ר</w:t>
      </w:r>
      <w:r w:rsidR="00B350FA" w:rsidRPr="00ED3AFA">
        <w:rPr>
          <w:rtl/>
        </w:rPr>
        <w:t xml:space="preserve"> </w:t>
      </w:r>
      <w:r w:rsidR="000D7C37">
        <w:rPr>
          <w:rFonts w:hint="cs"/>
          <w:rtl/>
        </w:rPr>
        <w:t>ו</w:t>
      </w:r>
      <w:r w:rsidR="00B350FA" w:rsidRPr="00ED3AFA">
        <w:rPr>
          <w:rtl/>
        </w:rPr>
        <w:t>שניתן ל</w:t>
      </w:r>
      <w:r w:rsidR="000D7C37">
        <w:rPr>
          <w:rFonts w:hint="cs"/>
          <w:rtl/>
        </w:rPr>
        <w:t>ו</w:t>
      </w:r>
      <w:r w:rsidR="00B350FA" w:rsidRPr="00ED3AFA">
        <w:rPr>
          <w:rtl/>
        </w:rPr>
        <w:t xml:space="preserve"> שרותי ניקיון על ידי המציע</w:t>
      </w:r>
      <w:r w:rsidR="00187C84" w:rsidRPr="00187C84">
        <w:rPr>
          <w:rFonts w:eastAsia="David"/>
          <w:rtl/>
        </w:rPr>
        <w:t xml:space="preserve"> </w:t>
      </w:r>
      <w:r w:rsidR="00187C84" w:rsidRPr="00187C84">
        <w:rPr>
          <w:rtl/>
        </w:rPr>
        <w:t xml:space="preserve">באמצעות לפחות </w:t>
      </w:r>
      <w:r w:rsidR="00187C84" w:rsidRPr="00187C84">
        <w:rPr>
          <w:rFonts w:hint="cs"/>
          <w:rtl/>
        </w:rPr>
        <w:t>5</w:t>
      </w:r>
      <w:r w:rsidR="00187C84" w:rsidRPr="00187C84">
        <w:rPr>
          <w:rtl/>
        </w:rPr>
        <w:t xml:space="preserve">  עובדי ניקיון</w:t>
      </w:r>
      <w:r w:rsidR="00187C84" w:rsidRPr="00187C84">
        <w:rPr>
          <w:rFonts w:hint="cs"/>
          <w:rtl/>
        </w:rPr>
        <w:t xml:space="preserve"> המועסקים </w:t>
      </w:r>
      <w:r w:rsidR="00187C84" w:rsidRPr="00187C84">
        <w:rPr>
          <w:rtl/>
        </w:rPr>
        <w:t xml:space="preserve"> </w:t>
      </w:r>
      <w:r w:rsidR="00187C84" w:rsidRPr="00187C84">
        <w:rPr>
          <w:rFonts w:hint="cs"/>
          <w:rtl/>
        </w:rPr>
        <w:t xml:space="preserve">על ידי </w:t>
      </w:r>
      <w:r w:rsidR="00187C84" w:rsidRPr="00187C84">
        <w:rPr>
          <w:rtl/>
        </w:rPr>
        <w:t>המציע </w:t>
      </w:r>
      <w:r w:rsidR="00187C84">
        <w:rPr>
          <w:rFonts w:eastAsia="David" w:hint="cs"/>
          <w:rtl/>
        </w:rPr>
        <w:t>.</w:t>
      </w:r>
      <w:r w:rsidR="00B350FA" w:rsidRPr="00B350FA">
        <w:rPr>
          <w:rFonts w:eastAsia="David"/>
          <w:rtl/>
        </w:rPr>
        <w:t xml:space="preserve"> </w:t>
      </w:r>
    </w:p>
    <w:p w14:paraId="01034A51" w14:textId="77777777" w:rsidR="00206889" w:rsidRDefault="00C76BEA" w:rsidP="005C57BE">
      <w:pPr>
        <w:pStyle w:val="3-"/>
        <w:ind w:left="1050" w:firstLine="0"/>
        <w:rPr>
          <w:rtl/>
        </w:rPr>
      </w:pPr>
      <w:r>
        <w:rPr>
          <w:rFonts w:eastAsia="David"/>
          <w:b/>
          <w:bCs/>
          <w:rtl/>
        </w:rPr>
        <w:t>מספר מוסדות חינוך להם נית</w:t>
      </w:r>
      <w:r w:rsidR="005C57BE">
        <w:rPr>
          <w:rFonts w:eastAsia="David" w:hint="cs"/>
          <w:b/>
          <w:bCs/>
          <w:rtl/>
        </w:rPr>
        <w:t>נו</w:t>
      </w:r>
      <w:r>
        <w:rPr>
          <w:rFonts w:eastAsia="David"/>
          <w:b/>
          <w:bCs/>
          <w:rtl/>
        </w:rPr>
        <w:t xml:space="preserve"> שרותי ניקיון במהלך 3 שנים אחרונות </w:t>
      </w:r>
    </w:p>
    <w:p w14:paraId="7646B0CE" w14:textId="77777777" w:rsidR="00206889" w:rsidRPr="00B350FA" w:rsidRDefault="000D7C37" w:rsidP="000D7C37">
      <w:pPr>
        <w:pStyle w:val="4-3"/>
        <w:tabs>
          <w:tab w:val="clear" w:pos="1890"/>
          <w:tab w:val="left" w:pos="2184"/>
        </w:tabs>
        <w:ind w:left="3177" w:right="-1134" w:hanging="709"/>
        <w:rPr>
          <w:b/>
          <w:bCs/>
        </w:rPr>
      </w:pPr>
      <w:r w:rsidRPr="000D7C37">
        <w:rPr>
          <w:rFonts w:eastAsia="David" w:hint="cs"/>
          <w:b/>
          <w:bCs/>
          <w:noProof w:val="0"/>
          <w:rtl/>
        </w:rPr>
        <w:t>5 נקודות</w:t>
      </w:r>
      <w:r w:rsidRPr="000D7C37">
        <w:rPr>
          <w:rFonts w:eastAsia="David"/>
          <w:b/>
          <w:bCs/>
          <w:noProof w:val="0"/>
          <w:rtl/>
        </w:rPr>
        <w:t xml:space="preserve"> לכל מוסד חינוך בו ניתנו שרותי ניקיון במהלך 3 שנים אחרונות</w:t>
      </w:r>
      <w:r w:rsidRPr="000D7C37">
        <w:rPr>
          <w:rFonts w:eastAsia="David" w:hint="cs"/>
          <w:b/>
          <w:bCs/>
          <w:noProof w:val="0"/>
          <w:rtl/>
        </w:rPr>
        <w:t xml:space="preserve"> (2023-2025)</w:t>
      </w:r>
    </w:p>
    <w:p w14:paraId="10F9D590" w14:textId="77777777" w:rsidR="00B350FA" w:rsidRDefault="00B350FA" w:rsidP="008B7CCC">
      <w:pPr>
        <w:spacing w:line="360" w:lineRule="auto"/>
        <w:ind w:left="3177" w:right="-851"/>
        <w:jc w:val="both"/>
        <w:rPr>
          <w:rFonts w:eastAsia="David"/>
          <w:rtl/>
        </w:rPr>
      </w:pPr>
      <w:r>
        <w:rPr>
          <w:rFonts w:eastAsia="David"/>
          <w:rtl/>
        </w:rPr>
        <w:t>אופן העמידה במדד האיכות:</w:t>
      </w:r>
    </w:p>
    <w:p w14:paraId="5B82A497" w14:textId="77777777" w:rsidR="0043514E" w:rsidRPr="0043514E" w:rsidRDefault="00212ED7" w:rsidP="0043514E">
      <w:pPr>
        <w:pStyle w:val="3-"/>
        <w:numPr>
          <w:ilvl w:val="0"/>
          <w:numId w:val="0"/>
        </w:numPr>
        <w:ind w:left="3177" w:right="-567"/>
        <w:rPr>
          <w:rFonts w:eastAsia="David"/>
          <w:rtl/>
        </w:rPr>
      </w:pPr>
      <w:r>
        <w:rPr>
          <w:rFonts w:eastAsia="David" w:hint="cs"/>
          <w:rtl/>
        </w:rPr>
        <w:t xml:space="preserve">בפירוט הניסיון בסעיף 11.3.2 </w:t>
      </w:r>
      <w:r w:rsidR="0043514E" w:rsidRPr="0043514E">
        <w:rPr>
          <w:rFonts w:eastAsia="David" w:hint="cs"/>
          <w:rtl/>
        </w:rPr>
        <w:t xml:space="preserve">רק ללקוחות </w:t>
      </w:r>
      <w:r>
        <w:rPr>
          <w:rFonts w:eastAsia="David" w:hint="cs"/>
          <w:rtl/>
        </w:rPr>
        <w:t xml:space="preserve">שעמדו בדרישות הסף, </w:t>
      </w:r>
      <w:r w:rsidR="0043514E" w:rsidRPr="0043514E">
        <w:rPr>
          <w:rFonts w:eastAsia="David" w:hint="cs"/>
          <w:rtl/>
        </w:rPr>
        <w:t xml:space="preserve">ילקחו בחשבון מספר </w:t>
      </w:r>
      <w:r w:rsidR="0043514E" w:rsidRPr="0043514E">
        <w:rPr>
          <w:rFonts w:eastAsia="David"/>
          <w:rtl/>
        </w:rPr>
        <w:t xml:space="preserve">מבנים מאוכלסים שהם מוסדות </w:t>
      </w:r>
      <w:r w:rsidR="0043514E">
        <w:rPr>
          <w:rFonts w:eastAsia="David" w:hint="cs"/>
          <w:rtl/>
        </w:rPr>
        <w:t>חינוך</w:t>
      </w:r>
      <w:r w:rsidR="0043514E" w:rsidRPr="0043514E">
        <w:rPr>
          <w:rFonts w:eastAsia="David"/>
          <w:rtl/>
        </w:rPr>
        <w:t xml:space="preserve"> </w:t>
      </w:r>
      <w:r w:rsidR="0043514E" w:rsidRPr="000D7C37">
        <w:rPr>
          <w:rtl/>
        </w:rPr>
        <w:t xml:space="preserve">כאשר שטח כל </w:t>
      </w:r>
      <w:r w:rsidR="0043514E">
        <w:rPr>
          <w:rFonts w:hint="cs"/>
          <w:rtl/>
        </w:rPr>
        <w:t>מוסד חינוך</w:t>
      </w:r>
      <w:r w:rsidR="0043514E" w:rsidRPr="000D7C37">
        <w:rPr>
          <w:rtl/>
        </w:rPr>
        <w:t xml:space="preserve"> לפחות </w:t>
      </w:r>
      <w:r w:rsidR="0043514E" w:rsidRPr="000D7C37">
        <w:rPr>
          <w:rFonts w:hint="cs"/>
          <w:rtl/>
        </w:rPr>
        <w:t>4</w:t>
      </w:r>
      <w:r w:rsidR="0043514E" w:rsidRPr="000D7C37">
        <w:rPr>
          <w:rtl/>
        </w:rPr>
        <w:t>,000 מ"ר</w:t>
      </w:r>
      <w:r w:rsidR="0043514E" w:rsidRPr="00ED3AFA">
        <w:rPr>
          <w:rtl/>
        </w:rPr>
        <w:t xml:space="preserve"> </w:t>
      </w:r>
      <w:r w:rsidR="0043514E">
        <w:rPr>
          <w:rFonts w:hint="cs"/>
          <w:rtl/>
        </w:rPr>
        <w:t>ו</w:t>
      </w:r>
      <w:r w:rsidR="0043514E" w:rsidRPr="00ED3AFA">
        <w:rPr>
          <w:rtl/>
        </w:rPr>
        <w:t>שניתן ל</w:t>
      </w:r>
      <w:r w:rsidR="0043514E">
        <w:rPr>
          <w:rFonts w:hint="cs"/>
          <w:rtl/>
        </w:rPr>
        <w:t>ו</w:t>
      </w:r>
      <w:r w:rsidR="0043514E" w:rsidRPr="00ED3AFA">
        <w:rPr>
          <w:rtl/>
        </w:rPr>
        <w:t xml:space="preserve"> שרותי ניקיון על ידי המציע</w:t>
      </w:r>
      <w:r w:rsidR="0043514E" w:rsidRPr="00187C84">
        <w:rPr>
          <w:rFonts w:eastAsia="David"/>
          <w:rtl/>
        </w:rPr>
        <w:t xml:space="preserve"> </w:t>
      </w:r>
      <w:r w:rsidR="0043514E" w:rsidRPr="00187C84">
        <w:rPr>
          <w:rtl/>
        </w:rPr>
        <w:t xml:space="preserve">באמצעות לפחות </w:t>
      </w:r>
      <w:r w:rsidR="0043514E" w:rsidRPr="00187C84">
        <w:rPr>
          <w:rFonts w:hint="cs"/>
          <w:rtl/>
        </w:rPr>
        <w:t>5</w:t>
      </w:r>
      <w:r w:rsidR="0043514E" w:rsidRPr="00187C84">
        <w:rPr>
          <w:rtl/>
        </w:rPr>
        <w:t xml:space="preserve">  עובדי ניקיון</w:t>
      </w:r>
      <w:r w:rsidR="0043514E" w:rsidRPr="00187C84">
        <w:rPr>
          <w:rFonts w:hint="cs"/>
          <w:rtl/>
        </w:rPr>
        <w:t xml:space="preserve"> המועסקים </w:t>
      </w:r>
      <w:r w:rsidR="0043514E" w:rsidRPr="00187C84">
        <w:rPr>
          <w:rtl/>
        </w:rPr>
        <w:t xml:space="preserve"> </w:t>
      </w:r>
      <w:r w:rsidR="0043514E" w:rsidRPr="00187C84">
        <w:rPr>
          <w:rFonts w:hint="cs"/>
          <w:rtl/>
        </w:rPr>
        <w:t xml:space="preserve">על ידי </w:t>
      </w:r>
      <w:r w:rsidR="0043514E" w:rsidRPr="00187C84">
        <w:rPr>
          <w:rtl/>
        </w:rPr>
        <w:t>המציע </w:t>
      </w:r>
      <w:r w:rsidR="0043514E">
        <w:rPr>
          <w:rFonts w:eastAsia="David" w:hint="cs"/>
          <w:rtl/>
        </w:rPr>
        <w:t>,</w:t>
      </w:r>
      <w:r w:rsidR="0043514E" w:rsidRPr="0043514E">
        <w:rPr>
          <w:rFonts w:eastAsia="David" w:hint="cs"/>
          <w:rtl/>
        </w:rPr>
        <w:t xml:space="preserve"> בין השנים 202</w:t>
      </w:r>
      <w:r w:rsidR="0043514E">
        <w:rPr>
          <w:rFonts w:eastAsia="David" w:hint="cs"/>
          <w:rtl/>
        </w:rPr>
        <w:t>3</w:t>
      </w:r>
      <w:r w:rsidR="0043514E" w:rsidRPr="0043514E">
        <w:rPr>
          <w:rFonts w:eastAsia="David" w:hint="cs"/>
          <w:rtl/>
        </w:rPr>
        <w:t>-202</w:t>
      </w:r>
      <w:r w:rsidR="0043514E">
        <w:rPr>
          <w:rFonts w:eastAsia="David" w:hint="cs"/>
          <w:rtl/>
        </w:rPr>
        <w:t>5</w:t>
      </w:r>
      <w:r w:rsidR="005C57BE">
        <w:rPr>
          <w:rFonts w:eastAsia="David" w:hint="cs"/>
          <w:rtl/>
        </w:rPr>
        <w:t>.</w:t>
      </w:r>
    </w:p>
    <w:p w14:paraId="3DF1264C" w14:textId="77777777" w:rsidR="00206889" w:rsidRPr="005C57BE" w:rsidRDefault="00C76BEA" w:rsidP="005C57BE">
      <w:pPr>
        <w:pStyle w:val="3-"/>
        <w:ind w:left="2184" w:hanging="1134"/>
        <w:rPr>
          <w:rFonts w:eastAsia="David"/>
          <w:b/>
          <w:bCs/>
          <w:rtl/>
        </w:rPr>
      </w:pPr>
      <w:r>
        <w:rPr>
          <w:rFonts w:eastAsia="David"/>
          <w:b/>
          <w:bCs/>
          <w:rtl/>
        </w:rPr>
        <w:t xml:space="preserve">חוות דעת </w:t>
      </w:r>
      <w:r w:rsidR="005C57BE">
        <w:rPr>
          <w:rFonts w:eastAsia="David" w:hint="cs"/>
          <w:b/>
          <w:bCs/>
          <w:rtl/>
        </w:rPr>
        <w:t>על</w:t>
      </w:r>
      <w:r>
        <w:rPr>
          <w:rFonts w:eastAsia="David"/>
          <w:b/>
          <w:bCs/>
          <w:rtl/>
        </w:rPr>
        <w:t xml:space="preserve"> לקוחות מקבלי שירותי ניקיון מתוך רשימת הלקוחות שפורטו בטבלת הניסיון - </w:t>
      </w:r>
    </w:p>
    <w:p w14:paraId="67570B99" w14:textId="77777777" w:rsidR="005C57BE" w:rsidRDefault="005C57BE" w:rsidP="005C57BE">
      <w:pPr>
        <w:pStyle w:val="4-3"/>
        <w:tabs>
          <w:tab w:val="clear" w:pos="1890"/>
          <w:tab w:val="left" w:pos="2184"/>
        </w:tabs>
        <w:ind w:left="3177" w:right="-1134" w:hanging="709"/>
        <w:rPr>
          <w:rFonts w:eastAsia="David"/>
        </w:rPr>
      </w:pPr>
      <w:bookmarkStart w:id="303" w:name="_Toc256000055"/>
      <w:bookmarkStart w:id="304" w:name="_Toc32477909"/>
      <w:bookmarkStart w:id="305" w:name="_Toc43400632"/>
      <w:bookmarkStart w:id="306" w:name="_Toc44931943"/>
      <w:bookmarkStart w:id="307" w:name="_Toc44932030"/>
      <w:bookmarkStart w:id="308" w:name="_Toc53331351"/>
      <w:bookmarkStart w:id="309" w:name="_Toc173823729"/>
      <w:bookmarkStart w:id="310" w:name="_Toc173825537"/>
      <w:bookmarkEnd w:id="302"/>
      <w:r w:rsidRPr="005C57BE">
        <w:rPr>
          <w:rFonts w:eastAsia="David"/>
          <w:b/>
          <w:bCs/>
          <w:rtl/>
        </w:rPr>
        <w:t>עד</w:t>
      </w:r>
      <w:r w:rsidRPr="005C57BE">
        <w:rPr>
          <w:rFonts w:eastAsia="David" w:hint="cs"/>
          <w:b/>
          <w:bCs/>
          <w:rtl/>
        </w:rPr>
        <w:t xml:space="preserve"> 5 נקודות</w:t>
      </w:r>
      <w:r w:rsidRPr="005C57BE">
        <w:rPr>
          <w:rFonts w:eastAsia="David"/>
          <w:b/>
          <w:bCs/>
          <w:rtl/>
        </w:rPr>
        <w:t xml:space="preserve"> לכל חוות דעת </w:t>
      </w:r>
      <w:r w:rsidRPr="005C57BE">
        <w:rPr>
          <w:rFonts w:eastAsia="David" w:hint="cs"/>
          <w:b/>
          <w:bCs/>
          <w:rtl/>
        </w:rPr>
        <w:t xml:space="preserve">על לקוח </w:t>
      </w:r>
      <w:r w:rsidRPr="005C57BE">
        <w:rPr>
          <w:rFonts w:eastAsia="David"/>
          <w:b/>
          <w:bCs/>
          <w:rtl/>
        </w:rPr>
        <w:t>(</w:t>
      </w:r>
      <w:r w:rsidRPr="005C57BE">
        <w:rPr>
          <w:rFonts w:eastAsia="David" w:hint="cs"/>
          <w:b/>
          <w:bCs/>
          <w:rtl/>
        </w:rPr>
        <w:t>עד 1 נקודה</w:t>
      </w:r>
      <w:r w:rsidRPr="005C57BE">
        <w:rPr>
          <w:rFonts w:eastAsia="David"/>
          <w:b/>
          <w:bCs/>
          <w:rtl/>
        </w:rPr>
        <w:t xml:space="preserve"> לכל נושא בחוות דעת)</w:t>
      </w:r>
    </w:p>
    <w:p w14:paraId="1164CC32" w14:textId="77777777" w:rsidR="00212ED7" w:rsidRDefault="00212ED7" w:rsidP="005C57BE">
      <w:pPr>
        <w:pStyle w:val="4-3"/>
        <w:numPr>
          <w:ilvl w:val="0"/>
          <w:numId w:val="0"/>
        </w:numPr>
        <w:tabs>
          <w:tab w:val="clear" w:pos="1890"/>
          <w:tab w:val="left" w:pos="2184"/>
        </w:tabs>
        <w:ind w:left="3177" w:right="-1134"/>
        <w:rPr>
          <w:rFonts w:eastAsia="David"/>
          <w:rtl/>
        </w:rPr>
      </w:pPr>
      <w:r>
        <w:rPr>
          <w:rFonts w:eastAsia="David"/>
          <w:rtl/>
        </w:rPr>
        <w:t>אופן העמידה במדד האיכות:</w:t>
      </w:r>
    </w:p>
    <w:p w14:paraId="62FA44F2" w14:textId="77777777" w:rsidR="00212ED7" w:rsidRDefault="00212ED7" w:rsidP="00724AD2">
      <w:pPr>
        <w:pStyle w:val="3-"/>
        <w:numPr>
          <w:ilvl w:val="0"/>
          <w:numId w:val="0"/>
        </w:numPr>
        <w:spacing w:after="0"/>
        <w:ind w:left="3177" w:right="-567"/>
        <w:rPr>
          <w:rFonts w:eastAsia="David"/>
          <w:rtl/>
        </w:rPr>
      </w:pPr>
      <w:r>
        <w:rPr>
          <w:rFonts w:eastAsia="David" w:hint="cs"/>
          <w:rtl/>
        </w:rPr>
        <w:t xml:space="preserve">בפירוט הניסיון בסעיף 11.3.2 </w:t>
      </w:r>
      <w:r w:rsidR="00724AD2" w:rsidRPr="00724AD2">
        <w:rPr>
          <w:rFonts w:eastAsia="David" w:hint="cs"/>
          <w:rtl/>
        </w:rPr>
        <w:t>רק ללקוחות שעמדו בדרישות הסף</w:t>
      </w:r>
      <w:r>
        <w:rPr>
          <w:rFonts w:eastAsia="David" w:hint="cs"/>
          <w:rtl/>
        </w:rPr>
        <w:t>, תתבצע פנייה טלפונית לאנשי הקשר אצל הלקוח לקבלת חוות דעת על המציע</w:t>
      </w:r>
      <w:r w:rsidR="003C0C75">
        <w:rPr>
          <w:rFonts w:eastAsia="David" w:hint="cs"/>
          <w:rtl/>
        </w:rPr>
        <w:t xml:space="preserve"> בנושאים הבאים:</w:t>
      </w:r>
    </w:p>
    <w:p w14:paraId="3633ED41" w14:textId="77777777" w:rsidR="00DB75B7" w:rsidRPr="003C0C75" w:rsidRDefault="00DB75B7" w:rsidP="00C94E1F">
      <w:pPr>
        <w:widowControl w:val="0"/>
        <w:numPr>
          <w:ilvl w:val="4"/>
          <w:numId w:val="79"/>
        </w:numPr>
        <w:overflowPunct w:val="0"/>
        <w:autoSpaceDE w:val="0"/>
        <w:autoSpaceDN w:val="0"/>
        <w:adjustRightInd w:val="0"/>
        <w:spacing w:line="300" w:lineRule="atLeast"/>
        <w:ind w:right="-993" w:hanging="225"/>
        <w:jc w:val="both"/>
        <w:textAlignment w:val="baseline"/>
        <w:rPr>
          <w:rFonts w:ascii="Times New Roman" w:eastAsia="Times New Roman" w:hAnsi="Times New Roman"/>
          <w:rtl/>
          <w:lang w:eastAsia="he-IL"/>
        </w:rPr>
      </w:pPr>
      <w:r>
        <w:rPr>
          <w:rFonts w:ascii="Times New Roman" w:eastAsia="Times New Roman" w:hAnsi="Times New Roman" w:hint="cs"/>
          <w:rtl/>
          <w:lang w:eastAsia="he-IL"/>
        </w:rPr>
        <w:lastRenderedPageBreak/>
        <w:t>אספקת עובדי ניקיון בכמות הנדרשת</w:t>
      </w:r>
    </w:p>
    <w:p w14:paraId="01219B54" w14:textId="77777777" w:rsidR="003C0C75" w:rsidRPr="003C0C75" w:rsidRDefault="003C0C75" w:rsidP="00C94E1F">
      <w:pPr>
        <w:widowControl w:val="0"/>
        <w:numPr>
          <w:ilvl w:val="4"/>
          <w:numId w:val="79"/>
        </w:numPr>
        <w:overflowPunct w:val="0"/>
        <w:autoSpaceDE w:val="0"/>
        <w:autoSpaceDN w:val="0"/>
        <w:adjustRightInd w:val="0"/>
        <w:spacing w:line="300" w:lineRule="atLeast"/>
        <w:ind w:right="-993" w:hanging="225"/>
        <w:jc w:val="both"/>
        <w:textAlignment w:val="baseline"/>
        <w:rPr>
          <w:rFonts w:ascii="Times New Roman" w:eastAsia="Times New Roman" w:hAnsi="Times New Roman"/>
          <w:rtl/>
          <w:lang w:eastAsia="he-IL"/>
        </w:rPr>
      </w:pPr>
      <w:r w:rsidRPr="003C0C75">
        <w:rPr>
          <w:rFonts w:ascii="Times New Roman" w:eastAsia="Times New Roman" w:hAnsi="Times New Roman" w:hint="cs"/>
          <w:rtl/>
          <w:lang w:eastAsia="he-IL"/>
        </w:rPr>
        <w:t xml:space="preserve">רמת </w:t>
      </w:r>
      <w:r w:rsidRPr="003C0C75">
        <w:rPr>
          <w:rFonts w:ascii="Times New Roman" w:eastAsia="Times New Roman" w:hAnsi="Times New Roman"/>
          <w:rtl/>
          <w:lang w:eastAsia="he-IL"/>
        </w:rPr>
        <w:t xml:space="preserve">מקצועיות </w:t>
      </w:r>
      <w:r>
        <w:rPr>
          <w:rFonts w:ascii="Times New Roman" w:eastAsia="Times New Roman" w:hAnsi="Times New Roman" w:hint="cs"/>
          <w:rtl/>
          <w:lang w:eastAsia="he-IL"/>
        </w:rPr>
        <w:t xml:space="preserve">של עובדי הניקיון </w:t>
      </w:r>
      <w:r w:rsidR="00DB75B7">
        <w:rPr>
          <w:rFonts w:ascii="Times New Roman" w:eastAsia="Times New Roman" w:hAnsi="Times New Roman" w:hint="cs"/>
          <w:rtl/>
          <w:lang w:eastAsia="he-IL"/>
        </w:rPr>
        <w:t xml:space="preserve">בביצוע עבודות הניקיון </w:t>
      </w:r>
      <w:r w:rsidRPr="003C0C75">
        <w:rPr>
          <w:rFonts w:ascii="Times New Roman" w:eastAsia="Times New Roman" w:hAnsi="Times New Roman" w:hint="cs"/>
          <w:rtl/>
          <w:lang w:eastAsia="he-IL"/>
        </w:rPr>
        <w:t>.</w:t>
      </w:r>
    </w:p>
    <w:p w14:paraId="01508849" w14:textId="77777777" w:rsidR="00DB75B7" w:rsidRDefault="003C0C75" w:rsidP="00C94E1F">
      <w:pPr>
        <w:widowControl w:val="0"/>
        <w:numPr>
          <w:ilvl w:val="4"/>
          <w:numId w:val="79"/>
        </w:numPr>
        <w:overflowPunct w:val="0"/>
        <w:autoSpaceDE w:val="0"/>
        <w:autoSpaceDN w:val="0"/>
        <w:adjustRightInd w:val="0"/>
        <w:spacing w:line="300" w:lineRule="atLeast"/>
        <w:ind w:right="-993" w:hanging="225"/>
        <w:jc w:val="both"/>
        <w:textAlignment w:val="baseline"/>
        <w:rPr>
          <w:rFonts w:ascii="Times New Roman" w:eastAsia="Times New Roman" w:hAnsi="Times New Roman"/>
          <w:lang w:eastAsia="he-IL"/>
        </w:rPr>
      </w:pPr>
      <w:r w:rsidRPr="003C0C75">
        <w:rPr>
          <w:rFonts w:ascii="Times New Roman" w:eastAsia="Times New Roman" w:hAnsi="Times New Roman" w:hint="cs"/>
          <w:rtl/>
          <w:lang w:eastAsia="he-IL"/>
        </w:rPr>
        <w:t xml:space="preserve">רמת גמישות לשינויים ויכולת עבודה תחת לחץ של </w:t>
      </w:r>
      <w:r w:rsidR="00DB75B7">
        <w:rPr>
          <w:rFonts w:ascii="Times New Roman" w:eastAsia="Times New Roman" w:hAnsi="Times New Roman" w:hint="cs"/>
          <w:rtl/>
          <w:lang w:eastAsia="he-IL"/>
        </w:rPr>
        <w:t>עובדי הניקיון</w:t>
      </w:r>
      <w:r w:rsidRPr="003C0C75">
        <w:rPr>
          <w:rFonts w:ascii="Times New Roman" w:eastAsia="Times New Roman" w:hAnsi="Times New Roman" w:hint="cs"/>
          <w:rtl/>
          <w:lang w:eastAsia="he-IL"/>
        </w:rPr>
        <w:t>.</w:t>
      </w:r>
      <w:r w:rsidR="00DB75B7" w:rsidRPr="00DB75B7">
        <w:rPr>
          <w:rFonts w:ascii="Times New Roman" w:eastAsia="Times New Roman" w:hAnsi="Times New Roman" w:hint="cs"/>
          <w:rtl/>
          <w:lang w:eastAsia="he-IL"/>
        </w:rPr>
        <w:t xml:space="preserve"> </w:t>
      </w:r>
    </w:p>
    <w:p w14:paraId="098916CA" w14:textId="77777777" w:rsidR="008B7CCC" w:rsidRPr="003C0C75" w:rsidRDefault="008B7CCC" w:rsidP="00C94E1F">
      <w:pPr>
        <w:widowControl w:val="0"/>
        <w:numPr>
          <w:ilvl w:val="4"/>
          <w:numId w:val="79"/>
        </w:numPr>
        <w:overflowPunct w:val="0"/>
        <w:autoSpaceDE w:val="0"/>
        <w:autoSpaceDN w:val="0"/>
        <w:adjustRightInd w:val="0"/>
        <w:spacing w:line="300" w:lineRule="atLeast"/>
        <w:ind w:right="-993" w:hanging="225"/>
        <w:jc w:val="both"/>
        <w:textAlignment w:val="baseline"/>
        <w:rPr>
          <w:rFonts w:ascii="Times New Roman" w:eastAsia="Times New Roman" w:hAnsi="Times New Roman"/>
          <w:rtl/>
          <w:lang w:eastAsia="he-IL"/>
        </w:rPr>
      </w:pPr>
      <w:r>
        <w:rPr>
          <w:rFonts w:ascii="Times New Roman" w:eastAsia="Times New Roman" w:hAnsi="Times New Roman" w:hint="cs"/>
          <w:rtl/>
          <w:lang w:eastAsia="he-IL"/>
        </w:rPr>
        <w:t>עמידה בלוחות הזמנים שהוגדרו במכרז.</w:t>
      </w:r>
    </w:p>
    <w:p w14:paraId="6B3C002F" w14:textId="77777777" w:rsidR="003C0C75" w:rsidRDefault="00DB75B7" w:rsidP="00C94E1F">
      <w:pPr>
        <w:widowControl w:val="0"/>
        <w:numPr>
          <w:ilvl w:val="4"/>
          <w:numId w:val="79"/>
        </w:numPr>
        <w:overflowPunct w:val="0"/>
        <w:autoSpaceDE w:val="0"/>
        <w:autoSpaceDN w:val="0"/>
        <w:adjustRightInd w:val="0"/>
        <w:spacing w:line="300" w:lineRule="atLeast"/>
        <w:ind w:right="-993" w:hanging="225"/>
        <w:jc w:val="both"/>
        <w:textAlignment w:val="baseline"/>
        <w:rPr>
          <w:rFonts w:ascii="Times New Roman" w:eastAsia="Times New Roman" w:hAnsi="Times New Roman"/>
          <w:lang w:eastAsia="he-IL"/>
        </w:rPr>
      </w:pPr>
      <w:r w:rsidRPr="003C0C75">
        <w:rPr>
          <w:rFonts w:ascii="Times New Roman" w:eastAsia="Times New Roman" w:hAnsi="Times New Roman" w:hint="cs"/>
          <w:rtl/>
          <w:lang w:eastAsia="he-IL"/>
        </w:rPr>
        <w:t xml:space="preserve">מידת שביעות רצון </w:t>
      </w:r>
      <w:r>
        <w:rPr>
          <w:rFonts w:ascii="Times New Roman" w:eastAsia="Times New Roman" w:hAnsi="Times New Roman" w:hint="cs"/>
          <w:rtl/>
          <w:lang w:eastAsia="he-IL"/>
        </w:rPr>
        <w:t>משירותי הניקיון</w:t>
      </w:r>
      <w:r w:rsidRPr="003C0C75">
        <w:rPr>
          <w:rFonts w:ascii="Times New Roman" w:eastAsia="Times New Roman" w:hAnsi="Times New Roman"/>
          <w:rtl/>
          <w:lang w:eastAsia="he-IL"/>
        </w:rPr>
        <w:t>.</w:t>
      </w:r>
    </w:p>
    <w:p w14:paraId="77DFF07F" w14:textId="77777777" w:rsidR="00BC34BA" w:rsidRPr="00EC0034" w:rsidRDefault="00C76BEA" w:rsidP="00973BC2">
      <w:pPr>
        <w:pStyle w:val="1fe"/>
        <w:rPr>
          <w:rtl/>
        </w:rPr>
      </w:pPr>
      <w:r w:rsidRPr="00EC0034">
        <w:rPr>
          <w:rFonts w:hint="cs"/>
          <w:rtl/>
        </w:rPr>
        <w:t>התחייבויות נוספות של המציע</w:t>
      </w:r>
      <w:bookmarkEnd w:id="303"/>
      <w:bookmarkEnd w:id="304"/>
      <w:bookmarkEnd w:id="305"/>
      <w:bookmarkEnd w:id="306"/>
      <w:bookmarkEnd w:id="307"/>
      <w:bookmarkEnd w:id="308"/>
      <w:bookmarkEnd w:id="309"/>
      <w:bookmarkEnd w:id="310"/>
    </w:p>
    <w:p w14:paraId="651A2EBF" w14:textId="77777777" w:rsidR="004E394B" w:rsidRPr="00B1631D" w:rsidRDefault="00C76BEA" w:rsidP="00B1631D">
      <w:pPr>
        <w:pStyle w:val="2-0"/>
        <w:ind w:left="1050" w:hanging="708"/>
        <w:rPr>
          <w:b/>
          <w:bCs/>
          <w:sz w:val="28"/>
          <w:szCs w:val="28"/>
          <w:rtl/>
        </w:rPr>
      </w:pPr>
      <w:r w:rsidRPr="00B1631D">
        <w:rPr>
          <w:rFonts w:hint="eastAsia"/>
          <w:b/>
          <w:bCs/>
          <w:sz w:val="28"/>
          <w:szCs w:val="28"/>
          <w:rtl/>
        </w:rPr>
        <w:t>כ</w:t>
      </w:r>
      <w:r w:rsidR="00EF282D" w:rsidRPr="00B1631D">
        <w:rPr>
          <w:rFonts w:hint="eastAsia"/>
          <w:b/>
          <w:bCs/>
          <w:sz w:val="28"/>
          <w:szCs w:val="28"/>
          <w:rtl/>
        </w:rPr>
        <w:t>שירות</w:t>
      </w:r>
      <w:r w:rsidR="00EF282D" w:rsidRPr="00B1631D">
        <w:rPr>
          <w:b/>
          <w:bCs/>
          <w:sz w:val="28"/>
          <w:szCs w:val="28"/>
          <w:rtl/>
        </w:rPr>
        <w:t xml:space="preserve"> </w:t>
      </w:r>
      <w:r w:rsidR="00EF282D" w:rsidRPr="00B1631D">
        <w:rPr>
          <w:rFonts w:hint="eastAsia"/>
          <w:b/>
          <w:bCs/>
          <w:sz w:val="28"/>
          <w:szCs w:val="28"/>
          <w:rtl/>
        </w:rPr>
        <w:t>להתמודדות</w:t>
      </w:r>
      <w:r w:rsidR="00EF282D" w:rsidRPr="00B1631D">
        <w:rPr>
          <w:b/>
          <w:bCs/>
          <w:sz w:val="28"/>
          <w:szCs w:val="28"/>
          <w:rtl/>
        </w:rPr>
        <w:t xml:space="preserve"> </w:t>
      </w:r>
      <w:r w:rsidR="00EF282D" w:rsidRPr="00B1631D">
        <w:rPr>
          <w:rFonts w:hint="eastAsia"/>
          <w:b/>
          <w:bCs/>
          <w:sz w:val="28"/>
          <w:szCs w:val="28"/>
          <w:rtl/>
        </w:rPr>
        <w:t>במכרז</w:t>
      </w:r>
    </w:p>
    <w:p w14:paraId="388043E8" w14:textId="77777777" w:rsidR="00075A91" w:rsidRPr="00BA3488" w:rsidRDefault="00C76BEA" w:rsidP="00DF227E">
      <w:pPr>
        <w:pStyle w:val="3-"/>
        <w:ind w:left="2043" w:right="-567" w:hanging="993"/>
        <w:rPr>
          <w:rtl/>
        </w:rPr>
      </w:pPr>
      <w:bookmarkStart w:id="311"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11"/>
    </w:p>
    <w:p w14:paraId="2BB9F20D" w14:textId="77777777" w:rsidR="00075A91" w:rsidRPr="00BA3488" w:rsidRDefault="00C76BEA" w:rsidP="00DF227E">
      <w:pPr>
        <w:pStyle w:val="3-"/>
        <w:ind w:left="2043" w:right="-567" w:hanging="993"/>
        <w:rPr>
          <w:rtl/>
        </w:rPr>
      </w:pPr>
      <w:bookmarkStart w:id="312"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12"/>
    </w:p>
    <w:p w14:paraId="17879D3D" w14:textId="77777777" w:rsidR="00075A91" w:rsidRPr="00BA3488" w:rsidRDefault="00C76BEA" w:rsidP="00DF227E">
      <w:pPr>
        <w:pStyle w:val="3-"/>
        <w:ind w:left="2043" w:right="-567" w:hanging="993"/>
        <w:rPr>
          <w:rtl/>
        </w:rPr>
      </w:pPr>
      <w:bookmarkStart w:id="313" w:name="_Toc53331355"/>
      <w:r w:rsidRPr="002A3E64">
        <w:rPr>
          <w:rtl/>
        </w:rPr>
        <w:t>אין מניעה לפי כל דין להשתתפות המציע במכרז.</w:t>
      </w:r>
      <w:bookmarkEnd w:id="313"/>
    </w:p>
    <w:p w14:paraId="48A7EFB2" w14:textId="77777777" w:rsidR="00075A91" w:rsidRDefault="00C76BEA" w:rsidP="00DF227E">
      <w:pPr>
        <w:pStyle w:val="3-"/>
        <w:ind w:left="2043" w:right="-567" w:hanging="993"/>
        <w:rPr>
          <w:rtl/>
        </w:rPr>
      </w:pPr>
      <w:bookmarkStart w:id="314"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14"/>
    </w:p>
    <w:p w14:paraId="6DA364E4" w14:textId="77777777" w:rsidR="00C339F9" w:rsidRDefault="00C76BEA" w:rsidP="00DF227E">
      <w:pPr>
        <w:pStyle w:val="3-"/>
        <w:ind w:left="2043" w:right="-567" w:hanging="99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306267E1" w14:textId="77777777" w:rsidR="00753CB0" w:rsidRPr="00BA3488" w:rsidRDefault="00C76BEA" w:rsidP="00DF227E">
      <w:pPr>
        <w:pStyle w:val="3-"/>
        <w:ind w:left="2043" w:right="-567" w:hanging="99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4A37EFB0" w14:textId="77777777" w:rsidR="004E394B" w:rsidRPr="00DF227E" w:rsidRDefault="00C76BEA" w:rsidP="00DF227E">
      <w:pPr>
        <w:pStyle w:val="2-0"/>
        <w:ind w:left="1050" w:hanging="708"/>
        <w:rPr>
          <w:b/>
          <w:bCs/>
          <w:sz w:val="28"/>
          <w:szCs w:val="28"/>
          <w:rtl/>
        </w:rPr>
      </w:pPr>
      <w:r w:rsidRPr="00DF227E">
        <w:rPr>
          <w:b/>
          <w:bCs/>
          <w:sz w:val="28"/>
          <w:szCs w:val="28"/>
          <w:rtl/>
        </w:rPr>
        <w:t xml:space="preserve">אי תיאום </w:t>
      </w:r>
      <w:r w:rsidR="00C47C96" w:rsidRPr="00DF227E">
        <w:rPr>
          <w:rFonts w:hint="eastAsia"/>
          <w:b/>
          <w:bCs/>
          <w:sz w:val="28"/>
          <w:szCs w:val="28"/>
          <w:rtl/>
        </w:rPr>
        <w:t>הצעות</w:t>
      </w:r>
      <w:r w:rsidR="00C47C96" w:rsidRPr="00DF227E">
        <w:rPr>
          <w:b/>
          <w:bCs/>
          <w:sz w:val="28"/>
          <w:szCs w:val="28"/>
          <w:rtl/>
        </w:rPr>
        <w:t xml:space="preserve"> </w:t>
      </w:r>
      <w:r w:rsidRPr="00DF227E">
        <w:rPr>
          <w:b/>
          <w:bCs/>
          <w:sz w:val="28"/>
          <w:szCs w:val="28"/>
          <w:rtl/>
        </w:rPr>
        <w:t xml:space="preserve">מכרז </w:t>
      </w:r>
    </w:p>
    <w:p w14:paraId="5EF321AE" w14:textId="77777777" w:rsidR="004E394B" w:rsidRPr="00BA3488" w:rsidRDefault="00C76BEA" w:rsidP="00DF227E">
      <w:pPr>
        <w:pStyle w:val="3-"/>
        <w:ind w:left="2043" w:right="-567" w:hanging="993"/>
        <w:rPr>
          <w:rtl/>
        </w:rPr>
      </w:pPr>
      <w:bookmarkStart w:id="315"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15"/>
      <w:r w:rsidRPr="002A3E64">
        <w:rPr>
          <w:rtl/>
        </w:rPr>
        <w:t xml:space="preserve"> </w:t>
      </w:r>
    </w:p>
    <w:p w14:paraId="305FFBE2" w14:textId="77777777" w:rsidR="004E394B" w:rsidRPr="00BA3488" w:rsidRDefault="00C76BEA" w:rsidP="00DF227E">
      <w:pPr>
        <w:pStyle w:val="3-"/>
        <w:ind w:left="2043" w:right="-567" w:hanging="993"/>
        <w:rPr>
          <w:rtl/>
        </w:rPr>
      </w:pPr>
      <w:bookmarkStart w:id="316"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16"/>
      <w:r w:rsidRPr="002A3E64">
        <w:rPr>
          <w:rtl/>
        </w:rPr>
        <w:t xml:space="preserve"> </w:t>
      </w:r>
    </w:p>
    <w:p w14:paraId="6D4EE79D" w14:textId="77777777" w:rsidR="004E394B" w:rsidRPr="00BA3488" w:rsidRDefault="00C76BEA" w:rsidP="00DF227E">
      <w:pPr>
        <w:pStyle w:val="3-"/>
        <w:ind w:left="2043" w:right="-567" w:hanging="993"/>
        <w:rPr>
          <w:rtl/>
        </w:rPr>
      </w:pPr>
      <w:bookmarkStart w:id="317"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17"/>
    </w:p>
    <w:p w14:paraId="07185C10" w14:textId="77777777" w:rsidR="004E394B" w:rsidRPr="00BA3488" w:rsidRDefault="00C76BEA" w:rsidP="00DF227E">
      <w:pPr>
        <w:pStyle w:val="3-"/>
        <w:ind w:left="2043" w:right="-567" w:hanging="993"/>
        <w:rPr>
          <w:rtl/>
        </w:rPr>
      </w:pPr>
      <w:bookmarkStart w:id="318"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18"/>
    </w:p>
    <w:p w14:paraId="4C908630" w14:textId="77777777" w:rsidR="004E394B" w:rsidRPr="00BA3488" w:rsidRDefault="00C76BEA" w:rsidP="00DF227E">
      <w:pPr>
        <w:pStyle w:val="3-"/>
        <w:ind w:left="2043" w:right="-567" w:hanging="993"/>
        <w:rPr>
          <w:rtl/>
        </w:rPr>
      </w:pPr>
      <w:bookmarkStart w:id="319" w:name="_Toc53331361"/>
      <w:r w:rsidRPr="002A3E64">
        <w:rPr>
          <w:rtl/>
        </w:rPr>
        <w:t>המציע לא היה מעורב בניסיון לגרום למתחרה להגיש הצעה בלתי תחרותית מכל סוג שהוא.</w:t>
      </w:r>
      <w:bookmarkEnd w:id="319"/>
    </w:p>
    <w:p w14:paraId="5F78B800" w14:textId="77777777" w:rsidR="00733E96" w:rsidRDefault="00C76BEA" w:rsidP="00DF227E">
      <w:pPr>
        <w:pStyle w:val="3-"/>
        <w:ind w:left="2043" w:right="-567" w:hanging="993"/>
      </w:pPr>
      <w:bookmarkStart w:id="320" w:name="_Toc53331362"/>
      <w:r w:rsidRPr="002A3E64">
        <w:rPr>
          <w:rtl/>
        </w:rPr>
        <w:t>הצעה זו מוגשת בתום לב.</w:t>
      </w:r>
      <w:bookmarkEnd w:id="320"/>
    </w:p>
    <w:p w14:paraId="3537CCAA" w14:textId="77777777" w:rsidR="004770AA" w:rsidRDefault="004770AA">
      <w:pPr>
        <w:bidi w:val="0"/>
        <w:spacing w:before="200" w:after="200" w:line="276" w:lineRule="auto"/>
        <w:rPr>
          <w:b/>
          <w:bCs/>
          <w:caps/>
          <w:sz w:val="28"/>
          <w:szCs w:val="28"/>
        </w:rPr>
      </w:pPr>
      <w:r>
        <w:rPr>
          <w:b/>
          <w:bCs/>
          <w:sz w:val="28"/>
          <w:szCs w:val="28"/>
          <w:rtl/>
        </w:rPr>
        <w:br w:type="page"/>
      </w:r>
    </w:p>
    <w:p w14:paraId="38B3687B" w14:textId="77777777" w:rsidR="00733E96" w:rsidRPr="00DF227E" w:rsidRDefault="00C76BEA" w:rsidP="00DF227E">
      <w:pPr>
        <w:pStyle w:val="2-0"/>
        <w:ind w:left="1050" w:hanging="708"/>
        <w:rPr>
          <w:b/>
          <w:bCs/>
          <w:sz w:val="28"/>
          <w:szCs w:val="28"/>
          <w:rtl/>
        </w:rPr>
      </w:pPr>
      <w:r w:rsidRPr="00DF227E">
        <w:rPr>
          <w:b/>
          <w:bCs/>
          <w:sz w:val="28"/>
          <w:szCs w:val="28"/>
          <w:rtl/>
        </w:rPr>
        <w:lastRenderedPageBreak/>
        <w:t>עצמאות המציע</w:t>
      </w:r>
    </w:p>
    <w:p w14:paraId="55BBFE8A" w14:textId="77777777" w:rsidR="00733E96" w:rsidRPr="00BA3488" w:rsidRDefault="00C76BEA" w:rsidP="00DF227E">
      <w:pPr>
        <w:pStyle w:val="3-"/>
        <w:ind w:left="2043" w:right="-567" w:hanging="993"/>
        <w:rPr>
          <w:rtl/>
        </w:rPr>
      </w:pPr>
      <w:bookmarkStart w:id="321"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21"/>
    </w:p>
    <w:p w14:paraId="2820D564" w14:textId="77777777" w:rsidR="00733E96" w:rsidRPr="00BA3488" w:rsidRDefault="00C76BEA" w:rsidP="00DF227E">
      <w:pPr>
        <w:pStyle w:val="3-"/>
        <w:ind w:left="2043" w:right="-567" w:hanging="993"/>
        <w:rPr>
          <w:rtl/>
        </w:rPr>
      </w:pPr>
      <w:bookmarkStart w:id="322" w:name="_Toc53331364"/>
      <w:r w:rsidRPr="002A3E64">
        <w:rPr>
          <w:rtl/>
        </w:rPr>
        <w:t>גורם אחד אינו מחזיק ב-25% יותר מאמצעי שליטה בו ובמציע נוסף במכרז.</w:t>
      </w:r>
      <w:bookmarkEnd w:id="322"/>
      <w:r w:rsidRPr="002A3E64">
        <w:rPr>
          <w:rtl/>
        </w:rPr>
        <w:t xml:space="preserve"> </w:t>
      </w:r>
    </w:p>
    <w:p w14:paraId="0EA72E54" w14:textId="77777777" w:rsidR="00324A19" w:rsidRPr="00BA3488" w:rsidRDefault="00C76BEA" w:rsidP="00DF227E">
      <w:pPr>
        <w:pStyle w:val="3-"/>
        <w:ind w:left="2043" w:right="-567" w:hanging="993"/>
        <w:rPr>
          <w:rtl/>
        </w:rPr>
      </w:pPr>
      <w:bookmarkStart w:id="323" w:name="_Toc53331365"/>
      <w:r w:rsidRPr="002A3E64">
        <w:rPr>
          <w:rtl/>
        </w:rPr>
        <w:t>המציע אינו קבלן משנה של מציע אחר במכרז, בקשר עם ביצוע השירותים במכרז זה.</w:t>
      </w:r>
      <w:bookmarkEnd w:id="323"/>
    </w:p>
    <w:p w14:paraId="3EA90D8E" w14:textId="77777777" w:rsidR="0041697E" w:rsidRPr="00EC0034" w:rsidRDefault="00C76BEA" w:rsidP="00973BC2">
      <w:pPr>
        <w:pStyle w:val="1fe"/>
        <w:rPr>
          <w:rtl/>
        </w:rPr>
      </w:pPr>
      <w:bookmarkStart w:id="324" w:name="_Toc256000056"/>
      <w:bookmarkStart w:id="325" w:name="_Toc173823730"/>
      <w:bookmarkStart w:id="326" w:name="_Toc173825538"/>
      <w:bookmarkStart w:id="327" w:name="_Toc43400633"/>
      <w:bookmarkStart w:id="328" w:name="_Toc44931944"/>
      <w:bookmarkStart w:id="329" w:name="_Toc44932031"/>
      <w:bookmarkStart w:id="330" w:name="_Toc53331366"/>
      <w:r w:rsidRPr="00EC0034">
        <w:rPr>
          <w:rFonts w:hint="cs"/>
          <w:rtl/>
        </w:rPr>
        <w:t>בקש</w:t>
      </w:r>
      <w:r w:rsidR="0083684B" w:rsidRPr="00EC0034">
        <w:rPr>
          <w:rFonts w:hint="cs"/>
          <w:rtl/>
        </w:rPr>
        <w:t>ות</w:t>
      </w:r>
      <w:bookmarkEnd w:id="324"/>
      <w:bookmarkEnd w:id="325"/>
      <w:bookmarkEnd w:id="326"/>
      <w:r w:rsidRPr="00EC0034">
        <w:rPr>
          <w:rFonts w:hint="cs"/>
          <w:rtl/>
        </w:rPr>
        <w:t xml:space="preserve"> </w:t>
      </w:r>
      <w:bookmarkEnd w:id="327"/>
      <w:bookmarkEnd w:id="328"/>
      <w:bookmarkEnd w:id="329"/>
      <w:bookmarkEnd w:id="330"/>
    </w:p>
    <w:p w14:paraId="7679CD89" w14:textId="77777777" w:rsidR="0083684B" w:rsidRPr="00DF227E" w:rsidRDefault="00C76BEA" w:rsidP="00DF227E">
      <w:pPr>
        <w:pStyle w:val="2-0"/>
        <w:ind w:left="1050" w:hanging="708"/>
        <w:rPr>
          <w:b/>
          <w:bCs/>
          <w:sz w:val="28"/>
          <w:szCs w:val="28"/>
          <w:rtl/>
        </w:rPr>
      </w:pPr>
      <w:r w:rsidRPr="00DF227E">
        <w:rPr>
          <w:rFonts w:hint="cs"/>
          <w:b/>
          <w:bCs/>
          <w:sz w:val="28"/>
          <w:szCs w:val="28"/>
          <w:rtl/>
        </w:rPr>
        <w:t>הגשת בקשות במסגרת ההצעה</w:t>
      </w:r>
    </w:p>
    <w:p w14:paraId="39CEEF84" w14:textId="77777777" w:rsidR="0083684B" w:rsidRDefault="00C76BEA" w:rsidP="00DF227E">
      <w:pPr>
        <w:pStyle w:val="3-"/>
        <w:ind w:left="2043" w:right="-567" w:hanging="99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52C76069" w14:textId="77777777" w:rsidR="0083684B" w:rsidRDefault="00C76BEA" w:rsidP="00DF227E">
      <w:pPr>
        <w:pStyle w:val="3-"/>
        <w:ind w:left="2043" w:right="-567" w:hanging="993"/>
        <w:rPr>
          <w:rtl/>
        </w:rPr>
      </w:pPr>
      <w:r>
        <w:rPr>
          <w:rFonts w:hint="cs"/>
          <w:rtl/>
        </w:rPr>
        <w:t>הבקשות יכללו במסמכי ההצעה וינוסחו בצורה ברורה תוך הפנייה לסעיף אליו מתייחסת הבקשה.</w:t>
      </w:r>
    </w:p>
    <w:p w14:paraId="45CA8498" w14:textId="77777777" w:rsidR="0083684B" w:rsidRDefault="00C76BEA" w:rsidP="00DF227E">
      <w:pPr>
        <w:pStyle w:val="3-"/>
        <w:ind w:left="2043" w:right="-567" w:hanging="99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054D9D01" w14:textId="77777777" w:rsidR="00327C31" w:rsidRPr="00DF227E" w:rsidRDefault="00C76BEA" w:rsidP="00DF227E">
      <w:pPr>
        <w:pStyle w:val="2-0"/>
        <w:ind w:left="1050" w:hanging="708"/>
        <w:rPr>
          <w:b/>
          <w:bCs/>
          <w:sz w:val="28"/>
          <w:szCs w:val="28"/>
          <w:rtl/>
        </w:rPr>
      </w:pPr>
      <w:bookmarkStart w:id="331" w:name="_Toc42501739"/>
      <w:bookmarkStart w:id="332" w:name="_Toc42589797"/>
      <w:bookmarkStart w:id="333" w:name="_Toc42589890"/>
      <w:bookmarkStart w:id="334" w:name="_Toc43197227"/>
      <w:bookmarkStart w:id="335" w:name="_Toc44931945"/>
      <w:bookmarkStart w:id="336" w:name="_Toc44932032"/>
      <w:bookmarkStart w:id="337" w:name="_Toc49766707"/>
      <w:bookmarkStart w:id="338" w:name="_Toc49766796"/>
      <w:bookmarkStart w:id="339" w:name="_Toc53330159"/>
      <w:bookmarkEnd w:id="331"/>
      <w:bookmarkEnd w:id="332"/>
      <w:bookmarkEnd w:id="333"/>
      <w:bookmarkEnd w:id="334"/>
      <w:bookmarkEnd w:id="335"/>
      <w:bookmarkEnd w:id="336"/>
      <w:bookmarkEnd w:id="337"/>
      <w:bookmarkEnd w:id="338"/>
      <w:bookmarkEnd w:id="339"/>
      <w:r w:rsidRPr="00DF227E">
        <w:rPr>
          <w:rFonts w:hint="eastAsia"/>
          <w:b/>
          <w:bCs/>
          <w:sz w:val="28"/>
          <w:szCs w:val="28"/>
          <w:rtl/>
        </w:rPr>
        <w:t>עסק</w:t>
      </w:r>
      <w:r w:rsidRPr="00DF227E">
        <w:rPr>
          <w:b/>
          <w:bCs/>
          <w:sz w:val="28"/>
          <w:szCs w:val="28"/>
          <w:rtl/>
        </w:rPr>
        <w:t xml:space="preserve"> </w:t>
      </w:r>
      <w:r w:rsidRPr="00DF227E">
        <w:rPr>
          <w:rFonts w:hint="eastAsia"/>
          <w:b/>
          <w:bCs/>
          <w:sz w:val="28"/>
          <w:szCs w:val="28"/>
          <w:rtl/>
        </w:rPr>
        <w:t>בשליטת</w:t>
      </w:r>
      <w:r w:rsidRPr="00DF227E">
        <w:rPr>
          <w:b/>
          <w:bCs/>
          <w:sz w:val="28"/>
          <w:szCs w:val="28"/>
          <w:rtl/>
        </w:rPr>
        <w:t xml:space="preserve"> </w:t>
      </w:r>
      <w:r w:rsidRPr="00DF227E">
        <w:rPr>
          <w:rFonts w:hint="eastAsia"/>
          <w:b/>
          <w:bCs/>
          <w:sz w:val="28"/>
          <w:szCs w:val="28"/>
          <w:rtl/>
        </w:rPr>
        <w:t>אישה</w:t>
      </w:r>
    </w:p>
    <w:p w14:paraId="0D8CE46A" w14:textId="77777777" w:rsidR="00327C31" w:rsidRDefault="00C76BEA" w:rsidP="00DF227E">
      <w:pPr>
        <w:pStyle w:val="3-"/>
        <w:ind w:left="2043" w:right="-567" w:hanging="993"/>
        <w:rPr>
          <w:rtl/>
        </w:rPr>
      </w:pPr>
      <w:bookmarkStart w:id="340"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40"/>
    </w:p>
    <w:p w14:paraId="7123810F" w14:textId="77777777" w:rsidR="00AB763C" w:rsidRPr="00AB763C" w:rsidRDefault="00C76BEA"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7A1B1262" w14:textId="77777777" w:rsidR="00AB763C" w:rsidRDefault="00C76BEA" w:rsidP="00110C3E">
      <w:pPr>
        <w:pStyle w:val="3-"/>
        <w:ind w:left="2043" w:right="-851" w:hanging="99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7B9D3634" w14:textId="77777777" w:rsidR="004770AA" w:rsidRDefault="004770AA">
      <w:pPr>
        <w:bidi w:val="0"/>
        <w:spacing w:before="200" w:after="200" w:line="276" w:lineRule="auto"/>
        <w:rPr>
          <w:b/>
          <w:bCs/>
          <w:caps/>
          <w:sz w:val="28"/>
          <w:szCs w:val="28"/>
        </w:rPr>
      </w:pPr>
      <w:r>
        <w:rPr>
          <w:b/>
          <w:bCs/>
          <w:sz w:val="28"/>
          <w:szCs w:val="28"/>
          <w:rtl/>
        </w:rPr>
        <w:br w:type="page"/>
      </w:r>
    </w:p>
    <w:p w14:paraId="59356BCA" w14:textId="77777777" w:rsidR="00FE7747" w:rsidRPr="00DF227E" w:rsidRDefault="00C76BEA" w:rsidP="00DF227E">
      <w:pPr>
        <w:pStyle w:val="2-0"/>
        <w:ind w:left="1050" w:hanging="708"/>
        <w:rPr>
          <w:b/>
          <w:bCs/>
          <w:sz w:val="28"/>
          <w:szCs w:val="28"/>
          <w:rtl/>
        </w:rPr>
      </w:pPr>
      <w:r w:rsidRPr="00DF227E">
        <w:rPr>
          <w:rFonts w:hint="cs"/>
          <w:b/>
          <w:bCs/>
          <w:sz w:val="28"/>
          <w:szCs w:val="28"/>
          <w:rtl/>
        </w:rPr>
        <w:lastRenderedPageBreak/>
        <w:t>עידוד משרתי מילואים</w:t>
      </w:r>
    </w:p>
    <w:p w14:paraId="71750ACF" w14:textId="77777777" w:rsidR="00AB1053" w:rsidRDefault="00C76BEA" w:rsidP="00DF227E">
      <w:pPr>
        <w:pStyle w:val="3-"/>
        <w:ind w:left="2043" w:right="-567" w:hanging="99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322C8CA7" w14:textId="77777777" w:rsidR="00AB1053" w:rsidRDefault="00C76BEA"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721CBA68" w14:textId="77777777" w:rsidR="00AB1053" w:rsidRDefault="00C76BEA"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53281C85" w14:textId="77777777" w:rsidR="00AB1053" w:rsidRDefault="00C76BEA"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44DAF428" w14:textId="77777777" w:rsidR="00C4380A" w:rsidRPr="00DF227E" w:rsidRDefault="00C76BEA" w:rsidP="00DF227E">
      <w:pPr>
        <w:pStyle w:val="2-0"/>
        <w:ind w:left="1050" w:hanging="708"/>
        <w:rPr>
          <w:b/>
          <w:bCs/>
          <w:sz w:val="28"/>
          <w:szCs w:val="28"/>
          <w:rtl/>
        </w:rPr>
      </w:pPr>
      <w:bookmarkStart w:id="341" w:name="hidden_AmotMidaA_3"/>
      <w:bookmarkStart w:id="342" w:name="hidden_TovinAndMehir"/>
      <w:bookmarkEnd w:id="341"/>
      <w:bookmarkEnd w:id="342"/>
      <w:r w:rsidRPr="00DF227E">
        <w:rPr>
          <w:rFonts w:hint="cs"/>
          <w:b/>
          <w:bCs/>
          <w:sz w:val="28"/>
          <w:szCs w:val="28"/>
          <w:rtl/>
        </w:rPr>
        <w:t xml:space="preserve">הכרה בנתונים של אישיות משפטית אחרת </w:t>
      </w:r>
    </w:p>
    <w:p w14:paraId="1ED57435" w14:textId="77777777" w:rsidR="00BD4E46" w:rsidRPr="000E4EA4" w:rsidRDefault="00C76BEA" w:rsidP="00DF227E">
      <w:pPr>
        <w:pStyle w:val="3-"/>
        <w:ind w:left="2043" w:right="-567" w:hanging="99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7DD7C847" w14:textId="77777777" w:rsidR="00BD4E46" w:rsidRDefault="00C76BEA" w:rsidP="00110C3E">
      <w:pPr>
        <w:pStyle w:val="3-"/>
        <w:ind w:left="2043" w:right="-567" w:hanging="99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5A2B4061" w14:textId="77777777" w:rsidR="00BD4E46" w:rsidRPr="000E4EA4" w:rsidRDefault="00C76BEA" w:rsidP="00110C3E">
      <w:pPr>
        <w:pStyle w:val="3-"/>
        <w:ind w:left="2043" w:right="-567" w:hanging="993"/>
        <w:rPr>
          <w:rtl/>
        </w:rPr>
      </w:pPr>
      <w:r w:rsidRPr="000E4EA4">
        <w:rPr>
          <w:rtl/>
        </w:rPr>
        <w:t>החלטה בדבר הכרה כאמור תהיה בכפוף לשיקול דעת המזמין</w:t>
      </w:r>
      <w:r w:rsidRPr="000E4EA4">
        <w:rPr>
          <w:rFonts w:hint="cs"/>
          <w:rtl/>
        </w:rPr>
        <w:t>.</w:t>
      </w:r>
    </w:p>
    <w:p w14:paraId="4851BB5B" w14:textId="77777777" w:rsidR="004770AA" w:rsidRDefault="004770AA">
      <w:pPr>
        <w:bidi w:val="0"/>
        <w:spacing w:before="200" w:after="200" w:line="276" w:lineRule="auto"/>
        <w:rPr>
          <w:b/>
          <w:bCs/>
          <w:caps/>
          <w:sz w:val="28"/>
          <w:szCs w:val="28"/>
        </w:rPr>
      </w:pPr>
      <w:bookmarkStart w:id="343" w:name="_Toc43400634"/>
      <w:bookmarkStart w:id="344" w:name="_Toc44931946"/>
      <w:bookmarkStart w:id="345" w:name="_Toc44932033"/>
      <w:bookmarkStart w:id="346" w:name="_Toc53331370"/>
      <w:bookmarkEnd w:id="249"/>
      <w:r>
        <w:rPr>
          <w:b/>
          <w:bCs/>
          <w:sz w:val="28"/>
          <w:szCs w:val="28"/>
          <w:rtl/>
        </w:rPr>
        <w:br w:type="page"/>
      </w:r>
    </w:p>
    <w:p w14:paraId="028D5E0A" w14:textId="77777777" w:rsidR="004E394B" w:rsidRPr="004770AA" w:rsidRDefault="00C76BEA" w:rsidP="004770AA">
      <w:pPr>
        <w:pStyle w:val="2-0"/>
        <w:ind w:left="1050" w:hanging="708"/>
        <w:rPr>
          <w:b/>
          <w:bCs/>
          <w:sz w:val="28"/>
          <w:szCs w:val="28"/>
          <w:rtl/>
        </w:rPr>
      </w:pPr>
      <w:r w:rsidRPr="004770AA">
        <w:rPr>
          <w:rFonts w:hint="cs"/>
          <w:b/>
          <w:bCs/>
          <w:sz w:val="28"/>
          <w:szCs w:val="28"/>
          <w:rtl/>
        </w:rPr>
        <w:lastRenderedPageBreak/>
        <w:t>בקשה לחיסיון</w:t>
      </w:r>
      <w:bookmarkEnd w:id="343"/>
      <w:bookmarkEnd w:id="344"/>
      <w:bookmarkEnd w:id="345"/>
      <w:bookmarkEnd w:id="346"/>
      <w:r w:rsidRPr="004770AA">
        <w:rPr>
          <w:rFonts w:hint="cs"/>
          <w:b/>
          <w:bCs/>
          <w:sz w:val="28"/>
          <w:szCs w:val="28"/>
          <w:rtl/>
        </w:rPr>
        <w:t xml:space="preserve"> </w:t>
      </w:r>
    </w:p>
    <w:p w14:paraId="045D6028" w14:textId="77777777" w:rsidR="004E394B" w:rsidRPr="000636E1" w:rsidRDefault="00C76BEA" w:rsidP="004770AA">
      <w:pPr>
        <w:pStyle w:val="3-"/>
        <w:ind w:left="2043" w:right="-567" w:hanging="99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7088" w:type="dxa"/>
        <w:tblInd w:w="2151" w:type="dxa"/>
        <w:tblLook w:val="04A0" w:firstRow="1" w:lastRow="0" w:firstColumn="1" w:lastColumn="0" w:noHBand="0" w:noVBand="1"/>
        <w:tblCaption w:val="טבלת שאלות הבהרה"/>
        <w:tblDescription w:val="טבלה להעברת שאלות מציעים בצורה מסודרת וברורה"/>
      </w:tblPr>
      <w:tblGrid>
        <w:gridCol w:w="2078"/>
        <w:gridCol w:w="2032"/>
        <w:gridCol w:w="2978"/>
      </w:tblGrid>
      <w:tr w:rsidR="00206889" w14:paraId="309B9673" w14:textId="77777777" w:rsidTr="00DD525A">
        <w:trPr>
          <w:trHeight w:val="195"/>
        </w:trPr>
        <w:tc>
          <w:tcPr>
            <w:tcW w:w="2078" w:type="dxa"/>
            <w:tcBorders>
              <w:top w:val="single" w:sz="4" w:space="0" w:color="auto"/>
              <w:left w:val="single" w:sz="4" w:space="0" w:color="auto"/>
              <w:bottom w:val="single" w:sz="4" w:space="0" w:color="auto"/>
              <w:right w:val="single" w:sz="4" w:space="0" w:color="auto"/>
            </w:tcBorders>
            <w:vAlign w:val="center"/>
            <w:hideMark/>
          </w:tcPr>
          <w:p w14:paraId="0D3E8CB1" w14:textId="77777777" w:rsidR="004E394B" w:rsidRPr="00F46D87" w:rsidRDefault="00C76BEA" w:rsidP="00DD525A">
            <w:pPr>
              <w:jc w:val="center"/>
              <w:rPr>
                <w:rFonts w:ascii="David" w:hAnsi="David" w:cs="David"/>
                <w:b/>
                <w:bCs/>
                <w:sz w:val="24"/>
                <w:szCs w:val="24"/>
                <w:rtl/>
              </w:rPr>
            </w:pPr>
            <w:bookmarkStart w:id="347" w:name="_Toc43400635"/>
            <w:bookmarkStart w:id="348" w:name="_Toc44931947"/>
            <w:bookmarkStart w:id="349" w:name="_Toc44932034"/>
            <w:r w:rsidRPr="00F46D87">
              <w:rPr>
                <w:rFonts w:ascii="David" w:hAnsi="David" w:cs="David" w:hint="cs"/>
                <w:b/>
                <w:bCs/>
                <w:sz w:val="24"/>
                <w:szCs w:val="24"/>
                <w:rtl/>
              </w:rPr>
              <w:t>מספר עמוד/סעיף</w:t>
            </w:r>
            <w:bookmarkEnd w:id="347"/>
            <w:bookmarkEnd w:id="348"/>
            <w:bookmarkEnd w:id="349"/>
          </w:p>
        </w:tc>
        <w:tc>
          <w:tcPr>
            <w:tcW w:w="2032" w:type="dxa"/>
            <w:tcBorders>
              <w:top w:val="single" w:sz="4" w:space="0" w:color="auto"/>
              <w:left w:val="single" w:sz="4" w:space="0" w:color="auto"/>
              <w:bottom w:val="single" w:sz="4" w:space="0" w:color="auto"/>
              <w:right w:val="single" w:sz="4" w:space="0" w:color="auto"/>
            </w:tcBorders>
            <w:vAlign w:val="center"/>
            <w:hideMark/>
          </w:tcPr>
          <w:p w14:paraId="33A82893" w14:textId="77777777" w:rsidR="004E394B" w:rsidRPr="00F46D87" w:rsidRDefault="00C76BEA" w:rsidP="00DD525A">
            <w:pPr>
              <w:jc w:val="center"/>
              <w:rPr>
                <w:rFonts w:ascii="David" w:hAnsi="David" w:cs="David"/>
                <w:b/>
                <w:bCs/>
                <w:sz w:val="24"/>
                <w:szCs w:val="24"/>
                <w:rtl/>
              </w:rPr>
            </w:pPr>
            <w:bookmarkStart w:id="350" w:name="_Toc43400636"/>
            <w:bookmarkStart w:id="351" w:name="_Toc44931948"/>
            <w:bookmarkStart w:id="352" w:name="_Toc44932035"/>
            <w:r w:rsidRPr="00F46D87">
              <w:rPr>
                <w:rFonts w:ascii="David" w:hAnsi="David" w:cs="David" w:hint="cs"/>
                <w:b/>
                <w:bCs/>
                <w:sz w:val="24"/>
                <w:szCs w:val="24"/>
                <w:rtl/>
              </w:rPr>
              <w:t>נושא הסעיף</w:t>
            </w:r>
            <w:bookmarkEnd w:id="350"/>
            <w:bookmarkEnd w:id="351"/>
            <w:bookmarkEnd w:id="352"/>
          </w:p>
        </w:tc>
        <w:tc>
          <w:tcPr>
            <w:tcW w:w="2978" w:type="dxa"/>
            <w:tcBorders>
              <w:top w:val="single" w:sz="4" w:space="0" w:color="auto"/>
              <w:left w:val="single" w:sz="4" w:space="0" w:color="auto"/>
              <w:bottom w:val="single" w:sz="4" w:space="0" w:color="auto"/>
              <w:right w:val="single" w:sz="4" w:space="0" w:color="auto"/>
            </w:tcBorders>
            <w:vAlign w:val="center"/>
            <w:hideMark/>
          </w:tcPr>
          <w:p w14:paraId="55296885" w14:textId="77777777" w:rsidR="004E394B" w:rsidRPr="00F46D87" w:rsidRDefault="00C76BEA" w:rsidP="00DD525A">
            <w:pPr>
              <w:jc w:val="center"/>
              <w:rPr>
                <w:rFonts w:ascii="David" w:hAnsi="David" w:cs="David"/>
                <w:b/>
                <w:bCs/>
                <w:sz w:val="24"/>
                <w:szCs w:val="24"/>
                <w:rtl/>
              </w:rPr>
            </w:pPr>
            <w:bookmarkStart w:id="353" w:name="_Toc43400637"/>
            <w:bookmarkStart w:id="354" w:name="_Toc44931949"/>
            <w:bookmarkStart w:id="355"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353"/>
            <w:bookmarkEnd w:id="354"/>
            <w:bookmarkEnd w:id="355"/>
          </w:p>
        </w:tc>
      </w:tr>
      <w:tr w:rsidR="00206889" w14:paraId="6C1BC259" w14:textId="77777777" w:rsidTr="00DD525A">
        <w:tc>
          <w:tcPr>
            <w:tcW w:w="2078" w:type="dxa"/>
            <w:tcBorders>
              <w:top w:val="single" w:sz="4" w:space="0" w:color="auto"/>
              <w:left w:val="single" w:sz="4" w:space="0" w:color="auto"/>
              <w:bottom w:val="single" w:sz="4" w:space="0" w:color="auto"/>
              <w:right w:val="single" w:sz="4" w:space="0" w:color="auto"/>
            </w:tcBorders>
          </w:tcPr>
          <w:p w14:paraId="5BE79557"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032" w:type="dxa"/>
            <w:tcBorders>
              <w:top w:val="single" w:sz="4" w:space="0" w:color="auto"/>
              <w:left w:val="single" w:sz="4" w:space="0" w:color="auto"/>
              <w:bottom w:val="single" w:sz="4" w:space="0" w:color="auto"/>
              <w:right w:val="single" w:sz="4" w:space="0" w:color="auto"/>
            </w:tcBorders>
          </w:tcPr>
          <w:p w14:paraId="5E590318"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978" w:type="dxa"/>
            <w:tcBorders>
              <w:top w:val="single" w:sz="4" w:space="0" w:color="auto"/>
              <w:left w:val="single" w:sz="4" w:space="0" w:color="auto"/>
              <w:bottom w:val="single" w:sz="4" w:space="0" w:color="auto"/>
              <w:right w:val="single" w:sz="4" w:space="0" w:color="auto"/>
            </w:tcBorders>
          </w:tcPr>
          <w:p w14:paraId="17D89D6B"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206889" w14:paraId="12754854" w14:textId="77777777" w:rsidTr="00DD525A">
        <w:tc>
          <w:tcPr>
            <w:tcW w:w="2078" w:type="dxa"/>
            <w:tcBorders>
              <w:top w:val="single" w:sz="4" w:space="0" w:color="auto"/>
              <w:left w:val="single" w:sz="4" w:space="0" w:color="auto"/>
              <w:bottom w:val="single" w:sz="4" w:space="0" w:color="auto"/>
              <w:right w:val="single" w:sz="4" w:space="0" w:color="auto"/>
            </w:tcBorders>
          </w:tcPr>
          <w:p w14:paraId="7FFBBE2C"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032" w:type="dxa"/>
            <w:tcBorders>
              <w:top w:val="single" w:sz="4" w:space="0" w:color="auto"/>
              <w:left w:val="single" w:sz="4" w:space="0" w:color="auto"/>
              <w:bottom w:val="single" w:sz="4" w:space="0" w:color="auto"/>
              <w:right w:val="single" w:sz="4" w:space="0" w:color="auto"/>
            </w:tcBorders>
          </w:tcPr>
          <w:p w14:paraId="77BBA946"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978" w:type="dxa"/>
            <w:tcBorders>
              <w:top w:val="single" w:sz="4" w:space="0" w:color="auto"/>
              <w:left w:val="single" w:sz="4" w:space="0" w:color="auto"/>
              <w:bottom w:val="single" w:sz="4" w:space="0" w:color="auto"/>
              <w:right w:val="single" w:sz="4" w:space="0" w:color="auto"/>
            </w:tcBorders>
          </w:tcPr>
          <w:p w14:paraId="7559D60B"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206889" w14:paraId="36EEFC46" w14:textId="77777777" w:rsidTr="00DD525A">
        <w:tc>
          <w:tcPr>
            <w:tcW w:w="2078" w:type="dxa"/>
            <w:tcBorders>
              <w:top w:val="single" w:sz="4" w:space="0" w:color="auto"/>
              <w:left w:val="single" w:sz="4" w:space="0" w:color="auto"/>
              <w:bottom w:val="single" w:sz="4" w:space="0" w:color="auto"/>
              <w:right w:val="single" w:sz="4" w:space="0" w:color="auto"/>
            </w:tcBorders>
          </w:tcPr>
          <w:p w14:paraId="38647A62"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032" w:type="dxa"/>
            <w:tcBorders>
              <w:top w:val="single" w:sz="4" w:space="0" w:color="auto"/>
              <w:left w:val="single" w:sz="4" w:space="0" w:color="auto"/>
              <w:bottom w:val="single" w:sz="4" w:space="0" w:color="auto"/>
              <w:right w:val="single" w:sz="4" w:space="0" w:color="auto"/>
            </w:tcBorders>
          </w:tcPr>
          <w:p w14:paraId="01B7E077"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978" w:type="dxa"/>
            <w:tcBorders>
              <w:top w:val="single" w:sz="4" w:space="0" w:color="auto"/>
              <w:left w:val="single" w:sz="4" w:space="0" w:color="auto"/>
              <w:bottom w:val="single" w:sz="4" w:space="0" w:color="auto"/>
              <w:right w:val="single" w:sz="4" w:space="0" w:color="auto"/>
            </w:tcBorders>
          </w:tcPr>
          <w:p w14:paraId="062AE710"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0950E164" w14:textId="77777777" w:rsidR="004E394B" w:rsidRDefault="00C76BEA" w:rsidP="00790F64">
      <w:pPr>
        <w:rPr>
          <w:rFonts w:ascii="FrankRuehl" w:cs="FrankRuehl"/>
          <w:rtl/>
        </w:rPr>
      </w:pPr>
      <w:r>
        <w:rPr>
          <w:rFonts w:hAnsiTheme="minorHAnsi" w:cs="FrankRuehl" w:hint="cs"/>
        </w:rPr>
        <w:t xml:space="preserve"> </w:t>
      </w:r>
    </w:p>
    <w:p w14:paraId="7EE366F5" w14:textId="77777777" w:rsidR="004E394B" w:rsidRDefault="004E394B" w:rsidP="00790F64">
      <w:pPr>
        <w:rPr>
          <w:b/>
          <w:bCs/>
          <w:caps/>
          <w:kern w:val="40"/>
          <w:sz w:val="40"/>
          <w:szCs w:val="40"/>
          <w:rtl/>
        </w:rPr>
      </w:pPr>
    </w:p>
    <w:p w14:paraId="74F1B698" w14:textId="77777777" w:rsidR="008D192B" w:rsidRDefault="008D192B" w:rsidP="00790F64">
      <w:pPr>
        <w:rPr>
          <w:b/>
          <w:bCs/>
          <w:caps/>
          <w:kern w:val="40"/>
          <w:sz w:val="40"/>
          <w:szCs w:val="40"/>
          <w:rtl/>
        </w:rPr>
      </w:pPr>
    </w:p>
    <w:p w14:paraId="77F6CD24" w14:textId="77777777" w:rsidR="004E394B" w:rsidRPr="000636E1" w:rsidRDefault="00C76BEA"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5228DBE2" w14:textId="77777777" w:rsidR="004770AA" w:rsidRDefault="004770AA" w:rsidP="004765F5">
      <w:pPr>
        <w:pStyle w:val="1fc"/>
        <w:rPr>
          <w:b w:val="0"/>
          <w:bCs/>
          <w:rtl/>
        </w:rPr>
      </w:pPr>
    </w:p>
    <w:p w14:paraId="0488460C" w14:textId="77777777" w:rsidR="004770AA" w:rsidRDefault="004770AA" w:rsidP="004765F5">
      <w:pPr>
        <w:pStyle w:val="1fc"/>
        <w:rPr>
          <w:b w:val="0"/>
          <w:bCs/>
          <w:rtl/>
        </w:rPr>
      </w:pPr>
    </w:p>
    <w:p w14:paraId="7AF3DEC5" w14:textId="77777777" w:rsidR="00324B05" w:rsidRPr="004765F5" w:rsidRDefault="00C76BEA"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78B63668" w14:textId="77777777" w:rsidR="00C7237A" w:rsidRDefault="00C76BEA" w:rsidP="00E87B28">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15223F4" w14:textId="77777777" w:rsidR="00324B05" w:rsidRPr="004765F5" w:rsidRDefault="00C76BEA" w:rsidP="00E87B28">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4739F7F8" w14:textId="77777777" w:rsidR="00324B05" w:rsidRPr="004765F5" w:rsidRDefault="00C76BEA" w:rsidP="00E87B28">
      <w:pPr>
        <w:pStyle w:val="1fc"/>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15EAC502" w14:textId="77777777" w:rsidR="00324B05" w:rsidRDefault="00324B05" w:rsidP="00324B05">
      <w:pPr>
        <w:spacing w:line="360" w:lineRule="auto"/>
        <w:ind w:left="33"/>
        <w:rPr>
          <w:rtl/>
        </w:rPr>
      </w:pPr>
    </w:p>
    <w:p w14:paraId="6A94897B" w14:textId="77777777" w:rsidR="00324B05" w:rsidRPr="00853370" w:rsidRDefault="00324B05" w:rsidP="00324B05">
      <w:pPr>
        <w:spacing w:line="360" w:lineRule="auto"/>
        <w:ind w:left="33"/>
        <w:rPr>
          <w:rtl/>
        </w:rPr>
      </w:pPr>
    </w:p>
    <w:p w14:paraId="5F6B36E2" w14:textId="77777777" w:rsidR="00324B05" w:rsidRPr="00780937" w:rsidRDefault="00C76BEA"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F2557F7" w14:textId="77777777" w:rsidR="00324B05" w:rsidRPr="00780937" w:rsidRDefault="00C76BEA"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46AC6CBB" w14:textId="77777777" w:rsidR="00324B05" w:rsidRPr="00780937" w:rsidRDefault="00324B05" w:rsidP="004765F5">
      <w:pPr>
        <w:pStyle w:val="1fc"/>
        <w:rPr>
          <w:rtl/>
        </w:rPr>
      </w:pPr>
    </w:p>
    <w:p w14:paraId="5FD41F25" w14:textId="77777777" w:rsidR="00324B05" w:rsidRPr="00780937" w:rsidRDefault="00C76BEA"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7BBA6C8" w14:textId="77777777" w:rsidR="00324B05" w:rsidRPr="00780937" w:rsidRDefault="00C76BEA"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24FA266B" w14:textId="77777777" w:rsidR="00324B05" w:rsidRPr="00780937" w:rsidRDefault="00324B05" w:rsidP="004765F5">
      <w:pPr>
        <w:pStyle w:val="1fc"/>
        <w:rPr>
          <w:rtl/>
        </w:rPr>
      </w:pPr>
    </w:p>
    <w:p w14:paraId="2BA08F98" w14:textId="77777777" w:rsidR="00324B05" w:rsidRPr="00780937" w:rsidRDefault="00C76BEA"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9B180F3" w14:textId="77777777" w:rsidR="00324B05" w:rsidRPr="00780937" w:rsidRDefault="00C76BEA"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39ACD61A" w14:textId="77777777" w:rsidR="00324B05" w:rsidRDefault="00324B05" w:rsidP="004765F5">
      <w:pPr>
        <w:pStyle w:val="1fc"/>
        <w:rPr>
          <w:bCs/>
          <w:u w:val="single"/>
          <w:rtl/>
        </w:rPr>
      </w:pPr>
    </w:p>
    <w:p w14:paraId="369E6588"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75A9F42F" w14:textId="77777777" w:rsidR="004E394B" w:rsidRPr="00EC0034" w:rsidRDefault="00C76BEA" w:rsidP="00973BC2">
      <w:pPr>
        <w:pStyle w:val="1fe"/>
        <w:rPr>
          <w:rtl/>
        </w:rPr>
      </w:pPr>
      <w:bookmarkStart w:id="356" w:name="_Toc256000057"/>
      <w:bookmarkStart w:id="357" w:name="_Toc32477911"/>
      <w:bookmarkStart w:id="358" w:name="_Toc43400638"/>
      <w:bookmarkStart w:id="359" w:name="_Toc44931950"/>
      <w:bookmarkStart w:id="360" w:name="_Toc44932037"/>
      <w:bookmarkStart w:id="361" w:name="_Toc53331371"/>
      <w:bookmarkStart w:id="362" w:name="_Toc173823731"/>
      <w:bookmarkStart w:id="363" w:name="_Toc173825539"/>
      <w:r w:rsidRPr="00EC0034">
        <w:rPr>
          <w:rFonts w:hint="cs"/>
          <w:rtl/>
        </w:rPr>
        <w:lastRenderedPageBreak/>
        <w:t>רשימת נספחים</w:t>
      </w:r>
      <w:bookmarkEnd w:id="356"/>
      <w:r w:rsidRPr="00EC0034">
        <w:rPr>
          <w:rFonts w:hint="cs"/>
          <w:rtl/>
        </w:rPr>
        <w:t xml:space="preserve"> </w:t>
      </w:r>
      <w:bookmarkEnd w:id="357"/>
      <w:bookmarkEnd w:id="358"/>
      <w:bookmarkEnd w:id="359"/>
      <w:bookmarkEnd w:id="360"/>
      <w:bookmarkEnd w:id="361"/>
      <w:bookmarkEnd w:id="362"/>
      <w:bookmarkEnd w:id="363"/>
    </w:p>
    <w:tbl>
      <w:tblPr>
        <w:tblStyle w:val="1fb"/>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547"/>
        <w:gridCol w:w="2409"/>
        <w:gridCol w:w="6815"/>
      </w:tblGrid>
      <w:tr w:rsidR="00206889" w14:paraId="5C14B43E" w14:textId="77777777" w:rsidTr="00E87B28">
        <w:trPr>
          <w:trHeight w:val="858"/>
          <w:tblHeader/>
          <w:jc w:val="center"/>
        </w:trPr>
        <w:tc>
          <w:tcPr>
            <w:tcW w:w="1547" w:type="dxa"/>
            <w:shd w:val="clear" w:color="auto" w:fill="D9D9D9" w:themeFill="background1" w:themeFillShade="D9"/>
          </w:tcPr>
          <w:p w14:paraId="1409B0DA" w14:textId="77777777" w:rsidR="00017346" w:rsidRPr="001E7AEC" w:rsidRDefault="00C76BEA"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409" w:type="dxa"/>
            <w:shd w:val="clear" w:color="auto" w:fill="D9D9D9" w:themeFill="background1" w:themeFillShade="D9"/>
          </w:tcPr>
          <w:p w14:paraId="52D265C0" w14:textId="77777777" w:rsidR="00017346" w:rsidRPr="001E7AEC" w:rsidRDefault="00C76BEA"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815" w:type="dxa"/>
            <w:shd w:val="clear" w:color="auto" w:fill="D9D9D9" w:themeFill="background1" w:themeFillShade="D9"/>
          </w:tcPr>
          <w:p w14:paraId="6C964652" w14:textId="77777777" w:rsidR="00017346" w:rsidRPr="001E7AEC" w:rsidRDefault="00C76BEA"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206889" w14:paraId="29E7F6D2" w14:textId="77777777" w:rsidTr="00A2358E">
        <w:trPr>
          <w:jc w:val="center"/>
        </w:trPr>
        <w:tc>
          <w:tcPr>
            <w:tcW w:w="1547" w:type="dxa"/>
            <w:vAlign w:val="center"/>
          </w:tcPr>
          <w:p w14:paraId="2153A37D" w14:textId="77777777" w:rsidR="00017346" w:rsidRPr="001E7AEC" w:rsidRDefault="00C76BEA" w:rsidP="00F2606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 xml:space="preserve">נספח </w:t>
            </w:r>
            <w:bookmarkStart w:id="364" w:name="nispach1_2"/>
            <w:r w:rsidRPr="001E7AEC">
              <w:rPr>
                <w:rFonts w:ascii="David" w:hAnsi="David" w:cs="David" w:hint="cs"/>
                <w:b/>
                <w:bCs/>
                <w:sz w:val="24"/>
                <w:szCs w:val="24"/>
                <w:rtl/>
              </w:rPr>
              <w:t>1</w:t>
            </w:r>
            <w:bookmarkEnd w:id="364"/>
          </w:p>
        </w:tc>
        <w:tc>
          <w:tcPr>
            <w:tcW w:w="2409" w:type="dxa"/>
            <w:vAlign w:val="center"/>
          </w:tcPr>
          <w:p w14:paraId="20B3BAA5" w14:textId="77777777" w:rsidR="00017346" w:rsidRPr="001E7AEC" w:rsidRDefault="00C76BEA"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6815" w:type="dxa"/>
            <w:tcBorders>
              <w:bottom w:val="single" w:sz="4" w:space="0" w:color="auto"/>
            </w:tcBorders>
          </w:tcPr>
          <w:p w14:paraId="2A0C0351" w14:textId="77777777" w:rsidR="00017346" w:rsidRPr="001E7AEC" w:rsidRDefault="00C76BEA" w:rsidP="00A2358E">
            <w:pPr>
              <w:spacing w:before="240" w:after="240" w:line="360" w:lineRule="auto"/>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206889" w14:paraId="186D4630" w14:textId="77777777" w:rsidTr="00A2358E">
        <w:trPr>
          <w:jc w:val="center"/>
        </w:trPr>
        <w:tc>
          <w:tcPr>
            <w:tcW w:w="1547" w:type="dxa"/>
            <w:vAlign w:val="center"/>
          </w:tcPr>
          <w:p w14:paraId="42F49933" w14:textId="77777777" w:rsidR="00017346" w:rsidRPr="001E7AEC" w:rsidRDefault="00C76BEA" w:rsidP="00F2606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 xml:space="preserve">נספח </w:t>
            </w:r>
            <w:r w:rsidR="004B3BC0">
              <w:rPr>
                <w:rFonts w:ascii="David" w:hAnsi="David" w:cs="David" w:hint="cs"/>
                <w:b/>
                <w:bCs/>
                <w:sz w:val="24"/>
                <w:szCs w:val="24"/>
                <w:rtl/>
              </w:rPr>
              <w:t>2</w:t>
            </w:r>
          </w:p>
        </w:tc>
        <w:tc>
          <w:tcPr>
            <w:tcW w:w="2409" w:type="dxa"/>
            <w:vAlign w:val="center"/>
          </w:tcPr>
          <w:p w14:paraId="3CA61B3C" w14:textId="77777777" w:rsidR="00017346" w:rsidRPr="001E7AEC" w:rsidRDefault="00C76BEA"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815" w:type="dxa"/>
            <w:tcBorders>
              <w:top w:val="single" w:sz="4" w:space="0" w:color="auto"/>
            </w:tcBorders>
          </w:tcPr>
          <w:p w14:paraId="4B6FA13E" w14:textId="77777777" w:rsidR="00017346" w:rsidRPr="001E7AEC" w:rsidRDefault="00C76BEA" w:rsidP="00A2358E">
            <w:pPr>
              <w:spacing w:before="240" w:after="240" w:line="360" w:lineRule="auto"/>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14899633" w14:textId="77777777" w:rsidR="00C47C96" w:rsidRPr="001E7AEC" w:rsidRDefault="00C76BEA" w:rsidP="00A2358E">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7D53F1B9" w14:textId="77777777" w:rsidR="00C47C96" w:rsidRPr="001E7AEC" w:rsidRDefault="00172FC0" w:rsidP="00A2358E">
            <w:pPr>
              <w:spacing w:before="240" w:after="240" w:line="360" w:lineRule="auto"/>
              <w:rPr>
                <w:rFonts w:ascii="David" w:hAnsi="David" w:cs="David"/>
                <w:sz w:val="24"/>
                <w:szCs w:val="24"/>
                <w:rtl/>
              </w:rPr>
            </w:pPr>
            <w:hyperlink r:id="rId25" w:history="1">
              <w:r w:rsidR="00C76BEA" w:rsidRPr="001E7AEC">
                <w:rPr>
                  <w:rStyle w:val="Hyperlink"/>
                  <w:rFonts w:ascii="David" w:hAnsi="David" w:cs="David" w:hint="cs"/>
                  <w:sz w:val="24"/>
                  <w:szCs w:val="24"/>
                </w:rPr>
                <w:t>https://www.misim.gov.il/gmishurim/frmInputMekabel.aspx?cur=0</w:t>
              </w:r>
            </w:hyperlink>
          </w:p>
        </w:tc>
      </w:tr>
      <w:tr w:rsidR="00206889" w14:paraId="3B3EA474" w14:textId="77777777" w:rsidTr="00A2358E">
        <w:trPr>
          <w:trHeight w:val="2679"/>
          <w:jc w:val="center"/>
        </w:trPr>
        <w:tc>
          <w:tcPr>
            <w:tcW w:w="1547" w:type="dxa"/>
            <w:vAlign w:val="center"/>
          </w:tcPr>
          <w:p w14:paraId="332A5C35" w14:textId="77777777" w:rsidR="00522141" w:rsidRPr="001E7AEC" w:rsidRDefault="00C76BEA" w:rsidP="00F2606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 xml:space="preserve">נספח </w:t>
            </w:r>
            <w:r w:rsidR="004B3BC0">
              <w:rPr>
                <w:rFonts w:ascii="David" w:hAnsi="David" w:cs="David" w:hint="cs"/>
                <w:b/>
                <w:bCs/>
                <w:sz w:val="24"/>
                <w:szCs w:val="24"/>
                <w:rtl/>
              </w:rPr>
              <w:t>3</w:t>
            </w:r>
          </w:p>
        </w:tc>
        <w:tc>
          <w:tcPr>
            <w:tcW w:w="2409" w:type="dxa"/>
            <w:vAlign w:val="center"/>
          </w:tcPr>
          <w:p w14:paraId="7B201CA4" w14:textId="77777777" w:rsidR="00522141" w:rsidRPr="001E7AEC" w:rsidRDefault="00C76BEA" w:rsidP="0052214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w:t>
            </w:r>
          </w:p>
        </w:tc>
        <w:tc>
          <w:tcPr>
            <w:tcW w:w="6815" w:type="dxa"/>
          </w:tcPr>
          <w:p w14:paraId="19F7B30C" w14:textId="77777777" w:rsidR="00522141" w:rsidRPr="001E7AEC" w:rsidRDefault="00C76BEA" w:rsidP="00A2358E">
            <w:pPr>
              <w:spacing w:before="240" w:after="240" w:line="360" w:lineRule="auto"/>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p>
          <w:p w14:paraId="4E9C8363" w14:textId="77777777" w:rsidR="00522141" w:rsidRPr="001E7AEC" w:rsidRDefault="00C76BEA" w:rsidP="00A2358E">
            <w:pPr>
              <w:spacing w:before="240" w:after="240" w:line="360" w:lineRule="auto"/>
              <w:rPr>
                <w:rFonts w:ascii="David" w:hAnsi="David" w:cs="David"/>
                <w:sz w:val="24"/>
                <w:szCs w:val="24"/>
                <w:rtl/>
              </w:rPr>
            </w:pPr>
            <w:r w:rsidRPr="001E7AEC">
              <w:rPr>
                <w:rFonts w:ascii="David" w:hAnsi="David" w:cs="David" w:hint="cs"/>
                <w:sz w:val="24"/>
                <w:szCs w:val="24"/>
                <w:rtl/>
              </w:rPr>
              <w:t>לתצהיר יש לצרף 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w:t>
            </w:r>
          </w:p>
          <w:p w14:paraId="6569575C" w14:textId="77777777" w:rsidR="00522141" w:rsidRPr="001E7AEC" w:rsidRDefault="00C76BEA" w:rsidP="00A2358E">
            <w:pPr>
              <w:spacing w:before="240" w:after="240" w:line="360" w:lineRule="auto"/>
              <w:rPr>
                <w:rFonts w:ascii="David" w:hAnsi="David" w:cs="David"/>
                <w:sz w:val="24"/>
                <w:szCs w:val="24"/>
                <w:rtl/>
              </w:rPr>
            </w:pPr>
            <w:r w:rsidRPr="001E7AEC">
              <w:rPr>
                <w:rFonts w:ascii="David" w:hAnsi="David" w:cs="David" w:hint="cs"/>
                <w:sz w:val="24"/>
                <w:szCs w:val="24"/>
                <w:rtl/>
              </w:rPr>
              <w:t xml:space="preserve">ראה </w:t>
            </w:r>
            <w:hyperlink r:id="rId26" w:history="1">
              <w:r w:rsidRPr="001E7AEC">
                <w:rPr>
                  <w:rStyle w:val="Hyperlink"/>
                  <w:rFonts w:ascii="David" w:hAnsi="David" w:cs="David" w:hint="cs"/>
                  <w:sz w:val="24"/>
                  <w:szCs w:val="24"/>
                  <w:rtl/>
                </w:rPr>
                <w:t>נוהל קבלת אישור בדבר הרשעות וקנסות בגין הפרת חוקי עבודה</w:t>
              </w:r>
            </w:hyperlink>
            <w:r w:rsidRPr="001E7AEC">
              <w:rPr>
                <w:rFonts w:ascii="David" w:hAnsi="David" w:cs="David" w:hint="cs"/>
                <w:sz w:val="24"/>
                <w:szCs w:val="24"/>
                <w:rtl/>
              </w:rPr>
              <w:t>.</w:t>
            </w:r>
          </w:p>
          <w:p w14:paraId="154961EE" w14:textId="77777777" w:rsidR="00522141" w:rsidRPr="001E7AEC" w:rsidRDefault="00522141" w:rsidP="00A2358E">
            <w:pPr>
              <w:spacing w:before="240" w:after="240" w:line="360" w:lineRule="auto"/>
              <w:rPr>
                <w:rFonts w:ascii="David" w:hAnsi="David" w:cs="David"/>
                <w:sz w:val="24"/>
                <w:szCs w:val="24"/>
                <w:rtl/>
              </w:rPr>
            </w:pPr>
          </w:p>
        </w:tc>
      </w:tr>
      <w:tr w:rsidR="00206889" w14:paraId="59F4D675" w14:textId="77777777" w:rsidTr="00A2358E">
        <w:trPr>
          <w:jc w:val="center"/>
        </w:trPr>
        <w:tc>
          <w:tcPr>
            <w:tcW w:w="1547" w:type="dxa"/>
            <w:vAlign w:val="center"/>
          </w:tcPr>
          <w:p w14:paraId="6D37CA6F" w14:textId="77777777" w:rsidR="00666267" w:rsidRPr="001E7AEC" w:rsidRDefault="00C76BEA" w:rsidP="00F2606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 xml:space="preserve">נספח </w:t>
            </w:r>
            <w:r w:rsidR="004B3BC0">
              <w:rPr>
                <w:rFonts w:ascii="David" w:hAnsi="David" w:cs="David" w:hint="cs"/>
                <w:b/>
                <w:bCs/>
                <w:sz w:val="24"/>
                <w:szCs w:val="24"/>
                <w:rtl/>
              </w:rPr>
              <w:t>4</w:t>
            </w:r>
          </w:p>
        </w:tc>
        <w:tc>
          <w:tcPr>
            <w:tcW w:w="2409" w:type="dxa"/>
            <w:vAlign w:val="center"/>
          </w:tcPr>
          <w:p w14:paraId="105DEB6E" w14:textId="77777777" w:rsidR="00666267" w:rsidRPr="001E7AEC" w:rsidRDefault="00C76BEA" w:rsidP="00666267">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רישיון קבלן שירות</w:t>
            </w:r>
          </w:p>
        </w:tc>
        <w:tc>
          <w:tcPr>
            <w:tcW w:w="6815" w:type="dxa"/>
          </w:tcPr>
          <w:p w14:paraId="7E1D8C09" w14:textId="77777777" w:rsidR="00666267" w:rsidRPr="001E7AEC" w:rsidRDefault="00C76BEA" w:rsidP="00A2358E">
            <w:pPr>
              <w:spacing w:before="240" w:after="240" w:line="360" w:lineRule="auto"/>
              <w:rPr>
                <w:rFonts w:ascii="David" w:hAnsi="David" w:cs="David"/>
                <w:sz w:val="24"/>
                <w:szCs w:val="24"/>
                <w:rtl/>
              </w:rPr>
            </w:pPr>
            <w:r w:rsidRPr="001E7AEC">
              <w:rPr>
                <w:rFonts w:ascii="David" w:hAnsi="David" w:cs="David" w:hint="cs"/>
                <w:sz w:val="24"/>
                <w:szCs w:val="24"/>
                <w:rtl/>
              </w:rPr>
              <w:t>על המציע לצרף אסמכתא אודות קיומו של הרישיון לעסוק כקבלן שירות לפיב</w:t>
            </w:r>
            <w:hyperlink r:id="rId27" w:history="1">
              <w:r w:rsidRPr="001E7AEC">
                <w:rPr>
                  <w:rFonts w:ascii="David" w:hAnsi="David" w:cs="David" w:hint="cs"/>
                  <w:sz w:val="24"/>
                  <w:szCs w:val="24"/>
                  <w:rtl/>
                </w:rPr>
                <w:t>חוק העסקת עובדים על ידי קבלני כוח אדם, תשנ"ו-1996.</w:t>
              </w:r>
            </w:hyperlink>
            <w:r w:rsidRPr="001E7AEC">
              <w:rPr>
                <w:rFonts w:ascii="David" w:eastAsiaTheme="minorHAnsi" w:hAnsi="David" w:cs="David" w:hint="cs"/>
                <w:sz w:val="24"/>
                <w:szCs w:val="24"/>
                <w:rtl/>
              </w:rPr>
              <w:t xml:space="preserve"> </w:t>
            </w:r>
          </w:p>
          <w:p w14:paraId="4E92347F" w14:textId="77777777" w:rsidR="00666267" w:rsidRPr="001E7AEC" w:rsidRDefault="00666267" w:rsidP="00A2358E">
            <w:pPr>
              <w:spacing w:before="240" w:after="240" w:line="360" w:lineRule="auto"/>
              <w:rPr>
                <w:rFonts w:ascii="David" w:hAnsi="David" w:cs="David"/>
                <w:sz w:val="24"/>
                <w:szCs w:val="24"/>
                <w:rtl/>
              </w:rPr>
            </w:pPr>
          </w:p>
        </w:tc>
      </w:tr>
    </w:tbl>
    <w:p w14:paraId="20D43D0B"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65" w:name="_Toc504992922"/>
    </w:p>
    <w:p w14:paraId="0936901D" w14:textId="77777777" w:rsidR="00992E15" w:rsidRPr="00E0309B" w:rsidRDefault="00C76BEA" w:rsidP="00602672">
      <w:pPr>
        <w:pStyle w:val="afffffffb"/>
        <w:rPr>
          <w:rtl/>
        </w:rPr>
      </w:pPr>
      <w:bookmarkStart w:id="366" w:name="_Toc44931951"/>
      <w:bookmarkStart w:id="367" w:name="_Toc44932038"/>
      <w:bookmarkStart w:id="368" w:name="_Toc53331372"/>
      <w:bookmarkStart w:id="369"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65"/>
      <w:bookmarkEnd w:id="366"/>
      <w:bookmarkEnd w:id="367"/>
      <w:bookmarkEnd w:id="368"/>
      <w:r w:rsidR="00114AFF" w:rsidRPr="00CF1B71">
        <w:rPr>
          <w:rFonts w:hint="eastAsia"/>
          <w:rtl/>
        </w:rPr>
        <w:t>ל</w:t>
      </w:r>
      <w:r w:rsidR="00F24EF3">
        <w:rPr>
          <w:rFonts w:hint="eastAsia"/>
          <w:rtl/>
        </w:rPr>
        <w:t xml:space="preserve">מכרז פומבי </w:t>
      </w:r>
      <w:r w:rsidR="007A522B">
        <w:rPr>
          <w:rFonts w:hint="eastAsia"/>
          <w:rtl/>
        </w:rPr>
        <w:t>10/2025</w:t>
      </w:r>
      <w:r w:rsidR="00114AFF" w:rsidRPr="00CF1B71">
        <w:rPr>
          <w:rtl/>
        </w:rPr>
        <w:t>-</w:t>
      </w:r>
      <w:bookmarkStart w:id="370" w:name="TenderDesc_4"/>
      <w:r w:rsidR="00114AFF" w:rsidRPr="00CF1B71">
        <w:rPr>
          <w:rtl/>
        </w:rPr>
        <w:t>מתן שרותי ניקיון בכפר הנוער "</w:t>
      </w:r>
      <w:r w:rsidR="00F24EF3">
        <w:rPr>
          <w:rtl/>
        </w:rPr>
        <w:t>כדורי</w:t>
      </w:r>
      <w:r w:rsidR="00114AFF" w:rsidRPr="00CF1B71">
        <w:rPr>
          <w:rtl/>
        </w:rPr>
        <w:t xml:space="preserve">" </w:t>
      </w:r>
      <w:bookmarkEnd w:id="370"/>
    </w:p>
    <w:p w14:paraId="0D435618" w14:textId="77777777" w:rsidR="00992E15" w:rsidRPr="00324B05" w:rsidRDefault="00992E15" w:rsidP="00992E15">
      <w:pPr>
        <w:spacing w:line="360" w:lineRule="auto"/>
        <w:ind w:left="501"/>
        <w:contextualSpacing/>
        <w:jc w:val="both"/>
        <w:rPr>
          <w:kern w:val="28"/>
          <w:sz w:val="20"/>
          <w:szCs w:val="20"/>
          <w:rtl/>
        </w:rPr>
      </w:pPr>
      <w:bookmarkStart w:id="371" w:name="show_Ismn_2"/>
    </w:p>
    <w:p w14:paraId="6B4A9AFA" w14:textId="77777777" w:rsidR="00992E15" w:rsidRPr="00E0309B" w:rsidRDefault="00C76BEA" w:rsidP="00992E15">
      <w:pPr>
        <w:jc w:val="center"/>
        <w:rPr>
          <w:rtl/>
        </w:rPr>
      </w:pPr>
      <w:bookmarkStart w:id="372" w:name="show_SugTevatMichrazimDigital_1"/>
      <w:r>
        <w:rPr>
          <w:rFonts w:hint="cs"/>
          <w:b/>
          <w:bCs/>
          <w:kern w:val="28"/>
          <w:sz w:val="28"/>
          <w:szCs w:val="28"/>
          <w:rtl/>
        </w:rPr>
        <w:t>טופס זה יוגש בנפרד מחוברת ההצעה</w:t>
      </w:r>
    </w:p>
    <w:bookmarkEnd w:id="371"/>
    <w:bookmarkEnd w:id="372"/>
    <w:p w14:paraId="282854DE" w14:textId="77777777" w:rsidR="00533E2E" w:rsidRPr="00E0309B" w:rsidRDefault="00533E2E" w:rsidP="00992E15">
      <w:pPr>
        <w:jc w:val="center"/>
        <w:rPr>
          <w:rtl/>
        </w:rPr>
      </w:pPr>
    </w:p>
    <w:p w14:paraId="2E4C9FCB" w14:textId="77777777" w:rsidR="00206889" w:rsidRDefault="00C76BEA">
      <w:pPr>
        <w:spacing w:after="240" w:line="360" w:lineRule="auto"/>
        <w:jc w:val="both"/>
        <w:rPr>
          <w:rFonts w:eastAsia="David"/>
          <w:rtl/>
        </w:rPr>
      </w:pPr>
      <w:bookmarkStart w:id="373" w:name="html_pricingRulesGeneral"/>
      <w:r>
        <w:rPr>
          <w:rFonts w:eastAsia="David"/>
          <w:b/>
          <w:bCs/>
          <w:u w:val="single"/>
          <w:rtl/>
        </w:rPr>
        <w:t>כללי</w:t>
      </w:r>
    </w:p>
    <w:p w14:paraId="4C9AEBBD" w14:textId="77777777" w:rsidR="00206889" w:rsidRDefault="00C76BEA" w:rsidP="00E87B28">
      <w:pPr>
        <w:numPr>
          <w:ilvl w:val="0"/>
          <w:numId w:val="75"/>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6E5285F4" w14:textId="77777777" w:rsidR="00206889" w:rsidRDefault="00C76BEA" w:rsidP="00E87B28">
      <w:pPr>
        <w:numPr>
          <w:ilvl w:val="0"/>
          <w:numId w:val="75"/>
        </w:numPr>
        <w:spacing w:after="240" w:line="360" w:lineRule="auto"/>
        <w:ind w:hanging="282"/>
        <w:jc w:val="both"/>
        <w:rPr>
          <w:rFonts w:eastAsia="David"/>
          <w:rtl/>
        </w:rPr>
      </w:pPr>
      <w:r>
        <w:rPr>
          <w:rFonts w:eastAsia="David"/>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6EE9C8BD" w14:textId="77777777" w:rsidR="00206889" w:rsidRDefault="00C76BEA">
      <w:pPr>
        <w:spacing w:before="240" w:after="240" w:line="360" w:lineRule="auto"/>
        <w:jc w:val="both"/>
        <w:rPr>
          <w:rFonts w:eastAsia="David"/>
          <w:rtl/>
        </w:rPr>
      </w:pPr>
      <w:r>
        <w:rPr>
          <w:rFonts w:eastAsia="David"/>
          <w:b/>
          <w:bCs/>
          <w:u w:val="single"/>
          <w:rtl/>
        </w:rPr>
        <w:t>הצעת המחיר</w:t>
      </w:r>
    </w:p>
    <w:p w14:paraId="19C6F878" w14:textId="77777777" w:rsidR="00206889" w:rsidRDefault="00C76BEA" w:rsidP="00E87B28">
      <w:pPr>
        <w:numPr>
          <w:ilvl w:val="0"/>
          <w:numId w:val="76"/>
        </w:numPr>
        <w:tabs>
          <w:tab w:val="clear" w:pos="709"/>
        </w:tabs>
        <w:spacing w:before="240" w:line="360" w:lineRule="auto"/>
        <w:ind w:left="483" w:right="-284" w:hanging="425"/>
        <w:jc w:val="both"/>
        <w:rPr>
          <w:rFonts w:eastAsia="David"/>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tbl>
      <w:tblPr>
        <w:tblStyle w:val="affff4"/>
        <w:bidiVisual/>
        <w:tblW w:w="9039" w:type="dxa"/>
        <w:tblInd w:w="483" w:type="dxa"/>
        <w:tblLook w:val="04A0" w:firstRow="1" w:lastRow="0" w:firstColumn="1" w:lastColumn="0" w:noHBand="0" w:noVBand="1"/>
      </w:tblPr>
      <w:tblGrid>
        <w:gridCol w:w="817"/>
        <w:gridCol w:w="6237"/>
        <w:gridCol w:w="1985"/>
      </w:tblGrid>
      <w:tr w:rsidR="007A7898" w14:paraId="75943626" w14:textId="77777777" w:rsidTr="00974A58">
        <w:tc>
          <w:tcPr>
            <w:tcW w:w="817" w:type="dxa"/>
            <w:shd w:val="clear" w:color="auto" w:fill="F2F2F2" w:themeFill="background1" w:themeFillShade="F2"/>
            <w:vAlign w:val="center"/>
          </w:tcPr>
          <w:p w14:paraId="0136C62D" w14:textId="77777777" w:rsidR="007A7898" w:rsidRPr="00504EC6" w:rsidRDefault="007A7898" w:rsidP="00D362E0">
            <w:pPr>
              <w:spacing w:before="240" w:line="360" w:lineRule="auto"/>
              <w:jc w:val="center"/>
              <w:rPr>
                <w:rFonts w:ascii="David" w:eastAsia="David" w:hAnsi="David" w:cs="David"/>
                <w:b/>
                <w:bCs/>
                <w:sz w:val="28"/>
                <w:szCs w:val="28"/>
                <w:rtl/>
              </w:rPr>
            </w:pPr>
            <w:r w:rsidRPr="00504EC6">
              <w:rPr>
                <w:rFonts w:ascii="David" w:eastAsia="David" w:hAnsi="David" w:cs="David"/>
                <w:b/>
                <w:bCs/>
                <w:sz w:val="28"/>
                <w:szCs w:val="28"/>
                <w:rtl/>
              </w:rPr>
              <w:t>סעיף</w:t>
            </w:r>
          </w:p>
        </w:tc>
        <w:tc>
          <w:tcPr>
            <w:tcW w:w="6237" w:type="dxa"/>
            <w:shd w:val="clear" w:color="auto" w:fill="F2F2F2" w:themeFill="background1" w:themeFillShade="F2"/>
          </w:tcPr>
          <w:p w14:paraId="2D5D50C4" w14:textId="77777777" w:rsidR="007A7898" w:rsidRPr="004F6873" w:rsidRDefault="007A7898" w:rsidP="00D362E0">
            <w:pPr>
              <w:spacing w:before="240" w:line="360" w:lineRule="auto"/>
              <w:jc w:val="center"/>
              <w:rPr>
                <w:rFonts w:ascii="David" w:eastAsia="David" w:hAnsi="David" w:cs="David"/>
                <w:b/>
                <w:bCs/>
                <w:sz w:val="28"/>
                <w:szCs w:val="28"/>
                <w:rtl/>
              </w:rPr>
            </w:pPr>
            <w:r>
              <w:rPr>
                <w:rFonts w:ascii="David" w:eastAsia="David" w:hAnsi="David" w:cs="David" w:hint="cs"/>
                <w:b/>
                <w:bCs/>
                <w:sz w:val="28"/>
                <w:szCs w:val="28"/>
                <w:rtl/>
              </w:rPr>
              <w:t>הנושא</w:t>
            </w:r>
          </w:p>
        </w:tc>
        <w:tc>
          <w:tcPr>
            <w:tcW w:w="1985" w:type="dxa"/>
            <w:shd w:val="clear" w:color="auto" w:fill="F2F2F2" w:themeFill="background1" w:themeFillShade="F2"/>
            <w:vAlign w:val="center"/>
          </w:tcPr>
          <w:p w14:paraId="6FF02D51" w14:textId="77777777" w:rsidR="007A7898" w:rsidRDefault="007A7898" w:rsidP="00D362E0">
            <w:pPr>
              <w:spacing w:line="360" w:lineRule="auto"/>
              <w:jc w:val="center"/>
              <w:rPr>
                <w:rFonts w:ascii="David" w:eastAsia="David" w:hAnsi="David" w:cs="David"/>
                <w:b/>
                <w:bCs/>
                <w:sz w:val="28"/>
                <w:szCs w:val="28"/>
                <w:rtl/>
              </w:rPr>
            </w:pPr>
            <w:r w:rsidRPr="004F6873">
              <w:rPr>
                <w:rFonts w:ascii="David" w:eastAsia="David" w:hAnsi="David" w:cs="David" w:hint="cs"/>
                <w:b/>
                <w:bCs/>
                <w:sz w:val="28"/>
                <w:szCs w:val="28"/>
                <w:rtl/>
              </w:rPr>
              <w:t>הצעת מחיר</w:t>
            </w:r>
          </w:p>
          <w:p w14:paraId="6C077805" w14:textId="77777777" w:rsidR="007A7898" w:rsidRPr="004F6873" w:rsidRDefault="007A7898" w:rsidP="00D362E0">
            <w:pPr>
              <w:spacing w:line="360" w:lineRule="auto"/>
              <w:jc w:val="center"/>
              <w:rPr>
                <w:rFonts w:ascii="David" w:eastAsia="David" w:hAnsi="David" w:cs="David"/>
                <w:b/>
                <w:bCs/>
                <w:sz w:val="28"/>
                <w:szCs w:val="28"/>
                <w:rtl/>
              </w:rPr>
            </w:pPr>
            <w:r w:rsidRPr="004F6873">
              <w:rPr>
                <w:rFonts w:ascii="David" w:eastAsia="David" w:hAnsi="David" w:cs="David" w:hint="cs"/>
                <w:b/>
                <w:bCs/>
                <w:sz w:val="28"/>
                <w:szCs w:val="28"/>
                <w:rtl/>
              </w:rPr>
              <w:t>לא כולל מע"מ</w:t>
            </w:r>
          </w:p>
        </w:tc>
      </w:tr>
      <w:tr w:rsidR="00862381" w14:paraId="761A237E" w14:textId="77777777" w:rsidTr="00974A58">
        <w:tc>
          <w:tcPr>
            <w:tcW w:w="817" w:type="dxa"/>
            <w:vAlign w:val="center"/>
          </w:tcPr>
          <w:p w14:paraId="51EE4405" w14:textId="77777777" w:rsidR="00862381" w:rsidRPr="007A7898" w:rsidRDefault="00862381" w:rsidP="00D362E0">
            <w:pPr>
              <w:spacing w:line="360" w:lineRule="auto"/>
              <w:jc w:val="center"/>
              <w:rPr>
                <w:rFonts w:eastAsia="David"/>
                <w:sz w:val="24"/>
                <w:szCs w:val="24"/>
                <w:rtl/>
              </w:rPr>
            </w:pPr>
            <w:r w:rsidRPr="007A7898">
              <w:rPr>
                <w:rFonts w:ascii="David" w:hAnsi="David" w:cs="David" w:hint="cs"/>
                <w:b/>
                <w:bCs/>
                <w:sz w:val="24"/>
                <w:szCs w:val="24"/>
                <w:rtl/>
              </w:rPr>
              <w:t>1.1</w:t>
            </w:r>
          </w:p>
        </w:tc>
        <w:tc>
          <w:tcPr>
            <w:tcW w:w="6237" w:type="dxa"/>
          </w:tcPr>
          <w:p w14:paraId="3CB4432A" w14:textId="77777777" w:rsidR="00974A58" w:rsidRPr="00974A58" w:rsidRDefault="00974A58" w:rsidP="00974A58">
            <w:pPr>
              <w:pStyle w:val="4-"/>
              <w:numPr>
                <w:ilvl w:val="0"/>
                <w:numId w:val="0"/>
              </w:numPr>
              <w:spacing w:before="0" w:after="0" w:line="276" w:lineRule="auto"/>
              <w:rPr>
                <w:rFonts w:ascii="David" w:hAnsi="David" w:cs="David"/>
                <w:sz w:val="24"/>
                <w:szCs w:val="24"/>
                <w:u w:val="single"/>
                <w:rtl/>
              </w:rPr>
            </w:pPr>
            <w:r w:rsidRPr="00974A58">
              <w:rPr>
                <w:rFonts w:ascii="David" w:hAnsi="David" w:cs="David"/>
                <w:sz w:val="24"/>
                <w:szCs w:val="24"/>
                <w:rtl/>
              </w:rPr>
              <w:t>מחיר עבור תפעול ותקורה לשעה עובד ניקיון בפועל, בגין ביצוע עבודות הניקיון בכפר הנוער</w:t>
            </w:r>
            <w:r w:rsidRPr="00974A58">
              <w:rPr>
                <w:rFonts w:ascii="David" w:hAnsi="David" w:cs="David"/>
                <w:sz w:val="24"/>
                <w:szCs w:val="24"/>
                <w:u w:val="single"/>
                <w:rtl/>
              </w:rPr>
              <w:t xml:space="preserve"> </w:t>
            </w:r>
          </w:p>
          <w:p w14:paraId="6A8189CE" w14:textId="77777777" w:rsidR="00862381" w:rsidRPr="00862381" w:rsidRDefault="00974A58" w:rsidP="00974A58">
            <w:pPr>
              <w:pStyle w:val="4-"/>
              <w:numPr>
                <w:ilvl w:val="0"/>
                <w:numId w:val="0"/>
              </w:numPr>
              <w:spacing w:before="0" w:after="0" w:line="276" w:lineRule="auto"/>
              <w:rPr>
                <w:rFonts w:ascii="David" w:hAnsi="David" w:cs="David"/>
                <w:b w:val="0"/>
                <w:bCs w:val="0"/>
                <w:sz w:val="24"/>
                <w:szCs w:val="24"/>
                <w:rtl/>
              </w:rPr>
            </w:pPr>
            <w:r w:rsidRPr="00974A58">
              <w:rPr>
                <w:rFonts w:ascii="David" w:hAnsi="David" w:cs="David"/>
                <w:sz w:val="24"/>
                <w:szCs w:val="24"/>
                <w:u w:val="single"/>
                <w:rtl/>
              </w:rPr>
              <w:t xml:space="preserve">כולל </w:t>
            </w:r>
            <w:r w:rsidR="006464EB">
              <w:rPr>
                <w:rFonts w:ascii="David" w:hAnsi="David" w:cs="David" w:hint="cs"/>
                <w:sz w:val="24"/>
                <w:szCs w:val="24"/>
                <w:u w:val="single"/>
                <w:rtl/>
              </w:rPr>
              <w:t>אספקה ו</w:t>
            </w:r>
            <w:r w:rsidRPr="00974A58">
              <w:rPr>
                <w:rFonts w:ascii="David" w:hAnsi="David" w:cs="David"/>
                <w:sz w:val="24"/>
                <w:szCs w:val="24"/>
                <w:u w:val="single"/>
                <w:rtl/>
              </w:rPr>
              <w:t>שימוש בחומרי הניקיון, ואספקת מתקנים למילוי ומוצרי הנקיון עבור כפר הנוער בלבד (לא כולל פנימיה)</w:t>
            </w:r>
          </w:p>
        </w:tc>
        <w:tc>
          <w:tcPr>
            <w:tcW w:w="1985" w:type="dxa"/>
            <w:vAlign w:val="center"/>
          </w:tcPr>
          <w:p w14:paraId="0690A517" w14:textId="77777777" w:rsidR="00862381" w:rsidRPr="007A7898" w:rsidRDefault="00862381" w:rsidP="00416D2F">
            <w:pPr>
              <w:spacing w:line="360" w:lineRule="auto"/>
              <w:jc w:val="center"/>
              <w:rPr>
                <w:rFonts w:ascii="David" w:hAnsi="David" w:cs="David"/>
                <w:b/>
                <w:bCs/>
                <w:sz w:val="24"/>
                <w:szCs w:val="24"/>
                <w:rtl/>
              </w:rPr>
            </w:pPr>
            <w:r w:rsidRPr="007A7898">
              <w:rPr>
                <w:rFonts w:ascii="David" w:hAnsi="David" w:cs="David" w:hint="cs"/>
                <w:b/>
                <w:bCs/>
                <w:sz w:val="24"/>
                <w:szCs w:val="24"/>
                <w:rtl/>
              </w:rPr>
              <w:t>______ ₪/ ל</w:t>
            </w:r>
            <w:r>
              <w:rPr>
                <w:rFonts w:ascii="David" w:hAnsi="David" w:cs="David" w:hint="cs"/>
                <w:b/>
                <w:bCs/>
                <w:sz w:val="24"/>
                <w:szCs w:val="24"/>
                <w:rtl/>
              </w:rPr>
              <w:t>שעה</w:t>
            </w:r>
          </w:p>
        </w:tc>
      </w:tr>
      <w:tr w:rsidR="00862381" w14:paraId="44DBFF97" w14:textId="77777777" w:rsidTr="00974A58">
        <w:tc>
          <w:tcPr>
            <w:tcW w:w="817" w:type="dxa"/>
            <w:vAlign w:val="center"/>
          </w:tcPr>
          <w:p w14:paraId="63D08531" w14:textId="77777777" w:rsidR="00862381" w:rsidRPr="007A7898" w:rsidRDefault="00862381" w:rsidP="00D362E0">
            <w:pPr>
              <w:spacing w:line="360" w:lineRule="auto"/>
              <w:jc w:val="center"/>
              <w:rPr>
                <w:rFonts w:eastAsia="David"/>
                <w:sz w:val="24"/>
                <w:szCs w:val="24"/>
                <w:rtl/>
              </w:rPr>
            </w:pPr>
            <w:r w:rsidRPr="007A7898">
              <w:rPr>
                <w:rFonts w:ascii="David" w:hAnsi="David" w:cs="David" w:hint="cs"/>
                <w:b/>
                <w:bCs/>
                <w:sz w:val="24"/>
                <w:szCs w:val="24"/>
                <w:rtl/>
              </w:rPr>
              <w:t>1.2</w:t>
            </w:r>
          </w:p>
        </w:tc>
        <w:tc>
          <w:tcPr>
            <w:tcW w:w="6237" w:type="dxa"/>
          </w:tcPr>
          <w:p w14:paraId="5192A2B5" w14:textId="77777777" w:rsidR="00974A58" w:rsidRPr="00974A58" w:rsidRDefault="00974A58" w:rsidP="00974A58">
            <w:pPr>
              <w:rPr>
                <w:rFonts w:ascii="David" w:hAnsi="David" w:cs="David"/>
                <w:b/>
                <w:bCs/>
                <w:sz w:val="24"/>
                <w:szCs w:val="24"/>
                <w:rtl/>
              </w:rPr>
            </w:pPr>
            <w:r w:rsidRPr="00974A58">
              <w:rPr>
                <w:rFonts w:ascii="David" w:hAnsi="David" w:cs="David"/>
                <w:b/>
                <w:bCs/>
                <w:sz w:val="24"/>
                <w:szCs w:val="24"/>
                <w:rtl/>
              </w:rPr>
              <w:t>מחיר עבור תפעול ותקורה לשעה עובד ניקיון בפועל, בגין ביצוע עבודות הניקיון בכפר הנוער.</w:t>
            </w:r>
          </w:p>
          <w:p w14:paraId="0178E7E7" w14:textId="77777777" w:rsidR="00862381" w:rsidRPr="00862381" w:rsidRDefault="00974A58" w:rsidP="006464EB">
            <w:pPr>
              <w:rPr>
                <w:rFonts w:ascii="David" w:hAnsi="David" w:cs="David"/>
                <w:b/>
                <w:bCs/>
                <w:sz w:val="24"/>
                <w:szCs w:val="24"/>
                <w:rtl/>
              </w:rPr>
            </w:pPr>
            <w:r w:rsidRPr="00974A58">
              <w:rPr>
                <w:rFonts w:ascii="David" w:hAnsi="David" w:cs="David"/>
                <w:b/>
                <w:bCs/>
                <w:sz w:val="24"/>
                <w:szCs w:val="24"/>
                <w:u w:val="single"/>
                <w:rtl/>
              </w:rPr>
              <w:t xml:space="preserve">לא כולל </w:t>
            </w:r>
            <w:r w:rsidR="006464EB">
              <w:rPr>
                <w:rFonts w:ascii="David" w:hAnsi="David" w:cs="David" w:hint="cs"/>
                <w:b/>
                <w:bCs/>
                <w:sz w:val="24"/>
                <w:szCs w:val="24"/>
                <w:u w:val="single"/>
                <w:rtl/>
              </w:rPr>
              <w:t xml:space="preserve">אספקת </w:t>
            </w:r>
            <w:r w:rsidRPr="00974A58">
              <w:rPr>
                <w:rFonts w:ascii="David" w:hAnsi="David" w:cs="David"/>
                <w:b/>
                <w:bCs/>
                <w:sz w:val="24"/>
                <w:szCs w:val="24"/>
                <w:u w:val="single"/>
                <w:rtl/>
              </w:rPr>
              <w:t>חומרי הניקיון ואספקת</w:t>
            </w:r>
            <w:r w:rsidR="006464EB">
              <w:rPr>
                <w:rFonts w:ascii="David" w:hAnsi="David" w:cs="David" w:hint="cs"/>
                <w:b/>
                <w:bCs/>
                <w:sz w:val="24"/>
                <w:szCs w:val="24"/>
                <w:u w:val="single"/>
                <w:rtl/>
              </w:rPr>
              <w:t xml:space="preserve"> </w:t>
            </w:r>
            <w:r w:rsidRPr="00974A58">
              <w:rPr>
                <w:rFonts w:ascii="David" w:hAnsi="David" w:cs="David"/>
                <w:b/>
                <w:bCs/>
                <w:sz w:val="24"/>
                <w:szCs w:val="24"/>
                <w:u w:val="single"/>
                <w:rtl/>
              </w:rPr>
              <w:t>מתקנים למילוי ומוצרי הנקיון עבור כפר הנוער והפנימיה</w:t>
            </w:r>
          </w:p>
        </w:tc>
        <w:tc>
          <w:tcPr>
            <w:tcW w:w="1985" w:type="dxa"/>
            <w:vAlign w:val="center"/>
          </w:tcPr>
          <w:p w14:paraId="16653CD9" w14:textId="77777777" w:rsidR="00862381" w:rsidRPr="007A7898" w:rsidRDefault="00862381" w:rsidP="00416D2F">
            <w:pPr>
              <w:spacing w:line="360" w:lineRule="auto"/>
              <w:jc w:val="center"/>
              <w:rPr>
                <w:rFonts w:ascii="David" w:hAnsi="David" w:cs="David"/>
                <w:b/>
                <w:bCs/>
                <w:sz w:val="24"/>
                <w:szCs w:val="24"/>
                <w:rtl/>
              </w:rPr>
            </w:pPr>
            <w:r w:rsidRPr="007A7898">
              <w:rPr>
                <w:rFonts w:ascii="David" w:hAnsi="David" w:cs="David" w:hint="cs"/>
                <w:b/>
                <w:bCs/>
                <w:sz w:val="24"/>
                <w:szCs w:val="24"/>
                <w:rtl/>
              </w:rPr>
              <w:t>______ ₪/ ל</w:t>
            </w:r>
            <w:r>
              <w:rPr>
                <w:rFonts w:ascii="David" w:hAnsi="David" w:cs="David" w:hint="cs"/>
                <w:b/>
                <w:bCs/>
                <w:sz w:val="24"/>
                <w:szCs w:val="24"/>
                <w:rtl/>
              </w:rPr>
              <w:t>שעה</w:t>
            </w:r>
          </w:p>
        </w:tc>
      </w:tr>
    </w:tbl>
    <w:p w14:paraId="46E91005" w14:textId="77777777" w:rsidR="00114DDB" w:rsidRDefault="00114DDB">
      <w:pPr>
        <w:rPr>
          <w:rtl/>
        </w:rPr>
      </w:pPr>
    </w:p>
    <w:p w14:paraId="76186EF9" w14:textId="77777777" w:rsidR="00781DE7" w:rsidRDefault="00781DE7" w:rsidP="006464EB">
      <w:pPr>
        <w:tabs>
          <w:tab w:val="left" w:pos="483"/>
        </w:tabs>
        <w:spacing w:line="360" w:lineRule="auto"/>
        <w:ind w:left="1192" w:right="-426" w:hanging="567"/>
        <w:rPr>
          <w:b/>
          <w:bCs/>
          <w:rtl/>
        </w:rPr>
      </w:pPr>
      <w:r>
        <w:rPr>
          <w:rFonts w:hint="cs"/>
          <w:b/>
          <w:bCs/>
          <w:rtl/>
        </w:rPr>
        <w:t>1.3</w:t>
      </w:r>
      <w:r>
        <w:rPr>
          <w:rFonts w:hint="cs"/>
          <w:b/>
          <w:bCs/>
          <w:rtl/>
        </w:rPr>
        <w:tab/>
      </w:r>
      <w:r w:rsidR="00862381">
        <w:rPr>
          <w:rFonts w:hint="cs"/>
          <w:b/>
          <w:bCs/>
          <w:rtl/>
        </w:rPr>
        <w:t>מחירון</w:t>
      </w:r>
      <w:r w:rsidR="00862381" w:rsidRPr="003D0ABC">
        <w:rPr>
          <w:b/>
          <w:bCs/>
          <w:rtl/>
        </w:rPr>
        <w:t xml:space="preserve"> </w:t>
      </w:r>
      <w:r w:rsidRPr="003D0ABC">
        <w:rPr>
          <w:rFonts w:hint="cs"/>
          <w:b/>
          <w:bCs/>
          <w:rtl/>
        </w:rPr>
        <w:t>פריטי</w:t>
      </w:r>
      <w:r w:rsidR="00862381">
        <w:rPr>
          <w:rFonts w:hint="cs"/>
          <w:b/>
          <w:bCs/>
          <w:rtl/>
        </w:rPr>
        <w:t>ם של</w:t>
      </w:r>
      <w:r w:rsidRPr="003D0ABC">
        <w:rPr>
          <w:rFonts w:hint="cs"/>
          <w:b/>
          <w:bCs/>
          <w:rtl/>
        </w:rPr>
        <w:t>:</w:t>
      </w:r>
      <w:r w:rsidRPr="003D0ABC">
        <w:rPr>
          <w:b/>
          <w:bCs/>
          <w:rtl/>
        </w:rPr>
        <w:t xml:space="preserve"> </w:t>
      </w:r>
      <w:r w:rsidRPr="003D0ABC">
        <w:rPr>
          <w:rFonts w:hint="cs"/>
          <w:b/>
          <w:bCs/>
          <w:rtl/>
        </w:rPr>
        <w:t xml:space="preserve">חומרי הניקיון, מתקנים למילוי, ומוצרי הנקיון, </w:t>
      </w:r>
      <w:r w:rsidR="00862381">
        <w:rPr>
          <w:rFonts w:hint="cs"/>
          <w:b/>
          <w:bCs/>
          <w:rtl/>
        </w:rPr>
        <w:t>לרכישה</w:t>
      </w:r>
      <w:r>
        <w:rPr>
          <w:rFonts w:hint="cs"/>
          <w:b/>
          <w:bCs/>
          <w:rtl/>
        </w:rPr>
        <w:t xml:space="preserve"> </w:t>
      </w:r>
      <w:r w:rsidRPr="00634F81">
        <w:rPr>
          <w:rFonts w:hint="cs"/>
          <w:b/>
          <w:bCs/>
          <w:rtl/>
        </w:rPr>
        <w:t>עבור הפנימיה</w:t>
      </w:r>
      <w:r w:rsidRPr="00781DE7">
        <w:rPr>
          <w:rFonts w:hint="cs"/>
          <w:b/>
          <w:bCs/>
          <w:rtl/>
        </w:rPr>
        <w:t xml:space="preserve"> </w:t>
      </w:r>
      <w:r>
        <w:rPr>
          <w:rFonts w:hint="cs"/>
          <w:b/>
          <w:bCs/>
          <w:rtl/>
        </w:rPr>
        <w:t>(אופציונלי)</w:t>
      </w:r>
      <w:r w:rsidR="004F4665">
        <w:rPr>
          <w:rFonts w:hint="cs"/>
          <w:b/>
          <w:bCs/>
          <w:rtl/>
        </w:rPr>
        <w:t>.</w:t>
      </w:r>
    </w:p>
    <w:tbl>
      <w:tblPr>
        <w:bidiVisual/>
        <w:tblW w:w="9214" w:type="dxa"/>
        <w:tblInd w:w="1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42" w:type="dxa"/>
          <w:right w:w="57" w:type="dxa"/>
        </w:tblCellMar>
        <w:tblLook w:val="04A0" w:firstRow="1" w:lastRow="0" w:firstColumn="1" w:lastColumn="0" w:noHBand="0" w:noVBand="1"/>
      </w:tblPr>
      <w:tblGrid>
        <w:gridCol w:w="544"/>
        <w:gridCol w:w="6543"/>
        <w:gridCol w:w="2127"/>
      </w:tblGrid>
      <w:tr w:rsidR="00DC0D08" w:rsidRPr="000A74CC" w14:paraId="6AA74DF1" w14:textId="77777777" w:rsidTr="00DC0D08">
        <w:trPr>
          <w:trHeight w:val="285"/>
          <w:tblHeader/>
        </w:trPr>
        <w:tc>
          <w:tcPr>
            <w:tcW w:w="7087" w:type="dxa"/>
            <w:gridSpan w:val="2"/>
            <w:shd w:val="clear" w:color="auto" w:fill="F2F2F2" w:themeFill="background1" w:themeFillShade="F2"/>
            <w:noWrap/>
            <w:vAlign w:val="center"/>
          </w:tcPr>
          <w:p w14:paraId="22663A86" w14:textId="77777777" w:rsidR="00DC0D08" w:rsidRPr="001B52BB" w:rsidRDefault="00DC0D08" w:rsidP="001B52BB">
            <w:pPr>
              <w:jc w:val="center"/>
              <w:rPr>
                <w:b/>
                <w:bCs/>
                <w:sz w:val="28"/>
                <w:szCs w:val="28"/>
                <w:rtl/>
              </w:rPr>
            </w:pPr>
            <w:r w:rsidRPr="001B52BB">
              <w:rPr>
                <w:rFonts w:hint="cs"/>
                <w:b/>
                <w:bCs/>
                <w:sz w:val="28"/>
                <w:szCs w:val="28"/>
                <w:rtl/>
              </w:rPr>
              <w:t>תיאור הפריט</w:t>
            </w:r>
          </w:p>
        </w:tc>
        <w:tc>
          <w:tcPr>
            <w:tcW w:w="2127" w:type="dxa"/>
            <w:shd w:val="clear" w:color="auto" w:fill="F2F2F2" w:themeFill="background1" w:themeFillShade="F2"/>
            <w:vAlign w:val="center"/>
          </w:tcPr>
          <w:p w14:paraId="46DFE818" w14:textId="77777777" w:rsidR="00DC0D08" w:rsidRPr="00184D23" w:rsidRDefault="00DC0D08" w:rsidP="001B52BB">
            <w:pPr>
              <w:jc w:val="center"/>
              <w:rPr>
                <w:b/>
                <w:bCs/>
                <w:sz w:val="26"/>
                <w:szCs w:val="26"/>
                <w:rtl/>
              </w:rPr>
            </w:pPr>
            <w:r w:rsidRPr="00184D23">
              <w:rPr>
                <w:rFonts w:hint="cs"/>
                <w:b/>
                <w:bCs/>
                <w:sz w:val="26"/>
                <w:szCs w:val="26"/>
                <w:rtl/>
              </w:rPr>
              <w:t>הצעת מחיר לפריט</w:t>
            </w:r>
          </w:p>
          <w:p w14:paraId="16D7AA27" w14:textId="77777777" w:rsidR="00DC0D08" w:rsidRPr="001B52BB" w:rsidRDefault="00DC0D08" w:rsidP="001B52BB">
            <w:pPr>
              <w:jc w:val="center"/>
              <w:rPr>
                <w:b/>
                <w:bCs/>
                <w:sz w:val="28"/>
                <w:szCs w:val="28"/>
                <w:rtl/>
              </w:rPr>
            </w:pPr>
            <w:r w:rsidRPr="00184D23">
              <w:rPr>
                <w:rFonts w:hint="cs"/>
                <w:b/>
                <w:bCs/>
                <w:sz w:val="26"/>
                <w:szCs w:val="26"/>
                <w:rtl/>
              </w:rPr>
              <w:t>כולל מע"מ</w:t>
            </w:r>
          </w:p>
        </w:tc>
      </w:tr>
      <w:tr w:rsidR="00DC0D08" w:rsidRPr="000A74CC" w14:paraId="1CCB72E2" w14:textId="77777777" w:rsidTr="00DC0D08">
        <w:trPr>
          <w:trHeight w:val="315"/>
        </w:trPr>
        <w:tc>
          <w:tcPr>
            <w:tcW w:w="544" w:type="dxa"/>
            <w:vAlign w:val="center"/>
          </w:tcPr>
          <w:p w14:paraId="2F660419"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77B7FBFC" w14:textId="77777777" w:rsidR="00DC0D08" w:rsidRPr="000A74CC" w:rsidRDefault="00DC0D08" w:rsidP="000A74CC">
            <w:pPr>
              <w:spacing w:line="360" w:lineRule="auto"/>
              <w:rPr>
                <w:b/>
                <w:bCs/>
                <w:color w:val="000000"/>
              </w:rPr>
            </w:pPr>
            <w:r w:rsidRPr="000A74CC">
              <w:rPr>
                <w:rFonts w:hint="cs"/>
                <w:b/>
                <w:bCs/>
                <w:color w:val="000000"/>
                <w:rtl/>
              </w:rPr>
              <w:t>אריזה נייר טואלט – צץ רץ שירותי נכים</w:t>
            </w:r>
          </w:p>
        </w:tc>
        <w:tc>
          <w:tcPr>
            <w:tcW w:w="2127" w:type="dxa"/>
            <w:vAlign w:val="center"/>
          </w:tcPr>
          <w:p w14:paraId="684AE8A2"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05966864" w14:textId="77777777" w:rsidTr="00DC0D08">
        <w:trPr>
          <w:trHeight w:val="315"/>
        </w:trPr>
        <w:tc>
          <w:tcPr>
            <w:tcW w:w="544" w:type="dxa"/>
            <w:vAlign w:val="center"/>
          </w:tcPr>
          <w:p w14:paraId="44030E62"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444BADFA" w14:textId="77777777" w:rsidR="00DC0D08" w:rsidRPr="000A74CC" w:rsidRDefault="00DC0D08" w:rsidP="000A74CC">
            <w:pPr>
              <w:spacing w:line="360" w:lineRule="auto"/>
              <w:rPr>
                <w:b/>
                <w:bCs/>
                <w:color w:val="000000"/>
              </w:rPr>
            </w:pPr>
            <w:r w:rsidRPr="000A74CC">
              <w:rPr>
                <w:rFonts w:hint="cs"/>
                <w:b/>
                <w:bCs/>
                <w:color w:val="000000"/>
                <w:rtl/>
              </w:rPr>
              <w:t>אריזה סחבה מיקרופייבר לרצפה – 3 סחבות באריזה</w:t>
            </w:r>
          </w:p>
        </w:tc>
        <w:tc>
          <w:tcPr>
            <w:tcW w:w="2127" w:type="dxa"/>
            <w:vAlign w:val="center"/>
          </w:tcPr>
          <w:p w14:paraId="265E2AA3"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7032E81D" w14:textId="77777777" w:rsidTr="00DC0D08">
        <w:trPr>
          <w:trHeight w:val="315"/>
        </w:trPr>
        <w:tc>
          <w:tcPr>
            <w:tcW w:w="544" w:type="dxa"/>
            <w:vAlign w:val="center"/>
          </w:tcPr>
          <w:p w14:paraId="762F6824"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13BB268A" w14:textId="77777777" w:rsidR="00DC0D08" w:rsidRPr="000A74CC" w:rsidRDefault="00DC0D08" w:rsidP="00027047">
            <w:pPr>
              <w:spacing w:line="360" w:lineRule="auto"/>
              <w:rPr>
                <w:b/>
                <w:bCs/>
                <w:color w:val="000000"/>
              </w:rPr>
            </w:pPr>
            <w:r w:rsidRPr="000A74CC">
              <w:rPr>
                <w:rFonts w:hint="cs"/>
                <w:b/>
                <w:bCs/>
                <w:color w:val="000000"/>
                <w:rtl/>
              </w:rPr>
              <w:t>אריזה של נייר טואלט חתוך 250 דף 33</w:t>
            </w:r>
            <w:r w:rsidR="00027047">
              <w:rPr>
                <w:b/>
                <w:bCs/>
                <w:color w:val="000000"/>
              </w:rPr>
              <w:t xml:space="preserve"> 30</w:t>
            </w:r>
            <w:r w:rsidRPr="000A74CC">
              <w:rPr>
                <w:rFonts w:hint="cs"/>
                <w:b/>
                <w:bCs/>
                <w:color w:val="000000"/>
              </w:rPr>
              <w:t xml:space="preserve">X </w:t>
            </w:r>
            <w:r w:rsidRPr="000A74CC">
              <w:rPr>
                <w:rFonts w:hint="cs"/>
                <w:b/>
                <w:bCs/>
                <w:color w:val="000000"/>
                <w:rtl/>
              </w:rPr>
              <w:t>ס"מ</w:t>
            </w:r>
          </w:p>
        </w:tc>
        <w:tc>
          <w:tcPr>
            <w:tcW w:w="2127" w:type="dxa"/>
            <w:vAlign w:val="center"/>
          </w:tcPr>
          <w:p w14:paraId="0DC2408C"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05B0F30C" w14:textId="77777777" w:rsidTr="00DC0D08">
        <w:trPr>
          <w:trHeight w:val="315"/>
        </w:trPr>
        <w:tc>
          <w:tcPr>
            <w:tcW w:w="544" w:type="dxa"/>
            <w:vAlign w:val="center"/>
          </w:tcPr>
          <w:p w14:paraId="6BFF95A5"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471CD78C" w14:textId="77777777" w:rsidR="00DC0D08" w:rsidRPr="000A74CC" w:rsidRDefault="00DC0D08" w:rsidP="000A74CC">
            <w:pPr>
              <w:spacing w:line="360" w:lineRule="auto"/>
              <w:rPr>
                <w:b/>
                <w:bCs/>
                <w:color w:val="000000"/>
              </w:rPr>
            </w:pPr>
            <w:r w:rsidRPr="000A74CC">
              <w:rPr>
                <w:rFonts w:hint="cs"/>
                <w:b/>
                <w:bCs/>
                <w:color w:val="000000"/>
                <w:rtl/>
              </w:rPr>
              <w:t>אריזת מטלית לכיור – מיקרופייבר 4 מטליות באריזה</w:t>
            </w:r>
          </w:p>
        </w:tc>
        <w:tc>
          <w:tcPr>
            <w:tcW w:w="2127" w:type="dxa"/>
            <w:vAlign w:val="center"/>
          </w:tcPr>
          <w:p w14:paraId="3885F266"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1A6DBA6E" w14:textId="77777777" w:rsidTr="00DC0D08">
        <w:trPr>
          <w:trHeight w:val="285"/>
        </w:trPr>
        <w:tc>
          <w:tcPr>
            <w:tcW w:w="544" w:type="dxa"/>
            <w:vAlign w:val="center"/>
          </w:tcPr>
          <w:p w14:paraId="7068CB7A"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7F530964" w14:textId="77777777" w:rsidR="00DC0D08" w:rsidRPr="000A74CC" w:rsidRDefault="00DC0D08" w:rsidP="000A74CC">
            <w:pPr>
              <w:spacing w:line="360" w:lineRule="auto"/>
              <w:rPr>
                <w:b/>
                <w:bCs/>
                <w:color w:val="000000"/>
              </w:rPr>
            </w:pPr>
            <w:r w:rsidRPr="000A74CC">
              <w:rPr>
                <w:b/>
                <w:bCs/>
                <w:color w:val="000000"/>
                <w:rtl/>
              </w:rPr>
              <w:t>ג'ל כביסה 4 ליטר איכותי, ריחני</w:t>
            </w:r>
          </w:p>
        </w:tc>
        <w:tc>
          <w:tcPr>
            <w:tcW w:w="2127" w:type="dxa"/>
            <w:vAlign w:val="center"/>
          </w:tcPr>
          <w:p w14:paraId="2F9C4E1F"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4D541F6F" w14:textId="77777777" w:rsidTr="00DC0D08">
        <w:trPr>
          <w:trHeight w:val="285"/>
        </w:trPr>
        <w:tc>
          <w:tcPr>
            <w:tcW w:w="544" w:type="dxa"/>
            <w:vAlign w:val="center"/>
          </w:tcPr>
          <w:p w14:paraId="7E95C627"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52DFCF36" w14:textId="77777777" w:rsidR="00DC0D08" w:rsidRPr="000A74CC" w:rsidRDefault="00DC0D08" w:rsidP="000A74CC">
            <w:pPr>
              <w:spacing w:line="360" w:lineRule="auto"/>
              <w:rPr>
                <w:b/>
                <w:bCs/>
                <w:color w:val="000000"/>
              </w:rPr>
            </w:pPr>
            <w:r w:rsidRPr="000A74CC">
              <w:rPr>
                <w:b/>
                <w:bCs/>
                <w:color w:val="000000"/>
                <w:rtl/>
              </w:rPr>
              <w:t>ג'ל לניקוי אסלה  עם פיה - 1 ליטר</w:t>
            </w:r>
          </w:p>
        </w:tc>
        <w:tc>
          <w:tcPr>
            <w:tcW w:w="2127" w:type="dxa"/>
            <w:vAlign w:val="center"/>
          </w:tcPr>
          <w:p w14:paraId="6F1D2CFF"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5C2C6CA7" w14:textId="77777777" w:rsidTr="00DC0D08">
        <w:trPr>
          <w:trHeight w:val="285"/>
        </w:trPr>
        <w:tc>
          <w:tcPr>
            <w:tcW w:w="544" w:type="dxa"/>
            <w:vAlign w:val="center"/>
          </w:tcPr>
          <w:p w14:paraId="2F46B546"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46A51100" w14:textId="77777777" w:rsidR="00DC0D08" w:rsidRPr="000A74CC" w:rsidRDefault="00DC0D08" w:rsidP="000A74CC">
            <w:pPr>
              <w:spacing w:line="360" w:lineRule="auto"/>
              <w:rPr>
                <w:b/>
                <w:bCs/>
                <w:color w:val="000000"/>
              </w:rPr>
            </w:pPr>
            <w:r w:rsidRPr="000A74CC">
              <w:rPr>
                <w:b/>
                <w:bCs/>
                <w:color w:val="000000"/>
                <w:rtl/>
              </w:rPr>
              <w:t>ג'ל פלא - ניקיון כללי 1 ליטר - ג'ל אורנים</w:t>
            </w:r>
          </w:p>
        </w:tc>
        <w:tc>
          <w:tcPr>
            <w:tcW w:w="2127" w:type="dxa"/>
            <w:vAlign w:val="center"/>
          </w:tcPr>
          <w:p w14:paraId="458A0D48"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2AA6A801" w14:textId="77777777" w:rsidTr="00DC0D08">
        <w:trPr>
          <w:trHeight w:val="285"/>
        </w:trPr>
        <w:tc>
          <w:tcPr>
            <w:tcW w:w="544" w:type="dxa"/>
            <w:vAlign w:val="center"/>
          </w:tcPr>
          <w:p w14:paraId="2F513948"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5A0F473C" w14:textId="77777777" w:rsidR="00DC0D08" w:rsidRPr="000A74CC" w:rsidRDefault="00DC0D08" w:rsidP="000A74CC">
            <w:pPr>
              <w:spacing w:line="360" w:lineRule="auto"/>
              <w:rPr>
                <w:b/>
                <w:bCs/>
                <w:color w:val="000000"/>
              </w:rPr>
            </w:pPr>
            <w:r w:rsidRPr="000A74CC">
              <w:rPr>
                <w:b/>
                <w:bCs/>
                <w:color w:val="000000"/>
                <w:rtl/>
              </w:rPr>
              <w:t>גליל נייר מגבת -נייר ניגוב ידיים דו שכבתי איכותי חבילה של 6 גלילים</w:t>
            </w:r>
          </w:p>
        </w:tc>
        <w:tc>
          <w:tcPr>
            <w:tcW w:w="2127" w:type="dxa"/>
            <w:vAlign w:val="center"/>
          </w:tcPr>
          <w:p w14:paraId="172CBEF6"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6DE7048A" w14:textId="77777777" w:rsidTr="00DC0D08">
        <w:trPr>
          <w:trHeight w:val="285"/>
        </w:trPr>
        <w:tc>
          <w:tcPr>
            <w:tcW w:w="544" w:type="dxa"/>
            <w:vAlign w:val="center"/>
          </w:tcPr>
          <w:p w14:paraId="5687F086"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38232D6E" w14:textId="77777777" w:rsidR="00DC0D08" w:rsidRPr="000A74CC" w:rsidRDefault="00DC0D08" w:rsidP="000A74CC">
            <w:pPr>
              <w:spacing w:line="360" w:lineRule="auto"/>
              <w:rPr>
                <w:b/>
                <w:bCs/>
                <w:color w:val="000000"/>
              </w:rPr>
            </w:pPr>
            <w:r w:rsidRPr="000A74CC">
              <w:rPr>
                <w:b/>
                <w:bCs/>
                <w:color w:val="000000"/>
                <w:rtl/>
              </w:rPr>
              <w:t>דלי מגבונים לניקוי וחיטוי ריחני - 400 מטליות בדלי</w:t>
            </w:r>
          </w:p>
        </w:tc>
        <w:tc>
          <w:tcPr>
            <w:tcW w:w="2127" w:type="dxa"/>
            <w:vAlign w:val="center"/>
          </w:tcPr>
          <w:p w14:paraId="3892AC41"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228DDBDD" w14:textId="77777777" w:rsidTr="00DC0D08">
        <w:trPr>
          <w:trHeight w:val="285"/>
        </w:trPr>
        <w:tc>
          <w:tcPr>
            <w:tcW w:w="544" w:type="dxa"/>
            <w:vAlign w:val="center"/>
          </w:tcPr>
          <w:p w14:paraId="52A6148C"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486F26C9" w14:textId="77777777" w:rsidR="00DC0D08" w:rsidRPr="000A74CC" w:rsidRDefault="00DC0D08" w:rsidP="000A74CC">
            <w:pPr>
              <w:spacing w:line="360" w:lineRule="auto"/>
              <w:rPr>
                <w:b/>
                <w:bCs/>
                <w:color w:val="000000"/>
              </w:rPr>
            </w:pPr>
            <w:r w:rsidRPr="000A74CC">
              <w:rPr>
                <w:b/>
                <w:bCs/>
                <w:color w:val="000000"/>
                <w:rtl/>
              </w:rPr>
              <w:t>דלי שחור - 10 ליטר</w:t>
            </w:r>
          </w:p>
        </w:tc>
        <w:tc>
          <w:tcPr>
            <w:tcW w:w="2127" w:type="dxa"/>
            <w:vAlign w:val="center"/>
          </w:tcPr>
          <w:p w14:paraId="6B2FC462"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62464EF7" w14:textId="77777777" w:rsidTr="00DC0D08">
        <w:trPr>
          <w:trHeight w:val="285"/>
        </w:trPr>
        <w:tc>
          <w:tcPr>
            <w:tcW w:w="544" w:type="dxa"/>
            <w:vAlign w:val="center"/>
          </w:tcPr>
          <w:p w14:paraId="3738754B"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0BF88714" w14:textId="77777777" w:rsidR="00DC0D08" w:rsidRPr="000A74CC" w:rsidRDefault="00DC0D08" w:rsidP="000A74CC">
            <w:pPr>
              <w:spacing w:line="360" w:lineRule="auto"/>
              <w:rPr>
                <w:b/>
                <w:bCs/>
                <w:color w:val="000000"/>
              </w:rPr>
            </w:pPr>
            <w:r w:rsidRPr="000A74CC">
              <w:rPr>
                <w:b/>
                <w:bCs/>
                <w:color w:val="000000"/>
                <w:rtl/>
              </w:rPr>
              <w:t xml:space="preserve">דלי שטיפה עם ידית 10 ליטר </w:t>
            </w:r>
          </w:p>
        </w:tc>
        <w:tc>
          <w:tcPr>
            <w:tcW w:w="2127" w:type="dxa"/>
            <w:vAlign w:val="center"/>
          </w:tcPr>
          <w:p w14:paraId="5862D305"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3AB35F55" w14:textId="77777777" w:rsidTr="00DC0D08">
        <w:trPr>
          <w:trHeight w:val="315"/>
        </w:trPr>
        <w:tc>
          <w:tcPr>
            <w:tcW w:w="544" w:type="dxa"/>
            <w:vAlign w:val="center"/>
          </w:tcPr>
          <w:p w14:paraId="3E504601"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289A59E6" w14:textId="77777777" w:rsidR="00DC0D08" w:rsidRPr="000A74CC" w:rsidRDefault="00DC0D08" w:rsidP="000A74CC">
            <w:pPr>
              <w:spacing w:line="360" w:lineRule="auto"/>
              <w:rPr>
                <w:b/>
                <w:bCs/>
                <w:color w:val="000000"/>
              </w:rPr>
            </w:pPr>
            <w:r w:rsidRPr="000A74CC">
              <w:rPr>
                <w:rFonts w:hint="cs"/>
                <w:b/>
                <w:bCs/>
                <w:color w:val="000000"/>
                <w:rtl/>
              </w:rPr>
              <w:t>זוג כפפות גומי לניקיון (רב־פעמיות)</w:t>
            </w:r>
          </w:p>
        </w:tc>
        <w:tc>
          <w:tcPr>
            <w:tcW w:w="2127" w:type="dxa"/>
            <w:vAlign w:val="center"/>
          </w:tcPr>
          <w:p w14:paraId="4477959C"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027EA178" w14:textId="77777777" w:rsidTr="00DC0D08">
        <w:trPr>
          <w:trHeight w:val="285"/>
        </w:trPr>
        <w:tc>
          <w:tcPr>
            <w:tcW w:w="544" w:type="dxa"/>
            <w:vAlign w:val="center"/>
          </w:tcPr>
          <w:p w14:paraId="0E5D1BAB"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24FB3628" w14:textId="77777777" w:rsidR="00DC0D08" w:rsidRPr="000A74CC" w:rsidRDefault="00DC0D08" w:rsidP="000A74CC">
            <w:pPr>
              <w:spacing w:line="360" w:lineRule="auto"/>
              <w:rPr>
                <w:b/>
                <w:bCs/>
                <w:color w:val="000000"/>
              </w:rPr>
            </w:pPr>
            <w:r w:rsidRPr="000A74CC">
              <w:rPr>
                <w:b/>
                <w:bCs/>
                <w:color w:val="000000"/>
                <w:rtl/>
              </w:rPr>
              <w:t>חבילת נייר טואלט 48 גלילים דו שכבתי איכותי</w:t>
            </w:r>
          </w:p>
        </w:tc>
        <w:tc>
          <w:tcPr>
            <w:tcW w:w="2127" w:type="dxa"/>
            <w:vAlign w:val="center"/>
          </w:tcPr>
          <w:p w14:paraId="54595780"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398D19CC" w14:textId="77777777" w:rsidTr="00DC0D08">
        <w:trPr>
          <w:trHeight w:val="285"/>
        </w:trPr>
        <w:tc>
          <w:tcPr>
            <w:tcW w:w="544" w:type="dxa"/>
            <w:vAlign w:val="center"/>
          </w:tcPr>
          <w:p w14:paraId="4F053583"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15E2AFEC" w14:textId="77777777" w:rsidR="00DC0D08" w:rsidRPr="000A74CC" w:rsidRDefault="00DC0D08" w:rsidP="000A74CC">
            <w:pPr>
              <w:spacing w:line="360" w:lineRule="auto"/>
              <w:rPr>
                <w:b/>
                <w:bCs/>
                <w:color w:val="000000"/>
              </w:rPr>
            </w:pPr>
            <w:r w:rsidRPr="000A74CC">
              <w:rPr>
                <w:b/>
                <w:bCs/>
                <w:color w:val="000000"/>
                <w:rtl/>
              </w:rPr>
              <w:t>חומצה לניקוי אסלה 1 ליטר</w:t>
            </w:r>
          </w:p>
        </w:tc>
        <w:tc>
          <w:tcPr>
            <w:tcW w:w="2127" w:type="dxa"/>
            <w:vAlign w:val="center"/>
          </w:tcPr>
          <w:p w14:paraId="3483A63C"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1D52916B" w14:textId="77777777" w:rsidTr="00DC0D08">
        <w:trPr>
          <w:trHeight w:val="285"/>
        </w:trPr>
        <w:tc>
          <w:tcPr>
            <w:tcW w:w="544" w:type="dxa"/>
            <w:vAlign w:val="center"/>
          </w:tcPr>
          <w:p w14:paraId="75238451"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6E981621" w14:textId="77777777" w:rsidR="00DC0D08" w:rsidRPr="000A74CC" w:rsidRDefault="00DC0D08" w:rsidP="000A74CC">
            <w:pPr>
              <w:spacing w:line="360" w:lineRule="auto"/>
              <w:rPr>
                <w:b/>
                <w:bCs/>
                <w:color w:val="000000"/>
              </w:rPr>
            </w:pPr>
            <w:r w:rsidRPr="000A74CC">
              <w:rPr>
                <w:b/>
                <w:bCs/>
                <w:color w:val="000000"/>
                <w:rtl/>
              </w:rPr>
              <w:t xml:space="preserve">יעה פלסטיק </w:t>
            </w:r>
          </w:p>
        </w:tc>
        <w:tc>
          <w:tcPr>
            <w:tcW w:w="2127" w:type="dxa"/>
            <w:vAlign w:val="center"/>
          </w:tcPr>
          <w:p w14:paraId="5B95CFD2"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4FED3E27" w14:textId="77777777" w:rsidTr="00DC0D08">
        <w:trPr>
          <w:trHeight w:val="285"/>
        </w:trPr>
        <w:tc>
          <w:tcPr>
            <w:tcW w:w="544" w:type="dxa"/>
            <w:vAlign w:val="center"/>
          </w:tcPr>
          <w:p w14:paraId="03A17F74"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65A346DA" w14:textId="77777777" w:rsidR="00DC0D08" w:rsidRPr="000A74CC" w:rsidRDefault="00DC0D08" w:rsidP="000A74CC">
            <w:pPr>
              <w:spacing w:line="360" w:lineRule="auto"/>
              <w:rPr>
                <w:b/>
                <w:bCs/>
                <w:color w:val="000000"/>
              </w:rPr>
            </w:pPr>
            <w:r w:rsidRPr="000A74CC">
              <w:rPr>
                <w:b/>
                <w:bCs/>
                <w:color w:val="000000"/>
                <w:rtl/>
              </w:rPr>
              <w:t>כלור / אקונומיקה ריחנית 4 ליטר</w:t>
            </w:r>
          </w:p>
        </w:tc>
        <w:tc>
          <w:tcPr>
            <w:tcW w:w="2127" w:type="dxa"/>
            <w:vAlign w:val="center"/>
          </w:tcPr>
          <w:p w14:paraId="43E1FE80"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62408D05" w14:textId="77777777" w:rsidTr="00DC0D08">
        <w:trPr>
          <w:trHeight w:val="315"/>
        </w:trPr>
        <w:tc>
          <w:tcPr>
            <w:tcW w:w="544" w:type="dxa"/>
            <w:vAlign w:val="center"/>
          </w:tcPr>
          <w:p w14:paraId="5B764D36"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center"/>
            <w:hideMark/>
          </w:tcPr>
          <w:p w14:paraId="647CF1CC" w14:textId="77777777" w:rsidR="00DC0D08" w:rsidRPr="000A74CC" w:rsidRDefault="00DC0D08" w:rsidP="000A74CC">
            <w:pPr>
              <w:spacing w:line="360" w:lineRule="auto"/>
              <w:rPr>
                <w:b/>
                <w:bCs/>
                <w:color w:val="000000"/>
              </w:rPr>
            </w:pPr>
            <w:r w:rsidRPr="000A74CC">
              <w:rPr>
                <w:rFonts w:hint="cs"/>
                <w:b/>
                <w:bCs/>
                <w:color w:val="000000"/>
                <w:rtl/>
              </w:rPr>
              <w:t>כפפות ניטריל / לטקס - חבילה של 50 כפפות</w:t>
            </w:r>
          </w:p>
        </w:tc>
        <w:tc>
          <w:tcPr>
            <w:tcW w:w="2127" w:type="dxa"/>
            <w:vAlign w:val="center"/>
          </w:tcPr>
          <w:p w14:paraId="28550F81"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233F8CCF" w14:textId="77777777" w:rsidTr="00DC0D08">
        <w:trPr>
          <w:trHeight w:val="300"/>
        </w:trPr>
        <w:tc>
          <w:tcPr>
            <w:tcW w:w="544" w:type="dxa"/>
            <w:vAlign w:val="center"/>
          </w:tcPr>
          <w:p w14:paraId="616EEBC1"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77573D60" w14:textId="77777777" w:rsidR="00DC0D08" w:rsidRPr="000A74CC" w:rsidRDefault="00DC0D08" w:rsidP="000A74CC">
            <w:pPr>
              <w:spacing w:line="360" w:lineRule="auto"/>
              <w:rPr>
                <w:b/>
                <w:bCs/>
                <w:color w:val="000000"/>
              </w:rPr>
            </w:pPr>
            <w:r w:rsidRPr="000A74CC">
              <w:rPr>
                <w:b/>
                <w:bCs/>
                <w:color w:val="000000"/>
                <w:rtl/>
              </w:rPr>
              <w:t xml:space="preserve">כרית ניקוי יפנית איכותית </w:t>
            </w:r>
          </w:p>
        </w:tc>
        <w:tc>
          <w:tcPr>
            <w:tcW w:w="2127" w:type="dxa"/>
            <w:vAlign w:val="center"/>
          </w:tcPr>
          <w:p w14:paraId="68DA8C26"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008C966E" w14:textId="77777777" w:rsidTr="00DC0D08">
        <w:trPr>
          <w:trHeight w:val="300"/>
        </w:trPr>
        <w:tc>
          <w:tcPr>
            <w:tcW w:w="544" w:type="dxa"/>
            <w:vAlign w:val="center"/>
          </w:tcPr>
          <w:p w14:paraId="5809B677"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07A9E833" w14:textId="77777777" w:rsidR="00DC0D08" w:rsidRPr="000A74CC" w:rsidRDefault="00DC0D08" w:rsidP="000A74CC">
            <w:pPr>
              <w:spacing w:line="360" w:lineRule="auto"/>
              <w:rPr>
                <w:b/>
                <w:bCs/>
                <w:color w:val="000000"/>
              </w:rPr>
            </w:pPr>
            <w:r w:rsidRPr="000A74CC">
              <w:rPr>
                <w:b/>
                <w:bCs/>
                <w:color w:val="000000"/>
                <w:rtl/>
              </w:rPr>
              <w:t>מברשת לניקוי קורי עכביש</w:t>
            </w:r>
          </w:p>
        </w:tc>
        <w:tc>
          <w:tcPr>
            <w:tcW w:w="2127" w:type="dxa"/>
            <w:vAlign w:val="center"/>
          </w:tcPr>
          <w:p w14:paraId="1C3D8E66"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5171A31A" w14:textId="77777777" w:rsidTr="00DC0D08">
        <w:trPr>
          <w:trHeight w:val="285"/>
        </w:trPr>
        <w:tc>
          <w:tcPr>
            <w:tcW w:w="544" w:type="dxa"/>
            <w:vAlign w:val="center"/>
          </w:tcPr>
          <w:p w14:paraId="2C73B65B"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6E2783F8" w14:textId="77777777" w:rsidR="00DC0D08" w:rsidRPr="000A74CC" w:rsidRDefault="00DC0D08" w:rsidP="000A74CC">
            <w:pPr>
              <w:spacing w:line="360" w:lineRule="auto"/>
              <w:rPr>
                <w:b/>
                <w:bCs/>
                <w:color w:val="000000"/>
              </w:rPr>
            </w:pPr>
            <w:r w:rsidRPr="000A74CC">
              <w:rPr>
                <w:b/>
                <w:bCs/>
                <w:color w:val="000000"/>
                <w:rtl/>
              </w:rPr>
              <w:t>מברשת שטיחים - הברגה</w:t>
            </w:r>
          </w:p>
        </w:tc>
        <w:tc>
          <w:tcPr>
            <w:tcW w:w="2127" w:type="dxa"/>
            <w:vAlign w:val="center"/>
          </w:tcPr>
          <w:p w14:paraId="7CFEAE4C"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2E2A3378" w14:textId="77777777" w:rsidTr="00DC0D08">
        <w:trPr>
          <w:trHeight w:val="285"/>
        </w:trPr>
        <w:tc>
          <w:tcPr>
            <w:tcW w:w="544" w:type="dxa"/>
            <w:vAlign w:val="center"/>
          </w:tcPr>
          <w:p w14:paraId="0F8B0247"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62E30B7F" w14:textId="77777777" w:rsidR="00DC0D08" w:rsidRPr="000A74CC" w:rsidRDefault="00DC0D08" w:rsidP="000A74CC">
            <w:pPr>
              <w:spacing w:line="360" w:lineRule="auto"/>
              <w:rPr>
                <w:b/>
                <w:bCs/>
                <w:color w:val="000000"/>
              </w:rPr>
            </w:pPr>
            <w:r w:rsidRPr="000A74CC">
              <w:rPr>
                <w:b/>
                <w:bCs/>
                <w:color w:val="000000"/>
                <w:rtl/>
              </w:rPr>
              <w:t>מברשת שטיחים - ידנית</w:t>
            </w:r>
          </w:p>
        </w:tc>
        <w:tc>
          <w:tcPr>
            <w:tcW w:w="2127" w:type="dxa"/>
            <w:vAlign w:val="center"/>
          </w:tcPr>
          <w:p w14:paraId="3B3CFFB2"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41A2FC2A" w14:textId="77777777" w:rsidTr="00DC0D08">
        <w:trPr>
          <w:trHeight w:val="285"/>
        </w:trPr>
        <w:tc>
          <w:tcPr>
            <w:tcW w:w="544" w:type="dxa"/>
            <w:vAlign w:val="center"/>
          </w:tcPr>
          <w:p w14:paraId="24055A56"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7C67639D" w14:textId="77777777" w:rsidR="00DC0D08" w:rsidRPr="000A74CC" w:rsidRDefault="00DC0D08" w:rsidP="000A74CC">
            <w:pPr>
              <w:spacing w:line="360" w:lineRule="auto"/>
              <w:rPr>
                <w:b/>
                <w:bCs/>
                <w:color w:val="000000"/>
              </w:rPr>
            </w:pPr>
            <w:r w:rsidRPr="000A74CC">
              <w:rPr>
                <w:b/>
                <w:bCs/>
                <w:color w:val="000000"/>
                <w:rtl/>
              </w:rPr>
              <w:t xml:space="preserve">מבשם כביסה מתז 700 מ"ל </w:t>
            </w:r>
          </w:p>
        </w:tc>
        <w:tc>
          <w:tcPr>
            <w:tcW w:w="2127" w:type="dxa"/>
            <w:vAlign w:val="center"/>
          </w:tcPr>
          <w:p w14:paraId="25657E17"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4550F109" w14:textId="77777777" w:rsidTr="00DC0D08">
        <w:trPr>
          <w:trHeight w:val="285"/>
        </w:trPr>
        <w:tc>
          <w:tcPr>
            <w:tcW w:w="544" w:type="dxa"/>
            <w:vAlign w:val="center"/>
          </w:tcPr>
          <w:p w14:paraId="24B0BFDC"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2BBD2447" w14:textId="77777777" w:rsidR="00DC0D08" w:rsidRPr="000A74CC" w:rsidRDefault="00DC0D08" w:rsidP="000A74CC">
            <w:pPr>
              <w:spacing w:line="360" w:lineRule="auto"/>
              <w:rPr>
                <w:b/>
                <w:bCs/>
                <w:color w:val="000000"/>
              </w:rPr>
            </w:pPr>
            <w:r w:rsidRPr="000A74CC">
              <w:rPr>
                <w:b/>
                <w:bCs/>
                <w:color w:val="000000"/>
                <w:rtl/>
              </w:rPr>
              <w:t>מגב רצפה מתכת 40 ס"מ עם הברגה</w:t>
            </w:r>
          </w:p>
        </w:tc>
        <w:tc>
          <w:tcPr>
            <w:tcW w:w="2127" w:type="dxa"/>
            <w:vAlign w:val="center"/>
          </w:tcPr>
          <w:p w14:paraId="12258AF7"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33A57D4F" w14:textId="77777777" w:rsidTr="00DC0D08">
        <w:trPr>
          <w:trHeight w:val="285"/>
        </w:trPr>
        <w:tc>
          <w:tcPr>
            <w:tcW w:w="544" w:type="dxa"/>
            <w:vAlign w:val="center"/>
          </w:tcPr>
          <w:p w14:paraId="4D3BAECD"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05ADC1B9" w14:textId="77777777" w:rsidR="00DC0D08" w:rsidRPr="000A74CC" w:rsidRDefault="00DC0D08" w:rsidP="000A74CC">
            <w:pPr>
              <w:spacing w:line="360" w:lineRule="auto"/>
              <w:rPr>
                <w:b/>
                <w:bCs/>
                <w:color w:val="000000"/>
              </w:rPr>
            </w:pPr>
            <w:r w:rsidRPr="000A74CC">
              <w:rPr>
                <w:b/>
                <w:bCs/>
                <w:color w:val="000000"/>
                <w:rtl/>
              </w:rPr>
              <w:t>מגב רצפה מתכת 60 ס"מ עם הברגה</w:t>
            </w:r>
          </w:p>
        </w:tc>
        <w:tc>
          <w:tcPr>
            <w:tcW w:w="2127" w:type="dxa"/>
            <w:vAlign w:val="center"/>
          </w:tcPr>
          <w:p w14:paraId="75ED821D"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7246DAAA" w14:textId="77777777" w:rsidTr="00DC0D08">
        <w:trPr>
          <w:trHeight w:val="285"/>
        </w:trPr>
        <w:tc>
          <w:tcPr>
            <w:tcW w:w="544" w:type="dxa"/>
            <w:vAlign w:val="center"/>
          </w:tcPr>
          <w:p w14:paraId="6EC51364"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1985DF69" w14:textId="77777777" w:rsidR="00DC0D08" w:rsidRPr="000A74CC" w:rsidRDefault="00DC0D08" w:rsidP="000A74CC">
            <w:pPr>
              <w:spacing w:line="360" w:lineRule="auto"/>
              <w:rPr>
                <w:b/>
                <w:bCs/>
                <w:color w:val="000000"/>
              </w:rPr>
            </w:pPr>
            <w:r w:rsidRPr="000A74CC">
              <w:rPr>
                <w:b/>
                <w:bCs/>
                <w:color w:val="000000"/>
                <w:rtl/>
              </w:rPr>
              <w:t>מדביר חרקים</w:t>
            </w:r>
          </w:p>
        </w:tc>
        <w:tc>
          <w:tcPr>
            <w:tcW w:w="2127" w:type="dxa"/>
            <w:vAlign w:val="center"/>
          </w:tcPr>
          <w:p w14:paraId="3FD89131"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053DE1ED" w14:textId="77777777" w:rsidTr="00DC0D08">
        <w:trPr>
          <w:trHeight w:val="285"/>
        </w:trPr>
        <w:tc>
          <w:tcPr>
            <w:tcW w:w="544" w:type="dxa"/>
            <w:vAlign w:val="center"/>
          </w:tcPr>
          <w:p w14:paraId="233FB21B"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5DA08382" w14:textId="77777777" w:rsidR="00DC0D08" w:rsidRPr="000A74CC" w:rsidRDefault="00DC0D08" w:rsidP="000A74CC">
            <w:pPr>
              <w:spacing w:line="360" w:lineRule="auto"/>
              <w:rPr>
                <w:b/>
                <w:bCs/>
                <w:color w:val="000000"/>
              </w:rPr>
            </w:pPr>
            <w:r w:rsidRPr="000A74CC">
              <w:rPr>
                <w:b/>
                <w:bCs/>
                <w:color w:val="000000"/>
                <w:rtl/>
              </w:rPr>
              <w:t>מטאטא כביש  - 40 ס"מ</w:t>
            </w:r>
          </w:p>
        </w:tc>
        <w:tc>
          <w:tcPr>
            <w:tcW w:w="2127" w:type="dxa"/>
            <w:vAlign w:val="center"/>
          </w:tcPr>
          <w:p w14:paraId="71E1F9ED"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4EA0A6A3" w14:textId="77777777" w:rsidTr="00DC0D08">
        <w:trPr>
          <w:trHeight w:val="285"/>
        </w:trPr>
        <w:tc>
          <w:tcPr>
            <w:tcW w:w="544" w:type="dxa"/>
            <w:vAlign w:val="center"/>
          </w:tcPr>
          <w:p w14:paraId="3210F912"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502FF550" w14:textId="77777777" w:rsidR="00DC0D08" w:rsidRPr="000A74CC" w:rsidRDefault="00DC0D08" w:rsidP="000A74CC">
            <w:pPr>
              <w:spacing w:line="360" w:lineRule="auto"/>
              <w:rPr>
                <w:b/>
                <w:bCs/>
                <w:color w:val="000000"/>
              </w:rPr>
            </w:pPr>
            <w:r w:rsidRPr="000A74CC">
              <w:rPr>
                <w:b/>
                <w:bCs/>
                <w:color w:val="000000"/>
                <w:rtl/>
              </w:rPr>
              <w:t>מטאטא משרדי ג'וליה עם הברגה שמתאים למקל עץ</w:t>
            </w:r>
          </w:p>
        </w:tc>
        <w:tc>
          <w:tcPr>
            <w:tcW w:w="2127" w:type="dxa"/>
            <w:vAlign w:val="center"/>
          </w:tcPr>
          <w:p w14:paraId="5AE2ECBB"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1CFA21DA" w14:textId="77777777" w:rsidTr="00DC0D08">
        <w:trPr>
          <w:trHeight w:val="285"/>
        </w:trPr>
        <w:tc>
          <w:tcPr>
            <w:tcW w:w="544" w:type="dxa"/>
            <w:vAlign w:val="center"/>
          </w:tcPr>
          <w:p w14:paraId="042599DA"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318C037B" w14:textId="77777777" w:rsidR="00DC0D08" w:rsidRPr="000A74CC" w:rsidRDefault="00DC0D08" w:rsidP="000A74CC">
            <w:pPr>
              <w:spacing w:line="360" w:lineRule="auto"/>
              <w:rPr>
                <w:b/>
                <w:bCs/>
                <w:color w:val="000000"/>
              </w:rPr>
            </w:pPr>
            <w:r w:rsidRPr="000A74CC">
              <w:rPr>
                <w:b/>
                <w:bCs/>
                <w:color w:val="000000"/>
                <w:rtl/>
              </w:rPr>
              <w:t xml:space="preserve">מטהר אוויר - ספריי 300 מ"ל בריחות שונים </w:t>
            </w:r>
          </w:p>
        </w:tc>
        <w:tc>
          <w:tcPr>
            <w:tcW w:w="2127" w:type="dxa"/>
            <w:vAlign w:val="center"/>
          </w:tcPr>
          <w:p w14:paraId="636E63DE"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52EFF4A2" w14:textId="77777777" w:rsidTr="00DC0D08">
        <w:trPr>
          <w:trHeight w:val="285"/>
        </w:trPr>
        <w:tc>
          <w:tcPr>
            <w:tcW w:w="544" w:type="dxa"/>
            <w:vAlign w:val="center"/>
          </w:tcPr>
          <w:p w14:paraId="42F178BE"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44B1F4FA" w14:textId="77777777" w:rsidR="00DC0D08" w:rsidRPr="000A74CC" w:rsidRDefault="00DC0D08" w:rsidP="000A74CC">
            <w:pPr>
              <w:spacing w:line="360" w:lineRule="auto"/>
              <w:rPr>
                <w:b/>
                <w:bCs/>
                <w:color w:val="000000"/>
              </w:rPr>
            </w:pPr>
            <w:r w:rsidRPr="000A74CC">
              <w:rPr>
                <w:b/>
                <w:bCs/>
                <w:color w:val="000000"/>
                <w:rtl/>
              </w:rPr>
              <w:t>מטליות חיטוי - קורונה</w:t>
            </w:r>
          </w:p>
        </w:tc>
        <w:tc>
          <w:tcPr>
            <w:tcW w:w="2127" w:type="dxa"/>
            <w:vAlign w:val="center"/>
          </w:tcPr>
          <w:p w14:paraId="7A10007F"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78C8DCAD" w14:textId="77777777" w:rsidTr="00DC0D08">
        <w:trPr>
          <w:trHeight w:val="285"/>
        </w:trPr>
        <w:tc>
          <w:tcPr>
            <w:tcW w:w="544" w:type="dxa"/>
            <w:vAlign w:val="center"/>
          </w:tcPr>
          <w:p w14:paraId="5A88C54A"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4C058AF0" w14:textId="77777777" w:rsidR="00DC0D08" w:rsidRPr="000A74CC" w:rsidRDefault="00DC0D08" w:rsidP="000A74CC">
            <w:pPr>
              <w:spacing w:line="360" w:lineRule="auto"/>
              <w:rPr>
                <w:b/>
                <w:bCs/>
                <w:color w:val="000000"/>
              </w:rPr>
            </w:pPr>
            <w:r w:rsidRPr="000A74CC">
              <w:rPr>
                <w:b/>
                <w:bCs/>
                <w:color w:val="000000"/>
                <w:rtl/>
              </w:rPr>
              <w:t>מטליות לבד לכיור -  מארז 9 יח</w:t>
            </w:r>
          </w:p>
        </w:tc>
        <w:tc>
          <w:tcPr>
            <w:tcW w:w="2127" w:type="dxa"/>
            <w:vAlign w:val="center"/>
          </w:tcPr>
          <w:p w14:paraId="0BAFF7FA"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741EC033" w14:textId="77777777" w:rsidTr="00DC0D08">
        <w:trPr>
          <w:trHeight w:val="285"/>
        </w:trPr>
        <w:tc>
          <w:tcPr>
            <w:tcW w:w="544" w:type="dxa"/>
            <w:vAlign w:val="center"/>
          </w:tcPr>
          <w:p w14:paraId="4CC6D527"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02EC2033" w14:textId="77777777" w:rsidR="00DC0D08" w:rsidRPr="000A74CC" w:rsidRDefault="00DC0D08" w:rsidP="000A74CC">
            <w:pPr>
              <w:spacing w:line="360" w:lineRule="auto"/>
              <w:rPr>
                <w:b/>
                <w:bCs/>
                <w:color w:val="000000"/>
              </w:rPr>
            </w:pPr>
            <w:r w:rsidRPr="000A74CC">
              <w:rPr>
                <w:b/>
                <w:bCs/>
                <w:color w:val="000000"/>
                <w:rtl/>
              </w:rPr>
              <w:t>מטלית לחה נשלפת לניקוי מסכי מחשב</w:t>
            </w:r>
          </w:p>
        </w:tc>
        <w:tc>
          <w:tcPr>
            <w:tcW w:w="2127" w:type="dxa"/>
            <w:vAlign w:val="center"/>
          </w:tcPr>
          <w:p w14:paraId="379BEEA3"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3D6B36C4" w14:textId="77777777" w:rsidTr="00DC0D08">
        <w:trPr>
          <w:trHeight w:val="285"/>
        </w:trPr>
        <w:tc>
          <w:tcPr>
            <w:tcW w:w="544" w:type="dxa"/>
            <w:vAlign w:val="center"/>
          </w:tcPr>
          <w:p w14:paraId="5AC06554"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21FC2AA6" w14:textId="77777777" w:rsidR="00DC0D08" w:rsidRPr="000A74CC" w:rsidRDefault="00DC0D08" w:rsidP="000A74CC">
            <w:pPr>
              <w:spacing w:line="360" w:lineRule="auto"/>
              <w:rPr>
                <w:b/>
                <w:bCs/>
                <w:color w:val="000000"/>
              </w:rPr>
            </w:pPr>
            <w:r>
              <w:rPr>
                <w:rFonts w:hint="cs"/>
                <w:b/>
                <w:bCs/>
                <w:color w:val="000000"/>
                <w:rtl/>
              </w:rPr>
              <w:t>מטלית</w:t>
            </w:r>
            <w:r w:rsidRPr="000A74CC">
              <w:rPr>
                <w:b/>
                <w:bCs/>
                <w:color w:val="000000"/>
                <w:rtl/>
              </w:rPr>
              <w:t xml:space="preserve"> לרצפה לבנה 75/90 </w:t>
            </w:r>
          </w:p>
        </w:tc>
        <w:tc>
          <w:tcPr>
            <w:tcW w:w="2127" w:type="dxa"/>
            <w:vAlign w:val="center"/>
          </w:tcPr>
          <w:p w14:paraId="61FCE1B1"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4EE04D49" w14:textId="77777777" w:rsidTr="00DC0D08">
        <w:trPr>
          <w:trHeight w:val="285"/>
        </w:trPr>
        <w:tc>
          <w:tcPr>
            <w:tcW w:w="544" w:type="dxa"/>
            <w:vAlign w:val="center"/>
          </w:tcPr>
          <w:p w14:paraId="5520D385"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675F78BF" w14:textId="77777777" w:rsidR="00DC0D08" w:rsidRPr="000A74CC" w:rsidRDefault="00DC0D08" w:rsidP="000A74CC">
            <w:pPr>
              <w:spacing w:line="360" w:lineRule="auto"/>
              <w:rPr>
                <w:b/>
                <w:bCs/>
                <w:color w:val="000000"/>
              </w:rPr>
            </w:pPr>
            <w:r w:rsidRPr="000A74CC">
              <w:rPr>
                <w:b/>
                <w:bCs/>
                <w:color w:val="000000"/>
                <w:rtl/>
              </w:rPr>
              <w:t xml:space="preserve">מיכל ספרי אוויר דחוס 400 מ"ל </w:t>
            </w:r>
          </w:p>
        </w:tc>
        <w:tc>
          <w:tcPr>
            <w:tcW w:w="2127" w:type="dxa"/>
            <w:vAlign w:val="center"/>
          </w:tcPr>
          <w:p w14:paraId="54A812A6"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789D7712" w14:textId="77777777" w:rsidTr="00DC0D08">
        <w:trPr>
          <w:trHeight w:val="285"/>
        </w:trPr>
        <w:tc>
          <w:tcPr>
            <w:tcW w:w="544" w:type="dxa"/>
            <w:vAlign w:val="center"/>
          </w:tcPr>
          <w:p w14:paraId="0E01C157"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7462D595" w14:textId="77777777" w:rsidR="00DC0D08" w:rsidRPr="000A74CC" w:rsidRDefault="00DC0D08" w:rsidP="000A74CC">
            <w:pPr>
              <w:spacing w:line="360" w:lineRule="auto"/>
              <w:rPr>
                <w:b/>
                <w:bCs/>
                <w:color w:val="000000"/>
              </w:rPr>
            </w:pPr>
            <w:r w:rsidRPr="000A74CC">
              <w:rPr>
                <w:b/>
                <w:bCs/>
                <w:color w:val="000000"/>
                <w:rtl/>
              </w:rPr>
              <w:t>מלכודת זבובים</w:t>
            </w:r>
          </w:p>
        </w:tc>
        <w:tc>
          <w:tcPr>
            <w:tcW w:w="2127" w:type="dxa"/>
            <w:vAlign w:val="center"/>
          </w:tcPr>
          <w:p w14:paraId="0EA8B110"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7485DDB2" w14:textId="77777777" w:rsidTr="00DC0D08">
        <w:trPr>
          <w:trHeight w:val="285"/>
        </w:trPr>
        <w:tc>
          <w:tcPr>
            <w:tcW w:w="544" w:type="dxa"/>
            <w:vAlign w:val="center"/>
          </w:tcPr>
          <w:p w14:paraId="4BEDD996"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7EC126A1" w14:textId="77777777" w:rsidR="00DC0D08" w:rsidRPr="000A74CC" w:rsidRDefault="00DC0D08" w:rsidP="000A74CC">
            <w:pPr>
              <w:spacing w:line="360" w:lineRule="auto"/>
              <w:rPr>
                <w:b/>
                <w:bCs/>
                <w:color w:val="000000"/>
              </w:rPr>
            </w:pPr>
            <w:r w:rsidRPr="000A74CC">
              <w:rPr>
                <w:b/>
                <w:bCs/>
                <w:color w:val="000000"/>
                <w:rtl/>
              </w:rPr>
              <w:t xml:space="preserve">מלכודת עכברים דביקה - ספר </w:t>
            </w:r>
          </w:p>
        </w:tc>
        <w:tc>
          <w:tcPr>
            <w:tcW w:w="2127" w:type="dxa"/>
            <w:vAlign w:val="center"/>
          </w:tcPr>
          <w:p w14:paraId="52F3F835"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4E519E81" w14:textId="77777777" w:rsidTr="00DC0D08">
        <w:trPr>
          <w:trHeight w:val="285"/>
        </w:trPr>
        <w:tc>
          <w:tcPr>
            <w:tcW w:w="544" w:type="dxa"/>
            <w:vAlign w:val="center"/>
          </w:tcPr>
          <w:p w14:paraId="4E96EAB4"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0EB6CABE" w14:textId="77777777" w:rsidR="00DC0D08" w:rsidRPr="000A74CC" w:rsidRDefault="00DC0D08" w:rsidP="000A74CC">
            <w:pPr>
              <w:spacing w:line="360" w:lineRule="auto"/>
              <w:rPr>
                <w:b/>
                <w:bCs/>
                <w:color w:val="000000"/>
              </w:rPr>
            </w:pPr>
            <w:r w:rsidRPr="000A74CC">
              <w:rPr>
                <w:b/>
                <w:bCs/>
                <w:color w:val="000000"/>
                <w:rtl/>
              </w:rPr>
              <w:t>מלכודת עכברים הומנית - נדנדה</w:t>
            </w:r>
          </w:p>
        </w:tc>
        <w:tc>
          <w:tcPr>
            <w:tcW w:w="2127" w:type="dxa"/>
            <w:vAlign w:val="center"/>
          </w:tcPr>
          <w:p w14:paraId="158C9C37"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253BB563" w14:textId="77777777" w:rsidTr="00DC0D08">
        <w:trPr>
          <w:trHeight w:val="285"/>
        </w:trPr>
        <w:tc>
          <w:tcPr>
            <w:tcW w:w="544" w:type="dxa"/>
            <w:vAlign w:val="center"/>
          </w:tcPr>
          <w:p w14:paraId="2C3AA15E"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604D5934" w14:textId="77777777" w:rsidR="00DC0D08" w:rsidRPr="000A74CC" w:rsidRDefault="00DC0D08" w:rsidP="000A74CC">
            <w:pPr>
              <w:spacing w:line="360" w:lineRule="auto"/>
              <w:rPr>
                <w:b/>
                <w:bCs/>
                <w:color w:val="000000"/>
              </w:rPr>
            </w:pPr>
            <w:r w:rsidRPr="000A74CC">
              <w:rPr>
                <w:b/>
                <w:bCs/>
                <w:color w:val="000000"/>
                <w:rtl/>
              </w:rPr>
              <w:t>מנטרל ריחות כללי לחדרים - מכשיר מפיץ ריח</w:t>
            </w:r>
          </w:p>
        </w:tc>
        <w:tc>
          <w:tcPr>
            <w:tcW w:w="2127" w:type="dxa"/>
            <w:vAlign w:val="center"/>
          </w:tcPr>
          <w:p w14:paraId="126419BA"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49FDF40C" w14:textId="77777777" w:rsidTr="00DC0D08">
        <w:trPr>
          <w:trHeight w:val="285"/>
        </w:trPr>
        <w:tc>
          <w:tcPr>
            <w:tcW w:w="544" w:type="dxa"/>
            <w:vAlign w:val="center"/>
          </w:tcPr>
          <w:p w14:paraId="7EAA4F02"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66A5FAD5" w14:textId="77777777" w:rsidR="00DC0D08" w:rsidRPr="000A74CC" w:rsidRDefault="00DC0D08" w:rsidP="000A74CC">
            <w:pPr>
              <w:spacing w:line="360" w:lineRule="auto"/>
              <w:rPr>
                <w:b/>
                <w:bCs/>
                <w:color w:val="000000"/>
              </w:rPr>
            </w:pPr>
            <w:r w:rsidRPr="000A74CC">
              <w:rPr>
                <w:b/>
                <w:bCs/>
                <w:color w:val="000000"/>
                <w:rtl/>
              </w:rPr>
              <w:t xml:space="preserve">מסיר אבנית - מתז 750 מ"ל </w:t>
            </w:r>
          </w:p>
        </w:tc>
        <w:tc>
          <w:tcPr>
            <w:tcW w:w="2127" w:type="dxa"/>
            <w:vAlign w:val="center"/>
          </w:tcPr>
          <w:p w14:paraId="0894A801"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47839EE4" w14:textId="77777777" w:rsidTr="00DC0D08">
        <w:trPr>
          <w:trHeight w:val="285"/>
        </w:trPr>
        <w:tc>
          <w:tcPr>
            <w:tcW w:w="544" w:type="dxa"/>
            <w:vAlign w:val="center"/>
          </w:tcPr>
          <w:p w14:paraId="2E88475A"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3D261D1D" w14:textId="77777777" w:rsidR="00DC0D08" w:rsidRPr="000A74CC" w:rsidRDefault="00DC0D08" w:rsidP="000A74CC">
            <w:pPr>
              <w:spacing w:line="360" w:lineRule="auto"/>
              <w:rPr>
                <w:b/>
                <w:bCs/>
                <w:color w:val="000000"/>
              </w:rPr>
            </w:pPr>
            <w:r w:rsidRPr="000A74CC">
              <w:rPr>
                <w:b/>
                <w:bCs/>
                <w:color w:val="000000"/>
                <w:rtl/>
              </w:rPr>
              <w:t>מסיר כתמים - מתז 750 מ"ל</w:t>
            </w:r>
          </w:p>
        </w:tc>
        <w:tc>
          <w:tcPr>
            <w:tcW w:w="2127" w:type="dxa"/>
            <w:vAlign w:val="center"/>
          </w:tcPr>
          <w:p w14:paraId="7A37BE12"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60C8F5EA" w14:textId="77777777" w:rsidTr="00DC0D08">
        <w:trPr>
          <w:trHeight w:val="285"/>
        </w:trPr>
        <w:tc>
          <w:tcPr>
            <w:tcW w:w="544" w:type="dxa"/>
            <w:vAlign w:val="center"/>
          </w:tcPr>
          <w:p w14:paraId="1F736F77"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2A87EB85" w14:textId="77777777" w:rsidR="00DC0D08" w:rsidRPr="000A74CC" w:rsidRDefault="00DC0D08" w:rsidP="000A74CC">
            <w:pPr>
              <w:spacing w:line="360" w:lineRule="auto"/>
              <w:rPr>
                <w:b/>
                <w:bCs/>
                <w:color w:val="000000"/>
              </w:rPr>
            </w:pPr>
            <w:r w:rsidRPr="000A74CC">
              <w:rPr>
                <w:b/>
                <w:bCs/>
                <w:color w:val="000000"/>
                <w:rtl/>
              </w:rPr>
              <w:t xml:space="preserve">מקל למגב/מטאטא עץ עם הברגה </w:t>
            </w:r>
          </w:p>
        </w:tc>
        <w:tc>
          <w:tcPr>
            <w:tcW w:w="2127" w:type="dxa"/>
            <w:vAlign w:val="center"/>
          </w:tcPr>
          <w:p w14:paraId="3B630523"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08BDED84" w14:textId="77777777" w:rsidTr="00DC0D08">
        <w:trPr>
          <w:trHeight w:val="285"/>
        </w:trPr>
        <w:tc>
          <w:tcPr>
            <w:tcW w:w="544" w:type="dxa"/>
            <w:vAlign w:val="center"/>
          </w:tcPr>
          <w:p w14:paraId="188F08EC"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42560353" w14:textId="77777777" w:rsidR="00DC0D08" w:rsidRPr="000A74CC" w:rsidRDefault="00DC0D08" w:rsidP="000A74CC">
            <w:pPr>
              <w:spacing w:line="360" w:lineRule="auto"/>
              <w:rPr>
                <w:b/>
                <w:bCs/>
                <w:color w:val="000000"/>
              </w:rPr>
            </w:pPr>
            <w:r w:rsidRPr="000A74CC">
              <w:rPr>
                <w:b/>
                <w:bCs/>
                <w:color w:val="000000"/>
                <w:rtl/>
              </w:rPr>
              <w:t>מרכך כביסה 4 ליטר איכותי, ריחני</w:t>
            </w:r>
          </w:p>
        </w:tc>
        <w:tc>
          <w:tcPr>
            <w:tcW w:w="2127" w:type="dxa"/>
            <w:vAlign w:val="center"/>
          </w:tcPr>
          <w:p w14:paraId="78CA6CD4"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69B9531C" w14:textId="77777777" w:rsidTr="00DC0D08">
        <w:trPr>
          <w:trHeight w:val="285"/>
        </w:trPr>
        <w:tc>
          <w:tcPr>
            <w:tcW w:w="544" w:type="dxa"/>
            <w:vAlign w:val="center"/>
          </w:tcPr>
          <w:p w14:paraId="794D9506"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305B1099" w14:textId="77777777" w:rsidR="00DC0D08" w:rsidRPr="000A74CC" w:rsidRDefault="00DC0D08" w:rsidP="000A74CC">
            <w:pPr>
              <w:spacing w:line="360" w:lineRule="auto"/>
              <w:rPr>
                <w:b/>
                <w:bCs/>
                <w:color w:val="000000"/>
              </w:rPr>
            </w:pPr>
            <w:r w:rsidRPr="000A74CC">
              <w:rPr>
                <w:b/>
                <w:bCs/>
                <w:color w:val="000000"/>
                <w:rtl/>
              </w:rPr>
              <w:t>מרכך לשיער 1 ליטר - ריחני איכותי</w:t>
            </w:r>
          </w:p>
        </w:tc>
        <w:tc>
          <w:tcPr>
            <w:tcW w:w="2127" w:type="dxa"/>
            <w:vAlign w:val="center"/>
          </w:tcPr>
          <w:p w14:paraId="30989C84"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7C6539A0" w14:textId="77777777" w:rsidTr="00DC0D08">
        <w:trPr>
          <w:trHeight w:val="285"/>
        </w:trPr>
        <w:tc>
          <w:tcPr>
            <w:tcW w:w="544" w:type="dxa"/>
            <w:vAlign w:val="center"/>
          </w:tcPr>
          <w:p w14:paraId="05B64D3D"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3DBDDE80" w14:textId="77777777" w:rsidR="00DC0D08" w:rsidRPr="000A74CC" w:rsidRDefault="00DC0D08" w:rsidP="000A74CC">
            <w:pPr>
              <w:spacing w:line="360" w:lineRule="auto"/>
              <w:rPr>
                <w:b/>
                <w:bCs/>
                <w:color w:val="000000"/>
              </w:rPr>
            </w:pPr>
            <w:r w:rsidRPr="000A74CC">
              <w:rPr>
                <w:b/>
                <w:bCs/>
                <w:color w:val="000000"/>
                <w:rtl/>
              </w:rPr>
              <w:t>מתקן / מעמד שמפו לתלמידים פלסטיק ללא הברגה לקיר</w:t>
            </w:r>
          </w:p>
        </w:tc>
        <w:tc>
          <w:tcPr>
            <w:tcW w:w="2127" w:type="dxa"/>
            <w:vAlign w:val="center"/>
          </w:tcPr>
          <w:p w14:paraId="380D96F6"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15D51EA2" w14:textId="77777777" w:rsidTr="00DC0D08">
        <w:trPr>
          <w:trHeight w:val="285"/>
        </w:trPr>
        <w:tc>
          <w:tcPr>
            <w:tcW w:w="544" w:type="dxa"/>
            <w:vAlign w:val="center"/>
          </w:tcPr>
          <w:p w14:paraId="52609C4B"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5F58DC1C" w14:textId="77777777" w:rsidR="00DC0D08" w:rsidRPr="000A74CC" w:rsidRDefault="00DC0D08" w:rsidP="000A74CC">
            <w:pPr>
              <w:spacing w:line="360" w:lineRule="auto"/>
              <w:rPr>
                <w:b/>
                <w:bCs/>
                <w:color w:val="000000"/>
              </w:rPr>
            </w:pPr>
            <w:r w:rsidRPr="000A74CC">
              <w:rPr>
                <w:b/>
                <w:bCs/>
                <w:color w:val="000000"/>
                <w:rtl/>
              </w:rPr>
              <w:t>מתקן בישום לשירותים</w:t>
            </w:r>
          </w:p>
        </w:tc>
        <w:tc>
          <w:tcPr>
            <w:tcW w:w="2127" w:type="dxa"/>
            <w:vAlign w:val="center"/>
          </w:tcPr>
          <w:p w14:paraId="6F010977"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14CCF930" w14:textId="77777777" w:rsidTr="00DC0D08">
        <w:trPr>
          <w:trHeight w:val="285"/>
        </w:trPr>
        <w:tc>
          <w:tcPr>
            <w:tcW w:w="544" w:type="dxa"/>
            <w:vAlign w:val="center"/>
          </w:tcPr>
          <w:p w14:paraId="2C04DED5"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51E54AC6" w14:textId="77777777" w:rsidR="00DC0D08" w:rsidRPr="000A74CC" w:rsidRDefault="00DC0D08" w:rsidP="000A74CC">
            <w:pPr>
              <w:spacing w:line="360" w:lineRule="auto"/>
              <w:rPr>
                <w:b/>
                <w:bCs/>
                <w:color w:val="000000"/>
              </w:rPr>
            </w:pPr>
            <w:r w:rsidRPr="000A74CC">
              <w:rPr>
                <w:b/>
                <w:bCs/>
                <w:color w:val="000000"/>
                <w:rtl/>
              </w:rPr>
              <w:t>מתקן לתליית כביסה - מתלה כביסה</w:t>
            </w:r>
          </w:p>
        </w:tc>
        <w:tc>
          <w:tcPr>
            <w:tcW w:w="2127" w:type="dxa"/>
            <w:vAlign w:val="center"/>
          </w:tcPr>
          <w:p w14:paraId="64726D03"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3856FDD6" w14:textId="77777777" w:rsidTr="00DC0D08">
        <w:trPr>
          <w:trHeight w:val="285"/>
        </w:trPr>
        <w:tc>
          <w:tcPr>
            <w:tcW w:w="544" w:type="dxa"/>
            <w:vAlign w:val="center"/>
          </w:tcPr>
          <w:p w14:paraId="16806BE6"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57B818A4" w14:textId="77777777" w:rsidR="00DC0D08" w:rsidRPr="000A74CC" w:rsidRDefault="00DC0D08" w:rsidP="000A74CC">
            <w:pPr>
              <w:spacing w:line="360" w:lineRule="auto"/>
              <w:rPr>
                <w:b/>
                <w:bCs/>
                <w:color w:val="000000"/>
              </w:rPr>
            </w:pPr>
            <w:r w:rsidRPr="000A74CC">
              <w:rPr>
                <w:b/>
                <w:bCs/>
                <w:color w:val="000000"/>
                <w:rtl/>
              </w:rPr>
              <w:t xml:space="preserve">מתקן נייר טואלט - חדרי פנימייה </w:t>
            </w:r>
          </w:p>
        </w:tc>
        <w:tc>
          <w:tcPr>
            <w:tcW w:w="2127" w:type="dxa"/>
            <w:vAlign w:val="center"/>
          </w:tcPr>
          <w:p w14:paraId="4C962D5C"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1BEEA0E4" w14:textId="77777777" w:rsidTr="00DC0D08">
        <w:trPr>
          <w:trHeight w:val="285"/>
        </w:trPr>
        <w:tc>
          <w:tcPr>
            <w:tcW w:w="544" w:type="dxa"/>
            <w:vAlign w:val="center"/>
          </w:tcPr>
          <w:p w14:paraId="7C54C54B"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5B21C42F" w14:textId="77777777" w:rsidR="00DC0D08" w:rsidRPr="000A74CC" w:rsidRDefault="00DC0D08" w:rsidP="000A74CC">
            <w:pPr>
              <w:spacing w:line="360" w:lineRule="auto"/>
              <w:rPr>
                <w:b/>
                <w:bCs/>
                <w:color w:val="000000"/>
              </w:rPr>
            </w:pPr>
            <w:r w:rsidRPr="000A74CC">
              <w:rPr>
                <w:b/>
                <w:bCs/>
                <w:color w:val="000000"/>
                <w:rtl/>
              </w:rPr>
              <w:t xml:space="preserve">נוזל / ספרי ניקוי ללוח מחיק </w:t>
            </w:r>
          </w:p>
        </w:tc>
        <w:tc>
          <w:tcPr>
            <w:tcW w:w="2127" w:type="dxa"/>
            <w:vAlign w:val="center"/>
          </w:tcPr>
          <w:p w14:paraId="39701551"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224E5235" w14:textId="77777777" w:rsidTr="00DC0D08">
        <w:trPr>
          <w:trHeight w:val="285"/>
        </w:trPr>
        <w:tc>
          <w:tcPr>
            <w:tcW w:w="544" w:type="dxa"/>
            <w:vAlign w:val="center"/>
          </w:tcPr>
          <w:p w14:paraId="2C9F03DA"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6B637E6F" w14:textId="77777777" w:rsidR="00DC0D08" w:rsidRPr="000A74CC" w:rsidRDefault="00DC0D08" w:rsidP="000A74CC">
            <w:pPr>
              <w:spacing w:line="360" w:lineRule="auto"/>
              <w:rPr>
                <w:b/>
                <w:bCs/>
                <w:color w:val="000000"/>
              </w:rPr>
            </w:pPr>
            <w:r w:rsidRPr="000A74CC">
              <w:rPr>
                <w:b/>
                <w:bCs/>
                <w:color w:val="000000"/>
                <w:rtl/>
              </w:rPr>
              <w:t>נוזל ידיים - מוסכים</w:t>
            </w:r>
          </w:p>
        </w:tc>
        <w:tc>
          <w:tcPr>
            <w:tcW w:w="2127" w:type="dxa"/>
            <w:vAlign w:val="center"/>
          </w:tcPr>
          <w:p w14:paraId="62F66A06"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719DEF7B" w14:textId="77777777" w:rsidTr="00DC0D08">
        <w:trPr>
          <w:trHeight w:val="285"/>
        </w:trPr>
        <w:tc>
          <w:tcPr>
            <w:tcW w:w="544" w:type="dxa"/>
            <w:vAlign w:val="center"/>
          </w:tcPr>
          <w:p w14:paraId="31B46F8E"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72286C2E" w14:textId="77777777" w:rsidR="00DC0D08" w:rsidRPr="000A74CC" w:rsidRDefault="00DC0D08" w:rsidP="000A74CC">
            <w:pPr>
              <w:spacing w:line="360" w:lineRule="auto"/>
              <w:rPr>
                <w:b/>
                <w:bCs/>
                <w:color w:val="000000"/>
              </w:rPr>
            </w:pPr>
            <w:r w:rsidRPr="000A74CC">
              <w:rPr>
                <w:b/>
                <w:bCs/>
                <w:color w:val="000000"/>
                <w:rtl/>
              </w:rPr>
              <w:t>נוזל כלים 4 ליטר איכותי ריחני</w:t>
            </w:r>
          </w:p>
        </w:tc>
        <w:tc>
          <w:tcPr>
            <w:tcW w:w="2127" w:type="dxa"/>
            <w:vAlign w:val="center"/>
          </w:tcPr>
          <w:p w14:paraId="13CB1980"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02A239AF" w14:textId="77777777" w:rsidTr="00DC0D08">
        <w:trPr>
          <w:trHeight w:val="285"/>
        </w:trPr>
        <w:tc>
          <w:tcPr>
            <w:tcW w:w="544" w:type="dxa"/>
            <w:vAlign w:val="center"/>
          </w:tcPr>
          <w:p w14:paraId="52F9336D"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3D36AC3F" w14:textId="77777777" w:rsidR="00DC0D08" w:rsidRPr="000A74CC" w:rsidRDefault="00DC0D08" w:rsidP="000A74CC">
            <w:pPr>
              <w:spacing w:line="360" w:lineRule="auto"/>
              <w:rPr>
                <w:b/>
                <w:bCs/>
                <w:color w:val="000000"/>
              </w:rPr>
            </w:pPr>
            <w:r w:rsidRPr="000A74CC">
              <w:rPr>
                <w:b/>
                <w:bCs/>
                <w:color w:val="000000"/>
                <w:rtl/>
              </w:rPr>
              <w:t>נוזל ניקוי פרקט 2 ליטר, איכותי ריחני</w:t>
            </w:r>
          </w:p>
        </w:tc>
        <w:tc>
          <w:tcPr>
            <w:tcW w:w="2127" w:type="dxa"/>
            <w:vAlign w:val="center"/>
          </w:tcPr>
          <w:p w14:paraId="757AC9F2"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464E8CAD" w14:textId="77777777" w:rsidTr="00DC0D08">
        <w:trPr>
          <w:trHeight w:val="285"/>
        </w:trPr>
        <w:tc>
          <w:tcPr>
            <w:tcW w:w="544" w:type="dxa"/>
            <w:vAlign w:val="center"/>
          </w:tcPr>
          <w:p w14:paraId="248BB04A"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1DF6C5D4" w14:textId="77777777" w:rsidR="00DC0D08" w:rsidRPr="000A74CC" w:rsidRDefault="00DC0D08" w:rsidP="000A74CC">
            <w:pPr>
              <w:spacing w:line="360" w:lineRule="auto"/>
              <w:rPr>
                <w:b/>
                <w:bCs/>
                <w:color w:val="000000"/>
              </w:rPr>
            </w:pPr>
            <w:r w:rsidRPr="000A74CC">
              <w:rPr>
                <w:b/>
                <w:bCs/>
                <w:color w:val="000000"/>
                <w:rtl/>
              </w:rPr>
              <w:t>נוזל ניקוי רצפות - 4 ליטר איכותי ריחני</w:t>
            </w:r>
          </w:p>
        </w:tc>
        <w:tc>
          <w:tcPr>
            <w:tcW w:w="2127" w:type="dxa"/>
            <w:vAlign w:val="center"/>
          </w:tcPr>
          <w:p w14:paraId="1F101050"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142B0F24" w14:textId="77777777" w:rsidTr="00DC0D08">
        <w:trPr>
          <w:trHeight w:val="285"/>
        </w:trPr>
        <w:tc>
          <w:tcPr>
            <w:tcW w:w="544" w:type="dxa"/>
            <w:vAlign w:val="center"/>
          </w:tcPr>
          <w:p w14:paraId="4E77AADA"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5FE25D83" w14:textId="77777777" w:rsidR="00DC0D08" w:rsidRPr="000A74CC" w:rsidRDefault="00DC0D08" w:rsidP="000A74CC">
            <w:pPr>
              <w:spacing w:line="360" w:lineRule="auto"/>
              <w:rPr>
                <w:b/>
                <w:bCs/>
                <w:color w:val="000000"/>
              </w:rPr>
            </w:pPr>
            <w:r w:rsidRPr="000A74CC">
              <w:rPr>
                <w:b/>
                <w:bCs/>
                <w:color w:val="000000"/>
                <w:rtl/>
              </w:rPr>
              <w:t>נוזל ניקוי שמשות מתז ריחני 750 - 1 ליטר</w:t>
            </w:r>
          </w:p>
        </w:tc>
        <w:tc>
          <w:tcPr>
            <w:tcW w:w="2127" w:type="dxa"/>
            <w:vAlign w:val="center"/>
          </w:tcPr>
          <w:p w14:paraId="0A2A4F26"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32A1769D" w14:textId="77777777" w:rsidTr="00DC0D08">
        <w:trPr>
          <w:trHeight w:val="315"/>
        </w:trPr>
        <w:tc>
          <w:tcPr>
            <w:tcW w:w="544" w:type="dxa"/>
            <w:vAlign w:val="center"/>
          </w:tcPr>
          <w:p w14:paraId="52F0A39B"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74C14EBE" w14:textId="77777777" w:rsidR="00DC0D08" w:rsidRPr="000A74CC" w:rsidRDefault="00DC0D08" w:rsidP="000A74CC">
            <w:pPr>
              <w:spacing w:line="360" w:lineRule="auto"/>
              <w:rPr>
                <w:b/>
                <w:bCs/>
                <w:color w:val="000000"/>
              </w:rPr>
            </w:pPr>
            <w:r w:rsidRPr="000A74CC">
              <w:rPr>
                <w:rFonts w:hint="cs"/>
                <w:b/>
                <w:bCs/>
                <w:color w:val="000000"/>
                <w:rtl/>
              </w:rPr>
              <w:t>נייר טואלט ג'מבו חד שכבתי, 150 מטר בגליל - 12 גלילים בחבילה</w:t>
            </w:r>
          </w:p>
        </w:tc>
        <w:tc>
          <w:tcPr>
            <w:tcW w:w="2127" w:type="dxa"/>
            <w:vAlign w:val="center"/>
          </w:tcPr>
          <w:p w14:paraId="36F6BC45"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13A8D4FB" w14:textId="77777777" w:rsidTr="00DC0D08">
        <w:trPr>
          <w:trHeight w:val="285"/>
        </w:trPr>
        <w:tc>
          <w:tcPr>
            <w:tcW w:w="544" w:type="dxa"/>
            <w:vAlign w:val="center"/>
          </w:tcPr>
          <w:p w14:paraId="77502CD0"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59D42837" w14:textId="77777777" w:rsidR="00DC0D08" w:rsidRPr="000A74CC" w:rsidRDefault="00DC0D08" w:rsidP="000A74CC">
            <w:pPr>
              <w:spacing w:line="360" w:lineRule="auto"/>
              <w:rPr>
                <w:b/>
                <w:bCs/>
                <w:color w:val="000000"/>
              </w:rPr>
            </w:pPr>
            <w:r w:rsidRPr="000A74CC">
              <w:rPr>
                <w:b/>
                <w:bCs/>
                <w:color w:val="000000"/>
                <w:rtl/>
              </w:rPr>
              <w:t>נייר תעשייתי בגליל 1000 מטר חד שכבתי</w:t>
            </w:r>
          </w:p>
        </w:tc>
        <w:tc>
          <w:tcPr>
            <w:tcW w:w="2127" w:type="dxa"/>
            <w:vAlign w:val="center"/>
          </w:tcPr>
          <w:p w14:paraId="3B179B2D"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5590EE38" w14:textId="77777777" w:rsidTr="00DC0D08">
        <w:trPr>
          <w:trHeight w:val="285"/>
        </w:trPr>
        <w:tc>
          <w:tcPr>
            <w:tcW w:w="544" w:type="dxa"/>
            <w:vAlign w:val="center"/>
          </w:tcPr>
          <w:p w14:paraId="4EFF6D89"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3819FE22" w14:textId="77777777" w:rsidR="00DC0D08" w:rsidRPr="000A74CC" w:rsidRDefault="00DC0D08" w:rsidP="000A74CC">
            <w:pPr>
              <w:spacing w:line="360" w:lineRule="auto"/>
              <w:rPr>
                <w:b/>
                <w:bCs/>
                <w:color w:val="000000"/>
              </w:rPr>
            </w:pPr>
            <w:r w:rsidRPr="000A74CC">
              <w:rPr>
                <w:b/>
                <w:bCs/>
                <w:color w:val="000000"/>
                <w:rtl/>
              </w:rPr>
              <w:t>סבון ידיים מוצק ריחני</w:t>
            </w:r>
          </w:p>
        </w:tc>
        <w:tc>
          <w:tcPr>
            <w:tcW w:w="2127" w:type="dxa"/>
            <w:vAlign w:val="center"/>
          </w:tcPr>
          <w:p w14:paraId="58371E44"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5DD688BD" w14:textId="77777777" w:rsidTr="00DC0D08">
        <w:trPr>
          <w:trHeight w:val="285"/>
        </w:trPr>
        <w:tc>
          <w:tcPr>
            <w:tcW w:w="544" w:type="dxa"/>
            <w:vAlign w:val="center"/>
          </w:tcPr>
          <w:p w14:paraId="340FBA2E"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5A663666" w14:textId="77777777" w:rsidR="00DC0D08" w:rsidRPr="000A74CC" w:rsidRDefault="00DC0D08" w:rsidP="000A74CC">
            <w:pPr>
              <w:spacing w:line="360" w:lineRule="auto"/>
              <w:rPr>
                <w:b/>
                <w:bCs/>
                <w:color w:val="000000"/>
              </w:rPr>
            </w:pPr>
            <w:r w:rsidRPr="000A74CC">
              <w:rPr>
                <w:b/>
                <w:bCs/>
                <w:color w:val="000000"/>
                <w:rtl/>
              </w:rPr>
              <w:t>סבון נוזלי לידיים - 4 ליטר איכותי וריחני</w:t>
            </w:r>
          </w:p>
        </w:tc>
        <w:tc>
          <w:tcPr>
            <w:tcW w:w="2127" w:type="dxa"/>
            <w:vAlign w:val="center"/>
          </w:tcPr>
          <w:p w14:paraId="1E41D008"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0B3A801D" w14:textId="77777777" w:rsidTr="00DC0D08">
        <w:trPr>
          <w:trHeight w:val="285"/>
        </w:trPr>
        <w:tc>
          <w:tcPr>
            <w:tcW w:w="544" w:type="dxa"/>
            <w:vAlign w:val="center"/>
          </w:tcPr>
          <w:p w14:paraId="0A489F98"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1F1F3109" w14:textId="77777777" w:rsidR="00DC0D08" w:rsidRPr="000A74CC" w:rsidRDefault="00DC0D08" w:rsidP="000A74CC">
            <w:pPr>
              <w:spacing w:line="360" w:lineRule="auto"/>
              <w:rPr>
                <w:b/>
                <w:bCs/>
                <w:color w:val="000000"/>
              </w:rPr>
            </w:pPr>
            <w:r w:rsidRPr="000A74CC">
              <w:rPr>
                <w:b/>
                <w:bCs/>
                <w:color w:val="000000"/>
                <w:rtl/>
              </w:rPr>
              <w:t>סבון תלייה לאסלה ריחני</w:t>
            </w:r>
          </w:p>
        </w:tc>
        <w:tc>
          <w:tcPr>
            <w:tcW w:w="2127" w:type="dxa"/>
            <w:vAlign w:val="center"/>
          </w:tcPr>
          <w:p w14:paraId="0AA8DD32"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3CC7D49A" w14:textId="77777777" w:rsidTr="00DC0D08">
        <w:trPr>
          <w:trHeight w:val="285"/>
        </w:trPr>
        <w:tc>
          <w:tcPr>
            <w:tcW w:w="544" w:type="dxa"/>
            <w:vAlign w:val="center"/>
          </w:tcPr>
          <w:p w14:paraId="5E518DCF"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79BA1DA8" w14:textId="77777777" w:rsidR="00DC0D08" w:rsidRPr="000A74CC" w:rsidRDefault="00DC0D08" w:rsidP="000A74CC">
            <w:pPr>
              <w:spacing w:line="360" w:lineRule="auto"/>
              <w:rPr>
                <w:b/>
                <w:bCs/>
                <w:color w:val="000000"/>
              </w:rPr>
            </w:pPr>
            <w:r w:rsidRPr="000A74CC">
              <w:rPr>
                <w:b/>
                <w:bCs/>
                <w:color w:val="000000"/>
                <w:rtl/>
              </w:rPr>
              <w:t>סט מברשת ומתקן לאסלה</w:t>
            </w:r>
          </w:p>
        </w:tc>
        <w:tc>
          <w:tcPr>
            <w:tcW w:w="2127" w:type="dxa"/>
            <w:vAlign w:val="center"/>
          </w:tcPr>
          <w:p w14:paraId="74109F9A"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50BAF461" w14:textId="77777777" w:rsidTr="00DC0D08">
        <w:trPr>
          <w:trHeight w:val="285"/>
        </w:trPr>
        <w:tc>
          <w:tcPr>
            <w:tcW w:w="544" w:type="dxa"/>
            <w:vAlign w:val="center"/>
          </w:tcPr>
          <w:p w14:paraId="5933E2F3"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3696574C" w14:textId="77777777" w:rsidR="00DC0D08" w:rsidRPr="000A74CC" w:rsidRDefault="00DC0D08" w:rsidP="000A74CC">
            <w:pPr>
              <w:spacing w:line="360" w:lineRule="auto"/>
              <w:rPr>
                <w:b/>
                <w:bCs/>
                <w:color w:val="000000"/>
              </w:rPr>
            </w:pPr>
            <w:r w:rsidRPr="000A74CC">
              <w:rPr>
                <w:b/>
                <w:bCs/>
                <w:color w:val="000000"/>
                <w:rtl/>
              </w:rPr>
              <w:t xml:space="preserve">סל אשפה - שובך 50 ליטר </w:t>
            </w:r>
          </w:p>
        </w:tc>
        <w:tc>
          <w:tcPr>
            <w:tcW w:w="2127" w:type="dxa"/>
            <w:vAlign w:val="center"/>
          </w:tcPr>
          <w:p w14:paraId="409FE257"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3A304B32" w14:textId="77777777" w:rsidTr="00DC0D08">
        <w:trPr>
          <w:trHeight w:val="285"/>
        </w:trPr>
        <w:tc>
          <w:tcPr>
            <w:tcW w:w="544" w:type="dxa"/>
            <w:vAlign w:val="center"/>
          </w:tcPr>
          <w:p w14:paraId="2F3DFFBC"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7888A89C" w14:textId="77777777" w:rsidR="00DC0D08" w:rsidRPr="000A74CC" w:rsidRDefault="00DC0D08" w:rsidP="000A74CC">
            <w:pPr>
              <w:spacing w:line="360" w:lineRule="auto"/>
              <w:rPr>
                <w:b/>
                <w:bCs/>
                <w:color w:val="000000"/>
              </w:rPr>
            </w:pPr>
            <w:r w:rsidRPr="000A74CC">
              <w:rPr>
                <w:b/>
                <w:bCs/>
                <w:color w:val="000000"/>
                <w:rtl/>
              </w:rPr>
              <w:t>סל כביסה עם מכסה 50 ליטר</w:t>
            </w:r>
          </w:p>
        </w:tc>
        <w:tc>
          <w:tcPr>
            <w:tcW w:w="2127" w:type="dxa"/>
            <w:vAlign w:val="center"/>
          </w:tcPr>
          <w:p w14:paraId="2DB9564B"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66D692F3" w14:textId="77777777" w:rsidTr="00DC0D08">
        <w:trPr>
          <w:trHeight w:val="285"/>
        </w:trPr>
        <w:tc>
          <w:tcPr>
            <w:tcW w:w="544" w:type="dxa"/>
            <w:vAlign w:val="center"/>
          </w:tcPr>
          <w:p w14:paraId="69C18FBC"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41B3FF94" w14:textId="77777777" w:rsidR="00DC0D08" w:rsidRPr="000A74CC" w:rsidRDefault="00DC0D08" w:rsidP="000A74CC">
            <w:pPr>
              <w:spacing w:line="360" w:lineRule="auto"/>
              <w:rPr>
                <w:b/>
                <w:bCs/>
                <w:color w:val="000000"/>
              </w:rPr>
            </w:pPr>
            <w:r w:rsidRPr="000A74CC">
              <w:rPr>
                <w:b/>
                <w:bCs/>
                <w:color w:val="000000"/>
                <w:rtl/>
              </w:rPr>
              <w:t>ספרי ניקוי מהיר - רסס נגב - מתז 750 מ"ל</w:t>
            </w:r>
          </w:p>
        </w:tc>
        <w:tc>
          <w:tcPr>
            <w:tcW w:w="2127" w:type="dxa"/>
            <w:vAlign w:val="center"/>
          </w:tcPr>
          <w:p w14:paraId="3160BA44"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7CFA59F2" w14:textId="77777777" w:rsidTr="00DC0D08">
        <w:trPr>
          <w:trHeight w:val="285"/>
        </w:trPr>
        <w:tc>
          <w:tcPr>
            <w:tcW w:w="544" w:type="dxa"/>
            <w:vAlign w:val="center"/>
          </w:tcPr>
          <w:p w14:paraId="50D062B9"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65682301" w14:textId="77777777" w:rsidR="00DC0D08" w:rsidRPr="000A74CC" w:rsidRDefault="00DC0D08" w:rsidP="000A74CC">
            <w:pPr>
              <w:spacing w:line="360" w:lineRule="auto"/>
              <w:rPr>
                <w:b/>
                <w:bCs/>
                <w:color w:val="000000"/>
              </w:rPr>
            </w:pPr>
            <w:r w:rsidRPr="000A74CC">
              <w:rPr>
                <w:b/>
                <w:bCs/>
                <w:color w:val="000000"/>
                <w:rtl/>
              </w:rPr>
              <w:t>ספרי ניקוי משטחים (ספוט) 750 מ"ל מתז</w:t>
            </w:r>
          </w:p>
        </w:tc>
        <w:tc>
          <w:tcPr>
            <w:tcW w:w="2127" w:type="dxa"/>
            <w:vAlign w:val="center"/>
          </w:tcPr>
          <w:p w14:paraId="6713C85C"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1E856D81" w14:textId="77777777" w:rsidTr="00DC0D08">
        <w:trPr>
          <w:trHeight w:val="285"/>
        </w:trPr>
        <w:tc>
          <w:tcPr>
            <w:tcW w:w="544" w:type="dxa"/>
            <w:vAlign w:val="center"/>
          </w:tcPr>
          <w:p w14:paraId="2B5981AA"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23D02E34" w14:textId="77777777" w:rsidR="00DC0D08" w:rsidRPr="000A74CC" w:rsidRDefault="00DC0D08" w:rsidP="000A74CC">
            <w:pPr>
              <w:spacing w:line="360" w:lineRule="auto"/>
              <w:rPr>
                <w:b/>
                <w:bCs/>
                <w:color w:val="000000"/>
              </w:rPr>
            </w:pPr>
            <w:r w:rsidRPr="000A74CC">
              <w:rPr>
                <w:b/>
                <w:bCs/>
                <w:color w:val="000000"/>
                <w:rtl/>
              </w:rPr>
              <w:t xml:space="preserve">סקוץ לניקוי כלים 1 מטר </w:t>
            </w:r>
          </w:p>
        </w:tc>
        <w:tc>
          <w:tcPr>
            <w:tcW w:w="2127" w:type="dxa"/>
            <w:vAlign w:val="center"/>
          </w:tcPr>
          <w:p w14:paraId="04893365"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1B8BF21E" w14:textId="77777777" w:rsidTr="00DC0D08">
        <w:trPr>
          <w:trHeight w:val="285"/>
        </w:trPr>
        <w:tc>
          <w:tcPr>
            <w:tcW w:w="544" w:type="dxa"/>
            <w:vAlign w:val="center"/>
          </w:tcPr>
          <w:p w14:paraId="7FC6B019"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045E9ECE" w14:textId="77777777" w:rsidR="00DC0D08" w:rsidRPr="000A74CC" w:rsidRDefault="00DC0D08" w:rsidP="000A74CC">
            <w:pPr>
              <w:spacing w:line="360" w:lineRule="auto"/>
              <w:rPr>
                <w:b/>
                <w:bCs/>
                <w:color w:val="000000"/>
              </w:rPr>
            </w:pPr>
            <w:r w:rsidRPr="000A74CC">
              <w:rPr>
                <w:b/>
                <w:bCs/>
                <w:color w:val="000000"/>
                <w:rtl/>
              </w:rPr>
              <w:t>פח אשפה - שובך  - 10 ליטר</w:t>
            </w:r>
          </w:p>
        </w:tc>
        <w:tc>
          <w:tcPr>
            <w:tcW w:w="2127" w:type="dxa"/>
            <w:vAlign w:val="center"/>
          </w:tcPr>
          <w:p w14:paraId="3CFEF1B8"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46FB974D" w14:textId="77777777" w:rsidTr="00DC0D08">
        <w:trPr>
          <w:trHeight w:val="285"/>
        </w:trPr>
        <w:tc>
          <w:tcPr>
            <w:tcW w:w="544" w:type="dxa"/>
            <w:vAlign w:val="center"/>
          </w:tcPr>
          <w:p w14:paraId="62D42D4E"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00DB0353" w14:textId="77777777" w:rsidR="00DC0D08" w:rsidRPr="000A74CC" w:rsidRDefault="00DC0D08" w:rsidP="000A74CC">
            <w:pPr>
              <w:spacing w:line="360" w:lineRule="auto"/>
              <w:rPr>
                <w:b/>
                <w:bCs/>
                <w:color w:val="000000"/>
              </w:rPr>
            </w:pPr>
            <w:r w:rsidRPr="000A74CC">
              <w:rPr>
                <w:b/>
                <w:bCs/>
                <w:color w:val="000000"/>
                <w:rtl/>
              </w:rPr>
              <w:t xml:space="preserve">פח אשפה - שובך 25 ליטר </w:t>
            </w:r>
          </w:p>
        </w:tc>
        <w:tc>
          <w:tcPr>
            <w:tcW w:w="2127" w:type="dxa"/>
            <w:vAlign w:val="center"/>
          </w:tcPr>
          <w:p w14:paraId="6D1B2F89"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39D70921" w14:textId="77777777" w:rsidTr="00DC0D08">
        <w:trPr>
          <w:trHeight w:val="285"/>
        </w:trPr>
        <w:tc>
          <w:tcPr>
            <w:tcW w:w="544" w:type="dxa"/>
            <w:vAlign w:val="center"/>
          </w:tcPr>
          <w:p w14:paraId="3CE84601"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35D276D2" w14:textId="77777777" w:rsidR="00DC0D08" w:rsidRPr="000A74CC" w:rsidRDefault="00DC0D08" w:rsidP="000A74CC">
            <w:pPr>
              <w:spacing w:line="360" w:lineRule="auto"/>
              <w:rPr>
                <w:b/>
                <w:bCs/>
                <w:color w:val="000000"/>
              </w:rPr>
            </w:pPr>
            <w:r w:rsidRPr="000A74CC">
              <w:rPr>
                <w:b/>
                <w:bCs/>
                <w:color w:val="000000"/>
                <w:rtl/>
              </w:rPr>
              <w:t xml:space="preserve">פח אשפה שחור חוץ 50 ליטר </w:t>
            </w:r>
          </w:p>
        </w:tc>
        <w:tc>
          <w:tcPr>
            <w:tcW w:w="2127" w:type="dxa"/>
            <w:vAlign w:val="center"/>
          </w:tcPr>
          <w:p w14:paraId="662523B0"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62405D29" w14:textId="77777777" w:rsidTr="00DC0D08">
        <w:trPr>
          <w:trHeight w:val="285"/>
        </w:trPr>
        <w:tc>
          <w:tcPr>
            <w:tcW w:w="544" w:type="dxa"/>
            <w:vAlign w:val="center"/>
          </w:tcPr>
          <w:p w14:paraId="098609F0"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7637F295" w14:textId="77777777" w:rsidR="00DC0D08" w:rsidRPr="000A74CC" w:rsidRDefault="00DC0D08" w:rsidP="000A74CC">
            <w:pPr>
              <w:spacing w:line="360" w:lineRule="auto"/>
              <w:rPr>
                <w:b/>
                <w:bCs/>
                <w:color w:val="000000"/>
              </w:rPr>
            </w:pPr>
            <w:r w:rsidRPr="000A74CC">
              <w:rPr>
                <w:b/>
                <w:bCs/>
                <w:color w:val="000000"/>
                <w:rtl/>
              </w:rPr>
              <w:t>פיתיון ג'ל נמלים</w:t>
            </w:r>
          </w:p>
        </w:tc>
        <w:tc>
          <w:tcPr>
            <w:tcW w:w="2127" w:type="dxa"/>
            <w:vAlign w:val="center"/>
          </w:tcPr>
          <w:p w14:paraId="5B623962"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6C1FAD3D" w14:textId="77777777" w:rsidTr="00DC0D08">
        <w:trPr>
          <w:trHeight w:val="285"/>
        </w:trPr>
        <w:tc>
          <w:tcPr>
            <w:tcW w:w="544" w:type="dxa"/>
            <w:vAlign w:val="center"/>
          </w:tcPr>
          <w:p w14:paraId="5A42D1B3"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507397C5" w14:textId="77777777" w:rsidR="00DC0D08" w:rsidRPr="000A74CC" w:rsidRDefault="00DC0D08" w:rsidP="000A74CC">
            <w:pPr>
              <w:spacing w:line="360" w:lineRule="auto"/>
              <w:rPr>
                <w:b/>
                <w:bCs/>
                <w:color w:val="000000"/>
              </w:rPr>
            </w:pPr>
            <w:r w:rsidRPr="000A74CC">
              <w:rPr>
                <w:b/>
                <w:bCs/>
                <w:color w:val="000000"/>
                <w:rtl/>
              </w:rPr>
              <w:t>שטיחון כניסה 50/70</w:t>
            </w:r>
          </w:p>
        </w:tc>
        <w:tc>
          <w:tcPr>
            <w:tcW w:w="2127" w:type="dxa"/>
            <w:vAlign w:val="center"/>
          </w:tcPr>
          <w:p w14:paraId="7D922EF0"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47C524B2" w14:textId="77777777" w:rsidTr="00DC0D08">
        <w:trPr>
          <w:trHeight w:val="285"/>
        </w:trPr>
        <w:tc>
          <w:tcPr>
            <w:tcW w:w="544" w:type="dxa"/>
            <w:vAlign w:val="center"/>
          </w:tcPr>
          <w:p w14:paraId="1645E756"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12C8908F" w14:textId="77777777" w:rsidR="00DC0D08" w:rsidRPr="000A74CC" w:rsidRDefault="00DC0D08" w:rsidP="000A74CC">
            <w:pPr>
              <w:spacing w:line="360" w:lineRule="auto"/>
              <w:rPr>
                <w:b/>
                <w:bCs/>
                <w:color w:val="000000"/>
              </w:rPr>
            </w:pPr>
            <w:r w:rsidRPr="000A74CC">
              <w:rPr>
                <w:b/>
                <w:bCs/>
                <w:color w:val="000000"/>
                <w:rtl/>
              </w:rPr>
              <w:t xml:space="preserve">שק רשת לכביסה </w:t>
            </w:r>
          </w:p>
        </w:tc>
        <w:tc>
          <w:tcPr>
            <w:tcW w:w="2127" w:type="dxa"/>
            <w:vAlign w:val="center"/>
          </w:tcPr>
          <w:p w14:paraId="335E67E9"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2174B1AB" w14:textId="77777777" w:rsidTr="00DC0D08">
        <w:trPr>
          <w:trHeight w:val="285"/>
        </w:trPr>
        <w:tc>
          <w:tcPr>
            <w:tcW w:w="544" w:type="dxa"/>
            <w:vAlign w:val="center"/>
          </w:tcPr>
          <w:p w14:paraId="711D8C57"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159DD0FB" w14:textId="77777777" w:rsidR="00DC0D08" w:rsidRPr="000A74CC" w:rsidRDefault="00DC0D08" w:rsidP="000A74CC">
            <w:pPr>
              <w:spacing w:line="360" w:lineRule="auto"/>
              <w:rPr>
                <w:b/>
                <w:bCs/>
                <w:color w:val="000000"/>
              </w:rPr>
            </w:pPr>
            <w:r w:rsidRPr="000A74CC">
              <w:rPr>
                <w:b/>
                <w:bCs/>
                <w:color w:val="000000"/>
                <w:rtl/>
              </w:rPr>
              <w:t xml:space="preserve">שקית אשפה 50/70 - שקוף איכותי </w:t>
            </w:r>
          </w:p>
        </w:tc>
        <w:tc>
          <w:tcPr>
            <w:tcW w:w="2127" w:type="dxa"/>
            <w:vAlign w:val="center"/>
          </w:tcPr>
          <w:p w14:paraId="6266EBE6"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0B5F416E" w14:textId="77777777" w:rsidTr="00DC0D08">
        <w:trPr>
          <w:trHeight w:val="285"/>
        </w:trPr>
        <w:tc>
          <w:tcPr>
            <w:tcW w:w="544" w:type="dxa"/>
            <w:vAlign w:val="center"/>
          </w:tcPr>
          <w:p w14:paraId="14D0C22B"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27B5A551" w14:textId="77777777" w:rsidR="00DC0D08" w:rsidRPr="000A74CC" w:rsidRDefault="00DC0D08" w:rsidP="000A74CC">
            <w:pPr>
              <w:spacing w:line="360" w:lineRule="auto"/>
              <w:rPr>
                <w:b/>
                <w:bCs/>
                <w:color w:val="000000"/>
              </w:rPr>
            </w:pPr>
            <w:r w:rsidRPr="000A74CC">
              <w:rPr>
                <w:b/>
                <w:bCs/>
                <w:color w:val="000000"/>
                <w:rtl/>
              </w:rPr>
              <w:t>שקית אשפה 75/90  איכותי עבה ועמיד</w:t>
            </w:r>
          </w:p>
        </w:tc>
        <w:tc>
          <w:tcPr>
            <w:tcW w:w="2127" w:type="dxa"/>
            <w:vAlign w:val="center"/>
          </w:tcPr>
          <w:p w14:paraId="7E93E904"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r w:rsidR="00DC0D08" w:rsidRPr="000A74CC" w14:paraId="198B2E82" w14:textId="77777777" w:rsidTr="00DC0D08">
        <w:trPr>
          <w:trHeight w:val="285"/>
        </w:trPr>
        <w:tc>
          <w:tcPr>
            <w:tcW w:w="544" w:type="dxa"/>
            <w:vAlign w:val="center"/>
          </w:tcPr>
          <w:p w14:paraId="605DDFEB" w14:textId="77777777" w:rsidR="00DC0D08" w:rsidRPr="000A74CC" w:rsidRDefault="00DC0D08" w:rsidP="0022451B">
            <w:pPr>
              <w:numPr>
                <w:ilvl w:val="0"/>
                <w:numId w:val="115"/>
              </w:numPr>
              <w:tabs>
                <w:tab w:val="left" w:pos="118"/>
              </w:tabs>
              <w:spacing w:line="360" w:lineRule="auto"/>
              <w:jc w:val="center"/>
              <w:rPr>
                <w:b/>
                <w:bCs/>
                <w:color w:val="000000"/>
                <w:rtl/>
              </w:rPr>
            </w:pPr>
          </w:p>
        </w:tc>
        <w:tc>
          <w:tcPr>
            <w:tcW w:w="6543" w:type="dxa"/>
            <w:shd w:val="clear" w:color="auto" w:fill="auto"/>
            <w:noWrap/>
            <w:vAlign w:val="bottom"/>
            <w:hideMark/>
          </w:tcPr>
          <w:p w14:paraId="0C6414BD" w14:textId="77777777" w:rsidR="00DC0D08" w:rsidRPr="000A74CC" w:rsidRDefault="00DC0D08" w:rsidP="000A74CC">
            <w:pPr>
              <w:spacing w:line="360" w:lineRule="auto"/>
              <w:rPr>
                <w:b/>
                <w:bCs/>
                <w:color w:val="000000"/>
              </w:rPr>
            </w:pPr>
            <w:r w:rsidRPr="000A74CC">
              <w:rPr>
                <w:b/>
                <w:bCs/>
                <w:color w:val="000000"/>
                <w:rtl/>
              </w:rPr>
              <w:t xml:space="preserve">שקית גופיה 75/90 </w:t>
            </w:r>
          </w:p>
        </w:tc>
        <w:tc>
          <w:tcPr>
            <w:tcW w:w="2127" w:type="dxa"/>
            <w:vAlign w:val="center"/>
          </w:tcPr>
          <w:p w14:paraId="767C4C61" w14:textId="77777777" w:rsidR="00DC0D08" w:rsidRPr="00EE2AC8" w:rsidRDefault="00DC0D08" w:rsidP="007A522B">
            <w:pPr>
              <w:spacing w:line="360" w:lineRule="auto"/>
              <w:jc w:val="center"/>
              <w:rPr>
                <w:color w:val="000000"/>
              </w:rPr>
            </w:pPr>
            <w:r w:rsidRPr="00EE2AC8">
              <w:rPr>
                <w:rFonts w:hint="cs"/>
                <w:b/>
                <w:bCs/>
                <w:color w:val="000000"/>
                <w:rtl/>
              </w:rPr>
              <w:t>______ ₪/ לפריט</w:t>
            </w:r>
          </w:p>
        </w:tc>
      </w:tr>
    </w:tbl>
    <w:p w14:paraId="0B840214" w14:textId="77777777" w:rsidR="000A74CC" w:rsidRDefault="000A74CC">
      <w:pPr>
        <w:rPr>
          <w:rtl/>
        </w:rPr>
      </w:pPr>
    </w:p>
    <w:bookmarkEnd w:id="373"/>
    <w:p w14:paraId="62506C5D" w14:textId="77777777" w:rsidR="00E54469" w:rsidRDefault="00E54469" w:rsidP="0008194E">
      <w:pPr>
        <w:widowControl w:val="0"/>
        <w:numPr>
          <w:ilvl w:val="0"/>
          <w:numId w:val="76"/>
        </w:numPr>
        <w:tabs>
          <w:tab w:val="clear" w:pos="709"/>
        </w:tabs>
        <w:overflowPunct w:val="0"/>
        <w:autoSpaceDE w:val="0"/>
        <w:autoSpaceDN w:val="0"/>
        <w:adjustRightInd w:val="0"/>
        <w:spacing w:before="240" w:after="240" w:line="300" w:lineRule="atLeast"/>
        <w:ind w:left="483" w:right="-426" w:hanging="425"/>
        <w:jc w:val="both"/>
        <w:textAlignment w:val="baseline"/>
        <w:rPr>
          <w:rFonts w:eastAsia="Times New Roman"/>
        </w:rPr>
      </w:pPr>
      <w:r w:rsidRPr="00EE2AC8">
        <w:rPr>
          <w:rFonts w:eastAsia="Times New Roman" w:hint="cs"/>
          <w:b/>
          <w:bCs/>
          <w:rtl/>
        </w:rPr>
        <w:t xml:space="preserve">הצעות המחיר </w:t>
      </w:r>
      <w:r w:rsidR="007B7322" w:rsidRPr="00EE2AC8">
        <w:rPr>
          <w:rFonts w:eastAsia="Times New Roman" w:hint="cs"/>
          <w:b/>
          <w:bCs/>
          <w:rtl/>
        </w:rPr>
        <w:t xml:space="preserve">בסעיפים 1.1.-1.2 </w:t>
      </w:r>
      <w:r w:rsidRPr="00EE2AC8">
        <w:rPr>
          <w:rFonts w:eastAsia="Times New Roman" w:hint="cs"/>
          <w:b/>
          <w:bCs/>
          <w:rtl/>
        </w:rPr>
        <w:t>שלעיל</w:t>
      </w:r>
      <w:r>
        <w:rPr>
          <w:rFonts w:eastAsia="Times New Roman" w:hint="cs"/>
          <w:rtl/>
        </w:rPr>
        <w:t xml:space="preserve"> </w:t>
      </w:r>
      <w:r w:rsidRPr="008D341D">
        <w:rPr>
          <w:rFonts w:ascii="Times New Roman" w:eastAsia="Times New Roman" w:hAnsi="Times New Roman" w:hint="cs"/>
          <w:b/>
          <w:bCs/>
          <w:rtl/>
        </w:rPr>
        <w:t>אינ</w:t>
      </w:r>
      <w:r>
        <w:rPr>
          <w:rFonts w:ascii="Times New Roman" w:eastAsia="Times New Roman" w:hAnsi="Times New Roman" w:hint="cs"/>
          <w:b/>
          <w:bCs/>
          <w:rtl/>
        </w:rPr>
        <w:t>ן</w:t>
      </w:r>
      <w:r w:rsidRPr="008D341D">
        <w:rPr>
          <w:rFonts w:ascii="Times New Roman" w:eastAsia="Times New Roman" w:hAnsi="Times New Roman" w:hint="cs"/>
          <w:b/>
          <w:bCs/>
          <w:rtl/>
        </w:rPr>
        <w:t xml:space="preserve"> כולל</w:t>
      </w:r>
      <w:r>
        <w:rPr>
          <w:rFonts w:ascii="Times New Roman" w:eastAsia="Times New Roman" w:hAnsi="Times New Roman" w:hint="cs"/>
          <w:b/>
          <w:bCs/>
          <w:rtl/>
        </w:rPr>
        <w:t>ו</w:t>
      </w:r>
      <w:r w:rsidRPr="008D341D">
        <w:rPr>
          <w:rFonts w:ascii="Times New Roman" w:eastAsia="Times New Roman" w:hAnsi="Times New Roman" w:hint="cs"/>
          <w:b/>
          <w:bCs/>
          <w:rtl/>
        </w:rPr>
        <w:t>ת שכר לעובד הניקיון ו</w:t>
      </w:r>
      <w:r w:rsidRPr="008D341D">
        <w:rPr>
          <w:rFonts w:eastAsia="Times New Roman" w:hint="cs"/>
          <w:b/>
          <w:bCs/>
          <w:rtl/>
          <w:lang w:eastAsia="he-IL"/>
        </w:rPr>
        <w:t xml:space="preserve">עלות השכר למעסיק לכל שעת עבודה בתחום הניקיון  מספר 8.2.1.2 ה' מיום </w:t>
      </w:r>
      <w:r w:rsidR="001C2F22">
        <w:rPr>
          <w:rFonts w:eastAsia="Times New Roman" w:hint="cs"/>
          <w:b/>
          <w:bCs/>
          <w:rtl/>
          <w:lang w:eastAsia="he-IL"/>
        </w:rPr>
        <w:t>29</w:t>
      </w:r>
      <w:r w:rsidRPr="008D341D">
        <w:rPr>
          <w:rFonts w:eastAsia="Times New Roman" w:hint="cs"/>
          <w:b/>
          <w:bCs/>
          <w:rtl/>
          <w:lang w:eastAsia="he-IL"/>
        </w:rPr>
        <w:t>.</w:t>
      </w:r>
      <w:r w:rsidR="001C2F22">
        <w:rPr>
          <w:rFonts w:eastAsia="Times New Roman" w:hint="cs"/>
          <w:b/>
          <w:bCs/>
          <w:rtl/>
          <w:lang w:eastAsia="he-IL"/>
        </w:rPr>
        <w:t>10</w:t>
      </w:r>
      <w:r w:rsidRPr="008D341D">
        <w:rPr>
          <w:rFonts w:eastAsia="Times New Roman" w:hint="cs"/>
          <w:b/>
          <w:bCs/>
          <w:rtl/>
          <w:lang w:eastAsia="he-IL"/>
        </w:rPr>
        <w:t>.2025.</w:t>
      </w:r>
      <w:r w:rsidRPr="008D341D">
        <w:rPr>
          <w:rFonts w:ascii="Times New Roman" w:eastAsia="Times New Roman" w:hAnsi="Times New Roman" w:hint="cs"/>
          <w:rtl/>
        </w:rPr>
        <w:t xml:space="preserve">  </w:t>
      </w:r>
    </w:p>
    <w:p w14:paraId="425A2758" w14:textId="77777777" w:rsidR="008A549D" w:rsidRPr="00504EC6" w:rsidRDefault="008A549D" w:rsidP="008A549D">
      <w:pPr>
        <w:numPr>
          <w:ilvl w:val="0"/>
          <w:numId w:val="76"/>
        </w:numPr>
        <w:tabs>
          <w:tab w:val="clear" w:pos="709"/>
        </w:tabs>
        <w:spacing w:after="240" w:line="360" w:lineRule="auto"/>
        <w:ind w:left="483" w:hanging="425"/>
        <w:jc w:val="both"/>
        <w:rPr>
          <w:rFonts w:eastAsia="David"/>
          <w:b/>
          <w:bCs/>
          <w:rtl/>
        </w:rPr>
      </w:pPr>
      <w:r w:rsidRPr="00504EC6">
        <w:rPr>
          <w:rFonts w:eastAsia="David" w:hint="cs"/>
          <w:b/>
          <w:bCs/>
          <w:rtl/>
        </w:rPr>
        <w:t>המינהל ישלם לקבלן בגין התשלום לעובדי הניקיון בשיטת "גב אל גב" וזאת כנגד דוחות ביצוע ודוחות תשלום שכר לעובדי הניקיון מאושר על ידי רו"ח של הקבלן.</w:t>
      </w:r>
    </w:p>
    <w:p w14:paraId="17A4229A" w14:textId="77777777" w:rsidR="00292F37" w:rsidRDefault="00292F37">
      <w:pPr>
        <w:bidi w:val="0"/>
        <w:spacing w:before="200" w:after="200" w:line="276" w:lineRule="auto"/>
        <w:rPr>
          <w:rFonts w:ascii="Times New Roman" w:eastAsia="Times New Roman" w:hAnsi="Times New Roman"/>
          <w:b/>
          <w:bCs/>
          <w:rtl/>
        </w:rPr>
      </w:pPr>
      <w:bookmarkStart w:id="374" w:name="html_HumanResourcesPricingPreview"/>
      <w:r>
        <w:rPr>
          <w:rFonts w:ascii="Times New Roman" w:eastAsia="Times New Roman" w:hAnsi="Times New Roman"/>
          <w:b/>
          <w:bCs/>
          <w:rtl/>
        </w:rPr>
        <w:br w:type="page"/>
      </w:r>
    </w:p>
    <w:p w14:paraId="0ED03A4D" w14:textId="77777777" w:rsidR="007A7898" w:rsidRPr="006464EB" w:rsidRDefault="007A7898" w:rsidP="006464EB">
      <w:pPr>
        <w:widowControl w:val="0"/>
        <w:numPr>
          <w:ilvl w:val="0"/>
          <w:numId w:val="76"/>
        </w:numPr>
        <w:tabs>
          <w:tab w:val="clear" w:pos="709"/>
        </w:tabs>
        <w:overflowPunct w:val="0"/>
        <w:autoSpaceDE w:val="0"/>
        <w:autoSpaceDN w:val="0"/>
        <w:adjustRightInd w:val="0"/>
        <w:spacing w:after="240" w:line="300" w:lineRule="atLeast"/>
        <w:ind w:left="483" w:right="-426" w:hanging="425"/>
        <w:jc w:val="both"/>
        <w:textAlignment w:val="baseline"/>
        <w:rPr>
          <w:rFonts w:eastAsia="Times New Roman"/>
          <w:rtl/>
        </w:rPr>
      </w:pPr>
      <w:r w:rsidRPr="006464EB">
        <w:rPr>
          <w:rFonts w:ascii="Times New Roman" w:eastAsia="Times New Roman" w:hAnsi="Times New Roman" w:hint="cs"/>
          <w:b/>
          <w:bCs/>
          <w:rtl/>
        </w:rPr>
        <w:lastRenderedPageBreak/>
        <w:t>הצעת המחיר</w:t>
      </w:r>
      <w:r w:rsidRPr="006464EB">
        <w:rPr>
          <w:rFonts w:ascii="Times New Roman" w:eastAsia="Times New Roman" w:hAnsi="Times New Roman" w:hint="cs"/>
          <w:rtl/>
        </w:rPr>
        <w:t xml:space="preserve"> </w:t>
      </w:r>
      <w:r w:rsidR="006464EB" w:rsidRPr="006464EB">
        <w:rPr>
          <w:b/>
          <w:bCs/>
          <w:rtl/>
        </w:rPr>
        <w:t>מחיר עבור תפעול ותקורה לשעה עובד ניקיון בפועל, בגין ביצוע עבודות הניקיון בכפר הנוער</w:t>
      </w:r>
      <w:r w:rsidR="006464EB" w:rsidRPr="006464EB">
        <w:rPr>
          <w:b/>
          <w:bCs/>
          <w:u w:val="single"/>
          <w:rtl/>
        </w:rPr>
        <w:t xml:space="preserve"> כולל </w:t>
      </w:r>
      <w:r w:rsidR="006464EB" w:rsidRPr="006464EB">
        <w:rPr>
          <w:rFonts w:hint="cs"/>
          <w:b/>
          <w:bCs/>
          <w:u w:val="single"/>
          <w:rtl/>
        </w:rPr>
        <w:t>אספקה ו</w:t>
      </w:r>
      <w:r w:rsidR="006464EB" w:rsidRPr="006464EB">
        <w:rPr>
          <w:b/>
          <w:bCs/>
          <w:u w:val="single"/>
          <w:rtl/>
        </w:rPr>
        <w:t>שימוש בחומרי הניקיון, ואספקת מתקנים למילוי ומוצרי הנקיון עבור כפר הנוער בלבד (לא כולל פנימיה)</w:t>
      </w:r>
      <w:r w:rsidR="00964D1C">
        <w:rPr>
          <w:rFonts w:eastAsia="Times New Roman" w:hint="cs"/>
          <w:b/>
          <w:bCs/>
          <w:rtl/>
        </w:rPr>
        <w:t xml:space="preserve">, </w:t>
      </w:r>
      <w:r w:rsidR="005C0590" w:rsidRPr="006464EB">
        <w:rPr>
          <w:rFonts w:eastAsia="Times New Roman" w:hint="cs"/>
          <w:b/>
          <w:bCs/>
          <w:rtl/>
        </w:rPr>
        <w:t xml:space="preserve">כאמור </w:t>
      </w:r>
      <w:r w:rsidRPr="006464EB">
        <w:rPr>
          <w:rFonts w:eastAsia="Times New Roman" w:hint="cs"/>
          <w:b/>
          <w:bCs/>
          <w:rtl/>
        </w:rPr>
        <w:t>בסעי</w:t>
      </w:r>
      <w:r w:rsidR="005C0590" w:rsidRPr="006464EB">
        <w:rPr>
          <w:rFonts w:eastAsia="Times New Roman" w:hint="cs"/>
          <w:b/>
          <w:bCs/>
          <w:rtl/>
        </w:rPr>
        <w:t>ף</w:t>
      </w:r>
      <w:r w:rsidRPr="006464EB">
        <w:rPr>
          <w:rFonts w:eastAsia="Times New Roman" w:hint="cs"/>
          <w:b/>
          <w:bCs/>
          <w:rtl/>
        </w:rPr>
        <w:t xml:space="preserve"> 1.1 לעיל</w:t>
      </w:r>
      <w:r w:rsidRPr="006464EB">
        <w:rPr>
          <w:rFonts w:eastAsia="Times New Roman" w:hint="cs"/>
          <w:rtl/>
        </w:rPr>
        <w:t>,</w:t>
      </w:r>
      <w:r w:rsidRPr="006464EB">
        <w:rPr>
          <w:rFonts w:ascii="Times New Roman" w:eastAsia="Times New Roman" w:hAnsi="Times New Roman" w:hint="cs"/>
          <w:b/>
          <w:bCs/>
          <w:rtl/>
        </w:rPr>
        <w:t xml:space="preserve"> </w:t>
      </w:r>
      <w:r w:rsidRPr="006464EB">
        <w:rPr>
          <w:rFonts w:eastAsia="Times New Roman" w:hint="cs"/>
          <w:rtl/>
        </w:rPr>
        <w:t>המציע יכלול את כל הוצאותיו, בהתאם לאמור במכרז (מבלי להפחית מכלליות האמור) לרבות:</w:t>
      </w:r>
    </w:p>
    <w:p w14:paraId="655952F8" w14:textId="77777777" w:rsidR="007A7898" w:rsidRPr="008D341D" w:rsidRDefault="007A7898" w:rsidP="008A549D">
      <w:pPr>
        <w:numPr>
          <w:ilvl w:val="1"/>
          <w:numId w:val="76"/>
        </w:numPr>
        <w:tabs>
          <w:tab w:val="clear" w:pos="1418"/>
          <w:tab w:val="num" w:pos="1050"/>
        </w:tabs>
        <w:spacing w:line="360" w:lineRule="auto"/>
        <w:ind w:left="1050" w:right="-426" w:hanging="567"/>
        <w:rPr>
          <w:rFonts w:eastAsia="Times New Roman"/>
        </w:rPr>
      </w:pPr>
      <w:r w:rsidRPr="00EE2AC8">
        <w:rPr>
          <w:rFonts w:eastAsia="Times New Roman" w:hint="cs"/>
          <w:b/>
          <w:bCs/>
          <w:rtl/>
        </w:rPr>
        <w:t>עלות</w:t>
      </w:r>
      <w:r w:rsidRPr="008D341D">
        <w:rPr>
          <w:rFonts w:eastAsia="Times New Roman" w:hint="cs"/>
          <w:rtl/>
        </w:rPr>
        <w:t xml:space="preserve"> </w:t>
      </w:r>
      <w:r w:rsidRPr="00714485">
        <w:rPr>
          <w:rFonts w:eastAsia="Times New Roman" w:hint="cs"/>
          <w:b/>
          <w:bCs/>
          <w:rtl/>
        </w:rPr>
        <w:t>רכישה ו</w:t>
      </w:r>
      <w:r w:rsidRPr="00714485">
        <w:rPr>
          <w:rFonts w:eastAsia="Times New Roman"/>
          <w:b/>
          <w:bCs/>
          <w:rtl/>
        </w:rPr>
        <w:t>אספקה</w:t>
      </w:r>
      <w:r w:rsidRPr="00714485">
        <w:rPr>
          <w:rFonts w:eastAsia="Times New Roman" w:hint="cs"/>
          <w:b/>
          <w:bCs/>
          <w:rtl/>
        </w:rPr>
        <w:t xml:space="preserve"> של</w:t>
      </w:r>
      <w:r w:rsidRPr="00714485">
        <w:rPr>
          <w:rFonts w:eastAsia="Times New Roman"/>
          <w:b/>
          <w:bCs/>
          <w:rtl/>
        </w:rPr>
        <w:t xml:space="preserve"> </w:t>
      </w:r>
      <w:r w:rsidRPr="00714485">
        <w:rPr>
          <w:rFonts w:eastAsia="Times New Roman" w:hint="cs"/>
          <w:b/>
          <w:bCs/>
          <w:rtl/>
        </w:rPr>
        <w:t>חומרי הניקיון, מתקנים למילוי, ומוצרי הנקיון</w:t>
      </w:r>
      <w:r w:rsidRPr="008D341D">
        <w:rPr>
          <w:rFonts w:eastAsia="Times New Roman" w:hint="cs"/>
          <w:rtl/>
        </w:rPr>
        <w:t xml:space="preserve"> הנדרשים לביצוע עבודות הניקיון</w:t>
      </w:r>
    </w:p>
    <w:p w14:paraId="2ED0DA5F" w14:textId="77777777" w:rsidR="007A7898" w:rsidRDefault="007A7898" w:rsidP="008A549D">
      <w:pPr>
        <w:numPr>
          <w:ilvl w:val="1"/>
          <w:numId w:val="76"/>
        </w:numPr>
        <w:tabs>
          <w:tab w:val="clear" w:pos="1418"/>
          <w:tab w:val="num" w:pos="1050"/>
        </w:tabs>
        <w:spacing w:line="360" w:lineRule="auto"/>
        <w:ind w:left="1050" w:right="-426" w:hanging="567"/>
        <w:rPr>
          <w:rFonts w:eastAsia="Times New Roman"/>
        </w:rPr>
      </w:pPr>
      <w:r w:rsidRPr="007A7898">
        <w:rPr>
          <w:rFonts w:eastAsia="Times New Roman" w:hint="cs"/>
          <w:rtl/>
        </w:rPr>
        <w:t xml:space="preserve">עלות העסקת </w:t>
      </w:r>
      <w:r>
        <w:rPr>
          <w:rFonts w:eastAsia="Times New Roman" w:hint="cs"/>
          <w:rtl/>
        </w:rPr>
        <w:t>מנהל עבודה</w:t>
      </w:r>
    </w:p>
    <w:p w14:paraId="1D564608" w14:textId="77777777" w:rsidR="007A7898" w:rsidRPr="008D341D" w:rsidRDefault="007A7898" w:rsidP="008A549D">
      <w:pPr>
        <w:numPr>
          <w:ilvl w:val="1"/>
          <w:numId w:val="76"/>
        </w:numPr>
        <w:tabs>
          <w:tab w:val="clear" w:pos="1418"/>
          <w:tab w:val="num" w:pos="1050"/>
        </w:tabs>
        <w:spacing w:line="360" w:lineRule="auto"/>
        <w:ind w:left="1050" w:right="-426" w:hanging="567"/>
        <w:rPr>
          <w:rFonts w:eastAsia="Times New Roman"/>
        </w:rPr>
      </w:pPr>
      <w:r w:rsidRPr="008D341D">
        <w:rPr>
          <w:rFonts w:eastAsia="Times New Roman" w:hint="cs"/>
          <w:rtl/>
        </w:rPr>
        <w:t>עלות</w:t>
      </w:r>
      <w:r>
        <w:rPr>
          <w:rFonts w:eastAsia="Times New Roman" w:hint="cs"/>
          <w:rtl/>
        </w:rPr>
        <w:t xml:space="preserve"> </w:t>
      </w:r>
      <w:r w:rsidRPr="008D341D">
        <w:rPr>
          <w:rFonts w:eastAsia="Times New Roman" w:hint="cs"/>
          <w:rtl/>
        </w:rPr>
        <w:t>העסקת מנהלים אחרים ועובדי המינהלה העוסקים בגיוס והעסקת עובדי הניקיון הנדרשים למתן השירותים במסגרת מכרז זה.</w:t>
      </w:r>
    </w:p>
    <w:p w14:paraId="11C95A61" w14:textId="77777777" w:rsidR="007A7898" w:rsidRPr="00CD0A15" w:rsidRDefault="007A7898" w:rsidP="008A549D">
      <w:pPr>
        <w:numPr>
          <w:ilvl w:val="1"/>
          <w:numId w:val="76"/>
        </w:numPr>
        <w:tabs>
          <w:tab w:val="clear" w:pos="1418"/>
          <w:tab w:val="num" w:pos="1050"/>
        </w:tabs>
        <w:spacing w:line="360" w:lineRule="auto"/>
        <w:ind w:left="1050" w:right="-426" w:hanging="567"/>
        <w:rPr>
          <w:rFonts w:eastAsia="Times New Roman"/>
        </w:rPr>
      </w:pPr>
      <w:r w:rsidRPr="00CD0A15">
        <w:rPr>
          <w:rFonts w:eastAsia="Times New Roman" w:hint="cs"/>
          <w:rtl/>
        </w:rPr>
        <w:t>עלויות ביטוח אישי, תאונתי וכו'.</w:t>
      </w:r>
    </w:p>
    <w:p w14:paraId="749CFAED" w14:textId="77777777" w:rsidR="007A7898" w:rsidRPr="00CD0A15" w:rsidRDefault="007A7898" w:rsidP="008A549D">
      <w:pPr>
        <w:numPr>
          <w:ilvl w:val="1"/>
          <w:numId w:val="76"/>
        </w:numPr>
        <w:tabs>
          <w:tab w:val="clear" w:pos="1418"/>
          <w:tab w:val="num" w:pos="1050"/>
        </w:tabs>
        <w:spacing w:line="360" w:lineRule="auto"/>
        <w:ind w:left="1050" w:right="-426" w:hanging="567"/>
        <w:rPr>
          <w:rFonts w:eastAsia="Times New Roman"/>
        </w:rPr>
      </w:pPr>
      <w:r w:rsidRPr="00CD0A15">
        <w:rPr>
          <w:rFonts w:eastAsia="Times New Roman" w:hint="cs"/>
          <w:rtl/>
        </w:rPr>
        <w:t>החזר הוצאות לעובד.</w:t>
      </w:r>
    </w:p>
    <w:p w14:paraId="45533F12" w14:textId="77777777" w:rsidR="007A7898" w:rsidRPr="00CD0A15" w:rsidRDefault="007A7898" w:rsidP="008A549D">
      <w:pPr>
        <w:numPr>
          <w:ilvl w:val="1"/>
          <w:numId w:val="76"/>
        </w:numPr>
        <w:tabs>
          <w:tab w:val="clear" w:pos="1418"/>
          <w:tab w:val="num" w:pos="1050"/>
        </w:tabs>
        <w:spacing w:line="360" w:lineRule="auto"/>
        <w:ind w:left="1050" w:right="-426" w:hanging="567"/>
        <w:rPr>
          <w:rFonts w:eastAsia="Times New Roman"/>
        </w:rPr>
      </w:pPr>
      <w:r w:rsidRPr="00CD0A15">
        <w:rPr>
          <w:rFonts w:eastAsia="Times New Roman" w:hint="cs"/>
          <w:rtl/>
        </w:rPr>
        <w:t>העמסת הוצאות מינהלה ולוגיסטיקה.</w:t>
      </w:r>
    </w:p>
    <w:p w14:paraId="25A781D0" w14:textId="77777777" w:rsidR="007A7898" w:rsidRPr="00CD0A15" w:rsidRDefault="007A7898" w:rsidP="008A549D">
      <w:pPr>
        <w:numPr>
          <w:ilvl w:val="1"/>
          <w:numId w:val="76"/>
        </w:numPr>
        <w:tabs>
          <w:tab w:val="clear" w:pos="1418"/>
          <w:tab w:val="num" w:pos="1050"/>
        </w:tabs>
        <w:spacing w:line="360" w:lineRule="auto"/>
        <w:ind w:left="1050" w:right="-426" w:hanging="567"/>
        <w:rPr>
          <w:rFonts w:eastAsia="Times New Roman"/>
        </w:rPr>
      </w:pPr>
      <w:r w:rsidRPr="00CD0A15">
        <w:rPr>
          <w:rFonts w:eastAsia="Times New Roman" w:hint="cs"/>
          <w:rtl/>
        </w:rPr>
        <w:t>העמסת כל הוצאה עתידית, צפויה או בלתי צפויה.</w:t>
      </w:r>
    </w:p>
    <w:p w14:paraId="262BCE19" w14:textId="77777777" w:rsidR="007A7898" w:rsidRPr="00EB7475" w:rsidRDefault="007A7898" w:rsidP="00EB7475">
      <w:pPr>
        <w:widowControl w:val="0"/>
        <w:numPr>
          <w:ilvl w:val="0"/>
          <w:numId w:val="76"/>
        </w:numPr>
        <w:tabs>
          <w:tab w:val="clear" w:pos="709"/>
        </w:tabs>
        <w:overflowPunct w:val="0"/>
        <w:autoSpaceDE w:val="0"/>
        <w:autoSpaceDN w:val="0"/>
        <w:adjustRightInd w:val="0"/>
        <w:spacing w:line="300" w:lineRule="atLeast"/>
        <w:ind w:left="483" w:right="-426" w:hanging="425"/>
        <w:jc w:val="both"/>
        <w:textAlignment w:val="baseline"/>
        <w:rPr>
          <w:rFonts w:eastAsia="Times New Roman"/>
          <w:rtl/>
        </w:rPr>
      </w:pPr>
      <w:bookmarkStart w:id="375" w:name="html_paymentsPreview"/>
      <w:bookmarkEnd w:id="375"/>
      <w:r w:rsidRPr="00EB7475">
        <w:rPr>
          <w:rFonts w:ascii="Times New Roman" w:eastAsia="Times New Roman" w:hAnsi="Times New Roman" w:hint="cs"/>
          <w:b/>
          <w:bCs/>
          <w:rtl/>
        </w:rPr>
        <w:t>הצעת המחיר</w:t>
      </w:r>
      <w:r w:rsidRPr="00EB7475">
        <w:rPr>
          <w:rFonts w:ascii="Times New Roman" w:eastAsia="Times New Roman" w:hAnsi="Times New Roman" w:hint="cs"/>
          <w:rtl/>
        </w:rPr>
        <w:t xml:space="preserve"> </w:t>
      </w:r>
      <w:r w:rsidR="00EB7475" w:rsidRPr="00EB7475">
        <w:rPr>
          <w:rFonts w:ascii="Times New Roman" w:eastAsia="Times New Roman" w:hAnsi="Times New Roman"/>
          <w:b/>
          <w:bCs/>
          <w:rtl/>
        </w:rPr>
        <w:t>עבור תפעול ותקורה לשעה עובד ניקיון בפועל, בגין ביצוע עבודות הניקיון בכפר הנוער</w:t>
      </w:r>
      <w:r w:rsidR="00964D1C">
        <w:rPr>
          <w:rFonts w:ascii="Times New Roman" w:eastAsia="Times New Roman" w:hAnsi="Times New Roman" w:hint="cs"/>
          <w:b/>
          <w:bCs/>
          <w:rtl/>
        </w:rPr>
        <w:t xml:space="preserve"> </w:t>
      </w:r>
      <w:r w:rsidR="00EB7475" w:rsidRPr="00EB7475">
        <w:rPr>
          <w:rFonts w:ascii="Times New Roman" w:eastAsia="Times New Roman" w:hAnsi="Times New Roman"/>
          <w:b/>
          <w:bCs/>
          <w:u w:val="single"/>
          <w:rtl/>
        </w:rPr>
        <w:t xml:space="preserve">לא כולל </w:t>
      </w:r>
      <w:r w:rsidR="00EB7475" w:rsidRPr="00EB7475">
        <w:rPr>
          <w:rFonts w:ascii="Times New Roman" w:eastAsia="Times New Roman" w:hAnsi="Times New Roman" w:hint="cs"/>
          <w:b/>
          <w:bCs/>
          <w:u w:val="single"/>
          <w:rtl/>
        </w:rPr>
        <w:t xml:space="preserve">אספקת </w:t>
      </w:r>
      <w:r w:rsidR="00EB7475" w:rsidRPr="00EB7475">
        <w:rPr>
          <w:rFonts w:ascii="Times New Roman" w:eastAsia="Times New Roman" w:hAnsi="Times New Roman"/>
          <w:b/>
          <w:bCs/>
          <w:u w:val="single"/>
          <w:rtl/>
        </w:rPr>
        <w:t>חומרי הניקיון ואספקת</w:t>
      </w:r>
      <w:r w:rsidR="00EB7475" w:rsidRPr="00EB7475">
        <w:rPr>
          <w:rFonts w:ascii="Times New Roman" w:eastAsia="Times New Roman" w:hAnsi="Times New Roman" w:hint="cs"/>
          <w:b/>
          <w:bCs/>
          <w:u w:val="single"/>
          <w:rtl/>
        </w:rPr>
        <w:t xml:space="preserve"> </w:t>
      </w:r>
      <w:r w:rsidR="00EB7475" w:rsidRPr="00EB7475">
        <w:rPr>
          <w:rFonts w:ascii="Times New Roman" w:eastAsia="Times New Roman" w:hAnsi="Times New Roman"/>
          <w:b/>
          <w:bCs/>
          <w:u w:val="single"/>
          <w:rtl/>
        </w:rPr>
        <w:t>מתקנים למילוי ומוצרי הנקיון עבור כפר הנוער והפנימיה</w:t>
      </w:r>
      <w:r w:rsidR="00EF405E" w:rsidRPr="00EB7475">
        <w:rPr>
          <w:rFonts w:eastAsia="Times New Roman" w:hint="cs"/>
          <w:b/>
          <w:bCs/>
          <w:rtl/>
        </w:rPr>
        <w:t>,</w:t>
      </w:r>
      <w:r w:rsidR="00EF405E" w:rsidRPr="00EB7475">
        <w:rPr>
          <w:rFonts w:eastAsia="Times New Roman"/>
          <w:b/>
          <w:bCs/>
          <w:rtl/>
        </w:rPr>
        <w:t xml:space="preserve"> </w:t>
      </w:r>
      <w:r w:rsidR="00EF405E" w:rsidRPr="00EB7475">
        <w:rPr>
          <w:rFonts w:eastAsia="Times New Roman" w:hint="cs"/>
          <w:b/>
          <w:bCs/>
          <w:rtl/>
        </w:rPr>
        <w:t>כאמור בסעיף 1.2 לעיל</w:t>
      </w:r>
      <w:r w:rsidRPr="00EB7475">
        <w:rPr>
          <w:rFonts w:eastAsia="Times New Roman" w:hint="cs"/>
          <w:rtl/>
        </w:rPr>
        <w:t>,</w:t>
      </w:r>
      <w:r w:rsidRPr="00EB7475">
        <w:rPr>
          <w:rFonts w:ascii="Times New Roman" w:eastAsia="Times New Roman" w:hAnsi="Times New Roman" w:hint="cs"/>
          <w:b/>
          <w:bCs/>
          <w:rtl/>
        </w:rPr>
        <w:t xml:space="preserve"> </w:t>
      </w:r>
      <w:r w:rsidRPr="00EB7475">
        <w:rPr>
          <w:rFonts w:eastAsia="Times New Roman" w:hint="cs"/>
          <w:rtl/>
        </w:rPr>
        <w:t>המציע יכלול את כל הוצאותיו, בהתאם לאמור במכרז (מבלי להפחית מכלליות האמור) לרבות:</w:t>
      </w:r>
    </w:p>
    <w:p w14:paraId="798E5E22" w14:textId="77777777" w:rsidR="007A7898" w:rsidRPr="007A7898" w:rsidRDefault="007A7898" w:rsidP="008A549D">
      <w:pPr>
        <w:numPr>
          <w:ilvl w:val="1"/>
          <w:numId w:val="76"/>
        </w:numPr>
        <w:tabs>
          <w:tab w:val="clear" w:pos="1418"/>
          <w:tab w:val="num" w:pos="1050"/>
        </w:tabs>
        <w:spacing w:line="360" w:lineRule="auto"/>
        <w:ind w:left="1050" w:right="-426" w:hanging="567"/>
        <w:rPr>
          <w:rFonts w:eastAsia="Times New Roman"/>
        </w:rPr>
      </w:pPr>
      <w:r w:rsidRPr="007A7898">
        <w:rPr>
          <w:rFonts w:eastAsia="Times New Roman" w:hint="cs"/>
          <w:rtl/>
        </w:rPr>
        <w:t>עלות העסקת מנהל עבודה</w:t>
      </w:r>
    </w:p>
    <w:p w14:paraId="65BE4260" w14:textId="77777777" w:rsidR="007A7898" w:rsidRPr="008D341D" w:rsidRDefault="007A7898" w:rsidP="008A549D">
      <w:pPr>
        <w:numPr>
          <w:ilvl w:val="1"/>
          <w:numId w:val="76"/>
        </w:numPr>
        <w:tabs>
          <w:tab w:val="clear" w:pos="1418"/>
          <w:tab w:val="num" w:pos="1050"/>
        </w:tabs>
        <w:spacing w:line="360" w:lineRule="auto"/>
        <w:ind w:left="1050" w:right="-426" w:hanging="567"/>
        <w:rPr>
          <w:rFonts w:eastAsia="Times New Roman"/>
        </w:rPr>
      </w:pPr>
      <w:r w:rsidRPr="008D341D">
        <w:rPr>
          <w:rFonts w:eastAsia="Times New Roman" w:hint="cs"/>
          <w:rtl/>
        </w:rPr>
        <w:t>עלות</w:t>
      </w:r>
      <w:r>
        <w:rPr>
          <w:rFonts w:eastAsia="Times New Roman" w:hint="cs"/>
          <w:rtl/>
        </w:rPr>
        <w:t xml:space="preserve"> </w:t>
      </w:r>
      <w:r w:rsidRPr="008D341D">
        <w:rPr>
          <w:rFonts w:eastAsia="Times New Roman" w:hint="cs"/>
          <w:rtl/>
        </w:rPr>
        <w:t>העסקת מנהלים אחרים ועובדי המינהלה העוסקים בגיוס והעסקת עובדי הניקיון הנדרשים למתן השירותים במסגרת מכרז זה.</w:t>
      </w:r>
    </w:p>
    <w:p w14:paraId="4F0538D0" w14:textId="77777777" w:rsidR="007A7898" w:rsidRPr="00CD0A15" w:rsidRDefault="007A7898" w:rsidP="008A549D">
      <w:pPr>
        <w:numPr>
          <w:ilvl w:val="1"/>
          <w:numId w:val="76"/>
        </w:numPr>
        <w:tabs>
          <w:tab w:val="clear" w:pos="1418"/>
          <w:tab w:val="num" w:pos="1050"/>
        </w:tabs>
        <w:spacing w:line="360" w:lineRule="auto"/>
        <w:ind w:left="1050" w:right="-426" w:hanging="567"/>
        <w:rPr>
          <w:rFonts w:eastAsia="Times New Roman"/>
        </w:rPr>
      </w:pPr>
      <w:r w:rsidRPr="00CD0A15">
        <w:rPr>
          <w:rFonts w:eastAsia="Times New Roman" w:hint="cs"/>
          <w:rtl/>
        </w:rPr>
        <w:t>עלויות ביטוח אישי, תאונתי וכו'.</w:t>
      </w:r>
    </w:p>
    <w:p w14:paraId="16615889" w14:textId="77777777" w:rsidR="007A7898" w:rsidRPr="00CD0A15" w:rsidRDefault="007A7898" w:rsidP="008A549D">
      <w:pPr>
        <w:numPr>
          <w:ilvl w:val="1"/>
          <w:numId w:val="76"/>
        </w:numPr>
        <w:tabs>
          <w:tab w:val="clear" w:pos="1418"/>
          <w:tab w:val="num" w:pos="1050"/>
        </w:tabs>
        <w:spacing w:line="360" w:lineRule="auto"/>
        <w:ind w:left="1050" w:right="-426" w:hanging="567"/>
        <w:rPr>
          <w:rFonts w:eastAsia="Times New Roman"/>
        </w:rPr>
      </w:pPr>
      <w:r w:rsidRPr="00CD0A15">
        <w:rPr>
          <w:rFonts w:eastAsia="Times New Roman" w:hint="cs"/>
          <w:rtl/>
        </w:rPr>
        <w:t>החזר הוצאות לעובד.</w:t>
      </w:r>
    </w:p>
    <w:p w14:paraId="2F8E327F" w14:textId="77777777" w:rsidR="007A7898" w:rsidRPr="00CD0A15" w:rsidRDefault="007A7898" w:rsidP="008A549D">
      <w:pPr>
        <w:numPr>
          <w:ilvl w:val="1"/>
          <w:numId w:val="76"/>
        </w:numPr>
        <w:tabs>
          <w:tab w:val="clear" w:pos="1418"/>
          <w:tab w:val="num" w:pos="1050"/>
        </w:tabs>
        <w:spacing w:line="360" w:lineRule="auto"/>
        <w:ind w:left="1050" w:right="-426" w:hanging="567"/>
        <w:rPr>
          <w:rFonts w:eastAsia="Times New Roman"/>
        </w:rPr>
      </w:pPr>
      <w:r w:rsidRPr="00CD0A15">
        <w:rPr>
          <w:rFonts w:eastAsia="Times New Roman" w:hint="cs"/>
          <w:rtl/>
        </w:rPr>
        <w:t>העמסת הוצאות מינהלה ולוגיסטיקה.</w:t>
      </w:r>
    </w:p>
    <w:p w14:paraId="7D340AD9" w14:textId="77777777" w:rsidR="007A7898" w:rsidRPr="00CD0A15" w:rsidRDefault="007A7898" w:rsidP="008A549D">
      <w:pPr>
        <w:numPr>
          <w:ilvl w:val="1"/>
          <w:numId w:val="76"/>
        </w:numPr>
        <w:tabs>
          <w:tab w:val="clear" w:pos="1418"/>
          <w:tab w:val="num" w:pos="1050"/>
        </w:tabs>
        <w:spacing w:line="360" w:lineRule="auto"/>
        <w:ind w:left="1050" w:right="-426" w:hanging="567"/>
        <w:rPr>
          <w:rFonts w:eastAsia="Times New Roman"/>
        </w:rPr>
      </w:pPr>
      <w:r w:rsidRPr="00CD0A15">
        <w:rPr>
          <w:rFonts w:eastAsia="Times New Roman" w:hint="cs"/>
          <w:rtl/>
        </w:rPr>
        <w:t>העמסת כל הוצאה עתידית, צפויה או בלתי צפויה.</w:t>
      </w:r>
    </w:p>
    <w:p w14:paraId="5091296E" w14:textId="77777777" w:rsidR="003D0ABC" w:rsidRPr="00E54469" w:rsidRDefault="00EB7475" w:rsidP="00EB7475">
      <w:pPr>
        <w:widowControl w:val="0"/>
        <w:numPr>
          <w:ilvl w:val="0"/>
          <w:numId w:val="76"/>
        </w:numPr>
        <w:tabs>
          <w:tab w:val="clear" w:pos="709"/>
        </w:tabs>
        <w:overflowPunct w:val="0"/>
        <w:autoSpaceDE w:val="0"/>
        <w:autoSpaceDN w:val="0"/>
        <w:adjustRightInd w:val="0"/>
        <w:spacing w:after="240" w:line="300" w:lineRule="atLeast"/>
        <w:ind w:left="483" w:right="-426" w:hanging="425"/>
        <w:jc w:val="both"/>
        <w:textAlignment w:val="baseline"/>
        <w:rPr>
          <w:rFonts w:eastAsia="Times New Roman"/>
          <w:rtl/>
        </w:rPr>
      </w:pPr>
      <w:r w:rsidRPr="00EB7475">
        <w:rPr>
          <w:rFonts w:ascii="Times New Roman" w:eastAsia="Times New Roman" w:hAnsi="Times New Roman" w:hint="cs"/>
          <w:b/>
          <w:bCs/>
          <w:rtl/>
        </w:rPr>
        <w:t>מחירון</w:t>
      </w:r>
      <w:r w:rsidRPr="00EB7475">
        <w:rPr>
          <w:rFonts w:ascii="Times New Roman" w:eastAsia="Times New Roman" w:hAnsi="Times New Roman"/>
          <w:b/>
          <w:bCs/>
          <w:rtl/>
        </w:rPr>
        <w:t xml:space="preserve"> </w:t>
      </w:r>
      <w:r w:rsidRPr="00EB7475">
        <w:rPr>
          <w:rFonts w:ascii="Times New Roman" w:eastAsia="Times New Roman" w:hAnsi="Times New Roman" w:hint="cs"/>
          <w:b/>
          <w:bCs/>
          <w:rtl/>
        </w:rPr>
        <w:t>פריטים של:</w:t>
      </w:r>
      <w:r w:rsidRPr="00EB7475">
        <w:rPr>
          <w:rFonts w:ascii="Times New Roman" w:eastAsia="Times New Roman" w:hAnsi="Times New Roman"/>
          <w:b/>
          <w:bCs/>
          <w:rtl/>
        </w:rPr>
        <w:t xml:space="preserve"> </w:t>
      </w:r>
      <w:r w:rsidRPr="00EB7475">
        <w:rPr>
          <w:rFonts w:ascii="Times New Roman" w:eastAsia="Times New Roman" w:hAnsi="Times New Roman" w:hint="cs"/>
          <w:b/>
          <w:bCs/>
          <w:rtl/>
        </w:rPr>
        <w:t>חומרי הניקיון, מתקנים למילוי, ומוצרי הנקיון, לרכישה עבור הפנימיה (אופציונלי)</w:t>
      </w:r>
      <w:r w:rsidR="006E4127">
        <w:rPr>
          <w:rFonts w:ascii="Times New Roman" w:eastAsia="Times New Roman" w:hAnsi="Times New Roman" w:hint="cs"/>
          <w:b/>
          <w:bCs/>
          <w:rtl/>
        </w:rPr>
        <w:t xml:space="preserve">, </w:t>
      </w:r>
      <w:r w:rsidR="003D0ABC">
        <w:rPr>
          <w:rFonts w:eastAsia="Times New Roman" w:hint="cs"/>
          <w:b/>
          <w:bCs/>
          <w:rtl/>
        </w:rPr>
        <w:t xml:space="preserve">כאמור </w:t>
      </w:r>
      <w:r w:rsidR="003D0ABC" w:rsidRPr="00504EC6">
        <w:rPr>
          <w:rFonts w:eastAsia="Times New Roman" w:hint="cs"/>
          <w:b/>
          <w:bCs/>
          <w:rtl/>
        </w:rPr>
        <w:t>בסעי</w:t>
      </w:r>
      <w:r w:rsidR="003D0ABC">
        <w:rPr>
          <w:rFonts w:eastAsia="Times New Roman" w:hint="cs"/>
          <w:b/>
          <w:bCs/>
          <w:rtl/>
        </w:rPr>
        <w:t>ף</w:t>
      </w:r>
      <w:r w:rsidR="003D0ABC" w:rsidRPr="00504EC6">
        <w:rPr>
          <w:rFonts w:eastAsia="Times New Roman" w:hint="cs"/>
          <w:b/>
          <w:bCs/>
          <w:rtl/>
        </w:rPr>
        <w:t xml:space="preserve"> 1.</w:t>
      </w:r>
      <w:r w:rsidR="00803645">
        <w:rPr>
          <w:rFonts w:eastAsia="Times New Roman" w:hint="cs"/>
          <w:b/>
          <w:bCs/>
          <w:rtl/>
        </w:rPr>
        <w:t>3</w:t>
      </w:r>
      <w:r w:rsidR="003D0ABC" w:rsidRPr="00504EC6">
        <w:rPr>
          <w:rFonts w:eastAsia="Times New Roman" w:hint="cs"/>
          <w:b/>
          <w:bCs/>
          <w:rtl/>
        </w:rPr>
        <w:t xml:space="preserve"> לעיל</w:t>
      </w:r>
      <w:r w:rsidR="003D0ABC" w:rsidRPr="00504EC6">
        <w:rPr>
          <w:rFonts w:eastAsia="Times New Roman" w:hint="cs"/>
          <w:rtl/>
        </w:rPr>
        <w:t>,</w:t>
      </w:r>
      <w:r w:rsidR="003D0ABC" w:rsidRPr="00504EC6">
        <w:rPr>
          <w:rFonts w:ascii="Times New Roman" w:eastAsia="Times New Roman" w:hAnsi="Times New Roman" w:hint="cs"/>
          <w:b/>
          <w:bCs/>
          <w:rtl/>
        </w:rPr>
        <w:t xml:space="preserve"> </w:t>
      </w:r>
      <w:r w:rsidR="003D0ABC" w:rsidRPr="00504EC6">
        <w:rPr>
          <w:rFonts w:eastAsia="Times New Roman" w:hint="cs"/>
          <w:rtl/>
        </w:rPr>
        <w:t>המציע יכלול את כל הוצאותיו, בהתאם לאמור במכרז</w:t>
      </w:r>
      <w:r w:rsidR="003D0ABC" w:rsidRPr="00E54469">
        <w:rPr>
          <w:rFonts w:eastAsia="Times New Roman" w:hint="cs"/>
          <w:rtl/>
        </w:rPr>
        <w:t xml:space="preserve"> (מבלי להפחית מכלליות האמור) לרבות:</w:t>
      </w:r>
    </w:p>
    <w:p w14:paraId="6BEF51E0" w14:textId="77777777" w:rsidR="003D0ABC" w:rsidRPr="00C373DD" w:rsidRDefault="003D0ABC" w:rsidP="008A549D">
      <w:pPr>
        <w:numPr>
          <w:ilvl w:val="1"/>
          <w:numId w:val="76"/>
        </w:numPr>
        <w:tabs>
          <w:tab w:val="clear" w:pos="1418"/>
          <w:tab w:val="num" w:pos="1050"/>
        </w:tabs>
        <w:spacing w:line="360" w:lineRule="auto"/>
        <w:ind w:left="1050" w:right="-709" w:hanging="567"/>
        <w:rPr>
          <w:rFonts w:eastAsia="Times New Roman"/>
        </w:rPr>
      </w:pPr>
      <w:r w:rsidRPr="00C373DD">
        <w:rPr>
          <w:rFonts w:eastAsia="Times New Roman" w:hint="cs"/>
          <w:rtl/>
        </w:rPr>
        <w:t>עלות רכישה ו</w:t>
      </w:r>
      <w:r w:rsidRPr="00C373DD">
        <w:rPr>
          <w:rFonts w:eastAsia="Times New Roman"/>
          <w:rtl/>
        </w:rPr>
        <w:t>אספקה</w:t>
      </w:r>
      <w:r w:rsidRPr="00C373DD">
        <w:rPr>
          <w:rFonts w:eastAsia="Times New Roman" w:hint="cs"/>
          <w:rtl/>
        </w:rPr>
        <w:t xml:space="preserve"> של</w:t>
      </w:r>
      <w:r w:rsidRPr="00C373DD">
        <w:rPr>
          <w:rFonts w:eastAsia="Times New Roman"/>
          <w:rtl/>
        </w:rPr>
        <w:t xml:space="preserve"> </w:t>
      </w:r>
      <w:r w:rsidRPr="00C373DD">
        <w:rPr>
          <w:rFonts w:eastAsia="Times New Roman" w:hint="cs"/>
          <w:rtl/>
        </w:rPr>
        <w:t xml:space="preserve">חומרי הניקיון, מתקנים למילוי, ומוצרי הנקיון הנדרשים </w:t>
      </w:r>
      <w:r w:rsidR="00803645" w:rsidRPr="00C373DD">
        <w:rPr>
          <w:rFonts w:eastAsia="Times New Roman" w:hint="cs"/>
          <w:rtl/>
        </w:rPr>
        <w:t>לפנימיה</w:t>
      </w:r>
    </w:p>
    <w:p w14:paraId="5724F450" w14:textId="77777777" w:rsidR="003D0ABC" w:rsidRPr="00CD0A15" w:rsidRDefault="003D0ABC" w:rsidP="008A549D">
      <w:pPr>
        <w:numPr>
          <w:ilvl w:val="1"/>
          <w:numId w:val="76"/>
        </w:numPr>
        <w:tabs>
          <w:tab w:val="clear" w:pos="1418"/>
          <w:tab w:val="num" w:pos="1050"/>
        </w:tabs>
        <w:spacing w:line="360" w:lineRule="auto"/>
        <w:ind w:left="1050" w:right="-709" w:hanging="567"/>
        <w:rPr>
          <w:rFonts w:eastAsia="Times New Roman"/>
        </w:rPr>
      </w:pPr>
      <w:r w:rsidRPr="00CD0A15">
        <w:rPr>
          <w:rFonts w:eastAsia="Times New Roman" w:hint="cs"/>
          <w:rtl/>
        </w:rPr>
        <w:t>העמסת הוצאות מינהלה ולוגיסטיקה.</w:t>
      </w:r>
    </w:p>
    <w:p w14:paraId="3FBD774E" w14:textId="77777777" w:rsidR="003D0ABC" w:rsidRPr="00CD0A15" w:rsidRDefault="003D0ABC" w:rsidP="008A549D">
      <w:pPr>
        <w:numPr>
          <w:ilvl w:val="1"/>
          <w:numId w:val="76"/>
        </w:numPr>
        <w:tabs>
          <w:tab w:val="clear" w:pos="1418"/>
          <w:tab w:val="num" w:pos="1050"/>
        </w:tabs>
        <w:spacing w:line="360" w:lineRule="auto"/>
        <w:ind w:left="1050" w:right="-709" w:hanging="567"/>
        <w:rPr>
          <w:rFonts w:eastAsia="Times New Roman"/>
        </w:rPr>
      </w:pPr>
      <w:r w:rsidRPr="00CD0A15">
        <w:rPr>
          <w:rFonts w:eastAsia="Times New Roman" w:hint="cs"/>
          <w:rtl/>
        </w:rPr>
        <w:t>העמסת כל הוצאה עתידית, צפויה או בלתי צפויה.</w:t>
      </w:r>
    </w:p>
    <w:p w14:paraId="6296C7CC" w14:textId="77777777" w:rsidR="007A7898" w:rsidRPr="003D0ABC" w:rsidRDefault="007A7898" w:rsidP="00552691">
      <w:pPr>
        <w:ind w:right="-426"/>
      </w:pPr>
    </w:p>
    <w:p w14:paraId="4D7BBC7E" w14:textId="77777777" w:rsidR="00206889" w:rsidRDefault="00793F99" w:rsidP="008A549D">
      <w:pPr>
        <w:numPr>
          <w:ilvl w:val="0"/>
          <w:numId w:val="76"/>
        </w:numPr>
        <w:tabs>
          <w:tab w:val="clear" w:pos="709"/>
        </w:tabs>
        <w:spacing w:after="240" w:line="360" w:lineRule="auto"/>
        <w:ind w:left="483" w:right="-426" w:hanging="425"/>
        <w:jc w:val="both"/>
        <w:rPr>
          <w:rFonts w:eastAsia="David"/>
        </w:rPr>
      </w:pPr>
      <w:r>
        <w:rPr>
          <w:rFonts w:eastAsia="David" w:hint="cs"/>
          <w:rtl/>
        </w:rPr>
        <w:t>הקבלן ישלם לעובדי הניקיון שיועסקו על ידו במסגרת מכרז זה,</w:t>
      </w:r>
      <w:r w:rsidR="001A7449">
        <w:rPr>
          <w:rFonts w:eastAsia="David" w:hint="cs"/>
          <w:rtl/>
        </w:rPr>
        <w:t xml:space="preserve"> כולל כל </w:t>
      </w:r>
      <w:r w:rsidR="00C76BEA">
        <w:rPr>
          <w:rFonts w:eastAsia="David"/>
          <w:rtl/>
        </w:rPr>
        <w:t xml:space="preserve">מרכיבי השכר </w:t>
      </w:r>
      <w:r w:rsidR="00786C0B" w:rsidRPr="00504EC6">
        <w:rPr>
          <w:rFonts w:hint="cs"/>
          <w:b/>
          <w:bCs/>
          <w:rtl/>
        </w:rPr>
        <w:t>בהתאם לוותק של עובד הניקיון</w:t>
      </w:r>
      <w:r w:rsidR="000B4A34" w:rsidRPr="00504EC6">
        <w:rPr>
          <w:rFonts w:hint="cs"/>
          <w:b/>
          <w:bCs/>
          <w:rtl/>
        </w:rPr>
        <w:t xml:space="preserve"> </w:t>
      </w:r>
      <w:r w:rsidR="000B4A34" w:rsidRPr="00504EC6">
        <w:rPr>
          <w:b/>
          <w:bCs/>
          <w:rtl/>
        </w:rPr>
        <w:t>אצל הקבלן או אצל קבלנים אחרים בממשלה</w:t>
      </w:r>
      <w:r w:rsidR="000B4A34" w:rsidRPr="00504EC6">
        <w:rPr>
          <w:rFonts w:hint="cs"/>
          <w:b/>
          <w:bCs/>
          <w:rtl/>
        </w:rPr>
        <w:t>,</w:t>
      </w:r>
      <w:r w:rsidR="00C76BEA" w:rsidRPr="00504EC6">
        <w:rPr>
          <w:rFonts w:eastAsia="David"/>
          <w:rtl/>
        </w:rPr>
        <w:t xml:space="preserve"> סכום של</w:t>
      </w:r>
      <w:r w:rsidR="008A549D">
        <w:rPr>
          <w:rFonts w:eastAsia="David" w:hint="cs"/>
          <w:rtl/>
        </w:rPr>
        <w:t xml:space="preserve"> %</w:t>
      </w:r>
      <w:r w:rsidR="00C76BEA">
        <w:rPr>
          <w:rFonts w:eastAsia="David"/>
          <w:rtl/>
        </w:rPr>
        <w:t xml:space="preserve"> 100 מכל המפורט בהודעת תכ"ם עלות שכר למעסיק לכל שעת עבודה בתחום הניקיון (מס' הודעה ה.8.2.1.2), כפי שתעודכן מעת לעת.</w:t>
      </w:r>
    </w:p>
    <w:p w14:paraId="1EFB1062" w14:textId="77777777" w:rsidR="00292F37" w:rsidRPr="00EB7475" w:rsidRDefault="00292F37">
      <w:pPr>
        <w:bidi w:val="0"/>
        <w:spacing w:before="200" w:after="200" w:line="276" w:lineRule="auto"/>
        <w:rPr>
          <w:rFonts w:eastAsia="David"/>
          <w:rtl/>
        </w:rPr>
      </w:pPr>
      <w:bookmarkStart w:id="376" w:name="html_commitmentsPreview"/>
      <w:bookmarkEnd w:id="374"/>
      <w:r w:rsidRPr="00EB7475">
        <w:rPr>
          <w:rFonts w:eastAsia="David"/>
          <w:rtl/>
        </w:rPr>
        <w:br w:type="page"/>
      </w:r>
    </w:p>
    <w:p w14:paraId="20B03494" w14:textId="77777777" w:rsidR="00206889" w:rsidRDefault="00C76BEA" w:rsidP="00803645">
      <w:pPr>
        <w:numPr>
          <w:ilvl w:val="0"/>
          <w:numId w:val="76"/>
        </w:numPr>
        <w:tabs>
          <w:tab w:val="clear" w:pos="709"/>
        </w:tabs>
        <w:spacing w:after="240" w:line="360" w:lineRule="auto"/>
        <w:ind w:left="483" w:hanging="425"/>
        <w:jc w:val="both"/>
        <w:rPr>
          <w:rFonts w:eastAsia="David"/>
          <w:rtl/>
        </w:rPr>
      </w:pPr>
      <w:r>
        <w:rPr>
          <w:rFonts w:eastAsia="David"/>
          <w:b/>
          <w:bCs/>
          <w:u w:val="single"/>
          <w:rtl/>
        </w:rPr>
        <w:lastRenderedPageBreak/>
        <w:t>חבות במע"מ – למילוי רק על ידי מציע שאינו חב במע"מ על פי דין במסגרת ההתקשרות</w:t>
      </w:r>
    </w:p>
    <w:p w14:paraId="22DDD55A" w14:textId="77777777" w:rsidR="00206889" w:rsidRDefault="00C76BEA" w:rsidP="00C94E1F">
      <w:pPr>
        <w:numPr>
          <w:ilvl w:val="0"/>
          <w:numId w:val="77"/>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334EB164" w14:textId="77777777" w:rsidR="00206889" w:rsidRDefault="00C76BEA" w:rsidP="00E2205C">
      <w:pPr>
        <w:numPr>
          <w:ilvl w:val="1"/>
          <w:numId w:val="86"/>
        </w:numPr>
        <w:spacing w:after="240" w:line="360" w:lineRule="auto"/>
        <w:ind w:left="1192" w:hanging="425"/>
        <w:jc w:val="both"/>
        <w:rPr>
          <w:rFonts w:eastAsia="David"/>
        </w:rPr>
      </w:pPr>
      <w:r>
        <w:rPr>
          <w:rFonts w:eastAsia="David"/>
          <w:rtl/>
        </w:rPr>
        <w:t>המציע מצהיר כי במסגרת התקשרות לפי מכרז זה, אם יזכה, לא יהיה חייב בתשלום מע"מ וכי הוא פנה לרשות המיסים לקבלת אישור על כך.</w:t>
      </w:r>
    </w:p>
    <w:p w14:paraId="6CF81F0B" w14:textId="77777777" w:rsidR="00206889" w:rsidRDefault="00C76BEA">
      <w:pPr>
        <w:spacing w:before="240" w:after="240" w:line="360" w:lineRule="auto"/>
        <w:jc w:val="both"/>
        <w:rPr>
          <w:rFonts w:eastAsia="David"/>
          <w:rtl/>
        </w:rPr>
      </w:pPr>
      <w:r>
        <w:rPr>
          <w:rFonts w:eastAsia="David"/>
          <w:b/>
          <w:bCs/>
          <w:u w:val="single"/>
          <w:rtl/>
        </w:rPr>
        <w:t>המציע מתחייב כי:</w:t>
      </w:r>
    </w:p>
    <w:p w14:paraId="05CBE169" w14:textId="77777777" w:rsidR="00206889" w:rsidRDefault="00C76BEA" w:rsidP="00C94E1F">
      <w:pPr>
        <w:numPr>
          <w:ilvl w:val="0"/>
          <w:numId w:val="78"/>
        </w:numPr>
        <w:spacing w:before="240" w:line="360" w:lineRule="auto"/>
        <w:ind w:left="342" w:right="-426" w:hanging="284"/>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799328B9" w14:textId="77777777" w:rsidR="00206889" w:rsidRDefault="00C76BEA" w:rsidP="00C94E1F">
      <w:pPr>
        <w:numPr>
          <w:ilvl w:val="0"/>
          <w:numId w:val="78"/>
        </w:numPr>
        <w:spacing w:line="360" w:lineRule="auto"/>
        <w:ind w:left="342" w:right="-426" w:hanging="284"/>
        <w:jc w:val="both"/>
        <w:rPr>
          <w:rFonts w:eastAsia="David"/>
          <w:rtl/>
        </w:rPr>
      </w:pPr>
      <w:r>
        <w:rPr>
          <w:rFonts w:eastAsia="David"/>
          <w:rtl/>
        </w:rPr>
        <w:t>הצעת המציע כוללת את כלל העלויות הנדרשות גם מתן השירותים כולל רווח.</w:t>
      </w:r>
    </w:p>
    <w:p w14:paraId="1D8E2829" w14:textId="77777777" w:rsidR="00206889" w:rsidRDefault="00C76BEA" w:rsidP="00C94E1F">
      <w:pPr>
        <w:numPr>
          <w:ilvl w:val="0"/>
          <w:numId w:val="78"/>
        </w:numPr>
        <w:spacing w:line="360" w:lineRule="auto"/>
        <w:ind w:left="342" w:right="-426" w:hanging="284"/>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71A7768C" w14:textId="77777777" w:rsidR="00206889" w:rsidRDefault="00C76BEA" w:rsidP="00C94E1F">
      <w:pPr>
        <w:numPr>
          <w:ilvl w:val="0"/>
          <w:numId w:val="78"/>
        </w:numPr>
        <w:spacing w:after="240" w:line="360" w:lineRule="auto"/>
        <w:ind w:left="342" w:right="-426" w:hanging="284"/>
        <w:jc w:val="both"/>
        <w:rPr>
          <w:rFonts w:eastAsia="David"/>
          <w:rtl/>
        </w:rPr>
      </w:pPr>
      <w:r>
        <w:rPr>
          <w:rFonts w:eastAsia="David"/>
          <w:rtl/>
        </w:rPr>
        <w:t>המציע אינו מתנה הצעה זו בשום תנאי.</w:t>
      </w:r>
    </w:p>
    <w:bookmarkEnd w:id="376"/>
    <w:p w14:paraId="407BC7E7" w14:textId="77777777" w:rsidR="0055627B" w:rsidRPr="005A403B" w:rsidRDefault="0055627B" w:rsidP="00E0309B">
      <w:pPr>
        <w:rPr>
          <w:rtl/>
        </w:rPr>
      </w:pPr>
    </w:p>
    <w:p w14:paraId="67B0CA3F" w14:textId="77777777" w:rsidR="000F09D5" w:rsidRDefault="000F09D5" w:rsidP="00CD2E76">
      <w:pPr>
        <w:spacing w:before="200" w:after="200" w:line="276" w:lineRule="auto"/>
        <w:rPr>
          <w:kern w:val="28"/>
          <w:rtl/>
        </w:rPr>
      </w:pPr>
    </w:p>
    <w:p w14:paraId="044BD138" w14:textId="77777777" w:rsidR="000B4A34" w:rsidRDefault="000B4A34" w:rsidP="00CD2E76">
      <w:pPr>
        <w:spacing w:before="200" w:after="200" w:line="276" w:lineRule="auto"/>
        <w:rPr>
          <w:kern w:val="28"/>
          <w:rtl/>
        </w:rPr>
      </w:pPr>
    </w:p>
    <w:p w14:paraId="6BA60E42" w14:textId="77777777" w:rsidR="000B4A34" w:rsidRDefault="000B4A34" w:rsidP="00CD2E76">
      <w:pPr>
        <w:spacing w:before="200" w:after="200" w:line="276" w:lineRule="auto"/>
        <w:rPr>
          <w:kern w:val="28"/>
          <w:rtl/>
        </w:rPr>
      </w:pPr>
    </w:p>
    <w:p w14:paraId="5C7DEDAA" w14:textId="77777777" w:rsidR="000B4A34" w:rsidRDefault="000B4A34" w:rsidP="00CD2E76">
      <w:pPr>
        <w:spacing w:before="200" w:after="200" w:line="276" w:lineRule="auto"/>
        <w:rPr>
          <w:kern w:val="28"/>
          <w:rtl/>
        </w:rPr>
      </w:pPr>
    </w:p>
    <w:p w14:paraId="66137DFA" w14:textId="77777777" w:rsidR="000B4A34" w:rsidRDefault="000B4A34" w:rsidP="00CD2E76">
      <w:pPr>
        <w:spacing w:before="200" w:after="200" w:line="276" w:lineRule="auto"/>
        <w:rPr>
          <w:kern w:val="28"/>
          <w:rtl/>
        </w:rPr>
      </w:pPr>
    </w:p>
    <w:p w14:paraId="14D4DD41" w14:textId="77777777" w:rsidR="000B4A34" w:rsidRPr="000F09D5" w:rsidRDefault="000B4A34" w:rsidP="00CD2E76">
      <w:pPr>
        <w:spacing w:before="200" w:after="200" w:line="276" w:lineRule="auto"/>
        <w:rPr>
          <w:kern w:val="28"/>
          <w:rtl/>
        </w:rPr>
      </w:pPr>
    </w:p>
    <w:p w14:paraId="4538BCA3" w14:textId="77777777" w:rsidR="000F09D5" w:rsidRPr="000F09D5" w:rsidRDefault="00C76BEA"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2CA991A2" w14:textId="77777777" w:rsidR="000F09D5" w:rsidRPr="000F09D5" w:rsidRDefault="00C76BEA"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0044B438" w14:textId="77777777" w:rsidR="000F09D5" w:rsidRPr="000F09D5" w:rsidRDefault="00C76BEA" w:rsidP="00CD2E76">
      <w:pPr>
        <w:rPr>
          <w:kern w:val="28"/>
          <w:rtl/>
        </w:rPr>
      </w:pPr>
      <w:r w:rsidRPr="000F09D5">
        <w:rPr>
          <w:kern w:val="28"/>
        </w:rPr>
        <w:t xml:space="preserve">  </w:t>
      </w:r>
      <w:r w:rsidRPr="000F09D5">
        <w:rPr>
          <w:kern w:val="28"/>
          <w:rtl/>
        </w:rPr>
        <w:t>וחתימת מורשה חתימה של המציע</w:t>
      </w:r>
    </w:p>
    <w:p w14:paraId="66C27CF1" w14:textId="77777777" w:rsidR="00324B05" w:rsidRDefault="00C76BEA" w:rsidP="00ED65B8">
      <w:pPr>
        <w:rPr>
          <w:rtl/>
        </w:rPr>
      </w:pPr>
      <w:bookmarkStart w:id="377" w:name="show_IsHumanResources_19"/>
      <w:bookmarkEnd w:id="369"/>
      <w:r>
        <w:rPr>
          <w:kern w:val="28"/>
          <w:rtl/>
        </w:rPr>
        <w:br w:type="page"/>
      </w:r>
    </w:p>
    <w:p w14:paraId="4E401706" w14:textId="77777777" w:rsidR="00AA5C36" w:rsidRDefault="00C76BEA" w:rsidP="004B3BC0">
      <w:pPr>
        <w:pStyle w:val="afffffffb"/>
        <w:rPr>
          <w:rtl/>
        </w:rPr>
      </w:pPr>
      <w:r w:rsidRPr="004765F5">
        <w:rPr>
          <w:rFonts w:hint="eastAsia"/>
          <w:rtl/>
        </w:rPr>
        <w:lastRenderedPageBreak/>
        <w:t>נספח</w:t>
      </w:r>
      <w:r w:rsidRPr="004765F5">
        <w:rPr>
          <w:rtl/>
        </w:rPr>
        <w:t xml:space="preserve"> </w:t>
      </w:r>
      <w:r w:rsidR="004B3BC0">
        <w:rPr>
          <w:rFonts w:hint="cs"/>
          <w:rtl/>
        </w:rPr>
        <w:t>3</w:t>
      </w:r>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p>
    <w:p w14:paraId="0BC01182" w14:textId="77777777" w:rsidR="00114DDB" w:rsidRDefault="00114DDB" w:rsidP="00AA5C36">
      <w:pPr>
        <w:jc w:val="center"/>
        <w:rPr>
          <w:kern w:val="28"/>
          <w:rtl/>
        </w:rPr>
      </w:pPr>
    </w:p>
    <w:p w14:paraId="626C50E9" w14:textId="77777777" w:rsidR="00AA5C36" w:rsidRPr="0037466F" w:rsidRDefault="00C76BEA" w:rsidP="00AA5C36">
      <w:pPr>
        <w:jc w:val="center"/>
        <w:rPr>
          <w:kern w:val="28"/>
          <w:rtl/>
        </w:rPr>
      </w:pPr>
      <w:r w:rsidRPr="0037466F">
        <w:rPr>
          <w:rFonts w:hint="cs"/>
          <w:kern w:val="28"/>
          <w:rtl/>
        </w:rPr>
        <w:t xml:space="preserve">מילוי </w:t>
      </w:r>
      <w:r>
        <w:rPr>
          <w:rFonts w:hint="cs"/>
          <w:kern w:val="28"/>
          <w:rtl/>
        </w:rPr>
        <w:t>תצהיר</w:t>
      </w:r>
      <w:r w:rsidRPr="0037466F">
        <w:rPr>
          <w:rFonts w:hint="cs"/>
          <w:kern w:val="28"/>
          <w:rtl/>
        </w:rPr>
        <w:t xml:space="preserve"> זה נדרש </w:t>
      </w:r>
      <w:r w:rsidRPr="00E87DD2">
        <w:rPr>
          <w:rFonts w:hint="cs"/>
          <w:kern w:val="28"/>
          <w:u w:val="single"/>
          <w:rtl/>
        </w:rPr>
        <w:t>גם</w:t>
      </w:r>
      <w:r w:rsidRPr="0037466F">
        <w:rPr>
          <w:rFonts w:hint="cs"/>
          <w:kern w:val="28"/>
          <w:rtl/>
        </w:rPr>
        <w:t xml:space="preserve"> על ידי בעלי </w:t>
      </w:r>
      <w:r>
        <w:rPr>
          <w:rFonts w:hint="cs"/>
          <w:kern w:val="28"/>
          <w:rtl/>
        </w:rPr>
        <w:t>זיקה למציע</w:t>
      </w:r>
    </w:p>
    <w:p w14:paraId="7068ECAF" w14:textId="77777777" w:rsidR="00AA5C36" w:rsidRPr="00800AF8" w:rsidRDefault="00C76BEA" w:rsidP="00AA5C36">
      <w:pPr>
        <w:tabs>
          <w:tab w:val="left" w:pos="2516"/>
        </w:tabs>
        <w:rPr>
          <w:kern w:val="28"/>
          <w:sz w:val="20"/>
          <w:szCs w:val="20"/>
          <w:rtl/>
        </w:rPr>
      </w:pPr>
      <w:r w:rsidRPr="00800AF8">
        <w:rPr>
          <w:kern w:val="28"/>
          <w:sz w:val="20"/>
          <w:szCs w:val="20"/>
          <w:rtl/>
        </w:rPr>
        <w:tab/>
      </w:r>
    </w:p>
    <w:p w14:paraId="044CE0F3" w14:textId="77777777" w:rsidR="00AA5C36" w:rsidRPr="00992E15" w:rsidRDefault="00C76BEA" w:rsidP="00E87B28">
      <w:pPr>
        <w:pStyle w:val="1-"/>
        <w:numPr>
          <w:ilvl w:val="0"/>
          <w:numId w:val="65"/>
        </w:numPr>
        <w:rPr>
          <w:rtl/>
        </w:rPr>
      </w:pPr>
      <w:r w:rsidRPr="00992E15">
        <w:rPr>
          <w:rtl/>
        </w:rPr>
        <w:t>אני הח"מ _______________ ת</w:t>
      </w:r>
      <w:r>
        <w:rPr>
          <w:rFonts w:hint="cs"/>
          <w:rtl/>
        </w:rPr>
        <w:t>"</w:t>
      </w:r>
      <w:r w:rsidRPr="00992E15">
        <w:rPr>
          <w:rtl/>
        </w:rPr>
        <w:t>ז _______________ לאחר שהוזהרתי כי עלי לומר את האמת וכי אהיה צפוי לעונשים הקבועים בחוק אם לא אעשה כן, מצהיר/ה בזה כדלקמן:</w:t>
      </w:r>
    </w:p>
    <w:p w14:paraId="145E88FF" w14:textId="77777777" w:rsidR="00AA5C36" w:rsidRPr="00992E15" w:rsidRDefault="00AA5C36" w:rsidP="00AA5C36">
      <w:pPr>
        <w:spacing w:line="360" w:lineRule="auto"/>
        <w:jc w:val="both"/>
        <w:rPr>
          <w:kern w:val="28"/>
          <w:rtl/>
        </w:rPr>
      </w:pPr>
    </w:p>
    <w:p w14:paraId="09BA5364" w14:textId="77777777" w:rsidR="00AA5C36" w:rsidRPr="00992E15" w:rsidRDefault="00C76BEA" w:rsidP="00CD3FC2">
      <w:pPr>
        <w:pStyle w:val="2-1"/>
        <w:rPr>
          <w:rtl/>
        </w:rPr>
      </w:pPr>
      <w:r w:rsidRPr="00992E15">
        <w:rPr>
          <w:rtl/>
        </w:rPr>
        <w:t>הנני נותן תצהיר זה בשם ___________________ שהוא המציע (להלן:  "</w:t>
      </w:r>
      <w:r w:rsidRPr="00992E15">
        <w:rPr>
          <w:b/>
          <w:bCs/>
          <w:rtl/>
        </w:rPr>
        <w:t>המציע</w:t>
      </w:r>
      <w:r w:rsidRPr="00992E15">
        <w:rPr>
          <w:rtl/>
        </w:rPr>
        <w:t xml:space="preserve">") המבקש להתקשר עם עורך </w:t>
      </w:r>
      <w:r w:rsidR="00CD3FC2" w:rsidRPr="00CD3FC2">
        <w:rPr>
          <w:rtl/>
        </w:rPr>
        <w:t xml:space="preserve">מכרז פומבי </w:t>
      </w:r>
      <w:r w:rsidR="007A522B">
        <w:rPr>
          <w:rtl/>
        </w:rPr>
        <w:t>10/2025</w:t>
      </w:r>
      <w:r>
        <w:rPr>
          <w:rFonts w:hint="cs"/>
          <w:rtl/>
        </w:rPr>
        <w:t xml:space="preserve"> </w:t>
      </w:r>
      <w:bookmarkStart w:id="378" w:name="TenderDesc_8"/>
      <w:r w:rsidR="00CD3FC2">
        <w:rPr>
          <w:rFonts w:hint="cs"/>
          <w:rtl/>
        </w:rPr>
        <w:t>ל</w:t>
      </w:r>
      <w:r>
        <w:rPr>
          <w:rFonts w:hint="cs"/>
          <w:rtl/>
        </w:rPr>
        <w:t>מתן שרותי ניקיון בכפר הנוער "</w:t>
      </w:r>
      <w:r w:rsidR="00F24EF3">
        <w:rPr>
          <w:rFonts w:hint="cs"/>
          <w:rtl/>
        </w:rPr>
        <w:t>כדורי</w:t>
      </w:r>
      <w:r>
        <w:rPr>
          <w:rFonts w:hint="cs"/>
          <w:rtl/>
        </w:rPr>
        <w:t xml:space="preserve">" </w:t>
      </w:r>
      <w:bookmarkEnd w:id="378"/>
      <w:r>
        <w:rPr>
          <w:rFonts w:hint="cs"/>
          <w:rtl/>
        </w:rPr>
        <w:t xml:space="preserve">, </w:t>
      </w:r>
      <w:r w:rsidRPr="00992E15">
        <w:rPr>
          <w:rtl/>
        </w:rPr>
        <w:t>עבור</w:t>
      </w:r>
      <w:r w:rsidR="00CD3FC2">
        <w:rPr>
          <w:rFonts w:hint="cs"/>
          <w:rtl/>
        </w:rPr>
        <w:t xml:space="preserve"> </w:t>
      </w:r>
      <w:r w:rsidR="00F24EF3">
        <w:rPr>
          <w:rtl/>
        </w:rPr>
        <w:t>המינהל לחינוך התיישבותי פנימייתי ועליית הנוער</w:t>
      </w:r>
      <w:r w:rsidRPr="00992E15">
        <w:rPr>
          <w:rtl/>
        </w:rPr>
        <w:t xml:space="preserve">. אני מצהיר/ה כי הנני מוסמך/ת לתת תצהיר זה בשם המציע. </w:t>
      </w:r>
    </w:p>
    <w:p w14:paraId="4C1DD202" w14:textId="77777777" w:rsidR="00AA5C36" w:rsidRDefault="00C76BEA" w:rsidP="00AA0862">
      <w:pPr>
        <w:pStyle w:val="2-1"/>
        <w:ind w:hanging="479"/>
        <w:rPr>
          <w:rtl/>
        </w:rPr>
      </w:pPr>
      <w:r w:rsidRPr="00992E15">
        <w:rPr>
          <w:rtl/>
        </w:rPr>
        <w:t>המציע הינו תאגיד הרשום בישראל.</w:t>
      </w:r>
      <w:r>
        <w:rPr>
          <w:rFonts w:hint="cs"/>
          <w:rtl/>
        </w:rPr>
        <w:t xml:space="preserve"> </w:t>
      </w:r>
    </w:p>
    <w:p w14:paraId="2F0E76C9" w14:textId="77777777" w:rsidR="00AA5C36" w:rsidRPr="00992E15" w:rsidRDefault="00C76BEA" w:rsidP="00AA0862">
      <w:pPr>
        <w:pStyle w:val="2-1"/>
        <w:ind w:hanging="479"/>
        <w:rPr>
          <w:rtl/>
        </w:rPr>
      </w:pPr>
      <w:r w:rsidRPr="00992E15">
        <w:rPr>
          <w:rtl/>
        </w:rPr>
        <w:t>בתצהירי זה, משמעותו של המונח "</w:t>
      </w:r>
      <w:r w:rsidRPr="00992E15">
        <w:rPr>
          <w:b/>
          <w:bCs/>
          <w:rtl/>
        </w:rPr>
        <w:t>בעל זיקה</w:t>
      </w:r>
      <w:r w:rsidRPr="00992E15">
        <w:rPr>
          <w:rtl/>
        </w:rPr>
        <w:t>" כהגדרתו בחוק עסקאות גופים ציבוריים התשל"ו-1976 (להלן:  "</w:t>
      </w:r>
      <w:r w:rsidRPr="00992E15">
        <w:rPr>
          <w:b/>
          <w:bCs/>
          <w:rtl/>
        </w:rPr>
        <w:t>חוק עסקאות גופים ציבוריים</w:t>
      </w:r>
      <w:r w:rsidRPr="00992E15">
        <w:rPr>
          <w:rtl/>
        </w:rPr>
        <w:t xml:space="preserve">"). אני מאשר/ת כי הוסברה לי משמעותו של מונח זה וכי אני מבין/ה אותו. </w:t>
      </w:r>
    </w:p>
    <w:p w14:paraId="58EFD19D" w14:textId="77777777" w:rsidR="00AA5C36" w:rsidRPr="002E5D7B" w:rsidRDefault="00C76BEA" w:rsidP="00AA0862">
      <w:pPr>
        <w:pStyle w:val="2-1"/>
        <w:ind w:hanging="479"/>
        <w:rPr>
          <w:rtl/>
        </w:rPr>
      </w:pPr>
      <w:r w:rsidRPr="00992E15">
        <w:rPr>
          <w:rtl/>
        </w:rPr>
        <w:t xml:space="preserve">משמעותו של המונח </w:t>
      </w:r>
      <w:r w:rsidRPr="00992E15">
        <w:rPr>
          <w:b/>
          <w:bCs/>
          <w:rtl/>
        </w:rPr>
        <w:t>"עבירה"</w:t>
      </w:r>
      <w:r w:rsidRPr="00992E15">
        <w:rPr>
          <w:rtl/>
        </w:rPr>
        <w:t xml:space="preserve"> – עבירה לפי חוק עובדים זרים (איסור העסקה שלא כדין והבטחת תנאים הוגנים), התשנ"א-1991 או לפי חוק שכר מינימום התשמ"ז-1987, </w:t>
      </w:r>
      <w:r>
        <w:rPr>
          <w:rFonts w:hint="cs"/>
          <w:rtl/>
        </w:rPr>
        <w:t>או עבירה על דיני העבודה</w:t>
      </w:r>
      <w:r w:rsidRPr="002E5D7B">
        <w:rPr>
          <w:rtl/>
        </w:rPr>
        <w:t>.</w:t>
      </w:r>
    </w:p>
    <w:p w14:paraId="034950A7" w14:textId="77777777" w:rsidR="00AA5C36" w:rsidRDefault="00AA5C36" w:rsidP="00AA5C36">
      <w:pPr>
        <w:spacing w:line="360" w:lineRule="auto"/>
        <w:jc w:val="both"/>
        <w:rPr>
          <w:kern w:val="28"/>
          <w:rtl/>
        </w:rPr>
      </w:pPr>
    </w:p>
    <w:p w14:paraId="2EA7B743" w14:textId="77777777" w:rsidR="00AA5C36" w:rsidRPr="007916B5" w:rsidRDefault="00C76BEA" w:rsidP="007D5EB3">
      <w:pPr>
        <w:pStyle w:val="1-"/>
        <w:rPr>
          <w:rtl/>
        </w:rPr>
      </w:pPr>
      <w:r w:rsidRPr="007916B5">
        <w:rPr>
          <w:rFonts w:hint="eastAsia"/>
          <w:b/>
          <w:bCs/>
          <w:u w:val="single"/>
          <w:rtl/>
        </w:rPr>
        <w:t>שמירה</w:t>
      </w:r>
      <w:r w:rsidRPr="007916B5">
        <w:rPr>
          <w:b/>
          <w:bCs/>
          <w:u w:val="single"/>
          <w:rtl/>
        </w:rPr>
        <w:t xml:space="preserve"> </w:t>
      </w:r>
      <w:r w:rsidRPr="007916B5">
        <w:rPr>
          <w:rFonts w:hint="eastAsia"/>
          <w:b/>
          <w:bCs/>
          <w:u w:val="single"/>
          <w:rtl/>
        </w:rPr>
        <w:t>על</w:t>
      </w:r>
      <w:r w:rsidRPr="007916B5">
        <w:rPr>
          <w:b/>
          <w:bCs/>
          <w:u w:val="single"/>
          <w:rtl/>
        </w:rPr>
        <w:t xml:space="preserve"> </w:t>
      </w:r>
      <w:r w:rsidRPr="007916B5">
        <w:rPr>
          <w:rFonts w:hint="eastAsia"/>
          <w:b/>
          <w:bCs/>
          <w:u w:val="single"/>
          <w:rtl/>
        </w:rPr>
        <w:t>זכויות</w:t>
      </w:r>
      <w:r w:rsidRPr="007916B5">
        <w:rPr>
          <w:b/>
          <w:bCs/>
          <w:u w:val="single"/>
          <w:rtl/>
        </w:rPr>
        <w:t xml:space="preserve"> </w:t>
      </w:r>
      <w:r w:rsidRPr="007916B5">
        <w:rPr>
          <w:rFonts w:hint="eastAsia"/>
          <w:b/>
          <w:bCs/>
          <w:u w:val="single"/>
          <w:rtl/>
        </w:rPr>
        <w:t>עובדים</w:t>
      </w:r>
      <w:r w:rsidRPr="007916B5">
        <w:rPr>
          <w:b/>
          <w:bCs/>
          <w:u w:val="single"/>
          <w:rtl/>
        </w:rPr>
        <w:t>:</w:t>
      </w:r>
      <w:r w:rsidRPr="007916B5">
        <w:rPr>
          <w:rtl/>
        </w:rPr>
        <w:t xml:space="preserve"> </w:t>
      </w:r>
      <w:r w:rsidRPr="007916B5">
        <w:rPr>
          <w:rFonts w:hint="eastAsia"/>
          <w:rtl/>
        </w:rPr>
        <w:t>המציע</w:t>
      </w:r>
      <w:r w:rsidRPr="007916B5">
        <w:rPr>
          <w:rtl/>
        </w:rPr>
        <w:t xml:space="preserve"> </w:t>
      </w:r>
      <w:r w:rsidRPr="007916B5">
        <w:rPr>
          <w:rFonts w:hint="eastAsia"/>
          <w:rtl/>
        </w:rPr>
        <w:t>ובעלי</w:t>
      </w:r>
      <w:r w:rsidRPr="007916B5">
        <w:rPr>
          <w:rtl/>
        </w:rPr>
        <w:t xml:space="preserve"> </w:t>
      </w:r>
      <w:r w:rsidRPr="007916B5">
        <w:rPr>
          <w:rFonts w:hint="eastAsia"/>
          <w:rtl/>
        </w:rPr>
        <w:t>זיקה</w:t>
      </w:r>
      <w:r w:rsidRPr="007916B5">
        <w:rPr>
          <w:rtl/>
        </w:rPr>
        <w:t xml:space="preserve"> </w:t>
      </w:r>
      <w:r w:rsidRPr="007916B5">
        <w:rPr>
          <w:rFonts w:hint="eastAsia"/>
          <w:rtl/>
        </w:rPr>
        <w:t>בו</w:t>
      </w:r>
      <w:r w:rsidRPr="007916B5">
        <w:rPr>
          <w:rtl/>
        </w:rPr>
        <w:t xml:space="preserve">, </w:t>
      </w:r>
      <w:r w:rsidRPr="007916B5">
        <w:rPr>
          <w:rFonts w:hint="eastAsia"/>
          <w:rtl/>
        </w:rPr>
        <w:t>מקיימים</w:t>
      </w:r>
      <w:r w:rsidRPr="007916B5">
        <w:rPr>
          <w:rtl/>
        </w:rPr>
        <w:t xml:space="preserve"> </w:t>
      </w:r>
      <w:r w:rsidRPr="007916B5">
        <w:rPr>
          <w:rFonts w:hint="eastAsia"/>
          <w:rtl/>
        </w:rPr>
        <w:t>את</w:t>
      </w:r>
      <w:r w:rsidRPr="007916B5">
        <w:rPr>
          <w:rtl/>
        </w:rPr>
        <w:t xml:space="preserve"> </w:t>
      </w:r>
      <w:r w:rsidRPr="007916B5">
        <w:rPr>
          <w:rFonts w:hint="eastAsia"/>
          <w:rtl/>
        </w:rPr>
        <w:t>חובותיהם</w:t>
      </w:r>
      <w:r w:rsidRPr="007916B5">
        <w:rPr>
          <w:rtl/>
        </w:rPr>
        <w:t xml:space="preserve"> </w:t>
      </w:r>
      <w:r w:rsidRPr="007916B5">
        <w:rPr>
          <w:rFonts w:hint="eastAsia"/>
          <w:rtl/>
        </w:rPr>
        <w:t>בעניין</w:t>
      </w:r>
      <w:r w:rsidRPr="007916B5">
        <w:rPr>
          <w:rtl/>
        </w:rPr>
        <w:t xml:space="preserve"> </w:t>
      </w:r>
      <w:r w:rsidRPr="007916B5">
        <w:rPr>
          <w:rFonts w:hint="eastAsia"/>
          <w:rtl/>
        </w:rPr>
        <w:t>שמירת</w:t>
      </w:r>
      <w:r w:rsidRPr="007916B5">
        <w:rPr>
          <w:rtl/>
        </w:rPr>
        <w:t xml:space="preserve"> </w:t>
      </w:r>
      <w:r w:rsidRPr="007916B5">
        <w:rPr>
          <w:rFonts w:hint="eastAsia"/>
          <w:rtl/>
        </w:rPr>
        <w:t>זכויות</w:t>
      </w:r>
      <w:r w:rsidRPr="007916B5">
        <w:rPr>
          <w:rtl/>
        </w:rPr>
        <w:t xml:space="preserve"> </w:t>
      </w:r>
      <w:r w:rsidRPr="007916B5">
        <w:rPr>
          <w:rFonts w:hint="eastAsia"/>
          <w:rtl/>
        </w:rPr>
        <w:t>עובדים</w:t>
      </w:r>
      <w:r w:rsidRPr="007916B5">
        <w:rPr>
          <w:rtl/>
        </w:rPr>
        <w:t xml:space="preserve"> </w:t>
      </w:r>
      <w:r w:rsidRPr="007916B5">
        <w:rPr>
          <w:rFonts w:hint="eastAsia"/>
          <w:rtl/>
        </w:rPr>
        <w:t>על</w:t>
      </w:r>
      <w:r w:rsidRPr="007916B5">
        <w:rPr>
          <w:rtl/>
        </w:rPr>
        <w:t xml:space="preserve">-פי </w:t>
      </w:r>
      <w:r w:rsidRPr="007916B5">
        <w:rPr>
          <w:rFonts w:hint="eastAsia"/>
          <w:rtl/>
        </w:rPr>
        <w:t>דיני</w:t>
      </w:r>
      <w:r w:rsidRPr="007916B5">
        <w:rPr>
          <w:rtl/>
        </w:rPr>
        <w:t xml:space="preserve"> </w:t>
      </w:r>
      <w:r>
        <w:rPr>
          <w:rFonts w:hint="cs"/>
          <w:rtl/>
        </w:rPr>
        <w:t>ה</w:t>
      </w:r>
      <w:r w:rsidRPr="007916B5">
        <w:rPr>
          <w:rFonts w:hint="eastAsia"/>
          <w:rtl/>
        </w:rPr>
        <w:t>עבודה</w:t>
      </w:r>
      <w:r>
        <w:rPr>
          <w:rFonts w:hint="cs"/>
          <w:rtl/>
        </w:rPr>
        <w:t>:</w:t>
      </w:r>
    </w:p>
    <w:p w14:paraId="732E5FB4" w14:textId="77777777" w:rsidR="00AA5C36" w:rsidRPr="00925707" w:rsidRDefault="00AA5C36" w:rsidP="00AA5C36">
      <w:pPr>
        <w:pStyle w:val="af4"/>
        <w:spacing w:line="360" w:lineRule="auto"/>
        <w:ind w:left="360"/>
        <w:jc w:val="both"/>
        <w:rPr>
          <w:b/>
          <w:bCs/>
          <w:kern w:val="28"/>
          <w:u w:val="single"/>
          <w:rtl/>
        </w:rPr>
      </w:pPr>
    </w:p>
    <w:p w14:paraId="551A6F7B" w14:textId="77777777" w:rsidR="00AA5C36" w:rsidRPr="007916B5" w:rsidRDefault="00C76BEA" w:rsidP="00915100">
      <w:pPr>
        <w:spacing w:line="360" w:lineRule="auto"/>
        <w:ind w:left="450"/>
        <w:jc w:val="both"/>
        <w:rPr>
          <w:kern w:val="28"/>
          <w:rtl/>
        </w:rPr>
      </w:pPr>
      <w:r w:rsidRPr="007916B5">
        <w:rPr>
          <w:kern w:val="28"/>
          <w:rtl/>
        </w:rPr>
        <w:t xml:space="preserve">(סמן </w:t>
      </w:r>
      <w:r w:rsidRPr="007916B5">
        <w:rPr>
          <w:kern w:val="28"/>
        </w:rPr>
        <w:t>X</w:t>
      </w:r>
      <w:r w:rsidRPr="007916B5">
        <w:rPr>
          <w:kern w:val="28"/>
          <w:rtl/>
        </w:rPr>
        <w:t xml:space="preserve"> במשבצת המתאימה)</w:t>
      </w:r>
    </w:p>
    <w:p w14:paraId="72339B85" w14:textId="77777777" w:rsidR="00AA5C36" w:rsidRDefault="00C76BEA" w:rsidP="00A0392D">
      <w:pPr>
        <w:pStyle w:val="30"/>
        <w:rPr>
          <w:rtl/>
        </w:rPr>
      </w:pPr>
      <w:r>
        <w:rPr>
          <w:rFonts w:hint="cs"/>
          <w:rtl/>
        </w:rPr>
        <w:t>למציע</w:t>
      </w:r>
      <w:r w:rsidRPr="0037466F">
        <w:rPr>
          <w:rFonts w:hint="cs"/>
          <w:rtl/>
        </w:rPr>
        <w:t>, "בעל זיקה" אליו</w:t>
      </w:r>
      <w:r>
        <w:rPr>
          <w:rFonts w:hint="cs"/>
          <w:rtl/>
        </w:rPr>
        <w:t xml:space="preserve">, </w:t>
      </w:r>
      <w:r w:rsidRPr="0037466F">
        <w:rPr>
          <w:rFonts w:hint="cs"/>
          <w:rtl/>
        </w:rPr>
        <w:t>בעל שליטה בו</w:t>
      </w:r>
      <w:r>
        <w:rPr>
          <w:rFonts w:hint="cs"/>
          <w:rtl/>
        </w:rPr>
        <w:t xml:space="preserve"> או לחברות אחרות בשליטת מי מבעלי השליטה במציע (אם קיימות)</w:t>
      </w:r>
      <w:r w:rsidRPr="0037466F">
        <w:rPr>
          <w:rFonts w:hint="cs"/>
          <w:rtl/>
        </w:rPr>
        <w:t xml:space="preserve">, </w:t>
      </w:r>
      <w:r w:rsidRPr="005E051F">
        <w:rPr>
          <w:rFonts w:hint="eastAsia"/>
          <w:b/>
          <w:bCs/>
          <w:rtl/>
        </w:rPr>
        <w:t>אין</w:t>
      </w:r>
      <w:r>
        <w:rPr>
          <w:rFonts w:hint="cs"/>
          <w:rtl/>
        </w:rPr>
        <w:t xml:space="preserve"> הרשעות</w:t>
      </w:r>
      <w:r w:rsidRPr="0037466F">
        <w:rPr>
          <w:rFonts w:hint="cs"/>
          <w:rtl/>
        </w:rPr>
        <w:t xml:space="preserve"> בפלילים בגין הפרת דיני עבודה.</w:t>
      </w:r>
    </w:p>
    <w:p w14:paraId="40E2355A" w14:textId="77777777" w:rsidR="00AA5C36" w:rsidRDefault="00C76BEA" w:rsidP="00A0392D">
      <w:pPr>
        <w:pStyle w:val="30"/>
        <w:rPr>
          <w:rtl/>
        </w:rPr>
      </w:pPr>
      <w:r>
        <w:rPr>
          <w:rFonts w:hint="cs"/>
          <w:rtl/>
        </w:rPr>
        <w:t>למציע</w:t>
      </w:r>
      <w:r w:rsidRPr="0037466F">
        <w:rPr>
          <w:rFonts w:hint="cs"/>
          <w:rtl/>
        </w:rPr>
        <w:t>, "בעל זיקה" אליו</w:t>
      </w:r>
      <w:r>
        <w:rPr>
          <w:rFonts w:hint="cs"/>
          <w:rtl/>
        </w:rPr>
        <w:t xml:space="preserve">, </w:t>
      </w:r>
      <w:r w:rsidRPr="0037466F">
        <w:rPr>
          <w:rFonts w:hint="cs"/>
          <w:rtl/>
        </w:rPr>
        <w:t>בעל שליטה בו</w:t>
      </w:r>
      <w:r>
        <w:rPr>
          <w:rFonts w:hint="cs"/>
          <w:rtl/>
        </w:rPr>
        <w:t xml:space="preserve"> או לחברות אחרות בשליטת מי מבעלי השליטה במציע (אם קיימות), </w:t>
      </w:r>
      <w:r w:rsidRPr="007916B5">
        <w:rPr>
          <w:rFonts w:hint="eastAsia"/>
          <w:rtl/>
        </w:rPr>
        <w:t>יש</w:t>
      </w:r>
      <w:r>
        <w:rPr>
          <w:rFonts w:hint="cs"/>
          <w:rtl/>
        </w:rPr>
        <w:t xml:space="preserve"> הרשעות פליליות </w:t>
      </w:r>
      <w:r w:rsidRPr="0037466F">
        <w:rPr>
          <w:rFonts w:hint="cs"/>
          <w:rtl/>
        </w:rPr>
        <w:t xml:space="preserve">בגין הפרת דיני עבודה </w:t>
      </w:r>
      <w:r>
        <w:rPr>
          <w:rFonts w:hint="cs"/>
          <w:rtl/>
        </w:rPr>
        <w:t>כמפורט להלן:</w:t>
      </w:r>
    </w:p>
    <w:p w14:paraId="4125973C" w14:textId="77777777" w:rsidR="00AA5C36" w:rsidRDefault="00C76BEA" w:rsidP="00A0392D">
      <w:pPr>
        <w:pStyle w:val="30"/>
        <w:numPr>
          <w:ilvl w:val="0"/>
          <w:numId w:val="0"/>
        </w:numPr>
        <w:ind w:left="1440"/>
        <w:rPr>
          <w:rtl/>
        </w:rPr>
      </w:pPr>
      <w:r>
        <w:rPr>
          <w:rFonts w:hint="cs"/>
          <w:rtl/>
        </w:rPr>
        <w:t>_________________________________________________________________________________________________________________________________________________________________</w:t>
      </w:r>
      <w:r w:rsidR="007520B9" w:rsidRPr="007520B9">
        <w:rPr>
          <w:rtl/>
        </w:rPr>
        <w:t>_______________________________</w:t>
      </w:r>
      <w:r w:rsidR="00200399" w:rsidRPr="00200399">
        <w:rPr>
          <w:rtl/>
        </w:rPr>
        <w:t>_____________________________</w:t>
      </w:r>
      <w:r w:rsidR="007520B9" w:rsidRPr="007520B9">
        <w:rPr>
          <w:rtl/>
        </w:rPr>
        <w:t>__</w:t>
      </w:r>
      <w:r>
        <w:rPr>
          <w:rFonts w:hint="cs"/>
          <w:rtl/>
        </w:rPr>
        <w:t>_</w:t>
      </w:r>
    </w:p>
    <w:p w14:paraId="5A27B4F5" w14:textId="77777777" w:rsidR="00AA5C36" w:rsidRDefault="00C76BEA" w:rsidP="00A0392D">
      <w:pPr>
        <w:pStyle w:val="30"/>
        <w:rPr>
          <w:rtl/>
        </w:rPr>
      </w:pPr>
      <w:r>
        <w:rPr>
          <w:rFonts w:hint="cs"/>
          <w:rtl/>
        </w:rPr>
        <w:t xml:space="preserve">המציע או בעל זיקה אליו </w:t>
      </w:r>
      <w:r w:rsidRPr="00641D9B">
        <w:rPr>
          <w:rtl/>
        </w:rPr>
        <w:t xml:space="preserve">הורשעו </w:t>
      </w:r>
      <w:r>
        <w:rPr>
          <w:rFonts w:hint="cs"/>
          <w:rtl/>
        </w:rPr>
        <w:t>בשל הפרת דיני עבודה</w:t>
      </w:r>
      <w:r w:rsidRPr="00641D9B">
        <w:rPr>
          <w:rtl/>
        </w:rPr>
        <w:t xml:space="preserve"> אך כבר חלפו 3 שנים לפחות ממועד ההרשעה האחרונה ועד למועד האחרון להגשת הצעות.  </w:t>
      </w:r>
    </w:p>
    <w:p w14:paraId="405604E1" w14:textId="77777777" w:rsidR="00AA5C36" w:rsidRDefault="00C76BEA" w:rsidP="00A0392D">
      <w:pPr>
        <w:pStyle w:val="30"/>
        <w:rPr>
          <w:rtl/>
        </w:rPr>
      </w:pPr>
      <w:r w:rsidRPr="00641D9B">
        <w:rPr>
          <w:rtl/>
        </w:rPr>
        <w:lastRenderedPageBreak/>
        <w:t xml:space="preserve">בשלוש השנים שקדמו למועד האחרון </w:t>
      </w:r>
      <w:r>
        <w:rPr>
          <w:rtl/>
        </w:rPr>
        <w:t xml:space="preserve">להגשת הצעות, לא הוטלו על </w:t>
      </w:r>
      <w:r w:rsidRPr="0037466F">
        <w:rPr>
          <w:rFonts w:hint="cs"/>
          <w:kern w:val="28"/>
          <w:rtl/>
        </w:rPr>
        <w:t>המציע, על "בעל זיקה אליו", על בעלי השליטה שבו ועל חברות אחרות בשליטת מי מבעלי השליטה</w:t>
      </w:r>
      <w:r>
        <w:rPr>
          <w:rFonts w:hint="cs"/>
          <w:rtl/>
        </w:rPr>
        <w:t>,</w:t>
      </w:r>
      <w:r w:rsidRPr="00641D9B">
        <w:rPr>
          <w:rtl/>
        </w:rPr>
        <w:t xml:space="preserve"> עיצומים כספיים בשל יותר משש הפרות המהוות עבירה </w:t>
      </w:r>
      <w:r>
        <w:rPr>
          <w:rFonts w:hint="cs"/>
          <w:rtl/>
        </w:rPr>
        <w:t>על דיני העבודה ובשנה האחרונה לא נקנס המציע או בעל הזיקה אליו על ידי מנהל ההסדרה והאכיפה במשרד הכלכלה ביותר מ-2 קנסות בגין עבירות על דיני העבודה</w:t>
      </w:r>
      <w:r w:rsidRPr="00641D9B">
        <w:rPr>
          <w:rtl/>
        </w:rPr>
        <w:t>; לעניין זה יראו מספר הפרות שבגינן הוטל עיצום כספי כהפרה אחת, אם ניתן אישור מנהל מינהל ההסדרה והאכיפה במשרד הכלכלה כי ההפרות בוצעו כלפי עובד אחד בתקופה אחת שעל בסיסה משתלם לו שכר</w:t>
      </w:r>
      <w:r w:rsidRPr="00641D9B">
        <w:t>.</w:t>
      </w:r>
    </w:p>
    <w:p w14:paraId="3F05F877" w14:textId="77777777" w:rsidR="00AA5C36" w:rsidRPr="007916B5" w:rsidRDefault="00C76BEA" w:rsidP="00A0392D">
      <w:pPr>
        <w:pStyle w:val="30"/>
        <w:rPr>
          <w:rtl/>
        </w:rPr>
      </w:pPr>
      <w:r w:rsidRPr="007916B5">
        <w:rPr>
          <w:rFonts w:hint="eastAsia"/>
          <w:rtl/>
        </w:rPr>
        <w:t>הושתו</w:t>
      </w:r>
      <w:r w:rsidRPr="007916B5">
        <w:rPr>
          <w:rtl/>
        </w:rPr>
        <w:t xml:space="preserve"> </w:t>
      </w:r>
      <w:r>
        <w:rPr>
          <w:rFonts w:hint="cs"/>
          <w:rtl/>
        </w:rPr>
        <w:t>עיצומים כספיים</w:t>
      </w:r>
      <w:r w:rsidRPr="007916B5">
        <w:rPr>
          <w:rtl/>
        </w:rPr>
        <w:t xml:space="preserve"> על המציע, על "בעל זיקה אליו", על בעלי השליטה שבו ועל חברות אחרות בשליטת מי מבעלי השליטה, בגין הפרה של חוקי העבודה על ידי מנהל ההסדרה והאכיפה במשרד התעשייה המסחר והתעסוקה </w:t>
      </w:r>
      <w:r>
        <w:rPr>
          <w:rFonts w:hint="cs"/>
          <w:rtl/>
        </w:rPr>
        <w:t>בשלוש השנים</w:t>
      </w:r>
      <w:r w:rsidRPr="007916B5">
        <w:rPr>
          <w:rtl/>
        </w:rPr>
        <w:t xml:space="preserve"> האחרונות שקדמו למועד האחרון להגשת הצעות כמפורט להלן:</w:t>
      </w:r>
    </w:p>
    <w:p w14:paraId="6319C711" w14:textId="77777777" w:rsidR="00AA5C36" w:rsidRDefault="00C76BEA" w:rsidP="00A0392D">
      <w:pPr>
        <w:pStyle w:val="30"/>
        <w:numPr>
          <w:ilvl w:val="0"/>
          <w:numId w:val="0"/>
        </w:numPr>
        <w:ind w:left="1440"/>
        <w:rPr>
          <w:rtl/>
        </w:rPr>
      </w:pPr>
      <w:r w:rsidRPr="007916B5">
        <w:rPr>
          <w:rtl/>
        </w:rPr>
        <w:t>______________________________________________________________________________________________________________________________________________________________________________</w:t>
      </w:r>
      <w:r w:rsidR="00D44CEF" w:rsidRPr="00D44CEF">
        <w:rPr>
          <w:rtl/>
        </w:rPr>
        <w:t>_____________________________________________</w:t>
      </w:r>
      <w:r w:rsidRPr="007916B5">
        <w:rPr>
          <w:rtl/>
        </w:rPr>
        <w:t>_____</w:t>
      </w:r>
    </w:p>
    <w:p w14:paraId="6EF6CF35" w14:textId="77777777" w:rsidR="00AA5C36" w:rsidRPr="007916B5" w:rsidRDefault="00C76BEA" w:rsidP="00A0392D">
      <w:pPr>
        <w:pStyle w:val="30"/>
        <w:rPr>
          <w:rtl/>
        </w:rPr>
      </w:pPr>
      <w:r w:rsidRPr="007916B5">
        <w:rPr>
          <w:rFonts w:hint="eastAsia"/>
          <w:rtl/>
        </w:rPr>
        <w:t>כנגד</w:t>
      </w:r>
      <w:r w:rsidRPr="007916B5">
        <w:rPr>
          <w:rtl/>
        </w:rPr>
        <w:t xml:space="preserve"> המציע או "בעל זיקה אליו" לא ניתנו פסקי דין חלוטים בגין הפרת דיני עבודה. </w:t>
      </w:r>
    </w:p>
    <w:p w14:paraId="0D782403" w14:textId="77777777" w:rsidR="00AA5C36" w:rsidRPr="007916B5" w:rsidRDefault="00C76BEA" w:rsidP="00A0392D">
      <w:pPr>
        <w:pStyle w:val="30"/>
        <w:rPr>
          <w:rtl/>
        </w:rPr>
      </w:pPr>
      <w:r w:rsidRPr="007916B5">
        <w:rPr>
          <w:rFonts w:hint="eastAsia"/>
          <w:rtl/>
        </w:rPr>
        <w:t>כנגד</w:t>
      </w:r>
      <w:r w:rsidRPr="007916B5">
        <w:rPr>
          <w:rtl/>
        </w:rPr>
        <w:t xml:space="preserve"> </w:t>
      </w:r>
      <w:r w:rsidRPr="007916B5">
        <w:rPr>
          <w:rFonts w:hint="eastAsia"/>
          <w:rtl/>
        </w:rPr>
        <w:t>המציע</w:t>
      </w:r>
      <w:r w:rsidRPr="007916B5">
        <w:rPr>
          <w:rtl/>
        </w:rPr>
        <w:t xml:space="preserve"> </w:t>
      </w:r>
      <w:r w:rsidRPr="007916B5">
        <w:rPr>
          <w:rFonts w:hint="eastAsia"/>
          <w:rtl/>
        </w:rPr>
        <w:t>או</w:t>
      </w:r>
      <w:r w:rsidRPr="007916B5">
        <w:rPr>
          <w:rtl/>
        </w:rPr>
        <w:t xml:space="preserve"> "בעל </w:t>
      </w:r>
      <w:r w:rsidRPr="007916B5">
        <w:rPr>
          <w:rFonts w:hint="eastAsia"/>
          <w:rtl/>
        </w:rPr>
        <w:t>זיקה</w:t>
      </w:r>
      <w:r w:rsidRPr="007916B5">
        <w:rPr>
          <w:rtl/>
        </w:rPr>
        <w:t xml:space="preserve"> </w:t>
      </w:r>
      <w:r w:rsidRPr="007916B5">
        <w:rPr>
          <w:rFonts w:hint="eastAsia"/>
          <w:rtl/>
        </w:rPr>
        <w:t>אליו</w:t>
      </w:r>
      <w:r w:rsidRPr="007916B5">
        <w:rPr>
          <w:rtl/>
        </w:rPr>
        <w:t xml:space="preserve">" </w:t>
      </w:r>
      <w:r w:rsidRPr="007916B5">
        <w:rPr>
          <w:rFonts w:hint="eastAsia"/>
          <w:rtl/>
        </w:rPr>
        <w:t>ניתנו</w:t>
      </w:r>
      <w:r w:rsidRPr="007916B5">
        <w:rPr>
          <w:rtl/>
        </w:rPr>
        <w:t xml:space="preserve"> </w:t>
      </w:r>
      <w:r w:rsidRPr="007916B5">
        <w:rPr>
          <w:rFonts w:hint="eastAsia"/>
          <w:rtl/>
        </w:rPr>
        <w:t>פסקי</w:t>
      </w:r>
      <w:r w:rsidRPr="007916B5">
        <w:rPr>
          <w:rtl/>
        </w:rPr>
        <w:t xml:space="preserve"> </w:t>
      </w:r>
      <w:r w:rsidRPr="007916B5">
        <w:rPr>
          <w:rFonts w:hint="eastAsia"/>
          <w:rtl/>
        </w:rPr>
        <w:t>דין</w:t>
      </w:r>
      <w:r w:rsidRPr="007916B5">
        <w:rPr>
          <w:rtl/>
        </w:rPr>
        <w:t xml:space="preserve"> </w:t>
      </w:r>
      <w:r w:rsidRPr="007916B5">
        <w:rPr>
          <w:rFonts w:hint="eastAsia"/>
          <w:rtl/>
        </w:rPr>
        <w:t>חלוטים</w:t>
      </w:r>
      <w:r w:rsidRPr="007916B5">
        <w:rPr>
          <w:rtl/>
        </w:rPr>
        <w:t xml:space="preserve"> </w:t>
      </w:r>
      <w:r w:rsidRPr="007916B5">
        <w:rPr>
          <w:rFonts w:hint="eastAsia"/>
          <w:rtl/>
        </w:rPr>
        <w:t>בגין</w:t>
      </w:r>
      <w:r w:rsidRPr="007916B5">
        <w:rPr>
          <w:rtl/>
        </w:rPr>
        <w:t xml:space="preserve"> </w:t>
      </w:r>
      <w:r w:rsidRPr="007916B5">
        <w:rPr>
          <w:rFonts w:hint="eastAsia"/>
          <w:rtl/>
        </w:rPr>
        <w:t>הפרת</w:t>
      </w:r>
      <w:r w:rsidRPr="007916B5">
        <w:rPr>
          <w:rtl/>
        </w:rPr>
        <w:t xml:space="preserve"> </w:t>
      </w:r>
      <w:r w:rsidRPr="007916B5">
        <w:rPr>
          <w:rFonts w:hint="eastAsia"/>
          <w:rtl/>
        </w:rPr>
        <w:t>דיני</w:t>
      </w:r>
      <w:r w:rsidRPr="007916B5">
        <w:rPr>
          <w:rtl/>
        </w:rPr>
        <w:t xml:space="preserve"> </w:t>
      </w:r>
      <w:r w:rsidRPr="007916B5">
        <w:rPr>
          <w:rFonts w:hint="eastAsia"/>
          <w:rtl/>
        </w:rPr>
        <w:t>עבודה</w:t>
      </w:r>
      <w:r w:rsidRPr="007916B5">
        <w:rPr>
          <w:rtl/>
        </w:rPr>
        <w:t xml:space="preserve"> כמפורט להלן:</w:t>
      </w:r>
    </w:p>
    <w:p w14:paraId="550A2F07" w14:textId="77777777" w:rsidR="00AA5C36" w:rsidRDefault="00C76BEA" w:rsidP="00A0392D">
      <w:pPr>
        <w:pStyle w:val="30"/>
        <w:numPr>
          <w:ilvl w:val="0"/>
          <w:numId w:val="0"/>
        </w:numPr>
        <w:ind w:left="1440"/>
        <w:rPr>
          <w:rtl/>
        </w:rPr>
      </w:pPr>
      <w:r w:rsidRPr="007916B5">
        <w:rPr>
          <w:rtl/>
        </w:rPr>
        <w:t>______________________________________________________________________________________________________________________________________________________________________________________</w:t>
      </w:r>
      <w:r w:rsidR="00C54E23" w:rsidRPr="00C54E23">
        <w:rPr>
          <w:rtl/>
        </w:rPr>
        <w:t>_____________________________</w:t>
      </w:r>
      <w:r w:rsidRPr="007916B5">
        <w:rPr>
          <w:rtl/>
        </w:rPr>
        <w:t>_____________</w:t>
      </w:r>
    </w:p>
    <w:p w14:paraId="02BAF245" w14:textId="77777777" w:rsidR="00AA5C36" w:rsidRDefault="00AA5C36" w:rsidP="00AA5C36">
      <w:pPr>
        <w:spacing w:line="360" w:lineRule="auto"/>
        <w:ind w:left="360"/>
        <w:jc w:val="both"/>
        <w:rPr>
          <w:kern w:val="28"/>
          <w:rtl/>
        </w:rPr>
      </w:pPr>
    </w:p>
    <w:p w14:paraId="58ECE28F" w14:textId="77777777" w:rsidR="00AA5C36" w:rsidRPr="00925707" w:rsidRDefault="00C76BEA" w:rsidP="00AA5C36">
      <w:pPr>
        <w:pStyle w:val="af4"/>
        <w:tabs>
          <w:tab w:val="left" w:pos="8280"/>
        </w:tabs>
        <w:spacing w:line="360" w:lineRule="auto"/>
        <w:ind w:left="360"/>
        <w:jc w:val="both"/>
        <w:rPr>
          <w:kern w:val="28"/>
          <w:rtl/>
        </w:rPr>
      </w:pPr>
      <w:r w:rsidRPr="00925707">
        <w:rPr>
          <w:kern w:val="28"/>
          <w:rtl/>
        </w:rPr>
        <w:t>_________________________________________________________________</w:t>
      </w:r>
    </w:p>
    <w:p w14:paraId="12BC6936" w14:textId="0E857438" w:rsidR="00AA5C36" w:rsidRPr="00D31AF3" w:rsidRDefault="00172FC0" w:rsidP="00D31AF3">
      <w:pPr>
        <w:pStyle w:val="1fc"/>
        <w:ind w:left="720"/>
        <w:rPr>
          <w:b w:val="0"/>
          <w:bCs/>
          <w:rtl/>
        </w:rPr>
      </w:pPr>
      <w:r>
        <w:rPr>
          <w:b w:val="0"/>
          <w:bCs/>
          <w:noProof/>
          <w:rtl/>
        </w:rPr>
        <mc:AlternateContent>
          <mc:Choice Requires="wps">
            <w:drawing>
              <wp:anchor distT="0" distB="0" distL="114300" distR="114300" simplePos="0" relativeHeight="251660288" behindDoc="0" locked="0" layoutInCell="1" allowOverlap="1" wp14:anchorId="2A60C91B" wp14:editId="792EABE5">
                <wp:simplePos x="0" y="0"/>
                <wp:positionH relativeFrom="column">
                  <wp:posOffset>-266700</wp:posOffset>
                </wp:positionH>
                <wp:positionV relativeFrom="paragraph">
                  <wp:posOffset>-93980</wp:posOffset>
                </wp:positionV>
                <wp:extent cx="5276850" cy="1362075"/>
                <wp:effectExtent l="19050" t="22225" r="19050" b="25400"/>
                <wp:wrapNone/>
                <wp:docPr id="2" name="מלבן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76850" cy="1362075"/>
                        </a:xfrm>
                        <a:prstGeom prst="rect">
                          <a:avLst/>
                        </a:prstGeom>
                        <a:noFill/>
                        <a:ln w="38100">
                          <a:solidFill>
                            <a:srgbClr val="385D8A"/>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89F0FAB" id="מלבן 12" o:spid="_x0000_s1026" style="position:absolute;left:0;text-align:left;margin-left:-21pt;margin-top:-7.4pt;width:415.5pt;height:107.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" filled="f" strokecolor="#385d8a" strokeweight="3pt"/>
            </w:pict>
          </mc:Fallback>
        </mc:AlternateContent>
      </w:r>
      <w:r w:rsidR="00C76BEA" w:rsidRPr="00D31AF3">
        <w:rPr>
          <w:rFonts w:hint="cs"/>
          <w:b w:val="0"/>
          <w:bCs/>
          <w:rtl/>
        </w:rPr>
        <w:t xml:space="preserve">יש לצרף </w:t>
      </w:r>
      <w:r w:rsidR="00C76BEA" w:rsidRPr="00D31AF3">
        <w:rPr>
          <w:b w:val="0"/>
          <w:bCs/>
          <w:rtl/>
        </w:rPr>
        <w:t>אישור מטעם מינהל ההסדרה והאכיפה במשרד הכלכלה בדבר הרשעות ב-3 השנים האחרונות שקדמו למועד האחרון להגשת ההצעה, ועיצומים כספיים ב-3 השנים האחרונות שקדמו למועד האחרון להגשת הצעה, אם היו, או היעדר הרשעות. ראה נוהל קבלת האישור</w:t>
      </w:r>
      <w:r w:rsidR="00C76BEA" w:rsidRPr="00D31AF3">
        <w:rPr>
          <w:rFonts w:hint="cs"/>
          <w:b w:val="0"/>
          <w:bCs/>
          <w:rtl/>
        </w:rPr>
        <w:t xml:space="preserve"> ב</w:t>
      </w:r>
      <w:hyperlink r:id="rId28" w:history="1">
        <w:r w:rsidR="00C76BEA" w:rsidRPr="00D31AF3">
          <w:rPr>
            <w:rStyle w:val="Hyperlink"/>
            <w:rFonts w:ascii="David" w:hAnsi="David" w:cs="David"/>
            <w:b w:val="0"/>
            <w:bCs/>
            <w:rtl/>
          </w:rPr>
          <w:t>הודעה, "נוהל קבלת אישור בדבר הרשעות וקנסות בגין הפרת חוקי העבודה".</w:t>
        </w:r>
      </w:hyperlink>
      <w:r w:rsidR="00C76BEA" w:rsidRPr="00D31AF3">
        <w:rPr>
          <w:b w:val="0"/>
          <w:bCs/>
          <w:rtl/>
        </w:rPr>
        <w:t xml:space="preserve"> </w:t>
      </w:r>
    </w:p>
    <w:p w14:paraId="611CFE41" w14:textId="77777777" w:rsidR="00AA5C36" w:rsidRPr="0037466F" w:rsidRDefault="00AA5C36" w:rsidP="00AA5C36">
      <w:pPr>
        <w:spacing w:line="360" w:lineRule="auto"/>
        <w:jc w:val="both"/>
        <w:rPr>
          <w:kern w:val="28"/>
          <w:rtl/>
        </w:rPr>
      </w:pPr>
    </w:p>
    <w:p w14:paraId="3052E1F3" w14:textId="77777777" w:rsidR="00AA5C36" w:rsidRDefault="00AA5C36" w:rsidP="00AA5C36">
      <w:pPr>
        <w:spacing w:line="360" w:lineRule="auto"/>
        <w:jc w:val="both"/>
        <w:rPr>
          <w:kern w:val="28"/>
          <w:rtl/>
        </w:rPr>
      </w:pPr>
    </w:p>
    <w:p w14:paraId="76B2F50D" w14:textId="77777777" w:rsidR="00AA0862" w:rsidRDefault="00AA0862" w:rsidP="00AA5C36">
      <w:pPr>
        <w:spacing w:line="360" w:lineRule="auto"/>
        <w:jc w:val="both"/>
        <w:rPr>
          <w:kern w:val="28"/>
          <w:rtl/>
        </w:rPr>
      </w:pPr>
    </w:p>
    <w:p w14:paraId="4A6FE264" w14:textId="77777777" w:rsidR="00AA0862" w:rsidRDefault="00AA0862" w:rsidP="00AA5C36">
      <w:pPr>
        <w:spacing w:line="360" w:lineRule="auto"/>
        <w:jc w:val="both"/>
        <w:rPr>
          <w:kern w:val="28"/>
          <w:rtl/>
        </w:rPr>
      </w:pPr>
    </w:p>
    <w:p w14:paraId="414CFB1B" w14:textId="77777777" w:rsidR="00AA0862" w:rsidRDefault="00AA0862" w:rsidP="00AA5C36">
      <w:pPr>
        <w:spacing w:line="360" w:lineRule="auto"/>
        <w:jc w:val="both"/>
        <w:rPr>
          <w:kern w:val="28"/>
          <w:rtl/>
        </w:rPr>
      </w:pPr>
    </w:p>
    <w:p w14:paraId="414A2069" w14:textId="77777777" w:rsidR="00AA5C36" w:rsidRDefault="00C76BEA" w:rsidP="007D5EB3">
      <w:pPr>
        <w:pStyle w:val="1-"/>
        <w:rPr>
          <w:rtl/>
        </w:rPr>
      </w:pPr>
      <w:r>
        <w:rPr>
          <w:rFonts w:hint="cs"/>
          <w:rtl/>
        </w:rPr>
        <w:lastRenderedPageBreak/>
        <w:t>המציע מצהיר כי:</w:t>
      </w:r>
    </w:p>
    <w:p w14:paraId="53CA41AC" w14:textId="77777777" w:rsidR="00AA5C36" w:rsidRPr="00915100" w:rsidRDefault="00C76BEA" w:rsidP="00A0392D">
      <w:pPr>
        <w:pStyle w:val="30"/>
        <w:rPr>
          <w:rtl/>
        </w:rPr>
      </w:pPr>
      <w:r w:rsidRPr="00915100">
        <w:rPr>
          <w:rtl/>
        </w:rPr>
        <w:t xml:space="preserve">השכר שישולם על ידינו לעובד עבור שעת עבודה לא יפחת </w:t>
      </w:r>
      <w:r w:rsidRPr="00915100">
        <w:rPr>
          <w:rFonts w:hint="eastAsia"/>
          <w:rtl/>
        </w:rPr>
        <w:t>מהתעריפים</w:t>
      </w:r>
      <w:r w:rsidRPr="00915100">
        <w:rPr>
          <w:rtl/>
        </w:rPr>
        <w:t xml:space="preserve"> המינימליים, כמפורט בהודעת </w:t>
      </w:r>
      <w:r w:rsidRPr="00915100">
        <w:rPr>
          <w:rFonts w:hint="eastAsia"/>
          <w:rtl/>
        </w:rPr>
        <w:t>תכ</w:t>
      </w:r>
      <w:r w:rsidRPr="00915100">
        <w:rPr>
          <w:rtl/>
        </w:rPr>
        <w:t xml:space="preserve">"ם: </w:t>
      </w:r>
      <w:bookmarkStart w:id="379" w:name="show_IsHRCleaning_3"/>
      <w:r w:rsidRPr="00915100">
        <w:rPr>
          <w:rFonts w:hint="eastAsia"/>
          <w:rtl/>
        </w:rPr>
        <w:t>עלות</w:t>
      </w:r>
      <w:r w:rsidRPr="00915100">
        <w:rPr>
          <w:rtl/>
        </w:rPr>
        <w:t xml:space="preserve"> </w:t>
      </w:r>
      <w:r w:rsidRPr="00915100">
        <w:rPr>
          <w:rFonts w:hint="eastAsia"/>
          <w:rtl/>
        </w:rPr>
        <w:t>שכר</w:t>
      </w:r>
      <w:r w:rsidRPr="00915100">
        <w:rPr>
          <w:rtl/>
        </w:rPr>
        <w:t xml:space="preserve"> </w:t>
      </w:r>
      <w:r w:rsidRPr="00915100">
        <w:rPr>
          <w:rFonts w:hint="eastAsia"/>
          <w:rtl/>
        </w:rPr>
        <w:t>למעסיק</w:t>
      </w:r>
      <w:r w:rsidRPr="00915100">
        <w:rPr>
          <w:rtl/>
        </w:rPr>
        <w:t xml:space="preserve"> </w:t>
      </w:r>
      <w:r w:rsidRPr="00915100">
        <w:rPr>
          <w:rFonts w:hint="eastAsia"/>
          <w:rtl/>
        </w:rPr>
        <w:t>לכל</w:t>
      </w:r>
      <w:r w:rsidRPr="00915100">
        <w:rPr>
          <w:rtl/>
        </w:rPr>
        <w:t xml:space="preserve"> </w:t>
      </w:r>
      <w:r w:rsidRPr="00915100">
        <w:rPr>
          <w:rFonts w:hint="eastAsia"/>
          <w:rtl/>
        </w:rPr>
        <w:t>שעת</w:t>
      </w:r>
      <w:r w:rsidRPr="00915100">
        <w:rPr>
          <w:rtl/>
        </w:rPr>
        <w:t xml:space="preserve"> </w:t>
      </w:r>
      <w:r w:rsidRPr="00915100">
        <w:rPr>
          <w:rFonts w:hint="eastAsia"/>
          <w:rtl/>
        </w:rPr>
        <w:t>עבודה</w:t>
      </w:r>
      <w:r w:rsidRPr="00915100">
        <w:rPr>
          <w:rtl/>
        </w:rPr>
        <w:t xml:space="preserve"> </w:t>
      </w:r>
      <w:r w:rsidRPr="00915100">
        <w:rPr>
          <w:rFonts w:hint="eastAsia"/>
          <w:rtl/>
        </w:rPr>
        <w:t>בתחום</w:t>
      </w:r>
      <w:r w:rsidRPr="00915100">
        <w:rPr>
          <w:rtl/>
        </w:rPr>
        <w:t xml:space="preserve"> </w:t>
      </w:r>
      <w:r w:rsidRPr="00915100">
        <w:rPr>
          <w:rFonts w:hint="eastAsia"/>
          <w:rtl/>
        </w:rPr>
        <w:t>הניקיון</w:t>
      </w:r>
      <w:r w:rsidRPr="00915100">
        <w:rPr>
          <w:rtl/>
        </w:rPr>
        <w:t xml:space="preserve"> (מס' </w:t>
      </w:r>
      <w:r w:rsidRPr="00915100">
        <w:rPr>
          <w:rFonts w:hint="eastAsia"/>
          <w:rtl/>
        </w:rPr>
        <w:t>הודעה</w:t>
      </w:r>
      <w:r w:rsidRPr="00915100">
        <w:rPr>
          <w:rtl/>
        </w:rPr>
        <w:t xml:space="preserve"> </w:t>
      </w:r>
      <w:r w:rsidRPr="00915100">
        <w:rPr>
          <w:rFonts w:hint="eastAsia"/>
          <w:rtl/>
        </w:rPr>
        <w:t>ה</w:t>
      </w:r>
      <w:r w:rsidRPr="00915100">
        <w:rPr>
          <w:rtl/>
        </w:rPr>
        <w:t xml:space="preserve">.8.2.1.2); </w:t>
      </w:r>
      <w:bookmarkEnd w:id="379"/>
      <w:r w:rsidRPr="00915100">
        <w:rPr>
          <w:rFonts w:hint="eastAsia"/>
          <w:rtl/>
        </w:rPr>
        <w:t>כפי</w:t>
      </w:r>
      <w:r w:rsidRPr="00915100">
        <w:rPr>
          <w:rtl/>
        </w:rPr>
        <w:t xml:space="preserve"> </w:t>
      </w:r>
      <w:r w:rsidRPr="00915100">
        <w:rPr>
          <w:rFonts w:hint="eastAsia"/>
          <w:rtl/>
        </w:rPr>
        <w:t>שתעודכן</w:t>
      </w:r>
      <w:r w:rsidRPr="00915100">
        <w:rPr>
          <w:rtl/>
        </w:rPr>
        <w:t xml:space="preserve"> </w:t>
      </w:r>
      <w:r w:rsidRPr="00915100">
        <w:rPr>
          <w:rFonts w:hint="eastAsia"/>
          <w:rtl/>
        </w:rPr>
        <w:t>מעת</w:t>
      </w:r>
      <w:r w:rsidRPr="00915100">
        <w:rPr>
          <w:rtl/>
        </w:rPr>
        <w:t xml:space="preserve"> </w:t>
      </w:r>
      <w:r w:rsidRPr="00915100">
        <w:rPr>
          <w:rFonts w:hint="eastAsia"/>
          <w:rtl/>
        </w:rPr>
        <w:t>לעת</w:t>
      </w:r>
      <w:r w:rsidRPr="00915100">
        <w:rPr>
          <w:rtl/>
        </w:rPr>
        <w:t>.</w:t>
      </w:r>
    </w:p>
    <w:p w14:paraId="1146420C" w14:textId="77777777" w:rsidR="00AA5C36" w:rsidRPr="00915100" w:rsidRDefault="00C76BEA" w:rsidP="00A0392D">
      <w:pPr>
        <w:pStyle w:val="30"/>
        <w:rPr>
          <w:rtl/>
        </w:rPr>
      </w:pPr>
      <w:r w:rsidRPr="00915100">
        <w:rPr>
          <w:rtl/>
        </w:rPr>
        <w:t>עלות השכר למעביד לשעת עבודה, כולל כל המרכיבים המפורטים בנספח התמחיר שצירפנו, לא תפחת מ</w:t>
      </w:r>
      <w:r w:rsidRPr="00915100">
        <w:rPr>
          <w:rFonts w:hint="eastAsia"/>
          <w:rtl/>
        </w:rPr>
        <w:t>המפורט</w:t>
      </w:r>
      <w:r w:rsidRPr="00915100">
        <w:rPr>
          <w:rtl/>
        </w:rPr>
        <w:t xml:space="preserve"> בהודעת תכ"ם: </w:t>
      </w:r>
      <w:bookmarkStart w:id="380" w:name="show_IsHRCleaning_4"/>
      <w:r w:rsidRPr="00915100">
        <w:rPr>
          <w:rFonts w:hint="eastAsia"/>
          <w:rtl/>
        </w:rPr>
        <w:t>עלות</w:t>
      </w:r>
      <w:r w:rsidRPr="00915100">
        <w:rPr>
          <w:rtl/>
        </w:rPr>
        <w:t xml:space="preserve"> </w:t>
      </w:r>
      <w:r w:rsidRPr="00915100">
        <w:rPr>
          <w:rFonts w:hint="eastAsia"/>
          <w:rtl/>
        </w:rPr>
        <w:t>שכר</w:t>
      </w:r>
      <w:r w:rsidRPr="00915100">
        <w:rPr>
          <w:rtl/>
        </w:rPr>
        <w:t xml:space="preserve"> </w:t>
      </w:r>
      <w:r w:rsidRPr="00915100">
        <w:rPr>
          <w:rFonts w:hint="eastAsia"/>
          <w:rtl/>
        </w:rPr>
        <w:t>למעסיק</w:t>
      </w:r>
      <w:r w:rsidRPr="00915100">
        <w:rPr>
          <w:rtl/>
        </w:rPr>
        <w:t xml:space="preserve"> </w:t>
      </w:r>
      <w:r w:rsidRPr="00915100">
        <w:rPr>
          <w:rFonts w:hint="eastAsia"/>
          <w:rtl/>
        </w:rPr>
        <w:t>לכל</w:t>
      </w:r>
      <w:r w:rsidRPr="00915100">
        <w:rPr>
          <w:rtl/>
        </w:rPr>
        <w:t xml:space="preserve"> </w:t>
      </w:r>
      <w:r w:rsidRPr="00915100">
        <w:rPr>
          <w:rFonts w:hint="eastAsia"/>
          <w:rtl/>
        </w:rPr>
        <w:t>שעת</w:t>
      </w:r>
      <w:r w:rsidRPr="00915100">
        <w:rPr>
          <w:rtl/>
        </w:rPr>
        <w:t xml:space="preserve"> </w:t>
      </w:r>
      <w:r w:rsidRPr="00915100">
        <w:rPr>
          <w:rFonts w:hint="eastAsia"/>
          <w:rtl/>
        </w:rPr>
        <w:t>עבודה</w:t>
      </w:r>
      <w:r w:rsidRPr="00915100">
        <w:rPr>
          <w:rtl/>
        </w:rPr>
        <w:t xml:space="preserve"> </w:t>
      </w:r>
      <w:r w:rsidRPr="00915100">
        <w:rPr>
          <w:rFonts w:hint="eastAsia"/>
          <w:rtl/>
        </w:rPr>
        <w:t>בתחום</w:t>
      </w:r>
      <w:r w:rsidRPr="00915100">
        <w:rPr>
          <w:rtl/>
        </w:rPr>
        <w:t xml:space="preserve"> </w:t>
      </w:r>
      <w:r w:rsidRPr="00915100">
        <w:rPr>
          <w:rFonts w:hint="eastAsia"/>
          <w:rtl/>
        </w:rPr>
        <w:t>הניקיון</w:t>
      </w:r>
      <w:r w:rsidRPr="00915100">
        <w:rPr>
          <w:rtl/>
        </w:rPr>
        <w:t xml:space="preserve"> (מס' </w:t>
      </w:r>
      <w:r w:rsidRPr="00915100">
        <w:rPr>
          <w:rFonts w:hint="eastAsia"/>
          <w:rtl/>
        </w:rPr>
        <w:t>הודעה</w:t>
      </w:r>
      <w:r w:rsidRPr="00915100">
        <w:rPr>
          <w:rtl/>
        </w:rPr>
        <w:t xml:space="preserve"> </w:t>
      </w:r>
      <w:r w:rsidRPr="00915100">
        <w:rPr>
          <w:rFonts w:hint="eastAsia"/>
          <w:rtl/>
        </w:rPr>
        <w:t>ה</w:t>
      </w:r>
      <w:r w:rsidRPr="00915100">
        <w:rPr>
          <w:rtl/>
        </w:rPr>
        <w:t xml:space="preserve">.8.2.1.2); </w:t>
      </w:r>
      <w:bookmarkEnd w:id="380"/>
      <w:r w:rsidRPr="00915100">
        <w:rPr>
          <w:rFonts w:hint="eastAsia"/>
          <w:rtl/>
        </w:rPr>
        <w:t>כפי</w:t>
      </w:r>
      <w:r w:rsidRPr="00915100">
        <w:rPr>
          <w:rtl/>
        </w:rPr>
        <w:t xml:space="preserve"> </w:t>
      </w:r>
      <w:r w:rsidRPr="00915100">
        <w:rPr>
          <w:rFonts w:hint="eastAsia"/>
          <w:rtl/>
        </w:rPr>
        <w:t>שתעודכן</w:t>
      </w:r>
      <w:r w:rsidRPr="00915100">
        <w:rPr>
          <w:rtl/>
        </w:rPr>
        <w:t xml:space="preserve"> </w:t>
      </w:r>
      <w:r w:rsidRPr="00915100">
        <w:rPr>
          <w:rFonts w:hint="eastAsia"/>
          <w:rtl/>
        </w:rPr>
        <w:t>מעת</w:t>
      </w:r>
      <w:r w:rsidRPr="00915100">
        <w:rPr>
          <w:rtl/>
        </w:rPr>
        <w:t xml:space="preserve"> </w:t>
      </w:r>
      <w:r w:rsidRPr="00915100">
        <w:rPr>
          <w:rFonts w:hint="eastAsia"/>
          <w:rtl/>
        </w:rPr>
        <w:t>לעת</w:t>
      </w:r>
      <w:r w:rsidRPr="00915100">
        <w:rPr>
          <w:rtl/>
        </w:rPr>
        <w:t xml:space="preserve">.. </w:t>
      </w:r>
    </w:p>
    <w:p w14:paraId="4F6082AD" w14:textId="77777777" w:rsidR="00AA5C36" w:rsidRPr="00915100" w:rsidRDefault="00C76BEA" w:rsidP="00A0392D">
      <w:pPr>
        <w:pStyle w:val="30"/>
        <w:rPr>
          <w:rtl/>
        </w:rPr>
      </w:pPr>
      <w:r w:rsidRPr="00915100">
        <w:rPr>
          <w:rtl/>
        </w:rPr>
        <w:t>עלות השכר תעודכן בהתאם לשינויים מכוח הוראות חוק או צו הרחבה או כל הסכם שחתמה המדינה.</w:t>
      </w:r>
    </w:p>
    <w:p w14:paraId="44820927" w14:textId="77777777" w:rsidR="00AA5C36" w:rsidRPr="00915100" w:rsidRDefault="00C76BEA" w:rsidP="00A0392D">
      <w:pPr>
        <w:pStyle w:val="30"/>
        <w:rPr>
          <w:rtl/>
        </w:rPr>
      </w:pPr>
      <w:r w:rsidRPr="00915100">
        <w:rPr>
          <w:rFonts w:hint="eastAsia"/>
          <w:rtl/>
        </w:rPr>
        <w:t>הצעתנו</w:t>
      </w:r>
      <w:r w:rsidRPr="00915100">
        <w:rPr>
          <w:rtl/>
        </w:rPr>
        <w:t xml:space="preserve"> </w:t>
      </w:r>
      <w:r w:rsidRPr="00915100">
        <w:rPr>
          <w:rFonts w:hint="eastAsia"/>
          <w:rtl/>
        </w:rPr>
        <w:t>כוללת</w:t>
      </w:r>
      <w:r w:rsidRPr="00915100">
        <w:rPr>
          <w:rtl/>
        </w:rPr>
        <w:t xml:space="preserve"> </w:t>
      </w:r>
      <w:r w:rsidRPr="00915100">
        <w:rPr>
          <w:rFonts w:hint="eastAsia"/>
          <w:rtl/>
        </w:rPr>
        <w:t>את</w:t>
      </w:r>
      <w:r w:rsidRPr="00915100">
        <w:rPr>
          <w:rtl/>
        </w:rPr>
        <w:t xml:space="preserve"> </w:t>
      </w:r>
      <w:r w:rsidRPr="00915100">
        <w:rPr>
          <w:rFonts w:hint="eastAsia"/>
          <w:rtl/>
        </w:rPr>
        <w:t>עלות</w:t>
      </w:r>
      <w:r w:rsidRPr="00915100">
        <w:rPr>
          <w:rtl/>
        </w:rPr>
        <w:t xml:space="preserve"> </w:t>
      </w:r>
      <w:r w:rsidRPr="00915100">
        <w:rPr>
          <w:rFonts w:hint="eastAsia"/>
          <w:rtl/>
        </w:rPr>
        <w:t>השכר</w:t>
      </w:r>
      <w:r w:rsidRPr="00915100">
        <w:rPr>
          <w:rtl/>
        </w:rPr>
        <w:t xml:space="preserve"> </w:t>
      </w:r>
      <w:r w:rsidRPr="00915100">
        <w:rPr>
          <w:rFonts w:hint="eastAsia"/>
          <w:rtl/>
        </w:rPr>
        <w:t>למעביד</w:t>
      </w:r>
      <w:r w:rsidRPr="00915100">
        <w:rPr>
          <w:rtl/>
        </w:rPr>
        <w:t xml:space="preserve"> </w:t>
      </w:r>
      <w:r w:rsidRPr="00915100">
        <w:rPr>
          <w:rFonts w:hint="eastAsia"/>
          <w:rtl/>
        </w:rPr>
        <w:t>וכן</w:t>
      </w:r>
      <w:r w:rsidRPr="00915100">
        <w:rPr>
          <w:rtl/>
        </w:rPr>
        <w:t xml:space="preserve"> </w:t>
      </w:r>
      <w:r w:rsidRPr="00915100">
        <w:rPr>
          <w:rFonts w:hint="eastAsia"/>
          <w:rtl/>
        </w:rPr>
        <w:t>עלויות</w:t>
      </w:r>
      <w:r w:rsidRPr="00915100">
        <w:rPr>
          <w:rtl/>
        </w:rPr>
        <w:t xml:space="preserve"> </w:t>
      </w:r>
      <w:r w:rsidRPr="00915100">
        <w:rPr>
          <w:rFonts w:hint="eastAsia"/>
          <w:rtl/>
        </w:rPr>
        <w:t>נוספות</w:t>
      </w:r>
      <w:r w:rsidRPr="00915100">
        <w:rPr>
          <w:rtl/>
        </w:rPr>
        <w:t xml:space="preserve"> </w:t>
      </w:r>
      <w:r w:rsidRPr="00915100">
        <w:rPr>
          <w:rFonts w:hint="eastAsia"/>
          <w:rtl/>
        </w:rPr>
        <w:t>בגין</w:t>
      </w:r>
      <w:r w:rsidRPr="00915100">
        <w:rPr>
          <w:rtl/>
        </w:rPr>
        <w:t xml:space="preserve"> </w:t>
      </w:r>
      <w:r w:rsidRPr="00915100">
        <w:rPr>
          <w:rFonts w:hint="eastAsia"/>
          <w:rtl/>
        </w:rPr>
        <w:t>ההסכם</w:t>
      </w:r>
      <w:r w:rsidRPr="00915100">
        <w:rPr>
          <w:rtl/>
        </w:rPr>
        <w:t xml:space="preserve">, </w:t>
      </w:r>
      <w:r w:rsidRPr="00915100">
        <w:rPr>
          <w:rFonts w:hint="eastAsia"/>
          <w:rtl/>
        </w:rPr>
        <w:t>כולל</w:t>
      </w:r>
      <w:r w:rsidRPr="00915100">
        <w:rPr>
          <w:rtl/>
        </w:rPr>
        <w:t xml:space="preserve"> </w:t>
      </w:r>
      <w:r w:rsidRPr="00915100">
        <w:rPr>
          <w:rFonts w:hint="eastAsia"/>
          <w:rtl/>
        </w:rPr>
        <w:t>רווח</w:t>
      </w:r>
      <w:r w:rsidRPr="00915100">
        <w:rPr>
          <w:rtl/>
        </w:rPr>
        <w:t xml:space="preserve"> </w:t>
      </w:r>
      <w:r w:rsidRPr="00915100">
        <w:rPr>
          <w:rFonts w:hint="eastAsia"/>
          <w:rtl/>
        </w:rPr>
        <w:t>למתן</w:t>
      </w:r>
      <w:r w:rsidRPr="00915100">
        <w:rPr>
          <w:rtl/>
        </w:rPr>
        <w:t xml:space="preserve"> </w:t>
      </w:r>
      <w:r w:rsidRPr="00915100">
        <w:rPr>
          <w:rFonts w:hint="eastAsia"/>
          <w:rtl/>
        </w:rPr>
        <w:t>השירותים</w:t>
      </w:r>
      <w:r w:rsidRPr="00915100">
        <w:rPr>
          <w:rtl/>
        </w:rPr>
        <w:t xml:space="preserve"> </w:t>
      </w:r>
      <w:r w:rsidRPr="00915100">
        <w:rPr>
          <w:rFonts w:hint="eastAsia"/>
          <w:rtl/>
        </w:rPr>
        <w:t>המבוקשים</w:t>
      </w:r>
      <w:r w:rsidRPr="00915100">
        <w:rPr>
          <w:rtl/>
        </w:rPr>
        <w:t xml:space="preserve"> </w:t>
      </w:r>
      <w:r w:rsidRPr="00915100">
        <w:rPr>
          <w:rFonts w:hint="eastAsia"/>
          <w:rtl/>
        </w:rPr>
        <w:t>במסגרת</w:t>
      </w:r>
      <w:r w:rsidRPr="00915100">
        <w:rPr>
          <w:rtl/>
        </w:rPr>
        <w:t xml:space="preserve"> </w:t>
      </w:r>
      <w:r w:rsidRPr="00915100">
        <w:rPr>
          <w:rFonts w:hint="eastAsia"/>
          <w:rtl/>
        </w:rPr>
        <w:t>המכרז</w:t>
      </w:r>
      <w:r w:rsidRPr="00915100">
        <w:rPr>
          <w:rtl/>
        </w:rPr>
        <w:t>.</w:t>
      </w:r>
    </w:p>
    <w:p w14:paraId="4BA602FF" w14:textId="77777777" w:rsidR="00AA5C36" w:rsidRPr="00915100" w:rsidRDefault="00C76BEA" w:rsidP="00A0392D">
      <w:pPr>
        <w:pStyle w:val="30"/>
        <w:rPr>
          <w:rtl/>
        </w:rPr>
      </w:pPr>
      <w:r w:rsidRPr="00915100">
        <w:rPr>
          <w:rtl/>
        </w:rPr>
        <w:t xml:space="preserve">כי מצבת כוח האדם המוצע תאפשר מתן 36 שעות מנוחה שבועיות לעובד. </w:t>
      </w:r>
    </w:p>
    <w:p w14:paraId="3ACDC4B5" w14:textId="77777777" w:rsidR="00AA5C36" w:rsidRDefault="00AA5C36" w:rsidP="00AA5C36">
      <w:pPr>
        <w:spacing w:line="360" w:lineRule="auto"/>
        <w:jc w:val="both"/>
        <w:rPr>
          <w:kern w:val="28"/>
          <w:rtl/>
        </w:rPr>
      </w:pPr>
    </w:p>
    <w:p w14:paraId="030025F4" w14:textId="77777777" w:rsidR="00AA5C36" w:rsidRDefault="00C76BEA" w:rsidP="00AA5C36">
      <w:pPr>
        <w:spacing w:line="360" w:lineRule="auto"/>
        <w:jc w:val="both"/>
        <w:rPr>
          <w:kern w:val="28"/>
          <w:rtl/>
        </w:rPr>
      </w:pPr>
      <w:bookmarkStart w:id="381" w:name="show_IsHRCleaning_13"/>
      <w:r>
        <w:rPr>
          <w:kern w:val="28"/>
          <w:rtl/>
        </w:rPr>
        <w:t>הנני מצהיר ומתחייב כי לצורך מתן השירותים נשואי מכרז זה, לא יועסקו עובדים זרים כמפורט בהוראת תכ"ם "עידוד העסקת עובדים ישראלים במסגרת התקשרויות הממשלה" – מס' 7.11.6.</w:t>
      </w:r>
    </w:p>
    <w:bookmarkEnd w:id="381"/>
    <w:p w14:paraId="37BCBF15" w14:textId="77777777" w:rsidR="00AA5C36" w:rsidRDefault="00AA5C36" w:rsidP="00AA5C36">
      <w:pPr>
        <w:spacing w:line="360" w:lineRule="auto"/>
        <w:jc w:val="both"/>
        <w:rPr>
          <w:kern w:val="28"/>
          <w:rtl/>
        </w:rPr>
      </w:pPr>
    </w:p>
    <w:p w14:paraId="5EFB605F" w14:textId="77777777" w:rsidR="00AA5C36" w:rsidRDefault="00C76BEA" w:rsidP="00AA5C36">
      <w:pPr>
        <w:spacing w:line="360" w:lineRule="auto"/>
        <w:jc w:val="both"/>
        <w:rPr>
          <w:kern w:val="28"/>
          <w:rtl/>
        </w:rPr>
      </w:pPr>
      <w:r w:rsidRPr="00992E15">
        <w:rPr>
          <w:kern w:val="28"/>
          <w:rtl/>
        </w:rPr>
        <w:t xml:space="preserve">זה שמי, להלן חתימתי ותוכן תצהירי דלעיל אמת. </w:t>
      </w:r>
    </w:p>
    <w:p w14:paraId="6CAD01E3" w14:textId="77777777" w:rsidR="00AA5C36" w:rsidRPr="00992E15" w:rsidRDefault="00AA5C36" w:rsidP="00AA5C36">
      <w:pPr>
        <w:spacing w:line="360" w:lineRule="auto"/>
        <w:jc w:val="both"/>
        <w:rPr>
          <w:kern w:val="28"/>
          <w:rtl/>
        </w:rPr>
      </w:pPr>
    </w:p>
    <w:p w14:paraId="442E5873" w14:textId="77777777" w:rsidR="00AA5C36" w:rsidRPr="00992E15" w:rsidRDefault="00C76BEA" w:rsidP="00AA5C36">
      <w:pPr>
        <w:spacing w:line="360" w:lineRule="auto"/>
        <w:rPr>
          <w:kern w:val="28"/>
          <w:rtl/>
        </w:rPr>
      </w:pPr>
      <w:r w:rsidRPr="00992E15">
        <w:rPr>
          <w:kern w:val="28"/>
          <w:rtl/>
        </w:rPr>
        <w:t>_______________</w:t>
      </w:r>
      <w:r>
        <w:rPr>
          <w:kern w:val="28"/>
          <w:rtl/>
        </w:rPr>
        <w:t>_____</w:t>
      </w:r>
      <w:r>
        <w:rPr>
          <w:kern w:val="28"/>
          <w:rtl/>
        </w:rPr>
        <w:tab/>
        <w:t xml:space="preserve">      ________________</w:t>
      </w:r>
      <w:r w:rsidRPr="00992E15">
        <w:rPr>
          <w:kern w:val="28"/>
          <w:rtl/>
        </w:rPr>
        <w:tab/>
      </w:r>
      <w:r>
        <w:rPr>
          <w:rFonts w:hint="cs"/>
          <w:kern w:val="28"/>
          <w:rtl/>
        </w:rPr>
        <w:t xml:space="preserve"> _________________</w:t>
      </w:r>
      <w:r w:rsidRPr="00992E15">
        <w:rPr>
          <w:kern w:val="28"/>
          <w:rtl/>
        </w:rPr>
        <w:t xml:space="preserve">   </w:t>
      </w:r>
    </w:p>
    <w:p w14:paraId="41041EB3" w14:textId="77777777" w:rsidR="00AA5C36" w:rsidRPr="00992E15" w:rsidRDefault="00C76BEA" w:rsidP="00AA5C36">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Pr>
          <w:kern w:val="28"/>
          <w:rtl/>
        </w:rPr>
        <w:t xml:space="preserve">              שם</w:t>
      </w:r>
      <w:r>
        <w:rPr>
          <w:kern w:val="28"/>
          <w:rtl/>
        </w:rPr>
        <w:tab/>
      </w:r>
      <w:r>
        <w:rPr>
          <w:rFonts w:hint="cs"/>
          <w:kern w:val="28"/>
          <w:rtl/>
        </w:rPr>
        <w:t xml:space="preserve">                   </w:t>
      </w:r>
      <w:r w:rsidRPr="00992E15">
        <w:rPr>
          <w:kern w:val="28"/>
          <w:rtl/>
        </w:rPr>
        <w:t xml:space="preserve">חתימה וחותמת                      </w:t>
      </w:r>
    </w:p>
    <w:p w14:paraId="561A9A95" w14:textId="77777777" w:rsidR="00AA5C36" w:rsidRPr="00992E15" w:rsidRDefault="00C76BEA" w:rsidP="00AA5C36">
      <w:pPr>
        <w:spacing w:line="360" w:lineRule="auto"/>
        <w:rPr>
          <w:kern w:val="28"/>
          <w:rtl/>
        </w:rPr>
      </w:pPr>
      <w:r w:rsidRPr="00992E15">
        <w:rPr>
          <w:kern w:val="28"/>
          <w:rtl/>
        </w:rPr>
        <w:t xml:space="preserve">       </w:t>
      </w:r>
    </w:p>
    <w:p w14:paraId="55A93300" w14:textId="77777777" w:rsidR="00AA5C36" w:rsidRDefault="00AA5C36" w:rsidP="00AA5C3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57165DEA" w14:textId="77777777" w:rsidR="00AA5C36" w:rsidRPr="00992E15" w:rsidRDefault="00C76BEA" w:rsidP="00AA5C3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101DCED3" w14:textId="77777777" w:rsidR="00AA5C36" w:rsidRPr="00992E15" w:rsidRDefault="00C76BEA" w:rsidP="00AA5C36">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2942EF2" w14:textId="77777777" w:rsidR="00AA5C36" w:rsidRDefault="00AA5C36" w:rsidP="00AA5C36">
      <w:pPr>
        <w:spacing w:line="360" w:lineRule="auto"/>
        <w:rPr>
          <w:kern w:val="28"/>
          <w:rtl/>
        </w:rPr>
      </w:pPr>
    </w:p>
    <w:p w14:paraId="69D9DFE4" w14:textId="77777777" w:rsidR="00AA5C36" w:rsidRPr="00992E15" w:rsidRDefault="00C76BEA" w:rsidP="00AA5C36">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666F0FD5" w14:textId="77777777" w:rsidR="00AA5C36" w:rsidRDefault="00C76BEA" w:rsidP="00251BE9">
      <w:pPr>
        <w:spacing w:line="360" w:lineRule="auto"/>
        <w:rPr>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377"/>
    <w:p w14:paraId="4DBF4EB2" w14:textId="77777777" w:rsidR="00AA5C36" w:rsidRPr="00E0309B" w:rsidRDefault="00C76BEA" w:rsidP="00E0309B">
      <w:pPr>
        <w:rPr>
          <w:rtl/>
        </w:rPr>
      </w:pPr>
      <w:r w:rsidRPr="00225395">
        <w:rPr>
          <w:rtl/>
        </w:rPr>
        <w:t xml:space="preserve"> </w:t>
      </w:r>
      <w:r w:rsidRPr="008D55DC">
        <w:rPr>
          <w:rtl/>
        </w:rPr>
        <w:br w:type="page"/>
      </w:r>
    </w:p>
    <w:p w14:paraId="3F3AE738" w14:textId="77777777" w:rsidR="009C285E" w:rsidRPr="009C285E" w:rsidRDefault="009C285E" w:rsidP="009C285E">
      <w:pPr>
        <w:rPr>
          <w:rFonts w:ascii="Consolas" w:hAnsi="Consolas" w:cs="Consolas"/>
          <w:sz w:val="19"/>
          <w:szCs w:val="19"/>
          <w:rtl/>
        </w:rPr>
      </w:pPr>
      <w:bookmarkStart w:id="382" w:name="_Toc32477912"/>
      <w:bookmarkStart w:id="383" w:name="_Toc43400639"/>
      <w:bookmarkStart w:id="384" w:name="_Toc44931957"/>
      <w:bookmarkStart w:id="385" w:name="_Toc44932044"/>
      <w:bookmarkStart w:id="386" w:name="_Toc44932669"/>
      <w:bookmarkStart w:id="387" w:name="_Toc53331378"/>
    </w:p>
    <w:p w14:paraId="51C5200A" w14:textId="77777777" w:rsidR="00AA0862" w:rsidRDefault="00AA0862" w:rsidP="0057259E">
      <w:pPr>
        <w:pStyle w:val="afffffff9"/>
        <w:rPr>
          <w:rtl/>
        </w:rPr>
      </w:pPr>
      <w:bookmarkStart w:id="388" w:name="_Toc256000058"/>
      <w:bookmarkStart w:id="389" w:name="_Toc173823732"/>
      <w:bookmarkStart w:id="390" w:name="_Toc173825541"/>
    </w:p>
    <w:p w14:paraId="126B1187" w14:textId="77777777" w:rsidR="00AA0862" w:rsidRDefault="00AA0862" w:rsidP="0057259E">
      <w:pPr>
        <w:pStyle w:val="afffffff9"/>
        <w:rPr>
          <w:rtl/>
        </w:rPr>
      </w:pPr>
    </w:p>
    <w:p w14:paraId="308C1F1E" w14:textId="77777777" w:rsidR="009C285E" w:rsidRPr="009C285E" w:rsidRDefault="00C76BEA" w:rsidP="0057259E">
      <w:pPr>
        <w:pStyle w:val="afffffff9"/>
        <w:rPr>
          <w:rtl/>
        </w:rPr>
      </w:pPr>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88"/>
      <w:bookmarkEnd w:id="389"/>
      <w:bookmarkEnd w:id="390"/>
    </w:p>
    <w:p w14:paraId="0A9288C9" w14:textId="77777777" w:rsidR="009C285E" w:rsidRPr="009C285E" w:rsidRDefault="009C285E" w:rsidP="009C285E">
      <w:pPr>
        <w:rPr>
          <w:sz w:val="40"/>
          <w:szCs w:val="40"/>
          <w:rtl/>
        </w:rPr>
      </w:pPr>
    </w:p>
    <w:p w14:paraId="3296340D" w14:textId="77777777" w:rsidR="009C285E" w:rsidRPr="009C285E" w:rsidRDefault="009C285E" w:rsidP="009C285E">
      <w:pPr>
        <w:rPr>
          <w:sz w:val="40"/>
          <w:szCs w:val="40"/>
          <w:rtl/>
        </w:rPr>
      </w:pPr>
    </w:p>
    <w:p w14:paraId="4757B6EE" w14:textId="77777777" w:rsidR="009C285E" w:rsidRPr="009C285E" w:rsidRDefault="009C285E" w:rsidP="009C285E">
      <w:pPr>
        <w:rPr>
          <w:sz w:val="40"/>
          <w:szCs w:val="40"/>
          <w:rtl/>
        </w:rPr>
      </w:pPr>
    </w:p>
    <w:p w14:paraId="0B11AAFF" w14:textId="77777777" w:rsidR="009C285E" w:rsidRPr="009C285E" w:rsidRDefault="009C285E" w:rsidP="009C285E">
      <w:pPr>
        <w:rPr>
          <w:sz w:val="40"/>
          <w:szCs w:val="40"/>
          <w:rtl/>
        </w:rPr>
      </w:pPr>
    </w:p>
    <w:bookmarkEnd w:id="382"/>
    <w:bookmarkEnd w:id="383"/>
    <w:bookmarkEnd w:id="384"/>
    <w:bookmarkEnd w:id="385"/>
    <w:bookmarkEnd w:id="386"/>
    <w:bookmarkEnd w:id="387"/>
    <w:p w14:paraId="3FD9A6A5" w14:textId="77777777" w:rsidR="007E42D2" w:rsidRDefault="00C76BEA">
      <w:pPr>
        <w:bidi w:val="0"/>
        <w:spacing w:before="200" w:after="200" w:line="276" w:lineRule="auto"/>
        <w:rPr>
          <w:b/>
          <w:bCs/>
          <w:caps/>
          <w:spacing w:val="15"/>
          <w:sz w:val="72"/>
          <w:szCs w:val="72"/>
        </w:rPr>
      </w:pPr>
      <w:r>
        <w:rPr>
          <w:rtl/>
        </w:rPr>
        <w:br w:type="page"/>
      </w:r>
    </w:p>
    <w:p w14:paraId="1BDACFA6" w14:textId="77777777" w:rsidR="001121EB" w:rsidRPr="00ED0253" w:rsidRDefault="00C76BEA" w:rsidP="00ED0253">
      <w:pPr>
        <w:widowControl w:val="0"/>
        <w:numPr>
          <w:ilvl w:val="0"/>
          <w:numId w:val="87"/>
        </w:numPr>
        <w:overflowPunct w:val="0"/>
        <w:autoSpaceDE w:val="0"/>
        <w:autoSpaceDN w:val="0"/>
        <w:adjustRightInd w:val="0"/>
        <w:spacing w:after="160" w:line="280" w:lineRule="atLeast"/>
        <w:jc w:val="both"/>
        <w:textAlignment w:val="baseline"/>
        <w:rPr>
          <w:rFonts w:ascii="Times New Roman" w:eastAsia="Times New Roman" w:hAnsi="Times New Roman"/>
          <w:b/>
          <w:bCs/>
          <w:sz w:val="28"/>
          <w:szCs w:val="28"/>
          <w:u w:val="single"/>
          <w:lang w:eastAsia="he-IL"/>
        </w:rPr>
      </w:pPr>
      <w:bookmarkStart w:id="391" w:name="show_isNotTechnicalSpecifications"/>
      <w:bookmarkStart w:id="392" w:name="show_IsContactDetailsOrTechniDetails"/>
      <w:r w:rsidRPr="00ED0253">
        <w:rPr>
          <w:rFonts w:ascii="Times New Roman" w:eastAsia="Times New Roman" w:hAnsi="Times New Roman" w:hint="cs"/>
          <w:b/>
          <w:bCs/>
          <w:sz w:val="28"/>
          <w:szCs w:val="28"/>
          <w:u w:val="single"/>
          <w:rtl/>
          <w:lang w:eastAsia="he-IL"/>
        </w:rPr>
        <w:lastRenderedPageBreak/>
        <w:t>רקע</w:t>
      </w:r>
    </w:p>
    <w:p w14:paraId="345CE6A0" w14:textId="77777777" w:rsidR="001121EB" w:rsidRDefault="001121EB" w:rsidP="009319D1">
      <w:pPr>
        <w:overflowPunct w:val="0"/>
        <w:autoSpaceDE w:val="0"/>
        <w:autoSpaceDN w:val="0"/>
        <w:adjustRightInd w:val="0"/>
        <w:spacing w:line="300" w:lineRule="atLeast"/>
        <w:ind w:left="709" w:right="-567"/>
        <w:jc w:val="both"/>
        <w:textAlignment w:val="baseline"/>
        <w:rPr>
          <w:rFonts w:ascii="Times New Roman" w:eastAsia="Times New Roman" w:hAnsi="Times New Roman"/>
          <w:lang w:eastAsia="he-IL"/>
        </w:rPr>
      </w:pPr>
    </w:p>
    <w:p w14:paraId="6B08615D" w14:textId="77777777" w:rsidR="00C10421" w:rsidRDefault="00C10421" w:rsidP="003D07C4">
      <w:pPr>
        <w:pStyle w:val="2-0"/>
        <w:numPr>
          <w:ilvl w:val="0"/>
          <w:numId w:val="0"/>
        </w:numPr>
        <w:ind w:left="792" w:right="-1134"/>
        <w:rPr>
          <w:rFonts w:eastAsia="David"/>
          <w:rtl/>
        </w:rPr>
      </w:pPr>
      <w:r w:rsidRPr="00C10421">
        <w:rPr>
          <w:rFonts w:ascii="Times New Roman" w:eastAsia="Times New Roman" w:hAnsi="Times New Roman" w:hint="cs"/>
          <w:rtl/>
          <w:lang w:eastAsia="he-IL"/>
        </w:rPr>
        <w:t xml:space="preserve">המינהל לחינוך התיישבותי פנימייתי ועליית הנוער </w:t>
      </w:r>
      <w:r w:rsidRPr="006E3EE7">
        <w:rPr>
          <w:rFonts w:eastAsia="David" w:hint="cs"/>
          <w:rtl/>
        </w:rPr>
        <w:t>מעוניין בשירותיו של קבלן ניקיון שיבצע עבודות ניקיון (להלן: "</w:t>
      </w:r>
      <w:r w:rsidRPr="00C10421">
        <w:rPr>
          <w:rFonts w:eastAsia="David" w:hint="cs"/>
          <w:b/>
          <w:bCs/>
          <w:rtl/>
        </w:rPr>
        <w:t>השירותים</w:t>
      </w:r>
      <w:r w:rsidRPr="006E3EE7">
        <w:rPr>
          <w:rFonts w:eastAsia="David" w:hint="cs"/>
          <w:rtl/>
        </w:rPr>
        <w:t xml:space="preserve">") במבני </w:t>
      </w:r>
      <w:r w:rsidRPr="00801A2A">
        <w:rPr>
          <w:rFonts w:eastAsia="David" w:hint="cs"/>
          <w:rtl/>
        </w:rPr>
        <w:t xml:space="preserve">כפר הנוער כדורי </w:t>
      </w:r>
      <w:r>
        <w:rPr>
          <w:rFonts w:eastAsia="David" w:hint="cs"/>
          <w:rtl/>
        </w:rPr>
        <w:t>ש</w:t>
      </w:r>
      <w:r w:rsidRPr="00801A2A">
        <w:rPr>
          <w:rFonts w:eastAsia="David" w:hint="cs"/>
          <w:rtl/>
        </w:rPr>
        <w:t>הינו כפר נוער ממשלתי- חקלאי בגליל התחתון הממוקם למרגלות הר תבור. בתוך הכפר ישנו בית ספר אזורי, משק חקלאי המשמש ללימוד חוויתי, מכללה טכנולוגית ופנימייה</w:t>
      </w:r>
      <w:r>
        <w:rPr>
          <w:rFonts w:eastAsia="David" w:hint="cs"/>
          <w:rtl/>
        </w:rPr>
        <w:t>,</w:t>
      </w:r>
      <w:r w:rsidRPr="006E3EE7">
        <w:rPr>
          <w:rFonts w:eastAsia="David" w:hint="cs"/>
          <w:rtl/>
        </w:rPr>
        <w:t xml:space="preserve"> כמפורט בהמשך ובהתאם לתנאים ולדרישות המפורטים במכרז זה. </w:t>
      </w:r>
    </w:p>
    <w:p w14:paraId="3B8C1370" w14:textId="77777777" w:rsidR="009D4C0E" w:rsidRPr="00F341D0" w:rsidRDefault="009D4C0E" w:rsidP="003D07C4">
      <w:pPr>
        <w:pStyle w:val="2-0"/>
        <w:numPr>
          <w:ilvl w:val="0"/>
          <w:numId w:val="0"/>
        </w:numPr>
        <w:ind w:left="792" w:right="-1134"/>
        <w:rPr>
          <w:rFonts w:eastAsia="David"/>
          <w:b/>
          <w:bCs/>
          <w:rtl/>
        </w:rPr>
      </w:pPr>
      <w:r w:rsidRPr="00F341D0">
        <w:rPr>
          <w:rFonts w:eastAsia="David" w:hint="cs"/>
          <w:b/>
          <w:bCs/>
          <w:rtl/>
        </w:rPr>
        <w:t>הקבלן לא נדרש לבצע עבודות ניקיון במבנה ובחדרי הפנימיה</w:t>
      </w:r>
      <w:r w:rsidR="00F341D0" w:rsidRPr="00F341D0">
        <w:rPr>
          <w:rFonts w:eastAsia="David" w:hint="cs"/>
          <w:b/>
          <w:bCs/>
          <w:rtl/>
        </w:rPr>
        <w:t>.</w:t>
      </w:r>
    </w:p>
    <w:p w14:paraId="07D283D6" w14:textId="77777777" w:rsidR="009609F3" w:rsidRPr="00ED0253" w:rsidRDefault="009609F3" w:rsidP="00ED0253">
      <w:pPr>
        <w:widowControl w:val="0"/>
        <w:numPr>
          <w:ilvl w:val="0"/>
          <w:numId w:val="87"/>
        </w:numPr>
        <w:overflowPunct w:val="0"/>
        <w:autoSpaceDE w:val="0"/>
        <w:autoSpaceDN w:val="0"/>
        <w:adjustRightInd w:val="0"/>
        <w:spacing w:after="160" w:line="280" w:lineRule="atLeast"/>
        <w:jc w:val="both"/>
        <w:textAlignment w:val="baseline"/>
        <w:rPr>
          <w:rFonts w:ascii="Times New Roman" w:eastAsia="Times New Roman" w:hAnsi="Times New Roman"/>
          <w:b/>
          <w:bCs/>
          <w:sz w:val="28"/>
          <w:szCs w:val="28"/>
          <w:u w:val="single"/>
          <w:lang w:eastAsia="he-IL"/>
        </w:rPr>
      </w:pPr>
      <w:r w:rsidRPr="00ED0253">
        <w:rPr>
          <w:rFonts w:ascii="Times New Roman" w:eastAsia="Times New Roman" w:hAnsi="Times New Roman" w:hint="cs"/>
          <w:b/>
          <w:bCs/>
          <w:sz w:val="28"/>
          <w:szCs w:val="28"/>
          <w:u w:val="single"/>
          <w:rtl/>
          <w:lang w:eastAsia="he-IL"/>
        </w:rPr>
        <w:t>דרישות מינימום של כ"א לביצוע הניקיון</w:t>
      </w:r>
    </w:p>
    <w:p w14:paraId="32185B8B" w14:textId="77777777" w:rsidR="009609F3" w:rsidRPr="009609F3" w:rsidRDefault="009609F3" w:rsidP="009609F3">
      <w:pPr>
        <w:overflowPunct w:val="0"/>
        <w:autoSpaceDE w:val="0"/>
        <w:autoSpaceDN w:val="0"/>
        <w:adjustRightInd w:val="0"/>
        <w:spacing w:line="260" w:lineRule="atLeast"/>
        <w:ind w:left="992"/>
        <w:jc w:val="both"/>
        <w:textAlignment w:val="baseline"/>
        <w:rPr>
          <w:rFonts w:ascii="Times New Roman" w:eastAsia="Times New Roman" w:hAnsi="Times New Roman"/>
          <w:b/>
          <w:bCs/>
          <w:u w:val="single"/>
          <w:lang w:eastAsia="he-IL"/>
        </w:rPr>
      </w:pPr>
    </w:p>
    <w:p w14:paraId="6B7CC32D" w14:textId="77777777" w:rsidR="009609F3" w:rsidRPr="009609F3" w:rsidRDefault="009609F3" w:rsidP="00ED0253">
      <w:pPr>
        <w:widowControl w:val="0"/>
        <w:numPr>
          <w:ilvl w:val="1"/>
          <w:numId w:val="87"/>
        </w:numPr>
        <w:overflowPunct w:val="0"/>
        <w:autoSpaceDE w:val="0"/>
        <w:autoSpaceDN w:val="0"/>
        <w:adjustRightInd w:val="0"/>
        <w:spacing w:after="160" w:line="280" w:lineRule="atLeast"/>
        <w:jc w:val="both"/>
        <w:textAlignment w:val="baseline"/>
        <w:rPr>
          <w:rFonts w:ascii="Times New Roman" w:eastAsia="Times New Roman" w:hAnsi="Times New Roman"/>
          <w:b/>
          <w:bCs/>
          <w:u w:val="single"/>
          <w:lang w:eastAsia="he-IL"/>
        </w:rPr>
      </w:pPr>
      <w:r w:rsidRPr="009609F3">
        <w:rPr>
          <w:rFonts w:ascii="Times New Roman" w:eastAsia="Times New Roman" w:hAnsi="Times New Roman" w:hint="cs"/>
          <w:b/>
          <w:bCs/>
          <w:u w:val="single"/>
          <w:rtl/>
          <w:lang w:eastAsia="he-IL"/>
        </w:rPr>
        <w:t>דרישות כ"א בחודשים ספטמבר-יוני</w:t>
      </w:r>
    </w:p>
    <w:p w14:paraId="2C5893D4" w14:textId="77777777" w:rsidR="009609F3" w:rsidRPr="009609F3" w:rsidRDefault="009609F3" w:rsidP="009609F3">
      <w:pPr>
        <w:overflowPunct w:val="0"/>
        <w:autoSpaceDE w:val="0"/>
        <w:autoSpaceDN w:val="0"/>
        <w:adjustRightInd w:val="0"/>
        <w:spacing w:line="260" w:lineRule="atLeast"/>
        <w:ind w:left="2268"/>
        <w:jc w:val="both"/>
        <w:textAlignment w:val="baseline"/>
        <w:rPr>
          <w:rFonts w:ascii="Times New Roman" w:eastAsia="Times New Roman" w:hAnsi="Times New Roman"/>
          <w:b/>
          <w:bCs/>
          <w:u w:val="single"/>
          <w:rtl/>
          <w:lang w:eastAsia="he-IL"/>
        </w:rPr>
      </w:pPr>
    </w:p>
    <w:p w14:paraId="5D2BF6DE" w14:textId="77777777" w:rsidR="009609F3" w:rsidRPr="009609F3" w:rsidRDefault="009609F3" w:rsidP="009609F3">
      <w:pPr>
        <w:overflowPunct w:val="0"/>
        <w:autoSpaceDE w:val="0"/>
        <w:autoSpaceDN w:val="0"/>
        <w:adjustRightInd w:val="0"/>
        <w:spacing w:line="300" w:lineRule="atLeast"/>
        <w:ind w:left="1476" w:right="-709"/>
        <w:textAlignment w:val="baseline"/>
        <w:rPr>
          <w:rFonts w:ascii="Times New Roman" w:eastAsia="Times New Roman" w:hAnsi="Times New Roman"/>
          <w:rtl/>
          <w:lang w:eastAsia="he-IL"/>
        </w:rPr>
      </w:pPr>
      <w:r w:rsidRPr="009609F3">
        <w:rPr>
          <w:rFonts w:ascii="Times New Roman" w:eastAsia="Times New Roman" w:hAnsi="Times New Roman" w:hint="cs"/>
          <w:rtl/>
          <w:lang w:eastAsia="he-IL"/>
        </w:rPr>
        <w:t xml:space="preserve">להלן מובאים פירוט האתרים ודרישות המינימום של כ"א ותדירות הניקיון במהלך חודשי הפעילות ספטמבר-יוני של כפר הנוער. </w:t>
      </w:r>
    </w:p>
    <w:p w14:paraId="7AAA8E18" w14:textId="77777777" w:rsidR="009609F3" w:rsidRPr="009609F3" w:rsidRDefault="009609F3" w:rsidP="009609F3">
      <w:pPr>
        <w:overflowPunct w:val="0"/>
        <w:autoSpaceDE w:val="0"/>
        <w:autoSpaceDN w:val="0"/>
        <w:adjustRightInd w:val="0"/>
        <w:spacing w:line="300" w:lineRule="atLeast"/>
        <w:ind w:left="1417"/>
        <w:textAlignment w:val="baseline"/>
        <w:rPr>
          <w:rFonts w:ascii="Times New Roman" w:eastAsia="Times New Roman" w:hAnsi="Times New Roman"/>
          <w:rtl/>
          <w:lang w:eastAsia="he-IL"/>
        </w:rPr>
      </w:pPr>
    </w:p>
    <w:tbl>
      <w:tblPr>
        <w:bidiVisual/>
        <w:tblW w:w="9073" w:type="dxa"/>
        <w:tblInd w:w="875"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1984"/>
        <w:gridCol w:w="2410"/>
        <w:gridCol w:w="709"/>
        <w:gridCol w:w="884"/>
        <w:gridCol w:w="1384"/>
        <w:gridCol w:w="837"/>
        <w:gridCol w:w="865"/>
      </w:tblGrid>
      <w:tr w:rsidR="00AF076F" w:rsidRPr="009609F3" w14:paraId="67A93939" w14:textId="77777777" w:rsidTr="00401137">
        <w:trPr>
          <w:trHeight w:val="25"/>
        </w:trPr>
        <w:tc>
          <w:tcPr>
            <w:tcW w:w="1984" w:type="dxa"/>
            <w:vMerge w:val="restart"/>
            <w:tcBorders>
              <w:top w:val="single" w:sz="18" w:space="0" w:color="auto"/>
              <w:left w:val="single" w:sz="18" w:space="0" w:color="auto"/>
            </w:tcBorders>
            <w:shd w:val="pct5" w:color="auto" w:fill="auto"/>
            <w:vAlign w:val="center"/>
          </w:tcPr>
          <w:p w14:paraId="7C1A1AB0" w14:textId="77777777" w:rsidR="00AF076F" w:rsidRPr="009609F3" w:rsidRDefault="00AF076F" w:rsidP="003D07C4">
            <w:pPr>
              <w:overflowPunct w:val="0"/>
              <w:autoSpaceDE w:val="0"/>
              <w:autoSpaceDN w:val="0"/>
              <w:adjustRightInd w:val="0"/>
              <w:spacing w:after="60" w:line="300" w:lineRule="atLeast"/>
              <w:jc w:val="center"/>
              <w:textAlignment w:val="baseline"/>
              <w:outlineLvl w:val="4"/>
              <w:rPr>
                <w:rFonts w:eastAsia="Times New Roman"/>
                <w:b/>
                <w:bCs/>
                <w:lang w:eastAsia="he-IL"/>
              </w:rPr>
            </w:pPr>
            <w:r w:rsidRPr="009609F3">
              <w:rPr>
                <w:rFonts w:eastAsia="Times New Roman"/>
                <w:b/>
                <w:bCs/>
                <w:rtl/>
                <w:lang w:eastAsia="he-IL"/>
              </w:rPr>
              <w:t>האתרים</w:t>
            </w:r>
          </w:p>
        </w:tc>
        <w:tc>
          <w:tcPr>
            <w:tcW w:w="4003" w:type="dxa"/>
            <w:gridSpan w:val="3"/>
            <w:tcBorders>
              <w:top w:val="single" w:sz="18" w:space="0" w:color="auto"/>
              <w:bottom w:val="single" w:sz="4" w:space="0" w:color="auto"/>
            </w:tcBorders>
            <w:shd w:val="pct5" w:color="auto" w:fill="auto"/>
            <w:vAlign w:val="center"/>
          </w:tcPr>
          <w:p w14:paraId="107EC867" w14:textId="77777777" w:rsidR="00AF076F" w:rsidRPr="009609F3" w:rsidRDefault="00AF076F" w:rsidP="009609F3">
            <w:pPr>
              <w:overflowPunct w:val="0"/>
              <w:autoSpaceDE w:val="0"/>
              <w:autoSpaceDN w:val="0"/>
              <w:adjustRightInd w:val="0"/>
              <w:spacing w:line="300" w:lineRule="atLeast"/>
              <w:jc w:val="center"/>
              <w:textAlignment w:val="baseline"/>
              <w:rPr>
                <w:rFonts w:eastAsia="Times New Roman"/>
                <w:b/>
                <w:bCs/>
                <w:rtl/>
                <w:lang w:eastAsia="he-IL"/>
              </w:rPr>
            </w:pPr>
            <w:r w:rsidRPr="009609F3">
              <w:rPr>
                <w:rFonts w:eastAsia="Times New Roman"/>
                <w:b/>
                <w:bCs/>
                <w:rtl/>
                <w:lang w:eastAsia="he-IL"/>
              </w:rPr>
              <w:t>עובדי יום</w:t>
            </w:r>
          </w:p>
        </w:tc>
        <w:tc>
          <w:tcPr>
            <w:tcW w:w="3086" w:type="dxa"/>
            <w:gridSpan w:val="3"/>
            <w:tcBorders>
              <w:top w:val="single" w:sz="18" w:space="0" w:color="auto"/>
              <w:right w:val="single" w:sz="18" w:space="0" w:color="auto"/>
            </w:tcBorders>
            <w:shd w:val="pct5" w:color="auto" w:fill="auto"/>
            <w:vAlign w:val="center"/>
          </w:tcPr>
          <w:p w14:paraId="6ADAD1A3" w14:textId="77777777" w:rsidR="00AF076F" w:rsidRPr="009609F3" w:rsidRDefault="00AF076F" w:rsidP="009609F3">
            <w:pPr>
              <w:overflowPunct w:val="0"/>
              <w:autoSpaceDE w:val="0"/>
              <w:autoSpaceDN w:val="0"/>
              <w:adjustRightInd w:val="0"/>
              <w:spacing w:line="300" w:lineRule="atLeast"/>
              <w:jc w:val="center"/>
              <w:textAlignment w:val="baseline"/>
              <w:rPr>
                <w:rFonts w:eastAsia="Times New Roman"/>
                <w:b/>
                <w:bCs/>
                <w:lang w:eastAsia="he-IL"/>
              </w:rPr>
            </w:pPr>
            <w:r w:rsidRPr="009609F3">
              <w:rPr>
                <w:rFonts w:eastAsia="Times New Roman"/>
                <w:b/>
                <w:bCs/>
                <w:rtl/>
                <w:lang w:eastAsia="he-IL"/>
              </w:rPr>
              <w:t>עובדי אחרי צהריים</w:t>
            </w:r>
          </w:p>
        </w:tc>
      </w:tr>
      <w:tr w:rsidR="00AF076F" w:rsidRPr="009609F3" w14:paraId="13C8C08D" w14:textId="77777777" w:rsidTr="00401137">
        <w:trPr>
          <w:trHeight w:val="588"/>
        </w:trPr>
        <w:tc>
          <w:tcPr>
            <w:tcW w:w="1984" w:type="dxa"/>
            <w:vMerge/>
            <w:tcBorders>
              <w:left w:val="single" w:sz="18" w:space="0" w:color="auto"/>
            </w:tcBorders>
            <w:shd w:val="pct5" w:color="auto" w:fill="auto"/>
            <w:vAlign w:val="center"/>
          </w:tcPr>
          <w:p w14:paraId="620525D5" w14:textId="77777777" w:rsidR="00AF076F" w:rsidRPr="009609F3" w:rsidRDefault="00AF076F" w:rsidP="009609F3">
            <w:pPr>
              <w:overflowPunct w:val="0"/>
              <w:autoSpaceDE w:val="0"/>
              <w:autoSpaceDN w:val="0"/>
              <w:adjustRightInd w:val="0"/>
              <w:spacing w:after="60" w:line="300" w:lineRule="atLeast"/>
              <w:ind w:right="708"/>
              <w:jc w:val="center"/>
              <w:textAlignment w:val="baseline"/>
              <w:outlineLvl w:val="4"/>
              <w:rPr>
                <w:rFonts w:eastAsia="Times New Roman"/>
                <w:b/>
                <w:bCs/>
                <w:rtl/>
                <w:lang w:eastAsia="he-IL"/>
              </w:rPr>
            </w:pPr>
          </w:p>
        </w:tc>
        <w:tc>
          <w:tcPr>
            <w:tcW w:w="2410" w:type="dxa"/>
            <w:vMerge w:val="restart"/>
            <w:tcBorders>
              <w:top w:val="single" w:sz="4" w:space="0" w:color="auto"/>
            </w:tcBorders>
            <w:shd w:val="pct5" w:color="auto" w:fill="auto"/>
            <w:vAlign w:val="center"/>
          </w:tcPr>
          <w:p w14:paraId="7A894C52" w14:textId="77777777" w:rsidR="00AF076F" w:rsidRPr="009609F3" w:rsidRDefault="00AF076F" w:rsidP="009609F3">
            <w:pPr>
              <w:overflowPunct w:val="0"/>
              <w:autoSpaceDE w:val="0"/>
              <w:autoSpaceDN w:val="0"/>
              <w:adjustRightInd w:val="0"/>
              <w:spacing w:line="300" w:lineRule="atLeast"/>
              <w:jc w:val="center"/>
              <w:textAlignment w:val="baseline"/>
              <w:rPr>
                <w:rFonts w:eastAsia="Times New Roman"/>
                <w:b/>
                <w:bCs/>
                <w:rtl/>
                <w:lang w:eastAsia="he-IL"/>
              </w:rPr>
            </w:pPr>
            <w:r w:rsidRPr="009609F3">
              <w:rPr>
                <w:rFonts w:eastAsia="Times New Roman"/>
                <w:b/>
                <w:bCs/>
                <w:rtl/>
                <w:lang w:eastAsia="he-IL"/>
              </w:rPr>
              <w:t>כמות עובדים מינימאלית</w:t>
            </w:r>
          </w:p>
        </w:tc>
        <w:tc>
          <w:tcPr>
            <w:tcW w:w="1593" w:type="dxa"/>
            <w:gridSpan w:val="2"/>
            <w:tcBorders>
              <w:top w:val="single" w:sz="4" w:space="0" w:color="auto"/>
              <w:bottom w:val="single" w:sz="4" w:space="0" w:color="auto"/>
            </w:tcBorders>
            <w:shd w:val="pct5" w:color="auto" w:fill="auto"/>
            <w:vAlign w:val="center"/>
          </w:tcPr>
          <w:p w14:paraId="0041CDDE" w14:textId="77777777" w:rsidR="00AF076F" w:rsidRPr="009609F3" w:rsidRDefault="00AF076F" w:rsidP="009609F3">
            <w:pPr>
              <w:overflowPunct w:val="0"/>
              <w:autoSpaceDE w:val="0"/>
              <w:autoSpaceDN w:val="0"/>
              <w:adjustRightInd w:val="0"/>
              <w:spacing w:line="300" w:lineRule="atLeast"/>
              <w:jc w:val="center"/>
              <w:textAlignment w:val="baseline"/>
              <w:rPr>
                <w:rFonts w:eastAsia="Times New Roman"/>
                <w:b/>
                <w:bCs/>
                <w:rtl/>
                <w:lang w:eastAsia="he-IL"/>
              </w:rPr>
            </w:pPr>
            <w:r w:rsidRPr="009609F3">
              <w:rPr>
                <w:rFonts w:eastAsia="Times New Roman"/>
                <w:b/>
                <w:bCs/>
                <w:rtl/>
                <w:lang w:eastAsia="he-IL"/>
              </w:rPr>
              <w:t>סה"כ שעות</w:t>
            </w:r>
          </w:p>
        </w:tc>
        <w:tc>
          <w:tcPr>
            <w:tcW w:w="1384" w:type="dxa"/>
            <w:vMerge w:val="restart"/>
            <w:shd w:val="pct5" w:color="auto" w:fill="auto"/>
            <w:vAlign w:val="center"/>
          </w:tcPr>
          <w:p w14:paraId="77837CA9" w14:textId="77777777" w:rsidR="00AF076F" w:rsidRPr="009609F3" w:rsidRDefault="00AF076F" w:rsidP="009609F3">
            <w:pPr>
              <w:overflowPunct w:val="0"/>
              <w:autoSpaceDE w:val="0"/>
              <w:autoSpaceDN w:val="0"/>
              <w:adjustRightInd w:val="0"/>
              <w:spacing w:line="300" w:lineRule="atLeast"/>
              <w:jc w:val="center"/>
              <w:textAlignment w:val="baseline"/>
              <w:rPr>
                <w:rFonts w:eastAsia="Times New Roman"/>
                <w:b/>
                <w:bCs/>
                <w:rtl/>
                <w:lang w:eastAsia="he-IL"/>
              </w:rPr>
            </w:pPr>
            <w:r w:rsidRPr="009609F3">
              <w:rPr>
                <w:rFonts w:eastAsia="Times New Roman"/>
                <w:b/>
                <w:bCs/>
                <w:rtl/>
                <w:lang w:eastAsia="he-IL"/>
              </w:rPr>
              <w:t>כמות עובדים מינימאלית</w:t>
            </w:r>
          </w:p>
        </w:tc>
        <w:tc>
          <w:tcPr>
            <w:tcW w:w="1702" w:type="dxa"/>
            <w:gridSpan w:val="2"/>
            <w:tcBorders>
              <w:right w:val="single" w:sz="18" w:space="0" w:color="auto"/>
            </w:tcBorders>
            <w:shd w:val="pct5" w:color="auto" w:fill="auto"/>
            <w:vAlign w:val="center"/>
          </w:tcPr>
          <w:p w14:paraId="0A525663" w14:textId="77777777" w:rsidR="00AF076F" w:rsidRPr="009609F3" w:rsidRDefault="00AF076F" w:rsidP="009609F3">
            <w:pPr>
              <w:overflowPunct w:val="0"/>
              <w:autoSpaceDE w:val="0"/>
              <w:autoSpaceDN w:val="0"/>
              <w:adjustRightInd w:val="0"/>
              <w:spacing w:line="300" w:lineRule="atLeast"/>
              <w:jc w:val="center"/>
              <w:textAlignment w:val="baseline"/>
              <w:rPr>
                <w:rFonts w:eastAsia="Times New Roman"/>
                <w:b/>
                <w:bCs/>
                <w:rtl/>
                <w:lang w:eastAsia="he-IL"/>
              </w:rPr>
            </w:pPr>
            <w:r w:rsidRPr="009609F3">
              <w:rPr>
                <w:rFonts w:eastAsia="Times New Roman"/>
                <w:b/>
                <w:bCs/>
                <w:rtl/>
                <w:lang w:eastAsia="he-IL"/>
              </w:rPr>
              <w:t>סה"כ שעות</w:t>
            </w:r>
          </w:p>
        </w:tc>
      </w:tr>
      <w:tr w:rsidR="003D07C4" w:rsidRPr="009609F3" w14:paraId="680AC8DF" w14:textId="77777777" w:rsidTr="00401137">
        <w:trPr>
          <w:trHeight w:val="299"/>
        </w:trPr>
        <w:tc>
          <w:tcPr>
            <w:tcW w:w="1984" w:type="dxa"/>
            <w:vMerge/>
            <w:tcBorders>
              <w:left w:val="single" w:sz="18" w:space="0" w:color="auto"/>
              <w:bottom w:val="single" w:sz="18" w:space="0" w:color="auto"/>
            </w:tcBorders>
            <w:shd w:val="pct5" w:color="auto" w:fill="auto"/>
            <w:vAlign w:val="center"/>
          </w:tcPr>
          <w:p w14:paraId="178F97A0" w14:textId="77777777" w:rsidR="00AF076F" w:rsidRPr="009609F3" w:rsidRDefault="00AF076F" w:rsidP="009609F3">
            <w:pPr>
              <w:overflowPunct w:val="0"/>
              <w:autoSpaceDE w:val="0"/>
              <w:autoSpaceDN w:val="0"/>
              <w:adjustRightInd w:val="0"/>
              <w:spacing w:after="60" w:line="300" w:lineRule="atLeast"/>
              <w:ind w:right="708"/>
              <w:jc w:val="center"/>
              <w:textAlignment w:val="baseline"/>
              <w:outlineLvl w:val="4"/>
              <w:rPr>
                <w:rFonts w:eastAsia="Times New Roman"/>
                <w:b/>
                <w:bCs/>
                <w:rtl/>
                <w:lang w:eastAsia="he-IL"/>
              </w:rPr>
            </w:pPr>
          </w:p>
        </w:tc>
        <w:tc>
          <w:tcPr>
            <w:tcW w:w="2410" w:type="dxa"/>
            <w:vMerge/>
            <w:tcBorders>
              <w:bottom w:val="single" w:sz="18" w:space="0" w:color="auto"/>
            </w:tcBorders>
            <w:shd w:val="pct5" w:color="auto" w:fill="auto"/>
            <w:vAlign w:val="center"/>
          </w:tcPr>
          <w:p w14:paraId="7AB883A7" w14:textId="77777777" w:rsidR="00AF076F" w:rsidRPr="009609F3" w:rsidRDefault="00AF076F" w:rsidP="009609F3">
            <w:pPr>
              <w:overflowPunct w:val="0"/>
              <w:autoSpaceDE w:val="0"/>
              <w:autoSpaceDN w:val="0"/>
              <w:adjustRightInd w:val="0"/>
              <w:spacing w:line="300" w:lineRule="atLeast"/>
              <w:jc w:val="center"/>
              <w:textAlignment w:val="baseline"/>
              <w:rPr>
                <w:rFonts w:eastAsia="Times New Roman"/>
                <w:b/>
                <w:bCs/>
                <w:rtl/>
                <w:lang w:eastAsia="he-IL"/>
              </w:rPr>
            </w:pPr>
          </w:p>
        </w:tc>
        <w:tc>
          <w:tcPr>
            <w:tcW w:w="709" w:type="dxa"/>
            <w:tcBorders>
              <w:top w:val="single" w:sz="4" w:space="0" w:color="auto"/>
              <w:bottom w:val="single" w:sz="18" w:space="0" w:color="auto"/>
            </w:tcBorders>
            <w:shd w:val="pct5" w:color="auto" w:fill="auto"/>
            <w:vAlign w:val="center"/>
          </w:tcPr>
          <w:p w14:paraId="139F9628" w14:textId="77777777" w:rsidR="00AF076F" w:rsidRPr="009609F3" w:rsidRDefault="00AF076F" w:rsidP="009609F3">
            <w:pPr>
              <w:overflowPunct w:val="0"/>
              <w:autoSpaceDE w:val="0"/>
              <w:autoSpaceDN w:val="0"/>
              <w:adjustRightInd w:val="0"/>
              <w:spacing w:line="300" w:lineRule="atLeast"/>
              <w:jc w:val="center"/>
              <w:textAlignment w:val="baseline"/>
              <w:rPr>
                <w:rFonts w:eastAsia="Times New Roman"/>
                <w:b/>
                <w:bCs/>
                <w:rtl/>
                <w:lang w:eastAsia="he-IL"/>
              </w:rPr>
            </w:pPr>
            <w:r w:rsidRPr="009609F3">
              <w:rPr>
                <w:rFonts w:eastAsia="Times New Roman"/>
                <w:b/>
                <w:bCs/>
                <w:rtl/>
                <w:lang w:eastAsia="he-IL"/>
              </w:rPr>
              <w:t xml:space="preserve"> ביום</w:t>
            </w:r>
          </w:p>
        </w:tc>
        <w:tc>
          <w:tcPr>
            <w:tcW w:w="884" w:type="dxa"/>
            <w:tcBorders>
              <w:top w:val="single" w:sz="4" w:space="0" w:color="auto"/>
              <w:bottom w:val="single" w:sz="18" w:space="0" w:color="auto"/>
            </w:tcBorders>
            <w:shd w:val="pct5" w:color="auto" w:fill="auto"/>
            <w:vAlign w:val="center"/>
          </w:tcPr>
          <w:p w14:paraId="6C503300" w14:textId="77777777" w:rsidR="00AF076F" w:rsidRPr="009609F3" w:rsidRDefault="00AF076F" w:rsidP="009609F3">
            <w:pPr>
              <w:overflowPunct w:val="0"/>
              <w:autoSpaceDE w:val="0"/>
              <w:autoSpaceDN w:val="0"/>
              <w:adjustRightInd w:val="0"/>
              <w:spacing w:line="300" w:lineRule="atLeast"/>
              <w:jc w:val="center"/>
              <w:textAlignment w:val="baseline"/>
              <w:rPr>
                <w:rFonts w:eastAsia="Times New Roman"/>
                <w:b/>
                <w:bCs/>
                <w:rtl/>
                <w:lang w:eastAsia="he-IL"/>
              </w:rPr>
            </w:pPr>
            <w:r>
              <w:rPr>
                <w:rFonts w:eastAsia="Times New Roman" w:hint="cs"/>
                <w:b/>
                <w:bCs/>
                <w:rtl/>
                <w:lang w:eastAsia="he-IL"/>
              </w:rPr>
              <w:t>בשבוע</w:t>
            </w:r>
          </w:p>
        </w:tc>
        <w:tc>
          <w:tcPr>
            <w:tcW w:w="1384" w:type="dxa"/>
            <w:vMerge/>
            <w:tcBorders>
              <w:bottom w:val="single" w:sz="18" w:space="0" w:color="auto"/>
            </w:tcBorders>
            <w:shd w:val="pct5" w:color="auto" w:fill="auto"/>
            <w:vAlign w:val="center"/>
          </w:tcPr>
          <w:p w14:paraId="5BC18939" w14:textId="77777777" w:rsidR="00AF076F" w:rsidRPr="009609F3" w:rsidRDefault="00AF076F" w:rsidP="009609F3">
            <w:pPr>
              <w:overflowPunct w:val="0"/>
              <w:autoSpaceDE w:val="0"/>
              <w:autoSpaceDN w:val="0"/>
              <w:adjustRightInd w:val="0"/>
              <w:spacing w:line="300" w:lineRule="atLeast"/>
              <w:jc w:val="center"/>
              <w:textAlignment w:val="baseline"/>
              <w:rPr>
                <w:rFonts w:eastAsia="Times New Roman"/>
                <w:b/>
                <w:bCs/>
                <w:rtl/>
                <w:lang w:eastAsia="he-IL"/>
              </w:rPr>
            </w:pPr>
          </w:p>
        </w:tc>
        <w:tc>
          <w:tcPr>
            <w:tcW w:w="837" w:type="dxa"/>
            <w:tcBorders>
              <w:bottom w:val="single" w:sz="18" w:space="0" w:color="auto"/>
              <w:right w:val="single" w:sz="4" w:space="0" w:color="auto"/>
            </w:tcBorders>
            <w:shd w:val="pct5" w:color="auto" w:fill="auto"/>
            <w:vAlign w:val="center"/>
          </w:tcPr>
          <w:p w14:paraId="2ABA4439" w14:textId="77777777" w:rsidR="00AF076F" w:rsidRPr="009609F3" w:rsidRDefault="00AF076F" w:rsidP="009609F3">
            <w:pPr>
              <w:overflowPunct w:val="0"/>
              <w:autoSpaceDE w:val="0"/>
              <w:autoSpaceDN w:val="0"/>
              <w:adjustRightInd w:val="0"/>
              <w:spacing w:line="300" w:lineRule="atLeast"/>
              <w:jc w:val="center"/>
              <w:textAlignment w:val="baseline"/>
              <w:rPr>
                <w:rFonts w:eastAsia="Times New Roman"/>
                <w:b/>
                <w:bCs/>
                <w:rtl/>
                <w:lang w:eastAsia="he-IL"/>
              </w:rPr>
            </w:pPr>
            <w:r w:rsidRPr="009609F3">
              <w:rPr>
                <w:rFonts w:eastAsia="Times New Roman"/>
                <w:b/>
                <w:bCs/>
                <w:rtl/>
                <w:lang w:eastAsia="he-IL"/>
              </w:rPr>
              <w:t xml:space="preserve"> ביום</w:t>
            </w:r>
          </w:p>
        </w:tc>
        <w:tc>
          <w:tcPr>
            <w:tcW w:w="865" w:type="dxa"/>
            <w:tcBorders>
              <w:left w:val="single" w:sz="4" w:space="0" w:color="auto"/>
              <w:bottom w:val="single" w:sz="18" w:space="0" w:color="auto"/>
              <w:right w:val="single" w:sz="18" w:space="0" w:color="auto"/>
            </w:tcBorders>
            <w:shd w:val="pct5" w:color="auto" w:fill="auto"/>
            <w:vAlign w:val="center"/>
          </w:tcPr>
          <w:p w14:paraId="46D8037E" w14:textId="77777777" w:rsidR="00AF076F" w:rsidRPr="009609F3" w:rsidRDefault="00AF076F" w:rsidP="009609F3">
            <w:pPr>
              <w:overflowPunct w:val="0"/>
              <w:autoSpaceDE w:val="0"/>
              <w:autoSpaceDN w:val="0"/>
              <w:adjustRightInd w:val="0"/>
              <w:spacing w:line="300" w:lineRule="atLeast"/>
              <w:jc w:val="center"/>
              <w:textAlignment w:val="baseline"/>
              <w:rPr>
                <w:rFonts w:eastAsia="Times New Roman"/>
                <w:b/>
                <w:bCs/>
                <w:rtl/>
                <w:lang w:eastAsia="he-IL"/>
              </w:rPr>
            </w:pPr>
            <w:r>
              <w:rPr>
                <w:rFonts w:eastAsia="Times New Roman" w:hint="cs"/>
                <w:b/>
                <w:bCs/>
                <w:rtl/>
                <w:lang w:eastAsia="he-IL"/>
              </w:rPr>
              <w:t>בשבוע</w:t>
            </w:r>
          </w:p>
        </w:tc>
      </w:tr>
      <w:tr w:rsidR="003D07C4" w:rsidRPr="009609F3" w14:paraId="5B6C7929" w14:textId="77777777" w:rsidTr="004C34A1">
        <w:trPr>
          <w:cantSplit/>
          <w:trHeight w:val="65"/>
        </w:trPr>
        <w:tc>
          <w:tcPr>
            <w:tcW w:w="1984" w:type="dxa"/>
            <w:vMerge w:val="restart"/>
            <w:tcBorders>
              <w:top w:val="single" w:sz="18" w:space="0" w:color="auto"/>
              <w:left w:val="single" w:sz="18" w:space="0" w:color="auto"/>
            </w:tcBorders>
            <w:vAlign w:val="center"/>
          </w:tcPr>
          <w:p w14:paraId="00C8F386" w14:textId="77777777" w:rsidR="00AF076F" w:rsidRPr="009609F3" w:rsidRDefault="00AF076F" w:rsidP="009609F3">
            <w:pPr>
              <w:overflowPunct w:val="0"/>
              <w:autoSpaceDE w:val="0"/>
              <w:autoSpaceDN w:val="0"/>
              <w:adjustRightInd w:val="0"/>
              <w:spacing w:line="300" w:lineRule="atLeast"/>
              <w:jc w:val="center"/>
              <w:textAlignment w:val="baseline"/>
              <w:rPr>
                <w:rFonts w:eastAsia="Times New Roman"/>
                <w:lang w:eastAsia="he-IL"/>
              </w:rPr>
            </w:pPr>
            <w:r w:rsidRPr="009609F3">
              <w:rPr>
                <w:rFonts w:eastAsia="Times New Roman"/>
                <w:rtl/>
                <w:lang w:eastAsia="he-IL"/>
              </w:rPr>
              <w:t>משרדים, כיתות ושטחים משותפים (אולמות, מעבדות, ספרייה וכיו"ב), חצרות, מבני משק חקלאי, רוטמן כדורי</w:t>
            </w:r>
          </w:p>
        </w:tc>
        <w:tc>
          <w:tcPr>
            <w:tcW w:w="2410" w:type="dxa"/>
            <w:tcBorders>
              <w:top w:val="single" w:sz="18" w:space="0" w:color="auto"/>
              <w:bottom w:val="single" w:sz="4" w:space="0" w:color="auto"/>
            </w:tcBorders>
            <w:vAlign w:val="center"/>
          </w:tcPr>
          <w:p w14:paraId="38330D5C" w14:textId="77777777" w:rsidR="00401137" w:rsidRDefault="00B92A4B" w:rsidP="00F341D0">
            <w:pPr>
              <w:overflowPunct w:val="0"/>
              <w:autoSpaceDE w:val="0"/>
              <w:autoSpaceDN w:val="0"/>
              <w:adjustRightInd w:val="0"/>
              <w:spacing w:after="60" w:line="300" w:lineRule="atLeast"/>
              <w:ind w:right="16"/>
              <w:jc w:val="center"/>
              <w:textAlignment w:val="baseline"/>
              <w:outlineLvl w:val="5"/>
              <w:rPr>
                <w:rFonts w:eastAsia="Times New Roman"/>
                <w:rtl/>
                <w:lang w:eastAsia="he-IL"/>
              </w:rPr>
            </w:pPr>
            <w:r>
              <w:rPr>
                <w:rFonts w:eastAsia="Times New Roman"/>
                <w:lang w:eastAsia="he-IL"/>
              </w:rPr>
              <w:t>6</w:t>
            </w:r>
            <w:r w:rsidR="00AF076F" w:rsidRPr="009609F3">
              <w:rPr>
                <w:rFonts w:eastAsia="Times New Roman"/>
                <w:rtl/>
                <w:lang w:eastAsia="he-IL"/>
              </w:rPr>
              <w:t xml:space="preserve"> עובדים שיועסקו בימים א'-ה'</w:t>
            </w:r>
            <w:r w:rsidR="00F341D0">
              <w:rPr>
                <w:rFonts w:eastAsia="Times New Roman" w:hint="cs"/>
                <w:rtl/>
                <w:lang w:eastAsia="he-IL"/>
              </w:rPr>
              <w:t xml:space="preserve"> </w:t>
            </w:r>
          </w:p>
          <w:p w14:paraId="19944650" w14:textId="77777777" w:rsidR="00AF076F" w:rsidRDefault="00AF076F" w:rsidP="00F341D0">
            <w:pPr>
              <w:overflowPunct w:val="0"/>
              <w:autoSpaceDE w:val="0"/>
              <w:autoSpaceDN w:val="0"/>
              <w:adjustRightInd w:val="0"/>
              <w:spacing w:after="60" w:line="300" w:lineRule="atLeast"/>
              <w:ind w:right="16"/>
              <w:jc w:val="center"/>
              <w:textAlignment w:val="baseline"/>
              <w:outlineLvl w:val="5"/>
              <w:rPr>
                <w:rFonts w:eastAsia="Times New Roman"/>
                <w:rtl/>
                <w:lang w:eastAsia="he-IL"/>
              </w:rPr>
            </w:pPr>
            <w:r>
              <w:rPr>
                <w:rFonts w:eastAsia="Times New Roman" w:hint="cs"/>
                <w:rtl/>
                <w:lang w:eastAsia="he-IL"/>
              </w:rPr>
              <w:t>בין השעות:</w:t>
            </w:r>
            <w:r w:rsidR="00F341D0">
              <w:rPr>
                <w:rFonts w:eastAsia="Times New Roman" w:hint="cs"/>
                <w:rtl/>
                <w:lang w:eastAsia="he-IL"/>
              </w:rPr>
              <w:t>08:00-14:00</w:t>
            </w:r>
          </w:p>
          <w:p w14:paraId="685A195E" w14:textId="77777777" w:rsidR="006739BE" w:rsidRPr="009609F3" w:rsidRDefault="006739BE" w:rsidP="00F341D0">
            <w:pPr>
              <w:overflowPunct w:val="0"/>
              <w:autoSpaceDE w:val="0"/>
              <w:autoSpaceDN w:val="0"/>
              <w:adjustRightInd w:val="0"/>
              <w:spacing w:after="60" w:line="300" w:lineRule="atLeast"/>
              <w:ind w:right="16"/>
              <w:jc w:val="center"/>
              <w:textAlignment w:val="baseline"/>
              <w:outlineLvl w:val="5"/>
              <w:rPr>
                <w:rFonts w:eastAsia="Times New Roman"/>
                <w:rtl/>
                <w:lang w:eastAsia="he-IL"/>
              </w:rPr>
            </w:pPr>
            <w:r>
              <w:rPr>
                <w:rFonts w:eastAsia="Times New Roman" w:hint="cs"/>
                <w:rtl/>
                <w:lang w:eastAsia="he-IL"/>
              </w:rPr>
              <w:t xml:space="preserve">בכ-36 שבועות </w:t>
            </w:r>
          </w:p>
        </w:tc>
        <w:tc>
          <w:tcPr>
            <w:tcW w:w="709" w:type="dxa"/>
            <w:tcBorders>
              <w:top w:val="single" w:sz="18" w:space="0" w:color="auto"/>
              <w:bottom w:val="single" w:sz="4" w:space="0" w:color="auto"/>
            </w:tcBorders>
            <w:vAlign w:val="center"/>
          </w:tcPr>
          <w:p w14:paraId="638C0EBA" w14:textId="77777777" w:rsidR="00AF076F" w:rsidRPr="009609F3" w:rsidRDefault="00B92A4B" w:rsidP="009609F3">
            <w:pPr>
              <w:overflowPunct w:val="0"/>
              <w:autoSpaceDE w:val="0"/>
              <w:autoSpaceDN w:val="0"/>
              <w:adjustRightInd w:val="0"/>
              <w:spacing w:after="60" w:line="300" w:lineRule="atLeast"/>
              <w:jc w:val="center"/>
              <w:textAlignment w:val="baseline"/>
              <w:outlineLvl w:val="5"/>
              <w:rPr>
                <w:rFonts w:eastAsia="Times New Roman"/>
                <w:rtl/>
                <w:lang w:eastAsia="he-IL"/>
              </w:rPr>
            </w:pPr>
            <w:r>
              <w:rPr>
                <w:rFonts w:eastAsia="Times New Roman" w:hint="cs"/>
                <w:rtl/>
                <w:lang w:eastAsia="he-IL"/>
              </w:rPr>
              <w:t>36</w:t>
            </w:r>
          </w:p>
        </w:tc>
        <w:tc>
          <w:tcPr>
            <w:tcW w:w="884" w:type="dxa"/>
            <w:tcBorders>
              <w:top w:val="single" w:sz="18" w:space="0" w:color="auto"/>
              <w:bottom w:val="single" w:sz="4" w:space="0" w:color="auto"/>
            </w:tcBorders>
            <w:vAlign w:val="center"/>
          </w:tcPr>
          <w:p w14:paraId="0F1DDEC6" w14:textId="77777777" w:rsidR="00AF076F" w:rsidRPr="009609F3" w:rsidRDefault="00B92A4B" w:rsidP="009609F3">
            <w:pPr>
              <w:overflowPunct w:val="0"/>
              <w:autoSpaceDE w:val="0"/>
              <w:autoSpaceDN w:val="0"/>
              <w:adjustRightInd w:val="0"/>
              <w:spacing w:after="60" w:line="300" w:lineRule="atLeast"/>
              <w:jc w:val="center"/>
              <w:textAlignment w:val="baseline"/>
              <w:outlineLvl w:val="5"/>
              <w:rPr>
                <w:rFonts w:eastAsia="Times New Roman"/>
                <w:rtl/>
                <w:lang w:eastAsia="he-IL"/>
              </w:rPr>
            </w:pPr>
            <w:r>
              <w:rPr>
                <w:rFonts w:eastAsia="Times New Roman" w:hint="cs"/>
                <w:rtl/>
                <w:lang w:eastAsia="he-IL"/>
              </w:rPr>
              <w:t>180</w:t>
            </w:r>
          </w:p>
        </w:tc>
        <w:tc>
          <w:tcPr>
            <w:tcW w:w="1384" w:type="dxa"/>
            <w:vMerge w:val="restart"/>
            <w:tcBorders>
              <w:top w:val="single" w:sz="18" w:space="0" w:color="auto"/>
            </w:tcBorders>
            <w:vAlign w:val="center"/>
          </w:tcPr>
          <w:p w14:paraId="07F8064F" w14:textId="77777777" w:rsidR="00AF076F" w:rsidRDefault="00B92A4B" w:rsidP="009609F3">
            <w:pPr>
              <w:overflowPunct w:val="0"/>
              <w:autoSpaceDE w:val="0"/>
              <w:autoSpaceDN w:val="0"/>
              <w:adjustRightInd w:val="0"/>
              <w:spacing w:after="60" w:line="300" w:lineRule="atLeast"/>
              <w:jc w:val="center"/>
              <w:textAlignment w:val="baseline"/>
              <w:outlineLvl w:val="5"/>
              <w:rPr>
                <w:rFonts w:eastAsia="Times New Roman"/>
                <w:rtl/>
                <w:lang w:eastAsia="he-IL"/>
              </w:rPr>
            </w:pPr>
            <w:r>
              <w:rPr>
                <w:rFonts w:eastAsia="Times New Roman" w:hint="cs"/>
                <w:rtl/>
                <w:lang w:eastAsia="he-IL"/>
              </w:rPr>
              <w:t>11</w:t>
            </w:r>
            <w:r w:rsidR="00AF076F" w:rsidRPr="009609F3">
              <w:rPr>
                <w:rFonts w:eastAsia="Times New Roman"/>
                <w:rtl/>
                <w:lang w:eastAsia="he-IL"/>
              </w:rPr>
              <w:t xml:space="preserve"> עובדים שיועסקו בימים א'-ה'</w:t>
            </w:r>
          </w:p>
          <w:p w14:paraId="5116B6E7" w14:textId="77777777" w:rsidR="009473BC" w:rsidRDefault="009473BC" w:rsidP="009473BC">
            <w:pPr>
              <w:overflowPunct w:val="0"/>
              <w:autoSpaceDE w:val="0"/>
              <w:autoSpaceDN w:val="0"/>
              <w:adjustRightInd w:val="0"/>
              <w:spacing w:after="60" w:line="300" w:lineRule="atLeast"/>
              <w:ind w:right="16"/>
              <w:jc w:val="center"/>
              <w:textAlignment w:val="baseline"/>
              <w:outlineLvl w:val="5"/>
              <w:rPr>
                <w:rFonts w:eastAsia="Times New Roman"/>
                <w:rtl/>
                <w:lang w:eastAsia="he-IL"/>
              </w:rPr>
            </w:pPr>
            <w:r w:rsidRPr="00F341D0">
              <w:rPr>
                <w:rFonts w:eastAsia="Times New Roman" w:hint="cs"/>
                <w:rtl/>
                <w:lang w:eastAsia="he-IL"/>
              </w:rPr>
              <w:t>בין</w:t>
            </w:r>
            <w:r>
              <w:rPr>
                <w:rFonts w:eastAsia="Times New Roman"/>
                <w:lang w:eastAsia="he-IL"/>
              </w:rPr>
              <w:t xml:space="preserve"> </w:t>
            </w:r>
            <w:r w:rsidRPr="00F341D0">
              <w:rPr>
                <w:rFonts w:eastAsia="Times New Roman" w:hint="cs"/>
                <w:rtl/>
                <w:lang w:eastAsia="he-IL"/>
              </w:rPr>
              <w:t>השעות:</w:t>
            </w:r>
            <w:r>
              <w:rPr>
                <w:rFonts w:eastAsia="Times New Roman" w:hint="cs"/>
                <w:rtl/>
                <w:lang w:eastAsia="he-IL"/>
              </w:rPr>
              <w:t>14</w:t>
            </w:r>
            <w:r w:rsidRPr="00F341D0">
              <w:rPr>
                <w:rFonts w:eastAsia="Times New Roman" w:hint="cs"/>
                <w:rtl/>
                <w:lang w:eastAsia="he-IL"/>
              </w:rPr>
              <w:t>:00-</w:t>
            </w:r>
            <w:r>
              <w:rPr>
                <w:rFonts w:eastAsia="Times New Roman" w:hint="cs"/>
                <w:rtl/>
                <w:lang w:eastAsia="he-IL"/>
              </w:rPr>
              <w:t>19</w:t>
            </w:r>
            <w:r w:rsidRPr="00F341D0">
              <w:rPr>
                <w:rFonts w:eastAsia="Times New Roman" w:hint="cs"/>
                <w:rtl/>
                <w:lang w:eastAsia="he-IL"/>
              </w:rPr>
              <w:t>:00</w:t>
            </w:r>
          </w:p>
          <w:p w14:paraId="6F738A37" w14:textId="77777777" w:rsidR="006739BE" w:rsidRPr="009609F3" w:rsidRDefault="006739BE" w:rsidP="006739BE">
            <w:pPr>
              <w:overflowPunct w:val="0"/>
              <w:autoSpaceDE w:val="0"/>
              <w:autoSpaceDN w:val="0"/>
              <w:adjustRightInd w:val="0"/>
              <w:spacing w:after="60" w:line="300" w:lineRule="atLeast"/>
              <w:ind w:right="16"/>
              <w:jc w:val="center"/>
              <w:textAlignment w:val="baseline"/>
              <w:outlineLvl w:val="5"/>
              <w:rPr>
                <w:rFonts w:eastAsia="Times New Roman"/>
                <w:lang w:eastAsia="he-IL"/>
              </w:rPr>
            </w:pPr>
            <w:r w:rsidRPr="006739BE">
              <w:rPr>
                <w:rFonts w:eastAsia="Times New Roman" w:hint="cs"/>
                <w:rtl/>
                <w:lang w:eastAsia="he-IL"/>
              </w:rPr>
              <w:t>בכ-36 שבועות</w:t>
            </w:r>
          </w:p>
        </w:tc>
        <w:tc>
          <w:tcPr>
            <w:tcW w:w="837" w:type="dxa"/>
            <w:vMerge w:val="restart"/>
            <w:tcBorders>
              <w:top w:val="single" w:sz="18" w:space="0" w:color="auto"/>
              <w:right w:val="single" w:sz="4" w:space="0" w:color="auto"/>
            </w:tcBorders>
            <w:vAlign w:val="center"/>
          </w:tcPr>
          <w:p w14:paraId="3E8A5911" w14:textId="77777777" w:rsidR="00AF076F" w:rsidRPr="009609F3" w:rsidRDefault="00B92A4B" w:rsidP="009609F3">
            <w:pPr>
              <w:overflowPunct w:val="0"/>
              <w:autoSpaceDE w:val="0"/>
              <w:autoSpaceDN w:val="0"/>
              <w:adjustRightInd w:val="0"/>
              <w:spacing w:after="60" w:line="300" w:lineRule="atLeast"/>
              <w:jc w:val="center"/>
              <w:textAlignment w:val="baseline"/>
              <w:outlineLvl w:val="5"/>
              <w:rPr>
                <w:rFonts w:eastAsia="Times New Roman"/>
                <w:lang w:eastAsia="he-IL"/>
              </w:rPr>
            </w:pPr>
            <w:r>
              <w:rPr>
                <w:rFonts w:eastAsia="Times New Roman" w:hint="cs"/>
                <w:rtl/>
                <w:lang w:eastAsia="he-IL"/>
              </w:rPr>
              <w:t>55</w:t>
            </w:r>
          </w:p>
        </w:tc>
        <w:tc>
          <w:tcPr>
            <w:tcW w:w="865" w:type="dxa"/>
            <w:vMerge w:val="restart"/>
            <w:tcBorders>
              <w:top w:val="single" w:sz="18" w:space="0" w:color="auto"/>
              <w:left w:val="single" w:sz="4" w:space="0" w:color="auto"/>
              <w:right w:val="single" w:sz="18" w:space="0" w:color="auto"/>
            </w:tcBorders>
            <w:vAlign w:val="center"/>
          </w:tcPr>
          <w:p w14:paraId="5C87A908" w14:textId="77777777" w:rsidR="00AF076F" w:rsidRPr="009609F3" w:rsidRDefault="00B92A4B" w:rsidP="009609F3">
            <w:pPr>
              <w:overflowPunct w:val="0"/>
              <w:autoSpaceDE w:val="0"/>
              <w:autoSpaceDN w:val="0"/>
              <w:adjustRightInd w:val="0"/>
              <w:spacing w:after="60" w:line="300" w:lineRule="atLeast"/>
              <w:jc w:val="center"/>
              <w:textAlignment w:val="baseline"/>
              <w:outlineLvl w:val="5"/>
              <w:rPr>
                <w:rFonts w:eastAsia="Times New Roman"/>
                <w:lang w:eastAsia="he-IL"/>
              </w:rPr>
            </w:pPr>
            <w:r>
              <w:rPr>
                <w:rFonts w:eastAsia="Times New Roman" w:hint="cs"/>
                <w:rtl/>
                <w:lang w:eastAsia="he-IL"/>
              </w:rPr>
              <w:t>275</w:t>
            </w:r>
          </w:p>
        </w:tc>
      </w:tr>
      <w:tr w:rsidR="004C34A1" w:rsidRPr="009609F3" w14:paraId="7876BD78" w14:textId="77777777" w:rsidTr="004C34A1">
        <w:trPr>
          <w:cantSplit/>
          <w:trHeight w:val="65"/>
        </w:trPr>
        <w:tc>
          <w:tcPr>
            <w:tcW w:w="1984" w:type="dxa"/>
            <w:vMerge/>
            <w:tcBorders>
              <w:top w:val="single" w:sz="18" w:space="0" w:color="auto"/>
              <w:left w:val="single" w:sz="18" w:space="0" w:color="auto"/>
            </w:tcBorders>
            <w:vAlign w:val="center"/>
          </w:tcPr>
          <w:p w14:paraId="6B711141" w14:textId="77777777" w:rsidR="004C34A1" w:rsidRPr="009609F3" w:rsidRDefault="004C34A1" w:rsidP="009609F3">
            <w:pPr>
              <w:overflowPunct w:val="0"/>
              <w:autoSpaceDE w:val="0"/>
              <w:autoSpaceDN w:val="0"/>
              <w:adjustRightInd w:val="0"/>
              <w:spacing w:line="300" w:lineRule="atLeast"/>
              <w:jc w:val="center"/>
              <w:textAlignment w:val="baseline"/>
              <w:rPr>
                <w:rFonts w:eastAsia="Times New Roman"/>
                <w:rtl/>
                <w:lang w:eastAsia="he-IL"/>
              </w:rPr>
            </w:pPr>
          </w:p>
        </w:tc>
        <w:tc>
          <w:tcPr>
            <w:tcW w:w="2410" w:type="dxa"/>
            <w:tcBorders>
              <w:top w:val="single" w:sz="4" w:space="0" w:color="auto"/>
              <w:bottom w:val="single" w:sz="4" w:space="0" w:color="auto"/>
            </w:tcBorders>
            <w:vAlign w:val="center"/>
          </w:tcPr>
          <w:p w14:paraId="6BAFD203" w14:textId="77777777" w:rsidR="004C34A1" w:rsidRDefault="004C34A1" w:rsidP="004C34A1">
            <w:pPr>
              <w:overflowPunct w:val="0"/>
              <w:autoSpaceDE w:val="0"/>
              <w:autoSpaceDN w:val="0"/>
              <w:adjustRightInd w:val="0"/>
              <w:spacing w:after="60" w:line="300" w:lineRule="atLeast"/>
              <w:ind w:right="16"/>
              <w:jc w:val="center"/>
              <w:textAlignment w:val="baseline"/>
              <w:outlineLvl w:val="5"/>
              <w:rPr>
                <w:rFonts w:eastAsia="Times New Roman"/>
                <w:rtl/>
                <w:lang w:eastAsia="he-IL"/>
              </w:rPr>
            </w:pPr>
            <w:r w:rsidRPr="004C34A1">
              <w:rPr>
                <w:rFonts w:eastAsia="Times New Roman" w:hint="cs"/>
                <w:rtl/>
                <w:lang w:eastAsia="he-IL"/>
              </w:rPr>
              <w:t xml:space="preserve">1 </w:t>
            </w:r>
            <w:r w:rsidRPr="004C34A1">
              <w:rPr>
                <w:rFonts w:eastAsia="Times New Roman"/>
                <w:rtl/>
                <w:lang w:eastAsia="he-IL"/>
              </w:rPr>
              <w:t xml:space="preserve">עובד </w:t>
            </w:r>
            <w:r w:rsidRPr="004C34A1">
              <w:rPr>
                <w:rFonts w:eastAsia="Times New Roman" w:hint="cs"/>
                <w:rtl/>
                <w:lang w:eastAsia="he-IL"/>
              </w:rPr>
              <w:t xml:space="preserve">רוטמן </w:t>
            </w:r>
            <w:r w:rsidRPr="004C34A1">
              <w:rPr>
                <w:rFonts w:eastAsia="Times New Roman"/>
                <w:rtl/>
                <w:lang w:eastAsia="he-IL"/>
              </w:rPr>
              <w:t>שיועסק</w:t>
            </w:r>
          </w:p>
          <w:p w14:paraId="5318B067" w14:textId="77777777" w:rsidR="004C34A1" w:rsidRPr="004C34A1" w:rsidRDefault="004C34A1" w:rsidP="004C34A1">
            <w:pPr>
              <w:overflowPunct w:val="0"/>
              <w:autoSpaceDE w:val="0"/>
              <w:autoSpaceDN w:val="0"/>
              <w:adjustRightInd w:val="0"/>
              <w:spacing w:after="60" w:line="300" w:lineRule="atLeast"/>
              <w:ind w:right="16"/>
              <w:jc w:val="center"/>
              <w:textAlignment w:val="baseline"/>
              <w:outlineLvl w:val="5"/>
              <w:rPr>
                <w:rFonts w:eastAsia="Times New Roman"/>
                <w:rtl/>
                <w:lang w:eastAsia="he-IL"/>
              </w:rPr>
            </w:pPr>
            <w:r w:rsidRPr="004C34A1">
              <w:rPr>
                <w:rFonts w:eastAsia="Times New Roman"/>
                <w:rtl/>
                <w:lang w:eastAsia="he-IL"/>
              </w:rPr>
              <w:t>בימים א'-ה'</w:t>
            </w:r>
            <w:r w:rsidRPr="004C34A1">
              <w:rPr>
                <w:rFonts w:eastAsia="Times New Roman" w:hint="cs"/>
                <w:rtl/>
                <w:lang w:eastAsia="he-IL"/>
              </w:rPr>
              <w:t xml:space="preserve"> </w:t>
            </w:r>
          </w:p>
          <w:p w14:paraId="75344E3C" w14:textId="77777777" w:rsidR="004C34A1" w:rsidRDefault="004C34A1" w:rsidP="004C34A1">
            <w:pPr>
              <w:overflowPunct w:val="0"/>
              <w:autoSpaceDE w:val="0"/>
              <w:autoSpaceDN w:val="0"/>
              <w:adjustRightInd w:val="0"/>
              <w:spacing w:after="60" w:line="300" w:lineRule="atLeast"/>
              <w:ind w:right="16"/>
              <w:jc w:val="center"/>
              <w:textAlignment w:val="baseline"/>
              <w:outlineLvl w:val="5"/>
              <w:rPr>
                <w:rFonts w:eastAsia="Times New Roman"/>
                <w:rtl/>
                <w:lang w:eastAsia="he-IL"/>
              </w:rPr>
            </w:pPr>
            <w:r w:rsidRPr="004C34A1">
              <w:rPr>
                <w:rFonts w:eastAsia="Times New Roman" w:hint="cs"/>
                <w:rtl/>
                <w:lang w:eastAsia="he-IL"/>
              </w:rPr>
              <w:t>בין השעות:07:00-</w:t>
            </w:r>
            <w:r>
              <w:rPr>
                <w:rFonts w:eastAsia="Times New Roman" w:hint="cs"/>
                <w:rtl/>
                <w:lang w:eastAsia="he-IL"/>
              </w:rPr>
              <w:t>15</w:t>
            </w:r>
            <w:r w:rsidRPr="004C34A1">
              <w:rPr>
                <w:rFonts w:eastAsia="Times New Roman" w:hint="cs"/>
                <w:rtl/>
                <w:lang w:eastAsia="he-IL"/>
              </w:rPr>
              <w:t>:00</w:t>
            </w:r>
          </w:p>
          <w:p w14:paraId="72AA466F" w14:textId="77777777" w:rsidR="006739BE" w:rsidRDefault="006739BE" w:rsidP="006739BE">
            <w:pPr>
              <w:overflowPunct w:val="0"/>
              <w:autoSpaceDE w:val="0"/>
              <w:autoSpaceDN w:val="0"/>
              <w:adjustRightInd w:val="0"/>
              <w:spacing w:after="60" w:line="300" w:lineRule="atLeast"/>
              <w:ind w:right="16"/>
              <w:jc w:val="center"/>
              <w:textAlignment w:val="baseline"/>
              <w:outlineLvl w:val="5"/>
              <w:rPr>
                <w:rFonts w:eastAsia="Times New Roman"/>
                <w:lang w:eastAsia="he-IL"/>
              </w:rPr>
            </w:pPr>
            <w:r w:rsidRPr="006739BE">
              <w:rPr>
                <w:rFonts w:eastAsia="Times New Roman" w:hint="cs"/>
                <w:rtl/>
                <w:lang w:eastAsia="he-IL"/>
              </w:rPr>
              <w:t>בכ-</w:t>
            </w:r>
            <w:r>
              <w:rPr>
                <w:rFonts w:eastAsia="Times New Roman" w:hint="cs"/>
                <w:rtl/>
                <w:lang w:eastAsia="he-IL"/>
              </w:rPr>
              <w:t>43</w:t>
            </w:r>
            <w:r w:rsidRPr="006739BE">
              <w:rPr>
                <w:rFonts w:eastAsia="Times New Roman" w:hint="cs"/>
                <w:rtl/>
                <w:lang w:eastAsia="he-IL"/>
              </w:rPr>
              <w:t xml:space="preserve"> שבועות</w:t>
            </w:r>
          </w:p>
        </w:tc>
        <w:tc>
          <w:tcPr>
            <w:tcW w:w="709" w:type="dxa"/>
            <w:tcBorders>
              <w:top w:val="single" w:sz="4" w:space="0" w:color="auto"/>
              <w:bottom w:val="single" w:sz="4" w:space="0" w:color="auto"/>
            </w:tcBorders>
            <w:vAlign w:val="center"/>
          </w:tcPr>
          <w:p w14:paraId="095D0D3C" w14:textId="77777777" w:rsidR="004C34A1" w:rsidRDefault="004C34A1" w:rsidP="009609F3">
            <w:pPr>
              <w:overflowPunct w:val="0"/>
              <w:autoSpaceDE w:val="0"/>
              <w:autoSpaceDN w:val="0"/>
              <w:adjustRightInd w:val="0"/>
              <w:spacing w:after="60" w:line="300" w:lineRule="atLeast"/>
              <w:jc w:val="center"/>
              <w:textAlignment w:val="baseline"/>
              <w:outlineLvl w:val="5"/>
              <w:rPr>
                <w:rFonts w:eastAsia="Times New Roman"/>
                <w:rtl/>
                <w:lang w:eastAsia="he-IL"/>
              </w:rPr>
            </w:pPr>
            <w:r>
              <w:rPr>
                <w:rFonts w:eastAsia="Times New Roman" w:hint="cs"/>
                <w:rtl/>
                <w:lang w:eastAsia="he-IL"/>
              </w:rPr>
              <w:t>8</w:t>
            </w:r>
          </w:p>
        </w:tc>
        <w:tc>
          <w:tcPr>
            <w:tcW w:w="884" w:type="dxa"/>
            <w:tcBorders>
              <w:top w:val="single" w:sz="4" w:space="0" w:color="auto"/>
              <w:bottom w:val="single" w:sz="4" w:space="0" w:color="auto"/>
            </w:tcBorders>
            <w:vAlign w:val="center"/>
          </w:tcPr>
          <w:p w14:paraId="51D1627B" w14:textId="77777777" w:rsidR="004C34A1" w:rsidRDefault="004C34A1" w:rsidP="009609F3">
            <w:pPr>
              <w:overflowPunct w:val="0"/>
              <w:autoSpaceDE w:val="0"/>
              <w:autoSpaceDN w:val="0"/>
              <w:adjustRightInd w:val="0"/>
              <w:spacing w:after="60" w:line="300" w:lineRule="atLeast"/>
              <w:jc w:val="center"/>
              <w:textAlignment w:val="baseline"/>
              <w:outlineLvl w:val="5"/>
              <w:rPr>
                <w:rFonts w:eastAsia="Times New Roman"/>
                <w:rtl/>
                <w:lang w:eastAsia="he-IL"/>
              </w:rPr>
            </w:pPr>
            <w:r>
              <w:rPr>
                <w:rFonts w:eastAsia="Times New Roman" w:hint="cs"/>
                <w:rtl/>
                <w:lang w:eastAsia="he-IL"/>
              </w:rPr>
              <w:t>40</w:t>
            </w:r>
          </w:p>
        </w:tc>
        <w:tc>
          <w:tcPr>
            <w:tcW w:w="1384" w:type="dxa"/>
            <w:vMerge/>
            <w:tcBorders>
              <w:top w:val="single" w:sz="18" w:space="0" w:color="auto"/>
            </w:tcBorders>
            <w:vAlign w:val="center"/>
          </w:tcPr>
          <w:p w14:paraId="68BBDE8D" w14:textId="77777777" w:rsidR="004C34A1" w:rsidRDefault="004C34A1" w:rsidP="009609F3">
            <w:pPr>
              <w:overflowPunct w:val="0"/>
              <w:autoSpaceDE w:val="0"/>
              <w:autoSpaceDN w:val="0"/>
              <w:adjustRightInd w:val="0"/>
              <w:spacing w:after="60" w:line="300" w:lineRule="atLeast"/>
              <w:jc w:val="center"/>
              <w:textAlignment w:val="baseline"/>
              <w:outlineLvl w:val="5"/>
              <w:rPr>
                <w:rFonts w:eastAsia="Times New Roman"/>
                <w:rtl/>
                <w:lang w:eastAsia="he-IL"/>
              </w:rPr>
            </w:pPr>
          </w:p>
        </w:tc>
        <w:tc>
          <w:tcPr>
            <w:tcW w:w="837" w:type="dxa"/>
            <w:vMerge/>
            <w:tcBorders>
              <w:top w:val="single" w:sz="18" w:space="0" w:color="auto"/>
              <w:right w:val="single" w:sz="4" w:space="0" w:color="auto"/>
            </w:tcBorders>
            <w:vAlign w:val="center"/>
          </w:tcPr>
          <w:p w14:paraId="0A55A736" w14:textId="77777777" w:rsidR="004C34A1" w:rsidRDefault="004C34A1" w:rsidP="009609F3">
            <w:pPr>
              <w:overflowPunct w:val="0"/>
              <w:autoSpaceDE w:val="0"/>
              <w:autoSpaceDN w:val="0"/>
              <w:adjustRightInd w:val="0"/>
              <w:spacing w:after="60" w:line="300" w:lineRule="atLeast"/>
              <w:jc w:val="center"/>
              <w:textAlignment w:val="baseline"/>
              <w:outlineLvl w:val="5"/>
              <w:rPr>
                <w:rFonts w:eastAsia="Times New Roman"/>
                <w:rtl/>
                <w:lang w:eastAsia="he-IL"/>
              </w:rPr>
            </w:pPr>
          </w:p>
        </w:tc>
        <w:tc>
          <w:tcPr>
            <w:tcW w:w="865" w:type="dxa"/>
            <w:vMerge/>
            <w:tcBorders>
              <w:top w:val="single" w:sz="18" w:space="0" w:color="auto"/>
              <w:left w:val="single" w:sz="4" w:space="0" w:color="auto"/>
              <w:right w:val="single" w:sz="18" w:space="0" w:color="auto"/>
            </w:tcBorders>
            <w:vAlign w:val="center"/>
          </w:tcPr>
          <w:p w14:paraId="12FC69E2" w14:textId="77777777" w:rsidR="004C34A1" w:rsidRDefault="004C34A1" w:rsidP="009609F3">
            <w:pPr>
              <w:overflowPunct w:val="0"/>
              <w:autoSpaceDE w:val="0"/>
              <w:autoSpaceDN w:val="0"/>
              <w:adjustRightInd w:val="0"/>
              <w:spacing w:after="60" w:line="300" w:lineRule="atLeast"/>
              <w:jc w:val="center"/>
              <w:textAlignment w:val="baseline"/>
              <w:outlineLvl w:val="5"/>
              <w:rPr>
                <w:rFonts w:eastAsia="Times New Roman"/>
                <w:rtl/>
                <w:lang w:eastAsia="he-IL"/>
              </w:rPr>
            </w:pPr>
          </w:p>
        </w:tc>
      </w:tr>
      <w:tr w:rsidR="003D07C4" w:rsidRPr="009609F3" w14:paraId="2E10577A" w14:textId="77777777" w:rsidTr="004C34A1">
        <w:trPr>
          <w:cantSplit/>
          <w:trHeight w:val="499"/>
        </w:trPr>
        <w:tc>
          <w:tcPr>
            <w:tcW w:w="1984" w:type="dxa"/>
            <w:vMerge/>
            <w:tcBorders>
              <w:left w:val="single" w:sz="18" w:space="0" w:color="auto"/>
              <w:bottom w:val="single" w:sz="4" w:space="0" w:color="auto"/>
            </w:tcBorders>
            <w:vAlign w:val="center"/>
          </w:tcPr>
          <w:p w14:paraId="7E4F9189" w14:textId="77777777" w:rsidR="00AF076F" w:rsidRPr="009609F3" w:rsidRDefault="00AF076F" w:rsidP="009609F3">
            <w:pPr>
              <w:overflowPunct w:val="0"/>
              <w:autoSpaceDE w:val="0"/>
              <w:autoSpaceDN w:val="0"/>
              <w:adjustRightInd w:val="0"/>
              <w:spacing w:line="300" w:lineRule="atLeast"/>
              <w:jc w:val="center"/>
              <w:textAlignment w:val="baseline"/>
              <w:rPr>
                <w:rFonts w:eastAsia="Times New Roman"/>
                <w:rtl/>
                <w:lang w:eastAsia="he-IL"/>
              </w:rPr>
            </w:pPr>
          </w:p>
        </w:tc>
        <w:tc>
          <w:tcPr>
            <w:tcW w:w="2410" w:type="dxa"/>
            <w:tcBorders>
              <w:top w:val="single" w:sz="4" w:space="0" w:color="auto"/>
              <w:bottom w:val="single" w:sz="4" w:space="0" w:color="auto"/>
            </w:tcBorders>
            <w:vAlign w:val="center"/>
          </w:tcPr>
          <w:p w14:paraId="4D8F392B" w14:textId="77777777" w:rsidR="00401137" w:rsidRDefault="00AF076F" w:rsidP="00401137">
            <w:pPr>
              <w:overflowPunct w:val="0"/>
              <w:autoSpaceDE w:val="0"/>
              <w:autoSpaceDN w:val="0"/>
              <w:adjustRightInd w:val="0"/>
              <w:spacing w:after="60" w:line="300" w:lineRule="atLeast"/>
              <w:ind w:right="16"/>
              <w:jc w:val="center"/>
              <w:textAlignment w:val="baseline"/>
              <w:outlineLvl w:val="5"/>
              <w:rPr>
                <w:rFonts w:eastAsia="Times New Roman"/>
                <w:rtl/>
                <w:lang w:eastAsia="he-IL"/>
              </w:rPr>
            </w:pPr>
            <w:r>
              <w:rPr>
                <w:rFonts w:eastAsia="Times New Roman" w:hint="cs"/>
                <w:rtl/>
                <w:lang w:eastAsia="he-IL"/>
              </w:rPr>
              <w:t xml:space="preserve">1 </w:t>
            </w:r>
            <w:r w:rsidRPr="009609F3">
              <w:rPr>
                <w:rFonts w:eastAsia="Times New Roman"/>
                <w:rtl/>
                <w:lang w:eastAsia="he-IL"/>
              </w:rPr>
              <w:t xml:space="preserve">עובד </w:t>
            </w:r>
            <w:r w:rsidR="004C34A1">
              <w:rPr>
                <w:rFonts w:eastAsia="Times New Roman" w:hint="cs"/>
                <w:rtl/>
                <w:lang w:eastAsia="he-IL"/>
              </w:rPr>
              <w:t xml:space="preserve">רוטמן </w:t>
            </w:r>
            <w:r w:rsidRPr="009609F3">
              <w:rPr>
                <w:rFonts w:eastAsia="Times New Roman"/>
                <w:rtl/>
                <w:lang w:eastAsia="he-IL"/>
              </w:rPr>
              <w:t>שיועסק</w:t>
            </w:r>
          </w:p>
          <w:p w14:paraId="0A90FEF7" w14:textId="77777777" w:rsidR="00401137" w:rsidRDefault="00AF076F" w:rsidP="004C34A1">
            <w:pPr>
              <w:overflowPunct w:val="0"/>
              <w:autoSpaceDE w:val="0"/>
              <w:autoSpaceDN w:val="0"/>
              <w:adjustRightInd w:val="0"/>
              <w:spacing w:after="60" w:line="300" w:lineRule="atLeast"/>
              <w:ind w:right="16"/>
              <w:jc w:val="center"/>
              <w:textAlignment w:val="baseline"/>
              <w:outlineLvl w:val="5"/>
              <w:rPr>
                <w:rFonts w:eastAsia="Times New Roman"/>
                <w:rtl/>
                <w:lang w:eastAsia="he-IL"/>
              </w:rPr>
            </w:pPr>
            <w:r w:rsidRPr="009609F3">
              <w:rPr>
                <w:rFonts w:eastAsia="Times New Roman"/>
                <w:rtl/>
                <w:lang w:eastAsia="he-IL"/>
              </w:rPr>
              <w:t xml:space="preserve"> </w:t>
            </w:r>
            <w:r w:rsidR="004C34A1">
              <w:rPr>
                <w:rFonts w:eastAsia="Times New Roman" w:hint="cs"/>
                <w:rtl/>
                <w:lang w:eastAsia="he-IL"/>
              </w:rPr>
              <w:t>ביום שישי</w:t>
            </w:r>
            <w:r w:rsidR="00F341D0">
              <w:rPr>
                <w:rFonts w:eastAsia="Times New Roman" w:hint="cs"/>
                <w:rtl/>
                <w:lang w:eastAsia="he-IL"/>
              </w:rPr>
              <w:t xml:space="preserve"> </w:t>
            </w:r>
          </w:p>
          <w:p w14:paraId="7792031F" w14:textId="77777777" w:rsidR="00AF076F" w:rsidRDefault="00F341D0" w:rsidP="00B92A4B">
            <w:pPr>
              <w:overflowPunct w:val="0"/>
              <w:autoSpaceDE w:val="0"/>
              <w:autoSpaceDN w:val="0"/>
              <w:adjustRightInd w:val="0"/>
              <w:spacing w:after="60" w:line="300" w:lineRule="atLeast"/>
              <w:ind w:right="16"/>
              <w:jc w:val="center"/>
              <w:textAlignment w:val="baseline"/>
              <w:outlineLvl w:val="5"/>
              <w:rPr>
                <w:rFonts w:eastAsia="Times New Roman"/>
                <w:rtl/>
                <w:lang w:eastAsia="he-IL"/>
              </w:rPr>
            </w:pPr>
            <w:r w:rsidRPr="00F341D0">
              <w:rPr>
                <w:rFonts w:eastAsia="Times New Roman" w:hint="cs"/>
                <w:rtl/>
                <w:lang w:eastAsia="he-IL"/>
              </w:rPr>
              <w:t>בין</w:t>
            </w:r>
            <w:r w:rsidR="00401137">
              <w:rPr>
                <w:rFonts w:eastAsia="Times New Roman" w:hint="cs"/>
                <w:rtl/>
                <w:lang w:eastAsia="he-IL"/>
              </w:rPr>
              <w:t xml:space="preserve"> </w:t>
            </w:r>
            <w:r w:rsidRPr="004C34A1">
              <w:rPr>
                <w:rFonts w:eastAsia="Times New Roman" w:hint="cs"/>
                <w:rtl/>
                <w:lang w:eastAsia="he-IL"/>
              </w:rPr>
              <w:t>השעות:</w:t>
            </w:r>
            <w:r w:rsidR="009473BC" w:rsidRPr="004C34A1">
              <w:rPr>
                <w:rFonts w:eastAsia="Times New Roman" w:hint="cs"/>
                <w:rtl/>
                <w:lang w:eastAsia="he-IL"/>
              </w:rPr>
              <w:t>07</w:t>
            </w:r>
            <w:r w:rsidRPr="004C34A1">
              <w:rPr>
                <w:rFonts w:eastAsia="Times New Roman" w:hint="cs"/>
                <w:rtl/>
                <w:lang w:eastAsia="he-IL"/>
              </w:rPr>
              <w:t>:00-</w:t>
            </w:r>
            <w:r w:rsidR="00B92A4B" w:rsidRPr="004C34A1">
              <w:rPr>
                <w:rFonts w:eastAsia="Times New Roman" w:hint="cs"/>
                <w:rtl/>
                <w:lang w:eastAsia="he-IL"/>
              </w:rPr>
              <w:t>13</w:t>
            </w:r>
            <w:r w:rsidRPr="004C34A1">
              <w:rPr>
                <w:rFonts w:eastAsia="Times New Roman" w:hint="cs"/>
                <w:rtl/>
                <w:lang w:eastAsia="he-IL"/>
              </w:rPr>
              <w:t>:00</w:t>
            </w:r>
          </w:p>
          <w:p w14:paraId="378EC1B6" w14:textId="77777777" w:rsidR="006739BE" w:rsidRPr="009609F3" w:rsidRDefault="006739BE" w:rsidP="006739BE">
            <w:pPr>
              <w:overflowPunct w:val="0"/>
              <w:autoSpaceDE w:val="0"/>
              <w:autoSpaceDN w:val="0"/>
              <w:adjustRightInd w:val="0"/>
              <w:spacing w:after="60" w:line="300" w:lineRule="atLeast"/>
              <w:ind w:right="16"/>
              <w:jc w:val="center"/>
              <w:textAlignment w:val="baseline"/>
              <w:outlineLvl w:val="5"/>
              <w:rPr>
                <w:rFonts w:eastAsia="Times New Roman"/>
                <w:rtl/>
                <w:lang w:eastAsia="he-IL"/>
              </w:rPr>
            </w:pPr>
            <w:r w:rsidRPr="006739BE">
              <w:rPr>
                <w:rFonts w:eastAsia="Times New Roman" w:hint="cs"/>
                <w:rtl/>
                <w:lang w:eastAsia="he-IL"/>
              </w:rPr>
              <w:t>בכ-</w:t>
            </w:r>
            <w:r>
              <w:rPr>
                <w:rFonts w:eastAsia="Times New Roman" w:hint="cs"/>
                <w:rtl/>
                <w:lang w:eastAsia="he-IL"/>
              </w:rPr>
              <w:t>43</w:t>
            </w:r>
            <w:r w:rsidRPr="006739BE">
              <w:rPr>
                <w:rFonts w:eastAsia="Times New Roman" w:hint="cs"/>
                <w:rtl/>
                <w:lang w:eastAsia="he-IL"/>
              </w:rPr>
              <w:t xml:space="preserve"> שבועות</w:t>
            </w:r>
          </w:p>
        </w:tc>
        <w:tc>
          <w:tcPr>
            <w:tcW w:w="709" w:type="dxa"/>
            <w:tcBorders>
              <w:top w:val="single" w:sz="4" w:space="0" w:color="auto"/>
              <w:bottom w:val="single" w:sz="4" w:space="0" w:color="auto"/>
            </w:tcBorders>
            <w:vAlign w:val="center"/>
          </w:tcPr>
          <w:p w14:paraId="7AAA29EC" w14:textId="77777777" w:rsidR="00AF076F" w:rsidRPr="009609F3" w:rsidRDefault="00B92A4B" w:rsidP="009609F3">
            <w:pPr>
              <w:overflowPunct w:val="0"/>
              <w:autoSpaceDE w:val="0"/>
              <w:autoSpaceDN w:val="0"/>
              <w:adjustRightInd w:val="0"/>
              <w:spacing w:after="60" w:line="300" w:lineRule="atLeast"/>
              <w:jc w:val="center"/>
              <w:textAlignment w:val="baseline"/>
              <w:outlineLvl w:val="5"/>
              <w:rPr>
                <w:rFonts w:eastAsia="Times New Roman"/>
                <w:lang w:eastAsia="he-IL"/>
              </w:rPr>
            </w:pPr>
            <w:r>
              <w:rPr>
                <w:rFonts w:eastAsia="Times New Roman" w:hint="cs"/>
                <w:rtl/>
                <w:lang w:eastAsia="he-IL"/>
              </w:rPr>
              <w:t>6</w:t>
            </w:r>
          </w:p>
        </w:tc>
        <w:tc>
          <w:tcPr>
            <w:tcW w:w="884" w:type="dxa"/>
            <w:tcBorders>
              <w:top w:val="single" w:sz="4" w:space="0" w:color="auto"/>
              <w:bottom w:val="single" w:sz="4" w:space="0" w:color="auto"/>
            </w:tcBorders>
            <w:vAlign w:val="center"/>
          </w:tcPr>
          <w:p w14:paraId="6D173586" w14:textId="77777777" w:rsidR="00AF076F" w:rsidRPr="009609F3" w:rsidRDefault="004C34A1" w:rsidP="00AF076F">
            <w:pPr>
              <w:overflowPunct w:val="0"/>
              <w:autoSpaceDE w:val="0"/>
              <w:autoSpaceDN w:val="0"/>
              <w:adjustRightInd w:val="0"/>
              <w:spacing w:after="60" w:line="300" w:lineRule="atLeast"/>
              <w:jc w:val="center"/>
              <w:textAlignment w:val="baseline"/>
              <w:outlineLvl w:val="5"/>
              <w:rPr>
                <w:rFonts w:eastAsia="Times New Roman"/>
                <w:lang w:eastAsia="he-IL"/>
              </w:rPr>
            </w:pPr>
            <w:r>
              <w:rPr>
                <w:rFonts w:eastAsia="Times New Roman" w:hint="cs"/>
                <w:rtl/>
                <w:lang w:eastAsia="he-IL"/>
              </w:rPr>
              <w:t>6</w:t>
            </w:r>
          </w:p>
        </w:tc>
        <w:tc>
          <w:tcPr>
            <w:tcW w:w="1384" w:type="dxa"/>
            <w:vMerge/>
            <w:tcBorders>
              <w:bottom w:val="single" w:sz="18" w:space="0" w:color="auto"/>
            </w:tcBorders>
          </w:tcPr>
          <w:p w14:paraId="2E6D3A03" w14:textId="77777777" w:rsidR="00AF076F" w:rsidRPr="009609F3" w:rsidRDefault="00AF076F" w:rsidP="009609F3">
            <w:pPr>
              <w:overflowPunct w:val="0"/>
              <w:autoSpaceDE w:val="0"/>
              <w:autoSpaceDN w:val="0"/>
              <w:adjustRightInd w:val="0"/>
              <w:spacing w:after="60" w:line="300" w:lineRule="atLeast"/>
              <w:ind w:right="708"/>
              <w:jc w:val="center"/>
              <w:textAlignment w:val="baseline"/>
              <w:outlineLvl w:val="5"/>
              <w:rPr>
                <w:rFonts w:eastAsia="Times New Roman"/>
                <w:lang w:eastAsia="he-IL"/>
              </w:rPr>
            </w:pPr>
          </w:p>
        </w:tc>
        <w:tc>
          <w:tcPr>
            <w:tcW w:w="837" w:type="dxa"/>
            <w:vMerge/>
            <w:tcBorders>
              <w:bottom w:val="single" w:sz="18" w:space="0" w:color="auto"/>
              <w:right w:val="single" w:sz="4" w:space="0" w:color="auto"/>
            </w:tcBorders>
          </w:tcPr>
          <w:p w14:paraId="2F5740F5" w14:textId="77777777" w:rsidR="00AF076F" w:rsidRPr="009609F3" w:rsidRDefault="00AF076F" w:rsidP="009609F3">
            <w:pPr>
              <w:overflowPunct w:val="0"/>
              <w:autoSpaceDE w:val="0"/>
              <w:autoSpaceDN w:val="0"/>
              <w:adjustRightInd w:val="0"/>
              <w:spacing w:line="300" w:lineRule="atLeast"/>
              <w:jc w:val="center"/>
              <w:textAlignment w:val="baseline"/>
              <w:rPr>
                <w:rFonts w:eastAsia="Times New Roman"/>
                <w:lang w:eastAsia="he-IL"/>
              </w:rPr>
            </w:pPr>
          </w:p>
        </w:tc>
        <w:tc>
          <w:tcPr>
            <w:tcW w:w="865" w:type="dxa"/>
            <w:vMerge/>
            <w:tcBorders>
              <w:left w:val="single" w:sz="4" w:space="0" w:color="auto"/>
              <w:bottom w:val="single" w:sz="18" w:space="0" w:color="auto"/>
              <w:right w:val="single" w:sz="18" w:space="0" w:color="auto"/>
            </w:tcBorders>
          </w:tcPr>
          <w:p w14:paraId="4163D5DD" w14:textId="77777777" w:rsidR="00AF076F" w:rsidRPr="009609F3" w:rsidRDefault="00AF076F" w:rsidP="009609F3">
            <w:pPr>
              <w:overflowPunct w:val="0"/>
              <w:autoSpaceDE w:val="0"/>
              <w:autoSpaceDN w:val="0"/>
              <w:adjustRightInd w:val="0"/>
              <w:spacing w:line="300" w:lineRule="atLeast"/>
              <w:jc w:val="center"/>
              <w:textAlignment w:val="baseline"/>
              <w:rPr>
                <w:rFonts w:eastAsia="Times New Roman"/>
                <w:lang w:eastAsia="he-IL"/>
              </w:rPr>
            </w:pPr>
          </w:p>
        </w:tc>
      </w:tr>
      <w:tr w:rsidR="003D07C4" w:rsidRPr="009609F3" w14:paraId="1CBC4F3D" w14:textId="77777777" w:rsidTr="00401137">
        <w:trPr>
          <w:cantSplit/>
          <w:trHeight w:val="499"/>
        </w:trPr>
        <w:tc>
          <w:tcPr>
            <w:tcW w:w="1984" w:type="dxa"/>
            <w:tcBorders>
              <w:top w:val="single" w:sz="4" w:space="0" w:color="auto"/>
              <w:left w:val="single" w:sz="18" w:space="0" w:color="auto"/>
              <w:bottom w:val="single" w:sz="18" w:space="0" w:color="auto"/>
            </w:tcBorders>
            <w:vAlign w:val="center"/>
          </w:tcPr>
          <w:p w14:paraId="43F8B524" w14:textId="77777777" w:rsidR="00AF076F" w:rsidRPr="009609F3" w:rsidRDefault="00AF076F" w:rsidP="009609F3">
            <w:pPr>
              <w:overflowPunct w:val="0"/>
              <w:autoSpaceDE w:val="0"/>
              <w:autoSpaceDN w:val="0"/>
              <w:adjustRightInd w:val="0"/>
              <w:spacing w:line="300" w:lineRule="atLeast"/>
              <w:jc w:val="center"/>
              <w:textAlignment w:val="baseline"/>
              <w:rPr>
                <w:rFonts w:eastAsia="Times New Roman"/>
                <w:lang w:eastAsia="he-IL"/>
              </w:rPr>
            </w:pPr>
            <w:r w:rsidRPr="009609F3">
              <w:rPr>
                <w:rFonts w:eastAsia="Times New Roman"/>
                <w:rtl/>
                <w:lang w:eastAsia="he-IL"/>
              </w:rPr>
              <w:t>חצר</w:t>
            </w:r>
          </w:p>
        </w:tc>
        <w:tc>
          <w:tcPr>
            <w:tcW w:w="2410" w:type="dxa"/>
            <w:tcBorders>
              <w:top w:val="single" w:sz="4" w:space="0" w:color="auto"/>
              <w:bottom w:val="single" w:sz="18" w:space="0" w:color="auto"/>
            </w:tcBorders>
            <w:vAlign w:val="center"/>
          </w:tcPr>
          <w:p w14:paraId="374A0D68" w14:textId="77777777" w:rsidR="00401137" w:rsidRDefault="00AF076F" w:rsidP="00401137">
            <w:pPr>
              <w:overflowPunct w:val="0"/>
              <w:autoSpaceDE w:val="0"/>
              <w:autoSpaceDN w:val="0"/>
              <w:adjustRightInd w:val="0"/>
              <w:spacing w:after="60" w:line="300" w:lineRule="atLeast"/>
              <w:ind w:right="16"/>
              <w:jc w:val="center"/>
              <w:textAlignment w:val="baseline"/>
              <w:outlineLvl w:val="5"/>
              <w:rPr>
                <w:rFonts w:eastAsia="Times New Roman"/>
                <w:rtl/>
                <w:lang w:eastAsia="he-IL"/>
              </w:rPr>
            </w:pPr>
            <w:r>
              <w:rPr>
                <w:rFonts w:eastAsia="Times New Roman" w:hint="cs"/>
                <w:rtl/>
                <w:lang w:eastAsia="he-IL"/>
              </w:rPr>
              <w:t xml:space="preserve">1 </w:t>
            </w:r>
            <w:r w:rsidRPr="009609F3">
              <w:rPr>
                <w:rFonts w:eastAsia="Times New Roman"/>
                <w:rtl/>
                <w:lang w:eastAsia="he-IL"/>
              </w:rPr>
              <w:t xml:space="preserve">חצרן שיועסק </w:t>
            </w:r>
          </w:p>
          <w:p w14:paraId="2EF114C4" w14:textId="77777777" w:rsidR="00401137" w:rsidRDefault="00AF076F" w:rsidP="00F341D0">
            <w:pPr>
              <w:overflowPunct w:val="0"/>
              <w:autoSpaceDE w:val="0"/>
              <w:autoSpaceDN w:val="0"/>
              <w:adjustRightInd w:val="0"/>
              <w:spacing w:after="60" w:line="300" w:lineRule="atLeast"/>
              <w:ind w:right="16"/>
              <w:jc w:val="center"/>
              <w:textAlignment w:val="baseline"/>
              <w:outlineLvl w:val="5"/>
              <w:rPr>
                <w:rFonts w:eastAsia="Times New Roman"/>
                <w:rtl/>
                <w:lang w:eastAsia="he-IL"/>
              </w:rPr>
            </w:pPr>
            <w:r w:rsidRPr="009609F3">
              <w:rPr>
                <w:rFonts w:eastAsia="Times New Roman"/>
                <w:rtl/>
                <w:lang w:eastAsia="he-IL"/>
              </w:rPr>
              <w:t>בימים א'-ו'</w:t>
            </w:r>
          </w:p>
          <w:p w14:paraId="71B66FB4" w14:textId="77777777" w:rsidR="00AF076F" w:rsidRDefault="00F341D0" w:rsidP="00401137">
            <w:pPr>
              <w:overflowPunct w:val="0"/>
              <w:autoSpaceDE w:val="0"/>
              <w:autoSpaceDN w:val="0"/>
              <w:adjustRightInd w:val="0"/>
              <w:spacing w:after="60" w:line="300" w:lineRule="atLeast"/>
              <w:ind w:right="16"/>
              <w:jc w:val="center"/>
              <w:textAlignment w:val="baseline"/>
              <w:outlineLvl w:val="5"/>
              <w:rPr>
                <w:rFonts w:eastAsia="Times New Roman"/>
                <w:rtl/>
                <w:lang w:eastAsia="he-IL"/>
              </w:rPr>
            </w:pPr>
            <w:r w:rsidRPr="00F341D0">
              <w:rPr>
                <w:rFonts w:eastAsia="Times New Roman" w:hint="cs"/>
                <w:rtl/>
                <w:lang w:eastAsia="he-IL"/>
              </w:rPr>
              <w:t>בין</w:t>
            </w:r>
            <w:r w:rsidR="00401137">
              <w:rPr>
                <w:rFonts w:eastAsia="Times New Roman" w:hint="cs"/>
                <w:rtl/>
                <w:lang w:eastAsia="he-IL"/>
              </w:rPr>
              <w:t xml:space="preserve"> </w:t>
            </w:r>
            <w:r w:rsidRPr="00F341D0">
              <w:rPr>
                <w:rFonts w:eastAsia="Times New Roman" w:hint="cs"/>
                <w:rtl/>
                <w:lang w:eastAsia="he-IL"/>
              </w:rPr>
              <w:t>השעות:0</w:t>
            </w:r>
            <w:r w:rsidR="002C65B8">
              <w:rPr>
                <w:rFonts w:eastAsia="Times New Roman" w:hint="cs"/>
                <w:rtl/>
                <w:lang w:eastAsia="he-IL"/>
              </w:rPr>
              <w:t>7</w:t>
            </w:r>
            <w:r w:rsidRPr="00F341D0">
              <w:rPr>
                <w:rFonts w:eastAsia="Times New Roman" w:hint="cs"/>
                <w:rtl/>
                <w:lang w:eastAsia="he-IL"/>
              </w:rPr>
              <w:t>:00-14:00</w:t>
            </w:r>
          </w:p>
          <w:p w14:paraId="7EE837AF" w14:textId="77777777" w:rsidR="006739BE" w:rsidRPr="009609F3" w:rsidRDefault="006739BE" w:rsidP="006739BE">
            <w:pPr>
              <w:overflowPunct w:val="0"/>
              <w:autoSpaceDE w:val="0"/>
              <w:autoSpaceDN w:val="0"/>
              <w:adjustRightInd w:val="0"/>
              <w:spacing w:after="60" w:line="300" w:lineRule="atLeast"/>
              <w:ind w:right="16"/>
              <w:jc w:val="center"/>
              <w:textAlignment w:val="baseline"/>
              <w:outlineLvl w:val="5"/>
              <w:rPr>
                <w:rFonts w:eastAsia="Times New Roman"/>
                <w:lang w:eastAsia="he-IL"/>
              </w:rPr>
            </w:pPr>
            <w:r w:rsidRPr="006739BE">
              <w:rPr>
                <w:rFonts w:eastAsia="Times New Roman" w:hint="cs"/>
                <w:rtl/>
                <w:lang w:eastAsia="he-IL"/>
              </w:rPr>
              <w:t>בכ-36 שבועות</w:t>
            </w:r>
          </w:p>
        </w:tc>
        <w:tc>
          <w:tcPr>
            <w:tcW w:w="709" w:type="dxa"/>
            <w:tcBorders>
              <w:top w:val="single" w:sz="4" w:space="0" w:color="auto"/>
              <w:bottom w:val="single" w:sz="18" w:space="0" w:color="auto"/>
            </w:tcBorders>
            <w:vAlign w:val="center"/>
          </w:tcPr>
          <w:p w14:paraId="2DAD38F9" w14:textId="77777777" w:rsidR="00AF076F" w:rsidRPr="009609F3" w:rsidRDefault="00AF076F" w:rsidP="009609F3">
            <w:pPr>
              <w:overflowPunct w:val="0"/>
              <w:autoSpaceDE w:val="0"/>
              <w:autoSpaceDN w:val="0"/>
              <w:adjustRightInd w:val="0"/>
              <w:spacing w:after="60" w:line="300" w:lineRule="atLeast"/>
              <w:jc w:val="center"/>
              <w:textAlignment w:val="baseline"/>
              <w:outlineLvl w:val="5"/>
              <w:rPr>
                <w:rFonts w:eastAsia="Times New Roman"/>
                <w:lang w:eastAsia="he-IL"/>
              </w:rPr>
            </w:pPr>
            <w:r w:rsidRPr="009609F3">
              <w:rPr>
                <w:rFonts w:eastAsia="Times New Roman"/>
                <w:rtl/>
                <w:lang w:eastAsia="he-IL"/>
              </w:rPr>
              <w:t>7</w:t>
            </w:r>
          </w:p>
        </w:tc>
        <w:tc>
          <w:tcPr>
            <w:tcW w:w="884" w:type="dxa"/>
            <w:tcBorders>
              <w:top w:val="single" w:sz="4" w:space="0" w:color="auto"/>
              <w:bottom w:val="single" w:sz="18" w:space="0" w:color="auto"/>
            </w:tcBorders>
            <w:vAlign w:val="center"/>
          </w:tcPr>
          <w:p w14:paraId="696F80CC" w14:textId="77777777" w:rsidR="00AF076F" w:rsidRPr="009609F3" w:rsidRDefault="00AF076F" w:rsidP="00AF076F">
            <w:pPr>
              <w:overflowPunct w:val="0"/>
              <w:autoSpaceDE w:val="0"/>
              <w:autoSpaceDN w:val="0"/>
              <w:adjustRightInd w:val="0"/>
              <w:spacing w:after="60" w:line="300" w:lineRule="atLeast"/>
              <w:jc w:val="center"/>
              <w:textAlignment w:val="baseline"/>
              <w:outlineLvl w:val="5"/>
              <w:rPr>
                <w:rFonts w:eastAsia="Times New Roman"/>
                <w:lang w:eastAsia="he-IL"/>
              </w:rPr>
            </w:pPr>
            <w:r>
              <w:rPr>
                <w:rFonts w:eastAsia="Times New Roman" w:hint="cs"/>
                <w:rtl/>
                <w:lang w:eastAsia="he-IL"/>
              </w:rPr>
              <w:t>35</w:t>
            </w:r>
          </w:p>
        </w:tc>
        <w:tc>
          <w:tcPr>
            <w:tcW w:w="1384" w:type="dxa"/>
            <w:vMerge/>
            <w:tcBorders>
              <w:bottom w:val="single" w:sz="18" w:space="0" w:color="auto"/>
            </w:tcBorders>
          </w:tcPr>
          <w:p w14:paraId="75ACF1DD" w14:textId="77777777" w:rsidR="00AF076F" w:rsidRPr="009609F3" w:rsidRDefault="00AF076F" w:rsidP="009609F3">
            <w:pPr>
              <w:overflowPunct w:val="0"/>
              <w:autoSpaceDE w:val="0"/>
              <w:autoSpaceDN w:val="0"/>
              <w:adjustRightInd w:val="0"/>
              <w:spacing w:after="60" w:line="300" w:lineRule="atLeast"/>
              <w:ind w:right="708"/>
              <w:jc w:val="center"/>
              <w:textAlignment w:val="baseline"/>
              <w:outlineLvl w:val="5"/>
              <w:rPr>
                <w:rFonts w:eastAsia="Times New Roman"/>
                <w:lang w:eastAsia="he-IL"/>
              </w:rPr>
            </w:pPr>
          </w:p>
        </w:tc>
        <w:tc>
          <w:tcPr>
            <w:tcW w:w="837" w:type="dxa"/>
            <w:vMerge/>
            <w:tcBorders>
              <w:bottom w:val="single" w:sz="18" w:space="0" w:color="auto"/>
              <w:right w:val="single" w:sz="4" w:space="0" w:color="auto"/>
            </w:tcBorders>
          </w:tcPr>
          <w:p w14:paraId="06C7B0BC" w14:textId="77777777" w:rsidR="00AF076F" w:rsidRPr="009609F3" w:rsidRDefault="00AF076F" w:rsidP="009609F3">
            <w:pPr>
              <w:overflowPunct w:val="0"/>
              <w:autoSpaceDE w:val="0"/>
              <w:autoSpaceDN w:val="0"/>
              <w:adjustRightInd w:val="0"/>
              <w:spacing w:line="300" w:lineRule="atLeast"/>
              <w:jc w:val="center"/>
              <w:textAlignment w:val="baseline"/>
              <w:rPr>
                <w:rFonts w:eastAsia="Times New Roman"/>
                <w:lang w:eastAsia="he-IL"/>
              </w:rPr>
            </w:pPr>
          </w:p>
        </w:tc>
        <w:tc>
          <w:tcPr>
            <w:tcW w:w="865" w:type="dxa"/>
            <w:vMerge/>
            <w:tcBorders>
              <w:left w:val="single" w:sz="4" w:space="0" w:color="auto"/>
              <w:bottom w:val="single" w:sz="18" w:space="0" w:color="auto"/>
              <w:right w:val="single" w:sz="18" w:space="0" w:color="auto"/>
            </w:tcBorders>
          </w:tcPr>
          <w:p w14:paraId="35D3E31B" w14:textId="77777777" w:rsidR="00AF076F" w:rsidRPr="009609F3" w:rsidRDefault="00AF076F" w:rsidP="009609F3">
            <w:pPr>
              <w:overflowPunct w:val="0"/>
              <w:autoSpaceDE w:val="0"/>
              <w:autoSpaceDN w:val="0"/>
              <w:adjustRightInd w:val="0"/>
              <w:spacing w:line="300" w:lineRule="atLeast"/>
              <w:jc w:val="center"/>
              <w:textAlignment w:val="baseline"/>
              <w:rPr>
                <w:rFonts w:eastAsia="Times New Roman"/>
                <w:lang w:eastAsia="he-IL"/>
              </w:rPr>
            </w:pPr>
          </w:p>
        </w:tc>
      </w:tr>
    </w:tbl>
    <w:p w14:paraId="7F38951F" w14:textId="77777777" w:rsidR="009609F3" w:rsidRPr="009609F3" w:rsidRDefault="009609F3" w:rsidP="009609F3">
      <w:pPr>
        <w:overflowPunct w:val="0"/>
        <w:autoSpaceDE w:val="0"/>
        <w:autoSpaceDN w:val="0"/>
        <w:adjustRightInd w:val="0"/>
        <w:spacing w:line="260" w:lineRule="atLeast"/>
        <w:ind w:left="1418"/>
        <w:jc w:val="both"/>
        <w:textAlignment w:val="baseline"/>
        <w:rPr>
          <w:rFonts w:ascii="Times New Roman" w:eastAsia="Times New Roman" w:hAnsi="Times New Roman"/>
          <w:b/>
          <w:bCs/>
          <w:highlight w:val="yellow"/>
          <w:u w:val="single"/>
          <w:rtl/>
          <w:lang w:eastAsia="he-IL"/>
        </w:rPr>
      </w:pPr>
    </w:p>
    <w:p w14:paraId="38BDCEC8" w14:textId="77777777" w:rsidR="001C1F7A" w:rsidRPr="001C1F7A" w:rsidRDefault="001C1F7A">
      <w:pPr>
        <w:bidi w:val="0"/>
        <w:spacing w:before="200" w:after="200" w:line="276" w:lineRule="auto"/>
        <w:rPr>
          <w:rFonts w:ascii="Times New Roman" w:eastAsia="Times New Roman" w:hAnsi="Times New Roman"/>
          <w:b/>
          <w:bCs/>
          <w:lang w:eastAsia="he-IL"/>
        </w:rPr>
      </w:pPr>
      <w:r w:rsidRPr="001C1F7A">
        <w:rPr>
          <w:rFonts w:ascii="Times New Roman" w:eastAsia="Times New Roman" w:hAnsi="Times New Roman"/>
          <w:b/>
          <w:bCs/>
          <w:rtl/>
          <w:lang w:eastAsia="he-IL"/>
        </w:rPr>
        <w:br w:type="page"/>
      </w:r>
    </w:p>
    <w:p w14:paraId="64B2A6B2" w14:textId="77777777" w:rsidR="009609F3" w:rsidRPr="009609F3" w:rsidRDefault="009609F3" w:rsidP="00E2205C">
      <w:pPr>
        <w:numPr>
          <w:ilvl w:val="1"/>
          <w:numId w:val="87"/>
        </w:numPr>
        <w:tabs>
          <w:tab w:val="num" w:pos="2268"/>
        </w:tabs>
        <w:overflowPunct w:val="0"/>
        <w:autoSpaceDE w:val="0"/>
        <w:autoSpaceDN w:val="0"/>
        <w:adjustRightInd w:val="0"/>
        <w:spacing w:line="260" w:lineRule="atLeast"/>
        <w:ind w:right="-567"/>
        <w:jc w:val="both"/>
        <w:textAlignment w:val="baseline"/>
        <w:rPr>
          <w:rFonts w:ascii="Times New Roman" w:eastAsia="Times New Roman" w:hAnsi="Times New Roman"/>
          <w:b/>
          <w:bCs/>
          <w:u w:val="single"/>
          <w:lang w:eastAsia="he-IL"/>
        </w:rPr>
      </w:pPr>
      <w:r w:rsidRPr="009609F3">
        <w:rPr>
          <w:rFonts w:ascii="Times New Roman" w:eastAsia="Times New Roman" w:hAnsi="Times New Roman" w:hint="cs"/>
          <w:b/>
          <w:bCs/>
          <w:u w:val="single"/>
          <w:rtl/>
          <w:lang w:eastAsia="he-IL"/>
        </w:rPr>
        <w:lastRenderedPageBreak/>
        <w:t>דרישות כ"א בחודשים יולי - אוגוסט</w:t>
      </w:r>
    </w:p>
    <w:p w14:paraId="34B1E4EA" w14:textId="77777777" w:rsidR="009609F3" w:rsidRPr="009609F3" w:rsidRDefault="009609F3" w:rsidP="009609F3">
      <w:pPr>
        <w:overflowPunct w:val="0"/>
        <w:autoSpaceDE w:val="0"/>
        <w:autoSpaceDN w:val="0"/>
        <w:adjustRightInd w:val="0"/>
        <w:spacing w:line="260" w:lineRule="atLeast"/>
        <w:ind w:left="1418"/>
        <w:jc w:val="both"/>
        <w:textAlignment w:val="baseline"/>
        <w:rPr>
          <w:rFonts w:ascii="Times New Roman" w:eastAsia="Times New Roman" w:hAnsi="Times New Roman"/>
          <w:b/>
          <w:bCs/>
          <w:u w:val="single"/>
          <w:rtl/>
          <w:lang w:eastAsia="he-IL"/>
        </w:rPr>
      </w:pPr>
    </w:p>
    <w:p w14:paraId="27A7AE37" w14:textId="77777777" w:rsidR="009609F3" w:rsidRDefault="009609F3" w:rsidP="00682A9E">
      <w:pPr>
        <w:overflowPunct w:val="0"/>
        <w:autoSpaceDE w:val="0"/>
        <w:autoSpaceDN w:val="0"/>
        <w:adjustRightInd w:val="0"/>
        <w:spacing w:line="300" w:lineRule="exact"/>
        <w:ind w:left="1476" w:right="-709"/>
        <w:textAlignment w:val="baseline"/>
        <w:rPr>
          <w:rFonts w:ascii="Times New Roman" w:eastAsia="Times New Roman" w:hAnsi="Times New Roman"/>
          <w:rtl/>
          <w:lang w:eastAsia="he-IL"/>
        </w:rPr>
      </w:pPr>
      <w:r w:rsidRPr="009609F3">
        <w:rPr>
          <w:rFonts w:ascii="Times New Roman" w:eastAsia="Times New Roman" w:hAnsi="Times New Roman" w:hint="cs"/>
          <w:rtl/>
          <w:lang w:eastAsia="he-IL"/>
        </w:rPr>
        <w:t xml:space="preserve">להלן מובא פרוט דרישות המינימום של כ"א ותדירות הניקיון בחודשים יולי- אוגוסט. </w:t>
      </w:r>
    </w:p>
    <w:p w14:paraId="66D33936" w14:textId="77777777" w:rsidR="00682A9E" w:rsidRDefault="00682A9E" w:rsidP="00682A9E">
      <w:pPr>
        <w:overflowPunct w:val="0"/>
        <w:autoSpaceDE w:val="0"/>
        <w:autoSpaceDN w:val="0"/>
        <w:adjustRightInd w:val="0"/>
        <w:spacing w:line="300" w:lineRule="exact"/>
        <w:ind w:left="1476" w:right="-709"/>
        <w:textAlignment w:val="baseline"/>
        <w:rPr>
          <w:rFonts w:ascii="Times New Roman" w:eastAsia="Times New Roman" w:hAnsi="Times New Roman"/>
          <w:rtl/>
          <w:lang w:eastAsia="he-IL"/>
        </w:rPr>
      </w:pPr>
    </w:p>
    <w:tbl>
      <w:tblPr>
        <w:bidiVisual/>
        <w:tblW w:w="5987" w:type="dxa"/>
        <w:tblInd w:w="1615"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1984"/>
        <w:gridCol w:w="2410"/>
        <w:gridCol w:w="709"/>
        <w:gridCol w:w="884"/>
      </w:tblGrid>
      <w:tr w:rsidR="00694923" w:rsidRPr="009609F3" w14:paraId="5E35A8F0" w14:textId="77777777" w:rsidTr="00694923">
        <w:trPr>
          <w:trHeight w:val="25"/>
        </w:trPr>
        <w:tc>
          <w:tcPr>
            <w:tcW w:w="1984" w:type="dxa"/>
            <w:vMerge w:val="restart"/>
            <w:tcBorders>
              <w:top w:val="single" w:sz="18" w:space="0" w:color="auto"/>
              <w:left w:val="single" w:sz="18" w:space="0" w:color="auto"/>
            </w:tcBorders>
            <w:shd w:val="pct5" w:color="auto" w:fill="auto"/>
            <w:vAlign w:val="center"/>
          </w:tcPr>
          <w:p w14:paraId="5046C686" w14:textId="77777777" w:rsidR="00694923" w:rsidRPr="009609F3" w:rsidRDefault="00694923" w:rsidP="00EE2AC8">
            <w:pPr>
              <w:overflowPunct w:val="0"/>
              <w:autoSpaceDE w:val="0"/>
              <w:autoSpaceDN w:val="0"/>
              <w:adjustRightInd w:val="0"/>
              <w:spacing w:after="60" w:line="300" w:lineRule="atLeast"/>
              <w:jc w:val="center"/>
              <w:textAlignment w:val="baseline"/>
              <w:outlineLvl w:val="4"/>
              <w:rPr>
                <w:rFonts w:eastAsia="Times New Roman"/>
                <w:b/>
                <w:bCs/>
                <w:lang w:eastAsia="he-IL"/>
              </w:rPr>
            </w:pPr>
            <w:r w:rsidRPr="009609F3">
              <w:rPr>
                <w:rFonts w:eastAsia="Times New Roman"/>
                <w:b/>
                <w:bCs/>
                <w:rtl/>
                <w:lang w:eastAsia="he-IL"/>
              </w:rPr>
              <w:t>האתרים</w:t>
            </w:r>
          </w:p>
        </w:tc>
        <w:tc>
          <w:tcPr>
            <w:tcW w:w="4003" w:type="dxa"/>
            <w:gridSpan w:val="3"/>
            <w:tcBorders>
              <w:top w:val="single" w:sz="18" w:space="0" w:color="auto"/>
              <w:bottom w:val="single" w:sz="4" w:space="0" w:color="auto"/>
              <w:right w:val="single" w:sz="18" w:space="0" w:color="auto"/>
            </w:tcBorders>
            <w:shd w:val="pct5" w:color="auto" w:fill="auto"/>
            <w:vAlign w:val="center"/>
          </w:tcPr>
          <w:p w14:paraId="463AF0D3" w14:textId="77777777" w:rsidR="00694923" w:rsidRPr="009609F3" w:rsidRDefault="00694923" w:rsidP="00EE2AC8">
            <w:pPr>
              <w:overflowPunct w:val="0"/>
              <w:autoSpaceDE w:val="0"/>
              <w:autoSpaceDN w:val="0"/>
              <w:adjustRightInd w:val="0"/>
              <w:spacing w:line="300" w:lineRule="atLeast"/>
              <w:jc w:val="center"/>
              <w:textAlignment w:val="baseline"/>
              <w:rPr>
                <w:rFonts w:eastAsia="Times New Roman"/>
                <w:b/>
                <w:bCs/>
                <w:rtl/>
                <w:lang w:eastAsia="he-IL"/>
              </w:rPr>
            </w:pPr>
            <w:r w:rsidRPr="009609F3">
              <w:rPr>
                <w:rFonts w:eastAsia="Times New Roman"/>
                <w:b/>
                <w:bCs/>
                <w:rtl/>
                <w:lang w:eastAsia="he-IL"/>
              </w:rPr>
              <w:t>עובדי יום</w:t>
            </w:r>
          </w:p>
        </w:tc>
      </w:tr>
      <w:tr w:rsidR="00694923" w:rsidRPr="009609F3" w14:paraId="67729BC7" w14:textId="77777777" w:rsidTr="00694923">
        <w:trPr>
          <w:trHeight w:val="588"/>
        </w:trPr>
        <w:tc>
          <w:tcPr>
            <w:tcW w:w="1984" w:type="dxa"/>
            <w:vMerge/>
            <w:tcBorders>
              <w:left w:val="single" w:sz="18" w:space="0" w:color="auto"/>
            </w:tcBorders>
            <w:shd w:val="pct5" w:color="auto" w:fill="auto"/>
            <w:vAlign w:val="center"/>
          </w:tcPr>
          <w:p w14:paraId="4B9EFAAB" w14:textId="77777777" w:rsidR="00694923" w:rsidRPr="009609F3" w:rsidRDefault="00694923" w:rsidP="00EE2AC8">
            <w:pPr>
              <w:overflowPunct w:val="0"/>
              <w:autoSpaceDE w:val="0"/>
              <w:autoSpaceDN w:val="0"/>
              <w:adjustRightInd w:val="0"/>
              <w:spacing w:after="60" w:line="300" w:lineRule="atLeast"/>
              <w:ind w:right="708"/>
              <w:jc w:val="center"/>
              <w:textAlignment w:val="baseline"/>
              <w:outlineLvl w:val="4"/>
              <w:rPr>
                <w:rFonts w:eastAsia="Times New Roman"/>
                <w:b/>
                <w:bCs/>
                <w:rtl/>
                <w:lang w:eastAsia="he-IL"/>
              </w:rPr>
            </w:pPr>
          </w:p>
        </w:tc>
        <w:tc>
          <w:tcPr>
            <w:tcW w:w="2410" w:type="dxa"/>
            <w:vMerge w:val="restart"/>
            <w:tcBorders>
              <w:top w:val="single" w:sz="4" w:space="0" w:color="auto"/>
            </w:tcBorders>
            <w:shd w:val="pct5" w:color="auto" w:fill="auto"/>
            <w:vAlign w:val="center"/>
          </w:tcPr>
          <w:p w14:paraId="2D035926" w14:textId="77777777" w:rsidR="00694923" w:rsidRPr="009609F3" w:rsidRDefault="00694923" w:rsidP="00EE2AC8">
            <w:pPr>
              <w:overflowPunct w:val="0"/>
              <w:autoSpaceDE w:val="0"/>
              <w:autoSpaceDN w:val="0"/>
              <w:adjustRightInd w:val="0"/>
              <w:spacing w:line="300" w:lineRule="atLeast"/>
              <w:jc w:val="center"/>
              <w:textAlignment w:val="baseline"/>
              <w:rPr>
                <w:rFonts w:eastAsia="Times New Roman"/>
                <w:b/>
                <w:bCs/>
                <w:rtl/>
                <w:lang w:eastAsia="he-IL"/>
              </w:rPr>
            </w:pPr>
            <w:r w:rsidRPr="009609F3">
              <w:rPr>
                <w:rFonts w:eastAsia="Times New Roman"/>
                <w:b/>
                <w:bCs/>
                <w:rtl/>
                <w:lang w:eastAsia="he-IL"/>
              </w:rPr>
              <w:t>כמות עובדים מינימאלית</w:t>
            </w:r>
          </w:p>
        </w:tc>
        <w:tc>
          <w:tcPr>
            <w:tcW w:w="1593" w:type="dxa"/>
            <w:gridSpan w:val="2"/>
            <w:tcBorders>
              <w:top w:val="single" w:sz="4" w:space="0" w:color="auto"/>
              <w:bottom w:val="single" w:sz="4" w:space="0" w:color="auto"/>
              <w:right w:val="single" w:sz="18" w:space="0" w:color="auto"/>
            </w:tcBorders>
            <w:shd w:val="pct5" w:color="auto" w:fill="auto"/>
            <w:vAlign w:val="center"/>
          </w:tcPr>
          <w:p w14:paraId="747FD746" w14:textId="77777777" w:rsidR="00694923" w:rsidRPr="009609F3" w:rsidRDefault="00694923" w:rsidP="00EE2AC8">
            <w:pPr>
              <w:overflowPunct w:val="0"/>
              <w:autoSpaceDE w:val="0"/>
              <w:autoSpaceDN w:val="0"/>
              <w:adjustRightInd w:val="0"/>
              <w:spacing w:line="300" w:lineRule="atLeast"/>
              <w:jc w:val="center"/>
              <w:textAlignment w:val="baseline"/>
              <w:rPr>
                <w:rFonts w:eastAsia="Times New Roman"/>
                <w:b/>
                <w:bCs/>
                <w:rtl/>
                <w:lang w:eastAsia="he-IL"/>
              </w:rPr>
            </w:pPr>
            <w:r w:rsidRPr="009609F3">
              <w:rPr>
                <w:rFonts w:eastAsia="Times New Roman"/>
                <w:b/>
                <w:bCs/>
                <w:rtl/>
                <w:lang w:eastAsia="he-IL"/>
              </w:rPr>
              <w:t>סה"כ שעות</w:t>
            </w:r>
          </w:p>
        </w:tc>
      </w:tr>
      <w:tr w:rsidR="00694923" w:rsidRPr="009609F3" w14:paraId="120E0C6D" w14:textId="77777777" w:rsidTr="00694923">
        <w:trPr>
          <w:trHeight w:val="299"/>
        </w:trPr>
        <w:tc>
          <w:tcPr>
            <w:tcW w:w="1984" w:type="dxa"/>
            <w:vMerge/>
            <w:tcBorders>
              <w:left w:val="single" w:sz="18" w:space="0" w:color="auto"/>
              <w:bottom w:val="single" w:sz="18" w:space="0" w:color="auto"/>
            </w:tcBorders>
            <w:shd w:val="pct5" w:color="auto" w:fill="auto"/>
            <w:vAlign w:val="center"/>
          </w:tcPr>
          <w:p w14:paraId="32CF0B2B" w14:textId="77777777" w:rsidR="00694923" w:rsidRPr="009609F3" w:rsidRDefault="00694923" w:rsidP="00EE2AC8">
            <w:pPr>
              <w:overflowPunct w:val="0"/>
              <w:autoSpaceDE w:val="0"/>
              <w:autoSpaceDN w:val="0"/>
              <w:adjustRightInd w:val="0"/>
              <w:spacing w:after="60" w:line="300" w:lineRule="atLeast"/>
              <w:ind w:right="708"/>
              <w:jc w:val="center"/>
              <w:textAlignment w:val="baseline"/>
              <w:outlineLvl w:val="4"/>
              <w:rPr>
                <w:rFonts w:eastAsia="Times New Roman"/>
                <w:b/>
                <w:bCs/>
                <w:rtl/>
                <w:lang w:eastAsia="he-IL"/>
              </w:rPr>
            </w:pPr>
          </w:p>
        </w:tc>
        <w:tc>
          <w:tcPr>
            <w:tcW w:w="2410" w:type="dxa"/>
            <w:vMerge/>
            <w:tcBorders>
              <w:bottom w:val="single" w:sz="18" w:space="0" w:color="auto"/>
            </w:tcBorders>
            <w:shd w:val="pct5" w:color="auto" w:fill="auto"/>
            <w:vAlign w:val="center"/>
          </w:tcPr>
          <w:p w14:paraId="4BEC3D59" w14:textId="77777777" w:rsidR="00694923" w:rsidRPr="009609F3" w:rsidRDefault="00694923" w:rsidP="00EE2AC8">
            <w:pPr>
              <w:overflowPunct w:val="0"/>
              <w:autoSpaceDE w:val="0"/>
              <w:autoSpaceDN w:val="0"/>
              <w:adjustRightInd w:val="0"/>
              <w:spacing w:line="300" w:lineRule="atLeast"/>
              <w:jc w:val="center"/>
              <w:textAlignment w:val="baseline"/>
              <w:rPr>
                <w:rFonts w:eastAsia="Times New Roman"/>
                <w:b/>
                <w:bCs/>
                <w:rtl/>
                <w:lang w:eastAsia="he-IL"/>
              </w:rPr>
            </w:pPr>
          </w:p>
        </w:tc>
        <w:tc>
          <w:tcPr>
            <w:tcW w:w="709" w:type="dxa"/>
            <w:tcBorders>
              <w:top w:val="single" w:sz="4" w:space="0" w:color="auto"/>
              <w:bottom w:val="single" w:sz="18" w:space="0" w:color="auto"/>
            </w:tcBorders>
            <w:shd w:val="pct5" w:color="auto" w:fill="auto"/>
            <w:vAlign w:val="center"/>
          </w:tcPr>
          <w:p w14:paraId="40FA592C" w14:textId="77777777" w:rsidR="00694923" w:rsidRPr="009609F3" w:rsidRDefault="00694923" w:rsidP="00EE2AC8">
            <w:pPr>
              <w:overflowPunct w:val="0"/>
              <w:autoSpaceDE w:val="0"/>
              <w:autoSpaceDN w:val="0"/>
              <w:adjustRightInd w:val="0"/>
              <w:spacing w:line="300" w:lineRule="atLeast"/>
              <w:jc w:val="center"/>
              <w:textAlignment w:val="baseline"/>
              <w:rPr>
                <w:rFonts w:eastAsia="Times New Roman"/>
                <w:b/>
                <w:bCs/>
                <w:rtl/>
                <w:lang w:eastAsia="he-IL"/>
              </w:rPr>
            </w:pPr>
            <w:r w:rsidRPr="009609F3">
              <w:rPr>
                <w:rFonts w:eastAsia="Times New Roman"/>
                <w:b/>
                <w:bCs/>
                <w:rtl/>
                <w:lang w:eastAsia="he-IL"/>
              </w:rPr>
              <w:t xml:space="preserve"> ביום</w:t>
            </w:r>
          </w:p>
        </w:tc>
        <w:tc>
          <w:tcPr>
            <w:tcW w:w="884" w:type="dxa"/>
            <w:tcBorders>
              <w:top w:val="single" w:sz="4" w:space="0" w:color="auto"/>
              <w:bottom w:val="single" w:sz="18" w:space="0" w:color="auto"/>
              <w:right w:val="single" w:sz="18" w:space="0" w:color="auto"/>
            </w:tcBorders>
            <w:shd w:val="pct5" w:color="auto" w:fill="auto"/>
            <w:vAlign w:val="center"/>
          </w:tcPr>
          <w:p w14:paraId="5F3BBEA8" w14:textId="77777777" w:rsidR="00694923" w:rsidRPr="009609F3" w:rsidRDefault="00694923" w:rsidP="00EE2AC8">
            <w:pPr>
              <w:overflowPunct w:val="0"/>
              <w:autoSpaceDE w:val="0"/>
              <w:autoSpaceDN w:val="0"/>
              <w:adjustRightInd w:val="0"/>
              <w:spacing w:line="300" w:lineRule="atLeast"/>
              <w:jc w:val="center"/>
              <w:textAlignment w:val="baseline"/>
              <w:rPr>
                <w:rFonts w:eastAsia="Times New Roman"/>
                <w:b/>
                <w:bCs/>
                <w:rtl/>
                <w:lang w:eastAsia="he-IL"/>
              </w:rPr>
            </w:pPr>
            <w:r>
              <w:rPr>
                <w:rFonts w:eastAsia="Times New Roman" w:hint="cs"/>
                <w:b/>
                <w:bCs/>
                <w:rtl/>
                <w:lang w:eastAsia="he-IL"/>
              </w:rPr>
              <w:t>בשבוע</w:t>
            </w:r>
          </w:p>
        </w:tc>
      </w:tr>
      <w:tr w:rsidR="00694923" w:rsidRPr="009609F3" w14:paraId="0F31FF2A" w14:textId="77777777" w:rsidTr="00694923">
        <w:trPr>
          <w:cantSplit/>
          <w:trHeight w:val="65"/>
        </w:trPr>
        <w:tc>
          <w:tcPr>
            <w:tcW w:w="1984" w:type="dxa"/>
            <w:vMerge w:val="restart"/>
            <w:tcBorders>
              <w:top w:val="single" w:sz="18" w:space="0" w:color="auto"/>
              <w:left w:val="single" w:sz="18" w:space="0" w:color="auto"/>
            </w:tcBorders>
            <w:vAlign w:val="center"/>
          </w:tcPr>
          <w:p w14:paraId="3FFF5976" w14:textId="77777777" w:rsidR="00694923" w:rsidRPr="009609F3" w:rsidRDefault="00694923" w:rsidP="00EE2AC8">
            <w:pPr>
              <w:overflowPunct w:val="0"/>
              <w:autoSpaceDE w:val="0"/>
              <w:autoSpaceDN w:val="0"/>
              <w:adjustRightInd w:val="0"/>
              <w:spacing w:line="300" w:lineRule="atLeast"/>
              <w:jc w:val="center"/>
              <w:textAlignment w:val="baseline"/>
              <w:rPr>
                <w:rFonts w:eastAsia="Times New Roman"/>
                <w:lang w:eastAsia="he-IL"/>
              </w:rPr>
            </w:pPr>
            <w:r w:rsidRPr="009609F3">
              <w:rPr>
                <w:rFonts w:eastAsia="Times New Roman"/>
                <w:rtl/>
                <w:lang w:eastAsia="he-IL"/>
              </w:rPr>
              <w:t>משרדים, כיתות ושטחים משותפים (אולמות, מעבדות, ספרייה וכיו"ב), חצרות, מבני משק חקלאי, רוטמן כדורי</w:t>
            </w:r>
          </w:p>
        </w:tc>
        <w:tc>
          <w:tcPr>
            <w:tcW w:w="2410" w:type="dxa"/>
            <w:tcBorders>
              <w:top w:val="single" w:sz="18" w:space="0" w:color="auto"/>
              <w:bottom w:val="single" w:sz="4" w:space="0" w:color="auto"/>
            </w:tcBorders>
            <w:vAlign w:val="center"/>
          </w:tcPr>
          <w:p w14:paraId="4217CF9F" w14:textId="77777777" w:rsidR="00694923" w:rsidRDefault="00694923" w:rsidP="00EE2AC8">
            <w:pPr>
              <w:overflowPunct w:val="0"/>
              <w:autoSpaceDE w:val="0"/>
              <w:autoSpaceDN w:val="0"/>
              <w:adjustRightInd w:val="0"/>
              <w:spacing w:after="60" w:line="300" w:lineRule="atLeast"/>
              <w:ind w:right="16"/>
              <w:jc w:val="center"/>
              <w:textAlignment w:val="baseline"/>
              <w:outlineLvl w:val="5"/>
              <w:rPr>
                <w:rFonts w:eastAsia="Times New Roman"/>
                <w:rtl/>
                <w:lang w:eastAsia="he-IL"/>
              </w:rPr>
            </w:pPr>
            <w:r>
              <w:rPr>
                <w:rFonts w:eastAsia="Times New Roman" w:hint="cs"/>
                <w:rtl/>
                <w:lang w:eastAsia="he-IL"/>
              </w:rPr>
              <w:t>2</w:t>
            </w:r>
            <w:r w:rsidRPr="009609F3">
              <w:rPr>
                <w:rFonts w:eastAsia="Times New Roman"/>
                <w:rtl/>
                <w:lang w:eastAsia="he-IL"/>
              </w:rPr>
              <w:t xml:space="preserve"> עובדים שיועסקו בימים א'-ה'</w:t>
            </w:r>
            <w:r>
              <w:rPr>
                <w:rFonts w:eastAsia="Times New Roman" w:hint="cs"/>
                <w:rtl/>
                <w:lang w:eastAsia="he-IL"/>
              </w:rPr>
              <w:t xml:space="preserve"> </w:t>
            </w:r>
          </w:p>
          <w:p w14:paraId="2684D2BE" w14:textId="77777777" w:rsidR="00694923" w:rsidRDefault="00694923" w:rsidP="00EE2AC8">
            <w:pPr>
              <w:overflowPunct w:val="0"/>
              <w:autoSpaceDE w:val="0"/>
              <w:autoSpaceDN w:val="0"/>
              <w:adjustRightInd w:val="0"/>
              <w:spacing w:after="60" w:line="300" w:lineRule="atLeast"/>
              <w:ind w:right="16"/>
              <w:jc w:val="center"/>
              <w:textAlignment w:val="baseline"/>
              <w:outlineLvl w:val="5"/>
              <w:rPr>
                <w:rFonts w:eastAsia="Times New Roman"/>
                <w:rtl/>
                <w:lang w:eastAsia="he-IL"/>
              </w:rPr>
            </w:pPr>
            <w:r>
              <w:rPr>
                <w:rFonts w:eastAsia="Times New Roman" w:hint="cs"/>
                <w:rtl/>
                <w:lang w:eastAsia="he-IL"/>
              </w:rPr>
              <w:t>בין השעות:08:00-14:00</w:t>
            </w:r>
          </w:p>
          <w:p w14:paraId="50957D8B" w14:textId="77777777" w:rsidR="00694923" w:rsidRPr="009609F3" w:rsidRDefault="00694923" w:rsidP="008420F2">
            <w:pPr>
              <w:overflowPunct w:val="0"/>
              <w:autoSpaceDE w:val="0"/>
              <w:autoSpaceDN w:val="0"/>
              <w:adjustRightInd w:val="0"/>
              <w:spacing w:after="60" w:line="300" w:lineRule="atLeast"/>
              <w:ind w:right="16"/>
              <w:jc w:val="center"/>
              <w:textAlignment w:val="baseline"/>
              <w:outlineLvl w:val="5"/>
              <w:rPr>
                <w:rFonts w:eastAsia="Times New Roman"/>
                <w:rtl/>
                <w:lang w:eastAsia="he-IL"/>
              </w:rPr>
            </w:pPr>
            <w:r w:rsidRPr="008420F2">
              <w:rPr>
                <w:rFonts w:eastAsia="Times New Roman" w:hint="cs"/>
                <w:rtl/>
                <w:lang w:eastAsia="he-IL"/>
              </w:rPr>
              <w:t>בכ-</w:t>
            </w:r>
            <w:r>
              <w:rPr>
                <w:rFonts w:eastAsia="Times New Roman" w:hint="cs"/>
                <w:rtl/>
                <w:lang w:eastAsia="he-IL"/>
              </w:rPr>
              <w:t>8</w:t>
            </w:r>
            <w:r w:rsidRPr="008420F2">
              <w:rPr>
                <w:rFonts w:eastAsia="Times New Roman" w:hint="cs"/>
                <w:rtl/>
                <w:lang w:eastAsia="he-IL"/>
              </w:rPr>
              <w:t xml:space="preserve"> שבועות</w:t>
            </w:r>
          </w:p>
        </w:tc>
        <w:tc>
          <w:tcPr>
            <w:tcW w:w="709" w:type="dxa"/>
            <w:tcBorders>
              <w:top w:val="single" w:sz="18" w:space="0" w:color="auto"/>
              <w:bottom w:val="single" w:sz="4" w:space="0" w:color="auto"/>
            </w:tcBorders>
            <w:vAlign w:val="center"/>
          </w:tcPr>
          <w:p w14:paraId="11FE1205" w14:textId="77777777" w:rsidR="00694923" w:rsidRPr="009609F3" w:rsidRDefault="00694923" w:rsidP="00EE2AC8">
            <w:pPr>
              <w:overflowPunct w:val="0"/>
              <w:autoSpaceDE w:val="0"/>
              <w:autoSpaceDN w:val="0"/>
              <w:adjustRightInd w:val="0"/>
              <w:spacing w:after="60" w:line="300" w:lineRule="atLeast"/>
              <w:jc w:val="center"/>
              <w:textAlignment w:val="baseline"/>
              <w:outlineLvl w:val="5"/>
              <w:rPr>
                <w:rFonts w:eastAsia="Times New Roman"/>
                <w:rtl/>
                <w:lang w:eastAsia="he-IL"/>
              </w:rPr>
            </w:pPr>
            <w:r>
              <w:rPr>
                <w:rFonts w:eastAsia="Times New Roman" w:hint="cs"/>
                <w:rtl/>
                <w:lang w:eastAsia="he-IL"/>
              </w:rPr>
              <w:t>12</w:t>
            </w:r>
          </w:p>
        </w:tc>
        <w:tc>
          <w:tcPr>
            <w:tcW w:w="884" w:type="dxa"/>
            <w:tcBorders>
              <w:top w:val="single" w:sz="18" w:space="0" w:color="auto"/>
              <w:bottom w:val="single" w:sz="4" w:space="0" w:color="auto"/>
              <w:right w:val="single" w:sz="18" w:space="0" w:color="auto"/>
            </w:tcBorders>
            <w:vAlign w:val="center"/>
          </w:tcPr>
          <w:p w14:paraId="5B05F918" w14:textId="77777777" w:rsidR="00694923" w:rsidRPr="009609F3" w:rsidRDefault="00694923" w:rsidP="00EE2AC8">
            <w:pPr>
              <w:overflowPunct w:val="0"/>
              <w:autoSpaceDE w:val="0"/>
              <w:autoSpaceDN w:val="0"/>
              <w:adjustRightInd w:val="0"/>
              <w:spacing w:after="60" w:line="300" w:lineRule="atLeast"/>
              <w:jc w:val="center"/>
              <w:textAlignment w:val="baseline"/>
              <w:outlineLvl w:val="5"/>
              <w:rPr>
                <w:rFonts w:eastAsia="Times New Roman"/>
                <w:rtl/>
                <w:lang w:eastAsia="he-IL"/>
              </w:rPr>
            </w:pPr>
            <w:r>
              <w:rPr>
                <w:rFonts w:eastAsia="Times New Roman" w:hint="cs"/>
                <w:rtl/>
                <w:lang w:eastAsia="he-IL"/>
              </w:rPr>
              <w:t>60</w:t>
            </w:r>
          </w:p>
        </w:tc>
      </w:tr>
      <w:tr w:rsidR="00694923" w:rsidRPr="009609F3" w14:paraId="63D3CFAC" w14:textId="77777777" w:rsidTr="00694923">
        <w:trPr>
          <w:cantSplit/>
          <w:trHeight w:val="65"/>
        </w:trPr>
        <w:tc>
          <w:tcPr>
            <w:tcW w:w="1984" w:type="dxa"/>
            <w:vMerge/>
            <w:tcBorders>
              <w:top w:val="single" w:sz="18" w:space="0" w:color="auto"/>
              <w:left w:val="single" w:sz="18" w:space="0" w:color="auto"/>
            </w:tcBorders>
            <w:vAlign w:val="center"/>
          </w:tcPr>
          <w:p w14:paraId="0C16A1E3" w14:textId="77777777" w:rsidR="00694923" w:rsidRPr="009609F3" w:rsidRDefault="00694923" w:rsidP="00EE2AC8">
            <w:pPr>
              <w:overflowPunct w:val="0"/>
              <w:autoSpaceDE w:val="0"/>
              <w:autoSpaceDN w:val="0"/>
              <w:adjustRightInd w:val="0"/>
              <w:spacing w:line="300" w:lineRule="atLeast"/>
              <w:jc w:val="center"/>
              <w:textAlignment w:val="baseline"/>
              <w:rPr>
                <w:rFonts w:eastAsia="Times New Roman"/>
                <w:rtl/>
                <w:lang w:eastAsia="he-IL"/>
              </w:rPr>
            </w:pPr>
          </w:p>
        </w:tc>
        <w:tc>
          <w:tcPr>
            <w:tcW w:w="2410" w:type="dxa"/>
            <w:tcBorders>
              <w:top w:val="single" w:sz="4" w:space="0" w:color="auto"/>
              <w:bottom w:val="single" w:sz="4" w:space="0" w:color="auto"/>
            </w:tcBorders>
            <w:vAlign w:val="center"/>
          </w:tcPr>
          <w:p w14:paraId="5B4D3AB5" w14:textId="77777777" w:rsidR="00694923" w:rsidRDefault="00694923" w:rsidP="00EE2AC8">
            <w:pPr>
              <w:overflowPunct w:val="0"/>
              <w:autoSpaceDE w:val="0"/>
              <w:autoSpaceDN w:val="0"/>
              <w:adjustRightInd w:val="0"/>
              <w:spacing w:after="60" w:line="300" w:lineRule="atLeast"/>
              <w:ind w:right="16"/>
              <w:jc w:val="center"/>
              <w:textAlignment w:val="baseline"/>
              <w:outlineLvl w:val="5"/>
              <w:rPr>
                <w:rFonts w:eastAsia="Times New Roman"/>
                <w:rtl/>
                <w:lang w:eastAsia="he-IL"/>
              </w:rPr>
            </w:pPr>
            <w:r w:rsidRPr="004C34A1">
              <w:rPr>
                <w:rFonts w:eastAsia="Times New Roman" w:hint="cs"/>
                <w:rtl/>
                <w:lang w:eastAsia="he-IL"/>
              </w:rPr>
              <w:t xml:space="preserve">1 </w:t>
            </w:r>
            <w:r w:rsidRPr="004C34A1">
              <w:rPr>
                <w:rFonts w:eastAsia="Times New Roman"/>
                <w:rtl/>
                <w:lang w:eastAsia="he-IL"/>
              </w:rPr>
              <w:t xml:space="preserve">עובד </w:t>
            </w:r>
            <w:r w:rsidRPr="004C34A1">
              <w:rPr>
                <w:rFonts w:eastAsia="Times New Roman" w:hint="cs"/>
                <w:rtl/>
                <w:lang w:eastAsia="he-IL"/>
              </w:rPr>
              <w:t xml:space="preserve">רוטמן </w:t>
            </w:r>
            <w:r w:rsidRPr="004C34A1">
              <w:rPr>
                <w:rFonts w:eastAsia="Times New Roman"/>
                <w:rtl/>
                <w:lang w:eastAsia="he-IL"/>
              </w:rPr>
              <w:t>שיועסק</w:t>
            </w:r>
          </w:p>
          <w:p w14:paraId="3CD22944" w14:textId="77777777" w:rsidR="00694923" w:rsidRPr="004C34A1" w:rsidRDefault="00694923" w:rsidP="00EE2AC8">
            <w:pPr>
              <w:overflowPunct w:val="0"/>
              <w:autoSpaceDE w:val="0"/>
              <w:autoSpaceDN w:val="0"/>
              <w:adjustRightInd w:val="0"/>
              <w:spacing w:after="60" w:line="300" w:lineRule="atLeast"/>
              <w:ind w:right="16"/>
              <w:jc w:val="center"/>
              <w:textAlignment w:val="baseline"/>
              <w:outlineLvl w:val="5"/>
              <w:rPr>
                <w:rFonts w:eastAsia="Times New Roman"/>
                <w:rtl/>
                <w:lang w:eastAsia="he-IL"/>
              </w:rPr>
            </w:pPr>
            <w:r w:rsidRPr="004C34A1">
              <w:rPr>
                <w:rFonts w:eastAsia="Times New Roman"/>
                <w:rtl/>
                <w:lang w:eastAsia="he-IL"/>
              </w:rPr>
              <w:t>בימים א'-ה'</w:t>
            </w:r>
            <w:r w:rsidRPr="004C34A1">
              <w:rPr>
                <w:rFonts w:eastAsia="Times New Roman" w:hint="cs"/>
                <w:rtl/>
                <w:lang w:eastAsia="he-IL"/>
              </w:rPr>
              <w:t xml:space="preserve"> </w:t>
            </w:r>
          </w:p>
          <w:p w14:paraId="6585E4AD" w14:textId="77777777" w:rsidR="00694923" w:rsidRDefault="00694923" w:rsidP="00EE2AC8">
            <w:pPr>
              <w:overflowPunct w:val="0"/>
              <w:autoSpaceDE w:val="0"/>
              <w:autoSpaceDN w:val="0"/>
              <w:adjustRightInd w:val="0"/>
              <w:spacing w:after="60" w:line="300" w:lineRule="atLeast"/>
              <w:ind w:right="16"/>
              <w:jc w:val="center"/>
              <w:textAlignment w:val="baseline"/>
              <w:outlineLvl w:val="5"/>
              <w:rPr>
                <w:rFonts w:eastAsia="Times New Roman"/>
                <w:rtl/>
                <w:lang w:eastAsia="he-IL"/>
              </w:rPr>
            </w:pPr>
            <w:r w:rsidRPr="004C34A1">
              <w:rPr>
                <w:rFonts w:eastAsia="Times New Roman" w:hint="cs"/>
                <w:rtl/>
                <w:lang w:eastAsia="he-IL"/>
              </w:rPr>
              <w:t>בין השעות:07:00-</w:t>
            </w:r>
            <w:r>
              <w:rPr>
                <w:rFonts w:eastAsia="Times New Roman" w:hint="cs"/>
                <w:rtl/>
                <w:lang w:eastAsia="he-IL"/>
              </w:rPr>
              <w:t>15</w:t>
            </w:r>
            <w:r w:rsidRPr="004C34A1">
              <w:rPr>
                <w:rFonts w:eastAsia="Times New Roman" w:hint="cs"/>
                <w:rtl/>
                <w:lang w:eastAsia="he-IL"/>
              </w:rPr>
              <w:t>:00</w:t>
            </w:r>
          </w:p>
          <w:p w14:paraId="5CA2ABEB" w14:textId="77777777" w:rsidR="00694923" w:rsidRDefault="00694923" w:rsidP="008420F2">
            <w:pPr>
              <w:overflowPunct w:val="0"/>
              <w:autoSpaceDE w:val="0"/>
              <w:autoSpaceDN w:val="0"/>
              <w:adjustRightInd w:val="0"/>
              <w:spacing w:after="60" w:line="300" w:lineRule="atLeast"/>
              <w:ind w:right="16"/>
              <w:jc w:val="center"/>
              <w:textAlignment w:val="baseline"/>
              <w:outlineLvl w:val="5"/>
              <w:rPr>
                <w:rFonts w:eastAsia="Times New Roman"/>
                <w:lang w:eastAsia="he-IL"/>
              </w:rPr>
            </w:pPr>
            <w:r w:rsidRPr="008420F2">
              <w:rPr>
                <w:rFonts w:eastAsia="Times New Roman" w:hint="cs"/>
                <w:rtl/>
                <w:lang w:eastAsia="he-IL"/>
              </w:rPr>
              <w:t>בכ-</w:t>
            </w:r>
            <w:r>
              <w:rPr>
                <w:rFonts w:eastAsia="Times New Roman" w:hint="cs"/>
                <w:rtl/>
                <w:lang w:eastAsia="he-IL"/>
              </w:rPr>
              <w:t>7</w:t>
            </w:r>
            <w:r w:rsidRPr="008420F2">
              <w:rPr>
                <w:rFonts w:eastAsia="Times New Roman" w:hint="cs"/>
                <w:rtl/>
                <w:lang w:eastAsia="he-IL"/>
              </w:rPr>
              <w:t xml:space="preserve"> שבועות</w:t>
            </w:r>
          </w:p>
        </w:tc>
        <w:tc>
          <w:tcPr>
            <w:tcW w:w="709" w:type="dxa"/>
            <w:tcBorders>
              <w:top w:val="single" w:sz="4" w:space="0" w:color="auto"/>
              <w:bottom w:val="single" w:sz="4" w:space="0" w:color="auto"/>
            </w:tcBorders>
            <w:vAlign w:val="center"/>
          </w:tcPr>
          <w:p w14:paraId="67AA45DD" w14:textId="77777777" w:rsidR="00694923" w:rsidRDefault="00694923" w:rsidP="00EE2AC8">
            <w:pPr>
              <w:overflowPunct w:val="0"/>
              <w:autoSpaceDE w:val="0"/>
              <w:autoSpaceDN w:val="0"/>
              <w:adjustRightInd w:val="0"/>
              <w:spacing w:after="60" w:line="300" w:lineRule="atLeast"/>
              <w:jc w:val="center"/>
              <w:textAlignment w:val="baseline"/>
              <w:outlineLvl w:val="5"/>
              <w:rPr>
                <w:rFonts w:eastAsia="Times New Roman"/>
                <w:rtl/>
                <w:lang w:eastAsia="he-IL"/>
              </w:rPr>
            </w:pPr>
            <w:r>
              <w:rPr>
                <w:rFonts w:eastAsia="Times New Roman" w:hint="cs"/>
                <w:rtl/>
                <w:lang w:eastAsia="he-IL"/>
              </w:rPr>
              <w:t>8</w:t>
            </w:r>
          </w:p>
        </w:tc>
        <w:tc>
          <w:tcPr>
            <w:tcW w:w="884" w:type="dxa"/>
            <w:tcBorders>
              <w:top w:val="single" w:sz="4" w:space="0" w:color="auto"/>
              <w:bottom w:val="single" w:sz="4" w:space="0" w:color="auto"/>
              <w:right w:val="single" w:sz="18" w:space="0" w:color="auto"/>
            </w:tcBorders>
            <w:vAlign w:val="center"/>
          </w:tcPr>
          <w:p w14:paraId="0A4713EB" w14:textId="77777777" w:rsidR="00694923" w:rsidRDefault="00694923" w:rsidP="00EE2AC8">
            <w:pPr>
              <w:overflowPunct w:val="0"/>
              <w:autoSpaceDE w:val="0"/>
              <w:autoSpaceDN w:val="0"/>
              <w:adjustRightInd w:val="0"/>
              <w:spacing w:after="60" w:line="300" w:lineRule="atLeast"/>
              <w:jc w:val="center"/>
              <w:textAlignment w:val="baseline"/>
              <w:outlineLvl w:val="5"/>
              <w:rPr>
                <w:rFonts w:eastAsia="Times New Roman"/>
                <w:rtl/>
                <w:lang w:eastAsia="he-IL"/>
              </w:rPr>
            </w:pPr>
            <w:r>
              <w:rPr>
                <w:rFonts w:eastAsia="Times New Roman" w:hint="cs"/>
                <w:rtl/>
                <w:lang w:eastAsia="he-IL"/>
              </w:rPr>
              <w:t>40</w:t>
            </w:r>
          </w:p>
        </w:tc>
      </w:tr>
      <w:tr w:rsidR="00694923" w:rsidRPr="009609F3" w14:paraId="683BCDC2" w14:textId="77777777" w:rsidTr="00694923">
        <w:trPr>
          <w:cantSplit/>
          <w:trHeight w:val="499"/>
        </w:trPr>
        <w:tc>
          <w:tcPr>
            <w:tcW w:w="1984" w:type="dxa"/>
            <w:vMerge/>
            <w:tcBorders>
              <w:left w:val="single" w:sz="18" w:space="0" w:color="auto"/>
              <w:bottom w:val="single" w:sz="4" w:space="0" w:color="auto"/>
            </w:tcBorders>
            <w:vAlign w:val="center"/>
          </w:tcPr>
          <w:p w14:paraId="4FD2E741" w14:textId="77777777" w:rsidR="00694923" w:rsidRPr="009609F3" w:rsidRDefault="00694923" w:rsidP="00EE2AC8">
            <w:pPr>
              <w:overflowPunct w:val="0"/>
              <w:autoSpaceDE w:val="0"/>
              <w:autoSpaceDN w:val="0"/>
              <w:adjustRightInd w:val="0"/>
              <w:spacing w:line="300" w:lineRule="atLeast"/>
              <w:jc w:val="center"/>
              <w:textAlignment w:val="baseline"/>
              <w:rPr>
                <w:rFonts w:eastAsia="Times New Roman"/>
                <w:rtl/>
                <w:lang w:eastAsia="he-IL"/>
              </w:rPr>
            </w:pPr>
          </w:p>
        </w:tc>
        <w:tc>
          <w:tcPr>
            <w:tcW w:w="2410" w:type="dxa"/>
            <w:vMerge w:val="restart"/>
            <w:tcBorders>
              <w:top w:val="single" w:sz="4" w:space="0" w:color="auto"/>
            </w:tcBorders>
            <w:vAlign w:val="center"/>
          </w:tcPr>
          <w:p w14:paraId="68FE866C" w14:textId="77777777" w:rsidR="00694923" w:rsidRDefault="00694923" w:rsidP="00EE2AC8">
            <w:pPr>
              <w:overflowPunct w:val="0"/>
              <w:autoSpaceDE w:val="0"/>
              <w:autoSpaceDN w:val="0"/>
              <w:adjustRightInd w:val="0"/>
              <w:spacing w:after="60" w:line="300" w:lineRule="atLeast"/>
              <w:ind w:right="16"/>
              <w:jc w:val="center"/>
              <w:textAlignment w:val="baseline"/>
              <w:outlineLvl w:val="5"/>
              <w:rPr>
                <w:rFonts w:eastAsia="Times New Roman"/>
                <w:rtl/>
                <w:lang w:eastAsia="he-IL"/>
              </w:rPr>
            </w:pPr>
            <w:r>
              <w:rPr>
                <w:rFonts w:eastAsia="Times New Roman" w:hint="cs"/>
                <w:rtl/>
                <w:lang w:eastAsia="he-IL"/>
              </w:rPr>
              <w:t xml:space="preserve">1 </w:t>
            </w:r>
            <w:r w:rsidRPr="009609F3">
              <w:rPr>
                <w:rFonts w:eastAsia="Times New Roman"/>
                <w:rtl/>
                <w:lang w:eastAsia="he-IL"/>
              </w:rPr>
              <w:t xml:space="preserve">עובד </w:t>
            </w:r>
            <w:r>
              <w:rPr>
                <w:rFonts w:eastAsia="Times New Roman" w:hint="cs"/>
                <w:rtl/>
                <w:lang w:eastAsia="he-IL"/>
              </w:rPr>
              <w:t xml:space="preserve">רוטמן </w:t>
            </w:r>
            <w:r w:rsidRPr="009609F3">
              <w:rPr>
                <w:rFonts w:eastAsia="Times New Roman"/>
                <w:rtl/>
                <w:lang w:eastAsia="he-IL"/>
              </w:rPr>
              <w:t>שיועסק</w:t>
            </w:r>
          </w:p>
          <w:p w14:paraId="0777C6F6" w14:textId="77777777" w:rsidR="00694923" w:rsidRDefault="00694923" w:rsidP="00EE2AC8">
            <w:pPr>
              <w:overflowPunct w:val="0"/>
              <w:autoSpaceDE w:val="0"/>
              <w:autoSpaceDN w:val="0"/>
              <w:adjustRightInd w:val="0"/>
              <w:spacing w:after="60" w:line="300" w:lineRule="atLeast"/>
              <w:ind w:right="16"/>
              <w:jc w:val="center"/>
              <w:textAlignment w:val="baseline"/>
              <w:outlineLvl w:val="5"/>
              <w:rPr>
                <w:rFonts w:eastAsia="Times New Roman"/>
                <w:rtl/>
                <w:lang w:eastAsia="he-IL"/>
              </w:rPr>
            </w:pPr>
            <w:r w:rsidRPr="009609F3">
              <w:rPr>
                <w:rFonts w:eastAsia="Times New Roman"/>
                <w:rtl/>
                <w:lang w:eastAsia="he-IL"/>
              </w:rPr>
              <w:t xml:space="preserve"> </w:t>
            </w:r>
            <w:r>
              <w:rPr>
                <w:rFonts w:eastAsia="Times New Roman" w:hint="cs"/>
                <w:rtl/>
                <w:lang w:eastAsia="he-IL"/>
              </w:rPr>
              <w:t xml:space="preserve">ביום שישי </w:t>
            </w:r>
          </w:p>
          <w:p w14:paraId="19188A29" w14:textId="77777777" w:rsidR="00694923" w:rsidRDefault="00694923" w:rsidP="00EE2AC8">
            <w:pPr>
              <w:overflowPunct w:val="0"/>
              <w:autoSpaceDE w:val="0"/>
              <w:autoSpaceDN w:val="0"/>
              <w:adjustRightInd w:val="0"/>
              <w:spacing w:after="60" w:line="300" w:lineRule="atLeast"/>
              <w:ind w:right="16"/>
              <w:jc w:val="center"/>
              <w:textAlignment w:val="baseline"/>
              <w:outlineLvl w:val="5"/>
              <w:rPr>
                <w:rFonts w:eastAsia="Times New Roman"/>
                <w:rtl/>
                <w:lang w:eastAsia="he-IL"/>
              </w:rPr>
            </w:pPr>
            <w:r w:rsidRPr="00F341D0">
              <w:rPr>
                <w:rFonts w:eastAsia="Times New Roman" w:hint="cs"/>
                <w:rtl/>
                <w:lang w:eastAsia="he-IL"/>
              </w:rPr>
              <w:t>בין</w:t>
            </w:r>
            <w:r>
              <w:rPr>
                <w:rFonts w:eastAsia="Times New Roman" w:hint="cs"/>
                <w:rtl/>
                <w:lang w:eastAsia="he-IL"/>
              </w:rPr>
              <w:t xml:space="preserve"> </w:t>
            </w:r>
            <w:r w:rsidRPr="004C34A1">
              <w:rPr>
                <w:rFonts w:eastAsia="Times New Roman" w:hint="cs"/>
                <w:rtl/>
                <w:lang w:eastAsia="he-IL"/>
              </w:rPr>
              <w:t>השעות:07:00-13:00</w:t>
            </w:r>
          </w:p>
          <w:p w14:paraId="5D79029C" w14:textId="77777777" w:rsidR="00694923" w:rsidRPr="009609F3" w:rsidRDefault="00694923" w:rsidP="008420F2">
            <w:pPr>
              <w:overflowPunct w:val="0"/>
              <w:autoSpaceDE w:val="0"/>
              <w:autoSpaceDN w:val="0"/>
              <w:adjustRightInd w:val="0"/>
              <w:spacing w:after="60" w:line="300" w:lineRule="atLeast"/>
              <w:ind w:right="16"/>
              <w:jc w:val="center"/>
              <w:textAlignment w:val="baseline"/>
              <w:outlineLvl w:val="5"/>
              <w:rPr>
                <w:rFonts w:eastAsia="Times New Roman"/>
                <w:rtl/>
                <w:lang w:eastAsia="he-IL"/>
              </w:rPr>
            </w:pPr>
            <w:r w:rsidRPr="008420F2">
              <w:rPr>
                <w:rFonts w:eastAsia="Times New Roman" w:hint="cs"/>
                <w:rtl/>
                <w:lang w:eastAsia="he-IL"/>
              </w:rPr>
              <w:t>בכ-</w:t>
            </w:r>
            <w:r>
              <w:rPr>
                <w:rFonts w:eastAsia="Times New Roman" w:hint="cs"/>
                <w:rtl/>
                <w:lang w:eastAsia="he-IL"/>
              </w:rPr>
              <w:t>7</w:t>
            </w:r>
            <w:r w:rsidRPr="008420F2">
              <w:rPr>
                <w:rFonts w:eastAsia="Times New Roman" w:hint="cs"/>
                <w:rtl/>
                <w:lang w:eastAsia="he-IL"/>
              </w:rPr>
              <w:t xml:space="preserve"> שבועות</w:t>
            </w:r>
          </w:p>
        </w:tc>
        <w:tc>
          <w:tcPr>
            <w:tcW w:w="709" w:type="dxa"/>
            <w:vMerge w:val="restart"/>
            <w:tcBorders>
              <w:top w:val="single" w:sz="4" w:space="0" w:color="auto"/>
            </w:tcBorders>
            <w:vAlign w:val="center"/>
          </w:tcPr>
          <w:p w14:paraId="066611F6" w14:textId="77777777" w:rsidR="00694923" w:rsidRPr="009609F3" w:rsidRDefault="00694923" w:rsidP="00EE2AC8">
            <w:pPr>
              <w:overflowPunct w:val="0"/>
              <w:autoSpaceDE w:val="0"/>
              <w:autoSpaceDN w:val="0"/>
              <w:adjustRightInd w:val="0"/>
              <w:spacing w:after="60" w:line="300" w:lineRule="atLeast"/>
              <w:jc w:val="center"/>
              <w:textAlignment w:val="baseline"/>
              <w:outlineLvl w:val="5"/>
              <w:rPr>
                <w:rFonts w:eastAsia="Times New Roman"/>
                <w:lang w:eastAsia="he-IL"/>
              </w:rPr>
            </w:pPr>
            <w:r>
              <w:rPr>
                <w:rFonts w:eastAsia="Times New Roman" w:hint="cs"/>
                <w:rtl/>
                <w:lang w:eastAsia="he-IL"/>
              </w:rPr>
              <w:t>6</w:t>
            </w:r>
          </w:p>
        </w:tc>
        <w:tc>
          <w:tcPr>
            <w:tcW w:w="884" w:type="dxa"/>
            <w:vMerge w:val="restart"/>
            <w:tcBorders>
              <w:top w:val="single" w:sz="4" w:space="0" w:color="auto"/>
              <w:right w:val="single" w:sz="18" w:space="0" w:color="auto"/>
            </w:tcBorders>
            <w:vAlign w:val="center"/>
          </w:tcPr>
          <w:p w14:paraId="14CBC471" w14:textId="77777777" w:rsidR="00694923" w:rsidRPr="009609F3" w:rsidRDefault="00694923" w:rsidP="00EE2AC8">
            <w:pPr>
              <w:overflowPunct w:val="0"/>
              <w:autoSpaceDE w:val="0"/>
              <w:autoSpaceDN w:val="0"/>
              <w:adjustRightInd w:val="0"/>
              <w:spacing w:after="60" w:line="300" w:lineRule="atLeast"/>
              <w:jc w:val="center"/>
              <w:textAlignment w:val="baseline"/>
              <w:outlineLvl w:val="5"/>
              <w:rPr>
                <w:rFonts w:eastAsia="Times New Roman"/>
                <w:lang w:eastAsia="he-IL"/>
              </w:rPr>
            </w:pPr>
            <w:r>
              <w:rPr>
                <w:rFonts w:eastAsia="Times New Roman" w:hint="cs"/>
                <w:rtl/>
                <w:lang w:eastAsia="he-IL"/>
              </w:rPr>
              <w:t>6</w:t>
            </w:r>
          </w:p>
        </w:tc>
      </w:tr>
      <w:tr w:rsidR="00694923" w:rsidRPr="009609F3" w14:paraId="4E521FEE" w14:textId="77777777" w:rsidTr="00694923">
        <w:trPr>
          <w:cantSplit/>
          <w:trHeight w:val="499"/>
        </w:trPr>
        <w:tc>
          <w:tcPr>
            <w:tcW w:w="1984" w:type="dxa"/>
            <w:tcBorders>
              <w:top w:val="single" w:sz="4" w:space="0" w:color="auto"/>
              <w:left w:val="single" w:sz="18" w:space="0" w:color="auto"/>
              <w:bottom w:val="single" w:sz="18" w:space="0" w:color="auto"/>
            </w:tcBorders>
            <w:vAlign w:val="center"/>
          </w:tcPr>
          <w:p w14:paraId="595179D8" w14:textId="77777777" w:rsidR="00694923" w:rsidRPr="009609F3" w:rsidRDefault="00694923" w:rsidP="00EE2AC8">
            <w:pPr>
              <w:overflowPunct w:val="0"/>
              <w:autoSpaceDE w:val="0"/>
              <w:autoSpaceDN w:val="0"/>
              <w:adjustRightInd w:val="0"/>
              <w:spacing w:line="300" w:lineRule="atLeast"/>
              <w:jc w:val="center"/>
              <w:textAlignment w:val="baseline"/>
              <w:rPr>
                <w:rFonts w:eastAsia="Times New Roman"/>
                <w:lang w:eastAsia="he-IL"/>
              </w:rPr>
            </w:pPr>
          </w:p>
        </w:tc>
        <w:tc>
          <w:tcPr>
            <w:tcW w:w="2410" w:type="dxa"/>
            <w:vMerge/>
            <w:tcBorders>
              <w:bottom w:val="single" w:sz="18" w:space="0" w:color="auto"/>
            </w:tcBorders>
            <w:vAlign w:val="center"/>
          </w:tcPr>
          <w:p w14:paraId="25BC42AA" w14:textId="77777777" w:rsidR="00694923" w:rsidRPr="009609F3" w:rsidRDefault="00694923" w:rsidP="00EE2AC8">
            <w:pPr>
              <w:overflowPunct w:val="0"/>
              <w:autoSpaceDE w:val="0"/>
              <w:autoSpaceDN w:val="0"/>
              <w:adjustRightInd w:val="0"/>
              <w:spacing w:after="60" w:line="300" w:lineRule="atLeast"/>
              <w:ind w:right="16"/>
              <w:jc w:val="center"/>
              <w:textAlignment w:val="baseline"/>
              <w:outlineLvl w:val="5"/>
              <w:rPr>
                <w:rFonts w:eastAsia="Times New Roman"/>
                <w:lang w:eastAsia="he-IL"/>
              </w:rPr>
            </w:pPr>
          </w:p>
        </w:tc>
        <w:tc>
          <w:tcPr>
            <w:tcW w:w="709" w:type="dxa"/>
            <w:vMerge/>
            <w:tcBorders>
              <w:bottom w:val="single" w:sz="18" w:space="0" w:color="auto"/>
            </w:tcBorders>
            <w:vAlign w:val="center"/>
          </w:tcPr>
          <w:p w14:paraId="42563C83" w14:textId="77777777" w:rsidR="00694923" w:rsidRPr="009609F3" w:rsidRDefault="00694923" w:rsidP="00EE2AC8">
            <w:pPr>
              <w:overflowPunct w:val="0"/>
              <w:autoSpaceDE w:val="0"/>
              <w:autoSpaceDN w:val="0"/>
              <w:adjustRightInd w:val="0"/>
              <w:spacing w:after="60" w:line="300" w:lineRule="atLeast"/>
              <w:jc w:val="center"/>
              <w:textAlignment w:val="baseline"/>
              <w:outlineLvl w:val="5"/>
              <w:rPr>
                <w:rFonts w:eastAsia="Times New Roman"/>
                <w:lang w:eastAsia="he-IL"/>
              </w:rPr>
            </w:pPr>
          </w:p>
        </w:tc>
        <w:tc>
          <w:tcPr>
            <w:tcW w:w="884" w:type="dxa"/>
            <w:vMerge/>
            <w:tcBorders>
              <w:bottom w:val="single" w:sz="18" w:space="0" w:color="auto"/>
              <w:right w:val="single" w:sz="18" w:space="0" w:color="auto"/>
            </w:tcBorders>
            <w:vAlign w:val="center"/>
          </w:tcPr>
          <w:p w14:paraId="015C55BF" w14:textId="77777777" w:rsidR="00694923" w:rsidRPr="009609F3" w:rsidRDefault="00694923" w:rsidP="00EE2AC8">
            <w:pPr>
              <w:overflowPunct w:val="0"/>
              <w:autoSpaceDE w:val="0"/>
              <w:autoSpaceDN w:val="0"/>
              <w:adjustRightInd w:val="0"/>
              <w:spacing w:after="60" w:line="300" w:lineRule="atLeast"/>
              <w:jc w:val="center"/>
              <w:textAlignment w:val="baseline"/>
              <w:outlineLvl w:val="5"/>
              <w:rPr>
                <w:rFonts w:eastAsia="Times New Roman"/>
                <w:lang w:eastAsia="he-IL"/>
              </w:rPr>
            </w:pPr>
          </w:p>
        </w:tc>
      </w:tr>
    </w:tbl>
    <w:p w14:paraId="3F9FD95C" w14:textId="77777777" w:rsidR="001C1F7A" w:rsidRDefault="001C1F7A" w:rsidP="00682A9E">
      <w:pPr>
        <w:overflowPunct w:val="0"/>
        <w:autoSpaceDE w:val="0"/>
        <w:autoSpaceDN w:val="0"/>
        <w:adjustRightInd w:val="0"/>
        <w:spacing w:line="300" w:lineRule="exact"/>
        <w:ind w:left="1476" w:right="-709"/>
        <w:textAlignment w:val="baseline"/>
        <w:rPr>
          <w:rFonts w:ascii="Times New Roman" w:eastAsia="Times New Roman" w:hAnsi="Times New Roman"/>
          <w:rtl/>
          <w:lang w:eastAsia="he-IL"/>
        </w:rPr>
      </w:pPr>
    </w:p>
    <w:p w14:paraId="726272F0" w14:textId="77777777" w:rsidR="00DF065F" w:rsidRDefault="00DF065F" w:rsidP="00DF065F">
      <w:pPr>
        <w:numPr>
          <w:ilvl w:val="1"/>
          <w:numId w:val="87"/>
        </w:numPr>
        <w:tabs>
          <w:tab w:val="num" w:pos="2268"/>
        </w:tabs>
        <w:overflowPunct w:val="0"/>
        <w:autoSpaceDE w:val="0"/>
        <w:autoSpaceDN w:val="0"/>
        <w:adjustRightInd w:val="0"/>
        <w:spacing w:line="260" w:lineRule="atLeast"/>
        <w:ind w:right="-567"/>
        <w:jc w:val="both"/>
        <w:textAlignment w:val="baseline"/>
        <w:rPr>
          <w:rFonts w:ascii="Times New Roman" w:eastAsia="Times New Roman" w:hAnsi="Times New Roman"/>
          <w:b/>
          <w:bCs/>
          <w:lang w:eastAsia="he-IL"/>
        </w:rPr>
      </w:pPr>
      <w:r w:rsidRPr="003B2E1B">
        <w:rPr>
          <w:rFonts w:ascii="Times New Roman" w:eastAsia="Times New Roman" w:hAnsi="Times New Roman" w:hint="cs"/>
          <w:b/>
          <w:bCs/>
          <w:rtl/>
          <w:lang w:eastAsia="he-IL"/>
        </w:rPr>
        <w:t>כפר הנוער יהיה רשאי לשנות את שעות העבודה בתיאום מראש עם הקבלן</w:t>
      </w:r>
      <w:r>
        <w:rPr>
          <w:rFonts w:ascii="Times New Roman" w:eastAsia="Times New Roman" w:hAnsi="Times New Roman" w:hint="cs"/>
          <w:b/>
          <w:bCs/>
          <w:rtl/>
          <w:lang w:eastAsia="he-IL"/>
        </w:rPr>
        <w:t>.</w:t>
      </w:r>
    </w:p>
    <w:p w14:paraId="45E05D32" w14:textId="77777777" w:rsidR="00DF065F" w:rsidRPr="003B2E1B" w:rsidRDefault="00DF065F" w:rsidP="00DF065F">
      <w:pPr>
        <w:tabs>
          <w:tab w:val="num" w:pos="2268"/>
        </w:tabs>
        <w:overflowPunct w:val="0"/>
        <w:autoSpaceDE w:val="0"/>
        <w:autoSpaceDN w:val="0"/>
        <w:adjustRightInd w:val="0"/>
        <w:spacing w:line="260" w:lineRule="atLeast"/>
        <w:ind w:left="1418" w:right="-567"/>
        <w:jc w:val="both"/>
        <w:textAlignment w:val="baseline"/>
        <w:rPr>
          <w:rFonts w:ascii="Times New Roman" w:eastAsia="Times New Roman" w:hAnsi="Times New Roman"/>
          <w:b/>
          <w:bCs/>
          <w:rtl/>
          <w:lang w:eastAsia="he-IL"/>
        </w:rPr>
      </w:pPr>
    </w:p>
    <w:p w14:paraId="4B641251" w14:textId="77777777" w:rsidR="002E316C" w:rsidRPr="002E316C" w:rsidRDefault="002E316C" w:rsidP="00E2205C">
      <w:pPr>
        <w:numPr>
          <w:ilvl w:val="1"/>
          <w:numId w:val="87"/>
        </w:numPr>
        <w:tabs>
          <w:tab w:val="num" w:pos="2268"/>
        </w:tabs>
        <w:overflowPunct w:val="0"/>
        <w:autoSpaceDE w:val="0"/>
        <w:autoSpaceDN w:val="0"/>
        <w:adjustRightInd w:val="0"/>
        <w:spacing w:line="260" w:lineRule="atLeast"/>
        <w:ind w:right="-567"/>
        <w:jc w:val="both"/>
        <w:textAlignment w:val="baseline"/>
        <w:rPr>
          <w:rFonts w:ascii="Times New Roman" w:eastAsia="Times New Roman" w:hAnsi="Times New Roman"/>
          <w:b/>
          <w:bCs/>
          <w:u w:val="single"/>
          <w:lang w:eastAsia="he-IL"/>
        </w:rPr>
      </w:pPr>
      <w:r w:rsidRPr="002E316C">
        <w:rPr>
          <w:rFonts w:ascii="Times New Roman" w:eastAsia="Times New Roman" w:hAnsi="Times New Roman" w:hint="cs"/>
          <w:b/>
          <w:bCs/>
          <w:u w:val="single"/>
          <w:rtl/>
          <w:lang w:eastAsia="he-IL"/>
        </w:rPr>
        <w:t xml:space="preserve">דרישות כ"א </w:t>
      </w:r>
      <w:r w:rsidR="00BF3586">
        <w:rPr>
          <w:rFonts w:ascii="Times New Roman" w:eastAsia="Times New Roman" w:hAnsi="Times New Roman" w:hint="cs"/>
          <w:b/>
          <w:bCs/>
          <w:u w:val="single"/>
          <w:rtl/>
          <w:lang w:eastAsia="he-IL"/>
        </w:rPr>
        <w:t>לפעולות ניקיון</w:t>
      </w:r>
      <w:r w:rsidRPr="002E316C">
        <w:rPr>
          <w:rFonts w:ascii="Times New Roman" w:eastAsia="Times New Roman" w:hAnsi="Times New Roman" w:hint="cs"/>
          <w:b/>
          <w:bCs/>
          <w:u w:val="single"/>
          <w:rtl/>
          <w:lang w:eastAsia="he-IL"/>
        </w:rPr>
        <w:t xml:space="preserve"> מיוחדות </w:t>
      </w:r>
    </w:p>
    <w:p w14:paraId="591F8E62" w14:textId="77777777" w:rsidR="002E316C" w:rsidRPr="002E316C" w:rsidRDefault="002E316C" w:rsidP="002E316C">
      <w:pPr>
        <w:overflowPunct w:val="0"/>
        <w:autoSpaceDE w:val="0"/>
        <w:autoSpaceDN w:val="0"/>
        <w:adjustRightInd w:val="0"/>
        <w:spacing w:line="260" w:lineRule="atLeast"/>
        <w:ind w:left="1418"/>
        <w:jc w:val="both"/>
        <w:textAlignment w:val="baseline"/>
        <w:rPr>
          <w:rFonts w:ascii="Times New Roman" w:eastAsia="Times New Roman" w:hAnsi="Times New Roman"/>
          <w:sz w:val="26"/>
          <w:szCs w:val="26"/>
          <w:lang w:eastAsia="he-IL"/>
        </w:rPr>
      </w:pPr>
    </w:p>
    <w:p w14:paraId="2AA62117" w14:textId="77777777" w:rsidR="002E316C" w:rsidRDefault="002E316C" w:rsidP="00ED0253">
      <w:pPr>
        <w:widowControl w:val="0"/>
        <w:numPr>
          <w:ilvl w:val="2"/>
          <w:numId w:val="87"/>
        </w:numPr>
        <w:overflowPunct w:val="0"/>
        <w:autoSpaceDE w:val="0"/>
        <w:autoSpaceDN w:val="0"/>
        <w:adjustRightInd w:val="0"/>
        <w:spacing w:line="300" w:lineRule="atLeast"/>
        <w:jc w:val="both"/>
        <w:textAlignment w:val="baseline"/>
        <w:rPr>
          <w:rFonts w:ascii="Times New Roman" w:eastAsia="Times New Roman" w:hAnsi="Times New Roman"/>
          <w:lang w:eastAsia="he-IL"/>
        </w:rPr>
      </w:pPr>
      <w:r>
        <w:rPr>
          <w:rFonts w:ascii="Times New Roman" w:eastAsia="Times New Roman" w:hAnsi="Times New Roman" w:hint="cs"/>
          <w:rtl/>
          <w:lang w:eastAsia="he-IL"/>
        </w:rPr>
        <w:t>כפר הנוער על פי שיקול דעתו רשאי לדרוש מהקבלן</w:t>
      </w:r>
      <w:r w:rsidR="00BF3586">
        <w:rPr>
          <w:rFonts w:ascii="Times New Roman" w:eastAsia="Times New Roman" w:hAnsi="Times New Roman" w:hint="cs"/>
          <w:rtl/>
          <w:lang w:eastAsia="he-IL"/>
        </w:rPr>
        <w:t xml:space="preserve"> לתגבר</w:t>
      </w:r>
      <w:r w:rsidRPr="002E316C">
        <w:rPr>
          <w:rFonts w:ascii="Times New Roman" w:eastAsia="Times New Roman" w:hAnsi="Times New Roman" w:hint="cs"/>
          <w:rtl/>
          <w:lang w:eastAsia="he-IL"/>
        </w:rPr>
        <w:t xml:space="preserve"> </w:t>
      </w:r>
      <w:r w:rsidR="00BF3586">
        <w:rPr>
          <w:rFonts w:ascii="Times New Roman" w:eastAsia="Times New Roman" w:hAnsi="Times New Roman" w:hint="cs"/>
          <w:rtl/>
          <w:lang w:eastAsia="he-IL"/>
        </w:rPr>
        <w:t xml:space="preserve">את </w:t>
      </w:r>
      <w:r w:rsidRPr="002E316C">
        <w:rPr>
          <w:rFonts w:ascii="Times New Roman" w:eastAsia="Times New Roman" w:hAnsi="Times New Roman" w:hint="cs"/>
          <w:rtl/>
          <w:lang w:eastAsia="he-IL"/>
        </w:rPr>
        <w:t xml:space="preserve">צוות </w:t>
      </w:r>
      <w:r w:rsidR="00BF3586">
        <w:rPr>
          <w:rFonts w:ascii="Times New Roman" w:eastAsia="Times New Roman" w:hAnsi="Times New Roman" w:hint="cs"/>
          <w:rtl/>
          <w:lang w:eastAsia="he-IL"/>
        </w:rPr>
        <w:t xml:space="preserve">עובדי הניקיון </w:t>
      </w:r>
      <w:r w:rsidRPr="002E316C">
        <w:rPr>
          <w:rFonts w:ascii="Times New Roman" w:eastAsia="Times New Roman" w:hAnsi="Times New Roman" w:hint="cs"/>
          <w:rtl/>
          <w:lang w:eastAsia="he-IL"/>
        </w:rPr>
        <w:t xml:space="preserve">לצורך </w:t>
      </w:r>
      <w:r w:rsidR="00BF3586">
        <w:rPr>
          <w:rFonts w:ascii="Times New Roman" w:eastAsia="Times New Roman" w:hAnsi="Times New Roman" w:hint="cs"/>
          <w:rtl/>
          <w:lang w:eastAsia="he-IL"/>
        </w:rPr>
        <w:t xml:space="preserve">ביצוע </w:t>
      </w:r>
      <w:r w:rsidRPr="002E316C">
        <w:rPr>
          <w:rFonts w:ascii="Times New Roman" w:eastAsia="Times New Roman" w:hAnsi="Times New Roman" w:hint="cs"/>
          <w:rtl/>
          <w:lang w:eastAsia="he-IL"/>
        </w:rPr>
        <w:t>פעולות ניקיון מיוחד</w:t>
      </w:r>
      <w:r w:rsidR="00BF3586">
        <w:rPr>
          <w:rFonts w:ascii="Times New Roman" w:eastAsia="Times New Roman" w:hAnsi="Times New Roman" w:hint="cs"/>
          <w:rtl/>
          <w:lang w:eastAsia="he-IL"/>
        </w:rPr>
        <w:t>ות</w:t>
      </w:r>
      <w:r w:rsidRPr="002E316C">
        <w:rPr>
          <w:rFonts w:ascii="Times New Roman" w:eastAsia="Times New Roman" w:hAnsi="Times New Roman" w:hint="cs"/>
          <w:rtl/>
          <w:lang w:eastAsia="he-IL"/>
        </w:rPr>
        <w:t xml:space="preserve"> בעיקר לאחר פעולות צביעה ולקראת פתיחת הלימודים ולעיתים בימי ו'.</w:t>
      </w:r>
    </w:p>
    <w:p w14:paraId="425040E1" w14:textId="77777777" w:rsidR="00BF3586" w:rsidRDefault="00BF3586" w:rsidP="00BF3586">
      <w:pPr>
        <w:overflowPunct w:val="0"/>
        <w:autoSpaceDE w:val="0"/>
        <w:autoSpaceDN w:val="0"/>
        <w:adjustRightInd w:val="0"/>
        <w:spacing w:line="260" w:lineRule="atLeast"/>
        <w:ind w:left="2268" w:right="-567"/>
        <w:jc w:val="both"/>
        <w:textAlignment w:val="baseline"/>
        <w:rPr>
          <w:rFonts w:ascii="Times New Roman" w:eastAsia="Times New Roman" w:hAnsi="Times New Roman"/>
          <w:lang w:eastAsia="he-IL"/>
        </w:rPr>
      </w:pPr>
    </w:p>
    <w:p w14:paraId="1BD5C332" w14:textId="77777777" w:rsidR="009E77C4" w:rsidRDefault="009E77C4" w:rsidP="00E2205C">
      <w:pPr>
        <w:numPr>
          <w:ilvl w:val="2"/>
          <w:numId w:val="87"/>
        </w:numPr>
        <w:overflowPunct w:val="0"/>
        <w:autoSpaceDE w:val="0"/>
        <w:autoSpaceDN w:val="0"/>
        <w:adjustRightInd w:val="0"/>
        <w:spacing w:line="260" w:lineRule="atLeast"/>
        <w:ind w:right="-567"/>
        <w:jc w:val="both"/>
        <w:textAlignment w:val="baseline"/>
        <w:rPr>
          <w:rFonts w:ascii="Times New Roman" w:eastAsia="Times New Roman" w:hAnsi="Times New Roman"/>
          <w:lang w:eastAsia="he-IL"/>
        </w:rPr>
      </w:pPr>
      <w:r>
        <w:rPr>
          <w:rFonts w:ascii="Times New Roman" w:eastAsia="Times New Roman" w:hAnsi="Times New Roman" w:hint="cs"/>
          <w:rtl/>
          <w:lang w:eastAsia="he-IL"/>
        </w:rPr>
        <w:t xml:space="preserve">הנהלת הכפר רשאית לדרוש ביצוע </w:t>
      </w:r>
      <w:r w:rsidRPr="009E77C4">
        <w:rPr>
          <w:rFonts w:ascii="Times New Roman" w:eastAsia="Times New Roman" w:hAnsi="Times New Roman" w:hint="cs"/>
          <w:rtl/>
          <w:lang w:eastAsia="he-IL"/>
        </w:rPr>
        <w:t>פעולות ניקיון מיוחדות</w:t>
      </w:r>
      <w:r>
        <w:rPr>
          <w:rFonts w:ascii="Times New Roman" w:eastAsia="Times New Roman" w:hAnsi="Times New Roman" w:hint="cs"/>
          <w:rtl/>
          <w:lang w:eastAsia="he-IL"/>
        </w:rPr>
        <w:t xml:space="preserve"> ולהקצות שעות לביצוען.</w:t>
      </w:r>
    </w:p>
    <w:p w14:paraId="72AE0544" w14:textId="77777777" w:rsidR="009E77C4" w:rsidRDefault="009E77C4" w:rsidP="009E77C4">
      <w:pPr>
        <w:pStyle w:val="af4"/>
        <w:rPr>
          <w:rFonts w:ascii="Times New Roman" w:eastAsia="Times New Roman" w:hAnsi="Times New Roman"/>
          <w:rtl/>
          <w:lang w:eastAsia="he-IL"/>
        </w:rPr>
      </w:pPr>
    </w:p>
    <w:p w14:paraId="190CF313" w14:textId="77777777" w:rsidR="00BF3586" w:rsidRPr="002E316C" w:rsidRDefault="00BF3586" w:rsidP="00E2205C">
      <w:pPr>
        <w:numPr>
          <w:ilvl w:val="2"/>
          <w:numId w:val="87"/>
        </w:numPr>
        <w:overflowPunct w:val="0"/>
        <w:autoSpaceDE w:val="0"/>
        <w:autoSpaceDN w:val="0"/>
        <w:adjustRightInd w:val="0"/>
        <w:spacing w:line="260" w:lineRule="atLeast"/>
        <w:ind w:right="-567"/>
        <w:jc w:val="both"/>
        <w:textAlignment w:val="baseline"/>
        <w:rPr>
          <w:rFonts w:ascii="Times New Roman" w:eastAsia="Times New Roman" w:hAnsi="Times New Roman"/>
          <w:rtl/>
          <w:lang w:eastAsia="he-IL"/>
        </w:rPr>
      </w:pPr>
      <w:r>
        <w:rPr>
          <w:rFonts w:ascii="Times New Roman" w:eastAsia="Times New Roman" w:hAnsi="Times New Roman" w:hint="cs"/>
          <w:rtl/>
          <w:lang w:eastAsia="he-IL"/>
        </w:rPr>
        <w:t xml:space="preserve">מספר השעות המשוער לצורך ביצוע </w:t>
      </w:r>
      <w:r w:rsidRPr="00BF3586">
        <w:rPr>
          <w:rFonts w:ascii="Times New Roman" w:eastAsia="Times New Roman" w:hAnsi="Times New Roman" w:hint="cs"/>
          <w:rtl/>
          <w:lang w:eastAsia="he-IL"/>
        </w:rPr>
        <w:t>פעולות ניקיון מיוחדות</w:t>
      </w:r>
      <w:r>
        <w:rPr>
          <w:rFonts w:ascii="Times New Roman" w:eastAsia="Times New Roman" w:hAnsi="Times New Roman" w:hint="cs"/>
          <w:rtl/>
          <w:lang w:eastAsia="he-IL"/>
        </w:rPr>
        <w:t xml:space="preserve"> יהיה כדלקמן:</w:t>
      </w:r>
    </w:p>
    <w:p w14:paraId="20D5CCA3" w14:textId="77777777" w:rsidR="002E316C" w:rsidRPr="002E316C" w:rsidRDefault="002E316C" w:rsidP="002E316C">
      <w:pPr>
        <w:overflowPunct w:val="0"/>
        <w:autoSpaceDE w:val="0"/>
        <w:autoSpaceDN w:val="0"/>
        <w:adjustRightInd w:val="0"/>
        <w:spacing w:line="300" w:lineRule="exact"/>
        <w:ind w:left="1984" w:right="-284" w:hanging="544"/>
        <w:textAlignment w:val="baseline"/>
        <w:rPr>
          <w:rFonts w:ascii="Times New Roman" w:eastAsia="Times New Roman" w:hAnsi="Times New Roman"/>
          <w:b/>
          <w:bCs/>
          <w:sz w:val="28"/>
          <w:szCs w:val="28"/>
          <w:rtl/>
          <w:lang w:eastAsia="he-IL"/>
        </w:rPr>
      </w:pPr>
    </w:p>
    <w:tbl>
      <w:tblPr>
        <w:bidiVisual/>
        <w:tblW w:w="6288" w:type="dxa"/>
        <w:tblInd w:w="2384"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000" w:firstRow="0" w:lastRow="0" w:firstColumn="0" w:lastColumn="0" w:noHBand="0" w:noVBand="0"/>
      </w:tblPr>
      <w:tblGrid>
        <w:gridCol w:w="4161"/>
        <w:gridCol w:w="2127"/>
      </w:tblGrid>
      <w:tr w:rsidR="009E77C4" w:rsidRPr="002E316C" w14:paraId="570630AE" w14:textId="77777777" w:rsidTr="009E77C4">
        <w:tc>
          <w:tcPr>
            <w:tcW w:w="4161" w:type="dxa"/>
            <w:tcBorders>
              <w:top w:val="single" w:sz="18" w:space="0" w:color="auto"/>
              <w:left w:val="single" w:sz="18" w:space="0" w:color="auto"/>
              <w:bottom w:val="single" w:sz="18" w:space="0" w:color="auto"/>
            </w:tcBorders>
            <w:shd w:val="pct5" w:color="auto" w:fill="auto"/>
          </w:tcPr>
          <w:p w14:paraId="45184D8D" w14:textId="77777777" w:rsidR="002E316C" w:rsidRPr="002E316C" w:rsidRDefault="002E316C" w:rsidP="002E316C">
            <w:pPr>
              <w:overflowPunct w:val="0"/>
              <w:autoSpaceDE w:val="0"/>
              <w:autoSpaceDN w:val="0"/>
              <w:adjustRightInd w:val="0"/>
              <w:spacing w:line="300" w:lineRule="atLeast"/>
              <w:jc w:val="center"/>
              <w:textAlignment w:val="baseline"/>
              <w:outlineLvl w:val="4"/>
              <w:rPr>
                <w:rFonts w:ascii="Arial" w:eastAsia="Times New Roman" w:hAnsi="Arial"/>
                <w:b/>
                <w:bCs/>
                <w:lang w:eastAsia="he-IL"/>
              </w:rPr>
            </w:pPr>
            <w:r w:rsidRPr="002E316C">
              <w:rPr>
                <w:rFonts w:ascii="Arial" w:eastAsia="Times New Roman" w:hAnsi="Arial" w:hint="cs"/>
                <w:b/>
                <w:bCs/>
                <w:rtl/>
                <w:lang w:eastAsia="he-IL"/>
              </w:rPr>
              <w:t xml:space="preserve">אומדן </w:t>
            </w:r>
          </w:p>
        </w:tc>
        <w:tc>
          <w:tcPr>
            <w:tcW w:w="2127" w:type="dxa"/>
            <w:tcBorders>
              <w:top w:val="single" w:sz="18" w:space="0" w:color="auto"/>
              <w:bottom w:val="single" w:sz="18" w:space="0" w:color="auto"/>
              <w:right w:val="single" w:sz="18" w:space="0" w:color="auto"/>
            </w:tcBorders>
            <w:shd w:val="pct5" w:color="auto" w:fill="auto"/>
          </w:tcPr>
          <w:p w14:paraId="5063E6E0" w14:textId="77777777" w:rsidR="009E77C4" w:rsidRDefault="009E77C4" w:rsidP="009E77C4">
            <w:pPr>
              <w:overflowPunct w:val="0"/>
              <w:autoSpaceDE w:val="0"/>
              <w:autoSpaceDN w:val="0"/>
              <w:adjustRightInd w:val="0"/>
              <w:spacing w:line="300" w:lineRule="atLeast"/>
              <w:jc w:val="center"/>
              <w:textAlignment w:val="baseline"/>
              <w:rPr>
                <w:rFonts w:ascii="Times New Roman" w:eastAsia="Times New Roman" w:hAnsi="Times New Roman"/>
                <w:b/>
                <w:bCs/>
                <w:rtl/>
                <w:lang w:eastAsia="he-IL"/>
              </w:rPr>
            </w:pPr>
            <w:r>
              <w:rPr>
                <w:rFonts w:ascii="Times New Roman" w:eastAsia="Times New Roman" w:hAnsi="Times New Roman" w:hint="cs"/>
                <w:b/>
                <w:bCs/>
                <w:rtl/>
                <w:lang w:eastAsia="he-IL"/>
              </w:rPr>
              <w:t xml:space="preserve">מספר שעות </w:t>
            </w:r>
          </w:p>
          <w:p w14:paraId="239CF23F" w14:textId="77777777" w:rsidR="002E316C" w:rsidRPr="002E316C" w:rsidRDefault="009E77C4" w:rsidP="009E77C4">
            <w:pPr>
              <w:overflowPunct w:val="0"/>
              <w:autoSpaceDE w:val="0"/>
              <w:autoSpaceDN w:val="0"/>
              <w:adjustRightInd w:val="0"/>
              <w:spacing w:line="300" w:lineRule="atLeast"/>
              <w:jc w:val="center"/>
              <w:textAlignment w:val="baseline"/>
              <w:rPr>
                <w:rFonts w:ascii="Times New Roman" w:eastAsia="Times New Roman" w:hAnsi="Times New Roman"/>
                <w:b/>
                <w:bCs/>
                <w:lang w:eastAsia="he-IL"/>
              </w:rPr>
            </w:pPr>
            <w:r>
              <w:rPr>
                <w:rFonts w:ascii="Times New Roman" w:eastAsia="Times New Roman" w:hAnsi="Times New Roman" w:hint="cs"/>
                <w:b/>
                <w:bCs/>
                <w:rtl/>
                <w:lang w:eastAsia="he-IL"/>
              </w:rPr>
              <w:t>משוער לשנה</w:t>
            </w:r>
            <w:r w:rsidR="002E316C" w:rsidRPr="002E316C">
              <w:rPr>
                <w:rFonts w:ascii="Times New Roman" w:eastAsia="Times New Roman" w:hAnsi="Times New Roman" w:hint="cs"/>
                <w:b/>
                <w:bCs/>
                <w:rtl/>
                <w:lang w:eastAsia="he-IL"/>
              </w:rPr>
              <w:t xml:space="preserve"> </w:t>
            </w:r>
          </w:p>
        </w:tc>
      </w:tr>
      <w:tr w:rsidR="002E316C" w:rsidRPr="002E316C" w14:paraId="5DB2A848" w14:textId="77777777" w:rsidTr="009E77C4">
        <w:trPr>
          <w:cantSplit/>
        </w:trPr>
        <w:tc>
          <w:tcPr>
            <w:tcW w:w="4161" w:type="dxa"/>
            <w:tcBorders>
              <w:top w:val="single" w:sz="18" w:space="0" w:color="auto"/>
              <w:left w:val="single" w:sz="18" w:space="0" w:color="auto"/>
            </w:tcBorders>
          </w:tcPr>
          <w:p w14:paraId="23865C3A" w14:textId="77777777" w:rsidR="002E316C" w:rsidRPr="002E316C" w:rsidRDefault="002E316C" w:rsidP="009E77C4">
            <w:pPr>
              <w:overflowPunct w:val="0"/>
              <w:autoSpaceDE w:val="0"/>
              <w:autoSpaceDN w:val="0"/>
              <w:adjustRightInd w:val="0"/>
              <w:spacing w:line="300" w:lineRule="atLeast"/>
              <w:jc w:val="center"/>
              <w:textAlignment w:val="baseline"/>
              <w:rPr>
                <w:rFonts w:ascii="Times New Roman" w:eastAsia="Times New Roman" w:hAnsi="Times New Roman"/>
                <w:lang w:eastAsia="he-IL"/>
              </w:rPr>
            </w:pPr>
            <w:r w:rsidRPr="002E316C">
              <w:rPr>
                <w:rFonts w:ascii="Times New Roman" w:eastAsia="Times New Roman" w:hAnsi="Times New Roman" w:hint="cs"/>
                <w:rtl/>
                <w:lang w:eastAsia="he-IL"/>
              </w:rPr>
              <w:t xml:space="preserve">ותגבור </w:t>
            </w:r>
            <w:r w:rsidR="009E77C4">
              <w:rPr>
                <w:rFonts w:ascii="Times New Roman" w:eastAsia="Times New Roman" w:hAnsi="Times New Roman" w:hint="cs"/>
                <w:rtl/>
                <w:lang w:eastAsia="he-IL"/>
              </w:rPr>
              <w:t>שעות ניקיון</w:t>
            </w:r>
          </w:p>
        </w:tc>
        <w:tc>
          <w:tcPr>
            <w:tcW w:w="2127" w:type="dxa"/>
            <w:tcBorders>
              <w:top w:val="single" w:sz="18" w:space="0" w:color="auto"/>
              <w:right w:val="single" w:sz="18" w:space="0" w:color="auto"/>
            </w:tcBorders>
            <w:vAlign w:val="center"/>
          </w:tcPr>
          <w:p w14:paraId="748CEED0" w14:textId="77777777" w:rsidR="002E316C" w:rsidRPr="002E316C" w:rsidRDefault="005C0DD8" w:rsidP="002E316C">
            <w:pPr>
              <w:overflowPunct w:val="0"/>
              <w:autoSpaceDE w:val="0"/>
              <w:autoSpaceDN w:val="0"/>
              <w:adjustRightInd w:val="0"/>
              <w:spacing w:line="300" w:lineRule="atLeast"/>
              <w:jc w:val="center"/>
              <w:textAlignment w:val="baseline"/>
              <w:rPr>
                <w:rFonts w:ascii="Times New Roman" w:eastAsia="Times New Roman" w:hAnsi="Times New Roman"/>
                <w:b/>
                <w:bCs/>
                <w:lang w:eastAsia="he-IL"/>
              </w:rPr>
            </w:pPr>
            <w:r>
              <w:rPr>
                <w:rFonts w:ascii="Times New Roman" w:eastAsia="Times New Roman" w:hAnsi="Times New Roman" w:hint="cs"/>
                <w:b/>
                <w:bCs/>
                <w:rtl/>
                <w:lang w:eastAsia="he-IL"/>
              </w:rPr>
              <w:t>כ-</w:t>
            </w:r>
            <w:r w:rsidR="002E316C" w:rsidRPr="002E316C">
              <w:rPr>
                <w:rFonts w:ascii="Times New Roman" w:eastAsia="Times New Roman" w:hAnsi="Times New Roman" w:hint="cs"/>
                <w:b/>
                <w:bCs/>
                <w:rtl/>
                <w:lang w:eastAsia="he-IL"/>
              </w:rPr>
              <w:t>400</w:t>
            </w:r>
          </w:p>
        </w:tc>
      </w:tr>
      <w:tr w:rsidR="002E316C" w:rsidRPr="002E316C" w14:paraId="391399DA" w14:textId="77777777" w:rsidTr="009E77C4">
        <w:trPr>
          <w:cantSplit/>
        </w:trPr>
        <w:tc>
          <w:tcPr>
            <w:tcW w:w="4161" w:type="dxa"/>
            <w:tcBorders>
              <w:left w:val="single" w:sz="18" w:space="0" w:color="auto"/>
            </w:tcBorders>
          </w:tcPr>
          <w:p w14:paraId="29EEC2C6" w14:textId="77777777" w:rsidR="002E316C" w:rsidRPr="002E316C" w:rsidRDefault="002E316C" w:rsidP="002E316C">
            <w:pPr>
              <w:overflowPunct w:val="0"/>
              <w:autoSpaceDE w:val="0"/>
              <w:autoSpaceDN w:val="0"/>
              <w:adjustRightInd w:val="0"/>
              <w:spacing w:line="300" w:lineRule="atLeast"/>
              <w:jc w:val="center"/>
              <w:textAlignment w:val="baseline"/>
              <w:rPr>
                <w:rFonts w:ascii="Times New Roman" w:eastAsia="Times New Roman" w:hAnsi="Times New Roman"/>
                <w:lang w:eastAsia="he-IL"/>
              </w:rPr>
            </w:pPr>
            <w:r w:rsidRPr="002E316C">
              <w:rPr>
                <w:rFonts w:ascii="Times New Roman" w:eastAsia="Times New Roman" w:hAnsi="Times New Roman" w:hint="cs"/>
                <w:rtl/>
                <w:lang w:eastAsia="he-IL"/>
              </w:rPr>
              <w:t>לקראת פתיחת שנת לימודים</w:t>
            </w:r>
          </w:p>
        </w:tc>
        <w:tc>
          <w:tcPr>
            <w:tcW w:w="2127" w:type="dxa"/>
            <w:tcBorders>
              <w:right w:val="single" w:sz="18" w:space="0" w:color="auto"/>
            </w:tcBorders>
          </w:tcPr>
          <w:p w14:paraId="47B2FFFE" w14:textId="77777777" w:rsidR="002E316C" w:rsidRPr="002E316C" w:rsidRDefault="005C0DD8" w:rsidP="002E316C">
            <w:pPr>
              <w:overflowPunct w:val="0"/>
              <w:autoSpaceDE w:val="0"/>
              <w:autoSpaceDN w:val="0"/>
              <w:adjustRightInd w:val="0"/>
              <w:spacing w:line="300" w:lineRule="atLeast"/>
              <w:jc w:val="center"/>
              <w:textAlignment w:val="baseline"/>
              <w:rPr>
                <w:rFonts w:ascii="Times New Roman" w:eastAsia="Times New Roman" w:hAnsi="Times New Roman"/>
                <w:lang w:eastAsia="he-IL"/>
              </w:rPr>
            </w:pPr>
            <w:r>
              <w:rPr>
                <w:rFonts w:ascii="Times New Roman" w:eastAsia="Times New Roman" w:hAnsi="Times New Roman" w:hint="cs"/>
                <w:b/>
                <w:bCs/>
                <w:rtl/>
                <w:lang w:eastAsia="he-IL"/>
              </w:rPr>
              <w:t>כ-</w:t>
            </w:r>
            <w:r w:rsidR="002E316C" w:rsidRPr="002E316C">
              <w:rPr>
                <w:rFonts w:ascii="Times New Roman" w:eastAsia="Times New Roman" w:hAnsi="Times New Roman" w:hint="cs"/>
                <w:b/>
                <w:bCs/>
                <w:rtl/>
                <w:lang w:eastAsia="he-IL"/>
              </w:rPr>
              <w:t>300</w:t>
            </w:r>
          </w:p>
        </w:tc>
      </w:tr>
      <w:tr w:rsidR="005C0DD8" w:rsidRPr="002E316C" w14:paraId="1561E7A4" w14:textId="77777777" w:rsidTr="009E77C4">
        <w:trPr>
          <w:cantSplit/>
        </w:trPr>
        <w:tc>
          <w:tcPr>
            <w:tcW w:w="4161" w:type="dxa"/>
            <w:tcBorders>
              <w:left w:val="single" w:sz="18" w:space="0" w:color="auto"/>
              <w:bottom w:val="single" w:sz="18" w:space="0" w:color="auto"/>
            </w:tcBorders>
          </w:tcPr>
          <w:p w14:paraId="40020D39" w14:textId="77777777" w:rsidR="005C0DD8" w:rsidRPr="002E316C" w:rsidRDefault="005C0DD8" w:rsidP="00EE2AC8">
            <w:pPr>
              <w:overflowPunct w:val="0"/>
              <w:autoSpaceDE w:val="0"/>
              <w:autoSpaceDN w:val="0"/>
              <w:adjustRightInd w:val="0"/>
              <w:spacing w:line="300" w:lineRule="atLeast"/>
              <w:jc w:val="center"/>
              <w:textAlignment w:val="baseline"/>
              <w:outlineLvl w:val="5"/>
              <w:rPr>
                <w:rFonts w:ascii="Arial" w:eastAsia="Times New Roman" w:hAnsi="Arial"/>
                <w:lang w:eastAsia="he-IL"/>
              </w:rPr>
            </w:pPr>
            <w:r w:rsidRPr="002E316C">
              <w:rPr>
                <w:rFonts w:ascii="Arial" w:eastAsia="Times New Roman" w:hAnsi="Arial" w:hint="cs"/>
                <w:rtl/>
                <w:lang w:eastAsia="he-IL"/>
              </w:rPr>
              <w:t>ניקיון לאחר צבע</w:t>
            </w:r>
          </w:p>
        </w:tc>
        <w:tc>
          <w:tcPr>
            <w:tcW w:w="2127" w:type="dxa"/>
            <w:tcBorders>
              <w:bottom w:val="single" w:sz="18" w:space="0" w:color="auto"/>
              <w:right w:val="single" w:sz="18" w:space="0" w:color="auto"/>
            </w:tcBorders>
          </w:tcPr>
          <w:p w14:paraId="29C2130F" w14:textId="77777777" w:rsidR="005C0DD8" w:rsidRPr="002E316C" w:rsidRDefault="005C0DD8" w:rsidP="00EE2AC8">
            <w:pPr>
              <w:overflowPunct w:val="0"/>
              <w:autoSpaceDE w:val="0"/>
              <w:autoSpaceDN w:val="0"/>
              <w:adjustRightInd w:val="0"/>
              <w:spacing w:line="300" w:lineRule="atLeast"/>
              <w:jc w:val="center"/>
              <w:textAlignment w:val="baseline"/>
              <w:rPr>
                <w:rFonts w:ascii="Times New Roman" w:eastAsia="Times New Roman" w:hAnsi="Times New Roman"/>
                <w:lang w:eastAsia="he-IL"/>
              </w:rPr>
            </w:pPr>
            <w:r>
              <w:rPr>
                <w:rFonts w:ascii="Times New Roman" w:eastAsia="Times New Roman" w:hAnsi="Times New Roman" w:hint="cs"/>
                <w:b/>
                <w:bCs/>
                <w:rtl/>
                <w:lang w:eastAsia="he-IL"/>
              </w:rPr>
              <w:t>כ-</w:t>
            </w:r>
            <w:r w:rsidRPr="002E316C">
              <w:rPr>
                <w:rFonts w:ascii="Times New Roman" w:eastAsia="Times New Roman" w:hAnsi="Times New Roman" w:hint="cs"/>
                <w:b/>
                <w:bCs/>
                <w:rtl/>
                <w:lang w:eastAsia="he-IL"/>
              </w:rPr>
              <w:t>400</w:t>
            </w:r>
          </w:p>
        </w:tc>
      </w:tr>
      <w:tr w:rsidR="005C0DD8" w:rsidRPr="002E316C" w14:paraId="493BFA56" w14:textId="77777777" w:rsidTr="009E77C4">
        <w:trPr>
          <w:cantSplit/>
        </w:trPr>
        <w:tc>
          <w:tcPr>
            <w:tcW w:w="4161" w:type="dxa"/>
            <w:tcBorders>
              <w:left w:val="single" w:sz="18" w:space="0" w:color="auto"/>
              <w:bottom w:val="single" w:sz="18" w:space="0" w:color="auto"/>
            </w:tcBorders>
          </w:tcPr>
          <w:p w14:paraId="6800331A" w14:textId="77777777" w:rsidR="005C0DD8" w:rsidRPr="002E316C" w:rsidRDefault="005C0DD8" w:rsidP="002E316C">
            <w:pPr>
              <w:overflowPunct w:val="0"/>
              <w:autoSpaceDE w:val="0"/>
              <w:autoSpaceDN w:val="0"/>
              <w:adjustRightInd w:val="0"/>
              <w:spacing w:line="300" w:lineRule="atLeast"/>
              <w:jc w:val="center"/>
              <w:textAlignment w:val="baseline"/>
              <w:outlineLvl w:val="5"/>
              <w:rPr>
                <w:rFonts w:ascii="Arial" w:eastAsia="Times New Roman" w:hAnsi="Arial"/>
                <w:lang w:eastAsia="he-IL"/>
              </w:rPr>
            </w:pPr>
            <w:r>
              <w:rPr>
                <w:rFonts w:ascii="Arial" w:eastAsia="Times New Roman" w:hAnsi="Arial" w:hint="cs"/>
                <w:rtl/>
                <w:lang w:eastAsia="he-IL"/>
              </w:rPr>
              <w:t>סה"כ בשנה</w:t>
            </w:r>
          </w:p>
        </w:tc>
        <w:tc>
          <w:tcPr>
            <w:tcW w:w="2127" w:type="dxa"/>
            <w:tcBorders>
              <w:bottom w:val="single" w:sz="18" w:space="0" w:color="auto"/>
              <w:right w:val="single" w:sz="18" w:space="0" w:color="auto"/>
            </w:tcBorders>
          </w:tcPr>
          <w:p w14:paraId="6AB552F2" w14:textId="77777777" w:rsidR="005C0DD8" w:rsidRPr="005C0DD8" w:rsidRDefault="005C0DD8" w:rsidP="002E316C">
            <w:pPr>
              <w:overflowPunct w:val="0"/>
              <w:autoSpaceDE w:val="0"/>
              <w:autoSpaceDN w:val="0"/>
              <w:adjustRightInd w:val="0"/>
              <w:spacing w:line="300" w:lineRule="atLeast"/>
              <w:jc w:val="center"/>
              <w:textAlignment w:val="baseline"/>
              <w:rPr>
                <w:rFonts w:ascii="Times New Roman" w:eastAsia="Times New Roman" w:hAnsi="Times New Roman"/>
                <w:b/>
                <w:bCs/>
                <w:lang w:eastAsia="he-IL"/>
              </w:rPr>
            </w:pPr>
            <w:r w:rsidRPr="005C0DD8">
              <w:rPr>
                <w:rFonts w:ascii="Times New Roman" w:eastAsia="Times New Roman" w:hAnsi="Times New Roman" w:hint="cs"/>
                <w:b/>
                <w:bCs/>
                <w:rtl/>
                <w:lang w:eastAsia="he-IL"/>
              </w:rPr>
              <w:t>כ-1,100</w:t>
            </w:r>
          </w:p>
        </w:tc>
      </w:tr>
    </w:tbl>
    <w:p w14:paraId="1CFF88B7" w14:textId="77777777" w:rsidR="00107B09" w:rsidRDefault="00107B09" w:rsidP="009319D1">
      <w:pPr>
        <w:overflowPunct w:val="0"/>
        <w:autoSpaceDE w:val="0"/>
        <w:autoSpaceDN w:val="0"/>
        <w:adjustRightInd w:val="0"/>
        <w:spacing w:line="360" w:lineRule="auto"/>
        <w:ind w:left="720" w:right="-567"/>
        <w:jc w:val="both"/>
        <w:textAlignment w:val="baseline"/>
        <w:rPr>
          <w:rFonts w:ascii="Times New Roman" w:eastAsia="Times New Roman" w:hAnsi="Times New Roman"/>
          <w:rtl/>
          <w:lang w:eastAsia="he-IL"/>
        </w:rPr>
      </w:pPr>
    </w:p>
    <w:p w14:paraId="122C954C" w14:textId="77777777" w:rsidR="00FA3965" w:rsidRDefault="00C76BEA" w:rsidP="00E2205C">
      <w:pPr>
        <w:numPr>
          <w:ilvl w:val="1"/>
          <w:numId w:val="87"/>
        </w:numPr>
        <w:tabs>
          <w:tab w:val="num" w:pos="2268"/>
        </w:tabs>
        <w:overflowPunct w:val="0"/>
        <w:autoSpaceDE w:val="0"/>
        <w:autoSpaceDN w:val="0"/>
        <w:adjustRightInd w:val="0"/>
        <w:spacing w:line="260" w:lineRule="atLeast"/>
        <w:ind w:right="-567"/>
        <w:jc w:val="both"/>
        <w:textAlignment w:val="baseline"/>
        <w:rPr>
          <w:rFonts w:ascii="Times New Roman" w:eastAsia="Times New Roman" w:hAnsi="Times New Roman"/>
          <w:lang w:eastAsia="he-IL"/>
        </w:rPr>
      </w:pPr>
      <w:r>
        <w:rPr>
          <w:rFonts w:ascii="Times New Roman" w:eastAsia="Times New Roman" w:hAnsi="Times New Roman" w:hint="cs"/>
          <w:rtl/>
          <w:lang w:eastAsia="he-IL"/>
        </w:rPr>
        <w:t>עובדי הניקיון יפעלו גם ב</w:t>
      </w:r>
      <w:r w:rsidRPr="00FA3965">
        <w:rPr>
          <w:rFonts w:ascii="Times New Roman" w:eastAsia="Times New Roman" w:hAnsi="Times New Roman" w:hint="cs"/>
          <w:rtl/>
          <w:lang w:eastAsia="he-IL"/>
        </w:rPr>
        <w:t>חופשות מרוכזות (סוכות, פסח)</w:t>
      </w:r>
      <w:r>
        <w:rPr>
          <w:rFonts w:ascii="Times New Roman" w:eastAsia="Times New Roman" w:hAnsi="Times New Roman" w:hint="cs"/>
          <w:rtl/>
          <w:lang w:eastAsia="he-IL"/>
        </w:rPr>
        <w:t xml:space="preserve"> לביצוע עבודות ניקיון שאינן מבוצעות במהלך הפעילות השוטפת בכפר הנוער</w:t>
      </w:r>
      <w:r w:rsidR="00EF088A">
        <w:rPr>
          <w:rFonts w:ascii="Times New Roman" w:eastAsia="Times New Roman" w:hAnsi="Times New Roman" w:hint="cs"/>
          <w:rtl/>
          <w:lang w:eastAsia="he-IL"/>
        </w:rPr>
        <w:t xml:space="preserve"> בהתאם לצורך.</w:t>
      </w:r>
    </w:p>
    <w:p w14:paraId="53683CA8" w14:textId="77777777" w:rsidR="009C3233" w:rsidRDefault="00C76BEA" w:rsidP="00E2205C">
      <w:pPr>
        <w:numPr>
          <w:ilvl w:val="1"/>
          <w:numId w:val="87"/>
        </w:numPr>
        <w:tabs>
          <w:tab w:val="num" w:pos="2268"/>
        </w:tabs>
        <w:overflowPunct w:val="0"/>
        <w:autoSpaceDE w:val="0"/>
        <w:autoSpaceDN w:val="0"/>
        <w:adjustRightInd w:val="0"/>
        <w:spacing w:line="260" w:lineRule="atLeast"/>
        <w:ind w:right="-567"/>
        <w:jc w:val="both"/>
        <w:textAlignment w:val="baseline"/>
        <w:rPr>
          <w:rFonts w:ascii="Times New Roman" w:eastAsia="Times New Roman" w:hAnsi="Times New Roman"/>
          <w:lang w:eastAsia="he-IL"/>
        </w:rPr>
      </w:pPr>
      <w:r w:rsidRPr="003B2E1B">
        <w:rPr>
          <w:rFonts w:ascii="Times New Roman" w:eastAsia="Times New Roman" w:hAnsi="Times New Roman" w:hint="cs"/>
          <w:rtl/>
          <w:lang w:eastAsia="he-IL"/>
        </w:rPr>
        <w:lastRenderedPageBreak/>
        <w:t xml:space="preserve">על שינויים יודיע המזמין מראש לקבלן ויתאם זאת איתו. בימי </w:t>
      </w:r>
      <w:r w:rsidR="009D4C0E">
        <w:rPr>
          <w:rFonts w:ascii="Times New Roman" w:eastAsia="Times New Roman" w:hAnsi="Times New Roman" w:hint="cs"/>
          <w:rtl/>
          <w:lang w:eastAsia="he-IL"/>
        </w:rPr>
        <w:t>שבת, חגי ישראל לא יבוצעו שירותי ניקיון בכפר הנוער</w:t>
      </w:r>
      <w:r w:rsidRPr="003B2E1B">
        <w:rPr>
          <w:rFonts w:ascii="Times New Roman" w:eastAsia="Times New Roman" w:hAnsi="Times New Roman" w:hint="cs"/>
          <w:rtl/>
          <w:lang w:eastAsia="he-IL"/>
        </w:rPr>
        <w:t>.</w:t>
      </w:r>
    </w:p>
    <w:p w14:paraId="60EBCDC6" w14:textId="77777777" w:rsidR="009C3233" w:rsidRDefault="009C3233" w:rsidP="009D4C0E">
      <w:pPr>
        <w:overflowPunct w:val="0"/>
        <w:autoSpaceDE w:val="0"/>
        <w:autoSpaceDN w:val="0"/>
        <w:adjustRightInd w:val="0"/>
        <w:spacing w:line="260" w:lineRule="atLeast"/>
        <w:ind w:left="1418" w:right="-567"/>
        <w:jc w:val="both"/>
        <w:textAlignment w:val="baseline"/>
        <w:rPr>
          <w:rFonts w:ascii="Times New Roman" w:eastAsia="Times New Roman" w:hAnsi="Times New Roman"/>
          <w:rtl/>
          <w:lang w:eastAsia="he-IL"/>
        </w:rPr>
      </w:pPr>
    </w:p>
    <w:p w14:paraId="51420F7A" w14:textId="77777777" w:rsidR="009C3233" w:rsidRPr="003B2E1B" w:rsidRDefault="00C76BEA" w:rsidP="00E2205C">
      <w:pPr>
        <w:numPr>
          <w:ilvl w:val="1"/>
          <w:numId w:val="87"/>
        </w:numPr>
        <w:tabs>
          <w:tab w:val="num" w:pos="2268"/>
        </w:tabs>
        <w:overflowPunct w:val="0"/>
        <w:autoSpaceDE w:val="0"/>
        <w:autoSpaceDN w:val="0"/>
        <w:adjustRightInd w:val="0"/>
        <w:spacing w:line="260" w:lineRule="atLeast"/>
        <w:ind w:right="-567"/>
        <w:jc w:val="both"/>
        <w:textAlignment w:val="baseline"/>
        <w:rPr>
          <w:rFonts w:ascii="Times New Roman" w:eastAsia="Times New Roman" w:hAnsi="Times New Roman"/>
          <w:rtl/>
          <w:lang w:eastAsia="he-IL"/>
        </w:rPr>
      </w:pPr>
      <w:r w:rsidRPr="003B2E1B">
        <w:rPr>
          <w:rFonts w:ascii="Times New Roman" w:eastAsia="Times New Roman" w:hAnsi="Times New Roman" w:hint="cs"/>
          <w:rtl/>
          <w:lang w:eastAsia="he-IL"/>
        </w:rPr>
        <w:t>מועדי הניקוי השבועי, החודשי וחצי שנתי יתואמו מראש עם המזמין.</w:t>
      </w:r>
    </w:p>
    <w:p w14:paraId="6E58A065" w14:textId="77777777" w:rsidR="003461D2" w:rsidRPr="00D50FE3" w:rsidRDefault="003461D2" w:rsidP="009D4C0E">
      <w:pPr>
        <w:overflowPunct w:val="0"/>
        <w:autoSpaceDE w:val="0"/>
        <w:autoSpaceDN w:val="0"/>
        <w:adjustRightInd w:val="0"/>
        <w:spacing w:line="260" w:lineRule="atLeast"/>
        <w:ind w:left="1418" w:right="-567"/>
        <w:jc w:val="both"/>
        <w:textAlignment w:val="baseline"/>
        <w:rPr>
          <w:rFonts w:ascii="Times New Roman" w:eastAsia="Times New Roman" w:hAnsi="Times New Roman"/>
          <w:lang w:eastAsia="he-IL"/>
        </w:rPr>
      </w:pPr>
    </w:p>
    <w:p w14:paraId="590E442B" w14:textId="77777777" w:rsidR="00675C58" w:rsidRPr="009D4C0E" w:rsidRDefault="002802A5" w:rsidP="00DF065F">
      <w:pPr>
        <w:numPr>
          <w:ilvl w:val="1"/>
          <w:numId w:val="87"/>
        </w:numPr>
        <w:tabs>
          <w:tab w:val="num" w:pos="2268"/>
        </w:tabs>
        <w:overflowPunct w:val="0"/>
        <w:autoSpaceDE w:val="0"/>
        <w:autoSpaceDN w:val="0"/>
        <w:adjustRightInd w:val="0"/>
        <w:spacing w:line="260" w:lineRule="atLeast"/>
        <w:ind w:right="-567"/>
        <w:jc w:val="both"/>
        <w:textAlignment w:val="baseline"/>
        <w:rPr>
          <w:rFonts w:ascii="Times New Roman" w:eastAsia="Times New Roman" w:hAnsi="Times New Roman"/>
          <w:rtl/>
          <w:lang w:eastAsia="he-IL"/>
        </w:rPr>
      </w:pPr>
      <w:r w:rsidRPr="009D4C0E">
        <w:rPr>
          <w:rFonts w:ascii="Times New Roman" w:eastAsia="Times New Roman" w:hAnsi="Times New Roman" w:hint="cs"/>
          <w:rtl/>
          <w:lang w:eastAsia="he-IL"/>
        </w:rPr>
        <w:t>פירוט</w:t>
      </w:r>
      <w:r w:rsidR="00C76BEA" w:rsidRPr="009D4C0E">
        <w:rPr>
          <w:rFonts w:ascii="Times New Roman" w:eastAsia="Times New Roman" w:hAnsi="Times New Roman" w:hint="cs"/>
          <w:rtl/>
          <w:lang w:eastAsia="he-IL"/>
        </w:rPr>
        <w:t xml:space="preserve"> </w:t>
      </w:r>
      <w:r w:rsidR="00DF065F">
        <w:rPr>
          <w:rFonts w:ascii="Times New Roman" w:eastAsia="Times New Roman" w:hAnsi="Times New Roman" w:hint="cs"/>
          <w:rtl/>
          <w:lang w:eastAsia="he-IL"/>
        </w:rPr>
        <w:t>המבנים ו</w:t>
      </w:r>
      <w:r w:rsidR="002776DF" w:rsidRPr="009D4C0E">
        <w:rPr>
          <w:rFonts w:ascii="Times New Roman" w:eastAsia="Times New Roman" w:hAnsi="Times New Roman" w:hint="cs"/>
          <w:rtl/>
          <w:lang w:eastAsia="he-IL"/>
        </w:rPr>
        <w:t>ה</w:t>
      </w:r>
      <w:r w:rsidR="00C76BEA" w:rsidRPr="009D4C0E">
        <w:rPr>
          <w:rFonts w:ascii="Times New Roman" w:eastAsia="Times New Roman" w:hAnsi="Times New Roman" w:hint="cs"/>
          <w:rtl/>
          <w:lang w:eastAsia="he-IL"/>
        </w:rPr>
        <w:t>שטחי</w:t>
      </w:r>
      <w:r w:rsidR="002776DF" w:rsidRPr="009D4C0E">
        <w:rPr>
          <w:rFonts w:ascii="Times New Roman" w:eastAsia="Times New Roman" w:hAnsi="Times New Roman" w:hint="cs"/>
          <w:rtl/>
          <w:lang w:eastAsia="he-IL"/>
        </w:rPr>
        <w:t>ם</w:t>
      </w:r>
      <w:r w:rsidR="00C76BEA" w:rsidRPr="009D4C0E">
        <w:rPr>
          <w:rFonts w:ascii="Times New Roman" w:eastAsia="Times New Roman" w:hAnsi="Times New Roman" w:hint="cs"/>
          <w:rtl/>
          <w:lang w:eastAsia="he-IL"/>
        </w:rPr>
        <w:t xml:space="preserve"> המיועדים לניקיון מובא </w:t>
      </w:r>
      <w:r w:rsidR="008D649D" w:rsidRPr="009D4C0E">
        <w:rPr>
          <w:rFonts w:ascii="Times New Roman" w:eastAsia="Times New Roman" w:hAnsi="Times New Roman" w:hint="cs"/>
          <w:rtl/>
          <w:lang w:eastAsia="he-IL"/>
        </w:rPr>
        <w:t xml:space="preserve">בסעיף </w:t>
      </w:r>
      <w:r w:rsidR="00DF065F">
        <w:rPr>
          <w:rFonts w:ascii="Times New Roman" w:eastAsia="Times New Roman" w:hAnsi="Times New Roman" w:hint="cs"/>
          <w:rtl/>
          <w:lang w:eastAsia="he-IL"/>
        </w:rPr>
        <w:t>9</w:t>
      </w:r>
      <w:r w:rsidR="00C76BEA" w:rsidRPr="009D4C0E">
        <w:rPr>
          <w:rFonts w:ascii="Times New Roman" w:eastAsia="Times New Roman" w:hAnsi="Times New Roman" w:hint="cs"/>
          <w:rtl/>
          <w:lang w:eastAsia="he-IL"/>
        </w:rPr>
        <w:t xml:space="preserve"> </w:t>
      </w:r>
      <w:r w:rsidR="008D649D" w:rsidRPr="009D4C0E">
        <w:rPr>
          <w:rFonts w:ascii="Times New Roman" w:eastAsia="Times New Roman" w:hAnsi="Times New Roman" w:hint="cs"/>
          <w:rtl/>
          <w:lang w:eastAsia="he-IL"/>
        </w:rPr>
        <w:t xml:space="preserve"> בהמשך </w:t>
      </w:r>
      <w:r w:rsidR="00C76BEA" w:rsidRPr="009D4C0E">
        <w:rPr>
          <w:rFonts w:ascii="Times New Roman" w:eastAsia="Times New Roman" w:hAnsi="Times New Roman" w:hint="cs"/>
          <w:rtl/>
          <w:lang w:eastAsia="he-IL"/>
        </w:rPr>
        <w:t>.</w:t>
      </w:r>
    </w:p>
    <w:p w14:paraId="1359FAAB" w14:textId="77777777" w:rsidR="009C3233" w:rsidRPr="003B2E1B" w:rsidRDefault="009C3233" w:rsidP="009D4C0E">
      <w:pPr>
        <w:overflowPunct w:val="0"/>
        <w:autoSpaceDE w:val="0"/>
        <w:autoSpaceDN w:val="0"/>
        <w:adjustRightInd w:val="0"/>
        <w:spacing w:line="260" w:lineRule="atLeast"/>
        <w:ind w:left="1418" w:right="-567"/>
        <w:jc w:val="both"/>
        <w:textAlignment w:val="baseline"/>
        <w:rPr>
          <w:rFonts w:ascii="Times New Roman" w:eastAsia="Times New Roman" w:hAnsi="Times New Roman"/>
          <w:rtl/>
          <w:lang w:eastAsia="he-IL"/>
        </w:rPr>
      </w:pPr>
    </w:p>
    <w:p w14:paraId="7DF22BD0" w14:textId="77777777" w:rsidR="009D4C0E" w:rsidRPr="00B424D9" w:rsidRDefault="009D4C0E" w:rsidP="005537B3">
      <w:pPr>
        <w:numPr>
          <w:ilvl w:val="1"/>
          <w:numId w:val="87"/>
        </w:numPr>
        <w:tabs>
          <w:tab w:val="num" w:pos="2268"/>
        </w:tabs>
        <w:overflowPunct w:val="0"/>
        <w:autoSpaceDE w:val="0"/>
        <w:autoSpaceDN w:val="0"/>
        <w:adjustRightInd w:val="0"/>
        <w:spacing w:line="260" w:lineRule="atLeast"/>
        <w:ind w:right="-567"/>
        <w:jc w:val="both"/>
        <w:textAlignment w:val="baseline"/>
        <w:rPr>
          <w:rFonts w:ascii="Times New Roman" w:eastAsia="Times New Roman" w:hAnsi="Times New Roman"/>
          <w:lang w:eastAsia="he-IL"/>
        </w:rPr>
      </w:pPr>
      <w:r w:rsidRPr="00B424D9">
        <w:rPr>
          <w:rFonts w:ascii="Times New Roman" w:eastAsia="Times New Roman" w:hAnsi="Times New Roman" w:hint="cs"/>
          <w:rtl/>
          <w:lang w:eastAsia="he-IL"/>
        </w:rPr>
        <w:t xml:space="preserve">סה"כ שעות ניקיון בשנה יעמוד על </w:t>
      </w:r>
      <w:r w:rsidRPr="00B424D9">
        <w:rPr>
          <w:rFonts w:ascii="Times New Roman" w:eastAsia="Times New Roman" w:hAnsi="Times New Roman" w:hint="cs"/>
          <w:b/>
          <w:bCs/>
          <w:rtl/>
          <w:lang w:eastAsia="he-IL"/>
        </w:rPr>
        <w:t>כ-</w:t>
      </w:r>
      <w:r w:rsidRPr="00B424D9">
        <w:rPr>
          <w:rFonts w:ascii="Times New Roman" w:eastAsia="Times New Roman" w:hAnsi="Times New Roman" w:hint="cs"/>
          <w:rtl/>
          <w:lang w:eastAsia="he-IL"/>
        </w:rPr>
        <w:t xml:space="preserve"> </w:t>
      </w:r>
      <w:r w:rsidR="00B424D9" w:rsidRPr="00B424D9">
        <w:rPr>
          <w:rFonts w:ascii="Times New Roman" w:eastAsia="Times New Roman" w:hAnsi="Times New Roman" w:hint="cs"/>
          <w:b/>
          <w:bCs/>
          <w:rtl/>
          <w:lang w:eastAsia="he-IL"/>
        </w:rPr>
        <w:t>2</w:t>
      </w:r>
      <w:r w:rsidR="005537B3">
        <w:rPr>
          <w:rFonts w:ascii="Times New Roman" w:eastAsia="Times New Roman" w:hAnsi="Times New Roman" w:hint="cs"/>
          <w:b/>
          <w:bCs/>
          <w:rtl/>
          <w:lang w:eastAsia="he-IL"/>
        </w:rPr>
        <w:t>1</w:t>
      </w:r>
      <w:r w:rsidRPr="00B424D9">
        <w:rPr>
          <w:rFonts w:ascii="Times New Roman" w:eastAsia="Times New Roman" w:hAnsi="Times New Roman" w:hint="cs"/>
          <w:b/>
          <w:bCs/>
          <w:rtl/>
          <w:lang w:eastAsia="he-IL"/>
        </w:rPr>
        <w:t>,5</w:t>
      </w:r>
      <w:r w:rsidR="00B424D9">
        <w:rPr>
          <w:rFonts w:ascii="Times New Roman" w:eastAsia="Times New Roman" w:hAnsi="Times New Roman" w:hint="cs"/>
          <w:b/>
          <w:bCs/>
          <w:rtl/>
          <w:lang w:eastAsia="he-IL"/>
        </w:rPr>
        <w:t>2</w:t>
      </w:r>
      <w:r w:rsidRPr="00B424D9">
        <w:rPr>
          <w:rFonts w:ascii="Times New Roman" w:eastAsia="Times New Roman" w:hAnsi="Times New Roman" w:hint="cs"/>
          <w:b/>
          <w:bCs/>
          <w:rtl/>
          <w:lang w:eastAsia="he-IL"/>
        </w:rPr>
        <w:t>0</w:t>
      </w:r>
      <w:r w:rsidRPr="00B424D9">
        <w:rPr>
          <w:rFonts w:ascii="Times New Roman" w:eastAsia="Times New Roman" w:hAnsi="Times New Roman" w:hint="cs"/>
          <w:rtl/>
          <w:lang w:eastAsia="he-IL"/>
        </w:rPr>
        <w:t xml:space="preserve"> שעות בשנה.</w:t>
      </w:r>
    </w:p>
    <w:p w14:paraId="4E87C585" w14:textId="77777777" w:rsidR="009D4C0E" w:rsidRPr="009D4C0E" w:rsidRDefault="009D4C0E" w:rsidP="009D4C0E">
      <w:pPr>
        <w:overflowPunct w:val="0"/>
        <w:autoSpaceDE w:val="0"/>
        <w:autoSpaceDN w:val="0"/>
        <w:adjustRightInd w:val="0"/>
        <w:spacing w:line="260" w:lineRule="atLeast"/>
        <w:ind w:right="-567"/>
        <w:jc w:val="both"/>
        <w:textAlignment w:val="baseline"/>
        <w:rPr>
          <w:rFonts w:ascii="Times New Roman" w:eastAsia="Times New Roman" w:hAnsi="Times New Roman"/>
          <w:sz w:val="26"/>
          <w:u w:val="single"/>
          <w:rtl/>
          <w:lang w:eastAsia="he-IL"/>
        </w:rPr>
      </w:pPr>
    </w:p>
    <w:p w14:paraId="49B15C01" w14:textId="77777777" w:rsidR="009D4C0E" w:rsidRPr="002E316C" w:rsidRDefault="009D4C0E" w:rsidP="00E2205C">
      <w:pPr>
        <w:numPr>
          <w:ilvl w:val="1"/>
          <w:numId w:val="87"/>
        </w:numPr>
        <w:tabs>
          <w:tab w:val="num" w:pos="2268"/>
        </w:tabs>
        <w:overflowPunct w:val="0"/>
        <w:autoSpaceDE w:val="0"/>
        <w:autoSpaceDN w:val="0"/>
        <w:adjustRightInd w:val="0"/>
        <w:spacing w:line="260" w:lineRule="atLeast"/>
        <w:ind w:right="-567"/>
        <w:jc w:val="both"/>
        <w:textAlignment w:val="baseline"/>
        <w:rPr>
          <w:rFonts w:ascii="Times New Roman" w:eastAsia="Times New Roman" w:hAnsi="Times New Roman"/>
          <w:b/>
          <w:bCs/>
          <w:lang w:eastAsia="he-IL"/>
        </w:rPr>
      </w:pPr>
      <w:r w:rsidRPr="002E316C">
        <w:rPr>
          <w:rFonts w:ascii="Times New Roman" w:eastAsia="Times New Roman" w:hAnsi="Times New Roman" w:hint="cs"/>
          <w:b/>
          <w:bCs/>
          <w:rtl/>
          <w:lang w:eastAsia="he-IL"/>
        </w:rPr>
        <w:t>המינהל רשאי להגדיל את שעות העבודה בכ- 30% מידי שנה ובמהלך השנה, מותנה באישור בכתב ומראש, חתום ע"י חשב המינהל ומורשי חתימה של המינהל (כן רשאי המינהל לצמצם את היקפי הפעילות).</w:t>
      </w:r>
    </w:p>
    <w:p w14:paraId="3423604A" w14:textId="77777777" w:rsidR="009D4C0E" w:rsidRPr="002E316C" w:rsidRDefault="009D4C0E" w:rsidP="009D4C0E">
      <w:pPr>
        <w:overflowPunct w:val="0"/>
        <w:autoSpaceDE w:val="0"/>
        <w:autoSpaceDN w:val="0"/>
        <w:adjustRightInd w:val="0"/>
        <w:spacing w:line="300" w:lineRule="atLeast"/>
        <w:ind w:left="2268"/>
        <w:jc w:val="both"/>
        <w:textAlignment w:val="baseline"/>
        <w:rPr>
          <w:rFonts w:ascii="Times New Roman" w:eastAsia="Times New Roman" w:hAnsi="Times New Roman"/>
          <w:b/>
          <w:bCs/>
          <w:rtl/>
          <w:lang w:eastAsia="he-IL"/>
        </w:rPr>
      </w:pPr>
    </w:p>
    <w:p w14:paraId="4C31CD20" w14:textId="77777777" w:rsidR="001C011E" w:rsidRPr="009F5224" w:rsidRDefault="00C76BEA" w:rsidP="00E2205C">
      <w:pPr>
        <w:numPr>
          <w:ilvl w:val="0"/>
          <w:numId w:val="87"/>
        </w:numPr>
        <w:tabs>
          <w:tab w:val="clear" w:pos="709"/>
          <w:tab w:val="num" w:pos="1418"/>
        </w:tabs>
        <w:overflowPunct w:val="0"/>
        <w:autoSpaceDE w:val="0"/>
        <w:autoSpaceDN w:val="0"/>
        <w:adjustRightInd w:val="0"/>
        <w:spacing w:line="260" w:lineRule="atLeast"/>
        <w:ind w:right="-567"/>
        <w:jc w:val="both"/>
        <w:textAlignment w:val="baseline"/>
        <w:rPr>
          <w:rFonts w:ascii="Times New Roman" w:eastAsia="Times New Roman" w:hAnsi="Times New Roman"/>
          <w:b/>
          <w:bCs/>
          <w:u w:val="single"/>
          <w:rtl/>
          <w:lang w:eastAsia="he-IL"/>
        </w:rPr>
      </w:pPr>
      <w:r w:rsidRPr="009F5224">
        <w:rPr>
          <w:rFonts w:ascii="Times New Roman" w:eastAsia="Times New Roman" w:hAnsi="Times New Roman"/>
          <w:b/>
          <w:bCs/>
          <w:u w:val="single"/>
          <w:rtl/>
          <w:lang w:eastAsia="he-IL"/>
        </w:rPr>
        <w:t>מ</w:t>
      </w:r>
      <w:r w:rsidRPr="009F5224">
        <w:rPr>
          <w:rFonts w:ascii="Times New Roman" w:eastAsia="Times New Roman" w:hAnsi="Times New Roman" w:hint="cs"/>
          <w:b/>
          <w:bCs/>
          <w:u w:val="single"/>
          <w:rtl/>
          <w:lang w:eastAsia="he-IL"/>
        </w:rPr>
        <w:t>פרט שירותי הניקיון</w:t>
      </w:r>
      <w:r w:rsidR="00267048" w:rsidRPr="009F5224">
        <w:rPr>
          <w:rFonts w:ascii="Times New Roman" w:eastAsia="Times New Roman" w:hAnsi="Times New Roman" w:hint="cs"/>
          <w:b/>
          <w:bCs/>
          <w:u w:val="single"/>
          <w:rtl/>
          <w:lang w:eastAsia="he-IL"/>
        </w:rPr>
        <w:t xml:space="preserve"> בכפר הנוער </w:t>
      </w:r>
      <w:r w:rsidR="00F24EF3" w:rsidRPr="009F5224">
        <w:rPr>
          <w:rFonts w:ascii="Times New Roman" w:eastAsia="Times New Roman" w:hAnsi="Times New Roman" w:hint="cs"/>
          <w:b/>
          <w:bCs/>
          <w:u w:val="single"/>
          <w:rtl/>
          <w:lang w:eastAsia="he-IL"/>
        </w:rPr>
        <w:t>כדורי</w:t>
      </w:r>
    </w:p>
    <w:p w14:paraId="2D972117" w14:textId="77777777" w:rsidR="001C011E" w:rsidRDefault="001C011E" w:rsidP="009319D1">
      <w:pPr>
        <w:overflowPunct w:val="0"/>
        <w:autoSpaceDE w:val="0"/>
        <w:autoSpaceDN w:val="0"/>
        <w:adjustRightInd w:val="0"/>
        <w:spacing w:line="280" w:lineRule="exact"/>
        <w:ind w:left="11" w:right="-567"/>
        <w:textAlignment w:val="baseline"/>
        <w:rPr>
          <w:rFonts w:ascii="Times New Roman" w:eastAsia="Times New Roman" w:hAnsi="Times New Roman"/>
          <w:sz w:val="26"/>
          <w:rtl/>
          <w:lang w:eastAsia="he-IL"/>
        </w:rPr>
      </w:pPr>
    </w:p>
    <w:p w14:paraId="19DD2861" w14:textId="77777777" w:rsidR="001C011E" w:rsidRDefault="00AD0972" w:rsidP="00E2205C">
      <w:pPr>
        <w:numPr>
          <w:ilvl w:val="1"/>
          <w:numId w:val="87"/>
        </w:numPr>
        <w:overflowPunct w:val="0"/>
        <w:autoSpaceDE w:val="0"/>
        <w:autoSpaceDN w:val="0"/>
        <w:adjustRightInd w:val="0"/>
        <w:spacing w:line="300" w:lineRule="atLeast"/>
        <w:ind w:right="-567"/>
        <w:jc w:val="both"/>
        <w:textAlignment w:val="baseline"/>
        <w:rPr>
          <w:rFonts w:ascii="Times New Roman" w:eastAsia="Times New Roman" w:hAnsi="Times New Roman"/>
          <w:lang w:eastAsia="he-IL"/>
        </w:rPr>
      </w:pPr>
      <w:r>
        <w:rPr>
          <w:rFonts w:ascii="Times New Roman" w:eastAsia="Times New Roman" w:hAnsi="Times New Roman" w:hint="cs"/>
          <w:b/>
          <w:bCs/>
          <w:u w:val="single"/>
          <w:rtl/>
          <w:lang w:eastAsia="he-IL"/>
        </w:rPr>
        <w:t>פעו</w:t>
      </w:r>
      <w:r w:rsidR="00C76BEA">
        <w:rPr>
          <w:rFonts w:ascii="Times New Roman" w:eastAsia="Times New Roman" w:hAnsi="Times New Roman" w:hint="cs"/>
          <w:b/>
          <w:bCs/>
          <w:u w:val="single"/>
          <w:rtl/>
          <w:lang w:eastAsia="he-IL"/>
        </w:rPr>
        <w:t xml:space="preserve">לות </w:t>
      </w:r>
      <w:r>
        <w:rPr>
          <w:rFonts w:ascii="Times New Roman" w:eastAsia="Times New Roman" w:hAnsi="Times New Roman" w:hint="cs"/>
          <w:b/>
          <w:bCs/>
          <w:u w:val="single"/>
          <w:rtl/>
          <w:lang w:eastAsia="he-IL"/>
        </w:rPr>
        <w:t xml:space="preserve">הניקיון </w:t>
      </w:r>
      <w:r w:rsidR="00E515F0">
        <w:rPr>
          <w:rFonts w:ascii="Times New Roman" w:eastAsia="Times New Roman" w:hAnsi="Times New Roman" w:hint="cs"/>
          <w:b/>
          <w:bCs/>
          <w:u w:val="single"/>
          <w:rtl/>
          <w:lang w:eastAsia="he-IL"/>
        </w:rPr>
        <w:t>המבוצעות ע"י עובדי יום</w:t>
      </w:r>
    </w:p>
    <w:p w14:paraId="5462CD7B" w14:textId="77777777" w:rsidR="00446DA0" w:rsidRPr="00E515F0" w:rsidRDefault="00446DA0" w:rsidP="009319D1">
      <w:pPr>
        <w:overflowPunct w:val="0"/>
        <w:autoSpaceDE w:val="0"/>
        <w:autoSpaceDN w:val="0"/>
        <w:adjustRightInd w:val="0"/>
        <w:spacing w:line="300" w:lineRule="atLeast"/>
        <w:ind w:left="2268" w:right="-567"/>
        <w:jc w:val="both"/>
        <w:textAlignment w:val="baseline"/>
        <w:rPr>
          <w:rFonts w:ascii="Times New Roman" w:eastAsia="Times New Roman" w:hAnsi="Times New Roman"/>
          <w:sz w:val="26"/>
          <w:rtl/>
          <w:lang w:eastAsia="he-IL"/>
        </w:rPr>
      </w:pPr>
    </w:p>
    <w:p w14:paraId="6D71C305" w14:textId="77777777" w:rsidR="00446DA0" w:rsidRDefault="005411FD" w:rsidP="009F234D">
      <w:pPr>
        <w:overflowPunct w:val="0"/>
        <w:autoSpaceDE w:val="0"/>
        <w:autoSpaceDN w:val="0"/>
        <w:adjustRightInd w:val="0"/>
        <w:spacing w:line="300" w:lineRule="atLeast"/>
        <w:ind w:left="1440" w:right="-567"/>
        <w:jc w:val="both"/>
        <w:textAlignment w:val="baseline"/>
        <w:rPr>
          <w:rFonts w:ascii="Times New Roman" w:eastAsia="Times New Roman" w:hAnsi="Times New Roman"/>
          <w:sz w:val="26"/>
          <w:rtl/>
          <w:lang w:eastAsia="he-IL"/>
        </w:rPr>
      </w:pPr>
      <w:r>
        <w:rPr>
          <w:rFonts w:ascii="Times New Roman" w:eastAsia="Times New Roman" w:hAnsi="Times New Roman" w:hint="cs"/>
          <w:sz w:val="26"/>
          <w:rtl/>
          <w:lang w:eastAsia="he-IL"/>
        </w:rPr>
        <w:t xml:space="preserve">פעולות הניקיון בשעות היום יבוצעו </w:t>
      </w:r>
      <w:r w:rsidR="00C76BEA">
        <w:rPr>
          <w:rFonts w:ascii="Times New Roman" w:eastAsia="Times New Roman" w:hAnsi="Times New Roman" w:hint="cs"/>
          <w:sz w:val="26"/>
          <w:rtl/>
          <w:lang w:eastAsia="he-IL"/>
        </w:rPr>
        <w:t>בעדיפות ראשונה ועפ"י הנחיות נציג הכפר</w:t>
      </w:r>
      <w:r w:rsidR="009F234D">
        <w:rPr>
          <w:rFonts w:ascii="Times New Roman" w:eastAsia="Times New Roman" w:hAnsi="Times New Roman" w:hint="cs"/>
          <w:sz w:val="26"/>
          <w:rtl/>
          <w:lang w:eastAsia="he-IL"/>
        </w:rPr>
        <w:t xml:space="preserve"> וזאת כדלקמן:</w:t>
      </w:r>
    </w:p>
    <w:p w14:paraId="405380C4" w14:textId="77777777" w:rsidR="005304B2" w:rsidRPr="005304B2" w:rsidRDefault="00C76BEA" w:rsidP="00E2205C">
      <w:pPr>
        <w:numPr>
          <w:ilvl w:val="2"/>
          <w:numId w:val="87"/>
        </w:numPr>
        <w:overflowPunct w:val="0"/>
        <w:autoSpaceDE w:val="0"/>
        <w:autoSpaceDN w:val="0"/>
        <w:adjustRightInd w:val="0"/>
        <w:spacing w:line="360" w:lineRule="auto"/>
        <w:ind w:right="-993"/>
        <w:jc w:val="both"/>
        <w:textAlignment w:val="baseline"/>
        <w:rPr>
          <w:rFonts w:ascii="Times New Roman" w:eastAsia="Times New Roman" w:hAnsi="Times New Roman"/>
          <w:sz w:val="26"/>
          <w:rtl/>
          <w:lang w:eastAsia="he-IL"/>
        </w:rPr>
      </w:pPr>
      <w:r>
        <w:rPr>
          <w:rFonts w:ascii="Times New Roman" w:eastAsia="Times New Roman" w:hAnsi="Times New Roman" w:hint="cs"/>
          <w:sz w:val="26"/>
          <w:rtl/>
          <w:lang w:eastAsia="he-IL"/>
        </w:rPr>
        <w:t>הורדת כל הפסולת מסלי האשפה והמאפרות (כולל פסולת משרדית).</w:t>
      </w:r>
    </w:p>
    <w:p w14:paraId="5E7FB30C" w14:textId="77777777" w:rsidR="007C47F6" w:rsidRDefault="00C76BEA" w:rsidP="00E2205C">
      <w:pPr>
        <w:numPr>
          <w:ilvl w:val="2"/>
          <w:numId w:val="87"/>
        </w:numPr>
        <w:overflowPunct w:val="0"/>
        <w:autoSpaceDE w:val="0"/>
        <w:autoSpaceDN w:val="0"/>
        <w:adjustRightInd w:val="0"/>
        <w:spacing w:line="360" w:lineRule="auto"/>
        <w:ind w:right="-993"/>
        <w:jc w:val="both"/>
        <w:textAlignment w:val="baseline"/>
        <w:rPr>
          <w:rFonts w:ascii="Times New Roman" w:eastAsia="Times New Roman" w:hAnsi="Times New Roman"/>
          <w:sz w:val="26"/>
          <w:rtl/>
          <w:lang w:eastAsia="he-IL"/>
        </w:rPr>
      </w:pPr>
      <w:r>
        <w:rPr>
          <w:rFonts w:ascii="Times New Roman" w:eastAsia="Times New Roman" w:hAnsi="Times New Roman" w:hint="cs"/>
          <w:sz w:val="26"/>
          <w:rtl/>
          <w:lang w:eastAsia="he-IL"/>
        </w:rPr>
        <w:t>הורדת האשפה לפחי האשפה המרכזיים. החלפת שקיות הניילון בסלי האשפה.</w:t>
      </w:r>
    </w:p>
    <w:p w14:paraId="6404B703" w14:textId="77777777" w:rsidR="007C47F6" w:rsidRDefault="00C76BEA" w:rsidP="00E2205C">
      <w:pPr>
        <w:numPr>
          <w:ilvl w:val="2"/>
          <w:numId w:val="87"/>
        </w:numPr>
        <w:overflowPunct w:val="0"/>
        <w:autoSpaceDE w:val="0"/>
        <w:autoSpaceDN w:val="0"/>
        <w:adjustRightInd w:val="0"/>
        <w:spacing w:line="360" w:lineRule="auto"/>
        <w:ind w:right="-993"/>
        <w:jc w:val="both"/>
        <w:textAlignment w:val="baseline"/>
        <w:rPr>
          <w:rFonts w:ascii="Times New Roman" w:eastAsia="Times New Roman" w:hAnsi="Times New Roman"/>
          <w:sz w:val="26"/>
          <w:rtl/>
          <w:lang w:eastAsia="he-IL"/>
        </w:rPr>
      </w:pPr>
      <w:r>
        <w:rPr>
          <w:rFonts w:ascii="Times New Roman" w:eastAsia="Times New Roman" w:hAnsi="Times New Roman" w:hint="cs"/>
          <w:sz w:val="26"/>
          <w:rtl/>
          <w:lang w:eastAsia="he-IL"/>
        </w:rPr>
        <w:t>ניקוי יסודי של חדרי השירותים לפחות פעמיים ביום, כולל שימוש בחומרי חיטוי (אסלות, משתנות, כיורים וחרסינה) ניקוי פינות</w:t>
      </w:r>
      <w:r w:rsidR="009B4302">
        <w:rPr>
          <w:rFonts w:ascii="Times New Roman" w:eastAsia="Times New Roman" w:hAnsi="Times New Roman" w:hint="cs"/>
          <w:sz w:val="26"/>
          <w:rtl/>
          <w:lang w:eastAsia="he-IL"/>
        </w:rPr>
        <w:t xml:space="preserve"> </w:t>
      </w:r>
      <w:r>
        <w:rPr>
          <w:rFonts w:ascii="Times New Roman" w:eastAsia="Times New Roman" w:hAnsi="Times New Roman" w:hint="cs"/>
          <w:sz w:val="26"/>
          <w:rtl/>
          <w:lang w:eastAsia="he-IL"/>
        </w:rPr>
        <w:t xml:space="preserve">המטבח, שיש, מקררים. </w:t>
      </w:r>
    </w:p>
    <w:p w14:paraId="23EDDE42" w14:textId="77777777" w:rsidR="007C47F6" w:rsidRDefault="00C76BEA" w:rsidP="00E2205C">
      <w:pPr>
        <w:numPr>
          <w:ilvl w:val="2"/>
          <w:numId w:val="87"/>
        </w:numPr>
        <w:overflowPunct w:val="0"/>
        <w:autoSpaceDE w:val="0"/>
        <w:autoSpaceDN w:val="0"/>
        <w:adjustRightInd w:val="0"/>
        <w:spacing w:line="360" w:lineRule="auto"/>
        <w:ind w:right="-993"/>
        <w:jc w:val="both"/>
        <w:textAlignment w:val="baseline"/>
        <w:rPr>
          <w:rFonts w:ascii="Times New Roman" w:eastAsia="Times New Roman" w:hAnsi="Times New Roman"/>
          <w:sz w:val="26"/>
          <w:lang w:eastAsia="he-IL"/>
        </w:rPr>
      </w:pPr>
      <w:r w:rsidRPr="0028373E">
        <w:rPr>
          <w:rFonts w:ascii="Times New Roman" w:eastAsia="Times New Roman" w:hAnsi="Times New Roman" w:hint="cs"/>
          <w:sz w:val="26"/>
          <w:rtl/>
          <w:lang w:eastAsia="he-IL"/>
        </w:rPr>
        <w:t>במקרה של הצטברות נוזלים כתוצאה מנזילה או דליפת נוזל יש לנקות את המקום באופן מיידי ללא דיחוי תוך הצבת שלט למניעת כניסת הולכי רגל לאזור.</w:t>
      </w:r>
    </w:p>
    <w:p w14:paraId="77746097" w14:textId="77777777" w:rsidR="0049583D" w:rsidRPr="0049583D" w:rsidRDefault="00C76BEA" w:rsidP="00E2205C">
      <w:pPr>
        <w:numPr>
          <w:ilvl w:val="2"/>
          <w:numId w:val="87"/>
        </w:numPr>
        <w:overflowPunct w:val="0"/>
        <w:autoSpaceDE w:val="0"/>
        <w:autoSpaceDN w:val="0"/>
        <w:adjustRightInd w:val="0"/>
        <w:spacing w:line="360" w:lineRule="auto"/>
        <w:ind w:right="-993"/>
        <w:jc w:val="both"/>
        <w:textAlignment w:val="baseline"/>
        <w:rPr>
          <w:rFonts w:ascii="Times New Roman" w:eastAsia="Times New Roman" w:hAnsi="Times New Roman"/>
          <w:sz w:val="26"/>
          <w:rtl/>
          <w:lang w:eastAsia="he-IL"/>
        </w:rPr>
      </w:pPr>
      <w:r w:rsidRPr="0049583D">
        <w:rPr>
          <w:rFonts w:ascii="Times New Roman" w:eastAsia="Times New Roman" w:hAnsi="Times New Roman" w:hint="cs"/>
          <w:sz w:val="26"/>
          <w:rtl/>
          <w:lang w:eastAsia="he-IL"/>
        </w:rPr>
        <w:t>טאטוא, שטיפה וכל פעולות הניקוי הנדרשות בכיתות ובמשרדים של הכפר, כגון: ניקיון חלונות, שטיפת קרמיקה וכדו</w:t>
      </w:r>
      <w:smartTag w:uri="urn:schemas-microsoft-com:office:smarttags" w:element="PersonName">
        <w:r w:rsidRPr="0049583D">
          <w:rPr>
            <w:rFonts w:ascii="Times New Roman" w:eastAsia="Times New Roman" w:hAnsi="Times New Roman" w:hint="cs"/>
            <w:sz w:val="26"/>
            <w:rtl/>
            <w:lang w:eastAsia="he-IL"/>
          </w:rPr>
          <w:t>'</w:t>
        </w:r>
      </w:smartTag>
      <w:r w:rsidRPr="0049583D">
        <w:rPr>
          <w:rFonts w:ascii="Times New Roman" w:eastAsia="Times New Roman" w:hAnsi="Times New Roman" w:hint="cs"/>
          <w:sz w:val="26"/>
          <w:rtl/>
          <w:lang w:eastAsia="he-IL"/>
        </w:rPr>
        <w:t>.</w:t>
      </w:r>
    </w:p>
    <w:p w14:paraId="46AA8029" w14:textId="77777777" w:rsidR="0049583D" w:rsidRPr="0049583D" w:rsidRDefault="00C76BEA" w:rsidP="00E2205C">
      <w:pPr>
        <w:numPr>
          <w:ilvl w:val="2"/>
          <w:numId w:val="87"/>
        </w:numPr>
        <w:overflowPunct w:val="0"/>
        <w:autoSpaceDE w:val="0"/>
        <w:autoSpaceDN w:val="0"/>
        <w:adjustRightInd w:val="0"/>
        <w:spacing w:line="360" w:lineRule="auto"/>
        <w:ind w:right="-993"/>
        <w:jc w:val="both"/>
        <w:textAlignment w:val="baseline"/>
        <w:rPr>
          <w:rFonts w:ascii="Times New Roman" w:eastAsia="Times New Roman" w:hAnsi="Times New Roman"/>
          <w:sz w:val="26"/>
          <w:lang w:eastAsia="he-IL"/>
        </w:rPr>
      </w:pPr>
      <w:r w:rsidRPr="0049583D">
        <w:rPr>
          <w:rFonts w:ascii="Times New Roman" w:eastAsia="Times New Roman" w:hAnsi="Times New Roman" w:hint="cs"/>
          <w:sz w:val="26"/>
          <w:rtl/>
          <w:lang w:eastAsia="he-IL"/>
        </w:rPr>
        <w:t>טאטוא של האתר תוך כדי איסוף פסולת בחצר לרבות פרוזדור וספריה.</w:t>
      </w:r>
    </w:p>
    <w:p w14:paraId="16036FC0" w14:textId="77777777" w:rsidR="0049583D" w:rsidRPr="0049583D" w:rsidRDefault="00C76BEA" w:rsidP="00E2205C">
      <w:pPr>
        <w:numPr>
          <w:ilvl w:val="2"/>
          <w:numId w:val="87"/>
        </w:numPr>
        <w:overflowPunct w:val="0"/>
        <w:autoSpaceDE w:val="0"/>
        <w:autoSpaceDN w:val="0"/>
        <w:adjustRightInd w:val="0"/>
        <w:spacing w:line="360" w:lineRule="auto"/>
        <w:ind w:right="-993"/>
        <w:jc w:val="both"/>
        <w:textAlignment w:val="baseline"/>
        <w:rPr>
          <w:rFonts w:ascii="Times New Roman" w:eastAsia="Times New Roman" w:hAnsi="Times New Roman"/>
          <w:sz w:val="26"/>
          <w:lang w:eastAsia="he-IL"/>
        </w:rPr>
      </w:pPr>
      <w:r w:rsidRPr="0049583D">
        <w:rPr>
          <w:rFonts w:ascii="Times New Roman" w:eastAsia="Times New Roman" w:hAnsi="Times New Roman" w:hint="cs"/>
          <w:sz w:val="26"/>
          <w:rtl/>
          <w:lang w:eastAsia="he-IL"/>
        </w:rPr>
        <w:t>פינוי האשפה והפסולת למיכלי איסוף כנדרש</w:t>
      </w:r>
    </w:p>
    <w:p w14:paraId="1CE2DDD6" w14:textId="77777777" w:rsidR="0049583D" w:rsidRPr="005537B3" w:rsidRDefault="00C76BEA" w:rsidP="005537B3">
      <w:pPr>
        <w:numPr>
          <w:ilvl w:val="2"/>
          <w:numId w:val="87"/>
        </w:numPr>
        <w:overflowPunct w:val="0"/>
        <w:autoSpaceDE w:val="0"/>
        <w:autoSpaceDN w:val="0"/>
        <w:adjustRightInd w:val="0"/>
        <w:spacing w:line="360" w:lineRule="auto"/>
        <w:ind w:right="-993"/>
        <w:jc w:val="both"/>
        <w:textAlignment w:val="baseline"/>
        <w:rPr>
          <w:rFonts w:ascii="Times New Roman" w:eastAsia="Times New Roman" w:hAnsi="Times New Roman"/>
          <w:sz w:val="26"/>
          <w:lang w:eastAsia="he-IL"/>
        </w:rPr>
      </w:pPr>
      <w:r w:rsidRPr="005537B3">
        <w:rPr>
          <w:rFonts w:ascii="Times New Roman" w:eastAsia="Times New Roman" w:hAnsi="Times New Roman" w:hint="cs"/>
          <w:sz w:val="26"/>
          <w:rtl/>
          <w:lang w:eastAsia="he-IL"/>
        </w:rPr>
        <w:t>פינוי והפרדה של פסולת בהתאם.</w:t>
      </w:r>
    </w:p>
    <w:p w14:paraId="4665205A" w14:textId="77777777" w:rsidR="0028373E" w:rsidRDefault="00C76BEA" w:rsidP="00E2205C">
      <w:pPr>
        <w:numPr>
          <w:ilvl w:val="2"/>
          <w:numId w:val="87"/>
        </w:numPr>
        <w:overflowPunct w:val="0"/>
        <w:autoSpaceDE w:val="0"/>
        <w:autoSpaceDN w:val="0"/>
        <w:adjustRightInd w:val="0"/>
        <w:spacing w:line="360" w:lineRule="auto"/>
        <w:ind w:right="-993"/>
        <w:jc w:val="both"/>
        <w:textAlignment w:val="baseline"/>
        <w:rPr>
          <w:rFonts w:ascii="Times New Roman" w:eastAsia="Times New Roman" w:hAnsi="Times New Roman"/>
          <w:sz w:val="26"/>
          <w:rtl/>
          <w:lang w:eastAsia="he-IL"/>
        </w:rPr>
      </w:pPr>
      <w:r>
        <w:rPr>
          <w:rFonts w:ascii="Times New Roman" w:eastAsia="Times New Roman" w:hAnsi="Times New Roman" w:hint="cs"/>
          <w:sz w:val="26"/>
          <w:rtl/>
          <w:lang w:eastAsia="he-IL"/>
        </w:rPr>
        <w:t xml:space="preserve">מילוי מתקנים בחומרים כדלקמן: </w:t>
      </w:r>
    </w:p>
    <w:p w14:paraId="3096ECB8" w14:textId="77777777" w:rsidR="0028373E" w:rsidRDefault="00C76BEA" w:rsidP="005304B2">
      <w:pPr>
        <w:numPr>
          <w:ilvl w:val="1"/>
          <w:numId w:val="80"/>
        </w:numPr>
        <w:tabs>
          <w:tab w:val="clear" w:pos="3600"/>
        </w:tabs>
        <w:overflowPunct w:val="0"/>
        <w:autoSpaceDE w:val="0"/>
        <w:autoSpaceDN w:val="0"/>
        <w:adjustRightInd w:val="0"/>
        <w:spacing w:line="280" w:lineRule="exact"/>
        <w:ind w:left="2893" w:right="-993" w:hanging="567"/>
        <w:jc w:val="both"/>
        <w:textAlignment w:val="baseline"/>
        <w:rPr>
          <w:rFonts w:ascii="Times New Roman" w:eastAsia="Times New Roman" w:hAnsi="Times New Roman"/>
          <w:sz w:val="26"/>
          <w:lang w:eastAsia="he-IL"/>
        </w:rPr>
      </w:pPr>
      <w:r>
        <w:rPr>
          <w:rFonts w:ascii="Times New Roman" w:eastAsia="Times New Roman" w:hAnsi="Times New Roman" w:hint="cs"/>
          <w:sz w:val="26"/>
          <w:rtl/>
          <w:lang w:eastAsia="he-IL"/>
        </w:rPr>
        <w:t>נייר מגבת (טישיו)</w:t>
      </w:r>
    </w:p>
    <w:p w14:paraId="29042863" w14:textId="77777777" w:rsidR="0028373E" w:rsidRDefault="00C76BEA" w:rsidP="005304B2">
      <w:pPr>
        <w:numPr>
          <w:ilvl w:val="1"/>
          <w:numId w:val="80"/>
        </w:numPr>
        <w:tabs>
          <w:tab w:val="clear" w:pos="3600"/>
        </w:tabs>
        <w:overflowPunct w:val="0"/>
        <w:autoSpaceDE w:val="0"/>
        <w:autoSpaceDN w:val="0"/>
        <w:adjustRightInd w:val="0"/>
        <w:spacing w:line="280" w:lineRule="exact"/>
        <w:ind w:left="2893" w:right="-993" w:hanging="567"/>
        <w:jc w:val="both"/>
        <w:textAlignment w:val="baseline"/>
        <w:rPr>
          <w:rFonts w:ascii="Times New Roman" w:eastAsia="Times New Roman" w:hAnsi="Times New Roman"/>
          <w:sz w:val="26"/>
          <w:lang w:eastAsia="he-IL"/>
        </w:rPr>
      </w:pPr>
      <w:r>
        <w:rPr>
          <w:rFonts w:ascii="Times New Roman" w:eastAsia="Times New Roman" w:hAnsi="Times New Roman" w:hint="cs"/>
          <w:sz w:val="26"/>
          <w:rtl/>
          <w:lang w:eastAsia="he-IL"/>
        </w:rPr>
        <w:t>נייר טואלט (טישיו דו שכבתי)</w:t>
      </w:r>
    </w:p>
    <w:p w14:paraId="1F8E13C4" w14:textId="77777777" w:rsidR="0028373E" w:rsidRDefault="00C76BEA" w:rsidP="005304B2">
      <w:pPr>
        <w:numPr>
          <w:ilvl w:val="1"/>
          <w:numId w:val="80"/>
        </w:numPr>
        <w:tabs>
          <w:tab w:val="clear" w:pos="3600"/>
        </w:tabs>
        <w:overflowPunct w:val="0"/>
        <w:autoSpaceDE w:val="0"/>
        <w:autoSpaceDN w:val="0"/>
        <w:adjustRightInd w:val="0"/>
        <w:spacing w:line="280" w:lineRule="exact"/>
        <w:ind w:left="2893" w:right="-993" w:hanging="567"/>
        <w:jc w:val="both"/>
        <w:textAlignment w:val="baseline"/>
        <w:rPr>
          <w:rFonts w:ascii="Times New Roman" w:eastAsia="Times New Roman" w:hAnsi="Times New Roman"/>
          <w:sz w:val="26"/>
          <w:lang w:eastAsia="he-IL"/>
        </w:rPr>
      </w:pPr>
      <w:r>
        <w:rPr>
          <w:rFonts w:ascii="Times New Roman" w:eastAsia="Times New Roman" w:hAnsi="Times New Roman" w:hint="cs"/>
          <w:sz w:val="26"/>
          <w:rtl/>
          <w:lang w:eastAsia="he-IL"/>
        </w:rPr>
        <w:t>סבון נוזלי לרחיצת ידיים (ריחני ללא אלכוהול וחומרי צבע)</w:t>
      </w:r>
    </w:p>
    <w:p w14:paraId="289909B7" w14:textId="77777777" w:rsidR="0028373E" w:rsidRDefault="00C76BEA" w:rsidP="005304B2">
      <w:pPr>
        <w:numPr>
          <w:ilvl w:val="1"/>
          <w:numId w:val="80"/>
        </w:numPr>
        <w:tabs>
          <w:tab w:val="clear" w:pos="3600"/>
        </w:tabs>
        <w:overflowPunct w:val="0"/>
        <w:autoSpaceDE w:val="0"/>
        <w:autoSpaceDN w:val="0"/>
        <w:adjustRightInd w:val="0"/>
        <w:spacing w:line="280" w:lineRule="exact"/>
        <w:ind w:left="2893" w:right="-993" w:hanging="567"/>
        <w:jc w:val="both"/>
        <w:textAlignment w:val="baseline"/>
        <w:rPr>
          <w:rFonts w:ascii="Times New Roman" w:eastAsia="Times New Roman" w:hAnsi="Times New Roman"/>
          <w:sz w:val="26"/>
          <w:lang w:eastAsia="he-IL"/>
        </w:rPr>
      </w:pPr>
      <w:r>
        <w:rPr>
          <w:rFonts w:ascii="Times New Roman" w:eastAsia="Times New Roman" w:hAnsi="Times New Roman" w:hint="cs"/>
          <w:sz w:val="26"/>
          <w:rtl/>
          <w:lang w:eastAsia="he-IL"/>
        </w:rPr>
        <w:t>סבונים לאסלה (ריחני עם חומר פעיל)</w:t>
      </w:r>
    </w:p>
    <w:p w14:paraId="12167E36" w14:textId="77777777" w:rsidR="002255A7" w:rsidRPr="002255A7" w:rsidRDefault="002255A7" w:rsidP="005304B2">
      <w:pPr>
        <w:overflowPunct w:val="0"/>
        <w:autoSpaceDE w:val="0"/>
        <w:autoSpaceDN w:val="0"/>
        <w:adjustRightInd w:val="0"/>
        <w:spacing w:line="260" w:lineRule="atLeast"/>
        <w:ind w:left="2268" w:right="-993"/>
        <w:jc w:val="both"/>
        <w:textAlignment w:val="baseline"/>
        <w:rPr>
          <w:rFonts w:ascii="Times New Roman" w:eastAsia="Times New Roman" w:hAnsi="Times New Roman"/>
          <w:sz w:val="26"/>
          <w:lang w:eastAsia="he-IL"/>
        </w:rPr>
      </w:pPr>
    </w:p>
    <w:p w14:paraId="03F49119" w14:textId="77777777" w:rsidR="005304B2" w:rsidRDefault="005304B2" w:rsidP="00E2205C">
      <w:pPr>
        <w:numPr>
          <w:ilvl w:val="2"/>
          <w:numId w:val="87"/>
        </w:numPr>
        <w:overflowPunct w:val="0"/>
        <w:autoSpaceDE w:val="0"/>
        <w:autoSpaceDN w:val="0"/>
        <w:adjustRightInd w:val="0"/>
        <w:spacing w:line="360" w:lineRule="auto"/>
        <w:ind w:right="-993"/>
        <w:textAlignment w:val="baseline"/>
        <w:rPr>
          <w:rFonts w:ascii="Times New Roman" w:eastAsia="Times New Roman" w:hAnsi="Times New Roman"/>
          <w:sz w:val="26"/>
          <w:lang w:eastAsia="he-IL"/>
        </w:rPr>
      </w:pPr>
      <w:r w:rsidRPr="006759D1">
        <w:rPr>
          <w:rFonts w:ascii="Times New Roman" w:eastAsia="Times New Roman" w:hAnsi="Times New Roman" w:hint="cs"/>
          <w:sz w:val="26"/>
          <w:rtl/>
          <w:lang w:eastAsia="he-IL"/>
        </w:rPr>
        <w:t>עבודות חצרנות - ניקיון כללי ורציף של כל השטחים הפתוחים, חצרות , גינות, שבילים מרוצפים ו/או סלולים, שבילי כורכר/עפר וכו'.</w:t>
      </w:r>
      <w:r w:rsidRPr="006759D1">
        <w:rPr>
          <w:rFonts w:ascii="Times New Roman" w:eastAsia="Times New Roman" w:hAnsi="Times New Roman"/>
          <w:sz w:val="26"/>
          <w:rtl/>
          <w:lang w:eastAsia="he-IL"/>
        </w:rPr>
        <w:br/>
      </w:r>
      <w:r w:rsidRPr="006759D1">
        <w:rPr>
          <w:rFonts w:ascii="Times New Roman" w:eastAsia="Times New Roman" w:hAnsi="Times New Roman" w:hint="cs"/>
          <w:sz w:val="26"/>
          <w:rtl/>
          <w:lang w:eastAsia="he-IL"/>
        </w:rPr>
        <w:t>הניקיון יכלול טאטוא שבילים ואיסוף פסולת בכל שטחי החצר.</w:t>
      </w:r>
      <w:r w:rsidRPr="006759D1">
        <w:rPr>
          <w:rFonts w:ascii="Times New Roman" w:eastAsia="Times New Roman" w:hAnsi="Times New Roman"/>
          <w:sz w:val="26"/>
          <w:rtl/>
          <w:lang w:eastAsia="he-IL"/>
        </w:rPr>
        <w:br/>
      </w:r>
      <w:r w:rsidRPr="006759D1">
        <w:rPr>
          <w:rFonts w:ascii="Times New Roman" w:eastAsia="Times New Roman" w:hAnsi="Times New Roman" w:hint="cs"/>
          <w:sz w:val="26"/>
          <w:rtl/>
          <w:lang w:eastAsia="he-IL"/>
        </w:rPr>
        <w:t>ביצוע הוראות הנהלת הכפר לכל פעילות ניקיון לא שגרתית בחצר</w:t>
      </w:r>
      <w:r w:rsidR="009F234D" w:rsidRPr="006759D1">
        <w:rPr>
          <w:rFonts w:ascii="Times New Roman" w:eastAsia="Times New Roman" w:hAnsi="Times New Roman" w:hint="cs"/>
          <w:sz w:val="26"/>
          <w:rtl/>
          <w:lang w:eastAsia="he-IL"/>
        </w:rPr>
        <w:t>.</w:t>
      </w:r>
    </w:p>
    <w:p w14:paraId="586F1764" w14:textId="77777777" w:rsidR="00A266A9" w:rsidRDefault="00A266A9" w:rsidP="00A266A9">
      <w:pPr>
        <w:overflowPunct w:val="0"/>
        <w:autoSpaceDE w:val="0"/>
        <w:autoSpaceDN w:val="0"/>
        <w:adjustRightInd w:val="0"/>
        <w:spacing w:line="360" w:lineRule="auto"/>
        <w:ind w:left="2268" w:right="-993"/>
        <w:textAlignment w:val="baseline"/>
        <w:rPr>
          <w:rFonts w:ascii="Times New Roman" w:eastAsia="Times New Roman" w:hAnsi="Times New Roman"/>
          <w:sz w:val="26"/>
          <w:rtl/>
          <w:lang w:eastAsia="he-IL"/>
        </w:rPr>
      </w:pPr>
    </w:p>
    <w:p w14:paraId="38E130B8" w14:textId="77777777" w:rsidR="00A266A9" w:rsidRPr="006759D1" w:rsidRDefault="00A266A9" w:rsidP="00A266A9">
      <w:pPr>
        <w:overflowPunct w:val="0"/>
        <w:autoSpaceDE w:val="0"/>
        <w:autoSpaceDN w:val="0"/>
        <w:adjustRightInd w:val="0"/>
        <w:spacing w:line="360" w:lineRule="auto"/>
        <w:ind w:left="2268" w:right="-993"/>
        <w:textAlignment w:val="baseline"/>
        <w:rPr>
          <w:rFonts w:ascii="Times New Roman" w:eastAsia="Times New Roman" w:hAnsi="Times New Roman"/>
          <w:sz w:val="26"/>
          <w:lang w:eastAsia="he-IL"/>
        </w:rPr>
      </w:pPr>
    </w:p>
    <w:p w14:paraId="3216D112" w14:textId="77777777" w:rsidR="009F234D" w:rsidRPr="009F234D" w:rsidRDefault="009F234D" w:rsidP="00E2205C">
      <w:pPr>
        <w:numPr>
          <w:ilvl w:val="2"/>
          <w:numId w:val="87"/>
        </w:numPr>
        <w:overflowPunct w:val="0"/>
        <w:autoSpaceDE w:val="0"/>
        <w:autoSpaceDN w:val="0"/>
        <w:adjustRightInd w:val="0"/>
        <w:spacing w:line="360" w:lineRule="auto"/>
        <w:ind w:right="-993"/>
        <w:textAlignment w:val="baseline"/>
        <w:rPr>
          <w:rFonts w:ascii="Times New Roman" w:eastAsia="Times New Roman" w:hAnsi="Times New Roman"/>
          <w:sz w:val="26"/>
          <w:lang w:eastAsia="he-IL"/>
        </w:rPr>
      </w:pPr>
      <w:r w:rsidRPr="009F234D">
        <w:rPr>
          <w:rFonts w:ascii="Times New Roman" w:eastAsia="Times New Roman" w:hAnsi="Times New Roman" w:hint="cs"/>
          <w:sz w:val="26"/>
          <w:rtl/>
          <w:lang w:eastAsia="he-IL"/>
        </w:rPr>
        <w:lastRenderedPageBreak/>
        <w:t>פעולות הניקיון יבוצעו עפ"י הנחיות נציג הכפר וזאת בשטחי הניקיון הבאים:</w:t>
      </w:r>
    </w:p>
    <w:tbl>
      <w:tblPr>
        <w:bidiVisual/>
        <w:tblW w:w="0" w:type="auto"/>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0"/>
        <w:gridCol w:w="2298"/>
      </w:tblGrid>
      <w:tr w:rsidR="009F234D" w:rsidRPr="009F234D" w14:paraId="4610B397" w14:textId="77777777" w:rsidTr="00A266A9">
        <w:tc>
          <w:tcPr>
            <w:tcW w:w="3722" w:type="dxa"/>
            <w:tcBorders>
              <w:top w:val="single" w:sz="18" w:space="0" w:color="auto"/>
              <w:left w:val="single" w:sz="18" w:space="0" w:color="auto"/>
              <w:bottom w:val="single" w:sz="18" w:space="0" w:color="auto"/>
            </w:tcBorders>
            <w:shd w:val="pct5" w:color="auto" w:fill="auto"/>
          </w:tcPr>
          <w:p w14:paraId="305F6B4B" w14:textId="77777777" w:rsidR="009F234D" w:rsidRPr="009F234D" w:rsidRDefault="009F234D" w:rsidP="009F234D">
            <w:pPr>
              <w:overflowPunct w:val="0"/>
              <w:autoSpaceDE w:val="0"/>
              <w:autoSpaceDN w:val="0"/>
              <w:adjustRightInd w:val="0"/>
              <w:spacing w:before="60" w:after="60" w:line="300" w:lineRule="exact"/>
              <w:jc w:val="center"/>
              <w:textAlignment w:val="baseline"/>
              <w:rPr>
                <w:rFonts w:ascii="Times New Roman" w:eastAsia="Times New Roman" w:hAnsi="Times New Roman"/>
                <w:b/>
                <w:bCs/>
                <w:sz w:val="26"/>
                <w:lang w:eastAsia="he-IL"/>
              </w:rPr>
            </w:pPr>
            <w:r w:rsidRPr="009F234D">
              <w:rPr>
                <w:rFonts w:ascii="Times New Roman" w:eastAsia="Times New Roman" w:hAnsi="Times New Roman" w:hint="cs"/>
                <w:b/>
                <w:bCs/>
                <w:sz w:val="26"/>
                <w:rtl/>
                <w:lang w:eastAsia="he-IL"/>
              </w:rPr>
              <w:t>שטח הניקיון</w:t>
            </w:r>
          </w:p>
        </w:tc>
        <w:tc>
          <w:tcPr>
            <w:tcW w:w="2398" w:type="dxa"/>
            <w:tcBorders>
              <w:top w:val="single" w:sz="18" w:space="0" w:color="auto"/>
              <w:bottom w:val="single" w:sz="18" w:space="0" w:color="auto"/>
              <w:right w:val="single" w:sz="18" w:space="0" w:color="auto"/>
            </w:tcBorders>
            <w:shd w:val="pct5" w:color="auto" w:fill="auto"/>
          </w:tcPr>
          <w:p w14:paraId="57A3E839" w14:textId="77777777" w:rsidR="009F234D" w:rsidRPr="009F234D" w:rsidRDefault="009F234D" w:rsidP="009F234D">
            <w:pPr>
              <w:overflowPunct w:val="0"/>
              <w:autoSpaceDE w:val="0"/>
              <w:autoSpaceDN w:val="0"/>
              <w:adjustRightInd w:val="0"/>
              <w:spacing w:before="60" w:after="60" w:line="300" w:lineRule="exact"/>
              <w:jc w:val="center"/>
              <w:textAlignment w:val="baseline"/>
              <w:rPr>
                <w:rFonts w:ascii="Times New Roman" w:eastAsia="Times New Roman" w:hAnsi="Times New Roman"/>
                <w:b/>
                <w:bCs/>
                <w:sz w:val="26"/>
                <w:lang w:eastAsia="he-IL"/>
              </w:rPr>
            </w:pPr>
            <w:r w:rsidRPr="009F234D">
              <w:rPr>
                <w:rFonts w:ascii="Times New Roman" w:eastAsia="Times New Roman" w:hAnsi="Times New Roman" w:hint="cs"/>
                <w:b/>
                <w:bCs/>
                <w:sz w:val="26"/>
                <w:rtl/>
                <w:lang w:eastAsia="he-IL"/>
              </w:rPr>
              <w:t>תדירות ביצוע</w:t>
            </w:r>
          </w:p>
        </w:tc>
      </w:tr>
      <w:tr w:rsidR="009F234D" w:rsidRPr="009F234D" w14:paraId="38B76D65" w14:textId="77777777" w:rsidTr="00A266A9">
        <w:tblPrEx>
          <w:tblBorders>
            <w:top w:val="single" w:sz="18" w:space="0" w:color="auto"/>
            <w:left w:val="single" w:sz="18" w:space="0" w:color="auto"/>
            <w:bottom w:val="single" w:sz="18" w:space="0" w:color="auto"/>
            <w:right w:val="single" w:sz="18" w:space="0" w:color="auto"/>
          </w:tblBorders>
        </w:tblPrEx>
        <w:tc>
          <w:tcPr>
            <w:tcW w:w="3722" w:type="dxa"/>
            <w:tcBorders>
              <w:top w:val="single" w:sz="4" w:space="0" w:color="auto"/>
              <w:bottom w:val="single" w:sz="4" w:space="0" w:color="auto"/>
            </w:tcBorders>
          </w:tcPr>
          <w:p w14:paraId="09C67C61" w14:textId="77777777" w:rsidR="009F234D" w:rsidRPr="009F234D" w:rsidRDefault="009F234D" w:rsidP="009F234D">
            <w:pPr>
              <w:overflowPunct w:val="0"/>
              <w:autoSpaceDE w:val="0"/>
              <w:autoSpaceDN w:val="0"/>
              <w:adjustRightInd w:val="0"/>
              <w:spacing w:before="60" w:after="60" w:line="300" w:lineRule="exact"/>
              <w:ind w:left="283"/>
              <w:textAlignment w:val="baseline"/>
              <w:rPr>
                <w:rFonts w:ascii="Times New Roman" w:eastAsia="Times New Roman" w:hAnsi="Times New Roman"/>
                <w:sz w:val="26"/>
                <w:lang w:eastAsia="he-IL"/>
              </w:rPr>
            </w:pPr>
            <w:r w:rsidRPr="009F234D">
              <w:rPr>
                <w:rFonts w:ascii="Times New Roman" w:eastAsia="Times New Roman" w:hAnsi="Times New Roman" w:hint="cs"/>
                <w:sz w:val="26"/>
                <w:rtl/>
                <w:lang w:eastAsia="he-IL"/>
              </w:rPr>
              <w:t>חטיבת ביניים</w:t>
            </w:r>
          </w:p>
        </w:tc>
        <w:tc>
          <w:tcPr>
            <w:tcW w:w="2398" w:type="dxa"/>
            <w:tcBorders>
              <w:top w:val="single" w:sz="4" w:space="0" w:color="auto"/>
              <w:bottom w:val="single" w:sz="4" w:space="0" w:color="auto"/>
            </w:tcBorders>
          </w:tcPr>
          <w:p w14:paraId="1E9E4485" w14:textId="77777777" w:rsidR="009F234D" w:rsidRPr="009F234D" w:rsidRDefault="009F234D" w:rsidP="009F234D">
            <w:pPr>
              <w:overflowPunct w:val="0"/>
              <w:autoSpaceDE w:val="0"/>
              <w:autoSpaceDN w:val="0"/>
              <w:adjustRightInd w:val="0"/>
              <w:spacing w:before="40" w:after="40" w:line="300" w:lineRule="exact"/>
              <w:jc w:val="center"/>
              <w:textAlignment w:val="baseline"/>
              <w:rPr>
                <w:rFonts w:ascii="Times New Roman" w:eastAsia="Times New Roman" w:hAnsi="Times New Roman"/>
                <w:sz w:val="26"/>
                <w:lang w:eastAsia="he-IL"/>
              </w:rPr>
            </w:pPr>
            <w:r w:rsidRPr="009F234D">
              <w:rPr>
                <w:rFonts w:ascii="Times New Roman" w:eastAsia="Times New Roman" w:hAnsi="Times New Roman" w:hint="cs"/>
                <w:sz w:val="26"/>
                <w:rtl/>
                <w:lang w:eastAsia="he-IL"/>
              </w:rPr>
              <w:t>פעמיים במהלך היום</w:t>
            </w:r>
          </w:p>
        </w:tc>
      </w:tr>
      <w:tr w:rsidR="009F234D" w:rsidRPr="009F234D" w14:paraId="7600306F" w14:textId="77777777" w:rsidTr="00A266A9">
        <w:tblPrEx>
          <w:tblBorders>
            <w:top w:val="single" w:sz="18" w:space="0" w:color="auto"/>
            <w:left w:val="single" w:sz="18" w:space="0" w:color="auto"/>
            <w:bottom w:val="single" w:sz="18" w:space="0" w:color="auto"/>
            <w:right w:val="single" w:sz="18" w:space="0" w:color="auto"/>
          </w:tblBorders>
        </w:tblPrEx>
        <w:tc>
          <w:tcPr>
            <w:tcW w:w="3722" w:type="dxa"/>
            <w:tcBorders>
              <w:top w:val="single" w:sz="4" w:space="0" w:color="auto"/>
              <w:bottom w:val="single" w:sz="4" w:space="0" w:color="auto"/>
            </w:tcBorders>
          </w:tcPr>
          <w:p w14:paraId="6FEC95AD" w14:textId="77777777" w:rsidR="009F234D" w:rsidRPr="009F234D" w:rsidRDefault="009F234D" w:rsidP="009F234D">
            <w:pPr>
              <w:overflowPunct w:val="0"/>
              <w:autoSpaceDE w:val="0"/>
              <w:autoSpaceDN w:val="0"/>
              <w:adjustRightInd w:val="0"/>
              <w:spacing w:before="60" w:after="60" w:line="300" w:lineRule="exact"/>
              <w:ind w:left="283"/>
              <w:textAlignment w:val="baseline"/>
              <w:rPr>
                <w:rFonts w:ascii="Times New Roman" w:eastAsia="Times New Roman" w:hAnsi="Times New Roman"/>
                <w:sz w:val="26"/>
                <w:lang w:eastAsia="he-IL"/>
              </w:rPr>
            </w:pPr>
            <w:r w:rsidRPr="009F234D">
              <w:rPr>
                <w:rFonts w:ascii="Times New Roman" w:eastAsia="Times New Roman" w:hAnsi="Times New Roman" w:hint="cs"/>
                <w:sz w:val="26"/>
                <w:rtl/>
                <w:lang w:eastAsia="he-IL"/>
              </w:rPr>
              <w:t>מרכז טכנולוגי</w:t>
            </w:r>
          </w:p>
        </w:tc>
        <w:tc>
          <w:tcPr>
            <w:tcW w:w="2398" w:type="dxa"/>
            <w:tcBorders>
              <w:top w:val="single" w:sz="4" w:space="0" w:color="auto"/>
              <w:bottom w:val="single" w:sz="4" w:space="0" w:color="auto"/>
            </w:tcBorders>
          </w:tcPr>
          <w:p w14:paraId="623713D1" w14:textId="77777777" w:rsidR="009F234D" w:rsidRPr="009F234D" w:rsidRDefault="009F234D" w:rsidP="009F234D">
            <w:pPr>
              <w:overflowPunct w:val="0"/>
              <w:autoSpaceDE w:val="0"/>
              <w:autoSpaceDN w:val="0"/>
              <w:adjustRightInd w:val="0"/>
              <w:spacing w:before="40" w:after="40" w:line="300" w:lineRule="exact"/>
              <w:jc w:val="center"/>
              <w:textAlignment w:val="baseline"/>
              <w:rPr>
                <w:rFonts w:ascii="Times New Roman" w:eastAsia="Times New Roman" w:hAnsi="Times New Roman"/>
                <w:sz w:val="26"/>
                <w:lang w:eastAsia="he-IL"/>
              </w:rPr>
            </w:pPr>
            <w:r w:rsidRPr="009F234D">
              <w:rPr>
                <w:rFonts w:ascii="Times New Roman" w:eastAsia="Times New Roman" w:hAnsi="Times New Roman" w:hint="cs"/>
                <w:sz w:val="26"/>
                <w:rtl/>
                <w:lang w:eastAsia="he-IL"/>
              </w:rPr>
              <w:t>פעמיים במהלך היום</w:t>
            </w:r>
          </w:p>
        </w:tc>
      </w:tr>
      <w:tr w:rsidR="009F234D" w:rsidRPr="009F234D" w14:paraId="74748977" w14:textId="77777777" w:rsidTr="00A266A9">
        <w:tblPrEx>
          <w:tblBorders>
            <w:top w:val="single" w:sz="18" w:space="0" w:color="auto"/>
            <w:left w:val="single" w:sz="18" w:space="0" w:color="auto"/>
            <w:bottom w:val="single" w:sz="18" w:space="0" w:color="auto"/>
            <w:right w:val="single" w:sz="18" w:space="0" w:color="auto"/>
          </w:tblBorders>
        </w:tblPrEx>
        <w:tc>
          <w:tcPr>
            <w:tcW w:w="3722" w:type="dxa"/>
            <w:tcBorders>
              <w:top w:val="single" w:sz="4" w:space="0" w:color="auto"/>
              <w:bottom w:val="single" w:sz="4" w:space="0" w:color="auto"/>
            </w:tcBorders>
            <w:shd w:val="clear" w:color="auto" w:fill="auto"/>
          </w:tcPr>
          <w:p w14:paraId="004F07AB" w14:textId="77777777" w:rsidR="009F234D" w:rsidRPr="009F234D" w:rsidRDefault="009F234D" w:rsidP="009F234D">
            <w:pPr>
              <w:overflowPunct w:val="0"/>
              <w:autoSpaceDE w:val="0"/>
              <w:autoSpaceDN w:val="0"/>
              <w:adjustRightInd w:val="0"/>
              <w:spacing w:before="60" w:after="60" w:line="300" w:lineRule="exact"/>
              <w:ind w:left="283"/>
              <w:textAlignment w:val="baseline"/>
              <w:rPr>
                <w:rFonts w:ascii="Times New Roman" w:eastAsia="Times New Roman" w:hAnsi="Times New Roman"/>
                <w:sz w:val="26"/>
                <w:lang w:eastAsia="he-IL"/>
              </w:rPr>
            </w:pPr>
            <w:r w:rsidRPr="009F234D">
              <w:rPr>
                <w:rFonts w:ascii="Times New Roman" w:eastAsia="Times New Roman" w:hAnsi="Times New Roman" w:hint="cs"/>
                <w:sz w:val="26"/>
                <w:rtl/>
                <w:lang w:eastAsia="he-IL"/>
              </w:rPr>
              <w:t>חטיבה עליונה</w:t>
            </w:r>
          </w:p>
        </w:tc>
        <w:tc>
          <w:tcPr>
            <w:tcW w:w="2398" w:type="dxa"/>
            <w:tcBorders>
              <w:top w:val="single" w:sz="4" w:space="0" w:color="auto"/>
              <w:bottom w:val="single" w:sz="4" w:space="0" w:color="auto"/>
            </w:tcBorders>
            <w:shd w:val="clear" w:color="auto" w:fill="auto"/>
          </w:tcPr>
          <w:p w14:paraId="72E5C99D" w14:textId="77777777" w:rsidR="009F234D" w:rsidRPr="009F234D" w:rsidRDefault="009F234D" w:rsidP="009F234D">
            <w:pPr>
              <w:overflowPunct w:val="0"/>
              <w:autoSpaceDE w:val="0"/>
              <w:autoSpaceDN w:val="0"/>
              <w:adjustRightInd w:val="0"/>
              <w:spacing w:before="40" w:after="40" w:line="300" w:lineRule="exact"/>
              <w:jc w:val="center"/>
              <w:textAlignment w:val="baseline"/>
              <w:rPr>
                <w:rFonts w:ascii="Times New Roman" w:eastAsia="Times New Roman" w:hAnsi="Times New Roman"/>
                <w:sz w:val="26"/>
                <w:lang w:eastAsia="he-IL"/>
              </w:rPr>
            </w:pPr>
            <w:r w:rsidRPr="009F234D">
              <w:rPr>
                <w:rFonts w:ascii="Times New Roman" w:eastAsia="Times New Roman" w:hAnsi="Times New Roman" w:hint="cs"/>
                <w:sz w:val="26"/>
                <w:rtl/>
                <w:lang w:eastAsia="he-IL"/>
              </w:rPr>
              <w:t>פעמיים במהלך היום</w:t>
            </w:r>
          </w:p>
        </w:tc>
      </w:tr>
      <w:tr w:rsidR="009F234D" w:rsidRPr="009F234D" w14:paraId="5715542B" w14:textId="77777777" w:rsidTr="00A266A9">
        <w:tblPrEx>
          <w:tblBorders>
            <w:top w:val="single" w:sz="18" w:space="0" w:color="auto"/>
            <w:left w:val="single" w:sz="18" w:space="0" w:color="auto"/>
            <w:bottom w:val="single" w:sz="18" w:space="0" w:color="auto"/>
            <w:right w:val="single" w:sz="18" w:space="0" w:color="auto"/>
          </w:tblBorders>
        </w:tblPrEx>
        <w:tc>
          <w:tcPr>
            <w:tcW w:w="3722" w:type="dxa"/>
            <w:tcBorders>
              <w:top w:val="single" w:sz="4" w:space="0" w:color="auto"/>
              <w:bottom w:val="single" w:sz="4" w:space="0" w:color="auto"/>
            </w:tcBorders>
          </w:tcPr>
          <w:p w14:paraId="35CA8501" w14:textId="77777777" w:rsidR="009F234D" w:rsidRPr="009F234D" w:rsidRDefault="009F234D" w:rsidP="009F234D">
            <w:pPr>
              <w:overflowPunct w:val="0"/>
              <w:autoSpaceDE w:val="0"/>
              <w:autoSpaceDN w:val="0"/>
              <w:adjustRightInd w:val="0"/>
              <w:spacing w:before="60" w:after="60" w:line="300" w:lineRule="exact"/>
              <w:ind w:left="283"/>
              <w:textAlignment w:val="baseline"/>
              <w:rPr>
                <w:rFonts w:ascii="Times New Roman" w:eastAsia="Times New Roman" w:hAnsi="Times New Roman"/>
                <w:sz w:val="26"/>
                <w:lang w:eastAsia="he-IL"/>
              </w:rPr>
            </w:pPr>
            <w:r w:rsidRPr="009F234D">
              <w:rPr>
                <w:rFonts w:ascii="Times New Roman" w:eastAsia="Times New Roman" w:hAnsi="Times New Roman" w:hint="cs"/>
                <w:sz w:val="26"/>
                <w:rtl/>
                <w:lang w:eastAsia="he-IL"/>
              </w:rPr>
              <w:t>מבנה מדעים (כולל ניקיון כלי מעבדה)</w:t>
            </w:r>
          </w:p>
        </w:tc>
        <w:tc>
          <w:tcPr>
            <w:tcW w:w="2398" w:type="dxa"/>
            <w:tcBorders>
              <w:top w:val="single" w:sz="4" w:space="0" w:color="auto"/>
              <w:bottom w:val="single" w:sz="4" w:space="0" w:color="auto"/>
            </w:tcBorders>
          </w:tcPr>
          <w:p w14:paraId="355D4B0F" w14:textId="77777777" w:rsidR="009F234D" w:rsidRPr="009F234D" w:rsidRDefault="009F234D" w:rsidP="009F234D">
            <w:pPr>
              <w:overflowPunct w:val="0"/>
              <w:autoSpaceDE w:val="0"/>
              <w:autoSpaceDN w:val="0"/>
              <w:adjustRightInd w:val="0"/>
              <w:spacing w:before="40" w:after="40" w:line="300" w:lineRule="exact"/>
              <w:jc w:val="center"/>
              <w:textAlignment w:val="baseline"/>
              <w:rPr>
                <w:rFonts w:ascii="Times New Roman" w:eastAsia="Times New Roman" w:hAnsi="Times New Roman"/>
                <w:sz w:val="26"/>
                <w:lang w:eastAsia="he-IL"/>
              </w:rPr>
            </w:pPr>
            <w:r w:rsidRPr="009F234D">
              <w:rPr>
                <w:rFonts w:ascii="Times New Roman" w:eastAsia="Times New Roman" w:hAnsi="Times New Roman" w:hint="cs"/>
                <w:sz w:val="26"/>
                <w:rtl/>
                <w:lang w:eastAsia="he-IL"/>
              </w:rPr>
              <w:t>פעמיים במהלך היום</w:t>
            </w:r>
          </w:p>
        </w:tc>
      </w:tr>
      <w:tr w:rsidR="009F234D" w:rsidRPr="009F234D" w14:paraId="3E2A89E5" w14:textId="77777777" w:rsidTr="00A266A9">
        <w:tblPrEx>
          <w:tblBorders>
            <w:top w:val="single" w:sz="18" w:space="0" w:color="auto"/>
            <w:left w:val="single" w:sz="18" w:space="0" w:color="auto"/>
            <w:bottom w:val="single" w:sz="18" w:space="0" w:color="auto"/>
            <w:right w:val="single" w:sz="18" w:space="0" w:color="auto"/>
          </w:tblBorders>
        </w:tblPrEx>
        <w:tc>
          <w:tcPr>
            <w:tcW w:w="3722" w:type="dxa"/>
            <w:tcBorders>
              <w:top w:val="single" w:sz="4" w:space="0" w:color="auto"/>
              <w:bottom w:val="single" w:sz="4" w:space="0" w:color="auto"/>
            </w:tcBorders>
          </w:tcPr>
          <w:p w14:paraId="684AC7AA" w14:textId="77777777" w:rsidR="009F234D" w:rsidRPr="009F234D" w:rsidRDefault="009F234D" w:rsidP="009F234D">
            <w:pPr>
              <w:overflowPunct w:val="0"/>
              <w:autoSpaceDE w:val="0"/>
              <w:autoSpaceDN w:val="0"/>
              <w:adjustRightInd w:val="0"/>
              <w:spacing w:before="60" w:after="60" w:line="300" w:lineRule="exact"/>
              <w:ind w:left="283"/>
              <w:textAlignment w:val="baseline"/>
              <w:rPr>
                <w:rFonts w:ascii="Times New Roman" w:eastAsia="Times New Roman" w:hAnsi="Times New Roman"/>
                <w:sz w:val="26"/>
                <w:lang w:eastAsia="he-IL"/>
              </w:rPr>
            </w:pPr>
            <w:r w:rsidRPr="009F234D">
              <w:rPr>
                <w:rFonts w:ascii="Times New Roman" w:eastAsia="Times New Roman" w:hAnsi="Times New Roman" w:hint="cs"/>
                <w:sz w:val="26"/>
                <w:rtl/>
                <w:lang w:eastAsia="he-IL"/>
              </w:rPr>
              <w:t>מבנה היסטורי</w:t>
            </w:r>
          </w:p>
        </w:tc>
        <w:tc>
          <w:tcPr>
            <w:tcW w:w="2398" w:type="dxa"/>
            <w:tcBorders>
              <w:top w:val="single" w:sz="4" w:space="0" w:color="auto"/>
              <w:bottom w:val="single" w:sz="4" w:space="0" w:color="auto"/>
            </w:tcBorders>
          </w:tcPr>
          <w:p w14:paraId="17DAC0FE" w14:textId="77777777" w:rsidR="009F234D" w:rsidRPr="009F234D" w:rsidRDefault="009F234D" w:rsidP="009F234D">
            <w:pPr>
              <w:overflowPunct w:val="0"/>
              <w:autoSpaceDE w:val="0"/>
              <w:autoSpaceDN w:val="0"/>
              <w:adjustRightInd w:val="0"/>
              <w:spacing w:before="40" w:after="40" w:line="300" w:lineRule="exact"/>
              <w:jc w:val="center"/>
              <w:textAlignment w:val="baseline"/>
              <w:rPr>
                <w:rFonts w:ascii="Times New Roman" w:eastAsia="Times New Roman" w:hAnsi="Times New Roman"/>
                <w:sz w:val="26"/>
                <w:lang w:eastAsia="he-IL"/>
              </w:rPr>
            </w:pPr>
            <w:r w:rsidRPr="009F234D">
              <w:rPr>
                <w:rFonts w:ascii="Times New Roman" w:eastAsia="Times New Roman" w:hAnsi="Times New Roman" w:hint="cs"/>
                <w:sz w:val="26"/>
                <w:rtl/>
                <w:lang w:eastAsia="he-IL"/>
              </w:rPr>
              <w:t>פעמיים במהלך היום</w:t>
            </w:r>
          </w:p>
        </w:tc>
      </w:tr>
      <w:tr w:rsidR="009F234D" w:rsidRPr="009F234D" w14:paraId="69A17EFA" w14:textId="77777777" w:rsidTr="00A266A9">
        <w:tblPrEx>
          <w:tblBorders>
            <w:top w:val="single" w:sz="18" w:space="0" w:color="auto"/>
            <w:left w:val="single" w:sz="18" w:space="0" w:color="auto"/>
            <w:bottom w:val="single" w:sz="18" w:space="0" w:color="auto"/>
            <w:right w:val="single" w:sz="18" w:space="0" w:color="auto"/>
          </w:tblBorders>
        </w:tblPrEx>
        <w:tc>
          <w:tcPr>
            <w:tcW w:w="3722" w:type="dxa"/>
            <w:tcBorders>
              <w:top w:val="single" w:sz="4" w:space="0" w:color="auto"/>
              <w:bottom w:val="single" w:sz="18" w:space="0" w:color="auto"/>
            </w:tcBorders>
          </w:tcPr>
          <w:p w14:paraId="00F8E3D2" w14:textId="77777777" w:rsidR="009F234D" w:rsidRPr="009F234D" w:rsidRDefault="009F234D" w:rsidP="009F234D">
            <w:pPr>
              <w:overflowPunct w:val="0"/>
              <w:autoSpaceDE w:val="0"/>
              <w:autoSpaceDN w:val="0"/>
              <w:adjustRightInd w:val="0"/>
              <w:spacing w:before="60" w:after="60" w:line="300" w:lineRule="exact"/>
              <w:ind w:left="283"/>
              <w:textAlignment w:val="baseline"/>
              <w:rPr>
                <w:rFonts w:ascii="Times New Roman" w:eastAsia="Times New Roman" w:hAnsi="Times New Roman"/>
                <w:sz w:val="26"/>
                <w:rtl/>
                <w:lang w:eastAsia="he-IL"/>
              </w:rPr>
            </w:pPr>
            <w:r w:rsidRPr="009F234D">
              <w:rPr>
                <w:rFonts w:ascii="Times New Roman" w:eastAsia="Times New Roman" w:hAnsi="Times New Roman" w:hint="cs"/>
                <w:sz w:val="26"/>
                <w:rtl/>
                <w:lang w:eastAsia="he-IL"/>
              </w:rPr>
              <w:t>בית ספר רוטמן</w:t>
            </w:r>
          </w:p>
        </w:tc>
        <w:tc>
          <w:tcPr>
            <w:tcW w:w="2398" w:type="dxa"/>
            <w:tcBorders>
              <w:top w:val="single" w:sz="4" w:space="0" w:color="auto"/>
              <w:bottom w:val="single" w:sz="18" w:space="0" w:color="auto"/>
            </w:tcBorders>
          </w:tcPr>
          <w:p w14:paraId="6748A9A8" w14:textId="77777777" w:rsidR="009F234D" w:rsidRPr="009F234D" w:rsidRDefault="009F234D" w:rsidP="009F234D">
            <w:pPr>
              <w:overflowPunct w:val="0"/>
              <w:autoSpaceDE w:val="0"/>
              <w:autoSpaceDN w:val="0"/>
              <w:adjustRightInd w:val="0"/>
              <w:spacing w:before="40" w:after="40" w:line="300" w:lineRule="exact"/>
              <w:jc w:val="center"/>
              <w:textAlignment w:val="baseline"/>
              <w:rPr>
                <w:rFonts w:ascii="Times New Roman" w:eastAsia="Times New Roman" w:hAnsi="Times New Roman"/>
                <w:sz w:val="26"/>
                <w:rtl/>
                <w:lang w:eastAsia="he-IL"/>
              </w:rPr>
            </w:pPr>
            <w:r w:rsidRPr="009F234D">
              <w:rPr>
                <w:rFonts w:ascii="Times New Roman" w:eastAsia="Times New Roman" w:hAnsi="Times New Roman" w:hint="cs"/>
                <w:sz w:val="26"/>
                <w:rtl/>
                <w:lang w:eastAsia="he-IL"/>
              </w:rPr>
              <w:t>צמוד במהלך כל היום</w:t>
            </w:r>
          </w:p>
        </w:tc>
      </w:tr>
    </w:tbl>
    <w:p w14:paraId="7391262B" w14:textId="77777777" w:rsidR="009F234D" w:rsidRPr="009F234D" w:rsidRDefault="009F234D" w:rsidP="009F234D">
      <w:pPr>
        <w:overflowPunct w:val="0"/>
        <w:autoSpaceDE w:val="0"/>
        <w:autoSpaceDN w:val="0"/>
        <w:adjustRightInd w:val="0"/>
        <w:spacing w:line="260" w:lineRule="atLeast"/>
        <w:ind w:left="2268"/>
        <w:jc w:val="both"/>
        <w:textAlignment w:val="baseline"/>
        <w:rPr>
          <w:rFonts w:ascii="Times New Roman" w:eastAsia="Times New Roman" w:hAnsi="Times New Roman"/>
          <w:b/>
          <w:bCs/>
          <w:sz w:val="26"/>
          <w:u w:val="single"/>
          <w:rtl/>
          <w:lang w:eastAsia="he-IL"/>
        </w:rPr>
      </w:pPr>
    </w:p>
    <w:p w14:paraId="2272284C" w14:textId="77777777" w:rsidR="008C5EA7" w:rsidRDefault="00C76BEA" w:rsidP="00E2205C">
      <w:pPr>
        <w:numPr>
          <w:ilvl w:val="2"/>
          <w:numId w:val="87"/>
        </w:numPr>
        <w:overflowPunct w:val="0"/>
        <w:autoSpaceDE w:val="0"/>
        <w:autoSpaceDN w:val="0"/>
        <w:adjustRightInd w:val="0"/>
        <w:spacing w:line="300" w:lineRule="atLeast"/>
        <w:ind w:right="-993"/>
        <w:jc w:val="both"/>
        <w:textAlignment w:val="baseline"/>
        <w:rPr>
          <w:rFonts w:ascii="Times New Roman" w:eastAsia="Times New Roman" w:hAnsi="Times New Roman"/>
          <w:sz w:val="26"/>
          <w:lang w:eastAsia="he-IL"/>
        </w:rPr>
      </w:pPr>
      <w:r w:rsidRPr="006C4CA8">
        <w:rPr>
          <w:rFonts w:ascii="Times New Roman" w:eastAsia="Times New Roman" w:hAnsi="Times New Roman" w:hint="cs"/>
          <w:sz w:val="26"/>
          <w:rtl/>
          <w:lang w:eastAsia="he-IL"/>
        </w:rPr>
        <w:t xml:space="preserve">פעולות </w:t>
      </w:r>
      <w:r w:rsidR="006C4CA8" w:rsidRPr="006C4CA8">
        <w:rPr>
          <w:rFonts w:ascii="Times New Roman" w:eastAsia="Times New Roman" w:hAnsi="Times New Roman" w:hint="cs"/>
          <w:sz w:val="26"/>
          <w:rtl/>
          <w:lang w:eastAsia="he-IL"/>
        </w:rPr>
        <w:t>הניקיון המבוצעות ע"י עובדי היום יבוצעו בנפרד וללא תלות בעבודות הניקיון המבוצעות ע"י עובדי אחה"צ</w:t>
      </w:r>
      <w:r w:rsidR="006C4CA8">
        <w:rPr>
          <w:rFonts w:ascii="Times New Roman" w:eastAsia="Times New Roman" w:hAnsi="Times New Roman" w:hint="cs"/>
          <w:sz w:val="26"/>
          <w:rtl/>
          <w:lang w:eastAsia="he-IL"/>
        </w:rPr>
        <w:t>.</w:t>
      </w:r>
    </w:p>
    <w:p w14:paraId="1080BC03" w14:textId="77777777" w:rsidR="0090358C" w:rsidRPr="0090358C" w:rsidRDefault="0090358C" w:rsidP="0090358C">
      <w:pPr>
        <w:overflowPunct w:val="0"/>
        <w:autoSpaceDE w:val="0"/>
        <w:autoSpaceDN w:val="0"/>
        <w:adjustRightInd w:val="0"/>
        <w:spacing w:line="300" w:lineRule="atLeast"/>
        <w:ind w:left="1418" w:right="-567"/>
        <w:jc w:val="both"/>
        <w:textAlignment w:val="baseline"/>
        <w:rPr>
          <w:rFonts w:ascii="Times New Roman" w:eastAsia="Times New Roman" w:hAnsi="Times New Roman"/>
          <w:b/>
          <w:bCs/>
          <w:sz w:val="26"/>
          <w:u w:val="single"/>
          <w:lang w:eastAsia="he-IL"/>
        </w:rPr>
      </w:pPr>
    </w:p>
    <w:p w14:paraId="35B96EBF" w14:textId="77777777" w:rsidR="001C011E" w:rsidRDefault="00C76BEA" w:rsidP="00E2205C">
      <w:pPr>
        <w:numPr>
          <w:ilvl w:val="1"/>
          <w:numId w:val="87"/>
        </w:numPr>
        <w:overflowPunct w:val="0"/>
        <w:autoSpaceDE w:val="0"/>
        <w:autoSpaceDN w:val="0"/>
        <w:adjustRightInd w:val="0"/>
        <w:spacing w:line="300" w:lineRule="atLeast"/>
        <w:ind w:right="-567"/>
        <w:jc w:val="both"/>
        <w:textAlignment w:val="baseline"/>
        <w:rPr>
          <w:rFonts w:ascii="Times New Roman" w:eastAsia="Times New Roman" w:hAnsi="Times New Roman"/>
          <w:b/>
          <w:bCs/>
          <w:sz w:val="26"/>
          <w:u w:val="single"/>
          <w:lang w:eastAsia="he-IL"/>
        </w:rPr>
      </w:pPr>
      <w:r>
        <w:rPr>
          <w:rFonts w:ascii="Times New Roman" w:eastAsia="Times New Roman" w:hAnsi="Times New Roman" w:hint="cs"/>
          <w:b/>
          <w:bCs/>
          <w:sz w:val="26"/>
          <w:u w:val="single"/>
          <w:rtl/>
          <w:lang w:eastAsia="he-IL"/>
        </w:rPr>
        <w:t xml:space="preserve">פעילות הניקיון </w:t>
      </w:r>
      <w:r w:rsidR="00635DE0">
        <w:rPr>
          <w:rFonts w:ascii="Times New Roman" w:eastAsia="Times New Roman" w:hAnsi="Times New Roman" w:hint="cs"/>
          <w:b/>
          <w:bCs/>
          <w:sz w:val="26"/>
          <w:u w:val="single"/>
          <w:rtl/>
          <w:lang w:eastAsia="he-IL"/>
        </w:rPr>
        <w:t>המבוצעות ע"י עובדי</w:t>
      </w:r>
      <w:r>
        <w:rPr>
          <w:rFonts w:ascii="Times New Roman" w:eastAsia="Times New Roman" w:hAnsi="Times New Roman" w:hint="cs"/>
          <w:b/>
          <w:bCs/>
          <w:sz w:val="26"/>
          <w:u w:val="single"/>
          <w:rtl/>
          <w:lang w:eastAsia="he-IL"/>
        </w:rPr>
        <w:t xml:space="preserve"> אחר הצהריים</w:t>
      </w:r>
    </w:p>
    <w:p w14:paraId="25DA5CF2" w14:textId="77777777" w:rsidR="001C011E" w:rsidRDefault="001C011E" w:rsidP="009319D1">
      <w:pPr>
        <w:overflowPunct w:val="0"/>
        <w:autoSpaceDE w:val="0"/>
        <w:autoSpaceDN w:val="0"/>
        <w:adjustRightInd w:val="0"/>
        <w:spacing w:line="300" w:lineRule="exact"/>
        <w:ind w:left="1418" w:right="-567"/>
        <w:textAlignment w:val="baseline"/>
        <w:rPr>
          <w:rFonts w:ascii="Times New Roman" w:eastAsia="Times New Roman" w:hAnsi="Times New Roman"/>
          <w:sz w:val="26"/>
          <w:u w:val="single"/>
          <w:rtl/>
          <w:lang w:eastAsia="he-IL"/>
        </w:rPr>
      </w:pPr>
    </w:p>
    <w:p w14:paraId="452C754C" w14:textId="77777777" w:rsidR="001C011E" w:rsidRDefault="00635DE0" w:rsidP="0090358C">
      <w:pPr>
        <w:overflowPunct w:val="0"/>
        <w:autoSpaceDE w:val="0"/>
        <w:autoSpaceDN w:val="0"/>
        <w:adjustRightInd w:val="0"/>
        <w:spacing w:line="300" w:lineRule="exact"/>
        <w:ind w:left="1440" w:right="-567"/>
        <w:jc w:val="both"/>
        <w:textAlignment w:val="baseline"/>
        <w:rPr>
          <w:rFonts w:ascii="Times New Roman" w:eastAsia="Times New Roman" w:hAnsi="Times New Roman"/>
          <w:sz w:val="26"/>
          <w:rtl/>
          <w:lang w:eastAsia="he-IL"/>
        </w:rPr>
      </w:pPr>
      <w:r w:rsidRPr="00635DE0">
        <w:rPr>
          <w:rFonts w:ascii="Times New Roman" w:eastAsia="Times New Roman" w:hAnsi="Times New Roman" w:hint="cs"/>
          <w:sz w:val="26"/>
          <w:rtl/>
          <w:lang w:eastAsia="he-IL"/>
        </w:rPr>
        <w:t>בהמשך לפעילות הניקיון המבוצעות על ידי עובדי היום, על הקבלן לבצע ניקיון</w:t>
      </w:r>
      <w:r w:rsidR="0028373E">
        <w:rPr>
          <w:rFonts w:ascii="Times New Roman" w:eastAsia="Times New Roman" w:hAnsi="Times New Roman" w:hint="cs"/>
          <w:sz w:val="26"/>
          <w:rtl/>
          <w:lang w:eastAsia="he-IL"/>
        </w:rPr>
        <w:t xml:space="preserve"> </w:t>
      </w:r>
      <w:r w:rsidRPr="00635DE0">
        <w:rPr>
          <w:rFonts w:ascii="Times New Roman" w:eastAsia="Times New Roman" w:hAnsi="Times New Roman" w:hint="cs"/>
          <w:sz w:val="26"/>
          <w:rtl/>
          <w:lang w:eastAsia="he-IL"/>
        </w:rPr>
        <w:t>באמצעות עובדי הניקיון של אחה"צ וזאת כדלקמן:</w:t>
      </w:r>
    </w:p>
    <w:p w14:paraId="559CC617" w14:textId="77777777" w:rsidR="0014191D" w:rsidRDefault="0014191D" w:rsidP="009319D1">
      <w:pPr>
        <w:overflowPunct w:val="0"/>
        <w:autoSpaceDE w:val="0"/>
        <w:autoSpaceDN w:val="0"/>
        <w:adjustRightInd w:val="0"/>
        <w:spacing w:line="300" w:lineRule="exact"/>
        <w:ind w:left="2268" w:right="-567"/>
        <w:jc w:val="both"/>
        <w:textAlignment w:val="baseline"/>
        <w:rPr>
          <w:rFonts w:ascii="Times New Roman" w:eastAsia="Times New Roman" w:hAnsi="Times New Roman"/>
          <w:sz w:val="26"/>
          <w:rtl/>
          <w:lang w:eastAsia="he-IL"/>
        </w:rPr>
      </w:pPr>
    </w:p>
    <w:p w14:paraId="7A684641" w14:textId="77777777" w:rsidR="0014191D" w:rsidRPr="0090358C" w:rsidRDefault="00C76BEA" w:rsidP="00E2205C">
      <w:pPr>
        <w:numPr>
          <w:ilvl w:val="2"/>
          <w:numId w:val="87"/>
        </w:numPr>
        <w:overflowPunct w:val="0"/>
        <w:autoSpaceDE w:val="0"/>
        <w:autoSpaceDN w:val="0"/>
        <w:adjustRightInd w:val="0"/>
        <w:spacing w:line="360" w:lineRule="auto"/>
        <w:ind w:right="-567"/>
        <w:jc w:val="both"/>
        <w:textAlignment w:val="baseline"/>
        <w:rPr>
          <w:rFonts w:ascii="Times New Roman" w:eastAsia="Times New Roman" w:hAnsi="Times New Roman"/>
          <w:sz w:val="26"/>
          <w:lang w:eastAsia="he-IL"/>
        </w:rPr>
      </w:pPr>
      <w:r w:rsidRPr="0090358C">
        <w:rPr>
          <w:rFonts w:ascii="Times New Roman" w:eastAsia="Times New Roman" w:hAnsi="Times New Roman" w:hint="cs"/>
          <w:sz w:val="26"/>
          <w:rtl/>
          <w:lang w:eastAsia="he-IL"/>
        </w:rPr>
        <w:t>טאטוא, שטיפה וכל פעולות הניקוי הנדרשות בכיתות במשרדים של הכפר. עבודות כגון ניקיון חלונות ושטיפת קרמיקה.</w:t>
      </w:r>
    </w:p>
    <w:p w14:paraId="0D5C2D05" w14:textId="77777777" w:rsidR="0014191D" w:rsidRPr="000C65CD" w:rsidRDefault="00C76BEA" w:rsidP="00E2205C">
      <w:pPr>
        <w:numPr>
          <w:ilvl w:val="2"/>
          <w:numId w:val="87"/>
        </w:numPr>
        <w:overflowPunct w:val="0"/>
        <w:autoSpaceDE w:val="0"/>
        <w:autoSpaceDN w:val="0"/>
        <w:adjustRightInd w:val="0"/>
        <w:spacing w:line="360" w:lineRule="auto"/>
        <w:ind w:right="-567"/>
        <w:jc w:val="both"/>
        <w:textAlignment w:val="baseline"/>
        <w:rPr>
          <w:rFonts w:ascii="Times New Roman" w:eastAsia="Times New Roman" w:hAnsi="Times New Roman"/>
          <w:sz w:val="26"/>
          <w:rtl/>
          <w:lang w:eastAsia="he-IL"/>
        </w:rPr>
      </w:pPr>
      <w:r w:rsidRPr="0090358C">
        <w:rPr>
          <w:rFonts w:ascii="Times New Roman" w:eastAsia="Times New Roman" w:hAnsi="Times New Roman"/>
          <w:sz w:val="26"/>
          <w:rtl/>
          <w:lang w:eastAsia="he-IL"/>
        </w:rPr>
        <w:t>ט</w:t>
      </w:r>
      <w:r w:rsidRPr="0090358C">
        <w:rPr>
          <w:rFonts w:ascii="Times New Roman" w:eastAsia="Times New Roman" w:hAnsi="Times New Roman" w:hint="cs"/>
          <w:sz w:val="26"/>
          <w:rtl/>
          <w:lang w:eastAsia="he-IL"/>
        </w:rPr>
        <w:t>אטוא</w:t>
      </w:r>
      <w:r w:rsidRPr="000C65CD">
        <w:rPr>
          <w:rFonts w:ascii="Times New Roman" w:eastAsia="Times New Roman" w:hAnsi="Times New Roman" w:hint="cs"/>
          <w:sz w:val="26"/>
          <w:rtl/>
          <w:lang w:eastAsia="he-IL"/>
        </w:rPr>
        <w:t xml:space="preserve"> ושטיפת כל משטחי הרצפה וה- פי.וי.סי, וניקיון מתאים לציפוי פרקט, קרמיקה, וכיו"ב. </w:t>
      </w:r>
    </w:p>
    <w:p w14:paraId="2437C09B" w14:textId="77777777" w:rsidR="0014191D" w:rsidRDefault="00C76BEA" w:rsidP="00E2205C">
      <w:pPr>
        <w:numPr>
          <w:ilvl w:val="2"/>
          <w:numId w:val="87"/>
        </w:numPr>
        <w:overflowPunct w:val="0"/>
        <w:autoSpaceDE w:val="0"/>
        <w:autoSpaceDN w:val="0"/>
        <w:adjustRightInd w:val="0"/>
        <w:spacing w:line="360" w:lineRule="auto"/>
        <w:ind w:right="-567"/>
        <w:jc w:val="both"/>
        <w:textAlignment w:val="baseline"/>
        <w:rPr>
          <w:rFonts w:ascii="Times New Roman" w:eastAsia="Times New Roman" w:hAnsi="Times New Roman"/>
          <w:sz w:val="26"/>
          <w:lang w:eastAsia="he-IL"/>
        </w:rPr>
      </w:pPr>
      <w:r>
        <w:rPr>
          <w:rFonts w:ascii="Times New Roman" w:eastAsia="Times New Roman" w:hAnsi="Times New Roman" w:hint="cs"/>
          <w:sz w:val="26"/>
          <w:rtl/>
          <w:lang w:eastAsia="he-IL"/>
        </w:rPr>
        <w:t>ניקוי אבק מכל הריהוט ( כולל ריהוט משרדי, שולחן, כיסא, ספסל, חלונות, דלתות, טלפון, עגלות, מדפים, כונניות וכו</w:t>
      </w:r>
      <w:smartTag w:uri="urn:schemas-microsoft-com:office:smarttags" w:element="PersonName">
        <w:r>
          <w:rPr>
            <w:rFonts w:ascii="Times New Roman" w:eastAsia="Times New Roman" w:hAnsi="Times New Roman" w:hint="cs"/>
            <w:sz w:val="26"/>
            <w:rtl/>
            <w:lang w:eastAsia="he-IL"/>
          </w:rPr>
          <w:t>'</w:t>
        </w:r>
      </w:smartTag>
      <w:r>
        <w:rPr>
          <w:rFonts w:ascii="Times New Roman" w:eastAsia="Times New Roman" w:hAnsi="Times New Roman" w:hint="cs"/>
          <w:sz w:val="26"/>
          <w:rtl/>
          <w:lang w:eastAsia="he-IL"/>
        </w:rPr>
        <w:t>)</w:t>
      </w:r>
    </w:p>
    <w:p w14:paraId="09E4BF19" w14:textId="77777777" w:rsidR="0014191D" w:rsidRDefault="00C76BEA" w:rsidP="00E2205C">
      <w:pPr>
        <w:numPr>
          <w:ilvl w:val="2"/>
          <w:numId w:val="87"/>
        </w:numPr>
        <w:overflowPunct w:val="0"/>
        <w:autoSpaceDE w:val="0"/>
        <w:autoSpaceDN w:val="0"/>
        <w:adjustRightInd w:val="0"/>
        <w:spacing w:line="360" w:lineRule="auto"/>
        <w:ind w:right="-567"/>
        <w:jc w:val="both"/>
        <w:textAlignment w:val="baseline"/>
        <w:rPr>
          <w:rFonts w:ascii="Times New Roman" w:eastAsia="Times New Roman" w:hAnsi="Times New Roman"/>
          <w:sz w:val="26"/>
          <w:lang w:eastAsia="he-IL"/>
        </w:rPr>
      </w:pPr>
      <w:r>
        <w:rPr>
          <w:rFonts w:ascii="Times New Roman" w:eastAsia="Times New Roman" w:hAnsi="Times New Roman" w:hint="cs"/>
          <w:sz w:val="26"/>
          <w:rtl/>
          <w:lang w:eastAsia="he-IL"/>
        </w:rPr>
        <w:t>ניקוי יסודי של חדרי השירותים, כולל שימוש בחומרי חיטוי (אסלות, משתנות, כיורים וחרסינה) ניקוי פינות</w:t>
      </w:r>
      <w:r w:rsidR="009B4302">
        <w:rPr>
          <w:rFonts w:ascii="Times New Roman" w:eastAsia="Times New Roman" w:hAnsi="Times New Roman" w:hint="cs"/>
          <w:sz w:val="26"/>
          <w:rtl/>
          <w:lang w:eastAsia="he-IL"/>
        </w:rPr>
        <w:t xml:space="preserve"> </w:t>
      </w:r>
      <w:r>
        <w:rPr>
          <w:rFonts w:ascii="Times New Roman" w:eastAsia="Times New Roman" w:hAnsi="Times New Roman" w:hint="cs"/>
          <w:sz w:val="26"/>
          <w:rtl/>
          <w:lang w:eastAsia="he-IL"/>
        </w:rPr>
        <w:t xml:space="preserve">המטבח, שיש, מקררים. </w:t>
      </w:r>
    </w:p>
    <w:p w14:paraId="2783CBD2" w14:textId="77777777" w:rsidR="0014191D" w:rsidRDefault="00C76BEA" w:rsidP="00E2205C">
      <w:pPr>
        <w:numPr>
          <w:ilvl w:val="2"/>
          <w:numId w:val="87"/>
        </w:numPr>
        <w:overflowPunct w:val="0"/>
        <w:autoSpaceDE w:val="0"/>
        <w:autoSpaceDN w:val="0"/>
        <w:adjustRightInd w:val="0"/>
        <w:spacing w:line="360" w:lineRule="auto"/>
        <w:ind w:right="-567"/>
        <w:jc w:val="both"/>
        <w:textAlignment w:val="baseline"/>
        <w:rPr>
          <w:rFonts w:ascii="Times New Roman" w:eastAsia="Times New Roman" w:hAnsi="Times New Roman"/>
          <w:sz w:val="26"/>
          <w:lang w:eastAsia="he-IL"/>
        </w:rPr>
      </w:pPr>
      <w:r w:rsidRPr="0090358C">
        <w:rPr>
          <w:rFonts w:ascii="Times New Roman" w:eastAsia="Times New Roman" w:hAnsi="Times New Roman" w:hint="cs"/>
          <w:sz w:val="26"/>
          <w:rtl/>
          <w:lang w:eastAsia="he-IL"/>
        </w:rPr>
        <w:t>הורדת</w:t>
      </w:r>
      <w:r>
        <w:rPr>
          <w:rFonts w:ascii="Times New Roman" w:eastAsia="Times New Roman" w:hAnsi="Times New Roman" w:hint="cs"/>
          <w:sz w:val="26"/>
          <w:rtl/>
          <w:lang w:eastAsia="he-IL"/>
        </w:rPr>
        <w:t xml:space="preserve"> כל הפסולת מסלי האשפה והמאפרות (כולל פסולת משרדית).</w:t>
      </w:r>
    </w:p>
    <w:p w14:paraId="062EF170" w14:textId="77777777" w:rsidR="0014191D" w:rsidRDefault="00C76BEA" w:rsidP="00E2205C">
      <w:pPr>
        <w:numPr>
          <w:ilvl w:val="2"/>
          <w:numId w:val="87"/>
        </w:numPr>
        <w:tabs>
          <w:tab w:val="num" w:pos="2893"/>
        </w:tabs>
        <w:overflowPunct w:val="0"/>
        <w:autoSpaceDE w:val="0"/>
        <w:autoSpaceDN w:val="0"/>
        <w:adjustRightInd w:val="0"/>
        <w:spacing w:line="360" w:lineRule="auto"/>
        <w:ind w:right="-567"/>
        <w:jc w:val="both"/>
        <w:textAlignment w:val="baseline"/>
        <w:rPr>
          <w:rFonts w:ascii="Times New Roman" w:eastAsia="Times New Roman" w:hAnsi="Times New Roman"/>
          <w:sz w:val="26"/>
          <w:rtl/>
          <w:lang w:eastAsia="he-IL"/>
        </w:rPr>
      </w:pPr>
      <w:r>
        <w:rPr>
          <w:rFonts w:ascii="Times New Roman" w:eastAsia="Times New Roman" w:hAnsi="Times New Roman" w:hint="cs"/>
          <w:sz w:val="26"/>
          <w:rtl/>
          <w:lang w:eastAsia="he-IL"/>
        </w:rPr>
        <w:t>הורדת האשפה לפחי האשפה המרכזיים. החלפת שקיות הניילון בסלי האשפה.</w:t>
      </w:r>
    </w:p>
    <w:p w14:paraId="51F1075D" w14:textId="77777777" w:rsidR="0014191D" w:rsidRDefault="00C76BEA" w:rsidP="00E2205C">
      <w:pPr>
        <w:numPr>
          <w:ilvl w:val="2"/>
          <w:numId w:val="87"/>
        </w:numPr>
        <w:overflowPunct w:val="0"/>
        <w:autoSpaceDE w:val="0"/>
        <w:autoSpaceDN w:val="0"/>
        <w:adjustRightInd w:val="0"/>
        <w:spacing w:line="360" w:lineRule="auto"/>
        <w:ind w:right="-567"/>
        <w:jc w:val="both"/>
        <w:textAlignment w:val="baseline"/>
        <w:rPr>
          <w:rFonts w:ascii="Times New Roman" w:eastAsia="Times New Roman" w:hAnsi="Times New Roman"/>
          <w:sz w:val="26"/>
          <w:lang w:eastAsia="he-IL"/>
        </w:rPr>
      </w:pPr>
      <w:r w:rsidRPr="00446DA0">
        <w:rPr>
          <w:rFonts w:ascii="Times New Roman" w:eastAsia="Times New Roman" w:hAnsi="Times New Roman" w:hint="cs"/>
          <w:sz w:val="26"/>
          <w:rtl/>
          <w:lang w:eastAsia="he-IL"/>
        </w:rPr>
        <w:t>פינוי האשפה והפסולת למיכלי איסוף כנדרש</w:t>
      </w:r>
    </w:p>
    <w:p w14:paraId="26B46509" w14:textId="77777777" w:rsidR="0014191D" w:rsidRPr="005537B3" w:rsidRDefault="00C76BEA" w:rsidP="005537B3">
      <w:pPr>
        <w:numPr>
          <w:ilvl w:val="2"/>
          <w:numId w:val="87"/>
        </w:numPr>
        <w:overflowPunct w:val="0"/>
        <w:autoSpaceDE w:val="0"/>
        <w:autoSpaceDN w:val="0"/>
        <w:adjustRightInd w:val="0"/>
        <w:spacing w:line="360" w:lineRule="auto"/>
        <w:ind w:right="-567"/>
        <w:jc w:val="both"/>
        <w:textAlignment w:val="baseline"/>
        <w:rPr>
          <w:rFonts w:ascii="Times New Roman" w:eastAsia="Times New Roman" w:hAnsi="Times New Roman"/>
          <w:sz w:val="26"/>
          <w:lang w:eastAsia="he-IL"/>
        </w:rPr>
      </w:pPr>
      <w:r w:rsidRPr="005537B3">
        <w:rPr>
          <w:rFonts w:ascii="Times New Roman" w:eastAsia="Times New Roman" w:hAnsi="Times New Roman" w:hint="cs"/>
          <w:sz w:val="26"/>
          <w:rtl/>
          <w:lang w:eastAsia="he-IL"/>
        </w:rPr>
        <w:t>פינוי והפרדה של פסולת.</w:t>
      </w:r>
    </w:p>
    <w:p w14:paraId="7194D379" w14:textId="77777777" w:rsidR="0014191D" w:rsidRPr="0090358C" w:rsidRDefault="00C76BEA" w:rsidP="00E2205C">
      <w:pPr>
        <w:numPr>
          <w:ilvl w:val="2"/>
          <w:numId w:val="87"/>
        </w:numPr>
        <w:overflowPunct w:val="0"/>
        <w:autoSpaceDE w:val="0"/>
        <w:autoSpaceDN w:val="0"/>
        <w:adjustRightInd w:val="0"/>
        <w:spacing w:line="360" w:lineRule="auto"/>
        <w:ind w:right="-993"/>
        <w:jc w:val="both"/>
        <w:textAlignment w:val="baseline"/>
        <w:rPr>
          <w:rFonts w:ascii="Times New Roman" w:eastAsia="Times New Roman" w:hAnsi="Times New Roman"/>
          <w:sz w:val="26"/>
          <w:lang w:eastAsia="he-IL"/>
        </w:rPr>
      </w:pPr>
      <w:r w:rsidRPr="0090358C">
        <w:rPr>
          <w:rFonts w:ascii="Times New Roman" w:eastAsia="Times New Roman" w:hAnsi="Times New Roman" w:hint="cs"/>
          <w:sz w:val="26"/>
          <w:rtl/>
          <w:lang w:eastAsia="he-IL"/>
        </w:rPr>
        <w:t>במקרה של הצטברות נוזלים כתוצאה מנזילה או דליפת נוזל יש לנקות את המקום באופן מיידי ללא דיחוי תוך הצבת שלט למניעת כניסת הולכי רגל לאזור.</w:t>
      </w:r>
    </w:p>
    <w:p w14:paraId="7581B48D" w14:textId="77777777" w:rsidR="0014191D" w:rsidRDefault="00C76BEA" w:rsidP="00E2205C">
      <w:pPr>
        <w:numPr>
          <w:ilvl w:val="2"/>
          <w:numId w:val="87"/>
        </w:numPr>
        <w:overflowPunct w:val="0"/>
        <w:autoSpaceDE w:val="0"/>
        <w:autoSpaceDN w:val="0"/>
        <w:adjustRightInd w:val="0"/>
        <w:spacing w:line="360" w:lineRule="auto"/>
        <w:ind w:right="-567"/>
        <w:jc w:val="both"/>
        <w:textAlignment w:val="baseline"/>
        <w:rPr>
          <w:rFonts w:ascii="Times New Roman" w:eastAsia="Times New Roman" w:hAnsi="Times New Roman"/>
          <w:sz w:val="26"/>
          <w:rtl/>
          <w:lang w:eastAsia="he-IL"/>
        </w:rPr>
      </w:pPr>
      <w:r>
        <w:rPr>
          <w:rFonts w:ascii="Times New Roman" w:eastAsia="Times New Roman" w:hAnsi="Times New Roman" w:hint="cs"/>
          <w:sz w:val="26"/>
          <w:rtl/>
          <w:lang w:eastAsia="he-IL"/>
        </w:rPr>
        <w:t xml:space="preserve">מילוי מתקנים בחומרים כדלקמן: </w:t>
      </w:r>
    </w:p>
    <w:p w14:paraId="0BF87F22" w14:textId="77777777" w:rsidR="0014191D" w:rsidRDefault="00C76BEA" w:rsidP="00C94E1F">
      <w:pPr>
        <w:numPr>
          <w:ilvl w:val="1"/>
          <w:numId w:val="80"/>
        </w:numPr>
        <w:tabs>
          <w:tab w:val="clear" w:pos="3600"/>
        </w:tabs>
        <w:overflowPunct w:val="0"/>
        <w:autoSpaceDE w:val="0"/>
        <w:autoSpaceDN w:val="0"/>
        <w:adjustRightInd w:val="0"/>
        <w:spacing w:line="280" w:lineRule="exact"/>
        <w:ind w:left="2893" w:right="-567" w:hanging="567"/>
        <w:jc w:val="both"/>
        <w:textAlignment w:val="baseline"/>
        <w:rPr>
          <w:rFonts w:ascii="Times New Roman" w:eastAsia="Times New Roman" w:hAnsi="Times New Roman"/>
          <w:sz w:val="26"/>
          <w:lang w:eastAsia="he-IL"/>
        </w:rPr>
      </w:pPr>
      <w:r>
        <w:rPr>
          <w:rFonts w:ascii="Times New Roman" w:eastAsia="Times New Roman" w:hAnsi="Times New Roman" w:hint="cs"/>
          <w:sz w:val="26"/>
          <w:rtl/>
          <w:lang w:eastAsia="he-IL"/>
        </w:rPr>
        <w:t>נייר מגבת (טישיו)</w:t>
      </w:r>
    </w:p>
    <w:p w14:paraId="57320335" w14:textId="77777777" w:rsidR="0014191D" w:rsidRDefault="00C76BEA" w:rsidP="00C94E1F">
      <w:pPr>
        <w:numPr>
          <w:ilvl w:val="1"/>
          <w:numId w:val="80"/>
        </w:numPr>
        <w:tabs>
          <w:tab w:val="clear" w:pos="3600"/>
        </w:tabs>
        <w:overflowPunct w:val="0"/>
        <w:autoSpaceDE w:val="0"/>
        <w:autoSpaceDN w:val="0"/>
        <w:adjustRightInd w:val="0"/>
        <w:spacing w:line="280" w:lineRule="exact"/>
        <w:ind w:left="2893" w:right="-567" w:hanging="567"/>
        <w:jc w:val="both"/>
        <w:textAlignment w:val="baseline"/>
        <w:rPr>
          <w:rFonts w:ascii="Times New Roman" w:eastAsia="Times New Roman" w:hAnsi="Times New Roman"/>
          <w:sz w:val="26"/>
          <w:lang w:eastAsia="he-IL"/>
        </w:rPr>
      </w:pPr>
      <w:r>
        <w:rPr>
          <w:rFonts w:ascii="Times New Roman" w:eastAsia="Times New Roman" w:hAnsi="Times New Roman" w:hint="cs"/>
          <w:sz w:val="26"/>
          <w:rtl/>
          <w:lang w:eastAsia="he-IL"/>
        </w:rPr>
        <w:t>נייר טואלט (טישיו דו שכבתי)</w:t>
      </w:r>
    </w:p>
    <w:p w14:paraId="34B1E983" w14:textId="77777777" w:rsidR="0014191D" w:rsidRDefault="00C76BEA" w:rsidP="00C94E1F">
      <w:pPr>
        <w:numPr>
          <w:ilvl w:val="1"/>
          <w:numId w:val="80"/>
        </w:numPr>
        <w:tabs>
          <w:tab w:val="clear" w:pos="3600"/>
        </w:tabs>
        <w:overflowPunct w:val="0"/>
        <w:autoSpaceDE w:val="0"/>
        <w:autoSpaceDN w:val="0"/>
        <w:adjustRightInd w:val="0"/>
        <w:spacing w:line="280" w:lineRule="exact"/>
        <w:ind w:left="2893" w:right="-567" w:hanging="567"/>
        <w:jc w:val="both"/>
        <w:textAlignment w:val="baseline"/>
        <w:rPr>
          <w:rFonts w:ascii="Times New Roman" w:eastAsia="Times New Roman" w:hAnsi="Times New Roman"/>
          <w:sz w:val="26"/>
          <w:lang w:eastAsia="he-IL"/>
        </w:rPr>
      </w:pPr>
      <w:r>
        <w:rPr>
          <w:rFonts w:ascii="Times New Roman" w:eastAsia="Times New Roman" w:hAnsi="Times New Roman" w:hint="cs"/>
          <w:sz w:val="26"/>
          <w:rtl/>
          <w:lang w:eastAsia="he-IL"/>
        </w:rPr>
        <w:t>סבון נוזלי לרחיצת ידיים (ריחני ללא אלכוהול וחומרי צבע)</w:t>
      </w:r>
    </w:p>
    <w:p w14:paraId="28581797" w14:textId="77777777" w:rsidR="0014191D" w:rsidRDefault="00C76BEA" w:rsidP="00C94E1F">
      <w:pPr>
        <w:numPr>
          <w:ilvl w:val="1"/>
          <w:numId w:val="80"/>
        </w:numPr>
        <w:tabs>
          <w:tab w:val="clear" w:pos="3600"/>
        </w:tabs>
        <w:overflowPunct w:val="0"/>
        <w:autoSpaceDE w:val="0"/>
        <w:autoSpaceDN w:val="0"/>
        <w:adjustRightInd w:val="0"/>
        <w:spacing w:line="280" w:lineRule="exact"/>
        <w:ind w:left="2893" w:right="-567" w:hanging="567"/>
        <w:jc w:val="both"/>
        <w:textAlignment w:val="baseline"/>
        <w:rPr>
          <w:rFonts w:ascii="Times New Roman" w:eastAsia="Times New Roman" w:hAnsi="Times New Roman"/>
          <w:sz w:val="26"/>
          <w:lang w:eastAsia="he-IL"/>
        </w:rPr>
      </w:pPr>
      <w:r>
        <w:rPr>
          <w:rFonts w:ascii="Times New Roman" w:eastAsia="Times New Roman" w:hAnsi="Times New Roman" w:hint="cs"/>
          <w:sz w:val="26"/>
          <w:rtl/>
          <w:lang w:eastAsia="he-IL"/>
        </w:rPr>
        <w:t>סבונים לאסלה (ריחני עם חומר פעיל)</w:t>
      </w:r>
    </w:p>
    <w:p w14:paraId="568DBCE4" w14:textId="77777777" w:rsidR="0014191D" w:rsidRDefault="0014191D" w:rsidP="00351D07">
      <w:pPr>
        <w:overflowPunct w:val="0"/>
        <w:autoSpaceDE w:val="0"/>
        <w:autoSpaceDN w:val="0"/>
        <w:adjustRightInd w:val="0"/>
        <w:spacing w:line="280" w:lineRule="exact"/>
        <w:ind w:left="2835" w:right="-567"/>
        <w:jc w:val="both"/>
        <w:textAlignment w:val="baseline"/>
        <w:rPr>
          <w:rFonts w:ascii="Times New Roman" w:eastAsia="Times New Roman" w:hAnsi="Times New Roman"/>
          <w:rtl/>
          <w:lang w:eastAsia="he-IL"/>
        </w:rPr>
      </w:pPr>
    </w:p>
    <w:p w14:paraId="16946A25" w14:textId="77777777" w:rsidR="006A7F47" w:rsidRPr="006A7F47" w:rsidRDefault="006A7F47" w:rsidP="006A7F47">
      <w:pPr>
        <w:widowControl w:val="0"/>
        <w:overflowPunct w:val="0"/>
        <w:autoSpaceDE w:val="0"/>
        <w:autoSpaceDN w:val="0"/>
        <w:adjustRightInd w:val="0"/>
        <w:spacing w:line="276" w:lineRule="auto"/>
        <w:ind w:left="2268"/>
        <w:jc w:val="both"/>
        <w:textAlignment w:val="baseline"/>
        <w:rPr>
          <w:rFonts w:ascii="Times New Roman" w:eastAsia="Times New Roman" w:hAnsi="Times New Roman"/>
          <w:rtl/>
          <w:lang w:eastAsia="he-IL"/>
        </w:rPr>
      </w:pPr>
      <w:r w:rsidRPr="006A7F47">
        <w:rPr>
          <w:rFonts w:ascii="Times New Roman" w:eastAsia="Times New Roman" w:hAnsi="Times New Roman" w:hint="cs"/>
          <w:rtl/>
          <w:lang w:eastAsia="he-IL"/>
        </w:rPr>
        <w:lastRenderedPageBreak/>
        <w:t xml:space="preserve">המתקנים ימולאו בכמויות מספיקות שיענו לצרכי העובדים והמבקרים בבית הספר. הקבלן ידאג למלא את המתקנים תוך זמן קצר מהודעת נציג כפר הנוער. </w:t>
      </w:r>
    </w:p>
    <w:p w14:paraId="56B8D5D2" w14:textId="77777777" w:rsidR="006A7F47" w:rsidRPr="006A7F47" w:rsidRDefault="006A7F47" w:rsidP="006A7F47">
      <w:pPr>
        <w:overflowPunct w:val="0"/>
        <w:autoSpaceDE w:val="0"/>
        <w:autoSpaceDN w:val="0"/>
        <w:adjustRightInd w:val="0"/>
        <w:spacing w:line="280" w:lineRule="exact"/>
        <w:ind w:left="2835"/>
        <w:textAlignment w:val="baseline"/>
        <w:rPr>
          <w:rFonts w:ascii="Times New Roman" w:eastAsia="Times New Roman" w:hAnsi="Times New Roman"/>
          <w:rtl/>
          <w:lang w:eastAsia="he-IL"/>
        </w:rPr>
      </w:pPr>
    </w:p>
    <w:p w14:paraId="0BEFC4F7" w14:textId="77777777" w:rsidR="006A7F47" w:rsidRPr="006A7F47" w:rsidRDefault="006A7F47" w:rsidP="00E2205C">
      <w:pPr>
        <w:numPr>
          <w:ilvl w:val="2"/>
          <w:numId w:val="87"/>
        </w:numPr>
        <w:overflowPunct w:val="0"/>
        <w:autoSpaceDE w:val="0"/>
        <w:autoSpaceDN w:val="0"/>
        <w:adjustRightInd w:val="0"/>
        <w:spacing w:line="360" w:lineRule="auto"/>
        <w:ind w:right="-567"/>
        <w:jc w:val="both"/>
        <w:textAlignment w:val="baseline"/>
        <w:rPr>
          <w:rFonts w:ascii="Times New Roman" w:eastAsia="Times New Roman" w:hAnsi="Times New Roman"/>
          <w:sz w:val="26"/>
          <w:lang w:eastAsia="he-IL"/>
        </w:rPr>
      </w:pPr>
      <w:r w:rsidRPr="006A7F47">
        <w:rPr>
          <w:rFonts w:ascii="Times New Roman" w:eastAsia="Times New Roman" w:hAnsi="Times New Roman" w:hint="cs"/>
          <w:sz w:val="26"/>
          <w:rtl/>
          <w:lang w:eastAsia="he-IL"/>
        </w:rPr>
        <w:t>פעולות הניקיון יבוצעו עפ"י הנחיות נציג הכפר וזאת בשטחי הניקיון הבאים:</w:t>
      </w:r>
    </w:p>
    <w:p w14:paraId="0863EBE2" w14:textId="77777777" w:rsidR="006A7F47" w:rsidRPr="006A7F47" w:rsidRDefault="006A7F47" w:rsidP="006A7F47">
      <w:pPr>
        <w:overflowPunct w:val="0"/>
        <w:autoSpaceDE w:val="0"/>
        <w:autoSpaceDN w:val="0"/>
        <w:adjustRightInd w:val="0"/>
        <w:spacing w:line="300" w:lineRule="exact"/>
        <w:ind w:left="2268"/>
        <w:textAlignment w:val="baseline"/>
        <w:rPr>
          <w:rFonts w:ascii="Times New Roman" w:eastAsia="Times New Roman" w:hAnsi="Times New Roman"/>
          <w:sz w:val="26"/>
          <w:u w:val="single"/>
          <w:rtl/>
          <w:lang w:eastAsia="he-IL"/>
        </w:rPr>
      </w:pPr>
    </w:p>
    <w:tbl>
      <w:tblPr>
        <w:bidiVisual/>
        <w:tblW w:w="0" w:type="auto"/>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23"/>
        <w:gridCol w:w="2226"/>
        <w:gridCol w:w="9"/>
      </w:tblGrid>
      <w:tr w:rsidR="006A7F47" w:rsidRPr="006A7F47" w14:paraId="06400D9D" w14:textId="77777777" w:rsidTr="00332123">
        <w:tc>
          <w:tcPr>
            <w:tcW w:w="3682" w:type="dxa"/>
            <w:tcBorders>
              <w:top w:val="single" w:sz="18" w:space="0" w:color="auto"/>
              <w:left w:val="single" w:sz="18" w:space="0" w:color="auto"/>
              <w:bottom w:val="single" w:sz="18" w:space="0" w:color="auto"/>
            </w:tcBorders>
            <w:shd w:val="clear" w:color="auto" w:fill="D9D9D9"/>
          </w:tcPr>
          <w:p w14:paraId="7C5D00C2" w14:textId="77777777" w:rsidR="006A7F47" w:rsidRPr="006A7F47" w:rsidRDefault="006A7F47" w:rsidP="006A7F47">
            <w:pPr>
              <w:overflowPunct w:val="0"/>
              <w:autoSpaceDE w:val="0"/>
              <w:autoSpaceDN w:val="0"/>
              <w:adjustRightInd w:val="0"/>
              <w:spacing w:before="60" w:after="60" w:line="300" w:lineRule="exact"/>
              <w:jc w:val="center"/>
              <w:textAlignment w:val="baseline"/>
              <w:rPr>
                <w:rFonts w:ascii="Times New Roman" w:eastAsia="Times New Roman" w:hAnsi="Times New Roman"/>
                <w:b/>
                <w:bCs/>
                <w:sz w:val="26"/>
                <w:lang w:eastAsia="he-IL"/>
              </w:rPr>
            </w:pPr>
            <w:r w:rsidRPr="006A7F47">
              <w:rPr>
                <w:rFonts w:ascii="Times New Roman" w:eastAsia="Times New Roman" w:hAnsi="Times New Roman" w:hint="cs"/>
                <w:b/>
                <w:bCs/>
                <w:sz w:val="26"/>
                <w:rtl/>
                <w:lang w:eastAsia="he-IL"/>
              </w:rPr>
              <w:t>שטח הניקיון</w:t>
            </w:r>
          </w:p>
        </w:tc>
        <w:tc>
          <w:tcPr>
            <w:tcW w:w="2268" w:type="dxa"/>
            <w:gridSpan w:val="2"/>
            <w:tcBorders>
              <w:top w:val="single" w:sz="18" w:space="0" w:color="auto"/>
              <w:bottom w:val="single" w:sz="18" w:space="0" w:color="auto"/>
              <w:right w:val="single" w:sz="18" w:space="0" w:color="auto"/>
            </w:tcBorders>
            <w:shd w:val="clear" w:color="auto" w:fill="D9D9D9"/>
          </w:tcPr>
          <w:p w14:paraId="16F31382" w14:textId="77777777" w:rsidR="006A7F47" w:rsidRPr="006A7F47" w:rsidRDefault="006A7F47" w:rsidP="006A7F47">
            <w:pPr>
              <w:overflowPunct w:val="0"/>
              <w:autoSpaceDE w:val="0"/>
              <w:autoSpaceDN w:val="0"/>
              <w:adjustRightInd w:val="0"/>
              <w:spacing w:before="60" w:after="60" w:line="300" w:lineRule="exact"/>
              <w:jc w:val="center"/>
              <w:textAlignment w:val="baseline"/>
              <w:rPr>
                <w:rFonts w:ascii="Times New Roman" w:eastAsia="Times New Roman" w:hAnsi="Times New Roman"/>
                <w:b/>
                <w:bCs/>
                <w:sz w:val="26"/>
                <w:lang w:eastAsia="he-IL"/>
              </w:rPr>
            </w:pPr>
            <w:r w:rsidRPr="006A7F47">
              <w:rPr>
                <w:rFonts w:ascii="Times New Roman" w:eastAsia="Times New Roman" w:hAnsi="Times New Roman" w:hint="cs"/>
                <w:b/>
                <w:bCs/>
                <w:sz w:val="26"/>
                <w:rtl/>
                <w:lang w:eastAsia="he-IL"/>
              </w:rPr>
              <w:t>תדירות ביצוע</w:t>
            </w:r>
          </w:p>
        </w:tc>
      </w:tr>
      <w:tr w:rsidR="00A266A9" w:rsidRPr="006A7F47" w14:paraId="758C7237" w14:textId="77777777" w:rsidTr="00332123">
        <w:tc>
          <w:tcPr>
            <w:tcW w:w="3682" w:type="dxa"/>
            <w:tcBorders>
              <w:top w:val="single" w:sz="18" w:space="0" w:color="auto"/>
              <w:left w:val="single" w:sz="18" w:space="0" w:color="auto"/>
              <w:bottom w:val="single" w:sz="6" w:space="0" w:color="auto"/>
              <w:right w:val="single" w:sz="6" w:space="0" w:color="auto"/>
            </w:tcBorders>
            <w:shd w:val="clear" w:color="auto" w:fill="auto"/>
          </w:tcPr>
          <w:p w14:paraId="6256FA07" w14:textId="77777777" w:rsidR="00A266A9" w:rsidRPr="006A7F47" w:rsidRDefault="00A266A9" w:rsidP="00EE2AC8">
            <w:pPr>
              <w:overflowPunct w:val="0"/>
              <w:autoSpaceDE w:val="0"/>
              <w:autoSpaceDN w:val="0"/>
              <w:adjustRightInd w:val="0"/>
              <w:spacing w:before="60" w:after="60" w:line="300" w:lineRule="exact"/>
              <w:ind w:left="283"/>
              <w:textAlignment w:val="baseline"/>
              <w:rPr>
                <w:rFonts w:ascii="Times New Roman" w:eastAsia="Times New Roman" w:hAnsi="Times New Roman"/>
                <w:sz w:val="26"/>
                <w:rtl/>
                <w:lang w:eastAsia="he-IL"/>
              </w:rPr>
            </w:pPr>
            <w:r w:rsidRPr="006A7F47">
              <w:rPr>
                <w:rFonts w:ascii="Times New Roman" w:eastAsia="Times New Roman" w:hAnsi="Times New Roman" w:hint="cs"/>
                <w:sz w:val="26"/>
                <w:rtl/>
                <w:lang w:eastAsia="he-IL"/>
              </w:rPr>
              <w:t>חטיבת ביניים</w:t>
            </w:r>
          </w:p>
        </w:tc>
        <w:tc>
          <w:tcPr>
            <w:tcW w:w="2268" w:type="dxa"/>
            <w:gridSpan w:val="2"/>
            <w:tcBorders>
              <w:top w:val="single" w:sz="18" w:space="0" w:color="auto"/>
              <w:left w:val="single" w:sz="6" w:space="0" w:color="auto"/>
              <w:bottom w:val="single" w:sz="6" w:space="0" w:color="auto"/>
              <w:right w:val="single" w:sz="18" w:space="0" w:color="auto"/>
            </w:tcBorders>
            <w:shd w:val="clear" w:color="auto" w:fill="auto"/>
          </w:tcPr>
          <w:p w14:paraId="3DC2CF03" w14:textId="77777777" w:rsidR="00A266A9" w:rsidRPr="006A7F47" w:rsidRDefault="00A266A9" w:rsidP="00EE2AC8">
            <w:pPr>
              <w:overflowPunct w:val="0"/>
              <w:autoSpaceDE w:val="0"/>
              <w:autoSpaceDN w:val="0"/>
              <w:adjustRightInd w:val="0"/>
              <w:spacing w:before="60" w:after="60" w:line="300" w:lineRule="exact"/>
              <w:ind w:left="33"/>
              <w:jc w:val="center"/>
              <w:textAlignment w:val="baseline"/>
              <w:rPr>
                <w:rFonts w:ascii="Times New Roman" w:eastAsia="Times New Roman" w:hAnsi="Times New Roman"/>
                <w:sz w:val="26"/>
                <w:lang w:eastAsia="he-IL"/>
              </w:rPr>
            </w:pPr>
            <w:r w:rsidRPr="006A7F47">
              <w:rPr>
                <w:rFonts w:ascii="Times New Roman" w:eastAsia="Times New Roman" w:hAnsi="Times New Roman" w:hint="cs"/>
                <w:sz w:val="26"/>
                <w:rtl/>
                <w:lang w:eastAsia="he-IL"/>
              </w:rPr>
              <w:t>כל יום</w:t>
            </w:r>
          </w:p>
        </w:tc>
      </w:tr>
      <w:tr w:rsidR="00A266A9" w:rsidRPr="006A7F47" w14:paraId="237D3604" w14:textId="77777777" w:rsidTr="00332123">
        <w:tc>
          <w:tcPr>
            <w:tcW w:w="3682" w:type="dxa"/>
            <w:tcBorders>
              <w:top w:val="single" w:sz="6" w:space="0" w:color="auto"/>
              <w:left w:val="single" w:sz="18" w:space="0" w:color="auto"/>
              <w:bottom w:val="single" w:sz="6" w:space="0" w:color="auto"/>
              <w:right w:val="single" w:sz="6" w:space="0" w:color="auto"/>
            </w:tcBorders>
            <w:shd w:val="clear" w:color="auto" w:fill="auto"/>
          </w:tcPr>
          <w:p w14:paraId="280696CD" w14:textId="77777777" w:rsidR="00A266A9" w:rsidRPr="006A7F47" w:rsidRDefault="00A266A9" w:rsidP="00EE2AC8">
            <w:pPr>
              <w:overflowPunct w:val="0"/>
              <w:autoSpaceDE w:val="0"/>
              <w:autoSpaceDN w:val="0"/>
              <w:adjustRightInd w:val="0"/>
              <w:spacing w:before="60" w:after="60" w:line="300" w:lineRule="exact"/>
              <w:ind w:left="283"/>
              <w:textAlignment w:val="baseline"/>
              <w:rPr>
                <w:rFonts w:ascii="Times New Roman" w:eastAsia="Times New Roman" w:hAnsi="Times New Roman"/>
                <w:sz w:val="26"/>
                <w:lang w:eastAsia="he-IL"/>
              </w:rPr>
            </w:pPr>
            <w:r w:rsidRPr="006A7F47">
              <w:rPr>
                <w:rFonts w:ascii="Times New Roman" w:eastAsia="Times New Roman" w:hAnsi="Times New Roman" w:hint="cs"/>
                <w:sz w:val="26"/>
                <w:rtl/>
                <w:lang w:eastAsia="he-IL"/>
              </w:rPr>
              <w:t>מרכז טכנולוגי</w:t>
            </w:r>
            <w:r>
              <w:rPr>
                <w:rFonts w:ascii="Times New Roman" w:eastAsia="Times New Roman" w:hAnsi="Times New Roman" w:hint="cs"/>
                <w:sz w:val="26"/>
                <w:rtl/>
                <w:lang w:eastAsia="he-IL"/>
              </w:rPr>
              <w:t xml:space="preserve"> (מכללה)</w:t>
            </w:r>
          </w:p>
        </w:tc>
        <w:tc>
          <w:tcPr>
            <w:tcW w:w="2268" w:type="dxa"/>
            <w:gridSpan w:val="2"/>
            <w:tcBorders>
              <w:top w:val="single" w:sz="6" w:space="0" w:color="auto"/>
              <w:left w:val="single" w:sz="6" w:space="0" w:color="auto"/>
              <w:bottom w:val="single" w:sz="6" w:space="0" w:color="auto"/>
              <w:right w:val="single" w:sz="18" w:space="0" w:color="auto"/>
            </w:tcBorders>
            <w:shd w:val="clear" w:color="auto" w:fill="auto"/>
          </w:tcPr>
          <w:p w14:paraId="1FD402D4" w14:textId="77777777" w:rsidR="00A266A9" w:rsidRPr="006A7F47" w:rsidRDefault="00A266A9" w:rsidP="00EE2AC8">
            <w:pPr>
              <w:overflowPunct w:val="0"/>
              <w:autoSpaceDE w:val="0"/>
              <w:autoSpaceDN w:val="0"/>
              <w:adjustRightInd w:val="0"/>
              <w:spacing w:before="60" w:after="60" w:line="300" w:lineRule="exact"/>
              <w:ind w:left="33"/>
              <w:jc w:val="center"/>
              <w:textAlignment w:val="baseline"/>
              <w:rPr>
                <w:rFonts w:ascii="Times New Roman" w:eastAsia="Times New Roman" w:hAnsi="Times New Roman"/>
                <w:sz w:val="26"/>
                <w:lang w:eastAsia="he-IL"/>
              </w:rPr>
            </w:pPr>
            <w:r w:rsidRPr="006A7F47">
              <w:rPr>
                <w:rFonts w:ascii="Times New Roman" w:eastAsia="Times New Roman" w:hAnsi="Times New Roman" w:hint="cs"/>
                <w:sz w:val="26"/>
                <w:rtl/>
                <w:lang w:eastAsia="he-IL"/>
              </w:rPr>
              <w:t>כל יום</w:t>
            </w:r>
          </w:p>
        </w:tc>
      </w:tr>
      <w:tr w:rsidR="00A266A9" w:rsidRPr="006A7F47" w14:paraId="77EE6197" w14:textId="77777777" w:rsidTr="00332123">
        <w:tc>
          <w:tcPr>
            <w:tcW w:w="3682" w:type="dxa"/>
            <w:tcBorders>
              <w:top w:val="single" w:sz="6" w:space="0" w:color="auto"/>
              <w:left w:val="single" w:sz="18" w:space="0" w:color="auto"/>
              <w:bottom w:val="single" w:sz="6" w:space="0" w:color="auto"/>
              <w:right w:val="single" w:sz="6" w:space="0" w:color="auto"/>
            </w:tcBorders>
            <w:shd w:val="clear" w:color="auto" w:fill="auto"/>
          </w:tcPr>
          <w:p w14:paraId="158DF75F" w14:textId="77777777" w:rsidR="00A266A9" w:rsidRPr="006A7F47" w:rsidRDefault="00A266A9" w:rsidP="00EE2AC8">
            <w:pPr>
              <w:overflowPunct w:val="0"/>
              <w:autoSpaceDE w:val="0"/>
              <w:autoSpaceDN w:val="0"/>
              <w:adjustRightInd w:val="0"/>
              <w:spacing w:before="60" w:after="60" w:line="300" w:lineRule="exact"/>
              <w:ind w:left="283"/>
              <w:textAlignment w:val="baseline"/>
              <w:rPr>
                <w:rFonts w:ascii="Times New Roman" w:eastAsia="Times New Roman" w:hAnsi="Times New Roman"/>
                <w:sz w:val="26"/>
                <w:lang w:eastAsia="he-IL"/>
              </w:rPr>
            </w:pPr>
            <w:r w:rsidRPr="006A7F47">
              <w:rPr>
                <w:rFonts w:ascii="Times New Roman" w:eastAsia="Times New Roman" w:hAnsi="Times New Roman" w:hint="cs"/>
                <w:sz w:val="26"/>
                <w:rtl/>
                <w:lang w:eastAsia="he-IL"/>
              </w:rPr>
              <w:t>חטיבה עליונה</w:t>
            </w:r>
          </w:p>
        </w:tc>
        <w:tc>
          <w:tcPr>
            <w:tcW w:w="2268" w:type="dxa"/>
            <w:gridSpan w:val="2"/>
            <w:tcBorders>
              <w:top w:val="single" w:sz="6" w:space="0" w:color="auto"/>
              <w:left w:val="single" w:sz="6" w:space="0" w:color="auto"/>
              <w:bottom w:val="single" w:sz="6" w:space="0" w:color="auto"/>
              <w:right w:val="single" w:sz="18" w:space="0" w:color="auto"/>
            </w:tcBorders>
            <w:shd w:val="clear" w:color="auto" w:fill="auto"/>
          </w:tcPr>
          <w:p w14:paraId="0257A8AB" w14:textId="77777777" w:rsidR="00A266A9" w:rsidRPr="006A7F47" w:rsidRDefault="00A266A9" w:rsidP="00EE2AC8">
            <w:pPr>
              <w:overflowPunct w:val="0"/>
              <w:autoSpaceDE w:val="0"/>
              <w:autoSpaceDN w:val="0"/>
              <w:adjustRightInd w:val="0"/>
              <w:spacing w:before="60" w:after="60" w:line="300" w:lineRule="exact"/>
              <w:ind w:left="33"/>
              <w:jc w:val="center"/>
              <w:textAlignment w:val="baseline"/>
              <w:rPr>
                <w:rFonts w:ascii="Times New Roman" w:eastAsia="Times New Roman" w:hAnsi="Times New Roman"/>
                <w:sz w:val="26"/>
                <w:lang w:eastAsia="he-IL"/>
              </w:rPr>
            </w:pPr>
            <w:r w:rsidRPr="006A7F47">
              <w:rPr>
                <w:rFonts w:ascii="Times New Roman" w:eastAsia="Times New Roman" w:hAnsi="Times New Roman" w:hint="cs"/>
                <w:sz w:val="26"/>
                <w:rtl/>
                <w:lang w:eastAsia="he-IL"/>
              </w:rPr>
              <w:t>כל יום</w:t>
            </w:r>
          </w:p>
        </w:tc>
      </w:tr>
      <w:tr w:rsidR="00A266A9" w:rsidRPr="006A7F47" w14:paraId="1BCDF5FB" w14:textId="77777777" w:rsidTr="00332123">
        <w:tc>
          <w:tcPr>
            <w:tcW w:w="3682" w:type="dxa"/>
            <w:tcBorders>
              <w:top w:val="single" w:sz="6" w:space="0" w:color="auto"/>
              <w:left w:val="single" w:sz="18" w:space="0" w:color="auto"/>
              <w:bottom w:val="single" w:sz="6" w:space="0" w:color="auto"/>
              <w:right w:val="single" w:sz="6" w:space="0" w:color="auto"/>
            </w:tcBorders>
            <w:shd w:val="clear" w:color="auto" w:fill="auto"/>
          </w:tcPr>
          <w:p w14:paraId="0F22C3EA" w14:textId="77777777" w:rsidR="00A266A9" w:rsidRPr="006A7F47" w:rsidRDefault="00A266A9" w:rsidP="00EE2AC8">
            <w:pPr>
              <w:overflowPunct w:val="0"/>
              <w:autoSpaceDE w:val="0"/>
              <w:autoSpaceDN w:val="0"/>
              <w:adjustRightInd w:val="0"/>
              <w:spacing w:before="60" w:after="60" w:line="300" w:lineRule="exact"/>
              <w:ind w:left="283"/>
              <w:textAlignment w:val="baseline"/>
              <w:rPr>
                <w:rFonts w:ascii="Times New Roman" w:eastAsia="Times New Roman" w:hAnsi="Times New Roman"/>
                <w:sz w:val="26"/>
                <w:lang w:eastAsia="he-IL"/>
              </w:rPr>
            </w:pPr>
            <w:r w:rsidRPr="006A7F47">
              <w:rPr>
                <w:rFonts w:ascii="Times New Roman" w:eastAsia="Times New Roman" w:hAnsi="Times New Roman" w:hint="cs"/>
                <w:sz w:val="26"/>
                <w:rtl/>
                <w:lang w:eastAsia="he-IL"/>
              </w:rPr>
              <w:t>מבנה מדעים</w:t>
            </w:r>
          </w:p>
        </w:tc>
        <w:tc>
          <w:tcPr>
            <w:tcW w:w="2268" w:type="dxa"/>
            <w:gridSpan w:val="2"/>
            <w:tcBorders>
              <w:top w:val="single" w:sz="6" w:space="0" w:color="auto"/>
              <w:left w:val="single" w:sz="6" w:space="0" w:color="auto"/>
              <w:bottom w:val="single" w:sz="6" w:space="0" w:color="auto"/>
              <w:right w:val="single" w:sz="18" w:space="0" w:color="auto"/>
            </w:tcBorders>
            <w:shd w:val="clear" w:color="auto" w:fill="auto"/>
          </w:tcPr>
          <w:p w14:paraId="43C29B55" w14:textId="77777777" w:rsidR="00A266A9" w:rsidRPr="006A7F47" w:rsidRDefault="00A266A9" w:rsidP="00EE2AC8">
            <w:pPr>
              <w:overflowPunct w:val="0"/>
              <w:autoSpaceDE w:val="0"/>
              <w:autoSpaceDN w:val="0"/>
              <w:adjustRightInd w:val="0"/>
              <w:spacing w:before="60" w:after="60" w:line="300" w:lineRule="exact"/>
              <w:ind w:left="33"/>
              <w:jc w:val="center"/>
              <w:textAlignment w:val="baseline"/>
              <w:rPr>
                <w:rFonts w:ascii="Times New Roman" w:eastAsia="Times New Roman" w:hAnsi="Times New Roman"/>
                <w:sz w:val="26"/>
                <w:lang w:eastAsia="he-IL"/>
              </w:rPr>
            </w:pPr>
            <w:r w:rsidRPr="006A7F47">
              <w:rPr>
                <w:rFonts w:ascii="Times New Roman" w:eastAsia="Times New Roman" w:hAnsi="Times New Roman" w:hint="cs"/>
                <w:sz w:val="26"/>
                <w:rtl/>
                <w:lang w:eastAsia="he-IL"/>
              </w:rPr>
              <w:t>כל יום</w:t>
            </w:r>
          </w:p>
        </w:tc>
      </w:tr>
      <w:tr w:rsidR="00A266A9" w:rsidRPr="006A7F47" w14:paraId="7F027431" w14:textId="77777777" w:rsidTr="00332123">
        <w:tc>
          <w:tcPr>
            <w:tcW w:w="3682" w:type="dxa"/>
            <w:tcBorders>
              <w:top w:val="single" w:sz="6" w:space="0" w:color="auto"/>
              <w:left w:val="single" w:sz="18" w:space="0" w:color="auto"/>
              <w:bottom w:val="single" w:sz="6" w:space="0" w:color="auto"/>
              <w:right w:val="single" w:sz="6" w:space="0" w:color="auto"/>
            </w:tcBorders>
            <w:shd w:val="clear" w:color="auto" w:fill="auto"/>
          </w:tcPr>
          <w:p w14:paraId="47625974" w14:textId="77777777" w:rsidR="00A266A9" w:rsidRPr="006A7F47" w:rsidRDefault="00A266A9" w:rsidP="00EE2AC8">
            <w:pPr>
              <w:overflowPunct w:val="0"/>
              <w:autoSpaceDE w:val="0"/>
              <w:autoSpaceDN w:val="0"/>
              <w:adjustRightInd w:val="0"/>
              <w:spacing w:before="60" w:after="60" w:line="300" w:lineRule="exact"/>
              <w:ind w:left="283"/>
              <w:textAlignment w:val="baseline"/>
              <w:rPr>
                <w:rFonts w:ascii="Times New Roman" w:eastAsia="Times New Roman" w:hAnsi="Times New Roman"/>
                <w:sz w:val="26"/>
                <w:lang w:eastAsia="he-IL"/>
              </w:rPr>
            </w:pPr>
            <w:r w:rsidRPr="006A7F47">
              <w:rPr>
                <w:rFonts w:ascii="Times New Roman" w:eastAsia="Times New Roman" w:hAnsi="Times New Roman" w:hint="cs"/>
                <w:sz w:val="26"/>
                <w:rtl/>
                <w:lang w:eastAsia="he-IL"/>
              </w:rPr>
              <w:t>מבנים טרומי</w:t>
            </w:r>
          </w:p>
        </w:tc>
        <w:tc>
          <w:tcPr>
            <w:tcW w:w="2268" w:type="dxa"/>
            <w:gridSpan w:val="2"/>
            <w:tcBorders>
              <w:top w:val="single" w:sz="6" w:space="0" w:color="auto"/>
              <w:left w:val="single" w:sz="6" w:space="0" w:color="auto"/>
              <w:bottom w:val="single" w:sz="6" w:space="0" w:color="auto"/>
              <w:right w:val="single" w:sz="18" w:space="0" w:color="auto"/>
            </w:tcBorders>
            <w:shd w:val="clear" w:color="auto" w:fill="auto"/>
          </w:tcPr>
          <w:p w14:paraId="230E849E" w14:textId="77777777" w:rsidR="00A266A9" w:rsidRPr="006A7F47" w:rsidRDefault="00A266A9" w:rsidP="00EE2AC8">
            <w:pPr>
              <w:overflowPunct w:val="0"/>
              <w:autoSpaceDE w:val="0"/>
              <w:autoSpaceDN w:val="0"/>
              <w:adjustRightInd w:val="0"/>
              <w:spacing w:before="60" w:after="60" w:line="300" w:lineRule="exact"/>
              <w:ind w:left="33"/>
              <w:jc w:val="center"/>
              <w:textAlignment w:val="baseline"/>
              <w:rPr>
                <w:rFonts w:ascii="Times New Roman" w:eastAsia="Times New Roman" w:hAnsi="Times New Roman"/>
                <w:sz w:val="26"/>
                <w:lang w:eastAsia="he-IL"/>
              </w:rPr>
            </w:pPr>
            <w:r w:rsidRPr="006A7F47">
              <w:rPr>
                <w:rFonts w:ascii="Times New Roman" w:eastAsia="Times New Roman" w:hAnsi="Times New Roman" w:hint="cs"/>
                <w:sz w:val="26"/>
                <w:rtl/>
                <w:lang w:eastAsia="he-IL"/>
              </w:rPr>
              <w:t>כל יום</w:t>
            </w:r>
          </w:p>
        </w:tc>
      </w:tr>
      <w:tr w:rsidR="00A266A9" w:rsidRPr="006A7F47" w14:paraId="7AC2D8BA" w14:textId="77777777" w:rsidTr="00332123">
        <w:tc>
          <w:tcPr>
            <w:tcW w:w="3682" w:type="dxa"/>
            <w:tcBorders>
              <w:top w:val="single" w:sz="6" w:space="0" w:color="auto"/>
              <w:left w:val="single" w:sz="18" w:space="0" w:color="auto"/>
              <w:bottom w:val="single" w:sz="6" w:space="0" w:color="auto"/>
              <w:right w:val="single" w:sz="6" w:space="0" w:color="auto"/>
            </w:tcBorders>
            <w:shd w:val="clear" w:color="auto" w:fill="auto"/>
          </w:tcPr>
          <w:p w14:paraId="1C3070FE" w14:textId="77777777" w:rsidR="00A266A9" w:rsidRPr="006A7F47" w:rsidRDefault="00A266A9" w:rsidP="00EE2AC8">
            <w:pPr>
              <w:overflowPunct w:val="0"/>
              <w:autoSpaceDE w:val="0"/>
              <w:autoSpaceDN w:val="0"/>
              <w:adjustRightInd w:val="0"/>
              <w:spacing w:before="60" w:after="60" w:line="300" w:lineRule="exact"/>
              <w:ind w:left="283"/>
              <w:textAlignment w:val="baseline"/>
              <w:rPr>
                <w:rFonts w:ascii="Times New Roman" w:eastAsia="Times New Roman" w:hAnsi="Times New Roman"/>
                <w:sz w:val="26"/>
                <w:lang w:eastAsia="he-IL"/>
              </w:rPr>
            </w:pPr>
            <w:r w:rsidRPr="006A7F47">
              <w:rPr>
                <w:rFonts w:ascii="Times New Roman" w:eastAsia="Times New Roman" w:hAnsi="Times New Roman" w:hint="cs"/>
                <w:sz w:val="26"/>
                <w:rtl/>
                <w:lang w:eastAsia="he-IL"/>
              </w:rPr>
              <w:t>מבנה היסטורי</w:t>
            </w:r>
          </w:p>
        </w:tc>
        <w:tc>
          <w:tcPr>
            <w:tcW w:w="2268" w:type="dxa"/>
            <w:gridSpan w:val="2"/>
            <w:tcBorders>
              <w:top w:val="single" w:sz="6" w:space="0" w:color="auto"/>
              <w:left w:val="single" w:sz="6" w:space="0" w:color="auto"/>
              <w:bottom w:val="single" w:sz="6" w:space="0" w:color="auto"/>
              <w:right w:val="single" w:sz="18" w:space="0" w:color="auto"/>
            </w:tcBorders>
            <w:shd w:val="clear" w:color="auto" w:fill="auto"/>
          </w:tcPr>
          <w:p w14:paraId="096B770D" w14:textId="77777777" w:rsidR="00A266A9" w:rsidRPr="006A7F47" w:rsidRDefault="00A266A9" w:rsidP="00EE2AC8">
            <w:pPr>
              <w:overflowPunct w:val="0"/>
              <w:autoSpaceDE w:val="0"/>
              <w:autoSpaceDN w:val="0"/>
              <w:adjustRightInd w:val="0"/>
              <w:spacing w:before="60" w:after="60" w:line="300" w:lineRule="exact"/>
              <w:ind w:left="33"/>
              <w:jc w:val="center"/>
              <w:textAlignment w:val="baseline"/>
              <w:rPr>
                <w:rFonts w:ascii="Times New Roman" w:eastAsia="Times New Roman" w:hAnsi="Times New Roman"/>
                <w:sz w:val="26"/>
                <w:lang w:eastAsia="he-IL"/>
              </w:rPr>
            </w:pPr>
            <w:r w:rsidRPr="006A7F47">
              <w:rPr>
                <w:rFonts w:ascii="Times New Roman" w:eastAsia="Times New Roman" w:hAnsi="Times New Roman" w:hint="cs"/>
                <w:sz w:val="26"/>
                <w:rtl/>
                <w:lang w:eastAsia="he-IL"/>
              </w:rPr>
              <w:t>כל יום</w:t>
            </w:r>
          </w:p>
        </w:tc>
      </w:tr>
      <w:tr w:rsidR="00A266A9" w:rsidRPr="006A7F47" w14:paraId="0847F28F" w14:textId="77777777" w:rsidTr="00332123">
        <w:tblPrEx>
          <w:tblBorders>
            <w:top w:val="single" w:sz="18" w:space="0" w:color="auto"/>
            <w:left w:val="single" w:sz="18" w:space="0" w:color="auto"/>
            <w:bottom w:val="single" w:sz="18" w:space="0" w:color="auto"/>
            <w:right w:val="single" w:sz="18" w:space="0" w:color="auto"/>
          </w:tblBorders>
        </w:tblPrEx>
        <w:trPr>
          <w:gridAfter w:val="1"/>
          <w:wAfter w:w="9" w:type="dxa"/>
        </w:trPr>
        <w:tc>
          <w:tcPr>
            <w:tcW w:w="3682" w:type="dxa"/>
            <w:tcBorders>
              <w:top w:val="single" w:sz="6" w:space="0" w:color="auto"/>
              <w:bottom w:val="single" w:sz="6" w:space="0" w:color="auto"/>
              <w:right w:val="single" w:sz="6" w:space="0" w:color="auto"/>
            </w:tcBorders>
            <w:shd w:val="clear" w:color="auto" w:fill="auto"/>
          </w:tcPr>
          <w:p w14:paraId="200161D1" w14:textId="77777777" w:rsidR="00A266A9" w:rsidRPr="006A7F47" w:rsidRDefault="00A266A9" w:rsidP="00EE2AC8">
            <w:pPr>
              <w:overflowPunct w:val="0"/>
              <w:autoSpaceDE w:val="0"/>
              <w:autoSpaceDN w:val="0"/>
              <w:adjustRightInd w:val="0"/>
              <w:spacing w:before="60" w:after="60" w:line="300" w:lineRule="exact"/>
              <w:ind w:left="283"/>
              <w:textAlignment w:val="baseline"/>
              <w:rPr>
                <w:rFonts w:ascii="Times New Roman" w:eastAsia="Times New Roman" w:hAnsi="Times New Roman"/>
                <w:sz w:val="26"/>
                <w:lang w:eastAsia="he-IL"/>
              </w:rPr>
            </w:pPr>
            <w:r w:rsidRPr="006A7F47">
              <w:rPr>
                <w:rFonts w:ascii="Times New Roman" w:eastAsia="Times New Roman" w:hAnsi="Times New Roman" w:hint="cs"/>
                <w:sz w:val="26"/>
                <w:rtl/>
                <w:lang w:eastAsia="he-IL"/>
              </w:rPr>
              <w:t>לימודיה</w:t>
            </w:r>
          </w:p>
        </w:tc>
        <w:tc>
          <w:tcPr>
            <w:tcW w:w="2259" w:type="dxa"/>
            <w:tcBorders>
              <w:top w:val="single" w:sz="6" w:space="0" w:color="auto"/>
              <w:left w:val="single" w:sz="6" w:space="0" w:color="auto"/>
              <w:bottom w:val="single" w:sz="6" w:space="0" w:color="auto"/>
            </w:tcBorders>
            <w:shd w:val="clear" w:color="auto" w:fill="auto"/>
          </w:tcPr>
          <w:p w14:paraId="70124758" w14:textId="77777777" w:rsidR="00A266A9" w:rsidRPr="006A7F47" w:rsidRDefault="00A266A9" w:rsidP="00EE2AC8">
            <w:pPr>
              <w:overflowPunct w:val="0"/>
              <w:autoSpaceDE w:val="0"/>
              <w:autoSpaceDN w:val="0"/>
              <w:adjustRightInd w:val="0"/>
              <w:spacing w:before="60" w:after="60" w:line="300" w:lineRule="exact"/>
              <w:ind w:left="33"/>
              <w:jc w:val="center"/>
              <w:textAlignment w:val="baseline"/>
              <w:rPr>
                <w:rFonts w:ascii="Times New Roman" w:eastAsia="Times New Roman" w:hAnsi="Times New Roman"/>
                <w:sz w:val="26"/>
                <w:lang w:eastAsia="he-IL"/>
              </w:rPr>
            </w:pPr>
            <w:r w:rsidRPr="006A7F47">
              <w:rPr>
                <w:rFonts w:ascii="Times New Roman" w:eastAsia="Times New Roman" w:hAnsi="Times New Roman" w:hint="cs"/>
                <w:sz w:val="26"/>
                <w:rtl/>
                <w:lang w:eastAsia="he-IL"/>
              </w:rPr>
              <w:t>כל יום</w:t>
            </w:r>
          </w:p>
        </w:tc>
      </w:tr>
      <w:tr w:rsidR="00A266A9" w:rsidRPr="006A7F47" w14:paraId="55CB7C24" w14:textId="77777777" w:rsidTr="00332123">
        <w:tc>
          <w:tcPr>
            <w:tcW w:w="3682" w:type="dxa"/>
            <w:tcBorders>
              <w:top w:val="single" w:sz="6" w:space="0" w:color="auto"/>
              <w:left w:val="single" w:sz="18" w:space="0" w:color="auto"/>
              <w:bottom w:val="single" w:sz="6" w:space="0" w:color="auto"/>
              <w:right w:val="single" w:sz="6" w:space="0" w:color="auto"/>
            </w:tcBorders>
            <w:shd w:val="clear" w:color="auto" w:fill="auto"/>
          </w:tcPr>
          <w:p w14:paraId="4B310787" w14:textId="77777777" w:rsidR="00A266A9" w:rsidRPr="006A7F47" w:rsidRDefault="00A266A9" w:rsidP="00EE2AC8">
            <w:pPr>
              <w:overflowPunct w:val="0"/>
              <w:autoSpaceDE w:val="0"/>
              <w:autoSpaceDN w:val="0"/>
              <w:adjustRightInd w:val="0"/>
              <w:spacing w:before="60" w:after="60" w:line="300" w:lineRule="exact"/>
              <w:ind w:left="283"/>
              <w:textAlignment w:val="baseline"/>
              <w:rPr>
                <w:rFonts w:ascii="Times New Roman" w:eastAsia="Times New Roman" w:hAnsi="Times New Roman"/>
                <w:sz w:val="26"/>
                <w:lang w:eastAsia="he-IL"/>
              </w:rPr>
            </w:pPr>
            <w:r w:rsidRPr="006A7F47">
              <w:rPr>
                <w:rFonts w:ascii="Times New Roman" w:eastAsia="Times New Roman" w:hAnsi="Times New Roman" w:hint="cs"/>
                <w:sz w:val="26"/>
                <w:rtl/>
                <w:lang w:eastAsia="he-IL"/>
              </w:rPr>
              <w:t xml:space="preserve">חצרות </w:t>
            </w:r>
            <w:r w:rsidRPr="006A7F47">
              <w:rPr>
                <w:rFonts w:ascii="Times New Roman" w:eastAsia="Times New Roman" w:hAnsi="Times New Roman"/>
                <w:sz w:val="26"/>
                <w:rtl/>
                <w:lang w:eastAsia="he-IL"/>
              </w:rPr>
              <w:t>–</w:t>
            </w:r>
            <w:r w:rsidRPr="006A7F47">
              <w:rPr>
                <w:rFonts w:ascii="Times New Roman" w:eastAsia="Times New Roman" w:hAnsi="Times New Roman" w:hint="cs"/>
                <w:sz w:val="26"/>
                <w:rtl/>
                <w:lang w:eastAsia="he-IL"/>
              </w:rPr>
              <w:t xml:space="preserve"> ניקוי, טיטוא וריקון פחים</w:t>
            </w:r>
          </w:p>
        </w:tc>
        <w:tc>
          <w:tcPr>
            <w:tcW w:w="2268" w:type="dxa"/>
            <w:gridSpan w:val="2"/>
            <w:tcBorders>
              <w:top w:val="single" w:sz="6" w:space="0" w:color="auto"/>
              <w:left w:val="single" w:sz="6" w:space="0" w:color="auto"/>
              <w:bottom w:val="single" w:sz="6" w:space="0" w:color="auto"/>
              <w:right w:val="single" w:sz="18" w:space="0" w:color="auto"/>
            </w:tcBorders>
            <w:shd w:val="clear" w:color="auto" w:fill="auto"/>
          </w:tcPr>
          <w:p w14:paraId="32FAACFF" w14:textId="77777777" w:rsidR="00A266A9" w:rsidRPr="006A7F47" w:rsidRDefault="00A266A9" w:rsidP="00EE2AC8">
            <w:pPr>
              <w:overflowPunct w:val="0"/>
              <w:autoSpaceDE w:val="0"/>
              <w:autoSpaceDN w:val="0"/>
              <w:adjustRightInd w:val="0"/>
              <w:spacing w:before="60" w:after="60" w:line="300" w:lineRule="exact"/>
              <w:ind w:left="33"/>
              <w:jc w:val="center"/>
              <w:textAlignment w:val="baseline"/>
              <w:rPr>
                <w:rFonts w:ascii="Times New Roman" w:eastAsia="Times New Roman" w:hAnsi="Times New Roman"/>
                <w:sz w:val="26"/>
                <w:lang w:eastAsia="he-IL"/>
              </w:rPr>
            </w:pPr>
            <w:r w:rsidRPr="006A7F47">
              <w:rPr>
                <w:rFonts w:ascii="Times New Roman" w:eastAsia="Times New Roman" w:hAnsi="Times New Roman" w:hint="cs"/>
                <w:sz w:val="26"/>
                <w:rtl/>
                <w:lang w:eastAsia="he-IL"/>
              </w:rPr>
              <w:t>כל יום</w:t>
            </w:r>
          </w:p>
        </w:tc>
      </w:tr>
      <w:tr w:rsidR="00A266A9" w:rsidRPr="006A7F47" w14:paraId="3A77FDDB" w14:textId="77777777" w:rsidTr="00332123">
        <w:tc>
          <w:tcPr>
            <w:tcW w:w="3682" w:type="dxa"/>
            <w:tcBorders>
              <w:top w:val="single" w:sz="6" w:space="0" w:color="auto"/>
              <w:left w:val="single" w:sz="18" w:space="0" w:color="auto"/>
              <w:bottom w:val="single" w:sz="6" w:space="0" w:color="auto"/>
              <w:right w:val="single" w:sz="6" w:space="0" w:color="auto"/>
            </w:tcBorders>
            <w:shd w:val="clear" w:color="auto" w:fill="auto"/>
          </w:tcPr>
          <w:p w14:paraId="7A66522F" w14:textId="77777777" w:rsidR="00A266A9" w:rsidRPr="006A7F47" w:rsidRDefault="00A266A9" w:rsidP="00EE2AC8">
            <w:pPr>
              <w:overflowPunct w:val="0"/>
              <w:autoSpaceDE w:val="0"/>
              <w:autoSpaceDN w:val="0"/>
              <w:adjustRightInd w:val="0"/>
              <w:spacing w:before="60" w:after="60" w:line="300" w:lineRule="exact"/>
              <w:ind w:left="283"/>
              <w:textAlignment w:val="baseline"/>
              <w:rPr>
                <w:rFonts w:ascii="Times New Roman" w:eastAsia="Times New Roman" w:hAnsi="Times New Roman"/>
                <w:sz w:val="26"/>
                <w:lang w:eastAsia="he-IL"/>
              </w:rPr>
            </w:pPr>
            <w:r w:rsidRPr="006A7F47">
              <w:rPr>
                <w:rFonts w:ascii="Times New Roman" w:eastAsia="Times New Roman" w:hAnsi="Times New Roman" w:hint="cs"/>
                <w:sz w:val="26"/>
                <w:rtl/>
                <w:lang w:eastAsia="he-IL"/>
              </w:rPr>
              <w:t>חדר ספורט</w:t>
            </w:r>
          </w:p>
        </w:tc>
        <w:tc>
          <w:tcPr>
            <w:tcW w:w="2268" w:type="dxa"/>
            <w:gridSpan w:val="2"/>
            <w:tcBorders>
              <w:top w:val="single" w:sz="6" w:space="0" w:color="auto"/>
              <w:left w:val="single" w:sz="6" w:space="0" w:color="auto"/>
              <w:bottom w:val="single" w:sz="6" w:space="0" w:color="auto"/>
              <w:right w:val="single" w:sz="18" w:space="0" w:color="auto"/>
            </w:tcBorders>
            <w:shd w:val="clear" w:color="auto" w:fill="auto"/>
          </w:tcPr>
          <w:p w14:paraId="426BBE80" w14:textId="77777777" w:rsidR="00A266A9" w:rsidRPr="006A7F47" w:rsidRDefault="00A266A9" w:rsidP="00EE2AC8">
            <w:pPr>
              <w:overflowPunct w:val="0"/>
              <w:autoSpaceDE w:val="0"/>
              <w:autoSpaceDN w:val="0"/>
              <w:adjustRightInd w:val="0"/>
              <w:spacing w:before="60" w:after="60" w:line="300" w:lineRule="exact"/>
              <w:ind w:left="33"/>
              <w:jc w:val="center"/>
              <w:textAlignment w:val="baseline"/>
              <w:rPr>
                <w:rFonts w:ascii="Times New Roman" w:eastAsia="Times New Roman" w:hAnsi="Times New Roman"/>
                <w:sz w:val="26"/>
                <w:lang w:eastAsia="he-IL"/>
              </w:rPr>
            </w:pPr>
            <w:r w:rsidRPr="006A7F47">
              <w:rPr>
                <w:rFonts w:ascii="Times New Roman" w:eastAsia="Times New Roman" w:hAnsi="Times New Roman" w:hint="cs"/>
                <w:sz w:val="26"/>
                <w:rtl/>
                <w:lang w:eastAsia="he-IL"/>
              </w:rPr>
              <w:t>פעמיים בשבוע</w:t>
            </w:r>
          </w:p>
        </w:tc>
      </w:tr>
      <w:tr w:rsidR="00A266A9" w:rsidRPr="006A7F47" w14:paraId="55D98EB1" w14:textId="77777777" w:rsidTr="00332123">
        <w:tblPrEx>
          <w:tblBorders>
            <w:top w:val="single" w:sz="18" w:space="0" w:color="auto"/>
            <w:left w:val="single" w:sz="18" w:space="0" w:color="auto"/>
            <w:bottom w:val="single" w:sz="18" w:space="0" w:color="auto"/>
            <w:right w:val="single" w:sz="18" w:space="0" w:color="auto"/>
          </w:tblBorders>
        </w:tblPrEx>
        <w:trPr>
          <w:gridAfter w:val="1"/>
          <w:wAfter w:w="9" w:type="dxa"/>
        </w:trPr>
        <w:tc>
          <w:tcPr>
            <w:tcW w:w="3682" w:type="dxa"/>
            <w:tcBorders>
              <w:top w:val="single" w:sz="6" w:space="0" w:color="auto"/>
              <w:bottom w:val="single" w:sz="6" w:space="0" w:color="auto"/>
              <w:right w:val="single" w:sz="6" w:space="0" w:color="auto"/>
            </w:tcBorders>
            <w:shd w:val="clear" w:color="auto" w:fill="auto"/>
          </w:tcPr>
          <w:p w14:paraId="28528DBB" w14:textId="77777777" w:rsidR="00A266A9" w:rsidRPr="006A7F47" w:rsidRDefault="00A266A9" w:rsidP="005537B3">
            <w:pPr>
              <w:overflowPunct w:val="0"/>
              <w:autoSpaceDE w:val="0"/>
              <w:autoSpaceDN w:val="0"/>
              <w:adjustRightInd w:val="0"/>
              <w:spacing w:before="60" w:after="60" w:line="300" w:lineRule="exact"/>
              <w:ind w:left="283"/>
              <w:textAlignment w:val="baseline"/>
              <w:rPr>
                <w:rFonts w:ascii="Times New Roman" w:eastAsia="Times New Roman" w:hAnsi="Times New Roman"/>
                <w:sz w:val="26"/>
                <w:lang w:eastAsia="he-IL"/>
              </w:rPr>
            </w:pPr>
            <w:r>
              <w:rPr>
                <w:rFonts w:ascii="Times New Roman" w:eastAsia="Times New Roman" w:hAnsi="Times New Roman" w:hint="cs"/>
                <w:sz w:val="26"/>
                <w:rtl/>
                <w:lang w:eastAsia="he-IL"/>
              </w:rPr>
              <w:t xml:space="preserve"> משרדים (פנימייה, הנהלה,</w:t>
            </w:r>
            <w:r w:rsidR="005537B3">
              <w:rPr>
                <w:rFonts w:ascii="Times New Roman" w:eastAsia="Times New Roman" w:hAnsi="Times New Roman" w:hint="cs"/>
                <w:sz w:val="26"/>
                <w:rtl/>
                <w:lang w:eastAsia="he-IL"/>
              </w:rPr>
              <w:t xml:space="preserve"> </w:t>
            </w:r>
            <w:r>
              <w:rPr>
                <w:rFonts w:ascii="Times New Roman" w:eastAsia="Times New Roman" w:hAnsi="Times New Roman" w:hint="cs"/>
                <w:sz w:val="26"/>
                <w:rtl/>
                <w:lang w:eastAsia="he-IL"/>
              </w:rPr>
              <w:t>משרדי משק וכדומה)</w:t>
            </w:r>
          </w:p>
        </w:tc>
        <w:tc>
          <w:tcPr>
            <w:tcW w:w="2259" w:type="dxa"/>
            <w:tcBorders>
              <w:top w:val="single" w:sz="6" w:space="0" w:color="auto"/>
              <w:left w:val="single" w:sz="6" w:space="0" w:color="auto"/>
              <w:bottom w:val="single" w:sz="6" w:space="0" w:color="auto"/>
            </w:tcBorders>
            <w:shd w:val="clear" w:color="auto" w:fill="auto"/>
          </w:tcPr>
          <w:p w14:paraId="02140A3E" w14:textId="77777777" w:rsidR="00A266A9" w:rsidRPr="006A7F47" w:rsidRDefault="00A266A9" w:rsidP="00EE2AC8">
            <w:pPr>
              <w:overflowPunct w:val="0"/>
              <w:autoSpaceDE w:val="0"/>
              <w:autoSpaceDN w:val="0"/>
              <w:adjustRightInd w:val="0"/>
              <w:spacing w:before="60" w:after="60" w:line="300" w:lineRule="exact"/>
              <w:ind w:left="33"/>
              <w:jc w:val="center"/>
              <w:textAlignment w:val="baseline"/>
              <w:rPr>
                <w:rFonts w:ascii="Times New Roman" w:eastAsia="Times New Roman" w:hAnsi="Times New Roman"/>
                <w:sz w:val="26"/>
                <w:lang w:eastAsia="he-IL"/>
              </w:rPr>
            </w:pPr>
            <w:r w:rsidRPr="006A7F47">
              <w:rPr>
                <w:rFonts w:ascii="Times New Roman" w:eastAsia="Times New Roman" w:hAnsi="Times New Roman" w:hint="cs"/>
                <w:sz w:val="26"/>
                <w:rtl/>
                <w:lang w:eastAsia="he-IL"/>
              </w:rPr>
              <w:t>פעמיים בשבוע</w:t>
            </w:r>
          </w:p>
        </w:tc>
      </w:tr>
      <w:tr w:rsidR="00A266A9" w:rsidRPr="006A7F47" w14:paraId="7203750E" w14:textId="77777777" w:rsidTr="00332123">
        <w:tblPrEx>
          <w:tblBorders>
            <w:top w:val="single" w:sz="18" w:space="0" w:color="auto"/>
            <w:left w:val="single" w:sz="18" w:space="0" w:color="auto"/>
            <w:bottom w:val="single" w:sz="18" w:space="0" w:color="auto"/>
            <w:right w:val="single" w:sz="18" w:space="0" w:color="auto"/>
          </w:tblBorders>
        </w:tblPrEx>
        <w:trPr>
          <w:gridAfter w:val="1"/>
          <w:wAfter w:w="9" w:type="dxa"/>
        </w:trPr>
        <w:tc>
          <w:tcPr>
            <w:tcW w:w="3682" w:type="dxa"/>
            <w:tcBorders>
              <w:top w:val="single" w:sz="6" w:space="0" w:color="auto"/>
              <w:bottom w:val="single" w:sz="6" w:space="0" w:color="auto"/>
              <w:right w:val="single" w:sz="6" w:space="0" w:color="auto"/>
            </w:tcBorders>
            <w:shd w:val="clear" w:color="auto" w:fill="auto"/>
          </w:tcPr>
          <w:p w14:paraId="1643EF8D" w14:textId="77777777" w:rsidR="00A266A9" w:rsidRPr="006A7F47" w:rsidRDefault="00A266A9" w:rsidP="00EE2AC8">
            <w:pPr>
              <w:overflowPunct w:val="0"/>
              <w:autoSpaceDE w:val="0"/>
              <w:autoSpaceDN w:val="0"/>
              <w:adjustRightInd w:val="0"/>
              <w:spacing w:before="60" w:after="60" w:line="300" w:lineRule="exact"/>
              <w:ind w:left="283"/>
              <w:textAlignment w:val="baseline"/>
              <w:rPr>
                <w:rFonts w:ascii="Times New Roman" w:eastAsia="Times New Roman" w:hAnsi="Times New Roman"/>
                <w:sz w:val="26"/>
                <w:lang w:eastAsia="he-IL"/>
              </w:rPr>
            </w:pPr>
            <w:r>
              <w:rPr>
                <w:rFonts w:ascii="Times New Roman" w:eastAsia="Times New Roman" w:hAnsi="Times New Roman" w:hint="cs"/>
                <w:sz w:val="26"/>
                <w:rtl/>
                <w:lang w:eastAsia="he-IL"/>
              </w:rPr>
              <w:t xml:space="preserve"> מוקד ביטחון</w:t>
            </w:r>
          </w:p>
        </w:tc>
        <w:tc>
          <w:tcPr>
            <w:tcW w:w="2259" w:type="dxa"/>
            <w:tcBorders>
              <w:top w:val="single" w:sz="6" w:space="0" w:color="auto"/>
              <w:left w:val="single" w:sz="6" w:space="0" w:color="auto"/>
              <w:bottom w:val="single" w:sz="6" w:space="0" w:color="auto"/>
            </w:tcBorders>
            <w:shd w:val="clear" w:color="auto" w:fill="auto"/>
          </w:tcPr>
          <w:p w14:paraId="4749B722" w14:textId="77777777" w:rsidR="00A266A9" w:rsidRPr="006A7F47" w:rsidRDefault="00A266A9" w:rsidP="00EE2AC8">
            <w:pPr>
              <w:overflowPunct w:val="0"/>
              <w:autoSpaceDE w:val="0"/>
              <w:autoSpaceDN w:val="0"/>
              <w:adjustRightInd w:val="0"/>
              <w:spacing w:before="60" w:after="60" w:line="300" w:lineRule="exact"/>
              <w:ind w:left="33"/>
              <w:jc w:val="center"/>
              <w:textAlignment w:val="baseline"/>
              <w:rPr>
                <w:rFonts w:ascii="Times New Roman" w:eastAsia="Times New Roman" w:hAnsi="Times New Roman"/>
                <w:sz w:val="26"/>
                <w:lang w:eastAsia="he-IL"/>
              </w:rPr>
            </w:pPr>
            <w:r w:rsidRPr="006A7F47">
              <w:rPr>
                <w:rFonts w:ascii="Times New Roman" w:eastAsia="Times New Roman" w:hAnsi="Times New Roman" w:hint="cs"/>
                <w:sz w:val="26"/>
                <w:rtl/>
                <w:lang w:eastAsia="he-IL"/>
              </w:rPr>
              <w:t>פעמיים בשבוע</w:t>
            </w:r>
          </w:p>
        </w:tc>
      </w:tr>
      <w:tr w:rsidR="00A266A9" w:rsidRPr="006A7F47" w14:paraId="633F6AB7" w14:textId="77777777" w:rsidTr="00332123">
        <w:tblPrEx>
          <w:tblBorders>
            <w:top w:val="single" w:sz="18" w:space="0" w:color="auto"/>
            <w:left w:val="single" w:sz="18" w:space="0" w:color="auto"/>
            <w:bottom w:val="single" w:sz="18" w:space="0" w:color="auto"/>
            <w:right w:val="single" w:sz="18" w:space="0" w:color="auto"/>
          </w:tblBorders>
        </w:tblPrEx>
        <w:trPr>
          <w:gridAfter w:val="1"/>
          <w:wAfter w:w="9" w:type="dxa"/>
        </w:trPr>
        <w:tc>
          <w:tcPr>
            <w:tcW w:w="3682" w:type="dxa"/>
            <w:tcBorders>
              <w:top w:val="single" w:sz="6" w:space="0" w:color="auto"/>
              <w:bottom w:val="single" w:sz="6" w:space="0" w:color="auto"/>
              <w:right w:val="single" w:sz="6" w:space="0" w:color="auto"/>
            </w:tcBorders>
            <w:shd w:val="clear" w:color="auto" w:fill="auto"/>
          </w:tcPr>
          <w:p w14:paraId="09AE94E6" w14:textId="77777777" w:rsidR="00A266A9" w:rsidRPr="006A7F47" w:rsidRDefault="00A266A9" w:rsidP="00EE2AC8">
            <w:pPr>
              <w:overflowPunct w:val="0"/>
              <w:autoSpaceDE w:val="0"/>
              <w:autoSpaceDN w:val="0"/>
              <w:adjustRightInd w:val="0"/>
              <w:spacing w:before="60" w:after="60" w:line="300" w:lineRule="exact"/>
              <w:ind w:left="283"/>
              <w:textAlignment w:val="baseline"/>
              <w:rPr>
                <w:rFonts w:ascii="Times New Roman" w:eastAsia="Times New Roman" w:hAnsi="Times New Roman"/>
                <w:sz w:val="26"/>
                <w:lang w:eastAsia="he-IL"/>
              </w:rPr>
            </w:pPr>
            <w:r w:rsidRPr="006A7F47">
              <w:rPr>
                <w:rFonts w:ascii="Times New Roman" w:eastAsia="Times New Roman" w:hAnsi="Times New Roman" w:hint="cs"/>
                <w:sz w:val="26"/>
                <w:rtl/>
                <w:lang w:eastAsia="he-IL"/>
              </w:rPr>
              <w:t>מרפאה</w:t>
            </w:r>
          </w:p>
        </w:tc>
        <w:tc>
          <w:tcPr>
            <w:tcW w:w="2259" w:type="dxa"/>
            <w:tcBorders>
              <w:top w:val="single" w:sz="6" w:space="0" w:color="auto"/>
              <w:left w:val="single" w:sz="6" w:space="0" w:color="auto"/>
              <w:bottom w:val="single" w:sz="6" w:space="0" w:color="auto"/>
            </w:tcBorders>
            <w:shd w:val="clear" w:color="auto" w:fill="auto"/>
          </w:tcPr>
          <w:p w14:paraId="0992E3F2" w14:textId="77777777" w:rsidR="00A266A9" w:rsidRPr="006A7F47" w:rsidRDefault="00A266A9" w:rsidP="00EE2AC8">
            <w:pPr>
              <w:overflowPunct w:val="0"/>
              <w:autoSpaceDE w:val="0"/>
              <w:autoSpaceDN w:val="0"/>
              <w:adjustRightInd w:val="0"/>
              <w:spacing w:before="60" w:after="60" w:line="300" w:lineRule="exact"/>
              <w:ind w:left="33"/>
              <w:jc w:val="center"/>
              <w:textAlignment w:val="baseline"/>
              <w:rPr>
                <w:rFonts w:ascii="Times New Roman" w:eastAsia="Times New Roman" w:hAnsi="Times New Roman"/>
                <w:sz w:val="26"/>
                <w:lang w:eastAsia="he-IL"/>
              </w:rPr>
            </w:pPr>
            <w:r w:rsidRPr="006A7F47">
              <w:rPr>
                <w:rFonts w:ascii="Times New Roman" w:eastAsia="Times New Roman" w:hAnsi="Times New Roman" w:hint="cs"/>
                <w:sz w:val="26"/>
                <w:rtl/>
                <w:lang w:eastAsia="he-IL"/>
              </w:rPr>
              <w:t>פעמיים בשבוע</w:t>
            </w:r>
          </w:p>
        </w:tc>
      </w:tr>
      <w:tr w:rsidR="00A266A9" w:rsidRPr="006A7F47" w14:paraId="5F79299E" w14:textId="77777777" w:rsidTr="00332123">
        <w:tblPrEx>
          <w:tblBorders>
            <w:top w:val="single" w:sz="18" w:space="0" w:color="auto"/>
            <w:left w:val="single" w:sz="18" w:space="0" w:color="auto"/>
            <w:bottom w:val="single" w:sz="18" w:space="0" w:color="auto"/>
            <w:right w:val="single" w:sz="18" w:space="0" w:color="auto"/>
          </w:tblBorders>
        </w:tblPrEx>
        <w:trPr>
          <w:gridAfter w:val="1"/>
          <w:wAfter w:w="9" w:type="dxa"/>
        </w:trPr>
        <w:tc>
          <w:tcPr>
            <w:tcW w:w="3682" w:type="dxa"/>
            <w:tcBorders>
              <w:top w:val="single" w:sz="6" w:space="0" w:color="auto"/>
              <w:bottom w:val="single" w:sz="18" w:space="0" w:color="auto"/>
              <w:right w:val="single" w:sz="6" w:space="0" w:color="auto"/>
            </w:tcBorders>
            <w:shd w:val="clear" w:color="auto" w:fill="auto"/>
          </w:tcPr>
          <w:p w14:paraId="12EDEA57" w14:textId="77777777" w:rsidR="00A266A9" w:rsidRPr="006A7F47" w:rsidRDefault="00A266A9" w:rsidP="00EE2AC8">
            <w:pPr>
              <w:overflowPunct w:val="0"/>
              <w:autoSpaceDE w:val="0"/>
              <w:autoSpaceDN w:val="0"/>
              <w:adjustRightInd w:val="0"/>
              <w:spacing w:before="60" w:after="60" w:line="300" w:lineRule="exact"/>
              <w:ind w:left="283"/>
              <w:textAlignment w:val="baseline"/>
              <w:rPr>
                <w:rFonts w:ascii="Times New Roman" w:eastAsia="Times New Roman" w:hAnsi="Times New Roman"/>
                <w:sz w:val="26"/>
                <w:lang w:eastAsia="he-IL"/>
              </w:rPr>
            </w:pPr>
            <w:r w:rsidRPr="006A7F47">
              <w:rPr>
                <w:rFonts w:ascii="Times New Roman" w:eastAsia="Times New Roman" w:hAnsi="Times New Roman" w:hint="cs"/>
                <w:sz w:val="26"/>
                <w:rtl/>
                <w:lang w:eastAsia="he-IL"/>
              </w:rPr>
              <w:t>מעבדות חקר</w:t>
            </w:r>
          </w:p>
        </w:tc>
        <w:tc>
          <w:tcPr>
            <w:tcW w:w="2259" w:type="dxa"/>
            <w:tcBorders>
              <w:top w:val="single" w:sz="6" w:space="0" w:color="auto"/>
              <w:left w:val="single" w:sz="6" w:space="0" w:color="auto"/>
              <w:bottom w:val="single" w:sz="18" w:space="0" w:color="auto"/>
            </w:tcBorders>
            <w:shd w:val="clear" w:color="auto" w:fill="auto"/>
          </w:tcPr>
          <w:p w14:paraId="4C43C8BF" w14:textId="77777777" w:rsidR="00A266A9" w:rsidRPr="006A7F47" w:rsidRDefault="00A266A9" w:rsidP="00EE2AC8">
            <w:pPr>
              <w:overflowPunct w:val="0"/>
              <w:autoSpaceDE w:val="0"/>
              <w:autoSpaceDN w:val="0"/>
              <w:adjustRightInd w:val="0"/>
              <w:spacing w:before="60" w:after="60" w:line="300" w:lineRule="exact"/>
              <w:ind w:left="33"/>
              <w:jc w:val="center"/>
              <w:textAlignment w:val="baseline"/>
              <w:rPr>
                <w:rFonts w:ascii="Times New Roman" w:eastAsia="Times New Roman" w:hAnsi="Times New Roman"/>
                <w:sz w:val="26"/>
                <w:lang w:eastAsia="he-IL"/>
              </w:rPr>
            </w:pPr>
            <w:r w:rsidRPr="006A7F47">
              <w:rPr>
                <w:rFonts w:ascii="Times New Roman" w:eastAsia="Times New Roman" w:hAnsi="Times New Roman" w:hint="cs"/>
                <w:sz w:val="26"/>
                <w:rtl/>
                <w:lang w:eastAsia="he-IL"/>
              </w:rPr>
              <w:t>פעמיים בשבוע</w:t>
            </w:r>
          </w:p>
        </w:tc>
      </w:tr>
    </w:tbl>
    <w:p w14:paraId="463E7142" w14:textId="77777777" w:rsidR="006A7F47" w:rsidRPr="006A7F47" w:rsidRDefault="006A7F47" w:rsidP="006A7F47">
      <w:pPr>
        <w:overflowPunct w:val="0"/>
        <w:autoSpaceDE w:val="0"/>
        <w:autoSpaceDN w:val="0"/>
        <w:adjustRightInd w:val="0"/>
        <w:spacing w:line="260" w:lineRule="atLeast"/>
        <w:ind w:left="2268"/>
        <w:jc w:val="both"/>
        <w:textAlignment w:val="baseline"/>
        <w:rPr>
          <w:rFonts w:ascii="Times New Roman" w:eastAsia="Times New Roman" w:hAnsi="Times New Roman"/>
          <w:sz w:val="26"/>
          <w:rtl/>
          <w:lang w:eastAsia="he-IL"/>
        </w:rPr>
      </w:pPr>
    </w:p>
    <w:p w14:paraId="648BC92A" w14:textId="77777777" w:rsidR="006A7F47" w:rsidRPr="006A7F47" w:rsidRDefault="006A7F47" w:rsidP="00E2205C">
      <w:pPr>
        <w:numPr>
          <w:ilvl w:val="2"/>
          <w:numId w:val="87"/>
        </w:numPr>
        <w:overflowPunct w:val="0"/>
        <w:autoSpaceDE w:val="0"/>
        <w:autoSpaceDN w:val="0"/>
        <w:adjustRightInd w:val="0"/>
        <w:spacing w:line="360" w:lineRule="auto"/>
        <w:ind w:right="-993"/>
        <w:textAlignment w:val="baseline"/>
        <w:rPr>
          <w:rFonts w:ascii="Times New Roman" w:eastAsia="Times New Roman" w:hAnsi="Times New Roman"/>
          <w:b/>
          <w:bCs/>
          <w:lang w:eastAsia="he-IL"/>
        </w:rPr>
      </w:pPr>
      <w:r w:rsidRPr="006A7F47">
        <w:rPr>
          <w:rFonts w:ascii="Times New Roman" w:eastAsia="Times New Roman" w:hAnsi="Times New Roman" w:hint="cs"/>
          <w:sz w:val="26"/>
          <w:rtl/>
          <w:lang w:eastAsia="he-IL"/>
        </w:rPr>
        <w:t>אם בבוקר שלמחרת הניקיון שבוצע אחר הצהריים של היום הקודם, יודיע המזמין לקבלן כי באתר או בחלקו לא בוצעו שירותים כלל או לא בוצעו כראוי, או חסרים חומרים במתקנים, יידרש הקבלן לשלוח מייד (תוך שעה מקבלת ההודעה הטלפונית) עובד/ים מטעמו לביצוע השירותים ולהשלמת החסר</w:t>
      </w:r>
      <w:r w:rsidR="006759D1">
        <w:rPr>
          <w:rFonts w:ascii="Times New Roman" w:eastAsia="Times New Roman" w:hAnsi="Times New Roman" w:hint="cs"/>
          <w:sz w:val="26"/>
          <w:rtl/>
          <w:lang w:eastAsia="he-IL"/>
        </w:rPr>
        <w:t xml:space="preserve"> </w:t>
      </w:r>
      <w:r w:rsidRPr="006A7F47">
        <w:rPr>
          <w:rFonts w:ascii="Times New Roman" w:eastAsia="Times New Roman" w:hAnsi="Times New Roman" w:hint="cs"/>
          <w:sz w:val="26"/>
          <w:rtl/>
          <w:lang w:eastAsia="he-IL"/>
        </w:rPr>
        <w:t>בחומרים.</w:t>
      </w:r>
      <w:r w:rsidRPr="006A7F47">
        <w:rPr>
          <w:rFonts w:ascii="Times New Roman" w:eastAsia="Times New Roman" w:hAnsi="Times New Roman" w:hint="cs"/>
          <w:sz w:val="26"/>
          <w:rtl/>
          <w:lang w:eastAsia="he-IL"/>
        </w:rPr>
        <w:br/>
      </w:r>
      <w:r w:rsidRPr="006A7F47">
        <w:rPr>
          <w:rFonts w:ascii="Times New Roman" w:eastAsia="Times New Roman" w:hAnsi="Times New Roman"/>
          <w:b/>
          <w:bCs/>
          <w:rtl/>
          <w:lang w:eastAsia="he-IL"/>
        </w:rPr>
        <w:t>ב</w:t>
      </w:r>
      <w:r w:rsidRPr="006A7F47">
        <w:rPr>
          <w:rFonts w:ascii="Times New Roman" w:eastAsia="Times New Roman" w:hAnsi="Times New Roman" w:hint="cs"/>
          <w:b/>
          <w:bCs/>
          <w:rtl/>
          <w:lang w:eastAsia="he-IL"/>
        </w:rPr>
        <w:t xml:space="preserve">מקרה זה לא ישלם כפר הנוער </w:t>
      </w:r>
      <w:r>
        <w:rPr>
          <w:rFonts w:ascii="Times New Roman" w:eastAsia="Times New Roman" w:hAnsi="Times New Roman" w:hint="cs"/>
          <w:b/>
          <w:bCs/>
          <w:rtl/>
          <w:lang w:eastAsia="he-IL"/>
        </w:rPr>
        <w:t>כל תשלום נוסף לקבלן.</w:t>
      </w:r>
    </w:p>
    <w:p w14:paraId="61B14871" w14:textId="77777777" w:rsidR="006A7F47" w:rsidRPr="006A7F47" w:rsidRDefault="006A7F47" w:rsidP="00E2205C">
      <w:pPr>
        <w:numPr>
          <w:ilvl w:val="2"/>
          <w:numId w:val="87"/>
        </w:numPr>
        <w:overflowPunct w:val="0"/>
        <w:autoSpaceDE w:val="0"/>
        <w:autoSpaceDN w:val="0"/>
        <w:adjustRightInd w:val="0"/>
        <w:spacing w:line="360" w:lineRule="auto"/>
        <w:ind w:right="-567"/>
        <w:jc w:val="both"/>
        <w:textAlignment w:val="baseline"/>
        <w:rPr>
          <w:rFonts w:ascii="Times New Roman" w:eastAsia="Times New Roman" w:hAnsi="Times New Roman"/>
          <w:sz w:val="26"/>
          <w:rtl/>
          <w:lang w:eastAsia="he-IL"/>
        </w:rPr>
      </w:pPr>
      <w:r w:rsidRPr="006A7F47">
        <w:rPr>
          <w:rFonts w:ascii="Times New Roman" w:eastAsia="Times New Roman" w:hAnsi="Times New Roman"/>
          <w:sz w:val="26"/>
          <w:rtl/>
          <w:lang w:eastAsia="he-IL"/>
        </w:rPr>
        <w:t>א</w:t>
      </w:r>
      <w:r w:rsidRPr="006A7F47">
        <w:rPr>
          <w:rFonts w:ascii="Times New Roman" w:eastAsia="Times New Roman" w:hAnsi="Times New Roman" w:hint="cs"/>
          <w:sz w:val="26"/>
          <w:rtl/>
          <w:lang w:eastAsia="he-IL"/>
        </w:rPr>
        <w:t>ם לא ישלח הקבלן עובד מטעמו לביצוע השירותים ולהשלמת החסר בחומרים תוך שעה, יהא כפר הנוער רשאי לקנות ולהעסיק פועל לניקוי האתר על חשבון הקבלן.</w:t>
      </w:r>
    </w:p>
    <w:p w14:paraId="6934FE60" w14:textId="77777777" w:rsidR="006A7F47" w:rsidRPr="006A7F47" w:rsidRDefault="006A7F47" w:rsidP="006A7F47">
      <w:pPr>
        <w:overflowPunct w:val="0"/>
        <w:autoSpaceDE w:val="0"/>
        <w:autoSpaceDN w:val="0"/>
        <w:adjustRightInd w:val="0"/>
        <w:spacing w:line="280" w:lineRule="exact"/>
        <w:ind w:left="2268"/>
        <w:textAlignment w:val="baseline"/>
        <w:rPr>
          <w:rFonts w:ascii="Times New Roman" w:eastAsia="Times New Roman" w:hAnsi="Times New Roman"/>
          <w:b/>
          <w:bCs/>
          <w:sz w:val="26"/>
          <w:rtl/>
          <w:lang w:eastAsia="he-IL"/>
        </w:rPr>
      </w:pPr>
      <w:r w:rsidRPr="006A7F47">
        <w:rPr>
          <w:rFonts w:ascii="Times New Roman" w:eastAsia="Times New Roman" w:hAnsi="Times New Roman"/>
          <w:b/>
          <w:bCs/>
          <w:sz w:val="26"/>
          <w:rtl/>
          <w:lang w:eastAsia="he-IL"/>
        </w:rPr>
        <w:t>ב</w:t>
      </w:r>
      <w:r w:rsidRPr="006A7F47">
        <w:rPr>
          <w:rFonts w:ascii="Times New Roman" w:eastAsia="Times New Roman" w:hAnsi="Times New Roman" w:hint="cs"/>
          <w:b/>
          <w:bCs/>
          <w:sz w:val="26"/>
          <w:rtl/>
          <w:lang w:eastAsia="he-IL"/>
        </w:rPr>
        <w:t>מקרה זה לא ישלם כפר הנוער תשלום נוסף.</w:t>
      </w:r>
    </w:p>
    <w:p w14:paraId="310F9539" w14:textId="77777777" w:rsidR="006A7F47" w:rsidRPr="006A7F47" w:rsidRDefault="006A7F47" w:rsidP="00E2205C">
      <w:pPr>
        <w:numPr>
          <w:ilvl w:val="2"/>
          <w:numId w:val="87"/>
        </w:numPr>
        <w:overflowPunct w:val="0"/>
        <w:autoSpaceDE w:val="0"/>
        <w:autoSpaceDN w:val="0"/>
        <w:adjustRightInd w:val="0"/>
        <w:spacing w:line="360" w:lineRule="auto"/>
        <w:ind w:right="-567"/>
        <w:jc w:val="both"/>
        <w:textAlignment w:val="baseline"/>
        <w:rPr>
          <w:rFonts w:ascii="Times New Roman" w:eastAsia="Times New Roman" w:hAnsi="Times New Roman"/>
          <w:sz w:val="26"/>
          <w:rtl/>
          <w:lang w:eastAsia="he-IL"/>
        </w:rPr>
      </w:pPr>
      <w:r w:rsidRPr="006A7F47">
        <w:rPr>
          <w:rFonts w:ascii="Times New Roman" w:eastAsia="Times New Roman" w:hAnsi="Times New Roman" w:hint="cs"/>
          <w:sz w:val="26"/>
          <w:rtl/>
          <w:lang w:eastAsia="he-IL"/>
        </w:rPr>
        <w:t>בסיום כל יום עבודה, על הקבלן לכבות את כל האורות הדלוקים באתרי הניקיון, לכבות מכשירים המופעלים ע"י חשמל (תנורים, מאווררים, מזגנים ועוד),  לסגור חלונות ותריסים, לנעול את דלתות החדרים ולנעול את השער הראשי של מבני אתרי הניקיון.</w:t>
      </w:r>
    </w:p>
    <w:p w14:paraId="3DDC7836" w14:textId="77777777" w:rsidR="006A7F47" w:rsidRPr="006A7F47" w:rsidRDefault="006A7F47" w:rsidP="00E2205C">
      <w:pPr>
        <w:numPr>
          <w:ilvl w:val="2"/>
          <w:numId w:val="87"/>
        </w:numPr>
        <w:overflowPunct w:val="0"/>
        <w:autoSpaceDE w:val="0"/>
        <w:autoSpaceDN w:val="0"/>
        <w:adjustRightInd w:val="0"/>
        <w:spacing w:line="360" w:lineRule="auto"/>
        <w:ind w:right="-567"/>
        <w:jc w:val="both"/>
        <w:textAlignment w:val="baseline"/>
        <w:rPr>
          <w:rFonts w:ascii="Times New Roman" w:eastAsia="Times New Roman" w:hAnsi="Times New Roman"/>
          <w:sz w:val="26"/>
          <w:rtl/>
          <w:lang w:eastAsia="he-IL"/>
        </w:rPr>
      </w:pPr>
      <w:r w:rsidRPr="006A7F47">
        <w:rPr>
          <w:rFonts w:ascii="Times New Roman" w:eastAsia="Times New Roman" w:hAnsi="Times New Roman" w:hint="cs"/>
          <w:sz w:val="26"/>
          <w:rtl/>
          <w:lang w:eastAsia="he-IL"/>
        </w:rPr>
        <w:t xml:space="preserve">על הקבלן  מוטלת האחריות המלאה לנעילת </w:t>
      </w:r>
      <w:r w:rsidR="009F5224" w:rsidRPr="006759D1">
        <w:rPr>
          <w:rFonts w:ascii="Times New Roman" w:eastAsia="Times New Roman" w:hAnsi="Times New Roman" w:hint="cs"/>
          <w:sz w:val="26"/>
          <w:rtl/>
          <w:lang w:eastAsia="he-IL"/>
        </w:rPr>
        <w:t>החדרים</w:t>
      </w:r>
      <w:r w:rsidRPr="006A7F47">
        <w:rPr>
          <w:rFonts w:ascii="Times New Roman" w:eastAsia="Times New Roman" w:hAnsi="Times New Roman" w:hint="cs"/>
          <w:sz w:val="26"/>
          <w:rtl/>
          <w:lang w:eastAsia="he-IL"/>
        </w:rPr>
        <w:t xml:space="preserve"> </w:t>
      </w:r>
      <w:r w:rsidRPr="006759D1">
        <w:rPr>
          <w:rFonts w:ascii="Times New Roman" w:eastAsia="Times New Roman" w:hAnsi="Times New Roman" w:hint="cs"/>
          <w:sz w:val="26"/>
          <w:rtl/>
          <w:lang w:eastAsia="he-IL"/>
        </w:rPr>
        <w:t>בסיום כל יום עבודה</w:t>
      </w:r>
      <w:r w:rsidRPr="006A7F47">
        <w:rPr>
          <w:rFonts w:ascii="Times New Roman" w:eastAsia="Times New Roman" w:hAnsi="Times New Roman"/>
          <w:sz w:val="26"/>
          <w:rtl/>
          <w:lang w:eastAsia="he-IL"/>
        </w:rPr>
        <w:t>.</w:t>
      </w:r>
    </w:p>
    <w:p w14:paraId="4DFC748D" w14:textId="77777777" w:rsidR="007A7898" w:rsidRPr="009F5224" w:rsidRDefault="007A7898" w:rsidP="00E2205C">
      <w:pPr>
        <w:numPr>
          <w:ilvl w:val="0"/>
          <w:numId w:val="87"/>
        </w:numPr>
        <w:tabs>
          <w:tab w:val="clear" w:pos="709"/>
          <w:tab w:val="num" w:pos="1418"/>
        </w:tabs>
        <w:overflowPunct w:val="0"/>
        <w:autoSpaceDE w:val="0"/>
        <w:autoSpaceDN w:val="0"/>
        <w:adjustRightInd w:val="0"/>
        <w:spacing w:line="260" w:lineRule="atLeast"/>
        <w:ind w:right="-567"/>
        <w:jc w:val="both"/>
        <w:textAlignment w:val="baseline"/>
        <w:rPr>
          <w:rFonts w:ascii="Times New Roman" w:eastAsia="Times New Roman" w:hAnsi="Times New Roman"/>
          <w:b/>
          <w:bCs/>
          <w:u w:val="single"/>
          <w:rtl/>
          <w:lang w:eastAsia="he-IL"/>
        </w:rPr>
      </w:pPr>
      <w:r w:rsidRPr="009F5224">
        <w:rPr>
          <w:rFonts w:ascii="Times New Roman" w:eastAsia="Times New Roman" w:hAnsi="Times New Roman" w:hint="cs"/>
          <w:b/>
          <w:bCs/>
          <w:u w:val="single"/>
          <w:rtl/>
          <w:lang w:eastAsia="he-IL"/>
        </w:rPr>
        <w:lastRenderedPageBreak/>
        <w:t>כלים וציוד שישמשו את הקבלן לביצוע עבודות הניקיון</w:t>
      </w:r>
    </w:p>
    <w:p w14:paraId="69102341" w14:textId="77777777" w:rsidR="007A7898" w:rsidRDefault="007A7898" w:rsidP="007A7898">
      <w:pPr>
        <w:overflowPunct w:val="0"/>
        <w:autoSpaceDE w:val="0"/>
        <w:autoSpaceDN w:val="0"/>
        <w:adjustRightInd w:val="0"/>
        <w:spacing w:line="300" w:lineRule="exact"/>
        <w:ind w:left="1418" w:right="-567"/>
        <w:jc w:val="both"/>
        <w:textAlignment w:val="baseline"/>
        <w:rPr>
          <w:rFonts w:ascii="Times New Roman" w:eastAsia="Times New Roman" w:hAnsi="Times New Roman"/>
          <w:sz w:val="26"/>
          <w:lang w:eastAsia="he-IL"/>
        </w:rPr>
      </w:pPr>
    </w:p>
    <w:p w14:paraId="2B25733E" w14:textId="77777777" w:rsidR="007A7898" w:rsidRPr="009E76CF" w:rsidRDefault="007A7898" w:rsidP="00E2205C">
      <w:pPr>
        <w:numPr>
          <w:ilvl w:val="1"/>
          <w:numId w:val="87"/>
        </w:numPr>
        <w:overflowPunct w:val="0"/>
        <w:autoSpaceDE w:val="0"/>
        <w:autoSpaceDN w:val="0"/>
        <w:adjustRightInd w:val="0"/>
        <w:spacing w:line="300" w:lineRule="atLeast"/>
        <w:ind w:right="-567"/>
        <w:jc w:val="both"/>
        <w:textAlignment w:val="baseline"/>
        <w:rPr>
          <w:rFonts w:ascii="Times New Roman" w:eastAsia="Times New Roman" w:hAnsi="Times New Roman"/>
          <w:sz w:val="26"/>
          <w:lang w:eastAsia="he-IL"/>
        </w:rPr>
      </w:pPr>
      <w:r w:rsidRPr="00F80AB0">
        <w:rPr>
          <w:rFonts w:ascii="Times New Roman" w:eastAsia="Times New Roman" w:hAnsi="Times New Roman" w:hint="cs"/>
          <w:sz w:val="26"/>
          <w:rtl/>
          <w:lang w:eastAsia="he-IL"/>
        </w:rPr>
        <w:t>הכלים והציוד שישמשו את הקבלן לביצוע עבודות הניקיון</w:t>
      </w:r>
      <w:r>
        <w:rPr>
          <w:rFonts w:ascii="Times New Roman" w:eastAsia="Times New Roman" w:hAnsi="Times New Roman" w:hint="cs"/>
          <w:sz w:val="26"/>
          <w:rtl/>
          <w:lang w:eastAsia="he-IL"/>
        </w:rPr>
        <w:t xml:space="preserve">, </w:t>
      </w:r>
      <w:r w:rsidRPr="009E76CF">
        <w:rPr>
          <w:rFonts w:ascii="Times New Roman" w:eastAsia="Times New Roman" w:hAnsi="Times New Roman" w:hint="eastAsia"/>
          <w:sz w:val="26"/>
          <w:rtl/>
          <w:lang w:eastAsia="he-IL"/>
        </w:rPr>
        <w:t>יעמדו</w:t>
      </w:r>
      <w:r w:rsidRPr="009E76CF">
        <w:rPr>
          <w:rFonts w:ascii="Times New Roman" w:eastAsia="Times New Roman" w:hAnsi="Times New Roman"/>
          <w:sz w:val="26"/>
          <w:rtl/>
          <w:lang w:eastAsia="he-IL"/>
        </w:rPr>
        <w:t xml:space="preserve"> </w:t>
      </w:r>
      <w:r w:rsidRPr="009E76CF">
        <w:rPr>
          <w:rFonts w:ascii="Times New Roman" w:eastAsia="Times New Roman" w:hAnsi="Times New Roman" w:hint="cs"/>
          <w:sz w:val="26"/>
          <w:rtl/>
          <w:lang w:eastAsia="he-IL"/>
        </w:rPr>
        <w:t>בתקנים הישראליים, בתקנים זרים מקבילים ועל פי הוראות הדין.</w:t>
      </w:r>
    </w:p>
    <w:p w14:paraId="56C2EA50" w14:textId="77777777" w:rsidR="007A7898" w:rsidRPr="001C462C" w:rsidRDefault="007A7898" w:rsidP="00E2205C">
      <w:pPr>
        <w:numPr>
          <w:ilvl w:val="1"/>
          <w:numId w:val="87"/>
        </w:numPr>
        <w:overflowPunct w:val="0"/>
        <w:autoSpaceDE w:val="0"/>
        <w:autoSpaceDN w:val="0"/>
        <w:adjustRightInd w:val="0"/>
        <w:spacing w:line="300" w:lineRule="atLeast"/>
        <w:ind w:right="-567"/>
        <w:jc w:val="both"/>
        <w:textAlignment w:val="baseline"/>
        <w:rPr>
          <w:rFonts w:ascii="Times New Roman" w:eastAsia="Times New Roman" w:hAnsi="Times New Roman"/>
          <w:sz w:val="26"/>
          <w:lang w:eastAsia="he-IL"/>
        </w:rPr>
      </w:pPr>
      <w:r w:rsidRPr="001C462C">
        <w:rPr>
          <w:rFonts w:ascii="Times New Roman" w:eastAsia="Times New Roman" w:hAnsi="Times New Roman"/>
          <w:sz w:val="26"/>
          <w:rtl/>
          <w:lang w:eastAsia="he-IL"/>
        </w:rPr>
        <w:t>כל כלי</w:t>
      </w:r>
      <w:r w:rsidRPr="001C462C">
        <w:rPr>
          <w:rFonts w:ascii="Times New Roman" w:eastAsia="Times New Roman" w:hAnsi="Times New Roman" w:hint="cs"/>
          <w:sz w:val="26"/>
          <w:rtl/>
          <w:lang w:eastAsia="he-IL"/>
        </w:rPr>
        <w:t xml:space="preserve"> </w:t>
      </w:r>
      <w:r w:rsidRPr="001C462C">
        <w:rPr>
          <w:rFonts w:ascii="Times New Roman" w:eastAsia="Times New Roman" w:hAnsi="Times New Roman"/>
          <w:sz w:val="26"/>
          <w:rtl/>
          <w:lang w:eastAsia="he-IL"/>
        </w:rPr>
        <w:t>עבודה</w:t>
      </w:r>
      <w:r w:rsidRPr="001C462C">
        <w:rPr>
          <w:rFonts w:ascii="Times New Roman" w:eastAsia="Times New Roman" w:hAnsi="Times New Roman" w:hint="cs"/>
          <w:sz w:val="26"/>
          <w:rtl/>
          <w:lang w:eastAsia="he-IL"/>
        </w:rPr>
        <w:t xml:space="preserve"> והציוד הידניים,</w:t>
      </w:r>
      <w:r w:rsidRPr="001C462C">
        <w:rPr>
          <w:rFonts w:ascii="Times New Roman" w:eastAsia="Times New Roman" w:hAnsi="Times New Roman"/>
          <w:sz w:val="26"/>
          <w:rtl/>
          <w:lang w:eastAsia="he-IL"/>
        </w:rPr>
        <w:t xml:space="preserve"> </w:t>
      </w:r>
      <w:r w:rsidRPr="001C462C">
        <w:rPr>
          <w:rFonts w:ascii="Times New Roman" w:eastAsia="Times New Roman" w:hAnsi="Times New Roman" w:hint="cs"/>
          <w:sz w:val="26"/>
          <w:rtl/>
          <w:lang w:eastAsia="he-IL"/>
        </w:rPr>
        <w:t>ה</w:t>
      </w:r>
      <w:r w:rsidRPr="001C462C">
        <w:rPr>
          <w:rFonts w:ascii="Times New Roman" w:eastAsia="Times New Roman" w:hAnsi="Times New Roman"/>
          <w:sz w:val="26"/>
          <w:rtl/>
          <w:lang w:eastAsia="he-IL"/>
        </w:rPr>
        <w:t>מכ</w:t>
      </w:r>
      <w:r w:rsidRPr="001C462C">
        <w:rPr>
          <w:rFonts w:ascii="Times New Roman" w:eastAsia="Times New Roman" w:hAnsi="Times New Roman" w:hint="cs"/>
          <w:sz w:val="26"/>
          <w:rtl/>
          <w:lang w:eastAsia="he-IL"/>
        </w:rPr>
        <w:t>א</w:t>
      </w:r>
      <w:r w:rsidRPr="001C462C">
        <w:rPr>
          <w:rFonts w:ascii="Times New Roman" w:eastAsia="Times New Roman" w:hAnsi="Times New Roman"/>
          <w:sz w:val="26"/>
          <w:rtl/>
          <w:lang w:eastAsia="he-IL"/>
        </w:rPr>
        <w:t>ניים ו</w:t>
      </w:r>
      <w:r w:rsidRPr="001C462C">
        <w:rPr>
          <w:rFonts w:ascii="Times New Roman" w:eastAsia="Times New Roman" w:hAnsi="Times New Roman" w:hint="cs"/>
          <w:sz w:val="26"/>
          <w:rtl/>
          <w:lang w:eastAsia="he-IL"/>
        </w:rPr>
        <w:t>ה</w:t>
      </w:r>
      <w:r w:rsidRPr="001C462C">
        <w:rPr>
          <w:rFonts w:ascii="Times New Roman" w:eastAsia="Times New Roman" w:hAnsi="Times New Roman"/>
          <w:sz w:val="26"/>
          <w:rtl/>
          <w:lang w:eastAsia="he-IL"/>
        </w:rPr>
        <w:t xml:space="preserve">חשמליים, הנדרשים לביצוע </w:t>
      </w:r>
      <w:r w:rsidRPr="001C462C">
        <w:rPr>
          <w:rFonts w:ascii="Times New Roman" w:eastAsia="Times New Roman" w:hAnsi="Times New Roman" w:hint="cs"/>
          <w:sz w:val="26"/>
          <w:rtl/>
          <w:lang w:eastAsia="he-IL"/>
        </w:rPr>
        <w:t>העבודות (להלן "כלי ניקיון")</w:t>
      </w:r>
      <w:r w:rsidRPr="001C462C">
        <w:rPr>
          <w:rFonts w:ascii="Times New Roman" w:eastAsia="Times New Roman" w:hAnsi="Times New Roman"/>
          <w:sz w:val="26"/>
          <w:rtl/>
          <w:lang w:eastAsia="he-IL"/>
        </w:rPr>
        <w:t>, יסופקו על ידי הקבלן ועל חשבונו.</w:t>
      </w:r>
    </w:p>
    <w:p w14:paraId="0EA3E245" w14:textId="77777777" w:rsidR="007A7898" w:rsidRPr="001C462C" w:rsidRDefault="007A7898" w:rsidP="00E2205C">
      <w:pPr>
        <w:numPr>
          <w:ilvl w:val="1"/>
          <w:numId w:val="87"/>
        </w:numPr>
        <w:overflowPunct w:val="0"/>
        <w:autoSpaceDE w:val="0"/>
        <w:autoSpaceDN w:val="0"/>
        <w:adjustRightInd w:val="0"/>
        <w:spacing w:line="300" w:lineRule="atLeast"/>
        <w:ind w:right="-567"/>
        <w:jc w:val="both"/>
        <w:textAlignment w:val="baseline"/>
        <w:rPr>
          <w:rFonts w:ascii="Times New Roman" w:eastAsia="Times New Roman" w:hAnsi="Times New Roman"/>
          <w:sz w:val="26"/>
          <w:lang w:eastAsia="he-IL"/>
        </w:rPr>
      </w:pPr>
      <w:r w:rsidRPr="001C462C">
        <w:rPr>
          <w:rFonts w:ascii="Times New Roman" w:eastAsia="Times New Roman" w:hAnsi="Times New Roman" w:hint="cs"/>
          <w:sz w:val="26"/>
          <w:rtl/>
          <w:lang w:eastAsia="he-IL"/>
        </w:rPr>
        <w:t>הכפר יעמיד לרשות הקבלן מקום לאחסון כלי הניקיון. הקבלן אינו רשאי לעשות שימוש בכלי הניקיון הללו לעבודות עבור לקוחות אחרים.</w:t>
      </w:r>
    </w:p>
    <w:p w14:paraId="402C376D" w14:textId="77777777" w:rsidR="007A7898" w:rsidRPr="001C462C" w:rsidRDefault="007A7898" w:rsidP="00E2205C">
      <w:pPr>
        <w:numPr>
          <w:ilvl w:val="1"/>
          <w:numId w:val="87"/>
        </w:numPr>
        <w:overflowPunct w:val="0"/>
        <w:autoSpaceDE w:val="0"/>
        <w:autoSpaceDN w:val="0"/>
        <w:adjustRightInd w:val="0"/>
        <w:spacing w:line="300" w:lineRule="atLeast"/>
        <w:ind w:right="-567"/>
        <w:jc w:val="both"/>
        <w:textAlignment w:val="baseline"/>
        <w:rPr>
          <w:rFonts w:ascii="Times New Roman" w:eastAsia="Times New Roman" w:hAnsi="Times New Roman"/>
          <w:sz w:val="26"/>
          <w:lang w:eastAsia="he-IL"/>
        </w:rPr>
      </w:pPr>
      <w:r w:rsidRPr="001C462C">
        <w:rPr>
          <w:rFonts w:ascii="Times New Roman" w:eastAsia="Times New Roman" w:hAnsi="Times New Roman"/>
          <w:sz w:val="26"/>
          <w:rtl/>
          <w:lang w:eastAsia="he-IL"/>
        </w:rPr>
        <w:t xml:space="preserve">הקבלן יהיה אחראי </w:t>
      </w:r>
      <w:r w:rsidRPr="001C462C">
        <w:rPr>
          <w:rFonts w:ascii="Times New Roman" w:eastAsia="Times New Roman" w:hAnsi="Times New Roman" w:hint="cs"/>
          <w:sz w:val="26"/>
          <w:rtl/>
          <w:lang w:eastAsia="he-IL"/>
        </w:rPr>
        <w:t xml:space="preserve">על </w:t>
      </w:r>
      <w:r w:rsidRPr="001C462C">
        <w:rPr>
          <w:rFonts w:ascii="Times New Roman" w:eastAsia="Times New Roman" w:hAnsi="Times New Roman"/>
          <w:sz w:val="26"/>
          <w:rtl/>
          <w:lang w:eastAsia="he-IL"/>
        </w:rPr>
        <w:t>תחזוק</w:t>
      </w:r>
      <w:r w:rsidRPr="001C462C">
        <w:rPr>
          <w:rFonts w:ascii="Times New Roman" w:eastAsia="Times New Roman" w:hAnsi="Times New Roman" w:hint="cs"/>
          <w:sz w:val="26"/>
          <w:rtl/>
          <w:lang w:eastAsia="he-IL"/>
        </w:rPr>
        <w:t>ה ו</w:t>
      </w:r>
      <w:r w:rsidRPr="001C462C">
        <w:rPr>
          <w:rFonts w:ascii="Times New Roman" w:eastAsia="Times New Roman" w:hAnsi="Times New Roman"/>
          <w:sz w:val="26"/>
          <w:rtl/>
          <w:lang w:eastAsia="he-IL"/>
        </w:rPr>
        <w:t>שמירה על מצב תקין ובטיחותי</w:t>
      </w:r>
      <w:r w:rsidRPr="001C462C">
        <w:rPr>
          <w:rFonts w:ascii="Times New Roman" w:eastAsia="Times New Roman" w:hAnsi="Times New Roman" w:hint="cs"/>
          <w:sz w:val="26"/>
          <w:rtl/>
          <w:lang w:eastAsia="he-IL"/>
        </w:rPr>
        <w:t xml:space="preserve"> של כלי הניקיון.</w:t>
      </w:r>
      <w:r w:rsidRPr="001C462C">
        <w:rPr>
          <w:rFonts w:ascii="Times New Roman" w:eastAsia="Times New Roman" w:hAnsi="Times New Roman"/>
          <w:sz w:val="26"/>
          <w:rtl/>
          <w:lang w:eastAsia="he-IL"/>
        </w:rPr>
        <w:t xml:space="preserve"> </w:t>
      </w:r>
    </w:p>
    <w:p w14:paraId="7B571993" w14:textId="77777777" w:rsidR="007A7898" w:rsidRDefault="007A7898" w:rsidP="00E2205C">
      <w:pPr>
        <w:numPr>
          <w:ilvl w:val="1"/>
          <w:numId w:val="87"/>
        </w:numPr>
        <w:overflowPunct w:val="0"/>
        <w:autoSpaceDE w:val="0"/>
        <w:autoSpaceDN w:val="0"/>
        <w:adjustRightInd w:val="0"/>
        <w:spacing w:line="300" w:lineRule="atLeast"/>
        <w:ind w:right="-567"/>
        <w:jc w:val="both"/>
        <w:textAlignment w:val="baseline"/>
        <w:rPr>
          <w:rFonts w:ascii="Times New Roman" w:eastAsia="Times New Roman" w:hAnsi="Times New Roman"/>
          <w:sz w:val="26"/>
          <w:lang w:eastAsia="he-IL"/>
        </w:rPr>
      </w:pPr>
      <w:r w:rsidRPr="001C462C">
        <w:rPr>
          <w:rFonts w:ascii="Times New Roman" w:eastAsia="Times New Roman" w:hAnsi="Times New Roman"/>
          <w:sz w:val="26"/>
          <w:rtl/>
          <w:lang w:eastAsia="he-IL"/>
        </w:rPr>
        <w:t xml:space="preserve">הקבלן יסמן </w:t>
      </w:r>
      <w:r w:rsidRPr="001C462C">
        <w:rPr>
          <w:rFonts w:ascii="Times New Roman" w:eastAsia="Times New Roman" w:hAnsi="Times New Roman" w:hint="cs"/>
          <w:sz w:val="26"/>
          <w:rtl/>
          <w:lang w:eastAsia="he-IL"/>
        </w:rPr>
        <w:t xml:space="preserve">את </w:t>
      </w:r>
      <w:r w:rsidRPr="001C462C">
        <w:rPr>
          <w:rFonts w:ascii="Times New Roman" w:eastAsia="Times New Roman" w:hAnsi="Times New Roman"/>
          <w:sz w:val="26"/>
          <w:rtl/>
          <w:lang w:eastAsia="he-IL"/>
        </w:rPr>
        <w:t xml:space="preserve">כלי </w:t>
      </w:r>
      <w:r w:rsidRPr="001C462C">
        <w:rPr>
          <w:rFonts w:ascii="Times New Roman" w:eastAsia="Times New Roman" w:hAnsi="Times New Roman" w:hint="cs"/>
          <w:sz w:val="26"/>
          <w:rtl/>
          <w:lang w:eastAsia="he-IL"/>
        </w:rPr>
        <w:t>ניקיון</w:t>
      </w:r>
      <w:r w:rsidRPr="001C462C">
        <w:rPr>
          <w:rFonts w:ascii="Times New Roman" w:eastAsia="Times New Roman" w:hAnsi="Times New Roman"/>
          <w:sz w:val="26"/>
          <w:rtl/>
          <w:lang w:eastAsia="he-IL"/>
        </w:rPr>
        <w:t xml:space="preserve"> ולא ישתמש בכלי</w:t>
      </w:r>
      <w:r w:rsidRPr="001C462C">
        <w:rPr>
          <w:rFonts w:ascii="Times New Roman" w:eastAsia="Times New Roman" w:hAnsi="Times New Roman" w:hint="cs"/>
          <w:sz w:val="26"/>
          <w:rtl/>
          <w:lang w:eastAsia="he-IL"/>
        </w:rPr>
        <w:t xml:space="preserve"> הניקיון הללו</w:t>
      </w:r>
      <w:r w:rsidRPr="001C462C">
        <w:rPr>
          <w:rFonts w:ascii="Times New Roman" w:eastAsia="Times New Roman" w:hAnsi="Times New Roman"/>
          <w:sz w:val="26"/>
          <w:rtl/>
          <w:lang w:eastAsia="he-IL"/>
        </w:rPr>
        <w:t xml:space="preserve"> לעבודה באזורים אחרים </w:t>
      </w:r>
      <w:r w:rsidRPr="001C462C">
        <w:rPr>
          <w:rFonts w:ascii="Times New Roman" w:eastAsia="Times New Roman" w:hAnsi="Times New Roman" w:hint="cs"/>
          <w:sz w:val="26"/>
          <w:rtl/>
          <w:lang w:eastAsia="he-IL"/>
        </w:rPr>
        <w:t xml:space="preserve">בכפר לרבות </w:t>
      </w:r>
      <w:r w:rsidRPr="001C462C">
        <w:rPr>
          <w:rFonts w:ascii="Times New Roman" w:eastAsia="Times New Roman" w:hAnsi="Times New Roman"/>
          <w:sz w:val="26"/>
          <w:rtl/>
          <w:lang w:eastAsia="he-IL"/>
        </w:rPr>
        <w:t>אזורים בהם מעובד, מאוחסן או מוגש מזון</w:t>
      </w:r>
      <w:r w:rsidRPr="001C462C">
        <w:rPr>
          <w:rFonts w:ascii="Times New Roman" w:eastAsia="Times New Roman" w:hAnsi="Times New Roman" w:hint="cs"/>
          <w:sz w:val="26"/>
          <w:rtl/>
          <w:lang w:eastAsia="he-IL"/>
        </w:rPr>
        <w:t>בהם ישתמש בכלי ניקיון נפרדים.</w:t>
      </w:r>
    </w:p>
    <w:p w14:paraId="577D1975" w14:textId="77777777" w:rsidR="007A7898" w:rsidRDefault="007A7898" w:rsidP="00E2205C">
      <w:pPr>
        <w:numPr>
          <w:ilvl w:val="1"/>
          <w:numId w:val="87"/>
        </w:numPr>
        <w:overflowPunct w:val="0"/>
        <w:autoSpaceDE w:val="0"/>
        <w:autoSpaceDN w:val="0"/>
        <w:adjustRightInd w:val="0"/>
        <w:spacing w:line="300" w:lineRule="atLeast"/>
        <w:ind w:right="-567"/>
        <w:jc w:val="both"/>
        <w:textAlignment w:val="baseline"/>
        <w:rPr>
          <w:rFonts w:ascii="Times New Roman" w:eastAsia="Times New Roman" w:hAnsi="Times New Roman"/>
          <w:sz w:val="26"/>
          <w:lang w:eastAsia="he-IL"/>
        </w:rPr>
      </w:pPr>
      <w:r w:rsidRPr="001C462C">
        <w:rPr>
          <w:rFonts w:ascii="Times New Roman" w:eastAsia="Times New Roman" w:hAnsi="Times New Roman" w:hint="cs"/>
          <w:sz w:val="26"/>
          <w:rtl/>
          <w:lang w:eastAsia="he-IL"/>
        </w:rPr>
        <w:t xml:space="preserve">להלן פירוט הכלים וציוד הניקיון שיסופקו על ידי הקבלן לביצוע השירותים:  </w:t>
      </w:r>
    </w:p>
    <w:p w14:paraId="75467D7C" w14:textId="77777777" w:rsidR="007A7898" w:rsidRPr="003F24ED" w:rsidRDefault="007A7898" w:rsidP="00E2205C">
      <w:pPr>
        <w:numPr>
          <w:ilvl w:val="2"/>
          <w:numId w:val="87"/>
        </w:numPr>
        <w:overflowPunct w:val="0"/>
        <w:autoSpaceDE w:val="0"/>
        <w:autoSpaceDN w:val="0"/>
        <w:adjustRightInd w:val="0"/>
        <w:spacing w:line="360" w:lineRule="auto"/>
        <w:ind w:right="-567"/>
        <w:jc w:val="both"/>
        <w:textAlignment w:val="baseline"/>
        <w:rPr>
          <w:rFonts w:ascii="Times New Roman" w:eastAsia="Times New Roman" w:hAnsi="Times New Roman"/>
        </w:rPr>
      </w:pPr>
      <w:r w:rsidRPr="003F24ED">
        <w:rPr>
          <w:rFonts w:ascii="Times New Roman" w:eastAsia="Times New Roman" w:hAnsi="Times New Roman"/>
          <w:rtl/>
        </w:rPr>
        <w:t>מטאטאים, מגבים, דליים, סחבות, מטליות, מברשות וכדומה.</w:t>
      </w:r>
    </w:p>
    <w:p w14:paraId="2C48F20A" w14:textId="77777777" w:rsidR="007A7898" w:rsidRPr="003F24ED" w:rsidRDefault="007A7898" w:rsidP="00E2205C">
      <w:pPr>
        <w:numPr>
          <w:ilvl w:val="2"/>
          <w:numId w:val="87"/>
        </w:numPr>
        <w:overflowPunct w:val="0"/>
        <w:autoSpaceDE w:val="0"/>
        <w:autoSpaceDN w:val="0"/>
        <w:adjustRightInd w:val="0"/>
        <w:spacing w:line="360" w:lineRule="auto"/>
        <w:ind w:right="-567"/>
        <w:jc w:val="both"/>
        <w:textAlignment w:val="baseline"/>
        <w:rPr>
          <w:rFonts w:ascii="Times New Roman" w:eastAsia="Times New Roman" w:hAnsi="Times New Roman"/>
        </w:rPr>
      </w:pPr>
      <w:r w:rsidRPr="003F24ED">
        <w:rPr>
          <w:rFonts w:ascii="Times New Roman" w:eastAsia="Times New Roman" w:hAnsi="Times New Roman"/>
          <w:rtl/>
        </w:rPr>
        <w:t>שואב אבק שקט במיוחד המותא</w:t>
      </w:r>
      <w:r w:rsidRPr="003F24ED">
        <w:rPr>
          <w:rFonts w:ascii="Times New Roman" w:eastAsia="Times New Roman" w:hAnsi="Times New Roman" w:hint="cs"/>
          <w:rtl/>
        </w:rPr>
        <w:t>ם</w:t>
      </w:r>
      <w:r w:rsidRPr="003F24ED">
        <w:rPr>
          <w:rFonts w:ascii="Times New Roman" w:eastAsia="Times New Roman" w:hAnsi="Times New Roman"/>
          <w:rtl/>
        </w:rPr>
        <w:t xml:space="preserve"> לפעולה במשרדים</w:t>
      </w:r>
      <w:r w:rsidRPr="003F24ED">
        <w:rPr>
          <w:rFonts w:ascii="Times New Roman" w:eastAsia="Times New Roman" w:hAnsi="Times New Roman" w:hint="cs"/>
          <w:rtl/>
        </w:rPr>
        <w:t xml:space="preserve"> בהם מצויים עובדי</w:t>
      </w:r>
      <w:r>
        <w:rPr>
          <w:rFonts w:ascii="Times New Roman" w:eastAsia="Times New Roman" w:hAnsi="Times New Roman" w:hint="cs"/>
          <w:rtl/>
        </w:rPr>
        <w:t>ם</w:t>
      </w:r>
      <w:r w:rsidRPr="003F24ED">
        <w:rPr>
          <w:rFonts w:ascii="Times New Roman" w:eastAsia="Times New Roman" w:hAnsi="Times New Roman" w:hint="cs"/>
          <w:rtl/>
        </w:rPr>
        <w:t xml:space="preserve"> </w:t>
      </w:r>
    </w:p>
    <w:p w14:paraId="057A2401" w14:textId="77777777" w:rsidR="007A7898" w:rsidRPr="003F24ED" w:rsidRDefault="007A7898" w:rsidP="00E2205C">
      <w:pPr>
        <w:numPr>
          <w:ilvl w:val="2"/>
          <w:numId w:val="87"/>
        </w:numPr>
        <w:overflowPunct w:val="0"/>
        <w:autoSpaceDE w:val="0"/>
        <w:autoSpaceDN w:val="0"/>
        <w:adjustRightInd w:val="0"/>
        <w:spacing w:line="360" w:lineRule="auto"/>
        <w:ind w:right="-567"/>
        <w:jc w:val="both"/>
        <w:textAlignment w:val="baseline"/>
        <w:rPr>
          <w:rFonts w:ascii="Times New Roman" w:eastAsia="Times New Roman" w:hAnsi="Times New Roman"/>
        </w:rPr>
      </w:pPr>
      <w:r w:rsidRPr="003F24ED">
        <w:rPr>
          <w:rFonts w:ascii="Times New Roman" w:eastAsia="Times New Roman" w:hAnsi="Times New Roman" w:hint="cs"/>
          <w:rtl/>
        </w:rPr>
        <w:t>ציוד</w:t>
      </w:r>
      <w:r w:rsidRPr="003F24ED">
        <w:rPr>
          <w:rFonts w:ascii="Times New Roman" w:eastAsia="Times New Roman" w:hAnsi="Times New Roman"/>
          <w:rtl/>
        </w:rPr>
        <w:t xml:space="preserve"> מכני ידני וחשמלי כנדרש לשטיפה, ניקוי, ליטוש והב</w:t>
      </w:r>
      <w:r w:rsidRPr="003F24ED">
        <w:rPr>
          <w:rFonts w:ascii="Times New Roman" w:eastAsia="Times New Roman" w:hAnsi="Times New Roman" w:hint="cs"/>
          <w:rtl/>
        </w:rPr>
        <w:t>ר</w:t>
      </w:r>
      <w:r w:rsidRPr="003F24ED">
        <w:rPr>
          <w:rFonts w:ascii="Times New Roman" w:eastAsia="Times New Roman" w:hAnsi="Times New Roman"/>
          <w:rtl/>
        </w:rPr>
        <w:t>קה של רצפות</w:t>
      </w:r>
      <w:r>
        <w:rPr>
          <w:rFonts w:ascii="Times New Roman" w:eastAsia="Times New Roman" w:hAnsi="Times New Roman" w:hint="cs"/>
          <w:rtl/>
        </w:rPr>
        <w:t xml:space="preserve"> או לשטיפה וקירצוף שטיחים ככל שיהיו</w:t>
      </w:r>
      <w:r w:rsidRPr="003F24ED">
        <w:rPr>
          <w:rFonts w:ascii="Times New Roman" w:eastAsia="Times New Roman" w:hAnsi="Times New Roman" w:hint="cs"/>
          <w:rtl/>
        </w:rPr>
        <w:t>.</w:t>
      </w:r>
      <w:r w:rsidRPr="003F24ED">
        <w:rPr>
          <w:rFonts w:ascii="Times New Roman" w:eastAsia="Times New Roman" w:hAnsi="Times New Roman"/>
          <w:rtl/>
        </w:rPr>
        <w:t xml:space="preserve"> </w:t>
      </w:r>
    </w:p>
    <w:p w14:paraId="39C400F2" w14:textId="77777777" w:rsidR="007A7898" w:rsidRPr="003F24ED" w:rsidRDefault="007A7898" w:rsidP="00E2205C">
      <w:pPr>
        <w:numPr>
          <w:ilvl w:val="2"/>
          <w:numId w:val="87"/>
        </w:numPr>
        <w:overflowPunct w:val="0"/>
        <w:autoSpaceDE w:val="0"/>
        <w:autoSpaceDN w:val="0"/>
        <w:adjustRightInd w:val="0"/>
        <w:spacing w:line="360" w:lineRule="auto"/>
        <w:ind w:right="-567"/>
        <w:jc w:val="both"/>
        <w:textAlignment w:val="baseline"/>
        <w:rPr>
          <w:rFonts w:ascii="Times New Roman" w:eastAsia="Times New Roman" w:hAnsi="Times New Roman"/>
        </w:rPr>
      </w:pPr>
      <w:r w:rsidRPr="003F24ED">
        <w:rPr>
          <w:rFonts w:ascii="Times New Roman" w:eastAsia="Times New Roman" w:hAnsi="Times New Roman" w:hint="cs"/>
          <w:rtl/>
        </w:rPr>
        <w:t>ציוד</w:t>
      </w:r>
      <w:r w:rsidRPr="003F24ED">
        <w:rPr>
          <w:rFonts w:ascii="Times New Roman" w:eastAsia="Times New Roman" w:hAnsi="Times New Roman"/>
          <w:rtl/>
        </w:rPr>
        <w:t xml:space="preserve"> מכני ידני וחשמלי</w:t>
      </w:r>
      <w:r w:rsidRPr="003F24ED">
        <w:rPr>
          <w:rFonts w:ascii="Times New Roman" w:eastAsia="Times New Roman" w:hAnsi="Times New Roman" w:hint="cs"/>
          <w:rtl/>
        </w:rPr>
        <w:t xml:space="preserve"> לטיטוא,</w:t>
      </w:r>
      <w:r w:rsidRPr="003F24ED">
        <w:rPr>
          <w:rFonts w:ascii="Times New Roman" w:eastAsia="Times New Roman" w:hAnsi="Times New Roman"/>
          <w:rtl/>
        </w:rPr>
        <w:t xml:space="preserve"> שטיפה, ניקוי </w:t>
      </w:r>
      <w:r w:rsidRPr="003F24ED">
        <w:rPr>
          <w:rFonts w:ascii="Times New Roman" w:eastAsia="Times New Roman" w:hAnsi="Times New Roman" w:hint="cs"/>
          <w:rtl/>
        </w:rPr>
        <w:t>משטחים גדולים</w:t>
      </w:r>
      <w:r>
        <w:rPr>
          <w:rFonts w:ascii="Times New Roman" w:eastAsia="Times New Roman" w:hAnsi="Times New Roman" w:hint="cs"/>
          <w:rtl/>
        </w:rPr>
        <w:t>.</w:t>
      </w:r>
    </w:p>
    <w:p w14:paraId="2F6521CD" w14:textId="77777777" w:rsidR="007A7898" w:rsidRDefault="007A7898" w:rsidP="00E2205C">
      <w:pPr>
        <w:numPr>
          <w:ilvl w:val="2"/>
          <w:numId w:val="87"/>
        </w:numPr>
        <w:overflowPunct w:val="0"/>
        <w:autoSpaceDE w:val="0"/>
        <w:autoSpaceDN w:val="0"/>
        <w:adjustRightInd w:val="0"/>
        <w:spacing w:line="360" w:lineRule="auto"/>
        <w:ind w:right="-567"/>
        <w:jc w:val="both"/>
        <w:textAlignment w:val="baseline"/>
        <w:rPr>
          <w:rFonts w:ascii="Times New Roman" w:eastAsia="Times New Roman" w:hAnsi="Times New Roman"/>
        </w:rPr>
      </w:pPr>
      <w:r w:rsidRPr="003F24ED">
        <w:rPr>
          <w:rFonts w:ascii="Times New Roman" w:eastAsia="Times New Roman" w:hAnsi="Times New Roman"/>
          <w:rtl/>
        </w:rPr>
        <w:t>סולמות בגבהים שונים</w:t>
      </w:r>
      <w:r w:rsidRPr="003F24ED">
        <w:rPr>
          <w:rFonts w:ascii="Times New Roman" w:eastAsia="Times New Roman" w:hAnsi="Times New Roman" w:hint="cs"/>
          <w:rtl/>
        </w:rPr>
        <w:t xml:space="preserve"> (הסולמות יהיו תקניים, כולל אישור בדיקה הנדרש על פי חוק והכשרת העובדים כנדרש על פי חוק)</w:t>
      </w:r>
      <w:r w:rsidRPr="003F24ED">
        <w:rPr>
          <w:rFonts w:ascii="Times New Roman" w:eastAsia="Times New Roman" w:hAnsi="Times New Roman"/>
          <w:rtl/>
        </w:rPr>
        <w:t>.</w:t>
      </w:r>
    </w:p>
    <w:p w14:paraId="55CE7FCD" w14:textId="77777777" w:rsidR="007A7898" w:rsidRDefault="007A7898" w:rsidP="00E2205C">
      <w:pPr>
        <w:numPr>
          <w:ilvl w:val="1"/>
          <w:numId w:val="87"/>
        </w:numPr>
        <w:overflowPunct w:val="0"/>
        <w:autoSpaceDE w:val="0"/>
        <w:autoSpaceDN w:val="0"/>
        <w:adjustRightInd w:val="0"/>
        <w:spacing w:line="300" w:lineRule="atLeast"/>
        <w:ind w:right="-567"/>
        <w:jc w:val="both"/>
        <w:textAlignment w:val="baseline"/>
        <w:rPr>
          <w:rFonts w:ascii="Times New Roman" w:eastAsia="Times New Roman" w:hAnsi="Times New Roman"/>
          <w:sz w:val="26"/>
          <w:lang w:eastAsia="he-IL"/>
        </w:rPr>
      </w:pPr>
      <w:r w:rsidRPr="002A2702">
        <w:rPr>
          <w:rFonts w:ascii="Times New Roman" w:eastAsia="Times New Roman" w:hAnsi="Times New Roman" w:hint="cs"/>
          <w:sz w:val="26"/>
          <w:rtl/>
          <w:lang w:eastAsia="he-IL"/>
        </w:rPr>
        <w:t xml:space="preserve">הקבלן יצייד את העובדים מטעמו בביצוע השירותים, </w:t>
      </w:r>
      <w:r>
        <w:rPr>
          <w:rFonts w:ascii="Times New Roman" w:eastAsia="Times New Roman" w:hAnsi="Times New Roman" w:hint="cs"/>
          <w:sz w:val="26"/>
          <w:rtl/>
          <w:lang w:eastAsia="he-IL"/>
        </w:rPr>
        <w:t>בכלי ניקיון</w:t>
      </w:r>
      <w:r w:rsidRPr="002A2702">
        <w:rPr>
          <w:rFonts w:ascii="Times New Roman" w:eastAsia="Times New Roman" w:hAnsi="Times New Roman" w:hint="cs"/>
          <w:sz w:val="26"/>
          <w:rtl/>
          <w:lang w:eastAsia="he-IL"/>
        </w:rPr>
        <w:t xml:space="preserve"> מתאי</w:t>
      </w:r>
      <w:r>
        <w:rPr>
          <w:rFonts w:ascii="Times New Roman" w:eastAsia="Times New Roman" w:hAnsi="Times New Roman" w:hint="cs"/>
          <w:sz w:val="26"/>
          <w:rtl/>
          <w:lang w:eastAsia="he-IL"/>
        </w:rPr>
        <w:t>מים</w:t>
      </w:r>
      <w:r w:rsidRPr="002A2702">
        <w:rPr>
          <w:rFonts w:ascii="Times New Roman" w:eastAsia="Times New Roman" w:hAnsi="Times New Roman" w:hint="cs"/>
          <w:sz w:val="26"/>
          <w:rtl/>
          <w:lang w:eastAsia="he-IL"/>
        </w:rPr>
        <w:t xml:space="preserve"> ובכמות מספקת, לשם ביצוע </w:t>
      </w:r>
      <w:r>
        <w:rPr>
          <w:rFonts w:ascii="Times New Roman" w:eastAsia="Times New Roman" w:hAnsi="Times New Roman" w:hint="cs"/>
          <w:sz w:val="26"/>
          <w:rtl/>
          <w:lang w:eastAsia="he-IL"/>
        </w:rPr>
        <w:t>עבודות הניקיון</w:t>
      </w:r>
      <w:r w:rsidRPr="002A2702">
        <w:rPr>
          <w:rFonts w:ascii="Times New Roman" w:eastAsia="Times New Roman" w:hAnsi="Times New Roman" w:hint="cs"/>
          <w:sz w:val="26"/>
          <w:rtl/>
          <w:lang w:eastAsia="he-IL"/>
        </w:rPr>
        <w:t xml:space="preserve"> כנדרש במכרז.</w:t>
      </w:r>
    </w:p>
    <w:p w14:paraId="6E09BC81" w14:textId="77777777" w:rsidR="007A7898" w:rsidRPr="002A2702" w:rsidRDefault="007A7898" w:rsidP="00E2205C">
      <w:pPr>
        <w:numPr>
          <w:ilvl w:val="1"/>
          <w:numId w:val="87"/>
        </w:numPr>
        <w:overflowPunct w:val="0"/>
        <w:autoSpaceDE w:val="0"/>
        <w:autoSpaceDN w:val="0"/>
        <w:adjustRightInd w:val="0"/>
        <w:spacing w:line="300" w:lineRule="atLeast"/>
        <w:ind w:right="-567"/>
        <w:jc w:val="both"/>
        <w:textAlignment w:val="baseline"/>
        <w:rPr>
          <w:rFonts w:ascii="Times New Roman" w:eastAsia="Times New Roman" w:hAnsi="Times New Roman"/>
          <w:sz w:val="26"/>
          <w:rtl/>
          <w:lang w:eastAsia="he-IL"/>
        </w:rPr>
      </w:pPr>
      <w:r w:rsidRPr="002A2702">
        <w:rPr>
          <w:rFonts w:ascii="Times New Roman" w:eastAsia="Times New Roman" w:hAnsi="Times New Roman" w:hint="cs"/>
          <w:sz w:val="26"/>
          <w:rtl/>
          <w:lang w:eastAsia="he-IL"/>
        </w:rPr>
        <w:t xml:space="preserve">מיד עם תום החוזה או ביטולו, מתחייב הקבלן להוציא מן האתר וסביבתו את כל </w:t>
      </w:r>
      <w:r>
        <w:rPr>
          <w:rFonts w:ascii="Times New Roman" w:eastAsia="Times New Roman" w:hAnsi="Times New Roman" w:hint="cs"/>
          <w:sz w:val="26"/>
          <w:rtl/>
          <w:lang w:eastAsia="he-IL"/>
        </w:rPr>
        <w:t>כלי הניקיון</w:t>
      </w:r>
      <w:r w:rsidRPr="002A2702">
        <w:rPr>
          <w:rFonts w:ascii="Times New Roman" w:eastAsia="Times New Roman" w:hAnsi="Times New Roman" w:hint="cs"/>
          <w:sz w:val="26"/>
          <w:rtl/>
          <w:lang w:eastAsia="he-IL"/>
        </w:rPr>
        <w:t xml:space="preserve"> השייכים לו או לעובדיו, אך למדינה תהא זכות עיכבו</w:t>
      </w:r>
      <w:r w:rsidRPr="002A2702">
        <w:rPr>
          <w:rFonts w:ascii="Times New Roman" w:eastAsia="Times New Roman" w:hAnsi="Times New Roman" w:hint="eastAsia"/>
          <w:sz w:val="26"/>
          <w:rtl/>
          <w:lang w:eastAsia="he-IL"/>
        </w:rPr>
        <w:t>ן</w:t>
      </w:r>
      <w:r w:rsidRPr="002A2702">
        <w:rPr>
          <w:rFonts w:ascii="Times New Roman" w:eastAsia="Times New Roman" w:hAnsi="Times New Roman" w:hint="cs"/>
          <w:sz w:val="26"/>
          <w:rtl/>
          <w:lang w:eastAsia="he-IL"/>
        </w:rPr>
        <w:t xml:space="preserve"> עליהם בגין כל חוב שהקבלן עדיין חב לה.</w:t>
      </w:r>
    </w:p>
    <w:p w14:paraId="06918353" w14:textId="77777777" w:rsidR="00332123" w:rsidRDefault="00332123" w:rsidP="00332123">
      <w:pPr>
        <w:overflowPunct w:val="0"/>
        <w:autoSpaceDE w:val="0"/>
        <w:autoSpaceDN w:val="0"/>
        <w:adjustRightInd w:val="0"/>
        <w:spacing w:line="260" w:lineRule="atLeast"/>
        <w:ind w:left="709" w:right="-567"/>
        <w:jc w:val="both"/>
        <w:textAlignment w:val="baseline"/>
        <w:rPr>
          <w:rFonts w:ascii="Times New Roman" w:eastAsia="Times New Roman" w:hAnsi="Times New Roman"/>
          <w:b/>
          <w:bCs/>
          <w:u w:val="single"/>
          <w:lang w:eastAsia="he-IL"/>
        </w:rPr>
      </w:pPr>
    </w:p>
    <w:p w14:paraId="1767AE58" w14:textId="77777777" w:rsidR="000F0C09" w:rsidRPr="000F0C09" w:rsidRDefault="000F0C09" w:rsidP="000F0C09">
      <w:pPr>
        <w:numPr>
          <w:ilvl w:val="0"/>
          <w:numId w:val="87"/>
        </w:numPr>
        <w:tabs>
          <w:tab w:val="clear" w:pos="709"/>
          <w:tab w:val="num" w:pos="1418"/>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b/>
          <w:bCs/>
          <w:sz w:val="26"/>
          <w:u w:val="single"/>
          <w:lang w:eastAsia="he-IL"/>
        </w:rPr>
      </w:pPr>
      <w:r w:rsidRPr="000F0C09">
        <w:rPr>
          <w:rFonts w:ascii="Times New Roman" w:eastAsia="Times New Roman" w:hAnsi="Times New Roman" w:hint="eastAsia"/>
          <w:b/>
          <w:bCs/>
          <w:sz w:val="26"/>
          <w:u w:val="single"/>
          <w:rtl/>
          <w:lang w:eastAsia="he-IL"/>
        </w:rPr>
        <w:t>רכישה</w:t>
      </w:r>
      <w:r w:rsidRPr="000F0C09">
        <w:rPr>
          <w:rFonts w:ascii="Times New Roman" w:eastAsia="Times New Roman" w:hAnsi="Times New Roman"/>
          <w:b/>
          <w:bCs/>
          <w:sz w:val="26"/>
          <w:u w:val="single"/>
          <w:rtl/>
          <w:lang w:eastAsia="he-IL"/>
        </w:rPr>
        <w:t xml:space="preserve"> </w:t>
      </w:r>
      <w:r w:rsidRPr="000F0C09">
        <w:rPr>
          <w:rFonts w:ascii="Times New Roman" w:eastAsia="Times New Roman" w:hAnsi="Times New Roman" w:hint="eastAsia"/>
          <w:b/>
          <w:bCs/>
          <w:sz w:val="26"/>
          <w:u w:val="single"/>
          <w:rtl/>
          <w:lang w:eastAsia="he-IL"/>
        </w:rPr>
        <w:t>והאספקה</w:t>
      </w:r>
      <w:r w:rsidRPr="000F0C09">
        <w:rPr>
          <w:rFonts w:ascii="Times New Roman" w:eastAsia="Times New Roman" w:hAnsi="Times New Roman" w:hint="cs"/>
          <w:b/>
          <w:bCs/>
          <w:sz w:val="26"/>
          <w:u w:val="single"/>
          <w:rtl/>
          <w:lang w:eastAsia="he-IL"/>
        </w:rPr>
        <w:t xml:space="preserve"> של חומרי הניקיון, מתקנים למילוי ומוצרי הנקיון עבור כפר הנוער</w:t>
      </w:r>
    </w:p>
    <w:p w14:paraId="7F98195E" w14:textId="77777777" w:rsidR="000F0C09" w:rsidRPr="000F0C09" w:rsidRDefault="000F0C09" w:rsidP="000F0C09">
      <w:pPr>
        <w:tabs>
          <w:tab w:val="num" w:pos="2977"/>
        </w:tabs>
        <w:overflowPunct w:val="0"/>
        <w:autoSpaceDE w:val="0"/>
        <w:autoSpaceDN w:val="0"/>
        <w:adjustRightInd w:val="0"/>
        <w:spacing w:line="300" w:lineRule="exact"/>
        <w:ind w:left="2268" w:right="-567"/>
        <w:jc w:val="both"/>
        <w:textAlignment w:val="baseline"/>
        <w:rPr>
          <w:rFonts w:ascii="Times New Roman" w:eastAsia="Times New Roman" w:hAnsi="Times New Roman"/>
          <w:sz w:val="26"/>
          <w:lang w:eastAsia="he-IL"/>
        </w:rPr>
      </w:pPr>
    </w:p>
    <w:p w14:paraId="09121C38" w14:textId="77777777" w:rsidR="000F0C09" w:rsidRPr="000F0C09" w:rsidRDefault="000F0C09" w:rsidP="000F0C09">
      <w:pPr>
        <w:numPr>
          <w:ilvl w:val="1"/>
          <w:numId w:val="87"/>
        </w:numPr>
        <w:tabs>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lang w:eastAsia="he-IL"/>
        </w:rPr>
      </w:pPr>
      <w:r w:rsidRPr="000F0C09">
        <w:rPr>
          <w:rFonts w:ascii="Times New Roman" w:eastAsia="Times New Roman" w:hAnsi="Times New Roman" w:hint="eastAsia"/>
          <w:sz w:val="26"/>
          <w:rtl/>
          <w:lang w:eastAsia="he-IL"/>
        </w:rPr>
        <w:t>המינהל</w:t>
      </w:r>
      <w:r w:rsidRPr="000F0C09">
        <w:rPr>
          <w:rFonts w:ascii="Times New Roman" w:eastAsia="Times New Roman" w:hAnsi="Times New Roman"/>
          <w:sz w:val="26"/>
          <w:rtl/>
          <w:lang w:eastAsia="he-IL"/>
        </w:rPr>
        <w:t xml:space="preserve"> </w:t>
      </w:r>
      <w:r w:rsidRPr="000F0C09">
        <w:rPr>
          <w:rFonts w:ascii="Times New Roman" w:eastAsia="Times New Roman" w:hAnsi="Times New Roman" w:hint="eastAsia"/>
          <w:sz w:val="26"/>
          <w:rtl/>
          <w:lang w:eastAsia="he-IL"/>
        </w:rPr>
        <w:t>רשאי</w:t>
      </w:r>
      <w:r w:rsidRPr="000F0C09">
        <w:rPr>
          <w:rFonts w:ascii="Times New Roman" w:eastAsia="Times New Roman" w:hAnsi="Times New Roman"/>
          <w:sz w:val="26"/>
          <w:rtl/>
          <w:lang w:eastAsia="he-IL"/>
        </w:rPr>
        <w:t xml:space="preserve"> </w:t>
      </w:r>
      <w:r w:rsidRPr="000F0C09">
        <w:rPr>
          <w:rFonts w:ascii="Times New Roman" w:eastAsia="Times New Roman" w:hAnsi="Times New Roman" w:hint="eastAsia"/>
          <w:sz w:val="26"/>
          <w:rtl/>
          <w:lang w:eastAsia="he-IL"/>
        </w:rPr>
        <w:t>לקבוע</w:t>
      </w:r>
      <w:r w:rsidRPr="000F0C09">
        <w:rPr>
          <w:rFonts w:ascii="Times New Roman" w:eastAsia="Times New Roman" w:hAnsi="Times New Roman"/>
          <w:sz w:val="26"/>
          <w:rtl/>
          <w:lang w:eastAsia="he-IL"/>
        </w:rPr>
        <w:t xml:space="preserve"> </w:t>
      </w:r>
      <w:r w:rsidRPr="000F0C09">
        <w:rPr>
          <w:rFonts w:ascii="Times New Roman" w:eastAsia="Times New Roman" w:hAnsi="Times New Roman" w:hint="eastAsia"/>
          <w:sz w:val="26"/>
          <w:rtl/>
          <w:lang w:eastAsia="he-IL"/>
        </w:rPr>
        <w:t>על</w:t>
      </w:r>
      <w:r w:rsidRPr="000F0C09">
        <w:rPr>
          <w:rFonts w:ascii="Times New Roman" w:eastAsia="Times New Roman" w:hAnsi="Times New Roman"/>
          <w:sz w:val="26"/>
          <w:rtl/>
          <w:lang w:eastAsia="he-IL"/>
        </w:rPr>
        <w:t xml:space="preserve"> </w:t>
      </w:r>
      <w:r w:rsidRPr="000F0C09">
        <w:rPr>
          <w:rFonts w:ascii="Times New Roman" w:eastAsia="Times New Roman" w:hAnsi="Times New Roman" w:hint="eastAsia"/>
          <w:sz w:val="26"/>
          <w:rtl/>
          <w:lang w:eastAsia="he-IL"/>
        </w:rPr>
        <w:t>פי</w:t>
      </w:r>
      <w:r w:rsidRPr="000F0C09">
        <w:rPr>
          <w:rFonts w:ascii="Times New Roman" w:eastAsia="Times New Roman" w:hAnsi="Times New Roman"/>
          <w:sz w:val="26"/>
          <w:rtl/>
          <w:lang w:eastAsia="he-IL"/>
        </w:rPr>
        <w:t xml:space="preserve"> </w:t>
      </w:r>
      <w:r w:rsidRPr="000F0C09">
        <w:rPr>
          <w:rFonts w:ascii="Times New Roman" w:eastAsia="Times New Roman" w:hAnsi="Times New Roman" w:hint="eastAsia"/>
          <w:sz w:val="26"/>
          <w:rtl/>
          <w:lang w:eastAsia="he-IL"/>
        </w:rPr>
        <w:t>שיקול</w:t>
      </w:r>
      <w:r w:rsidRPr="000F0C09">
        <w:rPr>
          <w:rFonts w:ascii="Times New Roman" w:eastAsia="Times New Roman" w:hAnsi="Times New Roman"/>
          <w:sz w:val="26"/>
          <w:rtl/>
          <w:lang w:eastAsia="he-IL"/>
        </w:rPr>
        <w:t xml:space="preserve"> </w:t>
      </w:r>
      <w:r w:rsidRPr="000F0C09">
        <w:rPr>
          <w:rFonts w:ascii="Times New Roman" w:eastAsia="Times New Roman" w:hAnsi="Times New Roman" w:hint="eastAsia"/>
          <w:sz w:val="26"/>
          <w:rtl/>
          <w:lang w:eastAsia="he-IL"/>
        </w:rPr>
        <w:t>דעתו</w:t>
      </w:r>
      <w:r w:rsidRPr="000F0C09">
        <w:rPr>
          <w:rFonts w:ascii="Times New Roman" w:eastAsia="Times New Roman" w:hAnsi="Times New Roman"/>
          <w:sz w:val="26"/>
          <w:rtl/>
          <w:lang w:eastAsia="he-IL"/>
        </w:rPr>
        <w:t xml:space="preserve"> </w:t>
      </w:r>
      <w:r w:rsidRPr="000F0C09">
        <w:rPr>
          <w:rFonts w:ascii="Times New Roman" w:eastAsia="Times New Roman" w:hAnsi="Times New Roman" w:hint="eastAsia"/>
          <w:sz w:val="26"/>
          <w:rtl/>
          <w:lang w:eastAsia="he-IL"/>
        </w:rPr>
        <w:t>הבלעדי</w:t>
      </w:r>
      <w:r w:rsidRPr="000F0C09">
        <w:rPr>
          <w:rFonts w:ascii="Times New Roman" w:eastAsia="Times New Roman" w:hAnsi="Times New Roman"/>
          <w:sz w:val="26"/>
          <w:rtl/>
          <w:lang w:eastAsia="he-IL"/>
        </w:rPr>
        <w:t xml:space="preserve"> </w:t>
      </w:r>
      <w:r w:rsidRPr="000F0C09">
        <w:rPr>
          <w:rFonts w:ascii="Times New Roman" w:eastAsia="Times New Roman" w:hAnsi="Times New Roman" w:hint="eastAsia"/>
          <w:sz w:val="26"/>
          <w:rtl/>
          <w:lang w:eastAsia="he-IL"/>
        </w:rPr>
        <w:t>את</w:t>
      </w:r>
      <w:r w:rsidRPr="000F0C09">
        <w:rPr>
          <w:rFonts w:ascii="Times New Roman" w:eastAsia="Times New Roman" w:hAnsi="Times New Roman"/>
          <w:sz w:val="26"/>
          <w:rtl/>
          <w:lang w:eastAsia="he-IL"/>
        </w:rPr>
        <w:t xml:space="preserve"> </w:t>
      </w:r>
      <w:r w:rsidRPr="000F0C09">
        <w:rPr>
          <w:rFonts w:ascii="Times New Roman" w:eastAsia="Times New Roman" w:hAnsi="Times New Roman" w:hint="eastAsia"/>
          <w:sz w:val="26"/>
          <w:rtl/>
          <w:lang w:eastAsia="he-IL"/>
        </w:rPr>
        <w:t>האפשרות</w:t>
      </w:r>
      <w:r w:rsidRPr="000F0C09">
        <w:rPr>
          <w:rFonts w:ascii="Times New Roman" w:eastAsia="Times New Roman" w:hAnsi="Times New Roman"/>
          <w:sz w:val="26"/>
          <w:rtl/>
          <w:lang w:eastAsia="he-IL"/>
        </w:rPr>
        <w:t xml:space="preserve"> </w:t>
      </w:r>
      <w:r w:rsidRPr="000F0C09">
        <w:rPr>
          <w:rFonts w:ascii="Times New Roman" w:eastAsia="Times New Roman" w:hAnsi="Times New Roman" w:hint="eastAsia"/>
          <w:sz w:val="26"/>
          <w:rtl/>
          <w:lang w:eastAsia="he-IL"/>
        </w:rPr>
        <w:t>לרכישה</w:t>
      </w:r>
      <w:r w:rsidRPr="000F0C09">
        <w:rPr>
          <w:rFonts w:ascii="Times New Roman" w:eastAsia="Times New Roman" w:hAnsi="Times New Roman"/>
          <w:sz w:val="26"/>
          <w:rtl/>
          <w:lang w:eastAsia="he-IL"/>
        </w:rPr>
        <w:t xml:space="preserve"> </w:t>
      </w:r>
      <w:r w:rsidRPr="000F0C09">
        <w:rPr>
          <w:rFonts w:ascii="Times New Roman" w:eastAsia="Times New Roman" w:hAnsi="Times New Roman" w:hint="eastAsia"/>
          <w:sz w:val="26"/>
          <w:rtl/>
          <w:lang w:eastAsia="he-IL"/>
        </w:rPr>
        <w:t>והאספקה</w:t>
      </w:r>
      <w:r w:rsidRPr="000F0C09">
        <w:rPr>
          <w:rFonts w:ascii="Times New Roman" w:eastAsia="Times New Roman" w:hAnsi="Times New Roman" w:hint="cs"/>
          <w:sz w:val="26"/>
          <w:rtl/>
          <w:lang w:eastAsia="he-IL"/>
        </w:rPr>
        <w:t xml:space="preserve"> של חומרי הניקיון, מתקנים למילוי ומוצרי הנקיון וזאת</w:t>
      </w:r>
      <w:r w:rsidRPr="000F0C09">
        <w:rPr>
          <w:rFonts w:ascii="Times New Roman" w:eastAsia="Times New Roman" w:hAnsi="Times New Roman"/>
          <w:sz w:val="26"/>
          <w:rtl/>
          <w:lang w:eastAsia="he-IL"/>
        </w:rPr>
        <w:t xml:space="preserve"> מתוך האפשרויות הבאות: </w:t>
      </w:r>
    </w:p>
    <w:p w14:paraId="16D14792" w14:textId="77777777" w:rsidR="000F0C09" w:rsidRPr="000F0C09" w:rsidRDefault="007366E2" w:rsidP="007366E2">
      <w:pPr>
        <w:numPr>
          <w:ilvl w:val="2"/>
          <w:numId w:val="87"/>
        </w:numPr>
        <w:tabs>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lang w:eastAsia="he-IL"/>
        </w:rPr>
      </w:pPr>
      <w:r w:rsidRPr="000F0C09">
        <w:rPr>
          <w:rFonts w:ascii="Times New Roman" w:eastAsia="Times New Roman" w:hAnsi="Times New Roman" w:hint="eastAsia"/>
          <w:sz w:val="26"/>
          <w:rtl/>
          <w:lang w:eastAsia="he-IL"/>
        </w:rPr>
        <w:t>אספקה</w:t>
      </w:r>
      <w:r w:rsidRPr="000F0C09">
        <w:rPr>
          <w:rFonts w:ascii="Times New Roman" w:eastAsia="Times New Roman" w:hAnsi="Times New Roman" w:hint="cs"/>
          <w:sz w:val="26"/>
          <w:rtl/>
          <w:lang w:eastAsia="he-IL"/>
        </w:rPr>
        <w:t xml:space="preserve"> </w:t>
      </w:r>
      <w:r>
        <w:rPr>
          <w:rFonts w:ascii="Times New Roman" w:eastAsia="Times New Roman" w:hAnsi="Times New Roman" w:hint="cs"/>
          <w:sz w:val="26"/>
          <w:rtl/>
          <w:lang w:eastAsia="he-IL"/>
        </w:rPr>
        <w:t>ו</w:t>
      </w:r>
      <w:r w:rsidR="000F0C09" w:rsidRPr="000F0C09">
        <w:rPr>
          <w:rFonts w:ascii="Times New Roman" w:eastAsia="Times New Roman" w:hAnsi="Times New Roman" w:hint="cs"/>
          <w:sz w:val="26"/>
          <w:rtl/>
          <w:lang w:eastAsia="he-IL"/>
        </w:rPr>
        <w:t>שימוש</w:t>
      </w:r>
      <w:r w:rsidR="000F0C09" w:rsidRPr="000F0C09">
        <w:rPr>
          <w:rFonts w:ascii="Times New Roman" w:eastAsia="Times New Roman" w:hAnsi="Times New Roman"/>
          <w:sz w:val="26"/>
          <w:rtl/>
          <w:lang w:eastAsia="he-IL"/>
        </w:rPr>
        <w:t xml:space="preserve"> על ידי הקבלן</w:t>
      </w:r>
    </w:p>
    <w:p w14:paraId="75B35A7E" w14:textId="77777777" w:rsidR="000F0C09" w:rsidRPr="000F0C09" w:rsidRDefault="000F0C09" w:rsidP="000F0C09">
      <w:pPr>
        <w:numPr>
          <w:ilvl w:val="2"/>
          <w:numId w:val="87"/>
        </w:numPr>
        <w:tabs>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lang w:eastAsia="he-IL"/>
        </w:rPr>
      </w:pPr>
      <w:r w:rsidRPr="000F0C09">
        <w:rPr>
          <w:rFonts w:ascii="Times New Roman" w:eastAsia="Times New Roman" w:hAnsi="Times New Roman" w:hint="eastAsia"/>
          <w:sz w:val="26"/>
          <w:rtl/>
          <w:lang w:eastAsia="he-IL"/>
        </w:rPr>
        <w:t>רכישה</w:t>
      </w:r>
      <w:r w:rsidRPr="000F0C09">
        <w:rPr>
          <w:rFonts w:ascii="Times New Roman" w:eastAsia="Times New Roman" w:hAnsi="Times New Roman"/>
          <w:sz w:val="26"/>
          <w:rtl/>
          <w:lang w:eastAsia="he-IL"/>
        </w:rPr>
        <w:t xml:space="preserve"> </w:t>
      </w:r>
      <w:r w:rsidRPr="000F0C09">
        <w:rPr>
          <w:rFonts w:ascii="Times New Roman" w:eastAsia="Times New Roman" w:hAnsi="Times New Roman" w:hint="eastAsia"/>
          <w:sz w:val="26"/>
          <w:rtl/>
          <w:lang w:eastAsia="he-IL"/>
        </w:rPr>
        <w:t>ואספקה</w:t>
      </w:r>
      <w:r w:rsidRPr="000F0C09">
        <w:rPr>
          <w:rFonts w:ascii="Times New Roman" w:eastAsia="Times New Roman" w:hAnsi="Times New Roman"/>
          <w:sz w:val="26"/>
          <w:rtl/>
          <w:lang w:eastAsia="he-IL"/>
        </w:rPr>
        <w:t xml:space="preserve"> </w:t>
      </w:r>
      <w:r w:rsidRPr="000F0C09">
        <w:rPr>
          <w:rFonts w:ascii="Times New Roman" w:eastAsia="Times New Roman" w:hAnsi="Times New Roman" w:hint="eastAsia"/>
          <w:sz w:val="26"/>
          <w:rtl/>
          <w:lang w:eastAsia="he-IL"/>
        </w:rPr>
        <w:t>על</w:t>
      </w:r>
      <w:r w:rsidRPr="000F0C09">
        <w:rPr>
          <w:rFonts w:ascii="Times New Roman" w:eastAsia="Times New Roman" w:hAnsi="Times New Roman"/>
          <w:sz w:val="26"/>
          <w:rtl/>
          <w:lang w:eastAsia="he-IL"/>
        </w:rPr>
        <w:t xml:space="preserve"> </w:t>
      </w:r>
      <w:r w:rsidRPr="000F0C09">
        <w:rPr>
          <w:rFonts w:ascii="Times New Roman" w:eastAsia="Times New Roman" w:hAnsi="Times New Roman" w:hint="eastAsia"/>
          <w:sz w:val="26"/>
          <w:rtl/>
          <w:lang w:eastAsia="he-IL"/>
        </w:rPr>
        <w:t>ידי</w:t>
      </w:r>
      <w:r w:rsidRPr="000F0C09">
        <w:rPr>
          <w:rFonts w:ascii="Times New Roman" w:eastAsia="Times New Roman" w:hAnsi="Times New Roman"/>
          <w:sz w:val="26"/>
          <w:rtl/>
          <w:lang w:eastAsia="he-IL"/>
        </w:rPr>
        <w:t xml:space="preserve"> </w:t>
      </w:r>
      <w:r w:rsidRPr="000F0C09">
        <w:rPr>
          <w:rFonts w:ascii="Times New Roman" w:eastAsia="Times New Roman" w:hAnsi="Times New Roman" w:hint="eastAsia"/>
          <w:sz w:val="26"/>
          <w:rtl/>
          <w:lang w:eastAsia="he-IL"/>
        </w:rPr>
        <w:t>כפר</w:t>
      </w:r>
      <w:r w:rsidRPr="000F0C09">
        <w:rPr>
          <w:rFonts w:ascii="Times New Roman" w:eastAsia="Times New Roman" w:hAnsi="Times New Roman"/>
          <w:sz w:val="26"/>
          <w:rtl/>
          <w:lang w:eastAsia="he-IL"/>
        </w:rPr>
        <w:t xml:space="preserve"> </w:t>
      </w:r>
      <w:r w:rsidRPr="000F0C09">
        <w:rPr>
          <w:rFonts w:ascii="Times New Roman" w:eastAsia="Times New Roman" w:hAnsi="Times New Roman" w:hint="eastAsia"/>
          <w:sz w:val="26"/>
          <w:rtl/>
          <w:lang w:eastAsia="he-IL"/>
        </w:rPr>
        <w:t>הנוער</w:t>
      </w:r>
      <w:r w:rsidRPr="000F0C09">
        <w:rPr>
          <w:rFonts w:ascii="Times New Roman" w:eastAsia="Times New Roman" w:hAnsi="Times New Roman" w:hint="cs"/>
          <w:sz w:val="26"/>
          <w:rtl/>
          <w:lang w:eastAsia="he-IL"/>
        </w:rPr>
        <w:t>.</w:t>
      </w:r>
    </w:p>
    <w:p w14:paraId="7CA38549" w14:textId="77777777" w:rsidR="000F0C09" w:rsidRPr="000F0C09" w:rsidRDefault="000F0C09" w:rsidP="000F0C09">
      <w:pPr>
        <w:numPr>
          <w:ilvl w:val="1"/>
          <w:numId w:val="87"/>
        </w:numPr>
        <w:tabs>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lang w:eastAsia="he-IL"/>
        </w:rPr>
      </w:pPr>
      <w:r w:rsidRPr="000F0C09">
        <w:rPr>
          <w:rFonts w:ascii="Times New Roman" w:eastAsia="Times New Roman" w:hAnsi="Times New Roman" w:hint="eastAsia"/>
          <w:sz w:val="26"/>
          <w:rtl/>
          <w:lang w:eastAsia="he-IL"/>
        </w:rPr>
        <w:t>ב</w:t>
      </w:r>
      <w:r w:rsidRPr="000F0C09">
        <w:rPr>
          <w:rFonts w:ascii="Times New Roman" w:eastAsia="Times New Roman" w:hAnsi="Times New Roman"/>
          <w:sz w:val="26"/>
          <w:rtl/>
          <w:lang w:eastAsia="he-IL"/>
        </w:rPr>
        <w:t xml:space="preserve">מהלך תקופת ההתקשרות הכפר/המינהל יוכל להחליף את </w:t>
      </w:r>
      <w:r w:rsidRPr="000F0C09">
        <w:rPr>
          <w:rFonts w:ascii="Times New Roman" w:eastAsia="Times New Roman" w:hAnsi="Times New Roman" w:hint="eastAsia"/>
          <w:sz w:val="26"/>
          <w:rtl/>
          <w:lang w:eastAsia="he-IL"/>
        </w:rPr>
        <w:t>האפשרות</w:t>
      </w:r>
      <w:r w:rsidRPr="000F0C09">
        <w:rPr>
          <w:rFonts w:ascii="Times New Roman" w:eastAsia="Times New Roman" w:hAnsi="Times New Roman"/>
          <w:sz w:val="26"/>
          <w:rtl/>
          <w:lang w:eastAsia="he-IL"/>
        </w:rPr>
        <w:t xml:space="preserve"> </w:t>
      </w:r>
      <w:r w:rsidRPr="000F0C09">
        <w:rPr>
          <w:rFonts w:ascii="Times New Roman" w:eastAsia="Times New Roman" w:hAnsi="Times New Roman" w:hint="cs"/>
          <w:sz w:val="26"/>
          <w:rtl/>
          <w:lang w:eastAsia="he-IL"/>
        </w:rPr>
        <w:t xml:space="preserve">שנבחרה על ידו  לאפשרות אחרת, </w:t>
      </w:r>
      <w:r w:rsidRPr="000F0C09">
        <w:rPr>
          <w:rFonts w:ascii="Times New Roman" w:eastAsia="Times New Roman" w:hAnsi="Times New Roman" w:hint="eastAsia"/>
          <w:sz w:val="26"/>
          <w:rtl/>
          <w:lang w:eastAsia="he-IL"/>
        </w:rPr>
        <w:t>כאשר</w:t>
      </w:r>
      <w:r w:rsidRPr="000F0C09">
        <w:rPr>
          <w:rFonts w:ascii="Times New Roman" w:eastAsia="Times New Roman" w:hAnsi="Times New Roman"/>
          <w:sz w:val="26"/>
          <w:rtl/>
          <w:lang w:eastAsia="he-IL"/>
        </w:rPr>
        <w:t xml:space="preserve"> המינהל/כפר הנוער יודיע לקבלן חודשיים </w:t>
      </w:r>
      <w:r w:rsidRPr="000F0C09">
        <w:rPr>
          <w:rFonts w:ascii="Times New Roman" w:eastAsia="Times New Roman" w:hAnsi="Times New Roman" w:hint="eastAsia"/>
          <w:sz w:val="26"/>
          <w:rtl/>
          <w:lang w:eastAsia="he-IL"/>
        </w:rPr>
        <w:t>מראש</w:t>
      </w:r>
      <w:r w:rsidRPr="000F0C09">
        <w:rPr>
          <w:rFonts w:ascii="Times New Roman" w:eastAsia="Times New Roman" w:hAnsi="Times New Roman"/>
          <w:sz w:val="26"/>
          <w:rtl/>
          <w:lang w:eastAsia="he-IL"/>
        </w:rPr>
        <w:t xml:space="preserve"> </w:t>
      </w:r>
      <w:r w:rsidRPr="000F0C09">
        <w:rPr>
          <w:rFonts w:ascii="Times New Roman" w:eastAsia="Times New Roman" w:hAnsi="Times New Roman" w:hint="eastAsia"/>
          <w:sz w:val="26"/>
          <w:rtl/>
          <w:lang w:eastAsia="he-IL"/>
        </w:rPr>
        <w:t>על</w:t>
      </w:r>
      <w:r w:rsidRPr="000F0C09">
        <w:rPr>
          <w:rFonts w:ascii="Times New Roman" w:eastAsia="Times New Roman" w:hAnsi="Times New Roman"/>
          <w:sz w:val="26"/>
          <w:rtl/>
          <w:lang w:eastAsia="he-IL"/>
        </w:rPr>
        <w:t xml:space="preserve"> </w:t>
      </w:r>
      <w:r w:rsidRPr="000F0C09">
        <w:rPr>
          <w:rFonts w:ascii="Times New Roman" w:eastAsia="Times New Roman" w:hAnsi="Times New Roman" w:hint="eastAsia"/>
          <w:sz w:val="26"/>
          <w:rtl/>
          <w:lang w:eastAsia="he-IL"/>
        </w:rPr>
        <w:t>השינוי</w:t>
      </w:r>
      <w:r w:rsidRPr="000F0C09">
        <w:rPr>
          <w:rFonts w:ascii="Times New Roman" w:eastAsia="Times New Roman" w:hAnsi="Times New Roman"/>
          <w:sz w:val="26"/>
          <w:rtl/>
          <w:lang w:eastAsia="he-IL"/>
        </w:rPr>
        <w:t>.</w:t>
      </w:r>
    </w:p>
    <w:p w14:paraId="283D48EB" w14:textId="77777777" w:rsidR="000F0C09" w:rsidRPr="000F0C09" w:rsidRDefault="000F0C09" w:rsidP="000F0C09">
      <w:pPr>
        <w:tabs>
          <w:tab w:val="num" w:pos="2977"/>
        </w:tabs>
        <w:overflowPunct w:val="0"/>
        <w:autoSpaceDE w:val="0"/>
        <w:autoSpaceDN w:val="0"/>
        <w:adjustRightInd w:val="0"/>
        <w:spacing w:line="300" w:lineRule="exact"/>
        <w:ind w:left="2268" w:right="-567"/>
        <w:jc w:val="both"/>
        <w:textAlignment w:val="baseline"/>
        <w:rPr>
          <w:rFonts w:ascii="Times New Roman" w:eastAsia="Times New Roman" w:hAnsi="Times New Roman"/>
          <w:sz w:val="26"/>
          <w:lang w:eastAsia="he-IL"/>
        </w:rPr>
      </w:pPr>
    </w:p>
    <w:p w14:paraId="52231B8A" w14:textId="77777777" w:rsidR="000F0C09" w:rsidRPr="000F0C09" w:rsidRDefault="000F0C09" w:rsidP="000F0C09">
      <w:pPr>
        <w:numPr>
          <w:ilvl w:val="1"/>
          <w:numId w:val="87"/>
        </w:numPr>
        <w:tabs>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b/>
          <w:bCs/>
          <w:sz w:val="26"/>
          <w:u w:val="single"/>
          <w:lang w:eastAsia="he-IL"/>
        </w:rPr>
      </w:pPr>
      <w:r w:rsidRPr="000F0C09">
        <w:rPr>
          <w:rFonts w:ascii="Times New Roman" w:eastAsia="Times New Roman" w:hAnsi="Times New Roman" w:hint="cs"/>
          <w:b/>
          <w:bCs/>
          <w:sz w:val="26"/>
          <w:u w:val="single"/>
          <w:rtl/>
          <w:lang w:eastAsia="he-IL"/>
        </w:rPr>
        <w:t>שימוש</w:t>
      </w:r>
      <w:r w:rsidRPr="000F0C09">
        <w:rPr>
          <w:rFonts w:ascii="Times New Roman" w:eastAsia="Times New Roman" w:hAnsi="Times New Roman"/>
          <w:b/>
          <w:bCs/>
          <w:sz w:val="26"/>
          <w:u w:val="single"/>
          <w:rtl/>
          <w:lang w:eastAsia="he-IL"/>
        </w:rPr>
        <w:t xml:space="preserve"> </w:t>
      </w:r>
      <w:r w:rsidRPr="000F0C09">
        <w:rPr>
          <w:rFonts w:ascii="Times New Roman" w:eastAsia="Times New Roman" w:hAnsi="Times New Roman" w:hint="cs"/>
          <w:b/>
          <w:bCs/>
          <w:sz w:val="26"/>
          <w:u w:val="single"/>
          <w:rtl/>
          <w:lang w:eastAsia="he-IL"/>
        </w:rPr>
        <w:t>ב</w:t>
      </w:r>
      <w:r w:rsidRPr="000F0C09">
        <w:rPr>
          <w:rFonts w:ascii="Times New Roman" w:eastAsia="Times New Roman" w:hAnsi="Times New Roman" w:hint="eastAsia"/>
          <w:b/>
          <w:bCs/>
          <w:sz w:val="26"/>
          <w:u w:val="single"/>
          <w:rtl/>
          <w:lang w:eastAsia="he-IL"/>
        </w:rPr>
        <w:t>חומרי</w:t>
      </w:r>
      <w:r w:rsidRPr="000F0C09">
        <w:rPr>
          <w:rFonts w:ascii="Times New Roman" w:eastAsia="Times New Roman" w:hAnsi="Times New Roman"/>
          <w:b/>
          <w:bCs/>
          <w:sz w:val="26"/>
          <w:u w:val="single"/>
          <w:rtl/>
          <w:lang w:eastAsia="he-IL"/>
        </w:rPr>
        <w:t xml:space="preserve"> </w:t>
      </w:r>
      <w:r w:rsidRPr="000F0C09">
        <w:rPr>
          <w:rFonts w:ascii="Times New Roman" w:eastAsia="Times New Roman" w:hAnsi="Times New Roman" w:hint="eastAsia"/>
          <w:b/>
          <w:bCs/>
          <w:sz w:val="26"/>
          <w:u w:val="single"/>
          <w:rtl/>
          <w:lang w:eastAsia="he-IL"/>
        </w:rPr>
        <w:t>הניקיון</w:t>
      </w:r>
      <w:r w:rsidRPr="000F0C09">
        <w:rPr>
          <w:rFonts w:ascii="Times New Roman" w:eastAsia="Times New Roman" w:hAnsi="Times New Roman"/>
          <w:b/>
          <w:bCs/>
          <w:sz w:val="26"/>
          <w:u w:val="single"/>
          <w:rtl/>
          <w:lang w:eastAsia="he-IL"/>
        </w:rPr>
        <w:t xml:space="preserve"> </w:t>
      </w:r>
      <w:r w:rsidRPr="000F0C09">
        <w:rPr>
          <w:rFonts w:ascii="Times New Roman" w:eastAsia="Times New Roman" w:hAnsi="Times New Roman" w:hint="eastAsia"/>
          <w:b/>
          <w:bCs/>
          <w:sz w:val="26"/>
          <w:u w:val="single"/>
          <w:rtl/>
          <w:lang w:eastAsia="he-IL"/>
        </w:rPr>
        <w:t>והאספקה</w:t>
      </w:r>
      <w:r w:rsidRPr="000F0C09">
        <w:rPr>
          <w:rFonts w:ascii="Times New Roman" w:eastAsia="Times New Roman" w:hAnsi="Times New Roman"/>
          <w:b/>
          <w:bCs/>
          <w:sz w:val="26"/>
          <w:u w:val="single"/>
          <w:rtl/>
          <w:lang w:eastAsia="he-IL"/>
        </w:rPr>
        <w:t xml:space="preserve"> </w:t>
      </w:r>
      <w:r w:rsidRPr="000F0C09">
        <w:rPr>
          <w:rFonts w:ascii="Times New Roman" w:eastAsia="Times New Roman" w:hAnsi="Times New Roman" w:hint="cs"/>
          <w:b/>
          <w:bCs/>
          <w:sz w:val="26"/>
          <w:u w:val="single"/>
          <w:rtl/>
          <w:lang w:eastAsia="he-IL"/>
        </w:rPr>
        <w:t xml:space="preserve">של </w:t>
      </w:r>
      <w:r w:rsidRPr="000F0C09">
        <w:rPr>
          <w:rFonts w:ascii="Times New Roman" w:eastAsia="Times New Roman" w:hAnsi="Times New Roman" w:hint="eastAsia"/>
          <w:b/>
          <w:bCs/>
          <w:sz w:val="26"/>
          <w:u w:val="single"/>
          <w:rtl/>
          <w:lang w:eastAsia="he-IL"/>
        </w:rPr>
        <w:t>מתקנים</w:t>
      </w:r>
      <w:r w:rsidRPr="000F0C09">
        <w:rPr>
          <w:rFonts w:ascii="Times New Roman" w:eastAsia="Times New Roman" w:hAnsi="Times New Roman"/>
          <w:b/>
          <w:bCs/>
          <w:sz w:val="26"/>
          <w:u w:val="single"/>
          <w:rtl/>
          <w:lang w:eastAsia="he-IL"/>
        </w:rPr>
        <w:t xml:space="preserve"> </w:t>
      </w:r>
      <w:r w:rsidRPr="000F0C09">
        <w:rPr>
          <w:rFonts w:ascii="Times New Roman" w:eastAsia="Times New Roman" w:hAnsi="Times New Roman" w:hint="eastAsia"/>
          <w:b/>
          <w:bCs/>
          <w:sz w:val="26"/>
          <w:u w:val="single"/>
          <w:rtl/>
          <w:lang w:eastAsia="he-IL"/>
        </w:rPr>
        <w:t>למילוי</w:t>
      </w:r>
      <w:r w:rsidRPr="000F0C09">
        <w:rPr>
          <w:rFonts w:ascii="Times New Roman" w:eastAsia="Times New Roman" w:hAnsi="Times New Roman" w:hint="cs"/>
          <w:b/>
          <w:bCs/>
          <w:sz w:val="26"/>
          <w:u w:val="single"/>
          <w:rtl/>
          <w:lang w:eastAsia="he-IL"/>
        </w:rPr>
        <w:t xml:space="preserve"> </w:t>
      </w:r>
      <w:r w:rsidRPr="000F0C09">
        <w:rPr>
          <w:rFonts w:ascii="Times New Roman" w:eastAsia="Times New Roman" w:hAnsi="Times New Roman" w:hint="eastAsia"/>
          <w:b/>
          <w:bCs/>
          <w:sz w:val="26"/>
          <w:u w:val="single"/>
          <w:rtl/>
          <w:lang w:eastAsia="he-IL"/>
        </w:rPr>
        <w:t>ומוצרי</w:t>
      </w:r>
      <w:r w:rsidRPr="000F0C09">
        <w:rPr>
          <w:rFonts w:ascii="Times New Roman" w:eastAsia="Times New Roman" w:hAnsi="Times New Roman"/>
          <w:b/>
          <w:bCs/>
          <w:sz w:val="26"/>
          <w:u w:val="single"/>
          <w:rtl/>
          <w:lang w:eastAsia="he-IL"/>
        </w:rPr>
        <w:t xml:space="preserve"> </w:t>
      </w:r>
      <w:r w:rsidRPr="000F0C09">
        <w:rPr>
          <w:rFonts w:ascii="Times New Roman" w:eastAsia="Times New Roman" w:hAnsi="Times New Roman" w:hint="eastAsia"/>
          <w:b/>
          <w:bCs/>
          <w:sz w:val="26"/>
          <w:u w:val="single"/>
          <w:rtl/>
          <w:lang w:eastAsia="he-IL"/>
        </w:rPr>
        <w:t>הנקיון</w:t>
      </w:r>
      <w:r w:rsidRPr="000F0C09">
        <w:rPr>
          <w:rFonts w:ascii="Times New Roman" w:eastAsia="Times New Roman" w:hAnsi="Times New Roman" w:hint="cs"/>
          <w:b/>
          <w:bCs/>
          <w:sz w:val="26"/>
          <w:u w:val="single"/>
          <w:rtl/>
          <w:lang w:eastAsia="he-IL"/>
        </w:rPr>
        <w:t>,</w:t>
      </w:r>
      <w:r w:rsidRPr="000F0C09">
        <w:rPr>
          <w:rFonts w:ascii="Times New Roman" w:eastAsia="Times New Roman" w:hAnsi="Times New Roman"/>
          <w:b/>
          <w:bCs/>
          <w:sz w:val="26"/>
          <w:u w:val="single"/>
          <w:rtl/>
          <w:lang w:eastAsia="he-IL"/>
        </w:rPr>
        <w:t xml:space="preserve"> </w:t>
      </w:r>
      <w:r w:rsidRPr="000F0C09">
        <w:rPr>
          <w:rFonts w:ascii="Times New Roman" w:eastAsia="Times New Roman" w:hAnsi="Times New Roman" w:hint="eastAsia"/>
          <w:b/>
          <w:bCs/>
          <w:sz w:val="26"/>
          <w:u w:val="single"/>
          <w:rtl/>
          <w:lang w:eastAsia="he-IL"/>
        </w:rPr>
        <w:t>על</w:t>
      </w:r>
      <w:r w:rsidRPr="000F0C09">
        <w:rPr>
          <w:rFonts w:ascii="Times New Roman" w:eastAsia="Times New Roman" w:hAnsi="Times New Roman"/>
          <w:b/>
          <w:bCs/>
          <w:sz w:val="26"/>
          <w:u w:val="single"/>
          <w:rtl/>
          <w:lang w:eastAsia="he-IL"/>
        </w:rPr>
        <w:t xml:space="preserve"> </w:t>
      </w:r>
      <w:r w:rsidRPr="000F0C09">
        <w:rPr>
          <w:rFonts w:ascii="Times New Roman" w:eastAsia="Times New Roman" w:hAnsi="Times New Roman" w:hint="eastAsia"/>
          <w:b/>
          <w:bCs/>
          <w:sz w:val="26"/>
          <w:u w:val="single"/>
          <w:rtl/>
          <w:lang w:eastAsia="he-IL"/>
        </w:rPr>
        <w:t>ידי</w:t>
      </w:r>
      <w:r w:rsidRPr="000F0C09">
        <w:rPr>
          <w:rFonts w:ascii="Times New Roman" w:eastAsia="Times New Roman" w:hAnsi="Times New Roman"/>
          <w:b/>
          <w:bCs/>
          <w:sz w:val="26"/>
          <w:u w:val="single"/>
          <w:rtl/>
          <w:lang w:eastAsia="he-IL"/>
        </w:rPr>
        <w:t xml:space="preserve"> </w:t>
      </w:r>
      <w:r w:rsidRPr="000F0C09">
        <w:rPr>
          <w:rFonts w:ascii="Times New Roman" w:eastAsia="Times New Roman" w:hAnsi="Times New Roman" w:hint="eastAsia"/>
          <w:b/>
          <w:bCs/>
          <w:sz w:val="26"/>
          <w:u w:val="single"/>
          <w:rtl/>
          <w:lang w:eastAsia="he-IL"/>
        </w:rPr>
        <w:t>הקבלן</w:t>
      </w:r>
    </w:p>
    <w:p w14:paraId="27E45181" w14:textId="77777777" w:rsidR="000F0C09" w:rsidRPr="000F0C09" w:rsidRDefault="000F0C09" w:rsidP="000F0C09">
      <w:pPr>
        <w:tabs>
          <w:tab w:val="num" w:pos="2977"/>
        </w:tabs>
        <w:overflowPunct w:val="0"/>
        <w:autoSpaceDE w:val="0"/>
        <w:autoSpaceDN w:val="0"/>
        <w:adjustRightInd w:val="0"/>
        <w:spacing w:line="300" w:lineRule="exact"/>
        <w:ind w:left="2268" w:right="-567"/>
        <w:jc w:val="both"/>
        <w:textAlignment w:val="baseline"/>
        <w:rPr>
          <w:rFonts w:ascii="Times New Roman" w:eastAsia="Times New Roman" w:hAnsi="Times New Roman"/>
          <w:sz w:val="26"/>
          <w:lang w:eastAsia="he-IL"/>
        </w:rPr>
      </w:pPr>
    </w:p>
    <w:p w14:paraId="7D178991" w14:textId="77777777" w:rsidR="000F0C09" w:rsidRPr="000F0C09" w:rsidRDefault="000F0C09" w:rsidP="000F0C09">
      <w:pPr>
        <w:numPr>
          <w:ilvl w:val="2"/>
          <w:numId w:val="87"/>
        </w:numPr>
        <w:tabs>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lang w:eastAsia="he-IL"/>
        </w:rPr>
      </w:pPr>
      <w:r w:rsidRPr="000F0C09">
        <w:rPr>
          <w:rFonts w:ascii="Times New Roman" w:eastAsia="Times New Roman" w:hAnsi="Times New Roman" w:hint="cs"/>
          <w:sz w:val="26"/>
          <w:rtl/>
          <w:lang w:eastAsia="he-IL"/>
        </w:rPr>
        <w:t>על הקבלן להשתמש בחומרי ניקיון לביצוע עבודות הניקיון בכמות שתאפשר ביצוע עבודות הניקיון ברמת ניקיון גבוה ביותר ולספק מתקנים למילוי ומוצרי הניקיון בכמויות הנדרשות לשימוש כפר הנוער.</w:t>
      </w:r>
    </w:p>
    <w:p w14:paraId="0B05795D" w14:textId="77777777" w:rsidR="000F0C09" w:rsidRPr="000F0C09" w:rsidRDefault="000F0C09" w:rsidP="000F0C09">
      <w:pPr>
        <w:numPr>
          <w:ilvl w:val="2"/>
          <w:numId w:val="87"/>
        </w:numPr>
        <w:tabs>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lang w:eastAsia="he-IL"/>
        </w:rPr>
      </w:pPr>
      <w:r w:rsidRPr="000F0C09">
        <w:rPr>
          <w:rFonts w:ascii="Times New Roman" w:eastAsia="Times New Roman" w:hAnsi="Times New Roman" w:hint="cs"/>
          <w:sz w:val="26"/>
          <w:rtl/>
          <w:lang w:eastAsia="he-IL"/>
        </w:rPr>
        <w:t xml:space="preserve">כל חומרי הניקיון, מתקנים למילוי, ומוצרי הנקיון לשימוש התלמידים, הצוותים החינוכיים  והעובדים, </w:t>
      </w:r>
      <w:r w:rsidRPr="000F0C09">
        <w:rPr>
          <w:rFonts w:ascii="Times New Roman" w:eastAsia="Times New Roman" w:hAnsi="Times New Roman" w:hint="eastAsia"/>
          <w:sz w:val="26"/>
          <w:rtl/>
          <w:lang w:eastAsia="he-IL"/>
        </w:rPr>
        <w:t>יעמדו</w:t>
      </w:r>
      <w:r w:rsidRPr="000F0C09">
        <w:rPr>
          <w:rFonts w:ascii="Times New Roman" w:eastAsia="Times New Roman" w:hAnsi="Times New Roman"/>
          <w:sz w:val="26"/>
          <w:rtl/>
          <w:lang w:eastAsia="he-IL"/>
        </w:rPr>
        <w:t xml:space="preserve"> </w:t>
      </w:r>
      <w:r w:rsidRPr="000F0C09">
        <w:rPr>
          <w:rFonts w:ascii="Times New Roman" w:eastAsia="Times New Roman" w:hAnsi="Times New Roman" w:hint="cs"/>
          <w:sz w:val="26"/>
          <w:rtl/>
          <w:lang w:eastAsia="he-IL"/>
        </w:rPr>
        <w:t xml:space="preserve">בתקנים הישראליים, בתקנים זרים מקבילים </w:t>
      </w:r>
      <w:r w:rsidRPr="000F0C09">
        <w:rPr>
          <w:rFonts w:ascii="Times New Roman" w:eastAsia="Times New Roman" w:hAnsi="Times New Roman"/>
          <w:b/>
          <w:bCs/>
          <w:sz w:val="26"/>
          <w:rtl/>
          <w:lang w:eastAsia="he-IL"/>
        </w:rPr>
        <w:t xml:space="preserve">ובדרישות </w:t>
      </w:r>
      <w:r w:rsidRPr="000F0C09">
        <w:rPr>
          <w:rFonts w:ascii="Times New Roman" w:eastAsia="Times New Roman" w:hAnsi="Times New Roman" w:hint="eastAsia"/>
          <w:b/>
          <w:bCs/>
          <w:sz w:val="26"/>
          <w:rtl/>
          <w:lang w:eastAsia="he-IL"/>
        </w:rPr>
        <w:t>של</w:t>
      </w:r>
      <w:r w:rsidRPr="000F0C09">
        <w:rPr>
          <w:rFonts w:ascii="Times New Roman" w:eastAsia="Times New Roman" w:hAnsi="Times New Roman"/>
          <w:b/>
          <w:bCs/>
          <w:sz w:val="26"/>
          <w:rtl/>
          <w:lang w:eastAsia="he-IL"/>
        </w:rPr>
        <w:t xml:space="preserve"> המשרד להגנת הסביבה </w:t>
      </w:r>
      <w:r w:rsidRPr="000F0C09">
        <w:rPr>
          <w:rFonts w:ascii="Times New Roman" w:eastAsia="Times New Roman" w:hAnsi="Times New Roman" w:hint="eastAsia"/>
          <w:b/>
          <w:bCs/>
          <w:sz w:val="26"/>
          <w:rtl/>
          <w:lang w:eastAsia="he-IL"/>
        </w:rPr>
        <w:t>המפורטות</w:t>
      </w:r>
      <w:r w:rsidRPr="000F0C09">
        <w:rPr>
          <w:rFonts w:ascii="Times New Roman" w:eastAsia="Times New Roman" w:hAnsi="Times New Roman"/>
          <w:b/>
          <w:bCs/>
          <w:sz w:val="26"/>
          <w:rtl/>
          <w:lang w:eastAsia="he-IL"/>
        </w:rPr>
        <w:t xml:space="preserve"> </w:t>
      </w:r>
      <w:r w:rsidRPr="000F0C09">
        <w:rPr>
          <w:rFonts w:ascii="Times New Roman" w:eastAsia="Times New Roman" w:hAnsi="Times New Roman" w:hint="eastAsia"/>
          <w:b/>
          <w:bCs/>
          <w:sz w:val="26"/>
          <w:rtl/>
          <w:lang w:eastAsia="he-IL"/>
        </w:rPr>
        <w:t>במסמך</w:t>
      </w:r>
      <w:r w:rsidRPr="000F0C09">
        <w:rPr>
          <w:rFonts w:ascii="Times New Roman" w:eastAsia="Times New Roman" w:hAnsi="Times New Roman"/>
          <w:b/>
          <w:bCs/>
          <w:sz w:val="26"/>
          <w:rtl/>
          <w:lang w:eastAsia="he-IL"/>
        </w:rPr>
        <w:t xml:space="preserve"> </w:t>
      </w:r>
      <w:hyperlink r:id="rId29" w:history="1">
        <w:r w:rsidRPr="000F0C09">
          <w:rPr>
            <w:rStyle w:val="Hyperlink"/>
            <w:rFonts w:eastAsia="Times New Roman" w:cs="David"/>
            <w:b/>
            <w:bCs/>
            <w:sz w:val="26"/>
            <w:rtl/>
            <w:lang w:eastAsia="he-IL"/>
          </w:rPr>
          <w:t xml:space="preserve">"שירותי </w:t>
        </w:r>
        <w:r w:rsidRPr="000F0C09">
          <w:rPr>
            <w:rStyle w:val="Hyperlink"/>
            <w:rFonts w:eastAsia="Times New Roman" w:cs="David" w:hint="eastAsia"/>
            <w:b/>
            <w:bCs/>
            <w:sz w:val="26"/>
            <w:rtl/>
            <w:lang w:eastAsia="he-IL"/>
          </w:rPr>
          <w:t>ניקיון</w:t>
        </w:r>
        <w:r w:rsidRPr="000F0C09">
          <w:rPr>
            <w:rStyle w:val="Hyperlink"/>
            <w:rFonts w:eastAsia="Times New Roman" w:cs="David"/>
            <w:b/>
            <w:bCs/>
            <w:sz w:val="26"/>
            <w:rtl/>
            <w:lang w:eastAsia="he-IL"/>
          </w:rPr>
          <w:t xml:space="preserve"> </w:t>
        </w:r>
        <w:r w:rsidRPr="000F0C09">
          <w:rPr>
            <w:rStyle w:val="Hyperlink"/>
            <w:rFonts w:eastAsia="Times New Roman" w:cs="David" w:hint="eastAsia"/>
            <w:b/>
            <w:bCs/>
            <w:sz w:val="26"/>
            <w:rtl/>
            <w:lang w:eastAsia="he-IL"/>
          </w:rPr>
          <w:t>בעלי</w:t>
        </w:r>
        <w:r w:rsidRPr="000F0C09">
          <w:rPr>
            <w:rStyle w:val="Hyperlink"/>
            <w:rFonts w:eastAsia="Times New Roman" w:cs="David"/>
            <w:b/>
            <w:bCs/>
            <w:sz w:val="26"/>
            <w:rtl/>
            <w:lang w:eastAsia="he-IL"/>
          </w:rPr>
          <w:t xml:space="preserve"> </w:t>
        </w:r>
        <w:r w:rsidRPr="000F0C09">
          <w:rPr>
            <w:rStyle w:val="Hyperlink"/>
            <w:rFonts w:eastAsia="Times New Roman" w:cs="David" w:hint="eastAsia"/>
            <w:b/>
            <w:bCs/>
            <w:sz w:val="26"/>
            <w:rtl/>
            <w:lang w:eastAsia="he-IL"/>
          </w:rPr>
          <w:t>ביצועים</w:t>
        </w:r>
        <w:r w:rsidRPr="000F0C09">
          <w:rPr>
            <w:rStyle w:val="Hyperlink"/>
            <w:rFonts w:eastAsia="Times New Roman" w:cs="David"/>
            <w:b/>
            <w:bCs/>
            <w:sz w:val="26"/>
            <w:rtl/>
            <w:lang w:eastAsia="he-IL"/>
          </w:rPr>
          <w:t xml:space="preserve"> </w:t>
        </w:r>
        <w:r w:rsidRPr="000F0C09">
          <w:rPr>
            <w:rStyle w:val="Hyperlink"/>
            <w:rFonts w:eastAsia="Times New Roman" w:cs="David" w:hint="eastAsia"/>
            <w:b/>
            <w:bCs/>
            <w:sz w:val="26"/>
            <w:rtl/>
            <w:lang w:eastAsia="he-IL"/>
          </w:rPr>
          <w:t>סביבתיים</w:t>
        </w:r>
        <w:r w:rsidRPr="000F0C09">
          <w:rPr>
            <w:rStyle w:val="Hyperlink"/>
            <w:rFonts w:eastAsia="Times New Roman" w:cs="David"/>
            <w:b/>
            <w:bCs/>
            <w:sz w:val="26"/>
            <w:rtl/>
            <w:lang w:eastAsia="he-IL"/>
          </w:rPr>
          <w:t xml:space="preserve"> </w:t>
        </w:r>
        <w:r w:rsidRPr="000F0C09">
          <w:rPr>
            <w:rStyle w:val="Hyperlink"/>
            <w:rFonts w:eastAsia="Times New Roman" w:cs="David" w:hint="eastAsia"/>
            <w:b/>
            <w:bCs/>
            <w:sz w:val="26"/>
            <w:rtl/>
            <w:lang w:eastAsia="he-IL"/>
          </w:rPr>
          <w:t>משופרים</w:t>
        </w:r>
        <w:r w:rsidRPr="000F0C09">
          <w:rPr>
            <w:rStyle w:val="Hyperlink"/>
            <w:rFonts w:eastAsia="Times New Roman" w:cs="David"/>
            <w:b/>
            <w:bCs/>
            <w:sz w:val="26"/>
            <w:rtl/>
            <w:lang w:eastAsia="he-IL"/>
          </w:rPr>
          <w:t>"</w:t>
        </w:r>
      </w:hyperlink>
      <w:r w:rsidRPr="000F0C09">
        <w:rPr>
          <w:rFonts w:ascii="Times New Roman" w:eastAsia="Times New Roman" w:hAnsi="Times New Roman"/>
          <w:b/>
          <w:bCs/>
          <w:sz w:val="26"/>
          <w:rtl/>
          <w:lang w:eastAsia="he-IL"/>
        </w:rPr>
        <w:t xml:space="preserve"> </w:t>
      </w:r>
      <w:r w:rsidRPr="000F0C09">
        <w:rPr>
          <w:rFonts w:ascii="Times New Roman" w:eastAsia="Times New Roman" w:hAnsi="Times New Roman" w:hint="cs"/>
          <w:b/>
          <w:bCs/>
          <w:sz w:val="26"/>
          <w:rtl/>
          <w:lang w:eastAsia="he-IL"/>
        </w:rPr>
        <w:t>שפורסם על ידי המשרד להגנת הסביבה</w:t>
      </w:r>
      <w:r w:rsidRPr="000F0C09">
        <w:rPr>
          <w:rFonts w:ascii="Times New Roman" w:eastAsia="Times New Roman" w:hAnsi="Times New Roman" w:hint="cs"/>
          <w:sz w:val="26"/>
          <w:rtl/>
          <w:lang w:eastAsia="he-IL"/>
        </w:rPr>
        <w:t xml:space="preserve"> ועל פי הוראות הדין.</w:t>
      </w:r>
    </w:p>
    <w:p w14:paraId="6C0D97A9" w14:textId="77777777" w:rsidR="000F0C09" w:rsidRPr="000F0C09" w:rsidRDefault="000F0C09" w:rsidP="000F0C09">
      <w:pPr>
        <w:numPr>
          <w:ilvl w:val="2"/>
          <w:numId w:val="87"/>
        </w:numPr>
        <w:tabs>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lang w:eastAsia="he-IL"/>
        </w:rPr>
      </w:pPr>
      <w:r w:rsidRPr="000F0C09">
        <w:rPr>
          <w:rFonts w:ascii="Times New Roman" w:eastAsia="Times New Roman" w:hAnsi="Times New Roman" w:hint="cs"/>
          <w:sz w:val="26"/>
          <w:rtl/>
          <w:lang w:eastAsia="he-IL"/>
        </w:rPr>
        <w:t xml:space="preserve">על הקבלן להעביר לכפר הנוער  </w:t>
      </w:r>
      <w:r w:rsidRPr="000F0C09">
        <w:rPr>
          <w:rFonts w:ascii="Times New Roman" w:eastAsia="Times New Roman" w:hAnsi="Times New Roman"/>
          <w:sz w:val="26"/>
          <w:rtl/>
          <w:lang w:eastAsia="he-IL"/>
        </w:rPr>
        <w:t xml:space="preserve">עבור כל חומר ניקוי </w:t>
      </w:r>
      <w:r w:rsidRPr="000F0C09">
        <w:rPr>
          <w:rFonts w:ascii="Times New Roman" w:eastAsia="Times New Roman" w:hAnsi="Times New Roman" w:hint="cs"/>
          <w:sz w:val="26"/>
          <w:rtl/>
          <w:lang w:eastAsia="he-IL"/>
        </w:rPr>
        <w:t xml:space="preserve">שיסופקו או יעשה בהם שימוש  על ידי עובדי </w:t>
      </w:r>
      <w:r w:rsidRPr="000F0C09">
        <w:rPr>
          <w:rFonts w:ascii="Times New Roman" w:eastAsia="Times New Roman" w:hAnsi="Times New Roman"/>
          <w:sz w:val="26"/>
          <w:rtl/>
          <w:lang w:eastAsia="he-IL"/>
        </w:rPr>
        <w:t>הנקיון שלו</w:t>
      </w:r>
      <w:r w:rsidRPr="000F0C09">
        <w:rPr>
          <w:rFonts w:ascii="Times New Roman" w:eastAsia="Times New Roman" w:hAnsi="Times New Roman" w:hint="cs"/>
          <w:sz w:val="26"/>
          <w:rtl/>
          <w:lang w:eastAsia="he-IL"/>
        </w:rPr>
        <w:t>,</w:t>
      </w:r>
      <w:r w:rsidRPr="000F0C09">
        <w:rPr>
          <w:rFonts w:ascii="Times New Roman" w:eastAsia="Times New Roman" w:hAnsi="Times New Roman"/>
          <w:sz w:val="26"/>
          <w:rtl/>
          <w:lang w:eastAsia="he-IL"/>
        </w:rPr>
        <w:t xml:space="preserve"> גליון בטיחות (</w:t>
      </w:r>
      <w:r w:rsidRPr="000F0C09">
        <w:rPr>
          <w:rFonts w:ascii="Times New Roman" w:eastAsia="Times New Roman" w:hAnsi="Times New Roman"/>
          <w:sz w:val="26"/>
          <w:lang w:eastAsia="he-IL"/>
        </w:rPr>
        <w:t>MSDS</w:t>
      </w:r>
      <w:r w:rsidRPr="000F0C09">
        <w:rPr>
          <w:rFonts w:ascii="Times New Roman" w:eastAsia="Times New Roman" w:hAnsi="Times New Roman"/>
          <w:sz w:val="26"/>
          <w:rtl/>
          <w:lang w:eastAsia="he-IL"/>
        </w:rPr>
        <w:t>)</w:t>
      </w:r>
      <w:r w:rsidRPr="000F0C09">
        <w:rPr>
          <w:rFonts w:ascii="Times New Roman" w:eastAsia="Times New Roman" w:hAnsi="Times New Roman" w:hint="cs"/>
          <w:sz w:val="26"/>
          <w:rtl/>
          <w:lang w:eastAsia="he-IL"/>
        </w:rPr>
        <w:t>.</w:t>
      </w:r>
    </w:p>
    <w:p w14:paraId="6080150B" w14:textId="77777777" w:rsidR="000F0C09" w:rsidRPr="000F0C09" w:rsidRDefault="000F0C09" w:rsidP="000F0C09">
      <w:pPr>
        <w:numPr>
          <w:ilvl w:val="2"/>
          <w:numId w:val="87"/>
        </w:numPr>
        <w:tabs>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rtl/>
          <w:lang w:eastAsia="he-IL"/>
        </w:rPr>
      </w:pPr>
      <w:r w:rsidRPr="000F0C09">
        <w:rPr>
          <w:rFonts w:ascii="Times New Roman" w:eastAsia="Times New Roman" w:hAnsi="Times New Roman" w:hint="cs"/>
          <w:sz w:val="26"/>
          <w:rtl/>
          <w:lang w:eastAsia="he-IL"/>
        </w:rPr>
        <w:t>כל גיליון לחומר ניקוי יכיל  בין היתר את הנתונים הבאים:</w:t>
      </w:r>
    </w:p>
    <w:p w14:paraId="2CB44181" w14:textId="77777777" w:rsidR="000F0C09" w:rsidRPr="000F0C09" w:rsidRDefault="000F0C09" w:rsidP="000F0C09">
      <w:pPr>
        <w:numPr>
          <w:ilvl w:val="0"/>
          <w:numId w:val="112"/>
        </w:numPr>
        <w:tabs>
          <w:tab w:val="clear" w:pos="720"/>
          <w:tab w:val="num" w:pos="1759"/>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lang w:eastAsia="he-IL"/>
        </w:rPr>
      </w:pPr>
      <w:r w:rsidRPr="000F0C09">
        <w:rPr>
          <w:rFonts w:ascii="Times New Roman" w:eastAsia="Times New Roman" w:hAnsi="Times New Roman"/>
          <w:b/>
          <w:bCs/>
          <w:sz w:val="26"/>
          <w:rtl/>
          <w:lang w:eastAsia="he-IL"/>
        </w:rPr>
        <w:t>זיהוי המוצר והחברה</w:t>
      </w:r>
      <w:r w:rsidRPr="000F0C09">
        <w:rPr>
          <w:rFonts w:ascii="Times New Roman" w:eastAsia="Times New Roman" w:hAnsi="Times New Roman" w:hint="cs"/>
          <w:sz w:val="26"/>
          <w:rtl/>
          <w:lang w:eastAsia="he-IL"/>
        </w:rPr>
        <w:t>:</w:t>
      </w:r>
      <w:r w:rsidRPr="000F0C09">
        <w:rPr>
          <w:rFonts w:ascii="Times New Roman" w:eastAsia="Times New Roman" w:hAnsi="Times New Roman"/>
          <w:sz w:val="26"/>
          <w:lang w:eastAsia="he-IL"/>
        </w:rPr>
        <w:t xml:space="preserve"> </w:t>
      </w:r>
      <w:r w:rsidRPr="000F0C09">
        <w:rPr>
          <w:rFonts w:ascii="Times New Roman" w:eastAsia="Times New Roman" w:hAnsi="Times New Roman"/>
          <w:sz w:val="26"/>
          <w:rtl/>
          <w:lang w:eastAsia="he-IL"/>
        </w:rPr>
        <w:t>שם החומר, השימוש המומלץ, ופרטי יצרן/יבואן</w:t>
      </w:r>
      <w:r w:rsidRPr="000F0C09">
        <w:rPr>
          <w:rFonts w:ascii="Times New Roman" w:eastAsia="Times New Roman" w:hAnsi="Times New Roman" w:hint="cs"/>
          <w:sz w:val="26"/>
          <w:rtl/>
          <w:lang w:eastAsia="he-IL"/>
        </w:rPr>
        <w:t>.</w:t>
      </w:r>
    </w:p>
    <w:p w14:paraId="1A41CB08" w14:textId="77777777" w:rsidR="000F0C09" w:rsidRPr="000F0C09" w:rsidRDefault="000F0C09" w:rsidP="000F0C09">
      <w:pPr>
        <w:numPr>
          <w:ilvl w:val="0"/>
          <w:numId w:val="112"/>
        </w:numPr>
        <w:tabs>
          <w:tab w:val="clear" w:pos="720"/>
          <w:tab w:val="num" w:pos="1759"/>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lang w:eastAsia="he-IL"/>
        </w:rPr>
      </w:pPr>
      <w:r w:rsidRPr="000F0C09">
        <w:rPr>
          <w:rFonts w:ascii="Times New Roman" w:eastAsia="Times New Roman" w:hAnsi="Times New Roman"/>
          <w:b/>
          <w:bCs/>
          <w:sz w:val="26"/>
          <w:rtl/>
          <w:lang w:eastAsia="he-IL"/>
        </w:rPr>
        <w:t>זיהוי סיכונים</w:t>
      </w:r>
      <w:r w:rsidRPr="000F0C09">
        <w:rPr>
          <w:rFonts w:ascii="Times New Roman" w:eastAsia="Times New Roman" w:hAnsi="Times New Roman" w:hint="cs"/>
          <w:sz w:val="26"/>
          <w:rtl/>
          <w:lang w:eastAsia="he-IL"/>
        </w:rPr>
        <w:t xml:space="preserve">: </w:t>
      </w:r>
      <w:r w:rsidRPr="000F0C09">
        <w:rPr>
          <w:rFonts w:ascii="Times New Roman" w:eastAsia="Times New Roman" w:hAnsi="Times New Roman"/>
          <w:sz w:val="26"/>
          <w:rtl/>
          <w:lang w:eastAsia="he-IL"/>
        </w:rPr>
        <w:t xml:space="preserve">תיאור הסיכונים הבריאותיים, הפיזיקליים והסביבתיים. סעיף זה כולל גם את </w:t>
      </w:r>
      <w:r w:rsidRPr="000F0C09">
        <w:rPr>
          <w:rFonts w:ascii="Times New Roman" w:eastAsia="Times New Roman" w:hAnsi="Times New Roman"/>
          <w:b/>
          <w:bCs/>
          <w:sz w:val="26"/>
          <w:rtl/>
          <w:lang w:eastAsia="he-IL"/>
        </w:rPr>
        <w:t>סמלי האזהרה הבינלאומיים</w:t>
      </w:r>
      <w:r w:rsidRPr="000F0C09">
        <w:rPr>
          <w:rFonts w:ascii="Times New Roman" w:eastAsia="Times New Roman" w:hAnsi="Times New Roman"/>
          <w:b/>
          <w:bCs/>
          <w:sz w:val="26"/>
          <w:lang w:eastAsia="he-IL"/>
        </w:rPr>
        <w:t xml:space="preserve"> (GHS)</w:t>
      </w:r>
      <w:r w:rsidRPr="000F0C09">
        <w:rPr>
          <w:rFonts w:ascii="Times New Roman" w:eastAsia="Times New Roman" w:hAnsi="Times New Roman"/>
          <w:sz w:val="26"/>
          <w:lang w:eastAsia="he-IL"/>
        </w:rPr>
        <w:t xml:space="preserve"> </w:t>
      </w:r>
      <w:r w:rsidRPr="000F0C09">
        <w:rPr>
          <w:rFonts w:ascii="Times New Roman" w:eastAsia="Times New Roman" w:hAnsi="Times New Roman"/>
          <w:sz w:val="26"/>
          <w:rtl/>
          <w:lang w:eastAsia="he-IL"/>
        </w:rPr>
        <w:t>הרלוונטיים</w:t>
      </w:r>
      <w:r w:rsidRPr="000F0C09">
        <w:rPr>
          <w:rFonts w:ascii="Times New Roman" w:eastAsia="Times New Roman" w:hAnsi="Times New Roman"/>
          <w:sz w:val="26"/>
          <w:lang w:eastAsia="he-IL"/>
        </w:rPr>
        <w:t>.</w:t>
      </w:r>
    </w:p>
    <w:p w14:paraId="6916AB39" w14:textId="77777777" w:rsidR="000F0C09" w:rsidRPr="000F0C09" w:rsidRDefault="000F0C09" w:rsidP="000F0C09">
      <w:pPr>
        <w:numPr>
          <w:ilvl w:val="0"/>
          <w:numId w:val="112"/>
        </w:numPr>
        <w:tabs>
          <w:tab w:val="clear" w:pos="720"/>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lang w:eastAsia="he-IL"/>
        </w:rPr>
      </w:pPr>
      <w:r w:rsidRPr="000F0C09">
        <w:rPr>
          <w:rFonts w:ascii="Times New Roman" w:eastAsia="Times New Roman" w:hAnsi="Times New Roman"/>
          <w:b/>
          <w:bCs/>
          <w:sz w:val="26"/>
          <w:rtl/>
          <w:lang w:eastAsia="he-IL"/>
        </w:rPr>
        <w:t>הרכב החומר</w:t>
      </w:r>
      <w:r w:rsidRPr="000F0C09">
        <w:rPr>
          <w:rFonts w:ascii="Times New Roman" w:eastAsia="Times New Roman" w:hAnsi="Times New Roman" w:hint="cs"/>
          <w:b/>
          <w:bCs/>
          <w:sz w:val="26"/>
          <w:rtl/>
          <w:lang w:eastAsia="he-IL"/>
        </w:rPr>
        <w:t>:</w:t>
      </w:r>
      <w:r w:rsidRPr="000F0C09">
        <w:rPr>
          <w:rFonts w:ascii="Times New Roman" w:eastAsia="Times New Roman" w:hAnsi="Times New Roman"/>
          <w:sz w:val="26"/>
          <w:lang w:eastAsia="he-IL"/>
        </w:rPr>
        <w:t xml:space="preserve"> </w:t>
      </w:r>
      <w:r w:rsidRPr="000F0C09">
        <w:rPr>
          <w:rFonts w:ascii="Times New Roman" w:eastAsia="Times New Roman" w:hAnsi="Times New Roman"/>
          <w:sz w:val="26"/>
          <w:rtl/>
          <w:lang w:eastAsia="he-IL"/>
        </w:rPr>
        <w:t>פירוט המרכיבים הכימיים העיקריים של חומר הניקוי</w:t>
      </w:r>
      <w:r w:rsidRPr="000F0C09">
        <w:rPr>
          <w:rFonts w:ascii="Times New Roman" w:eastAsia="Times New Roman" w:hAnsi="Times New Roman"/>
          <w:sz w:val="26"/>
          <w:lang w:eastAsia="he-IL"/>
        </w:rPr>
        <w:t>.</w:t>
      </w:r>
    </w:p>
    <w:p w14:paraId="25B3A830" w14:textId="77777777" w:rsidR="000F0C09" w:rsidRPr="000F0C09" w:rsidRDefault="000F0C09" w:rsidP="000F0C09">
      <w:pPr>
        <w:numPr>
          <w:ilvl w:val="0"/>
          <w:numId w:val="112"/>
        </w:numPr>
        <w:tabs>
          <w:tab w:val="clear" w:pos="720"/>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lang w:eastAsia="he-IL"/>
        </w:rPr>
      </w:pPr>
      <w:r w:rsidRPr="000F0C09">
        <w:rPr>
          <w:rFonts w:ascii="Times New Roman" w:eastAsia="Times New Roman" w:hAnsi="Times New Roman"/>
          <w:b/>
          <w:bCs/>
          <w:sz w:val="26"/>
          <w:rtl/>
          <w:lang w:eastAsia="he-IL"/>
        </w:rPr>
        <w:t>הוראות עזרה ראשונה</w:t>
      </w:r>
      <w:r w:rsidRPr="000F0C09">
        <w:rPr>
          <w:rFonts w:ascii="Times New Roman" w:eastAsia="Times New Roman" w:hAnsi="Times New Roman" w:hint="cs"/>
          <w:b/>
          <w:bCs/>
          <w:sz w:val="26"/>
          <w:rtl/>
          <w:lang w:eastAsia="he-IL"/>
        </w:rPr>
        <w:t>:</w:t>
      </w:r>
      <w:r w:rsidRPr="000F0C09">
        <w:rPr>
          <w:rFonts w:ascii="Times New Roman" w:eastAsia="Times New Roman" w:hAnsi="Times New Roman"/>
          <w:sz w:val="26"/>
          <w:lang w:eastAsia="he-IL"/>
        </w:rPr>
        <w:t xml:space="preserve"> </w:t>
      </w:r>
      <w:r w:rsidRPr="000F0C09">
        <w:rPr>
          <w:rFonts w:ascii="Times New Roman" w:eastAsia="Times New Roman" w:hAnsi="Times New Roman"/>
          <w:sz w:val="26"/>
          <w:rtl/>
          <w:lang w:eastAsia="he-IL"/>
        </w:rPr>
        <w:t>מה לעשות באופן מיידי במקרה של מגע בעור, מגע בעיניים, שאיפה או בליעה</w:t>
      </w:r>
      <w:r w:rsidRPr="000F0C09">
        <w:rPr>
          <w:rFonts w:ascii="Times New Roman" w:eastAsia="Times New Roman" w:hAnsi="Times New Roman" w:hint="cs"/>
          <w:sz w:val="26"/>
          <w:rtl/>
          <w:lang w:eastAsia="he-IL"/>
        </w:rPr>
        <w:t>.</w:t>
      </w:r>
    </w:p>
    <w:p w14:paraId="7848044A" w14:textId="77777777" w:rsidR="000F0C09" w:rsidRPr="000F0C09" w:rsidRDefault="000F0C09" w:rsidP="000F0C09">
      <w:pPr>
        <w:numPr>
          <w:ilvl w:val="0"/>
          <w:numId w:val="112"/>
        </w:numPr>
        <w:tabs>
          <w:tab w:val="clear" w:pos="720"/>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lang w:eastAsia="he-IL"/>
        </w:rPr>
      </w:pPr>
      <w:r w:rsidRPr="000F0C09">
        <w:rPr>
          <w:rFonts w:ascii="Times New Roman" w:eastAsia="Times New Roman" w:hAnsi="Times New Roman"/>
          <w:b/>
          <w:bCs/>
          <w:sz w:val="26"/>
          <w:rtl/>
          <w:lang w:eastAsia="he-IL"/>
        </w:rPr>
        <w:t>הנחיות לכיבוי אש</w:t>
      </w:r>
      <w:r w:rsidRPr="000F0C09">
        <w:rPr>
          <w:rFonts w:ascii="Times New Roman" w:eastAsia="Times New Roman" w:hAnsi="Times New Roman" w:hint="cs"/>
          <w:b/>
          <w:bCs/>
          <w:sz w:val="26"/>
          <w:rtl/>
          <w:lang w:eastAsia="he-IL"/>
        </w:rPr>
        <w:t>:</w:t>
      </w:r>
      <w:r w:rsidRPr="000F0C09">
        <w:rPr>
          <w:rFonts w:ascii="Times New Roman" w:eastAsia="Times New Roman" w:hAnsi="Times New Roman"/>
          <w:sz w:val="26"/>
          <w:lang w:eastAsia="he-IL"/>
        </w:rPr>
        <w:t xml:space="preserve"> </w:t>
      </w:r>
      <w:r w:rsidRPr="000F0C09">
        <w:rPr>
          <w:rFonts w:ascii="Times New Roman" w:eastAsia="Times New Roman" w:hAnsi="Times New Roman"/>
          <w:sz w:val="26"/>
          <w:rtl/>
          <w:lang w:eastAsia="he-IL"/>
        </w:rPr>
        <w:t xml:space="preserve">איך לטפל בשריפה המערבת את החומר </w:t>
      </w:r>
      <w:r w:rsidRPr="000F0C09">
        <w:rPr>
          <w:rFonts w:ascii="Times New Roman" w:eastAsia="Times New Roman" w:hAnsi="Times New Roman" w:hint="cs"/>
          <w:sz w:val="26"/>
          <w:rtl/>
          <w:lang w:eastAsia="he-IL"/>
        </w:rPr>
        <w:t>.</w:t>
      </w:r>
    </w:p>
    <w:p w14:paraId="7DD97654" w14:textId="77777777" w:rsidR="000F0C09" w:rsidRPr="000F0C09" w:rsidRDefault="000F0C09" w:rsidP="000F0C09">
      <w:pPr>
        <w:numPr>
          <w:ilvl w:val="0"/>
          <w:numId w:val="112"/>
        </w:numPr>
        <w:tabs>
          <w:tab w:val="clear" w:pos="720"/>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lang w:eastAsia="he-IL"/>
        </w:rPr>
      </w:pPr>
      <w:r w:rsidRPr="000F0C09">
        <w:rPr>
          <w:rFonts w:ascii="Times New Roman" w:eastAsia="Times New Roman" w:hAnsi="Times New Roman"/>
          <w:b/>
          <w:bCs/>
          <w:sz w:val="26"/>
          <w:rtl/>
          <w:lang w:eastAsia="he-IL"/>
        </w:rPr>
        <w:t>טיפול בשפך או דליפה</w:t>
      </w:r>
      <w:r w:rsidRPr="000F0C09">
        <w:rPr>
          <w:rFonts w:ascii="Times New Roman" w:eastAsia="Times New Roman" w:hAnsi="Times New Roman" w:hint="cs"/>
          <w:b/>
          <w:bCs/>
          <w:sz w:val="26"/>
          <w:rtl/>
          <w:lang w:eastAsia="he-IL"/>
        </w:rPr>
        <w:t>:</w:t>
      </w:r>
      <w:r w:rsidRPr="000F0C09">
        <w:rPr>
          <w:rFonts w:ascii="Times New Roman" w:eastAsia="Times New Roman" w:hAnsi="Times New Roman"/>
          <w:sz w:val="26"/>
          <w:lang w:eastAsia="he-IL"/>
        </w:rPr>
        <w:t xml:space="preserve"> </w:t>
      </w:r>
      <w:r w:rsidRPr="000F0C09">
        <w:rPr>
          <w:rFonts w:ascii="Times New Roman" w:eastAsia="Times New Roman" w:hAnsi="Times New Roman"/>
          <w:sz w:val="26"/>
          <w:rtl/>
          <w:lang w:eastAsia="he-IL"/>
        </w:rPr>
        <w:t xml:space="preserve">הנחיות לניקוי שפך של החומר בצורה בטוחה </w:t>
      </w:r>
      <w:r w:rsidRPr="000F0C09">
        <w:rPr>
          <w:rFonts w:ascii="Times New Roman" w:eastAsia="Times New Roman" w:hAnsi="Times New Roman" w:hint="cs"/>
          <w:sz w:val="26"/>
          <w:rtl/>
          <w:lang w:eastAsia="he-IL"/>
        </w:rPr>
        <w:t>.</w:t>
      </w:r>
    </w:p>
    <w:p w14:paraId="1A9D60A4" w14:textId="77777777" w:rsidR="000F0C09" w:rsidRPr="000F0C09" w:rsidRDefault="000F0C09" w:rsidP="000F0C09">
      <w:pPr>
        <w:numPr>
          <w:ilvl w:val="0"/>
          <w:numId w:val="112"/>
        </w:numPr>
        <w:tabs>
          <w:tab w:val="clear" w:pos="720"/>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lang w:eastAsia="he-IL"/>
        </w:rPr>
      </w:pPr>
      <w:r w:rsidRPr="000F0C09">
        <w:rPr>
          <w:rFonts w:ascii="Times New Roman" w:eastAsia="Times New Roman" w:hAnsi="Times New Roman"/>
          <w:b/>
          <w:bCs/>
          <w:sz w:val="26"/>
          <w:rtl/>
          <w:lang w:eastAsia="he-IL"/>
        </w:rPr>
        <w:t>טיפול ואחסון</w:t>
      </w:r>
      <w:r w:rsidRPr="000F0C09">
        <w:rPr>
          <w:rFonts w:ascii="Times New Roman" w:eastAsia="Times New Roman" w:hAnsi="Times New Roman" w:hint="cs"/>
          <w:b/>
          <w:bCs/>
          <w:sz w:val="26"/>
          <w:rtl/>
          <w:lang w:eastAsia="he-IL"/>
        </w:rPr>
        <w:t xml:space="preserve">: </w:t>
      </w:r>
      <w:r w:rsidRPr="000F0C09">
        <w:rPr>
          <w:rFonts w:ascii="Times New Roman" w:eastAsia="Times New Roman" w:hAnsi="Times New Roman"/>
          <w:sz w:val="26"/>
          <w:rtl/>
          <w:lang w:eastAsia="he-IL"/>
        </w:rPr>
        <w:t>תנאי אחסון מומלצים (טמפרטורה, אוורור, הרחקת חומרים לא תואמים) והוראות לטיפול בטוח בחומר</w:t>
      </w:r>
      <w:r w:rsidRPr="000F0C09">
        <w:rPr>
          <w:rFonts w:ascii="Times New Roman" w:eastAsia="Times New Roman" w:hAnsi="Times New Roman"/>
          <w:sz w:val="26"/>
          <w:lang w:eastAsia="he-IL"/>
        </w:rPr>
        <w:t>.</w:t>
      </w:r>
    </w:p>
    <w:p w14:paraId="22912B41" w14:textId="77777777" w:rsidR="000F0C09" w:rsidRPr="000F0C09" w:rsidRDefault="000F0C09" w:rsidP="000F0C09">
      <w:pPr>
        <w:numPr>
          <w:ilvl w:val="0"/>
          <w:numId w:val="112"/>
        </w:numPr>
        <w:tabs>
          <w:tab w:val="clear" w:pos="720"/>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lang w:eastAsia="he-IL"/>
        </w:rPr>
      </w:pPr>
      <w:r w:rsidRPr="000F0C09">
        <w:rPr>
          <w:rFonts w:ascii="Times New Roman" w:eastAsia="Times New Roman" w:hAnsi="Times New Roman"/>
          <w:b/>
          <w:bCs/>
          <w:sz w:val="26"/>
          <w:rtl/>
          <w:lang w:eastAsia="he-IL"/>
        </w:rPr>
        <w:t>אמצעי לצמצום חשיפה ומיגון אישי</w:t>
      </w:r>
      <w:r w:rsidRPr="000F0C09">
        <w:rPr>
          <w:rFonts w:ascii="Times New Roman" w:eastAsia="Times New Roman" w:hAnsi="Times New Roman" w:hint="cs"/>
          <w:b/>
          <w:bCs/>
          <w:sz w:val="26"/>
          <w:rtl/>
          <w:lang w:eastAsia="he-IL"/>
        </w:rPr>
        <w:t>:</w:t>
      </w:r>
      <w:r w:rsidRPr="000F0C09">
        <w:rPr>
          <w:rFonts w:ascii="Times New Roman" w:eastAsia="Times New Roman" w:hAnsi="Times New Roman"/>
          <w:sz w:val="26"/>
          <w:lang w:eastAsia="he-IL"/>
        </w:rPr>
        <w:t xml:space="preserve"> </w:t>
      </w:r>
      <w:r w:rsidRPr="000F0C09">
        <w:rPr>
          <w:rFonts w:ascii="Times New Roman" w:eastAsia="Times New Roman" w:hAnsi="Times New Roman"/>
          <w:sz w:val="26"/>
          <w:rtl/>
          <w:lang w:eastAsia="he-IL"/>
        </w:rPr>
        <w:t xml:space="preserve">פירוט </w:t>
      </w:r>
      <w:r w:rsidRPr="000F0C09">
        <w:rPr>
          <w:rFonts w:ascii="Times New Roman" w:eastAsia="Times New Roman" w:hAnsi="Times New Roman"/>
          <w:b/>
          <w:bCs/>
          <w:sz w:val="26"/>
          <w:rtl/>
          <w:lang w:eastAsia="he-IL"/>
        </w:rPr>
        <w:t>ציוד מגן אישי</w:t>
      </w:r>
      <w:r w:rsidRPr="000F0C09">
        <w:rPr>
          <w:rFonts w:ascii="Times New Roman" w:eastAsia="Times New Roman" w:hAnsi="Times New Roman"/>
          <w:sz w:val="26"/>
          <w:lang w:eastAsia="he-IL"/>
        </w:rPr>
        <w:t xml:space="preserve"> </w:t>
      </w:r>
      <w:r w:rsidRPr="000F0C09">
        <w:rPr>
          <w:rFonts w:ascii="Times New Roman" w:eastAsia="Times New Roman" w:hAnsi="Times New Roman"/>
          <w:sz w:val="26"/>
          <w:rtl/>
          <w:lang w:eastAsia="he-IL"/>
        </w:rPr>
        <w:t>נדרש לעבודה עם החומר (כפפות, משקפי מגן, מסכה, סינר</w:t>
      </w:r>
      <w:r w:rsidRPr="000F0C09">
        <w:rPr>
          <w:rFonts w:ascii="Times New Roman" w:eastAsia="Times New Roman" w:hAnsi="Times New Roman" w:hint="cs"/>
          <w:sz w:val="26"/>
          <w:rtl/>
          <w:lang w:eastAsia="he-IL"/>
        </w:rPr>
        <w:t>)</w:t>
      </w:r>
      <w:r w:rsidRPr="000F0C09">
        <w:rPr>
          <w:rFonts w:ascii="Times New Roman" w:eastAsia="Times New Roman" w:hAnsi="Times New Roman"/>
          <w:sz w:val="26"/>
          <w:lang w:eastAsia="he-IL"/>
        </w:rPr>
        <w:t>.</w:t>
      </w:r>
    </w:p>
    <w:p w14:paraId="36350E84" w14:textId="77777777" w:rsidR="000F0C09" w:rsidRPr="000F0C09" w:rsidRDefault="000F0C09" w:rsidP="000F0C09">
      <w:pPr>
        <w:tabs>
          <w:tab w:val="num" w:pos="2977"/>
        </w:tabs>
        <w:overflowPunct w:val="0"/>
        <w:autoSpaceDE w:val="0"/>
        <w:autoSpaceDN w:val="0"/>
        <w:adjustRightInd w:val="0"/>
        <w:spacing w:line="300" w:lineRule="exact"/>
        <w:ind w:left="2268" w:right="-567"/>
        <w:jc w:val="both"/>
        <w:textAlignment w:val="baseline"/>
        <w:rPr>
          <w:rFonts w:ascii="Times New Roman" w:eastAsia="Times New Roman" w:hAnsi="Times New Roman"/>
          <w:sz w:val="26"/>
          <w:rtl/>
          <w:lang w:eastAsia="he-IL"/>
        </w:rPr>
      </w:pPr>
    </w:p>
    <w:p w14:paraId="2C7AB6BF" w14:textId="77777777" w:rsidR="000F0C09" w:rsidRPr="000F0C09" w:rsidRDefault="000F0C09" w:rsidP="000F0C09">
      <w:pPr>
        <w:numPr>
          <w:ilvl w:val="2"/>
          <w:numId w:val="87"/>
        </w:numPr>
        <w:tabs>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lang w:eastAsia="he-IL"/>
        </w:rPr>
      </w:pPr>
      <w:r w:rsidRPr="000F0C09">
        <w:rPr>
          <w:rFonts w:ascii="Times New Roman" w:eastAsia="Times New Roman" w:hAnsi="Times New Roman" w:hint="cs"/>
          <w:sz w:val="26"/>
          <w:rtl/>
          <w:lang w:eastAsia="he-IL"/>
        </w:rPr>
        <w:t>ככל שיעשה שימוש או יסופק חומר ניקיון שאינו עומד בדרישות שלעיל, על הקבלן להחליפו בחומר אחר שעומד בדרישות שלעיל ללא כל תוספת תשלום.</w:t>
      </w:r>
    </w:p>
    <w:p w14:paraId="7AC17A3A" w14:textId="77777777" w:rsidR="000F0C09" w:rsidRPr="000F0C09" w:rsidRDefault="000F0C09" w:rsidP="000F0C09">
      <w:pPr>
        <w:numPr>
          <w:ilvl w:val="2"/>
          <w:numId w:val="87"/>
        </w:numPr>
        <w:tabs>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rtl/>
          <w:lang w:eastAsia="he-IL"/>
        </w:rPr>
      </w:pPr>
      <w:r w:rsidRPr="000F0C09">
        <w:rPr>
          <w:rFonts w:ascii="Times New Roman" w:eastAsia="Times New Roman" w:hAnsi="Times New Roman" w:hint="cs"/>
          <w:sz w:val="26"/>
          <w:rtl/>
          <w:lang w:eastAsia="he-IL"/>
        </w:rPr>
        <w:t>להלן פירוט חומרי הניקיון והחומרים המתכלים בהם יעשה על ידי הקבלן לביצוע עבודות הניקיון:</w:t>
      </w:r>
    </w:p>
    <w:p w14:paraId="6B7AEFCA" w14:textId="77777777" w:rsidR="000F0C09" w:rsidRPr="000F0C09" w:rsidRDefault="000F0C09" w:rsidP="00964D1C">
      <w:pPr>
        <w:numPr>
          <w:ilvl w:val="4"/>
          <w:numId w:val="117"/>
        </w:numPr>
        <w:tabs>
          <w:tab w:val="clear" w:pos="3402"/>
          <w:tab w:val="num" w:pos="3035"/>
        </w:tabs>
        <w:overflowPunct w:val="0"/>
        <w:autoSpaceDE w:val="0"/>
        <w:autoSpaceDN w:val="0"/>
        <w:adjustRightInd w:val="0"/>
        <w:spacing w:line="300" w:lineRule="exact"/>
        <w:ind w:left="3035" w:right="-567" w:hanging="709"/>
        <w:jc w:val="both"/>
        <w:textAlignment w:val="baseline"/>
        <w:rPr>
          <w:rFonts w:ascii="Times New Roman" w:eastAsia="Times New Roman" w:hAnsi="Times New Roman"/>
          <w:sz w:val="26"/>
          <w:rtl/>
          <w:lang w:eastAsia="he-IL"/>
        </w:rPr>
      </w:pPr>
      <w:r w:rsidRPr="000F0C09">
        <w:rPr>
          <w:rFonts w:ascii="Times New Roman" w:eastAsia="Times New Roman" w:hAnsi="Times New Roman"/>
          <w:sz w:val="26"/>
          <w:rtl/>
          <w:lang w:eastAsia="he-IL"/>
        </w:rPr>
        <w:t xml:space="preserve">נייר טואלט </w:t>
      </w:r>
      <w:r w:rsidRPr="000F0C09">
        <w:rPr>
          <w:rFonts w:ascii="Times New Roman" w:eastAsia="Times New Roman" w:hAnsi="Times New Roman" w:hint="cs"/>
          <w:sz w:val="26"/>
          <w:rtl/>
          <w:lang w:eastAsia="he-IL"/>
        </w:rPr>
        <w:t>דו שכבתי איכותי</w:t>
      </w:r>
    </w:p>
    <w:p w14:paraId="664E07CD" w14:textId="77777777" w:rsidR="000F0C09" w:rsidRPr="000F0C09" w:rsidRDefault="000F0C09" w:rsidP="00964D1C">
      <w:pPr>
        <w:numPr>
          <w:ilvl w:val="4"/>
          <w:numId w:val="117"/>
        </w:numPr>
        <w:tabs>
          <w:tab w:val="clear" w:pos="3402"/>
          <w:tab w:val="num" w:pos="3035"/>
        </w:tabs>
        <w:overflowPunct w:val="0"/>
        <w:autoSpaceDE w:val="0"/>
        <w:autoSpaceDN w:val="0"/>
        <w:adjustRightInd w:val="0"/>
        <w:spacing w:line="300" w:lineRule="exact"/>
        <w:ind w:left="3035" w:right="-567" w:hanging="709"/>
        <w:jc w:val="both"/>
        <w:textAlignment w:val="baseline"/>
        <w:rPr>
          <w:rFonts w:ascii="Times New Roman" w:eastAsia="Times New Roman" w:hAnsi="Times New Roman"/>
          <w:sz w:val="26"/>
          <w:lang w:eastAsia="he-IL"/>
        </w:rPr>
      </w:pPr>
      <w:r w:rsidRPr="000F0C09">
        <w:rPr>
          <w:rFonts w:ascii="Times New Roman" w:eastAsia="Times New Roman" w:hAnsi="Times New Roman"/>
          <w:sz w:val="26"/>
          <w:rtl/>
          <w:lang w:eastAsia="he-IL"/>
        </w:rPr>
        <w:t>מגבות ידיים רציפות (מסתובבות) מנייר סופג דחוס</w:t>
      </w:r>
      <w:r w:rsidRPr="000F0C09">
        <w:rPr>
          <w:rFonts w:ascii="Times New Roman" w:eastAsia="Times New Roman" w:hAnsi="Times New Roman" w:hint="cs"/>
          <w:sz w:val="26"/>
          <w:rtl/>
          <w:lang w:eastAsia="he-IL"/>
        </w:rPr>
        <w:t>.</w:t>
      </w:r>
    </w:p>
    <w:p w14:paraId="5A8E2135" w14:textId="77777777" w:rsidR="000F0C09" w:rsidRPr="000F0C09" w:rsidRDefault="000F0C09" w:rsidP="00964D1C">
      <w:pPr>
        <w:numPr>
          <w:ilvl w:val="4"/>
          <w:numId w:val="117"/>
        </w:numPr>
        <w:tabs>
          <w:tab w:val="clear" w:pos="3402"/>
          <w:tab w:val="num" w:pos="3035"/>
        </w:tabs>
        <w:overflowPunct w:val="0"/>
        <w:autoSpaceDE w:val="0"/>
        <w:autoSpaceDN w:val="0"/>
        <w:adjustRightInd w:val="0"/>
        <w:spacing w:line="300" w:lineRule="exact"/>
        <w:ind w:left="3035" w:right="-567" w:hanging="709"/>
        <w:jc w:val="both"/>
        <w:textAlignment w:val="baseline"/>
        <w:rPr>
          <w:rFonts w:ascii="Times New Roman" w:eastAsia="Times New Roman" w:hAnsi="Times New Roman"/>
          <w:sz w:val="26"/>
          <w:rtl/>
          <w:lang w:eastAsia="he-IL"/>
        </w:rPr>
      </w:pPr>
      <w:r w:rsidRPr="000F0C09">
        <w:rPr>
          <w:rFonts w:ascii="Times New Roman" w:eastAsia="Times New Roman" w:hAnsi="Times New Roman"/>
          <w:sz w:val="26"/>
          <w:rtl/>
          <w:lang w:eastAsia="he-IL"/>
        </w:rPr>
        <w:t>מגבות נייר לניגוב ידיים דו שכבתי איכותי</w:t>
      </w:r>
    </w:p>
    <w:p w14:paraId="199CD103" w14:textId="77777777" w:rsidR="000F0C09" w:rsidRPr="000F0C09" w:rsidRDefault="000F0C09" w:rsidP="00964D1C">
      <w:pPr>
        <w:numPr>
          <w:ilvl w:val="4"/>
          <w:numId w:val="117"/>
        </w:numPr>
        <w:tabs>
          <w:tab w:val="clear" w:pos="3402"/>
          <w:tab w:val="num" w:pos="3035"/>
        </w:tabs>
        <w:overflowPunct w:val="0"/>
        <w:autoSpaceDE w:val="0"/>
        <w:autoSpaceDN w:val="0"/>
        <w:adjustRightInd w:val="0"/>
        <w:spacing w:line="300" w:lineRule="exact"/>
        <w:ind w:left="3035" w:right="-567" w:hanging="709"/>
        <w:jc w:val="both"/>
        <w:textAlignment w:val="baseline"/>
        <w:rPr>
          <w:rFonts w:ascii="Times New Roman" w:eastAsia="Times New Roman" w:hAnsi="Times New Roman"/>
          <w:sz w:val="26"/>
          <w:lang w:eastAsia="he-IL"/>
        </w:rPr>
      </w:pPr>
      <w:r w:rsidRPr="000F0C09">
        <w:rPr>
          <w:rFonts w:ascii="Times New Roman" w:eastAsia="Times New Roman" w:hAnsi="Times New Roman"/>
          <w:sz w:val="26"/>
          <w:rtl/>
          <w:lang w:eastAsia="he-IL"/>
        </w:rPr>
        <w:t xml:space="preserve">סבון נוזלי לרחיצת ידיים. </w:t>
      </w:r>
    </w:p>
    <w:p w14:paraId="300B2301" w14:textId="77777777" w:rsidR="000F0C09" w:rsidRPr="000F0C09" w:rsidRDefault="000F0C09" w:rsidP="00964D1C">
      <w:pPr>
        <w:numPr>
          <w:ilvl w:val="4"/>
          <w:numId w:val="117"/>
        </w:numPr>
        <w:tabs>
          <w:tab w:val="clear" w:pos="3402"/>
          <w:tab w:val="num" w:pos="3035"/>
        </w:tabs>
        <w:overflowPunct w:val="0"/>
        <w:autoSpaceDE w:val="0"/>
        <w:autoSpaceDN w:val="0"/>
        <w:adjustRightInd w:val="0"/>
        <w:spacing w:line="300" w:lineRule="exact"/>
        <w:ind w:left="3035" w:right="-567" w:hanging="709"/>
        <w:jc w:val="both"/>
        <w:textAlignment w:val="baseline"/>
        <w:rPr>
          <w:rFonts w:ascii="Times New Roman" w:eastAsia="Times New Roman" w:hAnsi="Times New Roman"/>
          <w:sz w:val="26"/>
          <w:lang w:eastAsia="he-IL"/>
        </w:rPr>
      </w:pPr>
      <w:r w:rsidRPr="000F0C09">
        <w:rPr>
          <w:rFonts w:ascii="Times New Roman" w:eastAsia="Times New Roman" w:hAnsi="Times New Roman"/>
          <w:sz w:val="26"/>
          <w:rtl/>
          <w:lang w:eastAsia="he-IL"/>
        </w:rPr>
        <w:t>חומרים</w:t>
      </w:r>
      <w:r w:rsidRPr="000F0C09">
        <w:rPr>
          <w:rFonts w:ascii="Times New Roman" w:eastAsia="Times New Roman" w:hAnsi="Times New Roman" w:hint="cs"/>
          <w:sz w:val="26"/>
          <w:rtl/>
          <w:lang w:eastAsia="he-IL"/>
        </w:rPr>
        <w:t xml:space="preserve"> לניקוי</w:t>
      </w:r>
      <w:r w:rsidRPr="000F0C09">
        <w:rPr>
          <w:rFonts w:ascii="Times New Roman" w:eastAsia="Times New Roman" w:hAnsi="Times New Roman"/>
          <w:sz w:val="26"/>
          <w:rtl/>
          <w:lang w:eastAsia="he-IL"/>
        </w:rPr>
        <w:t xml:space="preserve"> </w:t>
      </w:r>
      <w:r w:rsidRPr="000F0C09">
        <w:rPr>
          <w:rFonts w:ascii="Times New Roman" w:eastAsia="Times New Roman" w:hAnsi="Times New Roman" w:hint="cs"/>
          <w:sz w:val="26"/>
          <w:rtl/>
          <w:lang w:eastAsia="he-IL"/>
        </w:rPr>
        <w:t xml:space="preserve">וחיטוי אסלה </w:t>
      </w:r>
    </w:p>
    <w:p w14:paraId="364A98B5" w14:textId="77777777" w:rsidR="000F0C09" w:rsidRPr="000F0C09" w:rsidRDefault="000F0C09" w:rsidP="00964D1C">
      <w:pPr>
        <w:numPr>
          <w:ilvl w:val="4"/>
          <w:numId w:val="117"/>
        </w:numPr>
        <w:tabs>
          <w:tab w:val="clear" w:pos="3402"/>
          <w:tab w:val="num" w:pos="3035"/>
        </w:tabs>
        <w:overflowPunct w:val="0"/>
        <w:autoSpaceDE w:val="0"/>
        <w:autoSpaceDN w:val="0"/>
        <w:adjustRightInd w:val="0"/>
        <w:spacing w:line="300" w:lineRule="exact"/>
        <w:ind w:left="3035" w:right="-567" w:hanging="709"/>
        <w:jc w:val="both"/>
        <w:textAlignment w:val="baseline"/>
        <w:rPr>
          <w:rFonts w:ascii="Times New Roman" w:eastAsia="Times New Roman" w:hAnsi="Times New Roman"/>
          <w:sz w:val="26"/>
          <w:lang w:eastAsia="he-IL"/>
        </w:rPr>
      </w:pPr>
      <w:r w:rsidRPr="000F0C09">
        <w:rPr>
          <w:rFonts w:ascii="Times New Roman" w:eastAsia="Times New Roman" w:hAnsi="Times New Roman"/>
          <w:sz w:val="26"/>
          <w:rtl/>
          <w:lang w:eastAsia="he-IL"/>
        </w:rPr>
        <w:t>חומרי ריח נוזליים כלליים לשירותים</w:t>
      </w:r>
      <w:r w:rsidRPr="000F0C09">
        <w:rPr>
          <w:rFonts w:ascii="Times New Roman" w:eastAsia="Times New Roman" w:hAnsi="Times New Roman" w:hint="cs"/>
          <w:sz w:val="26"/>
          <w:rtl/>
          <w:lang w:eastAsia="he-IL"/>
        </w:rPr>
        <w:t>.</w:t>
      </w:r>
    </w:p>
    <w:p w14:paraId="66D12C32" w14:textId="77777777" w:rsidR="000F0C09" w:rsidRPr="000F0C09" w:rsidRDefault="000F0C09" w:rsidP="00964D1C">
      <w:pPr>
        <w:numPr>
          <w:ilvl w:val="4"/>
          <w:numId w:val="117"/>
        </w:numPr>
        <w:tabs>
          <w:tab w:val="clear" w:pos="3402"/>
          <w:tab w:val="num" w:pos="3035"/>
        </w:tabs>
        <w:overflowPunct w:val="0"/>
        <w:autoSpaceDE w:val="0"/>
        <w:autoSpaceDN w:val="0"/>
        <w:adjustRightInd w:val="0"/>
        <w:spacing w:line="300" w:lineRule="exact"/>
        <w:ind w:left="3035" w:right="-567" w:hanging="709"/>
        <w:jc w:val="both"/>
        <w:textAlignment w:val="baseline"/>
        <w:rPr>
          <w:rFonts w:ascii="Times New Roman" w:eastAsia="Times New Roman" w:hAnsi="Times New Roman"/>
          <w:sz w:val="26"/>
          <w:lang w:eastAsia="he-IL"/>
        </w:rPr>
      </w:pPr>
      <w:r w:rsidRPr="000F0C09">
        <w:rPr>
          <w:rFonts w:ascii="Times New Roman" w:eastAsia="Times New Roman" w:hAnsi="Times New Roman" w:hint="cs"/>
          <w:sz w:val="26"/>
          <w:rtl/>
          <w:lang w:eastAsia="he-IL"/>
        </w:rPr>
        <w:t xml:space="preserve">מברשות לאסלות. </w:t>
      </w:r>
    </w:p>
    <w:p w14:paraId="01996F35" w14:textId="77777777" w:rsidR="000F0C09" w:rsidRPr="000F0C09" w:rsidRDefault="000F0C09" w:rsidP="00964D1C">
      <w:pPr>
        <w:numPr>
          <w:ilvl w:val="4"/>
          <w:numId w:val="117"/>
        </w:numPr>
        <w:tabs>
          <w:tab w:val="clear" w:pos="3402"/>
          <w:tab w:val="num" w:pos="3035"/>
        </w:tabs>
        <w:overflowPunct w:val="0"/>
        <w:autoSpaceDE w:val="0"/>
        <w:autoSpaceDN w:val="0"/>
        <w:adjustRightInd w:val="0"/>
        <w:spacing w:line="300" w:lineRule="exact"/>
        <w:ind w:left="3035" w:right="-567" w:hanging="709"/>
        <w:jc w:val="both"/>
        <w:textAlignment w:val="baseline"/>
        <w:rPr>
          <w:rFonts w:ascii="Times New Roman" w:eastAsia="Times New Roman" w:hAnsi="Times New Roman"/>
          <w:sz w:val="26"/>
          <w:lang w:eastAsia="he-IL"/>
        </w:rPr>
      </w:pPr>
      <w:r w:rsidRPr="000F0C09">
        <w:rPr>
          <w:rFonts w:ascii="Times New Roman" w:eastAsia="Times New Roman" w:hAnsi="Times New Roman" w:hint="cs"/>
          <w:sz w:val="26"/>
          <w:rtl/>
          <w:lang w:eastAsia="he-IL"/>
        </w:rPr>
        <w:t>מגבים ודלאי שטיפה</w:t>
      </w:r>
    </w:p>
    <w:p w14:paraId="764BED16" w14:textId="77777777" w:rsidR="000F0C09" w:rsidRPr="000F0C09" w:rsidRDefault="000F0C09" w:rsidP="00964D1C">
      <w:pPr>
        <w:numPr>
          <w:ilvl w:val="4"/>
          <w:numId w:val="117"/>
        </w:numPr>
        <w:tabs>
          <w:tab w:val="clear" w:pos="3402"/>
          <w:tab w:val="num" w:pos="3035"/>
        </w:tabs>
        <w:overflowPunct w:val="0"/>
        <w:autoSpaceDE w:val="0"/>
        <w:autoSpaceDN w:val="0"/>
        <w:adjustRightInd w:val="0"/>
        <w:spacing w:line="300" w:lineRule="exact"/>
        <w:ind w:left="3035" w:right="-567" w:hanging="709"/>
        <w:jc w:val="both"/>
        <w:textAlignment w:val="baseline"/>
        <w:rPr>
          <w:rFonts w:ascii="Times New Roman" w:eastAsia="Times New Roman" w:hAnsi="Times New Roman"/>
          <w:sz w:val="26"/>
          <w:lang w:eastAsia="he-IL"/>
        </w:rPr>
      </w:pPr>
      <w:r w:rsidRPr="000F0C09">
        <w:rPr>
          <w:rFonts w:ascii="Times New Roman" w:eastAsia="Times New Roman" w:hAnsi="Times New Roman"/>
          <w:sz w:val="26"/>
          <w:rtl/>
          <w:lang w:eastAsia="he-IL"/>
        </w:rPr>
        <w:t>חומרים לניקוי ריצפה, קירות שיש, חלונות, עץ, פורמייקה, ריפוד, ריהוט, נירוסטה</w:t>
      </w:r>
      <w:r w:rsidRPr="000F0C09">
        <w:rPr>
          <w:rFonts w:ascii="Times New Roman" w:eastAsia="Times New Roman" w:hAnsi="Times New Roman" w:hint="cs"/>
          <w:sz w:val="26"/>
          <w:rtl/>
          <w:lang w:eastAsia="he-IL"/>
        </w:rPr>
        <w:t>,</w:t>
      </w:r>
      <w:r w:rsidRPr="000F0C09">
        <w:rPr>
          <w:rFonts w:ascii="Times New Roman" w:eastAsia="Times New Roman" w:hAnsi="Times New Roman"/>
          <w:sz w:val="26"/>
          <w:rtl/>
          <w:lang w:eastAsia="he-IL"/>
        </w:rPr>
        <w:t xml:space="preserve"> מתכות וכו'. </w:t>
      </w:r>
    </w:p>
    <w:p w14:paraId="59D364F8" w14:textId="77777777" w:rsidR="000F0C09" w:rsidRPr="000F0C09" w:rsidRDefault="000F0C09" w:rsidP="00964D1C">
      <w:pPr>
        <w:numPr>
          <w:ilvl w:val="4"/>
          <w:numId w:val="117"/>
        </w:numPr>
        <w:tabs>
          <w:tab w:val="clear" w:pos="3402"/>
          <w:tab w:val="num" w:pos="3035"/>
        </w:tabs>
        <w:overflowPunct w:val="0"/>
        <w:autoSpaceDE w:val="0"/>
        <w:autoSpaceDN w:val="0"/>
        <w:adjustRightInd w:val="0"/>
        <w:spacing w:line="300" w:lineRule="exact"/>
        <w:ind w:left="3035" w:right="-567" w:hanging="709"/>
        <w:jc w:val="both"/>
        <w:textAlignment w:val="baseline"/>
        <w:rPr>
          <w:rFonts w:ascii="Times New Roman" w:eastAsia="Times New Roman" w:hAnsi="Times New Roman"/>
          <w:sz w:val="26"/>
          <w:lang w:eastAsia="he-IL"/>
        </w:rPr>
      </w:pPr>
      <w:r w:rsidRPr="000F0C09">
        <w:rPr>
          <w:rFonts w:ascii="Times New Roman" w:eastAsia="Times New Roman" w:hAnsi="Times New Roman" w:hint="cs"/>
          <w:sz w:val="26"/>
          <w:rtl/>
          <w:lang w:eastAsia="he-IL"/>
        </w:rPr>
        <w:t>מטאטאים ויעה</w:t>
      </w:r>
    </w:p>
    <w:p w14:paraId="1DD56CC4" w14:textId="77777777" w:rsidR="000F0C09" w:rsidRPr="000F0C09" w:rsidRDefault="000F0C09" w:rsidP="00964D1C">
      <w:pPr>
        <w:numPr>
          <w:ilvl w:val="4"/>
          <w:numId w:val="117"/>
        </w:numPr>
        <w:tabs>
          <w:tab w:val="clear" w:pos="3402"/>
          <w:tab w:val="num" w:pos="3035"/>
        </w:tabs>
        <w:overflowPunct w:val="0"/>
        <w:autoSpaceDE w:val="0"/>
        <w:autoSpaceDN w:val="0"/>
        <w:adjustRightInd w:val="0"/>
        <w:spacing w:line="300" w:lineRule="exact"/>
        <w:ind w:left="3035" w:right="-567" w:hanging="709"/>
        <w:jc w:val="both"/>
        <w:textAlignment w:val="baseline"/>
        <w:rPr>
          <w:rFonts w:ascii="Times New Roman" w:eastAsia="Times New Roman" w:hAnsi="Times New Roman"/>
          <w:sz w:val="26"/>
          <w:lang w:eastAsia="he-IL"/>
        </w:rPr>
      </w:pPr>
      <w:r w:rsidRPr="000F0C09">
        <w:rPr>
          <w:rFonts w:ascii="Times New Roman" w:eastAsia="Times New Roman" w:hAnsi="Times New Roman" w:hint="cs"/>
          <w:sz w:val="26"/>
          <w:rtl/>
          <w:lang w:eastAsia="he-IL"/>
        </w:rPr>
        <w:t>מטליות ריצפה</w:t>
      </w:r>
    </w:p>
    <w:p w14:paraId="1FBA598C" w14:textId="77777777" w:rsidR="000F0C09" w:rsidRPr="000F0C09" w:rsidRDefault="000F0C09" w:rsidP="00964D1C">
      <w:pPr>
        <w:numPr>
          <w:ilvl w:val="4"/>
          <w:numId w:val="117"/>
        </w:numPr>
        <w:tabs>
          <w:tab w:val="clear" w:pos="3402"/>
          <w:tab w:val="num" w:pos="3035"/>
        </w:tabs>
        <w:overflowPunct w:val="0"/>
        <w:autoSpaceDE w:val="0"/>
        <w:autoSpaceDN w:val="0"/>
        <w:adjustRightInd w:val="0"/>
        <w:spacing w:line="300" w:lineRule="exact"/>
        <w:ind w:left="3035" w:right="-567" w:hanging="709"/>
        <w:jc w:val="both"/>
        <w:textAlignment w:val="baseline"/>
        <w:rPr>
          <w:rFonts w:ascii="Times New Roman" w:eastAsia="Times New Roman" w:hAnsi="Times New Roman"/>
          <w:sz w:val="26"/>
          <w:lang w:eastAsia="he-IL"/>
        </w:rPr>
      </w:pPr>
      <w:r w:rsidRPr="000F0C09">
        <w:rPr>
          <w:rFonts w:ascii="Times New Roman" w:eastAsia="Times New Roman" w:hAnsi="Times New Roman" w:hint="cs"/>
          <w:sz w:val="26"/>
          <w:rtl/>
          <w:lang w:eastAsia="he-IL"/>
        </w:rPr>
        <w:t xml:space="preserve">מטליות לניקוי משטחים </w:t>
      </w:r>
    </w:p>
    <w:p w14:paraId="4B0A0821" w14:textId="77777777" w:rsidR="000F0C09" w:rsidRPr="000F0C09" w:rsidRDefault="000F0C09" w:rsidP="00964D1C">
      <w:pPr>
        <w:numPr>
          <w:ilvl w:val="4"/>
          <w:numId w:val="117"/>
        </w:numPr>
        <w:tabs>
          <w:tab w:val="clear" w:pos="3402"/>
          <w:tab w:val="num" w:pos="3035"/>
        </w:tabs>
        <w:overflowPunct w:val="0"/>
        <w:autoSpaceDE w:val="0"/>
        <w:autoSpaceDN w:val="0"/>
        <w:adjustRightInd w:val="0"/>
        <w:spacing w:line="300" w:lineRule="exact"/>
        <w:ind w:left="3035" w:right="-567" w:hanging="709"/>
        <w:jc w:val="both"/>
        <w:textAlignment w:val="baseline"/>
        <w:rPr>
          <w:rFonts w:ascii="Times New Roman" w:eastAsia="Times New Roman" w:hAnsi="Times New Roman"/>
          <w:sz w:val="26"/>
          <w:lang w:eastAsia="he-IL"/>
        </w:rPr>
      </w:pPr>
      <w:r w:rsidRPr="000F0C09">
        <w:rPr>
          <w:rFonts w:ascii="Times New Roman" w:eastAsia="Times New Roman" w:hAnsi="Times New Roman" w:hint="cs"/>
          <w:sz w:val="26"/>
          <w:rtl/>
          <w:lang w:eastAsia="he-IL"/>
        </w:rPr>
        <w:t>פחי אשפה</w:t>
      </w:r>
    </w:p>
    <w:p w14:paraId="5AE6C3A3" w14:textId="77777777" w:rsidR="000F0C09" w:rsidRPr="000F0C09" w:rsidRDefault="000F0C09" w:rsidP="00964D1C">
      <w:pPr>
        <w:numPr>
          <w:ilvl w:val="4"/>
          <w:numId w:val="117"/>
        </w:numPr>
        <w:tabs>
          <w:tab w:val="clear" w:pos="3402"/>
          <w:tab w:val="num" w:pos="3035"/>
        </w:tabs>
        <w:overflowPunct w:val="0"/>
        <w:autoSpaceDE w:val="0"/>
        <w:autoSpaceDN w:val="0"/>
        <w:adjustRightInd w:val="0"/>
        <w:spacing w:line="300" w:lineRule="exact"/>
        <w:ind w:left="3035" w:right="-567" w:hanging="709"/>
        <w:jc w:val="both"/>
        <w:textAlignment w:val="baseline"/>
        <w:rPr>
          <w:rFonts w:ascii="Times New Roman" w:eastAsia="Times New Roman" w:hAnsi="Times New Roman"/>
          <w:sz w:val="26"/>
          <w:lang w:eastAsia="he-IL"/>
        </w:rPr>
      </w:pPr>
      <w:r w:rsidRPr="000F0C09">
        <w:rPr>
          <w:rFonts w:ascii="Times New Roman" w:eastAsia="Times New Roman" w:hAnsi="Times New Roman"/>
          <w:sz w:val="26"/>
          <w:rtl/>
          <w:lang w:eastAsia="he-IL"/>
        </w:rPr>
        <w:t xml:space="preserve">שקיות </w:t>
      </w:r>
      <w:r w:rsidRPr="000F0C09">
        <w:rPr>
          <w:rFonts w:ascii="Times New Roman" w:eastAsia="Times New Roman" w:hAnsi="Times New Roman" w:hint="cs"/>
          <w:sz w:val="26"/>
          <w:rtl/>
          <w:lang w:eastAsia="he-IL"/>
        </w:rPr>
        <w:t>פוליאתיל</w:t>
      </w:r>
      <w:r w:rsidRPr="000F0C09">
        <w:rPr>
          <w:rFonts w:ascii="Times New Roman" w:eastAsia="Times New Roman" w:hAnsi="Times New Roman" w:hint="eastAsia"/>
          <w:sz w:val="26"/>
          <w:rtl/>
          <w:lang w:eastAsia="he-IL"/>
        </w:rPr>
        <w:t>ן</w:t>
      </w:r>
      <w:r w:rsidRPr="000F0C09">
        <w:rPr>
          <w:rFonts w:ascii="Times New Roman" w:eastAsia="Times New Roman" w:hAnsi="Times New Roman"/>
          <w:sz w:val="26"/>
          <w:rtl/>
          <w:lang w:eastAsia="he-IL"/>
        </w:rPr>
        <w:t xml:space="preserve"> לכל פחי האשפה לסוגיהם</w:t>
      </w:r>
      <w:r w:rsidRPr="000F0C09">
        <w:rPr>
          <w:rFonts w:ascii="Times New Roman" w:eastAsia="Times New Roman" w:hAnsi="Times New Roman" w:hint="cs"/>
          <w:sz w:val="26"/>
          <w:rtl/>
          <w:lang w:eastAsia="he-IL"/>
        </w:rPr>
        <w:t>, לרבות לפחים היגייניים בתאי שירותים לנשים</w:t>
      </w:r>
      <w:r w:rsidRPr="000F0C09">
        <w:rPr>
          <w:rFonts w:ascii="Times New Roman" w:eastAsia="Times New Roman" w:hAnsi="Times New Roman"/>
          <w:sz w:val="26"/>
          <w:rtl/>
          <w:lang w:eastAsia="he-IL"/>
        </w:rPr>
        <w:t xml:space="preserve">. </w:t>
      </w:r>
      <w:r w:rsidRPr="000F0C09">
        <w:rPr>
          <w:rFonts w:ascii="Times New Roman" w:eastAsia="Times New Roman" w:hAnsi="Times New Roman" w:hint="cs"/>
          <w:sz w:val="26"/>
          <w:rtl/>
          <w:lang w:eastAsia="he-IL"/>
        </w:rPr>
        <w:t>השקית ו</w:t>
      </w:r>
      <w:r w:rsidRPr="000F0C09">
        <w:rPr>
          <w:rFonts w:ascii="Times New Roman" w:eastAsia="Times New Roman" w:hAnsi="Times New Roman"/>
          <w:sz w:val="26"/>
          <w:rtl/>
          <w:lang w:eastAsia="he-IL"/>
        </w:rPr>
        <w:t xml:space="preserve">עובי הניילון </w:t>
      </w:r>
      <w:r w:rsidRPr="000F0C09">
        <w:rPr>
          <w:rFonts w:ascii="Times New Roman" w:eastAsia="Times New Roman" w:hAnsi="Times New Roman" w:hint="cs"/>
          <w:sz w:val="26"/>
          <w:rtl/>
          <w:lang w:eastAsia="he-IL"/>
        </w:rPr>
        <w:t>ת</w:t>
      </w:r>
      <w:r w:rsidRPr="000F0C09">
        <w:rPr>
          <w:rFonts w:ascii="Times New Roman" w:eastAsia="Times New Roman" w:hAnsi="Times New Roman"/>
          <w:sz w:val="26"/>
          <w:rtl/>
          <w:lang w:eastAsia="he-IL"/>
        </w:rPr>
        <w:t>ותאם לתכולה, לגודל ולנפח הפח.</w:t>
      </w:r>
    </w:p>
    <w:p w14:paraId="61EC2266" w14:textId="77777777" w:rsidR="000F0C09" w:rsidRPr="000F0C09" w:rsidRDefault="000F0C09" w:rsidP="000F0C09">
      <w:pPr>
        <w:numPr>
          <w:ilvl w:val="2"/>
          <w:numId w:val="87"/>
        </w:numPr>
        <w:tabs>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lang w:eastAsia="he-IL"/>
        </w:rPr>
      </w:pPr>
      <w:r w:rsidRPr="000F0C09">
        <w:rPr>
          <w:rFonts w:ascii="Times New Roman" w:eastAsia="Times New Roman" w:hAnsi="Times New Roman" w:hint="cs"/>
          <w:sz w:val="26"/>
          <w:rtl/>
          <w:lang w:eastAsia="he-IL"/>
        </w:rPr>
        <w:t>הקבלן ידאג שבכל עת יהיו בחדרי השירותים בכל אחד מהמבנים נייר טואלט, נייר מגבת, סבון נוזלי ומטהר אוויר, בכמות מספקת שתענה לצרכי העובדים והתלמידים במבנה. נייר מגבת יש לשים גם במקומות שיש מתקן לייבוש ידיים. הקבלן ישים מברשות לניקוי אסלות בחדרי השירותים (מברשת בכל חדר שירותים).</w:t>
      </w:r>
    </w:p>
    <w:p w14:paraId="3AF08942" w14:textId="77777777" w:rsidR="000F0C09" w:rsidRPr="000F0C09" w:rsidRDefault="000F0C09" w:rsidP="000F0C09">
      <w:pPr>
        <w:numPr>
          <w:ilvl w:val="2"/>
          <w:numId w:val="87"/>
        </w:numPr>
        <w:tabs>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lang w:eastAsia="he-IL"/>
        </w:rPr>
      </w:pPr>
      <w:r w:rsidRPr="000F0C09">
        <w:rPr>
          <w:rFonts w:ascii="Times New Roman" w:eastAsia="Times New Roman" w:hAnsi="Times New Roman" w:hint="cs"/>
          <w:sz w:val="26"/>
          <w:rtl/>
          <w:lang w:eastAsia="he-IL"/>
        </w:rPr>
        <w:lastRenderedPageBreak/>
        <w:t xml:space="preserve">על הקבלן להתקין ו/או להחליף בכל מקרה שיידרשו מתקני מילוי לנייר ולסבון נוזלי. </w:t>
      </w:r>
    </w:p>
    <w:p w14:paraId="38CE7986" w14:textId="77777777" w:rsidR="000F0C09" w:rsidRPr="000F0C09" w:rsidRDefault="000F0C09" w:rsidP="000F0C09">
      <w:pPr>
        <w:numPr>
          <w:ilvl w:val="2"/>
          <w:numId w:val="87"/>
        </w:numPr>
        <w:tabs>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lang w:eastAsia="he-IL"/>
        </w:rPr>
      </w:pPr>
      <w:r w:rsidRPr="000F0C09">
        <w:rPr>
          <w:rFonts w:ascii="Times New Roman" w:eastAsia="Times New Roman" w:hAnsi="Times New Roman" w:hint="cs"/>
          <w:sz w:val="26"/>
          <w:rtl/>
          <w:lang w:eastAsia="he-IL"/>
        </w:rPr>
        <w:t>הקבלן ישים שקי ניילון בגדלים מתאימים לפחי אשפה ולאיסוף אשפה. על הקבלן  לדאוג כי כל האשפה תפונה לתוך הפחים המוצבים בשטח כפר הנוער.</w:t>
      </w:r>
    </w:p>
    <w:p w14:paraId="6418EDA2" w14:textId="77777777" w:rsidR="000F0C09" w:rsidRDefault="000F0C09" w:rsidP="000F0C09">
      <w:pPr>
        <w:overflowPunct w:val="0"/>
        <w:autoSpaceDE w:val="0"/>
        <w:autoSpaceDN w:val="0"/>
        <w:adjustRightInd w:val="0"/>
        <w:spacing w:line="300" w:lineRule="atLeast"/>
        <w:ind w:left="1418" w:right="-567"/>
        <w:jc w:val="both"/>
        <w:textAlignment w:val="baseline"/>
        <w:rPr>
          <w:rFonts w:ascii="Times New Roman" w:eastAsia="Times New Roman" w:hAnsi="Times New Roman"/>
          <w:b/>
          <w:bCs/>
          <w:sz w:val="26"/>
          <w:u w:val="single"/>
          <w:lang w:eastAsia="he-IL"/>
        </w:rPr>
      </w:pPr>
    </w:p>
    <w:p w14:paraId="2B614588" w14:textId="77777777" w:rsidR="000F0C09" w:rsidRPr="000C0543" w:rsidRDefault="000F0C09" w:rsidP="000F0C09">
      <w:pPr>
        <w:numPr>
          <w:ilvl w:val="1"/>
          <w:numId w:val="87"/>
        </w:numPr>
        <w:overflowPunct w:val="0"/>
        <w:autoSpaceDE w:val="0"/>
        <w:autoSpaceDN w:val="0"/>
        <w:adjustRightInd w:val="0"/>
        <w:spacing w:line="300" w:lineRule="atLeast"/>
        <w:ind w:right="-567"/>
        <w:jc w:val="both"/>
        <w:textAlignment w:val="baseline"/>
        <w:rPr>
          <w:rFonts w:ascii="Times New Roman" w:eastAsia="Times New Roman" w:hAnsi="Times New Roman"/>
          <w:b/>
          <w:bCs/>
          <w:sz w:val="26"/>
          <w:u w:val="single"/>
          <w:lang w:eastAsia="he-IL"/>
        </w:rPr>
      </w:pPr>
      <w:r w:rsidRPr="000C0543">
        <w:rPr>
          <w:rFonts w:ascii="Times New Roman" w:eastAsia="Times New Roman" w:hAnsi="Times New Roman" w:hint="eastAsia"/>
          <w:b/>
          <w:bCs/>
          <w:sz w:val="26"/>
          <w:u w:val="single"/>
          <w:rtl/>
          <w:lang w:eastAsia="he-IL"/>
        </w:rPr>
        <w:t>רכישה</w:t>
      </w:r>
      <w:r w:rsidRPr="000C0543">
        <w:rPr>
          <w:rFonts w:ascii="Times New Roman" w:eastAsia="Times New Roman" w:hAnsi="Times New Roman"/>
          <w:b/>
          <w:bCs/>
          <w:sz w:val="26"/>
          <w:u w:val="single"/>
          <w:rtl/>
          <w:lang w:eastAsia="he-IL"/>
        </w:rPr>
        <w:t xml:space="preserve"> </w:t>
      </w:r>
      <w:r w:rsidRPr="000F0C09">
        <w:rPr>
          <w:rFonts w:ascii="Times New Roman" w:eastAsia="Times New Roman" w:hAnsi="Times New Roman" w:hint="eastAsia"/>
          <w:b/>
          <w:bCs/>
          <w:sz w:val="26"/>
          <w:u w:val="single"/>
          <w:rtl/>
          <w:lang w:eastAsia="he-IL"/>
        </w:rPr>
        <w:t>והאספקה</w:t>
      </w:r>
      <w:r w:rsidRPr="000C0543">
        <w:rPr>
          <w:rFonts w:ascii="Times New Roman" w:eastAsia="Times New Roman" w:hAnsi="Times New Roman" w:hint="cs"/>
          <w:b/>
          <w:bCs/>
          <w:sz w:val="26"/>
          <w:u w:val="single"/>
          <w:rtl/>
          <w:lang w:eastAsia="he-IL"/>
        </w:rPr>
        <w:t xml:space="preserve"> </w:t>
      </w:r>
      <w:r>
        <w:rPr>
          <w:rFonts w:ascii="Times New Roman" w:eastAsia="Times New Roman" w:hAnsi="Times New Roman" w:hint="cs"/>
          <w:b/>
          <w:bCs/>
          <w:sz w:val="26"/>
          <w:u w:val="single"/>
          <w:rtl/>
          <w:lang w:eastAsia="he-IL"/>
        </w:rPr>
        <w:t xml:space="preserve">של </w:t>
      </w:r>
      <w:r w:rsidRPr="000F0C09">
        <w:rPr>
          <w:rFonts w:ascii="Times New Roman" w:eastAsia="Times New Roman" w:hAnsi="Times New Roman" w:hint="eastAsia"/>
          <w:b/>
          <w:bCs/>
          <w:sz w:val="26"/>
          <w:u w:val="single"/>
          <w:rtl/>
          <w:lang w:eastAsia="he-IL"/>
        </w:rPr>
        <w:t>חומרי</w:t>
      </w:r>
      <w:r w:rsidRPr="000F0C09">
        <w:rPr>
          <w:rFonts w:ascii="Times New Roman" w:eastAsia="Times New Roman" w:hAnsi="Times New Roman"/>
          <w:b/>
          <w:bCs/>
          <w:sz w:val="26"/>
          <w:u w:val="single"/>
          <w:rtl/>
          <w:lang w:eastAsia="he-IL"/>
        </w:rPr>
        <w:t xml:space="preserve"> </w:t>
      </w:r>
      <w:r w:rsidRPr="000F0C09">
        <w:rPr>
          <w:rFonts w:ascii="Times New Roman" w:eastAsia="Times New Roman" w:hAnsi="Times New Roman" w:hint="eastAsia"/>
          <w:b/>
          <w:bCs/>
          <w:sz w:val="26"/>
          <w:u w:val="single"/>
          <w:rtl/>
          <w:lang w:eastAsia="he-IL"/>
        </w:rPr>
        <w:t>הניקיון</w:t>
      </w:r>
      <w:r w:rsidRPr="000F0C09">
        <w:rPr>
          <w:rFonts w:ascii="Times New Roman" w:eastAsia="Times New Roman" w:hAnsi="Times New Roman"/>
          <w:b/>
          <w:bCs/>
          <w:sz w:val="26"/>
          <w:u w:val="single"/>
          <w:rtl/>
          <w:lang w:eastAsia="he-IL"/>
        </w:rPr>
        <w:t xml:space="preserve"> </w:t>
      </w:r>
      <w:r>
        <w:rPr>
          <w:rFonts w:ascii="Times New Roman" w:eastAsia="Times New Roman" w:hAnsi="Times New Roman" w:hint="cs"/>
          <w:b/>
          <w:bCs/>
          <w:sz w:val="26"/>
          <w:u w:val="single"/>
          <w:rtl/>
          <w:lang w:eastAsia="he-IL"/>
        </w:rPr>
        <w:t>ו</w:t>
      </w:r>
      <w:r w:rsidRPr="000F0C09">
        <w:rPr>
          <w:rFonts w:ascii="Times New Roman" w:eastAsia="Times New Roman" w:hAnsi="Times New Roman" w:hint="eastAsia"/>
          <w:b/>
          <w:bCs/>
          <w:sz w:val="26"/>
          <w:u w:val="single"/>
          <w:rtl/>
          <w:lang w:eastAsia="he-IL"/>
        </w:rPr>
        <w:t>מתקנים</w:t>
      </w:r>
      <w:r w:rsidRPr="000F0C09">
        <w:rPr>
          <w:rFonts w:ascii="Times New Roman" w:eastAsia="Times New Roman" w:hAnsi="Times New Roman"/>
          <w:b/>
          <w:bCs/>
          <w:sz w:val="26"/>
          <w:u w:val="single"/>
          <w:rtl/>
          <w:lang w:eastAsia="he-IL"/>
        </w:rPr>
        <w:t xml:space="preserve"> </w:t>
      </w:r>
      <w:r w:rsidRPr="000F0C09">
        <w:rPr>
          <w:rFonts w:ascii="Times New Roman" w:eastAsia="Times New Roman" w:hAnsi="Times New Roman" w:hint="eastAsia"/>
          <w:b/>
          <w:bCs/>
          <w:sz w:val="26"/>
          <w:u w:val="single"/>
          <w:rtl/>
          <w:lang w:eastAsia="he-IL"/>
        </w:rPr>
        <w:t>למילוי</w:t>
      </w:r>
      <w:r w:rsidRPr="000C0543">
        <w:rPr>
          <w:rFonts w:ascii="Times New Roman" w:eastAsia="Times New Roman" w:hAnsi="Times New Roman" w:hint="cs"/>
          <w:b/>
          <w:bCs/>
          <w:sz w:val="26"/>
          <w:u w:val="single"/>
          <w:rtl/>
          <w:lang w:eastAsia="he-IL"/>
        </w:rPr>
        <w:t xml:space="preserve"> </w:t>
      </w:r>
      <w:r w:rsidRPr="000F0C09">
        <w:rPr>
          <w:rFonts w:ascii="Times New Roman" w:eastAsia="Times New Roman" w:hAnsi="Times New Roman" w:hint="eastAsia"/>
          <w:b/>
          <w:bCs/>
          <w:sz w:val="26"/>
          <w:u w:val="single"/>
          <w:rtl/>
          <w:lang w:eastAsia="he-IL"/>
        </w:rPr>
        <w:t>ומוצרי</w:t>
      </w:r>
      <w:r w:rsidRPr="000F0C09">
        <w:rPr>
          <w:rFonts w:ascii="Times New Roman" w:eastAsia="Times New Roman" w:hAnsi="Times New Roman"/>
          <w:b/>
          <w:bCs/>
          <w:sz w:val="26"/>
          <w:u w:val="single"/>
          <w:rtl/>
          <w:lang w:eastAsia="he-IL"/>
        </w:rPr>
        <w:t xml:space="preserve"> </w:t>
      </w:r>
      <w:r w:rsidRPr="000F0C09">
        <w:rPr>
          <w:rFonts w:ascii="Times New Roman" w:eastAsia="Times New Roman" w:hAnsi="Times New Roman" w:hint="eastAsia"/>
          <w:b/>
          <w:bCs/>
          <w:sz w:val="26"/>
          <w:u w:val="single"/>
          <w:rtl/>
          <w:lang w:eastAsia="he-IL"/>
        </w:rPr>
        <w:t>הנקיון</w:t>
      </w:r>
      <w:r w:rsidRPr="000C0543">
        <w:rPr>
          <w:rFonts w:ascii="Times New Roman" w:eastAsia="Times New Roman" w:hAnsi="Times New Roman" w:hint="cs"/>
          <w:b/>
          <w:bCs/>
          <w:sz w:val="26"/>
          <w:u w:val="single"/>
          <w:rtl/>
          <w:lang w:eastAsia="he-IL"/>
        </w:rPr>
        <w:t>,</w:t>
      </w:r>
      <w:r w:rsidRPr="000F0C09">
        <w:rPr>
          <w:rFonts w:ascii="Times New Roman" w:eastAsia="Times New Roman" w:hAnsi="Times New Roman"/>
          <w:b/>
          <w:bCs/>
          <w:sz w:val="26"/>
          <w:u w:val="single"/>
          <w:rtl/>
          <w:lang w:eastAsia="he-IL"/>
        </w:rPr>
        <w:t xml:space="preserve"> </w:t>
      </w:r>
      <w:r w:rsidRPr="000F0C09">
        <w:rPr>
          <w:rFonts w:ascii="Times New Roman" w:eastAsia="Times New Roman" w:hAnsi="Times New Roman" w:hint="eastAsia"/>
          <w:b/>
          <w:bCs/>
          <w:sz w:val="26"/>
          <w:u w:val="single"/>
          <w:rtl/>
          <w:lang w:eastAsia="he-IL"/>
        </w:rPr>
        <w:t>על</w:t>
      </w:r>
      <w:r w:rsidRPr="000F0C09">
        <w:rPr>
          <w:rFonts w:ascii="Times New Roman" w:eastAsia="Times New Roman" w:hAnsi="Times New Roman"/>
          <w:b/>
          <w:bCs/>
          <w:sz w:val="26"/>
          <w:u w:val="single"/>
          <w:rtl/>
          <w:lang w:eastAsia="he-IL"/>
        </w:rPr>
        <w:t xml:space="preserve"> </w:t>
      </w:r>
      <w:r w:rsidRPr="000F0C09">
        <w:rPr>
          <w:rFonts w:ascii="Times New Roman" w:eastAsia="Times New Roman" w:hAnsi="Times New Roman" w:hint="eastAsia"/>
          <w:b/>
          <w:bCs/>
          <w:sz w:val="26"/>
          <w:u w:val="single"/>
          <w:rtl/>
          <w:lang w:eastAsia="he-IL"/>
        </w:rPr>
        <w:t>ידי</w:t>
      </w:r>
      <w:r w:rsidRPr="000F0C09">
        <w:rPr>
          <w:rFonts w:ascii="Times New Roman" w:eastAsia="Times New Roman" w:hAnsi="Times New Roman"/>
          <w:b/>
          <w:bCs/>
          <w:sz w:val="26"/>
          <w:u w:val="single"/>
          <w:rtl/>
          <w:lang w:eastAsia="he-IL"/>
        </w:rPr>
        <w:t xml:space="preserve"> </w:t>
      </w:r>
      <w:r w:rsidRPr="000C0543">
        <w:rPr>
          <w:rFonts w:ascii="Times New Roman" w:eastAsia="Times New Roman" w:hAnsi="Times New Roman" w:hint="eastAsia"/>
          <w:b/>
          <w:bCs/>
          <w:sz w:val="26"/>
          <w:u w:val="single"/>
          <w:rtl/>
          <w:lang w:eastAsia="he-IL"/>
        </w:rPr>
        <w:t>כפר</w:t>
      </w:r>
      <w:r w:rsidRPr="000C0543">
        <w:rPr>
          <w:rFonts w:ascii="Times New Roman" w:eastAsia="Times New Roman" w:hAnsi="Times New Roman"/>
          <w:b/>
          <w:bCs/>
          <w:sz w:val="26"/>
          <w:u w:val="single"/>
          <w:rtl/>
          <w:lang w:eastAsia="he-IL"/>
        </w:rPr>
        <w:t xml:space="preserve"> </w:t>
      </w:r>
      <w:r w:rsidRPr="000C0543">
        <w:rPr>
          <w:rFonts w:ascii="Times New Roman" w:eastAsia="Times New Roman" w:hAnsi="Times New Roman" w:hint="eastAsia"/>
          <w:b/>
          <w:bCs/>
          <w:sz w:val="26"/>
          <w:u w:val="single"/>
          <w:rtl/>
          <w:lang w:eastAsia="he-IL"/>
        </w:rPr>
        <w:t>הנוער</w:t>
      </w:r>
      <w:r w:rsidRPr="000C0543">
        <w:rPr>
          <w:rFonts w:ascii="Times New Roman" w:eastAsia="Times New Roman" w:hAnsi="Times New Roman" w:hint="cs"/>
          <w:b/>
          <w:bCs/>
          <w:sz w:val="26"/>
          <w:u w:val="single"/>
          <w:rtl/>
          <w:lang w:eastAsia="he-IL"/>
        </w:rPr>
        <w:t>.</w:t>
      </w:r>
    </w:p>
    <w:p w14:paraId="4DB5388A" w14:textId="77777777" w:rsidR="000F0C09" w:rsidRDefault="000F0C09" w:rsidP="000F0C09">
      <w:pPr>
        <w:pStyle w:val="af4"/>
        <w:rPr>
          <w:rFonts w:ascii="Times New Roman" w:eastAsia="Times New Roman" w:hAnsi="Times New Roman"/>
          <w:sz w:val="26"/>
          <w:rtl/>
          <w:lang w:eastAsia="he-IL"/>
        </w:rPr>
      </w:pPr>
    </w:p>
    <w:p w14:paraId="3C46E092" w14:textId="77777777" w:rsidR="000F0C09" w:rsidRDefault="000F0C09" w:rsidP="000F0C09">
      <w:pPr>
        <w:numPr>
          <w:ilvl w:val="2"/>
          <w:numId w:val="87"/>
        </w:numPr>
        <w:tabs>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rtl/>
          <w:lang w:eastAsia="he-IL"/>
        </w:rPr>
      </w:pPr>
      <w:r w:rsidRPr="00826C74">
        <w:rPr>
          <w:rFonts w:ascii="Times New Roman" w:eastAsia="Times New Roman" w:hAnsi="Times New Roman" w:hint="cs"/>
          <w:sz w:val="26"/>
          <w:rtl/>
          <w:lang w:eastAsia="he-IL"/>
        </w:rPr>
        <w:t>על הקבלן להשתמש</w:t>
      </w:r>
      <w:r>
        <w:rPr>
          <w:rFonts w:ascii="Times New Roman" w:eastAsia="Times New Roman" w:hAnsi="Times New Roman" w:hint="cs"/>
          <w:sz w:val="26"/>
          <w:rtl/>
          <w:lang w:eastAsia="he-IL"/>
        </w:rPr>
        <w:t xml:space="preserve"> בחומרי הניקיון ובמוצרי הניקיון ובמתקנים שיסופקו לו על ידי כפר הנוער.</w:t>
      </w:r>
    </w:p>
    <w:p w14:paraId="06222419" w14:textId="77777777" w:rsidR="000F0C09" w:rsidRDefault="000F0C09" w:rsidP="000F0C09">
      <w:pPr>
        <w:numPr>
          <w:ilvl w:val="2"/>
          <w:numId w:val="87"/>
        </w:numPr>
        <w:tabs>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lang w:eastAsia="he-IL"/>
        </w:rPr>
      </w:pPr>
      <w:r w:rsidRPr="00653DC9">
        <w:rPr>
          <w:rFonts w:ascii="Times New Roman" w:eastAsia="Times New Roman" w:hAnsi="Times New Roman" w:hint="cs"/>
          <w:sz w:val="26"/>
          <w:rtl/>
          <w:lang w:eastAsia="he-IL"/>
        </w:rPr>
        <w:t>הקבלן ידאג שבכל עת יהיו בחדרי השירותים</w:t>
      </w:r>
      <w:r>
        <w:rPr>
          <w:rFonts w:ascii="Times New Roman" w:eastAsia="Times New Roman" w:hAnsi="Times New Roman" w:hint="cs"/>
          <w:sz w:val="26"/>
          <w:rtl/>
          <w:lang w:eastAsia="he-IL"/>
        </w:rPr>
        <w:t xml:space="preserve"> בכל אחד מהמבנים</w:t>
      </w:r>
      <w:r w:rsidRPr="00653DC9">
        <w:rPr>
          <w:rFonts w:ascii="Times New Roman" w:eastAsia="Times New Roman" w:hAnsi="Times New Roman" w:hint="cs"/>
          <w:sz w:val="26"/>
          <w:rtl/>
          <w:lang w:eastAsia="he-IL"/>
        </w:rPr>
        <w:t xml:space="preserve"> נייר טואלט, נייר מגבת, סבון נוזלי ומטהר אוויר, בכמות מספקת שתענה לצרכי העובדים והתלמידים </w:t>
      </w:r>
      <w:r>
        <w:rPr>
          <w:rFonts w:ascii="Times New Roman" w:eastAsia="Times New Roman" w:hAnsi="Times New Roman" w:hint="cs"/>
          <w:sz w:val="26"/>
          <w:rtl/>
          <w:lang w:eastAsia="he-IL"/>
        </w:rPr>
        <w:t>במבנה</w:t>
      </w:r>
      <w:r w:rsidRPr="00653DC9">
        <w:rPr>
          <w:rFonts w:ascii="Times New Roman" w:eastAsia="Times New Roman" w:hAnsi="Times New Roman" w:hint="cs"/>
          <w:sz w:val="26"/>
          <w:rtl/>
          <w:lang w:eastAsia="he-IL"/>
        </w:rPr>
        <w:t>. נייר מגבת יש לשים גם במקומות שיש מתקן לייבוש ידיים. הקבלן ישים מברשות לניקוי אסלות בחדרי השירותים (מברשת בכל חדר שירותים).</w:t>
      </w:r>
    </w:p>
    <w:p w14:paraId="66CF8B80" w14:textId="77777777" w:rsidR="000F0C09" w:rsidRDefault="000F0C09" w:rsidP="000F0C09">
      <w:pPr>
        <w:numPr>
          <w:ilvl w:val="2"/>
          <w:numId w:val="87"/>
        </w:numPr>
        <w:tabs>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lang w:eastAsia="he-IL"/>
        </w:rPr>
      </w:pPr>
      <w:r w:rsidRPr="00653DC9">
        <w:rPr>
          <w:rFonts w:ascii="Times New Roman" w:eastAsia="Times New Roman" w:hAnsi="Times New Roman" w:hint="cs"/>
          <w:sz w:val="26"/>
          <w:rtl/>
          <w:lang w:eastAsia="he-IL"/>
        </w:rPr>
        <w:t xml:space="preserve">על הקבלן להתקין ו/או להחליף בכל מקרה שיידרשו מתקני מילוי לנייר ולסבון נוזלי. </w:t>
      </w:r>
    </w:p>
    <w:p w14:paraId="4327A516" w14:textId="77777777" w:rsidR="000F0C09" w:rsidRDefault="000F0C09" w:rsidP="000F0C09">
      <w:pPr>
        <w:numPr>
          <w:ilvl w:val="2"/>
          <w:numId w:val="87"/>
        </w:numPr>
        <w:tabs>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lang w:eastAsia="he-IL"/>
        </w:rPr>
      </w:pPr>
      <w:r>
        <w:rPr>
          <w:rFonts w:ascii="Times New Roman" w:eastAsia="Times New Roman" w:hAnsi="Times New Roman" w:hint="cs"/>
          <w:sz w:val="26"/>
          <w:rtl/>
          <w:lang w:eastAsia="he-IL"/>
        </w:rPr>
        <w:t>הקבלן ישים שקי ניילון בגדלים מתאימים לפחי אשפה ולאיסוף אשפה. על הקבלן  לדאוג כי כל האשפה תפונה לתוך הפחים המוצבים בשטח כפר הנוער.</w:t>
      </w:r>
    </w:p>
    <w:p w14:paraId="62F512EF" w14:textId="77777777" w:rsidR="00761DEE" w:rsidRPr="000F0C09" w:rsidRDefault="00761DEE" w:rsidP="000C0543">
      <w:pPr>
        <w:pStyle w:val="af4"/>
        <w:rPr>
          <w:rFonts w:ascii="Times New Roman" w:eastAsia="Times New Roman" w:hAnsi="Times New Roman"/>
          <w:sz w:val="26"/>
          <w:rtl/>
          <w:lang w:eastAsia="he-IL"/>
        </w:rPr>
      </w:pPr>
    </w:p>
    <w:p w14:paraId="6EE441C6" w14:textId="77777777" w:rsidR="00761DEE" w:rsidRDefault="00761DEE" w:rsidP="000C0543">
      <w:pPr>
        <w:pStyle w:val="af4"/>
        <w:rPr>
          <w:rFonts w:ascii="Times New Roman" w:eastAsia="Times New Roman" w:hAnsi="Times New Roman"/>
          <w:sz w:val="26"/>
          <w:rtl/>
          <w:lang w:eastAsia="he-IL"/>
        </w:rPr>
      </w:pPr>
    </w:p>
    <w:p w14:paraId="45BC38CC" w14:textId="77777777" w:rsidR="000F0C09" w:rsidRPr="009F5224" w:rsidRDefault="000F0C09" w:rsidP="000F0C09">
      <w:pPr>
        <w:numPr>
          <w:ilvl w:val="0"/>
          <w:numId w:val="87"/>
        </w:numPr>
        <w:tabs>
          <w:tab w:val="clear" w:pos="709"/>
          <w:tab w:val="num" w:pos="1418"/>
        </w:tabs>
        <w:overflowPunct w:val="0"/>
        <w:autoSpaceDE w:val="0"/>
        <w:autoSpaceDN w:val="0"/>
        <w:adjustRightInd w:val="0"/>
        <w:spacing w:line="260" w:lineRule="atLeast"/>
        <w:ind w:right="-567"/>
        <w:jc w:val="both"/>
        <w:textAlignment w:val="baseline"/>
        <w:rPr>
          <w:rFonts w:ascii="Times New Roman" w:eastAsia="Times New Roman" w:hAnsi="Times New Roman"/>
          <w:b/>
          <w:bCs/>
          <w:u w:val="single"/>
          <w:lang w:eastAsia="he-IL"/>
        </w:rPr>
      </w:pPr>
      <w:r w:rsidRPr="0071421A">
        <w:rPr>
          <w:rFonts w:ascii="Times New Roman" w:eastAsia="Times New Roman" w:hAnsi="Times New Roman" w:hint="eastAsia"/>
          <w:b/>
          <w:bCs/>
          <w:u w:val="single"/>
          <w:rtl/>
          <w:lang w:eastAsia="he-IL"/>
        </w:rPr>
        <w:t>רכישה</w:t>
      </w:r>
      <w:r w:rsidRPr="0071421A">
        <w:rPr>
          <w:rFonts w:ascii="Times New Roman" w:eastAsia="Times New Roman" w:hAnsi="Times New Roman"/>
          <w:b/>
          <w:bCs/>
          <w:u w:val="single"/>
          <w:rtl/>
          <w:lang w:eastAsia="he-IL"/>
        </w:rPr>
        <w:t xml:space="preserve"> </w:t>
      </w:r>
      <w:r w:rsidRPr="0071421A">
        <w:rPr>
          <w:rFonts w:ascii="Times New Roman" w:eastAsia="Times New Roman" w:hAnsi="Times New Roman" w:hint="eastAsia"/>
          <w:b/>
          <w:bCs/>
          <w:u w:val="single"/>
          <w:rtl/>
          <w:lang w:eastAsia="he-IL"/>
        </w:rPr>
        <w:t>והאספקה</w:t>
      </w:r>
      <w:r w:rsidRPr="0071421A">
        <w:rPr>
          <w:rFonts w:ascii="Times New Roman" w:eastAsia="Times New Roman" w:hAnsi="Times New Roman" w:hint="cs"/>
          <w:b/>
          <w:bCs/>
          <w:u w:val="single"/>
          <w:rtl/>
          <w:lang w:eastAsia="he-IL"/>
        </w:rPr>
        <w:t xml:space="preserve"> של חומרי הניקיון, מתקנים למילוי</w:t>
      </w:r>
      <w:r>
        <w:rPr>
          <w:rFonts w:ascii="Times New Roman" w:eastAsia="Times New Roman" w:hAnsi="Times New Roman" w:hint="cs"/>
          <w:b/>
          <w:bCs/>
          <w:u w:val="single"/>
          <w:rtl/>
          <w:lang w:eastAsia="he-IL"/>
        </w:rPr>
        <w:t xml:space="preserve"> </w:t>
      </w:r>
      <w:r w:rsidRPr="0071421A">
        <w:rPr>
          <w:rFonts w:ascii="Times New Roman" w:eastAsia="Times New Roman" w:hAnsi="Times New Roman" w:hint="cs"/>
          <w:b/>
          <w:bCs/>
          <w:u w:val="single"/>
          <w:rtl/>
          <w:lang w:eastAsia="he-IL"/>
        </w:rPr>
        <w:t>ומוצרי הנקיון</w:t>
      </w:r>
      <w:r>
        <w:rPr>
          <w:rFonts w:ascii="Times New Roman" w:eastAsia="Times New Roman" w:hAnsi="Times New Roman" w:hint="cs"/>
          <w:b/>
          <w:bCs/>
          <w:u w:val="single"/>
          <w:rtl/>
          <w:lang w:eastAsia="he-IL"/>
        </w:rPr>
        <w:t xml:space="preserve"> עבור הפנימייה (אופציונלי)</w:t>
      </w:r>
    </w:p>
    <w:p w14:paraId="60DBCB4A" w14:textId="77777777" w:rsidR="000F0C09" w:rsidRPr="0071421A" w:rsidRDefault="000F0C09" w:rsidP="000F0C09">
      <w:pPr>
        <w:pStyle w:val="af4"/>
        <w:rPr>
          <w:rFonts w:ascii="Times New Roman" w:eastAsia="Times New Roman" w:hAnsi="Times New Roman"/>
          <w:sz w:val="26"/>
          <w:rtl/>
          <w:lang w:eastAsia="he-IL"/>
        </w:rPr>
      </w:pPr>
    </w:p>
    <w:p w14:paraId="6B12C646" w14:textId="77777777" w:rsidR="000F0C09" w:rsidRDefault="000F0C09" w:rsidP="000F0C09">
      <w:pPr>
        <w:numPr>
          <w:ilvl w:val="1"/>
          <w:numId w:val="87"/>
        </w:numPr>
        <w:tabs>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lang w:eastAsia="he-IL"/>
        </w:rPr>
      </w:pPr>
      <w:r>
        <w:rPr>
          <w:rFonts w:ascii="Times New Roman" w:eastAsia="Times New Roman" w:hAnsi="Times New Roman" w:hint="cs"/>
          <w:sz w:val="26"/>
          <w:rtl/>
          <w:lang w:eastAsia="he-IL"/>
        </w:rPr>
        <w:t xml:space="preserve">המינהל/כפר הנוער רשאי על פי שיקול דעת הבלעדי לרכוש מהקבלן עבור הפנימייה </w:t>
      </w:r>
      <w:r w:rsidRPr="00F35372">
        <w:rPr>
          <w:rFonts w:ascii="Times New Roman" w:eastAsia="Times New Roman" w:hAnsi="Times New Roman" w:hint="cs"/>
          <w:sz w:val="26"/>
          <w:rtl/>
          <w:lang w:eastAsia="he-IL"/>
        </w:rPr>
        <w:t>חומרי הניקיון, מתקנים למילוי ומוצרי הנקיון</w:t>
      </w:r>
      <w:r w:rsidR="008961A6">
        <w:rPr>
          <w:rFonts w:ascii="Times New Roman" w:eastAsia="Times New Roman" w:hAnsi="Times New Roman" w:hint="cs"/>
          <w:sz w:val="26"/>
          <w:rtl/>
          <w:lang w:eastAsia="he-IL"/>
        </w:rPr>
        <w:t xml:space="preserve"> מתוך רשימת הפריטים שבמחירון.</w:t>
      </w:r>
    </w:p>
    <w:p w14:paraId="4A4D56F4" w14:textId="77777777" w:rsidR="000F0C09" w:rsidRDefault="000F0C09" w:rsidP="000F0C09">
      <w:pPr>
        <w:numPr>
          <w:ilvl w:val="1"/>
          <w:numId w:val="87"/>
        </w:numPr>
        <w:tabs>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lang w:eastAsia="he-IL"/>
        </w:rPr>
      </w:pPr>
      <w:r>
        <w:rPr>
          <w:rFonts w:ascii="Times New Roman" w:eastAsia="Times New Roman" w:hAnsi="Times New Roman" w:hint="cs"/>
          <w:sz w:val="26"/>
          <w:rtl/>
          <w:lang w:eastAsia="he-IL"/>
        </w:rPr>
        <w:t xml:space="preserve">כל </w:t>
      </w:r>
      <w:r w:rsidRPr="00BE26EC">
        <w:rPr>
          <w:rFonts w:ascii="Times New Roman" w:eastAsia="Times New Roman" w:hAnsi="Times New Roman" w:hint="cs"/>
          <w:sz w:val="26"/>
          <w:rtl/>
          <w:lang w:eastAsia="he-IL"/>
        </w:rPr>
        <w:t xml:space="preserve">חומרי הניקיון, מתקנים למילוי, ומוצרי הנקיון </w:t>
      </w:r>
      <w:r>
        <w:rPr>
          <w:rFonts w:ascii="Times New Roman" w:eastAsia="Times New Roman" w:hAnsi="Times New Roman" w:hint="cs"/>
          <w:sz w:val="26"/>
          <w:rtl/>
          <w:lang w:eastAsia="he-IL"/>
        </w:rPr>
        <w:t>שירכשו עבור הפנימייה</w:t>
      </w:r>
      <w:r w:rsidRPr="00BE26EC">
        <w:rPr>
          <w:rFonts w:ascii="Times New Roman" w:eastAsia="Times New Roman" w:hAnsi="Times New Roman" w:hint="cs"/>
          <w:sz w:val="26"/>
          <w:rtl/>
          <w:lang w:eastAsia="he-IL"/>
        </w:rPr>
        <w:t xml:space="preserve">, </w:t>
      </w:r>
      <w:r w:rsidRPr="00BE26EC">
        <w:rPr>
          <w:rFonts w:ascii="Times New Roman" w:eastAsia="Times New Roman" w:hAnsi="Times New Roman" w:hint="eastAsia"/>
          <w:sz w:val="26"/>
          <w:rtl/>
          <w:lang w:eastAsia="he-IL"/>
        </w:rPr>
        <w:t>יעמדו</w:t>
      </w:r>
      <w:r w:rsidRPr="00BE26EC">
        <w:rPr>
          <w:rFonts w:ascii="Times New Roman" w:eastAsia="Times New Roman" w:hAnsi="Times New Roman"/>
          <w:sz w:val="26"/>
          <w:rtl/>
          <w:lang w:eastAsia="he-IL"/>
        </w:rPr>
        <w:t xml:space="preserve"> </w:t>
      </w:r>
      <w:r w:rsidRPr="00BE26EC">
        <w:rPr>
          <w:rFonts w:ascii="Times New Roman" w:eastAsia="Times New Roman" w:hAnsi="Times New Roman" w:hint="cs"/>
          <w:sz w:val="26"/>
          <w:rtl/>
          <w:lang w:eastAsia="he-IL"/>
        </w:rPr>
        <w:t xml:space="preserve">בתקנים הישראליים, בתקנים זרים מקבילים </w:t>
      </w:r>
      <w:r w:rsidRPr="00504110">
        <w:rPr>
          <w:rFonts w:ascii="Times New Roman" w:eastAsia="Times New Roman" w:hAnsi="Times New Roman"/>
          <w:b/>
          <w:bCs/>
          <w:sz w:val="26"/>
          <w:rtl/>
          <w:lang w:eastAsia="he-IL"/>
        </w:rPr>
        <w:t xml:space="preserve">ובדרישות </w:t>
      </w:r>
      <w:r w:rsidRPr="00504110">
        <w:rPr>
          <w:rFonts w:ascii="Times New Roman" w:eastAsia="Times New Roman" w:hAnsi="Times New Roman" w:hint="eastAsia"/>
          <w:b/>
          <w:bCs/>
          <w:sz w:val="26"/>
          <w:rtl/>
          <w:lang w:eastAsia="he-IL"/>
        </w:rPr>
        <w:t>של</w:t>
      </w:r>
      <w:r w:rsidRPr="00504110">
        <w:rPr>
          <w:rFonts w:ascii="Times New Roman" w:eastAsia="Times New Roman" w:hAnsi="Times New Roman"/>
          <w:b/>
          <w:bCs/>
          <w:sz w:val="26"/>
          <w:rtl/>
          <w:lang w:eastAsia="he-IL"/>
        </w:rPr>
        <w:t xml:space="preserve"> המשרד להגנת הסביבה </w:t>
      </w:r>
      <w:r w:rsidRPr="00504110">
        <w:rPr>
          <w:rFonts w:ascii="Times New Roman" w:eastAsia="Times New Roman" w:hAnsi="Times New Roman" w:hint="eastAsia"/>
          <w:b/>
          <w:bCs/>
          <w:sz w:val="26"/>
          <w:rtl/>
          <w:lang w:eastAsia="he-IL"/>
        </w:rPr>
        <w:t>המפורטות</w:t>
      </w:r>
      <w:r w:rsidRPr="00504110">
        <w:rPr>
          <w:rFonts w:ascii="Times New Roman" w:eastAsia="Times New Roman" w:hAnsi="Times New Roman"/>
          <w:b/>
          <w:bCs/>
          <w:sz w:val="26"/>
          <w:rtl/>
          <w:lang w:eastAsia="he-IL"/>
        </w:rPr>
        <w:t xml:space="preserve"> </w:t>
      </w:r>
      <w:r w:rsidRPr="00504110">
        <w:rPr>
          <w:rFonts w:ascii="Times New Roman" w:eastAsia="Times New Roman" w:hAnsi="Times New Roman" w:hint="eastAsia"/>
          <w:b/>
          <w:bCs/>
          <w:sz w:val="26"/>
          <w:rtl/>
          <w:lang w:eastAsia="he-IL"/>
        </w:rPr>
        <w:t>במסמך</w:t>
      </w:r>
      <w:r w:rsidRPr="00504110">
        <w:rPr>
          <w:rFonts w:ascii="Times New Roman" w:eastAsia="Times New Roman" w:hAnsi="Times New Roman"/>
          <w:b/>
          <w:bCs/>
          <w:sz w:val="26"/>
          <w:rtl/>
          <w:lang w:eastAsia="he-IL"/>
        </w:rPr>
        <w:t xml:space="preserve"> </w:t>
      </w:r>
      <w:hyperlink r:id="rId30" w:history="1">
        <w:r w:rsidRPr="00504110">
          <w:rPr>
            <w:rStyle w:val="Hyperlink"/>
            <w:rFonts w:ascii="David" w:hAnsi="David" w:cs="David"/>
            <w:b/>
            <w:bCs/>
            <w:sz w:val="26"/>
            <w:rtl/>
            <w:lang w:eastAsia="he-IL"/>
          </w:rPr>
          <w:t xml:space="preserve">"שירותי </w:t>
        </w:r>
        <w:r w:rsidRPr="00504110">
          <w:rPr>
            <w:rStyle w:val="Hyperlink"/>
            <w:rFonts w:ascii="David" w:hAnsi="David" w:cs="David" w:hint="eastAsia"/>
            <w:b/>
            <w:bCs/>
            <w:sz w:val="26"/>
            <w:rtl/>
            <w:lang w:eastAsia="he-IL"/>
          </w:rPr>
          <w:t>ניקיון</w:t>
        </w:r>
        <w:r w:rsidRPr="00504110">
          <w:rPr>
            <w:rStyle w:val="Hyperlink"/>
            <w:rFonts w:ascii="David" w:hAnsi="David" w:cs="David"/>
            <w:b/>
            <w:bCs/>
            <w:sz w:val="26"/>
            <w:rtl/>
            <w:lang w:eastAsia="he-IL"/>
          </w:rPr>
          <w:t xml:space="preserve"> </w:t>
        </w:r>
        <w:r w:rsidRPr="00504110">
          <w:rPr>
            <w:rStyle w:val="Hyperlink"/>
            <w:rFonts w:ascii="David" w:hAnsi="David" w:cs="David" w:hint="eastAsia"/>
            <w:b/>
            <w:bCs/>
            <w:sz w:val="26"/>
            <w:rtl/>
            <w:lang w:eastAsia="he-IL"/>
          </w:rPr>
          <w:t>בעלי</w:t>
        </w:r>
        <w:r w:rsidRPr="00504110">
          <w:rPr>
            <w:rStyle w:val="Hyperlink"/>
            <w:rFonts w:ascii="David" w:hAnsi="David" w:cs="David"/>
            <w:b/>
            <w:bCs/>
            <w:sz w:val="26"/>
            <w:rtl/>
            <w:lang w:eastAsia="he-IL"/>
          </w:rPr>
          <w:t xml:space="preserve"> </w:t>
        </w:r>
        <w:r w:rsidRPr="00504110">
          <w:rPr>
            <w:rStyle w:val="Hyperlink"/>
            <w:rFonts w:ascii="David" w:hAnsi="David" w:cs="David" w:hint="eastAsia"/>
            <w:b/>
            <w:bCs/>
            <w:sz w:val="26"/>
            <w:rtl/>
            <w:lang w:eastAsia="he-IL"/>
          </w:rPr>
          <w:t>ביצועים</w:t>
        </w:r>
        <w:r w:rsidRPr="00504110">
          <w:rPr>
            <w:rStyle w:val="Hyperlink"/>
            <w:rFonts w:ascii="David" w:hAnsi="David" w:cs="David"/>
            <w:b/>
            <w:bCs/>
            <w:sz w:val="26"/>
            <w:rtl/>
            <w:lang w:eastAsia="he-IL"/>
          </w:rPr>
          <w:t xml:space="preserve"> </w:t>
        </w:r>
        <w:r w:rsidRPr="00504110">
          <w:rPr>
            <w:rStyle w:val="Hyperlink"/>
            <w:rFonts w:ascii="David" w:hAnsi="David" w:cs="David" w:hint="eastAsia"/>
            <w:b/>
            <w:bCs/>
            <w:sz w:val="26"/>
            <w:rtl/>
            <w:lang w:eastAsia="he-IL"/>
          </w:rPr>
          <w:t>סביבתיים</w:t>
        </w:r>
        <w:r w:rsidRPr="00504110">
          <w:rPr>
            <w:rStyle w:val="Hyperlink"/>
            <w:rFonts w:ascii="David" w:hAnsi="David" w:cs="David"/>
            <w:b/>
            <w:bCs/>
            <w:sz w:val="26"/>
            <w:rtl/>
            <w:lang w:eastAsia="he-IL"/>
          </w:rPr>
          <w:t xml:space="preserve"> </w:t>
        </w:r>
        <w:r w:rsidRPr="00504110">
          <w:rPr>
            <w:rStyle w:val="Hyperlink"/>
            <w:rFonts w:ascii="David" w:hAnsi="David" w:cs="David" w:hint="eastAsia"/>
            <w:b/>
            <w:bCs/>
            <w:sz w:val="26"/>
            <w:rtl/>
            <w:lang w:eastAsia="he-IL"/>
          </w:rPr>
          <w:t>משופרים</w:t>
        </w:r>
        <w:r w:rsidRPr="00504110">
          <w:rPr>
            <w:rStyle w:val="Hyperlink"/>
            <w:rFonts w:ascii="David" w:hAnsi="David" w:cs="David"/>
            <w:b/>
            <w:bCs/>
            <w:sz w:val="26"/>
            <w:rtl/>
            <w:lang w:eastAsia="he-IL"/>
          </w:rPr>
          <w:t>"</w:t>
        </w:r>
      </w:hyperlink>
      <w:r w:rsidRPr="00504110">
        <w:rPr>
          <w:rFonts w:ascii="Times New Roman" w:eastAsia="Times New Roman" w:hAnsi="Times New Roman"/>
          <w:b/>
          <w:bCs/>
          <w:sz w:val="26"/>
          <w:rtl/>
          <w:lang w:eastAsia="he-IL"/>
        </w:rPr>
        <w:t xml:space="preserve"> </w:t>
      </w:r>
      <w:r w:rsidRPr="00504110">
        <w:rPr>
          <w:rFonts w:ascii="Times New Roman" w:eastAsia="Times New Roman" w:hAnsi="Times New Roman" w:hint="cs"/>
          <w:b/>
          <w:bCs/>
          <w:sz w:val="26"/>
          <w:rtl/>
          <w:lang w:eastAsia="he-IL"/>
        </w:rPr>
        <w:t>שפורסם על ידי המשרד להגנת הסביבה</w:t>
      </w:r>
      <w:r w:rsidRPr="00BE26EC">
        <w:rPr>
          <w:rFonts w:ascii="Times New Roman" w:eastAsia="Times New Roman" w:hAnsi="Times New Roman" w:hint="cs"/>
          <w:sz w:val="26"/>
          <w:rtl/>
          <w:lang w:eastAsia="he-IL"/>
        </w:rPr>
        <w:t xml:space="preserve"> ועל פי הוראות הדין.</w:t>
      </w:r>
    </w:p>
    <w:p w14:paraId="140D9B4C" w14:textId="77777777" w:rsidR="000F0C09" w:rsidRDefault="000F0C09" w:rsidP="000F0C09">
      <w:pPr>
        <w:numPr>
          <w:ilvl w:val="1"/>
          <w:numId w:val="87"/>
        </w:numPr>
        <w:tabs>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lang w:eastAsia="he-IL"/>
        </w:rPr>
      </w:pPr>
      <w:r w:rsidRPr="004542CA">
        <w:rPr>
          <w:rFonts w:ascii="Times New Roman" w:eastAsia="Times New Roman" w:hAnsi="Times New Roman" w:hint="cs"/>
          <w:sz w:val="26"/>
          <w:rtl/>
          <w:lang w:eastAsia="he-IL"/>
        </w:rPr>
        <w:t xml:space="preserve">על הקבלן להעביר לכפר הנוער  </w:t>
      </w:r>
      <w:r w:rsidRPr="004542CA">
        <w:rPr>
          <w:rFonts w:ascii="Times New Roman" w:eastAsia="Times New Roman" w:hAnsi="Times New Roman"/>
          <w:sz w:val="26"/>
          <w:rtl/>
          <w:lang w:eastAsia="he-IL"/>
        </w:rPr>
        <w:t xml:space="preserve">עבור כל חומר ניקוי </w:t>
      </w:r>
      <w:r>
        <w:rPr>
          <w:rFonts w:ascii="Times New Roman" w:eastAsia="Times New Roman" w:hAnsi="Times New Roman" w:hint="cs"/>
          <w:sz w:val="26"/>
          <w:rtl/>
          <w:lang w:eastAsia="he-IL"/>
        </w:rPr>
        <w:t xml:space="preserve">שיסופקו עבור הפנימייה </w:t>
      </w:r>
      <w:r w:rsidRPr="00504110">
        <w:rPr>
          <w:rFonts w:ascii="Times New Roman" w:eastAsia="Times New Roman" w:hAnsi="Times New Roman"/>
          <w:sz w:val="26"/>
          <w:rtl/>
          <w:lang w:eastAsia="he-IL"/>
        </w:rPr>
        <w:t xml:space="preserve"> גליון בטיחות (</w:t>
      </w:r>
      <w:r w:rsidRPr="00504110">
        <w:rPr>
          <w:rFonts w:ascii="Times New Roman" w:eastAsia="Times New Roman" w:hAnsi="Times New Roman"/>
          <w:sz w:val="26"/>
          <w:lang w:eastAsia="he-IL"/>
        </w:rPr>
        <w:t>MSDS</w:t>
      </w:r>
      <w:r w:rsidRPr="00504110">
        <w:rPr>
          <w:rFonts w:ascii="Times New Roman" w:eastAsia="Times New Roman" w:hAnsi="Times New Roman"/>
          <w:sz w:val="26"/>
          <w:rtl/>
          <w:lang w:eastAsia="he-IL"/>
        </w:rPr>
        <w:t>)</w:t>
      </w:r>
      <w:r>
        <w:rPr>
          <w:rFonts w:ascii="Times New Roman" w:eastAsia="Times New Roman" w:hAnsi="Times New Roman" w:hint="cs"/>
          <w:sz w:val="26"/>
          <w:rtl/>
          <w:lang w:eastAsia="he-IL"/>
        </w:rPr>
        <w:t>.</w:t>
      </w:r>
    </w:p>
    <w:p w14:paraId="690B5F1D" w14:textId="77777777" w:rsidR="000F0C09" w:rsidRPr="004542CA" w:rsidRDefault="000F0C09" w:rsidP="000F0C09">
      <w:pPr>
        <w:numPr>
          <w:ilvl w:val="1"/>
          <w:numId w:val="87"/>
        </w:numPr>
        <w:tabs>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rtl/>
          <w:lang w:eastAsia="he-IL"/>
        </w:rPr>
      </w:pPr>
      <w:r>
        <w:rPr>
          <w:rFonts w:ascii="Times New Roman" w:eastAsia="Times New Roman" w:hAnsi="Times New Roman" w:hint="cs"/>
          <w:sz w:val="26"/>
          <w:rtl/>
          <w:lang w:eastAsia="he-IL"/>
        </w:rPr>
        <w:t xml:space="preserve">כל גיליון לחומר ניקוי יכיל </w:t>
      </w:r>
      <w:r w:rsidRPr="004542CA">
        <w:rPr>
          <w:rFonts w:ascii="Times New Roman" w:eastAsia="Times New Roman" w:hAnsi="Times New Roman" w:hint="cs"/>
          <w:sz w:val="26"/>
          <w:rtl/>
          <w:lang w:eastAsia="he-IL"/>
        </w:rPr>
        <w:t xml:space="preserve"> בין היתר את הנתונים הבאים:</w:t>
      </w:r>
    </w:p>
    <w:p w14:paraId="744CD7B0" w14:textId="77777777" w:rsidR="000F0C09" w:rsidRDefault="000F0C09" w:rsidP="000F0C09">
      <w:pPr>
        <w:numPr>
          <w:ilvl w:val="0"/>
          <w:numId w:val="112"/>
        </w:numPr>
        <w:tabs>
          <w:tab w:val="clear" w:pos="720"/>
          <w:tab w:val="num" w:pos="1759"/>
          <w:tab w:val="num" w:pos="2977"/>
        </w:tabs>
        <w:overflowPunct w:val="0"/>
        <w:autoSpaceDE w:val="0"/>
        <w:autoSpaceDN w:val="0"/>
        <w:adjustRightInd w:val="0"/>
        <w:spacing w:line="300" w:lineRule="exact"/>
        <w:ind w:left="1759" w:right="-709" w:hanging="283"/>
        <w:jc w:val="both"/>
        <w:textAlignment w:val="baseline"/>
        <w:rPr>
          <w:rFonts w:ascii="Times New Roman" w:eastAsia="Times New Roman" w:hAnsi="Times New Roman"/>
          <w:sz w:val="26"/>
          <w:lang w:eastAsia="he-IL"/>
        </w:rPr>
      </w:pPr>
      <w:r w:rsidRPr="00200C61">
        <w:rPr>
          <w:rFonts w:ascii="Times New Roman" w:eastAsia="Times New Roman" w:hAnsi="Times New Roman"/>
          <w:b/>
          <w:bCs/>
          <w:sz w:val="26"/>
          <w:rtl/>
          <w:lang w:eastAsia="he-IL"/>
        </w:rPr>
        <w:t>זיהוי המוצר והחברה</w:t>
      </w:r>
      <w:r w:rsidRPr="00200C61">
        <w:rPr>
          <w:rFonts w:ascii="Times New Roman" w:eastAsia="Times New Roman" w:hAnsi="Times New Roman" w:hint="cs"/>
          <w:sz w:val="26"/>
          <w:rtl/>
          <w:lang w:eastAsia="he-IL"/>
        </w:rPr>
        <w:t>:</w:t>
      </w:r>
      <w:r w:rsidRPr="00200C61">
        <w:rPr>
          <w:rFonts w:ascii="Times New Roman" w:eastAsia="Times New Roman" w:hAnsi="Times New Roman"/>
          <w:sz w:val="26"/>
          <w:lang w:eastAsia="he-IL"/>
        </w:rPr>
        <w:t xml:space="preserve"> </w:t>
      </w:r>
      <w:r w:rsidRPr="00200C61">
        <w:rPr>
          <w:rFonts w:ascii="Times New Roman" w:eastAsia="Times New Roman" w:hAnsi="Times New Roman"/>
          <w:sz w:val="26"/>
          <w:rtl/>
          <w:lang w:eastAsia="he-IL"/>
        </w:rPr>
        <w:t>שם החומר, השימוש המומלץ, ופרטי יצרן/יבואן</w:t>
      </w:r>
      <w:r>
        <w:rPr>
          <w:rFonts w:ascii="Times New Roman" w:eastAsia="Times New Roman" w:hAnsi="Times New Roman" w:hint="cs"/>
          <w:sz w:val="26"/>
          <w:rtl/>
          <w:lang w:eastAsia="he-IL"/>
        </w:rPr>
        <w:t>.</w:t>
      </w:r>
    </w:p>
    <w:p w14:paraId="42FB7A51" w14:textId="77777777" w:rsidR="000F0C09" w:rsidRPr="00200C61" w:rsidRDefault="000F0C09" w:rsidP="000F0C09">
      <w:pPr>
        <w:numPr>
          <w:ilvl w:val="0"/>
          <w:numId w:val="112"/>
        </w:numPr>
        <w:tabs>
          <w:tab w:val="clear" w:pos="720"/>
          <w:tab w:val="num" w:pos="1759"/>
          <w:tab w:val="num" w:pos="2977"/>
        </w:tabs>
        <w:overflowPunct w:val="0"/>
        <w:autoSpaceDE w:val="0"/>
        <w:autoSpaceDN w:val="0"/>
        <w:adjustRightInd w:val="0"/>
        <w:spacing w:line="300" w:lineRule="exact"/>
        <w:ind w:left="1759" w:right="-709" w:hanging="283"/>
        <w:jc w:val="both"/>
        <w:textAlignment w:val="baseline"/>
        <w:rPr>
          <w:rFonts w:ascii="Times New Roman" w:eastAsia="Times New Roman" w:hAnsi="Times New Roman"/>
          <w:sz w:val="26"/>
          <w:lang w:eastAsia="he-IL"/>
        </w:rPr>
      </w:pPr>
      <w:r w:rsidRPr="00200C61">
        <w:rPr>
          <w:rFonts w:ascii="Times New Roman" w:eastAsia="Times New Roman" w:hAnsi="Times New Roman"/>
          <w:b/>
          <w:bCs/>
          <w:sz w:val="26"/>
          <w:rtl/>
          <w:lang w:eastAsia="he-IL"/>
        </w:rPr>
        <w:t>זיהוי סיכונים</w:t>
      </w:r>
      <w:r>
        <w:rPr>
          <w:rFonts w:ascii="Times New Roman" w:eastAsia="Times New Roman" w:hAnsi="Times New Roman" w:hint="cs"/>
          <w:sz w:val="26"/>
          <w:rtl/>
          <w:lang w:eastAsia="he-IL"/>
        </w:rPr>
        <w:t xml:space="preserve">: </w:t>
      </w:r>
      <w:r w:rsidRPr="00200C61">
        <w:rPr>
          <w:rFonts w:ascii="Times New Roman" w:eastAsia="Times New Roman" w:hAnsi="Times New Roman"/>
          <w:sz w:val="26"/>
          <w:rtl/>
          <w:lang w:eastAsia="he-IL"/>
        </w:rPr>
        <w:t xml:space="preserve">תיאור הסיכונים הבריאותיים, הפיזיקליים והסביבתיים. סעיף זה כולל גם את </w:t>
      </w:r>
      <w:r w:rsidRPr="00200C61">
        <w:rPr>
          <w:rFonts w:ascii="Times New Roman" w:eastAsia="Times New Roman" w:hAnsi="Times New Roman"/>
          <w:b/>
          <w:bCs/>
          <w:sz w:val="26"/>
          <w:rtl/>
          <w:lang w:eastAsia="he-IL"/>
        </w:rPr>
        <w:t>סמלי האזהרה הבינלאומיים</w:t>
      </w:r>
      <w:r w:rsidRPr="00200C61">
        <w:rPr>
          <w:rFonts w:ascii="Times New Roman" w:eastAsia="Times New Roman" w:hAnsi="Times New Roman"/>
          <w:b/>
          <w:bCs/>
          <w:sz w:val="26"/>
          <w:lang w:eastAsia="he-IL"/>
        </w:rPr>
        <w:t xml:space="preserve"> (GHS)</w:t>
      </w:r>
      <w:r w:rsidRPr="00200C61">
        <w:rPr>
          <w:rFonts w:ascii="Times New Roman" w:eastAsia="Times New Roman" w:hAnsi="Times New Roman"/>
          <w:sz w:val="26"/>
          <w:lang w:eastAsia="he-IL"/>
        </w:rPr>
        <w:t xml:space="preserve"> </w:t>
      </w:r>
      <w:r w:rsidRPr="00200C61">
        <w:rPr>
          <w:rFonts w:ascii="Times New Roman" w:eastAsia="Times New Roman" w:hAnsi="Times New Roman"/>
          <w:sz w:val="26"/>
          <w:rtl/>
          <w:lang w:eastAsia="he-IL"/>
        </w:rPr>
        <w:t>הרלוונטיים</w:t>
      </w:r>
      <w:r w:rsidRPr="00200C61">
        <w:rPr>
          <w:rFonts w:ascii="Times New Roman" w:eastAsia="Times New Roman" w:hAnsi="Times New Roman"/>
          <w:sz w:val="26"/>
          <w:lang w:eastAsia="he-IL"/>
        </w:rPr>
        <w:t>.</w:t>
      </w:r>
    </w:p>
    <w:p w14:paraId="4490472C" w14:textId="77777777" w:rsidR="000F0C09" w:rsidRPr="00200C61" w:rsidRDefault="000F0C09" w:rsidP="000F0C09">
      <w:pPr>
        <w:numPr>
          <w:ilvl w:val="0"/>
          <w:numId w:val="112"/>
        </w:numPr>
        <w:tabs>
          <w:tab w:val="clear" w:pos="720"/>
        </w:tabs>
        <w:ind w:left="1759" w:right="-709" w:hanging="283"/>
        <w:rPr>
          <w:rFonts w:ascii="Times New Roman" w:eastAsia="Times New Roman" w:hAnsi="Times New Roman"/>
          <w:sz w:val="26"/>
          <w:lang w:eastAsia="he-IL"/>
        </w:rPr>
      </w:pPr>
      <w:r w:rsidRPr="00200C61">
        <w:rPr>
          <w:rFonts w:ascii="Times New Roman" w:eastAsia="Times New Roman" w:hAnsi="Times New Roman"/>
          <w:b/>
          <w:bCs/>
          <w:sz w:val="26"/>
          <w:rtl/>
          <w:lang w:eastAsia="he-IL"/>
        </w:rPr>
        <w:t>הרכב החומר</w:t>
      </w:r>
      <w:r>
        <w:rPr>
          <w:rFonts w:ascii="Times New Roman" w:eastAsia="Times New Roman" w:hAnsi="Times New Roman" w:hint="cs"/>
          <w:b/>
          <w:bCs/>
          <w:sz w:val="26"/>
          <w:rtl/>
          <w:lang w:eastAsia="he-IL"/>
        </w:rPr>
        <w:t>:</w:t>
      </w:r>
      <w:r w:rsidRPr="00200C61">
        <w:rPr>
          <w:rFonts w:ascii="Times New Roman" w:eastAsia="Times New Roman" w:hAnsi="Times New Roman"/>
          <w:sz w:val="26"/>
          <w:lang w:eastAsia="he-IL"/>
        </w:rPr>
        <w:t xml:space="preserve"> </w:t>
      </w:r>
      <w:r w:rsidRPr="00200C61">
        <w:rPr>
          <w:rFonts w:ascii="Times New Roman" w:eastAsia="Times New Roman" w:hAnsi="Times New Roman"/>
          <w:sz w:val="26"/>
          <w:rtl/>
          <w:lang w:eastAsia="he-IL"/>
        </w:rPr>
        <w:t>פירוט המרכיבים הכימיים העיקריים של חומר הניקוי</w:t>
      </w:r>
      <w:r w:rsidRPr="00200C61">
        <w:rPr>
          <w:rFonts w:ascii="Times New Roman" w:eastAsia="Times New Roman" w:hAnsi="Times New Roman"/>
          <w:sz w:val="26"/>
          <w:lang w:eastAsia="he-IL"/>
        </w:rPr>
        <w:t>.</w:t>
      </w:r>
    </w:p>
    <w:p w14:paraId="6E074357" w14:textId="77777777" w:rsidR="000F0C09" w:rsidRPr="00200C61" w:rsidRDefault="000F0C09" w:rsidP="000F0C09">
      <w:pPr>
        <w:numPr>
          <w:ilvl w:val="0"/>
          <w:numId w:val="112"/>
        </w:numPr>
        <w:tabs>
          <w:tab w:val="clear" w:pos="720"/>
        </w:tabs>
        <w:ind w:left="1759" w:right="-1276" w:hanging="283"/>
        <w:rPr>
          <w:rFonts w:ascii="Times New Roman" w:eastAsia="Times New Roman" w:hAnsi="Times New Roman"/>
          <w:sz w:val="26"/>
          <w:lang w:eastAsia="he-IL"/>
        </w:rPr>
      </w:pPr>
      <w:r w:rsidRPr="00200C61">
        <w:rPr>
          <w:rFonts w:ascii="Times New Roman" w:eastAsia="Times New Roman" w:hAnsi="Times New Roman"/>
          <w:b/>
          <w:bCs/>
          <w:sz w:val="26"/>
          <w:rtl/>
          <w:lang w:eastAsia="he-IL"/>
        </w:rPr>
        <w:t>הוראות עזרה ראשונה</w:t>
      </w:r>
      <w:r>
        <w:rPr>
          <w:rFonts w:ascii="Times New Roman" w:eastAsia="Times New Roman" w:hAnsi="Times New Roman" w:hint="cs"/>
          <w:b/>
          <w:bCs/>
          <w:sz w:val="26"/>
          <w:rtl/>
          <w:lang w:eastAsia="he-IL"/>
        </w:rPr>
        <w:t>:</w:t>
      </w:r>
      <w:r w:rsidRPr="00200C61">
        <w:rPr>
          <w:rFonts w:ascii="Times New Roman" w:eastAsia="Times New Roman" w:hAnsi="Times New Roman"/>
          <w:sz w:val="26"/>
          <w:lang w:eastAsia="he-IL"/>
        </w:rPr>
        <w:t xml:space="preserve"> </w:t>
      </w:r>
      <w:r w:rsidRPr="00200C61">
        <w:rPr>
          <w:rFonts w:ascii="Times New Roman" w:eastAsia="Times New Roman" w:hAnsi="Times New Roman"/>
          <w:sz w:val="26"/>
          <w:rtl/>
          <w:lang w:eastAsia="he-IL"/>
        </w:rPr>
        <w:t>מה לעשות באופן מיידי במקרה של מגע בעור, מגע בעיניים, שאיפה או בליעה</w:t>
      </w:r>
      <w:r>
        <w:rPr>
          <w:rFonts w:ascii="Times New Roman" w:eastAsia="Times New Roman" w:hAnsi="Times New Roman" w:hint="cs"/>
          <w:sz w:val="26"/>
          <w:rtl/>
          <w:lang w:eastAsia="he-IL"/>
        </w:rPr>
        <w:t>.</w:t>
      </w:r>
    </w:p>
    <w:p w14:paraId="27AF5113" w14:textId="77777777" w:rsidR="000F0C09" w:rsidRPr="00200C61" w:rsidRDefault="000F0C09" w:rsidP="000F0C09">
      <w:pPr>
        <w:numPr>
          <w:ilvl w:val="0"/>
          <w:numId w:val="112"/>
        </w:numPr>
        <w:tabs>
          <w:tab w:val="clear" w:pos="720"/>
        </w:tabs>
        <w:ind w:left="1759" w:hanging="283"/>
        <w:rPr>
          <w:rFonts w:ascii="Times New Roman" w:eastAsia="Times New Roman" w:hAnsi="Times New Roman"/>
          <w:sz w:val="26"/>
          <w:lang w:eastAsia="he-IL"/>
        </w:rPr>
      </w:pPr>
      <w:r w:rsidRPr="00200C61">
        <w:rPr>
          <w:rFonts w:ascii="Times New Roman" w:eastAsia="Times New Roman" w:hAnsi="Times New Roman"/>
          <w:b/>
          <w:bCs/>
          <w:sz w:val="26"/>
          <w:rtl/>
          <w:lang w:eastAsia="he-IL"/>
        </w:rPr>
        <w:t>הנחיות לכיבוי אש</w:t>
      </w:r>
      <w:r>
        <w:rPr>
          <w:rFonts w:ascii="Times New Roman" w:eastAsia="Times New Roman" w:hAnsi="Times New Roman" w:hint="cs"/>
          <w:b/>
          <w:bCs/>
          <w:sz w:val="26"/>
          <w:rtl/>
          <w:lang w:eastAsia="he-IL"/>
        </w:rPr>
        <w:t>:</w:t>
      </w:r>
      <w:r w:rsidRPr="00200C61">
        <w:rPr>
          <w:rFonts w:ascii="Times New Roman" w:eastAsia="Times New Roman" w:hAnsi="Times New Roman"/>
          <w:sz w:val="26"/>
          <w:lang w:eastAsia="he-IL"/>
        </w:rPr>
        <w:t xml:space="preserve"> </w:t>
      </w:r>
      <w:r w:rsidRPr="00200C61">
        <w:rPr>
          <w:rFonts w:ascii="Times New Roman" w:eastAsia="Times New Roman" w:hAnsi="Times New Roman"/>
          <w:sz w:val="26"/>
          <w:rtl/>
          <w:lang w:eastAsia="he-IL"/>
        </w:rPr>
        <w:t xml:space="preserve">איך לטפל בשריפה המערבת את החומר </w:t>
      </w:r>
      <w:r>
        <w:rPr>
          <w:rFonts w:ascii="Times New Roman" w:eastAsia="Times New Roman" w:hAnsi="Times New Roman" w:hint="cs"/>
          <w:sz w:val="26"/>
          <w:rtl/>
          <w:lang w:eastAsia="he-IL"/>
        </w:rPr>
        <w:t>.</w:t>
      </w:r>
    </w:p>
    <w:p w14:paraId="0BC6121C" w14:textId="77777777" w:rsidR="000F0C09" w:rsidRPr="00200C61" w:rsidRDefault="000F0C09" w:rsidP="000F0C09">
      <w:pPr>
        <w:numPr>
          <w:ilvl w:val="0"/>
          <w:numId w:val="112"/>
        </w:numPr>
        <w:tabs>
          <w:tab w:val="clear" w:pos="720"/>
        </w:tabs>
        <w:ind w:left="1759" w:hanging="283"/>
        <w:rPr>
          <w:rFonts w:ascii="Times New Roman" w:eastAsia="Times New Roman" w:hAnsi="Times New Roman"/>
          <w:sz w:val="26"/>
          <w:lang w:eastAsia="he-IL"/>
        </w:rPr>
      </w:pPr>
      <w:r w:rsidRPr="00200C61">
        <w:rPr>
          <w:rFonts w:ascii="Times New Roman" w:eastAsia="Times New Roman" w:hAnsi="Times New Roman"/>
          <w:b/>
          <w:bCs/>
          <w:sz w:val="26"/>
          <w:rtl/>
          <w:lang w:eastAsia="he-IL"/>
        </w:rPr>
        <w:t>טיפול בשפך או דליפה</w:t>
      </w:r>
      <w:r>
        <w:rPr>
          <w:rFonts w:ascii="Times New Roman" w:eastAsia="Times New Roman" w:hAnsi="Times New Roman" w:hint="cs"/>
          <w:b/>
          <w:bCs/>
          <w:sz w:val="26"/>
          <w:rtl/>
          <w:lang w:eastAsia="he-IL"/>
        </w:rPr>
        <w:t>:</w:t>
      </w:r>
      <w:r w:rsidRPr="00200C61">
        <w:rPr>
          <w:rFonts w:ascii="Times New Roman" w:eastAsia="Times New Roman" w:hAnsi="Times New Roman"/>
          <w:sz w:val="26"/>
          <w:lang w:eastAsia="he-IL"/>
        </w:rPr>
        <w:t xml:space="preserve"> </w:t>
      </w:r>
      <w:r w:rsidRPr="00200C61">
        <w:rPr>
          <w:rFonts w:ascii="Times New Roman" w:eastAsia="Times New Roman" w:hAnsi="Times New Roman"/>
          <w:sz w:val="26"/>
          <w:rtl/>
          <w:lang w:eastAsia="he-IL"/>
        </w:rPr>
        <w:t xml:space="preserve">הנחיות לניקוי שפך של החומר בצורה בטוחה </w:t>
      </w:r>
      <w:r>
        <w:rPr>
          <w:rFonts w:ascii="Times New Roman" w:eastAsia="Times New Roman" w:hAnsi="Times New Roman" w:hint="cs"/>
          <w:sz w:val="26"/>
          <w:rtl/>
          <w:lang w:eastAsia="he-IL"/>
        </w:rPr>
        <w:t>.</w:t>
      </w:r>
    </w:p>
    <w:p w14:paraId="48B1653B" w14:textId="77777777" w:rsidR="000F0C09" w:rsidRDefault="000F0C09" w:rsidP="000F0C09">
      <w:pPr>
        <w:numPr>
          <w:ilvl w:val="0"/>
          <w:numId w:val="112"/>
        </w:numPr>
        <w:tabs>
          <w:tab w:val="clear" w:pos="720"/>
        </w:tabs>
        <w:ind w:left="1759" w:right="-567" w:hanging="283"/>
        <w:rPr>
          <w:rFonts w:ascii="Times New Roman" w:eastAsia="Times New Roman" w:hAnsi="Times New Roman"/>
          <w:sz w:val="26"/>
          <w:lang w:eastAsia="he-IL"/>
        </w:rPr>
      </w:pPr>
      <w:r w:rsidRPr="00200C61">
        <w:rPr>
          <w:rFonts w:ascii="Times New Roman" w:eastAsia="Times New Roman" w:hAnsi="Times New Roman"/>
          <w:b/>
          <w:bCs/>
          <w:sz w:val="26"/>
          <w:rtl/>
          <w:lang w:eastAsia="he-IL"/>
        </w:rPr>
        <w:t>טיפול ואחסון</w:t>
      </w:r>
      <w:r>
        <w:rPr>
          <w:rFonts w:ascii="Times New Roman" w:eastAsia="Times New Roman" w:hAnsi="Times New Roman" w:hint="cs"/>
          <w:b/>
          <w:bCs/>
          <w:sz w:val="26"/>
          <w:rtl/>
          <w:lang w:eastAsia="he-IL"/>
        </w:rPr>
        <w:t xml:space="preserve">: </w:t>
      </w:r>
      <w:r w:rsidRPr="00200C61">
        <w:rPr>
          <w:rFonts w:ascii="Times New Roman" w:eastAsia="Times New Roman" w:hAnsi="Times New Roman"/>
          <w:sz w:val="26"/>
          <w:rtl/>
          <w:lang w:eastAsia="he-IL"/>
        </w:rPr>
        <w:t>תנאי אחסון מומלצים (טמפרטורה, אוורור, הרחקת חומרים לא תואמים) והוראות לטיפול בטוח בחומר</w:t>
      </w:r>
      <w:r w:rsidRPr="00200C61">
        <w:rPr>
          <w:rFonts w:ascii="Times New Roman" w:eastAsia="Times New Roman" w:hAnsi="Times New Roman"/>
          <w:sz w:val="26"/>
          <w:lang w:eastAsia="he-IL"/>
        </w:rPr>
        <w:t>.</w:t>
      </w:r>
    </w:p>
    <w:p w14:paraId="588576F4" w14:textId="77777777" w:rsidR="000F0C09" w:rsidRDefault="000F0C09" w:rsidP="000F0C09">
      <w:pPr>
        <w:numPr>
          <w:ilvl w:val="0"/>
          <w:numId w:val="112"/>
        </w:numPr>
        <w:tabs>
          <w:tab w:val="clear" w:pos="720"/>
        </w:tabs>
        <w:ind w:left="1759" w:right="-567" w:hanging="283"/>
        <w:rPr>
          <w:rFonts w:ascii="Times New Roman" w:eastAsia="Times New Roman" w:hAnsi="Times New Roman"/>
          <w:sz w:val="26"/>
          <w:lang w:eastAsia="he-IL"/>
        </w:rPr>
      </w:pPr>
      <w:r w:rsidRPr="00545E23">
        <w:rPr>
          <w:rFonts w:ascii="Times New Roman" w:eastAsia="Times New Roman" w:hAnsi="Times New Roman"/>
          <w:b/>
          <w:bCs/>
          <w:sz w:val="26"/>
          <w:rtl/>
          <w:lang w:eastAsia="he-IL"/>
        </w:rPr>
        <w:t>אמצעי לצמצום חשיפה ומיגון אישי</w:t>
      </w:r>
      <w:r>
        <w:rPr>
          <w:rFonts w:ascii="Times New Roman" w:eastAsia="Times New Roman" w:hAnsi="Times New Roman" w:hint="cs"/>
          <w:b/>
          <w:bCs/>
          <w:sz w:val="26"/>
          <w:rtl/>
          <w:lang w:eastAsia="he-IL"/>
        </w:rPr>
        <w:t>:</w:t>
      </w:r>
      <w:r w:rsidRPr="00545E23">
        <w:rPr>
          <w:rFonts w:ascii="Times New Roman" w:eastAsia="Times New Roman" w:hAnsi="Times New Roman"/>
          <w:sz w:val="26"/>
          <w:lang w:eastAsia="he-IL"/>
        </w:rPr>
        <w:t xml:space="preserve"> </w:t>
      </w:r>
      <w:r w:rsidRPr="00545E23">
        <w:rPr>
          <w:rFonts w:ascii="Times New Roman" w:eastAsia="Times New Roman" w:hAnsi="Times New Roman"/>
          <w:sz w:val="26"/>
          <w:rtl/>
          <w:lang w:eastAsia="he-IL"/>
        </w:rPr>
        <w:t xml:space="preserve">פירוט </w:t>
      </w:r>
      <w:r w:rsidRPr="00545E23">
        <w:rPr>
          <w:rFonts w:ascii="Times New Roman" w:eastAsia="Times New Roman" w:hAnsi="Times New Roman"/>
          <w:b/>
          <w:bCs/>
          <w:sz w:val="26"/>
          <w:rtl/>
          <w:lang w:eastAsia="he-IL"/>
        </w:rPr>
        <w:t>ציוד מגן אישי</w:t>
      </w:r>
      <w:r w:rsidRPr="00545E23">
        <w:rPr>
          <w:rFonts w:ascii="Times New Roman" w:eastAsia="Times New Roman" w:hAnsi="Times New Roman"/>
          <w:sz w:val="26"/>
          <w:lang w:eastAsia="he-IL"/>
        </w:rPr>
        <w:t xml:space="preserve"> </w:t>
      </w:r>
      <w:r w:rsidRPr="00545E23">
        <w:rPr>
          <w:rFonts w:ascii="Times New Roman" w:eastAsia="Times New Roman" w:hAnsi="Times New Roman"/>
          <w:sz w:val="26"/>
          <w:rtl/>
          <w:lang w:eastAsia="he-IL"/>
        </w:rPr>
        <w:t>נדרש לעבודה עם החומר (כפפות, משקפי מגן, מסכה, סינר</w:t>
      </w:r>
      <w:r>
        <w:rPr>
          <w:rFonts w:ascii="Times New Roman" w:eastAsia="Times New Roman" w:hAnsi="Times New Roman" w:hint="cs"/>
          <w:sz w:val="26"/>
          <w:rtl/>
          <w:lang w:eastAsia="he-IL"/>
        </w:rPr>
        <w:t>)</w:t>
      </w:r>
      <w:r w:rsidRPr="00545E23">
        <w:rPr>
          <w:rFonts w:ascii="Times New Roman" w:eastAsia="Times New Roman" w:hAnsi="Times New Roman"/>
          <w:sz w:val="26"/>
          <w:lang w:eastAsia="he-IL"/>
        </w:rPr>
        <w:t>.</w:t>
      </w:r>
    </w:p>
    <w:p w14:paraId="13314569" w14:textId="77777777" w:rsidR="000F0C09" w:rsidRPr="004542CA" w:rsidRDefault="000F0C09" w:rsidP="000F0C09">
      <w:pPr>
        <w:ind w:left="1334"/>
        <w:rPr>
          <w:rFonts w:ascii="Times New Roman" w:eastAsia="Times New Roman" w:hAnsi="Times New Roman"/>
          <w:sz w:val="26"/>
          <w:rtl/>
          <w:lang w:eastAsia="he-IL"/>
        </w:rPr>
      </w:pPr>
    </w:p>
    <w:p w14:paraId="64408DA8" w14:textId="77777777" w:rsidR="000F0C09" w:rsidRDefault="000F0C09" w:rsidP="000F0C09">
      <w:pPr>
        <w:numPr>
          <w:ilvl w:val="1"/>
          <w:numId w:val="87"/>
        </w:numPr>
        <w:tabs>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lang w:eastAsia="he-IL"/>
        </w:rPr>
      </w:pPr>
      <w:r>
        <w:rPr>
          <w:rFonts w:ascii="Times New Roman" w:eastAsia="Times New Roman" w:hAnsi="Times New Roman" w:hint="cs"/>
          <w:sz w:val="26"/>
          <w:rtl/>
          <w:lang w:eastAsia="he-IL"/>
        </w:rPr>
        <w:lastRenderedPageBreak/>
        <w:t>ככל שיסופק חומר ניקיון שאינו עומד בדרישות שלעיל, על הקבלן להחליפו בחומר אחר שעומד בדרישות שלעיל ללא כל תוספת תשלום.</w:t>
      </w:r>
    </w:p>
    <w:p w14:paraId="1B874EEF" w14:textId="77777777" w:rsidR="000F0C09" w:rsidRDefault="000F0C09" w:rsidP="000F0C09">
      <w:pPr>
        <w:numPr>
          <w:ilvl w:val="1"/>
          <w:numId w:val="87"/>
        </w:numPr>
        <w:tabs>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lang w:eastAsia="he-IL"/>
        </w:rPr>
      </w:pPr>
      <w:r>
        <w:rPr>
          <w:rFonts w:ascii="Times New Roman" w:eastAsia="Times New Roman" w:hAnsi="Times New Roman" w:hint="cs"/>
          <w:sz w:val="26"/>
          <w:rtl/>
          <w:lang w:eastAsia="he-IL"/>
        </w:rPr>
        <w:t>סוגי הפריטים והכמויות מכל פריט ומועדי הרכישה והאספק ייקבעו על ידי כפר הנוער.</w:t>
      </w:r>
    </w:p>
    <w:p w14:paraId="30EBE5B1" w14:textId="77777777" w:rsidR="000F0C09" w:rsidRDefault="000F0C09" w:rsidP="000F0C09">
      <w:pPr>
        <w:numPr>
          <w:ilvl w:val="1"/>
          <w:numId w:val="87"/>
        </w:numPr>
        <w:tabs>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lang w:eastAsia="he-IL"/>
        </w:rPr>
      </w:pPr>
      <w:r>
        <w:rPr>
          <w:rFonts w:ascii="Times New Roman" w:eastAsia="Times New Roman" w:hAnsi="Times New Roman" w:hint="cs"/>
          <w:sz w:val="26"/>
          <w:rtl/>
          <w:lang w:eastAsia="he-IL"/>
        </w:rPr>
        <w:t>להלן סוגי הפריטים שכפר הנוער עשויי לרכוש מהקבלן עבור הפנימייה :</w:t>
      </w:r>
    </w:p>
    <w:p w14:paraId="64D779FC" w14:textId="77777777" w:rsidR="007A28BE" w:rsidRDefault="007A28BE" w:rsidP="00051EAF">
      <w:pPr>
        <w:numPr>
          <w:ilvl w:val="1"/>
          <w:numId w:val="87"/>
        </w:numPr>
        <w:tabs>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lang w:eastAsia="he-IL"/>
        </w:rPr>
      </w:pPr>
      <w:r>
        <w:rPr>
          <w:rFonts w:ascii="Times New Roman" w:eastAsia="Times New Roman" w:hAnsi="Times New Roman" w:hint="cs"/>
          <w:sz w:val="26"/>
          <w:rtl/>
          <w:lang w:eastAsia="he-IL"/>
        </w:rPr>
        <w:t>על הקבלן לספק את פריטי הניקיון</w:t>
      </w:r>
      <w:r w:rsidR="00E6235B">
        <w:rPr>
          <w:rFonts w:ascii="Times New Roman" w:eastAsia="Times New Roman" w:hAnsi="Times New Roman" w:hint="cs"/>
          <w:sz w:val="26"/>
          <w:rtl/>
          <w:lang w:eastAsia="he-IL"/>
        </w:rPr>
        <w:t xml:space="preserve"> המיועדים ל</w:t>
      </w:r>
      <w:r>
        <w:rPr>
          <w:rFonts w:ascii="Times New Roman" w:eastAsia="Times New Roman" w:hAnsi="Times New Roman" w:hint="cs"/>
          <w:sz w:val="26"/>
          <w:rtl/>
          <w:lang w:eastAsia="he-IL"/>
        </w:rPr>
        <w:t>פנימייה באריזות המקורית</w:t>
      </w:r>
      <w:r w:rsidR="00903390">
        <w:rPr>
          <w:rFonts w:ascii="Times New Roman" w:eastAsia="Times New Roman" w:hAnsi="Times New Roman" w:hint="cs"/>
          <w:sz w:val="26"/>
          <w:rtl/>
          <w:lang w:eastAsia="he-IL"/>
        </w:rPr>
        <w:t xml:space="preserve"> </w:t>
      </w:r>
      <w:r w:rsidR="00E6235B">
        <w:rPr>
          <w:rFonts w:ascii="Times New Roman" w:eastAsia="Times New Roman" w:hAnsi="Times New Roman" w:hint="cs"/>
          <w:sz w:val="26"/>
          <w:rtl/>
          <w:lang w:eastAsia="he-IL"/>
        </w:rPr>
        <w:t>ו</w:t>
      </w:r>
      <w:r w:rsidR="00051EAF">
        <w:rPr>
          <w:rFonts w:ascii="Times New Roman" w:eastAsia="Times New Roman" w:hAnsi="Times New Roman" w:hint="cs"/>
          <w:sz w:val="26"/>
          <w:rtl/>
          <w:lang w:eastAsia="he-IL"/>
        </w:rPr>
        <w:t>סגורות.</w:t>
      </w:r>
    </w:p>
    <w:p w14:paraId="396FABB6" w14:textId="77777777" w:rsidR="007A7898" w:rsidRPr="009152A4" w:rsidRDefault="007A7898" w:rsidP="00051EAF">
      <w:pPr>
        <w:numPr>
          <w:ilvl w:val="1"/>
          <w:numId w:val="87"/>
        </w:numPr>
        <w:tabs>
          <w:tab w:val="num" w:pos="2977"/>
        </w:tabs>
        <w:overflowPunct w:val="0"/>
        <w:autoSpaceDE w:val="0"/>
        <w:autoSpaceDN w:val="0"/>
        <w:adjustRightInd w:val="0"/>
        <w:spacing w:line="300" w:lineRule="exact"/>
        <w:ind w:right="-567"/>
        <w:jc w:val="both"/>
        <w:textAlignment w:val="baseline"/>
        <w:rPr>
          <w:rFonts w:ascii="Times New Roman" w:eastAsia="Times New Roman" w:hAnsi="Times New Roman"/>
          <w:sz w:val="26"/>
          <w:lang w:eastAsia="he-IL"/>
        </w:rPr>
      </w:pPr>
      <w:r>
        <w:rPr>
          <w:rFonts w:ascii="Times New Roman" w:eastAsia="Times New Roman" w:hAnsi="Times New Roman" w:hint="cs"/>
          <w:sz w:val="26"/>
          <w:rtl/>
          <w:lang w:eastAsia="he-IL"/>
        </w:rPr>
        <w:t xml:space="preserve">התשלום לקבלן </w:t>
      </w:r>
      <w:r w:rsidR="00051EAF">
        <w:rPr>
          <w:rFonts w:ascii="Times New Roman" w:eastAsia="Times New Roman" w:hAnsi="Times New Roman" w:hint="cs"/>
          <w:sz w:val="26"/>
          <w:rtl/>
          <w:lang w:eastAsia="he-IL"/>
        </w:rPr>
        <w:t xml:space="preserve">יהיה בהתאם למחירים שבמחירון </w:t>
      </w:r>
      <w:r w:rsidR="00EA0AC1">
        <w:rPr>
          <w:rFonts w:ascii="Times New Roman" w:eastAsia="Times New Roman" w:hAnsi="Times New Roman" w:hint="cs"/>
          <w:sz w:val="26"/>
          <w:rtl/>
          <w:lang w:eastAsia="he-IL"/>
        </w:rPr>
        <w:t>שהוגש במסגרת הצעתו.</w:t>
      </w:r>
    </w:p>
    <w:p w14:paraId="0C1B45EE" w14:textId="77777777" w:rsidR="007A7898" w:rsidRPr="009152A4" w:rsidRDefault="007A7898" w:rsidP="007A7898">
      <w:pPr>
        <w:overflowPunct w:val="0"/>
        <w:autoSpaceDE w:val="0"/>
        <w:autoSpaceDN w:val="0"/>
        <w:adjustRightInd w:val="0"/>
        <w:spacing w:line="300" w:lineRule="exact"/>
        <w:ind w:left="1418" w:right="-567"/>
        <w:jc w:val="both"/>
        <w:textAlignment w:val="baseline"/>
        <w:rPr>
          <w:rFonts w:ascii="Times New Roman" w:eastAsia="Times New Roman" w:hAnsi="Times New Roman"/>
          <w:sz w:val="26"/>
          <w:lang w:eastAsia="he-IL"/>
        </w:rPr>
      </w:pPr>
    </w:p>
    <w:p w14:paraId="0D5662A7" w14:textId="77777777" w:rsidR="00C25E8C" w:rsidRPr="007D156A" w:rsidRDefault="00C76BEA" w:rsidP="00E2205C">
      <w:pPr>
        <w:numPr>
          <w:ilvl w:val="0"/>
          <w:numId w:val="87"/>
        </w:numPr>
        <w:tabs>
          <w:tab w:val="clear" w:pos="709"/>
          <w:tab w:val="num" w:pos="1418"/>
        </w:tabs>
        <w:overflowPunct w:val="0"/>
        <w:autoSpaceDE w:val="0"/>
        <w:autoSpaceDN w:val="0"/>
        <w:adjustRightInd w:val="0"/>
        <w:spacing w:line="260" w:lineRule="atLeast"/>
        <w:ind w:right="-567"/>
        <w:jc w:val="both"/>
        <w:textAlignment w:val="baseline"/>
        <w:rPr>
          <w:rFonts w:ascii="Times New Roman" w:eastAsia="Times New Roman" w:hAnsi="Times New Roman"/>
          <w:b/>
          <w:bCs/>
          <w:u w:val="single"/>
          <w:rtl/>
          <w:lang w:eastAsia="he-IL"/>
        </w:rPr>
      </w:pPr>
      <w:r w:rsidRPr="007D156A">
        <w:rPr>
          <w:rFonts w:ascii="Times New Roman" w:eastAsia="Times New Roman" w:hAnsi="Times New Roman" w:hint="cs"/>
          <w:b/>
          <w:bCs/>
          <w:u w:val="single"/>
          <w:rtl/>
          <w:lang w:eastAsia="he-IL"/>
        </w:rPr>
        <w:t>מדים אחידים</w:t>
      </w:r>
    </w:p>
    <w:p w14:paraId="46135412" w14:textId="77777777" w:rsidR="00C25E8C" w:rsidRPr="00BB3AFC" w:rsidRDefault="00C25E8C" w:rsidP="009319D1">
      <w:pPr>
        <w:overflowPunct w:val="0"/>
        <w:autoSpaceDE w:val="0"/>
        <w:autoSpaceDN w:val="0"/>
        <w:adjustRightInd w:val="0"/>
        <w:spacing w:line="300" w:lineRule="atLeast"/>
        <w:ind w:right="-567"/>
        <w:jc w:val="both"/>
        <w:textAlignment w:val="baseline"/>
        <w:rPr>
          <w:rFonts w:ascii="Times New Roman" w:eastAsia="Times New Roman" w:hAnsi="Times New Roman"/>
          <w:sz w:val="20"/>
          <w:szCs w:val="20"/>
          <w:rtl/>
          <w:lang w:eastAsia="he-IL"/>
        </w:rPr>
      </w:pPr>
    </w:p>
    <w:p w14:paraId="6E8D013D" w14:textId="77777777" w:rsidR="00C25E8C" w:rsidRPr="00332123" w:rsidRDefault="00C76BEA" w:rsidP="00E2205C">
      <w:pPr>
        <w:numPr>
          <w:ilvl w:val="1"/>
          <w:numId w:val="87"/>
        </w:numPr>
        <w:overflowPunct w:val="0"/>
        <w:autoSpaceDE w:val="0"/>
        <w:autoSpaceDN w:val="0"/>
        <w:adjustRightInd w:val="0"/>
        <w:spacing w:line="300" w:lineRule="atLeast"/>
        <w:ind w:right="-567"/>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 xml:space="preserve">על הקבלן לצייד את עובדי הניקיון בביגוד אחיד ונעלי עבודה מתאימות. </w:t>
      </w:r>
    </w:p>
    <w:p w14:paraId="32758509" w14:textId="77777777" w:rsidR="00C25E8C" w:rsidRPr="00332123" w:rsidRDefault="00C76BEA" w:rsidP="00E2205C">
      <w:pPr>
        <w:numPr>
          <w:ilvl w:val="1"/>
          <w:numId w:val="87"/>
        </w:numPr>
        <w:overflowPunct w:val="0"/>
        <w:autoSpaceDE w:val="0"/>
        <w:autoSpaceDN w:val="0"/>
        <w:adjustRightInd w:val="0"/>
        <w:spacing w:line="300" w:lineRule="atLeast"/>
        <w:ind w:right="-567"/>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 xml:space="preserve">עובדי הניקיון ידרשו ללבוש בכל זמן שהותם באתר העבודה את המדים. </w:t>
      </w:r>
    </w:p>
    <w:p w14:paraId="617D781E" w14:textId="77777777" w:rsidR="00C25E8C" w:rsidRPr="00332123" w:rsidRDefault="00C76BEA" w:rsidP="00E2205C">
      <w:pPr>
        <w:numPr>
          <w:ilvl w:val="1"/>
          <w:numId w:val="87"/>
        </w:numPr>
        <w:overflowPunct w:val="0"/>
        <w:autoSpaceDE w:val="0"/>
        <w:autoSpaceDN w:val="0"/>
        <w:adjustRightInd w:val="0"/>
        <w:spacing w:line="300" w:lineRule="atLeast"/>
        <w:ind w:right="-567"/>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אספקת הביגוד לעובדים תבוצע בתוך חודש ימים ממועד קבלת האישור מהמשרד.</w:t>
      </w:r>
    </w:p>
    <w:p w14:paraId="25760C8A" w14:textId="77777777" w:rsidR="00C25E8C" w:rsidRPr="00332123" w:rsidRDefault="00C76BEA" w:rsidP="00E2205C">
      <w:pPr>
        <w:numPr>
          <w:ilvl w:val="1"/>
          <w:numId w:val="87"/>
        </w:numPr>
        <w:overflowPunct w:val="0"/>
        <w:autoSpaceDE w:val="0"/>
        <w:autoSpaceDN w:val="0"/>
        <w:adjustRightInd w:val="0"/>
        <w:spacing w:line="300" w:lineRule="atLeast"/>
        <w:ind w:right="-567"/>
        <w:jc w:val="both"/>
        <w:textAlignment w:val="baseline"/>
        <w:rPr>
          <w:rFonts w:ascii="Times New Roman" w:eastAsia="Times New Roman" w:hAnsi="Times New Roman"/>
          <w:sz w:val="26"/>
          <w:rtl/>
          <w:lang w:eastAsia="he-IL"/>
        </w:rPr>
      </w:pPr>
      <w:r w:rsidRPr="00332123">
        <w:rPr>
          <w:rFonts w:ascii="Times New Roman" w:eastAsia="Times New Roman" w:hAnsi="Times New Roman" w:hint="cs"/>
          <w:sz w:val="26"/>
          <w:rtl/>
          <w:lang w:eastAsia="he-IL"/>
        </w:rPr>
        <w:t>הקבלן יהיה אחראי שכל עובד יתייצב לעבודתו בלבוש נקי ומסודר.</w:t>
      </w:r>
    </w:p>
    <w:p w14:paraId="3CCBC45A" w14:textId="77777777" w:rsidR="001C011E" w:rsidRDefault="001C011E" w:rsidP="009319D1">
      <w:pPr>
        <w:overflowPunct w:val="0"/>
        <w:autoSpaceDE w:val="0"/>
        <w:autoSpaceDN w:val="0"/>
        <w:adjustRightInd w:val="0"/>
        <w:spacing w:line="300" w:lineRule="exact"/>
        <w:ind w:left="1440" w:right="-567" w:hanging="720"/>
        <w:textAlignment w:val="baseline"/>
        <w:rPr>
          <w:rFonts w:ascii="Times New Roman" w:eastAsia="Times New Roman" w:hAnsi="Times New Roman"/>
          <w:sz w:val="26"/>
          <w:rtl/>
          <w:lang w:eastAsia="he-IL"/>
        </w:rPr>
      </w:pPr>
    </w:p>
    <w:p w14:paraId="70388FB4" w14:textId="77777777" w:rsidR="0045326F" w:rsidRPr="007D156A" w:rsidRDefault="000D3805" w:rsidP="00E2205C">
      <w:pPr>
        <w:numPr>
          <w:ilvl w:val="0"/>
          <w:numId w:val="87"/>
        </w:numPr>
        <w:tabs>
          <w:tab w:val="clear" w:pos="709"/>
          <w:tab w:val="num" w:pos="1418"/>
        </w:tabs>
        <w:overflowPunct w:val="0"/>
        <w:autoSpaceDE w:val="0"/>
        <w:autoSpaceDN w:val="0"/>
        <w:adjustRightInd w:val="0"/>
        <w:spacing w:line="260" w:lineRule="atLeast"/>
        <w:ind w:right="-567"/>
        <w:jc w:val="both"/>
        <w:textAlignment w:val="baseline"/>
        <w:rPr>
          <w:rFonts w:ascii="Times New Roman" w:eastAsia="Times New Roman" w:hAnsi="Times New Roman"/>
          <w:b/>
          <w:bCs/>
          <w:u w:val="single"/>
          <w:rtl/>
          <w:lang w:eastAsia="he-IL"/>
        </w:rPr>
      </w:pPr>
      <w:r>
        <w:rPr>
          <w:rFonts w:ascii="Times New Roman" w:eastAsia="Times New Roman" w:hAnsi="Times New Roman" w:hint="cs"/>
          <w:b/>
          <w:bCs/>
          <w:u w:val="single"/>
          <w:rtl/>
          <w:lang w:eastAsia="he-IL"/>
        </w:rPr>
        <w:t xml:space="preserve">הפעלת </w:t>
      </w:r>
      <w:r w:rsidR="0045326F">
        <w:rPr>
          <w:rFonts w:ascii="Times New Roman" w:eastAsia="Times New Roman" w:hAnsi="Times New Roman" w:hint="cs"/>
          <w:b/>
          <w:bCs/>
          <w:u w:val="single"/>
          <w:rtl/>
          <w:lang w:eastAsia="he-IL"/>
        </w:rPr>
        <w:t>שעון נוכחות</w:t>
      </w:r>
    </w:p>
    <w:p w14:paraId="44EDD285" w14:textId="77777777" w:rsidR="00B2128E" w:rsidRDefault="00B2128E" w:rsidP="00B2128E">
      <w:pPr>
        <w:overflowPunct w:val="0"/>
        <w:autoSpaceDE w:val="0"/>
        <w:autoSpaceDN w:val="0"/>
        <w:adjustRightInd w:val="0"/>
        <w:spacing w:line="300" w:lineRule="exact"/>
        <w:ind w:left="2268" w:right="-567"/>
        <w:jc w:val="both"/>
        <w:textAlignment w:val="baseline"/>
        <w:rPr>
          <w:rFonts w:ascii="Times New Roman" w:eastAsia="Times New Roman" w:hAnsi="Times New Roman"/>
          <w:lang w:eastAsia="he-IL"/>
        </w:rPr>
      </w:pPr>
    </w:p>
    <w:p w14:paraId="72B201F8" w14:textId="77777777" w:rsidR="00487132" w:rsidRPr="00492044" w:rsidRDefault="00487132" w:rsidP="00492044">
      <w:pPr>
        <w:numPr>
          <w:ilvl w:val="1"/>
          <w:numId w:val="87"/>
        </w:numPr>
        <w:overflowPunct w:val="0"/>
        <w:autoSpaceDE w:val="0"/>
        <w:autoSpaceDN w:val="0"/>
        <w:adjustRightInd w:val="0"/>
        <w:spacing w:line="300" w:lineRule="atLeast"/>
        <w:ind w:right="-567"/>
        <w:jc w:val="both"/>
        <w:textAlignment w:val="baseline"/>
        <w:rPr>
          <w:rFonts w:ascii="Times New Roman" w:eastAsia="Times New Roman" w:hAnsi="Times New Roman"/>
          <w:sz w:val="26"/>
          <w:lang w:eastAsia="he-IL"/>
        </w:rPr>
      </w:pPr>
      <w:r w:rsidRPr="00492044">
        <w:rPr>
          <w:rFonts w:ascii="Times New Roman" w:eastAsia="Times New Roman" w:hAnsi="Times New Roman" w:hint="cs"/>
          <w:sz w:val="26"/>
          <w:rtl/>
          <w:lang w:eastAsia="he-IL"/>
        </w:rPr>
        <w:t xml:space="preserve">עובדי הניקיון יקבלו מכפר הנוער כרטיס באמצעותו נדרשים בתחילת העבודה ובסיום העבודה </w:t>
      </w:r>
      <w:r w:rsidR="00492044" w:rsidRPr="00492044">
        <w:rPr>
          <w:rFonts w:ascii="Times New Roman" w:eastAsia="Times New Roman" w:hAnsi="Times New Roman" w:hint="cs"/>
          <w:sz w:val="26"/>
          <w:rtl/>
          <w:lang w:eastAsia="he-IL"/>
        </w:rPr>
        <w:t>להעביר בשעון הנוכחות של כפר הנוער.</w:t>
      </w:r>
    </w:p>
    <w:p w14:paraId="32027623" w14:textId="77777777" w:rsidR="004057A4" w:rsidRPr="00492044" w:rsidRDefault="00B2128E" w:rsidP="00BE49A6">
      <w:pPr>
        <w:numPr>
          <w:ilvl w:val="1"/>
          <w:numId w:val="87"/>
        </w:numPr>
        <w:overflowPunct w:val="0"/>
        <w:autoSpaceDE w:val="0"/>
        <w:autoSpaceDN w:val="0"/>
        <w:adjustRightInd w:val="0"/>
        <w:spacing w:line="300" w:lineRule="atLeast"/>
        <w:ind w:right="-567"/>
        <w:jc w:val="both"/>
        <w:textAlignment w:val="baseline"/>
        <w:rPr>
          <w:rFonts w:ascii="Times New Roman" w:eastAsia="Times New Roman" w:hAnsi="Times New Roman"/>
          <w:sz w:val="26"/>
          <w:lang w:eastAsia="he-IL"/>
        </w:rPr>
      </w:pPr>
      <w:r w:rsidRPr="00492044">
        <w:rPr>
          <w:rFonts w:ascii="Times New Roman" w:eastAsia="Times New Roman" w:hAnsi="Times New Roman" w:hint="cs"/>
          <w:sz w:val="26"/>
          <w:rtl/>
          <w:lang w:eastAsia="he-IL"/>
        </w:rPr>
        <w:t>על הקבלן לוודא כי כל עובד ני</w:t>
      </w:r>
      <w:r w:rsidR="00BE49A6" w:rsidRPr="00492044">
        <w:rPr>
          <w:rFonts w:ascii="Times New Roman" w:eastAsia="Times New Roman" w:hAnsi="Times New Roman" w:hint="cs"/>
          <w:sz w:val="26"/>
          <w:rtl/>
          <w:lang w:eastAsia="he-IL"/>
        </w:rPr>
        <w:t>ק</w:t>
      </w:r>
      <w:r w:rsidRPr="00492044">
        <w:rPr>
          <w:rFonts w:ascii="Times New Roman" w:eastAsia="Times New Roman" w:hAnsi="Times New Roman" w:hint="cs"/>
          <w:sz w:val="26"/>
          <w:rtl/>
          <w:lang w:eastAsia="he-IL"/>
        </w:rPr>
        <w:t xml:space="preserve">יון </w:t>
      </w:r>
      <w:r w:rsidR="004057A4" w:rsidRPr="00492044">
        <w:rPr>
          <w:rFonts w:ascii="Times New Roman" w:eastAsia="Times New Roman" w:hAnsi="Times New Roman" w:hint="cs"/>
          <w:sz w:val="26"/>
          <w:rtl/>
          <w:lang w:eastAsia="he-IL"/>
        </w:rPr>
        <w:t xml:space="preserve">ירשום את הנוכחות </w:t>
      </w:r>
      <w:r w:rsidRPr="00492044">
        <w:rPr>
          <w:rFonts w:ascii="Times New Roman" w:eastAsia="Times New Roman" w:hAnsi="Times New Roman" w:hint="cs"/>
          <w:sz w:val="26"/>
          <w:rtl/>
          <w:lang w:eastAsia="he-IL"/>
        </w:rPr>
        <w:t>בתחילת העבודה ובסיום העבודה</w:t>
      </w:r>
      <w:r w:rsidR="004057A4" w:rsidRPr="00492044">
        <w:rPr>
          <w:rFonts w:ascii="Times New Roman" w:eastAsia="Times New Roman" w:hAnsi="Times New Roman" w:hint="cs"/>
          <w:sz w:val="26"/>
          <w:rtl/>
          <w:lang w:eastAsia="he-IL"/>
        </w:rPr>
        <w:t>.</w:t>
      </w:r>
    </w:p>
    <w:p w14:paraId="237AFE0C" w14:textId="77777777" w:rsidR="00B2128E" w:rsidRPr="00492044" w:rsidRDefault="004057A4" w:rsidP="00492044">
      <w:pPr>
        <w:numPr>
          <w:ilvl w:val="1"/>
          <w:numId w:val="87"/>
        </w:numPr>
        <w:overflowPunct w:val="0"/>
        <w:autoSpaceDE w:val="0"/>
        <w:autoSpaceDN w:val="0"/>
        <w:adjustRightInd w:val="0"/>
        <w:spacing w:line="300" w:lineRule="atLeast"/>
        <w:ind w:right="-567"/>
        <w:jc w:val="both"/>
        <w:textAlignment w:val="baseline"/>
        <w:rPr>
          <w:rFonts w:ascii="Times New Roman" w:eastAsia="Times New Roman" w:hAnsi="Times New Roman"/>
          <w:sz w:val="26"/>
          <w:lang w:eastAsia="he-IL"/>
        </w:rPr>
      </w:pPr>
      <w:r w:rsidRPr="00492044">
        <w:rPr>
          <w:rFonts w:ascii="Times New Roman" w:eastAsia="Times New Roman" w:hAnsi="Times New Roman" w:hint="cs"/>
          <w:sz w:val="26"/>
          <w:rtl/>
          <w:lang w:eastAsia="he-IL"/>
        </w:rPr>
        <w:t xml:space="preserve">בסוף כל חודש </w:t>
      </w:r>
      <w:r w:rsidR="00492044" w:rsidRPr="00492044">
        <w:rPr>
          <w:rFonts w:ascii="Times New Roman" w:eastAsia="Times New Roman" w:hAnsi="Times New Roman" w:hint="cs"/>
          <w:sz w:val="26"/>
          <w:rtl/>
          <w:lang w:eastAsia="he-IL"/>
        </w:rPr>
        <w:t>כפר הנוער</w:t>
      </w:r>
      <w:r w:rsidRPr="00492044">
        <w:rPr>
          <w:rFonts w:ascii="Times New Roman" w:eastAsia="Times New Roman" w:hAnsi="Times New Roman" w:hint="cs"/>
          <w:sz w:val="26"/>
          <w:rtl/>
          <w:lang w:eastAsia="he-IL"/>
        </w:rPr>
        <w:t xml:space="preserve"> יפיק דוח נוכחות חודשי עבור כל אחד מהעובדים תוך פירוט יומי של שעת תחילת העבודה ושעת סיום העבודה.</w:t>
      </w:r>
    </w:p>
    <w:p w14:paraId="4070EA53" w14:textId="77777777" w:rsidR="00286CE3" w:rsidRPr="00492044" w:rsidRDefault="004057A4" w:rsidP="00286CE3">
      <w:pPr>
        <w:numPr>
          <w:ilvl w:val="1"/>
          <w:numId w:val="87"/>
        </w:numPr>
        <w:overflowPunct w:val="0"/>
        <w:autoSpaceDE w:val="0"/>
        <w:autoSpaceDN w:val="0"/>
        <w:adjustRightInd w:val="0"/>
        <w:spacing w:line="300" w:lineRule="exact"/>
        <w:ind w:right="-567"/>
        <w:jc w:val="both"/>
        <w:textAlignment w:val="baseline"/>
        <w:rPr>
          <w:rFonts w:ascii="Times New Roman" w:eastAsia="Times New Roman" w:hAnsi="Times New Roman"/>
          <w:lang w:eastAsia="he-IL"/>
        </w:rPr>
      </w:pPr>
      <w:r w:rsidRPr="00492044">
        <w:rPr>
          <w:rFonts w:ascii="Times New Roman" w:eastAsia="Times New Roman" w:hAnsi="Times New Roman" w:hint="cs"/>
          <w:sz w:val="26"/>
          <w:rtl/>
          <w:lang w:eastAsia="he-IL"/>
        </w:rPr>
        <w:t>דוחות הנוכחות</w:t>
      </w:r>
      <w:r w:rsidR="00492044" w:rsidRPr="00492044">
        <w:rPr>
          <w:rFonts w:ascii="Times New Roman" w:eastAsia="Times New Roman" w:hAnsi="Times New Roman" w:hint="cs"/>
          <w:sz w:val="26"/>
          <w:rtl/>
          <w:lang w:eastAsia="he-IL"/>
        </w:rPr>
        <w:t xml:space="preserve"> הללו ישמשו ל</w:t>
      </w:r>
      <w:r w:rsidR="00667B7A">
        <w:rPr>
          <w:rFonts w:ascii="Times New Roman" w:eastAsia="Times New Roman" w:hAnsi="Times New Roman" w:hint="cs"/>
          <w:sz w:val="26"/>
          <w:rtl/>
          <w:lang w:eastAsia="he-IL"/>
        </w:rPr>
        <w:t>צ</w:t>
      </w:r>
      <w:r w:rsidR="00492044" w:rsidRPr="00492044">
        <w:rPr>
          <w:rFonts w:ascii="Times New Roman" w:eastAsia="Times New Roman" w:hAnsi="Times New Roman" w:hint="cs"/>
          <w:sz w:val="26"/>
          <w:rtl/>
          <w:lang w:eastAsia="he-IL"/>
        </w:rPr>
        <w:t>ורך תשלום עבור שעות הניקיון</w:t>
      </w:r>
      <w:r w:rsidRPr="00492044">
        <w:rPr>
          <w:rFonts w:ascii="Times New Roman" w:eastAsia="Times New Roman" w:hAnsi="Times New Roman" w:hint="cs"/>
          <w:sz w:val="26"/>
          <w:rtl/>
          <w:lang w:eastAsia="he-IL"/>
        </w:rPr>
        <w:t xml:space="preserve">. </w:t>
      </w:r>
    </w:p>
    <w:p w14:paraId="46DA556F" w14:textId="77777777" w:rsidR="00492044" w:rsidRPr="00492044" w:rsidRDefault="00492044" w:rsidP="00492044">
      <w:pPr>
        <w:overflowPunct w:val="0"/>
        <w:autoSpaceDE w:val="0"/>
        <w:autoSpaceDN w:val="0"/>
        <w:adjustRightInd w:val="0"/>
        <w:spacing w:line="300" w:lineRule="exact"/>
        <w:ind w:left="1418" w:right="-567"/>
        <w:jc w:val="both"/>
        <w:textAlignment w:val="baseline"/>
        <w:rPr>
          <w:rFonts w:ascii="Times New Roman" w:eastAsia="Times New Roman" w:hAnsi="Times New Roman"/>
          <w:rtl/>
          <w:lang w:eastAsia="he-IL"/>
        </w:rPr>
      </w:pPr>
    </w:p>
    <w:p w14:paraId="410C50A7" w14:textId="77777777" w:rsidR="00D50FE3" w:rsidRPr="00286CE3" w:rsidRDefault="00D50FE3" w:rsidP="00E2205C">
      <w:pPr>
        <w:numPr>
          <w:ilvl w:val="0"/>
          <w:numId w:val="87"/>
        </w:numPr>
        <w:tabs>
          <w:tab w:val="clear" w:pos="709"/>
          <w:tab w:val="num" w:pos="1418"/>
        </w:tabs>
        <w:overflowPunct w:val="0"/>
        <w:autoSpaceDE w:val="0"/>
        <w:autoSpaceDN w:val="0"/>
        <w:adjustRightInd w:val="0"/>
        <w:spacing w:line="260" w:lineRule="atLeast"/>
        <w:ind w:right="-567"/>
        <w:jc w:val="both"/>
        <w:textAlignment w:val="baseline"/>
        <w:rPr>
          <w:rFonts w:ascii="Times New Roman" w:eastAsia="Times New Roman" w:hAnsi="Times New Roman"/>
          <w:b/>
          <w:bCs/>
          <w:u w:val="single"/>
          <w:rtl/>
          <w:lang w:eastAsia="he-IL"/>
        </w:rPr>
      </w:pPr>
      <w:r w:rsidRPr="00286CE3">
        <w:rPr>
          <w:rFonts w:ascii="Times New Roman" w:eastAsia="Times New Roman" w:hAnsi="Times New Roman"/>
          <w:b/>
          <w:bCs/>
          <w:u w:val="single"/>
          <w:rtl/>
          <w:lang w:eastAsia="he-IL"/>
        </w:rPr>
        <w:t>כח האדם של הקבלן לביצוע המכרז</w:t>
      </w:r>
    </w:p>
    <w:p w14:paraId="107EDB88" w14:textId="77777777" w:rsidR="00D50FE3" w:rsidRDefault="00D50FE3" w:rsidP="00D50FE3">
      <w:pPr>
        <w:widowControl w:val="0"/>
        <w:overflowPunct w:val="0"/>
        <w:autoSpaceDE w:val="0"/>
        <w:autoSpaceDN w:val="0"/>
        <w:adjustRightInd w:val="0"/>
        <w:spacing w:line="300" w:lineRule="atLeast"/>
        <w:ind w:left="567"/>
        <w:jc w:val="both"/>
        <w:textAlignment w:val="baseline"/>
        <w:rPr>
          <w:rFonts w:ascii="Times New Roman" w:eastAsia="Times New Roman" w:hAnsi="Times New Roman"/>
          <w:sz w:val="22"/>
          <w:rtl/>
        </w:rPr>
      </w:pPr>
    </w:p>
    <w:p w14:paraId="6DB8A11B" w14:textId="77777777" w:rsidR="00E610E8" w:rsidRPr="00D02B5E" w:rsidRDefault="00E610E8" w:rsidP="005E349F">
      <w:pPr>
        <w:overflowPunct w:val="0"/>
        <w:autoSpaceDE w:val="0"/>
        <w:autoSpaceDN w:val="0"/>
        <w:adjustRightInd w:val="0"/>
        <w:spacing w:line="300" w:lineRule="exact"/>
        <w:ind w:left="767" w:right="-567"/>
        <w:jc w:val="both"/>
        <w:textAlignment w:val="baseline"/>
        <w:rPr>
          <w:rFonts w:ascii="Times New Roman" w:eastAsia="Times New Roman" w:hAnsi="Times New Roman"/>
          <w:b/>
          <w:bCs/>
          <w:rtl/>
          <w:lang w:eastAsia="he-IL"/>
        </w:rPr>
      </w:pPr>
      <w:r w:rsidRPr="00D02B5E">
        <w:rPr>
          <w:rFonts w:ascii="Times New Roman" w:eastAsia="Times New Roman" w:hAnsi="Times New Roman" w:hint="cs"/>
          <w:b/>
          <w:bCs/>
          <w:rtl/>
          <w:lang w:eastAsia="he-IL"/>
        </w:rPr>
        <w:t>הקבלן</w:t>
      </w:r>
      <w:r w:rsidRPr="00D02B5E">
        <w:rPr>
          <w:rFonts w:ascii="Times New Roman" w:eastAsia="Times New Roman" w:hAnsi="Times New Roman"/>
          <w:b/>
          <w:bCs/>
          <w:rtl/>
          <w:lang w:eastAsia="he-IL"/>
        </w:rPr>
        <w:t xml:space="preserve"> </w:t>
      </w:r>
      <w:r w:rsidRPr="00D02B5E">
        <w:rPr>
          <w:rFonts w:ascii="Times New Roman" w:eastAsia="Times New Roman" w:hAnsi="Times New Roman" w:hint="eastAsia"/>
          <w:b/>
          <w:bCs/>
          <w:rtl/>
          <w:lang w:eastAsia="he-IL"/>
        </w:rPr>
        <w:t>יידרש</w:t>
      </w:r>
      <w:r w:rsidRPr="00D02B5E">
        <w:rPr>
          <w:rFonts w:ascii="Times New Roman" w:eastAsia="Times New Roman" w:hAnsi="Times New Roman"/>
          <w:b/>
          <w:bCs/>
          <w:rtl/>
          <w:lang w:eastAsia="he-IL"/>
        </w:rPr>
        <w:t xml:space="preserve"> </w:t>
      </w:r>
      <w:r w:rsidRPr="00D02B5E">
        <w:rPr>
          <w:rFonts w:ascii="Times New Roman" w:eastAsia="Times New Roman" w:hAnsi="Times New Roman" w:hint="eastAsia"/>
          <w:b/>
          <w:bCs/>
          <w:rtl/>
          <w:lang w:eastAsia="he-IL"/>
        </w:rPr>
        <w:t>להעביר</w:t>
      </w:r>
      <w:r w:rsidRPr="00D02B5E">
        <w:rPr>
          <w:rFonts w:ascii="Times New Roman" w:eastAsia="Times New Roman" w:hAnsi="Times New Roman"/>
          <w:b/>
          <w:bCs/>
          <w:rtl/>
          <w:lang w:eastAsia="he-IL"/>
        </w:rPr>
        <w:t xml:space="preserve"> </w:t>
      </w:r>
      <w:r w:rsidRPr="00D02B5E">
        <w:rPr>
          <w:rFonts w:ascii="Times New Roman" w:eastAsia="Times New Roman" w:hAnsi="Times New Roman" w:hint="cs"/>
          <w:b/>
          <w:bCs/>
          <w:rtl/>
          <w:lang w:eastAsia="he-IL"/>
        </w:rPr>
        <w:t>למינהל</w:t>
      </w:r>
      <w:r w:rsidRPr="00D02B5E">
        <w:rPr>
          <w:rFonts w:ascii="Times New Roman" w:eastAsia="Times New Roman" w:hAnsi="Times New Roman"/>
          <w:b/>
          <w:bCs/>
          <w:rtl/>
          <w:lang w:eastAsia="he-IL"/>
        </w:rPr>
        <w:t xml:space="preserve"> </w:t>
      </w:r>
      <w:r w:rsidRPr="00D02B5E">
        <w:rPr>
          <w:rFonts w:ascii="Times New Roman" w:eastAsia="Times New Roman" w:hAnsi="Times New Roman" w:hint="eastAsia"/>
          <w:b/>
          <w:bCs/>
          <w:rtl/>
          <w:lang w:eastAsia="he-IL"/>
        </w:rPr>
        <w:t>ביחס</w:t>
      </w:r>
      <w:r w:rsidRPr="00D02B5E">
        <w:rPr>
          <w:rFonts w:ascii="Times New Roman" w:eastAsia="Times New Roman" w:hAnsi="Times New Roman"/>
          <w:b/>
          <w:bCs/>
          <w:rtl/>
          <w:lang w:eastAsia="he-IL"/>
        </w:rPr>
        <w:t xml:space="preserve"> </w:t>
      </w:r>
      <w:r w:rsidRPr="00D02B5E">
        <w:rPr>
          <w:rFonts w:ascii="Times New Roman" w:eastAsia="Times New Roman" w:hAnsi="Times New Roman" w:hint="eastAsia"/>
          <w:b/>
          <w:bCs/>
          <w:rtl/>
          <w:lang w:eastAsia="he-IL"/>
        </w:rPr>
        <w:t>לכל</w:t>
      </w:r>
      <w:r w:rsidRPr="00D02B5E">
        <w:rPr>
          <w:rFonts w:ascii="Times New Roman" w:eastAsia="Times New Roman" w:hAnsi="Times New Roman"/>
          <w:b/>
          <w:bCs/>
          <w:rtl/>
          <w:lang w:eastAsia="he-IL"/>
        </w:rPr>
        <w:t xml:space="preserve"> </w:t>
      </w:r>
      <w:r w:rsidRPr="00D02B5E">
        <w:rPr>
          <w:rFonts w:ascii="Times New Roman" w:eastAsia="Times New Roman" w:hAnsi="Times New Roman" w:hint="eastAsia"/>
          <w:b/>
          <w:bCs/>
          <w:rtl/>
          <w:lang w:eastAsia="he-IL"/>
        </w:rPr>
        <w:t>עובדיו</w:t>
      </w:r>
      <w:r w:rsidRPr="00D02B5E">
        <w:rPr>
          <w:rFonts w:ascii="Times New Roman" w:eastAsia="Times New Roman" w:hAnsi="Times New Roman"/>
          <w:b/>
          <w:bCs/>
          <w:rtl/>
          <w:lang w:eastAsia="he-IL"/>
        </w:rPr>
        <w:t xml:space="preserve"> </w:t>
      </w:r>
      <w:r w:rsidR="005E349F">
        <w:rPr>
          <w:rFonts w:ascii="Times New Roman" w:eastAsia="Times New Roman" w:hAnsi="Times New Roman" w:hint="cs"/>
          <w:b/>
          <w:bCs/>
          <w:rtl/>
          <w:lang w:eastAsia="he-IL"/>
        </w:rPr>
        <w:t>במסגרת מכרז זה</w:t>
      </w:r>
      <w:r w:rsidRPr="00D02B5E">
        <w:rPr>
          <w:rFonts w:ascii="Times New Roman" w:eastAsia="Times New Roman" w:hAnsi="Times New Roman" w:hint="cs"/>
          <w:b/>
          <w:bCs/>
          <w:rtl/>
          <w:lang w:eastAsia="he-IL"/>
        </w:rPr>
        <w:t xml:space="preserve">, </w:t>
      </w:r>
      <w:r w:rsidRPr="00D02B5E">
        <w:rPr>
          <w:rFonts w:ascii="Times New Roman" w:eastAsia="Times New Roman" w:hAnsi="Times New Roman" w:hint="eastAsia"/>
          <w:b/>
          <w:bCs/>
          <w:rtl/>
          <w:lang w:eastAsia="he-IL"/>
        </w:rPr>
        <w:t>אישור</w:t>
      </w:r>
      <w:r w:rsidRPr="00D02B5E">
        <w:rPr>
          <w:rFonts w:ascii="Times New Roman" w:eastAsia="Times New Roman" w:hAnsi="Times New Roman"/>
          <w:b/>
          <w:bCs/>
          <w:rtl/>
          <w:lang w:eastAsia="he-IL"/>
        </w:rPr>
        <w:t xml:space="preserve"> </w:t>
      </w:r>
      <w:r w:rsidRPr="00D02B5E">
        <w:rPr>
          <w:rFonts w:ascii="Times New Roman" w:eastAsia="Times New Roman" w:hAnsi="Times New Roman" w:hint="eastAsia"/>
          <w:b/>
          <w:bCs/>
          <w:rtl/>
          <w:lang w:eastAsia="he-IL"/>
        </w:rPr>
        <w:t>משטרה</w:t>
      </w:r>
      <w:r w:rsidRPr="00D02B5E">
        <w:rPr>
          <w:rFonts w:ascii="Times New Roman" w:eastAsia="Times New Roman" w:hAnsi="Times New Roman"/>
          <w:b/>
          <w:bCs/>
          <w:rtl/>
          <w:lang w:eastAsia="he-IL"/>
        </w:rPr>
        <w:t xml:space="preserve"> </w:t>
      </w:r>
      <w:r w:rsidRPr="00D02B5E">
        <w:rPr>
          <w:rFonts w:ascii="Times New Roman" w:eastAsia="Times New Roman" w:hAnsi="Times New Roman" w:hint="eastAsia"/>
          <w:b/>
          <w:bCs/>
          <w:rtl/>
          <w:lang w:eastAsia="he-IL"/>
        </w:rPr>
        <w:t>כי</w:t>
      </w:r>
      <w:r w:rsidRPr="00D02B5E">
        <w:rPr>
          <w:rFonts w:ascii="Times New Roman" w:eastAsia="Times New Roman" w:hAnsi="Times New Roman"/>
          <w:b/>
          <w:bCs/>
          <w:rtl/>
          <w:lang w:eastAsia="he-IL"/>
        </w:rPr>
        <w:t xml:space="preserve"> </w:t>
      </w:r>
      <w:r w:rsidRPr="00D02B5E">
        <w:rPr>
          <w:rFonts w:ascii="Times New Roman" w:eastAsia="Times New Roman" w:hAnsi="Times New Roman" w:hint="eastAsia"/>
          <w:b/>
          <w:bCs/>
          <w:rtl/>
          <w:lang w:eastAsia="he-IL"/>
        </w:rPr>
        <w:t>אין</w:t>
      </w:r>
      <w:r w:rsidRPr="00D02B5E">
        <w:rPr>
          <w:rFonts w:ascii="Times New Roman" w:eastAsia="Times New Roman" w:hAnsi="Times New Roman"/>
          <w:b/>
          <w:bCs/>
          <w:rtl/>
          <w:lang w:eastAsia="he-IL"/>
        </w:rPr>
        <w:t xml:space="preserve"> </w:t>
      </w:r>
      <w:r w:rsidRPr="00D02B5E">
        <w:rPr>
          <w:rFonts w:ascii="Times New Roman" w:eastAsia="Times New Roman" w:hAnsi="Times New Roman" w:hint="eastAsia"/>
          <w:b/>
          <w:bCs/>
          <w:rtl/>
          <w:lang w:eastAsia="he-IL"/>
        </w:rPr>
        <w:t>כל</w:t>
      </w:r>
      <w:r w:rsidRPr="00D02B5E">
        <w:rPr>
          <w:rFonts w:ascii="Times New Roman" w:eastAsia="Times New Roman" w:hAnsi="Times New Roman"/>
          <w:b/>
          <w:bCs/>
          <w:rtl/>
          <w:lang w:eastAsia="he-IL"/>
        </w:rPr>
        <w:t xml:space="preserve"> </w:t>
      </w:r>
      <w:r w:rsidRPr="00D02B5E">
        <w:rPr>
          <w:rFonts w:ascii="Times New Roman" w:eastAsia="Times New Roman" w:hAnsi="Times New Roman" w:hint="eastAsia"/>
          <w:b/>
          <w:bCs/>
          <w:rtl/>
          <w:lang w:eastAsia="he-IL"/>
        </w:rPr>
        <w:t>מניעה</w:t>
      </w:r>
      <w:r w:rsidRPr="00D02B5E">
        <w:rPr>
          <w:rFonts w:ascii="Times New Roman" w:eastAsia="Times New Roman" w:hAnsi="Times New Roman"/>
          <w:b/>
          <w:bCs/>
          <w:rtl/>
          <w:lang w:eastAsia="he-IL"/>
        </w:rPr>
        <w:t xml:space="preserve"> </w:t>
      </w:r>
      <w:r w:rsidRPr="00D02B5E">
        <w:rPr>
          <w:rFonts w:ascii="Times New Roman" w:eastAsia="Times New Roman" w:hAnsi="Times New Roman" w:hint="eastAsia"/>
          <w:b/>
          <w:bCs/>
          <w:rtl/>
          <w:lang w:eastAsia="he-IL"/>
        </w:rPr>
        <w:t>להעסקתם</w:t>
      </w:r>
      <w:r w:rsidRPr="00D02B5E">
        <w:rPr>
          <w:rFonts w:ascii="Times New Roman" w:eastAsia="Times New Roman" w:hAnsi="Times New Roman"/>
          <w:b/>
          <w:bCs/>
          <w:rtl/>
          <w:lang w:eastAsia="he-IL"/>
        </w:rPr>
        <w:t xml:space="preserve"> </w:t>
      </w:r>
      <w:r w:rsidRPr="00D02B5E">
        <w:rPr>
          <w:rFonts w:ascii="Times New Roman" w:eastAsia="Times New Roman" w:hAnsi="Times New Roman" w:hint="eastAsia"/>
          <w:b/>
          <w:bCs/>
          <w:rtl/>
          <w:lang w:eastAsia="he-IL"/>
        </w:rPr>
        <w:t>במסגרת</w:t>
      </w:r>
      <w:r w:rsidRPr="00D02B5E">
        <w:rPr>
          <w:rFonts w:ascii="Times New Roman" w:eastAsia="Times New Roman" w:hAnsi="Times New Roman"/>
          <w:b/>
          <w:bCs/>
          <w:rtl/>
          <w:lang w:eastAsia="he-IL"/>
        </w:rPr>
        <w:t xml:space="preserve"> </w:t>
      </w:r>
      <w:r w:rsidRPr="00D02B5E">
        <w:rPr>
          <w:rFonts w:ascii="Times New Roman" w:eastAsia="Times New Roman" w:hAnsi="Times New Roman" w:hint="eastAsia"/>
          <w:b/>
          <w:bCs/>
          <w:rtl/>
          <w:lang w:eastAsia="he-IL"/>
        </w:rPr>
        <w:t>מכרז</w:t>
      </w:r>
      <w:r w:rsidRPr="00D02B5E">
        <w:rPr>
          <w:rFonts w:ascii="Times New Roman" w:eastAsia="Times New Roman" w:hAnsi="Times New Roman"/>
          <w:b/>
          <w:bCs/>
          <w:rtl/>
          <w:lang w:eastAsia="he-IL"/>
        </w:rPr>
        <w:t xml:space="preserve"> </w:t>
      </w:r>
      <w:r w:rsidRPr="00D02B5E">
        <w:rPr>
          <w:rFonts w:ascii="Times New Roman" w:eastAsia="Times New Roman" w:hAnsi="Times New Roman" w:hint="eastAsia"/>
          <w:b/>
          <w:bCs/>
          <w:rtl/>
          <w:lang w:eastAsia="he-IL"/>
        </w:rPr>
        <w:t>זה</w:t>
      </w:r>
      <w:r w:rsidRPr="00D02B5E">
        <w:rPr>
          <w:rFonts w:ascii="Times New Roman" w:eastAsia="Times New Roman" w:hAnsi="Times New Roman"/>
          <w:b/>
          <w:bCs/>
          <w:rtl/>
          <w:lang w:eastAsia="he-IL"/>
        </w:rPr>
        <w:t xml:space="preserve">, </w:t>
      </w:r>
      <w:r w:rsidRPr="00D02B5E">
        <w:rPr>
          <w:rFonts w:ascii="Times New Roman" w:eastAsia="Times New Roman" w:hAnsi="Times New Roman" w:hint="eastAsia"/>
          <w:b/>
          <w:bCs/>
          <w:rtl/>
          <w:lang w:eastAsia="he-IL"/>
        </w:rPr>
        <w:t>בהתאם</w:t>
      </w:r>
      <w:r w:rsidRPr="00D02B5E">
        <w:rPr>
          <w:rFonts w:ascii="Times New Roman" w:eastAsia="Times New Roman" w:hAnsi="Times New Roman"/>
          <w:b/>
          <w:bCs/>
          <w:rtl/>
          <w:lang w:eastAsia="he-IL"/>
        </w:rPr>
        <w:t xml:space="preserve"> </w:t>
      </w:r>
      <w:r w:rsidRPr="00D02B5E">
        <w:rPr>
          <w:rFonts w:ascii="Times New Roman" w:eastAsia="Times New Roman" w:hAnsi="Times New Roman" w:hint="eastAsia"/>
          <w:b/>
          <w:bCs/>
          <w:rtl/>
          <w:lang w:eastAsia="he-IL"/>
        </w:rPr>
        <w:t>להוראות</w:t>
      </w:r>
      <w:r w:rsidRPr="00D02B5E">
        <w:rPr>
          <w:rFonts w:ascii="Times New Roman" w:eastAsia="Times New Roman" w:hAnsi="Times New Roman"/>
          <w:b/>
          <w:bCs/>
          <w:rtl/>
          <w:lang w:eastAsia="he-IL"/>
        </w:rPr>
        <w:t xml:space="preserve"> </w:t>
      </w:r>
      <w:r w:rsidRPr="00D02B5E">
        <w:rPr>
          <w:rFonts w:ascii="Times New Roman" w:eastAsia="Times New Roman" w:hAnsi="Times New Roman" w:hint="eastAsia"/>
          <w:b/>
          <w:bCs/>
          <w:rtl/>
          <w:lang w:eastAsia="he-IL"/>
        </w:rPr>
        <w:t>החוק</w:t>
      </w:r>
      <w:r w:rsidRPr="00D02B5E">
        <w:rPr>
          <w:rFonts w:ascii="Times New Roman" w:eastAsia="Times New Roman" w:hAnsi="Times New Roman"/>
          <w:b/>
          <w:bCs/>
          <w:rtl/>
          <w:lang w:eastAsia="he-IL"/>
        </w:rPr>
        <w:t xml:space="preserve"> "למניעת העסקה של עברייני מין </w:t>
      </w:r>
      <w:r w:rsidRPr="00D02B5E">
        <w:rPr>
          <w:rFonts w:ascii="Times New Roman" w:eastAsia="Times New Roman" w:hAnsi="Times New Roman" w:hint="eastAsia"/>
          <w:b/>
          <w:bCs/>
          <w:rtl/>
          <w:lang w:eastAsia="he-IL"/>
        </w:rPr>
        <w:t>במוסדות</w:t>
      </w:r>
      <w:r w:rsidRPr="00D02B5E">
        <w:rPr>
          <w:rFonts w:ascii="Times New Roman" w:eastAsia="Times New Roman" w:hAnsi="Times New Roman"/>
          <w:b/>
          <w:bCs/>
          <w:rtl/>
          <w:lang w:eastAsia="he-IL"/>
        </w:rPr>
        <w:t xml:space="preserve"> </w:t>
      </w:r>
      <w:r w:rsidRPr="00D02B5E">
        <w:rPr>
          <w:rFonts w:ascii="Times New Roman" w:eastAsia="Times New Roman" w:hAnsi="Times New Roman" w:hint="eastAsia"/>
          <w:b/>
          <w:bCs/>
          <w:rtl/>
          <w:lang w:eastAsia="he-IL"/>
        </w:rPr>
        <w:t>מסוימים</w:t>
      </w:r>
      <w:r w:rsidRPr="00D02B5E">
        <w:rPr>
          <w:rFonts w:ascii="Times New Roman" w:eastAsia="Times New Roman" w:hAnsi="Times New Roman"/>
          <w:b/>
          <w:bCs/>
          <w:rtl/>
          <w:lang w:eastAsia="he-IL"/>
        </w:rPr>
        <w:t xml:space="preserve">, התשס"א-2001" – ראה טופס 3 של תקנות "למניעת העסקה של עברייני מין במוסד המכוון למתן שרות לקטינים (אישור משטרה) תשס"ג –2003". </w:t>
      </w:r>
      <w:r w:rsidR="003C00DA" w:rsidRPr="00D02B5E">
        <w:rPr>
          <w:rFonts w:ascii="Times New Roman" w:eastAsia="Times New Roman" w:hAnsi="Times New Roman" w:hint="cs"/>
          <w:b/>
          <w:bCs/>
          <w:rtl/>
          <w:lang w:eastAsia="he-IL"/>
        </w:rPr>
        <w:t>הקבלן</w:t>
      </w:r>
      <w:r w:rsidRPr="00D02B5E">
        <w:rPr>
          <w:rFonts w:ascii="Times New Roman" w:eastAsia="Times New Roman" w:hAnsi="Times New Roman"/>
          <w:b/>
          <w:bCs/>
          <w:rtl/>
          <w:lang w:eastAsia="he-IL"/>
        </w:rPr>
        <w:t xml:space="preserve"> </w:t>
      </w:r>
      <w:r w:rsidRPr="00D02B5E">
        <w:rPr>
          <w:rFonts w:ascii="Times New Roman" w:eastAsia="Times New Roman" w:hAnsi="Times New Roman" w:hint="eastAsia"/>
          <w:b/>
          <w:bCs/>
          <w:rtl/>
          <w:lang w:eastAsia="he-IL"/>
        </w:rPr>
        <w:t>יגיש</w:t>
      </w:r>
      <w:r w:rsidRPr="00D02B5E">
        <w:rPr>
          <w:rFonts w:ascii="Times New Roman" w:eastAsia="Times New Roman" w:hAnsi="Times New Roman"/>
          <w:b/>
          <w:bCs/>
          <w:rtl/>
          <w:lang w:eastAsia="he-IL"/>
        </w:rPr>
        <w:t xml:space="preserve"> </w:t>
      </w:r>
      <w:r w:rsidRPr="00D02B5E">
        <w:rPr>
          <w:rFonts w:ascii="Times New Roman" w:eastAsia="Times New Roman" w:hAnsi="Times New Roman" w:hint="eastAsia"/>
          <w:b/>
          <w:bCs/>
          <w:rtl/>
          <w:lang w:eastAsia="he-IL"/>
        </w:rPr>
        <w:t>את</w:t>
      </w:r>
      <w:r w:rsidRPr="00D02B5E">
        <w:rPr>
          <w:rFonts w:ascii="Times New Roman" w:eastAsia="Times New Roman" w:hAnsi="Times New Roman"/>
          <w:b/>
          <w:bCs/>
          <w:rtl/>
          <w:lang w:eastAsia="he-IL"/>
        </w:rPr>
        <w:t xml:space="preserve"> </w:t>
      </w:r>
      <w:r w:rsidRPr="00D02B5E">
        <w:rPr>
          <w:rFonts w:ascii="Times New Roman" w:eastAsia="Times New Roman" w:hAnsi="Times New Roman" w:hint="eastAsia"/>
          <w:b/>
          <w:bCs/>
          <w:rtl/>
          <w:lang w:eastAsia="he-IL"/>
        </w:rPr>
        <w:t>הבקשה</w:t>
      </w:r>
      <w:r w:rsidRPr="00D02B5E">
        <w:rPr>
          <w:rFonts w:ascii="Times New Roman" w:eastAsia="Times New Roman" w:hAnsi="Times New Roman"/>
          <w:b/>
          <w:bCs/>
          <w:rtl/>
          <w:lang w:eastAsia="he-IL"/>
        </w:rPr>
        <w:t xml:space="preserve"> </w:t>
      </w:r>
      <w:r w:rsidRPr="00D02B5E">
        <w:rPr>
          <w:rFonts w:ascii="Times New Roman" w:eastAsia="Times New Roman" w:hAnsi="Times New Roman" w:hint="eastAsia"/>
          <w:b/>
          <w:bCs/>
          <w:rtl/>
          <w:lang w:eastAsia="he-IL"/>
        </w:rPr>
        <w:t>למשטרה</w:t>
      </w:r>
      <w:r w:rsidRPr="00D02B5E">
        <w:rPr>
          <w:rFonts w:ascii="Times New Roman" w:eastAsia="Times New Roman" w:hAnsi="Times New Roman"/>
          <w:b/>
          <w:bCs/>
          <w:rtl/>
          <w:lang w:eastAsia="he-IL"/>
        </w:rPr>
        <w:t xml:space="preserve"> </w:t>
      </w:r>
      <w:r w:rsidRPr="00D02B5E">
        <w:rPr>
          <w:rFonts w:ascii="Times New Roman" w:eastAsia="Times New Roman" w:hAnsi="Times New Roman" w:hint="eastAsia"/>
          <w:b/>
          <w:bCs/>
          <w:rtl/>
          <w:lang w:eastAsia="he-IL"/>
        </w:rPr>
        <w:t>על</w:t>
      </w:r>
      <w:r w:rsidRPr="00D02B5E">
        <w:rPr>
          <w:rFonts w:ascii="Times New Roman" w:eastAsia="Times New Roman" w:hAnsi="Times New Roman"/>
          <w:b/>
          <w:bCs/>
          <w:rtl/>
          <w:lang w:eastAsia="he-IL"/>
        </w:rPr>
        <w:t xml:space="preserve"> </w:t>
      </w:r>
      <w:r w:rsidRPr="00D02B5E">
        <w:rPr>
          <w:rFonts w:ascii="Times New Roman" w:eastAsia="Times New Roman" w:hAnsi="Times New Roman" w:hint="eastAsia"/>
          <w:b/>
          <w:bCs/>
          <w:rtl/>
          <w:lang w:eastAsia="he-IL"/>
        </w:rPr>
        <w:t>גבי</w:t>
      </w:r>
      <w:r w:rsidRPr="00D02B5E">
        <w:rPr>
          <w:rFonts w:ascii="Times New Roman" w:eastAsia="Times New Roman" w:hAnsi="Times New Roman"/>
          <w:b/>
          <w:bCs/>
          <w:rtl/>
          <w:lang w:eastAsia="he-IL"/>
        </w:rPr>
        <w:t xml:space="preserve"> </w:t>
      </w:r>
      <w:r w:rsidRPr="00D02B5E">
        <w:rPr>
          <w:rFonts w:ascii="Times New Roman" w:eastAsia="Times New Roman" w:hAnsi="Times New Roman" w:hint="eastAsia"/>
          <w:b/>
          <w:bCs/>
          <w:rtl/>
          <w:lang w:eastAsia="he-IL"/>
        </w:rPr>
        <w:t>טופס</w:t>
      </w:r>
      <w:r w:rsidRPr="00D02B5E">
        <w:rPr>
          <w:rFonts w:ascii="Times New Roman" w:eastAsia="Times New Roman" w:hAnsi="Times New Roman"/>
          <w:b/>
          <w:bCs/>
          <w:rtl/>
          <w:lang w:eastAsia="he-IL"/>
        </w:rPr>
        <w:t xml:space="preserve"> 3 </w:t>
      </w:r>
      <w:r w:rsidRPr="00D02B5E">
        <w:rPr>
          <w:rFonts w:ascii="Times New Roman" w:eastAsia="Times New Roman" w:hAnsi="Times New Roman" w:hint="eastAsia"/>
          <w:b/>
          <w:bCs/>
          <w:rtl/>
          <w:lang w:eastAsia="he-IL"/>
        </w:rPr>
        <w:t>המצורף</w:t>
      </w:r>
      <w:r w:rsidRPr="00D02B5E">
        <w:rPr>
          <w:rFonts w:ascii="Times New Roman" w:eastAsia="Times New Roman" w:hAnsi="Times New Roman"/>
          <w:b/>
          <w:bCs/>
          <w:rtl/>
          <w:lang w:eastAsia="he-IL"/>
        </w:rPr>
        <w:t xml:space="preserve"> </w:t>
      </w:r>
      <w:r w:rsidRPr="00D02B5E">
        <w:rPr>
          <w:rFonts w:ascii="Times New Roman" w:eastAsia="Times New Roman" w:hAnsi="Times New Roman" w:hint="eastAsia"/>
          <w:b/>
          <w:bCs/>
          <w:rtl/>
          <w:lang w:eastAsia="he-IL"/>
        </w:rPr>
        <w:t>לתקנה</w:t>
      </w:r>
      <w:r w:rsidR="00D02B5E">
        <w:rPr>
          <w:rFonts w:ascii="Times New Roman" w:eastAsia="Times New Roman" w:hAnsi="Times New Roman" w:hint="cs"/>
          <w:b/>
          <w:bCs/>
          <w:rtl/>
          <w:lang w:eastAsia="he-IL"/>
        </w:rPr>
        <w:t>.</w:t>
      </w:r>
    </w:p>
    <w:p w14:paraId="5F098B8F" w14:textId="77777777" w:rsidR="00D50FE3" w:rsidRDefault="00D50FE3" w:rsidP="00D50FE3">
      <w:pPr>
        <w:widowControl w:val="0"/>
        <w:overflowPunct w:val="0"/>
        <w:autoSpaceDE w:val="0"/>
        <w:autoSpaceDN w:val="0"/>
        <w:adjustRightInd w:val="0"/>
        <w:spacing w:line="300" w:lineRule="atLeast"/>
        <w:ind w:left="1418"/>
        <w:jc w:val="both"/>
        <w:textAlignment w:val="baseline"/>
        <w:rPr>
          <w:rFonts w:ascii="Times New Roman" w:eastAsia="Times New Roman" w:hAnsi="Times New Roman"/>
          <w:b/>
          <w:bCs/>
          <w:rtl/>
          <w:lang w:eastAsia="he-IL"/>
        </w:rPr>
      </w:pPr>
    </w:p>
    <w:p w14:paraId="0C3BC571" w14:textId="77777777" w:rsidR="00D50FE3" w:rsidRDefault="00D50FE3" w:rsidP="00E2205C">
      <w:pPr>
        <w:numPr>
          <w:ilvl w:val="1"/>
          <w:numId w:val="87"/>
        </w:numPr>
        <w:overflowPunct w:val="0"/>
        <w:autoSpaceDE w:val="0"/>
        <w:autoSpaceDN w:val="0"/>
        <w:adjustRightInd w:val="0"/>
        <w:spacing w:line="300" w:lineRule="exact"/>
        <w:ind w:right="-567"/>
        <w:jc w:val="both"/>
        <w:textAlignment w:val="baseline"/>
        <w:rPr>
          <w:rFonts w:ascii="Times New Roman" w:eastAsia="Times New Roman" w:hAnsi="Times New Roman"/>
          <w:b/>
          <w:bCs/>
          <w:u w:val="single"/>
          <w:rtl/>
        </w:rPr>
      </w:pPr>
      <w:r>
        <w:rPr>
          <w:rFonts w:ascii="Times New Roman" w:eastAsia="Times New Roman" w:hAnsi="Times New Roman" w:hint="cs"/>
          <w:b/>
          <w:bCs/>
          <w:u w:val="single"/>
          <w:rtl/>
        </w:rPr>
        <w:t>מנהל העבודה</w:t>
      </w:r>
    </w:p>
    <w:p w14:paraId="6C124761" w14:textId="77777777" w:rsidR="00D50FE3" w:rsidRDefault="00D50FE3" w:rsidP="00D50FE3">
      <w:pPr>
        <w:overflowPunct w:val="0"/>
        <w:autoSpaceDE w:val="0"/>
        <w:autoSpaceDN w:val="0"/>
        <w:adjustRightInd w:val="0"/>
        <w:spacing w:line="300" w:lineRule="atLeast"/>
        <w:ind w:left="2268"/>
        <w:jc w:val="both"/>
        <w:textAlignment w:val="baseline"/>
        <w:rPr>
          <w:rFonts w:ascii="Times New Roman" w:eastAsia="Times New Roman" w:hAnsi="Times New Roman"/>
          <w:rtl/>
          <w:lang w:eastAsia="he-IL"/>
        </w:rPr>
      </w:pPr>
    </w:p>
    <w:p w14:paraId="14495172" w14:textId="77777777" w:rsidR="00D50FE3" w:rsidRDefault="00D50FE3" w:rsidP="00286CE3">
      <w:pPr>
        <w:overflowPunct w:val="0"/>
        <w:autoSpaceDE w:val="0"/>
        <w:autoSpaceDN w:val="0"/>
        <w:adjustRightInd w:val="0"/>
        <w:spacing w:line="300" w:lineRule="exact"/>
        <w:ind w:left="1440" w:right="-709"/>
        <w:jc w:val="both"/>
        <w:textAlignment w:val="baseline"/>
        <w:rPr>
          <w:rFonts w:ascii="Times New Roman" w:eastAsia="Times New Roman" w:hAnsi="Times New Roman"/>
          <w:rtl/>
          <w:lang w:eastAsia="he-IL"/>
        </w:rPr>
      </w:pPr>
      <w:r>
        <w:rPr>
          <w:rFonts w:ascii="Times New Roman" w:eastAsia="Times New Roman" w:hAnsi="Times New Roman" w:hint="cs"/>
          <w:rtl/>
          <w:lang w:eastAsia="he-IL"/>
        </w:rPr>
        <w:t>על הקבלן למנות מטעמו מנהל עבודה, אשר יהיה אחראי לכל המהלך הלוגיסטי והמקצועי הכרוך בביצוע מכרז זה, לרבות פיקוח על העבודה המתבצעת בכל אחד מאתרי העבודה.</w:t>
      </w:r>
    </w:p>
    <w:p w14:paraId="5BC649F8" w14:textId="77777777" w:rsidR="00D50FE3" w:rsidRDefault="00D50FE3" w:rsidP="00286CE3">
      <w:pPr>
        <w:overflowPunct w:val="0"/>
        <w:autoSpaceDE w:val="0"/>
        <w:autoSpaceDN w:val="0"/>
        <w:adjustRightInd w:val="0"/>
        <w:spacing w:line="300" w:lineRule="exact"/>
        <w:ind w:left="1440" w:right="-709"/>
        <w:jc w:val="both"/>
        <w:textAlignment w:val="baseline"/>
        <w:rPr>
          <w:rFonts w:ascii="Times New Roman" w:eastAsia="Times New Roman" w:hAnsi="Times New Roman"/>
          <w:rtl/>
          <w:lang w:eastAsia="he-IL"/>
        </w:rPr>
      </w:pPr>
      <w:r>
        <w:rPr>
          <w:rFonts w:ascii="Times New Roman" w:eastAsia="Times New Roman" w:hAnsi="Times New Roman" w:hint="cs"/>
          <w:rtl/>
          <w:lang w:eastAsia="he-IL"/>
        </w:rPr>
        <w:t xml:space="preserve"> </w:t>
      </w:r>
      <w:r w:rsidRPr="006E328B">
        <w:rPr>
          <w:rFonts w:ascii="Times New Roman" w:eastAsia="Times New Roman" w:hAnsi="Times New Roman" w:hint="cs"/>
          <w:rtl/>
          <w:lang w:eastAsia="he-IL"/>
        </w:rPr>
        <w:t xml:space="preserve">מנהל העבודה יהיה נוכח לפחות </w:t>
      </w:r>
      <w:r w:rsidRPr="00286CE3">
        <w:rPr>
          <w:rFonts w:ascii="Times New Roman" w:eastAsia="Times New Roman" w:hAnsi="Times New Roman" w:hint="cs"/>
          <w:rtl/>
          <w:lang w:eastAsia="he-IL"/>
        </w:rPr>
        <w:t>2</w:t>
      </w:r>
      <w:r w:rsidRPr="006E328B">
        <w:rPr>
          <w:rFonts w:ascii="Times New Roman" w:eastAsia="Times New Roman" w:hAnsi="Times New Roman" w:hint="cs"/>
          <w:rtl/>
          <w:lang w:eastAsia="he-IL"/>
        </w:rPr>
        <w:t xml:space="preserve"> פעמים בשבוע  למשך שעה וחצי לפחות, באתרים בהם מתבצעות פעילויות הניקיון בכפר וביחידת הקליטה בירושלים</w:t>
      </w:r>
    </w:p>
    <w:p w14:paraId="61109AD7" w14:textId="77777777" w:rsidR="00D50FE3" w:rsidRDefault="00D50FE3" w:rsidP="00286CE3">
      <w:pPr>
        <w:overflowPunct w:val="0"/>
        <w:autoSpaceDE w:val="0"/>
        <w:autoSpaceDN w:val="0"/>
        <w:adjustRightInd w:val="0"/>
        <w:spacing w:line="300" w:lineRule="exact"/>
        <w:ind w:left="1440" w:right="-709"/>
        <w:jc w:val="both"/>
        <w:textAlignment w:val="baseline"/>
        <w:rPr>
          <w:rFonts w:ascii="Times New Roman" w:eastAsia="Times New Roman" w:hAnsi="Times New Roman"/>
          <w:rtl/>
          <w:lang w:eastAsia="he-IL"/>
        </w:rPr>
      </w:pPr>
      <w:r>
        <w:rPr>
          <w:rFonts w:ascii="Times New Roman" w:eastAsia="Times New Roman" w:hAnsi="Times New Roman" w:hint="cs"/>
          <w:rtl/>
          <w:lang w:eastAsia="he-IL"/>
        </w:rPr>
        <w:t xml:space="preserve">מנהל העבודה יהיה בעל ניסיון של </w:t>
      </w:r>
      <w:r w:rsidRPr="00286CE3">
        <w:rPr>
          <w:rFonts w:ascii="Times New Roman" w:eastAsia="Times New Roman" w:hAnsi="Times New Roman"/>
          <w:rtl/>
          <w:lang w:eastAsia="he-IL"/>
        </w:rPr>
        <w:t xml:space="preserve">3 </w:t>
      </w:r>
      <w:r w:rsidRPr="00286CE3">
        <w:rPr>
          <w:rFonts w:ascii="Times New Roman" w:eastAsia="Times New Roman" w:hAnsi="Times New Roman" w:hint="cs"/>
          <w:rtl/>
          <w:lang w:eastAsia="he-IL"/>
        </w:rPr>
        <w:t>שנים</w:t>
      </w:r>
      <w:r>
        <w:rPr>
          <w:rFonts w:ascii="Times New Roman" w:eastAsia="Times New Roman" w:hAnsi="Times New Roman"/>
          <w:rtl/>
          <w:lang w:eastAsia="he-IL"/>
        </w:rPr>
        <w:t xml:space="preserve"> </w:t>
      </w:r>
      <w:r>
        <w:rPr>
          <w:rFonts w:ascii="Times New Roman" w:eastAsia="Times New Roman" w:hAnsi="Times New Roman" w:hint="cs"/>
          <w:rtl/>
          <w:lang w:eastAsia="he-IL"/>
        </w:rPr>
        <w:t>לפחות בניהול פרויקטים בתחומי הניקיון, בעלי אופי והיקף דומה לנושא המכרז.</w:t>
      </w:r>
    </w:p>
    <w:p w14:paraId="55110B96" w14:textId="77777777" w:rsidR="00D50FE3" w:rsidRDefault="00D50FE3" w:rsidP="00D50FE3">
      <w:pPr>
        <w:widowControl w:val="0"/>
        <w:overflowPunct w:val="0"/>
        <w:autoSpaceDE w:val="0"/>
        <w:autoSpaceDN w:val="0"/>
        <w:adjustRightInd w:val="0"/>
        <w:spacing w:line="300" w:lineRule="atLeast"/>
        <w:ind w:left="1418"/>
        <w:jc w:val="both"/>
        <w:textAlignment w:val="baseline"/>
        <w:rPr>
          <w:rFonts w:ascii="Times New Roman" w:eastAsia="Times New Roman" w:hAnsi="Times New Roman"/>
          <w:b/>
          <w:bCs/>
          <w:rtl/>
          <w:lang w:eastAsia="he-IL"/>
        </w:rPr>
      </w:pPr>
    </w:p>
    <w:p w14:paraId="09F65F66" w14:textId="77777777" w:rsidR="008961A6" w:rsidRDefault="008961A6" w:rsidP="00D50FE3">
      <w:pPr>
        <w:widowControl w:val="0"/>
        <w:overflowPunct w:val="0"/>
        <w:autoSpaceDE w:val="0"/>
        <w:autoSpaceDN w:val="0"/>
        <w:adjustRightInd w:val="0"/>
        <w:spacing w:line="300" w:lineRule="atLeast"/>
        <w:ind w:left="1418"/>
        <w:jc w:val="both"/>
        <w:textAlignment w:val="baseline"/>
        <w:rPr>
          <w:rFonts w:ascii="Times New Roman" w:eastAsia="Times New Roman" w:hAnsi="Times New Roman"/>
          <w:b/>
          <w:bCs/>
          <w:rtl/>
          <w:lang w:eastAsia="he-IL"/>
        </w:rPr>
      </w:pPr>
    </w:p>
    <w:p w14:paraId="4BB680BB" w14:textId="77777777" w:rsidR="008961A6" w:rsidRDefault="008961A6" w:rsidP="00D50FE3">
      <w:pPr>
        <w:widowControl w:val="0"/>
        <w:overflowPunct w:val="0"/>
        <w:autoSpaceDE w:val="0"/>
        <w:autoSpaceDN w:val="0"/>
        <w:adjustRightInd w:val="0"/>
        <w:spacing w:line="300" w:lineRule="atLeast"/>
        <w:ind w:left="1418"/>
        <w:jc w:val="both"/>
        <w:textAlignment w:val="baseline"/>
        <w:rPr>
          <w:rFonts w:ascii="Times New Roman" w:eastAsia="Times New Roman" w:hAnsi="Times New Roman"/>
          <w:b/>
          <w:bCs/>
          <w:rtl/>
          <w:lang w:eastAsia="he-IL"/>
        </w:rPr>
      </w:pPr>
    </w:p>
    <w:p w14:paraId="33755403" w14:textId="77777777" w:rsidR="007366E2" w:rsidRPr="007366E2" w:rsidRDefault="007366E2">
      <w:pPr>
        <w:bidi w:val="0"/>
        <w:spacing w:before="200" w:after="200" w:line="276" w:lineRule="auto"/>
        <w:rPr>
          <w:rFonts w:ascii="Times New Roman" w:eastAsia="Times New Roman" w:hAnsi="Times New Roman"/>
          <w:rtl/>
        </w:rPr>
      </w:pPr>
      <w:r w:rsidRPr="007366E2">
        <w:rPr>
          <w:rFonts w:ascii="Times New Roman" w:eastAsia="Times New Roman" w:hAnsi="Times New Roman"/>
          <w:rtl/>
        </w:rPr>
        <w:br w:type="page"/>
      </w:r>
    </w:p>
    <w:p w14:paraId="3724B4E8" w14:textId="77777777" w:rsidR="00D50FE3" w:rsidRDefault="00D50FE3" w:rsidP="00E2205C">
      <w:pPr>
        <w:numPr>
          <w:ilvl w:val="1"/>
          <w:numId w:val="87"/>
        </w:numPr>
        <w:overflowPunct w:val="0"/>
        <w:autoSpaceDE w:val="0"/>
        <w:autoSpaceDN w:val="0"/>
        <w:adjustRightInd w:val="0"/>
        <w:spacing w:line="300" w:lineRule="exact"/>
        <w:ind w:right="-567"/>
        <w:jc w:val="both"/>
        <w:textAlignment w:val="baseline"/>
        <w:rPr>
          <w:rFonts w:ascii="Times New Roman" w:eastAsia="Times New Roman" w:hAnsi="Times New Roman"/>
          <w:b/>
          <w:bCs/>
          <w:u w:val="single"/>
          <w:rtl/>
        </w:rPr>
      </w:pPr>
      <w:r>
        <w:rPr>
          <w:rFonts w:ascii="Times New Roman" w:eastAsia="Times New Roman" w:hAnsi="Times New Roman" w:hint="cs"/>
          <w:b/>
          <w:bCs/>
          <w:u w:val="single"/>
          <w:rtl/>
        </w:rPr>
        <w:lastRenderedPageBreak/>
        <w:t>עובדי ניקיון</w:t>
      </w:r>
    </w:p>
    <w:p w14:paraId="163CFC81" w14:textId="77777777" w:rsidR="00D50FE3" w:rsidRPr="007E30DC" w:rsidRDefault="00D50FE3" w:rsidP="00D50FE3">
      <w:pPr>
        <w:widowControl w:val="0"/>
        <w:overflowPunct w:val="0"/>
        <w:autoSpaceDE w:val="0"/>
        <w:autoSpaceDN w:val="0"/>
        <w:adjustRightInd w:val="0"/>
        <w:spacing w:line="280" w:lineRule="atLeast"/>
        <w:jc w:val="both"/>
        <w:textAlignment w:val="baseline"/>
        <w:outlineLvl w:val="1"/>
        <w:rPr>
          <w:rFonts w:ascii="Arial" w:eastAsia="Times New Roman" w:hAnsi="Arial"/>
          <w:b/>
          <w:bCs/>
          <w:i/>
          <w:position w:val="2"/>
          <w:sz w:val="22"/>
          <w:u w:val="single"/>
          <w:lang w:eastAsia="he-IL"/>
        </w:rPr>
      </w:pPr>
    </w:p>
    <w:p w14:paraId="3CAF9AA2" w14:textId="77777777" w:rsidR="00D50FE3" w:rsidRPr="00DF6DA7" w:rsidRDefault="00D50FE3" w:rsidP="00E2205C">
      <w:pPr>
        <w:numPr>
          <w:ilvl w:val="2"/>
          <w:numId w:val="87"/>
        </w:numPr>
        <w:overflowPunct w:val="0"/>
        <w:autoSpaceDE w:val="0"/>
        <w:autoSpaceDN w:val="0"/>
        <w:adjustRightInd w:val="0"/>
        <w:spacing w:line="300" w:lineRule="exact"/>
        <w:ind w:right="-709"/>
        <w:jc w:val="both"/>
        <w:textAlignment w:val="baseline"/>
        <w:rPr>
          <w:rFonts w:ascii="Times New Roman" w:eastAsia="Times New Roman" w:hAnsi="Times New Roman"/>
          <w:rtl/>
          <w:lang w:eastAsia="he-IL"/>
        </w:rPr>
      </w:pPr>
      <w:r>
        <w:rPr>
          <w:rFonts w:ascii="Times New Roman" w:eastAsia="Times New Roman" w:hAnsi="Times New Roman" w:hint="cs"/>
          <w:rtl/>
          <w:lang w:eastAsia="he-IL"/>
        </w:rPr>
        <w:t xml:space="preserve">על הקבלן להעסיק עובדי ניקיון מגיל </w:t>
      </w:r>
      <w:r w:rsidRPr="002B5F64">
        <w:rPr>
          <w:rFonts w:ascii="Times New Roman" w:eastAsia="Times New Roman" w:hAnsi="Times New Roman" w:hint="cs"/>
          <w:b/>
          <w:bCs/>
          <w:rtl/>
          <w:lang w:eastAsia="he-IL"/>
        </w:rPr>
        <w:t>18</w:t>
      </w:r>
      <w:r>
        <w:rPr>
          <w:rFonts w:ascii="Times New Roman" w:eastAsia="Times New Roman" w:hAnsi="Times New Roman" w:hint="cs"/>
          <w:rtl/>
          <w:lang w:eastAsia="he-IL"/>
        </w:rPr>
        <w:t xml:space="preserve"> </w:t>
      </w:r>
      <w:r w:rsidRPr="002B5F64">
        <w:rPr>
          <w:rFonts w:ascii="Times New Roman" w:eastAsia="Times New Roman" w:hAnsi="Times New Roman" w:hint="cs"/>
          <w:rtl/>
          <w:lang w:eastAsia="he-IL"/>
        </w:rPr>
        <w:t>שנים ומעלה,</w:t>
      </w:r>
      <w:r>
        <w:rPr>
          <w:rFonts w:ascii="Times New Roman" w:eastAsia="Times New Roman" w:hAnsi="Times New Roman" w:hint="cs"/>
          <w:rtl/>
          <w:lang w:eastAsia="he-IL"/>
        </w:rPr>
        <w:t xml:space="preserve"> </w:t>
      </w:r>
      <w:r w:rsidRPr="00706097">
        <w:rPr>
          <w:rFonts w:ascii="Times New Roman" w:eastAsia="Times New Roman" w:hAnsi="Times New Roman" w:hint="cs"/>
          <w:sz w:val="26"/>
          <w:rtl/>
          <w:lang w:eastAsia="he-IL"/>
        </w:rPr>
        <w:t>שנמצאו מתאימים מבחינה פיזית לעבודה ע"פ דרישות מכרז זה,</w:t>
      </w:r>
      <w:r>
        <w:rPr>
          <w:rFonts w:ascii="Times New Roman" w:eastAsia="Times New Roman" w:hAnsi="Times New Roman" w:hint="cs"/>
          <w:rtl/>
          <w:lang w:eastAsia="he-IL"/>
        </w:rPr>
        <w:t xml:space="preserve"> תושבי מדינת ישראל בעלי תעודת זהות ישראלית כחולה. </w:t>
      </w:r>
    </w:p>
    <w:p w14:paraId="37CC146A" w14:textId="77777777" w:rsidR="00D50FE3" w:rsidRPr="00706097" w:rsidRDefault="00D50FE3" w:rsidP="00E2205C">
      <w:pPr>
        <w:numPr>
          <w:ilvl w:val="2"/>
          <w:numId w:val="87"/>
        </w:numPr>
        <w:overflowPunct w:val="0"/>
        <w:autoSpaceDE w:val="0"/>
        <w:autoSpaceDN w:val="0"/>
        <w:adjustRightInd w:val="0"/>
        <w:spacing w:line="300" w:lineRule="exact"/>
        <w:ind w:right="-709"/>
        <w:jc w:val="both"/>
        <w:textAlignment w:val="baseline"/>
        <w:rPr>
          <w:rFonts w:ascii="Times New Roman" w:eastAsia="Times New Roman" w:hAnsi="Times New Roman"/>
          <w:lang w:eastAsia="he-IL"/>
        </w:rPr>
      </w:pPr>
      <w:r w:rsidRPr="00706097">
        <w:rPr>
          <w:rFonts w:ascii="Times New Roman" w:eastAsia="Times New Roman" w:hAnsi="Times New Roman" w:hint="cs"/>
          <w:rtl/>
          <w:lang w:eastAsia="he-IL"/>
        </w:rPr>
        <w:t xml:space="preserve">הקבלן ימסור לאישור המזמין לפני תחילת ביצוע העבודה את רשימת העובדים שיעסיק בביצוע השירותים, בציון: שם מלא, כתובת מלאה, מספר תעודת זהות, גיל, אישור המשטרה על היעדר הרשעות בעבירות </w:t>
      </w:r>
      <w:r w:rsidRPr="00706097">
        <w:rPr>
          <w:rFonts w:ascii="Times New Roman" w:eastAsia="Times New Roman" w:hAnsi="Times New Roman" w:hint="cs"/>
          <w:rtl/>
        </w:rPr>
        <w:t xml:space="preserve"> מין.</w:t>
      </w:r>
    </w:p>
    <w:p w14:paraId="2B37FF00" w14:textId="77777777" w:rsidR="00D50FE3" w:rsidRDefault="00D50FE3" w:rsidP="00E2205C">
      <w:pPr>
        <w:numPr>
          <w:ilvl w:val="2"/>
          <w:numId w:val="87"/>
        </w:numPr>
        <w:overflowPunct w:val="0"/>
        <w:autoSpaceDE w:val="0"/>
        <w:autoSpaceDN w:val="0"/>
        <w:adjustRightInd w:val="0"/>
        <w:spacing w:line="300" w:lineRule="exact"/>
        <w:ind w:right="-709"/>
        <w:jc w:val="both"/>
        <w:textAlignment w:val="baseline"/>
        <w:rPr>
          <w:rFonts w:ascii="Times New Roman" w:eastAsia="Times New Roman" w:hAnsi="Times New Roman"/>
        </w:rPr>
      </w:pPr>
      <w:r w:rsidRPr="00706097">
        <w:rPr>
          <w:rFonts w:ascii="Times New Roman" w:eastAsia="Times New Roman" w:hAnsi="Times New Roman" w:hint="cs"/>
          <w:rtl/>
        </w:rPr>
        <w:t>העובדים יועסקו ישירות ובלעדית ע"י הקבלן מגיש ההצעה. אין אפשרות להעסקת עובדי ניקיון באמצעות קבלן משנה.</w:t>
      </w:r>
    </w:p>
    <w:p w14:paraId="1E3E6A56" w14:textId="77777777" w:rsidR="00D50FE3" w:rsidRPr="00706097" w:rsidRDefault="00D50FE3" w:rsidP="00E2205C">
      <w:pPr>
        <w:numPr>
          <w:ilvl w:val="2"/>
          <w:numId w:val="87"/>
        </w:numPr>
        <w:overflowPunct w:val="0"/>
        <w:autoSpaceDE w:val="0"/>
        <w:autoSpaceDN w:val="0"/>
        <w:adjustRightInd w:val="0"/>
        <w:spacing w:line="300" w:lineRule="exact"/>
        <w:ind w:right="-709"/>
        <w:jc w:val="both"/>
        <w:textAlignment w:val="baseline"/>
        <w:rPr>
          <w:rFonts w:ascii="Times New Roman" w:eastAsia="Times New Roman" w:hAnsi="Times New Roman"/>
          <w:lang w:eastAsia="he-IL"/>
        </w:rPr>
      </w:pPr>
      <w:r w:rsidRPr="00706097">
        <w:rPr>
          <w:rFonts w:ascii="Times New Roman" w:eastAsia="Times New Roman" w:hAnsi="Times New Roman" w:hint="cs"/>
          <w:rtl/>
          <w:lang w:eastAsia="he-IL"/>
        </w:rPr>
        <w:t>הקבלן יציב מדי יום עובדי ניקיון בכפר הנוער.</w:t>
      </w:r>
    </w:p>
    <w:p w14:paraId="5B8215B8" w14:textId="77777777" w:rsidR="00D02B5E" w:rsidRDefault="00D02B5E" w:rsidP="00D02B5E">
      <w:pPr>
        <w:overflowPunct w:val="0"/>
        <w:autoSpaceDE w:val="0"/>
        <w:autoSpaceDN w:val="0"/>
        <w:adjustRightInd w:val="0"/>
        <w:spacing w:line="300" w:lineRule="exact"/>
        <w:ind w:left="1418" w:right="-567"/>
        <w:jc w:val="both"/>
        <w:textAlignment w:val="baseline"/>
        <w:rPr>
          <w:rFonts w:ascii="Times New Roman" w:eastAsia="Times New Roman" w:hAnsi="Times New Roman"/>
          <w:b/>
          <w:bCs/>
          <w:u w:val="single"/>
        </w:rPr>
      </w:pPr>
    </w:p>
    <w:p w14:paraId="288821B1" w14:textId="77777777" w:rsidR="00332123" w:rsidRPr="00332123" w:rsidRDefault="00332123" w:rsidP="00550696">
      <w:pPr>
        <w:numPr>
          <w:ilvl w:val="0"/>
          <w:numId w:val="87"/>
        </w:numPr>
        <w:overflowPunct w:val="0"/>
        <w:autoSpaceDE w:val="0"/>
        <w:autoSpaceDN w:val="0"/>
        <w:adjustRightInd w:val="0"/>
        <w:spacing w:after="240" w:line="300" w:lineRule="exact"/>
        <w:ind w:right="-567"/>
        <w:jc w:val="both"/>
        <w:textAlignment w:val="baseline"/>
        <w:rPr>
          <w:rFonts w:ascii="Times New Roman" w:eastAsia="Times New Roman" w:hAnsi="Times New Roman"/>
          <w:b/>
          <w:bCs/>
          <w:u w:val="single"/>
          <w:rtl/>
        </w:rPr>
      </w:pPr>
      <w:r w:rsidRPr="00332123">
        <w:rPr>
          <w:rFonts w:ascii="Times New Roman" w:eastAsia="Times New Roman" w:hAnsi="Times New Roman" w:hint="cs"/>
          <w:b/>
          <w:bCs/>
          <w:u w:val="single"/>
          <w:rtl/>
        </w:rPr>
        <w:t xml:space="preserve">רשימת שטחי </w:t>
      </w:r>
      <w:r w:rsidR="008961A6">
        <w:rPr>
          <w:rFonts w:ascii="Times New Roman" w:eastAsia="Times New Roman" w:hAnsi="Times New Roman" w:hint="cs"/>
          <w:b/>
          <w:bCs/>
          <w:u w:val="single"/>
          <w:rtl/>
        </w:rPr>
        <w:t>כפר הנוער</w:t>
      </w:r>
      <w:r w:rsidRPr="00332123">
        <w:rPr>
          <w:rFonts w:ascii="Times New Roman" w:eastAsia="Times New Roman" w:hAnsi="Times New Roman" w:hint="cs"/>
          <w:b/>
          <w:bCs/>
          <w:u w:val="single"/>
          <w:rtl/>
        </w:rPr>
        <w:t xml:space="preserve"> המיועדים לניקוי</w:t>
      </w:r>
    </w:p>
    <w:p w14:paraId="098141B8" w14:textId="77777777" w:rsidR="00332123" w:rsidRPr="00332123" w:rsidRDefault="00332123" w:rsidP="00550696">
      <w:pPr>
        <w:numPr>
          <w:ilvl w:val="1"/>
          <w:numId w:val="87"/>
        </w:numPr>
        <w:tabs>
          <w:tab w:val="num" w:pos="1647"/>
        </w:tabs>
        <w:overflowPunct w:val="0"/>
        <w:autoSpaceDE w:val="0"/>
        <w:autoSpaceDN w:val="0"/>
        <w:adjustRightInd w:val="0"/>
        <w:spacing w:after="240" w:line="300" w:lineRule="exact"/>
        <w:ind w:right="-567"/>
        <w:jc w:val="both"/>
        <w:textAlignment w:val="baseline"/>
        <w:rPr>
          <w:rFonts w:ascii="Times New Roman" w:eastAsia="Times New Roman" w:hAnsi="Times New Roman"/>
          <w:b/>
          <w:bCs/>
          <w:u w:val="single"/>
          <w:rtl/>
        </w:rPr>
      </w:pPr>
      <w:r w:rsidRPr="00332123">
        <w:rPr>
          <w:rFonts w:ascii="Times New Roman" w:eastAsia="Times New Roman" w:hAnsi="Times New Roman" w:hint="cs"/>
          <w:b/>
          <w:bCs/>
          <w:u w:val="single"/>
          <w:rtl/>
        </w:rPr>
        <w:t>מבנה חטיבת הביניים</w:t>
      </w:r>
    </w:p>
    <w:p w14:paraId="3EC2EF15" w14:textId="77777777" w:rsidR="00332123" w:rsidRPr="00332123" w:rsidRDefault="00332123" w:rsidP="00E2205C">
      <w:pPr>
        <w:numPr>
          <w:ilvl w:val="1"/>
          <w:numId w:val="88"/>
        </w:numPr>
        <w:tabs>
          <w:tab w:val="clear" w:pos="2552"/>
          <w:tab w:val="left" w:pos="2551"/>
          <w:tab w:val="left" w:pos="4677"/>
          <w:tab w:val="left" w:pos="5528"/>
          <w:tab w:val="left" w:pos="6378"/>
          <w:tab w:val="left" w:pos="6804"/>
        </w:tabs>
        <w:overflowPunct w:val="0"/>
        <w:autoSpaceDE w:val="0"/>
        <w:autoSpaceDN w:val="0"/>
        <w:adjustRightInd w:val="0"/>
        <w:spacing w:line="300" w:lineRule="exact"/>
        <w:ind w:left="2043" w:right="0"/>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מספר קומות:</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2</w:t>
      </w:r>
    </w:p>
    <w:p w14:paraId="575ADE28" w14:textId="77777777" w:rsidR="00332123" w:rsidRPr="00332123" w:rsidRDefault="00332123" w:rsidP="00E2205C">
      <w:pPr>
        <w:numPr>
          <w:ilvl w:val="1"/>
          <w:numId w:val="88"/>
        </w:numPr>
        <w:tabs>
          <w:tab w:val="clear" w:pos="2552"/>
          <w:tab w:val="left" w:pos="2551"/>
          <w:tab w:val="left" w:pos="4677"/>
          <w:tab w:val="left" w:pos="5528"/>
          <w:tab w:val="left" w:pos="6378"/>
          <w:tab w:val="left" w:pos="7087"/>
        </w:tabs>
        <w:overflowPunct w:val="0"/>
        <w:autoSpaceDE w:val="0"/>
        <w:autoSpaceDN w:val="0"/>
        <w:adjustRightInd w:val="0"/>
        <w:spacing w:line="300" w:lineRule="exact"/>
        <w:ind w:left="2043" w:right="0"/>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מספר כיתות:</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16</w:t>
      </w:r>
      <w:r w:rsidRPr="00332123">
        <w:rPr>
          <w:rFonts w:ascii="Times New Roman" w:eastAsia="Times New Roman" w:hAnsi="Times New Roman" w:hint="cs"/>
          <w:sz w:val="26"/>
          <w:rtl/>
          <w:lang w:eastAsia="he-IL"/>
        </w:rPr>
        <w:tab/>
        <w:t xml:space="preserve">בשטח: </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814</w:t>
      </w:r>
      <w:r w:rsidRPr="00332123">
        <w:rPr>
          <w:rFonts w:ascii="Times New Roman" w:eastAsia="Times New Roman" w:hAnsi="Times New Roman" w:hint="cs"/>
          <w:sz w:val="26"/>
          <w:rtl/>
          <w:lang w:eastAsia="he-IL"/>
        </w:rPr>
        <w:t xml:space="preserve"> </w:t>
      </w:r>
      <w:r w:rsidRPr="00332123">
        <w:rPr>
          <w:rFonts w:ascii="Times New Roman" w:eastAsia="Times New Roman" w:hAnsi="Times New Roman" w:hint="cs"/>
          <w:sz w:val="26"/>
          <w:rtl/>
          <w:lang w:eastAsia="he-IL"/>
        </w:rPr>
        <w:tab/>
        <w:t>מ"ר</w:t>
      </w:r>
    </w:p>
    <w:p w14:paraId="54098317" w14:textId="77777777" w:rsidR="00332123" w:rsidRPr="00332123" w:rsidRDefault="00332123" w:rsidP="00E2205C">
      <w:pPr>
        <w:numPr>
          <w:ilvl w:val="1"/>
          <w:numId w:val="88"/>
        </w:numPr>
        <w:tabs>
          <w:tab w:val="clear" w:pos="2552"/>
          <w:tab w:val="left" w:pos="2551"/>
          <w:tab w:val="left" w:pos="4677"/>
          <w:tab w:val="left" w:pos="5528"/>
          <w:tab w:val="left" w:pos="6378"/>
          <w:tab w:val="left" w:pos="7087"/>
        </w:tabs>
        <w:overflowPunct w:val="0"/>
        <w:autoSpaceDE w:val="0"/>
        <w:autoSpaceDN w:val="0"/>
        <w:adjustRightInd w:val="0"/>
        <w:spacing w:line="300" w:lineRule="exact"/>
        <w:ind w:left="2043" w:right="0"/>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מספר משרדים:</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3</w:t>
      </w:r>
      <w:r w:rsidRPr="00332123">
        <w:rPr>
          <w:rFonts w:ascii="Times New Roman" w:eastAsia="Times New Roman" w:hAnsi="Times New Roman" w:hint="cs"/>
          <w:sz w:val="26"/>
          <w:rtl/>
          <w:lang w:eastAsia="he-IL"/>
        </w:rPr>
        <w:tab/>
        <w:t xml:space="preserve">בשטח: </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46</w:t>
      </w:r>
      <w:r w:rsidRPr="00332123">
        <w:rPr>
          <w:rFonts w:ascii="Times New Roman" w:eastAsia="Times New Roman" w:hAnsi="Times New Roman" w:hint="cs"/>
          <w:sz w:val="26"/>
          <w:rtl/>
          <w:lang w:eastAsia="he-IL"/>
        </w:rPr>
        <w:t xml:space="preserve">  </w:t>
      </w:r>
      <w:r w:rsidRPr="00332123">
        <w:rPr>
          <w:rFonts w:ascii="Times New Roman" w:eastAsia="Times New Roman" w:hAnsi="Times New Roman" w:hint="cs"/>
          <w:sz w:val="26"/>
          <w:rtl/>
          <w:lang w:eastAsia="he-IL"/>
        </w:rPr>
        <w:tab/>
        <w:t>מ"ר</w:t>
      </w:r>
    </w:p>
    <w:p w14:paraId="0BF6EC0A" w14:textId="77777777" w:rsidR="00332123" w:rsidRPr="00332123" w:rsidRDefault="00332123" w:rsidP="00E2205C">
      <w:pPr>
        <w:numPr>
          <w:ilvl w:val="1"/>
          <w:numId w:val="88"/>
        </w:numPr>
        <w:tabs>
          <w:tab w:val="clear" w:pos="2552"/>
          <w:tab w:val="left" w:pos="2551"/>
          <w:tab w:val="left" w:pos="4677"/>
          <w:tab w:val="left" w:pos="5528"/>
          <w:tab w:val="left" w:pos="6378"/>
          <w:tab w:val="left" w:pos="7087"/>
        </w:tabs>
        <w:overflowPunct w:val="0"/>
        <w:autoSpaceDE w:val="0"/>
        <w:autoSpaceDN w:val="0"/>
        <w:adjustRightInd w:val="0"/>
        <w:spacing w:line="300" w:lineRule="exact"/>
        <w:ind w:left="2043" w:right="0"/>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חדר מורים:</w:t>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t xml:space="preserve">בשטח: </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70</w:t>
      </w:r>
      <w:r w:rsidRPr="00332123">
        <w:rPr>
          <w:rFonts w:ascii="Times New Roman" w:eastAsia="Times New Roman" w:hAnsi="Times New Roman" w:hint="cs"/>
          <w:sz w:val="26"/>
          <w:rtl/>
          <w:lang w:eastAsia="he-IL"/>
        </w:rPr>
        <w:t xml:space="preserve"> </w:t>
      </w:r>
      <w:r w:rsidRPr="00332123">
        <w:rPr>
          <w:rFonts w:ascii="Times New Roman" w:eastAsia="Times New Roman" w:hAnsi="Times New Roman" w:hint="cs"/>
          <w:sz w:val="26"/>
          <w:rtl/>
          <w:lang w:eastAsia="he-IL"/>
        </w:rPr>
        <w:tab/>
        <w:t>מ"ר</w:t>
      </w:r>
    </w:p>
    <w:p w14:paraId="1AC9F794" w14:textId="77777777" w:rsidR="00332123" w:rsidRPr="00332123" w:rsidRDefault="00332123" w:rsidP="00E2205C">
      <w:pPr>
        <w:numPr>
          <w:ilvl w:val="1"/>
          <w:numId w:val="88"/>
        </w:numPr>
        <w:tabs>
          <w:tab w:val="clear" w:pos="2552"/>
          <w:tab w:val="left" w:pos="2551"/>
          <w:tab w:val="left" w:pos="4677"/>
          <w:tab w:val="left" w:pos="5528"/>
          <w:tab w:val="left" w:pos="6378"/>
          <w:tab w:val="left" w:pos="7087"/>
        </w:tabs>
        <w:overflowPunct w:val="0"/>
        <w:autoSpaceDE w:val="0"/>
        <w:autoSpaceDN w:val="0"/>
        <w:adjustRightInd w:val="0"/>
        <w:spacing w:line="300" w:lineRule="exact"/>
        <w:ind w:left="2043" w:right="0"/>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מקלט:</w:t>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t>בשטח: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120</w:t>
      </w:r>
      <w:r w:rsidRPr="00332123">
        <w:rPr>
          <w:rFonts w:ascii="Times New Roman" w:eastAsia="Times New Roman" w:hAnsi="Times New Roman" w:hint="cs"/>
          <w:sz w:val="26"/>
          <w:rtl/>
          <w:lang w:eastAsia="he-IL"/>
        </w:rPr>
        <w:t xml:space="preserve"> </w:t>
      </w:r>
      <w:r w:rsidRPr="00332123">
        <w:rPr>
          <w:rFonts w:ascii="Times New Roman" w:eastAsia="Times New Roman" w:hAnsi="Times New Roman" w:hint="cs"/>
          <w:sz w:val="26"/>
          <w:rtl/>
          <w:lang w:eastAsia="he-IL"/>
        </w:rPr>
        <w:tab/>
        <w:t>מ"ר</w:t>
      </w:r>
    </w:p>
    <w:p w14:paraId="512BA83B" w14:textId="77777777" w:rsidR="00332123" w:rsidRPr="00332123" w:rsidRDefault="00332123" w:rsidP="00E2205C">
      <w:pPr>
        <w:numPr>
          <w:ilvl w:val="1"/>
          <w:numId w:val="88"/>
        </w:numPr>
        <w:tabs>
          <w:tab w:val="clear" w:pos="2552"/>
          <w:tab w:val="left" w:pos="2551"/>
          <w:tab w:val="left" w:pos="4677"/>
          <w:tab w:val="left" w:pos="5528"/>
          <w:tab w:val="left" w:pos="6378"/>
          <w:tab w:val="left" w:pos="7087"/>
        </w:tabs>
        <w:overflowPunct w:val="0"/>
        <w:autoSpaceDE w:val="0"/>
        <w:autoSpaceDN w:val="0"/>
        <w:adjustRightInd w:val="0"/>
        <w:spacing w:line="300" w:lineRule="exact"/>
        <w:ind w:left="2043" w:right="0"/>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שרותים:</w:t>
      </w:r>
      <w:r w:rsidRPr="00332123">
        <w:rPr>
          <w:rFonts w:ascii="Times New Roman" w:eastAsia="Times New Roman" w:hAnsi="Times New Roman" w:hint="cs"/>
          <w:sz w:val="26"/>
          <w:rtl/>
          <w:lang w:eastAsia="he-IL"/>
        </w:rPr>
        <w:tab/>
      </w:r>
      <w:r w:rsidRPr="00332123">
        <w:rPr>
          <w:rFonts w:ascii="Times New Roman" w:eastAsia="Times New Roman" w:hAnsi="Times New Roman"/>
          <w:sz w:val="26"/>
          <w:rtl/>
          <w:lang w:eastAsia="he-IL"/>
        </w:rPr>
        <w:tab/>
      </w:r>
      <w:r w:rsidRPr="00332123">
        <w:rPr>
          <w:rFonts w:ascii="Times New Roman" w:eastAsia="Times New Roman" w:hAnsi="Times New Roman" w:hint="cs"/>
          <w:sz w:val="26"/>
          <w:rtl/>
          <w:lang w:eastAsia="he-IL"/>
        </w:rPr>
        <w:t xml:space="preserve">בשטח: </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40</w:t>
      </w:r>
      <w:r w:rsidRPr="00332123">
        <w:rPr>
          <w:rFonts w:ascii="Times New Roman" w:eastAsia="Times New Roman" w:hAnsi="Times New Roman" w:hint="cs"/>
          <w:sz w:val="26"/>
          <w:rtl/>
          <w:lang w:eastAsia="he-IL"/>
        </w:rPr>
        <w:t xml:space="preserve">   </w:t>
      </w:r>
      <w:r w:rsidRPr="00332123">
        <w:rPr>
          <w:rFonts w:ascii="Times New Roman" w:eastAsia="Times New Roman" w:hAnsi="Times New Roman" w:hint="cs"/>
          <w:sz w:val="26"/>
          <w:rtl/>
          <w:lang w:eastAsia="he-IL"/>
        </w:rPr>
        <w:tab/>
        <w:t>מ"ר</w:t>
      </w:r>
    </w:p>
    <w:p w14:paraId="12E1B382" w14:textId="77777777" w:rsidR="00332123" w:rsidRPr="00332123" w:rsidRDefault="00332123" w:rsidP="00E2205C">
      <w:pPr>
        <w:numPr>
          <w:ilvl w:val="1"/>
          <w:numId w:val="88"/>
        </w:numPr>
        <w:tabs>
          <w:tab w:val="clear" w:pos="2552"/>
          <w:tab w:val="left" w:pos="2551"/>
          <w:tab w:val="left" w:pos="4677"/>
          <w:tab w:val="left" w:pos="5528"/>
          <w:tab w:val="left" w:pos="6378"/>
          <w:tab w:val="left" w:pos="7087"/>
        </w:tabs>
        <w:overflowPunct w:val="0"/>
        <w:autoSpaceDE w:val="0"/>
        <w:autoSpaceDN w:val="0"/>
        <w:adjustRightInd w:val="0"/>
        <w:spacing w:line="300" w:lineRule="exact"/>
        <w:ind w:left="2043" w:right="0"/>
        <w:jc w:val="both"/>
        <w:textAlignment w:val="baseline"/>
        <w:rPr>
          <w:rFonts w:ascii="Times New Roman" w:eastAsia="Times New Roman" w:hAnsi="Times New Roman"/>
          <w:sz w:val="26"/>
          <w:u w:val="single"/>
          <w:lang w:eastAsia="he-IL"/>
        </w:rPr>
      </w:pPr>
      <w:r w:rsidRPr="00332123">
        <w:rPr>
          <w:rFonts w:ascii="Times New Roman" w:eastAsia="Times New Roman" w:hAnsi="Times New Roman" w:hint="cs"/>
          <w:sz w:val="26"/>
          <w:u w:val="single"/>
          <w:rtl/>
          <w:lang w:eastAsia="he-IL"/>
        </w:rPr>
        <w:t>פרוזדור + לובי +מדרגות</w:t>
      </w:r>
      <w:r w:rsidRPr="00332123">
        <w:rPr>
          <w:rFonts w:ascii="Times New Roman" w:eastAsia="Times New Roman" w:hAnsi="Times New Roman" w:hint="cs"/>
          <w:sz w:val="26"/>
          <w:u w:val="single"/>
          <w:rtl/>
          <w:lang w:eastAsia="he-IL"/>
        </w:rPr>
        <w:tab/>
      </w:r>
      <w:r w:rsidR="00BE61BF">
        <w:rPr>
          <w:rFonts w:ascii="Times New Roman" w:eastAsia="Times New Roman" w:hAnsi="Times New Roman" w:hint="cs"/>
          <w:sz w:val="26"/>
          <w:u w:val="single"/>
          <w:rtl/>
          <w:lang w:eastAsia="he-IL"/>
        </w:rPr>
        <w:t xml:space="preserve">               </w:t>
      </w:r>
      <w:r w:rsidRPr="00332123">
        <w:rPr>
          <w:rFonts w:ascii="Times New Roman" w:eastAsia="Times New Roman" w:hAnsi="Times New Roman" w:hint="cs"/>
          <w:sz w:val="26"/>
          <w:u w:val="single"/>
          <w:rtl/>
          <w:lang w:eastAsia="he-IL"/>
        </w:rPr>
        <w:t xml:space="preserve">בשטח: </w:t>
      </w:r>
      <w:r w:rsidRPr="00332123">
        <w:rPr>
          <w:rFonts w:ascii="Times New Roman" w:eastAsia="Times New Roman" w:hAnsi="Times New Roman" w:hint="cs"/>
          <w:sz w:val="26"/>
          <w:u w:val="single"/>
          <w:rtl/>
          <w:lang w:eastAsia="he-IL"/>
        </w:rPr>
        <w:tab/>
      </w:r>
      <w:r w:rsidRPr="00332123">
        <w:rPr>
          <w:rFonts w:ascii="Times New Roman" w:eastAsia="Times New Roman" w:hAnsi="Times New Roman" w:hint="cs"/>
          <w:b/>
          <w:bCs/>
          <w:sz w:val="26"/>
          <w:u w:val="single"/>
          <w:rtl/>
          <w:lang w:eastAsia="he-IL"/>
        </w:rPr>
        <w:t>400</w:t>
      </w:r>
      <w:r w:rsidRPr="00332123">
        <w:rPr>
          <w:rFonts w:ascii="Times New Roman" w:eastAsia="Times New Roman" w:hAnsi="Times New Roman" w:hint="cs"/>
          <w:sz w:val="26"/>
          <w:u w:val="single"/>
          <w:rtl/>
          <w:lang w:eastAsia="he-IL"/>
        </w:rPr>
        <w:t xml:space="preserve">  </w:t>
      </w:r>
      <w:r w:rsidRPr="00332123">
        <w:rPr>
          <w:rFonts w:ascii="Times New Roman" w:eastAsia="Times New Roman" w:hAnsi="Times New Roman" w:hint="cs"/>
          <w:sz w:val="26"/>
          <w:u w:val="single"/>
          <w:rtl/>
          <w:lang w:eastAsia="he-IL"/>
        </w:rPr>
        <w:tab/>
        <w:t>מ"ר</w:t>
      </w:r>
    </w:p>
    <w:p w14:paraId="77B02E0E" w14:textId="77777777" w:rsidR="00332123" w:rsidRPr="00332123" w:rsidRDefault="00332123" w:rsidP="00332123">
      <w:pPr>
        <w:tabs>
          <w:tab w:val="left" w:pos="2551"/>
          <w:tab w:val="left" w:pos="4677"/>
          <w:tab w:val="left" w:pos="5528"/>
          <w:tab w:val="left" w:pos="6378"/>
          <w:tab w:val="left" w:pos="7087"/>
        </w:tabs>
        <w:overflowPunct w:val="0"/>
        <w:autoSpaceDE w:val="0"/>
        <w:autoSpaceDN w:val="0"/>
        <w:adjustRightInd w:val="0"/>
        <w:spacing w:line="300" w:lineRule="exact"/>
        <w:ind w:left="2043" w:hanging="567"/>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ab/>
        <w:t>סה"כ קומה קרקע:</w:t>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t xml:space="preserve">          </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680</w:t>
      </w:r>
      <w:r w:rsidRPr="00332123">
        <w:rPr>
          <w:rFonts w:ascii="Times New Roman" w:eastAsia="Times New Roman" w:hAnsi="Times New Roman" w:hint="cs"/>
          <w:sz w:val="26"/>
          <w:rtl/>
          <w:lang w:eastAsia="he-IL"/>
        </w:rPr>
        <w:t xml:space="preserve">    </w:t>
      </w:r>
      <w:r w:rsidRPr="00332123">
        <w:rPr>
          <w:rFonts w:ascii="Times New Roman" w:eastAsia="Times New Roman" w:hAnsi="Times New Roman" w:hint="cs"/>
          <w:sz w:val="26"/>
          <w:rtl/>
          <w:lang w:eastAsia="he-IL"/>
        </w:rPr>
        <w:tab/>
        <w:t>מ"ר</w:t>
      </w:r>
    </w:p>
    <w:p w14:paraId="3CE3D941" w14:textId="77777777" w:rsidR="00332123" w:rsidRPr="00332123" w:rsidRDefault="00332123" w:rsidP="00332123">
      <w:pPr>
        <w:tabs>
          <w:tab w:val="left" w:pos="2551"/>
          <w:tab w:val="left" w:pos="4677"/>
          <w:tab w:val="left" w:pos="5528"/>
          <w:tab w:val="left" w:pos="6378"/>
          <w:tab w:val="left" w:pos="7087"/>
        </w:tabs>
        <w:overflowPunct w:val="0"/>
        <w:autoSpaceDE w:val="0"/>
        <w:autoSpaceDN w:val="0"/>
        <w:adjustRightInd w:val="0"/>
        <w:spacing w:line="300" w:lineRule="exact"/>
        <w:ind w:left="2043" w:hanging="567"/>
        <w:jc w:val="both"/>
        <w:textAlignment w:val="baseline"/>
        <w:rPr>
          <w:rFonts w:ascii="Times New Roman" w:eastAsia="Times New Roman" w:hAnsi="Times New Roman"/>
          <w:sz w:val="26"/>
          <w:u w:val="single"/>
          <w:rtl/>
          <w:lang w:eastAsia="he-IL"/>
        </w:rPr>
      </w:pP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u w:val="single"/>
          <w:rtl/>
          <w:lang w:eastAsia="he-IL"/>
        </w:rPr>
        <w:t>סה"כ קומה עליונה:</w:t>
      </w:r>
      <w:r w:rsidRPr="00332123">
        <w:rPr>
          <w:rFonts w:ascii="Times New Roman" w:eastAsia="Times New Roman" w:hAnsi="Times New Roman" w:hint="cs"/>
          <w:sz w:val="26"/>
          <w:u w:val="single"/>
          <w:rtl/>
          <w:lang w:eastAsia="he-IL"/>
        </w:rPr>
        <w:tab/>
      </w:r>
      <w:r w:rsidRPr="00332123">
        <w:rPr>
          <w:rFonts w:ascii="Times New Roman" w:eastAsia="Times New Roman" w:hAnsi="Times New Roman" w:hint="cs"/>
          <w:sz w:val="26"/>
          <w:u w:val="single"/>
          <w:rtl/>
          <w:lang w:eastAsia="he-IL"/>
        </w:rPr>
        <w:tab/>
        <w:t xml:space="preserve">          </w:t>
      </w:r>
      <w:r w:rsidRPr="00332123">
        <w:rPr>
          <w:rFonts w:ascii="Times New Roman" w:eastAsia="Times New Roman" w:hAnsi="Times New Roman" w:hint="cs"/>
          <w:sz w:val="26"/>
          <w:u w:val="single"/>
          <w:rtl/>
          <w:lang w:eastAsia="he-IL"/>
        </w:rPr>
        <w:tab/>
      </w:r>
      <w:r w:rsidRPr="00332123">
        <w:rPr>
          <w:rFonts w:ascii="Times New Roman" w:eastAsia="Times New Roman" w:hAnsi="Times New Roman" w:hint="cs"/>
          <w:b/>
          <w:bCs/>
          <w:sz w:val="26"/>
          <w:u w:val="single"/>
          <w:rtl/>
          <w:lang w:eastAsia="he-IL"/>
        </w:rPr>
        <w:t>810</w:t>
      </w:r>
      <w:r w:rsidRPr="00332123">
        <w:rPr>
          <w:rFonts w:ascii="Times New Roman" w:eastAsia="Times New Roman" w:hAnsi="Times New Roman" w:hint="cs"/>
          <w:sz w:val="26"/>
          <w:u w:val="single"/>
          <w:rtl/>
          <w:lang w:eastAsia="he-IL"/>
        </w:rPr>
        <w:t xml:space="preserve">    </w:t>
      </w:r>
      <w:r w:rsidRPr="00332123">
        <w:rPr>
          <w:rFonts w:ascii="Times New Roman" w:eastAsia="Times New Roman" w:hAnsi="Times New Roman" w:hint="cs"/>
          <w:sz w:val="26"/>
          <w:u w:val="single"/>
          <w:rtl/>
          <w:lang w:eastAsia="he-IL"/>
        </w:rPr>
        <w:tab/>
        <w:t>מ"ר</w:t>
      </w:r>
    </w:p>
    <w:p w14:paraId="0C126A5C" w14:textId="77777777" w:rsidR="00332123" w:rsidRPr="00332123" w:rsidRDefault="00332123" w:rsidP="00332123">
      <w:pPr>
        <w:tabs>
          <w:tab w:val="left" w:pos="2551"/>
          <w:tab w:val="left" w:pos="4677"/>
          <w:tab w:val="left" w:pos="5528"/>
          <w:tab w:val="left" w:pos="6378"/>
          <w:tab w:val="left" w:pos="7087"/>
        </w:tabs>
        <w:overflowPunct w:val="0"/>
        <w:autoSpaceDE w:val="0"/>
        <w:autoSpaceDN w:val="0"/>
        <w:adjustRightInd w:val="0"/>
        <w:spacing w:line="300" w:lineRule="exact"/>
        <w:ind w:left="2043"/>
        <w:jc w:val="both"/>
        <w:textAlignment w:val="baseline"/>
        <w:rPr>
          <w:rFonts w:ascii="Times New Roman" w:eastAsia="Times New Roman" w:hAnsi="Times New Roman"/>
          <w:sz w:val="26"/>
          <w:rtl/>
          <w:lang w:eastAsia="he-IL"/>
        </w:rPr>
      </w:pPr>
      <w:r w:rsidRPr="00332123">
        <w:rPr>
          <w:rFonts w:ascii="Times New Roman" w:eastAsia="Times New Roman" w:hAnsi="Times New Roman" w:hint="cs"/>
          <w:sz w:val="26"/>
          <w:rtl/>
          <w:lang w:eastAsia="he-IL"/>
        </w:rPr>
        <w:t>סה"כ 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t xml:space="preserve">          </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 xml:space="preserve">1,490 </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3986F36F" w14:textId="77777777" w:rsidR="00332123" w:rsidRPr="00332123" w:rsidRDefault="00332123" w:rsidP="00332123">
      <w:pPr>
        <w:tabs>
          <w:tab w:val="left" w:pos="2551"/>
          <w:tab w:val="left" w:pos="4677"/>
          <w:tab w:val="left" w:pos="5528"/>
          <w:tab w:val="left" w:pos="6378"/>
          <w:tab w:val="left" w:pos="7087"/>
        </w:tabs>
        <w:overflowPunct w:val="0"/>
        <w:autoSpaceDE w:val="0"/>
        <w:autoSpaceDN w:val="0"/>
        <w:adjustRightInd w:val="0"/>
        <w:spacing w:line="300" w:lineRule="exact"/>
        <w:ind w:left="2551"/>
        <w:jc w:val="both"/>
        <w:textAlignment w:val="baseline"/>
        <w:rPr>
          <w:rFonts w:ascii="Times New Roman" w:eastAsia="Times New Roman" w:hAnsi="Times New Roman"/>
          <w:sz w:val="26"/>
          <w:rtl/>
          <w:lang w:eastAsia="he-IL"/>
        </w:rPr>
      </w:pPr>
    </w:p>
    <w:p w14:paraId="0935C304" w14:textId="77777777" w:rsidR="00332123" w:rsidRPr="00BE61BF" w:rsidRDefault="00332123" w:rsidP="00550696">
      <w:pPr>
        <w:numPr>
          <w:ilvl w:val="1"/>
          <w:numId w:val="87"/>
        </w:numPr>
        <w:tabs>
          <w:tab w:val="num" w:pos="1647"/>
        </w:tabs>
        <w:overflowPunct w:val="0"/>
        <w:autoSpaceDE w:val="0"/>
        <w:autoSpaceDN w:val="0"/>
        <w:adjustRightInd w:val="0"/>
        <w:spacing w:after="240" w:line="300" w:lineRule="exact"/>
        <w:ind w:right="-567"/>
        <w:jc w:val="both"/>
        <w:textAlignment w:val="baseline"/>
        <w:rPr>
          <w:rFonts w:ascii="Times New Roman" w:eastAsia="Times New Roman" w:hAnsi="Times New Roman"/>
          <w:b/>
          <w:bCs/>
          <w:u w:val="single"/>
          <w:rtl/>
        </w:rPr>
      </w:pPr>
      <w:r w:rsidRPr="00BE61BF">
        <w:rPr>
          <w:rFonts w:ascii="Times New Roman" w:eastAsia="Times New Roman" w:hAnsi="Times New Roman" w:hint="cs"/>
          <w:b/>
          <w:bCs/>
          <w:u w:val="single"/>
          <w:rtl/>
        </w:rPr>
        <w:t>משרדי הדרכה בפנימיה</w:t>
      </w:r>
    </w:p>
    <w:p w14:paraId="6E873430" w14:textId="77777777" w:rsidR="00332123" w:rsidRPr="00332123" w:rsidRDefault="00332123" w:rsidP="00E2205C">
      <w:pPr>
        <w:numPr>
          <w:ilvl w:val="0"/>
          <w:numId w:val="91"/>
        </w:numPr>
        <w:tabs>
          <w:tab w:val="clear" w:pos="2552"/>
          <w:tab w:val="left" w:pos="4677"/>
          <w:tab w:val="left" w:pos="5528"/>
          <w:tab w:val="left" w:pos="6378"/>
          <w:tab w:val="left" w:pos="7087"/>
        </w:tabs>
        <w:overflowPunct w:val="0"/>
        <w:autoSpaceDE w:val="0"/>
        <w:autoSpaceDN w:val="0"/>
        <w:adjustRightInd w:val="0"/>
        <w:spacing w:line="300" w:lineRule="exact"/>
        <w:ind w:left="2043" w:right="0"/>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מספר משרדים:</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3</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בשטח: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59</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53E9F711" w14:textId="77777777" w:rsidR="00332123" w:rsidRPr="00332123" w:rsidRDefault="00332123" w:rsidP="00E2205C">
      <w:pPr>
        <w:numPr>
          <w:ilvl w:val="0"/>
          <w:numId w:val="91"/>
        </w:numPr>
        <w:tabs>
          <w:tab w:val="clear" w:pos="2552"/>
          <w:tab w:val="left" w:pos="4677"/>
          <w:tab w:val="left" w:pos="5528"/>
          <w:tab w:val="left" w:pos="6378"/>
          <w:tab w:val="left" w:pos="7087"/>
        </w:tabs>
        <w:overflowPunct w:val="0"/>
        <w:autoSpaceDE w:val="0"/>
        <w:autoSpaceDN w:val="0"/>
        <w:adjustRightInd w:val="0"/>
        <w:spacing w:line="300" w:lineRule="exact"/>
        <w:ind w:left="2043" w:right="0"/>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פרוזדורים:</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בשטח:</w:t>
      </w:r>
      <w:r w:rsidRPr="00332123">
        <w:rPr>
          <w:rFonts w:ascii="Times New Roman" w:eastAsia="Times New Roman" w:hAnsi="Times New Roman" w:hint="cs"/>
          <w:b/>
          <w:bCs/>
          <w:sz w:val="26"/>
          <w:rtl/>
          <w:lang w:eastAsia="he-IL"/>
        </w:rPr>
        <w:t xml:space="preserve">    </w:t>
      </w:r>
      <w:r w:rsidRPr="00332123">
        <w:rPr>
          <w:rFonts w:ascii="Times New Roman" w:eastAsia="Times New Roman" w:hAnsi="Times New Roman" w:hint="cs"/>
          <w:b/>
          <w:bCs/>
          <w:sz w:val="26"/>
          <w:rtl/>
          <w:lang w:eastAsia="he-IL"/>
        </w:rPr>
        <w:tab/>
        <w:t>14</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51B83B17" w14:textId="77777777" w:rsidR="00332123" w:rsidRPr="00332123" w:rsidRDefault="00332123" w:rsidP="00E2205C">
      <w:pPr>
        <w:numPr>
          <w:ilvl w:val="0"/>
          <w:numId w:val="91"/>
        </w:numPr>
        <w:tabs>
          <w:tab w:val="clear" w:pos="2552"/>
          <w:tab w:val="left" w:pos="4677"/>
          <w:tab w:val="left" w:pos="5528"/>
          <w:tab w:val="left" w:pos="6378"/>
          <w:tab w:val="left" w:pos="7087"/>
        </w:tabs>
        <w:overflowPunct w:val="0"/>
        <w:autoSpaceDE w:val="0"/>
        <w:autoSpaceDN w:val="0"/>
        <w:adjustRightInd w:val="0"/>
        <w:spacing w:line="300" w:lineRule="exact"/>
        <w:ind w:left="2043" w:right="0"/>
        <w:jc w:val="both"/>
        <w:textAlignment w:val="baseline"/>
        <w:rPr>
          <w:rFonts w:ascii="Times New Roman" w:eastAsia="Times New Roman" w:hAnsi="Times New Roman"/>
          <w:sz w:val="26"/>
          <w:u w:val="single"/>
          <w:lang w:eastAsia="he-IL"/>
        </w:rPr>
      </w:pPr>
      <w:r w:rsidRPr="00332123">
        <w:rPr>
          <w:rFonts w:ascii="Times New Roman" w:eastAsia="Times New Roman" w:hAnsi="Times New Roman" w:hint="cs"/>
          <w:sz w:val="26"/>
          <w:u w:val="single"/>
          <w:rtl/>
          <w:lang w:eastAsia="he-IL"/>
        </w:rPr>
        <w:t>מטבחון + שרותים:</w:t>
      </w:r>
      <w:r w:rsidRPr="00332123">
        <w:rPr>
          <w:rFonts w:ascii="Times New Roman" w:eastAsia="Times New Roman" w:hAnsi="Times New Roman" w:hint="cs"/>
          <w:sz w:val="26"/>
          <w:u w:val="single"/>
          <w:rtl/>
          <w:lang w:eastAsia="he-IL"/>
        </w:rPr>
        <w:tab/>
      </w:r>
      <w:r w:rsidRPr="00332123">
        <w:rPr>
          <w:rFonts w:ascii="Times New Roman" w:eastAsia="Times New Roman" w:hAnsi="Times New Roman" w:hint="cs"/>
          <w:b/>
          <w:bCs/>
          <w:sz w:val="26"/>
          <w:u w:val="single"/>
          <w:rtl/>
          <w:lang w:eastAsia="he-IL"/>
        </w:rPr>
        <w:tab/>
      </w:r>
      <w:r w:rsidRPr="00332123">
        <w:rPr>
          <w:rFonts w:ascii="Times New Roman" w:eastAsia="Times New Roman" w:hAnsi="Times New Roman" w:hint="cs"/>
          <w:sz w:val="26"/>
          <w:u w:val="single"/>
          <w:rtl/>
          <w:lang w:eastAsia="he-IL"/>
        </w:rPr>
        <w:t>בשטח:</w:t>
      </w:r>
      <w:r w:rsidRPr="00332123">
        <w:rPr>
          <w:rFonts w:ascii="Times New Roman" w:eastAsia="Times New Roman" w:hAnsi="Times New Roman" w:hint="cs"/>
          <w:sz w:val="26"/>
          <w:u w:val="single"/>
          <w:rtl/>
          <w:lang w:eastAsia="he-IL"/>
        </w:rPr>
        <w:tab/>
      </w:r>
      <w:r w:rsidRPr="00332123">
        <w:rPr>
          <w:rFonts w:ascii="Times New Roman" w:eastAsia="Times New Roman" w:hAnsi="Times New Roman" w:hint="cs"/>
          <w:b/>
          <w:bCs/>
          <w:sz w:val="26"/>
          <w:u w:val="single"/>
          <w:rtl/>
          <w:lang w:eastAsia="he-IL"/>
        </w:rPr>
        <w:t xml:space="preserve">6   </w:t>
      </w:r>
      <w:r w:rsidRPr="00332123">
        <w:rPr>
          <w:rFonts w:ascii="Times New Roman" w:eastAsia="Times New Roman" w:hAnsi="Times New Roman" w:hint="cs"/>
          <w:b/>
          <w:bCs/>
          <w:sz w:val="26"/>
          <w:u w:val="single"/>
          <w:rtl/>
          <w:lang w:eastAsia="he-IL"/>
        </w:rPr>
        <w:tab/>
      </w:r>
      <w:r w:rsidRPr="00332123">
        <w:rPr>
          <w:rFonts w:ascii="Times New Roman" w:eastAsia="Times New Roman" w:hAnsi="Times New Roman" w:hint="cs"/>
          <w:sz w:val="26"/>
          <w:u w:val="single"/>
          <w:rtl/>
          <w:lang w:eastAsia="he-IL"/>
        </w:rPr>
        <w:t xml:space="preserve">מ"ר </w:t>
      </w:r>
    </w:p>
    <w:p w14:paraId="23BFBB1F" w14:textId="77777777" w:rsidR="00332123" w:rsidRPr="00332123" w:rsidRDefault="00332123" w:rsidP="00BE61BF">
      <w:pPr>
        <w:tabs>
          <w:tab w:val="left" w:pos="4677"/>
          <w:tab w:val="left" w:pos="5528"/>
          <w:tab w:val="left" w:pos="6378"/>
          <w:tab w:val="left" w:pos="7087"/>
        </w:tabs>
        <w:overflowPunct w:val="0"/>
        <w:autoSpaceDE w:val="0"/>
        <w:autoSpaceDN w:val="0"/>
        <w:adjustRightInd w:val="0"/>
        <w:spacing w:line="300" w:lineRule="exact"/>
        <w:ind w:left="2043"/>
        <w:jc w:val="both"/>
        <w:textAlignment w:val="baseline"/>
        <w:rPr>
          <w:rFonts w:ascii="Times New Roman" w:eastAsia="Times New Roman" w:hAnsi="Times New Roman"/>
          <w:sz w:val="26"/>
          <w:rtl/>
          <w:lang w:eastAsia="he-IL"/>
        </w:rPr>
      </w:pPr>
      <w:r w:rsidRPr="00332123">
        <w:rPr>
          <w:rFonts w:ascii="Times New Roman" w:eastAsia="Times New Roman" w:hAnsi="Times New Roman" w:hint="cs"/>
          <w:sz w:val="26"/>
          <w:rtl/>
          <w:lang w:eastAsia="he-IL"/>
        </w:rPr>
        <w:t>סה"כ שטח</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 xml:space="preserve">                </w:t>
      </w:r>
      <w:r w:rsidRPr="00332123">
        <w:rPr>
          <w:rFonts w:ascii="Times New Roman" w:eastAsia="Times New Roman" w:hAnsi="Times New Roman" w:hint="cs"/>
          <w:b/>
          <w:bCs/>
          <w:sz w:val="26"/>
          <w:rtl/>
          <w:lang w:eastAsia="he-IL"/>
        </w:rPr>
        <w:t xml:space="preserve">79 </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0D7A5EF8" w14:textId="77777777" w:rsidR="00332123" w:rsidRPr="00332123" w:rsidRDefault="00332123" w:rsidP="00332123">
      <w:pPr>
        <w:tabs>
          <w:tab w:val="left" w:pos="2551"/>
          <w:tab w:val="left" w:pos="4677"/>
          <w:tab w:val="left" w:pos="5528"/>
          <w:tab w:val="left" w:pos="6378"/>
          <w:tab w:val="left" w:pos="7087"/>
        </w:tabs>
        <w:overflowPunct w:val="0"/>
        <w:autoSpaceDE w:val="0"/>
        <w:autoSpaceDN w:val="0"/>
        <w:adjustRightInd w:val="0"/>
        <w:spacing w:line="300" w:lineRule="exact"/>
        <w:ind w:left="2705" w:hanging="720"/>
        <w:jc w:val="both"/>
        <w:textAlignment w:val="baseline"/>
        <w:rPr>
          <w:rFonts w:ascii="Times New Roman" w:eastAsia="Times New Roman" w:hAnsi="Times New Roman"/>
          <w:sz w:val="26"/>
          <w:rtl/>
          <w:lang w:eastAsia="he-IL"/>
        </w:rPr>
      </w:pPr>
    </w:p>
    <w:p w14:paraId="2A9A073E" w14:textId="77777777" w:rsidR="00332123" w:rsidRPr="00BE61BF" w:rsidRDefault="00BE49A6" w:rsidP="00550696">
      <w:pPr>
        <w:numPr>
          <w:ilvl w:val="1"/>
          <w:numId w:val="87"/>
        </w:numPr>
        <w:tabs>
          <w:tab w:val="num" w:pos="1647"/>
        </w:tabs>
        <w:overflowPunct w:val="0"/>
        <w:autoSpaceDE w:val="0"/>
        <w:autoSpaceDN w:val="0"/>
        <w:adjustRightInd w:val="0"/>
        <w:spacing w:after="240" w:line="300" w:lineRule="exact"/>
        <w:ind w:right="-567"/>
        <w:jc w:val="both"/>
        <w:textAlignment w:val="baseline"/>
        <w:rPr>
          <w:rFonts w:ascii="Times New Roman" w:eastAsia="Times New Roman" w:hAnsi="Times New Roman"/>
          <w:b/>
          <w:bCs/>
          <w:u w:val="single"/>
          <w:rtl/>
        </w:rPr>
      </w:pPr>
      <w:r>
        <w:rPr>
          <w:rFonts w:ascii="Times New Roman" w:eastAsia="Times New Roman" w:hAnsi="Times New Roman" w:hint="cs"/>
          <w:b/>
          <w:bCs/>
          <w:u w:val="single"/>
          <w:rtl/>
        </w:rPr>
        <w:t>מוקד ביטחון</w:t>
      </w:r>
    </w:p>
    <w:p w14:paraId="7214A35F" w14:textId="77777777" w:rsidR="00332123" w:rsidRPr="00332123" w:rsidRDefault="00332123" w:rsidP="00BE49A6">
      <w:pPr>
        <w:numPr>
          <w:ilvl w:val="2"/>
          <w:numId w:val="89"/>
        </w:numPr>
        <w:tabs>
          <w:tab w:val="clear" w:pos="2700"/>
          <w:tab w:val="left" w:pos="2551"/>
          <w:tab w:val="left" w:pos="4677"/>
          <w:tab w:val="left" w:pos="5528"/>
          <w:tab w:val="left" w:pos="6378"/>
          <w:tab w:val="left" w:pos="7087"/>
        </w:tabs>
        <w:overflowPunct w:val="0"/>
        <w:autoSpaceDE w:val="0"/>
        <w:autoSpaceDN w:val="0"/>
        <w:adjustRightInd w:val="0"/>
        <w:spacing w:line="300" w:lineRule="exact"/>
        <w:ind w:left="2043" w:right="0" w:hanging="567"/>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 xml:space="preserve">מספר </w:t>
      </w:r>
      <w:r w:rsidR="00BE49A6">
        <w:rPr>
          <w:rFonts w:ascii="Times New Roman" w:eastAsia="Times New Roman" w:hAnsi="Times New Roman" w:hint="cs"/>
          <w:sz w:val="26"/>
          <w:rtl/>
          <w:lang w:eastAsia="he-IL"/>
        </w:rPr>
        <w:t>משרדים</w:t>
      </w:r>
      <w:r w:rsidRPr="00332123">
        <w:rPr>
          <w:rFonts w:ascii="Times New Roman" w:eastAsia="Times New Roman" w:hAnsi="Times New Roman" w:hint="cs"/>
          <w:sz w:val="26"/>
          <w:rtl/>
          <w:lang w:eastAsia="he-IL"/>
        </w:rPr>
        <w:t>:</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4</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בשטח: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 xml:space="preserve">54 </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1CCC6927" w14:textId="77777777" w:rsidR="00332123" w:rsidRPr="00332123" w:rsidRDefault="00332123" w:rsidP="00E2205C">
      <w:pPr>
        <w:numPr>
          <w:ilvl w:val="2"/>
          <w:numId w:val="89"/>
        </w:numPr>
        <w:tabs>
          <w:tab w:val="clear" w:pos="2700"/>
          <w:tab w:val="left" w:pos="2551"/>
          <w:tab w:val="left" w:pos="4677"/>
          <w:tab w:val="left" w:pos="5528"/>
          <w:tab w:val="left" w:pos="6378"/>
          <w:tab w:val="left" w:pos="7087"/>
        </w:tabs>
        <w:overflowPunct w:val="0"/>
        <w:autoSpaceDE w:val="0"/>
        <w:autoSpaceDN w:val="0"/>
        <w:adjustRightInd w:val="0"/>
        <w:spacing w:line="300" w:lineRule="exact"/>
        <w:ind w:left="2043" w:right="0" w:hanging="567"/>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פרוזדורים:</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בשטח: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8</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68EAB789" w14:textId="77777777" w:rsidR="00332123" w:rsidRPr="00332123" w:rsidRDefault="00332123" w:rsidP="00E2205C">
      <w:pPr>
        <w:numPr>
          <w:ilvl w:val="2"/>
          <w:numId w:val="89"/>
        </w:numPr>
        <w:tabs>
          <w:tab w:val="clear" w:pos="2700"/>
          <w:tab w:val="left" w:pos="2551"/>
          <w:tab w:val="left" w:pos="4677"/>
          <w:tab w:val="left" w:pos="5528"/>
          <w:tab w:val="left" w:pos="6378"/>
          <w:tab w:val="left" w:pos="7087"/>
        </w:tabs>
        <w:overflowPunct w:val="0"/>
        <w:autoSpaceDE w:val="0"/>
        <w:autoSpaceDN w:val="0"/>
        <w:adjustRightInd w:val="0"/>
        <w:spacing w:line="300" w:lineRule="exact"/>
        <w:ind w:left="2043" w:right="0" w:hanging="567"/>
        <w:jc w:val="both"/>
        <w:textAlignment w:val="baseline"/>
        <w:rPr>
          <w:rFonts w:ascii="Times New Roman" w:eastAsia="Times New Roman" w:hAnsi="Times New Roman"/>
          <w:sz w:val="26"/>
          <w:u w:val="single"/>
          <w:lang w:eastAsia="he-IL"/>
        </w:rPr>
      </w:pPr>
      <w:r w:rsidRPr="00332123">
        <w:rPr>
          <w:rFonts w:ascii="Times New Roman" w:eastAsia="Times New Roman" w:hAnsi="Times New Roman" w:hint="cs"/>
          <w:sz w:val="26"/>
          <w:u w:val="single"/>
          <w:rtl/>
          <w:lang w:eastAsia="he-IL"/>
        </w:rPr>
        <w:t>מטבחון + שרותים:</w:t>
      </w:r>
      <w:r w:rsidRPr="00332123">
        <w:rPr>
          <w:rFonts w:ascii="Times New Roman" w:eastAsia="Times New Roman" w:hAnsi="Times New Roman" w:hint="cs"/>
          <w:sz w:val="26"/>
          <w:u w:val="single"/>
          <w:rtl/>
          <w:lang w:eastAsia="he-IL"/>
        </w:rPr>
        <w:tab/>
      </w:r>
      <w:r w:rsidRPr="00332123">
        <w:rPr>
          <w:rFonts w:ascii="Times New Roman" w:eastAsia="Times New Roman" w:hAnsi="Times New Roman" w:hint="cs"/>
          <w:b/>
          <w:bCs/>
          <w:sz w:val="26"/>
          <w:u w:val="single"/>
          <w:rtl/>
          <w:lang w:eastAsia="he-IL"/>
        </w:rPr>
        <w:tab/>
      </w:r>
      <w:r w:rsidRPr="00332123">
        <w:rPr>
          <w:rFonts w:ascii="Times New Roman" w:eastAsia="Times New Roman" w:hAnsi="Times New Roman" w:hint="cs"/>
          <w:sz w:val="26"/>
          <w:u w:val="single"/>
          <w:rtl/>
          <w:lang w:eastAsia="he-IL"/>
        </w:rPr>
        <w:t>בשטח:</w:t>
      </w:r>
      <w:r w:rsidRPr="00332123">
        <w:rPr>
          <w:rFonts w:ascii="Times New Roman" w:eastAsia="Times New Roman" w:hAnsi="Times New Roman" w:hint="cs"/>
          <w:sz w:val="26"/>
          <w:u w:val="single"/>
          <w:rtl/>
          <w:lang w:eastAsia="he-IL"/>
        </w:rPr>
        <w:tab/>
      </w:r>
      <w:r w:rsidRPr="00332123">
        <w:rPr>
          <w:rFonts w:ascii="Times New Roman" w:eastAsia="Times New Roman" w:hAnsi="Times New Roman" w:hint="cs"/>
          <w:b/>
          <w:bCs/>
          <w:sz w:val="26"/>
          <w:u w:val="single"/>
          <w:rtl/>
          <w:lang w:eastAsia="he-IL"/>
        </w:rPr>
        <w:t xml:space="preserve">5   </w:t>
      </w:r>
      <w:r w:rsidRPr="00332123">
        <w:rPr>
          <w:rFonts w:ascii="Times New Roman" w:eastAsia="Times New Roman" w:hAnsi="Times New Roman" w:hint="cs"/>
          <w:b/>
          <w:bCs/>
          <w:sz w:val="26"/>
          <w:u w:val="single"/>
          <w:rtl/>
          <w:lang w:eastAsia="he-IL"/>
        </w:rPr>
        <w:tab/>
      </w:r>
      <w:r w:rsidRPr="00332123">
        <w:rPr>
          <w:rFonts w:ascii="Times New Roman" w:eastAsia="Times New Roman" w:hAnsi="Times New Roman" w:hint="cs"/>
          <w:sz w:val="26"/>
          <w:u w:val="single"/>
          <w:rtl/>
          <w:lang w:eastAsia="he-IL"/>
        </w:rPr>
        <w:t>מ"ר</w:t>
      </w:r>
    </w:p>
    <w:p w14:paraId="0F8FEFB8" w14:textId="77777777" w:rsidR="00332123" w:rsidRPr="00332123" w:rsidRDefault="00332123" w:rsidP="00785B90">
      <w:pPr>
        <w:tabs>
          <w:tab w:val="left" w:pos="2551"/>
          <w:tab w:val="left" w:pos="4677"/>
          <w:tab w:val="left" w:pos="5528"/>
          <w:tab w:val="left" w:pos="6378"/>
          <w:tab w:val="left" w:pos="7087"/>
        </w:tabs>
        <w:overflowPunct w:val="0"/>
        <w:autoSpaceDE w:val="0"/>
        <w:autoSpaceDN w:val="0"/>
        <w:adjustRightInd w:val="0"/>
        <w:spacing w:line="300" w:lineRule="exact"/>
        <w:ind w:left="2043"/>
        <w:jc w:val="both"/>
        <w:textAlignment w:val="baseline"/>
        <w:rPr>
          <w:rFonts w:ascii="Times New Roman" w:eastAsia="Times New Roman" w:hAnsi="Times New Roman"/>
          <w:sz w:val="26"/>
          <w:rtl/>
          <w:lang w:eastAsia="he-IL"/>
        </w:rPr>
      </w:pPr>
      <w:r w:rsidRPr="00332123">
        <w:rPr>
          <w:rFonts w:ascii="Times New Roman" w:eastAsia="Times New Roman" w:hAnsi="Times New Roman" w:hint="cs"/>
          <w:sz w:val="26"/>
          <w:rtl/>
          <w:lang w:eastAsia="he-IL"/>
        </w:rPr>
        <w:t>סה"כ שטח</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b/>
          <w:bCs/>
          <w:sz w:val="26"/>
          <w:rtl/>
          <w:lang w:eastAsia="he-IL"/>
        </w:rPr>
        <w:tab/>
        <w:t xml:space="preserve">        </w:t>
      </w:r>
      <w:r w:rsidRPr="00332123">
        <w:rPr>
          <w:rFonts w:ascii="Times New Roman" w:eastAsia="Times New Roman" w:hAnsi="Times New Roman" w:hint="cs"/>
          <w:b/>
          <w:bCs/>
          <w:sz w:val="26"/>
          <w:rtl/>
          <w:lang w:eastAsia="he-IL"/>
        </w:rPr>
        <w:tab/>
        <w:t xml:space="preserve">67   </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1FEC1D5E" w14:textId="77777777" w:rsidR="00332123" w:rsidRDefault="00332123" w:rsidP="00332123">
      <w:pPr>
        <w:tabs>
          <w:tab w:val="left" w:pos="2551"/>
          <w:tab w:val="left" w:pos="4677"/>
          <w:tab w:val="left" w:pos="5528"/>
          <w:tab w:val="left" w:pos="6378"/>
          <w:tab w:val="left" w:pos="7087"/>
        </w:tabs>
        <w:overflowPunct w:val="0"/>
        <w:autoSpaceDE w:val="0"/>
        <w:autoSpaceDN w:val="0"/>
        <w:adjustRightInd w:val="0"/>
        <w:spacing w:line="300" w:lineRule="exact"/>
        <w:ind w:left="2705" w:hanging="720"/>
        <w:jc w:val="both"/>
        <w:textAlignment w:val="baseline"/>
        <w:rPr>
          <w:rFonts w:ascii="Times New Roman" w:eastAsia="Times New Roman" w:hAnsi="Times New Roman"/>
          <w:sz w:val="26"/>
          <w:rtl/>
          <w:lang w:eastAsia="he-IL"/>
        </w:rPr>
      </w:pPr>
    </w:p>
    <w:p w14:paraId="402F697A" w14:textId="77777777" w:rsidR="00332123" w:rsidRPr="00BE61BF" w:rsidRDefault="00332123" w:rsidP="00550696">
      <w:pPr>
        <w:numPr>
          <w:ilvl w:val="1"/>
          <w:numId w:val="87"/>
        </w:numPr>
        <w:tabs>
          <w:tab w:val="num" w:pos="1647"/>
        </w:tabs>
        <w:overflowPunct w:val="0"/>
        <w:autoSpaceDE w:val="0"/>
        <w:autoSpaceDN w:val="0"/>
        <w:adjustRightInd w:val="0"/>
        <w:spacing w:after="240" w:line="300" w:lineRule="exact"/>
        <w:ind w:right="-567"/>
        <w:jc w:val="both"/>
        <w:textAlignment w:val="baseline"/>
        <w:rPr>
          <w:rFonts w:ascii="Times New Roman" w:eastAsia="Times New Roman" w:hAnsi="Times New Roman"/>
          <w:b/>
          <w:bCs/>
          <w:u w:val="single"/>
          <w:rtl/>
        </w:rPr>
      </w:pPr>
      <w:r w:rsidRPr="00BE61BF">
        <w:rPr>
          <w:rFonts w:ascii="Times New Roman" w:eastAsia="Times New Roman" w:hAnsi="Times New Roman" w:hint="cs"/>
          <w:b/>
          <w:bCs/>
          <w:u w:val="single"/>
          <w:rtl/>
        </w:rPr>
        <w:t>מרפאה</w:t>
      </w:r>
    </w:p>
    <w:p w14:paraId="75EE4E59" w14:textId="77777777" w:rsidR="00332123" w:rsidRPr="00332123" w:rsidRDefault="00332123" w:rsidP="00E2205C">
      <w:pPr>
        <w:numPr>
          <w:ilvl w:val="0"/>
          <w:numId w:val="92"/>
        </w:numPr>
        <w:tabs>
          <w:tab w:val="clear" w:pos="2700"/>
          <w:tab w:val="num" w:pos="2043"/>
          <w:tab w:val="left" w:pos="4677"/>
          <w:tab w:val="left" w:pos="5528"/>
          <w:tab w:val="left" w:pos="6378"/>
          <w:tab w:val="left" w:pos="7087"/>
        </w:tabs>
        <w:overflowPunct w:val="0"/>
        <w:autoSpaceDE w:val="0"/>
        <w:autoSpaceDN w:val="0"/>
        <w:adjustRightInd w:val="0"/>
        <w:spacing w:line="300" w:lineRule="exact"/>
        <w:ind w:hanging="1224"/>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מספר חדרים:</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3</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בשטח: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 xml:space="preserve">47 </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5240B526" w14:textId="77777777" w:rsidR="00332123" w:rsidRPr="00332123" w:rsidRDefault="00332123" w:rsidP="00E2205C">
      <w:pPr>
        <w:numPr>
          <w:ilvl w:val="0"/>
          <w:numId w:val="92"/>
        </w:numPr>
        <w:tabs>
          <w:tab w:val="clear" w:pos="2700"/>
          <w:tab w:val="num" w:pos="2043"/>
          <w:tab w:val="left" w:pos="4677"/>
          <w:tab w:val="left" w:pos="5528"/>
          <w:tab w:val="left" w:pos="6378"/>
          <w:tab w:val="left" w:pos="7087"/>
        </w:tabs>
        <w:overflowPunct w:val="0"/>
        <w:autoSpaceDE w:val="0"/>
        <w:autoSpaceDN w:val="0"/>
        <w:adjustRightInd w:val="0"/>
        <w:spacing w:line="300" w:lineRule="exact"/>
        <w:ind w:hanging="1224"/>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מסדרון + מדרגות:</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בשטח:</w:t>
      </w:r>
      <w:r w:rsidRPr="00332123">
        <w:rPr>
          <w:rFonts w:ascii="Times New Roman" w:eastAsia="Times New Roman" w:hAnsi="Times New Roman" w:hint="cs"/>
          <w:b/>
          <w:bCs/>
          <w:sz w:val="26"/>
          <w:rtl/>
          <w:lang w:eastAsia="he-IL"/>
        </w:rPr>
        <w:t xml:space="preserve">   </w:t>
      </w:r>
      <w:r w:rsidRPr="00332123">
        <w:rPr>
          <w:rFonts w:ascii="Times New Roman" w:eastAsia="Times New Roman" w:hAnsi="Times New Roman" w:hint="cs"/>
          <w:b/>
          <w:bCs/>
          <w:sz w:val="26"/>
          <w:rtl/>
          <w:lang w:eastAsia="he-IL"/>
        </w:rPr>
        <w:tab/>
        <w:t xml:space="preserve">23  </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177266B9" w14:textId="77777777" w:rsidR="00332123" w:rsidRPr="00332123" w:rsidRDefault="00332123" w:rsidP="00E2205C">
      <w:pPr>
        <w:numPr>
          <w:ilvl w:val="0"/>
          <w:numId w:val="92"/>
        </w:numPr>
        <w:tabs>
          <w:tab w:val="clear" w:pos="2700"/>
          <w:tab w:val="num" w:pos="2043"/>
          <w:tab w:val="left" w:pos="4677"/>
          <w:tab w:val="left" w:pos="5528"/>
          <w:tab w:val="left" w:pos="6378"/>
          <w:tab w:val="left" w:pos="7087"/>
        </w:tabs>
        <w:overflowPunct w:val="0"/>
        <w:autoSpaceDE w:val="0"/>
        <w:autoSpaceDN w:val="0"/>
        <w:adjustRightInd w:val="0"/>
        <w:spacing w:line="300" w:lineRule="exact"/>
        <w:ind w:hanging="1224"/>
        <w:jc w:val="both"/>
        <w:textAlignment w:val="baseline"/>
        <w:rPr>
          <w:rFonts w:ascii="Times New Roman" w:eastAsia="Times New Roman" w:hAnsi="Times New Roman"/>
          <w:sz w:val="26"/>
          <w:u w:val="single"/>
          <w:lang w:eastAsia="he-IL"/>
        </w:rPr>
      </w:pPr>
      <w:r w:rsidRPr="00332123">
        <w:rPr>
          <w:rFonts w:ascii="Times New Roman" w:eastAsia="Times New Roman" w:hAnsi="Times New Roman" w:hint="cs"/>
          <w:sz w:val="26"/>
          <w:u w:val="single"/>
          <w:rtl/>
          <w:lang w:eastAsia="he-IL"/>
        </w:rPr>
        <w:t>שרותים:</w:t>
      </w:r>
      <w:r w:rsidRPr="00332123">
        <w:rPr>
          <w:rFonts w:ascii="Times New Roman" w:eastAsia="Times New Roman" w:hAnsi="Times New Roman" w:hint="cs"/>
          <w:sz w:val="26"/>
          <w:u w:val="single"/>
          <w:rtl/>
          <w:lang w:eastAsia="he-IL"/>
        </w:rPr>
        <w:tab/>
      </w:r>
      <w:r w:rsidRPr="00332123">
        <w:rPr>
          <w:rFonts w:ascii="Times New Roman" w:eastAsia="Times New Roman" w:hAnsi="Times New Roman" w:hint="cs"/>
          <w:b/>
          <w:bCs/>
          <w:sz w:val="26"/>
          <w:u w:val="single"/>
          <w:rtl/>
          <w:lang w:eastAsia="he-IL"/>
        </w:rPr>
        <w:tab/>
      </w:r>
      <w:r w:rsidRPr="00332123">
        <w:rPr>
          <w:rFonts w:ascii="Times New Roman" w:eastAsia="Times New Roman" w:hAnsi="Times New Roman" w:hint="cs"/>
          <w:sz w:val="26"/>
          <w:u w:val="single"/>
          <w:rtl/>
          <w:lang w:eastAsia="he-IL"/>
        </w:rPr>
        <w:t>בשטח:</w:t>
      </w:r>
      <w:r w:rsidRPr="00332123">
        <w:rPr>
          <w:rFonts w:ascii="Times New Roman" w:eastAsia="Times New Roman" w:hAnsi="Times New Roman" w:hint="cs"/>
          <w:b/>
          <w:bCs/>
          <w:sz w:val="26"/>
          <w:u w:val="single"/>
          <w:rtl/>
          <w:lang w:eastAsia="he-IL"/>
        </w:rPr>
        <w:t xml:space="preserve">   </w:t>
      </w:r>
      <w:r w:rsidRPr="00332123">
        <w:rPr>
          <w:rFonts w:ascii="Times New Roman" w:eastAsia="Times New Roman" w:hAnsi="Times New Roman" w:hint="cs"/>
          <w:b/>
          <w:bCs/>
          <w:sz w:val="26"/>
          <w:u w:val="single"/>
          <w:rtl/>
          <w:lang w:eastAsia="he-IL"/>
        </w:rPr>
        <w:tab/>
        <w:t xml:space="preserve">2   </w:t>
      </w:r>
      <w:r w:rsidRPr="00332123">
        <w:rPr>
          <w:rFonts w:ascii="Times New Roman" w:eastAsia="Times New Roman" w:hAnsi="Times New Roman" w:hint="cs"/>
          <w:b/>
          <w:bCs/>
          <w:sz w:val="26"/>
          <w:u w:val="single"/>
          <w:rtl/>
          <w:lang w:eastAsia="he-IL"/>
        </w:rPr>
        <w:tab/>
      </w:r>
      <w:r w:rsidRPr="00332123">
        <w:rPr>
          <w:rFonts w:ascii="Times New Roman" w:eastAsia="Times New Roman" w:hAnsi="Times New Roman" w:hint="cs"/>
          <w:sz w:val="26"/>
          <w:u w:val="single"/>
          <w:rtl/>
          <w:lang w:eastAsia="he-IL"/>
        </w:rPr>
        <w:t xml:space="preserve">מ"ר </w:t>
      </w:r>
    </w:p>
    <w:p w14:paraId="1ADB7A9C" w14:textId="77777777" w:rsidR="00332123" w:rsidRPr="00332123" w:rsidRDefault="00332123" w:rsidP="00785B90">
      <w:pPr>
        <w:tabs>
          <w:tab w:val="left" w:pos="4677"/>
          <w:tab w:val="left" w:pos="5528"/>
          <w:tab w:val="left" w:pos="6378"/>
          <w:tab w:val="left" w:pos="7087"/>
        </w:tabs>
        <w:overflowPunct w:val="0"/>
        <w:autoSpaceDE w:val="0"/>
        <w:autoSpaceDN w:val="0"/>
        <w:adjustRightInd w:val="0"/>
        <w:spacing w:line="300" w:lineRule="exact"/>
        <w:ind w:left="2043"/>
        <w:jc w:val="both"/>
        <w:textAlignment w:val="baseline"/>
        <w:rPr>
          <w:rFonts w:ascii="Times New Roman" w:eastAsia="Times New Roman" w:hAnsi="Times New Roman"/>
          <w:sz w:val="26"/>
          <w:rtl/>
          <w:lang w:eastAsia="he-IL"/>
        </w:rPr>
      </w:pPr>
      <w:r w:rsidRPr="00332123">
        <w:rPr>
          <w:rFonts w:ascii="Times New Roman" w:eastAsia="Times New Roman" w:hAnsi="Times New Roman" w:hint="cs"/>
          <w:sz w:val="26"/>
          <w:rtl/>
          <w:lang w:eastAsia="he-IL"/>
        </w:rPr>
        <w:t>סה"כ שטח</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b/>
          <w:bCs/>
          <w:sz w:val="26"/>
          <w:rtl/>
          <w:lang w:eastAsia="he-IL"/>
        </w:rPr>
        <w:tab/>
        <w:t xml:space="preserve">               </w:t>
      </w:r>
      <w:r w:rsidRPr="00332123">
        <w:rPr>
          <w:rFonts w:ascii="Times New Roman" w:eastAsia="Times New Roman" w:hAnsi="Times New Roman" w:hint="cs"/>
          <w:b/>
          <w:bCs/>
          <w:sz w:val="26"/>
          <w:rtl/>
          <w:lang w:eastAsia="he-IL"/>
        </w:rPr>
        <w:tab/>
        <w:t xml:space="preserve">72  </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70FB7D5F" w14:textId="77777777" w:rsidR="00332123" w:rsidRPr="00BE61BF" w:rsidRDefault="00332123" w:rsidP="00550696">
      <w:pPr>
        <w:numPr>
          <w:ilvl w:val="1"/>
          <w:numId w:val="87"/>
        </w:numPr>
        <w:tabs>
          <w:tab w:val="num" w:pos="1647"/>
        </w:tabs>
        <w:overflowPunct w:val="0"/>
        <w:autoSpaceDE w:val="0"/>
        <w:autoSpaceDN w:val="0"/>
        <w:adjustRightInd w:val="0"/>
        <w:spacing w:after="240" w:line="300" w:lineRule="exact"/>
        <w:ind w:right="-567"/>
        <w:jc w:val="both"/>
        <w:textAlignment w:val="baseline"/>
        <w:rPr>
          <w:rFonts w:ascii="Times New Roman" w:eastAsia="Times New Roman" w:hAnsi="Times New Roman"/>
          <w:b/>
          <w:bCs/>
          <w:u w:val="single"/>
          <w:rtl/>
        </w:rPr>
      </w:pPr>
      <w:r w:rsidRPr="00BE61BF">
        <w:rPr>
          <w:rFonts w:ascii="Times New Roman" w:eastAsia="Times New Roman" w:hAnsi="Times New Roman" w:hint="cs"/>
          <w:b/>
          <w:bCs/>
          <w:u w:val="single"/>
          <w:rtl/>
        </w:rPr>
        <w:lastRenderedPageBreak/>
        <w:t>לימודיה</w:t>
      </w:r>
    </w:p>
    <w:p w14:paraId="7B05A962" w14:textId="77777777" w:rsidR="00332123" w:rsidRPr="00332123" w:rsidRDefault="00332123" w:rsidP="00E2205C">
      <w:pPr>
        <w:numPr>
          <w:ilvl w:val="0"/>
          <w:numId w:val="93"/>
        </w:numPr>
        <w:tabs>
          <w:tab w:val="clear" w:pos="2700"/>
          <w:tab w:val="left" w:pos="2551"/>
          <w:tab w:val="left" w:pos="4677"/>
          <w:tab w:val="left" w:pos="5528"/>
          <w:tab w:val="left" w:pos="6378"/>
          <w:tab w:val="left" w:pos="7087"/>
        </w:tabs>
        <w:overflowPunct w:val="0"/>
        <w:autoSpaceDE w:val="0"/>
        <w:autoSpaceDN w:val="0"/>
        <w:adjustRightInd w:val="0"/>
        <w:spacing w:line="280" w:lineRule="atLeast"/>
        <w:ind w:left="2043" w:hanging="567"/>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אולם לימודיה:</w:t>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t>בשטח: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 xml:space="preserve">119  </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234008D1" w14:textId="77777777" w:rsidR="00332123" w:rsidRPr="00332123" w:rsidRDefault="00332123" w:rsidP="00E2205C">
      <w:pPr>
        <w:numPr>
          <w:ilvl w:val="0"/>
          <w:numId w:val="93"/>
        </w:numPr>
        <w:tabs>
          <w:tab w:val="clear" w:pos="2700"/>
          <w:tab w:val="left" w:pos="2551"/>
          <w:tab w:val="left" w:pos="4677"/>
          <w:tab w:val="left" w:pos="5528"/>
          <w:tab w:val="left" w:pos="6378"/>
          <w:tab w:val="left" w:pos="7087"/>
        </w:tabs>
        <w:overflowPunct w:val="0"/>
        <w:autoSpaceDE w:val="0"/>
        <w:autoSpaceDN w:val="0"/>
        <w:adjustRightInd w:val="0"/>
        <w:spacing w:line="280" w:lineRule="atLeast"/>
        <w:ind w:left="2043" w:hanging="567"/>
        <w:jc w:val="both"/>
        <w:textAlignment w:val="baseline"/>
        <w:rPr>
          <w:rFonts w:ascii="Times New Roman" w:eastAsia="Times New Roman" w:hAnsi="Times New Roman"/>
          <w:sz w:val="26"/>
          <w:u w:val="single"/>
          <w:lang w:eastAsia="he-IL"/>
        </w:rPr>
      </w:pPr>
      <w:r w:rsidRPr="00332123">
        <w:rPr>
          <w:rFonts w:ascii="Times New Roman" w:eastAsia="Times New Roman" w:hAnsi="Times New Roman" w:hint="cs"/>
          <w:sz w:val="26"/>
          <w:u w:val="single"/>
          <w:rtl/>
          <w:lang w:eastAsia="he-IL"/>
        </w:rPr>
        <w:t>מדרגות:</w:t>
      </w:r>
      <w:r w:rsidRPr="00332123">
        <w:rPr>
          <w:rFonts w:ascii="Times New Roman" w:eastAsia="Times New Roman" w:hAnsi="Times New Roman" w:hint="cs"/>
          <w:b/>
          <w:bCs/>
          <w:sz w:val="26"/>
          <w:u w:val="single"/>
          <w:rtl/>
          <w:lang w:eastAsia="he-IL"/>
        </w:rPr>
        <w:tab/>
      </w:r>
      <w:r w:rsidRPr="00332123">
        <w:rPr>
          <w:rFonts w:ascii="Times New Roman" w:eastAsia="Times New Roman" w:hAnsi="Times New Roman" w:hint="cs"/>
          <w:b/>
          <w:bCs/>
          <w:sz w:val="26"/>
          <w:u w:val="single"/>
          <w:rtl/>
          <w:lang w:eastAsia="he-IL"/>
        </w:rPr>
        <w:tab/>
      </w:r>
      <w:r w:rsidRPr="00332123">
        <w:rPr>
          <w:rFonts w:ascii="Times New Roman" w:eastAsia="Times New Roman" w:hAnsi="Times New Roman" w:hint="cs"/>
          <w:sz w:val="26"/>
          <w:u w:val="single"/>
          <w:rtl/>
          <w:lang w:eastAsia="he-IL"/>
        </w:rPr>
        <w:t xml:space="preserve">בשטח:  </w:t>
      </w:r>
      <w:r w:rsidRPr="00332123">
        <w:rPr>
          <w:rFonts w:ascii="Times New Roman" w:eastAsia="Times New Roman" w:hAnsi="Times New Roman" w:hint="cs"/>
          <w:sz w:val="26"/>
          <w:u w:val="single"/>
          <w:rtl/>
          <w:lang w:eastAsia="he-IL"/>
        </w:rPr>
        <w:tab/>
      </w:r>
      <w:r w:rsidRPr="00332123">
        <w:rPr>
          <w:rFonts w:ascii="Times New Roman" w:eastAsia="Times New Roman" w:hAnsi="Times New Roman" w:hint="cs"/>
          <w:b/>
          <w:bCs/>
          <w:sz w:val="26"/>
          <w:u w:val="single"/>
          <w:rtl/>
          <w:lang w:eastAsia="he-IL"/>
        </w:rPr>
        <w:t>4</w:t>
      </w:r>
      <w:r w:rsidRPr="00332123">
        <w:rPr>
          <w:rFonts w:ascii="Times New Roman" w:eastAsia="Times New Roman" w:hAnsi="Times New Roman" w:hint="cs"/>
          <w:b/>
          <w:bCs/>
          <w:sz w:val="26"/>
          <w:u w:val="single"/>
          <w:rtl/>
          <w:lang w:eastAsia="he-IL"/>
        </w:rPr>
        <w:tab/>
      </w:r>
      <w:r w:rsidRPr="00332123">
        <w:rPr>
          <w:rFonts w:ascii="Times New Roman" w:eastAsia="Times New Roman" w:hAnsi="Times New Roman" w:hint="cs"/>
          <w:sz w:val="26"/>
          <w:u w:val="single"/>
          <w:rtl/>
          <w:lang w:eastAsia="he-IL"/>
        </w:rPr>
        <w:t>מ"ר</w:t>
      </w:r>
    </w:p>
    <w:p w14:paraId="6A9F0946" w14:textId="77777777" w:rsidR="00332123" w:rsidRPr="00332123" w:rsidRDefault="00332123" w:rsidP="00785B90">
      <w:pPr>
        <w:tabs>
          <w:tab w:val="left" w:pos="4677"/>
          <w:tab w:val="left" w:pos="5528"/>
          <w:tab w:val="left" w:pos="6378"/>
          <w:tab w:val="left" w:pos="7087"/>
        </w:tabs>
        <w:overflowPunct w:val="0"/>
        <w:autoSpaceDE w:val="0"/>
        <w:autoSpaceDN w:val="0"/>
        <w:adjustRightInd w:val="0"/>
        <w:spacing w:line="280" w:lineRule="atLeast"/>
        <w:ind w:left="2043"/>
        <w:jc w:val="both"/>
        <w:textAlignment w:val="baseline"/>
        <w:rPr>
          <w:rFonts w:ascii="Times New Roman" w:eastAsia="Times New Roman" w:hAnsi="Times New Roman"/>
          <w:sz w:val="26"/>
          <w:rtl/>
          <w:lang w:eastAsia="he-IL"/>
        </w:rPr>
      </w:pPr>
      <w:r w:rsidRPr="00332123">
        <w:rPr>
          <w:rFonts w:ascii="Times New Roman" w:eastAsia="Times New Roman" w:hAnsi="Times New Roman" w:hint="cs"/>
          <w:sz w:val="26"/>
          <w:rtl/>
          <w:lang w:eastAsia="he-IL"/>
        </w:rPr>
        <w:t>סה"כ שטח</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b/>
          <w:bCs/>
          <w:sz w:val="26"/>
          <w:rtl/>
          <w:lang w:eastAsia="he-IL"/>
        </w:rPr>
        <w:tab/>
        <w:t xml:space="preserve">123  </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7233A9FA" w14:textId="77777777" w:rsidR="00332123" w:rsidRPr="00332123" w:rsidRDefault="00332123" w:rsidP="00332123">
      <w:pPr>
        <w:tabs>
          <w:tab w:val="left" w:pos="2551"/>
          <w:tab w:val="left" w:pos="4677"/>
          <w:tab w:val="left" w:pos="5528"/>
          <w:tab w:val="left" w:pos="6378"/>
          <w:tab w:val="left" w:pos="7087"/>
        </w:tabs>
        <w:overflowPunct w:val="0"/>
        <w:autoSpaceDE w:val="0"/>
        <w:autoSpaceDN w:val="0"/>
        <w:adjustRightInd w:val="0"/>
        <w:spacing w:line="280" w:lineRule="atLeast"/>
        <w:ind w:left="2705" w:hanging="720"/>
        <w:jc w:val="both"/>
        <w:textAlignment w:val="baseline"/>
        <w:rPr>
          <w:rFonts w:ascii="Times New Roman" w:eastAsia="Times New Roman" w:hAnsi="Times New Roman"/>
          <w:sz w:val="26"/>
          <w:rtl/>
          <w:lang w:eastAsia="he-IL"/>
        </w:rPr>
      </w:pPr>
    </w:p>
    <w:p w14:paraId="430CDD12" w14:textId="77777777" w:rsidR="00332123" w:rsidRPr="00BE61BF" w:rsidRDefault="00332123" w:rsidP="00550696">
      <w:pPr>
        <w:numPr>
          <w:ilvl w:val="1"/>
          <w:numId w:val="87"/>
        </w:numPr>
        <w:tabs>
          <w:tab w:val="num" w:pos="1647"/>
        </w:tabs>
        <w:overflowPunct w:val="0"/>
        <w:autoSpaceDE w:val="0"/>
        <w:autoSpaceDN w:val="0"/>
        <w:adjustRightInd w:val="0"/>
        <w:spacing w:after="240" w:line="300" w:lineRule="exact"/>
        <w:ind w:right="-567"/>
        <w:jc w:val="both"/>
        <w:textAlignment w:val="baseline"/>
        <w:rPr>
          <w:rFonts w:ascii="Times New Roman" w:eastAsia="Times New Roman" w:hAnsi="Times New Roman"/>
          <w:b/>
          <w:bCs/>
          <w:u w:val="single"/>
          <w:rtl/>
        </w:rPr>
      </w:pPr>
      <w:r w:rsidRPr="00BE61BF">
        <w:rPr>
          <w:rFonts w:ascii="Times New Roman" w:eastAsia="Times New Roman" w:hAnsi="Times New Roman" w:hint="cs"/>
          <w:b/>
          <w:bCs/>
          <w:u w:val="single"/>
          <w:rtl/>
        </w:rPr>
        <w:t>מרכז חינוכי</w:t>
      </w:r>
    </w:p>
    <w:p w14:paraId="5F89E21D" w14:textId="77777777" w:rsidR="00332123" w:rsidRPr="00332123" w:rsidRDefault="00332123" w:rsidP="00E2205C">
      <w:pPr>
        <w:numPr>
          <w:ilvl w:val="0"/>
          <w:numId w:val="94"/>
        </w:numPr>
        <w:tabs>
          <w:tab w:val="clear" w:pos="2700"/>
          <w:tab w:val="left" w:pos="2551"/>
          <w:tab w:val="left" w:pos="4677"/>
          <w:tab w:val="left" w:pos="5528"/>
          <w:tab w:val="left" w:pos="6378"/>
          <w:tab w:val="left" w:pos="7087"/>
        </w:tabs>
        <w:overflowPunct w:val="0"/>
        <w:autoSpaceDE w:val="0"/>
        <w:autoSpaceDN w:val="0"/>
        <w:adjustRightInd w:val="0"/>
        <w:spacing w:line="280" w:lineRule="atLeast"/>
        <w:ind w:left="2043" w:hanging="567"/>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מספר חדרים:</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3</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בשטח: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52</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47B465ED" w14:textId="77777777" w:rsidR="00332123" w:rsidRPr="00332123" w:rsidRDefault="00332123" w:rsidP="00E2205C">
      <w:pPr>
        <w:numPr>
          <w:ilvl w:val="0"/>
          <w:numId w:val="94"/>
        </w:numPr>
        <w:tabs>
          <w:tab w:val="clear" w:pos="2700"/>
          <w:tab w:val="left" w:pos="2551"/>
          <w:tab w:val="left" w:pos="4677"/>
          <w:tab w:val="left" w:pos="5528"/>
          <w:tab w:val="left" w:pos="6378"/>
          <w:tab w:val="left" w:pos="7087"/>
        </w:tabs>
        <w:overflowPunct w:val="0"/>
        <w:autoSpaceDE w:val="0"/>
        <w:autoSpaceDN w:val="0"/>
        <w:adjustRightInd w:val="0"/>
        <w:spacing w:line="280" w:lineRule="atLeast"/>
        <w:ind w:left="2043" w:hanging="567"/>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פרוזדורים:</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בשטח: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 xml:space="preserve">9  </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6EB70472" w14:textId="77777777" w:rsidR="00332123" w:rsidRPr="00332123" w:rsidRDefault="00332123" w:rsidP="00E2205C">
      <w:pPr>
        <w:numPr>
          <w:ilvl w:val="0"/>
          <w:numId w:val="94"/>
        </w:numPr>
        <w:tabs>
          <w:tab w:val="clear" w:pos="2700"/>
          <w:tab w:val="left" w:pos="2551"/>
          <w:tab w:val="left" w:pos="4677"/>
          <w:tab w:val="left" w:pos="5528"/>
          <w:tab w:val="left" w:pos="6378"/>
          <w:tab w:val="left" w:pos="7087"/>
        </w:tabs>
        <w:overflowPunct w:val="0"/>
        <w:autoSpaceDE w:val="0"/>
        <w:autoSpaceDN w:val="0"/>
        <w:adjustRightInd w:val="0"/>
        <w:spacing w:line="280" w:lineRule="atLeast"/>
        <w:ind w:left="2043" w:hanging="567"/>
        <w:jc w:val="both"/>
        <w:textAlignment w:val="baseline"/>
        <w:rPr>
          <w:rFonts w:ascii="Times New Roman" w:eastAsia="Times New Roman" w:hAnsi="Times New Roman"/>
          <w:sz w:val="26"/>
          <w:u w:val="single"/>
          <w:lang w:eastAsia="he-IL"/>
        </w:rPr>
      </w:pPr>
      <w:r w:rsidRPr="00332123">
        <w:rPr>
          <w:rFonts w:ascii="Times New Roman" w:eastAsia="Times New Roman" w:hAnsi="Times New Roman" w:hint="cs"/>
          <w:sz w:val="26"/>
          <w:u w:val="single"/>
          <w:rtl/>
          <w:lang w:eastAsia="he-IL"/>
        </w:rPr>
        <w:t>מטבחון + שרותים:</w:t>
      </w:r>
      <w:r w:rsidRPr="00332123">
        <w:rPr>
          <w:rFonts w:ascii="Times New Roman" w:eastAsia="Times New Roman" w:hAnsi="Times New Roman" w:hint="cs"/>
          <w:sz w:val="26"/>
          <w:u w:val="single"/>
          <w:rtl/>
          <w:lang w:eastAsia="he-IL"/>
        </w:rPr>
        <w:tab/>
      </w:r>
      <w:r w:rsidRPr="00332123">
        <w:rPr>
          <w:rFonts w:ascii="Times New Roman" w:eastAsia="Times New Roman" w:hAnsi="Times New Roman" w:hint="cs"/>
          <w:b/>
          <w:bCs/>
          <w:sz w:val="26"/>
          <w:u w:val="single"/>
          <w:rtl/>
          <w:lang w:eastAsia="he-IL"/>
        </w:rPr>
        <w:tab/>
      </w:r>
      <w:r w:rsidRPr="00332123">
        <w:rPr>
          <w:rFonts w:ascii="Times New Roman" w:eastAsia="Times New Roman" w:hAnsi="Times New Roman" w:hint="cs"/>
          <w:sz w:val="26"/>
          <w:u w:val="single"/>
          <w:rtl/>
          <w:lang w:eastAsia="he-IL"/>
        </w:rPr>
        <w:t>בשטח:</w:t>
      </w:r>
      <w:r w:rsidRPr="00332123">
        <w:rPr>
          <w:rFonts w:ascii="Times New Roman" w:eastAsia="Times New Roman" w:hAnsi="Times New Roman" w:hint="cs"/>
          <w:sz w:val="26"/>
          <w:u w:val="single"/>
          <w:rtl/>
          <w:lang w:eastAsia="he-IL"/>
        </w:rPr>
        <w:tab/>
      </w:r>
      <w:r w:rsidRPr="00332123">
        <w:rPr>
          <w:rFonts w:ascii="Times New Roman" w:eastAsia="Times New Roman" w:hAnsi="Times New Roman" w:hint="cs"/>
          <w:b/>
          <w:bCs/>
          <w:sz w:val="26"/>
          <w:u w:val="single"/>
          <w:rtl/>
          <w:lang w:eastAsia="he-IL"/>
        </w:rPr>
        <w:t>10</w:t>
      </w:r>
      <w:r w:rsidRPr="00332123">
        <w:rPr>
          <w:rFonts w:ascii="Times New Roman" w:eastAsia="Times New Roman" w:hAnsi="Times New Roman" w:hint="cs"/>
          <w:b/>
          <w:bCs/>
          <w:sz w:val="26"/>
          <w:u w:val="single"/>
          <w:rtl/>
          <w:lang w:eastAsia="he-IL"/>
        </w:rPr>
        <w:tab/>
      </w:r>
      <w:r w:rsidRPr="00332123">
        <w:rPr>
          <w:rFonts w:ascii="Times New Roman" w:eastAsia="Times New Roman" w:hAnsi="Times New Roman" w:hint="cs"/>
          <w:sz w:val="26"/>
          <w:u w:val="single"/>
          <w:rtl/>
          <w:lang w:eastAsia="he-IL"/>
        </w:rPr>
        <w:t xml:space="preserve">מ"ר </w:t>
      </w:r>
    </w:p>
    <w:p w14:paraId="7E3270F6" w14:textId="77777777" w:rsidR="00332123" w:rsidRPr="00332123" w:rsidRDefault="00332123" w:rsidP="00C85E2E">
      <w:pPr>
        <w:tabs>
          <w:tab w:val="left" w:pos="4677"/>
          <w:tab w:val="left" w:pos="5528"/>
          <w:tab w:val="left" w:pos="6378"/>
          <w:tab w:val="left" w:pos="7087"/>
        </w:tabs>
        <w:overflowPunct w:val="0"/>
        <w:autoSpaceDE w:val="0"/>
        <w:autoSpaceDN w:val="0"/>
        <w:adjustRightInd w:val="0"/>
        <w:spacing w:line="280" w:lineRule="atLeast"/>
        <w:ind w:left="2043"/>
        <w:jc w:val="both"/>
        <w:textAlignment w:val="baseline"/>
        <w:rPr>
          <w:rFonts w:ascii="Times New Roman" w:eastAsia="Times New Roman" w:hAnsi="Times New Roman"/>
          <w:sz w:val="26"/>
          <w:rtl/>
          <w:lang w:eastAsia="he-IL"/>
        </w:rPr>
      </w:pPr>
      <w:r w:rsidRPr="00332123">
        <w:rPr>
          <w:rFonts w:ascii="Times New Roman" w:eastAsia="Times New Roman" w:hAnsi="Times New Roman" w:hint="cs"/>
          <w:sz w:val="26"/>
          <w:rtl/>
          <w:lang w:eastAsia="he-IL"/>
        </w:rPr>
        <w:t>סה"כ 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ab/>
        <w:t xml:space="preserve">             </w:t>
      </w:r>
      <w:r w:rsidRPr="00332123">
        <w:rPr>
          <w:rFonts w:ascii="Times New Roman" w:eastAsia="Times New Roman" w:hAnsi="Times New Roman" w:hint="cs"/>
          <w:b/>
          <w:bCs/>
          <w:sz w:val="26"/>
          <w:rtl/>
          <w:lang w:eastAsia="he-IL"/>
        </w:rPr>
        <w:tab/>
        <w:t>70</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70248EC4" w14:textId="77777777" w:rsidR="00332123" w:rsidRPr="00332123" w:rsidRDefault="00332123" w:rsidP="00332123">
      <w:pPr>
        <w:tabs>
          <w:tab w:val="left" w:pos="2551"/>
          <w:tab w:val="left" w:pos="4677"/>
          <w:tab w:val="left" w:pos="5528"/>
          <w:tab w:val="left" w:pos="6378"/>
          <w:tab w:val="left" w:pos="7087"/>
        </w:tabs>
        <w:overflowPunct w:val="0"/>
        <w:autoSpaceDE w:val="0"/>
        <w:autoSpaceDN w:val="0"/>
        <w:adjustRightInd w:val="0"/>
        <w:spacing w:line="280" w:lineRule="atLeast"/>
        <w:ind w:left="2705" w:hanging="720"/>
        <w:jc w:val="both"/>
        <w:textAlignment w:val="baseline"/>
        <w:rPr>
          <w:rFonts w:ascii="Times New Roman" w:eastAsia="Times New Roman" w:hAnsi="Times New Roman"/>
          <w:sz w:val="26"/>
          <w:rtl/>
          <w:lang w:eastAsia="he-IL"/>
        </w:rPr>
      </w:pPr>
    </w:p>
    <w:p w14:paraId="4585E9B7" w14:textId="77777777" w:rsidR="00332123" w:rsidRPr="00BE61BF" w:rsidRDefault="00332123" w:rsidP="00550696">
      <w:pPr>
        <w:numPr>
          <w:ilvl w:val="1"/>
          <w:numId w:val="87"/>
        </w:numPr>
        <w:tabs>
          <w:tab w:val="num" w:pos="1647"/>
        </w:tabs>
        <w:overflowPunct w:val="0"/>
        <w:autoSpaceDE w:val="0"/>
        <w:autoSpaceDN w:val="0"/>
        <w:adjustRightInd w:val="0"/>
        <w:spacing w:after="240" w:line="300" w:lineRule="exact"/>
        <w:ind w:right="-567"/>
        <w:jc w:val="both"/>
        <w:textAlignment w:val="baseline"/>
        <w:rPr>
          <w:rFonts w:ascii="Times New Roman" w:eastAsia="Times New Roman" w:hAnsi="Times New Roman"/>
          <w:b/>
          <w:bCs/>
          <w:u w:val="single"/>
          <w:rtl/>
        </w:rPr>
      </w:pPr>
      <w:r w:rsidRPr="00BE61BF">
        <w:rPr>
          <w:rFonts w:ascii="Times New Roman" w:eastAsia="Times New Roman" w:hAnsi="Times New Roman" w:hint="cs"/>
          <w:b/>
          <w:bCs/>
          <w:u w:val="single"/>
          <w:rtl/>
        </w:rPr>
        <w:t>מרכז טכנולוגי</w:t>
      </w:r>
    </w:p>
    <w:p w14:paraId="3D63FCB4" w14:textId="77777777" w:rsidR="00332123" w:rsidRPr="00332123" w:rsidRDefault="00332123" w:rsidP="00E2205C">
      <w:pPr>
        <w:numPr>
          <w:ilvl w:val="0"/>
          <w:numId w:val="95"/>
        </w:numPr>
        <w:tabs>
          <w:tab w:val="clear" w:pos="2700"/>
          <w:tab w:val="left" w:pos="2551"/>
          <w:tab w:val="left" w:pos="4677"/>
          <w:tab w:val="left" w:pos="5528"/>
          <w:tab w:val="left" w:pos="6378"/>
          <w:tab w:val="left" w:pos="7087"/>
        </w:tabs>
        <w:overflowPunct w:val="0"/>
        <w:autoSpaceDE w:val="0"/>
        <w:autoSpaceDN w:val="0"/>
        <w:adjustRightInd w:val="0"/>
        <w:spacing w:line="280" w:lineRule="atLeast"/>
        <w:ind w:left="2043" w:hanging="567"/>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מספר קומות:</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2</w:t>
      </w:r>
      <w:r w:rsidRPr="00332123">
        <w:rPr>
          <w:rFonts w:ascii="Times New Roman" w:eastAsia="Times New Roman" w:hAnsi="Times New Roman" w:hint="cs"/>
          <w:b/>
          <w:bCs/>
          <w:sz w:val="26"/>
          <w:rtl/>
          <w:lang w:eastAsia="he-IL"/>
        </w:rPr>
        <w:tab/>
      </w:r>
    </w:p>
    <w:p w14:paraId="3FE25C75" w14:textId="77777777" w:rsidR="00332123" w:rsidRPr="00332123" w:rsidRDefault="00332123" w:rsidP="00E2205C">
      <w:pPr>
        <w:numPr>
          <w:ilvl w:val="0"/>
          <w:numId w:val="95"/>
        </w:numPr>
        <w:tabs>
          <w:tab w:val="clear" w:pos="2700"/>
          <w:tab w:val="left" w:pos="2551"/>
          <w:tab w:val="left" w:pos="4677"/>
          <w:tab w:val="left" w:pos="5528"/>
          <w:tab w:val="left" w:pos="6378"/>
          <w:tab w:val="left" w:pos="7087"/>
        </w:tabs>
        <w:overflowPunct w:val="0"/>
        <w:autoSpaceDE w:val="0"/>
        <w:autoSpaceDN w:val="0"/>
        <w:adjustRightInd w:val="0"/>
        <w:spacing w:line="280" w:lineRule="atLeast"/>
        <w:ind w:left="2043" w:hanging="567"/>
        <w:jc w:val="both"/>
        <w:textAlignment w:val="baseline"/>
        <w:rPr>
          <w:rFonts w:ascii="Times New Roman" w:eastAsia="Times New Roman" w:hAnsi="Times New Roman"/>
          <w:sz w:val="26"/>
          <w:rtl/>
          <w:lang w:eastAsia="he-IL"/>
        </w:rPr>
      </w:pPr>
      <w:r w:rsidRPr="00332123">
        <w:rPr>
          <w:rFonts w:ascii="Times New Roman" w:eastAsia="Times New Roman" w:hAnsi="Times New Roman" w:hint="cs"/>
          <w:sz w:val="26"/>
          <w:rtl/>
          <w:lang w:eastAsia="he-IL"/>
        </w:rPr>
        <w:t>מספר כיתות:</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8</w:t>
      </w:r>
      <w:r w:rsidRPr="00332123">
        <w:rPr>
          <w:rFonts w:ascii="Times New Roman" w:eastAsia="Times New Roman" w:hAnsi="Times New Roman" w:hint="cs"/>
          <w:sz w:val="26"/>
          <w:rtl/>
          <w:lang w:eastAsia="he-IL"/>
        </w:rPr>
        <w:tab/>
        <w:t>בשטח: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 xml:space="preserve">423   </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6A01D0E3" w14:textId="77777777" w:rsidR="00332123" w:rsidRPr="00332123" w:rsidRDefault="00332123" w:rsidP="00E2205C">
      <w:pPr>
        <w:numPr>
          <w:ilvl w:val="0"/>
          <w:numId w:val="95"/>
        </w:numPr>
        <w:tabs>
          <w:tab w:val="clear" w:pos="2700"/>
          <w:tab w:val="left" w:pos="2551"/>
          <w:tab w:val="left" w:pos="4677"/>
          <w:tab w:val="left" w:pos="5528"/>
          <w:tab w:val="left" w:pos="6378"/>
          <w:tab w:val="left" w:pos="7087"/>
        </w:tabs>
        <w:overflowPunct w:val="0"/>
        <w:autoSpaceDE w:val="0"/>
        <w:autoSpaceDN w:val="0"/>
        <w:adjustRightInd w:val="0"/>
        <w:spacing w:line="280" w:lineRule="atLeast"/>
        <w:ind w:left="2043" w:hanging="567"/>
        <w:jc w:val="both"/>
        <w:textAlignment w:val="baseline"/>
        <w:rPr>
          <w:rFonts w:ascii="Times New Roman" w:eastAsia="Times New Roman" w:hAnsi="Times New Roman"/>
          <w:sz w:val="26"/>
          <w:rtl/>
          <w:lang w:eastAsia="he-IL"/>
        </w:rPr>
      </w:pPr>
      <w:r w:rsidRPr="00332123">
        <w:rPr>
          <w:rFonts w:ascii="Times New Roman" w:eastAsia="Times New Roman" w:hAnsi="Times New Roman" w:hint="cs"/>
          <w:sz w:val="26"/>
          <w:rtl/>
          <w:lang w:eastAsia="he-IL"/>
        </w:rPr>
        <w:t>מספר משרדים:</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3</w:t>
      </w:r>
      <w:r w:rsidRPr="00332123">
        <w:rPr>
          <w:rFonts w:ascii="Times New Roman" w:eastAsia="Times New Roman" w:hAnsi="Times New Roman" w:hint="cs"/>
          <w:sz w:val="26"/>
          <w:rtl/>
          <w:lang w:eastAsia="he-IL"/>
        </w:rPr>
        <w:tab/>
        <w:t>בשטח: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 xml:space="preserve">64     </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62B7933E" w14:textId="77777777" w:rsidR="00332123" w:rsidRPr="00332123" w:rsidRDefault="00332123" w:rsidP="00E2205C">
      <w:pPr>
        <w:numPr>
          <w:ilvl w:val="0"/>
          <w:numId w:val="95"/>
        </w:numPr>
        <w:tabs>
          <w:tab w:val="clear" w:pos="2700"/>
          <w:tab w:val="left" w:pos="2551"/>
          <w:tab w:val="left" w:pos="4677"/>
          <w:tab w:val="left" w:pos="5528"/>
          <w:tab w:val="left" w:pos="6378"/>
          <w:tab w:val="left" w:pos="7087"/>
        </w:tabs>
        <w:overflowPunct w:val="0"/>
        <w:autoSpaceDE w:val="0"/>
        <w:autoSpaceDN w:val="0"/>
        <w:adjustRightInd w:val="0"/>
        <w:spacing w:line="280" w:lineRule="atLeast"/>
        <w:ind w:left="2043" w:hanging="567"/>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אולפן תקשורת:</w:t>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t>בשטח: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 xml:space="preserve">120   </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37989840" w14:textId="77777777" w:rsidR="00332123" w:rsidRPr="00332123" w:rsidRDefault="00332123" w:rsidP="00E2205C">
      <w:pPr>
        <w:numPr>
          <w:ilvl w:val="0"/>
          <w:numId w:val="95"/>
        </w:numPr>
        <w:tabs>
          <w:tab w:val="clear" w:pos="2700"/>
          <w:tab w:val="left" w:pos="2551"/>
          <w:tab w:val="left" w:pos="4677"/>
          <w:tab w:val="left" w:pos="5528"/>
          <w:tab w:val="left" w:pos="6378"/>
          <w:tab w:val="left" w:pos="7087"/>
        </w:tabs>
        <w:overflowPunct w:val="0"/>
        <w:autoSpaceDE w:val="0"/>
        <w:autoSpaceDN w:val="0"/>
        <w:adjustRightInd w:val="0"/>
        <w:spacing w:line="280" w:lineRule="atLeast"/>
        <w:ind w:left="2043" w:hanging="567"/>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שטחי פרוזדור + לובי:</w:t>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t>בשטח: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 xml:space="preserve">222   </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7415AA36" w14:textId="77777777" w:rsidR="00332123" w:rsidRPr="00332123" w:rsidRDefault="00332123" w:rsidP="00E2205C">
      <w:pPr>
        <w:numPr>
          <w:ilvl w:val="0"/>
          <w:numId w:val="95"/>
        </w:numPr>
        <w:tabs>
          <w:tab w:val="clear" w:pos="2700"/>
          <w:tab w:val="left" w:pos="2551"/>
          <w:tab w:val="left" w:pos="4677"/>
          <w:tab w:val="left" w:pos="5528"/>
          <w:tab w:val="left" w:pos="6378"/>
          <w:tab w:val="left" w:pos="7087"/>
        </w:tabs>
        <w:overflowPunct w:val="0"/>
        <w:autoSpaceDE w:val="0"/>
        <w:autoSpaceDN w:val="0"/>
        <w:adjustRightInd w:val="0"/>
        <w:spacing w:line="280" w:lineRule="atLeast"/>
        <w:ind w:left="2043" w:hanging="567"/>
        <w:jc w:val="both"/>
        <w:textAlignment w:val="baseline"/>
        <w:rPr>
          <w:rFonts w:ascii="Times New Roman" w:eastAsia="Times New Roman" w:hAnsi="Times New Roman"/>
          <w:sz w:val="26"/>
          <w:u w:val="single"/>
          <w:lang w:eastAsia="he-IL"/>
        </w:rPr>
      </w:pPr>
      <w:r w:rsidRPr="00332123">
        <w:rPr>
          <w:rFonts w:ascii="Times New Roman" w:eastAsia="Times New Roman" w:hAnsi="Times New Roman" w:hint="cs"/>
          <w:sz w:val="26"/>
          <w:u w:val="single"/>
          <w:rtl/>
          <w:lang w:eastAsia="he-IL"/>
        </w:rPr>
        <w:t>שרותים:</w:t>
      </w:r>
      <w:r w:rsidRPr="00332123">
        <w:rPr>
          <w:rFonts w:ascii="Times New Roman" w:eastAsia="Times New Roman" w:hAnsi="Times New Roman" w:hint="cs"/>
          <w:sz w:val="26"/>
          <w:u w:val="single"/>
          <w:rtl/>
          <w:lang w:eastAsia="he-IL"/>
        </w:rPr>
        <w:tab/>
      </w:r>
      <w:r w:rsidRPr="00332123">
        <w:rPr>
          <w:rFonts w:ascii="Times New Roman" w:eastAsia="Times New Roman" w:hAnsi="Times New Roman" w:hint="cs"/>
          <w:sz w:val="26"/>
          <w:u w:val="single"/>
          <w:rtl/>
          <w:lang w:eastAsia="he-IL"/>
        </w:rPr>
        <w:tab/>
        <w:t>בשטח:</w:t>
      </w:r>
      <w:r w:rsidRPr="00332123">
        <w:rPr>
          <w:rFonts w:ascii="Times New Roman" w:eastAsia="Times New Roman" w:hAnsi="Times New Roman" w:hint="cs"/>
          <w:sz w:val="26"/>
          <w:u w:val="single"/>
          <w:rtl/>
          <w:lang w:eastAsia="he-IL"/>
        </w:rPr>
        <w:tab/>
      </w:r>
      <w:r w:rsidRPr="00332123">
        <w:rPr>
          <w:rFonts w:ascii="Times New Roman" w:eastAsia="Times New Roman" w:hAnsi="Times New Roman" w:hint="cs"/>
          <w:b/>
          <w:bCs/>
          <w:sz w:val="26"/>
          <w:u w:val="single"/>
          <w:rtl/>
          <w:lang w:eastAsia="he-IL"/>
        </w:rPr>
        <w:t xml:space="preserve">51     </w:t>
      </w:r>
      <w:r w:rsidRPr="00332123">
        <w:rPr>
          <w:rFonts w:ascii="Times New Roman" w:eastAsia="Times New Roman" w:hAnsi="Times New Roman" w:hint="cs"/>
          <w:b/>
          <w:bCs/>
          <w:sz w:val="26"/>
          <w:u w:val="single"/>
          <w:rtl/>
          <w:lang w:eastAsia="he-IL"/>
        </w:rPr>
        <w:tab/>
      </w:r>
      <w:r w:rsidRPr="00332123">
        <w:rPr>
          <w:rFonts w:ascii="Times New Roman" w:eastAsia="Times New Roman" w:hAnsi="Times New Roman" w:hint="cs"/>
          <w:sz w:val="26"/>
          <w:u w:val="single"/>
          <w:rtl/>
          <w:lang w:eastAsia="he-IL"/>
        </w:rPr>
        <w:t>מ"ר</w:t>
      </w:r>
    </w:p>
    <w:p w14:paraId="7E2FC715" w14:textId="77777777" w:rsidR="00332123" w:rsidRPr="00332123" w:rsidRDefault="00332123" w:rsidP="00407DD9">
      <w:pPr>
        <w:tabs>
          <w:tab w:val="left" w:pos="4677"/>
          <w:tab w:val="left" w:pos="5528"/>
          <w:tab w:val="left" w:pos="6378"/>
          <w:tab w:val="left" w:pos="7087"/>
        </w:tabs>
        <w:overflowPunct w:val="0"/>
        <w:autoSpaceDE w:val="0"/>
        <w:autoSpaceDN w:val="0"/>
        <w:adjustRightInd w:val="0"/>
        <w:spacing w:line="280" w:lineRule="atLeast"/>
        <w:ind w:left="2043"/>
        <w:jc w:val="both"/>
        <w:textAlignment w:val="baseline"/>
        <w:rPr>
          <w:rFonts w:ascii="Times New Roman" w:eastAsia="Times New Roman" w:hAnsi="Times New Roman"/>
          <w:sz w:val="26"/>
          <w:rtl/>
          <w:lang w:eastAsia="he-IL"/>
        </w:rPr>
      </w:pPr>
      <w:r w:rsidRPr="00332123">
        <w:rPr>
          <w:rFonts w:ascii="Times New Roman" w:eastAsia="Times New Roman" w:hAnsi="Times New Roman" w:hint="cs"/>
          <w:sz w:val="26"/>
          <w:rtl/>
          <w:lang w:eastAsia="he-IL"/>
        </w:rPr>
        <w:t>סה"כ 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t xml:space="preserve">                </w:t>
      </w:r>
      <w:r w:rsidRPr="00332123">
        <w:rPr>
          <w:rFonts w:ascii="Times New Roman" w:eastAsia="Times New Roman" w:hAnsi="Times New Roman" w:hint="cs"/>
          <w:b/>
          <w:bCs/>
          <w:sz w:val="26"/>
          <w:rtl/>
          <w:lang w:eastAsia="he-IL"/>
        </w:rPr>
        <w:t xml:space="preserve">880   </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r w:rsidRPr="00332123">
        <w:rPr>
          <w:rFonts w:ascii="Times New Roman" w:eastAsia="Times New Roman" w:hAnsi="Times New Roman" w:hint="cs"/>
          <w:b/>
          <w:bCs/>
          <w:sz w:val="26"/>
          <w:rtl/>
          <w:lang w:eastAsia="he-IL"/>
        </w:rPr>
        <w:tab/>
      </w:r>
    </w:p>
    <w:p w14:paraId="09F57F5F" w14:textId="77777777" w:rsidR="00332123" w:rsidRPr="00332123" w:rsidRDefault="00332123" w:rsidP="00332123">
      <w:pPr>
        <w:tabs>
          <w:tab w:val="left" w:pos="2551"/>
          <w:tab w:val="left" w:pos="4677"/>
          <w:tab w:val="left" w:pos="5528"/>
          <w:tab w:val="left" w:pos="6378"/>
          <w:tab w:val="left" w:pos="7087"/>
        </w:tabs>
        <w:overflowPunct w:val="0"/>
        <w:autoSpaceDE w:val="0"/>
        <w:autoSpaceDN w:val="0"/>
        <w:adjustRightInd w:val="0"/>
        <w:spacing w:line="280" w:lineRule="atLeast"/>
        <w:ind w:left="2551"/>
        <w:jc w:val="both"/>
        <w:textAlignment w:val="baseline"/>
        <w:rPr>
          <w:rFonts w:ascii="Times New Roman" w:eastAsia="Times New Roman" w:hAnsi="Times New Roman"/>
          <w:sz w:val="26"/>
          <w:rtl/>
          <w:lang w:eastAsia="he-IL"/>
        </w:rPr>
      </w:pPr>
    </w:p>
    <w:p w14:paraId="2A24140A" w14:textId="77777777" w:rsidR="00332123" w:rsidRPr="00BE61BF" w:rsidRDefault="00332123" w:rsidP="00550696">
      <w:pPr>
        <w:numPr>
          <w:ilvl w:val="1"/>
          <w:numId w:val="87"/>
        </w:numPr>
        <w:tabs>
          <w:tab w:val="num" w:pos="1647"/>
        </w:tabs>
        <w:overflowPunct w:val="0"/>
        <w:autoSpaceDE w:val="0"/>
        <w:autoSpaceDN w:val="0"/>
        <w:adjustRightInd w:val="0"/>
        <w:spacing w:after="240" w:line="300" w:lineRule="exact"/>
        <w:ind w:right="-567"/>
        <w:jc w:val="both"/>
        <w:textAlignment w:val="baseline"/>
        <w:rPr>
          <w:rFonts w:ascii="Times New Roman" w:eastAsia="Times New Roman" w:hAnsi="Times New Roman"/>
          <w:b/>
          <w:bCs/>
          <w:u w:val="single"/>
          <w:rtl/>
        </w:rPr>
      </w:pPr>
      <w:r w:rsidRPr="00BE61BF">
        <w:rPr>
          <w:rFonts w:ascii="Times New Roman" w:eastAsia="Times New Roman" w:hAnsi="Times New Roman" w:hint="cs"/>
          <w:b/>
          <w:bCs/>
          <w:u w:val="single"/>
          <w:rtl/>
        </w:rPr>
        <w:t>מעבדת חקר</w:t>
      </w:r>
    </w:p>
    <w:p w14:paraId="452183C5" w14:textId="77777777" w:rsidR="00332123" w:rsidRPr="00332123" w:rsidRDefault="00332123" w:rsidP="00E2205C">
      <w:pPr>
        <w:numPr>
          <w:ilvl w:val="0"/>
          <w:numId w:val="96"/>
        </w:numPr>
        <w:tabs>
          <w:tab w:val="clear" w:pos="2700"/>
          <w:tab w:val="num" w:pos="2468"/>
          <w:tab w:val="left" w:pos="2551"/>
          <w:tab w:val="left" w:pos="4677"/>
          <w:tab w:val="left" w:pos="5528"/>
          <w:tab w:val="left" w:pos="6378"/>
          <w:tab w:val="left" w:pos="7087"/>
        </w:tabs>
        <w:overflowPunct w:val="0"/>
        <w:autoSpaceDE w:val="0"/>
        <w:autoSpaceDN w:val="0"/>
        <w:adjustRightInd w:val="0"/>
        <w:spacing w:line="280" w:lineRule="atLeast"/>
        <w:ind w:left="2043" w:hanging="567"/>
        <w:jc w:val="both"/>
        <w:textAlignment w:val="baseline"/>
        <w:rPr>
          <w:rFonts w:ascii="Times New Roman" w:eastAsia="Times New Roman" w:hAnsi="Times New Roman"/>
          <w:sz w:val="26"/>
          <w:rtl/>
          <w:lang w:eastAsia="he-IL"/>
        </w:rPr>
      </w:pPr>
      <w:r w:rsidRPr="00332123">
        <w:rPr>
          <w:rFonts w:ascii="Times New Roman" w:eastAsia="Times New Roman" w:hAnsi="Times New Roman" w:hint="cs"/>
          <w:sz w:val="26"/>
          <w:rtl/>
          <w:lang w:eastAsia="he-IL"/>
        </w:rPr>
        <w:t>מספר חדרים:</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4</w:t>
      </w:r>
      <w:r w:rsidRPr="00332123">
        <w:rPr>
          <w:rFonts w:ascii="Times New Roman" w:eastAsia="Times New Roman" w:hAnsi="Times New Roman" w:hint="cs"/>
          <w:sz w:val="26"/>
          <w:rtl/>
          <w:lang w:eastAsia="he-IL"/>
        </w:rPr>
        <w:tab/>
        <w:t>בשטח: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 xml:space="preserve">68     </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31C908FD" w14:textId="77777777" w:rsidR="00332123" w:rsidRPr="00332123" w:rsidRDefault="00332123" w:rsidP="00E2205C">
      <w:pPr>
        <w:numPr>
          <w:ilvl w:val="0"/>
          <w:numId w:val="96"/>
        </w:numPr>
        <w:tabs>
          <w:tab w:val="clear" w:pos="2700"/>
          <w:tab w:val="num" w:pos="2468"/>
          <w:tab w:val="left" w:pos="2551"/>
          <w:tab w:val="left" w:pos="4677"/>
          <w:tab w:val="left" w:pos="5528"/>
          <w:tab w:val="left" w:pos="6378"/>
          <w:tab w:val="left" w:pos="7087"/>
        </w:tabs>
        <w:overflowPunct w:val="0"/>
        <w:autoSpaceDE w:val="0"/>
        <w:autoSpaceDN w:val="0"/>
        <w:adjustRightInd w:val="0"/>
        <w:spacing w:line="280" w:lineRule="atLeast"/>
        <w:ind w:left="2043" w:hanging="567"/>
        <w:jc w:val="both"/>
        <w:textAlignment w:val="baseline"/>
        <w:rPr>
          <w:rFonts w:ascii="Times New Roman" w:eastAsia="Times New Roman" w:hAnsi="Times New Roman"/>
          <w:sz w:val="26"/>
          <w:rtl/>
          <w:lang w:eastAsia="he-IL"/>
        </w:rPr>
      </w:pPr>
      <w:r w:rsidRPr="00332123">
        <w:rPr>
          <w:rFonts w:ascii="Times New Roman" w:eastAsia="Times New Roman" w:hAnsi="Times New Roman" w:hint="cs"/>
          <w:sz w:val="26"/>
          <w:rtl/>
          <w:lang w:eastAsia="he-IL"/>
        </w:rPr>
        <w:t>חדר מורים:</w:t>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t>בשטח: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6</w:t>
      </w:r>
      <w:r w:rsidRPr="00332123">
        <w:rPr>
          <w:rFonts w:ascii="Times New Roman" w:eastAsia="Times New Roman" w:hAnsi="Times New Roman" w:hint="cs"/>
          <w:sz w:val="26"/>
          <w:rtl/>
          <w:lang w:eastAsia="he-IL"/>
        </w:rPr>
        <w:t xml:space="preserve">  </w:t>
      </w:r>
      <w:r w:rsidRPr="00332123">
        <w:rPr>
          <w:rFonts w:ascii="Times New Roman" w:eastAsia="Times New Roman" w:hAnsi="Times New Roman" w:hint="cs"/>
          <w:sz w:val="26"/>
          <w:rtl/>
          <w:lang w:eastAsia="he-IL"/>
        </w:rPr>
        <w:tab/>
        <w:t>מ"ר</w:t>
      </w:r>
    </w:p>
    <w:p w14:paraId="086AA562" w14:textId="77777777" w:rsidR="00332123" w:rsidRPr="00332123" w:rsidRDefault="00332123" w:rsidP="00E2205C">
      <w:pPr>
        <w:numPr>
          <w:ilvl w:val="0"/>
          <w:numId w:val="96"/>
        </w:numPr>
        <w:tabs>
          <w:tab w:val="clear" w:pos="2700"/>
          <w:tab w:val="num" w:pos="2468"/>
          <w:tab w:val="left" w:pos="2551"/>
          <w:tab w:val="left" w:pos="4677"/>
          <w:tab w:val="left" w:pos="5528"/>
          <w:tab w:val="left" w:pos="6378"/>
          <w:tab w:val="left" w:pos="7087"/>
        </w:tabs>
        <w:overflowPunct w:val="0"/>
        <w:autoSpaceDE w:val="0"/>
        <w:autoSpaceDN w:val="0"/>
        <w:adjustRightInd w:val="0"/>
        <w:spacing w:line="280" w:lineRule="atLeast"/>
        <w:ind w:left="2043" w:hanging="567"/>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פרוזדור + לובי:</w:t>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t xml:space="preserve">בשטח: </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 xml:space="preserve">19     </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7E576169" w14:textId="77777777" w:rsidR="00332123" w:rsidRPr="00332123" w:rsidRDefault="00332123" w:rsidP="00E2205C">
      <w:pPr>
        <w:numPr>
          <w:ilvl w:val="0"/>
          <w:numId w:val="96"/>
        </w:numPr>
        <w:tabs>
          <w:tab w:val="clear" w:pos="2700"/>
          <w:tab w:val="num" w:pos="2468"/>
          <w:tab w:val="left" w:pos="2551"/>
          <w:tab w:val="left" w:pos="4677"/>
          <w:tab w:val="left" w:pos="5528"/>
          <w:tab w:val="left" w:pos="6378"/>
          <w:tab w:val="left" w:pos="7087"/>
        </w:tabs>
        <w:overflowPunct w:val="0"/>
        <w:autoSpaceDE w:val="0"/>
        <w:autoSpaceDN w:val="0"/>
        <w:adjustRightInd w:val="0"/>
        <w:spacing w:line="280" w:lineRule="atLeast"/>
        <w:ind w:left="2043" w:hanging="567"/>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חדר חומרים כימיים:</w:t>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t>בשטח: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4</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7940FDEA" w14:textId="77777777" w:rsidR="00332123" w:rsidRPr="00332123" w:rsidRDefault="00332123" w:rsidP="00E2205C">
      <w:pPr>
        <w:numPr>
          <w:ilvl w:val="0"/>
          <w:numId w:val="96"/>
        </w:numPr>
        <w:tabs>
          <w:tab w:val="clear" w:pos="2700"/>
          <w:tab w:val="num" w:pos="2468"/>
          <w:tab w:val="left" w:pos="2551"/>
          <w:tab w:val="left" w:pos="4677"/>
          <w:tab w:val="left" w:pos="5528"/>
          <w:tab w:val="left" w:pos="6378"/>
          <w:tab w:val="left" w:pos="7087"/>
        </w:tabs>
        <w:overflowPunct w:val="0"/>
        <w:autoSpaceDE w:val="0"/>
        <w:autoSpaceDN w:val="0"/>
        <w:adjustRightInd w:val="0"/>
        <w:spacing w:line="280" w:lineRule="atLeast"/>
        <w:ind w:left="2043" w:hanging="567"/>
        <w:jc w:val="both"/>
        <w:textAlignment w:val="baseline"/>
        <w:rPr>
          <w:rFonts w:ascii="Times New Roman" w:eastAsia="Times New Roman" w:hAnsi="Times New Roman"/>
          <w:sz w:val="26"/>
          <w:u w:val="single"/>
          <w:lang w:eastAsia="he-IL"/>
        </w:rPr>
      </w:pPr>
      <w:r w:rsidRPr="00332123">
        <w:rPr>
          <w:rFonts w:ascii="Times New Roman" w:eastAsia="Times New Roman" w:hAnsi="Times New Roman" w:hint="cs"/>
          <w:sz w:val="26"/>
          <w:u w:val="single"/>
          <w:rtl/>
          <w:lang w:eastAsia="he-IL"/>
        </w:rPr>
        <w:t>שרותים:</w:t>
      </w:r>
      <w:r w:rsidRPr="00332123">
        <w:rPr>
          <w:rFonts w:ascii="Times New Roman" w:eastAsia="Times New Roman" w:hAnsi="Times New Roman" w:hint="cs"/>
          <w:sz w:val="26"/>
          <w:u w:val="single"/>
          <w:rtl/>
          <w:lang w:eastAsia="he-IL"/>
        </w:rPr>
        <w:tab/>
      </w:r>
      <w:r w:rsidRPr="00332123">
        <w:rPr>
          <w:rFonts w:ascii="Times New Roman" w:eastAsia="Times New Roman" w:hAnsi="Times New Roman" w:hint="cs"/>
          <w:sz w:val="26"/>
          <w:u w:val="single"/>
          <w:rtl/>
          <w:lang w:eastAsia="he-IL"/>
        </w:rPr>
        <w:tab/>
        <w:t>בשטח:</w:t>
      </w:r>
      <w:r w:rsidRPr="00332123">
        <w:rPr>
          <w:rFonts w:ascii="Times New Roman" w:eastAsia="Times New Roman" w:hAnsi="Times New Roman" w:hint="cs"/>
          <w:sz w:val="26"/>
          <w:u w:val="single"/>
          <w:rtl/>
          <w:lang w:eastAsia="he-IL"/>
        </w:rPr>
        <w:tab/>
      </w:r>
      <w:r w:rsidRPr="00332123">
        <w:rPr>
          <w:rFonts w:ascii="Times New Roman" w:eastAsia="Times New Roman" w:hAnsi="Times New Roman" w:hint="cs"/>
          <w:b/>
          <w:bCs/>
          <w:sz w:val="26"/>
          <w:u w:val="single"/>
          <w:rtl/>
          <w:lang w:eastAsia="he-IL"/>
        </w:rPr>
        <w:t xml:space="preserve">4          </w:t>
      </w:r>
      <w:r w:rsidRPr="00332123">
        <w:rPr>
          <w:rFonts w:ascii="Times New Roman" w:eastAsia="Times New Roman" w:hAnsi="Times New Roman" w:hint="cs"/>
          <w:b/>
          <w:bCs/>
          <w:sz w:val="26"/>
          <w:u w:val="single"/>
          <w:rtl/>
          <w:lang w:eastAsia="he-IL"/>
        </w:rPr>
        <w:tab/>
      </w:r>
      <w:r w:rsidRPr="00332123">
        <w:rPr>
          <w:rFonts w:ascii="Times New Roman" w:eastAsia="Times New Roman" w:hAnsi="Times New Roman" w:hint="cs"/>
          <w:sz w:val="26"/>
          <w:u w:val="single"/>
          <w:rtl/>
          <w:lang w:eastAsia="he-IL"/>
        </w:rPr>
        <w:t xml:space="preserve">מ"ר </w:t>
      </w:r>
    </w:p>
    <w:p w14:paraId="4D59F51D" w14:textId="77777777" w:rsidR="00332123" w:rsidRPr="00332123" w:rsidRDefault="00332123" w:rsidP="00407DD9">
      <w:pPr>
        <w:tabs>
          <w:tab w:val="left" w:pos="4677"/>
          <w:tab w:val="left" w:pos="5528"/>
          <w:tab w:val="left" w:pos="6378"/>
          <w:tab w:val="left" w:pos="7087"/>
        </w:tabs>
        <w:overflowPunct w:val="0"/>
        <w:autoSpaceDE w:val="0"/>
        <w:autoSpaceDN w:val="0"/>
        <w:adjustRightInd w:val="0"/>
        <w:spacing w:line="280" w:lineRule="atLeast"/>
        <w:ind w:left="2043"/>
        <w:jc w:val="both"/>
        <w:textAlignment w:val="baseline"/>
        <w:rPr>
          <w:rFonts w:ascii="Times New Roman" w:eastAsia="Times New Roman" w:hAnsi="Times New Roman"/>
          <w:sz w:val="26"/>
          <w:rtl/>
          <w:lang w:eastAsia="he-IL"/>
        </w:rPr>
      </w:pPr>
      <w:r w:rsidRPr="00332123">
        <w:rPr>
          <w:rFonts w:ascii="Times New Roman" w:eastAsia="Times New Roman" w:hAnsi="Times New Roman" w:hint="cs"/>
          <w:sz w:val="26"/>
          <w:rtl/>
          <w:lang w:eastAsia="he-IL"/>
        </w:rPr>
        <w:t>סה"כ 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 xml:space="preserve">101   </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0F1D4429" w14:textId="77777777" w:rsidR="00694DC2" w:rsidRPr="00694DC2" w:rsidRDefault="00694DC2" w:rsidP="00694DC2">
      <w:pPr>
        <w:tabs>
          <w:tab w:val="left" w:pos="2551"/>
          <w:tab w:val="left" w:pos="4677"/>
          <w:tab w:val="left" w:pos="5528"/>
          <w:tab w:val="left" w:pos="6378"/>
          <w:tab w:val="left" w:pos="7087"/>
        </w:tabs>
        <w:overflowPunct w:val="0"/>
        <w:autoSpaceDE w:val="0"/>
        <w:autoSpaceDN w:val="0"/>
        <w:adjustRightInd w:val="0"/>
        <w:spacing w:line="280" w:lineRule="atLeast"/>
        <w:ind w:left="2551"/>
        <w:jc w:val="both"/>
        <w:textAlignment w:val="baseline"/>
        <w:rPr>
          <w:rFonts w:ascii="Times New Roman" w:eastAsia="Times New Roman" w:hAnsi="Times New Roman"/>
          <w:sz w:val="26"/>
          <w:lang w:eastAsia="he-IL"/>
        </w:rPr>
      </w:pPr>
    </w:p>
    <w:p w14:paraId="70CC9E93" w14:textId="77777777" w:rsidR="00332123" w:rsidRPr="00BE61BF" w:rsidRDefault="00332123" w:rsidP="00550696">
      <w:pPr>
        <w:numPr>
          <w:ilvl w:val="1"/>
          <w:numId w:val="87"/>
        </w:numPr>
        <w:tabs>
          <w:tab w:val="num" w:pos="1647"/>
        </w:tabs>
        <w:overflowPunct w:val="0"/>
        <w:autoSpaceDE w:val="0"/>
        <w:autoSpaceDN w:val="0"/>
        <w:adjustRightInd w:val="0"/>
        <w:spacing w:after="240" w:line="300" w:lineRule="exact"/>
        <w:ind w:right="-567"/>
        <w:jc w:val="both"/>
        <w:textAlignment w:val="baseline"/>
        <w:rPr>
          <w:rFonts w:ascii="Times New Roman" w:eastAsia="Times New Roman" w:hAnsi="Times New Roman"/>
          <w:b/>
          <w:bCs/>
          <w:u w:val="single"/>
          <w:rtl/>
        </w:rPr>
      </w:pPr>
      <w:r w:rsidRPr="00BE61BF">
        <w:rPr>
          <w:rFonts w:ascii="Times New Roman" w:eastAsia="Times New Roman" w:hAnsi="Times New Roman" w:hint="cs"/>
          <w:b/>
          <w:bCs/>
          <w:u w:val="single"/>
          <w:rtl/>
        </w:rPr>
        <w:t>חטיבה עליונה</w:t>
      </w:r>
    </w:p>
    <w:p w14:paraId="74EC6AC1" w14:textId="77777777" w:rsidR="00332123" w:rsidRPr="00332123" w:rsidRDefault="00332123" w:rsidP="00E2205C">
      <w:pPr>
        <w:numPr>
          <w:ilvl w:val="0"/>
          <w:numId w:val="97"/>
        </w:numPr>
        <w:tabs>
          <w:tab w:val="clear" w:pos="2700"/>
          <w:tab w:val="left" w:pos="2551"/>
          <w:tab w:val="left" w:pos="4677"/>
          <w:tab w:val="left" w:pos="5528"/>
          <w:tab w:val="left" w:pos="6378"/>
          <w:tab w:val="left" w:pos="7087"/>
        </w:tabs>
        <w:overflowPunct w:val="0"/>
        <w:autoSpaceDE w:val="0"/>
        <w:autoSpaceDN w:val="0"/>
        <w:adjustRightInd w:val="0"/>
        <w:spacing w:line="280" w:lineRule="atLeast"/>
        <w:ind w:left="2184" w:hanging="708"/>
        <w:jc w:val="both"/>
        <w:textAlignment w:val="baseline"/>
        <w:rPr>
          <w:rFonts w:ascii="Times New Roman" w:eastAsia="Times New Roman" w:hAnsi="Times New Roman"/>
          <w:sz w:val="26"/>
          <w:rtl/>
          <w:lang w:eastAsia="he-IL"/>
        </w:rPr>
      </w:pPr>
      <w:r w:rsidRPr="00332123">
        <w:rPr>
          <w:rFonts w:ascii="Times New Roman" w:eastAsia="Times New Roman" w:hAnsi="Times New Roman" w:hint="cs"/>
          <w:sz w:val="26"/>
          <w:rtl/>
          <w:lang w:eastAsia="he-IL"/>
        </w:rPr>
        <w:t>מספר כיתות:</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16</w:t>
      </w:r>
      <w:r w:rsidRPr="00332123">
        <w:rPr>
          <w:rFonts w:ascii="Times New Roman" w:eastAsia="Times New Roman" w:hAnsi="Times New Roman" w:hint="cs"/>
          <w:sz w:val="26"/>
          <w:rtl/>
          <w:lang w:eastAsia="he-IL"/>
        </w:rPr>
        <w:tab/>
        <w:t>בשטח: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 xml:space="preserve">731    </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2CC869F9" w14:textId="77777777" w:rsidR="00332123" w:rsidRPr="00332123" w:rsidRDefault="00332123" w:rsidP="00E2205C">
      <w:pPr>
        <w:numPr>
          <w:ilvl w:val="0"/>
          <w:numId w:val="97"/>
        </w:numPr>
        <w:tabs>
          <w:tab w:val="clear" w:pos="2700"/>
          <w:tab w:val="left" w:pos="2551"/>
          <w:tab w:val="left" w:pos="4677"/>
          <w:tab w:val="left" w:pos="5528"/>
          <w:tab w:val="left" w:pos="6378"/>
          <w:tab w:val="left" w:pos="7087"/>
        </w:tabs>
        <w:overflowPunct w:val="0"/>
        <w:autoSpaceDE w:val="0"/>
        <w:autoSpaceDN w:val="0"/>
        <w:adjustRightInd w:val="0"/>
        <w:spacing w:line="280" w:lineRule="atLeast"/>
        <w:ind w:left="2184" w:hanging="708"/>
        <w:jc w:val="both"/>
        <w:textAlignment w:val="baseline"/>
        <w:rPr>
          <w:rFonts w:ascii="Times New Roman" w:eastAsia="Times New Roman" w:hAnsi="Times New Roman"/>
          <w:sz w:val="26"/>
          <w:rtl/>
          <w:lang w:eastAsia="he-IL"/>
        </w:rPr>
      </w:pPr>
      <w:r w:rsidRPr="00332123">
        <w:rPr>
          <w:rFonts w:ascii="Times New Roman" w:eastAsia="Times New Roman" w:hAnsi="Times New Roman" w:hint="cs"/>
          <w:sz w:val="26"/>
          <w:rtl/>
          <w:lang w:eastAsia="he-IL"/>
        </w:rPr>
        <w:t>מספר חדרי משרדים:</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8</w:t>
      </w:r>
      <w:r w:rsidRPr="00332123">
        <w:rPr>
          <w:rFonts w:ascii="Times New Roman" w:eastAsia="Times New Roman" w:hAnsi="Times New Roman" w:hint="cs"/>
          <w:sz w:val="26"/>
          <w:rtl/>
          <w:lang w:eastAsia="he-IL"/>
        </w:rPr>
        <w:tab/>
        <w:t>בשטח: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 xml:space="preserve">166    </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1F9632AD" w14:textId="77777777" w:rsidR="00332123" w:rsidRPr="00332123" w:rsidRDefault="00332123" w:rsidP="00E2205C">
      <w:pPr>
        <w:numPr>
          <w:ilvl w:val="0"/>
          <w:numId w:val="97"/>
        </w:numPr>
        <w:tabs>
          <w:tab w:val="clear" w:pos="2700"/>
          <w:tab w:val="left" w:pos="2551"/>
          <w:tab w:val="left" w:pos="4677"/>
          <w:tab w:val="left" w:pos="5528"/>
          <w:tab w:val="left" w:pos="6378"/>
          <w:tab w:val="left" w:pos="7087"/>
        </w:tabs>
        <w:overflowPunct w:val="0"/>
        <w:autoSpaceDE w:val="0"/>
        <w:autoSpaceDN w:val="0"/>
        <w:adjustRightInd w:val="0"/>
        <w:spacing w:line="280" w:lineRule="atLeast"/>
        <w:ind w:left="2184" w:hanging="708"/>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מיקלט:</w:t>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t>בשטח: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 xml:space="preserve">64      </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6022D9AF" w14:textId="77777777" w:rsidR="00332123" w:rsidRPr="00332123" w:rsidRDefault="00332123" w:rsidP="00E2205C">
      <w:pPr>
        <w:numPr>
          <w:ilvl w:val="0"/>
          <w:numId w:val="97"/>
        </w:numPr>
        <w:tabs>
          <w:tab w:val="clear" w:pos="2700"/>
          <w:tab w:val="left" w:pos="2551"/>
          <w:tab w:val="left" w:pos="4677"/>
          <w:tab w:val="left" w:pos="5528"/>
          <w:tab w:val="left" w:pos="6378"/>
          <w:tab w:val="left" w:pos="7087"/>
        </w:tabs>
        <w:overflowPunct w:val="0"/>
        <w:autoSpaceDE w:val="0"/>
        <w:autoSpaceDN w:val="0"/>
        <w:adjustRightInd w:val="0"/>
        <w:spacing w:line="280" w:lineRule="atLeast"/>
        <w:ind w:left="2184" w:hanging="708"/>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פרוזדור+לובי:</w:t>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t>בשטח: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 xml:space="preserve">215   </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3405E950" w14:textId="77777777" w:rsidR="00332123" w:rsidRPr="00332123" w:rsidRDefault="00332123" w:rsidP="00E2205C">
      <w:pPr>
        <w:numPr>
          <w:ilvl w:val="0"/>
          <w:numId w:val="97"/>
        </w:numPr>
        <w:tabs>
          <w:tab w:val="clear" w:pos="2700"/>
          <w:tab w:val="left" w:pos="2551"/>
          <w:tab w:val="left" w:pos="4677"/>
          <w:tab w:val="left" w:pos="5528"/>
          <w:tab w:val="left" w:pos="6378"/>
          <w:tab w:val="left" w:pos="7087"/>
        </w:tabs>
        <w:overflowPunct w:val="0"/>
        <w:autoSpaceDE w:val="0"/>
        <w:autoSpaceDN w:val="0"/>
        <w:adjustRightInd w:val="0"/>
        <w:spacing w:line="280" w:lineRule="atLeast"/>
        <w:ind w:left="2184" w:hanging="708"/>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שרותים:</w:t>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t>בשטח: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50</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61D47AA0" w14:textId="77777777" w:rsidR="00332123" w:rsidRPr="00332123" w:rsidRDefault="00332123" w:rsidP="00E2205C">
      <w:pPr>
        <w:numPr>
          <w:ilvl w:val="0"/>
          <w:numId w:val="97"/>
        </w:numPr>
        <w:tabs>
          <w:tab w:val="clear" w:pos="2700"/>
          <w:tab w:val="left" w:pos="2551"/>
          <w:tab w:val="left" w:pos="4677"/>
          <w:tab w:val="left" w:pos="5528"/>
          <w:tab w:val="left" w:pos="6378"/>
          <w:tab w:val="left" w:pos="7087"/>
        </w:tabs>
        <w:overflowPunct w:val="0"/>
        <w:autoSpaceDE w:val="0"/>
        <w:autoSpaceDN w:val="0"/>
        <w:adjustRightInd w:val="0"/>
        <w:spacing w:line="280" w:lineRule="atLeast"/>
        <w:ind w:left="2184" w:hanging="708"/>
        <w:jc w:val="both"/>
        <w:textAlignment w:val="baseline"/>
        <w:rPr>
          <w:rFonts w:ascii="Times New Roman" w:eastAsia="Times New Roman" w:hAnsi="Times New Roman"/>
          <w:sz w:val="26"/>
          <w:u w:val="single"/>
          <w:lang w:eastAsia="he-IL"/>
        </w:rPr>
      </w:pPr>
      <w:r w:rsidRPr="00332123">
        <w:rPr>
          <w:rFonts w:ascii="Times New Roman" w:eastAsia="Times New Roman" w:hAnsi="Times New Roman" w:hint="cs"/>
          <w:sz w:val="26"/>
          <w:u w:val="single"/>
          <w:rtl/>
          <w:lang w:eastAsia="he-IL"/>
        </w:rPr>
        <w:t>מדרגות:</w:t>
      </w:r>
      <w:r w:rsidRPr="00332123">
        <w:rPr>
          <w:rFonts w:ascii="Times New Roman" w:eastAsia="Times New Roman" w:hAnsi="Times New Roman" w:hint="cs"/>
          <w:sz w:val="26"/>
          <w:u w:val="single"/>
          <w:rtl/>
          <w:lang w:eastAsia="he-IL"/>
        </w:rPr>
        <w:tab/>
      </w:r>
      <w:r w:rsidRPr="00332123">
        <w:rPr>
          <w:rFonts w:ascii="Times New Roman" w:eastAsia="Times New Roman" w:hAnsi="Times New Roman"/>
          <w:sz w:val="26"/>
          <w:u w:val="single"/>
          <w:rtl/>
          <w:lang w:eastAsia="he-IL"/>
        </w:rPr>
        <w:tab/>
      </w:r>
      <w:r w:rsidRPr="00332123">
        <w:rPr>
          <w:rFonts w:ascii="Times New Roman" w:eastAsia="Times New Roman" w:hAnsi="Times New Roman" w:hint="cs"/>
          <w:sz w:val="26"/>
          <w:u w:val="single"/>
          <w:rtl/>
          <w:lang w:eastAsia="he-IL"/>
        </w:rPr>
        <w:t>בשטח:</w:t>
      </w:r>
      <w:r w:rsidRPr="00332123">
        <w:rPr>
          <w:rFonts w:ascii="Times New Roman" w:eastAsia="Times New Roman" w:hAnsi="Times New Roman" w:hint="cs"/>
          <w:sz w:val="26"/>
          <w:u w:val="single"/>
          <w:rtl/>
          <w:lang w:eastAsia="he-IL"/>
        </w:rPr>
        <w:tab/>
      </w:r>
      <w:r w:rsidRPr="00332123">
        <w:rPr>
          <w:rFonts w:ascii="Times New Roman" w:eastAsia="Times New Roman" w:hAnsi="Times New Roman" w:hint="cs"/>
          <w:b/>
          <w:bCs/>
          <w:sz w:val="26"/>
          <w:u w:val="single"/>
          <w:rtl/>
          <w:lang w:eastAsia="he-IL"/>
        </w:rPr>
        <w:t xml:space="preserve">25     </w:t>
      </w:r>
      <w:r w:rsidRPr="00332123">
        <w:rPr>
          <w:rFonts w:ascii="Times New Roman" w:eastAsia="Times New Roman" w:hAnsi="Times New Roman" w:hint="cs"/>
          <w:b/>
          <w:bCs/>
          <w:sz w:val="26"/>
          <w:u w:val="single"/>
          <w:rtl/>
          <w:lang w:eastAsia="he-IL"/>
        </w:rPr>
        <w:tab/>
      </w:r>
      <w:r w:rsidRPr="00332123">
        <w:rPr>
          <w:rFonts w:ascii="Times New Roman" w:eastAsia="Times New Roman" w:hAnsi="Times New Roman" w:hint="cs"/>
          <w:sz w:val="26"/>
          <w:u w:val="single"/>
          <w:rtl/>
          <w:lang w:eastAsia="he-IL"/>
        </w:rPr>
        <w:t>מ"ר</w:t>
      </w:r>
      <w:r w:rsidRPr="00332123">
        <w:rPr>
          <w:rFonts w:ascii="Times New Roman" w:eastAsia="Times New Roman" w:hAnsi="Times New Roman" w:hint="cs"/>
          <w:b/>
          <w:bCs/>
          <w:sz w:val="26"/>
          <w:u w:val="single"/>
          <w:rtl/>
          <w:lang w:eastAsia="he-IL"/>
        </w:rPr>
        <w:t xml:space="preserve"> </w:t>
      </w:r>
    </w:p>
    <w:p w14:paraId="2F7140CA" w14:textId="77777777" w:rsidR="00332123" w:rsidRPr="00332123" w:rsidRDefault="00332123" w:rsidP="00407DD9">
      <w:pPr>
        <w:tabs>
          <w:tab w:val="left" w:pos="4677"/>
          <w:tab w:val="left" w:pos="5528"/>
          <w:tab w:val="left" w:pos="6378"/>
          <w:tab w:val="left" w:pos="7087"/>
        </w:tabs>
        <w:overflowPunct w:val="0"/>
        <w:autoSpaceDE w:val="0"/>
        <w:autoSpaceDN w:val="0"/>
        <w:adjustRightInd w:val="0"/>
        <w:spacing w:line="280" w:lineRule="atLeast"/>
        <w:ind w:left="2184"/>
        <w:jc w:val="both"/>
        <w:textAlignment w:val="baseline"/>
        <w:rPr>
          <w:rFonts w:ascii="Times New Roman" w:eastAsia="Times New Roman" w:hAnsi="Times New Roman"/>
          <w:sz w:val="26"/>
          <w:rtl/>
          <w:lang w:eastAsia="he-IL"/>
        </w:rPr>
      </w:pPr>
      <w:r w:rsidRPr="00332123">
        <w:rPr>
          <w:rFonts w:ascii="Times New Roman" w:eastAsia="Times New Roman" w:hAnsi="Times New Roman" w:hint="cs"/>
          <w:sz w:val="26"/>
          <w:rtl/>
          <w:lang w:eastAsia="he-IL"/>
        </w:rPr>
        <w:t>סה"כ 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 xml:space="preserve">1,251 </w:t>
      </w:r>
      <w:r w:rsidRPr="00332123">
        <w:rPr>
          <w:rFonts w:ascii="Times New Roman" w:eastAsia="Times New Roman" w:hAnsi="Times New Roman" w:hint="cs"/>
          <w:sz w:val="26"/>
          <w:rtl/>
          <w:lang w:eastAsia="he-IL"/>
        </w:rPr>
        <w:t xml:space="preserve"> </w:t>
      </w:r>
      <w:r w:rsidRPr="00332123">
        <w:rPr>
          <w:rFonts w:ascii="Times New Roman" w:eastAsia="Times New Roman" w:hAnsi="Times New Roman" w:hint="cs"/>
          <w:sz w:val="26"/>
          <w:rtl/>
          <w:lang w:eastAsia="he-IL"/>
        </w:rPr>
        <w:tab/>
        <w:t>מ"ר</w:t>
      </w:r>
    </w:p>
    <w:p w14:paraId="26CF581B" w14:textId="77777777" w:rsidR="00694DC2" w:rsidRPr="00694DC2" w:rsidRDefault="00694DC2" w:rsidP="00694DC2">
      <w:pPr>
        <w:tabs>
          <w:tab w:val="left" w:pos="2551"/>
          <w:tab w:val="left" w:pos="4677"/>
          <w:tab w:val="left" w:pos="5528"/>
          <w:tab w:val="left" w:pos="6378"/>
          <w:tab w:val="left" w:pos="7087"/>
        </w:tabs>
        <w:overflowPunct w:val="0"/>
        <w:autoSpaceDE w:val="0"/>
        <w:autoSpaceDN w:val="0"/>
        <w:adjustRightInd w:val="0"/>
        <w:spacing w:line="280" w:lineRule="atLeast"/>
        <w:ind w:left="2551"/>
        <w:jc w:val="both"/>
        <w:textAlignment w:val="baseline"/>
        <w:rPr>
          <w:rFonts w:ascii="Times New Roman" w:eastAsia="Times New Roman" w:hAnsi="Times New Roman"/>
          <w:sz w:val="26"/>
          <w:lang w:eastAsia="he-IL"/>
        </w:rPr>
      </w:pPr>
    </w:p>
    <w:p w14:paraId="7B73CBA9" w14:textId="77777777" w:rsidR="00332123" w:rsidRPr="00BE61BF" w:rsidRDefault="00332123" w:rsidP="00550696">
      <w:pPr>
        <w:numPr>
          <w:ilvl w:val="1"/>
          <w:numId w:val="87"/>
        </w:numPr>
        <w:tabs>
          <w:tab w:val="num" w:pos="1647"/>
        </w:tabs>
        <w:overflowPunct w:val="0"/>
        <w:autoSpaceDE w:val="0"/>
        <w:autoSpaceDN w:val="0"/>
        <w:adjustRightInd w:val="0"/>
        <w:spacing w:after="240" w:line="300" w:lineRule="exact"/>
        <w:ind w:right="-567"/>
        <w:jc w:val="both"/>
        <w:textAlignment w:val="baseline"/>
        <w:rPr>
          <w:rFonts w:ascii="Times New Roman" w:eastAsia="Times New Roman" w:hAnsi="Times New Roman"/>
          <w:b/>
          <w:bCs/>
          <w:u w:val="single"/>
          <w:rtl/>
        </w:rPr>
      </w:pPr>
      <w:r w:rsidRPr="00BE61BF">
        <w:rPr>
          <w:rFonts w:ascii="Times New Roman" w:eastAsia="Times New Roman" w:hAnsi="Times New Roman" w:hint="cs"/>
          <w:b/>
          <w:bCs/>
          <w:u w:val="single"/>
          <w:rtl/>
        </w:rPr>
        <w:t>מבנה מדעים</w:t>
      </w:r>
    </w:p>
    <w:p w14:paraId="24591A04" w14:textId="77777777" w:rsidR="00332123" w:rsidRPr="00332123" w:rsidRDefault="00332123" w:rsidP="00E2205C">
      <w:pPr>
        <w:numPr>
          <w:ilvl w:val="0"/>
          <w:numId w:val="98"/>
        </w:numPr>
        <w:tabs>
          <w:tab w:val="clear" w:pos="2700"/>
          <w:tab w:val="left" w:pos="2551"/>
          <w:tab w:val="left" w:pos="4677"/>
          <w:tab w:val="left" w:pos="5528"/>
          <w:tab w:val="left" w:pos="6378"/>
          <w:tab w:val="left" w:pos="7087"/>
        </w:tabs>
        <w:overflowPunct w:val="0"/>
        <w:autoSpaceDE w:val="0"/>
        <w:autoSpaceDN w:val="0"/>
        <w:adjustRightInd w:val="0"/>
        <w:spacing w:line="280" w:lineRule="atLeast"/>
        <w:ind w:left="2184" w:hanging="708"/>
        <w:jc w:val="both"/>
        <w:textAlignment w:val="baseline"/>
        <w:rPr>
          <w:rFonts w:ascii="Times New Roman" w:eastAsia="Times New Roman" w:hAnsi="Times New Roman"/>
          <w:sz w:val="26"/>
          <w:rtl/>
          <w:lang w:eastAsia="he-IL"/>
        </w:rPr>
      </w:pPr>
      <w:r w:rsidRPr="00332123">
        <w:rPr>
          <w:rFonts w:ascii="Times New Roman" w:eastAsia="Times New Roman" w:hAnsi="Times New Roman" w:hint="cs"/>
          <w:sz w:val="26"/>
          <w:rtl/>
          <w:lang w:eastAsia="he-IL"/>
        </w:rPr>
        <w:t>מספר כיתות:</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7</w:t>
      </w:r>
      <w:r w:rsidRPr="00332123">
        <w:rPr>
          <w:rFonts w:ascii="Times New Roman" w:eastAsia="Times New Roman" w:hAnsi="Times New Roman" w:hint="cs"/>
          <w:sz w:val="26"/>
          <w:rtl/>
          <w:lang w:eastAsia="he-IL"/>
        </w:rPr>
        <w:tab/>
        <w:t>בשטח: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430</w:t>
      </w:r>
      <w:r w:rsidRPr="00332123">
        <w:rPr>
          <w:rFonts w:ascii="Times New Roman" w:eastAsia="Times New Roman" w:hAnsi="Times New Roman" w:hint="cs"/>
          <w:sz w:val="26"/>
          <w:rtl/>
          <w:lang w:eastAsia="he-IL"/>
        </w:rPr>
        <w:tab/>
        <w:t xml:space="preserve"> מ"ר</w:t>
      </w:r>
    </w:p>
    <w:p w14:paraId="0947DC9B" w14:textId="77777777" w:rsidR="00332123" w:rsidRPr="00332123" w:rsidRDefault="00332123" w:rsidP="00E2205C">
      <w:pPr>
        <w:numPr>
          <w:ilvl w:val="0"/>
          <w:numId w:val="98"/>
        </w:numPr>
        <w:tabs>
          <w:tab w:val="clear" w:pos="2700"/>
          <w:tab w:val="left" w:pos="2551"/>
          <w:tab w:val="left" w:pos="4677"/>
          <w:tab w:val="left" w:pos="5528"/>
          <w:tab w:val="left" w:pos="6378"/>
          <w:tab w:val="left" w:pos="7087"/>
        </w:tabs>
        <w:overflowPunct w:val="0"/>
        <w:autoSpaceDE w:val="0"/>
        <w:autoSpaceDN w:val="0"/>
        <w:adjustRightInd w:val="0"/>
        <w:spacing w:line="280" w:lineRule="atLeast"/>
        <w:ind w:left="2184" w:hanging="708"/>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מרכז לוגיסטי:</w:t>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t>בשטח: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 xml:space="preserve">100  </w:t>
      </w:r>
      <w:r w:rsidRPr="00332123">
        <w:rPr>
          <w:rFonts w:ascii="Times New Roman" w:eastAsia="Times New Roman" w:hAnsi="Times New Roman" w:hint="cs"/>
          <w:sz w:val="26"/>
          <w:rtl/>
          <w:lang w:eastAsia="he-IL"/>
        </w:rPr>
        <w:t xml:space="preserve"> </w:t>
      </w:r>
      <w:r w:rsidRPr="00332123">
        <w:rPr>
          <w:rFonts w:ascii="Times New Roman" w:eastAsia="Times New Roman" w:hAnsi="Times New Roman" w:hint="cs"/>
          <w:sz w:val="26"/>
          <w:rtl/>
          <w:lang w:eastAsia="he-IL"/>
        </w:rPr>
        <w:tab/>
        <w:t>מ"ר</w:t>
      </w:r>
    </w:p>
    <w:p w14:paraId="24E6CEEC" w14:textId="77777777" w:rsidR="00332123" w:rsidRPr="00332123" w:rsidRDefault="00332123" w:rsidP="00E2205C">
      <w:pPr>
        <w:numPr>
          <w:ilvl w:val="0"/>
          <w:numId w:val="98"/>
        </w:numPr>
        <w:tabs>
          <w:tab w:val="clear" w:pos="2700"/>
          <w:tab w:val="left" w:pos="2551"/>
          <w:tab w:val="left" w:pos="4677"/>
          <w:tab w:val="left" w:pos="5528"/>
          <w:tab w:val="left" w:pos="6378"/>
          <w:tab w:val="left" w:pos="7087"/>
        </w:tabs>
        <w:overflowPunct w:val="0"/>
        <w:autoSpaceDE w:val="0"/>
        <w:autoSpaceDN w:val="0"/>
        <w:adjustRightInd w:val="0"/>
        <w:spacing w:line="280" w:lineRule="atLeast"/>
        <w:ind w:left="2184" w:hanging="708"/>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שרותים:</w:t>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t>בשטח: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 xml:space="preserve">35    </w:t>
      </w:r>
      <w:r w:rsidRPr="00332123">
        <w:rPr>
          <w:rFonts w:ascii="Times New Roman" w:eastAsia="Times New Roman" w:hAnsi="Times New Roman" w:hint="cs"/>
          <w:sz w:val="26"/>
          <w:rtl/>
          <w:lang w:eastAsia="he-IL"/>
        </w:rPr>
        <w:t xml:space="preserve"> </w:t>
      </w:r>
      <w:r w:rsidRPr="00332123">
        <w:rPr>
          <w:rFonts w:ascii="Times New Roman" w:eastAsia="Times New Roman" w:hAnsi="Times New Roman" w:hint="cs"/>
          <w:sz w:val="26"/>
          <w:rtl/>
          <w:lang w:eastAsia="he-IL"/>
        </w:rPr>
        <w:tab/>
        <w:t>מ"ר</w:t>
      </w:r>
    </w:p>
    <w:p w14:paraId="459CF872" w14:textId="77777777" w:rsidR="00332123" w:rsidRPr="00332123" w:rsidRDefault="00332123" w:rsidP="00E2205C">
      <w:pPr>
        <w:numPr>
          <w:ilvl w:val="0"/>
          <w:numId w:val="98"/>
        </w:numPr>
        <w:tabs>
          <w:tab w:val="clear" w:pos="2700"/>
          <w:tab w:val="left" w:pos="2551"/>
          <w:tab w:val="left" w:pos="4677"/>
          <w:tab w:val="left" w:pos="5528"/>
          <w:tab w:val="left" w:pos="6378"/>
          <w:tab w:val="left" w:pos="7087"/>
        </w:tabs>
        <w:overflowPunct w:val="0"/>
        <w:autoSpaceDE w:val="0"/>
        <w:autoSpaceDN w:val="0"/>
        <w:adjustRightInd w:val="0"/>
        <w:spacing w:line="280" w:lineRule="atLeast"/>
        <w:ind w:left="2184" w:hanging="708"/>
        <w:jc w:val="both"/>
        <w:textAlignment w:val="baseline"/>
        <w:rPr>
          <w:rFonts w:ascii="Times New Roman" w:eastAsia="Times New Roman" w:hAnsi="Times New Roman"/>
          <w:sz w:val="26"/>
          <w:u w:val="single"/>
          <w:lang w:eastAsia="he-IL"/>
        </w:rPr>
      </w:pPr>
      <w:r w:rsidRPr="00332123">
        <w:rPr>
          <w:rFonts w:ascii="Times New Roman" w:eastAsia="Times New Roman" w:hAnsi="Times New Roman" w:hint="cs"/>
          <w:sz w:val="26"/>
          <w:u w:val="single"/>
          <w:rtl/>
          <w:lang w:eastAsia="he-IL"/>
        </w:rPr>
        <w:t>לובי:</w:t>
      </w:r>
      <w:r w:rsidRPr="00332123">
        <w:rPr>
          <w:rFonts w:ascii="Times New Roman" w:eastAsia="Times New Roman" w:hAnsi="Times New Roman" w:hint="cs"/>
          <w:sz w:val="26"/>
          <w:u w:val="single"/>
          <w:rtl/>
          <w:lang w:eastAsia="he-IL"/>
        </w:rPr>
        <w:tab/>
      </w:r>
      <w:r w:rsidRPr="00332123">
        <w:rPr>
          <w:rFonts w:ascii="Times New Roman" w:eastAsia="Times New Roman" w:hAnsi="Times New Roman" w:hint="cs"/>
          <w:sz w:val="26"/>
          <w:u w:val="single"/>
          <w:rtl/>
          <w:lang w:eastAsia="he-IL"/>
        </w:rPr>
        <w:tab/>
        <w:t>בשטח:</w:t>
      </w:r>
      <w:r w:rsidRPr="00332123">
        <w:rPr>
          <w:rFonts w:ascii="Times New Roman" w:eastAsia="Times New Roman" w:hAnsi="Times New Roman" w:hint="cs"/>
          <w:sz w:val="26"/>
          <w:u w:val="single"/>
          <w:rtl/>
          <w:lang w:eastAsia="he-IL"/>
        </w:rPr>
        <w:tab/>
      </w:r>
      <w:r w:rsidRPr="00332123">
        <w:rPr>
          <w:rFonts w:ascii="Times New Roman" w:eastAsia="Times New Roman" w:hAnsi="Times New Roman" w:hint="cs"/>
          <w:b/>
          <w:bCs/>
          <w:sz w:val="26"/>
          <w:u w:val="single"/>
          <w:rtl/>
          <w:lang w:eastAsia="he-IL"/>
        </w:rPr>
        <w:t xml:space="preserve">240  </w:t>
      </w:r>
      <w:r w:rsidRPr="00332123">
        <w:rPr>
          <w:rFonts w:ascii="Times New Roman" w:eastAsia="Times New Roman" w:hAnsi="Times New Roman" w:hint="cs"/>
          <w:sz w:val="26"/>
          <w:u w:val="single"/>
          <w:rtl/>
          <w:lang w:eastAsia="he-IL"/>
        </w:rPr>
        <w:t xml:space="preserve"> </w:t>
      </w:r>
      <w:r w:rsidRPr="00332123">
        <w:rPr>
          <w:rFonts w:ascii="Times New Roman" w:eastAsia="Times New Roman" w:hAnsi="Times New Roman" w:hint="cs"/>
          <w:sz w:val="26"/>
          <w:u w:val="single"/>
          <w:rtl/>
          <w:lang w:eastAsia="he-IL"/>
        </w:rPr>
        <w:tab/>
        <w:t xml:space="preserve">מ"ר </w:t>
      </w:r>
    </w:p>
    <w:p w14:paraId="31F3F68C" w14:textId="77777777" w:rsidR="00332123" w:rsidRPr="00332123" w:rsidRDefault="00332123" w:rsidP="00407DD9">
      <w:pPr>
        <w:tabs>
          <w:tab w:val="left" w:pos="4677"/>
          <w:tab w:val="left" w:pos="5528"/>
          <w:tab w:val="left" w:pos="6378"/>
          <w:tab w:val="left" w:pos="7087"/>
        </w:tabs>
        <w:overflowPunct w:val="0"/>
        <w:autoSpaceDE w:val="0"/>
        <w:autoSpaceDN w:val="0"/>
        <w:adjustRightInd w:val="0"/>
        <w:spacing w:line="280" w:lineRule="atLeast"/>
        <w:ind w:left="2184"/>
        <w:jc w:val="both"/>
        <w:textAlignment w:val="baseline"/>
        <w:rPr>
          <w:rFonts w:ascii="Times New Roman" w:eastAsia="Times New Roman" w:hAnsi="Times New Roman"/>
          <w:sz w:val="26"/>
          <w:rtl/>
          <w:lang w:eastAsia="he-IL"/>
        </w:rPr>
      </w:pPr>
      <w:r w:rsidRPr="00332123">
        <w:rPr>
          <w:rFonts w:ascii="Times New Roman" w:eastAsia="Times New Roman" w:hAnsi="Times New Roman" w:hint="cs"/>
          <w:sz w:val="26"/>
          <w:rtl/>
          <w:lang w:eastAsia="he-IL"/>
        </w:rPr>
        <w:t>סה"כ 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 xml:space="preserve">805  </w:t>
      </w:r>
      <w:r w:rsidRPr="00332123">
        <w:rPr>
          <w:rFonts w:ascii="Times New Roman" w:eastAsia="Times New Roman" w:hAnsi="Times New Roman" w:hint="cs"/>
          <w:sz w:val="26"/>
          <w:rtl/>
          <w:lang w:eastAsia="he-IL"/>
        </w:rPr>
        <w:t xml:space="preserve"> </w:t>
      </w:r>
      <w:r w:rsidRPr="00332123">
        <w:rPr>
          <w:rFonts w:ascii="Times New Roman" w:eastAsia="Times New Roman" w:hAnsi="Times New Roman" w:hint="cs"/>
          <w:sz w:val="26"/>
          <w:rtl/>
          <w:lang w:eastAsia="he-IL"/>
        </w:rPr>
        <w:tab/>
        <w:t>מ"ר</w:t>
      </w:r>
    </w:p>
    <w:p w14:paraId="7746171F" w14:textId="77777777" w:rsidR="00332123" w:rsidRPr="00332123" w:rsidRDefault="00332123" w:rsidP="00332123">
      <w:pPr>
        <w:tabs>
          <w:tab w:val="left" w:pos="2551"/>
          <w:tab w:val="left" w:pos="4677"/>
          <w:tab w:val="left" w:pos="5528"/>
          <w:tab w:val="left" w:pos="6378"/>
          <w:tab w:val="left" w:pos="7087"/>
        </w:tabs>
        <w:overflowPunct w:val="0"/>
        <w:autoSpaceDE w:val="0"/>
        <w:autoSpaceDN w:val="0"/>
        <w:adjustRightInd w:val="0"/>
        <w:spacing w:line="280" w:lineRule="atLeast"/>
        <w:ind w:left="2551"/>
        <w:jc w:val="both"/>
        <w:textAlignment w:val="baseline"/>
        <w:rPr>
          <w:rFonts w:ascii="Times New Roman" w:eastAsia="Times New Roman" w:hAnsi="Times New Roman"/>
          <w:sz w:val="26"/>
          <w:rtl/>
          <w:lang w:eastAsia="he-IL"/>
        </w:rPr>
      </w:pPr>
    </w:p>
    <w:p w14:paraId="56F1FE4A" w14:textId="77777777" w:rsidR="00332123" w:rsidRPr="00BE61BF" w:rsidRDefault="00332123" w:rsidP="00550696">
      <w:pPr>
        <w:numPr>
          <w:ilvl w:val="1"/>
          <w:numId w:val="87"/>
        </w:numPr>
        <w:tabs>
          <w:tab w:val="num" w:pos="1647"/>
        </w:tabs>
        <w:overflowPunct w:val="0"/>
        <w:autoSpaceDE w:val="0"/>
        <w:autoSpaceDN w:val="0"/>
        <w:adjustRightInd w:val="0"/>
        <w:spacing w:after="240" w:line="300" w:lineRule="exact"/>
        <w:ind w:right="-567"/>
        <w:jc w:val="both"/>
        <w:textAlignment w:val="baseline"/>
        <w:rPr>
          <w:rFonts w:ascii="Times New Roman" w:eastAsia="Times New Roman" w:hAnsi="Times New Roman"/>
          <w:b/>
          <w:bCs/>
          <w:u w:val="single"/>
          <w:rtl/>
        </w:rPr>
      </w:pPr>
      <w:r w:rsidRPr="00BE61BF">
        <w:rPr>
          <w:rFonts w:ascii="Times New Roman" w:eastAsia="Times New Roman" w:hAnsi="Times New Roman" w:hint="cs"/>
          <w:b/>
          <w:bCs/>
          <w:u w:val="single"/>
          <w:rtl/>
        </w:rPr>
        <w:t>מבנה טרומי</w:t>
      </w:r>
    </w:p>
    <w:p w14:paraId="1CB54ACE" w14:textId="77777777" w:rsidR="00332123" w:rsidRPr="00332123" w:rsidRDefault="00332123" w:rsidP="00E2205C">
      <w:pPr>
        <w:numPr>
          <w:ilvl w:val="0"/>
          <w:numId w:val="99"/>
        </w:numPr>
        <w:tabs>
          <w:tab w:val="clear" w:pos="2700"/>
          <w:tab w:val="left" w:pos="2551"/>
          <w:tab w:val="left" w:pos="4110"/>
          <w:tab w:val="left" w:pos="5528"/>
          <w:tab w:val="left" w:pos="6378"/>
          <w:tab w:val="left" w:pos="7087"/>
        </w:tabs>
        <w:overflowPunct w:val="0"/>
        <w:autoSpaceDE w:val="0"/>
        <w:autoSpaceDN w:val="0"/>
        <w:adjustRightInd w:val="0"/>
        <w:spacing w:line="300" w:lineRule="exact"/>
        <w:ind w:left="2184" w:hanging="567"/>
        <w:jc w:val="both"/>
        <w:textAlignment w:val="baseline"/>
        <w:rPr>
          <w:rFonts w:ascii="Times New Roman" w:eastAsia="Times New Roman" w:hAnsi="Times New Roman"/>
          <w:sz w:val="26"/>
          <w:u w:val="single"/>
          <w:lang w:eastAsia="he-IL"/>
        </w:rPr>
      </w:pPr>
      <w:r w:rsidRPr="00332123">
        <w:rPr>
          <w:rFonts w:ascii="Times New Roman" w:eastAsia="Times New Roman" w:hAnsi="Times New Roman" w:hint="cs"/>
          <w:sz w:val="26"/>
          <w:u w:val="single"/>
          <w:rtl/>
          <w:lang w:eastAsia="he-IL"/>
        </w:rPr>
        <w:t>מספר כיתות:</w:t>
      </w:r>
      <w:r w:rsidRPr="00332123">
        <w:rPr>
          <w:rFonts w:ascii="Times New Roman" w:eastAsia="Times New Roman" w:hAnsi="Times New Roman" w:hint="cs"/>
          <w:sz w:val="26"/>
          <w:u w:val="single"/>
          <w:rtl/>
          <w:lang w:eastAsia="he-IL"/>
        </w:rPr>
        <w:tab/>
      </w:r>
      <w:r w:rsidRPr="00332123">
        <w:rPr>
          <w:rFonts w:ascii="Times New Roman" w:eastAsia="Times New Roman" w:hAnsi="Times New Roman" w:hint="cs"/>
          <w:b/>
          <w:bCs/>
          <w:sz w:val="26"/>
          <w:u w:val="single"/>
          <w:rtl/>
          <w:lang w:eastAsia="he-IL"/>
        </w:rPr>
        <w:t>2</w:t>
      </w:r>
      <w:r w:rsidRPr="00332123">
        <w:rPr>
          <w:rFonts w:ascii="Times New Roman" w:eastAsia="Times New Roman" w:hAnsi="Times New Roman" w:hint="cs"/>
          <w:b/>
          <w:bCs/>
          <w:sz w:val="26"/>
          <w:u w:val="single"/>
          <w:rtl/>
          <w:lang w:eastAsia="he-IL"/>
        </w:rPr>
        <w:tab/>
      </w:r>
      <w:r w:rsidRPr="00332123">
        <w:rPr>
          <w:rFonts w:ascii="Times New Roman" w:eastAsia="Times New Roman" w:hAnsi="Times New Roman" w:hint="cs"/>
          <w:sz w:val="26"/>
          <w:u w:val="single"/>
          <w:rtl/>
          <w:lang w:eastAsia="he-IL"/>
        </w:rPr>
        <w:t>בשטח:</w:t>
      </w:r>
      <w:r w:rsidRPr="00332123">
        <w:rPr>
          <w:rFonts w:ascii="Times New Roman" w:eastAsia="Times New Roman" w:hAnsi="Times New Roman" w:hint="cs"/>
          <w:sz w:val="26"/>
          <w:u w:val="single"/>
          <w:rtl/>
          <w:lang w:eastAsia="he-IL"/>
        </w:rPr>
        <w:tab/>
      </w:r>
      <w:r w:rsidRPr="00332123">
        <w:rPr>
          <w:rFonts w:ascii="Times New Roman" w:eastAsia="Times New Roman" w:hAnsi="Times New Roman" w:hint="cs"/>
          <w:b/>
          <w:bCs/>
          <w:sz w:val="26"/>
          <w:u w:val="single"/>
          <w:rtl/>
          <w:lang w:eastAsia="he-IL"/>
        </w:rPr>
        <w:t>100</w:t>
      </w:r>
      <w:r w:rsidRPr="00332123">
        <w:rPr>
          <w:rFonts w:ascii="Times New Roman" w:eastAsia="Times New Roman" w:hAnsi="Times New Roman" w:hint="cs"/>
          <w:b/>
          <w:bCs/>
          <w:sz w:val="26"/>
          <w:u w:val="single"/>
          <w:rtl/>
          <w:lang w:eastAsia="he-IL"/>
        </w:rPr>
        <w:tab/>
      </w:r>
      <w:r w:rsidRPr="00332123">
        <w:rPr>
          <w:rFonts w:ascii="Times New Roman" w:eastAsia="Times New Roman" w:hAnsi="Times New Roman" w:hint="cs"/>
          <w:sz w:val="26"/>
          <w:u w:val="single"/>
          <w:rtl/>
          <w:lang w:eastAsia="he-IL"/>
        </w:rPr>
        <w:t>מ"ר</w:t>
      </w:r>
      <w:r w:rsidRPr="00332123">
        <w:rPr>
          <w:rFonts w:ascii="Times New Roman" w:eastAsia="Times New Roman" w:hAnsi="Times New Roman" w:hint="cs"/>
          <w:b/>
          <w:bCs/>
          <w:sz w:val="26"/>
          <w:u w:val="single"/>
          <w:rtl/>
          <w:lang w:eastAsia="he-IL"/>
        </w:rPr>
        <w:t xml:space="preserve"> </w:t>
      </w:r>
    </w:p>
    <w:p w14:paraId="72038638" w14:textId="77777777" w:rsidR="00332123" w:rsidRPr="00332123" w:rsidRDefault="00332123" w:rsidP="00E230D3">
      <w:pPr>
        <w:tabs>
          <w:tab w:val="left" w:pos="2551"/>
          <w:tab w:val="left" w:pos="4110"/>
          <w:tab w:val="left" w:pos="5528"/>
          <w:tab w:val="left" w:pos="6378"/>
          <w:tab w:val="left" w:pos="7087"/>
        </w:tabs>
        <w:overflowPunct w:val="0"/>
        <w:autoSpaceDE w:val="0"/>
        <w:autoSpaceDN w:val="0"/>
        <w:adjustRightInd w:val="0"/>
        <w:spacing w:line="300" w:lineRule="exact"/>
        <w:ind w:left="2184"/>
        <w:jc w:val="both"/>
        <w:textAlignment w:val="baseline"/>
        <w:rPr>
          <w:rFonts w:ascii="Times New Roman" w:eastAsia="Times New Roman" w:hAnsi="Times New Roman"/>
          <w:sz w:val="26"/>
          <w:rtl/>
          <w:lang w:eastAsia="he-IL"/>
        </w:rPr>
      </w:pPr>
      <w:r w:rsidRPr="00332123">
        <w:rPr>
          <w:rFonts w:ascii="Times New Roman" w:eastAsia="Times New Roman" w:hAnsi="Times New Roman" w:hint="cs"/>
          <w:sz w:val="26"/>
          <w:rtl/>
          <w:lang w:eastAsia="he-IL"/>
        </w:rPr>
        <w:t>סה"כ 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 xml:space="preserve">100   </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0C40F3D4" w14:textId="77777777" w:rsidR="00332123" w:rsidRPr="00694DC2" w:rsidRDefault="00332123" w:rsidP="00694DC2">
      <w:pPr>
        <w:tabs>
          <w:tab w:val="left" w:pos="2551"/>
          <w:tab w:val="left" w:pos="4677"/>
          <w:tab w:val="left" w:pos="5528"/>
          <w:tab w:val="left" w:pos="6378"/>
          <w:tab w:val="left" w:pos="7087"/>
        </w:tabs>
        <w:overflowPunct w:val="0"/>
        <w:autoSpaceDE w:val="0"/>
        <w:autoSpaceDN w:val="0"/>
        <w:adjustRightInd w:val="0"/>
        <w:spacing w:line="280" w:lineRule="atLeast"/>
        <w:ind w:left="2551"/>
        <w:jc w:val="both"/>
        <w:textAlignment w:val="baseline"/>
        <w:rPr>
          <w:rFonts w:ascii="Times New Roman" w:eastAsia="Times New Roman" w:hAnsi="Times New Roman"/>
          <w:sz w:val="26"/>
          <w:rtl/>
          <w:lang w:eastAsia="he-IL"/>
        </w:rPr>
      </w:pPr>
    </w:p>
    <w:p w14:paraId="32D6CBA2" w14:textId="77777777" w:rsidR="00332123" w:rsidRPr="00BE61BF" w:rsidRDefault="00332123" w:rsidP="00550696">
      <w:pPr>
        <w:numPr>
          <w:ilvl w:val="1"/>
          <w:numId w:val="87"/>
        </w:numPr>
        <w:tabs>
          <w:tab w:val="num" w:pos="1647"/>
        </w:tabs>
        <w:overflowPunct w:val="0"/>
        <w:autoSpaceDE w:val="0"/>
        <w:autoSpaceDN w:val="0"/>
        <w:adjustRightInd w:val="0"/>
        <w:spacing w:after="240" w:line="300" w:lineRule="exact"/>
        <w:ind w:right="-567"/>
        <w:jc w:val="both"/>
        <w:textAlignment w:val="baseline"/>
        <w:rPr>
          <w:rFonts w:ascii="Times New Roman" w:eastAsia="Times New Roman" w:hAnsi="Times New Roman"/>
          <w:b/>
          <w:bCs/>
          <w:u w:val="single"/>
          <w:rtl/>
        </w:rPr>
      </w:pPr>
      <w:r w:rsidRPr="00BE61BF">
        <w:rPr>
          <w:rFonts w:ascii="Times New Roman" w:eastAsia="Times New Roman" w:hAnsi="Times New Roman" w:hint="cs"/>
          <w:b/>
          <w:bCs/>
          <w:u w:val="single"/>
          <w:rtl/>
        </w:rPr>
        <w:t>מבנה היסטורי</w:t>
      </w:r>
    </w:p>
    <w:p w14:paraId="754EC17E" w14:textId="77777777" w:rsidR="00332123" w:rsidRPr="00332123" w:rsidRDefault="00332123" w:rsidP="00E2205C">
      <w:pPr>
        <w:numPr>
          <w:ilvl w:val="0"/>
          <w:numId w:val="100"/>
        </w:numPr>
        <w:tabs>
          <w:tab w:val="clear" w:pos="2700"/>
          <w:tab w:val="num" w:pos="2184"/>
          <w:tab w:val="left" w:pos="2551"/>
          <w:tab w:val="left" w:pos="4110"/>
          <w:tab w:val="left" w:pos="5528"/>
          <w:tab w:val="left" w:pos="6378"/>
          <w:tab w:val="left" w:pos="7087"/>
        </w:tabs>
        <w:overflowPunct w:val="0"/>
        <w:autoSpaceDE w:val="0"/>
        <w:autoSpaceDN w:val="0"/>
        <w:adjustRightInd w:val="0"/>
        <w:spacing w:line="360" w:lineRule="auto"/>
        <w:ind w:hanging="1083"/>
        <w:jc w:val="both"/>
        <w:textAlignment w:val="baseline"/>
        <w:rPr>
          <w:rFonts w:ascii="Times New Roman" w:eastAsia="Times New Roman" w:hAnsi="Times New Roman"/>
          <w:sz w:val="26"/>
          <w:rtl/>
          <w:lang w:eastAsia="he-IL"/>
        </w:rPr>
      </w:pPr>
      <w:r w:rsidRPr="00332123">
        <w:rPr>
          <w:rFonts w:ascii="Times New Roman" w:eastAsia="Times New Roman" w:hAnsi="Times New Roman" w:hint="cs"/>
          <w:sz w:val="26"/>
          <w:rtl/>
          <w:lang w:eastAsia="he-IL"/>
        </w:rPr>
        <w:t>מספר קומות:</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3</w:t>
      </w:r>
      <w:r w:rsidRPr="00332123">
        <w:rPr>
          <w:rFonts w:ascii="Times New Roman" w:eastAsia="Times New Roman" w:hAnsi="Times New Roman" w:hint="cs"/>
          <w:sz w:val="26"/>
          <w:rtl/>
          <w:lang w:eastAsia="he-IL"/>
        </w:rPr>
        <w:tab/>
      </w:r>
    </w:p>
    <w:p w14:paraId="6961EF17" w14:textId="77777777" w:rsidR="00332123" w:rsidRPr="00332123" w:rsidRDefault="00332123" w:rsidP="00E2205C">
      <w:pPr>
        <w:numPr>
          <w:ilvl w:val="0"/>
          <w:numId w:val="100"/>
        </w:numPr>
        <w:tabs>
          <w:tab w:val="clear" w:pos="2700"/>
          <w:tab w:val="num" w:pos="2184"/>
          <w:tab w:val="left" w:pos="2551"/>
          <w:tab w:val="left" w:pos="4110"/>
          <w:tab w:val="left" w:pos="5528"/>
          <w:tab w:val="left" w:pos="6378"/>
          <w:tab w:val="left" w:pos="7087"/>
        </w:tabs>
        <w:overflowPunct w:val="0"/>
        <w:autoSpaceDE w:val="0"/>
        <w:autoSpaceDN w:val="0"/>
        <w:adjustRightInd w:val="0"/>
        <w:spacing w:line="360" w:lineRule="auto"/>
        <w:ind w:hanging="1083"/>
        <w:jc w:val="both"/>
        <w:textAlignment w:val="baseline"/>
        <w:rPr>
          <w:rFonts w:ascii="Times New Roman" w:eastAsia="Times New Roman" w:hAnsi="Times New Roman"/>
          <w:sz w:val="26"/>
          <w:rtl/>
          <w:lang w:eastAsia="he-IL"/>
        </w:rPr>
      </w:pPr>
      <w:r w:rsidRPr="00332123">
        <w:rPr>
          <w:rFonts w:ascii="Times New Roman" w:eastAsia="Times New Roman" w:hAnsi="Times New Roman" w:hint="cs"/>
          <w:sz w:val="26"/>
          <w:rtl/>
          <w:lang w:eastAsia="he-IL"/>
        </w:rPr>
        <w:t>מספר כיתות:</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13</w:t>
      </w:r>
      <w:r w:rsidRPr="00332123">
        <w:rPr>
          <w:rFonts w:ascii="Times New Roman" w:eastAsia="Times New Roman" w:hAnsi="Times New Roman" w:hint="cs"/>
          <w:sz w:val="26"/>
          <w:rtl/>
          <w:lang w:eastAsia="he-IL"/>
        </w:rPr>
        <w:tab/>
        <w:t>בשטח: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 xml:space="preserve">583  </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6D1E29FB" w14:textId="77777777" w:rsidR="00332123" w:rsidRPr="00332123" w:rsidRDefault="00332123" w:rsidP="00E2205C">
      <w:pPr>
        <w:numPr>
          <w:ilvl w:val="0"/>
          <w:numId w:val="100"/>
        </w:numPr>
        <w:tabs>
          <w:tab w:val="clear" w:pos="2700"/>
          <w:tab w:val="num" w:pos="2184"/>
          <w:tab w:val="left" w:pos="2551"/>
          <w:tab w:val="left" w:pos="4110"/>
          <w:tab w:val="left" w:pos="5528"/>
          <w:tab w:val="left" w:pos="6378"/>
          <w:tab w:val="left" w:pos="7087"/>
        </w:tabs>
        <w:overflowPunct w:val="0"/>
        <w:autoSpaceDE w:val="0"/>
        <w:autoSpaceDN w:val="0"/>
        <w:adjustRightInd w:val="0"/>
        <w:spacing w:line="360" w:lineRule="auto"/>
        <w:ind w:hanging="1083"/>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אולם אורקולי:</w:t>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t>בשטח: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 xml:space="preserve">175  </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393D8037" w14:textId="77777777" w:rsidR="00332123" w:rsidRPr="00332123" w:rsidRDefault="00332123" w:rsidP="00E2205C">
      <w:pPr>
        <w:numPr>
          <w:ilvl w:val="0"/>
          <w:numId w:val="100"/>
        </w:numPr>
        <w:tabs>
          <w:tab w:val="clear" w:pos="2700"/>
          <w:tab w:val="num" w:pos="2184"/>
          <w:tab w:val="left" w:pos="2551"/>
          <w:tab w:val="left" w:pos="4110"/>
          <w:tab w:val="left" w:pos="5528"/>
          <w:tab w:val="left" w:pos="6378"/>
          <w:tab w:val="left" w:pos="7087"/>
        </w:tabs>
        <w:overflowPunct w:val="0"/>
        <w:autoSpaceDE w:val="0"/>
        <w:autoSpaceDN w:val="0"/>
        <w:adjustRightInd w:val="0"/>
        <w:spacing w:line="360" w:lineRule="auto"/>
        <w:ind w:hanging="1083"/>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פרוזדור+לובי:</w:t>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t>בשטח: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 xml:space="preserve">298  </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076C858A" w14:textId="77777777" w:rsidR="00332123" w:rsidRPr="00332123" w:rsidRDefault="00332123" w:rsidP="00E2205C">
      <w:pPr>
        <w:numPr>
          <w:ilvl w:val="0"/>
          <w:numId w:val="100"/>
        </w:numPr>
        <w:tabs>
          <w:tab w:val="clear" w:pos="2700"/>
          <w:tab w:val="num" w:pos="2184"/>
          <w:tab w:val="left" w:pos="2551"/>
          <w:tab w:val="left" w:pos="4110"/>
          <w:tab w:val="left" w:pos="5528"/>
          <w:tab w:val="left" w:pos="6378"/>
          <w:tab w:val="left" w:pos="7087"/>
        </w:tabs>
        <w:overflowPunct w:val="0"/>
        <w:autoSpaceDE w:val="0"/>
        <w:autoSpaceDN w:val="0"/>
        <w:adjustRightInd w:val="0"/>
        <w:spacing w:line="360" w:lineRule="auto"/>
        <w:ind w:hanging="1083"/>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משרדים:</w:t>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t>בשטח: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 xml:space="preserve">202  </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694BC484" w14:textId="77777777" w:rsidR="00332123" w:rsidRPr="00332123" w:rsidRDefault="00332123" w:rsidP="00E2205C">
      <w:pPr>
        <w:numPr>
          <w:ilvl w:val="0"/>
          <w:numId w:val="100"/>
        </w:numPr>
        <w:tabs>
          <w:tab w:val="clear" w:pos="2700"/>
          <w:tab w:val="num" w:pos="2184"/>
          <w:tab w:val="left" w:pos="2551"/>
          <w:tab w:val="left" w:pos="4110"/>
          <w:tab w:val="left" w:pos="5528"/>
          <w:tab w:val="left" w:pos="6378"/>
          <w:tab w:val="left" w:pos="7087"/>
        </w:tabs>
        <w:overflowPunct w:val="0"/>
        <w:autoSpaceDE w:val="0"/>
        <w:autoSpaceDN w:val="0"/>
        <w:adjustRightInd w:val="0"/>
        <w:spacing w:line="360" w:lineRule="auto"/>
        <w:ind w:hanging="1083"/>
        <w:jc w:val="both"/>
        <w:textAlignment w:val="baseline"/>
        <w:rPr>
          <w:rFonts w:ascii="Times New Roman" w:eastAsia="Times New Roman" w:hAnsi="Times New Roman"/>
          <w:sz w:val="26"/>
          <w:u w:val="single"/>
          <w:lang w:eastAsia="he-IL"/>
        </w:rPr>
      </w:pPr>
      <w:r w:rsidRPr="00332123">
        <w:rPr>
          <w:rFonts w:ascii="Times New Roman" w:eastAsia="Times New Roman" w:hAnsi="Times New Roman" w:hint="cs"/>
          <w:sz w:val="26"/>
          <w:u w:val="single"/>
          <w:rtl/>
          <w:lang w:eastAsia="he-IL"/>
        </w:rPr>
        <w:t>שרותים:</w:t>
      </w:r>
      <w:r w:rsidRPr="00332123">
        <w:rPr>
          <w:rFonts w:ascii="Times New Roman" w:eastAsia="Times New Roman" w:hAnsi="Times New Roman" w:hint="cs"/>
          <w:sz w:val="26"/>
          <w:u w:val="single"/>
          <w:rtl/>
          <w:lang w:eastAsia="he-IL"/>
        </w:rPr>
        <w:tab/>
      </w:r>
      <w:r w:rsidRPr="00332123">
        <w:rPr>
          <w:rFonts w:ascii="Times New Roman" w:eastAsia="Times New Roman" w:hAnsi="Times New Roman" w:hint="cs"/>
          <w:sz w:val="26"/>
          <w:u w:val="single"/>
          <w:rtl/>
          <w:lang w:eastAsia="he-IL"/>
        </w:rPr>
        <w:tab/>
        <w:t>בשטח:</w:t>
      </w:r>
      <w:r w:rsidRPr="00332123">
        <w:rPr>
          <w:rFonts w:ascii="Times New Roman" w:eastAsia="Times New Roman" w:hAnsi="Times New Roman" w:hint="cs"/>
          <w:sz w:val="26"/>
          <w:u w:val="single"/>
          <w:rtl/>
          <w:lang w:eastAsia="he-IL"/>
        </w:rPr>
        <w:tab/>
      </w:r>
      <w:r w:rsidRPr="00332123">
        <w:rPr>
          <w:rFonts w:ascii="Times New Roman" w:eastAsia="Times New Roman" w:hAnsi="Times New Roman" w:hint="cs"/>
          <w:b/>
          <w:bCs/>
          <w:sz w:val="26"/>
          <w:u w:val="single"/>
          <w:rtl/>
          <w:lang w:eastAsia="he-IL"/>
        </w:rPr>
        <w:t xml:space="preserve">10    </w:t>
      </w:r>
      <w:r w:rsidRPr="00332123">
        <w:rPr>
          <w:rFonts w:ascii="Times New Roman" w:eastAsia="Times New Roman" w:hAnsi="Times New Roman" w:hint="cs"/>
          <w:b/>
          <w:bCs/>
          <w:sz w:val="26"/>
          <w:u w:val="single"/>
          <w:rtl/>
          <w:lang w:eastAsia="he-IL"/>
        </w:rPr>
        <w:tab/>
      </w:r>
      <w:r w:rsidRPr="00332123">
        <w:rPr>
          <w:rFonts w:ascii="Times New Roman" w:eastAsia="Times New Roman" w:hAnsi="Times New Roman" w:hint="cs"/>
          <w:sz w:val="26"/>
          <w:u w:val="single"/>
          <w:rtl/>
          <w:lang w:eastAsia="he-IL"/>
        </w:rPr>
        <w:t xml:space="preserve">מ"ר </w:t>
      </w:r>
    </w:p>
    <w:p w14:paraId="1ABEDD70" w14:textId="77777777" w:rsidR="00332123" w:rsidRDefault="00332123" w:rsidP="00E230D3">
      <w:pPr>
        <w:tabs>
          <w:tab w:val="left" w:pos="4110"/>
          <w:tab w:val="left" w:pos="5528"/>
          <w:tab w:val="left" w:pos="6378"/>
          <w:tab w:val="left" w:pos="7087"/>
        </w:tabs>
        <w:overflowPunct w:val="0"/>
        <w:autoSpaceDE w:val="0"/>
        <w:autoSpaceDN w:val="0"/>
        <w:adjustRightInd w:val="0"/>
        <w:spacing w:line="360" w:lineRule="auto"/>
        <w:ind w:left="2184"/>
        <w:jc w:val="both"/>
        <w:textAlignment w:val="baseline"/>
        <w:rPr>
          <w:rFonts w:ascii="Times New Roman" w:eastAsia="Times New Roman" w:hAnsi="Times New Roman"/>
          <w:sz w:val="26"/>
          <w:rtl/>
          <w:lang w:eastAsia="he-IL"/>
        </w:rPr>
      </w:pPr>
      <w:r w:rsidRPr="00332123">
        <w:rPr>
          <w:rFonts w:ascii="Times New Roman" w:eastAsia="Times New Roman" w:hAnsi="Times New Roman" w:hint="cs"/>
          <w:sz w:val="26"/>
          <w:rtl/>
          <w:lang w:eastAsia="he-IL"/>
        </w:rPr>
        <w:t>סה"כ 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 xml:space="preserve">1,268  </w:t>
      </w:r>
      <w:r w:rsidRPr="00332123">
        <w:rPr>
          <w:rFonts w:ascii="Times New Roman" w:eastAsia="Times New Roman" w:hAnsi="Times New Roman" w:hint="cs"/>
          <w:sz w:val="26"/>
          <w:rtl/>
          <w:lang w:eastAsia="he-IL"/>
        </w:rPr>
        <w:tab/>
        <w:t>מ"ר</w:t>
      </w:r>
    </w:p>
    <w:p w14:paraId="2741D13B" w14:textId="77777777" w:rsidR="00694DC2" w:rsidRPr="00332123" w:rsidRDefault="00694DC2" w:rsidP="00694DC2">
      <w:pPr>
        <w:tabs>
          <w:tab w:val="left" w:pos="2551"/>
          <w:tab w:val="left" w:pos="4677"/>
          <w:tab w:val="left" w:pos="5528"/>
          <w:tab w:val="left" w:pos="6378"/>
          <w:tab w:val="left" w:pos="7087"/>
        </w:tabs>
        <w:overflowPunct w:val="0"/>
        <w:autoSpaceDE w:val="0"/>
        <w:autoSpaceDN w:val="0"/>
        <w:adjustRightInd w:val="0"/>
        <w:spacing w:line="280" w:lineRule="atLeast"/>
        <w:ind w:left="2551"/>
        <w:jc w:val="both"/>
        <w:textAlignment w:val="baseline"/>
        <w:rPr>
          <w:rFonts w:ascii="Times New Roman" w:eastAsia="Times New Roman" w:hAnsi="Times New Roman"/>
          <w:sz w:val="26"/>
          <w:rtl/>
          <w:lang w:eastAsia="he-IL"/>
        </w:rPr>
      </w:pPr>
    </w:p>
    <w:p w14:paraId="2304791C" w14:textId="77777777" w:rsidR="00332123" w:rsidRPr="00BE61BF" w:rsidRDefault="00332123" w:rsidP="00550696">
      <w:pPr>
        <w:numPr>
          <w:ilvl w:val="1"/>
          <w:numId w:val="87"/>
        </w:numPr>
        <w:tabs>
          <w:tab w:val="num" w:pos="1647"/>
        </w:tabs>
        <w:overflowPunct w:val="0"/>
        <w:autoSpaceDE w:val="0"/>
        <w:autoSpaceDN w:val="0"/>
        <w:adjustRightInd w:val="0"/>
        <w:spacing w:after="240" w:line="300" w:lineRule="exact"/>
        <w:ind w:right="-567"/>
        <w:jc w:val="both"/>
        <w:textAlignment w:val="baseline"/>
        <w:rPr>
          <w:rFonts w:ascii="Times New Roman" w:eastAsia="Times New Roman" w:hAnsi="Times New Roman"/>
          <w:b/>
          <w:bCs/>
          <w:u w:val="single"/>
        </w:rPr>
      </w:pPr>
      <w:r w:rsidRPr="00BE61BF">
        <w:rPr>
          <w:rFonts w:ascii="Times New Roman" w:eastAsia="Times New Roman" w:hAnsi="Times New Roman" w:hint="cs"/>
          <w:b/>
          <w:bCs/>
          <w:u w:val="single"/>
          <w:rtl/>
        </w:rPr>
        <w:t>בניין רבין</w:t>
      </w:r>
    </w:p>
    <w:p w14:paraId="7DA6F53E" w14:textId="77777777" w:rsidR="00332123" w:rsidRPr="00332123" w:rsidRDefault="00332123" w:rsidP="00E2205C">
      <w:pPr>
        <w:numPr>
          <w:ilvl w:val="0"/>
          <w:numId w:val="101"/>
        </w:numPr>
        <w:tabs>
          <w:tab w:val="clear" w:pos="2700"/>
          <w:tab w:val="left" w:pos="2551"/>
          <w:tab w:val="left" w:pos="4110"/>
          <w:tab w:val="left" w:pos="5528"/>
          <w:tab w:val="left" w:pos="6378"/>
          <w:tab w:val="left" w:pos="7087"/>
        </w:tabs>
        <w:overflowPunct w:val="0"/>
        <w:autoSpaceDE w:val="0"/>
        <w:autoSpaceDN w:val="0"/>
        <w:adjustRightInd w:val="0"/>
        <w:spacing w:line="360" w:lineRule="auto"/>
        <w:ind w:left="2184" w:hanging="567"/>
        <w:jc w:val="both"/>
        <w:textAlignment w:val="baseline"/>
        <w:rPr>
          <w:rFonts w:ascii="Times New Roman" w:eastAsia="Times New Roman" w:hAnsi="Times New Roman"/>
          <w:sz w:val="26"/>
          <w:rtl/>
          <w:lang w:eastAsia="he-IL"/>
        </w:rPr>
      </w:pPr>
      <w:r w:rsidRPr="00332123">
        <w:rPr>
          <w:rFonts w:ascii="Times New Roman" w:eastAsia="Times New Roman" w:hAnsi="Times New Roman" w:hint="cs"/>
          <w:sz w:val="26"/>
          <w:rtl/>
          <w:lang w:eastAsia="he-IL"/>
        </w:rPr>
        <w:t>מספר כיתות:</w:t>
      </w:r>
      <w:r w:rsidRPr="00332123">
        <w:rPr>
          <w:rFonts w:ascii="Times New Roman" w:eastAsia="Times New Roman" w:hAnsi="Times New Roman"/>
          <w:sz w:val="26"/>
          <w:rtl/>
          <w:lang w:eastAsia="he-IL"/>
        </w:rPr>
        <w:tab/>
      </w:r>
      <w:r w:rsidRPr="00332123">
        <w:rPr>
          <w:rFonts w:ascii="Times New Roman" w:eastAsia="Times New Roman" w:hAnsi="Times New Roman" w:hint="cs"/>
          <w:b/>
          <w:bCs/>
          <w:sz w:val="26"/>
          <w:rtl/>
          <w:lang w:eastAsia="he-IL"/>
        </w:rPr>
        <w:t>29</w:t>
      </w:r>
      <w:r w:rsidRPr="00332123">
        <w:rPr>
          <w:rFonts w:ascii="Times New Roman" w:eastAsia="Times New Roman" w:hAnsi="Times New Roman" w:hint="cs"/>
          <w:sz w:val="26"/>
          <w:rtl/>
          <w:lang w:eastAsia="he-IL"/>
        </w:rPr>
        <w:tab/>
        <w:t>בשטח:</w:t>
      </w:r>
      <w:r w:rsidRPr="00332123">
        <w:rPr>
          <w:rFonts w:ascii="Times New Roman" w:eastAsia="Times New Roman" w:hAnsi="Times New Roman"/>
          <w:sz w:val="26"/>
          <w:rtl/>
          <w:lang w:eastAsia="he-IL"/>
        </w:rPr>
        <w:tab/>
      </w:r>
      <w:r w:rsidRPr="00332123">
        <w:rPr>
          <w:rFonts w:ascii="Times New Roman" w:eastAsia="Times New Roman" w:hAnsi="Times New Roman" w:hint="cs"/>
          <w:b/>
          <w:bCs/>
          <w:sz w:val="26"/>
          <w:rtl/>
          <w:lang w:eastAsia="he-IL"/>
        </w:rPr>
        <w:t>925.9</w:t>
      </w:r>
      <w:r w:rsidRPr="00332123">
        <w:rPr>
          <w:rFonts w:ascii="Times New Roman" w:eastAsia="Times New Roman" w:hAnsi="Times New Roman" w:hint="cs"/>
          <w:sz w:val="26"/>
          <w:rtl/>
          <w:lang w:eastAsia="he-IL"/>
        </w:rPr>
        <w:t xml:space="preserve"> </w:t>
      </w:r>
      <w:r w:rsidRPr="00332123">
        <w:rPr>
          <w:rFonts w:ascii="Times New Roman" w:eastAsia="Times New Roman" w:hAnsi="Times New Roman"/>
          <w:sz w:val="26"/>
          <w:rtl/>
          <w:lang w:eastAsia="he-IL"/>
        </w:rPr>
        <w:tab/>
      </w:r>
      <w:r w:rsidRPr="00332123">
        <w:rPr>
          <w:rFonts w:ascii="Times New Roman" w:eastAsia="Times New Roman" w:hAnsi="Times New Roman" w:hint="cs"/>
          <w:sz w:val="26"/>
          <w:rtl/>
          <w:lang w:eastAsia="he-IL"/>
        </w:rPr>
        <w:t>מ"ר</w:t>
      </w:r>
    </w:p>
    <w:p w14:paraId="091B5612" w14:textId="77777777" w:rsidR="00332123" w:rsidRPr="00332123" w:rsidRDefault="00332123" w:rsidP="00E2205C">
      <w:pPr>
        <w:numPr>
          <w:ilvl w:val="0"/>
          <w:numId w:val="101"/>
        </w:numPr>
        <w:tabs>
          <w:tab w:val="clear" w:pos="2700"/>
          <w:tab w:val="left" w:pos="2551"/>
          <w:tab w:val="left" w:pos="4110"/>
          <w:tab w:val="left" w:pos="5528"/>
          <w:tab w:val="left" w:pos="6378"/>
          <w:tab w:val="left" w:pos="7087"/>
        </w:tabs>
        <w:overflowPunct w:val="0"/>
        <w:autoSpaceDE w:val="0"/>
        <w:autoSpaceDN w:val="0"/>
        <w:adjustRightInd w:val="0"/>
        <w:spacing w:line="360" w:lineRule="auto"/>
        <w:ind w:left="2184" w:hanging="567"/>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אור קולי:</w:t>
      </w:r>
      <w:r w:rsidRPr="00332123">
        <w:rPr>
          <w:rFonts w:ascii="Times New Roman" w:eastAsia="Times New Roman" w:hAnsi="Times New Roman"/>
          <w:sz w:val="26"/>
          <w:rtl/>
          <w:lang w:eastAsia="he-IL"/>
        </w:rPr>
        <w:tab/>
      </w:r>
      <w:r w:rsidRPr="00332123">
        <w:rPr>
          <w:rFonts w:ascii="Times New Roman" w:eastAsia="Times New Roman" w:hAnsi="Times New Roman" w:hint="cs"/>
          <w:sz w:val="26"/>
          <w:rtl/>
          <w:lang w:eastAsia="he-IL"/>
        </w:rPr>
        <w:tab/>
        <w:t>בשטח:</w:t>
      </w:r>
      <w:r w:rsidRPr="00332123">
        <w:rPr>
          <w:rFonts w:ascii="Times New Roman" w:eastAsia="Times New Roman" w:hAnsi="Times New Roman"/>
          <w:sz w:val="26"/>
          <w:rtl/>
          <w:lang w:eastAsia="he-IL"/>
        </w:rPr>
        <w:tab/>
      </w:r>
      <w:r w:rsidRPr="00332123">
        <w:rPr>
          <w:rFonts w:ascii="Times New Roman" w:eastAsia="Times New Roman" w:hAnsi="Times New Roman" w:hint="cs"/>
          <w:b/>
          <w:bCs/>
          <w:sz w:val="26"/>
          <w:rtl/>
          <w:lang w:eastAsia="he-IL"/>
        </w:rPr>
        <w:t>131</w:t>
      </w:r>
      <w:r w:rsidRPr="00332123">
        <w:rPr>
          <w:rFonts w:ascii="Times New Roman" w:eastAsia="Times New Roman" w:hAnsi="Times New Roman" w:hint="cs"/>
          <w:sz w:val="26"/>
          <w:rtl/>
          <w:lang w:eastAsia="he-IL"/>
        </w:rPr>
        <w:t xml:space="preserve"> </w:t>
      </w:r>
      <w:r w:rsidRPr="00332123">
        <w:rPr>
          <w:rFonts w:ascii="Times New Roman" w:eastAsia="Times New Roman" w:hAnsi="Times New Roman"/>
          <w:sz w:val="26"/>
          <w:rtl/>
          <w:lang w:eastAsia="he-IL"/>
        </w:rPr>
        <w:tab/>
      </w:r>
      <w:r w:rsidRPr="00332123">
        <w:rPr>
          <w:rFonts w:ascii="Times New Roman" w:eastAsia="Times New Roman" w:hAnsi="Times New Roman" w:hint="cs"/>
          <w:sz w:val="26"/>
          <w:rtl/>
          <w:lang w:eastAsia="he-IL"/>
        </w:rPr>
        <w:t>מ"ר</w:t>
      </w:r>
    </w:p>
    <w:p w14:paraId="78C19E78" w14:textId="77777777" w:rsidR="00332123" w:rsidRPr="00332123" w:rsidRDefault="00332123" w:rsidP="00E2205C">
      <w:pPr>
        <w:numPr>
          <w:ilvl w:val="0"/>
          <w:numId w:val="101"/>
        </w:numPr>
        <w:tabs>
          <w:tab w:val="clear" w:pos="2700"/>
          <w:tab w:val="left" w:pos="2551"/>
          <w:tab w:val="left" w:pos="4110"/>
          <w:tab w:val="left" w:pos="5528"/>
          <w:tab w:val="left" w:pos="6378"/>
          <w:tab w:val="left" w:pos="7087"/>
        </w:tabs>
        <w:overflowPunct w:val="0"/>
        <w:autoSpaceDE w:val="0"/>
        <w:autoSpaceDN w:val="0"/>
        <w:adjustRightInd w:val="0"/>
        <w:spacing w:line="360" w:lineRule="auto"/>
        <w:ind w:left="2184" w:hanging="567"/>
        <w:jc w:val="both"/>
        <w:textAlignment w:val="baseline"/>
        <w:rPr>
          <w:rFonts w:ascii="Times New Roman" w:eastAsia="Times New Roman" w:hAnsi="Times New Roman"/>
          <w:sz w:val="26"/>
          <w:rtl/>
          <w:lang w:eastAsia="he-IL"/>
        </w:rPr>
      </w:pPr>
      <w:r w:rsidRPr="00332123">
        <w:rPr>
          <w:rFonts w:ascii="Times New Roman" w:eastAsia="Times New Roman" w:hAnsi="Times New Roman" w:hint="cs"/>
          <w:sz w:val="26"/>
          <w:rtl/>
          <w:lang w:eastAsia="he-IL"/>
        </w:rPr>
        <w:t>משרדים:</w:t>
      </w:r>
      <w:r w:rsidRPr="00332123">
        <w:rPr>
          <w:rFonts w:ascii="Times New Roman" w:eastAsia="Times New Roman" w:hAnsi="Times New Roman"/>
          <w:sz w:val="26"/>
          <w:rtl/>
          <w:lang w:eastAsia="he-IL"/>
        </w:rPr>
        <w:tab/>
      </w:r>
      <w:r w:rsidRPr="00332123">
        <w:rPr>
          <w:rFonts w:ascii="Times New Roman" w:eastAsia="Times New Roman" w:hAnsi="Times New Roman" w:hint="cs"/>
          <w:b/>
          <w:bCs/>
          <w:sz w:val="26"/>
          <w:rtl/>
          <w:lang w:eastAsia="he-IL"/>
        </w:rPr>
        <w:t>5</w:t>
      </w:r>
      <w:r w:rsidRPr="00332123">
        <w:rPr>
          <w:rFonts w:ascii="Times New Roman" w:eastAsia="Times New Roman" w:hAnsi="Times New Roman" w:hint="cs"/>
          <w:sz w:val="26"/>
          <w:rtl/>
          <w:lang w:eastAsia="he-IL"/>
        </w:rPr>
        <w:t xml:space="preserve"> </w:t>
      </w:r>
      <w:r w:rsidRPr="00332123">
        <w:rPr>
          <w:rFonts w:ascii="Times New Roman" w:eastAsia="Times New Roman" w:hAnsi="Times New Roman"/>
          <w:sz w:val="26"/>
          <w:rtl/>
          <w:lang w:eastAsia="he-IL"/>
        </w:rPr>
        <w:tab/>
      </w:r>
      <w:r w:rsidRPr="00332123">
        <w:rPr>
          <w:rFonts w:ascii="Times New Roman" w:eastAsia="Times New Roman" w:hAnsi="Times New Roman" w:hint="cs"/>
          <w:sz w:val="26"/>
          <w:rtl/>
          <w:lang w:eastAsia="he-IL"/>
        </w:rPr>
        <w:t>בשטח:</w:t>
      </w:r>
      <w:r w:rsidRPr="00332123">
        <w:rPr>
          <w:rFonts w:ascii="Times New Roman" w:eastAsia="Times New Roman" w:hAnsi="Times New Roman"/>
          <w:sz w:val="26"/>
          <w:rtl/>
          <w:lang w:eastAsia="he-IL"/>
        </w:rPr>
        <w:tab/>
      </w:r>
      <w:r w:rsidRPr="00332123">
        <w:rPr>
          <w:rFonts w:ascii="Times New Roman" w:eastAsia="Times New Roman" w:hAnsi="Times New Roman" w:hint="cs"/>
          <w:b/>
          <w:bCs/>
          <w:sz w:val="26"/>
          <w:rtl/>
          <w:lang w:eastAsia="he-IL"/>
        </w:rPr>
        <w:t>66.2</w:t>
      </w:r>
      <w:r w:rsidRPr="00332123">
        <w:rPr>
          <w:rFonts w:ascii="Times New Roman" w:eastAsia="Times New Roman" w:hAnsi="Times New Roman" w:hint="cs"/>
          <w:sz w:val="26"/>
          <w:rtl/>
          <w:lang w:eastAsia="he-IL"/>
        </w:rPr>
        <w:t xml:space="preserve"> </w:t>
      </w:r>
      <w:r w:rsidRPr="00332123">
        <w:rPr>
          <w:rFonts w:ascii="Times New Roman" w:eastAsia="Times New Roman" w:hAnsi="Times New Roman"/>
          <w:sz w:val="26"/>
          <w:rtl/>
          <w:lang w:eastAsia="he-IL"/>
        </w:rPr>
        <w:tab/>
      </w:r>
      <w:r w:rsidRPr="00332123">
        <w:rPr>
          <w:rFonts w:ascii="Times New Roman" w:eastAsia="Times New Roman" w:hAnsi="Times New Roman" w:hint="cs"/>
          <w:sz w:val="26"/>
          <w:rtl/>
          <w:lang w:eastAsia="he-IL"/>
        </w:rPr>
        <w:t>מ"ר</w:t>
      </w:r>
    </w:p>
    <w:p w14:paraId="36E948B2" w14:textId="77777777" w:rsidR="00332123" w:rsidRPr="00332123" w:rsidRDefault="00332123" w:rsidP="00E2205C">
      <w:pPr>
        <w:numPr>
          <w:ilvl w:val="0"/>
          <w:numId w:val="101"/>
        </w:numPr>
        <w:tabs>
          <w:tab w:val="clear" w:pos="2700"/>
          <w:tab w:val="left" w:pos="2551"/>
          <w:tab w:val="left" w:pos="4110"/>
          <w:tab w:val="left" w:pos="5528"/>
          <w:tab w:val="left" w:pos="6378"/>
          <w:tab w:val="left" w:pos="7087"/>
        </w:tabs>
        <w:overflowPunct w:val="0"/>
        <w:autoSpaceDE w:val="0"/>
        <w:autoSpaceDN w:val="0"/>
        <w:adjustRightInd w:val="0"/>
        <w:spacing w:line="360" w:lineRule="auto"/>
        <w:ind w:left="2184" w:hanging="567"/>
        <w:jc w:val="both"/>
        <w:textAlignment w:val="baseline"/>
        <w:rPr>
          <w:rFonts w:ascii="Times New Roman" w:eastAsia="Times New Roman" w:hAnsi="Times New Roman"/>
          <w:sz w:val="26"/>
          <w:rtl/>
          <w:lang w:eastAsia="he-IL"/>
        </w:rPr>
      </w:pPr>
      <w:r w:rsidRPr="00332123">
        <w:rPr>
          <w:rFonts w:ascii="Times New Roman" w:eastAsia="Times New Roman" w:hAnsi="Times New Roman" w:hint="cs"/>
          <w:sz w:val="26"/>
          <w:rtl/>
          <w:lang w:eastAsia="he-IL"/>
        </w:rPr>
        <w:t>פרוזדורים:</w:t>
      </w:r>
      <w:r w:rsidRPr="00332123">
        <w:rPr>
          <w:rFonts w:ascii="Times New Roman" w:eastAsia="Times New Roman" w:hAnsi="Times New Roman"/>
          <w:sz w:val="26"/>
          <w:rtl/>
          <w:lang w:eastAsia="he-IL"/>
        </w:rPr>
        <w:tab/>
      </w:r>
      <w:r w:rsidRPr="00332123">
        <w:rPr>
          <w:rFonts w:ascii="Times New Roman" w:eastAsia="Times New Roman" w:hAnsi="Times New Roman" w:hint="cs"/>
          <w:sz w:val="26"/>
          <w:rtl/>
          <w:lang w:eastAsia="he-IL"/>
        </w:rPr>
        <w:tab/>
        <w:t>בשטח:</w:t>
      </w:r>
      <w:r w:rsidRPr="00332123">
        <w:rPr>
          <w:rFonts w:ascii="Times New Roman" w:eastAsia="Times New Roman" w:hAnsi="Times New Roman"/>
          <w:sz w:val="26"/>
          <w:rtl/>
          <w:lang w:eastAsia="he-IL"/>
        </w:rPr>
        <w:tab/>
      </w:r>
      <w:r w:rsidRPr="00332123">
        <w:rPr>
          <w:rFonts w:ascii="Times New Roman" w:eastAsia="Times New Roman" w:hAnsi="Times New Roman" w:hint="cs"/>
          <w:b/>
          <w:bCs/>
          <w:sz w:val="26"/>
          <w:rtl/>
          <w:lang w:eastAsia="he-IL"/>
        </w:rPr>
        <w:t>252.5</w:t>
      </w:r>
      <w:r w:rsidRPr="00332123">
        <w:rPr>
          <w:rFonts w:ascii="Times New Roman" w:eastAsia="Times New Roman" w:hAnsi="Times New Roman"/>
          <w:sz w:val="26"/>
          <w:rtl/>
          <w:lang w:eastAsia="he-IL"/>
        </w:rPr>
        <w:tab/>
      </w:r>
      <w:r w:rsidRPr="00332123">
        <w:rPr>
          <w:rFonts w:ascii="Times New Roman" w:eastAsia="Times New Roman" w:hAnsi="Times New Roman" w:hint="cs"/>
          <w:sz w:val="26"/>
          <w:rtl/>
          <w:lang w:eastAsia="he-IL"/>
        </w:rPr>
        <w:t>מ"ר</w:t>
      </w:r>
    </w:p>
    <w:p w14:paraId="2E96AC1B" w14:textId="77777777" w:rsidR="00332123" w:rsidRPr="00332123" w:rsidRDefault="00332123" w:rsidP="00E2205C">
      <w:pPr>
        <w:numPr>
          <w:ilvl w:val="0"/>
          <w:numId w:val="101"/>
        </w:numPr>
        <w:tabs>
          <w:tab w:val="clear" w:pos="2700"/>
          <w:tab w:val="left" w:pos="2551"/>
          <w:tab w:val="left" w:pos="4110"/>
          <w:tab w:val="left" w:pos="5528"/>
          <w:tab w:val="left" w:pos="6378"/>
          <w:tab w:val="left" w:pos="7087"/>
        </w:tabs>
        <w:overflowPunct w:val="0"/>
        <w:autoSpaceDE w:val="0"/>
        <w:autoSpaceDN w:val="0"/>
        <w:adjustRightInd w:val="0"/>
        <w:spacing w:line="360" w:lineRule="auto"/>
        <w:ind w:left="2184" w:hanging="567"/>
        <w:jc w:val="both"/>
        <w:textAlignment w:val="baseline"/>
        <w:rPr>
          <w:rFonts w:ascii="Times New Roman" w:eastAsia="Times New Roman" w:hAnsi="Times New Roman"/>
          <w:sz w:val="26"/>
          <w:rtl/>
          <w:lang w:eastAsia="he-IL"/>
        </w:rPr>
      </w:pPr>
      <w:r w:rsidRPr="00332123">
        <w:rPr>
          <w:rFonts w:ascii="Times New Roman" w:eastAsia="Times New Roman" w:hAnsi="Times New Roman" w:hint="cs"/>
          <w:sz w:val="26"/>
          <w:rtl/>
          <w:lang w:eastAsia="he-IL"/>
        </w:rPr>
        <w:t>מדרגות:</w:t>
      </w:r>
      <w:r w:rsidRPr="00332123">
        <w:rPr>
          <w:rFonts w:ascii="Times New Roman" w:eastAsia="Times New Roman" w:hAnsi="Times New Roman"/>
          <w:sz w:val="26"/>
          <w:rtl/>
          <w:lang w:eastAsia="he-IL"/>
        </w:rPr>
        <w:tab/>
      </w:r>
      <w:r w:rsidRPr="00332123">
        <w:rPr>
          <w:rFonts w:ascii="Times New Roman" w:eastAsia="Times New Roman" w:hAnsi="Times New Roman" w:hint="cs"/>
          <w:sz w:val="26"/>
          <w:rtl/>
          <w:lang w:eastAsia="he-IL"/>
        </w:rPr>
        <w:tab/>
        <w:t>בשטח:</w:t>
      </w:r>
      <w:r w:rsidRPr="00332123">
        <w:rPr>
          <w:rFonts w:ascii="Times New Roman" w:eastAsia="Times New Roman" w:hAnsi="Times New Roman"/>
          <w:sz w:val="26"/>
          <w:rtl/>
          <w:lang w:eastAsia="he-IL"/>
        </w:rPr>
        <w:tab/>
      </w:r>
      <w:r w:rsidRPr="00332123">
        <w:rPr>
          <w:rFonts w:ascii="Times New Roman" w:eastAsia="Times New Roman" w:hAnsi="Times New Roman" w:hint="cs"/>
          <w:b/>
          <w:bCs/>
          <w:sz w:val="26"/>
          <w:rtl/>
          <w:lang w:eastAsia="he-IL"/>
        </w:rPr>
        <w:t>66</w:t>
      </w:r>
      <w:r w:rsidRPr="00332123">
        <w:rPr>
          <w:rFonts w:ascii="Times New Roman" w:eastAsia="Times New Roman" w:hAnsi="Times New Roman" w:hint="cs"/>
          <w:sz w:val="26"/>
          <w:rtl/>
          <w:lang w:eastAsia="he-IL"/>
        </w:rPr>
        <w:t xml:space="preserve"> </w:t>
      </w:r>
      <w:r w:rsidRPr="00332123">
        <w:rPr>
          <w:rFonts w:ascii="Times New Roman" w:eastAsia="Times New Roman" w:hAnsi="Times New Roman"/>
          <w:sz w:val="26"/>
          <w:rtl/>
          <w:lang w:eastAsia="he-IL"/>
        </w:rPr>
        <w:tab/>
      </w:r>
      <w:r w:rsidRPr="00332123">
        <w:rPr>
          <w:rFonts w:ascii="Times New Roman" w:eastAsia="Times New Roman" w:hAnsi="Times New Roman" w:hint="cs"/>
          <w:sz w:val="26"/>
          <w:rtl/>
          <w:lang w:eastAsia="he-IL"/>
        </w:rPr>
        <w:t>מ"ר</w:t>
      </w:r>
    </w:p>
    <w:p w14:paraId="655560AC" w14:textId="77777777" w:rsidR="00332123" w:rsidRPr="00332123" w:rsidRDefault="00332123" w:rsidP="00E2205C">
      <w:pPr>
        <w:numPr>
          <w:ilvl w:val="0"/>
          <w:numId w:val="101"/>
        </w:numPr>
        <w:tabs>
          <w:tab w:val="clear" w:pos="2700"/>
          <w:tab w:val="left" w:pos="2551"/>
          <w:tab w:val="left" w:pos="4110"/>
          <w:tab w:val="left" w:pos="5528"/>
          <w:tab w:val="left" w:pos="6378"/>
          <w:tab w:val="left" w:pos="7087"/>
        </w:tabs>
        <w:overflowPunct w:val="0"/>
        <w:autoSpaceDE w:val="0"/>
        <w:autoSpaceDN w:val="0"/>
        <w:adjustRightInd w:val="0"/>
        <w:spacing w:line="360" w:lineRule="auto"/>
        <w:ind w:left="2184" w:hanging="567"/>
        <w:jc w:val="both"/>
        <w:textAlignment w:val="baseline"/>
        <w:rPr>
          <w:rFonts w:ascii="Times New Roman" w:eastAsia="Times New Roman" w:hAnsi="Times New Roman"/>
          <w:sz w:val="26"/>
          <w:u w:val="single"/>
          <w:rtl/>
          <w:lang w:eastAsia="he-IL"/>
        </w:rPr>
      </w:pPr>
      <w:r w:rsidRPr="00332123">
        <w:rPr>
          <w:rFonts w:ascii="Times New Roman" w:eastAsia="Times New Roman" w:hAnsi="Times New Roman" w:hint="cs"/>
          <w:sz w:val="26"/>
          <w:u w:val="single"/>
          <w:rtl/>
          <w:lang w:eastAsia="he-IL"/>
        </w:rPr>
        <w:t>שרותים:</w:t>
      </w:r>
      <w:r w:rsidRPr="00332123">
        <w:rPr>
          <w:rFonts w:ascii="Times New Roman" w:eastAsia="Times New Roman" w:hAnsi="Times New Roman"/>
          <w:sz w:val="26"/>
          <w:u w:val="single"/>
          <w:rtl/>
          <w:lang w:eastAsia="he-IL"/>
        </w:rPr>
        <w:tab/>
      </w:r>
      <w:r w:rsidRPr="00332123">
        <w:rPr>
          <w:rFonts w:ascii="Times New Roman" w:eastAsia="Times New Roman" w:hAnsi="Times New Roman" w:hint="cs"/>
          <w:sz w:val="26"/>
          <w:u w:val="single"/>
          <w:rtl/>
          <w:lang w:eastAsia="he-IL"/>
        </w:rPr>
        <w:tab/>
        <w:t>בשטח:</w:t>
      </w:r>
      <w:r w:rsidRPr="00332123">
        <w:rPr>
          <w:rFonts w:ascii="Times New Roman" w:eastAsia="Times New Roman" w:hAnsi="Times New Roman"/>
          <w:sz w:val="26"/>
          <w:u w:val="single"/>
          <w:rtl/>
          <w:lang w:eastAsia="he-IL"/>
        </w:rPr>
        <w:tab/>
      </w:r>
      <w:r w:rsidRPr="00332123">
        <w:rPr>
          <w:rFonts w:ascii="Times New Roman" w:eastAsia="Times New Roman" w:hAnsi="Times New Roman" w:hint="cs"/>
          <w:b/>
          <w:bCs/>
          <w:sz w:val="26"/>
          <w:u w:val="single"/>
          <w:rtl/>
          <w:lang w:eastAsia="he-IL"/>
        </w:rPr>
        <w:t>88.7</w:t>
      </w:r>
      <w:r w:rsidRPr="00332123">
        <w:rPr>
          <w:rFonts w:ascii="Times New Roman" w:eastAsia="Times New Roman" w:hAnsi="Times New Roman" w:hint="cs"/>
          <w:sz w:val="26"/>
          <w:u w:val="single"/>
          <w:rtl/>
          <w:lang w:eastAsia="he-IL"/>
        </w:rPr>
        <w:t xml:space="preserve"> </w:t>
      </w:r>
      <w:r w:rsidRPr="00332123">
        <w:rPr>
          <w:rFonts w:ascii="Times New Roman" w:eastAsia="Times New Roman" w:hAnsi="Times New Roman"/>
          <w:sz w:val="26"/>
          <w:u w:val="single"/>
          <w:rtl/>
          <w:lang w:eastAsia="he-IL"/>
        </w:rPr>
        <w:tab/>
      </w:r>
      <w:r w:rsidRPr="00332123">
        <w:rPr>
          <w:rFonts w:ascii="Times New Roman" w:eastAsia="Times New Roman" w:hAnsi="Times New Roman" w:hint="cs"/>
          <w:sz w:val="26"/>
          <w:u w:val="single"/>
          <w:rtl/>
          <w:lang w:eastAsia="he-IL"/>
        </w:rPr>
        <w:t>מ"ר</w:t>
      </w:r>
    </w:p>
    <w:p w14:paraId="176A90A9" w14:textId="77777777" w:rsidR="00332123" w:rsidRPr="00332123" w:rsidRDefault="00332123" w:rsidP="00E230D3">
      <w:pPr>
        <w:tabs>
          <w:tab w:val="left" w:pos="2551"/>
          <w:tab w:val="left" w:pos="4110"/>
          <w:tab w:val="left" w:pos="5528"/>
          <w:tab w:val="left" w:pos="6378"/>
          <w:tab w:val="left" w:pos="7087"/>
        </w:tabs>
        <w:overflowPunct w:val="0"/>
        <w:autoSpaceDE w:val="0"/>
        <w:autoSpaceDN w:val="0"/>
        <w:adjustRightInd w:val="0"/>
        <w:spacing w:line="360" w:lineRule="auto"/>
        <w:ind w:left="2184"/>
        <w:jc w:val="both"/>
        <w:textAlignment w:val="baseline"/>
        <w:rPr>
          <w:rFonts w:ascii="Times New Roman" w:eastAsia="Times New Roman" w:hAnsi="Times New Roman"/>
          <w:sz w:val="26"/>
          <w:rtl/>
          <w:lang w:eastAsia="he-IL"/>
        </w:rPr>
      </w:pPr>
      <w:r w:rsidRPr="00332123">
        <w:rPr>
          <w:rFonts w:ascii="Times New Roman" w:eastAsia="Times New Roman" w:hAnsi="Times New Roman" w:hint="cs"/>
          <w:sz w:val="26"/>
          <w:rtl/>
          <w:lang w:eastAsia="he-IL"/>
        </w:rPr>
        <w:t>סה"כ 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 xml:space="preserve">1,530  </w:t>
      </w:r>
      <w:r w:rsidRPr="00332123">
        <w:rPr>
          <w:rFonts w:ascii="Times New Roman" w:eastAsia="Times New Roman" w:hAnsi="Times New Roman" w:hint="cs"/>
          <w:sz w:val="26"/>
          <w:rtl/>
          <w:lang w:eastAsia="he-IL"/>
        </w:rPr>
        <w:tab/>
        <w:t>מ"ר</w:t>
      </w:r>
    </w:p>
    <w:p w14:paraId="6E3C65A1" w14:textId="77777777" w:rsidR="005E349F" w:rsidRPr="00694DC2" w:rsidRDefault="005E349F" w:rsidP="00694DC2">
      <w:pPr>
        <w:tabs>
          <w:tab w:val="left" w:pos="2551"/>
          <w:tab w:val="left" w:pos="4677"/>
          <w:tab w:val="left" w:pos="5528"/>
          <w:tab w:val="left" w:pos="6378"/>
          <w:tab w:val="left" w:pos="7087"/>
        </w:tabs>
        <w:overflowPunct w:val="0"/>
        <w:autoSpaceDE w:val="0"/>
        <w:autoSpaceDN w:val="0"/>
        <w:adjustRightInd w:val="0"/>
        <w:spacing w:line="280" w:lineRule="atLeast"/>
        <w:ind w:left="2551"/>
        <w:jc w:val="both"/>
        <w:textAlignment w:val="baseline"/>
        <w:rPr>
          <w:rFonts w:ascii="Times New Roman" w:eastAsia="Times New Roman" w:hAnsi="Times New Roman"/>
          <w:sz w:val="26"/>
          <w:rtl/>
          <w:lang w:eastAsia="he-IL"/>
        </w:rPr>
      </w:pPr>
    </w:p>
    <w:p w14:paraId="1E13C135" w14:textId="77777777" w:rsidR="00332123" w:rsidRPr="00BE61BF" w:rsidRDefault="00332123" w:rsidP="00550696">
      <w:pPr>
        <w:numPr>
          <w:ilvl w:val="1"/>
          <w:numId w:val="87"/>
        </w:numPr>
        <w:tabs>
          <w:tab w:val="num" w:pos="1647"/>
        </w:tabs>
        <w:overflowPunct w:val="0"/>
        <w:autoSpaceDE w:val="0"/>
        <w:autoSpaceDN w:val="0"/>
        <w:adjustRightInd w:val="0"/>
        <w:spacing w:after="240" w:line="300" w:lineRule="exact"/>
        <w:ind w:right="-567"/>
        <w:jc w:val="both"/>
        <w:textAlignment w:val="baseline"/>
        <w:rPr>
          <w:rFonts w:ascii="Times New Roman" w:eastAsia="Times New Roman" w:hAnsi="Times New Roman"/>
          <w:b/>
          <w:bCs/>
          <w:u w:val="single"/>
          <w:rtl/>
        </w:rPr>
      </w:pPr>
      <w:r w:rsidRPr="00BE61BF">
        <w:rPr>
          <w:rFonts w:ascii="Times New Roman" w:eastAsia="Times New Roman" w:hAnsi="Times New Roman" w:hint="cs"/>
          <w:b/>
          <w:bCs/>
          <w:u w:val="single"/>
          <w:rtl/>
        </w:rPr>
        <w:t>חדר ספורט</w:t>
      </w:r>
    </w:p>
    <w:p w14:paraId="76E7E17F" w14:textId="77777777" w:rsidR="00332123" w:rsidRPr="00332123" w:rsidRDefault="00332123" w:rsidP="00E2205C">
      <w:pPr>
        <w:numPr>
          <w:ilvl w:val="0"/>
          <w:numId w:val="103"/>
        </w:numPr>
        <w:tabs>
          <w:tab w:val="clear" w:pos="2700"/>
          <w:tab w:val="left" w:pos="2551"/>
          <w:tab w:val="left" w:pos="4677"/>
          <w:tab w:val="left" w:pos="5528"/>
          <w:tab w:val="left" w:pos="6378"/>
          <w:tab w:val="left" w:pos="7087"/>
        </w:tabs>
        <w:overflowPunct w:val="0"/>
        <w:autoSpaceDE w:val="0"/>
        <w:autoSpaceDN w:val="0"/>
        <w:adjustRightInd w:val="0"/>
        <w:spacing w:line="360" w:lineRule="auto"/>
        <w:ind w:left="2184" w:hanging="567"/>
        <w:jc w:val="both"/>
        <w:textAlignment w:val="baseline"/>
        <w:rPr>
          <w:rFonts w:ascii="Times New Roman" w:eastAsia="Times New Roman" w:hAnsi="Times New Roman"/>
          <w:sz w:val="26"/>
          <w:lang w:eastAsia="he-IL"/>
        </w:rPr>
      </w:pPr>
      <w:r w:rsidRPr="00332123">
        <w:rPr>
          <w:rFonts w:ascii="Times New Roman" w:eastAsia="Times New Roman" w:hAnsi="Times New Roman" w:hint="cs"/>
          <w:sz w:val="26"/>
          <w:rtl/>
          <w:lang w:eastAsia="he-IL"/>
        </w:rPr>
        <w:t>רצפת פרקט:</w:t>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t>בשטח: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 xml:space="preserve">78     </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38C2BDC6" w14:textId="77777777" w:rsidR="00332123" w:rsidRPr="00332123" w:rsidRDefault="00332123" w:rsidP="00E2205C">
      <w:pPr>
        <w:numPr>
          <w:ilvl w:val="0"/>
          <w:numId w:val="103"/>
        </w:numPr>
        <w:tabs>
          <w:tab w:val="clear" w:pos="2700"/>
          <w:tab w:val="left" w:pos="2551"/>
          <w:tab w:val="left" w:pos="4677"/>
          <w:tab w:val="left" w:pos="5528"/>
          <w:tab w:val="left" w:pos="6378"/>
          <w:tab w:val="left" w:pos="7087"/>
        </w:tabs>
        <w:overflowPunct w:val="0"/>
        <w:autoSpaceDE w:val="0"/>
        <w:autoSpaceDN w:val="0"/>
        <w:adjustRightInd w:val="0"/>
        <w:spacing w:line="360" w:lineRule="auto"/>
        <w:ind w:left="2184" w:hanging="567"/>
        <w:jc w:val="both"/>
        <w:textAlignment w:val="baseline"/>
        <w:rPr>
          <w:rFonts w:ascii="Times New Roman" w:eastAsia="Times New Roman" w:hAnsi="Times New Roman"/>
          <w:sz w:val="26"/>
          <w:u w:val="single"/>
          <w:lang w:eastAsia="he-IL"/>
        </w:rPr>
      </w:pPr>
      <w:r w:rsidRPr="00332123">
        <w:rPr>
          <w:rFonts w:ascii="Times New Roman" w:eastAsia="Times New Roman" w:hAnsi="Times New Roman" w:hint="cs"/>
          <w:sz w:val="26"/>
          <w:u w:val="single"/>
          <w:rtl/>
          <w:lang w:eastAsia="he-IL"/>
        </w:rPr>
        <w:t>פרוזדור +שרותים:</w:t>
      </w:r>
      <w:r w:rsidRPr="00332123">
        <w:rPr>
          <w:rFonts w:ascii="Times New Roman" w:eastAsia="Times New Roman" w:hAnsi="Times New Roman" w:hint="cs"/>
          <w:sz w:val="26"/>
          <w:u w:val="single"/>
          <w:rtl/>
          <w:lang w:eastAsia="he-IL"/>
        </w:rPr>
        <w:tab/>
      </w:r>
      <w:r w:rsidRPr="00332123">
        <w:rPr>
          <w:rFonts w:ascii="Times New Roman" w:eastAsia="Times New Roman" w:hAnsi="Times New Roman" w:hint="cs"/>
          <w:sz w:val="26"/>
          <w:u w:val="single"/>
          <w:rtl/>
          <w:lang w:eastAsia="he-IL"/>
        </w:rPr>
        <w:tab/>
        <w:t>בשטח:</w:t>
      </w:r>
      <w:r w:rsidRPr="00332123">
        <w:rPr>
          <w:rFonts w:ascii="Times New Roman" w:eastAsia="Times New Roman" w:hAnsi="Times New Roman" w:hint="cs"/>
          <w:sz w:val="26"/>
          <w:u w:val="single"/>
          <w:rtl/>
          <w:lang w:eastAsia="he-IL"/>
        </w:rPr>
        <w:tab/>
      </w:r>
      <w:r w:rsidRPr="00332123">
        <w:rPr>
          <w:rFonts w:ascii="Times New Roman" w:eastAsia="Times New Roman" w:hAnsi="Times New Roman" w:hint="cs"/>
          <w:b/>
          <w:bCs/>
          <w:sz w:val="26"/>
          <w:u w:val="single"/>
          <w:rtl/>
          <w:lang w:eastAsia="he-IL"/>
        </w:rPr>
        <w:t xml:space="preserve">24     </w:t>
      </w:r>
      <w:r w:rsidRPr="00332123">
        <w:rPr>
          <w:rFonts w:ascii="Times New Roman" w:eastAsia="Times New Roman" w:hAnsi="Times New Roman" w:hint="cs"/>
          <w:b/>
          <w:bCs/>
          <w:sz w:val="26"/>
          <w:u w:val="single"/>
          <w:rtl/>
          <w:lang w:eastAsia="he-IL"/>
        </w:rPr>
        <w:tab/>
      </w:r>
      <w:r w:rsidRPr="00332123">
        <w:rPr>
          <w:rFonts w:ascii="Times New Roman" w:eastAsia="Times New Roman" w:hAnsi="Times New Roman" w:hint="cs"/>
          <w:sz w:val="26"/>
          <w:u w:val="single"/>
          <w:rtl/>
          <w:lang w:eastAsia="he-IL"/>
        </w:rPr>
        <w:t xml:space="preserve">מ"ר </w:t>
      </w:r>
    </w:p>
    <w:p w14:paraId="21F7197E" w14:textId="77777777" w:rsidR="00332123" w:rsidRPr="00332123" w:rsidRDefault="00332123" w:rsidP="00E230D3">
      <w:pPr>
        <w:tabs>
          <w:tab w:val="left" w:pos="2184"/>
          <w:tab w:val="left" w:pos="4677"/>
          <w:tab w:val="left" w:pos="5528"/>
          <w:tab w:val="left" w:pos="6378"/>
          <w:tab w:val="left" w:pos="7087"/>
        </w:tabs>
        <w:overflowPunct w:val="0"/>
        <w:autoSpaceDE w:val="0"/>
        <w:autoSpaceDN w:val="0"/>
        <w:adjustRightInd w:val="0"/>
        <w:spacing w:line="360" w:lineRule="auto"/>
        <w:ind w:left="2551" w:hanging="367"/>
        <w:jc w:val="both"/>
        <w:textAlignment w:val="baseline"/>
        <w:rPr>
          <w:rFonts w:ascii="Times New Roman" w:eastAsia="Times New Roman" w:hAnsi="Times New Roman"/>
          <w:sz w:val="26"/>
          <w:rtl/>
          <w:lang w:eastAsia="he-IL"/>
        </w:rPr>
      </w:pPr>
      <w:r w:rsidRPr="00332123">
        <w:rPr>
          <w:rFonts w:ascii="Times New Roman" w:eastAsia="Times New Roman" w:hAnsi="Times New Roman" w:hint="cs"/>
          <w:sz w:val="26"/>
          <w:rtl/>
          <w:lang w:eastAsia="he-IL"/>
        </w:rPr>
        <w:t>סה"כ שטח</w:t>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r>
      <w:r w:rsidRPr="00332123">
        <w:rPr>
          <w:rFonts w:ascii="Times New Roman" w:eastAsia="Times New Roman" w:hAnsi="Times New Roman" w:hint="cs"/>
          <w:b/>
          <w:bCs/>
          <w:sz w:val="26"/>
          <w:rtl/>
          <w:lang w:eastAsia="he-IL"/>
        </w:rPr>
        <w:t xml:space="preserve">102   </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1F99B1F8" w14:textId="77777777" w:rsidR="00332123" w:rsidRPr="00694DC2" w:rsidRDefault="00332123" w:rsidP="00694DC2">
      <w:pPr>
        <w:tabs>
          <w:tab w:val="left" w:pos="2551"/>
          <w:tab w:val="left" w:pos="4677"/>
          <w:tab w:val="left" w:pos="5528"/>
          <w:tab w:val="left" w:pos="6378"/>
          <w:tab w:val="left" w:pos="7087"/>
        </w:tabs>
        <w:overflowPunct w:val="0"/>
        <w:autoSpaceDE w:val="0"/>
        <w:autoSpaceDN w:val="0"/>
        <w:adjustRightInd w:val="0"/>
        <w:spacing w:line="280" w:lineRule="atLeast"/>
        <w:ind w:left="2551"/>
        <w:jc w:val="both"/>
        <w:textAlignment w:val="baseline"/>
        <w:rPr>
          <w:rFonts w:ascii="Times New Roman" w:eastAsia="Times New Roman" w:hAnsi="Times New Roman"/>
          <w:sz w:val="26"/>
          <w:rtl/>
          <w:lang w:eastAsia="he-IL"/>
        </w:rPr>
      </w:pPr>
    </w:p>
    <w:p w14:paraId="664D3D99" w14:textId="77777777" w:rsidR="00EF400F" w:rsidRPr="00F4748E" w:rsidRDefault="00EF400F" w:rsidP="00550696">
      <w:pPr>
        <w:numPr>
          <w:ilvl w:val="1"/>
          <w:numId w:val="87"/>
        </w:numPr>
        <w:tabs>
          <w:tab w:val="num" w:pos="1647"/>
        </w:tabs>
        <w:overflowPunct w:val="0"/>
        <w:autoSpaceDE w:val="0"/>
        <w:autoSpaceDN w:val="0"/>
        <w:adjustRightInd w:val="0"/>
        <w:spacing w:after="240" w:line="300" w:lineRule="exact"/>
        <w:ind w:right="-567"/>
        <w:jc w:val="both"/>
        <w:textAlignment w:val="baseline"/>
        <w:rPr>
          <w:rFonts w:ascii="Times New Roman" w:eastAsia="Times New Roman" w:hAnsi="Times New Roman"/>
          <w:b/>
          <w:bCs/>
          <w:u w:val="single"/>
          <w:rtl/>
        </w:rPr>
      </w:pPr>
      <w:r w:rsidRPr="00F4748E">
        <w:rPr>
          <w:rFonts w:ascii="Times New Roman" w:eastAsia="Times New Roman" w:hAnsi="Times New Roman" w:hint="cs"/>
          <w:b/>
          <w:bCs/>
          <w:u w:val="single"/>
          <w:rtl/>
        </w:rPr>
        <w:t xml:space="preserve">בית ספר רוטמן </w:t>
      </w:r>
    </w:p>
    <w:p w14:paraId="3C4113DD" w14:textId="77777777" w:rsidR="00EF400F" w:rsidRPr="00BE49A6" w:rsidRDefault="00EF400F" w:rsidP="00E2205C">
      <w:pPr>
        <w:numPr>
          <w:ilvl w:val="0"/>
          <w:numId w:val="90"/>
        </w:numPr>
        <w:tabs>
          <w:tab w:val="clear" w:pos="2552"/>
          <w:tab w:val="num" w:pos="2268"/>
          <w:tab w:val="left" w:pos="4677"/>
          <w:tab w:val="left" w:pos="5528"/>
          <w:tab w:val="left" w:pos="6378"/>
          <w:tab w:val="left" w:pos="6804"/>
        </w:tabs>
        <w:overflowPunct w:val="0"/>
        <w:autoSpaceDE w:val="0"/>
        <w:autoSpaceDN w:val="0"/>
        <w:adjustRightInd w:val="0"/>
        <w:spacing w:line="300" w:lineRule="exact"/>
        <w:ind w:hanging="851"/>
        <w:textAlignment w:val="baseline"/>
        <w:rPr>
          <w:sz w:val="26"/>
        </w:rPr>
      </w:pPr>
      <w:r w:rsidRPr="00BE49A6">
        <w:rPr>
          <w:rFonts w:hint="cs"/>
          <w:sz w:val="26"/>
          <w:rtl/>
        </w:rPr>
        <w:t>מספר קומות:</w:t>
      </w:r>
      <w:r w:rsidRPr="00BE49A6">
        <w:rPr>
          <w:rFonts w:hint="cs"/>
          <w:sz w:val="26"/>
          <w:rtl/>
        </w:rPr>
        <w:tab/>
      </w:r>
      <w:r w:rsidRPr="00BE49A6">
        <w:rPr>
          <w:rFonts w:hint="cs"/>
          <w:b/>
          <w:bCs/>
          <w:sz w:val="26"/>
          <w:rtl/>
        </w:rPr>
        <w:t>2</w:t>
      </w:r>
    </w:p>
    <w:p w14:paraId="27A3D3BD" w14:textId="77777777" w:rsidR="00EF400F" w:rsidRPr="00BE49A6" w:rsidRDefault="00EF400F" w:rsidP="00BE49A6">
      <w:pPr>
        <w:numPr>
          <w:ilvl w:val="0"/>
          <w:numId w:val="90"/>
        </w:numPr>
        <w:tabs>
          <w:tab w:val="clear" w:pos="2552"/>
          <w:tab w:val="num" w:pos="2268"/>
          <w:tab w:val="left" w:pos="4677"/>
          <w:tab w:val="left" w:pos="5528"/>
          <w:tab w:val="left" w:pos="6378"/>
          <w:tab w:val="left" w:pos="7087"/>
        </w:tabs>
        <w:overflowPunct w:val="0"/>
        <w:autoSpaceDE w:val="0"/>
        <w:autoSpaceDN w:val="0"/>
        <w:adjustRightInd w:val="0"/>
        <w:spacing w:line="300" w:lineRule="exact"/>
        <w:ind w:hanging="851"/>
        <w:textAlignment w:val="baseline"/>
        <w:rPr>
          <w:sz w:val="26"/>
        </w:rPr>
      </w:pPr>
      <w:r w:rsidRPr="00BE49A6">
        <w:rPr>
          <w:rFonts w:hint="cs"/>
          <w:sz w:val="26"/>
          <w:rtl/>
        </w:rPr>
        <w:t>מספר כיתות:</w:t>
      </w:r>
      <w:r w:rsidRPr="00BE49A6">
        <w:rPr>
          <w:rFonts w:hint="cs"/>
          <w:sz w:val="26"/>
          <w:rtl/>
        </w:rPr>
        <w:tab/>
      </w:r>
      <w:r w:rsidR="00BE49A6" w:rsidRPr="00BE49A6">
        <w:rPr>
          <w:rFonts w:hint="cs"/>
          <w:sz w:val="26"/>
          <w:rtl/>
        </w:rPr>
        <w:t>17</w:t>
      </w:r>
      <w:r w:rsidRPr="00BE49A6">
        <w:rPr>
          <w:rFonts w:hint="cs"/>
          <w:sz w:val="26"/>
          <w:rtl/>
        </w:rPr>
        <w:tab/>
      </w:r>
    </w:p>
    <w:p w14:paraId="52FEB3F4" w14:textId="77777777" w:rsidR="00EF400F" w:rsidRPr="00BE49A6" w:rsidRDefault="00EF400F" w:rsidP="00E2205C">
      <w:pPr>
        <w:numPr>
          <w:ilvl w:val="0"/>
          <w:numId w:val="90"/>
        </w:numPr>
        <w:tabs>
          <w:tab w:val="clear" w:pos="2552"/>
          <w:tab w:val="num" w:pos="2268"/>
          <w:tab w:val="left" w:pos="4677"/>
          <w:tab w:val="left" w:pos="5528"/>
          <w:tab w:val="left" w:pos="6378"/>
          <w:tab w:val="left" w:pos="7087"/>
        </w:tabs>
        <w:overflowPunct w:val="0"/>
        <w:autoSpaceDE w:val="0"/>
        <w:autoSpaceDN w:val="0"/>
        <w:adjustRightInd w:val="0"/>
        <w:spacing w:line="300" w:lineRule="exact"/>
        <w:ind w:hanging="851"/>
        <w:textAlignment w:val="baseline"/>
        <w:rPr>
          <w:sz w:val="26"/>
        </w:rPr>
      </w:pPr>
      <w:r w:rsidRPr="00BE49A6">
        <w:rPr>
          <w:rFonts w:hint="cs"/>
          <w:sz w:val="26"/>
          <w:rtl/>
        </w:rPr>
        <w:t>מספר משרדים:</w:t>
      </w:r>
      <w:r w:rsidRPr="00BE49A6">
        <w:rPr>
          <w:rFonts w:hint="cs"/>
          <w:sz w:val="26"/>
          <w:rtl/>
        </w:rPr>
        <w:tab/>
        <w:t>10</w:t>
      </w:r>
      <w:r w:rsidRPr="00BE49A6">
        <w:rPr>
          <w:rFonts w:hint="cs"/>
          <w:sz w:val="26"/>
          <w:rtl/>
        </w:rPr>
        <w:tab/>
      </w:r>
    </w:p>
    <w:p w14:paraId="104A7D9F" w14:textId="77777777" w:rsidR="00EF400F" w:rsidRPr="00BE49A6" w:rsidRDefault="00EF400F" w:rsidP="00E2205C">
      <w:pPr>
        <w:numPr>
          <w:ilvl w:val="0"/>
          <w:numId w:val="90"/>
        </w:numPr>
        <w:tabs>
          <w:tab w:val="clear" w:pos="2552"/>
          <w:tab w:val="num" w:pos="2268"/>
          <w:tab w:val="left" w:pos="4677"/>
          <w:tab w:val="left" w:pos="5528"/>
          <w:tab w:val="left" w:pos="6378"/>
          <w:tab w:val="left" w:pos="7087"/>
        </w:tabs>
        <w:overflowPunct w:val="0"/>
        <w:autoSpaceDE w:val="0"/>
        <w:autoSpaceDN w:val="0"/>
        <w:adjustRightInd w:val="0"/>
        <w:spacing w:line="300" w:lineRule="exact"/>
        <w:ind w:hanging="851"/>
        <w:textAlignment w:val="baseline"/>
        <w:rPr>
          <w:sz w:val="26"/>
        </w:rPr>
      </w:pPr>
      <w:r w:rsidRPr="00BE49A6">
        <w:rPr>
          <w:rFonts w:hint="cs"/>
          <w:sz w:val="26"/>
          <w:rtl/>
        </w:rPr>
        <w:t>חדר מורים:</w:t>
      </w:r>
      <w:r w:rsidRPr="00BE49A6">
        <w:rPr>
          <w:rFonts w:hint="cs"/>
          <w:sz w:val="26"/>
          <w:rtl/>
        </w:rPr>
        <w:tab/>
        <w:t>1</w:t>
      </w:r>
      <w:r w:rsidRPr="00BE49A6">
        <w:rPr>
          <w:rFonts w:hint="cs"/>
          <w:sz w:val="26"/>
          <w:rtl/>
        </w:rPr>
        <w:tab/>
      </w:r>
    </w:p>
    <w:p w14:paraId="14C1F868" w14:textId="77777777" w:rsidR="00EF400F" w:rsidRPr="00BE49A6" w:rsidRDefault="00EF400F" w:rsidP="00E2205C">
      <w:pPr>
        <w:numPr>
          <w:ilvl w:val="0"/>
          <w:numId w:val="90"/>
        </w:numPr>
        <w:tabs>
          <w:tab w:val="clear" w:pos="2552"/>
          <w:tab w:val="num" w:pos="2268"/>
          <w:tab w:val="left" w:pos="4677"/>
          <w:tab w:val="left" w:pos="5528"/>
          <w:tab w:val="left" w:pos="6378"/>
          <w:tab w:val="left" w:pos="7087"/>
        </w:tabs>
        <w:overflowPunct w:val="0"/>
        <w:autoSpaceDE w:val="0"/>
        <w:autoSpaceDN w:val="0"/>
        <w:adjustRightInd w:val="0"/>
        <w:spacing w:line="300" w:lineRule="exact"/>
        <w:ind w:hanging="851"/>
        <w:textAlignment w:val="baseline"/>
        <w:rPr>
          <w:sz w:val="26"/>
        </w:rPr>
      </w:pPr>
      <w:r w:rsidRPr="00BE49A6">
        <w:rPr>
          <w:rFonts w:hint="cs"/>
          <w:sz w:val="26"/>
          <w:rtl/>
        </w:rPr>
        <w:t>מקלט:</w:t>
      </w:r>
      <w:r w:rsidRPr="00BE49A6">
        <w:rPr>
          <w:rFonts w:hint="cs"/>
          <w:sz w:val="26"/>
          <w:rtl/>
        </w:rPr>
        <w:tab/>
        <w:t>2</w:t>
      </w:r>
      <w:r w:rsidRPr="00BE49A6">
        <w:rPr>
          <w:rFonts w:hint="cs"/>
          <w:sz w:val="26"/>
          <w:rtl/>
        </w:rPr>
        <w:tab/>
      </w:r>
    </w:p>
    <w:p w14:paraId="706377BC" w14:textId="77777777" w:rsidR="00EF400F" w:rsidRPr="00BE49A6" w:rsidRDefault="00EF400F" w:rsidP="00E2205C">
      <w:pPr>
        <w:numPr>
          <w:ilvl w:val="0"/>
          <w:numId w:val="90"/>
        </w:numPr>
        <w:tabs>
          <w:tab w:val="clear" w:pos="2552"/>
          <w:tab w:val="num" w:pos="2268"/>
          <w:tab w:val="left" w:pos="4677"/>
          <w:tab w:val="left" w:pos="5528"/>
          <w:tab w:val="left" w:pos="6378"/>
          <w:tab w:val="left" w:pos="7087"/>
        </w:tabs>
        <w:overflowPunct w:val="0"/>
        <w:autoSpaceDE w:val="0"/>
        <w:autoSpaceDN w:val="0"/>
        <w:adjustRightInd w:val="0"/>
        <w:spacing w:line="300" w:lineRule="exact"/>
        <w:ind w:hanging="851"/>
        <w:textAlignment w:val="baseline"/>
        <w:rPr>
          <w:sz w:val="26"/>
        </w:rPr>
      </w:pPr>
      <w:r w:rsidRPr="00BE49A6">
        <w:rPr>
          <w:rFonts w:hint="cs"/>
          <w:sz w:val="26"/>
          <w:rtl/>
        </w:rPr>
        <w:t>ממ"ד:</w:t>
      </w:r>
      <w:r w:rsidRPr="00BE49A6">
        <w:rPr>
          <w:rFonts w:hint="cs"/>
          <w:sz w:val="26"/>
          <w:rtl/>
        </w:rPr>
        <w:tab/>
        <w:t>2</w:t>
      </w:r>
      <w:r w:rsidRPr="00BE49A6">
        <w:rPr>
          <w:rFonts w:hint="cs"/>
          <w:sz w:val="26"/>
          <w:rtl/>
        </w:rPr>
        <w:tab/>
      </w:r>
    </w:p>
    <w:p w14:paraId="32F54BDA" w14:textId="77777777" w:rsidR="00EF400F" w:rsidRPr="00BE49A6" w:rsidRDefault="00EF400F" w:rsidP="00E2205C">
      <w:pPr>
        <w:numPr>
          <w:ilvl w:val="0"/>
          <w:numId w:val="90"/>
        </w:numPr>
        <w:tabs>
          <w:tab w:val="clear" w:pos="2552"/>
          <w:tab w:val="num" w:pos="2268"/>
          <w:tab w:val="left" w:pos="4677"/>
          <w:tab w:val="left" w:pos="5528"/>
          <w:tab w:val="left" w:pos="6378"/>
          <w:tab w:val="left" w:pos="7087"/>
        </w:tabs>
        <w:overflowPunct w:val="0"/>
        <w:autoSpaceDE w:val="0"/>
        <w:autoSpaceDN w:val="0"/>
        <w:adjustRightInd w:val="0"/>
        <w:spacing w:line="300" w:lineRule="exact"/>
        <w:ind w:hanging="851"/>
        <w:textAlignment w:val="baseline"/>
        <w:rPr>
          <w:sz w:val="26"/>
        </w:rPr>
      </w:pPr>
      <w:r w:rsidRPr="00BE49A6">
        <w:rPr>
          <w:rFonts w:hint="cs"/>
          <w:sz w:val="26"/>
          <w:rtl/>
        </w:rPr>
        <w:t>שרותים+ מקלחות:</w:t>
      </w:r>
      <w:r w:rsidRPr="00BE49A6">
        <w:rPr>
          <w:rFonts w:hint="cs"/>
          <w:sz w:val="26"/>
          <w:rtl/>
        </w:rPr>
        <w:tab/>
        <w:t>17</w:t>
      </w:r>
      <w:r w:rsidRPr="00BE49A6">
        <w:rPr>
          <w:sz w:val="26"/>
          <w:rtl/>
        </w:rPr>
        <w:tab/>
      </w:r>
    </w:p>
    <w:p w14:paraId="076BBB0C" w14:textId="77777777" w:rsidR="00EF400F" w:rsidRPr="00BE49A6" w:rsidRDefault="00EF400F" w:rsidP="00E2205C">
      <w:pPr>
        <w:numPr>
          <w:ilvl w:val="0"/>
          <w:numId w:val="90"/>
        </w:numPr>
        <w:tabs>
          <w:tab w:val="clear" w:pos="2552"/>
          <w:tab w:val="num" w:pos="2268"/>
          <w:tab w:val="left" w:pos="4677"/>
          <w:tab w:val="left" w:pos="5528"/>
          <w:tab w:val="left" w:pos="6378"/>
          <w:tab w:val="left" w:pos="7087"/>
        </w:tabs>
        <w:overflowPunct w:val="0"/>
        <w:autoSpaceDE w:val="0"/>
        <w:autoSpaceDN w:val="0"/>
        <w:adjustRightInd w:val="0"/>
        <w:spacing w:line="300" w:lineRule="exact"/>
        <w:ind w:hanging="851"/>
        <w:textAlignment w:val="baseline"/>
        <w:rPr>
          <w:sz w:val="26"/>
        </w:rPr>
      </w:pPr>
      <w:r w:rsidRPr="00BE49A6">
        <w:rPr>
          <w:rFonts w:hint="cs"/>
          <w:sz w:val="26"/>
          <w:rtl/>
        </w:rPr>
        <w:lastRenderedPageBreak/>
        <w:t>פרוזדור + לובי +מדרגות      2</w:t>
      </w:r>
      <w:r w:rsidRPr="00BE49A6">
        <w:rPr>
          <w:rFonts w:hint="cs"/>
          <w:sz w:val="26"/>
          <w:rtl/>
        </w:rPr>
        <w:tab/>
      </w:r>
    </w:p>
    <w:p w14:paraId="4AF36E76" w14:textId="77777777" w:rsidR="00EF400F" w:rsidRPr="00BE49A6" w:rsidRDefault="00EF400F" w:rsidP="00E2205C">
      <w:pPr>
        <w:numPr>
          <w:ilvl w:val="0"/>
          <w:numId w:val="90"/>
        </w:numPr>
        <w:tabs>
          <w:tab w:val="clear" w:pos="2552"/>
          <w:tab w:val="num" w:pos="2268"/>
          <w:tab w:val="left" w:pos="4677"/>
          <w:tab w:val="left" w:pos="5528"/>
          <w:tab w:val="left" w:pos="6378"/>
          <w:tab w:val="left" w:pos="7087"/>
        </w:tabs>
        <w:overflowPunct w:val="0"/>
        <w:autoSpaceDE w:val="0"/>
        <w:autoSpaceDN w:val="0"/>
        <w:adjustRightInd w:val="0"/>
        <w:spacing w:line="300" w:lineRule="exact"/>
        <w:ind w:hanging="851"/>
        <w:textAlignment w:val="baseline"/>
        <w:rPr>
          <w:sz w:val="26"/>
        </w:rPr>
      </w:pPr>
      <w:r w:rsidRPr="00BE49A6">
        <w:rPr>
          <w:rFonts w:hint="cs"/>
          <w:sz w:val="26"/>
          <w:rtl/>
        </w:rPr>
        <w:t>אולם ספורט                          1</w:t>
      </w:r>
      <w:r w:rsidRPr="00BE49A6">
        <w:rPr>
          <w:rFonts w:hint="cs"/>
          <w:sz w:val="26"/>
          <w:rtl/>
        </w:rPr>
        <w:tab/>
      </w:r>
    </w:p>
    <w:p w14:paraId="77E17A0F" w14:textId="77777777" w:rsidR="00EF400F" w:rsidRPr="00BE49A6" w:rsidRDefault="00EF400F" w:rsidP="00E2205C">
      <w:pPr>
        <w:numPr>
          <w:ilvl w:val="0"/>
          <w:numId w:val="90"/>
        </w:numPr>
        <w:tabs>
          <w:tab w:val="clear" w:pos="2552"/>
          <w:tab w:val="num" w:pos="2268"/>
          <w:tab w:val="left" w:pos="4677"/>
          <w:tab w:val="left" w:pos="5528"/>
          <w:tab w:val="left" w:pos="6378"/>
          <w:tab w:val="left" w:pos="7087"/>
        </w:tabs>
        <w:overflowPunct w:val="0"/>
        <w:autoSpaceDE w:val="0"/>
        <w:autoSpaceDN w:val="0"/>
        <w:adjustRightInd w:val="0"/>
        <w:spacing w:line="300" w:lineRule="exact"/>
        <w:ind w:hanging="851"/>
        <w:textAlignment w:val="baseline"/>
        <w:rPr>
          <w:sz w:val="26"/>
        </w:rPr>
      </w:pPr>
      <w:r w:rsidRPr="00BE49A6">
        <w:rPr>
          <w:rFonts w:hint="cs"/>
          <w:sz w:val="26"/>
          <w:rtl/>
        </w:rPr>
        <w:t>דירת הכשרה                         1</w:t>
      </w:r>
    </w:p>
    <w:p w14:paraId="20147F72" w14:textId="77777777" w:rsidR="00550696" w:rsidRPr="00332123" w:rsidRDefault="00EF400F" w:rsidP="00694DC2">
      <w:pPr>
        <w:tabs>
          <w:tab w:val="num" w:pos="2268"/>
          <w:tab w:val="left" w:pos="4677"/>
          <w:tab w:val="left" w:pos="5528"/>
          <w:tab w:val="left" w:pos="6378"/>
          <w:tab w:val="left" w:pos="7087"/>
        </w:tabs>
        <w:ind w:left="1985" w:hanging="851"/>
        <w:rPr>
          <w:rFonts w:ascii="Times New Roman" w:eastAsia="Times New Roman" w:hAnsi="Times New Roman"/>
          <w:sz w:val="26"/>
          <w:u w:val="single"/>
          <w:lang w:eastAsia="he-IL"/>
        </w:rPr>
      </w:pPr>
      <w:r w:rsidRPr="00BE49A6">
        <w:rPr>
          <w:rFonts w:hint="cs"/>
          <w:sz w:val="26"/>
          <w:rtl/>
        </w:rPr>
        <w:tab/>
      </w:r>
      <w:bookmarkEnd w:id="391"/>
      <w:bookmarkEnd w:id="392"/>
      <w:r w:rsidR="00550696" w:rsidRPr="00332123">
        <w:rPr>
          <w:rFonts w:ascii="Times New Roman" w:eastAsia="Times New Roman" w:hAnsi="Times New Roman" w:hint="cs"/>
          <w:sz w:val="26"/>
          <w:u w:val="single"/>
          <w:rtl/>
          <w:lang w:eastAsia="he-IL"/>
        </w:rPr>
        <w:tab/>
      </w:r>
      <w:r w:rsidR="00550696" w:rsidRPr="00332123">
        <w:rPr>
          <w:rFonts w:ascii="Times New Roman" w:eastAsia="Times New Roman" w:hAnsi="Times New Roman" w:hint="cs"/>
          <w:sz w:val="26"/>
          <w:u w:val="single"/>
          <w:rtl/>
          <w:lang w:eastAsia="he-IL"/>
        </w:rPr>
        <w:tab/>
      </w:r>
      <w:r w:rsidR="00550696" w:rsidRPr="00332123">
        <w:rPr>
          <w:rFonts w:ascii="Times New Roman" w:eastAsia="Times New Roman" w:hAnsi="Times New Roman" w:hint="cs"/>
          <w:b/>
          <w:bCs/>
          <w:sz w:val="26"/>
          <w:u w:val="single"/>
          <w:rtl/>
          <w:lang w:eastAsia="he-IL"/>
        </w:rPr>
        <w:t xml:space="preserve">     </w:t>
      </w:r>
      <w:r w:rsidR="00550696" w:rsidRPr="00332123">
        <w:rPr>
          <w:rFonts w:ascii="Times New Roman" w:eastAsia="Times New Roman" w:hAnsi="Times New Roman" w:hint="cs"/>
          <w:b/>
          <w:bCs/>
          <w:sz w:val="26"/>
          <w:u w:val="single"/>
          <w:rtl/>
          <w:lang w:eastAsia="he-IL"/>
        </w:rPr>
        <w:tab/>
      </w:r>
      <w:r w:rsidR="00550696" w:rsidRPr="00332123">
        <w:rPr>
          <w:rFonts w:ascii="Times New Roman" w:eastAsia="Times New Roman" w:hAnsi="Times New Roman" w:hint="cs"/>
          <w:sz w:val="26"/>
          <w:u w:val="single"/>
          <w:rtl/>
          <w:lang w:eastAsia="he-IL"/>
        </w:rPr>
        <w:t xml:space="preserve"> </w:t>
      </w:r>
    </w:p>
    <w:p w14:paraId="4D6A04C4" w14:textId="77777777" w:rsidR="00550696" w:rsidRPr="00332123" w:rsidRDefault="00550696" w:rsidP="00550696">
      <w:pPr>
        <w:tabs>
          <w:tab w:val="left" w:pos="2184"/>
          <w:tab w:val="left" w:pos="4677"/>
          <w:tab w:val="left" w:pos="5528"/>
          <w:tab w:val="left" w:pos="6378"/>
          <w:tab w:val="left" w:pos="7087"/>
        </w:tabs>
        <w:overflowPunct w:val="0"/>
        <w:autoSpaceDE w:val="0"/>
        <w:autoSpaceDN w:val="0"/>
        <w:adjustRightInd w:val="0"/>
        <w:spacing w:line="360" w:lineRule="auto"/>
        <w:ind w:left="2551" w:hanging="367"/>
        <w:jc w:val="both"/>
        <w:textAlignment w:val="baseline"/>
        <w:rPr>
          <w:rFonts w:ascii="Times New Roman" w:eastAsia="Times New Roman" w:hAnsi="Times New Roman"/>
          <w:sz w:val="26"/>
          <w:rtl/>
          <w:lang w:eastAsia="he-IL"/>
        </w:rPr>
      </w:pPr>
      <w:r w:rsidRPr="00550696">
        <w:rPr>
          <w:rFonts w:ascii="Times New Roman" w:eastAsia="Times New Roman" w:hAnsi="Times New Roman" w:hint="cs"/>
          <w:sz w:val="26"/>
          <w:rtl/>
          <w:lang w:eastAsia="he-IL"/>
        </w:rPr>
        <w:t>סה"כ שטח בית הספר</w:t>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r>
      <w:r w:rsidRPr="00332123">
        <w:rPr>
          <w:rFonts w:ascii="Times New Roman" w:eastAsia="Times New Roman" w:hAnsi="Times New Roman" w:hint="cs"/>
          <w:sz w:val="26"/>
          <w:rtl/>
          <w:lang w:eastAsia="he-IL"/>
        </w:rPr>
        <w:tab/>
      </w:r>
      <w:r>
        <w:rPr>
          <w:rFonts w:ascii="Times New Roman" w:eastAsia="Times New Roman" w:hAnsi="Times New Roman" w:hint="cs"/>
          <w:b/>
          <w:bCs/>
          <w:sz w:val="26"/>
          <w:rtl/>
          <w:lang w:eastAsia="he-IL"/>
        </w:rPr>
        <w:t>1390</w:t>
      </w:r>
      <w:r w:rsidRPr="00332123">
        <w:rPr>
          <w:rFonts w:ascii="Times New Roman" w:eastAsia="Times New Roman" w:hAnsi="Times New Roman" w:hint="cs"/>
          <w:b/>
          <w:bCs/>
          <w:sz w:val="26"/>
          <w:rtl/>
          <w:lang w:eastAsia="he-IL"/>
        </w:rPr>
        <w:t xml:space="preserve">   </w:t>
      </w:r>
      <w:r w:rsidRPr="00332123">
        <w:rPr>
          <w:rFonts w:ascii="Times New Roman" w:eastAsia="Times New Roman" w:hAnsi="Times New Roman" w:hint="cs"/>
          <w:b/>
          <w:bCs/>
          <w:sz w:val="26"/>
          <w:rtl/>
          <w:lang w:eastAsia="he-IL"/>
        </w:rPr>
        <w:tab/>
      </w:r>
      <w:r w:rsidRPr="00332123">
        <w:rPr>
          <w:rFonts w:ascii="Times New Roman" w:eastAsia="Times New Roman" w:hAnsi="Times New Roman" w:hint="cs"/>
          <w:sz w:val="26"/>
          <w:rtl/>
          <w:lang w:eastAsia="he-IL"/>
        </w:rPr>
        <w:t>מ"ר</w:t>
      </w:r>
    </w:p>
    <w:p w14:paraId="7745B090" w14:textId="77777777" w:rsidR="00BE49A6" w:rsidRPr="00BE61BF" w:rsidRDefault="00BE49A6" w:rsidP="00550696">
      <w:pPr>
        <w:numPr>
          <w:ilvl w:val="1"/>
          <w:numId w:val="87"/>
        </w:numPr>
        <w:tabs>
          <w:tab w:val="num" w:pos="1647"/>
        </w:tabs>
        <w:overflowPunct w:val="0"/>
        <w:autoSpaceDE w:val="0"/>
        <w:autoSpaceDN w:val="0"/>
        <w:adjustRightInd w:val="0"/>
        <w:spacing w:after="240" w:line="300" w:lineRule="exact"/>
        <w:ind w:right="-567"/>
        <w:jc w:val="both"/>
        <w:textAlignment w:val="baseline"/>
        <w:rPr>
          <w:rFonts w:ascii="Times New Roman" w:eastAsia="Times New Roman" w:hAnsi="Times New Roman"/>
          <w:b/>
          <w:bCs/>
          <w:u w:val="single"/>
          <w:rtl/>
        </w:rPr>
      </w:pPr>
      <w:bookmarkStart w:id="393" w:name="_Toc256000059"/>
      <w:bookmarkStart w:id="394" w:name="_Toc173823733"/>
      <w:bookmarkStart w:id="395" w:name="_Toc173825542"/>
      <w:bookmarkEnd w:id="1"/>
      <w:bookmarkEnd w:id="2"/>
      <w:bookmarkEnd w:id="3"/>
      <w:bookmarkEnd w:id="4"/>
      <w:r w:rsidRPr="00BE61BF">
        <w:rPr>
          <w:rFonts w:ascii="Times New Roman" w:eastAsia="Times New Roman" w:hAnsi="Times New Roman" w:hint="cs"/>
          <w:b/>
          <w:bCs/>
          <w:u w:val="single"/>
          <w:rtl/>
        </w:rPr>
        <w:t>חצרות</w:t>
      </w:r>
    </w:p>
    <w:p w14:paraId="47936A97" w14:textId="77777777" w:rsidR="00BE49A6" w:rsidRPr="00332123" w:rsidRDefault="00BE49A6" w:rsidP="00BE49A6">
      <w:pPr>
        <w:overflowPunct w:val="0"/>
        <w:autoSpaceDE w:val="0"/>
        <w:autoSpaceDN w:val="0"/>
        <w:adjustRightInd w:val="0"/>
        <w:spacing w:line="360" w:lineRule="auto"/>
        <w:ind w:left="1759"/>
        <w:jc w:val="both"/>
        <w:textAlignment w:val="baseline"/>
        <w:rPr>
          <w:rFonts w:ascii="Times New Roman" w:eastAsia="Times New Roman" w:hAnsi="Times New Roman"/>
          <w:sz w:val="26"/>
          <w:rtl/>
          <w:lang w:eastAsia="he-IL"/>
        </w:rPr>
      </w:pPr>
      <w:r w:rsidRPr="00332123">
        <w:rPr>
          <w:rFonts w:ascii="Times New Roman" w:eastAsia="Times New Roman" w:hAnsi="Times New Roman" w:hint="cs"/>
          <w:sz w:val="26"/>
          <w:rtl/>
          <w:lang w:eastAsia="he-IL"/>
        </w:rPr>
        <w:t xml:space="preserve">מסביב למבנים, שטחי אספלט ודשאים ב- </w:t>
      </w:r>
      <w:r w:rsidRPr="00332123">
        <w:rPr>
          <w:rFonts w:ascii="Times New Roman" w:eastAsia="Times New Roman" w:hAnsi="Times New Roman" w:hint="cs"/>
          <w:b/>
          <w:bCs/>
          <w:sz w:val="26"/>
          <w:rtl/>
          <w:lang w:eastAsia="he-IL"/>
        </w:rPr>
        <w:t>5</w:t>
      </w:r>
      <w:r w:rsidRPr="00332123">
        <w:rPr>
          <w:rFonts w:ascii="Times New Roman" w:eastAsia="Times New Roman" w:hAnsi="Times New Roman" w:hint="cs"/>
          <w:sz w:val="26"/>
          <w:rtl/>
          <w:lang w:eastAsia="he-IL"/>
        </w:rPr>
        <w:t xml:space="preserve"> דונם.</w:t>
      </w:r>
    </w:p>
    <w:p w14:paraId="7D6CFA71" w14:textId="77777777" w:rsidR="0001114F" w:rsidRDefault="0001114F" w:rsidP="0057259E">
      <w:pPr>
        <w:pStyle w:val="afffffff9"/>
        <w:rPr>
          <w:rtl/>
        </w:rPr>
      </w:pPr>
    </w:p>
    <w:p w14:paraId="58D0CE37" w14:textId="77777777" w:rsidR="00767D02" w:rsidRDefault="00767D02" w:rsidP="0057259E">
      <w:pPr>
        <w:pStyle w:val="afffffff9"/>
        <w:rPr>
          <w:rtl/>
        </w:rPr>
      </w:pPr>
    </w:p>
    <w:p w14:paraId="5D83F5E9" w14:textId="77777777" w:rsidR="00767D02" w:rsidRDefault="00767D02" w:rsidP="0057259E">
      <w:pPr>
        <w:pStyle w:val="afffffff9"/>
        <w:rPr>
          <w:rtl/>
        </w:rPr>
      </w:pPr>
    </w:p>
    <w:p w14:paraId="2A7DD4FF" w14:textId="77777777" w:rsidR="00767D02" w:rsidRDefault="00767D02" w:rsidP="0057259E">
      <w:pPr>
        <w:pStyle w:val="afffffff9"/>
        <w:rPr>
          <w:rtl/>
        </w:rPr>
      </w:pPr>
    </w:p>
    <w:p w14:paraId="3860FCF3" w14:textId="77777777" w:rsidR="00767D02" w:rsidRDefault="00767D02" w:rsidP="0057259E">
      <w:pPr>
        <w:pStyle w:val="afffffff9"/>
        <w:rPr>
          <w:rtl/>
        </w:rPr>
      </w:pPr>
    </w:p>
    <w:p w14:paraId="7BD4C699" w14:textId="77777777" w:rsidR="00767D02" w:rsidRDefault="00767D02" w:rsidP="0057259E">
      <w:pPr>
        <w:pStyle w:val="afffffff9"/>
        <w:rPr>
          <w:rtl/>
        </w:rPr>
      </w:pPr>
    </w:p>
    <w:p w14:paraId="2CD3D0FF" w14:textId="77777777" w:rsidR="00767D02" w:rsidRDefault="00767D02" w:rsidP="0057259E">
      <w:pPr>
        <w:pStyle w:val="afffffff9"/>
        <w:rPr>
          <w:rtl/>
        </w:rPr>
      </w:pPr>
    </w:p>
    <w:p w14:paraId="55059263" w14:textId="77777777" w:rsidR="00767D02" w:rsidRDefault="00767D02" w:rsidP="0057259E">
      <w:pPr>
        <w:pStyle w:val="afffffff9"/>
        <w:rPr>
          <w:rtl/>
        </w:rPr>
      </w:pPr>
    </w:p>
    <w:p w14:paraId="51CDD24E" w14:textId="77777777" w:rsidR="0001114F" w:rsidRDefault="0001114F" w:rsidP="0057259E">
      <w:pPr>
        <w:pStyle w:val="afffffff9"/>
        <w:rPr>
          <w:rtl/>
        </w:rPr>
      </w:pPr>
    </w:p>
    <w:p w14:paraId="6009DB37" w14:textId="77777777" w:rsidR="0001114F" w:rsidRDefault="0001114F" w:rsidP="0057259E">
      <w:pPr>
        <w:pStyle w:val="afffffff9"/>
        <w:rPr>
          <w:rtl/>
        </w:rPr>
      </w:pPr>
    </w:p>
    <w:p w14:paraId="752BC7DC" w14:textId="77777777" w:rsidR="00767D02" w:rsidRDefault="00767D02">
      <w:pPr>
        <w:bidi w:val="0"/>
        <w:spacing w:before="200" w:after="200" w:line="276" w:lineRule="auto"/>
        <w:rPr>
          <w:b/>
          <w:bCs/>
          <w:caps/>
          <w:spacing w:val="15"/>
          <w:sz w:val="72"/>
          <w:szCs w:val="72"/>
          <w:rtl/>
        </w:rPr>
      </w:pPr>
      <w:r>
        <w:rPr>
          <w:rtl/>
        </w:rPr>
        <w:br w:type="page"/>
      </w:r>
    </w:p>
    <w:p w14:paraId="2B9F3EEE" w14:textId="77777777" w:rsidR="00767D02" w:rsidRDefault="00767D02" w:rsidP="0057259E">
      <w:pPr>
        <w:pStyle w:val="afffffff9"/>
        <w:rPr>
          <w:rtl/>
        </w:rPr>
      </w:pPr>
    </w:p>
    <w:p w14:paraId="173DFB9E" w14:textId="77777777" w:rsidR="00767D02" w:rsidRDefault="00767D02" w:rsidP="0057259E">
      <w:pPr>
        <w:pStyle w:val="afffffff9"/>
        <w:rPr>
          <w:rtl/>
        </w:rPr>
      </w:pPr>
    </w:p>
    <w:p w14:paraId="3FEA96FE" w14:textId="77777777" w:rsidR="00767D02" w:rsidRDefault="00767D02" w:rsidP="0057259E">
      <w:pPr>
        <w:pStyle w:val="afffffff9"/>
        <w:rPr>
          <w:rtl/>
        </w:rPr>
      </w:pPr>
    </w:p>
    <w:p w14:paraId="25AF69C3" w14:textId="77777777" w:rsidR="00024056" w:rsidRPr="002F1CE5" w:rsidRDefault="00C76BEA" w:rsidP="0057259E">
      <w:pPr>
        <w:pStyle w:val="afffffff9"/>
        <w:rPr>
          <w:rtl/>
        </w:r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93"/>
      <w:bookmarkEnd w:id="394"/>
      <w:bookmarkEnd w:id="395"/>
    </w:p>
    <w:p w14:paraId="55792F5C" w14:textId="77777777" w:rsidR="00024056" w:rsidRDefault="00024056" w:rsidP="002D7789">
      <w:pPr>
        <w:rPr>
          <w:b/>
          <w:bCs/>
          <w:sz w:val="32"/>
          <w:szCs w:val="32"/>
          <w:u w:val="single"/>
          <w:rtl/>
        </w:rPr>
      </w:pPr>
    </w:p>
    <w:p w14:paraId="251ACE3D"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1066D0A1" w14:textId="77777777" w:rsidR="00DE0499" w:rsidRPr="00DE0499" w:rsidRDefault="00DE0499" w:rsidP="00BB3FA0"/>
    <w:p w14:paraId="535E7B7E" w14:textId="77777777" w:rsidR="00DD1BFE" w:rsidRPr="002F1CE5" w:rsidRDefault="00C76BEA"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6AB463CB"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2565467A"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394D8718" w14:textId="77777777" w:rsidR="0009150A" w:rsidRPr="007C5B4C" w:rsidRDefault="00C76BEA"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6E447636" w14:textId="77777777" w:rsidR="0009150A" w:rsidRPr="007C5B4C" w:rsidRDefault="00F24EF3" w:rsidP="0000256D">
      <w:pPr>
        <w:pStyle w:val="1c"/>
        <w:widowControl w:val="0"/>
        <w:numPr>
          <w:ilvl w:val="12"/>
          <w:numId w:val="0"/>
        </w:numPr>
        <w:tabs>
          <w:tab w:val="right" w:pos="8487"/>
        </w:tabs>
        <w:spacing w:line="360" w:lineRule="auto"/>
        <w:ind w:left="-18" w:firstLine="18"/>
        <w:jc w:val="center"/>
        <w:rPr>
          <w:rtl/>
        </w:rPr>
      </w:pPr>
      <w:r>
        <w:rPr>
          <w:rFonts w:hint="cs"/>
          <w:rtl/>
        </w:rPr>
        <w:t xml:space="preserve"> המינהל לחינוך התיישבותי פנימייתי ועליית הנוער</w:t>
      </w:r>
      <w:r w:rsidR="00C76BEA" w:rsidRPr="007C5B4C">
        <w:rPr>
          <w:rtl/>
        </w:rPr>
        <w:t xml:space="preserve"> </w:t>
      </w:r>
      <w:r w:rsidR="00C76BEA" w:rsidRPr="007C5B4C">
        <w:rPr>
          <w:rtl/>
        </w:rPr>
        <w:br/>
      </w:r>
      <w:r w:rsidR="00C76BEA" w:rsidRPr="007C5B4C">
        <w:rPr>
          <w:rtl/>
        </w:rPr>
        <w:br/>
        <w:t>(להלן</w:t>
      </w:r>
      <w:r w:rsidR="00C76BEA">
        <w:rPr>
          <w:rFonts w:hint="cs"/>
          <w:rtl/>
        </w:rPr>
        <w:t>:</w:t>
      </w:r>
      <w:r w:rsidR="00C76BEA" w:rsidRPr="007C5B4C">
        <w:rPr>
          <w:rtl/>
        </w:rPr>
        <w:t xml:space="preserve"> "</w:t>
      </w:r>
      <w:r w:rsidR="00361FDC">
        <w:rPr>
          <w:b/>
          <w:bCs/>
          <w:rtl/>
        </w:rPr>
        <w:t>המזמין</w:t>
      </w:r>
      <w:r w:rsidR="00C76BEA" w:rsidRPr="007C5B4C">
        <w:rPr>
          <w:rtl/>
        </w:rPr>
        <w:t>")</w:t>
      </w:r>
    </w:p>
    <w:p w14:paraId="5377F54B" w14:textId="77777777" w:rsidR="0009150A" w:rsidRPr="007C5B4C" w:rsidRDefault="00C76BE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3C0A2BDE" w14:textId="77777777" w:rsidR="0009150A" w:rsidRPr="007C5B4C" w:rsidRDefault="00C76BEA" w:rsidP="0007721F">
      <w:pPr>
        <w:pStyle w:val="af7"/>
        <w:widowControl w:val="0"/>
        <w:spacing w:line="360" w:lineRule="auto"/>
        <w:jc w:val="center"/>
        <w:rPr>
          <w:rFonts w:cs="David"/>
          <w:b/>
          <w:bCs/>
          <w:rtl/>
        </w:rPr>
      </w:pPr>
      <w:r w:rsidRPr="007C5B4C">
        <w:rPr>
          <w:rFonts w:cs="David"/>
          <w:b/>
          <w:bCs/>
          <w:rtl/>
        </w:rPr>
        <w:t>ל ב י ן</w:t>
      </w:r>
    </w:p>
    <w:p w14:paraId="6D41B385" w14:textId="77777777" w:rsidR="0009150A" w:rsidRPr="007C5B4C" w:rsidRDefault="00C76BEA"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0C90E749" w14:textId="77777777" w:rsidR="0009150A" w:rsidRPr="007C5B4C" w:rsidRDefault="00C76BEA" w:rsidP="0009150A">
      <w:pPr>
        <w:pStyle w:val="af7"/>
        <w:widowControl w:val="0"/>
        <w:spacing w:line="360" w:lineRule="auto"/>
        <w:jc w:val="center"/>
        <w:rPr>
          <w:rFonts w:cs="David"/>
          <w:rtl/>
        </w:rPr>
      </w:pPr>
      <w:r w:rsidRPr="007C5B4C">
        <w:rPr>
          <w:rFonts w:cs="David"/>
          <w:rtl/>
        </w:rPr>
        <w:t>מכתובת ________________________________</w:t>
      </w:r>
    </w:p>
    <w:p w14:paraId="2E0599A3" w14:textId="77777777" w:rsidR="0009150A" w:rsidRPr="007C5B4C" w:rsidRDefault="00C76BE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7E3CBF2" w14:textId="77777777" w:rsidR="0009150A" w:rsidRPr="007C5B4C" w:rsidRDefault="00C76BE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6913D290"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3881BB60" w14:textId="77777777" w:rsidR="0009150A" w:rsidRPr="007C5B4C" w:rsidRDefault="00C76BEA" w:rsidP="00B108A6">
      <w:pPr>
        <w:pStyle w:val="af7"/>
        <w:widowControl w:val="0"/>
        <w:spacing w:line="360" w:lineRule="auto"/>
        <w:ind w:left="656" w:hanging="656"/>
        <w:jc w:val="both"/>
        <w:rPr>
          <w:rFonts w:cs="David"/>
          <w:rtl/>
        </w:rPr>
      </w:pPr>
      <w:bookmarkStart w:id="396"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00F24EF3">
        <w:rPr>
          <w:rFonts w:cs="David"/>
          <w:rtl/>
        </w:rPr>
        <w:t xml:space="preserve">מכרז פומבי </w:t>
      </w:r>
      <w:r w:rsidR="007A522B">
        <w:rPr>
          <w:rFonts w:cs="David"/>
          <w:rtl/>
        </w:rPr>
        <w:t>10/2025</w:t>
      </w:r>
      <w:r w:rsidR="006928F7">
        <w:rPr>
          <w:rFonts w:cs="David" w:hint="cs"/>
          <w:rtl/>
        </w:rPr>
        <w:t xml:space="preserve"> ל</w:t>
      </w:r>
      <w:bookmarkStart w:id="397" w:name="TenderDesc_7"/>
      <w:r w:rsidR="007753CA" w:rsidRPr="00FC489F">
        <w:rPr>
          <w:rFonts w:cs="David"/>
          <w:rtl/>
        </w:rPr>
        <w:t>מתן שרותי ניקיון בכפר הנוער "</w:t>
      </w:r>
      <w:r w:rsidR="00F24EF3">
        <w:rPr>
          <w:rFonts w:cs="David"/>
          <w:rtl/>
        </w:rPr>
        <w:t>כדורי</w:t>
      </w:r>
      <w:r w:rsidR="007753CA" w:rsidRPr="00FC489F">
        <w:rPr>
          <w:rFonts w:cs="David"/>
          <w:rtl/>
        </w:rPr>
        <w:t xml:space="preserve">" </w:t>
      </w:r>
      <w:bookmarkEnd w:id="397"/>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98" w:name="show_IsSherutOrHR_1"/>
      <w:r w:rsidR="008D6817">
        <w:rPr>
          <w:rFonts w:cs="David" w:hint="cs"/>
          <w:rtl/>
        </w:rPr>
        <w:t>ה</w:t>
      </w:r>
      <w:r w:rsidR="00B66033">
        <w:rPr>
          <w:rFonts w:cs="David" w:hint="cs"/>
          <w:rtl/>
        </w:rPr>
        <w:t xml:space="preserve">שירותים </w:t>
      </w:r>
      <w:bookmarkEnd w:id="398"/>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399" w:name="show_IsSherutOrHR_4"/>
      <w:r w:rsidR="009B4E94" w:rsidRPr="00FD08D7">
        <w:rPr>
          <w:rFonts w:cs="David" w:hint="cs"/>
          <w:b/>
          <w:bCs/>
          <w:rtl/>
        </w:rPr>
        <w:t>השירותים</w:t>
      </w:r>
      <w:bookmarkEnd w:id="399"/>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63FE1C47" w14:textId="77777777" w:rsidR="0009150A" w:rsidRPr="007C5B4C" w:rsidRDefault="00C76BE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00" w:name="show_IsSherutOrHR_2"/>
      <w:r w:rsidRPr="007C5B4C">
        <w:rPr>
          <w:rtl/>
        </w:rPr>
        <w:t>השירות</w:t>
      </w:r>
      <w:r w:rsidR="00B66033">
        <w:rPr>
          <w:rFonts w:hint="cs"/>
          <w:rtl/>
        </w:rPr>
        <w:t>ים</w:t>
      </w:r>
      <w:r w:rsidRPr="007C5B4C">
        <w:rPr>
          <w:rtl/>
        </w:rPr>
        <w:t xml:space="preserve"> </w:t>
      </w:r>
      <w:bookmarkEnd w:id="400"/>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268FB7CC" w14:textId="77777777" w:rsidR="0009150A" w:rsidRDefault="00C76BE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96"/>
    <w:p w14:paraId="728AC514" w14:textId="77777777" w:rsidR="006A1C97" w:rsidRPr="006A1C97" w:rsidRDefault="006A1C97" w:rsidP="006A1C97"/>
    <w:p w14:paraId="50B78467"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2B5F523D" w14:textId="77777777" w:rsidR="0009150A" w:rsidRPr="007C5B4C" w:rsidRDefault="00C76BE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02E2BA71" w14:textId="77777777" w:rsidR="0009150A" w:rsidRPr="00973BC2" w:rsidRDefault="00C76BEA" w:rsidP="00E87B28">
      <w:pPr>
        <w:pStyle w:val="1-0"/>
        <w:numPr>
          <w:ilvl w:val="0"/>
          <w:numId w:val="71"/>
        </w:numPr>
        <w:rPr>
          <w:sz w:val="32"/>
          <w:szCs w:val="32"/>
          <w:rtl/>
        </w:rPr>
      </w:pPr>
      <w:bookmarkStart w:id="401" w:name="_Toc256000060"/>
      <w:bookmarkStart w:id="402" w:name="_Toc44931959"/>
      <w:bookmarkStart w:id="403" w:name="_Toc44932046"/>
      <w:bookmarkStart w:id="404" w:name="_Toc173823734"/>
      <w:bookmarkStart w:id="405" w:name="_Toc173825543"/>
      <w:r w:rsidRPr="00973BC2">
        <w:rPr>
          <w:sz w:val="32"/>
          <w:szCs w:val="32"/>
          <w:rtl/>
        </w:rPr>
        <w:t>כללי</w:t>
      </w:r>
      <w:bookmarkEnd w:id="401"/>
      <w:bookmarkEnd w:id="402"/>
      <w:bookmarkEnd w:id="403"/>
      <w:bookmarkEnd w:id="404"/>
      <w:bookmarkEnd w:id="405"/>
    </w:p>
    <w:p w14:paraId="4F173114" w14:textId="77777777" w:rsidR="00715DCD" w:rsidRPr="007B01DE" w:rsidRDefault="00C76BEA"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47C2B6AA" w14:textId="77777777" w:rsidR="00715DCD" w:rsidRPr="007B01DE" w:rsidRDefault="00C76BEA" w:rsidP="00B734D0">
      <w:pPr>
        <w:pStyle w:val="3-"/>
        <w:ind w:hanging="585"/>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06"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06"/>
      <w:r w:rsidRPr="007B01DE">
        <w:rPr>
          <w:rFonts w:hint="cs"/>
          <w:rtl/>
        </w:rPr>
        <w:t>;</w:t>
      </w:r>
    </w:p>
    <w:p w14:paraId="13E685E8" w14:textId="77777777" w:rsidR="00642665" w:rsidRPr="00642665" w:rsidRDefault="00642665" w:rsidP="00B734D0">
      <w:pPr>
        <w:numPr>
          <w:ilvl w:val="2"/>
          <w:numId w:val="51"/>
        </w:numPr>
        <w:spacing w:before="120" w:after="120" w:line="360" w:lineRule="auto"/>
        <w:ind w:hanging="585"/>
        <w:jc w:val="both"/>
        <w:rPr>
          <w:rtl/>
          <w14:scene3d>
            <w14:camera w14:prst="orthographicFront"/>
            <w14:lightRig w14:rig="threePt" w14:dir="t">
              <w14:rot w14:lat="0" w14:lon="0" w14:rev="0"/>
            </w14:lightRig>
          </w14:scene3d>
        </w:rPr>
      </w:pPr>
      <w:bookmarkStart w:id="407" w:name="show_isTender_13"/>
      <w:r w:rsidRPr="00642665">
        <w:rPr>
          <w:rFonts w:hint="cs"/>
          <w:b/>
          <w:bCs/>
          <w:rtl/>
          <w14:scene3d>
            <w14:camera w14:prst="orthographicFront"/>
            <w14:lightRig w14:rig="threePt" w14:dir="t">
              <w14:rot w14:lat="0" w14:lon="0" w14:rev="0"/>
            </w14:lightRig>
          </w14:scene3d>
        </w:rPr>
        <w:t xml:space="preserve">נספח ב' </w:t>
      </w:r>
      <w:r w:rsidRPr="00642665">
        <w:rPr>
          <w:rtl/>
          <w14:scene3d>
            <w14:camera w14:prst="orthographicFront"/>
            <w14:lightRig w14:rig="threePt" w14:dir="t">
              <w14:rot w14:lat="0" w14:lon="0" w14:rev="0"/>
            </w14:lightRig>
          </w14:scene3d>
        </w:rPr>
        <w:t>–</w:t>
      </w:r>
      <w:r w:rsidRPr="00642665">
        <w:rPr>
          <w:rFonts w:hint="cs"/>
          <w:rtl/>
          <w14:scene3d>
            <w14:camera w14:prst="orthographicFront"/>
            <w14:lightRig w14:rig="threePt" w14:dir="t">
              <w14:rot w14:lat="0" w14:lon="0" w14:rev="0"/>
            </w14:lightRig>
          </w14:scene3d>
        </w:rPr>
        <w:t xml:space="preserve"> חוברת ההצעה של הספק במכרז;</w:t>
      </w:r>
    </w:p>
    <w:p w14:paraId="0DABC936" w14:textId="77777777" w:rsidR="00642665" w:rsidRPr="00642665" w:rsidRDefault="00642665" w:rsidP="00B734D0">
      <w:pPr>
        <w:numPr>
          <w:ilvl w:val="2"/>
          <w:numId w:val="51"/>
        </w:numPr>
        <w:spacing w:before="120" w:after="120" w:line="360" w:lineRule="auto"/>
        <w:ind w:hanging="585"/>
        <w:jc w:val="both"/>
        <w:rPr>
          <w:rtl/>
          <w14:scene3d>
            <w14:camera w14:prst="orthographicFront"/>
            <w14:lightRig w14:rig="threePt" w14:dir="t">
              <w14:rot w14:lat="0" w14:lon="0" w14:rev="0"/>
            </w14:lightRig>
          </w14:scene3d>
        </w:rPr>
      </w:pPr>
      <w:bookmarkStart w:id="408" w:name="show_nispach14"/>
      <w:r w:rsidRPr="00642665">
        <w:rPr>
          <w:rFonts w:hint="cs"/>
          <w:b/>
          <w:bCs/>
          <w:rtl/>
          <w14:scene3d>
            <w14:camera w14:prst="orthographicFront"/>
            <w14:lightRig w14:rig="threePt" w14:dir="t">
              <w14:rot w14:lat="0" w14:lon="0" w14:rev="0"/>
            </w14:lightRig>
          </w14:scene3d>
        </w:rPr>
        <w:t xml:space="preserve">נספח </w:t>
      </w:r>
      <w:bookmarkStart w:id="409" w:name="nispach14"/>
      <w:r w:rsidRPr="00642665">
        <w:rPr>
          <w:rFonts w:hint="cs"/>
          <w:b/>
          <w:bCs/>
          <w:rtl/>
          <w14:scene3d>
            <w14:camera w14:prst="orthographicFront"/>
            <w14:lightRig w14:rig="threePt" w14:dir="t">
              <w14:rot w14:lat="0" w14:lon="0" w14:rev="0"/>
            </w14:lightRig>
          </w14:scene3d>
        </w:rPr>
        <w:t>ג</w:t>
      </w:r>
      <w:bookmarkEnd w:id="409"/>
      <w:r w:rsidRPr="00642665">
        <w:rPr>
          <w:rFonts w:hint="cs"/>
          <w:b/>
          <w:bCs/>
          <w:rtl/>
          <w14:scene3d>
            <w14:camera w14:prst="orthographicFront"/>
            <w14:lightRig w14:rig="threePt" w14:dir="t">
              <w14:rot w14:lat="0" w14:lon="0" w14:rev="0"/>
            </w14:lightRig>
          </w14:scene3d>
        </w:rPr>
        <w:t xml:space="preserve">' </w:t>
      </w:r>
      <w:r w:rsidRPr="00642665">
        <w:rPr>
          <w:rtl/>
          <w14:scene3d>
            <w14:camera w14:prst="orthographicFront"/>
            <w14:lightRig w14:rig="threePt" w14:dir="t">
              <w14:rot w14:lat="0" w14:lon="0" w14:rev="0"/>
            </w14:lightRig>
          </w14:scene3d>
        </w:rPr>
        <w:t>–</w:t>
      </w:r>
      <w:r w:rsidRPr="00642665">
        <w:rPr>
          <w:rFonts w:hint="cs"/>
          <w:rtl/>
          <w14:scene3d>
            <w14:camera w14:prst="orthographicFront"/>
            <w14:lightRig w14:rig="threePt" w14:dir="t">
              <w14:rot w14:lat="0" w14:lon="0" w14:rev="0"/>
            </w14:lightRig>
          </w14:scene3d>
        </w:rPr>
        <w:t xml:space="preserve"> ערבות ביצוע;</w:t>
      </w:r>
      <w:bookmarkEnd w:id="408"/>
    </w:p>
    <w:p w14:paraId="1252CB60" w14:textId="77777777" w:rsidR="00642665" w:rsidRPr="00642665" w:rsidRDefault="00642665" w:rsidP="00B734D0">
      <w:pPr>
        <w:numPr>
          <w:ilvl w:val="2"/>
          <w:numId w:val="51"/>
        </w:numPr>
        <w:spacing w:before="120" w:after="120" w:line="360" w:lineRule="auto"/>
        <w:ind w:hanging="585"/>
        <w:jc w:val="both"/>
        <w:rPr>
          <w:rtl/>
          <w14:scene3d>
            <w14:camera w14:prst="orthographicFront"/>
            <w14:lightRig w14:rig="threePt" w14:dir="t">
              <w14:rot w14:lat="0" w14:lon="0" w14:rev="0"/>
            </w14:lightRig>
          </w14:scene3d>
        </w:rPr>
      </w:pPr>
      <w:r w:rsidRPr="00642665">
        <w:rPr>
          <w:rFonts w:hint="cs"/>
          <w:b/>
          <w:bCs/>
          <w:rtl/>
          <w14:scene3d>
            <w14:camera w14:prst="orthographicFront"/>
            <w14:lightRig w14:rig="threePt" w14:dir="t">
              <w14:rot w14:lat="0" w14:lon="0" w14:rev="0"/>
            </w14:lightRig>
          </w14:scene3d>
        </w:rPr>
        <w:t xml:space="preserve">נספח ד' </w:t>
      </w:r>
      <w:r w:rsidRPr="00642665">
        <w:rPr>
          <w:rtl/>
          <w14:scene3d>
            <w14:camera w14:prst="orthographicFront"/>
            <w14:lightRig w14:rig="threePt" w14:dir="t">
              <w14:rot w14:lat="0" w14:lon="0" w14:rev="0"/>
            </w14:lightRig>
          </w14:scene3d>
        </w:rPr>
        <w:t>–</w:t>
      </w:r>
      <w:r w:rsidRPr="00642665">
        <w:rPr>
          <w:rFonts w:hint="cs"/>
          <w:rtl/>
          <w14:scene3d>
            <w14:camera w14:prst="orthographicFront"/>
            <w14:lightRig w14:rig="threePt" w14:dir="t">
              <w14:rot w14:lat="0" w14:lon="0" w14:rev="0"/>
            </w14:lightRig>
          </w14:scene3d>
        </w:rPr>
        <w:t>ביטוח;</w:t>
      </w:r>
    </w:p>
    <w:p w14:paraId="0D50E28B" w14:textId="77777777" w:rsidR="00642665" w:rsidRPr="00642665" w:rsidRDefault="00642665" w:rsidP="00B734D0">
      <w:pPr>
        <w:numPr>
          <w:ilvl w:val="2"/>
          <w:numId w:val="51"/>
        </w:numPr>
        <w:spacing w:before="120" w:after="120" w:line="360" w:lineRule="auto"/>
        <w:ind w:hanging="585"/>
        <w:jc w:val="both"/>
        <w:rPr>
          <w:rtl/>
          <w14:scene3d>
            <w14:camera w14:prst="orthographicFront"/>
            <w14:lightRig w14:rig="threePt" w14:dir="t">
              <w14:rot w14:lat="0" w14:lon="0" w14:rev="0"/>
            </w14:lightRig>
          </w14:scene3d>
        </w:rPr>
      </w:pPr>
      <w:r w:rsidRPr="00642665">
        <w:rPr>
          <w:rFonts w:hint="cs"/>
          <w:b/>
          <w:bCs/>
          <w:rtl/>
          <w14:scene3d>
            <w14:camera w14:prst="orthographicFront"/>
            <w14:lightRig w14:rig="threePt" w14:dir="t">
              <w14:rot w14:lat="0" w14:lon="0" w14:rev="0"/>
            </w14:lightRig>
          </w14:scene3d>
        </w:rPr>
        <w:lastRenderedPageBreak/>
        <w:t xml:space="preserve">נספח ה' </w:t>
      </w:r>
      <w:r w:rsidRPr="00642665">
        <w:rPr>
          <w:rtl/>
          <w14:scene3d>
            <w14:camera w14:prst="orthographicFront"/>
            <w14:lightRig w14:rig="threePt" w14:dir="t">
              <w14:rot w14:lat="0" w14:lon="0" w14:rev="0"/>
            </w14:lightRig>
          </w14:scene3d>
        </w:rPr>
        <w:t>–</w:t>
      </w:r>
      <w:r w:rsidRPr="00642665">
        <w:rPr>
          <w:rFonts w:hint="cs"/>
          <w:rtl/>
          <w14:scene3d>
            <w14:camera w14:prst="orthographicFront"/>
            <w14:lightRig w14:rig="threePt" w14:dir="t">
              <w14:rot w14:lat="0" w14:lon="0" w14:rev="0"/>
            </w14:lightRig>
          </w14:scene3d>
        </w:rPr>
        <w:t xml:space="preserve"> נספח סודיות והיעדר ניגוד עניינים; </w:t>
      </w:r>
    </w:p>
    <w:p w14:paraId="730F989A" w14:textId="77777777" w:rsidR="00642665" w:rsidRPr="00642665" w:rsidRDefault="00642665" w:rsidP="00B734D0">
      <w:pPr>
        <w:numPr>
          <w:ilvl w:val="2"/>
          <w:numId w:val="51"/>
        </w:numPr>
        <w:spacing w:before="120" w:after="120" w:line="360" w:lineRule="auto"/>
        <w:ind w:hanging="585"/>
        <w:jc w:val="both"/>
        <w:rPr>
          <w:b/>
          <w:bCs/>
          <w:rtl/>
          <w14:scene3d>
            <w14:camera w14:prst="orthographicFront"/>
            <w14:lightRig w14:rig="threePt" w14:dir="t">
              <w14:rot w14:lat="0" w14:lon="0" w14:rev="0"/>
            </w14:lightRig>
          </w14:scene3d>
        </w:rPr>
      </w:pPr>
      <w:bookmarkStart w:id="410" w:name="show_IsHatzmadatTmura"/>
      <w:r w:rsidRPr="00642665">
        <w:rPr>
          <w:rFonts w:hint="cs"/>
          <w:b/>
          <w:bCs/>
          <w:rtl/>
          <w14:scene3d>
            <w14:camera w14:prst="orthographicFront"/>
            <w14:lightRig w14:rig="threePt" w14:dir="t">
              <w14:rot w14:lat="0" w14:lon="0" w14:rev="0"/>
            </w14:lightRig>
          </w14:scene3d>
        </w:rPr>
        <w:t xml:space="preserve">נספח </w:t>
      </w:r>
      <w:bookmarkStart w:id="411" w:name="nispach17_2"/>
      <w:r w:rsidRPr="00642665">
        <w:rPr>
          <w:rFonts w:hint="cs"/>
          <w:b/>
          <w:bCs/>
          <w:rtl/>
          <w14:scene3d>
            <w14:camera w14:prst="orthographicFront"/>
            <w14:lightRig w14:rig="threePt" w14:dir="t">
              <w14:rot w14:lat="0" w14:lon="0" w14:rev="0"/>
            </w14:lightRig>
          </w14:scene3d>
        </w:rPr>
        <w:t>ו</w:t>
      </w:r>
      <w:bookmarkEnd w:id="411"/>
      <w:r w:rsidRPr="00642665">
        <w:rPr>
          <w:rFonts w:hint="cs"/>
          <w:b/>
          <w:bCs/>
          <w:rtl/>
          <w14:scene3d>
            <w14:camera w14:prst="orthographicFront"/>
            <w14:lightRig w14:rig="threePt" w14:dir="t">
              <w14:rot w14:lat="0" w14:lon="0" w14:rev="0"/>
            </w14:lightRig>
          </w14:scene3d>
        </w:rPr>
        <w:t xml:space="preserve">' </w:t>
      </w:r>
      <w:r w:rsidRPr="00642665">
        <w:rPr>
          <w:b/>
          <w:bCs/>
          <w:rtl/>
          <w14:scene3d>
            <w14:camera w14:prst="orthographicFront"/>
            <w14:lightRig w14:rig="threePt" w14:dir="t">
              <w14:rot w14:lat="0" w14:lon="0" w14:rev="0"/>
            </w14:lightRig>
          </w14:scene3d>
        </w:rPr>
        <w:t>–</w:t>
      </w:r>
      <w:r w:rsidRPr="00642665">
        <w:rPr>
          <w:rFonts w:hint="cs"/>
          <w:b/>
          <w:bCs/>
          <w:rtl/>
          <w14:scene3d>
            <w14:camera w14:prst="orthographicFront"/>
            <w14:lightRig w14:rig="threePt" w14:dir="t">
              <w14:rot w14:lat="0" w14:lon="0" w14:rev="0"/>
            </w14:lightRig>
          </w14:scene3d>
        </w:rPr>
        <w:t xml:space="preserve"> </w:t>
      </w:r>
      <w:r w:rsidRPr="00642665">
        <w:rPr>
          <w:rFonts w:hint="cs"/>
          <w:rtl/>
          <w14:scene3d>
            <w14:camera w14:prst="orthographicFront"/>
            <w14:lightRig w14:rig="threePt" w14:dir="t">
              <w14:rot w14:lat="0" w14:lon="0" w14:rev="0"/>
            </w14:lightRig>
          </w14:scene3d>
        </w:rPr>
        <w:t>כללי הצמדה של התמורה;</w:t>
      </w:r>
      <w:bookmarkEnd w:id="410"/>
    </w:p>
    <w:p w14:paraId="385E4F4C" w14:textId="77777777" w:rsidR="002D7B6A" w:rsidRPr="00490446" w:rsidRDefault="00C76BEA" w:rsidP="00B734D0">
      <w:pPr>
        <w:pStyle w:val="3-"/>
        <w:ind w:hanging="585"/>
        <w:rPr>
          <w:b/>
          <w:bCs/>
          <w:rtl/>
        </w:rPr>
      </w:pPr>
      <w:bookmarkStart w:id="412" w:name="show_nispach18_1"/>
      <w:bookmarkStart w:id="413" w:name="show_isNotCyberDetailsOrAttach"/>
      <w:bookmarkEnd w:id="407"/>
      <w:r>
        <w:rPr>
          <w:rFonts w:hint="cs"/>
          <w:b/>
          <w:bCs/>
          <w:rtl/>
        </w:rPr>
        <w:t xml:space="preserve">נספח </w:t>
      </w:r>
      <w:r w:rsidR="004450AA">
        <w:rPr>
          <w:rFonts w:hint="cs"/>
          <w:b/>
          <w:bCs/>
          <w:rtl/>
        </w:rPr>
        <w:t>ז</w:t>
      </w:r>
      <w:r>
        <w:rPr>
          <w:rFonts w:hint="cs"/>
          <w:b/>
          <w:bCs/>
          <w:rtl/>
        </w:rPr>
        <w:t xml:space="preserve">' </w:t>
      </w:r>
      <w:r>
        <w:rPr>
          <w:b/>
          <w:bCs/>
          <w:rtl/>
        </w:rPr>
        <w:t>–</w:t>
      </w:r>
      <w:r>
        <w:rPr>
          <w:rFonts w:hint="cs"/>
          <w:b/>
          <w:bCs/>
          <w:rtl/>
        </w:rPr>
        <w:t xml:space="preserve"> </w:t>
      </w:r>
      <w:r>
        <w:rPr>
          <w:rFonts w:hint="cs"/>
          <w:rtl/>
        </w:rPr>
        <w:t>נספח סייבר ואבטחת מידע;</w:t>
      </w:r>
      <w:bookmarkEnd w:id="412"/>
    </w:p>
    <w:p w14:paraId="1514DA1F" w14:textId="77777777" w:rsidR="006D37C9" w:rsidRPr="00FF3FEF" w:rsidRDefault="00C51443" w:rsidP="00B734D0">
      <w:pPr>
        <w:pStyle w:val="3-"/>
        <w:ind w:hanging="585"/>
        <w:rPr>
          <w:rtl/>
        </w:rPr>
      </w:pPr>
      <w:bookmarkStart w:id="414" w:name="show_nispach19_1"/>
      <w:bookmarkStart w:id="415" w:name="show_IsHumanResources_20"/>
      <w:bookmarkEnd w:id="413"/>
      <w:r w:rsidRPr="007B01DE">
        <w:rPr>
          <w:rFonts w:hint="eastAsia"/>
          <w:b/>
          <w:bCs/>
          <w:rtl/>
        </w:rPr>
        <w:t>נספח</w:t>
      </w:r>
      <w:r w:rsidRPr="007B01DE">
        <w:rPr>
          <w:b/>
          <w:bCs/>
          <w:rtl/>
        </w:rPr>
        <w:t xml:space="preserve"> </w:t>
      </w:r>
      <w:r w:rsidR="004450AA">
        <w:rPr>
          <w:rFonts w:hint="cs"/>
          <w:b/>
          <w:bCs/>
          <w:rtl/>
        </w:rPr>
        <w:t>ח</w:t>
      </w:r>
      <w:r w:rsidRPr="007B01DE">
        <w:rPr>
          <w:b/>
          <w:bCs/>
          <w:rtl/>
        </w:rPr>
        <w:t xml:space="preserve">' – </w:t>
      </w:r>
      <w:r>
        <w:rPr>
          <w:rFonts w:hint="cs"/>
          <w:rtl/>
        </w:rPr>
        <w:t>תשלומים לעובדים ו</w:t>
      </w:r>
      <w:r w:rsidRPr="007916B5">
        <w:rPr>
          <w:rFonts w:hint="eastAsia"/>
          <w:rtl/>
        </w:rPr>
        <w:t>שמירה</w:t>
      </w:r>
      <w:r w:rsidRPr="007916B5">
        <w:rPr>
          <w:rtl/>
        </w:rPr>
        <w:t xml:space="preserve"> </w:t>
      </w:r>
      <w:r w:rsidRPr="007916B5">
        <w:rPr>
          <w:rFonts w:hint="eastAsia"/>
          <w:rtl/>
        </w:rPr>
        <w:t>על</w:t>
      </w:r>
      <w:r w:rsidRPr="007916B5">
        <w:rPr>
          <w:rtl/>
        </w:rPr>
        <w:t xml:space="preserve"> </w:t>
      </w:r>
      <w:r w:rsidRPr="007916B5">
        <w:rPr>
          <w:rFonts w:hint="eastAsia"/>
          <w:rtl/>
        </w:rPr>
        <w:t>זכויות</w:t>
      </w:r>
      <w:r>
        <w:rPr>
          <w:rFonts w:hint="cs"/>
          <w:rtl/>
        </w:rPr>
        <w:t>יהם</w:t>
      </w:r>
      <w:r w:rsidRPr="007916B5">
        <w:rPr>
          <w:rtl/>
        </w:rPr>
        <w:t>.</w:t>
      </w:r>
      <w:bookmarkEnd w:id="414"/>
      <w:bookmarkEnd w:id="415"/>
    </w:p>
    <w:p w14:paraId="5C00A3FD" w14:textId="77777777" w:rsidR="008F04C2" w:rsidRPr="007A2625" w:rsidRDefault="00C76BEA" w:rsidP="00973BC2">
      <w:pPr>
        <w:pStyle w:val="2-0"/>
        <w:rPr>
          <w:rtl/>
        </w:rPr>
      </w:pPr>
      <w:bookmarkStart w:id="416" w:name="show_isTender_5"/>
      <w:r w:rsidRPr="007A2625">
        <w:rPr>
          <w:rFonts w:hint="cs"/>
          <w:rtl/>
        </w:rPr>
        <w:t xml:space="preserve">בנוסף מסמכי המכרז והבהרות למכרז שפורסמו </w:t>
      </w:r>
      <w:hyperlink r:id="rId31"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16"/>
    <w:p w14:paraId="1F9FFAC0" w14:textId="77777777" w:rsidR="0009150A" w:rsidRPr="004765F5" w:rsidRDefault="00C76BEA"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5763696C" w14:textId="77777777" w:rsidR="00715DCD" w:rsidRDefault="00C76BEA" w:rsidP="00973BC2">
      <w:pPr>
        <w:pStyle w:val="2-0"/>
        <w:rPr>
          <w:rtl/>
        </w:rPr>
      </w:pPr>
      <w:bookmarkStart w:id="417"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18" w:name="show_IsSherutOrHR_5"/>
      <w:r w:rsidRPr="004765F5">
        <w:rPr>
          <w:rFonts w:hint="cs"/>
          <w:rtl/>
        </w:rPr>
        <w:t xml:space="preserve">השירותים </w:t>
      </w:r>
      <w:bookmarkEnd w:id="418"/>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17"/>
    </w:p>
    <w:p w14:paraId="1BD02DA0" w14:textId="77777777" w:rsidR="0009150A" w:rsidRPr="00973BC2" w:rsidRDefault="0053411D" w:rsidP="0057259E">
      <w:pPr>
        <w:pStyle w:val="1-0"/>
        <w:rPr>
          <w:sz w:val="32"/>
          <w:szCs w:val="32"/>
          <w:rtl/>
        </w:rPr>
      </w:pPr>
      <w:bookmarkStart w:id="419" w:name="_Toc256000061"/>
      <w:bookmarkStart w:id="420" w:name="_Toc44931960"/>
      <w:bookmarkStart w:id="421" w:name="_Toc44932047"/>
      <w:bookmarkStart w:id="422" w:name="_Toc173823735"/>
      <w:bookmarkStart w:id="423" w:name="_Toc173825544"/>
      <w:r w:rsidRPr="00973BC2">
        <w:rPr>
          <w:rFonts w:hint="cs"/>
          <w:sz w:val="32"/>
          <w:szCs w:val="32"/>
          <w:rtl/>
        </w:rPr>
        <w:t>תקופת ההתקשרות</w:t>
      </w:r>
      <w:bookmarkEnd w:id="419"/>
      <w:bookmarkEnd w:id="420"/>
      <w:bookmarkEnd w:id="421"/>
      <w:bookmarkEnd w:id="422"/>
      <w:bookmarkEnd w:id="423"/>
    </w:p>
    <w:p w14:paraId="1C73215A" w14:textId="77777777" w:rsidR="009B4E94" w:rsidRDefault="00C76BEA" w:rsidP="00973BC2">
      <w:pPr>
        <w:pStyle w:val="2-0"/>
      </w:pPr>
      <w:bookmarkStart w:id="424"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25" w:name="BaseConnectionPeriod_3"/>
      <w:r w:rsidR="002A6F38" w:rsidRPr="00FD22C7">
        <w:rPr>
          <w:rtl/>
        </w:rPr>
        <w:t>12</w:t>
      </w:r>
      <w:bookmarkEnd w:id="425"/>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26"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427" w:name="OptionConnectionPeriod_3"/>
      <w:r w:rsidR="002A6F38" w:rsidRPr="00FD22C7">
        <w:rPr>
          <w:rtl/>
        </w:rPr>
        <w:t>48</w:t>
      </w:r>
      <w:bookmarkEnd w:id="427"/>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26"/>
      <w:r w:rsidRPr="00FD22C7">
        <w:rPr>
          <w:rtl/>
        </w:rPr>
        <w:t>.</w:t>
      </w:r>
      <w:r w:rsidR="004D4053" w:rsidRPr="00FD22C7">
        <w:rPr>
          <w:rtl/>
        </w:rPr>
        <w:t xml:space="preserve">  </w:t>
      </w:r>
    </w:p>
    <w:bookmarkEnd w:id="424"/>
    <w:p w14:paraId="07D34574" w14:textId="77777777" w:rsidR="00F07251" w:rsidRDefault="00C76BEA" w:rsidP="00F07251">
      <w:pPr>
        <w:pStyle w:val="2-0"/>
        <w:rPr>
          <w:rFonts w:ascii="Times New Roman" w:hAnsi="Times New Roman" w:cs="Times New Roman"/>
        </w:rPr>
      </w:pPr>
      <w:r>
        <w:rPr>
          <w:rFonts w:hint="cs"/>
          <w:rtl/>
        </w:rPr>
        <w:t>כ</w:t>
      </w:r>
      <w:r w:rsidRPr="00313374">
        <w:rPr>
          <w:rtl/>
        </w:rPr>
        <w:t xml:space="preserve">ל שינוי </w:t>
      </w:r>
      <w:r w:rsidR="00AF6DB0">
        <w:rPr>
          <w:rFonts w:hint="cs"/>
          <w:rtl/>
        </w:rPr>
        <w:t>ב</w:t>
      </w:r>
      <w:r w:rsidRPr="00313374">
        <w:rPr>
          <w:rtl/>
        </w:rPr>
        <w:t xml:space="preserve">תקופת ההתקשורת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מורשיי החתימה מטעם המזמי</w:t>
      </w:r>
      <w:r w:rsidR="0067330E">
        <w:rPr>
          <w:rFonts w:hint="cs"/>
          <w:rtl/>
        </w:rPr>
        <w:t>ן.</w:t>
      </w:r>
      <w:bookmarkStart w:id="428" w:name="show_optionConnectionPeriod_4"/>
      <w:bookmarkStart w:id="429" w:name="show_isCleaningOrSecurity_4"/>
    </w:p>
    <w:p w14:paraId="4F1C18C1" w14:textId="77777777" w:rsidR="009836B6" w:rsidRPr="007722A3" w:rsidRDefault="00C76BEA" w:rsidP="00973BC2">
      <w:pPr>
        <w:pStyle w:val="2-0"/>
        <w:rPr>
          <w:rtl/>
        </w:rPr>
      </w:pPr>
      <w:r w:rsidRPr="007722A3">
        <w:rPr>
          <w:rtl/>
        </w:rPr>
        <w:t xml:space="preserve">הארכת התקשרות מתוקף </w:t>
      </w:r>
      <w:r>
        <w:rPr>
          <w:rFonts w:hint="cs"/>
          <w:rtl/>
        </w:rPr>
        <w:t>ה</w:t>
      </w:r>
      <w:r w:rsidRPr="007722A3">
        <w:rPr>
          <w:rtl/>
        </w:rPr>
        <w:t xml:space="preserve">אופציה </w:t>
      </w:r>
      <w:r>
        <w:rPr>
          <w:rFonts w:hint="cs"/>
          <w:rtl/>
        </w:rPr>
        <w:t>כמפורט לעיל</w:t>
      </w:r>
      <w:r w:rsidRPr="007722A3">
        <w:rPr>
          <w:rtl/>
        </w:rPr>
        <w:t xml:space="preserve"> או לפי כל דין</w:t>
      </w:r>
      <w:r>
        <w:rPr>
          <w:rFonts w:hint="cs"/>
          <w:rtl/>
        </w:rPr>
        <w:t>,</w:t>
      </w:r>
      <w:r w:rsidRPr="007722A3">
        <w:rPr>
          <w:rtl/>
        </w:rPr>
        <w:t xml:space="preserve"> </w:t>
      </w:r>
      <w:r>
        <w:rPr>
          <w:rFonts w:hint="cs"/>
          <w:rtl/>
        </w:rPr>
        <w:t>תתאפשר</w:t>
      </w:r>
      <w:r w:rsidRPr="007722A3">
        <w:rPr>
          <w:rtl/>
        </w:rPr>
        <w:t xml:space="preserve"> רק לאחר </w:t>
      </w:r>
      <w:r>
        <w:rPr>
          <w:rFonts w:hint="cs"/>
          <w:rtl/>
        </w:rPr>
        <w:t>שהספק</w:t>
      </w:r>
      <w:r w:rsidRPr="007722A3">
        <w:rPr>
          <w:rtl/>
        </w:rPr>
        <w:t xml:space="preserve"> ימציא </w:t>
      </w:r>
      <w:r>
        <w:rPr>
          <w:rFonts w:hint="cs"/>
          <w:rtl/>
        </w:rPr>
        <w:t>למזמין אסמכתא אודות היותו של רישיונו</w:t>
      </w:r>
      <w:r w:rsidRPr="007722A3">
        <w:rPr>
          <w:rtl/>
        </w:rPr>
        <w:t xml:space="preserve"> </w:t>
      </w:r>
      <w:r>
        <w:rPr>
          <w:rFonts w:hint="cs"/>
          <w:rtl/>
        </w:rPr>
        <w:t xml:space="preserve">לעסוק כקבלן שירות לפי חוק העסקת עובדים על ידי קבלני כוח אדם בתוקף נכון למועד ההחלטה על הארכת ההתקשרות, וכן, </w:t>
      </w:r>
      <w:r w:rsidRPr="007722A3">
        <w:rPr>
          <w:rtl/>
        </w:rPr>
        <w:t>ו</w:t>
      </w:r>
      <w:r>
        <w:rPr>
          <w:rFonts w:hint="cs"/>
          <w:rtl/>
        </w:rPr>
        <w:t xml:space="preserve">בנוגע לתקופה שחלפה מאז ראשית ההתקשרות ועד למועד ההארכה, </w:t>
      </w:r>
      <w:r w:rsidRPr="007722A3">
        <w:rPr>
          <w:rtl/>
        </w:rPr>
        <w:t>תצהיר</w:t>
      </w:r>
      <w:r>
        <w:rPr>
          <w:rFonts w:hint="cs"/>
          <w:rtl/>
        </w:rPr>
        <w:t xml:space="preserve"> בנוסח הזהה לתצהיר אשר הופיע כ</w:t>
      </w:r>
      <w:r w:rsidRPr="00320694">
        <w:rPr>
          <w:rFonts w:hint="eastAsia"/>
          <w:rtl/>
        </w:rPr>
        <w:t>נספח</w:t>
      </w:r>
      <w:r w:rsidRPr="00320694">
        <w:rPr>
          <w:rtl/>
        </w:rPr>
        <w:t xml:space="preserve"> </w:t>
      </w:r>
      <w:bookmarkStart w:id="430" w:name="nispach22_5"/>
      <w:r w:rsidRPr="00E0309B">
        <w:rPr>
          <w:rtl/>
        </w:rPr>
        <w:t>4</w:t>
      </w:r>
      <w:bookmarkEnd w:id="430"/>
      <w:r>
        <w:rPr>
          <w:rFonts w:hint="cs"/>
          <w:rtl/>
        </w:rPr>
        <w:t xml:space="preserve"> לפרק ב' של המכרז. במקרים בהם יתברר, כי במסגרת התקופה שחלפה מאז ראשית ההתקשרות או מאז אישור ההארכה האחרונה, </w:t>
      </w:r>
      <w:r w:rsidR="00810056">
        <w:rPr>
          <w:rFonts w:hint="cs"/>
          <w:rtl/>
        </w:rPr>
        <w:t xml:space="preserve">אם </w:t>
      </w:r>
      <w:r>
        <w:rPr>
          <w:rFonts w:hint="cs"/>
          <w:rtl/>
        </w:rPr>
        <w:t>הייתה, היו לספק קנסות או הרשעות כמפורט בהוראת תכ"ם: הגנה על זכויות עובדים המועסקים על-ידי קבלני שירותים בתחומי השמירה, האבטחה והניקיון (מספר הוראה 8.2.1) ("</w:t>
      </w:r>
      <w:r w:rsidRPr="0067330E">
        <w:rPr>
          <w:rFonts w:hint="eastAsia"/>
          <w:bCs/>
          <w:rtl/>
        </w:rPr>
        <w:t>הוראת</w:t>
      </w:r>
      <w:r w:rsidRPr="0067330E">
        <w:rPr>
          <w:bCs/>
          <w:rtl/>
        </w:rPr>
        <w:t xml:space="preserve"> </w:t>
      </w:r>
      <w:r w:rsidRPr="0067330E">
        <w:rPr>
          <w:rFonts w:hint="eastAsia"/>
          <w:bCs/>
          <w:rtl/>
        </w:rPr>
        <w:t>התכ</w:t>
      </w:r>
      <w:r w:rsidRPr="0067330E">
        <w:rPr>
          <w:bCs/>
          <w:rtl/>
        </w:rPr>
        <w:t>"ם</w:t>
      </w:r>
      <w:r>
        <w:rPr>
          <w:rFonts w:hint="cs"/>
          <w:rtl/>
        </w:rPr>
        <w:t xml:space="preserve">"), תפעל ועדת המכרזים בהתאם לאמור בהוראת התכ"ם. במסגרת השיקולים להארכת התקשרות מתוקף האופציה כמפורט לעיל, יובא בחשבון ע"י ועדת המכרזים, בין היתר, ציון המבדק </w:t>
      </w:r>
      <w:r w:rsidR="00203D89">
        <w:rPr>
          <w:rFonts w:hint="cs"/>
          <w:rtl/>
        </w:rPr>
        <w:t>העדכני</w:t>
      </w:r>
      <w:r>
        <w:rPr>
          <w:rFonts w:hint="cs"/>
          <w:rtl/>
        </w:rPr>
        <w:t xml:space="preserve">, אשר ניתן לספק, </w:t>
      </w:r>
      <w:r w:rsidR="00810056">
        <w:rPr>
          <w:rFonts w:hint="cs"/>
          <w:rtl/>
        </w:rPr>
        <w:t xml:space="preserve">אם </w:t>
      </w:r>
      <w:r>
        <w:rPr>
          <w:rFonts w:hint="cs"/>
          <w:rtl/>
        </w:rPr>
        <w:t>קיים.</w:t>
      </w:r>
      <w:bookmarkEnd w:id="428"/>
      <w:bookmarkEnd w:id="429"/>
      <w:r>
        <w:rPr>
          <w:rFonts w:hint="cs"/>
          <w:rtl/>
        </w:rPr>
        <w:t xml:space="preserve"> </w:t>
      </w:r>
    </w:p>
    <w:p w14:paraId="03EE8500" w14:textId="77777777" w:rsidR="009C5704" w:rsidRDefault="009C5704">
      <w:pPr>
        <w:bidi w:val="0"/>
        <w:spacing w:before="200" w:after="200" w:line="276" w:lineRule="auto"/>
        <w:rPr>
          <w:b/>
          <w:bCs/>
          <w:caps/>
          <w:spacing w:val="15"/>
          <w:sz w:val="32"/>
          <w:szCs w:val="32"/>
        </w:rPr>
      </w:pPr>
      <w:bookmarkStart w:id="431" w:name="_Toc256000062"/>
      <w:bookmarkStart w:id="432" w:name="_Toc44931961"/>
      <w:bookmarkStart w:id="433" w:name="_Toc44932048"/>
      <w:bookmarkStart w:id="434" w:name="_Toc173823736"/>
      <w:bookmarkStart w:id="435" w:name="_Toc173825545"/>
      <w:r>
        <w:rPr>
          <w:sz w:val="32"/>
          <w:szCs w:val="32"/>
          <w:rtl/>
        </w:rPr>
        <w:br w:type="page"/>
      </w:r>
    </w:p>
    <w:p w14:paraId="7070FF27" w14:textId="77777777" w:rsidR="0009150A" w:rsidRPr="00973BC2" w:rsidRDefault="00C76BEA" w:rsidP="0057259E">
      <w:pPr>
        <w:pStyle w:val="1-0"/>
        <w:rPr>
          <w:sz w:val="32"/>
          <w:szCs w:val="32"/>
          <w:rtl/>
        </w:rPr>
      </w:pPr>
      <w:r w:rsidRPr="00973BC2">
        <w:rPr>
          <w:sz w:val="32"/>
          <w:szCs w:val="32"/>
          <w:rtl/>
        </w:rPr>
        <w:lastRenderedPageBreak/>
        <w:t>התחייבויות והצהרות הספק</w:t>
      </w:r>
      <w:bookmarkEnd w:id="431"/>
      <w:bookmarkEnd w:id="432"/>
      <w:bookmarkEnd w:id="433"/>
      <w:bookmarkEnd w:id="434"/>
      <w:bookmarkEnd w:id="435"/>
    </w:p>
    <w:p w14:paraId="39F9772D" w14:textId="77777777" w:rsidR="009F7D6A" w:rsidRDefault="00C76BEA" w:rsidP="00973BC2">
      <w:pPr>
        <w:pStyle w:val="2-0"/>
        <w:rPr>
          <w:rtl/>
        </w:rPr>
      </w:pPr>
      <w:bookmarkStart w:id="436" w:name="show_isCommitmentsAndStatments"/>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325DC480" w14:textId="77777777" w:rsidR="00704EB9" w:rsidRPr="00710D9F" w:rsidRDefault="00C76BEA" w:rsidP="009C5704">
      <w:pPr>
        <w:pStyle w:val="3-"/>
        <w:ind w:hanging="727"/>
        <w:rPr>
          <w:rtl/>
        </w:rPr>
      </w:pPr>
      <w:r w:rsidRPr="00710D9F">
        <w:rPr>
          <w:rFonts w:hint="cs"/>
          <w:rtl/>
        </w:rPr>
        <w:t>אין מניעה לפי כל דין להתקשרותו בהסכם.</w:t>
      </w:r>
    </w:p>
    <w:p w14:paraId="52484375" w14:textId="77777777" w:rsidR="00704EB9" w:rsidRDefault="00C76BEA" w:rsidP="009C5704">
      <w:pPr>
        <w:pStyle w:val="3-"/>
        <w:ind w:hanging="727"/>
        <w:rPr>
          <w:rtl/>
        </w:rPr>
      </w:pPr>
      <w:r>
        <w:rPr>
          <w:rFonts w:hint="cs"/>
          <w:rtl/>
        </w:rPr>
        <w:t xml:space="preserve">הוא עומד בכל דרישות הדין הרלוונטיות לאספקת </w:t>
      </w:r>
      <w:bookmarkStart w:id="437" w:name="show_IsSherutOrHR_3"/>
      <w:r>
        <w:rPr>
          <w:rFonts w:hint="cs"/>
          <w:rtl/>
        </w:rPr>
        <w:t xml:space="preserve">השירותים </w:t>
      </w:r>
      <w:bookmarkEnd w:id="437"/>
      <w:r>
        <w:rPr>
          <w:rFonts w:hint="cs"/>
          <w:rtl/>
        </w:rPr>
        <w:t xml:space="preserve">בהתאם להסכם. </w:t>
      </w:r>
    </w:p>
    <w:p w14:paraId="3950BAFE" w14:textId="77777777" w:rsidR="00704EB9" w:rsidRDefault="00C76BEA" w:rsidP="009C5704">
      <w:pPr>
        <w:pStyle w:val="3-"/>
        <w:ind w:hanging="727"/>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14:paraId="692273CB" w14:textId="77777777" w:rsidR="00704EB9" w:rsidRPr="00043DC6" w:rsidRDefault="00C76BEA" w:rsidP="009C5704">
      <w:pPr>
        <w:pStyle w:val="3-"/>
        <w:ind w:hanging="727"/>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14:paraId="69C1248F" w14:textId="77777777" w:rsidR="007A5375" w:rsidRDefault="00C76BEA" w:rsidP="009C5704">
      <w:pPr>
        <w:pStyle w:val="3-"/>
        <w:ind w:hanging="727"/>
        <w:rPr>
          <w:rtl/>
        </w:rPr>
      </w:pPr>
      <w:bookmarkStart w:id="438" w:name="_Toc185193151"/>
      <w:bookmarkStart w:id="439" w:name="_Toc201561676"/>
      <w:bookmarkStart w:id="440" w:name="_Toc201636806"/>
      <w:bookmarkStart w:id="441" w:name="_Toc201895115"/>
      <w:bookmarkStart w:id="442" w:name="_Toc185193152"/>
      <w:bookmarkStart w:id="443" w:name="_Toc201561677"/>
      <w:bookmarkStart w:id="444" w:name="_Toc201636807"/>
      <w:bookmarkStart w:id="445" w:name="_Toc201895116"/>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31A47EC8" w14:textId="77777777" w:rsidR="00B819C5" w:rsidRDefault="00C76BEA" w:rsidP="009C5704">
      <w:pPr>
        <w:pStyle w:val="3-"/>
        <w:ind w:hanging="727"/>
        <w:rPr>
          <w:rtl/>
        </w:rPr>
      </w:pPr>
      <w:r>
        <w:rPr>
          <w:rFonts w:hint="cs"/>
          <w:rtl/>
        </w:rPr>
        <w:t>הוא יקיים את כל דיני העבודה, הבטיחות והתברואה הנדרשים.</w:t>
      </w:r>
    </w:p>
    <w:p w14:paraId="0EA089AA" w14:textId="77777777" w:rsidR="00B819C5" w:rsidRPr="001406A2" w:rsidRDefault="00C76BEA" w:rsidP="009C5704">
      <w:pPr>
        <w:pStyle w:val="3-"/>
        <w:ind w:hanging="727"/>
        <w:rPr>
          <w:rtl/>
        </w:rPr>
      </w:pPr>
      <w:bookmarkStart w:id="446" w:name="show_IsHRCleaning_12"/>
      <w:r w:rsidRPr="001406A2">
        <w:rPr>
          <w:rFonts w:hint="eastAsia"/>
          <w:rtl/>
        </w:rPr>
        <w:t>הספק</w:t>
      </w:r>
      <w:r w:rsidRPr="001406A2">
        <w:rPr>
          <w:rtl/>
        </w:rPr>
        <w:t xml:space="preserve"> </w:t>
      </w:r>
      <w:r w:rsidRPr="001406A2">
        <w:rPr>
          <w:rFonts w:hint="eastAsia"/>
          <w:rtl/>
        </w:rPr>
        <w:t>מתחייב</w:t>
      </w:r>
      <w:r w:rsidRPr="001406A2">
        <w:rPr>
          <w:rtl/>
        </w:rPr>
        <w:t xml:space="preserve">, </w:t>
      </w:r>
      <w:r w:rsidRPr="001406A2">
        <w:rPr>
          <w:rFonts w:hint="eastAsia"/>
          <w:rtl/>
        </w:rPr>
        <w:t>כי</w:t>
      </w:r>
      <w:r w:rsidRPr="001406A2">
        <w:rPr>
          <w:rtl/>
        </w:rPr>
        <w:t xml:space="preserve"> </w:t>
      </w:r>
      <w:r w:rsidRPr="001406A2">
        <w:rPr>
          <w:rFonts w:hint="eastAsia"/>
          <w:rtl/>
        </w:rPr>
        <w:t>לצורך</w:t>
      </w:r>
      <w:r w:rsidRPr="001406A2">
        <w:rPr>
          <w:rtl/>
        </w:rPr>
        <w:t xml:space="preserve"> </w:t>
      </w:r>
      <w:r w:rsidRPr="001406A2">
        <w:rPr>
          <w:rFonts w:hint="eastAsia"/>
          <w:rtl/>
        </w:rPr>
        <w:t>מתן</w:t>
      </w:r>
      <w:r w:rsidRPr="001406A2">
        <w:rPr>
          <w:rtl/>
        </w:rPr>
        <w:t xml:space="preserve"> </w:t>
      </w:r>
      <w:r w:rsidRPr="001406A2">
        <w:rPr>
          <w:rFonts w:hint="eastAsia"/>
          <w:rtl/>
        </w:rPr>
        <w:t>השירותים</w:t>
      </w:r>
      <w:r w:rsidRPr="001406A2">
        <w:rPr>
          <w:rtl/>
        </w:rPr>
        <w:t xml:space="preserve">, </w:t>
      </w:r>
      <w:r w:rsidRPr="001406A2">
        <w:rPr>
          <w:rFonts w:hint="eastAsia"/>
          <w:rtl/>
        </w:rPr>
        <w:t>לא</w:t>
      </w:r>
      <w:r w:rsidRPr="001406A2">
        <w:rPr>
          <w:rtl/>
        </w:rPr>
        <w:t xml:space="preserve"> </w:t>
      </w:r>
      <w:r w:rsidRPr="001406A2">
        <w:rPr>
          <w:rFonts w:hint="eastAsia"/>
          <w:rtl/>
        </w:rPr>
        <w:t>יועסקו</w:t>
      </w:r>
      <w:r w:rsidRPr="001406A2">
        <w:rPr>
          <w:rtl/>
        </w:rPr>
        <w:t xml:space="preserve"> </w:t>
      </w:r>
      <w:r w:rsidRPr="001406A2">
        <w:rPr>
          <w:rFonts w:hint="eastAsia"/>
          <w:rtl/>
        </w:rPr>
        <w:t>על</w:t>
      </w:r>
      <w:r w:rsidRPr="001406A2">
        <w:rPr>
          <w:rtl/>
        </w:rPr>
        <w:t xml:space="preserve"> </w:t>
      </w:r>
      <w:r w:rsidRPr="001406A2">
        <w:rPr>
          <w:rFonts w:hint="eastAsia"/>
          <w:rtl/>
        </w:rPr>
        <w:t>ידו</w:t>
      </w:r>
      <w:r w:rsidRPr="001406A2">
        <w:rPr>
          <w:rtl/>
        </w:rPr>
        <w:t xml:space="preserve"> </w:t>
      </w:r>
      <w:r w:rsidRPr="001406A2">
        <w:rPr>
          <w:rFonts w:hint="eastAsia"/>
          <w:rtl/>
        </w:rPr>
        <w:t>עובדים</w:t>
      </w:r>
      <w:r w:rsidRPr="001406A2">
        <w:rPr>
          <w:rtl/>
        </w:rPr>
        <w:t xml:space="preserve"> </w:t>
      </w:r>
      <w:r w:rsidRPr="001406A2">
        <w:rPr>
          <w:rFonts w:hint="eastAsia"/>
          <w:rtl/>
        </w:rPr>
        <w:t>זרים</w:t>
      </w:r>
      <w:r w:rsidRPr="001406A2">
        <w:rPr>
          <w:rtl/>
        </w:rPr>
        <w:t xml:space="preserve">, </w:t>
      </w:r>
      <w:r w:rsidRPr="001406A2">
        <w:rPr>
          <w:rFonts w:hint="eastAsia"/>
          <w:rtl/>
        </w:rPr>
        <w:t>בין</w:t>
      </w:r>
      <w:r w:rsidRPr="001406A2">
        <w:rPr>
          <w:rtl/>
        </w:rPr>
        <w:t xml:space="preserve"> </w:t>
      </w:r>
      <w:r w:rsidRPr="001406A2">
        <w:rPr>
          <w:rFonts w:hint="eastAsia"/>
          <w:rtl/>
        </w:rPr>
        <w:t>במישרין</w:t>
      </w:r>
      <w:r w:rsidRPr="001406A2">
        <w:rPr>
          <w:rtl/>
        </w:rPr>
        <w:t xml:space="preserve"> </w:t>
      </w:r>
      <w:r w:rsidRPr="001406A2">
        <w:rPr>
          <w:rFonts w:hint="eastAsia"/>
          <w:rtl/>
        </w:rPr>
        <w:t>ובין</w:t>
      </w:r>
      <w:r w:rsidRPr="001406A2">
        <w:rPr>
          <w:rtl/>
        </w:rPr>
        <w:t xml:space="preserve"> </w:t>
      </w:r>
      <w:r w:rsidRPr="001406A2">
        <w:rPr>
          <w:rFonts w:hint="eastAsia"/>
          <w:rtl/>
        </w:rPr>
        <w:t>בעקיפין</w:t>
      </w:r>
      <w:r w:rsidRPr="001406A2">
        <w:rPr>
          <w:rtl/>
        </w:rPr>
        <w:t xml:space="preserve">, </w:t>
      </w:r>
      <w:r w:rsidRPr="001406A2">
        <w:rPr>
          <w:rFonts w:hint="eastAsia"/>
          <w:rtl/>
        </w:rPr>
        <w:t>וכן</w:t>
      </w:r>
      <w:r w:rsidRPr="001406A2">
        <w:rPr>
          <w:rtl/>
        </w:rPr>
        <w:t xml:space="preserve"> </w:t>
      </w:r>
      <w:r w:rsidRPr="001406A2">
        <w:rPr>
          <w:rFonts w:hint="eastAsia"/>
          <w:rtl/>
        </w:rPr>
        <w:t>ידועים</w:t>
      </w:r>
      <w:r w:rsidRPr="001406A2">
        <w:rPr>
          <w:rtl/>
        </w:rPr>
        <w:t xml:space="preserve"> </w:t>
      </w:r>
      <w:r w:rsidRPr="001406A2">
        <w:rPr>
          <w:rFonts w:hint="eastAsia"/>
          <w:rtl/>
        </w:rPr>
        <w:t>לו</w:t>
      </w:r>
      <w:r w:rsidRPr="001406A2">
        <w:rPr>
          <w:rtl/>
        </w:rPr>
        <w:t xml:space="preserve"> </w:t>
      </w:r>
      <w:r w:rsidRPr="001406A2">
        <w:rPr>
          <w:rFonts w:hint="eastAsia"/>
          <w:rtl/>
        </w:rPr>
        <w:t>הצעדים</w:t>
      </w:r>
      <w:r w:rsidRPr="001406A2">
        <w:rPr>
          <w:rtl/>
        </w:rPr>
        <w:t xml:space="preserve"> </w:t>
      </w:r>
      <w:r w:rsidRPr="001406A2">
        <w:rPr>
          <w:rFonts w:hint="eastAsia"/>
          <w:rtl/>
        </w:rPr>
        <w:t>שינקטו</w:t>
      </w:r>
      <w:r w:rsidRPr="001406A2">
        <w:rPr>
          <w:rtl/>
        </w:rPr>
        <w:t xml:space="preserve"> </w:t>
      </w:r>
      <w:r w:rsidRPr="001406A2">
        <w:rPr>
          <w:rFonts w:hint="eastAsia"/>
          <w:rtl/>
        </w:rPr>
        <w:t>נגדו</w:t>
      </w:r>
      <w:r w:rsidRPr="001406A2">
        <w:rPr>
          <w:rtl/>
        </w:rPr>
        <w:t xml:space="preserve"> </w:t>
      </w:r>
      <w:r w:rsidRPr="001406A2">
        <w:rPr>
          <w:rFonts w:hint="eastAsia"/>
          <w:rtl/>
        </w:rPr>
        <w:t>במקרה</w:t>
      </w:r>
      <w:r w:rsidRPr="001406A2">
        <w:rPr>
          <w:rtl/>
        </w:rPr>
        <w:t xml:space="preserve"> </w:t>
      </w:r>
      <w:r w:rsidRPr="001406A2">
        <w:rPr>
          <w:rFonts w:hint="eastAsia"/>
          <w:rtl/>
        </w:rPr>
        <w:t>שיפר</w:t>
      </w:r>
      <w:r w:rsidRPr="001406A2">
        <w:rPr>
          <w:rtl/>
        </w:rPr>
        <w:t xml:space="preserve"> </w:t>
      </w:r>
      <w:r w:rsidRPr="001406A2">
        <w:rPr>
          <w:rFonts w:hint="eastAsia"/>
          <w:rtl/>
        </w:rPr>
        <w:t>חובה</w:t>
      </w:r>
      <w:r w:rsidRPr="001406A2">
        <w:rPr>
          <w:rtl/>
        </w:rPr>
        <w:t xml:space="preserve"> </w:t>
      </w:r>
      <w:r w:rsidRPr="001406A2">
        <w:rPr>
          <w:rFonts w:hint="eastAsia"/>
          <w:rtl/>
        </w:rPr>
        <w:t>זו</w:t>
      </w:r>
      <w:r w:rsidRPr="001406A2">
        <w:rPr>
          <w:rtl/>
        </w:rPr>
        <w:t xml:space="preserve"> </w:t>
      </w:r>
      <w:r w:rsidRPr="001406A2">
        <w:rPr>
          <w:rFonts w:hint="eastAsia"/>
          <w:rtl/>
        </w:rPr>
        <w:t>כמפורט</w:t>
      </w:r>
      <w:r w:rsidRPr="001406A2">
        <w:rPr>
          <w:rtl/>
        </w:rPr>
        <w:t xml:space="preserve"> </w:t>
      </w:r>
      <w:r w:rsidRPr="001406A2">
        <w:rPr>
          <w:rFonts w:hint="eastAsia"/>
          <w:rtl/>
        </w:rPr>
        <w:t>בהוראת</w:t>
      </w:r>
      <w:r w:rsidRPr="001406A2">
        <w:rPr>
          <w:rtl/>
        </w:rPr>
        <w:t xml:space="preserve"> </w:t>
      </w:r>
      <w:r w:rsidRPr="001406A2">
        <w:rPr>
          <w:rFonts w:hint="eastAsia"/>
          <w:rtl/>
        </w:rPr>
        <w:t>תכ</w:t>
      </w:r>
      <w:r w:rsidRPr="001406A2">
        <w:rPr>
          <w:rtl/>
        </w:rPr>
        <w:t xml:space="preserve">"ם, "עידוד </w:t>
      </w:r>
      <w:r w:rsidRPr="001406A2">
        <w:rPr>
          <w:rFonts w:hint="eastAsia"/>
          <w:rtl/>
        </w:rPr>
        <w:t>העסקת</w:t>
      </w:r>
      <w:r w:rsidRPr="001406A2">
        <w:rPr>
          <w:rtl/>
        </w:rPr>
        <w:t xml:space="preserve"> </w:t>
      </w:r>
      <w:r w:rsidRPr="001406A2">
        <w:rPr>
          <w:rFonts w:hint="eastAsia"/>
          <w:rtl/>
        </w:rPr>
        <w:t>עובדים</w:t>
      </w:r>
      <w:r w:rsidRPr="001406A2">
        <w:rPr>
          <w:rtl/>
        </w:rPr>
        <w:t xml:space="preserve"> </w:t>
      </w:r>
      <w:r w:rsidRPr="001406A2">
        <w:rPr>
          <w:rFonts w:hint="eastAsia"/>
          <w:rtl/>
        </w:rPr>
        <w:t>ישראלים</w:t>
      </w:r>
      <w:r w:rsidRPr="001406A2">
        <w:rPr>
          <w:rtl/>
        </w:rPr>
        <w:t xml:space="preserve"> </w:t>
      </w:r>
      <w:r w:rsidRPr="001406A2">
        <w:rPr>
          <w:rFonts w:hint="eastAsia"/>
          <w:rtl/>
        </w:rPr>
        <w:t>במסגרת</w:t>
      </w:r>
      <w:r w:rsidRPr="001406A2">
        <w:rPr>
          <w:rtl/>
        </w:rPr>
        <w:t xml:space="preserve"> </w:t>
      </w:r>
      <w:r w:rsidRPr="001406A2">
        <w:rPr>
          <w:rFonts w:hint="eastAsia"/>
          <w:rtl/>
        </w:rPr>
        <w:t>התקשרויות</w:t>
      </w:r>
      <w:r w:rsidRPr="001406A2">
        <w:rPr>
          <w:rtl/>
        </w:rPr>
        <w:t xml:space="preserve"> </w:t>
      </w:r>
      <w:r w:rsidRPr="001406A2">
        <w:rPr>
          <w:rFonts w:hint="eastAsia"/>
          <w:rtl/>
        </w:rPr>
        <w:t>הממשלה</w:t>
      </w:r>
      <w:r w:rsidRPr="001406A2">
        <w:rPr>
          <w:rtl/>
        </w:rPr>
        <w:t xml:space="preserve">", </w:t>
      </w:r>
      <w:r w:rsidRPr="001406A2">
        <w:rPr>
          <w:rFonts w:hint="eastAsia"/>
          <w:rtl/>
        </w:rPr>
        <w:t>מס</w:t>
      </w:r>
      <w:r w:rsidRPr="001406A2">
        <w:rPr>
          <w:rtl/>
        </w:rPr>
        <w:t>' 7.11.6.</w:t>
      </w:r>
      <w:bookmarkEnd w:id="436"/>
      <w:bookmarkEnd w:id="446"/>
    </w:p>
    <w:p w14:paraId="3FCDEB6A" w14:textId="77777777" w:rsidR="001C12E2" w:rsidRPr="00973BC2" w:rsidRDefault="00C76BEA" w:rsidP="0057259E">
      <w:pPr>
        <w:pStyle w:val="1-0"/>
        <w:rPr>
          <w:sz w:val="32"/>
          <w:szCs w:val="32"/>
          <w:rtl/>
        </w:rPr>
      </w:pPr>
      <w:bookmarkStart w:id="447" w:name="_Toc256000063"/>
      <w:bookmarkStart w:id="448" w:name="_Toc173823737"/>
      <w:bookmarkStart w:id="449" w:name="_Toc173825546"/>
      <w:bookmarkStart w:id="450" w:name="show_IsHumanResources_22"/>
      <w:r w:rsidRPr="00973BC2">
        <w:rPr>
          <w:rFonts w:hint="cs"/>
          <w:sz w:val="32"/>
          <w:szCs w:val="32"/>
          <w:rtl/>
        </w:rPr>
        <w:t>שמירה על זכויות עובדים</w:t>
      </w:r>
      <w:bookmarkEnd w:id="447"/>
      <w:bookmarkEnd w:id="448"/>
      <w:bookmarkEnd w:id="449"/>
      <w:r w:rsidRPr="00973BC2">
        <w:rPr>
          <w:rFonts w:hint="cs"/>
          <w:sz w:val="32"/>
          <w:szCs w:val="32"/>
          <w:rtl/>
        </w:rPr>
        <w:t xml:space="preserve"> </w:t>
      </w:r>
    </w:p>
    <w:p w14:paraId="59CD253C" w14:textId="77777777" w:rsidR="001C12E2" w:rsidRPr="00DD1AB1" w:rsidRDefault="00C76BEA" w:rsidP="00973BC2">
      <w:pPr>
        <w:pStyle w:val="2-0"/>
        <w:rPr>
          <w:rtl/>
        </w:rPr>
      </w:pPr>
      <w:r w:rsidRPr="00E40AB8">
        <w:rPr>
          <w:rFonts w:hint="eastAsia"/>
          <w:rtl/>
        </w:rPr>
        <w:t>הספק</w:t>
      </w:r>
      <w:r w:rsidRPr="00DD1AB1">
        <w:rPr>
          <w:rtl/>
        </w:rPr>
        <w:t xml:space="preserve"> מתחייב </w:t>
      </w:r>
      <w:r w:rsidRPr="00DD1AB1">
        <w:rPr>
          <w:rFonts w:hint="eastAsia"/>
          <w:rtl/>
        </w:rPr>
        <w:t>לקיים</w:t>
      </w:r>
      <w:r w:rsidRPr="00DD1AB1">
        <w:rPr>
          <w:rtl/>
        </w:rPr>
        <w:t xml:space="preserve"> </w:t>
      </w:r>
      <w:r w:rsidRPr="00DD1AB1">
        <w:rPr>
          <w:rFonts w:hint="eastAsia"/>
          <w:rtl/>
        </w:rPr>
        <w:t>את</w:t>
      </w:r>
      <w:r w:rsidRPr="00DD1AB1">
        <w:rPr>
          <w:rtl/>
        </w:rPr>
        <w:t xml:space="preserve"> </w:t>
      </w:r>
      <w:r w:rsidRPr="00DD1AB1">
        <w:rPr>
          <w:rFonts w:hint="eastAsia"/>
          <w:rtl/>
        </w:rPr>
        <w:t>כל</w:t>
      </w:r>
      <w:r w:rsidRPr="00DD1AB1">
        <w:rPr>
          <w:rtl/>
        </w:rPr>
        <w:t xml:space="preserve"> </w:t>
      </w:r>
      <w:r w:rsidRPr="00DD1AB1">
        <w:rPr>
          <w:rFonts w:hint="eastAsia"/>
          <w:rtl/>
        </w:rPr>
        <w:t>החובות</w:t>
      </w:r>
      <w:r w:rsidRPr="00DD1AB1">
        <w:rPr>
          <w:rtl/>
        </w:rPr>
        <w:t xml:space="preserve"> </w:t>
      </w:r>
      <w:r w:rsidRPr="00DD1AB1">
        <w:rPr>
          <w:rFonts w:hint="eastAsia"/>
          <w:rtl/>
        </w:rPr>
        <w:t>החלות</w:t>
      </w:r>
      <w:r w:rsidRPr="00DD1AB1">
        <w:rPr>
          <w:rtl/>
        </w:rPr>
        <w:t xml:space="preserve"> עליו </w:t>
      </w:r>
      <w:r w:rsidRPr="00DD1AB1">
        <w:rPr>
          <w:rFonts w:hint="eastAsia"/>
          <w:rtl/>
        </w:rPr>
        <w:t>בקשר</w:t>
      </w:r>
      <w:r w:rsidRPr="00DD1AB1">
        <w:rPr>
          <w:rtl/>
        </w:rPr>
        <w:t xml:space="preserve"> עם העסקת העובדים על פי </w:t>
      </w:r>
      <w:r w:rsidRPr="00DD1AB1">
        <w:rPr>
          <w:rFonts w:hint="eastAsia"/>
          <w:rtl/>
        </w:rPr>
        <w:t>דיני</w:t>
      </w:r>
      <w:r w:rsidRPr="00DD1AB1">
        <w:rPr>
          <w:rtl/>
        </w:rPr>
        <w:t xml:space="preserve"> </w:t>
      </w:r>
      <w:r w:rsidRPr="00DD1AB1">
        <w:rPr>
          <w:rFonts w:hint="eastAsia"/>
          <w:rtl/>
        </w:rPr>
        <w:t>העבודה</w:t>
      </w:r>
      <w:r w:rsidRPr="00DD1AB1">
        <w:rPr>
          <w:rtl/>
        </w:rPr>
        <w:t xml:space="preserve"> וכן על פי הוראות החשב הכללי והוראות </w:t>
      </w:r>
      <w:r w:rsidRPr="00DD1AB1">
        <w:rPr>
          <w:rFonts w:hint="eastAsia"/>
          <w:rtl/>
        </w:rPr>
        <w:t>הסכם</w:t>
      </w:r>
      <w:r w:rsidRPr="00DD1AB1">
        <w:rPr>
          <w:rtl/>
        </w:rPr>
        <w:t xml:space="preserve"> זה על נספחיו, </w:t>
      </w:r>
      <w:r w:rsidRPr="00DD1AB1">
        <w:rPr>
          <w:rFonts w:hint="eastAsia"/>
          <w:rtl/>
        </w:rPr>
        <w:t>ולשלם</w:t>
      </w:r>
      <w:r w:rsidRPr="00DD1AB1">
        <w:rPr>
          <w:rtl/>
        </w:rPr>
        <w:t xml:space="preserve"> </w:t>
      </w:r>
      <w:r w:rsidRPr="00DD1AB1">
        <w:rPr>
          <w:rFonts w:hint="eastAsia"/>
          <w:rtl/>
        </w:rPr>
        <w:t>לעובדים</w:t>
      </w:r>
      <w:r w:rsidRPr="00DD1AB1">
        <w:rPr>
          <w:rtl/>
        </w:rPr>
        <w:t xml:space="preserve"> </w:t>
      </w:r>
      <w:r w:rsidRPr="00DD1AB1">
        <w:rPr>
          <w:rFonts w:hint="eastAsia"/>
          <w:rtl/>
        </w:rPr>
        <w:t>המ</w:t>
      </w:r>
      <w:r w:rsidRPr="00DD1AB1">
        <w:rPr>
          <w:rtl/>
        </w:rPr>
        <w:t xml:space="preserve">ועסקים על ידו, בקשר לביצועו של </w:t>
      </w:r>
      <w:r w:rsidRPr="00DD1AB1">
        <w:rPr>
          <w:rFonts w:hint="eastAsia"/>
          <w:rtl/>
        </w:rPr>
        <w:t>הסכם</w:t>
      </w:r>
      <w:r w:rsidRPr="00DD1AB1">
        <w:rPr>
          <w:rtl/>
        </w:rPr>
        <w:t xml:space="preserve"> זה, כל תשלום או זכות המגיעים להם על פי </w:t>
      </w:r>
      <w:r w:rsidRPr="00DD1AB1">
        <w:rPr>
          <w:rFonts w:hint="eastAsia"/>
          <w:rtl/>
        </w:rPr>
        <w:t>הוראות</w:t>
      </w:r>
      <w:r w:rsidRPr="00DD1AB1">
        <w:rPr>
          <w:rtl/>
        </w:rPr>
        <w:t xml:space="preserve"> </w:t>
      </w:r>
      <w:r w:rsidRPr="00DD1AB1">
        <w:rPr>
          <w:rFonts w:hint="eastAsia"/>
          <w:rtl/>
        </w:rPr>
        <w:t>הדין</w:t>
      </w:r>
      <w:r w:rsidRPr="00DD1AB1">
        <w:rPr>
          <w:rtl/>
        </w:rPr>
        <w:t xml:space="preserve"> </w:t>
      </w:r>
      <w:r w:rsidRPr="00DD1AB1">
        <w:rPr>
          <w:rFonts w:hint="eastAsia"/>
          <w:rtl/>
        </w:rPr>
        <w:t>והסכם</w:t>
      </w:r>
      <w:r w:rsidRPr="00DD1AB1">
        <w:rPr>
          <w:rtl/>
        </w:rPr>
        <w:t xml:space="preserve"> </w:t>
      </w:r>
      <w:r w:rsidRPr="00DD1AB1">
        <w:rPr>
          <w:rFonts w:hint="eastAsia"/>
          <w:rtl/>
        </w:rPr>
        <w:t>זה</w:t>
      </w:r>
      <w:r w:rsidRPr="00DD1AB1">
        <w:rPr>
          <w:rtl/>
        </w:rPr>
        <w:t xml:space="preserve">. </w:t>
      </w:r>
      <w:r w:rsidRPr="00DD1AB1">
        <w:rPr>
          <w:rFonts w:hint="eastAsia"/>
          <w:rtl/>
        </w:rPr>
        <w:t>בין</w:t>
      </w:r>
      <w:r w:rsidRPr="00DD1AB1">
        <w:rPr>
          <w:rtl/>
        </w:rPr>
        <w:t xml:space="preserve"> </w:t>
      </w:r>
      <w:r w:rsidRPr="00DD1AB1">
        <w:rPr>
          <w:rFonts w:hint="eastAsia"/>
          <w:rtl/>
        </w:rPr>
        <w:t>היתר</w:t>
      </w:r>
      <w:r w:rsidRPr="00DD1AB1">
        <w:rPr>
          <w:rtl/>
        </w:rPr>
        <w:t xml:space="preserve">, </w:t>
      </w:r>
      <w:r w:rsidRPr="00DD1AB1">
        <w:rPr>
          <w:rFonts w:hint="eastAsia"/>
          <w:rtl/>
        </w:rPr>
        <w:t>מתחייב</w:t>
      </w:r>
      <w:r w:rsidRPr="00DD1AB1">
        <w:rPr>
          <w:rtl/>
        </w:rPr>
        <w:t xml:space="preserve"> </w:t>
      </w:r>
      <w:r w:rsidRPr="00DD1AB1">
        <w:rPr>
          <w:rFonts w:hint="eastAsia"/>
          <w:rtl/>
        </w:rPr>
        <w:t>הספק</w:t>
      </w:r>
      <w:r w:rsidRPr="00DD1AB1">
        <w:rPr>
          <w:rtl/>
        </w:rPr>
        <w:t xml:space="preserve"> </w:t>
      </w:r>
      <w:r w:rsidRPr="00DD1AB1">
        <w:rPr>
          <w:rFonts w:hint="eastAsia"/>
          <w:rtl/>
        </w:rPr>
        <w:t>לפעול</w:t>
      </w:r>
      <w:r w:rsidRPr="00DD1AB1">
        <w:rPr>
          <w:rtl/>
        </w:rPr>
        <w:t xml:space="preserve"> </w:t>
      </w:r>
      <w:r w:rsidRPr="00DD1AB1">
        <w:rPr>
          <w:rFonts w:hint="eastAsia"/>
          <w:rtl/>
        </w:rPr>
        <w:t>על</w:t>
      </w:r>
      <w:r w:rsidRPr="00DD1AB1">
        <w:rPr>
          <w:rtl/>
        </w:rPr>
        <w:t xml:space="preserve">-פי </w:t>
      </w:r>
      <w:r w:rsidRPr="00DD1AB1">
        <w:rPr>
          <w:rFonts w:hint="eastAsia"/>
          <w:rtl/>
        </w:rPr>
        <w:t>האמור</w:t>
      </w:r>
      <w:r w:rsidRPr="00DD1AB1">
        <w:rPr>
          <w:rtl/>
        </w:rPr>
        <w:t xml:space="preserve"> </w:t>
      </w:r>
      <w:r w:rsidRPr="00DD1AB1">
        <w:rPr>
          <w:rFonts w:hint="eastAsia"/>
          <w:rtl/>
        </w:rPr>
        <w:t>בנספח</w:t>
      </w:r>
      <w:r w:rsidRPr="00DD1AB1">
        <w:rPr>
          <w:rtl/>
        </w:rPr>
        <w:t xml:space="preserve"> </w:t>
      </w:r>
      <w:bookmarkStart w:id="451" w:name="nispach19_1"/>
      <w:r w:rsidRPr="00DD1AB1">
        <w:rPr>
          <w:rtl/>
        </w:rPr>
        <w:t>ו</w:t>
      </w:r>
      <w:bookmarkEnd w:id="451"/>
      <w:r w:rsidRPr="00DD1AB1">
        <w:rPr>
          <w:rtl/>
        </w:rPr>
        <w:t xml:space="preserve"> </w:t>
      </w:r>
      <w:r w:rsidRPr="00E40AB8">
        <w:rPr>
          <w:rFonts w:hint="eastAsia"/>
          <w:rtl/>
        </w:rPr>
        <w:t>להסכם</w:t>
      </w:r>
      <w:r w:rsidRPr="00DD1AB1">
        <w:rPr>
          <w:rtl/>
        </w:rPr>
        <w:t xml:space="preserve"> </w:t>
      </w:r>
      <w:r w:rsidRPr="00DD1AB1">
        <w:rPr>
          <w:rFonts w:hint="eastAsia"/>
          <w:rtl/>
        </w:rPr>
        <w:t>זה</w:t>
      </w:r>
      <w:r w:rsidRPr="00DD1AB1">
        <w:rPr>
          <w:rtl/>
        </w:rPr>
        <w:t>.</w:t>
      </w:r>
    </w:p>
    <w:p w14:paraId="2E1A65EF" w14:textId="77777777" w:rsidR="007E7910" w:rsidRPr="00973BC2" w:rsidRDefault="00C76BEA" w:rsidP="0057259E">
      <w:pPr>
        <w:pStyle w:val="1-0"/>
        <w:rPr>
          <w:sz w:val="32"/>
          <w:szCs w:val="32"/>
          <w:rtl/>
        </w:rPr>
      </w:pPr>
      <w:bookmarkStart w:id="452" w:name="_Toc256000064"/>
      <w:bookmarkStart w:id="453" w:name="_Toc173823738"/>
      <w:bookmarkStart w:id="454" w:name="_Toc173825547"/>
      <w:bookmarkStart w:id="455" w:name="_Toc44931962"/>
      <w:bookmarkStart w:id="456" w:name="_Toc44932049"/>
      <w:bookmarkEnd w:id="438"/>
      <w:bookmarkEnd w:id="439"/>
      <w:bookmarkEnd w:id="440"/>
      <w:bookmarkEnd w:id="441"/>
      <w:bookmarkEnd w:id="442"/>
      <w:bookmarkEnd w:id="443"/>
      <w:bookmarkEnd w:id="444"/>
      <w:bookmarkEnd w:id="445"/>
      <w:bookmarkEnd w:id="450"/>
      <w:r w:rsidRPr="00973BC2">
        <w:rPr>
          <w:sz w:val="32"/>
          <w:szCs w:val="32"/>
          <w:rtl/>
        </w:rPr>
        <w:t>סודיות</w:t>
      </w:r>
      <w:bookmarkEnd w:id="452"/>
      <w:bookmarkEnd w:id="453"/>
      <w:bookmarkEnd w:id="454"/>
      <w:r w:rsidR="002F7280" w:rsidRPr="00973BC2">
        <w:rPr>
          <w:rFonts w:hint="cs"/>
          <w:sz w:val="32"/>
          <w:szCs w:val="32"/>
          <w:rtl/>
        </w:rPr>
        <w:t xml:space="preserve"> </w:t>
      </w:r>
      <w:bookmarkEnd w:id="455"/>
      <w:bookmarkEnd w:id="456"/>
    </w:p>
    <w:p w14:paraId="45C55452" w14:textId="77777777" w:rsidR="007E7910" w:rsidRPr="005F44C0" w:rsidRDefault="00C76BEA"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57" w:name="show_isTender_7"/>
      <w:r>
        <w:rPr>
          <w:rFonts w:hint="cs"/>
          <w:rtl/>
        </w:rPr>
        <w:t>והמכרז</w:t>
      </w:r>
      <w:r w:rsidRPr="005F44C0">
        <w:rPr>
          <w:rtl/>
        </w:rPr>
        <w:t xml:space="preserve"> </w:t>
      </w:r>
      <w:bookmarkEnd w:id="457"/>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58" w:name="show_isTender_8"/>
      <w:r>
        <w:rPr>
          <w:rFonts w:hint="cs"/>
          <w:rtl/>
        </w:rPr>
        <w:t>ל</w:t>
      </w:r>
      <w:r w:rsidRPr="005F44C0">
        <w:rPr>
          <w:rtl/>
        </w:rPr>
        <w:t>מכרז ו</w:t>
      </w:r>
      <w:bookmarkEnd w:id="458"/>
      <w:r>
        <w:rPr>
          <w:rFonts w:hint="cs"/>
          <w:rtl/>
        </w:rPr>
        <w:t>ל</w:t>
      </w:r>
      <w:r w:rsidRPr="005F44C0">
        <w:rPr>
          <w:rFonts w:hint="cs"/>
          <w:rtl/>
        </w:rPr>
        <w:t>ה</w:t>
      </w:r>
      <w:r w:rsidRPr="005F44C0">
        <w:rPr>
          <w:rtl/>
        </w:rPr>
        <w:t xml:space="preserve">סכם. </w:t>
      </w:r>
    </w:p>
    <w:p w14:paraId="3E40A71B" w14:textId="77777777" w:rsidR="009A1384" w:rsidRDefault="00C76BEA" w:rsidP="00973BC2">
      <w:pPr>
        <w:pStyle w:val="2-0"/>
        <w:rPr>
          <w:rtl/>
        </w:rPr>
      </w:pPr>
      <w:r>
        <w:rPr>
          <w:rtl/>
        </w:rPr>
        <w:t xml:space="preserve">לעניין התחייבות זו לסודיות מובהר כי הגדרת "מידע" או "מידע סודי" לא תכלול: </w:t>
      </w:r>
    </w:p>
    <w:p w14:paraId="51577E11" w14:textId="77777777" w:rsidR="009A1384" w:rsidRPr="00862222" w:rsidRDefault="00C76BEA" w:rsidP="009C5704">
      <w:pPr>
        <w:pStyle w:val="3-"/>
        <w:ind w:hanging="727"/>
        <w:rPr>
          <w:rtl/>
        </w:rPr>
      </w:pPr>
      <w:r w:rsidRPr="00862222">
        <w:rPr>
          <w:rtl/>
        </w:rPr>
        <w:t>מידע שהוא נחלת הכלל או שיהפוך לנחלת הכלל שלא עקב הפרת התחייבות זו.</w:t>
      </w:r>
    </w:p>
    <w:p w14:paraId="248C220D" w14:textId="77777777" w:rsidR="009A1384" w:rsidRPr="00862222" w:rsidRDefault="00C76BEA" w:rsidP="009C5704">
      <w:pPr>
        <w:pStyle w:val="3-"/>
        <w:ind w:hanging="727"/>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2F031854" w14:textId="77777777" w:rsidR="009A1384" w:rsidRDefault="00C76BEA" w:rsidP="009C5704">
      <w:pPr>
        <w:pStyle w:val="3-"/>
        <w:ind w:hanging="727"/>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24C90C8F" w14:textId="77777777" w:rsidR="009A1384" w:rsidRDefault="00C76BEA" w:rsidP="00973BC2">
      <w:pPr>
        <w:pStyle w:val="2-0"/>
        <w:rPr>
          <w:rtl/>
        </w:rPr>
      </w:pPr>
      <w:r>
        <w:rPr>
          <w:rFonts w:hint="cs"/>
          <w:rtl/>
        </w:rPr>
        <w:lastRenderedPageBreak/>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4FF38CB6" w14:textId="77777777" w:rsidR="00DC4B31" w:rsidRPr="00973BC2" w:rsidRDefault="00C76BEA" w:rsidP="0057259E">
      <w:pPr>
        <w:pStyle w:val="1-0"/>
        <w:rPr>
          <w:sz w:val="32"/>
          <w:szCs w:val="32"/>
          <w:rtl/>
        </w:rPr>
      </w:pPr>
      <w:bookmarkStart w:id="459" w:name="_Toc256000065"/>
      <w:bookmarkStart w:id="460" w:name="_Toc173823739"/>
      <w:bookmarkStart w:id="461" w:name="_Toc173825548"/>
      <w:r w:rsidRPr="00973BC2">
        <w:rPr>
          <w:rFonts w:hint="cs"/>
          <w:sz w:val="32"/>
          <w:szCs w:val="32"/>
          <w:rtl/>
        </w:rPr>
        <w:t>אבטחת מידע</w:t>
      </w:r>
      <w:r w:rsidR="00B66427" w:rsidRPr="00973BC2">
        <w:rPr>
          <w:rFonts w:hint="cs"/>
          <w:sz w:val="32"/>
          <w:szCs w:val="32"/>
          <w:rtl/>
        </w:rPr>
        <w:t xml:space="preserve"> והגנות סייבר</w:t>
      </w:r>
      <w:bookmarkEnd w:id="459"/>
      <w:bookmarkEnd w:id="460"/>
      <w:bookmarkEnd w:id="461"/>
    </w:p>
    <w:p w14:paraId="4D69F5E3" w14:textId="77777777" w:rsidR="006D37C9" w:rsidRDefault="00C76BEA" w:rsidP="00973BC2">
      <w:pPr>
        <w:pStyle w:val="2-0"/>
        <w:rPr>
          <w:rtl/>
        </w:rPr>
      </w:pPr>
      <w:bookmarkStart w:id="462" w:name="show_nispach18_3"/>
      <w:bookmarkStart w:id="463" w:name="show_isNotCyberDetailsOrAttach_1"/>
      <w:bookmarkStart w:id="464"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bookmarkStart w:id="465" w:name="nispach18_3"/>
      <w:r w:rsidRPr="009A1DF5">
        <w:rPr>
          <w:rFonts w:hint="eastAsia"/>
          <w:bCs/>
          <w:rtl/>
        </w:rPr>
        <w:t>ה</w:t>
      </w:r>
      <w:bookmarkEnd w:id="465"/>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w:t>
      </w:r>
      <w:r w:rsidR="00854ED7">
        <w:rPr>
          <w:rFonts w:hint="cs"/>
          <w:rtl/>
        </w:rPr>
        <w:t xml:space="preserve"> </w:t>
      </w:r>
      <w:r w:rsidR="00854ED7" w:rsidRPr="00C229DC">
        <w:rPr>
          <w:rFonts w:hint="cs"/>
          <w:rtl/>
        </w:rPr>
        <w:t xml:space="preserve">הספק יציג למזמין, </w:t>
      </w:r>
      <w:r w:rsidR="00810056">
        <w:rPr>
          <w:rFonts w:hint="cs"/>
          <w:rtl/>
        </w:rPr>
        <w:t>אם</w:t>
      </w:r>
      <w:r w:rsidR="00810056" w:rsidRPr="00C229DC">
        <w:rPr>
          <w:rFonts w:hint="cs"/>
          <w:rtl/>
        </w:rPr>
        <w:t xml:space="preserve"> </w:t>
      </w:r>
      <w:r w:rsidR="00854ED7" w:rsidRPr="00C229DC">
        <w:rPr>
          <w:rFonts w:hint="cs"/>
          <w:rtl/>
        </w:rPr>
        <w:t>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462"/>
      <w:bookmarkEnd w:id="463"/>
      <w:bookmarkEnd w:id="464"/>
    </w:p>
    <w:p w14:paraId="750AE226" w14:textId="77777777" w:rsidR="0009150A" w:rsidRPr="00973BC2" w:rsidRDefault="00C76BEA" w:rsidP="0057259E">
      <w:pPr>
        <w:pStyle w:val="1-0"/>
        <w:rPr>
          <w:sz w:val="32"/>
          <w:szCs w:val="32"/>
          <w:rtl/>
        </w:rPr>
      </w:pPr>
      <w:bookmarkStart w:id="466" w:name="_Toc256000066"/>
      <w:bookmarkStart w:id="467" w:name="_Toc44931963"/>
      <w:bookmarkStart w:id="468" w:name="_Toc44932050"/>
      <w:bookmarkStart w:id="469" w:name="_Toc173823740"/>
      <w:bookmarkStart w:id="470"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66"/>
      <w:bookmarkEnd w:id="467"/>
      <w:bookmarkEnd w:id="468"/>
      <w:bookmarkEnd w:id="469"/>
      <w:bookmarkEnd w:id="470"/>
    </w:p>
    <w:p w14:paraId="3D92C018" w14:textId="77777777" w:rsidR="00704EB9" w:rsidRPr="00C229DC" w:rsidRDefault="00C76BEA"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41E02EF6" w14:textId="77777777" w:rsidR="00AF4F7B" w:rsidRPr="00C229DC" w:rsidRDefault="00C76BEA"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0766FD4" w14:textId="77777777" w:rsidR="0009150A" w:rsidRPr="00DB2F2A" w:rsidRDefault="00C76BEA"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71" w:name="nispach16_1"/>
      <w:r w:rsidRPr="00DB2F2A">
        <w:rPr>
          <w:rFonts w:hint="cs"/>
          <w:bCs/>
          <w:rtl/>
        </w:rPr>
        <w:t>ד</w:t>
      </w:r>
      <w:bookmarkEnd w:id="471"/>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6AACF766" w14:textId="77777777" w:rsidR="007E7910" w:rsidRPr="00973BC2" w:rsidRDefault="00C76BEA" w:rsidP="0057259E">
      <w:pPr>
        <w:pStyle w:val="1-0"/>
        <w:rPr>
          <w:sz w:val="32"/>
          <w:szCs w:val="32"/>
          <w:rtl/>
        </w:rPr>
      </w:pPr>
      <w:bookmarkStart w:id="472" w:name="_Toc256000067"/>
      <w:bookmarkStart w:id="473" w:name="_Toc173823741"/>
      <w:bookmarkStart w:id="474"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72"/>
      <w:bookmarkEnd w:id="473"/>
      <w:bookmarkEnd w:id="474"/>
    </w:p>
    <w:p w14:paraId="089BE6AA" w14:textId="77777777" w:rsidR="006263A2" w:rsidRDefault="00C76BEA"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5FECBCBB" w14:textId="77777777" w:rsidR="00D574F7" w:rsidRDefault="00C76BEA"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18113BE3" w14:textId="77777777" w:rsidR="00D574F7" w:rsidRPr="00DE0651" w:rsidRDefault="00C76BEA"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683320CB" w14:textId="77777777" w:rsidR="000B631A" w:rsidRPr="00E149E9" w:rsidRDefault="00C76BEA"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0C7E07D5" w14:textId="77777777" w:rsidR="000B631A" w:rsidRDefault="00C76BEA" w:rsidP="00973BC2">
      <w:pPr>
        <w:pStyle w:val="2-0"/>
        <w:rPr>
          <w:rtl/>
        </w:rPr>
      </w:pPr>
      <w:r w:rsidRPr="00E149E9">
        <w:rPr>
          <w:rFonts w:hint="eastAsia"/>
          <w:rtl/>
        </w:rPr>
        <w:lastRenderedPageBreak/>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59FF2210" w14:textId="77777777" w:rsidR="000B631A" w:rsidRPr="00E2425E" w:rsidRDefault="00C76BEA"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2BCA95AF" w14:textId="77777777" w:rsidR="000B631A" w:rsidRDefault="00C76BEA" w:rsidP="009C5704">
      <w:pPr>
        <w:pStyle w:val="3-"/>
        <w:ind w:hanging="727"/>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15DD1432" w14:textId="77777777" w:rsidR="000B631A" w:rsidRDefault="00C76BEA" w:rsidP="009C5704">
      <w:pPr>
        <w:pStyle w:val="4-3"/>
        <w:tabs>
          <w:tab w:val="clear" w:pos="1890"/>
          <w:tab w:val="left" w:pos="2326"/>
        </w:tabs>
        <w:ind w:left="2326" w:hanging="425"/>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5D5C8FCA" w14:textId="77777777" w:rsidR="000B631A" w:rsidRDefault="00C76BEA" w:rsidP="009C5704">
      <w:pPr>
        <w:pStyle w:val="4-3"/>
        <w:tabs>
          <w:tab w:val="clear" w:pos="1890"/>
          <w:tab w:val="left" w:pos="2326"/>
        </w:tabs>
        <w:ind w:left="2326" w:hanging="425"/>
        <w:rPr>
          <w:rtl/>
        </w:rPr>
      </w:pPr>
      <w:r>
        <w:rPr>
          <w:rFonts w:hint="cs"/>
          <w:rtl/>
        </w:rPr>
        <w:t>הספק יחדל מאספקת השירות המפר.</w:t>
      </w:r>
    </w:p>
    <w:p w14:paraId="4305191E" w14:textId="77777777" w:rsidR="000B631A" w:rsidRDefault="00C76BEA" w:rsidP="009C5704">
      <w:pPr>
        <w:pStyle w:val="4-3"/>
        <w:tabs>
          <w:tab w:val="clear" w:pos="1890"/>
          <w:tab w:val="left" w:pos="2326"/>
        </w:tabs>
        <w:ind w:left="2326" w:hanging="425"/>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5A15A7B" w14:textId="77777777" w:rsidR="00ED04C4" w:rsidRPr="00973BC2" w:rsidRDefault="00C76BEA" w:rsidP="0057259E">
      <w:pPr>
        <w:pStyle w:val="1-0"/>
        <w:rPr>
          <w:sz w:val="32"/>
          <w:szCs w:val="32"/>
          <w:rtl/>
        </w:rPr>
      </w:pPr>
      <w:bookmarkStart w:id="475" w:name="_Toc256000068"/>
      <w:bookmarkStart w:id="476" w:name="show_isNotSubcontractorsEdited"/>
      <w:r w:rsidRPr="00973BC2">
        <w:rPr>
          <w:sz w:val="32"/>
          <w:szCs w:val="32"/>
          <w:rtl/>
        </w:rPr>
        <w:t>קבלני משנה</w:t>
      </w:r>
      <w:bookmarkEnd w:id="475"/>
    </w:p>
    <w:p w14:paraId="0A18FE93" w14:textId="77777777" w:rsidR="00737AF0" w:rsidRDefault="00C76BEA" w:rsidP="00464E61">
      <w:pPr>
        <w:pStyle w:val="2-0"/>
        <w:ind w:right="-426"/>
      </w:pPr>
      <w:bookmarkStart w:id="477" w:name="show_canNotActivateSubcontractors"/>
      <w:r>
        <w:rPr>
          <w:rFonts w:hint="cs"/>
          <w:rtl/>
        </w:rPr>
        <w:t xml:space="preserve">הספק לא יהיה רשאי להשתמש בקבלני משנה לשם ביצוע </w:t>
      </w:r>
      <w:r w:rsidR="00EF36DC">
        <w:rPr>
          <w:rFonts w:hint="cs"/>
          <w:rtl/>
        </w:rPr>
        <w:t>התחייבויותיו על פי ההתקשרות</w:t>
      </w:r>
      <w:r>
        <w:rPr>
          <w:rFonts w:hint="cs"/>
          <w:rtl/>
        </w:rPr>
        <w:t>.</w:t>
      </w:r>
      <w:r w:rsidR="00EF36DC">
        <w:rPr>
          <w:rFonts w:hint="cs"/>
          <w:rtl/>
        </w:rPr>
        <w:t xml:space="preserve"> האחריות הכוללת לעמידה בכל תנאי ההתקשרות תהיה של הספק ושלו בלבד.</w:t>
      </w:r>
      <w:r>
        <w:rPr>
          <w:rFonts w:hint="cs"/>
          <w:rtl/>
        </w:rPr>
        <w:t xml:space="preserve"> </w:t>
      </w:r>
      <w:bookmarkEnd w:id="476"/>
      <w:bookmarkEnd w:id="477"/>
    </w:p>
    <w:p w14:paraId="7BEAF15D" w14:textId="77777777" w:rsidR="0009150A" w:rsidRPr="00973BC2" w:rsidRDefault="00C76BEA" w:rsidP="0057259E">
      <w:pPr>
        <w:pStyle w:val="1-0"/>
        <w:rPr>
          <w:sz w:val="32"/>
          <w:szCs w:val="32"/>
          <w:rtl/>
        </w:rPr>
      </w:pPr>
      <w:bookmarkStart w:id="478" w:name="_Toc256000069"/>
      <w:bookmarkStart w:id="479" w:name="_Toc173823743"/>
      <w:bookmarkStart w:id="480" w:name="_Toc173825552"/>
      <w:r w:rsidRPr="00973BC2">
        <w:rPr>
          <w:sz w:val="32"/>
          <w:szCs w:val="32"/>
          <w:rtl/>
        </w:rPr>
        <w:t>יחסים בין הצדדים</w:t>
      </w:r>
      <w:bookmarkEnd w:id="478"/>
      <w:bookmarkEnd w:id="479"/>
      <w:bookmarkEnd w:id="480"/>
    </w:p>
    <w:p w14:paraId="7F3A842D" w14:textId="77777777" w:rsidR="0009150A" w:rsidRPr="00464E61" w:rsidRDefault="00C76BEA" w:rsidP="00464E61">
      <w:pPr>
        <w:pStyle w:val="2-"/>
        <w:ind w:left="909" w:hanging="549"/>
        <w:rPr>
          <w:rtl/>
        </w:rPr>
      </w:pPr>
      <w:r w:rsidRPr="00464E61">
        <w:rPr>
          <w:rtl/>
        </w:rPr>
        <w:t xml:space="preserve">מוצהר ומוסכם בזה בין הצדדים כי: </w:t>
      </w:r>
    </w:p>
    <w:p w14:paraId="02EDBB3F" w14:textId="77777777" w:rsidR="007A7B2F" w:rsidRPr="007C5B4C" w:rsidRDefault="00C76BEA" w:rsidP="00464E61">
      <w:pPr>
        <w:pStyle w:val="3-"/>
        <w:ind w:left="1617" w:hanging="708"/>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75350DF7" w14:textId="77777777" w:rsidR="007A7B2F" w:rsidRPr="007C5B4C" w:rsidRDefault="00C76BEA" w:rsidP="006A0E95">
      <w:pPr>
        <w:pStyle w:val="3-"/>
        <w:ind w:left="1617" w:hanging="708"/>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0F65B1C6" w14:textId="77777777" w:rsidR="007A7B2F" w:rsidRDefault="00C76BEA" w:rsidP="006A0E95">
      <w:pPr>
        <w:pStyle w:val="3-"/>
        <w:ind w:left="1617" w:hanging="708"/>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4B61B8D8" w14:textId="77777777" w:rsidR="007E7910" w:rsidRDefault="00C76BEA" w:rsidP="006A0E95">
      <w:pPr>
        <w:pStyle w:val="3-"/>
        <w:ind w:left="1617" w:hanging="708"/>
        <w:rPr>
          <w:rtl/>
        </w:rPr>
      </w:pPr>
      <w:r>
        <w:rPr>
          <w:rFonts w:hint="cs"/>
          <w:rtl/>
        </w:rPr>
        <w:t>אם</w:t>
      </w:r>
      <w:r w:rsidRPr="007E7910">
        <w:rPr>
          <w:rtl/>
        </w:rPr>
        <w:t xml:space="preserve"> 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EFD0DFB" w14:textId="77777777" w:rsidR="00FA42E2" w:rsidRDefault="00C76BEA" w:rsidP="006A0E95">
      <w:pPr>
        <w:pStyle w:val="3-"/>
        <w:ind w:left="1617" w:hanging="708"/>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4D0E5C61" w14:textId="77777777" w:rsidR="00FA42E2" w:rsidRDefault="00FA42E2">
      <w:pPr>
        <w:bidi w:val="0"/>
        <w:spacing w:before="200" w:after="200" w:line="276" w:lineRule="auto"/>
        <w:rPr>
          <w14:scene3d>
            <w14:camera w14:prst="orthographicFront"/>
            <w14:lightRig w14:rig="threePt" w14:dir="t">
              <w14:rot w14:lat="0" w14:lon="0" w14:rev="0"/>
            </w14:lightRig>
          </w14:scene3d>
        </w:rPr>
      </w:pPr>
      <w:r>
        <w:br w:type="page"/>
      </w:r>
    </w:p>
    <w:p w14:paraId="3AFADB5E" w14:textId="77777777" w:rsidR="005F0E35" w:rsidRPr="00973BC2" w:rsidRDefault="00C76BEA" w:rsidP="0057259E">
      <w:pPr>
        <w:pStyle w:val="1-0"/>
        <w:rPr>
          <w:sz w:val="32"/>
          <w:szCs w:val="32"/>
          <w:rtl/>
        </w:rPr>
      </w:pPr>
      <w:bookmarkStart w:id="481" w:name="_Toc256000070"/>
      <w:bookmarkStart w:id="482" w:name="_Toc173823744"/>
      <w:bookmarkStart w:id="483" w:name="_Toc173825553"/>
      <w:r w:rsidRPr="00973BC2">
        <w:rPr>
          <w:rFonts w:hint="cs"/>
          <w:sz w:val="32"/>
          <w:szCs w:val="32"/>
          <w:rtl/>
        </w:rPr>
        <w:lastRenderedPageBreak/>
        <w:t>תמורה</w:t>
      </w:r>
      <w:bookmarkEnd w:id="481"/>
      <w:bookmarkEnd w:id="482"/>
      <w:bookmarkEnd w:id="483"/>
    </w:p>
    <w:p w14:paraId="44BE6EBA" w14:textId="77777777" w:rsidR="00265113" w:rsidRPr="006A0E95" w:rsidRDefault="00C76BEA" w:rsidP="006A0E95">
      <w:pPr>
        <w:pStyle w:val="2-0"/>
        <w:ind w:left="1050" w:hanging="708"/>
        <w:rPr>
          <w:rtl/>
        </w:rPr>
      </w:pPr>
      <w:r w:rsidRPr="006A0E95">
        <w:rPr>
          <w:rtl/>
        </w:rPr>
        <w:t>התמורה לספק תשולם בהתאם למפורט בהצעת המחיר, המצורפת כנספח ב' להסכם, ובהתאם לכללים המפורטים להלן:</w:t>
      </w:r>
    </w:p>
    <w:p w14:paraId="58AABDA5" w14:textId="77777777" w:rsidR="00265113" w:rsidRPr="00E0309B" w:rsidRDefault="00C76BEA" w:rsidP="006A0E95">
      <w:pPr>
        <w:pStyle w:val="3-"/>
        <w:ind w:left="1901" w:hanging="851"/>
        <w:rPr>
          <w:rtl/>
        </w:rPr>
      </w:pPr>
      <w:r w:rsidRPr="00110EBB">
        <w:rPr>
          <w:rtl/>
        </w:rPr>
        <w:t>התמורה לא תפחת מעלות השכר המינימלית והעלויות הנוספות (כולל רווח) כפי שפורטו בהצעת הספק או במסמכי המכרז לעניין מרכיבי השכר.</w:t>
      </w:r>
    </w:p>
    <w:p w14:paraId="293A483F" w14:textId="77777777" w:rsidR="00265113" w:rsidRPr="006A0E95" w:rsidRDefault="00C76BEA" w:rsidP="006A0E95">
      <w:pPr>
        <w:pStyle w:val="2-0"/>
        <w:ind w:left="1050" w:hanging="708"/>
      </w:pPr>
      <w:r w:rsidRPr="006A0E95">
        <w:rPr>
          <w:rtl/>
        </w:rPr>
        <w:t>תשלום התמורה יעשה לפי ביצוע בפועל ובכפוף לתנאי ההתקשרות.</w:t>
      </w:r>
    </w:p>
    <w:p w14:paraId="3BF2628B" w14:textId="77777777" w:rsidR="00C40B7B" w:rsidRPr="006A0E95" w:rsidRDefault="00C40B7B" w:rsidP="006A0E95">
      <w:pPr>
        <w:pStyle w:val="2-"/>
        <w:ind w:left="909" w:right="-567" w:hanging="549"/>
        <w:rPr>
          <w:rFonts w:eastAsia="David"/>
          <w:sz w:val="24"/>
          <w:szCs w:val="24"/>
          <w:rtl/>
        </w:rPr>
      </w:pPr>
      <w:r w:rsidRPr="006A0E95">
        <w:rPr>
          <w:rFonts w:eastAsia="David"/>
          <w:sz w:val="24"/>
          <w:szCs w:val="24"/>
          <w:rtl/>
        </w:rPr>
        <w:t xml:space="preserve">הצמדה של התמורה - </w:t>
      </w:r>
    </w:p>
    <w:p w14:paraId="5CBB372D" w14:textId="77777777" w:rsidR="00E60381" w:rsidRPr="00E60381" w:rsidRDefault="007801AE" w:rsidP="007801AE">
      <w:pPr>
        <w:pStyle w:val="3-"/>
        <w:ind w:left="1901" w:right="-426" w:hanging="851"/>
        <w:rPr>
          <w:rFonts w:eastAsia="David"/>
        </w:rPr>
      </w:pPr>
      <w:r>
        <w:rPr>
          <w:rFonts w:eastAsia="David" w:hint="cs"/>
          <w:rtl/>
        </w:rPr>
        <w:t>ההצמדה של התמורה ת</w:t>
      </w:r>
      <w:r w:rsidRPr="00C40B7B">
        <w:rPr>
          <w:rFonts w:eastAsia="David"/>
          <w:rtl/>
        </w:rPr>
        <w:t>היה למדד המחירים לצרכן</w:t>
      </w:r>
      <w:r>
        <w:rPr>
          <w:rFonts w:hint="cs"/>
          <w:rtl/>
        </w:rPr>
        <w:t>, למרכיבי התמורה הבאים:</w:t>
      </w:r>
      <w:r w:rsidRPr="00E60381">
        <w:rPr>
          <w:rtl/>
        </w:rPr>
        <w:t xml:space="preserve"> </w:t>
      </w:r>
    </w:p>
    <w:p w14:paraId="15409A88" w14:textId="77777777" w:rsidR="005E349F" w:rsidRDefault="00EB7475" w:rsidP="00FB4A74">
      <w:pPr>
        <w:pStyle w:val="4-"/>
        <w:ind w:left="2893" w:right="-567" w:hanging="567"/>
        <w:rPr>
          <w:rtl/>
        </w:rPr>
      </w:pPr>
      <w:r w:rsidRPr="00EB7475">
        <w:rPr>
          <w:rtl/>
        </w:rPr>
        <w:t>עבור תפעול ותקורה לשעה עובד ניקיון בפועל, בגין ביצוע עבודות הניקיון בכפר הנוער</w:t>
      </w:r>
      <w:r w:rsidRPr="00FB4A74">
        <w:rPr>
          <w:u w:val="single"/>
          <w:rtl/>
        </w:rPr>
        <w:t xml:space="preserve"> כולל </w:t>
      </w:r>
      <w:r w:rsidRPr="00FB4A74">
        <w:rPr>
          <w:rFonts w:hint="cs"/>
          <w:u w:val="single"/>
          <w:rtl/>
        </w:rPr>
        <w:t>אספקה ו</w:t>
      </w:r>
      <w:r w:rsidRPr="00FB4A74">
        <w:rPr>
          <w:u w:val="single"/>
          <w:rtl/>
        </w:rPr>
        <w:t>שימוש בחומרי הניקיון, ואספקת מתקנים למילוי ומוצרי הנקיון עבור כפר הנוער בלבד (לא כולל פנימיה)</w:t>
      </w:r>
    </w:p>
    <w:p w14:paraId="6A751D6F" w14:textId="77777777" w:rsidR="00EB7475" w:rsidRDefault="00EB7475" w:rsidP="00FB4A74">
      <w:pPr>
        <w:pStyle w:val="4-"/>
        <w:ind w:left="2893" w:right="-567" w:hanging="567"/>
      </w:pPr>
      <w:r w:rsidRPr="00EB7475">
        <w:rPr>
          <w:rtl/>
        </w:rPr>
        <w:t xml:space="preserve">מחיר עבור תפעול ותקורה לשעה עובד ניקיון בפועל, בגין </w:t>
      </w:r>
      <w:r w:rsidR="00FB4A74">
        <w:rPr>
          <w:rtl/>
        </w:rPr>
        <w:t>ביצוע עבודות הניקיון בכפר הנוער</w:t>
      </w:r>
      <w:r w:rsidR="00FB4A74">
        <w:rPr>
          <w:rFonts w:hint="cs"/>
          <w:rtl/>
        </w:rPr>
        <w:t xml:space="preserve"> </w:t>
      </w:r>
      <w:r w:rsidRPr="00FB4A74">
        <w:rPr>
          <w:u w:val="single"/>
          <w:rtl/>
        </w:rPr>
        <w:t xml:space="preserve">לא כולל </w:t>
      </w:r>
      <w:r w:rsidRPr="00FB4A74">
        <w:rPr>
          <w:rFonts w:hint="cs"/>
          <w:u w:val="single"/>
          <w:rtl/>
        </w:rPr>
        <w:t xml:space="preserve">אספקת </w:t>
      </w:r>
      <w:r w:rsidRPr="00FB4A74">
        <w:rPr>
          <w:u w:val="single"/>
          <w:rtl/>
        </w:rPr>
        <w:t>חומרי הניקיון ואספקת</w:t>
      </w:r>
      <w:r w:rsidRPr="00FB4A74">
        <w:rPr>
          <w:rFonts w:hint="cs"/>
          <w:u w:val="single"/>
          <w:rtl/>
        </w:rPr>
        <w:t xml:space="preserve"> </w:t>
      </w:r>
      <w:r w:rsidRPr="00FB4A74">
        <w:rPr>
          <w:u w:val="single"/>
          <w:rtl/>
        </w:rPr>
        <w:t>מתקנים למילוי ומוצרי הנקיון עבור כפר הנוער והפנימיה</w:t>
      </w:r>
    </w:p>
    <w:p w14:paraId="29F716D9" w14:textId="77777777" w:rsidR="00FB4A74" w:rsidRDefault="00667B7A" w:rsidP="00FB4A74">
      <w:pPr>
        <w:pStyle w:val="4-"/>
        <w:ind w:left="2893" w:right="-567" w:hanging="567"/>
      </w:pPr>
      <w:r>
        <w:rPr>
          <w:rFonts w:hint="cs"/>
          <w:rtl/>
        </w:rPr>
        <w:t xml:space="preserve">עבור </w:t>
      </w:r>
      <w:r w:rsidR="00FB4A74" w:rsidRPr="00FB4A74">
        <w:rPr>
          <w:rFonts w:hint="cs"/>
          <w:rtl/>
        </w:rPr>
        <w:t>מחירון</w:t>
      </w:r>
      <w:r w:rsidR="00FB4A74" w:rsidRPr="00FB4A74">
        <w:rPr>
          <w:rtl/>
        </w:rPr>
        <w:t xml:space="preserve"> </w:t>
      </w:r>
      <w:r w:rsidR="00FB4A74" w:rsidRPr="00FB4A74">
        <w:rPr>
          <w:rFonts w:hint="cs"/>
          <w:rtl/>
        </w:rPr>
        <w:t>פריטים של:</w:t>
      </w:r>
      <w:r w:rsidR="00FB4A74" w:rsidRPr="00FB4A74">
        <w:rPr>
          <w:rtl/>
        </w:rPr>
        <w:t xml:space="preserve"> </w:t>
      </w:r>
      <w:r w:rsidR="00FB4A74" w:rsidRPr="00FB4A74">
        <w:rPr>
          <w:rFonts w:hint="cs"/>
          <w:rtl/>
        </w:rPr>
        <w:t>חומרי הניקיון, מתקנים למילוי, ומוצרי הנקיון, לרכישה עבור הפנימיה (אופציונלי).</w:t>
      </w:r>
    </w:p>
    <w:p w14:paraId="07344F6A" w14:textId="77777777" w:rsidR="00FB4A74" w:rsidRPr="00FB4A74" w:rsidRDefault="00FB4A74" w:rsidP="00FB4A74">
      <w:pPr>
        <w:pStyle w:val="4-"/>
        <w:numPr>
          <w:ilvl w:val="0"/>
          <w:numId w:val="0"/>
        </w:numPr>
        <w:ind w:left="2893" w:right="-567"/>
      </w:pPr>
    </w:p>
    <w:p w14:paraId="7CD73B0B" w14:textId="77777777" w:rsidR="00C40B7B" w:rsidRPr="00C40B7B" w:rsidRDefault="00C40B7B" w:rsidP="00FB4A74">
      <w:pPr>
        <w:pStyle w:val="4-"/>
        <w:ind w:left="1901" w:right="-426" w:hanging="851"/>
        <w:rPr>
          <w:rtl/>
        </w:rPr>
      </w:pPr>
      <w:r w:rsidRPr="00FB4A74">
        <w:rPr>
          <w:rFonts w:eastAsia="David"/>
          <w:rtl/>
        </w:rPr>
        <w:t xml:space="preserve">ההצמדה תתבצע בהתאם לכללים המפורטים בנספח </w:t>
      </w:r>
      <w:r w:rsidR="00DE63B1" w:rsidRPr="00FB4A74">
        <w:rPr>
          <w:rFonts w:eastAsia="David" w:hint="cs"/>
          <w:rtl/>
        </w:rPr>
        <w:t>ו</w:t>
      </w:r>
      <w:r w:rsidRPr="00FB4A74">
        <w:rPr>
          <w:rFonts w:eastAsia="David"/>
          <w:rtl/>
        </w:rPr>
        <w:t>' להסכם.</w:t>
      </w:r>
    </w:p>
    <w:p w14:paraId="68011545" w14:textId="77777777" w:rsidR="00265113" w:rsidRPr="006A0E95" w:rsidRDefault="00C76BEA" w:rsidP="006A0E95">
      <w:pPr>
        <w:pStyle w:val="2-"/>
        <w:ind w:left="909" w:right="-567" w:hanging="549"/>
        <w:rPr>
          <w:rFonts w:eastAsia="David"/>
          <w:sz w:val="24"/>
          <w:szCs w:val="24"/>
          <w:rtl/>
        </w:rPr>
      </w:pPr>
      <w:r w:rsidRPr="006A0E95">
        <w:rPr>
          <w:rFonts w:eastAsia="David"/>
          <w:sz w:val="24"/>
          <w:szCs w:val="24"/>
          <w:rtl/>
        </w:rPr>
        <w:t>סופיות התמורה:</w:t>
      </w:r>
    </w:p>
    <w:p w14:paraId="0C99F713" w14:textId="77777777" w:rsidR="00265113" w:rsidRPr="00917C61" w:rsidRDefault="00C76BEA" w:rsidP="00917C61">
      <w:pPr>
        <w:pStyle w:val="3-"/>
        <w:ind w:left="1901" w:right="-567" w:hanging="851"/>
        <w:rPr>
          <w:rFonts w:eastAsia="David"/>
          <w:rtl/>
        </w:rPr>
      </w:pPr>
      <w:r w:rsidRPr="00917C61">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09A842D0" w14:textId="77777777" w:rsidR="00265113" w:rsidRPr="00917C61" w:rsidRDefault="00C76BEA" w:rsidP="00917C61">
      <w:pPr>
        <w:pStyle w:val="3-"/>
        <w:ind w:left="1901" w:right="-567" w:hanging="851"/>
        <w:rPr>
          <w:rFonts w:eastAsia="David"/>
          <w:rtl/>
        </w:rPr>
      </w:pPr>
      <w:r w:rsidRPr="00917C61">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1717CDCD" w14:textId="77777777" w:rsidR="0009150A" w:rsidRPr="00F97727" w:rsidRDefault="00C76BEA" w:rsidP="0057259E">
      <w:pPr>
        <w:pStyle w:val="1-0"/>
        <w:rPr>
          <w:sz w:val="32"/>
          <w:szCs w:val="32"/>
          <w:rtl/>
        </w:rPr>
      </w:pPr>
      <w:bookmarkStart w:id="484" w:name="_Toc256000071"/>
      <w:bookmarkStart w:id="485" w:name="_Toc173823745"/>
      <w:bookmarkStart w:id="486" w:name="_Toc173825554"/>
      <w:r w:rsidRPr="00F97727">
        <w:rPr>
          <w:rFonts w:hint="cs"/>
          <w:sz w:val="32"/>
          <w:szCs w:val="32"/>
          <w:rtl/>
        </w:rPr>
        <w:t>כללי תשלום</w:t>
      </w:r>
      <w:bookmarkEnd w:id="484"/>
      <w:bookmarkEnd w:id="485"/>
      <w:bookmarkEnd w:id="486"/>
    </w:p>
    <w:p w14:paraId="073EF9B5" w14:textId="77777777" w:rsidR="00082200" w:rsidRPr="007B01DE" w:rsidRDefault="00C76BEA" w:rsidP="00F97727">
      <w:pPr>
        <w:pStyle w:val="2-0"/>
        <w:ind w:left="1050" w:hanging="708"/>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15FE4C21" w14:textId="77777777" w:rsidR="00082200" w:rsidRPr="007B01DE" w:rsidRDefault="00C76BEA" w:rsidP="00F97727">
      <w:pPr>
        <w:pStyle w:val="2-0"/>
        <w:ind w:left="1050" w:hanging="708"/>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 xml:space="preserve">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w:t>
      </w:r>
      <w:r w:rsidR="00A06F3B">
        <w:rPr>
          <w:rFonts w:hint="cs"/>
          <w:rtl/>
        </w:rPr>
        <w:lastRenderedPageBreak/>
        <w:t>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110EBB">
        <w:rPr>
          <w:rtl/>
        </w:rPr>
        <w:t>("</w:t>
      </w:r>
      <w:r w:rsidRPr="00110EBB">
        <w:rPr>
          <w:rFonts w:hint="eastAsia"/>
          <w:rtl/>
        </w:rPr>
        <w:t>חשבון</w:t>
      </w:r>
      <w:r w:rsidRPr="00110EBB">
        <w:rPr>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57BB4A61" w14:textId="77777777" w:rsidR="00082200" w:rsidRPr="007B01DE" w:rsidRDefault="00C76BEA" w:rsidP="00F97727">
      <w:pPr>
        <w:pStyle w:val="2-0"/>
        <w:ind w:left="1050" w:hanging="708"/>
        <w:rPr>
          <w:rtl/>
        </w:rPr>
      </w:pPr>
      <w:r w:rsidRPr="007B01DE">
        <w:rPr>
          <w:rFonts w:hint="eastAsia"/>
          <w:rtl/>
        </w:rPr>
        <w:t>החשבון</w:t>
      </w:r>
      <w:r w:rsidRPr="007B01DE">
        <w:rPr>
          <w:rtl/>
        </w:rPr>
        <w:t xml:space="preserve"> יכלול את הפרטים והמסמכים הבאים: </w:t>
      </w:r>
    </w:p>
    <w:p w14:paraId="47215483" w14:textId="77777777" w:rsidR="00082200" w:rsidRPr="00F97727" w:rsidRDefault="00C76BEA" w:rsidP="00F97727">
      <w:pPr>
        <w:pStyle w:val="3-"/>
        <w:ind w:left="1901" w:hanging="851"/>
        <w:rPr>
          <w:rFonts w:eastAsia="David"/>
          <w:rtl/>
        </w:rPr>
      </w:pPr>
      <w:r w:rsidRPr="00F97727">
        <w:rPr>
          <w:rFonts w:eastAsia="David"/>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64B4074B" w14:textId="77777777" w:rsidR="00082200" w:rsidRPr="00082200" w:rsidRDefault="00C76BEA" w:rsidP="00F97727">
      <w:pPr>
        <w:pStyle w:val="2-0"/>
        <w:ind w:left="1050" w:hanging="708"/>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6988C30D" w14:textId="77777777" w:rsidR="00082200" w:rsidRPr="00082200" w:rsidRDefault="00C76BEA" w:rsidP="00F97727">
      <w:pPr>
        <w:pStyle w:val="2-0"/>
        <w:ind w:left="1050" w:hanging="708"/>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3EAFBEC3" w14:textId="77777777" w:rsidR="00082200" w:rsidRPr="00082200" w:rsidRDefault="00C76BEA" w:rsidP="00F97727">
      <w:pPr>
        <w:pStyle w:val="2-0"/>
        <w:ind w:left="1050" w:hanging="708"/>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77360E09" w14:textId="77777777" w:rsidR="00082200" w:rsidRPr="00082200" w:rsidRDefault="00C76BEA" w:rsidP="00F97727">
      <w:pPr>
        <w:pStyle w:val="2-0"/>
        <w:ind w:left="1050" w:hanging="708"/>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FC56F3F" w14:textId="77777777" w:rsidR="002201E6" w:rsidRPr="00082200" w:rsidRDefault="00C76BEA" w:rsidP="00F97727">
      <w:pPr>
        <w:pStyle w:val="2-0"/>
        <w:ind w:left="1050" w:hanging="708"/>
        <w:rPr>
          <w:rtl/>
        </w:rPr>
      </w:pPr>
      <w:bookmarkStart w:id="487" w:name="show_isCleaningOrSecurity_3"/>
      <w:r w:rsidRPr="00082200">
        <w:rPr>
          <w:rtl/>
        </w:rPr>
        <w:t xml:space="preserve">מועד התשלום עבור חשבון שאושר על ידי המזמין, יהיה לא יאוחר מ- </w:t>
      </w:r>
      <w:r>
        <w:rPr>
          <w:rFonts w:hint="cs"/>
          <w:rtl/>
        </w:rPr>
        <w:t>21</w:t>
      </w:r>
      <w:r w:rsidRPr="00082200">
        <w:rPr>
          <w:rtl/>
        </w:rPr>
        <w:t xml:space="preserve"> ימים מהמועד שבו הומצא החשבון למזמין.</w:t>
      </w:r>
      <w:bookmarkEnd w:id="487"/>
    </w:p>
    <w:p w14:paraId="0449A705" w14:textId="77777777" w:rsidR="000F33C4" w:rsidRPr="00973BC2" w:rsidRDefault="00C76BEA" w:rsidP="0057259E">
      <w:pPr>
        <w:pStyle w:val="1-0"/>
        <w:rPr>
          <w:sz w:val="32"/>
          <w:szCs w:val="32"/>
          <w:rtl/>
        </w:rPr>
      </w:pPr>
      <w:bookmarkStart w:id="488" w:name="_Toc256000072"/>
      <w:bookmarkStart w:id="489" w:name="_Toc44931968"/>
      <w:bookmarkStart w:id="490" w:name="_Toc44932055"/>
      <w:bookmarkStart w:id="491" w:name="_Toc173823746"/>
      <w:bookmarkStart w:id="492" w:name="_Toc173825555"/>
      <w:bookmarkStart w:id="493" w:name="show_sachArvutBitzua_1"/>
      <w:r w:rsidRPr="00973BC2">
        <w:rPr>
          <w:sz w:val="32"/>
          <w:szCs w:val="32"/>
          <w:rtl/>
        </w:rPr>
        <w:t>ערבות</w:t>
      </w:r>
      <w:r w:rsidRPr="00973BC2">
        <w:rPr>
          <w:rFonts w:hint="cs"/>
          <w:sz w:val="32"/>
          <w:szCs w:val="32"/>
          <w:rtl/>
        </w:rPr>
        <w:t xml:space="preserve"> ביצוע</w:t>
      </w:r>
      <w:bookmarkEnd w:id="488"/>
      <w:bookmarkEnd w:id="489"/>
      <w:bookmarkEnd w:id="490"/>
      <w:bookmarkEnd w:id="491"/>
      <w:bookmarkEnd w:id="492"/>
    </w:p>
    <w:p w14:paraId="18992A49" w14:textId="77777777" w:rsidR="007F35C0" w:rsidRDefault="00C76BEA" w:rsidP="00F97727">
      <w:pPr>
        <w:pStyle w:val="2-0"/>
        <w:ind w:left="1050" w:hanging="708"/>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94"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95" w:name="sach_ahuzArvut"/>
      <w:bookmarkStart w:id="496" w:name="show_IsHumanResources_31"/>
      <w:bookmarkEnd w:id="495"/>
      <w:r w:rsidR="00225B11">
        <w:rPr>
          <w:rFonts w:hint="cs"/>
          <w:rtl/>
        </w:rPr>
        <w:t xml:space="preserve"> </w:t>
      </w:r>
      <w:bookmarkStart w:id="497" w:name="sach_ahuzArvutHR"/>
      <w:r w:rsidR="00225B11">
        <w:rPr>
          <w:rFonts w:hint="cs"/>
        </w:rPr>
        <w:t>5%</w:t>
      </w:r>
      <w:bookmarkEnd w:id="496"/>
      <w:bookmarkEnd w:id="497"/>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94"/>
      <w:r w:rsidR="00CB73DD" w:rsidRPr="0005498B">
        <w:rPr>
          <w:rFonts w:hint="cs"/>
          <w:rtl/>
        </w:rPr>
        <w:t>.</w:t>
      </w:r>
    </w:p>
    <w:p w14:paraId="46F7E03A" w14:textId="77777777" w:rsidR="00844967" w:rsidRDefault="00C76BEA" w:rsidP="00F97727">
      <w:pPr>
        <w:pStyle w:val="2-0"/>
        <w:ind w:left="1050" w:hanging="708"/>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32" w:history="1">
        <w:r w:rsidRPr="002C5E6D">
          <w:rPr>
            <w:rStyle w:val="Hyperlink"/>
            <w:rFonts w:ascii="David" w:hAnsi="David" w:cs="David"/>
            <w:rtl/>
          </w:rPr>
          <w:t>הוראת תכ"ם 14.4.1 ערבויות דיגיטליות</w:t>
        </w:r>
      </w:hyperlink>
      <w:r>
        <w:rPr>
          <w:rtl/>
        </w:rPr>
        <w:t>.</w:t>
      </w:r>
      <w:r w:rsidR="000F33C4" w:rsidRPr="005A33AD">
        <w:rPr>
          <w:rtl/>
        </w:rPr>
        <w:t xml:space="preserve"> </w:t>
      </w:r>
    </w:p>
    <w:p w14:paraId="2E61E345" w14:textId="77777777" w:rsidR="00786539" w:rsidRPr="001372E2" w:rsidRDefault="00C76BEA" w:rsidP="00F97727">
      <w:pPr>
        <w:pStyle w:val="2-0"/>
        <w:ind w:left="1050" w:hanging="708"/>
        <w:rPr>
          <w:rtl/>
        </w:rPr>
      </w:pPr>
      <w:bookmarkStart w:id="498" w:name="_Toc53331380"/>
      <w:bookmarkStart w:id="499"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33" w:history="1">
        <w:r w:rsidRPr="00786539">
          <w:rPr>
            <w:rStyle w:val="Hyperlink"/>
            <w:rFonts w:ascii="David" w:hAnsi="David" w:cs="David" w:hint="eastAsia"/>
            <w:bCs/>
            <w:rtl/>
          </w:rPr>
          <w:t>הוראת</w:t>
        </w:r>
        <w:r w:rsidRPr="00786539">
          <w:rPr>
            <w:rStyle w:val="Hyperlink"/>
            <w:rFonts w:ascii="David" w:hAnsi="David" w:cs="David"/>
            <w:bCs/>
            <w:rtl/>
          </w:rPr>
          <w:t xml:space="preserve"> </w:t>
        </w:r>
        <w:r w:rsidRPr="00786539">
          <w:rPr>
            <w:rStyle w:val="Hyperlink"/>
            <w:rFonts w:ascii="David" w:hAnsi="David" w:cs="David" w:hint="eastAsia"/>
            <w:bCs/>
            <w:rtl/>
          </w:rPr>
          <w:t>תכ</w:t>
        </w:r>
        <w:r w:rsidRPr="00786539">
          <w:rPr>
            <w:rStyle w:val="Hyperlink"/>
            <w:rFonts w:ascii="David" w:hAnsi="David" w:cs="David"/>
            <w:bCs/>
            <w:rtl/>
          </w:rPr>
          <w:t>"ם 7.3.3 "ערבויות"</w:t>
        </w:r>
      </w:hyperlink>
      <w:r w:rsidRPr="00786539">
        <w:rPr>
          <w:rtl/>
        </w:rPr>
        <w:t>.</w:t>
      </w:r>
    </w:p>
    <w:p w14:paraId="7C588B81" w14:textId="77777777" w:rsidR="005F0E35" w:rsidRPr="005F0E35" w:rsidRDefault="00C76BEA" w:rsidP="00F97727">
      <w:pPr>
        <w:pStyle w:val="2-0"/>
        <w:ind w:left="1050" w:hanging="708"/>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4" w:history="1">
        <w:r w:rsidRPr="00786539">
          <w:rPr>
            <w:rStyle w:val="Hyperlink"/>
            <w:rFonts w:ascii="David" w:hAnsi="David" w:cs="David" w:hint="cs"/>
            <w:rtl/>
          </w:rPr>
          <w:t>הוראת תכ"ם 7.3.3 "ערבויות"</w:t>
        </w:r>
      </w:hyperlink>
      <w:r>
        <w:rPr>
          <w:rFonts w:hint="cs"/>
          <w:rtl/>
        </w:rPr>
        <w:t>.</w:t>
      </w:r>
      <w:bookmarkEnd w:id="498"/>
    </w:p>
    <w:bookmarkEnd w:id="499"/>
    <w:p w14:paraId="6BECD1F7" w14:textId="77777777" w:rsidR="000F33C4" w:rsidRPr="001572D9" w:rsidRDefault="00C76BEA" w:rsidP="009102F4">
      <w:pPr>
        <w:pStyle w:val="2-0"/>
        <w:ind w:left="1476" w:hanging="1134"/>
        <w:rPr>
          <w:rtl/>
        </w:rPr>
      </w:pPr>
      <w:r w:rsidRPr="001572D9">
        <w:rPr>
          <w:rFonts w:hint="cs"/>
          <w:rtl/>
        </w:rPr>
        <w:lastRenderedPageBreak/>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773FE58A" w14:textId="77777777" w:rsidR="00E356A1" w:rsidRDefault="00C76BEA" w:rsidP="009102F4">
      <w:pPr>
        <w:pStyle w:val="2-0"/>
        <w:ind w:left="1476" w:hanging="1134"/>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6955E63A" w14:textId="77777777" w:rsidR="00E356A1" w:rsidRDefault="00C76BEA" w:rsidP="009102F4">
      <w:pPr>
        <w:pStyle w:val="2-0"/>
        <w:ind w:left="1476" w:hanging="1134"/>
        <w:rPr>
          <w:rtl/>
        </w:rPr>
      </w:pPr>
      <w:bookmarkStart w:id="500"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00"/>
    </w:p>
    <w:p w14:paraId="1F6E2C18" w14:textId="77777777" w:rsidR="000F33C4" w:rsidRPr="007C5B4C" w:rsidRDefault="00C76BEA" w:rsidP="009102F4">
      <w:pPr>
        <w:pStyle w:val="2-0"/>
        <w:ind w:left="1476" w:hanging="1134"/>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609E5335" w14:textId="77777777" w:rsidR="001E0CD3" w:rsidRPr="00973BC2" w:rsidRDefault="00C76BEA" w:rsidP="0057259E">
      <w:pPr>
        <w:pStyle w:val="1-0"/>
        <w:rPr>
          <w:sz w:val="32"/>
          <w:szCs w:val="32"/>
          <w:rtl/>
        </w:rPr>
      </w:pPr>
      <w:bookmarkStart w:id="501" w:name="_Toc256000073"/>
      <w:bookmarkStart w:id="502" w:name="_Toc173823747"/>
      <w:bookmarkStart w:id="503" w:name="_Toc173825556"/>
      <w:bookmarkEnd w:id="493"/>
      <w:r w:rsidRPr="00973BC2">
        <w:rPr>
          <w:rFonts w:hint="cs"/>
          <w:sz w:val="32"/>
          <w:szCs w:val="32"/>
          <w:rtl/>
        </w:rPr>
        <w:t>אחריות בנזיקין</w:t>
      </w:r>
      <w:r w:rsidR="00BC62A8" w:rsidRPr="00973BC2">
        <w:rPr>
          <w:rFonts w:hint="cs"/>
          <w:sz w:val="32"/>
          <w:szCs w:val="32"/>
          <w:rtl/>
        </w:rPr>
        <w:t xml:space="preserve"> וחובת שיפוי</w:t>
      </w:r>
      <w:bookmarkEnd w:id="501"/>
      <w:bookmarkEnd w:id="502"/>
      <w:bookmarkEnd w:id="503"/>
    </w:p>
    <w:p w14:paraId="34EB04D3" w14:textId="77777777" w:rsidR="006263A2" w:rsidRPr="004C6A73" w:rsidRDefault="00C76BEA" w:rsidP="009102F4">
      <w:pPr>
        <w:pStyle w:val="2-0"/>
        <w:ind w:left="1476" w:hanging="1134"/>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3724F40F" w14:textId="77777777" w:rsidR="006263A2" w:rsidRPr="004C6A73" w:rsidRDefault="00C76BEA" w:rsidP="009102F4">
      <w:pPr>
        <w:pStyle w:val="2-0"/>
        <w:ind w:left="1476" w:hanging="1134"/>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1FB3C263" w14:textId="77777777" w:rsidR="006263A2" w:rsidRPr="004C6A73" w:rsidRDefault="00C76BEA" w:rsidP="009102F4">
      <w:pPr>
        <w:pStyle w:val="2-0"/>
        <w:ind w:left="1476" w:hanging="1134"/>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4E3508C3" w14:textId="77777777" w:rsidR="006263A2" w:rsidRDefault="00C76BEA" w:rsidP="009102F4">
      <w:pPr>
        <w:pStyle w:val="2-0"/>
        <w:ind w:left="1476" w:hanging="1134"/>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639DEE8A" w14:textId="77777777" w:rsidR="00FB4A74" w:rsidRDefault="00FB4A74">
      <w:pPr>
        <w:bidi w:val="0"/>
        <w:spacing w:before="200" w:after="200" w:line="276" w:lineRule="auto"/>
        <w:rPr>
          <w:b/>
          <w:bCs/>
          <w:caps/>
          <w:rtl/>
        </w:rPr>
      </w:pPr>
      <w:r>
        <w:rPr>
          <w:b/>
          <w:bCs/>
          <w:rtl/>
        </w:rPr>
        <w:br w:type="page"/>
      </w:r>
    </w:p>
    <w:p w14:paraId="3CD50BD6" w14:textId="77777777" w:rsidR="004868CA" w:rsidRPr="00F97727" w:rsidRDefault="00C76BEA" w:rsidP="00F97727">
      <w:pPr>
        <w:pStyle w:val="2-0"/>
        <w:ind w:left="1476" w:hanging="1134"/>
        <w:rPr>
          <w:b/>
          <w:bCs/>
          <w:rtl/>
        </w:rPr>
      </w:pPr>
      <w:r w:rsidRPr="00F97727">
        <w:rPr>
          <w:b/>
          <w:bCs/>
          <w:rtl/>
        </w:rPr>
        <w:lastRenderedPageBreak/>
        <w:t>טענות צד שלישי</w:t>
      </w:r>
    </w:p>
    <w:p w14:paraId="5433D334" w14:textId="77777777" w:rsidR="004868CA" w:rsidRDefault="00C76BEA" w:rsidP="009102F4">
      <w:pPr>
        <w:pStyle w:val="3-"/>
        <w:ind w:left="2184" w:right="-1276" w:hanging="708"/>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633A5026" w14:textId="77777777" w:rsidR="004868CA" w:rsidRDefault="00C76BEA" w:rsidP="009102F4">
      <w:pPr>
        <w:pStyle w:val="3-"/>
        <w:ind w:left="2184" w:right="-1276" w:hanging="708"/>
        <w:rPr>
          <w:rtl/>
        </w:rPr>
      </w:pPr>
      <w:r>
        <w:rPr>
          <w:rtl/>
        </w:rPr>
        <w:t xml:space="preserve">הצדדים יעדכנו אחד את השני בדבר הטענה ועילתה,בהקדם האפשרי על מנת לאפשר לכל צד להתגונן כלפי הטענה. </w:t>
      </w:r>
    </w:p>
    <w:p w14:paraId="4F21AEF9" w14:textId="77777777" w:rsidR="004868CA" w:rsidRDefault="00C76BEA" w:rsidP="009102F4">
      <w:pPr>
        <w:pStyle w:val="3-"/>
        <w:ind w:left="2184" w:right="-1276" w:hanging="708"/>
        <w:rPr>
          <w:rtl/>
        </w:rPr>
      </w:pPr>
      <w:r>
        <w:rPr>
          <w:rtl/>
        </w:rPr>
        <w:t>במקרה בו הוגשה תביעה בטענה כאמור, רשאי המזמין לדרוש מהספק להיכנס בנעלי המזמין לצורך ניהול ההליך.</w:t>
      </w:r>
    </w:p>
    <w:p w14:paraId="5A42793F" w14:textId="77777777" w:rsidR="00986796" w:rsidRPr="00973BC2" w:rsidRDefault="00C76BEA" w:rsidP="0057259E">
      <w:pPr>
        <w:pStyle w:val="1-0"/>
        <w:rPr>
          <w:sz w:val="32"/>
          <w:szCs w:val="32"/>
          <w:rtl/>
        </w:rPr>
      </w:pPr>
      <w:bookmarkStart w:id="504" w:name="_Toc256000074"/>
      <w:bookmarkStart w:id="505" w:name="_Toc44931970"/>
      <w:bookmarkStart w:id="506" w:name="_Toc44932057"/>
      <w:bookmarkStart w:id="507" w:name="_Toc173823748"/>
      <w:bookmarkStart w:id="508" w:name="_Toc173825557"/>
      <w:r w:rsidRPr="00973BC2">
        <w:rPr>
          <w:rFonts w:hint="cs"/>
          <w:sz w:val="32"/>
          <w:szCs w:val="32"/>
          <w:rtl/>
        </w:rPr>
        <w:t>ביטוח</w:t>
      </w:r>
      <w:bookmarkEnd w:id="504"/>
      <w:bookmarkEnd w:id="505"/>
      <w:bookmarkEnd w:id="506"/>
      <w:bookmarkEnd w:id="507"/>
      <w:bookmarkEnd w:id="508"/>
    </w:p>
    <w:p w14:paraId="43324A37" w14:textId="77777777" w:rsidR="00C749FD" w:rsidRDefault="00C76BEA" w:rsidP="009102F4">
      <w:pPr>
        <w:pStyle w:val="2-0"/>
        <w:ind w:left="1476" w:hanging="1134"/>
        <w:rPr>
          <w:rtl/>
        </w:rPr>
      </w:pPr>
      <w:bookmarkStart w:id="509"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9102F4">
        <w:rPr>
          <w:rtl/>
        </w:rPr>
        <w:t xml:space="preserve">נספח </w:t>
      </w:r>
      <w:bookmarkStart w:id="510" w:name="nispach15_1"/>
      <w:r w:rsidRPr="009102F4">
        <w:rPr>
          <w:rFonts w:hint="cs"/>
          <w:rtl/>
        </w:rPr>
        <w:t>ג</w:t>
      </w:r>
      <w:bookmarkEnd w:id="510"/>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7B560222" w14:textId="77777777" w:rsidR="00C749FD" w:rsidRPr="00D534A0" w:rsidRDefault="00C76BEA" w:rsidP="009102F4">
      <w:pPr>
        <w:pStyle w:val="2-0"/>
        <w:ind w:left="1476" w:hanging="1134"/>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511" w:name="show_isTender_10"/>
      <w:r>
        <w:rPr>
          <w:rFonts w:hint="cs"/>
          <w:rtl/>
        </w:rPr>
        <w:t xml:space="preserve"> במכרז</w:t>
      </w:r>
      <w:bookmarkEnd w:id="511"/>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2D9CD09B" w14:textId="77777777" w:rsidR="00C749FD" w:rsidRDefault="00C76BEA" w:rsidP="009102F4">
      <w:pPr>
        <w:pStyle w:val="2-0"/>
        <w:ind w:left="1476" w:hanging="1134"/>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sidR="00F727EE">
        <w:rPr>
          <w:rFonts w:hint="cs"/>
          <w:rtl/>
        </w:rPr>
        <w:t xml:space="preserve">ההתקשרות </w:t>
      </w:r>
      <w:r>
        <w:rPr>
          <w:rFonts w:hint="cs"/>
          <w:rtl/>
        </w:rPr>
        <w:t xml:space="preserve">ועל פי כל </w:t>
      </w:r>
      <w:r w:rsidRPr="00D534A0">
        <w:rPr>
          <w:rtl/>
        </w:rPr>
        <w:t>דין</w:t>
      </w:r>
      <w:r>
        <w:rPr>
          <w:rFonts w:hint="cs"/>
          <w:rtl/>
        </w:rPr>
        <w:t>.</w:t>
      </w:r>
      <w:bookmarkEnd w:id="509"/>
    </w:p>
    <w:p w14:paraId="73FBA6B1" w14:textId="77777777" w:rsidR="004B2835" w:rsidRPr="00973BC2" w:rsidRDefault="00C76BEA" w:rsidP="0057259E">
      <w:pPr>
        <w:pStyle w:val="1-0"/>
        <w:rPr>
          <w:sz w:val="32"/>
          <w:szCs w:val="32"/>
          <w:rtl/>
        </w:rPr>
      </w:pPr>
      <w:bookmarkStart w:id="512" w:name="_Toc256000075"/>
      <w:bookmarkStart w:id="513" w:name="_Toc44931971"/>
      <w:bookmarkStart w:id="514" w:name="_Toc44932058"/>
      <w:bookmarkStart w:id="515" w:name="_Toc173823749"/>
      <w:bookmarkStart w:id="516"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512"/>
      <w:bookmarkEnd w:id="513"/>
      <w:bookmarkEnd w:id="514"/>
      <w:bookmarkEnd w:id="515"/>
      <w:bookmarkEnd w:id="516"/>
    </w:p>
    <w:p w14:paraId="1836D315" w14:textId="77777777" w:rsidR="00C339F9" w:rsidRDefault="00C76BEA" w:rsidP="009102F4">
      <w:pPr>
        <w:pStyle w:val="2-0"/>
        <w:ind w:left="1476" w:hanging="1134"/>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0A4C8CFF" w14:textId="77777777" w:rsidR="004B2835" w:rsidRPr="007C5B4C" w:rsidRDefault="00C76BEA" w:rsidP="009102F4">
      <w:pPr>
        <w:pStyle w:val="2-0"/>
        <w:ind w:left="1476" w:hanging="113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35C9C73D" w14:textId="77777777" w:rsidR="00986796" w:rsidRPr="00973BC2" w:rsidRDefault="00C76BEA" w:rsidP="0057259E">
      <w:pPr>
        <w:pStyle w:val="1-0"/>
        <w:rPr>
          <w:sz w:val="32"/>
          <w:szCs w:val="32"/>
          <w:rtl/>
        </w:rPr>
      </w:pPr>
      <w:bookmarkStart w:id="517" w:name="_Toc256000076"/>
      <w:bookmarkStart w:id="518" w:name="_Toc44931972"/>
      <w:bookmarkStart w:id="519" w:name="_Toc44932059"/>
      <w:bookmarkStart w:id="520" w:name="_Toc173823750"/>
      <w:bookmarkStart w:id="521" w:name="_Toc173825559"/>
      <w:r w:rsidRPr="00973BC2">
        <w:rPr>
          <w:sz w:val="32"/>
          <w:szCs w:val="32"/>
          <w:rtl/>
        </w:rPr>
        <w:t>הפסקת ההתקשרות</w:t>
      </w:r>
      <w:bookmarkEnd w:id="517"/>
      <w:bookmarkEnd w:id="518"/>
      <w:bookmarkEnd w:id="519"/>
      <w:bookmarkEnd w:id="520"/>
      <w:bookmarkEnd w:id="521"/>
    </w:p>
    <w:p w14:paraId="18ED3645" w14:textId="77777777" w:rsidR="004B2835" w:rsidRPr="00100307" w:rsidRDefault="00C76BEA" w:rsidP="009102F4">
      <w:pPr>
        <w:pStyle w:val="2-0"/>
        <w:ind w:left="1476" w:hanging="1134"/>
        <w:rPr>
          <w:rtl/>
        </w:rPr>
      </w:pPr>
      <w:r w:rsidRPr="00C229DC">
        <w:rPr>
          <w:rtl/>
        </w:rPr>
        <w:t xml:space="preserve">המזמין יהיה רשאי להודיע לספק בהודעה מוקדמת של </w:t>
      </w:r>
      <w:bookmarkStart w:id="522" w:name="show_IsNotHRNorHRCatering"/>
      <w:r w:rsidR="002167B5">
        <w:rPr>
          <w:rFonts w:hint="cs"/>
          <w:rtl/>
        </w:rPr>
        <w:t>9</w:t>
      </w:r>
      <w:r w:rsidR="002167B5" w:rsidRPr="00C229DC">
        <w:rPr>
          <w:rtl/>
        </w:rPr>
        <w:t xml:space="preserve">0 </w:t>
      </w:r>
      <w:bookmarkEnd w:id="522"/>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5F47B700" w14:textId="77777777" w:rsidR="00675AA8" w:rsidRDefault="00C76BEA" w:rsidP="009102F4">
      <w:pPr>
        <w:pStyle w:val="2-0"/>
        <w:ind w:left="1476" w:hanging="1134"/>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5D447535" w14:textId="77777777" w:rsidR="004B2835" w:rsidRPr="007C5B4C" w:rsidRDefault="00C76BEA" w:rsidP="009102F4">
      <w:pPr>
        <w:pStyle w:val="2-0"/>
        <w:ind w:left="1476" w:hanging="1134"/>
        <w:rPr>
          <w:rtl/>
        </w:rPr>
      </w:pPr>
      <w:bookmarkStart w:id="523" w:name="show_IsHumanResources_25"/>
      <w:r w:rsidRPr="007C5B4C">
        <w:rPr>
          <w:rtl/>
        </w:rPr>
        <w:lastRenderedPageBreak/>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Pr>
          <w:rFonts w:hint="cs"/>
          <w:rtl/>
        </w:rPr>
        <w:t xml:space="preserve"> ולאחר קיום</w:t>
      </w:r>
      <w:r w:rsidRPr="002D5646">
        <w:rPr>
          <w:rtl/>
        </w:rPr>
        <w:t xml:space="preserve"> שימוע</w:t>
      </w:r>
      <w:r>
        <w:rPr>
          <w:rFonts w:hint="cs"/>
          <w:rtl/>
        </w:rPr>
        <w:t xml:space="preserve"> לספק,</w:t>
      </w:r>
      <w:r w:rsidRPr="002D5646">
        <w:rPr>
          <w:rtl/>
        </w:rPr>
        <w:t xml:space="preserve"> בכתב או בע"פ, בהתאם להחלטת </w:t>
      </w:r>
      <w:r>
        <w:rPr>
          <w:rFonts w:hint="cs"/>
          <w:rtl/>
        </w:rPr>
        <w:t>המזמין,</w:t>
      </w:r>
      <w:r w:rsidRPr="007C5B4C">
        <w:rPr>
          <w:rtl/>
        </w:rPr>
        <w:t xml:space="preserve"> בהתרחש כל אחד מהמקרים הבאים:</w:t>
      </w:r>
    </w:p>
    <w:p w14:paraId="265155E9" w14:textId="77777777" w:rsidR="00952DD0" w:rsidRPr="007C5B4C" w:rsidRDefault="00C76BEA" w:rsidP="009102F4">
      <w:pPr>
        <w:pStyle w:val="3-"/>
        <w:ind w:left="2184" w:right="-1276" w:hanging="708"/>
        <w:rPr>
          <w:rtl/>
        </w:rPr>
      </w:pPr>
      <w:r w:rsidRPr="007C5B4C">
        <w:rPr>
          <w:rtl/>
        </w:rPr>
        <w:t xml:space="preserve">אם ימונה קדם מפרק, מפרק זמני או קבוע לספק; </w:t>
      </w:r>
    </w:p>
    <w:p w14:paraId="19599574" w14:textId="77777777" w:rsidR="00952DD0" w:rsidRPr="007C5B4C" w:rsidRDefault="00C76BEA" w:rsidP="009102F4">
      <w:pPr>
        <w:pStyle w:val="3-"/>
        <w:ind w:left="2184" w:right="-1276" w:hanging="708"/>
        <w:rPr>
          <w:rtl/>
        </w:rPr>
      </w:pPr>
      <w:r w:rsidRPr="007C5B4C">
        <w:rPr>
          <w:rtl/>
        </w:rPr>
        <w:t xml:space="preserve">אם ימונה כונס נכסים זמני או קבוע לעסקי ו/או לרכוש הספק; </w:t>
      </w:r>
    </w:p>
    <w:p w14:paraId="1CC73366" w14:textId="77777777" w:rsidR="00952DD0" w:rsidRDefault="00C76BEA" w:rsidP="009102F4">
      <w:pPr>
        <w:pStyle w:val="3-"/>
        <w:ind w:left="2184" w:right="-1276" w:hanging="708"/>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10B82A2" w14:textId="77777777" w:rsidR="00952DD0" w:rsidRDefault="00C76BEA" w:rsidP="009102F4">
      <w:pPr>
        <w:pStyle w:val="3-"/>
        <w:ind w:left="2184" w:right="-1276" w:hanging="708"/>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519F4BA1" w14:textId="77777777" w:rsidR="00952DD0" w:rsidRPr="00067671" w:rsidRDefault="00C76BEA" w:rsidP="009102F4">
      <w:pPr>
        <w:pStyle w:val="3-"/>
        <w:ind w:left="2184" w:right="-1276" w:hanging="708"/>
        <w:rPr>
          <w:rtl/>
        </w:rPr>
      </w:pPr>
      <w:r w:rsidRPr="00067671">
        <w:rPr>
          <w:rFonts w:hint="cs"/>
          <w:rtl/>
        </w:rPr>
        <w:t xml:space="preserve">אם הספק התנהל, בעת מתן השירותים, באופן מבזה כלפי </w:t>
      </w:r>
      <w:r w:rsidRPr="00067671">
        <w:rPr>
          <w:rtl/>
        </w:rPr>
        <w:t>אדם בשל גזעו, מוצאו, דתו, מקום מגוריו, גילו, מינו, נטייתו המינית או מוגבלות</w:t>
      </w:r>
      <w:r>
        <w:rPr>
          <w:rFonts w:hint="cs"/>
          <w:rtl/>
        </w:rPr>
        <w:t>;</w:t>
      </w:r>
    </w:p>
    <w:p w14:paraId="672543F7" w14:textId="77777777" w:rsidR="00952DD0" w:rsidRDefault="00C76BEA" w:rsidP="009102F4">
      <w:pPr>
        <w:pStyle w:val="2-0"/>
        <w:ind w:left="1476" w:hanging="1134"/>
        <w:rPr>
          <w:rtl/>
        </w:rPr>
      </w:pPr>
      <w:r>
        <w:rPr>
          <w:rFonts w:hint="cs"/>
          <w:rtl/>
        </w:rPr>
        <w:t xml:space="preserve">כמו כן ומבלי לפגוע בכלליות האמור בכל מקום בהסכם, אם הספק </w:t>
      </w:r>
      <w:r w:rsidRPr="00A92289">
        <w:rPr>
          <w:rtl/>
        </w:rPr>
        <w:t>פשט את הרגל, חלה במחלה אשר מונעת ממנו את היכולת לבצע את האמור בהסכם זה, או הסתלק מביצוע ההסכם מכל סיבה אחרת</w:t>
      </w:r>
      <w:r>
        <w:rPr>
          <w:rFonts w:hint="cs"/>
          <w:rtl/>
        </w:rPr>
        <w:t xml:space="preserve">, ההתקשרות תהא בטלה מעת קרות האירוע האמור. </w:t>
      </w:r>
      <w:bookmarkEnd w:id="523"/>
    </w:p>
    <w:p w14:paraId="1BAD4AD3" w14:textId="77777777" w:rsidR="004B2835" w:rsidRPr="00067671" w:rsidRDefault="00C76BEA" w:rsidP="009102F4">
      <w:pPr>
        <w:pStyle w:val="2-0"/>
        <w:ind w:left="1476" w:right="-709" w:hanging="113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621C504D" w14:textId="77777777" w:rsidR="0009150A" w:rsidRPr="00973BC2" w:rsidRDefault="00C76BEA" w:rsidP="0057259E">
      <w:pPr>
        <w:pStyle w:val="1-0"/>
        <w:rPr>
          <w:sz w:val="32"/>
          <w:szCs w:val="32"/>
          <w:rtl/>
        </w:rPr>
      </w:pPr>
      <w:bookmarkStart w:id="524" w:name="_Toc256000077"/>
      <w:bookmarkStart w:id="525" w:name="_Toc44931974"/>
      <w:bookmarkStart w:id="526" w:name="_Toc44932061"/>
      <w:bookmarkStart w:id="527" w:name="_Toc173823751"/>
      <w:bookmarkStart w:id="528" w:name="_Toc173825560"/>
      <w:r w:rsidRPr="00973BC2">
        <w:rPr>
          <w:sz w:val="32"/>
          <w:szCs w:val="32"/>
          <w:rtl/>
        </w:rPr>
        <w:t>הפרת ההסכם</w:t>
      </w:r>
      <w:bookmarkEnd w:id="524"/>
      <w:bookmarkEnd w:id="525"/>
      <w:bookmarkEnd w:id="526"/>
      <w:bookmarkEnd w:id="527"/>
      <w:bookmarkEnd w:id="528"/>
    </w:p>
    <w:p w14:paraId="73417708" w14:textId="77777777" w:rsidR="002167B5" w:rsidRPr="009102F4" w:rsidRDefault="00C76BEA" w:rsidP="009102F4">
      <w:pPr>
        <w:pStyle w:val="2-0"/>
        <w:ind w:left="1476" w:right="-709" w:hanging="1134"/>
        <w:rPr>
          <w:b/>
          <w:bCs/>
          <w:sz w:val="28"/>
          <w:szCs w:val="28"/>
          <w:rtl/>
        </w:rPr>
      </w:pPr>
      <w:bookmarkStart w:id="529" w:name="_Ref383953134"/>
      <w:r w:rsidRPr="009102F4">
        <w:rPr>
          <w:rFonts w:hint="eastAsia"/>
          <w:b/>
          <w:bCs/>
          <w:sz w:val="28"/>
          <w:szCs w:val="28"/>
          <w:rtl/>
        </w:rPr>
        <w:t>הפרה</w:t>
      </w:r>
      <w:r w:rsidRPr="009102F4">
        <w:rPr>
          <w:b/>
          <w:bCs/>
          <w:sz w:val="28"/>
          <w:szCs w:val="28"/>
          <w:rtl/>
        </w:rPr>
        <w:t xml:space="preserve"> </w:t>
      </w:r>
      <w:r w:rsidRPr="009102F4">
        <w:rPr>
          <w:rFonts w:hint="eastAsia"/>
          <w:b/>
          <w:bCs/>
          <w:sz w:val="28"/>
          <w:szCs w:val="28"/>
          <w:rtl/>
        </w:rPr>
        <w:t>יסודית</w:t>
      </w:r>
      <w:r w:rsidRPr="009102F4">
        <w:rPr>
          <w:b/>
          <w:bCs/>
          <w:sz w:val="28"/>
          <w:szCs w:val="28"/>
          <w:rtl/>
        </w:rPr>
        <w:t xml:space="preserve"> </w:t>
      </w:r>
      <w:r w:rsidRPr="009102F4">
        <w:rPr>
          <w:rFonts w:hint="eastAsia"/>
          <w:b/>
          <w:bCs/>
          <w:sz w:val="28"/>
          <w:szCs w:val="28"/>
          <w:rtl/>
        </w:rPr>
        <w:t>של</w:t>
      </w:r>
      <w:r w:rsidRPr="009102F4">
        <w:rPr>
          <w:b/>
          <w:bCs/>
          <w:sz w:val="28"/>
          <w:szCs w:val="28"/>
          <w:rtl/>
        </w:rPr>
        <w:t xml:space="preserve"> </w:t>
      </w:r>
      <w:r w:rsidRPr="009102F4">
        <w:rPr>
          <w:rFonts w:hint="eastAsia"/>
          <w:b/>
          <w:bCs/>
          <w:sz w:val="28"/>
          <w:szCs w:val="28"/>
          <w:rtl/>
        </w:rPr>
        <w:t>ההסכם</w:t>
      </w:r>
      <w:r w:rsidRPr="009102F4">
        <w:rPr>
          <w:b/>
          <w:bCs/>
          <w:sz w:val="28"/>
          <w:szCs w:val="28"/>
          <w:rtl/>
        </w:rPr>
        <w:t xml:space="preserve"> </w:t>
      </w:r>
      <w:r w:rsidR="00DB2F2A" w:rsidRPr="009102F4">
        <w:rPr>
          <w:b/>
          <w:bCs/>
          <w:sz w:val="28"/>
          <w:szCs w:val="28"/>
          <w:rtl/>
        </w:rPr>
        <w:t>–</w:t>
      </w:r>
      <w:r w:rsidRPr="009102F4">
        <w:rPr>
          <w:b/>
          <w:bCs/>
          <w:sz w:val="28"/>
          <w:szCs w:val="28"/>
          <w:rtl/>
        </w:rPr>
        <w:t xml:space="preserve"> </w:t>
      </w:r>
    </w:p>
    <w:p w14:paraId="31805EAD" w14:textId="77777777" w:rsidR="0009150A" w:rsidRPr="007C5B4C" w:rsidRDefault="00C76BEA" w:rsidP="009102F4">
      <w:pPr>
        <w:pStyle w:val="3-"/>
        <w:ind w:left="2184" w:right="-1276" w:hanging="708"/>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29"/>
    </w:p>
    <w:p w14:paraId="24BCD490" w14:textId="77777777" w:rsidR="00F23BC2" w:rsidRPr="004F6325" w:rsidRDefault="00C76BEA" w:rsidP="00670A15">
      <w:pPr>
        <w:pStyle w:val="4-3"/>
        <w:tabs>
          <w:tab w:val="clear" w:pos="1890"/>
        </w:tabs>
        <w:ind w:left="3177" w:hanging="567"/>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 xml:space="preserve">התחייבויות והצהרות הספק; </w:t>
      </w:r>
      <w:bookmarkStart w:id="530" w:name="show_IsHumanResources_26"/>
      <w:r w:rsidR="00A23F16">
        <w:rPr>
          <w:rFonts w:hint="cs"/>
          <w:rtl/>
        </w:rPr>
        <w:t xml:space="preserve">שמירה על זכויות עובדים; </w:t>
      </w:r>
      <w:bookmarkEnd w:id="530"/>
      <w:r w:rsidR="00C339F9" w:rsidRPr="004F6325">
        <w:rPr>
          <w:rFonts w:hint="cs"/>
          <w:rtl/>
        </w:rPr>
        <w:t>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531" w:name="show_sachArvutBitzua_4"/>
      <w:r w:rsidR="002167B5">
        <w:rPr>
          <w:rFonts w:hint="cs"/>
          <w:rtl/>
        </w:rPr>
        <w:t xml:space="preserve">קבלני משנה; </w:t>
      </w:r>
      <w:r w:rsidR="00C339F9" w:rsidRPr="004F6325">
        <w:rPr>
          <w:rFonts w:hint="cs"/>
          <w:rtl/>
        </w:rPr>
        <w:t xml:space="preserve">ערבות ביצוע; </w:t>
      </w:r>
      <w:bookmarkEnd w:id="531"/>
      <w:r w:rsidR="00C339F9" w:rsidRPr="004F6325">
        <w:rPr>
          <w:rFonts w:hint="cs"/>
          <w:rtl/>
        </w:rPr>
        <w:t>הגבלת אחריות; ביטוח; המחאת זכויות או חובות על פי ההסכם</w:t>
      </w:r>
      <w:r w:rsidR="00243945" w:rsidRPr="004F6325">
        <w:rPr>
          <w:rFonts w:hint="cs"/>
          <w:rtl/>
        </w:rPr>
        <w:t>;</w:t>
      </w:r>
    </w:p>
    <w:p w14:paraId="7B335740" w14:textId="77777777" w:rsidR="00AD3B85" w:rsidRPr="004F6325" w:rsidRDefault="00C76BEA" w:rsidP="00670A15">
      <w:pPr>
        <w:pStyle w:val="4-3"/>
        <w:tabs>
          <w:tab w:val="clear" w:pos="1890"/>
        </w:tabs>
        <w:ind w:left="3177" w:hanging="567"/>
        <w:rPr>
          <w:rtl/>
        </w:rPr>
      </w:pPr>
      <w:bookmarkStart w:id="532"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532"/>
    <w:p w14:paraId="7BA72244" w14:textId="77777777" w:rsidR="00B6089C" w:rsidRPr="004F6325" w:rsidRDefault="00C76BEA" w:rsidP="00670A15">
      <w:pPr>
        <w:pStyle w:val="4-3"/>
        <w:tabs>
          <w:tab w:val="clear" w:pos="1890"/>
        </w:tabs>
        <w:ind w:left="3177" w:hanging="567"/>
        <w:rPr>
          <w:rtl/>
        </w:rPr>
      </w:pPr>
      <w:r w:rsidRPr="004F6325">
        <w:rPr>
          <w:rFonts w:hint="cs"/>
          <w:rtl/>
        </w:rPr>
        <w:t>אם הספק הסתלק מביצוע ההסכם</w:t>
      </w:r>
      <w:r w:rsidR="00243945" w:rsidRPr="004F6325">
        <w:rPr>
          <w:rFonts w:hint="cs"/>
          <w:rtl/>
        </w:rPr>
        <w:t>;</w:t>
      </w:r>
    </w:p>
    <w:p w14:paraId="55DA79D2" w14:textId="77777777" w:rsidR="002167B5" w:rsidRPr="00545FC3" w:rsidRDefault="00C76BEA" w:rsidP="009102F4">
      <w:pPr>
        <w:pStyle w:val="3-"/>
        <w:ind w:left="2184" w:right="-1276" w:hanging="708"/>
        <w:rPr>
          <w:b/>
          <w:bCs/>
          <w:rtl/>
        </w:rPr>
      </w:pPr>
      <w:r w:rsidRPr="00545FC3">
        <w:rPr>
          <w:b/>
          <w:bCs/>
          <w:rtl/>
        </w:rPr>
        <w:t xml:space="preserve">הפר הספק את ההסכם הפרה יסודית רשאי </w:t>
      </w:r>
      <w:r w:rsidR="00361FDC" w:rsidRPr="00545FC3">
        <w:rPr>
          <w:b/>
          <w:bCs/>
          <w:rtl/>
        </w:rPr>
        <w:t>המזמין</w:t>
      </w:r>
      <w:r w:rsidRPr="00545FC3">
        <w:rPr>
          <w:b/>
          <w:bCs/>
          <w:rtl/>
        </w:rPr>
        <w:t xml:space="preserve">, לפי שיקול דעתו, </w:t>
      </w:r>
      <w:r w:rsidRPr="00545FC3">
        <w:rPr>
          <w:rFonts w:hint="cs"/>
          <w:b/>
          <w:bCs/>
          <w:rtl/>
        </w:rPr>
        <w:t xml:space="preserve">לפעול בהתאם למפורט להלן: </w:t>
      </w:r>
    </w:p>
    <w:p w14:paraId="39805584" w14:textId="77777777" w:rsidR="002167B5" w:rsidRDefault="00C76BEA" w:rsidP="00670A15">
      <w:pPr>
        <w:pStyle w:val="4-3"/>
        <w:tabs>
          <w:tab w:val="clear" w:pos="1890"/>
        </w:tabs>
        <w:ind w:left="3177" w:hanging="567"/>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0B5D75D5" w14:textId="77777777" w:rsidR="008042F6" w:rsidRPr="007C5B4C" w:rsidRDefault="00C76BEA" w:rsidP="00670A15">
      <w:pPr>
        <w:pStyle w:val="4-3"/>
        <w:tabs>
          <w:tab w:val="clear" w:pos="1890"/>
        </w:tabs>
        <w:ind w:left="3177" w:hanging="567"/>
        <w:rPr>
          <w:rtl/>
        </w:rPr>
      </w:pPr>
      <w:r>
        <w:rPr>
          <w:rFonts w:hint="cs"/>
          <w:rtl/>
        </w:rPr>
        <w:lastRenderedPageBreak/>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1B7E2DCB" w14:textId="77777777" w:rsidR="00C226A6" w:rsidRPr="00545FC3" w:rsidRDefault="00C76BEA" w:rsidP="009102F4">
      <w:pPr>
        <w:pStyle w:val="3-"/>
        <w:ind w:left="2184" w:right="-1276" w:hanging="708"/>
        <w:rPr>
          <w:b/>
          <w:bCs/>
          <w:rtl/>
        </w:rPr>
      </w:pPr>
      <w:r w:rsidRPr="00545FC3">
        <w:rPr>
          <w:rFonts w:hint="eastAsia"/>
          <w:b/>
          <w:bCs/>
          <w:rtl/>
        </w:rPr>
        <w:t>הפרת</w:t>
      </w:r>
      <w:r w:rsidRPr="00545FC3">
        <w:rPr>
          <w:b/>
          <w:bCs/>
          <w:rtl/>
        </w:rPr>
        <w:t xml:space="preserve"> </w:t>
      </w:r>
      <w:r w:rsidRPr="00545FC3">
        <w:rPr>
          <w:rFonts w:hint="eastAsia"/>
          <w:b/>
          <w:bCs/>
          <w:rtl/>
        </w:rPr>
        <w:t>הסכם</w:t>
      </w:r>
      <w:r w:rsidRPr="00545FC3">
        <w:rPr>
          <w:b/>
          <w:bCs/>
          <w:rtl/>
        </w:rPr>
        <w:t xml:space="preserve"> שאינה יסודית - </w:t>
      </w:r>
    </w:p>
    <w:p w14:paraId="52AF8E2D" w14:textId="77777777" w:rsidR="00821AC8" w:rsidRDefault="00C76BEA" w:rsidP="0094122C">
      <w:pPr>
        <w:pStyle w:val="4-3"/>
        <w:tabs>
          <w:tab w:val="clear" w:pos="1890"/>
        </w:tabs>
        <w:ind w:left="3177" w:right="-709" w:hanging="567"/>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33EE2E7D" w14:textId="77777777" w:rsidR="008854D6" w:rsidRPr="0062591A" w:rsidRDefault="00C76BEA" w:rsidP="0094122C">
      <w:pPr>
        <w:pStyle w:val="4-3"/>
        <w:tabs>
          <w:tab w:val="clear" w:pos="1890"/>
        </w:tabs>
        <w:ind w:left="3177" w:right="-851" w:hanging="567"/>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37A3897" w14:textId="77777777" w:rsidR="008042F6" w:rsidRPr="00545FC3" w:rsidRDefault="00C76BEA" w:rsidP="00545FC3">
      <w:pPr>
        <w:pStyle w:val="3-"/>
        <w:ind w:left="2184" w:right="-1276" w:hanging="708"/>
        <w:rPr>
          <w:b/>
          <w:bCs/>
          <w:rtl/>
        </w:rPr>
      </w:pPr>
      <w:r w:rsidRPr="00545FC3">
        <w:rPr>
          <w:rFonts w:hint="cs"/>
          <w:b/>
          <w:bCs/>
          <w:rtl/>
        </w:rPr>
        <w:t>ביטול ההסכם עקב הפרה או הפרה צפויה</w:t>
      </w:r>
      <w:r w:rsidR="00C226A6" w:rsidRPr="00545FC3">
        <w:rPr>
          <w:rFonts w:hint="cs"/>
          <w:b/>
          <w:bCs/>
          <w:rtl/>
        </w:rPr>
        <w:t>:</w:t>
      </w:r>
      <w:r w:rsidR="00CE4838" w:rsidRPr="00545FC3">
        <w:rPr>
          <w:rFonts w:hint="cs"/>
          <w:b/>
          <w:bCs/>
          <w:rtl/>
        </w:rPr>
        <w:t xml:space="preserve"> </w:t>
      </w:r>
    </w:p>
    <w:p w14:paraId="12D9E821" w14:textId="77777777" w:rsidR="00CE39B2" w:rsidRPr="00793BF4" w:rsidRDefault="00C76BEA" w:rsidP="00670A15">
      <w:pPr>
        <w:pStyle w:val="4-3"/>
        <w:tabs>
          <w:tab w:val="clear" w:pos="1890"/>
        </w:tabs>
        <w:ind w:left="3177" w:hanging="567"/>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4CAAE359" w14:textId="77777777" w:rsidR="00FC40AA" w:rsidRPr="007C5B4C" w:rsidRDefault="00C76BEA" w:rsidP="00670A15">
      <w:pPr>
        <w:pStyle w:val="4-3"/>
        <w:tabs>
          <w:tab w:val="clear" w:pos="1890"/>
        </w:tabs>
        <w:ind w:left="3177" w:hanging="567"/>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545FC3">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52E0B15C" w14:textId="77777777" w:rsidR="00FC40AA" w:rsidRPr="007C5B4C" w:rsidRDefault="00C76BEA" w:rsidP="00670A15">
      <w:pPr>
        <w:pStyle w:val="4-3"/>
        <w:tabs>
          <w:tab w:val="clear" w:pos="1890"/>
        </w:tabs>
        <w:ind w:left="3177" w:right="-709" w:hanging="567"/>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11010312" w14:textId="77777777" w:rsidR="00083FC7" w:rsidRPr="00545FC3" w:rsidRDefault="00C76BEA" w:rsidP="00545FC3">
      <w:pPr>
        <w:pStyle w:val="3-"/>
        <w:ind w:left="2184" w:right="-1276" w:hanging="708"/>
        <w:rPr>
          <w:b/>
          <w:bCs/>
          <w:rtl/>
        </w:rPr>
      </w:pPr>
      <w:r w:rsidRPr="00545FC3">
        <w:rPr>
          <w:rFonts w:hint="eastAsia"/>
          <w:b/>
          <w:bCs/>
          <w:rtl/>
        </w:rPr>
        <w:t>קיזוז</w:t>
      </w:r>
      <w:r w:rsidRPr="00545FC3">
        <w:rPr>
          <w:b/>
          <w:bCs/>
          <w:rtl/>
        </w:rPr>
        <w:t xml:space="preserve"> </w:t>
      </w:r>
      <w:r w:rsidRPr="00545FC3">
        <w:rPr>
          <w:rFonts w:hint="eastAsia"/>
          <w:b/>
          <w:bCs/>
          <w:rtl/>
        </w:rPr>
        <w:t>ועכבון</w:t>
      </w:r>
      <w:r w:rsidRPr="00545FC3">
        <w:rPr>
          <w:rFonts w:hint="cs"/>
          <w:b/>
          <w:bCs/>
          <w:rtl/>
        </w:rPr>
        <w:t xml:space="preserve"> </w:t>
      </w:r>
      <w:r w:rsidRPr="00545FC3">
        <w:rPr>
          <w:b/>
          <w:bCs/>
          <w:rtl/>
        </w:rPr>
        <w:t>–</w:t>
      </w:r>
    </w:p>
    <w:p w14:paraId="6EDF8B8C" w14:textId="77777777" w:rsidR="00DE6A0E" w:rsidRDefault="00C76BEA" w:rsidP="00670A15">
      <w:pPr>
        <w:pStyle w:val="4-3"/>
        <w:tabs>
          <w:tab w:val="clear" w:pos="1890"/>
        </w:tabs>
        <w:ind w:left="3177" w:hanging="567"/>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10F97B0A" w14:textId="77777777" w:rsidR="00A83CC6" w:rsidRDefault="00C76BEA" w:rsidP="00670A15">
      <w:pPr>
        <w:pStyle w:val="4-3"/>
        <w:tabs>
          <w:tab w:val="clear" w:pos="1890"/>
        </w:tabs>
        <w:ind w:left="3177" w:hanging="567"/>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4DF1E7CD" w14:textId="77777777" w:rsidR="00EB7D7C" w:rsidRDefault="00EB7D7C" w:rsidP="00EB7D7C">
      <w:pPr>
        <w:pStyle w:val="4-3"/>
        <w:numPr>
          <w:ilvl w:val="0"/>
          <w:numId w:val="0"/>
        </w:numPr>
        <w:tabs>
          <w:tab w:val="clear" w:pos="1890"/>
        </w:tabs>
        <w:ind w:left="3177"/>
        <w:rPr>
          <w:rtl/>
        </w:rPr>
      </w:pPr>
    </w:p>
    <w:p w14:paraId="54569404" w14:textId="77777777" w:rsidR="00EB7D7C" w:rsidRDefault="00EB7D7C" w:rsidP="00EB7D7C">
      <w:pPr>
        <w:pStyle w:val="4-3"/>
        <w:numPr>
          <w:ilvl w:val="0"/>
          <w:numId w:val="0"/>
        </w:numPr>
        <w:tabs>
          <w:tab w:val="clear" w:pos="1890"/>
        </w:tabs>
        <w:ind w:left="3177"/>
        <w:rPr>
          <w:rtl/>
        </w:rPr>
      </w:pPr>
    </w:p>
    <w:p w14:paraId="1879308D" w14:textId="77777777" w:rsidR="002F2B4B" w:rsidRPr="00545FC3" w:rsidRDefault="00C76BEA" w:rsidP="00545FC3">
      <w:pPr>
        <w:pStyle w:val="3-"/>
        <w:ind w:left="2184" w:right="-1276" w:hanging="708"/>
        <w:rPr>
          <w:b/>
          <w:bCs/>
          <w:rtl/>
        </w:rPr>
      </w:pPr>
      <w:bookmarkStart w:id="533" w:name="show_sachArvutBitzua_2"/>
      <w:r w:rsidRPr="00545FC3">
        <w:rPr>
          <w:rFonts w:hint="eastAsia"/>
          <w:b/>
          <w:bCs/>
          <w:rtl/>
        </w:rPr>
        <w:lastRenderedPageBreak/>
        <w:t>חילוט</w:t>
      </w:r>
      <w:r w:rsidRPr="00545FC3">
        <w:rPr>
          <w:b/>
          <w:bCs/>
          <w:rtl/>
        </w:rPr>
        <w:t xml:space="preserve"> </w:t>
      </w:r>
      <w:r w:rsidRPr="00545FC3">
        <w:rPr>
          <w:rFonts w:hint="eastAsia"/>
          <w:b/>
          <w:bCs/>
          <w:rtl/>
        </w:rPr>
        <w:t>ערבות</w:t>
      </w:r>
      <w:r w:rsidRPr="00545FC3">
        <w:rPr>
          <w:rFonts w:hint="cs"/>
          <w:b/>
          <w:bCs/>
          <w:rtl/>
        </w:rPr>
        <w:t xml:space="preserve"> </w:t>
      </w:r>
      <w:r w:rsidRPr="00545FC3">
        <w:rPr>
          <w:b/>
          <w:bCs/>
          <w:rtl/>
        </w:rPr>
        <w:t>–</w:t>
      </w:r>
    </w:p>
    <w:p w14:paraId="7C48558E" w14:textId="77777777" w:rsidR="008C3477" w:rsidRPr="00C229DC" w:rsidRDefault="00C76BEA" w:rsidP="00670A15">
      <w:pPr>
        <w:pStyle w:val="4-3"/>
        <w:tabs>
          <w:tab w:val="clear" w:pos="1890"/>
        </w:tabs>
        <w:ind w:left="3177" w:hanging="567"/>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7E071B99" w14:textId="77777777" w:rsidR="002F2B4B" w:rsidRPr="00C229DC" w:rsidRDefault="00C76BEA" w:rsidP="00670A15">
      <w:pPr>
        <w:pStyle w:val="4-3"/>
        <w:tabs>
          <w:tab w:val="clear" w:pos="1890"/>
        </w:tabs>
        <w:ind w:left="3177" w:hanging="567"/>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71BAB5E3" w14:textId="77777777" w:rsidR="002F2B4B" w:rsidRDefault="00C76BEA" w:rsidP="00670A15">
      <w:pPr>
        <w:pStyle w:val="4-3"/>
        <w:tabs>
          <w:tab w:val="clear" w:pos="1890"/>
        </w:tabs>
        <w:ind w:left="3177" w:hanging="567"/>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22E0C8AB" w14:textId="77777777" w:rsidR="000100C2" w:rsidRPr="007C5B4C" w:rsidRDefault="00C76BEA" w:rsidP="00670A15">
      <w:pPr>
        <w:pStyle w:val="4-3"/>
        <w:tabs>
          <w:tab w:val="clear" w:pos="1890"/>
        </w:tabs>
        <w:ind w:left="3177" w:hanging="567"/>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247EFDB2" w14:textId="77777777" w:rsidR="00447C3B" w:rsidRPr="00545FC3" w:rsidRDefault="00C76BEA" w:rsidP="00545FC3">
      <w:pPr>
        <w:pStyle w:val="3-"/>
        <w:ind w:left="2184" w:right="-1276" w:hanging="708"/>
        <w:rPr>
          <w:b/>
          <w:bCs/>
          <w:rtl/>
        </w:rPr>
      </w:pPr>
      <w:bookmarkStart w:id="534" w:name="show_CountSla"/>
      <w:bookmarkStart w:id="535" w:name="_Toc44931975"/>
      <w:bookmarkStart w:id="536" w:name="_Toc44932062"/>
      <w:bookmarkEnd w:id="533"/>
      <w:r w:rsidRPr="00545FC3">
        <w:rPr>
          <w:rFonts w:hint="cs"/>
          <w:b/>
          <w:bCs/>
          <w:rtl/>
        </w:rPr>
        <w:t>אמנת שירות ופיצויים מוסכמים</w:t>
      </w:r>
      <w:r w:rsidRPr="00545FC3">
        <w:rPr>
          <w:b/>
          <w:bCs/>
          <w:rtl/>
        </w:rPr>
        <w:t xml:space="preserve"> – </w:t>
      </w:r>
    </w:p>
    <w:p w14:paraId="36D76AA2" w14:textId="77777777" w:rsidR="002A484B" w:rsidRPr="007B01DE" w:rsidRDefault="00C76BEA" w:rsidP="00670A15">
      <w:pPr>
        <w:pStyle w:val="4-3"/>
        <w:tabs>
          <w:tab w:val="clear" w:pos="1890"/>
        </w:tabs>
        <w:ind w:left="3177" w:right="-993" w:hanging="567"/>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bidiVisual/>
        <w:tblW w:w="6841" w:type="dxa"/>
        <w:tblInd w:w="2543" w:type="dxa"/>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841"/>
        <w:gridCol w:w="1965"/>
        <w:gridCol w:w="1972"/>
        <w:gridCol w:w="2063"/>
      </w:tblGrid>
      <w:tr w:rsidR="00545FC3" w14:paraId="03212AA0" w14:textId="77777777" w:rsidTr="00545FC3">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0122A1F2" w14:textId="77777777" w:rsidR="00545FC3" w:rsidRPr="00ED3AFA" w:rsidRDefault="00545FC3" w:rsidP="00545FC3">
            <w:pPr>
              <w:tabs>
                <w:tab w:val="left" w:pos="509"/>
              </w:tabs>
              <w:jc w:val="center"/>
              <w:rPr>
                <w:b/>
                <w:color w:val="000000"/>
                <w:rtl/>
              </w:rPr>
            </w:pPr>
            <w:bookmarkStart w:id="537" w:name="_Ref497052129"/>
            <w:r w:rsidRPr="001A5B27">
              <w:rPr>
                <w:rFonts w:hint="cs"/>
                <w:b/>
                <w:bCs/>
                <w:color w:val="000000"/>
                <w:rtl/>
              </w:rPr>
              <w:t xml:space="preserve"># </w:t>
            </w:r>
            <w:r w:rsidRPr="001A5B27">
              <w:rPr>
                <w:b/>
                <w:bCs/>
                <w:color w:val="000000"/>
                <w:rtl/>
              </w:rPr>
              <w:t>מס</w:t>
            </w:r>
            <w:r w:rsidRPr="001A5B27">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28AB7345" w14:textId="77777777" w:rsidR="00545FC3" w:rsidRPr="00ED3AFA" w:rsidRDefault="00545FC3" w:rsidP="00545FC3">
            <w:pPr>
              <w:tabs>
                <w:tab w:val="left" w:pos="509"/>
              </w:tabs>
              <w:jc w:val="center"/>
              <w:rPr>
                <w:b/>
                <w:color w:val="000000"/>
                <w:rtl/>
              </w:rPr>
            </w:pPr>
            <w:r>
              <w:rPr>
                <w:rFonts w:hint="cs"/>
                <w:b/>
                <w:bCs/>
                <w:color w:val="000000"/>
                <w:rtl/>
              </w:rPr>
              <w:t xml:space="preserve">אמנת שירות </w:t>
            </w:r>
            <w:r>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5471D3F1" w14:textId="77777777" w:rsidR="00545FC3" w:rsidRPr="00ED3AFA" w:rsidRDefault="00545FC3" w:rsidP="00545FC3">
            <w:pPr>
              <w:tabs>
                <w:tab w:val="left" w:pos="509"/>
              </w:tabs>
              <w:jc w:val="center"/>
              <w:rPr>
                <w:b/>
                <w:color w:val="000000"/>
                <w:rtl/>
              </w:rPr>
            </w:pPr>
            <w:r>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DDC9A88" w14:textId="77777777" w:rsidR="00545FC3" w:rsidRPr="00ED3AFA" w:rsidRDefault="00545FC3" w:rsidP="00545FC3">
            <w:pPr>
              <w:tabs>
                <w:tab w:val="left" w:pos="509"/>
              </w:tabs>
              <w:jc w:val="center"/>
              <w:rPr>
                <w:b/>
                <w:color w:val="000000"/>
                <w:rtl/>
              </w:rPr>
            </w:pPr>
            <w:r>
              <w:rPr>
                <w:rFonts w:hint="cs"/>
                <w:b/>
                <w:bCs/>
                <w:color w:val="000000"/>
                <w:rtl/>
              </w:rPr>
              <w:t>סנקציות בגין הפרה</w:t>
            </w:r>
          </w:p>
        </w:tc>
      </w:tr>
      <w:tr w:rsidR="00D24C4D" w14:paraId="3894F30A" w14:textId="77777777" w:rsidTr="00C27210">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2A6D0016" w14:textId="77777777" w:rsidR="00D24C4D" w:rsidRPr="00ED3AFA" w:rsidRDefault="00D24C4D" w:rsidP="00D362E0">
            <w:pPr>
              <w:bidi w:val="0"/>
              <w:jc w:val="center"/>
              <w:rPr>
                <w:color w:val="000000"/>
                <w:rtl/>
              </w:rPr>
            </w:pPr>
            <w:bookmarkStart w:id="538" w:name="show_SLA1"/>
            <w:r>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tcPr>
          <w:p w14:paraId="32A91C2B" w14:textId="77777777" w:rsidR="00D24C4D" w:rsidRPr="00ED3AFA" w:rsidRDefault="00D24C4D" w:rsidP="00EB7D7C">
            <w:pPr>
              <w:bidi w:val="0"/>
              <w:jc w:val="right"/>
              <w:rPr>
                <w:color w:val="000000"/>
                <w:rtl/>
              </w:rPr>
            </w:pPr>
            <w:bookmarkStart w:id="539" w:name="AmanatSherut1"/>
            <w:r>
              <w:rPr>
                <w:rFonts w:hint="cs"/>
                <w:color w:val="000000"/>
                <w:rtl/>
              </w:rPr>
              <w:t xml:space="preserve">עמידה בדרישות הניקיון המוגדרות במכרז </w:t>
            </w:r>
            <w:bookmarkEnd w:id="539"/>
          </w:p>
        </w:tc>
        <w:tc>
          <w:tcPr>
            <w:tcW w:w="1972" w:type="dxa"/>
            <w:tcBorders>
              <w:top w:val="single" w:sz="4" w:space="0" w:color="auto"/>
              <w:left w:val="single" w:sz="4" w:space="0" w:color="auto"/>
              <w:bottom w:val="single" w:sz="4" w:space="0" w:color="auto"/>
              <w:right w:val="single" w:sz="4" w:space="0" w:color="auto"/>
            </w:tcBorders>
            <w:shd w:val="clear" w:color="auto" w:fill="auto"/>
          </w:tcPr>
          <w:p w14:paraId="1CAA75BD" w14:textId="77777777" w:rsidR="00D24C4D" w:rsidRPr="00ED3AFA" w:rsidRDefault="00D24C4D" w:rsidP="00EB7D7C">
            <w:pPr>
              <w:rPr>
                <w:rtl/>
              </w:rPr>
            </w:pPr>
            <w:r>
              <w:rPr>
                <w:rFonts w:hint="cs"/>
                <w:rtl/>
              </w:rPr>
              <w:t>אי שביעות רצון מרמת הניקיון</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52739E83" w14:textId="77777777" w:rsidR="00D24C4D" w:rsidRPr="00ED3AFA" w:rsidRDefault="00D24C4D" w:rsidP="00C27210">
            <w:pPr>
              <w:bidi w:val="0"/>
              <w:jc w:val="right"/>
              <w:rPr>
                <w:color w:val="000000"/>
                <w:rtl/>
              </w:rPr>
            </w:pPr>
            <w:bookmarkStart w:id="540" w:name="Sanktzia1"/>
            <w:r>
              <w:rPr>
                <w:rFonts w:hint="cs"/>
                <w:color w:val="000000"/>
                <w:rtl/>
              </w:rPr>
              <w:t xml:space="preserve">500 ש"ח  לכל </w:t>
            </w:r>
            <w:bookmarkEnd w:id="540"/>
            <w:r>
              <w:rPr>
                <w:rFonts w:hint="cs"/>
                <w:color w:val="000000"/>
                <w:rtl/>
              </w:rPr>
              <w:t>דיווח של אי שביעות</w:t>
            </w:r>
          </w:p>
        </w:tc>
      </w:tr>
      <w:tr w:rsidR="00D24C4D" w14:paraId="3160DADB" w14:textId="77777777" w:rsidTr="00C27210">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53C8C3E" w14:textId="77777777" w:rsidR="00D24C4D" w:rsidRPr="00ED3AFA" w:rsidRDefault="00D24C4D" w:rsidP="00D362E0">
            <w:pPr>
              <w:bidi w:val="0"/>
              <w:jc w:val="center"/>
              <w:rPr>
                <w:color w:val="000000"/>
                <w:rtl/>
              </w:rPr>
            </w:pPr>
            <w:bookmarkStart w:id="541" w:name="show_SLA2"/>
            <w:bookmarkEnd w:id="538"/>
            <w:r>
              <w:rPr>
                <w:color w:val="000000"/>
              </w:rPr>
              <w:t>2</w:t>
            </w:r>
          </w:p>
        </w:tc>
        <w:tc>
          <w:tcPr>
            <w:tcW w:w="1965" w:type="dxa"/>
            <w:tcBorders>
              <w:top w:val="single" w:sz="4" w:space="0" w:color="auto"/>
              <w:left w:val="single" w:sz="4" w:space="0" w:color="auto"/>
              <w:bottom w:val="single" w:sz="4" w:space="0" w:color="auto"/>
              <w:right w:val="single" w:sz="4" w:space="0" w:color="auto"/>
            </w:tcBorders>
          </w:tcPr>
          <w:p w14:paraId="3EDCF68C" w14:textId="77777777" w:rsidR="00D24C4D" w:rsidRPr="00ED3AFA" w:rsidRDefault="00D24C4D" w:rsidP="00EB7D7C">
            <w:pPr>
              <w:bidi w:val="0"/>
              <w:jc w:val="right"/>
              <w:rPr>
                <w:color w:val="000000"/>
                <w:rtl/>
              </w:rPr>
            </w:pPr>
            <w:bookmarkStart w:id="542" w:name="AmanatSherut2"/>
            <w:r>
              <w:rPr>
                <w:rFonts w:hint="cs"/>
                <w:color w:val="000000"/>
                <w:rtl/>
              </w:rPr>
              <w:t>עמידה בלוחות זמנים המוגדרים במכרז</w:t>
            </w:r>
            <w:bookmarkEnd w:id="542"/>
          </w:p>
        </w:tc>
        <w:tc>
          <w:tcPr>
            <w:tcW w:w="1972" w:type="dxa"/>
            <w:tcBorders>
              <w:top w:val="single" w:sz="4" w:space="0" w:color="auto"/>
              <w:left w:val="single" w:sz="4" w:space="0" w:color="auto"/>
              <w:bottom w:val="single" w:sz="4" w:space="0" w:color="auto"/>
              <w:right w:val="single" w:sz="4" w:space="0" w:color="auto"/>
            </w:tcBorders>
            <w:shd w:val="clear" w:color="auto" w:fill="auto"/>
          </w:tcPr>
          <w:p w14:paraId="3DEB3266" w14:textId="77777777" w:rsidR="00D24C4D" w:rsidRPr="00ED3AFA" w:rsidRDefault="00D24C4D" w:rsidP="00EB7D7C">
            <w:pPr>
              <w:rPr>
                <w:rtl/>
              </w:rPr>
            </w:pPr>
            <w:bookmarkStart w:id="543" w:name="Hafara2"/>
            <w:r>
              <w:rPr>
                <w:rFonts w:hint="cs"/>
                <w:rtl/>
              </w:rPr>
              <w:t>חריגה מהשעות בהם יש לבצע את עבודות הניקיון</w:t>
            </w:r>
            <w:bookmarkEnd w:id="543"/>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02F94F38" w14:textId="77777777" w:rsidR="00D24C4D" w:rsidRPr="00ED3AFA" w:rsidRDefault="00D24C4D" w:rsidP="00C27210">
            <w:pPr>
              <w:bidi w:val="0"/>
              <w:jc w:val="right"/>
              <w:rPr>
                <w:color w:val="000000"/>
                <w:rtl/>
              </w:rPr>
            </w:pPr>
            <w:bookmarkStart w:id="544" w:name="Sanktzia2"/>
            <w:r>
              <w:rPr>
                <w:rFonts w:hint="cs"/>
                <w:color w:val="000000"/>
                <w:rtl/>
              </w:rPr>
              <w:t>200 ש"ח לכל חריגה</w:t>
            </w:r>
            <w:bookmarkEnd w:id="544"/>
          </w:p>
        </w:tc>
      </w:tr>
      <w:bookmarkEnd w:id="541"/>
      <w:tr w:rsidR="00D24C4D" w14:paraId="2C32E16E" w14:textId="77777777" w:rsidTr="00C27210">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BB8D049" w14:textId="77777777" w:rsidR="00D24C4D" w:rsidRDefault="00D24C4D" w:rsidP="00D362E0">
            <w:pPr>
              <w:bidi w:val="0"/>
              <w:jc w:val="center"/>
              <w:rPr>
                <w:color w:val="000000"/>
              </w:rPr>
            </w:pPr>
            <w:r>
              <w:rPr>
                <w:color w:val="000000"/>
              </w:rPr>
              <w:t>3</w:t>
            </w:r>
          </w:p>
        </w:tc>
        <w:tc>
          <w:tcPr>
            <w:tcW w:w="1965" w:type="dxa"/>
            <w:tcBorders>
              <w:top w:val="single" w:sz="4" w:space="0" w:color="auto"/>
              <w:left w:val="single" w:sz="4" w:space="0" w:color="auto"/>
              <w:bottom w:val="single" w:sz="4" w:space="0" w:color="auto"/>
              <w:right w:val="single" w:sz="4" w:space="0" w:color="auto"/>
            </w:tcBorders>
          </w:tcPr>
          <w:p w14:paraId="2C1B715D" w14:textId="77777777" w:rsidR="00D24C4D" w:rsidRDefault="00D24C4D" w:rsidP="00EB7D7C">
            <w:pPr>
              <w:bidi w:val="0"/>
              <w:jc w:val="right"/>
              <w:rPr>
                <w:color w:val="000000"/>
                <w:rtl/>
              </w:rPr>
            </w:pPr>
            <w:r>
              <w:rPr>
                <w:rFonts w:hint="cs"/>
                <w:color w:val="000000"/>
                <w:rtl/>
              </w:rPr>
              <w:t>דרישה לחומרים כנדרש במסמכי המכרז</w:t>
            </w:r>
          </w:p>
        </w:tc>
        <w:tc>
          <w:tcPr>
            <w:tcW w:w="1972" w:type="dxa"/>
            <w:tcBorders>
              <w:top w:val="single" w:sz="4" w:space="0" w:color="auto"/>
              <w:left w:val="single" w:sz="4" w:space="0" w:color="auto"/>
              <w:bottom w:val="single" w:sz="4" w:space="0" w:color="auto"/>
              <w:right w:val="single" w:sz="4" w:space="0" w:color="auto"/>
            </w:tcBorders>
            <w:shd w:val="clear" w:color="auto" w:fill="auto"/>
          </w:tcPr>
          <w:p w14:paraId="33D8C58B" w14:textId="77777777" w:rsidR="00D24C4D" w:rsidRDefault="00D24C4D" w:rsidP="00EB7D7C">
            <w:pPr>
              <w:rPr>
                <w:rtl/>
              </w:rPr>
            </w:pPr>
            <w:r>
              <w:rPr>
                <w:rFonts w:hint="cs"/>
                <w:rtl/>
              </w:rPr>
              <w:t>אי אספקת חומרים הנדרשים במסמכי המכרז ו/או שימוש בחומרים בלתי מאושרים</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1E1F2749" w14:textId="77777777" w:rsidR="00D24C4D" w:rsidRDefault="00D24C4D" w:rsidP="00C27210">
            <w:pPr>
              <w:bidi w:val="0"/>
              <w:jc w:val="right"/>
              <w:rPr>
                <w:color w:val="000000"/>
                <w:rtl/>
              </w:rPr>
            </w:pPr>
            <w:r>
              <w:rPr>
                <w:rFonts w:hint="cs"/>
                <w:color w:val="000000"/>
                <w:rtl/>
              </w:rPr>
              <w:t>500 ₪ למקרה</w:t>
            </w:r>
          </w:p>
        </w:tc>
      </w:tr>
      <w:tr w:rsidR="00D24C4D" w14:paraId="1B04E5CF" w14:textId="77777777" w:rsidTr="00C27210">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36FEFE7F" w14:textId="77777777" w:rsidR="00D24C4D" w:rsidRPr="00ED3AFA" w:rsidRDefault="00D24C4D" w:rsidP="00D362E0">
            <w:pPr>
              <w:bidi w:val="0"/>
              <w:jc w:val="center"/>
              <w:rPr>
                <w:color w:val="000000"/>
                <w:rtl/>
              </w:rPr>
            </w:pPr>
            <w:r>
              <w:rPr>
                <w:color w:val="000000"/>
              </w:rPr>
              <w:t>4</w:t>
            </w:r>
          </w:p>
        </w:tc>
        <w:tc>
          <w:tcPr>
            <w:tcW w:w="1965" w:type="dxa"/>
            <w:tcBorders>
              <w:top w:val="single" w:sz="4" w:space="0" w:color="auto"/>
              <w:left w:val="single" w:sz="4" w:space="0" w:color="auto"/>
              <w:bottom w:val="single" w:sz="4" w:space="0" w:color="auto"/>
              <w:right w:val="single" w:sz="4" w:space="0" w:color="auto"/>
            </w:tcBorders>
          </w:tcPr>
          <w:p w14:paraId="6F761730" w14:textId="77777777" w:rsidR="00D24C4D" w:rsidRPr="00ED3AFA" w:rsidRDefault="00D24C4D" w:rsidP="00EB7D7C">
            <w:pPr>
              <w:bidi w:val="0"/>
              <w:jc w:val="right"/>
              <w:rPr>
                <w:color w:val="000000"/>
                <w:rtl/>
              </w:rPr>
            </w:pPr>
            <w:bookmarkStart w:id="545" w:name="AmanatSherut3"/>
            <w:r>
              <w:rPr>
                <w:rFonts w:hint="cs"/>
                <w:color w:val="000000"/>
                <w:rtl/>
              </w:rPr>
              <w:t>הצבת כמות עובדים כפי שנדרש במכרז</w:t>
            </w:r>
            <w:bookmarkEnd w:id="545"/>
          </w:p>
        </w:tc>
        <w:tc>
          <w:tcPr>
            <w:tcW w:w="1972" w:type="dxa"/>
            <w:tcBorders>
              <w:top w:val="single" w:sz="4" w:space="0" w:color="auto"/>
              <w:left w:val="single" w:sz="4" w:space="0" w:color="auto"/>
              <w:bottom w:val="single" w:sz="4" w:space="0" w:color="auto"/>
              <w:right w:val="single" w:sz="4" w:space="0" w:color="auto"/>
            </w:tcBorders>
            <w:shd w:val="clear" w:color="auto" w:fill="auto"/>
          </w:tcPr>
          <w:p w14:paraId="20649077" w14:textId="77777777" w:rsidR="00D24C4D" w:rsidRPr="00ED3AFA" w:rsidRDefault="00D24C4D" w:rsidP="00EB7D7C">
            <w:pPr>
              <w:rPr>
                <w:rtl/>
              </w:rPr>
            </w:pPr>
            <w:bookmarkStart w:id="546" w:name="Hafara3"/>
            <w:r>
              <w:rPr>
                <w:rFonts w:hint="cs"/>
                <w:rtl/>
              </w:rPr>
              <w:t>הצבת עובדי ניקיון לא בהתאם לנדרש באותו יום</w:t>
            </w:r>
            <w:bookmarkEnd w:id="546"/>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D06DACE" w14:textId="77777777" w:rsidR="00D24C4D" w:rsidRPr="00ED3AFA" w:rsidRDefault="00D24C4D" w:rsidP="00C27210">
            <w:pPr>
              <w:bidi w:val="0"/>
              <w:jc w:val="right"/>
              <w:rPr>
                <w:color w:val="000000"/>
                <w:rtl/>
              </w:rPr>
            </w:pPr>
            <w:bookmarkStart w:id="547" w:name="Sanktzia3"/>
            <w:r>
              <w:rPr>
                <w:rFonts w:hint="cs"/>
                <w:color w:val="000000"/>
                <w:rtl/>
              </w:rPr>
              <w:t>300 ש"ח לכל עובד חסר</w:t>
            </w:r>
            <w:bookmarkEnd w:id="547"/>
          </w:p>
        </w:tc>
      </w:tr>
      <w:tr w:rsidR="00D24C4D" w14:paraId="09DF4640" w14:textId="77777777" w:rsidTr="00C27210">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25F0E8ED" w14:textId="77777777" w:rsidR="00D24C4D" w:rsidDel="00BC6FAD" w:rsidRDefault="00D24C4D" w:rsidP="00D362E0">
            <w:pPr>
              <w:bidi w:val="0"/>
              <w:jc w:val="center"/>
              <w:rPr>
                <w:color w:val="000000"/>
                <w:rtl/>
              </w:rPr>
            </w:pPr>
            <w:r>
              <w:rPr>
                <w:rFonts w:hint="cs"/>
                <w:color w:val="000000"/>
                <w:rtl/>
              </w:rPr>
              <w:t>5</w:t>
            </w:r>
          </w:p>
        </w:tc>
        <w:tc>
          <w:tcPr>
            <w:tcW w:w="1965" w:type="dxa"/>
            <w:tcBorders>
              <w:top w:val="single" w:sz="4" w:space="0" w:color="auto"/>
              <w:left w:val="single" w:sz="4" w:space="0" w:color="auto"/>
              <w:bottom w:val="single" w:sz="4" w:space="0" w:color="auto"/>
              <w:right w:val="single" w:sz="4" w:space="0" w:color="auto"/>
            </w:tcBorders>
          </w:tcPr>
          <w:p w14:paraId="2624A4D1" w14:textId="77777777" w:rsidR="00D24C4D" w:rsidRDefault="00D24C4D" w:rsidP="00EB7D7C">
            <w:pPr>
              <w:bidi w:val="0"/>
              <w:jc w:val="right"/>
              <w:rPr>
                <w:color w:val="000000"/>
                <w:rtl/>
              </w:rPr>
            </w:pPr>
            <w:r w:rsidRPr="00BC6FAD">
              <w:rPr>
                <w:color w:val="000000"/>
                <w:rtl/>
              </w:rPr>
              <w:t>אי הופעה בביגוד אחיד כנדרש במסמכי המכרז</w:t>
            </w:r>
          </w:p>
        </w:tc>
        <w:tc>
          <w:tcPr>
            <w:tcW w:w="1972" w:type="dxa"/>
            <w:tcBorders>
              <w:top w:val="single" w:sz="4" w:space="0" w:color="auto"/>
              <w:left w:val="single" w:sz="4" w:space="0" w:color="auto"/>
              <w:bottom w:val="single" w:sz="4" w:space="0" w:color="auto"/>
              <w:right w:val="single" w:sz="4" w:space="0" w:color="auto"/>
            </w:tcBorders>
            <w:shd w:val="clear" w:color="auto" w:fill="auto"/>
          </w:tcPr>
          <w:p w14:paraId="66D39BCC" w14:textId="77777777" w:rsidR="00D24C4D" w:rsidRDefault="00D24C4D" w:rsidP="00EB7D7C">
            <w:pPr>
              <w:rPr>
                <w:rtl/>
              </w:rPr>
            </w:pPr>
            <w:r>
              <w:rPr>
                <w:rFonts w:hint="cs"/>
                <w:rtl/>
              </w:rPr>
              <w:t>אי הופעה בביגוד אחיד</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5F0CD1F3" w14:textId="77777777" w:rsidR="00D24C4D" w:rsidDel="0012639C" w:rsidRDefault="00D24C4D" w:rsidP="00C27210">
            <w:pPr>
              <w:bidi w:val="0"/>
              <w:jc w:val="right"/>
              <w:rPr>
                <w:color w:val="000000"/>
                <w:rtl/>
              </w:rPr>
            </w:pPr>
            <w:r>
              <w:rPr>
                <w:rFonts w:hint="cs"/>
                <w:color w:val="000000"/>
                <w:rtl/>
              </w:rPr>
              <w:t>100 ₪ לעובד, לכל יום עבודה</w:t>
            </w:r>
          </w:p>
        </w:tc>
      </w:tr>
      <w:tr w:rsidR="00D24C4D" w14:paraId="2A182979" w14:textId="77777777" w:rsidTr="00C27210">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5596B919" w14:textId="77777777" w:rsidR="00D24C4D" w:rsidRDefault="00D24C4D" w:rsidP="00D362E0">
            <w:pPr>
              <w:bidi w:val="0"/>
              <w:jc w:val="center"/>
              <w:rPr>
                <w:color w:val="000000"/>
                <w:rtl/>
              </w:rPr>
            </w:pPr>
            <w:r>
              <w:rPr>
                <w:color w:val="000000"/>
              </w:rPr>
              <w:t>6</w:t>
            </w:r>
          </w:p>
        </w:tc>
        <w:tc>
          <w:tcPr>
            <w:tcW w:w="1965" w:type="dxa"/>
            <w:tcBorders>
              <w:top w:val="single" w:sz="4" w:space="0" w:color="auto"/>
              <w:left w:val="single" w:sz="4" w:space="0" w:color="auto"/>
              <w:bottom w:val="single" w:sz="4" w:space="0" w:color="auto"/>
              <w:right w:val="single" w:sz="4" w:space="0" w:color="auto"/>
            </w:tcBorders>
          </w:tcPr>
          <w:p w14:paraId="1247E899" w14:textId="77777777" w:rsidR="00D24C4D" w:rsidRPr="00BC6FAD" w:rsidRDefault="00D24C4D" w:rsidP="00EB7D7C">
            <w:pPr>
              <w:bidi w:val="0"/>
              <w:jc w:val="right"/>
              <w:rPr>
                <w:color w:val="000000"/>
                <w:rtl/>
              </w:rPr>
            </w:pPr>
            <w:r>
              <w:rPr>
                <w:rFonts w:hint="cs"/>
                <w:color w:val="000000"/>
                <w:rtl/>
              </w:rPr>
              <w:t xml:space="preserve">תשלום שכר לעובדים על פי דין </w:t>
            </w:r>
          </w:p>
        </w:tc>
        <w:tc>
          <w:tcPr>
            <w:tcW w:w="1972" w:type="dxa"/>
            <w:tcBorders>
              <w:top w:val="single" w:sz="4" w:space="0" w:color="auto"/>
              <w:left w:val="single" w:sz="4" w:space="0" w:color="auto"/>
              <w:bottom w:val="single" w:sz="4" w:space="0" w:color="auto"/>
              <w:right w:val="single" w:sz="4" w:space="0" w:color="auto"/>
            </w:tcBorders>
            <w:shd w:val="clear" w:color="auto" w:fill="auto"/>
          </w:tcPr>
          <w:p w14:paraId="6BB2FA5D" w14:textId="77777777" w:rsidR="00D24C4D" w:rsidRDefault="00D24C4D" w:rsidP="00EB7D7C">
            <w:pPr>
              <w:rPr>
                <w:rtl/>
              </w:rPr>
            </w:pPr>
            <w:r>
              <w:rPr>
                <w:rFonts w:hint="cs"/>
                <w:rtl/>
              </w:rPr>
              <w:t>אי תשלום שכר לעובד על פי הדין או שלא במועד</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C3BB83F" w14:textId="77777777" w:rsidR="00D24C4D" w:rsidRDefault="00D24C4D" w:rsidP="00C27210">
            <w:pPr>
              <w:bidi w:val="0"/>
              <w:jc w:val="right"/>
              <w:rPr>
                <w:color w:val="000000"/>
                <w:rtl/>
              </w:rPr>
            </w:pPr>
            <w:r>
              <w:rPr>
                <w:rFonts w:hint="cs"/>
                <w:color w:val="000000"/>
                <w:rtl/>
              </w:rPr>
              <w:t>קנס של פי 3 מגובה התשלומים שלא שולמו או ששולמו שלא במועד(בנוסף לתשלומים ששילם לעובד)</w:t>
            </w:r>
          </w:p>
        </w:tc>
      </w:tr>
      <w:tr w:rsidR="00D24C4D" w14:paraId="45DAA2AC" w14:textId="77777777" w:rsidTr="00C27210">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7BFBBF99" w14:textId="77777777" w:rsidR="00D24C4D" w:rsidRDefault="00D24C4D" w:rsidP="00D362E0">
            <w:pPr>
              <w:bidi w:val="0"/>
              <w:jc w:val="center"/>
              <w:rPr>
                <w:color w:val="000000"/>
              </w:rPr>
            </w:pPr>
            <w:r>
              <w:rPr>
                <w:color w:val="000000"/>
              </w:rPr>
              <w:lastRenderedPageBreak/>
              <w:t>7</w:t>
            </w:r>
          </w:p>
        </w:tc>
        <w:tc>
          <w:tcPr>
            <w:tcW w:w="1965" w:type="dxa"/>
            <w:tcBorders>
              <w:top w:val="single" w:sz="4" w:space="0" w:color="auto"/>
              <w:left w:val="single" w:sz="4" w:space="0" w:color="auto"/>
              <w:bottom w:val="single" w:sz="4" w:space="0" w:color="auto"/>
              <w:right w:val="single" w:sz="4" w:space="0" w:color="auto"/>
            </w:tcBorders>
          </w:tcPr>
          <w:p w14:paraId="03F25D14" w14:textId="77777777" w:rsidR="00D24C4D" w:rsidRDefault="00D24C4D" w:rsidP="00EB7D7C">
            <w:pPr>
              <w:bidi w:val="0"/>
              <w:jc w:val="right"/>
              <w:rPr>
                <w:color w:val="000000"/>
                <w:rtl/>
              </w:rPr>
            </w:pPr>
            <w:r>
              <w:rPr>
                <w:rFonts w:hint="cs"/>
                <w:color w:val="000000"/>
                <w:rtl/>
              </w:rPr>
              <w:t>הגשת חשבונית בתוך 14 ימי עסקים מתום מתן השרות, בהתאם לחוק ניהול ספרים במע"מ</w:t>
            </w:r>
          </w:p>
        </w:tc>
        <w:tc>
          <w:tcPr>
            <w:tcW w:w="1972" w:type="dxa"/>
            <w:tcBorders>
              <w:top w:val="single" w:sz="4" w:space="0" w:color="auto"/>
              <w:left w:val="single" w:sz="4" w:space="0" w:color="auto"/>
              <w:bottom w:val="single" w:sz="4" w:space="0" w:color="auto"/>
              <w:right w:val="single" w:sz="4" w:space="0" w:color="auto"/>
            </w:tcBorders>
            <w:shd w:val="clear" w:color="auto" w:fill="auto"/>
          </w:tcPr>
          <w:p w14:paraId="03E96B90" w14:textId="77777777" w:rsidR="00D24C4D" w:rsidRDefault="00D24C4D" w:rsidP="00EB7D7C">
            <w:pPr>
              <w:rPr>
                <w:rtl/>
              </w:rPr>
            </w:pPr>
            <w:r>
              <w:rPr>
                <w:rFonts w:hint="cs"/>
                <w:rtl/>
              </w:rPr>
              <w:t>איחור בהגשת החשבונית בהתאם לחוק מע"מ</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2CD015A2" w14:textId="77777777" w:rsidR="00D24C4D" w:rsidRDefault="00D24C4D" w:rsidP="00C27210">
            <w:pPr>
              <w:bidi w:val="0"/>
              <w:jc w:val="right"/>
              <w:rPr>
                <w:color w:val="000000"/>
                <w:rtl/>
              </w:rPr>
            </w:pPr>
            <w:r>
              <w:rPr>
                <w:rFonts w:hint="cs"/>
                <w:color w:val="000000"/>
                <w:rtl/>
              </w:rPr>
              <w:t>50 ₪ לכל יום איחור</w:t>
            </w:r>
          </w:p>
        </w:tc>
      </w:tr>
    </w:tbl>
    <w:p w14:paraId="6F9F6A83" w14:textId="77777777" w:rsidR="00545FC3" w:rsidRDefault="00545FC3" w:rsidP="0094122C">
      <w:pPr>
        <w:bidi w:val="0"/>
        <w:spacing w:line="276" w:lineRule="auto"/>
        <w:rPr>
          <w:noProof/>
          <w:lang w:eastAsia="he-IL"/>
        </w:rPr>
      </w:pPr>
    </w:p>
    <w:p w14:paraId="51C60F1C" w14:textId="77777777" w:rsidR="00A41D80" w:rsidRDefault="00C76BEA" w:rsidP="00670A15">
      <w:pPr>
        <w:pStyle w:val="4-3"/>
        <w:tabs>
          <w:tab w:val="clear" w:pos="1890"/>
        </w:tabs>
        <w:ind w:left="3177" w:right="-993" w:hanging="567"/>
        <w:rPr>
          <w:rtl/>
        </w:rPr>
      </w:pPr>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37"/>
    </w:p>
    <w:p w14:paraId="363E9830" w14:textId="77777777" w:rsidR="00930F34" w:rsidRPr="00F73CD2" w:rsidRDefault="00C76BEA" w:rsidP="00670A15">
      <w:pPr>
        <w:pStyle w:val="4-3"/>
        <w:tabs>
          <w:tab w:val="clear" w:pos="1890"/>
        </w:tabs>
        <w:ind w:left="3177" w:right="-993" w:hanging="567"/>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1A613C50" w14:textId="77777777" w:rsidR="00447C3B" w:rsidRPr="003558AE" w:rsidRDefault="00C76BEA" w:rsidP="00670A15">
      <w:pPr>
        <w:pStyle w:val="4-3"/>
        <w:tabs>
          <w:tab w:val="clear" w:pos="1890"/>
        </w:tabs>
        <w:ind w:left="3177" w:right="-993" w:hanging="567"/>
        <w:rPr>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1F53787F" w14:textId="77777777" w:rsidR="00447C3B" w:rsidRDefault="00C76BEA" w:rsidP="00670A15">
      <w:pPr>
        <w:pStyle w:val="4-3"/>
        <w:tabs>
          <w:tab w:val="clear" w:pos="1890"/>
        </w:tabs>
        <w:ind w:left="3177" w:right="-993" w:hanging="567"/>
        <w:rPr>
          <w:rtl/>
        </w:rPr>
      </w:pPr>
      <w:r>
        <w:rPr>
          <w:rFonts w:hint="cs"/>
          <w:rtl/>
        </w:rPr>
        <w:t xml:space="preserve">גובה הפיצויים המוסכמים </w:t>
      </w:r>
      <w:r w:rsidRPr="003558AE">
        <w:rPr>
          <w:rFonts w:hint="eastAsia"/>
          <w:u w:val="single"/>
          <w:rtl/>
        </w:rPr>
        <w:t>מהטבלה</w:t>
      </w:r>
      <w:r w:rsidRPr="003558AE">
        <w:rPr>
          <w:u w:val="single"/>
          <w:rtl/>
        </w:rPr>
        <w:t xml:space="preserve"> </w:t>
      </w:r>
      <w:r w:rsidRPr="003558AE">
        <w:rPr>
          <w:rFonts w:hint="eastAsia"/>
          <w:u w:val="single"/>
          <w:rtl/>
        </w:rPr>
        <w:t>שלעיל</w:t>
      </w:r>
      <w:r>
        <w:rPr>
          <w:rFonts w:hint="cs"/>
          <w:rtl/>
        </w:rPr>
        <w:t>, במצטבר לכל תקופה של 12 חודשים רצופים, לא יעלה על 50% מהיקף הרכש שבוצע בפועל בתקופה זו.</w:t>
      </w:r>
      <w:bookmarkEnd w:id="534"/>
    </w:p>
    <w:p w14:paraId="604252C9" w14:textId="77777777" w:rsidR="00C226A6" w:rsidRPr="00670A15" w:rsidRDefault="00C76BEA" w:rsidP="0094122C">
      <w:pPr>
        <w:pStyle w:val="3-"/>
        <w:ind w:left="2184" w:right="-1276" w:hanging="708"/>
        <w:rPr>
          <w:b/>
          <w:bCs/>
          <w:rtl/>
        </w:rPr>
      </w:pPr>
      <w:r w:rsidRPr="00670A15">
        <w:rPr>
          <w:rFonts w:hint="eastAsia"/>
          <w:b/>
          <w:bCs/>
          <w:rtl/>
        </w:rPr>
        <w:t>רכש</w:t>
      </w:r>
      <w:r w:rsidRPr="00670A15">
        <w:rPr>
          <w:b/>
          <w:bCs/>
          <w:rtl/>
        </w:rPr>
        <w:t xml:space="preserve"> </w:t>
      </w:r>
      <w:r w:rsidRPr="00670A15">
        <w:rPr>
          <w:rFonts w:hint="eastAsia"/>
          <w:b/>
          <w:bCs/>
          <w:rtl/>
        </w:rPr>
        <w:t>מספק</w:t>
      </w:r>
      <w:r w:rsidRPr="00670A15">
        <w:rPr>
          <w:b/>
          <w:bCs/>
          <w:rtl/>
        </w:rPr>
        <w:t xml:space="preserve"> </w:t>
      </w:r>
      <w:r w:rsidRPr="00670A15">
        <w:rPr>
          <w:rFonts w:hint="eastAsia"/>
          <w:b/>
          <w:bCs/>
          <w:rtl/>
        </w:rPr>
        <w:t>חלופי</w:t>
      </w:r>
      <w:r w:rsidRPr="00670A15">
        <w:rPr>
          <w:rFonts w:hint="cs"/>
          <w:b/>
          <w:bCs/>
          <w:rtl/>
        </w:rPr>
        <w:t xml:space="preserve"> </w:t>
      </w:r>
      <w:r w:rsidRPr="00670A15">
        <w:rPr>
          <w:b/>
          <w:bCs/>
          <w:rtl/>
        </w:rPr>
        <w:t>–</w:t>
      </w:r>
      <w:r w:rsidRPr="00670A15">
        <w:rPr>
          <w:rFonts w:hint="cs"/>
          <w:b/>
          <w:bCs/>
          <w:rtl/>
        </w:rPr>
        <w:t xml:space="preserve"> </w:t>
      </w:r>
    </w:p>
    <w:p w14:paraId="6B6EE121" w14:textId="77777777" w:rsidR="00C226A6" w:rsidRPr="00BE4991" w:rsidRDefault="00C76BEA" w:rsidP="00670A15">
      <w:pPr>
        <w:pStyle w:val="4-3"/>
        <w:tabs>
          <w:tab w:val="clear" w:pos="1890"/>
        </w:tabs>
        <w:ind w:left="3177" w:right="-993" w:hanging="567"/>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48" w:name="show_isTender_11"/>
      <w:r w:rsidRPr="00BE4991">
        <w:rPr>
          <w:rFonts w:hint="cs"/>
          <w:rtl/>
        </w:rPr>
        <w:t xml:space="preserve"> ובמכרז</w:t>
      </w:r>
      <w:bookmarkEnd w:id="548"/>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17BF8F59" w14:textId="77777777" w:rsidR="0009150A" w:rsidRPr="00973BC2" w:rsidRDefault="00C76BEA" w:rsidP="0057259E">
      <w:pPr>
        <w:pStyle w:val="1-0"/>
        <w:rPr>
          <w:sz w:val="32"/>
          <w:szCs w:val="32"/>
          <w:rtl/>
        </w:rPr>
      </w:pPr>
      <w:bookmarkStart w:id="549" w:name="_Toc256000078"/>
      <w:bookmarkStart w:id="550" w:name="_Toc173823752"/>
      <w:bookmarkStart w:id="551" w:name="_Toc173825561"/>
      <w:r w:rsidRPr="00973BC2">
        <w:rPr>
          <w:sz w:val="32"/>
          <w:szCs w:val="32"/>
          <w:rtl/>
        </w:rPr>
        <w:t>תרופות מצטברות</w:t>
      </w:r>
      <w:bookmarkEnd w:id="535"/>
      <w:bookmarkEnd w:id="536"/>
      <w:bookmarkEnd w:id="549"/>
      <w:bookmarkEnd w:id="550"/>
      <w:bookmarkEnd w:id="551"/>
    </w:p>
    <w:p w14:paraId="2AEB1396" w14:textId="77777777" w:rsidR="0009150A" w:rsidRPr="007C5B4C" w:rsidRDefault="00C76BEA" w:rsidP="0094122C">
      <w:pPr>
        <w:pStyle w:val="2-0"/>
        <w:ind w:left="1050" w:hanging="69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75B3B8F" w14:textId="77777777" w:rsidR="0009150A" w:rsidRPr="007C5B4C" w:rsidRDefault="00C76BEA" w:rsidP="0094122C">
      <w:pPr>
        <w:pStyle w:val="2-0"/>
        <w:ind w:left="1050" w:hanging="69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22089D2A" w14:textId="77777777" w:rsidR="00B44FF5" w:rsidRPr="00973BC2" w:rsidRDefault="00C76BEA" w:rsidP="0057259E">
      <w:pPr>
        <w:pStyle w:val="1-0"/>
        <w:rPr>
          <w:sz w:val="32"/>
          <w:szCs w:val="32"/>
          <w:rtl/>
        </w:rPr>
      </w:pPr>
      <w:bookmarkStart w:id="552" w:name="_Toc256000079"/>
      <w:bookmarkStart w:id="553" w:name="_Toc173823753"/>
      <w:bookmarkStart w:id="554" w:name="_Toc173825562"/>
      <w:bookmarkStart w:id="555" w:name="_Toc44931976"/>
      <w:bookmarkStart w:id="556" w:name="_Toc44932063"/>
      <w:r w:rsidRPr="00973BC2">
        <w:rPr>
          <w:rFonts w:hint="cs"/>
          <w:sz w:val="32"/>
          <w:szCs w:val="32"/>
          <w:rtl/>
        </w:rPr>
        <w:t>סיום התקשרות</w:t>
      </w:r>
      <w:bookmarkEnd w:id="552"/>
      <w:bookmarkEnd w:id="553"/>
      <w:bookmarkEnd w:id="554"/>
    </w:p>
    <w:p w14:paraId="3F822149" w14:textId="77777777" w:rsidR="00B44FF5" w:rsidRDefault="00C76BEA" w:rsidP="0073080D">
      <w:pPr>
        <w:pStyle w:val="2-0"/>
        <w:ind w:left="1050" w:hanging="69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7E43BCDD" w14:textId="77777777" w:rsidR="00B44FF5" w:rsidRDefault="00C76BEA" w:rsidP="00536D83">
      <w:pPr>
        <w:pStyle w:val="3-"/>
        <w:ind w:left="1901" w:hanging="851"/>
      </w:pPr>
      <w:r>
        <w:rPr>
          <w:rFonts w:hint="cs"/>
          <w:rtl/>
        </w:rPr>
        <w:t xml:space="preserve">המזמין ישלם לספק בגין פעולות שביצע הספק טרם הפסקת ההתקשרות, ובגינם זכאי הספק לתשלום בהתאם לכללים המפורטים בהסכם זה. </w:t>
      </w:r>
    </w:p>
    <w:p w14:paraId="07B17834" w14:textId="77777777" w:rsidR="003B21EA" w:rsidRDefault="00C76BEA" w:rsidP="00536D83">
      <w:pPr>
        <w:pStyle w:val="3-"/>
        <w:ind w:left="1901" w:hanging="851"/>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3E5D1791" w14:textId="77777777" w:rsidR="00B44FF5" w:rsidRDefault="00C76BEA" w:rsidP="00536D83">
      <w:pPr>
        <w:pStyle w:val="3-"/>
        <w:ind w:left="1901" w:hanging="851"/>
        <w:rPr>
          <w:rtl/>
        </w:rPr>
      </w:pPr>
      <w:r w:rsidRPr="00082200">
        <w:rPr>
          <w:rFonts w:hint="cs"/>
          <w:rtl/>
        </w:rPr>
        <w:lastRenderedPageBreak/>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145DE3C1" w14:textId="77777777" w:rsidR="00B44FF5" w:rsidRPr="00067671" w:rsidRDefault="00C76BEA" w:rsidP="00536D83">
      <w:pPr>
        <w:pStyle w:val="3-"/>
        <w:ind w:left="1901" w:hanging="851"/>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70F720ED" w14:textId="77777777" w:rsidR="0009150A" w:rsidRPr="00973BC2" w:rsidRDefault="00C76BEA" w:rsidP="0057259E">
      <w:pPr>
        <w:pStyle w:val="1-0"/>
        <w:rPr>
          <w:sz w:val="32"/>
          <w:szCs w:val="32"/>
          <w:rtl/>
        </w:rPr>
      </w:pPr>
      <w:bookmarkStart w:id="557" w:name="_Toc256000080"/>
      <w:bookmarkStart w:id="558" w:name="_Toc173823754"/>
      <w:bookmarkStart w:id="559" w:name="_Toc173825563"/>
      <w:r w:rsidRPr="00973BC2">
        <w:rPr>
          <w:sz w:val="32"/>
          <w:szCs w:val="32"/>
          <w:rtl/>
        </w:rPr>
        <w:t>כתובות הצדדים והודעות</w:t>
      </w:r>
      <w:bookmarkEnd w:id="555"/>
      <w:bookmarkEnd w:id="556"/>
      <w:bookmarkEnd w:id="557"/>
      <w:bookmarkEnd w:id="558"/>
      <w:bookmarkEnd w:id="559"/>
    </w:p>
    <w:p w14:paraId="53B71EAE" w14:textId="77777777" w:rsidR="00E82E1B" w:rsidRDefault="00C76BEA" w:rsidP="007222C0">
      <w:pPr>
        <w:pStyle w:val="2-0"/>
        <w:ind w:left="1050" w:hanging="69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3320D958" w14:textId="77777777" w:rsidR="00E82E1B" w:rsidRPr="007C5B4C" w:rsidRDefault="00C76BEA" w:rsidP="007222C0">
      <w:pPr>
        <w:pStyle w:val="2-0"/>
        <w:ind w:left="1050" w:hanging="690"/>
        <w:rPr>
          <w:rtl/>
        </w:rPr>
      </w:pPr>
      <w:r>
        <w:rPr>
          <w:rFonts w:hint="cs"/>
          <w:rtl/>
        </w:rPr>
        <w:t>משלוח דואר אלקטרוני על פי הסכם זה יהיה לכתובת הבאות:</w:t>
      </w:r>
    </w:p>
    <w:p w14:paraId="0E3EE089" w14:textId="77777777" w:rsidR="00E82E1B" w:rsidRPr="00C35DEE" w:rsidRDefault="00C76BEA" w:rsidP="00617003">
      <w:pPr>
        <w:pStyle w:val="3-"/>
        <w:ind w:left="1901" w:hanging="851"/>
        <w:rPr>
          <w:rtl/>
        </w:rPr>
      </w:pPr>
      <w:r w:rsidRPr="00C35DEE">
        <w:rPr>
          <w:rtl/>
        </w:rPr>
        <w:t xml:space="preserve">כתובת </w:t>
      </w:r>
      <w:r w:rsidRPr="00C35DEE">
        <w:rPr>
          <w:rFonts w:hint="eastAsia"/>
          <w:rtl/>
        </w:rPr>
        <w:t>דוא</w:t>
      </w:r>
      <w:r w:rsidRPr="00C35DEE">
        <w:rPr>
          <w:rtl/>
        </w:rPr>
        <w:t>"ל המזמין:</w:t>
      </w:r>
      <w:r w:rsidR="00617003">
        <w:t xml:space="preserve"> </w:t>
      </w:r>
      <w:hyperlink r:id="rId35" w:history="1">
        <w:r w:rsidR="00C67B45" w:rsidRPr="00FD31B1">
          <w:rPr>
            <w:rStyle w:val="Hyperlink"/>
            <w:rFonts w:ascii="David" w:hAnsi="David" w:cs="David"/>
          </w:rPr>
          <w:t>ority@mchp.gov.il</w:t>
        </w:r>
      </w:hyperlink>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1D3899E6" w14:textId="77777777" w:rsidR="00E82E1B" w:rsidRDefault="00C76BEA" w:rsidP="007222C0">
      <w:pPr>
        <w:pStyle w:val="3-"/>
        <w:ind w:left="1901" w:hanging="851"/>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00920E38">
        <w:rPr>
          <w:rtl/>
        </w:rPr>
        <w:t>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1F74D3E4" w14:textId="77777777" w:rsidR="00E82E1B" w:rsidRDefault="00C76BEA" w:rsidP="007222C0">
      <w:pPr>
        <w:pStyle w:val="2-0"/>
        <w:ind w:left="1050" w:hanging="69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5FF1824E" w14:textId="77777777" w:rsidR="007438EC" w:rsidRPr="003E5C0B" w:rsidRDefault="00C76BEA" w:rsidP="007222C0">
      <w:pPr>
        <w:pStyle w:val="2-0"/>
        <w:ind w:left="1050" w:hanging="69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4F20D82E" w14:textId="77777777" w:rsidR="0009150A" w:rsidRPr="00973BC2" w:rsidRDefault="00C76BEA" w:rsidP="0057259E">
      <w:pPr>
        <w:pStyle w:val="1-0"/>
        <w:rPr>
          <w:sz w:val="32"/>
          <w:szCs w:val="32"/>
          <w:rtl/>
        </w:rPr>
      </w:pPr>
      <w:bookmarkStart w:id="560" w:name="_Toc256000081"/>
      <w:bookmarkStart w:id="561" w:name="_Toc44931977"/>
      <w:bookmarkStart w:id="562" w:name="_Toc44932064"/>
      <w:bookmarkStart w:id="563" w:name="_Toc173823755"/>
      <w:bookmarkStart w:id="564" w:name="_Toc173825564"/>
      <w:r w:rsidRPr="00973BC2">
        <w:rPr>
          <w:sz w:val="32"/>
          <w:szCs w:val="32"/>
          <w:rtl/>
        </w:rPr>
        <w:t>שונות</w:t>
      </w:r>
      <w:bookmarkEnd w:id="560"/>
      <w:bookmarkEnd w:id="561"/>
      <w:bookmarkEnd w:id="562"/>
      <w:bookmarkEnd w:id="563"/>
      <w:bookmarkEnd w:id="564"/>
    </w:p>
    <w:p w14:paraId="3A12417D" w14:textId="77777777" w:rsidR="00FC40AA" w:rsidRDefault="00C76BEA" w:rsidP="007222C0">
      <w:pPr>
        <w:pStyle w:val="2-0"/>
        <w:ind w:left="1050" w:hanging="69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69673E03" w14:textId="77777777" w:rsidR="00F22EBB" w:rsidRPr="0055046B" w:rsidRDefault="00C76BEA" w:rsidP="007222C0">
      <w:pPr>
        <w:pStyle w:val="2-0"/>
        <w:ind w:left="1050" w:hanging="69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6"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7"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8"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38C2DE9E" w14:textId="77777777" w:rsidR="00FC40AA" w:rsidRPr="007C5B4C" w:rsidRDefault="00C76BEA" w:rsidP="007222C0">
      <w:pPr>
        <w:pStyle w:val="2-0"/>
        <w:ind w:left="1050" w:hanging="690"/>
        <w:rPr>
          <w:rtl/>
        </w:rPr>
      </w:pPr>
      <w:r w:rsidRPr="007C5B4C">
        <w:rPr>
          <w:rtl/>
        </w:rPr>
        <w:t xml:space="preserve">כל שינוי בהוראת הסכם זה ייעשה בהסכמת שני הצדדים, מראש ובכתב. </w:t>
      </w:r>
    </w:p>
    <w:p w14:paraId="26E331F6" w14:textId="77777777" w:rsidR="0009150A" w:rsidRDefault="00C76BEA" w:rsidP="007222C0">
      <w:pPr>
        <w:pStyle w:val="2-0"/>
        <w:ind w:left="1050" w:hanging="69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750066AE" w14:textId="77777777" w:rsidR="0053062D" w:rsidRPr="00A10491" w:rsidRDefault="00C76BEA" w:rsidP="007222C0">
      <w:pPr>
        <w:pStyle w:val="2-0"/>
        <w:ind w:left="1050" w:hanging="690"/>
        <w:rPr>
          <w:rtl/>
        </w:rPr>
      </w:pPr>
      <w:r>
        <w:rPr>
          <w:rFonts w:hint="cs"/>
          <w:rtl/>
        </w:rPr>
        <w:lastRenderedPageBreak/>
        <w:t>מועד החתימה על ההסכם יהיה מועד החתימה של אחרון הצדדים על ההסכם.</w:t>
      </w:r>
    </w:p>
    <w:p w14:paraId="2B7029E2" w14:textId="77777777" w:rsidR="0009150A" w:rsidRPr="007C5B4C" w:rsidRDefault="00C76BEA"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09038292" w14:textId="77777777" w:rsidR="00CD6EC5" w:rsidRDefault="00C76BEA"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65" w:name="_Toc330777765"/>
      <w:r>
        <w:rPr>
          <w:rFonts w:cs="David"/>
          <w:noProof/>
          <w:rtl/>
        </w:rPr>
        <mc:AlternateContent>
          <mc:Choice Requires="wpg">
            <w:drawing>
              <wp:anchor distT="0" distB="0" distL="114300" distR="114300" simplePos="0" relativeHeight="251658240" behindDoc="0" locked="0" layoutInCell="1" allowOverlap="1" wp14:anchorId="5E0FDBCF" wp14:editId="21708D96">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62182646" w14:textId="77777777" w:rsidR="007A522B" w:rsidRDefault="007A522B" w:rsidP="00243945">
                              <w:pPr>
                                <w:rPr>
                                  <w:b/>
                                  <w:bCs/>
                                  <w:sz w:val="22"/>
                                  <w:szCs w:val="22"/>
                                  <w:highlight w:val="yellow"/>
                                  <w:rtl/>
                                </w:rPr>
                              </w:pPr>
                            </w:p>
                            <w:p w14:paraId="5381323B" w14:textId="77777777" w:rsidR="007A522B" w:rsidRPr="00B71738" w:rsidRDefault="007A522B"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1E70E35E" w14:textId="77777777" w:rsidR="007A522B" w:rsidRPr="00B71738" w:rsidRDefault="007A522B" w:rsidP="00243945">
                              <w:pPr>
                                <w:jc w:val="center"/>
                                <w:rPr>
                                  <w:b/>
                                  <w:bCs/>
                                  <w:sz w:val="22"/>
                                  <w:szCs w:val="22"/>
                                  <w:rtl/>
                                </w:rPr>
                              </w:pPr>
                              <w:r w:rsidRPr="00B71738">
                                <w:rPr>
                                  <w:rFonts w:hint="cs"/>
                                  <w:b/>
                                  <w:bCs/>
                                  <w:sz w:val="22"/>
                                  <w:szCs w:val="22"/>
                                  <w:rtl/>
                                </w:rPr>
                                <w:t>שם וחתימה</w:t>
                              </w:r>
                            </w:p>
                            <w:p w14:paraId="6BCF5022" w14:textId="77777777" w:rsidR="007A522B" w:rsidRPr="00B71738" w:rsidRDefault="007A522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B421108" w14:textId="77777777" w:rsidR="007A522B" w:rsidRPr="00B71738" w:rsidRDefault="007A522B" w:rsidP="00243945">
                              <w:pPr>
                                <w:jc w:val="center"/>
                                <w:rPr>
                                  <w:b/>
                                  <w:bCs/>
                                  <w:sz w:val="22"/>
                                  <w:szCs w:val="22"/>
                                  <w:rtl/>
                                </w:rPr>
                              </w:pPr>
                            </w:p>
                            <w:p w14:paraId="009409F2" w14:textId="77777777" w:rsidR="007A522B" w:rsidRPr="00B71738" w:rsidRDefault="007A522B" w:rsidP="00243945">
                              <w:pPr>
                                <w:jc w:val="center"/>
                                <w:rPr>
                                  <w:b/>
                                  <w:bCs/>
                                  <w:sz w:val="22"/>
                                  <w:szCs w:val="22"/>
                                  <w:rtl/>
                                </w:rPr>
                              </w:pPr>
                              <w:r w:rsidRPr="00B71738">
                                <w:rPr>
                                  <w:rFonts w:hint="cs"/>
                                  <w:b/>
                                  <w:bCs/>
                                  <w:sz w:val="22"/>
                                  <w:szCs w:val="22"/>
                                  <w:rtl/>
                                </w:rPr>
                                <w:t>___________</w:t>
                              </w:r>
                            </w:p>
                            <w:p w14:paraId="4A4E3891" w14:textId="77777777" w:rsidR="007A522B" w:rsidRPr="00B71738" w:rsidRDefault="007A522B" w:rsidP="00243945">
                              <w:pPr>
                                <w:jc w:val="center"/>
                                <w:rPr>
                                  <w:b/>
                                  <w:bCs/>
                                  <w:sz w:val="22"/>
                                  <w:szCs w:val="22"/>
                                  <w:rtl/>
                                </w:rPr>
                              </w:pPr>
                              <w:r w:rsidRPr="00B71738">
                                <w:rPr>
                                  <w:rFonts w:hint="cs"/>
                                  <w:b/>
                                  <w:bCs/>
                                  <w:sz w:val="22"/>
                                  <w:szCs w:val="22"/>
                                  <w:rtl/>
                                </w:rPr>
                                <w:t>תאריך</w:t>
                              </w:r>
                            </w:p>
                            <w:p w14:paraId="35DD0099" w14:textId="77777777" w:rsidR="007A522B" w:rsidRDefault="007A522B"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8D25B6D" w14:textId="77777777" w:rsidR="007A522B" w:rsidRDefault="007A522B" w:rsidP="00243945">
                              <w:pPr>
                                <w:rPr>
                                  <w:b/>
                                  <w:bCs/>
                                  <w:sz w:val="22"/>
                                  <w:szCs w:val="22"/>
                                  <w:highlight w:val="yellow"/>
                                  <w:rtl/>
                                </w:rPr>
                              </w:pPr>
                            </w:p>
                            <w:p w14:paraId="790A39F0" w14:textId="77777777" w:rsidR="007A522B" w:rsidRPr="00B71738" w:rsidRDefault="007A522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85DA81F" w14:textId="77777777" w:rsidR="007A522B" w:rsidRPr="00B71738" w:rsidRDefault="007A522B" w:rsidP="00243945">
                              <w:pPr>
                                <w:jc w:val="center"/>
                                <w:rPr>
                                  <w:b/>
                                  <w:bCs/>
                                  <w:sz w:val="22"/>
                                  <w:szCs w:val="22"/>
                                  <w:rtl/>
                                </w:rPr>
                              </w:pPr>
                              <w:r w:rsidRPr="00B71738">
                                <w:rPr>
                                  <w:rFonts w:hint="cs"/>
                                  <w:b/>
                                  <w:bCs/>
                                  <w:sz w:val="22"/>
                                  <w:szCs w:val="22"/>
                                  <w:rtl/>
                                </w:rPr>
                                <w:t>שם וחתימה</w:t>
                              </w:r>
                            </w:p>
                            <w:p w14:paraId="5C077185" w14:textId="77777777" w:rsidR="007A522B" w:rsidRPr="00B71738" w:rsidRDefault="007A522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49AE75D" w14:textId="77777777" w:rsidR="007A522B" w:rsidRPr="00B71738" w:rsidRDefault="007A522B" w:rsidP="00243945">
                              <w:pPr>
                                <w:jc w:val="center"/>
                                <w:rPr>
                                  <w:b/>
                                  <w:bCs/>
                                  <w:sz w:val="22"/>
                                  <w:szCs w:val="22"/>
                                  <w:rtl/>
                                </w:rPr>
                              </w:pPr>
                            </w:p>
                            <w:p w14:paraId="65AAB1C6" w14:textId="77777777" w:rsidR="007A522B" w:rsidRPr="00B71738" w:rsidRDefault="007A522B" w:rsidP="00243945">
                              <w:pPr>
                                <w:jc w:val="center"/>
                                <w:rPr>
                                  <w:b/>
                                  <w:bCs/>
                                  <w:sz w:val="22"/>
                                  <w:szCs w:val="22"/>
                                  <w:rtl/>
                                </w:rPr>
                              </w:pPr>
                              <w:r w:rsidRPr="00B71738">
                                <w:rPr>
                                  <w:rFonts w:hint="cs"/>
                                  <w:b/>
                                  <w:bCs/>
                                  <w:sz w:val="22"/>
                                  <w:szCs w:val="22"/>
                                  <w:rtl/>
                                </w:rPr>
                                <w:t>___________</w:t>
                              </w:r>
                            </w:p>
                            <w:p w14:paraId="6072F4B6" w14:textId="77777777" w:rsidR="007A522B" w:rsidRPr="00B71738" w:rsidRDefault="007A522B" w:rsidP="00243945">
                              <w:pPr>
                                <w:jc w:val="center"/>
                                <w:rPr>
                                  <w:b/>
                                  <w:bCs/>
                                  <w:sz w:val="22"/>
                                  <w:szCs w:val="22"/>
                                  <w:rtl/>
                                </w:rPr>
                              </w:pPr>
                              <w:r w:rsidRPr="00B71738">
                                <w:rPr>
                                  <w:rFonts w:hint="cs"/>
                                  <w:b/>
                                  <w:bCs/>
                                  <w:sz w:val="22"/>
                                  <w:szCs w:val="22"/>
                                  <w:rtl/>
                                </w:rPr>
                                <w:t>תאריך</w:t>
                              </w:r>
                            </w:p>
                            <w:p w14:paraId="3522C6A8" w14:textId="77777777" w:rsidR="007A522B" w:rsidRDefault="007A522B" w:rsidP="00243945"/>
                            <w:p w14:paraId="122BDB06" w14:textId="77777777" w:rsidR="007A522B" w:rsidRDefault="007A522B"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7E9CBEAE" w14:textId="77777777" w:rsidR="007A522B" w:rsidRDefault="007A522B" w:rsidP="00243945">
                              <w:pPr>
                                <w:rPr>
                                  <w:b/>
                                  <w:bCs/>
                                  <w:sz w:val="22"/>
                                  <w:szCs w:val="22"/>
                                  <w:highlight w:val="yellow"/>
                                  <w:rtl/>
                                </w:rPr>
                              </w:pPr>
                            </w:p>
                            <w:p w14:paraId="5E4C2600" w14:textId="77777777" w:rsidR="007A522B" w:rsidRPr="00B71738" w:rsidRDefault="007A522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A5AB388" w14:textId="77777777" w:rsidR="007A522B" w:rsidRPr="00B71738" w:rsidRDefault="007A522B" w:rsidP="00243945">
                              <w:pPr>
                                <w:jc w:val="center"/>
                                <w:rPr>
                                  <w:b/>
                                  <w:bCs/>
                                  <w:sz w:val="22"/>
                                  <w:szCs w:val="22"/>
                                  <w:rtl/>
                                </w:rPr>
                              </w:pPr>
                              <w:r w:rsidRPr="00B71738">
                                <w:rPr>
                                  <w:rFonts w:hint="cs"/>
                                  <w:b/>
                                  <w:bCs/>
                                  <w:sz w:val="22"/>
                                  <w:szCs w:val="22"/>
                                  <w:rtl/>
                                </w:rPr>
                                <w:t>שם וחתימה</w:t>
                              </w:r>
                            </w:p>
                            <w:p w14:paraId="74A62099" w14:textId="77777777" w:rsidR="007A522B" w:rsidRPr="00B71738" w:rsidRDefault="007A522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43D96A1" w14:textId="77777777" w:rsidR="007A522B" w:rsidRPr="00B71738" w:rsidRDefault="007A522B" w:rsidP="00243945">
                              <w:pPr>
                                <w:jc w:val="center"/>
                                <w:rPr>
                                  <w:b/>
                                  <w:bCs/>
                                  <w:sz w:val="22"/>
                                  <w:szCs w:val="22"/>
                                  <w:rtl/>
                                </w:rPr>
                              </w:pPr>
                            </w:p>
                            <w:p w14:paraId="69C85A81" w14:textId="77777777" w:rsidR="007A522B" w:rsidRPr="00B71738" w:rsidRDefault="007A522B" w:rsidP="00243945">
                              <w:pPr>
                                <w:jc w:val="center"/>
                                <w:rPr>
                                  <w:b/>
                                  <w:bCs/>
                                  <w:sz w:val="22"/>
                                  <w:szCs w:val="22"/>
                                  <w:rtl/>
                                </w:rPr>
                              </w:pPr>
                              <w:r w:rsidRPr="00B71738">
                                <w:rPr>
                                  <w:rFonts w:hint="cs"/>
                                  <w:b/>
                                  <w:bCs/>
                                  <w:sz w:val="22"/>
                                  <w:szCs w:val="22"/>
                                  <w:rtl/>
                                </w:rPr>
                                <w:t>___________</w:t>
                              </w:r>
                            </w:p>
                            <w:p w14:paraId="4644F3A9" w14:textId="77777777" w:rsidR="007A522B" w:rsidRPr="00B71738" w:rsidRDefault="007A522B"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1B0848B" w14:textId="77777777" w:rsidR="007A522B" w:rsidRDefault="007A522B" w:rsidP="00243945">
                              <w:pPr>
                                <w:rPr>
                                  <w:b/>
                                  <w:bCs/>
                                  <w:sz w:val="22"/>
                                  <w:szCs w:val="22"/>
                                  <w:highlight w:val="yellow"/>
                                  <w:rtl/>
                                </w:rPr>
                              </w:pPr>
                            </w:p>
                            <w:p w14:paraId="6BD9826A" w14:textId="77777777" w:rsidR="007A522B" w:rsidRPr="00B71738" w:rsidRDefault="007A522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26D0603" w14:textId="77777777" w:rsidR="007A522B" w:rsidRPr="00B71738" w:rsidRDefault="007A522B" w:rsidP="00243945">
                              <w:pPr>
                                <w:jc w:val="center"/>
                                <w:rPr>
                                  <w:b/>
                                  <w:bCs/>
                                  <w:sz w:val="22"/>
                                  <w:szCs w:val="22"/>
                                  <w:rtl/>
                                </w:rPr>
                              </w:pPr>
                              <w:r w:rsidRPr="00B71738">
                                <w:rPr>
                                  <w:rFonts w:hint="cs"/>
                                  <w:b/>
                                  <w:bCs/>
                                  <w:sz w:val="22"/>
                                  <w:szCs w:val="22"/>
                                  <w:rtl/>
                                </w:rPr>
                                <w:t>שם וחתימה</w:t>
                              </w:r>
                            </w:p>
                            <w:p w14:paraId="7B8C620D" w14:textId="77777777" w:rsidR="007A522B" w:rsidRPr="00B71738" w:rsidRDefault="007A522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39A7911" w14:textId="77777777" w:rsidR="007A522B" w:rsidRPr="00B71738" w:rsidRDefault="007A522B" w:rsidP="00243945">
                              <w:pPr>
                                <w:jc w:val="center"/>
                                <w:rPr>
                                  <w:b/>
                                  <w:bCs/>
                                  <w:sz w:val="22"/>
                                  <w:szCs w:val="22"/>
                                  <w:rtl/>
                                </w:rPr>
                              </w:pPr>
                            </w:p>
                            <w:p w14:paraId="68237430" w14:textId="77777777" w:rsidR="007A522B" w:rsidRPr="00B71738" w:rsidRDefault="007A522B" w:rsidP="00243945">
                              <w:pPr>
                                <w:jc w:val="center"/>
                                <w:rPr>
                                  <w:b/>
                                  <w:bCs/>
                                  <w:sz w:val="22"/>
                                  <w:szCs w:val="22"/>
                                  <w:rtl/>
                                </w:rPr>
                              </w:pPr>
                              <w:r w:rsidRPr="00B71738">
                                <w:rPr>
                                  <w:rFonts w:hint="cs"/>
                                  <w:b/>
                                  <w:bCs/>
                                  <w:sz w:val="22"/>
                                  <w:szCs w:val="22"/>
                                  <w:rtl/>
                                </w:rPr>
                                <w:t>___________</w:t>
                              </w:r>
                            </w:p>
                            <w:p w14:paraId="332D4EAC" w14:textId="77777777" w:rsidR="007A522B" w:rsidRPr="00B71738" w:rsidRDefault="007A522B" w:rsidP="00243945">
                              <w:pPr>
                                <w:jc w:val="center"/>
                                <w:rPr>
                                  <w:b/>
                                  <w:bCs/>
                                  <w:sz w:val="22"/>
                                  <w:szCs w:val="22"/>
                                  <w:rtl/>
                                </w:rPr>
                              </w:pPr>
                              <w:r w:rsidRPr="00B71738">
                                <w:rPr>
                                  <w:rFonts w:hint="cs"/>
                                  <w:b/>
                                  <w:bCs/>
                                  <w:sz w:val="22"/>
                                  <w:szCs w:val="22"/>
                                  <w:rtl/>
                                </w:rPr>
                                <w:t>תאריך</w:t>
                              </w:r>
                            </w:p>
                            <w:p w14:paraId="6C2FF246" w14:textId="77777777" w:rsidR="007A522B" w:rsidRDefault="007A522B"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5E0FDBCF"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62182646" w14:textId="77777777" w:rsidR="007A522B" w:rsidRDefault="007A522B" w:rsidP="00243945">
                        <w:pPr>
                          <w:rPr>
                            <w:b/>
                            <w:bCs/>
                            <w:sz w:val="22"/>
                            <w:szCs w:val="22"/>
                            <w:highlight w:val="yellow"/>
                            <w:rtl/>
                          </w:rPr>
                        </w:pPr>
                      </w:p>
                      <w:p w14:paraId="5381323B" w14:textId="77777777" w:rsidR="007A522B" w:rsidRPr="00B71738" w:rsidRDefault="007A522B"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1E70E35E" w14:textId="77777777" w:rsidR="007A522B" w:rsidRPr="00B71738" w:rsidRDefault="007A522B" w:rsidP="00243945">
                        <w:pPr>
                          <w:jc w:val="center"/>
                          <w:rPr>
                            <w:b/>
                            <w:bCs/>
                            <w:sz w:val="22"/>
                            <w:szCs w:val="22"/>
                            <w:rtl/>
                          </w:rPr>
                        </w:pPr>
                        <w:r w:rsidRPr="00B71738">
                          <w:rPr>
                            <w:rFonts w:hint="cs"/>
                            <w:b/>
                            <w:bCs/>
                            <w:sz w:val="22"/>
                            <w:szCs w:val="22"/>
                            <w:rtl/>
                          </w:rPr>
                          <w:t>שם וחתימה</w:t>
                        </w:r>
                      </w:p>
                      <w:p w14:paraId="6BCF5022" w14:textId="77777777" w:rsidR="007A522B" w:rsidRPr="00B71738" w:rsidRDefault="007A522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B421108" w14:textId="77777777" w:rsidR="007A522B" w:rsidRPr="00B71738" w:rsidRDefault="007A522B" w:rsidP="00243945">
                        <w:pPr>
                          <w:jc w:val="center"/>
                          <w:rPr>
                            <w:b/>
                            <w:bCs/>
                            <w:sz w:val="22"/>
                            <w:szCs w:val="22"/>
                            <w:rtl/>
                          </w:rPr>
                        </w:pPr>
                      </w:p>
                      <w:p w14:paraId="009409F2" w14:textId="77777777" w:rsidR="007A522B" w:rsidRPr="00B71738" w:rsidRDefault="007A522B" w:rsidP="00243945">
                        <w:pPr>
                          <w:jc w:val="center"/>
                          <w:rPr>
                            <w:b/>
                            <w:bCs/>
                            <w:sz w:val="22"/>
                            <w:szCs w:val="22"/>
                            <w:rtl/>
                          </w:rPr>
                        </w:pPr>
                        <w:r w:rsidRPr="00B71738">
                          <w:rPr>
                            <w:rFonts w:hint="cs"/>
                            <w:b/>
                            <w:bCs/>
                            <w:sz w:val="22"/>
                            <w:szCs w:val="22"/>
                            <w:rtl/>
                          </w:rPr>
                          <w:t>___________</w:t>
                        </w:r>
                      </w:p>
                      <w:p w14:paraId="4A4E3891" w14:textId="77777777" w:rsidR="007A522B" w:rsidRPr="00B71738" w:rsidRDefault="007A522B" w:rsidP="00243945">
                        <w:pPr>
                          <w:jc w:val="center"/>
                          <w:rPr>
                            <w:b/>
                            <w:bCs/>
                            <w:sz w:val="22"/>
                            <w:szCs w:val="22"/>
                            <w:rtl/>
                          </w:rPr>
                        </w:pPr>
                        <w:r w:rsidRPr="00B71738">
                          <w:rPr>
                            <w:rFonts w:hint="cs"/>
                            <w:b/>
                            <w:bCs/>
                            <w:sz w:val="22"/>
                            <w:szCs w:val="22"/>
                            <w:rtl/>
                          </w:rPr>
                          <w:t>תאריך</w:t>
                        </w:r>
                      </w:p>
                      <w:p w14:paraId="35DD0099" w14:textId="77777777" w:rsidR="007A522B" w:rsidRDefault="007A522B"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38D25B6D" w14:textId="77777777" w:rsidR="007A522B" w:rsidRDefault="007A522B" w:rsidP="00243945">
                        <w:pPr>
                          <w:rPr>
                            <w:b/>
                            <w:bCs/>
                            <w:sz w:val="22"/>
                            <w:szCs w:val="22"/>
                            <w:highlight w:val="yellow"/>
                            <w:rtl/>
                          </w:rPr>
                        </w:pPr>
                      </w:p>
                      <w:p w14:paraId="790A39F0" w14:textId="77777777" w:rsidR="007A522B" w:rsidRPr="00B71738" w:rsidRDefault="007A522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85DA81F" w14:textId="77777777" w:rsidR="007A522B" w:rsidRPr="00B71738" w:rsidRDefault="007A522B" w:rsidP="00243945">
                        <w:pPr>
                          <w:jc w:val="center"/>
                          <w:rPr>
                            <w:b/>
                            <w:bCs/>
                            <w:sz w:val="22"/>
                            <w:szCs w:val="22"/>
                            <w:rtl/>
                          </w:rPr>
                        </w:pPr>
                        <w:r w:rsidRPr="00B71738">
                          <w:rPr>
                            <w:rFonts w:hint="cs"/>
                            <w:b/>
                            <w:bCs/>
                            <w:sz w:val="22"/>
                            <w:szCs w:val="22"/>
                            <w:rtl/>
                          </w:rPr>
                          <w:t>שם וחתימה</w:t>
                        </w:r>
                      </w:p>
                      <w:p w14:paraId="5C077185" w14:textId="77777777" w:rsidR="007A522B" w:rsidRPr="00B71738" w:rsidRDefault="007A522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49AE75D" w14:textId="77777777" w:rsidR="007A522B" w:rsidRPr="00B71738" w:rsidRDefault="007A522B" w:rsidP="00243945">
                        <w:pPr>
                          <w:jc w:val="center"/>
                          <w:rPr>
                            <w:b/>
                            <w:bCs/>
                            <w:sz w:val="22"/>
                            <w:szCs w:val="22"/>
                            <w:rtl/>
                          </w:rPr>
                        </w:pPr>
                      </w:p>
                      <w:p w14:paraId="65AAB1C6" w14:textId="77777777" w:rsidR="007A522B" w:rsidRPr="00B71738" w:rsidRDefault="007A522B" w:rsidP="00243945">
                        <w:pPr>
                          <w:jc w:val="center"/>
                          <w:rPr>
                            <w:b/>
                            <w:bCs/>
                            <w:sz w:val="22"/>
                            <w:szCs w:val="22"/>
                            <w:rtl/>
                          </w:rPr>
                        </w:pPr>
                        <w:r w:rsidRPr="00B71738">
                          <w:rPr>
                            <w:rFonts w:hint="cs"/>
                            <w:b/>
                            <w:bCs/>
                            <w:sz w:val="22"/>
                            <w:szCs w:val="22"/>
                            <w:rtl/>
                          </w:rPr>
                          <w:t>___________</w:t>
                        </w:r>
                      </w:p>
                      <w:p w14:paraId="6072F4B6" w14:textId="77777777" w:rsidR="007A522B" w:rsidRPr="00B71738" w:rsidRDefault="007A522B" w:rsidP="00243945">
                        <w:pPr>
                          <w:jc w:val="center"/>
                          <w:rPr>
                            <w:b/>
                            <w:bCs/>
                            <w:sz w:val="22"/>
                            <w:szCs w:val="22"/>
                            <w:rtl/>
                          </w:rPr>
                        </w:pPr>
                        <w:r w:rsidRPr="00B71738">
                          <w:rPr>
                            <w:rFonts w:hint="cs"/>
                            <w:b/>
                            <w:bCs/>
                            <w:sz w:val="22"/>
                            <w:szCs w:val="22"/>
                            <w:rtl/>
                          </w:rPr>
                          <w:t>תאריך</w:t>
                        </w:r>
                      </w:p>
                      <w:p w14:paraId="3522C6A8" w14:textId="77777777" w:rsidR="007A522B" w:rsidRDefault="007A522B" w:rsidP="00243945"/>
                      <w:p w14:paraId="122BDB06" w14:textId="77777777" w:rsidR="007A522B" w:rsidRDefault="007A522B"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7E9CBEAE" w14:textId="77777777" w:rsidR="007A522B" w:rsidRDefault="007A522B" w:rsidP="00243945">
                        <w:pPr>
                          <w:rPr>
                            <w:b/>
                            <w:bCs/>
                            <w:sz w:val="22"/>
                            <w:szCs w:val="22"/>
                            <w:highlight w:val="yellow"/>
                            <w:rtl/>
                          </w:rPr>
                        </w:pPr>
                      </w:p>
                      <w:p w14:paraId="5E4C2600" w14:textId="77777777" w:rsidR="007A522B" w:rsidRPr="00B71738" w:rsidRDefault="007A522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A5AB388" w14:textId="77777777" w:rsidR="007A522B" w:rsidRPr="00B71738" w:rsidRDefault="007A522B" w:rsidP="00243945">
                        <w:pPr>
                          <w:jc w:val="center"/>
                          <w:rPr>
                            <w:b/>
                            <w:bCs/>
                            <w:sz w:val="22"/>
                            <w:szCs w:val="22"/>
                            <w:rtl/>
                          </w:rPr>
                        </w:pPr>
                        <w:r w:rsidRPr="00B71738">
                          <w:rPr>
                            <w:rFonts w:hint="cs"/>
                            <w:b/>
                            <w:bCs/>
                            <w:sz w:val="22"/>
                            <w:szCs w:val="22"/>
                            <w:rtl/>
                          </w:rPr>
                          <w:t>שם וחתימה</w:t>
                        </w:r>
                      </w:p>
                      <w:p w14:paraId="74A62099" w14:textId="77777777" w:rsidR="007A522B" w:rsidRPr="00B71738" w:rsidRDefault="007A522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43D96A1" w14:textId="77777777" w:rsidR="007A522B" w:rsidRPr="00B71738" w:rsidRDefault="007A522B" w:rsidP="00243945">
                        <w:pPr>
                          <w:jc w:val="center"/>
                          <w:rPr>
                            <w:b/>
                            <w:bCs/>
                            <w:sz w:val="22"/>
                            <w:szCs w:val="22"/>
                            <w:rtl/>
                          </w:rPr>
                        </w:pPr>
                      </w:p>
                      <w:p w14:paraId="69C85A81" w14:textId="77777777" w:rsidR="007A522B" w:rsidRPr="00B71738" w:rsidRDefault="007A522B" w:rsidP="00243945">
                        <w:pPr>
                          <w:jc w:val="center"/>
                          <w:rPr>
                            <w:b/>
                            <w:bCs/>
                            <w:sz w:val="22"/>
                            <w:szCs w:val="22"/>
                            <w:rtl/>
                          </w:rPr>
                        </w:pPr>
                        <w:r w:rsidRPr="00B71738">
                          <w:rPr>
                            <w:rFonts w:hint="cs"/>
                            <w:b/>
                            <w:bCs/>
                            <w:sz w:val="22"/>
                            <w:szCs w:val="22"/>
                            <w:rtl/>
                          </w:rPr>
                          <w:t>___________</w:t>
                        </w:r>
                      </w:p>
                      <w:p w14:paraId="4644F3A9" w14:textId="77777777" w:rsidR="007A522B" w:rsidRPr="00B71738" w:rsidRDefault="007A522B"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1B0848B" w14:textId="77777777" w:rsidR="007A522B" w:rsidRDefault="007A522B" w:rsidP="00243945">
                        <w:pPr>
                          <w:rPr>
                            <w:b/>
                            <w:bCs/>
                            <w:sz w:val="22"/>
                            <w:szCs w:val="22"/>
                            <w:highlight w:val="yellow"/>
                            <w:rtl/>
                          </w:rPr>
                        </w:pPr>
                      </w:p>
                      <w:p w14:paraId="6BD9826A" w14:textId="77777777" w:rsidR="007A522B" w:rsidRPr="00B71738" w:rsidRDefault="007A522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26D0603" w14:textId="77777777" w:rsidR="007A522B" w:rsidRPr="00B71738" w:rsidRDefault="007A522B" w:rsidP="00243945">
                        <w:pPr>
                          <w:jc w:val="center"/>
                          <w:rPr>
                            <w:b/>
                            <w:bCs/>
                            <w:sz w:val="22"/>
                            <w:szCs w:val="22"/>
                            <w:rtl/>
                          </w:rPr>
                        </w:pPr>
                        <w:r w:rsidRPr="00B71738">
                          <w:rPr>
                            <w:rFonts w:hint="cs"/>
                            <w:b/>
                            <w:bCs/>
                            <w:sz w:val="22"/>
                            <w:szCs w:val="22"/>
                            <w:rtl/>
                          </w:rPr>
                          <w:t>שם וחתימה</w:t>
                        </w:r>
                      </w:p>
                      <w:p w14:paraId="7B8C620D" w14:textId="77777777" w:rsidR="007A522B" w:rsidRPr="00B71738" w:rsidRDefault="007A522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39A7911" w14:textId="77777777" w:rsidR="007A522B" w:rsidRPr="00B71738" w:rsidRDefault="007A522B" w:rsidP="00243945">
                        <w:pPr>
                          <w:jc w:val="center"/>
                          <w:rPr>
                            <w:b/>
                            <w:bCs/>
                            <w:sz w:val="22"/>
                            <w:szCs w:val="22"/>
                            <w:rtl/>
                          </w:rPr>
                        </w:pPr>
                      </w:p>
                      <w:p w14:paraId="68237430" w14:textId="77777777" w:rsidR="007A522B" w:rsidRPr="00B71738" w:rsidRDefault="007A522B" w:rsidP="00243945">
                        <w:pPr>
                          <w:jc w:val="center"/>
                          <w:rPr>
                            <w:b/>
                            <w:bCs/>
                            <w:sz w:val="22"/>
                            <w:szCs w:val="22"/>
                            <w:rtl/>
                          </w:rPr>
                        </w:pPr>
                        <w:r w:rsidRPr="00B71738">
                          <w:rPr>
                            <w:rFonts w:hint="cs"/>
                            <w:b/>
                            <w:bCs/>
                            <w:sz w:val="22"/>
                            <w:szCs w:val="22"/>
                            <w:rtl/>
                          </w:rPr>
                          <w:t>___________</w:t>
                        </w:r>
                      </w:p>
                      <w:p w14:paraId="332D4EAC" w14:textId="77777777" w:rsidR="007A522B" w:rsidRPr="00B71738" w:rsidRDefault="007A522B" w:rsidP="00243945">
                        <w:pPr>
                          <w:jc w:val="center"/>
                          <w:rPr>
                            <w:b/>
                            <w:bCs/>
                            <w:sz w:val="22"/>
                            <w:szCs w:val="22"/>
                            <w:rtl/>
                          </w:rPr>
                        </w:pPr>
                        <w:r w:rsidRPr="00B71738">
                          <w:rPr>
                            <w:rFonts w:hint="cs"/>
                            <w:b/>
                            <w:bCs/>
                            <w:sz w:val="22"/>
                            <w:szCs w:val="22"/>
                            <w:rtl/>
                          </w:rPr>
                          <w:t>תאריך</w:t>
                        </w:r>
                      </w:p>
                      <w:p w14:paraId="6C2FF246" w14:textId="77777777" w:rsidR="007A522B" w:rsidRDefault="007A522B" w:rsidP="00243945"/>
                    </w:txbxContent>
                  </v:textbox>
                </v:shape>
                <w10:wrap type="square"/>
              </v:group>
            </w:pict>
          </mc:Fallback>
        </mc:AlternateContent>
      </w:r>
    </w:p>
    <w:p w14:paraId="66B4C8BE" w14:textId="77777777" w:rsidR="006871ED" w:rsidRPr="0003216F" w:rsidRDefault="006871ED" w:rsidP="0003216F">
      <w:pPr>
        <w:rPr>
          <w:rtl/>
        </w:rPr>
      </w:pPr>
      <w:bookmarkStart w:id="566" w:name="_Toc32477914"/>
      <w:bookmarkStart w:id="567" w:name="_Toc44931978"/>
      <w:bookmarkStart w:id="568" w:name="_Toc44932065"/>
      <w:bookmarkStart w:id="569" w:name="_Toc53331385"/>
    </w:p>
    <w:p w14:paraId="40861995" w14:textId="77777777" w:rsidR="006871ED" w:rsidRDefault="006871ED" w:rsidP="00802F00">
      <w:pPr>
        <w:pStyle w:val="afffffffb"/>
        <w:rPr>
          <w:rtl/>
        </w:rPr>
      </w:pPr>
    </w:p>
    <w:p w14:paraId="73904CEE" w14:textId="77777777" w:rsidR="00CD6EC5" w:rsidRDefault="00C76BEA" w:rsidP="00602672">
      <w:pPr>
        <w:pStyle w:val="afffffffb"/>
        <w:rPr>
          <w:rtl/>
        </w:rPr>
      </w:pPr>
      <w:bookmarkStart w:id="570" w:name="show_sachArvutBitzua_3"/>
      <w:r w:rsidRPr="002A3E64">
        <w:rPr>
          <w:rFonts w:hint="eastAsia"/>
          <w:rtl/>
        </w:rPr>
        <w:t>נספח</w:t>
      </w:r>
      <w:r w:rsidRPr="002A3E64">
        <w:rPr>
          <w:rtl/>
        </w:rPr>
        <w:t xml:space="preserve"> </w:t>
      </w:r>
      <w:bookmarkStart w:id="571" w:name="nispach14_2"/>
      <w:r w:rsidRPr="002A3E64">
        <w:rPr>
          <w:rFonts w:hint="eastAsia"/>
          <w:rtl/>
        </w:rPr>
        <w:t>ג</w:t>
      </w:r>
      <w:bookmarkEnd w:id="571"/>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66"/>
      <w:bookmarkEnd w:id="567"/>
      <w:bookmarkEnd w:id="568"/>
      <w:bookmarkEnd w:id="569"/>
    </w:p>
    <w:p w14:paraId="01E44492" w14:textId="77777777" w:rsidR="00EC3DC3" w:rsidRPr="00DC3FDB" w:rsidRDefault="00C76BEA"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2D273D21" w14:textId="77777777" w:rsidR="00EC3DC3" w:rsidRPr="00DC3FDB" w:rsidRDefault="00C76BEA"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5560D549" w14:textId="77777777" w:rsidR="00EC3DC3" w:rsidRPr="00DC3FDB" w:rsidRDefault="00C76BEA"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7EE32822" w14:textId="77777777" w:rsidR="00EC3DC3" w:rsidRPr="00DC3FDB" w:rsidRDefault="00EC3DC3" w:rsidP="00EC3DC3">
      <w:pPr>
        <w:tabs>
          <w:tab w:val="left" w:pos="7227"/>
        </w:tabs>
        <w:rPr>
          <w:b/>
          <w:bCs/>
          <w:u w:val="single"/>
          <w:rtl/>
        </w:rPr>
      </w:pPr>
    </w:p>
    <w:p w14:paraId="6B879FA7" w14:textId="77777777" w:rsidR="00EC3DC3" w:rsidRPr="00DC3FDB" w:rsidRDefault="00C76BEA"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4D04BAE2" w14:textId="77777777" w:rsidR="00EC3DC3" w:rsidRPr="00DC3FDB" w:rsidRDefault="00EC3DC3" w:rsidP="00EC3DC3">
      <w:pPr>
        <w:tabs>
          <w:tab w:val="left" w:pos="7227"/>
        </w:tabs>
        <w:rPr>
          <w:u w:val="single"/>
          <w:rtl/>
        </w:rPr>
      </w:pPr>
    </w:p>
    <w:p w14:paraId="49825BA0" w14:textId="77777777" w:rsidR="00EC3DC3" w:rsidRPr="00DC3FDB" w:rsidRDefault="00C76BEA"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2901D5B4" w14:textId="77777777" w:rsidR="00EC3DC3" w:rsidRPr="00DC3FDB" w:rsidRDefault="00EC3DC3" w:rsidP="00EC3DC3">
      <w:pPr>
        <w:tabs>
          <w:tab w:val="left" w:pos="7227"/>
        </w:tabs>
        <w:rPr>
          <w:u w:val="single"/>
          <w:rtl/>
        </w:rPr>
      </w:pPr>
    </w:p>
    <w:p w14:paraId="4670264B" w14:textId="77777777" w:rsidR="00EC3DC3" w:rsidRPr="00DC3FDB" w:rsidRDefault="00C76BEA"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5779E529" w14:textId="77777777" w:rsidR="00EC3DC3" w:rsidRPr="00DC3FDB" w:rsidRDefault="00C76BEA"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7A592E88" w14:textId="77777777" w:rsidR="00EC3DC3" w:rsidRPr="00DC3FDB" w:rsidRDefault="00C76BEA"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4A5B130A" w14:textId="77777777" w:rsidR="00EC3DC3" w:rsidRPr="00DC3FDB" w:rsidRDefault="00C76BEA"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22F63562" w14:textId="77777777" w:rsidR="00EC3DC3" w:rsidRPr="00DC3FDB" w:rsidRDefault="00C76BEA"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5A6AC6C5" w14:textId="77777777" w:rsidR="00EC3DC3" w:rsidRPr="00DC3FDB" w:rsidRDefault="00C76BEA"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4D58490F" w14:textId="77777777" w:rsidR="00EC3DC3" w:rsidRPr="00DC3FDB" w:rsidRDefault="00C76BEA"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4EF7A7F4" w14:textId="77777777" w:rsidR="00EC3DC3" w:rsidRPr="00DC3FDB" w:rsidRDefault="00EC3DC3" w:rsidP="00EC3DC3">
      <w:pPr>
        <w:tabs>
          <w:tab w:val="left" w:pos="7227"/>
        </w:tabs>
        <w:rPr>
          <w:u w:val="single"/>
          <w:rtl/>
        </w:rPr>
      </w:pPr>
    </w:p>
    <w:p w14:paraId="0DF31DE0" w14:textId="77777777" w:rsidR="00EC3DC3" w:rsidRPr="00DC3FDB" w:rsidRDefault="00C76BEA"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42CDD2DF" w14:textId="77777777" w:rsidR="00EC3DC3" w:rsidRPr="00DC3FDB" w:rsidRDefault="00C76BEA" w:rsidP="00EC3DC3">
      <w:pPr>
        <w:tabs>
          <w:tab w:val="left" w:pos="7227"/>
        </w:tabs>
        <w:rPr>
          <w:rtl/>
        </w:rPr>
      </w:pPr>
      <w:r w:rsidRPr="00DC3FDB">
        <w:rPr>
          <w:rtl/>
        </w:rPr>
        <w:t>_________________________________________</w:t>
      </w:r>
    </w:p>
    <w:p w14:paraId="6D1F8D33" w14:textId="77777777" w:rsidR="00EC3DC3" w:rsidRPr="00DC3FDB" w:rsidRDefault="00C76BEA" w:rsidP="00EC3DC3">
      <w:pPr>
        <w:tabs>
          <w:tab w:val="left" w:pos="7227"/>
        </w:tabs>
        <w:rPr>
          <w:rtl/>
        </w:rPr>
      </w:pPr>
      <w:r w:rsidRPr="00DC3FDB">
        <w:rPr>
          <w:rtl/>
        </w:rPr>
        <w:t>_________________________________________</w:t>
      </w:r>
    </w:p>
    <w:p w14:paraId="6E78D5B6" w14:textId="77777777" w:rsidR="00EC3DC3" w:rsidRPr="00DC3FDB" w:rsidRDefault="00C76BEA"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59"/>
        <w:gridCol w:w="6311"/>
      </w:tblGrid>
      <w:tr w:rsidR="00206889" w14:paraId="1002026E" w14:textId="77777777" w:rsidTr="00320211">
        <w:tc>
          <w:tcPr>
            <w:tcW w:w="2003" w:type="dxa"/>
          </w:tcPr>
          <w:p w14:paraId="2CAB8E72" w14:textId="77777777" w:rsidR="00EC3DC3" w:rsidRPr="00DC3FDB" w:rsidRDefault="00C76BEA"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4C847179" w14:textId="77777777" w:rsidR="00EC3DC3" w:rsidRPr="00DC3FDB" w:rsidRDefault="00C76BEA"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206889" w14:paraId="74E42659" w14:textId="77777777" w:rsidTr="00320211">
        <w:tc>
          <w:tcPr>
            <w:tcW w:w="2003" w:type="dxa"/>
          </w:tcPr>
          <w:p w14:paraId="3823F6C6" w14:textId="77777777" w:rsidR="00EC3DC3" w:rsidRPr="00DC3FDB" w:rsidRDefault="00C76BEA" w:rsidP="00320211">
            <w:pPr>
              <w:tabs>
                <w:tab w:val="left" w:pos="7227"/>
              </w:tabs>
              <w:rPr>
                <w:rFonts w:ascii="David" w:hAnsi="David" w:cs="David"/>
                <w:rtl/>
              </w:rPr>
            </w:pPr>
            <w:r w:rsidRPr="00DC3FDB">
              <w:rPr>
                <w:rFonts w:ascii="David" w:hAnsi="David" w:cs="David"/>
                <w:rtl/>
              </w:rPr>
              <w:t>____________</w:t>
            </w:r>
          </w:p>
        </w:tc>
        <w:tc>
          <w:tcPr>
            <w:tcW w:w="6474" w:type="dxa"/>
          </w:tcPr>
          <w:p w14:paraId="56BEE857" w14:textId="77777777" w:rsidR="00EC3DC3" w:rsidRPr="00DC3FDB" w:rsidRDefault="00C76BEA" w:rsidP="00320211">
            <w:pPr>
              <w:tabs>
                <w:tab w:val="left" w:pos="7227"/>
              </w:tabs>
              <w:rPr>
                <w:rFonts w:ascii="David" w:hAnsi="David" w:cs="David"/>
                <w:rtl/>
              </w:rPr>
            </w:pPr>
            <w:r w:rsidRPr="00DC3FDB">
              <w:rPr>
                <w:rFonts w:ascii="David" w:hAnsi="David" w:cs="David"/>
                <w:rtl/>
              </w:rPr>
              <w:t>_________________________________________</w:t>
            </w:r>
          </w:p>
        </w:tc>
      </w:tr>
    </w:tbl>
    <w:p w14:paraId="6FA00EE1" w14:textId="77777777" w:rsidR="00EC3DC3" w:rsidRPr="00DC3FDB" w:rsidRDefault="00C76BEA"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6A67B2F7" w14:textId="77777777" w:rsidR="00EC3DC3" w:rsidRDefault="00F24EF3" w:rsidP="00FA70DB">
      <w:pPr>
        <w:tabs>
          <w:tab w:val="left" w:pos="7227"/>
        </w:tabs>
        <w:rPr>
          <w:u w:val="single"/>
          <w:rtl/>
        </w:rPr>
      </w:pPr>
      <w:r>
        <w:rPr>
          <w:rtl/>
        </w:rPr>
        <w:t xml:space="preserve">מכרז פומבי </w:t>
      </w:r>
      <w:r w:rsidR="007A522B">
        <w:rPr>
          <w:rtl/>
        </w:rPr>
        <w:t>10/2025</w:t>
      </w:r>
      <w:r w:rsidR="00FA70DB">
        <w:rPr>
          <w:rFonts w:hint="cs"/>
          <w:rtl/>
        </w:rPr>
        <w:t xml:space="preserve">- </w:t>
      </w:r>
      <w:r w:rsidR="00642665">
        <w:rPr>
          <w:rtl/>
        </w:rPr>
        <w:t>מתן שרותי ניקיון בכפר הנוער "</w:t>
      </w:r>
      <w:r>
        <w:rPr>
          <w:rtl/>
        </w:rPr>
        <w:t>כדורי</w:t>
      </w:r>
      <w:r w:rsidR="00642665">
        <w:rPr>
          <w:rtl/>
        </w:rPr>
        <w:t>"</w:t>
      </w:r>
    </w:p>
    <w:p w14:paraId="274996DB" w14:textId="77777777" w:rsidR="00FA70DB" w:rsidRPr="00DC3FDB" w:rsidRDefault="00FA70DB" w:rsidP="00FA70DB">
      <w:pPr>
        <w:tabs>
          <w:tab w:val="left" w:pos="7227"/>
        </w:tabs>
        <w:rPr>
          <w:u w:val="single"/>
          <w:rtl/>
        </w:rPr>
      </w:pPr>
    </w:p>
    <w:p w14:paraId="4D2D2354" w14:textId="77777777" w:rsidR="00EC3DC3" w:rsidRPr="00DC3FDB" w:rsidRDefault="00C76BEA"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57B12A33" w14:textId="77777777" w:rsidR="00EC3DC3" w:rsidRPr="00DC3FDB" w:rsidRDefault="00C76BEA"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42ACDAD1" w14:textId="77777777" w:rsidR="00EC3DC3" w:rsidRPr="00DC3FDB" w:rsidRDefault="00C76BEA"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7C535A2A" w14:textId="77777777" w:rsidR="00EC3DC3" w:rsidRPr="00DC3FDB" w:rsidRDefault="00C76BEA"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24B70016" w14:textId="77777777" w:rsidR="00EC3DC3" w:rsidRPr="00DC3FDB" w:rsidRDefault="00EC3DC3" w:rsidP="00EC3DC3">
      <w:pPr>
        <w:tabs>
          <w:tab w:val="left" w:pos="7227"/>
        </w:tabs>
        <w:rPr>
          <w:rtl/>
        </w:rPr>
      </w:pPr>
    </w:p>
    <w:p w14:paraId="1B8B052A" w14:textId="77777777" w:rsidR="00EC3DC3" w:rsidRPr="00DC3FDB" w:rsidRDefault="00EC3DC3" w:rsidP="00EC3DC3">
      <w:pPr>
        <w:tabs>
          <w:tab w:val="left" w:pos="7227"/>
        </w:tabs>
        <w:rPr>
          <w:u w:val="single"/>
          <w:rtl/>
        </w:rPr>
      </w:pPr>
    </w:p>
    <w:p w14:paraId="3F51E670" w14:textId="77777777" w:rsidR="00EC3DC3" w:rsidRPr="00DC3FDB" w:rsidRDefault="00C76BEA"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440229C8" w14:textId="77777777" w:rsidR="00EC3DC3" w:rsidRPr="00DC3FDB" w:rsidRDefault="00C76BEA"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2209C85B" w14:textId="77777777" w:rsidR="00EC3DC3" w:rsidRPr="00DC3FDB" w:rsidRDefault="00C76BEA"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6C5817B5" w14:textId="77777777" w:rsidR="00EC3DC3" w:rsidRPr="00DC3FDB" w:rsidRDefault="00C76BEA"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0A9273FE" w14:textId="77777777" w:rsidR="00EC3DC3" w:rsidRPr="00DC3FDB" w:rsidRDefault="00C76BEA"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2F7886DB" w14:textId="77777777" w:rsidR="00EC3DC3" w:rsidRPr="00DC3FDB" w:rsidRDefault="00C76BEA"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3DDA4026" w14:textId="77777777" w:rsidR="00EC3DC3" w:rsidRPr="00DC3FDB" w:rsidRDefault="00C76BEA"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78DBBB4E" w14:textId="77777777" w:rsidR="00EC3DC3" w:rsidRPr="00925707" w:rsidRDefault="00C76BEA" w:rsidP="00831435">
      <w:pPr>
        <w:pStyle w:val="af4"/>
        <w:numPr>
          <w:ilvl w:val="0"/>
          <w:numId w:val="62"/>
        </w:numPr>
        <w:tabs>
          <w:tab w:val="left" w:pos="7227"/>
        </w:tabs>
        <w:spacing w:before="120"/>
        <w:jc w:val="both"/>
        <w:rPr>
          <w:rtl/>
        </w:rPr>
      </w:pPr>
      <w:r w:rsidRPr="00925707">
        <w:rPr>
          <w:rtl/>
        </w:rPr>
        <w:lastRenderedPageBreak/>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0ADA6CF" w14:textId="77777777" w:rsidR="00EC3DC3" w:rsidRPr="00925707" w:rsidRDefault="00C76BEA" w:rsidP="00831435">
      <w:pPr>
        <w:pStyle w:val="af4"/>
        <w:numPr>
          <w:ilvl w:val="0"/>
          <w:numId w:val="62"/>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72"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72"/>
      <w:r w:rsidRPr="00925707">
        <w:rPr>
          <w:rtl/>
        </w:rPr>
        <w:t xml:space="preserve"> </w:t>
      </w:r>
    </w:p>
    <w:p w14:paraId="40E51643" w14:textId="77777777" w:rsidR="00EC3DC3" w:rsidRPr="00925707" w:rsidRDefault="00C76BEA" w:rsidP="00831435">
      <w:pPr>
        <w:pStyle w:val="af4"/>
        <w:numPr>
          <w:ilvl w:val="0"/>
          <w:numId w:val="62"/>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2F93D19F" w14:textId="77777777" w:rsidR="00EC3DC3" w:rsidRPr="00DC3FDB" w:rsidRDefault="00EC3DC3" w:rsidP="00EC3DC3">
      <w:pPr>
        <w:tabs>
          <w:tab w:val="left" w:pos="7227"/>
        </w:tabs>
        <w:rPr>
          <w:u w:val="single"/>
          <w:rtl/>
        </w:rPr>
      </w:pPr>
    </w:p>
    <w:p w14:paraId="54DD8CF6" w14:textId="77777777" w:rsidR="00EC3DC3" w:rsidRPr="00DC3FDB" w:rsidRDefault="00C76BEA"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5275AF27" w14:textId="77777777" w:rsidR="00EC3DC3" w:rsidRPr="00DC3FDB" w:rsidRDefault="00EC3DC3" w:rsidP="00EC3DC3">
      <w:pPr>
        <w:tabs>
          <w:tab w:val="left" w:pos="7227"/>
        </w:tabs>
        <w:rPr>
          <w:u w:val="single"/>
          <w:rtl/>
        </w:rPr>
      </w:pPr>
    </w:p>
    <w:p w14:paraId="07CD59B1" w14:textId="77777777" w:rsidR="00EC3DC3" w:rsidRPr="00DC3FDB" w:rsidRDefault="00C76BEA"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6BF68BB4" w14:textId="77777777" w:rsidR="00EC3DC3" w:rsidRPr="00DC3FDB" w:rsidRDefault="00C76BEA" w:rsidP="00EC3DC3">
      <w:pPr>
        <w:tabs>
          <w:tab w:val="left" w:pos="7227"/>
        </w:tabs>
        <w:rPr>
          <w:rtl/>
        </w:rPr>
      </w:pPr>
      <w:r w:rsidRPr="00DC3FDB">
        <w:rPr>
          <w:rFonts w:hint="eastAsia"/>
          <w:rtl/>
        </w:rPr>
        <w:t>אסמכתא</w:t>
      </w:r>
      <w:r w:rsidRPr="00DC3FDB">
        <w:rPr>
          <w:rtl/>
        </w:rPr>
        <w:t xml:space="preserve"> פנימית של מנפיק הערבות: </w:t>
      </w:r>
    </w:p>
    <w:p w14:paraId="6C5A5F44" w14:textId="77777777" w:rsidR="00EC3DC3" w:rsidRPr="00DC3FDB" w:rsidRDefault="00C76BEA" w:rsidP="00EC3DC3">
      <w:pPr>
        <w:tabs>
          <w:tab w:val="left" w:pos="7227"/>
        </w:tabs>
        <w:rPr>
          <w:rtl/>
        </w:rPr>
      </w:pPr>
      <w:r w:rsidRPr="00DC3FDB">
        <w:rPr>
          <w:rFonts w:hint="eastAsia"/>
          <w:rtl/>
        </w:rPr>
        <w:t>אסמכתאות</w:t>
      </w:r>
      <w:r w:rsidRPr="00DC3FDB">
        <w:rPr>
          <w:rtl/>
        </w:rPr>
        <w:t xml:space="preserve"> פנימיות 1 של מקבל הערבות: </w:t>
      </w:r>
    </w:p>
    <w:p w14:paraId="62059CAD" w14:textId="77777777" w:rsidR="00EC3DC3" w:rsidRPr="00DC3FDB" w:rsidRDefault="00C76BEA"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0C58851F" w14:textId="77777777" w:rsidR="00EC3DC3" w:rsidRPr="00DC3FDB" w:rsidRDefault="00C76BEA"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3AF7BBCC" w14:textId="77777777" w:rsidR="00EC3DC3" w:rsidRPr="00DC3FDB" w:rsidRDefault="00C76BEA"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4CEC4A2A" w14:textId="77777777" w:rsidR="00EC3DC3" w:rsidRPr="00DC3FDB" w:rsidRDefault="00EC3DC3" w:rsidP="00225395">
      <w:pPr>
        <w:spacing w:line="360" w:lineRule="auto"/>
        <w:jc w:val="both"/>
        <w:rPr>
          <w:rtl/>
        </w:rPr>
      </w:pPr>
    </w:p>
    <w:p w14:paraId="1FE60AEC" w14:textId="77777777" w:rsidR="00225395" w:rsidRPr="00225395" w:rsidRDefault="00225395" w:rsidP="00225395">
      <w:pPr>
        <w:rPr>
          <w:rtl/>
        </w:rPr>
      </w:pPr>
    </w:p>
    <w:p w14:paraId="573DB528"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573" w:name="_Toc32477915"/>
      <w:bookmarkStart w:id="574" w:name="_Toc44931979"/>
      <w:bookmarkStart w:id="575" w:name="_Toc44932066"/>
      <w:bookmarkStart w:id="576" w:name="_Toc53331386"/>
    </w:p>
    <w:p w14:paraId="755BACEC" w14:textId="77777777" w:rsidR="00CD6EC5" w:rsidRPr="002A3E64" w:rsidRDefault="00C76BEA" w:rsidP="00FA70DB">
      <w:pPr>
        <w:pStyle w:val="afffffffb"/>
        <w:rPr>
          <w:rtl/>
        </w:rPr>
      </w:pPr>
      <w:bookmarkStart w:id="577" w:name="show_nispach15"/>
      <w:bookmarkEnd w:id="570"/>
      <w:r w:rsidRPr="002A3E64">
        <w:rPr>
          <w:rFonts w:hint="eastAsia"/>
          <w:rtl/>
        </w:rPr>
        <w:lastRenderedPageBreak/>
        <w:t>נספח</w:t>
      </w:r>
      <w:r w:rsidRPr="002A3E64">
        <w:rPr>
          <w:rtl/>
        </w:rPr>
        <w:t xml:space="preserve"> </w:t>
      </w:r>
      <w:r w:rsidR="00FA70DB">
        <w:rPr>
          <w:rFonts w:hint="cs"/>
          <w:rtl/>
        </w:rPr>
        <w:t>ד</w:t>
      </w:r>
      <w:r w:rsidRPr="002A3E64">
        <w:rPr>
          <w:rtl/>
        </w:rPr>
        <w:t>'–</w:t>
      </w:r>
      <w:r w:rsidRPr="002A3E64">
        <w:rPr>
          <w:rFonts w:hint="eastAsia"/>
          <w:rtl/>
        </w:rPr>
        <w:t>ביטוח</w:t>
      </w:r>
      <w:bookmarkEnd w:id="573"/>
      <w:bookmarkEnd w:id="574"/>
      <w:bookmarkEnd w:id="575"/>
      <w:bookmarkEnd w:id="576"/>
    </w:p>
    <w:p w14:paraId="5905E16E" w14:textId="77777777" w:rsidR="0047220B" w:rsidRPr="00025DD7" w:rsidRDefault="00C76BEA" w:rsidP="00543F97">
      <w:pPr>
        <w:pBdr>
          <w:top w:val="single" w:sz="4" w:space="10" w:color="5B9BD5"/>
          <w:bottom w:val="single" w:sz="4" w:space="10" w:color="5B9BD5"/>
        </w:pBdr>
        <w:spacing w:before="360" w:after="360"/>
        <w:ind w:left="864" w:right="864"/>
        <w:jc w:val="center"/>
        <w:rPr>
          <w:rFonts w:ascii="Times New Roman" w:eastAsia="Times New Roman" w:hAnsi="Times New Roman"/>
          <w:b/>
          <w:bCs/>
          <w:i/>
          <w:iCs/>
          <w:color w:val="2F5496"/>
          <w:sz w:val="28"/>
          <w:szCs w:val="28"/>
          <w:rtl/>
        </w:rPr>
      </w:pPr>
      <w:r w:rsidRPr="00025DD7">
        <w:rPr>
          <w:rFonts w:ascii="Times New Roman" w:eastAsia="Times New Roman" w:hAnsi="Times New Roman" w:hint="cs"/>
          <w:b/>
          <w:bCs/>
          <w:i/>
          <w:iCs/>
          <w:color w:val="2F5496"/>
          <w:sz w:val="28"/>
          <w:szCs w:val="28"/>
          <w:rtl/>
        </w:rPr>
        <w:t xml:space="preserve">עבודות ניקיון </w:t>
      </w:r>
      <w:r w:rsidR="001B41E3">
        <w:rPr>
          <w:rFonts w:ascii="Times New Roman" w:eastAsia="Times New Roman" w:hAnsi="Times New Roman" w:hint="cs"/>
          <w:b/>
          <w:bCs/>
          <w:i/>
          <w:iCs/>
          <w:color w:val="2F5496"/>
          <w:sz w:val="28"/>
          <w:szCs w:val="28"/>
          <w:rtl/>
        </w:rPr>
        <w:t xml:space="preserve">לא </w:t>
      </w:r>
      <w:r>
        <w:rPr>
          <w:rFonts w:ascii="Times New Roman" w:eastAsia="Times New Roman" w:hAnsi="Times New Roman" w:hint="cs"/>
          <w:b/>
          <w:bCs/>
          <w:i/>
          <w:iCs/>
          <w:color w:val="2F5496"/>
          <w:sz w:val="28"/>
          <w:szCs w:val="28"/>
          <w:rtl/>
        </w:rPr>
        <w:t>כולל</w:t>
      </w:r>
      <w:r w:rsidRPr="00025DD7">
        <w:rPr>
          <w:rFonts w:ascii="Times New Roman" w:eastAsia="Times New Roman" w:hAnsi="Times New Roman" w:hint="cs"/>
          <w:b/>
          <w:bCs/>
          <w:i/>
          <w:iCs/>
          <w:color w:val="2F5496"/>
          <w:sz w:val="28"/>
          <w:szCs w:val="28"/>
          <w:rtl/>
        </w:rPr>
        <w:t xml:space="preserve"> שירותי הדברה</w:t>
      </w:r>
    </w:p>
    <w:p w14:paraId="51A61100" w14:textId="77777777" w:rsidR="00D31247" w:rsidRPr="006619BB" w:rsidRDefault="00C76BEA" w:rsidP="00543F97">
      <w:pPr>
        <w:shd w:val="clear" w:color="auto" w:fill="E7E6E6"/>
        <w:spacing w:line="360" w:lineRule="auto"/>
        <w:jc w:val="both"/>
        <w:rPr>
          <w:rFonts w:ascii="Times New Roman" w:eastAsia="Times New Roman" w:hAnsi="Times New Roman"/>
          <w:b/>
          <w:bCs/>
          <w:rtl/>
        </w:rPr>
      </w:pPr>
      <w:r w:rsidRPr="006619BB">
        <w:rPr>
          <w:rFonts w:ascii="Times New Roman" w:eastAsia="Times New Roman" w:hAnsi="Times New Roman" w:hint="cs"/>
          <w:b/>
          <w:bCs/>
          <w:rtl/>
        </w:rPr>
        <w:t>סעיף הביטוח</w:t>
      </w:r>
    </w:p>
    <w:p w14:paraId="6AE7173F" w14:textId="77777777" w:rsidR="00D31247" w:rsidRPr="002A388F" w:rsidRDefault="00D31247" w:rsidP="00543F97">
      <w:pPr>
        <w:keepNext/>
        <w:spacing w:line="360" w:lineRule="auto"/>
        <w:jc w:val="both"/>
        <w:rPr>
          <w:rFonts w:ascii="Times New Roman" w:eastAsia="Times New Roman" w:hAnsi="Times New Roman"/>
          <w:rtl/>
          <w:lang w:eastAsia="he-IL"/>
        </w:rPr>
      </w:pPr>
    </w:p>
    <w:p w14:paraId="3E73BB75" w14:textId="77777777" w:rsidR="00D31247" w:rsidRPr="000B157E" w:rsidRDefault="00C76BEA" w:rsidP="00E2205C">
      <w:pPr>
        <w:keepNext/>
        <w:numPr>
          <w:ilvl w:val="0"/>
          <w:numId w:val="81"/>
        </w:numPr>
        <w:spacing w:line="360" w:lineRule="auto"/>
        <w:ind w:left="424"/>
        <w:contextualSpacing/>
        <w:jc w:val="both"/>
        <w:rPr>
          <w:rFonts w:ascii="Times New Roman" w:eastAsia="Times New Roman" w:hAnsi="Times New Roman"/>
          <w:b/>
          <w:bCs/>
          <w:rtl/>
          <w:lang w:eastAsia="he-IL"/>
        </w:rPr>
      </w:pPr>
      <w:r w:rsidRPr="002A388F">
        <w:rPr>
          <w:rFonts w:ascii="Times New Roman" w:eastAsia="Times New Roman" w:hAnsi="Times New Roman" w:hint="cs"/>
          <w:rtl/>
          <w:lang w:eastAsia="he-IL"/>
        </w:rPr>
        <w:t>הספק</w:t>
      </w:r>
      <w:r w:rsidRPr="002A388F">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מתחייב</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לבצע</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ולקיים</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את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הביטוחים</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המפורטים</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בזה</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לטובתו</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ולטובת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מדינת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ישראל</w:t>
      </w:r>
      <w:r w:rsidR="0087431B" w:rsidRPr="00C37E93">
        <w:rPr>
          <w:rFonts w:ascii="Times New Roman" w:eastAsia="Times New Roman" w:hAnsi="Times New Roman"/>
          <w:rtl/>
          <w:lang w:eastAsia="he-IL"/>
        </w:rPr>
        <w:t xml:space="preserve"> – </w:t>
      </w:r>
      <w:r w:rsidR="00920E38" w:rsidRPr="00920E38">
        <w:rPr>
          <w:rFonts w:ascii="Times New Roman" w:eastAsia="Times New Roman" w:hAnsi="Times New Roman"/>
          <w:b/>
          <w:bCs/>
          <w:rtl/>
          <w:lang w:eastAsia="he-IL"/>
        </w:rPr>
        <w:t xml:space="preserve">משרד </w:t>
      </w:r>
      <w:r w:rsidR="00920E38" w:rsidRPr="00920E38">
        <w:rPr>
          <w:rFonts w:ascii="Times New Roman" w:eastAsia="Times New Roman" w:hAnsi="Times New Roman" w:hint="cs"/>
          <w:b/>
          <w:bCs/>
          <w:rtl/>
          <w:lang w:eastAsia="he-IL"/>
        </w:rPr>
        <w:t>החינוך-המינהל לחינוך התיישבותי</w:t>
      </w:r>
      <w:r w:rsidR="00920E38" w:rsidRPr="00920E38">
        <w:rPr>
          <w:rFonts w:ascii="Times New Roman" w:eastAsia="Times New Roman" w:hAnsi="Times New Roman"/>
          <w:b/>
          <w:bCs/>
          <w:rtl/>
          <w:lang w:eastAsia="he-IL"/>
        </w:rPr>
        <w:t xml:space="preserve"> </w:t>
      </w:r>
      <w:r w:rsidR="0087431B" w:rsidRPr="00C37E93">
        <w:rPr>
          <w:rFonts w:ascii="Times New Roman" w:eastAsia="Times New Roman" w:hAnsi="Times New Roman" w:hint="eastAsia"/>
          <w:rtl/>
          <w:lang w:eastAsia="he-IL"/>
        </w:rPr>
        <w:t>את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הביטוחים</w:t>
      </w:r>
      <w:r w:rsidR="0087431B" w:rsidRPr="00C37E93">
        <w:rPr>
          <w:rFonts w:ascii="Times New Roman" w:eastAsia="Times New Roman" w:hAnsi="Times New Roman"/>
          <w:rtl/>
          <w:lang w:eastAsia="he-IL"/>
        </w:rPr>
        <w:t xml:space="preserve"> </w:t>
      </w:r>
      <w:r w:rsidR="0087431B">
        <w:rPr>
          <w:rFonts w:ascii="Times New Roman" w:eastAsia="Times New Roman" w:hAnsi="Times New Roman" w:hint="cs"/>
          <w:rtl/>
          <w:lang w:eastAsia="he-IL"/>
        </w:rPr>
        <w:t>כשהם כוללים את כל</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הכיסויים</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והתנאים</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הנדרשים</w:t>
      </w:r>
      <w:r w:rsidR="0087431B" w:rsidRPr="00C37E93">
        <w:rPr>
          <w:rFonts w:ascii="Times New Roman" w:eastAsia="Times New Roman" w:hAnsi="Times New Roman"/>
          <w:rtl/>
          <w:lang w:eastAsia="he-IL"/>
        </w:rPr>
        <w:t xml:space="preserve"> </w:t>
      </w:r>
      <w:r w:rsidR="0087431B">
        <w:rPr>
          <w:rFonts w:ascii="Times New Roman" w:eastAsia="Times New Roman" w:hAnsi="Times New Roman" w:hint="cs"/>
          <w:rtl/>
          <w:lang w:eastAsia="he-IL"/>
        </w:rPr>
        <w:t>ו</w:t>
      </w:r>
      <w:r w:rsidR="0087431B" w:rsidRPr="00C37E93">
        <w:rPr>
          <w:rFonts w:ascii="Times New Roman" w:eastAsia="Times New Roman" w:hAnsi="Times New Roman" w:hint="eastAsia"/>
          <w:rtl/>
          <w:lang w:eastAsia="he-IL"/>
        </w:rPr>
        <w:t>כאשר</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גבולות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האחריות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לא</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יפחתו</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מהמצוין</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להלן</w:t>
      </w:r>
      <w:r w:rsidR="0087431B" w:rsidRPr="00C37E93">
        <w:rPr>
          <w:rFonts w:ascii="Times New Roman" w:eastAsia="Times New Roman" w:hAnsi="Times New Roman"/>
          <w:rtl/>
          <w:lang w:eastAsia="he-IL"/>
        </w:rPr>
        <w:t>:</w:t>
      </w:r>
    </w:p>
    <w:p w14:paraId="78EB3CCF" w14:textId="77777777" w:rsidR="00D31247" w:rsidRPr="006619BB" w:rsidRDefault="00D31247" w:rsidP="00543F97">
      <w:pPr>
        <w:spacing w:line="360" w:lineRule="auto"/>
        <w:jc w:val="both"/>
        <w:rPr>
          <w:rFonts w:ascii="Times New Roman" w:eastAsia="Times New Roman" w:hAnsi="Times New Roman"/>
          <w:b/>
          <w:bCs/>
          <w:rtl/>
        </w:rPr>
      </w:pPr>
    </w:p>
    <w:p w14:paraId="7388D213" w14:textId="77777777" w:rsidR="00D31247" w:rsidRPr="006619BB" w:rsidRDefault="00C76BEA" w:rsidP="00E2205C">
      <w:pPr>
        <w:keepNext/>
        <w:numPr>
          <w:ilvl w:val="1"/>
          <w:numId w:val="81"/>
        </w:numPr>
        <w:spacing w:line="360" w:lineRule="auto"/>
        <w:ind w:left="651" w:hanging="284"/>
        <w:contextualSpacing/>
        <w:jc w:val="both"/>
        <w:rPr>
          <w:rFonts w:ascii="Times New Roman" w:eastAsia="Times New Roman" w:hAnsi="Times New Roman"/>
          <w:rtl/>
        </w:rPr>
      </w:pPr>
      <w:r w:rsidRPr="00110F4B">
        <w:rPr>
          <w:rFonts w:ascii="Times New Roman" w:eastAsia="Times New Roman" w:hAnsi="Times New Roman" w:hint="cs"/>
          <w:b/>
          <w:bCs/>
          <w:u w:val="single"/>
          <w:rtl/>
          <w:lang w:eastAsia="he-IL"/>
        </w:rPr>
        <w:t>ביטוח חבות מעבידים</w:t>
      </w:r>
    </w:p>
    <w:p w14:paraId="62F00CED" w14:textId="77777777" w:rsidR="00D31247" w:rsidRPr="006619BB" w:rsidRDefault="00C76BEA" w:rsidP="00543F97">
      <w:pPr>
        <w:spacing w:line="360" w:lineRule="auto"/>
        <w:jc w:val="both"/>
        <w:rPr>
          <w:rFonts w:ascii="Times New Roman" w:eastAsia="Times New Roman" w:hAnsi="Times New Roman"/>
          <w:rtl/>
        </w:rPr>
      </w:pPr>
      <w:r w:rsidRPr="006619BB">
        <w:rPr>
          <w:rFonts w:ascii="Times New Roman" w:eastAsia="Times New Roman" w:hAnsi="Times New Roman" w:hint="cs"/>
          <w:rtl/>
        </w:rPr>
        <w:t xml:space="preserve"> </w:t>
      </w:r>
    </w:p>
    <w:p w14:paraId="2E2CBAD6" w14:textId="77777777" w:rsidR="00D31247" w:rsidRPr="006619BB" w:rsidRDefault="00C76BEA" w:rsidP="00B734D0">
      <w:pPr>
        <w:numPr>
          <w:ilvl w:val="0"/>
          <w:numId w:val="82"/>
        </w:numPr>
        <w:spacing w:after="120" w:line="360" w:lineRule="auto"/>
        <w:ind w:left="1218" w:right="-567" w:hanging="567"/>
        <w:jc w:val="both"/>
        <w:rPr>
          <w:rFonts w:ascii="Times New Roman" w:eastAsia="Times New Roman" w:hAnsi="Times New Roman"/>
          <w:rtl/>
        </w:rPr>
      </w:pPr>
      <w:r w:rsidRPr="006619BB">
        <w:rPr>
          <w:rFonts w:ascii="Times New Roman" w:eastAsia="Times New Roman" w:hAnsi="Times New Roman" w:hint="cs"/>
          <w:rtl/>
        </w:rPr>
        <w:t xml:space="preserve">הספק יבטח את אחריותו החוקית כלפי עובדיו בביטוח חבות מעבידים בכל תחומי </w:t>
      </w:r>
      <w:r>
        <w:rPr>
          <w:rFonts w:ascii="Times New Roman" w:eastAsia="Times New Roman" w:hAnsi="Times New Roman" w:hint="cs"/>
          <w:rtl/>
        </w:rPr>
        <w:t>מדינת ישראל והשטחים המוחזקים.</w:t>
      </w:r>
    </w:p>
    <w:p w14:paraId="05087C50" w14:textId="77777777" w:rsidR="00D31247" w:rsidRDefault="00C76BEA" w:rsidP="00B734D0">
      <w:pPr>
        <w:numPr>
          <w:ilvl w:val="0"/>
          <w:numId w:val="82"/>
        </w:numPr>
        <w:spacing w:after="120" w:line="360" w:lineRule="auto"/>
        <w:ind w:left="1218" w:right="-567" w:hanging="567"/>
        <w:jc w:val="both"/>
        <w:rPr>
          <w:rFonts w:ascii="Times New Roman" w:eastAsia="Times New Roman" w:hAnsi="Times New Roman"/>
        </w:rPr>
      </w:pPr>
      <w:r w:rsidRPr="006619BB">
        <w:rPr>
          <w:rFonts w:ascii="Times New Roman" w:eastAsia="Times New Roman" w:hAnsi="Times New Roman" w:hint="cs"/>
          <w:rtl/>
        </w:rPr>
        <w:t>גבול</w:t>
      </w:r>
      <w:r w:rsidRPr="006619BB">
        <w:rPr>
          <w:rFonts w:ascii="Times New Roman" w:eastAsia="Times New Roman" w:hAnsi="Times New Roman"/>
        </w:rPr>
        <w:t xml:space="preserve"> </w:t>
      </w:r>
      <w:r>
        <w:rPr>
          <w:rFonts w:ascii="Times New Roman" w:eastAsia="Times New Roman" w:hAnsi="Times New Roman" w:hint="cs"/>
          <w:rtl/>
        </w:rPr>
        <w:t>האחריות לא יפחת מסך</w:t>
      </w:r>
      <w:r w:rsidRPr="006619BB">
        <w:rPr>
          <w:rFonts w:ascii="Times New Roman" w:eastAsia="Times New Roman" w:hAnsi="Times New Roman" w:hint="cs"/>
          <w:rtl/>
        </w:rPr>
        <w:t xml:space="preserve"> </w:t>
      </w:r>
      <w:r>
        <w:rPr>
          <w:rFonts w:ascii="Times New Roman" w:eastAsia="Times New Roman" w:hAnsi="Times New Roman" w:hint="cs"/>
          <w:rtl/>
        </w:rPr>
        <w:t>20</w:t>
      </w:r>
      <w:r w:rsidRPr="006619BB">
        <w:rPr>
          <w:rFonts w:ascii="Times New Roman" w:eastAsia="Times New Roman" w:hAnsi="Times New Roman" w:hint="cs"/>
          <w:rtl/>
        </w:rPr>
        <w:t xml:space="preserve">,000,000 </w:t>
      </w:r>
      <w:r>
        <w:rPr>
          <w:rFonts w:ascii="Times New Roman" w:eastAsia="Times New Roman" w:hAnsi="Times New Roman" w:hint="cs"/>
          <w:rtl/>
        </w:rPr>
        <w:t xml:space="preserve">₪ </w:t>
      </w:r>
      <w:r w:rsidRPr="006619BB">
        <w:rPr>
          <w:rFonts w:ascii="Times New Roman" w:eastAsia="Times New Roman" w:hAnsi="Times New Roman" w:hint="cs"/>
          <w:rtl/>
        </w:rPr>
        <w:t>לע</w:t>
      </w:r>
      <w:r w:rsidR="00512CA5">
        <w:rPr>
          <w:rFonts w:ascii="Times New Roman" w:eastAsia="Times New Roman" w:hAnsi="Times New Roman" w:hint="cs"/>
          <w:rtl/>
        </w:rPr>
        <w:t>ובד, למקרה ולתקופת הביטוח.</w:t>
      </w:r>
    </w:p>
    <w:p w14:paraId="3195B100" w14:textId="77777777" w:rsidR="004A0F9B" w:rsidRDefault="00C76BEA" w:rsidP="00B734D0">
      <w:pPr>
        <w:numPr>
          <w:ilvl w:val="0"/>
          <w:numId w:val="82"/>
        </w:numPr>
        <w:spacing w:after="120" w:line="360" w:lineRule="auto"/>
        <w:ind w:left="1218" w:right="-567" w:hanging="567"/>
        <w:jc w:val="both"/>
        <w:rPr>
          <w:rFonts w:ascii="Calibri" w:eastAsia="Calibri" w:hAnsi="Calibri"/>
        </w:rPr>
      </w:pPr>
      <w:r w:rsidRPr="008B74E7">
        <w:rPr>
          <w:rFonts w:ascii="Calibri" w:eastAsia="Calibri" w:hAnsi="Calibri"/>
          <w:rtl/>
        </w:rPr>
        <w:t xml:space="preserve">הביטוח יורחב לכסות את חבותו של המבוטח כלפי </w:t>
      </w:r>
      <w:r>
        <w:rPr>
          <w:rFonts w:ascii="Calibri" w:eastAsia="Calibri" w:hAnsi="Calibri"/>
          <w:rtl/>
        </w:rPr>
        <w:t>קבלנים, קבלני משנה ועובדיהם היה</w:t>
      </w:r>
      <w:r w:rsidRPr="008B74E7">
        <w:rPr>
          <w:rFonts w:ascii="Calibri" w:eastAsia="Calibri" w:hAnsi="Calibri"/>
          <w:rtl/>
        </w:rPr>
        <w:t xml:space="preserve"> ויחשב כמעבידם.</w:t>
      </w:r>
    </w:p>
    <w:p w14:paraId="56B41FB8" w14:textId="77777777" w:rsidR="004A0F9B" w:rsidRDefault="00C76BEA" w:rsidP="00B734D0">
      <w:pPr>
        <w:numPr>
          <w:ilvl w:val="0"/>
          <w:numId w:val="82"/>
        </w:numPr>
        <w:spacing w:after="120" w:line="360" w:lineRule="auto"/>
        <w:ind w:left="1218" w:right="-567" w:hanging="567"/>
        <w:jc w:val="both"/>
        <w:rPr>
          <w:rFonts w:ascii="Times New Roman" w:eastAsia="Times New Roman" w:hAnsi="Times New Roman"/>
        </w:rPr>
      </w:pPr>
      <w:r w:rsidRPr="00741E02">
        <w:rPr>
          <w:rFonts w:ascii="Times New Roman" w:eastAsia="Times New Roman" w:hAnsi="Times New Roman"/>
          <w:rtl/>
        </w:rPr>
        <w:t xml:space="preserve">הביטוח יורחב לשפות את מדינת ישראל – </w:t>
      </w:r>
      <w:r w:rsidR="00920E38" w:rsidRPr="00920E38">
        <w:rPr>
          <w:rFonts w:ascii="Times New Roman" w:eastAsia="Times New Roman" w:hAnsi="Times New Roman"/>
          <w:b/>
          <w:bCs/>
          <w:rtl/>
        </w:rPr>
        <w:t xml:space="preserve">משרד </w:t>
      </w:r>
      <w:r w:rsidR="00920E38" w:rsidRPr="00920E38">
        <w:rPr>
          <w:rFonts w:ascii="Times New Roman" w:eastAsia="Times New Roman" w:hAnsi="Times New Roman" w:hint="cs"/>
          <w:b/>
          <w:bCs/>
          <w:rtl/>
        </w:rPr>
        <w:t>החינוך-המינהל לחינוך התיישבותי</w:t>
      </w:r>
      <w:r w:rsidR="00920E38" w:rsidRPr="00920E38">
        <w:rPr>
          <w:rFonts w:ascii="Times New Roman" w:eastAsia="Times New Roman" w:hAnsi="Times New Roman"/>
          <w:b/>
          <w:bCs/>
          <w:rtl/>
        </w:rPr>
        <w:t xml:space="preserve"> </w:t>
      </w:r>
      <w:r w:rsidRPr="00741E02">
        <w:rPr>
          <w:rFonts w:ascii="Times New Roman" w:eastAsia="Times New Roman" w:hAnsi="Times New Roman"/>
          <w:rtl/>
        </w:rPr>
        <w:t xml:space="preserve">היה ונטען </w:t>
      </w:r>
      <w:r w:rsidRPr="00741E02">
        <w:rPr>
          <w:rFonts w:ascii="Times New Roman" w:eastAsia="Times New Roman" w:hAnsi="Times New Roman" w:hint="cs"/>
          <w:rtl/>
        </w:rPr>
        <w:t xml:space="preserve">לעניין </w:t>
      </w:r>
      <w:r w:rsidRPr="00741E02">
        <w:rPr>
          <w:rFonts w:ascii="Times New Roman" w:eastAsia="Times New Roman" w:hAnsi="Times New Roman"/>
          <w:rtl/>
        </w:rPr>
        <w:t xml:space="preserve">קרות תאונת עבודה/מחלת מקצוע כלשהי כי היא נושאת בחבות מעביד </w:t>
      </w:r>
      <w:r w:rsidR="00674FCD">
        <w:rPr>
          <w:rFonts w:ascii="Times New Roman" w:eastAsia="Times New Roman" w:hAnsi="Times New Roman" w:hint="cs"/>
          <w:rtl/>
        </w:rPr>
        <w:t>כלשהי</w:t>
      </w:r>
      <w:r w:rsidRPr="00741E02">
        <w:rPr>
          <w:rFonts w:ascii="Times New Roman" w:eastAsia="Times New Roman" w:hAnsi="Times New Roman"/>
          <w:rtl/>
        </w:rPr>
        <w:t xml:space="preserve"> כלפי מי </w:t>
      </w:r>
      <w:r>
        <w:rPr>
          <w:rFonts w:ascii="Times New Roman" w:eastAsia="Times New Roman" w:hAnsi="Times New Roman" w:hint="cs"/>
          <w:rtl/>
        </w:rPr>
        <w:t xml:space="preserve">מעובדי הספק, </w:t>
      </w:r>
      <w:r w:rsidRPr="008B74E7">
        <w:rPr>
          <w:rFonts w:ascii="Times New Roman" w:eastAsia="Times New Roman" w:hAnsi="Times New Roman"/>
          <w:rtl/>
        </w:rPr>
        <w:t>קבלנים, קבלני משנה ועובדיהם שבשירותו.</w:t>
      </w:r>
      <w:r w:rsidRPr="0079304A">
        <w:rPr>
          <w:rFonts w:ascii="Times New Roman" w:eastAsia="Times New Roman" w:hAnsi="Times New Roman"/>
          <w:rtl/>
        </w:rPr>
        <w:t xml:space="preserve">  </w:t>
      </w:r>
    </w:p>
    <w:p w14:paraId="5731C410" w14:textId="77777777" w:rsidR="00D31247" w:rsidRPr="004A0F9B" w:rsidRDefault="00D31247" w:rsidP="00543F97">
      <w:pPr>
        <w:spacing w:line="360" w:lineRule="auto"/>
        <w:ind w:left="991"/>
        <w:contextualSpacing/>
        <w:rPr>
          <w:rFonts w:ascii="Times New Roman" w:eastAsia="Times New Roman" w:hAnsi="Times New Roman"/>
          <w:rtl/>
        </w:rPr>
      </w:pPr>
    </w:p>
    <w:p w14:paraId="2B3B7B12" w14:textId="77777777" w:rsidR="00D31247" w:rsidRPr="00110F4B" w:rsidRDefault="00C76BEA" w:rsidP="00E2205C">
      <w:pPr>
        <w:keepNext/>
        <w:numPr>
          <w:ilvl w:val="1"/>
          <w:numId w:val="81"/>
        </w:numPr>
        <w:spacing w:line="360" w:lineRule="auto"/>
        <w:ind w:left="651" w:hanging="284"/>
        <w:contextualSpacing/>
        <w:jc w:val="both"/>
        <w:rPr>
          <w:rFonts w:ascii="Times New Roman" w:eastAsia="Times New Roman" w:hAnsi="Times New Roman"/>
          <w:b/>
          <w:bCs/>
          <w:u w:val="single"/>
          <w:rtl/>
          <w:lang w:eastAsia="he-IL"/>
        </w:rPr>
      </w:pPr>
      <w:r w:rsidRPr="00110F4B">
        <w:rPr>
          <w:rFonts w:ascii="Times New Roman" w:eastAsia="Times New Roman" w:hAnsi="Times New Roman" w:hint="cs"/>
          <w:b/>
          <w:bCs/>
          <w:u w:val="single"/>
          <w:rtl/>
          <w:lang w:eastAsia="he-IL"/>
        </w:rPr>
        <w:t>ביטוח אחריות כלפי צד שלישי</w:t>
      </w:r>
    </w:p>
    <w:p w14:paraId="23ED328A" w14:textId="77777777" w:rsidR="00D31247" w:rsidRPr="006619BB" w:rsidRDefault="00D31247" w:rsidP="00543F97">
      <w:pPr>
        <w:spacing w:line="360" w:lineRule="auto"/>
        <w:jc w:val="both"/>
        <w:rPr>
          <w:rFonts w:ascii="Times New Roman" w:eastAsia="Times New Roman" w:hAnsi="Times New Roman"/>
          <w:rtl/>
        </w:rPr>
      </w:pPr>
    </w:p>
    <w:p w14:paraId="5DB8992B" w14:textId="77777777" w:rsidR="00D31247" w:rsidRPr="006619BB" w:rsidRDefault="00C76BEA" w:rsidP="00E2205C">
      <w:pPr>
        <w:numPr>
          <w:ilvl w:val="0"/>
          <w:numId w:val="83"/>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הספק יבטח את אחריותו החוקית על פי דיני מדינת ישראל בביטוח אחריות כלפי צד שלישי גוף ורכוש</w:t>
      </w:r>
      <w:r w:rsidR="006F792C">
        <w:rPr>
          <w:rFonts w:ascii="Times New Roman" w:eastAsia="Times New Roman" w:hAnsi="Times New Roman" w:hint="cs"/>
          <w:rtl/>
        </w:rPr>
        <w:t xml:space="preserve"> </w:t>
      </w:r>
      <w:r w:rsidR="00512CA5">
        <w:rPr>
          <w:rFonts w:ascii="Times New Roman" w:eastAsia="Times New Roman" w:hAnsi="Times New Roman" w:hint="cs"/>
          <w:rtl/>
        </w:rPr>
        <w:t>(</w:t>
      </w:r>
      <w:r w:rsidR="006F792C">
        <w:rPr>
          <w:rFonts w:ascii="Times New Roman" w:eastAsia="Times New Roman" w:hAnsi="Times New Roman" w:hint="cs"/>
          <w:rtl/>
        </w:rPr>
        <w:t>כולל נזקי גרר</w:t>
      </w:r>
      <w:r w:rsidR="00512CA5">
        <w:rPr>
          <w:rFonts w:ascii="Times New Roman" w:eastAsia="Times New Roman" w:hAnsi="Times New Roman" w:hint="cs"/>
          <w:rtl/>
        </w:rPr>
        <w:t>)</w:t>
      </w:r>
      <w:r w:rsidR="006F792C">
        <w:rPr>
          <w:rFonts w:ascii="Times New Roman" w:eastAsia="Times New Roman" w:hAnsi="Times New Roman" w:hint="cs"/>
          <w:rtl/>
        </w:rPr>
        <w:t>,</w:t>
      </w:r>
      <w:r w:rsidRPr="006619BB">
        <w:rPr>
          <w:rFonts w:ascii="Times New Roman" w:eastAsia="Times New Roman" w:hAnsi="Times New Roman" w:hint="cs"/>
          <w:rtl/>
        </w:rPr>
        <w:t xml:space="preserve"> בכל תחומי מדינת ישראל והשטחים המוחזקים.</w:t>
      </w:r>
    </w:p>
    <w:p w14:paraId="0DD8F9F0" w14:textId="77777777" w:rsidR="00D31247" w:rsidRPr="006619BB" w:rsidRDefault="00C76BEA" w:rsidP="00E2205C">
      <w:pPr>
        <w:numPr>
          <w:ilvl w:val="0"/>
          <w:numId w:val="83"/>
        </w:numPr>
        <w:spacing w:after="120" w:line="360" w:lineRule="auto"/>
        <w:ind w:left="1218" w:hanging="567"/>
        <w:jc w:val="both"/>
        <w:rPr>
          <w:rFonts w:ascii="Times New Roman" w:eastAsia="Times New Roman" w:hAnsi="Times New Roman"/>
        </w:rPr>
      </w:pPr>
      <w:r>
        <w:rPr>
          <w:rFonts w:ascii="Times New Roman" w:eastAsia="Times New Roman" w:hAnsi="Times New Roman" w:hint="cs"/>
          <w:rtl/>
        </w:rPr>
        <w:t xml:space="preserve">גבולות האחריות לא יפחתו מסך </w:t>
      </w:r>
      <w:r w:rsidR="0047220B">
        <w:rPr>
          <w:rFonts w:ascii="Times New Roman" w:eastAsia="Times New Roman" w:hAnsi="Times New Roman" w:hint="cs"/>
          <w:rtl/>
        </w:rPr>
        <w:t>10</w:t>
      </w:r>
      <w:r w:rsidR="00512CA5">
        <w:rPr>
          <w:rFonts w:ascii="Times New Roman" w:eastAsia="Times New Roman" w:hAnsi="Times New Roman" w:hint="cs"/>
          <w:rtl/>
        </w:rPr>
        <w:t>,000,000 ₪ למקרה ולתקופת הביטוח.</w:t>
      </w:r>
    </w:p>
    <w:p w14:paraId="57F93491" w14:textId="77777777" w:rsidR="00D31247" w:rsidRPr="00512CA5" w:rsidRDefault="00C76BEA" w:rsidP="00E2205C">
      <w:pPr>
        <w:numPr>
          <w:ilvl w:val="0"/>
          <w:numId w:val="83"/>
        </w:numPr>
        <w:spacing w:after="120" w:line="360" w:lineRule="auto"/>
        <w:ind w:left="1218" w:hanging="567"/>
        <w:jc w:val="both"/>
        <w:rPr>
          <w:rFonts w:ascii="Calibri" w:eastAsia="Calibri" w:hAnsi="Calibri"/>
        </w:rPr>
      </w:pPr>
      <w:r>
        <w:rPr>
          <w:rFonts w:ascii="Times New Roman" w:eastAsia="Times New Roman" w:hAnsi="Times New Roman" w:hint="cs"/>
          <w:rtl/>
        </w:rPr>
        <w:t>בפוליסה ייכלל סעיף אחריות צולבת</w:t>
      </w:r>
      <w:r w:rsidRPr="006619BB">
        <w:rPr>
          <w:rFonts w:ascii="Times New Roman" w:eastAsia="Times New Roman" w:hAnsi="Times New Roman" w:hint="cs"/>
          <w:rtl/>
        </w:rPr>
        <w:t xml:space="preserve"> (</w:t>
      </w:r>
      <w:r w:rsidRPr="006619BB">
        <w:rPr>
          <w:rFonts w:ascii="Times New Roman" w:eastAsia="Times New Roman" w:hAnsi="Times New Roman" w:hint="cs"/>
        </w:rPr>
        <w:t>CROSS LIABILITY</w:t>
      </w:r>
      <w:r w:rsidRPr="006619BB">
        <w:rPr>
          <w:rFonts w:ascii="Times New Roman" w:eastAsia="Times New Roman" w:hAnsi="Times New Roman" w:hint="cs"/>
          <w:rtl/>
        </w:rPr>
        <w:t>).</w:t>
      </w:r>
    </w:p>
    <w:p w14:paraId="0E628A5A" w14:textId="77777777" w:rsidR="004A0F9B" w:rsidRDefault="00C76BEA" w:rsidP="00E2205C">
      <w:pPr>
        <w:numPr>
          <w:ilvl w:val="0"/>
          <w:numId w:val="83"/>
        </w:numPr>
        <w:spacing w:after="120" w:line="360" w:lineRule="auto"/>
        <w:ind w:left="1218" w:hanging="567"/>
        <w:jc w:val="both"/>
        <w:rPr>
          <w:rFonts w:ascii="Times New Roman" w:eastAsia="Times New Roman" w:hAnsi="Times New Roman"/>
        </w:rPr>
      </w:pPr>
      <w:r w:rsidRPr="004C2AAC">
        <w:rPr>
          <w:rFonts w:ascii="Times New Roman" w:eastAsia="Times New Roman" w:hAnsi="Times New Roman" w:hint="cs"/>
          <w:rtl/>
        </w:rPr>
        <w:t>הביטוח יורחב לכסות את חבותו של המבוטח כלפי צד שלישי בגין פעילות של קבלנים, קבלני משנה ועובדיהם.</w:t>
      </w:r>
    </w:p>
    <w:p w14:paraId="756252D8" w14:textId="77777777" w:rsidR="00212840" w:rsidRDefault="00C76BEA" w:rsidP="00E2205C">
      <w:pPr>
        <w:numPr>
          <w:ilvl w:val="0"/>
          <w:numId w:val="83"/>
        </w:numPr>
        <w:spacing w:after="120" w:line="360" w:lineRule="auto"/>
        <w:ind w:left="1218" w:hanging="567"/>
        <w:jc w:val="both"/>
        <w:rPr>
          <w:rFonts w:ascii="Times New Roman" w:eastAsia="Times New Roman" w:hAnsi="Times New Roman"/>
        </w:rPr>
      </w:pPr>
      <w:r>
        <w:rPr>
          <w:rFonts w:ascii="Times New Roman" w:eastAsia="Times New Roman" w:hAnsi="Times New Roman"/>
          <w:rtl/>
        </w:rPr>
        <w:t>כל סייג</w:t>
      </w:r>
      <w:r w:rsidRPr="00965054">
        <w:rPr>
          <w:rFonts w:ascii="Times New Roman" w:eastAsia="Times New Roman" w:hAnsi="Times New Roman"/>
          <w:rtl/>
        </w:rPr>
        <w:t xml:space="preserve">/ חריג לגבי רכוש שאינו בבעלותו של </w:t>
      </w:r>
      <w:r>
        <w:rPr>
          <w:rFonts w:ascii="Times New Roman" w:eastAsia="Times New Roman" w:hAnsi="Times New Roman" w:hint="cs"/>
          <w:rtl/>
        </w:rPr>
        <w:t>הספק</w:t>
      </w:r>
      <w:r w:rsidRPr="00965054">
        <w:rPr>
          <w:rFonts w:ascii="Times New Roman" w:eastAsia="Times New Roman" w:hAnsi="Times New Roman"/>
          <w:rtl/>
        </w:rPr>
        <w:t>, אולם נמצא בשליטתו בחזקתו ובפ</w:t>
      </w:r>
      <w:r>
        <w:rPr>
          <w:rFonts w:ascii="Times New Roman" w:eastAsia="Times New Roman" w:hAnsi="Times New Roman" w:hint="cs"/>
          <w:rtl/>
        </w:rPr>
        <w:t>י</w:t>
      </w:r>
      <w:r w:rsidRPr="00965054">
        <w:rPr>
          <w:rFonts w:ascii="Times New Roman" w:eastAsia="Times New Roman" w:hAnsi="Times New Roman"/>
          <w:rtl/>
        </w:rPr>
        <w:t>ק</w:t>
      </w:r>
      <w:r>
        <w:rPr>
          <w:rFonts w:ascii="Times New Roman" w:eastAsia="Times New Roman" w:hAnsi="Times New Roman" w:hint="cs"/>
          <w:rtl/>
        </w:rPr>
        <w:t>ו</w:t>
      </w:r>
      <w:r w:rsidRPr="00965054">
        <w:rPr>
          <w:rFonts w:ascii="Times New Roman" w:eastAsia="Times New Roman" w:hAnsi="Times New Roman"/>
          <w:rtl/>
        </w:rPr>
        <w:t>חו - יבוטל</w:t>
      </w:r>
      <w:r>
        <w:rPr>
          <w:rFonts w:ascii="Times New Roman" w:eastAsia="Times New Roman" w:hAnsi="Times New Roman" w:hint="cs"/>
          <w:rtl/>
        </w:rPr>
        <w:t xml:space="preserve">. </w:t>
      </w:r>
    </w:p>
    <w:p w14:paraId="5811127E" w14:textId="77777777" w:rsidR="00BA7C8F" w:rsidRDefault="00C76BEA" w:rsidP="00E2205C">
      <w:pPr>
        <w:numPr>
          <w:ilvl w:val="0"/>
          <w:numId w:val="83"/>
        </w:numPr>
        <w:spacing w:after="120" w:line="360" w:lineRule="auto"/>
        <w:ind w:left="1218" w:hanging="567"/>
        <w:jc w:val="both"/>
        <w:rPr>
          <w:rFonts w:ascii="Times New Roman" w:eastAsia="Times New Roman" w:hAnsi="Times New Roman"/>
        </w:rPr>
      </w:pPr>
      <w:r w:rsidRPr="00121E3A">
        <w:rPr>
          <w:rFonts w:ascii="Times New Roman" w:eastAsia="Times New Roman" w:hAnsi="Times New Roman" w:hint="cs"/>
          <w:rtl/>
        </w:rPr>
        <w:lastRenderedPageBreak/>
        <w:t xml:space="preserve">כל סייג/חריג לגבי רכוש - המתייחס לרכוש מדינת ישראל </w:t>
      </w:r>
      <w:r w:rsidR="001B41E3">
        <w:rPr>
          <w:rFonts w:ascii="Times New Roman" w:eastAsia="Times New Roman" w:hAnsi="Times New Roman" w:hint="cs"/>
          <w:rtl/>
        </w:rPr>
        <w:t>שהספק</w:t>
      </w:r>
      <w:r w:rsidRPr="00121E3A">
        <w:rPr>
          <w:rFonts w:ascii="Times New Roman" w:eastAsia="Times New Roman" w:hAnsi="Times New Roman" w:hint="cs"/>
          <w:rtl/>
        </w:rPr>
        <w:t xml:space="preserve"> </w:t>
      </w:r>
      <w:r>
        <w:rPr>
          <w:rFonts w:ascii="Times New Roman" w:eastAsia="Times New Roman" w:hAnsi="Times New Roman" w:hint="cs"/>
          <w:rtl/>
        </w:rPr>
        <w:t>ו/</w:t>
      </w:r>
      <w:r w:rsidRPr="00121E3A">
        <w:rPr>
          <w:rFonts w:ascii="Times New Roman" w:eastAsia="Times New Roman" w:hAnsi="Times New Roman" w:hint="cs"/>
          <w:rtl/>
        </w:rPr>
        <w:t>או כל איש שבשירותו פועלים או פעלו בו, יבוטל.</w:t>
      </w:r>
    </w:p>
    <w:p w14:paraId="21FF4684" w14:textId="77777777" w:rsidR="00D31247" w:rsidRDefault="00C76BEA" w:rsidP="00E2205C">
      <w:pPr>
        <w:numPr>
          <w:ilvl w:val="0"/>
          <w:numId w:val="83"/>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 xml:space="preserve">הביטוח יורחב לשפות את מדינת ישראל </w:t>
      </w:r>
      <w:r w:rsidRPr="006619BB">
        <w:rPr>
          <w:rFonts w:ascii="Times New Roman" w:eastAsia="Times New Roman" w:hAnsi="Times New Roman"/>
          <w:rtl/>
        </w:rPr>
        <w:t>–</w:t>
      </w:r>
      <w:r w:rsidRPr="006619BB">
        <w:rPr>
          <w:rFonts w:ascii="Times New Roman" w:eastAsia="Times New Roman" w:hAnsi="Times New Roman" w:hint="cs"/>
          <w:rtl/>
        </w:rPr>
        <w:t xml:space="preserve"> </w:t>
      </w:r>
      <w:r w:rsidR="0051471A" w:rsidRPr="0051471A">
        <w:rPr>
          <w:rFonts w:ascii="Times New Roman" w:eastAsia="Times New Roman" w:hAnsi="Times New Roman"/>
          <w:b/>
          <w:bCs/>
          <w:rtl/>
        </w:rPr>
        <w:t xml:space="preserve">משרד </w:t>
      </w:r>
      <w:r w:rsidR="0051471A" w:rsidRPr="0051471A">
        <w:rPr>
          <w:rFonts w:ascii="Times New Roman" w:eastAsia="Times New Roman" w:hAnsi="Times New Roman" w:hint="cs"/>
          <w:b/>
          <w:bCs/>
          <w:rtl/>
        </w:rPr>
        <w:t>החינוך-המינהל לחינוך התיישבותי</w:t>
      </w:r>
      <w:r w:rsidR="0051471A" w:rsidRPr="0051471A">
        <w:rPr>
          <w:rFonts w:ascii="Times New Roman" w:eastAsia="Times New Roman" w:hAnsi="Times New Roman"/>
          <w:b/>
          <w:bCs/>
          <w:rtl/>
        </w:rPr>
        <w:t xml:space="preserve"> </w:t>
      </w:r>
      <w:r w:rsidRPr="006619BB">
        <w:rPr>
          <w:rFonts w:ascii="Times New Roman" w:eastAsia="Times New Roman" w:hAnsi="Times New Roman" w:hint="cs"/>
          <w:rtl/>
        </w:rPr>
        <w:t>ככל שייחשבו אחראים למעשי ו/או מחדלי הספק וכל הפועלים מטעמו.</w:t>
      </w:r>
    </w:p>
    <w:p w14:paraId="5940E827" w14:textId="77777777" w:rsidR="00E30C66" w:rsidRPr="00E30C66" w:rsidRDefault="00C76BEA" w:rsidP="00E2205C">
      <w:pPr>
        <w:keepNext/>
        <w:numPr>
          <w:ilvl w:val="1"/>
          <w:numId w:val="81"/>
        </w:numPr>
        <w:spacing w:line="360" w:lineRule="auto"/>
        <w:ind w:left="651" w:hanging="284"/>
        <w:contextualSpacing/>
        <w:jc w:val="both"/>
        <w:rPr>
          <w:rFonts w:ascii="Times New Roman" w:eastAsia="Times New Roman" w:hAnsi="Times New Roman"/>
          <w:b/>
          <w:bCs/>
          <w:u w:val="single"/>
          <w:rtl/>
          <w:lang w:eastAsia="he-IL"/>
        </w:rPr>
      </w:pPr>
      <w:r w:rsidRPr="00E30C66">
        <w:rPr>
          <w:rFonts w:ascii="Times New Roman" w:eastAsia="Times New Roman" w:hAnsi="Times New Roman" w:hint="cs"/>
          <w:b/>
          <w:bCs/>
          <w:u w:val="single"/>
          <w:rtl/>
          <w:lang w:eastAsia="he-IL"/>
        </w:rPr>
        <w:t>ביטוח רכוש</w:t>
      </w:r>
    </w:p>
    <w:p w14:paraId="2A1714D5" w14:textId="77777777" w:rsidR="00E30C66" w:rsidRPr="00121E3A" w:rsidRDefault="00E30C66" w:rsidP="00543F97">
      <w:pPr>
        <w:spacing w:line="360" w:lineRule="auto"/>
        <w:jc w:val="both"/>
        <w:rPr>
          <w:rFonts w:ascii="Times New Roman" w:eastAsia="Times New Roman" w:hAnsi="Times New Roman"/>
          <w:rtl/>
        </w:rPr>
      </w:pPr>
    </w:p>
    <w:p w14:paraId="52870219" w14:textId="77777777" w:rsidR="0047220B" w:rsidRPr="00121E3A" w:rsidRDefault="00C76BEA" w:rsidP="00543F97">
      <w:pPr>
        <w:spacing w:line="360" w:lineRule="auto"/>
        <w:ind w:left="720" w:firstLine="69"/>
        <w:jc w:val="both"/>
        <w:rPr>
          <w:rFonts w:ascii="Times New Roman" w:eastAsia="Times New Roman" w:hAnsi="Times New Roman"/>
          <w:rtl/>
          <w:lang w:eastAsia="he-IL"/>
        </w:rPr>
      </w:pPr>
      <w:r>
        <w:rPr>
          <w:rFonts w:ascii="Times New Roman" w:eastAsia="Times New Roman" w:hAnsi="Times New Roman" w:hint="cs"/>
          <w:rtl/>
          <w:lang w:eastAsia="he-IL"/>
        </w:rPr>
        <w:t>הספק</w:t>
      </w:r>
      <w:r w:rsidRPr="00121E3A">
        <w:rPr>
          <w:rFonts w:ascii="Times New Roman" w:eastAsia="Times New Roman" w:hAnsi="Times New Roman" w:hint="cs"/>
          <w:rtl/>
          <w:lang w:eastAsia="he-IL"/>
        </w:rPr>
        <w:t xml:space="preserve"> יבטח בביטוח אש מורחב בערכי כינון את הציוד, וכל כלי העבודה המופעלים על ידו ומטעמו לביצוע </w:t>
      </w:r>
      <w:r w:rsidR="00D3678A">
        <w:rPr>
          <w:rFonts w:ascii="Times New Roman" w:eastAsia="Times New Roman" w:hAnsi="Times New Roman" w:hint="cs"/>
          <w:rtl/>
          <w:lang w:eastAsia="he-IL"/>
        </w:rPr>
        <w:t xml:space="preserve">השירותים נשוא </w:t>
      </w:r>
      <w:r w:rsidR="004729B6">
        <w:rPr>
          <w:rFonts w:ascii="Times New Roman" w:eastAsia="Times New Roman" w:hAnsi="Times New Roman" w:hint="cs"/>
          <w:rtl/>
          <w:lang w:eastAsia="he-IL"/>
        </w:rPr>
        <w:t>חוזה</w:t>
      </w:r>
      <w:r w:rsidR="00D3678A">
        <w:rPr>
          <w:rFonts w:ascii="Times New Roman" w:eastAsia="Times New Roman" w:hAnsi="Times New Roman" w:hint="cs"/>
          <w:rtl/>
          <w:lang w:eastAsia="he-IL"/>
        </w:rPr>
        <w:t xml:space="preserve"> זה</w:t>
      </w:r>
      <w:r w:rsidRPr="00121E3A">
        <w:rPr>
          <w:rFonts w:ascii="Times New Roman" w:eastAsia="Times New Roman" w:hAnsi="Times New Roman" w:hint="cs"/>
          <w:rtl/>
          <w:lang w:eastAsia="he-IL"/>
        </w:rPr>
        <w:t>, וכן את מלאי חומרי הניקיון</w:t>
      </w:r>
      <w:r>
        <w:rPr>
          <w:rFonts w:ascii="Times New Roman" w:eastAsia="Times New Roman" w:hAnsi="Times New Roman" w:hint="cs"/>
          <w:rtl/>
          <w:lang w:eastAsia="he-IL"/>
        </w:rPr>
        <w:t xml:space="preserve"> לרבות כנגד סיכוני פריצה ושוד</w:t>
      </w:r>
      <w:r w:rsidRPr="00121E3A">
        <w:rPr>
          <w:rFonts w:ascii="Times New Roman" w:eastAsia="Times New Roman" w:hAnsi="Times New Roman" w:hint="cs"/>
          <w:rtl/>
          <w:lang w:eastAsia="he-IL"/>
        </w:rPr>
        <w:t xml:space="preserve">. </w:t>
      </w:r>
    </w:p>
    <w:p w14:paraId="2068674E" w14:textId="77777777" w:rsidR="00E30C66" w:rsidRPr="0011290D" w:rsidRDefault="00C76BEA" w:rsidP="0051471A">
      <w:pPr>
        <w:spacing w:line="360" w:lineRule="auto"/>
        <w:ind w:left="793"/>
        <w:jc w:val="both"/>
        <w:rPr>
          <w:rFonts w:eastAsia="Times New Roman"/>
          <w:b/>
          <w:bCs/>
          <w:rtl/>
        </w:rPr>
      </w:pPr>
      <w:r w:rsidRPr="0011290D">
        <w:rPr>
          <w:rFonts w:eastAsia="Times New Roman"/>
          <w:b/>
          <w:bCs/>
          <w:rtl/>
        </w:rPr>
        <w:br/>
        <w:t xml:space="preserve">כחלופה לעריכת </w:t>
      </w:r>
      <w:r w:rsidRPr="0011290D">
        <w:rPr>
          <w:rFonts w:eastAsia="Times New Roman" w:hint="cs"/>
          <w:b/>
          <w:bCs/>
          <w:rtl/>
        </w:rPr>
        <w:t>ה</w:t>
      </w:r>
      <w:r w:rsidRPr="0011290D">
        <w:rPr>
          <w:rFonts w:eastAsia="Times New Roman"/>
          <w:b/>
          <w:bCs/>
          <w:rtl/>
        </w:rPr>
        <w:t xml:space="preserve">ביטוח, </w:t>
      </w:r>
      <w:r w:rsidRPr="0011290D">
        <w:rPr>
          <w:rFonts w:eastAsia="Times New Roman" w:hint="cs"/>
          <w:b/>
          <w:bCs/>
          <w:rtl/>
        </w:rPr>
        <w:t>וככל ולא נערך הביטוח האמור</w:t>
      </w:r>
      <w:r>
        <w:rPr>
          <w:rFonts w:eastAsia="Times New Roman" w:hint="cs"/>
          <w:b/>
          <w:bCs/>
          <w:rtl/>
        </w:rPr>
        <w:t xml:space="preserve"> או נערך </w:t>
      </w:r>
      <w:r w:rsidRPr="0011290D">
        <w:rPr>
          <w:rFonts w:eastAsia="Times New Roman" w:hint="cs"/>
          <w:b/>
          <w:bCs/>
          <w:rtl/>
        </w:rPr>
        <w:t>בחלקו, הספק פוטר מאחריות</w:t>
      </w:r>
      <w:r w:rsidRPr="0011290D">
        <w:rPr>
          <w:rFonts w:eastAsia="Times New Roman"/>
          <w:b/>
          <w:bCs/>
          <w:rtl/>
        </w:rPr>
        <w:t xml:space="preserve"> את מדינת ישראל – משרד </w:t>
      </w:r>
      <w:r w:rsidR="0051471A">
        <w:rPr>
          <w:rFonts w:eastAsia="Times New Roman" w:hint="cs"/>
          <w:b/>
          <w:bCs/>
          <w:rtl/>
        </w:rPr>
        <w:t>החינוך-המינהל לחינוך התיישבותי</w:t>
      </w:r>
      <w:r w:rsidRPr="0011290D">
        <w:rPr>
          <w:rFonts w:eastAsia="Times New Roman"/>
          <w:b/>
          <w:bCs/>
          <w:rtl/>
        </w:rPr>
        <w:t xml:space="preserve"> </w:t>
      </w:r>
      <w:bookmarkStart w:id="578" w:name="_Hlk502826590"/>
      <w:r w:rsidRPr="0011290D">
        <w:rPr>
          <w:rFonts w:eastAsia="Times New Roman"/>
          <w:b/>
          <w:bCs/>
          <w:rtl/>
        </w:rPr>
        <w:t xml:space="preserve">ועובדיהם </w:t>
      </w:r>
      <w:bookmarkEnd w:id="578"/>
      <w:r w:rsidRPr="0011290D">
        <w:rPr>
          <w:rFonts w:eastAsia="Times New Roman"/>
          <w:b/>
          <w:bCs/>
          <w:rtl/>
        </w:rPr>
        <w:t>מנזק</w:t>
      </w:r>
      <w:r w:rsidRPr="0011290D">
        <w:rPr>
          <w:rFonts w:eastAsia="Times New Roman" w:hint="cs"/>
          <w:b/>
          <w:bCs/>
          <w:rtl/>
        </w:rPr>
        <w:t xml:space="preserve"> </w:t>
      </w:r>
      <w:r w:rsidRPr="0011290D">
        <w:rPr>
          <w:rFonts w:eastAsia="Times New Roman"/>
          <w:b/>
          <w:bCs/>
          <w:rtl/>
        </w:rPr>
        <w:t xml:space="preserve">ו/או אבדן אשר ייגרמו </w:t>
      </w:r>
      <w:r w:rsidRPr="0011290D">
        <w:rPr>
          <w:rFonts w:eastAsia="Times New Roman" w:hint="cs"/>
          <w:b/>
          <w:bCs/>
          <w:rtl/>
        </w:rPr>
        <w:t xml:space="preserve">לרכוש </w:t>
      </w:r>
      <w:r w:rsidRPr="0011290D">
        <w:rPr>
          <w:rFonts w:eastAsia="Times New Roman"/>
          <w:b/>
          <w:bCs/>
          <w:rtl/>
        </w:rPr>
        <w:t xml:space="preserve">כאמור ומתחייב שלא לתבוע בגין נזקים אלו את מדינת ישראל – </w:t>
      </w:r>
      <w:r w:rsidR="0051471A" w:rsidRPr="0051471A">
        <w:rPr>
          <w:rFonts w:eastAsia="Times New Roman"/>
          <w:b/>
          <w:bCs/>
          <w:rtl/>
        </w:rPr>
        <w:t xml:space="preserve">משרד </w:t>
      </w:r>
      <w:r w:rsidR="0051471A" w:rsidRPr="0051471A">
        <w:rPr>
          <w:rFonts w:eastAsia="Times New Roman" w:hint="cs"/>
          <w:b/>
          <w:bCs/>
          <w:rtl/>
        </w:rPr>
        <w:t>החינוך-המינהל לחינוך התיישבותי</w:t>
      </w:r>
      <w:r w:rsidR="0051471A" w:rsidRPr="0051471A">
        <w:rPr>
          <w:rFonts w:eastAsia="Times New Roman"/>
          <w:b/>
          <w:bCs/>
          <w:rtl/>
        </w:rPr>
        <w:t xml:space="preserve"> </w:t>
      </w:r>
      <w:r w:rsidRPr="0011290D">
        <w:rPr>
          <w:rFonts w:eastAsia="Times New Roman"/>
          <w:b/>
          <w:bCs/>
          <w:rtl/>
        </w:rPr>
        <w:t>ועובדיהם</w:t>
      </w:r>
      <w:r w:rsidRPr="0011290D">
        <w:rPr>
          <w:rFonts w:eastAsia="Times New Roman" w:hint="cs"/>
          <w:b/>
          <w:bCs/>
          <w:rtl/>
        </w:rPr>
        <w:t>.</w:t>
      </w:r>
      <w:r w:rsidRPr="0011290D">
        <w:rPr>
          <w:rFonts w:eastAsia="Times New Roman"/>
          <w:b/>
          <w:bCs/>
          <w:rtl/>
        </w:rPr>
        <w:t xml:space="preserve"> </w:t>
      </w:r>
      <w:r w:rsidRPr="0011290D">
        <w:rPr>
          <w:rFonts w:eastAsia="Times New Roman" w:hint="cs"/>
          <w:b/>
          <w:bCs/>
          <w:rtl/>
        </w:rPr>
        <w:t xml:space="preserve">הפטור כאמור </w:t>
      </w:r>
      <w:r w:rsidRPr="0011290D">
        <w:rPr>
          <w:rFonts w:eastAsia="Times New Roman"/>
          <w:b/>
          <w:bCs/>
          <w:rtl/>
        </w:rPr>
        <w:t>לא יחול לטובת אדם שגרם לנזק מתוך כוונת זדון</w:t>
      </w:r>
      <w:r w:rsidRPr="0011290D">
        <w:rPr>
          <w:rFonts w:eastAsia="Times New Roman" w:hint="cs"/>
          <w:b/>
          <w:bCs/>
          <w:rtl/>
        </w:rPr>
        <w:t>.</w:t>
      </w:r>
    </w:p>
    <w:p w14:paraId="604FD63A" w14:textId="77777777" w:rsidR="00D31247" w:rsidRPr="00110F4B" w:rsidRDefault="00D31247" w:rsidP="00543F97">
      <w:pPr>
        <w:spacing w:line="360" w:lineRule="auto"/>
        <w:jc w:val="both"/>
        <w:rPr>
          <w:rFonts w:ascii="Times New Roman" w:eastAsia="Times New Roman" w:hAnsi="Times New Roman"/>
          <w:b/>
          <w:bCs/>
          <w:u w:val="single"/>
          <w:rtl/>
          <w:lang w:eastAsia="he-IL"/>
        </w:rPr>
      </w:pPr>
    </w:p>
    <w:p w14:paraId="71DA666E" w14:textId="77777777" w:rsidR="00D31247" w:rsidRPr="00110F4B" w:rsidRDefault="00C76BEA" w:rsidP="00E2205C">
      <w:pPr>
        <w:keepNext/>
        <w:numPr>
          <w:ilvl w:val="1"/>
          <w:numId w:val="81"/>
        </w:numPr>
        <w:spacing w:line="360" w:lineRule="auto"/>
        <w:ind w:left="651" w:hanging="284"/>
        <w:contextualSpacing/>
        <w:jc w:val="both"/>
        <w:rPr>
          <w:rFonts w:ascii="Times New Roman" w:eastAsia="Times New Roman" w:hAnsi="Times New Roman"/>
          <w:b/>
          <w:bCs/>
          <w:u w:val="single"/>
          <w:rtl/>
          <w:lang w:eastAsia="he-IL"/>
        </w:rPr>
      </w:pPr>
      <w:r w:rsidRPr="00110F4B">
        <w:rPr>
          <w:rFonts w:ascii="Times New Roman" w:eastAsia="Times New Roman" w:hAnsi="Times New Roman" w:hint="cs"/>
          <w:b/>
          <w:bCs/>
          <w:u w:val="single"/>
          <w:rtl/>
          <w:lang w:eastAsia="he-IL"/>
        </w:rPr>
        <w:t>כללי</w:t>
      </w:r>
    </w:p>
    <w:p w14:paraId="6298715C" w14:textId="77777777" w:rsidR="00D31247" w:rsidRPr="00110F4B" w:rsidRDefault="00D31247" w:rsidP="00543F97">
      <w:pPr>
        <w:spacing w:line="360" w:lineRule="auto"/>
        <w:jc w:val="both"/>
        <w:rPr>
          <w:rFonts w:ascii="Times New Roman" w:eastAsia="Times New Roman" w:hAnsi="Times New Roman"/>
          <w:b/>
          <w:bCs/>
          <w:u w:val="single"/>
          <w:rtl/>
          <w:lang w:eastAsia="he-IL"/>
        </w:rPr>
      </w:pPr>
    </w:p>
    <w:p w14:paraId="0D41C9BD" w14:textId="77777777" w:rsidR="00D31247" w:rsidRPr="006619BB" w:rsidRDefault="00C76BEA" w:rsidP="00543F97">
      <w:pPr>
        <w:spacing w:line="360" w:lineRule="auto"/>
        <w:ind w:firstLine="651"/>
        <w:jc w:val="both"/>
        <w:rPr>
          <w:rFonts w:ascii="Times New Roman" w:eastAsia="Times New Roman" w:hAnsi="Times New Roman"/>
          <w:rtl/>
        </w:rPr>
      </w:pPr>
      <w:r w:rsidRPr="006619BB">
        <w:rPr>
          <w:rFonts w:ascii="Times New Roman" w:eastAsia="Times New Roman" w:hAnsi="Times New Roman" w:hint="cs"/>
          <w:rtl/>
        </w:rPr>
        <w:t xml:space="preserve">בכל פוליסות </w:t>
      </w:r>
      <w:r>
        <w:rPr>
          <w:rFonts w:ascii="Times New Roman" w:eastAsia="Times New Roman" w:hAnsi="Times New Roman" w:hint="cs"/>
          <w:rtl/>
        </w:rPr>
        <w:t xml:space="preserve">הביטוח הנ"ל </w:t>
      </w:r>
      <w:r w:rsidR="00212840">
        <w:rPr>
          <w:rFonts w:ascii="Times New Roman" w:eastAsia="Times New Roman" w:hAnsi="Times New Roman" w:hint="cs"/>
          <w:rtl/>
        </w:rPr>
        <w:t xml:space="preserve"> שנדרשו מהספק </w:t>
      </w:r>
      <w:r>
        <w:rPr>
          <w:rFonts w:ascii="Times New Roman" w:eastAsia="Times New Roman" w:hAnsi="Times New Roman" w:hint="cs"/>
          <w:rtl/>
        </w:rPr>
        <w:t>יכללו התנאים הבאים:</w:t>
      </w:r>
    </w:p>
    <w:p w14:paraId="2FE5200B" w14:textId="77777777" w:rsidR="00D31247" w:rsidRPr="006619BB" w:rsidRDefault="00C76BEA" w:rsidP="00E2205C">
      <w:pPr>
        <w:numPr>
          <w:ilvl w:val="0"/>
          <w:numId w:val="84"/>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rtl/>
        </w:rPr>
        <w:t>לשם המבוטח יתווספו כמבוטחים נוספים:</w:t>
      </w:r>
      <w:r w:rsidRPr="006619BB">
        <w:rPr>
          <w:rFonts w:ascii="Times New Roman" w:eastAsia="Times New Roman" w:hAnsi="Times New Roman"/>
        </w:rPr>
        <w:t xml:space="preserve"> </w:t>
      </w:r>
      <w:r w:rsidRPr="006619BB">
        <w:rPr>
          <w:rFonts w:ascii="Times New Roman" w:eastAsia="Times New Roman" w:hAnsi="Times New Roman"/>
          <w:rtl/>
        </w:rPr>
        <w:t xml:space="preserve">מדינת ישראל – </w:t>
      </w:r>
      <w:r w:rsidR="0051471A" w:rsidRPr="0051471A">
        <w:rPr>
          <w:rFonts w:ascii="Times New Roman" w:eastAsia="Times New Roman" w:hAnsi="Times New Roman"/>
          <w:b/>
          <w:bCs/>
          <w:rtl/>
        </w:rPr>
        <w:t xml:space="preserve">משרד </w:t>
      </w:r>
      <w:r w:rsidR="0051471A" w:rsidRPr="0051471A">
        <w:rPr>
          <w:rFonts w:ascii="Times New Roman" w:eastAsia="Times New Roman" w:hAnsi="Times New Roman" w:hint="cs"/>
          <w:b/>
          <w:bCs/>
          <w:rtl/>
        </w:rPr>
        <w:t>החינוך-המינהל לחינוך התיישבותי</w:t>
      </w:r>
      <w:r w:rsidR="0051471A">
        <w:rPr>
          <w:rFonts w:ascii="Times New Roman" w:eastAsia="Times New Roman" w:hAnsi="Times New Roman" w:hint="cs"/>
          <w:b/>
          <w:bCs/>
          <w:rtl/>
        </w:rPr>
        <w:t>,</w:t>
      </w:r>
      <w:r w:rsidR="0051471A" w:rsidRPr="0051471A">
        <w:rPr>
          <w:rFonts w:ascii="Times New Roman" w:eastAsia="Times New Roman" w:hAnsi="Times New Roman"/>
          <w:b/>
          <w:bCs/>
          <w:rtl/>
        </w:rPr>
        <w:t xml:space="preserve"> </w:t>
      </w:r>
      <w:r w:rsidRPr="006619BB">
        <w:rPr>
          <w:rFonts w:ascii="Times New Roman" w:eastAsia="Times New Roman" w:hAnsi="Times New Roman"/>
          <w:rtl/>
        </w:rPr>
        <w:t xml:space="preserve">בכפוף </w:t>
      </w:r>
      <w:r w:rsidRPr="006619BB">
        <w:rPr>
          <w:rFonts w:ascii="Times New Roman" w:eastAsia="Times New Roman" w:hAnsi="Times New Roman" w:hint="cs"/>
          <w:rtl/>
        </w:rPr>
        <w:t xml:space="preserve">להרחבי </w:t>
      </w:r>
      <w:r w:rsidRPr="006619BB">
        <w:rPr>
          <w:rFonts w:ascii="Times New Roman" w:eastAsia="Times New Roman" w:hAnsi="Times New Roman"/>
          <w:rtl/>
        </w:rPr>
        <w:t xml:space="preserve">השיפוי </w:t>
      </w:r>
      <w:r>
        <w:rPr>
          <w:rFonts w:ascii="Times New Roman" w:eastAsia="Times New Roman" w:hAnsi="Times New Roman" w:hint="cs"/>
          <w:rtl/>
        </w:rPr>
        <w:t>לעיל.</w:t>
      </w:r>
    </w:p>
    <w:p w14:paraId="040B0B4F" w14:textId="77777777" w:rsidR="00D31247" w:rsidRPr="006619BB" w:rsidRDefault="00C76BEA" w:rsidP="00E2205C">
      <w:pPr>
        <w:numPr>
          <w:ilvl w:val="0"/>
          <w:numId w:val="84"/>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 xml:space="preserve">בכל מקרה של </w:t>
      </w:r>
      <w:r w:rsidR="00512CA5">
        <w:rPr>
          <w:rFonts w:ascii="Times New Roman" w:eastAsia="Times New Roman" w:hAnsi="Times New Roman" w:hint="cs"/>
          <w:rtl/>
        </w:rPr>
        <w:t>שינוי לרעה</w:t>
      </w:r>
      <w:r w:rsidRPr="006619BB">
        <w:rPr>
          <w:rFonts w:ascii="Times New Roman" w:eastAsia="Times New Roman" w:hAnsi="Times New Roman" w:hint="cs"/>
          <w:rtl/>
        </w:rPr>
        <w:t xml:space="preserve"> או ביטול הביטוח ע"י אחד הצדדים לא יהיה להם כל תוקף אלא</w:t>
      </w:r>
      <w:r w:rsidR="007653F2">
        <w:rPr>
          <w:rFonts w:ascii="Times New Roman" w:eastAsia="Times New Roman" w:hAnsi="Times New Roman" w:hint="cs"/>
          <w:rtl/>
        </w:rPr>
        <w:t xml:space="preserve"> </w:t>
      </w:r>
      <w:r w:rsidRPr="006619BB">
        <w:rPr>
          <w:rFonts w:ascii="Times New Roman" w:eastAsia="Times New Roman" w:hAnsi="Times New Roman" w:hint="cs"/>
          <w:rtl/>
        </w:rPr>
        <w:t>אם ניתנה על כך הודעה מוקדמת של 60 יום במ</w:t>
      </w:r>
      <w:r w:rsidR="00512CA5">
        <w:rPr>
          <w:rFonts w:ascii="Times New Roman" w:eastAsia="Times New Roman" w:hAnsi="Times New Roman" w:hint="cs"/>
          <w:rtl/>
        </w:rPr>
        <w:t xml:space="preserve">כתב </w:t>
      </w:r>
      <w:r>
        <w:rPr>
          <w:rFonts w:ascii="Times New Roman" w:eastAsia="Times New Roman" w:hAnsi="Times New Roman" w:hint="cs"/>
          <w:rtl/>
        </w:rPr>
        <w:t>ל</w:t>
      </w:r>
      <w:r w:rsidR="00512CA5">
        <w:rPr>
          <w:rFonts w:ascii="Times New Roman" w:eastAsia="Times New Roman" w:hAnsi="Times New Roman" w:hint="cs"/>
          <w:rtl/>
        </w:rPr>
        <w:t xml:space="preserve">חשב </w:t>
      </w:r>
      <w:r w:rsidR="0051471A" w:rsidRPr="0051471A">
        <w:rPr>
          <w:rFonts w:ascii="Times New Roman" w:eastAsia="Times New Roman" w:hAnsi="Times New Roman"/>
          <w:b/>
          <w:bCs/>
          <w:rtl/>
        </w:rPr>
        <w:t xml:space="preserve">משרד </w:t>
      </w:r>
      <w:r w:rsidR="0051471A" w:rsidRPr="0051471A">
        <w:rPr>
          <w:rFonts w:ascii="Times New Roman" w:eastAsia="Times New Roman" w:hAnsi="Times New Roman" w:hint="cs"/>
          <w:b/>
          <w:bCs/>
          <w:rtl/>
        </w:rPr>
        <w:t>החינוך-המינהל לחינוך התיישבותי</w:t>
      </w:r>
      <w:r>
        <w:rPr>
          <w:rFonts w:ascii="Times New Roman" w:eastAsia="Times New Roman" w:hAnsi="Times New Roman" w:hint="cs"/>
          <w:rtl/>
        </w:rPr>
        <w:t>.</w:t>
      </w:r>
    </w:p>
    <w:p w14:paraId="36BD89DA" w14:textId="77777777" w:rsidR="00D31247" w:rsidRPr="006619BB" w:rsidRDefault="00C76BEA" w:rsidP="00E2205C">
      <w:pPr>
        <w:numPr>
          <w:ilvl w:val="0"/>
          <w:numId w:val="84"/>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 xml:space="preserve">המבטח מוותר על כל זכות תחלוף/שיבוב, תביעה, השתתפות או חזרה כלפי מדינת ישראל </w:t>
      </w:r>
      <w:r w:rsidRPr="006619BB">
        <w:rPr>
          <w:rFonts w:ascii="Times New Roman" w:eastAsia="Times New Roman" w:hAnsi="Times New Roman"/>
          <w:rtl/>
        </w:rPr>
        <w:t>–</w:t>
      </w:r>
      <w:r>
        <w:rPr>
          <w:rFonts w:ascii="Times New Roman" w:eastAsia="Times New Roman" w:hAnsi="Times New Roman" w:hint="cs"/>
          <w:rtl/>
        </w:rPr>
        <w:t xml:space="preserve"> </w:t>
      </w:r>
      <w:r w:rsidR="0051471A" w:rsidRPr="0051471A">
        <w:rPr>
          <w:rFonts w:ascii="Times New Roman" w:eastAsia="Times New Roman" w:hAnsi="Times New Roman"/>
          <w:b/>
          <w:bCs/>
          <w:rtl/>
        </w:rPr>
        <w:t xml:space="preserve">משרד </w:t>
      </w:r>
      <w:r w:rsidR="0051471A" w:rsidRPr="0051471A">
        <w:rPr>
          <w:rFonts w:ascii="Times New Roman" w:eastAsia="Times New Roman" w:hAnsi="Times New Roman" w:hint="cs"/>
          <w:b/>
          <w:bCs/>
          <w:rtl/>
        </w:rPr>
        <w:t>החינוך-המינהל לחינוך התיישבותי</w:t>
      </w:r>
      <w:r w:rsidR="0051471A" w:rsidRPr="0051471A">
        <w:rPr>
          <w:rFonts w:ascii="Times New Roman" w:eastAsia="Times New Roman" w:hAnsi="Times New Roman"/>
          <w:b/>
          <w:bCs/>
          <w:rtl/>
        </w:rPr>
        <w:t xml:space="preserve"> </w:t>
      </w:r>
      <w:r w:rsidRPr="006619BB">
        <w:rPr>
          <w:rFonts w:ascii="Times New Roman" w:eastAsia="Times New Roman" w:hAnsi="Times New Roman" w:hint="cs"/>
          <w:rtl/>
        </w:rPr>
        <w:t>ועובדיהם, ובלבד שהוויתור לא יחול לטוב</w:t>
      </w:r>
      <w:r>
        <w:rPr>
          <w:rFonts w:ascii="Times New Roman" w:eastAsia="Times New Roman" w:hAnsi="Times New Roman" w:hint="cs"/>
          <w:rtl/>
        </w:rPr>
        <w:t>ת אדם שגרם לנזק מתוך כוונת זדון.</w:t>
      </w:r>
    </w:p>
    <w:p w14:paraId="205E33DC" w14:textId="77777777" w:rsidR="00D31247" w:rsidRPr="006619BB" w:rsidRDefault="00C76BEA" w:rsidP="00E2205C">
      <w:pPr>
        <w:numPr>
          <w:ilvl w:val="0"/>
          <w:numId w:val="84"/>
        </w:numPr>
        <w:spacing w:after="120" w:line="360" w:lineRule="auto"/>
        <w:ind w:left="1218" w:hanging="567"/>
        <w:jc w:val="both"/>
        <w:rPr>
          <w:rFonts w:ascii="Times New Roman" w:eastAsia="Times New Roman" w:hAnsi="Times New Roman"/>
          <w:rtl/>
        </w:rPr>
      </w:pPr>
      <w:r w:rsidRPr="006619BB">
        <w:rPr>
          <w:rFonts w:ascii="Times New Roman" w:eastAsia="Times New Roman" w:hAnsi="Times New Roman" w:hint="cs"/>
          <w:rtl/>
        </w:rPr>
        <w:t>הספק אחראי בלעדית כלפי המבטח לתשלום דמי הביטוח עבור כל</w:t>
      </w:r>
      <w:r w:rsidR="00512CA5">
        <w:rPr>
          <w:rFonts w:ascii="Times New Roman" w:eastAsia="Times New Roman" w:hAnsi="Times New Roman" w:hint="cs"/>
          <w:rtl/>
        </w:rPr>
        <w:t xml:space="preserve"> הפוליסות ולמילוי כל החובות </w:t>
      </w:r>
      <w:r w:rsidRPr="006619BB">
        <w:rPr>
          <w:rFonts w:ascii="Times New Roman" w:eastAsia="Times New Roman" w:hAnsi="Times New Roman" w:hint="cs"/>
          <w:rtl/>
        </w:rPr>
        <w:t>המוטלות על</w:t>
      </w:r>
      <w:r>
        <w:rPr>
          <w:rFonts w:ascii="Times New Roman" w:eastAsia="Times New Roman" w:hAnsi="Times New Roman"/>
          <w:rtl/>
        </w:rPr>
        <w:t xml:space="preserve"> המבוטח על פי תנאי הפוליסות</w:t>
      </w:r>
      <w:r>
        <w:rPr>
          <w:rFonts w:ascii="Times New Roman" w:eastAsia="Times New Roman" w:hAnsi="Times New Roman" w:hint="cs"/>
          <w:rtl/>
        </w:rPr>
        <w:t>.</w:t>
      </w:r>
    </w:p>
    <w:p w14:paraId="58F83338" w14:textId="77777777" w:rsidR="00D31247" w:rsidRPr="006619BB" w:rsidRDefault="00C76BEA" w:rsidP="00E2205C">
      <w:pPr>
        <w:numPr>
          <w:ilvl w:val="0"/>
          <w:numId w:val="84"/>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ההשתתפויות העצמיות הנקובות בכל פוליס</w:t>
      </w:r>
      <w:r>
        <w:rPr>
          <w:rFonts w:ascii="Times New Roman" w:eastAsia="Times New Roman" w:hAnsi="Times New Roman" w:hint="cs"/>
          <w:rtl/>
        </w:rPr>
        <w:t>ה ופוליסה תחולנה בלעדית על הספק.</w:t>
      </w:r>
    </w:p>
    <w:p w14:paraId="44D1E34E" w14:textId="77777777" w:rsidR="00512CA5" w:rsidRDefault="00C76BEA" w:rsidP="00E2205C">
      <w:pPr>
        <w:numPr>
          <w:ilvl w:val="0"/>
          <w:numId w:val="84"/>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כל סעיף בפוליסות הביטוח המפקיע או מקטין בדרך כלשהי את אחרי</w:t>
      </w:r>
      <w:r>
        <w:rPr>
          <w:rFonts w:ascii="Times New Roman" w:eastAsia="Times New Roman" w:hAnsi="Times New Roman" w:hint="cs"/>
          <w:rtl/>
        </w:rPr>
        <w:t xml:space="preserve">ות המבטח כאשר קיים ביטוח אחר, </w:t>
      </w:r>
      <w:r w:rsidRPr="006619BB">
        <w:rPr>
          <w:rFonts w:ascii="Times New Roman" w:eastAsia="Times New Roman" w:hAnsi="Times New Roman" w:hint="cs"/>
          <w:rtl/>
        </w:rPr>
        <w:t>לא יופעל כלפי מדינת ישראל והביטו</w:t>
      </w:r>
      <w:r>
        <w:rPr>
          <w:rFonts w:ascii="Times New Roman" w:eastAsia="Times New Roman" w:hAnsi="Times New Roman" w:hint="cs"/>
          <w:rtl/>
        </w:rPr>
        <w:t>ח הינו בחזקת ביטוח ראשוני המזכה במלוא  הזכויות על</w:t>
      </w:r>
      <w:r w:rsidRPr="006619BB">
        <w:rPr>
          <w:rFonts w:ascii="Times New Roman" w:eastAsia="Times New Roman" w:hAnsi="Times New Roman" w:hint="cs"/>
          <w:rtl/>
        </w:rPr>
        <w:t xml:space="preserve"> פי</w:t>
      </w:r>
      <w:r w:rsidRPr="006619BB">
        <w:rPr>
          <w:rFonts w:ascii="Times New Roman" w:eastAsia="Times New Roman" w:hAnsi="Times New Roman"/>
          <w:rtl/>
        </w:rPr>
        <w:t xml:space="preserve"> הביטוח</w:t>
      </w:r>
      <w:r>
        <w:rPr>
          <w:rFonts w:ascii="Times New Roman" w:eastAsia="Times New Roman" w:hAnsi="Times New Roman" w:hint="cs"/>
          <w:rtl/>
        </w:rPr>
        <w:t>.</w:t>
      </w:r>
    </w:p>
    <w:p w14:paraId="4309F9C2" w14:textId="77777777" w:rsidR="00722F46" w:rsidRPr="006619BB" w:rsidRDefault="00C76BEA" w:rsidP="00E2205C">
      <w:pPr>
        <w:numPr>
          <w:ilvl w:val="0"/>
          <w:numId w:val="84"/>
        </w:numPr>
        <w:spacing w:after="120" w:line="360" w:lineRule="auto"/>
        <w:ind w:left="1218" w:hanging="567"/>
        <w:jc w:val="both"/>
        <w:rPr>
          <w:rFonts w:ascii="Times New Roman" w:eastAsia="Times New Roman" w:hAnsi="Times New Roman"/>
        </w:rPr>
      </w:pPr>
      <w:r w:rsidRPr="00794F0C">
        <w:rPr>
          <w:rFonts w:ascii="Times New Roman" w:eastAsia="Times New Roman" w:hAnsi="Times New Roman" w:hint="cs"/>
          <w:rtl/>
        </w:rPr>
        <w:lastRenderedPageBreak/>
        <w:t>תנאי</w:t>
      </w:r>
      <w:r w:rsidRPr="00794F0C">
        <w:rPr>
          <w:rFonts w:ascii="Times New Roman" w:eastAsia="Times New Roman" w:hAnsi="Times New Roman"/>
          <w:rtl/>
        </w:rPr>
        <w:t xml:space="preserve"> </w:t>
      </w:r>
      <w:r w:rsidRPr="00794F0C">
        <w:rPr>
          <w:rFonts w:ascii="Times New Roman" w:eastAsia="Times New Roman" w:hAnsi="Times New Roman" w:hint="cs"/>
          <w:rtl/>
        </w:rPr>
        <w:t>הכיסוי</w:t>
      </w:r>
      <w:r w:rsidRPr="00794F0C">
        <w:rPr>
          <w:rFonts w:ascii="Times New Roman" w:eastAsia="Times New Roman" w:hAnsi="Times New Roman"/>
          <w:rtl/>
        </w:rPr>
        <w:t xml:space="preserve"> </w:t>
      </w:r>
      <w:r w:rsidRPr="00794F0C">
        <w:rPr>
          <w:rFonts w:ascii="Times New Roman" w:eastAsia="Times New Roman" w:hAnsi="Times New Roman" w:hint="cs"/>
          <w:rtl/>
        </w:rPr>
        <w:t>של</w:t>
      </w:r>
      <w:r w:rsidRPr="00794F0C">
        <w:rPr>
          <w:rFonts w:ascii="Times New Roman" w:eastAsia="Times New Roman" w:hAnsi="Times New Roman"/>
          <w:rtl/>
        </w:rPr>
        <w:t xml:space="preserve"> </w:t>
      </w:r>
      <w:r w:rsidRPr="00794F0C">
        <w:rPr>
          <w:rFonts w:ascii="Times New Roman" w:eastAsia="Times New Roman" w:hAnsi="Times New Roman" w:hint="cs"/>
          <w:rtl/>
        </w:rPr>
        <w:t>הפוליסות הנ"ל</w:t>
      </w:r>
      <w:r w:rsidR="0047220B">
        <w:rPr>
          <w:rFonts w:ascii="Times New Roman" w:eastAsia="Times New Roman" w:hAnsi="Times New Roman" w:hint="cs"/>
          <w:rtl/>
        </w:rPr>
        <w:t xml:space="preserve">, למעט ביטוח אחריות מקצועית, </w:t>
      </w:r>
      <w:r w:rsidRPr="00794F0C">
        <w:rPr>
          <w:rFonts w:ascii="Times New Roman" w:eastAsia="Times New Roman" w:hAnsi="Times New Roman" w:hint="cs"/>
          <w:rtl/>
        </w:rPr>
        <w:t>לא</w:t>
      </w:r>
      <w:r w:rsidRPr="00794F0C">
        <w:rPr>
          <w:rFonts w:ascii="Times New Roman" w:eastAsia="Times New Roman" w:hAnsi="Times New Roman"/>
          <w:rtl/>
        </w:rPr>
        <w:t xml:space="preserve"> </w:t>
      </w:r>
      <w:r w:rsidRPr="00794F0C">
        <w:rPr>
          <w:rFonts w:ascii="Times New Roman" w:eastAsia="Times New Roman" w:hAnsi="Times New Roman" w:hint="cs"/>
          <w:rtl/>
        </w:rPr>
        <w:t>יפחתו</w:t>
      </w:r>
      <w:r w:rsidRPr="00794F0C">
        <w:rPr>
          <w:rFonts w:ascii="Times New Roman" w:eastAsia="Times New Roman" w:hAnsi="Times New Roman"/>
          <w:rtl/>
        </w:rPr>
        <w:t xml:space="preserve"> מהמקובל על פי תנאי "פוליסות נוסח ביט",</w:t>
      </w:r>
      <w:r w:rsidRPr="00794F0C">
        <w:rPr>
          <w:rFonts w:ascii="Times New Roman" w:eastAsia="Times New Roman" w:hAnsi="Times New Roman" w:hint="cs"/>
          <w:rtl/>
        </w:rPr>
        <w:t xml:space="preserve"> </w:t>
      </w:r>
      <w:r>
        <w:rPr>
          <w:rFonts w:ascii="Times New Roman" w:eastAsia="Times New Roman" w:hAnsi="Times New Roman" w:hint="cs"/>
          <w:rtl/>
        </w:rPr>
        <w:t xml:space="preserve">או נוסח המקביל להם אצל אותו המבטח, </w:t>
      </w:r>
      <w:r w:rsidRPr="00794F0C">
        <w:rPr>
          <w:rFonts w:ascii="Times New Roman" w:eastAsia="Times New Roman" w:hAnsi="Times New Roman"/>
          <w:rtl/>
        </w:rPr>
        <w:t>בכפוף</w:t>
      </w:r>
      <w:r w:rsidRPr="00794F0C">
        <w:rPr>
          <w:rFonts w:ascii="Times New Roman" w:eastAsia="Times New Roman" w:hAnsi="Times New Roman" w:hint="cs"/>
          <w:rtl/>
        </w:rPr>
        <w:t xml:space="preserve"> להרחבת</w:t>
      </w:r>
      <w:r w:rsidRPr="00794F0C">
        <w:rPr>
          <w:rFonts w:ascii="Times New Roman" w:eastAsia="Times New Roman" w:hAnsi="Times New Roman"/>
          <w:rtl/>
        </w:rPr>
        <w:t xml:space="preserve"> </w:t>
      </w:r>
      <w:r w:rsidRPr="00794F0C">
        <w:rPr>
          <w:rFonts w:ascii="Times New Roman" w:eastAsia="Times New Roman" w:hAnsi="Times New Roman" w:hint="cs"/>
          <w:rtl/>
        </w:rPr>
        <w:t>הכיסויים</w:t>
      </w:r>
      <w:r w:rsidRPr="00794F0C">
        <w:rPr>
          <w:rFonts w:ascii="Times New Roman" w:eastAsia="Times New Roman" w:hAnsi="Times New Roman"/>
          <w:rtl/>
        </w:rPr>
        <w:t xml:space="preserve"> </w:t>
      </w:r>
      <w:r w:rsidRPr="00794F0C">
        <w:rPr>
          <w:rFonts w:ascii="Times New Roman" w:eastAsia="Times New Roman" w:hAnsi="Times New Roman" w:hint="cs"/>
          <w:rtl/>
        </w:rPr>
        <w:t>כמפורט</w:t>
      </w:r>
      <w:r w:rsidRPr="00794F0C">
        <w:rPr>
          <w:rFonts w:ascii="Times New Roman" w:eastAsia="Times New Roman" w:hAnsi="Times New Roman"/>
          <w:rtl/>
        </w:rPr>
        <w:t xml:space="preserve"> </w:t>
      </w:r>
      <w:r w:rsidRPr="00794F0C">
        <w:rPr>
          <w:rFonts w:ascii="Times New Roman" w:eastAsia="Times New Roman" w:hAnsi="Times New Roman" w:hint="cs"/>
          <w:rtl/>
        </w:rPr>
        <w:t>לעיל</w:t>
      </w:r>
      <w:r w:rsidRPr="00794F0C">
        <w:rPr>
          <w:rFonts w:ascii="Times New Roman" w:eastAsia="Times New Roman" w:hAnsi="Times New Roman"/>
          <w:rtl/>
        </w:rPr>
        <w:t xml:space="preserve">.            </w:t>
      </w:r>
    </w:p>
    <w:p w14:paraId="70BF59D2" w14:textId="77777777" w:rsidR="00D31247" w:rsidRDefault="00C76BEA" w:rsidP="00E2205C">
      <w:pPr>
        <w:numPr>
          <w:ilvl w:val="0"/>
          <w:numId w:val="84"/>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 xml:space="preserve">חריג </w:t>
      </w:r>
      <w:r>
        <w:rPr>
          <w:rFonts w:ascii="Times New Roman" w:eastAsia="Times New Roman" w:hAnsi="Times New Roman" w:hint="cs"/>
          <w:rtl/>
        </w:rPr>
        <w:t xml:space="preserve">כוונה ו/או רשלנות רבתי </w:t>
      </w:r>
      <w:r w:rsidR="00512CA5">
        <w:rPr>
          <w:rFonts w:ascii="Times New Roman" w:eastAsia="Times New Roman" w:hAnsi="Times New Roman" w:hint="cs"/>
          <w:rtl/>
        </w:rPr>
        <w:t xml:space="preserve">יבוטל </w:t>
      </w:r>
      <w:r>
        <w:rPr>
          <w:rFonts w:ascii="Times New Roman" w:eastAsia="Times New Roman" w:hAnsi="Times New Roman" w:hint="cs"/>
          <w:rtl/>
        </w:rPr>
        <w:t>ככל שקיים.</w:t>
      </w:r>
      <w:r>
        <w:rPr>
          <w:rFonts w:ascii="Times New Roman" w:eastAsia="Times New Roman" w:hAnsi="Times New Roman"/>
          <w:rtl/>
        </w:rPr>
        <w:tab/>
      </w:r>
      <w:r w:rsidRPr="006619BB">
        <w:rPr>
          <w:rFonts w:ascii="Times New Roman" w:eastAsia="Times New Roman" w:hAnsi="Times New Roman" w:hint="cs"/>
          <w:rtl/>
        </w:rPr>
        <w:t xml:space="preserve"> </w:t>
      </w:r>
    </w:p>
    <w:p w14:paraId="77E5BF07" w14:textId="77777777" w:rsidR="00512CA5" w:rsidRPr="0078706A" w:rsidRDefault="00C76BEA" w:rsidP="00E2205C">
      <w:pPr>
        <w:keepNext/>
        <w:numPr>
          <w:ilvl w:val="0"/>
          <w:numId w:val="81"/>
        </w:numPr>
        <w:spacing w:line="360" w:lineRule="auto"/>
        <w:ind w:left="368"/>
        <w:contextualSpacing/>
        <w:jc w:val="both"/>
        <w:rPr>
          <w:rFonts w:ascii="Times New Roman" w:eastAsia="Times New Roman" w:hAnsi="Times New Roman"/>
          <w:rtl/>
          <w:lang w:eastAsia="he-IL"/>
        </w:rPr>
      </w:pPr>
      <w:r w:rsidRPr="00F54EF5">
        <w:rPr>
          <w:rFonts w:ascii="Times New Roman" w:eastAsia="Times New Roman" w:hAnsi="Times New Roman" w:hint="eastAsia"/>
          <w:rtl/>
          <w:lang w:eastAsia="he-IL"/>
        </w:rPr>
        <w:t>הספק</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מתחייב</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בכל</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תקופת</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ההתקשרות</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החוזית</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עם</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מדינת</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ישראל</w:t>
      </w:r>
      <w:r w:rsidRPr="00F54EF5">
        <w:rPr>
          <w:rFonts w:ascii="Times New Roman" w:eastAsia="Times New Roman" w:hAnsi="Times New Roman"/>
          <w:rtl/>
          <w:lang w:eastAsia="he-IL"/>
        </w:rPr>
        <w:t xml:space="preserve"> –</w:t>
      </w:r>
      <w:r w:rsidRPr="0078706A">
        <w:rPr>
          <w:rFonts w:ascii="Times New Roman" w:eastAsia="Times New Roman" w:hAnsi="Times New Roman"/>
          <w:rtl/>
          <w:lang w:eastAsia="he-IL"/>
        </w:rPr>
        <w:t xml:space="preserve"> </w:t>
      </w:r>
      <w:r w:rsidR="0051471A" w:rsidRPr="0051471A">
        <w:rPr>
          <w:rFonts w:ascii="Times New Roman" w:eastAsia="Times New Roman" w:hAnsi="Times New Roman"/>
          <w:b/>
          <w:bCs/>
          <w:rtl/>
          <w:lang w:eastAsia="he-IL"/>
        </w:rPr>
        <w:t xml:space="preserve">משרד </w:t>
      </w:r>
      <w:r w:rsidR="0051471A" w:rsidRPr="0051471A">
        <w:rPr>
          <w:rFonts w:ascii="Times New Roman" w:eastAsia="Times New Roman" w:hAnsi="Times New Roman" w:hint="cs"/>
          <w:b/>
          <w:bCs/>
          <w:rtl/>
          <w:lang w:eastAsia="he-IL"/>
        </w:rPr>
        <w:t>החינוך-המינהל לחינוך התיישבותי</w:t>
      </w:r>
      <w:r w:rsidRPr="0078706A">
        <w:rPr>
          <w:rFonts w:ascii="Times New Roman" w:eastAsia="Times New Roman" w:hAnsi="Times New Roman"/>
          <w:rtl/>
          <w:lang w:eastAsia="he-IL"/>
        </w:rPr>
        <w:t>,</w:t>
      </w:r>
      <w:r w:rsidR="0047220B">
        <w:rPr>
          <w:rFonts w:ascii="Times New Roman" w:eastAsia="Times New Roman" w:hAnsi="Times New Roman" w:hint="cs"/>
          <w:rtl/>
          <w:lang w:eastAsia="he-IL"/>
        </w:rPr>
        <w:t xml:space="preserve"> </w:t>
      </w:r>
      <w:r w:rsidRPr="0078706A">
        <w:rPr>
          <w:rFonts w:ascii="Times New Roman" w:eastAsia="Times New Roman" w:hAnsi="Times New Roman"/>
          <w:rtl/>
          <w:lang w:eastAsia="he-IL"/>
        </w:rPr>
        <w:t xml:space="preserve">להחזיק בתוקף את פוליסות הביטוח. </w:t>
      </w:r>
      <w:r w:rsidRPr="0078706A">
        <w:rPr>
          <w:rFonts w:ascii="Times New Roman" w:eastAsia="Times New Roman" w:hAnsi="Times New Roman" w:hint="eastAsia"/>
          <w:rtl/>
          <w:lang w:eastAsia="he-IL"/>
        </w:rPr>
        <w:t>הספק</w:t>
      </w:r>
      <w:r w:rsidRPr="0078706A">
        <w:rPr>
          <w:rFonts w:ascii="Times New Roman" w:eastAsia="Times New Roman" w:hAnsi="Times New Roman"/>
          <w:rtl/>
          <w:lang w:eastAsia="he-IL"/>
        </w:rPr>
        <w:t xml:space="preserve"> מתחייב כי פוליסות הביטוח תחודשנה מדי </w:t>
      </w:r>
      <w:r w:rsidRPr="0078706A">
        <w:rPr>
          <w:rFonts w:ascii="Times New Roman" w:eastAsia="Times New Roman" w:hAnsi="Times New Roman" w:hint="eastAsia"/>
          <w:rtl/>
          <w:lang w:eastAsia="he-IL"/>
        </w:rPr>
        <w:t>תקופת</w:t>
      </w:r>
      <w:r w:rsidRPr="0078706A">
        <w:rPr>
          <w:rFonts w:ascii="Times New Roman" w:eastAsia="Times New Roman" w:hAnsi="Times New Roman"/>
          <w:rtl/>
          <w:lang w:eastAsia="he-IL"/>
        </w:rPr>
        <w:t xml:space="preserve"> </w:t>
      </w:r>
      <w:r w:rsidRPr="0078706A">
        <w:rPr>
          <w:rFonts w:ascii="Times New Roman" w:eastAsia="Times New Roman" w:hAnsi="Times New Roman" w:hint="eastAsia"/>
          <w:rtl/>
          <w:lang w:eastAsia="he-IL"/>
        </w:rPr>
        <w:t>ביטוח</w:t>
      </w:r>
      <w:r w:rsidRPr="0078706A">
        <w:rPr>
          <w:rFonts w:ascii="Times New Roman" w:eastAsia="Times New Roman" w:hAnsi="Times New Roman"/>
          <w:rtl/>
          <w:lang w:eastAsia="he-IL"/>
        </w:rPr>
        <w:t xml:space="preserve">, כל עוד החוזה עם מדינת ישראל – </w:t>
      </w:r>
      <w:r w:rsidR="0051471A" w:rsidRPr="0051471A">
        <w:rPr>
          <w:rFonts w:ascii="Times New Roman" w:eastAsia="Times New Roman" w:hAnsi="Times New Roman"/>
          <w:b/>
          <w:bCs/>
          <w:rtl/>
          <w:lang w:eastAsia="he-IL"/>
        </w:rPr>
        <w:t xml:space="preserve">משרד </w:t>
      </w:r>
      <w:r w:rsidR="0051471A" w:rsidRPr="0051471A">
        <w:rPr>
          <w:rFonts w:ascii="Times New Roman" w:eastAsia="Times New Roman" w:hAnsi="Times New Roman" w:hint="cs"/>
          <w:b/>
          <w:bCs/>
          <w:rtl/>
          <w:lang w:eastAsia="he-IL"/>
        </w:rPr>
        <w:t>החינוך-המינהל לחינוך התיישבותי</w:t>
      </w:r>
      <w:r w:rsidRPr="0078706A">
        <w:rPr>
          <w:rFonts w:ascii="Times New Roman" w:eastAsia="Times New Roman" w:hAnsi="Times New Roman"/>
          <w:rtl/>
          <w:lang w:eastAsia="he-IL"/>
        </w:rPr>
        <w:t>, בתוקף.</w:t>
      </w:r>
    </w:p>
    <w:p w14:paraId="43DE658E" w14:textId="77777777" w:rsidR="00512CA5" w:rsidRPr="00C37E93" w:rsidRDefault="00512CA5" w:rsidP="00543F97">
      <w:pPr>
        <w:jc w:val="both"/>
        <w:rPr>
          <w:rFonts w:ascii="Times New Roman" w:eastAsia="Times New Roman" w:hAnsi="Times New Roman"/>
          <w:rtl/>
        </w:rPr>
      </w:pPr>
    </w:p>
    <w:p w14:paraId="45EAD5B9" w14:textId="77777777" w:rsidR="00512CA5" w:rsidRPr="00C37E93" w:rsidRDefault="00C76BEA" w:rsidP="00E2205C">
      <w:pPr>
        <w:keepNext/>
        <w:numPr>
          <w:ilvl w:val="0"/>
          <w:numId w:val="81"/>
        </w:numPr>
        <w:spacing w:line="360" w:lineRule="auto"/>
        <w:ind w:left="282" w:hanging="283"/>
        <w:contextualSpacing/>
        <w:jc w:val="both"/>
        <w:rPr>
          <w:rFonts w:ascii="Times New Roman" w:eastAsia="Times New Roman" w:hAnsi="Times New Roman"/>
          <w:lang w:eastAsia="he-IL"/>
        </w:rPr>
      </w:pPr>
      <w:r w:rsidRPr="00C37E93">
        <w:rPr>
          <w:rFonts w:ascii="Times New Roman" w:eastAsia="Times New Roman" w:hAnsi="Times New Roman" w:hint="eastAsia"/>
          <w:rtl/>
          <w:lang w:eastAsia="he-IL"/>
        </w:rPr>
        <w:t>אישור</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בחתימתו</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של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המבטח</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על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קיום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הביטוחים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יומצא</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על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ידי</w:t>
      </w:r>
      <w:r w:rsidRPr="00C37E93">
        <w:rPr>
          <w:rFonts w:ascii="Times New Roman" w:eastAsia="Times New Roman" w:hAnsi="Times New Roman"/>
          <w:rtl/>
          <w:lang w:eastAsia="he-IL"/>
        </w:rPr>
        <w:t xml:space="preserve"> </w:t>
      </w:r>
      <w:r>
        <w:rPr>
          <w:rFonts w:ascii="Times New Roman" w:eastAsia="Times New Roman" w:hAnsi="Times New Roman" w:hint="cs"/>
          <w:rtl/>
          <w:lang w:eastAsia="he-IL"/>
        </w:rPr>
        <w:t>הספק</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w:t>
      </w:r>
      <w:r w:rsidR="0051471A" w:rsidRPr="0051471A">
        <w:rPr>
          <w:rFonts w:ascii="Times New Roman" w:eastAsia="Times New Roman" w:hAnsi="Times New Roman"/>
          <w:b/>
          <w:bCs/>
          <w:rtl/>
          <w:lang w:eastAsia="he-IL"/>
        </w:rPr>
        <w:t xml:space="preserve">משרד </w:t>
      </w:r>
      <w:r w:rsidR="0051471A" w:rsidRPr="0051471A">
        <w:rPr>
          <w:rFonts w:ascii="Times New Roman" w:eastAsia="Times New Roman" w:hAnsi="Times New Roman" w:hint="cs"/>
          <w:b/>
          <w:bCs/>
          <w:rtl/>
          <w:lang w:eastAsia="he-IL"/>
        </w:rPr>
        <w:t>החינוך-המינהל לחינוך התיישבותי</w:t>
      </w:r>
      <w:r w:rsidR="0051471A" w:rsidRPr="0051471A">
        <w:rPr>
          <w:rFonts w:ascii="Times New Roman" w:eastAsia="Times New Roman" w:hAnsi="Times New Roman"/>
          <w:b/>
          <w:bCs/>
          <w:rtl/>
          <w:lang w:eastAsia="he-IL"/>
        </w:rPr>
        <w:t xml:space="preserve"> </w:t>
      </w:r>
      <w:r w:rsidRPr="00C37E93">
        <w:rPr>
          <w:rFonts w:ascii="Times New Roman" w:eastAsia="Times New Roman" w:hAnsi="Times New Roman" w:hint="eastAsia"/>
          <w:rtl/>
          <w:lang w:eastAsia="he-IL"/>
        </w:rPr>
        <w:t>עד</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למועד</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חתימת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החוזה</w:t>
      </w:r>
      <w:r>
        <w:rPr>
          <w:rFonts w:ascii="Times New Roman" w:eastAsia="Times New Roman" w:hAnsi="Times New Roman" w:hint="cs"/>
          <w:rtl/>
          <w:lang w:eastAsia="he-IL"/>
        </w:rPr>
        <w:t>.</w:t>
      </w:r>
      <w:r w:rsidRPr="00C37E93">
        <w:rPr>
          <w:rFonts w:ascii="Times New Roman" w:eastAsia="Times New Roman" w:hAnsi="Times New Roman"/>
          <w:rtl/>
          <w:lang w:eastAsia="he-IL"/>
        </w:rPr>
        <w:t xml:space="preserve"> </w:t>
      </w:r>
      <w:r>
        <w:rPr>
          <w:rFonts w:ascii="Times New Roman" w:eastAsia="Times New Roman" w:hAnsi="Times New Roman" w:hint="cs"/>
          <w:rtl/>
          <w:lang w:eastAsia="he-IL"/>
        </w:rPr>
        <w:t xml:space="preserve">הספק </w:t>
      </w:r>
      <w:r w:rsidRPr="00C37E93">
        <w:rPr>
          <w:rFonts w:ascii="Times New Roman" w:eastAsia="Times New Roman" w:hAnsi="Times New Roman" w:hint="eastAsia"/>
          <w:rtl/>
          <w:lang w:eastAsia="he-IL"/>
        </w:rPr>
        <w:t>מתחייב</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להציג</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את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האישור</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חתום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בחתימת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המבטח</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אודות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חידוש</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הפוליסות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w:t>
      </w:r>
      <w:r w:rsidR="0051471A" w:rsidRPr="0051471A">
        <w:rPr>
          <w:rFonts w:ascii="Times New Roman" w:eastAsia="Times New Roman" w:hAnsi="Times New Roman"/>
          <w:b/>
          <w:bCs/>
          <w:rtl/>
          <w:lang w:eastAsia="he-IL"/>
        </w:rPr>
        <w:t xml:space="preserve">משרד </w:t>
      </w:r>
      <w:r w:rsidR="0051471A" w:rsidRPr="0051471A">
        <w:rPr>
          <w:rFonts w:ascii="Times New Roman" w:eastAsia="Times New Roman" w:hAnsi="Times New Roman" w:hint="cs"/>
          <w:b/>
          <w:bCs/>
          <w:rtl/>
          <w:lang w:eastAsia="he-IL"/>
        </w:rPr>
        <w:t>החינוך-המינהל לחינוך התיישבותי</w:t>
      </w:r>
      <w:r w:rsidR="0051471A" w:rsidRPr="0051471A">
        <w:rPr>
          <w:rFonts w:ascii="Times New Roman" w:eastAsia="Times New Roman" w:hAnsi="Times New Roman"/>
          <w:b/>
          <w:bCs/>
          <w:rtl/>
          <w:lang w:eastAsia="he-IL"/>
        </w:rPr>
        <w:t xml:space="preserve"> </w:t>
      </w:r>
      <w:r w:rsidRPr="00C37E93">
        <w:rPr>
          <w:rFonts w:ascii="Times New Roman" w:eastAsia="Times New Roman" w:hAnsi="Times New Roman" w:hint="eastAsia"/>
          <w:rtl/>
          <w:lang w:eastAsia="he-IL"/>
        </w:rPr>
        <w:t>לכל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המאוחר</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שבע</w:t>
      </w:r>
      <w:r>
        <w:rPr>
          <w:rFonts w:ascii="Times New Roman" w:eastAsia="Times New Roman" w:hAnsi="Times New Roman" w:hint="cs"/>
          <w:rtl/>
          <w:lang w:eastAsia="he-IL"/>
        </w:rPr>
        <w:t>ה ימים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לפני</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תום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תקופת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הביטוח</w:t>
      </w:r>
      <w:r>
        <w:rPr>
          <w:rFonts w:ascii="Times New Roman" w:eastAsia="Times New Roman" w:hAnsi="Times New Roman" w:hint="cs"/>
          <w:rtl/>
          <w:lang w:eastAsia="he-IL"/>
        </w:rPr>
        <w:t>.</w:t>
      </w:r>
    </w:p>
    <w:p w14:paraId="5D15EB94" w14:textId="77777777" w:rsidR="00512CA5" w:rsidRPr="00C37E93" w:rsidRDefault="00C76BEA" w:rsidP="00543F97">
      <w:pPr>
        <w:jc w:val="both"/>
        <w:rPr>
          <w:rFonts w:ascii="Times New Roman" w:eastAsia="Times New Roman" w:hAnsi="Times New Roman"/>
          <w:rtl/>
        </w:rPr>
      </w:pPr>
      <w:r w:rsidRPr="00C37E93">
        <w:rPr>
          <w:rFonts w:ascii="Times New Roman" w:eastAsia="Times New Roman" w:hAnsi="Times New Roman"/>
          <w:rtl/>
        </w:rPr>
        <w:t xml:space="preserve">  </w:t>
      </w:r>
    </w:p>
    <w:p w14:paraId="2CFB70A6" w14:textId="77777777" w:rsidR="00512CA5" w:rsidRPr="00965054" w:rsidRDefault="00C76BEA" w:rsidP="00543F97">
      <w:pPr>
        <w:keepNext/>
        <w:spacing w:line="360" w:lineRule="auto"/>
        <w:ind w:left="226"/>
        <w:contextualSpacing/>
        <w:jc w:val="both"/>
        <w:rPr>
          <w:rFonts w:ascii="Times New Roman" w:eastAsia="Times New Roman" w:hAnsi="Times New Roman"/>
          <w:lang w:eastAsia="he-IL"/>
        </w:rPr>
      </w:pPr>
      <w:r w:rsidRPr="00965054">
        <w:rPr>
          <w:rFonts w:ascii="Times New Roman" w:eastAsia="Times New Roman" w:hAnsi="Times New Roman"/>
          <w:rtl/>
          <w:lang w:eastAsia="he-I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00674FCD">
        <w:rPr>
          <w:rFonts w:ascii="Times New Roman" w:eastAsia="Times New Roman" w:hAnsi="Times New Roman" w:hint="cs"/>
          <w:rtl/>
          <w:lang w:eastAsia="he-IL"/>
        </w:rPr>
        <w:t>ב</w:t>
      </w:r>
      <w:r w:rsidRPr="00965054">
        <w:rPr>
          <w:rFonts w:ascii="Times New Roman" w:eastAsia="Times New Roman" w:hAnsi="Times New Roman"/>
          <w:rtl/>
          <w:lang w:eastAsia="he-IL"/>
        </w:rPr>
        <w:t>דרישות אלה ובמידת הצורך להיעזר באנשי ביטוח מטעמו, על מנת לעמוד בדרישות וליישמן בביטוחים כנדרש.</w:t>
      </w:r>
    </w:p>
    <w:p w14:paraId="451D48A7" w14:textId="77777777" w:rsidR="00512CA5" w:rsidRPr="00A81A5A" w:rsidRDefault="00512CA5" w:rsidP="00543F97">
      <w:pPr>
        <w:ind w:left="720"/>
        <w:jc w:val="both"/>
        <w:rPr>
          <w:rFonts w:ascii="Times New Roman" w:eastAsia="Times New Roman" w:hAnsi="Times New Roman"/>
        </w:rPr>
      </w:pPr>
    </w:p>
    <w:p w14:paraId="0F78F8ED" w14:textId="77777777" w:rsidR="00512CA5" w:rsidRDefault="00C76BEA" w:rsidP="00E2205C">
      <w:pPr>
        <w:keepNext/>
        <w:numPr>
          <w:ilvl w:val="0"/>
          <w:numId w:val="81"/>
        </w:numPr>
        <w:spacing w:line="360" w:lineRule="auto"/>
        <w:ind w:left="282" w:hanging="283"/>
        <w:contextualSpacing/>
        <w:jc w:val="both"/>
        <w:rPr>
          <w:rFonts w:ascii="Times New Roman" w:eastAsia="Times New Roman" w:hAnsi="Times New Roman"/>
          <w:lang w:eastAsia="he-IL"/>
        </w:rPr>
      </w:pPr>
      <w:r w:rsidRPr="00A81A5A">
        <w:rPr>
          <w:rFonts w:ascii="Times New Roman" w:eastAsia="Times New Roman" w:hAnsi="Times New Roman" w:hint="eastAsia"/>
          <w:rtl/>
          <w:lang w:eastAsia="he-IL"/>
        </w:rPr>
        <w:t>מדינת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ישראל</w:t>
      </w:r>
      <w:r w:rsidRPr="00A81A5A">
        <w:rPr>
          <w:rFonts w:ascii="Times New Roman" w:eastAsia="Times New Roman" w:hAnsi="Times New Roman"/>
          <w:rtl/>
          <w:lang w:eastAsia="he-IL"/>
        </w:rPr>
        <w:t xml:space="preserve"> – </w:t>
      </w:r>
      <w:r w:rsidR="0051471A" w:rsidRPr="0051471A">
        <w:rPr>
          <w:rFonts w:ascii="Times New Roman" w:eastAsia="Times New Roman" w:hAnsi="Times New Roman"/>
          <w:b/>
          <w:bCs/>
          <w:rtl/>
          <w:lang w:eastAsia="he-IL"/>
        </w:rPr>
        <w:t xml:space="preserve">משרד </w:t>
      </w:r>
      <w:r w:rsidR="0051471A" w:rsidRPr="0051471A">
        <w:rPr>
          <w:rFonts w:ascii="Times New Roman" w:eastAsia="Times New Roman" w:hAnsi="Times New Roman" w:hint="cs"/>
          <w:b/>
          <w:bCs/>
          <w:rtl/>
          <w:lang w:eastAsia="he-IL"/>
        </w:rPr>
        <w:t>החינוך-המינהל לחינוך התיישבותי</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שומרים לעצמם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הזכות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לקבל</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מהספק</w:t>
      </w:r>
      <w:r>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העתקי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הפוליסות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במלואן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בחלקן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במקרה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של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גילוי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נסיבות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העלולות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להביא</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לתביעה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בפוליסות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w:t>
      </w:r>
      <w:r w:rsidRPr="00A81A5A">
        <w:rPr>
          <w:rFonts w:ascii="Times New Roman" w:eastAsia="Times New Roman" w:hAnsi="Times New Roman"/>
          <w:rtl/>
          <w:lang w:eastAsia="he-IL"/>
        </w:rPr>
        <w:t>/</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מנת</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שיוכלו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לבחון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עמידת</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הספק</w:t>
      </w:r>
      <w:r>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בסעיפי</w:t>
      </w:r>
      <w:r w:rsidRPr="00A81A5A">
        <w:rPr>
          <w:rFonts w:ascii="Times New Roman" w:eastAsia="Times New Roman" w:hAnsi="Times New Roman" w:hint="cs"/>
          <w:rtl/>
          <w:lang w:eastAsia="he-IL"/>
        </w:rPr>
        <w:t xml:space="preserve">ם אלו </w:t>
      </w:r>
      <w:r w:rsidRPr="00A81A5A">
        <w:rPr>
          <w:rFonts w:ascii="Times New Roman" w:eastAsia="Times New Roman" w:hAnsi="Times New Roman" w:hint="eastAsia"/>
          <w:rtl/>
          <w:lang w:eastAsia="he-IL"/>
        </w:rPr>
        <w:t>ו</w:t>
      </w:r>
      <w:r w:rsidRPr="00A81A5A">
        <w:rPr>
          <w:rFonts w:ascii="Times New Roman" w:eastAsia="Times New Roman" w:hAnsi="Times New Roman"/>
          <w:rtl/>
          <w:lang w:eastAsia="he-IL"/>
        </w:rPr>
        <w:t>/</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סיבה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אחרת</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והספק</w:t>
      </w:r>
      <w:r>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יעביר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העתקי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הפוליסות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במלואן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בחלקן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כאמור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מיד</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קבלת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הדרישה</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הספק</w:t>
      </w:r>
      <w:r>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מתחייב</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לבצע</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שינוי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תיקון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שיידרש</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מנת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להתאים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הפוליסות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להתחייבויותיו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הוראות</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הביטוח</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ש</w:t>
      </w:r>
      <w:r w:rsidRPr="00A81A5A">
        <w:rPr>
          <w:rFonts w:ascii="Times New Roman" w:eastAsia="Times New Roman" w:hAnsi="Times New Roman" w:hint="cs"/>
          <w:rtl/>
          <w:lang w:eastAsia="he-IL"/>
        </w:rPr>
        <w:t>לעיל</w:t>
      </w:r>
      <w:r w:rsidRPr="00A81A5A">
        <w:rPr>
          <w:rFonts w:ascii="Times New Roman" w:eastAsia="Times New Roman" w:hAnsi="Times New Roman"/>
          <w:rtl/>
          <w:lang w:eastAsia="he-IL"/>
        </w:rPr>
        <w:t>.</w:t>
      </w:r>
      <w:r w:rsidRPr="00BA171D">
        <w:rPr>
          <w:rFonts w:ascii="Times New Roman" w:eastAsia="Times New Roman" w:hAnsi="Times New Roman" w:hint="cs"/>
          <w:rtl/>
        </w:rPr>
        <w:t xml:space="preserve"> </w:t>
      </w:r>
      <w:r w:rsidRPr="00F95B0D">
        <w:rPr>
          <w:rFonts w:ascii="Times New Roman" w:eastAsia="Times New Roman" w:hAnsi="Times New Roman" w:hint="cs"/>
          <w:rtl/>
        </w:rPr>
        <w:t>מוסכם כי הספק יהיה רשאי למחוק מפוליסות הביטוח כאמור מידע עסקי ו/או מסחרי סודי שאינו רלוונטי להתקשרות זו</w:t>
      </w:r>
      <w:r>
        <w:rPr>
          <w:rFonts w:ascii="Times New Roman" w:eastAsia="Times New Roman" w:hAnsi="Times New Roman" w:hint="cs"/>
          <w:rtl/>
          <w:lang w:eastAsia="he-IL"/>
        </w:rPr>
        <w:t>.</w:t>
      </w:r>
    </w:p>
    <w:p w14:paraId="2EF24FCD" w14:textId="77777777" w:rsidR="00512CA5" w:rsidRPr="00A81A5A" w:rsidRDefault="00512CA5" w:rsidP="00543F97">
      <w:pPr>
        <w:ind w:left="720"/>
        <w:contextualSpacing/>
        <w:jc w:val="both"/>
        <w:rPr>
          <w:rFonts w:ascii="Times New Roman" w:eastAsia="Times New Roman" w:hAnsi="Times New Roman"/>
          <w:rtl/>
          <w:lang w:eastAsia="he-IL"/>
        </w:rPr>
      </w:pPr>
    </w:p>
    <w:p w14:paraId="20EC2BB0" w14:textId="77777777" w:rsidR="00512CA5" w:rsidRPr="00A81A5A" w:rsidRDefault="00C76BEA" w:rsidP="0051471A">
      <w:pPr>
        <w:keepNext/>
        <w:spacing w:line="360" w:lineRule="auto"/>
        <w:ind w:left="226"/>
        <w:contextualSpacing/>
        <w:jc w:val="both"/>
        <w:rPr>
          <w:rFonts w:ascii="Times New Roman" w:eastAsia="Times New Roman" w:hAnsi="Times New Roman"/>
          <w:b/>
          <w:bCs/>
          <w:rtl/>
        </w:rPr>
      </w:pPr>
      <w:r w:rsidRPr="00A81A5A">
        <w:rPr>
          <w:rFonts w:ascii="Times New Roman" w:eastAsia="Times New Roman" w:hAnsi="Times New Roman" w:hint="cs"/>
          <w:rtl/>
          <w:lang w:eastAsia="he-IL"/>
        </w:rPr>
        <w:t>הספק</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rPr>
        <w:t>מצהיר ומתחייב</w:t>
      </w:r>
      <w:r w:rsidRPr="00A81A5A">
        <w:rPr>
          <w:rFonts w:ascii="Times New Roman" w:eastAsia="Times New Roman" w:hAnsi="Times New Roman"/>
          <w:rtl/>
        </w:rPr>
        <w:t xml:space="preserve"> כ</w:t>
      </w:r>
      <w:r>
        <w:rPr>
          <w:rFonts w:ascii="Times New Roman" w:eastAsia="Times New Roman" w:hAnsi="Times New Roman" w:hint="cs"/>
          <w:rtl/>
        </w:rPr>
        <w:t>י זכות</w:t>
      </w:r>
      <w:r w:rsidRPr="00A81A5A">
        <w:rPr>
          <w:rFonts w:ascii="Times New Roman" w:eastAsia="Times New Roman" w:hAnsi="Times New Roman"/>
          <w:rtl/>
        </w:rPr>
        <w:t xml:space="preserve"> מדינת ישראל – </w:t>
      </w:r>
      <w:r w:rsidR="0051471A" w:rsidRPr="0051471A">
        <w:rPr>
          <w:rFonts w:ascii="Times New Roman" w:eastAsia="Times New Roman" w:hAnsi="Times New Roman"/>
          <w:b/>
          <w:bCs/>
          <w:rtl/>
          <w:lang w:eastAsia="he-IL"/>
        </w:rPr>
        <w:t xml:space="preserve">משרד </w:t>
      </w:r>
      <w:r w:rsidR="0051471A" w:rsidRPr="0051471A">
        <w:rPr>
          <w:rFonts w:ascii="Times New Roman" w:eastAsia="Times New Roman" w:hAnsi="Times New Roman" w:hint="cs"/>
          <w:b/>
          <w:bCs/>
          <w:rtl/>
          <w:lang w:eastAsia="he-IL"/>
        </w:rPr>
        <w:t>החינוך-המינהל לחינוך התיישבותי</w:t>
      </w:r>
      <w:r w:rsidR="0051471A" w:rsidRPr="0051471A">
        <w:rPr>
          <w:rFonts w:ascii="Times New Roman" w:eastAsia="Times New Roman" w:hAnsi="Times New Roman"/>
          <w:b/>
          <w:bCs/>
          <w:rtl/>
          <w:lang w:eastAsia="he-IL"/>
        </w:rPr>
        <w:t xml:space="preserve"> </w:t>
      </w:r>
      <w:r w:rsidRPr="00A81A5A">
        <w:rPr>
          <w:rFonts w:ascii="Times New Roman" w:eastAsia="Times New Roman" w:hAnsi="Times New Roman"/>
          <w:rtl/>
        </w:rPr>
        <w:t xml:space="preserve">לעריכת הבדיקה ולדרישת השינויים כמפורט לעיל אינן מטילות על </w:t>
      </w:r>
      <w:r w:rsidRPr="00A81A5A">
        <w:rPr>
          <w:rFonts w:ascii="Times New Roman" w:eastAsia="Times New Roman" w:hAnsi="Times New Roman" w:hint="cs"/>
          <w:rtl/>
        </w:rPr>
        <w:t xml:space="preserve">מדינת ישראל </w:t>
      </w:r>
      <w:r w:rsidRPr="00A81A5A">
        <w:rPr>
          <w:rFonts w:ascii="Times New Roman" w:eastAsia="Times New Roman" w:hAnsi="Times New Roman"/>
          <w:rtl/>
        </w:rPr>
        <w:t>–</w:t>
      </w:r>
      <w:r w:rsidRPr="00A81A5A">
        <w:rPr>
          <w:rFonts w:ascii="Times New Roman" w:eastAsia="Times New Roman" w:hAnsi="Times New Roman" w:hint="cs"/>
          <w:rtl/>
        </w:rPr>
        <w:t xml:space="preserve"> </w:t>
      </w:r>
      <w:r w:rsidR="0051471A" w:rsidRPr="0051471A">
        <w:rPr>
          <w:rFonts w:ascii="Times New Roman" w:eastAsia="Times New Roman" w:hAnsi="Times New Roman"/>
          <w:b/>
          <w:bCs/>
          <w:rtl/>
          <w:lang w:eastAsia="he-IL"/>
        </w:rPr>
        <w:t xml:space="preserve">משרד </w:t>
      </w:r>
      <w:r w:rsidR="0051471A" w:rsidRPr="0051471A">
        <w:rPr>
          <w:rFonts w:ascii="Times New Roman" w:eastAsia="Times New Roman" w:hAnsi="Times New Roman" w:hint="cs"/>
          <w:b/>
          <w:bCs/>
          <w:rtl/>
          <w:lang w:eastAsia="he-IL"/>
        </w:rPr>
        <w:t>החינוך-המינהל לחינוך התיישבותי</w:t>
      </w:r>
      <w:r w:rsidR="0051471A" w:rsidRPr="0051471A">
        <w:rPr>
          <w:rFonts w:ascii="Times New Roman" w:eastAsia="Times New Roman" w:hAnsi="Times New Roman"/>
          <w:b/>
          <w:bCs/>
          <w:rtl/>
          <w:lang w:eastAsia="he-IL"/>
        </w:rPr>
        <w:t xml:space="preserve"> </w:t>
      </w:r>
      <w:r w:rsidRPr="00A81A5A">
        <w:rPr>
          <w:rFonts w:ascii="Times New Roman" w:eastAsia="Times New Roman" w:hAnsi="Times New Roman"/>
          <w:rtl/>
        </w:rPr>
        <w:t>או</w:t>
      </w:r>
      <w:r w:rsidRPr="00A81A5A">
        <w:rPr>
          <w:rFonts w:ascii="Times New Roman" w:eastAsia="Times New Roman" w:hAnsi="Times New Roman"/>
        </w:rPr>
        <w:t xml:space="preserve"> </w:t>
      </w:r>
      <w:r w:rsidRPr="00A81A5A">
        <w:rPr>
          <w:rFonts w:ascii="Times New Roman" w:eastAsia="Times New Roman" w:hAnsi="Times New Roman"/>
          <w:rtl/>
        </w:rPr>
        <w:t>על מי מטעמ</w:t>
      </w:r>
      <w:r w:rsidRPr="00A81A5A">
        <w:rPr>
          <w:rFonts w:ascii="Times New Roman" w:eastAsia="Times New Roman" w:hAnsi="Times New Roman" w:hint="cs"/>
          <w:rtl/>
        </w:rPr>
        <w:t>ם</w:t>
      </w:r>
      <w:r w:rsidRPr="00A81A5A">
        <w:rPr>
          <w:rFonts w:ascii="Times New Roman" w:eastAsia="Times New Roman" w:hAnsi="Times New Roman"/>
          <w:rtl/>
        </w:rPr>
        <w:t xml:space="preserve"> כל חובה וכל אחריות שהיא לגבי פוליס</w:t>
      </w:r>
      <w:r w:rsidRPr="00A81A5A">
        <w:rPr>
          <w:rFonts w:ascii="Times New Roman" w:eastAsia="Times New Roman" w:hAnsi="Times New Roman" w:hint="cs"/>
          <w:rtl/>
        </w:rPr>
        <w:t>ו</w:t>
      </w:r>
      <w:r w:rsidRPr="00A81A5A">
        <w:rPr>
          <w:rFonts w:ascii="Times New Roman" w:eastAsia="Times New Roman" w:hAnsi="Times New Roman"/>
          <w:rtl/>
        </w:rPr>
        <w:t>ת הביטוח</w:t>
      </w:r>
      <w:r w:rsidRPr="00A81A5A">
        <w:rPr>
          <w:rFonts w:ascii="Times New Roman" w:eastAsia="Times New Roman" w:hAnsi="Times New Roman" w:hint="cs"/>
          <w:rtl/>
        </w:rPr>
        <w:t>/ אישורי הביטוח</w:t>
      </w:r>
      <w:r w:rsidRPr="00A81A5A">
        <w:rPr>
          <w:rFonts w:ascii="Times New Roman" w:eastAsia="Times New Roman" w:hAnsi="Times New Roman"/>
          <w:rtl/>
        </w:rPr>
        <w:t xml:space="preserve"> כאמור, טיבם, היקפם ותוקפם, או לגבי העדרם, ואין בה כדי לגרוע מכל חובה שהיא המוטלת על </w:t>
      </w:r>
      <w:r w:rsidRPr="00A81A5A">
        <w:rPr>
          <w:rFonts w:ascii="Times New Roman" w:eastAsia="Times New Roman" w:hAnsi="Times New Roman" w:hint="cs"/>
          <w:rtl/>
          <w:lang w:eastAsia="he-IL"/>
        </w:rPr>
        <w:t>הספק</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rPr>
        <w:t xml:space="preserve">לפי </w:t>
      </w:r>
      <w:r w:rsidR="00674FCD">
        <w:rPr>
          <w:rFonts w:ascii="Times New Roman" w:eastAsia="Times New Roman" w:hAnsi="Times New Roman" w:hint="cs"/>
          <w:rtl/>
        </w:rPr>
        <w:t>החוזה</w:t>
      </w:r>
      <w:r w:rsidRPr="00A81A5A">
        <w:rPr>
          <w:rFonts w:ascii="Times New Roman" w:eastAsia="Times New Roman" w:hAnsi="Times New Roman"/>
          <w:rtl/>
        </w:rPr>
        <w:t xml:space="preserve">, וזאת בין אם </w:t>
      </w:r>
      <w:r w:rsidRPr="00A81A5A">
        <w:rPr>
          <w:rFonts w:ascii="Times New Roman" w:eastAsia="Times New Roman" w:hAnsi="Times New Roman" w:hint="cs"/>
          <w:rtl/>
        </w:rPr>
        <w:t>נ</w:t>
      </w:r>
      <w:r w:rsidRPr="00A81A5A">
        <w:rPr>
          <w:rFonts w:ascii="Times New Roman" w:eastAsia="Times New Roman" w:hAnsi="Times New Roman"/>
          <w:rtl/>
        </w:rPr>
        <w:t>דרש</w:t>
      </w:r>
      <w:r w:rsidRPr="00A81A5A">
        <w:rPr>
          <w:rFonts w:ascii="Times New Roman" w:eastAsia="Times New Roman" w:hAnsi="Times New Roman" w:hint="cs"/>
          <w:rtl/>
        </w:rPr>
        <w:t>ו</w:t>
      </w:r>
      <w:r w:rsidRPr="00A81A5A">
        <w:rPr>
          <w:rFonts w:ascii="Times New Roman" w:eastAsia="Times New Roman" w:hAnsi="Times New Roman"/>
          <w:rtl/>
        </w:rPr>
        <w:t xml:space="preserve"> </w:t>
      </w:r>
      <w:r w:rsidRPr="00A81A5A">
        <w:rPr>
          <w:rFonts w:ascii="Times New Roman" w:eastAsia="Times New Roman" w:hAnsi="Times New Roman" w:hint="cs"/>
          <w:rtl/>
        </w:rPr>
        <w:t xml:space="preserve">התאמות </w:t>
      </w:r>
      <w:r w:rsidRPr="00A81A5A">
        <w:rPr>
          <w:rFonts w:ascii="Times New Roman" w:eastAsia="Times New Roman" w:hAnsi="Times New Roman"/>
          <w:rtl/>
        </w:rPr>
        <w:t xml:space="preserve">ובין אם לאו, בין אם </w:t>
      </w:r>
      <w:r w:rsidRPr="00A81A5A">
        <w:rPr>
          <w:rFonts w:ascii="Times New Roman" w:eastAsia="Times New Roman" w:hAnsi="Times New Roman" w:hint="cs"/>
          <w:rtl/>
        </w:rPr>
        <w:t>נבדקו</w:t>
      </w:r>
      <w:r w:rsidRPr="00A81A5A">
        <w:rPr>
          <w:rFonts w:ascii="Times New Roman" w:eastAsia="Times New Roman" w:hAnsi="Times New Roman"/>
          <w:rtl/>
        </w:rPr>
        <w:t xml:space="preserve"> ובין אם לאו.</w:t>
      </w:r>
    </w:p>
    <w:p w14:paraId="1F54CBF7" w14:textId="77777777" w:rsidR="00512CA5" w:rsidRDefault="00512CA5" w:rsidP="00543F97">
      <w:pPr>
        <w:jc w:val="both"/>
        <w:rPr>
          <w:rFonts w:ascii="Times New Roman" w:eastAsia="Times New Roman" w:hAnsi="Times New Roman"/>
          <w:rtl/>
        </w:rPr>
      </w:pPr>
    </w:p>
    <w:p w14:paraId="13219215" w14:textId="77777777" w:rsidR="00512CA5" w:rsidRPr="00A81A5A" w:rsidRDefault="00512CA5" w:rsidP="00543F97">
      <w:pPr>
        <w:jc w:val="both"/>
        <w:rPr>
          <w:rFonts w:ascii="Times New Roman" w:eastAsia="Times New Roman" w:hAnsi="Times New Roman"/>
          <w:rtl/>
        </w:rPr>
      </w:pPr>
    </w:p>
    <w:p w14:paraId="09EDF0D2" w14:textId="77777777" w:rsidR="00512CA5" w:rsidRPr="00A81A5A" w:rsidRDefault="00C76BEA" w:rsidP="00E2205C">
      <w:pPr>
        <w:keepNext/>
        <w:numPr>
          <w:ilvl w:val="0"/>
          <w:numId w:val="81"/>
        </w:numPr>
        <w:spacing w:line="360" w:lineRule="auto"/>
        <w:ind w:left="282" w:hanging="283"/>
        <w:contextualSpacing/>
        <w:jc w:val="both"/>
        <w:rPr>
          <w:rFonts w:ascii="Times New Roman" w:eastAsia="Times New Roman" w:hAnsi="Times New Roman"/>
          <w:rtl/>
          <w:lang w:eastAsia="he-IL"/>
        </w:rPr>
      </w:pPr>
      <w:r w:rsidRPr="00A81A5A">
        <w:rPr>
          <w:rFonts w:ascii="Times New Roman" w:eastAsia="Times New Roman" w:hAnsi="Times New Roman" w:hint="eastAsia"/>
          <w:rtl/>
          <w:lang w:eastAsia="he-IL"/>
        </w:rPr>
        <w:lastRenderedPageBreak/>
        <w:t>למען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הסר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ספק</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מוסכם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בזה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הביטוחים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הנדרשים</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בסעיפי ביטוח אלו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גבולות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האחריות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ותנאי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הכיסוי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בבחינת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דרישה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מינימלית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המוטלת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הספק</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ואין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בהם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משום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אישור</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מדינת ישראל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מטעמה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להיקף</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וגודל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הסיכון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לביטוח</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ועליו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לבחון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חשיפתו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ולקבוע</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הביטוחים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הנחוצים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לרבות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היקף</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הכיסויים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גבולות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האחריות</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 xml:space="preserve">ותקופת הביטוח </w:t>
      </w:r>
      <w:r w:rsidRPr="00A81A5A">
        <w:rPr>
          <w:rFonts w:ascii="Times New Roman" w:eastAsia="Times New Roman" w:hAnsi="Times New Roman" w:hint="eastAsia"/>
          <w:rtl/>
          <w:lang w:eastAsia="he-IL"/>
        </w:rPr>
        <w:t>בהתאם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לכך</w:t>
      </w:r>
      <w:r w:rsidRPr="00A81A5A">
        <w:rPr>
          <w:rFonts w:ascii="Times New Roman" w:eastAsia="Times New Roman" w:hAnsi="Times New Roman"/>
          <w:rtl/>
          <w:lang w:eastAsia="he-IL"/>
        </w:rPr>
        <w:t>.</w:t>
      </w:r>
    </w:p>
    <w:p w14:paraId="083C5CD1" w14:textId="77777777" w:rsidR="00512CA5" w:rsidRPr="00A81A5A" w:rsidRDefault="00512CA5" w:rsidP="00543F97">
      <w:pPr>
        <w:jc w:val="both"/>
        <w:rPr>
          <w:rFonts w:ascii="Times New Roman" w:eastAsia="Times New Roman" w:hAnsi="Times New Roman"/>
        </w:rPr>
      </w:pPr>
    </w:p>
    <w:p w14:paraId="0EC17E11" w14:textId="77777777" w:rsidR="00512CA5" w:rsidRPr="00A81A5A" w:rsidRDefault="00C76BEA" w:rsidP="00E2205C">
      <w:pPr>
        <w:keepNext/>
        <w:numPr>
          <w:ilvl w:val="0"/>
          <w:numId w:val="81"/>
        </w:numPr>
        <w:spacing w:line="360" w:lineRule="auto"/>
        <w:ind w:left="282" w:hanging="283"/>
        <w:contextualSpacing/>
        <w:jc w:val="both"/>
        <w:rPr>
          <w:rFonts w:ascii="Times New Roman" w:eastAsia="Times New Roman" w:hAnsi="Times New Roman"/>
          <w:lang w:eastAsia="he-IL"/>
        </w:rPr>
      </w:pPr>
      <w:r w:rsidRPr="00A81A5A">
        <w:rPr>
          <w:rFonts w:ascii="Times New Roman" w:eastAsia="Times New Roman" w:hAnsi="Times New Roman" w:hint="eastAsia"/>
          <w:rtl/>
          <w:lang w:eastAsia="he-IL"/>
        </w:rPr>
        <w:t>אין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האמור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בסעיפי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הביטוח</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כדי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לפטור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הספק</w:t>
      </w:r>
      <w:r w:rsidRPr="00A81A5A">
        <w:rPr>
          <w:rFonts w:ascii="Times New Roman" w:eastAsia="Times New Roman" w:hAnsi="Times New Roman" w:hint="cs"/>
          <w:rtl/>
        </w:rPr>
        <w:t xml:space="preserve"> </w:t>
      </w:r>
      <w:r w:rsidRPr="00A81A5A">
        <w:rPr>
          <w:rFonts w:ascii="Times New Roman" w:eastAsia="Times New Roman" w:hAnsi="Times New Roman" w:hint="eastAsia"/>
          <w:rtl/>
          <w:lang w:eastAsia="he-IL"/>
        </w:rPr>
        <w:t>מכל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חובה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החלה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עליו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דין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החוזה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ואין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לפרש</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האמור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כוויתור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של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מדינת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ישראל</w:t>
      </w:r>
      <w:r w:rsidRPr="00A81A5A">
        <w:rPr>
          <w:rFonts w:ascii="Times New Roman" w:eastAsia="Times New Roman" w:hAnsi="Times New Roman"/>
          <w:rtl/>
          <w:lang w:eastAsia="he-IL"/>
        </w:rPr>
        <w:t xml:space="preserve"> – </w:t>
      </w:r>
      <w:r w:rsidR="0051471A" w:rsidRPr="0051471A">
        <w:rPr>
          <w:rFonts w:ascii="Times New Roman" w:eastAsia="Times New Roman" w:hAnsi="Times New Roman"/>
          <w:b/>
          <w:bCs/>
          <w:rtl/>
          <w:lang w:eastAsia="he-IL"/>
        </w:rPr>
        <w:t xml:space="preserve">משרד </w:t>
      </w:r>
      <w:r w:rsidR="0051471A" w:rsidRPr="0051471A">
        <w:rPr>
          <w:rFonts w:ascii="Times New Roman" w:eastAsia="Times New Roman" w:hAnsi="Times New Roman" w:hint="cs"/>
          <w:b/>
          <w:bCs/>
          <w:rtl/>
          <w:lang w:eastAsia="he-IL"/>
        </w:rPr>
        <w:t>החינוך-המינהל לחינוך התיישבותי</w:t>
      </w:r>
      <w:r>
        <w:rPr>
          <w:rFonts w:ascii="Times New Roman" w:eastAsia="Times New Roman" w:hAnsi="Times New Roman" w:hint="cs"/>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זכות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סעד</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המוקנים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להם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דין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חוזה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זה</w:t>
      </w:r>
      <w:r w:rsidRPr="00A81A5A">
        <w:rPr>
          <w:rFonts w:ascii="Times New Roman" w:eastAsia="Times New Roman" w:hAnsi="Times New Roman"/>
          <w:rtl/>
          <w:lang w:eastAsia="he-IL"/>
        </w:rPr>
        <w:t>.</w:t>
      </w:r>
    </w:p>
    <w:p w14:paraId="300E183C" w14:textId="77777777" w:rsidR="00512CA5" w:rsidRPr="00A81A5A" w:rsidRDefault="00512CA5" w:rsidP="00543F97">
      <w:pPr>
        <w:keepNext/>
        <w:spacing w:line="360" w:lineRule="auto"/>
        <w:ind w:left="-1"/>
        <w:contextualSpacing/>
        <w:jc w:val="both"/>
        <w:rPr>
          <w:rFonts w:ascii="Times New Roman" w:eastAsia="Times New Roman" w:hAnsi="Times New Roman"/>
          <w:rtl/>
          <w:lang w:eastAsia="he-IL"/>
        </w:rPr>
      </w:pPr>
    </w:p>
    <w:p w14:paraId="27C48945" w14:textId="77777777" w:rsidR="00512CA5" w:rsidRDefault="00C76BEA" w:rsidP="00E2205C">
      <w:pPr>
        <w:keepNext/>
        <w:numPr>
          <w:ilvl w:val="0"/>
          <w:numId w:val="81"/>
        </w:numPr>
        <w:spacing w:line="360" w:lineRule="auto"/>
        <w:ind w:left="282" w:hanging="283"/>
        <w:contextualSpacing/>
        <w:jc w:val="both"/>
        <w:rPr>
          <w:rFonts w:ascii="Calibri" w:eastAsia="Calibri" w:hAnsi="Calibri"/>
          <w:b/>
          <w:bCs/>
        </w:rPr>
      </w:pPr>
      <w:r w:rsidRPr="00C37E93">
        <w:rPr>
          <w:rFonts w:ascii="Times New Roman" w:eastAsia="Times New Roman" w:hAnsi="Times New Roman" w:hint="eastAsia"/>
          <w:rtl/>
          <w:lang w:eastAsia="he-IL"/>
        </w:rPr>
        <w:t>אי</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עמידה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בתנאי</w:t>
      </w:r>
      <w:r w:rsidRPr="00C37E93">
        <w:rPr>
          <w:rFonts w:ascii="Times New Roman" w:eastAsia="Times New Roman" w:hAnsi="Times New Roman"/>
          <w:rtl/>
          <w:lang w:eastAsia="he-IL"/>
        </w:rPr>
        <w:t xml:space="preserve"> </w:t>
      </w:r>
      <w:r>
        <w:rPr>
          <w:rFonts w:ascii="Times New Roman" w:eastAsia="Times New Roman" w:hAnsi="Times New Roman" w:hint="cs"/>
          <w:rtl/>
          <w:lang w:eastAsia="he-IL"/>
        </w:rPr>
        <w:t>סעיפי ביטוח אלו</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מהווה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הפרה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יסודית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של</w:t>
      </w:r>
      <w:r w:rsidRPr="00C37E93">
        <w:rPr>
          <w:rFonts w:ascii="Times New Roman" w:eastAsia="Times New Roman" w:hAnsi="Times New Roman"/>
          <w:rtl/>
          <w:lang w:eastAsia="he-IL"/>
        </w:rPr>
        <w:t xml:space="preserve"> </w:t>
      </w:r>
      <w:r w:rsidR="00674FCD">
        <w:rPr>
          <w:rFonts w:ascii="Times New Roman" w:eastAsia="Times New Roman" w:hAnsi="Times New Roman" w:hint="cs"/>
          <w:rtl/>
          <w:lang w:eastAsia="he-IL"/>
        </w:rPr>
        <w:t>החוזה</w:t>
      </w:r>
      <w:r>
        <w:rPr>
          <w:rFonts w:ascii="Calibri" w:eastAsia="Calibri" w:hAnsi="Calibri" w:hint="cs"/>
          <w:b/>
          <w:bCs/>
          <w:rtl/>
        </w:rPr>
        <w:t>.</w:t>
      </w:r>
      <w:r>
        <w:rPr>
          <w:rFonts w:ascii="Calibri" w:eastAsia="Calibri" w:hAnsi="Calibri"/>
          <w:b/>
          <w:bCs/>
          <w:rtl/>
        </w:rPr>
        <w:t xml:space="preserve"> </w:t>
      </w:r>
    </w:p>
    <w:p w14:paraId="39D2DCE1" w14:textId="77777777" w:rsidR="00584CA7" w:rsidRDefault="00C76BEA" w:rsidP="00543F97">
      <w:pPr>
        <w:bidi w:val="0"/>
        <w:spacing w:after="160" w:line="259" w:lineRule="auto"/>
        <w:rPr>
          <w:rFonts w:ascii="Calibri" w:eastAsia="Calibri" w:hAnsi="Calibri"/>
          <w:b/>
          <w:bCs/>
        </w:rPr>
      </w:pPr>
      <w:r>
        <w:rPr>
          <w:rFonts w:ascii="Calibri" w:eastAsia="Calibri" w:hAnsi="Calibri"/>
          <w:b/>
          <w:bCs/>
          <w:rtl/>
        </w:rPr>
        <w:br w:type="page"/>
      </w:r>
    </w:p>
    <w:p w14:paraId="69708225" w14:textId="77777777" w:rsidR="00512CA5" w:rsidRDefault="00512CA5" w:rsidP="00543F97">
      <w:pPr>
        <w:spacing w:after="120" w:line="360" w:lineRule="auto"/>
        <w:rPr>
          <w:rFonts w:ascii="Calibri" w:eastAsia="Calibri" w:hAnsi="Calibri"/>
          <w:b/>
          <w:bCs/>
          <w:rtl/>
        </w:rPr>
      </w:pPr>
    </w:p>
    <w:p w14:paraId="1C3DC08D" w14:textId="77777777" w:rsidR="00355DD8" w:rsidRPr="006619BB" w:rsidRDefault="00C76BEA" w:rsidP="00543F97">
      <w:pPr>
        <w:pBdr>
          <w:top w:val="single" w:sz="4" w:space="10" w:color="5B9BD5"/>
          <w:bottom w:val="single" w:sz="4" w:space="10" w:color="5B9BD5"/>
        </w:pBdr>
        <w:spacing w:before="360" w:after="360"/>
        <w:ind w:left="864" w:right="864"/>
        <w:jc w:val="center"/>
        <w:rPr>
          <w:rFonts w:ascii="Times New Roman" w:eastAsia="Times New Roman" w:hAnsi="Times New Roman"/>
          <w:b/>
          <w:bCs/>
          <w:i/>
          <w:iCs/>
          <w:color w:val="2F5496"/>
          <w:sz w:val="28"/>
          <w:szCs w:val="28"/>
          <w:rtl/>
        </w:rPr>
      </w:pPr>
      <w:r>
        <w:rPr>
          <w:rFonts w:ascii="Times New Roman" w:eastAsia="Times New Roman" w:hAnsi="Times New Roman" w:hint="cs"/>
          <w:b/>
          <w:bCs/>
          <w:i/>
          <w:iCs/>
          <w:color w:val="2F5496"/>
          <w:sz w:val="28"/>
          <w:szCs w:val="28"/>
          <w:rtl/>
        </w:rPr>
        <w:t>דוגמא לאישור קיום ביטוחים- בקובץ המצ"ב.</w:t>
      </w:r>
      <w:r>
        <w:rPr>
          <w:rFonts w:ascii="Times New Roman" w:eastAsia="Times New Roman" w:hAnsi="Times New Roman"/>
          <w:b/>
          <w:bCs/>
          <w:i/>
          <w:iCs/>
          <w:color w:val="2F5496"/>
          <w:sz w:val="28"/>
          <w:szCs w:val="28"/>
          <w:rtl/>
        </w:rPr>
        <w:br/>
      </w:r>
      <w:r>
        <w:rPr>
          <w:rFonts w:ascii="Times New Roman" w:eastAsia="Times New Roman" w:hAnsi="Times New Roman" w:hint="cs"/>
          <w:b/>
          <w:bCs/>
          <w:i/>
          <w:iCs/>
          <w:color w:val="2F5496"/>
          <w:sz w:val="28"/>
          <w:szCs w:val="28"/>
          <w:rtl/>
        </w:rPr>
        <w:t xml:space="preserve">מסמך זה נועד לשמש ככלי עבודה בלבד ואין לצרפו למסמכי ההתקשרות. האישור שיוצג חתום בידי המבטח חייב לכלול את המידע בדוגמא </w:t>
      </w:r>
    </w:p>
    <w:p w14:paraId="0810A569" w14:textId="77777777" w:rsidR="00BB1770" w:rsidRPr="00BB1770" w:rsidRDefault="00BB1770" w:rsidP="00543F97">
      <w:pPr>
        <w:ind w:left="84"/>
        <w:rPr>
          <w:rFonts w:ascii="Times New Roman" w:eastAsia="Times New Roman" w:hAnsi="Times New Roman"/>
          <w:rtl/>
        </w:rPr>
      </w:pPr>
    </w:p>
    <w:bookmarkStart w:id="579" w:name="_MON_1733483442"/>
    <w:bookmarkEnd w:id="579"/>
    <w:p w14:paraId="01A66BDD" w14:textId="77777777" w:rsidR="00F36912" w:rsidRPr="00121E3A" w:rsidRDefault="00920E38" w:rsidP="00543F97">
      <w:pPr>
        <w:keepNext/>
        <w:spacing w:line="360" w:lineRule="auto"/>
        <w:ind w:left="424"/>
        <w:contextualSpacing/>
        <w:jc w:val="center"/>
        <w:rPr>
          <w:rFonts w:ascii="Times New Roman" w:eastAsia="Times New Roman" w:hAnsi="Times New Roman"/>
          <w:rtl/>
        </w:rPr>
      </w:pPr>
      <w:r>
        <w:object w:dxaOrig="1579" w:dyaOrig="1022" w14:anchorId="75F470D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79.5pt;height:50.5pt" o:ole="">
            <v:imagedata r:id="rId39" o:title=""/>
          </v:shape>
          <o:OLEObject Type="Embed" ProgID="Word.Document.12" ShapeID="_x0000_i1030" DrawAspect="Icon" ObjectID="_1826106637" r:id="rId40"/>
        </w:object>
      </w:r>
    </w:p>
    <w:p w14:paraId="6884B208" w14:textId="77777777" w:rsidR="00CD6EC5" w:rsidRDefault="00C76BEA" w:rsidP="00CD6EC5">
      <w:pPr>
        <w:widowControl w:val="0"/>
        <w:spacing w:before="40" w:line="360" w:lineRule="auto"/>
        <w:ind w:left="397" w:hanging="397"/>
        <w:jc w:val="center"/>
        <w:rPr>
          <w:b/>
          <w:bCs/>
          <w:u w:val="single"/>
          <w:rtl/>
        </w:rPr>
      </w:pPr>
      <w:r>
        <w:rPr>
          <w:rFonts w:hint="cs"/>
          <w:b/>
          <w:bCs/>
          <w:u w:val="single"/>
          <w:rtl/>
        </w:rPr>
        <w:t xml:space="preserve"> </w:t>
      </w:r>
    </w:p>
    <w:p w14:paraId="45AED850" w14:textId="77777777" w:rsidR="00C16B7D" w:rsidRDefault="00C16B7D" w:rsidP="00CD6EC5">
      <w:pPr>
        <w:widowControl w:val="0"/>
        <w:spacing w:before="40" w:line="360" w:lineRule="auto"/>
        <w:ind w:left="397" w:hanging="397"/>
        <w:jc w:val="center"/>
        <w:rPr>
          <w:b/>
          <w:bCs/>
          <w:u w:val="single"/>
          <w:rtl/>
        </w:rPr>
      </w:pPr>
    </w:p>
    <w:p w14:paraId="5FAD6095" w14:textId="77777777" w:rsidR="00C16B7D" w:rsidRDefault="00C16B7D" w:rsidP="00CD6EC5">
      <w:pPr>
        <w:widowControl w:val="0"/>
        <w:spacing w:before="40" w:line="360" w:lineRule="auto"/>
        <w:ind w:left="397" w:hanging="397"/>
        <w:jc w:val="center"/>
        <w:rPr>
          <w:b/>
          <w:bCs/>
          <w:u w:val="single"/>
          <w:rtl/>
        </w:rPr>
      </w:pPr>
    </w:p>
    <w:p w14:paraId="195F2712" w14:textId="77777777" w:rsidR="00C16B7D" w:rsidRDefault="00C16B7D" w:rsidP="00CD6EC5">
      <w:pPr>
        <w:widowControl w:val="0"/>
        <w:spacing w:before="40" w:line="360" w:lineRule="auto"/>
        <w:ind w:left="397" w:hanging="397"/>
        <w:jc w:val="center"/>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726AA970" w14:textId="77777777" w:rsidR="0009150A" w:rsidRPr="00CD6EC5" w:rsidRDefault="00C76BEA" w:rsidP="00FA70DB">
      <w:pPr>
        <w:pStyle w:val="afffffffb"/>
        <w:rPr>
          <w:rtl/>
        </w:rPr>
      </w:pPr>
      <w:bookmarkStart w:id="580" w:name="_Toc32477916"/>
      <w:bookmarkStart w:id="581" w:name="_Toc44931980"/>
      <w:bookmarkStart w:id="582" w:name="_Toc44932067"/>
      <w:bookmarkStart w:id="583" w:name="_Toc53331387"/>
      <w:bookmarkEnd w:id="577"/>
      <w:r w:rsidRPr="00CD6EC5">
        <w:rPr>
          <w:rFonts w:hint="eastAsia"/>
          <w:rtl/>
        </w:rPr>
        <w:lastRenderedPageBreak/>
        <w:t>נספח</w:t>
      </w:r>
      <w:r w:rsidRPr="00CD6EC5">
        <w:rPr>
          <w:rtl/>
        </w:rPr>
        <w:t xml:space="preserve"> </w:t>
      </w:r>
      <w:r w:rsidR="00FA70DB">
        <w:rPr>
          <w:rFonts w:hint="cs"/>
          <w:rtl/>
        </w:rPr>
        <w:t>ה</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80"/>
      <w:bookmarkEnd w:id="581"/>
      <w:bookmarkEnd w:id="582"/>
      <w:bookmarkEnd w:id="583"/>
      <w:r w:rsidRPr="00CD6EC5">
        <w:rPr>
          <w:rtl/>
        </w:rPr>
        <w:t xml:space="preserve"> </w:t>
      </w:r>
    </w:p>
    <w:p w14:paraId="00F32DF8" w14:textId="77777777" w:rsidR="0009150A" w:rsidRPr="007C5B4C" w:rsidRDefault="00C76BEA" w:rsidP="0009150A">
      <w:pPr>
        <w:widowControl w:val="0"/>
        <w:spacing w:before="40" w:line="360" w:lineRule="auto"/>
        <w:ind w:left="397"/>
        <w:jc w:val="center"/>
        <w:rPr>
          <w:rtl/>
        </w:rPr>
      </w:pPr>
      <w:r w:rsidRPr="007C5B4C">
        <w:rPr>
          <w:rFonts w:hint="cs"/>
          <w:sz w:val="28"/>
          <w:szCs w:val="28"/>
          <w:rtl/>
        </w:rPr>
        <w:t xml:space="preserve"> </w:t>
      </w:r>
    </w:p>
    <w:p w14:paraId="0C373560" w14:textId="77777777" w:rsidR="0009150A" w:rsidRPr="007C5B4C" w:rsidRDefault="00C76BEA" w:rsidP="0009150A">
      <w:pPr>
        <w:spacing w:line="360" w:lineRule="auto"/>
        <w:jc w:val="both"/>
        <w:rPr>
          <w:b/>
          <w:bCs/>
          <w:rtl/>
        </w:rPr>
      </w:pPr>
      <w:r w:rsidRPr="007C5B4C">
        <w:rPr>
          <w:rFonts w:hint="cs"/>
          <w:b/>
          <w:bCs/>
          <w:rtl/>
        </w:rPr>
        <w:t>לכבוד</w:t>
      </w:r>
    </w:p>
    <w:p w14:paraId="3D0752C8" w14:textId="77777777" w:rsidR="0009150A" w:rsidRPr="007C5B4C" w:rsidRDefault="00F24EF3" w:rsidP="0009150A">
      <w:pPr>
        <w:spacing w:line="360" w:lineRule="auto"/>
        <w:jc w:val="both"/>
        <w:rPr>
          <w:b/>
          <w:bCs/>
          <w:rtl/>
        </w:rPr>
      </w:pPr>
      <w:r>
        <w:rPr>
          <w:rFonts w:hint="cs"/>
          <w:b/>
          <w:bCs/>
          <w:rtl/>
        </w:rPr>
        <w:t xml:space="preserve"> המינהל לחינוך התיישבותי פנימייתי ועליית הנוער</w:t>
      </w:r>
      <w:r w:rsidR="00C76BEA" w:rsidRPr="007C5B4C">
        <w:rPr>
          <w:b/>
          <w:bCs/>
          <w:rtl/>
        </w:rPr>
        <w:t xml:space="preserve"> </w:t>
      </w:r>
    </w:p>
    <w:p w14:paraId="5CFF9CC2" w14:textId="77777777" w:rsidR="0009150A" w:rsidRPr="007C5B4C" w:rsidRDefault="0009150A" w:rsidP="0009150A">
      <w:pPr>
        <w:spacing w:before="40" w:after="40" w:line="360" w:lineRule="auto"/>
        <w:ind w:left="397"/>
        <w:jc w:val="both"/>
        <w:rPr>
          <w:rtl/>
        </w:rPr>
      </w:pPr>
    </w:p>
    <w:p w14:paraId="552D9564" w14:textId="77777777" w:rsidR="00DE3E2F" w:rsidRPr="00915100" w:rsidRDefault="00C76BEA" w:rsidP="00831435">
      <w:pPr>
        <w:pStyle w:val="1-"/>
        <w:numPr>
          <w:ilvl w:val="0"/>
          <w:numId w:val="73"/>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84" w:name="show_isTender_12"/>
      <w:r w:rsidR="00133420">
        <w:rPr>
          <w:rFonts w:hint="cs"/>
          <w:rtl/>
        </w:rPr>
        <w:t>ל</w:t>
      </w:r>
      <w:r w:rsidRPr="00133420">
        <w:rPr>
          <w:rtl/>
        </w:rPr>
        <w:t xml:space="preserve">מכרז </w:t>
      </w:r>
      <w:bookmarkStart w:id="585" w:name="TenderDesc_10"/>
      <w:r w:rsidRPr="00133420">
        <w:rPr>
          <w:rtl/>
        </w:rPr>
        <w:t>מתן שרותי ניקיון בכפר הנוער "</w:t>
      </w:r>
      <w:r w:rsidR="00F24EF3">
        <w:rPr>
          <w:rtl/>
        </w:rPr>
        <w:t>כדורי</w:t>
      </w:r>
      <w:r w:rsidRPr="00133420">
        <w:rPr>
          <w:rtl/>
        </w:rPr>
        <w:t xml:space="preserve">" </w:t>
      </w:r>
      <w:bookmarkEnd w:id="585"/>
      <w:r w:rsidR="00133420">
        <w:rPr>
          <w:rFonts w:hint="cs"/>
          <w:rtl/>
        </w:rPr>
        <w:t xml:space="preserve"> מספר  </w:t>
      </w:r>
      <w:bookmarkStart w:id="586" w:name="TenderNumber_9"/>
      <w:r>
        <w:rPr>
          <w:rFonts w:hint="cs"/>
          <w:rtl/>
        </w:rPr>
        <w:t>1/2025</w:t>
      </w:r>
      <w:bookmarkEnd w:id="586"/>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84"/>
      <w:r w:rsidR="00174672">
        <w:rPr>
          <w:rFonts w:hint="cs"/>
          <w:rtl/>
        </w:rPr>
        <w:t>.</w:t>
      </w:r>
      <w:r w:rsidRPr="007457A7">
        <w:rPr>
          <w:rFonts w:hint="cs"/>
          <w:rtl/>
        </w:rPr>
        <w:t>.</w:t>
      </w:r>
    </w:p>
    <w:p w14:paraId="50C91224" w14:textId="77777777" w:rsidR="00DE3E2F" w:rsidRPr="007C5B4C" w:rsidRDefault="00C76BEA" w:rsidP="00915100">
      <w:pPr>
        <w:pStyle w:val="1-"/>
        <w:rPr>
          <w:rtl/>
        </w:rPr>
      </w:pPr>
      <w:r w:rsidRPr="007C5B4C">
        <w:rPr>
          <w:rtl/>
        </w:rPr>
        <w:t>בהתחייבות זו תהיה למונחים הבאים המשמעות המופיעה לצידם:</w:t>
      </w:r>
    </w:p>
    <w:p w14:paraId="4CC9CFBC" w14:textId="77777777" w:rsidR="00DE3E2F" w:rsidRPr="007C5B4C" w:rsidRDefault="00C76BEA"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75334545" w14:textId="77777777" w:rsidR="00DE3E2F" w:rsidRPr="007C5B4C" w:rsidRDefault="00C76BEA"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4AF57070" w14:textId="77777777" w:rsidR="00DE3E2F" w:rsidRDefault="00C76BEA"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44E742A4" w14:textId="77777777" w:rsidR="00DE3E2F" w:rsidRPr="00C2336B" w:rsidRDefault="00C76BEA"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76F47221" w14:textId="77777777" w:rsidR="00DE3E2F" w:rsidRPr="00C2336B" w:rsidRDefault="00C76BEA"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1ACB530D" w14:textId="77777777" w:rsidR="00DE3E2F" w:rsidRDefault="00C76BEA"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053DE554" w14:textId="77777777" w:rsidR="00DE3E2F" w:rsidRPr="00C2336B" w:rsidRDefault="00C76BEA"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3293858F" w14:textId="77777777" w:rsidR="00DE3E2F" w:rsidRPr="00925707" w:rsidRDefault="00DE3E2F" w:rsidP="00925707">
      <w:pPr>
        <w:rPr>
          <w:rtl/>
        </w:rPr>
      </w:pPr>
    </w:p>
    <w:p w14:paraId="607781B5" w14:textId="77777777" w:rsidR="00DE3E2F" w:rsidRDefault="00DE3E2F" w:rsidP="00DE3E2F">
      <w:pPr>
        <w:spacing w:after="200" w:line="360" w:lineRule="auto"/>
        <w:jc w:val="center"/>
        <w:rPr>
          <w:rtl/>
        </w:rPr>
      </w:pPr>
    </w:p>
    <w:p w14:paraId="63B7F6E3" w14:textId="77777777" w:rsidR="0009150A" w:rsidRDefault="00C76BEA"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87" w:name="_Toc185193199"/>
      <w:bookmarkStart w:id="588" w:name="_Toc171667620"/>
      <w:bookmarkStart w:id="589" w:name="_Toc330777766"/>
      <w:bookmarkEnd w:id="565"/>
      <w:bookmarkEnd w:id="587"/>
      <w:bookmarkEnd w:id="588"/>
      <w:bookmarkEnd w:id="589"/>
    </w:p>
    <w:p w14:paraId="23873F27" w14:textId="77777777" w:rsidR="000C3A5E" w:rsidRDefault="00C76BEA">
      <w:pPr>
        <w:bidi w:val="0"/>
        <w:spacing w:before="200" w:after="200" w:line="276" w:lineRule="auto"/>
        <w:rPr>
          <w:bCs/>
          <w:i/>
          <w:caps/>
          <w:spacing w:val="15"/>
          <w:kern w:val="28"/>
          <w:sz w:val="28"/>
          <w:szCs w:val="28"/>
        </w:rPr>
      </w:pPr>
      <w:bookmarkStart w:id="590" w:name="show_IsHumanResources_27"/>
      <w:bookmarkStart w:id="591" w:name="show_nispach18_2"/>
      <w:bookmarkStart w:id="592" w:name="show_isCyberLevelNormal"/>
      <w:bookmarkStart w:id="593" w:name="show_isNotCyberDetailsOrAttach_2"/>
      <w:bookmarkEnd w:id="590"/>
      <w:r>
        <w:rPr>
          <w:rtl/>
        </w:rPr>
        <w:br w:type="page"/>
      </w:r>
    </w:p>
    <w:p w14:paraId="168E8919" w14:textId="77777777" w:rsidR="00FA70DB" w:rsidRPr="00FA70DB" w:rsidRDefault="00FA70DB" w:rsidP="00FA70DB">
      <w:pPr>
        <w:widowControl w:val="0"/>
        <w:spacing w:before="300"/>
        <w:jc w:val="center"/>
        <w:outlineLvl w:val="2"/>
        <w:rPr>
          <w:bCs/>
          <w:caps/>
          <w:spacing w:val="15"/>
          <w:kern w:val="28"/>
          <w:sz w:val="28"/>
          <w:szCs w:val="28"/>
          <w:rtl/>
        </w:rPr>
      </w:pPr>
      <w:r w:rsidRPr="00FA70DB">
        <w:rPr>
          <w:rFonts w:hint="eastAsia"/>
          <w:bCs/>
          <w:caps/>
          <w:spacing w:val="15"/>
          <w:kern w:val="28"/>
          <w:sz w:val="28"/>
          <w:szCs w:val="28"/>
          <w:rtl/>
        </w:rPr>
        <w:lastRenderedPageBreak/>
        <w:t>נספח</w:t>
      </w:r>
      <w:r w:rsidRPr="00FA70DB">
        <w:rPr>
          <w:bCs/>
          <w:caps/>
          <w:spacing w:val="15"/>
          <w:kern w:val="28"/>
          <w:sz w:val="28"/>
          <w:szCs w:val="28"/>
          <w:rtl/>
        </w:rPr>
        <w:t xml:space="preserve"> </w:t>
      </w:r>
      <w:bookmarkStart w:id="594" w:name="nispach17"/>
      <w:r w:rsidRPr="00FA70DB">
        <w:rPr>
          <w:rFonts w:hint="cs"/>
          <w:bCs/>
          <w:caps/>
          <w:spacing w:val="15"/>
          <w:kern w:val="28"/>
          <w:sz w:val="28"/>
          <w:szCs w:val="28"/>
          <w:rtl/>
        </w:rPr>
        <w:t>ו</w:t>
      </w:r>
      <w:bookmarkEnd w:id="594"/>
      <w:r w:rsidRPr="00FA70DB">
        <w:rPr>
          <w:bCs/>
          <w:caps/>
          <w:spacing w:val="15"/>
          <w:kern w:val="28"/>
          <w:sz w:val="28"/>
          <w:szCs w:val="28"/>
          <w:rtl/>
        </w:rPr>
        <w:t xml:space="preserve">'– </w:t>
      </w:r>
      <w:r w:rsidRPr="00FA70DB">
        <w:rPr>
          <w:rFonts w:hint="cs"/>
          <w:bCs/>
          <w:caps/>
          <w:spacing w:val="15"/>
          <w:kern w:val="28"/>
          <w:sz w:val="28"/>
          <w:szCs w:val="28"/>
          <w:rtl/>
        </w:rPr>
        <w:t>כללי הצמדה לתמורה</w:t>
      </w:r>
    </w:p>
    <w:p w14:paraId="752E33F5" w14:textId="77777777" w:rsidR="00FA70DB" w:rsidRPr="00FA70DB" w:rsidRDefault="00FA70DB" w:rsidP="00FA70DB"/>
    <w:p w14:paraId="088C40D5" w14:textId="77777777" w:rsidR="00DE63B1" w:rsidRPr="00DE63B1" w:rsidRDefault="00DE63B1" w:rsidP="00DE63B1">
      <w:pPr>
        <w:numPr>
          <w:ilvl w:val="0"/>
          <w:numId w:val="65"/>
        </w:numPr>
        <w:spacing w:before="120" w:after="120" w:line="360" w:lineRule="auto"/>
        <w:jc w:val="both"/>
        <w:rPr>
          <w:rtl/>
        </w:rPr>
      </w:pPr>
      <w:r w:rsidRPr="00DE63B1">
        <w:rPr>
          <w:rtl/>
        </w:rPr>
        <w:t>הגדרות בנושא הצמדה</w:t>
      </w:r>
    </w:p>
    <w:p w14:paraId="079FE48E" w14:textId="77777777" w:rsidR="00DE63B1" w:rsidRPr="00DE63B1" w:rsidRDefault="00DE63B1" w:rsidP="00E2205C">
      <w:pPr>
        <w:numPr>
          <w:ilvl w:val="1"/>
          <w:numId w:val="85"/>
        </w:numPr>
        <w:spacing w:before="120" w:after="120" w:line="360" w:lineRule="auto"/>
        <w:ind w:left="821" w:hanging="634"/>
        <w:jc w:val="both"/>
        <w:rPr>
          <w:rtl/>
        </w:rPr>
      </w:pPr>
      <w:r w:rsidRPr="00DE63B1">
        <w:rPr>
          <w:b/>
          <w:bCs/>
          <w:rtl/>
        </w:rPr>
        <w:t>הצמדה</w:t>
      </w:r>
      <w:r w:rsidRPr="00DE63B1">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1C0FBF67" w14:textId="77777777" w:rsidR="00DE63B1" w:rsidRPr="00DE63B1" w:rsidRDefault="00DE63B1" w:rsidP="00E2205C">
      <w:pPr>
        <w:numPr>
          <w:ilvl w:val="1"/>
          <w:numId w:val="85"/>
        </w:numPr>
        <w:spacing w:before="120" w:after="120" w:line="360" w:lineRule="auto"/>
        <w:ind w:left="821" w:hanging="634"/>
        <w:jc w:val="both"/>
        <w:rPr>
          <w:rtl/>
        </w:rPr>
      </w:pPr>
      <w:r w:rsidRPr="00DE63B1">
        <w:rPr>
          <w:b/>
          <w:bCs/>
          <w:rtl/>
        </w:rPr>
        <w:t xml:space="preserve">מדד הבסיס </w:t>
      </w:r>
      <w:r w:rsidRPr="00DE63B1">
        <w:rPr>
          <w:rtl/>
        </w:rPr>
        <w:t>– המדד הידוע בתאריך הבסיס.</w:t>
      </w:r>
    </w:p>
    <w:p w14:paraId="232EA584" w14:textId="77777777" w:rsidR="00DE63B1" w:rsidRPr="00DE63B1" w:rsidRDefault="00DE63B1" w:rsidP="00E2205C">
      <w:pPr>
        <w:numPr>
          <w:ilvl w:val="1"/>
          <w:numId w:val="85"/>
        </w:numPr>
        <w:spacing w:before="120" w:after="120" w:line="360" w:lineRule="auto"/>
        <w:ind w:left="821" w:hanging="634"/>
        <w:jc w:val="both"/>
        <w:rPr>
          <w:rtl/>
        </w:rPr>
      </w:pPr>
      <w:r w:rsidRPr="00DE63B1">
        <w:rPr>
          <w:b/>
          <w:bCs/>
          <w:rtl/>
        </w:rPr>
        <w:t>מדד קובע</w:t>
      </w:r>
      <w:r w:rsidRPr="00DE63B1">
        <w:rPr>
          <w:rtl/>
        </w:rPr>
        <w:t xml:space="preserve"> – המדד הידוע בתאריך הקובע.</w:t>
      </w:r>
    </w:p>
    <w:p w14:paraId="4F907D49" w14:textId="77777777" w:rsidR="00DE63B1" w:rsidRPr="00DE63B1" w:rsidRDefault="00DE63B1" w:rsidP="00E2205C">
      <w:pPr>
        <w:numPr>
          <w:ilvl w:val="1"/>
          <w:numId w:val="85"/>
        </w:numPr>
        <w:spacing w:before="120" w:after="120" w:line="360" w:lineRule="auto"/>
        <w:ind w:left="821" w:hanging="634"/>
        <w:jc w:val="both"/>
        <w:rPr>
          <w:rtl/>
        </w:rPr>
      </w:pPr>
      <w:r w:rsidRPr="00DE63B1">
        <w:rPr>
          <w:b/>
          <w:bCs/>
          <w:rtl/>
        </w:rPr>
        <w:t>תאריך הבסיס</w:t>
      </w:r>
      <w:r w:rsidRPr="00DE63B1">
        <w:rPr>
          <w:rtl/>
        </w:rPr>
        <w:t xml:space="preserve"> – נקודת הזמן בה התקבע הערך אשר ביחס אליו תבוצע ההצמדה לאורך תקופת ההתקשרות</w:t>
      </w:r>
      <w:r w:rsidRPr="00DE63B1">
        <w:rPr>
          <w:rFonts w:hint="cs"/>
          <w:rtl/>
        </w:rPr>
        <w:t>.</w:t>
      </w:r>
    </w:p>
    <w:p w14:paraId="75234C88" w14:textId="77777777" w:rsidR="00DE63B1" w:rsidRDefault="00DE63B1" w:rsidP="00E2205C">
      <w:pPr>
        <w:numPr>
          <w:ilvl w:val="1"/>
          <w:numId w:val="85"/>
        </w:numPr>
        <w:spacing w:before="120" w:after="120" w:line="360" w:lineRule="auto"/>
        <w:ind w:left="821" w:hanging="634"/>
        <w:jc w:val="both"/>
      </w:pPr>
      <w:r w:rsidRPr="00DE63B1">
        <w:rPr>
          <w:b/>
          <w:bCs/>
          <w:rtl/>
        </w:rPr>
        <w:t>התאריך הקובע</w:t>
      </w:r>
      <w:r w:rsidRPr="00DE63B1">
        <w:rPr>
          <w:rtl/>
        </w:rPr>
        <w:t xml:space="preserve"> – נקודת הזמן שלפיה תחושב ההצמדה בפועל עבור תקופה מוגדרת.</w:t>
      </w:r>
    </w:p>
    <w:p w14:paraId="663BF6A3" w14:textId="77777777" w:rsidR="004450AA" w:rsidRDefault="004450AA" w:rsidP="00E2205C">
      <w:pPr>
        <w:numPr>
          <w:ilvl w:val="1"/>
          <w:numId w:val="85"/>
        </w:numPr>
        <w:spacing w:before="120" w:after="120" w:line="360" w:lineRule="auto"/>
        <w:ind w:left="821" w:hanging="634"/>
        <w:jc w:val="both"/>
      </w:pPr>
      <w:r>
        <w:rPr>
          <w:rFonts w:hint="cs"/>
          <w:b/>
          <w:bCs/>
          <w:rtl/>
        </w:rPr>
        <w:t>התמורה</w:t>
      </w:r>
      <w:r w:rsidRPr="00DE63B1">
        <w:rPr>
          <w:rtl/>
        </w:rPr>
        <w:t xml:space="preserve"> – </w:t>
      </w:r>
      <w:r w:rsidRPr="004450AA">
        <w:rPr>
          <w:rFonts w:hint="cs"/>
          <w:rtl/>
        </w:rPr>
        <w:t>המחיר בגין תפעול ותקורה לכל שעת עובד ניקיון בפועל</w:t>
      </w:r>
    </w:p>
    <w:p w14:paraId="2571C786" w14:textId="77777777" w:rsidR="00DE63B1" w:rsidRPr="00DE63B1" w:rsidRDefault="00DE63B1" w:rsidP="00DE63B1">
      <w:pPr>
        <w:rPr>
          <w:rtl/>
        </w:rPr>
      </w:pPr>
    </w:p>
    <w:p w14:paraId="19002045" w14:textId="77777777" w:rsidR="00DE63B1" w:rsidRPr="00DE63B1" w:rsidRDefault="00DE63B1" w:rsidP="00E2205C">
      <w:pPr>
        <w:numPr>
          <w:ilvl w:val="0"/>
          <w:numId w:val="85"/>
        </w:numPr>
        <w:spacing w:before="120" w:after="120" w:line="360" w:lineRule="auto"/>
        <w:ind w:left="446" w:hanging="446"/>
        <w:jc w:val="both"/>
        <w:rPr>
          <w:rtl/>
        </w:rPr>
      </w:pPr>
      <w:r w:rsidRPr="00DE63B1">
        <w:rPr>
          <w:rtl/>
        </w:rPr>
        <w:t>תנאי ההצמדה</w:t>
      </w:r>
    </w:p>
    <w:p w14:paraId="34E2C092" w14:textId="77777777" w:rsidR="00DE63B1" w:rsidRPr="00DE63B1" w:rsidRDefault="00DE63B1" w:rsidP="00E2205C">
      <w:pPr>
        <w:numPr>
          <w:ilvl w:val="1"/>
          <w:numId w:val="85"/>
        </w:numPr>
        <w:spacing w:before="120" w:after="120" w:line="360" w:lineRule="auto"/>
        <w:ind w:left="821" w:hanging="634"/>
        <w:jc w:val="both"/>
        <w:rPr>
          <w:rtl/>
        </w:rPr>
      </w:pPr>
      <w:bookmarkStart w:id="595" w:name="tbl_hatzmadaTmura"/>
      <w:r w:rsidRPr="00DE63B1">
        <w:rPr>
          <w:rFonts w:eastAsia="David"/>
          <w:rtl/>
        </w:rPr>
        <w:t>הצמדה – התמורה תהיה צמודה למדד המחירים לצרכן.</w:t>
      </w:r>
      <w:bookmarkEnd w:id="595"/>
    </w:p>
    <w:p w14:paraId="7A028225" w14:textId="77777777" w:rsidR="00DE63B1" w:rsidRPr="00DE63B1" w:rsidRDefault="00DE63B1" w:rsidP="00E2205C">
      <w:pPr>
        <w:numPr>
          <w:ilvl w:val="1"/>
          <w:numId w:val="85"/>
        </w:numPr>
        <w:spacing w:before="120" w:after="120" w:line="360" w:lineRule="auto"/>
        <w:ind w:left="821" w:hanging="634"/>
        <w:jc w:val="both"/>
        <w:rPr>
          <w:rtl/>
        </w:rPr>
      </w:pPr>
      <w:r w:rsidRPr="00DE63B1">
        <w:rPr>
          <w:rtl/>
        </w:rPr>
        <w:t xml:space="preserve">תאריך הבסיס – </w:t>
      </w:r>
      <w:bookmarkStart w:id="596" w:name="TaarichBasisTmura"/>
      <w:r w:rsidRPr="00DE63B1">
        <w:rPr>
          <w:rFonts w:hint="cs"/>
          <w:rtl/>
        </w:rPr>
        <w:t>המועד האחרון להגשת הצעות</w:t>
      </w:r>
      <w:bookmarkEnd w:id="596"/>
      <w:r w:rsidRPr="00DE63B1">
        <w:rPr>
          <w:rFonts w:hint="cs"/>
          <w:rtl/>
        </w:rPr>
        <w:t>.</w:t>
      </w:r>
    </w:p>
    <w:p w14:paraId="4D47AEDD" w14:textId="77777777" w:rsidR="00DE63B1" w:rsidRPr="00DE63B1" w:rsidRDefault="00DE63B1" w:rsidP="00E2205C">
      <w:pPr>
        <w:numPr>
          <w:ilvl w:val="1"/>
          <w:numId w:val="85"/>
        </w:numPr>
        <w:spacing w:before="120" w:after="120" w:line="360" w:lineRule="auto"/>
        <w:ind w:left="821" w:hanging="634"/>
        <w:jc w:val="both"/>
        <w:rPr>
          <w:b/>
          <w:bCs/>
          <w:rtl/>
        </w:rPr>
      </w:pPr>
      <w:r w:rsidRPr="00DE63B1">
        <w:rPr>
          <w:rtl/>
        </w:rPr>
        <w:t xml:space="preserve">התאריך הקובע – </w:t>
      </w:r>
      <w:bookmarkStart w:id="597" w:name="TaarichKoveaTmura"/>
      <w:r w:rsidRPr="00DE63B1">
        <w:rPr>
          <w:rFonts w:hint="cs"/>
          <w:rtl/>
        </w:rPr>
        <w:t>תאריך הגשת החשבונית</w:t>
      </w:r>
      <w:bookmarkEnd w:id="597"/>
      <w:r w:rsidRPr="00DE63B1">
        <w:rPr>
          <w:rFonts w:hint="cs"/>
          <w:rtl/>
        </w:rPr>
        <w:t>.</w:t>
      </w:r>
    </w:p>
    <w:p w14:paraId="520C4401" w14:textId="77777777" w:rsidR="00DE63B1" w:rsidRPr="00DE63B1" w:rsidRDefault="00DE63B1" w:rsidP="00E2205C">
      <w:pPr>
        <w:numPr>
          <w:ilvl w:val="1"/>
          <w:numId w:val="85"/>
        </w:numPr>
        <w:spacing w:before="120" w:after="120" w:line="360" w:lineRule="auto"/>
        <w:ind w:left="821" w:hanging="634"/>
        <w:jc w:val="both"/>
        <w:rPr>
          <w:rtl/>
        </w:rPr>
      </w:pPr>
      <w:r w:rsidRPr="00DE63B1">
        <w:rPr>
          <w:rtl/>
        </w:rPr>
        <w:t xml:space="preserve">תדירות ההצמדה – </w:t>
      </w:r>
      <w:bookmarkStart w:id="598" w:name="TadirutHatzmadaTmura"/>
      <w:r w:rsidRPr="00DE63B1">
        <w:rPr>
          <w:rFonts w:hint="cs"/>
          <w:rtl/>
        </w:rPr>
        <w:t>חודשית</w:t>
      </w:r>
      <w:bookmarkEnd w:id="598"/>
      <w:r w:rsidRPr="00DE63B1">
        <w:rPr>
          <w:rFonts w:hint="cs"/>
          <w:rtl/>
        </w:rPr>
        <w:t>.</w:t>
      </w:r>
    </w:p>
    <w:p w14:paraId="3B99AD89" w14:textId="77777777" w:rsidR="00DE63B1" w:rsidRPr="00DE63B1" w:rsidRDefault="00DE63B1" w:rsidP="00DE63B1"/>
    <w:p w14:paraId="11A32C13" w14:textId="77777777" w:rsidR="00DE63B1" w:rsidRPr="00DE63B1" w:rsidRDefault="00DE63B1" w:rsidP="00E2205C">
      <w:pPr>
        <w:numPr>
          <w:ilvl w:val="0"/>
          <w:numId w:val="85"/>
        </w:numPr>
        <w:spacing w:before="120" w:after="120" w:line="360" w:lineRule="auto"/>
        <w:ind w:left="446" w:hanging="446"/>
        <w:jc w:val="both"/>
        <w:rPr>
          <w:rtl/>
        </w:rPr>
      </w:pPr>
      <w:r w:rsidRPr="00DE63B1">
        <w:rPr>
          <w:rtl/>
        </w:rPr>
        <w:t>ביצוע ההצמדה</w:t>
      </w:r>
    </w:p>
    <w:p w14:paraId="3BDE9D6F" w14:textId="77777777" w:rsidR="00DE63B1" w:rsidRPr="00DE63B1" w:rsidRDefault="00DE63B1" w:rsidP="00E2205C">
      <w:pPr>
        <w:numPr>
          <w:ilvl w:val="1"/>
          <w:numId w:val="85"/>
        </w:numPr>
        <w:spacing w:before="120" w:after="120" w:line="360" w:lineRule="auto"/>
        <w:ind w:left="821" w:hanging="634"/>
        <w:jc w:val="both"/>
        <w:rPr>
          <w:rtl/>
        </w:rPr>
      </w:pPr>
      <w:r w:rsidRPr="00DE63B1">
        <w:rPr>
          <w:rtl/>
        </w:rPr>
        <w:t>ביצוע ההצמדה יחל מהחשבונית הראשונה להתקשרות.</w:t>
      </w:r>
    </w:p>
    <w:p w14:paraId="664A7E91" w14:textId="77777777" w:rsidR="00DE63B1" w:rsidRPr="00DE63B1" w:rsidRDefault="00DE63B1" w:rsidP="00E2205C">
      <w:pPr>
        <w:numPr>
          <w:ilvl w:val="1"/>
          <w:numId w:val="85"/>
        </w:numPr>
        <w:spacing w:before="120" w:after="120" w:line="360" w:lineRule="auto"/>
        <w:ind w:left="821" w:hanging="634"/>
        <w:jc w:val="both"/>
        <w:rPr>
          <w:rtl/>
        </w:rPr>
      </w:pPr>
      <w:r w:rsidRPr="00DE63B1">
        <w:rPr>
          <w:rtl/>
        </w:rPr>
        <w:t xml:space="preserve">אופן חישוב ההצמדה - </w:t>
      </w:r>
    </w:p>
    <w:p w14:paraId="52E6794F" w14:textId="77777777" w:rsidR="00DE63B1" w:rsidRPr="00DE63B1" w:rsidRDefault="00DE63B1" w:rsidP="00E2205C">
      <w:pPr>
        <w:numPr>
          <w:ilvl w:val="2"/>
          <w:numId w:val="85"/>
        </w:numPr>
        <w:tabs>
          <w:tab w:val="left" w:pos="1350"/>
        </w:tabs>
        <w:spacing w:before="120" w:after="120" w:line="360" w:lineRule="auto"/>
        <w:ind w:left="1353" w:hanging="806"/>
        <w:jc w:val="both"/>
        <w:rPr>
          <w:rtl/>
        </w:rPr>
      </w:pPr>
      <w:r w:rsidRPr="00DE63B1">
        <w:rPr>
          <w:rtl/>
        </w:rPr>
        <w:t xml:space="preserve">ההצמדה בפועל תתבצע בהתאם למועד פרסום המדד הרלוונטי. </w:t>
      </w:r>
      <w:r w:rsidRPr="00DE63B1">
        <w:rPr>
          <w:rFonts w:hint="cs"/>
          <w:rtl/>
        </w:rPr>
        <w:t>במקרה</w:t>
      </w:r>
      <w:r w:rsidRPr="00DE63B1">
        <w:rPr>
          <w:rtl/>
        </w:rPr>
        <w:t xml:space="preserve"> שהתאריך הקובע אינו יום עדכון המדד, ביצוע ההצמדה יחל ביום עדכון המדד האחרון הקודם לתאריך הקובע. </w:t>
      </w:r>
    </w:p>
    <w:p w14:paraId="6EC8B678" w14:textId="77777777" w:rsidR="00DE63B1" w:rsidRPr="00DE63B1" w:rsidRDefault="00DE63B1" w:rsidP="00E2205C">
      <w:pPr>
        <w:numPr>
          <w:ilvl w:val="2"/>
          <w:numId w:val="85"/>
        </w:numPr>
        <w:tabs>
          <w:tab w:val="left" w:pos="1350"/>
        </w:tabs>
        <w:spacing w:before="120" w:after="120" w:line="360" w:lineRule="auto"/>
        <w:ind w:left="1353" w:hanging="806"/>
        <w:jc w:val="both"/>
        <w:rPr>
          <w:rtl/>
        </w:rPr>
      </w:pPr>
      <w:r w:rsidRPr="00DE63B1">
        <w:rPr>
          <w:rtl/>
        </w:rPr>
        <w:t xml:space="preserve">חישוב ההצמדה יבוצע אחת לתקופה, בהתאם לתדירות </w:t>
      </w:r>
      <w:r w:rsidRPr="00DE63B1">
        <w:rPr>
          <w:rFonts w:hint="cs"/>
          <w:rtl/>
        </w:rPr>
        <w:t>ההצמדה הקבוע לעיל</w:t>
      </w:r>
      <w:r w:rsidRPr="00DE63B1">
        <w:rPr>
          <w:rtl/>
        </w:rPr>
        <w:t xml:space="preserve">. </w:t>
      </w:r>
    </w:p>
    <w:p w14:paraId="250D1394" w14:textId="77777777" w:rsidR="00DE63B1" w:rsidRPr="00DE63B1" w:rsidRDefault="00DE63B1" w:rsidP="00E2205C">
      <w:pPr>
        <w:numPr>
          <w:ilvl w:val="2"/>
          <w:numId w:val="85"/>
        </w:numPr>
        <w:tabs>
          <w:tab w:val="left" w:pos="1350"/>
        </w:tabs>
        <w:spacing w:before="120" w:after="120" w:line="360" w:lineRule="auto"/>
        <w:ind w:left="1353" w:hanging="806"/>
        <w:jc w:val="both"/>
        <w:rPr>
          <w:rtl/>
        </w:rPr>
      </w:pPr>
      <w:r w:rsidRPr="00DE63B1">
        <w:rPr>
          <w:rtl/>
        </w:rPr>
        <w:t>סכום ההצמדה שיחושב יתווסף או יופחת לתעריפים שנקבעו בהתקשר</w:t>
      </w:r>
      <w:r w:rsidRPr="00DE63B1">
        <w:rPr>
          <w:rFonts w:hint="cs"/>
          <w:rtl/>
        </w:rPr>
        <w:t>ות.</w:t>
      </w:r>
    </w:p>
    <w:p w14:paraId="01B4E385" w14:textId="77777777" w:rsidR="00FA70DB" w:rsidRDefault="00FA70DB">
      <w:pPr>
        <w:bidi w:val="0"/>
        <w:spacing w:before="200" w:after="200" w:line="276" w:lineRule="auto"/>
        <w:rPr>
          <w:bCs/>
          <w:caps/>
          <w:spacing w:val="15"/>
          <w:kern w:val="28"/>
          <w:sz w:val="28"/>
          <w:szCs w:val="28"/>
        </w:rPr>
      </w:pPr>
      <w:r>
        <w:rPr>
          <w:rtl/>
        </w:rPr>
        <w:br w:type="page"/>
      </w:r>
    </w:p>
    <w:p w14:paraId="13891520" w14:textId="77777777" w:rsidR="00CD6ADC" w:rsidRDefault="00C76BEA" w:rsidP="004450AA">
      <w:pPr>
        <w:pStyle w:val="afffffffb"/>
        <w:rPr>
          <w:rtl/>
        </w:rPr>
      </w:pPr>
      <w:r>
        <w:rPr>
          <w:rFonts w:hint="cs"/>
          <w:rtl/>
        </w:rPr>
        <w:lastRenderedPageBreak/>
        <w:t xml:space="preserve">נספח </w:t>
      </w:r>
      <w:r w:rsidR="004450AA">
        <w:rPr>
          <w:rFonts w:hint="cs"/>
          <w:rtl/>
        </w:rPr>
        <w:t>ז</w:t>
      </w:r>
      <w:r>
        <w:rPr>
          <w:rFonts w:hint="cs"/>
          <w:rtl/>
        </w:rPr>
        <w:t>'– נספח סייבר ואבטחת מידע – רמה רגילה</w:t>
      </w:r>
    </w:p>
    <w:p w14:paraId="0CFC1BC3" w14:textId="77777777" w:rsidR="009A1229" w:rsidRPr="00925707" w:rsidRDefault="009A1229" w:rsidP="00925707"/>
    <w:p w14:paraId="3EC1B59F" w14:textId="77777777" w:rsidR="00CD6ADC" w:rsidRPr="00B0494D" w:rsidRDefault="00C76BEA" w:rsidP="00831435">
      <w:pPr>
        <w:pStyle w:val="1-"/>
        <w:numPr>
          <w:ilvl w:val="0"/>
          <w:numId w:val="66"/>
        </w:numPr>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28616DEE" w14:textId="77777777" w:rsidR="00CD6ADC" w:rsidRPr="00490446" w:rsidRDefault="00C76BEA" w:rsidP="00B0494D">
      <w:pPr>
        <w:pStyle w:val="2-1"/>
        <w:rPr>
          <w:rtl/>
        </w:rPr>
      </w:pPr>
      <w:bookmarkStart w:id="599"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599"/>
    <w:p w14:paraId="3CC2FCC8" w14:textId="77777777" w:rsidR="00CD6ADC" w:rsidRPr="00490446" w:rsidRDefault="00C76BEA"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r w:rsidRPr="00490446">
        <w:rPr>
          <w:rFonts w:hint="eastAsia"/>
          <w:rtl/>
        </w:rPr>
        <w:t>יה</w:t>
      </w:r>
      <w:r w:rsidRPr="00490446">
        <w:rPr>
          <w:rtl/>
        </w:rPr>
        <w:t xml:space="preserve">"ב") במערך </w:t>
      </w:r>
      <w:r w:rsidRPr="00490446">
        <w:rPr>
          <w:rFonts w:hint="eastAsia"/>
          <w:rtl/>
        </w:rPr>
        <w:t>הדיגיטל</w:t>
      </w:r>
      <w:r w:rsidRPr="00490446">
        <w:rPr>
          <w:rtl/>
        </w:rPr>
        <w:t xml:space="preserve"> הלאומי, הממונה על הביטחון במשרד הביטחון (</w:t>
      </w:r>
      <w:r w:rsidRPr="00490446">
        <w:rPr>
          <w:rFonts w:hint="eastAsia"/>
          <w:rtl/>
        </w:rPr>
        <w:t>מלמ</w:t>
      </w:r>
      <w:r w:rsidRPr="00490446">
        <w:rPr>
          <w:rtl/>
        </w:rPr>
        <w:t xml:space="preserve">"ב),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1F685CC6" w14:textId="77777777" w:rsidR="00CD6ADC" w:rsidRPr="00490446" w:rsidRDefault="00C76BEA" w:rsidP="00B0494D">
      <w:pPr>
        <w:pStyle w:val="2-1"/>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01BBE2CA" w14:textId="77777777" w:rsidR="00CD6ADC" w:rsidRPr="00490446" w:rsidRDefault="00C76BEA"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1FF7FE1B" w14:textId="77777777" w:rsidR="00CD6ADC" w:rsidRPr="00490446" w:rsidRDefault="00C76BEA"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07DC176C" w14:textId="77777777" w:rsidR="00CD6ADC" w:rsidRPr="00490446" w:rsidRDefault="00C76BEA" w:rsidP="00B0494D">
      <w:pPr>
        <w:pStyle w:val="2-1"/>
        <w:rPr>
          <w:rtl/>
        </w:rPr>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14:paraId="217B4AE6" w14:textId="77777777" w:rsidR="00CD6ADC" w:rsidRPr="00490446" w:rsidRDefault="00C76BEA" w:rsidP="00B0494D">
      <w:pPr>
        <w:pStyle w:val="2-1"/>
        <w:rPr>
          <w:rtl/>
        </w:rPr>
      </w:pPr>
      <w:bookmarkStart w:id="600"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11F52A08" w14:textId="77777777" w:rsidR="00CD6ADC" w:rsidRPr="00490446" w:rsidRDefault="00C76BEA" w:rsidP="00915100">
      <w:pPr>
        <w:pStyle w:val="3-7"/>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055A2B88" w14:textId="77777777" w:rsidR="00CD6ADC" w:rsidRPr="00490446" w:rsidRDefault="00C76BEA" w:rsidP="00915100">
      <w:pPr>
        <w:pStyle w:val="3-7"/>
        <w:rPr>
          <w:rtl/>
        </w:rPr>
      </w:pPr>
      <w:r w:rsidRPr="00490446">
        <w:rPr>
          <w:rtl/>
        </w:rPr>
        <w:t>שירות של המזמין הנדרש לתפקודו התקין של המזמין או הממשלה.</w:t>
      </w:r>
    </w:p>
    <w:bookmarkEnd w:id="600"/>
    <w:p w14:paraId="6F44C3D7" w14:textId="77777777" w:rsidR="00CD6ADC" w:rsidRPr="00490446" w:rsidRDefault="00C76BEA"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3C19FB3A" w14:textId="77777777" w:rsidR="00CD6ADC" w:rsidRPr="00490446" w:rsidRDefault="00C76BEA" w:rsidP="00915100">
      <w:pPr>
        <w:pStyle w:val="1-1"/>
        <w:rPr>
          <w:rtl/>
        </w:rPr>
      </w:pPr>
      <w:r>
        <w:rPr>
          <w:rFonts w:hint="cs"/>
          <w:rtl/>
        </w:rPr>
        <w:t>כ</w:t>
      </w:r>
      <w:r w:rsidRPr="00364FB4">
        <w:rPr>
          <w:rFonts w:hint="eastAsia"/>
          <w:rtl/>
        </w:rPr>
        <w:t>ללי</w:t>
      </w:r>
    </w:p>
    <w:p w14:paraId="4BC7BE1B" w14:textId="77777777" w:rsidR="00CD6ADC" w:rsidRPr="00490446" w:rsidRDefault="00C76BEA"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lastRenderedPageBreak/>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48D4EA13" w14:textId="77777777" w:rsidR="00CD6ADC" w:rsidRPr="00490446" w:rsidRDefault="00C76BEA"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2B24B3B2" w14:textId="77777777" w:rsidR="00CD6ADC" w:rsidRPr="00490446" w:rsidRDefault="00C76BEA"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334F49">
        <w:rPr>
          <w:rFonts w:hint="cs"/>
          <w:rtl/>
        </w:rPr>
        <w:t>7</w:t>
      </w:r>
      <w:r w:rsidRPr="00490446">
        <w:rPr>
          <w:rtl/>
        </w:rPr>
        <w:t xml:space="preserve"> להלן, אלא אם מינה נציג אחר מטעמו והודיע על כך בכתב למזמין.</w:t>
      </w:r>
    </w:p>
    <w:p w14:paraId="3A0E7082" w14:textId="77777777" w:rsidR="00CD6ADC" w:rsidRPr="00490446" w:rsidRDefault="00C76BEA" w:rsidP="00B0494D">
      <w:pPr>
        <w:pStyle w:val="2-1"/>
        <w:rPr>
          <w:rtl/>
        </w:rPr>
      </w:pPr>
      <w:r w:rsidRPr="00490446">
        <w:rPr>
          <w:rtl/>
        </w:rPr>
        <w:t xml:space="preserve">הספק מתחייב לתקן ליקויים שנמצאו על ידי </w:t>
      </w:r>
      <w:r w:rsidR="00D53C64">
        <w:rPr>
          <w:rFonts w:hint="cs"/>
          <w:rtl/>
        </w:rPr>
        <w:t>המזמין</w:t>
      </w:r>
      <w:r w:rsidRPr="00490446">
        <w:rPr>
          <w:rtl/>
        </w:rPr>
        <w:t xml:space="preserve">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56FEF195" w14:textId="77777777" w:rsidR="00CD6ADC" w:rsidRPr="00490446" w:rsidRDefault="00C76BEA" w:rsidP="00B0494D">
      <w:pPr>
        <w:pStyle w:val="2-1"/>
        <w:rPr>
          <w:rtl/>
        </w:rPr>
      </w:pPr>
      <w:r w:rsidRPr="00490446">
        <w:rPr>
          <w:rtl/>
        </w:rPr>
        <w:t>חובות הספק לפי טופס זה יחולו כל עוד מידע רגיש של המזמין זמין במערכותיו.</w:t>
      </w:r>
    </w:p>
    <w:p w14:paraId="0D86D07A" w14:textId="77777777" w:rsidR="00CD6ADC" w:rsidRPr="00490446" w:rsidRDefault="00C76BEA" w:rsidP="00915100">
      <w:pPr>
        <w:pStyle w:val="1-1"/>
        <w:rPr>
          <w:rtl/>
        </w:rPr>
      </w:pPr>
      <w:r w:rsidRPr="00490446">
        <w:rPr>
          <w:rFonts w:hint="eastAsia"/>
          <w:rtl/>
        </w:rPr>
        <w:t>חובת</w:t>
      </w:r>
      <w:r w:rsidRPr="00490446">
        <w:rPr>
          <w:rtl/>
        </w:rPr>
        <w:t xml:space="preserve"> </w:t>
      </w:r>
      <w:r w:rsidRPr="00490446">
        <w:rPr>
          <w:rFonts w:hint="eastAsia"/>
          <w:rtl/>
        </w:rPr>
        <w:t>דיווח</w:t>
      </w:r>
    </w:p>
    <w:p w14:paraId="07F888A7" w14:textId="77777777" w:rsidR="00CD6ADC" w:rsidRPr="00490446" w:rsidRDefault="00C76BEA" w:rsidP="00B0494D">
      <w:pPr>
        <w:pStyle w:val="2-1"/>
        <w:rPr>
          <w:rtl/>
        </w:rPr>
      </w:pPr>
      <w:bookmarkStart w:id="601"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601"/>
    </w:p>
    <w:p w14:paraId="649F2836" w14:textId="77777777" w:rsidR="00CD6ADC" w:rsidRPr="00490446" w:rsidRDefault="00C76BEA" w:rsidP="00915100">
      <w:pPr>
        <w:pStyle w:val="3-7"/>
        <w:rPr>
          <w:rtl/>
        </w:rPr>
      </w:pPr>
      <w:r w:rsidRPr="00490446">
        <w:rPr>
          <w:rtl/>
        </w:rPr>
        <w:t>אירוע אבטחה או תקיפת סייבר אשר הביאו לדלף מידע הקשור למזמין או לשיבושו של מידע או קוד תוכנה.</w:t>
      </w:r>
    </w:p>
    <w:p w14:paraId="48D68CA3" w14:textId="77777777" w:rsidR="00CD6ADC" w:rsidRPr="00490446" w:rsidRDefault="00C76BEA" w:rsidP="00915100">
      <w:pPr>
        <w:pStyle w:val="3-7"/>
        <w:rPr>
          <w:rtl/>
        </w:rPr>
      </w:pPr>
      <w:r w:rsidRPr="00490446">
        <w:rPr>
          <w:rtl/>
        </w:rPr>
        <w:t>אירוע אבטחה או ניסיון תקיפת סייבר אשר עלול להביא לפגיעה במערכות המזמין, במערכות המסופקות לו, במידע של המזמין או בקוד המשמש אותו.</w:t>
      </w:r>
    </w:p>
    <w:p w14:paraId="69DE2E11" w14:textId="77777777" w:rsidR="00CD6ADC" w:rsidRPr="00490446" w:rsidRDefault="00C76BEA" w:rsidP="00915100">
      <w:pPr>
        <w:pStyle w:val="3-7"/>
        <w:rPr>
          <w:rtl/>
        </w:rPr>
      </w:pPr>
      <w:r w:rsidRPr="00490446">
        <w:rPr>
          <w:rtl/>
        </w:rPr>
        <w:t xml:space="preserve">אירוע אבטחה או ניסיון תקיפת סייבר אשר מטרתו לאסוף מידע על המזמין. </w:t>
      </w:r>
    </w:p>
    <w:p w14:paraId="0B9A2EC0" w14:textId="77777777" w:rsidR="00CD6ADC" w:rsidRPr="00925707" w:rsidRDefault="00C76BEA" w:rsidP="00D92673">
      <w:pPr>
        <w:pStyle w:val="2-1"/>
        <w:ind w:left="810" w:right="-993"/>
        <w:jc w:val="left"/>
        <w:rPr>
          <w:rtl/>
        </w:rPr>
      </w:pPr>
      <w:bookmarkStart w:id="602"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00D92673">
        <w:rPr>
          <w:rFonts w:hint="cs"/>
          <w:rtl/>
        </w:rPr>
        <w:t>ל</w:t>
      </w:r>
      <w:r w:rsidRPr="00490446">
        <w:rPr>
          <w:rFonts w:hint="eastAsia"/>
          <w:rtl/>
        </w:rPr>
        <w:t>הלן</w:t>
      </w:r>
      <w:r w:rsidRPr="00490446">
        <w:rPr>
          <w:rtl/>
        </w:rPr>
        <w:t>:</w:t>
      </w:r>
      <w:r w:rsidRPr="00925707">
        <w:rPr>
          <w:rtl/>
        </w:rPr>
        <w:t>____________</w:t>
      </w:r>
      <w:r w:rsidR="00D92673">
        <w:rPr>
          <w:rtl/>
        </w:rPr>
        <w:t>_______</w:t>
      </w:r>
      <w:r w:rsidRPr="00925707">
        <w:rPr>
          <w:rtl/>
        </w:rPr>
        <w:t>.</w:t>
      </w:r>
    </w:p>
    <w:p w14:paraId="350036CB" w14:textId="77777777" w:rsidR="00CD6ADC" w:rsidRPr="00490446" w:rsidRDefault="00C76BEA" w:rsidP="00B0494D">
      <w:pPr>
        <w:pStyle w:val="2-1"/>
        <w:rPr>
          <w:b/>
          <w:bCs/>
          <w:rtl/>
        </w:rPr>
      </w:pPr>
      <w:bookmarkStart w:id="603"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602"/>
      <w:bookmarkEnd w:id="603"/>
      <w:r w:rsidRPr="00490446">
        <w:rPr>
          <w:rtl/>
        </w:rPr>
        <w:t xml:space="preserve"> </w:t>
      </w:r>
    </w:p>
    <w:p w14:paraId="6442E8AE" w14:textId="77777777" w:rsidR="00CD6ADC" w:rsidRPr="00490446" w:rsidRDefault="00C76BEA" w:rsidP="00915100">
      <w:pPr>
        <w:pStyle w:val="3-7"/>
        <w:rPr>
          <w:rtl/>
        </w:rPr>
      </w:pPr>
      <w:r w:rsidRPr="00490446">
        <w:rPr>
          <w:rtl/>
        </w:rPr>
        <w:t>תיאור כללי של האירוע, אופן התרחשותו, ציר הזמן הידוע של האירוע וכולי.</w:t>
      </w:r>
    </w:p>
    <w:p w14:paraId="75E53A5E" w14:textId="77777777" w:rsidR="00CD6ADC" w:rsidRPr="00490446" w:rsidRDefault="00C76BEA" w:rsidP="00915100">
      <w:pPr>
        <w:pStyle w:val="3-7"/>
        <w:rPr>
          <w:rtl/>
        </w:rPr>
      </w:pPr>
      <w:r w:rsidRPr="00490446">
        <w:rPr>
          <w:rtl/>
        </w:rPr>
        <w:t xml:space="preserve">אופן הטיפול באירוע, והאמצעים הננקטים באופן מידי לצורך צמצום הנזק ומזעור החשיפה בטווח הזמן המידי. </w:t>
      </w:r>
    </w:p>
    <w:p w14:paraId="75FD1C36" w14:textId="77777777" w:rsidR="00CD6ADC" w:rsidRPr="00490446" w:rsidRDefault="00C76BEA" w:rsidP="00915100">
      <w:pPr>
        <w:pStyle w:val="3-7"/>
        <w:rPr>
          <w:rtl/>
        </w:rPr>
      </w:pPr>
      <w:r w:rsidRPr="00490446">
        <w:rPr>
          <w:rtl/>
        </w:rPr>
        <w:t>המערכות אשר נפגעו או היו היעד לתקיפה.</w:t>
      </w:r>
    </w:p>
    <w:p w14:paraId="0A302B66" w14:textId="77777777" w:rsidR="00CD6ADC" w:rsidRPr="00490446" w:rsidRDefault="00C76BEA" w:rsidP="00915100">
      <w:pPr>
        <w:pStyle w:val="3-7"/>
        <w:rPr>
          <w:rtl/>
        </w:rPr>
      </w:pPr>
      <w:r w:rsidRPr="00490446">
        <w:rPr>
          <w:rtl/>
        </w:rPr>
        <w:t>המידע אשר זלג, נפגע או שהיה היעד לתקיפה.</w:t>
      </w:r>
    </w:p>
    <w:p w14:paraId="74FD8B31" w14:textId="77777777" w:rsidR="00CD6ADC" w:rsidRPr="00490446" w:rsidRDefault="00C76BEA" w:rsidP="00915100">
      <w:pPr>
        <w:pStyle w:val="3-7"/>
        <w:rPr>
          <w:rtl/>
        </w:rPr>
      </w:pPr>
      <w:r w:rsidRPr="00490446">
        <w:rPr>
          <w:rtl/>
        </w:rPr>
        <w:lastRenderedPageBreak/>
        <w:t>ניתוח דרכי התקיפה, החולשות ששימשו את התקיפה וכל מידע רלוונטי אחר.</w:t>
      </w:r>
    </w:p>
    <w:p w14:paraId="3DD1DE46" w14:textId="77777777" w:rsidR="00CD6ADC" w:rsidRPr="00490446" w:rsidRDefault="00C76BEA" w:rsidP="00915100">
      <w:pPr>
        <w:pStyle w:val="3-7"/>
        <w:rPr>
          <w:rtl/>
        </w:rPr>
      </w:pPr>
      <w:r w:rsidRPr="00490446">
        <w:rPr>
          <w:rtl/>
        </w:rPr>
        <w:t>פעולות מתקנות למניעת הישנות אירועים אלו בעתיד.</w:t>
      </w:r>
    </w:p>
    <w:p w14:paraId="3748E67E" w14:textId="77777777" w:rsidR="00CD6ADC" w:rsidRPr="00490446" w:rsidRDefault="00C76BEA" w:rsidP="00915100">
      <w:pPr>
        <w:pStyle w:val="3-7"/>
        <w:rPr>
          <w:b/>
          <w:bCs/>
          <w:rtl/>
        </w:rPr>
      </w:pPr>
      <w:r w:rsidRPr="00490446">
        <w:rPr>
          <w:rtl/>
        </w:rPr>
        <w:t xml:space="preserve">כל מידע אחר, שיידרש על ידי המזמין, לצורך ניתוח האירוע. </w:t>
      </w:r>
    </w:p>
    <w:p w14:paraId="02BF390F" w14:textId="77777777" w:rsidR="00CD6ADC" w:rsidRPr="00490446" w:rsidRDefault="00C76BEA"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3.2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7CFC9A49" w14:textId="77777777" w:rsidR="00CD6ADC" w:rsidRPr="00490446" w:rsidRDefault="00C76BEA" w:rsidP="00915100">
      <w:pPr>
        <w:pStyle w:val="1-1"/>
        <w:rPr>
          <w:rtl/>
        </w:rPr>
      </w:pPr>
      <w:r w:rsidRPr="00490446">
        <w:rPr>
          <w:rFonts w:hint="eastAsia"/>
          <w:rtl/>
        </w:rPr>
        <w:t>ביקורת</w:t>
      </w:r>
      <w:r w:rsidRPr="00490446">
        <w:rPr>
          <w:rtl/>
        </w:rPr>
        <w:t xml:space="preserve"> תקופתית</w:t>
      </w:r>
    </w:p>
    <w:p w14:paraId="01B7D850" w14:textId="77777777" w:rsidR="00CD6ADC" w:rsidRPr="00490446" w:rsidRDefault="00C76BEA" w:rsidP="00B0494D">
      <w:pPr>
        <w:pStyle w:val="2-1"/>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04F22DF0" w14:textId="77777777" w:rsidR="00CD6ADC" w:rsidRPr="00490446" w:rsidRDefault="00C76BEA" w:rsidP="00B0494D">
      <w:pPr>
        <w:pStyle w:val="2-1"/>
        <w:rPr>
          <w:rtl/>
        </w:rPr>
      </w:pPr>
      <w:r>
        <w:rPr>
          <w:rFonts w:hint="cs"/>
          <w:rtl/>
        </w:rPr>
        <w:t>אם</w:t>
      </w:r>
      <w:r w:rsidRPr="00490446">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59D8FE7F" w14:textId="77777777" w:rsidR="00CD6ADC" w:rsidRPr="00490446" w:rsidRDefault="00C76BEA" w:rsidP="00915100">
      <w:pPr>
        <w:pStyle w:val="1-1"/>
        <w:rPr>
          <w:rtl/>
        </w:rPr>
      </w:pPr>
      <w:bookmarkStart w:id="604" w:name="_Ref56074988"/>
      <w:r w:rsidRPr="00490446">
        <w:rPr>
          <w:rFonts w:hint="eastAsia"/>
          <w:rtl/>
        </w:rPr>
        <w:t>ביקורת</w:t>
      </w:r>
      <w:r w:rsidRPr="00490446">
        <w:rPr>
          <w:rtl/>
        </w:rPr>
        <w:t xml:space="preserve"> בעקבות חשש לתקיפת סייבר</w:t>
      </w:r>
    </w:p>
    <w:p w14:paraId="74A82258" w14:textId="77777777" w:rsidR="00CD6ADC" w:rsidRPr="00490446" w:rsidRDefault="00C76BEA" w:rsidP="00B0494D">
      <w:pPr>
        <w:pStyle w:val="2-1"/>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713A812D" w14:textId="77777777" w:rsidR="00CD6ADC" w:rsidRDefault="00C76BEA" w:rsidP="00915100">
      <w:pPr>
        <w:pStyle w:val="3-7"/>
        <w:rPr>
          <w:rtl/>
        </w:rPr>
      </w:pPr>
      <w:r w:rsidRPr="00B0494D">
        <w:rPr>
          <w:rtl/>
        </w:rPr>
        <w:t>מסלול א' – ביקורת על התמודדות הספק</w:t>
      </w:r>
    </w:p>
    <w:p w14:paraId="6C7A9B3F" w14:textId="77777777" w:rsidR="00BD25F1" w:rsidRPr="00B0494D" w:rsidRDefault="00C76BEA" w:rsidP="00915100">
      <w:pPr>
        <w:pStyle w:val="4-4"/>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65536C">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36A2C27D" w14:textId="77777777" w:rsidR="00CD6ADC" w:rsidRPr="00490446" w:rsidRDefault="00C76BEA" w:rsidP="00915100">
      <w:pPr>
        <w:pStyle w:val="4-4"/>
        <w:rPr>
          <w:rtl/>
        </w:rPr>
      </w:pPr>
      <w:r w:rsidRPr="00490446">
        <w:rPr>
          <w:rtl/>
        </w:rPr>
        <w:t xml:space="preserve">המזמין יהיה רשאי לדרוש כל מסמך או פירוט לגבי אופן התמודדות הספק עם תקיפת הסייבר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Ref58154736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5536C">
        <w:t>3.2</w:t>
      </w:r>
      <w:r w:rsidRPr="00490446">
        <w:rPr>
          <w:rtl/>
        </w:rPr>
        <w:fldChar w:fldCharType="end"/>
      </w:r>
      <w:r w:rsidRPr="00490446">
        <w:rPr>
          <w:rtl/>
        </w:rPr>
        <w:t xml:space="preserve"> לעיל או כל מידע אחר הנדרש על מנת להעריך את היקף ההשפעה על אספקת השירותים או המוצרים למזמין.</w:t>
      </w:r>
    </w:p>
    <w:p w14:paraId="1D0BFFF7" w14:textId="77777777" w:rsidR="00CD6ADC" w:rsidRPr="00490446" w:rsidRDefault="00C76BEA" w:rsidP="00915100">
      <w:pPr>
        <w:pStyle w:val="4-4"/>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7067764D" w14:textId="77777777" w:rsidR="00CD6ADC" w:rsidRPr="00490446" w:rsidRDefault="00C76BEA" w:rsidP="00915100">
      <w:pPr>
        <w:pStyle w:val="4-4"/>
        <w:rPr>
          <w:rtl/>
        </w:rPr>
      </w:pPr>
      <w:bookmarkStart w:id="605" w:name="_Ref58155088"/>
      <w:bookmarkStart w:id="606" w:name="_Ref138849846"/>
      <w:r>
        <w:rPr>
          <w:rFonts w:hint="cs"/>
          <w:rtl/>
        </w:rPr>
        <w:t>אם</w:t>
      </w:r>
      <w:r w:rsidRPr="00490446">
        <w:rPr>
          <w:rtl/>
        </w:rPr>
        <w:t xml:space="preserve"> המזמין, בהתייעצות עם הגורם המנחה, מצא כי אין די באמור בסעיפים לעיל על מנת להבטיח בצורה מספקת את הגנת המערכות או </w:t>
      </w:r>
      <w:r w:rsidRPr="00490446">
        <w:rPr>
          <w:rtl/>
        </w:rPr>
        <w:lastRenderedPageBreak/>
        <w:t xml:space="preserve">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5536C">
        <w:t>5.1.2</w:t>
      </w:r>
      <w:r w:rsidRPr="00490446">
        <w:rPr>
          <w:rtl/>
        </w:rPr>
        <w:fldChar w:fldCharType="end"/>
      </w:r>
      <w:r w:rsidRPr="00490446">
        <w:rPr>
          <w:rtl/>
        </w:rPr>
        <w:t xml:space="preserve"> להלן</w:t>
      </w:r>
      <w:bookmarkEnd w:id="605"/>
      <w:r w:rsidRPr="00490446">
        <w:rPr>
          <w:rtl/>
        </w:rPr>
        <w:t>.</w:t>
      </w:r>
      <w:bookmarkEnd w:id="606"/>
    </w:p>
    <w:p w14:paraId="4C32646E" w14:textId="77777777" w:rsidR="00CD6ADC" w:rsidRPr="00490446" w:rsidRDefault="00C76BEA" w:rsidP="00915100">
      <w:pPr>
        <w:pStyle w:val="3-7"/>
        <w:rPr>
          <w:rtl/>
        </w:rPr>
      </w:pPr>
      <w:bookmarkStart w:id="607" w:name="_Ref58155042"/>
      <w:r w:rsidRPr="00490446">
        <w:rPr>
          <w:rtl/>
        </w:rPr>
        <w:t>מסלול ב' – סיוע של המזמין בהתמודדות עם האירוע</w:t>
      </w:r>
      <w:bookmarkEnd w:id="607"/>
    </w:p>
    <w:p w14:paraId="44439E90" w14:textId="77777777" w:rsidR="00CD6ADC" w:rsidRPr="00490446" w:rsidRDefault="00C76BEA" w:rsidP="00915100">
      <w:pPr>
        <w:pStyle w:val="4-4"/>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5536C">
        <w:t>5.1.1.4</w:t>
      </w:r>
      <w:r w:rsidRPr="00490446">
        <w:rPr>
          <w:rtl/>
        </w:rPr>
        <w:fldChar w:fldCharType="end"/>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7126C28A" w14:textId="77777777" w:rsidR="00CD6ADC" w:rsidRDefault="00C76BEA" w:rsidP="00915100">
      <w:pPr>
        <w:pStyle w:val="4-4"/>
        <w:rPr>
          <w:rtl/>
        </w:rPr>
      </w:pPr>
      <w:r w:rsidRPr="00490446">
        <w:rPr>
          <w:rtl/>
        </w:rPr>
        <w:t>המזמין יסייע לספק בביצוע הפעולות המפורטות להלן, באופן ישיר ובאמצעות כלים העומדים לרשות המזמין ועל חשבונו:</w:t>
      </w:r>
    </w:p>
    <w:p w14:paraId="77022C3A" w14:textId="77777777" w:rsidR="00D51635" w:rsidRPr="009B2697" w:rsidRDefault="00C76BEA" w:rsidP="00915100">
      <w:pPr>
        <w:pStyle w:val="5-2"/>
        <w:rPr>
          <w:rtl/>
        </w:rPr>
      </w:pPr>
      <w:r w:rsidRPr="009B2697">
        <w:rPr>
          <w:rtl/>
        </w:rPr>
        <w:t>בדיקת מערכות הספק הנוגעות למתן השירותים או לאספקת המוצרים.</w:t>
      </w:r>
    </w:p>
    <w:p w14:paraId="2967B644" w14:textId="77777777" w:rsidR="00CD6ADC" w:rsidRPr="00490446" w:rsidRDefault="00C76BEA" w:rsidP="00915100">
      <w:pPr>
        <w:pStyle w:val="5-2"/>
        <w:rPr>
          <w:rtl/>
        </w:rPr>
      </w:pPr>
      <w:r w:rsidRPr="00490446">
        <w:rPr>
          <w:rtl/>
        </w:rPr>
        <w:t>בדיקת הנזקים או הסיכונים שנגרמו למזמין.</w:t>
      </w:r>
    </w:p>
    <w:p w14:paraId="0AC818A9" w14:textId="77777777" w:rsidR="00CD6ADC" w:rsidRPr="00490446" w:rsidRDefault="00C76BEA" w:rsidP="00915100">
      <w:pPr>
        <w:pStyle w:val="5-2"/>
        <w:rPr>
          <w:rtl/>
        </w:rPr>
      </w:pPr>
      <w:r w:rsidRPr="00490446">
        <w:rPr>
          <w:rtl/>
        </w:rPr>
        <w:t>סיוע בהתמודדות עם אירוע האבטחה.</w:t>
      </w:r>
    </w:p>
    <w:p w14:paraId="3966C996" w14:textId="77777777" w:rsidR="00CD6ADC" w:rsidRPr="00490446" w:rsidRDefault="00C76BEA" w:rsidP="00915100">
      <w:pPr>
        <w:pStyle w:val="5-2"/>
        <w:rPr>
          <w:rtl/>
        </w:rPr>
      </w:pPr>
      <w:r w:rsidRPr="00490446">
        <w:rPr>
          <w:rtl/>
        </w:rPr>
        <w:t>אבחון אופן התקיפה, המערכות שנפגעו והשפעתה על מתן השירות.</w:t>
      </w:r>
    </w:p>
    <w:p w14:paraId="37505031" w14:textId="77777777" w:rsidR="00CD6ADC" w:rsidRPr="00490446" w:rsidRDefault="00C76BEA" w:rsidP="00915100">
      <w:pPr>
        <w:pStyle w:val="5-2"/>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1F213355" w14:textId="77777777" w:rsidR="00CD6ADC" w:rsidRPr="00490446" w:rsidRDefault="00C76BEA" w:rsidP="00915100">
      <w:pPr>
        <w:pStyle w:val="3-7"/>
        <w:rPr>
          <w:rtl/>
        </w:rPr>
      </w:pPr>
      <w:r w:rsidRPr="00490446">
        <w:rPr>
          <w:rtl/>
        </w:rPr>
        <w:t xml:space="preserve">אין בסיוע על ידי המזמין בכדי להפחית אי אלו ממחויבויות הספק. </w:t>
      </w:r>
      <w:r w:rsidR="005E6E17">
        <w:rPr>
          <w:rFonts w:hint="cs"/>
          <w:rtl/>
        </w:rPr>
        <w:t>במקרה</w:t>
      </w:r>
      <w:r w:rsidR="005E6E17" w:rsidRPr="00490446">
        <w:rPr>
          <w:rtl/>
        </w:rPr>
        <w:t xml:space="preserve"> </w:t>
      </w:r>
      <w:r w:rsidRPr="00490446">
        <w:rPr>
          <w:rtl/>
        </w:rPr>
        <w:t>שהספק חושב שהנחייה מסוימת עשויה לפגוע ברמת האבטחה או בשירותים הניתנים על ידו, עליו להתריע על כך בצורה מפורשת לנציג המזמין.</w:t>
      </w:r>
    </w:p>
    <w:p w14:paraId="57BAFAF3" w14:textId="77777777" w:rsidR="00CD6ADC" w:rsidRPr="00490446" w:rsidRDefault="00C76BEA" w:rsidP="00B0494D">
      <w:pPr>
        <w:pStyle w:val="2-1"/>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3B3A2986" w14:textId="77777777" w:rsidR="00CD6ADC" w:rsidRPr="00490446" w:rsidRDefault="00C76BEA" w:rsidP="00B0494D">
      <w:pPr>
        <w:pStyle w:val="2-1"/>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4157CD13" w14:textId="77777777" w:rsidR="00CD6ADC" w:rsidRPr="00490446" w:rsidRDefault="00C76BEA" w:rsidP="00915100">
      <w:pPr>
        <w:pStyle w:val="1-1"/>
        <w:rPr>
          <w:rtl/>
        </w:rPr>
      </w:pPr>
      <w:r w:rsidRPr="00490446">
        <w:rPr>
          <w:rFonts w:hint="eastAsia"/>
          <w:rtl/>
        </w:rPr>
        <w:t>נציגי</w:t>
      </w:r>
      <w:r w:rsidRPr="00490446">
        <w:rPr>
          <w:rtl/>
        </w:rPr>
        <w:t xml:space="preserve"> </w:t>
      </w:r>
      <w:r w:rsidRPr="00490446">
        <w:rPr>
          <w:rFonts w:hint="eastAsia"/>
          <w:rtl/>
        </w:rPr>
        <w:t>המזמין</w:t>
      </w:r>
    </w:p>
    <w:p w14:paraId="6063321C" w14:textId="77777777" w:rsidR="00CD6ADC" w:rsidRPr="00490446" w:rsidRDefault="00C76BEA" w:rsidP="00B0494D">
      <w:pPr>
        <w:pStyle w:val="2-1"/>
        <w:rPr>
          <w:rtl/>
        </w:rPr>
      </w:pPr>
      <w:r w:rsidRPr="00490446">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58863EB4" w14:textId="77777777" w:rsidR="00CD6ADC" w:rsidRPr="00490446" w:rsidRDefault="00C76BEA" w:rsidP="00B0494D">
      <w:pPr>
        <w:pStyle w:val="2-1"/>
        <w:rPr>
          <w:rtl/>
        </w:rPr>
      </w:pPr>
      <w:r w:rsidRPr="00490446">
        <w:rPr>
          <w:rtl/>
        </w:rPr>
        <w:lastRenderedPageBreak/>
        <w:t>הגורמים המנחים את המזמין בהיבטי אבטחת מידע והגנות סייבר ומינהל הרכש יהיו רשאים לבוא במקום המזמין בכל סמכות הנתונה למזמין לפי טופס זה, והספק ישתף פעולה עם הנחיות שיתקבלו מהם לפי הוראות הטופס.</w:t>
      </w:r>
    </w:p>
    <w:p w14:paraId="312053C3" w14:textId="77777777" w:rsidR="00CD6ADC" w:rsidRPr="00490446" w:rsidRDefault="00C76BEA" w:rsidP="00B0494D">
      <w:pPr>
        <w:pStyle w:val="2-1"/>
        <w:rPr>
          <w:rtl/>
        </w:rPr>
      </w:pPr>
      <w:r w:rsidRPr="00490446">
        <w:rPr>
          <w:rtl/>
        </w:rPr>
        <w:t>הגורם המנחה ומינהל הרכש יהיו מחויבים להשתמש במידע שיתקבל מהספק אך ורק לצרכים האמורים בטופס זה תוך גילויו לגורמים הנדרשים לכך בלבד.</w:t>
      </w:r>
      <w:bookmarkEnd w:id="604"/>
    </w:p>
    <w:p w14:paraId="403A278C" w14:textId="77777777" w:rsidR="00CD6ADC" w:rsidRPr="00490446" w:rsidRDefault="00C76BEA" w:rsidP="00915100">
      <w:pPr>
        <w:pStyle w:val="1-1"/>
        <w:rPr>
          <w:rtl/>
        </w:rPr>
      </w:pPr>
      <w:bookmarkStart w:id="608" w:name="_Ref138153021"/>
      <w:r w:rsidRPr="00490446">
        <w:rPr>
          <w:rFonts w:hint="eastAsia"/>
          <w:rtl/>
        </w:rPr>
        <w:t>כתובת</w:t>
      </w:r>
      <w:r w:rsidRPr="00490446">
        <w:rPr>
          <w:rtl/>
        </w:rPr>
        <w:t xml:space="preserve"> </w:t>
      </w:r>
      <w:r w:rsidRPr="00490446">
        <w:rPr>
          <w:rFonts w:hint="eastAsia"/>
          <w:rtl/>
        </w:rPr>
        <w:t>לפניות</w:t>
      </w:r>
      <w:r w:rsidRPr="00490446">
        <w:rPr>
          <w:rtl/>
        </w:rPr>
        <w:t xml:space="preserve">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bookmarkEnd w:id="608"/>
      <w:r w:rsidRPr="00490446">
        <w:rPr>
          <w:rtl/>
        </w:rPr>
        <w:t xml:space="preserve">  </w:t>
      </w:r>
    </w:p>
    <w:p w14:paraId="120BF92F" w14:textId="77777777" w:rsidR="00CD6ADC" w:rsidRPr="00490446" w:rsidRDefault="00C76BEA" w:rsidP="00B0494D">
      <w:pPr>
        <w:pStyle w:val="2-1"/>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706332F3" w14:textId="77777777" w:rsidR="00CD6ADC" w:rsidRPr="00925707" w:rsidRDefault="00CD6ADC" w:rsidP="00925707">
      <w:pPr>
        <w:rPr>
          <w:rtl/>
        </w:rPr>
      </w:pPr>
    </w:p>
    <w:p w14:paraId="28A67AEE" w14:textId="77777777" w:rsidR="00CD6ADC" w:rsidRPr="00925707" w:rsidRDefault="00CD6ADC" w:rsidP="00925707">
      <w:pPr>
        <w:rPr>
          <w:rtl/>
        </w:rPr>
      </w:pPr>
    </w:p>
    <w:p w14:paraId="15C6D09C" w14:textId="77777777" w:rsidR="00CD6ADC" w:rsidRPr="00925707" w:rsidRDefault="00C76BEA" w:rsidP="00925707">
      <w:pPr>
        <w:rPr>
          <w:rtl/>
        </w:rPr>
      </w:pPr>
      <w:r w:rsidRPr="00925707">
        <w:rPr>
          <w:rtl/>
        </w:rPr>
        <w:t>חתימת הספק:</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613"/>
        <w:gridCol w:w="2645"/>
        <w:gridCol w:w="2662"/>
      </w:tblGrid>
      <w:tr w:rsidR="00206889" w14:paraId="18424E85" w14:textId="77777777" w:rsidTr="00CD6ADC">
        <w:trPr>
          <w:trHeight w:val="536"/>
          <w:tblHeader/>
        </w:trPr>
        <w:tc>
          <w:tcPr>
            <w:tcW w:w="2765" w:type="dxa"/>
            <w:vAlign w:val="bottom"/>
            <w:hideMark/>
          </w:tcPr>
          <w:p w14:paraId="073DA37A" w14:textId="77777777" w:rsidR="00CD6ADC" w:rsidRPr="00925707" w:rsidRDefault="00C76BEA" w:rsidP="00925707">
            <w:pPr>
              <w:rPr>
                <w:rFonts w:ascii="David" w:hAnsi="David" w:cs="David"/>
                <w:rtl/>
              </w:rPr>
            </w:pPr>
            <w:r w:rsidRPr="00925707">
              <w:rPr>
                <w:rFonts w:ascii="David" w:hAnsi="David" w:cs="David"/>
                <w:rtl/>
              </w:rPr>
              <w:t>________________</w:t>
            </w:r>
          </w:p>
        </w:tc>
        <w:tc>
          <w:tcPr>
            <w:tcW w:w="2765" w:type="dxa"/>
            <w:vAlign w:val="bottom"/>
            <w:hideMark/>
          </w:tcPr>
          <w:p w14:paraId="62B538A3" w14:textId="77777777" w:rsidR="00CD6ADC" w:rsidRPr="00925707" w:rsidRDefault="00C76BEA" w:rsidP="00925707">
            <w:pPr>
              <w:rPr>
                <w:rFonts w:ascii="David" w:hAnsi="David" w:cs="David"/>
                <w:rtl/>
              </w:rPr>
            </w:pPr>
            <w:r w:rsidRPr="00925707">
              <w:rPr>
                <w:rFonts w:ascii="David" w:hAnsi="David" w:cs="David"/>
                <w:rtl/>
              </w:rPr>
              <w:t>__________________</w:t>
            </w:r>
          </w:p>
        </w:tc>
        <w:tc>
          <w:tcPr>
            <w:tcW w:w="2766" w:type="dxa"/>
            <w:vAlign w:val="bottom"/>
            <w:hideMark/>
          </w:tcPr>
          <w:p w14:paraId="5D4AC3B1" w14:textId="77777777" w:rsidR="00CD6ADC" w:rsidRPr="00925707" w:rsidRDefault="00C76BEA" w:rsidP="00925707">
            <w:pPr>
              <w:rPr>
                <w:rFonts w:ascii="David" w:hAnsi="David" w:cs="David"/>
                <w:rtl/>
              </w:rPr>
            </w:pPr>
            <w:r w:rsidRPr="00925707">
              <w:rPr>
                <w:rFonts w:ascii="David" w:hAnsi="David" w:cs="David"/>
                <w:rtl/>
              </w:rPr>
              <w:t>___________________</w:t>
            </w:r>
          </w:p>
        </w:tc>
      </w:tr>
      <w:tr w:rsidR="00206889" w14:paraId="7D194A37" w14:textId="77777777" w:rsidTr="00CD6ADC">
        <w:tc>
          <w:tcPr>
            <w:tcW w:w="2765" w:type="dxa"/>
            <w:hideMark/>
          </w:tcPr>
          <w:p w14:paraId="42CB0967" w14:textId="77777777" w:rsidR="00CD6ADC" w:rsidRPr="00925707" w:rsidRDefault="00C76BEA" w:rsidP="00925707">
            <w:pPr>
              <w:rPr>
                <w:rFonts w:ascii="David" w:hAnsi="David" w:cs="David"/>
                <w:rtl/>
              </w:rPr>
            </w:pPr>
            <w:r w:rsidRPr="00925707">
              <w:rPr>
                <w:rFonts w:ascii="David" w:hAnsi="David" w:cs="David"/>
                <w:rtl/>
              </w:rPr>
              <w:t>שם</w:t>
            </w:r>
          </w:p>
        </w:tc>
        <w:tc>
          <w:tcPr>
            <w:tcW w:w="2765" w:type="dxa"/>
            <w:hideMark/>
          </w:tcPr>
          <w:p w14:paraId="02347A08" w14:textId="77777777" w:rsidR="00CD6ADC" w:rsidRPr="00925707" w:rsidRDefault="00C76BEA" w:rsidP="00925707">
            <w:pPr>
              <w:rPr>
                <w:rFonts w:ascii="David" w:hAnsi="David" w:cs="David"/>
                <w:rtl/>
              </w:rPr>
            </w:pPr>
            <w:r w:rsidRPr="00925707">
              <w:rPr>
                <w:rFonts w:ascii="David" w:hAnsi="David" w:cs="David"/>
                <w:rtl/>
              </w:rPr>
              <w:t>תאריך</w:t>
            </w:r>
          </w:p>
        </w:tc>
        <w:tc>
          <w:tcPr>
            <w:tcW w:w="2766" w:type="dxa"/>
            <w:hideMark/>
          </w:tcPr>
          <w:p w14:paraId="323A2E91" w14:textId="77777777" w:rsidR="00CD6ADC" w:rsidRPr="00925707" w:rsidRDefault="00C76BEA" w:rsidP="00925707">
            <w:pPr>
              <w:rPr>
                <w:rFonts w:ascii="David" w:hAnsi="David" w:cs="David"/>
                <w:rtl/>
              </w:rPr>
            </w:pPr>
            <w:r w:rsidRPr="00925707">
              <w:rPr>
                <w:rFonts w:ascii="David" w:hAnsi="David" w:cs="David"/>
                <w:rtl/>
              </w:rPr>
              <w:t>חתימה</w:t>
            </w:r>
          </w:p>
        </w:tc>
      </w:tr>
    </w:tbl>
    <w:p w14:paraId="4E411325" w14:textId="77777777" w:rsidR="009A1229" w:rsidRPr="00E0309B" w:rsidRDefault="00C76BEA" w:rsidP="00E0309B">
      <w:pPr>
        <w:rPr>
          <w:rtl/>
        </w:rPr>
      </w:pPr>
      <w:bookmarkStart w:id="609" w:name="show_nispach19"/>
      <w:bookmarkEnd w:id="591"/>
      <w:bookmarkEnd w:id="592"/>
      <w:bookmarkEnd w:id="593"/>
      <w:r>
        <w:rPr>
          <w:bCs/>
          <w:i/>
          <w:spacing w:val="15"/>
          <w:kern w:val="28"/>
          <w:sz w:val="28"/>
          <w:szCs w:val="28"/>
          <w:rtl/>
        </w:rPr>
        <w:br w:type="page"/>
      </w:r>
    </w:p>
    <w:p w14:paraId="31885353" w14:textId="77777777" w:rsidR="00E5237E" w:rsidRDefault="00C76BEA" w:rsidP="004450AA">
      <w:pPr>
        <w:pStyle w:val="afffffffb"/>
        <w:rPr>
          <w:rtl/>
        </w:rPr>
      </w:pPr>
      <w:r>
        <w:rPr>
          <w:rFonts w:hint="cs"/>
          <w:rtl/>
        </w:rPr>
        <w:lastRenderedPageBreak/>
        <w:t xml:space="preserve">נספח </w:t>
      </w:r>
      <w:r w:rsidR="004450AA">
        <w:rPr>
          <w:rFonts w:hint="cs"/>
          <w:rtl/>
        </w:rPr>
        <w:t>ח</w:t>
      </w:r>
      <w:r>
        <w:rPr>
          <w:rFonts w:hint="cs"/>
          <w:rtl/>
        </w:rPr>
        <w:t xml:space="preserve">'- תשלומים לעובדים ושמירה על זכויותיהם </w:t>
      </w:r>
    </w:p>
    <w:p w14:paraId="55F16BAC" w14:textId="77777777" w:rsidR="00E5237E" w:rsidRPr="003E5C0B" w:rsidRDefault="00C76BEA" w:rsidP="0073080D">
      <w:pPr>
        <w:pStyle w:val="1-"/>
        <w:numPr>
          <w:ilvl w:val="0"/>
          <w:numId w:val="67"/>
        </w:numPr>
        <w:ind w:right="-709"/>
        <w:rPr>
          <w:rtl/>
        </w:rPr>
      </w:pPr>
      <w:r w:rsidRPr="003E5C0B">
        <w:rPr>
          <w:rFonts w:hint="eastAsia"/>
          <w:rtl/>
        </w:rPr>
        <w:t>הספק</w:t>
      </w:r>
      <w:r w:rsidRPr="003E5C0B">
        <w:rPr>
          <w:rtl/>
        </w:rPr>
        <w:t xml:space="preserve"> מתחייב לשלם לעובדים המועסקים על ידו, בקשר לביצועו של </w:t>
      </w:r>
      <w:r w:rsidRPr="003E5C0B">
        <w:rPr>
          <w:rFonts w:hint="eastAsia"/>
          <w:rtl/>
        </w:rPr>
        <w:t>הסכם</w:t>
      </w:r>
      <w:r w:rsidRPr="003E5C0B">
        <w:rPr>
          <w:rtl/>
        </w:rPr>
        <w:t xml:space="preserve"> זה, כל תשלום או זכות המגיעים להם על פי </w:t>
      </w:r>
      <w:r w:rsidRPr="003E5C0B">
        <w:rPr>
          <w:rFonts w:hint="eastAsia"/>
          <w:rtl/>
        </w:rPr>
        <w:t>דיני</w:t>
      </w:r>
      <w:r w:rsidRPr="003E5C0B">
        <w:rPr>
          <w:rtl/>
        </w:rPr>
        <w:t xml:space="preserve"> העבודה וכן על פי הוראות </w:t>
      </w:r>
      <w:r w:rsidRPr="003E5C0B">
        <w:rPr>
          <w:rFonts w:hint="eastAsia"/>
          <w:rtl/>
        </w:rPr>
        <w:t>הסכם</w:t>
      </w:r>
      <w:r w:rsidRPr="003E5C0B">
        <w:rPr>
          <w:rtl/>
        </w:rPr>
        <w:t xml:space="preserve"> זה. </w:t>
      </w:r>
    </w:p>
    <w:p w14:paraId="29BC7B21" w14:textId="77777777" w:rsidR="00E5237E" w:rsidRPr="003E5C0B" w:rsidRDefault="00C76BEA" w:rsidP="0073080D">
      <w:pPr>
        <w:pStyle w:val="1-"/>
        <w:ind w:right="-709"/>
        <w:rPr>
          <w:rtl/>
        </w:rPr>
      </w:pPr>
      <w:r w:rsidRPr="003E5C0B">
        <w:rPr>
          <w:rFonts w:hint="eastAsia"/>
          <w:rtl/>
        </w:rPr>
        <w:t>שכר</w:t>
      </w:r>
      <w:r w:rsidRPr="003E5C0B">
        <w:rPr>
          <w:rtl/>
        </w:rPr>
        <w:t xml:space="preserve"> השעה אשר ישולם ע"י הספק לעובדיו לא יפחת מעלות השכר כפי שהצהיר עליה הספק במסגרת הגשת הצעתו למכרז, ובכל מקרה עלות זו לא תפחת מעלות השכר המינימלית הנקבעת ע"י שר הכלכלה ומתעדכנת מעת לעת. יובהר, כי במקרים שבהם נספח התמחיר שנקבע במכרז מיטיב עם העובד לעומת הוראות הדין, הספק יפעל בהתאם לקבוע בנספח התמחיר. </w:t>
      </w:r>
    </w:p>
    <w:p w14:paraId="3ECC6C11" w14:textId="77777777" w:rsidR="00E5237E" w:rsidRPr="003E5C0B" w:rsidRDefault="00C76BEA" w:rsidP="0073080D">
      <w:pPr>
        <w:pStyle w:val="1-"/>
        <w:ind w:right="-709"/>
        <w:rPr>
          <w:rtl/>
        </w:rPr>
      </w:pPr>
      <w:r w:rsidRPr="003E5C0B">
        <w:rPr>
          <w:rFonts w:hint="eastAsia"/>
          <w:rtl/>
        </w:rPr>
        <w:t>הספק</w:t>
      </w:r>
      <w:r w:rsidRPr="003E5C0B">
        <w:rPr>
          <w:rtl/>
        </w:rPr>
        <w:t xml:space="preserve"> מתחייב, במקרה הצורך, להסדיר את יחסי העבודה בינו לבין העובדים המועסקים על ידו לצורך </w:t>
      </w:r>
      <w:r w:rsidRPr="003E5C0B">
        <w:rPr>
          <w:rFonts w:hint="eastAsia"/>
          <w:rtl/>
        </w:rPr>
        <w:t>הסכם</w:t>
      </w:r>
      <w:r w:rsidRPr="003E5C0B">
        <w:rPr>
          <w:rtl/>
        </w:rPr>
        <w:t xml:space="preserve"> זה בהסכם העסקה התואם את דרישות </w:t>
      </w:r>
      <w:r w:rsidRPr="003E5C0B">
        <w:rPr>
          <w:rFonts w:hint="eastAsia"/>
          <w:rtl/>
        </w:rPr>
        <w:t>ההסכם</w:t>
      </w:r>
      <w:r w:rsidRPr="003E5C0B">
        <w:rPr>
          <w:rtl/>
        </w:rPr>
        <w:t xml:space="preserve">. אם יבקש </w:t>
      </w:r>
      <w:r w:rsidRPr="003E5C0B">
        <w:rPr>
          <w:rFonts w:hint="eastAsia"/>
          <w:rtl/>
        </w:rPr>
        <w:t>הספק</w:t>
      </w:r>
      <w:r w:rsidRPr="003E5C0B">
        <w:rPr>
          <w:rtl/>
        </w:rPr>
        <w:t xml:space="preserve"> להיטיב עם עובדיו יותר מהקבוע בהסכם זה, הוא רשאי על פי שיקול דעתו בלבד לעשות כן ובלבד שיישא בכל עלות נוספת שתידרש.</w:t>
      </w:r>
    </w:p>
    <w:p w14:paraId="435AA22A" w14:textId="77777777" w:rsidR="00E5237E" w:rsidRPr="003E5C0B" w:rsidRDefault="00C76BEA" w:rsidP="0073080D">
      <w:pPr>
        <w:pStyle w:val="1-"/>
        <w:ind w:right="-709"/>
        <w:rPr>
          <w:rtl/>
        </w:rPr>
      </w:pPr>
      <w:r w:rsidRPr="003E5C0B">
        <w:rPr>
          <w:rFonts w:hint="eastAsia"/>
          <w:rtl/>
        </w:rPr>
        <w:t>הספק</w:t>
      </w:r>
      <w:r w:rsidRPr="003E5C0B">
        <w:rPr>
          <w:rtl/>
        </w:rPr>
        <w:t xml:space="preserve"> ימסור לכל עובד על פי </w:t>
      </w:r>
      <w:r w:rsidRPr="003E5C0B">
        <w:rPr>
          <w:rFonts w:hint="eastAsia"/>
          <w:rtl/>
        </w:rPr>
        <w:t>הסכם</w:t>
      </w:r>
      <w:r w:rsidRPr="003E5C0B">
        <w:rPr>
          <w:rtl/>
        </w:rPr>
        <w:t xml:space="preserve"> זה תלוש שכר חודשי בהתאם לתיקון מס' 24 </w:t>
      </w:r>
      <w:r w:rsidRPr="003E5C0B">
        <w:rPr>
          <w:rFonts w:hint="eastAsia"/>
          <w:rtl/>
        </w:rPr>
        <w:t>ל</w:t>
      </w:r>
      <w:hyperlink r:id="rId41" w:history="1">
        <w:r w:rsidRPr="003E5C0B">
          <w:rPr>
            <w:rtl/>
          </w:rPr>
          <w:t>חוק הגנת השכר, תשי"ח-1958.</w:t>
        </w:r>
      </w:hyperlink>
      <w:r w:rsidRPr="003E5C0B">
        <w:rPr>
          <w:rtl/>
        </w:rPr>
        <w:t xml:space="preserve"> אם נמנע עובד מלאסוף את תלוש השכר שלו בפרק זמן של 30 יום, ישלח לו אותו </w:t>
      </w:r>
      <w:r w:rsidRPr="003E5C0B">
        <w:rPr>
          <w:rFonts w:hint="eastAsia"/>
          <w:rtl/>
        </w:rPr>
        <w:t>הספק</w:t>
      </w:r>
      <w:r w:rsidRPr="003E5C0B">
        <w:rPr>
          <w:rtl/>
        </w:rPr>
        <w:t xml:space="preserve"> בדואר מיד לאחר המועד האמור.</w:t>
      </w:r>
    </w:p>
    <w:p w14:paraId="070C04DF" w14:textId="77777777" w:rsidR="00E5237E" w:rsidRPr="003E5C0B" w:rsidRDefault="00C76BEA" w:rsidP="0073080D">
      <w:pPr>
        <w:pStyle w:val="1-"/>
        <w:ind w:right="-709"/>
        <w:rPr>
          <w:rtl/>
        </w:rPr>
      </w:pPr>
      <w:r w:rsidRPr="003E5C0B">
        <w:rPr>
          <w:rFonts w:hint="eastAsia"/>
          <w:rtl/>
        </w:rPr>
        <w:t>הספק</w:t>
      </w:r>
      <w:r w:rsidRPr="003E5C0B">
        <w:rPr>
          <w:rtl/>
        </w:rPr>
        <w:t xml:space="preserve"> ימציא לכל עובדיו הודעה לפי </w:t>
      </w:r>
      <w:hyperlink r:id="rId42" w:history="1">
        <w:r w:rsidRPr="003E5C0B">
          <w:rPr>
            <w:rtl/>
          </w:rPr>
          <w:t xml:space="preserve">חוק הודעה לעובד </w:t>
        </w:r>
        <w:r w:rsidRPr="003E5C0B">
          <w:rPr>
            <w:rFonts w:hint="eastAsia"/>
            <w:rtl/>
          </w:rPr>
          <w:t>ולמועמד</w:t>
        </w:r>
        <w:r w:rsidRPr="003E5C0B">
          <w:rPr>
            <w:rtl/>
          </w:rPr>
          <w:t xml:space="preserve"> לעבודה (תנאי עבודה והליכי מיון וקבלה לעבודה), תשס"ב-2002</w:t>
        </w:r>
      </w:hyperlink>
      <w:r w:rsidRPr="003E5C0B">
        <w:rPr>
          <w:rtl/>
        </w:rPr>
        <w:t xml:space="preserve">. לעובד שאינו קורא עברית תומצא הודעה לעיון בשפה המובנת לו. </w:t>
      </w:r>
    </w:p>
    <w:p w14:paraId="732389CB" w14:textId="77777777" w:rsidR="00E5237E" w:rsidRPr="00660C14" w:rsidRDefault="00C76BEA" w:rsidP="0073080D">
      <w:pPr>
        <w:pStyle w:val="1-"/>
        <w:ind w:right="-709"/>
        <w:rPr>
          <w:rtl/>
        </w:rPr>
      </w:pPr>
      <w:r w:rsidRPr="003E5C0B">
        <w:rPr>
          <w:rFonts w:hint="eastAsia"/>
          <w:rtl/>
        </w:rPr>
        <w:t>בקיומן</w:t>
      </w:r>
      <w:r w:rsidRPr="003E5C0B">
        <w:rPr>
          <w:rtl/>
        </w:rPr>
        <w:t xml:space="preserve"> </w:t>
      </w:r>
      <w:r w:rsidRPr="003E5C0B">
        <w:rPr>
          <w:rFonts w:hint="eastAsia"/>
          <w:rtl/>
        </w:rPr>
        <w:t>של</w:t>
      </w:r>
      <w:r w:rsidRPr="003E5C0B">
        <w:rPr>
          <w:rtl/>
        </w:rPr>
        <w:t xml:space="preserve"> </w:t>
      </w:r>
      <w:r w:rsidRPr="003E5C0B">
        <w:rPr>
          <w:rFonts w:hint="eastAsia"/>
          <w:rtl/>
        </w:rPr>
        <w:t>נסיבות</w:t>
      </w:r>
      <w:r w:rsidRPr="003E5C0B">
        <w:rPr>
          <w:rtl/>
        </w:rPr>
        <w:t xml:space="preserve"> </w:t>
      </w:r>
      <w:r w:rsidRPr="003E5C0B">
        <w:rPr>
          <w:rFonts w:hint="eastAsia"/>
          <w:rtl/>
        </w:rPr>
        <w:t>מיוחדות</w:t>
      </w:r>
      <w:r w:rsidRPr="003E5C0B">
        <w:rPr>
          <w:rtl/>
        </w:rPr>
        <w:t xml:space="preserve"> </w:t>
      </w:r>
      <w:r w:rsidRPr="003E5C0B">
        <w:rPr>
          <w:rFonts w:hint="eastAsia"/>
          <w:rtl/>
        </w:rPr>
        <w:t>עקב</w:t>
      </w:r>
      <w:r w:rsidRPr="003E5C0B">
        <w:rPr>
          <w:rtl/>
        </w:rPr>
        <w:t xml:space="preserve"> </w:t>
      </w:r>
      <w:r w:rsidRPr="003E5C0B">
        <w:rPr>
          <w:rFonts w:hint="eastAsia"/>
          <w:rtl/>
        </w:rPr>
        <w:t>סופת</w:t>
      </w:r>
      <w:r w:rsidRPr="003E5C0B">
        <w:rPr>
          <w:rtl/>
        </w:rPr>
        <w:t xml:space="preserve"> </w:t>
      </w:r>
      <w:r w:rsidRPr="003E5C0B">
        <w:rPr>
          <w:rFonts w:hint="eastAsia"/>
          <w:rtl/>
        </w:rPr>
        <w:t>שלגים</w:t>
      </w:r>
      <w:r w:rsidRPr="003E5C0B">
        <w:rPr>
          <w:rtl/>
        </w:rPr>
        <w:t xml:space="preserve"> </w:t>
      </w:r>
      <w:r w:rsidRPr="003E5C0B">
        <w:rPr>
          <w:rFonts w:hint="eastAsia"/>
          <w:rtl/>
        </w:rPr>
        <w:t>או</w:t>
      </w:r>
      <w:r w:rsidRPr="003E5C0B">
        <w:rPr>
          <w:rtl/>
        </w:rPr>
        <w:t xml:space="preserve"> </w:t>
      </w:r>
      <w:r w:rsidRPr="003E5C0B">
        <w:rPr>
          <w:rFonts w:hint="eastAsia"/>
          <w:rtl/>
        </w:rPr>
        <w:t>הקדמת</w:t>
      </w:r>
      <w:r w:rsidRPr="003E5C0B">
        <w:rPr>
          <w:rtl/>
        </w:rPr>
        <w:t xml:space="preserve"> </w:t>
      </w:r>
      <w:r w:rsidRPr="003E5C0B">
        <w:rPr>
          <w:rFonts w:hint="eastAsia"/>
          <w:rtl/>
        </w:rPr>
        <w:t>מועד</w:t>
      </w:r>
      <w:r w:rsidRPr="003E5C0B">
        <w:rPr>
          <w:rtl/>
        </w:rPr>
        <w:t xml:space="preserve"> </w:t>
      </w:r>
      <w:r w:rsidRPr="003E5C0B">
        <w:rPr>
          <w:rFonts w:hint="eastAsia"/>
          <w:rtl/>
        </w:rPr>
        <w:t>הבחירות</w:t>
      </w:r>
      <w:r w:rsidRPr="003E5C0B">
        <w:rPr>
          <w:rtl/>
        </w:rPr>
        <w:t xml:space="preserve"> </w:t>
      </w:r>
      <w:r w:rsidRPr="003E5C0B">
        <w:rPr>
          <w:rFonts w:hint="eastAsia"/>
          <w:rtl/>
        </w:rPr>
        <w:t>לכנסת</w:t>
      </w:r>
      <w:r w:rsidRPr="003E5C0B">
        <w:rPr>
          <w:rtl/>
        </w:rPr>
        <w:t xml:space="preserve"> </w:t>
      </w:r>
      <w:r w:rsidRPr="003E5C0B">
        <w:rPr>
          <w:rFonts w:hint="eastAsia"/>
          <w:rtl/>
        </w:rPr>
        <w:t>ישראל</w:t>
      </w:r>
      <w:r w:rsidRPr="003E5C0B">
        <w:rPr>
          <w:rtl/>
        </w:rPr>
        <w:t xml:space="preserve">, </w:t>
      </w:r>
      <w:r w:rsidRPr="003E5C0B">
        <w:rPr>
          <w:rFonts w:hint="eastAsia"/>
          <w:rtl/>
        </w:rPr>
        <w:t>אשר</w:t>
      </w:r>
      <w:r w:rsidRPr="003E5C0B">
        <w:rPr>
          <w:rtl/>
        </w:rPr>
        <w:t xml:space="preserve"> </w:t>
      </w:r>
      <w:r w:rsidRPr="003E5C0B">
        <w:rPr>
          <w:rFonts w:hint="eastAsia"/>
          <w:rtl/>
        </w:rPr>
        <w:t>מונעות</w:t>
      </w:r>
      <w:r w:rsidRPr="003E5C0B">
        <w:rPr>
          <w:rtl/>
        </w:rPr>
        <w:t xml:space="preserve"> </w:t>
      </w:r>
      <w:r w:rsidRPr="003E5C0B">
        <w:rPr>
          <w:rFonts w:hint="eastAsia"/>
          <w:rtl/>
        </w:rPr>
        <w:t>מעובדי</w:t>
      </w:r>
      <w:r w:rsidRPr="003E5C0B">
        <w:rPr>
          <w:rtl/>
        </w:rPr>
        <w:t xml:space="preserve"> </w:t>
      </w:r>
      <w:r w:rsidRPr="003E5C0B">
        <w:rPr>
          <w:rFonts w:hint="eastAsia"/>
          <w:rtl/>
        </w:rPr>
        <w:t>הספק</w:t>
      </w:r>
      <w:r w:rsidRPr="003E5C0B">
        <w:rPr>
          <w:rtl/>
        </w:rPr>
        <w:t xml:space="preserve"> </w:t>
      </w:r>
      <w:r w:rsidRPr="003E5C0B">
        <w:rPr>
          <w:rFonts w:hint="eastAsia"/>
          <w:rtl/>
        </w:rPr>
        <w:t>להגיע</w:t>
      </w:r>
      <w:r w:rsidRPr="003E5C0B">
        <w:rPr>
          <w:rtl/>
        </w:rPr>
        <w:t xml:space="preserve"> </w:t>
      </w:r>
      <w:r w:rsidRPr="003E5C0B">
        <w:rPr>
          <w:rFonts w:hint="eastAsia"/>
          <w:rtl/>
        </w:rPr>
        <w:t>לעבודתם</w:t>
      </w:r>
      <w:r w:rsidRPr="003E5C0B">
        <w:rPr>
          <w:rtl/>
        </w:rPr>
        <w:t xml:space="preserve"> </w:t>
      </w:r>
      <w:r w:rsidRPr="003E5C0B">
        <w:rPr>
          <w:rFonts w:hint="eastAsia"/>
          <w:rtl/>
        </w:rPr>
        <w:t>או</w:t>
      </w:r>
      <w:r w:rsidRPr="003E5C0B">
        <w:rPr>
          <w:rtl/>
        </w:rPr>
        <w:t xml:space="preserve"> </w:t>
      </w:r>
      <w:r w:rsidRPr="003E5C0B">
        <w:rPr>
          <w:rFonts w:hint="eastAsia"/>
          <w:rtl/>
        </w:rPr>
        <w:t>לחילופין</w:t>
      </w:r>
      <w:r w:rsidRPr="003E5C0B">
        <w:rPr>
          <w:rtl/>
        </w:rPr>
        <w:t xml:space="preserve"> </w:t>
      </w:r>
      <w:r w:rsidRPr="003E5C0B">
        <w:rPr>
          <w:rFonts w:hint="eastAsia"/>
          <w:rtl/>
        </w:rPr>
        <w:t>להשלים</w:t>
      </w:r>
      <w:r w:rsidRPr="003E5C0B">
        <w:rPr>
          <w:rtl/>
        </w:rPr>
        <w:t xml:space="preserve"> </w:t>
      </w:r>
      <w:r w:rsidRPr="003E5C0B">
        <w:rPr>
          <w:rFonts w:hint="eastAsia"/>
          <w:rtl/>
        </w:rPr>
        <w:t>את</w:t>
      </w:r>
      <w:r w:rsidRPr="003E5C0B">
        <w:rPr>
          <w:rtl/>
        </w:rPr>
        <w:t xml:space="preserve"> </w:t>
      </w:r>
      <w:r w:rsidRPr="003E5C0B">
        <w:rPr>
          <w:rFonts w:hint="eastAsia"/>
          <w:rtl/>
        </w:rPr>
        <w:t>שעות</w:t>
      </w:r>
      <w:r w:rsidRPr="003E5C0B">
        <w:rPr>
          <w:rtl/>
        </w:rPr>
        <w:t xml:space="preserve"> </w:t>
      </w:r>
      <w:r w:rsidRPr="003E5C0B">
        <w:rPr>
          <w:rFonts w:hint="eastAsia"/>
          <w:rtl/>
        </w:rPr>
        <w:t>עבודתם</w:t>
      </w:r>
      <w:r w:rsidRPr="003E5C0B">
        <w:rPr>
          <w:rtl/>
        </w:rPr>
        <w:t xml:space="preserve">, </w:t>
      </w:r>
      <w:r w:rsidRPr="003E5C0B">
        <w:rPr>
          <w:rFonts w:hint="eastAsia"/>
          <w:rtl/>
        </w:rPr>
        <w:t>בסמכותו</w:t>
      </w:r>
      <w:r w:rsidRPr="003E5C0B">
        <w:rPr>
          <w:rtl/>
        </w:rPr>
        <w:t xml:space="preserve"> </w:t>
      </w:r>
      <w:r w:rsidRPr="003E5C0B">
        <w:rPr>
          <w:rFonts w:hint="eastAsia"/>
          <w:rtl/>
        </w:rPr>
        <w:t>של</w:t>
      </w:r>
      <w:r w:rsidRPr="003E5C0B">
        <w:rPr>
          <w:rtl/>
        </w:rPr>
        <w:t xml:space="preserve"> </w:t>
      </w:r>
      <w:r w:rsidRPr="003E5C0B">
        <w:rPr>
          <w:rFonts w:hint="eastAsia"/>
          <w:rtl/>
        </w:rPr>
        <w:t>החשב</w:t>
      </w:r>
      <w:r w:rsidRPr="003E5C0B">
        <w:rPr>
          <w:rtl/>
        </w:rPr>
        <w:t xml:space="preserve"> </w:t>
      </w:r>
      <w:r w:rsidRPr="003E5C0B">
        <w:rPr>
          <w:rFonts w:hint="eastAsia"/>
          <w:rtl/>
        </w:rPr>
        <w:t>הכללי</w:t>
      </w:r>
      <w:r w:rsidRPr="003E5C0B">
        <w:rPr>
          <w:rtl/>
        </w:rPr>
        <w:t xml:space="preserve">, </w:t>
      </w:r>
      <w:r w:rsidRPr="003E5C0B">
        <w:rPr>
          <w:rFonts w:hint="eastAsia"/>
          <w:rtl/>
        </w:rPr>
        <w:t>על</w:t>
      </w:r>
      <w:r w:rsidRPr="003E5C0B">
        <w:rPr>
          <w:rtl/>
        </w:rPr>
        <w:t xml:space="preserve"> </w:t>
      </w:r>
      <w:r w:rsidRPr="003E5C0B">
        <w:rPr>
          <w:rFonts w:hint="eastAsia"/>
          <w:rtl/>
        </w:rPr>
        <w:t>פי</w:t>
      </w:r>
      <w:r w:rsidRPr="003E5C0B">
        <w:rPr>
          <w:rtl/>
        </w:rPr>
        <w:t xml:space="preserve"> </w:t>
      </w:r>
      <w:r w:rsidRPr="003E5C0B">
        <w:rPr>
          <w:rFonts w:hint="eastAsia"/>
          <w:rtl/>
        </w:rPr>
        <w:t>שיקול</w:t>
      </w:r>
      <w:r w:rsidRPr="003E5C0B">
        <w:rPr>
          <w:rtl/>
        </w:rPr>
        <w:t xml:space="preserve"> </w:t>
      </w:r>
      <w:r w:rsidRPr="003E5C0B">
        <w:rPr>
          <w:rFonts w:hint="eastAsia"/>
          <w:rtl/>
        </w:rPr>
        <w:t>דעתו</w:t>
      </w:r>
      <w:r w:rsidRPr="003E5C0B">
        <w:rPr>
          <w:rtl/>
        </w:rPr>
        <w:t xml:space="preserve"> </w:t>
      </w:r>
      <w:r w:rsidRPr="003E5C0B">
        <w:rPr>
          <w:rFonts w:hint="eastAsia"/>
          <w:rtl/>
        </w:rPr>
        <w:t>הבלעדי</w:t>
      </w:r>
      <w:r w:rsidRPr="003E5C0B">
        <w:rPr>
          <w:rtl/>
        </w:rPr>
        <w:t xml:space="preserve">, </w:t>
      </w:r>
      <w:r w:rsidRPr="003E5C0B">
        <w:rPr>
          <w:rFonts w:hint="eastAsia"/>
          <w:rtl/>
        </w:rPr>
        <w:t>להנחות</w:t>
      </w:r>
      <w:r w:rsidRPr="003E5C0B">
        <w:rPr>
          <w:rtl/>
        </w:rPr>
        <w:t xml:space="preserve"> </w:t>
      </w:r>
      <w:r w:rsidRPr="003E5C0B">
        <w:rPr>
          <w:rFonts w:hint="eastAsia"/>
          <w:rtl/>
        </w:rPr>
        <w:t>כי</w:t>
      </w:r>
      <w:r w:rsidRPr="003E5C0B">
        <w:rPr>
          <w:rtl/>
        </w:rPr>
        <w:t xml:space="preserve"> </w:t>
      </w:r>
      <w:r w:rsidRPr="003E5C0B">
        <w:rPr>
          <w:rFonts w:hint="eastAsia"/>
          <w:rtl/>
        </w:rPr>
        <w:t>ישולם</w:t>
      </w:r>
      <w:r w:rsidRPr="003E5C0B">
        <w:rPr>
          <w:rtl/>
        </w:rPr>
        <w:t xml:space="preserve"> </w:t>
      </w:r>
      <w:r w:rsidRPr="003E5C0B">
        <w:rPr>
          <w:rFonts w:hint="eastAsia"/>
          <w:rtl/>
        </w:rPr>
        <w:t>לעובדי</w:t>
      </w:r>
      <w:r w:rsidRPr="003E5C0B">
        <w:rPr>
          <w:rtl/>
        </w:rPr>
        <w:t xml:space="preserve"> </w:t>
      </w:r>
      <w:r w:rsidRPr="003E5C0B">
        <w:rPr>
          <w:rFonts w:hint="eastAsia"/>
          <w:rtl/>
        </w:rPr>
        <w:t>הספק</w:t>
      </w:r>
      <w:r w:rsidRPr="003E5C0B">
        <w:rPr>
          <w:rtl/>
        </w:rPr>
        <w:t xml:space="preserve"> </w:t>
      </w:r>
      <w:r w:rsidRPr="003E5C0B">
        <w:rPr>
          <w:rFonts w:hint="eastAsia"/>
          <w:rtl/>
        </w:rPr>
        <w:t>תשלום</w:t>
      </w:r>
      <w:r w:rsidRPr="003E5C0B">
        <w:rPr>
          <w:rtl/>
        </w:rPr>
        <w:t xml:space="preserve"> </w:t>
      </w:r>
      <w:r w:rsidRPr="003E5C0B">
        <w:rPr>
          <w:rFonts w:hint="eastAsia"/>
          <w:rtl/>
        </w:rPr>
        <w:t>בגין</w:t>
      </w:r>
      <w:r w:rsidRPr="003E5C0B">
        <w:rPr>
          <w:rtl/>
        </w:rPr>
        <w:t xml:space="preserve"> </w:t>
      </w:r>
      <w:r w:rsidRPr="003E5C0B">
        <w:rPr>
          <w:rFonts w:hint="eastAsia"/>
          <w:rtl/>
        </w:rPr>
        <w:t>שעות</w:t>
      </w:r>
      <w:r w:rsidRPr="003E5C0B">
        <w:rPr>
          <w:rtl/>
        </w:rPr>
        <w:t xml:space="preserve"> </w:t>
      </w:r>
      <w:r w:rsidRPr="003E5C0B">
        <w:rPr>
          <w:rFonts w:hint="eastAsia"/>
          <w:rtl/>
        </w:rPr>
        <w:t>עבודה</w:t>
      </w:r>
      <w:r w:rsidRPr="003E5C0B">
        <w:rPr>
          <w:rtl/>
        </w:rPr>
        <w:t xml:space="preserve"> </w:t>
      </w:r>
      <w:r w:rsidRPr="003E5C0B">
        <w:rPr>
          <w:rFonts w:hint="eastAsia"/>
          <w:rtl/>
        </w:rPr>
        <w:t>שלא</w:t>
      </w:r>
      <w:r w:rsidRPr="003E5C0B">
        <w:rPr>
          <w:rtl/>
        </w:rPr>
        <w:t xml:space="preserve"> </w:t>
      </w:r>
      <w:r w:rsidRPr="003E5C0B">
        <w:rPr>
          <w:rFonts w:hint="eastAsia"/>
          <w:rtl/>
        </w:rPr>
        <w:t>בוצעו</w:t>
      </w:r>
      <w:r w:rsidRPr="003E5C0B">
        <w:rPr>
          <w:rtl/>
        </w:rPr>
        <w:t xml:space="preserve"> </w:t>
      </w:r>
      <w:r w:rsidRPr="003E5C0B">
        <w:rPr>
          <w:rFonts w:hint="eastAsia"/>
          <w:rtl/>
        </w:rPr>
        <w:t>בעטיין</w:t>
      </w:r>
      <w:r w:rsidRPr="003E5C0B">
        <w:rPr>
          <w:rtl/>
        </w:rPr>
        <w:t xml:space="preserve"> </w:t>
      </w:r>
      <w:r w:rsidRPr="003E5C0B">
        <w:rPr>
          <w:rFonts w:hint="eastAsia"/>
          <w:rtl/>
        </w:rPr>
        <w:t>של</w:t>
      </w:r>
      <w:r w:rsidRPr="003E5C0B">
        <w:rPr>
          <w:rtl/>
        </w:rPr>
        <w:t xml:space="preserve"> </w:t>
      </w:r>
      <w:r w:rsidRPr="003E5C0B">
        <w:rPr>
          <w:rFonts w:hint="eastAsia"/>
          <w:rtl/>
        </w:rPr>
        <w:t>נסיבות</w:t>
      </w:r>
      <w:r w:rsidRPr="003E5C0B">
        <w:rPr>
          <w:rtl/>
        </w:rPr>
        <w:t xml:space="preserve"> </w:t>
      </w:r>
      <w:r w:rsidRPr="003E5C0B">
        <w:rPr>
          <w:rFonts w:hint="eastAsia"/>
          <w:rtl/>
        </w:rPr>
        <w:t>אלו</w:t>
      </w:r>
      <w:r w:rsidRPr="003E5C0B">
        <w:rPr>
          <w:rtl/>
        </w:rPr>
        <w:t xml:space="preserve">, </w:t>
      </w:r>
      <w:r w:rsidRPr="003E5C0B">
        <w:rPr>
          <w:rFonts w:hint="eastAsia"/>
          <w:rtl/>
        </w:rPr>
        <w:t>כולן</w:t>
      </w:r>
      <w:r w:rsidRPr="003E5C0B">
        <w:rPr>
          <w:rtl/>
        </w:rPr>
        <w:t xml:space="preserve"> </w:t>
      </w:r>
      <w:r w:rsidRPr="003E5C0B">
        <w:rPr>
          <w:rFonts w:hint="eastAsia"/>
          <w:rtl/>
        </w:rPr>
        <w:t>או</w:t>
      </w:r>
      <w:r w:rsidRPr="003E5C0B">
        <w:rPr>
          <w:rtl/>
        </w:rPr>
        <w:t xml:space="preserve"> </w:t>
      </w:r>
      <w:r w:rsidRPr="003E5C0B">
        <w:rPr>
          <w:rFonts w:hint="eastAsia"/>
          <w:rtl/>
        </w:rPr>
        <w:t>חלקן</w:t>
      </w:r>
      <w:r w:rsidRPr="003E5C0B">
        <w:rPr>
          <w:rtl/>
        </w:rPr>
        <w:t xml:space="preserve">. </w:t>
      </w:r>
      <w:r w:rsidRPr="003E5C0B">
        <w:rPr>
          <w:rFonts w:hint="eastAsia"/>
          <w:rtl/>
        </w:rPr>
        <w:t>השעות</w:t>
      </w:r>
      <w:r w:rsidRPr="003E5C0B">
        <w:rPr>
          <w:rtl/>
        </w:rPr>
        <w:t xml:space="preserve"> </w:t>
      </w:r>
      <w:r w:rsidRPr="003E5C0B">
        <w:rPr>
          <w:rFonts w:hint="eastAsia"/>
          <w:rtl/>
        </w:rPr>
        <w:t>בגינן</w:t>
      </w:r>
      <w:r w:rsidRPr="003E5C0B">
        <w:rPr>
          <w:rtl/>
        </w:rPr>
        <w:t xml:space="preserve"> </w:t>
      </w:r>
      <w:r w:rsidRPr="003E5C0B">
        <w:rPr>
          <w:rFonts w:hint="eastAsia"/>
          <w:rtl/>
        </w:rPr>
        <w:t>ישולם</w:t>
      </w:r>
      <w:r w:rsidRPr="003E5C0B">
        <w:rPr>
          <w:rtl/>
        </w:rPr>
        <w:t xml:space="preserve"> </w:t>
      </w:r>
      <w:r w:rsidRPr="003E5C0B">
        <w:rPr>
          <w:rFonts w:hint="eastAsia"/>
          <w:rtl/>
        </w:rPr>
        <w:t>התשלום</w:t>
      </w:r>
      <w:r w:rsidRPr="003E5C0B">
        <w:rPr>
          <w:rtl/>
        </w:rPr>
        <w:t xml:space="preserve"> </w:t>
      </w:r>
      <w:r w:rsidRPr="003E5C0B">
        <w:rPr>
          <w:rFonts w:hint="eastAsia"/>
          <w:rtl/>
        </w:rPr>
        <w:t>הייחודי</w:t>
      </w:r>
      <w:r w:rsidRPr="003E5C0B">
        <w:rPr>
          <w:rtl/>
        </w:rPr>
        <w:t xml:space="preserve"> </w:t>
      </w:r>
      <w:r w:rsidRPr="003E5C0B">
        <w:rPr>
          <w:rFonts w:hint="eastAsia"/>
          <w:rtl/>
        </w:rPr>
        <w:t>יקבעו</w:t>
      </w:r>
      <w:r w:rsidRPr="003E5C0B">
        <w:rPr>
          <w:rtl/>
        </w:rPr>
        <w:t xml:space="preserve"> </w:t>
      </w:r>
      <w:r w:rsidRPr="003E5C0B">
        <w:rPr>
          <w:rFonts w:hint="eastAsia"/>
          <w:rtl/>
        </w:rPr>
        <w:t>בהתאם</w:t>
      </w:r>
      <w:r w:rsidRPr="003E5C0B">
        <w:rPr>
          <w:rtl/>
        </w:rPr>
        <w:t xml:space="preserve"> </w:t>
      </w:r>
      <w:r w:rsidRPr="003E5C0B">
        <w:rPr>
          <w:rFonts w:hint="eastAsia"/>
          <w:rtl/>
        </w:rPr>
        <w:t>לנסיבות</w:t>
      </w:r>
      <w:r w:rsidRPr="003E5C0B">
        <w:rPr>
          <w:rtl/>
        </w:rPr>
        <w:t xml:space="preserve"> </w:t>
      </w:r>
      <w:r w:rsidRPr="003E5C0B">
        <w:rPr>
          <w:rFonts w:hint="eastAsia"/>
          <w:rtl/>
        </w:rPr>
        <w:t>ועל</w:t>
      </w:r>
      <w:r w:rsidRPr="003E5C0B">
        <w:rPr>
          <w:rtl/>
        </w:rPr>
        <w:t xml:space="preserve">-פי </w:t>
      </w:r>
      <w:r w:rsidRPr="003E5C0B">
        <w:rPr>
          <w:rFonts w:hint="eastAsia"/>
          <w:rtl/>
        </w:rPr>
        <w:t>שיקול</w:t>
      </w:r>
      <w:r w:rsidRPr="003E5C0B">
        <w:rPr>
          <w:rtl/>
        </w:rPr>
        <w:t xml:space="preserve"> </w:t>
      </w:r>
      <w:r w:rsidRPr="003E5C0B">
        <w:rPr>
          <w:rFonts w:hint="eastAsia"/>
          <w:rtl/>
        </w:rPr>
        <w:t>דעתו</w:t>
      </w:r>
      <w:r w:rsidRPr="003E5C0B">
        <w:rPr>
          <w:rtl/>
        </w:rPr>
        <w:t xml:space="preserve"> </w:t>
      </w:r>
      <w:r w:rsidRPr="003E5C0B">
        <w:rPr>
          <w:rFonts w:hint="eastAsia"/>
          <w:rtl/>
        </w:rPr>
        <w:t>הבלעדי</w:t>
      </w:r>
      <w:r w:rsidRPr="003E5C0B">
        <w:rPr>
          <w:rtl/>
        </w:rPr>
        <w:t xml:space="preserve"> </w:t>
      </w:r>
      <w:r w:rsidRPr="003E5C0B">
        <w:rPr>
          <w:rFonts w:hint="eastAsia"/>
          <w:rtl/>
        </w:rPr>
        <w:t>של</w:t>
      </w:r>
      <w:r w:rsidRPr="003E5C0B">
        <w:rPr>
          <w:rtl/>
        </w:rPr>
        <w:t xml:space="preserve"> </w:t>
      </w:r>
      <w:r w:rsidRPr="003E5C0B">
        <w:rPr>
          <w:rFonts w:hint="eastAsia"/>
          <w:rtl/>
        </w:rPr>
        <w:t>החשב</w:t>
      </w:r>
      <w:r w:rsidRPr="003E5C0B">
        <w:rPr>
          <w:rtl/>
        </w:rPr>
        <w:t xml:space="preserve"> </w:t>
      </w:r>
      <w:r w:rsidRPr="003E5C0B">
        <w:rPr>
          <w:rFonts w:hint="eastAsia"/>
          <w:rtl/>
        </w:rPr>
        <w:t>הכללי</w:t>
      </w:r>
      <w:r w:rsidRPr="003E5C0B">
        <w:rPr>
          <w:rtl/>
        </w:rPr>
        <w:t>.</w:t>
      </w:r>
    </w:p>
    <w:p w14:paraId="356A2616" w14:textId="77777777" w:rsidR="00E5237E" w:rsidRPr="003E5C0B" w:rsidRDefault="00C76BEA" w:rsidP="0073080D">
      <w:pPr>
        <w:pStyle w:val="1-"/>
        <w:ind w:right="-851"/>
        <w:rPr>
          <w:rtl/>
        </w:rPr>
      </w:pPr>
      <w:r w:rsidRPr="003E5C0B">
        <w:rPr>
          <w:rFonts w:hint="eastAsia"/>
          <w:rtl/>
        </w:rPr>
        <w:t>הספק</w:t>
      </w:r>
      <w:r w:rsidRPr="003E5C0B">
        <w:rPr>
          <w:rtl/>
        </w:rPr>
        <w:t xml:space="preserve"> יבטח את עובדיו בביטוח פנסיוני התואם את הקבוע </w:t>
      </w:r>
      <w:r w:rsidRPr="003E5C0B">
        <w:rPr>
          <w:rFonts w:hint="eastAsia"/>
          <w:rtl/>
        </w:rPr>
        <w:t>ב</w:t>
      </w:r>
      <w:hyperlink r:id="rId43" w:history="1">
        <w:r w:rsidRPr="003E5C0B">
          <w:rPr>
            <w:rtl/>
          </w:rPr>
          <w:t>צו ההרחבה [נוסח משולב] לפנסיה חובה 2011</w:t>
        </w:r>
      </w:hyperlink>
      <w:r w:rsidRPr="003E5C0B">
        <w:rPr>
          <w:rtl/>
        </w:rPr>
        <w:t xml:space="preserve"> (י"פ 5772 (29.1.08), 1736 </w:t>
      </w:r>
      <w:r w:rsidRPr="003E5C0B">
        <w:rPr>
          <w:rFonts w:hint="eastAsia"/>
          <w:rtl/>
        </w:rPr>
        <w:t>או</w:t>
      </w:r>
      <w:r w:rsidRPr="003E5C0B">
        <w:rPr>
          <w:rtl/>
        </w:rPr>
        <w:t xml:space="preserve"> כל צו הרחבה שיחליפו </w:t>
      </w:r>
      <w:r w:rsidRPr="00F32A58">
        <w:rPr>
          <w:b/>
          <w:bCs/>
          <w:rtl/>
        </w:rPr>
        <w:t>("צו ההרחבה")</w:t>
      </w:r>
      <w:r w:rsidRPr="003E5C0B">
        <w:rPr>
          <w:rtl/>
        </w:rPr>
        <w:t xml:space="preserve">, בשינויים שיפורטו להלן: </w:t>
      </w:r>
    </w:p>
    <w:p w14:paraId="4443DEDA" w14:textId="77777777" w:rsidR="00E5237E" w:rsidRPr="003E5C0B" w:rsidRDefault="00C76BEA" w:rsidP="007222C0">
      <w:pPr>
        <w:pStyle w:val="2-1"/>
        <w:ind w:left="1050" w:right="-709" w:hanging="567"/>
        <w:rPr>
          <w:rtl/>
        </w:rPr>
      </w:pPr>
      <w:r w:rsidRPr="003E5C0B">
        <w:rPr>
          <w:rtl/>
        </w:rPr>
        <w:t xml:space="preserve">על </w:t>
      </w:r>
      <w:r w:rsidRPr="003E5C0B">
        <w:rPr>
          <w:rFonts w:hint="eastAsia"/>
          <w:rtl/>
        </w:rPr>
        <w:t>הספק</w:t>
      </w:r>
      <w:r w:rsidRPr="003E5C0B">
        <w:rPr>
          <w:rtl/>
        </w:rPr>
        <w:t xml:space="preserve"> לא יחולו הסייגים הקבועים בסעיף 4.א.1 – 5 לצו ההרחבה.</w:t>
      </w:r>
    </w:p>
    <w:p w14:paraId="7AC92842" w14:textId="77777777" w:rsidR="0073080D" w:rsidRDefault="00C76BEA" w:rsidP="0073080D">
      <w:pPr>
        <w:pStyle w:val="2-1"/>
        <w:numPr>
          <w:ilvl w:val="0"/>
          <w:numId w:val="0"/>
        </w:numPr>
        <w:ind w:left="821" w:right="-709"/>
        <w:rPr>
          <w:rtl/>
        </w:rPr>
      </w:pPr>
      <w:r w:rsidRPr="003E5C0B">
        <w:rPr>
          <w:rtl/>
        </w:rPr>
        <w:t xml:space="preserve">על אף האמור בצו ההרחבה (ובעיקר בסעיף 6 ד' לצו) שיעור ההפרשות מהשכר הפנסיוני לפוליסה אישית על שם העובד בקופת גמל (בהתאם לסעיף 13 של </w:t>
      </w:r>
      <w:hyperlink r:id="rId44" w:history="1">
        <w:r w:rsidRPr="003E5C0B">
          <w:rPr>
            <w:rtl/>
          </w:rPr>
          <w:t>חוק הפיקוח על שירותים פיננסיים (קופות גמל), תשס"ה-2005</w:t>
        </w:r>
      </w:hyperlink>
      <w:r w:rsidRPr="003E5C0B">
        <w:rPr>
          <w:rtl/>
        </w:rPr>
        <w:t xml:space="preserve">) אשר להם מחויב </w:t>
      </w:r>
      <w:r w:rsidRPr="003E5C0B">
        <w:rPr>
          <w:rFonts w:hint="eastAsia"/>
          <w:rtl/>
        </w:rPr>
        <w:t>הספק</w:t>
      </w:r>
      <w:r w:rsidRPr="003E5C0B">
        <w:rPr>
          <w:rtl/>
        </w:rPr>
        <w:t xml:space="preserve"> החל מיום העסקת העובד לצורך ביצוע ההתקשרות יהיה כדלקמן:</w:t>
      </w:r>
    </w:p>
    <w:tbl>
      <w:tblPr>
        <w:tblpPr w:leftFromText="180" w:rightFromText="180" w:vertAnchor="text" w:horzAnchor="margin" w:tblpY="53"/>
        <w:bidiVisual/>
        <w:tblW w:w="73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פנסיוניות"/>
        <w:tblDescription w:val="טבלה זו מציגה את שיעורי ההפרשה שעל ספק שירותים להפריש מהשכר הפנסיוני לפוליסה אישית של העובד בקופת גמל"/>
      </w:tblPr>
      <w:tblGrid>
        <w:gridCol w:w="2513"/>
        <w:gridCol w:w="1800"/>
        <w:gridCol w:w="1923"/>
        <w:gridCol w:w="1134"/>
      </w:tblGrid>
      <w:tr w:rsidR="0073080D" w14:paraId="5AD60D00" w14:textId="77777777" w:rsidTr="0073080D">
        <w:trPr>
          <w:trHeight w:val="413"/>
          <w:tblHeader/>
        </w:trPr>
        <w:tc>
          <w:tcPr>
            <w:tcW w:w="2513" w:type="dxa"/>
            <w:tcBorders>
              <w:top w:val="single" w:sz="4" w:space="0" w:color="auto"/>
              <w:left w:val="single" w:sz="4" w:space="0" w:color="auto"/>
              <w:bottom w:val="single" w:sz="4" w:space="0" w:color="auto"/>
              <w:right w:val="single" w:sz="4" w:space="0" w:color="auto"/>
            </w:tcBorders>
            <w:shd w:val="clear" w:color="auto" w:fill="E6E6E6"/>
            <w:vAlign w:val="center"/>
          </w:tcPr>
          <w:p w14:paraId="121A6EBB" w14:textId="77777777" w:rsidR="0073080D" w:rsidRPr="00B0494D" w:rsidRDefault="0073080D" w:rsidP="0073080D">
            <w:pPr>
              <w:ind w:right="-709"/>
            </w:pPr>
            <w:r w:rsidRPr="00B0494D">
              <w:rPr>
                <w:rtl/>
              </w:rPr>
              <w:t>הפרשות המעביד</w:t>
            </w:r>
          </w:p>
        </w:tc>
        <w:tc>
          <w:tcPr>
            <w:tcW w:w="1800" w:type="dxa"/>
            <w:tcBorders>
              <w:top w:val="single" w:sz="4" w:space="0" w:color="auto"/>
              <w:left w:val="single" w:sz="4" w:space="0" w:color="auto"/>
              <w:bottom w:val="single" w:sz="4" w:space="0" w:color="auto"/>
              <w:right w:val="single" w:sz="4" w:space="0" w:color="auto"/>
            </w:tcBorders>
            <w:shd w:val="clear" w:color="auto" w:fill="E6E6E6"/>
            <w:vAlign w:val="center"/>
          </w:tcPr>
          <w:p w14:paraId="1B16AE10" w14:textId="77777777" w:rsidR="0073080D" w:rsidRPr="00B0494D" w:rsidRDefault="0073080D" w:rsidP="0073080D">
            <w:pPr>
              <w:ind w:right="-709"/>
            </w:pPr>
            <w:r w:rsidRPr="00B0494D">
              <w:rPr>
                <w:rtl/>
              </w:rPr>
              <w:t>הפרשות העובד</w:t>
            </w:r>
          </w:p>
        </w:tc>
        <w:tc>
          <w:tcPr>
            <w:tcW w:w="1923" w:type="dxa"/>
            <w:tcBorders>
              <w:top w:val="single" w:sz="4" w:space="0" w:color="auto"/>
              <w:left w:val="single" w:sz="4" w:space="0" w:color="auto"/>
              <w:bottom w:val="single" w:sz="4" w:space="0" w:color="auto"/>
              <w:right w:val="single" w:sz="4" w:space="0" w:color="auto"/>
            </w:tcBorders>
            <w:shd w:val="clear" w:color="auto" w:fill="E6E6E6"/>
            <w:vAlign w:val="center"/>
          </w:tcPr>
          <w:p w14:paraId="50206325" w14:textId="77777777" w:rsidR="0073080D" w:rsidRPr="00B0494D" w:rsidRDefault="0073080D" w:rsidP="0073080D">
            <w:pPr>
              <w:ind w:right="-709"/>
            </w:pPr>
            <w:r w:rsidRPr="00B0494D">
              <w:rPr>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0588594A" w14:textId="77777777" w:rsidR="0073080D" w:rsidRPr="00B0494D" w:rsidRDefault="0073080D" w:rsidP="0073080D">
            <w:pPr>
              <w:ind w:right="-709"/>
            </w:pPr>
            <w:r w:rsidRPr="00B0494D">
              <w:rPr>
                <w:rtl/>
              </w:rPr>
              <w:t>סה"כ</w:t>
            </w:r>
          </w:p>
        </w:tc>
      </w:tr>
      <w:tr w:rsidR="0073080D" w14:paraId="1748851A" w14:textId="77777777" w:rsidTr="0073080D">
        <w:trPr>
          <w:trHeight w:val="269"/>
        </w:trPr>
        <w:tc>
          <w:tcPr>
            <w:tcW w:w="2513" w:type="dxa"/>
            <w:tcBorders>
              <w:top w:val="single" w:sz="4" w:space="0" w:color="auto"/>
              <w:left w:val="single" w:sz="4" w:space="0" w:color="auto"/>
              <w:bottom w:val="single" w:sz="4" w:space="0" w:color="auto"/>
              <w:right w:val="single" w:sz="4" w:space="0" w:color="auto"/>
            </w:tcBorders>
            <w:vAlign w:val="center"/>
          </w:tcPr>
          <w:p w14:paraId="60BD9DC7" w14:textId="77777777" w:rsidR="0073080D" w:rsidRPr="00B0494D" w:rsidRDefault="0073080D" w:rsidP="0073080D">
            <w:pPr>
              <w:ind w:right="-709"/>
            </w:pPr>
            <w:r w:rsidRPr="00B0494D">
              <w:rPr>
                <w:rtl/>
              </w:rPr>
              <w:t>7.5%</w:t>
            </w:r>
          </w:p>
        </w:tc>
        <w:tc>
          <w:tcPr>
            <w:tcW w:w="1800" w:type="dxa"/>
            <w:tcBorders>
              <w:top w:val="single" w:sz="4" w:space="0" w:color="auto"/>
              <w:left w:val="single" w:sz="4" w:space="0" w:color="auto"/>
              <w:bottom w:val="single" w:sz="4" w:space="0" w:color="auto"/>
              <w:right w:val="single" w:sz="4" w:space="0" w:color="auto"/>
            </w:tcBorders>
            <w:vAlign w:val="center"/>
          </w:tcPr>
          <w:p w14:paraId="655AC0E5" w14:textId="77777777" w:rsidR="0073080D" w:rsidRPr="00B0494D" w:rsidRDefault="0073080D" w:rsidP="0073080D">
            <w:pPr>
              <w:ind w:right="-709"/>
            </w:pPr>
            <w:r w:rsidRPr="00B0494D">
              <w:rPr>
                <w:rtl/>
              </w:rPr>
              <w:t>7%</w:t>
            </w:r>
          </w:p>
        </w:tc>
        <w:tc>
          <w:tcPr>
            <w:tcW w:w="1923" w:type="dxa"/>
            <w:tcBorders>
              <w:top w:val="single" w:sz="4" w:space="0" w:color="auto"/>
              <w:left w:val="single" w:sz="4" w:space="0" w:color="auto"/>
              <w:bottom w:val="single" w:sz="4" w:space="0" w:color="auto"/>
              <w:right w:val="single" w:sz="4" w:space="0" w:color="auto"/>
            </w:tcBorders>
            <w:vAlign w:val="center"/>
          </w:tcPr>
          <w:p w14:paraId="65A6F6B8" w14:textId="77777777" w:rsidR="0073080D" w:rsidRPr="00B0494D" w:rsidRDefault="0073080D" w:rsidP="0073080D">
            <w:pPr>
              <w:ind w:right="-709"/>
            </w:pPr>
            <w:r w:rsidRPr="00B0494D">
              <w:rPr>
                <w:rtl/>
              </w:rPr>
              <w:t>8.33%</w:t>
            </w:r>
          </w:p>
        </w:tc>
        <w:tc>
          <w:tcPr>
            <w:tcW w:w="1134" w:type="dxa"/>
            <w:tcBorders>
              <w:top w:val="single" w:sz="4" w:space="0" w:color="auto"/>
              <w:left w:val="single" w:sz="4" w:space="0" w:color="auto"/>
              <w:bottom w:val="single" w:sz="4" w:space="0" w:color="auto"/>
              <w:right w:val="single" w:sz="4" w:space="0" w:color="auto"/>
            </w:tcBorders>
            <w:vAlign w:val="center"/>
          </w:tcPr>
          <w:p w14:paraId="5153CF67" w14:textId="77777777" w:rsidR="0073080D" w:rsidRPr="00B0494D" w:rsidRDefault="0073080D" w:rsidP="0073080D">
            <w:pPr>
              <w:ind w:right="-709"/>
            </w:pPr>
            <w:r w:rsidRPr="00B0494D">
              <w:rPr>
                <w:rtl/>
              </w:rPr>
              <w:t>22.83%</w:t>
            </w:r>
          </w:p>
        </w:tc>
      </w:tr>
    </w:tbl>
    <w:p w14:paraId="5426F263" w14:textId="77777777" w:rsidR="0073080D" w:rsidRDefault="0073080D" w:rsidP="0073080D">
      <w:pPr>
        <w:pStyle w:val="2-1"/>
        <w:numPr>
          <w:ilvl w:val="0"/>
          <w:numId w:val="0"/>
        </w:numPr>
        <w:ind w:left="821" w:right="-709"/>
        <w:rPr>
          <w:rtl/>
        </w:rPr>
      </w:pPr>
    </w:p>
    <w:p w14:paraId="752DA5CA" w14:textId="77777777" w:rsidR="0073080D" w:rsidRPr="003E5C0B" w:rsidRDefault="0073080D" w:rsidP="0073080D">
      <w:pPr>
        <w:pStyle w:val="2-1"/>
        <w:numPr>
          <w:ilvl w:val="0"/>
          <w:numId w:val="0"/>
        </w:numPr>
        <w:ind w:left="821" w:right="-709"/>
        <w:rPr>
          <w:rtl/>
        </w:rPr>
      </w:pPr>
    </w:p>
    <w:p w14:paraId="733E30D0" w14:textId="77777777" w:rsidR="00E5237E" w:rsidRPr="003E5C0B" w:rsidRDefault="00C76BEA" w:rsidP="007222C0">
      <w:pPr>
        <w:pStyle w:val="2-1"/>
        <w:ind w:left="1050" w:right="-709" w:hanging="567"/>
        <w:rPr>
          <w:rtl/>
        </w:rPr>
      </w:pPr>
      <w:r w:rsidRPr="00742DF6">
        <w:rPr>
          <w:rtl/>
        </w:rPr>
        <w:t xml:space="preserve"> </w:t>
      </w:r>
      <w:r w:rsidRPr="003E5C0B">
        <w:rPr>
          <w:rFonts w:hint="eastAsia"/>
          <w:rtl/>
        </w:rPr>
        <w:t>על</w:t>
      </w:r>
      <w:r w:rsidRPr="003E5C0B">
        <w:rPr>
          <w:rtl/>
        </w:rPr>
        <w:t xml:space="preserve"> ההפרשה הפנסיונית לעמוד בכל התנאים המוגדרים בסעיף 14 ל</w:t>
      </w:r>
      <w:hyperlink r:id="rId45" w:history="1">
        <w:r w:rsidRPr="003E5C0B">
          <w:rPr>
            <w:rtl/>
          </w:rPr>
          <w:t>חוק פיצוי</w:t>
        </w:r>
        <w:r w:rsidRPr="003E5C0B">
          <w:rPr>
            <w:rFonts w:hint="eastAsia"/>
            <w:rtl/>
          </w:rPr>
          <w:t>י</w:t>
        </w:r>
        <w:r w:rsidRPr="003E5C0B">
          <w:rPr>
            <w:rtl/>
          </w:rPr>
          <w:t xml:space="preserve"> פיטורים, תשכ"ג-1963.</w:t>
        </w:r>
      </w:hyperlink>
    </w:p>
    <w:p w14:paraId="33E39446" w14:textId="77777777" w:rsidR="00E5237E" w:rsidRPr="003E5C0B" w:rsidRDefault="00C76BEA" w:rsidP="007222C0">
      <w:pPr>
        <w:pStyle w:val="2-1"/>
        <w:ind w:left="1050" w:right="-709" w:hanging="567"/>
        <w:rPr>
          <w:rtl/>
        </w:rPr>
      </w:pPr>
      <w:r w:rsidRPr="003E5C0B">
        <w:rPr>
          <w:rtl/>
        </w:rPr>
        <w:t xml:space="preserve">על אף האמור בסעיפים 3.א.1 ו- 6.ה. – 6.ז.6ה' – 6ז' לצו ההרחבה (נוסח משולב) לפנסיה חובה, עובד המועסק על ידי </w:t>
      </w:r>
      <w:r w:rsidRPr="003E5C0B">
        <w:rPr>
          <w:rFonts w:hint="eastAsia"/>
          <w:rtl/>
        </w:rPr>
        <w:t>הספק</w:t>
      </w:r>
      <w:r w:rsidRPr="003E5C0B">
        <w:rPr>
          <w:rtl/>
        </w:rPr>
        <w:t xml:space="preserve"> לצורך ביצוע </w:t>
      </w:r>
      <w:r w:rsidRPr="003E5C0B">
        <w:rPr>
          <w:rFonts w:hint="eastAsia"/>
          <w:rtl/>
        </w:rPr>
        <w:t>הסכם</w:t>
      </w:r>
      <w:r w:rsidRPr="003E5C0B">
        <w:rPr>
          <w:rtl/>
        </w:rPr>
        <w:t xml:space="preserve"> זה יהיה זכאי לביטוח הפנסיוני </w:t>
      </w:r>
      <w:r w:rsidRPr="003E5C0B">
        <w:rPr>
          <w:rtl/>
        </w:rPr>
        <w:lastRenderedPageBreak/>
        <w:t>ולביצוע ההפרשות בשיעורים המצוינים לעיל החל מיום העסקת העובד לצורך ביצוע ההתקשרות.</w:t>
      </w:r>
    </w:p>
    <w:p w14:paraId="3CBC0CE2" w14:textId="77777777" w:rsidR="00E5237E" w:rsidRPr="003E5C0B" w:rsidRDefault="00C76BEA" w:rsidP="007222C0">
      <w:pPr>
        <w:pStyle w:val="2-1"/>
        <w:ind w:left="1050" w:right="-709" w:hanging="567"/>
        <w:rPr>
          <w:rtl/>
        </w:rPr>
      </w:pPr>
      <w:r w:rsidRPr="003E5C0B">
        <w:rPr>
          <w:rtl/>
        </w:rPr>
        <w:t xml:space="preserve">ההפקדות ותשלומי המעביד עבור פיצויי פיטורים לא ניתנים להחזרה למעביד גם במקרה שבו העובד הפסיק את עבודתו מרצונו.  </w:t>
      </w:r>
    </w:p>
    <w:p w14:paraId="15471092" w14:textId="77777777" w:rsidR="00E5237E" w:rsidRPr="003E5C0B" w:rsidRDefault="00C76BEA" w:rsidP="007222C0">
      <w:pPr>
        <w:pStyle w:val="2-1"/>
        <w:ind w:left="1050" w:right="-709" w:hanging="567"/>
        <w:rPr>
          <w:rtl/>
        </w:rPr>
      </w:pPr>
      <w:r w:rsidRPr="003E5C0B">
        <w:rPr>
          <w:rtl/>
        </w:rPr>
        <w:t>למען הסר ספק, מובהר כי למרות הוראות סעיף 23 ל</w:t>
      </w:r>
      <w:hyperlink r:id="rId46" w:history="1">
        <w:r w:rsidRPr="003E5C0B">
          <w:rPr>
            <w:rtl/>
          </w:rPr>
          <w:t>חוק הפיקוח על שירותים פיננסיים (קופות גמל), תשס"ה-2005</w:t>
        </w:r>
      </w:hyperlink>
      <w:r w:rsidRPr="003E5C0B">
        <w:rPr>
          <w:rtl/>
        </w:rPr>
        <w:t xml:space="preserve">, לא יהיה </w:t>
      </w:r>
      <w:r w:rsidRPr="003E5C0B">
        <w:rPr>
          <w:rFonts w:hint="eastAsia"/>
          <w:rtl/>
        </w:rPr>
        <w:t>הספק</w:t>
      </w:r>
      <w:r w:rsidRPr="003E5C0B">
        <w:rPr>
          <w:rtl/>
        </w:rPr>
        <w:t xml:space="preserve"> רשאי למשוך את כספי התגמולים שנצברו בקופה, לרבות תגמולי המעסיק.</w:t>
      </w:r>
    </w:p>
    <w:p w14:paraId="62537C0A" w14:textId="77777777" w:rsidR="00E5237E" w:rsidRPr="003E5C0B" w:rsidRDefault="00C76BEA" w:rsidP="007222C0">
      <w:pPr>
        <w:pStyle w:val="2-1"/>
        <w:ind w:left="1050" w:right="-709" w:hanging="567"/>
        <w:rPr>
          <w:rtl/>
        </w:rPr>
      </w:pPr>
      <w:r w:rsidRPr="003E5C0B">
        <w:rPr>
          <w:rtl/>
        </w:rPr>
        <w:t xml:space="preserve">חל על </w:t>
      </w:r>
      <w:r w:rsidRPr="003E5C0B">
        <w:rPr>
          <w:rFonts w:hint="eastAsia"/>
          <w:rtl/>
        </w:rPr>
        <w:t>הספק</w:t>
      </w:r>
      <w:r w:rsidRPr="003E5C0B">
        <w:rPr>
          <w:rtl/>
        </w:rPr>
        <w:t xml:space="preserve"> איסור לבצע את ההסדר הפנסיוני באמצעות סוכנות שהוא בעל עניין בה או שבעל עניין </w:t>
      </w:r>
      <w:r w:rsidRPr="003E5C0B">
        <w:rPr>
          <w:rFonts w:hint="eastAsia"/>
          <w:rtl/>
        </w:rPr>
        <w:t>בספק</w:t>
      </w:r>
      <w:r w:rsidRPr="003E5C0B">
        <w:rPr>
          <w:rtl/>
        </w:rPr>
        <w:t xml:space="preserve"> הוא בעל עניין בסוכנות.</w:t>
      </w:r>
    </w:p>
    <w:p w14:paraId="37CA8504" w14:textId="77777777" w:rsidR="00E5237E" w:rsidRPr="003E5C0B" w:rsidRDefault="00C76BEA" w:rsidP="0073080D">
      <w:pPr>
        <w:pStyle w:val="1-"/>
        <w:ind w:right="-709"/>
        <w:rPr>
          <w:rtl/>
        </w:rPr>
      </w:pPr>
      <w:r w:rsidRPr="003E5C0B">
        <w:rPr>
          <w:rFonts w:hint="eastAsia"/>
          <w:rtl/>
        </w:rPr>
        <w:t>הספק</w:t>
      </w:r>
      <w:r w:rsidRPr="003E5C0B">
        <w:rPr>
          <w:rtl/>
        </w:rPr>
        <w:t xml:space="preserve"> מתחייב להפריש לקופת גמל בגין </w:t>
      </w:r>
      <w:r w:rsidRPr="003E5C0B">
        <w:rPr>
          <w:rFonts w:hint="eastAsia"/>
          <w:rtl/>
        </w:rPr>
        <w:t>קצובות</w:t>
      </w:r>
      <w:r w:rsidRPr="003E5C0B">
        <w:rPr>
          <w:rtl/>
        </w:rPr>
        <w:t xml:space="preserve"> הנסיעה המשולמת לעובד. הפרשות כאמור יהיו כדלקמן:</w:t>
      </w:r>
    </w:p>
    <w:tbl>
      <w:tblPr>
        <w:bidiVisual/>
        <w:tblW w:w="6237" w:type="dxa"/>
        <w:tblInd w:w="5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קצובות הנסיעה המשולמת לעובד"/>
        <w:tblDescription w:val="טבלת שיעורי הפרשה - עובד ומעביד, לקופת גמל עבור קצובת נסיעה המשולמת לעובד"/>
      </w:tblPr>
      <w:tblGrid>
        <w:gridCol w:w="2693"/>
        <w:gridCol w:w="2551"/>
        <w:gridCol w:w="993"/>
      </w:tblGrid>
      <w:tr w:rsidR="00206889" w14:paraId="458CC3A5" w14:textId="77777777" w:rsidTr="0073080D">
        <w:tc>
          <w:tcPr>
            <w:tcW w:w="2693" w:type="dxa"/>
            <w:tcBorders>
              <w:top w:val="single" w:sz="4" w:space="0" w:color="auto"/>
              <w:left w:val="single" w:sz="4" w:space="0" w:color="auto"/>
              <w:bottom w:val="single" w:sz="4" w:space="0" w:color="auto"/>
              <w:right w:val="single" w:sz="4" w:space="0" w:color="auto"/>
            </w:tcBorders>
            <w:shd w:val="clear" w:color="auto" w:fill="E6E6E6"/>
          </w:tcPr>
          <w:p w14:paraId="6F5DCE2E" w14:textId="77777777" w:rsidR="00E5237E" w:rsidRPr="00C96960" w:rsidRDefault="00C76BEA" w:rsidP="005D046B">
            <w:pPr>
              <w:rPr>
                <w:b/>
                <w:bCs/>
                <w:rtl/>
              </w:rPr>
            </w:pPr>
            <w:r w:rsidRPr="00C96960">
              <w:rPr>
                <w:b/>
                <w:bCs/>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7CBBB1D8" w14:textId="77777777" w:rsidR="00E5237E" w:rsidRPr="00C96960" w:rsidRDefault="00C76BEA" w:rsidP="005D046B">
            <w:pPr>
              <w:rPr>
                <w:b/>
                <w:bCs/>
                <w:rtl/>
              </w:rPr>
            </w:pPr>
            <w:r w:rsidRPr="00C96960">
              <w:rPr>
                <w:b/>
                <w:bCs/>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47A2A47A" w14:textId="77777777" w:rsidR="00E5237E" w:rsidRPr="00C96960" w:rsidRDefault="00C76BEA" w:rsidP="005D046B">
            <w:pPr>
              <w:rPr>
                <w:b/>
                <w:bCs/>
                <w:rtl/>
              </w:rPr>
            </w:pPr>
            <w:r w:rsidRPr="00C96960">
              <w:rPr>
                <w:b/>
                <w:bCs/>
                <w:rtl/>
              </w:rPr>
              <w:t xml:space="preserve">סה"כ </w:t>
            </w:r>
          </w:p>
        </w:tc>
      </w:tr>
      <w:tr w:rsidR="00206889" w14:paraId="6036F397" w14:textId="77777777" w:rsidTr="0073080D">
        <w:tc>
          <w:tcPr>
            <w:tcW w:w="2693" w:type="dxa"/>
            <w:tcBorders>
              <w:top w:val="single" w:sz="4" w:space="0" w:color="auto"/>
              <w:left w:val="single" w:sz="4" w:space="0" w:color="auto"/>
              <w:bottom w:val="single" w:sz="4" w:space="0" w:color="auto"/>
              <w:right w:val="single" w:sz="4" w:space="0" w:color="auto"/>
            </w:tcBorders>
          </w:tcPr>
          <w:p w14:paraId="443A7D4A" w14:textId="77777777" w:rsidR="00E5237E" w:rsidRPr="00C96960" w:rsidRDefault="00C76BEA" w:rsidP="005D046B">
            <w:pPr>
              <w:rPr>
                <w:rtl/>
              </w:rPr>
            </w:pPr>
            <w:r w:rsidRPr="00C96960">
              <w:rPr>
                <w:rtl/>
              </w:rPr>
              <w:t>5%</w:t>
            </w:r>
          </w:p>
        </w:tc>
        <w:tc>
          <w:tcPr>
            <w:tcW w:w="2551" w:type="dxa"/>
            <w:tcBorders>
              <w:top w:val="single" w:sz="4" w:space="0" w:color="auto"/>
              <w:left w:val="single" w:sz="4" w:space="0" w:color="auto"/>
              <w:bottom w:val="single" w:sz="4" w:space="0" w:color="auto"/>
              <w:right w:val="single" w:sz="4" w:space="0" w:color="auto"/>
            </w:tcBorders>
          </w:tcPr>
          <w:p w14:paraId="12E54C63" w14:textId="77777777" w:rsidR="00E5237E" w:rsidRPr="00C96960" w:rsidRDefault="00C76BEA" w:rsidP="005D046B">
            <w:pPr>
              <w:rPr>
                <w:rtl/>
              </w:rPr>
            </w:pPr>
            <w:r w:rsidRPr="00C96960">
              <w:rPr>
                <w:rtl/>
              </w:rPr>
              <w:t>5%</w:t>
            </w:r>
          </w:p>
        </w:tc>
        <w:tc>
          <w:tcPr>
            <w:tcW w:w="993" w:type="dxa"/>
            <w:tcBorders>
              <w:top w:val="single" w:sz="4" w:space="0" w:color="auto"/>
              <w:left w:val="single" w:sz="4" w:space="0" w:color="auto"/>
              <w:bottom w:val="single" w:sz="4" w:space="0" w:color="auto"/>
              <w:right w:val="single" w:sz="4" w:space="0" w:color="auto"/>
            </w:tcBorders>
          </w:tcPr>
          <w:p w14:paraId="01B036E7" w14:textId="77777777" w:rsidR="00E5237E" w:rsidRPr="00C96960" w:rsidRDefault="00C76BEA" w:rsidP="005D046B">
            <w:pPr>
              <w:rPr>
                <w:rtl/>
              </w:rPr>
            </w:pPr>
            <w:r w:rsidRPr="00C96960">
              <w:rPr>
                <w:rtl/>
              </w:rPr>
              <w:t>10%</w:t>
            </w:r>
          </w:p>
        </w:tc>
      </w:tr>
    </w:tbl>
    <w:p w14:paraId="372BC020" w14:textId="77777777" w:rsidR="00E5237E" w:rsidRPr="00A952BD" w:rsidRDefault="00E5237E" w:rsidP="00E5237E">
      <w:pPr>
        <w:rPr>
          <w:highlight w:val="cyan"/>
          <w:rtl/>
        </w:rPr>
      </w:pPr>
    </w:p>
    <w:p w14:paraId="2476550F" w14:textId="77777777" w:rsidR="00E5237E" w:rsidRPr="003E5C0B" w:rsidRDefault="00C76BEA" w:rsidP="00915100">
      <w:pPr>
        <w:pStyle w:val="1-"/>
        <w:rPr>
          <w:rtl/>
        </w:rPr>
      </w:pPr>
      <w:r w:rsidRPr="003E5C0B">
        <w:rPr>
          <w:rtl/>
        </w:rPr>
        <w:t>קרן השתלמות</w:t>
      </w:r>
    </w:p>
    <w:p w14:paraId="6AA9D439" w14:textId="77777777" w:rsidR="00E5237E" w:rsidRPr="003E5C0B" w:rsidRDefault="00C76BEA" w:rsidP="007222C0">
      <w:pPr>
        <w:pStyle w:val="2-1"/>
        <w:ind w:left="1050" w:right="-709" w:hanging="567"/>
        <w:rPr>
          <w:rtl/>
        </w:rPr>
      </w:pPr>
      <w:r w:rsidRPr="003E5C0B">
        <w:rPr>
          <w:rFonts w:hint="eastAsia"/>
          <w:rtl/>
        </w:rPr>
        <w:t>הספק</w:t>
      </w:r>
      <w:r w:rsidRPr="003E5C0B">
        <w:rPr>
          <w:rtl/>
        </w:rPr>
        <w:t xml:space="preserve"> מתחייב להפריש עבור העובדים תשלומים חודשיים לקרן השתלמות שתיבחר על ידי העובד.</w:t>
      </w:r>
    </w:p>
    <w:p w14:paraId="103F7C41" w14:textId="77777777" w:rsidR="00E5237E" w:rsidRPr="00FA05F1" w:rsidRDefault="00C76BEA" w:rsidP="007222C0">
      <w:pPr>
        <w:pStyle w:val="2-1"/>
        <w:ind w:left="1050" w:right="-709" w:hanging="567"/>
      </w:pPr>
      <w:r w:rsidRPr="003E5C0B">
        <w:rPr>
          <w:rtl/>
        </w:rPr>
        <w:t xml:space="preserve">הפרשות עבור הקרן, בין אם נבחרה קרן על ידי העובד ובין אם לאו, יבוצעו ובהתאם </w:t>
      </w:r>
      <w:r w:rsidRPr="00B0494D">
        <w:rPr>
          <w:rtl/>
        </w:rPr>
        <w:t>לכללים</w:t>
      </w:r>
      <w:r w:rsidRPr="003E5C0B">
        <w:rPr>
          <w:rtl/>
        </w:rPr>
        <w:t xml:space="preserve"> המפורסמים </w:t>
      </w:r>
      <w:r w:rsidRPr="003E5C0B">
        <w:rPr>
          <w:rFonts w:hint="eastAsia"/>
          <w:rtl/>
        </w:rPr>
        <w:t>ב</w:t>
      </w:r>
      <w:hyperlink r:id="rId47" w:history="1">
        <w:r w:rsidRPr="003E5C0B">
          <w:rPr>
            <w:rtl/>
          </w:rPr>
          <w:t>הודע</w:t>
        </w:r>
        <w:r w:rsidRPr="003E5C0B">
          <w:rPr>
            <w:rFonts w:hint="eastAsia"/>
            <w:rtl/>
          </w:rPr>
          <w:t>ת</w:t>
        </w:r>
        <w:r w:rsidRPr="003E5C0B">
          <w:rPr>
            <w:rtl/>
          </w:rPr>
          <w:t xml:space="preserve"> </w:t>
        </w:r>
        <w:r w:rsidRPr="003E5C0B">
          <w:rPr>
            <w:rFonts w:hint="eastAsia"/>
            <w:rtl/>
          </w:rPr>
          <w:t>תכ</w:t>
        </w:r>
        <w:r w:rsidRPr="003E5C0B">
          <w:rPr>
            <w:rtl/>
          </w:rPr>
          <w:t>"ם:</w:t>
        </w:r>
        <w:bookmarkStart w:id="610" w:name="show_IsHRCleaning_6"/>
        <w:r w:rsidRPr="003E5C0B">
          <w:rPr>
            <w:rtl/>
          </w:rPr>
          <w:t xml:space="preserve"> "עלות שכר </w:t>
        </w:r>
        <w:r w:rsidRPr="003E5C0B">
          <w:rPr>
            <w:rFonts w:hint="eastAsia"/>
            <w:rtl/>
          </w:rPr>
          <w:t>למעסיק</w:t>
        </w:r>
        <w:r w:rsidRPr="003E5C0B">
          <w:rPr>
            <w:rtl/>
          </w:rPr>
          <w:t xml:space="preserve"> לכל שעת עבודה בתחום </w:t>
        </w:r>
        <w:r w:rsidRPr="003E5C0B">
          <w:rPr>
            <w:rFonts w:hint="eastAsia"/>
            <w:rtl/>
          </w:rPr>
          <w:t>הניקיון</w:t>
        </w:r>
        <w:r w:rsidRPr="003E5C0B">
          <w:rPr>
            <w:rtl/>
          </w:rPr>
          <w:t>"</w:t>
        </w:r>
        <w:bookmarkEnd w:id="610"/>
        <w:r w:rsidRPr="003E5C0B">
          <w:rPr>
            <w:rtl/>
          </w:rPr>
          <w:t xml:space="preserve">. </w:t>
        </w:r>
      </w:hyperlink>
    </w:p>
    <w:tbl>
      <w:tblPr>
        <w:bidiVisual/>
        <w:tblW w:w="6237" w:type="dxa"/>
        <w:tblInd w:w="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קרן השתלמות"/>
        <w:tblDescription w:val="טבלה זו מציגה את השיעורים שעל ספק שירותים להפריש לקרן השתלמות עבור כל עובד"/>
      </w:tblPr>
      <w:tblGrid>
        <w:gridCol w:w="2693"/>
        <w:gridCol w:w="2551"/>
        <w:gridCol w:w="993"/>
      </w:tblGrid>
      <w:tr w:rsidR="00206889" w14:paraId="2DE63F1E" w14:textId="77777777" w:rsidTr="0073080D">
        <w:tc>
          <w:tcPr>
            <w:tcW w:w="2693" w:type="dxa"/>
            <w:tcBorders>
              <w:top w:val="single" w:sz="4" w:space="0" w:color="auto"/>
              <w:left w:val="single" w:sz="4" w:space="0" w:color="auto"/>
              <w:bottom w:val="single" w:sz="4" w:space="0" w:color="auto"/>
              <w:right w:val="single" w:sz="4" w:space="0" w:color="auto"/>
            </w:tcBorders>
            <w:shd w:val="clear" w:color="auto" w:fill="E6E6E6"/>
          </w:tcPr>
          <w:p w14:paraId="6E8E9284" w14:textId="77777777" w:rsidR="00E5237E" w:rsidRPr="00C96960" w:rsidRDefault="00C76BEA" w:rsidP="005D046B">
            <w:pPr>
              <w:rPr>
                <w:b/>
                <w:bCs/>
                <w:rtl/>
              </w:rPr>
            </w:pPr>
            <w:r w:rsidRPr="00C96960">
              <w:rPr>
                <w:b/>
                <w:bCs/>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6E97C80A" w14:textId="77777777" w:rsidR="00E5237E" w:rsidRPr="00C96960" w:rsidRDefault="00C76BEA" w:rsidP="005D046B">
            <w:pPr>
              <w:rPr>
                <w:b/>
                <w:bCs/>
                <w:rtl/>
              </w:rPr>
            </w:pPr>
            <w:r w:rsidRPr="00C96960">
              <w:rPr>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4FE20BA9" w14:textId="77777777" w:rsidR="00E5237E" w:rsidRPr="00C96960" w:rsidRDefault="00C76BEA" w:rsidP="005D046B">
            <w:pPr>
              <w:rPr>
                <w:b/>
                <w:bCs/>
                <w:rtl/>
              </w:rPr>
            </w:pPr>
            <w:r w:rsidRPr="00C96960">
              <w:rPr>
                <w:b/>
                <w:bCs/>
                <w:rtl/>
              </w:rPr>
              <w:t xml:space="preserve">סה"כ </w:t>
            </w:r>
          </w:p>
        </w:tc>
      </w:tr>
      <w:tr w:rsidR="00206889" w14:paraId="00E1708B" w14:textId="77777777" w:rsidTr="0073080D">
        <w:tc>
          <w:tcPr>
            <w:tcW w:w="2693" w:type="dxa"/>
            <w:tcBorders>
              <w:top w:val="single" w:sz="4" w:space="0" w:color="auto"/>
              <w:left w:val="single" w:sz="4" w:space="0" w:color="auto"/>
              <w:bottom w:val="single" w:sz="4" w:space="0" w:color="auto"/>
              <w:right w:val="single" w:sz="4" w:space="0" w:color="auto"/>
            </w:tcBorders>
          </w:tcPr>
          <w:p w14:paraId="75102AE0" w14:textId="77777777" w:rsidR="00E5237E" w:rsidRPr="00C96960" w:rsidRDefault="00C76BEA" w:rsidP="005D046B">
            <w:pPr>
              <w:rPr>
                <w:rtl/>
              </w:rPr>
            </w:pPr>
            <w:r w:rsidRPr="00C96960">
              <w:rPr>
                <w:rtl/>
              </w:rPr>
              <w:t>2.5%</w:t>
            </w:r>
          </w:p>
        </w:tc>
        <w:tc>
          <w:tcPr>
            <w:tcW w:w="2551" w:type="dxa"/>
            <w:tcBorders>
              <w:top w:val="single" w:sz="4" w:space="0" w:color="auto"/>
              <w:left w:val="single" w:sz="4" w:space="0" w:color="auto"/>
              <w:bottom w:val="single" w:sz="4" w:space="0" w:color="auto"/>
              <w:right w:val="single" w:sz="4" w:space="0" w:color="auto"/>
            </w:tcBorders>
          </w:tcPr>
          <w:p w14:paraId="0849D06F" w14:textId="77777777" w:rsidR="00E5237E" w:rsidRPr="00C96960" w:rsidRDefault="00C76BEA" w:rsidP="005D046B">
            <w:pPr>
              <w:rPr>
                <w:rtl/>
              </w:rPr>
            </w:pPr>
            <w:r w:rsidRPr="00C96960">
              <w:rPr>
                <w:rtl/>
              </w:rPr>
              <w:t>7.5%</w:t>
            </w:r>
          </w:p>
        </w:tc>
        <w:tc>
          <w:tcPr>
            <w:tcW w:w="993" w:type="dxa"/>
            <w:tcBorders>
              <w:top w:val="single" w:sz="4" w:space="0" w:color="auto"/>
              <w:left w:val="single" w:sz="4" w:space="0" w:color="auto"/>
              <w:bottom w:val="single" w:sz="4" w:space="0" w:color="auto"/>
              <w:right w:val="single" w:sz="4" w:space="0" w:color="auto"/>
            </w:tcBorders>
          </w:tcPr>
          <w:p w14:paraId="12CDEBF2" w14:textId="77777777" w:rsidR="00E5237E" w:rsidRPr="00C96960" w:rsidRDefault="00C76BEA" w:rsidP="005D046B">
            <w:pPr>
              <w:rPr>
                <w:rtl/>
              </w:rPr>
            </w:pPr>
            <w:r w:rsidRPr="00C96960">
              <w:rPr>
                <w:rtl/>
              </w:rPr>
              <w:t>10%</w:t>
            </w:r>
          </w:p>
        </w:tc>
      </w:tr>
    </w:tbl>
    <w:p w14:paraId="63A73EDD" w14:textId="77777777" w:rsidR="00E5237E" w:rsidRPr="00E0309B" w:rsidRDefault="00E5237E" w:rsidP="00E0309B">
      <w:pPr>
        <w:rPr>
          <w:rtl/>
        </w:rPr>
      </w:pPr>
    </w:p>
    <w:p w14:paraId="2223913C" w14:textId="77777777" w:rsidR="00E5237E" w:rsidRPr="003E5C0B" w:rsidRDefault="00C76BEA" w:rsidP="00915100">
      <w:pPr>
        <w:pStyle w:val="1-"/>
        <w:rPr>
          <w:rtl/>
        </w:rPr>
      </w:pPr>
      <w:r w:rsidRPr="003E5C0B">
        <w:rPr>
          <w:rFonts w:hint="eastAsia"/>
          <w:rtl/>
        </w:rPr>
        <w:t>הספק</w:t>
      </w:r>
      <w:r w:rsidRPr="003E5C0B">
        <w:rPr>
          <w:rtl/>
        </w:rPr>
        <w:t xml:space="preserve"> מתחייב, לא יאוחר מ-60 יום מיום החתימה על ההסכם, להעביר ל"גוף מוסדי" ול"מוצר הפנסיוני" (כמשמעותם ב</w:t>
      </w:r>
      <w:hyperlink r:id="rId48" w:history="1">
        <w:r w:rsidRPr="003E5C0B">
          <w:rPr>
            <w:rtl/>
          </w:rPr>
          <w:t xml:space="preserve">חוק הפיקוח על שירותים פיננסיים (ייעוץ, שיווק ומערכת סליקה </w:t>
        </w:r>
        <w:r w:rsidRPr="003E5C0B">
          <w:rPr>
            <w:rFonts w:hint="eastAsia"/>
            <w:rtl/>
          </w:rPr>
          <w:t>פנסיוניים</w:t>
        </w:r>
        <w:r w:rsidRPr="003E5C0B">
          <w:rPr>
            <w:rtl/>
          </w:rPr>
          <w:t>), תשס"ה-2005</w:t>
        </w:r>
      </w:hyperlink>
      <w:r w:rsidRPr="003E5C0B">
        <w:rPr>
          <w:rtl/>
        </w:rPr>
        <w:t>) (אחד או יותר), שאליו מפקיד הספק את התשלומים הפנסיוניים עבור העובד (בסעיף זה – "הקופה") רשימה הכוללת את הפרטים הבאים:</w:t>
      </w:r>
    </w:p>
    <w:p w14:paraId="49876DC8" w14:textId="77777777" w:rsidR="00E5237E" w:rsidRPr="00B0494D" w:rsidRDefault="00C76BEA" w:rsidP="007222C0">
      <w:pPr>
        <w:pStyle w:val="2-1"/>
        <w:ind w:left="1050" w:right="-709" w:hanging="567"/>
        <w:rPr>
          <w:rtl/>
        </w:rPr>
      </w:pPr>
      <w:r w:rsidRPr="00B0494D">
        <w:rPr>
          <w:rtl/>
        </w:rPr>
        <w:t xml:space="preserve">שם פרטי, שם משפחה, מען העובד, מספר תעודת זהות, תאריך תחילת עבודה של העובד המועסק על ידו לצורך ביצוע </w:t>
      </w:r>
      <w:r w:rsidRPr="00B0494D">
        <w:rPr>
          <w:rFonts w:hint="eastAsia"/>
          <w:rtl/>
        </w:rPr>
        <w:t>הסכם</w:t>
      </w:r>
      <w:r w:rsidRPr="00B0494D">
        <w:rPr>
          <w:rtl/>
        </w:rPr>
        <w:t xml:space="preserve"> זה, ושבגינו מפריש הספק תשלומים פנסיוניים לקופה. </w:t>
      </w:r>
    </w:p>
    <w:p w14:paraId="6B8B7A54" w14:textId="77777777" w:rsidR="00E5237E" w:rsidRPr="00B0494D" w:rsidRDefault="00C76BEA" w:rsidP="007222C0">
      <w:pPr>
        <w:pStyle w:val="2-1"/>
        <w:ind w:left="1050" w:right="-709" w:hanging="567"/>
        <w:rPr>
          <w:rtl/>
        </w:rPr>
      </w:pPr>
      <w:r w:rsidRPr="00B0494D">
        <w:rPr>
          <w:rtl/>
        </w:rPr>
        <w:t xml:space="preserve">פירוט שכרו החודשי של העובד החל מיום החתימה על </w:t>
      </w:r>
      <w:r w:rsidRPr="00B0494D">
        <w:rPr>
          <w:rFonts w:hint="eastAsia"/>
          <w:rtl/>
        </w:rPr>
        <w:t>ההסכם</w:t>
      </w:r>
      <w:r w:rsidRPr="00B0494D">
        <w:rPr>
          <w:rtl/>
        </w:rPr>
        <w:t xml:space="preserve"> או החל מיום קליטתו של העובד או החל מהיום שהעובד התחיל לעבוד מכוח </w:t>
      </w:r>
      <w:r w:rsidRPr="00B0494D">
        <w:rPr>
          <w:rFonts w:hint="eastAsia"/>
          <w:rtl/>
        </w:rPr>
        <w:t>הסכם</w:t>
      </w:r>
      <w:r w:rsidRPr="00B0494D">
        <w:rPr>
          <w:rtl/>
        </w:rPr>
        <w:t xml:space="preserve"> זה, לפי העניין.</w:t>
      </w:r>
    </w:p>
    <w:p w14:paraId="60E0DF33" w14:textId="77777777" w:rsidR="00E5237E" w:rsidRPr="00B0494D" w:rsidRDefault="00C76BEA" w:rsidP="007222C0">
      <w:pPr>
        <w:pStyle w:val="2-1"/>
        <w:ind w:left="1050" w:right="-709" w:hanging="567"/>
        <w:rPr>
          <w:rtl/>
        </w:rPr>
      </w:pPr>
      <w:r w:rsidRPr="00B0494D">
        <w:rPr>
          <w:rtl/>
        </w:rPr>
        <w:t>העתק מהרשימה יועבר למזמין, מוחתם בחותמת "העתק זהה למקור", וחתום על ידי עורך דין.</w:t>
      </w:r>
    </w:p>
    <w:p w14:paraId="2DDF9CF1" w14:textId="77777777" w:rsidR="00E5237E" w:rsidRPr="00B0494D" w:rsidRDefault="00C76BEA" w:rsidP="007222C0">
      <w:pPr>
        <w:pStyle w:val="2-1"/>
        <w:ind w:left="1050" w:right="-709" w:hanging="567"/>
        <w:rPr>
          <w:rtl/>
        </w:rPr>
      </w:pPr>
      <w:r w:rsidRPr="00B0494D">
        <w:rPr>
          <w:rtl/>
        </w:rPr>
        <w:t xml:space="preserve">דיווח זה יחזור על עצמו מדי 1 בחודש פברואר ו-1 בחודש אוגוסט של כל שנה. הדיווח יכלול גם את רשימת העובדים שהועסקו על ידי הספק לצורך ביצוע </w:t>
      </w:r>
      <w:r w:rsidRPr="00B0494D">
        <w:rPr>
          <w:rFonts w:hint="eastAsia"/>
          <w:rtl/>
        </w:rPr>
        <w:t>הסכם</w:t>
      </w:r>
      <w:r w:rsidRPr="00B0494D">
        <w:rPr>
          <w:rtl/>
        </w:rPr>
        <w:t xml:space="preserve"> זה, ושסיימו את עבודתם אצלו מכל סיבה שהיא במהלך חצי השנה שקדמה למועד הדיווח.</w:t>
      </w:r>
    </w:p>
    <w:p w14:paraId="7694953A" w14:textId="77777777" w:rsidR="00E5237E" w:rsidRPr="00B0494D" w:rsidRDefault="00C76BEA" w:rsidP="00715900">
      <w:pPr>
        <w:pStyle w:val="2-1"/>
        <w:ind w:left="1050" w:right="-709" w:hanging="567"/>
        <w:rPr>
          <w:rtl/>
        </w:rPr>
      </w:pPr>
      <w:r w:rsidRPr="00B0494D">
        <w:rPr>
          <w:rtl/>
        </w:rPr>
        <w:lastRenderedPageBreak/>
        <w:t>ההוראות דלעיל יעוגנו ויפורטו בהודעה לעובד כמפורט לעיל.</w:t>
      </w:r>
    </w:p>
    <w:p w14:paraId="3D2DBD71" w14:textId="77777777" w:rsidR="00E5237E" w:rsidRPr="003E5C0B" w:rsidRDefault="00C76BEA" w:rsidP="00915100">
      <w:pPr>
        <w:pStyle w:val="1-"/>
        <w:rPr>
          <w:rtl/>
        </w:rPr>
      </w:pPr>
      <w:bookmarkStart w:id="611" w:name="show_IsHRCleaning_7"/>
      <w:r w:rsidRPr="003E5C0B">
        <w:rPr>
          <w:rFonts w:hint="eastAsia"/>
          <w:rtl/>
        </w:rPr>
        <w:t>הספק</w:t>
      </w:r>
      <w:r w:rsidRPr="003E5C0B">
        <w:rPr>
          <w:rtl/>
        </w:rPr>
        <w:t xml:space="preserve"> מתחייב לנהל רישום מרוכז ומסודר לוותק שנצבר לעובדיו. חישוב הוותק יעשה בהתאם לכללים המפורסמים בהודעת תכ"ם: "עלות שכר למעסיק לכל שעת עבודה בתחום הניקיון". </w:t>
      </w:r>
      <w:r w:rsidRPr="003E5C0B">
        <w:rPr>
          <w:rFonts w:hint="eastAsia"/>
          <w:rtl/>
        </w:rPr>
        <w:t>הספק</w:t>
      </w:r>
      <w:r w:rsidRPr="003E5C0B">
        <w:rPr>
          <w:rtl/>
        </w:rPr>
        <w:t xml:space="preserve"> </w:t>
      </w:r>
      <w:r w:rsidRPr="003E5C0B">
        <w:rPr>
          <w:rFonts w:hint="eastAsia"/>
          <w:rtl/>
        </w:rPr>
        <w:t>מתחייב</w:t>
      </w:r>
      <w:r w:rsidRPr="003E5C0B">
        <w:rPr>
          <w:rtl/>
        </w:rPr>
        <w:t xml:space="preserve">, </w:t>
      </w:r>
      <w:r w:rsidRPr="003E5C0B">
        <w:rPr>
          <w:rFonts w:hint="eastAsia"/>
          <w:rtl/>
        </w:rPr>
        <w:t>כי</w:t>
      </w:r>
      <w:r w:rsidRPr="003E5C0B">
        <w:rPr>
          <w:rtl/>
        </w:rPr>
        <w:t xml:space="preserve"> </w:t>
      </w:r>
      <w:r w:rsidRPr="003E5C0B">
        <w:rPr>
          <w:rFonts w:hint="eastAsia"/>
          <w:rtl/>
        </w:rPr>
        <w:t>במועד</w:t>
      </w:r>
      <w:r w:rsidRPr="003E5C0B">
        <w:rPr>
          <w:rtl/>
        </w:rPr>
        <w:t xml:space="preserve"> </w:t>
      </w:r>
      <w:r w:rsidRPr="003E5C0B">
        <w:rPr>
          <w:rFonts w:hint="eastAsia"/>
          <w:rtl/>
        </w:rPr>
        <w:t>סיום</w:t>
      </w:r>
      <w:r w:rsidRPr="003E5C0B">
        <w:rPr>
          <w:rtl/>
        </w:rPr>
        <w:t xml:space="preserve"> </w:t>
      </w:r>
      <w:r w:rsidRPr="003E5C0B">
        <w:rPr>
          <w:rFonts w:hint="eastAsia"/>
          <w:rtl/>
        </w:rPr>
        <w:t>ההתקשרות</w:t>
      </w:r>
      <w:r w:rsidRPr="003E5C0B">
        <w:rPr>
          <w:rtl/>
        </w:rPr>
        <w:t xml:space="preserve"> </w:t>
      </w:r>
      <w:r w:rsidRPr="003E5C0B">
        <w:rPr>
          <w:rFonts w:hint="eastAsia"/>
          <w:rtl/>
        </w:rPr>
        <w:t>עם</w:t>
      </w:r>
      <w:r w:rsidRPr="003E5C0B">
        <w:rPr>
          <w:rtl/>
        </w:rPr>
        <w:t xml:space="preserve"> </w:t>
      </w:r>
      <w:r w:rsidRPr="003E5C0B">
        <w:rPr>
          <w:rFonts w:hint="eastAsia"/>
          <w:rtl/>
        </w:rPr>
        <w:t>המזמין</w:t>
      </w:r>
      <w:r w:rsidRPr="003E5C0B">
        <w:rPr>
          <w:rtl/>
        </w:rPr>
        <w:t xml:space="preserve">, </w:t>
      </w:r>
      <w:r w:rsidRPr="003E5C0B">
        <w:rPr>
          <w:rFonts w:hint="eastAsia"/>
          <w:rtl/>
        </w:rPr>
        <w:t>יעביר</w:t>
      </w:r>
      <w:r w:rsidRPr="003E5C0B">
        <w:rPr>
          <w:rtl/>
        </w:rPr>
        <w:t xml:space="preserve"> </w:t>
      </w:r>
      <w:r w:rsidRPr="003E5C0B">
        <w:rPr>
          <w:rFonts w:hint="eastAsia"/>
          <w:rtl/>
        </w:rPr>
        <w:t>למזמין</w:t>
      </w:r>
      <w:r w:rsidRPr="003E5C0B">
        <w:rPr>
          <w:rtl/>
        </w:rPr>
        <w:t xml:space="preserve"> </w:t>
      </w:r>
      <w:r w:rsidRPr="003E5C0B">
        <w:rPr>
          <w:rFonts w:hint="eastAsia"/>
          <w:rtl/>
        </w:rPr>
        <w:t>ולספק</w:t>
      </w:r>
      <w:r w:rsidRPr="003E5C0B">
        <w:rPr>
          <w:rtl/>
        </w:rPr>
        <w:t xml:space="preserve"> </w:t>
      </w:r>
      <w:r w:rsidRPr="003E5C0B">
        <w:rPr>
          <w:rFonts w:hint="eastAsia"/>
          <w:rtl/>
        </w:rPr>
        <w:t>הנכנס</w:t>
      </w:r>
      <w:r w:rsidRPr="003E5C0B">
        <w:rPr>
          <w:rtl/>
        </w:rPr>
        <w:t xml:space="preserve"> </w:t>
      </w:r>
      <w:r w:rsidRPr="003E5C0B">
        <w:rPr>
          <w:rFonts w:hint="eastAsia"/>
          <w:rtl/>
        </w:rPr>
        <w:t>במקומו</w:t>
      </w:r>
      <w:r w:rsidRPr="003E5C0B">
        <w:rPr>
          <w:rtl/>
        </w:rPr>
        <w:t xml:space="preserve"> </w:t>
      </w:r>
      <w:r w:rsidRPr="003E5C0B">
        <w:rPr>
          <w:rFonts w:hint="eastAsia"/>
          <w:rtl/>
        </w:rPr>
        <w:t>את</w:t>
      </w:r>
      <w:r w:rsidRPr="003E5C0B">
        <w:rPr>
          <w:rtl/>
        </w:rPr>
        <w:t xml:space="preserve"> </w:t>
      </w:r>
      <w:r w:rsidRPr="003E5C0B">
        <w:rPr>
          <w:rFonts w:hint="eastAsia"/>
          <w:rtl/>
        </w:rPr>
        <w:t>רשימת</w:t>
      </w:r>
      <w:r w:rsidRPr="003E5C0B">
        <w:rPr>
          <w:rtl/>
        </w:rPr>
        <w:t xml:space="preserve"> </w:t>
      </w:r>
      <w:r w:rsidRPr="003E5C0B">
        <w:rPr>
          <w:rFonts w:hint="eastAsia"/>
          <w:rtl/>
        </w:rPr>
        <w:t>העובדים</w:t>
      </w:r>
      <w:r w:rsidRPr="003E5C0B">
        <w:rPr>
          <w:rtl/>
        </w:rPr>
        <w:t xml:space="preserve"> </w:t>
      </w:r>
      <w:r w:rsidRPr="003E5C0B">
        <w:rPr>
          <w:rFonts w:hint="eastAsia"/>
          <w:rtl/>
        </w:rPr>
        <w:t>שהועסקו</w:t>
      </w:r>
      <w:r w:rsidRPr="003E5C0B">
        <w:rPr>
          <w:rtl/>
        </w:rPr>
        <w:t xml:space="preserve"> </w:t>
      </w:r>
      <w:r w:rsidRPr="003E5C0B">
        <w:rPr>
          <w:rFonts w:hint="eastAsia"/>
          <w:rtl/>
        </w:rPr>
        <w:t>על</w:t>
      </w:r>
      <w:r w:rsidRPr="003E5C0B">
        <w:rPr>
          <w:rtl/>
        </w:rPr>
        <w:t xml:space="preserve"> </w:t>
      </w:r>
      <w:r w:rsidRPr="003E5C0B">
        <w:rPr>
          <w:rFonts w:hint="eastAsia"/>
          <w:rtl/>
        </w:rPr>
        <w:t>ידו</w:t>
      </w:r>
      <w:r w:rsidRPr="003E5C0B">
        <w:rPr>
          <w:rtl/>
        </w:rPr>
        <w:t xml:space="preserve"> </w:t>
      </w:r>
      <w:r w:rsidRPr="003E5C0B">
        <w:rPr>
          <w:rFonts w:hint="eastAsia"/>
          <w:rtl/>
        </w:rPr>
        <w:t>לצורך</w:t>
      </w:r>
      <w:r w:rsidRPr="003E5C0B">
        <w:rPr>
          <w:rtl/>
        </w:rPr>
        <w:t xml:space="preserve"> </w:t>
      </w:r>
      <w:r w:rsidRPr="003E5C0B">
        <w:rPr>
          <w:rFonts w:hint="eastAsia"/>
          <w:rtl/>
        </w:rPr>
        <w:t>מתן</w:t>
      </w:r>
      <w:r w:rsidRPr="003E5C0B">
        <w:rPr>
          <w:rtl/>
        </w:rPr>
        <w:t xml:space="preserve"> </w:t>
      </w:r>
      <w:r w:rsidRPr="003E5C0B">
        <w:rPr>
          <w:rFonts w:hint="eastAsia"/>
          <w:rtl/>
        </w:rPr>
        <w:t>השירותים</w:t>
      </w:r>
      <w:r w:rsidRPr="003E5C0B">
        <w:rPr>
          <w:rtl/>
        </w:rPr>
        <w:t xml:space="preserve">, </w:t>
      </w:r>
      <w:r w:rsidRPr="003E5C0B">
        <w:rPr>
          <w:rFonts w:hint="eastAsia"/>
          <w:rtl/>
        </w:rPr>
        <w:t>וכן</w:t>
      </w:r>
      <w:r w:rsidRPr="003E5C0B">
        <w:rPr>
          <w:rtl/>
        </w:rPr>
        <w:t xml:space="preserve"> </w:t>
      </w:r>
      <w:r w:rsidRPr="003E5C0B">
        <w:rPr>
          <w:rFonts w:hint="eastAsia"/>
          <w:rtl/>
        </w:rPr>
        <w:t>הוותק</w:t>
      </w:r>
      <w:r w:rsidRPr="003E5C0B">
        <w:rPr>
          <w:rtl/>
        </w:rPr>
        <w:t xml:space="preserve"> </w:t>
      </w:r>
      <w:r w:rsidRPr="003E5C0B">
        <w:rPr>
          <w:rFonts w:hint="eastAsia"/>
          <w:rtl/>
        </w:rPr>
        <w:t>שצברו</w:t>
      </w:r>
      <w:r w:rsidRPr="003E5C0B">
        <w:rPr>
          <w:rtl/>
        </w:rPr>
        <w:t xml:space="preserve"> </w:t>
      </w:r>
      <w:r w:rsidRPr="003E5C0B">
        <w:rPr>
          <w:rFonts w:hint="eastAsia"/>
          <w:rtl/>
        </w:rPr>
        <w:t>בהתאם</w:t>
      </w:r>
      <w:r w:rsidRPr="003E5C0B">
        <w:rPr>
          <w:rtl/>
        </w:rPr>
        <w:t xml:space="preserve"> </w:t>
      </w:r>
      <w:r w:rsidRPr="003E5C0B">
        <w:rPr>
          <w:rFonts w:hint="eastAsia"/>
          <w:rtl/>
        </w:rPr>
        <w:t>לקבוע</w:t>
      </w:r>
      <w:r w:rsidRPr="003E5C0B">
        <w:rPr>
          <w:rtl/>
        </w:rPr>
        <w:t xml:space="preserve"> </w:t>
      </w:r>
      <w:r w:rsidRPr="003E5C0B">
        <w:rPr>
          <w:rFonts w:hint="eastAsia"/>
          <w:rtl/>
        </w:rPr>
        <w:t>בסעיף</w:t>
      </w:r>
      <w:r w:rsidRPr="003E5C0B">
        <w:rPr>
          <w:rtl/>
        </w:rPr>
        <w:t xml:space="preserve"> 7 </w:t>
      </w:r>
      <w:r w:rsidRPr="003E5C0B">
        <w:rPr>
          <w:rFonts w:hint="eastAsia"/>
          <w:rtl/>
        </w:rPr>
        <w:t>לצו</w:t>
      </w:r>
      <w:r w:rsidRPr="003E5C0B">
        <w:rPr>
          <w:rtl/>
        </w:rPr>
        <w:t xml:space="preserve"> </w:t>
      </w:r>
      <w:r w:rsidRPr="003E5C0B">
        <w:rPr>
          <w:rFonts w:hint="eastAsia"/>
          <w:rtl/>
        </w:rPr>
        <w:t>ההרחבה</w:t>
      </w:r>
      <w:r w:rsidRPr="003E5C0B">
        <w:rPr>
          <w:rtl/>
        </w:rPr>
        <w:t xml:space="preserve"> </w:t>
      </w:r>
      <w:r w:rsidRPr="003E5C0B">
        <w:rPr>
          <w:rFonts w:hint="eastAsia"/>
          <w:rtl/>
        </w:rPr>
        <w:t>בענף</w:t>
      </w:r>
      <w:r w:rsidRPr="003E5C0B">
        <w:rPr>
          <w:rtl/>
        </w:rPr>
        <w:t xml:space="preserve"> </w:t>
      </w:r>
      <w:r w:rsidRPr="003E5C0B">
        <w:rPr>
          <w:rFonts w:hint="eastAsia"/>
          <w:rtl/>
        </w:rPr>
        <w:t>הניקיון</w:t>
      </w:r>
      <w:r w:rsidRPr="003E5C0B">
        <w:rPr>
          <w:rtl/>
        </w:rPr>
        <w:t xml:space="preserve"> </w:t>
      </w:r>
      <w:r w:rsidRPr="003E5C0B">
        <w:rPr>
          <w:rFonts w:hint="eastAsia"/>
          <w:rtl/>
        </w:rPr>
        <w:t>מיום</w:t>
      </w:r>
      <w:r w:rsidRPr="003E5C0B">
        <w:rPr>
          <w:rtl/>
        </w:rPr>
        <w:t xml:space="preserve"> 1.3.14.</w:t>
      </w:r>
    </w:p>
    <w:bookmarkEnd w:id="611"/>
    <w:p w14:paraId="1EC97D22" w14:textId="77777777" w:rsidR="00E5237E" w:rsidRPr="003E5C0B" w:rsidRDefault="00C76BEA" w:rsidP="00915100">
      <w:pPr>
        <w:pStyle w:val="1-"/>
        <w:rPr>
          <w:rtl/>
        </w:rPr>
      </w:pPr>
      <w:r w:rsidRPr="003E5C0B">
        <w:rPr>
          <w:rFonts w:hint="eastAsia"/>
          <w:rtl/>
        </w:rPr>
        <w:t>הספק</w:t>
      </w:r>
      <w:r w:rsidRPr="003E5C0B">
        <w:rPr>
          <w:rtl/>
        </w:rPr>
        <w:t xml:space="preserve"> יפעיל מנגנון מסודר וקבוע המתעד את זמני נוכחות העובד במקום העבודה.</w:t>
      </w:r>
    </w:p>
    <w:p w14:paraId="32D2361A" w14:textId="77777777" w:rsidR="00E5237E" w:rsidRPr="003E5C0B" w:rsidRDefault="00C76BEA" w:rsidP="00915100">
      <w:pPr>
        <w:pStyle w:val="1-"/>
        <w:rPr>
          <w:rtl/>
        </w:rPr>
      </w:pPr>
      <w:r w:rsidRPr="003E5C0B">
        <w:rPr>
          <w:rFonts w:hint="eastAsia"/>
          <w:rtl/>
        </w:rPr>
        <w:t>הספק</w:t>
      </w:r>
      <w:r w:rsidRPr="003E5C0B">
        <w:rPr>
          <w:rtl/>
        </w:rPr>
        <w:t xml:space="preserve"> </w:t>
      </w:r>
      <w:r w:rsidRPr="003E5C0B">
        <w:rPr>
          <w:rFonts w:hint="eastAsia"/>
          <w:rtl/>
        </w:rPr>
        <w:t>מ</w:t>
      </w:r>
      <w:r w:rsidRPr="003E5C0B">
        <w:rPr>
          <w:rtl/>
        </w:rPr>
        <w:t>תחייב לעדכן את המזמין באופן מידי על כל התראה מנהלית שיקבל מהממונה בגין הפרה של חוקי העבודה המפורטים בתוספת השלישית בחוק להגברת האכיפה של דיני העבודה, וידווח למזמין על אופן תיקון ההפרה שנמצאה על ידי הממונה.</w:t>
      </w:r>
    </w:p>
    <w:p w14:paraId="4572587D" w14:textId="77777777" w:rsidR="00E5237E" w:rsidRDefault="00C76BEA" w:rsidP="00915100">
      <w:pPr>
        <w:pStyle w:val="1-"/>
        <w:rPr>
          <w:rtl/>
        </w:rPr>
      </w:pPr>
      <w:r w:rsidRPr="003E5C0B">
        <w:rPr>
          <w:rFonts w:hint="eastAsia"/>
          <w:rtl/>
        </w:rPr>
        <w:t>הספק</w:t>
      </w:r>
      <w:r w:rsidRPr="003E5C0B">
        <w:rPr>
          <w:rtl/>
        </w:rPr>
        <w:t xml:space="preserve">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w:t>
      </w:r>
    </w:p>
    <w:p w14:paraId="4EB99378" w14:textId="77777777" w:rsidR="00A6462D" w:rsidRPr="003E5C0B" w:rsidRDefault="00C76BEA" w:rsidP="00915100">
      <w:pPr>
        <w:pStyle w:val="1-"/>
        <w:rPr>
          <w:rtl/>
        </w:rPr>
      </w:pPr>
      <w:r w:rsidRPr="00A6462D">
        <w:rPr>
          <w:rtl/>
        </w:rPr>
        <w:t xml:space="preserve">ניהול הביקורת מטעם חטיבת הביקורת של אגף החשב הכללי במשרד האוצר או מי מטעמה, יתבצע באמצעות מערכת ייעודית. הספק מתחייב לשתף פעולה בהתאם להנחיות שיימסרו על ידי חטיבת הביקורת. </w:t>
      </w:r>
      <w:r w:rsidR="00DE5C54">
        <w:rPr>
          <w:rFonts w:hint="cs"/>
          <w:rtl/>
        </w:rPr>
        <w:t>במקרה</w:t>
      </w:r>
      <w:r w:rsidR="00DE5C54" w:rsidRPr="00A6462D">
        <w:rPr>
          <w:rtl/>
        </w:rPr>
        <w:t xml:space="preserve"> </w:t>
      </w:r>
      <w:r w:rsidRPr="00A6462D">
        <w:rPr>
          <w:rtl/>
        </w:rPr>
        <w:t>שהספק לא ישתף פעולה, הוא יחשב כמי שלא העביר חומרים דבר העשוי להביא לקבלת ציון מבדק זכויות עובדים 0, והכל בהתאם לכללים המפורטים ב</w:t>
      </w:r>
      <w:hyperlink r:id="rId49" w:history="1">
        <w:r w:rsidRPr="00A6462D">
          <w:rPr>
            <w:rStyle w:val="Hyperlink"/>
            <w:rFonts w:ascii="David" w:hAnsi="David" w:cs="David"/>
            <w:rtl/>
          </w:rPr>
          <w:t>הוראת תכ"ם מס' 5.1.4: מערך מרכזי לביקורת על זכויות עובדים המועסקים על ידי קבלני שירותים בתחומי השמירה, האבטחה, הניקיון וההסעדה.</w:t>
        </w:r>
      </w:hyperlink>
    </w:p>
    <w:p w14:paraId="405B3730" w14:textId="77777777" w:rsidR="00E5237E" w:rsidRPr="003E5C0B" w:rsidRDefault="00C76BEA" w:rsidP="00915100">
      <w:pPr>
        <w:pStyle w:val="1-"/>
        <w:rPr>
          <w:rtl/>
        </w:rPr>
      </w:pPr>
      <w:r w:rsidRPr="003E5C0B">
        <w:rPr>
          <w:rtl/>
        </w:rPr>
        <w:t xml:space="preserve">במסגרת הביקורת </w:t>
      </w:r>
      <w:r w:rsidRPr="003E5C0B">
        <w:rPr>
          <w:rFonts w:hint="eastAsia"/>
          <w:rtl/>
        </w:rPr>
        <w:t>האמורה</w:t>
      </w:r>
      <w:r w:rsidRPr="003E5C0B">
        <w:rPr>
          <w:rtl/>
        </w:rPr>
        <w:t xml:space="preserve">, </w:t>
      </w:r>
      <w:r w:rsidRPr="003E5C0B">
        <w:rPr>
          <w:rFonts w:hint="eastAsia"/>
          <w:rtl/>
        </w:rPr>
        <w:t>יכול</w:t>
      </w:r>
      <w:r w:rsidRPr="003E5C0B">
        <w:rPr>
          <w:rtl/>
        </w:rPr>
        <w:t xml:space="preserve"> </w:t>
      </w:r>
      <w:r w:rsidRPr="003E5C0B">
        <w:rPr>
          <w:rFonts w:hint="eastAsia"/>
          <w:rtl/>
        </w:rPr>
        <w:t>ו</w:t>
      </w:r>
      <w:r w:rsidRPr="003E5C0B">
        <w:rPr>
          <w:rtl/>
        </w:rPr>
        <w:t xml:space="preserve">יידרש </w:t>
      </w:r>
      <w:r w:rsidRPr="003E5C0B">
        <w:rPr>
          <w:rFonts w:hint="eastAsia"/>
          <w:rtl/>
        </w:rPr>
        <w:t>הספק</w:t>
      </w:r>
      <w:r w:rsidRPr="003E5C0B">
        <w:rPr>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w:t>
      </w:r>
    </w:p>
    <w:p w14:paraId="0661090D" w14:textId="77777777" w:rsidR="000B264E" w:rsidRPr="003E5C0B" w:rsidRDefault="00C76BEA" w:rsidP="000B264E">
      <w:pPr>
        <w:pStyle w:val="1-"/>
        <w:rPr>
          <w:rtl/>
        </w:rPr>
      </w:pPr>
      <w:r w:rsidRPr="003E5C0B">
        <w:rPr>
          <w:rtl/>
        </w:rPr>
        <w:t xml:space="preserve">במקרים שבהם, </w:t>
      </w:r>
      <w:r w:rsidRPr="003E5C0B">
        <w:rPr>
          <w:rFonts w:hint="eastAsia"/>
          <w:rtl/>
        </w:rPr>
        <w:t>במסגרת</w:t>
      </w:r>
      <w:r w:rsidRPr="003E5C0B">
        <w:rPr>
          <w:rtl/>
        </w:rPr>
        <w:t xml:space="preserve"> </w:t>
      </w:r>
      <w:r w:rsidRPr="003E5C0B">
        <w:rPr>
          <w:rFonts w:hint="eastAsia"/>
          <w:rtl/>
        </w:rPr>
        <w:t>ביקורת</w:t>
      </w:r>
      <w:r w:rsidRPr="003E5C0B">
        <w:rPr>
          <w:rtl/>
        </w:rPr>
        <w:t xml:space="preserve">, נמצאה הפרה של זכויות עובדים, יועברו כל הממצאים בכתב </w:t>
      </w:r>
      <w:r w:rsidRPr="003E5C0B">
        <w:rPr>
          <w:rFonts w:hint="eastAsia"/>
          <w:rtl/>
        </w:rPr>
        <w:t>לספק</w:t>
      </w:r>
      <w:r w:rsidRPr="003E5C0B">
        <w:rPr>
          <w:rtl/>
        </w:rPr>
        <w:t xml:space="preserve"> והעתקים יועברו </w:t>
      </w:r>
      <w:r w:rsidRPr="003E5C0B">
        <w:rPr>
          <w:rFonts w:hint="eastAsia"/>
          <w:rtl/>
        </w:rPr>
        <w:t>למזמין</w:t>
      </w:r>
      <w:r w:rsidRPr="003E5C0B">
        <w:rPr>
          <w:rtl/>
        </w:rPr>
        <w:t xml:space="preserve">. </w:t>
      </w:r>
      <w:r w:rsidRPr="003E5C0B">
        <w:rPr>
          <w:rFonts w:hint="eastAsia"/>
          <w:rtl/>
        </w:rPr>
        <w:t>הספק</w:t>
      </w:r>
      <w:r w:rsidRPr="003E5C0B">
        <w:rPr>
          <w:rtl/>
        </w:rPr>
        <w:t xml:space="preserve"> יתחייב </w:t>
      </w:r>
      <w:r>
        <w:rPr>
          <w:rFonts w:hint="cs"/>
          <w:rtl/>
        </w:rPr>
        <w:t xml:space="preserve">לפעול בהתאם להוראות חטיבת הביקורת וכמפורט בהוראת התכ"ם: </w:t>
      </w:r>
      <w:hyperlink r:id="rId50" w:history="1">
        <w:r w:rsidRPr="00710621">
          <w:rPr>
            <w:rStyle w:val="Hyperlink"/>
            <w:rFonts w:ascii="David" w:hAnsi="David" w:cs="David" w:hint="cs"/>
            <w:rtl/>
          </w:rPr>
          <w:t>הוראת תכ"ם מס' 5.1.4: מערך מרכזי לביקורת על זכויות עובדים המועסקים על ידי קבלני שירותים בתחומי השמירה, האבטחה, הניקיון וההסעדה</w:t>
        </w:r>
      </w:hyperlink>
      <w:r>
        <w:rPr>
          <w:rFonts w:hint="cs"/>
          <w:rtl/>
        </w:rPr>
        <w:t xml:space="preserve">. בין היתר, הספק מתחייב </w:t>
      </w:r>
      <w:r w:rsidRPr="003E5C0B">
        <w:rPr>
          <w:rtl/>
        </w:rPr>
        <w:t>להמציא</w:t>
      </w:r>
      <w:r>
        <w:rPr>
          <w:rFonts w:hint="cs"/>
          <w:rtl/>
        </w:rPr>
        <w:t xml:space="preserve"> לחטיבת הביקורת ולמזמין</w:t>
      </w:r>
      <w:r w:rsidRPr="003E5C0B">
        <w:rPr>
          <w:rtl/>
        </w:rPr>
        <w:t xml:space="preserve"> בתוך</w:t>
      </w:r>
      <w:r>
        <w:rPr>
          <w:rFonts w:hint="cs"/>
          <w:rtl/>
        </w:rPr>
        <w:t xml:space="preserve"> לא יאוחר מ-</w:t>
      </w:r>
      <w:r w:rsidRPr="003E5C0B">
        <w:rPr>
          <w:rtl/>
        </w:rPr>
        <w:t xml:space="preserve"> 30 ימים תצהיר מאת ההנהלה בצירוף חוות דעת רואה חשבון המפרט תיקון מלא של הליקויים, כולל תשלום רטרואקטיבי לעובדים שזכויותיהם הופרו</w:t>
      </w:r>
      <w:r>
        <w:rPr>
          <w:rFonts w:hint="cs"/>
          <w:rtl/>
        </w:rPr>
        <w:t xml:space="preserve"> לרבות אסמכתאות מתאימות</w:t>
      </w:r>
      <w:r w:rsidRPr="003E5C0B">
        <w:rPr>
          <w:rtl/>
        </w:rPr>
        <w:t xml:space="preserve">. </w:t>
      </w:r>
    </w:p>
    <w:p w14:paraId="53A4FEAE" w14:textId="77777777" w:rsidR="00E5237E" w:rsidRPr="003E5C0B" w:rsidRDefault="00C76BEA" w:rsidP="00915100">
      <w:pPr>
        <w:pStyle w:val="1-"/>
        <w:rPr>
          <w:rtl/>
        </w:rPr>
      </w:pPr>
      <w:r w:rsidRPr="003E5C0B">
        <w:rPr>
          <w:rFonts w:hint="eastAsia"/>
          <w:rtl/>
        </w:rPr>
        <w:t>הספק</w:t>
      </w:r>
      <w:r w:rsidRPr="003E5C0B">
        <w:rPr>
          <w:rtl/>
        </w:rPr>
        <w:t xml:space="preserve"> </w:t>
      </w:r>
      <w:r w:rsidRPr="003E5C0B">
        <w:rPr>
          <w:rFonts w:hint="eastAsia"/>
          <w:rtl/>
        </w:rPr>
        <w:t>מ</w:t>
      </w:r>
      <w:r w:rsidRPr="003E5C0B">
        <w:rPr>
          <w:rtl/>
        </w:rPr>
        <w:t xml:space="preserve">תחייב להשיב בכתב בתוך 30 ימים על כל תלונה שתועבר אליו </w:t>
      </w:r>
      <w:r w:rsidRPr="003E5C0B">
        <w:rPr>
          <w:rFonts w:hint="eastAsia"/>
          <w:rtl/>
        </w:rPr>
        <w:t>מהמזמין</w:t>
      </w:r>
      <w:r w:rsidRPr="003E5C0B">
        <w:rPr>
          <w:rtl/>
        </w:rPr>
        <w:t xml:space="preserve"> בדבר פגיעה בזכויות העובדים המועסקים על ידו </w:t>
      </w:r>
      <w:r w:rsidRPr="003E5C0B">
        <w:rPr>
          <w:rFonts w:hint="eastAsia"/>
          <w:rtl/>
        </w:rPr>
        <w:t>במזמין</w:t>
      </w:r>
      <w:r w:rsidRPr="003E5C0B">
        <w:rPr>
          <w:rtl/>
        </w:rPr>
        <w:t xml:space="preserve">. בתשובתו יפרט </w:t>
      </w:r>
      <w:r w:rsidRPr="003E5C0B">
        <w:rPr>
          <w:rFonts w:hint="eastAsia"/>
          <w:rtl/>
        </w:rPr>
        <w:t>הספק</w:t>
      </w:r>
      <w:r w:rsidRPr="003E5C0B">
        <w:rPr>
          <w:rtl/>
        </w:rPr>
        <w:t xml:space="preserve"> את הליך בדיקת התלונה ואת האופן שבו טופלה. </w:t>
      </w:r>
      <w:r w:rsidRPr="003E5C0B">
        <w:rPr>
          <w:rFonts w:hint="eastAsia"/>
          <w:rtl/>
        </w:rPr>
        <w:t>המזמין</w:t>
      </w:r>
      <w:r w:rsidRPr="003E5C0B">
        <w:rPr>
          <w:rtl/>
        </w:rPr>
        <w:t xml:space="preserve"> יעדכן את יחידת הביקורת באגף החשב הכללי בהתאם.</w:t>
      </w:r>
    </w:p>
    <w:p w14:paraId="7BCB3392" w14:textId="77777777" w:rsidR="00E5237E" w:rsidRPr="003E5C0B" w:rsidRDefault="00C76BEA" w:rsidP="00915100">
      <w:pPr>
        <w:pStyle w:val="1-"/>
        <w:rPr>
          <w:rtl/>
        </w:rPr>
      </w:pPr>
      <w:bookmarkStart w:id="612" w:name="show_isCleaningOrSecurity_2"/>
      <w:r w:rsidRPr="003E5C0B">
        <w:rPr>
          <w:rFonts w:hint="eastAsia"/>
          <w:rtl/>
        </w:rPr>
        <w:lastRenderedPageBreak/>
        <w:t>הספק</w:t>
      </w:r>
      <w:r w:rsidRPr="003E5C0B">
        <w:rPr>
          <w:rtl/>
        </w:rPr>
        <w:t xml:space="preserve"> מתחייב לדווח </w:t>
      </w:r>
      <w:r w:rsidRPr="003E5C0B">
        <w:rPr>
          <w:rFonts w:hint="eastAsia"/>
          <w:rtl/>
        </w:rPr>
        <w:t>למזמין</w:t>
      </w:r>
      <w:r w:rsidRPr="003E5C0B">
        <w:rPr>
          <w:rtl/>
        </w:rPr>
        <w:t xml:space="preserve"> אם נשלל ממנו הרישיון הקבוע ב</w:t>
      </w:r>
      <w:hyperlink r:id="rId51" w:history="1">
        <w:r w:rsidRPr="003E5C0B">
          <w:rPr>
            <w:rtl/>
          </w:rPr>
          <w:t>חוק העסקת עובדים על ידי קבלני כוח אדם, תשנ"ו-1996</w:t>
        </w:r>
      </w:hyperlink>
      <w:r w:rsidRPr="003E5C0B">
        <w:rPr>
          <w:rtl/>
        </w:rPr>
        <w:t>.</w:t>
      </w:r>
      <w:bookmarkEnd w:id="612"/>
    </w:p>
    <w:p w14:paraId="3D866A7D" w14:textId="77777777" w:rsidR="00E5237E" w:rsidRPr="003E5C0B" w:rsidRDefault="00C76BEA" w:rsidP="00915100">
      <w:pPr>
        <w:pStyle w:val="1-"/>
        <w:rPr>
          <w:rtl/>
        </w:rPr>
      </w:pPr>
      <w:r w:rsidRPr="003E5C0B">
        <w:rPr>
          <w:rFonts w:hint="eastAsia"/>
          <w:rtl/>
        </w:rPr>
        <w:t>הספק</w:t>
      </w:r>
      <w:r w:rsidRPr="003E5C0B">
        <w:rPr>
          <w:rtl/>
        </w:rPr>
        <w:t xml:space="preserve"> מתחייב לצרף לתלוש המשכורת הראשון הנמסר לכל עובד מטעמו הנותן שירות </w:t>
      </w:r>
      <w:r w:rsidRPr="003E5C0B">
        <w:rPr>
          <w:rFonts w:hint="eastAsia"/>
          <w:rtl/>
        </w:rPr>
        <w:t>במזמין</w:t>
      </w:r>
      <w:r w:rsidRPr="003E5C0B">
        <w:rPr>
          <w:rtl/>
        </w:rPr>
        <w:t xml:space="preserve">, הודעה בכתב בדבר מיקומה המדויק של תיבת התלונות שאליה יוכל העובד למסור הודעה </w:t>
      </w:r>
      <w:r w:rsidRPr="003E5C0B">
        <w:rPr>
          <w:rFonts w:hint="eastAsia"/>
          <w:rtl/>
        </w:rPr>
        <w:t>למזמין</w:t>
      </w:r>
      <w:r w:rsidRPr="003E5C0B">
        <w:rPr>
          <w:rtl/>
        </w:rPr>
        <w:t xml:space="preserve"> בדבר פגיעה בזכויותיו על ידי </w:t>
      </w:r>
      <w:r w:rsidRPr="003E5C0B">
        <w:rPr>
          <w:rFonts w:hint="eastAsia"/>
          <w:rtl/>
        </w:rPr>
        <w:t>הספק</w:t>
      </w:r>
      <w:r w:rsidRPr="003E5C0B">
        <w:rPr>
          <w:rtl/>
        </w:rPr>
        <w:t xml:space="preserve">. בנוסף, יידרש </w:t>
      </w:r>
      <w:r w:rsidRPr="003E5C0B">
        <w:rPr>
          <w:rFonts w:hint="eastAsia"/>
          <w:rtl/>
        </w:rPr>
        <w:t>הספק</w:t>
      </w:r>
      <w:r w:rsidRPr="003E5C0B">
        <w:rPr>
          <w:rtl/>
        </w:rPr>
        <w:t xml:space="preserve"> לצרף הודעה כאמור, מדי שנה, בתלוש המשכורת של חודש ינואר לכלל עובדיו הנותנים שירות </w:t>
      </w:r>
      <w:r w:rsidRPr="003E5C0B">
        <w:rPr>
          <w:rFonts w:hint="eastAsia"/>
          <w:rtl/>
        </w:rPr>
        <w:t>בספק</w:t>
      </w:r>
      <w:r w:rsidRPr="003E5C0B">
        <w:rPr>
          <w:rtl/>
        </w:rPr>
        <w:t>.</w:t>
      </w:r>
    </w:p>
    <w:p w14:paraId="68B02063" w14:textId="77777777" w:rsidR="00E5237E" w:rsidRPr="003E5C0B" w:rsidRDefault="00C76BEA" w:rsidP="00915100">
      <w:pPr>
        <w:pStyle w:val="1-"/>
        <w:rPr>
          <w:rtl/>
        </w:rPr>
      </w:pPr>
      <w:r w:rsidRPr="00D32E59">
        <w:rPr>
          <w:rtl/>
        </w:rPr>
        <w:t xml:space="preserve">על מנת לעודד מצוינות בקרב העובדים, מתחייב </w:t>
      </w:r>
      <w:r w:rsidRPr="00D32E59">
        <w:rPr>
          <w:rFonts w:hint="eastAsia"/>
          <w:rtl/>
        </w:rPr>
        <w:t>הספק</w:t>
      </w:r>
      <w:r w:rsidRPr="00D32E59">
        <w:rPr>
          <w:rtl/>
        </w:rPr>
        <w:t xml:space="preserve"> לשלם, אחת לשנה ולא יאוחר מחודש אפריל בכל שנה, מענק מצוינות לעובדים מצטיינים בגובה 1% מבסיס השכר המצרפי של עובדי </w:t>
      </w:r>
      <w:r w:rsidRPr="00D32E59">
        <w:rPr>
          <w:rFonts w:hint="eastAsia"/>
          <w:rtl/>
        </w:rPr>
        <w:t>הספק</w:t>
      </w:r>
      <w:r w:rsidRPr="00D32E59">
        <w:rPr>
          <w:rtl/>
        </w:rPr>
        <w:t xml:space="preserve"> באותה שנה כמפורט להלן ועל פי אמות מידה שתקבע המדינה מעת לעת שיפורסמו </w:t>
      </w:r>
      <w:r w:rsidRPr="00D32E59">
        <w:rPr>
          <w:rFonts w:hint="eastAsia"/>
          <w:rtl/>
        </w:rPr>
        <w:t>ב</w:t>
      </w:r>
      <w:hyperlink r:id="rId52" w:history="1">
        <w:r w:rsidRPr="00D32E59">
          <w:rPr>
            <w:rtl/>
          </w:rPr>
          <w:t>הודעה, "אמות מידה להענקת מענק מצוינות לעובדי קבלן בתחומי השמירה, האבטחה והניקיון</w:t>
        </w:r>
        <w:r w:rsidRPr="00D32E59">
          <w:t>"</w:t>
        </w:r>
      </w:hyperlink>
      <w:r w:rsidRPr="00D32E59">
        <w:rPr>
          <w:rtl/>
        </w:rPr>
        <w:t xml:space="preserve">. יובהר כי </w:t>
      </w:r>
      <w:r w:rsidRPr="00D32E59">
        <w:rPr>
          <w:rFonts w:hint="eastAsia"/>
          <w:rtl/>
        </w:rPr>
        <w:t>הספק</w:t>
      </w:r>
      <w:r w:rsidRPr="00D32E59">
        <w:rPr>
          <w:rtl/>
        </w:rPr>
        <w:t xml:space="preserve"> מתחייב לשלם בכל שנה את הסכום הכולל במלואו.</w:t>
      </w:r>
    </w:p>
    <w:p w14:paraId="47D77425" w14:textId="77777777" w:rsidR="00E5237E" w:rsidRPr="003E5C0B" w:rsidRDefault="00C76BEA" w:rsidP="00715900">
      <w:pPr>
        <w:pStyle w:val="2-1"/>
        <w:ind w:left="1050" w:right="-709" w:hanging="567"/>
        <w:rPr>
          <w:rtl/>
        </w:rPr>
      </w:pPr>
      <w:r w:rsidRPr="003E5C0B">
        <w:rPr>
          <w:rtl/>
        </w:rPr>
        <w:t xml:space="preserve">שכר הבסיס לחישוב מצוינות בעבודה יהיה הסך הכולל של רכיבי שכר היסוד המפורסם </w:t>
      </w:r>
      <w:r w:rsidRPr="003E5C0B">
        <w:rPr>
          <w:rFonts w:hint="eastAsia"/>
          <w:rtl/>
        </w:rPr>
        <w:t>ב</w:t>
      </w:r>
      <w:bookmarkStart w:id="613" w:name="show_IsHRCleaning_8"/>
      <w:r>
        <w:fldChar w:fldCharType="begin"/>
      </w:r>
      <w:r>
        <w:instrText xml:space="preserve"> HYPERLINK "http://www.mof.gov.il/takam/Pages/horaot.aspx?k=7.3.9.2" </w:instrText>
      </w:r>
      <w:r>
        <w:fldChar w:fldCharType="separate"/>
      </w:r>
      <w:r w:rsidRPr="003E5C0B">
        <w:rPr>
          <w:rtl/>
        </w:rPr>
        <w:t>הודעה, "עלות שכר למעביד לכל שעת עבודה בתחום הניקיון</w:t>
      </w:r>
      <w:r w:rsidRPr="003E5C0B">
        <w:t>"</w:t>
      </w:r>
      <w:r>
        <w:fldChar w:fldCharType="end"/>
      </w:r>
      <w:r w:rsidRPr="003E5C0B">
        <w:rPr>
          <w:rtl/>
        </w:rPr>
        <w:t xml:space="preserve"> </w:t>
      </w:r>
      <w:bookmarkEnd w:id="613"/>
      <w:r w:rsidRPr="003E5C0B">
        <w:rPr>
          <w:rtl/>
        </w:rPr>
        <w:t xml:space="preserve">בתוספת גמול בעד עבודה בשעות נוספות או ביום מנוחה, </w:t>
      </w:r>
      <w:r w:rsidR="00DE5C54">
        <w:rPr>
          <w:rFonts w:hint="cs"/>
          <w:rtl/>
        </w:rPr>
        <w:t>במקרה</w:t>
      </w:r>
      <w:r w:rsidR="00DE5C54" w:rsidRPr="003E5C0B">
        <w:rPr>
          <w:rtl/>
        </w:rPr>
        <w:t xml:space="preserve"> </w:t>
      </w:r>
      <w:r w:rsidRPr="003E5C0B">
        <w:rPr>
          <w:rtl/>
        </w:rPr>
        <w:t xml:space="preserve">שהעובד זכאי להם, </w:t>
      </w:r>
      <w:r w:rsidRPr="003E5C0B">
        <w:rPr>
          <w:rFonts w:hint="eastAsia"/>
          <w:rtl/>
        </w:rPr>
        <w:t>וקצובות</w:t>
      </w:r>
      <w:r w:rsidRPr="003E5C0B">
        <w:rPr>
          <w:rtl/>
        </w:rPr>
        <w:t xml:space="preserve"> נסיעה בתקופה אשר בעדה משולם המענק. </w:t>
      </w:r>
    </w:p>
    <w:p w14:paraId="2F8F84C9" w14:textId="77777777" w:rsidR="00E5237E" w:rsidRPr="003E5C0B" w:rsidRDefault="00C76BEA" w:rsidP="00715900">
      <w:pPr>
        <w:pStyle w:val="2-1"/>
        <w:ind w:left="1050" w:right="-709" w:hanging="567"/>
        <w:rPr>
          <w:rtl/>
        </w:rPr>
      </w:pPr>
      <w:r w:rsidRPr="003E5C0B">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2FE5E897" w14:textId="77777777" w:rsidR="00E5237E" w:rsidRPr="003E5C0B" w:rsidRDefault="00C76BEA" w:rsidP="00915100">
      <w:pPr>
        <w:pStyle w:val="1-"/>
        <w:rPr>
          <w:rtl/>
        </w:rPr>
      </w:pPr>
      <w:r w:rsidRPr="003E5C0B">
        <w:rPr>
          <w:rtl/>
        </w:rPr>
        <w:t>שי לחג</w:t>
      </w:r>
    </w:p>
    <w:p w14:paraId="2218ACF8" w14:textId="77777777" w:rsidR="00E5237E" w:rsidRPr="003E5C0B" w:rsidRDefault="00C76BEA" w:rsidP="00715900">
      <w:pPr>
        <w:pStyle w:val="2-1"/>
        <w:ind w:left="1050" w:right="-709" w:hanging="567"/>
        <w:rPr>
          <w:rtl/>
        </w:rPr>
      </w:pPr>
      <w:bookmarkStart w:id="614" w:name="show_IsHRCleaning_9"/>
      <w:r w:rsidRPr="003E5C0B">
        <w:rPr>
          <w:rFonts w:hint="eastAsia"/>
          <w:rtl/>
        </w:rPr>
        <w:t>שי</w:t>
      </w:r>
      <w:r w:rsidRPr="003E5C0B">
        <w:rPr>
          <w:rtl/>
        </w:rPr>
        <w:t xml:space="preserve"> </w:t>
      </w:r>
      <w:r w:rsidRPr="003E5C0B">
        <w:rPr>
          <w:rFonts w:hint="eastAsia"/>
          <w:rtl/>
        </w:rPr>
        <w:t>לחג</w:t>
      </w:r>
      <w:r w:rsidRPr="003E5C0B">
        <w:rPr>
          <w:rtl/>
        </w:rPr>
        <w:t xml:space="preserve"> </w:t>
      </w:r>
      <w:r w:rsidRPr="003E5C0B">
        <w:rPr>
          <w:rFonts w:hint="eastAsia"/>
          <w:rtl/>
        </w:rPr>
        <w:t>לרגל</w:t>
      </w:r>
      <w:r w:rsidRPr="003E5C0B">
        <w:rPr>
          <w:rtl/>
        </w:rPr>
        <w:t xml:space="preserve"> </w:t>
      </w:r>
      <w:r w:rsidRPr="003E5C0B">
        <w:rPr>
          <w:rFonts w:hint="eastAsia"/>
          <w:rtl/>
        </w:rPr>
        <w:t>ראש</w:t>
      </w:r>
      <w:r w:rsidRPr="003E5C0B">
        <w:rPr>
          <w:rtl/>
        </w:rPr>
        <w:t xml:space="preserve"> </w:t>
      </w:r>
      <w:r w:rsidRPr="003E5C0B">
        <w:rPr>
          <w:rFonts w:hint="eastAsia"/>
          <w:rtl/>
        </w:rPr>
        <w:t>השנה</w:t>
      </w:r>
      <w:r w:rsidRPr="003E5C0B">
        <w:rPr>
          <w:rtl/>
        </w:rPr>
        <w:t xml:space="preserve"> </w:t>
      </w:r>
      <w:r w:rsidRPr="003E5C0B">
        <w:rPr>
          <w:rFonts w:hint="eastAsia"/>
          <w:rtl/>
        </w:rPr>
        <w:t>ולרגל</w:t>
      </w:r>
      <w:r w:rsidRPr="003E5C0B">
        <w:rPr>
          <w:rtl/>
        </w:rPr>
        <w:t xml:space="preserve"> </w:t>
      </w:r>
      <w:r w:rsidRPr="003E5C0B">
        <w:rPr>
          <w:rFonts w:hint="eastAsia"/>
          <w:rtl/>
        </w:rPr>
        <w:t>חג</w:t>
      </w:r>
      <w:r w:rsidRPr="003E5C0B">
        <w:rPr>
          <w:rtl/>
        </w:rPr>
        <w:t xml:space="preserve"> </w:t>
      </w:r>
      <w:r w:rsidRPr="003E5C0B">
        <w:rPr>
          <w:rFonts w:hint="eastAsia"/>
          <w:rtl/>
        </w:rPr>
        <w:t>הפסח</w:t>
      </w:r>
      <w:r w:rsidRPr="003E5C0B">
        <w:rPr>
          <w:rtl/>
        </w:rPr>
        <w:t xml:space="preserve"> </w:t>
      </w:r>
      <w:r w:rsidRPr="003E5C0B">
        <w:rPr>
          <w:rFonts w:hint="eastAsia"/>
          <w:rtl/>
        </w:rPr>
        <w:t>לעובד</w:t>
      </w:r>
      <w:r w:rsidRPr="003E5C0B">
        <w:rPr>
          <w:rtl/>
        </w:rPr>
        <w:t xml:space="preserve"> </w:t>
      </w:r>
      <w:r w:rsidRPr="003E5C0B">
        <w:rPr>
          <w:rFonts w:hint="eastAsia"/>
          <w:rtl/>
        </w:rPr>
        <w:t>ניקיון</w:t>
      </w:r>
      <w:r w:rsidRPr="003E5C0B">
        <w:rPr>
          <w:rtl/>
        </w:rPr>
        <w:t>:</w:t>
      </w:r>
    </w:p>
    <w:p w14:paraId="27B05DD8" w14:textId="77777777" w:rsidR="00E5237E" w:rsidRPr="003E5C0B" w:rsidRDefault="00C76BEA" w:rsidP="00715900">
      <w:pPr>
        <w:pStyle w:val="3-7"/>
        <w:tabs>
          <w:tab w:val="clear" w:pos="1350"/>
          <w:tab w:val="left" w:pos="1901"/>
        </w:tabs>
        <w:ind w:left="1901" w:hanging="851"/>
        <w:rPr>
          <w:rtl/>
        </w:rPr>
      </w:pPr>
      <w:r w:rsidRPr="003E5C0B">
        <w:rPr>
          <w:rFonts w:hint="eastAsia"/>
          <w:rtl/>
        </w:rPr>
        <w:t>הספק</w:t>
      </w:r>
      <w:r w:rsidRPr="003E5C0B">
        <w:rPr>
          <w:rtl/>
        </w:rPr>
        <w:t xml:space="preserve"> </w:t>
      </w:r>
      <w:r w:rsidRPr="003E5C0B">
        <w:rPr>
          <w:rFonts w:hint="eastAsia"/>
          <w:rtl/>
        </w:rPr>
        <w:t>יעניק</w:t>
      </w:r>
      <w:r w:rsidRPr="003E5C0B">
        <w:rPr>
          <w:rtl/>
        </w:rPr>
        <w:t xml:space="preserve"> </w:t>
      </w:r>
      <w:r w:rsidRPr="003E5C0B">
        <w:rPr>
          <w:rFonts w:hint="eastAsia"/>
          <w:rtl/>
        </w:rPr>
        <w:t>שי</w:t>
      </w:r>
      <w:r w:rsidRPr="003E5C0B">
        <w:rPr>
          <w:rtl/>
        </w:rPr>
        <w:t xml:space="preserve"> </w:t>
      </w:r>
      <w:r w:rsidRPr="003E5C0B">
        <w:rPr>
          <w:rFonts w:hint="eastAsia"/>
          <w:rtl/>
        </w:rPr>
        <w:t>לעובד</w:t>
      </w:r>
      <w:r w:rsidRPr="003E5C0B">
        <w:rPr>
          <w:rtl/>
        </w:rPr>
        <w:t xml:space="preserve"> </w:t>
      </w:r>
      <w:r w:rsidRPr="003E5C0B">
        <w:rPr>
          <w:rFonts w:hint="eastAsia"/>
          <w:rtl/>
        </w:rPr>
        <w:t>המועסק</w:t>
      </w:r>
      <w:r w:rsidRPr="003E5C0B">
        <w:rPr>
          <w:rtl/>
        </w:rPr>
        <w:t xml:space="preserve"> </w:t>
      </w:r>
      <w:r w:rsidRPr="003E5C0B">
        <w:rPr>
          <w:rFonts w:hint="eastAsia"/>
          <w:rtl/>
        </w:rPr>
        <w:t>לפחות</w:t>
      </w:r>
      <w:r w:rsidRPr="003E5C0B">
        <w:rPr>
          <w:rtl/>
        </w:rPr>
        <w:t xml:space="preserve"> </w:t>
      </w:r>
      <w:r w:rsidRPr="003E5C0B">
        <w:rPr>
          <w:rFonts w:hint="eastAsia"/>
          <w:rtl/>
        </w:rPr>
        <w:t>ב</w:t>
      </w:r>
      <w:r w:rsidRPr="003E5C0B">
        <w:rPr>
          <w:rtl/>
        </w:rPr>
        <w:t xml:space="preserve">-50% </w:t>
      </w:r>
      <w:r w:rsidRPr="003E5C0B">
        <w:rPr>
          <w:rFonts w:hint="eastAsia"/>
          <w:rtl/>
        </w:rPr>
        <w:t>או</w:t>
      </w:r>
      <w:r w:rsidRPr="003E5C0B">
        <w:rPr>
          <w:rtl/>
        </w:rPr>
        <w:t xml:space="preserve"> </w:t>
      </w:r>
      <w:r w:rsidRPr="003E5C0B">
        <w:rPr>
          <w:rFonts w:hint="eastAsia"/>
          <w:rtl/>
        </w:rPr>
        <w:t>שעובד</w:t>
      </w:r>
      <w:r w:rsidRPr="003E5C0B">
        <w:rPr>
          <w:rtl/>
        </w:rPr>
        <w:t xml:space="preserve"> </w:t>
      </w:r>
      <w:r w:rsidRPr="003E5C0B">
        <w:rPr>
          <w:rFonts w:hint="eastAsia"/>
          <w:rtl/>
        </w:rPr>
        <w:t>לפחות</w:t>
      </w:r>
      <w:r w:rsidRPr="003E5C0B">
        <w:rPr>
          <w:rtl/>
        </w:rPr>
        <w:t xml:space="preserve"> 93 </w:t>
      </w:r>
      <w:r w:rsidRPr="003E5C0B">
        <w:rPr>
          <w:rFonts w:hint="eastAsia"/>
          <w:rtl/>
        </w:rPr>
        <w:t>שעות</w:t>
      </w:r>
      <w:r w:rsidRPr="003E5C0B">
        <w:rPr>
          <w:rtl/>
        </w:rPr>
        <w:t xml:space="preserve"> </w:t>
      </w:r>
      <w:r w:rsidRPr="003E5C0B">
        <w:rPr>
          <w:rFonts w:hint="eastAsia"/>
          <w:rtl/>
        </w:rPr>
        <w:t>בחודש</w:t>
      </w:r>
      <w:r w:rsidRPr="003E5C0B">
        <w:rPr>
          <w:rtl/>
        </w:rPr>
        <w:t xml:space="preserve"> </w:t>
      </w:r>
      <w:r w:rsidRPr="003E5C0B">
        <w:rPr>
          <w:rFonts w:hint="eastAsia"/>
          <w:rtl/>
        </w:rPr>
        <w:t>בממוצע</w:t>
      </w:r>
      <w:r w:rsidRPr="003E5C0B">
        <w:rPr>
          <w:rtl/>
        </w:rPr>
        <w:t xml:space="preserve"> </w:t>
      </w:r>
      <w:r w:rsidRPr="003E5C0B">
        <w:rPr>
          <w:rFonts w:hint="eastAsia"/>
          <w:rtl/>
        </w:rPr>
        <w:t>בשלושת</w:t>
      </w:r>
      <w:r w:rsidRPr="003E5C0B">
        <w:rPr>
          <w:rtl/>
        </w:rPr>
        <w:t xml:space="preserve"> </w:t>
      </w:r>
      <w:r w:rsidRPr="003E5C0B">
        <w:rPr>
          <w:rFonts w:hint="eastAsia"/>
          <w:rtl/>
        </w:rPr>
        <w:t>החודשים</w:t>
      </w:r>
      <w:r w:rsidRPr="003E5C0B">
        <w:rPr>
          <w:rtl/>
        </w:rPr>
        <w:t xml:space="preserve"> </w:t>
      </w:r>
      <w:r w:rsidRPr="003E5C0B">
        <w:rPr>
          <w:rFonts w:hint="eastAsia"/>
          <w:rtl/>
        </w:rPr>
        <w:t>אשר</w:t>
      </w:r>
      <w:r w:rsidRPr="003E5C0B">
        <w:rPr>
          <w:rtl/>
        </w:rPr>
        <w:t xml:space="preserve"> </w:t>
      </w:r>
      <w:r w:rsidRPr="003E5C0B">
        <w:rPr>
          <w:rFonts w:hint="eastAsia"/>
          <w:rtl/>
        </w:rPr>
        <w:t>קדמו</w:t>
      </w:r>
      <w:r w:rsidRPr="003E5C0B">
        <w:rPr>
          <w:rtl/>
        </w:rPr>
        <w:t xml:space="preserve"> </w:t>
      </w:r>
      <w:r w:rsidRPr="003E5C0B">
        <w:rPr>
          <w:rFonts w:hint="eastAsia"/>
          <w:rtl/>
        </w:rPr>
        <w:t>לחג</w:t>
      </w:r>
      <w:r w:rsidRPr="003E5C0B">
        <w:rPr>
          <w:rtl/>
        </w:rPr>
        <w:t xml:space="preserve">. </w:t>
      </w:r>
      <w:r w:rsidRPr="003E5C0B">
        <w:rPr>
          <w:rFonts w:hint="eastAsia"/>
          <w:rtl/>
        </w:rPr>
        <w:t>עובד</w:t>
      </w:r>
      <w:r w:rsidRPr="003E5C0B">
        <w:rPr>
          <w:rtl/>
        </w:rPr>
        <w:t xml:space="preserve"> </w:t>
      </w:r>
      <w:r w:rsidRPr="003E5C0B">
        <w:rPr>
          <w:rFonts w:hint="eastAsia"/>
          <w:rtl/>
        </w:rPr>
        <w:t>המועסק</w:t>
      </w:r>
      <w:r w:rsidRPr="003E5C0B">
        <w:rPr>
          <w:rtl/>
        </w:rPr>
        <w:t xml:space="preserve"> </w:t>
      </w:r>
      <w:r w:rsidRPr="003E5C0B">
        <w:rPr>
          <w:rFonts w:hint="eastAsia"/>
          <w:rtl/>
        </w:rPr>
        <w:t>בהיקף</w:t>
      </w:r>
      <w:r w:rsidRPr="003E5C0B">
        <w:rPr>
          <w:rtl/>
        </w:rPr>
        <w:t xml:space="preserve"> </w:t>
      </w:r>
      <w:r w:rsidRPr="003E5C0B">
        <w:rPr>
          <w:rFonts w:hint="eastAsia"/>
          <w:rtl/>
        </w:rPr>
        <w:t>משרה</w:t>
      </w:r>
      <w:r w:rsidRPr="003E5C0B">
        <w:rPr>
          <w:rtl/>
        </w:rPr>
        <w:t xml:space="preserve"> </w:t>
      </w:r>
      <w:r w:rsidRPr="003E5C0B">
        <w:rPr>
          <w:rFonts w:hint="eastAsia"/>
          <w:rtl/>
        </w:rPr>
        <w:t>נמוך</w:t>
      </w:r>
      <w:r w:rsidRPr="003E5C0B">
        <w:rPr>
          <w:rtl/>
        </w:rPr>
        <w:t xml:space="preserve"> </w:t>
      </w:r>
      <w:r w:rsidRPr="003E5C0B">
        <w:rPr>
          <w:rFonts w:hint="eastAsia"/>
          <w:rtl/>
        </w:rPr>
        <w:t>מהאמור</w:t>
      </w:r>
      <w:r w:rsidRPr="003E5C0B">
        <w:rPr>
          <w:rtl/>
        </w:rPr>
        <w:t xml:space="preserve">, </w:t>
      </w:r>
      <w:r w:rsidRPr="003E5C0B">
        <w:rPr>
          <w:rFonts w:hint="eastAsia"/>
          <w:rtl/>
        </w:rPr>
        <w:t>יהיה</w:t>
      </w:r>
      <w:r w:rsidRPr="003E5C0B">
        <w:rPr>
          <w:rtl/>
        </w:rPr>
        <w:t xml:space="preserve"> </w:t>
      </w:r>
      <w:r w:rsidRPr="003E5C0B">
        <w:rPr>
          <w:rFonts w:hint="eastAsia"/>
          <w:rtl/>
        </w:rPr>
        <w:t>זכאי</w:t>
      </w:r>
      <w:r w:rsidRPr="003E5C0B">
        <w:rPr>
          <w:rtl/>
        </w:rPr>
        <w:t xml:space="preserve"> </w:t>
      </w:r>
      <w:r w:rsidRPr="003E5C0B">
        <w:rPr>
          <w:rFonts w:hint="eastAsia"/>
          <w:rtl/>
        </w:rPr>
        <w:t>לשי</w:t>
      </w:r>
      <w:r w:rsidRPr="003E5C0B">
        <w:rPr>
          <w:rtl/>
        </w:rPr>
        <w:t xml:space="preserve"> </w:t>
      </w:r>
      <w:r w:rsidRPr="003E5C0B">
        <w:rPr>
          <w:rFonts w:hint="eastAsia"/>
          <w:rtl/>
        </w:rPr>
        <w:t>לחג</w:t>
      </w:r>
      <w:r w:rsidRPr="003E5C0B">
        <w:rPr>
          <w:rtl/>
        </w:rPr>
        <w:t xml:space="preserve"> </w:t>
      </w:r>
      <w:r w:rsidRPr="003E5C0B">
        <w:rPr>
          <w:rFonts w:hint="eastAsia"/>
          <w:rtl/>
        </w:rPr>
        <w:t>בהתאם</w:t>
      </w:r>
      <w:r w:rsidRPr="003E5C0B">
        <w:rPr>
          <w:rtl/>
        </w:rPr>
        <w:t xml:space="preserve"> </w:t>
      </w:r>
      <w:r w:rsidRPr="003E5C0B">
        <w:rPr>
          <w:rFonts w:hint="eastAsia"/>
          <w:rtl/>
        </w:rPr>
        <w:t>לחלקיות</w:t>
      </w:r>
      <w:r w:rsidRPr="003E5C0B">
        <w:rPr>
          <w:rtl/>
        </w:rPr>
        <w:t xml:space="preserve"> </w:t>
      </w:r>
      <w:r w:rsidRPr="003E5C0B">
        <w:rPr>
          <w:rFonts w:hint="eastAsia"/>
          <w:rtl/>
        </w:rPr>
        <w:t>משרתו</w:t>
      </w:r>
      <w:r w:rsidRPr="003E5C0B">
        <w:rPr>
          <w:rtl/>
        </w:rPr>
        <w:t xml:space="preserve"> </w:t>
      </w:r>
      <w:r w:rsidRPr="003E5C0B">
        <w:rPr>
          <w:rFonts w:hint="eastAsia"/>
          <w:rtl/>
        </w:rPr>
        <w:t>בשלושת</w:t>
      </w:r>
      <w:r w:rsidRPr="003E5C0B">
        <w:rPr>
          <w:rtl/>
        </w:rPr>
        <w:t xml:space="preserve"> </w:t>
      </w:r>
      <w:r w:rsidRPr="003E5C0B">
        <w:rPr>
          <w:rFonts w:hint="eastAsia"/>
          <w:rtl/>
        </w:rPr>
        <w:t>החודשים</w:t>
      </w:r>
      <w:r w:rsidRPr="003E5C0B">
        <w:rPr>
          <w:rtl/>
        </w:rPr>
        <w:t xml:space="preserve"> </w:t>
      </w:r>
      <w:r w:rsidRPr="003E5C0B">
        <w:rPr>
          <w:rFonts w:hint="eastAsia"/>
          <w:rtl/>
        </w:rPr>
        <w:t>שקדמו</w:t>
      </w:r>
      <w:r w:rsidRPr="003E5C0B">
        <w:rPr>
          <w:rtl/>
        </w:rPr>
        <w:t xml:space="preserve"> </w:t>
      </w:r>
      <w:r w:rsidRPr="003E5C0B">
        <w:rPr>
          <w:rFonts w:hint="eastAsia"/>
          <w:rtl/>
        </w:rPr>
        <w:t>למתן</w:t>
      </w:r>
      <w:r w:rsidRPr="003E5C0B">
        <w:rPr>
          <w:rtl/>
        </w:rPr>
        <w:t xml:space="preserve"> </w:t>
      </w:r>
      <w:r w:rsidRPr="003E5C0B">
        <w:rPr>
          <w:rFonts w:hint="eastAsia"/>
          <w:rtl/>
        </w:rPr>
        <w:t>השי</w:t>
      </w:r>
      <w:r w:rsidRPr="003E5C0B">
        <w:rPr>
          <w:rtl/>
        </w:rPr>
        <w:t xml:space="preserve">. השי </w:t>
      </w:r>
      <w:r w:rsidRPr="003E5C0B">
        <w:rPr>
          <w:rFonts w:hint="eastAsia"/>
          <w:rtl/>
        </w:rPr>
        <w:t>לא</w:t>
      </w:r>
      <w:r w:rsidRPr="003E5C0B">
        <w:rPr>
          <w:rtl/>
        </w:rPr>
        <w:t xml:space="preserve"> </w:t>
      </w:r>
      <w:r w:rsidRPr="003E5C0B">
        <w:rPr>
          <w:rFonts w:hint="eastAsia"/>
          <w:rtl/>
        </w:rPr>
        <w:t>יוענק</w:t>
      </w:r>
      <w:r w:rsidRPr="003E5C0B">
        <w:rPr>
          <w:rtl/>
        </w:rPr>
        <w:t xml:space="preserve"> </w:t>
      </w:r>
      <w:r w:rsidRPr="003E5C0B">
        <w:rPr>
          <w:rFonts w:hint="eastAsia"/>
          <w:rtl/>
        </w:rPr>
        <w:t>בטובין</w:t>
      </w:r>
      <w:r w:rsidRPr="003E5C0B">
        <w:rPr>
          <w:rtl/>
        </w:rPr>
        <w:t xml:space="preserve"> </w:t>
      </w:r>
      <w:r w:rsidRPr="003E5C0B">
        <w:rPr>
          <w:rFonts w:hint="eastAsia"/>
          <w:rtl/>
        </w:rPr>
        <w:t>או</w:t>
      </w:r>
      <w:r w:rsidRPr="003E5C0B">
        <w:rPr>
          <w:rtl/>
        </w:rPr>
        <w:t xml:space="preserve"> </w:t>
      </w:r>
      <w:r w:rsidRPr="003E5C0B">
        <w:rPr>
          <w:rFonts w:hint="eastAsia"/>
          <w:rtl/>
        </w:rPr>
        <w:t>בשווה</w:t>
      </w:r>
      <w:r w:rsidRPr="003E5C0B">
        <w:rPr>
          <w:rtl/>
        </w:rPr>
        <w:t xml:space="preserve"> </w:t>
      </w:r>
      <w:r w:rsidRPr="003E5C0B">
        <w:rPr>
          <w:rFonts w:hint="eastAsia"/>
          <w:rtl/>
        </w:rPr>
        <w:t>כסף</w:t>
      </w:r>
      <w:r w:rsidRPr="003E5C0B">
        <w:rPr>
          <w:rtl/>
        </w:rPr>
        <w:t xml:space="preserve"> </w:t>
      </w:r>
      <w:r w:rsidRPr="003E5C0B">
        <w:rPr>
          <w:rFonts w:hint="eastAsia"/>
          <w:rtl/>
        </w:rPr>
        <w:t>כגון</w:t>
      </w:r>
      <w:r w:rsidRPr="003E5C0B">
        <w:rPr>
          <w:rtl/>
        </w:rPr>
        <w:t xml:space="preserve"> </w:t>
      </w:r>
      <w:r w:rsidRPr="003E5C0B">
        <w:rPr>
          <w:rFonts w:hint="eastAsia"/>
          <w:rtl/>
        </w:rPr>
        <w:t>תלושי</w:t>
      </w:r>
      <w:r w:rsidRPr="003E5C0B">
        <w:rPr>
          <w:rtl/>
        </w:rPr>
        <w:t xml:space="preserve"> </w:t>
      </w:r>
      <w:r w:rsidRPr="003E5C0B">
        <w:rPr>
          <w:rFonts w:hint="eastAsia"/>
          <w:rtl/>
        </w:rPr>
        <w:t>קנייה</w:t>
      </w:r>
      <w:r w:rsidRPr="003E5C0B">
        <w:rPr>
          <w:rtl/>
        </w:rPr>
        <w:t>.</w:t>
      </w:r>
    </w:p>
    <w:p w14:paraId="340CE057" w14:textId="77777777" w:rsidR="00E5237E" w:rsidRPr="003E5C0B" w:rsidRDefault="00C76BEA" w:rsidP="00715900">
      <w:pPr>
        <w:pStyle w:val="3-7"/>
        <w:tabs>
          <w:tab w:val="clear" w:pos="1350"/>
          <w:tab w:val="left" w:pos="1901"/>
        </w:tabs>
        <w:ind w:left="1901" w:hanging="851"/>
        <w:rPr>
          <w:rtl/>
        </w:rPr>
      </w:pPr>
      <w:r w:rsidRPr="003E5C0B">
        <w:rPr>
          <w:rFonts w:hint="eastAsia"/>
          <w:rtl/>
        </w:rPr>
        <w:t>גובה</w:t>
      </w:r>
      <w:r w:rsidRPr="003E5C0B">
        <w:rPr>
          <w:rtl/>
        </w:rPr>
        <w:t xml:space="preserve"> השי השנתי ייקבע ויתעדכן בהתאם למפורט בהודעת </w:t>
      </w:r>
      <w:r w:rsidRPr="003E5C0B">
        <w:rPr>
          <w:rFonts w:hint="eastAsia"/>
          <w:rtl/>
        </w:rPr>
        <w:t>תכ</w:t>
      </w:r>
      <w:r w:rsidRPr="003E5C0B">
        <w:rPr>
          <w:rtl/>
        </w:rPr>
        <w:t xml:space="preserve">"ם, "עלות </w:t>
      </w:r>
      <w:r w:rsidRPr="003E5C0B">
        <w:rPr>
          <w:rFonts w:hint="eastAsia"/>
          <w:rtl/>
        </w:rPr>
        <w:t>שכר</w:t>
      </w:r>
      <w:r w:rsidRPr="003E5C0B">
        <w:rPr>
          <w:rtl/>
        </w:rPr>
        <w:t xml:space="preserve"> </w:t>
      </w:r>
      <w:r w:rsidRPr="003E5C0B">
        <w:rPr>
          <w:rFonts w:hint="eastAsia"/>
          <w:rtl/>
        </w:rPr>
        <w:t>למעסיק</w:t>
      </w:r>
      <w:r w:rsidRPr="003E5C0B">
        <w:rPr>
          <w:rtl/>
        </w:rPr>
        <w:t xml:space="preserve"> </w:t>
      </w:r>
      <w:r w:rsidRPr="003E5C0B">
        <w:rPr>
          <w:rFonts w:hint="eastAsia"/>
          <w:rtl/>
        </w:rPr>
        <w:t>לכל</w:t>
      </w:r>
      <w:r w:rsidRPr="003E5C0B">
        <w:rPr>
          <w:rtl/>
        </w:rPr>
        <w:t xml:space="preserve"> </w:t>
      </w:r>
      <w:r w:rsidRPr="003E5C0B">
        <w:rPr>
          <w:rFonts w:hint="eastAsia"/>
          <w:rtl/>
        </w:rPr>
        <w:t>שעת</w:t>
      </w:r>
      <w:r w:rsidRPr="003E5C0B">
        <w:rPr>
          <w:rtl/>
        </w:rPr>
        <w:t xml:space="preserve"> </w:t>
      </w:r>
      <w:r w:rsidRPr="003E5C0B">
        <w:rPr>
          <w:rFonts w:hint="eastAsia"/>
          <w:rtl/>
        </w:rPr>
        <w:t>עבודה</w:t>
      </w:r>
      <w:r w:rsidRPr="003E5C0B">
        <w:rPr>
          <w:rtl/>
        </w:rPr>
        <w:t xml:space="preserve"> </w:t>
      </w:r>
      <w:r w:rsidRPr="003E5C0B">
        <w:rPr>
          <w:rFonts w:hint="eastAsia"/>
          <w:rtl/>
        </w:rPr>
        <w:t>בתחום</w:t>
      </w:r>
      <w:r w:rsidRPr="003E5C0B">
        <w:rPr>
          <w:rtl/>
        </w:rPr>
        <w:t xml:space="preserve"> </w:t>
      </w:r>
      <w:r w:rsidRPr="003E5C0B">
        <w:rPr>
          <w:rFonts w:hint="eastAsia"/>
          <w:rtl/>
        </w:rPr>
        <w:t>הניקיון</w:t>
      </w:r>
      <w:r w:rsidRPr="003E5C0B">
        <w:rPr>
          <w:rtl/>
        </w:rPr>
        <w:t xml:space="preserve">". </w:t>
      </w:r>
      <w:r w:rsidRPr="003E5C0B">
        <w:rPr>
          <w:rFonts w:hint="eastAsia"/>
          <w:rtl/>
        </w:rPr>
        <w:t>השי</w:t>
      </w:r>
      <w:r w:rsidRPr="003E5C0B">
        <w:rPr>
          <w:rtl/>
        </w:rPr>
        <w:t xml:space="preserve"> </w:t>
      </w:r>
      <w:r w:rsidRPr="003E5C0B">
        <w:rPr>
          <w:rFonts w:hint="eastAsia"/>
          <w:rtl/>
        </w:rPr>
        <w:t>יינתן</w:t>
      </w:r>
      <w:r w:rsidRPr="003E5C0B">
        <w:rPr>
          <w:rtl/>
        </w:rPr>
        <w:t xml:space="preserve"> </w:t>
      </w:r>
      <w:r w:rsidRPr="003E5C0B">
        <w:rPr>
          <w:rFonts w:hint="eastAsia"/>
          <w:rtl/>
        </w:rPr>
        <w:t>בשני</w:t>
      </w:r>
      <w:r w:rsidRPr="003E5C0B">
        <w:rPr>
          <w:rtl/>
        </w:rPr>
        <w:t xml:space="preserve"> </w:t>
      </w:r>
      <w:r w:rsidRPr="003E5C0B">
        <w:rPr>
          <w:rFonts w:hint="eastAsia"/>
          <w:rtl/>
        </w:rPr>
        <w:t>חלקים</w:t>
      </w:r>
      <w:r w:rsidRPr="003E5C0B">
        <w:rPr>
          <w:rtl/>
        </w:rPr>
        <w:t xml:space="preserve">, </w:t>
      </w:r>
      <w:r w:rsidRPr="003E5C0B">
        <w:rPr>
          <w:rFonts w:hint="eastAsia"/>
          <w:rtl/>
        </w:rPr>
        <w:t>חלקו</w:t>
      </w:r>
      <w:r w:rsidRPr="003E5C0B">
        <w:rPr>
          <w:rtl/>
        </w:rPr>
        <w:t xml:space="preserve"> </w:t>
      </w:r>
      <w:r w:rsidRPr="003E5C0B">
        <w:rPr>
          <w:rFonts w:hint="eastAsia"/>
          <w:rtl/>
        </w:rPr>
        <w:t>לקראת</w:t>
      </w:r>
      <w:r w:rsidRPr="003E5C0B">
        <w:rPr>
          <w:rtl/>
        </w:rPr>
        <w:t xml:space="preserve"> </w:t>
      </w:r>
      <w:r w:rsidRPr="003E5C0B">
        <w:rPr>
          <w:rFonts w:hint="eastAsia"/>
          <w:rtl/>
        </w:rPr>
        <w:t>חג</w:t>
      </w:r>
      <w:r w:rsidRPr="003E5C0B">
        <w:rPr>
          <w:rtl/>
        </w:rPr>
        <w:t xml:space="preserve"> </w:t>
      </w:r>
      <w:r w:rsidRPr="003E5C0B">
        <w:rPr>
          <w:rFonts w:hint="eastAsia"/>
          <w:rtl/>
        </w:rPr>
        <w:t>הפסח</w:t>
      </w:r>
      <w:r w:rsidRPr="003E5C0B">
        <w:rPr>
          <w:rtl/>
        </w:rPr>
        <w:t xml:space="preserve"> </w:t>
      </w:r>
      <w:r w:rsidRPr="003E5C0B">
        <w:rPr>
          <w:rFonts w:hint="eastAsia"/>
          <w:rtl/>
        </w:rPr>
        <w:t>וחלקו</w:t>
      </w:r>
      <w:r w:rsidRPr="003E5C0B">
        <w:rPr>
          <w:rtl/>
        </w:rPr>
        <w:t xml:space="preserve"> </w:t>
      </w:r>
      <w:r w:rsidRPr="003E5C0B">
        <w:rPr>
          <w:rFonts w:hint="eastAsia"/>
          <w:rtl/>
        </w:rPr>
        <w:t>לקראת</w:t>
      </w:r>
      <w:r w:rsidRPr="003E5C0B">
        <w:rPr>
          <w:rtl/>
        </w:rPr>
        <w:t xml:space="preserve"> </w:t>
      </w:r>
      <w:r w:rsidRPr="003E5C0B">
        <w:rPr>
          <w:rFonts w:hint="eastAsia"/>
          <w:rtl/>
        </w:rPr>
        <w:t>ראש</w:t>
      </w:r>
      <w:r w:rsidRPr="003E5C0B">
        <w:rPr>
          <w:rtl/>
        </w:rPr>
        <w:t xml:space="preserve"> </w:t>
      </w:r>
      <w:r w:rsidRPr="003E5C0B">
        <w:rPr>
          <w:rFonts w:hint="eastAsia"/>
          <w:rtl/>
        </w:rPr>
        <w:t>השנה</w:t>
      </w:r>
      <w:r w:rsidRPr="003E5C0B">
        <w:rPr>
          <w:rtl/>
        </w:rPr>
        <w:t>.</w:t>
      </w:r>
    </w:p>
    <w:p w14:paraId="6D073E46" w14:textId="77777777" w:rsidR="00E5237E" w:rsidRPr="003E5C0B" w:rsidRDefault="00C76BEA" w:rsidP="00715900">
      <w:pPr>
        <w:pStyle w:val="2-1"/>
        <w:ind w:left="1050" w:right="-709" w:hanging="567"/>
        <w:rPr>
          <w:rtl/>
        </w:rPr>
      </w:pPr>
      <w:bookmarkStart w:id="615" w:name="show_isCleaningOrSecurity_7"/>
      <w:bookmarkEnd w:id="614"/>
      <w:r w:rsidRPr="003E5C0B">
        <w:rPr>
          <w:rFonts w:hint="eastAsia"/>
          <w:rtl/>
        </w:rPr>
        <w:t>שי</w:t>
      </w:r>
      <w:r w:rsidRPr="003E5C0B">
        <w:rPr>
          <w:rtl/>
        </w:rPr>
        <w:t xml:space="preserve"> </w:t>
      </w:r>
      <w:r w:rsidRPr="000C2347">
        <w:rPr>
          <w:rFonts w:hint="eastAsia"/>
          <w:rtl/>
        </w:rPr>
        <w:t>בטובין</w:t>
      </w:r>
      <w:r w:rsidRPr="003E5C0B">
        <w:rPr>
          <w:rtl/>
        </w:rPr>
        <w:t xml:space="preserve"> </w:t>
      </w:r>
      <w:r w:rsidRPr="003E5C0B">
        <w:rPr>
          <w:rFonts w:hint="eastAsia"/>
          <w:rtl/>
        </w:rPr>
        <w:t>לחג</w:t>
      </w:r>
    </w:p>
    <w:p w14:paraId="49ECE702" w14:textId="77777777" w:rsidR="00E5237E" w:rsidRPr="003E5C0B" w:rsidRDefault="00C76BEA" w:rsidP="00A66A6C">
      <w:pPr>
        <w:pStyle w:val="3-7"/>
        <w:tabs>
          <w:tab w:val="clear" w:pos="1350"/>
          <w:tab w:val="left" w:pos="1901"/>
        </w:tabs>
        <w:ind w:left="1901" w:hanging="851"/>
        <w:rPr>
          <w:rtl/>
        </w:rPr>
      </w:pPr>
      <w:r w:rsidRPr="003E5C0B">
        <w:rPr>
          <w:rFonts w:hint="eastAsia"/>
          <w:rtl/>
        </w:rPr>
        <w:t>הספק</w:t>
      </w:r>
      <w:r w:rsidRPr="003E5C0B">
        <w:rPr>
          <w:rtl/>
        </w:rPr>
        <w:t xml:space="preserve"> </w:t>
      </w:r>
      <w:r w:rsidRPr="003E5C0B">
        <w:rPr>
          <w:rFonts w:hint="eastAsia"/>
          <w:rtl/>
        </w:rPr>
        <w:t>יעניק</w:t>
      </w:r>
      <w:r w:rsidRPr="003E5C0B">
        <w:rPr>
          <w:rtl/>
        </w:rPr>
        <w:t xml:space="preserve"> </w:t>
      </w:r>
      <w:r w:rsidRPr="003E5C0B">
        <w:rPr>
          <w:rFonts w:hint="eastAsia"/>
          <w:rtl/>
        </w:rPr>
        <w:t>לעובד</w:t>
      </w:r>
      <w:r w:rsidRPr="003E5C0B">
        <w:rPr>
          <w:rtl/>
        </w:rPr>
        <w:t xml:space="preserve"> </w:t>
      </w:r>
      <w:r w:rsidRPr="003E5C0B">
        <w:rPr>
          <w:rFonts w:hint="eastAsia"/>
          <w:rtl/>
        </w:rPr>
        <w:t>שי</w:t>
      </w:r>
      <w:r w:rsidRPr="003E5C0B">
        <w:rPr>
          <w:rtl/>
        </w:rPr>
        <w:t xml:space="preserve"> </w:t>
      </w:r>
      <w:r w:rsidRPr="003E5C0B">
        <w:rPr>
          <w:rFonts w:hint="eastAsia"/>
          <w:rtl/>
        </w:rPr>
        <w:t>בטובין</w:t>
      </w:r>
      <w:r w:rsidRPr="003E5C0B">
        <w:rPr>
          <w:rtl/>
        </w:rPr>
        <w:t xml:space="preserve"> </w:t>
      </w:r>
      <w:r w:rsidRPr="003E5C0B">
        <w:rPr>
          <w:rFonts w:hint="eastAsia"/>
          <w:rtl/>
        </w:rPr>
        <w:t>במועדים</w:t>
      </w:r>
      <w:r w:rsidRPr="003E5C0B">
        <w:rPr>
          <w:rtl/>
        </w:rPr>
        <w:t xml:space="preserve"> </w:t>
      </w:r>
      <w:r w:rsidRPr="003E5C0B">
        <w:rPr>
          <w:rFonts w:hint="eastAsia"/>
          <w:rtl/>
        </w:rPr>
        <w:t>שבהם</w:t>
      </w:r>
      <w:r w:rsidRPr="003E5C0B">
        <w:rPr>
          <w:rtl/>
        </w:rPr>
        <w:t xml:space="preserve"> </w:t>
      </w:r>
      <w:r w:rsidRPr="003E5C0B">
        <w:rPr>
          <w:rFonts w:hint="eastAsia"/>
          <w:rtl/>
        </w:rPr>
        <w:t>ניתן</w:t>
      </w:r>
      <w:r w:rsidRPr="003E5C0B">
        <w:rPr>
          <w:rtl/>
        </w:rPr>
        <w:t xml:space="preserve"> </w:t>
      </w:r>
      <w:r w:rsidRPr="003E5C0B">
        <w:rPr>
          <w:rFonts w:hint="eastAsia"/>
          <w:rtl/>
        </w:rPr>
        <w:t>השי</w:t>
      </w:r>
      <w:r w:rsidRPr="003E5C0B">
        <w:rPr>
          <w:rtl/>
        </w:rPr>
        <w:t xml:space="preserve"> </w:t>
      </w:r>
      <w:r w:rsidRPr="003E5C0B">
        <w:rPr>
          <w:rFonts w:hint="eastAsia"/>
          <w:rtl/>
        </w:rPr>
        <w:t>לעובדי</w:t>
      </w:r>
      <w:r w:rsidRPr="003E5C0B">
        <w:rPr>
          <w:rtl/>
        </w:rPr>
        <w:t xml:space="preserve"> </w:t>
      </w:r>
      <w:r w:rsidRPr="003E5C0B">
        <w:rPr>
          <w:rFonts w:hint="eastAsia"/>
          <w:rtl/>
        </w:rPr>
        <w:t>המדינה</w:t>
      </w:r>
      <w:r w:rsidRPr="003E5C0B">
        <w:rPr>
          <w:rtl/>
        </w:rPr>
        <w:t xml:space="preserve"> (כגון: </w:t>
      </w:r>
      <w:r w:rsidRPr="003E5C0B">
        <w:rPr>
          <w:rFonts w:hint="eastAsia"/>
          <w:rtl/>
        </w:rPr>
        <w:t>סלסלת</w:t>
      </w:r>
      <w:r w:rsidRPr="003E5C0B">
        <w:rPr>
          <w:rtl/>
        </w:rPr>
        <w:t xml:space="preserve"> </w:t>
      </w:r>
      <w:r w:rsidRPr="003E5C0B">
        <w:rPr>
          <w:rFonts w:hint="eastAsia"/>
          <w:rtl/>
        </w:rPr>
        <w:t>שי</w:t>
      </w:r>
      <w:r w:rsidRPr="003E5C0B">
        <w:rPr>
          <w:rtl/>
        </w:rPr>
        <w:t xml:space="preserve"> </w:t>
      </w:r>
      <w:r w:rsidRPr="003E5C0B">
        <w:rPr>
          <w:rFonts w:hint="eastAsia"/>
          <w:rtl/>
        </w:rPr>
        <w:t>לט</w:t>
      </w:r>
      <w:r w:rsidRPr="003E5C0B">
        <w:rPr>
          <w:rtl/>
        </w:rPr>
        <w:t xml:space="preserve">"ו </w:t>
      </w:r>
      <w:r w:rsidRPr="003E5C0B">
        <w:rPr>
          <w:rFonts w:hint="eastAsia"/>
          <w:rtl/>
        </w:rPr>
        <w:t>בשבט</w:t>
      </w:r>
      <w:r w:rsidRPr="003E5C0B">
        <w:rPr>
          <w:rtl/>
        </w:rPr>
        <w:t xml:space="preserve">, </w:t>
      </w:r>
      <w:r w:rsidRPr="003E5C0B">
        <w:rPr>
          <w:rFonts w:hint="eastAsia"/>
          <w:rtl/>
        </w:rPr>
        <w:t>משלוח</w:t>
      </w:r>
      <w:r w:rsidRPr="003E5C0B">
        <w:rPr>
          <w:rtl/>
        </w:rPr>
        <w:t xml:space="preserve"> </w:t>
      </w:r>
      <w:r w:rsidRPr="003E5C0B">
        <w:rPr>
          <w:rFonts w:hint="eastAsia"/>
          <w:rtl/>
        </w:rPr>
        <w:t>מנות</w:t>
      </w:r>
      <w:r w:rsidRPr="003E5C0B">
        <w:rPr>
          <w:rtl/>
        </w:rPr>
        <w:t xml:space="preserve"> </w:t>
      </w:r>
      <w:r w:rsidRPr="003E5C0B">
        <w:rPr>
          <w:rFonts w:hint="eastAsia"/>
          <w:rtl/>
        </w:rPr>
        <w:t>בפורים</w:t>
      </w:r>
      <w:r w:rsidRPr="003E5C0B">
        <w:rPr>
          <w:rtl/>
        </w:rPr>
        <w:t xml:space="preserve"> </w:t>
      </w:r>
      <w:r w:rsidRPr="003E5C0B">
        <w:rPr>
          <w:rFonts w:hint="eastAsia"/>
          <w:rtl/>
        </w:rPr>
        <w:t>וכו</w:t>
      </w:r>
      <w:r w:rsidRPr="003E5C0B">
        <w:rPr>
          <w:rtl/>
        </w:rPr>
        <w:t xml:space="preserve">') </w:t>
      </w:r>
      <w:r w:rsidRPr="003E5C0B">
        <w:rPr>
          <w:rFonts w:hint="eastAsia"/>
          <w:rtl/>
        </w:rPr>
        <w:t>בשווי</w:t>
      </w:r>
      <w:r w:rsidRPr="003E5C0B">
        <w:rPr>
          <w:rtl/>
        </w:rPr>
        <w:t xml:space="preserve"> </w:t>
      </w:r>
      <w:r w:rsidRPr="003E5C0B">
        <w:rPr>
          <w:rFonts w:hint="eastAsia"/>
          <w:rtl/>
        </w:rPr>
        <w:t>השתתפות</w:t>
      </w:r>
      <w:r w:rsidRPr="003E5C0B">
        <w:rPr>
          <w:rtl/>
        </w:rPr>
        <w:t xml:space="preserve"> </w:t>
      </w:r>
      <w:r w:rsidRPr="003E5C0B">
        <w:rPr>
          <w:rFonts w:hint="eastAsia"/>
          <w:rtl/>
        </w:rPr>
        <w:t>המזמין</w:t>
      </w:r>
      <w:r w:rsidRPr="003E5C0B">
        <w:rPr>
          <w:rtl/>
        </w:rPr>
        <w:t xml:space="preserve"> </w:t>
      </w:r>
      <w:r w:rsidRPr="003E5C0B">
        <w:rPr>
          <w:rFonts w:hint="eastAsia"/>
          <w:rtl/>
        </w:rPr>
        <w:t>שניתנה</w:t>
      </w:r>
      <w:r w:rsidRPr="003E5C0B">
        <w:rPr>
          <w:rtl/>
        </w:rPr>
        <w:t xml:space="preserve"> </w:t>
      </w:r>
      <w:r w:rsidRPr="003E5C0B">
        <w:rPr>
          <w:rFonts w:hint="eastAsia"/>
          <w:rtl/>
        </w:rPr>
        <w:t>לעובד</w:t>
      </w:r>
      <w:r w:rsidRPr="003E5C0B">
        <w:rPr>
          <w:rtl/>
        </w:rPr>
        <w:t xml:space="preserve"> </w:t>
      </w:r>
      <w:r w:rsidRPr="003E5C0B">
        <w:rPr>
          <w:rFonts w:hint="eastAsia"/>
          <w:rtl/>
        </w:rPr>
        <w:t>המדינה</w:t>
      </w:r>
      <w:r w:rsidRPr="003E5C0B">
        <w:rPr>
          <w:rtl/>
        </w:rPr>
        <w:t xml:space="preserve">. </w:t>
      </w:r>
      <w:r w:rsidRPr="003E5C0B">
        <w:rPr>
          <w:rFonts w:hint="eastAsia"/>
          <w:rtl/>
        </w:rPr>
        <w:t>הספק</w:t>
      </w:r>
      <w:r w:rsidRPr="003E5C0B">
        <w:rPr>
          <w:rtl/>
        </w:rPr>
        <w:t xml:space="preserve"> </w:t>
      </w:r>
      <w:r w:rsidRPr="003E5C0B">
        <w:rPr>
          <w:rFonts w:hint="eastAsia"/>
          <w:rtl/>
        </w:rPr>
        <w:t>יזוכה</w:t>
      </w:r>
      <w:r w:rsidRPr="003E5C0B">
        <w:rPr>
          <w:rtl/>
        </w:rPr>
        <w:t xml:space="preserve"> </w:t>
      </w:r>
      <w:r w:rsidRPr="003E5C0B">
        <w:rPr>
          <w:rFonts w:hint="eastAsia"/>
          <w:rtl/>
        </w:rPr>
        <w:t>במלוא</w:t>
      </w:r>
      <w:r w:rsidRPr="003E5C0B">
        <w:rPr>
          <w:rtl/>
        </w:rPr>
        <w:t xml:space="preserve"> </w:t>
      </w:r>
      <w:r w:rsidRPr="003E5C0B">
        <w:rPr>
          <w:rFonts w:hint="eastAsia"/>
          <w:rtl/>
        </w:rPr>
        <w:t>סכום</w:t>
      </w:r>
      <w:r w:rsidRPr="003E5C0B">
        <w:rPr>
          <w:rtl/>
        </w:rPr>
        <w:t xml:space="preserve"> </w:t>
      </w:r>
      <w:r w:rsidRPr="003E5C0B">
        <w:rPr>
          <w:rFonts w:hint="eastAsia"/>
          <w:rtl/>
        </w:rPr>
        <w:t>שווי</w:t>
      </w:r>
      <w:r w:rsidRPr="003E5C0B">
        <w:rPr>
          <w:rtl/>
        </w:rPr>
        <w:t xml:space="preserve"> </w:t>
      </w:r>
      <w:r w:rsidRPr="003E5C0B">
        <w:rPr>
          <w:rFonts w:hint="eastAsia"/>
          <w:rtl/>
        </w:rPr>
        <w:t>המתנה</w:t>
      </w:r>
      <w:r w:rsidRPr="003E5C0B">
        <w:rPr>
          <w:rtl/>
        </w:rPr>
        <w:t xml:space="preserve"> </w:t>
      </w:r>
      <w:r w:rsidRPr="003E5C0B">
        <w:rPr>
          <w:rFonts w:hint="eastAsia"/>
          <w:rtl/>
        </w:rPr>
        <w:t>שקבע</w:t>
      </w:r>
      <w:r w:rsidRPr="003E5C0B">
        <w:rPr>
          <w:rtl/>
        </w:rPr>
        <w:t xml:space="preserve"> </w:t>
      </w:r>
      <w:r w:rsidRPr="003E5C0B">
        <w:rPr>
          <w:rFonts w:hint="eastAsia"/>
          <w:rtl/>
        </w:rPr>
        <w:t>המזמין</w:t>
      </w:r>
      <w:r w:rsidRPr="003E5C0B">
        <w:rPr>
          <w:rtl/>
        </w:rPr>
        <w:t>.</w:t>
      </w:r>
    </w:p>
    <w:p w14:paraId="20672101" w14:textId="77777777" w:rsidR="00E5237E" w:rsidRPr="003E5C0B" w:rsidRDefault="00C76BEA" w:rsidP="00A66A6C">
      <w:pPr>
        <w:pStyle w:val="3-7"/>
        <w:tabs>
          <w:tab w:val="clear" w:pos="1350"/>
          <w:tab w:val="left" w:pos="1901"/>
        </w:tabs>
        <w:ind w:left="1901" w:hanging="851"/>
        <w:rPr>
          <w:rtl/>
        </w:rPr>
      </w:pPr>
      <w:r w:rsidRPr="003E5C0B">
        <w:rPr>
          <w:rFonts w:hint="eastAsia"/>
          <w:rtl/>
        </w:rPr>
        <w:t>המזמין</w:t>
      </w:r>
      <w:r w:rsidRPr="003E5C0B">
        <w:rPr>
          <w:rtl/>
        </w:rPr>
        <w:t xml:space="preserve"> </w:t>
      </w:r>
      <w:r w:rsidRPr="003E5C0B">
        <w:rPr>
          <w:rFonts w:hint="eastAsia"/>
          <w:rtl/>
        </w:rPr>
        <w:t>יעביר</w:t>
      </w:r>
      <w:r w:rsidRPr="003E5C0B">
        <w:rPr>
          <w:rtl/>
        </w:rPr>
        <w:t xml:space="preserve"> </w:t>
      </w:r>
      <w:r w:rsidRPr="003E5C0B">
        <w:rPr>
          <w:rFonts w:hint="eastAsia"/>
          <w:rtl/>
        </w:rPr>
        <w:t>לספק</w:t>
      </w:r>
      <w:r w:rsidRPr="003E5C0B">
        <w:rPr>
          <w:rtl/>
        </w:rPr>
        <w:t xml:space="preserve"> </w:t>
      </w:r>
      <w:r w:rsidRPr="003E5C0B">
        <w:rPr>
          <w:rFonts w:hint="eastAsia"/>
          <w:rtl/>
        </w:rPr>
        <w:t>דרישה</w:t>
      </w:r>
      <w:r w:rsidRPr="003E5C0B">
        <w:rPr>
          <w:rtl/>
        </w:rPr>
        <w:t xml:space="preserve"> </w:t>
      </w:r>
      <w:r w:rsidRPr="003E5C0B">
        <w:rPr>
          <w:rFonts w:hint="eastAsia"/>
          <w:rtl/>
        </w:rPr>
        <w:t>לרכישת</w:t>
      </w:r>
      <w:r w:rsidRPr="003E5C0B">
        <w:rPr>
          <w:rtl/>
        </w:rPr>
        <w:t xml:space="preserve"> </w:t>
      </w:r>
      <w:r w:rsidRPr="003E5C0B">
        <w:rPr>
          <w:rFonts w:hint="eastAsia"/>
          <w:rtl/>
        </w:rPr>
        <w:t>שי</w:t>
      </w:r>
      <w:r w:rsidRPr="003E5C0B">
        <w:rPr>
          <w:rtl/>
        </w:rPr>
        <w:t xml:space="preserve"> </w:t>
      </w:r>
      <w:r w:rsidRPr="003E5C0B">
        <w:rPr>
          <w:rFonts w:hint="eastAsia"/>
          <w:rtl/>
        </w:rPr>
        <w:t>בטובין</w:t>
      </w:r>
      <w:r w:rsidRPr="003E5C0B">
        <w:rPr>
          <w:rtl/>
        </w:rPr>
        <w:t xml:space="preserve"> </w:t>
      </w:r>
      <w:r w:rsidRPr="003E5C0B">
        <w:rPr>
          <w:rFonts w:hint="eastAsia"/>
          <w:rtl/>
        </w:rPr>
        <w:t>לחג</w:t>
      </w:r>
      <w:r w:rsidRPr="003E5C0B">
        <w:rPr>
          <w:rtl/>
        </w:rPr>
        <w:t xml:space="preserve"> (כגון: </w:t>
      </w:r>
      <w:r w:rsidRPr="003E5C0B">
        <w:rPr>
          <w:rFonts w:hint="eastAsia"/>
          <w:rtl/>
        </w:rPr>
        <w:t>סלסלת</w:t>
      </w:r>
      <w:r w:rsidRPr="003E5C0B">
        <w:rPr>
          <w:rtl/>
        </w:rPr>
        <w:t xml:space="preserve"> </w:t>
      </w:r>
      <w:r w:rsidRPr="003E5C0B">
        <w:rPr>
          <w:rFonts w:hint="eastAsia"/>
          <w:rtl/>
        </w:rPr>
        <w:t>שי</w:t>
      </w:r>
      <w:r w:rsidRPr="003E5C0B">
        <w:rPr>
          <w:rtl/>
        </w:rPr>
        <w:t xml:space="preserve"> </w:t>
      </w:r>
      <w:r w:rsidRPr="003E5C0B">
        <w:rPr>
          <w:rFonts w:hint="eastAsia"/>
          <w:rtl/>
        </w:rPr>
        <w:t>לט</w:t>
      </w:r>
      <w:r w:rsidRPr="003E5C0B">
        <w:rPr>
          <w:rtl/>
        </w:rPr>
        <w:t xml:space="preserve">"ו </w:t>
      </w:r>
      <w:r w:rsidRPr="003E5C0B">
        <w:rPr>
          <w:rFonts w:hint="eastAsia"/>
          <w:rtl/>
        </w:rPr>
        <w:t>בשבט</w:t>
      </w:r>
      <w:r w:rsidRPr="003E5C0B">
        <w:rPr>
          <w:rtl/>
        </w:rPr>
        <w:t xml:space="preserve">, </w:t>
      </w:r>
      <w:r w:rsidRPr="003E5C0B">
        <w:rPr>
          <w:rFonts w:hint="eastAsia"/>
          <w:rtl/>
        </w:rPr>
        <w:t>משלוח</w:t>
      </w:r>
      <w:r w:rsidRPr="003E5C0B">
        <w:rPr>
          <w:rtl/>
        </w:rPr>
        <w:t xml:space="preserve"> </w:t>
      </w:r>
      <w:r w:rsidRPr="003E5C0B">
        <w:rPr>
          <w:rFonts w:hint="eastAsia"/>
          <w:rtl/>
        </w:rPr>
        <w:t>מנות</w:t>
      </w:r>
      <w:r w:rsidRPr="003E5C0B">
        <w:rPr>
          <w:rtl/>
        </w:rPr>
        <w:t xml:space="preserve"> </w:t>
      </w:r>
      <w:r w:rsidRPr="003E5C0B">
        <w:rPr>
          <w:rFonts w:hint="eastAsia"/>
          <w:rtl/>
        </w:rPr>
        <w:t>בפורים</w:t>
      </w:r>
      <w:r w:rsidRPr="003E5C0B">
        <w:rPr>
          <w:rtl/>
        </w:rPr>
        <w:t xml:space="preserve"> </w:t>
      </w:r>
      <w:r w:rsidRPr="003E5C0B">
        <w:rPr>
          <w:rFonts w:hint="eastAsia"/>
          <w:rtl/>
        </w:rPr>
        <w:t>וכו</w:t>
      </w:r>
      <w:r w:rsidRPr="003E5C0B">
        <w:rPr>
          <w:rtl/>
        </w:rPr>
        <w:t>').</w:t>
      </w:r>
    </w:p>
    <w:p w14:paraId="2F69DEB5" w14:textId="77777777" w:rsidR="00E5237E" w:rsidRPr="003E5C0B" w:rsidRDefault="00C76BEA" w:rsidP="00A66A6C">
      <w:pPr>
        <w:pStyle w:val="3-7"/>
        <w:tabs>
          <w:tab w:val="clear" w:pos="1350"/>
          <w:tab w:val="left" w:pos="1901"/>
        </w:tabs>
        <w:ind w:left="1901" w:hanging="851"/>
        <w:rPr>
          <w:rtl/>
        </w:rPr>
      </w:pPr>
      <w:r w:rsidRPr="003E5C0B">
        <w:rPr>
          <w:rFonts w:hint="eastAsia"/>
          <w:rtl/>
        </w:rPr>
        <w:lastRenderedPageBreak/>
        <w:t>שווי</w:t>
      </w:r>
      <w:r w:rsidRPr="003E5C0B">
        <w:rPr>
          <w:rtl/>
        </w:rPr>
        <w:t xml:space="preserve"> </w:t>
      </w:r>
      <w:r w:rsidRPr="003E5C0B">
        <w:rPr>
          <w:rFonts w:hint="eastAsia"/>
          <w:rtl/>
        </w:rPr>
        <w:t>ההשתתפות</w:t>
      </w:r>
      <w:r w:rsidRPr="003E5C0B">
        <w:rPr>
          <w:rtl/>
        </w:rPr>
        <w:t xml:space="preserve"> </w:t>
      </w:r>
      <w:r w:rsidRPr="003E5C0B">
        <w:rPr>
          <w:rFonts w:hint="eastAsia"/>
          <w:rtl/>
        </w:rPr>
        <w:t>בתשלום</w:t>
      </w:r>
      <w:r w:rsidRPr="003E5C0B">
        <w:rPr>
          <w:rtl/>
        </w:rPr>
        <w:t xml:space="preserve"> </w:t>
      </w:r>
      <w:r w:rsidRPr="003E5C0B">
        <w:rPr>
          <w:rFonts w:hint="eastAsia"/>
          <w:rtl/>
        </w:rPr>
        <w:t>לספק</w:t>
      </w:r>
      <w:r w:rsidRPr="003E5C0B">
        <w:rPr>
          <w:rtl/>
        </w:rPr>
        <w:t xml:space="preserve"> </w:t>
      </w:r>
      <w:r w:rsidRPr="003E5C0B">
        <w:rPr>
          <w:rFonts w:hint="eastAsia"/>
          <w:rtl/>
        </w:rPr>
        <w:t>יהיה</w:t>
      </w:r>
      <w:r w:rsidRPr="003E5C0B">
        <w:rPr>
          <w:rtl/>
        </w:rPr>
        <w:t xml:space="preserve"> </w:t>
      </w:r>
      <w:r w:rsidRPr="003E5C0B">
        <w:rPr>
          <w:rFonts w:hint="eastAsia"/>
          <w:rtl/>
        </w:rPr>
        <w:t>שווה</w:t>
      </w:r>
      <w:r w:rsidRPr="003E5C0B">
        <w:rPr>
          <w:rtl/>
        </w:rPr>
        <w:t xml:space="preserve"> </w:t>
      </w:r>
      <w:r w:rsidRPr="003E5C0B">
        <w:rPr>
          <w:rFonts w:hint="eastAsia"/>
          <w:rtl/>
        </w:rPr>
        <w:t>לסכום</w:t>
      </w:r>
      <w:r w:rsidRPr="003E5C0B">
        <w:rPr>
          <w:rtl/>
        </w:rPr>
        <w:t xml:space="preserve"> </w:t>
      </w:r>
      <w:r w:rsidRPr="003E5C0B">
        <w:rPr>
          <w:rFonts w:hint="eastAsia"/>
          <w:rtl/>
        </w:rPr>
        <w:t>השתתפות</w:t>
      </w:r>
      <w:r w:rsidRPr="003E5C0B">
        <w:rPr>
          <w:rtl/>
        </w:rPr>
        <w:t xml:space="preserve"> </w:t>
      </w:r>
      <w:r w:rsidRPr="003E5C0B">
        <w:rPr>
          <w:rFonts w:hint="eastAsia"/>
          <w:rtl/>
        </w:rPr>
        <w:t>המזמין</w:t>
      </w:r>
      <w:r w:rsidRPr="003E5C0B">
        <w:rPr>
          <w:rtl/>
        </w:rPr>
        <w:t xml:space="preserve"> </w:t>
      </w:r>
      <w:r w:rsidRPr="003E5C0B">
        <w:rPr>
          <w:rFonts w:hint="eastAsia"/>
          <w:rtl/>
        </w:rPr>
        <w:t>בשי</w:t>
      </w:r>
      <w:r w:rsidRPr="003E5C0B">
        <w:rPr>
          <w:rtl/>
        </w:rPr>
        <w:t xml:space="preserve"> </w:t>
      </w:r>
      <w:r w:rsidRPr="003E5C0B">
        <w:rPr>
          <w:rFonts w:hint="eastAsia"/>
          <w:rtl/>
        </w:rPr>
        <w:t>המחולק</w:t>
      </w:r>
      <w:r w:rsidRPr="003E5C0B">
        <w:rPr>
          <w:rtl/>
        </w:rPr>
        <w:t xml:space="preserve"> </w:t>
      </w:r>
      <w:r w:rsidRPr="003E5C0B">
        <w:rPr>
          <w:rFonts w:hint="eastAsia"/>
          <w:rtl/>
        </w:rPr>
        <w:t>לעובדי</w:t>
      </w:r>
      <w:r w:rsidRPr="003E5C0B">
        <w:rPr>
          <w:rtl/>
        </w:rPr>
        <w:t xml:space="preserve"> </w:t>
      </w:r>
      <w:r w:rsidRPr="003E5C0B">
        <w:rPr>
          <w:rFonts w:hint="eastAsia"/>
          <w:rtl/>
        </w:rPr>
        <w:t>המדינה</w:t>
      </w:r>
      <w:r w:rsidRPr="003E5C0B">
        <w:rPr>
          <w:rtl/>
        </w:rPr>
        <w:t xml:space="preserve"> </w:t>
      </w:r>
      <w:r w:rsidRPr="003E5C0B">
        <w:rPr>
          <w:rFonts w:hint="eastAsia"/>
          <w:rtl/>
        </w:rPr>
        <w:t>ללא</w:t>
      </w:r>
      <w:r w:rsidRPr="003E5C0B">
        <w:rPr>
          <w:rtl/>
        </w:rPr>
        <w:t xml:space="preserve"> </w:t>
      </w:r>
      <w:r w:rsidRPr="003E5C0B">
        <w:rPr>
          <w:rFonts w:hint="eastAsia"/>
          <w:rtl/>
        </w:rPr>
        <w:t>סכום</w:t>
      </w:r>
      <w:r w:rsidRPr="003E5C0B">
        <w:rPr>
          <w:rtl/>
        </w:rPr>
        <w:t xml:space="preserve"> </w:t>
      </w:r>
      <w:r w:rsidRPr="003E5C0B">
        <w:rPr>
          <w:rFonts w:hint="eastAsia"/>
          <w:rtl/>
        </w:rPr>
        <w:t>ההשתתפות</w:t>
      </w:r>
      <w:r w:rsidRPr="003E5C0B">
        <w:rPr>
          <w:rtl/>
        </w:rPr>
        <w:t xml:space="preserve"> </w:t>
      </w:r>
      <w:r w:rsidRPr="003E5C0B">
        <w:rPr>
          <w:rFonts w:hint="eastAsia"/>
          <w:rtl/>
        </w:rPr>
        <w:t>של</w:t>
      </w:r>
      <w:r w:rsidRPr="003E5C0B">
        <w:rPr>
          <w:rtl/>
        </w:rPr>
        <w:t xml:space="preserve"> </w:t>
      </w:r>
      <w:r w:rsidRPr="003E5C0B">
        <w:rPr>
          <w:rFonts w:hint="eastAsia"/>
          <w:rtl/>
        </w:rPr>
        <w:t>ועדי</w:t>
      </w:r>
      <w:r w:rsidRPr="003E5C0B">
        <w:rPr>
          <w:rtl/>
        </w:rPr>
        <w:t xml:space="preserve"> </w:t>
      </w:r>
      <w:r w:rsidRPr="003E5C0B">
        <w:rPr>
          <w:rFonts w:hint="eastAsia"/>
          <w:rtl/>
        </w:rPr>
        <w:t>העובדים</w:t>
      </w:r>
      <w:r w:rsidRPr="003E5C0B">
        <w:rPr>
          <w:rtl/>
        </w:rPr>
        <w:t xml:space="preserve">, </w:t>
      </w:r>
      <w:r w:rsidRPr="003E5C0B">
        <w:rPr>
          <w:rFonts w:hint="eastAsia"/>
          <w:rtl/>
        </w:rPr>
        <w:t>אם</w:t>
      </w:r>
      <w:r w:rsidRPr="003E5C0B">
        <w:rPr>
          <w:rtl/>
        </w:rPr>
        <w:t xml:space="preserve"> </w:t>
      </w:r>
      <w:r w:rsidRPr="003E5C0B">
        <w:rPr>
          <w:rFonts w:hint="eastAsia"/>
          <w:rtl/>
        </w:rPr>
        <w:t>ישנה</w:t>
      </w:r>
      <w:r w:rsidRPr="003E5C0B">
        <w:rPr>
          <w:rtl/>
        </w:rPr>
        <w:t xml:space="preserve"> </w:t>
      </w:r>
      <w:r w:rsidRPr="003E5C0B">
        <w:rPr>
          <w:rFonts w:hint="eastAsia"/>
          <w:rtl/>
        </w:rPr>
        <w:t>השתתפות</w:t>
      </w:r>
      <w:r w:rsidRPr="003E5C0B">
        <w:rPr>
          <w:rtl/>
        </w:rPr>
        <w:t xml:space="preserve"> </w:t>
      </w:r>
      <w:r w:rsidRPr="003E5C0B">
        <w:rPr>
          <w:rFonts w:hint="eastAsia"/>
          <w:rtl/>
        </w:rPr>
        <w:t>כאמור</w:t>
      </w:r>
      <w:r w:rsidRPr="003E5C0B">
        <w:rPr>
          <w:rtl/>
        </w:rPr>
        <w:t>.</w:t>
      </w:r>
    </w:p>
    <w:p w14:paraId="0B919A34" w14:textId="77777777" w:rsidR="00E5237E" w:rsidRPr="003E5C0B" w:rsidRDefault="00C76BEA" w:rsidP="00A66A6C">
      <w:pPr>
        <w:pStyle w:val="3-7"/>
        <w:tabs>
          <w:tab w:val="clear" w:pos="1350"/>
          <w:tab w:val="left" w:pos="1901"/>
        </w:tabs>
        <w:ind w:left="1901" w:hanging="851"/>
        <w:rPr>
          <w:rtl/>
        </w:rPr>
      </w:pPr>
      <w:r w:rsidRPr="003E5C0B">
        <w:rPr>
          <w:rFonts w:hint="eastAsia"/>
          <w:rtl/>
        </w:rPr>
        <w:t>התשלום</w:t>
      </w:r>
      <w:r w:rsidRPr="003E5C0B">
        <w:rPr>
          <w:rtl/>
        </w:rPr>
        <w:t xml:space="preserve"> </w:t>
      </w:r>
      <w:r w:rsidRPr="003E5C0B">
        <w:rPr>
          <w:rFonts w:hint="eastAsia"/>
          <w:rtl/>
        </w:rPr>
        <w:t>לספק</w:t>
      </w:r>
      <w:r w:rsidRPr="003E5C0B">
        <w:rPr>
          <w:rtl/>
        </w:rPr>
        <w:t xml:space="preserve"> </w:t>
      </w:r>
      <w:r w:rsidRPr="003E5C0B">
        <w:rPr>
          <w:rFonts w:hint="eastAsia"/>
          <w:rtl/>
        </w:rPr>
        <w:t>עבור</w:t>
      </w:r>
      <w:r w:rsidRPr="003E5C0B">
        <w:rPr>
          <w:rtl/>
        </w:rPr>
        <w:t xml:space="preserve"> </w:t>
      </w:r>
      <w:r w:rsidRPr="003E5C0B">
        <w:rPr>
          <w:rFonts w:hint="eastAsia"/>
          <w:rtl/>
        </w:rPr>
        <w:t>השי</w:t>
      </w:r>
      <w:r w:rsidRPr="003E5C0B">
        <w:rPr>
          <w:rtl/>
        </w:rPr>
        <w:t xml:space="preserve"> </w:t>
      </w:r>
      <w:r w:rsidRPr="003E5C0B">
        <w:rPr>
          <w:rFonts w:hint="eastAsia"/>
          <w:rtl/>
        </w:rPr>
        <w:t>ייעשה</w:t>
      </w:r>
      <w:r w:rsidRPr="003E5C0B">
        <w:rPr>
          <w:rtl/>
        </w:rPr>
        <w:t xml:space="preserve"> </w:t>
      </w:r>
      <w:r w:rsidRPr="003E5C0B">
        <w:rPr>
          <w:rFonts w:hint="eastAsia"/>
          <w:rtl/>
        </w:rPr>
        <w:t>כנגד</w:t>
      </w:r>
      <w:r w:rsidRPr="003E5C0B">
        <w:rPr>
          <w:rtl/>
        </w:rPr>
        <w:t xml:space="preserve"> </w:t>
      </w:r>
      <w:r w:rsidRPr="003E5C0B">
        <w:rPr>
          <w:rFonts w:hint="eastAsia"/>
          <w:rtl/>
        </w:rPr>
        <w:t>הצגת</w:t>
      </w:r>
      <w:r w:rsidRPr="003E5C0B">
        <w:rPr>
          <w:rtl/>
        </w:rPr>
        <w:t xml:space="preserve"> </w:t>
      </w:r>
      <w:r w:rsidRPr="003E5C0B">
        <w:rPr>
          <w:rFonts w:hint="eastAsia"/>
          <w:rtl/>
        </w:rPr>
        <w:t>חשבונית</w:t>
      </w:r>
      <w:r w:rsidRPr="003E5C0B">
        <w:rPr>
          <w:rtl/>
        </w:rPr>
        <w:t xml:space="preserve"> </w:t>
      </w:r>
      <w:r w:rsidRPr="003E5C0B">
        <w:rPr>
          <w:rFonts w:hint="eastAsia"/>
          <w:rtl/>
        </w:rPr>
        <w:t>והצהרת</w:t>
      </w:r>
      <w:r w:rsidRPr="003E5C0B">
        <w:rPr>
          <w:rtl/>
        </w:rPr>
        <w:t xml:space="preserve"> </w:t>
      </w:r>
      <w:r w:rsidRPr="003E5C0B">
        <w:rPr>
          <w:rFonts w:hint="eastAsia"/>
          <w:rtl/>
        </w:rPr>
        <w:t>הספק</w:t>
      </w:r>
      <w:r w:rsidRPr="003E5C0B">
        <w:rPr>
          <w:rtl/>
        </w:rPr>
        <w:t xml:space="preserve"> </w:t>
      </w:r>
      <w:r w:rsidRPr="003E5C0B">
        <w:rPr>
          <w:rFonts w:hint="eastAsia"/>
          <w:rtl/>
        </w:rPr>
        <w:t>כי</w:t>
      </w:r>
      <w:r w:rsidRPr="003E5C0B">
        <w:rPr>
          <w:rtl/>
        </w:rPr>
        <w:t xml:space="preserve"> </w:t>
      </w:r>
      <w:r w:rsidRPr="003E5C0B">
        <w:rPr>
          <w:rFonts w:hint="eastAsia"/>
          <w:rtl/>
        </w:rPr>
        <w:t>השי</w:t>
      </w:r>
      <w:r w:rsidRPr="003E5C0B">
        <w:rPr>
          <w:rtl/>
        </w:rPr>
        <w:t xml:space="preserve"> </w:t>
      </w:r>
      <w:r w:rsidRPr="003E5C0B">
        <w:rPr>
          <w:rFonts w:hint="eastAsia"/>
          <w:rtl/>
        </w:rPr>
        <w:t>בטובין</w:t>
      </w:r>
      <w:r w:rsidRPr="003E5C0B">
        <w:rPr>
          <w:rtl/>
        </w:rPr>
        <w:t xml:space="preserve"> </w:t>
      </w:r>
      <w:r w:rsidRPr="003E5C0B">
        <w:rPr>
          <w:rFonts w:hint="eastAsia"/>
          <w:rtl/>
        </w:rPr>
        <w:t>ניתן</w:t>
      </w:r>
      <w:r w:rsidRPr="003E5C0B">
        <w:rPr>
          <w:rtl/>
        </w:rPr>
        <w:t xml:space="preserve"> </w:t>
      </w:r>
      <w:r w:rsidRPr="003E5C0B">
        <w:rPr>
          <w:rFonts w:hint="eastAsia"/>
          <w:rtl/>
        </w:rPr>
        <w:t>לכלל</w:t>
      </w:r>
      <w:r w:rsidRPr="003E5C0B">
        <w:rPr>
          <w:rtl/>
        </w:rPr>
        <w:t xml:space="preserve"> </w:t>
      </w:r>
      <w:r w:rsidRPr="003E5C0B">
        <w:rPr>
          <w:rFonts w:hint="eastAsia"/>
          <w:rtl/>
        </w:rPr>
        <w:t>העובדים</w:t>
      </w:r>
      <w:r w:rsidRPr="003E5C0B">
        <w:rPr>
          <w:rtl/>
        </w:rPr>
        <w:t>.</w:t>
      </w:r>
      <w:bookmarkEnd w:id="615"/>
    </w:p>
    <w:p w14:paraId="6BD56533" w14:textId="77777777" w:rsidR="00E5237E" w:rsidRPr="003E5C0B" w:rsidRDefault="00C76BEA" w:rsidP="00915100">
      <w:pPr>
        <w:pStyle w:val="1-"/>
        <w:rPr>
          <w:rtl/>
        </w:rPr>
      </w:pPr>
      <w:r w:rsidRPr="003E5C0B">
        <w:rPr>
          <w:rFonts w:hint="eastAsia"/>
          <w:rtl/>
        </w:rPr>
        <w:t>ארוחות</w:t>
      </w:r>
    </w:p>
    <w:p w14:paraId="74984B16" w14:textId="77777777" w:rsidR="00E5237E" w:rsidRPr="003E5C0B" w:rsidRDefault="00C76BEA" w:rsidP="00A66A6C">
      <w:pPr>
        <w:pStyle w:val="2-1"/>
        <w:ind w:left="1050" w:right="-709" w:hanging="567"/>
        <w:rPr>
          <w:rtl/>
        </w:rPr>
      </w:pPr>
      <w:r w:rsidRPr="003E5C0B">
        <w:rPr>
          <w:rFonts w:hint="eastAsia"/>
          <w:rtl/>
        </w:rPr>
        <w:t>הספק</w:t>
      </w:r>
      <w:r w:rsidRPr="003E5C0B">
        <w:rPr>
          <w:rtl/>
        </w:rPr>
        <w:t xml:space="preserve"> מחויב לספק ארוחות לעובדיו ב</w:t>
      </w:r>
      <w:r w:rsidRPr="003E5C0B">
        <w:rPr>
          <w:rFonts w:hint="eastAsia"/>
          <w:rtl/>
        </w:rPr>
        <w:t>שווי</w:t>
      </w:r>
      <w:r w:rsidRPr="003E5C0B">
        <w:rPr>
          <w:rtl/>
        </w:rPr>
        <w:t xml:space="preserve"> </w:t>
      </w:r>
      <w:r w:rsidRPr="003E5C0B">
        <w:rPr>
          <w:rFonts w:hint="eastAsia"/>
          <w:rtl/>
        </w:rPr>
        <w:t>המותאם</w:t>
      </w:r>
      <w:r w:rsidRPr="003E5C0B">
        <w:rPr>
          <w:rtl/>
        </w:rPr>
        <w:t xml:space="preserve"> לתעריף הנהוג לגבי עובדי מדינה, </w:t>
      </w:r>
      <w:r w:rsidRPr="003E5C0B">
        <w:rPr>
          <w:rFonts w:hint="eastAsia"/>
          <w:rtl/>
        </w:rPr>
        <w:t>כפי</w:t>
      </w:r>
      <w:r w:rsidRPr="003E5C0B">
        <w:rPr>
          <w:rtl/>
        </w:rPr>
        <w:t xml:space="preserve"> </w:t>
      </w:r>
      <w:r w:rsidRPr="003E5C0B">
        <w:rPr>
          <w:rFonts w:hint="eastAsia"/>
          <w:rtl/>
        </w:rPr>
        <w:t>שיעודכן</w:t>
      </w:r>
      <w:r w:rsidRPr="003E5C0B">
        <w:rPr>
          <w:rtl/>
        </w:rPr>
        <w:t xml:space="preserve"> </w:t>
      </w:r>
      <w:r w:rsidRPr="003E5C0B">
        <w:rPr>
          <w:rFonts w:hint="eastAsia"/>
          <w:rtl/>
        </w:rPr>
        <w:t>מעת</w:t>
      </w:r>
      <w:r w:rsidRPr="003E5C0B">
        <w:rPr>
          <w:rtl/>
        </w:rPr>
        <w:t xml:space="preserve"> </w:t>
      </w:r>
      <w:r w:rsidRPr="003E5C0B">
        <w:rPr>
          <w:rFonts w:hint="eastAsia"/>
          <w:rtl/>
        </w:rPr>
        <w:t>לעת</w:t>
      </w:r>
      <w:r w:rsidRPr="003E5C0B">
        <w:rPr>
          <w:rtl/>
        </w:rPr>
        <w:t xml:space="preserve">. הזכאות היא </w:t>
      </w:r>
      <w:r w:rsidRPr="003E5C0B">
        <w:rPr>
          <w:rFonts w:hint="eastAsia"/>
          <w:rtl/>
        </w:rPr>
        <w:t>ל</w:t>
      </w:r>
      <w:r w:rsidRPr="003E5C0B">
        <w:rPr>
          <w:rtl/>
        </w:rPr>
        <w:t xml:space="preserve">ארוחה אחת ליממה, ובלבד שהעובד עבד למעלה מ-4 שעות באותו היום. </w:t>
      </w:r>
    </w:p>
    <w:p w14:paraId="11858B0C" w14:textId="77777777" w:rsidR="00E5237E" w:rsidRPr="003E5C0B" w:rsidRDefault="00C76BEA" w:rsidP="00A66A6C">
      <w:pPr>
        <w:pStyle w:val="2-1"/>
        <w:ind w:left="1050" w:right="-709" w:hanging="567"/>
        <w:rPr>
          <w:rtl/>
        </w:rPr>
      </w:pPr>
      <w:r w:rsidRPr="003E5C0B">
        <w:rPr>
          <w:rFonts w:hint="eastAsia"/>
          <w:rtl/>
        </w:rPr>
        <w:t>על</w:t>
      </w:r>
      <w:r w:rsidRPr="003E5C0B">
        <w:rPr>
          <w:rtl/>
        </w:rPr>
        <w:t xml:space="preserve"> </w:t>
      </w:r>
      <w:r w:rsidRPr="003E5C0B">
        <w:rPr>
          <w:rFonts w:hint="eastAsia"/>
          <w:rtl/>
        </w:rPr>
        <w:t>הספק</w:t>
      </w:r>
      <w:r w:rsidRPr="003E5C0B">
        <w:rPr>
          <w:rtl/>
        </w:rPr>
        <w:t xml:space="preserve"> </w:t>
      </w:r>
      <w:r w:rsidRPr="003E5C0B">
        <w:rPr>
          <w:rFonts w:hint="eastAsia"/>
          <w:rtl/>
        </w:rPr>
        <w:t>לפעול</w:t>
      </w:r>
      <w:r w:rsidRPr="003E5C0B">
        <w:rPr>
          <w:rtl/>
        </w:rPr>
        <w:t xml:space="preserve"> </w:t>
      </w:r>
      <w:r w:rsidRPr="003E5C0B">
        <w:rPr>
          <w:rFonts w:hint="eastAsia"/>
          <w:rtl/>
        </w:rPr>
        <w:t>להסדר</w:t>
      </w:r>
      <w:r w:rsidRPr="003E5C0B">
        <w:rPr>
          <w:rtl/>
        </w:rPr>
        <w:t xml:space="preserve"> </w:t>
      </w:r>
      <w:r w:rsidRPr="003E5C0B">
        <w:rPr>
          <w:rFonts w:hint="eastAsia"/>
          <w:rtl/>
        </w:rPr>
        <w:t>ארוחות</w:t>
      </w:r>
      <w:r w:rsidRPr="003E5C0B">
        <w:rPr>
          <w:rtl/>
        </w:rPr>
        <w:t xml:space="preserve"> או </w:t>
      </w:r>
      <w:r w:rsidRPr="003E5C0B">
        <w:rPr>
          <w:rFonts w:hint="eastAsia"/>
          <w:rtl/>
        </w:rPr>
        <w:t>משלוחים</w:t>
      </w:r>
      <w:r w:rsidRPr="003E5C0B">
        <w:rPr>
          <w:rtl/>
        </w:rPr>
        <w:t xml:space="preserve"> </w:t>
      </w:r>
      <w:r w:rsidRPr="003E5C0B">
        <w:rPr>
          <w:rFonts w:hint="eastAsia"/>
          <w:rtl/>
        </w:rPr>
        <w:t>עם</w:t>
      </w:r>
      <w:r w:rsidRPr="003E5C0B">
        <w:rPr>
          <w:rtl/>
        </w:rPr>
        <w:t xml:space="preserve"> </w:t>
      </w:r>
      <w:r w:rsidRPr="003E5C0B">
        <w:rPr>
          <w:rFonts w:hint="eastAsia"/>
          <w:rtl/>
        </w:rPr>
        <w:t>הספקים</w:t>
      </w:r>
      <w:r w:rsidRPr="003E5C0B">
        <w:rPr>
          <w:rtl/>
        </w:rPr>
        <w:t xml:space="preserve"> </w:t>
      </w:r>
      <w:r w:rsidRPr="003E5C0B">
        <w:rPr>
          <w:rFonts w:hint="eastAsia"/>
          <w:rtl/>
        </w:rPr>
        <w:t>שנותנים</w:t>
      </w:r>
      <w:r w:rsidRPr="003E5C0B">
        <w:rPr>
          <w:rtl/>
        </w:rPr>
        <w:t xml:space="preserve"> </w:t>
      </w:r>
      <w:r w:rsidRPr="003E5C0B">
        <w:rPr>
          <w:rFonts w:hint="eastAsia"/>
          <w:rtl/>
        </w:rPr>
        <w:t>שרות</w:t>
      </w:r>
      <w:r w:rsidRPr="003E5C0B">
        <w:rPr>
          <w:rtl/>
        </w:rPr>
        <w:t xml:space="preserve"> </w:t>
      </w:r>
      <w:r w:rsidRPr="003E5C0B">
        <w:rPr>
          <w:rFonts w:hint="eastAsia"/>
          <w:rtl/>
        </w:rPr>
        <w:t>זה</w:t>
      </w:r>
      <w:r w:rsidRPr="003E5C0B">
        <w:rPr>
          <w:rtl/>
        </w:rPr>
        <w:t xml:space="preserve"> </w:t>
      </w:r>
      <w:r w:rsidRPr="003E5C0B">
        <w:rPr>
          <w:rFonts w:hint="eastAsia"/>
          <w:rtl/>
        </w:rPr>
        <w:t>למשרדי</w:t>
      </w:r>
      <w:r w:rsidRPr="003E5C0B">
        <w:rPr>
          <w:rtl/>
        </w:rPr>
        <w:t xml:space="preserve"> </w:t>
      </w:r>
      <w:r w:rsidRPr="003E5C0B">
        <w:rPr>
          <w:rFonts w:hint="eastAsia"/>
          <w:rtl/>
        </w:rPr>
        <w:t>הממשלה</w:t>
      </w:r>
      <w:r w:rsidRPr="003E5C0B">
        <w:rPr>
          <w:rtl/>
        </w:rPr>
        <w:t>.</w:t>
      </w:r>
    </w:p>
    <w:p w14:paraId="4B340F2B" w14:textId="77777777" w:rsidR="00E5237E" w:rsidRPr="003E5C0B" w:rsidRDefault="00C76BEA" w:rsidP="00915100">
      <w:pPr>
        <w:pStyle w:val="1-"/>
        <w:rPr>
          <w:rtl/>
        </w:rPr>
      </w:pPr>
      <w:r w:rsidRPr="003E5C0B">
        <w:rPr>
          <w:rFonts w:hint="eastAsia"/>
          <w:rtl/>
        </w:rPr>
        <w:t>הקצאת</w:t>
      </w:r>
      <w:r w:rsidRPr="003E5C0B">
        <w:rPr>
          <w:rtl/>
        </w:rPr>
        <w:t xml:space="preserve"> </w:t>
      </w:r>
      <w:r w:rsidRPr="003E5C0B">
        <w:rPr>
          <w:rFonts w:hint="eastAsia"/>
          <w:rtl/>
        </w:rPr>
        <w:t>משאבים</w:t>
      </w:r>
      <w:r w:rsidRPr="003E5C0B">
        <w:rPr>
          <w:rtl/>
        </w:rPr>
        <w:t xml:space="preserve"> </w:t>
      </w:r>
      <w:r w:rsidRPr="003E5C0B">
        <w:rPr>
          <w:rFonts w:hint="eastAsia"/>
          <w:rtl/>
        </w:rPr>
        <w:t>מטעם</w:t>
      </w:r>
      <w:r w:rsidRPr="003E5C0B">
        <w:rPr>
          <w:rtl/>
        </w:rPr>
        <w:t xml:space="preserve"> </w:t>
      </w:r>
      <w:r w:rsidRPr="003E5C0B">
        <w:rPr>
          <w:rFonts w:hint="eastAsia"/>
          <w:rtl/>
        </w:rPr>
        <w:t>המזמין</w:t>
      </w:r>
    </w:p>
    <w:p w14:paraId="2736CD39" w14:textId="77777777" w:rsidR="00E5237E" w:rsidRPr="003E5C0B" w:rsidRDefault="00C76BEA" w:rsidP="00A66A6C">
      <w:pPr>
        <w:pStyle w:val="2-1"/>
        <w:ind w:left="1050" w:right="-709" w:hanging="567"/>
        <w:rPr>
          <w:rtl/>
        </w:rPr>
      </w:pPr>
      <w:r w:rsidRPr="003E5C0B">
        <w:rPr>
          <w:rFonts w:hint="eastAsia"/>
          <w:rtl/>
        </w:rPr>
        <w:t>המזמין</w:t>
      </w:r>
      <w:r w:rsidRPr="003E5C0B">
        <w:rPr>
          <w:rtl/>
        </w:rPr>
        <w:t xml:space="preserve"> יקצה מקום בטוח לעובדים לאחסון חפציהם האישיים בזמן העבודה.</w:t>
      </w:r>
    </w:p>
    <w:p w14:paraId="7C6BCD0F" w14:textId="77777777" w:rsidR="00E5237E" w:rsidRPr="003E5C0B" w:rsidRDefault="00C76BEA" w:rsidP="00A66A6C">
      <w:pPr>
        <w:pStyle w:val="2-1"/>
        <w:ind w:left="1050" w:right="-709" w:hanging="567"/>
        <w:rPr>
          <w:rtl/>
        </w:rPr>
      </w:pPr>
      <w:r w:rsidRPr="003E5C0B">
        <w:rPr>
          <w:rFonts w:hint="eastAsia"/>
          <w:rtl/>
        </w:rPr>
        <w:t>כמו</w:t>
      </w:r>
      <w:r w:rsidRPr="003E5C0B">
        <w:rPr>
          <w:rtl/>
        </w:rPr>
        <w:t xml:space="preserve"> כן, המזמין יקצה לעובדים מקום ראוי וסביר שבו יוכלו לנוח ולהתרענן בהפסקה. </w:t>
      </w:r>
    </w:p>
    <w:p w14:paraId="4EA6B1FB" w14:textId="77777777" w:rsidR="00E5237E" w:rsidRPr="003E5C0B" w:rsidRDefault="00C76BEA" w:rsidP="00A66A6C">
      <w:pPr>
        <w:pStyle w:val="2-1"/>
        <w:ind w:left="1050" w:right="-709" w:hanging="567"/>
        <w:rPr>
          <w:rtl/>
        </w:rPr>
      </w:pPr>
      <w:r w:rsidRPr="003E5C0B">
        <w:rPr>
          <w:rFonts w:hint="eastAsia"/>
          <w:rtl/>
        </w:rPr>
        <w:t>המזמין</w:t>
      </w:r>
      <w:r w:rsidRPr="003E5C0B">
        <w:rPr>
          <w:rtl/>
        </w:rPr>
        <w:t xml:space="preserve"> יתקין במקום בולט וגלוי תיבה לקבלת תלונות מאת עובדי הספק. בנוסף, תתלה בלוח המודעות של המזמין הודעה בדבר קיום תיבת תלונות בנוסח המופיע בהוראת </w:t>
      </w:r>
      <w:r w:rsidRPr="003E5C0B">
        <w:rPr>
          <w:rFonts w:hint="eastAsia"/>
          <w:rtl/>
        </w:rPr>
        <w:t>תכ</w:t>
      </w:r>
      <w:r w:rsidRPr="003E5C0B">
        <w:rPr>
          <w:rtl/>
        </w:rPr>
        <w:t xml:space="preserve">"ם: הגנה על זכויות עובדים המועסקים ע"י קבלני שירותים בתחומי השמירה, האבטחה והניקיון. </w:t>
      </w:r>
    </w:p>
    <w:p w14:paraId="6C06DBFF" w14:textId="77777777" w:rsidR="00E5237E" w:rsidRPr="003E5C0B" w:rsidRDefault="00C76BEA" w:rsidP="00A66A6C">
      <w:pPr>
        <w:pStyle w:val="2-1"/>
        <w:ind w:left="1050" w:right="-709" w:hanging="567"/>
        <w:rPr>
          <w:rtl/>
        </w:rPr>
      </w:pPr>
      <w:r w:rsidRPr="003E5C0B">
        <w:rPr>
          <w:rFonts w:hint="eastAsia"/>
          <w:rtl/>
        </w:rPr>
        <w:t>אם</w:t>
      </w:r>
      <w:r w:rsidRPr="003E5C0B">
        <w:rPr>
          <w:rtl/>
        </w:rPr>
        <w:t xml:space="preserve"> </w:t>
      </w:r>
      <w:r w:rsidRPr="003E5C0B">
        <w:rPr>
          <w:rFonts w:hint="eastAsia"/>
          <w:rtl/>
        </w:rPr>
        <w:t>הקצאה</w:t>
      </w:r>
      <w:r w:rsidRPr="003E5C0B">
        <w:rPr>
          <w:rtl/>
        </w:rPr>
        <w:t xml:space="preserve"> </w:t>
      </w:r>
      <w:r w:rsidRPr="003E5C0B">
        <w:rPr>
          <w:rFonts w:hint="eastAsia"/>
          <w:rtl/>
        </w:rPr>
        <w:t>כאמור</w:t>
      </w:r>
      <w:r w:rsidRPr="003E5C0B">
        <w:rPr>
          <w:rtl/>
        </w:rPr>
        <w:t xml:space="preserve"> </w:t>
      </w:r>
      <w:r w:rsidRPr="003E5C0B">
        <w:rPr>
          <w:rFonts w:hint="eastAsia"/>
          <w:rtl/>
        </w:rPr>
        <w:t>לא</w:t>
      </w:r>
      <w:r w:rsidRPr="003E5C0B">
        <w:rPr>
          <w:rtl/>
        </w:rPr>
        <w:t xml:space="preserve"> </w:t>
      </w:r>
      <w:r w:rsidRPr="003E5C0B">
        <w:rPr>
          <w:rFonts w:hint="eastAsia"/>
          <w:rtl/>
        </w:rPr>
        <w:t>תתבצע</w:t>
      </w:r>
      <w:r w:rsidRPr="003E5C0B">
        <w:rPr>
          <w:rtl/>
        </w:rPr>
        <w:t xml:space="preserve"> </w:t>
      </w:r>
      <w:r w:rsidRPr="003E5C0B">
        <w:rPr>
          <w:rFonts w:hint="eastAsia"/>
          <w:rtl/>
        </w:rPr>
        <w:t>ע</w:t>
      </w:r>
      <w:r w:rsidRPr="003E5C0B">
        <w:rPr>
          <w:rtl/>
        </w:rPr>
        <w:t xml:space="preserve">"י </w:t>
      </w:r>
      <w:r w:rsidRPr="003E5C0B">
        <w:rPr>
          <w:rFonts w:hint="eastAsia"/>
          <w:rtl/>
        </w:rPr>
        <w:t>המזמין</w:t>
      </w:r>
      <w:r w:rsidRPr="003E5C0B">
        <w:rPr>
          <w:rtl/>
        </w:rPr>
        <w:t xml:space="preserve">, </w:t>
      </w:r>
      <w:r w:rsidRPr="003E5C0B">
        <w:rPr>
          <w:rFonts w:hint="eastAsia"/>
          <w:rtl/>
        </w:rPr>
        <w:t>יעדכן</w:t>
      </w:r>
      <w:r w:rsidRPr="003E5C0B">
        <w:rPr>
          <w:rtl/>
        </w:rPr>
        <w:t xml:space="preserve"> </w:t>
      </w:r>
      <w:r w:rsidRPr="003E5C0B">
        <w:rPr>
          <w:rFonts w:hint="eastAsia"/>
          <w:rtl/>
        </w:rPr>
        <w:t>על</w:t>
      </w:r>
      <w:r w:rsidRPr="003E5C0B">
        <w:rPr>
          <w:rtl/>
        </w:rPr>
        <w:t xml:space="preserve"> </w:t>
      </w:r>
      <w:r w:rsidRPr="003E5C0B">
        <w:rPr>
          <w:rFonts w:hint="eastAsia"/>
          <w:rtl/>
        </w:rPr>
        <w:t>כך</w:t>
      </w:r>
      <w:r w:rsidRPr="003E5C0B">
        <w:rPr>
          <w:rtl/>
        </w:rPr>
        <w:t xml:space="preserve"> </w:t>
      </w:r>
      <w:r w:rsidRPr="003E5C0B">
        <w:rPr>
          <w:rFonts w:hint="eastAsia"/>
          <w:rtl/>
        </w:rPr>
        <w:t>הספק</w:t>
      </w:r>
      <w:r w:rsidRPr="003E5C0B">
        <w:rPr>
          <w:rtl/>
        </w:rPr>
        <w:t xml:space="preserve"> </w:t>
      </w:r>
      <w:r w:rsidRPr="003E5C0B">
        <w:rPr>
          <w:rFonts w:hint="eastAsia"/>
          <w:rtl/>
        </w:rPr>
        <w:t>את</w:t>
      </w:r>
      <w:r w:rsidRPr="003E5C0B">
        <w:rPr>
          <w:rtl/>
        </w:rPr>
        <w:t xml:space="preserve"> </w:t>
      </w:r>
      <w:r w:rsidRPr="003E5C0B">
        <w:rPr>
          <w:rFonts w:hint="eastAsia"/>
          <w:rtl/>
        </w:rPr>
        <w:t>המזמין</w:t>
      </w:r>
      <w:r w:rsidRPr="003E5C0B">
        <w:rPr>
          <w:rtl/>
        </w:rPr>
        <w:t xml:space="preserve"> </w:t>
      </w:r>
      <w:r w:rsidRPr="003E5C0B">
        <w:rPr>
          <w:rFonts w:hint="eastAsia"/>
          <w:rtl/>
        </w:rPr>
        <w:t>בטרם</w:t>
      </w:r>
      <w:r w:rsidRPr="003E5C0B">
        <w:rPr>
          <w:rtl/>
        </w:rPr>
        <w:t xml:space="preserve"> </w:t>
      </w:r>
      <w:r w:rsidRPr="003E5C0B">
        <w:rPr>
          <w:rFonts w:hint="eastAsia"/>
          <w:rtl/>
        </w:rPr>
        <w:t>תחילת</w:t>
      </w:r>
      <w:r w:rsidRPr="003E5C0B">
        <w:rPr>
          <w:rtl/>
        </w:rPr>
        <w:t xml:space="preserve"> </w:t>
      </w:r>
      <w:r w:rsidRPr="003E5C0B">
        <w:rPr>
          <w:rFonts w:hint="eastAsia"/>
          <w:rtl/>
        </w:rPr>
        <w:t>ההתקשרות</w:t>
      </w:r>
      <w:r w:rsidRPr="003E5C0B">
        <w:rPr>
          <w:rtl/>
        </w:rPr>
        <w:t xml:space="preserve"> </w:t>
      </w:r>
      <w:r w:rsidRPr="003E5C0B">
        <w:rPr>
          <w:rFonts w:hint="eastAsia"/>
          <w:rtl/>
        </w:rPr>
        <w:t>ובכתב</w:t>
      </w:r>
      <w:r w:rsidRPr="003E5C0B">
        <w:rPr>
          <w:rtl/>
        </w:rPr>
        <w:t>.</w:t>
      </w:r>
    </w:p>
    <w:bookmarkEnd w:id="609"/>
    <w:p w14:paraId="5E32C277" w14:textId="77777777" w:rsidR="0095761C" w:rsidRPr="00602402" w:rsidRDefault="0095761C" w:rsidP="002A1C8A">
      <w:pPr>
        <w:rPr>
          <w:rtl/>
        </w:rPr>
      </w:pPr>
    </w:p>
    <w:sectPr w:rsidR="0095761C" w:rsidRPr="00602402"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2088A7" w14:textId="77777777" w:rsidR="00871A0F" w:rsidRDefault="00871A0F">
      <w:r>
        <w:separator/>
      </w:r>
    </w:p>
  </w:endnote>
  <w:endnote w:type="continuationSeparator" w:id="0">
    <w:p w14:paraId="6BA4D769" w14:textId="77777777" w:rsidR="00871A0F" w:rsidRDefault="00871A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B4A472" w14:textId="77777777" w:rsidR="007A522B" w:rsidRDefault="007A522B" w:rsidP="00264E54">
    <w:pPr>
      <w:pStyle w:val="a"/>
      <w:numPr>
        <w:ilvl w:val="0"/>
        <w:numId w:val="0"/>
      </w:numPr>
      <w:jc w:val="center"/>
    </w:pPr>
    <w:r>
      <w:fldChar w:fldCharType="begin"/>
    </w:r>
    <w:r>
      <w:instrText>PAGE   \* MERGEFORMAT</w:instrText>
    </w:r>
    <w:r>
      <w:fldChar w:fldCharType="separate"/>
    </w:r>
    <w:r w:rsidR="00F301AF" w:rsidRPr="00F301AF">
      <w:rPr>
        <w:rtl/>
        <w:lang w:val="he-IL"/>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AF8DEA" w14:textId="77777777" w:rsidR="007A522B" w:rsidRPr="003236F8" w:rsidRDefault="007A522B"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318237294"/>
      <w:docPartObj>
        <w:docPartGallery w:val="Page Numbers (Bottom of Page)"/>
        <w:docPartUnique/>
      </w:docPartObj>
    </w:sdtPr>
    <w:sdtEndPr>
      <w:rPr>
        <w:cs/>
      </w:rPr>
    </w:sdtEndPr>
    <w:sdtContent>
      <w:p w14:paraId="632017E8" w14:textId="77777777" w:rsidR="007A522B" w:rsidRDefault="007A522B" w:rsidP="000636E1">
        <w:pPr>
          <w:pStyle w:val="a"/>
          <w:numPr>
            <w:ilvl w:val="0"/>
            <w:numId w:val="0"/>
          </w:numPr>
          <w:jc w:val="center"/>
          <w:rPr>
            <w:rtl/>
            <w:cs/>
          </w:rPr>
        </w:pPr>
        <w:r>
          <w:fldChar w:fldCharType="begin"/>
        </w:r>
        <w:r>
          <w:rPr>
            <w:rtl/>
            <w:cs/>
          </w:rPr>
          <w:instrText>PAGE   \* MERGEFORMAT</w:instrText>
        </w:r>
        <w:r>
          <w:fldChar w:fldCharType="separate"/>
        </w:r>
        <w:r w:rsidR="00F301AF" w:rsidRPr="00F301AF">
          <w:rPr>
            <w:rtl/>
            <w:lang w:val="he-IL"/>
          </w:rPr>
          <w:t>79</w:t>
        </w:r>
        <w:r>
          <w:fldChar w:fldCharType="end"/>
        </w:r>
      </w:p>
    </w:sdtContent>
  </w:sdt>
  <w:p w14:paraId="6141FAFE" w14:textId="77777777" w:rsidR="007A522B" w:rsidRPr="003236F8" w:rsidRDefault="007A522B"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9A78B2" w14:textId="77777777" w:rsidR="00871A0F" w:rsidRDefault="00871A0F">
      <w:r>
        <w:separator/>
      </w:r>
    </w:p>
  </w:footnote>
  <w:footnote w:type="continuationSeparator" w:id="0">
    <w:p w14:paraId="462C18F3" w14:textId="77777777" w:rsidR="00871A0F" w:rsidRDefault="00871A0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0B4D88"/>
    <w:multiLevelType w:val="multilevel"/>
    <w:tmpl w:val="3828D43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 w15:restartNumberingAfterBreak="0">
    <w:nsid w:val="00543279"/>
    <w:multiLevelType w:val="hybridMultilevel"/>
    <w:tmpl w:val="EE04A288"/>
    <w:lvl w:ilvl="0" w:tplc="105AB50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6" w15:restartNumberingAfterBreak="0">
    <w:nsid w:val="01653C34"/>
    <w:multiLevelType w:val="multilevel"/>
    <w:tmpl w:val="C512CA3C"/>
    <w:lvl w:ilvl="0">
      <w:start w:val="1"/>
      <w:numFmt w:val="decimal"/>
      <w:lvlText w:val="%1."/>
      <w:lvlJc w:val="left"/>
      <w:pPr>
        <w:ind w:left="720" w:hanging="360"/>
      </w:pPr>
    </w:lvl>
    <w:lvl w:ilvl="1">
      <w:start w:val="1"/>
      <w:numFmt w:val="bullet"/>
      <w:lvlText w:val="r"/>
      <w:lvlJc w:val="left"/>
      <w:pPr>
        <w:ind w:left="1440" w:hanging="360"/>
      </w:pPr>
      <w:rPr>
        <w:rFonts w:ascii="Wingdings" w:hAnsi="Wingding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8"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9" w15:restartNumberingAfterBreak="0">
    <w:nsid w:val="021179D0"/>
    <w:multiLevelType w:val="hybridMultilevel"/>
    <w:tmpl w:val="68A26E50"/>
    <w:lvl w:ilvl="0" w:tplc="C2BC385E">
      <w:start w:val="1"/>
      <w:numFmt w:val="bullet"/>
      <w:lvlText w:val=""/>
      <w:lvlJc w:val="left"/>
      <w:pPr>
        <w:ind w:left="720" w:hanging="360"/>
      </w:pPr>
      <w:rPr>
        <w:rFonts w:ascii="Symbol" w:hAnsi="Symbol" w:hint="default"/>
      </w:rPr>
    </w:lvl>
    <w:lvl w:ilvl="1" w:tplc="C3B0D5A8" w:tentative="1">
      <w:start w:val="1"/>
      <w:numFmt w:val="bullet"/>
      <w:lvlText w:val="o"/>
      <w:lvlJc w:val="left"/>
      <w:pPr>
        <w:ind w:left="1440" w:hanging="360"/>
      </w:pPr>
      <w:rPr>
        <w:rFonts w:ascii="Courier New" w:hAnsi="Courier New" w:cs="Courier New" w:hint="default"/>
      </w:rPr>
    </w:lvl>
    <w:lvl w:ilvl="2" w:tplc="05AACA88" w:tentative="1">
      <w:start w:val="1"/>
      <w:numFmt w:val="bullet"/>
      <w:lvlText w:val=""/>
      <w:lvlJc w:val="left"/>
      <w:pPr>
        <w:ind w:left="2160" w:hanging="360"/>
      </w:pPr>
      <w:rPr>
        <w:rFonts w:ascii="Wingdings" w:hAnsi="Wingdings" w:hint="default"/>
      </w:rPr>
    </w:lvl>
    <w:lvl w:ilvl="3" w:tplc="4A9A714C">
      <w:start w:val="1"/>
      <w:numFmt w:val="bullet"/>
      <w:lvlText w:val=""/>
      <w:lvlJc w:val="left"/>
      <w:pPr>
        <w:ind w:left="2880" w:hanging="360"/>
      </w:pPr>
      <w:rPr>
        <w:rFonts w:ascii="Symbol" w:hAnsi="Symbol" w:hint="default"/>
      </w:rPr>
    </w:lvl>
    <w:lvl w:ilvl="4" w:tplc="01E2BB2E" w:tentative="1">
      <w:start w:val="1"/>
      <w:numFmt w:val="bullet"/>
      <w:lvlText w:val="o"/>
      <w:lvlJc w:val="left"/>
      <w:pPr>
        <w:ind w:left="3600" w:hanging="360"/>
      </w:pPr>
      <w:rPr>
        <w:rFonts w:ascii="Courier New" w:hAnsi="Courier New" w:cs="Courier New" w:hint="default"/>
      </w:rPr>
    </w:lvl>
    <w:lvl w:ilvl="5" w:tplc="7018DDBC">
      <w:start w:val="1"/>
      <w:numFmt w:val="bullet"/>
      <w:pStyle w:val="60"/>
      <w:lvlText w:val=""/>
      <w:lvlJc w:val="left"/>
      <w:pPr>
        <w:ind w:left="4320" w:hanging="360"/>
      </w:pPr>
      <w:rPr>
        <w:rFonts w:ascii="Wingdings" w:hAnsi="Wingdings" w:hint="default"/>
      </w:rPr>
    </w:lvl>
    <w:lvl w:ilvl="6" w:tplc="0E808F08">
      <w:start w:val="1"/>
      <w:numFmt w:val="bullet"/>
      <w:pStyle w:val="7"/>
      <w:lvlText w:val=""/>
      <w:lvlJc w:val="left"/>
      <w:pPr>
        <w:ind w:left="5040" w:hanging="360"/>
      </w:pPr>
      <w:rPr>
        <w:rFonts w:ascii="Symbol" w:hAnsi="Symbol" w:hint="default"/>
      </w:rPr>
    </w:lvl>
    <w:lvl w:ilvl="7" w:tplc="D13EBA2C" w:tentative="1">
      <w:start w:val="1"/>
      <w:numFmt w:val="bullet"/>
      <w:lvlText w:val="o"/>
      <w:lvlJc w:val="left"/>
      <w:pPr>
        <w:ind w:left="5760" w:hanging="360"/>
      </w:pPr>
      <w:rPr>
        <w:rFonts w:ascii="Courier New" w:hAnsi="Courier New" w:cs="Courier New" w:hint="default"/>
      </w:rPr>
    </w:lvl>
    <w:lvl w:ilvl="8" w:tplc="98186A9C" w:tentative="1">
      <w:start w:val="1"/>
      <w:numFmt w:val="bullet"/>
      <w:lvlText w:val=""/>
      <w:lvlJc w:val="left"/>
      <w:pPr>
        <w:ind w:left="6480" w:hanging="360"/>
      </w:pPr>
      <w:rPr>
        <w:rFonts w:ascii="Wingdings" w:hAnsi="Wingdings" w:hint="default"/>
      </w:rPr>
    </w:lvl>
  </w:abstractNum>
  <w:abstractNum w:abstractNumId="10" w15:restartNumberingAfterBreak="0">
    <w:nsid w:val="02AE6C27"/>
    <w:multiLevelType w:val="hybridMultilevel"/>
    <w:tmpl w:val="D3E489F6"/>
    <w:lvl w:ilvl="0" w:tplc="1826BAE8">
      <w:start w:val="1"/>
      <w:numFmt w:val="decimal"/>
      <w:lvlText w:val="(%1)"/>
      <w:lvlJc w:val="left"/>
      <w:pPr>
        <w:tabs>
          <w:tab w:val="num" w:pos="2700"/>
        </w:tabs>
        <w:ind w:left="2700" w:right="2880" w:hanging="72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41A11F1"/>
    <w:multiLevelType w:val="hybridMultilevel"/>
    <w:tmpl w:val="D3E489F6"/>
    <w:lvl w:ilvl="0" w:tplc="1826BAE8">
      <w:start w:val="1"/>
      <w:numFmt w:val="decimal"/>
      <w:lvlText w:val="(%1)"/>
      <w:lvlJc w:val="left"/>
      <w:pPr>
        <w:tabs>
          <w:tab w:val="num" w:pos="2700"/>
        </w:tabs>
        <w:ind w:left="2700" w:right="2880" w:hanging="72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4486A6A"/>
    <w:multiLevelType w:val="hybridMultilevel"/>
    <w:tmpl w:val="D3E489F6"/>
    <w:lvl w:ilvl="0" w:tplc="1826BAE8">
      <w:start w:val="1"/>
      <w:numFmt w:val="decimal"/>
      <w:lvlText w:val="(%1)"/>
      <w:lvlJc w:val="left"/>
      <w:pPr>
        <w:tabs>
          <w:tab w:val="num" w:pos="2700"/>
        </w:tabs>
        <w:ind w:left="2700" w:right="2880" w:hanging="72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4"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9B34ABD"/>
    <w:multiLevelType w:val="hybridMultilevel"/>
    <w:tmpl w:val="EF00991A"/>
    <w:lvl w:ilvl="0" w:tplc="8B5E0468">
      <w:start w:val="1"/>
      <w:numFmt w:val="hebrew1"/>
      <w:pStyle w:val="-"/>
      <w:lvlText w:val="%1."/>
      <w:lvlJc w:val="center"/>
      <w:pPr>
        <w:tabs>
          <w:tab w:val="num" w:pos="227"/>
        </w:tabs>
        <w:ind w:left="227" w:hanging="227"/>
      </w:pPr>
      <w:rPr>
        <w:rFonts w:hint="default"/>
        <w:color w:val="auto"/>
        <w:lang w:val="en-US"/>
      </w:rPr>
    </w:lvl>
    <w:lvl w:ilvl="1" w:tplc="67A24E82">
      <w:start w:val="1"/>
      <w:numFmt w:val="lowerLetter"/>
      <w:lvlText w:val="%2."/>
      <w:lvlJc w:val="left"/>
      <w:pPr>
        <w:tabs>
          <w:tab w:val="num" w:pos="1440"/>
        </w:tabs>
        <w:ind w:left="1440" w:hanging="360"/>
      </w:pPr>
    </w:lvl>
    <w:lvl w:ilvl="2" w:tplc="5928ADCC" w:tentative="1">
      <w:start w:val="1"/>
      <w:numFmt w:val="lowerRoman"/>
      <w:lvlText w:val="%3."/>
      <w:lvlJc w:val="right"/>
      <w:pPr>
        <w:tabs>
          <w:tab w:val="num" w:pos="2160"/>
        </w:tabs>
        <w:ind w:left="2160" w:hanging="180"/>
      </w:pPr>
    </w:lvl>
    <w:lvl w:ilvl="3" w:tplc="D8C6C204" w:tentative="1">
      <w:start w:val="1"/>
      <w:numFmt w:val="decimal"/>
      <w:lvlText w:val="%4."/>
      <w:lvlJc w:val="left"/>
      <w:pPr>
        <w:tabs>
          <w:tab w:val="num" w:pos="2880"/>
        </w:tabs>
        <w:ind w:left="2880" w:hanging="360"/>
      </w:pPr>
    </w:lvl>
    <w:lvl w:ilvl="4" w:tplc="CF6A96B4" w:tentative="1">
      <w:start w:val="1"/>
      <w:numFmt w:val="lowerLetter"/>
      <w:lvlText w:val="%5."/>
      <w:lvlJc w:val="left"/>
      <w:pPr>
        <w:tabs>
          <w:tab w:val="num" w:pos="3600"/>
        </w:tabs>
        <w:ind w:left="3600" w:hanging="360"/>
      </w:pPr>
    </w:lvl>
    <w:lvl w:ilvl="5" w:tplc="0B1203B4" w:tentative="1">
      <w:start w:val="1"/>
      <w:numFmt w:val="lowerRoman"/>
      <w:lvlText w:val="%6."/>
      <w:lvlJc w:val="right"/>
      <w:pPr>
        <w:tabs>
          <w:tab w:val="num" w:pos="4320"/>
        </w:tabs>
        <w:ind w:left="4320" w:hanging="180"/>
      </w:pPr>
    </w:lvl>
    <w:lvl w:ilvl="6" w:tplc="5A68DEE4" w:tentative="1">
      <w:start w:val="1"/>
      <w:numFmt w:val="decimal"/>
      <w:lvlText w:val="%7."/>
      <w:lvlJc w:val="left"/>
      <w:pPr>
        <w:tabs>
          <w:tab w:val="num" w:pos="5040"/>
        </w:tabs>
        <w:ind w:left="5040" w:hanging="360"/>
      </w:pPr>
    </w:lvl>
    <w:lvl w:ilvl="7" w:tplc="964451B2" w:tentative="1">
      <w:start w:val="1"/>
      <w:numFmt w:val="lowerLetter"/>
      <w:lvlText w:val="%8."/>
      <w:lvlJc w:val="left"/>
      <w:pPr>
        <w:tabs>
          <w:tab w:val="num" w:pos="5760"/>
        </w:tabs>
        <w:ind w:left="5760" w:hanging="360"/>
      </w:pPr>
    </w:lvl>
    <w:lvl w:ilvl="8" w:tplc="85A21902"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A8B27B2"/>
    <w:multiLevelType w:val="hybridMultilevel"/>
    <w:tmpl w:val="C3CAB4B4"/>
    <w:lvl w:ilvl="0" w:tplc="3B3020E2">
      <w:start w:val="1"/>
      <w:numFmt w:val="hebrew1"/>
      <w:lvlText w:val="%1."/>
      <w:lvlJc w:val="left"/>
      <w:pPr>
        <w:tabs>
          <w:tab w:val="num" w:pos="1985"/>
        </w:tabs>
        <w:ind w:left="1985" w:right="1985" w:hanging="567"/>
      </w:pPr>
      <w:rPr>
        <w:rFonts w:hint="cs"/>
      </w:rPr>
    </w:lvl>
    <w:lvl w:ilvl="1" w:tplc="3B3020E2">
      <w:start w:val="1"/>
      <w:numFmt w:val="hebrew1"/>
      <w:lvlText w:val="%2."/>
      <w:lvlJc w:val="left"/>
      <w:pPr>
        <w:tabs>
          <w:tab w:val="num" w:pos="1647"/>
        </w:tabs>
        <w:ind w:left="1647" w:right="1985" w:hanging="567"/>
      </w:pPr>
      <w:rPr>
        <w:rFonts w:hint="cs"/>
      </w:rPr>
    </w:lvl>
    <w:lvl w:ilvl="2" w:tplc="1826BAE8">
      <w:start w:val="1"/>
      <w:numFmt w:val="decimal"/>
      <w:lvlText w:val="(%3)"/>
      <w:lvlJc w:val="left"/>
      <w:pPr>
        <w:tabs>
          <w:tab w:val="num" w:pos="2700"/>
        </w:tabs>
        <w:ind w:left="2700" w:right="2880" w:hanging="720"/>
      </w:pPr>
      <w:rPr>
        <w:rFonts w:hint="cs"/>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9" w15:restartNumberingAfterBreak="0">
    <w:nsid w:val="0C99042B"/>
    <w:multiLevelType w:val="multilevel"/>
    <w:tmpl w:val="AF1A2AC4"/>
    <w:lvl w:ilvl="0">
      <w:start w:val="1"/>
      <w:numFmt w:val="decimal"/>
      <w:lvlText w:val="%1."/>
      <w:lvlJc w:val="left"/>
      <w:pPr>
        <w:tabs>
          <w:tab w:val="num" w:pos="709"/>
        </w:tabs>
        <w:ind w:left="709" w:hanging="709"/>
      </w:pPr>
      <w:rPr>
        <w:rFonts w:hint="default"/>
        <w:bCs/>
        <w:iCs w:val="0"/>
        <w:sz w:val="28"/>
        <w:szCs w:val="26"/>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 w:val="0"/>
        <w:iCs w:val="0"/>
        <w:strike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DEA6F4D"/>
    <w:multiLevelType w:val="hybridMultilevel"/>
    <w:tmpl w:val="D3E489F6"/>
    <w:lvl w:ilvl="0" w:tplc="1826BAE8">
      <w:start w:val="1"/>
      <w:numFmt w:val="decimal"/>
      <w:lvlText w:val="(%1)"/>
      <w:lvlJc w:val="left"/>
      <w:pPr>
        <w:tabs>
          <w:tab w:val="num" w:pos="2700"/>
        </w:tabs>
        <w:ind w:left="2700" w:right="2880" w:hanging="72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2271DAD"/>
    <w:multiLevelType w:val="hybridMultilevel"/>
    <w:tmpl w:val="487E7EF4"/>
    <w:lvl w:ilvl="0" w:tplc="09E4E804">
      <w:start w:val="1"/>
      <w:numFmt w:val="decimal"/>
      <w:lvlText w:val="(%1)"/>
      <w:lvlJc w:val="left"/>
      <w:pPr>
        <w:ind w:left="1351" w:hanging="360"/>
      </w:pPr>
      <w:rPr>
        <w:rFonts w:hint="default"/>
      </w:rPr>
    </w:lvl>
    <w:lvl w:ilvl="1" w:tplc="84FC53D0" w:tentative="1">
      <w:start w:val="1"/>
      <w:numFmt w:val="lowerLetter"/>
      <w:lvlText w:val="%2."/>
      <w:lvlJc w:val="left"/>
      <w:pPr>
        <w:ind w:left="2071" w:hanging="360"/>
      </w:pPr>
    </w:lvl>
    <w:lvl w:ilvl="2" w:tplc="C5EA4310" w:tentative="1">
      <w:start w:val="1"/>
      <w:numFmt w:val="lowerRoman"/>
      <w:lvlText w:val="%3."/>
      <w:lvlJc w:val="right"/>
      <w:pPr>
        <w:ind w:left="2791" w:hanging="180"/>
      </w:pPr>
    </w:lvl>
    <w:lvl w:ilvl="3" w:tplc="41D28200" w:tentative="1">
      <w:start w:val="1"/>
      <w:numFmt w:val="decimal"/>
      <w:lvlText w:val="%4."/>
      <w:lvlJc w:val="left"/>
      <w:pPr>
        <w:ind w:left="3511" w:hanging="360"/>
      </w:pPr>
    </w:lvl>
    <w:lvl w:ilvl="4" w:tplc="CCAA3160" w:tentative="1">
      <w:start w:val="1"/>
      <w:numFmt w:val="lowerLetter"/>
      <w:lvlText w:val="%5."/>
      <w:lvlJc w:val="left"/>
      <w:pPr>
        <w:ind w:left="4231" w:hanging="360"/>
      </w:pPr>
    </w:lvl>
    <w:lvl w:ilvl="5" w:tplc="A8147A2C" w:tentative="1">
      <w:start w:val="1"/>
      <w:numFmt w:val="lowerRoman"/>
      <w:lvlText w:val="%6."/>
      <w:lvlJc w:val="right"/>
      <w:pPr>
        <w:ind w:left="4951" w:hanging="180"/>
      </w:pPr>
    </w:lvl>
    <w:lvl w:ilvl="6" w:tplc="91222D2E" w:tentative="1">
      <w:start w:val="1"/>
      <w:numFmt w:val="decimal"/>
      <w:lvlText w:val="%7."/>
      <w:lvlJc w:val="left"/>
      <w:pPr>
        <w:ind w:left="5671" w:hanging="360"/>
      </w:pPr>
    </w:lvl>
    <w:lvl w:ilvl="7" w:tplc="BDFC27AE" w:tentative="1">
      <w:start w:val="1"/>
      <w:numFmt w:val="lowerLetter"/>
      <w:lvlText w:val="%8."/>
      <w:lvlJc w:val="left"/>
      <w:pPr>
        <w:ind w:left="6391" w:hanging="360"/>
      </w:pPr>
    </w:lvl>
    <w:lvl w:ilvl="8" w:tplc="92AA1486" w:tentative="1">
      <w:start w:val="1"/>
      <w:numFmt w:val="lowerRoman"/>
      <w:lvlText w:val="%9."/>
      <w:lvlJc w:val="right"/>
      <w:pPr>
        <w:ind w:left="7111" w:hanging="180"/>
      </w:pPr>
    </w:lvl>
  </w:abstractNum>
  <w:abstractNum w:abstractNumId="26" w15:restartNumberingAfterBreak="0">
    <w:nsid w:val="13D62040"/>
    <w:multiLevelType w:val="hybridMultilevel"/>
    <w:tmpl w:val="EBB2936C"/>
    <w:lvl w:ilvl="0" w:tplc="0AF6DF70">
      <w:start w:val="1"/>
      <w:numFmt w:val="decimal"/>
      <w:lvlText w:val="(%1)"/>
      <w:lvlJc w:val="left"/>
      <w:pPr>
        <w:ind w:left="360" w:hanging="360"/>
      </w:pPr>
      <w:rPr>
        <w:rFonts w:hint="default"/>
      </w:rPr>
    </w:lvl>
    <w:lvl w:ilvl="1" w:tplc="7E0270D8">
      <w:start w:val="1"/>
      <w:numFmt w:val="lowerLetter"/>
      <w:lvlText w:val="%2."/>
      <w:lvlJc w:val="left"/>
      <w:pPr>
        <w:ind w:left="1080" w:hanging="360"/>
      </w:pPr>
    </w:lvl>
    <w:lvl w:ilvl="2" w:tplc="7F08EBE0" w:tentative="1">
      <w:start w:val="1"/>
      <w:numFmt w:val="lowerRoman"/>
      <w:lvlText w:val="%3."/>
      <w:lvlJc w:val="right"/>
      <w:pPr>
        <w:ind w:left="1800" w:hanging="180"/>
      </w:pPr>
    </w:lvl>
    <w:lvl w:ilvl="3" w:tplc="6FFEC14E" w:tentative="1">
      <w:start w:val="1"/>
      <w:numFmt w:val="decimal"/>
      <w:lvlText w:val="%4."/>
      <w:lvlJc w:val="left"/>
      <w:pPr>
        <w:ind w:left="2520" w:hanging="360"/>
      </w:pPr>
    </w:lvl>
    <w:lvl w:ilvl="4" w:tplc="4E22C0DE" w:tentative="1">
      <w:start w:val="1"/>
      <w:numFmt w:val="lowerLetter"/>
      <w:lvlText w:val="%5."/>
      <w:lvlJc w:val="left"/>
      <w:pPr>
        <w:ind w:left="3240" w:hanging="360"/>
      </w:pPr>
    </w:lvl>
    <w:lvl w:ilvl="5" w:tplc="A2E01A58" w:tentative="1">
      <w:start w:val="1"/>
      <w:numFmt w:val="lowerRoman"/>
      <w:lvlText w:val="%6."/>
      <w:lvlJc w:val="right"/>
      <w:pPr>
        <w:ind w:left="3960" w:hanging="180"/>
      </w:pPr>
    </w:lvl>
    <w:lvl w:ilvl="6" w:tplc="E7A8DF04" w:tentative="1">
      <w:start w:val="1"/>
      <w:numFmt w:val="decimal"/>
      <w:lvlText w:val="%7."/>
      <w:lvlJc w:val="left"/>
      <w:pPr>
        <w:ind w:left="4680" w:hanging="360"/>
      </w:pPr>
    </w:lvl>
    <w:lvl w:ilvl="7" w:tplc="285222CA" w:tentative="1">
      <w:start w:val="1"/>
      <w:numFmt w:val="lowerLetter"/>
      <w:lvlText w:val="%8."/>
      <w:lvlJc w:val="left"/>
      <w:pPr>
        <w:ind w:left="5400" w:hanging="360"/>
      </w:pPr>
    </w:lvl>
    <w:lvl w:ilvl="8" w:tplc="116E2510" w:tentative="1">
      <w:start w:val="1"/>
      <w:numFmt w:val="lowerRoman"/>
      <w:lvlText w:val="%9."/>
      <w:lvlJc w:val="right"/>
      <w:pPr>
        <w:ind w:left="6120" w:hanging="180"/>
      </w:pPr>
    </w:lvl>
  </w:abstractNum>
  <w:abstractNum w:abstractNumId="2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3" w15:restartNumberingAfterBreak="0">
    <w:nsid w:val="193E1BA2"/>
    <w:multiLevelType w:val="hybridMultilevel"/>
    <w:tmpl w:val="D3E489F6"/>
    <w:lvl w:ilvl="0" w:tplc="1826BAE8">
      <w:start w:val="1"/>
      <w:numFmt w:val="decimal"/>
      <w:lvlText w:val="(%1)"/>
      <w:lvlJc w:val="left"/>
      <w:pPr>
        <w:tabs>
          <w:tab w:val="num" w:pos="2700"/>
        </w:tabs>
        <w:ind w:left="2700" w:right="2880" w:hanging="72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C396681"/>
    <w:multiLevelType w:val="hybridMultilevel"/>
    <w:tmpl w:val="D3E489F6"/>
    <w:lvl w:ilvl="0" w:tplc="1826BAE8">
      <w:start w:val="1"/>
      <w:numFmt w:val="decimal"/>
      <w:lvlText w:val="(%1)"/>
      <w:lvlJc w:val="left"/>
      <w:pPr>
        <w:tabs>
          <w:tab w:val="num" w:pos="2700"/>
        </w:tabs>
        <w:ind w:left="2700" w:right="2880" w:hanging="72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6" w15:restartNumberingAfterBreak="0">
    <w:nsid w:val="1F622458"/>
    <w:multiLevelType w:val="hybridMultilevel"/>
    <w:tmpl w:val="97DC45F4"/>
    <w:name w:val="listhnumber43223222322233222222223"/>
    <w:lvl w:ilvl="0" w:tplc="AB349546">
      <w:start w:val="1"/>
      <w:numFmt w:val="bullet"/>
      <w:pStyle w:val="ListBullet7"/>
      <w:lvlText w:val=""/>
      <w:lvlJc w:val="left"/>
      <w:pPr>
        <w:tabs>
          <w:tab w:val="num" w:pos="3240"/>
        </w:tabs>
        <w:ind w:left="3240" w:right="3240" w:hanging="360"/>
      </w:pPr>
      <w:rPr>
        <w:rFonts w:ascii="Symbol" w:hAnsi="Symbol" w:hint="default"/>
      </w:rPr>
    </w:lvl>
    <w:lvl w:ilvl="1" w:tplc="2D8EE772" w:tentative="1">
      <w:start w:val="1"/>
      <w:numFmt w:val="bullet"/>
      <w:lvlText w:val="o"/>
      <w:lvlJc w:val="left"/>
      <w:pPr>
        <w:tabs>
          <w:tab w:val="num" w:pos="1440"/>
        </w:tabs>
        <w:ind w:left="1440" w:right="1440" w:hanging="360"/>
      </w:pPr>
      <w:rPr>
        <w:rFonts w:ascii="Courier New" w:hAnsi="Courier New" w:hint="default"/>
      </w:rPr>
    </w:lvl>
    <w:lvl w:ilvl="2" w:tplc="A178F754" w:tentative="1">
      <w:start w:val="1"/>
      <w:numFmt w:val="bullet"/>
      <w:lvlText w:val=""/>
      <w:lvlJc w:val="left"/>
      <w:pPr>
        <w:tabs>
          <w:tab w:val="num" w:pos="2160"/>
        </w:tabs>
        <w:ind w:left="2160" w:right="2160" w:hanging="360"/>
      </w:pPr>
      <w:rPr>
        <w:rFonts w:ascii="Wingdings" w:hAnsi="Wingdings" w:hint="default"/>
      </w:rPr>
    </w:lvl>
    <w:lvl w:ilvl="3" w:tplc="0C3A6D76" w:tentative="1">
      <w:start w:val="1"/>
      <w:numFmt w:val="bullet"/>
      <w:lvlText w:val=""/>
      <w:lvlJc w:val="left"/>
      <w:pPr>
        <w:tabs>
          <w:tab w:val="num" w:pos="2880"/>
        </w:tabs>
        <w:ind w:left="2880" w:right="2880" w:hanging="360"/>
      </w:pPr>
      <w:rPr>
        <w:rFonts w:ascii="Symbol" w:hAnsi="Symbol" w:hint="default"/>
      </w:rPr>
    </w:lvl>
    <w:lvl w:ilvl="4" w:tplc="B6EE7312" w:tentative="1">
      <w:start w:val="1"/>
      <w:numFmt w:val="bullet"/>
      <w:lvlText w:val="o"/>
      <w:lvlJc w:val="left"/>
      <w:pPr>
        <w:tabs>
          <w:tab w:val="num" w:pos="3600"/>
        </w:tabs>
        <w:ind w:left="3600" w:right="3600" w:hanging="360"/>
      </w:pPr>
      <w:rPr>
        <w:rFonts w:ascii="Courier New" w:hAnsi="Courier New" w:hint="default"/>
      </w:rPr>
    </w:lvl>
    <w:lvl w:ilvl="5" w:tplc="19E6D254" w:tentative="1">
      <w:start w:val="1"/>
      <w:numFmt w:val="bullet"/>
      <w:lvlText w:val=""/>
      <w:lvlJc w:val="left"/>
      <w:pPr>
        <w:tabs>
          <w:tab w:val="num" w:pos="4320"/>
        </w:tabs>
        <w:ind w:left="4320" w:right="4320" w:hanging="360"/>
      </w:pPr>
      <w:rPr>
        <w:rFonts w:ascii="Wingdings" w:hAnsi="Wingdings" w:hint="default"/>
      </w:rPr>
    </w:lvl>
    <w:lvl w:ilvl="6" w:tplc="7FF0BB74" w:tentative="1">
      <w:start w:val="1"/>
      <w:numFmt w:val="bullet"/>
      <w:lvlText w:val=""/>
      <w:lvlJc w:val="left"/>
      <w:pPr>
        <w:tabs>
          <w:tab w:val="num" w:pos="5040"/>
        </w:tabs>
        <w:ind w:left="5040" w:right="5040" w:hanging="360"/>
      </w:pPr>
      <w:rPr>
        <w:rFonts w:ascii="Symbol" w:hAnsi="Symbol" w:hint="default"/>
      </w:rPr>
    </w:lvl>
    <w:lvl w:ilvl="7" w:tplc="E2160302" w:tentative="1">
      <w:start w:val="1"/>
      <w:numFmt w:val="bullet"/>
      <w:lvlText w:val="o"/>
      <w:lvlJc w:val="left"/>
      <w:pPr>
        <w:tabs>
          <w:tab w:val="num" w:pos="5760"/>
        </w:tabs>
        <w:ind w:left="5760" w:right="5760" w:hanging="360"/>
      </w:pPr>
      <w:rPr>
        <w:rFonts w:ascii="Courier New" w:hAnsi="Courier New" w:hint="default"/>
      </w:rPr>
    </w:lvl>
    <w:lvl w:ilvl="8" w:tplc="B0C649C0"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8" w15:restartNumberingAfterBreak="0">
    <w:nsid w:val="25B65E59"/>
    <w:multiLevelType w:val="multilevel"/>
    <w:tmpl w:val="007251A4"/>
    <w:lvl w:ilvl="0">
      <w:start w:val="1"/>
      <w:numFmt w:val="decimal"/>
      <w:lvlText w:val="%1."/>
      <w:lvlJc w:val="left"/>
      <w:pPr>
        <w:tabs>
          <w:tab w:val="num" w:pos="709"/>
        </w:tabs>
        <w:ind w:left="709" w:hanging="709"/>
      </w:pPr>
      <w:rPr>
        <w:rFonts w:hint="default"/>
        <w:bCs/>
        <w:iCs w:val="0"/>
        <w:sz w:val="28"/>
        <w:szCs w:val="26"/>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 w:val="0"/>
        <w:iCs w:val="0"/>
        <w:strike w:val="0"/>
        <w:sz w:val="24"/>
        <w:szCs w:val="24"/>
      </w:rPr>
    </w:lvl>
    <w:lvl w:ilvl="3">
      <w:start w:val="1"/>
      <w:numFmt w:val="hebrew1"/>
      <w:lvlText w:val="%4."/>
      <w:lvlJc w:val="left"/>
      <w:pPr>
        <w:tabs>
          <w:tab w:val="num" w:pos="2835"/>
        </w:tabs>
        <w:ind w:left="2835" w:hanging="567"/>
      </w:pPr>
      <w:rPr>
        <w:rFonts w:hint="default"/>
        <w:b/>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bullet"/>
      <w:lvlText w:val="-"/>
      <w:lvlJc w:val="left"/>
      <w:pPr>
        <w:tabs>
          <w:tab w:val="num" w:pos="3969"/>
        </w:tabs>
        <w:ind w:left="3969" w:hanging="425"/>
      </w:pPr>
      <w:rPr>
        <w:rFonts w:ascii="Times New Roman" w:hAnsi="Times New Roman" w:cs="Times New Roman"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9" w15:restartNumberingAfterBreak="0">
    <w:nsid w:val="26467255"/>
    <w:multiLevelType w:val="hybridMultilevel"/>
    <w:tmpl w:val="9878AD74"/>
    <w:lvl w:ilvl="0" w:tplc="28E41948">
      <w:start w:val="1"/>
      <w:numFmt w:val="decimal"/>
      <w:lvlText w:val="%1."/>
      <w:lvlJc w:val="left"/>
      <w:pPr>
        <w:tabs>
          <w:tab w:val="num" w:pos="567"/>
        </w:tabs>
        <w:ind w:left="567" w:right="567" w:hanging="567"/>
      </w:pPr>
      <w:rPr>
        <w:rFonts w:hint="default"/>
      </w:rPr>
    </w:lvl>
    <w:lvl w:ilvl="1" w:tplc="71A66E5C">
      <w:start w:val="1"/>
      <w:numFmt w:val="decimal"/>
      <w:lvlText w:val="(%2)"/>
      <w:lvlJc w:val="left"/>
      <w:pPr>
        <w:tabs>
          <w:tab w:val="num" w:pos="2552"/>
        </w:tabs>
        <w:ind w:left="2552" w:right="2552" w:hanging="567"/>
      </w:pPr>
      <w:rPr>
        <w:rFonts w:hint="cs"/>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0"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41" w15:restartNumberingAfterBreak="0">
    <w:nsid w:val="291D79F8"/>
    <w:multiLevelType w:val="hybridMultilevel"/>
    <w:tmpl w:val="34F2A0AC"/>
    <w:lvl w:ilvl="0" w:tplc="392A4BDE">
      <w:start w:val="7"/>
      <w:numFmt w:val="hebrew1"/>
      <w:lvlText w:val="%1."/>
      <w:lvlJc w:val="left"/>
      <w:pPr>
        <w:tabs>
          <w:tab w:val="num" w:pos="2880"/>
        </w:tabs>
        <w:ind w:left="2880" w:right="2880" w:hanging="720"/>
      </w:pPr>
      <w:rPr>
        <w:rFonts w:hint="cs"/>
      </w:rPr>
    </w:lvl>
    <w:lvl w:ilvl="1" w:tplc="0248D280">
      <w:start w:val="7"/>
      <w:numFmt w:val="bullet"/>
      <w:lvlText w:val="-"/>
      <w:lvlJc w:val="left"/>
      <w:pPr>
        <w:tabs>
          <w:tab w:val="num" w:pos="3600"/>
        </w:tabs>
        <w:ind w:left="3600" w:right="3600" w:hanging="720"/>
      </w:pPr>
      <w:rPr>
        <w:rFonts w:ascii="Times New Roman" w:eastAsia="Times New Roman" w:hAnsi="Times New Roman" w:cs="David" w:hint="default"/>
      </w:rPr>
    </w:lvl>
    <w:lvl w:ilvl="2" w:tplc="25A81ACC" w:tentative="1">
      <w:start w:val="1"/>
      <w:numFmt w:val="lowerRoman"/>
      <w:lvlText w:val="%3."/>
      <w:lvlJc w:val="right"/>
      <w:pPr>
        <w:tabs>
          <w:tab w:val="num" w:pos="3960"/>
        </w:tabs>
        <w:ind w:left="3960" w:right="3960" w:hanging="180"/>
      </w:pPr>
    </w:lvl>
    <w:lvl w:ilvl="3" w:tplc="86F4A55C" w:tentative="1">
      <w:start w:val="1"/>
      <w:numFmt w:val="decimal"/>
      <w:lvlText w:val="%4."/>
      <w:lvlJc w:val="left"/>
      <w:pPr>
        <w:tabs>
          <w:tab w:val="num" w:pos="4680"/>
        </w:tabs>
        <w:ind w:left="4680" w:right="4680" w:hanging="360"/>
      </w:pPr>
    </w:lvl>
    <w:lvl w:ilvl="4" w:tplc="68BED076" w:tentative="1">
      <w:start w:val="1"/>
      <w:numFmt w:val="lowerLetter"/>
      <w:lvlText w:val="%5."/>
      <w:lvlJc w:val="left"/>
      <w:pPr>
        <w:tabs>
          <w:tab w:val="num" w:pos="5400"/>
        </w:tabs>
        <w:ind w:left="5400" w:right="5400" w:hanging="360"/>
      </w:pPr>
    </w:lvl>
    <w:lvl w:ilvl="5" w:tplc="D3E0E8F0" w:tentative="1">
      <w:start w:val="1"/>
      <w:numFmt w:val="lowerRoman"/>
      <w:lvlText w:val="%6."/>
      <w:lvlJc w:val="right"/>
      <w:pPr>
        <w:tabs>
          <w:tab w:val="num" w:pos="6120"/>
        </w:tabs>
        <w:ind w:left="6120" w:right="6120" w:hanging="180"/>
      </w:pPr>
    </w:lvl>
    <w:lvl w:ilvl="6" w:tplc="E5D01760" w:tentative="1">
      <w:start w:val="1"/>
      <w:numFmt w:val="decimal"/>
      <w:lvlText w:val="%7."/>
      <w:lvlJc w:val="left"/>
      <w:pPr>
        <w:tabs>
          <w:tab w:val="num" w:pos="6840"/>
        </w:tabs>
        <w:ind w:left="6840" w:right="6840" w:hanging="360"/>
      </w:pPr>
    </w:lvl>
    <w:lvl w:ilvl="7" w:tplc="3680466E" w:tentative="1">
      <w:start w:val="1"/>
      <w:numFmt w:val="lowerLetter"/>
      <w:lvlText w:val="%8."/>
      <w:lvlJc w:val="left"/>
      <w:pPr>
        <w:tabs>
          <w:tab w:val="num" w:pos="7560"/>
        </w:tabs>
        <w:ind w:left="7560" w:right="7560" w:hanging="360"/>
      </w:pPr>
    </w:lvl>
    <w:lvl w:ilvl="8" w:tplc="6BC4CFDC" w:tentative="1">
      <w:start w:val="1"/>
      <w:numFmt w:val="lowerRoman"/>
      <w:lvlText w:val="%9."/>
      <w:lvlJc w:val="right"/>
      <w:pPr>
        <w:tabs>
          <w:tab w:val="num" w:pos="8280"/>
        </w:tabs>
        <w:ind w:left="8280" w:right="8280" w:hanging="180"/>
      </w:pPr>
    </w:lvl>
  </w:abstractNum>
  <w:abstractNum w:abstractNumId="4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5" w15:restartNumberingAfterBreak="0">
    <w:nsid w:val="2E3E2BA4"/>
    <w:multiLevelType w:val="hybridMultilevel"/>
    <w:tmpl w:val="D3E489F6"/>
    <w:lvl w:ilvl="0" w:tplc="1826BAE8">
      <w:start w:val="1"/>
      <w:numFmt w:val="decimal"/>
      <w:lvlText w:val="(%1)"/>
      <w:lvlJc w:val="left"/>
      <w:pPr>
        <w:tabs>
          <w:tab w:val="num" w:pos="2700"/>
        </w:tabs>
        <w:ind w:left="2700" w:right="2880" w:hanging="72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EB63FDF"/>
    <w:multiLevelType w:val="hybridMultilevel"/>
    <w:tmpl w:val="297CE8F4"/>
    <w:lvl w:ilvl="0" w:tplc="D82A5436">
      <w:start w:val="1"/>
      <w:numFmt w:val="hebrew1"/>
      <w:pStyle w:val="a3"/>
      <w:lvlText w:val="%1."/>
      <w:lvlJc w:val="center"/>
      <w:pPr>
        <w:tabs>
          <w:tab w:val="num" w:pos="360"/>
        </w:tabs>
        <w:ind w:left="360" w:right="1117" w:hanging="360"/>
      </w:pPr>
    </w:lvl>
    <w:lvl w:ilvl="1" w:tplc="F0AEF186">
      <w:start w:val="1"/>
      <w:numFmt w:val="decimal"/>
      <w:lvlText w:val="%2."/>
      <w:lvlJc w:val="left"/>
      <w:pPr>
        <w:tabs>
          <w:tab w:val="num" w:pos="1440"/>
        </w:tabs>
        <w:ind w:left="1440" w:hanging="360"/>
      </w:pPr>
    </w:lvl>
    <w:lvl w:ilvl="2" w:tplc="4DDC48E8" w:tentative="1">
      <w:start w:val="1"/>
      <w:numFmt w:val="lowerRoman"/>
      <w:lvlText w:val="%3."/>
      <w:lvlJc w:val="right"/>
      <w:pPr>
        <w:tabs>
          <w:tab w:val="num" w:pos="2160"/>
        </w:tabs>
        <w:ind w:left="2160" w:hanging="180"/>
      </w:pPr>
    </w:lvl>
    <w:lvl w:ilvl="3" w:tplc="54D60BFE" w:tentative="1">
      <w:start w:val="1"/>
      <w:numFmt w:val="decimal"/>
      <w:lvlText w:val="%4."/>
      <w:lvlJc w:val="left"/>
      <w:pPr>
        <w:tabs>
          <w:tab w:val="num" w:pos="2880"/>
        </w:tabs>
        <w:ind w:left="2880" w:hanging="360"/>
      </w:pPr>
    </w:lvl>
    <w:lvl w:ilvl="4" w:tplc="5DB2DF04" w:tentative="1">
      <w:start w:val="1"/>
      <w:numFmt w:val="lowerLetter"/>
      <w:lvlText w:val="%5."/>
      <w:lvlJc w:val="left"/>
      <w:pPr>
        <w:tabs>
          <w:tab w:val="num" w:pos="3600"/>
        </w:tabs>
        <w:ind w:left="3600" w:hanging="360"/>
      </w:pPr>
    </w:lvl>
    <w:lvl w:ilvl="5" w:tplc="5D8636DE" w:tentative="1">
      <w:start w:val="1"/>
      <w:numFmt w:val="lowerRoman"/>
      <w:lvlText w:val="%6."/>
      <w:lvlJc w:val="right"/>
      <w:pPr>
        <w:tabs>
          <w:tab w:val="num" w:pos="4320"/>
        </w:tabs>
        <w:ind w:left="4320" w:hanging="180"/>
      </w:pPr>
    </w:lvl>
    <w:lvl w:ilvl="6" w:tplc="61346744" w:tentative="1">
      <w:start w:val="1"/>
      <w:numFmt w:val="decimal"/>
      <w:lvlText w:val="%7."/>
      <w:lvlJc w:val="left"/>
      <w:pPr>
        <w:tabs>
          <w:tab w:val="num" w:pos="5040"/>
        </w:tabs>
        <w:ind w:left="5040" w:hanging="360"/>
      </w:pPr>
    </w:lvl>
    <w:lvl w:ilvl="7" w:tplc="F2B22808" w:tentative="1">
      <w:start w:val="1"/>
      <w:numFmt w:val="lowerLetter"/>
      <w:lvlText w:val="%8."/>
      <w:lvlJc w:val="left"/>
      <w:pPr>
        <w:tabs>
          <w:tab w:val="num" w:pos="5760"/>
        </w:tabs>
        <w:ind w:left="5760" w:hanging="360"/>
      </w:pPr>
    </w:lvl>
    <w:lvl w:ilvl="8" w:tplc="16F28602" w:tentative="1">
      <w:start w:val="1"/>
      <w:numFmt w:val="lowerRoman"/>
      <w:lvlText w:val="%9."/>
      <w:lvlJc w:val="right"/>
      <w:pPr>
        <w:tabs>
          <w:tab w:val="num" w:pos="6480"/>
        </w:tabs>
        <w:ind w:left="6480" w:hanging="180"/>
      </w:pPr>
    </w:lvl>
  </w:abstractNum>
  <w:abstractNum w:abstractNumId="47" w15:restartNumberingAfterBreak="0">
    <w:nsid w:val="2ED85B22"/>
    <w:multiLevelType w:val="multilevel"/>
    <w:tmpl w:val="86F8625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bCs/>
        <w:sz w:val="24"/>
        <w:szCs w:val="24"/>
        <w:lang w:bidi="he-IL"/>
      </w:rPr>
    </w:lvl>
    <w:lvl w:ilvl="2">
      <w:start w:val="1"/>
      <w:numFmt w:val="decimal"/>
      <w:pStyle w:val="3-"/>
      <w:lvlText w:val="%1.%2.%3."/>
      <w:lvlJc w:val="left"/>
      <w:pPr>
        <w:ind w:left="1494" w:hanging="504"/>
      </w:pPr>
      <w:rPr>
        <w:rFonts w:ascii="David" w:hAnsi="David" w:cs="David" w:hint="default"/>
        <w:b/>
        <w:bCs/>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bCs/>
        <w:i w:val="0"/>
        <w:iCs w:val="0"/>
        <w:caps w:val="0"/>
        <w:smallCaps w:val="0"/>
        <w:strike w:val="0"/>
        <w:dstrike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bCs/>
        <w:lang w:val="en-US"/>
      </w:rPr>
    </w:lvl>
    <w:lvl w:ilvl="5">
      <w:start w:val="1"/>
      <w:numFmt w:val="decimal"/>
      <w:pStyle w:val="6-0"/>
      <w:lvlText w:val="%1.%2.%3.%4.%5.%6."/>
      <w:lvlJc w:val="left"/>
      <w:pPr>
        <w:ind w:left="1656" w:hanging="936"/>
      </w:pPr>
      <w:rPr>
        <w:b/>
        <w:bCs/>
        <w:i w:val="0"/>
        <w:iCs w:val="0"/>
        <w:caps w:val="0"/>
        <w:smallCaps w:val="0"/>
        <w:strike w:val="0"/>
        <w:dstrike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b/>
        <w:bCs/>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32952EB0"/>
    <w:multiLevelType w:val="hybridMultilevel"/>
    <w:tmpl w:val="F06E3552"/>
    <w:lvl w:ilvl="0" w:tplc="A6C8F23E">
      <w:start w:val="1"/>
      <w:numFmt w:val="decimal"/>
      <w:lvlText w:val="%1"/>
      <w:lvlJc w:val="center"/>
      <w:pPr>
        <w:ind w:left="55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0" w15:restartNumberingAfterBreak="0">
    <w:nsid w:val="32AF2122"/>
    <w:multiLevelType w:val="hybridMultilevel"/>
    <w:tmpl w:val="F97228AE"/>
    <w:lvl w:ilvl="0" w:tplc="5C1E72B2">
      <w:start w:val="3"/>
      <w:numFmt w:val="bullet"/>
      <w:lvlText w:val="-"/>
      <w:lvlJc w:val="left"/>
      <w:pPr>
        <w:ind w:left="746" w:hanging="360"/>
      </w:pPr>
      <w:rPr>
        <w:rFonts w:ascii="Times New Roman" w:eastAsiaTheme="minorEastAsia" w:hAnsi="Times New Roman" w:cs="David" w:hint="default"/>
      </w:rPr>
    </w:lvl>
    <w:lvl w:ilvl="1" w:tplc="815ABBAA" w:tentative="1">
      <w:start w:val="1"/>
      <w:numFmt w:val="bullet"/>
      <w:pStyle w:val="21"/>
      <w:lvlText w:val="o"/>
      <w:lvlJc w:val="left"/>
      <w:pPr>
        <w:ind w:left="1466" w:hanging="360"/>
      </w:pPr>
      <w:rPr>
        <w:rFonts w:ascii="Courier New" w:hAnsi="Courier New" w:cs="Courier New" w:hint="default"/>
      </w:rPr>
    </w:lvl>
    <w:lvl w:ilvl="2" w:tplc="E7DA2326" w:tentative="1">
      <w:start w:val="1"/>
      <w:numFmt w:val="bullet"/>
      <w:lvlText w:val=""/>
      <w:lvlJc w:val="left"/>
      <w:pPr>
        <w:ind w:left="2186" w:hanging="360"/>
      </w:pPr>
      <w:rPr>
        <w:rFonts w:ascii="Wingdings" w:hAnsi="Wingdings" w:hint="default"/>
      </w:rPr>
    </w:lvl>
    <w:lvl w:ilvl="3" w:tplc="C0424176" w:tentative="1">
      <w:start w:val="1"/>
      <w:numFmt w:val="bullet"/>
      <w:lvlText w:val=""/>
      <w:lvlJc w:val="left"/>
      <w:pPr>
        <w:ind w:left="2906" w:hanging="360"/>
      </w:pPr>
      <w:rPr>
        <w:rFonts w:ascii="Symbol" w:hAnsi="Symbol" w:hint="default"/>
      </w:rPr>
    </w:lvl>
    <w:lvl w:ilvl="4" w:tplc="A956B85A" w:tentative="1">
      <w:start w:val="1"/>
      <w:numFmt w:val="bullet"/>
      <w:lvlText w:val="o"/>
      <w:lvlJc w:val="left"/>
      <w:pPr>
        <w:ind w:left="3626" w:hanging="360"/>
      </w:pPr>
      <w:rPr>
        <w:rFonts w:ascii="Courier New" w:hAnsi="Courier New" w:cs="Courier New" w:hint="default"/>
      </w:rPr>
    </w:lvl>
    <w:lvl w:ilvl="5" w:tplc="EC066140" w:tentative="1">
      <w:start w:val="1"/>
      <w:numFmt w:val="bullet"/>
      <w:lvlText w:val=""/>
      <w:lvlJc w:val="left"/>
      <w:pPr>
        <w:ind w:left="4346" w:hanging="360"/>
      </w:pPr>
      <w:rPr>
        <w:rFonts w:ascii="Wingdings" w:hAnsi="Wingdings" w:hint="default"/>
      </w:rPr>
    </w:lvl>
    <w:lvl w:ilvl="6" w:tplc="323CB94A" w:tentative="1">
      <w:start w:val="1"/>
      <w:numFmt w:val="bullet"/>
      <w:lvlText w:val=""/>
      <w:lvlJc w:val="left"/>
      <w:pPr>
        <w:ind w:left="5066" w:hanging="360"/>
      </w:pPr>
      <w:rPr>
        <w:rFonts w:ascii="Symbol" w:hAnsi="Symbol" w:hint="default"/>
      </w:rPr>
    </w:lvl>
    <w:lvl w:ilvl="7" w:tplc="C3401D4A" w:tentative="1">
      <w:start w:val="1"/>
      <w:numFmt w:val="bullet"/>
      <w:lvlText w:val="o"/>
      <w:lvlJc w:val="left"/>
      <w:pPr>
        <w:ind w:left="5786" w:hanging="360"/>
      </w:pPr>
      <w:rPr>
        <w:rFonts w:ascii="Courier New" w:hAnsi="Courier New" w:cs="Courier New" w:hint="default"/>
      </w:rPr>
    </w:lvl>
    <w:lvl w:ilvl="8" w:tplc="E396AFB4" w:tentative="1">
      <w:start w:val="1"/>
      <w:numFmt w:val="bullet"/>
      <w:lvlText w:val=""/>
      <w:lvlJc w:val="left"/>
      <w:pPr>
        <w:ind w:left="6506" w:hanging="360"/>
      </w:pPr>
      <w:rPr>
        <w:rFonts w:ascii="Wingdings" w:hAnsi="Wingdings" w:hint="default"/>
      </w:rPr>
    </w:lvl>
  </w:abstractNum>
  <w:abstractNum w:abstractNumId="5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3"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4" w15:restartNumberingAfterBreak="0">
    <w:nsid w:val="35302CB2"/>
    <w:multiLevelType w:val="hybridMultilevel"/>
    <w:tmpl w:val="98C8A912"/>
    <w:lvl w:ilvl="0" w:tplc="3F120CCE">
      <w:start w:val="1"/>
      <w:numFmt w:val="decimal"/>
      <w:lvlText w:val="%1."/>
      <w:lvlJc w:val="left"/>
      <w:pPr>
        <w:tabs>
          <w:tab w:val="num" w:pos="720"/>
        </w:tabs>
        <w:ind w:left="720" w:hanging="360"/>
      </w:pPr>
      <w:rPr>
        <w:rFonts w:ascii="David" w:hAnsi="David" w:cs="David" w:hint="default"/>
      </w:rPr>
    </w:lvl>
    <w:lvl w:ilvl="1" w:tplc="7FE4C704">
      <w:start w:val="1"/>
      <w:numFmt w:val="lowerLetter"/>
      <w:lvlText w:val="%2."/>
      <w:lvlJc w:val="left"/>
      <w:pPr>
        <w:tabs>
          <w:tab w:val="num" w:pos="1440"/>
        </w:tabs>
        <w:ind w:left="1440" w:hanging="360"/>
      </w:pPr>
      <w:rPr>
        <w:rFonts w:cs="Times New Roman"/>
      </w:rPr>
    </w:lvl>
    <w:lvl w:ilvl="2" w:tplc="57D2952C">
      <w:start w:val="1"/>
      <w:numFmt w:val="lowerRoman"/>
      <w:lvlText w:val="%3."/>
      <w:lvlJc w:val="right"/>
      <w:pPr>
        <w:tabs>
          <w:tab w:val="num" w:pos="2160"/>
        </w:tabs>
        <w:ind w:left="2160" w:hanging="180"/>
      </w:pPr>
      <w:rPr>
        <w:rFonts w:cs="Times New Roman"/>
      </w:rPr>
    </w:lvl>
    <w:lvl w:ilvl="3" w:tplc="212AC7C0">
      <w:start w:val="1"/>
      <w:numFmt w:val="decimal"/>
      <w:lvlText w:val="%4."/>
      <w:lvlJc w:val="left"/>
      <w:pPr>
        <w:tabs>
          <w:tab w:val="num" w:pos="2880"/>
        </w:tabs>
        <w:ind w:left="2880" w:hanging="360"/>
      </w:pPr>
      <w:rPr>
        <w:rFonts w:cs="Times New Roman"/>
      </w:rPr>
    </w:lvl>
    <w:lvl w:ilvl="4" w:tplc="99D87F8E">
      <w:start w:val="1"/>
      <w:numFmt w:val="lowerLetter"/>
      <w:pStyle w:val="5-0"/>
      <w:lvlText w:val="%5."/>
      <w:lvlJc w:val="left"/>
      <w:pPr>
        <w:tabs>
          <w:tab w:val="num" w:pos="3600"/>
        </w:tabs>
        <w:ind w:left="3600" w:hanging="360"/>
      </w:pPr>
      <w:rPr>
        <w:rFonts w:cs="Times New Roman"/>
      </w:rPr>
    </w:lvl>
    <w:lvl w:ilvl="5" w:tplc="E80CD6B2">
      <w:start w:val="1"/>
      <w:numFmt w:val="lowerRoman"/>
      <w:lvlText w:val="%6."/>
      <w:lvlJc w:val="right"/>
      <w:pPr>
        <w:tabs>
          <w:tab w:val="num" w:pos="4320"/>
        </w:tabs>
        <w:ind w:left="4320" w:hanging="180"/>
      </w:pPr>
      <w:rPr>
        <w:rFonts w:cs="Times New Roman"/>
      </w:rPr>
    </w:lvl>
    <w:lvl w:ilvl="6" w:tplc="114E2D8A">
      <w:start w:val="1"/>
      <w:numFmt w:val="decimal"/>
      <w:pStyle w:val="7-1"/>
      <w:lvlText w:val="%7."/>
      <w:lvlJc w:val="left"/>
      <w:pPr>
        <w:tabs>
          <w:tab w:val="num" w:pos="5040"/>
        </w:tabs>
        <w:ind w:left="5040" w:hanging="360"/>
      </w:pPr>
      <w:rPr>
        <w:rFonts w:cs="Times New Roman"/>
      </w:rPr>
    </w:lvl>
    <w:lvl w:ilvl="7" w:tplc="8ED02F76">
      <w:start w:val="1"/>
      <w:numFmt w:val="lowerLetter"/>
      <w:lvlText w:val="%8."/>
      <w:lvlJc w:val="left"/>
      <w:pPr>
        <w:tabs>
          <w:tab w:val="num" w:pos="5760"/>
        </w:tabs>
        <w:ind w:left="5760" w:hanging="360"/>
      </w:pPr>
      <w:rPr>
        <w:rFonts w:cs="Times New Roman"/>
      </w:rPr>
    </w:lvl>
    <w:lvl w:ilvl="8" w:tplc="290883C0">
      <w:start w:val="1"/>
      <w:numFmt w:val="lowerRoman"/>
      <w:lvlText w:val="%9."/>
      <w:lvlJc w:val="right"/>
      <w:pPr>
        <w:tabs>
          <w:tab w:val="num" w:pos="6480"/>
        </w:tabs>
        <w:ind w:left="6480" w:hanging="180"/>
      </w:pPr>
      <w:rPr>
        <w:rFonts w:cs="Times New Roman"/>
      </w:rPr>
    </w:lvl>
  </w:abstractNum>
  <w:abstractNum w:abstractNumId="5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6" w15:restartNumberingAfterBreak="0">
    <w:nsid w:val="361F09A9"/>
    <w:multiLevelType w:val="hybridMultilevel"/>
    <w:tmpl w:val="D3E489F6"/>
    <w:lvl w:ilvl="0" w:tplc="1826BAE8">
      <w:start w:val="1"/>
      <w:numFmt w:val="decimal"/>
      <w:lvlText w:val="(%1)"/>
      <w:lvlJc w:val="left"/>
      <w:pPr>
        <w:tabs>
          <w:tab w:val="num" w:pos="2700"/>
        </w:tabs>
        <w:ind w:left="2700" w:right="2880" w:hanging="72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9" w15:restartNumberingAfterBreak="0">
    <w:nsid w:val="3A3D0519"/>
    <w:multiLevelType w:val="hybridMultilevel"/>
    <w:tmpl w:val="0F5EED6A"/>
    <w:name w:val="listhnumber4322322232223322222222232"/>
    <w:lvl w:ilvl="0" w:tplc="13481996">
      <w:start w:val="1"/>
      <w:numFmt w:val="bullet"/>
      <w:lvlText w:val=""/>
      <w:lvlJc w:val="left"/>
      <w:pPr>
        <w:tabs>
          <w:tab w:val="num" w:pos="360"/>
        </w:tabs>
        <w:ind w:left="360" w:hanging="360"/>
      </w:pPr>
      <w:rPr>
        <w:rFonts w:ascii="Symbol" w:hAnsi="Symbol" w:hint="default"/>
      </w:rPr>
    </w:lvl>
    <w:lvl w:ilvl="1" w:tplc="E65AB4F2">
      <w:start w:val="1"/>
      <w:numFmt w:val="bullet"/>
      <w:lvlText w:val="o"/>
      <w:lvlJc w:val="left"/>
      <w:pPr>
        <w:tabs>
          <w:tab w:val="num" w:pos="1080"/>
        </w:tabs>
        <w:ind w:left="1080" w:hanging="360"/>
      </w:pPr>
      <w:rPr>
        <w:rFonts w:ascii="Courier New" w:hAnsi="Courier New" w:cs="Courier New" w:hint="default"/>
      </w:rPr>
    </w:lvl>
    <w:lvl w:ilvl="2" w:tplc="2CC61532">
      <w:start w:val="1"/>
      <w:numFmt w:val="bullet"/>
      <w:lvlText w:val=""/>
      <w:lvlJc w:val="left"/>
      <w:pPr>
        <w:tabs>
          <w:tab w:val="num" w:pos="1800"/>
        </w:tabs>
        <w:ind w:left="1800" w:hanging="360"/>
      </w:pPr>
      <w:rPr>
        <w:rFonts w:ascii="Wingdings" w:hAnsi="Wingdings" w:hint="default"/>
      </w:rPr>
    </w:lvl>
    <w:lvl w:ilvl="3" w:tplc="711E1706">
      <w:start w:val="1"/>
      <w:numFmt w:val="bullet"/>
      <w:lvlText w:val=""/>
      <w:lvlJc w:val="left"/>
      <w:pPr>
        <w:tabs>
          <w:tab w:val="num" w:pos="2520"/>
        </w:tabs>
        <w:ind w:left="2520" w:hanging="360"/>
      </w:pPr>
      <w:rPr>
        <w:rFonts w:ascii="Symbol" w:hAnsi="Symbol" w:hint="default"/>
      </w:rPr>
    </w:lvl>
    <w:lvl w:ilvl="4" w:tplc="C60E86BC">
      <w:start w:val="1"/>
      <w:numFmt w:val="bullet"/>
      <w:lvlText w:val="o"/>
      <w:lvlJc w:val="left"/>
      <w:pPr>
        <w:tabs>
          <w:tab w:val="num" w:pos="3240"/>
        </w:tabs>
        <w:ind w:left="3240" w:hanging="360"/>
      </w:pPr>
      <w:rPr>
        <w:rFonts w:ascii="Courier New" w:hAnsi="Courier New" w:cs="Courier New" w:hint="default"/>
      </w:rPr>
    </w:lvl>
    <w:lvl w:ilvl="5" w:tplc="5CEC5F74" w:tentative="1">
      <w:start w:val="1"/>
      <w:numFmt w:val="bullet"/>
      <w:lvlText w:val=""/>
      <w:lvlJc w:val="left"/>
      <w:pPr>
        <w:tabs>
          <w:tab w:val="num" w:pos="3960"/>
        </w:tabs>
        <w:ind w:left="3960" w:hanging="360"/>
      </w:pPr>
      <w:rPr>
        <w:rFonts w:ascii="Wingdings" w:hAnsi="Wingdings" w:hint="default"/>
      </w:rPr>
    </w:lvl>
    <w:lvl w:ilvl="6" w:tplc="81DC7C00" w:tentative="1">
      <w:start w:val="1"/>
      <w:numFmt w:val="bullet"/>
      <w:lvlText w:val=""/>
      <w:lvlJc w:val="left"/>
      <w:pPr>
        <w:tabs>
          <w:tab w:val="num" w:pos="4680"/>
        </w:tabs>
        <w:ind w:left="4680" w:hanging="360"/>
      </w:pPr>
      <w:rPr>
        <w:rFonts w:ascii="Symbol" w:hAnsi="Symbol" w:hint="default"/>
      </w:rPr>
    </w:lvl>
    <w:lvl w:ilvl="7" w:tplc="85102F22" w:tentative="1">
      <w:start w:val="1"/>
      <w:numFmt w:val="bullet"/>
      <w:lvlText w:val="o"/>
      <w:lvlJc w:val="left"/>
      <w:pPr>
        <w:tabs>
          <w:tab w:val="num" w:pos="5400"/>
        </w:tabs>
        <w:ind w:left="5400" w:hanging="360"/>
      </w:pPr>
      <w:rPr>
        <w:rFonts w:ascii="Courier New" w:hAnsi="Courier New" w:cs="Courier New" w:hint="default"/>
      </w:rPr>
    </w:lvl>
    <w:lvl w:ilvl="8" w:tplc="B72A5E0C" w:tentative="1">
      <w:start w:val="1"/>
      <w:numFmt w:val="bullet"/>
      <w:lvlText w:val=""/>
      <w:lvlJc w:val="left"/>
      <w:pPr>
        <w:tabs>
          <w:tab w:val="num" w:pos="6120"/>
        </w:tabs>
        <w:ind w:left="6120" w:hanging="360"/>
      </w:pPr>
      <w:rPr>
        <w:rFonts w:ascii="Wingdings" w:hAnsi="Wingdings" w:hint="default"/>
      </w:rPr>
    </w:lvl>
  </w:abstractNum>
  <w:abstractNum w:abstractNumId="60" w15:restartNumberingAfterBreak="0">
    <w:nsid w:val="3D3F47DE"/>
    <w:multiLevelType w:val="hybridMultilevel"/>
    <w:tmpl w:val="D3E489F6"/>
    <w:lvl w:ilvl="0" w:tplc="1826BAE8">
      <w:start w:val="1"/>
      <w:numFmt w:val="decimal"/>
      <w:lvlText w:val="(%1)"/>
      <w:lvlJc w:val="left"/>
      <w:pPr>
        <w:tabs>
          <w:tab w:val="num" w:pos="2700"/>
        </w:tabs>
        <w:ind w:left="2700" w:right="2880" w:hanging="72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FC9399F"/>
    <w:multiLevelType w:val="hybridMultilevel"/>
    <w:tmpl w:val="868E96E2"/>
    <w:lvl w:ilvl="0" w:tplc="71A66E5C">
      <w:start w:val="1"/>
      <w:numFmt w:val="decimal"/>
      <w:lvlText w:val="(%1)"/>
      <w:lvlJc w:val="left"/>
      <w:pPr>
        <w:tabs>
          <w:tab w:val="num" w:pos="2552"/>
        </w:tabs>
        <w:ind w:left="2552" w:right="2552" w:hanging="567"/>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136752B"/>
    <w:multiLevelType w:val="hybridMultilevel"/>
    <w:tmpl w:val="1130B9D4"/>
    <w:lvl w:ilvl="0" w:tplc="E87686E4">
      <w:start w:val="1"/>
      <w:numFmt w:val="bullet"/>
      <w:pStyle w:val="Bullets-4-English"/>
      <w:lvlText w:val=""/>
      <w:lvlJc w:val="left"/>
      <w:pPr>
        <w:tabs>
          <w:tab w:val="num" w:pos="1063"/>
        </w:tabs>
        <w:ind w:left="1063" w:hanging="360"/>
      </w:pPr>
      <w:rPr>
        <w:rFonts w:ascii="Symbol" w:hAnsi="Symbol" w:hint="default"/>
        <w:color w:val="auto"/>
      </w:rPr>
    </w:lvl>
    <w:lvl w:ilvl="1" w:tplc="515EEC10">
      <w:start w:val="1"/>
      <w:numFmt w:val="bullet"/>
      <w:lvlText w:val="o"/>
      <w:lvlJc w:val="left"/>
      <w:pPr>
        <w:tabs>
          <w:tab w:val="num" w:pos="1423"/>
        </w:tabs>
        <w:ind w:left="1423" w:hanging="360"/>
      </w:pPr>
      <w:rPr>
        <w:rFonts w:ascii="Courier New" w:hAnsi="Courier New" w:cs="Courier New" w:hint="default"/>
      </w:rPr>
    </w:lvl>
    <w:lvl w:ilvl="2" w:tplc="E642146A">
      <w:start w:val="1"/>
      <w:numFmt w:val="bullet"/>
      <w:lvlText w:val=""/>
      <w:lvlJc w:val="left"/>
      <w:pPr>
        <w:tabs>
          <w:tab w:val="num" w:pos="2143"/>
        </w:tabs>
        <w:ind w:left="2143" w:hanging="360"/>
      </w:pPr>
      <w:rPr>
        <w:rFonts w:ascii="Wingdings" w:hAnsi="Wingdings" w:hint="default"/>
      </w:rPr>
    </w:lvl>
    <w:lvl w:ilvl="3" w:tplc="862486B0" w:tentative="1">
      <w:start w:val="1"/>
      <w:numFmt w:val="bullet"/>
      <w:lvlText w:val=""/>
      <w:lvlJc w:val="left"/>
      <w:pPr>
        <w:tabs>
          <w:tab w:val="num" w:pos="2863"/>
        </w:tabs>
        <w:ind w:left="2863" w:hanging="360"/>
      </w:pPr>
      <w:rPr>
        <w:rFonts w:ascii="Symbol" w:hAnsi="Symbol" w:hint="default"/>
      </w:rPr>
    </w:lvl>
    <w:lvl w:ilvl="4" w:tplc="84540FAC" w:tentative="1">
      <w:start w:val="1"/>
      <w:numFmt w:val="bullet"/>
      <w:lvlText w:val="o"/>
      <w:lvlJc w:val="left"/>
      <w:pPr>
        <w:tabs>
          <w:tab w:val="num" w:pos="3583"/>
        </w:tabs>
        <w:ind w:left="3583" w:hanging="360"/>
      </w:pPr>
      <w:rPr>
        <w:rFonts w:ascii="Courier New" w:hAnsi="Courier New" w:cs="Courier New" w:hint="default"/>
      </w:rPr>
    </w:lvl>
    <w:lvl w:ilvl="5" w:tplc="8BE42CFC" w:tentative="1">
      <w:start w:val="1"/>
      <w:numFmt w:val="bullet"/>
      <w:lvlText w:val=""/>
      <w:lvlJc w:val="left"/>
      <w:pPr>
        <w:tabs>
          <w:tab w:val="num" w:pos="4303"/>
        </w:tabs>
        <w:ind w:left="4303" w:hanging="360"/>
      </w:pPr>
      <w:rPr>
        <w:rFonts w:ascii="Wingdings" w:hAnsi="Wingdings" w:hint="default"/>
      </w:rPr>
    </w:lvl>
    <w:lvl w:ilvl="6" w:tplc="49EAE6FC" w:tentative="1">
      <w:start w:val="1"/>
      <w:numFmt w:val="bullet"/>
      <w:lvlText w:val=""/>
      <w:lvlJc w:val="left"/>
      <w:pPr>
        <w:tabs>
          <w:tab w:val="num" w:pos="5023"/>
        </w:tabs>
        <w:ind w:left="5023" w:hanging="360"/>
      </w:pPr>
      <w:rPr>
        <w:rFonts w:ascii="Symbol" w:hAnsi="Symbol" w:hint="default"/>
      </w:rPr>
    </w:lvl>
    <w:lvl w:ilvl="7" w:tplc="07FA4582" w:tentative="1">
      <w:start w:val="1"/>
      <w:numFmt w:val="bullet"/>
      <w:lvlText w:val="o"/>
      <w:lvlJc w:val="left"/>
      <w:pPr>
        <w:tabs>
          <w:tab w:val="num" w:pos="5743"/>
        </w:tabs>
        <w:ind w:left="5743" w:hanging="360"/>
      </w:pPr>
      <w:rPr>
        <w:rFonts w:ascii="Courier New" w:hAnsi="Courier New" w:cs="Courier New" w:hint="default"/>
      </w:rPr>
    </w:lvl>
    <w:lvl w:ilvl="8" w:tplc="175C8FC6" w:tentative="1">
      <w:start w:val="1"/>
      <w:numFmt w:val="bullet"/>
      <w:lvlText w:val=""/>
      <w:lvlJc w:val="left"/>
      <w:pPr>
        <w:tabs>
          <w:tab w:val="num" w:pos="6463"/>
        </w:tabs>
        <w:ind w:left="6463" w:hanging="360"/>
      </w:pPr>
      <w:rPr>
        <w:rFonts w:ascii="Wingdings" w:hAnsi="Wingdings" w:hint="default"/>
      </w:rPr>
    </w:lvl>
  </w:abstractNum>
  <w:abstractNum w:abstractNumId="6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6" w15:restartNumberingAfterBreak="0">
    <w:nsid w:val="4ACB1CCB"/>
    <w:multiLevelType w:val="hybridMultilevel"/>
    <w:tmpl w:val="ADF8A936"/>
    <w:name w:val="listhnumber432232223222332222222223422"/>
    <w:lvl w:ilvl="0" w:tplc="A30479AE">
      <w:start w:val="1"/>
      <w:numFmt w:val="decimal"/>
      <w:lvlText w:val="%1."/>
      <w:lvlJc w:val="left"/>
      <w:pPr>
        <w:tabs>
          <w:tab w:val="num" w:pos="720"/>
        </w:tabs>
        <w:ind w:left="720" w:right="720" w:hanging="360"/>
      </w:pPr>
    </w:lvl>
    <w:lvl w:ilvl="1" w:tplc="738C59A4">
      <w:start w:val="1"/>
      <w:numFmt w:val="decimal"/>
      <w:lvlText w:val="%2)"/>
      <w:lvlJc w:val="left"/>
      <w:pPr>
        <w:tabs>
          <w:tab w:val="num" w:pos="1440"/>
        </w:tabs>
        <w:ind w:left="1440" w:right="1440" w:hanging="360"/>
      </w:pPr>
    </w:lvl>
    <w:lvl w:ilvl="2" w:tplc="56F0BFE4" w:tentative="1">
      <w:start w:val="1"/>
      <w:numFmt w:val="lowerRoman"/>
      <w:lvlText w:val="%3."/>
      <w:lvlJc w:val="right"/>
      <w:pPr>
        <w:tabs>
          <w:tab w:val="num" w:pos="2160"/>
        </w:tabs>
        <w:ind w:left="2160" w:right="2160" w:hanging="180"/>
      </w:pPr>
    </w:lvl>
    <w:lvl w:ilvl="3" w:tplc="02A48582" w:tentative="1">
      <w:start w:val="1"/>
      <w:numFmt w:val="decimal"/>
      <w:lvlText w:val="%4."/>
      <w:lvlJc w:val="left"/>
      <w:pPr>
        <w:tabs>
          <w:tab w:val="num" w:pos="2880"/>
        </w:tabs>
        <w:ind w:left="2880" w:right="2880" w:hanging="360"/>
      </w:pPr>
    </w:lvl>
    <w:lvl w:ilvl="4" w:tplc="3C6C6E8E" w:tentative="1">
      <w:start w:val="1"/>
      <w:numFmt w:val="lowerLetter"/>
      <w:lvlText w:val="%5."/>
      <w:lvlJc w:val="left"/>
      <w:pPr>
        <w:tabs>
          <w:tab w:val="num" w:pos="3600"/>
        </w:tabs>
        <w:ind w:left="3600" w:right="3600" w:hanging="360"/>
      </w:pPr>
    </w:lvl>
    <w:lvl w:ilvl="5" w:tplc="D5D282EA" w:tentative="1">
      <w:start w:val="1"/>
      <w:numFmt w:val="lowerRoman"/>
      <w:lvlText w:val="%6."/>
      <w:lvlJc w:val="right"/>
      <w:pPr>
        <w:tabs>
          <w:tab w:val="num" w:pos="4320"/>
        </w:tabs>
        <w:ind w:left="4320" w:right="4320" w:hanging="180"/>
      </w:pPr>
    </w:lvl>
    <w:lvl w:ilvl="6" w:tplc="ED6AAEF4" w:tentative="1">
      <w:start w:val="1"/>
      <w:numFmt w:val="decimal"/>
      <w:lvlText w:val="%7."/>
      <w:lvlJc w:val="left"/>
      <w:pPr>
        <w:tabs>
          <w:tab w:val="num" w:pos="5040"/>
        </w:tabs>
        <w:ind w:left="5040" w:right="5040" w:hanging="360"/>
      </w:pPr>
    </w:lvl>
    <w:lvl w:ilvl="7" w:tplc="75302E50" w:tentative="1">
      <w:start w:val="1"/>
      <w:numFmt w:val="lowerLetter"/>
      <w:lvlText w:val="%8."/>
      <w:lvlJc w:val="left"/>
      <w:pPr>
        <w:tabs>
          <w:tab w:val="num" w:pos="5760"/>
        </w:tabs>
        <w:ind w:left="5760" w:right="5760" w:hanging="360"/>
      </w:pPr>
    </w:lvl>
    <w:lvl w:ilvl="8" w:tplc="05D06A9A" w:tentative="1">
      <w:start w:val="1"/>
      <w:numFmt w:val="lowerRoman"/>
      <w:lvlText w:val="%9."/>
      <w:lvlJc w:val="right"/>
      <w:pPr>
        <w:tabs>
          <w:tab w:val="num" w:pos="6480"/>
        </w:tabs>
        <w:ind w:left="6480" w:right="6480" w:hanging="180"/>
      </w:pPr>
    </w:lvl>
  </w:abstractNum>
  <w:abstractNum w:abstractNumId="67"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8" w15:restartNumberingAfterBreak="0">
    <w:nsid w:val="4ED2023D"/>
    <w:multiLevelType w:val="hybridMultilevel"/>
    <w:tmpl w:val="F8E276DE"/>
    <w:lvl w:ilvl="0" w:tplc="CBC4B00E">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0DD7979"/>
    <w:multiLevelType w:val="hybridMultilevel"/>
    <w:tmpl w:val="EB98A8DA"/>
    <w:lvl w:ilvl="0" w:tplc="7654FB96">
      <w:start w:val="1"/>
      <w:numFmt w:val="bullet"/>
      <w:lvlText w:val=""/>
      <w:lvlJc w:val="left"/>
      <w:pPr>
        <w:ind w:left="720" w:hanging="360"/>
      </w:pPr>
      <w:rPr>
        <w:rFonts w:ascii="Symbol" w:hAnsi="Symbol" w:hint="default"/>
      </w:rPr>
    </w:lvl>
    <w:lvl w:ilvl="1" w:tplc="58784A8C">
      <w:start w:val="1"/>
      <w:numFmt w:val="bullet"/>
      <w:lvlText w:val="o"/>
      <w:lvlJc w:val="left"/>
      <w:pPr>
        <w:ind w:left="1440" w:hanging="360"/>
      </w:pPr>
      <w:rPr>
        <w:rFonts w:ascii="Courier New" w:hAnsi="Courier New" w:cs="Courier New" w:hint="default"/>
      </w:rPr>
    </w:lvl>
    <w:lvl w:ilvl="2" w:tplc="44C4A3FC" w:tentative="1">
      <w:start w:val="1"/>
      <w:numFmt w:val="bullet"/>
      <w:lvlText w:val=""/>
      <w:lvlJc w:val="left"/>
      <w:pPr>
        <w:ind w:left="2160" w:hanging="360"/>
      </w:pPr>
      <w:rPr>
        <w:rFonts w:ascii="Wingdings" w:hAnsi="Wingdings" w:hint="default"/>
      </w:rPr>
    </w:lvl>
    <w:lvl w:ilvl="3" w:tplc="A204DE18" w:tentative="1">
      <w:start w:val="1"/>
      <w:numFmt w:val="bullet"/>
      <w:lvlText w:val=""/>
      <w:lvlJc w:val="left"/>
      <w:pPr>
        <w:ind w:left="2880" w:hanging="360"/>
      </w:pPr>
      <w:rPr>
        <w:rFonts w:ascii="Symbol" w:hAnsi="Symbol" w:hint="default"/>
      </w:rPr>
    </w:lvl>
    <w:lvl w:ilvl="4" w:tplc="DF4A94F8" w:tentative="1">
      <w:start w:val="1"/>
      <w:numFmt w:val="bullet"/>
      <w:lvlText w:val="o"/>
      <w:lvlJc w:val="left"/>
      <w:pPr>
        <w:ind w:left="3600" w:hanging="360"/>
      </w:pPr>
      <w:rPr>
        <w:rFonts w:ascii="Courier New" w:hAnsi="Courier New" w:cs="Courier New" w:hint="default"/>
      </w:rPr>
    </w:lvl>
    <w:lvl w:ilvl="5" w:tplc="63484FE2" w:tentative="1">
      <w:start w:val="1"/>
      <w:numFmt w:val="bullet"/>
      <w:lvlText w:val=""/>
      <w:lvlJc w:val="left"/>
      <w:pPr>
        <w:ind w:left="4320" w:hanging="360"/>
      </w:pPr>
      <w:rPr>
        <w:rFonts w:ascii="Wingdings" w:hAnsi="Wingdings" w:hint="default"/>
      </w:rPr>
    </w:lvl>
    <w:lvl w:ilvl="6" w:tplc="23CCA2CE" w:tentative="1">
      <w:start w:val="1"/>
      <w:numFmt w:val="bullet"/>
      <w:lvlText w:val=""/>
      <w:lvlJc w:val="left"/>
      <w:pPr>
        <w:ind w:left="5040" w:hanging="360"/>
      </w:pPr>
      <w:rPr>
        <w:rFonts w:ascii="Symbol" w:hAnsi="Symbol" w:hint="default"/>
      </w:rPr>
    </w:lvl>
    <w:lvl w:ilvl="7" w:tplc="40B0FD7A" w:tentative="1">
      <w:start w:val="1"/>
      <w:numFmt w:val="bullet"/>
      <w:lvlText w:val="o"/>
      <w:lvlJc w:val="left"/>
      <w:pPr>
        <w:ind w:left="5760" w:hanging="360"/>
      </w:pPr>
      <w:rPr>
        <w:rFonts w:ascii="Courier New" w:hAnsi="Courier New" w:cs="Courier New" w:hint="default"/>
      </w:rPr>
    </w:lvl>
    <w:lvl w:ilvl="8" w:tplc="D3A2956C" w:tentative="1">
      <w:start w:val="1"/>
      <w:numFmt w:val="bullet"/>
      <w:lvlText w:val=""/>
      <w:lvlJc w:val="left"/>
      <w:pPr>
        <w:ind w:left="6480" w:hanging="360"/>
      </w:pPr>
      <w:rPr>
        <w:rFonts w:ascii="Wingdings" w:hAnsi="Wingdings" w:hint="default"/>
      </w:rPr>
    </w:lvl>
  </w:abstractNum>
  <w:abstractNum w:abstractNumId="70" w15:restartNumberingAfterBreak="0">
    <w:nsid w:val="59FF5E9A"/>
    <w:multiLevelType w:val="hybridMultilevel"/>
    <w:tmpl w:val="D3E489F6"/>
    <w:lvl w:ilvl="0" w:tplc="1826BAE8">
      <w:start w:val="1"/>
      <w:numFmt w:val="decimal"/>
      <w:lvlText w:val="(%1)"/>
      <w:lvlJc w:val="left"/>
      <w:pPr>
        <w:tabs>
          <w:tab w:val="num" w:pos="2700"/>
        </w:tabs>
        <w:ind w:left="2700" w:right="2880" w:hanging="72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7" w15:restartNumberingAfterBreak="0">
    <w:nsid w:val="61E54F91"/>
    <w:multiLevelType w:val="hybridMultilevel"/>
    <w:tmpl w:val="43DA9758"/>
    <w:lvl w:ilvl="0" w:tplc="105AB50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9"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1" w15:restartNumberingAfterBreak="0">
    <w:nsid w:val="689F6BF9"/>
    <w:multiLevelType w:val="hybridMultilevel"/>
    <w:tmpl w:val="8F7ADAD0"/>
    <w:lvl w:ilvl="0" w:tplc="E0B047FE">
      <w:start w:val="1"/>
      <w:numFmt w:val="decimal"/>
      <w:pStyle w:val="-2"/>
      <w:lvlText w:val="%1)"/>
      <w:lvlJc w:val="left"/>
      <w:pPr>
        <w:tabs>
          <w:tab w:val="num" w:pos="1080"/>
        </w:tabs>
        <w:ind w:left="1080" w:hanging="360"/>
      </w:pPr>
      <w:rPr>
        <w:rFonts w:hint="default"/>
      </w:rPr>
    </w:lvl>
    <w:lvl w:ilvl="1" w:tplc="38E0353E">
      <w:start w:val="1"/>
      <w:numFmt w:val="lowerLetter"/>
      <w:lvlText w:val="%2."/>
      <w:lvlJc w:val="left"/>
      <w:pPr>
        <w:tabs>
          <w:tab w:val="num" w:pos="1800"/>
        </w:tabs>
        <w:ind w:left="1800" w:hanging="360"/>
      </w:pPr>
    </w:lvl>
    <w:lvl w:ilvl="2" w:tplc="D41A685E" w:tentative="1">
      <w:start w:val="1"/>
      <w:numFmt w:val="lowerRoman"/>
      <w:lvlText w:val="%3."/>
      <w:lvlJc w:val="right"/>
      <w:pPr>
        <w:tabs>
          <w:tab w:val="num" w:pos="2520"/>
        </w:tabs>
        <w:ind w:left="2520" w:hanging="180"/>
      </w:pPr>
    </w:lvl>
    <w:lvl w:ilvl="3" w:tplc="3A4855C2" w:tentative="1">
      <w:start w:val="1"/>
      <w:numFmt w:val="decimal"/>
      <w:lvlText w:val="%4."/>
      <w:lvlJc w:val="left"/>
      <w:pPr>
        <w:tabs>
          <w:tab w:val="num" w:pos="3240"/>
        </w:tabs>
        <w:ind w:left="3240" w:hanging="360"/>
      </w:pPr>
    </w:lvl>
    <w:lvl w:ilvl="4" w:tplc="8592A6F4" w:tentative="1">
      <w:start w:val="1"/>
      <w:numFmt w:val="lowerLetter"/>
      <w:lvlText w:val="%5."/>
      <w:lvlJc w:val="left"/>
      <w:pPr>
        <w:tabs>
          <w:tab w:val="num" w:pos="3960"/>
        </w:tabs>
        <w:ind w:left="3960" w:hanging="360"/>
      </w:pPr>
    </w:lvl>
    <w:lvl w:ilvl="5" w:tplc="8FDC917A" w:tentative="1">
      <w:start w:val="1"/>
      <w:numFmt w:val="lowerRoman"/>
      <w:lvlText w:val="%6."/>
      <w:lvlJc w:val="right"/>
      <w:pPr>
        <w:tabs>
          <w:tab w:val="num" w:pos="4680"/>
        </w:tabs>
        <w:ind w:left="4680" w:hanging="180"/>
      </w:pPr>
    </w:lvl>
    <w:lvl w:ilvl="6" w:tplc="6E644F26" w:tentative="1">
      <w:start w:val="1"/>
      <w:numFmt w:val="decimal"/>
      <w:lvlText w:val="%7."/>
      <w:lvlJc w:val="left"/>
      <w:pPr>
        <w:tabs>
          <w:tab w:val="num" w:pos="5400"/>
        </w:tabs>
        <w:ind w:left="5400" w:hanging="360"/>
      </w:pPr>
    </w:lvl>
    <w:lvl w:ilvl="7" w:tplc="E8627784" w:tentative="1">
      <w:start w:val="1"/>
      <w:numFmt w:val="lowerLetter"/>
      <w:lvlText w:val="%8."/>
      <w:lvlJc w:val="left"/>
      <w:pPr>
        <w:tabs>
          <w:tab w:val="num" w:pos="6120"/>
        </w:tabs>
        <w:ind w:left="6120" w:hanging="360"/>
      </w:pPr>
    </w:lvl>
    <w:lvl w:ilvl="8" w:tplc="5FF0CFB0" w:tentative="1">
      <w:start w:val="1"/>
      <w:numFmt w:val="lowerRoman"/>
      <w:lvlText w:val="%9."/>
      <w:lvlJc w:val="right"/>
      <w:pPr>
        <w:tabs>
          <w:tab w:val="num" w:pos="6840"/>
        </w:tabs>
        <w:ind w:left="6840" w:hanging="180"/>
      </w:pPr>
    </w:lvl>
  </w:abstractNum>
  <w:abstractNum w:abstractNumId="8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4" w15:restartNumberingAfterBreak="0">
    <w:nsid w:val="69D8569A"/>
    <w:multiLevelType w:val="hybridMultilevel"/>
    <w:tmpl w:val="C0ECCD9E"/>
    <w:lvl w:ilvl="0" w:tplc="5F800BF8">
      <w:start w:val="1"/>
      <w:numFmt w:val="decimal"/>
      <w:lvlText w:val="%1."/>
      <w:lvlJc w:val="left"/>
      <w:pPr>
        <w:ind w:left="720" w:hanging="360"/>
      </w:pPr>
      <w:rPr>
        <w:rFonts w:hint="default"/>
      </w:rPr>
    </w:lvl>
    <w:lvl w:ilvl="1" w:tplc="946A0F0C" w:tentative="1">
      <w:start w:val="1"/>
      <w:numFmt w:val="lowerLetter"/>
      <w:lvlText w:val="%2."/>
      <w:lvlJc w:val="left"/>
      <w:pPr>
        <w:ind w:left="1440" w:hanging="360"/>
      </w:pPr>
    </w:lvl>
    <w:lvl w:ilvl="2" w:tplc="9214AE16" w:tentative="1">
      <w:start w:val="1"/>
      <w:numFmt w:val="lowerRoman"/>
      <w:lvlText w:val="%3."/>
      <w:lvlJc w:val="right"/>
      <w:pPr>
        <w:ind w:left="2160" w:hanging="180"/>
      </w:pPr>
    </w:lvl>
    <w:lvl w:ilvl="3" w:tplc="FF26FAD0" w:tentative="1">
      <w:start w:val="1"/>
      <w:numFmt w:val="decimal"/>
      <w:pStyle w:val="4-0"/>
      <w:lvlText w:val="%4."/>
      <w:lvlJc w:val="left"/>
      <w:pPr>
        <w:ind w:left="2880" w:hanging="360"/>
      </w:pPr>
    </w:lvl>
    <w:lvl w:ilvl="4" w:tplc="83AE12A8" w:tentative="1">
      <w:start w:val="1"/>
      <w:numFmt w:val="lowerLetter"/>
      <w:lvlText w:val="%5."/>
      <w:lvlJc w:val="left"/>
      <w:pPr>
        <w:ind w:left="3600" w:hanging="360"/>
      </w:pPr>
    </w:lvl>
    <w:lvl w:ilvl="5" w:tplc="06F42BD6" w:tentative="1">
      <w:start w:val="1"/>
      <w:numFmt w:val="lowerRoman"/>
      <w:lvlText w:val="%6."/>
      <w:lvlJc w:val="right"/>
      <w:pPr>
        <w:ind w:left="4320" w:hanging="180"/>
      </w:pPr>
    </w:lvl>
    <w:lvl w:ilvl="6" w:tplc="13A4E17A" w:tentative="1">
      <w:start w:val="1"/>
      <w:numFmt w:val="decimal"/>
      <w:lvlText w:val="%7."/>
      <w:lvlJc w:val="left"/>
      <w:pPr>
        <w:ind w:left="5040" w:hanging="360"/>
      </w:pPr>
    </w:lvl>
    <w:lvl w:ilvl="7" w:tplc="8AAA0C6E" w:tentative="1">
      <w:start w:val="1"/>
      <w:numFmt w:val="lowerLetter"/>
      <w:lvlText w:val="%8."/>
      <w:lvlJc w:val="left"/>
      <w:pPr>
        <w:ind w:left="5760" w:hanging="360"/>
      </w:pPr>
    </w:lvl>
    <w:lvl w:ilvl="8" w:tplc="3FF4DFB6" w:tentative="1">
      <w:start w:val="1"/>
      <w:numFmt w:val="lowerRoman"/>
      <w:lvlText w:val="%9."/>
      <w:lvlJc w:val="right"/>
      <w:pPr>
        <w:ind w:left="6480" w:hanging="180"/>
      </w:pPr>
    </w:lvl>
  </w:abstractNum>
  <w:abstractNum w:abstractNumId="8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6" w15:restartNumberingAfterBreak="0">
    <w:nsid w:val="6BD46414"/>
    <w:multiLevelType w:val="hybridMultilevel"/>
    <w:tmpl w:val="44BAE3CA"/>
    <w:lvl w:ilvl="0" w:tplc="B994F9C0">
      <w:start w:val="1"/>
      <w:numFmt w:val="decimal"/>
      <w:lvlText w:val="(%1)"/>
      <w:lvlJc w:val="left"/>
      <w:pPr>
        <w:ind w:left="720" w:hanging="360"/>
      </w:pPr>
      <w:rPr>
        <w:rFonts w:hint="default"/>
      </w:rPr>
    </w:lvl>
    <w:lvl w:ilvl="1" w:tplc="F086FB1C">
      <w:start w:val="1"/>
      <w:numFmt w:val="lowerLetter"/>
      <w:lvlText w:val="%2."/>
      <w:lvlJc w:val="left"/>
      <w:pPr>
        <w:ind w:left="1440" w:hanging="360"/>
      </w:pPr>
    </w:lvl>
    <w:lvl w:ilvl="2" w:tplc="EE6E7134" w:tentative="1">
      <w:start w:val="1"/>
      <w:numFmt w:val="lowerRoman"/>
      <w:lvlText w:val="%3."/>
      <w:lvlJc w:val="right"/>
      <w:pPr>
        <w:ind w:left="2160" w:hanging="180"/>
      </w:pPr>
    </w:lvl>
    <w:lvl w:ilvl="3" w:tplc="489AC0CA" w:tentative="1">
      <w:start w:val="1"/>
      <w:numFmt w:val="decimal"/>
      <w:lvlText w:val="%4."/>
      <w:lvlJc w:val="left"/>
      <w:pPr>
        <w:ind w:left="2880" w:hanging="360"/>
      </w:pPr>
    </w:lvl>
    <w:lvl w:ilvl="4" w:tplc="A8C40E48" w:tentative="1">
      <w:start w:val="1"/>
      <w:numFmt w:val="lowerLetter"/>
      <w:lvlText w:val="%5."/>
      <w:lvlJc w:val="left"/>
      <w:pPr>
        <w:ind w:left="3600" w:hanging="360"/>
      </w:pPr>
    </w:lvl>
    <w:lvl w:ilvl="5" w:tplc="4434CEC4" w:tentative="1">
      <w:start w:val="1"/>
      <w:numFmt w:val="lowerRoman"/>
      <w:lvlText w:val="%6."/>
      <w:lvlJc w:val="right"/>
      <w:pPr>
        <w:ind w:left="4320" w:hanging="180"/>
      </w:pPr>
    </w:lvl>
    <w:lvl w:ilvl="6" w:tplc="B4884AAE" w:tentative="1">
      <w:start w:val="1"/>
      <w:numFmt w:val="decimal"/>
      <w:lvlText w:val="%7."/>
      <w:lvlJc w:val="left"/>
      <w:pPr>
        <w:ind w:left="5040" w:hanging="360"/>
      </w:pPr>
    </w:lvl>
    <w:lvl w:ilvl="7" w:tplc="447480D8" w:tentative="1">
      <w:start w:val="1"/>
      <w:numFmt w:val="lowerLetter"/>
      <w:lvlText w:val="%8."/>
      <w:lvlJc w:val="left"/>
      <w:pPr>
        <w:ind w:left="5760" w:hanging="360"/>
      </w:pPr>
    </w:lvl>
    <w:lvl w:ilvl="8" w:tplc="6ED4440A" w:tentative="1">
      <w:start w:val="1"/>
      <w:numFmt w:val="lowerRoman"/>
      <w:lvlText w:val="%9."/>
      <w:lvlJc w:val="right"/>
      <w:pPr>
        <w:ind w:left="6480" w:hanging="180"/>
      </w:pPr>
    </w:lvl>
  </w:abstractNum>
  <w:abstractNum w:abstractNumId="8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8" w15:restartNumberingAfterBreak="0">
    <w:nsid w:val="70203FE5"/>
    <w:multiLevelType w:val="hybridMultilevel"/>
    <w:tmpl w:val="4128F980"/>
    <w:lvl w:ilvl="0" w:tplc="A9C6A9AE">
      <w:start w:val="1"/>
      <w:numFmt w:val="hebrew1"/>
      <w:pStyle w:val="AlphaList"/>
      <w:lvlText w:val="%1."/>
      <w:lvlJc w:val="left"/>
      <w:pPr>
        <w:tabs>
          <w:tab w:val="num" w:pos="1559"/>
        </w:tabs>
        <w:ind w:left="1559" w:hanging="425"/>
      </w:pPr>
      <w:rPr>
        <w:rFonts w:hint="default"/>
      </w:rPr>
    </w:lvl>
    <w:lvl w:ilvl="1" w:tplc="E5A8220E" w:tentative="1">
      <w:start w:val="1"/>
      <w:numFmt w:val="lowerLetter"/>
      <w:lvlText w:val="%2."/>
      <w:lvlJc w:val="left"/>
      <w:pPr>
        <w:tabs>
          <w:tab w:val="num" w:pos="1440"/>
        </w:tabs>
        <w:ind w:left="1440" w:hanging="360"/>
      </w:pPr>
    </w:lvl>
    <w:lvl w:ilvl="2" w:tplc="BA04BBF2" w:tentative="1">
      <w:start w:val="1"/>
      <w:numFmt w:val="lowerRoman"/>
      <w:lvlText w:val="%3."/>
      <w:lvlJc w:val="right"/>
      <w:pPr>
        <w:tabs>
          <w:tab w:val="num" w:pos="2160"/>
        </w:tabs>
        <w:ind w:left="2160" w:hanging="180"/>
      </w:pPr>
    </w:lvl>
    <w:lvl w:ilvl="3" w:tplc="CBA075C2" w:tentative="1">
      <w:start w:val="1"/>
      <w:numFmt w:val="decimal"/>
      <w:lvlText w:val="%4."/>
      <w:lvlJc w:val="left"/>
      <w:pPr>
        <w:tabs>
          <w:tab w:val="num" w:pos="2880"/>
        </w:tabs>
        <w:ind w:left="2880" w:hanging="360"/>
      </w:pPr>
    </w:lvl>
    <w:lvl w:ilvl="4" w:tplc="2F1EF348" w:tentative="1">
      <w:start w:val="1"/>
      <w:numFmt w:val="lowerLetter"/>
      <w:lvlText w:val="%5."/>
      <w:lvlJc w:val="left"/>
      <w:pPr>
        <w:tabs>
          <w:tab w:val="num" w:pos="3600"/>
        </w:tabs>
        <w:ind w:left="3600" w:hanging="360"/>
      </w:pPr>
    </w:lvl>
    <w:lvl w:ilvl="5" w:tplc="D7543304" w:tentative="1">
      <w:start w:val="1"/>
      <w:numFmt w:val="lowerRoman"/>
      <w:lvlText w:val="%6."/>
      <w:lvlJc w:val="right"/>
      <w:pPr>
        <w:tabs>
          <w:tab w:val="num" w:pos="4320"/>
        </w:tabs>
        <w:ind w:left="4320" w:hanging="180"/>
      </w:pPr>
    </w:lvl>
    <w:lvl w:ilvl="6" w:tplc="839C8F1A" w:tentative="1">
      <w:start w:val="1"/>
      <w:numFmt w:val="decimal"/>
      <w:lvlText w:val="%7."/>
      <w:lvlJc w:val="left"/>
      <w:pPr>
        <w:tabs>
          <w:tab w:val="num" w:pos="5040"/>
        </w:tabs>
        <w:ind w:left="5040" w:hanging="360"/>
      </w:pPr>
    </w:lvl>
    <w:lvl w:ilvl="7" w:tplc="76C03574" w:tentative="1">
      <w:start w:val="1"/>
      <w:numFmt w:val="lowerLetter"/>
      <w:lvlText w:val="%8."/>
      <w:lvlJc w:val="left"/>
      <w:pPr>
        <w:tabs>
          <w:tab w:val="num" w:pos="5760"/>
        </w:tabs>
        <w:ind w:left="5760" w:hanging="360"/>
      </w:pPr>
    </w:lvl>
    <w:lvl w:ilvl="8" w:tplc="10FE24D8" w:tentative="1">
      <w:start w:val="1"/>
      <w:numFmt w:val="lowerRoman"/>
      <w:lvlText w:val="%9."/>
      <w:lvlJc w:val="right"/>
      <w:pPr>
        <w:tabs>
          <w:tab w:val="num" w:pos="6480"/>
        </w:tabs>
        <w:ind w:left="6480" w:hanging="180"/>
      </w:pPr>
    </w:lvl>
  </w:abstractNum>
  <w:abstractNum w:abstractNumId="89" w15:restartNumberingAfterBreak="0">
    <w:nsid w:val="712B44A5"/>
    <w:multiLevelType w:val="multilevel"/>
    <w:tmpl w:val="3DF438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15:restartNumberingAfterBreak="0">
    <w:nsid w:val="75BF7E1A"/>
    <w:multiLevelType w:val="hybridMultilevel"/>
    <w:tmpl w:val="E2F80794"/>
    <w:lvl w:ilvl="0" w:tplc="71A66E5C">
      <w:start w:val="1"/>
      <w:numFmt w:val="decimal"/>
      <w:lvlText w:val="(%1)"/>
      <w:lvlJc w:val="left"/>
      <w:pPr>
        <w:tabs>
          <w:tab w:val="num" w:pos="2552"/>
        </w:tabs>
        <w:ind w:left="2552" w:right="2552" w:hanging="567"/>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76FA37AB"/>
    <w:multiLevelType w:val="hybridMultilevel"/>
    <w:tmpl w:val="D3E489F6"/>
    <w:lvl w:ilvl="0" w:tplc="1826BAE8">
      <w:start w:val="1"/>
      <w:numFmt w:val="decimal"/>
      <w:lvlText w:val="(%1)"/>
      <w:lvlJc w:val="left"/>
      <w:pPr>
        <w:tabs>
          <w:tab w:val="num" w:pos="2700"/>
        </w:tabs>
        <w:ind w:left="2700" w:right="2880" w:hanging="72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6" w15:restartNumberingAfterBreak="0">
    <w:nsid w:val="782276C1"/>
    <w:multiLevelType w:val="hybridMultilevel"/>
    <w:tmpl w:val="3502E438"/>
    <w:name w:val="listhnumber43222"/>
    <w:lvl w:ilvl="0" w:tplc="51742DD0">
      <w:start w:val="1"/>
      <w:numFmt w:val="decimal"/>
      <w:lvlText w:val="%1."/>
      <w:lvlJc w:val="left"/>
      <w:pPr>
        <w:tabs>
          <w:tab w:val="num" w:pos="720"/>
        </w:tabs>
        <w:ind w:left="720" w:hanging="360"/>
      </w:pPr>
      <w:rPr>
        <w:rFonts w:cs="Times New Roman"/>
      </w:rPr>
    </w:lvl>
    <w:lvl w:ilvl="1" w:tplc="EE5A8742">
      <w:start w:val="1"/>
      <w:numFmt w:val="hebrew1"/>
      <w:pStyle w:val="Letter2"/>
      <w:lvlText w:val="%2."/>
      <w:lvlJc w:val="left"/>
      <w:pPr>
        <w:tabs>
          <w:tab w:val="num" w:pos="1440"/>
        </w:tabs>
        <w:ind w:left="1440" w:hanging="360"/>
      </w:pPr>
      <w:rPr>
        <w:rFonts w:cs="Times New Roman" w:hint="default"/>
        <w:sz w:val="2"/>
        <w:szCs w:val="24"/>
      </w:rPr>
    </w:lvl>
    <w:lvl w:ilvl="2" w:tplc="89062C84">
      <w:start w:val="1"/>
      <w:numFmt w:val="lowerRoman"/>
      <w:lvlText w:val="%3."/>
      <w:lvlJc w:val="right"/>
      <w:pPr>
        <w:tabs>
          <w:tab w:val="num" w:pos="2160"/>
        </w:tabs>
        <w:ind w:left="2160" w:hanging="180"/>
      </w:pPr>
      <w:rPr>
        <w:rFonts w:cs="Times New Roman"/>
      </w:rPr>
    </w:lvl>
    <w:lvl w:ilvl="3" w:tplc="3488CEEE">
      <w:start w:val="1"/>
      <w:numFmt w:val="decimal"/>
      <w:lvlText w:val="%4."/>
      <w:lvlJc w:val="left"/>
      <w:pPr>
        <w:tabs>
          <w:tab w:val="num" w:pos="2880"/>
        </w:tabs>
        <w:ind w:left="2880" w:hanging="360"/>
      </w:pPr>
      <w:rPr>
        <w:rFonts w:cs="Times New Roman"/>
      </w:rPr>
    </w:lvl>
    <w:lvl w:ilvl="4" w:tplc="FC76F640">
      <w:start w:val="1"/>
      <w:numFmt w:val="lowerLetter"/>
      <w:lvlText w:val="%5."/>
      <w:lvlJc w:val="left"/>
      <w:pPr>
        <w:tabs>
          <w:tab w:val="num" w:pos="3600"/>
        </w:tabs>
        <w:ind w:left="3600" w:hanging="360"/>
      </w:pPr>
      <w:rPr>
        <w:rFonts w:cs="Times New Roman"/>
      </w:rPr>
    </w:lvl>
    <w:lvl w:ilvl="5" w:tplc="82625D1C">
      <w:start w:val="1"/>
      <w:numFmt w:val="lowerRoman"/>
      <w:lvlText w:val="%6."/>
      <w:lvlJc w:val="right"/>
      <w:pPr>
        <w:tabs>
          <w:tab w:val="num" w:pos="4320"/>
        </w:tabs>
        <w:ind w:left="4320" w:hanging="180"/>
      </w:pPr>
      <w:rPr>
        <w:rFonts w:cs="Times New Roman"/>
      </w:rPr>
    </w:lvl>
    <w:lvl w:ilvl="6" w:tplc="89064636">
      <w:start w:val="1"/>
      <w:numFmt w:val="decimal"/>
      <w:lvlText w:val="%7."/>
      <w:lvlJc w:val="left"/>
      <w:pPr>
        <w:tabs>
          <w:tab w:val="num" w:pos="5040"/>
        </w:tabs>
        <w:ind w:left="5040" w:hanging="360"/>
      </w:pPr>
      <w:rPr>
        <w:rFonts w:cs="Times New Roman"/>
      </w:rPr>
    </w:lvl>
    <w:lvl w:ilvl="7" w:tplc="E8D25394">
      <w:start w:val="1"/>
      <w:numFmt w:val="lowerLetter"/>
      <w:lvlText w:val="%8."/>
      <w:lvlJc w:val="left"/>
      <w:pPr>
        <w:tabs>
          <w:tab w:val="num" w:pos="5760"/>
        </w:tabs>
        <w:ind w:left="5760" w:hanging="360"/>
      </w:pPr>
      <w:rPr>
        <w:rFonts w:cs="Times New Roman"/>
      </w:rPr>
    </w:lvl>
    <w:lvl w:ilvl="8" w:tplc="C224710C">
      <w:start w:val="1"/>
      <w:numFmt w:val="lowerRoman"/>
      <w:lvlText w:val="%9."/>
      <w:lvlJc w:val="right"/>
      <w:pPr>
        <w:tabs>
          <w:tab w:val="num" w:pos="6480"/>
        </w:tabs>
        <w:ind w:left="6480" w:hanging="180"/>
      </w:pPr>
      <w:rPr>
        <w:rFonts w:cs="Times New Roman"/>
      </w:rPr>
    </w:lvl>
  </w:abstractNum>
  <w:abstractNum w:abstractNumId="97" w15:restartNumberingAfterBreak="0">
    <w:nsid w:val="794811A5"/>
    <w:multiLevelType w:val="hybridMultilevel"/>
    <w:tmpl w:val="21F06726"/>
    <w:name w:val="listhhnumber3"/>
    <w:lvl w:ilvl="0" w:tplc="4650E28A">
      <w:start w:val="1"/>
      <w:numFmt w:val="decimal"/>
      <w:pStyle w:val="Letter1"/>
      <w:lvlText w:val="%1."/>
      <w:lvlJc w:val="left"/>
      <w:pPr>
        <w:tabs>
          <w:tab w:val="num" w:pos="720"/>
        </w:tabs>
        <w:ind w:left="720" w:hanging="360"/>
      </w:pPr>
      <w:rPr>
        <w:rFonts w:cs="Times New Roman"/>
        <w:b w:val="0"/>
        <w:bCs w:val="0"/>
      </w:rPr>
    </w:lvl>
    <w:lvl w:ilvl="1" w:tplc="6AC80A4C">
      <w:start w:val="1"/>
      <w:numFmt w:val="hebrew1"/>
      <w:lvlText w:val="%2."/>
      <w:lvlJc w:val="left"/>
      <w:pPr>
        <w:tabs>
          <w:tab w:val="num" w:pos="1440"/>
        </w:tabs>
        <w:ind w:left="1440" w:hanging="360"/>
      </w:pPr>
      <w:rPr>
        <w:rFonts w:cs="Times New Roman" w:hint="default"/>
        <w:sz w:val="2"/>
        <w:szCs w:val="24"/>
      </w:rPr>
    </w:lvl>
    <w:lvl w:ilvl="2" w:tplc="7E726FD0">
      <w:start w:val="1"/>
      <w:numFmt w:val="lowerRoman"/>
      <w:lvlText w:val="%3."/>
      <w:lvlJc w:val="right"/>
      <w:pPr>
        <w:tabs>
          <w:tab w:val="num" w:pos="2160"/>
        </w:tabs>
        <w:ind w:left="2160" w:hanging="180"/>
      </w:pPr>
      <w:rPr>
        <w:rFonts w:cs="Times New Roman"/>
      </w:rPr>
    </w:lvl>
    <w:lvl w:ilvl="3" w:tplc="212E5D7C">
      <w:start w:val="1"/>
      <w:numFmt w:val="decimal"/>
      <w:lvlText w:val="%4."/>
      <w:lvlJc w:val="left"/>
      <w:pPr>
        <w:tabs>
          <w:tab w:val="num" w:pos="2880"/>
        </w:tabs>
        <w:ind w:left="2880" w:hanging="360"/>
      </w:pPr>
      <w:rPr>
        <w:rFonts w:cs="Times New Roman"/>
      </w:rPr>
    </w:lvl>
    <w:lvl w:ilvl="4" w:tplc="E8302626">
      <w:start w:val="1"/>
      <w:numFmt w:val="lowerLetter"/>
      <w:lvlText w:val="%5."/>
      <w:lvlJc w:val="left"/>
      <w:pPr>
        <w:tabs>
          <w:tab w:val="num" w:pos="3600"/>
        </w:tabs>
        <w:ind w:left="3600" w:hanging="360"/>
      </w:pPr>
      <w:rPr>
        <w:rFonts w:cs="Times New Roman"/>
      </w:rPr>
    </w:lvl>
    <w:lvl w:ilvl="5" w:tplc="CC00A30C">
      <w:start w:val="1"/>
      <w:numFmt w:val="lowerRoman"/>
      <w:lvlText w:val="%6."/>
      <w:lvlJc w:val="right"/>
      <w:pPr>
        <w:tabs>
          <w:tab w:val="num" w:pos="4320"/>
        </w:tabs>
        <w:ind w:left="4320" w:hanging="180"/>
      </w:pPr>
      <w:rPr>
        <w:rFonts w:cs="Times New Roman"/>
      </w:rPr>
    </w:lvl>
    <w:lvl w:ilvl="6" w:tplc="93C42F9E">
      <w:start w:val="1"/>
      <w:numFmt w:val="decimal"/>
      <w:lvlText w:val="%7."/>
      <w:lvlJc w:val="left"/>
      <w:pPr>
        <w:tabs>
          <w:tab w:val="num" w:pos="5040"/>
        </w:tabs>
        <w:ind w:left="5040" w:hanging="360"/>
      </w:pPr>
      <w:rPr>
        <w:rFonts w:cs="Times New Roman"/>
      </w:rPr>
    </w:lvl>
    <w:lvl w:ilvl="7" w:tplc="3DBE022A">
      <w:start w:val="1"/>
      <w:numFmt w:val="lowerLetter"/>
      <w:lvlText w:val="%8."/>
      <w:lvlJc w:val="left"/>
      <w:pPr>
        <w:tabs>
          <w:tab w:val="num" w:pos="5760"/>
        </w:tabs>
        <w:ind w:left="5760" w:hanging="360"/>
      </w:pPr>
      <w:rPr>
        <w:rFonts w:cs="Times New Roman"/>
      </w:rPr>
    </w:lvl>
    <w:lvl w:ilvl="8" w:tplc="53962CE6">
      <w:start w:val="1"/>
      <w:numFmt w:val="lowerRoman"/>
      <w:lvlText w:val="%9."/>
      <w:lvlJc w:val="right"/>
      <w:pPr>
        <w:tabs>
          <w:tab w:val="num" w:pos="6480"/>
        </w:tabs>
        <w:ind w:left="6480" w:hanging="180"/>
      </w:pPr>
      <w:rPr>
        <w:rFonts w:cs="Times New Roman"/>
      </w:rPr>
    </w:lvl>
  </w:abstractNum>
  <w:abstractNum w:abstractNumId="98" w15:restartNumberingAfterBreak="0">
    <w:nsid w:val="7B6B08FE"/>
    <w:multiLevelType w:val="hybridMultilevel"/>
    <w:tmpl w:val="AEAC8E6E"/>
    <w:lvl w:ilvl="0" w:tplc="6CBCC64C">
      <w:start w:val="1"/>
      <w:numFmt w:val="hebrew1"/>
      <w:lvlText w:val="%1."/>
      <w:lvlJc w:val="left"/>
      <w:pPr>
        <w:ind w:left="2203" w:hanging="360"/>
      </w:pPr>
      <w:rPr>
        <w:rFonts w:hint="default"/>
        <w:b w:val="0"/>
        <w:bCs/>
        <w:sz w:val="28"/>
        <w:szCs w:val="28"/>
      </w:rPr>
    </w:lvl>
    <w:lvl w:ilvl="1" w:tplc="E6FAB2B8">
      <w:start w:val="1"/>
      <w:numFmt w:val="decimal"/>
      <w:lvlText w:val="%2."/>
      <w:lvlJc w:val="left"/>
      <w:pPr>
        <w:ind w:left="2160" w:hanging="1080"/>
      </w:pPr>
      <w:rPr>
        <w:rFonts w:hint="default"/>
        <w:b w:val="0"/>
        <w:bCs/>
      </w:rPr>
    </w:lvl>
    <w:lvl w:ilvl="2" w:tplc="E67A60F6" w:tentative="1">
      <w:start w:val="1"/>
      <w:numFmt w:val="lowerRoman"/>
      <w:lvlText w:val="%3."/>
      <w:lvlJc w:val="right"/>
      <w:pPr>
        <w:ind w:left="2160" w:hanging="180"/>
      </w:pPr>
    </w:lvl>
    <w:lvl w:ilvl="3" w:tplc="28943C4A" w:tentative="1">
      <w:start w:val="1"/>
      <w:numFmt w:val="decimal"/>
      <w:lvlText w:val="%4."/>
      <w:lvlJc w:val="left"/>
      <w:pPr>
        <w:ind w:left="2880" w:hanging="360"/>
      </w:pPr>
    </w:lvl>
    <w:lvl w:ilvl="4" w:tplc="64BE340E" w:tentative="1">
      <w:start w:val="1"/>
      <w:numFmt w:val="lowerLetter"/>
      <w:lvlText w:val="%5."/>
      <w:lvlJc w:val="left"/>
      <w:pPr>
        <w:ind w:left="3600" w:hanging="360"/>
      </w:pPr>
    </w:lvl>
    <w:lvl w:ilvl="5" w:tplc="6F72FC60" w:tentative="1">
      <w:start w:val="1"/>
      <w:numFmt w:val="lowerRoman"/>
      <w:lvlText w:val="%6."/>
      <w:lvlJc w:val="right"/>
      <w:pPr>
        <w:ind w:left="4320" w:hanging="180"/>
      </w:pPr>
    </w:lvl>
    <w:lvl w:ilvl="6" w:tplc="B6B24222" w:tentative="1">
      <w:start w:val="1"/>
      <w:numFmt w:val="decimal"/>
      <w:lvlText w:val="%7."/>
      <w:lvlJc w:val="left"/>
      <w:pPr>
        <w:ind w:left="5040" w:hanging="360"/>
      </w:pPr>
    </w:lvl>
    <w:lvl w:ilvl="7" w:tplc="78A031D0" w:tentative="1">
      <w:start w:val="1"/>
      <w:numFmt w:val="lowerLetter"/>
      <w:lvlText w:val="%8."/>
      <w:lvlJc w:val="left"/>
      <w:pPr>
        <w:ind w:left="5760" w:hanging="360"/>
      </w:pPr>
    </w:lvl>
    <w:lvl w:ilvl="8" w:tplc="5EA6729E" w:tentative="1">
      <w:start w:val="1"/>
      <w:numFmt w:val="lowerRoman"/>
      <w:lvlText w:val="%9."/>
      <w:lvlJc w:val="right"/>
      <w:pPr>
        <w:ind w:left="6480" w:hanging="180"/>
      </w:pPr>
    </w:lvl>
  </w:abstractNum>
  <w:abstractNum w:abstractNumId="9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0" w15:restartNumberingAfterBreak="0">
    <w:nsid w:val="7D5D1AF6"/>
    <w:multiLevelType w:val="hybridMultilevel"/>
    <w:tmpl w:val="D3E489F6"/>
    <w:lvl w:ilvl="0" w:tplc="1826BAE8">
      <w:start w:val="1"/>
      <w:numFmt w:val="decimal"/>
      <w:lvlText w:val="(%1)"/>
      <w:lvlJc w:val="left"/>
      <w:pPr>
        <w:tabs>
          <w:tab w:val="num" w:pos="2700"/>
        </w:tabs>
        <w:ind w:left="2700" w:right="2880" w:hanging="72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2"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3"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4" w15:restartNumberingAfterBreak="0">
    <w:nsid w:val="7FF40FDA"/>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5" w15:restartNumberingAfterBreak="0">
    <w:nsid w:val="7FF40FDC"/>
    <w:multiLevelType w:val="multilevel"/>
    <w:tmpl w:val="7FF40FDC"/>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6"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72"/>
  </w:num>
  <w:num w:numId="2">
    <w:abstractNumId w:val="24"/>
  </w:num>
  <w:num w:numId="3">
    <w:abstractNumId w:val="0"/>
  </w:num>
  <w:num w:numId="4">
    <w:abstractNumId w:val="63"/>
  </w:num>
  <w:num w:numId="5">
    <w:abstractNumId w:val="1"/>
  </w:num>
  <w:num w:numId="6">
    <w:abstractNumId w:val="82"/>
  </w:num>
  <w:num w:numId="7">
    <w:abstractNumId w:val="44"/>
  </w:num>
  <w:num w:numId="8">
    <w:abstractNumId w:val="31"/>
  </w:num>
  <w:num w:numId="9">
    <w:abstractNumId w:val="71"/>
  </w:num>
  <w:num w:numId="10">
    <w:abstractNumId w:val="91"/>
  </w:num>
  <w:num w:numId="11">
    <w:abstractNumId w:val="42"/>
  </w:num>
  <w:num w:numId="12">
    <w:abstractNumId w:val="2"/>
  </w:num>
  <w:num w:numId="13">
    <w:abstractNumId w:val="29"/>
  </w:num>
  <w:num w:numId="14">
    <w:abstractNumId w:val="36"/>
  </w:num>
  <w:num w:numId="15">
    <w:abstractNumId w:val="74"/>
  </w:num>
  <w:num w:numId="16">
    <w:abstractNumId w:val="20"/>
  </w:num>
  <w:num w:numId="17">
    <w:abstractNumId w:val="65"/>
  </w:num>
  <w:num w:numId="18">
    <w:abstractNumId w:val="32"/>
  </w:num>
  <w:num w:numId="19">
    <w:abstractNumId w:val="55"/>
  </w:num>
  <w:num w:numId="20">
    <w:abstractNumId w:val="78"/>
  </w:num>
  <w:num w:numId="21">
    <w:abstractNumId w:val="52"/>
  </w:num>
  <w:num w:numId="22">
    <w:abstractNumId w:val="85"/>
  </w:num>
  <w:num w:numId="23">
    <w:abstractNumId w:val="7"/>
  </w:num>
  <w:num w:numId="24">
    <w:abstractNumId w:val="13"/>
  </w:num>
  <w:num w:numId="25">
    <w:abstractNumId w:val="49"/>
  </w:num>
  <w:num w:numId="26">
    <w:abstractNumId w:val="90"/>
  </w:num>
  <w:num w:numId="27">
    <w:abstractNumId w:val="83"/>
  </w:num>
  <w:num w:numId="28">
    <w:abstractNumId w:val="30"/>
  </w:num>
  <w:num w:numId="29">
    <w:abstractNumId w:val="76"/>
  </w:num>
  <w:num w:numId="30">
    <w:abstractNumId w:val="37"/>
  </w:num>
  <w:num w:numId="31">
    <w:abstractNumId w:val="43"/>
  </w:num>
  <w:num w:numId="32">
    <w:abstractNumId w:val="28"/>
  </w:num>
  <w:num w:numId="33">
    <w:abstractNumId w:val="73"/>
  </w:num>
  <w:num w:numId="34">
    <w:abstractNumId w:val="80"/>
  </w:num>
  <w:num w:numId="35">
    <w:abstractNumId w:val="57"/>
  </w:num>
  <w:num w:numId="36">
    <w:abstractNumId w:val="27"/>
  </w:num>
  <w:num w:numId="37">
    <w:abstractNumId w:val="64"/>
  </w:num>
  <w:num w:numId="38">
    <w:abstractNumId w:val="46"/>
  </w:num>
  <w:num w:numId="39">
    <w:abstractNumId w:val="97"/>
  </w:num>
  <w:num w:numId="40">
    <w:abstractNumId w:val="96"/>
  </w:num>
  <w:num w:numId="41">
    <w:abstractNumId w:val="88"/>
  </w:num>
  <w:num w:numId="42">
    <w:abstractNumId w:val="62"/>
  </w:num>
  <w:num w:numId="43">
    <w:abstractNumId w:val="99"/>
  </w:num>
  <w:num w:numId="44">
    <w:abstractNumId w:val="87"/>
  </w:num>
  <w:num w:numId="45">
    <w:abstractNumId w:val="15"/>
  </w:num>
  <w:num w:numId="46">
    <w:abstractNumId w:val="51"/>
  </w:num>
  <w:num w:numId="47">
    <w:abstractNumId w:val="16"/>
  </w:num>
  <w:num w:numId="48">
    <w:abstractNumId w:val="58"/>
  </w:num>
  <w:num w:numId="49">
    <w:abstractNumId w:val="9"/>
  </w:num>
  <w:num w:numId="50">
    <w:abstractNumId w:val="92"/>
  </w:num>
  <w:num w:numId="51">
    <w:abstractNumId w:val="47"/>
  </w:num>
  <w:num w:numId="52">
    <w:abstractNumId w:val="81"/>
  </w:num>
  <w:num w:numId="53">
    <w:abstractNumId w:val="84"/>
  </w:num>
  <w:num w:numId="54">
    <w:abstractNumId w:val="8"/>
  </w:num>
  <w:num w:numId="55">
    <w:abstractNumId w:val="50"/>
  </w:num>
  <w:num w:numId="56">
    <w:abstractNumId w:val="5"/>
  </w:num>
  <w:num w:numId="57">
    <w:abstractNumId w:val="14"/>
  </w:num>
  <w:num w:numId="58">
    <w:abstractNumId w:val="95"/>
  </w:num>
  <w:num w:numId="59">
    <w:abstractNumId w:val="35"/>
  </w:num>
  <w:num w:numId="60">
    <w:abstractNumId w:val="54"/>
  </w:num>
  <w:num w:numId="61">
    <w:abstractNumId w:val="101"/>
  </w:num>
  <w:num w:numId="62">
    <w:abstractNumId w:val="69"/>
  </w:num>
  <w:num w:numId="63">
    <w:abstractNumId w:val="47"/>
  </w:num>
  <w:num w:numId="64">
    <w:abstractNumId w:val="23"/>
  </w:num>
  <w:num w:numId="6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3"/>
  </w:num>
  <w:num w:numId="69">
    <w:abstractNumId w:val="67"/>
  </w:num>
  <w:num w:numId="70">
    <w:abstractNumId w:val="79"/>
  </w:num>
  <w:num w:numId="7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7"/>
  </w:num>
  <w:num w:numId="7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02"/>
  </w:num>
  <w:num w:numId="75">
    <w:abstractNumId w:val="103"/>
  </w:num>
  <w:num w:numId="76">
    <w:abstractNumId w:val="104"/>
  </w:num>
  <w:num w:numId="77">
    <w:abstractNumId w:val="105"/>
  </w:num>
  <w:num w:numId="78">
    <w:abstractNumId w:val="106"/>
  </w:num>
  <w:num w:numId="79">
    <w:abstractNumId w:val="38"/>
  </w:num>
  <w:num w:numId="80">
    <w:abstractNumId w:val="41"/>
  </w:num>
  <w:num w:numId="81">
    <w:abstractNumId w:val="98"/>
  </w:num>
  <w:num w:numId="82">
    <w:abstractNumId w:val="26"/>
  </w:num>
  <w:num w:numId="83">
    <w:abstractNumId w:val="25"/>
  </w:num>
  <w:num w:numId="84">
    <w:abstractNumId w:val="86"/>
  </w:num>
  <w:num w:numId="85">
    <w:abstractNumId w:val="40"/>
  </w:num>
  <w:num w:numId="86">
    <w:abstractNumId w:val="6"/>
  </w:num>
  <w:num w:numId="87">
    <w:abstractNumId w:val="19"/>
  </w:num>
  <w:num w:numId="88">
    <w:abstractNumId w:val="39"/>
  </w:num>
  <w:num w:numId="89">
    <w:abstractNumId w:val="18"/>
  </w:num>
  <w:num w:numId="90">
    <w:abstractNumId w:val="61"/>
  </w:num>
  <w:num w:numId="91">
    <w:abstractNumId w:val="93"/>
  </w:num>
  <w:num w:numId="92">
    <w:abstractNumId w:val="45"/>
  </w:num>
  <w:num w:numId="93">
    <w:abstractNumId w:val="70"/>
  </w:num>
  <w:num w:numId="94">
    <w:abstractNumId w:val="21"/>
  </w:num>
  <w:num w:numId="95">
    <w:abstractNumId w:val="100"/>
  </w:num>
  <w:num w:numId="96">
    <w:abstractNumId w:val="34"/>
  </w:num>
  <w:num w:numId="97">
    <w:abstractNumId w:val="10"/>
  </w:num>
  <w:num w:numId="98">
    <w:abstractNumId w:val="94"/>
  </w:num>
  <w:num w:numId="99">
    <w:abstractNumId w:val="60"/>
  </w:num>
  <w:num w:numId="100">
    <w:abstractNumId w:val="56"/>
  </w:num>
  <w:num w:numId="101">
    <w:abstractNumId w:val="33"/>
  </w:num>
  <w:num w:numId="102">
    <w:abstractNumId w:val="12"/>
  </w:num>
  <w:num w:numId="103">
    <w:abstractNumId w:val="11"/>
  </w:num>
  <w:num w:numId="104">
    <w:abstractNumId w:val="47"/>
  </w:num>
  <w:num w:numId="105">
    <w:abstractNumId w:val="47"/>
  </w:num>
  <w:num w:numId="106">
    <w:abstractNumId w:val="47"/>
  </w:num>
  <w:num w:numId="107">
    <w:abstractNumId w:val="47"/>
  </w:num>
  <w:num w:numId="108">
    <w:abstractNumId w:val="47"/>
  </w:num>
  <w:num w:numId="109">
    <w:abstractNumId w:val="47"/>
  </w:num>
  <w:num w:numId="110">
    <w:abstractNumId w:val="47"/>
  </w:num>
  <w:num w:numId="111">
    <w:abstractNumId w:val="47"/>
  </w:num>
  <w:num w:numId="112">
    <w:abstractNumId w:val="89"/>
  </w:num>
  <w:num w:numId="113">
    <w:abstractNumId w:val="77"/>
  </w:num>
  <w:num w:numId="114">
    <w:abstractNumId w:val="4"/>
  </w:num>
  <w:num w:numId="115">
    <w:abstractNumId w:val="48"/>
  </w:num>
  <w:num w:numId="116">
    <w:abstractNumId w:val="68"/>
  </w:num>
  <w:num w:numId="117">
    <w:abstractNumId w:val="3"/>
  </w:num>
  <w:num w:numId="118">
    <w:abstractNumId w:val="47"/>
  </w:num>
  <w:num w:numId="119">
    <w:abstractNumId w:val="47"/>
  </w:num>
  <w:num w:numId="120">
    <w:abstractNumId w:val="47"/>
  </w:num>
  <w:numIdMacAtCleanup w:val="1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B5B"/>
    <w:rsid w:val="00005E87"/>
    <w:rsid w:val="00005F83"/>
    <w:rsid w:val="0000615E"/>
    <w:rsid w:val="00006891"/>
    <w:rsid w:val="00006BC1"/>
    <w:rsid w:val="00007139"/>
    <w:rsid w:val="000072C4"/>
    <w:rsid w:val="000077DE"/>
    <w:rsid w:val="00007936"/>
    <w:rsid w:val="00007BBD"/>
    <w:rsid w:val="000100C2"/>
    <w:rsid w:val="00010655"/>
    <w:rsid w:val="00010BE0"/>
    <w:rsid w:val="00010C5B"/>
    <w:rsid w:val="00010EF3"/>
    <w:rsid w:val="00010FD7"/>
    <w:rsid w:val="0001114F"/>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6E5"/>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5DD7"/>
    <w:rsid w:val="00026A6F"/>
    <w:rsid w:val="00026B2E"/>
    <w:rsid w:val="00027047"/>
    <w:rsid w:val="000270B2"/>
    <w:rsid w:val="00027B5E"/>
    <w:rsid w:val="00027CDD"/>
    <w:rsid w:val="00027D64"/>
    <w:rsid w:val="00027FB1"/>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0F0C"/>
    <w:rsid w:val="00041280"/>
    <w:rsid w:val="0004134B"/>
    <w:rsid w:val="000416FF"/>
    <w:rsid w:val="0004191E"/>
    <w:rsid w:val="00041AC1"/>
    <w:rsid w:val="00041D13"/>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611"/>
    <w:rsid w:val="0004782A"/>
    <w:rsid w:val="00047991"/>
    <w:rsid w:val="00047C27"/>
    <w:rsid w:val="00047C97"/>
    <w:rsid w:val="0005009B"/>
    <w:rsid w:val="00050662"/>
    <w:rsid w:val="00050722"/>
    <w:rsid w:val="00050B0E"/>
    <w:rsid w:val="0005154B"/>
    <w:rsid w:val="00051B8A"/>
    <w:rsid w:val="00051CF9"/>
    <w:rsid w:val="00051EAF"/>
    <w:rsid w:val="00051ECE"/>
    <w:rsid w:val="0005206D"/>
    <w:rsid w:val="000520B7"/>
    <w:rsid w:val="00052179"/>
    <w:rsid w:val="00052230"/>
    <w:rsid w:val="000524BC"/>
    <w:rsid w:val="00052578"/>
    <w:rsid w:val="0005302C"/>
    <w:rsid w:val="00053150"/>
    <w:rsid w:val="0005347E"/>
    <w:rsid w:val="000534D2"/>
    <w:rsid w:val="00053647"/>
    <w:rsid w:val="00053824"/>
    <w:rsid w:val="0005498B"/>
    <w:rsid w:val="00054A48"/>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B17"/>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EC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4E"/>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D27"/>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2D7"/>
    <w:rsid w:val="000A28DB"/>
    <w:rsid w:val="000A2E6F"/>
    <w:rsid w:val="000A3869"/>
    <w:rsid w:val="000A3922"/>
    <w:rsid w:val="000A3C21"/>
    <w:rsid w:val="000A437B"/>
    <w:rsid w:val="000A4564"/>
    <w:rsid w:val="000A4915"/>
    <w:rsid w:val="000A4C2F"/>
    <w:rsid w:val="000A5459"/>
    <w:rsid w:val="000A5B6D"/>
    <w:rsid w:val="000A5FFD"/>
    <w:rsid w:val="000A6493"/>
    <w:rsid w:val="000A6642"/>
    <w:rsid w:val="000A66FA"/>
    <w:rsid w:val="000A695D"/>
    <w:rsid w:val="000A74CC"/>
    <w:rsid w:val="000A7942"/>
    <w:rsid w:val="000B02CF"/>
    <w:rsid w:val="000B044B"/>
    <w:rsid w:val="000B070C"/>
    <w:rsid w:val="000B0858"/>
    <w:rsid w:val="000B0C7A"/>
    <w:rsid w:val="000B0F36"/>
    <w:rsid w:val="000B157E"/>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A34"/>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0543"/>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5DFE"/>
    <w:rsid w:val="000C65CD"/>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65B"/>
    <w:rsid w:val="000D37B9"/>
    <w:rsid w:val="000D37C4"/>
    <w:rsid w:val="000D3805"/>
    <w:rsid w:val="000D4146"/>
    <w:rsid w:val="000D4A5F"/>
    <w:rsid w:val="000D4AD3"/>
    <w:rsid w:val="000D4C1E"/>
    <w:rsid w:val="000D4D80"/>
    <w:rsid w:val="000D550C"/>
    <w:rsid w:val="000D5800"/>
    <w:rsid w:val="000D594D"/>
    <w:rsid w:val="000D5EB5"/>
    <w:rsid w:val="000D6172"/>
    <w:rsid w:val="000D61BE"/>
    <w:rsid w:val="000D7190"/>
    <w:rsid w:val="000D7225"/>
    <w:rsid w:val="000D7C37"/>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CD7"/>
    <w:rsid w:val="000E6098"/>
    <w:rsid w:val="000E632C"/>
    <w:rsid w:val="000E6B3D"/>
    <w:rsid w:val="000E71A0"/>
    <w:rsid w:val="000E71D2"/>
    <w:rsid w:val="000E71DA"/>
    <w:rsid w:val="000E7B5B"/>
    <w:rsid w:val="000E7ED0"/>
    <w:rsid w:val="000F05E3"/>
    <w:rsid w:val="000F09D5"/>
    <w:rsid w:val="000F0A57"/>
    <w:rsid w:val="000F0C09"/>
    <w:rsid w:val="000F1695"/>
    <w:rsid w:val="000F16E7"/>
    <w:rsid w:val="000F204A"/>
    <w:rsid w:val="000F2A10"/>
    <w:rsid w:val="000F31CD"/>
    <w:rsid w:val="000F33C4"/>
    <w:rsid w:val="000F33CA"/>
    <w:rsid w:val="000F3509"/>
    <w:rsid w:val="000F39B1"/>
    <w:rsid w:val="000F3C53"/>
    <w:rsid w:val="000F3EED"/>
    <w:rsid w:val="000F3F27"/>
    <w:rsid w:val="000F4116"/>
    <w:rsid w:val="000F4469"/>
    <w:rsid w:val="000F4523"/>
    <w:rsid w:val="000F4DD1"/>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B09"/>
    <w:rsid w:val="00107FB3"/>
    <w:rsid w:val="00110304"/>
    <w:rsid w:val="001104C1"/>
    <w:rsid w:val="00110AE1"/>
    <w:rsid w:val="00110C3E"/>
    <w:rsid w:val="00110D49"/>
    <w:rsid w:val="00110E19"/>
    <w:rsid w:val="00110EBB"/>
    <w:rsid w:val="00110F4B"/>
    <w:rsid w:val="00111E16"/>
    <w:rsid w:val="001121EB"/>
    <w:rsid w:val="0011234E"/>
    <w:rsid w:val="00112623"/>
    <w:rsid w:val="00112714"/>
    <w:rsid w:val="0011290D"/>
    <w:rsid w:val="00112F78"/>
    <w:rsid w:val="001131EE"/>
    <w:rsid w:val="00113B70"/>
    <w:rsid w:val="0011445B"/>
    <w:rsid w:val="00114554"/>
    <w:rsid w:val="00114AFF"/>
    <w:rsid w:val="00114DDB"/>
    <w:rsid w:val="001151A4"/>
    <w:rsid w:val="001152C1"/>
    <w:rsid w:val="00115EAE"/>
    <w:rsid w:val="0011628D"/>
    <w:rsid w:val="00116E05"/>
    <w:rsid w:val="00116E44"/>
    <w:rsid w:val="00116F9E"/>
    <w:rsid w:val="00117213"/>
    <w:rsid w:val="001173E7"/>
    <w:rsid w:val="00120217"/>
    <w:rsid w:val="001210EC"/>
    <w:rsid w:val="00121C54"/>
    <w:rsid w:val="00121D76"/>
    <w:rsid w:val="00121E3A"/>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3CF"/>
    <w:rsid w:val="0012754C"/>
    <w:rsid w:val="00127653"/>
    <w:rsid w:val="00127A7C"/>
    <w:rsid w:val="00127E83"/>
    <w:rsid w:val="0013015A"/>
    <w:rsid w:val="001301AE"/>
    <w:rsid w:val="0013032E"/>
    <w:rsid w:val="0013061D"/>
    <w:rsid w:val="001307ED"/>
    <w:rsid w:val="001308A5"/>
    <w:rsid w:val="00130D7B"/>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191D"/>
    <w:rsid w:val="00142313"/>
    <w:rsid w:val="00142AAF"/>
    <w:rsid w:val="00143050"/>
    <w:rsid w:val="00143124"/>
    <w:rsid w:val="001432FD"/>
    <w:rsid w:val="001434AB"/>
    <w:rsid w:val="00144132"/>
    <w:rsid w:val="00144258"/>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4B7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BF1"/>
    <w:rsid w:val="00161FE2"/>
    <w:rsid w:val="001621F3"/>
    <w:rsid w:val="0016236A"/>
    <w:rsid w:val="00162519"/>
    <w:rsid w:val="00162C47"/>
    <w:rsid w:val="00163670"/>
    <w:rsid w:val="0016388D"/>
    <w:rsid w:val="001638C1"/>
    <w:rsid w:val="0016461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67E41"/>
    <w:rsid w:val="001700A1"/>
    <w:rsid w:val="0017023F"/>
    <w:rsid w:val="00170934"/>
    <w:rsid w:val="00170B33"/>
    <w:rsid w:val="0017108B"/>
    <w:rsid w:val="001712EA"/>
    <w:rsid w:val="001719C6"/>
    <w:rsid w:val="00171DBE"/>
    <w:rsid w:val="0017277E"/>
    <w:rsid w:val="00172986"/>
    <w:rsid w:val="00172FC0"/>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23"/>
    <w:rsid w:val="00184D71"/>
    <w:rsid w:val="00184DB6"/>
    <w:rsid w:val="001854EB"/>
    <w:rsid w:val="00185B57"/>
    <w:rsid w:val="001862C9"/>
    <w:rsid w:val="001865FA"/>
    <w:rsid w:val="0018661C"/>
    <w:rsid w:val="00186827"/>
    <w:rsid w:val="001868B7"/>
    <w:rsid w:val="00186946"/>
    <w:rsid w:val="001869A2"/>
    <w:rsid w:val="00186CE3"/>
    <w:rsid w:val="00187C84"/>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449"/>
    <w:rsid w:val="001A7586"/>
    <w:rsid w:val="001A7A65"/>
    <w:rsid w:val="001A7C42"/>
    <w:rsid w:val="001A7F85"/>
    <w:rsid w:val="001B0063"/>
    <w:rsid w:val="001B0070"/>
    <w:rsid w:val="001B067E"/>
    <w:rsid w:val="001B092F"/>
    <w:rsid w:val="001B0B65"/>
    <w:rsid w:val="001B0F37"/>
    <w:rsid w:val="001B1512"/>
    <w:rsid w:val="001B25D2"/>
    <w:rsid w:val="001B27C7"/>
    <w:rsid w:val="001B2D0F"/>
    <w:rsid w:val="001B2D83"/>
    <w:rsid w:val="001B2EEE"/>
    <w:rsid w:val="001B3591"/>
    <w:rsid w:val="001B35F7"/>
    <w:rsid w:val="001B38C7"/>
    <w:rsid w:val="001B3CCF"/>
    <w:rsid w:val="001B404F"/>
    <w:rsid w:val="001B4065"/>
    <w:rsid w:val="001B41E3"/>
    <w:rsid w:val="001B4216"/>
    <w:rsid w:val="001B42A3"/>
    <w:rsid w:val="001B4B37"/>
    <w:rsid w:val="001B4C8A"/>
    <w:rsid w:val="001B4D71"/>
    <w:rsid w:val="001B4E87"/>
    <w:rsid w:val="001B52BB"/>
    <w:rsid w:val="001B53F2"/>
    <w:rsid w:val="001B5441"/>
    <w:rsid w:val="001B5457"/>
    <w:rsid w:val="001B56CE"/>
    <w:rsid w:val="001B56EC"/>
    <w:rsid w:val="001B5964"/>
    <w:rsid w:val="001B5CA9"/>
    <w:rsid w:val="001B619A"/>
    <w:rsid w:val="001B66F5"/>
    <w:rsid w:val="001B78A6"/>
    <w:rsid w:val="001B7A9B"/>
    <w:rsid w:val="001B7C06"/>
    <w:rsid w:val="001B7EAB"/>
    <w:rsid w:val="001C011E"/>
    <w:rsid w:val="001C047C"/>
    <w:rsid w:val="001C04A9"/>
    <w:rsid w:val="001C08D0"/>
    <w:rsid w:val="001C0BDA"/>
    <w:rsid w:val="001C1286"/>
    <w:rsid w:val="001C12E2"/>
    <w:rsid w:val="001C140B"/>
    <w:rsid w:val="001C1867"/>
    <w:rsid w:val="001C1986"/>
    <w:rsid w:val="001C1F7A"/>
    <w:rsid w:val="001C21E7"/>
    <w:rsid w:val="001C24A1"/>
    <w:rsid w:val="001C24E0"/>
    <w:rsid w:val="001C2F22"/>
    <w:rsid w:val="001C36BD"/>
    <w:rsid w:val="001C3BA2"/>
    <w:rsid w:val="001C3C09"/>
    <w:rsid w:val="001C4356"/>
    <w:rsid w:val="001C4524"/>
    <w:rsid w:val="001C45AF"/>
    <w:rsid w:val="001C462C"/>
    <w:rsid w:val="001C4916"/>
    <w:rsid w:val="001C4F6D"/>
    <w:rsid w:val="001C50AF"/>
    <w:rsid w:val="001C51D3"/>
    <w:rsid w:val="001C59E2"/>
    <w:rsid w:val="001C5A27"/>
    <w:rsid w:val="001C652B"/>
    <w:rsid w:val="001C667C"/>
    <w:rsid w:val="001C6A3D"/>
    <w:rsid w:val="001C6F8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58CC"/>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7B3"/>
    <w:rsid w:val="001F2D4B"/>
    <w:rsid w:val="001F3460"/>
    <w:rsid w:val="001F4007"/>
    <w:rsid w:val="001F4306"/>
    <w:rsid w:val="001F4EF7"/>
    <w:rsid w:val="001F50A0"/>
    <w:rsid w:val="001F5BCC"/>
    <w:rsid w:val="001F64A1"/>
    <w:rsid w:val="001F6A28"/>
    <w:rsid w:val="001F7139"/>
    <w:rsid w:val="001F742B"/>
    <w:rsid w:val="001F7905"/>
    <w:rsid w:val="001F7FA4"/>
    <w:rsid w:val="00200399"/>
    <w:rsid w:val="00200501"/>
    <w:rsid w:val="002007C3"/>
    <w:rsid w:val="00200C6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88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840"/>
    <w:rsid w:val="00212ED7"/>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977"/>
    <w:rsid w:val="00221A66"/>
    <w:rsid w:val="00221EC2"/>
    <w:rsid w:val="00222051"/>
    <w:rsid w:val="00222482"/>
    <w:rsid w:val="0022281B"/>
    <w:rsid w:val="00222850"/>
    <w:rsid w:val="00222EC1"/>
    <w:rsid w:val="0022412B"/>
    <w:rsid w:val="00224438"/>
    <w:rsid w:val="0022451B"/>
    <w:rsid w:val="002249A3"/>
    <w:rsid w:val="00224D33"/>
    <w:rsid w:val="00225233"/>
    <w:rsid w:val="002252CC"/>
    <w:rsid w:val="00225342"/>
    <w:rsid w:val="00225395"/>
    <w:rsid w:val="00225582"/>
    <w:rsid w:val="002255A7"/>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2DF7"/>
    <w:rsid w:val="00233592"/>
    <w:rsid w:val="00233A0D"/>
    <w:rsid w:val="00233AF6"/>
    <w:rsid w:val="00233B7A"/>
    <w:rsid w:val="00233E8E"/>
    <w:rsid w:val="002344CB"/>
    <w:rsid w:val="00234970"/>
    <w:rsid w:val="00234EE8"/>
    <w:rsid w:val="00235200"/>
    <w:rsid w:val="002356E8"/>
    <w:rsid w:val="002358E8"/>
    <w:rsid w:val="00235924"/>
    <w:rsid w:val="00235ABC"/>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1"/>
    <w:rsid w:val="00250BDF"/>
    <w:rsid w:val="002511E9"/>
    <w:rsid w:val="00251561"/>
    <w:rsid w:val="00251BE9"/>
    <w:rsid w:val="00251FC5"/>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62B9"/>
    <w:rsid w:val="0025631B"/>
    <w:rsid w:val="00256849"/>
    <w:rsid w:val="00256BD3"/>
    <w:rsid w:val="002576C7"/>
    <w:rsid w:val="0025771A"/>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048"/>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6DF"/>
    <w:rsid w:val="00277D82"/>
    <w:rsid w:val="00277EF0"/>
    <w:rsid w:val="00280165"/>
    <w:rsid w:val="002802A5"/>
    <w:rsid w:val="00280311"/>
    <w:rsid w:val="002804F4"/>
    <w:rsid w:val="002809B5"/>
    <w:rsid w:val="00280D15"/>
    <w:rsid w:val="00280F8B"/>
    <w:rsid w:val="00280FB0"/>
    <w:rsid w:val="002810F1"/>
    <w:rsid w:val="00281CEA"/>
    <w:rsid w:val="00282175"/>
    <w:rsid w:val="0028373E"/>
    <w:rsid w:val="00283BC7"/>
    <w:rsid w:val="00283D6C"/>
    <w:rsid w:val="00284127"/>
    <w:rsid w:val="00284393"/>
    <w:rsid w:val="00284BA6"/>
    <w:rsid w:val="00284CA0"/>
    <w:rsid w:val="00285136"/>
    <w:rsid w:val="002855B4"/>
    <w:rsid w:val="0028567A"/>
    <w:rsid w:val="00285EC1"/>
    <w:rsid w:val="00285F0A"/>
    <w:rsid w:val="00285FBF"/>
    <w:rsid w:val="00286063"/>
    <w:rsid w:val="002865CE"/>
    <w:rsid w:val="00286CE3"/>
    <w:rsid w:val="00287194"/>
    <w:rsid w:val="002873B9"/>
    <w:rsid w:val="0028779A"/>
    <w:rsid w:val="00287879"/>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2F37"/>
    <w:rsid w:val="00293155"/>
    <w:rsid w:val="00293AF2"/>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702"/>
    <w:rsid w:val="002A293B"/>
    <w:rsid w:val="002A2E77"/>
    <w:rsid w:val="002A388F"/>
    <w:rsid w:val="002A3E64"/>
    <w:rsid w:val="002A410D"/>
    <w:rsid w:val="002A4179"/>
    <w:rsid w:val="002A484B"/>
    <w:rsid w:val="002A4B87"/>
    <w:rsid w:val="002A54A3"/>
    <w:rsid w:val="002A5516"/>
    <w:rsid w:val="002A5B1A"/>
    <w:rsid w:val="002A5B79"/>
    <w:rsid w:val="002A6126"/>
    <w:rsid w:val="002A6180"/>
    <w:rsid w:val="002A62DA"/>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5F64"/>
    <w:rsid w:val="002B616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5B8"/>
    <w:rsid w:val="002C6974"/>
    <w:rsid w:val="002C719F"/>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03A"/>
    <w:rsid w:val="002E17B4"/>
    <w:rsid w:val="002E193C"/>
    <w:rsid w:val="002E1A1D"/>
    <w:rsid w:val="002E1B9B"/>
    <w:rsid w:val="002E1BA7"/>
    <w:rsid w:val="002E21FA"/>
    <w:rsid w:val="002E2354"/>
    <w:rsid w:val="002E237B"/>
    <w:rsid w:val="002E23B3"/>
    <w:rsid w:val="002E255B"/>
    <w:rsid w:val="002E2F15"/>
    <w:rsid w:val="002E2FCC"/>
    <w:rsid w:val="002E3128"/>
    <w:rsid w:val="002E316C"/>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6E6"/>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EC4"/>
    <w:rsid w:val="00301F92"/>
    <w:rsid w:val="00302134"/>
    <w:rsid w:val="00302178"/>
    <w:rsid w:val="00302294"/>
    <w:rsid w:val="00302F9F"/>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DA1"/>
    <w:rsid w:val="00312DAA"/>
    <w:rsid w:val="00313374"/>
    <w:rsid w:val="00313559"/>
    <w:rsid w:val="00313768"/>
    <w:rsid w:val="00313AB6"/>
    <w:rsid w:val="00314D3D"/>
    <w:rsid w:val="00314E13"/>
    <w:rsid w:val="00314EDF"/>
    <w:rsid w:val="003154FA"/>
    <w:rsid w:val="00315705"/>
    <w:rsid w:val="00315886"/>
    <w:rsid w:val="003159CF"/>
    <w:rsid w:val="00315CD4"/>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8"/>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1CE1"/>
    <w:rsid w:val="00332123"/>
    <w:rsid w:val="00332C76"/>
    <w:rsid w:val="00333386"/>
    <w:rsid w:val="00333408"/>
    <w:rsid w:val="003337B6"/>
    <w:rsid w:val="00333AA4"/>
    <w:rsid w:val="00334235"/>
    <w:rsid w:val="00334653"/>
    <w:rsid w:val="00334947"/>
    <w:rsid w:val="00334F49"/>
    <w:rsid w:val="003350CD"/>
    <w:rsid w:val="00335362"/>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1D2"/>
    <w:rsid w:val="0034631C"/>
    <w:rsid w:val="003465C5"/>
    <w:rsid w:val="00346F78"/>
    <w:rsid w:val="00347043"/>
    <w:rsid w:val="00347690"/>
    <w:rsid w:val="003505EF"/>
    <w:rsid w:val="00350640"/>
    <w:rsid w:val="00350950"/>
    <w:rsid w:val="00350AA5"/>
    <w:rsid w:val="00350D57"/>
    <w:rsid w:val="00350EC8"/>
    <w:rsid w:val="003517F3"/>
    <w:rsid w:val="00351D07"/>
    <w:rsid w:val="00352089"/>
    <w:rsid w:val="003520E7"/>
    <w:rsid w:val="00352738"/>
    <w:rsid w:val="0035274F"/>
    <w:rsid w:val="00352A72"/>
    <w:rsid w:val="00353327"/>
    <w:rsid w:val="00353345"/>
    <w:rsid w:val="00353410"/>
    <w:rsid w:val="00353979"/>
    <w:rsid w:val="00353EB3"/>
    <w:rsid w:val="00353EE4"/>
    <w:rsid w:val="00354625"/>
    <w:rsid w:val="00354697"/>
    <w:rsid w:val="003548CC"/>
    <w:rsid w:val="00354A5D"/>
    <w:rsid w:val="00354F4F"/>
    <w:rsid w:val="003558AE"/>
    <w:rsid w:val="00355DD8"/>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2FB"/>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096B"/>
    <w:rsid w:val="00371126"/>
    <w:rsid w:val="00371195"/>
    <w:rsid w:val="00371B98"/>
    <w:rsid w:val="00372306"/>
    <w:rsid w:val="00372681"/>
    <w:rsid w:val="003735AF"/>
    <w:rsid w:val="003736D6"/>
    <w:rsid w:val="00373F21"/>
    <w:rsid w:val="00374006"/>
    <w:rsid w:val="0037464D"/>
    <w:rsid w:val="0037466F"/>
    <w:rsid w:val="00374EC3"/>
    <w:rsid w:val="00374F24"/>
    <w:rsid w:val="0037518B"/>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9B0"/>
    <w:rsid w:val="00377CE1"/>
    <w:rsid w:val="00377E8E"/>
    <w:rsid w:val="003810BB"/>
    <w:rsid w:val="003810E3"/>
    <w:rsid w:val="00381132"/>
    <w:rsid w:val="0038128C"/>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4E42"/>
    <w:rsid w:val="003950CD"/>
    <w:rsid w:val="003953C4"/>
    <w:rsid w:val="00395D04"/>
    <w:rsid w:val="00395E6D"/>
    <w:rsid w:val="00395F66"/>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822"/>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E1B"/>
    <w:rsid w:val="003B2F0E"/>
    <w:rsid w:val="003B2F17"/>
    <w:rsid w:val="003B2FF3"/>
    <w:rsid w:val="003B31B1"/>
    <w:rsid w:val="003B3214"/>
    <w:rsid w:val="003B3AA2"/>
    <w:rsid w:val="003B42AE"/>
    <w:rsid w:val="003B4312"/>
    <w:rsid w:val="003B43B5"/>
    <w:rsid w:val="003B4400"/>
    <w:rsid w:val="003B519F"/>
    <w:rsid w:val="003B6055"/>
    <w:rsid w:val="003B6185"/>
    <w:rsid w:val="003B61E6"/>
    <w:rsid w:val="003B61FD"/>
    <w:rsid w:val="003B647E"/>
    <w:rsid w:val="003B67D5"/>
    <w:rsid w:val="003B6C5F"/>
    <w:rsid w:val="003B7440"/>
    <w:rsid w:val="003B7B46"/>
    <w:rsid w:val="003C00DA"/>
    <w:rsid w:val="003C0461"/>
    <w:rsid w:val="003C07C1"/>
    <w:rsid w:val="003C081E"/>
    <w:rsid w:val="003C08E3"/>
    <w:rsid w:val="003C0C75"/>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7C4"/>
    <w:rsid w:val="003D0ABC"/>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578"/>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4ED"/>
    <w:rsid w:val="003F2CC7"/>
    <w:rsid w:val="003F2E38"/>
    <w:rsid w:val="003F32C7"/>
    <w:rsid w:val="003F3390"/>
    <w:rsid w:val="003F38D3"/>
    <w:rsid w:val="003F39AC"/>
    <w:rsid w:val="003F3B8D"/>
    <w:rsid w:val="003F429C"/>
    <w:rsid w:val="003F47E1"/>
    <w:rsid w:val="003F50A1"/>
    <w:rsid w:val="003F591B"/>
    <w:rsid w:val="003F5D1D"/>
    <w:rsid w:val="003F60CA"/>
    <w:rsid w:val="003F6218"/>
    <w:rsid w:val="003F666A"/>
    <w:rsid w:val="003F6726"/>
    <w:rsid w:val="003F6D5D"/>
    <w:rsid w:val="003F719C"/>
    <w:rsid w:val="003F7345"/>
    <w:rsid w:val="003F7797"/>
    <w:rsid w:val="003F78CE"/>
    <w:rsid w:val="0040013B"/>
    <w:rsid w:val="00400478"/>
    <w:rsid w:val="00400523"/>
    <w:rsid w:val="0040055E"/>
    <w:rsid w:val="004007E9"/>
    <w:rsid w:val="004010EA"/>
    <w:rsid w:val="00401137"/>
    <w:rsid w:val="004015A5"/>
    <w:rsid w:val="004017A6"/>
    <w:rsid w:val="00401CB5"/>
    <w:rsid w:val="00402420"/>
    <w:rsid w:val="00402C60"/>
    <w:rsid w:val="00402EDE"/>
    <w:rsid w:val="00402EE5"/>
    <w:rsid w:val="004039FF"/>
    <w:rsid w:val="00403CA1"/>
    <w:rsid w:val="004044EE"/>
    <w:rsid w:val="0040463B"/>
    <w:rsid w:val="004047B0"/>
    <w:rsid w:val="00404E42"/>
    <w:rsid w:val="0040501C"/>
    <w:rsid w:val="004052BA"/>
    <w:rsid w:val="00405380"/>
    <w:rsid w:val="004057A4"/>
    <w:rsid w:val="00405A75"/>
    <w:rsid w:val="00405D22"/>
    <w:rsid w:val="00406081"/>
    <w:rsid w:val="004060F0"/>
    <w:rsid w:val="00406708"/>
    <w:rsid w:val="0040684A"/>
    <w:rsid w:val="00406A4F"/>
    <w:rsid w:val="00407055"/>
    <w:rsid w:val="0040705F"/>
    <w:rsid w:val="004077DC"/>
    <w:rsid w:val="00407BA7"/>
    <w:rsid w:val="00407DD9"/>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B89"/>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6D2F"/>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46B"/>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14E"/>
    <w:rsid w:val="00435C84"/>
    <w:rsid w:val="0043619E"/>
    <w:rsid w:val="004361FD"/>
    <w:rsid w:val="0043625A"/>
    <w:rsid w:val="00436573"/>
    <w:rsid w:val="004368AB"/>
    <w:rsid w:val="00436A58"/>
    <w:rsid w:val="00437716"/>
    <w:rsid w:val="00437821"/>
    <w:rsid w:val="00440739"/>
    <w:rsid w:val="00440D52"/>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0AA"/>
    <w:rsid w:val="004454EE"/>
    <w:rsid w:val="004455F2"/>
    <w:rsid w:val="00445940"/>
    <w:rsid w:val="0044601E"/>
    <w:rsid w:val="004462F6"/>
    <w:rsid w:val="0044643E"/>
    <w:rsid w:val="0044663B"/>
    <w:rsid w:val="00446C7F"/>
    <w:rsid w:val="00446DA0"/>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26F"/>
    <w:rsid w:val="00453616"/>
    <w:rsid w:val="004542CA"/>
    <w:rsid w:val="00454DDF"/>
    <w:rsid w:val="00455050"/>
    <w:rsid w:val="004550F3"/>
    <w:rsid w:val="004552AA"/>
    <w:rsid w:val="004555E5"/>
    <w:rsid w:val="00455AD1"/>
    <w:rsid w:val="004560C1"/>
    <w:rsid w:val="0045615A"/>
    <w:rsid w:val="00456A06"/>
    <w:rsid w:val="0045717D"/>
    <w:rsid w:val="004571C8"/>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B92"/>
    <w:rsid w:val="00463D3B"/>
    <w:rsid w:val="00463E81"/>
    <w:rsid w:val="00464AC2"/>
    <w:rsid w:val="00464ACD"/>
    <w:rsid w:val="00464E61"/>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FC8"/>
    <w:rsid w:val="00471D96"/>
    <w:rsid w:val="00471DCD"/>
    <w:rsid w:val="00471DE4"/>
    <w:rsid w:val="004721B0"/>
    <w:rsid w:val="0047220B"/>
    <w:rsid w:val="004729B6"/>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6E94"/>
    <w:rsid w:val="00476FBD"/>
    <w:rsid w:val="004770AA"/>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132"/>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044"/>
    <w:rsid w:val="0049280A"/>
    <w:rsid w:val="00492C35"/>
    <w:rsid w:val="0049334D"/>
    <w:rsid w:val="0049340A"/>
    <w:rsid w:val="00493797"/>
    <w:rsid w:val="004938E6"/>
    <w:rsid w:val="00493C2A"/>
    <w:rsid w:val="00494F3B"/>
    <w:rsid w:val="00495120"/>
    <w:rsid w:val="004957E0"/>
    <w:rsid w:val="0049583D"/>
    <w:rsid w:val="004958F6"/>
    <w:rsid w:val="00496952"/>
    <w:rsid w:val="0049792A"/>
    <w:rsid w:val="00497FBC"/>
    <w:rsid w:val="004A0F9B"/>
    <w:rsid w:val="004A1472"/>
    <w:rsid w:val="004A1C12"/>
    <w:rsid w:val="004A202A"/>
    <w:rsid w:val="004A2301"/>
    <w:rsid w:val="004A24B4"/>
    <w:rsid w:val="004A2D0A"/>
    <w:rsid w:val="004A309B"/>
    <w:rsid w:val="004A3648"/>
    <w:rsid w:val="004A368B"/>
    <w:rsid w:val="004A3743"/>
    <w:rsid w:val="004A39CF"/>
    <w:rsid w:val="004A3C96"/>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6AF"/>
    <w:rsid w:val="004B3957"/>
    <w:rsid w:val="004B3BC0"/>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1F"/>
    <w:rsid w:val="004C1DD5"/>
    <w:rsid w:val="004C2420"/>
    <w:rsid w:val="004C28C3"/>
    <w:rsid w:val="004C2AAC"/>
    <w:rsid w:val="004C34A1"/>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615A"/>
    <w:rsid w:val="004E7AD1"/>
    <w:rsid w:val="004F05D9"/>
    <w:rsid w:val="004F0A6F"/>
    <w:rsid w:val="004F1108"/>
    <w:rsid w:val="004F122C"/>
    <w:rsid w:val="004F1288"/>
    <w:rsid w:val="004F1526"/>
    <w:rsid w:val="004F17EB"/>
    <w:rsid w:val="004F1811"/>
    <w:rsid w:val="004F1AFA"/>
    <w:rsid w:val="004F1DF5"/>
    <w:rsid w:val="004F28E0"/>
    <w:rsid w:val="004F32E0"/>
    <w:rsid w:val="004F339A"/>
    <w:rsid w:val="004F3773"/>
    <w:rsid w:val="004F408B"/>
    <w:rsid w:val="004F4348"/>
    <w:rsid w:val="004F43C5"/>
    <w:rsid w:val="004F4665"/>
    <w:rsid w:val="004F4889"/>
    <w:rsid w:val="004F4BD4"/>
    <w:rsid w:val="004F4C2C"/>
    <w:rsid w:val="004F5215"/>
    <w:rsid w:val="004F5289"/>
    <w:rsid w:val="004F52A8"/>
    <w:rsid w:val="004F54D8"/>
    <w:rsid w:val="004F5787"/>
    <w:rsid w:val="004F5A3C"/>
    <w:rsid w:val="004F622E"/>
    <w:rsid w:val="004F6321"/>
    <w:rsid w:val="004F6325"/>
    <w:rsid w:val="004F67D5"/>
    <w:rsid w:val="004F6873"/>
    <w:rsid w:val="004F710A"/>
    <w:rsid w:val="004F72C5"/>
    <w:rsid w:val="004F78EC"/>
    <w:rsid w:val="004F79FB"/>
    <w:rsid w:val="004F7AD7"/>
    <w:rsid w:val="005002EF"/>
    <w:rsid w:val="005008D7"/>
    <w:rsid w:val="00501ABB"/>
    <w:rsid w:val="00501E10"/>
    <w:rsid w:val="005021AF"/>
    <w:rsid w:val="005028F9"/>
    <w:rsid w:val="00503C23"/>
    <w:rsid w:val="00504110"/>
    <w:rsid w:val="005043F5"/>
    <w:rsid w:val="005046F3"/>
    <w:rsid w:val="00504AF1"/>
    <w:rsid w:val="00504E25"/>
    <w:rsid w:val="00504EC6"/>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C12"/>
    <w:rsid w:val="00512CA5"/>
    <w:rsid w:val="00512DC1"/>
    <w:rsid w:val="005132F1"/>
    <w:rsid w:val="00513996"/>
    <w:rsid w:val="00514070"/>
    <w:rsid w:val="0051409B"/>
    <w:rsid w:val="0051471A"/>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653"/>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4B2"/>
    <w:rsid w:val="0053062D"/>
    <w:rsid w:val="005307F5"/>
    <w:rsid w:val="00530987"/>
    <w:rsid w:val="00530B7E"/>
    <w:rsid w:val="00530DAF"/>
    <w:rsid w:val="00530F17"/>
    <w:rsid w:val="00530F1F"/>
    <w:rsid w:val="00531438"/>
    <w:rsid w:val="005319BF"/>
    <w:rsid w:val="00531A21"/>
    <w:rsid w:val="00531D93"/>
    <w:rsid w:val="005325F8"/>
    <w:rsid w:val="005327F4"/>
    <w:rsid w:val="00532878"/>
    <w:rsid w:val="00532EA9"/>
    <w:rsid w:val="005331FD"/>
    <w:rsid w:val="005335E7"/>
    <w:rsid w:val="005338C3"/>
    <w:rsid w:val="00533E2E"/>
    <w:rsid w:val="0053411D"/>
    <w:rsid w:val="0053418A"/>
    <w:rsid w:val="005341CA"/>
    <w:rsid w:val="00534452"/>
    <w:rsid w:val="00534BB5"/>
    <w:rsid w:val="00534D33"/>
    <w:rsid w:val="005350A1"/>
    <w:rsid w:val="005356E0"/>
    <w:rsid w:val="00535CC7"/>
    <w:rsid w:val="0053610A"/>
    <w:rsid w:val="00536199"/>
    <w:rsid w:val="00536261"/>
    <w:rsid w:val="005363C0"/>
    <w:rsid w:val="00536753"/>
    <w:rsid w:val="00536BF3"/>
    <w:rsid w:val="00536D8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11FD"/>
    <w:rsid w:val="00542D8C"/>
    <w:rsid w:val="00542F2A"/>
    <w:rsid w:val="005433C6"/>
    <w:rsid w:val="0054369F"/>
    <w:rsid w:val="00543A2B"/>
    <w:rsid w:val="00543F97"/>
    <w:rsid w:val="00543FD5"/>
    <w:rsid w:val="00544B84"/>
    <w:rsid w:val="00544DA5"/>
    <w:rsid w:val="00544EC4"/>
    <w:rsid w:val="005452E7"/>
    <w:rsid w:val="00545885"/>
    <w:rsid w:val="00545BD1"/>
    <w:rsid w:val="00545E23"/>
    <w:rsid w:val="00545FC3"/>
    <w:rsid w:val="00547003"/>
    <w:rsid w:val="00547639"/>
    <w:rsid w:val="0054771A"/>
    <w:rsid w:val="00547858"/>
    <w:rsid w:val="00547917"/>
    <w:rsid w:val="00547BFD"/>
    <w:rsid w:val="00547CDB"/>
    <w:rsid w:val="00547CFD"/>
    <w:rsid w:val="0055046B"/>
    <w:rsid w:val="00550696"/>
    <w:rsid w:val="00551380"/>
    <w:rsid w:val="005513E5"/>
    <w:rsid w:val="00551A24"/>
    <w:rsid w:val="00551CC2"/>
    <w:rsid w:val="00552691"/>
    <w:rsid w:val="00552787"/>
    <w:rsid w:val="00552BCB"/>
    <w:rsid w:val="00552EB8"/>
    <w:rsid w:val="005537B3"/>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31"/>
    <w:rsid w:val="00561651"/>
    <w:rsid w:val="00561660"/>
    <w:rsid w:val="005618E1"/>
    <w:rsid w:val="005619D3"/>
    <w:rsid w:val="00561C42"/>
    <w:rsid w:val="0056279D"/>
    <w:rsid w:val="00562D42"/>
    <w:rsid w:val="00562DBF"/>
    <w:rsid w:val="00562EFE"/>
    <w:rsid w:val="00562FA6"/>
    <w:rsid w:val="00563861"/>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0DBC"/>
    <w:rsid w:val="00581323"/>
    <w:rsid w:val="005816D4"/>
    <w:rsid w:val="00581989"/>
    <w:rsid w:val="005821B2"/>
    <w:rsid w:val="00582821"/>
    <w:rsid w:val="00582880"/>
    <w:rsid w:val="00582CE0"/>
    <w:rsid w:val="00582D89"/>
    <w:rsid w:val="00582DF4"/>
    <w:rsid w:val="00582F50"/>
    <w:rsid w:val="0058378A"/>
    <w:rsid w:val="0058398F"/>
    <w:rsid w:val="00583E12"/>
    <w:rsid w:val="00584540"/>
    <w:rsid w:val="00584B70"/>
    <w:rsid w:val="00584CA7"/>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AFB"/>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2EF"/>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A7EA1"/>
    <w:rsid w:val="005B0260"/>
    <w:rsid w:val="005B086D"/>
    <w:rsid w:val="005B0BF6"/>
    <w:rsid w:val="005B0CC9"/>
    <w:rsid w:val="005B0EC3"/>
    <w:rsid w:val="005B10C5"/>
    <w:rsid w:val="005B1409"/>
    <w:rsid w:val="005B1B5C"/>
    <w:rsid w:val="005B1C35"/>
    <w:rsid w:val="005B21C7"/>
    <w:rsid w:val="005B23E5"/>
    <w:rsid w:val="005B2913"/>
    <w:rsid w:val="005B3204"/>
    <w:rsid w:val="005B3470"/>
    <w:rsid w:val="005B38CD"/>
    <w:rsid w:val="005B3A5B"/>
    <w:rsid w:val="005B3C5C"/>
    <w:rsid w:val="005B3DD4"/>
    <w:rsid w:val="005B3E0F"/>
    <w:rsid w:val="005B4296"/>
    <w:rsid w:val="005B43F9"/>
    <w:rsid w:val="005B486B"/>
    <w:rsid w:val="005B490F"/>
    <w:rsid w:val="005B4B44"/>
    <w:rsid w:val="005B4BBA"/>
    <w:rsid w:val="005B5543"/>
    <w:rsid w:val="005B5731"/>
    <w:rsid w:val="005B6911"/>
    <w:rsid w:val="005B6ADD"/>
    <w:rsid w:val="005B7146"/>
    <w:rsid w:val="005B741B"/>
    <w:rsid w:val="005B75D2"/>
    <w:rsid w:val="005B7FED"/>
    <w:rsid w:val="005C0118"/>
    <w:rsid w:val="005C01F5"/>
    <w:rsid w:val="005C0232"/>
    <w:rsid w:val="005C0590"/>
    <w:rsid w:val="005C0769"/>
    <w:rsid w:val="005C0872"/>
    <w:rsid w:val="005C0AF6"/>
    <w:rsid w:val="005C0DD8"/>
    <w:rsid w:val="005C132D"/>
    <w:rsid w:val="005C1525"/>
    <w:rsid w:val="005C155D"/>
    <w:rsid w:val="005C1C25"/>
    <w:rsid w:val="005C1C9E"/>
    <w:rsid w:val="005C282A"/>
    <w:rsid w:val="005C2A66"/>
    <w:rsid w:val="005C2E7D"/>
    <w:rsid w:val="005C3344"/>
    <w:rsid w:val="005C36B3"/>
    <w:rsid w:val="005C3A14"/>
    <w:rsid w:val="005C3DE8"/>
    <w:rsid w:val="005C3EE6"/>
    <w:rsid w:val="005C44A7"/>
    <w:rsid w:val="005C4AEE"/>
    <w:rsid w:val="005C5103"/>
    <w:rsid w:val="005C5697"/>
    <w:rsid w:val="005C57BE"/>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4D10"/>
    <w:rsid w:val="005D5E48"/>
    <w:rsid w:val="005D6D38"/>
    <w:rsid w:val="005D7006"/>
    <w:rsid w:val="005D7327"/>
    <w:rsid w:val="005D74B3"/>
    <w:rsid w:val="005D751F"/>
    <w:rsid w:val="005D76BD"/>
    <w:rsid w:val="005E0012"/>
    <w:rsid w:val="005E042A"/>
    <w:rsid w:val="005E051F"/>
    <w:rsid w:val="005E0660"/>
    <w:rsid w:val="005E06EB"/>
    <w:rsid w:val="005E1A7C"/>
    <w:rsid w:val="005E21C7"/>
    <w:rsid w:val="005E2622"/>
    <w:rsid w:val="005E2632"/>
    <w:rsid w:val="005E2D78"/>
    <w:rsid w:val="005E349F"/>
    <w:rsid w:val="005E3856"/>
    <w:rsid w:val="005E45EB"/>
    <w:rsid w:val="005E48A3"/>
    <w:rsid w:val="005E4B90"/>
    <w:rsid w:val="005E52A2"/>
    <w:rsid w:val="005E53E1"/>
    <w:rsid w:val="005E5902"/>
    <w:rsid w:val="005E6225"/>
    <w:rsid w:val="005E6D93"/>
    <w:rsid w:val="005E6E17"/>
    <w:rsid w:val="005E727C"/>
    <w:rsid w:val="005E788A"/>
    <w:rsid w:val="005E795F"/>
    <w:rsid w:val="005E7A7C"/>
    <w:rsid w:val="005E7B40"/>
    <w:rsid w:val="005F0065"/>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3EF8"/>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4E8"/>
    <w:rsid w:val="005F7858"/>
    <w:rsid w:val="006001BA"/>
    <w:rsid w:val="00600ACD"/>
    <w:rsid w:val="00600BFA"/>
    <w:rsid w:val="00600F1F"/>
    <w:rsid w:val="00601140"/>
    <w:rsid w:val="006016DC"/>
    <w:rsid w:val="00601886"/>
    <w:rsid w:val="00601A67"/>
    <w:rsid w:val="00601D94"/>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DF5"/>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C62"/>
    <w:rsid w:val="00616F2C"/>
    <w:rsid w:val="00617003"/>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614"/>
    <w:rsid w:val="006258FA"/>
    <w:rsid w:val="0062591A"/>
    <w:rsid w:val="00625963"/>
    <w:rsid w:val="00626296"/>
    <w:rsid w:val="006263A2"/>
    <w:rsid w:val="006265B0"/>
    <w:rsid w:val="00626AF0"/>
    <w:rsid w:val="006275D2"/>
    <w:rsid w:val="00627C5A"/>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4F81"/>
    <w:rsid w:val="006359A7"/>
    <w:rsid w:val="00635D5E"/>
    <w:rsid w:val="00635DE0"/>
    <w:rsid w:val="00635E73"/>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665"/>
    <w:rsid w:val="0064332D"/>
    <w:rsid w:val="0064342D"/>
    <w:rsid w:val="0064378C"/>
    <w:rsid w:val="00643C70"/>
    <w:rsid w:val="00644A10"/>
    <w:rsid w:val="00644FB6"/>
    <w:rsid w:val="0064598C"/>
    <w:rsid w:val="00646018"/>
    <w:rsid w:val="0064614B"/>
    <w:rsid w:val="006464EB"/>
    <w:rsid w:val="00646A13"/>
    <w:rsid w:val="00647028"/>
    <w:rsid w:val="00647831"/>
    <w:rsid w:val="00647AF2"/>
    <w:rsid w:val="00647E56"/>
    <w:rsid w:val="0065004F"/>
    <w:rsid w:val="0065061B"/>
    <w:rsid w:val="006506CE"/>
    <w:rsid w:val="00650860"/>
    <w:rsid w:val="00650B0D"/>
    <w:rsid w:val="006511FC"/>
    <w:rsid w:val="00651984"/>
    <w:rsid w:val="00651D65"/>
    <w:rsid w:val="00651E1F"/>
    <w:rsid w:val="006521A7"/>
    <w:rsid w:val="00652684"/>
    <w:rsid w:val="006529EC"/>
    <w:rsid w:val="00652E81"/>
    <w:rsid w:val="00653192"/>
    <w:rsid w:val="00653348"/>
    <w:rsid w:val="006535FF"/>
    <w:rsid w:val="00653880"/>
    <w:rsid w:val="00653DC9"/>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BB"/>
    <w:rsid w:val="006619E4"/>
    <w:rsid w:val="00661AF5"/>
    <w:rsid w:val="00661F27"/>
    <w:rsid w:val="006620B4"/>
    <w:rsid w:val="006620C8"/>
    <w:rsid w:val="00662176"/>
    <w:rsid w:val="00662967"/>
    <w:rsid w:val="00662987"/>
    <w:rsid w:val="00662B09"/>
    <w:rsid w:val="00662B97"/>
    <w:rsid w:val="006630D7"/>
    <w:rsid w:val="0066329C"/>
    <w:rsid w:val="0066373B"/>
    <w:rsid w:val="00665532"/>
    <w:rsid w:val="00665891"/>
    <w:rsid w:val="00665BDC"/>
    <w:rsid w:val="00665E45"/>
    <w:rsid w:val="00665FA7"/>
    <w:rsid w:val="00666087"/>
    <w:rsid w:val="00666267"/>
    <w:rsid w:val="0066664E"/>
    <w:rsid w:val="00666BC2"/>
    <w:rsid w:val="00667853"/>
    <w:rsid w:val="0066790E"/>
    <w:rsid w:val="006679C9"/>
    <w:rsid w:val="00667B7A"/>
    <w:rsid w:val="00667D35"/>
    <w:rsid w:val="00667F90"/>
    <w:rsid w:val="006703EF"/>
    <w:rsid w:val="006703F7"/>
    <w:rsid w:val="00670460"/>
    <w:rsid w:val="00670618"/>
    <w:rsid w:val="00670878"/>
    <w:rsid w:val="006709D9"/>
    <w:rsid w:val="00670A15"/>
    <w:rsid w:val="006712D5"/>
    <w:rsid w:val="00671585"/>
    <w:rsid w:val="00671FDF"/>
    <w:rsid w:val="00672008"/>
    <w:rsid w:val="0067201F"/>
    <w:rsid w:val="00672287"/>
    <w:rsid w:val="0067245F"/>
    <w:rsid w:val="00672D3F"/>
    <w:rsid w:val="0067330E"/>
    <w:rsid w:val="0067343D"/>
    <w:rsid w:val="00673724"/>
    <w:rsid w:val="00673849"/>
    <w:rsid w:val="006739BE"/>
    <w:rsid w:val="00673BFD"/>
    <w:rsid w:val="00673C53"/>
    <w:rsid w:val="00673FAA"/>
    <w:rsid w:val="006740EA"/>
    <w:rsid w:val="006742CC"/>
    <w:rsid w:val="00674B40"/>
    <w:rsid w:val="00674FCD"/>
    <w:rsid w:val="006750B1"/>
    <w:rsid w:val="006753D6"/>
    <w:rsid w:val="006759D1"/>
    <w:rsid w:val="00675AA8"/>
    <w:rsid w:val="00675C5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2A9E"/>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9C6"/>
    <w:rsid w:val="00693CF7"/>
    <w:rsid w:val="00693EC2"/>
    <w:rsid w:val="006946D2"/>
    <w:rsid w:val="00694923"/>
    <w:rsid w:val="00694DC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5A"/>
    <w:rsid w:val="006A0E6A"/>
    <w:rsid w:val="006A0E95"/>
    <w:rsid w:val="006A13C9"/>
    <w:rsid w:val="006A1655"/>
    <w:rsid w:val="006A1C97"/>
    <w:rsid w:val="006A1D28"/>
    <w:rsid w:val="006A1F5A"/>
    <w:rsid w:val="006A242C"/>
    <w:rsid w:val="006A24F8"/>
    <w:rsid w:val="006A2503"/>
    <w:rsid w:val="006A2631"/>
    <w:rsid w:val="006A2BE5"/>
    <w:rsid w:val="006A2C6E"/>
    <w:rsid w:val="006A3011"/>
    <w:rsid w:val="006A39F8"/>
    <w:rsid w:val="006A3B45"/>
    <w:rsid w:val="006A4395"/>
    <w:rsid w:val="006A47B2"/>
    <w:rsid w:val="006A5446"/>
    <w:rsid w:val="006A56D7"/>
    <w:rsid w:val="006A593A"/>
    <w:rsid w:val="006A667E"/>
    <w:rsid w:val="006A6819"/>
    <w:rsid w:val="006A6BD8"/>
    <w:rsid w:val="006A70A4"/>
    <w:rsid w:val="006A74E5"/>
    <w:rsid w:val="006A78E5"/>
    <w:rsid w:val="006A7B93"/>
    <w:rsid w:val="006A7C01"/>
    <w:rsid w:val="006A7C46"/>
    <w:rsid w:val="006A7F47"/>
    <w:rsid w:val="006B038D"/>
    <w:rsid w:val="006B051E"/>
    <w:rsid w:val="006B05F5"/>
    <w:rsid w:val="006B09C5"/>
    <w:rsid w:val="006B1147"/>
    <w:rsid w:val="006B19D0"/>
    <w:rsid w:val="006B1C26"/>
    <w:rsid w:val="006B1D02"/>
    <w:rsid w:val="006B1D6B"/>
    <w:rsid w:val="006B2800"/>
    <w:rsid w:val="006B304E"/>
    <w:rsid w:val="006B352E"/>
    <w:rsid w:val="006B3A73"/>
    <w:rsid w:val="006B3D9A"/>
    <w:rsid w:val="006B4079"/>
    <w:rsid w:val="006B44ED"/>
    <w:rsid w:val="006B451A"/>
    <w:rsid w:val="006B5229"/>
    <w:rsid w:val="006B6085"/>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CAF"/>
    <w:rsid w:val="006C2D47"/>
    <w:rsid w:val="006C2DF3"/>
    <w:rsid w:val="006C2F2E"/>
    <w:rsid w:val="006C2FE3"/>
    <w:rsid w:val="006C3362"/>
    <w:rsid w:val="006C3504"/>
    <w:rsid w:val="006C352B"/>
    <w:rsid w:val="006C36F8"/>
    <w:rsid w:val="006C38E3"/>
    <w:rsid w:val="006C3B23"/>
    <w:rsid w:val="006C465B"/>
    <w:rsid w:val="006C4832"/>
    <w:rsid w:val="006C4B4F"/>
    <w:rsid w:val="006C4CA8"/>
    <w:rsid w:val="006C4EF3"/>
    <w:rsid w:val="006C53E1"/>
    <w:rsid w:val="006C55AF"/>
    <w:rsid w:val="006C60AE"/>
    <w:rsid w:val="006C633D"/>
    <w:rsid w:val="006C6C73"/>
    <w:rsid w:val="006C7050"/>
    <w:rsid w:val="006C77C4"/>
    <w:rsid w:val="006C7975"/>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28B"/>
    <w:rsid w:val="006E33B1"/>
    <w:rsid w:val="006E340B"/>
    <w:rsid w:val="006E3825"/>
    <w:rsid w:val="006E3EE7"/>
    <w:rsid w:val="006E4127"/>
    <w:rsid w:val="006E4ADB"/>
    <w:rsid w:val="006E5073"/>
    <w:rsid w:val="006E56DF"/>
    <w:rsid w:val="006E5942"/>
    <w:rsid w:val="006E5B56"/>
    <w:rsid w:val="006E5BDA"/>
    <w:rsid w:val="006E5CCF"/>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2C"/>
    <w:rsid w:val="006F7930"/>
    <w:rsid w:val="006F7B8B"/>
    <w:rsid w:val="00700423"/>
    <w:rsid w:val="007005FB"/>
    <w:rsid w:val="00700996"/>
    <w:rsid w:val="00700D1B"/>
    <w:rsid w:val="00700E09"/>
    <w:rsid w:val="007010CE"/>
    <w:rsid w:val="00701925"/>
    <w:rsid w:val="007020A4"/>
    <w:rsid w:val="007026F3"/>
    <w:rsid w:val="00702D7D"/>
    <w:rsid w:val="007033B9"/>
    <w:rsid w:val="00703666"/>
    <w:rsid w:val="00703A4C"/>
    <w:rsid w:val="00703B40"/>
    <w:rsid w:val="007040AD"/>
    <w:rsid w:val="00704170"/>
    <w:rsid w:val="00704278"/>
    <w:rsid w:val="0070442B"/>
    <w:rsid w:val="00704629"/>
    <w:rsid w:val="00704837"/>
    <w:rsid w:val="007049B7"/>
    <w:rsid w:val="00704AF8"/>
    <w:rsid w:val="00704BF7"/>
    <w:rsid w:val="00704D89"/>
    <w:rsid w:val="00704EB9"/>
    <w:rsid w:val="00705B66"/>
    <w:rsid w:val="00706097"/>
    <w:rsid w:val="007060CE"/>
    <w:rsid w:val="00706164"/>
    <w:rsid w:val="0070679B"/>
    <w:rsid w:val="00706992"/>
    <w:rsid w:val="007069E7"/>
    <w:rsid w:val="00706B97"/>
    <w:rsid w:val="00706C3C"/>
    <w:rsid w:val="00706CCF"/>
    <w:rsid w:val="007075C7"/>
    <w:rsid w:val="00707C14"/>
    <w:rsid w:val="00707DB7"/>
    <w:rsid w:val="00707E0E"/>
    <w:rsid w:val="00707F11"/>
    <w:rsid w:val="00707FA2"/>
    <w:rsid w:val="007102C8"/>
    <w:rsid w:val="00710621"/>
    <w:rsid w:val="007108AB"/>
    <w:rsid w:val="00710D9F"/>
    <w:rsid w:val="0071118B"/>
    <w:rsid w:val="0071157D"/>
    <w:rsid w:val="00711CAB"/>
    <w:rsid w:val="00711F6A"/>
    <w:rsid w:val="007122E5"/>
    <w:rsid w:val="007127B6"/>
    <w:rsid w:val="00712BF4"/>
    <w:rsid w:val="00713408"/>
    <w:rsid w:val="0071360D"/>
    <w:rsid w:val="00713EF8"/>
    <w:rsid w:val="0071421A"/>
    <w:rsid w:val="007142C2"/>
    <w:rsid w:val="00714485"/>
    <w:rsid w:val="007144B5"/>
    <w:rsid w:val="00714732"/>
    <w:rsid w:val="007147FD"/>
    <w:rsid w:val="00714960"/>
    <w:rsid w:val="00714E7F"/>
    <w:rsid w:val="0071503A"/>
    <w:rsid w:val="00715600"/>
    <w:rsid w:val="007158B8"/>
    <w:rsid w:val="00715900"/>
    <w:rsid w:val="00715A2C"/>
    <w:rsid w:val="00715B1A"/>
    <w:rsid w:val="00715D19"/>
    <w:rsid w:val="00715DCD"/>
    <w:rsid w:val="0071683E"/>
    <w:rsid w:val="00716BEE"/>
    <w:rsid w:val="00717D51"/>
    <w:rsid w:val="00717FE4"/>
    <w:rsid w:val="00717FF7"/>
    <w:rsid w:val="0072171E"/>
    <w:rsid w:val="00721BE1"/>
    <w:rsid w:val="00721F39"/>
    <w:rsid w:val="007222C0"/>
    <w:rsid w:val="00722944"/>
    <w:rsid w:val="00722F06"/>
    <w:rsid w:val="00722F46"/>
    <w:rsid w:val="00722FB5"/>
    <w:rsid w:val="007231C3"/>
    <w:rsid w:val="00723624"/>
    <w:rsid w:val="007238BD"/>
    <w:rsid w:val="007240A1"/>
    <w:rsid w:val="007243A8"/>
    <w:rsid w:val="0072448C"/>
    <w:rsid w:val="007247B8"/>
    <w:rsid w:val="00724AD2"/>
    <w:rsid w:val="00724ED5"/>
    <w:rsid w:val="00725BBE"/>
    <w:rsid w:val="007264DC"/>
    <w:rsid w:val="007269F4"/>
    <w:rsid w:val="0072736B"/>
    <w:rsid w:val="00727573"/>
    <w:rsid w:val="0072771C"/>
    <w:rsid w:val="00727734"/>
    <w:rsid w:val="00730086"/>
    <w:rsid w:val="0073035C"/>
    <w:rsid w:val="0073080D"/>
    <w:rsid w:val="00731609"/>
    <w:rsid w:val="0073197D"/>
    <w:rsid w:val="0073199C"/>
    <w:rsid w:val="00731ED2"/>
    <w:rsid w:val="00733815"/>
    <w:rsid w:val="0073388B"/>
    <w:rsid w:val="00733E96"/>
    <w:rsid w:val="007343D9"/>
    <w:rsid w:val="00734A27"/>
    <w:rsid w:val="007352FB"/>
    <w:rsid w:val="00735D55"/>
    <w:rsid w:val="00735D6E"/>
    <w:rsid w:val="00735DA7"/>
    <w:rsid w:val="00736217"/>
    <w:rsid w:val="007366E2"/>
    <w:rsid w:val="00736865"/>
    <w:rsid w:val="007369A0"/>
    <w:rsid w:val="00736E24"/>
    <w:rsid w:val="007370A3"/>
    <w:rsid w:val="00737197"/>
    <w:rsid w:val="0073736E"/>
    <w:rsid w:val="00737567"/>
    <w:rsid w:val="0073788C"/>
    <w:rsid w:val="007379B3"/>
    <w:rsid w:val="00737AF0"/>
    <w:rsid w:val="0074036E"/>
    <w:rsid w:val="00740605"/>
    <w:rsid w:val="00740F96"/>
    <w:rsid w:val="0074111E"/>
    <w:rsid w:val="007418D1"/>
    <w:rsid w:val="00741C3C"/>
    <w:rsid w:val="00741E02"/>
    <w:rsid w:val="00741FB4"/>
    <w:rsid w:val="0074278C"/>
    <w:rsid w:val="00742A1D"/>
    <w:rsid w:val="00742DF6"/>
    <w:rsid w:val="00742E71"/>
    <w:rsid w:val="00742F4E"/>
    <w:rsid w:val="00743847"/>
    <w:rsid w:val="007438EC"/>
    <w:rsid w:val="00743BE0"/>
    <w:rsid w:val="007449A7"/>
    <w:rsid w:val="007454E1"/>
    <w:rsid w:val="007457A7"/>
    <w:rsid w:val="00745A0C"/>
    <w:rsid w:val="00745A78"/>
    <w:rsid w:val="00746325"/>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1E6C"/>
    <w:rsid w:val="007520B9"/>
    <w:rsid w:val="00752A0A"/>
    <w:rsid w:val="00752C6C"/>
    <w:rsid w:val="0075314A"/>
    <w:rsid w:val="0075331D"/>
    <w:rsid w:val="00753CB0"/>
    <w:rsid w:val="00753CC1"/>
    <w:rsid w:val="00753F38"/>
    <w:rsid w:val="00754E12"/>
    <w:rsid w:val="00754FA8"/>
    <w:rsid w:val="00755383"/>
    <w:rsid w:val="0075547D"/>
    <w:rsid w:val="00755687"/>
    <w:rsid w:val="00755C0E"/>
    <w:rsid w:val="00756355"/>
    <w:rsid w:val="00756F36"/>
    <w:rsid w:val="007570FC"/>
    <w:rsid w:val="00757313"/>
    <w:rsid w:val="0075749B"/>
    <w:rsid w:val="00757879"/>
    <w:rsid w:val="00757AB9"/>
    <w:rsid w:val="00757BA3"/>
    <w:rsid w:val="00760053"/>
    <w:rsid w:val="00760136"/>
    <w:rsid w:val="00760793"/>
    <w:rsid w:val="007607D7"/>
    <w:rsid w:val="00760A42"/>
    <w:rsid w:val="00760AF7"/>
    <w:rsid w:val="00760B82"/>
    <w:rsid w:val="007611DA"/>
    <w:rsid w:val="00761263"/>
    <w:rsid w:val="007614C8"/>
    <w:rsid w:val="007615B4"/>
    <w:rsid w:val="00761DEE"/>
    <w:rsid w:val="00762120"/>
    <w:rsid w:val="00762340"/>
    <w:rsid w:val="00762771"/>
    <w:rsid w:val="007628BA"/>
    <w:rsid w:val="00762C67"/>
    <w:rsid w:val="00762F0E"/>
    <w:rsid w:val="00763949"/>
    <w:rsid w:val="00764391"/>
    <w:rsid w:val="007644DA"/>
    <w:rsid w:val="007649AD"/>
    <w:rsid w:val="00764A48"/>
    <w:rsid w:val="00764AE7"/>
    <w:rsid w:val="00764CEB"/>
    <w:rsid w:val="007653F2"/>
    <w:rsid w:val="0076540B"/>
    <w:rsid w:val="0076578B"/>
    <w:rsid w:val="00765D2A"/>
    <w:rsid w:val="007665F7"/>
    <w:rsid w:val="0076752C"/>
    <w:rsid w:val="00767D02"/>
    <w:rsid w:val="007706D1"/>
    <w:rsid w:val="00770828"/>
    <w:rsid w:val="007708EE"/>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1AE"/>
    <w:rsid w:val="00780937"/>
    <w:rsid w:val="00780C2A"/>
    <w:rsid w:val="007811DC"/>
    <w:rsid w:val="007813C9"/>
    <w:rsid w:val="007815E6"/>
    <w:rsid w:val="00781799"/>
    <w:rsid w:val="00781A38"/>
    <w:rsid w:val="00781D44"/>
    <w:rsid w:val="00781DE7"/>
    <w:rsid w:val="0078204C"/>
    <w:rsid w:val="007826BB"/>
    <w:rsid w:val="00782A1E"/>
    <w:rsid w:val="00782B70"/>
    <w:rsid w:val="00782EDE"/>
    <w:rsid w:val="007836F7"/>
    <w:rsid w:val="00783B45"/>
    <w:rsid w:val="00783C9D"/>
    <w:rsid w:val="00784568"/>
    <w:rsid w:val="00784584"/>
    <w:rsid w:val="007849E4"/>
    <w:rsid w:val="00784A67"/>
    <w:rsid w:val="00784DA7"/>
    <w:rsid w:val="00784ECD"/>
    <w:rsid w:val="00785319"/>
    <w:rsid w:val="007853D3"/>
    <w:rsid w:val="007856C8"/>
    <w:rsid w:val="00785731"/>
    <w:rsid w:val="00785A53"/>
    <w:rsid w:val="00785B90"/>
    <w:rsid w:val="00785C26"/>
    <w:rsid w:val="00785CAA"/>
    <w:rsid w:val="00785CFF"/>
    <w:rsid w:val="00785F5F"/>
    <w:rsid w:val="00786502"/>
    <w:rsid w:val="00786539"/>
    <w:rsid w:val="007868D8"/>
    <w:rsid w:val="00786C0B"/>
    <w:rsid w:val="00786DE0"/>
    <w:rsid w:val="0078706A"/>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4A"/>
    <w:rsid w:val="0079306B"/>
    <w:rsid w:val="007930DC"/>
    <w:rsid w:val="00793BF4"/>
    <w:rsid w:val="00793D92"/>
    <w:rsid w:val="00793E5C"/>
    <w:rsid w:val="00793F99"/>
    <w:rsid w:val="00794073"/>
    <w:rsid w:val="00794F0C"/>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28BE"/>
    <w:rsid w:val="007A30BC"/>
    <w:rsid w:val="007A373A"/>
    <w:rsid w:val="007A3B8D"/>
    <w:rsid w:val="007A3E6F"/>
    <w:rsid w:val="007A3E81"/>
    <w:rsid w:val="007A408D"/>
    <w:rsid w:val="007A42AA"/>
    <w:rsid w:val="007A43B6"/>
    <w:rsid w:val="007A4775"/>
    <w:rsid w:val="007A4858"/>
    <w:rsid w:val="007A5125"/>
    <w:rsid w:val="007A522B"/>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89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BE6"/>
    <w:rsid w:val="007B5D78"/>
    <w:rsid w:val="007B5EFF"/>
    <w:rsid w:val="007B60D9"/>
    <w:rsid w:val="007B645D"/>
    <w:rsid w:val="007B679F"/>
    <w:rsid w:val="007B6A91"/>
    <w:rsid w:val="007B6F47"/>
    <w:rsid w:val="007B6FDE"/>
    <w:rsid w:val="007B7322"/>
    <w:rsid w:val="007B7516"/>
    <w:rsid w:val="007B76DA"/>
    <w:rsid w:val="007B7746"/>
    <w:rsid w:val="007B7AE5"/>
    <w:rsid w:val="007C0F5E"/>
    <w:rsid w:val="007C0F6D"/>
    <w:rsid w:val="007C15D0"/>
    <w:rsid w:val="007C1D45"/>
    <w:rsid w:val="007C1F07"/>
    <w:rsid w:val="007C1F5C"/>
    <w:rsid w:val="007C34AF"/>
    <w:rsid w:val="007C35D9"/>
    <w:rsid w:val="007C38DF"/>
    <w:rsid w:val="007C3B87"/>
    <w:rsid w:val="007C445A"/>
    <w:rsid w:val="007C475E"/>
    <w:rsid w:val="007C476B"/>
    <w:rsid w:val="007C47F6"/>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9E"/>
    <w:rsid w:val="007D02C0"/>
    <w:rsid w:val="007D03EA"/>
    <w:rsid w:val="007D0B7A"/>
    <w:rsid w:val="007D0BCF"/>
    <w:rsid w:val="007D0CCC"/>
    <w:rsid w:val="007D0EC6"/>
    <w:rsid w:val="007D10C7"/>
    <w:rsid w:val="007D156A"/>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AE3"/>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0DC"/>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5C8"/>
    <w:rsid w:val="007F1AA7"/>
    <w:rsid w:val="007F1B7B"/>
    <w:rsid w:val="007F1F31"/>
    <w:rsid w:val="007F213B"/>
    <w:rsid w:val="007F243C"/>
    <w:rsid w:val="007F2D64"/>
    <w:rsid w:val="007F35C0"/>
    <w:rsid w:val="007F3665"/>
    <w:rsid w:val="007F3BB7"/>
    <w:rsid w:val="007F3C38"/>
    <w:rsid w:val="007F3C97"/>
    <w:rsid w:val="007F41A3"/>
    <w:rsid w:val="007F4634"/>
    <w:rsid w:val="007F4B97"/>
    <w:rsid w:val="007F4FB4"/>
    <w:rsid w:val="007F506E"/>
    <w:rsid w:val="007F5241"/>
    <w:rsid w:val="007F5331"/>
    <w:rsid w:val="007F59AF"/>
    <w:rsid w:val="007F5AEF"/>
    <w:rsid w:val="007F6119"/>
    <w:rsid w:val="007F624E"/>
    <w:rsid w:val="007F65B6"/>
    <w:rsid w:val="007F68A7"/>
    <w:rsid w:val="007F6A0D"/>
    <w:rsid w:val="007F6BF2"/>
    <w:rsid w:val="007F75B0"/>
    <w:rsid w:val="007F76C9"/>
    <w:rsid w:val="00800096"/>
    <w:rsid w:val="0080031D"/>
    <w:rsid w:val="00800876"/>
    <w:rsid w:val="00800AF8"/>
    <w:rsid w:val="00800C60"/>
    <w:rsid w:val="00800E68"/>
    <w:rsid w:val="008012F1"/>
    <w:rsid w:val="0080160A"/>
    <w:rsid w:val="00801799"/>
    <w:rsid w:val="00801A2A"/>
    <w:rsid w:val="00801C99"/>
    <w:rsid w:val="0080213A"/>
    <w:rsid w:val="00802B54"/>
    <w:rsid w:val="00802F00"/>
    <w:rsid w:val="00802F74"/>
    <w:rsid w:val="00803182"/>
    <w:rsid w:val="00803444"/>
    <w:rsid w:val="008034D7"/>
    <w:rsid w:val="0080350F"/>
    <w:rsid w:val="00803645"/>
    <w:rsid w:val="00803DD0"/>
    <w:rsid w:val="00803E5E"/>
    <w:rsid w:val="00804158"/>
    <w:rsid w:val="008042F6"/>
    <w:rsid w:val="008046E5"/>
    <w:rsid w:val="00804CBA"/>
    <w:rsid w:val="0080502B"/>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CFC"/>
    <w:rsid w:val="008150A8"/>
    <w:rsid w:val="008150FB"/>
    <w:rsid w:val="00815209"/>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827"/>
    <w:rsid w:val="00825934"/>
    <w:rsid w:val="00826908"/>
    <w:rsid w:val="00826C74"/>
    <w:rsid w:val="0082739B"/>
    <w:rsid w:val="00831069"/>
    <w:rsid w:val="00831368"/>
    <w:rsid w:val="00831435"/>
    <w:rsid w:val="00831547"/>
    <w:rsid w:val="008322CF"/>
    <w:rsid w:val="0083239E"/>
    <w:rsid w:val="00832BF4"/>
    <w:rsid w:val="008332AC"/>
    <w:rsid w:val="008350C6"/>
    <w:rsid w:val="008354EB"/>
    <w:rsid w:val="0083595F"/>
    <w:rsid w:val="00835D0D"/>
    <w:rsid w:val="00836351"/>
    <w:rsid w:val="0083684B"/>
    <w:rsid w:val="00836AB2"/>
    <w:rsid w:val="00836AD9"/>
    <w:rsid w:val="0083785F"/>
    <w:rsid w:val="00837F07"/>
    <w:rsid w:val="00840149"/>
    <w:rsid w:val="0084031D"/>
    <w:rsid w:val="0084057E"/>
    <w:rsid w:val="00840629"/>
    <w:rsid w:val="00840DFE"/>
    <w:rsid w:val="00841491"/>
    <w:rsid w:val="008415A9"/>
    <w:rsid w:val="00841635"/>
    <w:rsid w:val="0084164D"/>
    <w:rsid w:val="008418C7"/>
    <w:rsid w:val="008420F2"/>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47ED3"/>
    <w:rsid w:val="008500B1"/>
    <w:rsid w:val="008501B4"/>
    <w:rsid w:val="008506BC"/>
    <w:rsid w:val="0085094D"/>
    <w:rsid w:val="00850CB5"/>
    <w:rsid w:val="00850F18"/>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0EA"/>
    <w:rsid w:val="00857621"/>
    <w:rsid w:val="0086013E"/>
    <w:rsid w:val="00860788"/>
    <w:rsid w:val="00861625"/>
    <w:rsid w:val="0086188D"/>
    <w:rsid w:val="00862222"/>
    <w:rsid w:val="00862267"/>
    <w:rsid w:val="0086238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0F"/>
    <w:rsid w:val="00871A3C"/>
    <w:rsid w:val="00871EE5"/>
    <w:rsid w:val="0087270C"/>
    <w:rsid w:val="00872E7F"/>
    <w:rsid w:val="0087305B"/>
    <w:rsid w:val="00873099"/>
    <w:rsid w:val="008732BA"/>
    <w:rsid w:val="008732E5"/>
    <w:rsid w:val="008738CB"/>
    <w:rsid w:val="00873FD3"/>
    <w:rsid w:val="0087431B"/>
    <w:rsid w:val="00874367"/>
    <w:rsid w:val="008748C2"/>
    <w:rsid w:val="00874CAA"/>
    <w:rsid w:val="00874D40"/>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BD7"/>
    <w:rsid w:val="0089216B"/>
    <w:rsid w:val="008922D2"/>
    <w:rsid w:val="0089316D"/>
    <w:rsid w:val="00893CBD"/>
    <w:rsid w:val="00894182"/>
    <w:rsid w:val="008942D6"/>
    <w:rsid w:val="0089475E"/>
    <w:rsid w:val="00894BBF"/>
    <w:rsid w:val="008956F0"/>
    <w:rsid w:val="00895D4D"/>
    <w:rsid w:val="00895D77"/>
    <w:rsid w:val="008961A6"/>
    <w:rsid w:val="008966E6"/>
    <w:rsid w:val="00896A34"/>
    <w:rsid w:val="008972D4"/>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49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58A6"/>
    <w:rsid w:val="008B6050"/>
    <w:rsid w:val="008B625D"/>
    <w:rsid w:val="008B660C"/>
    <w:rsid w:val="008B7152"/>
    <w:rsid w:val="008B74E7"/>
    <w:rsid w:val="008B77A3"/>
    <w:rsid w:val="008B77D1"/>
    <w:rsid w:val="008B78C9"/>
    <w:rsid w:val="008B79C5"/>
    <w:rsid w:val="008B7AAB"/>
    <w:rsid w:val="008B7B12"/>
    <w:rsid w:val="008B7CCC"/>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5EA7"/>
    <w:rsid w:val="008C637A"/>
    <w:rsid w:val="008C66A7"/>
    <w:rsid w:val="008C674D"/>
    <w:rsid w:val="008D01FC"/>
    <w:rsid w:val="008D0649"/>
    <w:rsid w:val="008D07F5"/>
    <w:rsid w:val="008D09D8"/>
    <w:rsid w:val="008D0A42"/>
    <w:rsid w:val="008D0CFB"/>
    <w:rsid w:val="008D0F0E"/>
    <w:rsid w:val="008D108C"/>
    <w:rsid w:val="008D114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1D"/>
    <w:rsid w:val="008D34B7"/>
    <w:rsid w:val="008D3B91"/>
    <w:rsid w:val="008D42D3"/>
    <w:rsid w:val="008D473A"/>
    <w:rsid w:val="008D4808"/>
    <w:rsid w:val="008D4CA7"/>
    <w:rsid w:val="008D4F16"/>
    <w:rsid w:val="008D5480"/>
    <w:rsid w:val="008D55D3"/>
    <w:rsid w:val="008D55DC"/>
    <w:rsid w:val="008D5BF1"/>
    <w:rsid w:val="008D636F"/>
    <w:rsid w:val="008D649D"/>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AF"/>
    <w:rsid w:val="008F5DFE"/>
    <w:rsid w:val="008F63AA"/>
    <w:rsid w:val="008F650B"/>
    <w:rsid w:val="008F6620"/>
    <w:rsid w:val="008F6ABD"/>
    <w:rsid w:val="008F726B"/>
    <w:rsid w:val="008F7597"/>
    <w:rsid w:val="008F7946"/>
    <w:rsid w:val="008F7972"/>
    <w:rsid w:val="008F7B86"/>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390"/>
    <w:rsid w:val="0090358C"/>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2F4"/>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4E7B"/>
    <w:rsid w:val="00915100"/>
    <w:rsid w:val="009151E9"/>
    <w:rsid w:val="009152A4"/>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17C61"/>
    <w:rsid w:val="009201D3"/>
    <w:rsid w:val="00920490"/>
    <w:rsid w:val="00920968"/>
    <w:rsid w:val="00920A73"/>
    <w:rsid w:val="00920E38"/>
    <w:rsid w:val="00921092"/>
    <w:rsid w:val="00921156"/>
    <w:rsid w:val="00921647"/>
    <w:rsid w:val="00922365"/>
    <w:rsid w:val="00923159"/>
    <w:rsid w:val="009235E1"/>
    <w:rsid w:val="00923FA9"/>
    <w:rsid w:val="009241A0"/>
    <w:rsid w:val="00924482"/>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47F"/>
    <w:rsid w:val="00930809"/>
    <w:rsid w:val="00930989"/>
    <w:rsid w:val="00930B63"/>
    <w:rsid w:val="00930F34"/>
    <w:rsid w:val="00931094"/>
    <w:rsid w:val="009312F5"/>
    <w:rsid w:val="009319D1"/>
    <w:rsid w:val="00931C77"/>
    <w:rsid w:val="00931DDC"/>
    <w:rsid w:val="00931FF2"/>
    <w:rsid w:val="00932008"/>
    <w:rsid w:val="00932BCA"/>
    <w:rsid w:val="00932E01"/>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B22"/>
    <w:rsid w:val="00936C5B"/>
    <w:rsid w:val="00937CE2"/>
    <w:rsid w:val="00937DC1"/>
    <w:rsid w:val="00940481"/>
    <w:rsid w:val="0094122C"/>
    <w:rsid w:val="009412E5"/>
    <w:rsid w:val="0094132E"/>
    <w:rsid w:val="0094171A"/>
    <w:rsid w:val="00942072"/>
    <w:rsid w:val="009420B2"/>
    <w:rsid w:val="00943050"/>
    <w:rsid w:val="009432FE"/>
    <w:rsid w:val="00943361"/>
    <w:rsid w:val="00943613"/>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3BC"/>
    <w:rsid w:val="00947912"/>
    <w:rsid w:val="00947A11"/>
    <w:rsid w:val="009502AB"/>
    <w:rsid w:val="00950F2B"/>
    <w:rsid w:val="00951122"/>
    <w:rsid w:val="00952CAE"/>
    <w:rsid w:val="00952DD0"/>
    <w:rsid w:val="00952EA8"/>
    <w:rsid w:val="00953C68"/>
    <w:rsid w:val="0095432A"/>
    <w:rsid w:val="0095440F"/>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9F3"/>
    <w:rsid w:val="00960CF8"/>
    <w:rsid w:val="00960D00"/>
    <w:rsid w:val="0096124C"/>
    <w:rsid w:val="009619E9"/>
    <w:rsid w:val="00962D1D"/>
    <w:rsid w:val="00963909"/>
    <w:rsid w:val="009639B4"/>
    <w:rsid w:val="00963B98"/>
    <w:rsid w:val="00963C92"/>
    <w:rsid w:val="009644C5"/>
    <w:rsid w:val="00964973"/>
    <w:rsid w:val="00964AF9"/>
    <w:rsid w:val="00964D1C"/>
    <w:rsid w:val="00964D58"/>
    <w:rsid w:val="00964EBD"/>
    <w:rsid w:val="00965054"/>
    <w:rsid w:val="009650BA"/>
    <w:rsid w:val="00965294"/>
    <w:rsid w:val="009655A1"/>
    <w:rsid w:val="0096584E"/>
    <w:rsid w:val="0096590D"/>
    <w:rsid w:val="00965EE0"/>
    <w:rsid w:val="00965F58"/>
    <w:rsid w:val="0096602C"/>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A58"/>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9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0ED1"/>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302"/>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6E"/>
    <w:rsid w:val="009C197C"/>
    <w:rsid w:val="009C1D8D"/>
    <w:rsid w:val="009C2234"/>
    <w:rsid w:val="009C285E"/>
    <w:rsid w:val="009C2A9F"/>
    <w:rsid w:val="009C2E50"/>
    <w:rsid w:val="009C2F27"/>
    <w:rsid w:val="009C3038"/>
    <w:rsid w:val="009C31CF"/>
    <w:rsid w:val="009C3233"/>
    <w:rsid w:val="009C3608"/>
    <w:rsid w:val="009C3A9D"/>
    <w:rsid w:val="009C3E7D"/>
    <w:rsid w:val="009C409B"/>
    <w:rsid w:val="009C4377"/>
    <w:rsid w:val="009C46A2"/>
    <w:rsid w:val="009C4926"/>
    <w:rsid w:val="009C4DC3"/>
    <w:rsid w:val="009C5126"/>
    <w:rsid w:val="009C516D"/>
    <w:rsid w:val="009C54C3"/>
    <w:rsid w:val="009C55A9"/>
    <w:rsid w:val="009C5704"/>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4C0E"/>
    <w:rsid w:val="009D5B97"/>
    <w:rsid w:val="009D5C7D"/>
    <w:rsid w:val="009D6026"/>
    <w:rsid w:val="009D632F"/>
    <w:rsid w:val="009D63C7"/>
    <w:rsid w:val="009D66B3"/>
    <w:rsid w:val="009D6B20"/>
    <w:rsid w:val="009D6E66"/>
    <w:rsid w:val="009D7A8B"/>
    <w:rsid w:val="009D7C2E"/>
    <w:rsid w:val="009D7FD3"/>
    <w:rsid w:val="009E05A9"/>
    <w:rsid w:val="009E08DE"/>
    <w:rsid w:val="009E090C"/>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6CF"/>
    <w:rsid w:val="009E77C4"/>
    <w:rsid w:val="009E7C2C"/>
    <w:rsid w:val="009F0BD3"/>
    <w:rsid w:val="009F0F5A"/>
    <w:rsid w:val="009F12D8"/>
    <w:rsid w:val="009F1324"/>
    <w:rsid w:val="009F158C"/>
    <w:rsid w:val="009F1742"/>
    <w:rsid w:val="009F2142"/>
    <w:rsid w:val="009F22DC"/>
    <w:rsid w:val="009F234D"/>
    <w:rsid w:val="009F2519"/>
    <w:rsid w:val="009F25D7"/>
    <w:rsid w:val="009F2782"/>
    <w:rsid w:val="009F30FB"/>
    <w:rsid w:val="009F39D2"/>
    <w:rsid w:val="009F39E4"/>
    <w:rsid w:val="009F4014"/>
    <w:rsid w:val="009F41ED"/>
    <w:rsid w:val="009F4250"/>
    <w:rsid w:val="009F428C"/>
    <w:rsid w:val="009F44F6"/>
    <w:rsid w:val="009F4557"/>
    <w:rsid w:val="009F4F37"/>
    <w:rsid w:val="009F519B"/>
    <w:rsid w:val="009F5224"/>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266"/>
    <w:rsid w:val="00A0599F"/>
    <w:rsid w:val="00A05D61"/>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A2A"/>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58E"/>
    <w:rsid w:val="00A237B5"/>
    <w:rsid w:val="00A239B9"/>
    <w:rsid w:val="00A23F16"/>
    <w:rsid w:val="00A24245"/>
    <w:rsid w:val="00A24623"/>
    <w:rsid w:val="00A24A53"/>
    <w:rsid w:val="00A25000"/>
    <w:rsid w:val="00A25082"/>
    <w:rsid w:val="00A2558E"/>
    <w:rsid w:val="00A2600C"/>
    <w:rsid w:val="00A260F5"/>
    <w:rsid w:val="00A266A9"/>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3B6"/>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9E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210"/>
    <w:rsid w:val="00A645C2"/>
    <w:rsid w:val="00A6462D"/>
    <w:rsid w:val="00A646FE"/>
    <w:rsid w:val="00A64E4A"/>
    <w:rsid w:val="00A64FCA"/>
    <w:rsid w:val="00A6554D"/>
    <w:rsid w:val="00A6556F"/>
    <w:rsid w:val="00A65605"/>
    <w:rsid w:val="00A65735"/>
    <w:rsid w:val="00A65BAD"/>
    <w:rsid w:val="00A65D26"/>
    <w:rsid w:val="00A66487"/>
    <w:rsid w:val="00A66A6C"/>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62E"/>
    <w:rsid w:val="00A81735"/>
    <w:rsid w:val="00A81A5A"/>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6EEB"/>
    <w:rsid w:val="00A97B57"/>
    <w:rsid w:val="00A97C3F"/>
    <w:rsid w:val="00AA003A"/>
    <w:rsid w:val="00AA027F"/>
    <w:rsid w:val="00AA040C"/>
    <w:rsid w:val="00AA0862"/>
    <w:rsid w:val="00AA0A32"/>
    <w:rsid w:val="00AA0D34"/>
    <w:rsid w:val="00AA10BE"/>
    <w:rsid w:val="00AA124E"/>
    <w:rsid w:val="00AA16F8"/>
    <w:rsid w:val="00AA2387"/>
    <w:rsid w:val="00AA29ED"/>
    <w:rsid w:val="00AA2A89"/>
    <w:rsid w:val="00AA2FB5"/>
    <w:rsid w:val="00AA317D"/>
    <w:rsid w:val="00AA3195"/>
    <w:rsid w:val="00AA38C5"/>
    <w:rsid w:val="00AA3932"/>
    <w:rsid w:val="00AA3AAE"/>
    <w:rsid w:val="00AA427F"/>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859"/>
    <w:rsid w:val="00AB08E1"/>
    <w:rsid w:val="00AB0C59"/>
    <w:rsid w:val="00AB1053"/>
    <w:rsid w:val="00AB1C7A"/>
    <w:rsid w:val="00AB260D"/>
    <w:rsid w:val="00AB2D62"/>
    <w:rsid w:val="00AB37CB"/>
    <w:rsid w:val="00AB45A1"/>
    <w:rsid w:val="00AB46AD"/>
    <w:rsid w:val="00AB48EF"/>
    <w:rsid w:val="00AB4DC6"/>
    <w:rsid w:val="00AB763C"/>
    <w:rsid w:val="00AB79D5"/>
    <w:rsid w:val="00AB7BA1"/>
    <w:rsid w:val="00AB7BF8"/>
    <w:rsid w:val="00AB7FB6"/>
    <w:rsid w:val="00AC0223"/>
    <w:rsid w:val="00AC0823"/>
    <w:rsid w:val="00AC093C"/>
    <w:rsid w:val="00AC0FA6"/>
    <w:rsid w:val="00AC0FE5"/>
    <w:rsid w:val="00AC11FD"/>
    <w:rsid w:val="00AC24C9"/>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15"/>
    <w:rsid w:val="00AC5B9A"/>
    <w:rsid w:val="00AC5DE7"/>
    <w:rsid w:val="00AC6197"/>
    <w:rsid w:val="00AC6424"/>
    <w:rsid w:val="00AC6880"/>
    <w:rsid w:val="00AC6CD5"/>
    <w:rsid w:val="00AC76D3"/>
    <w:rsid w:val="00AC7E54"/>
    <w:rsid w:val="00AD0167"/>
    <w:rsid w:val="00AD027F"/>
    <w:rsid w:val="00AD0624"/>
    <w:rsid w:val="00AD0972"/>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B56"/>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03"/>
    <w:rsid w:val="00AF02F4"/>
    <w:rsid w:val="00AF06CD"/>
    <w:rsid w:val="00AF076F"/>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3E6"/>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35C"/>
    <w:rsid w:val="00B047D5"/>
    <w:rsid w:val="00B0486E"/>
    <w:rsid w:val="00B0494D"/>
    <w:rsid w:val="00B04D36"/>
    <w:rsid w:val="00B04D49"/>
    <w:rsid w:val="00B04E0C"/>
    <w:rsid w:val="00B050CE"/>
    <w:rsid w:val="00B05211"/>
    <w:rsid w:val="00B053B6"/>
    <w:rsid w:val="00B05AAF"/>
    <w:rsid w:val="00B05D56"/>
    <w:rsid w:val="00B05E8F"/>
    <w:rsid w:val="00B05FA1"/>
    <w:rsid w:val="00B063E7"/>
    <w:rsid w:val="00B06717"/>
    <w:rsid w:val="00B06A45"/>
    <w:rsid w:val="00B06F3A"/>
    <w:rsid w:val="00B07360"/>
    <w:rsid w:val="00B074FD"/>
    <w:rsid w:val="00B07DD2"/>
    <w:rsid w:val="00B07F25"/>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724"/>
    <w:rsid w:val="00B158F4"/>
    <w:rsid w:val="00B15C34"/>
    <w:rsid w:val="00B15D1D"/>
    <w:rsid w:val="00B1631D"/>
    <w:rsid w:val="00B16470"/>
    <w:rsid w:val="00B16ED5"/>
    <w:rsid w:val="00B17716"/>
    <w:rsid w:val="00B178D3"/>
    <w:rsid w:val="00B17AE1"/>
    <w:rsid w:val="00B17B07"/>
    <w:rsid w:val="00B206DE"/>
    <w:rsid w:val="00B2085C"/>
    <w:rsid w:val="00B2128E"/>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DB"/>
    <w:rsid w:val="00B2479F"/>
    <w:rsid w:val="00B250DD"/>
    <w:rsid w:val="00B25879"/>
    <w:rsid w:val="00B25A89"/>
    <w:rsid w:val="00B26CC2"/>
    <w:rsid w:val="00B26FB1"/>
    <w:rsid w:val="00B27615"/>
    <w:rsid w:val="00B27AC4"/>
    <w:rsid w:val="00B304C3"/>
    <w:rsid w:val="00B30504"/>
    <w:rsid w:val="00B307C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1AA"/>
    <w:rsid w:val="00B342D5"/>
    <w:rsid w:val="00B34678"/>
    <w:rsid w:val="00B348EB"/>
    <w:rsid w:val="00B350FA"/>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C16"/>
    <w:rsid w:val="00B40FE6"/>
    <w:rsid w:val="00B41042"/>
    <w:rsid w:val="00B41858"/>
    <w:rsid w:val="00B424D9"/>
    <w:rsid w:val="00B42839"/>
    <w:rsid w:val="00B429D7"/>
    <w:rsid w:val="00B43241"/>
    <w:rsid w:val="00B43392"/>
    <w:rsid w:val="00B43731"/>
    <w:rsid w:val="00B43F26"/>
    <w:rsid w:val="00B4432D"/>
    <w:rsid w:val="00B4459F"/>
    <w:rsid w:val="00B44810"/>
    <w:rsid w:val="00B44BDD"/>
    <w:rsid w:val="00B44FF5"/>
    <w:rsid w:val="00B45265"/>
    <w:rsid w:val="00B452E8"/>
    <w:rsid w:val="00B45730"/>
    <w:rsid w:val="00B45DAE"/>
    <w:rsid w:val="00B45EF2"/>
    <w:rsid w:val="00B45FB2"/>
    <w:rsid w:val="00B45FF0"/>
    <w:rsid w:val="00B46505"/>
    <w:rsid w:val="00B46926"/>
    <w:rsid w:val="00B46E2B"/>
    <w:rsid w:val="00B46E69"/>
    <w:rsid w:val="00B47160"/>
    <w:rsid w:val="00B473EC"/>
    <w:rsid w:val="00B479D0"/>
    <w:rsid w:val="00B47A63"/>
    <w:rsid w:val="00B5009A"/>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B1"/>
    <w:rsid w:val="00B550E7"/>
    <w:rsid w:val="00B55766"/>
    <w:rsid w:val="00B55A7F"/>
    <w:rsid w:val="00B55B7E"/>
    <w:rsid w:val="00B55CC5"/>
    <w:rsid w:val="00B55F15"/>
    <w:rsid w:val="00B560FA"/>
    <w:rsid w:val="00B56152"/>
    <w:rsid w:val="00B563F3"/>
    <w:rsid w:val="00B56758"/>
    <w:rsid w:val="00B56F12"/>
    <w:rsid w:val="00B56F47"/>
    <w:rsid w:val="00B574C6"/>
    <w:rsid w:val="00B57743"/>
    <w:rsid w:val="00B5775E"/>
    <w:rsid w:val="00B60242"/>
    <w:rsid w:val="00B604EA"/>
    <w:rsid w:val="00B60596"/>
    <w:rsid w:val="00B606C5"/>
    <w:rsid w:val="00B6083F"/>
    <w:rsid w:val="00B6089C"/>
    <w:rsid w:val="00B609A8"/>
    <w:rsid w:val="00B60A1F"/>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1B9"/>
    <w:rsid w:val="00B655F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4D0"/>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20B"/>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2A4B"/>
    <w:rsid w:val="00B92DF2"/>
    <w:rsid w:val="00B9338B"/>
    <w:rsid w:val="00B93390"/>
    <w:rsid w:val="00B93983"/>
    <w:rsid w:val="00B93A25"/>
    <w:rsid w:val="00B93A84"/>
    <w:rsid w:val="00B9522F"/>
    <w:rsid w:val="00B95295"/>
    <w:rsid w:val="00B95BDE"/>
    <w:rsid w:val="00B96028"/>
    <w:rsid w:val="00B967E8"/>
    <w:rsid w:val="00B9691C"/>
    <w:rsid w:val="00B96FA1"/>
    <w:rsid w:val="00B970A3"/>
    <w:rsid w:val="00B9749C"/>
    <w:rsid w:val="00B97C9D"/>
    <w:rsid w:val="00B97CDA"/>
    <w:rsid w:val="00BA05A4"/>
    <w:rsid w:val="00BA0737"/>
    <w:rsid w:val="00BA0803"/>
    <w:rsid w:val="00BA0E87"/>
    <w:rsid w:val="00BA171D"/>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1B3"/>
    <w:rsid w:val="00BA7C8F"/>
    <w:rsid w:val="00BA7CDA"/>
    <w:rsid w:val="00BA7E68"/>
    <w:rsid w:val="00BA7ED3"/>
    <w:rsid w:val="00BB00A9"/>
    <w:rsid w:val="00BB07DB"/>
    <w:rsid w:val="00BB09A8"/>
    <w:rsid w:val="00BB105A"/>
    <w:rsid w:val="00BB11E1"/>
    <w:rsid w:val="00BB126D"/>
    <w:rsid w:val="00BB1770"/>
    <w:rsid w:val="00BB1E75"/>
    <w:rsid w:val="00BB2005"/>
    <w:rsid w:val="00BB28AC"/>
    <w:rsid w:val="00BB2BF9"/>
    <w:rsid w:val="00BB2F40"/>
    <w:rsid w:val="00BB2FBE"/>
    <w:rsid w:val="00BB2FCB"/>
    <w:rsid w:val="00BB2FCC"/>
    <w:rsid w:val="00BB38FF"/>
    <w:rsid w:val="00BB391F"/>
    <w:rsid w:val="00BB393A"/>
    <w:rsid w:val="00BB3AFC"/>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82"/>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376"/>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351"/>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B68"/>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6EC"/>
    <w:rsid w:val="00BE2983"/>
    <w:rsid w:val="00BE2BEB"/>
    <w:rsid w:val="00BE3D4E"/>
    <w:rsid w:val="00BE3DE9"/>
    <w:rsid w:val="00BE3F0F"/>
    <w:rsid w:val="00BE4620"/>
    <w:rsid w:val="00BE4991"/>
    <w:rsid w:val="00BE49A6"/>
    <w:rsid w:val="00BE4A15"/>
    <w:rsid w:val="00BE4F9F"/>
    <w:rsid w:val="00BE5283"/>
    <w:rsid w:val="00BE5509"/>
    <w:rsid w:val="00BE551D"/>
    <w:rsid w:val="00BE56D7"/>
    <w:rsid w:val="00BE5A31"/>
    <w:rsid w:val="00BE5DE4"/>
    <w:rsid w:val="00BE60C9"/>
    <w:rsid w:val="00BE61BF"/>
    <w:rsid w:val="00BE6D7C"/>
    <w:rsid w:val="00BE7607"/>
    <w:rsid w:val="00BF0986"/>
    <w:rsid w:val="00BF11F0"/>
    <w:rsid w:val="00BF15BD"/>
    <w:rsid w:val="00BF17D9"/>
    <w:rsid w:val="00BF18A6"/>
    <w:rsid w:val="00BF1F72"/>
    <w:rsid w:val="00BF23A2"/>
    <w:rsid w:val="00BF25F0"/>
    <w:rsid w:val="00BF3212"/>
    <w:rsid w:val="00BF346A"/>
    <w:rsid w:val="00BF3586"/>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1AA"/>
    <w:rsid w:val="00C057A3"/>
    <w:rsid w:val="00C059F5"/>
    <w:rsid w:val="00C05A22"/>
    <w:rsid w:val="00C05CBB"/>
    <w:rsid w:val="00C0667C"/>
    <w:rsid w:val="00C06EAE"/>
    <w:rsid w:val="00C074BD"/>
    <w:rsid w:val="00C07B37"/>
    <w:rsid w:val="00C07EBF"/>
    <w:rsid w:val="00C10421"/>
    <w:rsid w:val="00C107CF"/>
    <w:rsid w:val="00C109FA"/>
    <w:rsid w:val="00C10C50"/>
    <w:rsid w:val="00C10CD1"/>
    <w:rsid w:val="00C10D63"/>
    <w:rsid w:val="00C11055"/>
    <w:rsid w:val="00C11621"/>
    <w:rsid w:val="00C1173D"/>
    <w:rsid w:val="00C1197B"/>
    <w:rsid w:val="00C119E5"/>
    <w:rsid w:val="00C1245A"/>
    <w:rsid w:val="00C12D75"/>
    <w:rsid w:val="00C12F9A"/>
    <w:rsid w:val="00C13C2C"/>
    <w:rsid w:val="00C13CB7"/>
    <w:rsid w:val="00C13E83"/>
    <w:rsid w:val="00C14453"/>
    <w:rsid w:val="00C149CA"/>
    <w:rsid w:val="00C14DCF"/>
    <w:rsid w:val="00C151A4"/>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E8C"/>
    <w:rsid w:val="00C25F09"/>
    <w:rsid w:val="00C26127"/>
    <w:rsid w:val="00C2617B"/>
    <w:rsid w:val="00C2618C"/>
    <w:rsid w:val="00C26BFA"/>
    <w:rsid w:val="00C26CAD"/>
    <w:rsid w:val="00C27060"/>
    <w:rsid w:val="00C2721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3DD"/>
    <w:rsid w:val="00C37D03"/>
    <w:rsid w:val="00C37E27"/>
    <w:rsid w:val="00C37E93"/>
    <w:rsid w:val="00C37F33"/>
    <w:rsid w:val="00C40103"/>
    <w:rsid w:val="00C40207"/>
    <w:rsid w:val="00C40712"/>
    <w:rsid w:val="00C40A8A"/>
    <w:rsid w:val="00C40B7B"/>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AA"/>
    <w:rsid w:val="00C50740"/>
    <w:rsid w:val="00C512A3"/>
    <w:rsid w:val="00C51425"/>
    <w:rsid w:val="00C51443"/>
    <w:rsid w:val="00C52704"/>
    <w:rsid w:val="00C5288F"/>
    <w:rsid w:val="00C52A2D"/>
    <w:rsid w:val="00C52D9F"/>
    <w:rsid w:val="00C52DC1"/>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C11"/>
    <w:rsid w:val="00C65D9C"/>
    <w:rsid w:val="00C65E3D"/>
    <w:rsid w:val="00C66697"/>
    <w:rsid w:val="00C6669B"/>
    <w:rsid w:val="00C66730"/>
    <w:rsid w:val="00C676AA"/>
    <w:rsid w:val="00C67B45"/>
    <w:rsid w:val="00C67B83"/>
    <w:rsid w:val="00C67D4D"/>
    <w:rsid w:val="00C67F3D"/>
    <w:rsid w:val="00C704C8"/>
    <w:rsid w:val="00C708B2"/>
    <w:rsid w:val="00C70AD7"/>
    <w:rsid w:val="00C70C62"/>
    <w:rsid w:val="00C70CC8"/>
    <w:rsid w:val="00C71099"/>
    <w:rsid w:val="00C7160C"/>
    <w:rsid w:val="00C716BC"/>
    <w:rsid w:val="00C7186B"/>
    <w:rsid w:val="00C718AA"/>
    <w:rsid w:val="00C71A30"/>
    <w:rsid w:val="00C7237A"/>
    <w:rsid w:val="00C72839"/>
    <w:rsid w:val="00C72A25"/>
    <w:rsid w:val="00C72D39"/>
    <w:rsid w:val="00C72D47"/>
    <w:rsid w:val="00C739FA"/>
    <w:rsid w:val="00C7428B"/>
    <w:rsid w:val="00C74447"/>
    <w:rsid w:val="00C7445D"/>
    <w:rsid w:val="00C749FD"/>
    <w:rsid w:val="00C74AEA"/>
    <w:rsid w:val="00C753F5"/>
    <w:rsid w:val="00C75628"/>
    <w:rsid w:val="00C75F3A"/>
    <w:rsid w:val="00C75F47"/>
    <w:rsid w:val="00C761BC"/>
    <w:rsid w:val="00C76BEA"/>
    <w:rsid w:val="00C76DC7"/>
    <w:rsid w:val="00C774E9"/>
    <w:rsid w:val="00C77940"/>
    <w:rsid w:val="00C77CED"/>
    <w:rsid w:val="00C77E4A"/>
    <w:rsid w:val="00C8035A"/>
    <w:rsid w:val="00C80E80"/>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489"/>
    <w:rsid w:val="00C84ABA"/>
    <w:rsid w:val="00C84C17"/>
    <w:rsid w:val="00C8503F"/>
    <w:rsid w:val="00C85318"/>
    <w:rsid w:val="00C85443"/>
    <w:rsid w:val="00C85898"/>
    <w:rsid w:val="00C85ABC"/>
    <w:rsid w:val="00C85E2E"/>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4E1F"/>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552"/>
    <w:rsid w:val="00CA462C"/>
    <w:rsid w:val="00CA4F9E"/>
    <w:rsid w:val="00CA6141"/>
    <w:rsid w:val="00CA61AF"/>
    <w:rsid w:val="00CA6224"/>
    <w:rsid w:val="00CA6343"/>
    <w:rsid w:val="00CA65C3"/>
    <w:rsid w:val="00CA669E"/>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35A2"/>
    <w:rsid w:val="00CB3FF6"/>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0A15"/>
    <w:rsid w:val="00CD10E3"/>
    <w:rsid w:val="00CD13CA"/>
    <w:rsid w:val="00CD18BB"/>
    <w:rsid w:val="00CD18D0"/>
    <w:rsid w:val="00CD1B61"/>
    <w:rsid w:val="00CD1B76"/>
    <w:rsid w:val="00CD20C0"/>
    <w:rsid w:val="00CD22A1"/>
    <w:rsid w:val="00CD2E76"/>
    <w:rsid w:val="00CD2F84"/>
    <w:rsid w:val="00CD3010"/>
    <w:rsid w:val="00CD3158"/>
    <w:rsid w:val="00CD3390"/>
    <w:rsid w:val="00CD34C7"/>
    <w:rsid w:val="00CD3FC2"/>
    <w:rsid w:val="00CD4412"/>
    <w:rsid w:val="00CD498C"/>
    <w:rsid w:val="00CD4C5A"/>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FB7"/>
    <w:rsid w:val="00CE1963"/>
    <w:rsid w:val="00CE1F3D"/>
    <w:rsid w:val="00CE202F"/>
    <w:rsid w:val="00CE3233"/>
    <w:rsid w:val="00CE363D"/>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1E92"/>
    <w:rsid w:val="00D022A9"/>
    <w:rsid w:val="00D0244F"/>
    <w:rsid w:val="00D02B5E"/>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474"/>
    <w:rsid w:val="00D055BD"/>
    <w:rsid w:val="00D058E8"/>
    <w:rsid w:val="00D059EE"/>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528"/>
    <w:rsid w:val="00D2297E"/>
    <w:rsid w:val="00D229A9"/>
    <w:rsid w:val="00D22A25"/>
    <w:rsid w:val="00D2325E"/>
    <w:rsid w:val="00D239FA"/>
    <w:rsid w:val="00D240AE"/>
    <w:rsid w:val="00D24C0B"/>
    <w:rsid w:val="00D24C4D"/>
    <w:rsid w:val="00D2513E"/>
    <w:rsid w:val="00D2549C"/>
    <w:rsid w:val="00D25B4E"/>
    <w:rsid w:val="00D25C72"/>
    <w:rsid w:val="00D261D4"/>
    <w:rsid w:val="00D2675A"/>
    <w:rsid w:val="00D26A56"/>
    <w:rsid w:val="00D26E32"/>
    <w:rsid w:val="00D270FD"/>
    <w:rsid w:val="00D2717F"/>
    <w:rsid w:val="00D271B9"/>
    <w:rsid w:val="00D274F5"/>
    <w:rsid w:val="00D27C3D"/>
    <w:rsid w:val="00D27F08"/>
    <w:rsid w:val="00D3066E"/>
    <w:rsid w:val="00D309F0"/>
    <w:rsid w:val="00D30CAB"/>
    <w:rsid w:val="00D30E56"/>
    <w:rsid w:val="00D30ED8"/>
    <w:rsid w:val="00D31247"/>
    <w:rsid w:val="00D31AF3"/>
    <w:rsid w:val="00D31B3D"/>
    <w:rsid w:val="00D31BEA"/>
    <w:rsid w:val="00D31F87"/>
    <w:rsid w:val="00D3206B"/>
    <w:rsid w:val="00D32195"/>
    <w:rsid w:val="00D32383"/>
    <w:rsid w:val="00D324FA"/>
    <w:rsid w:val="00D32572"/>
    <w:rsid w:val="00D32D0F"/>
    <w:rsid w:val="00D32E59"/>
    <w:rsid w:val="00D33979"/>
    <w:rsid w:val="00D339EA"/>
    <w:rsid w:val="00D33ED6"/>
    <w:rsid w:val="00D34143"/>
    <w:rsid w:val="00D34527"/>
    <w:rsid w:val="00D34CB3"/>
    <w:rsid w:val="00D34DD1"/>
    <w:rsid w:val="00D35167"/>
    <w:rsid w:val="00D3543B"/>
    <w:rsid w:val="00D354C4"/>
    <w:rsid w:val="00D357EC"/>
    <w:rsid w:val="00D358E4"/>
    <w:rsid w:val="00D358FF"/>
    <w:rsid w:val="00D3614B"/>
    <w:rsid w:val="00D362E0"/>
    <w:rsid w:val="00D3678A"/>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189"/>
    <w:rsid w:val="00D41509"/>
    <w:rsid w:val="00D41566"/>
    <w:rsid w:val="00D41889"/>
    <w:rsid w:val="00D41FC3"/>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0FE3"/>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5E03"/>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250"/>
    <w:rsid w:val="00D674F7"/>
    <w:rsid w:val="00D67697"/>
    <w:rsid w:val="00D70053"/>
    <w:rsid w:val="00D70102"/>
    <w:rsid w:val="00D701AF"/>
    <w:rsid w:val="00D701D9"/>
    <w:rsid w:val="00D7024E"/>
    <w:rsid w:val="00D7074B"/>
    <w:rsid w:val="00D7099F"/>
    <w:rsid w:val="00D70B6F"/>
    <w:rsid w:val="00D70BF7"/>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5A4"/>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673"/>
    <w:rsid w:val="00D928A2"/>
    <w:rsid w:val="00D92A71"/>
    <w:rsid w:val="00D92CC3"/>
    <w:rsid w:val="00D93396"/>
    <w:rsid w:val="00D939BB"/>
    <w:rsid w:val="00D93C52"/>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80B"/>
    <w:rsid w:val="00D97D18"/>
    <w:rsid w:val="00DA0A6E"/>
    <w:rsid w:val="00DA0D9F"/>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477"/>
    <w:rsid w:val="00DA68C6"/>
    <w:rsid w:val="00DA6A93"/>
    <w:rsid w:val="00DA6F54"/>
    <w:rsid w:val="00DA76B1"/>
    <w:rsid w:val="00DA77DD"/>
    <w:rsid w:val="00DA7AD2"/>
    <w:rsid w:val="00DB00C0"/>
    <w:rsid w:val="00DB04F6"/>
    <w:rsid w:val="00DB0604"/>
    <w:rsid w:val="00DB14A9"/>
    <w:rsid w:val="00DB1794"/>
    <w:rsid w:val="00DB18D4"/>
    <w:rsid w:val="00DB24BD"/>
    <w:rsid w:val="00DB2650"/>
    <w:rsid w:val="00DB2A4C"/>
    <w:rsid w:val="00DB2F2A"/>
    <w:rsid w:val="00DB330E"/>
    <w:rsid w:val="00DB33BD"/>
    <w:rsid w:val="00DB3747"/>
    <w:rsid w:val="00DB377A"/>
    <w:rsid w:val="00DB3869"/>
    <w:rsid w:val="00DB3E1C"/>
    <w:rsid w:val="00DB5197"/>
    <w:rsid w:val="00DB54AF"/>
    <w:rsid w:val="00DB54EE"/>
    <w:rsid w:val="00DB57B2"/>
    <w:rsid w:val="00DB57B6"/>
    <w:rsid w:val="00DB5855"/>
    <w:rsid w:val="00DB58F2"/>
    <w:rsid w:val="00DB612E"/>
    <w:rsid w:val="00DB64AD"/>
    <w:rsid w:val="00DB7030"/>
    <w:rsid w:val="00DB71B9"/>
    <w:rsid w:val="00DB7237"/>
    <w:rsid w:val="00DB75B7"/>
    <w:rsid w:val="00DB76C8"/>
    <w:rsid w:val="00DB7D0B"/>
    <w:rsid w:val="00DC0303"/>
    <w:rsid w:val="00DC04A4"/>
    <w:rsid w:val="00DC06C2"/>
    <w:rsid w:val="00DC07CA"/>
    <w:rsid w:val="00DC0AC4"/>
    <w:rsid w:val="00DC0D08"/>
    <w:rsid w:val="00DC17BA"/>
    <w:rsid w:val="00DC1C94"/>
    <w:rsid w:val="00DC21F5"/>
    <w:rsid w:val="00DC252B"/>
    <w:rsid w:val="00DC2963"/>
    <w:rsid w:val="00DC2D63"/>
    <w:rsid w:val="00DC389E"/>
    <w:rsid w:val="00DC3D65"/>
    <w:rsid w:val="00DC3D83"/>
    <w:rsid w:val="00DC3FDB"/>
    <w:rsid w:val="00DC421B"/>
    <w:rsid w:val="00DC484D"/>
    <w:rsid w:val="00DC4B31"/>
    <w:rsid w:val="00DC4C92"/>
    <w:rsid w:val="00DC55D7"/>
    <w:rsid w:val="00DC56EA"/>
    <w:rsid w:val="00DC5B9C"/>
    <w:rsid w:val="00DC5EB5"/>
    <w:rsid w:val="00DC5FFA"/>
    <w:rsid w:val="00DC614A"/>
    <w:rsid w:val="00DC633A"/>
    <w:rsid w:val="00DC672B"/>
    <w:rsid w:val="00DC69D6"/>
    <w:rsid w:val="00DC6CB1"/>
    <w:rsid w:val="00DC6EFD"/>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97C"/>
    <w:rsid w:val="00DD4A35"/>
    <w:rsid w:val="00DD4DE0"/>
    <w:rsid w:val="00DD525A"/>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C92"/>
    <w:rsid w:val="00DD7E5C"/>
    <w:rsid w:val="00DE0485"/>
    <w:rsid w:val="00DE0499"/>
    <w:rsid w:val="00DE054E"/>
    <w:rsid w:val="00DE0651"/>
    <w:rsid w:val="00DE069A"/>
    <w:rsid w:val="00DE0CBE"/>
    <w:rsid w:val="00DE0D53"/>
    <w:rsid w:val="00DE0DE2"/>
    <w:rsid w:val="00DE1D49"/>
    <w:rsid w:val="00DE2C65"/>
    <w:rsid w:val="00DE2E56"/>
    <w:rsid w:val="00DE3420"/>
    <w:rsid w:val="00DE3566"/>
    <w:rsid w:val="00DE3E2F"/>
    <w:rsid w:val="00DE40A6"/>
    <w:rsid w:val="00DE4544"/>
    <w:rsid w:val="00DE471C"/>
    <w:rsid w:val="00DE47AE"/>
    <w:rsid w:val="00DE48B0"/>
    <w:rsid w:val="00DE52AA"/>
    <w:rsid w:val="00DE52F2"/>
    <w:rsid w:val="00DE55C5"/>
    <w:rsid w:val="00DE5C54"/>
    <w:rsid w:val="00DE5E6C"/>
    <w:rsid w:val="00DE61C1"/>
    <w:rsid w:val="00DE63B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5F"/>
    <w:rsid w:val="00DF07BE"/>
    <w:rsid w:val="00DF0B2A"/>
    <w:rsid w:val="00DF0E29"/>
    <w:rsid w:val="00DF1078"/>
    <w:rsid w:val="00DF17B9"/>
    <w:rsid w:val="00DF1A4A"/>
    <w:rsid w:val="00DF1CD5"/>
    <w:rsid w:val="00DF227E"/>
    <w:rsid w:val="00DF232F"/>
    <w:rsid w:val="00DF2739"/>
    <w:rsid w:val="00DF2872"/>
    <w:rsid w:val="00DF2C3B"/>
    <w:rsid w:val="00DF359D"/>
    <w:rsid w:val="00DF4078"/>
    <w:rsid w:val="00DF43A0"/>
    <w:rsid w:val="00DF440C"/>
    <w:rsid w:val="00DF4570"/>
    <w:rsid w:val="00DF45BD"/>
    <w:rsid w:val="00DF4BDA"/>
    <w:rsid w:val="00DF535F"/>
    <w:rsid w:val="00DF57E3"/>
    <w:rsid w:val="00DF5BDA"/>
    <w:rsid w:val="00DF5D14"/>
    <w:rsid w:val="00DF5D9E"/>
    <w:rsid w:val="00DF5FE1"/>
    <w:rsid w:val="00DF61AE"/>
    <w:rsid w:val="00DF61EF"/>
    <w:rsid w:val="00DF62FF"/>
    <w:rsid w:val="00DF6AAB"/>
    <w:rsid w:val="00DF6DA7"/>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6F8C"/>
    <w:rsid w:val="00E070F1"/>
    <w:rsid w:val="00E07D13"/>
    <w:rsid w:val="00E10154"/>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101D"/>
    <w:rsid w:val="00E210E5"/>
    <w:rsid w:val="00E2133F"/>
    <w:rsid w:val="00E218BC"/>
    <w:rsid w:val="00E219FF"/>
    <w:rsid w:val="00E21B31"/>
    <w:rsid w:val="00E21E87"/>
    <w:rsid w:val="00E21ECF"/>
    <w:rsid w:val="00E2205C"/>
    <w:rsid w:val="00E22568"/>
    <w:rsid w:val="00E230A8"/>
    <w:rsid w:val="00E230D3"/>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0C66"/>
    <w:rsid w:val="00E30E92"/>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98B"/>
    <w:rsid w:val="00E47CF3"/>
    <w:rsid w:val="00E50184"/>
    <w:rsid w:val="00E50765"/>
    <w:rsid w:val="00E50B9E"/>
    <w:rsid w:val="00E51226"/>
    <w:rsid w:val="00E513FC"/>
    <w:rsid w:val="00E515F0"/>
    <w:rsid w:val="00E519A6"/>
    <w:rsid w:val="00E51CBB"/>
    <w:rsid w:val="00E51FD8"/>
    <w:rsid w:val="00E5222F"/>
    <w:rsid w:val="00E5237E"/>
    <w:rsid w:val="00E5241C"/>
    <w:rsid w:val="00E52529"/>
    <w:rsid w:val="00E52E03"/>
    <w:rsid w:val="00E5309E"/>
    <w:rsid w:val="00E5339D"/>
    <w:rsid w:val="00E53989"/>
    <w:rsid w:val="00E5417A"/>
    <w:rsid w:val="00E541F9"/>
    <w:rsid w:val="00E5437C"/>
    <w:rsid w:val="00E54469"/>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381"/>
    <w:rsid w:val="00E60638"/>
    <w:rsid w:val="00E60D0C"/>
    <w:rsid w:val="00E60EA9"/>
    <w:rsid w:val="00E610E8"/>
    <w:rsid w:val="00E61194"/>
    <w:rsid w:val="00E616E6"/>
    <w:rsid w:val="00E61A02"/>
    <w:rsid w:val="00E61EC5"/>
    <w:rsid w:val="00E61F95"/>
    <w:rsid w:val="00E6208D"/>
    <w:rsid w:val="00E6235B"/>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202"/>
    <w:rsid w:val="00E775B6"/>
    <w:rsid w:val="00E80B6D"/>
    <w:rsid w:val="00E80B74"/>
    <w:rsid w:val="00E812DB"/>
    <w:rsid w:val="00E815FF"/>
    <w:rsid w:val="00E8167C"/>
    <w:rsid w:val="00E81860"/>
    <w:rsid w:val="00E81F28"/>
    <w:rsid w:val="00E82197"/>
    <w:rsid w:val="00E824A7"/>
    <w:rsid w:val="00E82876"/>
    <w:rsid w:val="00E828AF"/>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28"/>
    <w:rsid w:val="00E87B38"/>
    <w:rsid w:val="00E87B63"/>
    <w:rsid w:val="00E87DD2"/>
    <w:rsid w:val="00E9001F"/>
    <w:rsid w:val="00E90217"/>
    <w:rsid w:val="00E90278"/>
    <w:rsid w:val="00E90314"/>
    <w:rsid w:val="00E909AC"/>
    <w:rsid w:val="00E909E8"/>
    <w:rsid w:val="00E90CAE"/>
    <w:rsid w:val="00E90FFD"/>
    <w:rsid w:val="00E9116A"/>
    <w:rsid w:val="00E91AF0"/>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42"/>
    <w:rsid w:val="00E965DB"/>
    <w:rsid w:val="00E9702D"/>
    <w:rsid w:val="00E977D8"/>
    <w:rsid w:val="00E97A14"/>
    <w:rsid w:val="00E97BEF"/>
    <w:rsid w:val="00E97D09"/>
    <w:rsid w:val="00EA05E5"/>
    <w:rsid w:val="00EA071E"/>
    <w:rsid w:val="00EA095D"/>
    <w:rsid w:val="00EA0AC1"/>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3F9D"/>
    <w:rsid w:val="00EB40D4"/>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75"/>
    <w:rsid w:val="00EB749B"/>
    <w:rsid w:val="00EB7592"/>
    <w:rsid w:val="00EB7804"/>
    <w:rsid w:val="00EB7D7C"/>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327"/>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253"/>
    <w:rsid w:val="00ED04C4"/>
    <w:rsid w:val="00ED0561"/>
    <w:rsid w:val="00ED0C17"/>
    <w:rsid w:val="00ED0D2A"/>
    <w:rsid w:val="00ED126F"/>
    <w:rsid w:val="00ED1416"/>
    <w:rsid w:val="00ED1D44"/>
    <w:rsid w:val="00ED21C8"/>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2AC8"/>
    <w:rsid w:val="00EE31FC"/>
    <w:rsid w:val="00EE3AD3"/>
    <w:rsid w:val="00EE3F49"/>
    <w:rsid w:val="00EE3FE1"/>
    <w:rsid w:val="00EE4862"/>
    <w:rsid w:val="00EE4B73"/>
    <w:rsid w:val="00EE4E6A"/>
    <w:rsid w:val="00EE5014"/>
    <w:rsid w:val="00EE5A20"/>
    <w:rsid w:val="00EE61EA"/>
    <w:rsid w:val="00EE6229"/>
    <w:rsid w:val="00EE6317"/>
    <w:rsid w:val="00EE6B5D"/>
    <w:rsid w:val="00EE6DD6"/>
    <w:rsid w:val="00EE714D"/>
    <w:rsid w:val="00EE7725"/>
    <w:rsid w:val="00EE7905"/>
    <w:rsid w:val="00EE7BAA"/>
    <w:rsid w:val="00EF0014"/>
    <w:rsid w:val="00EF0417"/>
    <w:rsid w:val="00EF088A"/>
    <w:rsid w:val="00EF0BBC"/>
    <w:rsid w:val="00EF0D3E"/>
    <w:rsid w:val="00EF0EE2"/>
    <w:rsid w:val="00EF1444"/>
    <w:rsid w:val="00EF14B9"/>
    <w:rsid w:val="00EF1603"/>
    <w:rsid w:val="00EF1851"/>
    <w:rsid w:val="00EF1857"/>
    <w:rsid w:val="00EF1E33"/>
    <w:rsid w:val="00EF20E1"/>
    <w:rsid w:val="00EF2340"/>
    <w:rsid w:val="00EF249A"/>
    <w:rsid w:val="00EF2552"/>
    <w:rsid w:val="00EF282D"/>
    <w:rsid w:val="00EF2A92"/>
    <w:rsid w:val="00EF2EAB"/>
    <w:rsid w:val="00EF36DC"/>
    <w:rsid w:val="00EF3889"/>
    <w:rsid w:val="00EF3CAF"/>
    <w:rsid w:val="00EF3D7A"/>
    <w:rsid w:val="00EF400F"/>
    <w:rsid w:val="00EF405E"/>
    <w:rsid w:val="00EF47DF"/>
    <w:rsid w:val="00EF49F9"/>
    <w:rsid w:val="00EF4F59"/>
    <w:rsid w:val="00EF5333"/>
    <w:rsid w:val="00EF533E"/>
    <w:rsid w:val="00EF538E"/>
    <w:rsid w:val="00EF5672"/>
    <w:rsid w:val="00EF5707"/>
    <w:rsid w:val="00EF5B5D"/>
    <w:rsid w:val="00EF5B9B"/>
    <w:rsid w:val="00EF5E4F"/>
    <w:rsid w:val="00EF6072"/>
    <w:rsid w:val="00EF61BF"/>
    <w:rsid w:val="00EF6DC1"/>
    <w:rsid w:val="00EF6E65"/>
    <w:rsid w:val="00EF70C3"/>
    <w:rsid w:val="00EF71D7"/>
    <w:rsid w:val="00EF733F"/>
    <w:rsid w:val="00EF73C9"/>
    <w:rsid w:val="00EF75D7"/>
    <w:rsid w:val="00EF76F3"/>
    <w:rsid w:val="00F007BA"/>
    <w:rsid w:val="00F00B04"/>
    <w:rsid w:val="00F00C2A"/>
    <w:rsid w:val="00F00D07"/>
    <w:rsid w:val="00F00D41"/>
    <w:rsid w:val="00F011AA"/>
    <w:rsid w:val="00F01646"/>
    <w:rsid w:val="00F016E5"/>
    <w:rsid w:val="00F024FB"/>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4E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673"/>
    <w:rsid w:val="00F2283A"/>
    <w:rsid w:val="00F22EBB"/>
    <w:rsid w:val="00F23574"/>
    <w:rsid w:val="00F236C3"/>
    <w:rsid w:val="00F23BC2"/>
    <w:rsid w:val="00F24626"/>
    <w:rsid w:val="00F248FB"/>
    <w:rsid w:val="00F24BA9"/>
    <w:rsid w:val="00F24EF3"/>
    <w:rsid w:val="00F25089"/>
    <w:rsid w:val="00F2558C"/>
    <w:rsid w:val="00F25ABF"/>
    <w:rsid w:val="00F26061"/>
    <w:rsid w:val="00F263AE"/>
    <w:rsid w:val="00F26468"/>
    <w:rsid w:val="00F26AF6"/>
    <w:rsid w:val="00F26D95"/>
    <w:rsid w:val="00F271FC"/>
    <w:rsid w:val="00F27801"/>
    <w:rsid w:val="00F27E9C"/>
    <w:rsid w:val="00F301AF"/>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D0"/>
    <w:rsid w:val="00F341ED"/>
    <w:rsid w:val="00F34233"/>
    <w:rsid w:val="00F34838"/>
    <w:rsid w:val="00F34C7E"/>
    <w:rsid w:val="00F35372"/>
    <w:rsid w:val="00F35CB1"/>
    <w:rsid w:val="00F35CF5"/>
    <w:rsid w:val="00F35DE2"/>
    <w:rsid w:val="00F35FD2"/>
    <w:rsid w:val="00F3609F"/>
    <w:rsid w:val="00F36912"/>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B9E"/>
    <w:rsid w:val="00F46B15"/>
    <w:rsid w:val="00F46D87"/>
    <w:rsid w:val="00F4748E"/>
    <w:rsid w:val="00F47B8E"/>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4A6"/>
    <w:rsid w:val="00F54927"/>
    <w:rsid w:val="00F54D21"/>
    <w:rsid w:val="00F54EF5"/>
    <w:rsid w:val="00F552FA"/>
    <w:rsid w:val="00F554C1"/>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3597"/>
    <w:rsid w:val="00F64358"/>
    <w:rsid w:val="00F64689"/>
    <w:rsid w:val="00F64C33"/>
    <w:rsid w:val="00F64CF4"/>
    <w:rsid w:val="00F652FE"/>
    <w:rsid w:val="00F653D7"/>
    <w:rsid w:val="00F653DB"/>
    <w:rsid w:val="00F6569B"/>
    <w:rsid w:val="00F6576E"/>
    <w:rsid w:val="00F658C4"/>
    <w:rsid w:val="00F6593A"/>
    <w:rsid w:val="00F65CFF"/>
    <w:rsid w:val="00F66320"/>
    <w:rsid w:val="00F66A16"/>
    <w:rsid w:val="00F66E4D"/>
    <w:rsid w:val="00F673FD"/>
    <w:rsid w:val="00F67D30"/>
    <w:rsid w:val="00F67ECC"/>
    <w:rsid w:val="00F7076B"/>
    <w:rsid w:val="00F70D9A"/>
    <w:rsid w:val="00F71085"/>
    <w:rsid w:val="00F714A9"/>
    <w:rsid w:val="00F720A7"/>
    <w:rsid w:val="00F721C8"/>
    <w:rsid w:val="00F72201"/>
    <w:rsid w:val="00F72573"/>
    <w:rsid w:val="00F7269A"/>
    <w:rsid w:val="00F727EE"/>
    <w:rsid w:val="00F72C37"/>
    <w:rsid w:val="00F72D83"/>
    <w:rsid w:val="00F7310E"/>
    <w:rsid w:val="00F738F9"/>
    <w:rsid w:val="00F73CD2"/>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AB0"/>
    <w:rsid w:val="00F80B4F"/>
    <w:rsid w:val="00F80DA7"/>
    <w:rsid w:val="00F81260"/>
    <w:rsid w:val="00F82100"/>
    <w:rsid w:val="00F82DB2"/>
    <w:rsid w:val="00F82E9F"/>
    <w:rsid w:val="00F83232"/>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D47"/>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5B0D"/>
    <w:rsid w:val="00F962AA"/>
    <w:rsid w:val="00F966E1"/>
    <w:rsid w:val="00F96B10"/>
    <w:rsid w:val="00F96DE3"/>
    <w:rsid w:val="00F96E04"/>
    <w:rsid w:val="00F96FB3"/>
    <w:rsid w:val="00F97239"/>
    <w:rsid w:val="00F973EF"/>
    <w:rsid w:val="00F974C6"/>
    <w:rsid w:val="00F975CB"/>
    <w:rsid w:val="00F97727"/>
    <w:rsid w:val="00F97A63"/>
    <w:rsid w:val="00F97AB5"/>
    <w:rsid w:val="00F97E72"/>
    <w:rsid w:val="00FA045F"/>
    <w:rsid w:val="00FA05C2"/>
    <w:rsid w:val="00FA05F1"/>
    <w:rsid w:val="00FA1503"/>
    <w:rsid w:val="00FA1F7A"/>
    <w:rsid w:val="00FA24BC"/>
    <w:rsid w:val="00FA24EF"/>
    <w:rsid w:val="00FA26C7"/>
    <w:rsid w:val="00FA2A66"/>
    <w:rsid w:val="00FA2C8F"/>
    <w:rsid w:val="00FA2DFA"/>
    <w:rsid w:val="00FA32D1"/>
    <w:rsid w:val="00FA3380"/>
    <w:rsid w:val="00FA3965"/>
    <w:rsid w:val="00FA3E71"/>
    <w:rsid w:val="00FA42E2"/>
    <w:rsid w:val="00FA4343"/>
    <w:rsid w:val="00FA4940"/>
    <w:rsid w:val="00FA5371"/>
    <w:rsid w:val="00FA5906"/>
    <w:rsid w:val="00FA5D56"/>
    <w:rsid w:val="00FA5F04"/>
    <w:rsid w:val="00FA6326"/>
    <w:rsid w:val="00FA6442"/>
    <w:rsid w:val="00FA64EE"/>
    <w:rsid w:val="00FA6BA6"/>
    <w:rsid w:val="00FA6C51"/>
    <w:rsid w:val="00FA6CFF"/>
    <w:rsid w:val="00FA6D51"/>
    <w:rsid w:val="00FA6EF0"/>
    <w:rsid w:val="00FA70DB"/>
    <w:rsid w:val="00FA7C17"/>
    <w:rsid w:val="00FB0577"/>
    <w:rsid w:val="00FB08EB"/>
    <w:rsid w:val="00FB093A"/>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A74"/>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3A"/>
    <w:rsid w:val="00FC59F0"/>
    <w:rsid w:val="00FC5C62"/>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3214"/>
    <w:rsid w:val="00FD323C"/>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902"/>
    <w:rsid w:val="00FE5F5B"/>
    <w:rsid w:val="00FE601F"/>
    <w:rsid w:val="00FE6A26"/>
    <w:rsid w:val="00FE6B25"/>
    <w:rsid w:val="00FE6B7A"/>
    <w:rsid w:val="00FE71D0"/>
    <w:rsid w:val="00FE74E3"/>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53"/>
    <o:shapelayout v:ext="edit">
      <o:idmap v:ext="edit" data="1"/>
    </o:shapelayout>
  </w:shapeDefaults>
  <w:decimalSymbol w:val="."/>
  <w:listSeparator w:val=","/>
  <w14:docId w14:val="158A5F89"/>
  <w15:docId w15:val="{0FA9D108-F6DD-4D20-8C2F-5408B22E17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aliases w:val="Comment Reference"/>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3"/>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2"/>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8"/>
      </w:numPr>
      <w:tabs>
        <w:tab w:val="right" w:pos="3600"/>
      </w:tabs>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9"/>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70"/>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table" w:customStyle="1" w:styleId="ng-star-inserted">
    <w:name w:val="ng-star-inserted"/>
    <w:basedOn w:val="ae"/>
    <w:tblPr/>
  </w:style>
  <w:style w:type="paragraph" w:styleId="afffffffe">
    <w:name w:val="Intense Quote"/>
    <w:basedOn w:val="ac"/>
    <w:next w:val="ac"/>
    <w:link w:val="affffffff"/>
    <w:uiPriority w:val="30"/>
    <w:qFormat/>
    <w:rsid w:val="00F36912"/>
    <w:pPr>
      <w:pBdr>
        <w:top w:val="single" w:sz="4" w:space="10" w:color="4F81BD" w:themeColor="accent1"/>
        <w:bottom w:val="single" w:sz="4" w:space="10" w:color="4F81BD" w:themeColor="accent1"/>
      </w:pBdr>
      <w:spacing w:before="360" w:after="360"/>
      <w:ind w:left="864" w:right="864"/>
      <w:jc w:val="center"/>
    </w:pPr>
    <w:rPr>
      <w:rFonts w:ascii="Times New Roman" w:eastAsia="Times New Roman" w:hAnsi="Times New Roman"/>
      <w:i/>
      <w:iCs/>
      <w:color w:val="5B9BD5"/>
    </w:rPr>
  </w:style>
  <w:style w:type="character" w:customStyle="1" w:styleId="affffffff">
    <w:name w:val="ציטוט חזק תו"/>
    <w:basedOn w:val="ad"/>
    <w:link w:val="afffffffe"/>
    <w:uiPriority w:val="30"/>
    <w:rsid w:val="00F36912"/>
    <w:rPr>
      <w:rFonts w:ascii="Times New Roman" w:eastAsia="Times New Roman" w:hAnsi="Times New Roman"/>
      <w:i/>
      <w:iCs/>
      <w:color w:val="5B9BD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333664">
      <w:bodyDiv w:val="1"/>
      <w:marLeft w:val="0"/>
      <w:marRight w:val="0"/>
      <w:marTop w:val="0"/>
      <w:marBottom w:val="0"/>
      <w:divBdr>
        <w:top w:val="none" w:sz="0" w:space="0" w:color="auto"/>
        <w:left w:val="none" w:sz="0" w:space="0" w:color="auto"/>
        <w:bottom w:val="none" w:sz="0" w:space="0" w:color="auto"/>
        <w:right w:val="none" w:sz="0" w:space="0" w:color="auto"/>
      </w:divBdr>
    </w:div>
    <w:div w:id="440534752">
      <w:bodyDiv w:val="1"/>
      <w:marLeft w:val="0"/>
      <w:marRight w:val="0"/>
      <w:marTop w:val="0"/>
      <w:marBottom w:val="0"/>
      <w:divBdr>
        <w:top w:val="none" w:sz="0" w:space="0" w:color="auto"/>
        <w:left w:val="none" w:sz="0" w:space="0" w:color="auto"/>
        <w:bottom w:val="none" w:sz="0" w:space="0" w:color="auto"/>
        <w:right w:val="none" w:sz="0" w:space="0" w:color="auto"/>
      </w:divBdr>
    </w:div>
    <w:div w:id="1244607317">
      <w:bodyDiv w:val="1"/>
      <w:marLeft w:val="0"/>
      <w:marRight w:val="0"/>
      <w:marTop w:val="0"/>
      <w:marBottom w:val="0"/>
      <w:divBdr>
        <w:top w:val="none" w:sz="0" w:space="0" w:color="auto"/>
        <w:left w:val="none" w:sz="0" w:space="0" w:color="auto"/>
        <w:bottom w:val="none" w:sz="0" w:space="0" w:color="auto"/>
        <w:right w:val="none" w:sz="0" w:space="0" w:color="auto"/>
      </w:divBdr>
    </w:div>
    <w:div w:id="1517236166">
      <w:bodyDiv w:val="1"/>
      <w:marLeft w:val="0"/>
      <w:marRight w:val="0"/>
      <w:marTop w:val="0"/>
      <w:marBottom w:val="0"/>
      <w:divBdr>
        <w:top w:val="none" w:sz="0" w:space="0" w:color="auto"/>
        <w:left w:val="none" w:sz="0" w:space="0" w:color="auto"/>
        <w:bottom w:val="none" w:sz="0" w:space="0" w:color="auto"/>
        <w:right w:val="none" w:sz="0" w:space="0" w:color="auto"/>
      </w:divBdr>
    </w:div>
    <w:div w:id="1931892657">
      <w:bodyDiv w:val="1"/>
      <w:marLeft w:val="0"/>
      <w:marRight w:val="0"/>
      <w:marTop w:val="0"/>
      <w:marBottom w:val="0"/>
      <w:divBdr>
        <w:top w:val="none" w:sz="0" w:space="0" w:color="auto"/>
        <w:left w:val="none" w:sz="0" w:space="0" w:color="auto"/>
        <w:bottom w:val="none" w:sz="0" w:space="0" w:color="auto"/>
        <w:right w:val="none" w:sz="0" w:space="0" w:color="auto"/>
      </w:divBdr>
    </w:div>
    <w:div w:id="2008826881">
      <w:bodyDiv w:val="1"/>
      <w:marLeft w:val="0"/>
      <w:marRight w:val="0"/>
      <w:marTop w:val="0"/>
      <w:marBottom w:val="0"/>
      <w:divBdr>
        <w:top w:val="none" w:sz="0" w:space="0" w:color="auto"/>
        <w:left w:val="none" w:sz="0" w:space="0" w:color="auto"/>
        <w:bottom w:val="none" w:sz="0" w:space="0" w:color="auto"/>
        <w:right w:val="none" w:sz="0" w:space="0" w:color="auto"/>
      </w:divBdr>
    </w:div>
    <w:div w:id="20770514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5.1.4" TargetMode="External"/><Relationship Id="rId1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6" Type="http://schemas.openxmlformats.org/officeDocument/2006/relationships/hyperlink" Target="https://takam.mof.gov.il/document/H.8.2.1" TargetMode="External"/><Relationship Id="rId39" Type="http://schemas.openxmlformats.org/officeDocument/2006/relationships/image" Target="media/image2.emf"/><Relationship Id="rId21" Type="http://schemas.openxmlformats.org/officeDocument/2006/relationships/hyperlink" Target="https://portal.gpa.gov.il/supplier/yahalom/" TargetMode="External"/><Relationship Id="rId34" Type="http://schemas.openxmlformats.org/officeDocument/2006/relationships/hyperlink" Target="https://takam.mof.gov.il/main" TargetMode="External"/><Relationship Id="rId42" Type="http://schemas.openxmlformats.org/officeDocument/2006/relationships/hyperlink" Target="https://www.nevo.co.il/law_html/Law01/094M1_001.htm" TargetMode="External"/><Relationship Id="rId47" Type="http://schemas.openxmlformats.org/officeDocument/2006/relationships/hyperlink" Target="http://www.mof.gov.il/takam/Pages/horaot.aspx?k=7.3.9.2" TargetMode="External"/><Relationship Id="rId50" Type="http://schemas.openxmlformats.org/officeDocument/2006/relationships/hyperlink" Target="https://takam.mof.gov.il/document/H.5.1.4"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www.nevo.co.il/law_html/law00/71702.htm" TargetMode="External"/><Relationship Id="rId29" Type="http://schemas.openxmlformats.org/officeDocument/2006/relationships/hyperlink" Target="chrome-extension://efaidnbmnnnibpcajpcglclefindmkaj/https:/www.gov.il/BlobFolder/guide/green_public_procurement/he/sustainability_economy_green-cleaning-products.pdf" TargetMode="External"/><Relationship Id="rId11" Type="http://schemas.openxmlformats.org/officeDocument/2006/relationships/footer" Target="footer2.xml"/><Relationship Id="rId24" Type="http://schemas.openxmlformats.org/officeDocument/2006/relationships/hyperlink" Target="https://mygovchat.gov.il/icr/bot.aspx?l=3" TargetMode="External"/><Relationship Id="rId32" Type="http://schemas.openxmlformats.org/officeDocument/2006/relationships/hyperlink" Target="https://takam.mof.gov.il/document/H.14.4.1" TargetMode="External"/><Relationship Id="rId37" Type="http://schemas.openxmlformats.org/officeDocument/2006/relationships/hyperlink" Target="https://www.gov.il/he/departments/policies/regulation-10" TargetMode="External"/><Relationship Id="rId40" Type="http://schemas.openxmlformats.org/officeDocument/2006/relationships/package" Target="embeddings/Microsoft_Word_Document.docx"/><Relationship Id="rId45" Type="http://schemas.openxmlformats.org/officeDocument/2006/relationships/hyperlink" Target="https://www.nevo.co.il/law_html/Law01/p189_001.htm" TargetMode="External"/><Relationship Id="rId53"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19" Type="http://schemas.openxmlformats.org/officeDocument/2006/relationships/hyperlink" Target="tel:08-6863100" TargetMode="External"/><Relationship Id="rId31" Type="http://schemas.openxmlformats.org/officeDocument/2006/relationships/hyperlink" Target="https://www.mr.gov.il/OfficesTenders/Pages/SearchOfficeTenders.aspx" TargetMode="External"/><Relationship Id="rId44" Type="http://schemas.openxmlformats.org/officeDocument/2006/relationships/hyperlink" Target="https://www.nevo.co.il/law_html/Law01/999_470.htm" TargetMode="External"/><Relationship Id="rId52" Type="http://schemas.openxmlformats.org/officeDocument/2006/relationships/hyperlink" Target="http://www.mof.gov.il/takam/Pages/horaot.aspx?k=7.3.9.2"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guidestar.org.il/home" TargetMode="External"/><Relationship Id="rId22" Type="http://schemas.openxmlformats.org/officeDocument/2006/relationships/hyperlink" Target="https://govextra.gov.il/mr/Supplier/Suppliers/yahalom-michrazim/" TargetMode="External"/><Relationship Id="rId27" Type="http://schemas.openxmlformats.org/officeDocument/2006/relationships/hyperlink" Target="https://www.nevo.co.il/law_html/Law01/116_001.htm" TargetMode="External"/><Relationship Id="rId30" Type="http://schemas.openxmlformats.org/officeDocument/2006/relationships/hyperlink" Target="chrome-extension://efaidnbmnnnibpcajpcglclefindmkaj/https:/www.gov.il/BlobFolder/guide/green_public_procurement/he/sustainability_economy_green-cleaning-products.pdf" TargetMode="External"/><Relationship Id="rId35" Type="http://schemas.openxmlformats.org/officeDocument/2006/relationships/hyperlink" Target="mailto:ority@mchp.gov.il" TargetMode="External"/><Relationship Id="rId43" Type="http://schemas.openxmlformats.org/officeDocument/2006/relationships/hyperlink" Target="https://www.nevo.co.il/law_html/law100/%D7%A6%D7%95%20%D7%94%D7%A8%D7%97%D7%91%D7%94%20%D7%9E%D7%A9%D7%95%D7%9C%D7%91%20%D7%9C%D7%A4%D7%A0%D7%A1%D7%99%D7%94%20%D7%97%D7%95%D7%91%D7%94%202011.htm" TargetMode="External"/><Relationship Id="rId48" Type="http://schemas.openxmlformats.org/officeDocument/2006/relationships/hyperlink" Target="https://www.nevo.co.il/law_html/law01/999_471.htm" TargetMode="External"/><Relationship Id="rId8" Type="http://schemas.openxmlformats.org/officeDocument/2006/relationships/endnotes" Target="endnotes.xml"/><Relationship Id="rId51" Type="http://schemas.openxmlformats.org/officeDocument/2006/relationships/hyperlink" Target="https://www.nevo.co.il/law_html/Law01/116_001.htm" TargetMode="External"/><Relationship Id="rId3" Type="http://schemas.openxmlformats.org/officeDocument/2006/relationships/numbering" Target="numbering.xml"/><Relationship Id="rId12" Type="http://schemas.openxmlformats.org/officeDocument/2006/relationships/footer" Target="footer3.xml"/><Relationship Id="rId17" Type="http://schemas.openxmlformats.org/officeDocument/2006/relationships/hyperlink" Target="tel:1299" TargetMode="External"/><Relationship Id="rId25" Type="http://schemas.openxmlformats.org/officeDocument/2006/relationships/hyperlink" Target="https://www.misim.gov.il/gmishurim/frmInputMekabel.aspx?cur=0" TargetMode="External"/><Relationship Id="rId33" Type="http://schemas.openxmlformats.org/officeDocument/2006/relationships/hyperlink" Target="https://takam.mof.gov.il/main" TargetMode="External"/><Relationship Id="rId38" Type="http://schemas.openxmlformats.org/officeDocument/2006/relationships/hyperlink" Target="https://www.gov.il/he/departments/policies/2013_des1116" TargetMode="External"/><Relationship Id="rId46" Type="http://schemas.openxmlformats.org/officeDocument/2006/relationships/hyperlink" Target="https://www.nevo.co.il/law_html/Law01/999_470.htm" TargetMode="External"/><Relationship Id="rId20" Type="http://schemas.openxmlformats.org/officeDocument/2006/relationships/hyperlink" Target="https://portal.gpa.gov.il/supplier/yahalom-teivadigitalit/" TargetMode="External"/><Relationship Id="rId41" Type="http://schemas.openxmlformats.org/officeDocument/2006/relationships/hyperlink" Target="https://www.nevo.co.il/law_html/Law01/090_001.htm"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takam.mof.gov.il/main" TargetMode="External"/><Relationship Id="rId23" Type="http://schemas.openxmlformats.org/officeDocument/2006/relationships/hyperlink" Target="mailto:moked@mail.gov.il" TargetMode="External"/><Relationship Id="rId28" Type="http://schemas.openxmlformats.org/officeDocument/2006/relationships/hyperlink" Target="https://takam.mof.gov.il/document/H.8.2.1" TargetMode="External"/><Relationship Id="rId36" Type="http://schemas.openxmlformats.org/officeDocument/2006/relationships/hyperlink" Target="https://foi.gov.il/" TargetMode="External"/><Relationship Id="rId49" Type="http://schemas.openxmlformats.org/officeDocument/2006/relationships/hyperlink" Target="https://takam.mof.gov.il/document/H.5.1.4"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628EFDC-B3AD-4809-9109-7ABDEA46F5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90</Pages>
  <Words>21326</Words>
  <Characters>106633</Characters>
  <Application>Microsoft Office Word</Application>
  <DocSecurity>4</DocSecurity>
  <Lines>888</Lines>
  <Paragraphs>255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מתן שרותי ניקיון בכפר הנוער "עין כרם"  1</vt:lpstr>
      <vt:lpstr/>
    </vt:vector>
  </TitlesOfParts>
  <Company/>
  <LinksUpToDate>false</LinksUpToDate>
  <CharactersWithSpaces>127704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מתן שרותי ניקיון בכפר הנוער "עין כרם"  1</dc:title>
  <dc:subject>CreatedByYotamSystem</dc:subject>
  <dc:creator>פנינה גולדשטיין</dc:creator>
  <cp:keywords>Version_4.3</cp:keywords>
  <cp:lastModifiedBy>אורית בן יעקב</cp:lastModifiedBy>
  <cp:revision>2</cp:revision>
  <dcterms:created xsi:type="dcterms:W3CDTF">2025-12-01T13:04:00Z</dcterms:created>
  <dcterms:modified xsi:type="dcterms:W3CDTF">2025-12-01T13:04:00Z</dcterms:modified>
</cp:coreProperties>
</file>